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D301" w14:textId="77777777" w:rsidR="000C4B80" w:rsidRPr="00E9314A" w:rsidRDefault="000C4B80" w:rsidP="000C4B80">
      <w:pPr>
        <w:shd w:val="clear" w:color="auto" w:fill="FFFFFF"/>
        <w:spacing w:after="0" w:line="360" w:lineRule="auto"/>
        <w:jc w:val="both"/>
        <w:rPr>
          <w:rFonts w:ascii="Palatino Linotype" w:eastAsia="Times New Roman" w:hAnsi="Palatino Linotype" w:cs="Arial"/>
          <w:sz w:val="24"/>
          <w:szCs w:val="24"/>
          <w:lang w:eastAsia="es-MX"/>
        </w:rPr>
      </w:pPr>
      <w:r w:rsidRPr="00E9314A">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6357" w:rsidRPr="00E9314A">
        <w:rPr>
          <w:rFonts w:ascii="Palatino Linotype" w:eastAsia="Times New Roman" w:hAnsi="Palatino Linotype" w:cs="Arial"/>
          <w:sz w:val="24"/>
          <w:szCs w:val="24"/>
          <w:lang w:eastAsia="es-MX"/>
        </w:rPr>
        <w:t xml:space="preserve">diecisiete de enero de </w:t>
      </w:r>
      <w:r w:rsidRPr="00E9314A">
        <w:rPr>
          <w:rFonts w:ascii="Palatino Linotype" w:eastAsia="Times New Roman" w:hAnsi="Palatino Linotype" w:cs="Arial"/>
          <w:sz w:val="24"/>
          <w:szCs w:val="24"/>
          <w:lang w:eastAsia="es-MX"/>
        </w:rPr>
        <w:t xml:space="preserve">dos mil </w:t>
      </w:r>
      <w:r w:rsidR="00556357" w:rsidRPr="00E9314A">
        <w:rPr>
          <w:rFonts w:ascii="Palatino Linotype" w:eastAsia="Times New Roman" w:hAnsi="Palatino Linotype" w:cs="Arial"/>
          <w:sz w:val="24"/>
          <w:szCs w:val="24"/>
          <w:lang w:eastAsia="es-MX"/>
        </w:rPr>
        <w:t>veinticuatro.</w:t>
      </w:r>
    </w:p>
    <w:p w14:paraId="489A9F7C" w14:textId="77777777" w:rsidR="000C4B80" w:rsidRPr="00E9314A" w:rsidRDefault="000C4B80" w:rsidP="000C4B80">
      <w:pPr>
        <w:shd w:val="clear" w:color="auto" w:fill="FFFFFF"/>
        <w:spacing w:after="0" w:line="360" w:lineRule="auto"/>
        <w:jc w:val="both"/>
        <w:rPr>
          <w:rFonts w:ascii="Palatino Linotype" w:eastAsia="Times New Roman" w:hAnsi="Palatino Linotype" w:cs="Arial"/>
          <w:sz w:val="24"/>
          <w:szCs w:val="24"/>
          <w:lang w:eastAsia="es-MX"/>
        </w:rPr>
      </w:pPr>
    </w:p>
    <w:p w14:paraId="6EE534E1" w14:textId="61F6ED04" w:rsidR="000C4B80" w:rsidRPr="00E9314A" w:rsidRDefault="000C4B80" w:rsidP="000C4B80">
      <w:pPr>
        <w:tabs>
          <w:tab w:val="left" w:pos="1701"/>
        </w:tabs>
        <w:spacing w:after="0" w:line="360" w:lineRule="auto"/>
        <w:jc w:val="both"/>
        <w:rPr>
          <w:rFonts w:ascii="Palatino Linotype" w:hAnsi="Palatino Linotype" w:cs="Arial"/>
          <w:b/>
          <w:sz w:val="24"/>
          <w:szCs w:val="24"/>
        </w:rPr>
      </w:pPr>
      <w:r w:rsidRPr="00E9314A">
        <w:rPr>
          <w:rFonts w:ascii="Palatino Linotype" w:hAnsi="Palatino Linotype" w:cs="Arial"/>
          <w:b/>
          <w:sz w:val="24"/>
          <w:szCs w:val="24"/>
        </w:rPr>
        <w:t>VISTO</w:t>
      </w:r>
      <w:r w:rsidRPr="00E9314A">
        <w:rPr>
          <w:rFonts w:ascii="Palatino Linotype" w:hAnsi="Palatino Linotype" w:cs="Arial"/>
          <w:sz w:val="24"/>
          <w:szCs w:val="24"/>
        </w:rPr>
        <w:t xml:space="preserve"> el expediente electrónico formado con motivo del recurso de revisión con número </w:t>
      </w:r>
      <w:r w:rsidR="006B6ECB" w:rsidRPr="00E9314A">
        <w:rPr>
          <w:rFonts w:ascii="Palatino Linotype" w:hAnsi="Palatino Linotype" w:cs="Arial"/>
          <w:b/>
          <w:bCs/>
          <w:sz w:val="24"/>
          <w:szCs w:val="24"/>
          <w:lang w:eastAsia="es-MX"/>
        </w:rPr>
        <w:t>05720/INFOEM/IP/RR/2023</w:t>
      </w:r>
      <w:r w:rsidRPr="00E9314A">
        <w:rPr>
          <w:rFonts w:ascii="Palatino Linotype" w:hAnsi="Palatino Linotype" w:cs="Arial"/>
          <w:sz w:val="24"/>
          <w:szCs w:val="24"/>
        </w:rPr>
        <w:t xml:space="preserve">, </w:t>
      </w:r>
      <w:r w:rsidRPr="00E9314A">
        <w:rPr>
          <w:rFonts w:ascii="Palatino Linotype" w:eastAsia="Palatino Linotype" w:hAnsi="Palatino Linotype" w:cs="Palatino Linotype"/>
          <w:sz w:val="24"/>
          <w:szCs w:val="24"/>
        </w:rPr>
        <w:t xml:space="preserve">interpuesto por </w:t>
      </w:r>
      <w:r w:rsidR="00891473">
        <w:rPr>
          <w:rFonts w:ascii="Palatino Linotype" w:eastAsia="Palatino Linotype" w:hAnsi="Palatino Linotype" w:cs="Palatino Linotype"/>
          <w:b/>
          <w:sz w:val="24"/>
          <w:szCs w:val="24"/>
        </w:rPr>
        <w:t>XXXXXXXXXXXXXXXXXX</w:t>
      </w:r>
      <w:r w:rsidRPr="00E9314A">
        <w:rPr>
          <w:rFonts w:ascii="Palatino Linotype" w:eastAsia="Palatino Linotype" w:hAnsi="Palatino Linotype" w:cs="Palatino Linotype"/>
          <w:sz w:val="24"/>
          <w:szCs w:val="24"/>
        </w:rPr>
        <w:t xml:space="preserve">, en lo sucesivo el </w:t>
      </w:r>
      <w:r w:rsidRPr="00E9314A">
        <w:rPr>
          <w:rFonts w:ascii="Palatino Linotype" w:eastAsia="Palatino Linotype" w:hAnsi="Palatino Linotype" w:cs="Palatino Linotype"/>
          <w:b/>
          <w:sz w:val="24"/>
          <w:szCs w:val="24"/>
        </w:rPr>
        <w:t>Recurrente</w:t>
      </w:r>
      <w:r w:rsidRPr="00E9314A">
        <w:rPr>
          <w:rFonts w:ascii="Palatino Linotype" w:eastAsia="Palatino Linotype" w:hAnsi="Palatino Linotype" w:cs="Palatino Linotype"/>
          <w:sz w:val="24"/>
          <w:szCs w:val="24"/>
        </w:rPr>
        <w:t xml:space="preserve">, </w:t>
      </w:r>
      <w:r w:rsidRPr="00E9314A">
        <w:rPr>
          <w:rFonts w:ascii="Palatino Linotype" w:hAnsi="Palatino Linotype" w:cs="Arial"/>
          <w:sz w:val="24"/>
          <w:szCs w:val="24"/>
        </w:rPr>
        <w:t xml:space="preserve">en contra de la de respuesta del </w:t>
      </w:r>
      <w:r w:rsidRPr="00E9314A">
        <w:rPr>
          <w:rFonts w:ascii="Palatino Linotype" w:hAnsi="Palatino Linotype" w:cs="Arial"/>
          <w:b/>
          <w:sz w:val="24"/>
          <w:szCs w:val="24"/>
        </w:rPr>
        <w:t xml:space="preserve">Ayuntamiento de Zinacantepec, </w:t>
      </w:r>
      <w:r w:rsidRPr="00E9314A">
        <w:rPr>
          <w:rFonts w:ascii="Palatino Linotype" w:hAnsi="Palatino Linotype" w:cs="Arial"/>
          <w:sz w:val="24"/>
          <w:szCs w:val="24"/>
        </w:rPr>
        <w:t>en lo subsecuente</w:t>
      </w:r>
      <w:r w:rsidRPr="00E9314A">
        <w:rPr>
          <w:rFonts w:ascii="Palatino Linotype" w:hAnsi="Palatino Linotype" w:cs="Arial"/>
          <w:b/>
          <w:sz w:val="24"/>
          <w:szCs w:val="24"/>
        </w:rPr>
        <w:t xml:space="preserve"> el Sujeto Obligado, </w:t>
      </w:r>
      <w:r w:rsidRPr="00E9314A">
        <w:rPr>
          <w:rFonts w:ascii="Palatino Linotype" w:hAnsi="Palatino Linotype" w:cs="Arial"/>
          <w:sz w:val="24"/>
          <w:szCs w:val="24"/>
        </w:rPr>
        <w:t>se procede a dictar la presente resolución.</w:t>
      </w:r>
    </w:p>
    <w:p w14:paraId="6A2A9DF6" w14:textId="77777777" w:rsidR="000C4B80" w:rsidRPr="00E9314A" w:rsidRDefault="000C4B80" w:rsidP="000C4B80">
      <w:pPr>
        <w:tabs>
          <w:tab w:val="left" w:pos="6960"/>
        </w:tabs>
        <w:spacing w:after="0" w:line="360" w:lineRule="auto"/>
        <w:jc w:val="both"/>
        <w:rPr>
          <w:rFonts w:ascii="Palatino Linotype" w:hAnsi="Palatino Linotype" w:cs="Arial"/>
          <w:sz w:val="24"/>
          <w:szCs w:val="24"/>
        </w:rPr>
      </w:pPr>
    </w:p>
    <w:p w14:paraId="7FFADAE1" w14:textId="77777777" w:rsidR="000C4B80" w:rsidRPr="00E9314A" w:rsidRDefault="000C4B80" w:rsidP="000C4B80">
      <w:pPr>
        <w:spacing w:after="0" w:line="360" w:lineRule="auto"/>
        <w:jc w:val="center"/>
        <w:rPr>
          <w:rFonts w:ascii="Palatino Linotype" w:hAnsi="Palatino Linotype" w:cs="Arial"/>
          <w:b/>
          <w:sz w:val="28"/>
          <w:szCs w:val="24"/>
        </w:rPr>
      </w:pPr>
      <w:r w:rsidRPr="00E9314A">
        <w:rPr>
          <w:rFonts w:ascii="Palatino Linotype" w:hAnsi="Palatino Linotype" w:cs="Arial"/>
          <w:b/>
          <w:sz w:val="28"/>
          <w:szCs w:val="24"/>
        </w:rPr>
        <w:t>A N T E C E D E N T E S</w:t>
      </w:r>
    </w:p>
    <w:p w14:paraId="55ABD4E2" w14:textId="77777777" w:rsidR="000C4B80" w:rsidRPr="00E9314A" w:rsidRDefault="000C4B80" w:rsidP="000C4B80">
      <w:pPr>
        <w:spacing w:after="0" w:line="360" w:lineRule="auto"/>
        <w:rPr>
          <w:rFonts w:ascii="Palatino Linotype" w:hAnsi="Palatino Linotype" w:cs="Arial"/>
          <w:b/>
          <w:sz w:val="24"/>
          <w:szCs w:val="24"/>
        </w:rPr>
      </w:pPr>
    </w:p>
    <w:p w14:paraId="3C12D8B7" w14:textId="77777777" w:rsidR="000C4B80" w:rsidRPr="00E9314A" w:rsidRDefault="000C4B80" w:rsidP="000C4B80">
      <w:pPr>
        <w:spacing w:after="0" w:line="360" w:lineRule="auto"/>
        <w:jc w:val="both"/>
        <w:rPr>
          <w:rFonts w:ascii="Palatino Linotype" w:hAnsi="Palatino Linotype" w:cs="Arial"/>
          <w:sz w:val="24"/>
          <w:szCs w:val="24"/>
        </w:rPr>
      </w:pPr>
      <w:r w:rsidRPr="00E9314A">
        <w:rPr>
          <w:rFonts w:ascii="Palatino Linotype" w:hAnsi="Palatino Linotype" w:cs="Arial"/>
          <w:b/>
          <w:sz w:val="28"/>
          <w:szCs w:val="28"/>
        </w:rPr>
        <w:t xml:space="preserve">PRIMERO. </w:t>
      </w:r>
      <w:r w:rsidRPr="00E9314A">
        <w:rPr>
          <w:rFonts w:ascii="Palatino Linotype" w:hAnsi="Palatino Linotype" w:cs="Arial"/>
          <w:sz w:val="24"/>
          <w:szCs w:val="24"/>
        </w:rPr>
        <w:t xml:space="preserve">Con fecha </w:t>
      </w:r>
      <w:r w:rsidR="006B6ECB" w:rsidRPr="00E9314A">
        <w:rPr>
          <w:rFonts w:ascii="Palatino Linotype" w:hAnsi="Palatino Linotype" w:cs="Arial"/>
          <w:sz w:val="24"/>
          <w:szCs w:val="24"/>
        </w:rPr>
        <w:t>siete</w:t>
      </w:r>
      <w:r w:rsidR="001C2229" w:rsidRPr="00E9314A">
        <w:rPr>
          <w:rFonts w:ascii="Palatino Linotype" w:hAnsi="Palatino Linotype" w:cs="Arial"/>
          <w:sz w:val="24"/>
          <w:szCs w:val="24"/>
        </w:rPr>
        <w:t xml:space="preserve"> de agosto </w:t>
      </w:r>
      <w:r w:rsidRPr="00E9314A">
        <w:rPr>
          <w:rFonts w:ascii="Palatino Linotype" w:hAnsi="Palatino Linotype" w:cs="Arial"/>
          <w:sz w:val="24"/>
          <w:szCs w:val="24"/>
        </w:rPr>
        <w:t xml:space="preserve">de dos mil veintitrés, </w:t>
      </w:r>
      <w:r w:rsidRPr="00E9314A">
        <w:rPr>
          <w:rFonts w:ascii="Palatino Linotype" w:hAnsi="Palatino Linotype" w:cs="Arial"/>
          <w:b/>
          <w:sz w:val="24"/>
          <w:szCs w:val="24"/>
        </w:rPr>
        <w:t>el Recurrente</w:t>
      </w:r>
      <w:r w:rsidRPr="00E9314A">
        <w:rPr>
          <w:rFonts w:ascii="Palatino Linotype" w:hAnsi="Palatino Linotype" w:cs="Arial"/>
          <w:sz w:val="24"/>
          <w:szCs w:val="24"/>
        </w:rPr>
        <w:t xml:space="preserve"> presentó a través del Sistema de Acceso a la Información Mexiquense, en lo posterior el </w:t>
      </w:r>
      <w:r w:rsidRPr="00E9314A">
        <w:rPr>
          <w:rFonts w:ascii="Palatino Linotype" w:hAnsi="Palatino Linotype" w:cs="Arial"/>
          <w:b/>
          <w:sz w:val="24"/>
          <w:szCs w:val="24"/>
        </w:rPr>
        <w:t>SAIMEX</w:t>
      </w:r>
      <w:r w:rsidRPr="00E9314A">
        <w:rPr>
          <w:rFonts w:ascii="Palatino Linotype" w:hAnsi="Palatino Linotype" w:cs="Arial"/>
          <w:sz w:val="24"/>
          <w:szCs w:val="24"/>
        </w:rPr>
        <w:t xml:space="preserve">, ante </w:t>
      </w:r>
      <w:r w:rsidRPr="00E9314A">
        <w:rPr>
          <w:rFonts w:ascii="Palatino Linotype" w:hAnsi="Palatino Linotype" w:cs="Arial"/>
          <w:b/>
          <w:sz w:val="24"/>
          <w:szCs w:val="24"/>
        </w:rPr>
        <w:t>el Sujeto Obligado</w:t>
      </w:r>
      <w:r w:rsidRPr="00E9314A">
        <w:rPr>
          <w:rFonts w:ascii="Palatino Linotype" w:hAnsi="Palatino Linotype" w:cs="Arial"/>
          <w:sz w:val="24"/>
          <w:szCs w:val="24"/>
        </w:rPr>
        <w:t xml:space="preserve">, solicitud de acceso a la información pública, registrada bajo el número de expediente </w:t>
      </w:r>
      <w:r w:rsidR="006B6ECB" w:rsidRPr="00E9314A">
        <w:rPr>
          <w:rFonts w:ascii="Palatino Linotype" w:hAnsi="Palatino Linotype" w:cs="Arial"/>
          <w:b/>
          <w:sz w:val="24"/>
          <w:szCs w:val="24"/>
        </w:rPr>
        <w:t>01148/ZINACANT/IP/2023</w:t>
      </w:r>
      <w:r w:rsidRPr="00E9314A">
        <w:rPr>
          <w:rFonts w:ascii="Palatino Linotype" w:hAnsi="Palatino Linotype" w:cs="Arial"/>
          <w:sz w:val="24"/>
          <w:szCs w:val="24"/>
          <w:lang w:eastAsia="es-MX"/>
        </w:rPr>
        <w:t>,</w:t>
      </w:r>
      <w:r w:rsidRPr="00E9314A">
        <w:rPr>
          <w:rFonts w:ascii="Palatino Linotype" w:hAnsi="Palatino Linotype" w:cs="Arial"/>
          <w:b/>
          <w:sz w:val="24"/>
          <w:szCs w:val="24"/>
          <w:lang w:eastAsia="es-MX"/>
        </w:rPr>
        <w:t xml:space="preserve"> </w:t>
      </w:r>
      <w:r w:rsidRPr="00E9314A">
        <w:rPr>
          <w:rFonts w:ascii="Palatino Linotype" w:hAnsi="Palatino Linotype" w:cs="Arial"/>
          <w:sz w:val="24"/>
          <w:szCs w:val="24"/>
        </w:rPr>
        <w:t>mediante la cual solicitó información en el tenor siguiente:</w:t>
      </w:r>
    </w:p>
    <w:p w14:paraId="3A10AC90" w14:textId="77777777" w:rsidR="000C4B80" w:rsidRPr="00E9314A" w:rsidRDefault="000C4B80" w:rsidP="000C4B80">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2CB8E01D" w14:textId="77777777" w:rsidR="000C4B80" w:rsidRPr="00E9314A" w:rsidRDefault="000C4B80" w:rsidP="000C4B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9314A">
        <w:rPr>
          <w:rFonts w:ascii="Palatino Linotype" w:eastAsia="Times New Roman" w:hAnsi="Palatino Linotype" w:cs="Times New Roman"/>
          <w:i/>
          <w:szCs w:val="24"/>
          <w:lang w:val="es-ES_tradnl" w:eastAsia="es-ES"/>
        </w:rPr>
        <w:t>“</w:t>
      </w:r>
      <w:r w:rsidR="006B6ECB" w:rsidRPr="00E9314A">
        <w:rPr>
          <w:rFonts w:ascii="Palatino Linotype" w:eastAsia="Times New Roman" w:hAnsi="Palatino Linotype" w:cs="Times New Roman"/>
          <w:i/>
          <w:szCs w:val="24"/>
          <w:lang w:val="es-ES_tradnl" w:eastAsia="es-ES"/>
        </w:rPr>
        <w:t>SOLICITO ME PROPORCIONEN LOS GAFETES O EL OFICIO DE COMISION DEL PERSONAL DEL AYUNTAMIENTO DE ZINACANTEPEC QUE TIENE COMO FUNCION NOTICAR (CUALQUIER TIPO DE NOTIFICACION)</w:t>
      </w:r>
      <w:r w:rsidRPr="00E9314A">
        <w:rPr>
          <w:rFonts w:ascii="Palatino Linotype" w:eastAsia="Times New Roman" w:hAnsi="Palatino Linotype" w:cs="Times New Roman"/>
          <w:i/>
          <w:szCs w:val="24"/>
          <w:lang w:val="es-ES_tradnl" w:eastAsia="es-ES"/>
        </w:rPr>
        <w:t>”</w:t>
      </w:r>
    </w:p>
    <w:p w14:paraId="4B7A7D2B" w14:textId="77777777" w:rsidR="000C4B80" w:rsidRPr="00E9314A" w:rsidRDefault="000C4B80" w:rsidP="000C4B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520C326" w14:textId="77777777" w:rsidR="000C4B80" w:rsidRPr="00E9314A" w:rsidRDefault="000C4B80" w:rsidP="000C4B80">
      <w:pPr>
        <w:spacing w:after="0" w:line="360" w:lineRule="auto"/>
        <w:jc w:val="both"/>
        <w:rPr>
          <w:rFonts w:ascii="Palatino Linotype" w:eastAsia="Times New Roman" w:hAnsi="Palatino Linotype" w:cs="Times New Roman"/>
          <w:sz w:val="24"/>
          <w:szCs w:val="24"/>
          <w:lang w:val="es-ES_tradnl" w:eastAsia="es-ES"/>
        </w:rPr>
      </w:pPr>
      <w:r w:rsidRPr="00E9314A">
        <w:rPr>
          <w:rFonts w:ascii="Palatino Linotype" w:eastAsia="Times New Roman" w:hAnsi="Palatino Linotype" w:cs="Times New Roman"/>
          <w:sz w:val="24"/>
          <w:szCs w:val="24"/>
          <w:lang w:val="es-ES_tradnl" w:eastAsia="es-ES"/>
        </w:rPr>
        <w:t xml:space="preserve">Modalidad de entrega: </w:t>
      </w:r>
      <w:r w:rsidRPr="00E9314A">
        <w:rPr>
          <w:rFonts w:ascii="Palatino Linotype" w:eastAsia="Times New Roman" w:hAnsi="Palatino Linotype" w:cs="Times New Roman"/>
          <w:b/>
          <w:i/>
          <w:sz w:val="24"/>
          <w:szCs w:val="24"/>
          <w:lang w:val="es-ES_tradnl" w:eastAsia="es-ES"/>
        </w:rPr>
        <w:t>A través del SAIMEX</w:t>
      </w:r>
    </w:p>
    <w:p w14:paraId="44EB4B31" w14:textId="77777777" w:rsidR="000C4B80" w:rsidRPr="00E9314A" w:rsidRDefault="000C4B80" w:rsidP="000C4B80">
      <w:pPr>
        <w:tabs>
          <w:tab w:val="left" w:pos="5647"/>
        </w:tabs>
        <w:spacing w:after="0" w:line="360" w:lineRule="auto"/>
        <w:ind w:right="850"/>
        <w:jc w:val="both"/>
        <w:rPr>
          <w:rFonts w:ascii="Palatino Linotype" w:hAnsi="Palatino Linotype"/>
          <w:sz w:val="24"/>
          <w:szCs w:val="24"/>
          <w:lang w:val="es-ES_tradnl"/>
        </w:rPr>
      </w:pPr>
    </w:p>
    <w:p w14:paraId="11B06E18" w14:textId="77777777" w:rsidR="000C4B80" w:rsidRPr="00E9314A" w:rsidRDefault="0049379D" w:rsidP="000C4B80">
      <w:pPr>
        <w:spacing w:after="0" w:line="360" w:lineRule="auto"/>
        <w:jc w:val="both"/>
        <w:rPr>
          <w:rFonts w:ascii="Palatino Linotype" w:eastAsia="Calibri" w:hAnsi="Palatino Linotype" w:cs="Arial"/>
          <w:sz w:val="24"/>
          <w:szCs w:val="24"/>
          <w:lang w:eastAsia="es-MX"/>
        </w:rPr>
      </w:pPr>
      <w:r w:rsidRPr="00E9314A">
        <w:rPr>
          <w:rFonts w:ascii="Palatino Linotype" w:hAnsi="Palatino Linotype" w:cs="Arial"/>
          <w:b/>
          <w:sz w:val="28"/>
          <w:szCs w:val="24"/>
        </w:rPr>
        <w:lastRenderedPageBreak/>
        <w:t>SEGUNDO</w:t>
      </w:r>
      <w:r w:rsidR="000C4B80" w:rsidRPr="00E9314A">
        <w:rPr>
          <w:rFonts w:ascii="Palatino Linotype" w:hAnsi="Palatino Linotype" w:cs="Arial"/>
          <w:b/>
          <w:sz w:val="24"/>
          <w:szCs w:val="24"/>
        </w:rPr>
        <w:t xml:space="preserve">. </w:t>
      </w:r>
      <w:r w:rsidR="000C4B80" w:rsidRPr="00E9314A">
        <w:rPr>
          <w:rFonts w:ascii="Palatino Linotype" w:eastAsia="Calibri" w:hAnsi="Palatino Linotype" w:cs="Arial"/>
          <w:sz w:val="24"/>
          <w:szCs w:val="24"/>
          <w:lang w:eastAsia="es-MX"/>
        </w:rPr>
        <w:t xml:space="preserve">Como se advierte de las constancias que integran el expediente electrónico, </w:t>
      </w:r>
      <w:proofErr w:type="spellStart"/>
      <w:r w:rsidR="000C4B80" w:rsidRPr="00E9314A">
        <w:rPr>
          <w:rFonts w:ascii="Palatino Linotype" w:eastAsia="Calibri" w:hAnsi="Palatino Linotype" w:cs="Arial"/>
          <w:sz w:val="24"/>
          <w:szCs w:val="24"/>
          <w:lang w:eastAsia="es-MX"/>
        </w:rPr>
        <w:t>aperturado</w:t>
      </w:r>
      <w:proofErr w:type="spellEnd"/>
      <w:r w:rsidR="000C4B80" w:rsidRPr="00E9314A">
        <w:rPr>
          <w:rFonts w:ascii="Palatino Linotype" w:eastAsia="Calibri" w:hAnsi="Palatino Linotype" w:cs="Arial"/>
          <w:sz w:val="24"/>
          <w:szCs w:val="24"/>
          <w:lang w:eastAsia="es-MX"/>
        </w:rPr>
        <w:t xml:space="preserve"> con motivo del ingreso de la solicitud, en fecha </w:t>
      </w:r>
      <w:r w:rsidR="001C2229" w:rsidRPr="00E9314A">
        <w:rPr>
          <w:rFonts w:ascii="Palatino Linotype" w:eastAsia="Calibri" w:hAnsi="Palatino Linotype" w:cs="Arial"/>
          <w:sz w:val="24"/>
          <w:szCs w:val="24"/>
          <w:lang w:eastAsia="es-MX"/>
        </w:rPr>
        <w:t>seis de septiembre</w:t>
      </w:r>
      <w:r w:rsidR="000C4B80" w:rsidRPr="00E9314A">
        <w:rPr>
          <w:rFonts w:ascii="Palatino Linotype" w:eastAsia="Calibri" w:hAnsi="Palatino Linotype" w:cs="Arial"/>
          <w:sz w:val="24"/>
          <w:szCs w:val="24"/>
          <w:lang w:eastAsia="es-MX"/>
        </w:rPr>
        <w:t xml:space="preserve"> de dos mil veintitrés, el </w:t>
      </w:r>
      <w:r w:rsidR="000C4B80" w:rsidRPr="00E9314A">
        <w:rPr>
          <w:rFonts w:ascii="Palatino Linotype" w:eastAsia="Calibri" w:hAnsi="Palatino Linotype" w:cs="Arial"/>
          <w:b/>
          <w:sz w:val="24"/>
          <w:szCs w:val="24"/>
          <w:lang w:eastAsia="es-MX"/>
        </w:rPr>
        <w:t>Sujeto Obligado</w:t>
      </w:r>
      <w:r w:rsidR="000C4B80" w:rsidRPr="00E9314A">
        <w:rPr>
          <w:rFonts w:ascii="Palatino Linotype" w:eastAsia="Calibri" w:hAnsi="Palatino Linotype" w:cs="Arial"/>
          <w:sz w:val="24"/>
          <w:szCs w:val="24"/>
          <w:lang w:eastAsia="es-MX"/>
        </w:rPr>
        <w:t xml:space="preserve"> hizo entrega al </w:t>
      </w:r>
      <w:r w:rsidR="000C4B80" w:rsidRPr="00E9314A">
        <w:rPr>
          <w:rFonts w:ascii="Palatino Linotype" w:eastAsia="Calibri" w:hAnsi="Palatino Linotype" w:cs="Arial"/>
          <w:b/>
          <w:sz w:val="24"/>
          <w:szCs w:val="24"/>
          <w:lang w:eastAsia="es-MX"/>
        </w:rPr>
        <w:t>Recurrente</w:t>
      </w:r>
      <w:r w:rsidR="000C4B80" w:rsidRPr="00E9314A">
        <w:rPr>
          <w:rFonts w:ascii="Palatino Linotype" w:eastAsia="Calibri" w:hAnsi="Palatino Linotype" w:cs="Arial"/>
          <w:sz w:val="24"/>
          <w:szCs w:val="24"/>
          <w:lang w:eastAsia="es-MX"/>
        </w:rPr>
        <w:t xml:space="preserve"> de la respuesta emitida a la solicitud de información, en los términos siguientes:</w:t>
      </w:r>
    </w:p>
    <w:p w14:paraId="387C59A6" w14:textId="77777777" w:rsidR="000C4B80" w:rsidRPr="00E9314A" w:rsidRDefault="000C4B80" w:rsidP="000C4B80">
      <w:pPr>
        <w:spacing w:after="0" w:line="360" w:lineRule="auto"/>
        <w:jc w:val="both"/>
        <w:rPr>
          <w:rFonts w:ascii="Palatino Linotype" w:eastAsia="Calibri" w:hAnsi="Palatino Linotype" w:cs="Arial"/>
          <w:sz w:val="24"/>
          <w:szCs w:val="24"/>
          <w:lang w:eastAsia="es-MX"/>
        </w:rPr>
      </w:pPr>
    </w:p>
    <w:p w14:paraId="1588015C" w14:textId="77777777" w:rsidR="001C2229" w:rsidRPr="00E9314A" w:rsidRDefault="000C4B80" w:rsidP="001C2229">
      <w:pPr>
        <w:spacing w:after="0" w:line="240" w:lineRule="auto"/>
        <w:ind w:left="567" w:right="567"/>
        <w:jc w:val="both"/>
        <w:rPr>
          <w:rFonts w:ascii="Palatino Linotype" w:eastAsia="Times New Roman" w:hAnsi="Palatino Linotype" w:cs="Times New Roman"/>
          <w:i/>
          <w:szCs w:val="24"/>
          <w:lang w:val="es-ES_tradnl" w:eastAsia="es-ES"/>
        </w:rPr>
      </w:pPr>
      <w:r w:rsidRPr="00E9314A">
        <w:rPr>
          <w:rFonts w:ascii="Palatino Linotype" w:eastAsia="Times New Roman" w:hAnsi="Palatino Linotype" w:cs="Times New Roman"/>
          <w:i/>
          <w:szCs w:val="24"/>
          <w:lang w:val="es-ES_tradnl" w:eastAsia="es-ES"/>
        </w:rPr>
        <w:t>“</w:t>
      </w:r>
      <w:r w:rsidR="001C2229" w:rsidRPr="00E9314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A8E7E9" w14:textId="77777777" w:rsidR="001C2229" w:rsidRPr="00E9314A" w:rsidRDefault="001C2229" w:rsidP="001C2229">
      <w:pPr>
        <w:spacing w:after="0" w:line="240" w:lineRule="auto"/>
        <w:ind w:left="567" w:right="567"/>
        <w:jc w:val="both"/>
        <w:rPr>
          <w:rFonts w:ascii="Palatino Linotype" w:eastAsia="Times New Roman" w:hAnsi="Palatino Linotype" w:cs="Times New Roman"/>
          <w:i/>
          <w:szCs w:val="24"/>
          <w:lang w:val="es-ES_tradnl" w:eastAsia="es-ES"/>
        </w:rPr>
      </w:pPr>
    </w:p>
    <w:p w14:paraId="73D5A60A" w14:textId="77777777" w:rsidR="000C4B80" w:rsidRPr="00E9314A" w:rsidRDefault="006B6ECB" w:rsidP="001C2229">
      <w:pPr>
        <w:spacing w:after="0" w:line="240" w:lineRule="auto"/>
        <w:ind w:left="567" w:right="567"/>
        <w:jc w:val="both"/>
        <w:rPr>
          <w:rFonts w:ascii="Palatino Linotype" w:eastAsia="Times New Roman" w:hAnsi="Palatino Linotype" w:cs="Times New Roman"/>
          <w:szCs w:val="24"/>
          <w:lang w:val="es-ES_tradnl" w:eastAsia="es-ES"/>
        </w:rPr>
      </w:pPr>
      <w:r w:rsidRPr="00E9314A">
        <w:rPr>
          <w:rFonts w:ascii="Palatino Linotype" w:eastAsia="Times New Roman" w:hAnsi="Palatino Linotype" w:cs="Times New Roman"/>
          <w:i/>
          <w:szCs w:val="24"/>
          <w:lang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01148/ZINACANT/IP/2023, recibida a través del Sistema SAIMEX, en donde se solicita textualmente lo siguiente: “SOLICITO ME PROPORCIONEN LOS GAFETES O EL OFICIO DE COMISION DEL PERSONAL DEL AYUNTAMIENTO DE ZINACANTEPEC QUE TIENE COMO FUNCION NOTICAR (CUALQUIER TIPO DE NOTIFICACION).” (Sic). En apego a lo establecido su solicitud fue analizada y turnada las áreas poseedoras de la información, en este caso a las Áreas del Ayuntamiento de Zinacantepec,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las áreas competentes.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0C4B80" w:rsidRPr="00E9314A">
        <w:rPr>
          <w:rFonts w:ascii="Palatino Linotype" w:eastAsia="Times New Roman" w:hAnsi="Palatino Linotype" w:cs="Times New Roman"/>
          <w:i/>
          <w:szCs w:val="24"/>
          <w:lang w:val="es-ES_tradnl" w:eastAsia="es-ES"/>
        </w:rPr>
        <w:t>”</w:t>
      </w:r>
    </w:p>
    <w:p w14:paraId="664FCA03" w14:textId="77777777" w:rsidR="006B6ECB" w:rsidRPr="00E9314A" w:rsidRDefault="006B6ECB" w:rsidP="000C4B80">
      <w:pPr>
        <w:spacing w:after="0" w:line="360" w:lineRule="auto"/>
        <w:jc w:val="both"/>
        <w:rPr>
          <w:rFonts w:ascii="Palatino Linotype" w:eastAsia="Calibri" w:hAnsi="Palatino Linotype" w:cs="Arial"/>
          <w:sz w:val="24"/>
          <w:szCs w:val="28"/>
          <w:lang w:eastAsia="es-MX"/>
        </w:rPr>
      </w:pPr>
    </w:p>
    <w:p w14:paraId="1E05C303" w14:textId="77777777" w:rsidR="000C4B80" w:rsidRPr="00E9314A" w:rsidRDefault="000C4B80" w:rsidP="000C4B80">
      <w:pPr>
        <w:spacing w:after="0" w:line="360" w:lineRule="auto"/>
        <w:jc w:val="both"/>
        <w:rPr>
          <w:rFonts w:ascii="Palatino Linotype" w:eastAsia="Calibri" w:hAnsi="Palatino Linotype" w:cs="Arial"/>
          <w:sz w:val="24"/>
          <w:szCs w:val="28"/>
          <w:lang w:eastAsia="es-MX"/>
        </w:rPr>
      </w:pPr>
      <w:r w:rsidRPr="00E9314A">
        <w:rPr>
          <w:rFonts w:ascii="Palatino Linotype" w:eastAsia="Calibri" w:hAnsi="Palatino Linotype" w:cs="Arial"/>
          <w:sz w:val="24"/>
          <w:szCs w:val="28"/>
          <w:lang w:eastAsia="es-MX"/>
        </w:rPr>
        <w:lastRenderedPageBreak/>
        <w:t xml:space="preserve">Se hace constar que, el </w:t>
      </w:r>
      <w:r w:rsidRPr="00E9314A">
        <w:rPr>
          <w:rFonts w:ascii="Palatino Linotype" w:eastAsia="Calibri" w:hAnsi="Palatino Linotype" w:cs="Arial"/>
          <w:b/>
          <w:sz w:val="24"/>
          <w:szCs w:val="28"/>
          <w:lang w:eastAsia="es-MX"/>
        </w:rPr>
        <w:t>Sujeto Obligado</w:t>
      </w:r>
      <w:r w:rsidRPr="00E9314A">
        <w:rPr>
          <w:rFonts w:ascii="Palatino Linotype" w:eastAsia="Calibri" w:hAnsi="Palatino Linotype" w:cs="Arial"/>
          <w:sz w:val="24"/>
          <w:szCs w:val="28"/>
          <w:lang w:eastAsia="es-MX"/>
        </w:rPr>
        <w:t xml:space="preserve"> adjuntó el </w:t>
      </w:r>
      <w:r w:rsidR="000949E3" w:rsidRPr="00E9314A">
        <w:rPr>
          <w:rFonts w:ascii="Palatino Linotype" w:eastAsia="Calibri" w:hAnsi="Palatino Linotype" w:cs="Arial"/>
          <w:sz w:val="24"/>
          <w:szCs w:val="28"/>
          <w:lang w:eastAsia="es-MX"/>
        </w:rPr>
        <w:t xml:space="preserve">documento </w:t>
      </w:r>
      <w:r w:rsidRPr="00E9314A">
        <w:rPr>
          <w:rFonts w:ascii="Palatino Linotype" w:eastAsia="Calibri" w:hAnsi="Palatino Linotype" w:cs="Arial"/>
          <w:sz w:val="24"/>
          <w:szCs w:val="28"/>
          <w:lang w:eastAsia="es-MX"/>
        </w:rPr>
        <w:t>electrónico “</w:t>
      </w:r>
      <w:r w:rsidR="006B6ECB" w:rsidRPr="00E9314A">
        <w:rPr>
          <w:rFonts w:ascii="Palatino Linotype" w:eastAsia="Calibri" w:hAnsi="Palatino Linotype" w:cs="Arial"/>
          <w:b/>
          <w:i/>
          <w:sz w:val="24"/>
          <w:szCs w:val="28"/>
          <w:lang w:eastAsia="es-MX"/>
        </w:rPr>
        <w:t>1148.pdf</w:t>
      </w:r>
      <w:r w:rsidRPr="00E9314A">
        <w:rPr>
          <w:rFonts w:ascii="Palatino Linotype" w:eastAsia="Calibri" w:hAnsi="Palatino Linotype" w:cs="Arial"/>
          <w:sz w:val="24"/>
          <w:szCs w:val="28"/>
          <w:lang w:eastAsia="es-MX"/>
        </w:rPr>
        <w:t>”, el cual, al ser del conocimiento de las partes, habrá de ser objeto de estudio en párrafos posteriores.</w:t>
      </w:r>
    </w:p>
    <w:p w14:paraId="5E170F79" w14:textId="77777777" w:rsidR="000C4B80" w:rsidRPr="00E9314A" w:rsidRDefault="000C4B80" w:rsidP="000C4B80">
      <w:pPr>
        <w:spacing w:after="0" w:line="360" w:lineRule="auto"/>
        <w:jc w:val="both"/>
        <w:rPr>
          <w:rFonts w:ascii="Palatino Linotype" w:hAnsi="Palatino Linotype" w:cs="Arial"/>
          <w:sz w:val="24"/>
          <w:szCs w:val="24"/>
        </w:rPr>
      </w:pPr>
    </w:p>
    <w:p w14:paraId="35B97671" w14:textId="77777777" w:rsidR="000C4B80" w:rsidRPr="00E9314A" w:rsidRDefault="001C2229" w:rsidP="000C4B80">
      <w:pPr>
        <w:spacing w:after="0" w:line="360" w:lineRule="auto"/>
        <w:jc w:val="both"/>
        <w:rPr>
          <w:rFonts w:ascii="Palatino Linotype" w:hAnsi="Palatino Linotype" w:cs="Arial"/>
          <w:sz w:val="24"/>
          <w:szCs w:val="24"/>
        </w:rPr>
      </w:pPr>
      <w:r w:rsidRPr="00E9314A">
        <w:rPr>
          <w:rFonts w:ascii="Palatino Linotype" w:hAnsi="Palatino Linotype" w:cs="Arial"/>
          <w:b/>
          <w:sz w:val="28"/>
          <w:szCs w:val="24"/>
        </w:rPr>
        <w:t>TERCERO</w:t>
      </w:r>
      <w:r w:rsidR="000C4B80" w:rsidRPr="00E9314A">
        <w:rPr>
          <w:rFonts w:ascii="Palatino Linotype" w:hAnsi="Palatino Linotype" w:cs="Arial"/>
          <w:b/>
          <w:sz w:val="24"/>
          <w:szCs w:val="24"/>
        </w:rPr>
        <w:t xml:space="preserve">. </w:t>
      </w:r>
      <w:r w:rsidR="000C4B80" w:rsidRPr="00E9314A">
        <w:rPr>
          <w:rFonts w:ascii="Palatino Linotype" w:hAnsi="Palatino Linotype" w:cs="Arial"/>
          <w:sz w:val="24"/>
          <w:szCs w:val="24"/>
        </w:rPr>
        <w:t xml:space="preserve">Inconforme ante la respuesta por parte del </w:t>
      </w:r>
      <w:r w:rsidR="000C4B80" w:rsidRPr="00E9314A">
        <w:rPr>
          <w:rFonts w:ascii="Palatino Linotype" w:hAnsi="Palatino Linotype" w:cs="Arial"/>
          <w:b/>
          <w:sz w:val="24"/>
          <w:szCs w:val="24"/>
        </w:rPr>
        <w:t>Sujeto Obligado</w:t>
      </w:r>
      <w:r w:rsidR="000C4B80" w:rsidRPr="00E9314A">
        <w:rPr>
          <w:rFonts w:ascii="Palatino Linotype" w:hAnsi="Palatino Linotype" w:cs="Arial"/>
          <w:sz w:val="24"/>
          <w:szCs w:val="24"/>
        </w:rPr>
        <w:t xml:space="preserve">, el ahora </w:t>
      </w:r>
      <w:r w:rsidR="000C4B80" w:rsidRPr="00E9314A">
        <w:rPr>
          <w:rFonts w:ascii="Palatino Linotype" w:hAnsi="Palatino Linotype" w:cs="Arial"/>
          <w:b/>
          <w:sz w:val="24"/>
          <w:szCs w:val="24"/>
        </w:rPr>
        <w:t>Recurrente</w:t>
      </w:r>
      <w:r w:rsidR="000C4B80" w:rsidRPr="00E9314A">
        <w:rPr>
          <w:rFonts w:ascii="Palatino Linotype" w:hAnsi="Palatino Linotype" w:cs="Arial"/>
          <w:sz w:val="24"/>
          <w:szCs w:val="24"/>
        </w:rPr>
        <w:t xml:space="preserve"> en fecha </w:t>
      </w:r>
      <w:r w:rsidR="006B6ECB" w:rsidRPr="00E9314A">
        <w:rPr>
          <w:rFonts w:ascii="Palatino Linotype" w:hAnsi="Palatino Linotype" w:cs="Arial"/>
          <w:sz w:val="24"/>
          <w:szCs w:val="24"/>
        </w:rPr>
        <w:t>ocho</w:t>
      </w:r>
      <w:r w:rsidRPr="00E9314A">
        <w:rPr>
          <w:rFonts w:ascii="Palatino Linotype" w:hAnsi="Palatino Linotype" w:cs="Arial"/>
          <w:sz w:val="24"/>
          <w:szCs w:val="24"/>
        </w:rPr>
        <w:t xml:space="preserve"> de septiembre </w:t>
      </w:r>
      <w:r w:rsidR="000C4B80" w:rsidRPr="00E9314A">
        <w:rPr>
          <w:rFonts w:ascii="Palatino Linotype" w:hAnsi="Palatino Linotype" w:cs="Arial"/>
          <w:sz w:val="24"/>
          <w:szCs w:val="24"/>
        </w:rPr>
        <w:t>de dos mil veintitrés, interpuso recurso de revisión, que fue registrado</w:t>
      </w:r>
      <w:r w:rsidR="000C4B80" w:rsidRPr="00E9314A">
        <w:rPr>
          <w:rFonts w:ascii="Palatino Linotype" w:hAnsi="Palatino Linotype" w:cs="Arial"/>
          <w:b/>
          <w:sz w:val="24"/>
          <w:szCs w:val="24"/>
        </w:rPr>
        <w:t xml:space="preserve"> </w:t>
      </w:r>
      <w:r w:rsidR="000C4B80" w:rsidRPr="00E9314A">
        <w:rPr>
          <w:rFonts w:ascii="Palatino Linotype" w:hAnsi="Palatino Linotype" w:cs="Arial"/>
          <w:sz w:val="24"/>
          <w:szCs w:val="24"/>
        </w:rPr>
        <w:t xml:space="preserve">en el sistema electrónico con número de expediente </w:t>
      </w:r>
      <w:r w:rsidR="006B6ECB" w:rsidRPr="00E9314A">
        <w:rPr>
          <w:rFonts w:ascii="Palatino Linotype" w:hAnsi="Palatino Linotype" w:cs="Arial"/>
          <w:b/>
          <w:bCs/>
          <w:sz w:val="24"/>
          <w:szCs w:val="24"/>
          <w:lang w:eastAsia="es-MX"/>
        </w:rPr>
        <w:t>05720/INFOEM/IP/RR/2023</w:t>
      </w:r>
      <w:r w:rsidR="000C4B80" w:rsidRPr="00E9314A">
        <w:rPr>
          <w:rFonts w:ascii="Palatino Linotype" w:hAnsi="Palatino Linotype" w:cs="Arial"/>
          <w:sz w:val="24"/>
          <w:szCs w:val="24"/>
        </w:rPr>
        <w:t>, aduciendo como acto impugnado y razones o motivos de inconformidad, los siguientes:</w:t>
      </w:r>
    </w:p>
    <w:p w14:paraId="27018C98" w14:textId="77777777" w:rsidR="000C4B80" w:rsidRPr="00E9314A" w:rsidRDefault="000C4B80" w:rsidP="000C4B80">
      <w:pPr>
        <w:spacing w:after="0" w:line="360" w:lineRule="auto"/>
        <w:jc w:val="both"/>
        <w:rPr>
          <w:rFonts w:ascii="Palatino Linotype" w:hAnsi="Palatino Linotype" w:cs="Arial"/>
          <w:b/>
          <w:sz w:val="24"/>
          <w:szCs w:val="24"/>
        </w:rPr>
      </w:pPr>
    </w:p>
    <w:p w14:paraId="017B57E6" w14:textId="77777777" w:rsidR="000C4B80" w:rsidRPr="00E9314A" w:rsidRDefault="000C4B80" w:rsidP="000C4B80">
      <w:pPr>
        <w:pStyle w:val="Prrafodelista"/>
        <w:spacing w:line="360" w:lineRule="auto"/>
        <w:ind w:left="0"/>
        <w:jc w:val="both"/>
        <w:rPr>
          <w:rFonts w:ascii="Palatino Linotype" w:hAnsi="Palatino Linotype" w:cs="Arial"/>
          <w:b/>
        </w:rPr>
      </w:pPr>
      <w:r w:rsidRPr="00E9314A">
        <w:rPr>
          <w:rFonts w:ascii="Palatino Linotype" w:hAnsi="Palatino Linotype" w:cs="Arial"/>
          <w:b/>
        </w:rPr>
        <w:t>Acto Impugnado:</w:t>
      </w:r>
    </w:p>
    <w:p w14:paraId="73E7BA44" w14:textId="77777777" w:rsidR="000C4B80" w:rsidRPr="00E9314A" w:rsidRDefault="000C4B80" w:rsidP="000C4B80">
      <w:pPr>
        <w:pStyle w:val="Prrafodelista"/>
        <w:spacing w:line="360" w:lineRule="auto"/>
        <w:ind w:left="0"/>
        <w:jc w:val="both"/>
        <w:rPr>
          <w:rFonts w:ascii="Palatino Linotype" w:hAnsi="Palatino Linotype" w:cs="Arial"/>
          <w:b/>
        </w:rPr>
      </w:pPr>
    </w:p>
    <w:p w14:paraId="1BE1A6E3" w14:textId="77777777" w:rsidR="000C4B80" w:rsidRPr="00E9314A" w:rsidRDefault="000C4B80" w:rsidP="000C4B80">
      <w:pPr>
        <w:spacing w:after="0" w:line="240" w:lineRule="auto"/>
        <w:ind w:left="567" w:right="567"/>
        <w:jc w:val="both"/>
        <w:rPr>
          <w:rFonts w:ascii="Palatino Linotype" w:hAnsi="Palatino Linotype"/>
          <w:i/>
        </w:rPr>
      </w:pPr>
      <w:r w:rsidRPr="00E9314A">
        <w:rPr>
          <w:rFonts w:ascii="Palatino Linotype" w:hAnsi="Palatino Linotype" w:cs="Arial"/>
          <w:i/>
        </w:rPr>
        <w:t>“</w:t>
      </w:r>
      <w:r w:rsidR="006B6ECB" w:rsidRPr="00E9314A">
        <w:rPr>
          <w:rFonts w:ascii="Palatino Linotype" w:hAnsi="Palatino Linotype"/>
          <w:i/>
        </w:rPr>
        <w:t>NO ENTREGA INFORMACION COMPLETA Y CLARA</w:t>
      </w:r>
      <w:r w:rsidRPr="00E9314A">
        <w:rPr>
          <w:rFonts w:ascii="Palatino Linotype" w:hAnsi="Palatino Linotype"/>
          <w:i/>
        </w:rPr>
        <w:t>” (sic)</w:t>
      </w:r>
    </w:p>
    <w:p w14:paraId="3ACC0BEF" w14:textId="77777777" w:rsidR="000C4B80" w:rsidRPr="00E9314A" w:rsidRDefault="000C4B80" w:rsidP="000C4B80">
      <w:pPr>
        <w:spacing w:after="0" w:line="360" w:lineRule="auto"/>
        <w:jc w:val="both"/>
        <w:rPr>
          <w:rFonts w:ascii="Palatino Linotype" w:hAnsi="Palatino Linotype" w:cs="Arial"/>
          <w:sz w:val="24"/>
          <w:szCs w:val="24"/>
        </w:rPr>
      </w:pPr>
    </w:p>
    <w:p w14:paraId="40F2B5E0" w14:textId="77777777" w:rsidR="000C4B80" w:rsidRPr="00E9314A" w:rsidRDefault="000C4B80" w:rsidP="000C4B80">
      <w:pPr>
        <w:spacing w:after="0" w:line="360" w:lineRule="auto"/>
        <w:jc w:val="both"/>
        <w:rPr>
          <w:rFonts w:ascii="Palatino Linotype" w:hAnsi="Palatino Linotype" w:cs="Arial"/>
          <w:sz w:val="28"/>
          <w:szCs w:val="24"/>
        </w:rPr>
      </w:pPr>
      <w:r w:rsidRPr="00E9314A">
        <w:rPr>
          <w:rFonts w:ascii="Palatino Linotype" w:hAnsi="Palatino Linotype" w:cs="Arial"/>
          <w:b/>
          <w:sz w:val="24"/>
        </w:rPr>
        <w:t>Razones o motivos de inconformidad:</w:t>
      </w:r>
    </w:p>
    <w:p w14:paraId="3A383B5A" w14:textId="77777777" w:rsidR="000C4B80" w:rsidRPr="00E9314A" w:rsidRDefault="000C4B80" w:rsidP="000C4B80">
      <w:pPr>
        <w:spacing w:after="0" w:line="360" w:lineRule="auto"/>
        <w:jc w:val="both"/>
        <w:rPr>
          <w:rFonts w:ascii="Palatino Linotype" w:hAnsi="Palatino Linotype" w:cs="Arial"/>
          <w:sz w:val="24"/>
          <w:szCs w:val="24"/>
        </w:rPr>
      </w:pPr>
    </w:p>
    <w:p w14:paraId="1A49B188" w14:textId="77777777" w:rsidR="000C4B80" w:rsidRPr="00E9314A" w:rsidRDefault="000C4B80" w:rsidP="000C4B80">
      <w:pPr>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r w:rsidR="006B6ECB" w:rsidRPr="00E9314A">
        <w:rPr>
          <w:rFonts w:ascii="Palatino Linotype" w:hAnsi="Palatino Linotype" w:cs="Arial"/>
          <w:i/>
          <w:szCs w:val="24"/>
        </w:rPr>
        <w:t>NO ENTREGA INFORMACION COMPLETA Y CLARA</w:t>
      </w:r>
      <w:r w:rsidRPr="00E9314A">
        <w:rPr>
          <w:rFonts w:ascii="Palatino Linotype" w:hAnsi="Palatino Linotype" w:cs="Arial"/>
          <w:i/>
          <w:szCs w:val="24"/>
        </w:rPr>
        <w:t>”</w:t>
      </w:r>
    </w:p>
    <w:p w14:paraId="182C6CF9" w14:textId="77777777" w:rsidR="000C4B80" w:rsidRPr="00E9314A" w:rsidRDefault="000C4B80" w:rsidP="000C4B80">
      <w:pPr>
        <w:spacing w:after="0" w:line="360" w:lineRule="auto"/>
        <w:ind w:right="49"/>
        <w:jc w:val="both"/>
        <w:rPr>
          <w:rFonts w:ascii="Palatino Linotype" w:eastAsia="Times New Roman" w:hAnsi="Palatino Linotype" w:cs="Arial"/>
          <w:sz w:val="24"/>
          <w:lang w:eastAsia="es-ES"/>
        </w:rPr>
      </w:pPr>
    </w:p>
    <w:p w14:paraId="7B5D59A1" w14:textId="77777777" w:rsidR="000C4B80" w:rsidRPr="00E9314A" w:rsidRDefault="000C4B80" w:rsidP="000C4B80">
      <w:pPr>
        <w:spacing w:after="0" w:line="360" w:lineRule="auto"/>
        <w:ind w:right="49"/>
        <w:jc w:val="both"/>
        <w:rPr>
          <w:rFonts w:ascii="Palatino Linotype" w:eastAsia="Times New Roman" w:hAnsi="Palatino Linotype" w:cs="Arial"/>
          <w:sz w:val="24"/>
          <w:szCs w:val="24"/>
          <w:lang w:val="es-ES_tradnl" w:eastAsia="es-ES"/>
        </w:rPr>
      </w:pPr>
      <w:r w:rsidRPr="00E9314A">
        <w:rPr>
          <w:rFonts w:ascii="Palatino Linotype" w:eastAsia="Times New Roman" w:hAnsi="Palatino Linotype" w:cs="Arial"/>
          <w:sz w:val="24"/>
          <w:szCs w:val="24"/>
          <w:lang w:val="es-ES_tradnl" w:eastAsia="es-ES"/>
        </w:rPr>
        <w:t>Recurso de revisión que</w:t>
      </w:r>
      <w:r w:rsidRPr="00E9314A">
        <w:rPr>
          <w:rFonts w:ascii="Palatino Linotype" w:eastAsia="Times New Roman" w:hAnsi="Palatino Linotype" w:cs="Arial"/>
          <w:sz w:val="24"/>
          <w:szCs w:val="24"/>
          <w:lang w:val="es-ES" w:eastAsia="es-ES"/>
        </w:rPr>
        <w:t xml:space="preserve"> se</w:t>
      </w:r>
      <w:r w:rsidRPr="00E9314A">
        <w:rPr>
          <w:rFonts w:ascii="Palatino Linotype" w:eastAsia="Times New Roman" w:hAnsi="Palatino Linotype" w:cs="Arial"/>
          <w:sz w:val="24"/>
          <w:szCs w:val="24"/>
          <w:lang w:val="es-ES_tradnl" w:eastAsia="es-ES"/>
        </w:rPr>
        <w:t xml:space="preserve"> envió electrónicamente al Instituto de </w:t>
      </w:r>
      <w:r w:rsidRPr="00E9314A">
        <w:rPr>
          <w:rFonts w:ascii="Palatino Linotype" w:eastAsia="Arial Unicode MS" w:hAnsi="Palatino Linotype" w:cs="Arial"/>
          <w:sz w:val="24"/>
          <w:szCs w:val="24"/>
          <w:lang w:val="es-ES" w:eastAsia="es-ES"/>
        </w:rPr>
        <w:t>Transparencia</w:t>
      </w:r>
      <w:r w:rsidRPr="00E9314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E9314A">
        <w:rPr>
          <w:rFonts w:ascii="Palatino Linotype" w:eastAsia="Times New Roman" w:hAnsi="Palatino Linotype" w:cs="Times New Roman"/>
          <w:sz w:val="24"/>
          <w:szCs w:val="24"/>
          <w:lang w:val="es-ES" w:eastAsia="es-ES"/>
        </w:rPr>
        <w:t>Ley de Transparencia y Acceso a la Información Pública del Estado de México y Municipios</w:t>
      </w:r>
      <w:r w:rsidRPr="00E9314A">
        <w:rPr>
          <w:rFonts w:ascii="Palatino Linotype" w:eastAsia="Times New Roman" w:hAnsi="Palatino Linotype" w:cs="Arial"/>
          <w:sz w:val="24"/>
          <w:szCs w:val="24"/>
          <w:lang w:val="es-ES_tradnl" w:eastAsia="es-ES"/>
        </w:rPr>
        <w:t>, se turnó a través del</w:t>
      </w:r>
      <w:r w:rsidRPr="00E9314A">
        <w:rPr>
          <w:rFonts w:ascii="Palatino Linotype" w:eastAsia="Arial Unicode MS" w:hAnsi="Palatino Linotype" w:cs="Arial"/>
          <w:sz w:val="24"/>
          <w:szCs w:val="24"/>
          <w:lang w:val="es-ES_tradnl" w:eastAsia="es-ES"/>
        </w:rPr>
        <w:t xml:space="preserve"> </w:t>
      </w:r>
      <w:r w:rsidRPr="00E9314A">
        <w:rPr>
          <w:rFonts w:ascii="Palatino Linotype" w:eastAsia="Arial Unicode MS" w:hAnsi="Palatino Linotype" w:cs="Arial"/>
          <w:b/>
          <w:sz w:val="24"/>
          <w:szCs w:val="24"/>
          <w:lang w:val="es-ES_tradnl" w:eastAsia="es-ES"/>
        </w:rPr>
        <w:t>SAIMEX</w:t>
      </w:r>
      <w:r w:rsidRPr="00E9314A">
        <w:rPr>
          <w:rFonts w:ascii="Palatino Linotype" w:eastAsia="Times New Roman" w:hAnsi="Palatino Linotype" w:cs="Times New Roman"/>
          <w:sz w:val="24"/>
          <w:szCs w:val="24"/>
          <w:lang w:val="es-ES" w:eastAsia="es-ES"/>
        </w:rPr>
        <w:t xml:space="preserve"> al </w:t>
      </w:r>
      <w:r w:rsidRPr="00E9314A">
        <w:rPr>
          <w:rFonts w:ascii="Palatino Linotype" w:eastAsia="Times New Roman" w:hAnsi="Palatino Linotype" w:cs="Arial"/>
          <w:sz w:val="24"/>
          <w:szCs w:val="24"/>
          <w:lang w:val="es-ES_tradnl" w:eastAsia="es-ES"/>
        </w:rPr>
        <w:t xml:space="preserve">Comisionado Presidente </w:t>
      </w:r>
      <w:r w:rsidRPr="00E9314A">
        <w:rPr>
          <w:rFonts w:ascii="Palatino Linotype" w:eastAsia="Times New Roman" w:hAnsi="Palatino Linotype" w:cs="Arial"/>
          <w:b/>
          <w:sz w:val="24"/>
          <w:szCs w:val="24"/>
          <w:lang w:val="es-ES_tradnl" w:eastAsia="es-ES"/>
        </w:rPr>
        <w:t xml:space="preserve">JOSÉ MARTÍNEZ VILCHIS, </w:t>
      </w:r>
      <w:r w:rsidRPr="00E9314A">
        <w:rPr>
          <w:rFonts w:ascii="Palatino Linotype" w:eastAsia="Times New Roman" w:hAnsi="Palatino Linotype" w:cs="Arial"/>
          <w:sz w:val="24"/>
          <w:szCs w:val="24"/>
          <w:lang w:val="es-ES_tradnl" w:eastAsia="es-ES"/>
        </w:rPr>
        <w:t xml:space="preserve">a efecto de que decretara su admisión o </w:t>
      </w:r>
      <w:proofErr w:type="spellStart"/>
      <w:r w:rsidRPr="00E9314A">
        <w:rPr>
          <w:rFonts w:ascii="Palatino Linotype" w:eastAsia="Times New Roman" w:hAnsi="Palatino Linotype" w:cs="Arial"/>
          <w:sz w:val="24"/>
          <w:szCs w:val="24"/>
          <w:lang w:val="es-ES_tradnl" w:eastAsia="es-ES"/>
        </w:rPr>
        <w:t>desechamiento</w:t>
      </w:r>
      <w:proofErr w:type="spellEnd"/>
      <w:r w:rsidRPr="00E9314A">
        <w:rPr>
          <w:rFonts w:ascii="Palatino Linotype" w:eastAsia="Times New Roman" w:hAnsi="Palatino Linotype" w:cs="Arial"/>
          <w:sz w:val="24"/>
          <w:szCs w:val="24"/>
          <w:lang w:val="es-ES_tradnl" w:eastAsia="es-ES"/>
        </w:rPr>
        <w:t>.</w:t>
      </w:r>
    </w:p>
    <w:p w14:paraId="47447923" w14:textId="77777777" w:rsidR="000C4B80" w:rsidRPr="00E9314A" w:rsidRDefault="001C2229" w:rsidP="000C4B80">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8"/>
          <w:szCs w:val="28"/>
          <w:lang w:val="es-ES_tradnl" w:eastAsia="es-ES"/>
        </w:rPr>
        <w:lastRenderedPageBreak/>
        <w:t>CUARTO</w:t>
      </w:r>
      <w:r w:rsidR="000C4B80" w:rsidRPr="00E9314A">
        <w:rPr>
          <w:rFonts w:ascii="Palatino Linotype" w:eastAsia="Times New Roman" w:hAnsi="Palatino Linotype" w:cs="Arial"/>
          <w:b/>
          <w:sz w:val="28"/>
          <w:szCs w:val="28"/>
          <w:lang w:val="es-ES_tradnl" w:eastAsia="es-ES"/>
        </w:rPr>
        <w:t xml:space="preserve">. </w:t>
      </w:r>
      <w:r w:rsidR="000C4B80" w:rsidRPr="00E9314A">
        <w:rPr>
          <w:rFonts w:ascii="Palatino Linotype" w:eastAsia="Times New Roman" w:hAnsi="Palatino Linotype" w:cs="Arial"/>
          <w:sz w:val="24"/>
          <w:szCs w:val="24"/>
          <w:lang w:val="es-ES_tradnl" w:eastAsia="es-ES"/>
        </w:rPr>
        <w:t>E</w:t>
      </w:r>
      <w:r w:rsidR="000C4B80" w:rsidRPr="00E9314A">
        <w:rPr>
          <w:rFonts w:ascii="Palatino Linotype" w:eastAsia="Times New Roman" w:hAnsi="Palatino Linotype" w:cs="Arial"/>
          <w:sz w:val="24"/>
          <w:szCs w:val="24"/>
          <w:lang w:val="es-ES" w:eastAsia="es-ES"/>
        </w:rPr>
        <w:t xml:space="preserve">n fecha </w:t>
      </w:r>
      <w:r w:rsidR="006B6ECB" w:rsidRPr="00E9314A">
        <w:rPr>
          <w:rFonts w:ascii="Palatino Linotype" w:eastAsia="Times New Roman" w:hAnsi="Palatino Linotype" w:cs="Arial"/>
          <w:sz w:val="24"/>
          <w:szCs w:val="24"/>
          <w:lang w:val="es-ES" w:eastAsia="es-ES"/>
        </w:rPr>
        <w:t>trece</w:t>
      </w:r>
      <w:r w:rsidRPr="00E9314A">
        <w:rPr>
          <w:rFonts w:ascii="Palatino Linotype" w:eastAsia="Times New Roman" w:hAnsi="Palatino Linotype" w:cs="Arial"/>
          <w:sz w:val="24"/>
          <w:szCs w:val="24"/>
          <w:lang w:val="es-ES" w:eastAsia="es-ES"/>
        </w:rPr>
        <w:t xml:space="preserve"> de septiembre </w:t>
      </w:r>
      <w:r w:rsidR="000C4B80" w:rsidRPr="00E9314A">
        <w:rPr>
          <w:rFonts w:ascii="Palatino Linotype" w:eastAsia="Times New Roman" w:hAnsi="Palatino Linotype" w:cs="Arial"/>
          <w:sz w:val="24"/>
          <w:szCs w:val="24"/>
          <w:lang w:val="es-ES" w:eastAsia="es-ES"/>
        </w:rPr>
        <w:t xml:space="preserve">de dos mil veintitrés, atento a lo dispuesto en el </w:t>
      </w:r>
      <w:r w:rsidR="000C4B80" w:rsidRPr="00E9314A">
        <w:rPr>
          <w:rFonts w:ascii="Palatino Linotype" w:eastAsia="Times New Roman" w:hAnsi="Palatino Linotype" w:cs="Arial"/>
          <w:sz w:val="24"/>
          <w:szCs w:val="24"/>
          <w:lang w:val="es-ES_tradnl" w:eastAsia="es-ES"/>
        </w:rPr>
        <w:t>artículo</w:t>
      </w:r>
      <w:r w:rsidR="000C4B80" w:rsidRPr="00E9314A">
        <w:rPr>
          <w:rFonts w:ascii="Palatino Linotype" w:eastAsia="Times New Roman" w:hAnsi="Palatino Linotype" w:cs="Arial"/>
          <w:sz w:val="24"/>
          <w:szCs w:val="24"/>
          <w:lang w:val="es-ES" w:eastAsia="es-ES"/>
        </w:rPr>
        <w:t xml:space="preserve"> 185 fracciones I, II y IV </w:t>
      </w:r>
      <w:r w:rsidR="000C4B80" w:rsidRPr="00E9314A">
        <w:rPr>
          <w:rFonts w:ascii="Palatino Linotype" w:eastAsia="Times New Roman" w:hAnsi="Palatino Linotype" w:cs="Arial"/>
          <w:sz w:val="24"/>
          <w:szCs w:val="24"/>
          <w:lang w:val="es-ES_tradnl" w:eastAsia="es-ES"/>
        </w:rPr>
        <w:t xml:space="preserve">de la </w:t>
      </w:r>
      <w:r w:rsidR="000C4B80" w:rsidRPr="00E9314A">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C4B80" w:rsidRPr="00E9314A">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28E8131A" w14:textId="77777777" w:rsidR="000C4B80" w:rsidRPr="00E9314A" w:rsidRDefault="000C4B80" w:rsidP="000C4B80">
      <w:pPr>
        <w:spacing w:after="0" w:line="360" w:lineRule="auto"/>
        <w:jc w:val="both"/>
        <w:rPr>
          <w:rFonts w:ascii="Palatino Linotype" w:hAnsi="Palatino Linotype" w:cs="Arial"/>
          <w:sz w:val="24"/>
          <w:szCs w:val="28"/>
          <w:lang w:val="es-ES"/>
        </w:rPr>
      </w:pPr>
    </w:p>
    <w:p w14:paraId="6A3188AF" w14:textId="77777777" w:rsidR="000C4B80" w:rsidRPr="00E9314A" w:rsidRDefault="001C2229" w:rsidP="000C4B80">
      <w:pPr>
        <w:spacing w:after="0" w:line="360" w:lineRule="auto"/>
        <w:jc w:val="both"/>
        <w:rPr>
          <w:rFonts w:ascii="Palatino Linotype" w:eastAsia="Calibri" w:hAnsi="Palatino Linotype" w:cs="Arial"/>
          <w:sz w:val="24"/>
          <w:szCs w:val="24"/>
          <w:lang w:eastAsia="es-MX"/>
        </w:rPr>
      </w:pPr>
      <w:r w:rsidRPr="00E9314A">
        <w:rPr>
          <w:rFonts w:ascii="Palatino Linotype" w:hAnsi="Palatino Linotype" w:cs="Arial"/>
          <w:b/>
          <w:sz w:val="28"/>
          <w:szCs w:val="28"/>
        </w:rPr>
        <w:t>QUINTO</w:t>
      </w:r>
      <w:r w:rsidR="000C4B80" w:rsidRPr="00E9314A">
        <w:rPr>
          <w:rFonts w:ascii="Palatino Linotype" w:hAnsi="Palatino Linotype" w:cs="Arial"/>
          <w:b/>
          <w:sz w:val="28"/>
          <w:szCs w:val="28"/>
        </w:rPr>
        <w:t xml:space="preserve">. </w:t>
      </w:r>
      <w:r w:rsidR="000C4B80" w:rsidRPr="00E9314A">
        <w:rPr>
          <w:rFonts w:ascii="Palatino Linotype" w:eastAsia="Calibri" w:hAnsi="Palatino Linotype" w:cs="Arial"/>
          <w:sz w:val="24"/>
          <w:szCs w:val="24"/>
          <w:lang w:eastAsia="es-MX"/>
        </w:rPr>
        <w:t xml:space="preserve">Una vez abierta la etapa de instrucción, se advierte que, tanto el </w:t>
      </w:r>
      <w:r w:rsidR="000C4B80" w:rsidRPr="00E9314A">
        <w:rPr>
          <w:rFonts w:ascii="Palatino Linotype" w:eastAsia="Calibri" w:hAnsi="Palatino Linotype" w:cs="Arial"/>
          <w:b/>
          <w:sz w:val="24"/>
          <w:szCs w:val="24"/>
          <w:lang w:eastAsia="es-MX"/>
        </w:rPr>
        <w:t>Sujeto Obligado</w:t>
      </w:r>
      <w:r w:rsidR="000C4B80" w:rsidRPr="00E9314A">
        <w:rPr>
          <w:rFonts w:ascii="Palatino Linotype" w:eastAsia="Calibri" w:hAnsi="Palatino Linotype" w:cs="Arial"/>
          <w:sz w:val="24"/>
          <w:szCs w:val="24"/>
          <w:lang w:eastAsia="es-MX"/>
        </w:rPr>
        <w:t xml:space="preserve"> como </w:t>
      </w:r>
      <w:r w:rsidRPr="00E9314A">
        <w:rPr>
          <w:rFonts w:ascii="Palatino Linotype" w:eastAsia="Calibri" w:hAnsi="Palatino Linotype" w:cs="Arial"/>
          <w:sz w:val="24"/>
          <w:szCs w:val="24"/>
          <w:lang w:eastAsia="es-MX"/>
        </w:rPr>
        <w:t xml:space="preserve">la parte </w:t>
      </w:r>
      <w:r w:rsidR="000C4B80" w:rsidRPr="00E9314A">
        <w:rPr>
          <w:rFonts w:ascii="Palatino Linotype" w:eastAsia="Calibri" w:hAnsi="Palatino Linotype" w:cs="Arial"/>
          <w:b/>
          <w:sz w:val="24"/>
          <w:szCs w:val="24"/>
          <w:lang w:eastAsia="es-MX"/>
        </w:rPr>
        <w:t>Recurrente</w:t>
      </w:r>
      <w:r w:rsidR="000C4B80" w:rsidRPr="00E9314A">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000C4B80" w:rsidRPr="00E9314A">
        <w:rPr>
          <w:rFonts w:ascii="Palatino Linotype" w:eastAsia="Calibri" w:hAnsi="Palatino Linotype" w:cs="Arial"/>
          <w:b/>
          <w:sz w:val="24"/>
          <w:szCs w:val="24"/>
          <w:lang w:eastAsia="es-MX"/>
        </w:rPr>
        <w:t>Recurrente</w:t>
      </w:r>
      <w:r w:rsidR="000C4B80" w:rsidRPr="00E9314A">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14:paraId="0955A347" w14:textId="77777777" w:rsidR="000C4B80" w:rsidRPr="00E9314A" w:rsidRDefault="000C4B80" w:rsidP="000C4B80">
      <w:pPr>
        <w:spacing w:after="0" w:line="360" w:lineRule="auto"/>
        <w:jc w:val="both"/>
        <w:rPr>
          <w:rFonts w:ascii="Palatino Linotype" w:eastAsia="Calibri" w:hAnsi="Palatino Linotype" w:cs="Arial"/>
          <w:sz w:val="24"/>
          <w:szCs w:val="24"/>
          <w:lang w:eastAsia="es-MX"/>
        </w:rPr>
      </w:pPr>
    </w:p>
    <w:p w14:paraId="35659E61" w14:textId="77777777" w:rsidR="000C4B80" w:rsidRPr="00E9314A" w:rsidRDefault="000C4B80" w:rsidP="000C4B80">
      <w:pPr>
        <w:spacing w:after="0" w:line="360" w:lineRule="auto"/>
        <w:jc w:val="both"/>
        <w:rPr>
          <w:rFonts w:ascii="Palatino Linotype" w:eastAsia="Calibri" w:hAnsi="Palatino Linotype" w:cs="Arial"/>
          <w:sz w:val="24"/>
          <w:szCs w:val="24"/>
          <w:lang w:eastAsia="es-MX"/>
        </w:rPr>
      </w:pPr>
      <w:r w:rsidRPr="00E9314A">
        <w:rPr>
          <w:rFonts w:ascii="Palatino Linotype" w:eastAsia="Calibri" w:hAnsi="Palatino Linotype" w:cs="Arial"/>
          <w:sz w:val="24"/>
          <w:szCs w:val="24"/>
          <w:lang w:eastAsia="es-MX"/>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w:t>
      </w:r>
      <w:r w:rsidR="001C2229" w:rsidRPr="00E9314A">
        <w:rPr>
          <w:rFonts w:ascii="Palatino Linotype" w:eastAsia="Calibri" w:hAnsi="Palatino Linotype" w:cs="Arial"/>
          <w:sz w:val="24"/>
          <w:szCs w:val="24"/>
          <w:lang w:eastAsia="es-MX"/>
        </w:rPr>
        <w:t xml:space="preserve">uno de septiembre </w:t>
      </w:r>
      <w:r w:rsidRPr="00E9314A">
        <w:rPr>
          <w:rFonts w:ascii="Palatino Linotype" w:eastAsia="Calibri" w:hAnsi="Palatino Linotype" w:cs="Arial"/>
          <w:sz w:val="24"/>
          <w:szCs w:val="24"/>
          <w:lang w:eastAsia="es-MX"/>
        </w:rPr>
        <w:t>de dos mil veintitrés, en términos del artículo 185 fracción VI de la Ley de Transparencia y Acceso a la Información Pública del Estado de México y Municipios, ordenándose turnar los expedientes a la resolución que en derecho proceda.</w:t>
      </w:r>
    </w:p>
    <w:p w14:paraId="1679C2F0" w14:textId="77777777" w:rsidR="003C663C" w:rsidRPr="00E9314A" w:rsidRDefault="003C663C" w:rsidP="000C4B80">
      <w:pPr>
        <w:spacing w:after="0" w:line="360" w:lineRule="auto"/>
        <w:jc w:val="both"/>
        <w:rPr>
          <w:rFonts w:ascii="Palatino Linotype" w:eastAsia="Calibri" w:hAnsi="Palatino Linotype" w:cs="Arial"/>
          <w:sz w:val="24"/>
          <w:szCs w:val="24"/>
          <w:lang w:eastAsia="es-MX"/>
        </w:rPr>
      </w:pPr>
    </w:p>
    <w:p w14:paraId="5838208B" w14:textId="77777777" w:rsidR="003C663C" w:rsidRPr="00E9314A" w:rsidRDefault="001C2229" w:rsidP="003C663C">
      <w:pPr>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8"/>
          <w:szCs w:val="28"/>
          <w:lang w:val="es-ES" w:eastAsia="es-ES"/>
        </w:rPr>
        <w:lastRenderedPageBreak/>
        <w:t>SEXTO</w:t>
      </w:r>
      <w:r w:rsidR="003C663C" w:rsidRPr="00E9314A">
        <w:rPr>
          <w:rFonts w:ascii="Palatino Linotype" w:eastAsia="Times New Roman" w:hAnsi="Palatino Linotype" w:cs="Arial"/>
          <w:b/>
          <w:sz w:val="28"/>
          <w:szCs w:val="28"/>
          <w:lang w:val="es-ES" w:eastAsia="es-ES"/>
        </w:rPr>
        <w:t>.</w:t>
      </w:r>
      <w:r w:rsidR="003C663C" w:rsidRPr="00E9314A">
        <w:rPr>
          <w:rFonts w:ascii="Palatino Linotype" w:eastAsia="Times New Roman" w:hAnsi="Palatino Linotype" w:cs="Arial"/>
          <w:b/>
          <w:sz w:val="24"/>
          <w:szCs w:val="24"/>
          <w:lang w:val="es-ES" w:eastAsia="es-ES"/>
        </w:rPr>
        <w:t xml:space="preserve"> </w:t>
      </w:r>
      <w:r w:rsidR="003C663C" w:rsidRPr="00E9314A">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sidRPr="00E9314A">
        <w:rPr>
          <w:rFonts w:ascii="Palatino Linotype" w:eastAsia="Times New Roman" w:hAnsi="Palatino Linotype" w:cs="Arial"/>
          <w:sz w:val="24"/>
          <w:szCs w:val="24"/>
          <w:lang w:val="es-ES" w:eastAsia="es-ES"/>
        </w:rPr>
        <w:t>veintitrés de octubre d</w:t>
      </w:r>
      <w:r w:rsidR="003C663C" w:rsidRPr="00E9314A">
        <w:rPr>
          <w:rFonts w:ascii="Palatino Linotype" w:eastAsia="Times New Roman" w:hAnsi="Palatino Linotype" w:cs="Arial"/>
          <w:sz w:val="24"/>
          <w:szCs w:val="24"/>
          <w:lang w:val="es-ES" w:eastAsia="es-ES"/>
        </w:rPr>
        <w:t>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C45468A" w14:textId="77777777" w:rsidR="003C663C" w:rsidRPr="00E9314A" w:rsidRDefault="003C663C" w:rsidP="000C4B80">
      <w:pPr>
        <w:spacing w:after="0" w:line="360" w:lineRule="auto"/>
        <w:jc w:val="both"/>
        <w:rPr>
          <w:rFonts w:ascii="Palatino Linotype" w:eastAsia="Calibri" w:hAnsi="Palatino Linotype" w:cs="Arial"/>
          <w:sz w:val="24"/>
          <w:szCs w:val="24"/>
          <w:lang w:eastAsia="es-MX"/>
        </w:rPr>
      </w:pPr>
    </w:p>
    <w:p w14:paraId="08B0185E"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A387EB"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2AA21DEF"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633251"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008E14C3"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E9314A">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14:paraId="65BF2D51"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 </w:t>
      </w:r>
    </w:p>
    <w:p w14:paraId="723A6A45"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0BC94F"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4D36B96F"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4774BA14"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 </w:t>
      </w:r>
    </w:p>
    <w:p w14:paraId="64137A8A" w14:textId="77777777" w:rsidR="001C2229" w:rsidRPr="00E9314A"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4"/>
          <w:szCs w:val="24"/>
          <w:lang w:val="es-ES" w:eastAsia="es-ES"/>
        </w:rPr>
        <w:t xml:space="preserve">a) </w:t>
      </w:r>
      <w:r w:rsidRPr="00E9314A">
        <w:rPr>
          <w:rFonts w:ascii="Palatino Linotype" w:eastAsia="Times New Roman" w:hAnsi="Palatino Linotype" w:cs="Arial"/>
          <w:b/>
          <w:sz w:val="24"/>
          <w:szCs w:val="24"/>
          <w:lang w:val="es-ES" w:eastAsia="es-ES"/>
        </w:rPr>
        <w:tab/>
        <w:t>Complejidad del asunto:</w:t>
      </w:r>
      <w:r w:rsidRPr="00E9314A">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A50E1D7" w14:textId="77777777" w:rsidR="001C2229" w:rsidRPr="00E9314A"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4"/>
          <w:szCs w:val="24"/>
          <w:lang w:val="es-ES" w:eastAsia="es-ES"/>
        </w:rPr>
        <w:t xml:space="preserve">b) </w:t>
      </w:r>
      <w:r w:rsidRPr="00E9314A">
        <w:rPr>
          <w:rFonts w:ascii="Palatino Linotype" w:eastAsia="Times New Roman" w:hAnsi="Palatino Linotype" w:cs="Arial"/>
          <w:b/>
          <w:sz w:val="24"/>
          <w:szCs w:val="24"/>
          <w:lang w:val="es-ES" w:eastAsia="es-ES"/>
        </w:rPr>
        <w:tab/>
        <w:t>Actividad Procesal del interesado:</w:t>
      </w:r>
      <w:r w:rsidRPr="00E9314A">
        <w:rPr>
          <w:rFonts w:ascii="Palatino Linotype" w:eastAsia="Times New Roman" w:hAnsi="Palatino Linotype" w:cs="Arial"/>
          <w:sz w:val="24"/>
          <w:szCs w:val="24"/>
          <w:lang w:val="es-ES" w:eastAsia="es-ES"/>
        </w:rPr>
        <w:t xml:space="preserve"> Acciones u omisiones del interesado.</w:t>
      </w:r>
    </w:p>
    <w:p w14:paraId="6BF4C98C" w14:textId="77777777" w:rsidR="001C2229" w:rsidRPr="00E9314A"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4"/>
          <w:szCs w:val="24"/>
          <w:lang w:val="es-ES" w:eastAsia="es-ES"/>
        </w:rPr>
        <w:t xml:space="preserve">c) </w:t>
      </w:r>
      <w:r w:rsidRPr="00E9314A">
        <w:rPr>
          <w:rFonts w:ascii="Palatino Linotype" w:eastAsia="Times New Roman" w:hAnsi="Palatino Linotype" w:cs="Arial"/>
          <w:b/>
          <w:sz w:val="24"/>
          <w:szCs w:val="24"/>
          <w:lang w:val="es-ES" w:eastAsia="es-ES"/>
        </w:rPr>
        <w:tab/>
        <w:t>Conducta de la Autoridad:</w:t>
      </w:r>
      <w:r w:rsidRPr="00E9314A">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28E4F4E6" w14:textId="77777777" w:rsidR="001C2229" w:rsidRPr="00E9314A"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4"/>
          <w:szCs w:val="24"/>
          <w:lang w:val="es-ES" w:eastAsia="es-ES"/>
        </w:rPr>
        <w:t xml:space="preserve">d) </w:t>
      </w:r>
      <w:r w:rsidRPr="00E9314A">
        <w:rPr>
          <w:rFonts w:ascii="Palatino Linotype" w:eastAsia="Times New Roman" w:hAnsi="Palatino Linotype" w:cs="Arial"/>
          <w:b/>
          <w:sz w:val="24"/>
          <w:szCs w:val="24"/>
          <w:lang w:val="es-ES" w:eastAsia="es-ES"/>
        </w:rPr>
        <w:tab/>
        <w:t>La afectación generada en la situación jurídica de la persona involucrada en el proceso:</w:t>
      </w:r>
      <w:r w:rsidRPr="00E9314A">
        <w:rPr>
          <w:rFonts w:ascii="Palatino Linotype" w:eastAsia="Times New Roman" w:hAnsi="Palatino Linotype" w:cs="Arial"/>
          <w:sz w:val="24"/>
          <w:szCs w:val="24"/>
          <w:lang w:val="es-ES" w:eastAsia="es-ES"/>
        </w:rPr>
        <w:t xml:space="preserve"> Violación a sus derechos humanos.</w:t>
      </w:r>
    </w:p>
    <w:p w14:paraId="7293EAE7"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2FA78778"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9314A">
        <w:rPr>
          <w:rFonts w:ascii="Palatino Linotype" w:eastAsia="Times New Roman" w:hAnsi="Palatino Linotype" w:cs="Arial"/>
          <w:sz w:val="24"/>
          <w:szCs w:val="24"/>
          <w:lang w:val="es-ES" w:eastAsia="es-ES"/>
        </w:rPr>
        <w:lastRenderedPageBreak/>
        <w:t>relación con la actuación del funcionario, como ha acontecido en el caso que nos ocupa.</w:t>
      </w:r>
    </w:p>
    <w:p w14:paraId="4904E1A2"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5B50D1ED"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925547"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76DE5902"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09A839"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4C876E58"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02A1056E"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765A102B"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 </w:t>
      </w:r>
    </w:p>
    <w:p w14:paraId="782B3F33"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2E2488EE"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4AA5E09C" w14:textId="77777777" w:rsidR="001C2229" w:rsidRPr="00E9314A"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58A6ABD1" w14:textId="77777777" w:rsidR="001C2229" w:rsidRPr="00E9314A" w:rsidRDefault="001C2229" w:rsidP="000C4B80">
      <w:pPr>
        <w:spacing w:after="0" w:line="360" w:lineRule="auto"/>
        <w:jc w:val="both"/>
        <w:rPr>
          <w:rFonts w:ascii="Palatino Linotype" w:eastAsia="Calibri" w:hAnsi="Palatino Linotype" w:cs="Arial"/>
          <w:sz w:val="24"/>
          <w:szCs w:val="24"/>
          <w:lang w:val="es-ES" w:eastAsia="es-MX"/>
        </w:rPr>
      </w:pPr>
    </w:p>
    <w:p w14:paraId="0D1A6764" w14:textId="77777777" w:rsidR="000C4B80" w:rsidRPr="00E9314A" w:rsidRDefault="000C4B80" w:rsidP="000C4B80">
      <w:pPr>
        <w:spacing w:after="0" w:line="360" w:lineRule="auto"/>
        <w:jc w:val="center"/>
        <w:rPr>
          <w:rFonts w:ascii="Palatino Linotype" w:hAnsi="Palatino Linotype" w:cs="Arial"/>
          <w:sz w:val="24"/>
          <w:szCs w:val="24"/>
        </w:rPr>
      </w:pPr>
      <w:r w:rsidRPr="00E9314A">
        <w:rPr>
          <w:rFonts w:ascii="Palatino Linotype" w:hAnsi="Palatino Linotype" w:cs="Arial"/>
          <w:b/>
          <w:sz w:val="28"/>
          <w:szCs w:val="24"/>
        </w:rPr>
        <w:t xml:space="preserve">C O N S I D E R A N D O </w:t>
      </w:r>
    </w:p>
    <w:p w14:paraId="48FD2179" w14:textId="77777777" w:rsidR="000C4B80" w:rsidRPr="00E9314A" w:rsidRDefault="000C4B80" w:rsidP="000C4B80">
      <w:pPr>
        <w:spacing w:after="0" w:line="360" w:lineRule="auto"/>
        <w:jc w:val="center"/>
        <w:rPr>
          <w:rFonts w:ascii="Palatino Linotype" w:hAnsi="Palatino Linotype" w:cs="Arial"/>
          <w:sz w:val="24"/>
          <w:szCs w:val="24"/>
        </w:rPr>
      </w:pPr>
    </w:p>
    <w:p w14:paraId="31F9F700" w14:textId="77777777" w:rsidR="000C4B80" w:rsidRPr="00E9314A" w:rsidRDefault="000C4B80" w:rsidP="000C4B80">
      <w:pPr>
        <w:spacing w:after="0" w:line="360" w:lineRule="auto"/>
        <w:jc w:val="both"/>
        <w:rPr>
          <w:rFonts w:ascii="Palatino Linotype" w:hAnsi="Palatino Linotype" w:cs="Arial"/>
          <w:sz w:val="28"/>
          <w:szCs w:val="28"/>
        </w:rPr>
      </w:pPr>
      <w:r w:rsidRPr="00E9314A">
        <w:rPr>
          <w:rFonts w:ascii="Palatino Linotype" w:hAnsi="Palatino Linotype" w:cs="Arial"/>
          <w:b/>
          <w:sz w:val="28"/>
          <w:szCs w:val="28"/>
        </w:rPr>
        <w:t xml:space="preserve">PRIMERO. </w:t>
      </w:r>
      <w:r w:rsidRPr="00E9314A">
        <w:rPr>
          <w:rFonts w:ascii="Palatino Linotype" w:hAnsi="Palatino Linotype" w:cs="Arial"/>
          <w:b/>
          <w:sz w:val="26"/>
          <w:szCs w:val="26"/>
        </w:rPr>
        <w:t>De la competencia</w:t>
      </w:r>
      <w:r w:rsidRPr="00E9314A">
        <w:rPr>
          <w:rFonts w:ascii="Palatino Linotype" w:hAnsi="Palatino Linotype" w:cs="Arial"/>
          <w:sz w:val="26"/>
          <w:szCs w:val="26"/>
        </w:rPr>
        <w:t>.</w:t>
      </w:r>
    </w:p>
    <w:p w14:paraId="5D857EE2" w14:textId="77777777" w:rsidR="00A666BA" w:rsidRPr="00E9314A" w:rsidRDefault="00A666BA" w:rsidP="00A666BA">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1C2229" w:rsidRPr="00E9314A">
        <w:rPr>
          <w:rFonts w:ascii="Palatino Linotype" w:hAnsi="Palatino Linotype" w:cs="Arial"/>
          <w:sz w:val="24"/>
          <w:szCs w:val="24"/>
        </w:rPr>
        <w:t xml:space="preserve"> primero,</w:t>
      </w:r>
      <w:r w:rsidRPr="00E9314A">
        <w:rPr>
          <w:rFonts w:ascii="Palatino Linotype" w:hAnsi="Palatino Linotype" w:cs="Arial"/>
          <w:sz w:val="24"/>
          <w:szCs w:val="24"/>
        </w:rPr>
        <w:t xml:space="preserve"> trigésimo segundo,</w:t>
      </w:r>
      <w:r w:rsidR="001C2229" w:rsidRPr="00E9314A">
        <w:rPr>
          <w:rFonts w:ascii="Palatino Linotype" w:hAnsi="Palatino Linotype" w:cs="Arial"/>
          <w:sz w:val="24"/>
          <w:szCs w:val="24"/>
        </w:rPr>
        <w:t xml:space="preserve"> trigésimo tercero y trigésimo cuarto</w:t>
      </w:r>
      <w:r w:rsidRPr="00E9314A">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E9314A">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656193AB" w14:textId="77777777" w:rsidR="000C4B80" w:rsidRPr="00E9314A" w:rsidRDefault="000C4B80" w:rsidP="000C4B80">
      <w:pPr>
        <w:spacing w:after="0" w:line="360" w:lineRule="auto"/>
        <w:jc w:val="both"/>
        <w:rPr>
          <w:rFonts w:ascii="Palatino Linotype" w:hAnsi="Palatino Linotype" w:cs="Arial"/>
          <w:sz w:val="24"/>
          <w:szCs w:val="24"/>
        </w:rPr>
      </w:pPr>
    </w:p>
    <w:p w14:paraId="6B6AF2B7" w14:textId="77777777" w:rsidR="000C4B80" w:rsidRPr="00E9314A" w:rsidRDefault="000C4B80" w:rsidP="000C4B80">
      <w:pPr>
        <w:autoSpaceDE w:val="0"/>
        <w:autoSpaceDN w:val="0"/>
        <w:adjustRightInd w:val="0"/>
        <w:spacing w:after="0" w:line="360" w:lineRule="auto"/>
        <w:jc w:val="both"/>
        <w:rPr>
          <w:rFonts w:ascii="Palatino Linotype" w:hAnsi="Palatino Linotype" w:cs="Arial"/>
          <w:b/>
          <w:sz w:val="28"/>
          <w:szCs w:val="28"/>
        </w:rPr>
      </w:pPr>
      <w:r w:rsidRPr="00E9314A">
        <w:rPr>
          <w:rFonts w:ascii="Palatino Linotype" w:hAnsi="Palatino Linotype" w:cs="Arial"/>
          <w:b/>
          <w:sz w:val="28"/>
          <w:szCs w:val="28"/>
        </w:rPr>
        <w:t xml:space="preserve">SEGUNDO. </w:t>
      </w:r>
      <w:r w:rsidRPr="00E9314A">
        <w:rPr>
          <w:rFonts w:ascii="Palatino Linotype" w:hAnsi="Palatino Linotype" w:cs="Arial"/>
          <w:b/>
          <w:sz w:val="26"/>
          <w:szCs w:val="26"/>
        </w:rPr>
        <w:t>Alcance del recurso de revisión.</w:t>
      </w:r>
      <w:r w:rsidRPr="00E9314A">
        <w:rPr>
          <w:rFonts w:ascii="Palatino Linotype" w:hAnsi="Palatino Linotype" w:cs="Arial"/>
          <w:b/>
          <w:sz w:val="28"/>
          <w:szCs w:val="28"/>
        </w:rPr>
        <w:t xml:space="preserve"> </w:t>
      </w:r>
    </w:p>
    <w:p w14:paraId="00EE5065" w14:textId="77777777" w:rsidR="000C4B80" w:rsidRPr="00E9314A" w:rsidRDefault="000C4B80" w:rsidP="000C4B80">
      <w:pPr>
        <w:autoSpaceDE w:val="0"/>
        <w:autoSpaceDN w:val="0"/>
        <w:adjustRightInd w:val="0"/>
        <w:spacing w:after="0" w:line="360" w:lineRule="auto"/>
        <w:jc w:val="both"/>
        <w:rPr>
          <w:rFonts w:ascii="Palatino Linotype" w:eastAsia="Calibri" w:hAnsi="Palatino Linotype" w:cs="Arial"/>
          <w:bCs/>
          <w:sz w:val="24"/>
          <w:szCs w:val="24"/>
          <w:lang w:eastAsia="es-MX"/>
        </w:rPr>
      </w:pPr>
      <w:r w:rsidRPr="00E9314A">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18ED42F" w14:textId="77777777" w:rsidR="000C4B80" w:rsidRPr="00E9314A" w:rsidRDefault="000C4B80" w:rsidP="000C4B80">
      <w:pPr>
        <w:autoSpaceDE w:val="0"/>
        <w:autoSpaceDN w:val="0"/>
        <w:adjustRightInd w:val="0"/>
        <w:spacing w:after="0" w:line="360" w:lineRule="auto"/>
        <w:jc w:val="both"/>
        <w:rPr>
          <w:rFonts w:ascii="Palatino Linotype" w:eastAsia="Calibri" w:hAnsi="Palatino Linotype" w:cs="Arial"/>
          <w:sz w:val="24"/>
          <w:szCs w:val="24"/>
          <w:lang w:eastAsia="es-MX"/>
        </w:rPr>
      </w:pPr>
    </w:p>
    <w:p w14:paraId="6F6EF054" w14:textId="77777777" w:rsidR="000C4B80" w:rsidRPr="00E9314A" w:rsidRDefault="000C4B80" w:rsidP="000C4B80">
      <w:pPr>
        <w:autoSpaceDE w:val="0"/>
        <w:autoSpaceDN w:val="0"/>
        <w:adjustRightInd w:val="0"/>
        <w:spacing w:after="0" w:line="360" w:lineRule="auto"/>
        <w:jc w:val="both"/>
        <w:rPr>
          <w:rFonts w:ascii="Palatino Linotype" w:eastAsia="Calibri" w:hAnsi="Palatino Linotype" w:cs="Arial"/>
          <w:sz w:val="24"/>
          <w:szCs w:val="24"/>
          <w:lang w:eastAsia="es-MX"/>
        </w:rPr>
      </w:pPr>
      <w:r w:rsidRPr="00E9314A">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E06C958"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3566EE24"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8CAA542"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lastRenderedPageBreak/>
        <w:t>“</w:t>
      </w:r>
      <w:r w:rsidRPr="00E9314A">
        <w:rPr>
          <w:rFonts w:ascii="Palatino Linotype" w:hAnsi="Palatino Linotype" w:cs="Arial"/>
          <w:b/>
          <w:i/>
          <w:szCs w:val="24"/>
        </w:rPr>
        <w:t>Artículo 180</w:t>
      </w:r>
      <w:r w:rsidRPr="00E9314A">
        <w:rPr>
          <w:rFonts w:ascii="Palatino Linotype" w:hAnsi="Palatino Linotype" w:cs="Arial"/>
          <w:i/>
          <w:szCs w:val="24"/>
        </w:rPr>
        <w:t xml:space="preserve">. El recurso de revisión contendrá: </w:t>
      </w:r>
    </w:p>
    <w:p w14:paraId="2132A813"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w:t>
      </w:r>
      <w:r w:rsidRPr="00E9314A">
        <w:rPr>
          <w:rFonts w:ascii="Palatino Linotype" w:hAnsi="Palatino Linotype" w:cs="Arial"/>
          <w:i/>
          <w:szCs w:val="24"/>
        </w:rPr>
        <w:t xml:space="preserve">. El Sujeto Obligado ante la cual se presentó la solicitud; </w:t>
      </w:r>
    </w:p>
    <w:p w14:paraId="2F66A53D"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II</w:t>
      </w:r>
      <w:r w:rsidRPr="00E9314A">
        <w:rPr>
          <w:rFonts w:ascii="Palatino Linotype" w:hAnsi="Palatino Linotype" w:cs="Arial"/>
          <w:i/>
          <w:szCs w:val="24"/>
        </w:rPr>
        <w:t xml:space="preserve">. </w:t>
      </w:r>
      <w:r w:rsidRPr="00E9314A">
        <w:rPr>
          <w:rFonts w:ascii="Palatino Linotype" w:hAnsi="Palatino Linotype" w:cs="Arial"/>
          <w:i/>
          <w:szCs w:val="24"/>
          <w:u w:val="single"/>
        </w:rPr>
        <w:t>El nombre del solicitante</w:t>
      </w:r>
      <w:r w:rsidRPr="00E9314A">
        <w:rPr>
          <w:rFonts w:ascii="Palatino Linotype" w:hAnsi="Palatino Linotype" w:cs="Arial"/>
          <w:i/>
          <w:szCs w:val="24"/>
        </w:rPr>
        <w:t xml:space="preserve"> que recurre o de su representante y, en su caso, del tercero interesado, así como la dirección o medio que señale para recibir notificaciones; </w:t>
      </w:r>
    </w:p>
    <w:p w14:paraId="0FDDE1D1"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III</w:t>
      </w:r>
      <w:r w:rsidRPr="00E9314A">
        <w:rPr>
          <w:rFonts w:ascii="Palatino Linotype" w:hAnsi="Palatino Linotype" w:cs="Arial"/>
          <w:i/>
          <w:szCs w:val="24"/>
        </w:rPr>
        <w:t xml:space="preserve">. El número de folio de respuesta de la solicitud de acceso; </w:t>
      </w:r>
    </w:p>
    <w:p w14:paraId="4E2CBB6F"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IV</w:t>
      </w:r>
      <w:r w:rsidRPr="00E9314A">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51F671E"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V</w:t>
      </w:r>
      <w:r w:rsidRPr="00E9314A">
        <w:rPr>
          <w:rFonts w:ascii="Palatino Linotype" w:hAnsi="Palatino Linotype" w:cs="Arial"/>
          <w:i/>
          <w:szCs w:val="24"/>
        </w:rPr>
        <w:t xml:space="preserve">. El acto que se recurre; </w:t>
      </w:r>
    </w:p>
    <w:p w14:paraId="40C3C2EA"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VI</w:t>
      </w:r>
      <w:r w:rsidRPr="00E9314A">
        <w:rPr>
          <w:rFonts w:ascii="Palatino Linotype" w:hAnsi="Palatino Linotype" w:cs="Arial"/>
          <w:i/>
          <w:szCs w:val="24"/>
        </w:rPr>
        <w:t xml:space="preserve">. Las razones o motivos de inconformidad; </w:t>
      </w:r>
    </w:p>
    <w:p w14:paraId="31195CC1"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VII</w:t>
      </w:r>
      <w:r w:rsidRPr="00E9314A">
        <w:rPr>
          <w:rFonts w:ascii="Palatino Linotype" w:hAnsi="Palatino Linotype" w:cs="Arial"/>
          <w:i/>
          <w:szCs w:val="24"/>
        </w:rPr>
        <w:t xml:space="preserve">. La copia de la respuesta que se impugna y, en su caso, de la notificación correspondiente, en el caso de respuesta de la solicitud; y </w:t>
      </w:r>
    </w:p>
    <w:p w14:paraId="35083879"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VIII</w:t>
      </w:r>
      <w:r w:rsidRPr="00E9314A">
        <w:rPr>
          <w:rFonts w:ascii="Palatino Linotype" w:hAnsi="Palatino Linotype" w:cs="Arial"/>
          <w:i/>
          <w:szCs w:val="24"/>
        </w:rPr>
        <w:t xml:space="preserve">. Firma del Recurrente, en su caso, cuando se presente por escrito, requisito sin el cual se dará trámite al recurso. </w:t>
      </w:r>
    </w:p>
    <w:p w14:paraId="176B4410"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 xml:space="preserve">Adicionalmente, se podrán anexar las pruebas y demás elementos que considere procedentes someter a juicio del Instituto. </w:t>
      </w:r>
    </w:p>
    <w:p w14:paraId="091EE5F1"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 xml:space="preserve">En ningún caso será necesario que el particular ratifique el recurso de revisión interpuesto. </w:t>
      </w:r>
    </w:p>
    <w:p w14:paraId="01681703"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szCs w:val="24"/>
        </w:rPr>
      </w:pPr>
      <w:r w:rsidRPr="00E9314A">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1477402" w14:textId="77777777" w:rsidR="000C4B80" w:rsidRPr="00E9314A" w:rsidRDefault="000C4B80" w:rsidP="001C2229">
      <w:pPr>
        <w:autoSpaceDE w:val="0"/>
        <w:autoSpaceDN w:val="0"/>
        <w:adjustRightInd w:val="0"/>
        <w:spacing w:after="0" w:line="240" w:lineRule="auto"/>
        <w:ind w:left="567" w:right="567"/>
        <w:jc w:val="both"/>
        <w:rPr>
          <w:rFonts w:ascii="Palatino Linotype" w:hAnsi="Palatino Linotype" w:cs="Arial"/>
          <w:szCs w:val="24"/>
        </w:rPr>
      </w:pPr>
    </w:p>
    <w:p w14:paraId="7D3A20C1" w14:textId="77777777" w:rsidR="000C4B80" w:rsidRPr="00E9314A" w:rsidRDefault="000C4B80" w:rsidP="001C2229">
      <w:pPr>
        <w:autoSpaceDE w:val="0"/>
        <w:autoSpaceDN w:val="0"/>
        <w:adjustRightInd w:val="0"/>
        <w:spacing w:after="0" w:line="240" w:lineRule="auto"/>
        <w:ind w:left="567" w:right="567"/>
        <w:jc w:val="right"/>
        <w:rPr>
          <w:rFonts w:ascii="Palatino Linotype" w:hAnsi="Palatino Linotype" w:cs="Arial"/>
          <w:szCs w:val="24"/>
        </w:rPr>
      </w:pPr>
      <w:r w:rsidRPr="00E9314A">
        <w:rPr>
          <w:rFonts w:ascii="Palatino Linotype" w:hAnsi="Palatino Linotype" w:cs="Arial"/>
          <w:szCs w:val="24"/>
        </w:rPr>
        <w:t>(Énfasis añadido)</w:t>
      </w:r>
    </w:p>
    <w:p w14:paraId="3A078203"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4D1392EB"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E9314A">
        <w:rPr>
          <w:rFonts w:ascii="Palatino Linotype" w:hAnsi="Palatino Linotype" w:cs="Arial"/>
          <w:b/>
          <w:sz w:val="24"/>
          <w:szCs w:val="24"/>
        </w:rPr>
        <w:t>Recurrente</w:t>
      </w:r>
      <w:r w:rsidRPr="00E9314A">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2F81572"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025B6240"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E9314A">
        <w:rPr>
          <w:rFonts w:ascii="Palatino Linotype" w:hAnsi="Palatino Linotype" w:cs="Arial"/>
          <w:sz w:val="24"/>
          <w:szCs w:val="24"/>
        </w:rPr>
        <w:lastRenderedPageBreak/>
        <w:t xml:space="preserve">justificar su utilización, de lo que se infiere que para el ejercicio del derecho de acceso a la información pública, el nombre no es un requisito </w:t>
      </w:r>
      <w:r w:rsidRPr="00E9314A">
        <w:rPr>
          <w:rFonts w:ascii="Palatino Linotype" w:hAnsi="Palatino Linotype" w:cs="Arial"/>
          <w:i/>
          <w:sz w:val="24"/>
          <w:szCs w:val="24"/>
        </w:rPr>
        <w:t>sine qua non</w:t>
      </w:r>
      <w:r w:rsidRPr="00E9314A">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6D4EEB3"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31D5EB0B"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6A6C2AE"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768771FD" w14:textId="77777777" w:rsidR="000C4B80" w:rsidRPr="00E9314A" w:rsidRDefault="000C4B80" w:rsidP="000C4B80">
      <w:pPr>
        <w:autoSpaceDE w:val="0"/>
        <w:autoSpaceDN w:val="0"/>
        <w:adjustRightInd w:val="0"/>
        <w:spacing w:after="0" w:line="240" w:lineRule="auto"/>
        <w:jc w:val="center"/>
        <w:rPr>
          <w:rFonts w:ascii="Palatino Linotype" w:hAnsi="Palatino Linotype" w:cs="Arial"/>
          <w:b/>
          <w:i/>
        </w:rPr>
      </w:pPr>
      <w:r w:rsidRPr="00E9314A">
        <w:rPr>
          <w:rFonts w:ascii="Palatino Linotype" w:hAnsi="Palatino Linotype" w:cs="Arial"/>
          <w:b/>
          <w:i/>
        </w:rPr>
        <w:t>Constitución Política de los Estados Unidos Mexicanos</w:t>
      </w:r>
    </w:p>
    <w:p w14:paraId="452CDC96" w14:textId="77777777" w:rsidR="000C4B80" w:rsidRPr="00E9314A" w:rsidRDefault="000C4B80" w:rsidP="000C4B80">
      <w:pPr>
        <w:autoSpaceDE w:val="0"/>
        <w:autoSpaceDN w:val="0"/>
        <w:adjustRightInd w:val="0"/>
        <w:spacing w:after="0" w:line="240" w:lineRule="auto"/>
        <w:jc w:val="both"/>
        <w:rPr>
          <w:rFonts w:ascii="Palatino Linotype" w:hAnsi="Palatino Linotype" w:cs="Arial"/>
        </w:rPr>
      </w:pPr>
    </w:p>
    <w:p w14:paraId="65175310"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rPr>
      </w:pPr>
      <w:r w:rsidRPr="00E9314A">
        <w:rPr>
          <w:rFonts w:ascii="Palatino Linotype" w:hAnsi="Palatino Linotype" w:cs="Arial"/>
          <w:i/>
        </w:rPr>
        <w:t>“</w:t>
      </w:r>
      <w:r w:rsidRPr="00E9314A">
        <w:rPr>
          <w:rFonts w:ascii="Palatino Linotype" w:hAnsi="Palatino Linotype" w:cs="Arial"/>
          <w:b/>
          <w:i/>
        </w:rPr>
        <w:t>Artículo 6o</w:t>
      </w:r>
      <w:r w:rsidRPr="00E9314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ADA6E3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8C33947"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Para efectos de lo dispuesto en el presente artículo se observará lo siguiente:</w:t>
      </w:r>
    </w:p>
    <w:p w14:paraId="347937F4"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A</w:t>
      </w:r>
      <w:r w:rsidRPr="00E9314A">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964595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w:t>
      </w:r>
      <w:r w:rsidRPr="00E9314A">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9314A">
        <w:rPr>
          <w:rFonts w:ascii="Palatino Linotype" w:hAnsi="Palatino Linotype" w:cs="Arial"/>
          <w:i/>
          <w:szCs w:val="24"/>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C4464F"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p>
    <w:p w14:paraId="49CA0729"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III.</w:t>
      </w:r>
      <w:r w:rsidRPr="00E9314A">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66818E27"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p>
    <w:p w14:paraId="13375B57"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V</w:t>
      </w:r>
      <w:r w:rsidRPr="00E9314A">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B7E50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VI.</w:t>
      </w:r>
      <w:r w:rsidRPr="00E9314A">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2DA483D"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p>
    <w:p w14:paraId="2B1207F4"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La ley establecerá aquella información que se considere reservada o confidencial.</w:t>
      </w:r>
    </w:p>
    <w:p w14:paraId="6DC7F387"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p>
    <w:p w14:paraId="2AD684B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p>
    <w:p w14:paraId="02AE584B" w14:textId="77777777" w:rsidR="000C4B80" w:rsidRPr="00E9314A" w:rsidRDefault="000C4B80" w:rsidP="000C4B80">
      <w:pPr>
        <w:autoSpaceDE w:val="0"/>
        <w:autoSpaceDN w:val="0"/>
        <w:adjustRightInd w:val="0"/>
        <w:spacing w:after="0" w:line="240" w:lineRule="auto"/>
        <w:ind w:left="567" w:right="567"/>
        <w:jc w:val="center"/>
        <w:rPr>
          <w:rFonts w:ascii="Palatino Linotype" w:hAnsi="Palatino Linotype" w:cs="Arial"/>
          <w:b/>
          <w:i/>
          <w:szCs w:val="24"/>
        </w:rPr>
      </w:pPr>
      <w:r w:rsidRPr="00E9314A">
        <w:rPr>
          <w:rFonts w:ascii="Palatino Linotype" w:hAnsi="Palatino Linotype" w:cs="Arial"/>
          <w:b/>
          <w:i/>
          <w:szCs w:val="24"/>
        </w:rPr>
        <w:t>Constitución Política del Estado Libre y Soberano de México</w:t>
      </w:r>
    </w:p>
    <w:p w14:paraId="757DF9BA"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p>
    <w:p w14:paraId="7CE25585"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r w:rsidRPr="00E9314A">
        <w:rPr>
          <w:rFonts w:ascii="Palatino Linotype" w:hAnsi="Palatino Linotype" w:cs="Arial"/>
          <w:b/>
          <w:i/>
          <w:szCs w:val="24"/>
        </w:rPr>
        <w:t>Artículo 5</w:t>
      </w:r>
      <w:r w:rsidRPr="00E9314A">
        <w:rPr>
          <w:rFonts w:ascii="Palatino Linotype" w:hAnsi="Palatino Linotype" w:cs="Arial"/>
          <w:i/>
          <w:szCs w:val="24"/>
        </w:rPr>
        <w:t xml:space="preserve">. … </w:t>
      </w:r>
    </w:p>
    <w:p w14:paraId="11F7D750"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p>
    <w:p w14:paraId="6C0BE59C"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F7491CD"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0A3053"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Este derecho se regirá por los principios y bases siguientes:</w:t>
      </w:r>
    </w:p>
    <w:p w14:paraId="5FECCB99"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w:t>
      </w:r>
      <w:r w:rsidRPr="00E9314A">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E9314A">
        <w:rPr>
          <w:rFonts w:ascii="Palatino Linotype" w:hAnsi="Palatino Linotype" w:cs="Arial"/>
          <w:i/>
          <w:szCs w:val="24"/>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1A4B988E"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p>
    <w:p w14:paraId="61284F9C"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b/>
          <w:i/>
          <w:szCs w:val="24"/>
        </w:rPr>
        <w:t>III</w:t>
      </w:r>
      <w:r w:rsidRPr="00E9314A">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282ED36" w14:textId="77777777" w:rsidR="000C4B80" w:rsidRPr="00E9314A" w:rsidRDefault="000C4B80" w:rsidP="000C4B80">
      <w:pPr>
        <w:autoSpaceDE w:val="0"/>
        <w:autoSpaceDN w:val="0"/>
        <w:adjustRightInd w:val="0"/>
        <w:spacing w:after="0" w:line="240" w:lineRule="auto"/>
        <w:ind w:left="567" w:right="567"/>
        <w:jc w:val="right"/>
        <w:rPr>
          <w:rFonts w:ascii="Palatino Linotype" w:hAnsi="Palatino Linotype" w:cs="Arial"/>
          <w:szCs w:val="24"/>
        </w:rPr>
      </w:pPr>
      <w:r w:rsidRPr="00E9314A">
        <w:rPr>
          <w:rFonts w:ascii="Palatino Linotype" w:hAnsi="Palatino Linotype" w:cs="Arial"/>
          <w:szCs w:val="24"/>
        </w:rPr>
        <w:t>(Énfasis añadido)</w:t>
      </w:r>
    </w:p>
    <w:p w14:paraId="53D30CC7"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629E182A"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Por otra parte, del contenido del artículo 1 de la Constitución Política de los Estados Unidos Mexicanos, se destaca lo siguiente:</w:t>
      </w:r>
    </w:p>
    <w:p w14:paraId="6611F658"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5A248E2B"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r w:rsidRPr="00E9314A">
        <w:rPr>
          <w:rFonts w:ascii="Palatino Linotype" w:hAnsi="Palatino Linotype" w:cs="Arial"/>
          <w:b/>
          <w:i/>
          <w:szCs w:val="24"/>
        </w:rPr>
        <w:t>Artículo 1o.</w:t>
      </w:r>
      <w:r w:rsidRPr="00E9314A">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6EFFA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852A96D"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3A6275"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68E0149E"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E9314A">
        <w:rPr>
          <w:rFonts w:ascii="Palatino Linotype" w:hAnsi="Palatino Linotype" w:cs="Arial"/>
          <w:sz w:val="24"/>
          <w:szCs w:val="24"/>
        </w:rPr>
        <w:lastRenderedPageBreak/>
        <w:t>o no contener un nombre que identifique al solicitante o que permita tener certeza sobre su identidad.</w:t>
      </w:r>
    </w:p>
    <w:p w14:paraId="7783E3BC"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19C4AA8C"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8CF6B18"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384C2DF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E9314A">
        <w:rPr>
          <w:rFonts w:ascii="Palatino Linotype" w:hAnsi="Palatino Linotype" w:cs="Arial"/>
          <w:i/>
          <w:szCs w:val="24"/>
        </w:rPr>
        <w:t>“</w:t>
      </w:r>
      <w:r w:rsidRPr="00E9314A">
        <w:rPr>
          <w:rFonts w:ascii="Palatino Linotype" w:hAnsi="Palatino Linotype" w:cs="Arial"/>
          <w:b/>
          <w:i/>
          <w:szCs w:val="24"/>
        </w:rPr>
        <w:t>Acceso a información gubernamental. No debe condicionarse a que el solicitante acredite su personalidad, demuestre interés alguno o justifique su utilización.</w:t>
      </w:r>
      <w:r w:rsidRPr="00E9314A">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D8C4A0D"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E9314A">
        <w:rPr>
          <w:rFonts w:ascii="Palatino Linotype" w:hAnsi="Palatino Linotype" w:cs="Arial"/>
          <w:i/>
          <w:sz w:val="20"/>
          <w:szCs w:val="24"/>
        </w:rPr>
        <w:t>Resoluciones</w:t>
      </w:r>
    </w:p>
    <w:p w14:paraId="6A01AF15"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E9314A">
        <w:rPr>
          <w:rFonts w:ascii="Palatino Linotype" w:hAnsi="Palatino Linotype" w:cs="Arial"/>
          <w:i/>
          <w:sz w:val="20"/>
          <w:szCs w:val="24"/>
        </w:rPr>
        <w:t>• RDA 5275/13. Interpuesto en contra de la Secretaría de la Defensa Nacional. Comisionado Ponente Ángel Trinidad Zaldívar.</w:t>
      </w:r>
    </w:p>
    <w:p w14:paraId="5DA6BB14"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E9314A">
        <w:rPr>
          <w:rFonts w:ascii="Palatino Linotype" w:hAnsi="Palatino Linotype" w:cs="Arial"/>
          <w:i/>
          <w:sz w:val="20"/>
          <w:szCs w:val="24"/>
        </w:rPr>
        <w:t>• RDA 2937/13. Interpuesto en contra de LICONSA, S.A. de C.V. Comisionado. Ponente Gerardo Laveaga Rendón.</w:t>
      </w:r>
    </w:p>
    <w:p w14:paraId="6063D12B"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E9314A">
        <w:rPr>
          <w:rFonts w:ascii="Palatino Linotype" w:hAnsi="Palatino Linotype" w:cs="Arial"/>
          <w:i/>
          <w:sz w:val="20"/>
          <w:szCs w:val="24"/>
        </w:rPr>
        <w:t xml:space="preserve">• RDA 3609/12. Interpuesto en contra de la Secretaría de Educación Pública. Comisionada Ponente Sigrid </w:t>
      </w:r>
      <w:proofErr w:type="spellStart"/>
      <w:r w:rsidRPr="00E9314A">
        <w:rPr>
          <w:rFonts w:ascii="Palatino Linotype" w:hAnsi="Palatino Linotype" w:cs="Arial"/>
          <w:i/>
          <w:sz w:val="20"/>
          <w:szCs w:val="24"/>
        </w:rPr>
        <w:t>Arzt</w:t>
      </w:r>
      <w:proofErr w:type="spellEnd"/>
      <w:r w:rsidRPr="00E9314A">
        <w:rPr>
          <w:rFonts w:ascii="Palatino Linotype" w:hAnsi="Palatino Linotype" w:cs="Arial"/>
          <w:i/>
          <w:sz w:val="20"/>
          <w:szCs w:val="24"/>
        </w:rPr>
        <w:t xml:space="preserve"> Colunga.</w:t>
      </w:r>
    </w:p>
    <w:p w14:paraId="705C55D4"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E9314A">
        <w:rPr>
          <w:rFonts w:ascii="Palatino Linotype" w:hAnsi="Palatino Linotype" w:cs="Arial"/>
          <w:i/>
          <w:sz w:val="20"/>
          <w:szCs w:val="24"/>
        </w:rPr>
        <w:t>• RDA 3361/12. Interpuesto en contra del Servicio de Administración Tributaria. Comisionada Ponente María Elena Pérez-Jaén Zermeño.</w:t>
      </w:r>
    </w:p>
    <w:p w14:paraId="2155A5D8" w14:textId="77777777" w:rsidR="000C4B80" w:rsidRPr="00E9314A"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E9314A">
        <w:rPr>
          <w:rFonts w:ascii="Palatino Linotype" w:hAnsi="Palatino Linotype" w:cs="Arial"/>
          <w:i/>
          <w:sz w:val="20"/>
          <w:szCs w:val="24"/>
        </w:rPr>
        <w:t xml:space="preserve">• RDA 0563/12. Interpuesto en contra de la Secretaría de la Función Pública. Comisionada Ponente Jacqueline </w:t>
      </w:r>
      <w:proofErr w:type="spellStart"/>
      <w:r w:rsidRPr="00E9314A">
        <w:rPr>
          <w:rFonts w:ascii="Palatino Linotype" w:hAnsi="Palatino Linotype" w:cs="Arial"/>
          <w:i/>
          <w:sz w:val="20"/>
          <w:szCs w:val="24"/>
        </w:rPr>
        <w:t>Peschard</w:t>
      </w:r>
      <w:proofErr w:type="spellEnd"/>
      <w:r w:rsidRPr="00E9314A">
        <w:rPr>
          <w:rFonts w:ascii="Palatino Linotype" w:hAnsi="Palatino Linotype" w:cs="Arial"/>
          <w:i/>
          <w:sz w:val="20"/>
          <w:szCs w:val="24"/>
        </w:rPr>
        <w:t xml:space="preserve"> Mariscal.”</w:t>
      </w:r>
    </w:p>
    <w:p w14:paraId="6DC824CF"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32391522"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w:t>
      </w:r>
      <w:r w:rsidR="001C2229" w:rsidRPr="00E9314A">
        <w:rPr>
          <w:rFonts w:ascii="Palatino Linotype" w:hAnsi="Palatino Linotype" w:cs="Arial"/>
          <w:sz w:val="24"/>
          <w:szCs w:val="24"/>
        </w:rPr>
        <w:t xml:space="preserve"> </w:t>
      </w:r>
      <w:r w:rsidRPr="00E9314A">
        <w:rPr>
          <w:rFonts w:ascii="Palatino Linotype" w:hAnsi="Palatino Linotype" w:cs="Arial"/>
          <w:sz w:val="24"/>
          <w:szCs w:val="24"/>
        </w:rPr>
        <w:t>l</w:t>
      </w:r>
      <w:r w:rsidR="001C2229" w:rsidRPr="00E9314A">
        <w:rPr>
          <w:rFonts w:ascii="Palatino Linotype" w:hAnsi="Palatino Linotype" w:cs="Arial"/>
          <w:sz w:val="24"/>
          <w:szCs w:val="24"/>
        </w:rPr>
        <w:t>a parte</w:t>
      </w:r>
      <w:r w:rsidRPr="00E9314A">
        <w:rPr>
          <w:rFonts w:ascii="Palatino Linotype" w:hAnsi="Palatino Linotype" w:cs="Arial"/>
          <w:sz w:val="24"/>
          <w:szCs w:val="24"/>
        </w:rPr>
        <w:t xml:space="preserve"> </w:t>
      </w:r>
      <w:r w:rsidRPr="00E9314A">
        <w:rPr>
          <w:rFonts w:ascii="Palatino Linotype" w:hAnsi="Palatino Linotype" w:cs="Arial"/>
          <w:b/>
          <w:sz w:val="24"/>
          <w:szCs w:val="24"/>
        </w:rPr>
        <w:lastRenderedPageBreak/>
        <w:t>Recurrente</w:t>
      </w:r>
      <w:r w:rsidRPr="00E9314A">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2EC7D9C" w14:textId="77777777" w:rsidR="003C663C" w:rsidRPr="00E9314A" w:rsidRDefault="003C663C" w:rsidP="000C4B80">
      <w:pPr>
        <w:autoSpaceDE w:val="0"/>
        <w:autoSpaceDN w:val="0"/>
        <w:adjustRightInd w:val="0"/>
        <w:spacing w:after="0" w:line="360" w:lineRule="auto"/>
        <w:jc w:val="both"/>
        <w:rPr>
          <w:rFonts w:ascii="Palatino Linotype" w:hAnsi="Palatino Linotype" w:cs="Arial"/>
          <w:sz w:val="24"/>
          <w:szCs w:val="24"/>
        </w:rPr>
      </w:pPr>
    </w:p>
    <w:p w14:paraId="559BB5B8"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1972AD6"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2F532929"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45EE66F"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7BAF050"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09A20B8D" w14:textId="77777777" w:rsidR="000C4B80" w:rsidRPr="00E9314A" w:rsidRDefault="000C4B80" w:rsidP="000C4B80">
      <w:pPr>
        <w:pBdr>
          <w:top w:val="nil"/>
          <w:left w:val="nil"/>
          <w:bottom w:val="nil"/>
          <w:right w:val="nil"/>
          <w:between w:val="nil"/>
        </w:pBdr>
        <w:spacing w:after="0" w:line="360" w:lineRule="auto"/>
        <w:jc w:val="both"/>
        <w:rPr>
          <w:rFonts w:ascii="Palatino Linotype" w:eastAsia="Palatino Linotype" w:hAnsi="Palatino Linotype" w:cs="Palatino Linotype"/>
          <w:b/>
          <w:sz w:val="26"/>
          <w:szCs w:val="26"/>
          <w:lang w:val="es-ES_tradnl" w:eastAsia="es-MX"/>
        </w:rPr>
      </w:pPr>
      <w:r w:rsidRPr="00E9314A">
        <w:rPr>
          <w:rFonts w:ascii="Palatino Linotype" w:eastAsia="Palatino Linotype" w:hAnsi="Palatino Linotype" w:cs="Palatino Linotype"/>
          <w:b/>
          <w:sz w:val="26"/>
          <w:szCs w:val="26"/>
          <w:lang w:val="es-ES_tradnl" w:eastAsia="es-MX"/>
        </w:rPr>
        <w:t>TERCERO. De las causas de improcedencia.</w:t>
      </w:r>
    </w:p>
    <w:p w14:paraId="28A1D593"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r w:rsidRPr="00E9314A">
        <w:rPr>
          <w:rFonts w:ascii="Palatino Linotype" w:eastAsia="Palatino Linotype" w:hAnsi="Palatino Linotype" w:cs="Palatino Linotype"/>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8B2877"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p>
    <w:p w14:paraId="6C9C42AE"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r w:rsidRPr="00E9314A">
        <w:rPr>
          <w:rFonts w:ascii="Palatino Linotype" w:eastAsia="Palatino Linotype" w:hAnsi="Palatino Linotype" w:cs="Palatino Linotype"/>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9314A">
        <w:rPr>
          <w:rFonts w:ascii="Palatino Linotype" w:eastAsia="Palatino Linotype" w:hAnsi="Palatino Linotype" w:cs="Palatino Linotype"/>
          <w:vertAlign w:val="superscript"/>
          <w:lang w:val="es-ES_tradnl" w:eastAsia="es-MX"/>
        </w:rPr>
        <w:footnoteReference w:id="1"/>
      </w:r>
      <w:r w:rsidRPr="00E9314A">
        <w:rPr>
          <w:rFonts w:ascii="Palatino Linotype" w:eastAsia="Palatino Linotype" w:hAnsi="Palatino Linotype" w:cs="Palatino Linotype"/>
          <w:lang w:val="es-ES_tradnl" w:eastAsia="es-MX"/>
        </w:rPr>
        <w:t xml:space="preserve">, la cual permite dilucidar alguna causal que impida </w:t>
      </w:r>
      <w:r w:rsidRPr="00E9314A">
        <w:rPr>
          <w:rFonts w:ascii="Palatino Linotype" w:eastAsia="Palatino Linotype" w:hAnsi="Palatino Linotype" w:cs="Palatino Linotype"/>
          <w:lang w:val="es-ES_tradnl" w:eastAsia="es-MX"/>
        </w:rPr>
        <w:lastRenderedPageBreak/>
        <w:t>el estudio y resolución, cuando una vez admitido el recurso de revisión se advierta una causa de improcedencia que permita sobreseerlo, sin estudiar el fondo del asunto.</w:t>
      </w:r>
    </w:p>
    <w:p w14:paraId="41B70B2A"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p>
    <w:p w14:paraId="26343123"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r w:rsidRPr="00E9314A">
        <w:rPr>
          <w:rFonts w:ascii="Palatino Linotype" w:eastAsia="Palatino Linotype" w:hAnsi="Palatino Linotype" w:cs="Palatino Linotype"/>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B4DCE40"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p>
    <w:p w14:paraId="32EE527B" w14:textId="77777777" w:rsidR="000C4B80" w:rsidRPr="00E9314A"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6"/>
          <w:szCs w:val="26"/>
          <w:lang w:val="es-ES_tradnl" w:eastAsia="es-MX"/>
        </w:rPr>
      </w:pPr>
      <w:r w:rsidRPr="00E9314A">
        <w:rPr>
          <w:rFonts w:ascii="Palatino Linotype" w:eastAsia="Palatino Linotype" w:hAnsi="Palatino Linotype" w:cs="Palatino Linotype"/>
          <w:b/>
          <w:sz w:val="26"/>
          <w:szCs w:val="26"/>
          <w:lang w:val="es-ES_tradnl" w:eastAsia="es-MX"/>
        </w:rPr>
        <w:t>CUARTO. Estudio y resolución del asunto.</w:t>
      </w:r>
    </w:p>
    <w:p w14:paraId="7BDEFB5E" w14:textId="77777777" w:rsidR="000C4B80" w:rsidRPr="00E9314A"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E9314A">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14:paraId="345E3850" w14:textId="77777777" w:rsidR="000C4B80" w:rsidRPr="00E9314A"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A335F2" w14:textId="77777777" w:rsidR="000C4B80" w:rsidRPr="00E9314A"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 xml:space="preserve">Hecha la acotación anterior, podemos concluir que de conformidad con la redacción de la solicitud de información, </w:t>
      </w:r>
      <w:r w:rsidR="001C2229" w:rsidRPr="00E9314A">
        <w:rPr>
          <w:rFonts w:ascii="Palatino Linotype" w:eastAsia="Times New Roman" w:hAnsi="Palatino Linotype" w:cs="Arial"/>
          <w:sz w:val="24"/>
          <w:szCs w:val="24"/>
          <w:lang w:val="es-ES" w:eastAsia="es-ES"/>
        </w:rPr>
        <w:t xml:space="preserve">la parte </w:t>
      </w:r>
      <w:r w:rsidRPr="00E9314A">
        <w:rPr>
          <w:rFonts w:ascii="Palatino Linotype" w:eastAsia="Times New Roman" w:hAnsi="Palatino Linotype" w:cs="Arial"/>
          <w:b/>
          <w:sz w:val="24"/>
          <w:szCs w:val="24"/>
          <w:lang w:val="es-ES" w:eastAsia="es-ES"/>
        </w:rPr>
        <w:t>Recurrente</w:t>
      </w:r>
      <w:r w:rsidRPr="00E9314A">
        <w:rPr>
          <w:rFonts w:ascii="Palatino Linotype" w:eastAsia="Times New Roman" w:hAnsi="Palatino Linotype" w:cs="Arial"/>
          <w:sz w:val="24"/>
          <w:szCs w:val="24"/>
          <w:lang w:val="es-ES" w:eastAsia="es-ES"/>
        </w:rPr>
        <w:t xml:space="preserve"> peticiona lo siguiente:</w:t>
      </w:r>
    </w:p>
    <w:p w14:paraId="19595970" w14:textId="77777777" w:rsidR="000C4B80" w:rsidRPr="00E9314A" w:rsidRDefault="000C4B80" w:rsidP="000C4B80">
      <w:pPr>
        <w:spacing w:after="0" w:line="360" w:lineRule="auto"/>
        <w:jc w:val="both"/>
        <w:rPr>
          <w:rFonts w:ascii="Palatino Linotype" w:eastAsia="Times New Roman" w:hAnsi="Palatino Linotype" w:cs="Arial"/>
          <w:sz w:val="24"/>
          <w:szCs w:val="24"/>
          <w:lang w:val="es-ES" w:eastAsia="es-ES"/>
        </w:rPr>
      </w:pPr>
    </w:p>
    <w:p w14:paraId="13C8CCF8" w14:textId="77777777" w:rsidR="001C2229" w:rsidRPr="00E9314A" w:rsidRDefault="006B6ECB" w:rsidP="006B6ECB">
      <w:pPr>
        <w:pStyle w:val="Prrafodelista"/>
        <w:numPr>
          <w:ilvl w:val="0"/>
          <w:numId w:val="2"/>
        </w:numPr>
        <w:spacing w:line="360" w:lineRule="auto"/>
        <w:jc w:val="both"/>
        <w:rPr>
          <w:rFonts w:ascii="Palatino Linotype" w:hAnsi="Palatino Linotype"/>
        </w:rPr>
      </w:pPr>
      <w:r w:rsidRPr="00E9314A">
        <w:rPr>
          <w:rFonts w:ascii="Palatino Linotype" w:hAnsi="Palatino Linotype"/>
        </w:rPr>
        <w:t>LOS GAFETES O EL OFICIO DE COMISION DEL PERSONAL DEL AYUNTAMIENTO DE ZINACANTEPEC QUE TIENE COMO FUNCION NOTICAR (CUALQUIER TIPO DE NOTIFICACION).</w:t>
      </w:r>
    </w:p>
    <w:p w14:paraId="196C112D" w14:textId="77777777" w:rsidR="000C4B80" w:rsidRPr="00E9314A" w:rsidRDefault="000C4B80" w:rsidP="000C4B80">
      <w:pPr>
        <w:spacing w:after="0" w:line="360" w:lineRule="auto"/>
        <w:jc w:val="both"/>
        <w:rPr>
          <w:rFonts w:ascii="Palatino Linotype" w:hAnsi="Palatino Linotype"/>
          <w:sz w:val="24"/>
          <w:szCs w:val="24"/>
        </w:rPr>
      </w:pPr>
    </w:p>
    <w:p w14:paraId="61DB9EF9" w14:textId="77777777" w:rsidR="000C4B80" w:rsidRPr="00E9314A" w:rsidRDefault="000C4B80" w:rsidP="000C4B80">
      <w:pPr>
        <w:spacing w:after="0" w:line="360" w:lineRule="auto"/>
        <w:jc w:val="both"/>
        <w:rPr>
          <w:rFonts w:ascii="Palatino Linotype" w:hAnsi="Palatino Linotype"/>
          <w:sz w:val="24"/>
          <w:szCs w:val="24"/>
        </w:rPr>
      </w:pPr>
      <w:r w:rsidRPr="00E9314A">
        <w:rPr>
          <w:rFonts w:ascii="Palatino Linotype" w:hAnsi="Palatino Linotype"/>
          <w:sz w:val="24"/>
          <w:szCs w:val="24"/>
        </w:rPr>
        <w:t xml:space="preserve">El </w:t>
      </w:r>
      <w:r w:rsidRPr="00E9314A">
        <w:rPr>
          <w:rFonts w:ascii="Palatino Linotype" w:hAnsi="Palatino Linotype"/>
          <w:b/>
          <w:sz w:val="24"/>
          <w:szCs w:val="24"/>
        </w:rPr>
        <w:t>Sujeto Obligado</w:t>
      </w:r>
      <w:r w:rsidRPr="00E9314A">
        <w:rPr>
          <w:rFonts w:ascii="Palatino Linotype" w:hAnsi="Palatino Linotype"/>
          <w:sz w:val="24"/>
          <w:szCs w:val="24"/>
        </w:rPr>
        <w:t xml:space="preserve"> emitió respuesta por medio del documento electrónico </w:t>
      </w:r>
      <w:r w:rsidR="00233AFD" w:rsidRPr="00E9314A">
        <w:rPr>
          <w:rFonts w:ascii="Palatino Linotype" w:eastAsia="Calibri" w:hAnsi="Palatino Linotype" w:cs="Arial"/>
          <w:sz w:val="24"/>
          <w:szCs w:val="28"/>
          <w:lang w:eastAsia="es-MX"/>
        </w:rPr>
        <w:t>“</w:t>
      </w:r>
      <w:r w:rsidR="006B6ECB" w:rsidRPr="00E9314A">
        <w:rPr>
          <w:rFonts w:ascii="Palatino Linotype" w:eastAsia="Calibri" w:hAnsi="Palatino Linotype" w:cs="Arial"/>
          <w:b/>
          <w:i/>
          <w:sz w:val="24"/>
          <w:szCs w:val="28"/>
          <w:lang w:eastAsia="es-MX"/>
        </w:rPr>
        <w:t>1148.pdf</w:t>
      </w:r>
      <w:r w:rsidR="00233AFD" w:rsidRPr="00E9314A">
        <w:rPr>
          <w:rFonts w:ascii="Palatino Linotype" w:eastAsia="Calibri" w:hAnsi="Palatino Linotype" w:cs="Arial"/>
          <w:sz w:val="24"/>
          <w:szCs w:val="28"/>
          <w:lang w:eastAsia="es-MX"/>
        </w:rPr>
        <w:t>”,</w:t>
      </w:r>
      <w:r w:rsidRPr="00E9314A">
        <w:rPr>
          <w:rFonts w:ascii="Palatino Linotype" w:hAnsi="Palatino Linotype"/>
          <w:sz w:val="24"/>
          <w:szCs w:val="24"/>
        </w:rPr>
        <w:t xml:space="preserve"> </w:t>
      </w:r>
      <w:r w:rsidR="00200724" w:rsidRPr="00E9314A">
        <w:rPr>
          <w:rFonts w:ascii="Palatino Linotype" w:hAnsi="Palatino Linotype"/>
          <w:sz w:val="24"/>
          <w:szCs w:val="24"/>
        </w:rPr>
        <w:t>el cual se encuentra integrado por los oficios siguientes</w:t>
      </w:r>
      <w:r w:rsidRPr="00E9314A">
        <w:rPr>
          <w:rFonts w:ascii="Palatino Linotype" w:hAnsi="Palatino Linotype"/>
          <w:sz w:val="24"/>
          <w:szCs w:val="24"/>
        </w:rPr>
        <w:t>:</w:t>
      </w:r>
    </w:p>
    <w:p w14:paraId="416E9611" w14:textId="77777777" w:rsidR="000C4B80" w:rsidRPr="00E9314A" w:rsidRDefault="000C4B80" w:rsidP="000C4B80">
      <w:pPr>
        <w:spacing w:after="0" w:line="360" w:lineRule="auto"/>
        <w:jc w:val="both"/>
        <w:rPr>
          <w:rFonts w:ascii="Palatino Linotype" w:hAnsi="Palatino Linotype"/>
          <w:sz w:val="24"/>
          <w:szCs w:val="24"/>
        </w:rPr>
      </w:pPr>
    </w:p>
    <w:p w14:paraId="4A7FDB53" w14:textId="77777777" w:rsidR="000C4B80" w:rsidRPr="00E9314A" w:rsidRDefault="00200724"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ZIN/DE/0721/2023 del tres de agosto de dos mil veintitrés, a través del cual, la </w:t>
      </w:r>
      <w:r w:rsidRPr="00E9314A">
        <w:rPr>
          <w:rFonts w:ascii="Palatino Linotype" w:hAnsi="Palatino Linotype"/>
          <w:b/>
        </w:rPr>
        <w:t>Directora de Educación</w:t>
      </w:r>
      <w:r w:rsidRPr="00E9314A">
        <w:rPr>
          <w:rFonts w:ascii="Palatino Linotype" w:hAnsi="Palatino Linotype"/>
        </w:rPr>
        <w:t xml:space="preserve"> informa que NO cuenta con notificadores habilitados.</w:t>
      </w:r>
    </w:p>
    <w:p w14:paraId="260DCE21" w14:textId="77777777" w:rsidR="00200724" w:rsidRPr="00E9314A" w:rsidRDefault="00200724"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Oficio ZIN/</w:t>
      </w:r>
      <w:proofErr w:type="spellStart"/>
      <w:r w:rsidRPr="00E9314A">
        <w:rPr>
          <w:rFonts w:ascii="Palatino Linotype" w:hAnsi="Palatino Linotype"/>
        </w:rPr>
        <w:t>DSPyT</w:t>
      </w:r>
      <w:proofErr w:type="spellEnd"/>
      <w:r w:rsidRPr="00E9314A">
        <w:rPr>
          <w:rFonts w:ascii="Palatino Linotype" w:hAnsi="Palatino Linotype"/>
        </w:rPr>
        <w:t xml:space="preserve">/3092/2023 del treinta y uno de agosto de dos mil veintitrés, a través del cual, el </w:t>
      </w:r>
      <w:r w:rsidRPr="00E9314A">
        <w:rPr>
          <w:rFonts w:ascii="Palatino Linotype" w:hAnsi="Palatino Linotype"/>
          <w:b/>
        </w:rPr>
        <w:t>Director de Seguridad Pública y Tránsito</w:t>
      </w:r>
      <w:r w:rsidRPr="00E9314A">
        <w:rPr>
          <w:rFonts w:ascii="Palatino Linotype" w:hAnsi="Palatino Linotype"/>
        </w:rPr>
        <w:t xml:space="preserve"> informa que NO cuenta con personal habilitado como notificador.</w:t>
      </w:r>
    </w:p>
    <w:p w14:paraId="7AA98CB2" w14:textId="77777777" w:rsidR="00200724" w:rsidRPr="00E9314A" w:rsidRDefault="00200724"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ZIN/DM/227/2023 del uno de septiembre de dos mil veintitrés, a través del cual, la </w:t>
      </w:r>
      <w:r w:rsidRPr="00E9314A">
        <w:rPr>
          <w:rFonts w:ascii="Palatino Linotype" w:hAnsi="Palatino Linotype"/>
          <w:b/>
        </w:rPr>
        <w:t>Directora de la Mujer</w:t>
      </w:r>
      <w:r w:rsidRPr="00E9314A">
        <w:rPr>
          <w:rFonts w:ascii="Palatino Linotype" w:hAnsi="Palatino Linotype"/>
        </w:rPr>
        <w:t xml:space="preserve"> informa que NO tiene asignado personal a dicha función.</w:t>
      </w:r>
    </w:p>
    <w:p w14:paraId="55877828" w14:textId="77777777" w:rsidR="00200724" w:rsidRPr="00E9314A" w:rsidRDefault="00200724"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ZIN/SP/0229/2023 del treinta y uno de agosto de dos mil veintitrés, a través del cual, la </w:t>
      </w:r>
      <w:r w:rsidR="00284967" w:rsidRPr="00E9314A">
        <w:rPr>
          <w:rFonts w:ascii="Palatino Linotype" w:hAnsi="Palatino Linotype"/>
          <w:b/>
        </w:rPr>
        <w:t>Secretaría Particular de Presidencia</w:t>
      </w:r>
      <w:r w:rsidRPr="00E9314A">
        <w:rPr>
          <w:rFonts w:ascii="Palatino Linotype" w:hAnsi="Palatino Linotype"/>
        </w:rPr>
        <w:t xml:space="preserve"> informa que una vez agotada una búsqueda exhaustiva y razonable NO obra en los archivos de esta </w:t>
      </w:r>
      <w:r w:rsidRPr="00E9314A">
        <w:rPr>
          <w:rFonts w:ascii="Palatino Linotype" w:hAnsi="Palatino Linotype"/>
        </w:rPr>
        <w:lastRenderedPageBreak/>
        <w:t>unidad administrativa dichos gafetes u oficio que avale que el personal de esta unidad administrativa pueda notificar.</w:t>
      </w:r>
    </w:p>
    <w:p w14:paraId="49197B29" w14:textId="77777777" w:rsidR="00284967" w:rsidRPr="00E9314A" w:rsidRDefault="00284967"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Oficio ZIN/UT/03896/2023 del veintiocho de agosto de dos mil veintitrés, a través del cual, la Titular de la Unidad de Transparencia requirió al Director de Servicios Públicos, remitiera el soporte documental para dar respuesta a la solicitud de información 01148/ZINACANT/IP/2023.</w:t>
      </w:r>
    </w:p>
    <w:p w14:paraId="7196AB8F" w14:textId="77777777" w:rsidR="00284967" w:rsidRPr="00E9314A" w:rsidRDefault="00284967"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ZIN/DJ/908/2023 del treinta y uno de agosto de dos mil veintitrés, a través del cual, el </w:t>
      </w:r>
      <w:r w:rsidRPr="00E9314A">
        <w:rPr>
          <w:rFonts w:ascii="Palatino Linotype" w:hAnsi="Palatino Linotype"/>
          <w:b/>
        </w:rPr>
        <w:t>Director Jurídico</w:t>
      </w:r>
      <w:r w:rsidRPr="00E9314A">
        <w:rPr>
          <w:rFonts w:ascii="Palatino Linotype" w:hAnsi="Palatino Linotype"/>
        </w:rPr>
        <w:t xml:space="preserve"> infirmó hacer envío de los oficios ZIN/DJ/0013/2023 y ZIN/DJ/197/2023, por medio de los cuales habilitó como notificadores a los servidores públicos MARCO ANTONIO POTE RAMOS y MIRIAM CAROLINA AVILA AVILÉS.</w:t>
      </w:r>
    </w:p>
    <w:p w14:paraId="3C407AB8" w14:textId="77777777" w:rsidR="00284967" w:rsidRPr="00E9314A" w:rsidRDefault="00284967" w:rsidP="00284967">
      <w:pPr>
        <w:pStyle w:val="Prrafodelista"/>
        <w:numPr>
          <w:ilvl w:val="0"/>
          <w:numId w:val="8"/>
        </w:numPr>
        <w:spacing w:line="360" w:lineRule="auto"/>
        <w:jc w:val="both"/>
        <w:rPr>
          <w:rFonts w:ascii="Palatino Linotype" w:hAnsi="Palatino Linotype"/>
        </w:rPr>
      </w:pPr>
      <w:r w:rsidRPr="00E9314A">
        <w:rPr>
          <w:rFonts w:ascii="Palatino Linotype" w:hAnsi="Palatino Linotype"/>
        </w:rPr>
        <w:t>Oficios ZIN/DJ/0013/2023 y ZIN/DJ/197/2023</w:t>
      </w:r>
      <w:r w:rsidR="00125290" w:rsidRPr="00E9314A">
        <w:rPr>
          <w:rFonts w:ascii="Palatino Linotype" w:hAnsi="Palatino Linotype"/>
        </w:rPr>
        <w:t>.</w:t>
      </w:r>
    </w:p>
    <w:p w14:paraId="10B0C2BB" w14:textId="77777777" w:rsidR="00284967" w:rsidRPr="00E9314A" w:rsidRDefault="00284967"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ZIN/OMC/61/2023 del uno de septiembre de dos mil veintitrés, a través del cual, el </w:t>
      </w:r>
      <w:r w:rsidRPr="00E9314A">
        <w:rPr>
          <w:rFonts w:ascii="Palatino Linotype" w:hAnsi="Palatino Linotype"/>
          <w:b/>
        </w:rPr>
        <w:t>Oficial Mediador Conciliador</w:t>
      </w:r>
      <w:r w:rsidRPr="00E9314A">
        <w:rPr>
          <w:rFonts w:ascii="Palatino Linotype" w:hAnsi="Palatino Linotype"/>
        </w:rPr>
        <w:t xml:space="preserve"> informó que NO cuenta con personal comisionado para realizar funciones de notificador.</w:t>
      </w:r>
    </w:p>
    <w:p w14:paraId="682B4A43" w14:textId="77777777" w:rsidR="00284967" w:rsidRPr="00E9314A" w:rsidRDefault="00284967"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ZIN/DMA/404/2023 del cuatro de septiembre de dos mil veintitrés, a través del cual, la </w:t>
      </w:r>
      <w:r w:rsidRPr="00E9314A">
        <w:rPr>
          <w:rFonts w:ascii="Palatino Linotype" w:hAnsi="Palatino Linotype"/>
          <w:b/>
        </w:rPr>
        <w:t>Directora de Medio Ambiente</w:t>
      </w:r>
      <w:r w:rsidRPr="00E9314A">
        <w:rPr>
          <w:rFonts w:ascii="Palatino Linotype" w:hAnsi="Palatino Linotype"/>
        </w:rPr>
        <w:t xml:space="preserve"> informó que NO </w:t>
      </w:r>
      <w:r w:rsidR="006C48D3" w:rsidRPr="00E9314A">
        <w:rPr>
          <w:rFonts w:ascii="Palatino Linotype" w:hAnsi="Palatino Linotype"/>
        </w:rPr>
        <w:t>contar</w:t>
      </w:r>
      <w:r w:rsidRPr="00E9314A">
        <w:rPr>
          <w:rFonts w:ascii="Palatino Linotype" w:hAnsi="Palatino Linotype"/>
        </w:rPr>
        <w:t xml:space="preserve"> con </w:t>
      </w:r>
      <w:r w:rsidR="006C48D3" w:rsidRPr="00E9314A">
        <w:rPr>
          <w:rFonts w:ascii="Palatino Linotype" w:hAnsi="Palatino Linotype"/>
        </w:rPr>
        <w:t xml:space="preserve">ningún servidor público habilitado como </w:t>
      </w:r>
      <w:r w:rsidRPr="00E9314A">
        <w:rPr>
          <w:rFonts w:ascii="Palatino Linotype" w:hAnsi="Palatino Linotype"/>
        </w:rPr>
        <w:t>notificador.</w:t>
      </w:r>
    </w:p>
    <w:p w14:paraId="5FCCCD5F"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Oficio ZIN/</w:t>
      </w:r>
      <w:proofErr w:type="spellStart"/>
      <w:r w:rsidRPr="00E9314A">
        <w:rPr>
          <w:rFonts w:ascii="Palatino Linotype" w:hAnsi="Palatino Linotype"/>
        </w:rPr>
        <w:t>DDTyU</w:t>
      </w:r>
      <w:proofErr w:type="spellEnd"/>
      <w:r w:rsidRPr="00E9314A">
        <w:rPr>
          <w:rFonts w:ascii="Palatino Linotype" w:hAnsi="Palatino Linotype"/>
        </w:rPr>
        <w:t xml:space="preserve">/0651/2023 del treinta y uno de agosto de dos mil veintitrés, a través del cual, el </w:t>
      </w:r>
      <w:r w:rsidRPr="00E9314A">
        <w:rPr>
          <w:rFonts w:ascii="Palatino Linotype" w:hAnsi="Palatino Linotype"/>
          <w:b/>
        </w:rPr>
        <w:t>Director de Desarrollo Territorial y Urbano</w:t>
      </w:r>
      <w:r w:rsidRPr="00E9314A">
        <w:rPr>
          <w:rFonts w:ascii="Palatino Linotype" w:hAnsi="Palatino Linotype"/>
        </w:rPr>
        <w:t xml:space="preserve"> informó remitir en copia simple los gafetes de los inspectores, notificadores y ejecutores adscritos a dicha Dirección.</w:t>
      </w:r>
    </w:p>
    <w:p w14:paraId="4EEF97F8"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ZIN/DMDH/0115/2023 del cuatro de septiembre de dos mil veintitrés, a través del cual, el </w:t>
      </w:r>
      <w:r w:rsidRPr="00E9314A">
        <w:rPr>
          <w:rFonts w:ascii="Palatino Linotype" w:hAnsi="Palatino Linotype"/>
          <w:b/>
        </w:rPr>
        <w:t>Defensor Municipal de Derechos Humanos</w:t>
      </w:r>
      <w:r w:rsidRPr="00E9314A">
        <w:rPr>
          <w:rFonts w:ascii="Palatino Linotype" w:hAnsi="Palatino Linotype"/>
        </w:rPr>
        <w:t xml:space="preserve"> informó que NO cuenta con notificadores habilitados en el área.</w:t>
      </w:r>
    </w:p>
    <w:p w14:paraId="58A5D27E"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lastRenderedPageBreak/>
        <w:t xml:space="preserve">Oficio ZIN/DSP/0853/2023 del cuatro de septiembre de dos mil veintitrés, a través del cual, el </w:t>
      </w:r>
      <w:r w:rsidRPr="00E9314A">
        <w:rPr>
          <w:rFonts w:ascii="Palatino Linotype" w:hAnsi="Palatino Linotype"/>
          <w:b/>
        </w:rPr>
        <w:t>Director de Servicios Públicos</w:t>
      </w:r>
      <w:r w:rsidRPr="00E9314A">
        <w:rPr>
          <w:rFonts w:ascii="Palatino Linotype" w:hAnsi="Palatino Linotype"/>
        </w:rPr>
        <w:t xml:space="preserve"> informó que NO cuenta con notificadores habilitados, ya que dentro de las actividades que se desarrollan no es necesario un servidor público con dicha categoría.</w:t>
      </w:r>
    </w:p>
    <w:p w14:paraId="6C891DF6"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ZIN/SCA/0910/2023 del cuatro de septiembre de dos mil veintitrés, a través del cual, el </w:t>
      </w:r>
      <w:r w:rsidRPr="00E9314A">
        <w:rPr>
          <w:rFonts w:ascii="Palatino Linotype" w:hAnsi="Palatino Linotype"/>
          <w:b/>
        </w:rPr>
        <w:t>Secretario del Ayuntamiento</w:t>
      </w:r>
      <w:r w:rsidRPr="00E9314A">
        <w:rPr>
          <w:rFonts w:ascii="Palatino Linotype" w:hAnsi="Palatino Linotype"/>
        </w:rPr>
        <w:t xml:space="preserve"> informó que NO cuenta con servidores púbicos habilitados como notificadores.</w:t>
      </w:r>
    </w:p>
    <w:p w14:paraId="634F5FAD"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ZIN/IMJU/0250/2023 del uno de septiembre de dos mil veintitrés, a través del cual, el </w:t>
      </w:r>
      <w:r w:rsidRPr="00E9314A">
        <w:rPr>
          <w:rFonts w:ascii="Palatino Linotype" w:hAnsi="Palatino Linotype"/>
          <w:b/>
        </w:rPr>
        <w:t>Director del Instituto Municipal de la Juventud</w:t>
      </w:r>
      <w:r w:rsidRPr="00E9314A">
        <w:rPr>
          <w:rFonts w:ascii="Palatino Linotype" w:hAnsi="Palatino Linotype"/>
        </w:rPr>
        <w:t xml:space="preserve"> informó que NO contamos con notificadores habilitados.</w:t>
      </w:r>
    </w:p>
    <w:p w14:paraId="77164CAE"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ZIN/DDS/255/2023 del cuatro de septiembre de dos mil veintitrés, a través del cual, el </w:t>
      </w:r>
      <w:r w:rsidRPr="00E9314A">
        <w:rPr>
          <w:rFonts w:ascii="Palatino Linotype" w:hAnsi="Palatino Linotype"/>
          <w:b/>
        </w:rPr>
        <w:t>Director de Desarrollo Social</w:t>
      </w:r>
      <w:r w:rsidRPr="00E9314A">
        <w:rPr>
          <w:rFonts w:ascii="Palatino Linotype" w:hAnsi="Palatino Linotype"/>
        </w:rPr>
        <w:t xml:space="preserve"> informó que NO cuenta con personal notificador habilitado.</w:t>
      </w:r>
    </w:p>
    <w:p w14:paraId="2D88B170" w14:textId="77777777" w:rsidR="006C48D3" w:rsidRPr="00E9314A" w:rsidRDefault="006C48D3"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Oficio ZIN/</w:t>
      </w:r>
      <w:r w:rsidR="00125290" w:rsidRPr="00E9314A">
        <w:rPr>
          <w:rFonts w:ascii="Palatino Linotype" w:hAnsi="Palatino Linotype"/>
        </w:rPr>
        <w:t>CCS</w:t>
      </w:r>
      <w:r w:rsidRPr="00E9314A">
        <w:rPr>
          <w:rFonts w:ascii="Palatino Linotype" w:hAnsi="Palatino Linotype"/>
        </w:rPr>
        <w:t>/</w:t>
      </w:r>
      <w:r w:rsidR="00125290" w:rsidRPr="00E9314A">
        <w:rPr>
          <w:rFonts w:ascii="Palatino Linotype" w:hAnsi="Palatino Linotype"/>
        </w:rPr>
        <w:t>266</w:t>
      </w:r>
      <w:r w:rsidRPr="00E9314A">
        <w:rPr>
          <w:rFonts w:ascii="Palatino Linotype" w:hAnsi="Palatino Linotype"/>
        </w:rPr>
        <w:t xml:space="preserve">/2023 del </w:t>
      </w:r>
      <w:r w:rsidR="00125290" w:rsidRPr="00E9314A">
        <w:rPr>
          <w:rFonts w:ascii="Palatino Linotype" w:hAnsi="Palatino Linotype"/>
        </w:rPr>
        <w:t xml:space="preserve">treinta y uno de agosto </w:t>
      </w:r>
      <w:r w:rsidRPr="00E9314A">
        <w:rPr>
          <w:rFonts w:ascii="Palatino Linotype" w:hAnsi="Palatino Linotype"/>
        </w:rPr>
        <w:t xml:space="preserve">de dos mil veintitrés, a través del cual, el </w:t>
      </w:r>
      <w:r w:rsidR="00125290" w:rsidRPr="00E9314A">
        <w:rPr>
          <w:rFonts w:ascii="Palatino Linotype" w:hAnsi="Palatino Linotype"/>
          <w:b/>
        </w:rPr>
        <w:t>Coordinador de Comunicación Social</w:t>
      </w:r>
      <w:r w:rsidRPr="00E9314A">
        <w:rPr>
          <w:rFonts w:ascii="Palatino Linotype" w:hAnsi="Palatino Linotype"/>
        </w:rPr>
        <w:t xml:space="preserve"> informó que NO cuenta con notificador</w:t>
      </w:r>
      <w:r w:rsidR="00125290" w:rsidRPr="00E9314A">
        <w:rPr>
          <w:rFonts w:ascii="Palatino Linotype" w:hAnsi="Palatino Linotype"/>
        </w:rPr>
        <w:t>es habilitados.</w:t>
      </w:r>
    </w:p>
    <w:p w14:paraId="700BE3D6" w14:textId="77777777" w:rsidR="00125290" w:rsidRPr="00E9314A" w:rsidRDefault="00125290"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ZIN/UIPPE/322/2023 del treinta de agosto de dos mil veintitrés, a través del cual, el Titular de la </w:t>
      </w:r>
      <w:r w:rsidRPr="00E9314A">
        <w:rPr>
          <w:rFonts w:ascii="Palatino Linotype" w:hAnsi="Palatino Linotype"/>
          <w:b/>
        </w:rPr>
        <w:t>Unidad de Información, Planeación, Programación y Evaluación</w:t>
      </w:r>
      <w:r w:rsidRPr="00E9314A">
        <w:rPr>
          <w:rFonts w:ascii="Palatino Linotype" w:hAnsi="Palatino Linotype"/>
        </w:rPr>
        <w:t xml:space="preserve"> informó que NO cuenta con notificadores habilitados o gafetes de comisión como función de notificar.</w:t>
      </w:r>
    </w:p>
    <w:p w14:paraId="133073E5" w14:textId="77777777" w:rsidR="00125290" w:rsidRPr="00E9314A" w:rsidRDefault="00125290"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t xml:space="preserve">Oficio ZIN/DG/147/2023 del cuatro de septiembre de dos mil veintitrés, a través del cual, la </w:t>
      </w:r>
      <w:r w:rsidRPr="00E9314A">
        <w:rPr>
          <w:rFonts w:ascii="Palatino Linotype" w:hAnsi="Palatino Linotype"/>
          <w:b/>
        </w:rPr>
        <w:t>Dirección de Gobernación</w:t>
      </w:r>
      <w:r w:rsidRPr="00E9314A">
        <w:rPr>
          <w:rFonts w:ascii="Palatino Linotype" w:hAnsi="Palatino Linotype"/>
        </w:rPr>
        <w:t xml:space="preserve"> informó que en su plantilla de personal no tiene personal notificador habilitado en brindar la información que satisfaga tal solicitud.</w:t>
      </w:r>
    </w:p>
    <w:p w14:paraId="44DAC214" w14:textId="77777777" w:rsidR="00125290" w:rsidRPr="00E9314A" w:rsidRDefault="00125290" w:rsidP="00200724">
      <w:pPr>
        <w:pStyle w:val="Prrafodelista"/>
        <w:numPr>
          <w:ilvl w:val="0"/>
          <w:numId w:val="7"/>
        </w:numPr>
        <w:spacing w:line="360" w:lineRule="auto"/>
        <w:jc w:val="both"/>
        <w:rPr>
          <w:rFonts w:ascii="Palatino Linotype" w:hAnsi="Palatino Linotype"/>
        </w:rPr>
      </w:pPr>
      <w:r w:rsidRPr="00E9314A">
        <w:rPr>
          <w:rFonts w:ascii="Palatino Linotype" w:hAnsi="Palatino Linotype"/>
        </w:rPr>
        <w:lastRenderedPageBreak/>
        <w:t xml:space="preserve">Oficio ZIN/DOP/0869/2023 del treinta y uno de agosto de dos mil veintitrés, a través del cual, el </w:t>
      </w:r>
      <w:r w:rsidRPr="00E9314A">
        <w:rPr>
          <w:rFonts w:ascii="Palatino Linotype" w:hAnsi="Palatino Linotype"/>
          <w:b/>
        </w:rPr>
        <w:t>Director de Obras Públicas</w:t>
      </w:r>
      <w:r w:rsidRPr="00E9314A">
        <w:rPr>
          <w:rFonts w:ascii="Palatino Linotype" w:hAnsi="Palatino Linotype"/>
        </w:rPr>
        <w:t xml:space="preserve"> informó que NO cuenta con notificadores en el área, por lo que todo procedimiento de obra se hace mediante supervisores de obra, por lo que no se cuenta con dicha información.</w:t>
      </w:r>
    </w:p>
    <w:p w14:paraId="17544159" w14:textId="77777777" w:rsidR="00200724" w:rsidRPr="00E9314A" w:rsidRDefault="00200724" w:rsidP="000C4B80">
      <w:pPr>
        <w:spacing w:after="0" w:line="360" w:lineRule="auto"/>
        <w:jc w:val="both"/>
        <w:rPr>
          <w:rFonts w:ascii="Palatino Linotype" w:hAnsi="Palatino Linotype"/>
          <w:sz w:val="24"/>
          <w:szCs w:val="24"/>
        </w:rPr>
      </w:pPr>
    </w:p>
    <w:p w14:paraId="165BC322" w14:textId="77777777" w:rsidR="000E785F" w:rsidRPr="00E9314A" w:rsidRDefault="000E785F" w:rsidP="000C4B80">
      <w:pPr>
        <w:spacing w:after="0" w:line="360" w:lineRule="auto"/>
        <w:jc w:val="both"/>
        <w:rPr>
          <w:rFonts w:ascii="Palatino Linotype" w:hAnsi="Palatino Linotype"/>
          <w:sz w:val="24"/>
          <w:szCs w:val="24"/>
        </w:rPr>
      </w:pPr>
      <w:r w:rsidRPr="00E9314A">
        <w:rPr>
          <w:rFonts w:ascii="Palatino Linotype" w:hAnsi="Palatino Linotype"/>
          <w:sz w:val="24"/>
          <w:szCs w:val="24"/>
        </w:rPr>
        <w:t xml:space="preserve">Inconforme con la respuesta, la parte </w:t>
      </w:r>
      <w:r w:rsidRPr="00E9314A">
        <w:rPr>
          <w:rFonts w:ascii="Palatino Linotype" w:hAnsi="Palatino Linotype"/>
          <w:b/>
          <w:sz w:val="24"/>
          <w:szCs w:val="24"/>
        </w:rPr>
        <w:t>Recurrente</w:t>
      </w:r>
      <w:r w:rsidRPr="00E9314A">
        <w:rPr>
          <w:rFonts w:ascii="Palatino Linotype" w:hAnsi="Palatino Linotype"/>
          <w:sz w:val="24"/>
          <w:szCs w:val="24"/>
        </w:rPr>
        <w:t xml:space="preserve"> interpuso recurso de revisión, señalando como</w:t>
      </w:r>
      <w:r w:rsidR="00083BAC" w:rsidRPr="00E9314A">
        <w:rPr>
          <w:rFonts w:ascii="Palatino Linotype" w:hAnsi="Palatino Linotype"/>
          <w:sz w:val="24"/>
          <w:szCs w:val="24"/>
        </w:rPr>
        <w:t xml:space="preserve"> acto impugnado y</w:t>
      </w:r>
      <w:r w:rsidRPr="00E9314A">
        <w:rPr>
          <w:rFonts w:ascii="Palatino Linotype" w:hAnsi="Palatino Linotype"/>
          <w:sz w:val="24"/>
          <w:szCs w:val="24"/>
        </w:rPr>
        <w:t xml:space="preserve"> razones o motivos de inconformidad </w:t>
      </w:r>
      <w:r w:rsidRPr="00E9314A">
        <w:rPr>
          <w:rFonts w:ascii="Palatino Linotype" w:hAnsi="Palatino Linotype"/>
          <w:i/>
          <w:sz w:val="24"/>
          <w:szCs w:val="24"/>
        </w:rPr>
        <w:t>“</w:t>
      </w:r>
      <w:r w:rsidR="00083BAC" w:rsidRPr="00E9314A">
        <w:rPr>
          <w:rFonts w:ascii="Palatino Linotype" w:hAnsi="Palatino Linotype"/>
          <w:i/>
          <w:sz w:val="24"/>
          <w:szCs w:val="24"/>
        </w:rPr>
        <w:t>NO ENTREGA INFORMACION COMPLETA Y CLARA</w:t>
      </w:r>
      <w:r w:rsidRPr="00E9314A">
        <w:rPr>
          <w:rFonts w:ascii="Palatino Linotype" w:hAnsi="Palatino Linotype"/>
          <w:i/>
          <w:sz w:val="24"/>
          <w:szCs w:val="24"/>
        </w:rPr>
        <w:t>”</w:t>
      </w:r>
      <w:r w:rsidRPr="00E9314A">
        <w:rPr>
          <w:rFonts w:ascii="Palatino Linotype" w:hAnsi="Palatino Linotype"/>
          <w:sz w:val="24"/>
          <w:szCs w:val="24"/>
        </w:rPr>
        <w:t xml:space="preserve">, las cuales </w:t>
      </w:r>
      <w:r w:rsidR="00083BAC" w:rsidRPr="00E9314A">
        <w:rPr>
          <w:rFonts w:ascii="Palatino Linotype" w:hAnsi="Palatino Linotype"/>
          <w:sz w:val="24"/>
          <w:szCs w:val="24"/>
        </w:rPr>
        <w:t>encuadran en la</w:t>
      </w:r>
      <w:r w:rsidRPr="00E9314A">
        <w:rPr>
          <w:rFonts w:ascii="Palatino Linotype" w:hAnsi="Palatino Linotype"/>
          <w:sz w:val="24"/>
          <w:szCs w:val="24"/>
        </w:rPr>
        <w:t xml:space="preserve"> hipótesis jurídica que se encuentra consagrada en la fracción </w:t>
      </w:r>
      <w:r w:rsidR="00083BAC" w:rsidRPr="00E9314A">
        <w:rPr>
          <w:rFonts w:ascii="Palatino Linotype" w:hAnsi="Palatino Linotype"/>
          <w:sz w:val="24"/>
          <w:szCs w:val="24"/>
        </w:rPr>
        <w:t>V</w:t>
      </w:r>
      <w:r w:rsidRPr="00E9314A">
        <w:rPr>
          <w:rFonts w:ascii="Palatino Linotype" w:hAnsi="Palatino Linotype"/>
          <w:sz w:val="24"/>
          <w:szCs w:val="24"/>
        </w:rPr>
        <w:t xml:space="preserve"> del artículo 179 de la Ley de Transparencia Local</w:t>
      </w:r>
      <w:r w:rsidRPr="00E9314A">
        <w:rPr>
          <w:rStyle w:val="Refdenotaalpie"/>
          <w:rFonts w:ascii="Palatino Linotype" w:hAnsi="Palatino Linotype"/>
          <w:sz w:val="24"/>
          <w:szCs w:val="24"/>
        </w:rPr>
        <w:footnoteReference w:id="2"/>
      </w:r>
      <w:r w:rsidR="00083BAC" w:rsidRPr="00E9314A">
        <w:rPr>
          <w:rFonts w:ascii="Palatino Linotype" w:hAnsi="Palatino Linotype"/>
          <w:sz w:val="24"/>
          <w:szCs w:val="24"/>
        </w:rPr>
        <w:t>, relativa a la entrega incompleta de la información.</w:t>
      </w:r>
    </w:p>
    <w:p w14:paraId="5959B3FC" w14:textId="77777777" w:rsidR="00D2020D" w:rsidRPr="00E9314A" w:rsidRDefault="00D2020D" w:rsidP="000C4B80">
      <w:pPr>
        <w:spacing w:after="0" w:line="360" w:lineRule="auto"/>
        <w:jc w:val="both"/>
        <w:rPr>
          <w:rFonts w:ascii="Palatino Linotype" w:hAnsi="Palatino Linotype"/>
          <w:sz w:val="24"/>
          <w:szCs w:val="24"/>
        </w:rPr>
      </w:pPr>
    </w:p>
    <w:p w14:paraId="615AB312" w14:textId="77777777" w:rsidR="000E785F" w:rsidRPr="00E9314A" w:rsidRDefault="000E785F" w:rsidP="000C4B80">
      <w:pPr>
        <w:spacing w:after="0" w:line="360" w:lineRule="auto"/>
        <w:jc w:val="both"/>
        <w:rPr>
          <w:rFonts w:ascii="Palatino Linotype" w:hAnsi="Palatino Linotype"/>
          <w:sz w:val="24"/>
          <w:szCs w:val="24"/>
        </w:rPr>
      </w:pPr>
      <w:r w:rsidRPr="00E9314A">
        <w:rPr>
          <w:rFonts w:ascii="Palatino Linotype" w:hAnsi="Palatino Linotype"/>
          <w:sz w:val="24"/>
          <w:szCs w:val="24"/>
        </w:rPr>
        <w:t xml:space="preserve">Atentos a lo peticionado por la parte </w:t>
      </w:r>
      <w:r w:rsidRPr="00E9314A">
        <w:rPr>
          <w:rFonts w:ascii="Palatino Linotype" w:hAnsi="Palatino Linotype"/>
          <w:b/>
          <w:sz w:val="24"/>
          <w:szCs w:val="24"/>
        </w:rPr>
        <w:t>Recurrente</w:t>
      </w:r>
      <w:r w:rsidRPr="00E9314A">
        <w:rPr>
          <w:rFonts w:ascii="Palatino Linotype" w:hAnsi="Palatino Linotype"/>
          <w:sz w:val="24"/>
          <w:szCs w:val="24"/>
        </w:rPr>
        <w:t xml:space="preserve">, así como a la respuesta emitida por el </w:t>
      </w:r>
      <w:r w:rsidRPr="00E9314A">
        <w:rPr>
          <w:rFonts w:ascii="Palatino Linotype" w:hAnsi="Palatino Linotype"/>
          <w:b/>
          <w:sz w:val="24"/>
          <w:szCs w:val="24"/>
        </w:rPr>
        <w:t>Sujeto Obligado</w:t>
      </w:r>
      <w:r w:rsidRPr="00E9314A">
        <w:rPr>
          <w:rFonts w:ascii="Palatino Linotype" w:hAnsi="Palatino Linotype"/>
          <w:sz w:val="24"/>
          <w:szCs w:val="24"/>
        </w:rPr>
        <w:t xml:space="preserve">, podemos concretar que la </w:t>
      </w:r>
      <w:r w:rsidRPr="00E9314A">
        <w:rPr>
          <w:rFonts w:ascii="Palatino Linotype" w:hAnsi="Palatino Linotype"/>
          <w:i/>
          <w:sz w:val="24"/>
          <w:szCs w:val="24"/>
        </w:rPr>
        <w:t>Litis</w:t>
      </w:r>
      <w:r w:rsidRPr="00E9314A">
        <w:rPr>
          <w:rFonts w:ascii="Palatino Linotype" w:hAnsi="Palatino Linotype"/>
          <w:sz w:val="24"/>
          <w:szCs w:val="24"/>
        </w:rPr>
        <w:t xml:space="preserve"> en el presente asunto se centra en determinar si la respuesta </w:t>
      </w:r>
      <w:r w:rsidR="00083BAC" w:rsidRPr="00E9314A">
        <w:rPr>
          <w:rFonts w:ascii="Palatino Linotype" w:hAnsi="Palatino Linotype"/>
          <w:sz w:val="24"/>
          <w:szCs w:val="24"/>
        </w:rPr>
        <w:t>colma el requerimiento de información.</w:t>
      </w:r>
    </w:p>
    <w:p w14:paraId="6F94A249" w14:textId="77777777" w:rsidR="000E785F" w:rsidRPr="00E9314A" w:rsidRDefault="000E785F" w:rsidP="000C4B80">
      <w:pPr>
        <w:spacing w:after="0" w:line="360" w:lineRule="auto"/>
        <w:jc w:val="both"/>
        <w:rPr>
          <w:rFonts w:ascii="Palatino Linotype" w:hAnsi="Palatino Linotype"/>
          <w:sz w:val="24"/>
          <w:szCs w:val="24"/>
        </w:rPr>
      </w:pPr>
    </w:p>
    <w:p w14:paraId="3422C82D" w14:textId="77777777" w:rsidR="000C4B80" w:rsidRPr="00E9314A" w:rsidRDefault="00222465" w:rsidP="00950247">
      <w:pPr>
        <w:spacing w:after="0" w:line="360" w:lineRule="auto"/>
        <w:jc w:val="both"/>
        <w:rPr>
          <w:rFonts w:ascii="Palatino Linotype" w:hAnsi="Palatino Linotype" w:cs="Arial"/>
          <w:sz w:val="24"/>
          <w:lang w:val="es-ES"/>
        </w:rPr>
      </w:pPr>
      <w:r w:rsidRPr="00E9314A">
        <w:rPr>
          <w:rFonts w:ascii="Palatino Linotype" w:eastAsia="Calibri" w:hAnsi="Palatino Linotype" w:cs="Times New Roman"/>
          <w:sz w:val="24"/>
          <w:szCs w:val="24"/>
          <w:lang w:val="es-ES_tradnl" w:eastAsia="es-ES"/>
        </w:rPr>
        <w:t>En primer lugar,</w:t>
      </w:r>
      <w:r w:rsidR="000C4B80" w:rsidRPr="00E9314A">
        <w:rPr>
          <w:rFonts w:ascii="Palatino Linotype" w:eastAsia="Calibri" w:hAnsi="Palatino Linotype" w:cs="Times New Roman"/>
          <w:sz w:val="24"/>
          <w:szCs w:val="24"/>
          <w:lang w:val="es-ES_tradnl" w:eastAsia="es-ES"/>
        </w:rPr>
        <w:t xml:space="preserve"> resulta necesario traer a</w:t>
      </w:r>
      <w:r w:rsidR="00A3425D" w:rsidRPr="00E9314A">
        <w:rPr>
          <w:rFonts w:ascii="Palatino Linotype" w:hAnsi="Palatino Linotype" w:cs="Arial"/>
          <w:sz w:val="24"/>
          <w:lang w:val="es-ES"/>
        </w:rPr>
        <w:t xml:space="preserve"> colación los artículos 87</w:t>
      </w:r>
      <w:r w:rsidR="000C4B80" w:rsidRPr="00E9314A">
        <w:rPr>
          <w:rFonts w:ascii="Palatino Linotype" w:hAnsi="Palatino Linotype" w:cs="Arial"/>
          <w:sz w:val="24"/>
          <w:lang w:val="es-ES"/>
        </w:rPr>
        <w:t xml:space="preserve"> de la Ley Orgánica </w:t>
      </w:r>
      <w:r w:rsidR="00950247" w:rsidRPr="00E9314A">
        <w:rPr>
          <w:rFonts w:ascii="Palatino Linotype" w:hAnsi="Palatino Linotype" w:cs="Arial"/>
          <w:sz w:val="24"/>
          <w:lang w:val="es-ES"/>
        </w:rPr>
        <w:t>Municipal del Estado de México, 21</w:t>
      </w:r>
      <w:r w:rsidR="000F4CD6" w:rsidRPr="00E9314A">
        <w:rPr>
          <w:rFonts w:ascii="Palatino Linotype" w:hAnsi="Palatino Linotype" w:cs="Arial"/>
          <w:sz w:val="24"/>
          <w:lang w:val="es-ES"/>
        </w:rPr>
        <w:t xml:space="preserve"> </w:t>
      </w:r>
      <w:r w:rsidR="000C4B80" w:rsidRPr="00E9314A">
        <w:rPr>
          <w:rFonts w:ascii="Palatino Linotype" w:hAnsi="Palatino Linotype" w:cs="Arial"/>
          <w:sz w:val="24"/>
          <w:lang w:val="es-ES"/>
        </w:rPr>
        <w:t>artículo del Bando Municipal 202</w:t>
      </w:r>
      <w:r w:rsidR="00950247" w:rsidRPr="00E9314A">
        <w:rPr>
          <w:rFonts w:ascii="Palatino Linotype" w:hAnsi="Palatino Linotype" w:cs="Arial"/>
          <w:sz w:val="24"/>
          <w:lang w:val="es-ES"/>
        </w:rPr>
        <w:t>3</w:t>
      </w:r>
      <w:r w:rsidR="000C4B80" w:rsidRPr="00E9314A">
        <w:rPr>
          <w:rFonts w:ascii="Palatino Linotype" w:hAnsi="Palatino Linotype" w:cs="Arial"/>
          <w:sz w:val="24"/>
          <w:lang w:val="es-ES"/>
        </w:rPr>
        <w:t xml:space="preserve"> del Ayuntamiento de Zinacantepec,</w:t>
      </w:r>
      <w:r w:rsidR="00950247" w:rsidRPr="00E9314A">
        <w:rPr>
          <w:rFonts w:ascii="Palatino Linotype" w:hAnsi="Palatino Linotype" w:cs="Arial"/>
          <w:sz w:val="24"/>
          <w:lang w:val="es-ES"/>
        </w:rPr>
        <w:t xml:space="preserve"> y 90, 91 y 92 del Reglamento Orgánico Municipal del Sujeto Obligado</w:t>
      </w:r>
      <w:r w:rsidR="000C4B80" w:rsidRPr="00E9314A">
        <w:rPr>
          <w:rFonts w:ascii="Palatino Linotype" w:hAnsi="Palatino Linotype" w:cs="Arial"/>
          <w:sz w:val="24"/>
          <w:lang w:val="es-ES"/>
        </w:rPr>
        <w:t xml:space="preserve"> que disponen:</w:t>
      </w:r>
    </w:p>
    <w:p w14:paraId="3566315A" w14:textId="77777777" w:rsidR="000E785F" w:rsidRPr="00E9314A" w:rsidRDefault="000E785F" w:rsidP="000C4B80">
      <w:pPr>
        <w:spacing w:after="0" w:line="360" w:lineRule="auto"/>
        <w:jc w:val="both"/>
        <w:rPr>
          <w:rFonts w:ascii="Palatino Linotype" w:hAnsi="Palatino Linotype" w:cs="Arial"/>
          <w:sz w:val="24"/>
          <w:lang w:val="es-ES"/>
        </w:rPr>
      </w:pPr>
    </w:p>
    <w:p w14:paraId="2C801CB8"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w:t>
      </w:r>
      <w:r w:rsidRPr="00E9314A">
        <w:rPr>
          <w:rFonts w:ascii="Palatino Linotype" w:hAnsi="Palatino Linotype" w:cs="Arial"/>
          <w:b/>
          <w:i/>
          <w:lang w:val="es-ES"/>
        </w:rPr>
        <w:t>Artículo 87.-</w:t>
      </w:r>
      <w:r w:rsidRPr="00E9314A">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49DA7C36"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lastRenderedPageBreak/>
        <w:t>I</w:t>
      </w:r>
      <w:r w:rsidRPr="00E9314A">
        <w:rPr>
          <w:rFonts w:ascii="Palatino Linotype" w:hAnsi="Palatino Linotype" w:cs="Arial"/>
          <w:i/>
          <w:lang w:val="es-ES"/>
        </w:rPr>
        <w:t>. La secretaría del ayuntamiento;</w:t>
      </w:r>
    </w:p>
    <w:p w14:paraId="5DDBF463"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II</w:t>
      </w:r>
      <w:r w:rsidRPr="00E9314A">
        <w:rPr>
          <w:rFonts w:ascii="Palatino Linotype" w:hAnsi="Palatino Linotype" w:cs="Arial"/>
          <w:i/>
          <w:lang w:val="es-ES"/>
        </w:rPr>
        <w:t>. La tesorería municipal.</w:t>
      </w:r>
    </w:p>
    <w:p w14:paraId="5A3B72D3"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III</w:t>
      </w:r>
      <w:r w:rsidRPr="00E9314A">
        <w:rPr>
          <w:rFonts w:ascii="Palatino Linotype" w:hAnsi="Palatino Linotype" w:cs="Arial"/>
          <w:i/>
          <w:lang w:val="es-ES"/>
        </w:rPr>
        <w:t>. La Dirección de Obras Públicas o equivalente.</w:t>
      </w:r>
    </w:p>
    <w:p w14:paraId="35B0E1F8"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IV</w:t>
      </w:r>
      <w:r w:rsidRPr="00E9314A">
        <w:rPr>
          <w:rFonts w:ascii="Palatino Linotype" w:hAnsi="Palatino Linotype" w:cs="Arial"/>
          <w:i/>
          <w:lang w:val="es-ES"/>
        </w:rPr>
        <w:t>. La Dirección de Desarrollo Económico o equivalente.</w:t>
      </w:r>
    </w:p>
    <w:p w14:paraId="5DD9AE59"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V</w:t>
      </w:r>
      <w:r w:rsidRPr="00E9314A">
        <w:rPr>
          <w:rFonts w:ascii="Palatino Linotype" w:hAnsi="Palatino Linotype" w:cs="Arial"/>
          <w:i/>
          <w:lang w:val="es-ES"/>
        </w:rPr>
        <w:t>. La Dirección de Desarrollo Urbano o equivalente;</w:t>
      </w:r>
    </w:p>
    <w:p w14:paraId="03028293"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VI</w:t>
      </w:r>
      <w:r w:rsidRPr="00E9314A">
        <w:rPr>
          <w:rFonts w:ascii="Palatino Linotype" w:hAnsi="Palatino Linotype" w:cs="Arial"/>
          <w:i/>
          <w:lang w:val="es-ES"/>
        </w:rPr>
        <w:t>. La Dirección de Ecología o equivalente.</w:t>
      </w:r>
    </w:p>
    <w:p w14:paraId="1257E6A5"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VII</w:t>
      </w:r>
      <w:r w:rsidRPr="00E9314A">
        <w:rPr>
          <w:rFonts w:ascii="Palatino Linotype" w:hAnsi="Palatino Linotype" w:cs="Arial"/>
          <w:i/>
          <w:lang w:val="es-ES"/>
        </w:rPr>
        <w:t>. La Dirección de Desarrollo Social o equivalente</w:t>
      </w:r>
    </w:p>
    <w:p w14:paraId="513805FC"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VIII</w:t>
      </w:r>
      <w:r w:rsidRPr="00E9314A">
        <w:rPr>
          <w:rFonts w:ascii="Palatino Linotype" w:hAnsi="Palatino Linotype" w:cs="Arial"/>
          <w:i/>
          <w:lang w:val="es-ES"/>
        </w:rPr>
        <w:t>. La Coordinación Municipal de Protección Civil o equivalente.</w:t>
      </w:r>
    </w:p>
    <w:p w14:paraId="6D4A6E4F"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IX</w:t>
      </w:r>
      <w:r w:rsidRPr="00E9314A">
        <w:rPr>
          <w:rFonts w:ascii="Palatino Linotype" w:hAnsi="Palatino Linotype" w:cs="Arial"/>
          <w:i/>
          <w:lang w:val="es-ES"/>
        </w:rPr>
        <w:t>. La Dirección de las Mujeres o equivalente</w:t>
      </w:r>
    </w:p>
    <w:p w14:paraId="5B76BDC4" w14:textId="77777777" w:rsidR="000C4B80" w:rsidRPr="00E9314A" w:rsidRDefault="000C4B80" w:rsidP="000C4B80">
      <w:pPr>
        <w:spacing w:after="0" w:line="240" w:lineRule="auto"/>
        <w:ind w:left="567" w:right="567"/>
        <w:jc w:val="both"/>
        <w:rPr>
          <w:rFonts w:ascii="Palatino Linotype" w:hAnsi="Palatino Linotype" w:cs="Arial"/>
          <w:i/>
          <w:lang w:val="es-ES"/>
        </w:rPr>
      </w:pPr>
    </w:p>
    <w:p w14:paraId="755AE5C9" w14:textId="77777777" w:rsidR="000C4B80" w:rsidRPr="00E9314A" w:rsidRDefault="000C4B80" w:rsidP="000C4B80">
      <w:pPr>
        <w:spacing w:after="0" w:line="240" w:lineRule="auto"/>
        <w:ind w:left="567" w:right="567"/>
        <w:jc w:val="center"/>
        <w:rPr>
          <w:rFonts w:ascii="Palatino Linotype" w:hAnsi="Palatino Linotype" w:cs="Arial"/>
          <w:b/>
          <w:i/>
          <w:lang w:val="es-ES"/>
        </w:rPr>
      </w:pPr>
      <w:r w:rsidRPr="00E9314A">
        <w:rPr>
          <w:rFonts w:ascii="Palatino Linotype" w:hAnsi="Palatino Linotype" w:cs="Arial"/>
          <w:b/>
          <w:i/>
          <w:lang w:val="es-ES"/>
        </w:rPr>
        <w:t>Bando Municipal de Zinacantepec 2022</w:t>
      </w:r>
    </w:p>
    <w:p w14:paraId="3B2E4B34" w14:textId="77777777" w:rsidR="000C4B80" w:rsidRPr="00E9314A" w:rsidRDefault="000C4B80" w:rsidP="000C4B80">
      <w:pPr>
        <w:spacing w:after="0" w:line="240" w:lineRule="auto"/>
        <w:ind w:left="567" w:right="567"/>
        <w:jc w:val="both"/>
        <w:rPr>
          <w:rFonts w:ascii="Palatino Linotype" w:hAnsi="Palatino Linotype" w:cs="Arial"/>
          <w:i/>
          <w:lang w:val="es-ES"/>
        </w:rPr>
      </w:pPr>
    </w:p>
    <w:p w14:paraId="7A07D50A"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b/>
          <w:i/>
          <w:lang w:val="es-ES"/>
        </w:rPr>
        <w:t xml:space="preserve">Artículo 21. </w:t>
      </w:r>
      <w:r w:rsidRPr="00E9314A">
        <w:rPr>
          <w:rFonts w:ascii="Palatino Linotype" w:hAnsi="Palatino Linotype" w:cs="Arial"/>
          <w:i/>
          <w:lang w:val="es-ES"/>
        </w:rPr>
        <w:t>El Presidente Municipal para el ejercicio de sus funciones, se auxiliará de las siguientes Unidades Administrativas:</w:t>
      </w:r>
    </w:p>
    <w:p w14:paraId="1984E7F5"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I. Secretaría del Ayuntamiento</w:t>
      </w:r>
    </w:p>
    <w:p w14:paraId="1AC35748"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II. Secretaría Particular.</w:t>
      </w:r>
    </w:p>
    <w:p w14:paraId="52F81E40"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III. Secretaría Técnica.</w:t>
      </w:r>
    </w:p>
    <w:p w14:paraId="13AD66D4"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IV. Unidad de Información, Planeación, Programación y Evaluación.</w:t>
      </w:r>
    </w:p>
    <w:p w14:paraId="7E4E83DE"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V. Coordinación Municipal de Mejora Regulatoria.</w:t>
      </w:r>
    </w:p>
    <w:p w14:paraId="2525C5F9"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VI. Unidad de Transparencia.</w:t>
      </w:r>
    </w:p>
    <w:p w14:paraId="3528B1B5"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VII. Secretaría Técnica del Consejo Municipal de Seguridad Pública.</w:t>
      </w:r>
    </w:p>
    <w:p w14:paraId="753634D5"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VIII. Coordinación de Asesores.</w:t>
      </w:r>
    </w:p>
    <w:p w14:paraId="3B95C58B"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IX. Coordinación de Asuntos Intergubernamentales, y</w:t>
      </w:r>
    </w:p>
    <w:p w14:paraId="7BC82A34"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X. Las demás que determine crear el Ayuntamiento a propuesta del Presidente Municipal.</w:t>
      </w:r>
    </w:p>
    <w:p w14:paraId="4907FC62" w14:textId="77777777" w:rsidR="000C4B80" w:rsidRPr="00E9314A" w:rsidRDefault="000C4B80" w:rsidP="000C4B80">
      <w:pPr>
        <w:spacing w:after="0" w:line="240" w:lineRule="auto"/>
        <w:ind w:left="567" w:right="567"/>
        <w:jc w:val="both"/>
        <w:rPr>
          <w:rFonts w:ascii="Palatino Linotype" w:hAnsi="Palatino Linotype" w:cs="Arial"/>
          <w:i/>
          <w:lang w:val="es-ES"/>
        </w:rPr>
      </w:pPr>
    </w:p>
    <w:p w14:paraId="526A203B" w14:textId="77777777" w:rsidR="000C4B80" w:rsidRPr="00E9314A" w:rsidRDefault="000C4B80" w:rsidP="000C4B80">
      <w:pPr>
        <w:spacing w:after="0" w:line="240" w:lineRule="auto"/>
        <w:ind w:left="567" w:right="567"/>
        <w:jc w:val="both"/>
        <w:rPr>
          <w:rFonts w:ascii="Palatino Linotype" w:hAnsi="Palatino Linotype" w:cs="Arial"/>
          <w:i/>
          <w:lang w:val="es-ES"/>
        </w:rPr>
      </w:pPr>
      <w:r w:rsidRPr="00E9314A">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4C634F19" w14:textId="77777777" w:rsidR="000C4B80" w:rsidRPr="00E9314A" w:rsidRDefault="000C4B80" w:rsidP="000C4B80">
      <w:pPr>
        <w:spacing w:after="0" w:line="240" w:lineRule="auto"/>
        <w:ind w:left="567" w:right="567"/>
        <w:jc w:val="both"/>
        <w:rPr>
          <w:rFonts w:ascii="Palatino Linotype" w:hAnsi="Palatino Linotype" w:cs="Arial"/>
          <w:i/>
          <w:lang w:val="es-ES"/>
        </w:rPr>
      </w:pPr>
    </w:p>
    <w:p w14:paraId="18DE5FDB" w14:textId="77777777" w:rsidR="000C4B80" w:rsidRPr="00E9314A" w:rsidRDefault="000C4B80" w:rsidP="000C4B80">
      <w:pPr>
        <w:spacing w:after="0" w:line="240" w:lineRule="auto"/>
        <w:ind w:left="567" w:right="567"/>
        <w:jc w:val="both"/>
        <w:rPr>
          <w:rFonts w:ascii="Palatino Linotype" w:hAnsi="Palatino Linotype" w:cs="Arial"/>
          <w:b/>
          <w:i/>
          <w:lang w:val="es-ES"/>
        </w:rPr>
      </w:pPr>
      <w:r w:rsidRPr="00E9314A">
        <w:rPr>
          <w:rFonts w:ascii="Palatino Linotype" w:hAnsi="Palatino Linotype" w:cs="Arial"/>
          <w:b/>
          <w:i/>
          <w:lang w:val="es-ES"/>
        </w:rPr>
        <w:t>I. DEPENDENCIAS ADMINISTRATIVAS:</w:t>
      </w:r>
    </w:p>
    <w:p w14:paraId="26100C02" w14:textId="77777777" w:rsidR="000C4B80" w:rsidRPr="00E9314A" w:rsidRDefault="000C4B80" w:rsidP="00737368">
      <w:pPr>
        <w:spacing w:after="0" w:line="240" w:lineRule="auto"/>
        <w:ind w:left="851" w:right="567"/>
        <w:jc w:val="both"/>
        <w:rPr>
          <w:rFonts w:ascii="Palatino Linotype" w:hAnsi="Palatino Linotype" w:cs="Arial"/>
          <w:i/>
          <w:lang w:val="es-ES"/>
        </w:rPr>
      </w:pPr>
      <w:r w:rsidRPr="00E9314A">
        <w:rPr>
          <w:rFonts w:ascii="Palatino Linotype" w:hAnsi="Palatino Linotype" w:cs="Arial"/>
          <w:i/>
          <w:lang w:val="es-ES"/>
        </w:rPr>
        <w:t>1. Tesorería Municipal.</w:t>
      </w:r>
    </w:p>
    <w:p w14:paraId="50A96C16"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2. Contraloría Municipal. </w:t>
      </w:r>
    </w:p>
    <w:p w14:paraId="0EA46D26"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3. Dirección de Administración. </w:t>
      </w:r>
    </w:p>
    <w:p w14:paraId="54FC0686"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4. Dirección de Obras Públicas. </w:t>
      </w:r>
    </w:p>
    <w:p w14:paraId="6393139A"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5. Dirección de Desarrollo Metropolitano y Movilidad. </w:t>
      </w:r>
    </w:p>
    <w:p w14:paraId="1C63DB61"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6. Dirección de Desarrollo Territorial y Urbano. </w:t>
      </w:r>
    </w:p>
    <w:p w14:paraId="3DE3E950"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7. Dirección de Desarrollo Económico. </w:t>
      </w:r>
    </w:p>
    <w:p w14:paraId="6B7A6A11"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8. Dirección de Desarrollo Social. </w:t>
      </w:r>
    </w:p>
    <w:p w14:paraId="5243FD5E"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9. Dirección de Seguridad Pública y de Tránsito. </w:t>
      </w:r>
    </w:p>
    <w:p w14:paraId="155BEE45"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10. Dirección de Servicios Públicos. </w:t>
      </w:r>
    </w:p>
    <w:p w14:paraId="02D08EDC"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11. Dirección de Medio Ambiente. </w:t>
      </w:r>
    </w:p>
    <w:p w14:paraId="16052D78"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lastRenderedPageBreak/>
        <w:t xml:space="preserve">12. Dirección de Cultura y Turismo. </w:t>
      </w:r>
    </w:p>
    <w:p w14:paraId="5FAE1A21"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13. Dirección de Educación. </w:t>
      </w:r>
    </w:p>
    <w:p w14:paraId="352D440C"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14. Dirección de Gobernación. </w:t>
      </w:r>
    </w:p>
    <w:p w14:paraId="249854F5"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15. Dirección de la Mujer. </w:t>
      </w:r>
    </w:p>
    <w:p w14:paraId="02FFF142"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16. Dirección Jurídica. </w:t>
      </w:r>
    </w:p>
    <w:p w14:paraId="2FD71192" w14:textId="77777777" w:rsidR="000C4B80" w:rsidRPr="00E9314A" w:rsidRDefault="000C4B80" w:rsidP="000C4B80">
      <w:pPr>
        <w:spacing w:after="0" w:line="240" w:lineRule="auto"/>
        <w:ind w:left="567" w:right="567"/>
        <w:jc w:val="both"/>
        <w:rPr>
          <w:rFonts w:ascii="Palatino Linotype" w:hAnsi="Palatino Linotype" w:cs="Arial"/>
          <w:b/>
          <w:i/>
        </w:rPr>
      </w:pPr>
      <w:r w:rsidRPr="00E9314A">
        <w:rPr>
          <w:rFonts w:ascii="Palatino Linotype" w:hAnsi="Palatino Linotype" w:cs="Arial"/>
          <w:b/>
          <w:i/>
        </w:rPr>
        <w:t xml:space="preserve">I. ORGANISMOS DESCENTRALIZADOS: </w:t>
      </w:r>
    </w:p>
    <w:p w14:paraId="68C9E867"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 Sistema Municipal para el Desarrollo Integral de la Familia de Zinacantepec. </w:t>
      </w:r>
    </w:p>
    <w:p w14:paraId="24E5AA83"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2. Organismo Público Descentralizado para la Prestación de Servicios de Agua Potable, Alcantarillado y Saneamiento de Zinacantepec. </w:t>
      </w:r>
    </w:p>
    <w:p w14:paraId="19CB1711"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3. Instituto Municipal de Cultura Física y Deporte de Zinacantepec. </w:t>
      </w:r>
    </w:p>
    <w:p w14:paraId="1F40B8DA" w14:textId="77777777" w:rsidR="000C4B80" w:rsidRPr="00E9314A" w:rsidRDefault="000C4B80" w:rsidP="000C4B80">
      <w:pPr>
        <w:spacing w:after="0" w:line="240" w:lineRule="auto"/>
        <w:ind w:left="567" w:right="567"/>
        <w:jc w:val="both"/>
        <w:rPr>
          <w:rFonts w:ascii="Palatino Linotype" w:hAnsi="Palatino Linotype" w:cs="Arial"/>
          <w:b/>
          <w:i/>
        </w:rPr>
      </w:pPr>
      <w:r w:rsidRPr="00E9314A">
        <w:rPr>
          <w:rFonts w:ascii="Palatino Linotype" w:hAnsi="Palatino Linotype" w:cs="Arial"/>
          <w:b/>
          <w:i/>
        </w:rPr>
        <w:t xml:space="preserve">II. ORGANISMOS DESCONCENTRADOS: </w:t>
      </w:r>
    </w:p>
    <w:p w14:paraId="1100363A"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 xml:space="preserve">1. Instituto Municipal de la Juventud. </w:t>
      </w:r>
    </w:p>
    <w:p w14:paraId="502CF6EE" w14:textId="77777777" w:rsidR="000C4B80" w:rsidRPr="00E9314A" w:rsidRDefault="000C4B80" w:rsidP="000C4B80">
      <w:pPr>
        <w:spacing w:after="0" w:line="240" w:lineRule="auto"/>
        <w:ind w:left="567" w:right="567"/>
        <w:jc w:val="both"/>
        <w:rPr>
          <w:rFonts w:ascii="Palatino Linotype" w:hAnsi="Palatino Linotype" w:cs="Arial"/>
          <w:b/>
          <w:i/>
        </w:rPr>
      </w:pPr>
      <w:r w:rsidRPr="00E9314A">
        <w:rPr>
          <w:rFonts w:ascii="Palatino Linotype" w:hAnsi="Palatino Linotype" w:cs="Arial"/>
          <w:b/>
          <w:i/>
        </w:rPr>
        <w:t xml:space="preserve">III. ORGANISMO AUTÓNOMO: </w:t>
      </w:r>
    </w:p>
    <w:p w14:paraId="6809FA93" w14:textId="77777777" w:rsidR="000C4B80" w:rsidRPr="00E9314A" w:rsidRDefault="000C4B80" w:rsidP="00737368">
      <w:pPr>
        <w:spacing w:after="0" w:line="240" w:lineRule="auto"/>
        <w:ind w:left="851" w:right="567"/>
        <w:jc w:val="both"/>
        <w:rPr>
          <w:rFonts w:ascii="Palatino Linotype" w:hAnsi="Palatino Linotype" w:cs="Arial"/>
          <w:i/>
        </w:rPr>
      </w:pPr>
      <w:r w:rsidRPr="00E9314A">
        <w:rPr>
          <w:rFonts w:ascii="Palatino Linotype" w:hAnsi="Palatino Linotype" w:cs="Arial"/>
          <w:i/>
        </w:rPr>
        <w:t>1. Defensoría Municipal de Derechos Humanos</w:t>
      </w:r>
    </w:p>
    <w:p w14:paraId="61DECBBE" w14:textId="77777777" w:rsidR="00072C59" w:rsidRPr="00E9314A" w:rsidRDefault="00072C59" w:rsidP="00072C59">
      <w:pPr>
        <w:spacing w:after="0" w:line="240" w:lineRule="auto"/>
        <w:ind w:left="567" w:right="567"/>
        <w:jc w:val="both"/>
        <w:rPr>
          <w:rFonts w:ascii="Palatino Linotype" w:hAnsi="Palatino Linotype" w:cs="Arial"/>
          <w:i/>
        </w:rPr>
      </w:pPr>
    </w:p>
    <w:p w14:paraId="3B3B18E8" w14:textId="77777777" w:rsidR="00072C59" w:rsidRPr="00E9314A" w:rsidRDefault="00072C59" w:rsidP="00072C59">
      <w:pPr>
        <w:spacing w:after="0" w:line="240" w:lineRule="auto"/>
        <w:ind w:left="567" w:right="567"/>
        <w:jc w:val="center"/>
        <w:rPr>
          <w:rFonts w:ascii="Palatino Linotype" w:hAnsi="Palatino Linotype" w:cs="Arial"/>
          <w:b/>
          <w:i/>
        </w:rPr>
      </w:pPr>
      <w:r w:rsidRPr="00E9314A">
        <w:rPr>
          <w:rFonts w:ascii="Palatino Linotype" w:hAnsi="Palatino Linotype" w:cs="Arial"/>
          <w:b/>
          <w:i/>
        </w:rPr>
        <w:t>Reglamento Orgánico Municipal de Zinacantepec</w:t>
      </w:r>
    </w:p>
    <w:p w14:paraId="653750CC" w14:textId="77777777" w:rsidR="00072C59" w:rsidRPr="00E9314A" w:rsidRDefault="00072C59" w:rsidP="00072C59">
      <w:pPr>
        <w:spacing w:after="0" w:line="240" w:lineRule="auto"/>
        <w:ind w:left="567" w:right="567"/>
        <w:jc w:val="both"/>
        <w:rPr>
          <w:rFonts w:ascii="Palatino Linotype" w:hAnsi="Palatino Linotype" w:cs="Arial"/>
          <w:i/>
        </w:rPr>
      </w:pPr>
    </w:p>
    <w:p w14:paraId="16239E1E" w14:textId="77777777" w:rsidR="00072C59" w:rsidRPr="00E9314A" w:rsidRDefault="00072C59" w:rsidP="00072C59">
      <w:pPr>
        <w:spacing w:after="0" w:line="240" w:lineRule="auto"/>
        <w:ind w:left="567" w:right="567"/>
        <w:jc w:val="both"/>
        <w:rPr>
          <w:rFonts w:ascii="Palatino Linotype" w:hAnsi="Palatino Linotype" w:cs="Arial"/>
          <w:i/>
        </w:rPr>
      </w:pPr>
      <w:r w:rsidRPr="00E9314A">
        <w:rPr>
          <w:rFonts w:ascii="Palatino Linotype" w:hAnsi="Palatino Linotype" w:cs="Arial"/>
          <w:b/>
          <w:i/>
        </w:rPr>
        <w:t>Artículo 47.</w:t>
      </w:r>
      <w:r w:rsidRPr="00E9314A">
        <w:rPr>
          <w:rFonts w:ascii="Palatino Linotype" w:hAnsi="Palatino Linotype" w:cs="Arial"/>
          <w:i/>
        </w:rPr>
        <w:t xml:space="preserve"> Además de las previstas en las disposiciones normativas y administrativas en la materia, la Tesorería Municipal tiene las siguientes funciones y atribuciones:</w:t>
      </w:r>
    </w:p>
    <w:p w14:paraId="6F75AFF9" w14:textId="77777777" w:rsidR="00072C59" w:rsidRPr="00E9314A" w:rsidRDefault="00072C59" w:rsidP="00072C59">
      <w:pPr>
        <w:spacing w:after="0" w:line="240" w:lineRule="auto"/>
        <w:ind w:left="567" w:right="567"/>
        <w:jc w:val="both"/>
        <w:rPr>
          <w:rFonts w:ascii="Palatino Linotype" w:hAnsi="Palatino Linotype" w:cs="Arial"/>
          <w:i/>
        </w:rPr>
      </w:pPr>
      <w:r w:rsidRPr="00E9314A">
        <w:rPr>
          <w:rFonts w:ascii="Palatino Linotype" w:hAnsi="Palatino Linotype" w:cs="Arial"/>
          <w:i/>
        </w:rPr>
        <w:t>…</w:t>
      </w:r>
    </w:p>
    <w:p w14:paraId="10ECE3D0" w14:textId="77777777" w:rsidR="00072C59" w:rsidRPr="00E9314A" w:rsidRDefault="00072C59" w:rsidP="00072C59">
      <w:pPr>
        <w:spacing w:after="0" w:line="240" w:lineRule="auto"/>
        <w:ind w:left="567" w:right="567"/>
        <w:jc w:val="both"/>
        <w:rPr>
          <w:rFonts w:ascii="Palatino Linotype" w:hAnsi="Palatino Linotype" w:cs="Arial"/>
          <w:i/>
        </w:rPr>
      </w:pPr>
      <w:r w:rsidRPr="00E9314A">
        <w:rPr>
          <w:rFonts w:ascii="Palatino Linotype" w:hAnsi="Palatino Linotype" w:cs="Arial"/>
          <w:b/>
          <w:i/>
        </w:rPr>
        <w:t>III.</w:t>
      </w:r>
      <w:r w:rsidRPr="00E9314A">
        <w:rPr>
          <w:rFonts w:ascii="Palatino Linotype" w:hAnsi="Palatino Linotype" w:cs="Arial"/>
          <w:i/>
        </w:rPr>
        <w:t xml:space="preserve"> Tener a su cargo el área de </w:t>
      </w:r>
      <w:r w:rsidRPr="00E9314A">
        <w:rPr>
          <w:rFonts w:ascii="Palatino Linotype" w:hAnsi="Palatino Linotype" w:cs="Arial"/>
          <w:i/>
          <w:u w:val="single"/>
        </w:rPr>
        <w:t>notificadores</w:t>
      </w:r>
      <w:r w:rsidRPr="00E9314A">
        <w:rPr>
          <w:rFonts w:ascii="Palatino Linotype" w:hAnsi="Palatino Linotype" w:cs="Arial"/>
          <w:i/>
        </w:rPr>
        <w:t xml:space="preserve">, interventores, ejecutores e inspectores, </w:t>
      </w:r>
      <w:r w:rsidRPr="00E9314A">
        <w:rPr>
          <w:rFonts w:ascii="Palatino Linotype" w:hAnsi="Palatino Linotype" w:cs="Arial"/>
          <w:i/>
          <w:u w:val="single"/>
        </w:rPr>
        <w:t>habilitando a los servidores públicos necesarios para cada una de dichas actividades</w:t>
      </w:r>
      <w:r w:rsidRPr="00E9314A">
        <w:rPr>
          <w:rFonts w:ascii="Palatino Linotype" w:hAnsi="Palatino Linotype" w:cs="Arial"/>
          <w:i/>
        </w:rPr>
        <w:t>;</w:t>
      </w:r>
    </w:p>
    <w:p w14:paraId="6AEC5BE1" w14:textId="77777777" w:rsidR="00072C59" w:rsidRPr="00E9314A" w:rsidRDefault="00072C59" w:rsidP="00072C59">
      <w:pPr>
        <w:spacing w:after="0" w:line="240" w:lineRule="auto"/>
        <w:ind w:left="567" w:right="567"/>
        <w:jc w:val="both"/>
        <w:rPr>
          <w:rFonts w:ascii="Palatino Linotype" w:hAnsi="Palatino Linotype" w:cs="Arial"/>
          <w:i/>
        </w:rPr>
      </w:pPr>
    </w:p>
    <w:p w14:paraId="088DC539" w14:textId="77777777" w:rsidR="00072C59" w:rsidRPr="00E9314A" w:rsidRDefault="00072C59" w:rsidP="00072C59">
      <w:pPr>
        <w:spacing w:after="0" w:line="240" w:lineRule="auto"/>
        <w:ind w:left="567" w:right="567"/>
        <w:jc w:val="right"/>
        <w:rPr>
          <w:rFonts w:ascii="Palatino Linotype" w:hAnsi="Palatino Linotype" w:cs="Arial"/>
        </w:rPr>
      </w:pPr>
      <w:r w:rsidRPr="00E9314A">
        <w:rPr>
          <w:rFonts w:ascii="Palatino Linotype" w:hAnsi="Palatino Linotype" w:cs="Arial"/>
        </w:rPr>
        <w:t>(Énfasis añadido)</w:t>
      </w:r>
    </w:p>
    <w:p w14:paraId="41D3C033" w14:textId="77777777" w:rsidR="003C663C" w:rsidRPr="00E9314A" w:rsidRDefault="003C663C" w:rsidP="000C4B80">
      <w:pPr>
        <w:spacing w:after="0" w:line="360" w:lineRule="auto"/>
        <w:jc w:val="both"/>
        <w:rPr>
          <w:rFonts w:ascii="Palatino Linotype" w:hAnsi="Palatino Linotype" w:cs="Arial"/>
          <w:sz w:val="24"/>
          <w:lang w:val="es-ES"/>
        </w:rPr>
      </w:pPr>
    </w:p>
    <w:p w14:paraId="7381299C" w14:textId="77777777" w:rsidR="00CE13E0" w:rsidRPr="00E9314A" w:rsidRDefault="000C4B80" w:rsidP="000C4B80">
      <w:pPr>
        <w:spacing w:after="0" w:line="360" w:lineRule="auto"/>
        <w:jc w:val="both"/>
        <w:rPr>
          <w:rFonts w:ascii="Palatino Linotype" w:hAnsi="Palatino Linotype" w:cs="Arial"/>
          <w:sz w:val="24"/>
          <w:lang w:val="es-ES"/>
        </w:rPr>
      </w:pPr>
      <w:r w:rsidRPr="00E9314A">
        <w:rPr>
          <w:rFonts w:ascii="Palatino Linotype" w:hAnsi="Palatino Linotype" w:cs="Arial"/>
          <w:sz w:val="24"/>
          <w:lang w:val="es-ES"/>
        </w:rPr>
        <w:t xml:space="preserve">De conformidad con los preceptos legales citados, podemos concluir en primer lugar que, dentro de las distintas áreas de las que se auxilia el </w:t>
      </w:r>
      <w:r w:rsidRPr="00E9314A">
        <w:rPr>
          <w:rFonts w:ascii="Palatino Linotype" w:hAnsi="Palatino Linotype" w:cs="Arial"/>
          <w:b/>
          <w:sz w:val="24"/>
          <w:lang w:val="es-ES"/>
        </w:rPr>
        <w:t>Sujeto Obligado</w:t>
      </w:r>
      <w:r w:rsidRPr="00E9314A">
        <w:rPr>
          <w:rFonts w:ascii="Palatino Linotype" w:hAnsi="Palatino Linotype" w:cs="Arial"/>
          <w:sz w:val="24"/>
          <w:lang w:val="es-ES"/>
        </w:rPr>
        <w:t xml:space="preserve"> para la administración pública municipal, se encuentra</w:t>
      </w:r>
      <w:r w:rsidR="00CE13E0" w:rsidRPr="00E9314A">
        <w:rPr>
          <w:rFonts w:ascii="Palatino Linotype" w:hAnsi="Palatino Linotype" w:cs="Arial"/>
          <w:sz w:val="24"/>
          <w:lang w:val="es-ES"/>
        </w:rPr>
        <w:t>n 7 (siete) unidades administrativas, 16 (dieciséis) dependencias administrativas, 3 (tres) organismos descentralizados, 1 (un) organismo desconcentrado y 1 (un) organismo autónomo, dando un total de 30 (treinta) áreas con las que se auxilia el Sujeto Obligado para el ejercicio de sus atribuciones.</w:t>
      </w:r>
    </w:p>
    <w:p w14:paraId="3D2631A5" w14:textId="77777777" w:rsidR="00CE13E0" w:rsidRPr="00E9314A" w:rsidRDefault="00CE13E0" w:rsidP="000C4B80">
      <w:pPr>
        <w:spacing w:after="0" w:line="360" w:lineRule="auto"/>
        <w:jc w:val="both"/>
        <w:rPr>
          <w:rFonts w:ascii="Palatino Linotype" w:hAnsi="Palatino Linotype" w:cs="Arial"/>
          <w:sz w:val="24"/>
          <w:lang w:val="es-ES"/>
        </w:rPr>
      </w:pPr>
    </w:p>
    <w:p w14:paraId="7D4B5709" w14:textId="77777777" w:rsidR="00BB6964" w:rsidRPr="00E9314A" w:rsidRDefault="00BB6964" w:rsidP="00E34222">
      <w:pPr>
        <w:spacing w:after="0" w:line="360" w:lineRule="auto"/>
        <w:jc w:val="both"/>
        <w:rPr>
          <w:rFonts w:ascii="Palatino Linotype" w:hAnsi="Palatino Linotype" w:cs="Arial"/>
          <w:sz w:val="24"/>
          <w:lang w:val="es-ES"/>
        </w:rPr>
      </w:pPr>
      <w:r w:rsidRPr="00E9314A">
        <w:rPr>
          <w:rFonts w:ascii="Palatino Linotype" w:hAnsi="Palatino Linotype" w:cs="Arial"/>
          <w:sz w:val="24"/>
          <w:lang w:val="es-ES"/>
        </w:rPr>
        <w:lastRenderedPageBreak/>
        <w:t>En ese mismo orden de ideas, de conformidad con los oficios de respuesta de las áreas a las que les fue turnado el requerimiento de información, se advierte que, únicamente respondieron 17 (diecisiete), faltando de pronunciarse:</w:t>
      </w:r>
      <w:r w:rsidR="00F90EDC" w:rsidRPr="00E9314A">
        <w:rPr>
          <w:rFonts w:ascii="Palatino Linotype" w:hAnsi="Palatino Linotype" w:cs="Arial"/>
          <w:sz w:val="24"/>
          <w:lang w:val="es-ES"/>
        </w:rPr>
        <w:t xml:space="preserve"> Secretaría Técnica, Coordinación Municipal de Mejora Regulatoria, Unidad de Transparencia, Coordinación de Asesores, Coordinación de Asuntos Intergubernamentales, Tesorería Municipal</w:t>
      </w:r>
      <w:r w:rsidR="00E34222" w:rsidRPr="00E9314A">
        <w:rPr>
          <w:rFonts w:ascii="Palatino Linotype" w:hAnsi="Palatino Linotype" w:cs="Arial"/>
          <w:sz w:val="24"/>
          <w:lang w:val="es-ES"/>
        </w:rPr>
        <w:t>, Contraloría Municipal, Dirección de Administración, Dirección de Desarrollo Metropolitano y Movilidad, Dirección de Desarrollo Económico, Dirección de Cultura y Turismo e Instituto Municipal de Cultura Física y Deporte de Zinacantepec.</w:t>
      </w:r>
    </w:p>
    <w:p w14:paraId="4E56FB24" w14:textId="77777777" w:rsidR="00F90EDC" w:rsidRPr="00E9314A" w:rsidRDefault="00F90EDC" w:rsidP="00BB6964">
      <w:pPr>
        <w:spacing w:after="0" w:line="360" w:lineRule="auto"/>
        <w:jc w:val="both"/>
        <w:rPr>
          <w:rFonts w:ascii="Palatino Linotype" w:hAnsi="Palatino Linotype" w:cs="Arial"/>
          <w:sz w:val="24"/>
          <w:lang w:val="es-ES"/>
        </w:rPr>
      </w:pPr>
    </w:p>
    <w:p w14:paraId="79ED6C1E" w14:textId="77777777" w:rsidR="00CE13E0" w:rsidRPr="00E9314A" w:rsidRDefault="00CE13E0" w:rsidP="00CE13E0">
      <w:pPr>
        <w:spacing w:after="0" w:line="360" w:lineRule="auto"/>
        <w:jc w:val="both"/>
        <w:rPr>
          <w:rFonts w:ascii="Palatino Linotype" w:eastAsia="Times New Roman" w:hAnsi="Palatino Linotype" w:cs="Arial"/>
          <w:sz w:val="24"/>
          <w:szCs w:val="24"/>
          <w:lang w:val="es-ES" w:eastAsia="es-ES"/>
        </w:rPr>
      </w:pPr>
      <w:r w:rsidRPr="00E9314A">
        <w:rPr>
          <w:rFonts w:ascii="Palatino Linotype" w:hAnsi="Palatino Linotype" w:cs="Arial"/>
          <w:sz w:val="24"/>
          <w:lang w:val="es-ES"/>
        </w:rPr>
        <w:t xml:space="preserve">Atentos a lo anterior, los ordenamientos citados contrastándolo con los oficios de respuesta, se logra acreditar que el </w:t>
      </w:r>
      <w:r w:rsidRPr="00E9314A">
        <w:rPr>
          <w:rFonts w:ascii="Palatino Linotype" w:hAnsi="Palatino Linotype" w:cs="Arial"/>
          <w:b/>
          <w:sz w:val="24"/>
          <w:lang w:val="es-ES"/>
        </w:rPr>
        <w:t>Sujeto Obligado</w:t>
      </w:r>
      <w:r w:rsidRPr="00E9314A">
        <w:rPr>
          <w:rFonts w:ascii="Palatino Linotype" w:hAnsi="Palatino Linotype" w:cs="Arial"/>
          <w:sz w:val="24"/>
          <w:lang w:val="es-ES"/>
        </w:rPr>
        <w:t xml:space="preserve"> inobservo lo establecido en los artículos </w:t>
      </w:r>
      <w:r w:rsidRPr="00E9314A">
        <w:rPr>
          <w:rFonts w:ascii="Palatino Linotype" w:eastAsia="Palatino Linotype" w:hAnsi="Palatino Linotype" w:cs="Palatino Linotype"/>
          <w:sz w:val="24"/>
          <w:szCs w:val="26"/>
          <w:lang w:val="es-ES" w:eastAsia="es-MX"/>
        </w:rPr>
        <w:t xml:space="preserve">50, 51, 53, 59 y 162 de </w:t>
      </w:r>
      <w:r w:rsidRPr="00E9314A">
        <w:rPr>
          <w:rFonts w:ascii="Palatino Linotype" w:eastAsia="Times New Roman" w:hAnsi="Palatino Linotype" w:cs="Arial"/>
          <w:sz w:val="24"/>
          <w:szCs w:val="24"/>
          <w:lang w:val="es-ES" w:eastAsia="es-ES"/>
        </w:rPr>
        <w:t>la Ley de Transparencia y Acceso a la Información Pública del Estado de México y Municipios, que disponen:</w:t>
      </w:r>
    </w:p>
    <w:p w14:paraId="2459A526" w14:textId="77777777" w:rsidR="00CE13E0" w:rsidRPr="00E9314A" w:rsidRDefault="00CE13E0" w:rsidP="00CE13E0">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14:paraId="1E216C29"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w:t>
      </w:r>
      <w:r w:rsidRPr="00E9314A">
        <w:rPr>
          <w:rFonts w:ascii="Palatino Linotype" w:eastAsia="Times New Roman" w:hAnsi="Palatino Linotype" w:cs="Times New Roman"/>
          <w:b/>
          <w:i/>
          <w:lang w:val="es-ES"/>
        </w:rPr>
        <w:t>Artículo 50.</w:t>
      </w:r>
      <w:r w:rsidRPr="00E9314A">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14:paraId="033F3412"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p>
    <w:p w14:paraId="2ABD3B7B"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b/>
          <w:i/>
          <w:lang w:val="es-ES"/>
        </w:rPr>
        <w:t>Artículo 51</w:t>
      </w:r>
      <w:r w:rsidRPr="00E9314A">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89FA638"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p>
    <w:p w14:paraId="5FB8763A"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b/>
          <w:i/>
          <w:lang w:val="es-ES"/>
        </w:rPr>
        <w:t>Artículo 53</w:t>
      </w:r>
      <w:r w:rsidRPr="00E9314A">
        <w:rPr>
          <w:rFonts w:ascii="Palatino Linotype" w:eastAsia="Times New Roman" w:hAnsi="Palatino Linotype" w:cs="Times New Roman"/>
          <w:i/>
          <w:lang w:val="es-ES"/>
        </w:rPr>
        <w:t>. Las Unidades de Transparencia tendrán las siguientes funciones:</w:t>
      </w:r>
    </w:p>
    <w:p w14:paraId="429C7EA4"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8B31ED1" w14:textId="77777777" w:rsidR="00CE13E0" w:rsidRPr="00E9314A" w:rsidRDefault="00CE13E0" w:rsidP="00CE13E0">
      <w:pPr>
        <w:spacing w:after="0" w:line="240" w:lineRule="auto"/>
        <w:ind w:left="567" w:right="567"/>
        <w:jc w:val="both"/>
        <w:rPr>
          <w:rFonts w:ascii="Palatino Linotype" w:eastAsia="Times New Roman" w:hAnsi="Palatino Linotype" w:cs="Times New Roman"/>
          <w:b/>
          <w:i/>
          <w:lang w:val="es-ES"/>
        </w:rPr>
      </w:pPr>
      <w:r w:rsidRPr="00E9314A">
        <w:rPr>
          <w:rFonts w:ascii="Palatino Linotype" w:eastAsia="Times New Roman" w:hAnsi="Palatino Linotype" w:cs="Times New Roman"/>
          <w:b/>
          <w:i/>
          <w:lang w:val="es-ES"/>
        </w:rPr>
        <w:t xml:space="preserve">II. Recibir, </w:t>
      </w:r>
      <w:r w:rsidRPr="00E9314A">
        <w:rPr>
          <w:rFonts w:ascii="Palatino Linotype" w:eastAsia="Times New Roman" w:hAnsi="Palatino Linotype" w:cs="Times New Roman"/>
          <w:b/>
          <w:i/>
          <w:u w:val="single"/>
          <w:lang w:val="es-ES"/>
        </w:rPr>
        <w:t>tramitar</w:t>
      </w:r>
      <w:r w:rsidRPr="00E9314A">
        <w:rPr>
          <w:rFonts w:ascii="Palatino Linotype" w:eastAsia="Times New Roman" w:hAnsi="Palatino Linotype" w:cs="Times New Roman"/>
          <w:b/>
          <w:i/>
          <w:lang w:val="es-ES"/>
        </w:rPr>
        <w:t xml:space="preserve"> y dar respuesta a las solicitudes de acceso a la información;</w:t>
      </w:r>
    </w:p>
    <w:p w14:paraId="5AB1E51B"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lastRenderedPageBreak/>
        <w:t>III. Auxiliar a los particulares en la elaboración de solicitudes de acceso a la información y, en su caso, orientarlos sobre los sujetos obligados competentes conforme a la normatividad aplicable;</w:t>
      </w:r>
    </w:p>
    <w:p w14:paraId="75AF2AF3"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IV. Realizar, con efectividad, los trámites internos necesarios para la atención de las solicitudes de acceso a la información;</w:t>
      </w:r>
    </w:p>
    <w:p w14:paraId="5C0FACEE"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 Entregar, en su caso, a los particulares la información solicitada;</w:t>
      </w:r>
    </w:p>
    <w:p w14:paraId="6069FBA7"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VI. Efectuar las notificaciones a los solicitantes;</w:t>
      </w:r>
    </w:p>
    <w:p w14:paraId="5CE823A9"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14:paraId="50ACFD1C"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14:paraId="1776F889"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4A295FAF"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X. Presentar ante el Comité, el proyecto de clasificación de información;</w:t>
      </w:r>
    </w:p>
    <w:p w14:paraId="30489417"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XI. Promover e implementar políticas de transparencia proactiva procurando su accesibilidad;</w:t>
      </w:r>
    </w:p>
    <w:p w14:paraId="6B661630"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XII. Fomentar la transparencia y accesibilidad al interior del sujeto obligado;</w:t>
      </w:r>
    </w:p>
    <w:p w14:paraId="466E157D"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14:paraId="083B458A"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14:paraId="64E76C8A"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D3BC6D2"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9473438"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p>
    <w:p w14:paraId="5BAAF839"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b/>
          <w:i/>
          <w:lang w:val="es-ES"/>
        </w:rPr>
        <w:t>Artículo 59</w:t>
      </w:r>
      <w:r w:rsidRPr="00E9314A">
        <w:rPr>
          <w:rFonts w:ascii="Palatino Linotype" w:eastAsia="Times New Roman" w:hAnsi="Palatino Linotype" w:cs="Times New Roman"/>
          <w:i/>
          <w:lang w:val="es-ES"/>
        </w:rPr>
        <w:t>. Los servidores públicos habilitados tendrán las funciones siguientes:</w:t>
      </w:r>
    </w:p>
    <w:p w14:paraId="49017F2B"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I. Localizar la información que le solicite la Unidad de Transparencia;</w:t>
      </w:r>
    </w:p>
    <w:p w14:paraId="59787401"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II. Proporcionar la información que obre en los archivos y que le sea solicitada por la Unidad de Transparencia;</w:t>
      </w:r>
    </w:p>
    <w:p w14:paraId="7D072CF7"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III. Apoyar a la Unidad de Transparencia en lo que esta le solicite para el cumplimiento de sus funciones;</w:t>
      </w:r>
    </w:p>
    <w:p w14:paraId="1755016F"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lastRenderedPageBreak/>
        <w:t>IV. Proporcionar a la Unidad de Transparencia, las modificaciones a la información pública de oficio que obre en su poder;</w:t>
      </w:r>
    </w:p>
    <w:p w14:paraId="3324C2FC"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14:paraId="24591836"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VI. Verificar, una vez analizado el contenido de la información, que no se encuentre en los supuestos de información clasificada; y</w:t>
      </w:r>
    </w:p>
    <w:p w14:paraId="0902A138"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r w:rsidRPr="00E9314A">
        <w:rPr>
          <w:rFonts w:ascii="Palatino Linotype" w:eastAsia="Times New Roman" w:hAnsi="Palatino Linotype" w:cs="Times New Roman"/>
          <w:i/>
          <w:lang w:val="es-ES"/>
        </w:rPr>
        <w:t>VII. Dar cuenta a la Unidad de Transparencia del vencimiento de los plazos de reserva.</w:t>
      </w:r>
    </w:p>
    <w:p w14:paraId="44EF8D67" w14:textId="77777777" w:rsidR="00CE13E0" w:rsidRPr="00E9314A" w:rsidRDefault="00CE13E0" w:rsidP="00CE13E0">
      <w:pPr>
        <w:spacing w:after="0" w:line="240" w:lineRule="auto"/>
        <w:ind w:left="567" w:right="567"/>
        <w:jc w:val="both"/>
        <w:rPr>
          <w:rFonts w:ascii="Palatino Linotype" w:eastAsia="Times New Roman" w:hAnsi="Palatino Linotype" w:cs="Times New Roman"/>
          <w:i/>
          <w:lang w:val="es-ES"/>
        </w:rPr>
      </w:pPr>
    </w:p>
    <w:p w14:paraId="35107AC4" w14:textId="77777777" w:rsidR="00CE13E0" w:rsidRPr="00E9314A" w:rsidRDefault="00CE13E0" w:rsidP="00CE13E0">
      <w:pPr>
        <w:spacing w:after="0" w:line="240" w:lineRule="auto"/>
        <w:ind w:left="567" w:right="567"/>
        <w:jc w:val="both"/>
        <w:rPr>
          <w:rFonts w:ascii="Palatino Linotype" w:eastAsia="Times New Roman" w:hAnsi="Palatino Linotype" w:cs="Times New Roman"/>
          <w:lang w:val="es-ES"/>
        </w:rPr>
      </w:pPr>
      <w:r w:rsidRPr="00E9314A">
        <w:rPr>
          <w:rFonts w:ascii="Palatino Linotype" w:eastAsia="Times New Roman" w:hAnsi="Palatino Linotype" w:cs="Times New Roman"/>
          <w:b/>
          <w:i/>
          <w:lang w:val="es-ES"/>
        </w:rPr>
        <w:t>Artículo 162</w:t>
      </w:r>
      <w:r w:rsidRPr="00E9314A">
        <w:rPr>
          <w:rFonts w:ascii="Palatino Linotype" w:eastAsia="Times New Roman" w:hAnsi="Palatino Linotype" w:cs="Times New Roman"/>
          <w:i/>
          <w:lang w:val="es-ES"/>
        </w:rPr>
        <w:t xml:space="preserve">. Las unidades de transparencia deberán garantizar que las solicitudes </w:t>
      </w:r>
      <w:r w:rsidRPr="00E9314A">
        <w:rPr>
          <w:rFonts w:ascii="Palatino Linotype" w:eastAsia="Times New Roman" w:hAnsi="Palatino Linotype" w:cs="Times New Roman"/>
          <w:i/>
          <w:u w:val="single"/>
          <w:lang w:val="es-ES"/>
        </w:rPr>
        <w:t>se turnen a todas las Áreas competentes</w:t>
      </w:r>
      <w:r w:rsidRPr="00E9314A">
        <w:rPr>
          <w:rFonts w:ascii="Palatino Linotype" w:eastAsia="Times New Roman" w:hAnsi="Palatino Linotype" w:cs="Times New Roman"/>
          <w:i/>
          <w:lang w:val="es-ES"/>
        </w:rPr>
        <w:t xml:space="preserve"> que cuenten con la información o deban tenerla de acuerdo a sus facultades, competencias y funciones, con el objeto de que realicen una búsqueda exhaustiva y razonable de la información solicitada.”</w:t>
      </w:r>
    </w:p>
    <w:p w14:paraId="54427C94" w14:textId="77777777" w:rsidR="00CE13E0" w:rsidRPr="00E9314A" w:rsidRDefault="00CE13E0" w:rsidP="00CE13E0">
      <w:pPr>
        <w:spacing w:after="0" w:line="240" w:lineRule="auto"/>
        <w:ind w:left="567" w:right="567"/>
        <w:jc w:val="both"/>
        <w:rPr>
          <w:rFonts w:ascii="Palatino Linotype" w:eastAsia="Times New Roman" w:hAnsi="Palatino Linotype" w:cs="Times New Roman"/>
          <w:lang w:val="es-ES"/>
        </w:rPr>
      </w:pPr>
    </w:p>
    <w:p w14:paraId="15B22FA1" w14:textId="77777777" w:rsidR="00CE13E0" w:rsidRPr="00E9314A" w:rsidRDefault="00CE13E0" w:rsidP="00CE13E0">
      <w:pPr>
        <w:spacing w:after="0" w:line="240" w:lineRule="auto"/>
        <w:ind w:left="567" w:right="567"/>
        <w:jc w:val="right"/>
        <w:rPr>
          <w:rFonts w:ascii="Palatino Linotype" w:eastAsia="Times New Roman" w:hAnsi="Palatino Linotype" w:cs="Times New Roman"/>
          <w:lang w:val="es-ES"/>
        </w:rPr>
      </w:pPr>
      <w:r w:rsidRPr="00E9314A">
        <w:rPr>
          <w:rFonts w:ascii="Palatino Linotype" w:eastAsia="Times New Roman" w:hAnsi="Palatino Linotype" w:cs="Times New Roman"/>
          <w:lang w:val="es-ES"/>
        </w:rPr>
        <w:t>(Énfasis añadido)</w:t>
      </w:r>
    </w:p>
    <w:p w14:paraId="6FDA029C" w14:textId="77777777" w:rsidR="00CE13E0" w:rsidRPr="00E9314A" w:rsidRDefault="00CE13E0" w:rsidP="00CE13E0">
      <w:pPr>
        <w:spacing w:after="0" w:line="360" w:lineRule="auto"/>
        <w:jc w:val="both"/>
        <w:rPr>
          <w:rFonts w:ascii="Palatino Linotype" w:eastAsia="Calibri" w:hAnsi="Palatino Linotype" w:cs="Times New Roman"/>
          <w:lang w:val="es-ES"/>
        </w:rPr>
      </w:pPr>
    </w:p>
    <w:p w14:paraId="19A313AF" w14:textId="77777777" w:rsidR="00CE13E0" w:rsidRPr="00E9314A" w:rsidRDefault="00CE13E0" w:rsidP="00CE13E0">
      <w:pPr>
        <w:spacing w:after="0" w:line="360" w:lineRule="auto"/>
        <w:contextualSpacing/>
        <w:jc w:val="both"/>
        <w:rPr>
          <w:rFonts w:ascii="Palatino Linotype" w:eastAsia="Calibri" w:hAnsi="Palatino Linotype" w:cs="Times New Roman"/>
          <w:sz w:val="24"/>
          <w:szCs w:val="24"/>
          <w:lang w:val="es-ES" w:eastAsia="es-ES"/>
        </w:rPr>
      </w:pPr>
      <w:r w:rsidRPr="00E9314A">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E9314A">
        <w:rPr>
          <w:rFonts w:ascii="Palatino Linotype" w:eastAsia="Calibri" w:hAnsi="Palatino Linotype" w:cs="Times New Roman"/>
          <w:b/>
          <w:sz w:val="24"/>
          <w:szCs w:val="24"/>
          <w:lang w:val="es-ES" w:eastAsia="es-ES"/>
        </w:rPr>
        <w:t>Sujeto Obligado</w:t>
      </w:r>
      <w:r w:rsidRPr="00E9314A">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E9314A">
        <w:rPr>
          <w:rFonts w:ascii="Palatino Linotype" w:eastAsia="Calibri" w:hAnsi="Palatino Linotype" w:cs="Times New Roman"/>
          <w:b/>
          <w:sz w:val="24"/>
          <w:szCs w:val="24"/>
          <w:lang w:val="es-ES" w:eastAsia="es-ES"/>
        </w:rPr>
        <w:t>Sujeto Obligado</w:t>
      </w:r>
      <w:r w:rsidRPr="00E9314A">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14:paraId="2036E18A" w14:textId="77777777" w:rsidR="00CE13E0" w:rsidRPr="00E9314A" w:rsidRDefault="00CE13E0" w:rsidP="00CE13E0">
      <w:pPr>
        <w:spacing w:after="0" w:line="360" w:lineRule="auto"/>
        <w:contextualSpacing/>
        <w:jc w:val="both"/>
        <w:rPr>
          <w:rFonts w:ascii="Palatino Linotype" w:eastAsia="Calibri" w:hAnsi="Palatino Linotype" w:cs="Times New Roman"/>
          <w:sz w:val="24"/>
          <w:szCs w:val="24"/>
          <w:lang w:val="es-ES" w:eastAsia="es-ES"/>
        </w:rPr>
      </w:pPr>
    </w:p>
    <w:p w14:paraId="7477311D" w14:textId="77777777" w:rsidR="00CE13E0" w:rsidRPr="00E9314A" w:rsidRDefault="00CE13E0" w:rsidP="00CE13E0">
      <w:pPr>
        <w:spacing w:after="0" w:line="360" w:lineRule="auto"/>
        <w:contextualSpacing/>
        <w:jc w:val="both"/>
        <w:rPr>
          <w:rFonts w:ascii="Palatino Linotype" w:eastAsia="Calibri" w:hAnsi="Palatino Linotype" w:cs="Times New Roman"/>
          <w:sz w:val="24"/>
          <w:szCs w:val="24"/>
          <w:lang w:val="es-ES" w:eastAsia="es-ES"/>
        </w:rPr>
      </w:pPr>
      <w:r w:rsidRPr="00E9314A">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E9314A">
        <w:rPr>
          <w:rFonts w:ascii="Palatino Linotype" w:eastAsia="Calibri" w:hAnsi="Palatino Linotype" w:cs="Times New Roman"/>
          <w:b/>
          <w:sz w:val="24"/>
          <w:szCs w:val="24"/>
          <w:lang w:val="es-ES" w:eastAsia="es-ES"/>
        </w:rPr>
        <w:t>Sujeto Obligado</w:t>
      </w:r>
      <w:r w:rsidRPr="00E9314A">
        <w:rPr>
          <w:rFonts w:ascii="Palatino Linotype" w:eastAsia="Calibri"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14:paraId="1BA41867" w14:textId="77777777" w:rsidR="00CE13E0" w:rsidRPr="00E9314A" w:rsidRDefault="00CE13E0" w:rsidP="000C4B80">
      <w:pPr>
        <w:spacing w:after="0" w:line="360" w:lineRule="auto"/>
        <w:jc w:val="both"/>
        <w:rPr>
          <w:rFonts w:ascii="Palatino Linotype" w:hAnsi="Palatino Linotype" w:cs="Arial"/>
          <w:sz w:val="24"/>
          <w:lang w:val="es-ES"/>
        </w:rPr>
      </w:pPr>
    </w:p>
    <w:p w14:paraId="0148EC6E" w14:textId="77777777" w:rsidR="00CE13E0" w:rsidRPr="00E9314A" w:rsidRDefault="00E34222" w:rsidP="000C4B80">
      <w:pPr>
        <w:spacing w:after="0" w:line="360" w:lineRule="auto"/>
        <w:jc w:val="both"/>
        <w:rPr>
          <w:rFonts w:ascii="Palatino Linotype" w:hAnsi="Palatino Linotype" w:cs="Arial"/>
          <w:sz w:val="24"/>
          <w:lang w:val="es-ES"/>
        </w:rPr>
      </w:pPr>
      <w:r w:rsidRPr="00E9314A">
        <w:rPr>
          <w:rFonts w:ascii="Palatino Linotype" w:hAnsi="Palatino Linotype" w:cs="Arial"/>
          <w:sz w:val="24"/>
          <w:lang w:val="es-ES"/>
        </w:rPr>
        <w:t xml:space="preserve">Es con base en lo anterior que, resulta dable ordenar al </w:t>
      </w:r>
      <w:r w:rsidRPr="00E9314A">
        <w:rPr>
          <w:rFonts w:ascii="Palatino Linotype" w:hAnsi="Palatino Linotype" w:cs="Arial"/>
          <w:b/>
          <w:sz w:val="24"/>
          <w:lang w:val="es-ES"/>
        </w:rPr>
        <w:t>Sujeto Obligado</w:t>
      </w:r>
      <w:r w:rsidRPr="00E9314A">
        <w:rPr>
          <w:rFonts w:ascii="Palatino Linotype" w:hAnsi="Palatino Linotype" w:cs="Arial"/>
          <w:sz w:val="24"/>
          <w:lang w:val="es-ES"/>
        </w:rPr>
        <w:t xml:space="preserve"> que previa búsqueda exhaustiva y razonable en todas y cada una de las áreas que falta de emitir </w:t>
      </w:r>
      <w:r w:rsidRPr="00E9314A">
        <w:rPr>
          <w:rFonts w:ascii="Palatino Linotype" w:hAnsi="Palatino Linotype" w:cs="Arial"/>
          <w:sz w:val="24"/>
          <w:lang w:val="es-ES"/>
        </w:rPr>
        <w:lastRenderedPageBreak/>
        <w:t>pronunciamiento, haga entrega de los gafetes de los inspectores, notificadores y ejecutores adscritos a la Dirección de Desarrollo Territorial y Urbano</w:t>
      </w:r>
      <w:r w:rsidR="00C520BE" w:rsidRPr="00E9314A">
        <w:rPr>
          <w:rFonts w:ascii="Palatino Linotype" w:hAnsi="Palatino Linotype" w:cs="Arial"/>
          <w:sz w:val="24"/>
          <w:lang w:val="es-ES"/>
        </w:rPr>
        <w:t xml:space="preserve"> reconocidos en respuesta</w:t>
      </w:r>
      <w:r w:rsidRPr="00E9314A">
        <w:rPr>
          <w:rFonts w:ascii="Palatino Linotype" w:hAnsi="Palatino Linotype" w:cs="Arial"/>
          <w:sz w:val="24"/>
          <w:lang w:val="es-ES"/>
        </w:rPr>
        <w:t xml:space="preserve">, así </w:t>
      </w:r>
      <w:r w:rsidR="00C520BE" w:rsidRPr="00E9314A">
        <w:rPr>
          <w:rFonts w:ascii="Palatino Linotype" w:hAnsi="Palatino Linotype" w:cs="Arial"/>
          <w:sz w:val="24"/>
          <w:lang w:val="es-ES"/>
        </w:rPr>
        <w:t>como los gafetes u oficios de comisión vigentes para realizar notificaciones de los servidores públicos adscritos a las áreas faltantes de emitir respuesta, debiendo observar lo relativo a la tutela de los datos de carácter sensible y/o confidencial en términos de las Leyes Estatales de Transparencia y Protección de Datos Personales, respectivamente.</w:t>
      </w:r>
    </w:p>
    <w:p w14:paraId="65A2F699" w14:textId="77777777" w:rsidR="00556357" w:rsidRPr="00E9314A" w:rsidRDefault="00556357" w:rsidP="000C4B80">
      <w:pPr>
        <w:spacing w:after="0" w:line="360" w:lineRule="auto"/>
        <w:jc w:val="both"/>
        <w:rPr>
          <w:rFonts w:ascii="Palatino Linotype" w:hAnsi="Palatino Linotype" w:cs="Arial"/>
          <w:sz w:val="24"/>
          <w:lang w:val="es-ES"/>
        </w:rPr>
      </w:pPr>
    </w:p>
    <w:p w14:paraId="37DB4617" w14:textId="77777777" w:rsidR="00C520BE" w:rsidRPr="00E9314A" w:rsidRDefault="00C520BE" w:rsidP="00C520BE">
      <w:pPr>
        <w:pStyle w:val="Prrafodelista"/>
        <w:numPr>
          <w:ilvl w:val="0"/>
          <w:numId w:val="9"/>
        </w:numPr>
        <w:spacing w:line="360" w:lineRule="auto"/>
        <w:jc w:val="both"/>
        <w:rPr>
          <w:rFonts w:ascii="Palatino Linotype" w:hAnsi="Palatino Linotype" w:cs="Arial"/>
          <w:b/>
          <w:i/>
          <w:sz w:val="28"/>
        </w:rPr>
      </w:pPr>
      <w:r w:rsidRPr="00E9314A">
        <w:rPr>
          <w:rFonts w:ascii="Palatino Linotype" w:hAnsi="Palatino Linotype" w:cs="Arial"/>
          <w:b/>
          <w:i/>
          <w:sz w:val="28"/>
        </w:rPr>
        <w:t xml:space="preserve">De la Versión Pública </w:t>
      </w:r>
    </w:p>
    <w:p w14:paraId="721CC4FB" w14:textId="77777777" w:rsidR="00C520BE" w:rsidRPr="00E9314A" w:rsidRDefault="00C520BE" w:rsidP="00C520BE">
      <w:pPr>
        <w:spacing w:after="0" w:line="360" w:lineRule="auto"/>
        <w:jc w:val="both"/>
        <w:rPr>
          <w:rFonts w:ascii="Palatino Linotype" w:hAnsi="Palatino Linotype" w:cs="Arial"/>
          <w:sz w:val="24"/>
        </w:rPr>
      </w:pPr>
    </w:p>
    <w:p w14:paraId="54BDCF36" w14:textId="77777777" w:rsidR="00C520BE" w:rsidRPr="00E9314A" w:rsidRDefault="00C520BE" w:rsidP="00C520BE">
      <w:pPr>
        <w:spacing w:after="0" w:line="360" w:lineRule="auto"/>
        <w:jc w:val="both"/>
        <w:rPr>
          <w:rFonts w:ascii="Palatino Linotype" w:hAnsi="Palatino Linotype" w:cs="Arial"/>
          <w:sz w:val="24"/>
        </w:rPr>
      </w:pPr>
      <w:r w:rsidRPr="00E9314A">
        <w:rPr>
          <w:rFonts w:ascii="Palatino Linotype" w:hAnsi="Palatino Linotype" w:cs="Arial"/>
          <w:sz w:val="24"/>
        </w:rPr>
        <w:t xml:space="preserve">Tomando en consideración la naturaleza de los documentos que se está ordenado entregar al particular, este Órgano Garante determina ordenar que la entrega de la información al </w:t>
      </w:r>
      <w:r w:rsidRPr="00E9314A">
        <w:rPr>
          <w:rFonts w:ascii="Palatino Linotype" w:hAnsi="Palatino Linotype" w:cs="Arial"/>
          <w:b/>
          <w:sz w:val="24"/>
        </w:rPr>
        <w:t>Recurrente</w:t>
      </w:r>
      <w:r w:rsidRPr="00E9314A">
        <w:rPr>
          <w:rFonts w:ascii="Palatino Linotype" w:hAnsi="Palatino Linotype" w:cs="Arial"/>
          <w:sz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0C3388A" w14:textId="77777777" w:rsidR="00C520BE" w:rsidRPr="00E9314A" w:rsidRDefault="00C520BE" w:rsidP="00C520BE">
      <w:pPr>
        <w:spacing w:after="0" w:line="360" w:lineRule="auto"/>
        <w:jc w:val="both"/>
        <w:rPr>
          <w:rFonts w:ascii="Palatino Linotype" w:hAnsi="Palatino Linotype" w:cs="Arial"/>
          <w:sz w:val="24"/>
        </w:rPr>
      </w:pPr>
    </w:p>
    <w:p w14:paraId="2C5CCB85" w14:textId="77777777" w:rsidR="00C520BE" w:rsidRPr="00E9314A" w:rsidRDefault="00C520BE" w:rsidP="00C520BE">
      <w:pPr>
        <w:spacing w:after="0" w:line="360" w:lineRule="auto"/>
        <w:jc w:val="both"/>
        <w:rPr>
          <w:rFonts w:ascii="Palatino Linotype" w:hAnsi="Palatino Linotype" w:cs="Arial"/>
          <w:sz w:val="24"/>
        </w:rPr>
      </w:pPr>
      <w:r w:rsidRPr="00E9314A">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7EF8686E" w14:textId="77777777" w:rsidR="00C520BE" w:rsidRPr="00E9314A" w:rsidRDefault="00C520BE" w:rsidP="00C520BE">
      <w:pPr>
        <w:spacing w:after="0" w:line="360" w:lineRule="auto"/>
        <w:jc w:val="both"/>
        <w:rPr>
          <w:rFonts w:ascii="Palatino Linotype" w:hAnsi="Palatino Linotype" w:cs="Arial"/>
          <w:sz w:val="24"/>
        </w:rPr>
      </w:pPr>
    </w:p>
    <w:p w14:paraId="1ACB503B"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w:t>
      </w:r>
      <w:r w:rsidRPr="00E9314A">
        <w:rPr>
          <w:rFonts w:ascii="Palatino Linotype" w:hAnsi="Palatino Linotype" w:cs="Arial"/>
          <w:b/>
          <w:i/>
        </w:rPr>
        <w:t>Artículo 3.</w:t>
      </w:r>
      <w:r w:rsidRPr="00E9314A">
        <w:rPr>
          <w:rFonts w:ascii="Palatino Linotype" w:hAnsi="Palatino Linotype" w:cs="Arial"/>
          <w:i/>
        </w:rPr>
        <w:t xml:space="preserve"> Para los efectos de la presente Ley se entenderá por: </w:t>
      </w:r>
    </w:p>
    <w:p w14:paraId="04D19C1D"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w:t>
      </w:r>
    </w:p>
    <w:p w14:paraId="785EAC3E"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t>IX. Datos personales:</w:t>
      </w:r>
      <w:r w:rsidRPr="00E9314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302D110"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w:t>
      </w:r>
    </w:p>
    <w:p w14:paraId="7E1B4D77"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lastRenderedPageBreak/>
        <w:t>XX. Información clasificada:</w:t>
      </w:r>
      <w:r w:rsidRPr="00E9314A">
        <w:rPr>
          <w:rFonts w:ascii="Palatino Linotype" w:hAnsi="Palatino Linotype" w:cs="Arial"/>
          <w:i/>
        </w:rPr>
        <w:t xml:space="preserve"> Aquella considerada por la presente Ley como reservada o confidencial; </w:t>
      </w:r>
    </w:p>
    <w:p w14:paraId="7877DBB1"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t>XXI. Información confidencial:</w:t>
      </w:r>
      <w:r w:rsidRPr="00E9314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34131B"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w:t>
      </w:r>
    </w:p>
    <w:p w14:paraId="4DCDCBBF"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t>XLV. Versión pública:</w:t>
      </w:r>
      <w:r w:rsidRPr="00E9314A">
        <w:rPr>
          <w:rFonts w:ascii="Palatino Linotype" w:hAnsi="Palatino Linotype" w:cs="Arial"/>
          <w:i/>
        </w:rPr>
        <w:t xml:space="preserve"> Documento en el que se elimine, suprime o borra la información clasificada como reservada o confidencial para permitir su acceso. </w:t>
      </w:r>
    </w:p>
    <w:p w14:paraId="6B0E4F87" w14:textId="77777777" w:rsidR="00C520BE" w:rsidRPr="00E9314A" w:rsidRDefault="00C520BE" w:rsidP="00C520BE">
      <w:pPr>
        <w:spacing w:after="0" w:line="240" w:lineRule="auto"/>
        <w:ind w:left="567" w:right="567"/>
        <w:jc w:val="both"/>
        <w:rPr>
          <w:rFonts w:ascii="Palatino Linotype" w:hAnsi="Palatino Linotype" w:cs="Arial"/>
          <w:i/>
        </w:rPr>
      </w:pPr>
    </w:p>
    <w:p w14:paraId="1F0DD286"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t>Artículo 51.</w:t>
      </w:r>
      <w:r w:rsidRPr="00E9314A">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9314A">
        <w:rPr>
          <w:rFonts w:ascii="Palatino Linotype" w:hAnsi="Palatino Linotype" w:cs="Arial"/>
          <w:b/>
          <w:i/>
        </w:rPr>
        <w:t>y tendrá la responsabilidad de verificar en cada caso que la misma no sea confidencial o reservada</w:t>
      </w:r>
      <w:r w:rsidRPr="00E9314A">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7052287B" w14:textId="77777777" w:rsidR="00C520BE" w:rsidRPr="00E9314A" w:rsidRDefault="00C520BE" w:rsidP="00C520BE">
      <w:pPr>
        <w:spacing w:after="0" w:line="240" w:lineRule="auto"/>
        <w:ind w:left="567" w:right="567"/>
        <w:jc w:val="both"/>
        <w:rPr>
          <w:rFonts w:ascii="Palatino Linotype" w:hAnsi="Palatino Linotype" w:cs="Arial"/>
          <w:i/>
        </w:rPr>
      </w:pPr>
    </w:p>
    <w:p w14:paraId="1AE7F3AB"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t>Artículo 52.</w:t>
      </w:r>
      <w:r w:rsidRPr="00E9314A">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4F7B99B2" w14:textId="77777777" w:rsidR="00C520BE" w:rsidRPr="00E9314A" w:rsidRDefault="00C520BE" w:rsidP="00C520BE">
      <w:pPr>
        <w:spacing w:after="0" w:line="360" w:lineRule="auto"/>
        <w:jc w:val="both"/>
        <w:rPr>
          <w:rFonts w:ascii="Palatino Linotype" w:hAnsi="Palatino Linotype" w:cs="Arial"/>
          <w:sz w:val="24"/>
        </w:rPr>
      </w:pPr>
    </w:p>
    <w:p w14:paraId="53C432CE" w14:textId="77777777" w:rsidR="00C520BE" w:rsidRPr="00E9314A" w:rsidRDefault="00C520BE" w:rsidP="00C520BE">
      <w:pPr>
        <w:spacing w:after="0" w:line="360" w:lineRule="auto"/>
        <w:jc w:val="both"/>
        <w:rPr>
          <w:rFonts w:ascii="Palatino Linotype" w:hAnsi="Palatino Linotype" w:cs="Arial"/>
          <w:sz w:val="24"/>
        </w:rPr>
      </w:pPr>
      <w:r w:rsidRPr="00E9314A">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8DDED51" w14:textId="77777777" w:rsidR="00C520BE" w:rsidRPr="00E9314A" w:rsidRDefault="00C520BE" w:rsidP="00C520BE">
      <w:pPr>
        <w:spacing w:after="0" w:line="360" w:lineRule="auto"/>
        <w:jc w:val="both"/>
        <w:rPr>
          <w:rFonts w:ascii="Palatino Linotype" w:hAnsi="Palatino Linotype" w:cs="Arial"/>
          <w:sz w:val="24"/>
        </w:rPr>
      </w:pPr>
    </w:p>
    <w:p w14:paraId="64E60627"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lastRenderedPageBreak/>
        <w:t>“</w:t>
      </w:r>
      <w:r w:rsidRPr="00E9314A">
        <w:rPr>
          <w:rFonts w:ascii="Palatino Linotype" w:hAnsi="Palatino Linotype" w:cs="Arial"/>
          <w:b/>
          <w:i/>
        </w:rPr>
        <w:t>Artículo 22.</w:t>
      </w:r>
      <w:r w:rsidRPr="00E9314A">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6786FC2E"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El responsable podrá tratar datos personales para finalidades distintas a aquéllas establecidas en el aviso de privacidad, en los casos siguientes:</w:t>
      </w:r>
    </w:p>
    <w:p w14:paraId="40854DC6"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I. Cuente con atribuciones conferidas en ley y medie el consentimiento del titular.</w:t>
      </w:r>
    </w:p>
    <w:p w14:paraId="55056F55"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i/>
        </w:rPr>
        <w:t>II. Se trate de una persona reportada como desaparecida, en los términos previstos en la presente Ley y demás disposiciones legales aplicables...</w:t>
      </w:r>
    </w:p>
    <w:p w14:paraId="4C8CF7E1" w14:textId="77777777" w:rsidR="00C520BE" w:rsidRPr="00E9314A" w:rsidRDefault="00C520BE" w:rsidP="00C520BE">
      <w:pPr>
        <w:spacing w:after="0" w:line="240" w:lineRule="auto"/>
        <w:ind w:left="567" w:right="567"/>
        <w:jc w:val="both"/>
        <w:rPr>
          <w:rFonts w:ascii="Palatino Linotype" w:hAnsi="Palatino Linotype" w:cs="Arial"/>
          <w:i/>
        </w:rPr>
      </w:pPr>
    </w:p>
    <w:p w14:paraId="570E5112" w14:textId="77777777" w:rsidR="00C520BE" w:rsidRPr="00E9314A" w:rsidRDefault="00C520BE" w:rsidP="00C520BE">
      <w:pPr>
        <w:spacing w:after="0" w:line="240" w:lineRule="auto"/>
        <w:ind w:left="567" w:right="567"/>
        <w:jc w:val="both"/>
        <w:rPr>
          <w:rFonts w:ascii="Palatino Linotype" w:hAnsi="Palatino Linotype" w:cs="Arial"/>
          <w:i/>
        </w:rPr>
      </w:pPr>
      <w:r w:rsidRPr="00E9314A">
        <w:rPr>
          <w:rFonts w:ascii="Palatino Linotype" w:hAnsi="Palatino Linotype" w:cs="Arial"/>
          <w:b/>
          <w:i/>
        </w:rPr>
        <w:t>Artículo 38.</w:t>
      </w:r>
      <w:r w:rsidRPr="00E9314A">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(Sic)</w:t>
      </w:r>
    </w:p>
    <w:p w14:paraId="5B4913AD" w14:textId="77777777" w:rsidR="00C520BE" w:rsidRPr="00E9314A" w:rsidRDefault="00C520BE" w:rsidP="00C520BE">
      <w:pPr>
        <w:spacing w:after="0" w:line="360" w:lineRule="auto"/>
        <w:jc w:val="both"/>
        <w:rPr>
          <w:rFonts w:ascii="Palatino Linotype" w:hAnsi="Palatino Linotype" w:cs="Arial"/>
          <w:sz w:val="24"/>
        </w:rPr>
      </w:pPr>
    </w:p>
    <w:p w14:paraId="1D84C285" w14:textId="77777777" w:rsidR="00C520BE" w:rsidRPr="00E9314A" w:rsidRDefault="00C520BE" w:rsidP="00C520BE">
      <w:pPr>
        <w:spacing w:after="0" w:line="360" w:lineRule="auto"/>
        <w:jc w:val="both"/>
        <w:rPr>
          <w:rFonts w:ascii="Palatino Linotype" w:hAnsi="Palatino Linotype" w:cs="Arial"/>
          <w:sz w:val="24"/>
        </w:rPr>
      </w:pPr>
      <w:r w:rsidRPr="00E9314A">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92726A9" w14:textId="77777777" w:rsidR="00C520BE" w:rsidRPr="00E9314A" w:rsidRDefault="00C520BE" w:rsidP="00C520BE">
      <w:pPr>
        <w:spacing w:after="0" w:line="360" w:lineRule="auto"/>
        <w:jc w:val="both"/>
        <w:rPr>
          <w:rFonts w:ascii="Palatino Linotype" w:hAnsi="Palatino Linotype" w:cs="Arial"/>
          <w:sz w:val="24"/>
        </w:rPr>
      </w:pPr>
    </w:p>
    <w:p w14:paraId="3E02D9AB" w14:textId="77777777" w:rsidR="00C520BE" w:rsidRPr="00E9314A" w:rsidRDefault="00C520BE" w:rsidP="00C520BE">
      <w:pPr>
        <w:spacing w:after="0" w:line="360" w:lineRule="auto"/>
        <w:jc w:val="both"/>
        <w:rPr>
          <w:rFonts w:ascii="Palatino Linotype" w:hAnsi="Palatino Linotype" w:cs="Arial"/>
          <w:sz w:val="24"/>
        </w:rPr>
      </w:pPr>
      <w:r w:rsidRPr="00E9314A">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E653869" w14:textId="77777777" w:rsidR="00C520BE" w:rsidRPr="00E9314A" w:rsidRDefault="00C520BE" w:rsidP="00C520BE">
      <w:pPr>
        <w:spacing w:after="0" w:line="360" w:lineRule="auto"/>
        <w:jc w:val="both"/>
        <w:rPr>
          <w:rFonts w:ascii="Palatino Linotype" w:hAnsi="Palatino Linotype" w:cs="Arial"/>
          <w:sz w:val="24"/>
        </w:rPr>
      </w:pPr>
    </w:p>
    <w:p w14:paraId="5C31CBF7" w14:textId="77777777" w:rsidR="00C520BE" w:rsidRPr="00E9314A" w:rsidRDefault="00C520BE" w:rsidP="00C520BE">
      <w:pPr>
        <w:spacing w:after="0" w:line="360" w:lineRule="auto"/>
        <w:jc w:val="both"/>
        <w:rPr>
          <w:rFonts w:ascii="Palatino Linotype" w:hAnsi="Palatino Linotype" w:cs="Arial"/>
          <w:sz w:val="24"/>
        </w:rPr>
      </w:pPr>
      <w:r w:rsidRPr="00E9314A">
        <w:rPr>
          <w:rFonts w:ascii="Palatino Linotype" w:hAnsi="Palatino Linotype" w:cs="Arial"/>
          <w:sz w:val="24"/>
        </w:rPr>
        <w:lastRenderedPageBreak/>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7D6AA8EE" w14:textId="77777777" w:rsidR="0093084D" w:rsidRPr="00E9314A" w:rsidRDefault="0093084D" w:rsidP="00CE13E0">
      <w:pPr>
        <w:spacing w:after="0" w:line="360" w:lineRule="auto"/>
        <w:jc w:val="both"/>
        <w:rPr>
          <w:rFonts w:ascii="Palatino Linotype" w:hAnsi="Palatino Linotype" w:cs="Arial"/>
          <w:sz w:val="24"/>
        </w:rPr>
      </w:pPr>
    </w:p>
    <w:p w14:paraId="7FDFA95E"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 xml:space="preserve">Por lo tanto, en mérito de lo expuesto en líneas anteriores, con fundamento en la primera hipótesis de la fracción III del artículo 186, de la Ley de Transparencia y Acceso a la Información Pública del Estado de México y Municipios, se </w:t>
      </w:r>
      <w:r w:rsidR="00C14E0D" w:rsidRPr="00E9314A">
        <w:rPr>
          <w:rFonts w:ascii="Palatino Linotype" w:hAnsi="Palatino Linotype" w:cs="Arial"/>
          <w:b/>
          <w:sz w:val="24"/>
          <w:szCs w:val="24"/>
        </w:rPr>
        <w:t>MODIFICA</w:t>
      </w:r>
      <w:r w:rsidR="00C14E0D" w:rsidRPr="00E9314A">
        <w:rPr>
          <w:rFonts w:ascii="Palatino Linotype" w:hAnsi="Palatino Linotype" w:cs="Arial"/>
          <w:sz w:val="24"/>
          <w:szCs w:val="24"/>
        </w:rPr>
        <w:t xml:space="preserve"> la respuesta </w:t>
      </w:r>
      <w:r w:rsidR="00C520BE" w:rsidRPr="00E9314A">
        <w:rPr>
          <w:rFonts w:ascii="Palatino Linotype" w:hAnsi="Palatino Linotype" w:cs="Arial"/>
          <w:b/>
          <w:sz w:val="24"/>
          <w:szCs w:val="24"/>
        </w:rPr>
        <w:t xml:space="preserve">01148/ZINACANT/IP/2023, </w:t>
      </w:r>
      <w:r w:rsidR="00C14E0D" w:rsidRPr="00E9314A">
        <w:rPr>
          <w:rFonts w:ascii="Palatino Linotype" w:hAnsi="Palatino Linotype" w:cs="Arial"/>
          <w:sz w:val="24"/>
          <w:szCs w:val="24"/>
        </w:rPr>
        <w:t>proporcionada por el</w:t>
      </w:r>
      <w:r w:rsidRPr="00E9314A">
        <w:rPr>
          <w:rFonts w:ascii="Palatino Linotype" w:hAnsi="Palatino Linotype" w:cs="Arial"/>
          <w:sz w:val="24"/>
          <w:szCs w:val="24"/>
        </w:rPr>
        <w:t xml:space="preserve"> </w:t>
      </w:r>
      <w:r w:rsidRPr="00E9314A">
        <w:rPr>
          <w:rFonts w:ascii="Palatino Linotype" w:hAnsi="Palatino Linotype" w:cs="Arial"/>
          <w:b/>
          <w:sz w:val="24"/>
          <w:szCs w:val="24"/>
        </w:rPr>
        <w:t>Sujeto Obligado</w:t>
      </w:r>
      <w:r w:rsidRPr="00E9314A">
        <w:rPr>
          <w:rFonts w:ascii="Palatino Linotype" w:hAnsi="Palatino Linotype" w:cs="Arial"/>
          <w:sz w:val="24"/>
          <w:szCs w:val="24"/>
        </w:rPr>
        <w:t>, la cual ha sido materia del presente fallo.</w:t>
      </w:r>
    </w:p>
    <w:p w14:paraId="4271858B"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181CEBDB"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cs="Arial"/>
          <w:sz w:val="24"/>
          <w:szCs w:val="24"/>
        </w:rPr>
        <w:t>Por lo antes expuesto y fundado es de resolverse y,</w:t>
      </w:r>
    </w:p>
    <w:p w14:paraId="2890F98A"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p>
    <w:p w14:paraId="5CC1F9D3" w14:textId="77777777" w:rsidR="000C4B80" w:rsidRPr="00E9314A" w:rsidRDefault="000C4B80" w:rsidP="000C4B80">
      <w:pPr>
        <w:spacing w:after="0" w:line="360" w:lineRule="auto"/>
        <w:ind w:left="426"/>
        <w:jc w:val="center"/>
        <w:rPr>
          <w:rFonts w:ascii="Palatino Linotype" w:eastAsia="Times New Roman" w:hAnsi="Palatino Linotype" w:cs="Times New Roman"/>
          <w:sz w:val="24"/>
          <w:szCs w:val="24"/>
          <w:lang w:val="es-ES" w:eastAsia="es-ES"/>
        </w:rPr>
      </w:pPr>
      <w:r w:rsidRPr="00E9314A">
        <w:rPr>
          <w:rFonts w:ascii="Palatino Linotype" w:eastAsia="Times New Roman" w:hAnsi="Palatino Linotype" w:cs="Times New Roman"/>
          <w:b/>
          <w:sz w:val="28"/>
          <w:szCs w:val="24"/>
          <w:lang w:val="es-ES" w:eastAsia="es-ES"/>
        </w:rPr>
        <w:t>SE    RESUELVE</w:t>
      </w:r>
    </w:p>
    <w:p w14:paraId="1899F390" w14:textId="77777777" w:rsidR="000C4B80" w:rsidRPr="00E9314A" w:rsidRDefault="000C4B80" w:rsidP="000C4B80">
      <w:pPr>
        <w:spacing w:after="0" w:line="360" w:lineRule="auto"/>
        <w:ind w:left="426"/>
        <w:jc w:val="center"/>
        <w:rPr>
          <w:rFonts w:ascii="Palatino Linotype" w:eastAsia="Times New Roman" w:hAnsi="Palatino Linotype" w:cs="Times New Roman"/>
          <w:sz w:val="24"/>
          <w:szCs w:val="24"/>
          <w:lang w:val="es-ES" w:eastAsia="es-ES"/>
        </w:rPr>
      </w:pPr>
    </w:p>
    <w:p w14:paraId="6521A1F8" w14:textId="77777777" w:rsidR="000C4B80" w:rsidRPr="00E9314A" w:rsidRDefault="000C4B80" w:rsidP="000C4B80">
      <w:pPr>
        <w:spacing w:after="0" w:line="360" w:lineRule="auto"/>
        <w:jc w:val="both"/>
        <w:rPr>
          <w:rFonts w:ascii="Palatino Linotype" w:eastAsia="Times New Roman" w:hAnsi="Palatino Linotype" w:cs="Arial"/>
          <w:b/>
          <w:sz w:val="24"/>
          <w:szCs w:val="24"/>
          <w:lang w:eastAsia="es-ES"/>
        </w:rPr>
      </w:pPr>
      <w:r w:rsidRPr="00E9314A">
        <w:rPr>
          <w:rFonts w:ascii="Palatino Linotype" w:eastAsia="Times New Roman" w:hAnsi="Palatino Linotype" w:cs="Arial"/>
          <w:b/>
          <w:sz w:val="28"/>
          <w:szCs w:val="24"/>
          <w:lang w:eastAsia="es-ES"/>
        </w:rPr>
        <w:t>PRIMERO</w:t>
      </w:r>
      <w:r w:rsidRPr="00E9314A">
        <w:rPr>
          <w:rFonts w:ascii="Palatino Linotype" w:eastAsia="Times New Roman" w:hAnsi="Palatino Linotype" w:cs="Arial"/>
          <w:b/>
          <w:sz w:val="24"/>
          <w:szCs w:val="24"/>
          <w:lang w:eastAsia="es-ES"/>
        </w:rPr>
        <w:t xml:space="preserve">. </w:t>
      </w:r>
      <w:r w:rsidRPr="00E9314A">
        <w:rPr>
          <w:rFonts w:ascii="Palatino Linotype" w:eastAsia="Times New Roman" w:hAnsi="Palatino Linotype" w:cs="Arial"/>
          <w:sz w:val="24"/>
          <w:szCs w:val="24"/>
          <w:lang w:eastAsia="es-ES"/>
        </w:rPr>
        <w:t>Se</w:t>
      </w:r>
      <w:r w:rsidRPr="00E9314A">
        <w:rPr>
          <w:rFonts w:ascii="Palatino Linotype" w:eastAsia="Times New Roman" w:hAnsi="Palatino Linotype" w:cs="Arial"/>
          <w:b/>
          <w:sz w:val="24"/>
          <w:szCs w:val="24"/>
          <w:lang w:eastAsia="es-ES"/>
        </w:rPr>
        <w:t xml:space="preserve"> </w:t>
      </w:r>
      <w:r w:rsidR="00C14E0D" w:rsidRPr="00E9314A">
        <w:rPr>
          <w:rFonts w:ascii="Palatino Linotype" w:eastAsia="Times New Roman" w:hAnsi="Palatino Linotype" w:cs="Arial"/>
          <w:b/>
          <w:sz w:val="24"/>
          <w:szCs w:val="24"/>
          <w:lang w:eastAsia="es-ES"/>
        </w:rPr>
        <w:t>MODIFICA</w:t>
      </w:r>
      <w:r w:rsidRPr="00E9314A">
        <w:rPr>
          <w:rFonts w:ascii="Palatino Linotype" w:eastAsia="Times New Roman" w:hAnsi="Palatino Linotype" w:cs="Arial"/>
          <w:b/>
          <w:sz w:val="24"/>
          <w:szCs w:val="24"/>
          <w:lang w:eastAsia="es-ES"/>
        </w:rPr>
        <w:t xml:space="preserve"> </w:t>
      </w:r>
      <w:r w:rsidRPr="00E9314A">
        <w:rPr>
          <w:rFonts w:ascii="Palatino Linotype" w:eastAsia="Times New Roman" w:hAnsi="Palatino Linotype" w:cs="Arial"/>
          <w:sz w:val="24"/>
          <w:szCs w:val="24"/>
          <w:lang w:eastAsia="es-ES"/>
        </w:rPr>
        <w:t xml:space="preserve">la respuesta del </w:t>
      </w:r>
      <w:r w:rsidRPr="00E9314A">
        <w:rPr>
          <w:rFonts w:ascii="Palatino Linotype" w:eastAsia="Times New Roman" w:hAnsi="Palatino Linotype" w:cs="Arial"/>
          <w:b/>
          <w:sz w:val="24"/>
          <w:szCs w:val="24"/>
          <w:lang w:eastAsia="es-ES"/>
        </w:rPr>
        <w:t>Sujeto Obligado</w:t>
      </w:r>
      <w:r w:rsidRPr="00E9314A">
        <w:rPr>
          <w:rFonts w:ascii="Palatino Linotype" w:eastAsia="Times New Roman" w:hAnsi="Palatino Linotype" w:cs="Arial"/>
          <w:sz w:val="24"/>
          <w:szCs w:val="24"/>
          <w:lang w:eastAsia="es-ES"/>
        </w:rPr>
        <w:t xml:space="preserve"> a la solicitud de acceso a la información pública </w:t>
      </w:r>
      <w:r w:rsidR="006B6ECB" w:rsidRPr="00E9314A">
        <w:rPr>
          <w:rFonts w:ascii="Palatino Linotype" w:eastAsia="Calibri" w:hAnsi="Palatino Linotype" w:cs="Arial"/>
          <w:b/>
          <w:sz w:val="24"/>
          <w:szCs w:val="24"/>
          <w:lang w:eastAsia="es-MX"/>
        </w:rPr>
        <w:t>01148/ZINACANT/IP/2023</w:t>
      </w:r>
      <w:r w:rsidR="009E4150" w:rsidRPr="00E9314A">
        <w:rPr>
          <w:rFonts w:ascii="Palatino Linotype" w:eastAsia="Calibri" w:hAnsi="Palatino Linotype" w:cs="Arial"/>
          <w:sz w:val="24"/>
          <w:szCs w:val="24"/>
          <w:lang w:eastAsia="es-MX"/>
        </w:rPr>
        <w:t xml:space="preserve"> </w:t>
      </w:r>
      <w:r w:rsidRPr="00E9314A">
        <w:rPr>
          <w:rFonts w:ascii="Palatino Linotype" w:eastAsia="Times New Roman" w:hAnsi="Palatino Linotype" w:cs="Arial"/>
          <w:sz w:val="24"/>
          <w:szCs w:val="24"/>
          <w:lang w:eastAsia="es-ES"/>
        </w:rPr>
        <w:t>por resultar</w:t>
      </w:r>
      <w:r w:rsidR="00C14E0D" w:rsidRPr="00E9314A">
        <w:rPr>
          <w:rFonts w:ascii="Palatino Linotype" w:eastAsia="Times New Roman" w:hAnsi="Palatino Linotype" w:cs="Arial"/>
          <w:sz w:val="24"/>
          <w:szCs w:val="24"/>
          <w:lang w:eastAsia="es-ES"/>
        </w:rPr>
        <w:t xml:space="preserve"> parcialmente</w:t>
      </w:r>
      <w:r w:rsidRPr="00E9314A">
        <w:rPr>
          <w:rFonts w:ascii="Palatino Linotype" w:eastAsia="Times New Roman" w:hAnsi="Palatino Linotype" w:cs="Arial"/>
          <w:sz w:val="24"/>
          <w:szCs w:val="24"/>
          <w:lang w:eastAsia="es-ES"/>
        </w:rPr>
        <w:t xml:space="preserve"> </w:t>
      </w:r>
      <w:r w:rsidRPr="00E9314A">
        <w:rPr>
          <w:rFonts w:ascii="Palatino Linotype" w:eastAsia="Times New Roman" w:hAnsi="Palatino Linotype" w:cs="Arial"/>
          <w:b/>
          <w:sz w:val="24"/>
          <w:szCs w:val="24"/>
          <w:lang w:eastAsia="es-ES"/>
        </w:rPr>
        <w:lastRenderedPageBreak/>
        <w:t xml:space="preserve">fundados </w:t>
      </w:r>
      <w:r w:rsidRPr="00E9314A">
        <w:rPr>
          <w:rFonts w:ascii="Palatino Linotype" w:eastAsia="Times New Roman" w:hAnsi="Palatino Linotype" w:cs="Arial"/>
          <w:sz w:val="24"/>
          <w:szCs w:val="24"/>
          <w:lang w:eastAsia="es-ES"/>
        </w:rPr>
        <w:t xml:space="preserve">los motivos de inconformidad vertidos por </w:t>
      </w:r>
      <w:r w:rsidR="00C14E0D" w:rsidRPr="00E9314A">
        <w:rPr>
          <w:rFonts w:ascii="Palatino Linotype" w:eastAsia="Times New Roman" w:hAnsi="Palatino Linotype" w:cs="Arial"/>
          <w:sz w:val="24"/>
          <w:szCs w:val="24"/>
          <w:lang w:eastAsia="es-ES"/>
        </w:rPr>
        <w:t>la parte</w:t>
      </w:r>
      <w:r w:rsidRPr="00E9314A">
        <w:rPr>
          <w:rFonts w:ascii="Palatino Linotype" w:eastAsia="Times New Roman" w:hAnsi="Palatino Linotype" w:cs="Arial"/>
          <w:sz w:val="24"/>
          <w:szCs w:val="24"/>
          <w:lang w:eastAsia="es-ES"/>
        </w:rPr>
        <w:t xml:space="preserve"> </w:t>
      </w:r>
      <w:r w:rsidRPr="00E9314A">
        <w:rPr>
          <w:rFonts w:ascii="Palatino Linotype" w:eastAsia="Times New Roman" w:hAnsi="Palatino Linotype" w:cs="Arial"/>
          <w:b/>
          <w:sz w:val="24"/>
          <w:szCs w:val="24"/>
          <w:lang w:eastAsia="es-ES"/>
        </w:rPr>
        <w:t>Recurrente</w:t>
      </w:r>
      <w:r w:rsidRPr="00E9314A">
        <w:rPr>
          <w:rFonts w:ascii="Palatino Linotype" w:eastAsia="Times New Roman" w:hAnsi="Palatino Linotype" w:cs="Arial"/>
          <w:sz w:val="24"/>
          <w:szCs w:val="24"/>
          <w:lang w:eastAsia="es-ES"/>
        </w:rPr>
        <w:t>, en términos del considerandos</w:t>
      </w:r>
      <w:r w:rsidRPr="00E9314A">
        <w:rPr>
          <w:rFonts w:ascii="Palatino Linotype" w:eastAsia="Times New Roman" w:hAnsi="Palatino Linotype" w:cs="Arial"/>
          <w:b/>
          <w:sz w:val="24"/>
          <w:szCs w:val="24"/>
          <w:lang w:eastAsia="es-ES"/>
        </w:rPr>
        <w:t xml:space="preserve"> CUARTO </w:t>
      </w:r>
      <w:r w:rsidRPr="00E9314A">
        <w:rPr>
          <w:rFonts w:ascii="Palatino Linotype" w:eastAsia="Times New Roman" w:hAnsi="Palatino Linotype" w:cs="Arial"/>
          <w:sz w:val="24"/>
          <w:szCs w:val="24"/>
          <w:lang w:eastAsia="es-ES"/>
        </w:rPr>
        <w:t>de la presente Resolución.</w:t>
      </w:r>
    </w:p>
    <w:p w14:paraId="564F8BF2" w14:textId="77777777" w:rsidR="000C4B80" w:rsidRPr="00E9314A" w:rsidRDefault="000C4B80" w:rsidP="000C4B80">
      <w:pPr>
        <w:spacing w:after="0" w:line="360" w:lineRule="auto"/>
        <w:ind w:right="-595"/>
        <w:jc w:val="both"/>
        <w:rPr>
          <w:rFonts w:ascii="Palatino Linotype" w:eastAsia="Times New Roman" w:hAnsi="Palatino Linotype" w:cs="Arial"/>
          <w:b/>
          <w:sz w:val="24"/>
          <w:szCs w:val="24"/>
          <w:lang w:eastAsia="es-ES"/>
        </w:rPr>
      </w:pPr>
    </w:p>
    <w:p w14:paraId="44B8AF7C" w14:textId="77777777" w:rsidR="000C4B80" w:rsidRPr="00E9314A"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8"/>
          <w:szCs w:val="24"/>
          <w:lang w:eastAsia="es-ES"/>
        </w:rPr>
        <w:t>SEGUNDO</w:t>
      </w:r>
      <w:r w:rsidRPr="00E9314A">
        <w:rPr>
          <w:rFonts w:ascii="Palatino Linotype" w:eastAsia="Times New Roman" w:hAnsi="Palatino Linotype" w:cs="Arial"/>
          <w:b/>
          <w:sz w:val="24"/>
          <w:szCs w:val="24"/>
          <w:lang w:eastAsia="es-ES"/>
        </w:rPr>
        <w:t>.</w:t>
      </w:r>
      <w:r w:rsidRPr="00E9314A">
        <w:rPr>
          <w:rFonts w:ascii="Palatino Linotype" w:eastAsia="Times New Roman" w:hAnsi="Palatino Linotype" w:cs="Tahoma"/>
          <w:sz w:val="24"/>
          <w:szCs w:val="24"/>
          <w:lang w:eastAsia="es-ES"/>
        </w:rPr>
        <w:t xml:space="preserve"> Se </w:t>
      </w:r>
      <w:r w:rsidRPr="00E9314A">
        <w:rPr>
          <w:rFonts w:ascii="Palatino Linotype" w:eastAsia="Times New Roman" w:hAnsi="Palatino Linotype" w:cs="Tahoma"/>
          <w:b/>
          <w:sz w:val="24"/>
          <w:szCs w:val="24"/>
          <w:lang w:eastAsia="es-ES"/>
        </w:rPr>
        <w:t xml:space="preserve">ORDENA </w:t>
      </w:r>
      <w:r w:rsidRPr="00E9314A">
        <w:rPr>
          <w:rFonts w:ascii="Palatino Linotype" w:eastAsia="Times New Roman" w:hAnsi="Palatino Linotype" w:cs="Tahoma"/>
          <w:sz w:val="24"/>
          <w:szCs w:val="24"/>
          <w:lang w:eastAsia="es-ES"/>
        </w:rPr>
        <w:t>al Sujeto Obligado</w:t>
      </w:r>
      <w:r w:rsidRPr="00E9314A">
        <w:rPr>
          <w:rFonts w:ascii="Palatino Linotype" w:eastAsia="Times New Roman" w:hAnsi="Palatino Linotype" w:cs="Tahoma"/>
          <w:b/>
          <w:sz w:val="24"/>
          <w:szCs w:val="24"/>
          <w:lang w:eastAsia="es-ES"/>
        </w:rPr>
        <w:t xml:space="preserve">, </w:t>
      </w:r>
      <w:r w:rsidRPr="00E9314A">
        <w:rPr>
          <w:rFonts w:ascii="Palatino Linotype" w:eastAsia="Times New Roman" w:hAnsi="Palatino Linotype" w:cs="Tahoma"/>
          <w:sz w:val="24"/>
          <w:szCs w:val="24"/>
          <w:lang w:eastAsia="es-ES"/>
        </w:rPr>
        <w:t>a efecto de que</w:t>
      </w:r>
      <w:r w:rsidR="00C520BE" w:rsidRPr="00E9314A">
        <w:rPr>
          <w:rFonts w:ascii="Palatino Linotype" w:eastAsia="Times New Roman" w:hAnsi="Palatino Linotype" w:cs="Tahoma"/>
          <w:sz w:val="24"/>
          <w:szCs w:val="24"/>
          <w:lang w:eastAsia="es-ES"/>
        </w:rPr>
        <w:t xml:space="preserve"> previa búsqueda exhaustiva y razonable, haga entrega </w:t>
      </w:r>
      <w:r w:rsidRPr="00E9314A">
        <w:rPr>
          <w:rFonts w:ascii="Palatino Linotype" w:eastAsia="Times New Roman" w:hAnsi="Palatino Linotype" w:cs="Tahoma"/>
          <w:sz w:val="24"/>
          <w:szCs w:val="24"/>
          <w:lang w:eastAsia="es-ES"/>
        </w:rPr>
        <w:t>vía</w:t>
      </w:r>
      <w:r w:rsidRPr="00E9314A">
        <w:rPr>
          <w:rFonts w:ascii="Palatino Linotype" w:eastAsia="Times New Roman" w:hAnsi="Palatino Linotype" w:cs="Tahoma"/>
          <w:b/>
          <w:sz w:val="24"/>
          <w:szCs w:val="24"/>
          <w:lang w:eastAsia="es-ES"/>
        </w:rPr>
        <w:t xml:space="preserve"> </w:t>
      </w:r>
      <w:r w:rsidRPr="00E9314A">
        <w:rPr>
          <w:rFonts w:ascii="Palatino Linotype" w:eastAsia="Calibri" w:hAnsi="Palatino Linotype" w:cs="Tahoma"/>
          <w:bCs/>
          <w:sz w:val="24"/>
          <w:szCs w:val="24"/>
          <w:lang w:eastAsia="es-MX"/>
        </w:rPr>
        <w:t>Sistema de Acceso a la Información Mexiquense (SAIMEX),</w:t>
      </w:r>
      <w:r w:rsidR="00C520BE" w:rsidRPr="00E9314A">
        <w:rPr>
          <w:rFonts w:ascii="Palatino Linotype" w:eastAsia="Calibri" w:hAnsi="Palatino Linotype" w:cs="Tahoma"/>
          <w:bCs/>
          <w:sz w:val="24"/>
          <w:szCs w:val="24"/>
          <w:lang w:eastAsia="es-MX"/>
        </w:rPr>
        <w:t xml:space="preserve"> de ser procedente en versión pública</w:t>
      </w:r>
      <w:r w:rsidR="009E4150" w:rsidRPr="00E9314A">
        <w:rPr>
          <w:rFonts w:ascii="Palatino Linotype" w:eastAsia="Calibri" w:hAnsi="Palatino Linotype" w:cs="Tahoma"/>
          <w:bCs/>
          <w:sz w:val="24"/>
          <w:szCs w:val="24"/>
          <w:lang w:eastAsia="es-MX"/>
        </w:rPr>
        <w:t xml:space="preserve"> </w:t>
      </w:r>
      <w:r w:rsidR="00C520BE" w:rsidRPr="00E9314A">
        <w:rPr>
          <w:rFonts w:ascii="Palatino Linotype" w:eastAsia="Calibri" w:hAnsi="Palatino Linotype" w:cs="Tahoma"/>
          <w:bCs/>
          <w:sz w:val="24"/>
          <w:szCs w:val="24"/>
          <w:lang w:eastAsia="es-MX"/>
        </w:rPr>
        <w:t>d</w:t>
      </w:r>
      <w:r w:rsidRPr="00E9314A">
        <w:rPr>
          <w:rFonts w:ascii="Palatino Linotype" w:eastAsia="Calibri" w:hAnsi="Palatino Linotype" w:cs="Tahoma"/>
          <w:bCs/>
          <w:sz w:val="24"/>
          <w:szCs w:val="24"/>
          <w:lang w:eastAsia="es-MX"/>
        </w:rPr>
        <w:t xml:space="preserve">el soporte documental, en que obre </w:t>
      </w:r>
      <w:r w:rsidRPr="00E9314A">
        <w:rPr>
          <w:rFonts w:ascii="Palatino Linotype" w:eastAsia="Times New Roman" w:hAnsi="Palatino Linotype" w:cs="Arial"/>
          <w:sz w:val="24"/>
          <w:szCs w:val="24"/>
          <w:lang w:val="es-ES" w:eastAsia="es-ES"/>
        </w:rPr>
        <w:t>lo siguiente:</w:t>
      </w:r>
    </w:p>
    <w:p w14:paraId="7C310973" w14:textId="77777777" w:rsidR="000C4B80" w:rsidRPr="00E9314A" w:rsidRDefault="000C4B80" w:rsidP="000C4B80">
      <w:pPr>
        <w:spacing w:after="0" w:line="360" w:lineRule="auto"/>
        <w:jc w:val="both"/>
        <w:rPr>
          <w:rFonts w:ascii="Palatino Linotype" w:eastAsia="Calibri" w:hAnsi="Palatino Linotype" w:cs="Arial"/>
          <w:sz w:val="24"/>
          <w:lang w:val="es-ES" w:eastAsia="es-MX"/>
        </w:rPr>
      </w:pPr>
    </w:p>
    <w:p w14:paraId="00448614" w14:textId="77777777" w:rsidR="00C14E0D" w:rsidRPr="00E9314A" w:rsidRDefault="00C520BE" w:rsidP="00C520BE">
      <w:pPr>
        <w:numPr>
          <w:ilvl w:val="0"/>
          <w:numId w:val="6"/>
        </w:numPr>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Times New Roman"/>
          <w:sz w:val="24"/>
          <w:szCs w:val="24"/>
          <w:lang w:val="es-ES" w:eastAsia="es-ES"/>
        </w:rPr>
        <w:t>Los gafetes de los inspectores, notificadores y ejecutores adscritos a la Dirección de Desarrollo Territorial y Urbano reconocidos en respuesta; y</w:t>
      </w:r>
    </w:p>
    <w:p w14:paraId="5FD86622" w14:textId="77777777" w:rsidR="00C520BE" w:rsidRPr="00E9314A" w:rsidRDefault="00C520BE" w:rsidP="00C520BE">
      <w:pPr>
        <w:numPr>
          <w:ilvl w:val="0"/>
          <w:numId w:val="6"/>
        </w:numPr>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sz w:val="24"/>
          <w:szCs w:val="24"/>
          <w:lang w:val="es-ES" w:eastAsia="es-ES"/>
        </w:rPr>
        <w:t>Los gafetes u oficios de comisión vigentes</w:t>
      </w:r>
      <w:r w:rsidR="00F00441" w:rsidRPr="00E9314A">
        <w:rPr>
          <w:rFonts w:ascii="Palatino Linotype" w:eastAsia="Times New Roman" w:hAnsi="Palatino Linotype" w:cs="Arial"/>
          <w:sz w:val="24"/>
          <w:szCs w:val="24"/>
          <w:lang w:val="es-ES" w:eastAsia="es-ES"/>
        </w:rPr>
        <w:t xml:space="preserve"> al siete de agosto de dos mil veintitrés,</w:t>
      </w:r>
      <w:r w:rsidRPr="00E9314A">
        <w:rPr>
          <w:rFonts w:ascii="Palatino Linotype" w:eastAsia="Times New Roman" w:hAnsi="Palatino Linotype" w:cs="Arial"/>
          <w:sz w:val="24"/>
          <w:szCs w:val="24"/>
          <w:lang w:val="es-ES" w:eastAsia="es-ES"/>
        </w:rPr>
        <w:t xml:space="preserve"> para realizar notificaciones de los servidores públicos adscritos a las unidades administrativas faltantes.</w:t>
      </w:r>
    </w:p>
    <w:p w14:paraId="0BD32164" w14:textId="77777777" w:rsidR="000C4B80" w:rsidRPr="00E9314A" w:rsidRDefault="000C4B80" w:rsidP="009E4150">
      <w:pPr>
        <w:spacing w:after="0" w:line="360" w:lineRule="auto"/>
        <w:jc w:val="both"/>
        <w:rPr>
          <w:rFonts w:ascii="Palatino Linotype" w:eastAsia="Calibri" w:hAnsi="Palatino Linotype" w:cs="Arial"/>
          <w:sz w:val="24"/>
          <w:lang w:val="es-ES" w:eastAsia="es-MX"/>
        </w:rPr>
      </w:pPr>
    </w:p>
    <w:p w14:paraId="3DB49E91" w14:textId="77777777" w:rsidR="00C520BE" w:rsidRPr="00E9314A" w:rsidRDefault="00C520BE" w:rsidP="00C520BE">
      <w:pPr>
        <w:spacing w:after="0" w:line="360" w:lineRule="auto"/>
        <w:jc w:val="both"/>
        <w:rPr>
          <w:rFonts w:ascii="Palatino Linotype" w:eastAsia="Times New Roman" w:hAnsi="Palatino Linotype" w:cs="Arial"/>
          <w:sz w:val="24"/>
          <w:szCs w:val="24"/>
          <w:lang w:eastAsia="es-ES"/>
        </w:rPr>
      </w:pPr>
      <w:r w:rsidRPr="00E9314A">
        <w:rPr>
          <w:rFonts w:ascii="Palatino Linotype" w:eastAsia="Times New Roman" w:hAnsi="Palatino Linotype" w:cs="Arial"/>
          <w:sz w:val="24"/>
          <w:szCs w:val="24"/>
          <w:lang w:eastAsia="es-ES"/>
        </w:rPr>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E9314A">
        <w:rPr>
          <w:rFonts w:ascii="Palatino Linotype" w:eastAsia="Times New Roman" w:hAnsi="Palatino Linotype" w:cs="Arial"/>
          <w:b/>
          <w:sz w:val="24"/>
          <w:szCs w:val="24"/>
          <w:lang w:eastAsia="es-ES"/>
        </w:rPr>
        <w:t>Recurrente</w:t>
      </w:r>
      <w:r w:rsidRPr="00E9314A">
        <w:rPr>
          <w:rFonts w:ascii="Palatino Linotype" w:eastAsia="Times New Roman" w:hAnsi="Palatino Linotype" w:cs="Arial"/>
          <w:sz w:val="24"/>
          <w:szCs w:val="24"/>
          <w:lang w:eastAsia="es-ES"/>
        </w:rPr>
        <w:t>.</w:t>
      </w:r>
    </w:p>
    <w:p w14:paraId="55340514" w14:textId="77777777" w:rsidR="00C520BE" w:rsidRPr="00E9314A" w:rsidRDefault="00C520BE" w:rsidP="009E4150">
      <w:pPr>
        <w:spacing w:after="0" w:line="360" w:lineRule="auto"/>
        <w:jc w:val="both"/>
        <w:rPr>
          <w:rFonts w:ascii="Palatino Linotype" w:eastAsia="Calibri" w:hAnsi="Palatino Linotype" w:cs="Arial"/>
          <w:sz w:val="24"/>
          <w:lang w:eastAsia="es-MX"/>
        </w:rPr>
      </w:pPr>
    </w:p>
    <w:p w14:paraId="47B3B964" w14:textId="77777777" w:rsidR="00C520BE" w:rsidRPr="00E9314A" w:rsidRDefault="00C520BE" w:rsidP="009E4150">
      <w:pPr>
        <w:spacing w:after="0" w:line="360" w:lineRule="auto"/>
        <w:jc w:val="both"/>
        <w:rPr>
          <w:rFonts w:ascii="Palatino Linotype" w:eastAsia="Calibri" w:hAnsi="Palatino Linotype" w:cs="Arial"/>
          <w:sz w:val="24"/>
          <w:lang w:val="es-ES" w:eastAsia="es-MX"/>
        </w:rPr>
      </w:pPr>
      <w:r w:rsidRPr="00E9314A">
        <w:rPr>
          <w:rFonts w:ascii="Palatino Linotype" w:eastAsia="Calibri" w:hAnsi="Palatino Linotype" w:cs="Arial"/>
          <w:sz w:val="24"/>
          <w:lang w:val="es-ES" w:eastAsia="es-MX"/>
        </w:rPr>
        <w:t xml:space="preserve">Respecto del numeral </w:t>
      </w:r>
      <w:r w:rsidRPr="00E9314A">
        <w:rPr>
          <w:rFonts w:ascii="Palatino Linotype" w:eastAsia="Calibri" w:hAnsi="Palatino Linotype" w:cs="Arial"/>
          <w:b/>
          <w:sz w:val="26"/>
          <w:szCs w:val="26"/>
          <w:lang w:val="es-ES" w:eastAsia="es-MX"/>
        </w:rPr>
        <w:t>2</w:t>
      </w:r>
      <w:r w:rsidRPr="00E9314A">
        <w:rPr>
          <w:rFonts w:ascii="Palatino Linotype" w:eastAsia="Calibri" w:hAnsi="Palatino Linotype" w:cs="Arial"/>
          <w:sz w:val="24"/>
          <w:lang w:val="es-ES" w:eastAsia="es-MX"/>
        </w:rPr>
        <w:t xml:space="preserve">, en el supuesto que una vez agotada la búsqueda exhaustiva y razonable, se acredite no contar con la información, deberá hacerlo del conocimiento en términos del párrafo segundo del artículo 19 de la Ley de Transparencia </w:t>
      </w:r>
      <w:r w:rsidR="00F00441" w:rsidRPr="00E9314A">
        <w:rPr>
          <w:rFonts w:ascii="Palatino Linotype" w:eastAsia="Calibri" w:hAnsi="Palatino Linotype" w:cs="Arial"/>
          <w:sz w:val="24"/>
          <w:lang w:val="es-ES" w:eastAsia="es-MX"/>
        </w:rPr>
        <w:t>Local.</w:t>
      </w:r>
    </w:p>
    <w:p w14:paraId="54DC0519" w14:textId="77777777" w:rsidR="00C520BE" w:rsidRPr="00E9314A" w:rsidRDefault="00C520BE" w:rsidP="009E4150">
      <w:pPr>
        <w:spacing w:after="0" w:line="360" w:lineRule="auto"/>
        <w:jc w:val="both"/>
        <w:rPr>
          <w:rFonts w:ascii="Palatino Linotype" w:eastAsia="Calibri" w:hAnsi="Palatino Linotype" w:cs="Arial"/>
          <w:sz w:val="24"/>
          <w:lang w:val="es-ES" w:eastAsia="es-MX"/>
        </w:rPr>
      </w:pPr>
    </w:p>
    <w:p w14:paraId="17BC6CC5" w14:textId="77777777" w:rsidR="00A666BA" w:rsidRPr="00E9314A" w:rsidRDefault="00A666BA" w:rsidP="00A666B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E9314A">
        <w:rPr>
          <w:rFonts w:ascii="Palatino Linotype" w:eastAsia="Palatino Linotype" w:hAnsi="Palatino Linotype" w:cs="Palatino Linotype"/>
          <w:b/>
          <w:sz w:val="26"/>
          <w:szCs w:val="26"/>
          <w:lang w:eastAsia="es-MX"/>
        </w:rPr>
        <w:lastRenderedPageBreak/>
        <w:t>TERCERO</w:t>
      </w:r>
      <w:r w:rsidRPr="00E9314A">
        <w:rPr>
          <w:rFonts w:ascii="Palatino Linotype" w:eastAsia="Palatino Linotype" w:hAnsi="Palatino Linotype" w:cs="Palatino Linotype"/>
          <w:b/>
          <w:sz w:val="24"/>
          <w:szCs w:val="24"/>
          <w:lang w:eastAsia="es-MX"/>
        </w:rPr>
        <w:t>. NOTIFÍQUESE</w:t>
      </w:r>
      <w:r w:rsidRPr="00E9314A">
        <w:rPr>
          <w:rFonts w:ascii="Palatino Linotype" w:eastAsia="Palatino Linotype" w:hAnsi="Palatino Linotype" w:cs="Palatino Linotype"/>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A58F7E" w14:textId="77777777" w:rsidR="000C4B80" w:rsidRPr="00E9314A" w:rsidRDefault="000C4B80" w:rsidP="000C4B80">
      <w:pPr>
        <w:spacing w:after="0" w:line="360" w:lineRule="auto"/>
        <w:ind w:right="-595"/>
        <w:jc w:val="both"/>
        <w:rPr>
          <w:rFonts w:ascii="Palatino Linotype" w:eastAsia="Times New Roman" w:hAnsi="Palatino Linotype" w:cs="Tahoma"/>
          <w:bCs/>
          <w:sz w:val="24"/>
          <w:szCs w:val="24"/>
          <w:lang w:eastAsia="es-ES"/>
        </w:rPr>
      </w:pPr>
    </w:p>
    <w:p w14:paraId="147EAB05" w14:textId="77777777" w:rsidR="000C4B80" w:rsidRPr="00E9314A"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314A">
        <w:rPr>
          <w:rFonts w:ascii="Palatino Linotype" w:eastAsia="Times New Roman" w:hAnsi="Palatino Linotype" w:cs="Arial"/>
          <w:b/>
          <w:sz w:val="28"/>
          <w:szCs w:val="28"/>
          <w:lang w:val="es-ES" w:eastAsia="es-ES"/>
        </w:rPr>
        <w:t>CUARTO.</w:t>
      </w:r>
      <w:r w:rsidRPr="00E9314A">
        <w:rPr>
          <w:rFonts w:ascii="Palatino Linotype" w:eastAsia="Times New Roman" w:hAnsi="Palatino Linotype" w:cs="Arial"/>
          <w:b/>
          <w:sz w:val="24"/>
          <w:szCs w:val="24"/>
          <w:lang w:val="es-ES" w:eastAsia="es-ES"/>
        </w:rPr>
        <w:t xml:space="preserve"> </w:t>
      </w:r>
      <w:r w:rsidRPr="00E9314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E9314A">
        <w:rPr>
          <w:rFonts w:ascii="Palatino Linotype" w:eastAsia="Times New Roman" w:hAnsi="Palatino Linotype" w:cs="Arial"/>
          <w:b/>
          <w:sz w:val="24"/>
          <w:szCs w:val="24"/>
          <w:lang w:val="es-ES" w:eastAsia="es-ES"/>
        </w:rPr>
        <w:t>Sujeto Obligado</w:t>
      </w:r>
      <w:r w:rsidRPr="00E9314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5A7394EA" w14:textId="77777777" w:rsidR="000C4B80" w:rsidRPr="00E9314A"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24B465" w14:textId="77777777" w:rsidR="000C4B80" w:rsidRPr="00E9314A" w:rsidRDefault="000C4B80" w:rsidP="000C4B80">
      <w:pPr>
        <w:autoSpaceDE w:val="0"/>
        <w:autoSpaceDN w:val="0"/>
        <w:adjustRightInd w:val="0"/>
        <w:spacing w:after="0" w:line="360" w:lineRule="auto"/>
        <w:jc w:val="both"/>
        <w:rPr>
          <w:rFonts w:ascii="Palatino Linotype" w:hAnsi="Palatino Linotype" w:cs="Arial"/>
          <w:sz w:val="24"/>
          <w:szCs w:val="24"/>
        </w:rPr>
      </w:pPr>
      <w:r w:rsidRPr="00E9314A">
        <w:rPr>
          <w:rFonts w:ascii="Palatino Linotype" w:hAnsi="Palatino Linotype"/>
          <w:b/>
          <w:sz w:val="28"/>
          <w:szCs w:val="28"/>
        </w:rPr>
        <w:t>QUINTO</w:t>
      </w:r>
      <w:r w:rsidRPr="00E9314A">
        <w:rPr>
          <w:rFonts w:ascii="Palatino Linotype" w:hAnsi="Palatino Linotype"/>
          <w:b/>
          <w:sz w:val="24"/>
          <w:szCs w:val="24"/>
        </w:rPr>
        <w:t xml:space="preserve">. </w:t>
      </w:r>
      <w:r w:rsidRPr="00E9314A">
        <w:rPr>
          <w:rFonts w:ascii="Palatino Linotype" w:hAnsi="Palatino Linotype" w:cs="Arial"/>
          <w:b/>
          <w:sz w:val="24"/>
          <w:szCs w:val="24"/>
        </w:rPr>
        <w:t>NOTIFÍQUESE</w:t>
      </w:r>
      <w:r w:rsidRPr="00E9314A">
        <w:rPr>
          <w:rFonts w:ascii="Palatino Linotype" w:hAnsi="Palatino Linotype" w:cs="Arial"/>
          <w:sz w:val="24"/>
          <w:szCs w:val="24"/>
        </w:rPr>
        <w:t xml:space="preserve"> a través del Sistema de Acceso a la Información Mexiquense (SAIMEX), al </w:t>
      </w:r>
      <w:r w:rsidRPr="00E9314A">
        <w:rPr>
          <w:rFonts w:ascii="Palatino Linotype" w:hAnsi="Palatino Linotype" w:cs="Arial"/>
          <w:b/>
          <w:sz w:val="24"/>
          <w:szCs w:val="24"/>
        </w:rPr>
        <w:t>Recurrente</w:t>
      </w:r>
      <w:r w:rsidRPr="00E9314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E2942EF" w14:textId="77777777" w:rsidR="000C4B80" w:rsidRPr="00E9314A" w:rsidRDefault="000C4B80" w:rsidP="000C4B80">
      <w:pPr>
        <w:spacing w:after="0" w:line="360" w:lineRule="auto"/>
        <w:jc w:val="both"/>
        <w:rPr>
          <w:rFonts w:ascii="Palatino Linotype" w:eastAsia="Calibri" w:hAnsi="Palatino Linotype" w:cs="Times New Roman"/>
          <w:sz w:val="24"/>
          <w:szCs w:val="24"/>
          <w:lang w:eastAsia="es-ES_tradnl"/>
        </w:rPr>
      </w:pPr>
    </w:p>
    <w:p w14:paraId="6FF9A629" w14:textId="77777777" w:rsidR="00C14E0D" w:rsidRPr="00E9314A" w:rsidRDefault="00C14E0D" w:rsidP="000C4B80">
      <w:pPr>
        <w:spacing w:after="0" w:line="360" w:lineRule="auto"/>
        <w:jc w:val="both"/>
        <w:rPr>
          <w:rFonts w:ascii="Palatino Linotype" w:eastAsia="Calibri" w:hAnsi="Palatino Linotype" w:cs="Times New Roman"/>
          <w:sz w:val="24"/>
          <w:szCs w:val="24"/>
          <w:lang w:eastAsia="es-ES_tradnl"/>
        </w:rPr>
      </w:pPr>
    </w:p>
    <w:p w14:paraId="57685CD8" w14:textId="77777777" w:rsidR="000C4B80" w:rsidRPr="00E9314A" w:rsidRDefault="000C4B80" w:rsidP="000C4B80">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lastRenderedPageBreak/>
        <w:t>ASÍ LO RESUELVE, POR UNANIMIDAD DE VOTOS EL PLENO DEL</w:t>
      </w:r>
      <w:r w:rsidRPr="00E9314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9314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56357" w:rsidRPr="00E9314A">
        <w:rPr>
          <w:rFonts w:ascii="Palatino Linotype" w:hAnsi="Palatino Linotype" w:cs="Arial"/>
          <w:sz w:val="24"/>
          <w:szCs w:val="24"/>
        </w:rPr>
        <w:t>PRIMERA</w:t>
      </w:r>
      <w:r w:rsidRPr="00E9314A">
        <w:rPr>
          <w:rFonts w:ascii="Palatino Linotype" w:hAnsi="Palatino Linotype" w:cs="Arial"/>
          <w:sz w:val="24"/>
          <w:szCs w:val="24"/>
        </w:rPr>
        <w:t xml:space="preserve"> SESIÓN ORDINARIA CELEBRADA EL </w:t>
      </w:r>
      <w:r w:rsidR="00556357" w:rsidRPr="00E9314A">
        <w:rPr>
          <w:rFonts w:ascii="Palatino Linotype" w:hAnsi="Palatino Linotype" w:cs="Arial"/>
          <w:sz w:val="24"/>
          <w:szCs w:val="24"/>
        </w:rPr>
        <w:t>DIECISIETE DE ENERO DE DOS MIL VEINTICUATRO</w:t>
      </w:r>
      <w:r w:rsidRPr="00E9314A">
        <w:rPr>
          <w:rFonts w:ascii="Palatino Linotype" w:hAnsi="Palatino Linotype" w:cs="Arial"/>
          <w:sz w:val="24"/>
          <w:szCs w:val="24"/>
        </w:rPr>
        <w:t>, ANTE EL SECRETARIO TÉCNICO DEL PLENO, ALEXIS TAPIA RAMÍREZ. -------------------------------------------</w:t>
      </w:r>
      <w:r w:rsidR="00757C6E">
        <w:rPr>
          <w:rFonts w:ascii="Palatino Linotype" w:hAnsi="Palatino Linotype" w:cs="Arial"/>
          <w:sz w:val="24"/>
          <w:szCs w:val="24"/>
        </w:rPr>
        <w:t>-------------------------------------------------------</w:t>
      </w:r>
    </w:p>
    <w:p w14:paraId="59BE9E50" w14:textId="77777777" w:rsidR="000F4CD6" w:rsidRPr="00E9314A" w:rsidRDefault="000F4CD6" w:rsidP="000C4B80">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00CC46B9" w14:textId="77777777" w:rsidR="000F4CD6" w:rsidRPr="00E9314A" w:rsidRDefault="000F4CD6" w:rsidP="000F4CD6">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37C1CAA6" w14:textId="77777777" w:rsidR="000F4CD6" w:rsidRPr="00E9314A" w:rsidRDefault="000F4CD6" w:rsidP="000F4CD6">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208818ED"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2030FA24"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11F8F9D8"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179580E1"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5D7DEE0F"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4322A9BD"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23D68DE8"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790EB360" w14:textId="77777777" w:rsidR="00997EE9" w:rsidRPr="00E9314A" w:rsidRDefault="00997EE9"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44046F9F" w14:textId="77777777" w:rsidR="00997EE9" w:rsidRPr="00E9314A" w:rsidRDefault="00757C6E" w:rsidP="00997EE9">
      <w:pPr>
        <w:spacing w:after="0" w:line="360" w:lineRule="auto"/>
        <w:jc w:val="both"/>
        <w:rPr>
          <w:rFonts w:ascii="Palatino Linotype" w:hAnsi="Palatino Linotype" w:cs="Arial"/>
          <w:sz w:val="24"/>
          <w:szCs w:val="24"/>
        </w:rPr>
      </w:pPr>
      <w:r w:rsidRPr="00E9314A">
        <w:rPr>
          <w:rFonts w:ascii="Palatino Linotype" w:hAnsi="Palatino Linotype" w:cs="Arial"/>
          <w:sz w:val="24"/>
          <w:szCs w:val="24"/>
        </w:rPr>
        <w:t>--------------------------------------------------------------------------------------------------------------------------------------------------------------------------------------------------------------------------------------------------------------------------------------------------------------------------------------------------------------------------------------------------------------------------------------------------------------------</w:t>
      </w:r>
    </w:p>
    <w:p w14:paraId="793B0970" w14:textId="77777777" w:rsidR="000C4B80" w:rsidRPr="00E9314A" w:rsidRDefault="000C4B80" w:rsidP="000C4B80">
      <w:pPr>
        <w:spacing w:after="0" w:line="360" w:lineRule="auto"/>
        <w:jc w:val="both"/>
        <w:rPr>
          <w:rFonts w:ascii="Palatino Linotype" w:hAnsi="Palatino Linotype" w:cs="Arial"/>
          <w:sz w:val="20"/>
        </w:rPr>
      </w:pPr>
      <w:r w:rsidRPr="00E9314A">
        <w:rPr>
          <w:rFonts w:ascii="Palatino Linotype" w:hAnsi="Palatino Linotype" w:cs="Arial"/>
          <w:sz w:val="20"/>
        </w:rPr>
        <w:t>CCR/*</w:t>
      </w:r>
    </w:p>
    <w:p w14:paraId="68E6165B" w14:textId="77777777" w:rsidR="000C4B80" w:rsidRPr="00E9314A" w:rsidRDefault="000C4B80" w:rsidP="000C4B80">
      <w:pPr>
        <w:spacing w:after="0" w:line="360" w:lineRule="auto"/>
        <w:jc w:val="both"/>
        <w:rPr>
          <w:rFonts w:ascii="Palatino Linotype" w:hAnsi="Palatino Linotype" w:cs="Arial"/>
          <w:sz w:val="24"/>
          <w:szCs w:val="24"/>
        </w:rPr>
      </w:pPr>
    </w:p>
    <w:p w14:paraId="5DF486E2" w14:textId="77777777" w:rsidR="000C4B80" w:rsidRPr="00E9314A" w:rsidRDefault="000C4B80" w:rsidP="000C4B80">
      <w:pPr>
        <w:spacing w:after="0" w:line="360" w:lineRule="auto"/>
        <w:jc w:val="both"/>
        <w:rPr>
          <w:rFonts w:ascii="Palatino Linotype" w:hAnsi="Palatino Linotype" w:cs="Arial"/>
          <w:sz w:val="24"/>
          <w:szCs w:val="24"/>
        </w:rPr>
      </w:pPr>
    </w:p>
    <w:p w14:paraId="08E7868A" w14:textId="77777777" w:rsidR="000C4B80" w:rsidRPr="00E9314A" w:rsidRDefault="000C4B80" w:rsidP="000C4B80">
      <w:pPr>
        <w:spacing w:after="0" w:line="360" w:lineRule="auto"/>
        <w:jc w:val="both"/>
        <w:rPr>
          <w:rFonts w:ascii="Palatino Linotype" w:hAnsi="Palatino Linotype" w:cs="Arial"/>
          <w:sz w:val="24"/>
          <w:szCs w:val="24"/>
        </w:rPr>
      </w:pPr>
    </w:p>
    <w:p w14:paraId="352107F8" w14:textId="77777777" w:rsidR="000C4B80" w:rsidRPr="00E9314A" w:rsidRDefault="000C4B80" w:rsidP="000C4B80">
      <w:pPr>
        <w:spacing w:after="0"/>
        <w:rPr>
          <w:rFonts w:ascii="Palatino Linotype" w:hAnsi="Palatino Linotype"/>
        </w:rPr>
      </w:pPr>
    </w:p>
    <w:p w14:paraId="4F3B7289" w14:textId="77777777" w:rsidR="000C4B80" w:rsidRPr="00E9314A" w:rsidRDefault="000C4B80" w:rsidP="000C4B80">
      <w:pPr>
        <w:spacing w:after="0"/>
        <w:rPr>
          <w:rFonts w:ascii="Palatino Linotype" w:hAnsi="Palatino Linotype"/>
        </w:rPr>
      </w:pPr>
    </w:p>
    <w:p w14:paraId="36A5C983" w14:textId="77777777" w:rsidR="000C4B80" w:rsidRPr="00E9314A" w:rsidRDefault="000C4B80" w:rsidP="000C4B80">
      <w:pPr>
        <w:spacing w:after="0"/>
        <w:rPr>
          <w:rFonts w:ascii="Palatino Linotype" w:hAnsi="Palatino Linotype"/>
        </w:rPr>
      </w:pPr>
    </w:p>
    <w:p w14:paraId="113074F8" w14:textId="77777777" w:rsidR="000C4B80" w:rsidRPr="00E9314A" w:rsidRDefault="000C4B80" w:rsidP="000C4B80">
      <w:pPr>
        <w:spacing w:after="0"/>
        <w:rPr>
          <w:rFonts w:ascii="Palatino Linotype" w:hAnsi="Palatino Linotype"/>
        </w:rPr>
      </w:pPr>
    </w:p>
    <w:p w14:paraId="0B04016C" w14:textId="77777777" w:rsidR="000C4B80" w:rsidRPr="00E9314A" w:rsidRDefault="000C4B80" w:rsidP="000C4B80">
      <w:pPr>
        <w:spacing w:after="0"/>
        <w:rPr>
          <w:rFonts w:ascii="Palatino Linotype" w:hAnsi="Palatino Linotype"/>
        </w:rPr>
      </w:pPr>
    </w:p>
    <w:p w14:paraId="33B74FF8" w14:textId="77777777" w:rsidR="000C4B80" w:rsidRPr="00E9314A" w:rsidRDefault="000C4B80" w:rsidP="000C4B80">
      <w:pPr>
        <w:spacing w:after="0"/>
        <w:rPr>
          <w:rFonts w:ascii="Palatino Linotype" w:hAnsi="Palatino Linotype"/>
        </w:rPr>
      </w:pPr>
    </w:p>
    <w:p w14:paraId="1A83BEBA" w14:textId="77777777" w:rsidR="000C4B80" w:rsidRPr="00E9314A" w:rsidRDefault="000C4B80" w:rsidP="000C4B80">
      <w:pPr>
        <w:spacing w:after="0"/>
        <w:rPr>
          <w:rFonts w:ascii="Palatino Linotype" w:hAnsi="Palatino Linotype"/>
        </w:rPr>
      </w:pPr>
    </w:p>
    <w:p w14:paraId="4B38B30C" w14:textId="77777777" w:rsidR="000C4B80" w:rsidRPr="00E9314A" w:rsidRDefault="000C4B80" w:rsidP="000C4B80">
      <w:pPr>
        <w:spacing w:after="0"/>
        <w:rPr>
          <w:rFonts w:ascii="Palatino Linotype" w:hAnsi="Palatino Linotype"/>
        </w:rPr>
      </w:pPr>
    </w:p>
    <w:p w14:paraId="5939A627" w14:textId="77777777" w:rsidR="000C4B80" w:rsidRPr="00E9314A" w:rsidRDefault="000C4B80" w:rsidP="000C4B80">
      <w:pPr>
        <w:spacing w:after="0"/>
        <w:rPr>
          <w:rFonts w:ascii="Palatino Linotype" w:hAnsi="Palatino Linotype"/>
        </w:rPr>
      </w:pPr>
    </w:p>
    <w:p w14:paraId="13A81B5C" w14:textId="77777777" w:rsidR="000C4B80" w:rsidRPr="00E9314A" w:rsidRDefault="000C4B80" w:rsidP="000C4B80">
      <w:pPr>
        <w:spacing w:after="0"/>
      </w:pPr>
    </w:p>
    <w:p w14:paraId="332E4F32" w14:textId="77777777" w:rsidR="000C4B80" w:rsidRPr="00E9314A" w:rsidRDefault="000C4B80" w:rsidP="000C4B80">
      <w:pPr>
        <w:spacing w:after="0"/>
      </w:pPr>
    </w:p>
    <w:p w14:paraId="12A1028A" w14:textId="77777777" w:rsidR="000C4B80" w:rsidRPr="00E9314A" w:rsidRDefault="000C4B80" w:rsidP="000C4B80">
      <w:pPr>
        <w:spacing w:after="0"/>
      </w:pPr>
    </w:p>
    <w:p w14:paraId="45EB25A6" w14:textId="77777777" w:rsidR="000C4B80" w:rsidRPr="00E9314A" w:rsidRDefault="000C4B80" w:rsidP="000C4B80">
      <w:pPr>
        <w:spacing w:after="0"/>
      </w:pPr>
    </w:p>
    <w:p w14:paraId="69103003" w14:textId="77777777" w:rsidR="000C4B80" w:rsidRPr="00E9314A" w:rsidRDefault="000C4B80" w:rsidP="000C4B80">
      <w:pPr>
        <w:spacing w:after="0"/>
      </w:pPr>
    </w:p>
    <w:p w14:paraId="2D0ED3B5" w14:textId="77777777" w:rsidR="000C4B80" w:rsidRPr="00E9314A" w:rsidRDefault="000C4B80" w:rsidP="000C4B80">
      <w:pPr>
        <w:spacing w:after="0"/>
      </w:pPr>
    </w:p>
    <w:p w14:paraId="2CDCA0D2" w14:textId="77777777" w:rsidR="000C1FF6" w:rsidRPr="00E9314A" w:rsidRDefault="000C1FF6"/>
    <w:sectPr w:rsidR="000C1FF6" w:rsidRPr="00E9314A" w:rsidSect="000C1FF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0778D" w14:textId="77777777" w:rsidR="00981C11" w:rsidRDefault="00981C11" w:rsidP="000C4B80">
      <w:pPr>
        <w:spacing w:after="0" w:line="240" w:lineRule="auto"/>
      </w:pPr>
      <w:r>
        <w:separator/>
      </w:r>
    </w:p>
  </w:endnote>
  <w:endnote w:type="continuationSeparator" w:id="0">
    <w:p w14:paraId="523AB569" w14:textId="77777777" w:rsidR="00981C11" w:rsidRDefault="00981C11" w:rsidP="000C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18DE3E2" w14:textId="77777777" w:rsidR="00284967" w:rsidRPr="002D6DD8" w:rsidRDefault="00284967" w:rsidP="000C1F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2A3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2A34">
              <w:rPr>
                <w:rFonts w:ascii="Palatino Linotype" w:hAnsi="Palatino Linotype"/>
                <w:bCs/>
                <w:noProof/>
                <w:sz w:val="20"/>
              </w:rPr>
              <w:t>34</w:t>
            </w:r>
            <w:r>
              <w:rPr>
                <w:rFonts w:ascii="Palatino Linotype" w:hAnsi="Palatino Linotype"/>
                <w:bCs/>
                <w:noProof/>
                <w:sz w:val="20"/>
              </w:rPr>
              <w:fldChar w:fldCharType="end"/>
            </w:r>
          </w:p>
        </w:sdtContent>
      </w:sdt>
    </w:sdtContent>
  </w:sdt>
  <w:p w14:paraId="2B6C1F05" w14:textId="77777777" w:rsidR="00284967" w:rsidRDefault="002849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7094" w14:textId="77777777" w:rsidR="00284967" w:rsidRPr="000B69FA" w:rsidRDefault="00284967" w:rsidP="000C1F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2A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2A34">
      <w:rPr>
        <w:rFonts w:ascii="Palatino Linotype" w:hAnsi="Palatino Linotype"/>
        <w:bCs/>
        <w:noProof/>
        <w:sz w:val="20"/>
      </w:rPr>
      <w:t>34</w:t>
    </w:r>
    <w:r>
      <w:rPr>
        <w:rFonts w:ascii="Palatino Linotype" w:hAnsi="Palatino Linotype"/>
        <w:bCs/>
        <w:noProof/>
        <w:sz w:val="20"/>
      </w:rPr>
      <w:fldChar w:fldCharType="end"/>
    </w:r>
  </w:p>
  <w:p w14:paraId="3B63D0DB" w14:textId="77777777" w:rsidR="00284967" w:rsidRDefault="002849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19E5" w14:textId="77777777" w:rsidR="00981C11" w:rsidRDefault="00981C11" w:rsidP="000C4B80">
      <w:pPr>
        <w:spacing w:after="0" w:line="240" w:lineRule="auto"/>
      </w:pPr>
      <w:r>
        <w:separator/>
      </w:r>
    </w:p>
  </w:footnote>
  <w:footnote w:type="continuationSeparator" w:id="0">
    <w:p w14:paraId="37F318E6" w14:textId="77777777" w:rsidR="00981C11" w:rsidRDefault="00981C11" w:rsidP="000C4B80">
      <w:pPr>
        <w:spacing w:after="0" w:line="240" w:lineRule="auto"/>
      </w:pPr>
      <w:r>
        <w:continuationSeparator/>
      </w:r>
    </w:p>
  </w:footnote>
  <w:footnote w:id="1">
    <w:p w14:paraId="7C2B63F1" w14:textId="77777777" w:rsidR="00284967" w:rsidRDefault="00284967" w:rsidP="000C4B8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7A60CAA" w14:textId="77777777" w:rsidR="00284967" w:rsidRDefault="00284967" w:rsidP="000C4B80">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28408FD4" w14:textId="77777777" w:rsidR="00284967" w:rsidRDefault="00284967" w:rsidP="000C4B80">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FDA8916" w14:textId="77777777" w:rsidR="00284967" w:rsidRDefault="00284967" w:rsidP="000C4B80">
      <w:pPr>
        <w:jc w:val="both"/>
        <w:rPr>
          <w:rFonts w:ascii="Palatino Linotype" w:eastAsia="Palatino Linotype" w:hAnsi="Palatino Linotype" w:cs="Palatino Linotype"/>
          <w:b/>
          <w:i/>
          <w:sz w:val="20"/>
          <w:szCs w:val="20"/>
        </w:rPr>
      </w:pPr>
    </w:p>
    <w:p w14:paraId="0DC9FF5D" w14:textId="77777777" w:rsidR="00284967" w:rsidRDefault="00284967" w:rsidP="000C4B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9565B9E" w14:textId="77777777" w:rsidR="00284967" w:rsidRPr="000E785F" w:rsidRDefault="00284967" w:rsidP="000E785F">
      <w:pPr>
        <w:pStyle w:val="Textonotapie"/>
        <w:jc w:val="both"/>
        <w:rPr>
          <w:rFonts w:ascii="Palatino Linotype" w:hAnsi="Palatino Linotype"/>
          <w:i/>
        </w:rPr>
      </w:pPr>
      <w:r>
        <w:rPr>
          <w:rStyle w:val="Refdenotaalpie"/>
        </w:rPr>
        <w:footnoteRef/>
      </w:r>
      <w:r>
        <w:t xml:space="preserve"> </w:t>
      </w:r>
      <w:r w:rsidRPr="000E785F">
        <w:rPr>
          <w:rFonts w:ascii="Palatino Linotype" w:hAnsi="Palatino Linotype"/>
          <w:b/>
          <w:i/>
        </w:rPr>
        <w:t>Artículo 179.</w:t>
      </w:r>
      <w:r w:rsidRPr="000E785F">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0E785F">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0E785F">
        <w:rPr>
          <w:rFonts w:ascii="Palatino Linotype" w:hAnsi="Palatino Linotype"/>
          <w:i/>
        </w:rPr>
        <w:t>causas:</w:t>
      </w:r>
    </w:p>
    <w:p w14:paraId="21058528" w14:textId="77777777" w:rsidR="00284967" w:rsidRDefault="00284967" w:rsidP="000E785F">
      <w:pPr>
        <w:pStyle w:val="Textonotapie"/>
        <w:jc w:val="both"/>
        <w:rPr>
          <w:rFonts w:ascii="Palatino Linotype" w:hAnsi="Palatino Linotype"/>
          <w:i/>
        </w:rPr>
      </w:pPr>
      <w:r w:rsidRPr="000E785F">
        <w:rPr>
          <w:rFonts w:ascii="Palatino Linotype" w:hAnsi="Palatino Linotype"/>
          <w:b/>
          <w:i/>
        </w:rPr>
        <w:t>I.</w:t>
      </w:r>
      <w:r w:rsidRPr="000E785F">
        <w:rPr>
          <w:rFonts w:ascii="Palatino Linotype" w:hAnsi="Palatino Linotype"/>
          <w:i/>
        </w:rPr>
        <w:t xml:space="preserve"> La negati</w:t>
      </w:r>
      <w:r>
        <w:rPr>
          <w:rFonts w:ascii="Palatino Linotype" w:hAnsi="Palatino Linotype"/>
          <w:i/>
        </w:rPr>
        <w:t>va a la información solicitada;</w:t>
      </w:r>
    </w:p>
    <w:p w14:paraId="6BD21151" w14:textId="77777777" w:rsidR="00284967" w:rsidRPr="000E785F" w:rsidRDefault="00284967" w:rsidP="000E785F">
      <w:pPr>
        <w:pStyle w:val="Textonotapie"/>
        <w:jc w:val="both"/>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84967" w14:paraId="4D6D929D" w14:textId="77777777" w:rsidTr="000C1FF6">
      <w:trPr>
        <w:trHeight w:val="227"/>
      </w:trPr>
      <w:tc>
        <w:tcPr>
          <w:tcW w:w="5246" w:type="dxa"/>
          <w:hideMark/>
        </w:tcPr>
        <w:p w14:paraId="276B7C33" w14:textId="77777777" w:rsidR="00284967" w:rsidRPr="00641471" w:rsidRDefault="00284967" w:rsidP="000C1F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1888545" w14:textId="77777777" w:rsidR="00284967" w:rsidRPr="00641471" w:rsidRDefault="00284967" w:rsidP="00F95E2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05720/INFOEM/IP/RR/2023</w:t>
          </w:r>
        </w:p>
      </w:tc>
    </w:tr>
    <w:tr w:rsidR="00284967" w14:paraId="387FE259" w14:textId="77777777" w:rsidTr="000C1FF6">
      <w:trPr>
        <w:trHeight w:val="242"/>
      </w:trPr>
      <w:tc>
        <w:tcPr>
          <w:tcW w:w="5246" w:type="dxa"/>
          <w:hideMark/>
        </w:tcPr>
        <w:p w14:paraId="7F9E761C" w14:textId="77777777" w:rsidR="00284967" w:rsidRPr="00641471" w:rsidRDefault="00284967" w:rsidP="000C1F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D2611A5" w14:textId="77777777" w:rsidR="00284967" w:rsidRPr="00641471" w:rsidRDefault="00284967" w:rsidP="000C1FF6">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284967" w14:paraId="37F3043D" w14:textId="77777777" w:rsidTr="000C1FF6">
      <w:trPr>
        <w:trHeight w:val="342"/>
      </w:trPr>
      <w:tc>
        <w:tcPr>
          <w:tcW w:w="5246" w:type="dxa"/>
          <w:hideMark/>
        </w:tcPr>
        <w:p w14:paraId="1D1B5078" w14:textId="77777777" w:rsidR="00284967" w:rsidRPr="00641471" w:rsidRDefault="00284967" w:rsidP="000C1F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BEAC0CB" w14:textId="77777777" w:rsidR="00284967" w:rsidRPr="00641471" w:rsidRDefault="00284967" w:rsidP="000C1F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0F65F7F" w14:textId="77777777" w:rsidR="00284967" w:rsidRPr="00AE046A" w:rsidRDefault="00284967" w:rsidP="000C1F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C77E1C" wp14:editId="3E3DD456">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84967" w14:paraId="08AB226D" w14:textId="77777777" w:rsidTr="000C1FF6">
      <w:trPr>
        <w:trHeight w:val="227"/>
      </w:trPr>
      <w:tc>
        <w:tcPr>
          <w:tcW w:w="5104" w:type="dxa"/>
          <w:hideMark/>
        </w:tcPr>
        <w:p w14:paraId="7DC96F54" w14:textId="77777777" w:rsidR="00284967" w:rsidRPr="00641471" w:rsidRDefault="00284967" w:rsidP="000C1F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3C0DB55" w14:textId="77777777" w:rsidR="00284967" w:rsidRPr="00641471" w:rsidRDefault="00284967" w:rsidP="000949E3">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05720/INFOEM/IP/RR/2023</w:t>
          </w:r>
        </w:p>
      </w:tc>
    </w:tr>
    <w:tr w:rsidR="00284967" w14:paraId="5C86EF45" w14:textId="77777777" w:rsidTr="000C1FF6">
      <w:trPr>
        <w:trHeight w:val="242"/>
      </w:trPr>
      <w:tc>
        <w:tcPr>
          <w:tcW w:w="5104" w:type="dxa"/>
          <w:hideMark/>
        </w:tcPr>
        <w:p w14:paraId="28545B35" w14:textId="77777777" w:rsidR="00284967" w:rsidRPr="00641471" w:rsidRDefault="00284967" w:rsidP="000C1F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73BCF27" w14:textId="77777777" w:rsidR="00284967" w:rsidRPr="00641471" w:rsidRDefault="00284967" w:rsidP="000C1FF6">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284967" w14:paraId="2436306C" w14:textId="77777777" w:rsidTr="000C1FF6">
      <w:trPr>
        <w:trHeight w:val="342"/>
      </w:trPr>
      <w:tc>
        <w:tcPr>
          <w:tcW w:w="5104" w:type="dxa"/>
        </w:tcPr>
        <w:p w14:paraId="3F961DAE" w14:textId="77777777" w:rsidR="00284967" w:rsidRPr="00641471" w:rsidRDefault="00284967" w:rsidP="000C1F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CFD8076" w14:textId="00F774D4" w:rsidR="00284967" w:rsidRPr="00641471" w:rsidRDefault="00284967" w:rsidP="000C1FF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507AAC0" wp14:editId="722E7AD6">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91473">
            <w:rPr>
              <w:rFonts w:ascii="Palatino Linotype" w:hAnsi="Palatino Linotype" w:cs="Arial"/>
              <w:b/>
            </w:rPr>
            <w:t>XXXXXXXXXXXXXXXXXX</w:t>
          </w:r>
        </w:p>
      </w:tc>
    </w:tr>
    <w:tr w:rsidR="00284967" w14:paraId="2D7C447E" w14:textId="77777777" w:rsidTr="000C1FF6">
      <w:trPr>
        <w:trHeight w:val="342"/>
      </w:trPr>
      <w:tc>
        <w:tcPr>
          <w:tcW w:w="5104" w:type="dxa"/>
        </w:tcPr>
        <w:p w14:paraId="4DEC54F5" w14:textId="77777777" w:rsidR="00284967" w:rsidRPr="00641471" w:rsidRDefault="00284967" w:rsidP="000C1F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E841DE8" w14:textId="77777777" w:rsidR="00284967" w:rsidRPr="00641471" w:rsidRDefault="00284967" w:rsidP="000C1F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35C6F51" w14:textId="77777777" w:rsidR="00284967" w:rsidRPr="00C222C0" w:rsidRDefault="00284967">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8811EC0"/>
    <w:multiLevelType w:val="hybridMultilevel"/>
    <w:tmpl w:val="DAC0B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0D1010"/>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8C5799"/>
    <w:multiLevelType w:val="hybridMultilevel"/>
    <w:tmpl w:val="8CBEE72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689984735">
    <w:abstractNumId w:val="2"/>
  </w:num>
  <w:num w:numId="2" w16cid:durableId="1105733972">
    <w:abstractNumId w:val="1"/>
  </w:num>
  <w:num w:numId="3" w16cid:durableId="931473339">
    <w:abstractNumId w:val="6"/>
  </w:num>
  <w:num w:numId="4" w16cid:durableId="898981227">
    <w:abstractNumId w:val="7"/>
  </w:num>
  <w:num w:numId="5" w16cid:durableId="1823346369">
    <w:abstractNumId w:val="0"/>
  </w:num>
  <w:num w:numId="6" w16cid:durableId="847251098">
    <w:abstractNumId w:val="5"/>
  </w:num>
  <w:num w:numId="7" w16cid:durableId="894899248">
    <w:abstractNumId w:val="3"/>
  </w:num>
  <w:num w:numId="8" w16cid:durableId="486284585">
    <w:abstractNumId w:val="8"/>
  </w:num>
  <w:num w:numId="9" w16cid:durableId="1256552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80"/>
    <w:rsid w:val="0000102B"/>
    <w:rsid w:val="00030C62"/>
    <w:rsid w:val="00072C59"/>
    <w:rsid w:val="00083BAC"/>
    <w:rsid w:val="000949E3"/>
    <w:rsid w:val="000C1FF6"/>
    <w:rsid w:val="000C4B80"/>
    <w:rsid w:val="000E785F"/>
    <w:rsid w:val="000E7979"/>
    <w:rsid w:val="000F4CD6"/>
    <w:rsid w:val="00125290"/>
    <w:rsid w:val="00162A34"/>
    <w:rsid w:val="00176D68"/>
    <w:rsid w:val="001C2229"/>
    <w:rsid w:val="00200724"/>
    <w:rsid w:val="00222465"/>
    <w:rsid w:val="00233AFD"/>
    <w:rsid w:val="0026209D"/>
    <w:rsid w:val="00284967"/>
    <w:rsid w:val="002B1AB5"/>
    <w:rsid w:val="00316596"/>
    <w:rsid w:val="00334773"/>
    <w:rsid w:val="003B7A9F"/>
    <w:rsid w:val="003C663C"/>
    <w:rsid w:val="0049379D"/>
    <w:rsid w:val="004C4DD0"/>
    <w:rsid w:val="00556031"/>
    <w:rsid w:val="00556357"/>
    <w:rsid w:val="005853F4"/>
    <w:rsid w:val="00602586"/>
    <w:rsid w:val="00605F94"/>
    <w:rsid w:val="0068351B"/>
    <w:rsid w:val="00687BA6"/>
    <w:rsid w:val="006B6ECB"/>
    <w:rsid w:val="006C48D3"/>
    <w:rsid w:val="00737368"/>
    <w:rsid w:val="00757C6E"/>
    <w:rsid w:val="007636D2"/>
    <w:rsid w:val="007E2BAA"/>
    <w:rsid w:val="00830B55"/>
    <w:rsid w:val="00843F8D"/>
    <w:rsid w:val="00891473"/>
    <w:rsid w:val="00916583"/>
    <w:rsid w:val="0093084D"/>
    <w:rsid w:val="00946F64"/>
    <w:rsid w:val="00950247"/>
    <w:rsid w:val="00981C11"/>
    <w:rsid w:val="00987E3C"/>
    <w:rsid w:val="00997EE9"/>
    <w:rsid w:val="009A402B"/>
    <w:rsid w:val="009D3512"/>
    <w:rsid w:val="009E4150"/>
    <w:rsid w:val="00A3425D"/>
    <w:rsid w:val="00A666BA"/>
    <w:rsid w:val="00AA1920"/>
    <w:rsid w:val="00AD0DEA"/>
    <w:rsid w:val="00B83EFD"/>
    <w:rsid w:val="00BB6964"/>
    <w:rsid w:val="00C14E0D"/>
    <w:rsid w:val="00C467F2"/>
    <w:rsid w:val="00C520BE"/>
    <w:rsid w:val="00CC3A7B"/>
    <w:rsid w:val="00CE13E0"/>
    <w:rsid w:val="00D0771F"/>
    <w:rsid w:val="00D2020D"/>
    <w:rsid w:val="00D43094"/>
    <w:rsid w:val="00DC3FD2"/>
    <w:rsid w:val="00E30291"/>
    <w:rsid w:val="00E34222"/>
    <w:rsid w:val="00E87C3A"/>
    <w:rsid w:val="00E9314A"/>
    <w:rsid w:val="00EF4E96"/>
    <w:rsid w:val="00F00441"/>
    <w:rsid w:val="00F124B7"/>
    <w:rsid w:val="00F25D77"/>
    <w:rsid w:val="00F34B5D"/>
    <w:rsid w:val="00F90EDC"/>
    <w:rsid w:val="00F95E20"/>
    <w:rsid w:val="00FC1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9151"/>
  <w15:chartTrackingRefBased/>
  <w15:docId w15:val="{7D42BA2A-3EEC-4E48-A475-6CD47FF8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B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B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4B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4B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4B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4B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4B80"/>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C4B80"/>
    <w:rPr>
      <w:color w:val="0563C1" w:themeColor="hyperlink"/>
      <w:u w:val="single"/>
    </w:rPr>
  </w:style>
  <w:style w:type="paragraph" w:styleId="Textonotapie">
    <w:name w:val="footnote text"/>
    <w:basedOn w:val="Normal"/>
    <w:link w:val="TextonotapieCar"/>
    <w:uiPriority w:val="99"/>
    <w:unhideWhenUsed/>
    <w:rsid w:val="000E785F"/>
    <w:pPr>
      <w:spacing w:after="0" w:line="240" w:lineRule="auto"/>
    </w:pPr>
    <w:rPr>
      <w:sz w:val="20"/>
      <w:szCs w:val="20"/>
    </w:rPr>
  </w:style>
  <w:style w:type="character" w:customStyle="1" w:styleId="TextonotapieCar">
    <w:name w:val="Texto nota pie Car"/>
    <w:basedOn w:val="Fuentedeprrafopredeter"/>
    <w:link w:val="Textonotapie"/>
    <w:uiPriority w:val="99"/>
    <w:rsid w:val="000E785F"/>
    <w:rPr>
      <w:sz w:val="20"/>
      <w:szCs w:val="20"/>
    </w:rPr>
  </w:style>
  <w:style w:type="character" w:styleId="Refdenotaalpie">
    <w:name w:val="footnote reference"/>
    <w:basedOn w:val="Fuentedeprrafopredeter"/>
    <w:uiPriority w:val="99"/>
    <w:semiHidden/>
    <w:unhideWhenUsed/>
    <w:rsid w:val="000E7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34</Pages>
  <Words>9022</Words>
  <Characters>49622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19</cp:revision>
  <cp:lastPrinted>2024-01-18T18:52:00Z</cp:lastPrinted>
  <dcterms:created xsi:type="dcterms:W3CDTF">2023-11-30T22:45:00Z</dcterms:created>
  <dcterms:modified xsi:type="dcterms:W3CDTF">2024-01-26T14:57:00Z</dcterms:modified>
</cp:coreProperties>
</file>