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517AC" w14:textId="77777777" w:rsidR="00DB2714" w:rsidRPr="005A559A" w:rsidRDefault="00DB2714" w:rsidP="00DB2714">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w:t>
      </w:r>
      <w:r w:rsidRPr="005A559A">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 veintiocho de febrero de dos mil veinticuatro.</w:t>
      </w:r>
    </w:p>
    <w:p w14:paraId="0F19C89A" w14:textId="77777777" w:rsidR="00DB2714" w:rsidRPr="005A559A" w:rsidRDefault="00DB2714" w:rsidP="00DB2714">
      <w:pPr>
        <w:shd w:val="clear" w:color="auto" w:fill="FFFFFF"/>
        <w:spacing w:after="0" w:line="360" w:lineRule="auto"/>
        <w:jc w:val="both"/>
        <w:rPr>
          <w:rFonts w:ascii="Palatino Linotype" w:eastAsia="Times New Roman" w:hAnsi="Palatino Linotype" w:cs="Arial"/>
          <w:color w:val="000000"/>
          <w:sz w:val="2"/>
          <w:szCs w:val="24"/>
          <w:lang w:eastAsia="es-MX"/>
        </w:rPr>
      </w:pPr>
    </w:p>
    <w:p w14:paraId="6B316860" w14:textId="77777777" w:rsidR="00DB2714" w:rsidRPr="005A559A" w:rsidRDefault="00DB2714" w:rsidP="00DB2714">
      <w:pPr>
        <w:tabs>
          <w:tab w:val="left" w:pos="1701"/>
        </w:tabs>
        <w:spacing w:after="0" w:line="360" w:lineRule="auto"/>
        <w:jc w:val="both"/>
        <w:rPr>
          <w:rFonts w:ascii="Palatino Linotype" w:eastAsia="Times New Roman" w:hAnsi="Palatino Linotype" w:cs="Arial"/>
          <w:b/>
          <w:sz w:val="24"/>
        </w:rPr>
      </w:pPr>
    </w:p>
    <w:p w14:paraId="617E2010" w14:textId="3C4B7B21" w:rsidR="00DB2714" w:rsidRPr="005A559A" w:rsidRDefault="00DB2714" w:rsidP="00DB2714">
      <w:pPr>
        <w:tabs>
          <w:tab w:val="left" w:pos="1701"/>
        </w:tabs>
        <w:spacing w:after="0" w:line="360" w:lineRule="auto"/>
        <w:jc w:val="both"/>
        <w:rPr>
          <w:rFonts w:ascii="Palatino Linotype" w:eastAsia="Times New Roman" w:hAnsi="Palatino Linotype" w:cs="Arial"/>
          <w:sz w:val="24"/>
        </w:rPr>
      </w:pPr>
      <w:r w:rsidRPr="005A559A">
        <w:rPr>
          <w:rFonts w:ascii="Palatino Linotype" w:eastAsia="Times New Roman" w:hAnsi="Palatino Linotype" w:cs="Arial"/>
          <w:b/>
          <w:sz w:val="24"/>
        </w:rPr>
        <w:t>VISTO</w:t>
      </w:r>
      <w:r w:rsidRPr="005A559A">
        <w:rPr>
          <w:rFonts w:ascii="Palatino Linotype" w:eastAsia="Times New Roman" w:hAnsi="Palatino Linotype" w:cs="Arial"/>
          <w:sz w:val="24"/>
        </w:rPr>
        <w:t xml:space="preserve"> el expediente electrónico formado con motivo de los recursos de revisión con números </w:t>
      </w:r>
      <w:r w:rsidRPr="005A559A">
        <w:rPr>
          <w:rFonts w:ascii="Palatino Linotype" w:eastAsia="Times New Roman" w:hAnsi="Palatino Linotype" w:cs="Arial"/>
          <w:b/>
          <w:sz w:val="24"/>
        </w:rPr>
        <w:t>00</w:t>
      </w:r>
      <w:r w:rsidR="001F2AA6" w:rsidRPr="005A559A">
        <w:rPr>
          <w:rFonts w:ascii="Palatino Linotype" w:eastAsia="Times New Roman" w:hAnsi="Palatino Linotype" w:cs="Arial"/>
          <w:b/>
          <w:sz w:val="24"/>
        </w:rPr>
        <w:t>5</w:t>
      </w:r>
      <w:r w:rsidRPr="005A559A">
        <w:rPr>
          <w:rFonts w:ascii="Palatino Linotype" w:eastAsia="Times New Roman" w:hAnsi="Palatino Linotype" w:cs="Arial"/>
          <w:b/>
          <w:sz w:val="24"/>
        </w:rPr>
        <w:t>45</w:t>
      </w:r>
      <w:r w:rsidRPr="005A559A">
        <w:rPr>
          <w:rFonts w:ascii="Palatino Linotype" w:eastAsia="Times New Roman" w:hAnsi="Palatino Linotype" w:cs="Arial"/>
          <w:b/>
          <w:bCs/>
          <w:sz w:val="24"/>
          <w:lang w:eastAsia="es-MX"/>
        </w:rPr>
        <w:t>/INFOEM/IP/RR/2024</w:t>
      </w:r>
      <w:r w:rsidRPr="005A559A">
        <w:rPr>
          <w:rFonts w:ascii="Palatino Linotype" w:eastAsia="Times New Roman" w:hAnsi="Palatino Linotype" w:cs="Arial"/>
          <w:sz w:val="24"/>
        </w:rPr>
        <w:t>,</w:t>
      </w:r>
      <w:r w:rsidRPr="005A559A">
        <w:rPr>
          <w:rFonts w:ascii="Palatino Linotype" w:eastAsia="Times New Roman" w:hAnsi="Palatino Linotype" w:cs="Arial"/>
          <w:b/>
          <w:sz w:val="24"/>
        </w:rPr>
        <w:t xml:space="preserve"> 00634</w:t>
      </w:r>
      <w:r w:rsidRPr="005A559A">
        <w:rPr>
          <w:rFonts w:ascii="Palatino Linotype" w:eastAsia="Times New Roman" w:hAnsi="Palatino Linotype" w:cs="Arial"/>
          <w:b/>
          <w:bCs/>
          <w:sz w:val="24"/>
          <w:lang w:eastAsia="es-MX"/>
        </w:rPr>
        <w:t>/INFOEM/IP/RR/2024,</w:t>
      </w:r>
      <w:r w:rsidRPr="005A559A">
        <w:rPr>
          <w:rFonts w:ascii="Palatino Linotype" w:eastAsia="Times New Roman" w:hAnsi="Palatino Linotype" w:cs="Arial"/>
          <w:b/>
          <w:sz w:val="24"/>
        </w:rPr>
        <w:t xml:space="preserve"> 00635</w:t>
      </w:r>
      <w:r w:rsidRPr="005A559A">
        <w:rPr>
          <w:rFonts w:ascii="Palatino Linotype" w:eastAsia="Times New Roman" w:hAnsi="Palatino Linotype" w:cs="Arial"/>
          <w:b/>
          <w:bCs/>
          <w:sz w:val="24"/>
          <w:lang w:eastAsia="es-MX"/>
        </w:rPr>
        <w:t>/INFOEM/IP/RR/2024,</w:t>
      </w:r>
      <w:r w:rsidRPr="005A559A">
        <w:rPr>
          <w:rFonts w:ascii="Palatino Linotype" w:eastAsia="Times New Roman" w:hAnsi="Palatino Linotype" w:cs="Arial"/>
          <w:b/>
          <w:sz w:val="24"/>
        </w:rPr>
        <w:t xml:space="preserve"> </w:t>
      </w:r>
      <w:r w:rsidR="001F2AA6" w:rsidRPr="005A559A">
        <w:rPr>
          <w:rFonts w:ascii="Palatino Linotype" w:eastAsia="Times New Roman" w:hAnsi="Palatino Linotype" w:cs="Arial"/>
          <w:b/>
          <w:sz w:val="24"/>
        </w:rPr>
        <w:t xml:space="preserve"> 00636</w:t>
      </w:r>
      <w:r w:rsidR="001F2AA6" w:rsidRPr="005A559A">
        <w:rPr>
          <w:rFonts w:ascii="Palatino Linotype" w:eastAsia="Times New Roman" w:hAnsi="Palatino Linotype" w:cs="Arial"/>
          <w:b/>
          <w:bCs/>
          <w:sz w:val="24"/>
          <w:lang w:eastAsia="es-MX"/>
        </w:rPr>
        <w:t xml:space="preserve">/INFOEM/IP/RR/2024, </w:t>
      </w:r>
      <w:r w:rsidRPr="005A559A">
        <w:rPr>
          <w:rFonts w:ascii="Palatino Linotype" w:eastAsia="Times New Roman" w:hAnsi="Palatino Linotype" w:cs="Arial"/>
          <w:b/>
          <w:sz w:val="24"/>
        </w:rPr>
        <w:t>00637</w:t>
      </w:r>
      <w:r w:rsidRPr="005A559A">
        <w:rPr>
          <w:rFonts w:ascii="Palatino Linotype" w:eastAsia="Times New Roman" w:hAnsi="Palatino Linotype" w:cs="Arial"/>
          <w:b/>
          <w:bCs/>
          <w:sz w:val="24"/>
          <w:lang w:eastAsia="es-MX"/>
        </w:rPr>
        <w:t>/INFOEM/IP/RR/2024,</w:t>
      </w:r>
      <w:r w:rsidRPr="005A559A">
        <w:rPr>
          <w:rFonts w:ascii="Palatino Linotype" w:eastAsia="Times New Roman" w:hAnsi="Palatino Linotype" w:cs="Arial"/>
          <w:b/>
          <w:sz w:val="24"/>
        </w:rPr>
        <w:t xml:space="preserve"> 00638</w:t>
      </w:r>
      <w:r w:rsidRPr="005A559A">
        <w:rPr>
          <w:rFonts w:ascii="Palatino Linotype" w:eastAsia="Times New Roman" w:hAnsi="Palatino Linotype" w:cs="Arial"/>
          <w:b/>
          <w:bCs/>
          <w:sz w:val="24"/>
          <w:lang w:eastAsia="es-MX"/>
        </w:rPr>
        <w:t>/INFOEM/IP/RR/2024</w:t>
      </w:r>
      <w:r w:rsidR="004B69F7" w:rsidRPr="005A559A">
        <w:rPr>
          <w:rFonts w:ascii="Palatino Linotype" w:eastAsia="Times New Roman" w:hAnsi="Palatino Linotype" w:cs="Arial"/>
          <w:b/>
          <w:bCs/>
          <w:sz w:val="24"/>
          <w:lang w:eastAsia="es-MX"/>
        </w:rPr>
        <w:t xml:space="preserve"> y </w:t>
      </w:r>
      <w:r w:rsidRPr="005A559A">
        <w:rPr>
          <w:rFonts w:ascii="Palatino Linotype" w:eastAsia="Times New Roman" w:hAnsi="Palatino Linotype" w:cs="Arial"/>
          <w:b/>
          <w:sz w:val="24"/>
        </w:rPr>
        <w:t>00639</w:t>
      </w:r>
      <w:r w:rsidRPr="005A559A">
        <w:rPr>
          <w:rFonts w:ascii="Palatino Linotype" w:eastAsia="Times New Roman" w:hAnsi="Palatino Linotype" w:cs="Arial"/>
          <w:b/>
          <w:bCs/>
          <w:sz w:val="24"/>
          <w:lang w:eastAsia="es-MX"/>
        </w:rPr>
        <w:t>/INFOEM/IP/RR/2024,</w:t>
      </w:r>
      <w:r w:rsidRPr="005A559A">
        <w:rPr>
          <w:rFonts w:ascii="Palatino Linotype" w:eastAsia="Times New Roman" w:hAnsi="Palatino Linotype" w:cs="Arial"/>
          <w:b/>
          <w:sz w:val="24"/>
        </w:rPr>
        <w:t xml:space="preserve"> </w:t>
      </w:r>
      <w:r w:rsidRPr="005A559A">
        <w:rPr>
          <w:rFonts w:ascii="Palatino Linotype" w:eastAsia="Times New Roman" w:hAnsi="Palatino Linotype" w:cs="Arial"/>
          <w:sz w:val="24"/>
          <w:szCs w:val="24"/>
        </w:rPr>
        <w:t xml:space="preserve">interpuesto </w:t>
      </w:r>
      <w:r w:rsidRPr="005A559A">
        <w:rPr>
          <w:rFonts w:ascii="Palatino Linotype" w:eastAsia="Times New Roman" w:hAnsi="Palatino Linotype" w:cs="Arial"/>
          <w:bCs/>
          <w:sz w:val="24"/>
          <w:szCs w:val="24"/>
        </w:rPr>
        <w:t>por</w:t>
      </w:r>
      <w:r w:rsidRPr="005A559A">
        <w:rPr>
          <w:rFonts w:ascii="Palatino Linotype" w:eastAsia="Times New Roman" w:hAnsi="Palatino Linotype" w:cs="Arial"/>
          <w:sz w:val="24"/>
          <w:szCs w:val="24"/>
        </w:rPr>
        <w:t xml:space="preserve"> “</w:t>
      </w:r>
      <w:r w:rsidRPr="005A559A">
        <w:rPr>
          <w:rFonts w:ascii="Palatino Linotype" w:eastAsia="Times New Roman" w:hAnsi="Palatino Linotype" w:cs="Arial"/>
          <w:b/>
          <w:bCs/>
          <w:sz w:val="24"/>
          <w:szCs w:val="24"/>
        </w:rPr>
        <w:t xml:space="preserve">Aquiles Pregunto”, </w:t>
      </w:r>
      <w:r w:rsidRPr="005A559A">
        <w:rPr>
          <w:rFonts w:ascii="Palatino Linotype" w:eastAsia="Times New Roman" w:hAnsi="Palatino Linotype" w:cs="Arial"/>
          <w:sz w:val="24"/>
          <w:szCs w:val="24"/>
        </w:rPr>
        <w:t xml:space="preserve">en lo sucesivo </w:t>
      </w:r>
      <w:r w:rsidRPr="005A559A">
        <w:rPr>
          <w:rFonts w:ascii="Palatino Linotype" w:eastAsia="Times New Roman" w:hAnsi="Palatino Linotype" w:cs="Arial"/>
          <w:b/>
          <w:bCs/>
          <w:sz w:val="24"/>
          <w:szCs w:val="24"/>
        </w:rPr>
        <w:t>el Recurrente</w:t>
      </w:r>
      <w:r w:rsidRPr="005A559A">
        <w:rPr>
          <w:rFonts w:ascii="Palatino Linotype" w:eastAsia="Times New Roman" w:hAnsi="Palatino Linotype" w:cs="Arial"/>
          <w:sz w:val="24"/>
          <w:szCs w:val="24"/>
        </w:rPr>
        <w:t>, en contra de la falta de respuesta del</w:t>
      </w:r>
      <w:r w:rsidRPr="005A559A">
        <w:rPr>
          <w:rFonts w:ascii="Palatino Linotype" w:hAnsi="Palatino Linotype"/>
          <w:b/>
          <w:bCs/>
          <w:color w:val="000000"/>
          <w:sz w:val="24"/>
          <w:szCs w:val="24"/>
        </w:rPr>
        <w:t xml:space="preserve"> Ayuntamiento de Ixtapaluca</w:t>
      </w:r>
      <w:r w:rsidRPr="005A559A">
        <w:rPr>
          <w:rFonts w:ascii="Palatino Linotype" w:eastAsia="Times New Roman" w:hAnsi="Palatino Linotype" w:cs="Arial"/>
          <w:sz w:val="24"/>
          <w:szCs w:val="24"/>
        </w:rPr>
        <w:t>, en lo subsecuente</w:t>
      </w:r>
      <w:r w:rsidRPr="005A559A">
        <w:rPr>
          <w:rFonts w:ascii="Palatino Linotype" w:eastAsia="Times New Roman" w:hAnsi="Palatino Linotype" w:cs="Arial"/>
          <w:b/>
          <w:sz w:val="24"/>
          <w:szCs w:val="24"/>
        </w:rPr>
        <w:t xml:space="preserve"> </w:t>
      </w:r>
      <w:r w:rsidRPr="005A559A">
        <w:rPr>
          <w:rFonts w:ascii="Palatino Linotype" w:eastAsia="Times New Roman" w:hAnsi="Palatino Linotype" w:cs="Arial"/>
          <w:sz w:val="24"/>
          <w:szCs w:val="24"/>
        </w:rPr>
        <w:t xml:space="preserve">el </w:t>
      </w:r>
      <w:r w:rsidRPr="005A559A">
        <w:rPr>
          <w:rFonts w:ascii="Palatino Linotype" w:eastAsia="Times New Roman" w:hAnsi="Palatino Linotype" w:cs="Arial"/>
          <w:b/>
          <w:sz w:val="24"/>
          <w:szCs w:val="24"/>
        </w:rPr>
        <w:t>Sujeto Obligado</w:t>
      </w:r>
      <w:r w:rsidRPr="005A559A">
        <w:rPr>
          <w:rFonts w:ascii="Palatino Linotype" w:eastAsia="Times New Roman" w:hAnsi="Palatino Linotype" w:cs="Arial"/>
          <w:sz w:val="24"/>
          <w:szCs w:val="24"/>
        </w:rPr>
        <w:t>,</w:t>
      </w:r>
      <w:r w:rsidRPr="005A559A">
        <w:rPr>
          <w:rFonts w:ascii="Palatino Linotype" w:eastAsia="Times New Roman" w:hAnsi="Palatino Linotype" w:cs="Arial"/>
          <w:b/>
          <w:sz w:val="24"/>
          <w:szCs w:val="24"/>
        </w:rPr>
        <w:t xml:space="preserve"> </w:t>
      </w:r>
      <w:r w:rsidRPr="005A559A">
        <w:rPr>
          <w:rFonts w:ascii="Palatino Linotype" w:eastAsia="Times New Roman" w:hAnsi="Palatino Linotype" w:cs="Arial"/>
          <w:sz w:val="24"/>
          <w:szCs w:val="24"/>
        </w:rPr>
        <w:t>se procede a</w:t>
      </w:r>
      <w:r w:rsidRPr="005A559A">
        <w:rPr>
          <w:rFonts w:ascii="Palatino Linotype" w:eastAsia="Times New Roman" w:hAnsi="Palatino Linotype" w:cs="Arial"/>
          <w:sz w:val="24"/>
        </w:rPr>
        <w:t xml:space="preserve"> dictar la presente resolución.</w:t>
      </w:r>
    </w:p>
    <w:p w14:paraId="3EA0E2F3" w14:textId="77777777" w:rsidR="00DB2714" w:rsidRPr="005A559A" w:rsidRDefault="00DB2714" w:rsidP="00DB2714">
      <w:pPr>
        <w:tabs>
          <w:tab w:val="left" w:pos="1701"/>
        </w:tabs>
        <w:spacing w:after="0" w:line="360" w:lineRule="auto"/>
        <w:jc w:val="both"/>
        <w:rPr>
          <w:rFonts w:ascii="Palatino Linotype" w:eastAsia="Times New Roman" w:hAnsi="Palatino Linotype" w:cs="Arial"/>
          <w:sz w:val="24"/>
        </w:rPr>
      </w:pPr>
    </w:p>
    <w:p w14:paraId="3D2F55A6" w14:textId="77777777" w:rsidR="00DB2714" w:rsidRPr="005A559A" w:rsidRDefault="00DB2714" w:rsidP="00DB2714">
      <w:pPr>
        <w:spacing w:after="0" w:line="360" w:lineRule="auto"/>
        <w:jc w:val="center"/>
        <w:rPr>
          <w:rFonts w:ascii="Palatino Linotype" w:eastAsia="Times New Roman" w:hAnsi="Palatino Linotype" w:cs="Times New Roman"/>
          <w:b/>
          <w:sz w:val="28"/>
        </w:rPr>
      </w:pPr>
      <w:r w:rsidRPr="005A559A">
        <w:rPr>
          <w:rFonts w:ascii="Palatino Linotype" w:eastAsia="Times New Roman" w:hAnsi="Palatino Linotype" w:cs="Times New Roman"/>
          <w:b/>
          <w:sz w:val="28"/>
        </w:rPr>
        <w:t>A N T E C E D E N T E S   D E L   A S U N T O</w:t>
      </w:r>
    </w:p>
    <w:p w14:paraId="5BF5A52F" w14:textId="77777777" w:rsidR="00DB2714" w:rsidRPr="005A559A" w:rsidRDefault="00DB2714" w:rsidP="00DB2714">
      <w:pPr>
        <w:spacing w:after="0" w:line="360" w:lineRule="auto"/>
        <w:jc w:val="center"/>
        <w:rPr>
          <w:rFonts w:ascii="Palatino Linotype" w:eastAsia="Times New Roman" w:hAnsi="Palatino Linotype" w:cs="Times New Roman"/>
          <w:b/>
          <w:sz w:val="24"/>
        </w:rPr>
      </w:pPr>
    </w:p>
    <w:p w14:paraId="79CEDAC8" w14:textId="77777777" w:rsidR="00DB2714" w:rsidRPr="005A559A" w:rsidRDefault="00DB2714" w:rsidP="00DB2714">
      <w:pPr>
        <w:spacing w:after="0" w:line="360" w:lineRule="auto"/>
        <w:jc w:val="both"/>
        <w:rPr>
          <w:rFonts w:ascii="Palatino Linotype" w:eastAsia="Times New Roman" w:hAnsi="Palatino Linotype" w:cs="Times New Roman"/>
        </w:rPr>
      </w:pPr>
      <w:r w:rsidRPr="005A559A">
        <w:rPr>
          <w:rFonts w:ascii="Palatino Linotype" w:eastAsia="Times New Roman" w:hAnsi="Palatino Linotype" w:cs="Arial"/>
          <w:b/>
          <w:sz w:val="28"/>
        </w:rPr>
        <w:t>PRIMERO.</w:t>
      </w:r>
      <w:r w:rsidRPr="005A559A">
        <w:rPr>
          <w:rFonts w:ascii="Palatino Linotype" w:eastAsia="Times New Roman" w:hAnsi="Palatino Linotype" w:cs="Arial"/>
        </w:rPr>
        <w:t xml:space="preserve"> </w:t>
      </w:r>
      <w:r w:rsidRPr="005A559A">
        <w:rPr>
          <w:rFonts w:ascii="Palatino Linotype" w:eastAsia="Times New Roman" w:hAnsi="Palatino Linotype" w:cs="Times New Roman"/>
          <w:b/>
          <w:sz w:val="28"/>
          <w:szCs w:val="28"/>
        </w:rPr>
        <w:t>De la Solicitud de Información.</w:t>
      </w:r>
    </w:p>
    <w:p w14:paraId="0FAC1B47" w14:textId="08D12A47" w:rsidR="00DB2714" w:rsidRPr="005A559A" w:rsidRDefault="00DB2714" w:rsidP="00DB2714">
      <w:pPr>
        <w:spacing w:after="0" w:line="360" w:lineRule="auto"/>
        <w:jc w:val="both"/>
        <w:rPr>
          <w:rFonts w:eastAsia="Times New Roman" w:cs="Times New Roman"/>
          <w:color w:val="000000"/>
          <w:sz w:val="27"/>
          <w:szCs w:val="27"/>
        </w:rPr>
      </w:pPr>
      <w:r w:rsidRPr="005A559A">
        <w:rPr>
          <w:rFonts w:ascii="Palatino Linotype" w:eastAsia="Times New Roman" w:hAnsi="Palatino Linotype" w:cs="Arial"/>
          <w:sz w:val="24"/>
        </w:rPr>
        <w:t>En fecha cinco de diciembre de dos mil veintitrés</w:t>
      </w:r>
      <w:r w:rsidR="004B69F7" w:rsidRPr="005A559A">
        <w:rPr>
          <w:rFonts w:ascii="Palatino Linotype" w:eastAsia="Times New Roman" w:hAnsi="Palatino Linotype" w:cs="Arial"/>
          <w:sz w:val="24"/>
        </w:rPr>
        <w:t xml:space="preserve"> y </w:t>
      </w:r>
      <w:r w:rsidRPr="005A559A">
        <w:rPr>
          <w:rFonts w:ascii="Palatino Linotype" w:eastAsia="Times New Roman" w:hAnsi="Palatino Linotype" w:cs="Arial"/>
          <w:sz w:val="24"/>
        </w:rPr>
        <w:t xml:space="preserve"> quince de enero de dos mil veinticuatro, el </w:t>
      </w:r>
      <w:r w:rsidRPr="005A559A">
        <w:rPr>
          <w:rFonts w:ascii="Palatino Linotype" w:eastAsia="Times New Roman" w:hAnsi="Palatino Linotype" w:cs="Arial"/>
          <w:b/>
          <w:sz w:val="24"/>
        </w:rPr>
        <w:t>Recurrente</w:t>
      </w:r>
      <w:r w:rsidRPr="005A559A">
        <w:rPr>
          <w:rFonts w:ascii="Palatino Linotype" w:eastAsia="Times New Roman" w:hAnsi="Palatino Linotype" w:cs="Arial"/>
          <w:sz w:val="24"/>
        </w:rPr>
        <w:t xml:space="preserve">, </w:t>
      </w:r>
      <w:r w:rsidRPr="005A559A">
        <w:rPr>
          <w:rFonts w:ascii="Palatino Linotype" w:eastAsia="Times New Roman" w:hAnsi="Palatino Linotype" w:cs="Times New Roman"/>
          <w:sz w:val="24"/>
          <w:szCs w:val="24"/>
        </w:rPr>
        <w:t>presentó a través del Sistema de Acceso a la Información Mexiquense (SAIMEX), ante el Sujeto Obligado, las solicitudes de acceso a la información pública,</w:t>
      </w:r>
      <w:r w:rsidRPr="005A559A">
        <w:rPr>
          <w:rFonts w:eastAsia="Times New Roman" w:cs="Times New Roman"/>
        </w:rPr>
        <w:t xml:space="preserve"> </w:t>
      </w:r>
      <w:r w:rsidRPr="005A559A">
        <w:rPr>
          <w:rFonts w:ascii="Palatino Linotype" w:eastAsia="Times New Roman" w:hAnsi="Palatino Linotype" w:cs="Arial"/>
          <w:sz w:val="24"/>
        </w:rPr>
        <w:t>a las que se les asignó los número de expediente</w:t>
      </w:r>
      <w:r w:rsidRPr="005A559A">
        <w:rPr>
          <w:rFonts w:eastAsia="Times New Roman" w:cs="Times New Roman"/>
          <w:color w:val="000000"/>
          <w:sz w:val="27"/>
          <w:szCs w:val="27"/>
        </w:rPr>
        <w:t> </w:t>
      </w:r>
      <w:r w:rsidR="007A3E31" w:rsidRPr="005A559A">
        <w:rPr>
          <w:rFonts w:ascii="Palatino Linotype" w:hAnsi="Palatino Linotype"/>
          <w:b/>
          <w:bCs/>
          <w:sz w:val="24"/>
          <w:szCs w:val="24"/>
        </w:rPr>
        <w:t>00005/IXTAPALU/IP/2024</w:t>
      </w:r>
      <w:r w:rsidRPr="005A559A">
        <w:rPr>
          <w:rFonts w:ascii="Palatino Linotype" w:hAnsi="Palatino Linotype"/>
          <w:b/>
          <w:bCs/>
          <w:sz w:val="24"/>
          <w:szCs w:val="24"/>
        </w:rPr>
        <w:t>, 00156/IXTAPALU/IP/2024, 00157/IXTAPALU/IP/2024</w:t>
      </w:r>
      <w:r w:rsidR="004B69F7" w:rsidRPr="005A559A">
        <w:rPr>
          <w:rFonts w:ascii="Palatino Linotype" w:hAnsi="Palatino Linotype"/>
          <w:b/>
          <w:bCs/>
          <w:sz w:val="24"/>
          <w:szCs w:val="24"/>
        </w:rPr>
        <w:t>, 00158/IXTAPALU/IP/2024, 00159/IXTAPALU/IP/2024</w:t>
      </w:r>
      <w:r w:rsidR="004B69F7" w:rsidRPr="005A559A">
        <w:rPr>
          <w:rFonts w:ascii="Verdana" w:hAnsi="Verdana"/>
          <w:b/>
          <w:bCs/>
          <w:color w:val="FF0000"/>
        </w:rPr>
        <w:t xml:space="preserve">, </w:t>
      </w:r>
      <w:r w:rsidR="004B69F7" w:rsidRPr="005A559A">
        <w:rPr>
          <w:rFonts w:ascii="Palatino Linotype" w:hAnsi="Palatino Linotype"/>
          <w:b/>
          <w:bCs/>
          <w:sz w:val="24"/>
          <w:szCs w:val="24"/>
        </w:rPr>
        <w:lastRenderedPageBreak/>
        <w:t>00160/IXTAPALU/IP/2024, 00161/IXTAPALU/IP/2024</w:t>
      </w:r>
      <w:r w:rsidRPr="005A559A">
        <w:rPr>
          <w:rFonts w:ascii="Verdana" w:hAnsi="Verdana"/>
          <w:b/>
          <w:bCs/>
        </w:rPr>
        <w:t xml:space="preserve">  </w:t>
      </w:r>
      <w:r w:rsidRPr="005A559A">
        <w:rPr>
          <w:rFonts w:ascii="Palatino Linotype" w:eastAsia="Times New Roman" w:hAnsi="Palatino Linotype" w:cs="Arial"/>
          <w:sz w:val="24"/>
        </w:rPr>
        <w:t>mediante la</w:t>
      </w:r>
      <w:r w:rsidR="004B69F7" w:rsidRPr="005A559A">
        <w:rPr>
          <w:rFonts w:ascii="Palatino Linotype" w:eastAsia="Times New Roman" w:hAnsi="Palatino Linotype" w:cs="Arial"/>
          <w:sz w:val="24"/>
        </w:rPr>
        <w:t>s</w:t>
      </w:r>
      <w:r w:rsidRPr="005A559A">
        <w:rPr>
          <w:rFonts w:ascii="Palatino Linotype" w:eastAsia="Times New Roman" w:hAnsi="Palatino Linotype" w:cs="Arial"/>
          <w:sz w:val="24"/>
        </w:rPr>
        <w:t xml:space="preserve"> cual</w:t>
      </w:r>
      <w:r w:rsidR="004B69F7" w:rsidRPr="005A559A">
        <w:rPr>
          <w:rFonts w:ascii="Palatino Linotype" w:eastAsia="Times New Roman" w:hAnsi="Palatino Linotype" w:cs="Arial"/>
          <w:sz w:val="24"/>
        </w:rPr>
        <w:t>es</w:t>
      </w:r>
      <w:r w:rsidRPr="005A559A">
        <w:rPr>
          <w:rFonts w:ascii="Palatino Linotype" w:eastAsia="Times New Roman" w:hAnsi="Palatino Linotype" w:cs="Arial"/>
          <w:sz w:val="24"/>
        </w:rPr>
        <w:t xml:space="preserve"> solicitó lo siguiente:</w:t>
      </w:r>
    </w:p>
    <w:p w14:paraId="589F2691" w14:textId="77777777" w:rsidR="00DB2714" w:rsidRPr="005A559A" w:rsidRDefault="00DB2714" w:rsidP="00DB2714">
      <w:pPr>
        <w:spacing w:after="0" w:line="360" w:lineRule="auto"/>
        <w:jc w:val="both"/>
        <w:rPr>
          <w:rFonts w:ascii="Palatino Linotype" w:eastAsia="Times New Roman" w:hAnsi="Palatino Linotype" w:cs="Arial"/>
          <w:i/>
          <w:sz w:val="24"/>
          <w:szCs w:val="24"/>
        </w:rPr>
      </w:pPr>
    </w:p>
    <w:p w14:paraId="22D2DAF8" w14:textId="0C0F858C" w:rsidR="00DB2714" w:rsidRPr="005A559A" w:rsidRDefault="00DB2714" w:rsidP="00DB2714">
      <w:pPr>
        <w:pStyle w:val="Prrafodelista"/>
        <w:numPr>
          <w:ilvl w:val="0"/>
          <w:numId w:val="5"/>
        </w:numPr>
        <w:spacing w:line="360" w:lineRule="auto"/>
        <w:jc w:val="both"/>
        <w:rPr>
          <w:rFonts w:ascii="Palatino Linotype" w:hAnsi="Palatino Linotype"/>
          <w:i/>
          <w:color w:val="000000"/>
        </w:rPr>
      </w:pPr>
      <w:bookmarkStart w:id="0" w:name="_Hlk82038186"/>
      <w:r w:rsidRPr="005A559A">
        <w:rPr>
          <w:rFonts w:ascii="Palatino Linotype" w:hAnsi="Palatino Linotype"/>
          <w:i/>
          <w:color w:val="000000"/>
        </w:rPr>
        <w:t xml:space="preserve">Para la solicitud </w:t>
      </w:r>
      <w:r w:rsidR="007A3E31" w:rsidRPr="005A559A">
        <w:rPr>
          <w:rFonts w:ascii="Palatino Linotype" w:hAnsi="Palatino Linotype"/>
          <w:b/>
          <w:bCs/>
          <w:sz w:val="24"/>
          <w:szCs w:val="24"/>
        </w:rPr>
        <w:t>00005/IXTAPALU/IP/2024</w:t>
      </w:r>
    </w:p>
    <w:p w14:paraId="6C977638" w14:textId="1BEED680" w:rsidR="00DB2714" w:rsidRPr="005A559A" w:rsidRDefault="00DB2714" w:rsidP="00DB2714">
      <w:pPr>
        <w:spacing w:line="360" w:lineRule="auto"/>
        <w:ind w:left="567"/>
        <w:jc w:val="both"/>
        <w:rPr>
          <w:rFonts w:ascii="Palatino Linotype" w:eastAsia="Times New Roman" w:hAnsi="Palatino Linotype" w:cs="Arial"/>
          <w:i/>
        </w:rPr>
      </w:pPr>
      <w:r w:rsidRPr="005A559A">
        <w:rPr>
          <w:rFonts w:ascii="Palatino Linotype" w:hAnsi="Palatino Linotype"/>
          <w:i/>
          <w:color w:val="000000"/>
        </w:rPr>
        <w:t>“</w:t>
      </w:r>
      <w:r w:rsidR="007A3E31" w:rsidRPr="005A559A">
        <w:rPr>
          <w:rFonts w:ascii="Palatino Linotype" w:hAnsi="Palatino Linotype"/>
          <w:i/>
          <w:color w:val="000000"/>
        </w:rPr>
        <w:t xml:space="preserve">Solicito el recibo de nomina de la primera quincena de diciembre 2023 de Director de Desarrollo Económico </w:t>
      </w:r>
      <w:r w:rsidR="007A0D1F" w:rsidRPr="005A559A">
        <w:rPr>
          <w:rFonts w:ascii="Palatino Linotype" w:hAnsi="Palatino Linotype"/>
          <w:i/>
          <w:color w:val="000000"/>
        </w:rPr>
        <w:t>XXXXXXX</w:t>
      </w:r>
      <w:r w:rsidR="007A3E31" w:rsidRPr="005A559A">
        <w:rPr>
          <w:rFonts w:ascii="Palatino Linotype" w:hAnsi="Palatino Linotype"/>
          <w:i/>
          <w:color w:val="000000"/>
        </w:rPr>
        <w:t xml:space="preserve"> en versión pública</w:t>
      </w:r>
      <w:r w:rsidRPr="005A559A">
        <w:rPr>
          <w:rFonts w:ascii="Palatino Linotype" w:hAnsi="Palatino Linotype"/>
          <w:i/>
          <w:color w:val="000000"/>
        </w:rPr>
        <w:t>.”</w:t>
      </w:r>
      <w:r w:rsidRPr="005A559A">
        <w:rPr>
          <w:rFonts w:ascii="Palatino Linotype" w:eastAsia="Times New Roman" w:hAnsi="Palatino Linotype" w:cs="Arial"/>
          <w:i/>
        </w:rPr>
        <w:t xml:space="preserve"> (Sic).</w:t>
      </w:r>
    </w:p>
    <w:p w14:paraId="1B4C7FFE" w14:textId="77777777" w:rsidR="00DB2714" w:rsidRPr="005A559A" w:rsidRDefault="00DB2714" w:rsidP="00DB2714">
      <w:pPr>
        <w:spacing w:line="360" w:lineRule="auto"/>
        <w:ind w:left="567"/>
        <w:jc w:val="both"/>
        <w:rPr>
          <w:rFonts w:ascii="Palatino Linotype" w:eastAsia="Times New Roman" w:hAnsi="Palatino Linotype" w:cs="Arial"/>
          <w:i/>
        </w:rPr>
      </w:pPr>
    </w:p>
    <w:p w14:paraId="22B7CA4F" w14:textId="2144D10A" w:rsidR="00DB2714" w:rsidRPr="005A559A" w:rsidRDefault="00DB2714" w:rsidP="00DB2714">
      <w:pPr>
        <w:pStyle w:val="Prrafodelista"/>
        <w:numPr>
          <w:ilvl w:val="0"/>
          <w:numId w:val="5"/>
        </w:numPr>
        <w:spacing w:line="360" w:lineRule="auto"/>
        <w:jc w:val="both"/>
        <w:rPr>
          <w:rFonts w:ascii="Palatino Linotype" w:hAnsi="Palatino Linotype"/>
          <w:i/>
          <w:color w:val="000000"/>
        </w:rPr>
      </w:pPr>
      <w:r w:rsidRPr="005A559A">
        <w:rPr>
          <w:rFonts w:ascii="Palatino Linotype" w:hAnsi="Palatino Linotype"/>
          <w:i/>
          <w:color w:val="000000"/>
        </w:rPr>
        <w:t xml:space="preserve">Para la solicitud </w:t>
      </w:r>
      <w:r w:rsidRPr="005A559A">
        <w:rPr>
          <w:rFonts w:ascii="Palatino Linotype" w:hAnsi="Palatino Linotype"/>
          <w:b/>
          <w:bCs/>
          <w:i/>
        </w:rPr>
        <w:t>00156/IXTAPALU/IP/2024</w:t>
      </w:r>
    </w:p>
    <w:p w14:paraId="4A6E94F5" w14:textId="50DBA9E6" w:rsidR="00DB2714" w:rsidRPr="005A559A" w:rsidRDefault="00DB2714" w:rsidP="00DB2714">
      <w:pPr>
        <w:spacing w:line="360" w:lineRule="auto"/>
        <w:ind w:left="567"/>
        <w:jc w:val="both"/>
        <w:rPr>
          <w:rFonts w:ascii="Palatino Linotype" w:eastAsia="Times New Roman" w:hAnsi="Palatino Linotype" w:cs="Arial"/>
          <w:i/>
        </w:rPr>
      </w:pPr>
      <w:r w:rsidRPr="005A559A">
        <w:rPr>
          <w:rFonts w:ascii="Palatino Linotype" w:hAnsi="Palatino Linotype"/>
          <w:i/>
          <w:color w:val="000000"/>
        </w:rPr>
        <w:t>Solicito el recibo de nomina con todas las percepciones del director de planeación de la primera quincena de abril 2022 en versión pública, así como el recibo de nomina con todas sus percepciones de la segunda quincena de diciembre 2022 en versión pública y su recibo de aguinaldo del año 2022 en versión pública.</w:t>
      </w:r>
    </w:p>
    <w:p w14:paraId="43AF2091" w14:textId="77777777" w:rsidR="00DB2714" w:rsidRPr="005A559A" w:rsidRDefault="00DB2714" w:rsidP="00DB2714">
      <w:pPr>
        <w:spacing w:line="360" w:lineRule="auto"/>
        <w:ind w:left="567"/>
        <w:jc w:val="both"/>
        <w:rPr>
          <w:rFonts w:ascii="Palatino Linotype" w:eastAsia="Times New Roman" w:hAnsi="Palatino Linotype" w:cs="Arial"/>
          <w:i/>
        </w:rPr>
      </w:pPr>
    </w:p>
    <w:p w14:paraId="3EA17DF4" w14:textId="7A846E47" w:rsidR="00DB2714" w:rsidRPr="005A559A" w:rsidRDefault="00DB2714" w:rsidP="00DB2714">
      <w:pPr>
        <w:pStyle w:val="Prrafodelista"/>
        <w:numPr>
          <w:ilvl w:val="0"/>
          <w:numId w:val="5"/>
        </w:numPr>
        <w:spacing w:line="360" w:lineRule="auto"/>
        <w:jc w:val="both"/>
        <w:rPr>
          <w:rFonts w:ascii="Palatino Linotype" w:hAnsi="Palatino Linotype"/>
          <w:i/>
          <w:color w:val="000000"/>
        </w:rPr>
      </w:pPr>
      <w:r w:rsidRPr="005A559A">
        <w:rPr>
          <w:rFonts w:ascii="Palatino Linotype" w:hAnsi="Palatino Linotype"/>
          <w:i/>
          <w:color w:val="000000"/>
        </w:rPr>
        <w:t xml:space="preserve">Para la solicitud </w:t>
      </w:r>
      <w:r w:rsidRPr="005A559A">
        <w:rPr>
          <w:rFonts w:ascii="Palatino Linotype" w:hAnsi="Palatino Linotype"/>
          <w:b/>
          <w:bCs/>
          <w:i/>
        </w:rPr>
        <w:t xml:space="preserve">00157/IXTAPALU/IP/2024  </w:t>
      </w:r>
    </w:p>
    <w:p w14:paraId="0FC58B47" w14:textId="7D778F5C" w:rsidR="00DB2714" w:rsidRPr="005A559A" w:rsidRDefault="00DB2714" w:rsidP="00F93424">
      <w:pPr>
        <w:pStyle w:val="Prrafodelista"/>
        <w:spacing w:line="360" w:lineRule="auto"/>
        <w:ind w:left="927"/>
        <w:jc w:val="both"/>
        <w:rPr>
          <w:rFonts w:ascii="Palatino Linotype" w:hAnsi="Palatino Linotype"/>
          <w:i/>
          <w:color w:val="000000"/>
        </w:rPr>
      </w:pPr>
      <w:r w:rsidRPr="005A559A">
        <w:rPr>
          <w:rFonts w:ascii="Palatino Linotype" w:hAnsi="Palatino Linotype"/>
          <w:i/>
          <w:color w:val="000000"/>
        </w:rPr>
        <w:t>Solicito el recibo de nomina con todas sus percepciones del director de desarrollo económico de la primera quincena de febrero 2022 en versión pública, así como el recibo de nomina con todas sus percepciones de la segunda quincena de diciembre 2022 en versión pública y su recibo de aguinaldo del año 2022 en versión pública.</w:t>
      </w:r>
    </w:p>
    <w:p w14:paraId="7A6D0CA8" w14:textId="77777777" w:rsidR="00DB2714" w:rsidRPr="005A559A" w:rsidRDefault="00DB2714" w:rsidP="00DB2714">
      <w:pPr>
        <w:spacing w:line="360" w:lineRule="auto"/>
        <w:ind w:left="567"/>
        <w:jc w:val="both"/>
        <w:rPr>
          <w:rFonts w:ascii="Palatino Linotype" w:eastAsia="Times New Roman" w:hAnsi="Palatino Linotype" w:cs="Arial"/>
          <w:i/>
        </w:rPr>
      </w:pPr>
    </w:p>
    <w:p w14:paraId="26978809" w14:textId="5BCED6D1" w:rsidR="00DB2714" w:rsidRPr="005A559A" w:rsidRDefault="00DB2714" w:rsidP="00DB2714">
      <w:pPr>
        <w:pStyle w:val="Prrafodelista"/>
        <w:numPr>
          <w:ilvl w:val="0"/>
          <w:numId w:val="5"/>
        </w:numPr>
        <w:spacing w:line="360" w:lineRule="auto"/>
        <w:jc w:val="both"/>
        <w:rPr>
          <w:rFonts w:ascii="Palatino Linotype" w:hAnsi="Palatino Linotype"/>
          <w:i/>
          <w:color w:val="000000"/>
        </w:rPr>
      </w:pPr>
      <w:r w:rsidRPr="005A559A">
        <w:rPr>
          <w:rFonts w:ascii="Palatino Linotype" w:hAnsi="Palatino Linotype"/>
          <w:i/>
          <w:color w:val="000000"/>
        </w:rPr>
        <w:t xml:space="preserve">Para la solicitud </w:t>
      </w:r>
      <w:r w:rsidR="004B69F7" w:rsidRPr="005A559A">
        <w:rPr>
          <w:rFonts w:ascii="Palatino Linotype" w:hAnsi="Palatino Linotype"/>
          <w:i/>
          <w:color w:val="000000"/>
        </w:rPr>
        <w:t xml:space="preserve"> </w:t>
      </w:r>
      <w:r w:rsidR="004B69F7" w:rsidRPr="005A559A">
        <w:rPr>
          <w:rFonts w:ascii="Palatino Linotype" w:hAnsi="Palatino Linotype"/>
          <w:b/>
          <w:bCs/>
          <w:i/>
        </w:rPr>
        <w:t xml:space="preserve">00158/IXTAPALU/IP/2024  </w:t>
      </w:r>
    </w:p>
    <w:p w14:paraId="2D61678A" w14:textId="22BC96A1" w:rsidR="00DB2714" w:rsidRPr="005A559A" w:rsidRDefault="004B69F7" w:rsidP="004B69F7">
      <w:pPr>
        <w:pStyle w:val="Prrafodelista"/>
        <w:spacing w:line="360" w:lineRule="auto"/>
        <w:ind w:left="927"/>
        <w:jc w:val="both"/>
        <w:rPr>
          <w:rFonts w:ascii="Palatino Linotype" w:hAnsi="Palatino Linotype"/>
          <w:i/>
          <w:color w:val="000000"/>
        </w:rPr>
      </w:pPr>
      <w:r w:rsidRPr="005A559A">
        <w:rPr>
          <w:rFonts w:ascii="Palatino Linotype" w:hAnsi="Palatino Linotype"/>
          <w:i/>
          <w:color w:val="000000"/>
        </w:rPr>
        <w:t xml:space="preserve">Solicito el recibo de nomina con todas sus percepciones del titular de oficina de Presidencia de la primera quincena de febrero 2022 en versión pública, así como el recibo de nomina con todas </w:t>
      </w:r>
      <w:r w:rsidRPr="005A559A">
        <w:rPr>
          <w:rFonts w:ascii="Palatino Linotype" w:hAnsi="Palatino Linotype"/>
          <w:i/>
          <w:color w:val="000000"/>
        </w:rPr>
        <w:lastRenderedPageBreak/>
        <w:t>sus percepciones de la segunda quincena de diciembre 2022 en versión pública y su recibo de aguinaldo del año 2022 en versión pública.</w:t>
      </w:r>
    </w:p>
    <w:p w14:paraId="37B6D545" w14:textId="77777777" w:rsidR="00DB2714" w:rsidRPr="005A559A" w:rsidRDefault="00DB2714" w:rsidP="00DB2714">
      <w:pPr>
        <w:spacing w:line="360" w:lineRule="auto"/>
        <w:ind w:left="567"/>
        <w:jc w:val="both"/>
        <w:rPr>
          <w:rFonts w:ascii="Palatino Linotype" w:eastAsia="Times New Roman" w:hAnsi="Palatino Linotype" w:cs="Arial"/>
          <w:i/>
        </w:rPr>
      </w:pPr>
    </w:p>
    <w:p w14:paraId="3960EBB5" w14:textId="502BE40C" w:rsidR="00DB2714" w:rsidRPr="005A559A" w:rsidRDefault="00DB2714" w:rsidP="00DB2714">
      <w:pPr>
        <w:pStyle w:val="Prrafodelista"/>
        <w:numPr>
          <w:ilvl w:val="0"/>
          <w:numId w:val="5"/>
        </w:numPr>
        <w:spacing w:line="360" w:lineRule="auto"/>
        <w:jc w:val="both"/>
        <w:rPr>
          <w:rFonts w:ascii="Palatino Linotype" w:hAnsi="Palatino Linotype"/>
          <w:i/>
          <w:color w:val="000000"/>
        </w:rPr>
      </w:pPr>
      <w:r w:rsidRPr="005A559A">
        <w:rPr>
          <w:rFonts w:ascii="Palatino Linotype" w:hAnsi="Palatino Linotype"/>
          <w:i/>
          <w:color w:val="000000"/>
        </w:rPr>
        <w:t xml:space="preserve">Para la solicitud </w:t>
      </w:r>
      <w:r w:rsidR="004B69F7" w:rsidRPr="005A559A">
        <w:rPr>
          <w:rFonts w:ascii="Palatino Linotype" w:hAnsi="Palatino Linotype"/>
          <w:b/>
          <w:bCs/>
          <w:i/>
        </w:rPr>
        <w:t xml:space="preserve">00159/IXTAPALU/IP/2024  </w:t>
      </w:r>
    </w:p>
    <w:p w14:paraId="1ECC0001" w14:textId="50F9FDBD" w:rsidR="00DB2714" w:rsidRPr="005A559A" w:rsidRDefault="004B69F7" w:rsidP="004B69F7">
      <w:pPr>
        <w:pStyle w:val="Prrafodelista"/>
        <w:spacing w:line="360" w:lineRule="auto"/>
        <w:ind w:left="927"/>
        <w:jc w:val="both"/>
        <w:rPr>
          <w:rFonts w:ascii="Palatino Linotype" w:hAnsi="Palatino Linotype"/>
          <w:i/>
          <w:color w:val="000000"/>
        </w:rPr>
      </w:pPr>
      <w:r w:rsidRPr="005A559A">
        <w:rPr>
          <w:rFonts w:ascii="Palatino Linotype" w:hAnsi="Palatino Linotype"/>
          <w:i/>
          <w:color w:val="000000"/>
        </w:rPr>
        <w:t xml:space="preserve">Solicito el recibo de nomina con todas sus percepciones de la C. </w:t>
      </w:r>
      <w:r w:rsidR="00452269" w:rsidRPr="005A559A">
        <w:rPr>
          <w:rFonts w:ascii="Palatino Linotype" w:hAnsi="Palatino Linotype"/>
          <w:i/>
          <w:color w:val="000000"/>
        </w:rPr>
        <w:t>XXXXXXXX</w:t>
      </w:r>
      <w:r w:rsidRPr="005A559A">
        <w:rPr>
          <w:rFonts w:ascii="Palatino Linotype" w:hAnsi="Palatino Linotype"/>
          <w:i/>
          <w:color w:val="000000"/>
        </w:rPr>
        <w:t xml:space="preserve"> de la primera quincena de febrero 2022 en versión pública, así como el recibo de nomina con todas sus percepciones de la segunda quincena de diciembre 2022 en versión pública y su recibo de aguinaldo del año 2022 en versión pública.</w:t>
      </w:r>
    </w:p>
    <w:p w14:paraId="3C023A9F" w14:textId="77777777" w:rsidR="004B69F7" w:rsidRPr="005A559A" w:rsidRDefault="004B69F7" w:rsidP="004B69F7">
      <w:pPr>
        <w:spacing w:line="360" w:lineRule="auto"/>
        <w:jc w:val="both"/>
        <w:rPr>
          <w:rFonts w:ascii="Palatino Linotype" w:hAnsi="Palatino Linotype"/>
          <w:i/>
          <w:color w:val="000000"/>
        </w:rPr>
      </w:pPr>
    </w:p>
    <w:p w14:paraId="61D27539" w14:textId="094F06D2" w:rsidR="00DB2714" w:rsidRPr="005A559A" w:rsidRDefault="00DB2714" w:rsidP="00DB2714">
      <w:pPr>
        <w:pStyle w:val="Prrafodelista"/>
        <w:numPr>
          <w:ilvl w:val="0"/>
          <w:numId w:val="5"/>
        </w:numPr>
        <w:spacing w:line="360" w:lineRule="auto"/>
        <w:jc w:val="both"/>
        <w:rPr>
          <w:rFonts w:ascii="Palatino Linotype" w:hAnsi="Palatino Linotype"/>
          <w:i/>
          <w:color w:val="000000"/>
        </w:rPr>
      </w:pPr>
      <w:r w:rsidRPr="005A559A">
        <w:rPr>
          <w:rFonts w:ascii="Palatino Linotype" w:hAnsi="Palatino Linotype"/>
          <w:i/>
          <w:color w:val="000000"/>
        </w:rPr>
        <w:t xml:space="preserve">Para la solicitud </w:t>
      </w:r>
      <w:r w:rsidR="004B69F7" w:rsidRPr="005A559A">
        <w:rPr>
          <w:rFonts w:ascii="Palatino Linotype" w:hAnsi="Palatino Linotype"/>
          <w:b/>
          <w:bCs/>
          <w:i/>
        </w:rPr>
        <w:t xml:space="preserve">00160/IXTAPALU/IP/2024  </w:t>
      </w:r>
    </w:p>
    <w:p w14:paraId="1A40E7CF" w14:textId="167521E1" w:rsidR="00DB2714" w:rsidRPr="005A559A" w:rsidRDefault="004B69F7" w:rsidP="00F93424">
      <w:pPr>
        <w:pStyle w:val="Prrafodelista"/>
        <w:spacing w:line="360" w:lineRule="auto"/>
        <w:ind w:left="927"/>
        <w:jc w:val="both"/>
        <w:rPr>
          <w:rFonts w:ascii="Palatino Linotype" w:hAnsi="Palatino Linotype"/>
          <w:i/>
          <w:color w:val="000000"/>
        </w:rPr>
      </w:pPr>
      <w:r w:rsidRPr="005A559A">
        <w:rPr>
          <w:rFonts w:ascii="Palatino Linotype" w:hAnsi="Palatino Linotype"/>
          <w:i/>
          <w:color w:val="000000"/>
        </w:rPr>
        <w:t>Solicito el recibo de nomina con todas las percepciones del titular del área de movilidad de la primera quincena de febrero 2023 en versión pública, así como el recibo de nomina con todas sus percepciones de la segunda quincena de diciembre 2023 en versión pública y su recibo de aguinaldo del año 2023 en versión pública.</w:t>
      </w:r>
    </w:p>
    <w:p w14:paraId="18C8FBEC" w14:textId="77777777" w:rsidR="00F93424" w:rsidRPr="005A559A" w:rsidRDefault="00F93424" w:rsidP="00F93424">
      <w:pPr>
        <w:pStyle w:val="Prrafodelista"/>
        <w:spacing w:line="360" w:lineRule="auto"/>
        <w:ind w:left="927"/>
        <w:jc w:val="both"/>
        <w:rPr>
          <w:rFonts w:ascii="Palatino Linotype" w:hAnsi="Palatino Linotype"/>
          <w:i/>
          <w:color w:val="000000"/>
        </w:rPr>
      </w:pPr>
    </w:p>
    <w:p w14:paraId="0D11FBD5" w14:textId="4B7FF54D" w:rsidR="004B69F7" w:rsidRPr="005A559A" w:rsidRDefault="00DB2714" w:rsidP="00DB2714">
      <w:pPr>
        <w:pStyle w:val="Prrafodelista"/>
        <w:numPr>
          <w:ilvl w:val="0"/>
          <w:numId w:val="5"/>
        </w:numPr>
        <w:spacing w:line="360" w:lineRule="auto"/>
        <w:jc w:val="both"/>
        <w:rPr>
          <w:rFonts w:ascii="Palatino Linotype" w:hAnsi="Palatino Linotype"/>
          <w:i/>
          <w:color w:val="000000"/>
        </w:rPr>
      </w:pPr>
      <w:r w:rsidRPr="005A559A">
        <w:rPr>
          <w:rFonts w:ascii="Palatino Linotype" w:hAnsi="Palatino Linotype"/>
          <w:i/>
          <w:color w:val="000000"/>
        </w:rPr>
        <w:t xml:space="preserve">Para la solicitud </w:t>
      </w:r>
      <w:r w:rsidR="004B69F7" w:rsidRPr="005A559A">
        <w:rPr>
          <w:rFonts w:ascii="Palatino Linotype" w:hAnsi="Palatino Linotype"/>
          <w:b/>
          <w:bCs/>
          <w:i/>
        </w:rPr>
        <w:t xml:space="preserve">00161/IXTAPALU/IP/2024  </w:t>
      </w:r>
    </w:p>
    <w:p w14:paraId="3349A756" w14:textId="53EE261F" w:rsidR="00DB2714" w:rsidRPr="005A559A" w:rsidRDefault="004B69F7" w:rsidP="004B69F7">
      <w:pPr>
        <w:pStyle w:val="Prrafodelista"/>
        <w:spacing w:line="360" w:lineRule="auto"/>
        <w:ind w:left="927"/>
        <w:jc w:val="both"/>
        <w:rPr>
          <w:rFonts w:ascii="Palatino Linotype" w:hAnsi="Palatino Linotype"/>
          <w:i/>
          <w:color w:val="000000"/>
        </w:rPr>
      </w:pPr>
      <w:r w:rsidRPr="005A559A">
        <w:rPr>
          <w:rFonts w:ascii="Palatino Linotype" w:hAnsi="Palatino Linotype"/>
          <w:i/>
          <w:color w:val="000000"/>
        </w:rPr>
        <w:t xml:space="preserve">Solicito el recibo de nomina con todas las percepciones de la C </w:t>
      </w:r>
      <w:r w:rsidR="00452269" w:rsidRPr="005A559A">
        <w:rPr>
          <w:rFonts w:ascii="Palatino Linotype" w:hAnsi="Palatino Linotype"/>
          <w:i/>
          <w:color w:val="000000"/>
        </w:rPr>
        <w:t>XXXXXXXXXX</w:t>
      </w:r>
      <w:r w:rsidRPr="005A559A">
        <w:rPr>
          <w:rFonts w:ascii="Palatino Linotype" w:hAnsi="Palatino Linotype"/>
          <w:i/>
          <w:color w:val="000000"/>
        </w:rPr>
        <w:t xml:space="preserve"> secretaria de oficina de Presidencia, de la primera quincena de febrero 2022 en versión pública, así como el recibo de nomina con todas sus percepciones de la segunda quincena de diciembre 2022 en versión pública y su recibo de aguinaldo del año 2022 en versión pública.</w:t>
      </w:r>
    </w:p>
    <w:bookmarkEnd w:id="0"/>
    <w:p w14:paraId="099F319E" w14:textId="77777777" w:rsidR="00DB2714" w:rsidRPr="005A559A" w:rsidRDefault="00DB2714" w:rsidP="00DB2714">
      <w:pPr>
        <w:spacing w:after="0" w:line="360" w:lineRule="auto"/>
        <w:ind w:right="850"/>
        <w:jc w:val="both"/>
        <w:rPr>
          <w:rFonts w:ascii="Palatino Linotype" w:eastAsia="Times New Roman" w:hAnsi="Palatino Linotype" w:cs="Arial"/>
          <w:b/>
          <w:sz w:val="2"/>
        </w:rPr>
      </w:pPr>
    </w:p>
    <w:p w14:paraId="3B3F23D6" w14:textId="77777777" w:rsidR="00DB2714" w:rsidRPr="005A559A" w:rsidRDefault="00DB2714" w:rsidP="00DB2714">
      <w:pPr>
        <w:spacing w:after="0" w:line="360" w:lineRule="auto"/>
        <w:ind w:right="850"/>
        <w:jc w:val="both"/>
        <w:rPr>
          <w:rFonts w:ascii="Palatino Linotype" w:eastAsia="Times New Roman" w:hAnsi="Palatino Linotype" w:cs="Arial"/>
          <w:b/>
          <w:sz w:val="2"/>
        </w:rPr>
      </w:pPr>
    </w:p>
    <w:p w14:paraId="004E8D61" w14:textId="77777777" w:rsidR="00DB2714" w:rsidRPr="005A559A" w:rsidRDefault="00DB2714" w:rsidP="00DB2714">
      <w:pPr>
        <w:spacing w:after="0" w:line="360" w:lineRule="auto"/>
        <w:ind w:right="850"/>
        <w:jc w:val="both"/>
        <w:rPr>
          <w:rFonts w:ascii="Palatino Linotype" w:eastAsia="Times New Roman" w:hAnsi="Palatino Linotype" w:cs="Arial"/>
          <w:b/>
          <w:sz w:val="2"/>
        </w:rPr>
      </w:pPr>
    </w:p>
    <w:p w14:paraId="60928466" w14:textId="77777777" w:rsidR="00DB2714" w:rsidRPr="005A559A" w:rsidRDefault="00DB2714" w:rsidP="00DB2714">
      <w:pPr>
        <w:spacing w:after="0" w:line="360" w:lineRule="auto"/>
        <w:ind w:right="850"/>
        <w:jc w:val="both"/>
        <w:rPr>
          <w:rFonts w:ascii="Palatino Linotype" w:eastAsia="Times New Roman" w:hAnsi="Palatino Linotype" w:cs="Arial"/>
          <w:b/>
          <w:sz w:val="2"/>
        </w:rPr>
      </w:pPr>
    </w:p>
    <w:p w14:paraId="6FEE25CE" w14:textId="77777777" w:rsidR="00DB2714" w:rsidRPr="005A559A" w:rsidRDefault="00DB2714" w:rsidP="00DB2714">
      <w:pPr>
        <w:spacing w:after="0" w:line="360" w:lineRule="auto"/>
        <w:ind w:right="850"/>
        <w:jc w:val="both"/>
        <w:rPr>
          <w:rFonts w:ascii="Palatino Linotype" w:eastAsia="Times New Roman" w:hAnsi="Palatino Linotype" w:cs="Arial"/>
          <w:b/>
          <w:sz w:val="2"/>
        </w:rPr>
      </w:pPr>
    </w:p>
    <w:p w14:paraId="1E2D3584" w14:textId="77777777" w:rsidR="00DB2714" w:rsidRPr="005A559A" w:rsidRDefault="00DB2714" w:rsidP="00DB2714">
      <w:pPr>
        <w:spacing w:after="0" w:line="360" w:lineRule="auto"/>
        <w:ind w:right="850"/>
        <w:jc w:val="both"/>
        <w:rPr>
          <w:rFonts w:ascii="Palatino Linotype" w:eastAsia="Times New Roman" w:hAnsi="Palatino Linotype" w:cs="Arial"/>
          <w:b/>
          <w:sz w:val="2"/>
        </w:rPr>
      </w:pPr>
    </w:p>
    <w:p w14:paraId="476ACF29" w14:textId="77777777" w:rsidR="00DB2714" w:rsidRPr="005A559A" w:rsidRDefault="00DB2714" w:rsidP="00DB2714">
      <w:pPr>
        <w:spacing w:after="0" w:line="360" w:lineRule="auto"/>
        <w:jc w:val="both"/>
        <w:rPr>
          <w:rFonts w:ascii="Arial" w:eastAsia="Times New Roman" w:hAnsi="Arial" w:cs="Arial"/>
          <w:shd w:val="clear" w:color="auto" w:fill="FFFFFF"/>
        </w:rPr>
      </w:pPr>
      <w:r w:rsidRPr="005A559A">
        <w:rPr>
          <w:rFonts w:ascii="Palatino Linotype" w:eastAsia="Times New Roman" w:hAnsi="Palatino Linotype" w:cs="Arial"/>
          <w:b/>
          <w:sz w:val="24"/>
        </w:rPr>
        <w:t>MODALIDAD DE ENTREGA: a</w:t>
      </w:r>
      <w:r w:rsidRPr="005A559A">
        <w:rPr>
          <w:rFonts w:ascii="Palatino Linotype" w:eastAsia="Times New Roman" w:hAnsi="Palatino Linotype" w:cs="Arial"/>
          <w:sz w:val="24"/>
        </w:rPr>
        <w:t xml:space="preserve"> través de</w:t>
      </w:r>
      <w:r w:rsidRPr="005A559A">
        <w:rPr>
          <w:rFonts w:ascii="Palatino Linotype" w:eastAsia="Times New Roman" w:hAnsi="Palatino Linotype" w:cs="Arial"/>
          <w:b/>
          <w:sz w:val="24"/>
        </w:rPr>
        <w:t xml:space="preserve"> </w:t>
      </w:r>
      <w:r w:rsidRPr="005A559A">
        <w:rPr>
          <w:rFonts w:ascii="Palatino Linotype" w:eastAsia="Times New Roman" w:hAnsi="Palatino Linotype" w:cs="Arial"/>
          <w:sz w:val="24"/>
        </w:rPr>
        <w:t>SAIMEX</w:t>
      </w:r>
    </w:p>
    <w:p w14:paraId="679A394D" w14:textId="77777777" w:rsidR="00DB2714" w:rsidRPr="005A559A" w:rsidRDefault="00DB2714" w:rsidP="00DB2714">
      <w:pPr>
        <w:spacing w:after="0" w:line="360" w:lineRule="auto"/>
        <w:jc w:val="both"/>
        <w:rPr>
          <w:rFonts w:ascii="Palatino Linotype" w:eastAsia="Times New Roman" w:hAnsi="Palatino Linotype" w:cs="Arial"/>
          <w:sz w:val="24"/>
        </w:rPr>
      </w:pPr>
    </w:p>
    <w:p w14:paraId="22951DE9" w14:textId="77777777" w:rsidR="00DB2714" w:rsidRPr="005A559A" w:rsidRDefault="00DB2714" w:rsidP="00DB2714">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5A559A">
        <w:rPr>
          <w:rFonts w:ascii="Palatino Linotype" w:eastAsiaTheme="majorEastAsia" w:hAnsi="Palatino Linotype" w:cs="Arial"/>
          <w:b/>
          <w:color w:val="000000" w:themeColor="text1"/>
          <w:sz w:val="28"/>
          <w:szCs w:val="26"/>
          <w:lang w:val="es-ES_tradnl" w:eastAsia="es-MX"/>
        </w:rPr>
        <w:lastRenderedPageBreak/>
        <w:t xml:space="preserve">SEGUNDO. </w:t>
      </w:r>
      <w:r w:rsidRPr="005A559A">
        <w:rPr>
          <w:rFonts w:ascii="Palatino Linotype" w:eastAsia="Times New Roman" w:hAnsi="Palatino Linotype" w:cs="Times New Roman"/>
          <w:b/>
          <w:color w:val="000000" w:themeColor="text1"/>
          <w:sz w:val="28"/>
          <w:szCs w:val="26"/>
          <w:lang w:val="es-ES_tradnl" w:eastAsia="es-MX"/>
        </w:rPr>
        <w:t xml:space="preserve">De </w:t>
      </w:r>
      <w:r w:rsidRPr="005A559A">
        <w:rPr>
          <w:rFonts w:ascii="Palatino Linotype" w:eastAsiaTheme="majorEastAsia" w:hAnsi="Palatino Linotype" w:cs="Arial"/>
          <w:b/>
          <w:color w:val="000000" w:themeColor="text1"/>
          <w:sz w:val="28"/>
          <w:szCs w:val="20"/>
          <w:lang w:val="es-ES_tradnl" w:eastAsia="es-MX"/>
        </w:rPr>
        <w:t>la falta de respuestas del Sujeto Obligado.</w:t>
      </w:r>
    </w:p>
    <w:p w14:paraId="4DA92C71" w14:textId="4A5D16BE" w:rsidR="00DB2714" w:rsidRPr="005A559A" w:rsidRDefault="00DB2714" w:rsidP="00DB2714">
      <w:pPr>
        <w:spacing w:before="24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t xml:space="preserve">En </w:t>
      </w:r>
      <w:r w:rsidR="004B69F7" w:rsidRPr="005A559A">
        <w:rPr>
          <w:rFonts w:ascii="Palatino Linotype" w:eastAsia="Times New Roman" w:hAnsi="Palatino Linotype" w:cs="Arial"/>
          <w:sz w:val="24"/>
          <w:szCs w:val="24"/>
        </w:rPr>
        <w:t xml:space="preserve">los </w:t>
      </w:r>
      <w:r w:rsidRPr="005A559A">
        <w:rPr>
          <w:rFonts w:ascii="Palatino Linotype" w:eastAsia="Times New Roman" w:hAnsi="Palatino Linotype" w:cs="Arial"/>
          <w:sz w:val="24"/>
          <w:szCs w:val="24"/>
        </w:rPr>
        <w:t>expediente</w:t>
      </w:r>
      <w:r w:rsidR="004B69F7" w:rsidRPr="005A559A">
        <w:rPr>
          <w:rFonts w:ascii="Palatino Linotype" w:eastAsia="Times New Roman" w:hAnsi="Palatino Linotype" w:cs="Arial"/>
          <w:sz w:val="24"/>
          <w:szCs w:val="24"/>
        </w:rPr>
        <w:t>s</w:t>
      </w:r>
      <w:r w:rsidRPr="005A559A">
        <w:rPr>
          <w:rFonts w:ascii="Palatino Linotype" w:eastAsia="Times New Roman" w:hAnsi="Palatino Linotype" w:cs="Arial"/>
          <w:sz w:val="24"/>
          <w:szCs w:val="24"/>
        </w:rPr>
        <w:t xml:space="preserve"> electrónico</w:t>
      </w:r>
      <w:r w:rsidR="004B69F7" w:rsidRPr="005A559A">
        <w:rPr>
          <w:rFonts w:ascii="Palatino Linotype" w:eastAsia="Times New Roman" w:hAnsi="Palatino Linotype" w:cs="Arial"/>
          <w:sz w:val="24"/>
          <w:szCs w:val="24"/>
        </w:rPr>
        <w:t>s</w:t>
      </w:r>
      <w:r w:rsidRPr="005A559A">
        <w:rPr>
          <w:rFonts w:ascii="Palatino Linotype" w:eastAsia="Times New Roman" w:hAnsi="Palatino Linotype" w:cs="Arial"/>
          <w:sz w:val="24"/>
          <w:szCs w:val="24"/>
        </w:rPr>
        <w:t xml:space="preserve"> </w:t>
      </w:r>
      <w:r w:rsidRPr="005A559A">
        <w:rPr>
          <w:rFonts w:ascii="Palatino Linotype" w:eastAsia="Times New Roman" w:hAnsi="Palatino Linotype" w:cs="Arial"/>
          <w:b/>
          <w:sz w:val="24"/>
          <w:szCs w:val="24"/>
        </w:rPr>
        <w:t>SAIMEX</w:t>
      </w:r>
      <w:r w:rsidRPr="005A559A">
        <w:rPr>
          <w:rFonts w:ascii="Palatino Linotype" w:eastAsia="Times New Roman" w:hAnsi="Palatino Linotype" w:cs="Arial"/>
          <w:sz w:val="24"/>
          <w:szCs w:val="24"/>
        </w:rPr>
        <w:t xml:space="preserve">, se aprecia que </w:t>
      </w:r>
      <w:r w:rsidRPr="005A559A">
        <w:rPr>
          <w:rFonts w:ascii="Palatino Linotype" w:eastAsia="Times New Roman" w:hAnsi="Palatino Linotype" w:cs="Arial"/>
          <w:b/>
          <w:sz w:val="24"/>
          <w:szCs w:val="24"/>
        </w:rPr>
        <w:t xml:space="preserve">El Sujeto Obligado </w:t>
      </w:r>
      <w:r w:rsidRPr="005A559A">
        <w:rPr>
          <w:rFonts w:ascii="Palatino Linotype" w:eastAsia="Times New Roman" w:hAnsi="Palatino Linotype" w:cs="Arial"/>
          <w:sz w:val="24"/>
          <w:szCs w:val="24"/>
        </w:rPr>
        <w:t>fue omiso en dar respuesta a la</w:t>
      </w:r>
      <w:r w:rsidR="004B69F7" w:rsidRPr="005A559A">
        <w:rPr>
          <w:rFonts w:ascii="Palatino Linotype" w:eastAsia="Times New Roman" w:hAnsi="Palatino Linotype" w:cs="Arial"/>
          <w:sz w:val="24"/>
          <w:szCs w:val="24"/>
        </w:rPr>
        <w:t>s</w:t>
      </w:r>
      <w:r w:rsidRPr="005A559A">
        <w:rPr>
          <w:rFonts w:ascii="Palatino Linotype" w:eastAsia="Times New Roman" w:hAnsi="Palatino Linotype" w:cs="Arial"/>
          <w:sz w:val="24"/>
          <w:szCs w:val="24"/>
        </w:rPr>
        <w:t xml:space="preserve"> solicitud</w:t>
      </w:r>
      <w:r w:rsidR="004B69F7" w:rsidRPr="005A559A">
        <w:rPr>
          <w:rFonts w:ascii="Palatino Linotype" w:eastAsia="Times New Roman" w:hAnsi="Palatino Linotype" w:cs="Arial"/>
          <w:sz w:val="24"/>
          <w:szCs w:val="24"/>
        </w:rPr>
        <w:t>es</w:t>
      </w:r>
      <w:r w:rsidRPr="005A559A">
        <w:rPr>
          <w:rFonts w:ascii="Palatino Linotype" w:eastAsia="Times New Roman" w:hAnsi="Palatino Linotype" w:cs="Arial"/>
          <w:sz w:val="24"/>
          <w:szCs w:val="24"/>
        </w:rPr>
        <w:t xml:space="preserve"> de información presentada</w:t>
      </w:r>
      <w:r w:rsidR="004B69F7" w:rsidRPr="005A559A">
        <w:rPr>
          <w:rFonts w:ascii="Palatino Linotype" w:eastAsia="Times New Roman" w:hAnsi="Palatino Linotype" w:cs="Arial"/>
          <w:sz w:val="24"/>
          <w:szCs w:val="24"/>
        </w:rPr>
        <w:t>s</w:t>
      </w:r>
      <w:r w:rsidRPr="005A559A">
        <w:rPr>
          <w:rFonts w:ascii="Palatino Linotype" w:eastAsia="Times New Roman" w:hAnsi="Palatino Linotype" w:cs="Arial"/>
          <w:sz w:val="24"/>
          <w:szCs w:val="24"/>
        </w:rPr>
        <w:t xml:space="preserve"> por </w:t>
      </w:r>
      <w:r w:rsidRPr="005A559A">
        <w:rPr>
          <w:rFonts w:ascii="Palatino Linotype" w:eastAsia="Times New Roman" w:hAnsi="Palatino Linotype" w:cs="Arial"/>
          <w:b/>
          <w:sz w:val="24"/>
          <w:szCs w:val="24"/>
        </w:rPr>
        <w:t xml:space="preserve">el Recurrente, </w:t>
      </w:r>
      <w:r w:rsidRPr="005A559A">
        <w:rPr>
          <w:rFonts w:ascii="Palatino Linotype" w:eastAsia="Times New Roman" w:hAnsi="Palatino Linotype" w:cs="Arial"/>
          <w:sz w:val="24"/>
          <w:szCs w:val="24"/>
        </w:rPr>
        <w:t xml:space="preserve">derivado de lo anterior, se constituye la figura de la </w:t>
      </w:r>
      <w:r w:rsidRPr="005A559A">
        <w:rPr>
          <w:rFonts w:ascii="Palatino Linotype" w:eastAsia="Times New Roman" w:hAnsi="Palatino Linotype" w:cs="Arial"/>
          <w:b/>
          <w:sz w:val="24"/>
          <w:szCs w:val="24"/>
        </w:rPr>
        <w:t xml:space="preserve">NEGATIVA FICTA, </w:t>
      </w:r>
      <w:r w:rsidRPr="005A559A">
        <w:rPr>
          <w:rFonts w:ascii="Palatino Linotype" w:eastAsia="Times New Roman" w:hAnsi="Palatino Linotype" w:cs="Arial"/>
          <w:sz w:val="24"/>
          <w:szCs w:val="24"/>
        </w:rPr>
        <w:t xml:space="preserve">cuya esencia consiste en atribuir un efecto negativo de la autoridad administrativa frente a las instancias y solicitudes que hagan los particulares. </w:t>
      </w:r>
    </w:p>
    <w:p w14:paraId="6E1AB8C0" w14:textId="77777777" w:rsidR="00DB2714" w:rsidRPr="005A559A" w:rsidRDefault="00DB2714" w:rsidP="00DB2714">
      <w:pPr>
        <w:spacing w:after="0" w:line="360" w:lineRule="auto"/>
        <w:jc w:val="both"/>
        <w:rPr>
          <w:rFonts w:ascii="Palatino Linotype" w:eastAsia="Times New Roman" w:hAnsi="Palatino Linotype" w:cs="Arial"/>
          <w:sz w:val="24"/>
        </w:rPr>
      </w:pPr>
    </w:p>
    <w:p w14:paraId="122E8574" w14:textId="77777777" w:rsidR="00DB2714" w:rsidRPr="005A559A" w:rsidRDefault="00DB2714" w:rsidP="00DB2714">
      <w:pPr>
        <w:spacing w:after="0" w:line="360" w:lineRule="auto"/>
        <w:jc w:val="both"/>
        <w:rPr>
          <w:rFonts w:ascii="Palatino Linotype" w:eastAsia="Times New Roman" w:hAnsi="Palatino Linotype" w:cs="Arial"/>
          <w:b/>
          <w:sz w:val="28"/>
        </w:rPr>
      </w:pPr>
      <w:r w:rsidRPr="005A559A">
        <w:rPr>
          <w:rFonts w:ascii="Palatino Linotype" w:eastAsia="Times New Roman" w:hAnsi="Palatino Linotype" w:cs="Arial"/>
          <w:b/>
          <w:sz w:val="28"/>
        </w:rPr>
        <w:t xml:space="preserve">TERCERO. </w:t>
      </w:r>
      <w:r w:rsidRPr="005A559A">
        <w:rPr>
          <w:rFonts w:ascii="Palatino Linotype" w:eastAsia="Times New Roman" w:hAnsi="Palatino Linotype" w:cs="Times New Roman"/>
          <w:b/>
          <w:sz w:val="28"/>
        </w:rPr>
        <w:t>Del recurso de revisión.</w:t>
      </w:r>
    </w:p>
    <w:p w14:paraId="1DC2759B" w14:textId="39D647F7" w:rsidR="00DB2714" w:rsidRPr="005A559A" w:rsidRDefault="00DB2714" w:rsidP="00DB2714">
      <w:pPr>
        <w:spacing w:after="0" w:line="360" w:lineRule="auto"/>
        <w:jc w:val="both"/>
        <w:rPr>
          <w:rFonts w:ascii="Palatino Linotype" w:eastAsia="Times New Roman" w:hAnsi="Palatino Linotype" w:cs="Arial"/>
          <w:sz w:val="24"/>
        </w:rPr>
      </w:pPr>
      <w:r w:rsidRPr="005A559A">
        <w:rPr>
          <w:rFonts w:ascii="Palatino Linotype" w:eastAsia="Times New Roman" w:hAnsi="Palatino Linotype" w:cs="Arial"/>
          <w:sz w:val="24"/>
          <w:szCs w:val="24"/>
        </w:rPr>
        <w:t>Inconforme con la falta de respuesta notificada por el</w:t>
      </w:r>
      <w:r w:rsidRPr="005A559A">
        <w:rPr>
          <w:rFonts w:ascii="Palatino Linotype" w:eastAsia="Times New Roman" w:hAnsi="Palatino Linotype" w:cs="Arial"/>
          <w:b/>
          <w:sz w:val="24"/>
          <w:szCs w:val="24"/>
        </w:rPr>
        <w:t xml:space="preserve"> Sujeto Obligado</w:t>
      </w:r>
      <w:r w:rsidRPr="005A559A">
        <w:rPr>
          <w:rFonts w:ascii="Palatino Linotype" w:eastAsia="Times New Roman" w:hAnsi="Palatino Linotype" w:cs="Arial"/>
          <w:sz w:val="24"/>
          <w:szCs w:val="24"/>
        </w:rPr>
        <w:t>, el Recurrente</w:t>
      </w:r>
      <w:r w:rsidRPr="005A559A">
        <w:rPr>
          <w:rFonts w:ascii="Palatino Linotype" w:eastAsia="Times New Roman" w:hAnsi="Palatino Linotype" w:cs="Arial"/>
          <w:b/>
          <w:sz w:val="24"/>
          <w:szCs w:val="24"/>
        </w:rPr>
        <w:t xml:space="preserve"> </w:t>
      </w:r>
      <w:r w:rsidRPr="005A559A">
        <w:rPr>
          <w:rFonts w:ascii="Palatino Linotype" w:eastAsia="Times New Roman" w:hAnsi="Palatino Linotype" w:cs="Arial"/>
          <w:sz w:val="24"/>
          <w:szCs w:val="24"/>
        </w:rPr>
        <w:t xml:space="preserve">interpuso </w:t>
      </w:r>
      <w:r w:rsidR="004B69F7" w:rsidRPr="005A559A">
        <w:rPr>
          <w:rFonts w:ascii="Palatino Linotype" w:eastAsia="Times New Roman" w:hAnsi="Palatino Linotype" w:cs="Arial"/>
          <w:sz w:val="24"/>
          <w:szCs w:val="24"/>
        </w:rPr>
        <w:t>los</w:t>
      </w:r>
      <w:r w:rsidRPr="005A559A">
        <w:rPr>
          <w:rFonts w:ascii="Palatino Linotype" w:eastAsia="Times New Roman" w:hAnsi="Palatino Linotype" w:cs="Arial"/>
          <w:sz w:val="24"/>
          <w:szCs w:val="24"/>
        </w:rPr>
        <w:t xml:space="preserve"> presente</w:t>
      </w:r>
      <w:r w:rsidR="004B69F7" w:rsidRPr="005A559A">
        <w:rPr>
          <w:rFonts w:ascii="Palatino Linotype" w:eastAsia="Times New Roman" w:hAnsi="Palatino Linotype" w:cs="Arial"/>
          <w:sz w:val="24"/>
          <w:szCs w:val="24"/>
        </w:rPr>
        <w:t>s</w:t>
      </w:r>
      <w:r w:rsidRPr="005A559A">
        <w:rPr>
          <w:rFonts w:ascii="Palatino Linotype" w:eastAsia="Times New Roman" w:hAnsi="Palatino Linotype" w:cs="Arial"/>
          <w:sz w:val="24"/>
          <w:szCs w:val="24"/>
        </w:rPr>
        <w:t xml:space="preserve"> recurso</w:t>
      </w:r>
      <w:r w:rsidR="004B69F7" w:rsidRPr="005A559A">
        <w:rPr>
          <w:rFonts w:ascii="Palatino Linotype" w:eastAsia="Times New Roman" w:hAnsi="Palatino Linotype" w:cs="Arial"/>
          <w:sz w:val="24"/>
          <w:szCs w:val="24"/>
        </w:rPr>
        <w:t>s</w:t>
      </w:r>
      <w:r w:rsidRPr="005A559A">
        <w:rPr>
          <w:rFonts w:ascii="Palatino Linotype" w:eastAsia="Times New Roman" w:hAnsi="Palatino Linotype" w:cs="Arial"/>
          <w:sz w:val="24"/>
          <w:szCs w:val="24"/>
        </w:rPr>
        <w:t xml:space="preserve"> de revisión, en fecha</w:t>
      </w:r>
      <w:r w:rsidR="004B69F7" w:rsidRPr="005A559A">
        <w:rPr>
          <w:rFonts w:ascii="Palatino Linotype" w:eastAsia="Times New Roman" w:hAnsi="Palatino Linotype" w:cs="Arial"/>
          <w:sz w:val="24"/>
          <w:szCs w:val="24"/>
        </w:rPr>
        <w:t>s</w:t>
      </w:r>
      <w:r w:rsidRPr="005A559A">
        <w:rPr>
          <w:rFonts w:ascii="Palatino Linotype" w:eastAsia="Times New Roman" w:hAnsi="Palatino Linotype" w:cs="Arial"/>
          <w:sz w:val="24"/>
          <w:szCs w:val="24"/>
        </w:rPr>
        <w:t xml:space="preserve"> </w:t>
      </w:r>
      <w:r w:rsidRPr="005A559A">
        <w:rPr>
          <w:rFonts w:ascii="Palatino Linotype" w:eastAsia="Times New Roman" w:hAnsi="Palatino Linotype" w:cs="Times New Roman"/>
          <w:b/>
          <w:bCs/>
          <w:sz w:val="24"/>
        </w:rPr>
        <w:t>treinta y uno de enero</w:t>
      </w:r>
      <w:r w:rsidR="004B69F7" w:rsidRPr="005A559A">
        <w:rPr>
          <w:rFonts w:ascii="Palatino Linotype" w:eastAsia="Times New Roman" w:hAnsi="Palatino Linotype" w:cs="Times New Roman"/>
          <w:b/>
          <w:bCs/>
          <w:sz w:val="24"/>
        </w:rPr>
        <w:t xml:space="preserve"> y siete de febrero </w:t>
      </w:r>
      <w:r w:rsidRPr="005A559A">
        <w:rPr>
          <w:rFonts w:ascii="Palatino Linotype" w:eastAsia="Times New Roman" w:hAnsi="Palatino Linotype" w:cs="Times New Roman"/>
          <w:b/>
          <w:bCs/>
          <w:sz w:val="24"/>
        </w:rPr>
        <w:t xml:space="preserve"> </w:t>
      </w:r>
      <w:r w:rsidRPr="005A559A">
        <w:rPr>
          <w:rFonts w:ascii="Palatino Linotype" w:eastAsia="Times New Roman" w:hAnsi="Palatino Linotype" w:cs="Times New Roman"/>
          <w:sz w:val="24"/>
        </w:rPr>
        <w:t>de dos mil veinticuatro</w:t>
      </w:r>
      <w:r w:rsidRPr="005A559A">
        <w:rPr>
          <w:rFonts w:ascii="Palatino Linotype" w:eastAsia="Times New Roman" w:hAnsi="Palatino Linotype" w:cs="Arial"/>
          <w:sz w:val="24"/>
          <w:szCs w:val="24"/>
        </w:rPr>
        <w:t>, el cual fue registrado</w:t>
      </w:r>
      <w:r w:rsidRPr="005A559A">
        <w:rPr>
          <w:rFonts w:ascii="Palatino Linotype" w:eastAsia="Times New Roman" w:hAnsi="Palatino Linotype" w:cs="Arial"/>
          <w:b/>
          <w:sz w:val="24"/>
          <w:szCs w:val="24"/>
        </w:rPr>
        <w:t xml:space="preserve"> </w:t>
      </w:r>
      <w:r w:rsidRPr="005A559A">
        <w:rPr>
          <w:rFonts w:ascii="Palatino Linotype" w:eastAsia="Times New Roman" w:hAnsi="Palatino Linotype" w:cs="Arial"/>
          <w:sz w:val="24"/>
          <w:szCs w:val="24"/>
        </w:rPr>
        <w:t xml:space="preserve">en el sistema electrónico con </w:t>
      </w:r>
      <w:r w:rsidR="004B69F7" w:rsidRPr="005A559A">
        <w:rPr>
          <w:rFonts w:ascii="Palatino Linotype" w:eastAsia="Times New Roman" w:hAnsi="Palatino Linotype" w:cs="Arial"/>
          <w:sz w:val="24"/>
          <w:szCs w:val="24"/>
        </w:rPr>
        <w:t>los</w:t>
      </w:r>
      <w:r w:rsidRPr="005A559A">
        <w:rPr>
          <w:rFonts w:ascii="Palatino Linotype" w:eastAsia="Times New Roman" w:hAnsi="Palatino Linotype" w:cs="Arial"/>
          <w:sz w:val="24"/>
          <w:szCs w:val="24"/>
        </w:rPr>
        <w:t xml:space="preserve"> expediente</w:t>
      </w:r>
      <w:r w:rsidR="004B69F7" w:rsidRPr="005A559A">
        <w:rPr>
          <w:rFonts w:ascii="Palatino Linotype" w:eastAsia="Times New Roman" w:hAnsi="Palatino Linotype" w:cs="Arial"/>
          <w:sz w:val="24"/>
          <w:szCs w:val="24"/>
        </w:rPr>
        <w:t>s</w:t>
      </w:r>
      <w:r w:rsidRPr="005A559A">
        <w:rPr>
          <w:rFonts w:ascii="Palatino Linotype" w:eastAsia="Times New Roman" w:hAnsi="Palatino Linotype" w:cs="Arial"/>
          <w:sz w:val="24"/>
          <w:szCs w:val="24"/>
        </w:rPr>
        <w:t xml:space="preserve"> númer</w:t>
      </w:r>
      <w:r w:rsidR="004B69F7" w:rsidRPr="005A559A">
        <w:rPr>
          <w:rFonts w:ascii="Palatino Linotype" w:eastAsia="Times New Roman" w:hAnsi="Palatino Linotype" w:cs="Arial"/>
          <w:sz w:val="24"/>
          <w:szCs w:val="24"/>
        </w:rPr>
        <w:t>os</w:t>
      </w:r>
      <w:r w:rsidRPr="005A559A">
        <w:rPr>
          <w:rFonts w:ascii="Palatino Linotype" w:eastAsia="Times New Roman" w:hAnsi="Palatino Linotype" w:cs="Arial"/>
          <w:sz w:val="24"/>
          <w:szCs w:val="24"/>
        </w:rPr>
        <w:t xml:space="preserve"> </w:t>
      </w:r>
      <w:r w:rsidRPr="005A559A">
        <w:rPr>
          <w:rFonts w:ascii="Palatino Linotype" w:eastAsia="Times New Roman" w:hAnsi="Palatino Linotype" w:cs="Arial"/>
          <w:b/>
          <w:sz w:val="24"/>
          <w:szCs w:val="24"/>
        </w:rPr>
        <w:t>00</w:t>
      </w:r>
      <w:r w:rsidR="004B69F7" w:rsidRPr="005A559A">
        <w:rPr>
          <w:rFonts w:ascii="Palatino Linotype" w:eastAsia="Times New Roman" w:hAnsi="Palatino Linotype" w:cs="Arial"/>
          <w:b/>
          <w:sz w:val="24"/>
          <w:szCs w:val="24"/>
        </w:rPr>
        <w:t>54</w:t>
      </w:r>
      <w:r w:rsidRPr="005A559A">
        <w:rPr>
          <w:rFonts w:ascii="Palatino Linotype" w:eastAsia="Times New Roman" w:hAnsi="Palatino Linotype" w:cs="Arial"/>
          <w:b/>
          <w:sz w:val="24"/>
          <w:szCs w:val="24"/>
        </w:rPr>
        <w:t>5</w:t>
      </w:r>
      <w:r w:rsidRPr="005A559A">
        <w:rPr>
          <w:rFonts w:ascii="Palatino Linotype" w:eastAsia="Times New Roman" w:hAnsi="Palatino Linotype" w:cs="Arial"/>
          <w:b/>
          <w:bCs/>
          <w:sz w:val="24"/>
          <w:szCs w:val="24"/>
          <w:lang w:eastAsia="es-MX"/>
        </w:rPr>
        <w:t>/INFOEM/IP/RR/2024</w:t>
      </w:r>
      <w:r w:rsidR="004B69F7" w:rsidRPr="005A559A">
        <w:rPr>
          <w:rFonts w:ascii="Palatino Linotype" w:eastAsia="Times New Roman" w:hAnsi="Palatino Linotype" w:cs="Arial"/>
          <w:sz w:val="24"/>
        </w:rPr>
        <w:t>,</w:t>
      </w:r>
      <w:r w:rsidR="004B69F7" w:rsidRPr="005A559A">
        <w:rPr>
          <w:rFonts w:ascii="Palatino Linotype" w:eastAsia="Times New Roman" w:hAnsi="Palatino Linotype" w:cs="Arial"/>
          <w:b/>
          <w:sz w:val="24"/>
        </w:rPr>
        <w:t xml:space="preserve"> 00634</w:t>
      </w:r>
      <w:r w:rsidR="004B69F7" w:rsidRPr="005A559A">
        <w:rPr>
          <w:rFonts w:ascii="Palatino Linotype" w:eastAsia="Times New Roman" w:hAnsi="Palatino Linotype" w:cs="Arial"/>
          <w:b/>
          <w:bCs/>
          <w:sz w:val="24"/>
          <w:lang w:eastAsia="es-MX"/>
        </w:rPr>
        <w:t>/INFOEM/IP/RR/2024,</w:t>
      </w:r>
      <w:r w:rsidR="004B69F7" w:rsidRPr="005A559A">
        <w:rPr>
          <w:rFonts w:ascii="Palatino Linotype" w:eastAsia="Times New Roman" w:hAnsi="Palatino Linotype" w:cs="Arial"/>
          <w:b/>
          <w:sz w:val="24"/>
        </w:rPr>
        <w:t xml:space="preserve"> 00635</w:t>
      </w:r>
      <w:r w:rsidR="004B69F7" w:rsidRPr="005A559A">
        <w:rPr>
          <w:rFonts w:ascii="Palatino Linotype" w:eastAsia="Times New Roman" w:hAnsi="Palatino Linotype" w:cs="Arial"/>
          <w:b/>
          <w:bCs/>
          <w:sz w:val="24"/>
          <w:lang w:eastAsia="es-MX"/>
        </w:rPr>
        <w:t>/INFOEM/IP/RR/2024,</w:t>
      </w:r>
      <w:r w:rsidR="004B69F7" w:rsidRPr="005A559A">
        <w:rPr>
          <w:rFonts w:ascii="Palatino Linotype" w:eastAsia="Times New Roman" w:hAnsi="Palatino Linotype" w:cs="Arial"/>
          <w:b/>
          <w:sz w:val="24"/>
        </w:rPr>
        <w:t xml:space="preserve"> </w:t>
      </w:r>
      <w:r w:rsidR="001F2AA6" w:rsidRPr="005A559A">
        <w:rPr>
          <w:rFonts w:ascii="Palatino Linotype" w:eastAsia="Times New Roman" w:hAnsi="Palatino Linotype" w:cs="Arial"/>
          <w:b/>
          <w:sz w:val="24"/>
        </w:rPr>
        <w:t>00636</w:t>
      </w:r>
      <w:r w:rsidR="001F2AA6" w:rsidRPr="005A559A">
        <w:rPr>
          <w:rFonts w:ascii="Palatino Linotype" w:eastAsia="Times New Roman" w:hAnsi="Palatino Linotype" w:cs="Arial"/>
          <w:b/>
          <w:bCs/>
          <w:sz w:val="24"/>
          <w:lang w:eastAsia="es-MX"/>
        </w:rPr>
        <w:t xml:space="preserve">/INFOEM/IP/RR/2024, </w:t>
      </w:r>
      <w:r w:rsidR="004B69F7" w:rsidRPr="005A559A">
        <w:rPr>
          <w:rFonts w:ascii="Palatino Linotype" w:eastAsia="Times New Roman" w:hAnsi="Palatino Linotype" w:cs="Arial"/>
          <w:b/>
          <w:sz w:val="24"/>
        </w:rPr>
        <w:t>00637</w:t>
      </w:r>
      <w:r w:rsidR="004B69F7" w:rsidRPr="005A559A">
        <w:rPr>
          <w:rFonts w:ascii="Palatino Linotype" w:eastAsia="Times New Roman" w:hAnsi="Palatino Linotype" w:cs="Arial"/>
          <w:b/>
          <w:bCs/>
          <w:sz w:val="24"/>
          <w:lang w:eastAsia="es-MX"/>
        </w:rPr>
        <w:t>/INFOEM/IP/RR/2024,</w:t>
      </w:r>
      <w:r w:rsidR="004B69F7" w:rsidRPr="005A559A">
        <w:rPr>
          <w:rFonts w:ascii="Palatino Linotype" w:eastAsia="Times New Roman" w:hAnsi="Palatino Linotype" w:cs="Arial"/>
          <w:b/>
          <w:sz w:val="24"/>
        </w:rPr>
        <w:t xml:space="preserve"> 00638</w:t>
      </w:r>
      <w:r w:rsidR="004B69F7" w:rsidRPr="005A559A">
        <w:rPr>
          <w:rFonts w:ascii="Palatino Linotype" w:eastAsia="Times New Roman" w:hAnsi="Palatino Linotype" w:cs="Arial"/>
          <w:b/>
          <w:bCs/>
          <w:sz w:val="24"/>
          <w:lang w:eastAsia="es-MX"/>
        </w:rPr>
        <w:t xml:space="preserve">/INFOEM/IP/RR/2024 y </w:t>
      </w:r>
      <w:r w:rsidR="004B69F7" w:rsidRPr="005A559A">
        <w:rPr>
          <w:rFonts w:ascii="Palatino Linotype" w:eastAsia="Times New Roman" w:hAnsi="Palatino Linotype" w:cs="Arial"/>
          <w:b/>
          <w:sz w:val="24"/>
        </w:rPr>
        <w:t xml:space="preserve"> 00639</w:t>
      </w:r>
      <w:r w:rsidR="004B69F7" w:rsidRPr="005A559A">
        <w:rPr>
          <w:rFonts w:ascii="Palatino Linotype" w:eastAsia="Times New Roman" w:hAnsi="Palatino Linotype" w:cs="Arial"/>
          <w:b/>
          <w:bCs/>
          <w:sz w:val="24"/>
          <w:lang w:eastAsia="es-MX"/>
        </w:rPr>
        <w:t>/INFOEM/IP/RR/2024,</w:t>
      </w:r>
      <w:r w:rsidR="004B69F7" w:rsidRPr="005A559A">
        <w:rPr>
          <w:rFonts w:ascii="Palatino Linotype" w:eastAsia="Times New Roman" w:hAnsi="Palatino Linotype" w:cs="Arial"/>
          <w:b/>
          <w:sz w:val="24"/>
        </w:rPr>
        <w:t xml:space="preserve"> </w:t>
      </w:r>
      <w:r w:rsidRPr="005A559A">
        <w:rPr>
          <w:rFonts w:ascii="Palatino Linotype" w:eastAsia="Times New Roman" w:hAnsi="Palatino Linotype" w:cs="Arial"/>
          <w:sz w:val="24"/>
          <w:szCs w:val="24"/>
        </w:rPr>
        <w:t xml:space="preserve">en </w:t>
      </w:r>
      <w:r w:rsidR="001F2AA6" w:rsidRPr="005A559A">
        <w:rPr>
          <w:rFonts w:ascii="Palatino Linotype" w:eastAsia="Times New Roman" w:hAnsi="Palatino Linotype" w:cs="Arial"/>
          <w:sz w:val="24"/>
          <w:szCs w:val="24"/>
        </w:rPr>
        <w:t xml:space="preserve">los </w:t>
      </w:r>
      <w:r w:rsidRPr="005A559A">
        <w:rPr>
          <w:rFonts w:ascii="Palatino Linotype" w:eastAsia="Times New Roman" w:hAnsi="Palatino Linotype" w:cs="Arial"/>
          <w:sz w:val="24"/>
          <w:szCs w:val="24"/>
        </w:rPr>
        <w:t>cual</w:t>
      </w:r>
      <w:r w:rsidR="001F2AA6" w:rsidRPr="005A559A">
        <w:rPr>
          <w:rFonts w:ascii="Palatino Linotype" w:eastAsia="Times New Roman" w:hAnsi="Palatino Linotype" w:cs="Arial"/>
          <w:sz w:val="24"/>
          <w:szCs w:val="24"/>
        </w:rPr>
        <w:t>es</w:t>
      </w:r>
      <w:r w:rsidRPr="005A559A">
        <w:rPr>
          <w:rFonts w:ascii="Palatino Linotype" w:eastAsia="Times New Roman" w:hAnsi="Palatino Linotype" w:cs="Arial"/>
          <w:sz w:val="24"/>
          <w:szCs w:val="24"/>
        </w:rPr>
        <w:t xml:space="preserve"> </w:t>
      </w:r>
      <w:r w:rsidRPr="005A559A">
        <w:rPr>
          <w:rFonts w:ascii="Palatino Linotype" w:eastAsia="Times New Roman" w:hAnsi="Palatino Linotype" w:cs="Arial"/>
          <w:sz w:val="24"/>
        </w:rPr>
        <w:t>arguye</w:t>
      </w:r>
      <w:r w:rsidR="001F2AA6" w:rsidRPr="005A559A">
        <w:rPr>
          <w:rFonts w:ascii="Palatino Linotype" w:eastAsia="Times New Roman" w:hAnsi="Palatino Linotype" w:cs="Arial"/>
          <w:sz w:val="24"/>
        </w:rPr>
        <w:t>n</w:t>
      </w:r>
      <w:r w:rsidRPr="005A559A">
        <w:rPr>
          <w:rFonts w:ascii="Palatino Linotype" w:eastAsia="Times New Roman" w:hAnsi="Palatino Linotype" w:cs="Arial"/>
          <w:sz w:val="24"/>
        </w:rPr>
        <w:t>, las siguientes manifestaciones:</w:t>
      </w:r>
    </w:p>
    <w:p w14:paraId="48267334" w14:textId="23CDB773" w:rsidR="00DB2714" w:rsidRPr="005A559A" w:rsidRDefault="00DB2714" w:rsidP="00DB2714">
      <w:pPr>
        <w:spacing w:after="0" w:line="360" w:lineRule="auto"/>
        <w:jc w:val="both"/>
        <w:rPr>
          <w:rFonts w:ascii="Palatino Linotype" w:eastAsia="Times New Roman" w:hAnsi="Palatino Linotype" w:cs="Arial"/>
          <w:sz w:val="24"/>
        </w:rPr>
      </w:pPr>
    </w:p>
    <w:tbl>
      <w:tblPr>
        <w:tblStyle w:val="Tablaconcuadrcula"/>
        <w:tblW w:w="0" w:type="auto"/>
        <w:tblLook w:val="04A0" w:firstRow="1" w:lastRow="0" w:firstColumn="1" w:lastColumn="0" w:noHBand="0" w:noVBand="1"/>
      </w:tblPr>
      <w:tblGrid>
        <w:gridCol w:w="3256"/>
        <w:gridCol w:w="5948"/>
      </w:tblGrid>
      <w:tr w:rsidR="001F2AA6" w:rsidRPr="005A559A" w14:paraId="19B15AB8" w14:textId="77777777" w:rsidTr="001F2AA6">
        <w:tc>
          <w:tcPr>
            <w:tcW w:w="3256" w:type="dxa"/>
          </w:tcPr>
          <w:p w14:paraId="5C66A489" w14:textId="1A81EA9F"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eastAsia="Times New Roman" w:hAnsi="Palatino Linotype" w:cs="Arial"/>
                <w:b/>
                <w:i/>
                <w:iCs/>
              </w:rPr>
              <w:t>00545</w:t>
            </w:r>
            <w:r w:rsidRPr="005A559A">
              <w:rPr>
                <w:rFonts w:ascii="Palatino Linotype" w:eastAsia="Times New Roman" w:hAnsi="Palatino Linotype" w:cs="Arial"/>
                <w:b/>
                <w:bCs/>
                <w:i/>
                <w:iCs/>
                <w:lang w:eastAsia="es-MX"/>
              </w:rPr>
              <w:t>/INFOEM/IP/RR/2024</w:t>
            </w:r>
          </w:p>
        </w:tc>
        <w:tc>
          <w:tcPr>
            <w:tcW w:w="5948" w:type="dxa"/>
          </w:tcPr>
          <w:p w14:paraId="6C0459BD"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Arial"/>
                <w:b/>
                <w:i/>
                <w:iCs/>
                <w:lang w:val="es-ES" w:eastAsia="es-ES"/>
              </w:rPr>
              <w:t xml:space="preserve">Acto Impugnado </w:t>
            </w:r>
          </w:p>
          <w:p w14:paraId="7DF39248" w14:textId="129C938B" w:rsidR="001F2AA6" w:rsidRPr="005A559A" w:rsidRDefault="001F2AA6" w:rsidP="001F2AA6">
            <w:pPr>
              <w:jc w:val="both"/>
              <w:rPr>
                <w:rFonts w:ascii="Palatino Linotype" w:eastAsia="Times New Roman" w:hAnsi="Palatino Linotype" w:cs="Times New Roman"/>
                <w:i/>
                <w:iCs/>
                <w:color w:val="000000"/>
                <w:lang w:val="es-ES" w:eastAsia="es-ES"/>
              </w:rPr>
            </w:pPr>
            <w:r w:rsidRPr="005A559A">
              <w:rPr>
                <w:rFonts w:ascii="Palatino Linotype" w:eastAsia="Times New Roman" w:hAnsi="Palatino Linotype" w:cs="Times New Roman"/>
                <w:i/>
                <w:iCs/>
                <w:color w:val="000000"/>
                <w:lang w:val="es-ES" w:eastAsia="es-ES"/>
              </w:rPr>
              <w:t>“</w:t>
            </w:r>
            <w:r w:rsidR="007A3E31" w:rsidRPr="005A559A">
              <w:rPr>
                <w:rFonts w:ascii="Palatino Linotype" w:hAnsi="Palatino Linotype"/>
                <w:i/>
                <w:color w:val="000000"/>
              </w:rPr>
              <w:t xml:space="preserve">Solicito el recibo de nomina de la primera quincena de diciembre 2023 de Director de Desarrollo Económico </w:t>
            </w:r>
            <w:r w:rsidR="007A0D1F" w:rsidRPr="005A559A">
              <w:rPr>
                <w:rFonts w:ascii="Palatino Linotype" w:hAnsi="Palatino Linotype"/>
                <w:i/>
                <w:color w:val="000000"/>
              </w:rPr>
              <w:t>XXXXXXXX</w:t>
            </w:r>
            <w:r w:rsidR="007A3E31" w:rsidRPr="005A559A">
              <w:rPr>
                <w:rFonts w:ascii="Palatino Linotype" w:hAnsi="Palatino Linotype"/>
                <w:i/>
                <w:color w:val="000000"/>
              </w:rPr>
              <w:t xml:space="preserve"> en versión pública</w:t>
            </w:r>
            <w:r w:rsidRPr="005A559A">
              <w:rPr>
                <w:rFonts w:ascii="Palatino Linotype" w:eastAsia="Times New Roman" w:hAnsi="Palatino Linotype" w:cs="Times New Roman"/>
                <w:i/>
                <w:iCs/>
                <w:color w:val="000000"/>
                <w:lang w:val="es-ES" w:eastAsia="es-ES"/>
              </w:rPr>
              <w:t xml:space="preserve"> “(sic)</w:t>
            </w:r>
          </w:p>
          <w:p w14:paraId="043FC048" w14:textId="77777777" w:rsidR="001F2AA6" w:rsidRPr="005A559A" w:rsidRDefault="001F2AA6" w:rsidP="001F2AA6">
            <w:pPr>
              <w:ind w:left="720"/>
              <w:jc w:val="both"/>
              <w:rPr>
                <w:rFonts w:ascii="Palatino Linotype" w:eastAsia="Times New Roman" w:hAnsi="Palatino Linotype" w:cs="Times New Roman"/>
                <w:i/>
                <w:iCs/>
                <w:color w:val="000000"/>
                <w:lang w:val="es-ES" w:eastAsia="es-ES"/>
              </w:rPr>
            </w:pPr>
          </w:p>
          <w:p w14:paraId="1CC041D5"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Times New Roman"/>
                <w:b/>
                <w:i/>
                <w:iCs/>
                <w:lang w:val="es-ES" w:eastAsia="es-ES"/>
              </w:rPr>
              <w:t>Razones o motivos de inconformidad:</w:t>
            </w:r>
          </w:p>
          <w:p w14:paraId="16AA3A49" w14:textId="41D6B5AD" w:rsidR="001F2AA6" w:rsidRPr="005A559A" w:rsidRDefault="001F2AA6" w:rsidP="001F2AA6">
            <w:pPr>
              <w:jc w:val="both"/>
              <w:rPr>
                <w:rFonts w:ascii="Palatino Linotype" w:eastAsia="Times New Roman" w:hAnsi="Palatino Linotype" w:cs="Times New Roman"/>
                <w:i/>
                <w:iCs/>
                <w:color w:val="000000"/>
                <w:lang w:val="es-ES" w:eastAsia="es-ES"/>
              </w:rPr>
            </w:pPr>
            <w:r w:rsidRPr="005A559A">
              <w:rPr>
                <w:rFonts w:ascii="Palatino Linotype" w:eastAsia="Times New Roman" w:hAnsi="Palatino Linotype" w:cs="Times New Roman"/>
                <w:i/>
                <w:iCs/>
                <w:color w:val="000000"/>
                <w:lang w:val="es-ES" w:eastAsia="es-ES"/>
              </w:rPr>
              <w:t>“</w:t>
            </w:r>
            <w:r w:rsidR="007A3E31" w:rsidRPr="005A559A">
              <w:rPr>
                <w:rFonts w:ascii="Palatino Linotype" w:hAnsi="Palatino Linotype"/>
                <w:i/>
                <w:color w:val="000000"/>
              </w:rPr>
              <w:t>No dieron contestación a mi solicitud de información</w:t>
            </w:r>
            <w:r w:rsidRPr="005A559A">
              <w:rPr>
                <w:rFonts w:ascii="Palatino Linotype" w:eastAsia="Times New Roman" w:hAnsi="Palatino Linotype" w:cs="Times New Roman"/>
                <w:i/>
                <w:iCs/>
                <w:color w:val="000000"/>
                <w:lang w:val="es-ES" w:eastAsia="es-ES"/>
              </w:rPr>
              <w:t>"(sic)</w:t>
            </w:r>
          </w:p>
          <w:p w14:paraId="68C2F156" w14:textId="77777777" w:rsidR="001F2AA6" w:rsidRPr="005A559A" w:rsidRDefault="001F2AA6" w:rsidP="00DB2714">
            <w:pPr>
              <w:spacing w:line="360" w:lineRule="auto"/>
              <w:jc w:val="both"/>
              <w:rPr>
                <w:rFonts w:ascii="Palatino Linotype" w:eastAsia="Times New Roman" w:hAnsi="Palatino Linotype" w:cs="Arial"/>
                <w:i/>
                <w:iCs/>
              </w:rPr>
            </w:pPr>
          </w:p>
        </w:tc>
      </w:tr>
      <w:tr w:rsidR="001F2AA6" w:rsidRPr="005A559A" w14:paraId="4000A306" w14:textId="77777777" w:rsidTr="001F2AA6">
        <w:tc>
          <w:tcPr>
            <w:tcW w:w="3256" w:type="dxa"/>
          </w:tcPr>
          <w:p w14:paraId="43F1FC97" w14:textId="37280D64"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eastAsia="Times New Roman" w:hAnsi="Palatino Linotype" w:cs="Arial"/>
                <w:b/>
                <w:i/>
                <w:iCs/>
              </w:rPr>
              <w:t>00634</w:t>
            </w:r>
            <w:r w:rsidRPr="005A559A">
              <w:rPr>
                <w:rFonts w:ascii="Palatino Linotype" w:eastAsia="Times New Roman" w:hAnsi="Palatino Linotype" w:cs="Arial"/>
                <w:b/>
                <w:bCs/>
                <w:i/>
                <w:iCs/>
                <w:lang w:eastAsia="es-MX"/>
              </w:rPr>
              <w:t>/INFOEM/IP/RR/2024</w:t>
            </w:r>
          </w:p>
        </w:tc>
        <w:tc>
          <w:tcPr>
            <w:tcW w:w="5948" w:type="dxa"/>
          </w:tcPr>
          <w:p w14:paraId="22099C7A"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Arial"/>
                <w:b/>
                <w:i/>
                <w:iCs/>
                <w:lang w:val="es-ES" w:eastAsia="es-ES"/>
              </w:rPr>
              <w:t xml:space="preserve">Acto Impugnado </w:t>
            </w:r>
          </w:p>
          <w:p w14:paraId="65C4C311" w14:textId="0553231E" w:rsidR="001F2AA6" w:rsidRPr="005A559A" w:rsidRDefault="001F2AA6" w:rsidP="001F2AA6">
            <w:pPr>
              <w:jc w:val="both"/>
              <w:rPr>
                <w:rFonts w:ascii="Palatino Linotype" w:eastAsia="Times New Roman" w:hAnsi="Palatino Linotype" w:cs="Times New Roman"/>
                <w:i/>
                <w:iCs/>
                <w:color w:val="000000"/>
                <w:lang w:val="es-ES" w:eastAsia="es-ES"/>
              </w:rPr>
            </w:pPr>
            <w:r w:rsidRPr="005A559A">
              <w:rPr>
                <w:rFonts w:ascii="Palatino Linotype" w:hAnsi="Palatino Linotype"/>
                <w:i/>
                <w:iCs/>
                <w:color w:val="000000"/>
              </w:rPr>
              <w:t xml:space="preserve">“Solicito el recibo de nomina con todas las percepciones del director de planeación de la primera quincena de abril 2022 en </w:t>
            </w:r>
            <w:r w:rsidRPr="005A559A">
              <w:rPr>
                <w:rFonts w:ascii="Palatino Linotype" w:hAnsi="Palatino Linotype"/>
                <w:i/>
                <w:iCs/>
                <w:color w:val="000000"/>
              </w:rPr>
              <w:lastRenderedPageBreak/>
              <w:t>versión pública, así como el recibo de nomina con todas sus percepciones de la segunda quincena de diciembre 2022 en versión pública y su recibo de aguinaldo del año 2022 en versión pública</w:t>
            </w:r>
            <w:r w:rsidRPr="005A559A">
              <w:rPr>
                <w:rFonts w:ascii="Palatino Linotype" w:eastAsia="Times New Roman" w:hAnsi="Palatino Linotype" w:cs="Times New Roman"/>
                <w:i/>
                <w:iCs/>
                <w:color w:val="000000"/>
                <w:lang w:val="es-ES" w:eastAsia="es-ES"/>
              </w:rPr>
              <w:t>"(sic)</w:t>
            </w:r>
          </w:p>
          <w:p w14:paraId="487C5FB5" w14:textId="77777777" w:rsidR="001F2AA6" w:rsidRPr="005A559A" w:rsidRDefault="001F2AA6" w:rsidP="001F2AA6">
            <w:pPr>
              <w:ind w:left="720"/>
              <w:jc w:val="both"/>
              <w:rPr>
                <w:rFonts w:ascii="Palatino Linotype" w:eastAsia="Times New Roman" w:hAnsi="Palatino Linotype" w:cs="Times New Roman"/>
                <w:i/>
                <w:iCs/>
                <w:color w:val="000000"/>
                <w:lang w:val="es-ES" w:eastAsia="es-ES"/>
              </w:rPr>
            </w:pPr>
          </w:p>
          <w:p w14:paraId="6670783F"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Times New Roman"/>
                <w:b/>
                <w:i/>
                <w:iCs/>
                <w:lang w:val="es-ES" w:eastAsia="es-ES"/>
              </w:rPr>
              <w:t>Razones o motivos de inconformidad:</w:t>
            </w:r>
          </w:p>
          <w:p w14:paraId="35740C17" w14:textId="1B7F7FB6"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hAnsi="Palatino Linotype"/>
                <w:i/>
                <w:iCs/>
                <w:color w:val="000000"/>
              </w:rPr>
              <w:t>“No se me otorgó la respuesta a mi solicitud de información</w:t>
            </w:r>
            <w:r w:rsidRPr="005A559A">
              <w:rPr>
                <w:rFonts w:ascii="Palatino Linotype" w:eastAsia="Times New Roman" w:hAnsi="Palatino Linotype" w:cs="Times New Roman"/>
                <w:i/>
                <w:iCs/>
                <w:color w:val="000000"/>
                <w:lang w:val="es-ES" w:eastAsia="es-ES"/>
              </w:rPr>
              <w:t>"(sic)</w:t>
            </w:r>
          </w:p>
        </w:tc>
      </w:tr>
      <w:tr w:rsidR="001F2AA6" w:rsidRPr="005A559A" w14:paraId="2F3BF696" w14:textId="77777777" w:rsidTr="001F2AA6">
        <w:tc>
          <w:tcPr>
            <w:tcW w:w="3256" w:type="dxa"/>
          </w:tcPr>
          <w:p w14:paraId="737B00C2" w14:textId="4570CBE7"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eastAsia="Times New Roman" w:hAnsi="Palatino Linotype" w:cs="Arial"/>
                <w:b/>
                <w:i/>
                <w:iCs/>
              </w:rPr>
              <w:lastRenderedPageBreak/>
              <w:t>00635</w:t>
            </w:r>
            <w:r w:rsidRPr="005A559A">
              <w:rPr>
                <w:rFonts w:ascii="Palatino Linotype" w:eastAsia="Times New Roman" w:hAnsi="Palatino Linotype" w:cs="Arial"/>
                <w:b/>
                <w:bCs/>
                <w:i/>
                <w:iCs/>
                <w:lang w:eastAsia="es-MX"/>
              </w:rPr>
              <w:t>/INFOEM/IP/RR/2024</w:t>
            </w:r>
          </w:p>
        </w:tc>
        <w:tc>
          <w:tcPr>
            <w:tcW w:w="5948" w:type="dxa"/>
          </w:tcPr>
          <w:p w14:paraId="087F5249"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Arial"/>
                <w:b/>
                <w:i/>
                <w:iCs/>
                <w:lang w:val="es-ES" w:eastAsia="es-ES"/>
              </w:rPr>
              <w:t xml:space="preserve">Acto Impugnado </w:t>
            </w:r>
          </w:p>
          <w:p w14:paraId="1784618F" w14:textId="53D37E79" w:rsidR="001F2AA6" w:rsidRPr="005A559A" w:rsidRDefault="001F2AA6" w:rsidP="001F2AA6">
            <w:pPr>
              <w:jc w:val="both"/>
              <w:rPr>
                <w:rFonts w:ascii="Palatino Linotype" w:eastAsia="Times New Roman" w:hAnsi="Palatino Linotype" w:cs="Times New Roman"/>
                <w:i/>
                <w:iCs/>
                <w:color w:val="000000"/>
                <w:lang w:val="es-ES" w:eastAsia="es-ES"/>
              </w:rPr>
            </w:pPr>
            <w:r w:rsidRPr="005A559A">
              <w:rPr>
                <w:rFonts w:ascii="Palatino Linotype" w:hAnsi="Palatino Linotype"/>
                <w:i/>
                <w:iCs/>
                <w:color w:val="000000"/>
              </w:rPr>
              <w:t>“Solicito el recibo de nomina con todas sus percepciones del director de desarrollo económico de la primera quincena de febrero 2022 en versión pública, así como el recibo de nomina con todas sus percepciones de la segunda quincena de diciembre 2022 en versión pública y su recibo de aguinaldo del año 2022 en versión pública.</w:t>
            </w:r>
            <w:r w:rsidRPr="005A559A">
              <w:rPr>
                <w:rFonts w:ascii="Palatino Linotype" w:eastAsia="Times New Roman" w:hAnsi="Palatino Linotype" w:cs="Times New Roman"/>
                <w:i/>
                <w:iCs/>
                <w:color w:val="000000"/>
                <w:lang w:val="es-ES" w:eastAsia="es-ES"/>
              </w:rPr>
              <w:t xml:space="preserve"> "(sic)</w:t>
            </w:r>
          </w:p>
          <w:p w14:paraId="4C9F76C7" w14:textId="77777777" w:rsidR="001F2AA6" w:rsidRPr="005A559A" w:rsidRDefault="001F2AA6" w:rsidP="001F2AA6">
            <w:pPr>
              <w:ind w:left="720"/>
              <w:jc w:val="both"/>
              <w:rPr>
                <w:rFonts w:ascii="Palatino Linotype" w:eastAsia="Times New Roman" w:hAnsi="Palatino Linotype" w:cs="Times New Roman"/>
                <w:i/>
                <w:iCs/>
                <w:color w:val="000000"/>
                <w:lang w:val="es-ES" w:eastAsia="es-ES"/>
              </w:rPr>
            </w:pPr>
          </w:p>
          <w:p w14:paraId="1C9C833E"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Times New Roman"/>
                <w:b/>
                <w:i/>
                <w:iCs/>
                <w:lang w:val="es-ES" w:eastAsia="es-ES"/>
              </w:rPr>
              <w:t>Razones o motivos de inconformidad:</w:t>
            </w:r>
          </w:p>
          <w:p w14:paraId="50D8FBAD" w14:textId="76A284F4"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hAnsi="Palatino Linotype"/>
                <w:i/>
                <w:iCs/>
                <w:color w:val="000000"/>
              </w:rPr>
              <w:t>“No obtuve respuesta a mi solicitud de información</w:t>
            </w:r>
            <w:r w:rsidRPr="005A559A">
              <w:rPr>
                <w:rFonts w:ascii="Palatino Linotype" w:eastAsia="Times New Roman" w:hAnsi="Palatino Linotype" w:cs="Times New Roman"/>
                <w:i/>
                <w:iCs/>
                <w:color w:val="000000"/>
                <w:lang w:val="es-ES" w:eastAsia="es-ES"/>
              </w:rPr>
              <w:t>"(sic)</w:t>
            </w:r>
          </w:p>
        </w:tc>
      </w:tr>
      <w:tr w:rsidR="001F2AA6" w:rsidRPr="005A559A" w14:paraId="01EE4A7A" w14:textId="77777777" w:rsidTr="001F2AA6">
        <w:tc>
          <w:tcPr>
            <w:tcW w:w="3256" w:type="dxa"/>
          </w:tcPr>
          <w:p w14:paraId="2A6FB10F" w14:textId="49944A39"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eastAsia="Times New Roman" w:hAnsi="Palatino Linotype" w:cs="Arial"/>
                <w:b/>
                <w:i/>
                <w:iCs/>
              </w:rPr>
              <w:t>00636</w:t>
            </w:r>
            <w:r w:rsidRPr="005A559A">
              <w:rPr>
                <w:rFonts w:ascii="Palatino Linotype" w:eastAsia="Times New Roman" w:hAnsi="Palatino Linotype" w:cs="Arial"/>
                <w:b/>
                <w:bCs/>
                <w:i/>
                <w:iCs/>
                <w:lang w:eastAsia="es-MX"/>
              </w:rPr>
              <w:t>/INFOEM/IP/RR/2024</w:t>
            </w:r>
          </w:p>
        </w:tc>
        <w:tc>
          <w:tcPr>
            <w:tcW w:w="5948" w:type="dxa"/>
          </w:tcPr>
          <w:p w14:paraId="3B6397EC"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Arial"/>
                <w:b/>
                <w:i/>
                <w:iCs/>
                <w:lang w:val="es-ES" w:eastAsia="es-ES"/>
              </w:rPr>
              <w:t xml:space="preserve">Acto Impugnado </w:t>
            </w:r>
          </w:p>
          <w:p w14:paraId="73BFAB9B" w14:textId="4642401D" w:rsidR="001F2AA6" w:rsidRPr="005A559A" w:rsidRDefault="001F2AA6" w:rsidP="001F2AA6">
            <w:pPr>
              <w:jc w:val="both"/>
              <w:rPr>
                <w:rFonts w:ascii="Palatino Linotype" w:eastAsia="Times New Roman" w:hAnsi="Palatino Linotype" w:cs="Times New Roman"/>
                <w:i/>
                <w:iCs/>
                <w:color w:val="000000"/>
                <w:lang w:val="es-ES" w:eastAsia="es-ES"/>
              </w:rPr>
            </w:pPr>
            <w:r w:rsidRPr="005A559A">
              <w:rPr>
                <w:rFonts w:ascii="Palatino Linotype" w:hAnsi="Palatino Linotype"/>
                <w:i/>
                <w:iCs/>
                <w:color w:val="000000"/>
              </w:rPr>
              <w:t>“Solicito el recibo de nomina con todas sus percepciones del titular de oficina de Presidencia de la primera quincena de febrero 2022 en versión pública, así como el recibo de nomina con todas sus percepciones de la segunda quincena de diciembre 2022 en versión pública y su recibo de aguinaldo del año 2022 en versión pública</w:t>
            </w:r>
            <w:r w:rsidRPr="005A559A">
              <w:rPr>
                <w:rFonts w:ascii="Palatino Linotype" w:eastAsia="Times New Roman" w:hAnsi="Palatino Linotype" w:cs="Times New Roman"/>
                <w:i/>
                <w:iCs/>
                <w:color w:val="000000"/>
                <w:lang w:val="es-ES" w:eastAsia="es-ES"/>
              </w:rPr>
              <w:t>"(sic)</w:t>
            </w:r>
          </w:p>
          <w:p w14:paraId="7F13368A" w14:textId="77777777" w:rsidR="001F2AA6" w:rsidRPr="005A559A" w:rsidRDefault="001F2AA6" w:rsidP="001F2AA6">
            <w:pPr>
              <w:jc w:val="both"/>
              <w:rPr>
                <w:rFonts w:ascii="Palatino Linotype" w:eastAsia="Times New Roman" w:hAnsi="Palatino Linotype" w:cs="Times New Roman"/>
                <w:i/>
                <w:iCs/>
                <w:color w:val="000000"/>
                <w:lang w:val="es-ES" w:eastAsia="es-ES"/>
              </w:rPr>
            </w:pPr>
          </w:p>
          <w:p w14:paraId="1B275C83"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Times New Roman"/>
                <w:b/>
                <w:i/>
                <w:iCs/>
                <w:lang w:val="es-ES" w:eastAsia="es-ES"/>
              </w:rPr>
              <w:t>Razones o motivos de inconformidad:</w:t>
            </w:r>
          </w:p>
          <w:p w14:paraId="19E85AC0" w14:textId="6F3E5B52"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hAnsi="Palatino Linotype"/>
                <w:i/>
                <w:iCs/>
                <w:color w:val="000000"/>
              </w:rPr>
              <w:t>“No obtuve respuesta a mi solicitud de información</w:t>
            </w:r>
            <w:r w:rsidRPr="005A559A">
              <w:rPr>
                <w:rFonts w:ascii="Palatino Linotype" w:eastAsia="Times New Roman" w:hAnsi="Palatino Linotype" w:cs="Times New Roman"/>
                <w:i/>
                <w:iCs/>
                <w:color w:val="000000"/>
                <w:lang w:val="es-ES" w:eastAsia="es-ES"/>
              </w:rPr>
              <w:t>"(sic)</w:t>
            </w:r>
          </w:p>
        </w:tc>
      </w:tr>
      <w:tr w:rsidR="001F2AA6" w:rsidRPr="005A559A" w14:paraId="29B61F4B" w14:textId="77777777" w:rsidTr="001F2AA6">
        <w:tc>
          <w:tcPr>
            <w:tcW w:w="3256" w:type="dxa"/>
          </w:tcPr>
          <w:p w14:paraId="2DABCBD1" w14:textId="1578D2E7"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eastAsia="Times New Roman" w:hAnsi="Palatino Linotype" w:cs="Arial"/>
                <w:b/>
                <w:i/>
                <w:iCs/>
              </w:rPr>
              <w:t>00637</w:t>
            </w:r>
            <w:r w:rsidRPr="005A559A">
              <w:rPr>
                <w:rFonts w:ascii="Palatino Linotype" w:eastAsia="Times New Roman" w:hAnsi="Palatino Linotype" w:cs="Arial"/>
                <w:b/>
                <w:bCs/>
                <w:i/>
                <w:iCs/>
                <w:lang w:eastAsia="es-MX"/>
              </w:rPr>
              <w:t>/INFOEM/IP/RR/2024</w:t>
            </w:r>
          </w:p>
        </w:tc>
        <w:tc>
          <w:tcPr>
            <w:tcW w:w="5948" w:type="dxa"/>
          </w:tcPr>
          <w:p w14:paraId="5014C32A"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Arial"/>
                <w:b/>
                <w:i/>
                <w:iCs/>
                <w:lang w:val="es-ES" w:eastAsia="es-ES"/>
              </w:rPr>
              <w:t xml:space="preserve">Acto Impugnado </w:t>
            </w:r>
          </w:p>
          <w:p w14:paraId="478FF73A" w14:textId="3C66A487" w:rsidR="001F2AA6" w:rsidRPr="005A559A" w:rsidRDefault="001F2AA6" w:rsidP="001F2AA6">
            <w:pPr>
              <w:jc w:val="both"/>
              <w:rPr>
                <w:rFonts w:ascii="Palatino Linotype" w:eastAsia="Times New Roman" w:hAnsi="Palatino Linotype" w:cs="Times New Roman"/>
                <w:i/>
                <w:iCs/>
                <w:color w:val="000000"/>
                <w:lang w:val="es-ES" w:eastAsia="es-ES"/>
              </w:rPr>
            </w:pPr>
            <w:r w:rsidRPr="005A559A">
              <w:rPr>
                <w:rFonts w:ascii="Palatino Linotype" w:hAnsi="Palatino Linotype"/>
                <w:i/>
                <w:iCs/>
                <w:color w:val="000000"/>
              </w:rPr>
              <w:t xml:space="preserve">“Solicito el recibo de nomina con todas sus percepciones de la C. </w:t>
            </w:r>
            <w:r w:rsidR="00452269" w:rsidRPr="005A559A">
              <w:rPr>
                <w:rFonts w:ascii="Palatino Linotype" w:hAnsi="Palatino Linotype"/>
                <w:i/>
                <w:iCs/>
                <w:color w:val="000000"/>
              </w:rPr>
              <w:t>XXXXXXXXX</w:t>
            </w:r>
            <w:r w:rsidRPr="005A559A">
              <w:rPr>
                <w:rFonts w:ascii="Palatino Linotype" w:hAnsi="Palatino Linotype"/>
                <w:i/>
                <w:iCs/>
                <w:color w:val="000000"/>
              </w:rPr>
              <w:t xml:space="preserve"> de la primera quincena de febrero 2022 en versión pública, así como el recibo de nomina con todas sus percepciones de la segunda quincena de diciembre 2022 en versión pública y su recibo de aguinaldo del año 2022 en versión pública</w:t>
            </w:r>
            <w:r w:rsidRPr="005A559A">
              <w:rPr>
                <w:rFonts w:ascii="Palatino Linotype" w:eastAsia="Times New Roman" w:hAnsi="Palatino Linotype" w:cs="Times New Roman"/>
                <w:i/>
                <w:iCs/>
                <w:color w:val="000000"/>
                <w:lang w:val="es-ES" w:eastAsia="es-ES"/>
              </w:rPr>
              <w:t>"(sic)</w:t>
            </w:r>
          </w:p>
          <w:p w14:paraId="790C4528" w14:textId="77777777" w:rsidR="001F2AA6" w:rsidRPr="005A559A" w:rsidRDefault="001F2AA6" w:rsidP="001F2AA6">
            <w:pPr>
              <w:ind w:left="720"/>
              <w:jc w:val="both"/>
              <w:rPr>
                <w:rFonts w:ascii="Palatino Linotype" w:eastAsia="Times New Roman" w:hAnsi="Palatino Linotype" w:cs="Times New Roman"/>
                <w:i/>
                <w:iCs/>
                <w:color w:val="000000"/>
                <w:lang w:val="es-ES" w:eastAsia="es-ES"/>
              </w:rPr>
            </w:pPr>
          </w:p>
          <w:p w14:paraId="66C60E9C"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Times New Roman"/>
                <w:b/>
                <w:i/>
                <w:iCs/>
                <w:lang w:val="es-ES" w:eastAsia="es-ES"/>
              </w:rPr>
              <w:t>Razones o motivos de inconformidad:</w:t>
            </w:r>
          </w:p>
          <w:p w14:paraId="32B6CBD3" w14:textId="0D2DC99C"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hAnsi="Palatino Linotype"/>
                <w:i/>
                <w:iCs/>
                <w:color w:val="000000"/>
              </w:rPr>
              <w:t>“No obtuve respuesta a mi solicitud de información</w:t>
            </w:r>
            <w:r w:rsidRPr="005A559A">
              <w:rPr>
                <w:rFonts w:ascii="Palatino Linotype" w:eastAsia="Times New Roman" w:hAnsi="Palatino Linotype" w:cs="Times New Roman"/>
                <w:i/>
                <w:iCs/>
                <w:color w:val="000000"/>
                <w:lang w:val="es-ES" w:eastAsia="es-ES"/>
              </w:rPr>
              <w:t>"(sic)</w:t>
            </w:r>
          </w:p>
        </w:tc>
      </w:tr>
      <w:tr w:rsidR="001F2AA6" w:rsidRPr="005A559A" w14:paraId="7DA78F90" w14:textId="77777777" w:rsidTr="001F2AA6">
        <w:tc>
          <w:tcPr>
            <w:tcW w:w="3256" w:type="dxa"/>
          </w:tcPr>
          <w:p w14:paraId="4ADB3838" w14:textId="56558018"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eastAsia="Times New Roman" w:hAnsi="Palatino Linotype" w:cs="Arial"/>
                <w:b/>
                <w:i/>
                <w:iCs/>
              </w:rPr>
              <w:lastRenderedPageBreak/>
              <w:t>00638</w:t>
            </w:r>
            <w:r w:rsidRPr="005A559A">
              <w:rPr>
                <w:rFonts w:ascii="Palatino Linotype" w:eastAsia="Times New Roman" w:hAnsi="Palatino Linotype" w:cs="Arial"/>
                <w:b/>
                <w:bCs/>
                <w:i/>
                <w:iCs/>
                <w:lang w:eastAsia="es-MX"/>
              </w:rPr>
              <w:t>/INFOEM/IP/RR/2024</w:t>
            </w:r>
          </w:p>
        </w:tc>
        <w:tc>
          <w:tcPr>
            <w:tcW w:w="5948" w:type="dxa"/>
          </w:tcPr>
          <w:p w14:paraId="572B52E8"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Arial"/>
                <w:b/>
                <w:i/>
                <w:iCs/>
                <w:lang w:val="es-ES" w:eastAsia="es-ES"/>
              </w:rPr>
              <w:t xml:space="preserve">Acto Impugnado </w:t>
            </w:r>
          </w:p>
          <w:p w14:paraId="2AD1B73B" w14:textId="63068BCB" w:rsidR="001F2AA6" w:rsidRPr="005A559A" w:rsidRDefault="001F2AA6" w:rsidP="001F2AA6">
            <w:pPr>
              <w:jc w:val="both"/>
              <w:rPr>
                <w:rFonts w:ascii="Palatino Linotype" w:eastAsia="Times New Roman" w:hAnsi="Palatino Linotype" w:cs="Times New Roman"/>
                <w:i/>
                <w:iCs/>
                <w:color w:val="000000"/>
                <w:lang w:val="es-ES" w:eastAsia="es-ES"/>
              </w:rPr>
            </w:pPr>
            <w:r w:rsidRPr="005A559A">
              <w:rPr>
                <w:rFonts w:ascii="Palatino Linotype" w:hAnsi="Palatino Linotype"/>
                <w:i/>
                <w:iCs/>
                <w:color w:val="000000"/>
              </w:rPr>
              <w:t>“Solicito el recibo de nomina con todas las percepciones del titular del área de movilidad de la primera quincena de febrero 2023 en versión pública, así como el recibo de nomina con todas sus percepciones de la segunda quincena de diciembre 2023 en versión pública y su recibo de aguinaldo del año 2023 en versión pública</w:t>
            </w:r>
            <w:r w:rsidRPr="005A559A">
              <w:rPr>
                <w:rFonts w:ascii="Palatino Linotype" w:eastAsia="Times New Roman" w:hAnsi="Palatino Linotype" w:cs="Times New Roman"/>
                <w:i/>
                <w:iCs/>
                <w:color w:val="000000"/>
                <w:lang w:val="es-ES" w:eastAsia="es-ES"/>
              </w:rPr>
              <w:t>"(sic)</w:t>
            </w:r>
          </w:p>
          <w:p w14:paraId="15B5F519" w14:textId="77777777" w:rsidR="001F2AA6" w:rsidRPr="005A559A" w:rsidRDefault="001F2AA6" w:rsidP="001F2AA6">
            <w:pPr>
              <w:jc w:val="both"/>
              <w:rPr>
                <w:rFonts w:ascii="Palatino Linotype" w:eastAsia="Times New Roman" w:hAnsi="Palatino Linotype" w:cs="Times New Roman"/>
                <w:i/>
                <w:iCs/>
                <w:color w:val="000000"/>
                <w:lang w:val="es-ES" w:eastAsia="es-ES"/>
              </w:rPr>
            </w:pPr>
          </w:p>
          <w:p w14:paraId="4A6F2CA6"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Times New Roman"/>
                <w:b/>
                <w:i/>
                <w:iCs/>
                <w:lang w:val="es-ES" w:eastAsia="es-ES"/>
              </w:rPr>
              <w:t>Razones o motivos de inconformidad:</w:t>
            </w:r>
          </w:p>
          <w:p w14:paraId="57088A1E" w14:textId="20E096D1"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hAnsi="Palatino Linotype"/>
                <w:i/>
                <w:iCs/>
                <w:color w:val="000000"/>
              </w:rPr>
              <w:t>“No obtuve respuesta a mi solicitud de información</w:t>
            </w:r>
            <w:r w:rsidRPr="005A559A">
              <w:rPr>
                <w:rFonts w:ascii="Palatino Linotype" w:eastAsia="Times New Roman" w:hAnsi="Palatino Linotype" w:cs="Times New Roman"/>
                <w:i/>
                <w:iCs/>
                <w:color w:val="000000"/>
                <w:lang w:val="es-ES" w:eastAsia="es-ES"/>
              </w:rPr>
              <w:t>"(sic)</w:t>
            </w:r>
          </w:p>
        </w:tc>
      </w:tr>
      <w:tr w:rsidR="001F2AA6" w:rsidRPr="005A559A" w14:paraId="3CFC61A9" w14:textId="77777777" w:rsidTr="001F2AA6">
        <w:tc>
          <w:tcPr>
            <w:tcW w:w="3256" w:type="dxa"/>
          </w:tcPr>
          <w:p w14:paraId="203B9262" w14:textId="4A08055A"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eastAsia="Times New Roman" w:hAnsi="Palatino Linotype" w:cs="Arial"/>
                <w:b/>
                <w:i/>
                <w:iCs/>
              </w:rPr>
              <w:t>00639</w:t>
            </w:r>
            <w:r w:rsidRPr="005A559A">
              <w:rPr>
                <w:rFonts w:ascii="Palatino Linotype" w:eastAsia="Times New Roman" w:hAnsi="Palatino Linotype" w:cs="Arial"/>
                <w:b/>
                <w:bCs/>
                <w:i/>
                <w:iCs/>
                <w:lang w:eastAsia="es-MX"/>
              </w:rPr>
              <w:t>/INFOEM/IP/RR/2024</w:t>
            </w:r>
          </w:p>
        </w:tc>
        <w:tc>
          <w:tcPr>
            <w:tcW w:w="5948" w:type="dxa"/>
          </w:tcPr>
          <w:p w14:paraId="2610AA75"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Arial"/>
                <w:b/>
                <w:i/>
                <w:iCs/>
                <w:lang w:val="es-ES" w:eastAsia="es-ES"/>
              </w:rPr>
              <w:t xml:space="preserve">Acto Impugnado </w:t>
            </w:r>
          </w:p>
          <w:p w14:paraId="68680F49" w14:textId="1DEE3978" w:rsidR="001F2AA6" w:rsidRPr="005A559A" w:rsidRDefault="001F2AA6" w:rsidP="001F2AA6">
            <w:pPr>
              <w:jc w:val="both"/>
              <w:rPr>
                <w:rFonts w:ascii="Palatino Linotype" w:eastAsia="Times New Roman" w:hAnsi="Palatino Linotype" w:cs="Times New Roman"/>
                <w:i/>
                <w:iCs/>
                <w:color w:val="000000"/>
                <w:lang w:val="es-ES" w:eastAsia="es-ES"/>
              </w:rPr>
            </w:pPr>
            <w:r w:rsidRPr="005A559A">
              <w:rPr>
                <w:rFonts w:ascii="Palatino Linotype" w:hAnsi="Palatino Linotype"/>
                <w:i/>
                <w:iCs/>
                <w:color w:val="000000"/>
              </w:rPr>
              <w:t xml:space="preserve">“Solicito el recibo de nomina con todas las percepciones de la C </w:t>
            </w:r>
            <w:r w:rsidR="00452269" w:rsidRPr="005A559A">
              <w:rPr>
                <w:rFonts w:ascii="Palatino Linotype" w:hAnsi="Palatino Linotype"/>
                <w:i/>
                <w:iCs/>
                <w:color w:val="000000"/>
              </w:rPr>
              <w:t>XXXXXXXXXX</w:t>
            </w:r>
            <w:r w:rsidRPr="005A559A">
              <w:rPr>
                <w:rFonts w:ascii="Palatino Linotype" w:hAnsi="Palatino Linotype"/>
                <w:i/>
                <w:iCs/>
                <w:color w:val="000000"/>
              </w:rPr>
              <w:t xml:space="preserve"> secretaria de oficina de Presidencia, de la primera quincena de febrero 2022 en versión pública, así como el recibo de nomina con todas sus percepciones de la segunda quincena de diciembre 2022 en versión pública y su recibo de aguinaldo del año 2022 en versión pública </w:t>
            </w:r>
            <w:r w:rsidRPr="005A559A">
              <w:rPr>
                <w:rFonts w:ascii="Palatino Linotype" w:eastAsia="Times New Roman" w:hAnsi="Palatino Linotype" w:cs="Times New Roman"/>
                <w:i/>
                <w:iCs/>
                <w:color w:val="000000"/>
                <w:lang w:val="es-ES" w:eastAsia="es-ES"/>
              </w:rPr>
              <w:t>"(sic)</w:t>
            </w:r>
          </w:p>
          <w:p w14:paraId="7B1F59FA" w14:textId="77777777" w:rsidR="001F2AA6" w:rsidRPr="005A559A" w:rsidRDefault="001F2AA6" w:rsidP="001F2AA6">
            <w:pPr>
              <w:ind w:left="720"/>
              <w:jc w:val="both"/>
              <w:rPr>
                <w:rFonts w:ascii="Palatino Linotype" w:eastAsia="Times New Roman" w:hAnsi="Palatino Linotype" w:cs="Times New Roman"/>
                <w:i/>
                <w:iCs/>
                <w:color w:val="000000"/>
                <w:lang w:val="es-ES" w:eastAsia="es-ES"/>
              </w:rPr>
            </w:pPr>
          </w:p>
          <w:p w14:paraId="7CCBD2B0" w14:textId="77777777" w:rsidR="001F2AA6" w:rsidRPr="005A559A" w:rsidRDefault="001F2AA6" w:rsidP="001F2AA6">
            <w:pPr>
              <w:jc w:val="both"/>
              <w:rPr>
                <w:rFonts w:ascii="Palatino Linotype" w:eastAsia="Times New Roman" w:hAnsi="Palatino Linotype" w:cs="Arial"/>
                <w:b/>
                <w:i/>
                <w:iCs/>
                <w:lang w:val="es-ES" w:eastAsia="es-ES"/>
              </w:rPr>
            </w:pPr>
            <w:r w:rsidRPr="005A559A">
              <w:rPr>
                <w:rFonts w:ascii="Palatino Linotype" w:eastAsia="Times New Roman" w:hAnsi="Palatino Linotype" w:cs="Times New Roman"/>
                <w:b/>
                <w:i/>
                <w:iCs/>
                <w:lang w:val="es-ES" w:eastAsia="es-ES"/>
              </w:rPr>
              <w:t>Razones o motivos de inconformidad:</w:t>
            </w:r>
          </w:p>
          <w:p w14:paraId="286B71E0" w14:textId="54186725" w:rsidR="001F2AA6" w:rsidRPr="005A559A" w:rsidRDefault="001F2AA6" w:rsidP="00DB2714">
            <w:pPr>
              <w:spacing w:line="360" w:lineRule="auto"/>
              <w:jc w:val="both"/>
              <w:rPr>
                <w:rFonts w:ascii="Palatino Linotype" w:eastAsia="Times New Roman" w:hAnsi="Palatino Linotype" w:cs="Arial"/>
                <w:i/>
                <w:iCs/>
              </w:rPr>
            </w:pPr>
            <w:r w:rsidRPr="005A559A">
              <w:rPr>
                <w:rFonts w:ascii="Palatino Linotype" w:hAnsi="Palatino Linotype"/>
                <w:i/>
                <w:iCs/>
                <w:color w:val="000000"/>
              </w:rPr>
              <w:t>“No obtuve respuesta a mi solicitud de información</w:t>
            </w:r>
            <w:r w:rsidRPr="005A559A">
              <w:rPr>
                <w:rFonts w:ascii="Palatino Linotype" w:eastAsia="Times New Roman" w:hAnsi="Palatino Linotype" w:cs="Times New Roman"/>
                <w:i/>
                <w:iCs/>
                <w:color w:val="000000"/>
                <w:lang w:val="es-ES" w:eastAsia="es-ES"/>
              </w:rPr>
              <w:t>"(sic)</w:t>
            </w:r>
          </w:p>
        </w:tc>
      </w:tr>
    </w:tbl>
    <w:p w14:paraId="6F3D8CAF" w14:textId="77777777" w:rsidR="001F2AA6" w:rsidRPr="005A559A" w:rsidRDefault="001F2AA6" w:rsidP="00DB2714">
      <w:pPr>
        <w:spacing w:after="0" w:line="360" w:lineRule="auto"/>
        <w:jc w:val="both"/>
        <w:rPr>
          <w:rFonts w:ascii="Palatino Linotype" w:eastAsia="Times New Roman" w:hAnsi="Palatino Linotype" w:cs="Arial"/>
          <w:sz w:val="24"/>
        </w:rPr>
      </w:pPr>
    </w:p>
    <w:p w14:paraId="09CC72FE" w14:textId="77777777" w:rsidR="00DB2714" w:rsidRPr="005A559A" w:rsidRDefault="00DB2714" w:rsidP="00DB2714">
      <w:pPr>
        <w:spacing w:after="0" w:line="240" w:lineRule="auto"/>
        <w:jc w:val="both"/>
        <w:rPr>
          <w:rFonts w:ascii="Palatino Linotype" w:eastAsia="Times New Roman" w:hAnsi="Palatino Linotype" w:cs="Times New Roman"/>
          <w:i/>
          <w:lang w:eastAsia="es-ES"/>
        </w:rPr>
      </w:pPr>
    </w:p>
    <w:p w14:paraId="0364255C" w14:textId="77777777" w:rsidR="00DB2714" w:rsidRPr="005A559A" w:rsidRDefault="00DB2714" w:rsidP="00DB2714">
      <w:pPr>
        <w:spacing w:after="0" w:line="240" w:lineRule="auto"/>
        <w:rPr>
          <w:rFonts w:ascii="Palatino Linotype" w:eastAsia="Times New Roman" w:hAnsi="Palatino Linotype" w:cs="Times New Roman"/>
          <w:sz w:val="28"/>
          <w:szCs w:val="28"/>
          <w:lang w:eastAsia="es-ES"/>
        </w:rPr>
      </w:pPr>
    </w:p>
    <w:p w14:paraId="7CAE9648" w14:textId="77777777" w:rsidR="0060335F" w:rsidRPr="005A559A" w:rsidRDefault="0060335F" w:rsidP="0060335F">
      <w:pPr>
        <w:spacing w:line="360" w:lineRule="auto"/>
        <w:rPr>
          <w:rFonts w:ascii="Palatino Linotype" w:hAnsi="Palatino Linotype" w:cs="Arial"/>
          <w:b/>
          <w:sz w:val="24"/>
          <w:szCs w:val="24"/>
        </w:rPr>
      </w:pPr>
      <w:r w:rsidRPr="005A559A">
        <w:rPr>
          <w:rFonts w:ascii="Palatino Linotype" w:hAnsi="Palatino Linotype" w:cs="Arial"/>
          <w:b/>
          <w:sz w:val="28"/>
          <w:szCs w:val="28"/>
        </w:rPr>
        <w:t>CUARTO. Del turno del recurso de revisión</w:t>
      </w:r>
      <w:r w:rsidRPr="005A559A">
        <w:rPr>
          <w:rFonts w:ascii="Palatino Linotype" w:hAnsi="Palatino Linotype" w:cs="Arial"/>
          <w:b/>
          <w:sz w:val="24"/>
          <w:szCs w:val="24"/>
        </w:rPr>
        <w:t>.</w:t>
      </w:r>
    </w:p>
    <w:p w14:paraId="50C846B6" w14:textId="74A00A48" w:rsidR="0060335F" w:rsidRPr="005A559A" w:rsidRDefault="0060335F" w:rsidP="0060335F">
      <w:pPr>
        <w:spacing w:line="360" w:lineRule="auto"/>
        <w:jc w:val="both"/>
        <w:rPr>
          <w:rFonts w:ascii="Palatino Linotype" w:hAnsi="Palatino Linotype" w:cs="Arial"/>
          <w:sz w:val="24"/>
          <w:szCs w:val="24"/>
        </w:rPr>
      </w:pPr>
      <w:r w:rsidRPr="005A559A">
        <w:rPr>
          <w:rFonts w:ascii="Palatino Linotype" w:hAnsi="Palatino Linotype" w:cs="Arial"/>
          <w:sz w:val="24"/>
          <w:szCs w:val="24"/>
        </w:rPr>
        <w:t xml:space="preserve">Medios de impugnación que le fueron turnados a los Comisionados </w:t>
      </w:r>
      <w:r w:rsidRPr="005A559A">
        <w:rPr>
          <w:rFonts w:ascii="Palatino Linotype" w:hAnsi="Palatino Linotype" w:cs="Arial"/>
          <w:b/>
          <w:sz w:val="24"/>
          <w:szCs w:val="24"/>
        </w:rPr>
        <w:t>José Martínez Vilchis</w:t>
      </w:r>
      <w:r w:rsidRPr="005A559A">
        <w:rPr>
          <w:rFonts w:ascii="Palatino Linotype" w:hAnsi="Palatino Linotype" w:cs="Arial"/>
          <w:sz w:val="24"/>
          <w:szCs w:val="24"/>
        </w:rPr>
        <w:t xml:space="preserve">, </w:t>
      </w:r>
      <w:r w:rsidRPr="005A559A">
        <w:rPr>
          <w:rFonts w:ascii="Palatino Linotype" w:hAnsi="Palatino Linotype" w:cs="Arial"/>
          <w:b/>
          <w:bCs/>
          <w:sz w:val="24"/>
          <w:szCs w:val="24"/>
        </w:rPr>
        <w:t>Guadalupe Ramírez Peña, Sharon Cristina Morales Martínez y María del Rosario Mejía Ayala</w:t>
      </w:r>
      <w:r w:rsidRPr="005A559A">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 los cuales recayeron acuerdos de admisión en ocho, nueve, doce, trece de febrero de dos mil veinticuatro, determinándose en ellos, un plazo de </w:t>
      </w:r>
      <w:r w:rsidRPr="005A559A">
        <w:rPr>
          <w:rFonts w:ascii="Palatino Linotype" w:hAnsi="Palatino Linotype" w:cs="Arial"/>
          <w:sz w:val="24"/>
          <w:szCs w:val="24"/>
        </w:rPr>
        <w:lastRenderedPageBreak/>
        <w:t>siete días para que las partes manifestaran lo que a su derecho corresponda en términos del numeral ya citado.</w:t>
      </w:r>
    </w:p>
    <w:p w14:paraId="2E4D8604" w14:textId="77777777" w:rsidR="0060335F" w:rsidRPr="005A559A" w:rsidRDefault="0060335F" w:rsidP="0060335F">
      <w:pPr>
        <w:spacing w:line="360" w:lineRule="auto"/>
        <w:rPr>
          <w:rFonts w:ascii="Palatino Linotype" w:hAnsi="Palatino Linotype" w:cs="Arial"/>
          <w:sz w:val="24"/>
          <w:szCs w:val="24"/>
        </w:rPr>
      </w:pPr>
    </w:p>
    <w:p w14:paraId="6F1B0F62" w14:textId="77777777" w:rsidR="0060335F" w:rsidRPr="005A559A" w:rsidRDefault="0060335F" w:rsidP="0060335F">
      <w:pPr>
        <w:spacing w:line="360" w:lineRule="auto"/>
        <w:rPr>
          <w:rFonts w:ascii="Palatino Linotype" w:hAnsi="Palatino Linotype" w:cs="Arial"/>
          <w:b/>
          <w:sz w:val="28"/>
          <w:szCs w:val="28"/>
        </w:rPr>
      </w:pPr>
      <w:r w:rsidRPr="005A559A">
        <w:rPr>
          <w:rFonts w:ascii="Palatino Linotype" w:hAnsi="Palatino Linotype" w:cs="Arial"/>
          <w:b/>
          <w:color w:val="000000" w:themeColor="text1"/>
          <w:sz w:val="28"/>
          <w:szCs w:val="28"/>
        </w:rPr>
        <w:t xml:space="preserve">QUINTO. </w:t>
      </w:r>
      <w:r w:rsidRPr="005A559A">
        <w:rPr>
          <w:rFonts w:ascii="Palatino Linotype" w:hAnsi="Palatino Linotype" w:cs="Arial"/>
          <w:b/>
          <w:sz w:val="28"/>
          <w:szCs w:val="28"/>
        </w:rPr>
        <w:t>De la acumulación.</w:t>
      </w:r>
    </w:p>
    <w:p w14:paraId="73EE33F7" w14:textId="53507052" w:rsidR="0060335F" w:rsidRPr="005A559A" w:rsidRDefault="0060335F" w:rsidP="0060335F">
      <w:pPr>
        <w:spacing w:line="360" w:lineRule="auto"/>
        <w:jc w:val="both"/>
        <w:rPr>
          <w:rFonts w:ascii="Palatino Linotype" w:hAnsi="Palatino Linotype" w:cs="Arial"/>
          <w:sz w:val="24"/>
          <w:szCs w:val="24"/>
        </w:rPr>
      </w:pPr>
      <w:r w:rsidRPr="005A559A">
        <w:rPr>
          <w:rFonts w:ascii="Palatino Linotype" w:hAnsi="Palatino Linotype" w:cs="Arial"/>
          <w:sz w:val="24"/>
          <w:szCs w:val="24"/>
        </w:rPr>
        <w:t xml:space="preserve">Posteriormente por acuerdo del Pleno del Instituto, en la </w:t>
      </w:r>
      <w:r w:rsidRPr="005A559A">
        <w:rPr>
          <w:rFonts w:ascii="Palatino Linotype" w:hAnsi="Palatino Linotype" w:cs="Arial"/>
          <w:b/>
          <w:sz w:val="24"/>
          <w:szCs w:val="24"/>
        </w:rPr>
        <w:t>Sexta Sesión Ordinaria</w:t>
      </w:r>
      <w:r w:rsidRPr="005A559A">
        <w:rPr>
          <w:rFonts w:ascii="Palatino Linotype" w:hAnsi="Palatino Linotype" w:cs="Arial"/>
          <w:sz w:val="24"/>
          <w:szCs w:val="24"/>
        </w:rPr>
        <w:t xml:space="preserve"> </w:t>
      </w:r>
      <w:r w:rsidRPr="005A559A">
        <w:rPr>
          <w:rFonts w:ascii="Palatino Linotype" w:hAnsi="Palatino Linotype" w:cs="Arial"/>
          <w:b/>
          <w:sz w:val="24"/>
          <w:szCs w:val="24"/>
        </w:rPr>
        <w:t>de Pleno</w:t>
      </w:r>
      <w:r w:rsidRPr="005A559A">
        <w:rPr>
          <w:rFonts w:ascii="Palatino Linotype" w:hAnsi="Palatino Linotype" w:cs="Arial"/>
          <w:sz w:val="24"/>
          <w:szCs w:val="24"/>
        </w:rPr>
        <w:t xml:space="preserve"> de fecha</w:t>
      </w:r>
      <w:r w:rsidRPr="005A559A">
        <w:rPr>
          <w:rFonts w:ascii="Palatino Linotype" w:hAnsi="Palatino Linotype" w:cs="Arial"/>
          <w:b/>
          <w:sz w:val="24"/>
          <w:szCs w:val="24"/>
        </w:rPr>
        <w:t xml:space="preserve"> veintiuno de febrero de dos mil veinticuatro</w:t>
      </w:r>
      <w:r w:rsidRPr="005A559A">
        <w:rPr>
          <w:rFonts w:ascii="Palatino Linotype" w:hAnsi="Palatino Linotype" w:cs="Arial"/>
          <w:sz w:val="24"/>
          <w:szCs w:val="24"/>
        </w:rPr>
        <w:t xml:space="preserve">, se determinó acumular los recursos de revisión en estudio, ya que existe identidad del solicitante, del </w:t>
      </w:r>
      <w:r w:rsidRPr="005A559A">
        <w:rPr>
          <w:rFonts w:ascii="Palatino Linotype" w:hAnsi="Palatino Linotype" w:cs="Arial"/>
          <w:b/>
          <w:sz w:val="24"/>
          <w:szCs w:val="24"/>
        </w:rPr>
        <w:t>Sujeto Obligado</w:t>
      </w:r>
      <w:r w:rsidRPr="005A559A">
        <w:rPr>
          <w:rFonts w:ascii="Palatino Linotype" w:hAnsi="Palatino Linotype" w:cs="Arial"/>
          <w:sz w:val="24"/>
          <w:szCs w:val="24"/>
        </w:rPr>
        <w:t xml:space="preserve"> y similitud de causas y objeto de solicitud.</w:t>
      </w:r>
    </w:p>
    <w:p w14:paraId="144C798D" w14:textId="77777777" w:rsidR="0060335F" w:rsidRPr="005A559A" w:rsidRDefault="0060335F" w:rsidP="0060335F">
      <w:pPr>
        <w:spacing w:line="360" w:lineRule="auto"/>
        <w:jc w:val="both"/>
        <w:rPr>
          <w:rFonts w:ascii="Palatino Linotype" w:hAnsi="Palatino Linotype"/>
          <w:sz w:val="24"/>
          <w:szCs w:val="24"/>
        </w:rPr>
      </w:pPr>
      <w:r w:rsidRPr="005A559A">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54DFE293" w14:textId="77777777" w:rsidR="0060335F" w:rsidRPr="005A559A" w:rsidRDefault="0060335F" w:rsidP="0060335F">
      <w:pPr>
        <w:spacing w:line="360" w:lineRule="auto"/>
        <w:jc w:val="both"/>
        <w:rPr>
          <w:rFonts w:ascii="Palatino Linotype" w:hAnsi="Palatino Linotype"/>
          <w:sz w:val="24"/>
          <w:szCs w:val="24"/>
        </w:rPr>
      </w:pPr>
    </w:p>
    <w:p w14:paraId="2C03FEC4" w14:textId="77777777" w:rsidR="0060335F" w:rsidRPr="005A559A" w:rsidRDefault="0060335F" w:rsidP="0060335F">
      <w:pPr>
        <w:spacing w:line="360" w:lineRule="auto"/>
        <w:ind w:left="851" w:right="851"/>
        <w:jc w:val="both"/>
        <w:rPr>
          <w:rFonts w:ascii="Palatino Linotype" w:hAnsi="Palatino Linotype"/>
          <w:i/>
          <w:sz w:val="24"/>
          <w:szCs w:val="24"/>
        </w:rPr>
      </w:pPr>
      <w:r w:rsidRPr="005A559A">
        <w:rPr>
          <w:rFonts w:ascii="Palatino Linotype" w:hAnsi="Palatino Linotype"/>
          <w:i/>
          <w:sz w:val="24"/>
          <w:szCs w:val="24"/>
        </w:rPr>
        <w:t>“</w:t>
      </w:r>
      <w:r w:rsidRPr="005A559A">
        <w:rPr>
          <w:rFonts w:ascii="Palatino Linotype" w:hAnsi="Palatino Linotype"/>
          <w:b/>
          <w:i/>
          <w:sz w:val="24"/>
          <w:szCs w:val="24"/>
        </w:rPr>
        <w:t>Artículo 195.</w:t>
      </w:r>
      <w:r w:rsidRPr="005A559A">
        <w:rPr>
          <w:rFonts w:ascii="Palatino Linotype" w:hAnsi="Palatino Linotype"/>
          <w:i/>
          <w:sz w:val="24"/>
          <w:szCs w:val="24"/>
        </w:rPr>
        <w:t xml:space="preserve"> En la tramitación del recurso de revisión se aplicarán supletoriamente las disposiciones contenidas en el </w:t>
      </w:r>
      <w:r w:rsidRPr="005A559A">
        <w:rPr>
          <w:rFonts w:ascii="Palatino Linotype" w:hAnsi="Palatino Linotype"/>
          <w:b/>
          <w:i/>
          <w:sz w:val="24"/>
          <w:szCs w:val="24"/>
          <w:u w:val="single"/>
        </w:rPr>
        <w:t>Código de Procedimientos Administrativos del Estado de México</w:t>
      </w:r>
      <w:r w:rsidRPr="005A559A">
        <w:rPr>
          <w:rFonts w:ascii="Palatino Linotype" w:hAnsi="Palatino Linotype"/>
          <w:i/>
          <w:sz w:val="24"/>
          <w:szCs w:val="24"/>
        </w:rPr>
        <w:t>.”</w:t>
      </w:r>
    </w:p>
    <w:p w14:paraId="3051651E" w14:textId="77777777" w:rsidR="0060335F" w:rsidRPr="005A559A" w:rsidRDefault="0060335F" w:rsidP="0060335F">
      <w:pPr>
        <w:spacing w:line="360" w:lineRule="auto"/>
        <w:ind w:left="851" w:right="851"/>
        <w:jc w:val="both"/>
        <w:rPr>
          <w:rFonts w:ascii="Palatino Linotype" w:hAnsi="Palatino Linotype"/>
          <w:i/>
          <w:sz w:val="24"/>
          <w:szCs w:val="24"/>
        </w:rPr>
      </w:pPr>
    </w:p>
    <w:p w14:paraId="3DA1076A" w14:textId="77777777" w:rsidR="0060335F" w:rsidRPr="005A559A" w:rsidRDefault="0060335F" w:rsidP="0060335F">
      <w:pPr>
        <w:spacing w:line="360" w:lineRule="auto"/>
        <w:ind w:left="851" w:right="851"/>
        <w:jc w:val="both"/>
        <w:rPr>
          <w:rFonts w:ascii="Palatino Linotype" w:hAnsi="Palatino Linotype"/>
          <w:i/>
          <w:sz w:val="24"/>
          <w:szCs w:val="24"/>
        </w:rPr>
      </w:pPr>
      <w:r w:rsidRPr="005A559A">
        <w:rPr>
          <w:rFonts w:ascii="Palatino Linotype" w:hAnsi="Palatino Linotype"/>
          <w:i/>
          <w:sz w:val="24"/>
          <w:szCs w:val="24"/>
        </w:rPr>
        <w:t>“</w:t>
      </w:r>
      <w:r w:rsidRPr="005A559A">
        <w:rPr>
          <w:rFonts w:ascii="Palatino Linotype" w:hAnsi="Palatino Linotype"/>
          <w:b/>
          <w:i/>
          <w:sz w:val="24"/>
          <w:szCs w:val="24"/>
        </w:rPr>
        <w:t>Artículo 18.</w:t>
      </w:r>
      <w:r w:rsidRPr="005A559A">
        <w:rPr>
          <w:rFonts w:ascii="Palatino Linotype" w:hAnsi="Palatino Linotype"/>
          <w:i/>
          <w:sz w:val="24"/>
          <w:szCs w:val="24"/>
        </w:rPr>
        <w:t xml:space="preserve"> </w:t>
      </w:r>
      <w:r w:rsidRPr="005A559A">
        <w:rPr>
          <w:rFonts w:ascii="Palatino Linotype" w:hAnsi="Palatino Linotype"/>
          <w:b/>
          <w:i/>
          <w:sz w:val="24"/>
          <w:szCs w:val="24"/>
          <w:u w:val="single"/>
        </w:rPr>
        <w:t>La autoridad administrativa</w:t>
      </w:r>
      <w:r w:rsidRPr="005A559A">
        <w:rPr>
          <w:rFonts w:ascii="Palatino Linotype" w:hAnsi="Palatino Linotype"/>
          <w:i/>
          <w:sz w:val="24"/>
          <w:szCs w:val="24"/>
        </w:rPr>
        <w:t xml:space="preserve"> o el Tribunal </w:t>
      </w:r>
      <w:r w:rsidRPr="005A559A">
        <w:rPr>
          <w:rFonts w:ascii="Palatino Linotype" w:hAnsi="Palatino Linotype"/>
          <w:b/>
          <w:i/>
          <w:sz w:val="24"/>
          <w:szCs w:val="24"/>
          <w:u w:val="single"/>
        </w:rPr>
        <w:t>acordarán la acumulación</w:t>
      </w:r>
      <w:r w:rsidRPr="005A559A">
        <w:rPr>
          <w:rFonts w:ascii="Palatino Linotype" w:hAnsi="Palatino Linotype"/>
          <w:i/>
          <w:sz w:val="24"/>
          <w:szCs w:val="24"/>
        </w:rPr>
        <w:t xml:space="preserve"> de los expedientes del procedimiento y proceso administrativo que ante ellos se sigan</w:t>
      </w:r>
      <w:r w:rsidRPr="005A559A">
        <w:rPr>
          <w:rFonts w:ascii="Palatino Linotype" w:hAnsi="Palatino Linotype"/>
          <w:b/>
          <w:i/>
          <w:sz w:val="24"/>
          <w:szCs w:val="24"/>
          <w:u w:val="single"/>
        </w:rPr>
        <w:t>, de oficio</w:t>
      </w:r>
      <w:r w:rsidRPr="005A559A">
        <w:rPr>
          <w:rFonts w:ascii="Palatino Linotype" w:hAnsi="Palatino Linotype"/>
          <w:i/>
          <w:sz w:val="24"/>
          <w:szCs w:val="24"/>
        </w:rPr>
        <w:t xml:space="preserve"> o a petición de parte, </w:t>
      </w:r>
      <w:r w:rsidRPr="005A559A">
        <w:rPr>
          <w:rFonts w:ascii="Palatino Linotype" w:hAnsi="Palatino Linotype"/>
          <w:b/>
          <w:i/>
          <w:sz w:val="24"/>
          <w:szCs w:val="24"/>
          <w:u w:val="single"/>
        </w:rPr>
        <w:t xml:space="preserve">cuando las partes o los actos administrativos sean iguales, se trate de actos conexos o </w:t>
      </w:r>
      <w:r w:rsidRPr="005A559A">
        <w:rPr>
          <w:rFonts w:ascii="Palatino Linotype" w:hAnsi="Palatino Linotype"/>
          <w:b/>
          <w:i/>
          <w:sz w:val="24"/>
          <w:szCs w:val="24"/>
          <w:u w:val="single"/>
        </w:rPr>
        <w:lastRenderedPageBreak/>
        <w:t>resulte conveniente el trámite unificado de los asuntos</w:t>
      </w:r>
      <w:r w:rsidRPr="005A559A">
        <w:rPr>
          <w:rFonts w:ascii="Palatino Linotype" w:hAnsi="Palatino Linotype"/>
          <w:i/>
          <w:sz w:val="24"/>
          <w:szCs w:val="24"/>
        </w:rPr>
        <w:t>, para evitar la emisión de resoluciones contradictorias. La misma regla se aplicará, en lo conducente, para la separación de los expedientes.”</w:t>
      </w:r>
    </w:p>
    <w:p w14:paraId="6EBD09A3" w14:textId="77777777" w:rsidR="00DB2714" w:rsidRPr="005A559A" w:rsidRDefault="00DB2714" w:rsidP="00DB2714">
      <w:pPr>
        <w:spacing w:after="0" w:line="360" w:lineRule="auto"/>
        <w:jc w:val="both"/>
        <w:rPr>
          <w:rFonts w:ascii="Palatino Linotype" w:eastAsia="Times New Roman" w:hAnsi="Palatino Linotype" w:cs="Arial"/>
          <w:sz w:val="24"/>
          <w:szCs w:val="24"/>
        </w:rPr>
      </w:pPr>
    </w:p>
    <w:p w14:paraId="6527AF1E" w14:textId="57D67B0A" w:rsidR="00DB2714" w:rsidRPr="005A559A" w:rsidRDefault="0060335F" w:rsidP="00DB2714">
      <w:pPr>
        <w:spacing w:after="0" w:line="360" w:lineRule="auto"/>
        <w:jc w:val="both"/>
        <w:rPr>
          <w:rFonts w:ascii="Palatino Linotype" w:eastAsia="Times New Roman" w:hAnsi="Palatino Linotype" w:cs="Arial"/>
          <w:b/>
          <w:sz w:val="28"/>
          <w:szCs w:val="28"/>
        </w:rPr>
      </w:pPr>
      <w:r w:rsidRPr="005A559A">
        <w:rPr>
          <w:rFonts w:ascii="Palatino Linotype" w:eastAsia="Times New Roman" w:hAnsi="Palatino Linotype" w:cs="Arial"/>
          <w:b/>
          <w:sz w:val="28"/>
        </w:rPr>
        <w:t>SEXTO</w:t>
      </w:r>
      <w:r w:rsidR="00DB2714" w:rsidRPr="005A559A">
        <w:rPr>
          <w:rFonts w:ascii="Palatino Linotype" w:eastAsia="Times New Roman" w:hAnsi="Palatino Linotype" w:cs="Arial"/>
          <w:b/>
          <w:sz w:val="28"/>
        </w:rPr>
        <w:t xml:space="preserve">. </w:t>
      </w:r>
      <w:r w:rsidR="00DB2714" w:rsidRPr="005A559A">
        <w:rPr>
          <w:rFonts w:ascii="Palatino Linotype" w:eastAsia="Times New Roman" w:hAnsi="Palatino Linotype" w:cs="Arial"/>
          <w:b/>
          <w:sz w:val="28"/>
          <w:szCs w:val="28"/>
        </w:rPr>
        <w:t>De la etapa de instrucción.</w:t>
      </w:r>
    </w:p>
    <w:p w14:paraId="3E760A4F" w14:textId="1C50783B" w:rsidR="00DB2714" w:rsidRPr="005A559A" w:rsidRDefault="00DB2714" w:rsidP="00DB2714">
      <w:pPr>
        <w:spacing w:after="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t xml:space="preserve">Una vez abierta la etapa de instrucción, se advierte que el </w:t>
      </w:r>
      <w:r w:rsidRPr="005A559A">
        <w:rPr>
          <w:rFonts w:ascii="Palatino Linotype" w:eastAsia="Times New Roman" w:hAnsi="Palatino Linotype" w:cs="Arial"/>
          <w:b/>
          <w:sz w:val="24"/>
          <w:szCs w:val="24"/>
        </w:rPr>
        <w:t>Sujeto Obligado</w:t>
      </w:r>
      <w:r w:rsidRPr="005A559A">
        <w:rPr>
          <w:rFonts w:ascii="Palatino Linotype" w:eastAsia="Times New Roman" w:hAnsi="Palatino Linotype" w:cs="Arial"/>
          <w:sz w:val="24"/>
          <w:szCs w:val="24"/>
        </w:rPr>
        <w:t xml:space="preserve"> fue omiso en rendir sus informes justificados</w:t>
      </w:r>
      <w:r w:rsidR="0060335F" w:rsidRPr="005A559A">
        <w:rPr>
          <w:rFonts w:ascii="Palatino Linotype" w:eastAsia="Times New Roman" w:hAnsi="Palatino Linotype" w:cs="Arial"/>
          <w:sz w:val="24"/>
          <w:szCs w:val="24"/>
        </w:rPr>
        <w:t xml:space="preserve"> en los presentes recursos de revisión</w:t>
      </w:r>
      <w:r w:rsidRPr="005A559A">
        <w:rPr>
          <w:rFonts w:ascii="Palatino Linotype" w:eastAsia="Times New Roman" w:hAnsi="Palatino Linotype" w:cs="Arial"/>
          <w:sz w:val="24"/>
          <w:szCs w:val="24"/>
        </w:rPr>
        <w:t>. De igual manera, se advierte que el Recurrente</w:t>
      </w:r>
      <w:r w:rsidRPr="005A559A">
        <w:rPr>
          <w:rFonts w:ascii="Palatino Linotype" w:eastAsia="Times New Roman" w:hAnsi="Palatino Linotype" w:cs="Arial"/>
          <w:b/>
          <w:sz w:val="24"/>
          <w:szCs w:val="24"/>
        </w:rPr>
        <w:t>,</w:t>
      </w:r>
      <w:r w:rsidRPr="005A559A">
        <w:rPr>
          <w:rFonts w:ascii="Palatino Linotype" w:eastAsia="Times New Roman" w:hAnsi="Palatino Linotype" w:cs="Arial"/>
          <w:sz w:val="24"/>
          <w:szCs w:val="24"/>
        </w:rPr>
        <w:t xml:space="preserve"> omitió rendir dentro del término de Ley, las manifestaciones que a sus intereses conviniera.</w:t>
      </w:r>
    </w:p>
    <w:p w14:paraId="51764E91" w14:textId="77777777" w:rsidR="00DB2714" w:rsidRPr="005A559A" w:rsidRDefault="00DB2714" w:rsidP="00DB2714">
      <w:pPr>
        <w:spacing w:after="0" w:line="360" w:lineRule="auto"/>
        <w:rPr>
          <w:rFonts w:ascii="Palatino Linotype" w:eastAsia="Times New Roman" w:hAnsi="Palatino Linotype" w:cs="Arial"/>
          <w:sz w:val="24"/>
          <w:szCs w:val="24"/>
        </w:rPr>
      </w:pPr>
    </w:p>
    <w:p w14:paraId="42B0F0A9" w14:textId="77777777" w:rsidR="00DB2714" w:rsidRPr="005A559A" w:rsidRDefault="00DB2714" w:rsidP="00DB2714">
      <w:pPr>
        <w:spacing w:after="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5A559A">
        <w:rPr>
          <w:rFonts w:ascii="Palatino Linotype" w:eastAsia="Times New Roman" w:hAnsi="Palatino Linotype" w:cs="Arial"/>
          <w:b/>
          <w:sz w:val="24"/>
          <w:szCs w:val="24"/>
        </w:rPr>
        <w:t>Recurrente</w:t>
      </w:r>
      <w:r w:rsidRPr="005A559A">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190D5106" w14:textId="77777777" w:rsidR="00DB2714" w:rsidRPr="005A559A" w:rsidRDefault="00DB2714" w:rsidP="00DB2714">
      <w:pPr>
        <w:spacing w:after="0" w:line="360" w:lineRule="auto"/>
        <w:jc w:val="both"/>
        <w:rPr>
          <w:rFonts w:ascii="Palatino Linotype" w:eastAsia="Times New Roman" w:hAnsi="Palatino Linotype" w:cs="Arial"/>
          <w:sz w:val="24"/>
          <w:szCs w:val="24"/>
        </w:rPr>
      </w:pPr>
    </w:p>
    <w:p w14:paraId="2EEA0D8D" w14:textId="37A19DA5" w:rsidR="00DB2714" w:rsidRPr="005A559A" w:rsidRDefault="00DB2714" w:rsidP="0060335F">
      <w:pPr>
        <w:spacing w:after="0" w:line="360" w:lineRule="auto"/>
        <w:rPr>
          <w:rFonts w:ascii="Palatino Linotype" w:eastAsia="Times New Roman" w:hAnsi="Palatino Linotype" w:cs="Arial"/>
          <w:b/>
          <w:sz w:val="28"/>
          <w:szCs w:val="28"/>
        </w:rPr>
      </w:pPr>
      <w:r w:rsidRPr="005A559A">
        <w:rPr>
          <w:rFonts w:ascii="Palatino Linotype" w:eastAsia="Times New Roman" w:hAnsi="Palatino Linotype" w:cs="Arial"/>
          <w:b/>
          <w:sz w:val="28"/>
        </w:rPr>
        <w:t>S</w:t>
      </w:r>
      <w:r w:rsidR="0060335F" w:rsidRPr="005A559A">
        <w:rPr>
          <w:rFonts w:ascii="Palatino Linotype" w:eastAsia="Times New Roman" w:hAnsi="Palatino Linotype" w:cs="Arial"/>
          <w:b/>
          <w:sz w:val="28"/>
        </w:rPr>
        <w:t>ÉPTIMO</w:t>
      </w:r>
      <w:r w:rsidRPr="005A559A">
        <w:rPr>
          <w:rFonts w:ascii="Palatino Linotype" w:eastAsia="Times New Roman" w:hAnsi="Palatino Linotype" w:cs="Arial"/>
          <w:b/>
          <w:sz w:val="28"/>
        </w:rPr>
        <w:t xml:space="preserve">. </w:t>
      </w:r>
      <w:r w:rsidRPr="005A559A">
        <w:rPr>
          <w:rFonts w:ascii="Palatino Linotype" w:eastAsia="Times New Roman" w:hAnsi="Palatino Linotype" w:cs="Arial"/>
          <w:b/>
          <w:sz w:val="28"/>
          <w:szCs w:val="28"/>
        </w:rPr>
        <w:t>Del cierre de la etapa de instrucción.</w:t>
      </w:r>
    </w:p>
    <w:p w14:paraId="6416A0CE" w14:textId="3FF690F3" w:rsidR="00DB2714" w:rsidRPr="005A559A" w:rsidRDefault="00DB2714" w:rsidP="00DB2714">
      <w:pPr>
        <w:spacing w:after="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t>En fecha</w:t>
      </w:r>
      <w:r w:rsidR="004F2B92" w:rsidRPr="005A559A">
        <w:rPr>
          <w:rFonts w:ascii="Palatino Linotype" w:eastAsia="Times New Roman" w:hAnsi="Palatino Linotype" w:cs="Arial"/>
          <w:sz w:val="24"/>
          <w:szCs w:val="24"/>
        </w:rPr>
        <w:t xml:space="preserve"> </w:t>
      </w:r>
      <w:r w:rsidR="00C24DD0" w:rsidRPr="005A559A">
        <w:rPr>
          <w:rFonts w:ascii="Palatino Linotype" w:eastAsia="Times New Roman" w:hAnsi="Palatino Linotype" w:cs="Arial"/>
          <w:b/>
          <w:bCs/>
          <w:sz w:val="24"/>
          <w:szCs w:val="24"/>
        </w:rPr>
        <w:t>dieciséis</w:t>
      </w:r>
      <w:r w:rsidRPr="005A559A">
        <w:rPr>
          <w:rFonts w:ascii="Palatino Linotype" w:eastAsia="Times New Roman" w:hAnsi="Palatino Linotype" w:cs="Arial"/>
          <w:b/>
          <w:bCs/>
          <w:sz w:val="24"/>
          <w:szCs w:val="24"/>
        </w:rPr>
        <w:t xml:space="preserve"> de febrero </w:t>
      </w:r>
      <w:r w:rsidR="0060335F" w:rsidRPr="005A559A">
        <w:rPr>
          <w:rFonts w:ascii="Palatino Linotype" w:eastAsia="Times New Roman" w:hAnsi="Palatino Linotype" w:cs="Arial"/>
          <w:b/>
          <w:bCs/>
          <w:sz w:val="24"/>
          <w:szCs w:val="24"/>
        </w:rPr>
        <w:t xml:space="preserve">y </w:t>
      </w:r>
      <w:r w:rsidR="00C8290B" w:rsidRPr="005A559A">
        <w:rPr>
          <w:rFonts w:ascii="Palatino Linotype" w:eastAsia="Times New Roman" w:hAnsi="Palatino Linotype" w:cs="Arial"/>
          <w:b/>
          <w:bCs/>
          <w:sz w:val="24"/>
          <w:szCs w:val="24"/>
        </w:rPr>
        <w:t xml:space="preserve"> </w:t>
      </w:r>
      <w:r w:rsidR="004F2B92" w:rsidRPr="005A559A">
        <w:rPr>
          <w:rFonts w:ascii="Palatino Linotype" w:eastAsia="Times New Roman" w:hAnsi="Palatino Linotype" w:cs="Arial"/>
          <w:b/>
          <w:bCs/>
          <w:sz w:val="24"/>
          <w:szCs w:val="24"/>
        </w:rPr>
        <w:t>veintitrés</w:t>
      </w:r>
      <w:r w:rsidR="0060335F" w:rsidRPr="005A559A">
        <w:rPr>
          <w:rFonts w:ascii="Palatino Linotype" w:eastAsia="Times New Roman" w:hAnsi="Palatino Linotype" w:cs="Arial"/>
          <w:b/>
          <w:bCs/>
          <w:sz w:val="24"/>
          <w:szCs w:val="24"/>
        </w:rPr>
        <w:t xml:space="preserve"> de febrero </w:t>
      </w:r>
      <w:r w:rsidRPr="005A559A">
        <w:rPr>
          <w:rFonts w:ascii="Palatino Linotype" w:eastAsia="Times New Roman" w:hAnsi="Palatino Linotype" w:cs="Times New Roman"/>
          <w:sz w:val="24"/>
        </w:rPr>
        <w:t>de dos mil veinticuatro</w:t>
      </w:r>
      <w:r w:rsidRPr="005A559A">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5323DCB8" w14:textId="77777777" w:rsidR="00DB2714" w:rsidRPr="005A559A" w:rsidRDefault="00DB2714" w:rsidP="00DB2714">
      <w:pPr>
        <w:spacing w:after="0" w:line="360" w:lineRule="auto"/>
        <w:jc w:val="both"/>
        <w:rPr>
          <w:rFonts w:ascii="Palatino Linotype" w:eastAsia="Times New Roman" w:hAnsi="Palatino Linotype" w:cs="Arial"/>
          <w:sz w:val="24"/>
          <w:szCs w:val="24"/>
        </w:rPr>
      </w:pPr>
    </w:p>
    <w:p w14:paraId="21D76F8A" w14:textId="77777777" w:rsidR="00DB2714" w:rsidRPr="005A559A" w:rsidRDefault="00DB2714" w:rsidP="00DB2714">
      <w:pPr>
        <w:spacing w:after="0" w:line="360" w:lineRule="auto"/>
        <w:jc w:val="center"/>
        <w:rPr>
          <w:rFonts w:ascii="Palatino Linotype" w:eastAsia="Times New Roman" w:hAnsi="Palatino Linotype" w:cs="Arial"/>
          <w:b/>
          <w:sz w:val="28"/>
        </w:rPr>
      </w:pPr>
      <w:r w:rsidRPr="005A559A">
        <w:rPr>
          <w:rFonts w:ascii="Palatino Linotype" w:eastAsia="Times New Roman" w:hAnsi="Palatino Linotype" w:cs="Arial"/>
          <w:b/>
          <w:sz w:val="28"/>
        </w:rPr>
        <w:t xml:space="preserve">C O N S I D E R A N D O </w:t>
      </w:r>
    </w:p>
    <w:p w14:paraId="60DEBBCD" w14:textId="77777777" w:rsidR="00DB2714" w:rsidRPr="005A559A" w:rsidRDefault="00DB2714" w:rsidP="00DB2714">
      <w:pPr>
        <w:spacing w:after="0" w:line="360" w:lineRule="auto"/>
        <w:jc w:val="center"/>
        <w:rPr>
          <w:rFonts w:ascii="Palatino Linotype" w:eastAsia="Times New Roman" w:hAnsi="Palatino Linotype" w:cs="Arial"/>
          <w:b/>
          <w:sz w:val="28"/>
        </w:rPr>
      </w:pPr>
    </w:p>
    <w:p w14:paraId="5BD789ED" w14:textId="77777777" w:rsidR="00DB2714" w:rsidRPr="005A559A" w:rsidRDefault="00DB2714" w:rsidP="00DB2714">
      <w:pPr>
        <w:spacing w:after="0" w:line="240" w:lineRule="auto"/>
        <w:rPr>
          <w:rFonts w:ascii="Palatino Linotype" w:eastAsia="Times New Roman" w:hAnsi="Palatino Linotype" w:cs="Times New Roman"/>
          <w:sz w:val="24"/>
          <w:szCs w:val="24"/>
          <w:lang w:eastAsia="es-ES"/>
        </w:rPr>
      </w:pPr>
    </w:p>
    <w:p w14:paraId="76D33CDC" w14:textId="77777777" w:rsidR="00DB2714" w:rsidRPr="005A559A" w:rsidRDefault="00DB2714" w:rsidP="00DB2714">
      <w:pPr>
        <w:spacing w:after="0" w:line="360" w:lineRule="auto"/>
        <w:jc w:val="both"/>
        <w:rPr>
          <w:rFonts w:ascii="Palatino Linotype" w:eastAsia="Times New Roman" w:hAnsi="Palatino Linotype" w:cs="Arial"/>
          <w:sz w:val="24"/>
        </w:rPr>
      </w:pPr>
      <w:r w:rsidRPr="005A559A">
        <w:rPr>
          <w:rFonts w:ascii="Palatino Linotype" w:eastAsia="Times New Roman" w:hAnsi="Palatino Linotype" w:cs="Arial"/>
          <w:b/>
          <w:sz w:val="28"/>
        </w:rPr>
        <w:t>PRIMERO.</w:t>
      </w:r>
      <w:r w:rsidRPr="005A559A">
        <w:rPr>
          <w:rFonts w:ascii="Palatino Linotype" w:eastAsia="Times New Roman" w:hAnsi="Palatino Linotype" w:cs="Arial"/>
          <w:b/>
        </w:rPr>
        <w:t xml:space="preserve"> </w:t>
      </w:r>
      <w:r w:rsidRPr="005A559A">
        <w:rPr>
          <w:rFonts w:ascii="Palatino Linotype" w:eastAsia="Times New Roman" w:hAnsi="Palatino Linotype" w:cs="Arial"/>
          <w:b/>
          <w:sz w:val="28"/>
          <w:szCs w:val="28"/>
        </w:rPr>
        <w:t>De la competencia</w:t>
      </w:r>
      <w:r w:rsidRPr="005A559A">
        <w:rPr>
          <w:rFonts w:ascii="Palatino Linotype" w:eastAsia="Times New Roman" w:hAnsi="Palatino Linotype" w:cs="Arial"/>
          <w:sz w:val="28"/>
          <w:szCs w:val="28"/>
        </w:rPr>
        <w:t>.</w:t>
      </w:r>
    </w:p>
    <w:p w14:paraId="20D2B61D"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A559A">
        <w:rPr>
          <w:rFonts w:ascii="Palatino Linotype" w:eastAsia="Times New Roman" w:hAnsi="Palatino Linotype" w:cs="Arial"/>
          <w:sz w:val="24"/>
          <w:szCs w:val="24"/>
          <w:lang w:val="es-ES" w:eastAsia="es-E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5A559A">
          <w:rPr>
            <w:rFonts w:ascii="Palatino Linotype" w:eastAsia="Times New Roman" w:hAnsi="Palatino Linotype" w:cs="Arial"/>
            <w:sz w:val="24"/>
            <w:szCs w:val="24"/>
            <w:lang w:val="es-ES" w:eastAsia="es-ES"/>
          </w:rPr>
          <w:t>176, 178, 179, 181</w:t>
        </w:r>
      </w:hyperlink>
      <w:r w:rsidRPr="005A559A">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4EA1497B"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1C8CD073"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Times New Roman"/>
          <w:b/>
          <w:bCs/>
          <w:sz w:val="28"/>
          <w:szCs w:val="28"/>
        </w:rPr>
      </w:pPr>
      <w:r w:rsidRPr="005A559A">
        <w:rPr>
          <w:rFonts w:ascii="Palatino Linotype" w:eastAsia="Times New Roman" w:hAnsi="Palatino Linotype" w:cs="Arial"/>
          <w:b/>
          <w:sz w:val="28"/>
        </w:rPr>
        <w:t>SEGUNDO</w:t>
      </w:r>
      <w:r w:rsidRPr="005A559A">
        <w:rPr>
          <w:rFonts w:ascii="Palatino Linotype" w:eastAsia="Times New Roman" w:hAnsi="Palatino Linotype" w:cs="Arial"/>
          <w:b/>
        </w:rPr>
        <w:t xml:space="preserve">. </w:t>
      </w:r>
      <w:r w:rsidRPr="005A559A">
        <w:rPr>
          <w:rFonts w:ascii="Palatino Linotype" w:eastAsia="Times New Roman" w:hAnsi="Palatino Linotype" w:cs="Times New Roman"/>
          <w:b/>
          <w:bCs/>
          <w:sz w:val="28"/>
          <w:szCs w:val="28"/>
        </w:rPr>
        <w:t>Sobre los alcances del recurso de revisión</w:t>
      </w:r>
    </w:p>
    <w:p w14:paraId="61257A4E"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r w:rsidRPr="005A559A">
        <w:rPr>
          <w:rFonts w:eastAsia="Times New Roman" w:cs="Times New Roman"/>
        </w:rPr>
        <w:t xml:space="preserve"> </w:t>
      </w:r>
      <w:r w:rsidRPr="005A559A">
        <w:rPr>
          <w:rFonts w:ascii="Palatino Linotype" w:eastAsia="Times New Roman"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5D1FAD1"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p>
    <w:p w14:paraId="13902721"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lastRenderedPageBreak/>
        <w:t>Es de precisar que la Ley de Transparencia y Acceso a la Información Pública del Estado de México y Municipios, describe el mecanismo de procedencia de los recursos de revisión, en ese sentido en su artículo 163 se indica lo siguiente:</w:t>
      </w:r>
    </w:p>
    <w:p w14:paraId="1C39D291"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p>
    <w:p w14:paraId="714FB347" w14:textId="77777777" w:rsidR="00DB2714" w:rsidRPr="005A559A" w:rsidRDefault="00DB2714" w:rsidP="00DB271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A559A">
        <w:rPr>
          <w:rFonts w:ascii="Palatino Linotype" w:eastAsia="Times New Roman" w:hAnsi="Palatino Linotype" w:cs="Arial"/>
          <w:i/>
          <w:lang w:val="es-ES" w:eastAsia="es-ES"/>
        </w:rPr>
        <w:t>“</w:t>
      </w:r>
      <w:r w:rsidRPr="005A559A">
        <w:rPr>
          <w:rFonts w:ascii="Palatino Linotype" w:eastAsia="Times New Roman" w:hAnsi="Palatino Linotype" w:cs="Arial"/>
          <w:b/>
          <w:i/>
          <w:lang w:val="es-ES" w:eastAsia="es-ES"/>
        </w:rPr>
        <w:t>Artículo 163.</w:t>
      </w:r>
      <w:r w:rsidRPr="005A559A">
        <w:rPr>
          <w:rFonts w:ascii="Palatino Linotype" w:eastAsia="Times New Roman" w:hAnsi="Palatino Linotype" w:cs="Arial"/>
          <w:i/>
          <w:lang w:val="es-ES" w:eastAsia="es-ES"/>
        </w:rPr>
        <w:t xml:space="preserve"> </w:t>
      </w:r>
      <w:r w:rsidRPr="005A559A">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199DAA40" w14:textId="77777777" w:rsidR="00DB2714" w:rsidRPr="005A559A" w:rsidRDefault="00DB2714" w:rsidP="00DB271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A559A">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0990BAD" w14:textId="77777777" w:rsidR="00DB2714" w:rsidRPr="005A559A" w:rsidRDefault="00DB2714" w:rsidP="00DB2714">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5A559A">
        <w:rPr>
          <w:rFonts w:ascii="Palatino Linotype" w:eastAsia="Times New Roman" w:hAnsi="Palatino Linotype" w:cs="Arial"/>
          <w:lang w:val="es-ES" w:eastAsia="es-ES"/>
        </w:rPr>
        <w:t>(Énfasis añadido)</w:t>
      </w:r>
    </w:p>
    <w:p w14:paraId="1A61CF0E"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p>
    <w:p w14:paraId="35511272"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t xml:space="preserve">De la interpretación al precepto legal inserto, se advierte que el plazo que les asiste a los </w:t>
      </w:r>
      <w:r w:rsidRPr="005A559A">
        <w:rPr>
          <w:rFonts w:ascii="Palatino Linotype" w:eastAsia="Times New Roman" w:hAnsi="Palatino Linotype" w:cs="Arial"/>
          <w:b/>
          <w:sz w:val="24"/>
          <w:szCs w:val="24"/>
        </w:rPr>
        <w:t>sujetos</w:t>
      </w:r>
      <w:r w:rsidRPr="005A559A">
        <w:rPr>
          <w:rFonts w:ascii="Palatino Linotype" w:eastAsia="Times New Roman" w:hAnsi="Palatino Linotype" w:cs="Arial"/>
          <w:sz w:val="24"/>
          <w:szCs w:val="24"/>
        </w:rPr>
        <w:t xml:space="preserve"> </w:t>
      </w:r>
      <w:r w:rsidRPr="005A559A">
        <w:rPr>
          <w:rFonts w:ascii="Palatino Linotype" w:eastAsia="Times New Roman" w:hAnsi="Palatino Linotype" w:cs="Arial"/>
          <w:b/>
          <w:sz w:val="24"/>
          <w:szCs w:val="24"/>
        </w:rPr>
        <w:t>obligados</w:t>
      </w:r>
      <w:r w:rsidRPr="005A559A">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023D6866"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p>
    <w:p w14:paraId="08DAC163"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t xml:space="preserve">Se constituye la figura jurídica de la </w:t>
      </w:r>
      <w:r w:rsidRPr="005A559A">
        <w:rPr>
          <w:rFonts w:ascii="Palatino Linotype" w:eastAsia="Times New Roman" w:hAnsi="Palatino Linotype" w:cs="Arial"/>
          <w:b/>
          <w:i/>
          <w:sz w:val="24"/>
          <w:szCs w:val="24"/>
        </w:rPr>
        <w:t>NEGATIVA FICTA</w:t>
      </w:r>
      <w:r w:rsidRPr="005A559A">
        <w:rPr>
          <w:rFonts w:ascii="Palatino Linotype" w:eastAsia="Times New Roman"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4B39AC83" w14:textId="77777777" w:rsidR="00DB2714" w:rsidRPr="005A559A" w:rsidRDefault="00DB2714" w:rsidP="00DB2714">
      <w:pPr>
        <w:spacing w:after="0" w:line="240" w:lineRule="auto"/>
        <w:rPr>
          <w:rFonts w:ascii="Palatino Linotype" w:eastAsia="Times New Roman" w:hAnsi="Palatino Linotype" w:cs="Times New Roman"/>
        </w:rPr>
      </w:pPr>
    </w:p>
    <w:p w14:paraId="7E9BFB3D" w14:textId="77777777" w:rsidR="00DB2714" w:rsidRPr="005A559A" w:rsidRDefault="00DB2714" w:rsidP="00DB271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A559A">
        <w:rPr>
          <w:rFonts w:ascii="Palatino Linotype" w:eastAsia="Times New Roman" w:hAnsi="Palatino Linotype" w:cs="Arial"/>
          <w:i/>
          <w:lang w:val="es-ES" w:eastAsia="es-ES"/>
        </w:rPr>
        <w:t>“</w:t>
      </w:r>
      <w:r w:rsidRPr="005A559A">
        <w:rPr>
          <w:rFonts w:ascii="Palatino Linotype" w:eastAsia="Times New Roman" w:hAnsi="Palatino Linotype" w:cs="Arial"/>
          <w:b/>
          <w:i/>
          <w:lang w:val="es-ES" w:eastAsia="es-ES"/>
        </w:rPr>
        <w:t>Artículo 178.</w:t>
      </w:r>
      <w:r w:rsidRPr="005A559A">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1024607" w14:textId="77777777" w:rsidR="00DB2714" w:rsidRPr="005A559A" w:rsidRDefault="00DB2714" w:rsidP="00DB271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0F453F8E" w14:textId="77777777" w:rsidR="00DB2714" w:rsidRPr="005A559A" w:rsidRDefault="00DB2714" w:rsidP="00DB271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A559A">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5A559A">
        <w:rPr>
          <w:rFonts w:ascii="Palatino Linotype" w:eastAsia="Times New Roman" w:hAnsi="Palatino Linotype" w:cs="Arial"/>
          <w:i/>
          <w:lang w:val="es-ES" w:eastAsia="es-ES"/>
        </w:rPr>
        <w:t>, acompañado con el documento que pruebe la fecha en que presentó la solicitud.</w:t>
      </w:r>
    </w:p>
    <w:p w14:paraId="6EA3E939" w14:textId="77777777" w:rsidR="00DB2714" w:rsidRPr="005A559A" w:rsidRDefault="00DB2714" w:rsidP="00DB271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21372A38" w14:textId="77777777" w:rsidR="00DB2714" w:rsidRPr="005A559A" w:rsidRDefault="00DB2714" w:rsidP="00DB271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5A559A">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5C5B5938" w14:textId="77777777" w:rsidR="00DB2714" w:rsidRPr="005A559A" w:rsidRDefault="00DB2714" w:rsidP="00DB2714">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377A9FFF" w14:textId="77777777" w:rsidR="00DB2714" w:rsidRPr="005A559A" w:rsidRDefault="00DB2714" w:rsidP="00DB2714">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5A559A">
        <w:rPr>
          <w:rFonts w:ascii="Palatino Linotype" w:eastAsia="Times New Roman" w:hAnsi="Palatino Linotype" w:cs="Arial"/>
          <w:lang w:val="es-ES" w:eastAsia="es-ES"/>
        </w:rPr>
        <w:t>(Énfasis añadido)</w:t>
      </w:r>
    </w:p>
    <w:p w14:paraId="7658CDA1"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p>
    <w:p w14:paraId="47D58B14"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5A559A">
        <w:rPr>
          <w:rFonts w:ascii="Palatino Linotype" w:eastAsia="Times New Roman" w:hAnsi="Palatino Linotype" w:cs="Arial"/>
          <w:b/>
          <w:sz w:val="24"/>
          <w:szCs w:val="24"/>
        </w:rPr>
        <w:t>Sujeto Obligado</w:t>
      </w:r>
      <w:r w:rsidRPr="005A559A">
        <w:rPr>
          <w:rFonts w:ascii="Palatino Linotype" w:eastAsia="Times New Roman"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66456630"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2AB4F580" w14:textId="6BF7B103" w:rsidR="00DB2714" w:rsidRPr="005A559A" w:rsidRDefault="00DB2714" w:rsidP="00DB2714">
      <w:pPr>
        <w:autoSpaceDE w:val="0"/>
        <w:autoSpaceDN w:val="0"/>
        <w:adjustRightInd w:val="0"/>
        <w:spacing w:before="240" w:line="240" w:lineRule="auto"/>
        <w:rPr>
          <w:rFonts w:ascii="Times New Roman" w:eastAsia="Times New Roman" w:hAnsi="Times New Roman" w:cs="Arial"/>
          <w:b/>
          <w:sz w:val="28"/>
          <w:szCs w:val="24"/>
          <w:lang w:val="es-ES" w:eastAsia="es-ES"/>
        </w:rPr>
      </w:pPr>
      <w:r w:rsidRPr="005A559A">
        <w:rPr>
          <w:rFonts w:ascii="Palatino Linotype" w:eastAsia="Times New Roman" w:hAnsi="Palatino Linotype" w:cs="Arial"/>
          <w:b/>
          <w:sz w:val="28"/>
          <w:szCs w:val="24"/>
          <w:lang w:val="es-ES" w:eastAsia="es-ES"/>
        </w:rPr>
        <w:t>TERCERO</w:t>
      </w:r>
      <w:r w:rsidRPr="005A559A">
        <w:rPr>
          <w:rFonts w:ascii="Times New Roman" w:eastAsia="Times New Roman" w:hAnsi="Times New Roman" w:cs="Arial"/>
          <w:b/>
          <w:sz w:val="28"/>
          <w:szCs w:val="24"/>
          <w:lang w:val="es-ES" w:eastAsia="es-ES"/>
        </w:rPr>
        <w:t xml:space="preserve">. </w:t>
      </w:r>
      <w:r w:rsidRPr="005A559A">
        <w:rPr>
          <w:rFonts w:ascii="Palatino Linotype" w:eastAsia="Times New Roman" w:hAnsi="Palatino Linotype" w:cs="Arial"/>
          <w:b/>
          <w:sz w:val="28"/>
          <w:szCs w:val="24"/>
          <w:lang w:val="es-ES" w:eastAsia="es-ES"/>
        </w:rPr>
        <w:t>De las causas de improcedencia.</w:t>
      </w:r>
    </w:p>
    <w:p w14:paraId="7B3AE66B"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A559A">
        <w:rPr>
          <w:rFonts w:ascii="Palatino Linotype" w:eastAsia="Times New Roman" w:hAnsi="Palatino Linotype" w:cs="Arial"/>
          <w:sz w:val="24"/>
          <w:szCs w:val="24"/>
          <w:lang w:val="es-ES" w:eastAsia="es-ES"/>
        </w:rPr>
        <w:t xml:space="preserve">En el procedimiento de acceso a la información y de los medios de impugnación de la materia, se advierten diversos supuestos de procedibilidad, los cuales deben estudiarse con la finalidad de dar cumplimiento a los principios de legalidad y objetividad </w:t>
      </w:r>
      <w:r w:rsidRPr="005A559A">
        <w:rPr>
          <w:rFonts w:ascii="Palatino Linotype" w:eastAsia="Times New Roman" w:hAnsi="Palatino Linotype" w:cs="Arial"/>
          <w:sz w:val="24"/>
          <w:szCs w:val="24"/>
          <w:lang w:val="es-ES" w:eastAsia="es-ES"/>
        </w:rPr>
        <w:lastRenderedPageBreak/>
        <w:t>inmersos en el artículo 9, de Ley de Transparencia y Acceso a la Información Pública del Estado de México y Municipios, en correlación con la seguridad jurídica que debe generar lo actuado ante este Organismo garante.</w:t>
      </w:r>
    </w:p>
    <w:p w14:paraId="1DA69C8C"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BD05C23"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A559A">
        <w:rPr>
          <w:rFonts w:ascii="Palatino Linotype" w:eastAsia="Times New Roman" w:hAnsi="Palatino Linotype" w:cs="Arial"/>
          <w:sz w:val="24"/>
          <w:szCs w:val="24"/>
          <w:lang w:val="es-ES" w:eastAsia="es-ES"/>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A559A">
        <w:rPr>
          <w:rFonts w:ascii="Palatino Linotype" w:eastAsia="Times New Roman" w:hAnsi="Palatino Linotype" w:cs="Arial"/>
          <w:sz w:val="24"/>
          <w:szCs w:val="24"/>
          <w:vertAlign w:val="superscript"/>
          <w:lang w:val="es-ES" w:eastAsia="es-ES"/>
        </w:rPr>
        <w:footnoteReference w:id="1"/>
      </w:r>
      <w:r w:rsidRPr="005A559A">
        <w:rPr>
          <w:rFonts w:ascii="Palatino Linotype" w:eastAsia="Times New Roman" w:hAnsi="Palatino Linotype" w:cs="Arial"/>
          <w:sz w:val="24"/>
          <w:szCs w:val="24"/>
          <w:lang w:val="es-ES" w:eastAsia="es-ES"/>
        </w:rPr>
        <w:t>.</w:t>
      </w:r>
    </w:p>
    <w:p w14:paraId="236B63D0"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9E0E5C5"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5A559A">
        <w:rPr>
          <w:rFonts w:ascii="Palatino Linotype" w:eastAsia="Times New Roman" w:hAnsi="Palatino Linotype" w:cs="Arial"/>
          <w:sz w:val="24"/>
          <w:szCs w:val="24"/>
          <w:lang w:val="es-ES" w:eastAsia="es-ES"/>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3DBB425"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9AD9C4" w14:textId="027F0F53" w:rsidR="00DB2714" w:rsidRPr="005A559A" w:rsidRDefault="0060335F" w:rsidP="00DB2714">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sidRPr="005A559A">
        <w:rPr>
          <w:rFonts w:ascii="Palatino Linotype" w:eastAsia="Times New Roman" w:hAnsi="Palatino Linotype" w:cs="Arial"/>
          <w:b/>
          <w:sz w:val="28"/>
          <w:szCs w:val="24"/>
          <w:lang w:val="es-ES" w:eastAsia="es-ES"/>
        </w:rPr>
        <w:t>CUAR</w:t>
      </w:r>
      <w:r w:rsidR="00DB2714" w:rsidRPr="005A559A">
        <w:rPr>
          <w:rFonts w:ascii="Palatino Linotype" w:eastAsia="Times New Roman" w:hAnsi="Palatino Linotype" w:cs="Arial"/>
          <w:b/>
          <w:sz w:val="28"/>
          <w:szCs w:val="24"/>
          <w:lang w:val="es-ES" w:eastAsia="es-ES"/>
        </w:rPr>
        <w:t>TO. Estudio y resolución del asunto.</w:t>
      </w:r>
    </w:p>
    <w:p w14:paraId="25A10474"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A559A">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D349E39"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6A6C081"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A559A">
        <w:rPr>
          <w:rFonts w:ascii="Palatino Linotype" w:eastAsia="Times New Roman" w:hAnsi="Palatino Linotype" w:cs="Arial"/>
          <w:sz w:val="24"/>
          <w:szCs w:val="24"/>
          <w:lang w:val="es-ES" w:eastAsia="es-ES"/>
        </w:rPr>
        <w:t xml:space="preserve">En primera instancia, al referirnos a los actos impugnados por el </w:t>
      </w:r>
      <w:r w:rsidRPr="005A559A">
        <w:rPr>
          <w:rFonts w:ascii="Palatino Linotype" w:eastAsia="Times New Roman" w:hAnsi="Palatino Linotype" w:cs="Arial"/>
          <w:b/>
          <w:sz w:val="24"/>
          <w:szCs w:val="24"/>
          <w:lang w:val="es-ES" w:eastAsia="es-ES"/>
        </w:rPr>
        <w:t>Recurrente</w:t>
      </w:r>
      <w:r w:rsidRPr="005A559A">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5A559A">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5A559A">
        <w:rPr>
          <w:rFonts w:ascii="Palatino Linotype" w:eastAsia="Times New Roman" w:hAnsi="Palatino Linotype" w:cs="Arial"/>
          <w:b/>
          <w:color w:val="000000" w:themeColor="text1"/>
          <w:sz w:val="24"/>
          <w:szCs w:val="24"/>
          <w:lang w:val="es-ES" w:eastAsia="es-ES"/>
        </w:rPr>
        <w:t xml:space="preserve">Ley de Transparencia y Acceso a la Información Pública del Estado de México y </w:t>
      </w:r>
      <w:r w:rsidRPr="005A559A">
        <w:rPr>
          <w:rFonts w:ascii="Palatino Linotype" w:eastAsia="Times New Roman" w:hAnsi="Palatino Linotype" w:cs="Arial"/>
          <w:b/>
          <w:color w:val="000000" w:themeColor="text1"/>
          <w:sz w:val="24"/>
          <w:szCs w:val="24"/>
          <w:lang w:val="es-ES" w:eastAsia="es-ES"/>
        </w:rPr>
        <w:lastRenderedPageBreak/>
        <w:t>Municipios</w:t>
      </w:r>
      <w:r w:rsidRPr="005A559A">
        <w:rPr>
          <w:rFonts w:ascii="Palatino Linotype" w:eastAsia="Times New Roman" w:hAnsi="Palatino Linotype" w:cs="Arial"/>
          <w:color w:val="000000" w:themeColor="text1"/>
          <w:sz w:val="24"/>
          <w:szCs w:val="24"/>
          <w:lang w:val="es-ES" w:eastAsia="es-ES"/>
        </w:rPr>
        <w:t>,</w:t>
      </w:r>
      <w:r w:rsidRPr="005A559A">
        <w:rPr>
          <w:rFonts w:ascii="Palatino Linotype" w:eastAsia="Times New Roman" w:hAnsi="Palatino Linotype" w:cs="Arial"/>
          <w:b/>
          <w:color w:val="000000" w:themeColor="text1"/>
          <w:sz w:val="24"/>
          <w:szCs w:val="24"/>
          <w:lang w:val="es-ES" w:eastAsia="es-ES"/>
        </w:rPr>
        <w:t xml:space="preserve"> </w:t>
      </w:r>
      <w:r w:rsidRPr="005A559A">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5633FFDC"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3EB8373"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5A559A">
        <w:rPr>
          <w:rFonts w:ascii="Palatino Linotype" w:eastAsia="Times New Roman" w:hAnsi="Palatino Linotype" w:cs="Arial"/>
          <w:sz w:val="24"/>
          <w:szCs w:val="24"/>
          <w:lang w:val="es-ES" w:eastAsia="es-ES"/>
        </w:rPr>
        <w:t xml:space="preserve">Establecido lo anterior, resulta evidente que las razones o motivos de </w:t>
      </w:r>
      <w:r w:rsidRPr="005A559A">
        <w:rPr>
          <w:rFonts w:ascii="Palatino Linotype" w:eastAsia="Times New Roman" w:hAnsi="Palatino Linotype" w:cs="Times New Roman"/>
          <w:sz w:val="24"/>
          <w:szCs w:val="24"/>
          <w:lang w:val="es-ES" w:eastAsia="es-ES"/>
        </w:rPr>
        <w:t xml:space="preserve">inconformidad hechos valer, resultan </w:t>
      </w:r>
      <w:r w:rsidRPr="005A559A">
        <w:rPr>
          <w:rFonts w:ascii="Palatino Linotype" w:eastAsia="Times New Roman" w:hAnsi="Palatino Linotype" w:cs="Times New Roman"/>
          <w:b/>
          <w:sz w:val="24"/>
          <w:szCs w:val="24"/>
          <w:lang w:val="es-ES" w:eastAsia="es-ES"/>
        </w:rPr>
        <w:t>fundadas y procedentes</w:t>
      </w:r>
      <w:r w:rsidRPr="005A559A">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5A559A">
        <w:rPr>
          <w:rFonts w:ascii="Palatino Linotype" w:eastAsia="Times New Roman" w:hAnsi="Palatino Linotype" w:cs="Arial"/>
          <w:b/>
          <w:sz w:val="24"/>
          <w:szCs w:val="24"/>
          <w:lang w:val="es-ES" w:eastAsia="es-MX"/>
        </w:rPr>
        <w:t>Sujeto Obligado</w:t>
      </w:r>
      <w:r w:rsidRPr="005A559A">
        <w:rPr>
          <w:rFonts w:ascii="Palatino Linotype" w:eastAsia="Times New Roman" w:hAnsi="Palatino Linotype" w:cs="Arial"/>
          <w:sz w:val="24"/>
          <w:szCs w:val="24"/>
          <w:lang w:val="es-ES" w:eastAsia="es-MX"/>
        </w:rPr>
        <w:t xml:space="preserve"> fue omiso en responder la solicitud de información hecha por la parte </w:t>
      </w:r>
      <w:r w:rsidRPr="005A559A">
        <w:rPr>
          <w:rFonts w:ascii="Palatino Linotype" w:eastAsia="Times New Roman" w:hAnsi="Palatino Linotype" w:cs="Arial"/>
          <w:b/>
          <w:sz w:val="24"/>
          <w:szCs w:val="24"/>
          <w:lang w:val="es-ES" w:eastAsia="es-MX"/>
        </w:rPr>
        <w:t>Recurrente</w:t>
      </w:r>
      <w:r w:rsidRPr="005A559A">
        <w:rPr>
          <w:rFonts w:ascii="Palatino Linotype" w:eastAsia="Times New Roman" w:hAnsi="Palatino Linotype" w:cs="Arial"/>
          <w:sz w:val="24"/>
          <w:szCs w:val="24"/>
          <w:lang w:val="es-ES" w:eastAsia="es-MX"/>
        </w:rPr>
        <w:t>.</w:t>
      </w:r>
    </w:p>
    <w:p w14:paraId="1D1E952B"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94D438D" w14:textId="77777777" w:rsidR="00DB2714" w:rsidRPr="005A559A" w:rsidRDefault="00DB2714" w:rsidP="00DB2714">
      <w:pPr>
        <w:spacing w:after="0" w:line="360" w:lineRule="auto"/>
        <w:contextualSpacing/>
        <w:jc w:val="both"/>
        <w:rPr>
          <w:rFonts w:ascii="Palatino Linotype" w:eastAsia="Times New Roman" w:hAnsi="Palatino Linotype" w:cs="Times New Roman"/>
          <w:sz w:val="24"/>
          <w:szCs w:val="24"/>
          <w:lang w:val="es-ES" w:eastAsia="es-MX"/>
        </w:rPr>
      </w:pPr>
      <w:r w:rsidRPr="005A559A">
        <w:rPr>
          <w:rFonts w:ascii="Palatino Linotype" w:eastAsia="Times New Roman" w:hAnsi="Palatino Linotype" w:cs="Times New Roman"/>
          <w:sz w:val="24"/>
          <w:szCs w:val="24"/>
          <w:lang w:val="es-ES" w:eastAsia="es-MX"/>
        </w:rPr>
        <w:t xml:space="preserve">De tal manera que se hace patente que la falta de respuesta del </w:t>
      </w:r>
      <w:r w:rsidRPr="005A559A">
        <w:rPr>
          <w:rFonts w:ascii="Palatino Linotype" w:eastAsia="Times New Roman" w:hAnsi="Palatino Linotype" w:cs="Times New Roman"/>
          <w:b/>
          <w:sz w:val="24"/>
          <w:szCs w:val="24"/>
          <w:lang w:val="es-ES" w:eastAsia="es-MX"/>
        </w:rPr>
        <w:t>Sujeto Obligado</w:t>
      </w:r>
      <w:r w:rsidRPr="005A559A">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5A559A">
        <w:rPr>
          <w:rFonts w:ascii="Palatino Linotype" w:eastAsia="Times New Roman" w:hAnsi="Palatino Linotype" w:cs="Times New Roman"/>
          <w:b/>
          <w:sz w:val="24"/>
          <w:szCs w:val="24"/>
          <w:lang w:val="es-ES" w:eastAsia="es-MX"/>
        </w:rPr>
        <w:t>Sujeto Obligado</w:t>
      </w:r>
      <w:r w:rsidRPr="005A559A">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64254326" w14:textId="77777777" w:rsidR="00DB2714" w:rsidRPr="005A559A" w:rsidRDefault="00DB2714" w:rsidP="00DB2714">
      <w:pPr>
        <w:spacing w:after="0" w:line="360" w:lineRule="auto"/>
        <w:contextualSpacing/>
        <w:jc w:val="both"/>
        <w:rPr>
          <w:rFonts w:ascii="Palatino Linotype" w:eastAsia="Times New Roman" w:hAnsi="Palatino Linotype" w:cs="Times New Roman"/>
          <w:sz w:val="24"/>
          <w:szCs w:val="24"/>
          <w:lang w:val="es-ES" w:eastAsia="es-MX"/>
        </w:rPr>
      </w:pPr>
    </w:p>
    <w:p w14:paraId="048DFB39"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rPr>
        <w:t>“</w:t>
      </w:r>
      <w:r w:rsidRPr="005A559A">
        <w:rPr>
          <w:rFonts w:ascii="Palatino Linotype" w:eastAsia="Times New Roman" w:hAnsi="Palatino Linotype" w:cs="Arial"/>
          <w:b/>
          <w:bCs/>
          <w:i/>
        </w:rPr>
        <w:t>Artículo 4.</w:t>
      </w:r>
      <w:r w:rsidRPr="005A559A">
        <w:rPr>
          <w:rFonts w:ascii="Palatino Linotype" w:eastAsia="Times New Roman" w:hAnsi="Palatino Linotype" w:cs="Arial"/>
          <w:bCs/>
          <w:i/>
        </w:rPr>
        <w:t xml:space="preserve"> </w:t>
      </w:r>
      <w:r w:rsidRPr="005A559A">
        <w:rPr>
          <w:rFonts w:ascii="Palatino Linotype" w:eastAsia="Times New Roman" w:hAnsi="Palatino Linotype" w:cs="Arial"/>
          <w:bCs/>
          <w:i/>
          <w:u w:val="single"/>
        </w:rPr>
        <w:t>El derecho humano de acceso a la información pública</w:t>
      </w:r>
      <w:r w:rsidRPr="005A559A">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55EB7B31"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5A559A">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5E1FD90"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09C95355"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p>
    <w:p w14:paraId="0B8EAB70"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
          <w:bCs/>
          <w:i/>
        </w:rPr>
        <w:lastRenderedPageBreak/>
        <w:t>Artículo 12.</w:t>
      </w:r>
      <w:r w:rsidRPr="005A559A">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7B53AD11"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5A559A">
        <w:rPr>
          <w:rFonts w:ascii="Palatino Linotype" w:eastAsia="Times New Roman" w:hAnsi="Palatino Linotype" w:cs="Arial"/>
          <w:bCs/>
          <w:i/>
        </w:rPr>
        <w:t xml:space="preserve"> La obligación de proporcionar información no comprende el procesamiento de la misma, ni el presentarla conforme al interés del solicitante; no estarán obligados a generarla, resumirla, efectuar cálculos o practicar investigaciones. </w:t>
      </w:r>
    </w:p>
    <w:p w14:paraId="54236D05"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rPr>
        <w:t>(…)</w:t>
      </w:r>
    </w:p>
    <w:p w14:paraId="6E1A3ECB"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p>
    <w:p w14:paraId="7FE7D3C0"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
          <w:bCs/>
          <w:i/>
        </w:rPr>
        <w:t>Artículo 23</w:t>
      </w:r>
      <w:r w:rsidRPr="005A559A">
        <w:rPr>
          <w:rFonts w:ascii="Palatino Linotype" w:eastAsia="Times New Roman" w:hAnsi="Palatino Linotype" w:cs="Arial"/>
          <w:bCs/>
          <w:i/>
        </w:rPr>
        <w:t xml:space="preserve">. </w:t>
      </w:r>
      <w:r w:rsidRPr="005A559A">
        <w:rPr>
          <w:rFonts w:ascii="Palatino Linotype" w:eastAsia="Times New Roman" w:hAnsi="Palatino Linotype" w:cs="Arial"/>
          <w:b/>
          <w:bCs/>
          <w:i/>
        </w:rPr>
        <w:t>Son sujetos obligados</w:t>
      </w:r>
      <w:r w:rsidRPr="005A559A">
        <w:rPr>
          <w:rFonts w:ascii="Palatino Linotype" w:eastAsia="Times New Roman" w:hAnsi="Palatino Linotype" w:cs="Arial"/>
          <w:bCs/>
          <w:i/>
        </w:rPr>
        <w:t xml:space="preserve"> a transparentar y permitir el acceso a su información y proteger los datos personales que obren en su poder: </w:t>
      </w:r>
    </w:p>
    <w:p w14:paraId="7BB35D10"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rPr>
        <w:t>…</w:t>
      </w:r>
    </w:p>
    <w:p w14:paraId="2B0639CE"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
          <w:bCs/>
          <w:i/>
        </w:rPr>
        <w:t xml:space="preserve">IV. </w:t>
      </w:r>
      <w:r w:rsidRPr="005A559A">
        <w:rPr>
          <w:rFonts w:ascii="Palatino Linotype" w:eastAsia="Times New Roman" w:hAnsi="Palatino Linotype" w:cs="Arial"/>
          <w:bCs/>
          <w:i/>
        </w:rPr>
        <w:t>Los ayuntamientos y las dependencias, organismos,</w:t>
      </w:r>
      <w:r w:rsidRPr="005A559A">
        <w:rPr>
          <w:rFonts w:ascii="Palatino Linotype" w:eastAsia="Times New Roman" w:hAnsi="Palatino Linotype" w:cs="Arial"/>
          <w:b/>
          <w:bCs/>
          <w:i/>
          <w:u w:val="single"/>
        </w:rPr>
        <w:t xml:space="preserve"> órganos y entidades de la administración municipal;</w:t>
      </w:r>
    </w:p>
    <w:p w14:paraId="28E46B94" w14:textId="77777777" w:rsidR="00DB2714" w:rsidRPr="005A559A" w:rsidRDefault="00DB2714" w:rsidP="00DB2714">
      <w:pPr>
        <w:spacing w:after="0" w:line="240" w:lineRule="auto"/>
        <w:ind w:left="709" w:right="567"/>
        <w:jc w:val="both"/>
        <w:rPr>
          <w:rFonts w:ascii="Palatino Linotype" w:eastAsia="Times New Roman" w:hAnsi="Palatino Linotype" w:cs="Arial"/>
          <w:b/>
          <w:bCs/>
          <w:i/>
        </w:rPr>
      </w:pPr>
      <w:r w:rsidRPr="005A559A">
        <w:rPr>
          <w:rFonts w:ascii="Palatino Linotype" w:eastAsia="Times New Roman" w:hAnsi="Palatino Linotype" w:cs="Arial"/>
          <w:b/>
          <w:bCs/>
          <w:i/>
        </w:rPr>
        <w:t xml:space="preserve">Artículo 24. </w:t>
      </w:r>
    </w:p>
    <w:p w14:paraId="5DFFDB24"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rPr>
        <w:t>(…)</w:t>
      </w:r>
    </w:p>
    <w:p w14:paraId="3B86CDC5"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rPr>
        <w:t>Los sujetos obligados solo proporcionarán la información pública que generen, administren o posean en el ejercicio de sus atribuciones.”</w:t>
      </w:r>
    </w:p>
    <w:p w14:paraId="3D90C24D"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rPr>
        <w:t>(…)</w:t>
      </w:r>
    </w:p>
    <w:p w14:paraId="757AE59A"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p>
    <w:p w14:paraId="06C738CA"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
          <w:bCs/>
          <w:i/>
        </w:rPr>
        <w:t>Artículo 160.</w:t>
      </w:r>
      <w:r w:rsidRPr="005A559A">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3DA49F8" w14:textId="77777777" w:rsidR="00DB2714" w:rsidRPr="005A559A" w:rsidRDefault="00DB2714" w:rsidP="00DB2714">
      <w:pPr>
        <w:spacing w:after="0" w:line="240" w:lineRule="auto"/>
        <w:ind w:left="709" w:right="567"/>
        <w:jc w:val="both"/>
        <w:rPr>
          <w:rFonts w:ascii="Palatino Linotype" w:eastAsia="Times New Roman" w:hAnsi="Palatino Linotype" w:cs="Arial"/>
          <w:bCs/>
          <w:i/>
        </w:rPr>
      </w:pPr>
      <w:r w:rsidRPr="005A559A">
        <w:rPr>
          <w:rFonts w:ascii="Palatino Linotype" w:eastAsia="Times New Roman" w:hAnsi="Palatino Linotype" w:cs="Arial"/>
          <w:bCs/>
          <w:i/>
        </w:rPr>
        <w:t>En caso que la información solicitada consista en bases de datos se deberá privilegiar la entrega de la misma en formatos abiertos.</w:t>
      </w:r>
    </w:p>
    <w:p w14:paraId="0854657F" w14:textId="77777777" w:rsidR="00DB2714" w:rsidRPr="005A559A" w:rsidRDefault="00DB2714" w:rsidP="00DB2714">
      <w:pPr>
        <w:spacing w:after="0" w:line="240" w:lineRule="auto"/>
        <w:ind w:left="709" w:right="567"/>
        <w:jc w:val="right"/>
        <w:rPr>
          <w:rFonts w:ascii="Palatino Linotype" w:eastAsia="Times New Roman" w:hAnsi="Palatino Linotype" w:cs="Arial"/>
        </w:rPr>
      </w:pPr>
      <w:r w:rsidRPr="005A559A">
        <w:rPr>
          <w:rFonts w:ascii="Palatino Linotype" w:eastAsia="Times New Roman" w:hAnsi="Palatino Linotype" w:cs="Arial"/>
          <w:bCs/>
        </w:rPr>
        <w:t>(Énfasis añadido)</w:t>
      </w:r>
    </w:p>
    <w:p w14:paraId="28C667AB" w14:textId="77777777" w:rsidR="00DB2714" w:rsidRPr="005A559A" w:rsidRDefault="00DB2714" w:rsidP="00DB2714">
      <w:pPr>
        <w:spacing w:after="0" w:line="360" w:lineRule="auto"/>
        <w:contextualSpacing/>
        <w:jc w:val="both"/>
        <w:rPr>
          <w:rFonts w:ascii="Palatino Linotype" w:eastAsia="MS Mincho" w:hAnsi="Palatino Linotype" w:cs="Times New Roman"/>
          <w:sz w:val="24"/>
          <w:szCs w:val="24"/>
          <w:lang w:val="es-ES_tradnl" w:eastAsia="es-ES"/>
        </w:rPr>
      </w:pPr>
    </w:p>
    <w:p w14:paraId="5E83DD3E" w14:textId="77777777" w:rsidR="00DB2714" w:rsidRPr="005A559A" w:rsidRDefault="00DB2714" w:rsidP="00DB2714">
      <w:pPr>
        <w:spacing w:after="0" w:line="360" w:lineRule="auto"/>
        <w:contextualSpacing/>
        <w:jc w:val="both"/>
        <w:rPr>
          <w:rFonts w:ascii="Palatino Linotype" w:eastAsia="Times New Roman" w:hAnsi="Palatino Linotype" w:cs="Arial"/>
          <w:color w:val="000000"/>
          <w:sz w:val="24"/>
          <w:szCs w:val="24"/>
          <w:lang w:val="es-ES_tradnl" w:eastAsia="es-ES"/>
        </w:rPr>
      </w:pPr>
      <w:r w:rsidRPr="005A559A">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5A559A">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5A559A">
        <w:rPr>
          <w:rFonts w:ascii="Palatino Linotype" w:eastAsia="Times New Roman" w:hAnsi="Palatino Linotype" w:cs="Arial"/>
          <w:color w:val="000000"/>
          <w:sz w:val="24"/>
          <w:szCs w:val="24"/>
          <w:lang w:val="es-ES_tradnl" w:eastAsia="es-ES"/>
        </w:rPr>
        <w:t xml:space="preserve"> </w:t>
      </w:r>
      <w:r w:rsidRPr="005A559A">
        <w:rPr>
          <w:rFonts w:ascii="Palatino Linotype" w:eastAsia="Times New Roman" w:hAnsi="Palatino Linotype" w:cs="Arial"/>
          <w:b/>
          <w:color w:val="000000"/>
          <w:sz w:val="24"/>
          <w:szCs w:val="24"/>
          <w:lang w:val="es-ES_tradnl" w:eastAsia="es-ES"/>
        </w:rPr>
        <w:t>Sujeto Obligado</w:t>
      </w:r>
      <w:r w:rsidRPr="005A559A">
        <w:rPr>
          <w:rFonts w:ascii="Palatino Linotype" w:eastAsia="Times New Roman" w:hAnsi="Palatino Linotype" w:cs="Arial"/>
          <w:color w:val="000000"/>
          <w:sz w:val="24"/>
          <w:szCs w:val="24"/>
          <w:lang w:val="es-ES_tradnl" w:eastAsia="es-ES"/>
        </w:rPr>
        <w:t xml:space="preserve"> </w:t>
      </w:r>
      <w:r w:rsidRPr="005A559A">
        <w:rPr>
          <w:rFonts w:ascii="Palatino Linotype" w:eastAsia="Times New Roman" w:hAnsi="Palatino Linotype" w:cs="Arial"/>
          <w:color w:val="000000"/>
          <w:sz w:val="24"/>
          <w:szCs w:val="24"/>
          <w:lang w:val="es-ES_tradnl" w:eastAsia="es-ES"/>
        </w:rPr>
        <w:lastRenderedPageBreak/>
        <w:t xml:space="preserve">debe ser cuidadoso del debido cumplimiento de las obligaciones constitucionales que se le imponen, en consecuencia, a todas las autoridades, en el ámbito de su competencia, según lo dispone el tercer párrafo del artículo primero de la </w:t>
      </w:r>
      <w:r w:rsidRPr="005A559A">
        <w:rPr>
          <w:rFonts w:ascii="Palatino Linotype" w:eastAsia="Times New Roman" w:hAnsi="Palatino Linotype" w:cs="Arial"/>
          <w:b/>
          <w:color w:val="000000"/>
          <w:sz w:val="24"/>
          <w:szCs w:val="24"/>
          <w:lang w:val="es-ES_tradnl" w:eastAsia="es-ES"/>
        </w:rPr>
        <w:t xml:space="preserve">Constitución Política de los Estados Unidos Mexicanos </w:t>
      </w:r>
      <w:r w:rsidRPr="005A559A">
        <w:rPr>
          <w:rFonts w:ascii="Palatino Linotype" w:eastAsia="Times New Roman" w:hAnsi="Palatino Linotype" w:cs="Arial"/>
          <w:color w:val="000000"/>
          <w:sz w:val="24"/>
          <w:szCs w:val="24"/>
          <w:lang w:val="es-ES_tradnl" w:eastAsia="es-ES"/>
        </w:rPr>
        <w:t xml:space="preserve">al señalar la obligación de “promover, </w:t>
      </w:r>
      <w:r w:rsidRPr="005A559A">
        <w:rPr>
          <w:rFonts w:ascii="Palatino Linotype" w:eastAsia="Times New Roman" w:hAnsi="Palatino Linotype" w:cs="Arial"/>
          <w:b/>
          <w:color w:val="000000"/>
          <w:sz w:val="24"/>
          <w:szCs w:val="24"/>
          <w:lang w:val="es-ES_tradnl" w:eastAsia="es-ES"/>
        </w:rPr>
        <w:t>respetar</w:t>
      </w:r>
      <w:r w:rsidRPr="005A559A">
        <w:rPr>
          <w:rFonts w:ascii="Palatino Linotype" w:eastAsia="Times New Roman" w:hAnsi="Palatino Linotype" w:cs="Arial"/>
          <w:color w:val="000000"/>
          <w:sz w:val="24"/>
          <w:szCs w:val="24"/>
          <w:lang w:val="es-ES_tradnl" w:eastAsia="es-ES"/>
        </w:rPr>
        <w:t xml:space="preserve">, </w:t>
      </w:r>
      <w:r w:rsidRPr="005A559A">
        <w:rPr>
          <w:rFonts w:ascii="Palatino Linotype" w:eastAsia="Times New Roman" w:hAnsi="Palatino Linotype" w:cs="Arial"/>
          <w:b/>
          <w:color w:val="000000"/>
          <w:sz w:val="24"/>
          <w:szCs w:val="24"/>
          <w:lang w:val="es-ES_tradnl" w:eastAsia="es-ES"/>
        </w:rPr>
        <w:t>proteger</w:t>
      </w:r>
      <w:r w:rsidRPr="005A559A">
        <w:rPr>
          <w:rFonts w:ascii="Palatino Linotype" w:eastAsia="Times New Roman" w:hAnsi="Palatino Linotype" w:cs="Arial"/>
          <w:color w:val="000000"/>
          <w:sz w:val="24"/>
          <w:szCs w:val="24"/>
          <w:lang w:val="es-ES_tradnl" w:eastAsia="es-ES"/>
        </w:rPr>
        <w:t xml:space="preserve"> y </w:t>
      </w:r>
      <w:r w:rsidRPr="005A559A">
        <w:rPr>
          <w:rFonts w:ascii="Palatino Linotype" w:eastAsia="Times New Roman" w:hAnsi="Palatino Linotype" w:cs="Arial"/>
          <w:b/>
          <w:color w:val="000000"/>
          <w:sz w:val="24"/>
          <w:szCs w:val="24"/>
          <w:lang w:val="es-ES_tradnl" w:eastAsia="es-ES"/>
        </w:rPr>
        <w:t>garantizar</w:t>
      </w:r>
      <w:r w:rsidRPr="005A559A">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03CB705D" w14:textId="77777777" w:rsidR="00DB2714" w:rsidRPr="005A559A" w:rsidRDefault="00DB2714" w:rsidP="00DB2714">
      <w:pPr>
        <w:spacing w:after="0" w:line="360" w:lineRule="auto"/>
        <w:contextualSpacing/>
        <w:jc w:val="both"/>
        <w:rPr>
          <w:rFonts w:ascii="Palatino Linotype" w:eastAsia="Times New Roman" w:hAnsi="Palatino Linotype" w:cs="Arial"/>
          <w:color w:val="000000"/>
          <w:sz w:val="24"/>
          <w:szCs w:val="24"/>
          <w:lang w:val="es-ES_tradnl" w:eastAsia="es-ES"/>
        </w:rPr>
      </w:pPr>
    </w:p>
    <w:p w14:paraId="2EA25549" w14:textId="77777777" w:rsidR="00DB2714" w:rsidRPr="005A559A" w:rsidRDefault="00DB2714" w:rsidP="00DB2714">
      <w:pPr>
        <w:spacing w:after="0" w:line="360" w:lineRule="auto"/>
        <w:contextualSpacing/>
        <w:jc w:val="both"/>
        <w:rPr>
          <w:rFonts w:ascii="Palatino Linotype" w:eastAsia="Times New Roman" w:hAnsi="Palatino Linotype" w:cs="Arial"/>
          <w:color w:val="000000"/>
          <w:sz w:val="24"/>
          <w:szCs w:val="24"/>
          <w:lang w:val="es-ES_tradnl" w:eastAsia="es-ES"/>
        </w:rPr>
      </w:pPr>
      <w:r w:rsidRPr="005A559A">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24AE9F86" w14:textId="77777777" w:rsidR="00DB2714" w:rsidRPr="005A559A" w:rsidRDefault="00DB2714" w:rsidP="00DB2714">
      <w:pPr>
        <w:spacing w:after="0" w:line="360" w:lineRule="auto"/>
        <w:contextualSpacing/>
        <w:jc w:val="both"/>
        <w:rPr>
          <w:rFonts w:ascii="Palatino Linotype" w:eastAsia="MS Mincho" w:hAnsi="Palatino Linotype" w:cs="Times New Roman"/>
          <w:sz w:val="24"/>
          <w:szCs w:val="24"/>
          <w:lang w:val="es-ES_tradnl" w:eastAsia="es-ES"/>
        </w:rPr>
      </w:pPr>
    </w:p>
    <w:p w14:paraId="5A2A8E87" w14:textId="77777777" w:rsidR="00DB2714" w:rsidRPr="005A559A" w:rsidRDefault="00DB2714" w:rsidP="00DB2714">
      <w:pPr>
        <w:spacing w:after="0" w:line="360" w:lineRule="auto"/>
        <w:contextualSpacing/>
        <w:jc w:val="both"/>
        <w:rPr>
          <w:rFonts w:ascii="Palatino Linotype" w:eastAsia="MS Mincho" w:hAnsi="Palatino Linotype" w:cs="Times New Roman"/>
          <w:sz w:val="24"/>
          <w:szCs w:val="24"/>
          <w:lang w:val="es-ES_tradnl" w:eastAsia="es-ES"/>
        </w:rPr>
      </w:pPr>
      <w:r w:rsidRPr="005A559A">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5A559A">
        <w:rPr>
          <w:rFonts w:ascii="Palatino Linotype" w:eastAsia="MS Mincho" w:hAnsi="Palatino Linotype" w:cs="Times New Roman"/>
          <w:b/>
          <w:sz w:val="24"/>
          <w:szCs w:val="24"/>
          <w:lang w:val="es-ES_tradnl" w:eastAsia="es-ES"/>
        </w:rPr>
        <w:t>Sujeto Obligado</w:t>
      </w:r>
      <w:r w:rsidRPr="005A559A">
        <w:rPr>
          <w:rFonts w:ascii="Palatino Linotype" w:eastAsia="MS Mincho" w:hAnsi="Palatino Linotype" w:cs="Times New Roman"/>
          <w:sz w:val="24"/>
          <w:szCs w:val="24"/>
          <w:lang w:val="es-ES_tradnl" w:eastAsia="es-ES"/>
        </w:rPr>
        <w:t>s.</w:t>
      </w:r>
    </w:p>
    <w:p w14:paraId="2DAAA963" w14:textId="77777777" w:rsidR="00DB2714" w:rsidRPr="005A559A" w:rsidRDefault="00DB2714" w:rsidP="00DB2714">
      <w:pPr>
        <w:spacing w:after="0" w:line="360" w:lineRule="auto"/>
        <w:contextualSpacing/>
        <w:jc w:val="both"/>
        <w:rPr>
          <w:rFonts w:ascii="Palatino Linotype" w:eastAsia="Times New Roman" w:hAnsi="Palatino Linotype" w:cs="Times New Roman"/>
          <w:sz w:val="24"/>
          <w:szCs w:val="24"/>
          <w:lang w:val="es-ES" w:eastAsia="es-MX"/>
        </w:rPr>
      </w:pPr>
    </w:p>
    <w:p w14:paraId="0730F45D"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A559A">
        <w:rPr>
          <w:rFonts w:ascii="Palatino Linotype" w:eastAsia="Times New Roman" w:hAnsi="Palatino Linotype" w:cs="Arial"/>
          <w:sz w:val="24"/>
          <w:szCs w:val="24"/>
          <w:lang w:val="es-ES" w:eastAsia="es-ES"/>
        </w:rPr>
        <w:lastRenderedPageBreak/>
        <w:t xml:space="preserve">Por lo que en cumplimiento a las obligaciones que establece nuestra Carta Magna, la Constitución Estatal y la Ley de la materia le imponen, el </w:t>
      </w:r>
      <w:r w:rsidRPr="005A559A">
        <w:rPr>
          <w:rFonts w:ascii="Palatino Linotype" w:eastAsia="Times New Roman" w:hAnsi="Palatino Linotype" w:cs="Arial"/>
          <w:b/>
          <w:sz w:val="24"/>
          <w:szCs w:val="24"/>
          <w:lang w:val="es-ES" w:eastAsia="es-ES"/>
        </w:rPr>
        <w:t>Sujeto Obligado</w:t>
      </w:r>
      <w:r w:rsidRPr="005A559A">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5A559A">
        <w:rPr>
          <w:rFonts w:ascii="Palatino Linotype" w:eastAsia="Times New Roman" w:hAnsi="Palatino Linotype" w:cs="Arial"/>
          <w:b/>
          <w:sz w:val="24"/>
          <w:szCs w:val="24"/>
          <w:lang w:val="es-ES" w:eastAsia="es-ES"/>
        </w:rPr>
        <w:t>Sujeto Obligado</w:t>
      </w:r>
      <w:r w:rsidRPr="005A559A">
        <w:rPr>
          <w:rFonts w:ascii="Palatino Linotype" w:eastAsia="Times New Roman" w:hAnsi="Palatino Linotype" w:cs="Arial"/>
          <w:sz w:val="24"/>
          <w:szCs w:val="24"/>
          <w:lang w:val="es-ES" w:eastAsia="es-ES"/>
        </w:rPr>
        <w:t xml:space="preserve"> fue omiso en dar respuesta a la solicitud.</w:t>
      </w:r>
    </w:p>
    <w:p w14:paraId="7C1B4C81"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E52DDF6"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A559A">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0C19EBD4"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978E61A"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sz w:val="24"/>
          <w:szCs w:val="24"/>
          <w:lang w:val="es-ES" w:eastAsia="es-ES"/>
        </w:rPr>
        <w:t xml:space="preserve">No sobra decir que, al actuar de esta forma, el </w:t>
      </w:r>
      <w:r w:rsidRPr="005A559A">
        <w:rPr>
          <w:rFonts w:ascii="Palatino Linotype" w:eastAsia="Times New Roman" w:hAnsi="Palatino Linotype" w:cs="Times New Roman"/>
          <w:b/>
          <w:sz w:val="24"/>
          <w:szCs w:val="24"/>
          <w:lang w:val="es-ES" w:eastAsia="es-ES"/>
        </w:rPr>
        <w:t>Sujeto Obligado</w:t>
      </w:r>
      <w:r w:rsidRPr="005A559A">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5A559A">
        <w:rPr>
          <w:rFonts w:ascii="Palatino Linotype" w:eastAsia="Times New Roman" w:hAnsi="Palatino Linotype" w:cs="Times New Roman"/>
          <w:i/>
          <w:sz w:val="24"/>
          <w:szCs w:val="24"/>
          <w:lang w:val="es-ES" w:eastAsia="es-ES"/>
        </w:rPr>
        <w:t xml:space="preserve">en el ámbito de sus atribuciones, de promover, respetar, proteger y </w:t>
      </w:r>
      <w:r w:rsidRPr="005A559A">
        <w:rPr>
          <w:rFonts w:ascii="Palatino Linotype" w:eastAsia="Times New Roman" w:hAnsi="Palatino Linotype" w:cs="Times New Roman"/>
          <w:b/>
          <w:i/>
          <w:sz w:val="24"/>
          <w:szCs w:val="24"/>
          <w:lang w:val="es-ES" w:eastAsia="es-ES"/>
        </w:rPr>
        <w:t>garantizar</w:t>
      </w:r>
      <w:r w:rsidRPr="005A559A">
        <w:rPr>
          <w:rFonts w:ascii="Palatino Linotype" w:eastAsia="Times New Roman" w:hAnsi="Palatino Linotype" w:cs="Times New Roman"/>
          <w:i/>
          <w:sz w:val="24"/>
          <w:szCs w:val="24"/>
          <w:lang w:val="es-ES" w:eastAsia="es-ES"/>
        </w:rPr>
        <w:t xml:space="preserve"> los derechos humanos</w:t>
      </w:r>
      <w:r w:rsidRPr="005A559A">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5A559A">
        <w:rPr>
          <w:rFonts w:ascii="Palatino Linotype" w:eastAsia="Times New Roman" w:hAnsi="Palatino Linotype" w:cs="Times New Roman"/>
          <w:i/>
          <w:sz w:val="24"/>
          <w:szCs w:val="24"/>
          <w:lang w:val="es-ES" w:eastAsia="es-ES"/>
        </w:rPr>
        <w:t>procedimiento de acceso a la información es la garantía primaria del derecho en cuestión.</w:t>
      </w:r>
      <w:r w:rsidRPr="005A559A">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5A559A">
        <w:rPr>
          <w:rFonts w:ascii="Palatino Linotype" w:eastAsia="Times New Roman" w:hAnsi="Palatino Linotype" w:cs="Times New Roman"/>
          <w:b/>
          <w:sz w:val="24"/>
          <w:szCs w:val="24"/>
          <w:lang w:val="es-ES" w:eastAsia="es-ES"/>
        </w:rPr>
        <w:t>Sujeto Obligado</w:t>
      </w:r>
      <w:r w:rsidRPr="005A559A">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w:t>
      </w:r>
      <w:r w:rsidRPr="005A559A">
        <w:rPr>
          <w:rFonts w:ascii="Palatino Linotype" w:eastAsia="Times New Roman" w:hAnsi="Palatino Linotype" w:cs="Times New Roman"/>
          <w:sz w:val="24"/>
          <w:szCs w:val="24"/>
          <w:lang w:val="es-ES" w:eastAsia="es-ES"/>
        </w:rPr>
        <w:lastRenderedPageBreak/>
        <w:t xml:space="preserve">del mismo párrafo del artículo constitucional antes citado que establece la obligación del Estado Mexicano, de </w:t>
      </w:r>
      <w:r w:rsidRPr="005A559A">
        <w:rPr>
          <w:rFonts w:ascii="Palatino Linotype" w:eastAsia="Times New Roman" w:hAnsi="Palatino Linotype" w:cs="Times New Roman"/>
          <w:i/>
          <w:sz w:val="24"/>
          <w:szCs w:val="24"/>
          <w:lang w:val="es-ES" w:eastAsia="es-ES"/>
        </w:rPr>
        <w:t>investigar, sancionar y reparar las violaciones a los derechos humanos.</w:t>
      </w:r>
    </w:p>
    <w:p w14:paraId="0E20553B"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09726D7D"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5A559A">
        <w:rPr>
          <w:rFonts w:ascii="Palatino Linotype" w:eastAsia="Times New Roman" w:hAnsi="Palatino Linotype" w:cs="Arial"/>
          <w:sz w:val="24"/>
          <w:szCs w:val="24"/>
          <w:lang w:val="es-ES" w:eastAsia="es-ES"/>
        </w:rPr>
        <w:t xml:space="preserve">Por lo que en cumplimiento a esta resolución, el </w:t>
      </w:r>
      <w:r w:rsidRPr="005A559A">
        <w:rPr>
          <w:rFonts w:ascii="Palatino Linotype" w:eastAsia="Times New Roman" w:hAnsi="Palatino Linotype" w:cs="Arial"/>
          <w:b/>
          <w:sz w:val="24"/>
          <w:szCs w:val="24"/>
          <w:lang w:val="es-ES" w:eastAsia="es-ES"/>
        </w:rPr>
        <w:t xml:space="preserve">Sujeto Obligado </w:t>
      </w:r>
      <w:r w:rsidRPr="005A559A">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5DEF89B" w14:textId="77777777" w:rsidR="00DB2714" w:rsidRPr="005A559A" w:rsidRDefault="00DB2714" w:rsidP="00DB2714">
      <w:pPr>
        <w:spacing w:after="0" w:line="360" w:lineRule="auto"/>
        <w:jc w:val="both"/>
        <w:rPr>
          <w:rFonts w:ascii="Palatino Linotype" w:eastAsia="Times New Roman" w:hAnsi="Palatino Linotype" w:cs="Times New Roman"/>
          <w:b/>
          <w:bCs/>
          <w:sz w:val="24"/>
          <w:szCs w:val="24"/>
        </w:rPr>
      </w:pPr>
    </w:p>
    <w:p w14:paraId="55F3FB85" w14:textId="77777777" w:rsidR="00DB2714" w:rsidRPr="005A559A" w:rsidRDefault="00DB2714" w:rsidP="00DB2714">
      <w:pPr>
        <w:numPr>
          <w:ilvl w:val="0"/>
          <w:numId w:val="1"/>
        </w:numPr>
        <w:spacing w:after="0" w:line="360" w:lineRule="auto"/>
        <w:jc w:val="both"/>
        <w:rPr>
          <w:rFonts w:ascii="Palatino Linotype" w:eastAsia="Times New Roman" w:hAnsi="Palatino Linotype" w:cs="Arial"/>
          <w:b/>
          <w:i/>
          <w:sz w:val="26"/>
          <w:szCs w:val="26"/>
          <w:lang w:val="es-ES" w:eastAsia="es-ES"/>
        </w:rPr>
      </w:pPr>
      <w:r w:rsidRPr="005A559A">
        <w:rPr>
          <w:rFonts w:ascii="Palatino Linotype" w:eastAsia="Times New Roman" w:hAnsi="Palatino Linotype" w:cs="Arial"/>
          <w:b/>
          <w:i/>
          <w:sz w:val="26"/>
          <w:szCs w:val="26"/>
          <w:lang w:val="es-ES" w:eastAsia="es-ES"/>
        </w:rPr>
        <w:t>DE LA VERSIÓN PÚBLICA.</w:t>
      </w:r>
    </w:p>
    <w:p w14:paraId="0C04F36A"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r w:rsidRPr="005A559A">
        <w:rPr>
          <w:rFonts w:ascii="Palatino Linotype" w:eastAsia="Times New Roman" w:hAnsi="Palatino Linotype" w:cs="Times New Roman"/>
          <w:bCs/>
          <w:sz w:val="24"/>
          <w:szCs w:val="24"/>
          <w:lang w:eastAsia="es-ES"/>
        </w:rPr>
        <w:t>A este respecto, los</w:t>
      </w:r>
      <w:r w:rsidRPr="005A559A">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34FAD1AC" w14:textId="77777777" w:rsidR="00DB2714" w:rsidRPr="005A559A" w:rsidRDefault="00DB2714" w:rsidP="00DB2714">
      <w:pPr>
        <w:spacing w:after="0" w:line="360" w:lineRule="auto"/>
        <w:jc w:val="both"/>
        <w:rPr>
          <w:rFonts w:ascii="Palatino Linotype" w:eastAsia="Times New Roman" w:hAnsi="Palatino Linotype" w:cs="Times New Roman"/>
          <w:b/>
          <w:bCs/>
          <w:i/>
          <w:noProof/>
          <w:sz w:val="24"/>
          <w:szCs w:val="24"/>
          <w:lang w:eastAsia="es-ES"/>
        </w:rPr>
      </w:pPr>
    </w:p>
    <w:p w14:paraId="154A74C0"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ES"/>
        </w:rPr>
      </w:pPr>
      <w:r w:rsidRPr="005A559A">
        <w:rPr>
          <w:rFonts w:ascii="Palatino Linotype" w:eastAsia="Times New Roman" w:hAnsi="Palatino Linotype" w:cs="Arial"/>
          <w:b/>
          <w:bCs/>
          <w:i/>
          <w:noProof/>
          <w:lang w:eastAsia="es-ES"/>
        </w:rPr>
        <w:t>“</w:t>
      </w:r>
      <w:r w:rsidRPr="005A559A">
        <w:rPr>
          <w:rFonts w:ascii="Palatino Linotype" w:eastAsia="Times New Roman" w:hAnsi="Palatino Linotype" w:cs="Arial"/>
          <w:b/>
          <w:bCs/>
          <w:i/>
          <w:lang w:eastAsia="es-MX"/>
        </w:rPr>
        <w:t>Artículo</w:t>
      </w:r>
      <w:r w:rsidRPr="005A559A">
        <w:rPr>
          <w:rFonts w:ascii="Palatino Linotype" w:eastAsia="Times New Roman" w:hAnsi="Palatino Linotype" w:cs="Arial"/>
          <w:b/>
          <w:bCs/>
          <w:i/>
          <w:lang w:eastAsia="es-ES"/>
        </w:rPr>
        <w:t xml:space="preserve"> 3. </w:t>
      </w:r>
      <w:r w:rsidRPr="005A559A">
        <w:rPr>
          <w:rFonts w:ascii="Palatino Linotype" w:eastAsia="Times New Roman" w:hAnsi="Palatino Linotype" w:cs="Times New Roman"/>
          <w:i/>
          <w:lang w:eastAsia="es-ES"/>
        </w:rPr>
        <w:t xml:space="preserve">Para los efectos de la presente Ley se entenderá por: </w:t>
      </w:r>
    </w:p>
    <w:p w14:paraId="646DA53E"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ES"/>
        </w:rPr>
      </w:pPr>
    </w:p>
    <w:p w14:paraId="5D691DE7" w14:textId="77777777" w:rsidR="00DB2714" w:rsidRPr="005A559A" w:rsidRDefault="00DB2714" w:rsidP="00DB2714">
      <w:pPr>
        <w:spacing w:after="0" w:line="240" w:lineRule="auto"/>
        <w:ind w:left="567" w:right="567"/>
        <w:jc w:val="both"/>
        <w:rPr>
          <w:rFonts w:ascii="Palatino Linotype" w:eastAsia="Times New Roman" w:hAnsi="Palatino Linotype" w:cs="Arial"/>
          <w:i/>
          <w:lang w:eastAsia="es-ES"/>
        </w:rPr>
      </w:pPr>
      <w:r w:rsidRPr="005A559A">
        <w:rPr>
          <w:rFonts w:ascii="Palatino Linotype" w:eastAsia="Times New Roman" w:hAnsi="Palatino Linotype" w:cs="Arial"/>
          <w:b/>
          <w:i/>
          <w:lang w:eastAsia="es-ES"/>
        </w:rPr>
        <w:t>IX.</w:t>
      </w:r>
      <w:r w:rsidRPr="005A559A">
        <w:rPr>
          <w:rFonts w:ascii="Palatino Linotype" w:eastAsia="Times New Roman" w:hAnsi="Palatino Linotype" w:cs="Arial"/>
          <w:i/>
          <w:lang w:eastAsia="es-ES"/>
        </w:rPr>
        <w:t xml:space="preserve"> </w:t>
      </w:r>
      <w:r w:rsidRPr="005A559A">
        <w:rPr>
          <w:rFonts w:ascii="Palatino Linotype" w:eastAsia="Times New Roman" w:hAnsi="Palatino Linotype" w:cs="Arial"/>
          <w:b/>
          <w:i/>
          <w:lang w:eastAsia="es-ES"/>
        </w:rPr>
        <w:t xml:space="preserve">Datos personales: </w:t>
      </w:r>
      <w:r w:rsidRPr="005A559A">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24AD13B7" w14:textId="77777777" w:rsidR="00DB2714" w:rsidRPr="005A559A" w:rsidRDefault="00DB2714" w:rsidP="00DB2714">
      <w:pPr>
        <w:spacing w:after="0" w:line="240" w:lineRule="auto"/>
        <w:ind w:left="567" w:right="567"/>
        <w:jc w:val="both"/>
        <w:rPr>
          <w:rFonts w:ascii="Palatino Linotype" w:eastAsia="Times New Roman" w:hAnsi="Palatino Linotype" w:cs="Arial"/>
          <w:i/>
          <w:lang w:eastAsia="es-ES"/>
        </w:rPr>
      </w:pPr>
    </w:p>
    <w:p w14:paraId="1EDA236E" w14:textId="77777777" w:rsidR="00DB2714" w:rsidRPr="005A559A" w:rsidRDefault="00DB2714" w:rsidP="00DB2714">
      <w:pPr>
        <w:spacing w:after="0" w:line="240" w:lineRule="auto"/>
        <w:ind w:left="567" w:right="567"/>
        <w:jc w:val="both"/>
        <w:rPr>
          <w:rFonts w:ascii="Palatino Linotype" w:eastAsia="Times New Roman" w:hAnsi="Palatino Linotype" w:cs="Arial"/>
          <w:i/>
          <w:lang w:eastAsia="es-ES"/>
        </w:rPr>
      </w:pPr>
      <w:r w:rsidRPr="005A559A">
        <w:rPr>
          <w:rFonts w:ascii="Palatino Linotype" w:eastAsia="Times New Roman" w:hAnsi="Palatino Linotype" w:cs="Arial"/>
          <w:b/>
          <w:i/>
          <w:lang w:eastAsia="es-ES"/>
        </w:rPr>
        <w:t>XX.</w:t>
      </w:r>
      <w:r w:rsidRPr="005A559A">
        <w:rPr>
          <w:rFonts w:ascii="Palatino Linotype" w:eastAsia="Times New Roman" w:hAnsi="Palatino Linotype" w:cs="Arial"/>
          <w:i/>
          <w:lang w:eastAsia="es-ES"/>
        </w:rPr>
        <w:t xml:space="preserve"> </w:t>
      </w:r>
      <w:r w:rsidRPr="005A559A">
        <w:rPr>
          <w:rFonts w:ascii="Palatino Linotype" w:eastAsia="Times New Roman" w:hAnsi="Palatino Linotype" w:cs="Arial"/>
          <w:b/>
          <w:i/>
          <w:lang w:eastAsia="es-ES"/>
        </w:rPr>
        <w:t>Información clasificada:</w:t>
      </w:r>
      <w:r w:rsidRPr="005A559A">
        <w:rPr>
          <w:rFonts w:ascii="Palatino Linotype" w:eastAsia="Times New Roman" w:hAnsi="Palatino Linotype" w:cs="Arial"/>
          <w:i/>
          <w:lang w:eastAsia="es-ES"/>
        </w:rPr>
        <w:t xml:space="preserve"> Aquella considerada por la presente Ley como reservada o confidencial; </w:t>
      </w:r>
    </w:p>
    <w:p w14:paraId="318E0588" w14:textId="77777777" w:rsidR="00DB2714" w:rsidRPr="005A559A" w:rsidRDefault="00DB2714" w:rsidP="00DB2714">
      <w:pPr>
        <w:spacing w:after="0" w:line="240" w:lineRule="auto"/>
        <w:ind w:left="567" w:right="567"/>
        <w:jc w:val="both"/>
        <w:rPr>
          <w:rFonts w:ascii="Palatino Linotype" w:eastAsia="Times New Roman" w:hAnsi="Palatino Linotype" w:cs="Arial"/>
          <w:i/>
          <w:lang w:eastAsia="es-ES"/>
        </w:rPr>
      </w:pPr>
    </w:p>
    <w:p w14:paraId="307712B1" w14:textId="77777777" w:rsidR="00DB2714" w:rsidRPr="005A559A" w:rsidRDefault="00DB2714" w:rsidP="00DB2714">
      <w:pPr>
        <w:spacing w:after="0" w:line="240" w:lineRule="auto"/>
        <w:ind w:left="567" w:right="567"/>
        <w:jc w:val="both"/>
        <w:rPr>
          <w:rFonts w:ascii="Palatino Linotype" w:eastAsia="Times New Roman" w:hAnsi="Palatino Linotype" w:cs="Arial"/>
          <w:i/>
          <w:lang w:eastAsia="es-ES"/>
        </w:rPr>
      </w:pPr>
      <w:r w:rsidRPr="005A559A">
        <w:rPr>
          <w:rFonts w:ascii="Palatino Linotype" w:eastAsia="Times New Roman" w:hAnsi="Palatino Linotype" w:cs="Arial"/>
          <w:b/>
          <w:i/>
          <w:lang w:eastAsia="es-ES"/>
        </w:rPr>
        <w:t>XXI.</w:t>
      </w:r>
      <w:r w:rsidRPr="005A559A">
        <w:rPr>
          <w:rFonts w:ascii="Palatino Linotype" w:eastAsia="Times New Roman" w:hAnsi="Palatino Linotype" w:cs="Arial"/>
          <w:i/>
          <w:lang w:eastAsia="es-ES"/>
        </w:rPr>
        <w:t xml:space="preserve"> </w:t>
      </w:r>
      <w:r w:rsidRPr="005A559A">
        <w:rPr>
          <w:rFonts w:ascii="Palatino Linotype" w:eastAsia="Times New Roman" w:hAnsi="Palatino Linotype" w:cs="Arial"/>
          <w:b/>
          <w:i/>
          <w:lang w:eastAsia="es-ES"/>
        </w:rPr>
        <w:t>Información confidencial</w:t>
      </w:r>
      <w:r w:rsidRPr="005A559A">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314D36F" w14:textId="77777777" w:rsidR="00DB2714" w:rsidRPr="005A559A" w:rsidRDefault="00DB2714" w:rsidP="00DB2714">
      <w:pPr>
        <w:spacing w:after="0" w:line="240" w:lineRule="auto"/>
        <w:ind w:left="567" w:right="567"/>
        <w:jc w:val="both"/>
        <w:rPr>
          <w:rFonts w:ascii="Palatino Linotype" w:eastAsia="Times New Roman" w:hAnsi="Palatino Linotype" w:cs="Arial"/>
          <w:i/>
          <w:lang w:eastAsia="es-ES"/>
        </w:rPr>
      </w:pPr>
      <w:r w:rsidRPr="005A559A">
        <w:rPr>
          <w:rFonts w:ascii="Palatino Linotype" w:eastAsia="Times New Roman" w:hAnsi="Palatino Linotype" w:cs="Arial"/>
          <w:b/>
          <w:i/>
          <w:lang w:eastAsia="es-ES"/>
        </w:rPr>
        <w:t>XLV. Versión pública:</w:t>
      </w:r>
      <w:r w:rsidRPr="005A559A">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31003FF0" w14:textId="77777777" w:rsidR="00DB2714" w:rsidRPr="005A559A" w:rsidRDefault="00DB2714" w:rsidP="00DB2714">
      <w:pPr>
        <w:spacing w:after="0" w:line="240" w:lineRule="auto"/>
        <w:ind w:left="567" w:right="567"/>
        <w:jc w:val="both"/>
        <w:rPr>
          <w:rFonts w:ascii="Palatino Linotype" w:eastAsia="Times New Roman" w:hAnsi="Palatino Linotype" w:cs="Arial"/>
          <w:i/>
          <w:lang w:eastAsia="es-ES"/>
        </w:rPr>
      </w:pPr>
    </w:p>
    <w:p w14:paraId="71A1A244" w14:textId="77777777" w:rsidR="00DB2714" w:rsidRPr="005A559A" w:rsidRDefault="00DB2714" w:rsidP="00DB2714">
      <w:pPr>
        <w:spacing w:after="0" w:line="240" w:lineRule="auto"/>
        <w:ind w:left="567" w:right="567"/>
        <w:jc w:val="both"/>
        <w:rPr>
          <w:rFonts w:ascii="Palatino Linotype" w:eastAsia="Times New Roman" w:hAnsi="Palatino Linotype" w:cs="Arial"/>
          <w:i/>
          <w:lang w:eastAsia="es-ES"/>
        </w:rPr>
      </w:pPr>
      <w:r w:rsidRPr="005A559A">
        <w:rPr>
          <w:rFonts w:ascii="Palatino Linotype" w:eastAsia="Times New Roman" w:hAnsi="Palatino Linotype" w:cs="Arial"/>
          <w:b/>
          <w:i/>
          <w:lang w:eastAsia="es-ES"/>
        </w:rPr>
        <w:t>Artículo 51.</w:t>
      </w:r>
      <w:r w:rsidRPr="005A559A">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A559A">
        <w:rPr>
          <w:rFonts w:ascii="Palatino Linotype" w:eastAsia="Times New Roman" w:hAnsi="Palatino Linotype" w:cs="Arial"/>
          <w:b/>
          <w:i/>
          <w:lang w:eastAsia="es-ES"/>
        </w:rPr>
        <w:t xml:space="preserve">y tendrá la responsabilidad de verificar en cada caso que la misma no sea confidencial o reservada. </w:t>
      </w:r>
      <w:r w:rsidRPr="005A559A">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60DB00DD" w14:textId="77777777" w:rsidR="00DB2714" w:rsidRPr="005A559A" w:rsidRDefault="00DB2714" w:rsidP="00DB2714">
      <w:pPr>
        <w:spacing w:after="0" w:line="240" w:lineRule="auto"/>
        <w:ind w:left="567" w:right="567"/>
        <w:jc w:val="both"/>
        <w:rPr>
          <w:rFonts w:ascii="Palatino Linotype" w:eastAsia="Times New Roman" w:hAnsi="Palatino Linotype" w:cs="Arial"/>
          <w:i/>
          <w:lang w:eastAsia="es-ES"/>
        </w:rPr>
      </w:pPr>
    </w:p>
    <w:p w14:paraId="4CBD095B" w14:textId="77777777" w:rsidR="00DB2714" w:rsidRPr="005A559A" w:rsidRDefault="00DB2714" w:rsidP="00DB2714">
      <w:pPr>
        <w:spacing w:after="0" w:line="240" w:lineRule="auto"/>
        <w:ind w:left="567" w:right="567"/>
        <w:jc w:val="both"/>
        <w:rPr>
          <w:rFonts w:ascii="Palatino Linotype" w:eastAsia="Times New Roman" w:hAnsi="Palatino Linotype" w:cs="Arial"/>
          <w:bCs/>
          <w:noProof/>
          <w:sz w:val="24"/>
          <w:szCs w:val="24"/>
          <w:lang w:eastAsia="es-ES"/>
        </w:rPr>
      </w:pPr>
      <w:r w:rsidRPr="005A559A">
        <w:rPr>
          <w:rFonts w:ascii="Palatino Linotype" w:eastAsia="Times New Roman" w:hAnsi="Palatino Linotype" w:cs="Arial"/>
          <w:b/>
          <w:i/>
          <w:lang w:eastAsia="es-ES"/>
        </w:rPr>
        <w:t>Artículo 52.</w:t>
      </w:r>
      <w:r w:rsidRPr="005A559A">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5A559A">
        <w:rPr>
          <w:rFonts w:ascii="Palatino Linotype" w:eastAsia="Times New Roman" w:hAnsi="Palatino Linotype" w:cs="Arial"/>
          <w:bCs/>
          <w:i/>
          <w:noProof/>
          <w:lang w:eastAsia="es-ES"/>
        </w:rPr>
        <w:t>”</w:t>
      </w:r>
    </w:p>
    <w:p w14:paraId="0B1CD78E"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p>
    <w:p w14:paraId="6C8620D9" w14:textId="77777777" w:rsidR="00DB2714" w:rsidRPr="005A559A" w:rsidRDefault="00DB2714" w:rsidP="00DB2714">
      <w:pPr>
        <w:spacing w:after="0" w:line="360" w:lineRule="auto"/>
        <w:jc w:val="both"/>
        <w:rPr>
          <w:rFonts w:ascii="Palatino Linotype" w:eastAsia="Arial Unicode MS" w:hAnsi="Palatino Linotype" w:cs="Arial"/>
          <w:i/>
          <w:szCs w:val="24"/>
          <w:lang w:eastAsia="es-ES"/>
        </w:rPr>
      </w:pPr>
      <w:r w:rsidRPr="005A559A">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70A722DC" w14:textId="77777777" w:rsidR="00DB2714" w:rsidRPr="005A559A" w:rsidRDefault="00DB2714" w:rsidP="00DB2714">
      <w:pPr>
        <w:spacing w:after="0" w:line="360" w:lineRule="auto"/>
        <w:jc w:val="both"/>
        <w:rPr>
          <w:rFonts w:ascii="Palatino Linotype" w:eastAsia="Arial Unicode MS" w:hAnsi="Palatino Linotype"/>
        </w:rPr>
      </w:pPr>
    </w:p>
    <w:p w14:paraId="56F13FD7" w14:textId="77777777" w:rsidR="00DB2714" w:rsidRPr="005A559A" w:rsidRDefault="00DB2714" w:rsidP="00DB2714">
      <w:pPr>
        <w:spacing w:after="0" w:line="360" w:lineRule="auto"/>
        <w:jc w:val="both"/>
        <w:rPr>
          <w:rFonts w:ascii="Palatino Linotype" w:hAnsi="Palatino Linotype"/>
          <w:sz w:val="24"/>
        </w:rPr>
      </w:pPr>
      <w:r w:rsidRPr="005A559A">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002B06EE" w14:textId="77777777" w:rsidR="00DB2714" w:rsidRPr="005A559A" w:rsidRDefault="00DB2714" w:rsidP="00DB2714">
      <w:pPr>
        <w:spacing w:after="0" w:line="360" w:lineRule="auto"/>
        <w:jc w:val="both"/>
        <w:rPr>
          <w:rFonts w:ascii="Palatino Linotype" w:hAnsi="Palatino Linotype"/>
          <w:sz w:val="24"/>
        </w:rPr>
      </w:pPr>
    </w:p>
    <w:p w14:paraId="0DB59A8D" w14:textId="77777777" w:rsidR="00DB2714" w:rsidRPr="005A559A" w:rsidRDefault="00DB2714" w:rsidP="00DB2714">
      <w:pPr>
        <w:spacing w:after="0" w:line="360" w:lineRule="auto"/>
        <w:jc w:val="both"/>
        <w:rPr>
          <w:rFonts w:ascii="Palatino Linotype" w:eastAsia="Arial Unicode MS" w:hAnsi="Palatino Linotype"/>
          <w:sz w:val="24"/>
          <w:lang w:val="es-ES"/>
        </w:rPr>
      </w:pPr>
      <w:r w:rsidRPr="005A559A">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w:t>
      </w:r>
      <w:r w:rsidRPr="005A559A">
        <w:rPr>
          <w:rFonts w:ascii="Palatino Linotype" w:eastAsia="Arial Unicode MS" w:hAnsi="Palatino Linotype"/>
          <w:sz w:val="24"/>
          <w:lang w:val="es-ES"/>
        </w:rPr>
        <w:lastRenderedPageBreak/>
        <w:t xml:space="preserve">fracción XI, de la Ley de Protección de Datos Personales en Posesión de Sujetos Obligados del Estado de México y Municipios; por consiguiente, se trata de información confidencial, que debe ser protegida por </w:t>
      </w:r>
      <w:r w:rsidRPr="005A559A">
        <w:rPr>
          <w:rFonts w:ascii="Palatino Linotype" w:eastAsia="Arial Unicode MS" w:hAnsi="Palatino Linotype"/>
          <w:color w:val="000000"/>
          <w:sz w:val="24"/>
          <w:lang w:eastAsia="es-MX"/>
        </w:rPr>
        <w:t>el Sujeto Obligado</w:t>
      </w:r>
      <w:r w:rsidRPr="005A559A">
        <w:rPr>
          <w:rFonts w:ascii="Palatino Linotype" w:eastAsia="Arial Unicode MS" w:hAnsi="Palatino Linotype"/>
          <w:sz w:val="24"/>
          <w:lang w:val="es-ES"/>
        </w:rPr>
        <w:t xml:space="preserve">, en ese contexto, todo dato personal susceptible de clasificación debe ser protegido. </w:t>
      </w:r>
    </w:p>
    <w:p w14:paraId="24E97DAC" w14:textId="77777777" w:rsidR="0060335F" w:rsidRPr="005A559A" w:rsidRDefault="0060335F" w:rsidP="00DB2714">
      <w:pPr>
        <w:spacing w:after="0" w:line="360" w:lineRule="auto"/>
        <w:jc w:val="both"/>
        <w:rPr>
          <w:rFonts w:ascii="Palatino Linotype" w:eastAsia="Arial Unicode MS" w:hAnsi="Palatino Linotype"/>
          <w:sz w:val="24"/>
          <w:lang w:val="es-ES"/>
        </w:rPr>
      </w:pPr>
    </w:p>
    <w:p w14:paraId="0AF6CEA5"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ES"/>
        </w:rPr>
      </w:pPr>
      <w:r w:rsidRPr="005A559A">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5A559A">
        <w:rPr>
          <w:rFonts w:ascii="Palatino Linotype" w:eastAsia="Times New Roman" w:hAnsi="Palatino Linotype" w:cs="Times New Roman"/>
          <w:sz w:val="24"/>
          <w:szCs w:val="24"/>
          <w:lang w:val="es-ES" w:eastAsia="es-ES"/>
        </w:rPr>
        <w:t>resulta necesario que el Comité de Transparencia d</w:t>
      </w:r>
      <w:r w:rsidRPr="005A559A">
        <w:rPr>
          <w:rFonts w:ascii="Palatino Linotype" w:eastAsia="Times New Roman" w:hAnsi="Palatino Linotype" w:cs="Times New Roman"/>
          <w:sz w:val="24"/>
          <w:szCs w:val="24"/>
          <w:lang w:val="es-ES_tradnl" w:eastAsia="es-ES"/>
        </w:rPr>
        <w:t xml:space="preserve">el </w:t>
      </w:r>
      <w:r w:rsidRPr="005A559A">
        <w:rPr>
          <w:rFonts w:ascii="Palatino Linotype" w:eastAsia="Times New Roman" w:hAnsi="Palatino Linotype" w:cs="Times New Roman"/>
          <w:b/>
          <w:sz w:val="24"/>
          <w:szCs w:val="24"/>
          <w:lang w:val="es-ES_tradnl" w:eastAsia="es-ES"/>
        </w:rPr>
        <w:t>sujeto obligado</w:t>
      </w:r>
      <w:r w:rsidRPr="005A559A">
        <w:rPr>
          <w:rFonts w:ascii="Palatino Linotype" w:eastAsia="Times New Roman" w:hAnsi="Palatino Linotype" w:cs="Times New Roman"/>
          <w:sz w:val="24"/>
          <w:szCs w:val="24"/>
          <w:lang w:val="es-ES_tradnl" w:eastAsia="es-ES"/>
        </w:rPr>
        <w:t xml:space="preserve"> </w:t>
      </w:r>
      <w:r w:rsidRPr="005A559A">
        <w:rPr>
          <w:rFonts w:ascii="Palatino Linotype" w:eastAsia="Times New Roman" w:hAnsi="Palatino Linotype" w:cs="Times New Roman"/>
          <w:sz w:val="24"/>
          <w:szCs w:val="24"/>
          <w:lang w:val="es-ES" w:eastAsia="es-ES"/>
        </w:rPr>
        <w:t>emita el Acuerdo de Clasificación correspondiente</w:t>
      </w:r>
      <w:r w:rsidRPr="005A559A">
        <w:rPr>
          <w:rFonts w:ascii="Palatino Linotype" w:eastAsia="Times New Roman" w:hAnsi="Palatino Linotype" w:cs="Times New Roman"/>
          <w:sz w:val="24"/>
          <w:szCs w:val="24"/>
          <w:lang w:val="es-ES_tradnl" w:eastAsia="es-ES"/>
        </w:rPr>
        <w:t xml:space="preserve"> debidamente fundado y motivado, </w:t>
      </w:r>
      <w:r w:rsidRPr="005A559A">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3962535C"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ES"/>
        </w:rPr>
      </w:pPr>
    </w:p>
    <w:p w14:paraId="0C24BE08"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ES"/>
        </w:rPr>
      </w:pPr>
      <w:r w:rsidRPr="005A559A">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5A559A">
        <w:rPr>
          <w:rFonts w:ascii="Palatino Linotype" w:eastAsia="Times New Roman" w:hAnsi="Palatino Linotype" w:cs="Times New Roman"/>
          <w:b/>
          <w:sz w:val="24"/>
          <w:szCs w:val="24"/>
          <w:lang w:val="es-ES" w:eastAsia="es-ES"/>
        </w:rPr>
        <w:t>Registro Federal de Contribuyentes</w:t>
      </w:r>
      <w:r w:rsidRPr="005A559A">
        <w:rPr>
          <w:rFonts w:ascii="Palatino Linotype" w:eastAsia="Times New Roman" w:hAnsi="Palatino Linotype" w:cs="Times New Roman"/>
          <w:sz w:val="24"/>
          <w:szCs w:val="24"/>
          <w:lang w:val="es-ES" w:eastAsia="es-ES"/>
        </w:rPr>
        <w:t xml:space="preserve"> (RFC) y la </w:t>
      </w:r>
      <w:r w:rsidRPr="005A559A">
        <w:rPr>
          <w:rFonts w:ascii="Palatino Linotype" w:eastAsia="Times New Roman" w:hAnsi="Palatino Linotype" w:cs="Times New Roman"/>
          <w:b/>
          <w:sz w:val="24"/>
          <w:szCs w:val="24"/>
          <w:lang w:val="es-ES" w:eastAsia="es-ES"/>
        </w:rPr>
        <w:t>Clave Única de Registro de Población</w:t>
      </w:r>
      <w:r w:rsidRPr="005A559A">
        <w:rPr>
          <w:rFonts w:ascii="Palatino Linotype" w:eastAsia="Times New Roman" w:hAnsi="Palatino Linotype" w:cs="Times New Roman"/>
          <w:sz w:val="24"/>
          <w:szCs w:val="24"/>
          <w:lang w:val="es-ES" w:eastAsia="es-ES"/>
        </w:rPr>
        <w:t xml:space="preserve"> (CURP).</w:t>
      </w:r>
      <w:r w:rsidRPr="005A559A">
        <w:rPr>
          <w:rFonts w:ascii="Palatino Linotype" w:eastAsia="Times New Roman" w:hAnsi="Palatino Linotype" w:cs="Times New Roman"/>
          <w:b/>
          <w:sz w:val="24"/>
          <w:szCs w:val="24"/>
          <w:lang w:val="es-ES" w:eastAsia="es-ES"/>
        </w:rPr>
        <w:t>.</w:t>
      </w:r>
    </w:p>
    <w:p w14:paraId="789AFB24" w14:textId="77777777" w:rsidR="00DB2714" w:rsidRPr="005A559A" w:rsidRDefault="00DB2714" w:rsidP="00DB2714">
      <w:pPr>
        <w:spacing w:after="0" w:line="360" w:lineRule="auto"/>
        <w:jc w:val="both"/>
        <w:rPr>
          <w:rFonts w:ascii="Palatino Linotype" w:eastAsia="Times New Roman" w:hAnsi="Palatino Linotype" w:cs="Times New Roman"/>
          <w:sz w:val="24"/>
          <w:szCs w:val="24"/>
        </w:rPr>
      </w:pPr>
    </w:p>
    <w:p w14:paraId="6CA183CB" w14:textId="77777777" w:rsidR="00DB2714" w:rsidRPr="005A559A" w:rsidRDefault="00DB2714" w:rsidP="00DB2714">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5A559A">
        <w:rPr>
          <w:rFonts w:ascii="Palatino Linotype" w:eastAsia="Times New Roman" w:hAnsi="Palatino Linotype" w:cs="Arial"/>
          <w:sz w:val="24"/>
          <w:szCs w:val="24"/>
          <w:lang w:eastAsia="es-MX"/>
        </w:rPr>
        <w:t xml:space="preserve">En cuanto al Registro Federal de Contribuyentes (RFC) de las personas físicas constituye un dato personal, ya que para su obtención es necesario acreditar ante la autoridad fiscal </w:t>
      </w:r>
      <w:r w:rsidRPr="005A559A">
        <w:rPr>
          <w:rFonts w:ascii="Palatino Linotype" w:eastAsia="Times New Roman" w:hAnsi="Palatino Linotype" w:cs="Arial"/>
          <w:sz w:val="24"/>
          <w:szCs w:val="24"/>
          <w:lang w:eastAsia="es-MX"/>
        </w:rPr>
        <w:lastRenderedPageBreak/>
        <w:t>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0B49FC5C" w14:textId="77777777" w:rsidR="00DB2714" w:rsidRPr="005A559A" w:rsidRDefault="00DB2714" w:rsidP="00DB2714">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30630168" w14:textId="77777777" w:rsidR="00DB2714" w:rsidRPr="005A559A" w:rsidRDefault="00DB2714" w:rsidP="00DB2714">
      <w:pPr>
        <w:spacing w:after="0" w:line="360" w:lineRule="auto"/>
        <w:ind w:right="-91"/>
        <w:jc w:val="both"/>
        <w:rPr>
          <w:rFonts w:ascii="Palatino Linotype" w:eastAsia="Times New Roman" w:hAnsi="Palatino Linotype" w:cs="Arial"/>
          <w:sz w:val="24"/>
          <w:szCs w:val="24"/>
          <w:lang w:eastAsia="es-MX"/>
        </w:rPr>
      </w:pPr>
      <w:r w:rsidRPr="005A559A">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6139BE28" w14:textId="77777777" w:rsidR="00DB2714" w:rsidRPr="005A559A" w:rsidRDefault="00DB2714" w:rsidP="00DB2714">
      <w:pPr>
        <w:spacing w:after="0" w:line="360" w:lineRule="auto"/>
        <w:ind w:right="-91"/>
        <w:jc w:val="both"/>
        <w:rPr>
          <w:rFonts w:ascii="Palatino Linotype" w:eastAsia="Times New Roman" w:hAnsi="Palatino Linotype" w:cs="Arial"/>
          <w:sz w:val="24"/>
          <w:szCs w:val="24"/>
          <w:lang w:eastAsia="es-MX"/>
        </w:rPr>
      </w:pPr>
    </w:p>
    <w:p w14:paraId="7F40FA64" w14:textId="77777777" w:rsidR="00DB2714" w:rsidRPr="005A559A" w:rsidRDefault="00DB2714" w:rsidP="00DB2714">
      <w:pPr>
        <w:spacing w:after="0" w:line="240" w:lineRule="auto"/>
        <w:ind w:left="567" w:right="567"/>
        <w:jc w:val="both"/>
        <w:rPr>
          <w:rFonts w:ascii="Palatino Linotype" w:eastAsia="Times New Roman" w:hAnsi="Palatino Linotype" w:cs="Arial"/>
          <w:b/>
          <w:bCs/>
          <w:i/>
        </w:rPr>
      </w:pPr>
      <w:r w:rsidRPr="005A559A">
        <w:rPr>
          <w:rFonts w:ascii="Palatino Linotype" w:eastAsia="Times New Roman" w:hAnsi="Palatino Linotype" w:cs="Arial"/>
          <w:bCs/>
          <w:i/>
        </w:rPr>
        <w:t>“</w:t>
      </w:r>
      <w:r w:rsidRPr="005A559A">
        <w:rPr>
          <w:rFonts w:ascii="Palatino Linotype" w:eastAsia="Times New Roman" w:hAnsi="Palatino Linotype" w:cs="Arial"/>
          <w:b/>
          <w:bCs/>
          <w:i/>
        </w:rPr>
        <w:t xml:space="preserve">Registro Federal de Contribuyentes (RFC) de personas físicas. </w:t>
      </w:r>
      <w:r w:rsidRPr="005A559A">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7AD2C3D0" w14:textId="77777777" w:rsidR="00DB2714" w:rsidRPr="005A559A" w:rsidRDefault="00DB2714" w:rsidP="00DB2714">
      <w:pPr>
        <w:spacing w:after="0" w:line="240" w:lineRule="auto"/>
        <w:ind w:left="567" w:right="567"/>
        <w:jc w:val="both"/>
        <w:rPr>
          <w:rFonts w:ascii="Palatino Linotype" w:eastAsia="Times New Roman" w:hAnsi="Palatino Linotype" w:cs="Arial"/>
          <w:bCs/>
          <w:i/>
          <w:sz w:val="20"/>
        </w:rPr>
      </w:pPr>
      <w:r w:rsidRPr="005A559A">
        <w:rPr>
          <w:rFonts w:ascii="Palatino Linotype" w:eastAsia="Times New Roman" w:hAnsi="Palatino Linotype" w:cs="Arial"/>
          <w:bCs/>
          <w:i/>
          <w:sz w:val="20"/>
        </w:rPr>
        <w:t>Resoluciones:</w:t>
      </w:r>
    </w:p>
    <w:p w14:paraId="02AEFB93" w14:textId="77777777" w:rsidR="00DB2714" w:rsidRPr="005A559A" w:rsidRDefault="00DB2714" w:rsidP="00DB2714">
      <w:pPr>
        <w:spacing w:after="0" w:line="240" w:lineRule="auto"/>
        <w:ind w:left="567" w:right="567"/>
        <w:jc w:val="both"/>
        <w:rPr>
          <w:rFonts w:ascii="Palatino Linotype" w:eastAsia="Times New Roman" w:hAnsi="Palatino Linotype" w:cs="Arial"/>
          <w:bCs/>
          <w:i/>
          <w:sz w:val="20"/>
        </w:rPr>
      </w:pPr>
      <w:r w:rsidRPr="005A559A">
        <w:rPr>
          <w:rFonts w:ascii="Palatino Linotype" w:eastAsia="Times New Roman" w:hAnsi="Palatino Linotype" w:cs="Arial"/>
          <w:bCs/>
          <w:i/>
          <w:sz w:val="20"/>
        </w:rPr>
        <w:t>•</w:t>
      </w:r>
      <w:r w:rsidRPr="005A559A">
        <w:rPr>
          <w:rFonts w:ascii="Palatino Linotype" w:eastAsia="Times New Roman" w:hAnsi="Palatino Linotype" w:cs="Arial"/>
          <w:bCs/>
          <w:i/>
          <w:sz w:val="20"/>
        </w:rPr>
        <w:tab/>
        <w:t>RRA 0189/17. Morena. 08 de febrero de 2017. Por unanimidad. Comisionado Ponente Joel Salas Suárez.</w:t>
      </w:r>
    </w:p>
    <w:p w14:paraId="0DF5F75E" w14:textId="77777777" w:rsidR="00DB2714" w:rsidRPr="005A559A" w:rsidRDefault="00DB2714" w:rsidP="00DB2714">
      <w:pPr>
        <w:spacing w:after="0" w:line="240" w:lineRule="auto"/>
        <w:ind w:left="567" w:right="567"/>
        <w:jc w:val="both"/>
        <w:rPr>
          <w:rFonts w:ascii="Palatino Linotype" w:eastAsia="Times New Roman" w:hAnsi="Palatino Linotype" w:cs="Arial"/>
          <w:bCs/>
          <w:i/>
          <w:sz w:val="20"/>
        </w:rPr>
      </w:pPr>
      <w:r w:rsidRPr="005A559A">
        <w:rPr>
          <w:rFonts w:ascii="Palatino Linotype" w:eastAsia="Times New Roman" w:hAnsi="Palatino Linotype" w:cs="Arial"/>
          <w:bCs/>
          <w:i/>
          <w:sz w:val="20"/>
        </w:rPr>
        <w:t>•</w:t>
      </w:r>
      <w:r w:rsidRPr="005A559A">
        <w:rPr>
          <w:rFonts w:ascii="Palatino Linotype" w:eastAsia="Times New Roman" w:hAnsi="Palatino Linotype" w:cs="Arial"/>
          <w:bCs/>
          <w:i/>
          <w:sz w:val="20"/>
        </w:rPr>
        <w:tab/>
        <w:t xml:space="preserve">RRA 0677/17. Universidad Nacional Autónoma de México. 08 de marzo de 2017. Por unanimidad. Comisionado Ponente Rosendoevgueni Monterrey Chepov. </w:t>
      </w:r>
    </w:p>
    <w:p w14:paraId="301F9723" w14:textId="77777777" w:rsidR="00DB2714" w:rsidRPr="005A559A" w:rsidRDefault="00DB2714" w:rsidP="00DB2714">
      <w:pPr>
        <w:spacing w:after="0" w:line="240" w:lineRule="auto"/>
        <w:ind w:left="567" w:right="567"/>
        <w:jc w:val="both"/>
        <w:rPr>
          <w:rFonts w:ascii="Palatino Linotype" w:eastAsia="Times New Roman" w:hAnsi="Palatino Linotype" w:cs="Arial"/>
          <w:i/>
          <w:sz w:val="20"/>
        </w:rPr>
      </w:pPr>
      <w:r w:rsidRPr="005A559A">
        <w:rPr>
          <w:rFonts w:ascii="Palatino Linotype" w:eastAsia="Times New Roman" w:hAnsi="Palatino Linotype" w:cs="Arial"/>
          <w:bCs/>
          <w:i/>
          <w:sz w:val="20"/>
        </w:rPr>
        <w:t>•</w:t>
      </w:r>
      <w:r w:rsidRPr="005A559A">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5A559A">
        <w:rPr>
          <w:rFonts w:ascii="Palatino Linotype" w:eastAsia="Times New Roman" w:hAnsi="Palatino Linotype" w:cs="Arial"/>
          <w:i/>
          <w:sz w:val="20"/>
        </w:rPr>
        <w:t>”</w:t>
      </w:r>
    </w:p>
    <w:p w14:paraId="46F5D6DB" w14:textId="77777777" w:rsidR="00DB2714" w:rsidRPr="005A559A" w:rsidRDefault="00DB2714" w:rsidP="00DB2714">
      <w:pPr>
        <w:spacing w:after="0" w:line="360" w:lineRule="auto"/>
        <w:jc w:val="both"/>
        <w:rPr>
          <w:rFonts w:ascii="Palatino Linotype" w:eastAsia="Times New Roman" w:hAnsi="Palatino Linotype" w:cs="Arial"/>
          <w:sz w:val="24"/>
          <w:szCs w:val="24"/>
          <w:lang w:eastAsia="es-MX"/>
        </w:rPr>
      </w:pPr>
    </w:p>
    <w:p w14:paraId="604071CA" w14:textId="77777777" w:rsidR="00DB2714" w:rsidRPr="005A559A" w:rsidRDefault="00DB2714" w:rsidP="00DB2714">
      <w:pPr>
        <w:spacing w:after="0" w:line="360" w:lineRule="auto"/>
        <w:jc w:val="both"/>
        <w:rPr>
          <w:rFonts w:ascii="Palatino Linotype" w:eastAsia="Times New Roman" w:hAnsi="Palatino Linotype" w:cs="Arial"/>
          <w:sz w:val="24"/>
          <w:szCs w:val="24"/>
          <w:lang w:eastAsia="es-MX"/>
        </w:rPr>
      </w:pPr>
      <w:r w:rsidRPr="005A559A">
        <w:rPr>
          <w:rFonts w:ascii="Palatino Linotype" w:eastAsia="Times New Roman" w:hAnsi="Palatino Linotype" w:cs="Arial"/>
          <w:sz w:val="24"/>
          <w:szCs w:val="24"/>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235A313E" w14:textId="77777777" w:rsidR="00DB2714" w:rsidRPr="005A559A" w:rsidRDefault="00DB2714" w:rsidP="00DB2714">
      <w:pPr>
        <w:spacing w:after="0" w:line="360" w:lineRule="auto"/>
        <w:jc w:val="both"/>
        <w:rPr>
          <w:rFonts w:ascii="Palatino Linotype" w:eastAsia="Times New Roman" w:hAnsi="Palatino Linotype" w:cs="Arial"/>
          <w:sz w:val="24"/>
          <w:szCs w:val="24"/>
          <w:lang w:eastAsia="es-MX"/>
        </w:rPr>
      </w:pPr>
    </w:p>
    <w:p w14:paraId="561FEFB7"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MX"/>
        </w:rPr>
      </w:pPr>
      <w:r w:rsidRPr="005A559A">
        <w:rPr>
          <w:rFonts w:ascii="Palatino Linotype" w:eastAsia="Times New Roman" w:hAnsi="Palatino Linotype" w:cs="Times New Roman"/>
          <w:sz w:val="24"/>
          <w:szCs w:val="24"/>
          <w:lang w:val="es-ES" w:eastAsia="es-MX"/>
        </w:rPr>
        <w:t xml:space="preserve">Por cuanto hace a la </w:t>
      </w:r>
      <w:r w:rsidRPr="005A559A">
        <w:rPr>
          <w:rFonts w:ascii="Palatino Linotype" w:eastAsia="Times New Roman" w:hAnsi="Palatino Linotype" w:cs="Times New Roman"/>
          <w:b/>
          <w:sz w:val="24"/>
          <w:szCs w:val="24"/>
          <w:lang w:val="es-ES" w:eastAsia="es-ES"/>
        </w:rPr>
        <w:t xml:space="preserve">Clave Única de Registro de Población, </w:t>
      </w:r>
      <w:r w:rsidRPr="005A559A">
        <w:rPr>
          <w:rFonts w:ascii="Palatino Linotype" w:eastAsia="Times New Roman" w:hAnsi="Palatino Linotype" w:cs="Times New Roman"/>
          <w:sz w:val="24"/>
          <w:szCs w:val="24"/>
          <w:lang w:val="es-ES" w:eastAsia="es-MX"/>
        </w:rPr>
        <w:t xml:space="preserve">constituye un dato personal, ya que tiene como finalidad registrar a cada una de las personas que integran </w:t>
      </w:r>
      <w:r w:rsidRPr="005A559A">
        <w:rPr>
          <w:rFonts w:ascii="Palatino Linotype" w:eastAsia="Times New Roman" w:hAnsi="Palatino Linotype" w:cs="Times New Roman"/>
          <w:sz w:val="24"/>
          <w:szCs w:val="24"/>
          <w:lang w:val="es-ES" w:eastAsia="es-MX"/>
        </w:rPr>
        <w:lastRenderedPageBreak/>
        <w:t>la población del país, con los datos que permitan certificar y acreditar fehacientemente su identidad, la cual servirá para identificarla de manera individual.</w:t>
      </w:r>
    </w:p>
    <w:p w14:paraId="223C114E"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MX"/>
        </w:rPr>
      </w:pPr>
    </w:p>
    <w:p w14:paraId="75709E4C"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MX"/>
        </w:rPr>
      </w:pPr>
      <w:r w:rsidRPr="005A559A">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7C75B5F4"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MX"/>
        </w:rPr>
      </w:pPr>
    </w:p>
    <w:p w14:paraId="4AD244A8" w14:textId="77777777" w:rsidR="00DB2714" w:rsidRPr="005A559A" w:rsidRDefault="00DB2714" w:rsidP="00DB2714">
      <w:pPr>
        <w:spacing w:after="0"/>
        <w:ind w:left="567" w:right="567"/>
        <w:jc w:val="both"/>
        <w:rPr>
          <w:rFonts w:ascii="Palatino Linotype" w:hAnsi="Palatino Linotype" w:cs="Arial"/>
          <w:i/>
          <w:lang w:val="es-ES" w:eastAsia="es-MX"/>
        </w:rPr>
      </w:pPr>
      <w:r w:rsidRPr="005A559A">
        <w:rPr>
          <w:rFonts w:ascii="Palatino Linotype" w:hAnsi="Palatino Linotype" w:cs="Arial,Bold"/>
          <w:b/>
          <w:bCs/>
          <w:i/>
          <w:lang w:val="es-ES" w:eastAsia="es-MX"/>
        </w:rPr>
        <w:t xml:space="preserve">“Artículo 86. </w:t>
      </w:r>
      <w:r w:rsidRPr="005A559A">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7FA0B3F9" w14:textId="77777777" w:rsidR="00DB2714" w:rsidRPr="005A559A" w:rsidRDefault="00DB2714" w:rsidP="00DB2714">
      <w:pPr>
        <w:spacing w:after="0"/>
        <w:ind w:left="567" w:right="567"/>
        <w:jc w:val="both"/>
        <w:rPr>
          <w:rFonts w:ascii="Palatino Linotype" w:hAnsi="Palatino Linotype" w:cs="Arial"/>
          <w:i/>
          <w:lang w:val="es-ES" w:eastAsia="es-MX"/>
        </w:rPr>
      </w:pPr>
    </w:p>
    <w:p w14:paraId="53255A95" w14:textId="77777777" w:rsidR="00DB2714" w:rsidRPr="005A559A" w:rsidRDefault="00DB2714" w:rsidP="00DB2714">
      <w:pPr>
        <w:spacing w:after="0"/>
        <w:ind w:left="567" w:right="567"/>
        <w:jc w:val="both"/>
        <w:rPr>
          <w:rFonts w:ascii="Palatino Linotype" w:hAnsi="Palatino Linotype" w:cs="Arial"/>
          <w:i/>
          <w:lang w:val="es-ES" w:eastAsia="es-MX"/>
        </w:rPr>
      </w:pPr>
      <w:r w:rsidRPr="005A559A">
        <w:rPr>
          <w:rFonts w:ascii="Palatino Linotype" w:hAnsi="Palatino Linotype" w:cs="Arial,Bold"/>
          <w:b/>
          <w:bCs/>
          <w:i/>
          <w:lang w:val="es-ES" w:eastAsia="es-MX"/>
        </w:rPr>
        <w:t xml:space="preserve">Artículo 91. </w:t>
      </w:r>
      <w:r w:rsidRPr="005A559A">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5B10DB2C"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MX"/>
        </w:rPr>
      </w:pPr>
    </w:p>
    <w:p w14:paraId="30B5070B"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MX"/>
        </w:rPr>
      </w:pPr>
      <w:r w:rsidRPr="005A559A">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BDC0597"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MX"/>
        </w:rPr>
      </w:pPr>
    </w:p>
    <w:p w14:paraId="32CF4E78"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MX"/>
        </w:rPr>
      </w:pPr>
      <w:r w:rsidRPr="005A559A">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5602188D" w14:textId="77777777" w:rsidR="00DB2714" w:rsidRPr="005A559A" w:rsidRDefault="00DB2714" w:rsidP="00DB2714">
      <w:pPr>
        <w:spacing w:after="0" w:line="360" w:lineRule="auto"/>
        <w:jc w:val="both"/>
        <w:rPr>
          <w:rFonts w:ascii="Palatino Linotype" w:hAnsi="Palatino Linotype" w:cs="Arial"/>
          <w:lang w:val="es-ES" w:eastAsia="es-MX"/>
        </w:rPr>
      </w:pPr>
    </w:p>
    <w:p w14:paraId="2974B396"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val="es-ES" w:eastAsia="es-MX"/>
        </w:rPr>
      </w:pPr>
    </w:p>
    <w:p w14:paraId="7D1A5D93"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val="es-ES" w:eastAsia="es-MX"/>
        </w:rPr>
      </w:pPr>
      <w:r w:rsidRPr="005A559A">
        <w:rPr>
          <w:rFonts w:ascii="Palatino Linotype" w:eastAsia="Times New Roman" w:hAnsi="Palatino Linotype" w:cs="Times New Roman"/>
          <w:b/>
          <w:i/>
          <w:lang w:val="es-ES" w:eastAsia="es-MX"/>
        </w:rPr>
        <w:t>Clave Única de Registro de Población (CURP)</w:t>
      </w:r>
      <w:r w:rsidRPr="005A559A">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784D9AB" w14:textId="77777777" w:rsidR="00DB2714" w:rsidRPr="005A559A" w:rsidRDefault="00DB2714" w:rsidP="00DB2714">
      <w:pPr>
        <w:spacing w:after="0" w:line="360" w:lineRule="auto"/>
        <w:ind w:right="616"/>
        <w:jc w:val="both"/>
        <w:rPr>
          <w:rFonts w:ascii="Palatino Linotype" w:hAnsi="Palatino Linotype" w:cs="Arial"/>
          <w:bCs/>
          <w:lang w:val="es-ES" w:eastAsia="es-MX"/>
        </w:rPr>
      </w:pPr>
    </w:p>
    <w:p w14:paraId="3E9F6C55"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MX"/>
        </w:rPr>
      </w:pPr>
      <w:r w:rsidRPr="005A559A">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50BD26C" w14:textId="77777777" w:rsidR="00DB2714" w:rsidRPr="005A559A" w:rsidRDefault="00DB2714" w:rsidP="00DB2714">
      <w:pPr>
        <w:spacing w:after="0" w:line="360" w:lineRule="auto"/>
        <w:jc w:val="both"/>
        <w:rPr>
          <w:rFonts w:ascii="Palatino Linotype" w:eastAsia="Arial Unicode MS" w:hAnsi="Palatino Linotype" w:cs="Times New Roman"/>
          <w:sz w:val="24"/>
          <w:szCs w:val="24"/>
          <w:lang w:eastAsia="es-ES"/>
        </w:rPr>
      </w:pPr>
    </w:p>
    <w:p w14:paraId="31942F09"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MX"/>
        </w:rPr>
      </w:pPr>
      <w:r w:rsidRPr="005A559A">
        <w:rPr>
          <w:rFonts w:ascii="Palatino Linotype" w:eastAsia="Times New Roman" w:hAnsi="Palatino Linotype" w:cs="Times New Roman"/>
          <w:sz w:val="24"/>
          <w:szCs w:val="24"/>
          <w:lang w:val="es-ES_tradnl" w:eastAsia="es-ES"/>
        </w:rPr>
        <w:t xml:space="preserve">Por ende, en el presente caso el Sujeto Obligado debe </w:t>
      </w:r>
      <w:r w:rsidRPr="005A559A">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5A559A">
        <w:rPr>
          <w:rFonts w:ascii="Palatino Linotype" w:eastAsia="Times New Roman" w:hAnsi="Palatino Linotype" w:cs="Times New Roman"/>
          <w:sz w:val="24"/>
          <w:szCs w:val="24"/>
          <w:lang w:val="es-ES_tradnl" w:eastAsia="es-ES"/>
        </w:rPr>
        <w:t xml:space="preserve">el Sujeto Obligado </w:t>
      </w:r>
      <w:r w:rsidRPr="005A559A">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5A559A">
        <w:rPr>
          <w:rFonts w:ascii="Palatino Linotype" w:eastAsia="Times New Roman" w:hAnsi="Palatino Linotype" w:cs="Times New Roman"/>
          <w:sz w:val="24"/>
          <w:szCs w:val="24"/>
          <w:lang w:val="es-ES_tradnl" w:eastAsia="es-ES"/>
        </w:rPr>
        <w:t>el Sujeto Obligado</w:t>
      </w:r>
      <w:r w:rsidRPr="005A559A">
        <w:rPr>
          <w:rFonts w:ascii="Palatino Linotype" w:eastAsia="Times New Roman" w:hAnsi="Palatino Linotype" w:cs="Times New Roman"/>
          <w:sz w:val="24"/>
          <w:szCs w:val="24"/>
          <w:lang w:eastAsia="es-MX"/>
        </w:rPr>
        <w:t xml:space="preserve">, teniendo el deber los primeros, de presentar ante la Unidad de Transparencia la propuesta de clasificación de la información, para que luego ésta se presente ante el Comité de Transparencia de </w:t>
      </w:r>
      <w:r w:rsidRPr="005A559A">
        <w:rPr>
          <w:rFonts w:ascii="Palatino Linotype" w:eastAsia="Times New Roman" w:hAnsi="Palatino Linotype" w:cs="Times New Roman"/>
          <w:sz w:val="24"/>
          <w:szCs w:val="24"/>
          <w:lang w:eastAsia="es-MX"/>
        </w:rPr>
        <w:lastRenderedPageBreak/>
        <w:t>así resultar procedente el proyecto de clasificación de la información y finalmente sea éste último quien apruebe, modifique o revoque la clasificación de la información solicitada.</w:t>
      </w:r>
    </w:p>
    <w:p w14:paraId="1CDD2FC8"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MX"/>
        </w:rPr>
      </w:pPr>
    </w:p>
    <w:p w14:paraId="6C7ED861" w14:textId="77777777" w:rsidR="00DB2714" w:rsidRPr="005A559A" w:rsidRDefault="00DB2714" w:rsidP="00DB2714">
      <w:pPr>
        <w:spacing w:after="0" w:line="360" w:lineRule="auto"/>
        <w:jc w:val="both"/>
        <w:rPr>
          <w:rFonts w:ascii="Palatino Linotype" w:eastAsia="Calibri" w:hAnsi="Palatino Linotype" w:cs="Times New Roman"/>
          <w:sz w:val="24"/>
          <w:szCs w:val="24"/>
          <w:lang w:eastAsia="es-ES"/>
        </w:rPr>
      </w:pPr>
      <w:r w:rsidRPr="005A559A">
        <w:rPr>
          <w:rFonts w:ascii="Palatino Linotype" w:eastAsia="Calibri" w:hAnsi="Palatino Linotype" w:cs="Times New Roman"/>
          <w:sz w:val="24"/>
          <w:szCs w:val="24"/>
          <w:lang w:eastAsia="es-ES"/>
        </w:rPr>
        <w:t xml:space="preserve">Así, es que </w:t>
      </w:r>
      <w:r w:rsidRPr="005A559A">
        <w:rPr>
          <w:rFonts w:ascii="Palatino Linotype" w:eastAsia="Times New Roman" w:hAnsi="Palatino Linotype" w:cs="Times New Roman"/>
          <w:sz w:val="24"/>
          <w:szCs w:val="24"/>
          <w:lang w:val="es-ES_tradnl" w:eastAsia="es-ES"/>
        </w:rPr>
        <w:t xml:space="preserve">el Sujeto Obligado </w:t>
      </w:r>
      <w:r w:rsidRPr="005A559A">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59400170" w14:textId="77777777" w:rsidR="00DB2714" w:rsidRPr="005A559A" w:rsidRDefault="00DB2714" w:rsidP="00DB2714">
      <w:pPr>
        <w:spacing w:after="0" w:line="360" w:lineRule="auto"/>
        <w:jc w:val="both"/>
        <w:rPr>
          <w:rFonts w:ascii="Palatino Linotype" w:eastAsia="Calibri" w:hAnsi="Palatino Linotype" w:cs="Times New Roman"/>
          <w:sz w:val="24"/>
          <w:szCs w:val="24"/>
          <w:lang w:eastAsia="es-ES"/>
        </w:rPr>
      </w:pPr>
    </w:p>
    <w:p w14:paraId="07841DCD"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r w:rsidRPr="005A559A">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277FB77"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p>
    <w:p w14:paraId="7FF6F4B2"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 xml:space="preserve">“Artículo 49. </w:t>
      </w:r>
      <w:r w:rsidRPr="005A559A">
        <w:rPr>
          <w:rFonts w:ascii="Palatino Linotype" w:eastAsia="Times New Roman" w:hAnsi="Palatino Linotype" w:cs="Times New Roman"/>
          <w:i/>
          <w:lang w:eastAsia="es-MX"/>
        </w:rPr>
        <w:t>Los Comités de Transparencia tendrán las siguientes atribuciones:</w:t>
      </w:r>
    </w:p>
    <w:p w14:paraId="4016433B"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VIII.</w:t>
      </w:r>
      <w:r w:rsidRPr="005A559A">
        <w:rPr>
          <w:rFonts w:ascii="Palatino Linotype" w:eastAsia="Times New Roman" w:hAnsi="Palatino Linotype" w:cs="Times New Roman"/>
          <w:i/>
          <w:lang w:eastAsia="es-MX"/>
        </w:rPr>
        <w:t xml:space="preserve"> Aprobar, modificar o revocar la clasificación de la información;</w:t>
      </w:r>
    </w:p>
    <w:p w14:paraId="311DFDEF"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p>
    <w:p w14:paraId="66A388F2"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Artículo 132.</w:t>
      </w:r>
      <w:r w:rsidRPr="005A559A">
        <w:rPr>
          <w:rFonts w:ascii="Palatino Linotype" w:eastAsia="Times New Roman" w:hAnsi="Palatino Linotype" w:cs="Times New Roman"/>
          <w:i/>
          <w:lang w:eastAsia="es-MX"/>
        </w:rPr>
        <w:t xml:space="preserve"> La clasificación de la información se llevará a cabo en el momento en que:</w:t>
      </w:r>
    </w:p>
    <w:p w14:paraId="2AC9A4ED"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I.</w:t>
      </w:r>
      <w:r w:rsidRPr="005A559A">
        <w:rPr>
          <w:rFonts w:ascii="Palatino Linotype" w:eastAsia="Times New Roman" w:hAnsi="Palatino Linotype" w:cs="Times New Roman"/>
          <w:i/>
          <w:lang w:eastAsia="es-MX"/>
        </w:rPr>
        <w:t xml:space="preserve"> Se reciba una solicitud de acceso a la información;</w:t>
      </w:r>
    </w:p>
    <w:p w14:paraId="14C8D8FD"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II.</w:t>
      </w:r>
      <w:r w:rsidRPr="005A559A">
        <w:rPr>
          <w:rFonts w:ascii="Palatino Linotype" w:eastAsia="Times New Roman" w:hAnsi="Palatino Linotype" w:cs="Times New Roman"/>
          <w:i/>
          <w:lang w:eastAsia="es-MX"/>
        </w:rPr>
        <w:t xml:space="preserve"> Se determine mediante resolución de autoridad competente; o</w:t>
      </w:r>
    </w:p>
    <w:p w14:paraId="783920EC"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r w:rsidRPr="005A559A">
        <w:rPr>
          <w:rFonts w:ascii="Palatino Linotype" w:eastAsia="Times New Roman" w:hAnsi="Palatino Linotype" w:cs="Times New Roman"/>
          <w:b/>
          <w:i/>
          <w:lang w:eastAsia="es-MX"/>
        </w:rPr>
        <w:t>III.</w:t>
      </w:r>
      <w:r w:rsidRPr="005A559A">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5A559A">
        <w:rPr>
          <w:rFonts w:ascii="Palatino Linotype" w:eastAsia="Times New Roman" w:hAnsi="Palatino Linotype" w:cs="Times New Roman"/>
          <w:b/>
          <w:i/>
          <w:lang w:eastAsia="es-MX"/>
        </w:rPr>
        <w:t>”</w:t>
      </w:r>
    </w:p>
    <w:p w14:paraId="42B0F4B8"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p>
    <w:p w14:paraId="19A921C5"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p>
    <w:p w14:paraId="08813DC3"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“Segundo.-</w:t>
      </w:r>
      <w:r w:rsidRPr="005A559A">
        <w:rPr>
          <w:rFonts w:ascii="Palatino Linotype" w:eastAsia="Times New Roman" w:hAnsi="Palatino Linotype" w:cs="Times New Roman"/>
          <w:i/>
          <w:lang w:eastAsia="es-MX"/>
        </w:rPr>
        <w:t xml:space="preserve"> Para efectos de los presentes Lineamientos Generales, se entenderá por:</w:t>
      </w:r>
    </w:p>
    <w:p w14:paraId="612B2858"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i/>
          <w:lang w:eastAsia="es-MX"/>
        </w:rPr>
        <w:t>…</w:t>
      </w:r>
    </w:p>
    <w:p w14:paraId="4FB7B540"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XVIII.</w:t>
      </w:r>
      <w:r w:rsidRPr="005A559A">
        <w:rPr>
          <w:rFonts w:ascii="Palatino Linotype" w:eastAsia="Times New Roman" w:hAnsi="Palatino Linotype" w:cs="Times New Roman"/>
          <w:i/>
          <w:lang w:eastAsia="es-MX"/>
        </w:rPr>
        <w:t xml:space="preserve"> </w:t>
      </w:r>
      <w:r w:rsidRPr="005A559A">
        <w:rPr>
          <w:rFonts w:ascii="Palatino Linotype" w:eastAsia="Times New Roman" w:hAnsi="Palatino Linotype" w:cs="Times New Roman"/>
          <w:b/>
          <w:i/>
          <w:lang w:eastAsia="es-MX"/>
        </w:rPr>
        <w:t>Versión pública:</w:t>
      </w:r>
      <w:r w:rsidRPr="005A559A">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5B126B3"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p>
    <w:p w14:paraId="082681B0"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Cuarto.</w:t>
      </w:r>
      <w:r w:rsidRPr="005A559A">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849FC8D"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596A8F3A"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p>
    <w:p w14:paraId="68059463"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Quinto.</w:t>
      </w:r>
      <w:r w:rsidRPr="005A559A">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91A7E85"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p>
    <w:p w14:paraId="48748504"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Sexto.</w:t>
      </w:r>
      <w:r w:rsidRPr="005A559A">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91FB5FB"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10953B9F"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Séptimo.</w:t>
      </w:r>
      <w:r w:rsidRPr="005A559A">
        <w:rPr>
          <w:rFonts w:ascii="Palatino Linotype" w:eastAsia="Times New Roman" w:hAnsi="Palatino Linotype" w:cs="Times New Roman"/>
          <w:i/>
          <w:lang w:eastAsia="es-MX"/>
        </w:rPr>
        <w:t xml:space="preserve"> La clasificación de la información se llevará a cabo en el momento en que:</w:t>
      </w:r>
    </w:p>
    <w:p w14:paraId="481D09A5"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I.</w:t>
      </w:r>
      <w:r w:rsidRPr="005A559A">
        <w:rPr>
          <w:rFonts w:ascii="Palatino Linotype" w:eastAsia="Times New Roman" w:hAnsi="Palatino Linotype" w:cs="Times New Roman"/>
          <w:i/>
          <w:lang w:eastAsia="es-MX"/>
        </w:rPr>
        <w:t xml:space="preserve"> Se reciba una solicitud de acceso a la información;</w:t>
      </w:r>
    </w:p>
    <w:p w14:paraId="1D07D257"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lastRenderedPageBreak/>
        <w:t>II.</w:t>
      </w:r>
      <w:r w:rsidRPr="005A559A">
        <w:rPr>
          <w:rFonts w:ascii="Palatino Linotype" w:eastAsia="Times New Roman" w:hAnsi="Palatino Linotype" w:cs="Times New Roman"/>
          <w:i/>
          <w:lang w:eastAsia="es-MX"/>
        </w:rPr>
        <w:t xml:space="preserve"> Se determine mediante resolución de autoridad competente, o</w:t>
      </w:r>
    </w:p>
    <w:p w14:paraId="501D0D73"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III.</w:t>
      </w:r>
      <w:r w:rsidRPr="005A559A">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0599D750"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79E5C611"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p>
    <w:p w14:paraId="7EEC683E"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Octavo.</w:t>
      </w:r>
      <w:r w:rsidRPr="005A559A">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E680C48"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08AC0671"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4A7FE030"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p>
    <w:p w14:paraId="26C861B0"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70586504"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0A28409E"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p>
    <w:p w14:paraId="4543B21C"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Noveno.</w:t>
      </w:r>
      <w:r w:rsidRPr="005A559A">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114A54D"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p>
    <w:p w14:paraId="20165F9B"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b/>
          <w:i/>
          <w:lang w:eastAsia="es-MX"/>
        </w:rPr>
        <w:t>Décimo.</w:t>
      </w:r>
      <w:r w:rsidRPr="005A559A">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55E6E9D"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p>
    <w:p w14:paraId="62C64471"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MX"/>
        </w:rPr>
      </w:pPr>
      <w:r w:rsidRPr="005A559A">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6B3C80DC" w14:textId="77777777" w:rsidR="00DB2714" w:rsidRPr="005A559A" w:rsidRDefault="00DB2714" w:rsidP="00DB2714">
      <w:pPr>
        <w:spacing w:after="0" w:line="240" w:lineRule="auto"/>
        <w:ind w:left="567" w:right="567"/>
        <w:jc w:val="both"/>
        <w:rPr>
          <w:rFonts w:ascii="Palatino Linotype" w:eastAsia="Times New Roman" w:hAnsi="Palatino Linotype" w:cs="Times New Roman"/>
          <w:b/>
          <w:i/>
          <w:lang w:eastAsia="es-MX"/>
        </w:rPr>
      </w:pPr>
    </w:p>
    <w:p w14:paraId="0B2861A6" w14:textId="77777777" w:rsidR="00DB2714" w:rsidRPr="005A559A" w:rsidRDefault="00DB2714" w:rsidP="00DB2714">
      <w:pPr>
        <w:spacing w:after="0" w:line="240" w:lineRule="auto"/>
        <w:ind w:left="567" w:right="567"/>
        <w:jc w:val="both"/>
        <w:rPr>
          <w:rFonts w:ascii="Palatino Linotype" w:eastAsia="Times New Roman" w:hAnsi="Palatino Linotype" w:cs="Times New Roman"/>
          <w:b/>
          <w:sz w:val="24"/>
          <w:szCs w:val="24"/>
          <w:lang w:eastAsia="es-MX"/>
        </w:rPr>
      </w:pPr>
      <w:r w:rsidRPr="005A559A">
        <w:rPr>
          <w:rFonts w:ascii="Palatino Linotype" w:eastAsia="Times New Roman" w:hAnsi="Palatino Linotype" w:cs="Times New Roman"/>
          <w:b/>
          <w:i/>
          <w:lang w:eastAsia="es-MX"/>
        </w:rPr>
        <w:lastRenderedPageBreak/>
        <w:t>Décimo primero.</w:t>
      </w:r>
      <w:r w:rsidRPr="005A559A">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A559A">
        <w:rPr>
          <w:rFonts w:ascii="Palatino Linotype" w:eastAsia="Times New Roman" w:hAnsi="Palatino Linotype" w:cs="Times New Roman"/>
          <w:b/>
          <w:i/>
          <w:lang w:eastAsia="es-MX"/>
        </w:rPr>
        <w:t>”</w:t>
      </w:r>
    </w:p>
    <w:p w14:paraId="2736DC2C" w14:textId="77777777" w:rsidR="00DB2714" w:rsidRPr="005A559A" w:rsidRDefault="00DB2714" w:rsidP="00DB2714">
      <w:pPr>
        <w:spacing w:after="0" w:line="360" w:lineRule="auto"/>
        <w:jc w:val="both"/>
        <w:rPr>
          <w:rFonts w:ascii="Palatino Linotype" w:hAnsi="Palatino Linotype" w:cs="Arial"/>
          <w:i/>
          <w:lang w:eastAsia="es-MX"/>
        </w:rPr>
      </w:pPr>
    </w:p>
    <w:p w14:paraId="7EA946AB"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r w:rsidRPr="005A559A">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5A559A">
        <w:rPr>
          <w:rFonts w:ascii="Palatino Linotype" w:eastAsia="Times New Roman" w:hAnsi="Palatino Linotype" w:cs="Times New Roman"/>
          <w:sz w:val="24"/>
          <w:szCs w:val="24"/>
          <w:lang w:val="es-ES_tradnl" w:eastAsia="es-ES"/>
        </w:rPr>
        <w:t>el Sujeto Obligado</w:t>
      </w:r>
      <w:r w:rsidRPr="005A559A">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F090149"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p>
    <w:p w14:paraId="57832E67"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r w:rsidRPr="005A559A">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5E97F9EF"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p>
    <w:p w14:paraId="075C41D6"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r w:rsidRPr="005A559A">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79565374"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ES"/>
        </w:rPr>
      </w:pPr>
      <w:r w:rsidRPr="005A559A">
        <w:rPr>
          <w:rFonts w:ascii="Palatino Linotype" w:eastAsia="Times New Roman" w:hAnsi="Palatino Linotype" w:cs="Times New Roman"/>
          <w:b/>
          <w:i/>
          <w:lang w:eastAsia="es-ES"/>
        </w:rPr>
        <w:t xml:space="preserve">FUNDAMENTACIÓN Y MOTIVACIÓN. </w:t>
      </w:r>
      <w:r w:rsidRPr="005A559A">
        <w:rPr>
          <w:rFonts w:ascii="Palatino Linotype" w:eastAsia="Times New Roman" w:hAnsi="Palatino Linotype" w:cs="Times New Roman"/>
          <w:i/>
          <w:lang w:eastAsia="es-ES"/>
        </w:rPr>
        <w:t xml:space="preserve">La debida fundamentación y motivación legal, deben entenderse, por lo primero, la cita del precepto legal aplicable al caso, y por lo segundo, las razones, motivos o circunstancias especiales que llevaron a la autoridad a concluir que el </w:t>
      </w:r>
      <w:r w:rsidRPr="005A559A">
        <w:rPr>
          <w:rFonts w:ascii="Palatino Linotype" w:eastAsia="Times New Roman" w:hAnsi="Palatino Linotype" w:cs="Times New Roman"/>
          <w:i/>
          <w:lang w:eastAsia="es-ES"/>
        </w:rPr>
        <w:lastRenderedPageBreak/>
        <w:t>caso particular encuadra en el supuesto previsto por la norma legal invocada como fundamento.</w:t>
      </w:r>
    </w:p>
    <w:p w14:paraId="7FCC897D"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p>
    <w:p w14:paraId="64C38674"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r w:rsidRPr="005A559A">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C0A0EB2"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p>
    <w:p w14:paraId="68E2947C"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r w:rsidRPr="005A559A">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767405F"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p>
    <w:p w14:paraId="2F1D68DC"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ES"/>
        </w:rPr>
      </w:pPr>
      <w:r w:rsidRPr="005A559A">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5A559A">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64C8C6D" w14:textId="77777777" w:rsidR="00DB2714" w:rsidRPr="005A559A" w:rsidRDefault="00DB2714" w:rsidP="00DB2714">
      <w:pPr>
        <w:spacing w:after="0" w:line="240" w:lineRule="auto"/>
        <w:ind w:left="567" w:right="567"/>
        <w:jc w:val="both"/>
        <w:rPr>
          <w:rFonts w:ascii="Palatino Linotype" w:eastAsia="Times New Roman" w:hAnsi="Palatino Linotype" w:cs="Times New Roman"/>
          <w:i/>
          <w:lang w:eastAsia="es-ES"/>
        </w:rPr>
      </w:pPr>
    </w:p>
    <w:p w14:paraId="11B3F689"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r w:rsidRPr="005A559A">
        <w:rPr>
          <w:rFonts w:ascii="Palatino Linotype" w:eastAsia="Times New Roman" w:hAnsi="Palatino Linotype" w:cs="Times New Roman"/>
          <w:sz w:val="24"/>
          <w:szCs w:val="24"/>
          <w:lang w:eastAsia="es-ES"/>
        </w:rPr>
        <w:lastRenderedPageBreak/>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0059D71"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
        </w:rPr>
      </w:pPr>
    </w:p>
    <w:p w14:paraId="3275D051"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val="es-ES" w:eastAsia="es-ES"/>
        </w:rPr>
      </w:pPr>
      <w:r w:rsidRPr="005A559A">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5A559A">
        <w:rPr>
          <w:rFonts w:ascii="Palatino Linotype" w:eastAsia="Times New Roman" w:hAnsi="Palatino Linotype" w:cs="Times New Roman"/>
          <w:b/>
          <w:sz w:val="24"/>
          <w:szCs w:val="24"/>
          <w:lang w:val="es-ES" w:eastAsia="es-ES"/>
        </w:rPr>
        <w:t xml:space="preserve"> </w:t>
      </w:r>
      <w:r w:rsidRPr="005A559A">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CC58C37" w14:textId="77777777" w:rsidR="00DB2714" w:rsidRPr="005A559A" w:rsidRDefault="00DB2714" w:rsidP="00DB2714">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71A0FD2F" w14:textId="537BCD7C" w:rsidR="00DB2714" w:rsidRPr="005A559A" w:rsidRDefault="00DB2714" w:rsidP="00DB2714">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5A559A">
        <w:rPr>
          <w:rFonts w:ascii="Palatino Linotype" w:eastAsia="Times New Roman" w:hAnsi="Palatino Linotype" w:cs="Times New Roman"/>
          <w:b/>
          <w:i/>
          <w:sz w:val="28"/>
          <w:szCs w:val="28"/>
          <w:lang w:val="es-ES" w:eastAsia="es-ES"/>
        </w:rPr>
        <w:t>Vista a los órganos interno</w:t>
      </w:r>
      <w:r w:rsidR="00085817" w:rsidRPr="005A559A">
        <w:rPr>
          <w:rFonts w:ascii="Palatino Linotype" w:eastAsia="Times New Roman" w:hAnsi="Palatino Linotype" w:cs="Times New Roman"/>
          <w:b/>
          <w:i/>
          <w:sz w:val="28"/>
          <w:szCs w:val="28"/>
          <w:lang w:val="es-ES" w:eastAsia="es-ES"/>
        </w:rPr>
        <w:t>s</w:t>
      </w:r>
      <w:r w:rsidRPr="005A559A">
        <w:rPr>
          <w:rFonts w:ascii="Palatino Linotype" w:eastAsia="Times New Roman" w:hAnsi="Palatino Linotype" w:cs="Times New Roman"/>
          <w:b/>
          <w:i/>
          <w:sz w:val="28"/>
          <w:szCs w:val="28"/>
          <w:lang w:val="es-ES" w:eastAsia="es-ES"/>
        </w:rPr>
        <w:t xml:space="preserve"> </w:t>
      </w:r>
      <w:r w:rsidR="00085817" w:rsidRPr="005A559A">
        <w:rPr>
          <w:rFonts w:ascii="Palatino Linotype" w:eastAsia="Times New Roman" w:hAnsi="Palatino Linotype" w:cs="Times New Roman"/>
          <w:b/>
          <w:i/>
          <w:sz w:val="28"/>
          <w:szCs w:val="28"/>
          <w:lang w:val="es-ES" w:eastAsia="es-ES"/>
        </w:rPr>
        <w:t xml:space="preserve">de control </w:t>
      </w:r>
      <w:r w:rsidRPr="005A559A">
        <w:rPr>
          <w:rFonts w:ascii="Palatino Linotype" w:eastAsia="Times New Roman" w:hAnsi="Palatino Linotype" w:cs="Times New Roman"/>
          <w:b/>
          <w:i/>
          <w:sz w:val="28"/>
          <w:szCs w:val="28"/>
          <w:lang w:val="es-ES" w:eastAsia="es-ES"/>
        </w:rPr>
        <w:t xml:space="preserve">competentes </w:t>
      </w:r>
    </w:p>
    <w:p w14:paraId="481DE0CC" w14:textId="77777777" w:rsidR="00DB2714" w:rsidRPr="005A559A" w:rsidRDefault="00DB2714" w:rsidP="00DB2714">
      <w:pPr>
        <w:tabs>
          <w:tab w:val="left" w:pos="7938"/>
        </w:tabs>
        <w:spacing w:after="0" w:line="360" w:lineRule="auto"/>
        <w:jc w:val="both"/>
        <w:rPr>
          <w:rFonts w:ascii="Palatino Linotype" w:eastAsia="Times New Roman" w:hAnsi="Palatino Linotype" w:cs="Times New Roman"/>
          <w:sz w:val="24"/>
          <w:szCs w:val="24"/>
          <w:lang w:val="es-ES" w:eastAsia="es-ES"/>
        </w:rPr>
      </w:pPr>
    </w:p>
    <w:p w14:paraId="3D45BB2A" w14:textId="77777777" w:rsidR="00DB2714" w:rsidRPr="005A559A" w:rsidRDefault="00DB2714" w:rsidP="00DB2714">
      <w:pPr>
        <w:tabs>
          <w:tab w:val="left" w:pos="7938"/>
        </w:tabs>
        <w:spacing w:after="0" w:line="360" w:lineRule="auto"/>
        <w:jc w:val="both"/>
        <w:rPr>
          <w:rFonts w:ascii="Palatino Linotype" w:eastAsia="Times New Roman" w:hAnsi="Palatino Linotype" w:cs="Times New Roman"/>
          <w:sz w:val="24"/>
          <w:szCs w:val="24"/>
          <w:lang w:val="es-ES" w:eastAsia="es-ES"/>
        </w:rPr>
      </w:pPr>
      <w:r w:rsidRPr="005A559A">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w:t>
      </w:r>
      <w:r w:rsidRPr="005A559A">
        <w:rPr>
          <w:rFonts w:ascii="Palatino Linotype" w:eastAsia="Times New Roman" w:hAnsi="Palatino Linotype" w:cs="Times New Roman"/>
          <w:sz w:val="24"/>
          <w:szCs w:val="24"/>
          <w:lang w:val="es-ES" w:eastAsia="es-ES"/>
        </w:rPr>
        <w:lastRenderedPageBreak/>
        <w:t xml:space="preserve">conformidad con las razones o motivos de inconformidad expuestos al momento de interponer la garantía secundaria,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372A17EB" w14:textId="77777777" w:rsidR="00DB2714" w:rsidRPr="005A559A" w:rsidRDefault="00DB2714" w:rsidP="00DB2714">
      <w:pPr>
        <w:tabs>
          <w:tab w:val="left" w:pos="7938"/>
        </w:tabs>
        <w:spacing w:after="0" w:line="360" w:lineRule="auto"/>
        <w:jc w:val="both"/>
        <w:rPr>
          <w:rFonts w:ascii="Palatino Linotype" w:eastAsia="Times New Roman" w:hAnsi="Palatino Linotype" w:cs="Times New Roman"/>
          <w:sz w:val="24"/>
          <w:szCs w:val="24"/>
          <w:lang w:val="es-ES" w:eastAsia="es-ES"/>
        </w:rPr>
      </w:pPr>
    </w:p>
    <w:p w14:paraId="64E46E28" w14:textId="77777777" w:rsidR="00DB2714" w:rsidRPr="005A559A" w:rsidRDefault="00DB2714" w:rsidP="00DB2714">
      <w:pPr>
        <w:tabs>
          <w:tab w:val="left" w:pos="7938"/>
        </w:tabs>
        <w:spacing w:after="0" w:line="360" w:lineRule="auto"/>
        <w:jc w:val="both"/>
        <w:rPr>
          <w:rFonts w:ascii="Palatino Linotype" w:eastAsia="Times New Roman" w:hAnsi="Palatino Linotype" w:cs="Times New Roman"/>
          <w:sz w:val="24"/>
          <w:szCs w:val="24"/>
          <w:lang w:val="es-ES" w:eastAsia="es-ES"/>
        </w:rPr>
      </w:pPr>
      <w:r w:rsidRPr="005A559A">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2A62E1EE" w14:textId="77777777" w:rsidR="00DB2714" w:rsidRPr="005A559A" w:rsidRDefault="00DB2714" w:rsidP="00DB2714">
      <w:pPr>
        <w:tabs>
          <w:tab w:val="left" w:pos="7938"/>
        </w:tabs>
        <w:spacing w:after="0" w:line="360" w:lineRule="auto"/>
        <w:jc w:val="both"/>
        <w:rPr>
          <w:rFonts w:ascii="Palatino Linotype" w:eastAsia="Times New Roman" w:hAnsi="Palatino Linotype" w:cs="Times New Roman"/>
          <w:sz w:val="24"/>
          <w:szCs w:val="24"/>
          <w:lang w:val="es-ES" w:eastAsia="es-ES"/>
        </w:rPr>
      </w:pPr>
    </w:p>
    <w:p w14:paraId="2E82226E"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i/>
          <w:sz w:val="24"/>
          <w:szCs w:val="24"/>
          <w:lang w:val="es-ES" w:eastAsia="es-ES"/>
        </w:rPr>
        <w:t>“</w:t>
      </w:r>
      <w:r w:rsidRPr="005A559A">
        <w:rPr>
          <w:rFonts w:ascii="Palatino Linotype" w:eastAsia="Times New Roman" w:hAnsi="Palatino Linotype" w:cs="Times New Roman"/>
          <w:b/>
          <w:i/>
          <w:sz w:val="24"/>
          <w:szCs w:val="24"/>
          <w:lang w:val="es-ES" w:eastAsia="es-ES"/>
        </w:rPr>
        <w:t>Artículo 190.</w:t>
      </w:r>
      <w:r w:rsidRPr="005A559A">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516FADED"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44704061"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b/>
          <w:i/>
          <w:sz w:val="24"/>
          <w:szCs w:val="24"/>
          <w:lang w:val="es-ES" w:eastAsia="es-ES"/>
        </w:rPr>
        <w:t>Artículo 222.</w:t>
      </w:r>
      <w:r w:rsidRPr="005A559A">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21629691"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i/>
          <w:sz w:val="24"/>
          <w:szCs w:val="24"/>
          <w:lang w:val="es-ES" w:eastAsia="es-ES"/>
        </w:rPr>
        <w:t>(…)</w:t>
      </w:r>
    </w:p>
    <w:p w14:paraId="5E36FD89"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i/>
          <w:sz w:val="24"/>
          <w:szCs w:val="24"/>
          <w:lang w:val="es-ES" w:eastAsia="es-ES"/>
        </w:rPr>
        <w:t>I. Cualquier acto u omisión que provoque la suspensión o deficiencia en la atención de las solicitudes de información;</w:t>
      </w:r>
    </w:p>
    <w:p w14:paraId="7EA947D5"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i/>
          <w:sz w:val="24"/>
          <w:szCs w:val="24"/>
          <w:lang w:val="es-ES" w:eastAsia="es-ES"/>
        </w:rPr>
        <w:lastRenderedPageBreak/>
        <w:t>II. La falta de respuesta a las solicitudes de información en los plazos señalados en la normatividad aplicable;</w:t>
      </w:r>
    </w:p>
    <w:p w14:paraId="3F35B921"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i/>
          <w:sz w:val="24"/>
          <w:szCs w:val="24"/>
          <w:lang w:val="es-ES" w:eastAsia="es-ES"/>
        </w:rPr>
        <w:t>(…)” (Sic)</w:t>
      </w:r>
    </w:p>
    <w:p w14:paraId="0B0BFF7B" w14:textId="77777777" w:rsidR="00DB2714" w:rsidRPr="005A559A" w:rsidRDefault="00DB2714" w:rsidP="00DB2714">
      <w:pPr>
        <w:tabs>
          <w:tab w:val="left" w:pos="7938"/>
        </w:tabs>
        <w:spacing w:after="0" w:line="360" w:lineRule="auto"/>
        <w:jc w:val="both"/>
        <w:rPr>
          <w:rFonts w:ascii="Palatino Linotype" w:eastAsia="Times New Roman" w:hAnsi="Palatino Linotype" w:cs="Times New Roman"/>
          <w:sz w:val="24"/>
          <w:szCs w:val="24"/>
          <w:lang w:val="es-ES" w:eastAsia="es-ES"/>
        </w:rPr>
      </w:pPr>
    </w:p>
    <w:p w14:paraId="6654D903" w14:textId="77777777" w:rsidR="00DB2714" w:rsidRPr="005A559A" w:rsidRDefault="00DB2714" w:rsidP="00DB2714">
      <w:pPr>
        <w:tabs>
          <w:tab w:val="left" w:pos="7938"/>
        </w:tabs>
        <w:spacing w:after="0" w:line="360" w:lineRule="auto"/>
        <w:jc w:val="both"/>
        <w:rPr>
          <w:rFonts w:ascii="Palatino Linotype" w:eastAsia="Times New Roman" w:hAnsi="Palatino Linotype" w:cs="Times New Roman"/>
          <w:sz w:val="24"/>
          <w:szCs w:val="24"/>
          <w:lang w:val="es-ES" w:eastAsia="es-ES"/>
        </w:rPr>
      </w:pPr>
      <w:r w:rsidRPr="005A559A">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6016454B" w14:textId="77777777" w:rsidR="00DB2714" w:rsidRPr="005A559A" w:rsidRDefault="00DB2714" w:rsidP="00DB2714">
      <w:pPr>
        <w:tabs>
          <w:tab w:val="left" w:pos="7938"/>
        </w:tabs>
        <w:spacing w:after="0" w:line="360" w:lineRule="auto"/>
        <w:jc w:val="both"/>
        <w:rPr>
          <w:rFonts w:ascii="Palatino Linotype" w:eastAsia="Times New Roman" w:hAnsi="Palatino Linotype" w:cs="Times New Roman"/>
          <w:sz w:val="24"/>
          <w:szCs w:val="24"/>
          <w:lang w:val="es-ES" w:eastAsia="es-ES"/>
        </w:rPr>
      </w:pPr>
    </w:p>
    <w:p w14:paraId="516D3C17"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i/>
          <w:sz w:val="24"/>
          <w:szCs w:val="24"/>
          <w:lang w:val="es-ES" w:eastAsia="es-ES"/>
        </w:rPr>
        <w:t>“</w:t>
      </w:r>
      <w:r w:rsidRPr="005A559A">
        <w:rPr>
          <w:rFonts w:ascii="Palatino Linotype" w:eastAsia="Times New Roman" w:hAnsi="Palatino Linotype" w:cs="Times New Roman"/>
          <w:b/>
          <w:i/>
          <w:sz w:val="24"/>
          <w:szCs w:val="24"/>
          <w:lang w:val="es-ES" w:eastAsia="es-ES"/>
        </w:rPr>
        <w:t>Artículo 19.</w:t>
      </w:r>
      <w:r w:rsidRPr="005A559A">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66A72322"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i/>
          <w:sz w:val="24"/>
          <w:szCs w:val="24"/>
          <w:lang w:val="es-ES" w:eastAsia="es-ES"/>
        </w:rPr>
        <w:t>(…)</w:t>
      </w:r>
    </w:p>
    <w:p w14:paraId="34FBB4F5" w14:textId="77777777" w:rsidR="00DB2714" w:rsidRPr="005A559A" w:rsidRDefault="00DB2714" w:rsidP="00DB2714">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5A559A">
        <w:rPr>
          <w:rFonts w:ascii="Palatino Linotype" w:eastAsia="Times New Roman" w:hAnsi="Palatino Linotype" w:cs="Times New Roman"/>
          <w:b/>
          <w:i/>
          <w:sz w:val="24"/>
          <w:szCs w:val="24"/>
          <w:lang w:val="es-ES" w:eastAsia="es-ES"/>
        </w:rPr>
        <w:t>XXVII.</w:t>
      </w:r>
      <w:r w:rsidRPr="005A559A">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3759DA2B" w14:textId="77777777" w:rsidR="00DB2714" w:rsidRPr="005A559A" w:rsidRDefault="00DB2714" w:rsidP="00DB2714">
      <w:pPr>
        <w:tabs>
          <w:tab w:val="left" w:pos="7938"/>
        </w:tabs>
        <w:spacing w:after="0" w:line="360" w:lineRule="auto"/>
        <w:jc w:val="both"/>
        <w:rPr>
          <w:rFonts w:ascii="Palatino Linotype" w:eastAsia="Times New Roman" w:hAnsi="Palatino Linotype" w:cs="Times New Roman"/>
          <w:sz w:val="24"/>
          <w:szCs w:val="24"/>
          <w:lang w:val="es-ES" w:eastAsia="es-ES"/>
        </w:rPr>
      </w:pPr>
    </w:p>
    <w:p w14:paraId="0D13822F" w14:textId="1986BD11" w:rsidR="00DB2714" w:rsidRPr="005A559A" w:rsidRDefault="00DB2714" w:rsidP="00DB2714">
      <w:pPr>
        <w:spacing w:after="0" w:line="360" w:lineRule="auto"/>
        <w:jc w:val="both"/>
        <w:rPr>
          <w:rFonts w:ascii="Palatino Linotype" w:eastAsia="Times New Roman" w:hAnsi="Palatino Linotype" w:cs="Arial"/>
          <w:sz w:val="24"/>
          <w:szCs w:val="24"/>
          <w:lang w:eastAsia="es-MX"/>
        </w:rPr>
      </w:pPr>
      <w:r w:rsidRPr="005A559A">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085817" w:rsidRPr="005A559A">
        <w:rPr>
          <w:rFonts w:ascii="Palatino Linotype" w:eastAsia="Times New Roman" w:hAnsi="Palatino Linotype" w:cs="Times New Roman"/>
          <w:sz w:val="24"/>
          <w:szCs w:val="24"/>
          <w:lang w:val="es-ES" w:eastAsia="es-ES"/>
        </w:rPr>
        <w:t xml:space="preserve">de Control </w:t>
      </w:r>
      <w:r w:rsidRPr="005A559A">
        <w:rPr>
          <w:rFonts w:ascii="Palatino Linotype" w:eastAsia="Times New Roman" w:hAnsi="Palatino Linotype" w:cs="Times New Roman"/>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w:t>
      </w:r>
      <w:r w:rsidRPr="005A559A">
        <w:rPr>
          <w:rFonts w:ascii="Palatino Linotype" w:eastAsia="Times New Roman" w:hAnsi="Palatino Linotype" w:cs="Times New Roman"/>
          <w:sz w:val="24"/>
          <w:szCs w:val="24"/>
          <w:lang w:val="es-ES" w:eastAsia="es-ES"/>
        </w:rPr>
        <w:lastRenderedPageBreak/>
        <w:t>que éste inicie, en su caso, el procedimiento de responsabilidad respectivo, cuyo resultado deberá de ser informado al Instituto</w:t>
      </w:r>
    </w:p>
    <w:p w14:paraId="40760164" w14:textId="77777777" w:rsidR="00DB2714" w:rsidRPr="005A559A" w:rsidRDefault="00DB2714" w:rsidP="00DB2714">
      <w:pPr>
        <w:spacing w:after="0" w:line="360" w:lineRule="auto"/>
        <w:jc w:val="both"/>
        <w:rPr>
          <w:rFonts w:ascii="Palatino Linotype" w:eastAsia="Times New Roman" w:hAnsi="Palatino Linotype" w:cs="Arial"/>
          <w:sz w:val="24"/>
          <w:szCs w:val="24"/>
          <w:lang w:eastAsia="es-MX"/>
        </w:rPr>
      </w:pPr>
    </w:p>
    <w:p w14:paraId="0A203BA3" w14:textId="2D9E31D4"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5A559A">
        <w:rPr>
          <w:rFonts w:ascii="Palatino Linotype" w:eastAsia="Times New Roman" w:hAnsi="Palatino Linotype" w:cs="Arial"/>
          <w:b/>
          <w:sz w:val="24"/>
          <w:szCs w:val="24"/>
        </w:rPr>
        <w:t>ORDENA</w:t>
      </w:r>
      <w:r w:rsidRPr="005A559A">
        <w:rPr>
          <w:rFonts w:ascii="Palatino Linotype" w:eastAsia="Times New Roman" w:hAnsi="Palatino Linotype" w:cs="Arial"/>
          <w:sz w:val="24"/>
          <w:szCs w:val="24"/>
        </w:rPr>
        <w:t xml:space="preserve"> al </w:t>
      </w:r>
      <w:r w:rsidRPr="005A559A">
        <w:rPr>
          <w:rFonts w:ascii="Palatino Linotype" w:eastAsia="Times New Roman" w:hAnsi="Palatino Linotype" w:cs="Arial"/>
          <w:b/>
          <w:sz w:val="24"/>
          <w:szCs w:val="24"/>
        </w:rPr>
        <w:t>Sujeto Obligado</w:t>
      </w:r>
      <w:r w:rsidRPr="005A559A">
        <w:rPr>
          <w:rFonts w:ascii="Palatino Linotype" w:eastAsia="Times New Roman" w:hAnsi="Palatino Linotype" w:cs="Arial"/>
          <w:sz w:val="24"/>
          <w:szCs w:val="24"/>
        </w:rPr>
        <w:t>, atienda la</w:t>
      </w:r>
      <w:r w:rsidR="0060335F" w:rsidRPr="005A559A">
        <w:rPr>
          <w:rFonts w:ascii="Palatino Linotype" w:eastAsia="Times New Roman" w:hAnsi="Palatino Linotype" w:cs="Arial"/>
          <w:sz w:val="24"/>
          <w:szCs w:val="24"/>
        </w:rPr>
        <w:t>s</w:t>
      </w:r>
      <w:r w:rsidRPr="005A559A">
        <w:rPr>
          <w:rFonts w:ascii="Palatino Linotype" w:eastAsia="Times New Roman" w:hAnsi="Palatino Linotype" w:cs="Arial"/>
          <w:sz w:val="24"/>
          <w:szCs w:val="24"/>
        </w:rPr>
        <w:t xml:space="preserve"> solicitud</w:t>
      </w:r>
      <w:r w:rsidR="0060335F" w:rsidRPr="005A559A">
        <w:rPr>
          <w:rFonts w:ascii="Palatino Linotype" w:eastAsia="Times New Roman" w:hAnsi="Palatino Linotype" w:cs="Arial"/>
          <w:sz w:val="24"/>
          <w:szCs w:val="24"/>
        </w:rPr>
        <w:t>es</w:t>
      </w:r>
      <w:r w:rsidRPr="005A559A">
        <w:rPr>
          <w:rFonts w:ascii="Palatino Linotype" w:eastAsia="Times New Roman" w:hAnsi="Palatino Linotype" w:cs="Arial"/>
          <w:sz w:val="24"/>
          <w:szCs w:val="24"/>
        </w:rPr>
        <w:t xml:space="preserve"> de información</w:t>
      </w:r>
      <w:r w:rsidRPr="005A559A">
        <w:rPr>
          <w:rFonts w:ascii="Verdana" w:hAnsi="Verdana"/>
          <w:b/>
          <w:bCs/>
          <w:color w:val="FF0000"/>
        </w:rPr>
        <w:t xml:space="preserve"> </w:t>
      </w:r>
      <w:r w:rsidR="007A3E31" w:rsidRPr="005A559A">
        <w:rPr>
          <w:rFonts w:ascii="Palatino Linotype" w:hAnsi="Palatino Linotype"/>
          <w:b/>
          <w:bCs/>
          <w:sz w:val="24"/>
          <w:szCs w:val="24"/>
        </w:rPr>
        <w:t>00005/IXTAPALU/IP/2024</w:t>
      </w:r>
      <w:r w:rsidR="00BA6B19" w:rsidRPr="005A559A">
        <w:rPr>
          <w:rFonts w:ascii="Palatino Linotype" w:hAnsi="Palatino Linotype"/>
          <w:b/>
          <w:bCs/>
          <w:sz w:val="24"/>
          <w:szCs w:val="24"/>
        </w:rPr>
        <w:t>, 00156/IXTAPALU/IP/2024, 00157/IXTAPALU/IP/2024, 00158/IXTAPALU/IP/2024, 00159/IXTAPALU/IP/2024</w:t>
      </w:r>
      <w:r w:rsidR="00BA6B19" w:rsidRPr="005A559A">
        <w:rPr>
          <w:rFonts w:ascii="Verdana" w:hAnsi="Verdana"/>
          <w:b/>
          <w:bCs/>
          <w:color w:val="FF0000"/>
        </w:rPr>
        <w:t xml:space="preserve">, </w:t>
      </w:r>
      <w:r w:rsidR="00BA6B19" w:rsidRPr="005A559A">
        <w:rPr>
          <w:rFonts w:ascii="Palatino Linotype" w:hAnsi="Palatino Linotype"/>
          <w:b/>
          <w:bCs/>
          <w:sz w:val="24"/>
          <w:szCs w:val="24"/>
        </w:rPr>
        <w:t>00160/IXTAPALU/IP/2024, 00161/IXTAPALU/IP/2024</w:t>
      </w:r>
      <w:r w:rsidR="00BA6B19" w:rsidRPr="005A559A">
        <w:rPr>
          <w:rFonts w:ascii="Verdana" w:hAnsi="Verdana"/>
          <w:b/>
          <w:bCs/>
        </w:rPr>
        <w:t xml:space="preserve"> </w:t>
      </w:r>
      <w:r w:rsidRPr="005A559A">
        <w:rPr>
          <w:rFonts w:ascii="Palatino Linotype" w:eastAsia="Times New Roman" w:hAnsi="Palatino Linotype" w:cs="Arial"/>
          <w:sz w:val="24"/>
          <w:szCs w:val="24"/>
        </w:rPr>
        <w:t xml:space="preserve">que ha </w:t>
      </w:r>
      <w:r w:rsidR="00902BB5" w:rsidRPr="005A559A">
        <w:rPr>
          <w:rFonts w:ascii="Palatino Linotype" w:eastAsia="Times New Roman" w:hAnsi="Palatino Linotype" w:cs="Arial"/>
          <w:sz w:val="24"/>
          <w:szCs w:val="24"/>
        </w:rPr>
        <w:t>sido materia del presente fallo.</w:t>
      </w:r>
    </w:p>
    <w:p w14:paraId="119C9BAF"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p>
    <w:p w14:paraId="400D3648"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r w:rsidRPr="005A559A">
        <w:rPr>
          <w:rFonts w:ascii="Palatino Linotype" w:eastAsia="Times New Roman" w:hAnsi="Palatino Linotype" w:cs="Arial"/>
          <w:sz w:val="24"/>
          <w:szCs w:val="24"/>
        </w:rPr>
        <w:t>Por lo antes expuesto y fundado es de resolverse y,</w:t>
      </w:r>
    </w:p>
    <w:p w14:paraId="55E83A5A" w14:textId="77777777" w:rsidR="00DB2714" w:rsidRPr="005A559A" w:rsidRDefault="00DB2714" w:rsidP="00DB2714">
      <w:pPr>
        <w:autoSpaceDE w:val="0"/>
        <w:autoSpaceDN w:val="0"/>
        <w:adjustRightInd w:val="0"/>
        <w:spacing w:after="0" w:line="360" w:lineRule="auto"/>
        <w:jc w:val="both"/>
        <w:rPr>
          <w:rFonts w:ascii="Palatino Linotype" w:eastAsia="Times New Roman" w:hAnsi="Palatino Linotype" w:cs="Arial"/>
          <w:sz w:val="24"/>
          <w:szCs w:val="24"/>
        </w:rPr>
      </w:pPr>
    </w:p>
    <w:p w14:paraId="49137280" w14:textId="77777777" w:rsidR="00DB2714" w:rsidRPr="005A559A" w:rsidRDefault="00DB2714" w:rsidP="00DB2714">
      <w:pPr>
        <w:spacing w:after="0" w:line="360" w:lineRule="auto"/>
        <w:ind w:left="426"/>
        <w:jc w:val="center"/>
        <w:rPr>
          <w:rFonts w:ascii="Palatino Linotype" w:eastAsia="Times New Roman" w:hAnsi="Palatino Linotype" w:cs="Times New Roman"/>
          <w:b/>
          <w:color w:val="000000"/>
          <w:sz w:val="28"/>
          <w:szCs w:val="24"/>
          <w:lang w:val="es-ES" w:eastAsia="es-ES"/>
        </w:rPr>
      </w:pPr>
      <w:r w:rsidRPr="005A559A">
        <w:rPr>
          <w:rFonts w:ascii="Palatino Linotype" w:eastAsia="Times New Roman" w:hAnsi="Palatino Linotype" w:cs="Times New Roman"/>
          <w:b/>
          <w:color w:val="000000"/>
          <w:sz w:val="28"/>
          <w:szCs w:val="24"/>
          <w:lang w:val="es-ES" w:eastAsia="es-ES"/>
        </w:rPr>
        <w:t>SE    RESUELVE</w:t>
      </w:r>
    </w:p>
    <w:p w14:paraId="0A1C703F" w14:textId="77777777" w:rsidR="00DB2714" w:rsidRPr="005A559A" w:rsidRDefault="00DB2714" w:rsidP="00DB2714">
      <w:pPr>
        <w:tabs>
          <w:tab w:val="left" w:pos="8647"/>
        </w:tabs>
        <w:spacing w:after="0" w:line="360" w:lineRule="auto"/>
        <w:ind w:right="51"/>
        <w:jc w:val="both"/>
        <w:rPr>
          <w:rFonts w:ascii="Palatino Linotype" w:eastAsia="Times New Roman" w:hAnsi="Palatino Linotype" w:cs="Arial"/>
          <w:sz w:val="24"/>
          <w:szCs w:val="24"/>
        </w:rPr>
      </w:pPr>
    </w:p>
    <w:p w14:paraId="000AC8E7" w14:textId="329C72D4" w:rsidR="00DB2714" w:rsidRPr="005A559A" w:rsidRDefault="00DB2714" w:rsidP="00DB2714">
      <w:pPr>
        <w:tabs>
          <w:tab w:val="left" w:pos="8647"/>
        </w:tabs>
        <w:spacing w:after="0" w:line="360" w:lineRule="auto"/>
        <w:ind w:right="51"/>
        <w:jc w:val="both"/>
        <w:rPr>
          <w:rFonts w:ascii="Palatino Linotype" w:eastAsia="Times New Roman" w:hAnsi="Palatino Linotype" w:cs="Arial"/>
          <w:sz w:val="24"/>
          <w:szCs w:val="24"/>
        </w:rPr>
      </w:pPr>
      <w:r w:rsidRPr="005A559A">
        <w:rPr>
          <w:rFonts w:ascii="Palatino Linotype" w:eastAsia="Times New Roman" w:hAnsi="Palatino Linotype" w:cs="Arial"/>
          <w:b/>
          <w:sz w:val="28"/>
          <w:szCs w:val="24"/>
        </w:rPr>
        <w:t>PRIMERO.</w:t>
      </w:r>
      <w:r w:rsidRPr="005A559A">
        <w:rPr>
          <w:rFonts w:ascii="Palatino Linotype" w:eastAsia="Times New Roman" w:hAnsi="Palatino Linotype" w:cs="Arial"/>
          <w:sz w:val="24"/>
          <w:szCs w:val="24"/>
        </w:rPr>
        <w:t xml:space="preserve"> Resultan fundadas las razones o motivos de inconformidad hechos valer por el </w:t>
      </w:r>
      <w:r w:rsidRPr="005A559A">
        <w:rPr>
          <w:rFonts w:ascii="Palatino Linotype" w:eastAsia="Times New Roman" w:hAnsi="Palatino Linotype" w:cs="Arial"/>
          <w:b/>
          <w:sz w:val="24"/>
          <w:szCs w:val="24"/>
        </w:rPr>
        <w:t>Recurrente,</w:t>
      </w:r>
      <w:r w:rsidRPr="005A559A">
        <w:rPr>
          <w:rFonts w:ascii="Palatino Linotype" w:eastAsia="Times New Roman" w:hAnsi="Palatino Linotype" w:cs="Arial"/>
          <w:sz w:val="24"/>
          <w:szCs w:val="24"/>
        </w:rPr>
        <w:t xml:space="preserve"> en términos del considerando </w:t>
      </w:r>
      <w:r w:rsidR="002C5562" w:rsidRPr="005A559A">
        <w:rPr>
          <w:rFonts w:ascii="Palatino Linotype" w:eastAsia="Times New Roman" w:hAnsi="Palatino Linotype" w:cs="Arial"/>
          <w:b/>
          <w:sz w:val="24"/>
          <w:szCs w:val="24"/>
        </w:rPr>
        <w:t>CUAR</w:t>
      </w:r>
      <w:r w:rsidRPr="005A559A">
        <w:rPr>
          <w:rFonts w:ascii="Palatino Linotype" w:eastAsia="Times New Roman" w:hAnsi="Palatino Linotype" w:cs="Arial"/>
          <w:b/>
          <w:sz w:val="24"/>
          <w:szCs w:val="24"/>
        </w:rPr>
        <w:t>TO</w:t>
      </w:r>
      <w:r w:rsidRPr="005A559A">
        <w:rPr>
          <w:rFonts w:ascii="Palatino Linotype" w:eastAsia="Times New Roman" w:hAnsi="Palatino Linotype" w:cs="Arial"/>
          <w:sz w:val="24"/>
          <w:szCs w:val="24"/>
        </w:rPr>
        <w:t>, de la presente resolución.</w:t>
      </w:r>
    </w:p>
    <w:p w14:paraId="38C9F93F" w14:textId="77777777" w:rsidR="00DB2714" w:rsidRPr="005A559A" w:rsidRDefault="00DB2714" w:rsidP="00DB2714">
      <w:pPr>
        <w:tabs>
          <w:tab w:val="left" w:pos="8647"/>
        </w:tabs>
        <w:spacing w:after="0" w:line="360" w:lineRule="auto"/>
        <w:ind w:right="51"/>
        <w:jc w:val="both"/>
        <w:rPr>
          <w:rFonts w:ascii="Palatino Linotype" w:eastAsia="Times New Roman" w:hAnsi="Palatino Linotype" w:cs="Arial"/>
          <w:sz w:val="24"/>
          <w:szCs w:val="24"/>
        </w:rPr>
      </w:pPr>
    </w:p>
    <w:p w14:paraId="376BA9A0" w14:textId="003DCAA1" w:rsidR="00DB2714" w:rsidRPr="005A559A" w:rsidRDefault="00DB2714" w:rsidP="00DB2714">
      <w:pPr>
        <w:spacing w:line="360" w:lineRule="auto"/>
        <w:ind w:right="49"/>
        <w:jc w:val="both"/>
        <w:rPr>
          <w:rFonts w:ascii="Palatino Linotype" w:eastAsia="Times New Roman" w:hAnsi="Palatino Linotype" w:cs="Times New Roman"/>
          <w:bCs/>
          <w:sz w:val="24"/>
          <w:szCs w:val="24"/>
        </w:rPr>
      </w:pPr>
      <w:r w:rsidRPr="005A559A">
        <w:rPr>
          <w:rFonts w:ascii="Palatino Linotype" w:eastAsia="Times New Roman" w:hAnsi="Palatino Linotype" w:cs="Calibri"/>
          <w:b/>
          <w:sz w:val="28"/>
        </w:rPr>
        <w:t>SEGUNDO</w:t>
      </w:r>
      <w:r w:rsidRPr="005A559A">
        <w:rPr>
          <w:rFonts w:ascii="Palatino Linotype" w:eastAsia="Times New Roman" w:hAnsi="Palatino Linotype" w:cs="Calibri"/>
          <w:b/>
        </w:rPr>
        <w:t xml:space="preserve">. </w:t>
      </w:r>
      <w:r w:rsidRPr="005A559A">
        <w:rPr>
          <w:rFonts w:ascii="Palatino Linotype" w:eastAsia="Times New Roman" w:hAnsi="Palatino Linotype" w:cs="Times New Roman"/>
          <w:bCs/>
          <w:sz w:val="24"/>
          <w:lang w:eastAsia="es-MX"/>
        </w:rPr>
        <w:t xml:space="preserve">Se </w:t>
      </w:r>
      <w:r w:rsidRPr="005A559A">
        <w:rPr>
          <w:rFonts w:ascii="Palatino Linotype" w:eastAsia="Times New Roman" w:hAnsi="Palatino Linotype" w:cs="Times New Roman"/>
          <w:b/>
          <w:bCs/>
          <w:sz w:val="24"/>
          <w:lang w:eastAsia="es-MX"/>
        </w:rPr>
        <w:t xml:space="preserve">ORDENA </w:t>
      </w:r>
      <w:r w:rsidRPr="005A559A">
        <w:rPr>
          <w:rFonts w:ascii="Palatino Linotype" w:eastAsia="Times New Roman" w:hAnsi="Palatino Linotype" w:cs="Times New Roman"/>
          <w:bCs/>
          <w:sz w:val="24"/>
          <w:lang w:eastAsia="es-MX"/>
        </w:rPr>
        <w:t>al</w:t>
      </w:r>
      <w:r w:rsidRPr="005A559A">
        <w:rPr>
          <w:rFonts w:ascii="Palatino Linotype" w:eastAsia="Times New Roman" w:hAnsi="Palatino Linotype" w:cs="Times New Roman"/>
          <w:b/>
          <w:sz w:val="24"/>
          <w:lang w:eastAsia="es-MX"/>
        </w:rPr>
        <w:t xml:space="preserve"> SUJETO</w:t>
      </w:r>
      <w:r w:rsidRPr="005A559A">
        <w:rPr>
          <w:rFonts w:ascii="Palatino Linotype" w:eastAsia="Times New Roman" w:hAnsi="Palatino Linotype" w:cs="Times New Roman"/>
          <w:b/>
          <w:lang w:eastAsia="es-MX"/>
        </w:rPr>
        <w:t xml:space="preserve"> </w:t>
      </w:r>
      <w:r w:rsidRPr="005A559A">
        <w:rPr>
          <w:rFonts w:ascii="Palatino Linotype" w:eastAsia="Times New Roman" w:hAnsi="Palatino Linotype" w:cs="Times New Roman"/>
          <w:b/>
          <w:sz w:val="24"/>
          <w:lang w:eastAsia="es-MX"/>
        </w:rPr>
        <w:t xml:space="preserve">OBLIGADO </w:t>
      </w:r>
      <w:r w:rsidRPr="005A559A">
        <w:rPr>
          <w:rFonts w:ascii="Palatino Linotype" w:eastAsia="Times New Roman" w:hAnsi="Palatino Linotype" w:cs="Times New Roman"/>
          <w:bCs/>
          <w:sz w:val="24"/>
          <w:lang w:eastAsia="es-MX"/>
        </w:rPr>
        <w:t xml:space="preserve">atienda la solicitud de información número </w:t>
      </w:r>
      <w:r w:rsidR="007A3E31" w:rsidRPr="005A559A">
        <w:rPr>
          <w:rFonts w:ascii="Palatino Linotype" w:hAnsi="Palatino Linotype"/>
          <w:b/>
          <w:bCs/>
          <w:sz w:val="24"/>
          <w:szCs w:val="24"/>
        </w:rPr>
        <w:t>00005/IXTAPALU/IP/2024</w:t>
      </w:r>
      <w:r w:rsidR="00BA6B19" w:rsidRPr="005A559A">
        <w:rPr>
          <w:rFonts w:ascii="Palatino Linotype" w:hAnsi="Palatino Linotype"/>
          <w:b/>
          <w:bCs/>
          <w:sz w:val="24"/>
          <w:szCs w:val="24"/>
        </w:rPr>
        <w:t>, 00156/IXTAPALU/IP/2024, 00157/IXTAPALU/IP/2024, 00158/IXTAPALU/IP/2024, 00159/IXTAPALU/IP/2024</w:t>
      </w:r>
      <w:r w:rsidR="00BA6B19" w:rsidRPr="005A559A">
        <w:rPr>
          <w:rFonts w:ascii="Verdana" w:hAnsi="Verdana"/>
          <w:b/>
          <w:bCs/>
          <w:color w:val="FF0000"/>
        </w:rPr>
        <w:t xml:space="preserve">, </w:t>
      </w:r>
      <w:r w:rsidR="00BA6B19" w:rsidRPr="005A559A">
        <w:rPr>
          <w:rFonts w:ascii="Palatino Linotype" w:hAnsi="Palatino Linotype"/>
          <w:b/>
          <w:bCs/>
          <w:sz w:val="24"/>
          <w:szCs w:val="24"/>
        </w:rPr>
        <w:t>00160/IXTAPALU/IP/2024, 00161/IXTAPALU/IP/2024</w:t>
      </w:r>
      <w:r w:rsidRPr="005A559A">
        <w:rPr>
          <w:rFonts w:ascii="Palatino Linotype" w:eastAsia="Times New Roman" w:hAnsi="Palatino Linotype" w:cs="Times New Roman"/>
          <w:b/>
          <w:bCs/>
          <w:sz w:val="24"/>
          <w:szCs w:val="24"/>
        </w:rPr>
        <w:t xml:space="preserve">, </w:t>
      </w:r>
      <w:r w:rsidRPr="005A559A">
        <w:rPr>
          <w:rFonts w:ascii="Palatino Linotype" w:eastAsia="Times New Roman" w:hAnsi="Palatino Linotype" w:cs="Times New Roman"/>
          <w:bCs/>
          <w:sz w:val="24"/>
          <w:lang w:eastAsia="es-MX"/>
        </w:rPr>
        <w:t xml:space="preserve">en términos del Considerando </w:t>
      </w:r>
      <w:r w:rsidRPr="005A559A">
        <w:rPr>
          <w:rFonts w:ascii="Palatino Linotype" w:eastAsia="Times New Roman" w:hAnsi="Palatino Linotype" w:cs="Times New Roman"/>
          <w:b/>
          <w:bCs/>
          <w:sz w:val="24"/>
          <w:szCs w:val="24"/>
          <w:lang w:eastAsia="es-MX"/>
        </w:rPr>
        <w:t>CUARTO</w:t>
      </w:r>
      <w:r w:rsidRPr="005A559A">
        <w:rPr>
          <w:rFonts w:ascii="Palatino Linotype" w:eastAsia="Times New Roman" w:hAnsi="Palatino Linotype" w:cs="Times New Roman"/>
          <w:bCs/>
          <w:sz w:val="24"/>
          <w:szCs w:val="24"/>
          <w:lang w:eastAsia="es-MX"/>
        </w:rPr>
        <w:t xml:space="preserve"> de esta resolución; vía Sistema de Acceso a la Información Mexiquense (SAIMEX).</w:t>
      </w:r>
    </w:p>
    <w:p w14:paraId="38572808" w14:textId="77777777" w:rsidR="00DB2714" w:rsidRPr="005A559A" w:rsidRDefault="00DB2714" w:rsidP="00DB2714">
      <w:pPr>
        <w:spacing w:after="0" w:line="360" w:lineRule="auto"/>
        <w:jc w:val="both"/>
        <w:rPr>
          <w:rFonts w:ascii="Palatino Linotype" w:eastAsia="Times New Roman" w:hAnsi="Palatino Linotype" w:cs="Times New Roman"/>
          <w:b/>
          <w:bCs/>
          <w:color w:val="222222"/>
          <w:sz w:val="24"/>
          <w:szCs w:val="24"/>
          <w:lang w:eastAsia="es-MX"/>
        </w:rPr>
      </w:pPr>
    </w:p>
    <w:p w14:paraId="02A78AA2" w14:textId="77777777" w:rsidR="00DB2714" w:rsidRPr="005A559A" w:rsidRDefault="00DB2714" w:rsidP="00DB2714">
      <w:pPr>
        <w:tabs>
          <w:tab w:val="left" w:pos="8647"/>
        </w:tabs>
        <w:spacing w:after="0" w:line="360" w:lineRule="auto"/>
        <w:ind w:right="51"/>
        <w:jc w:val="both"/>
        <w:rPr>
          <w:rFonts w:ascii="Palatino Linotype" w:eastAsia="Times New Roman" w:hAnsi="Palatino Linotype" w:cs="Arial"/>
          <w:sz w:val="24"/>
          <w:szCs w:val="24"/>
        </w:rPr>
      </w:pPr>
      <w:r w:rsidRPr="005A559A">
        <w:rPr>
          <w:rFonts w:ascii="Palatino Linotype" w:eastAsia="Times New Roman" w:hAnsi="Palatino Linotype" w:cs="Arial"/>
          <w:b/>
          <w:sz w:val="28"/>
          <w:szCs w:val="24"/>
        </w:rPr>
        <w:t>TERCERO</w:t>
      </w:r>
      <w:r w:rsidRPr="005A559A">
        <w:rPr>
          <w:rFonts w:ascii="Palatino Linotype" w:eastAsia="Times New Roman" w:hAnsi="Palatino Linotype" w:cs="Arial"/>
          <w:b/>
          <w:sz w:val="24"/>
          <w:szCs w:val="24"/>
        </w:rPr>
        <w:t>.</w:t>
      </w:r>
      <w:r w:rsidRPr="005A559A">
        <w:rPr>
          <w:rFonts w:ascii="Palatino Linotype" w:eastAsia="Times New Roman" w:hAnsi="Palatino Linotype" w:cs="Arial"/>
          <w:sz w:val="24"/>
          <w:szCs w:val="24"/>
        </w:rPr>
        <w:t xml:space="preserve"> </w:t>
      </w:r>
      <w:r w:rsidRPr="005A559A">
        <w:rPr>
          <w:rFonts w:ascii="Palatino Linotype" w:eastAsia="Times New Roman" w:hAnsi="Palatino Linotype" w:cs="Arial"/>
          <w:b/>
          <w:sz w:val="24"/>
          <w:szCs w:val="24"/>
        </w:rPr>
        <w:t>Notifíquese</w:t>
      </w:r>
      <w:r w:rsidRPr="005A559A">
        <w:rPr>
          <w:rFonts w:ascii="Palatino Linotype" w:eastAsia="Times New Roman" w:hAnsi="Palatino Linotype" w:cs="Arial"/>
          <w:b/>
          <w:i/>
          <w:sz w:val="24"/>
          <w:szCs w:val="24"/>
        </w:rPr>
        <w:t xml:space="preserve"> </w:t>
      </w:r>
      <w:r w:rsidRPr="005A559A">
        <w:rPr>
          <w:rFonts w:ascii="Palatino Linotype" w:eastAsia="Times New Roman" w:hAnsi="Palatino Linotype" w:cs="Arial"/>
          <w:sz w:val="24"/>
          <w:szCs w:val="24"/>
        </w:rPr>
        <w:t>al Titular de la Unidad de Transparencia del</w:t>
      </w:r>
      <w:r w:rsidRPr="005A559A">
        <w:rPr>
          <w:rFonts w:ascii="Palatino Linotype" w:eastAsia="Times New Roman" w:hAnsi="Palatino Linotype" w:cs="Arial"/>
          <w:b/>
          <w:sz w:val="24"/>
          <w:szCs w:val="24"/>
        </w:rPr>
        <w:t xml:space="preserve"> Sujeto Obligado</w:t>
      </w:r>
      <w:r w:rsidRPr="005A559A">
        <w:rPr>
          <w:rFonts w:ascii="Palatino Linotype" w:eastAsia="Times New Roman"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5A559A">
        <w:rPr>
          <w:rFonts w:ascii="Palatino Linotype" w:eastAsia="Times New Roman" w:hAnsi="Palatino Linotype" w:cs="Arial"/>
          <w:b/>
          <w:sz w:val="24"/>
          <w:szCs w:val="32"/>
          <w:lang w:val="es-ES_tradnl"/>
        </w:rPr>
        <w:t>y</w:t>
      </w:r>
      <w:r w:rsidRPr="005A559A">
        <w:rPr>
          <w:rFonts w:ascii="Palatino Linotype" w:eastAsia="Times New Roman" w:hAnsi="Palatino Linotype" w:cs="Arial"/>
          <w:sz w:val="24"/>
          <w:szCs w:val="32"/>
          <w:lang w:val="es-ES_tradnl"/>
        </w:rPr>
        <w:t xml:space="preserve"> </w:t>
      </w:r>
      <w:r w:rsidRPr="005A559A">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07E2684" w14:textId="77777777" w:rsidR="00DB2714" w:rsidRPr="005A559A" w:rsidRDefault="00DB2714" w:rsidP="00DB2714">
      <w:pPr>
        <w:tabs>
          <w:tab w:val="left" w:pos="8647"/>
        </w:tabs>
        <w:spacing w:after="0" w:line="360" w:lineRule="auto"/>
        <w:ind w:right="51"/>
        <w:jc w:val="both"/>
        <w:rPr>
          <w:rFonts w:ascii="Palatino Linotype" w:eastAsia="Times New Roman" w:hAnsi="Palatino Linotype" w:cs="Arial"/>
          <w:sz w:val="24"/>
          <w:szCs w:val="24"/>
        </w:rPr>
      </w:pPr>
    </w:p>
    <w:p w14:paraId="3298829A" w14:textId="77777777" w:rsidR="00DB2714" w:rsidRPr="005A559A" w:rsidRDefault="00DB2714" w:rsidP="00DB2714">
      <w:pPr>
        <w:spacing w:after="0" w:line="360" w:lineRule="auto"/>
        <w:jc w:val="both"/>
        <w:rPr>
          <w:rFonts w:ascii="Palatino Linotype" w:eastAsia="Times New Roman" w:hAnsi="Palatino Linotype" w:cs="Arial"/>
          <w:sz w:val="24"/>
          <w:szCs w:val="24"/>
          <w:lang w:val="es-ES" w:eastAsia="es-ES"/>
        </w:rPr>
      </w:pPr>
      <w:r w:rsidRPr="005A559A">
        <w:rPr>
          <w:rFonts w:ascii="Palatino Linotype" w:eastAsia="Times New Roman" w:hAnsi="Palatino Linotype" w:cs="Arial"/>
          <w:b/>
          <w:sz w:val="28"/>
          <w:szCs w:val="24"/>
          <w:lang w:val="es-ES" w:eastAsia="es-ES"/>
        </w:rPr>
        <w:t>CUARTO</w:t>
      </w:r>
      <w:r w:rsidRPr="005A559A">
        <w:rPr>
          <w:rFonts w:ascii="Palatino Linotype" w:eastAsia="Times New Roman" w:hAnsi="Palatino Linotype" w:cs="Arial"/>
          <w:b/>
          <w:sz w:val="24"/>
          <w:szCs w:val="24"/>
          <w:lang w:val="es-ES" w:eastAsia="es-ES"/>
        </w:rPr>
        <w:t>. Notifíquese</w:t>
      </w:r>
      <w:r w:rsidRPr="005A559A">
        <w:rPr>
          <w:rFonts w:ascii="Palatino Linotype" w:eastAsia="Times New Roman" w:hAnsi="Palatino Linotype" w:cs="Arial"/>
          <w:sz w:val="24"/>
          <w:szCs w:val="24"/>
          <w:lang w:val="es-ES" w:eastAsia="es-ES"/>
        </w:rPr>
        <w:t xml:space="preserve"> </w:t>
      </w:r>
      <w:r w:rsidRPr="005A559A">
        <w:rPr>
          <w:rFonts w:ascii="Palatino Linotype" w:eastAsia="Times New Roman" w:hAnsi="Palatino Linotype" w:cs="Arial"/>
          <w:b/>
          <w:sz w:val="24"/>
          <w:szCs w:val="24"/>
          <w:lang w:val="es-ES" w:eastAsia="es-ES"/>
        </w:rPr>
        <w:t>al Recurrente</w:t>
      </w:r>
      <w:r w:rsidRPr="005A559A">
        <w:rPr>
          <w:rFonts w:ascii="Palatino Linotype" w:eastAsia="Times New Roman" w:hAnsi="Palatino Linotype" w:cs="Arial"/>
          <w:sz w:val="24"/>
          <w:szCs w:val="24"/>
          <w:lang w:val="es-ES" w:eastAsia="es-ES"/>
        </w:rPr>
        <w:t xml:space="preserve">  por medio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FD7270A"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_tradnl"/>
        </w:rPr>
      </w:pPr>
    </w:p>
    <w:p w14:paraId="1C015CFD"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_tradnl"/>
        </w:rPr>
      </w:pPr>
      <w:r w:rsidRPr="005A559A">
        <w:rPr>
          <w:rFonts w:ascii="Palatino Linotype" w:eastAsia="Times New Roman" w:hAnsi="Palatino Linotype" w:cs="Times New Roman"/>
          <w:b/>
          <w:sz w:val="28"/>
          <w:szCs w:val="24"/>
          <w:lang w:eastAsia="es-ES_tradnl"/>
        </w:rPr>
        <w:t>QUINTO</w:t>
      </w:r>
      <w:r w:rsidRPr="005A559A">
        <w:rPr>
          <w:rFonts w:ascii="Palatino Linotype" w:eastAsia="Times New Roman" w:hAnsi="Palatino Linotype" w:cs="Times New Roman"/>
          <w:b/>
          <w:sz w:val="24"/>
          <w:szCs w:val="24"/>
          <w:lang w:eastAsia="es-ES_tradnl"/>
        </w:rPr>
        <w:t>.</w:t>
      </w:r>
      <w:r w:rsidRPr="005A559A">
        <w:rPr>
          <w:rFonts w:ascii="Palatino Linotype" w:eastAsia="Times New Roman" w:hAnsi="Palatino Linotype" w:cs="Times New Roman"/>
          <w:sz w:val="24"/>
          <w:szCs w:val="24"/>
          <w:lang w:eastAsia="es-ES_tradnl"/>
        </w:rPr>
        <w:t xml:space="preserve"> </w:t>
      </w:r>
      <w:r w:rsidRPr="005A559A">
        <w:rPr>
          <w:rFonts w:ascii="Palatino Linotype" w:eastAsia="Times New Roman" w:hAnsi="Palatino Linotype" w:cs="Times New Roman"/>
          <w:b/>
          <w:sz w:val="24"/>
          <w:szCs w:val="24"/>
          <w:lang w:eastAsia="es-ES_tradnl"/>
        </w:rPr>
        <w:t>Notifíquese</w:t>
      </w:r>
      <w:r w:rsidRPr="005A559A">
        <w:rPr>
          <w:rFonts w:ascii="Palatino Linotype" w:eastAsia="Times New Roman" w:hAnsi="Palatino Linotype" w:cs="Times New Roman"/>
          <w:sz w:val="24"/>
          <w:szCs w:val="24"/>
          <w:lang w:eastAsia="es-ES_tradnl"/>
        </w:rPr>
        <w:t xml:space="preserve"> al </w:t>
      </w:r>
      <w:r w:rsidRPr="005A559A">
        <w:rPr>
          <w:rFonts w:ascii="Palatino Linotype" w:eastAsia="Times New Roman" w:hAnsi="Palatino Linotype" w:cs="Times New Roman"/>
          <w:b/>
          <w:sz w:val="24"/>
          <w:szCs w:val="24"/>
          <w:lang w:eastAsia="es-ES_tradnl"/>
        </w:rPr>
        <w:t>Recurrente</w:t>
      </w:r>
      <w:r w:rsidRPr="005A559A">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5A559A">
        <w:rPr>
          <w:rFonts w:ascii="Palatino Linotype" w:eastAsia="Times New Roman" w:hAnsi="Palatino Linotype" w:cs="Times New Roman"/>
          <w:b/>
          <w:sz w:val="24"/>
          <w:szCs w:val="24"/>
          <w:lang w:eastAsia="es-ES_tradnl"/>
        </w:rPr>
        <w:t>Sujeto Obligado</w:t>
      </w:r>
      <w:r w:rsidRPr="005A559A">
        <w:rPr>
          <w:rFonts w:ascii="Palatino Linotype" w:eastAsia="Times New Roman" w:hAnsi="Palatino Linotype" w:cs="Times New Roman"/>
          <w:sz w:val="24"/>
          <w:szCs w:val="24"/>
          <w:lang w:eastAsia="es-ES_tradnl"/>
        </w:rPr>
        <w:t>, en cumplimiento a esta Resolución.</w:t>
      </w:r>
    </w:p>
    <w:p w14:paraId="7B590BC8"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_tradnl"/>
        </w:rPr>
      </w:pPr>
    </w:p>
    <w:p w14:paraId="2225E880" w14:textId="4D116DC3" w:rsidR="00DB2714" w:rsidRPr="005A559A" w:rsidRDefault="00DB2714" w:rsidP="00DB2714">
      <w:pPr>
        <w:spacing w:after="0" w:line="360" w:lineRule="auto"/>
        <w:jc w:val="both"/>
        <w:rPr>
          <w:rFonts w:ascii="Palatino Linotype" w:eastAsia="Times New Roman" w:hAnsi="Palatino Linotype" w:cs="Times New Roman"/>
          <w:sz w:val="24"/>
          <w:szCs w:val="24"/>
          <w:lang w:eastAsia="es-ES_tradnl"/>
        </w:rPr>
      </w:pPr>
      <w:r w:rsidRPr="005A559A">
        <w:rPr>
          <w:rFonts w:ascii="Palatino Linotype" w:eastAsia="Times New Roman" w:hAnsi="Palatino Linotype" w:cs="Times New Roman"/>
          <w:b/>
          <w:sz w:val="28"/>
          <w:szCs w:val="24"/>
          <w:lang w:eastAsia="es-ES_tradnl"/>
        </w:rPr>
        <w:lastRenderedPageBreak/>
        <w:t>SEXTO</w:t>
      </w:r>
      <w:r w:rsidRPr="005A559A">
        <w:rPr>
          <w:rFonts w:ascii="Palatino Linotype" w:eastAsia="Times New Roman" w:hAnsi="Palatino Linotype" w:cs="Times New Roman"/>
          <w:b/>
          <w:sz w:val="24"/>
          <w:szCs w:val="24"/>
          <w:lang w:eastAsia="es-ES_tradnl"/>
        </w:rPr>
        <w:t xml:space="preserve">. - Gírese </w:t>
      </w:r>
      <w:r w:rsidRPr="005A559A">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2C5562" w:rsidRPr="005A559A">
        <w:rPr>
          <w:rFonts w:ascii="Palatino Linotype" w:eastAsia="Times New Roman" w:hAnsi="Palatino Linotype" w:cs="Times New Roman"/>
          <w:b/>
          <w:bCs/>
          <w:sz w:val="24"/>
          <w:szCs w:val="24"/>
          <w:lang w:eastAsia="es-ES_tradnl"/>
        </w:rPr>
        <w:t xml:space="preserve">CUARTO </w:t>
      </w:r>
      <w:r w:rsidRPr="005A559A">
        <w:rPr>
          <w:rFonts w:ascii="Palatino Linotype" w:eastAsia="Times New Roman" w:hAnsi="Palatino Linotype" w:cs="Times New Roman"/>
          <w:sz w:val="24"/>
          <w:szCs w:val="24"/>
          <w:lang w:eastAsia="es-ES_tradnl"/>
        </w:rPr>
        <w:t>de la presente resolución.</w:t>
      </w:r>
    </w:p>
    <w:p w14:paraId="23553F42" w14:textId="77777777" w:rsidR="00DB2714" w:rsidRPr="005A559A" w:rsidRDefault="00DB2714" w:rsidP="00DB2714">
      <w:pPr>
        <w:spacing w:after="0" w:line="360" w:lineRule="auto"/>
        <w:jc w:val="both"/>
        <w:rPr>
          <w:rFonts w:ascii="Palatino Linotype" w:eastAsia="Times New Roman" w:hAnsi="Palatino Linotype" w:cs="Times New Roman"/>
          <w:sz w:val="24"/>
          <w:szCs w:val="24"/>
          <w:lang w:eastAsia="es-ES_tradnl"/>
        </w:rPr>
      </w:pPr>
    </w:p>
    <w:p w14:paraId="186888C4" w14:textId="77777777" w:rsidR="00DB2714" w:rsidRPr="005A559A" w:rsidRDefault="00DB2714" w:rsidP="00DB2714">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7D538D1C" w14:textId="3BBBD090" w:rsidR="00DB2714" w:rsidRPr="005A559A" w:rsidRDefault="00DB2714" w:rsidP="00DB2714">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5A559A">
        <w:rPr>
          <w:rFonts w:ascii="Palatino Linotype" w:eastAsiaTheme="minorEastAsia" w:hAnsi="Palatino Linotype" w:cs="Times New Roman"/>
          <w:color w:val="000000" w:themeColor="text1"/>
          <w:sz w:val="24"/>
          <w:szCs w:val="24"/>
          <w:lang w:val="es-ES_tradnl"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VEINTIOCHO DE FEBRERO DE DOS MIL VEINTICUATRO, ANTE EL SECRETARIO TÉCNICO DEL PLENO</w:t>
      </w:r>
      <w:r w:rsidR="00085817" w:rsidRPr="005A559A">
        <w:rPr>
          <w:rFonts w:ascii="Palatino Linotype" w:eastAsiaTheme="minorEastAsia" w:hAnsi="Palatino Linotype" w:cs="Times New Roman"/>
          <w:color w:val="000000" w:themeColor="text1"/>
          <w:sz w:val="24"/>
          <w:szCs w:val="24"/>
          <w:lang w:val="es-ES_tradnl" w:eastAsia="es-ES"/>
        </w:rPr>
        <w:t>,</w:t>
      </w:r>
      <w:r w:rsidRPr="005A559A">
        <w:rPr>
          <w:rFonts w:ascii="Palatino Linotype" w:eastAsiaTheme="minorEastAsia" w:hAnsi="Palatino Linotype" w:cs="Times New Roman"/>
          <w:color w:val="000000" w:themeColor="text1"/>
          <w:sz w:val="24"/>
          <w:szCs w:val="24"/>
          <w:lang w:val="es-ES_tradnl" w:eastAsia="es-ES"/>
        </w:rPr>
        <w:t xml:space="preserve"> ALEXIS TAPIA RAMÍREZ.------------------------------------------------------------------------------------------------------------------------------------------------------------------------------------------------------------------------------------------------------------------------------------------------------------------------------------------------------------------------------------------------------------------------------------------------------------------------------------------------------------------------------------------------------------------------------------------------------------------------------------ ----------------------------------------------------------------------------------------------------------------------------------------------------------------------------------------------------------------------------------------------------------------------------------------------------</w:t>
      </w:r>
    </w:p>
    <w:p w14:paraId="09595713" w14:textId="77777777" w:rsidR="00DB2714" w:rsidRPr="00DB6E06" w:rsidRDefault="00DB2714" w:rsidP="00DB2714">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5A559A">
        <w:rPr>
          <w:rFonts w:ascii="Palatino Linotype" w:eastAsia="Times New Roman" w:hAnsi="Palatino Linotype" w:cs="Times New Roman"/>
          <w:sz w:val="16"/>
          <w:szCs w:val="18"/>
        </w:rPr>
        <w:t>JMV/CCR/NJMB</w:t>
      </w:r>
      <w:bookmarkStart w:id="1" w:name="_GoBack"/>
      <w:bookmarkEnd w:id="1"/>
    </w:p>
    <w:p w14:paraId="436E1698" w14:textId="77777777" w:rsidR="00DB2714" w:rsidRPr="00DB6E06" w:rsidRDefault="00DB2714" w:rsidP="00DB2714">
      <w:pPr>
        <w:rPr>
          <w:rFonts w:eastAsia="Times New Roman" w:cs="Times New Roman"/>
        </w:rPr>
      </w:pPr>
    </w:p>
    <w:p w14:paraId="7165A2E0" w14:textId="77777777" w:rsidR="00DB2714" w:rsidRPr="00DB6E06" w:rsidRDefault="00DB2714" w:rsidP="00DB2714">
      <w:pPr>
        <w:rPr>
          <w:rFonts w:eastAsia="Times New Roman" w:cs="Times New Roman"/>
        </w:rPr>
      </w:pPr>
    </w:p>
    <w:p w14:paraId="63266D86" w14:textId="77777777" w:rsidR="00DB2714" w:rsidRPr="00DB6E06" w:rsidRDefault="00DB2714" w:rsidP="00DB2714">
      <w:pPr>
        <w:rPr>
          <w:rFonts w:eastAsia="Times New Roman" w:cs="Times New Roman"/>
        </w:rPr>
      </w:pPr>
    </w:p>
    <w:p w14:paraId="54449B26" w14:textId="77777777" w:rsidR="00DB2714" w:rsidRPr="00DB6E06" w:rsidRDefault="00DB2714" w:rsidP="00DB2714">
      <w:pPr>
        <w:rPr>
          <w:rFonts w:eastAsia="Times New Roman" w:cs="Times New Roman"/>
        </w:rPr>
      </w:pPr>
    </w:p>
    <w:p w14:paraId="6700E91A" w14:textId="77777777" w:rsidR="00DB2714" w:rsidRPr="00DB6E06" w:rsidRDefault="00DB2714" w:rsidP="00DB2714">
      <w:pPr>
        <w:rPr>
          <w:rFonts w:eastAsia="Times New Roman" w:cs="Times New Roman"/>
        </w:rPr>
      </w:pPr>
    </w:p>
    <w:p w14:paraId="28FB84A8" w14:textId="77777777" w:rsidR="00DB2714" w:rsidRPr="00DB6E06" w:rsidRDefault="00DB2714" w:rsidP="00DB2714">
      <w:pPr>
        <w:rPr>
          <w:rFonts w:eastAsia="Times New Roman" w:cs="Times New Roman"/>
        </w:rPr>
      </w:pPr>
    </w:p>
    <w:p w14:paraId="541CDE52" w14:textId="77777777" w:rsidR="00DB2714" w:rsidRPr="00DB6E06" w:rsidRDefault="00DB2714" w:rsidP="00DB2714">
      <w:pPr>
        <w:rPr>
          <w:rFonts w:eastAsia="Times New Roman" w:cs="Times New Roman"/>
        </w:rPr>
      </w:pPr>
    </w:p>
    <w:p w14:paraId="7289DFF4" w14:textId="77777777" w:rsidR="00DB2714" w:rsidRPr="00DB6E06" w:rsidRDefault="00DB2714" w:rsidP="00DB2714">
      <w:pPr>
        <w:rPr>
          <w:rFonts w:eastAsia="Times New Roman" w:cs="Times New Roman"/>
        </w:rPr>
      </w:pPr>
    </w:p>
    <w:p w14:paraId="2E61909F" w14:textId="77777777" w:rsidR="00DB2714" w:rsidRPr="00DB6E06" w:rsidRDefault="00DB2714" w:rsidP="00DB2714">
      <w:pPr>
        <w:rPr>
          <w:rFonts w:eastAsia="Times New Roman" w:cs="Times New Roman"/>
        </w:rPr>
      </w:pPr>
    </w:p>
    <w:p w14:paraId="6FF5FCB3" w14:textId="77777777" w:rsidR="00DB2714" w:rsidRPr="00DB6E06" w:rsidRDefault="00DB2714" w:rsidP="00DB2714">
      <w:pPr>
        <w:rPr>
          <w:rFonts w:eastAsia="Times New Roman" w:cs="Times New Roman"/>
        </w:rPr>
      </w:pPr>
    </w:p>
    <w:p w14:paraId="4AEC502B" w14:textId="77777777" w:rsidR="00DB2714" w:rsidRPr="00DB6E06" w:rsidRDefault="00DB2714" w:rsidP="00DB2714">
      <w:pPr>
        <w:rPr>
          <w:rFonts w:eastAsia="Times New Roman" w:cs="Times New Roman"/>
        </w:rPr>
      </w:pPr>
    </w:p>
    <w:p w14:paraId="66CC663F" w14:textId="77777777" w:rsidR="00DB2714" w:rsidRPr="00DB6E06" w:rsidRDefault="00DB2714" w:rsidP="00DB2714">
      <w:pPr>
        <w:rPr>
          <w:rFonts w:eastAsia="Times New Roman" w:cs="Times New Roman"/>
        </w:rPr>
      </w:pPr>
    </w:p>
    <w:p w14:paraId="4A7B7CEA" w14:textId="77777777" w:rsidR="00DB2714" w:rsidRPr="00DB6E06" w:rsidRDefault="00DB2714" w:rsidP="00DB2714">
      <w:pPr>
        <w:rPr>
          <w:rFonts w:eastAsia="Times New Roman" w:cs="Times New Roman"/>
        </w:rPr>
      </w:pPr>
    </w:p>
    <w:p w14:paraId="7E740AC6" w14:textId="77777777" w:rsidR="00DB2714" w:rsidRPr="00DB6E06" w:rsidRDefault="00DB2714" w:rsidP="00DB2714">
      <w:pPr>
        <w:rPr>
          <w:rFonts w:eastAsia="Times New Roman" w:cs="Times New Roman"/>
        </w:rPr>
      </w:pPr>
    </w:p>
    <w:p w14:paraId="44CE521A" w14:textId="77777777" w:rsidR="00DB2714" w:rsidRPr="00DB6E06" w:rsidRDefault="00DB2714" w:rsidP="00DB2714">
      <w:pPr>
        <w:rPr>
          <w:rFonts w:eastAsia="Times New Roman" w:cs="Times New Roman"/>
        </w:rPr>
      </w:pPr>
    </w:p>
    <w:p w14:paraId="3A30992B" w14:textId="77777777" w:rsidR="00DB2714" w:rsidRPr="00DB6E06" w:rsidRDefault="00DB2714" w:rsidP="00DB2714">
      <w:pPr>
        <w:rPr>
          <w:rFonts w:eastAsia="Times New Roman" w:cs="Times New Roman"/>
        </w:rPr>
      </w:pPr>
    </w:p>
    <w:p w14:paraId="7570EBC5" w14:textId="77777777" w:rsidR="00DB2714" w:rsidRPr="00DB6E06" w:rsidRDefault="00DB2714" w:rsidP="00DB2714">
      <w:pPr>
        <w:rPr>
          <w:rFonts w:eastAsia="Times New Roman" w:cs="Times New Roman"/>
        </w:rPr>
      </w:pPr>
    </w:p>
    <w:p w14:paraId="0811ED04" w14:textId="77777777" w:rsidR="00DB2714" w:rsidRPr="00DB6E06" w:rsidRDefault="00DB2714" w:rsidP="00DB2714">
      <w:pPr>
        <w:rPr>
          <w:rFonts w:eastAsia="Times New Roman" w:cs="Times New Roman"/>
        </w:rPr>
      </w:pPr>
    </w:p>
    <w:p w14:paraId="32BE5D17" w14:textId="77777777" w:rsidR="00DB2714" w:rsidRPr="00DB6E06" w:rsidRDefault="00DB2714" w:rsidP="00DB2714">
      <w:pPr>
        <w:rPr>
          <w:rFonts w:eastAsia="Times New Roman" w:cs="Times New Roman"/>
        </w:rPr>
      </w:pPr>
    </w:p>
    <w:p w14:paraId="4C05FC65" w14:textId="77777777" w:rsidR="00DB2714" w:rsidRPr="00DB6E06" w:rsidRDefault="00DB2714" w:rsidP="00DB2714">
      <w:pPr>
        <w:rPr>
          <w:rFonts w:eastAsia="Times New Roman" w:cs="Times New Roman"/>
        </w:rPr>
      </w:pPr>
    </w:p>
    <w:p w14:paraId="1CB07BA5" w14:textId="77777777" w:rsidR="00DB2714" w:rsidRPr="00DB6E06" w:rsidRDefault="00DB2714" w:rsidP="00DB2714">
      <w:pPr>
        <w:rPr>
          <w:rFonts w:eastAsia="Times New Roman" w:cs="Times New Roman"/>
        </w:rPr>
      </w:pPr>
    </w:p>
    <w:p w14:paraId="39843153" w14:textId="77777777" w:rsidR="00DB2714" w:rsidRPr="00DB6E06" w:rsidRDefault="00DB2714" w:rsidP="00DB2714">
      <w:pPr>
        <w:rPr>
          <w:rFonts w:eastAsia="Times New Roman" w:cs="Times New Roman"/>
        </w:rPr>
      </w:pPr>
    </w:p>
    <w:p w14:paraId="1F650277" w14:textId="77777777" w:rsidR="00DB2714" w:rsidRPr="00DB6E06" w:rsidRDefault="00DB2714" w:rsidP="00DB2714">
      <w:pPr>
        <w:rPr>
          <w:rFonts w:eastAsia="Times New Roman" w:cs="Times New Roman"/>
        </w:rPr>
      </w:pPr>
    </w:p>
    <w:p w14:paraId="011C4362" w14:textId="77777777" w:rsidR="00DB2714" w:rsidRPr="00DB6E06" w:rsidRDefault="00DB2714" w:rsidP="00DB2714">
      <w:pPr>
        <w:rPr>
          <w:rFonts w:eastAsia="Times New Roman" w:cs="Times New Roman"/>
        </w:rPr>
      </w:pPr>
    </w:p>
    <w:p w14:paraId="3451CA43" w14:textId="77777777" w:rsidR="00DB2714" w:rsidRPr="00DB6E06" w:rsidRDefault="00DB2714" w:rsidP="00DB2714">
      <w:pPr>
        <w:rPr>
          <w:rFonts w:eastAsia="Times New Roman" w:cs="Times New Roman"/>
        </w:rPr>
      </w:pPr>
    </w:p>
    <w:p w14:paraId="40C94701" w14:textId="77777777" w:rsidR="00DB2714" w:rsidRDefault="00DB2714" w:rsidP="00DB2714"/>
    <w:p w14:paraId="04B5CE77" w14:textId="77777777" w:rsidR="00DB2714" w:rsidRDefault="00DB2714" w:rsidP="00DB2714"/>
    <w:p w14:paraId="4DBE65F9" w14:textId="77777777" w:rsidR="00DB2714" w:rsidRDefault="00DB2714" w:rsidP="00DB2714"/>
    <w:p w14:paraId="1C5AEAE2" w14:textId="77777777" w:rsidR="00DB2714" w:rsidRDefault="00DB2714" w:rsidP="00DB2714"/>
    <w:p w14:paraId="5E871F79" w14:textId="77777777" w:rsidR="00DB2714" w:rsidRDefault="00DB2714"/>
    <w:sectPr w:rsidR="00DB2714" w:rsidSect="008913E4">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55E8" w14:textId="77777777" w:rsidR="00AD51F0" w:rsidRDefault="00AD51F0" w:rsidP="00DB2714">
      <w:pPr>
        <w:spacing w:after="0" w:line="240" w:lineRule="auto"/>
      </w:pPr>
      <w:r>
        <w:separator/>
      </w:r>
    </w:p>
  </w:endnote>
  <w:endnote w:type="continuationSeparator" w:id="0">
    <w:p w14:paraId="08C042DC" w14:textId="77777777" w:rsidR="00AD51F0" w:rsidRDefault="00AD51F0" w:rsidP="00DB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FF3C" w14:textId="77777777" w:rsidR="00787626" w:rsidRPr="000B69FA" w:rsidRDefault="007C61E0"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A559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A559A">
      <w:rPr>
        <w:rFonts w:ascii="Palatino Linotype" w:hAnsi="Palatino Linotype"/>
        <w:bCs/>
        <w:noProof/>
        <w:sz w:val="20"/>
      </w:rPr>
      <w:t>36</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9F4AC" w14:textId="77777777" w:rsidR="00787626" w:rsidRPr="000B69FA" w:rsidRDefault="007C61E0"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A559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A559A">
      <w:rPr>
        <w:rFonts w:ascii="Palatino Linotype" w:hAnsi="Palatino Linotype"/>
        <w:bCs/>
        <w:noProof/>
        <w:sz w:val="20"/>
      </w:rPr>
      <w:t>36</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7E68A" w14:textId="77777777" w:rsidR="00AD51F0" w:rsidRDefault="00AD51F0" w:rsidP="00DB2714">
      <w:pPr>
        <w:spacing w:after="0" w:line="240" w:lineRule="auto"/>
      </w:pPr>
      <w:r>
        <w:separator/>
      </w:r>
    </w:p>
  </w:footnote>
  <w:footnote w:type="continuationSeparator" w:id="0">
    <w:p w14:paraId="7527EA7F" w14:textId="77777777" w:rsidR="00AD51F0" w:rsidRDefault="00AD51F0" w:rsidP="00DB2714">
      <w:pPr>
        <w:spacing w:after="0" w:line="240" w:lineRule="auto"/>
      </w:pPr>
      <w:r>
        <w:continuationSeparator/>
      </w:r>
    </w:p>
  </w:footnote>
  <w:footnote w:id="1">
    <w:p w14:paraId="66F1A961" w14:textId="77777777" w:rsidR="00DB2714" w:rsidRPr="00481AAF" w:rsidRDefault="00DB2714" w:rsidP="00DB2714">
      <w:pPr>
        <w:spacing w:after="0" w:line="240"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5FFBE0CD" w14:textId="77777777" w:rsidR="00DB2714" w:rsidRDefault="00DB2714" w:rsidP="00DB2714">
      <w:pPr>
        <w:spacing w:after="0" w:line="240" w:lineRule="auto"/>
        <w:jc w:val="both"/>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852CB" w14:textId="77777777" w:rsidR="00787626" w:rsidRDefault="005A559A">
    <w:pPr>
      <w:pStyle w:val="Encabezado"/>
    </w:pPr>
    <w:r>
      <w:rPr>
        <w:noProof/>
        <w:lang w:val="es-MX" w:eastAsia="es-MX"/>
      </w:rPr>
      <w:pict w14:anchorId="5CEC0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721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D9C2D" w14:textId="77777777" w:rsidR="00787626" w:rsidRDefault="005A559A">
    <w:pPr>
      <w:pStyle w:val="Encabezado"/>
    </w:pPr>
    <w:r>
      <w:rPr>
        <w:noProof/>
        <w:lang w:val="es-MX" w:eastAsia="es-MX"/>
      </w:rPr>
      <w:pict w14:anchorId="66EBE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6192;mso-position-horizontal-relative:margin;mso-position-vertical-relative:margin"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67758B" w14:paraId="5490A993" w14:textId="77777777" w:rsidTr="00F45B4A">
      <w:trPr>
        <w:trHeight w:val="227"/>
      </w:trPr>
      <w:tc>
        <w:tcPr>
          <w:tcW w:w="5949" w:type="dxa"/>
          <w:hideMark/>
        </w:tcPr>
        <w:p w14:paraId="6FFD23F7" w14:textId="77777777" w:rsidR="00787626" w:rsidRDefault="007C61E0"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5D59AEB8" w14:textId="37CB4084" w:rsidR="00787626" w:rsidRPr="00B4142F" w:rsidRDefault="007C61E0"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000</w:t>
          </w:r>
          <w:r w:rsidR="001F2AA6">
            <w:rPr>
              <w:rFonts w:ascii="Palatino Linotype" w:hAnsi="Palatino Linotype" w:cs="Arial"/>
              <w:bCs/>
              <w:sz w:val="24"/>
              <w:lang w:eastAsia="es-MX"/>
            </w:rPr>
            <w:t>5</w:t>
          </w:r>
          <w:r w:rsidR="00DB2714">
            <w:rPr>
              <w:rFonts w:ascii="Palatino Linotype" w:hAnsi="Palatino Linotype" w:cs="Arial"/>
              <w:bCs/>
              <w:sz w:val="24"/>
              <w:lang w:eastAsia="es-MX"/>
            </w:rPr>
            <w:t>4</w:t>
          </w:r>
          <w:r>
            <w:rPr>
              <w:rFonts w:ascii="Palatino Linotype" w:hAnsi="Palatino Linotype" w:cs="Arial"/>
              <w:bCs/>
              <w:sz w:val="24"/>
              <w:lang w:eastAsia="es-MX"/>
            </w:rPr>
            <w:t>5/INFOEM/IP/RR/2024</w:t>
          </w:r>
        </w:p>
      </w:tc>
    </w:tr>
    <w:tr w:rsidR="0051753E" w14:paraId="75C2F3AB" w14:textId="77777777" w:rsidTr="00F45B4A">
      <w:trPr>
        <w:trHeight w:val="242"/>
      </w:trPr>
      <w:tc>
        <w:tcPr>
          <w:tcW w:w="5949" w:type="dxa"/>
          <w:hideMark/>
        </w:tcPr>
        <w:p w14:paraId="4CC65959" w14:textId="77777777" w:rsidR="00787626" w:rsidRDefault="007C61E0" w:rsidP="0051753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705E8937" w14:textId="756B1943" w:rsidR="00787626" w:rsidRPr="005B65B0" w:rsidRDefault="007C61E0" w:rsidP="0051753E">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 xml:space="preserve">Ayuntamiento de </w:t>
          </w:r>
          <w:r w:rsidR="00DB2714">
            <w:rPr>
              <w:rFonts w:ascii="Palatino Linotype" w:hAnsi="Palatino Linotype"/>
              <w:color w:val="000000"/>
              <w:sz w:val="24"/>
              <w:szCs w:val="24"/>
            </w:rPr>
            <w:t>Ixtapaluca</w:t>
          </w:r>
        </w:p>
      </w:tc>
    </w:tr>
    <w:tr w:rsidR="0051753E" w14:paraId="2684096B" w14:textId="77777777" w:rsidTr="00F45B4A">
      <w:trPr>
        <w:trHeight w:val="342"/>
      </w:trPr>
      <w:tc>
        <w:tcPr>
          <w:tcW w:w="5949" w:type="dxa"/>
          <w:hideMark/>
        </w:tcPr>
        <w:p w14:paraId="530AEE84" w14:textId="77777777" w:rsidR="00787626" w:rsidRDefault="007C61E0" w:rsidP="0051753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656D207B" w14:textId="77777777" w:rsidR="00787626" w:rsidRDefault="007C61E0" w:rsidP="0051753E">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326A1594" w14:textId="77777777" w:rsidR="00787626" w:rsidRDefault="007876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D5CFD" w14:textId="77777777" w:rsidR="00787626" w:rsidRDefault="005A559A">
    <w:pPr>
      <w:pStyle w:val="Encabezado"/>
    </w:pPr>
    <w:r>
      <w:rPr>
        <w:noProof/>
        <w:lang w:val="es-MX" w:eastAsia="es-MX"/>
      </w:rPr>
      <w:pict w14:anchorId="03432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107.05pt;margin-top:-155.75pt;width:736.5pt;height:960pt;z-index:-251655168;mso-position-horizontal-relative:margin;mso-position-vertical-relative:margin" o:allowincell="f">
          <v:imagedata r:id="rId1" o:title=""/>
          <w10:wrap anchorx="margin" anchory="margin"/>
        </v:shape>
      </w:pict>
    </w: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67758B" w:rsidRPr="00303CFF" w14:paraId="4B1521F2" w14:textId="77777777" w:rsidTr="006B2F74">
      <w:trPr>
        <w:trHeight w:val="227"/>
      </w:trPr>
      <w:tc>
        <w:tcPr>
          <w:tcW w:w="5103" w:type="dxa"/>
          <w:hideMark/>
        </w:tcPr>
        <w:p w14:paraId="41D52123" w14:textId="77777777" w:rsidR="00787626" w:rsidRPr="00303CFF" w:rsidRDefault="007C61E0"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286523A4" w14:textId="0B86C0D5" w:rsidR="00787626" w:rsidRPr="00303CFF" w:rsidRDefault="007C61E0"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00</w:t>
          </w:r>
          <w:r w:rsidR="001F2AA6">
            <w:rPr>
              <w:rFonts w:ascii="Palatino Linotype" w:hAnsi="Palatino Linotype" w:cs="Arial"/>
              <w:b/>
              <w:bCs/>
              <w:sz w:val="24"/>
              <w:szCs w:val="24"/>
            </w:rPr>
            <w:t>5</w:t>
          </w:r>
          <w:r w:rsidR="00DB2714">
            <w:rPr>
              <w:rFonts w:ascii="Palatino Linotype" w:hAnsi="Palatino Linotype" w:cs="Arial"/>
              <w:b/>
              <w:bCs/>
              <w:sz w:val="24"/>
              <w:szCs w:val="24"/>
            </w:rPr>
            <w:t>4</w:t>
          </w:r>
          <w:r>
            <w:rPr>
              <w:rFonts w:ascii="Palatino Linotype" w:hAnsi="Palatino Linotype" w:cs="Arial"/>
              <w:b/>
              <w:bCs/>
              <w:sz w:val="24"/>
              <w:szCs w:val="24"/>
            </w:rPr>
            <w:t>5</w:t>
          </w:r>
          <w:r w:rsidRPr="00303CFF">
            <w:rPr>
              <w:rFonts w:ascii="Palatino Linotype" w:hAnsi="Palatino Linotype" w:cs="Arial"/>
              <w:b/>
              <w:bCs/>
              <w:sz w:val="24"/>
              <w:szCs w:val="24"/>
            </w:rPr>
            <w:t>/INFOEM/IP/RR/202</w:t>
          </w:r>
          <w:r>
            <w:rPr>
              <w:rFonts w:ascii="Palatino Linotype" w:hAnsi="Palatino Linotype" w:cs="Arial"/>
              <w:b/>
              <w:bCs/>
              <w:sz w:val="24"/>
              <w:szCs w:val="24"/>
            </w:rPr>
            <w:t>4</w:t>
          </w:r>
          <w:r w:rsidR="00DB2714">
            <w:rPr>
              <w:rFonts w:ascii="Palatino Linotype" w:hAnsi="Palatino Linotype" w:cs="Arial"/>
              <w:b/>
              <w:bCs/>
              <w:sz w:val="24"/>
              <w:szCs w:val="24"/>
            </w:rPr>
            <w:t xml:space="preserve"> y acumulados</w:t>
          </w:r>
        </w:p>
      </w:tc>
    </w:tr>
    <w:tr w:rsidR="00DB2714" w:rsidRPr="00303CFF" w14:paraId="2A25CD2E" w14:textId="77777777" w:rsidTr="006B2F74">
      <w:trPr>
        <w:trHeight w:val="227"/>
      </w:trPr>
      <w:tc>
        <w:tcPr>
          <w:tcW w:w="5103" w:type="dxa"/>
        </w:tcPr>
        <w:p w14:paraId="6E4778AF" w14:textId="6717E526" w:rsidR="00DB2714" w:rsidRPr="00303CFF" w:rsidRDefault="00DB2714" w:rsidP="00303CFF">
          <w:pPr>
            <w:spacing w:after="120" w:line="240" w:lineRule="auto"/>
            <w:ind w:right="68"/>
            <w:jc w:val="right"/>
            <w:rPr>
              <w:rFonts w:ascii="Palatino Linotype" w:hAnsi="Palatino Linotype" w:cs="Arial"/>
              <w:b/>
              <w:sz w:val="24"/>
              <w:szCs w:val="24"/>
            </w:rPr>
          </w:pPr>
          <w:r w:rsidRPr="00DB2714">
            <w:rPr>
              <w:rFonts w:ascii="Palatino Linotype" w:hAnsi="Palatino Linotype" w:cs="Arial"/>
              <w:b/>
              <w:sz w:val="24"/>
              <w:szCs w:val="24"/>
            </w:rPr>
            <w:t>Recurrente</w:t>
          </w:r>
        </w:p>
      </w:tc>
      <w:tc>
        <w:tcPr>
          <w:tcW w:w="4395" w:type="dxa"/>
        </w:tcPr>
        <w:p w14:paraId="46EDC184" w14:textId="344FB8B8" w:rsidR="00DB2714" w:rsidRDefault="00DB2714" w:rsidP="00303CFF">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Aquiles pregunto</w:t>
          </w:r>
        </w:p>
      </w:tc>
    </w:tr>
    <w:tr w:rsidR="0067758B" w:rsidRPr="00303CFF" w14:paraId="6EAE0B5B" w14:textId="77777777" w:rsidTr="006B2F74">
      <w:trPr>
        <w:trHeight w:val="242"/>
      </w:trPr>
      <w:tc>
        <w:tcPr>
          <w:tcW w:w="5103" w:type="dxa"/>
          <w:hideMark/>
        </w:tcPr>
        <w:p w14:paraId="5E6253F3" w14:textId="77777777" w:rsidR="00787626" w:rsidRPr="00303CFF" w:rsidRDefault="007C61E0"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7D3B8018" w14:textId="3B50FC05" w:rsidR="00787626" w:rsidRPr="005B65B0" w:rsidRDefault="007C61E0" w:rsidP="00303CFF">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w:t>
          </w:r>
          <w:r w:rsidR="00DB2714">
            <w:rPr>
              <w:rFonts w:ascii="Palatino Linotype" w:hAnsi="Palatino Linotype"/>
              <w:color w:val="000000"/>
              <w:sz w:val="24"/>
              <w:szCs w:val="24"/>
            </w:rPr>
            <w:t xml:space="preserve"> Ixtapaluca</w:t>
          </w:r>
        </w:p>
      </w:tc>
    </w:tr>
    <w:tr w:rsidR="0067758B" w:rsidRPr="00303CFF" w14:paraId="252B172A" w14:textId="77777777" w:rsidTr="006B2F74">
      <w:trPr>
        <w:trHeight w:val="342"/>
      </w:trPr>
      <w:tc>
        <w:tcPr>
          <w:tcW w:w="5103" w:type="dxa"/>
          <w:hideMark/>
        </w:tcPr>
        <w:p w14:paraId="25F69EF7" w14:textId="77777777" w:rsidR="00787626" w:rsidRPr="00303CFF" w:rsidRDefault="007C61E0"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013D3BC8" w14:textId="77777777" w:rsidR="00787626" w:rsidRPr="00303CFF" w:rsidRDefault="007C61E0"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01245FE2" w14:textId="77777777" w:rsidR="00787626" w:rsidRDefault="007876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F5385"/>
    <w:multiLevelType w:val="hybridMultilevel"/>
    <w:tmpl w:val="94948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9E784C"/>
    <w:multiLevelType w:val="hybridMultilevel"/>
    <w:tmpl w:val="1C149DCC"/>
    <w:lvl w:ilvl="0" w:tplc="80E8D3B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14"/>
    <w:rsid w:val="00085817"/>
    <w:rsid w:val="001F2AA6"/>
    <w:rsid w:val="002B66AE"/>
    <w:rsid w:val="002C5562"/>
    <w:rsid w:val="00452269"/>
    <w:rsid w:val="004B69F7"/>
    <w:rsid w:val="004F079A"/>
    <w:rsid w:val="004F2B92"/>
    <w:rsid w:val="005A559A"/>
    <w:rsid w:val="0060335F"/>
    <w:rsid w:val="00787626"/>
    <w:rsid w:val="007A0D1F"/>
    <w:rsid w:val="007A3E31"/>
    <w:rsid w:val="007C61E0"/>
    <w:rsid w:val="008913E4"/>
    <w:rsid w:val="00902BB5"/>
    <w:rsid w:val="00AD51F0"/>
    <w:rsid w:val="00BA6B19"/>
    <w:rsid w:val="00BD19E2"/>
    <w:rsid w:val="00C24DD0"/>
    <w:rsid w:val="00C8290B"/>
    <w:rsid w:val="00CF3B83"/>
    <w:rsid w:val="00DB2714"/>
    <w:rsid w:val="00F93424"/>
    <w:rsid w:val="00F97C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DADE8A"/>
  <w15:chartTrackingRefBased/>
  <w15:docId w15:val="{5B26B0F1-7329-46DE-A2AE-86171DA4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14"/>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2714"/>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B2714"/>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DB2714"/>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B2714"/>
    <w:rPr>
      <w:rFonts w:ascii="Times New Roman" w:eastAsia="Times New Roman" w:hAnsi="Times New Roman" w:cs="Times New Roman"/>
      <w:kern w:val="0"/>
      <w:sz w:val="24"/>
      <w:szCs w:val="24"/>
      <w:lang w:val="es-ES" w:eastAsia="es-ES"/>
      <w14:ligatures w14:val="none"/>
    </w:rPr>
  </w:style>
  <w:style w:type="character" w:customStyle="1" w:styleId="apple-converted-space">
    <w:name w:val="apple-converted-space"/>
    <w:basedOn w:val="Fuentedeprrafopredeter"/>
    <w:rsid w:val="00DB2714"/>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B2714"/>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DB2714"/>
    <w:rPr>
      <w:rFonts w:cs="Times New Roman"/>
      <w:color w:val="0563C1" w:themeColor="hyperlink"/>
      <w:u w:val="single"/>
    </w:rPr>
  </w:style>
  <w:style w:type="paragraph" w:styleId="Prrafodelista">
    <w:name w:val="List Paragraph"/>
    <w:basedOn w:val="Normal"/>
    <w:uiPriority w:val="34"/>
    <w:qFormat/>
    <w:rsid w:val="00DB2714"/>
    <w:pPr>
      <w:ind w:left="720"/>
      <w:contextualSpacing/>
    </w:pPr>
  </w:style>
  <w:style w:type="table" w:styleId="Tablaconcuadrcula">
    <w:name w:val="Table Grid"/>
    <w:basedOn w:val="Tablanormal"/>
    <w:uiPriority w:val="39"/>
    <w:rsid w:val="001F2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36</Pages>
  <Words>8934</Words>
  <Characters>49140</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5</cp:revision>
  <dcterms:created xsi:type="dcterms:W3CDTF">2024-02-28T22:10:00Z</dcterms:created>
  <dcterms:modified xsi:type="dcterms:W3CDTF">2024-04-11T20:37:00Z</dcterms:modified>
</cp:coreProperties>
</file>