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644A" w14:textId="77777777" w:rsidR="00B32E63" w:rsidRPr="007E7543" w:rsidRDefault="00995ECC">
      <w:pPr>
        <w:spacing w:before="120" w:after="0" w:line="360" w:lineRule="auto"/>
        <w:ind w:right="49"/>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tres de abril de dos mil veinticuatro.</w:t>
      </w:r>
    </w:p>
    <w:p w14:paraId="3B394120" w14:textId="77777777" w:rsidR="00B32E63" w:rsidRPr="007E7543" w:rsidRDefault="00B32E63">
      <w:pPr>
        <w:rPr>
          <w:rFonts w:ascii="Palatino Linotype" w:eastAsia="Palatino Linotype" w:hAnsi="Palatino Linotype" w:cs="Palatino Linotype"/>
          <w:sz w:val="24"/>
          <w:szCs w:val="24"/>
        </w:rPr>
      </w:pPr>
    </w:p>
    <w:p w14:paraId="1E844517" w14:textId="064050C2" w:rsidR="00B32E63" w:rsidRPr="007E7543" w:rsidRDefault="00995ECC">
      <w:pPr>
        <w:spacing w:before="120"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 xml:space="preserve">Visto </w:t>
      </w:r>
      <w:r w:rsidRPr="007E7543">
        <w:rPr>
          <w:rFonts w:ascii="Palatino Linotype" w:eastAsia="Palatino Linotype" w:hAnsi="Palatino Linotype" w:cs="Palatino Linotype"/>
          <w:sz w:val="24"/>
          <w:szCs w:val="24"/>
        </w:rPr>
        <w:t xml:space="preserve">el expediente relativo al recurso de revisión </w:t>
      </w:r>
      <w:r w:rsidRPr="007E7543">
        <w:rPr>
          <w:rFonts w:ascii="Palatino Linotype" w:eastAsia="Palatino Linotype" w:hAnsi="Palatino Linotype" w:cs="Palatino Linotype"/>
          <w:b/>
          <w:sz w:val="24"/>
          <w:szCs w:val="24"/>
        </w:rPr>
        <w:t>00049/INFOEM/IP/RR/2024</w:t>
      </w:r>
      <w:r w:rsidRPr="007E7543">
        <w:rPr>
          <w:rFonts w:ascii="Palatino Linotype" w:eastAsia="Palatino Linotype" w:hAnsi="Palatino Linotype" w:cs="Palatino Linotype"/>
          <w:sz w:val="24"/>
          <w:szCs w:val="24"/>
        </w:rPr>
        <w:t>, interpuesto por</w:t>
      </w:r>
      <w:r w:rsidRPr="007E7543">
        <w:rPr>
          <w:rFonts w:ascii="Palatino Linotype" w:eastAsia="Palatino Linotype" w:hAnsi="Palatino Linotype" w:cs="Palatino Linotype"/>
          <w:b/>
          <w:sz w:val="24"/>
          <w:szCs w:val="24"/>
        </w:rPr>
        <w:t xml:space="preserve"> </w:t>
      </w:r>
      <w:r w:rsidR="00880108">
        <w:rPr>
          <w:rFonts w:ascii="Palatino Linotype" w:eastAsia="Palatino Linotype" w:hAnsi="Palatino Linotype" w:cs="Palatino Linotype"/>
          <w:b/>
          <w:sz w:val="24"/>
          <w:szCs w:val="24"/>
        </w:rPr>
        <w:t>XXXXXXX</w:t>
      </w:r>
      <w:r w:rsidRPr="007E7543">
        <w:rPr>
          <w:rFonts w:ascii="Palatino Linotype" w:eastAsia="Palatino Linotype" w:hAnsi="Palatino Linotype" w:cs="Palatino Linotype"/>
          <w:sz w:val="24"/>
          <w:szCs w:val="24"/>
        </w:rPr>
        <w:t xml:space="preserve">, en lo sucesivo se le denominara </w:t>
      </w:r>
      <w:r w:rsidRPr="007E7543">
        <w:rPr>
          <w:rFonts w:ascii="Palatino Linotype" w:eastAsia="Palatino Linotype" w:hAnsi="Palatino Linotype" w:cs="Palatino Linotype"/>
          <w:b/>
          <w:sz w:val="24"/>
          <w:szCs w:val="24"/>
        </w:rPr>
        <w:t>LA PARTE RECURRENTE</w:t>
      </w:r>
      <w:r w:rsidRPr="007E7543">
        <w:rPr>
          <w:rFonts w:ascii="Palatino Linotype" w:eastAsia="Palatino Linotype" w:hAnsi="Palatino Linotype" w:cs="Palatino Linotype"/>
          <w:sz w:val="24"/>
          <w:szCs w:val="24"/>
        </w:rPr>
        <w:t xml:space="preserve">, en contra de la respuesta a la solicitud de información con número de folio </w:t>
      </w:r>
      <w:r w:rsidRPr="007E7543">
        <w:rPr>
          <w:rFonts w:ascii="Palatino Linotype" w:eastAsia="Palatino Linotype" w:hAnsi="Palatino Linotype" w:cs="Palatino Linotype"/>
          <w:b/>
          <w:sz w:val="24"/>
          <w:szCs w:val="24"/>
        </w:rPr>
        <w:t>04179/TOLUCA/IP/2023</w:t>
      </w:r>
      <w:r w:rsidRPr="007E7543">
        <w:rPr>
          <w:rFonts w:ascii="Palatino Linotype" w:eastAsia="Palatino Linotype" w:hAnsi="Palatino Linotype" w:cs="Palatino Linotype"/>
          <w:sz w:val="24"/>
          <w:szCs w:val="24"/>
        </w:rPr>
        <w:t xml:space="preserve">, por parte del </w:t>
      </w:r>
      <w:r w:rsidRPr="007E7543">
        <w:rPr>
          <w:rFonts w:ascii="Palatino Linotype" w:eastAsia="Palatino Linotype" w:hAnsi="Palatino Linotype" w:cs="Palatino Linotype"/>
          <w:b/>
          <w:sz w:val="24"/>
          <w:szCs w:val="24"/>
        </w:rPr>
        <w:t>Ayuntamiento de Toluca</w:t>
      </w:r>
      <w:r w:rsidRPr="007E7543">
        <w:rPr>
          <w:rFonts w:ascii="Palatino Linotype" w:eastAsia="Palatino Linotype" w:hAnsi="Palatino Linotype" w:cs="Palatino Linotype"/>
          <w:sz w:val="24"/>
          <w:szCs w:val="24"/>
        </w:rPr>
        <w:t>, en lo sucesivo</w:t>
      </w:r>
      <w:r w:rsidRPr="007E7543">
        <w:rPr>
          <w:rFonts w:ascii="Palatino Linotype" w:eastAsia="Palatino Linotype" w:hAnsi="Palatino Linotype" w:cs="Palatino Linotype"/>
          <w:b/>
          <w:sz w:val="24"/>
          <w:szCs w:val="24"/>
        </w:rPr>
        <w:t xml:space="preserve"> EL SUJETO OBLIGADO; </w:t>
      </w:r>
      <w:r w:rsidRPr="007E7543">
        <w:rPr>
          <w:rFonts w:ascii="Palatino Linotype" w:eastAsia="Palatino Linotype" w:hAnsi="Palatino Linotype" w:cs="Palatino Linotype"/>
          <w:sz w:val="24"/>
          <w:szCs w:val="24"/>
        </w:rPr>
        <w:t xml:space="preserve">se procede a dictar la presente resolución, con base en lo siguiente. </w:t>
      </w:r>
    </w:p>
    <w:p w14:paraId="535B3C60" w14:textId="77777777" w:rsidR="00B32E63" w:rsidRPr="007E7543" w:rsidRDefault="00B32E63">
      <w:pPr>
        <w:tabs>
          <w:tab w:val="left" w:pos="2940"/>
        </w:tabs>
        <w:spacing w:after="0" w:line="360" w:lineRule="auto"/>
        <w:rPr>
          <w:rFonts w:ascii="Palatino Linotype" w:eastAsia="Palatino Linotype" w:hAnsi="Palatino Linotype" w:cs="Palatino Linotype"/>
          <w:sz w:val="24"/>
          <w:szCs w:val="24"/>
        </w:rPr>
      </w:pPr>
    </w:p>
    <w:p w14:paraId="6E28117A" w14:textId="77777777" w:rsidR="00B32E63" w:rsidRPr="007E7543" w:rsidRDefault="00995ECC">
      <w:pPr>
        <w:spacing w:after="0" w:line="360" w:lineRule="auto"/>
        <w:ind w:right="49"/>
        <w:jc w:val="center"/>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A N T E C E D E N T E S</w:t>
      </w:r>
    </w:p>
    <w:p w14:paraId="12337706"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B69E4D7" w14:textId="0197B997" w:rsidR="00B32E63" w:rsidRPr="007E7543" w:rsidRDefault="00995ECC">
      <w:pPr>
        <w:spacing w:after="0" w:line="360" w:lineRule="auto"/>
        <w:ind w:right="49"/>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1.</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 xml:space="preserve">SOLICITUD DE INFORMACIÓN. </w:t>
      </w:r>
      <w:r w:rsidRPr="007E7543">
        <w:rPr>
          <w:rFonts w:ascii="Palatino Linotype" w:eastAsia="Palatino Linotype" w:hAnsi="Palatino Linotype" w:cs="Palatino Linotype"/>
          <w:sz w:val="24"/>
          <w:szCs w:val="24"/>
        </w:rPr>
        <w:t xml:space="preserve">Con fecha veintinueve de </w:t>
      </w:r>
      <w:r w:rsidR="00B40AF7" w:rsidRPr="007E7543">
        <w:rPr>
          <w:rFonts w:ascii="Palatino Linotype" w:eastAsia="Palatino Linotype" w:hAnsi="Palatino Linotype" w:cs="Palatino Linotype"/>
          <w:sz w:val="24"/>
          <w:szCs w:val="24"/>
        </w:rPr>
        <w:t>noviembre de</w:t>
      </w:r>
      <w:r w:rsidRPr="007E7543">
        <w:rPr>
          <w:rFonts w:ascii="Palatino Linotype" w:eastAsia="Palatino Linotype" w:hAnsi="Palatino Linotype" w:cs="Palatino Linotype"/>
          <w:sz w:val="24"/>
          <w:szCs w:val="24"/>
        </w:rPr>
        <w:t xml:space="preserve"> dos mil veintitrés, </w:t>
      </w:r>
      <w:r w:rsidRPr="007E7543">
        <w:rPr>
          <w:rFonts w:ascii="Palatino Linotype" w:eastAsia="Palatino Linotype" w:hAnsi="Palatino Linotype" w:cs="Palatino Linotype"/>
          <w:b/>
          <w:sz w:val="24"/>
          <w:szCs w:val="24"/>
        </w:rPr>
        <w:t>LA PARTE RECURRENTE</w:t>
      </w:r>
      <w:r w:rsidRPr="007E7543">
        <w:rPr>
          <w:rFonts w:ascii="Palatino Linotype" w:eastAsia="Palatino Linotype" w:hAnsi="Palatino Linotype" w:cs="Palatino Linotype"/>
          <w:sz w:val="24"/>
          <w:szCs w:val="24"/>
        </w:rPr>
        <w:t>, presentó a través del Sistema de Acceso a la Información Mexiquense (</w:t>
      </w:r>
      <w:r w:rsidRPr="007E7543">
        <w:rPr>
          <w:rFonts w:ascii="Palatino Linotype" w:eastAsia="Palatino Linotype" w:hAnsi="Palatino Linotype" w:cs="Palatino Linotype"/>
          <w:b/>
          <w:sz w:val="24"/>
          <w:szCs w:val="24"/>
        </w:rPr>
        <w:t>SAIMEX)</w:t>
      </w:r>
      <w:r w:rsidRPr="007E7543">
        <w:rPr>
          <w:rFonts w:ascii="Palatino Linotype" w:eastAsia="Palatino Linotype" w:hAnsi="Palatino Linotype" w:cs="Palatino Linotype"/>
          <w:sz w:val="24"/>
          <w:szCs w:val="24"/>
        </w:rPr>
        <w:t xml:space="preserve"> ante </w:t>
      </w:r>
      <w:r w:rsidRPr="007E7543">
        <w:rPr>
          <w:rFonts w:ascii="Palatino Linotype" w:eastAsia="Palatino Linotype" w:hAnsi="Palatino Linotype" w:cs="Palatino Linotype"/>
          <w:b/>
          <w:sz w:val="24"/>
          <w:szCs w:val="24"/>
        </w:rPr>
        <w:t>EL SUJETO OBLIGADO</w:t>
      </w:r>
      <w:r w:rsidRPr="007E7543">
        <w:rPr>
          <w:rFonts w:ascii="Palatino Linotype" w:eastAsia="Palatino Linotype" w:hAnsi="Palatino Linotype" w:cs="Palatino Linotype"/>
          <w:sz w:val="24"/>
          <w:szCs w:val="24"/>
        </w:rPr>
        <w:t>, solicitud de acceso a la información pública, registrada bajo el número de expediente</w:t>
      </w:r>
      <w:r w:rsidRPr="007E7543">
        <w:rPr>
          <w:rFonts w:ascii="Palatino Linotype" w:eastAsia="Palatino Linotype" w:hAnsi="Palatino Linotype" w:cs="Palatino Linotype"/>
          <w:b/>
        </w:rPr>
        <w:t> </w:t>
      </w:r>
      <w:r w:rsidRPr="007E7543">
        <w:rPr>
          <w:rFonts w:ascii="Palatino Linotype" w:eastAsia="Palatino Linotype" w:hAnsi="Palatino Linotype" w:cs="Palatino Linotype"/>
          <w:b/>
          <w:sz w:val="24"/>
          <w:szCs w:val="24"/>
        </w:rPr>
        <w:t>04179/TOLUCA/IP/2023</w:t>
      </w:r>
      <w:r w:rsidRPr="007E7543">
        <w:rPr>
          <w:rFonts w:ascii="Palatino Linotype" w:eastAsia="Palatino Linotype" w:hAnsi="Palatino Linotype" w:cs="Palatino Linotype"/>
          <w:sz w:val="24"/>
          <w:szCs w:val="24"/>
        </w:rPr>
        <w:t>,</w:t>
      </w:r>
      <w:r w:rsidRPr="007E7543">
        <w:rPr>
          <w:rFonts w:ascii="Palatino Linotype" w:eastAsia="Palatino Linotype" w:hAnsi="Palatino Linotype" w:cs="Palatino Linotype"/>
          <w:b/>
          <w:sz w:val="24"/>
          <w:szCs w:val="24"/>
        </w:rPr>
        <w:t xml:space="preserve"> </w:t>
      </w:r>
      <w:r w:rsidRPr="007E7543">
        <w:rPr>
          <w:rFonts w:ascii="Palatino Linotype" w:eastAsia="Palatino Linotype" w:hAnsi="Palatino Linotype" w:cs="Palatino Linotype"/>
          <w:sz w:val="24"/>
          <w:szCs w:val="24"/>
        </w:rPr>
        <w:t>mediante la cual solicitó la siguiente información:</w:t>
      </w:r>
    </w:p>
    <w:p w14:paraId="087CE6C6" w14:textId="77777777" w:rsidR="00B32E63" w:rsidRPr="007E7543" w:rsidRDefault="00B32E63">
      <w:pPr>
        <w:spacing w:after="0" w:line="360" w:lineRule="auto"/>
        <w:ind w:right="49"/>
        <w:jc w:val="both"/>
        <w:rPr>
          <w:rFonts w:ascii="Palatino Linotype" w:eastAsia="Palatino Linotype" w:hAnsi="Palatino Linotype" w:cs="Palatino Linotype"/>
          <w:sz w:val="24"/>
          <w:szCs w:val="24"/>
        </w:rPr>
      </w:pPr>
    </w:p>
    <w:p w14:paraId="3AADE52A" w14:textId="77777777" w:rsidR="00B32E63" w:rsidRPr="007E7543" w:rsidRDefault="00995ECC">
      <w:pPr>
        <w:spacing w:after="0" w:line="276" w:lineRule="auto"/>
        <w:ind w:left="709" w:right="758"/>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“FUPS de los servidores </w:t>
      </w:r>
      <w:proofErr w:type="spellStart"/>
      <w:r w:rsidRPr="007E7543">
        <w:rPr>
          <w:rFonts w:ascii="Palatino Linotype" w:eastAsia="Palatino Linotype" w:hAnsi="Palatino Linotype" w:cs="Palatino Linotype"/>
          <w:i/>
        </w:rPr>
        <w:t>publicos</w:t>
      </w:r>
      <w:proofErr w:type="spellEnd"/>
      <w:r w:rsidRPr="007E7543">
        <w:rPr>
          <w:rFonts w:ascii="Palatino Linotype" w:eastAsia="Palatino Linotype" w:hAnsi="Palatino Linotype" w:cs="Palatino Linotype"/>
          <w:i/>
        </w:rPr>
        <w:t xml:space="preserve"> conformantes de toda la Unidad de Transparencia” (Sic).</w:t>
      </w:r>
    </w:p>
    <w:p w14:paraId="3C3D4EAE" w14:textId="77777777" w:rsidR="00B32E63" w:rsidRPr="007E7543" w:rsidRDefault="00B32E63">
      <w:pPr>
        <w:spacing w:after="0" w:line="276" w:lineRule="auto"/>
        <w:ind w:right="758"/>
        <w:jc w:val="both"/>
        <w:rPr>
          <w:rFonts w:ascii="Palatino Linotype" w:eastAsia="Palatino Linotype" w:hAnsi="Palatino Linotype" w:cs="Palatino Linotype"/>
          <w:i/>
        </w:rPr>
      </w:pPr>
    </w:p>
    <w:p w14:paraId="17003B8F" w14:textId="77777777" w:rsidR="00B32E63" w:rsidRPr="007E7543" w:rsidRDefault="00995ECC">
      <w:pPr>
        <w:spacing w:after="0" w:line="360" w:lineRule="auto"/>
        <w:ind w:right="49"/>
        <w:jc w:val="both"/>
        <w:rPr>
          <w:rFonts w:ascii="Palatino Linotype" w:eastAsia="Palatino Linotype" w:hAnsi="Palatino Linotype" w:cs="Palatino Linotype"/>
          <w:i/>
        </w:rPr>
      </w:pPr>
      <w:r w:rsidRPr="007E7543">
        <w:rPr>
          <w:rFonts w:ascii="Palatino Linotype" w:eastAsia="Palatino Linotype" w:hAnsi="Palatino Linotype" w:cs="Palatino Linotype"/>
          <w:sz w:val="24"/>
          <w:szCs w:val="24"/>
        </w:rPr>
        <w:t xml:space="preserve">Modalidad de entrega: A través del </w:t>
      </w:r>
      <w:r w:rsidRPr="007E7543">
        <w:rPr>
          <w:rFonts w:ascii="Palatino Linotype" w:eastAsia="Palatino Linotype" w:hAnsi="Palatino Linotype" w:cs="Palatino Linotype"/>
          <w:b/>
          <w:sz w:val="24"/>
          <w:szCs w:val="24"/>
        </w:rPr>
        <w:t xml:space="preserve">SAIMEX </w:t>
      </w:r>
    </w:p>
    <w:p w14:paraId="7EF9A853" w14:textId="77777777" w:rsidR="00B32E63" w:rsidRPr="007E7543" w:rsidRDefault="00995ECC">
      <w:pPr>
        <w:spacing w:after="0" w:line="360" w:lineRule="auto"/>
        <w:jc w:val="both"/>
        <w:rPr>
          <w:rFonts w:ascii="Palatino Linotype" w:eastAsia="Palatino Linotype" w:hAnsi="Palatino Linotype" w:cs="Palatino Linotype"/>
        </w:rPr>
      </w:pPr>
      <w:r w:rsidRPr="007E7543">
        <w:rPr>
          <w:rFonts w:ascii="Palatino Linotype" w:eastAsia="Palatino Linotype" w:hAnsi="Palatino Linotype" w:cs="Palatino Linotype"/>
          <w:b/>
          <w:sz w:val="24"/>
          <w:szCs w:val="24"/>
        </w:rPr>
        <w:lastRenderedPageBreak/>
        <w:t xml:space="preserve">2. RESPUESTA.  </w:t>
      </w:r>
      <w:r w:rsidRPr="007E7543">
        <w:rPr>
          <w:rFonts w:ascii="Palatino Linotype" w:eastAsia="Palatino Linotype" w:hAnsi="Palatino Linotype" w:cs="Palatino Linotype"/>
          <w:sz w:val="24"/>
          <w:szCs w:val="24"/>
        </w:rPr>
        <w:t xml:space="preserve">Con fecha veinte de diciembre del dos mil veintitrés, </w:t>
      </w:r>
      <w:r w:rsidRPr="007E7543">
        <w:rPr>
          <w:rFonts w:ascii="Palatino Linotype" w:eastAsia="Palatino Linotype" w:hAnsi="Palatino Linotype" w:cs="Palatino Linotype"/>
          <w:b/>
          <w:sz w:val="24"/>
          <w:szCs w:val="24"/>
        </w:rPr>
        <w:t>EL SUJETO OBLIGADO</w:t>
      </w:r>
      <w:r w:rsidRPr="007E7543">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7E7543">
        <w:rPr>
          <w:rFonts w:ascii="Palatino Linotype" w:eastAsia="Palatino Linotype" w:hAnsi="Palatino Linotype" w:cs="Palatino Linotype"/>
        </w:rPr>
        <w:t xml:space="preserve"> </w:t>
      </w:r>
    </w:p>
    <w:p w14:paraId="4ABB6E04" w14:textId="77777777" w:rsidR="00B32E63" w:rsidRPr="007E7543" w:rsidRDefault="00B32E63">
      <w:pPr>
        <w:spacing w:after="0" w:line="360" w:lineRule="auto"/>
        <w:jc w:val="both"/>
        <w:rPr>
          <w:rFonts w:ascii="Palatino Linotype" w:eastAsia="Palatino Linotype" w:hAnsi="Palatino Linotype" w:cs="Palatino Linotype"/>
        </w:rPr>
      </w:pPr>
    </w:p>
    <w:p w14:paraId="13785EA8" w14:textId="77777777" w:rsidR="00B32E63" w:rsidRPr="007E7543" w:rsidRDefault="00995ECC">
      <w:pPr>
        <w:spacing w:after="0" w:line="276" w:lineRule="auto"/>
        <w:ind w:left="851" w:right="900"/>
        <w:jc w:val="both"/>
        <w:rPr>
          <w:rFonts w:ascii="Palatino Linotype" w:eastAsia="Palatino Linotype" w:hAnsi="Palatino Linotype" w:cs="Palatino Linotype"/>
          <w:i/>
        </w:rPr>
      </w:pPr>
      <w:r w:rsidRPr="007E7543">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BD40649" w14:textId="77777777" w:rsidR="00B32E63" w:rsidRPr="007E7543" w:rsidRDefault="00995ECC">
      <w:pPr>
        <w:spacing w:after="0" w:line="276" w:lineRule="auto"/>
        <w:ind w:left="851" w:right="900"/>
        <w:jc w:val="both"/>
        <w:rPr>
          <w:rFonts w:ascii="Palatino Linotype" w:eastAsia="Palatino Linotype" w:hAnsi="Palatino Linotype" w:cs="Palatino Linotype"/>
          <w:i/>
        </w:rPr>
      </w:pPr>
      <w:r w:rsidRPr="007E7543">
        <w:rPr>
          <w:rFonts w:ascii="Palatino Linotype" w:eastAsia="Palatino Linotype" w:hAnsi="Palatino Linotype" w:cs="Palatino Linotype"/>
          <w:i/>
        </w:rPr>
        <w:t>En atención a la solicitud con folio 04179/TOLUCA/IP/2023, me permito adjuntar al presente la respuesta correspondiente. Sin más por el momento, reciba un saludo.</w:t>
      </w:r>
    </w:p>
    <w:p w14:paraId="6001DB49" w14:textId="77777777" w:rsidR="00B32E63" w:rsidRPr="007E7543" w:rsidRDefault="00995ECC">
      <w:pPr>
        <w:spacing w:after="0" w:line="276" w:lineRule="auto"/>
        <w:ind w:left="851" w:right="900"/>
        <w:jc w:val="both"/>
        <w:rPr>
          <w:rFonts w:ascii="Palatino Linotype" w:eastAsia="Palatino Linotype" w:hAnsi="Palatino Linotype" w:cs="Palatino Linotype"/>
          <w:i/>
        </w:rPr>
      </w:pPr>
      <w:r w:rsidRPr="007E7543">
        <w:rPr>
          <w:rFonts w:ascii="Palatino Linotype" w:eastAsia="Palatino Linotype" w:hAnsi="Palatino Linotype" w:cs="Palatino Linotype"/>
          <w:i/>
        </w:rPr>
        <w:t>ATENTAMENTE</w:t>
      </w:r>
    </w:p>
    <w:p w14:paraId="42466546" w14:textId="77777777" w:rsidR="00B32E63" w:rsidRPr="007E7543" w:rsidRDefault="00995ECC">
      <w:pPr>
        <w:spacing w:after="0" w:line="276" w:lineRule="auto"/>
        <w:ind w:left="851" w:right="900"/>
        <w:jc w:val="both"/>
        <w:rPr>
          <w:rFonts w:ascii="Palatino Linotype" w:eastAsia="Palatino Linotype" w:hAnsi="Palatino Linotype" w:cs="Palatino Linotype"/>
          <w:i/>
        </w:rPr>
      </w:pPr>
      <w:r w:rsidRPr="007E7543">
        <w:rPr>
          <w:rFonts w:ascii="Palatino Linotype" w:eastAsia="Palatino Linotype" w:hAnsi="Palatino Linotype" w:cs="Palatino Linotype"/>
          <w:i/>
        </w:rPr>
        <w:t>Lic. Norma Sofía Pérez Martínez”</w:t>
      </w:r>
    </w:p>
    <w:p w14:paraId="21A7FB88"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446966B9"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EL SUJETO OBLIGADO</w:t>
      </w:r>
      <w:r w:rsidRPr="007E7543">
        <w:rPr>
          <w:rFonts w:ascii="Palatino Linotype" w:eastAsia="Palatino Linotype" w:hAnsi="Palatino Linotype" w:cs="Palatino Linotype"/>
          <w:sz w:val="24"/>
          <w:szCs w:val="24"/>
        </w:rPr>
        <w:t xml:space="preserve"> adjuntó para tal efecto los archivos electrónicos:</w:t>
      </w:r>
    </w:p>
    <w:p w14:paraId="1A96AAA4"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211D0A7B" w14:textId="77777777" w:rsidR="00B32E63" w:rsidRPr="007E7543" w:rsidRDefault="00995ECC">
      <w:pPr>
        <w:tabs>
          <w:tab w:val="left" w:pos="2940"/>
        </w:tabs>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w:t>
      </w:r>
      <w:r w:rsidRPr="007E7543">
        <w:rPr>
          <w:rFonts w:ascii="Palatino Linotype" w:eastAsia="Palatino Linotype" w:hAnsi="Palatino Linotype" w:cs="Palatino Linotype"/>
          <w:b/>
          <w:i/>
          <w:sz w:val="24"/>
          <w:szCs w:val="24"/>
          <w:u w:val="single"/>
        </w:rPr>
        <w:t>Respuesta 4179.pdf</w:t>
      </w:r>
      <w:r w:rsidRPr="007E7543">
        <w:rPr>
          <w:rFonts w:ascii="Palatino Linotype" w:eastAsia="Palatino Linotype" w:hAnsi="Palatino Linotype" w:cs="Palatino Linotype"/>
          <w:b/>
          <w:i/>
          <w:sz w:val="24"/>
          <w:szCs w:val="24"/>
        </w:rPr>
        <w:t>”</w:t>
      </w:r>
      <w:r w:rsidRPr="007E7543">
        <w:rPr>
          <w:rFonts w:ascii="Palatino Linotype" w:eastAsia="Palatino Linotype" w:hAnsi="Palatino Linotype" w:cs="Palatino Linotype"/>
          <w:sz w:val="24"/>
          <w:szCs w:val="24"/>
        </w:rPr>
        <w:t xml:space="preserve">: Oficio de fecha veinte de diciembre de dos mil veintitrés, signado por el Titular de la Unidad de Transparencia, mediante el cual menciona que la Dirección General de Administración informó </w:t>
      </w:r>
      <w:r w:rsidRPr="007E7543">
        <w:rPr>
          <w:rFonts w:ascii="Palatino Linotype" w:eastAsia="Palatino Linotype" w:hAnsi="Palatino Linotype" w:cs="Palatino Linotype"/>
          <w:b/>
          <w:sz w:val="24"/>
          <w:szCs w:val="24"/>
          <w:u w:val="single"/>
        </w:rPr>
        <w:t>que después de realizar una búsqueda exhaustiva y razonable en los archivos que guarda el Departamento de Administración de Personal</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u w:val="single"/>
        </w:rPr>
        <w:t>hace entrega de los formatos únicos de personal solicitados, mismos que adjunta en versión pública</w:t>
      </w:r>
      <w:r w:rsidRPr="007E7543">
        <w:rPr>
          <w:rFonts w:ascii="Palatino Linotype" w:eastAsia="Palatino Linotype" w:hAnsi="Palatino Linotype" w:cs="Palatino Linotype"/>
          <w:sz w:val="24"/>
          <w:szCs w:val="24"/>
        </w:rPr>
        <w:t>.</w:t>
      </w:r>
    </w:p>
    <w:p w14:paraId="7227CD4C" w14:textId="77777777" w:rsidR="00B32E63" w:rsidRPr="007E7543" w:rsidRDefault="00B32E63">
      <w:pPr>
        <w:tabs>
          <w:tab w:val="left" w:pos="2940"/>
        </w:tabs>
        <w:spacing w:after="0" w:line="360" w:lineRule="auto"/>
        <w:jc w:val="both"/>
        <w:rPr>
          <w:rFonts w:ascii="Palatino Linotype" w:eastAsia="Palatino Linotype" w:hAnsi="Palatino Linotype" w:cs="Palatino Linotype"/>
          <w:b/>
          <w:i/>
          <w:sz w:val="24"/>
          <w:szCs w:val="24"/>
          <w:u w:val="single"/>
        </w:rPr>
      </w:pPr>
    </w:p>
    <w:p w14:paraId="7BFBDAC9" w14:textId="77777777" w:rsidR="00B32E63" w:rsidRPr="007E7543" w:rsidRDefault="00995ECC">
      <w:pPr>
        <w:tabs>
          <w:tab w:val="left" w:pos="2940"/>
        </w:tabs>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w:t>
      </w:r>
      <w:r w:rsidRPr="007E7543">
        <w:rPr>
          <w:rFonts w:ascii="Palatino Linotype" w:eastAsia="Palatino Linotype" w:hAnsi="Palatino Linotype" w:cs="Palatino Linotype"/>
          <w:b/>
          <w:i/>
          <w:sz w:val="24"/>
          <w:szCs w:val="24"/>
          <w:u w:val="single"/>
        </w:rPr>
        <w:t>SAIMEX 04179.zip</w:t>
      </w:r>
      <w:r w:rsidRPr="007E7543">
        <w:rPr>
          <w:rFonts w:ascii="Palatino Linotype" w:eastAsia="Palatino Linotype" w:hAnsi="Palatino Linotype" w:cs="Palatino Linotype"/>
          <w:b/>
          <w:i/>
          <w:sz w:val="24"/>
          <w:szCs w:val="24"/>
        </w:rPr>
        <w:t>”</w:t>
      </w:r>
      <w:r w:rsidRPr="007E7543">
        <w:rPr>
          <w:rFonts w:ascii="Palatino Linotype" w:eastAsia="Palatino Linotype" w:hAnsi="Palatino Linotype" w:cs="Palatino Linotype"/>
          <w:sz w:val="24"/>
          <w:szCs w:val="24"/>
        </w:rPr>
        <w:t>: Hace entrega de once formatos únicos de personal del personal adscrito a la Unidad de Transparencia en versión pública.</w:t>
      </w:r>
    </w:p>
    <w:p w14:paraId="08054CBB" w14:textId="77777777" w:rsidR="00B32E63" w:rsidRPr="007E7543" w:rsidRDefault="00B32E63">
      <w:pPr>
        <w:tabs>
          <w:tab w:val="left" w:pos="2940"/>
        </w:tabs>
        <w:spacing w:after="0" w:line="360" w:lineRule="auto"/>
        <w:jc w:val="both"/>
        <w:rPr>
          <w:rFonts w:ascii="Palatino Linotype" w:eastAsia="Palatino Linotype" w:hAnsi="Palatino Linotype" w:cs="Palatino Linotype"/>
          <w:b/>
          <w:i/>
          <w:sz w:val="24"/>
          <w:szCs w:val="24"/>
          <w:u w:val="single"/>
        </w:rPr>
      </w:pPr>
    </w:p>
    <w:p w14:paraId="4E5D5136" w14:textId="77777777" w:rsidR="00B32E63" w:rsidRPr="007E7543" w:rsidRDefault="00995ECC">
      <w:pPr>
        <w:tabs>
          <w:tab w:val="left" w:pos="2940"/>
        </w:tabs>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lastRenderedPageBreak/>
        <w:t>“</w:t>
      </w:r>
      <w:r w:rsidRPr="007E7543">
        <w:rPr>
          <w:rFonts w:ascii="Palatino Linotype" w:eastAsia="Palatino Linotype" w:hAnsi="Palatino Linotype" w:cs="Palatino Linotype"/>
          <w:b/>
          <w:i/>
          <w:sz w:val="24"/>
          <w:szCs w:val="24"/>
          <w:u w:val="single"/>
        </w:rPr>
        <w:t>Acta 971.pdf</w:t>
      </w:r>
      <w:r w:rsidRPr="007E7543">
        <w:rPr>
          <w:rFonts w:ascii="Palatino Linotype" w:eastAsia="Palatino Linotype" w:hAnsi="Palatino Linotype" w:cs="Palatino Linotype"/>
          <w:b/>
          <w:i/>
          <w:sz w:val="24"/>
          <w:szCs w:val="24"/>
        </w:rPr>
        <w:t>”</w:t>
      </w:r>
      <w:r w:rsidRPr="007E7543">
        <w:rPr>
          <w:rFonts w:ascii="Palatino Linotype" w:eastAsia="Palatino Linotype" w:hAnsi="Palatino Linotype" w:cs="Palatino Linotype"/>
          <w:sz w:val="24"/>
          <w:szCs w:val="24"/>
        </w:rPr>
        <w:t xml:space="preserve">: Acta de la Noningentésima Septuagésima Primera Sesión Extraordinaria 2023 del Comité de Transparencia del Municipio de Toluca, en donde su tercer punto orden del día analiza y aprueba la versión pública de los formatos únicos de personal del personal entregados en respuesta. </w:t>
      </w:r>
    </w:p>
    <w:p w14:paraId="6D01760E"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6C1AF770" w14:textId="77777777" w:rsidR="00B32E63" w:rsidRPr="007E7543" w:rsidRDefault="00995ECC">
      <w:pPr>
        <w:spacing w:after="0" w:line="360" w:lineRule="auto"/>
        <w:ind w:right="-234"/>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 xml:space="preserve">3. DEL RECURSO DE REVISIÓN. </w:t>
      </w:r>
      <w:r w:rsidRPr="007E7543">
        <w:rPr>
          <w:rFonts w:ascii="Palatino Linotype" w:eastAsia="Palatino Linotype" w:hAnsi="Palatino Linotype" w:cs="Palatino Linotype"/>
          <w:sz w:val="24"/>
          <w:szCs w:val="24"/>
        </w:rPr>
        <w:t>Inconforme con la respuesta del</w:t>
      </w:r>
      <w:r w:rsidRPr="007E7543">
        <w:rPr>
          <w:rFonts w:ascii="Palatino Linotype" w:eastAsia="Palatino Linotype" w:hAnsi="Palatino Linotype" w:cs="Palatino Linotype"/>
          <w:b/>
          <w:sz w:val="24"/>
          <w:szCs w:val="24"/>
        </w:rPr>
        <w:t xml:space="preserve"> SUJETO OBLIGADO, </w:t>
      </w:r>
      <w:r w:rsidRPr="007E7543">
        <w:rPr>
          <w:rFonts w:ascii="Palatino Linotype" w:eastAsia="Palatino Linotype" w:hAnsi="Palatino Linotype" w:cs="Palatino Linotype"/>
          <w:sz w:val="24"/>
          <w:szCs w:val="24"/>
        </w:rPr>
        <w:t>en fecha once de enero de dos mil veinticuatro,</w:t>
      </w:r>
      <w:r w:rsidRPr="007E7543">
        <w:rPr>
          <w:rFonts w:ascii="Palatino Linotype" w:eastAsia="Palatino Linotype" w:hAnsi="Palatino Linotype" w:cs="Palatino Linotype"/>
          <w:b/>
          <w:sz w:val="24"/>
          <w:szCs w:val="24"/>
        </w:rPr>
        <w:t xml:space="preserve"> LA PARTE RECURRENTE </w:t>
      </w:r>
      <w:r w:rsidRPr="007E7543">
        <w:rPr>
          <w:rFonts w:ascii="Palatino Linotype" w:eastAsia="Palatino Linotype" w:hAnsi="Palatino Linotype" w:cs="Palatino Linotype"/>
          <w:sz w:val="24"/>
          <w:szCs w:val="24"/>
        </w:rPr>
        <w:t>interpuso el recurso de revisión, el cual fue registrado</w:t>
      </w:r>
      <w:r w:rsidRPr="007E7543">
        <w:rPr>
          <w:rFonts w:ascii="Palatino Linotype" w:eastAsia="Palatino Linotype" w:hAnsi="Palatino Linotype" w:cs="Palatino Linotype"/>
          <w:b/>
          <w:sz w:val="24"/>
          <w:szCs w:val="24"/>
        </w:rPr>
        <w:t xml:space="preserve"> </w:t>
      </w:r>
      <w:r w:rsidRPr="007E7543">
        <w:rPr>
          <w:rFonts w:ascii="Palatino Linotype" w:eastAsia="Palatino Linotype" w:hAnsi="Palatino Linotype" w:cs="Palatino Linotype"/>
          <w:sz w:val="24"/>
          <w:szCs w:val="24"/>
        </w:rPr>
        <w:t xml:space="preserve">en el sistema electrónico con el expediente número </w:t>
      </w:r>
      <w:r w:rsidRPr="007E7543">
        <w:rPr>
          <w:rFonts w:ascii="Palatino Linotype" w:eastAsia="Palatino Linotype" w:hAnsi="Palatino Linotype" w:cs="Palatino Linotype"/>
          <w:b/>
          <w:sz w:val="24"/>
          <w:szCs w:val="24"/>
        </w:rPr>
        <w:t>00049/INFOEM/IP/RR/2024</w:t>
      </w:r>
      <w:r w:rsidRPr="007E7543">
        <w:rPr>
          <w:rFonts w:ascii="Palatino Linotype" w:eastAsia="Palatino Linotype" w:hAnsi="Palatino Linotype" w:cs="Palatino Linotype"/>
          <w:sz w:val="24"/>
          <w:szCs w:val="24"/>
        </w:rPr>
        <w:t>, en el cual manifiesta, lo siguiente:</w:t>
      </w:r>
    </w:p>
    <w:p w14:paraId="6193635F" w14:textId="77777777" w:rsidR="00B32E63" w:rsidRPr="007E7543" w:rsidRDefault="00995ECC">
      <w:pPr>
        <w:spacing w:after="0" w:line="360" w:lineRule="auto"/>
        <w:ind w:right="-234"/>
        <w:jc w:val="both"/>
        <w:rPr>
          <w:rFonts w:ascii="Palatino Linotype" w:eastAsia="Palatino Linotype" w:hAnsi="Palatino Linotype" w:cs="Palatino Linotype"/>
          <w:b/>
          <w:sz w:val="24"/>
          <w:szCs w:val="24"/>
        </w:rPr>
      </w:pPr>
      <w:r w:rsidRPr="007E7543">
        <w:rPr>
          <w:rFonts w:ascii="Palatino Linotype" w:eastAsia="Palatino Linotype" w:hAnsi="Palatino Linotype" w:cs="Palatino Linotype"/>
          <w:sz w:val="24"/>
          <w:szCs w:val="24"/>
        </w:rPr>
        <w:t xml:space="preserve"> </w:t>
      </w:r>
    </w:p>
    <w:p w14:paraId="6E580BB3" w14:textId="77777777" w:rsidR="00B32E63" w:rsidRPr="007E7543" w:rsidRDefault="00995ECC">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7E7543">
        <w:rPr>
          <w:rFonts w:ascii="Palatino Linotype" w:eastAsia="Palatino Linotype" w:hAnsi="Palatino Linotype" w:cs="Palatino Linotype"/>
          <w:b/>
          <w:i/>
          <w:sz w:val="24"/>
          <w:szCs w:val="24"/>
        </w:rPr>
        <w:t>Acto Impugnado:</w:t>
      </w:r>
    </w:p>
    <w:p w14:paraId="42C5CA36" w14:textId="77777777" w:rsidR="00B32E63" w:rsidRPr="007E7543" w:rsidRDefault="00995ECC">
      <w:pPr>
        <w:tabs>
          <w:tab w:val="left" w:pos="8222"/>
        </w:tabs>
        <w:spacing w:before="240" w:after="240" w:line="276" w:lineRule="auto"/>
        <w:ind w:left="851" w:right="616"/>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“falta </w:t>
      </w:r>
      <w:proofErr w:type="spellStart"/>
      <w:r w:rsidRPr="007E7543">
        <w:rPr>
          <w:rFonts w:ascii="Palatino Linotype" w:eastAsia="Palatino Linotype" w:hAnsi="Palatino Linotype" w:cs="Palatino Linotype"/>
          <w:i/>
        </w:rPr>
        <w:t>informacion</w:t>
      </w:r>
      <w:proofErr w:type="spellEnd"/>
      <w:r w:rsidRPr="007E7543">
        <w:rPr>
          <w:rFonts w:ascii="Palatino Linotype" w:eastAsia="Palatino Linotype" w:hAnsi="Palatino Linotype" w:cs="Palatino Linotype"/>
          <w:i/>
        </w:rPr>
        <w:t>” [sic]</w:t>
      </w:r>
    </w:p>
    <w:p w14:paraId="38EB60F2" w14:textId="77777777" w:rsidR="00B32E63" w:rsidRPr="007E7543" w:rsidRDefault="00995ECC">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E7543">
        <w:rPr>
          <w:rFonts w:ascii="Palatino Linotype" w:eastAsia="Palatino Linotype" w:hAnsi="Palatino Linotype" w:cs="Palatino Linotype"/>
          <w:b/>
          <w:i/>
          <w:sz w:val="24"/>
          <w:szCs w:val="24"/>
        </w:rPr>
        <w:t>Razones o Motivos de Inconformidad</w:t>
      </w:r>
      <w:r w:rsidRPr="007E7543">
        <w:rPr>
          <w:rFonts w:ascii="Palatino Linotype" w:eastAsia="Palatino Linotype" w:hAnsi="Palatino Linotype" w:cs="Palatino Linotype"/>
          <w:i/>
          <w:sz w:val="24"/>
          <w:szCs w:val="24"/>
        </w:rPr>
        <w:t>:</w:t>
      </w:r>
    </w:p>
    <w:p w14:paraId="38F2E9E6" w14:textId="77777777" w:rsidR="00B32E63" w:rsidRPr="007E7543" w:rsidRDefault="00995ECC">
      <w:pPr>
        <w:spacing w:before="240" w:after="0" w:line="276" w:lineRule="auto"/>
        <w:ind w:left="851" w:right="616"/>
        <w:jc w:val="both"/>
        <w:rPr>
          <w:rFonts w:ascii="Palatino Linotype" w:eastAsia="Palatino Linotype" w:hAnsi="Palatino Linotype" w:cs="Palatino Linotype"/>
          <w:i/>
        </w:rPr>
      </w:pPr>
      <w:r w:rsidRPr="007E7543">
        <w:rPr>
          <w:rFonts w:ascii="Palatino Linotype" w:eastAsia="Palatino Linotype" w:hAnsi="Palatino Linotype" w:cs="Palatino Linotype"/>
          <w:i/>
          <w:sz w:val="24"/>
          <w:szCs w:val="24"/>
        </w:rPr>
        <w:t>“</w:t>
      </w:r>
      <w:r w:rsidRPr="007E7543">
        <w:rPr>
          <w:rFonts w:ascii="Palatino Linotype" w:eastAsia="Palatino Linotype" w:hAnsi="Palatino Linotype" w:cs="Palatino Linotype"/>
          <w:i/>
        </w:rPr>
        <w:t xml:space="preserve">faltan los FUPS de don polo y de </w:t>
      </w:r>
      <w:proofErr w:type="spellStart"/>
      <w:r w:rsidRPr="007E7543">
        <w:rPr>
          <w:rFonts w:ascii="Palatino Linotype" w:eastAsia="Palatino Linotype" w:hAnsi="Palatino Linotype" w:cs="Palatino Linotype"/>
          <w:i/>
        </w:rPr>
        <w:t>ivancito</w:t>
      </w:r>
      <w:proofErr w:type="spellEnd"/>
      <w:r w:rsidRPr="007E7543">
        <w:rPr>
          <w:rFonts w:ascii="Palatino Linotype" w:eastAsia="Palatino Linotype" w:hAnsi="Palatino Linotype" w:cs="Palatino Linotype"/>
          <w:i/>
        </w:rPr>
        <w:t xml:space="preserve"> </w:t>
      </w:r>
      <w:proofErr w:type="spellStart"/>
      <w:r w:rsidRPr="007E7543">
        <w:rPr>
          <w:rFonts w:ascii="Palatino Linotype" w:eastAsia="Palatino Linotype" w:hAnsi="Palatino Linotype" w:cs="Palatino Linotype"/>
          <w:i/>
        </w:rPr>
        <w:t>gonzalez</w:t>
      </w:r>
      <w:proofErr w:type="spellEnd"/>
      <w:r w:rsidRPr="007E7543">
        <w:rPr>
          <w:rFonts w:ascii="Palatino Linotype" w:eastAsia="Palatino Linotype" w:hAnsi="Palatino Linotype" w:cs="Palatino Linotype"/>
          <w:i/>
        </w:rPr>
        <w:t xml:space="preserve"> </w:t>
      </w:r>
      <w:proofErr w:type="spellStart"/>
      <w:r w:rsidRPr="007E7543">
        <w:rPr>
          <w:rFonts w:ascii="Palatino Linotype" w:eastAsia="Palatino Linotype" w:hAnsi="Palatino Linotype" w:cs="Palatino Linotype"/>
          <w:i/>
        </w:rPr>
        <w:t>neria</w:t>
      </w:r>
      <w:proofErr w:type="spellEnd"/>
      <w:r w:rsidRPr="007E7543">
        <w:rPr>
          <w:rFonts w:ascii="Palatino Linotype" w:eastAsia="Palatino Linotype" w:hAnsi="Palatino Linotype" w:cs="Palatino Linotype"/>
          <w:i/>
        </w:rPr>
        <w:t>” [sic]</w:t>
      </w:r>
    </w:p>
    <w:p w14:paraId="5A03E90E"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113EF2A4" w14:textId="34B78F1A"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 xml:space="preserve">4. TURNO. </w:t>
      </w:r>
      <w:r w:rsidRPr="007E7543">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E7543">
        <w:rPr>
          <w:rFonts w:ascii="Palatino Linotype" w:eastAsia="Palatino Linotype" w:hAnsi="Palatino Linotype" w:cs="Palatino Linotype"/>
          <w:b/>
          <w:sz w:val="24"/>
          <w:szCs w:val="24"/>
        </w:rPr>
        <w:t xml:space="preserve">Guadalupe Ramírez Peña, </w:t>
      </w:r>
      <w:r w:rsidRPr="007E7543">
        <w:rPr>
          <w:rFonts w:ascii="Palatino Linotype" w:eastAsia="Palatino Linotype" w:hAnsi="Palatino Linotype" w:cs="Palatino Linotype"/>
          <w:sz w:val="24"/>
          <w:szCs w:val="24"/>
        </w:rPr>
        <w:t xml:space="preserve">a efecto de que analizara sobre su admisión o su </w:t>
      </w:r>
      <w:proofErr w:type="spellStart"/>
      <w:r w:rsidRPr="007E7543">
        <w:rPr>
          <w:rFonts w:ascii="Palatino Linotype" w:eastAsia="Palatino Linotype" w:hAnsi="Palatino Linotype" w:cs="Palatino Linotype"/>
          <w:sz w:val="24"/>
          <w:szCs w:val="24"/>
        </w:rPr>
        <w:t>desechamiento</w:t>
      </w:r>
      <w:proofErr w:type="spellEnd"/>
      <w:r w:rsidRPr="007E7543">
        <w:rPr>
          <w:rFonts w:ascii="Palatino Linotype" w:eastAsia="Palatino Linotype" w:hAnsi="Palatino Linotype" w:cs="Palatino Linotype"/>
          <w:sz w:val="24"/>
          <w:szCs w:val="24"/>
        </w:rPr>
        <w:t>.</w:t>
      </w:r>
    </w:p>
    <w:p w14:paraId="36EF2F7B"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lastRenderedPageBreak/>
        <w:t>5. ADMISIÓN DEL RECURSO DE REVISIÓN.</w:t>
      </w:r>
      <w:r w:rsidRPr="007E7543">
        <w:rPr>
          <w:rFonts w:ascii="Palatino Linotype" w:eastAsia="Palatino Linotype" w:hAnsi="Palatino Linotype" w:cs="Palatino Linotype"/>
          <w:sz w:val="24"/>
          <w:szCs w:val="24"/>
        </w:rPr>
        <w:t xml:space="preserve"> Con fecha</w:t>
      </w:r>
      <w:r w:rsidRPr="007E7543">
        <w:rPr>
          <w:rFonts w:ascii="Palatino Linotype" w:eastAsia="Palatino Linotype" w:hAnsi="Palatino Linotype" w:cs="Palatino Linotype"/>
          <w:b/>
          <w:sz w:val="24"/>
          <w:szCs w:val="24"/>
        </w:rPr>
        <w:t xml:space="preserve"> dieciséis de enero de dos mil veinticuatro</w:t>
      </w:r>
      <w:r w:rsidRPr="007E7543">
        <w:rPr>
          <w:rFonts w:ascii="Palatino Linotype" w:eastAsia="Palatino Linotype" w:hAnsi="Palatino Linotype" w:cs="Palatino Linotype"/>
          <w:sz w:val="24"/>
          <w:szCs w:val="24"/>
        </w:rPr>
        <w:t>,</w:t>
      </w:r>
      <w:r w:rsidRPr="007E7543">
        <w:rPr>
          <w:rFonts w:ascii="Palatino Linotype" w:eastAsia="Palatino Linotype" w:hAnsi="Palatino Linotype" w:cs="Palatino Linotype"/>
          <w:b/>
          <w:sz w:val="24"/>
          <w:szCs w:val="24"/>
        </w:rPr>
        <w:t xml:space="preserve"> </w:t>
      </w:r>
      <w:r w:rsidRPr="007E7543">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7E7543">
        <w:rPr>
          <w:rFonts w:ascii="Palatino Linotype" w:eastAsia="Palatino Linotype" w:hAnsi="Palatino Linotype" w:cs="Palatino Linotype"/>
          <w:b/>
          <w:sz w:val="24"/>
          <w:szCs w:val="24"/>
        </w:rPr>
        <w:t xml:space="preserve">EL SUJETO OBLIGADO </w:t>
      </w:r>
      <w:r w:rsidRPr="007E7543">
        <w:rPr>
          <w:rFonts w:ascii="Palatino Linotype" w:eastAsia="Palatino Linotype" w:hAnsi="Palatino Linotype" w:cs="Palatino Linotype"/>
          <w:sz w:val="24"/>
          <w:szCs w:val="24"/>
        </w:rPr>
        <w:t>presentará su informe justificado.</w:t>
      </w:r>
    </w:p>
    <w:p w14:paraId="10FD5A7A"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6284B729" w14:textId="77777777" w:rsidR="00B32E63" w:rsidRPr="007E7543" w:rsidRDefault="00995ECC">
      <w:pPr>
        <w:spacing w:after="0" w:line="360" w:lineRule="auto"/>
        <w:ind w:right="49"/>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6. MANIFESTACIONES.</w:t>
      </w:r>
      <w:r w:rsidRPr="007E7543">
        <w:rPr>
          <w:rFonts w:ascii="Palatino Linotype" w:eastAsia="Palatino Linotype" w:hAnsi="Palatino Linotype" w:cs="Palatino Linotype"/>
          <w:sz w:val="24"/>
          <w:szCs w:val="24"/>
        </w:rPr>
        <w:t xml:space="preserve"> Con fecha veinticinco de enero de dos mil veinticuatro se recibió, a través del Sistema de Acceso a la Información Mexiquense (SAIMEX), el Informe Justificado del </w:t>
      </w:r>
      <w:r w:rsidRPr="007E7543">
        <w:rPr>
          <w:rFonts w:ascii="Palatino Linotype" w:eastAsia="Palatino Linotype" w:hAnsi="Palatino Linotype" w:cs="Palatino Linotype"/>
          <w:b/>
          <w:sz w:val="24"/>
          <w:szCs w:val="24"/>
        </w:rPr>
        <w:t>SUJETO OBLIGADO</w:t>
      </w:r>
      <w:r w:rsidRPr="007E7543">
        <w:rPr>
          <w:rFonts w:ascii="Palatino Linotype" w:eastAsia="Palatino Linotype" w:hAnsi="Palatino Linotype" w:cs="Palatino Linotype"/>
          <w:sz w:val="24"/>
          <w:szCs w:val="24"/>
        </w:rPr>
        <w:t>,</w:t>
      </w:r>
      <w:r w:rsidRPr="007E7543">
        <w:rPr>
          <w:rFonts w:ascii="Palatino Linotype" w:eastAsia="Palatino Linotype" w:hAnsi="Palatino Linotype" w:cs="Palatino Linotype"/>
          <w:b/>
          <w:sz w:val="24"/>
          <w:szCs w:val="24"/>
        </w:rPr>
        <w:t xml:space="preserve"> </w:t>
      </w:r>
      <w:r w:rsidRPr="007E7543">
        <w:rPr>
          <w:rFonts w:ascii="Palatino Linotype" w:eastAsia="Palatino Linotype" w:hAnsi="Palatino Linotype" w:cs="Palatino Linotype"/>
          <w:sz w:val="24"/>
          <w:szCs w:val="24"/>
        </w:rPr>
        <w:t xml:space="preserve">a través del siguiente archivo electrónico: </w:t>
      </w:r>
    </w:p>
    <w:p w14:paraId="18738C9E" w14:textId="77777777" w:rsidR="00B32E63" w:rsidRPr="007E7543" w:rsidRDefault="00B32E63">
      <w:pPr>
        <w:spacing w:after="0" w:line="360" w:lineRule="auto"/>
        <w:ind w:right="49"/>
        <w:jc w:val="both"/>
        <w:rPr>
          <w:rFonts w:ascii="Palatino Linotype" w:eastAsia="Palatino Linotype" w:hAnsi="Palatino Linotype" w:cs="Palatino Linotype"/>
          <w:sz w:val="24"/>
          <w:szCs w:val="24"/>
        </w:rPr>
      </w:pPr>
    </w:p>
    <w:p w14:paraId="23E65261"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w:t>
      </w:r>
      <w:r w:rsidRPr="007E7543">
        <w:rPr>
          <w:rFonts w:ascii="Palatino Linotype" w:eastAsia="Palatino Linotype" w:hAnsi="Palatino Linotype" w:cs="Palatino Linotype"/>
          <w:b/>
          <w:i/>
          <w:sz w:val="24"/>
          <w:szCs w:val="24"/>
          <w:u w:val="single"/>
        </w:rPr>
        <w:t>0049.pdf</w:t>
      </w:r>
      <w:r w:rsidRPr="007E7543">
        <w:rPr>
          <w:rFonts w:ascii="Palatino Linotype" w:eastAsia="Palatino Linotype" w:hAnsi="Palatino Linotype" w:cs="Palatino Linotype"/>
          <w:sz w:val="24"/>
          <w:szCs w:val="24"/>
        </w:rPr>
        <w:t xml:space="preserve">”: Oficio de fecha veinticinco de enero de dos mil veintitrés, signado por la Titular de la Unidad de Transparencia, mediante el cual describe las constancias que obran en el SAIMEX, mediante el cual </w:t>
      </w:r>
      <w:r w:rsidRPr="007E7543">
        <w:rPr>
          <w:rFonts w:ascii="Palatino Linotype" w:eastAsia="Palatino Linotype" w:hAnsi="Palatino Linotype" w:cs="Palatino Linotype"/>
          <w:b/>
          <w:sz w:val="24"/>
          <w:szCs w:val="24"/>
        </w:rPr>
        <w:t>confirma su respuesta inicial.</w:t>
      </w:r>
      <w:r w:rsidRPr="007E7543">
        <w:rPr>
          <w:rFonts w:ascii="Palatino Linotype" w:eastAsia="Palatino Linotype" w:hAnsi="Palatino Linotype" w:cs="Palatino Linotype"/>
          <w:sz w:val="24"/>
          <w:szCs w:val="24"/>
        </w:rPr>
        <w:t xml:space="preserve"> </w:t>
      </w:r>
    </w:p>
    <w:p w14:paraId="55F329EE"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6C9C6F5E"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Mismo que se puso a la fecha de </w:t>
      </w:r>
      <w:r w:rsidRPr="007E7543">
        <w:rPr>
          <w:rFonts w:ascii="Palatino Linotype" w:eastAsia="Palatino Linotype" w:hAnsi="Palatino Linotype" w:cs="Palatino Linotype"/>
          <w:b/>
          <w:sz w:val="24"/>
          <w:szCs w:val="24"/>
        </w:rPr>
        <w:t>LA PARTE RECURRENTE</w:t>
      </w:r>
      <w:r w:rsidRPr="007E7543">
        <w:rPr>
          <w:rFonts w:ascii="Palatino Linotype" w:eastAsia="Palatino Linotype" w:hAnsi="Palatino Linotype" w:cs="Palatino Linotype"/>
          <w:sz w:val="24"/>
          <w:szCs w:val="24"/>
        </w:rPr>
        <w:t xml:space="preserve">, en fecha veinte de marzo de dos mil veintitrés, siendo el recurrente omiso en emitir sus manifestaciones conforme a derecho le corresponde. </w:t>
      </w:r>
    </w:p>
    <w:p w14:paraId="4869562B"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7. AMPLIACIÓN DEL TÉRMINO PARA RESOLVER</w:t>
      </w:r>
      <w:r w:rsidRPr="007E7543">
        <w:rPr>
          <w:rFonts w:ascii="Palatino Linotype" w:eastAsia="Palatino Linotype" w:hAnsi="Palatino Linotype" w:cs="Palatino Linotype"/>
          <w:sz w:val="24"/>
          <w:szCs w:val="24"/>
        </w:rPr>
        <w:t>.</w:t>
      </w:r>
      <w:r w:rsidRPr="007E7543">
        <w:rPr>
          <w:rFonts w:ascii="Palatino Linotype" w:eastAsia="Palatino Linotype" w:hAnsi="Palatino Linotype" w:cs="Palatino Linotype"/>
        </w:rPr>
        <w:t xml:space="preserve"> </w:t>
      </w:r>
      <w:r w:rsidRPr="007E7543">
        <w:rPr>
          <w:rFonts w:ascii="Palatino Linotype" w:eastAsia="Palatino Linotype" w:hAnsi="Palatino Linotype" w:cs="Palatino Linotype"/>
          <w:sz w:val="24"/>
          <w:szCs w:val="24"/>
        </w:rPr>
        <w:t xml:space="preserve">El primero de abril de dos mil veinticuatro, se amplió el término para resolver el recurso de revisión en </w:t>
      </w:r>
      <w:r w:rsidRPr="007E7543">
        <w:rPr>
          <w:rFonts w:ascii="Palatino Linotype" w:eastAsia="Palatino Linotype" w:hAnsi="Palatino Linotype" w:cs="Palatino Linotype"/>
          <w:sz w:val="24"/>
          <w:szCs w:val="24"/>
        </w:rPr>
        <w:lastRenderedPageBreak/>
        <w:t xml:space="preserve">términos del artículo 181 párrafo tercero de la Ley de Transparencia y Acceso a la Información Pública del Estado de México y Municipios. </w:t>
      </w:r>
    </w:p>
    <w:p w14:paraId="0C1B948E"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191EB267"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9AED057"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27B78EA"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5DA84A5"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0B1F8D67"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4806BA1"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DADD6B4"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sidRPr="007E7543">
        <w:rPr>
          <w:rFonts w:ascii="Palatino Linotype" w:eastAsia="Palatino Linotype" w:hAnsi="Palatino Linotype" w:cs="Palatino Linotype"/>
          <w:sz w:val="24"/>
          <w:szCs w:val="24"/>
        </w:rPr>
        <w:lastRenderedPageBreak/>
        <w:t xml:space="preserve">órganos jurisdiccionales o cuasi jurisdiccionales, tanto por la complejidad de los hechos, como por el número de casos que conocen. </w:t>
      </w:r>
    </w:p>
    <w:p w14:paraId="7112A1B6"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72D2B9A7"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929234C"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A3BD62D" w14:textId="77777777" w:rsidR="00B32E63" w:rsidRPr="007E7543" w:rsidRDefault="00995ECC">
      <w:pPr>
        <w:numPr>
          <w:ilvl w:val="0"/>
          <w:numId w:val="2"/>
        </w:num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449465B2" w14:textId="77777777" w:rsidR="00B32E63" w:rsidRPr="007E7543" w:rsidRDefault="00995ECC">
      <w:pPr>
        <w:numPr>
          <w:ilvl w:val="0"/>
          <w:numId w:val="2"/>
        </w:num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Actividad Procesal del interesado. Acciones u omisiones del interesado.</w:t>
      </w:r>
    </w:p>
    <w:p w14:paraId="0C0E4658" w14:textId="77777777" w:rsidR="00B32E63" w:rsidRPr="007E7543" w:rsidRDefault="00995ECC">
      <w:pPr>
        <w:numPr>
          <w:ilvl w:val="0"/>
          <w:numId w:val="2"/>
        </w:num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1AAD47EE" w14:textId="77777777" w:rsidR="00B32E63" w:rsidRPr="007E7543" w:rsidRDefault="00B32E63">
      <w:pPr>
        <w:spacing w:after="0" w:line="360" w:lineRule="auto"/>
        <w:ind w:left="708"/>
        <w:rPr>
          <w:rFonts w:ascii="Palatino Linotype" w:eastAsia="Palatino Linotype" w:hAnsi="Palatino Linotype" w:cs="Palatino Linotype"/>
          <w:sz w:val="24"/>
          <w:szCs w:val="24"/>
        </w:rPr>
      </w:pPr>
    </w:p>
    <w:p w14:paraId="04AD4484" w14:textId="77777777" w:rsidR="00B32E63" w:rsidRPr="007E7543" w:rsidRDefault="00995ECC">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062A2145" w14:textId="77777777" w:rsidR="00B32E63" w:rsidRPr="007E7543" w:rsidRDefault="00B32E63">
      <w:pPr>
        <w:pBdr>
          <w:top w:val="nil"/>
          <w:left w:val="nil"/>
          <w:bottom w:val="nil"/>
          <w:right w:val="nil"/>
          <w:between w:val="nil"/>
        </w:pBdr>
        <w:spacing w:after="0" w:line="360" w:lineRule="auto"/>
        <w:ind w:left="927"/>
        <w:jc w:val="both"/>
        <w:rPr>
          <w:rFonts w:ascii="Palatino Linotype" w:eastAsia="Palatino Linotype" w:hAnsi="Palatino Linotype" w:cs="Palatino Linotype"/>
          <w:sz w:val="24"/>
          <w:szCs w:val="24"/>
        </w:rPr>
      </w:pPr>
    </w:p>
    <w:p w14:paraId="194B1914"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10DD2E7"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3A60E26D" w14:textId="77777777" w:rsidR="00B32E63" w:rsidRPr="007E7543" w:rsidRDefault="00995ECC">
      <w:pPr>
        <w:spacing w:after="0" w:line="360" w:lineRule="auto"/>
        <w:jc w:val="both"/>
        <w:rPr>
          <w:rFonts w:ascii="Palatino Linotype" w:eastAsia="Palatino Linotype" w:hAnsi="Palatino Linotype" w:cs="Palatino Linotype"/>
          <w:b/>
          <w:sz w:val="24"/>
          <w:szCs w:val="24"/>
        </w:rPr>
      </w:pPr>
      <w:r w:rsidRPr="007E7543">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7E7543">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7E7543">
        <w:rPr>
          <w:rFonts w:ascii="Palatino Linotype" w:eastAsia="Palatino Linotype" w:hAnsi="Palatino Linotype" w:cs="Palatino Linotype"/>
          <w:sz w:val="24"/>
          <w:szCs w:val="24"/>
        </w:rPr>
        <w:t>, visible en la Gaceta del Seminario Judicial de la Federación con el registro digital 205635.</w:t>
      </w:r>
    </w:p>
    <w:p w14:paraId="31DB48D7"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44862065"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89596AF"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4DC2A92A"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3FE0982F"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263B1A71"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i/>
          <w:sz w:val="24"/>
          <w:szCs w:val="24"/>
        </w:rPr>
        <w:t>“PLAZO RAZONABLE PARA RESOLVER. DIMENSIÓN Y EFECTOS DE ESTE CONCEPTO CUANDO SE ADUCE EXCESIVA CARGA DE TRABAJO.”</w:t>
      </w:r>
      <w:r w:rsidRPr="007E7543">
        <w:rPr>
          <w:rFonts w:ascii="Palatino Linotype" w:eastAsia="Palatino Linotype" w:hAnsi="Palatino Linotype" w:cs="Palatino Linotype"/>
          <w:sz w:val="24"/>
          <w:szCs w:val="24"/>
        </w:rPr>
        <w:t xml:space="preserve"> consultable en el Seminario Judicial de la Federación y su gaceta, con el registro digital 2002351.</w:t>
      </w:r>
    </w:p>
    <w:p w14:paraId="447232F3" w14:textId="77777777" w:rsidR="00B32E63" w:rsidRPr="007E7543" w:rsidRDefault="00B32E63">
      <w:pPr>
        <w:spacing w:after="0" w:line="360" w:lineRule="auto"/>
        <w:jc w:val="both"/>
        <w:rPr>
          <w:rFonts w:ascii="Palatino Linotype" w:eastAsia="Palatino Linotype" w:hAnsi="Palatino Linotype" w:cs="Palatino Linotype"/>
          <w:b/>
          <w:sz w:val="24"/>
          <w:szCs w:val="24"/>
        </w:rPr>
      </w:pPr>
    </w:p>
    <w:p w14:paraId="6C195C35"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7E7543">
        <w:rPr>
          <w:rFonts w:ascii="Palatino Linotype" w:eastAsia="Palatino Linotype" w:hAnsi="Palatino Linotype" w:cs="Palatino Linotype"/>
          <w:sz w:val="24"/>
          <w:szCs w:val="24"/>
        </w:rPr>
        <w:t>, visible en el Seminario Judicial de la Federación y su gaceta, con el registro digital 2002350.</w:t>
      </w:r>
    </w:p>
    <w:p w14:paraId="23F3457B"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46BD4CA3"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6731D198"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7D429FE3"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 xml:space="preserve">8. CIERRE DE INSTRUCCIÓN. </w:t>
      </w:r>
      <w:r w:rsidRPr="007E7543">
        <w:rPr>
          <w:rFonts w:ascii="Palatino Linotype" w:eastAsia="Palatino Linotype" w:hAnsi="Palatino Linotype" w:cs="Palatino Linotype"/>
          <w:sz w:val="24"/>
          <w:szCs w:val="24"/>
        </w:rPr>
        <w:t>El dos de abril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FFCC857"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1F9E9BA2"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22C54A3B"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05BD6BA4" w14:textId="77777777" w:rsidR="00B32E63" w:rsidRPr="007E7543" w:rsidRDefault="00995ECC">
      <w:pPr>
        <w:widowControl w:val="0"/>
        <w:spacing w:after="0" w:line="360" w:lineRule="auto"/>
        <w:jc w:val="center"/>
        <w:rPr>
          <w:rFonts w:ascii="Palatino Linotype" w:eastAsia="Palatino Linotype" w:hAnsi="Palatino Linotype" w:cs="Palatino Linotype"/>
          <w:b/>
          <w:sz w:val="24"/>
          <w:szCs w:val="24"/>
        </w:rPr>
      </w:pPr>
      <w:r w:rsidRPr="007E7543">
        <w:rPr>
          <w:rFonts w:ascii="Palatino Linotype" w:eastAsia="Palatino Linotype" w:hAnsi="Palatino Linotype" w:cs="Palatino Linotype"/>
          <w:b/>
          <w:sz w:val="24"/>
          <w:szCs w:val="24"/>
        </w:rPr>
        <w:t>C O N S I D E R A N D O S</w:t>
      </w:r>
    </w:p>
    <w:p w14:paraId="4ED71A84" w14:textId="77777777" w:rsidR="00B32E63" w:rsidRPr="007E7543" w:rsidRDefault="00B32E63">
      <w:pPr>
        <w:widowControl w:val="0"/>
        <w:spacing w:after="0" w:line="360" w:lineRule="auto"/>
        <w:jc w:val="center"/>
        <w:rPr>
          <w:rFonts w:ascii="Palatino Linotype" w:eastAsia="Palatino Linotype" w:hAnsi="Palatino Linotype" w:cs="Palatino Linotype"/>
          <w:b/>
          <w:sz w:val="24"/>
          <w:szCs w:val="24"/>
        </w:rPr>
      </w:pPr>
    </w:p>
    <w:p w14:paraId="2D210CAD"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PRIMERO. COMPETENCIA.</w:t>
      </w:r>
      <w:r w:rsidRPr="007E7543">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7F010B4"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7FBDAAA5" w14:textId="77777777" w:rsidR="00B32E63" w:rsidRPr="007E7543" w:rsidRDefault="00995ECC">
      <w:pPr>
        <w:spacing w:after="0" w:line="360" w:lineRule="auto"/>
        <w:ind w:right="49"/>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 xml:space="preserve">SEGUNDO. OPORTUNIDAD Y PROCEDIBILIDAD DEL RECURSO DE REVISIÓN.  </w:t>
      </w:r>
      <w:r w:rsidRPr="007E7543">
        <w:rPr>
          <w:rFonts w:ascii="Palatino Linotype" w:eastAsia="Palatino Linotype" w:hAnsi="Palatino Linotype" w:cs="Palatino Linotype"/>
          <w:sz w:val="24"/>
          <w:szCs w:val="24"/>
        </w:rPr>
        <w:t xml:space="preserve">Previo al estudio del fondo del asunto, se procede a analizar los requisitos de oportunidad y procedibilidad que debe reunir el recurso de revisión </w:t>
      </w:r>
      <w:r w:rsidRPr="007E7543">
        <w:rPr>
          <w:rFonts w:ascii="Palatino Linotype" w:eastAsia="Palatino Linotype" w:hAnsi="Palatino Linotype" w:cs="Palatino Linotype"/>
          <w:sz w:val="24"/>
          <w:szCs w:val="24"/>
        </w:rPr>
        <w:lastRenderedPageBreak/>
        <w:t>interpuesto, previsto en el artículo 178 y 180 de la Ley de Transparencia y Acceso a la Información Pública del Estado de México y Municipios.</w:t>
      </w:r>
    </w:p>
    <w:p w14:paraId="2A48734E"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387C3873"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E7543">
        <w:rPr>
          <w:rFonts w:ascii="Palatino Linotype" w:eastAsia="Palatino Linotype" w:hAnsi="Palatino Linotype" w:cs="Palatino Linotype"/>
          <w:b/>
          <w:sz w:val="24"/>
          <w:szCs w:val="24"/>
        </w:rPr>
        <w:t xml:space="preserve"> EL SUJETO OBLIGADO </w:t>
      </w:r>
      <w:r w:rsidRPr="007E7543">
        <w:rPr>
          <w:rFonts w:ascii="Palatino Linotype" w:eastAsia="Palatino Linotype" w:hAnsi="Palatino Linotype" w:cs="Palatino Linotype"/>
          <w:sz w:val="24"/>
          <w:szCs w:val="24"/>
        </w:rPr>
        <w:t xml:space="preserve">emitió la respuesta, toda vez que esta fue pronunciada el día veinte de diciembre del año dos mil veintitrés, mientras que </w:t>
      </w:r>
      <w:r w:rsidRPr="007E7543">
        <w:rPr>
          <w:rFonts w:ascii="Palatino Linotype" w:eastAsia="Palatino Linotype" w:hAnsi="Palatino Linotype" w:cs="Palatino Linotype"/>
          <w:b/>
          <w:sz w:val="24"/>
          <w:szCs w:val="24"/>
        </w:rPr>
        <w:t>LA PARTE</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RECURRENTE</w:t>
      </w:r>
      <w:r w:rsidRPr="007E7543">
        <w:rPr>
          <w:rFonts w:ascii="Palatino Linotype" w:eastAsia="Palatino Linotype" w:hAnsi="Palatino Linotype" w:cs="Palatino Linotype"/>
          <w:sz w:val="24"/>
          <w:szCs w:val="24"/>
        </w:rPr>
        <w:t xml:space="preserve"> interpuso el recurso de revisión en fecha once de enero de dos mil veinticuatro, es decir, al siguiente día hábil de haber recibido la respuesta. </w:t>
      </w:r>
    </w:p>
    <w:p w14:paraId="108E67B3"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422D024A" w14:textId="77777777" w:rsidR="00B32E63" w:rsidRPr="007E7543" w:rsidRDefault="00995ECC">
      <w:pPr>
        <w:spacing w:after="0" w:line="360" w:lineRule="auto"/>
        <w:ind w:right="49"/>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7E7543">
        <w:rPr>
          <w:rFonts w:ascii="Palatino Linotype" w:eastAsia="Palatino Linotype" w:hAnsi="Palatino Linotype" w:cs="Palatino Linotype"/>
          <w:b/>
          <w:sz w:val="24"/>
          <w:szCs w:val="24"/>
        </w:rPr>
        <w:t>SAIMEX</w:t>
      </w:r>
      <w:r w:rsidRPr="007E7543">
        <w:rPr>
          <w:rFonts w:ascii="Palatino Linotype" w:eastAsia="Palatino Linotype" w:hAnsi="Palatino Linotype" w:cs="Palatino Linotype"/>
          <w:sz w:val="24"/>
          <w:szCs w:val="24"/>
        </w:rPr>
        <w:t xml:space="preserve">.  </w:t>
      </w:r>
    </w:p>
    <w:p w14:paraId="53BD9691"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2B460FAB"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Es de suma importancia señalar que </w:t>
      </w:r>
      <w:r w:rsidRPr="007E7543">
        <w:rPr>
          <w:rFonts w:ascii="Palatino Linotype" w:eastAsia="Palatino Linotype" w:hAnsi="Palatino Linotype" w:cs="Palatino Linotype"/>
          <w:b/>
          <w:sz w:val="24"/>
          <w:szCs w:val="24"/>
        </w:rPr>
        <w:t>LA PARTE</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RECURRENTE</w:t>
      </w:r>
      <w:r w:rsidRPr="007E7543">
        <w:rPr>
          <w:rFonts w:ascii="Palatino Linotype" w:eastAsia="Palatino Linotype" w:hAnsi="Palatino Linotype" w:cs="Palatino Linotype"/>
          <w:sz w:val="24"/>
          <w:szCs w:val="24"/>
        </w:rPr>
        <w:t>, no proporciono un nombre como se advierte en el detalle de seguimiento del SAIMEX, no obstante, ello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9D3E88A"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118CD2AC" w14:textId="77777777" w:rsidR="00B32E63" w:rsidRPr="007E7543" w:rsidRDefault="00995ECC">
      <w:pPr>
        <w:spacing w:after="0" w:line="276" w:lineRule="auto"/>
        <w:ind w:left="851" w:right="902"/>
        <w:jc w:val="both"/>
        <w:rPr>
          <w:rFonts w:ascii="Palatino Linotype" w:eastAsia="Palatino Linotype" w:hAnsi="Palatino Linotype" w:cs="Palatino Linotype"/>
          <w:b/>
          <w:i/>
        </w:rPr>
      </w:pPr>
      <w:r w:rsidRPr="007E7543">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627AD079" w14:textId="77777777" w:rsidR="00B32E63" w:rsidRPr="007E7543" w:rsidRDefault="00B32E63">
      <w:pPr>
        <w:spacing w:after="0" w:line="360" w:lineRule="auto"/>
        <w:ind w:left="851" w:right="902"/>
        <w:jc w:val="both"/>
        <w:rPr>
          <w:rFonts w:ascii="Palatino Linotype" w:eastAsia="Palatino Linotype" w:hAnsi="Palatino Linotype" w:cs="Palatino Linotype"/>
          <w:sz w:val="24"/>
          <w:szCs w:val="24"/>
        </w:rPr>
      </w:pPr>
    </w:p>
    <w:p w14:paraId="1C9C9072" w14:textId="77777777" w:rsidR="00B32E63" w:rsidRPr="007E7543" w:rsidRDefault="00995ECC">
      <w:pPr>
        <w:spacing w:after="0" w:line="360" w:lineRule="auto"/>
        <w:ind w:right="49"/>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prevista en el artículo 179, fracción V de la Ley de la materia, que a la letra dice:</w:t>
      </w:r>
    </w:p>
    <w:p w14:paraId="3D5E1AC3" w14:textId="77777777" w:rsidR="00B32E63" w:rsidRPr="007E7543" w:rsidRDefault="00B32E63">
      <w:pPr>
        <w:spacing w:after="0" w:line="360" w:lineRule="auto"/>
        <w:ind w:right="49"/>
        <w:jc w:val="both"/>
        <w:rPr>
          <w:rFonts w:ascii="Palatino Linotype" w:eastAsia="Palatino Linotype" w:hAnsi="Palatino Linotype" w:cs="Palatino Linotype"/>
          <w:sz w:val="24"/>
          <w:szCs w:val="24"/>
        </w:rPr>
      </w:pPr>
    </w:p>
    <w:p w14:paraId="5E359144" w14:textId="77777777" w:rsidR="00B32E63" w:rsidRPr="007E7543" w:rsidRDefault="00995ECC">
      <w:pPr>
        <w:spacing w:after="0"/>
        <w:ind w:left="567" w:right="560"/>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r w:rsidRPr="007E7543">
        <w:rPr>
          <w:rFonts w:ascii="Palatino Linotype" w:eastAsia="Palatino Linotype" w:hAnsi="Palatino Linotype" w:cs="Palatino Linotype"/>
          <w:b/>
          <w:i/>
        </w:rPr>
        <w:t>Artículo 179.</w:t>
      </w:r>
      <w:r w:rsidRPr="007E7543">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812C328" w14:textId="77777777" w:rsidR="00B32E63" w:rsidRPr="007E7543" w:rsidRDefault="00995ECC">
      <w:pPr>
        <w:spacing w:after="0"/>
        <w:ind w:left="567" w:right="560"/>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12D5AD20" w14:textId="77777777" w:rsidR="00B32E63" w:rsidRPr="007E7543" w:rsidRDefault="00995ECC">
      <w:pPr>
        <w:spacing w:after="0"/>
        <w:ind w:left="567" w:right="560"/>
        <w:jc w:val="both"/>
        <w:rPr>
          <w:rFonts w:ascii="Palatino Linotype" w:eastAsia="Palatino Linotype" w:hAnsi="Palatino Linotype" w:cs="Palatino Linotype"/>
          <w:i/>
        </w:rPr>
      </w:pPr>
      <w:r w:rsidRPr="007E7543">
        <w:rPr>
          <w:rFonts w:ascii="Palatino Linotype" w:eastAsia="Palatino Linotype" w:hAnsi="Palatino Linotype" w:cs="Palatino Linotype"/>
          <w:i/>
        </w:rPr>
        <w:t>V. La entrega de la información incompleta.”</w:t>
      </w:r>
    </w:p>
    <w:p w14:paraId="2A5F6511"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28B4F8BF"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 xml:space="preserve">TERCERO. MATERIA DE LA REVISIÓN. </w:t>
      </w:r>
      <w:r w:rsidRPr="007E7543">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otorgados por </w:t>
      </w:r>
      <w:r w:rsidRPr="007E7543">
        <w:rPr>
          <w:rFonts w:ascii="Palatino Linotype" w:eastAsia="Palatino Linotype" w:hAnsi="Palatino Linotype" w:cs="Palatino Linotype"/>
          <w:b/>
          <w:sz w:val="24"/>
          <w:szCs w:val="24"/>
        </w:rPr>
        <w:t>EL</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SUJETO OBLIGADO</w:t>
      </w:r>
      <w:r w:rsidRPr="007E7543">
        <w:rPr>
          <w:rFonts w:ascii="Palatino Linotype" w:eastAsia="Palatino Linotype" w:hAnsi="Palatino Linotype" w:cs="Palatino Linotype"/>
          <w:sz w:val="24"/>
          <w:szCs w:val="24"/>
        </w:rPr>
        <w:t xml:space="preserve"> satisfacen el derecho de acceso a la información pública de </w:t>
      </w:r>
      <w:r w:rsidRPr="007E7543">
        <w:rPr>
          <w:rFonts w:ascii="Palatino Linotype" w:eastAsia="Palatino Linotype" w:hAnsi="Palatino Linotype" w:cs="Palatino Linotype"/>
          <w:b/>
          <w:sz w:val="24"/>
          <w:szCs w:val="24"/>
        </w:rPr>
        <w:t>LA PARTE</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RECURRENTE</w:t>
      </w:r>
      <w:r w:rsidRPr="007E7543">
        <w:rPr>
          <w:rFonts w:ascii="Palatino Linotype" w:eastAsia="Palatino Linotype" w:hAnsi="Palatino Linotype" w:cs="Palatino Linotype"/>
          <w:sz w:val="24"/>
          <w:szCs w:val="24"/>
        </w:rPr>
        <w:t>, o en su defecto, en caso de ser procedente, ordenar la entrega de información.</w:t>
      </w:r>
    </w:p>
    <w:p w14:paraId="41B77A5F"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 xml:space="preserve">CUARTO. ESTUDIO Y RESOLUCIÓN DEL ASUNTO.  </w:t>
      </w:r>
      <w:r w:rsidRPr="007E7543">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w:t>
      </w:r>
      <w:r w:rsidRPr="007E7543">
        <w:rPr>
          <w:rFonts w:ascii="Palatino Linotype" w:eastAsia="Palatino Linotype" w:hAnsi="Palatino Linotype" w:cs="Palatino Linotype"/>
          <w:sz w:val="24"/>
          <w:szCs w:val="24"/>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6DE7730"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0F8F3CC4" w14:textId="77777777" w:rsidR="00B32E63" w:rsidRPr="007E7543" w:rsidRDefault="00995ECC">
      <w:pPr>
        <w:tabs>
          <w:tab w:val="left" w:pos="709"/>
        </w:tabs>
        <w:spacing w:after="0" w:line="276" w:lineRule="auto"/>
        <w:ind w:left="851" w:right="850"/>
        <w:jc w:val="both"/>
        <w:rPr>
          <w:rFonts w:ascii="Palatino Linotype" w:eastAsia="Palatino Linotype" w:hAnsi="Palatino Linotype" w:cs="Palatino Linotype"/>
          <w:i/>
        </w:rPr>
      </w:pPr>
      <w:r w:rsidRPr="007E7543">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E7543">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51AD3E5" w14:textId="77777777" w:rsidR="00B32E63" w:rsidRPr="007E7543" w:rsidRDefault="00995ECC">
      <w:pPr>
        <w:tabs>
          <w:tab w:val="left" w:pos="709"/>
        </w:tabs>
        <w:spacing w:after="0" w:line="276" w:lineRule="auto"/>
        <w:ind w:left="851" w:right="850"/>
        <w:jc w:val="both"/>
        <w:rPr>
          <w:rFonts w:ascii="Palatino Linotype" w:eastAsia="Palatino Linotype" w:hAnsi="Palatino Linotype" w:cs="Palatino Linotype"/>
          <w:b/>
          <w:i/>
        </w:rPr>
      </w:pPr>
      <w:r w:rsidRPr="007E7543">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13F9D81" w14:textId="77777777" w:rsidR="00B32E63" w:rsidRPr="007E7543" w:rsidRDefault="00995ECC">
      <w:pPr>
        <w:tabs>
          <w:tab w:val="left" w:pos="709"/>
        </w:tabs>
        <w:spacing w:after="0" w:line="276" w:lineRule="auto"/>
        <w:ind w:left="851" w:right="850"/>
        <w:jc w:val="both"/>
        <w:rPr>
          <w:rFonts w:ascii="Palatino Linotype" w:eastAsia="Palatino Linotype" w:hAnsi="Palatino Linotype" w:cs="Palatino Linotype"/>
          <w:i/>
        </w:rPr>
      </w:pPr>
      <w:r w:rsidRPr="007E7543">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E7543">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08A493D" w14:textId="77777777" w:rsidR="00B32E63" w:rsidRPr="007E7543" w:rsidRDefault="00995ECC">
      <w:pPr>
        <w:tabs>
          <w:tab w:val="left" w:pos="709"/>
        </w:tabs>
        <w:spacing w:after="0" w:line="276" w:lineRule="auto"/>
        <w:ind w:left="851" w:right="850"/>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442867E0" w14:textId="77777777" w:rsidR="00B32E63" w:rsidRPr="007E7543" w:rsidRDefault="00995ECC">
      <w:pPr>
        <w:spacing w:after="0" w:line="276" w:lineRule="auto"/>
        <w:ind w:left="851" w:right="901"/>
        <w:jc w:val="both"/>
        <w:rPr>
          <w:rFonts w:ascii="Palatino Linotype" w:eastAsia="Palatino Linotype" w:hAnsi="Palatino Linotype" w:cs="Palatino Linotype"/>
          <w:i/>
        </w:rPr>
      </w:pPr>
      <w:r w:rsidRPr="007E7543">
        <w:rPr>
          <w:rFonts w:ascii="Palatino Linotype" w:eastAsia="Palatino Linotype" w:hAnsi="Palatino Linotype" w:cs="Palatino Linotype"/>
          <w:b/>
          <w:i/>
        </w:rPr>
        <w:t>“Artículo 6o.</w:t>
      </w:r>
    </w:p>
    <w:p w14:paraId="5D25D77D" w14:textId="77777777" w:rsidR="00B32E63" w:rsidRPr="007E7543" w:rsidRDefault="00995ECC">
      <w:pPr>
        <w:spacing w:after="0" w:line="276" w:lineRule="auto"/>
        <w:ind w:left="851" w:right="901"/>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0FC8AB75"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A. Para el ejercicio del derecho de acceso a la información, la Federación y </w:t>
      </w:r>
      <w:r w:rsidRPr="007E7543">
        <w:rPr>
          <w:rFonts w:ascii="Palatino Linotype" w:eastAsia="Palatino Linotype" w:hAnsi="Palatino Linotype" w:cs="Palatino Linotype"/>
          <w:b/>
          <w:i/>
          <w:u w:val="single"/>
        </w:rPr>
        <w:t>las entidades federativas</w:t>
      </w:r>
      <w:r w:rsidRPr="007E7543">
        <w:rPr>
          <w:rFonts w:ascii="Palatino Linotype" w:eastAsia="Palatino Linotype" w:hAnsi="Palatino Linotype" w:cs="Palatino Linotype"/>
          <w:b/>
          <w:i/>
        </w:rPr>
        <w:t>,</w:t>
      </w:r>
      <w:r w:rsidRPr="007E7543">
        <w:rPr>
          <w:rFonts w:ascii="Palatino Linotype" w:eastAsia="Palatino Linotype" w:hAnsi="Palatino Linotype" w:cs="Palatino Linotype"/>
          <w:i/>
        </w:rPr>
        <w:t xml:space="preserve"> en el ámbito de sus respectivas competencias, se regirán por los siguientes principios y bases:</w:t>
      </w:r>
    </w:p>
    <w:p w14:paraId="20666133"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I. </w:t>
      </w:r>
      <w:r w:rsidRPr="007E7543">
        <w:rPr>
          <w:rFonts w:ascii="Palatino Linotype" w:eastAsia="Palatino Linotype" w:hAnsi="Palatino Linotype" w:cs="Palatino Linotype"/>
          <w:b/>
          <w:i/>
          <w:u w:val="single"/>
        </w:rPr>
        <w:t>Toda la información en posesión de cualquier autoridad, entidad, órgano y organismo de los Poderes</w:t>
      </w:r>
      <w:r w:rsidRPr="007E7543">
        <w:rPr>
          <w:rFonts w:ascii="Palatino Linotype" w:eastAsia="Palatino Linotype" w:hAnsi="Palatino Linotype" w:cs="Palatino Linotype"/>
          <w:i/>
        </w:rPr>
        <w:t xml:space="preserve"> Ejecutivo, Legislativo </w:t>
      </w:r>
      <w:r w:rsidRPr="007E7543">
        <w:rPr>
          <w:rFonts w:ascii="Palatino Linotype" w:eastAsia="Palatino Linotype" w:hAnsi="Palatino Linotype" w:cs="Palatino Linotype"/>
          <w:b/>
          <w:i/>
          <w:u w:val="single"/>
        </w:rPr>
        <w:t>y Judicial</w:t>
      </w:r>
      <w:r w:rsidRPr="007E7543">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w:t>
      </w:r>
      <w:r w:rsidRPr="007E7543">
        <w:rPr>
          <w:rFonts w:ascii="Palatino Linotype" w:eastAsia="Palatino Linotype" w:hAnsi="Palatino Linotype" w:cs="Palatino Linotype"/>
          <w:i/>
        </w:rPr>
        <w:lastRenderedPageBreak/>
        <w:t xml:space="preserve">realice actos de autoridad en el ámbito federal, estatal y municipal, </w:t>
      </w:r>
      <w:r w:rsidRPr="007E7543">
        <w:rPr>
          <w:rFonts w:ascii="Palatino Linotype" w:eastAsia="Palatino Linotype" w:hAnsi="Palatino Linotype" w:cs="Palatino Linotype"/>
          <w:b/>
          <w:i/>
        </w:rPr>
        <w:t>es pública y sólo podrá ser reservada temporalmente por razones de interés público y seguridad nacional,</w:t>
      </w:r>
      <w:r w:rsidRPr="007E7543">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2ABB620" w14:textId="77777777" w:rsidR="00B32E63" w:rsidRPr="007E7543" w:rsidRDefault="00995ECC">
      <w:pPr>
        <w:spacing w:after="0" w:line="276" w:lineRule="auto"/>
        <w:ind w:left="851" w:right="851"/>
        <w:jc w:val="both"/>
        <w:rPr>
          <w:rFonts w:ascii="Palatino Linotype" w:eastAsia="Palatino Linotype" w:hAnsi="Palatino Linotype" w:cs="Palatino Linotype"/>
          <w:b/>
          <w:i/>
        </w:rPr>
      </w:pPr>
      <w:r w:rsidRPr="007E7543">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60769FDF"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III. </w:t>
      </w:r>
      <w:r w:rsidRPr="007E7543">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E7543">
        <w:rPr>
          <w:rFonts w:ascii="Palatino Linotype" w:eastAsia="Palatino Linotype" w:hAnsi="Palatino Linotype" w:cs="Palatino Linotype"/>
          <w:i/>
        </w:rPr>
        <w:t xml:space="preserve"> a sus datos personales o a la rectificación de éstos.</w:t>
      </w:r>
    </w:p>
    <w:p w14:paraId="41E01B55"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IV. </w:t>
      </w:r>
      <w:r w:rsidRPr="007E7543">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D85663E"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V. </w:t>
      </w:r>
      <w:r w:rsidRPr="007E7543">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1B0349D"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VI. </w:t>
      </w:r>
      <w:r w:rsidRPr="007E7543">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2FDF2794"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VII. </w:t>
      </w:r>
      <w:r w:rsidRPr="007E7543">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EFE299E" w14:textId="77777777" w:rsidR="00B32E63" w:rsidRPr="007E7543" w:rsidRDefault="00B32E63">
      <w:pPr>
        <w:tabs>
          <w:tab w:val="left" w:pos="709"/>
        </w:tabs>
        <w:spacing w:after="0" w:line="360" w:lineRule="auto"/>
        <w:jc w:val="both"/>
        <w:rPr>
          <w:rFonts w:ascii="Palatino Linotype" w:eastAsia="Palatino Linotype" w:hAnsi="Palatino Linotype" w:cs="Palatino Linotype"/>
          <w:sz w:val="24"/>
          <w:szCs w:val="24"/>
        </w:rPr>
      </w:pPr>
    </w:p>
    <w:p w14:paraId="178F4581" w14:textId="77777777" w:rsidR="00B32E63" w:rsidRPr="007E7543" w:rsidRDefault="00995ECC">
      <w:pPr>
        <w:tabs>
          <w:tab w:val="left" w:pos="709"/>
        </w:tabs>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7E7543">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6E6A14B1" w14:textId="77777777" w:rsidR="00B32E63" w:rsidRPr="007E7543" w:rsidRDefault="00B32E63">
      <w:pPr>
        <w:tabs>
          <w:tab w:val="left" w:pos="709"/>
        </w:tabs>
        <w:spacing w:after="0" w:line="360" w:lineRule="auto"/>
        <w:jc w:val="both"/>
        <w:rPr>
          <w:rFonts w:ascii="Palatino Linotype" w:eastAsia="Palatino Linotype" w:hAnsi="Palatino Linotype" w:cs="Palatino Linotype"/>
          <w:sz w:val="24"/>
          <w:szCs w:val="24"/>
        </w:rPr>
      </w:pPr>
    </w:p>
    <w:p w14:paraId="76A8B84B" w14:textId="77777777" w:rsidR="00B32E63" w:rsidRPr="007E7543" w:rsidRDefault="00995ECC">
      <w:pPr>
        <w:tabs>
          <w:tab w:val="left" w:pos="709"/>
        </w:tabs>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En primer lugar, es conveniente analizar si la respuesta del </w:t>
      </w:r>
      <w:r w:rsidRPr="007E7543">
        <w:rPr>
          <w:rFonts w:ascii="Palatino Linotype" w:eastAsia="Palatino Linotype" w:hAnsi="Palatino Linotype" w:cs="Palatino Linotype"/>
          <w:b/>
          <w:sz w:val="24"/>
          <w:szCs w:val="24"/>
        </w:rPr>
        <w:t>SUJETO OBLIGADO</w:t>
      </w:r>
      <w:r w:rsidRPr="007E7543">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1B307F6" w14:textId="77777777" w:rsidR="00B32E63" w:rsidRPr="007E7543" w:rsidRDefault="00B32E63">
      <w:pPr>
        <w:tabs>
          <w:tab w:val="left" w:pos="709"/>
        </w:tabs>
        <w:spacing w:after="0" w:line="360" w:lineRule="auto"/>
        <w:jc w:val="both"/>
        <w:rPr>
          <w:rFonts w:ascii="Palatino Linotype" w:eastAsia="Palatino Linotype" w:hAnsi="Palatino Linotype" w:cs="Palatino Linotype"/>
          <w:sz w:val="24"/>
          <w:szCs w:val="24"/>
        </w:rPr>
      </w:pPr>
    </w:p>
    <w:p w14:paraId="0C4545CE" w14:textId="77777777" w:rsidR="00B32E63" w:rsidRPr="007E7543" w:rsidRDefault="00995ECC">
      <w:pPr>
        <w:spacing w:after="0" w:line="276" w:lineRule="auto"/>
        <w:ind w:left="709"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r w:rsidRPr="007E7543">
        <w:rPr>
          <w:rFonts w:ascii="Palatino Linotype" w:eastAsia="Palatino Linotype" w:hAnsi="Palatino Linotype" w:cs="Palatino Linotype"/>
          <w:b/>
          <w:i/>
        </w:rPr>
        <w:t>Artículo 4.</w:t>
      </w:r>
      <w:r w:rsidRPr="007E7543">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893B6B8" w14:textId="77777777" w:rsidR="00B32E63" w:rsidRPr="007E7543" w:rsidRDefault="00995ECC">
      <w:pPr>
        <w:spacing w:after="0" w:line="276" w:lineRule="auto"/>
        <w:ind w:left="709" w:right="760"/>
        <w:jc w:val="both"/>
        <w:rPr>
          <w:rFonts w:ascii="Palatino Linotype" w:eastAsia="Palatino Linotype" w:hAnsi="Palatino Linotype" w:cs="Palatino Linotype"/>
          <w:i/>
        </w:rPr>
      </w:pPr>
      <w:r w:rsidRPr="007E7543">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E7543">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5D5843D" w14:textId="77777777" w:rsidR="00B32E63" w:rsidRPr="007E7543" w:rsidRDefault="00995ECC">
      <w:pPr>
        <w:spacing w:after="0" w:line="276" w:lineRule="auto"/>
        <w:ind w:left="709" w:right="760"/>
        <w:jc w:val="both"/>
        <w:rPr>
          <w:rFonts w:ascii="Palatino Linotype" w:eastAsia="Palatino Linotype" w:hAnsi="Palatino Linotype" w:cs="Palatino Linotype"/>
          <w:i/>
        </w:rPr>
      </w:pPr>
      <w:r w:rsidRPr="007E7543">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7E7543">
        <w:rPr>
          <w:rFonts w:ascii="Palatino Linotype" w:eastAsia="Palatino Linotype" w:hAnsi="Palatino Linotype" w:cs="Palatino Linotype"/>
          <w:i/>
        </w:rPr>
        <w:t>.”(Sic)</w:t>
      </w:r>
    </w:p>
    <w:p w14:paraId="5B3EF85E" w14:textId="77777777" w:rsidR="00B32E63" w:rsidRPr="007E7543" w:rsidRDefault="00B32E63">
      <w:pPr>
        <w:spacing w:after="0" w:line="360" w:lineRule="auto"/>
        <w:ind w:left="709" w:right="760"/>
        <w:jc w:val="both"/>
        <w:rPr>
          <w:rFonts w:ascii="Palatino Linotype" w:eastAsia="Palatino Linotype" w:hAnsi="Palatino Linotype" w:cs="Palatino Linotype"/>
          <w:sz w:val="24"/>
          <w:szCs w:val="24"/>
        </w:rPr>
      </w:pPr>
    </w:p>
    <w:p w14:paraId="19CB10AF"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E4BB795"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9CE96D6" w14:textId="77777777" w:rsidR="00B32E63" w:rsidRPr="007E7543" w:rsidRDefault="00995ECC">
      <w:pPr>
        <w:spacing w:after="0" w:line="276" w:lineRule="auto"/>
        <w:ind w:left="567"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r w:rsidRPr="007E7543">
        <w:rPr>
          <w:rFonts w:ascii="Palatino Linotype" w:eastAsia="Palatino Linotype" w:hAnsi="Palatino Linotype" w:cs="Palatino Linotype"/>
          <w:b/>
          <w:i/>
        </w:rPr>
        <w:t>Artículo 12.-</w:t>
      </w:r>
      <w:r w:rsidRPr="007E7543">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57D630F" w14:textId="77777777" w:rsidR="00B32E63" w:rsidRPr="007E7543" w:rsidRDefault="00B32E63">
      <w:pPr>
        <w:spacing w:after="0" w:line="276" w:lineRule="auto"/>
        <w:ind w:left="567" w:right="760"/>
        <w:jc w:val="both"/>
        <w:rPr>
          <w:rFonts w:ascii="Palatino Linotype" w:eastAsia="Palatino Linotype" w:hAnsi="Palatino Linotype" w:cs="Palatino Linotype"/>
          <w:i/>
        </w:rPr>
      </w:pPr>
    </w:p>
    <w:p w14:paraId="164E360E" w14:textId="77777777" w:rsidR="00B32E63" w:rsidRPr="007E7543" w:rsidRDefault="00995ECC">
      <w:pPr>
        <w:spacing w:after="0" w:line="276" w:lineRule="auto"/>
        <w:ind w:left="567" w:right="760"/>
        <w:jc w:val="both"/>
        <w:rPr>
          <w:rFonts w:ascii="Palatino Linotype" w:eastAsia="Palatino Linotype" w:hAnsi="Palatino Linotype" w:cs="Palatino Linotype"/>
          <w:i/>
        </w:rPr>
      </w:pPr>
      <w:r w:rsidRPr="007E7543">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E7543">
        <w:rPr>
          <w:rFonts w:ascii="Palatino Linotype" w:eastAsia="Palatino Linotype" w:hAnsi="Palatino Linotype" w:cs="Palatino Linotype"/>
          <w:i/>
        </w:rPr>
        <w:t xml:space="preserve">. </w:t>
      </w:r>
      <w:r w:rsidRPr="007E7543">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517C7760"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2EFC71DF"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7E7543">
        <w:rPr>
          <w:rFonts w:ascii="Palatino Linotype" w:eastAsia="Palatino Linotype" w:hAnsi="Palatino Linotype" w:cs="Palatino Linotype"/>
          <w:sz w:val="24"/>
          <w:szCs w:val="24"/>
        </w:rPr>
        <w:lastRenderedPageBreak/>
        <w:t>que es deber de los Sujetos Obligados, garantizar el Derecho de Acceso a la Información Pública.</w:t>
      </w:r>
      <w:r w:rsidRPr="007E7543">
        <w:rPr>
          <w:rFonts w:ascii="Palatino Linotype" w:eastAsia="Palatino Linotype" w:hAnsi="Palatino Linotype" w:cs="Palatino Linotype"/>
          <w:strike/>
          <w:sz w:val="24"/>
          <w:szCs w:val="24"/>
        </w:rPr>
        <w:t xml:space="preserve"> </w:t>
      </w:r>
    </w:p>
    <w:p w14:paraId="25A9433E"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69856315" w14:textId="77777777" w:rsidR="00B32E63" w:rsidRPr="007E7543" w:rsidRDefault="00995ECC">
      <w:pPr>
        <w:spacing w:after="0" w:line="360" w:lineRule="auto"/>
        <w:ind w:right="49"/>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D371A5C" w14:textId="77777777" w:rsidR="00B32E63" w:rsidRPr="007E7543" w:rsidRDefault="00B32E63">
      <w:pPr>
        <w:spacing w:after="0" w:line="360" w:lineRule="auto"/>
        <w:ind w:right="49"/>
        <w:jc w:val="both"/>
        <w:rPr>
          <w:rFonts w:ascii="Palatino Linotype" w:eastAsia="Palatino Linotype" w:hAnsi="Palatino Linotype" w:cs="Palatino Linotype"/>
          <w:sz w:val="24"/>
          <w:szCs w:val="24"/>
        </w:rPr>
      </w:pPr>
    </w:p>
    <w:p w14:paraId="05FB0D53"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B3ACAB9"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697FDD11"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“Artículo 18.</w:t>
      </w:r>
      <w:r w:rsidRPr="007E7543">
        <w:rPr>
          <w:rFonts w:ascii="Palatino Linotype" w:eastAsia="Palatino Linotype" w:hAnsi="Palatino Linotype" w:cs="Palatino Linotype"/>
          <w:i/>
        </w:rPr>
        <w:t xml:space="preserve"> </w:t>
      </w:r>
      <w:r w:rsidRPr="007E7543">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E7543">
        <w:rPr>
          <w:rFonts w:ascii="Palatino Linotype" w:eastAsia="Palatino Linotype" w:hAnsi="Palatino Linotype" w:cs="Palatino Linotype"/>
          <w:i/>
        </w:rPr>
        <w:t xml:space="preserve"> y reutilización de la información que generen.</w:t>
      </w:r>
    </w:p>
    <w:p w14:paraId="6950C86A"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Artículo 19. </w:t>
      </w:r>
      <w:r w:rsidRPr="007E7543">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E7543">
        <w:rPr>
          <w:rFonts w:ascii="Palatino Linotype" w:eastAsia="Palatino Linotype" w:hAnsi="Palatino Linotype" w:cs="Palatino Linotype"/>
          <w:i/>
        </w:rPr>
        <w:t>.</w:t>
      </w:r>
    </w:p>
    <w:p w14:paraId="5B257248"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69E23F3" w14:textId="77777777" w:rsidR="00B32E63" w:rsidRPr="007E7543" w:rsidRDefault="00995ECC">
      <w:pPr>
        <w:spacing w:after="0" w:line="276" w:lineRule="auto"/>
        <w:ind w:left="851" w:right="851"/>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7E7543">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3BD5FB6B" w14:textId="77777777" w:rsidR="00B32E63" w:rsidRPr="007E7543" w:rsidRDefault="00B32E63">
      <w:pPr>
        <w:spacing w:after="0" w:line="276" w:lineRule="auto"/>
        <w:ind w:left="851" w:right="851"/>
        <w:jc w:val="both"/>
        <w:rPr>
          <w:rFonts w:ascii="Palatino Linotype" w:eastAsia="Palatino Linotype" w:hAnsi="Palatino Linotype" w:cs="Palatino Linotype"/>
          <w:sz w:val="24"/>
          <w:szCs w:val="24"/>
        </w:rPr>
      </w:pPr>
    </w:p>
    <w:p w14:paraId="1B1AFF0E"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5B784FD"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1C75D400"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F52C1AA"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4DC8367" w14:textId="77777777" w:rsidR="00B32E63" w:rsidRPr="007E7543" w:rsidRDefault="00995ECC">
      <w:pPr>
        <w:spacing w:after="0" w:line="276" w:lineRule="auto"/>
        <w:ind w:left="851"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r w:rsidRPr="007E7543">
        <w:rPr>
          <w:rFonts w:ascii="Palatino Linotype" w:eastAsia="Palatino Linotype" w:hAnsi="Palatino Linotype" w:cs="Palatino Linotype"/>
          <w:b/>
          <w:i/>
        </w:rPr>
        <w:t xml:space="preserve">Artículo 3. </w:t>
      </w:r>
      <w:r w:rsidRPr="007E7543">
        <w:rPr>
          <w:rFonts w:ascii="Palatino Linotype" w:eastAsia="Palatino Linotype" w:hAnsi="Palatino Linotype" w:cs="Palatino Linotype"/>
          <w:i/>
        </w:rPr>
        <w:t>Para los efectos de la presente Ley se entenderá por:</w:t>
      </w:r>
    </w:p>
    <w:p w14:paraId="2AA9EEF2" w14:textId="77777777" w:rsidR="00B32E63" w:rsidRPr="007E7543" w:rsidRDefault="00995ECC">
      <w:pPr>
        <w:spacing w:after="0" w:line="276" w:lineRule="auto"/>
        <w:ind w:left="851"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lastRenderedPageBreak/>
        <w:t>…</w:t>
      </w:r>
    </w:p>
    <w:p w14:paraId="54407C4D" w14:textId="77777777" w:rsidR="00B32E63" w:rsidRPr="007E7543" w:rsidRDefault="00995ECC">
      <w:pPr>
        <w:spacing w:after="0" w:line="276" w:lineRule="auto"/>
        <w:ind w:left="851" w:right="902"/>
        <w:jc w:val="both"/>
        <w:rPr>
          <w:rFonts w:ascii="Palatino Linotype" w:eastAsia="Palatino Linotype" w:hAnsi="Palatino Linotype" w:cs="Palatino Linotype"/>
          <w:i/>
        </w:rPr>
      </w:pPr>
      <w:r w:rsidRPr="007E7543">
        <w:rPr>
          <w:rFonts w:ascii="Palatino Linotype" w:eastAsia="Palatino Linotype" w:hAnsi="Palatino Linotype" w:cs="Palatino Linotype"/>
          <w:b/>
          <w:i/>
        </w:rPr>
        <w:t>XI. Documento:</w:t>
      </w:r>
      <w:r w:rsidRPr="007E7543">
        <w:rPr>
          <w:rFonts w:ascii="Palatino Linotype" w:eastAsia="Palatino Linotype" w:hAnsi="Palatino Linotype" w:cs="Palatino Linotype"/>
          <w:i/>
        </w:rPr>
        <w:t xml:space="preserve"> Los expedientes, reportes, estudios, actas</w:t>
      </w:r>
      <w:r w:rsidRPr="007E7543">
        <w:rPr>
          <w:rFonts w:ascii="Palatino Linotype" w:eastAsia="Palatino Linotype" w:hAnsi="Palatino Linotype" w:cs="Palatino Linotype"/>
          <w:b/>
          <w:i/>
        </w:rPr>
        <w:t>,</w:t>
      </w:r>
      <w:r w:rsidRPr="007E7543">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8ED6D44" w14:textId="77777777" w:rsidR="00B32E63" w:rsidRPr="007E7543" w:rsidRDefault="00B32E63">
      <w:pPr>
        <w:spacing w:after="0" w:line="360" w:lineRule="auto"/>
        <w:ind w:left="851" w:right="899"/>
        <w:jc w:val="both"/>
        <w:rPr>
          <w:rFonts w:ascii="Palatino Linotype" w:eastAsia="Palatino Linotype" w:hAnsi="Palatino Linotype" w:cs="Palatino Linotype"/>
          <w:sz w:val="24"/>
          <w:szCs w:val="24"/>
        </w:rPr>
      </w:pPr>
    </w:p>
    <w:p w14:paraId="578594A1"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AA3D6E8"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3A7843C5" w14:textId="77777777" w:rsidR="00B32E63" w:rsidRPr="007E7543" w:rsidRDefault="00995ECC">
      <w:pPr>
        <w:spacing w:after="0" w:line="276" w:lineRule="auto"/>
        <w:ind w:left="851" w:right="902"/>
        <w:jc w:val="both"/>
        <w:rPr>
          <w:rFonts w:ascii="Palatino Linotype" w:eastAsia="Palatino Linotype" w:hAnsi="Palatino Linotype" w:cs="Palatino Linotype"/>
          <w:b/>
          <w:i/>
        </w:rPr>
      </w:pPr>
      <w:r w:rsidRPr="007E7543">
        <w:rPr>
          <w:rFonts w:ascii="Palatino Linotype" w:eastAsia="Palatino Linotype" w:hAnsi="Palatino Linotype" w:cs="Palatino Linotype"/>
          <w:b/>
        </w:rPr>
        <w:t>“</w:t>
      </w:r>
      <w:r w:rsidRPr="007E7543">
        <w:rPr>
          <w:rFonts w:ascii="Palatino Linotype" w:eastAsia="Palatino Linotype" w:hAnsi="Palatino Linotype" w:cs="Palatino Linotype"/>
          <w:b/>
          <w:i/>
        </w:rPr>
        <w:t>CRITERIO 0002-11</w:t>
      </w:r>
    </w:p>
    <w:p w14:paraId="32CCACF7" w14:textId="77777777" w:rsidR="00B32E63" w:rsidRPr="007E7543" w:rsidRDefault="00995ECC">
      <w:pPr>
        <w:spacing w:after="0" w:line="276" w:lineRule="auto"/>
        <w:ind w:left="851" w:right="902"/>
        <w:jc w:val="both"/>
        <w:rPr>
          <w:rFonts w:ascii="Palatino Linotype" w:eastAsia="Palatino Linotype" w:hAnsi="Palatino Linotype" w:cs="Palatino Linotype"/>
          <w:i/>
        </w:rPr>
      </w:pPr>
      <w:r w:rsidRPr="007E7543">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E7543">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11455BF" w14:textId="77777777" w:rsidR="00B32E63" w:rsidRPr="007E7543" w:rsidRDefault="00995ECC">
      <w:pPr>
        <w:spacing w:after="0" w:line="276" w:lineRule="auto"/>
        <w:ind w:left="851"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t>En consecuencia el acceso a la información se refiere a que se cumplan cualquiera de los siguientes tres supuestos:</w:t>
      </w:r>
    </w:p>
    <w:p w14:paraId="342A6E4F" w14:textId="77777777" w:rsidR="00B32E63" w:rsidRPr="007E7543" w:rsidRDefault="00995ECC">
      <w:pPr>
        <w:spacing w:after="0" w:line="276" w:lineRule="auto"/>
        <w:ind w:left="851"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AD69228" w14:textId="77777777" w:rsidR="00B32E63" w:rsidRPr="007E7543" w:rsidRDefault="00995ECC">
      <w:pPr>
        <w:spacing w:after="0" w:line="276" w:lineRule="auto"/>
        <w:ind w:left="851"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74B1F0FA" w14:textId="77777777" w:rsidR="00B32E63" w:rsidRPr="007E7543" w:rsidRDefault="00995ECC">
      <w:pPr>
        <w:spacing w:after="0" w:line="276" w:lineRule="auto"/>
        <w:ind w:left="851"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976AEF6" w14:textId="77777777" w:rsidR="00B32E63" w:rsidRPr="007E7543" w:rsidRDefault="00B32E63">
      <w:pPr>
        <w:spacing w:after="0" w:line="276" w:lineRule="auto"/>
        <w:ind w:left="851" w:right="899"/>
        <w:jc w:val="both"/>
        <w:rPr>
          <w:rFonts w:ascii="Palatino Linotype" w:eastAsia="Palatino Linotype" w:hAnsi="Palatino Linotype" w:cs="Palatino Linotype"/>
          <w:sz w:val="24"/>
          <w:szCs w:val="24"/>
        </w:rPr>
      </w:pPr>
    </w:p>
    <w:p w14:paraId="09231539"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De ahí que </w:t>
      </w:r>
      <w:r w:rsidRPr="007E7543">
        <w:rPr>
          <w:rFonts w:ascii="Palatino Linotype" w:eastAsia="Palatino Linotype" w:hAnsi="Palatino Linotype" w:cs="Palatino Linotype"/>
          <w:b/>
          <w:sz w:val="24"/>
          <w:szCs w:val="24"/>
        </w:rPr>
        <w:t>EL SUJETO OBLIGADO</w:t>
      </w:r>
      <w:r w:rsidRPr="007E7543">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E7543">
        <w:rPr>
          <w:rFonts w:ascii="Palatino Linotype" w:eastAsia="Palatino Linotype" w:hAnsi="Palatino Linotype" w:cs="Palatino Linotype"/>
          <w:sz w:val="24"/>
          <w:szCs w:val="24"/>
          <w:vertAlign w:val="superscript"/>
        </w:rPr>
        <w:footnoteReference w:id="1"/>
      </w:r>
      <w:r w:rsidRPr="007E7543">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E7543">
        <w:rPr>
          <w:rFonts w:ascii="Palatino Linotype" w:eastAsia="Palatino Linotype" w:hAnsi="Palatino Linotype" w:cs="Palatino Linotype"/>
          <w:sz w:val="24"/>
          <w:szCs w:val="24"/>
          <w:vertAlign w:val="superscript"/>
        </w:rPr>
        <w:footnoteReference w:id="2"/>
      </w:r>
      <w:r w:rsidRPr="007E7543">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21F1D6DE"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55CCCE1A"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lastRenderedPageBreak/>
        <w:t xml:space="preserve">Aclarado lo anterior, de esta manera, se procede al análisis de la respuesta e informe justificado proporcionado por </w:t>
      </w:r>
      <w:r w:rsidRPr="007E7543">
        <w:rPr>
          <w:rFonts w:ascii="Palatino Linotype" w:eastAsia="Palatino Linotype" w:hAnsi="Palatino Linotype" w:cs="Palatino Linotype"/>
          <w:b/>
          <w:sz w:val="24"/>
          <w:szCs w:val="24"/>
        </w:rPr>
        <w:t>EL</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SUJETO OBLIGADO</w:t>
      </w:r>
      <w:r w:rsidRPr="007E7543">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7E7543">
        <w:rPr>
          <w:rFonts w:ascii="Palatino Linotype" w:eastAsia="Palatino Linotype" w:hAnsi="Palatino Linotype" w:cs="Palatino Linotype"/>
          <w:b/>
          <w:sz w:val="24"/>
          <w:szCs w:val="24"/>
        </w:rPr>
        <w:t>LA PARTE</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RECURRENTE</w:t>
      </w:r>
      <w:r w:rsidRPr="007E7543">
        <w:rPr>
          <w:rFonts w:ascii="Palatino Linotype" w:eastAsia="Palatino Linotype" w:hAnsi="Palatino Linotype" w:cs="Palatino Linotype"/>
          <w:sz w:val="24"/>
          <w:szCs w:val="24"/>
        </w:rPr>
        <w:t>, o en su defecto ordenar la entrega del o los documentos que lo satisfagan.</w:t>
      </w:r>
    </w:p>
    <w:p w14:paraId="2D0B91EA" w14:textId="77777777" w:rsidR="00B32E63" w:rsidRPr="007E7543" w:rsidRDefault="00B32E63">
      <w:pPr>
        <w:spacing w:after="0" w:line="360" w:lineRule="auto"/>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685"/>
        <w:gridCol w:w="3260"/>
      </w:tblGrid>
      <w:tr w:rsidR="007E7543" w:rsidRPr="007E7543" w14:paraId="0B33B2B2" w14:textId="77777777">
        <w:tc>
          <w:tcPr>
            <w:tcW w:w="2122" w:type="dxa"/>
            <w:shd w:val="clear" w:color="auto" w:fill="AEAAAA"/>
          </w:tcPr>
          <w:p w14:paraId="2FE98903" w14:textId="77777777" w:rsidR="00B32E63" w:rsidRPr="007E7543" w:rsidRDefault="00995ECC">
            <w:pPr>
              <w:spacing w:line="360" w:lineRule="auto"/>
              <w:jc w:val="center"/>
              <w:rPr>
                <w:rFonts w:ascii="Palatino Linotype" w:eastAsia="Palatino Linotype" w:hAnsi="Palatino Linotype" w:cs="Palatino Linotype"/>
                <w:b/>
                <w:sz w:val="24"/>
                <w:szCs w:val="24"/>
              </w:rPr>
            </w:pPr>
            <w:r w:rsidRPr="007E7543">
              <w:rPr>
                <w:rFonts w:ascii="Palatino Linotype" w:eastAsia="Palatino Linotype" w:hAnsi="Palatino Linotype" w:cs="Palatino Linotype"/>
                <w:b/>
                <w:sz w:val="24"/>
                <w:szCs w:val="24"/>
              </w:rPr>
              <w:t>Solicitud</w:t>
            </w:r>
          </w:p>
        </w:tc>
        <w:tc>
          <w:tcPr>
            <w:tcW w:w="3685" w:type="dxa"/>
            <w:shd w:val="clear" w:color="auto" w:fill="AEAAAA"/>
          </w:tcPr>
          <w:p w14:paraId="2D3A0B1D" w14:textId="77777777" w:rsidR="00B32E63" w:rsidRPr="007E7543" w:rsidRDefault="00995ECC">
            <w:pPr>
              <w:spacing w:line="360" w:lineRule="auto"/>
              <w:jc w:val="center"/>
              <w:rPr>
                <w:rFonts w:ascii="Palatino Linotype" w:eastAsia="Palatino Linotype" w:hAnsi="Palatino Linotype" w:cs="Palatino Linotype"/>
                <w:b/>
                <w:sz w:val="24"/>
                <w:szCs w:val="24"/>
              </w:rPr>
            </w:pPr>
            <w:r w:rsidRPr="007E7543">
              <w:rPr>
                <w:rFonts w:ascii="Palatino Linotype" w:eastAsia="Palatino Linotype" w:hAnsi="Palatino Linotype" w:cs="Palatino Linotype"/>
                <w:b/>
                <w:sz w:val="24"/>
                <w:szCs w:val="24"/>
              </w:rPr>
              <w:t>Respuesta</w:t>
            </w:r>
          </w:p>
        </w:tc>
        <w:tc>
          <w:tcPr>
            <w:tcW w:w="3260" w:type="dxa"/>
            <w:shd w:val="clear" w:color="auto" w:fill="AEAAAA"/>
          </w:tcPr>
          <w:p w14:paraId="26C914E7" w14:textId="77777777" w:rsidR="00B32E63" w:rsidRPr="007E7543" w:rsidRDefault="00995ECC">
            <w:pPr>
              <w:spacing w:line="360" w:lineRule="auto"/>
              <w:jc w:val="center"/>
              <w:rPr>
                <w:rFonts w:ascii="Palatino Linotype" w:eastAsia="Palatino Linotype" w:hAnsi="Palatino Linotype" w:cs="Palatino Linotype"/>
                <w:b/>
                <w:sz w:val="24"/>
                <w:szCs w:val="24"/>
              </w:rPr>
            </w:pPr>
            <w:r w:rsidRPr="007E7543">
              <w:rPr>
                <w:rFonts w:ascii="Palatino Linotype" w:eastAsia="Palatino Linotype" w:hAnsi="Palatino Linotype" w:cs="Palatino Linotype"/>
                <w:b/>
                <w:sz w:val="24"/>
                <w:szCs w:val="24"/>
              </w:rPr>
              <w:t>Razones o motivos de la inconformidad.</w:t>
            </w:r>
          </w:p>
        </w:tc>
      </w:tr>
      <w:tr w:rsidR="00B32E63" w:rsidRPr="007E7543" w14:paraId="43692B94" w14:textId="77777777">
        <w:tc>
          <w:tcPr>
            <w:tcW w:w="2122" w:type="dxa"/>
          </w:tcPr>
          <w:p w14:paraId="595B02CC" w14:textId="77777777" w:rsidR="00B32E63" w:rsidRPr="007E7543" w:rsidRDefault="00995ECC">
            <w:pPr>
              <w:spacing w:line="276" w:lineRule="auto"/>
              <w:jc w:val="both"/>
              <w:rPr>
                <w:rFonts w:ascii="Palatino Linotype" w:eastAsia="Palatino Linotype" w:hAnsi="Palatino Linotype" w:cs="Palatino Linotype"/>
              </w:rPr>
            </w:pPr>
            <w:r w:rsidRPr="007E7543">
              <w:rPr>
                <w:rFonts w:ascii="Palatino Linotype" w:eastAsia="Palatino Linotype" w:hAnsi="Palatino Linotype" w:cs="Palatino Linotype"/>
              </w:rPr>
              <w:t xml:space="preserve">FUPS de los servidores públicos conformantes de toda la Unidad de Transparencia. </w:t>
            </w:r>
          </w:p>
          <w:p w14:paraId="1387256D" w14:textId="77777777" w:rsidR="00B32E63" w:rsidRPr="007E7543" w:rsidRDefault="00B32E63">
            <w:pPr>
              <w:spacing w:line="276" w:lineRule="auto"/>
              <w:jc w:val="both"/>
              <w:rPr>
                <w:rFonts w:ascii="Palatino Linotype" w:eastAsia="Palatino Linotype" w:hAnsi="Palatino Linotype" w:cs="Palatino Linotype"/>
              </w:rPr>
            </w:pPr>
          </w:p>
        </w:tc>
        <w:tc>
          <w:tcPr>
            <w:tcW w:w="3685" w:type="dxa"/>
          </w:tcPr>
          <w:p w14:paraId="42B38DDB" w14:textId="77777777" w:rsidR="00B32E63" w:rsidRPr="007E7543" w:rsidRDefault="00995ECC">
            <w:pPr>
              <w:spacing w:line="360" w:lineRule="auto"/>
              <w:jc w:val="both"/>
              <w:rPr>
                <w:rFonts w:ascii="Palatino Linotype" w:eastAsia="Palatino Linotype" w:hAnsi="Palatino Linotype" w:cs="Palatino Linotype"/>
              </w:rPr>
            </w:pPr>
            <w:r w:rsidRPr="007E7543">
              <w:rPr>
                <w:rFonts w:ascii="Palatino Linotype" w:eastAsia="Palatino Linotype" w:hAnsi="Palatino Linotype" w:cs="Palatino Linotype"/>
              </w:rPr>
              <w:t>La Dirección General de Administración, hace entrega de once formatos únicos de personal del personal adscrito a la Unidad de Transparencia en versión pública</w:t>
            </w:r>
          </w:p>
          <w:p w14:paraId="7D55DA6E" w14:textId="77777777" w:rsidR="00B32E63" w:rsidRPr="007E7543" w:rsidRDefault="00B32E63">
            <w:pPr>
              <w:spacing w:line="360" w:lineRule="auto"/>
              <w:jc w:val="both"/>
              <w:rPr>
                <w:rFonts w:ascii="Palatino Linotype" w:eastAsia="Palatino Linotype" w:hAnsi="Palatino Linotype" w:cs="Palatino Linotype"/>
              </w:rPr>
            </w:pPr>
          </w:p>
        </w:tc>
        <w:tc>
          <w:tcPr>
            <w:tcW w:w="3260" w:type="dxa"/>
            <w:shd w:val="clear" w:color="auto" w:fill="auto"/>
          </w:tcPr>
          <w:p w14:paraId="61A99FED" w14:textId="77777777" w:rsidR="00B32E63" w:rsidRPr="007E7543" w:rsidRDefault="00995ECC">
            <w:pPr>
              <w:spacing w:line="360" w:lineRule="auto"/>
              <w:jc w:val="both"/>
              <w:rPr>
                <w:rFonts w:ascii="Palatino Linotype" w:eastAsia="Palatino Linotype" w:hAnsi="Palatino Linotype" w:cs="Palatino Linotype"/>
              </w:rPr>
            </w:pPr>
            <w:r w:rsidRPr="007E7543">
              <w:rPr>
                <w:rFonts w:ascii="Palatino Linotype" w:eastAsia="Palatino Linotype" w:hAnsi="Palatino Linotype" w:cs="Palatino Linotype"/>
              </w:rPr>
              <w:t xml:space="preserve">Faltan los FUPS de don polo y de </w:t>
            </w:r>
            <w:proofErr w:type="spellStart"/>
            <w:r w:rsidRPr="007E7543">
              <w:rPr>
                <w:rFonts w:ascii="Palatino Linotype" w:eastAsia="Palatino Linotype" w:hAnsi="Palatino Linotype" w:cs="Palatino Linotype"/>
              </w:rPr>
              <w:t>ivancito</w:t>
            </w:r>
            <w:proofErr w:type="spellEnd"/>
            <w:r w:rsidRPr="007E7543">
              <w:rPr>
                <w:rFonts w:ascii="Palatino Linotype" w:eastAsia="Palatino Linotype" w:hAnsi="Palatino Linotype" w:cs="Palatino Linotype"/>
              </w:rPr>
              <w:t xml:space="preserve"> </w:t>
            </w:r>
            <w:proofErr w:type="spellStart"/>
            <w:r w:rsidRPr="007E7543">
              <w:rPr>
                <w:rFonts w:ascii="Palatino Linotype" w:eastAsia="Palatino Linotype" w:hAnsi="Palatino Linotype" w:cs="Palatino Linotype"/>
              </w:rPr>
              <w:t>gonzalez</w:t>
            </w:r>
            <w:proofErr w:type="spellEnd"/>
            <w:r w:rsidRPr="007E7543">
              <w:rPr>
                <w:rFonts w:ascii="Palatino Linotype" w:eastAsia="Palatino Linotype" w:hAnsi="Palatino Linotype" w:cs="Palatino Linotype"/>
              </w:rPr>
              <w:t xml:space="preserve"> </w:t>
            </w:r>
            <w:proofErr w:type="spellStart"/>
            <w:r w:rsidRPr="007E7543">
              <w:rPr>
                <w:rFonts w:ascii="Palatino Linotype" w:eastAsia="Palatino Linotype" w:hAnsi="Palatino Linotype" w:cs="Palatino Linotype"/>
              </w:rPr>
              <w:t>neria</w:t>
            </w:r>
            <w:proofErr w:type="spellEnd"/>
          </w:p>
        </w:tc>
      </w:tr>
    </w:tbl>
    <w:p w14:paraId="34B9967F" w14:textId="77777777" w:rsidR="00B32E63" w:rsidRPr="007E7543" w:rsidRDefault="00B32E63">
      <w:pPr>
        <w:tabs>
          <w:tab w:val="left" w:pos="2940"/>
        </w:tabs>
        <w:spacing w:after="0" w:line="360" w:lineRule="auto"/>
        <w:jc w:val="both"/>
        <w:rPr>
          <w:rFonts w:ascii="Palatino Linotype" w:eastAsia="Palatino Linotype" w:hAnsi="Palatino Linotype" w:cs="Palatino Linotype"/>
          <w:sz w:val="24"/>
          <w:szCs w:val="24"/>
        </w:rPr>
      </w:pPr>
    </w:p>
    <w:p w14:paraId="4ECF55C9"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Dicho esto, no pasa inadvertido para este Organismo Garante que, </w:t>
      </w:r>
      <w:r w:rsidRPr="007E7543">
        <w:rPr>
          <w:rFonts w:ascii="Palatino Linotype" w:eastAsia="Palatino Linotype" w:hAnsi="Palatino Linotype" w:cs="Palatino Linotype"/>
          <w:b/>
          <w:sz w:val="24"/>
          <w:szCs w:val="24"/>
        </w:rPr>
        <w:t>LA PARTE</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RECURRENTE</w:t>
      </w:r>
      <w:r w:rsidRPr="007E7543">
        <w:rPr>
          <w:rFonts w:ascii="Palatino Linotype" w:eastAsia="Palatino Linotype" w:hAnsi="Palatino Linotype" w:cs="Palatino Linotype"/>
          <w:sz w:val="24"/>
          <w:szCs w:val="24"/>
        </w:rPr>
        <w:t>, sólo se inconforma, porque no se</w:t>
      </w:r>
      <w:r w:rsidRPr="007E7543">
        <w:rPr>
          <w:sz w:val="24"/>
          <w:szCs w:val="24"/>
        </w:rPr>
        <w:t xml:space="preserve"> </w:t>
      </w:r>
      <w:r w:rsidRPr="007E7543">
        <w:rPr>
          <w:rFonts w:ascii="Palatino Linotype" w:eastAsia="Palatino Linotype" w:hAnsi="Palatino Linotype" w:cs="Palatino Linotype"/>
          <w:sz w:val="24"/>
          <w:szCs w:val="24"/>
        </w:rPr>
        <w:t xml:space="preserve">le proporciona la información de dos servidores públicos, por lo que la parte de la respuesta que no fue impugnada es decir, los formatos únicos de personal del personal adscrito a la Unidad de Transparencia entregados en respuesta, debe declararse consentida por </w:t>
      </w:r>
      <w:r w:rsidRPr="007E7543">
        <w:rPr>
          <w:rFonts w:ascii="Palatino Linotype" w:eastAsia="Palatino Linotype" w:hAnsi="Palatino Linotype" w:cs="Palatino Linotype"/>
          <w:b/>
          <w:sz w:val="24"/>
          <w:szCs w:val="24"/>
        </w:rPr>
        <w:t>LA PARTE</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RECURRENTE</w:t>
      </w:r>
      <w:r w:rsidRPr="007E7543">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efectos jurídicos tendentes a revocar, confirmar o modificar el acto reclamado ya que se infiere un consentimiento de </w:t>
      </w:r>
      <w:r w:rsidRPr="007E7543">
        <w:rPr>
          <w:rFonts w:ascii="Palatino Linotype" w:eastAsia="Palatino Linotype" w:hAnsi="Palatino Linotype" w:cs="Palatino Linotype"/>
          <w:b/>
          <w:sz w:val="24"/>
          <w:szCs w:val="24"/>
        </w:rPr>
        <w:t>LA PARTE RECURRENTE</w:t>
      </w:r>
      <w:r w:rsidRPr="007E7543">
        <w:rPr>
          <w:rFonts w:ascii="Palatino Linotype" w:eastAsia="Palatino Linotype" w:hAnsi="Palatino Linotype" w:cs="Palatino Linotype"/>
          <w:sz w:val="24"/>
          <w:szCs w:val="24"/>
        </w:rPr>
        <w:t xml:space="preserve"> ante la falta de impugnación eficaz. </w:t>
      </w:r>
    </w:p>
    <w:p w14:paraId="031ADD16"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38A03909"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5B8CFE8"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4E0CEC9E" w14:textId="77777777" w:rsidR="00B32E63" w:rsidRPr="007E7543" w:rsidRDefault="00995ECC">
      <w:pPr>
        <w:spacing w:after="0"/>
        <w:ind w:left="567" w:right="616"/>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“REVISIÓN EN AMPARO. LOS RESOLUTIVOS NO COMBATIDOS DEBEN DECLARARSE FIRMES. </w:t>
      </w:r>
      <w:r w:rsidRPr="007E7543">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0DE549F" w14:textId="77777777" w:rsidR="00B32E63" w:rsidRPr="007E7543" w:rsidRDefault="00B32E63">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p w14:paraId="4C612ED4"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Consecuentemente, se insiste, ante la falta de impugnación eficaz, la respuesta entregada debe declararse consentida por la persona solicitante.</w:t>
      </w:r>
    </w:p>
    <w:p w14:paraId="474E5767"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237BE2D6"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Lo anterior se sustenta con lo plasmado en el criterio 01/20 emitido por el Instituto Nacional de Transparencia, Acceso a la Información, y Protección de Datos Personales, INAI, que lleva por rubro y texto los siguientes: </w:t>
      </w:r>
    </w:p>
    <w:p w14:paraId="62B9EC1B"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11A3A2C6" w14:textId="77777777" w:rsidR="00B32E63" w:rsidRPr="007E7543" w:rsidRDefault="00995EC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lastRenderedPageBreak/>
        <w:t>“</w:t>
      </w:r>
      <w:r w:rsidRPr="007E7543">
        <w:rPr>
          <w:rFonts w:ascii="Palatino Linotype" w:eastAsia="Palatino Linotype" w:hAnsi="Palatino Linotype" w:cs="Palatino Linotype"/>
          <w:b/>
          <w:i/>
        </w:rPr>
        <w:t xml:space="preserve">Actos consentidos tácitamente. Improcedencia de su análisis. </w:t>
      </w:r>
      <w:r w:rsidRPr="007E7543">
        <w:rPr>
          <w:rFonts w:ascii="Palatino Linotype" w:eastAsia="Palatino Linotype" w:hAnsi="Palatino Linotype" w:cs="Palatino Linotype"/>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DA84D09" w14:textId="77777777" w:rsidR="00B32E63" w:rsidRPr="007E7543" w:rsidRDefault="00B32E6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sz w:val="24"/>
          <w:szCs w:val="24"/>
        </w:rPr>
      </w:pPr>
    </w:p>
    <w:p w14:paraId="4CA03A92"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39F3C6E2"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821AFC1" w14:textId="77777777" w:rsidR="00B32E63" w:rsidRPr="007E7543" w:rsidRDefault="00995ECC">
      <w:pPr>
        <w:tabs>
          <w:tab w:val="left" w:pos="851"/>
          <w:tab w:val="left" w:pos="1276"/>
        </w:tabs>
        <w:spacing w:after="0"/>
        <w:ind w:left="567" w:right="709"/>
        <w:jc w:val="both"/>
        <w:rPr>
          <w:rFonts w:ascii="Palatino Linotype" w:eastAsia="Palatino Linotype" w:hAnsi="Palatino Linotype" w:cs="Palatino Linotype"/>
        </w:rPr>
      </w:pPr>
      <w:r w:rsidRPr="007E7543">
        <w:rPr>
          <w:rFonts w:ascii="Palatino Linotype" w:eastAsia="Palatino Linotype" w:hAnsi="Palatino Linotype" w:cs="Palatino Linotype"/>
          <w:b/>
          <w:i/>
          <w:smallCaps/>
        </w:rPr>
        <w:t xml:space="preserve">“ACTOS CONSENTIDOS. SON LOS QUE NO SE IMPUGNAN MEDIANTE EL RECURSO IDÓNEO. </w:t>
      </w:r>
      <w:r w:rsidRPr="007E7543">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F606F49"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Dicho lo anterior, se procede al análisis de la información que se adolece </w:t>
      </w:r>
      <w:r w:rsidRPr="007E7543">
        <w:rPr>
          <w:rFonts w:ascii="Palatino Linotype" w:eastAsia="Palatino Linotype" w:hAnsi="Palatino Linotype" w:cs="Palatino Linotype"/>
          <w:b/>
          <w:sz w:val="24"/>
          <w:szCs w:val="24"/>
        </w:rPr>
        <w:t>LA PARTE</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RECURRENTE</w:t>
      </w:r>
      <w:r w:rsidRPr="007E7543">
        <w:rPr>
          <w:rFonts w:ascii="Palatino Linotype" w:eastAsia="Palatino Linotype" w:hAnsi="Palatino Linotype" w:cs="Palatino Linotype"/>
          <w:sz w:val="24"/>
          <w:szCs w:val="24"/>
        </w:rPr>
        <w:t>, en primera instancia es de señalar que en respuesta se pronunció la Dirección General de Administración, misma que cuenta con las siguientes atribuciones:</w:t>
      </w:r>
    </w:p>
    <w:p w14:paraId="5199F3C6"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1A29CBDF" w14:textId="77777777" w:rsidR="00B32E63" w:rsidRPr="007E7543" w:rsidRDefault="00995EC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7E7543">
        <w:rPr>
          <w:rFonts w:ascii="Palatino Linotype" w:eastAsia="Palatino Linotype" w:hAnsi="Palatino Linotype" w:cs="Palatino Linotype"/>
          <w:i/>
        </w:rPr>
        <w:t>“</w:t>
      </w:r>
      <w:r w:rsidRPr="007E7543">
        <w:rPr>
          <w:rFonts w:ascii="Palatino Linotype" w:eastAsia="Palatino Linotype" w:hAnsi="Palatino Linotype" w:cs="Palatino Linotype"/>
          <w:b/>
          <w:i/>
        </w:rPr>
        <w:t>CÓDIGO REGLAMENTARIO MUNICIPAL DE TOLUCA</w:t>
      </w:r>
    </w:p>
    <w:p w14:paraId="507EF4CA" w14:textId="77777777" w:rsidR="00B32E63" w:rsidRPr="007E7543" w:rsidRDefault="00B32E6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p>
    <w:p w14:paraId="3181CDDD" w14:textId="77777777" w:rsidR="00B32E63" w:rsidRPr="007E7543" w:rsidRDefault="00995EC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E7543">
        <w:rPr>
          <w:rFonts w:ascii="Palatino Linotype" w:eastAsia="Palatino Linotype" w:hAnsi="Palatino Linotype" w:cs="Palatino Linotype"/>
          <w:b/>
          <w:i/>
        </w:rPr>
        <w:t>Artículo 3.40.</w:t>
      </w:r>
      <w:r w:rsidRPr="007E7543">
        <w:rPr>
          <w:rFonts w:ascii="Palatino Linotype" w:eastAsia="Palatino Linotype" w:hAnsi="Palatino Linotype" w:cs="Palatino Linotype"/>
          <w:i/>
        </w:rPr>
        <w:t xml:space="preserve"> La o el titular de la Dirección General de Administración, tiene las siguientes atribuciones:</w:t>
      </w:r>
    </w:p>
    <w:p w14:paraId="5BC36103" w14:textId="77777777" w:rsidR="00B32E63" w:rsidRPr="007E7543" w:rsidRDefault="00995EC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t>I. Coordinar y dirigir los sistemas de reclutamiento, selección, contratación e inducción y desarrollo de personal;</w:t>
      </w:r>
    </w:p>
    <w:p w14:paraId="716DA619" w14:textId="77777777" w:rsidR="00B32E63" w:rsidRPr="007E7543" w:rsidRDefault="00995EC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168A1082" w14:textId="77777777" w:rsidR="00B32E63" w:rsidRPr="007E7543" w:rsidRDefault="00995ECC">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7E7543">
        <w:rPr>
          <w:rFonts w:ascii="Palatino Linotype" w:eastAsia="Palatino Linotype" w:hAnsi="Palatino Linotype" w:cs="Palatino Linotype"/>
          <w:i/>
        </w:rPr>
        <w:lastRenderedPageBreak/>
        <w:t>III. Autorizar las altas, bajas, cambios, permisos, licencias, comisiones del personal, entre otras, para su trámite y efectos;”</w:t>
      </w:r>
    </w:p>
    <w:p w14:paraId="49A815C8" w14:textId="77777777" w:rsidR="00B32E63" w:rsidRPr="007E7543" w:rsidRDefault="00B32E63">
      <w:pPr>
        <w:pBdr>
          <w:top w:val="nil"/>
          <w:left w:val="nil"/>
          <w:bottom w:val="nil"/>
          <w:right w:val="nil"/>
          <w:between w:val="nil"/>
        </w:pBdr>
        <w:spacing w:after="0" w:line="276" w:lineRule="auto"/>
        <w:ind w:right="902"/>
        <w:jc w:val="both"/>
        <w:rPr>
          <w:rFonts w:ascii="Palatino Linotype" w:eastAsia="Palatino Linotype" w:hAnsi="Palatino Linotype" w:cs="Palatino Linotype"/>
          <w:sz w:val="24"/>
          <w:szCs w:val="24"/>
        </w:rPr>
      </w:pPr>
    </w:p>
    <w:p w14:paraId="5058693B"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De la reglamentación en cita la Dirección General de Administración coordina y dirige los sistemas de reclutamiento, selección, contratación e inducción y desarrollo de personal, autorizando las altas, bajas, cambios, permisos, licencias y comisiones del personal, , por ello,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7E7543">
        <w:rPr>
          <w:rFonts w:ascii="Palatino Linotype" w:eastAsia="Palatino Linotype" w:hAnsi="Palatino Linotype" w:cs="Palatino Linotype"/>
          <w:b/>
          <w:sz w:val="24"/>
          <w:szCs w:val="24"/>
        </w:rPr>
        <w:t>tramitar ante las Áreas poseedoras de la información lo que se solicita</w:t>
      </w:r>
      <w:r w:rsidRPr="007E7543">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6AC9D286"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B9E5391" w14:textId="77777777" w:rsidR="00B32E63" w:rsidRPr="007E7543" w:rsidRDefault="00995ECC">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7E7543">
        <w:rPr>
          <w:rFonts w:ascii="Palatino Linotype" w:eastAsia="Palatino Linotype" w:hAnsi="Palatino Linotype" w:cs="Palatino Linotype"/>
          <w:b/>
        </w:rPr>
        <w:t>“Ley de Transparencia y Acceso a la Información Pública del Estado de México y Municipios</w:t>
      </w:r>
    </w:p>
    <w:p w14:paraId="63F8C94D" w14:textId="77777777" w:rsidR="00B32E63" w:rsidRPr="007E7543" w:rsidRDefault="00B32E63">
      <w:pPr>
        <w:tabs>
          <w:tab w:val="left" w:pos="709"/>
        </w:tabs>
        <w:spacing w:after="0" w:line="276" w:lineRule="auto"/>
        <w:ind w:left="851" w:right="760"/>
        <w:jc w:val="both"/>
        <w:rPr>
          <w:rFonts w:ascii="Palatino Linotype" w:eastAsia="Palatino Linotype" w:hAnsi="Palatino Linotype" w:cs="Palatino Linotype"/>
          <w:i/>
          <w:sz w:val="20"/>
          <w:szCs w:val="20"/>
        </w:rPr>
      </w:pPr>
    </w:p>
    <w:p w14:paraId="5A4F70D4"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34A85766" w14:textId="77777777" w:rsidR="00B32E63" w:rsidRPr="007E7543" w:rsidRDefault="00B32E63">
      <w:pPr>
        <w:tabs>
          <w:tab w:val="left" w:pos="709"/>
        </w:tabs>
        <w:spacing w:after="0" w:line="276" w:lineRule="auto"/>
        <w:ind w:left="851" w:right="760"/>
        <w:jc w:val="both"/>
        <w:rPr>
          <w:rFonts w:ascii="Palatino Linotype" w:eastAsia="Palatino Linotype" w:hAnsi="Palatino Linotype" w:cs="Palatino Linotype"/>
          <w:i/>
        </w:rPr>
      </w:pPr>
    </w:p>
    <w:p w14:paraId="392DAA7D"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7E7543">
        <w:rPr>
          <w:rFonts w:ascii="Palatino Linotype" w:eastAsia="Palatino Linotype" w:hAnsi="Palatino Linotype" w:cs="Palatino Linotype"/>
          <w:b/>
          <w:i/>
        </w:rPr>
        <w:t>Dicha Unidad será la encargada de tramitar internamente la solicitud de información</w:t>
      </w:r>
      <w:r w:rsidRPr="007E7543">
        <w:rPr>
          <w:rFonts w:ascii="Palatino Linotype" w:eastAsia="Palatino Linotype" w:hAnsi="Palatino Linotype" w:cs="Palatino Linotype"/>
          <w:i/>
        </w:rPr>
        <w:t xml:space="preserve"> y tendrá la responsabilidad de verificar en cada caso que la misma no </w:t>
      </w:r>
      <w:r w:rsidRPr="007E7543">
        <w:rPr>
          <w:rFonts w:ascii="Palatino Linotype" w:eastAsia="Palatino Linotype" w:hAnsi="Palatino Linotype" w:cs="Palatino Linotype"/>
          <w:i/>
        </w:rPr>
        <w:lastRenderedPageBreak/>
        <w:t>sea confidencial o reservada. Dicha Unidad contará con las facultades internas necesarias para gestionar la atención a las solicitudes de información en los términos de la Ley General y la presente Ley.</w:t>
      </w:r>
    </w:p>
    <w:p w14:paraId="27F24D5C"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158E94FF"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Artículo 53. Las Unidades de Transparencia tendrán las siguientes funciones:</w:t>
      </w:r>
    </w:p>
    <w:p w14:paraId="19F6B48F"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28799516"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II. Recibir, tramitar y dar respuesta a las solicitudes de acceso a la información; </w:t>
      </w:r>
    </w:p>
    <w:p w14:paraId="5B593D3D"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098F3B9C"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b/>
          <w:i/>
        </w:rPr>
      </w:pPr>
      <w:r w:rsidRPr="007E7543">
        <w:rPr>
          <w:rFonts w:ascii="Palatino Linotype" w:eastAsia="Palatino Linotype" w:hAnsi="Palatino Linotype" w:cs="Palatino Linotype"/>
          <w:b/>
          <w:i/>
        </w:rPr>
        <w:t xml:space="preserve">IV. Realizar, con efectividad, los trámites internos necesarios para la atención de las solicitudes de acceso a la información; </w:t>
      </w:r>
    </w:p>
    <w:p w14:paraId="56EE791B"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V. Entregar, en su caso, a los particulares la información solicitada; </w:t>
      </w:r>
    </w:p>
    <w:p w14:paraId="15A8EBCF" w14:textId="77777777" w:rsidR="00B32E63" w:rsidRPr="007E7543" w:rsidRDefault="00995ECC">
      <w:pPr>
        <w:tabs>
          <w:tab w:val="left" w:pos="709"/>
        </w:tabs>
        <w:spacing w:after="0" w:line="276" w:lineRule="auto"/>
        <w:ind w:left="851" w:right="760"/>
        <w:jc w:val="both"/>
        <w:rPr>
          <w:rFonts w:ascii="Palatino Linotype" w:eastAsia="Palatino Linotype" w:hAnsi="Palatino Linotype" w:cs="Palatino Linotype"/>
          <w:i/>
        </w:rPr>
      </w:pPr>
      <w:r w:rsidRPr="007E7543">
        <w:rPr>
          <w:rFonts w:ascii="Palatino Linotype" w:eastAsia="Palatino Linotype" w:hAnsi="Palatino Linotype" w:cs="Palatino Linotype"/>
          <w:i/>
        </w:rPr>
        <w:t>VI. Efectuar las notificaciones a los solicitantes;”</w:t>
      </w:r>
    </w:p>
    <w:p w14:paraId="0C6B265D" w14:textId="77777777" w:rsidR="00B32E63" w:rsidRPr="007E7543" w:rsidRDefault="00B32E63">
      <w:pPr>
        <w:spacing w:line="360" w:lineRule="auto"/>
        <w:jc w:val="both"/>
        <w:rPr>
          <w:rFonts w:ascii="Palatino Linotype" w:eastAsia="Palatino Linotype" w:hAnsi="Palatino Linotype" w:cs="Palatino Linotype"/>
        </w:rPr>
      </w:pPr>
    </w:p>
    <w:p w14:paraId="05AB802D"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7E7543">
        <w:rPr>
          <w:rFonts w:ascii="Palatino Linotype" w:eastAsia="Palatino Linotype" w:hAnsi="Palatino Linotype" w:cs="Palatino Linotype"/>
          <w:b/>
          <w:sz w:val="24"/>
          <w:szCs w:val="24"/>
        </w:rPr>
        <w:t>Sujeto Obligado</w:t>
      </w:r>
      <w:r w:rsidRPr="007E7543">
        <w:rPr>
          <w:rFonts w:ascii="Palatino Linotype" w:eastAsia="Palatino Linotype" w:hAnsi="Palatino Linotype" w:cs="Palatino Linotype"/>
          <w:sz w:val="24"/>
          <w:szCs w:val="24"/>
        </w:rPr>
        <w:t xml:space="preserve">, lo cierto es que también tienen diversas Unidades Administrativas y cada área cuenta con un </w:t>
      </w:r>
      <w:r w:rsidRPr="007E7543">
        <w:rPr>
          <w:rFonts w:ascii="Palatino Linotype" w:eastAsia="Palatino Linotype" w:hAnsi="Palatino Linotype" w:cs="Palatino Linotype"/>
          <w:b/>
          <w:sz w:val="24"/>
          <w:szCs w:val="24"/>
        </w:rPr>
        <w:t>Servidor Público Habilitado</w:t>
      </w:r>
      <w:r w:rsidRPr="007E7543">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F60EF47" w14:textId="77777777" w:rsidR="00B32E63" w:rsidRPr="007E7543" w:rsidRDefault="00B32E63">
      <w:pPr>
        <w:spacing w:after="0" w:line="360" w:lineRule="auto"/>
        <w:rPr>
          <w:rFonts w:ascii="Palatino Linotype" w:eastAsia="Palatino Linotype" w:hAnsi="Palatino Linotype" w:cs="Palatino Linotype"/>
          <w:sz w:val="24"/>
          <w:szCs w:val="24"/>
        </w:rPr>
      </w:pPr>
    </w:p>
    <w:p w14:paraId="64C841B8"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b/>
          <w:i/>
        </w:rPr>
        <w:t>“Artículo 3.</w:t>
      </w:r>
      <w:r w:rsidRPr="007E7543">
        <w:rPr>
          <w:rFonts w:ascii="Palatino Linotype" w:eastAsia="Palatino Linotype" w:hAnsi="Palatino Linotype" w:cs="Palatino Linotype"/>
          <w:i/>
        </w:rPr>
        <w:t xml:space="preserve"> Para los efectos de la presente Ley se entenderá por:</w:t>
      </w:r>
    </w:p>
    <w:p w14:paraId="718E2242"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74C525D3"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XXXIX. Servidor público habilitado: </w:t>
      </w:r>
      <w:r w:rsidRPr="007E7543">
        <w:rPr>
          <w:rFonts w:ascii="Palatino Linotype" w:eastAsia="Palatino Linotype" w:hAnsi="Palatino Linotype" w:cs="Palatino Linotype"/>
          <w:i/>
        </w:rPr>
        <w:t xml:space="preserve">Persona encargada dentro de las diversas unidades administrativas o áreas del sujeto obligado, de apoyar, gestionar y entregar </w:t>
      </w:r>
      <w:r w:rsidRPr="007E7543">
        <w:rPr>
          <w:rFonts w:ascii="Palatino Linotype" w:eastAsia="Palatino Linotype" w:hAnsi="Palatino Linotype" w:cs="Palatino Linotype"/>
          <w:i/>
        </w:rPr>
        <w:lastRenderedPageBreak/>
        <w:t>la información o datos personales que se ubiquen en la misma, a sus respectivas unidades de transparencia; respecto de las solicitudes presentadas y aportar en primera instancia el fundamento y motivación de la clasificación de la información;</w:t>
      </w:r>
    </w:p>
    <w:p w14:paraId="4A490690"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i/>
        </w:rPr>
        <w:t>(…)</w:t>
      </w:r>
    </w:p>
    <w:p w14:paraId="6E8DA657" w14:textId="77777777" w:rsidR="00B32E63" w:rsidRPr="007E7543" w:rsidRDefault="00B32E63">
      <w:pPr>
        <w:spacing w:after="0" w:line="276" w:lineRule="auto"/>
      </w:pPr>
    </w:p>
    <w:p w14:paraId="4B334440" w14:textId="77777777" w:rsidR="00B32E63" w:rsidRPr="007E7543" w:rsidRDefault="00995ECC">
      <w:pPr>
        <w:spacing w:after="0" w:line="276" w:lineRule="auto"/>
        <w:ind w:left="567" w:right="708"/>
        <w:jc w:val="both"/>
        <w:rPr>
          <w:rFonts w:ascii="Palatino Linotype" w:eastAsia="Palatino Linotype" w:hAnsi="Palatino Linotype" w:cs="Palatino Linotype"/>
          <w:i/>
        </w:rPr>
      </w:pPr>
      <w:r w:rsidRPr="007E7543">
        <w:rPr>
          <w:rFonts w:ascii="Palatino Linotype" w:eastAsia="Palatino Linotype" w:hAnsi="Palatino Linotype" w:cs="Palatino Linotype"/>
          <w:b/>
          <w:i/>
        </w:rPr>
        <w:t>Artículo 58.</w:t>
      </w:r>
      <w:r w:rsidRPr="007E7543">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08CE33C7" w14:textId="77777777" w:rsidR="00B32E63" w:rsidRPr="007E7543" w:rsidRDefault="00B32E63">
      <w:pPr>
        <w:spacing w:after="0" w:line="276" w:lineRule="auto"/>
        <w:ind w:left="567" w:right="708"/>
        <w:jc w:val="both"/>
        <w:rPr>
          <w:rFonts w:ascii="Palatino Linotype" w:eastAsia="Palatino Linotype" w:hAnsi="Palatino Linotype" w:cs="Palatino Linotype"/>
          <w:i/>
        </w:rPr>
      </w:pPr>
    </w:p>
    <w:p w14:paraId="69A51BAD" w14:textId="77777777" w:rsidR="00B32E63" w:rsidRPr="007E7543" w:rsidRDefault="00995ECC">
      <w:pPr>
        <w:spacing w:after="0" w:line="276" w:lineRule="auto"/>
        <w:ind w:left="567" w:right="708"/>
        <w:jc w:val="both"/>
        <w:rPr>
          <w:rFonts w:ascii="Palatino Linotype" w:eastAsia="Palatino Linotype" w:hAnsi="Palatino Linotype" w:cs="Palatino Linotype"/>
          <w:i/>
        </w:rPr>
      </w:pPr>
      <w:r w:rsidRPr="007E7543">
        <w:rPr>
          <w:rFonts w:ascii="Palatino Linotype" w:eastAsia="Palatino Linotype" w:hAnsi="Palatino Linotype" w:cs="Palatino Linotype"/>
          <w:b/>
          <w:i/>
        </w:rPr>
        <w:t>Artículo 59.</w:t>
      </w:r>
      <w:r w:rsidRPr="007E7543">
        <w:rPr>
          <w:rFonts w:ascii="Palatino Linotype" w:eastAsia="Palatino Linotype" w:hAnsi="Palatino Linotype" w:cs="Palatino Linotype"/>
          <w:i/>
        </w:rPr>
        <w:t xml:space="preserve"> </w:t>
      </w:r>
      <w:r w:rsidRPr="007E7543">
        <w:rPr>
          <w:rFonts w:ascii="Palatino Linotype" w:eastAsia="Palatino Linotype" w:hAnsi="Palatino Linotype" w:cs="Palatino Linotype"/>
          <w:b/>
          <w:i/>
        </w:rPr>
        <w:t>Los servidores públicos habilitados</w:t>
      </w:r>
      <w:r w:rsidRPr="007E7543">
        <w:rPr>
          <w:rFonts w:ascii="Palatino Linotype" w:eastAsia="Palatino Linotype" w:hAnsi="Palatino Linotype" w:cs="Palatino Linotype"/>
          <w:i/>
        </w:rPr>
        <w:t xml:space="preserve"> tendrán las funciones siguientes:</w:t>
      </w:r>
    </w:p>
    <w:p w14:paraId="7E23B980" w14:textId="77777777" w:rsidR="00B32E63" w:rsidRPr="007E7543" w:rsidRDefault="00B32E63">
      <w:pPr>
        <w:spacing w:after="0" w:line="276" w:lineRule="auto"/>
      </w:pPr>
    </w:p>
    <w:p w14:paraId="3B9054CB" w14:textId="77777777" w:rsidR="00B32E63" w:rsidRPr="007E7543" w:rsidRDefault="00995ECC">
      <w:pPr>
        <w:spacing w:after="0" w:line="276" w:lineRule="auto"/>
        <w:ind w:left="567" w:right="708"/>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I. </w:t>
      </w:r>
      <w:r w:rsidRPr="007E7543">
        <w:rPr>
          <w:rFonts w:ascii="Palatino Linotype" w:eastAsia="Palatino Linotype" w:hAnsi="Palatino Linotype" w:cs="Palatino Linotype"/>
          <w:b/>
          <w:i/>
        </w:rPr>
        <w:t>Localizar la información que le solicite la Unidad de Transparencia</w:t>
      </w:r>
      <w:r w:rsidRPr="007E7543">
        <w:rPr>
          <w:rFonts w:ascii="Palatino Linotype" w:eastAsia="Palatino Linotype" w:hAnsi="Palatino Linotype" w:cs="Palatino Linotype"/>
          <w:i/>
        </w:rPr>
        <w:t>;</w:t>
      </w:r>
    </w:p>
    <w:p w14:paraId="2B11BBCD" w14:textId="77777777" w:rsidR="00B32E63" w:rsidRPr="007E7543" w:rsidRDefault="00995ECC">
      <w:pPr>
        <w:spacing w:after="0" w:line="276" w:lineRule="auto"/>
        <w:ind w:left="567" w:right="708"/>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II. </w:t>
      </w:r>
      <w:r w:rsidRPr="007E7543">
        <w:rPr>
          <w:rFonts w:ascii="Palatino Linotype" w:eastAsia="Palatino Linotype" w:hAnsi="Palatino Linotype" w:cs="Palatino Linotype"/>
          <w:b/>
          <w:i/>
        </w:rPr>
        <w:t>Proporcionar la información que obre en los archivos y que le sea solicitada por la Unidad de Transparencia</w:t>
      </w:r>
      <w:r w:rsidRPr="007E7543">
        <w:rPr>
          <w:rFonts w:ascii="Palatino Linotype" w:eastAsia="Palatino Linotype" w:hAnsi="Palatino Linotype" w:cs="Palatino Linotype"/>
          <w:i/>
        </w:rPr>
        <w:t>;</w:t>
      </w:r>
    </w:p>
    <w:p w14:paraId="625E68F5"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i/>
        </w:rPr>
        <w:t>III. Apoyar a la Unidad de Transparencia en lo que esta le solicite para el cumplimiento de sus funciones;</w:t>
      </w:r>
    </w:p>
    <w:p w14:paraId="5AED75C4"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i/>
        </w:rPr>
        <w:t>IV. Proporcionar a la Unidad de Transparencia, las modificaciones a la información pública de oficio que obre en su poder;</w:t>
      </w:r>
    </w:p>
    <w:p w14:paraId="62CBB638"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C1A7044"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i/>
        </w:rPr>
        <w:t>VI. Verificar, una vez analizado el contenido de la información, que no se encuentre en los supuestos de información clasificada; y</w:t>
      </w:r>
    </w:p>
    <w:p w14:paraId="5D51A616"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i/>
        </w:rPr>
        <w:t>VII. Dar cuenta a la Unidad de Transparencia del vencimiento de los plazos de reserva.</w:t>
      </w:r>
    </w:p>
    <w:p w14:paraId="205D7B7A"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3D56B6DC"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En otras palabras, </w:t>
      </w:r>
      <w:r w:rsidRPr="007E7543">
        <w:rPr>
          <w:rFonts w:ascii="Palatino Linotype" w:eastAsia="Palatino Linotype" w:hAnsi="Palatino Linotype" w:cs="Palatino Linotype"/>
          <w:b/>
          <w:sz w:val="24"/>
          <w:szCs w:val="24"/>
        </w:rPr>
        <w:t xml:space="preserve">EL SUJETO OBLIGADO </w:t>
      </w:r>
      <w:r w:rsidRPr="007E7543">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42B1F0F6" w14:textId="77777777" w:rsidR="00B32E63" w:rsidRPr="007E7543" w:rsidRDefault="00B32E63">
      <w:pPr>
        <w:rPr>
          <w:rFonts w:ascii="Palatino Linotype" w:eastAsia="Palatino Linotype" w:hAnsi="Palatino Linotype" w:cs="Palatino Linotype"/>
          <w:sz w:val="24"/>
          <w:szCs w:val="24"/>
        </w:rPr>
      </w:pPr>
    </w:p>
    <w:p w14:paraId="3F75DB71" w14:textId="77777777" w:rsidR="00B32E63" w:rsidRPr="007E7543" w:rsidRDefault="00995ECC">
      <w:pPr>
        <w:spacing w:after="0" w:line="276" w:lineRule="auto"/>
        <w:ind w:left="567" w:right="709"/>
        <w:jc w:val="both"/>
        <w:rPr>
          <w:rFonts w:ascii="Palatino Linotype" w:eastAsia="Palatino Linotype" w:hAnsi="Palatino Linotype" w:cs="Palatino Linotype"/>
          <w:i/>
        </w:rPr>
      </w:pPr>
      <w:r w:rsidRPr="007E7543">
        <w:rPr>
          <w:rFonts w:ascii="Palatino Linotype" w:eastAsia="Palatino Linotype" w:hAnsi="Palatino Linotype" w:cs="Palatino Linotype"/>
          <w:i/>
        </w:rPr>
        <w:t xml:space="preserve"> “</w:t>
      </w:r>
      <w:r w:rsidRPr="007E7543">
        <w:rPr>
          <w:rFonts w:ascii="Palatino Linotype" w:eastAsia="Palatino Linotype" w:hAnsi="Palatino Linotype" w:cs="Palatino Linotype"/>
          <w:b/>
          <w:i/>
        </w:rPr>
        <w:t xml:space="preserve">Artículo 162. </w:t>
      </w:r>
      <w:r w:rsidRPr="007E7543">
        <w:rPr>
          <w:rFonts w:ascii="Palatino Linotype" w:eastAsia="Palatino Linotype" w:hAnsi="Palatino Linotype" w:cs="Palatino Linotype"/>
          <w:i/>
        </w:rPr>
        <w:t xml:space="preserve">Las unidades de transparencia deberán garantizar que las solicitudes se turnen a todas las Áreas competentes que cuenten con la información o deban tenerla </w:t>
      </w:r>
      <w:r w:rsidRPr="007E7543">
        <w:rPr>
          <w:rFonts w:ascii="Palatino Linotype" w:eastAsia="Palatino Linotype" w:hAnsi="Palatino Linotype" w:cs="Palatino Linotype"/>
          <w:i/>
        </w:rPr>
        <w:lastRenderedPageBreak/>
        <w:t>de acuerdo a sus facultades, competencias y funciones, con el objeto de que realicen una búsqueda exhaustiva y razonable de la información solicitada.”</w:t>
      </w:r>
      <w:r w:rsidRPr="007E7543">
        <w:rPr>
          <w:rFonts w:ascii="Palatino Linotype" w:eastAsia="Palatino Linotype" w:hAnsi="Palatino Linotype" w:cs="Palatino Linotype"/>
          <w:b/>
          <w:i/>
        </w:rPr>
        <w:t xml:space="preserve"> [Énfasis añadido]</w:t>
      </w:r>
    </w:p>
    <w:p w14:paraId="2770623B" w14:textId="77777777" w:rsidR="00B32E63" w:rsidRPr="007E7543" w:rsidRDefault="00B32E63">
      <w:pPr>
        <w:rPr>
          <w:rFonts w:ascii="Palatino Linotype" w:eastAsia="Palatino Linotype" w:hAnsi="Palatino Linotype" w:cs="Palatino Linotype"/>
          <w:sz w:val="24"/>
          <w:szCs w:val="24"/>
        </w:rPr>
      </w:pPr>
    </w:p>
    <w:p w14:paraId="1D7545A8" w14:textId="77777777" w:rsidR="00B32E63" w:rsidRPr="007E7543" w:rsidRDefault="00995ECC">
      <w:pPr>
        <w:tabs>
          <w:tab w:val="left" w:pos="7938"/>
        </w:tabs>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corresponden dar atención a la misma.</w:t>
      </w:r>
    </w:p>
    <w:p w14:paraId="36FDF7CD"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48184F09"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Ahora bien, es de recordar que </w:t>
      </w:r>
      <w:r w:rsidRPr="007E7543">
        <w:rPr>
          <w:rFonts w:ascii="Palatino Linotype" w:eastAsia="Palatino Linotype" w:hAnsi="Palatino Linotype" w:cs="Palatino Linotype"/>
          <w:b/>
          <w:sz w:val="24"/>
          <w:szCs w:val="24"/>
        </w:rPr>
        <w:t xml:space="preserve">LA PARTE RECURRENTE </w:t>
      </w:r>
      <w:r w:rsidRPr="007E7543">
        <w:rPr>
          <w:rFonts w:ascii="Palatino Linotype" w:eastAsia="Palatino Linotype" w:hAnsi="Palatino Linotype" w:cs="Palatino Linotype"/>
          <w:sz w:val="24"/>
          <w:szCs w:val="24"/>
        </w:rPr>
        <w:t>al momento de interponer su recurso de revisión</w:t>
      </w:r>
      <w:r w:rsidRPr="007E7543">
        <w:rPr>
          <w:rFonts w:ascii="Palatino Linotype" w:eastAsia="Palatino Linotype" w:hAnsi="Palatino Linotype" w:cs="Palatino Linotype"/>
          <w:b/>
          <w:sz w:val="24"/>
          <w:szCs w:val="24"/>
        </w:rPr>
        <w:t xml:space="preserve"> </w:t>
      </w:r>
      <w:r w:rsidRPr="007E7543">
        <w:rPr>
          <w:rFonts w:ascii="Palatino Linotype" w:eastAsia="Palatino Linotype" w:hAnsi="Palatino Linotype" w:cs="Palatino Linotype"/>
          <w:sz w:val="24"/>
          <w:szCs w:val="24"/>
        </w:rPr>
        <w:t xml:space="preserve">manifestó que el Sujeto Obligado no proporcionó información de dos servidores públicos; sin embargo como fue analizado se acreditó por parte del </w:t>
      </w:r>
      <w:r w:rsidRPr="007E7543">
        <w:rPr>
          <w:rFonts w:ascii="Palatino Linotype" w:eastAsia="Palatino Linotype" w:hAnsi="Palatino Linotype" w:cs="Palatino Linotype"/>
          <w:b/>
          <w:sz w:val="24"/>
          <w:szCs w:val="24"/>
        </w:rPr>
        <w:t>SUJETO OBLIGADO</w:t>
      </w:r>
      <w:r w:rsidRPr="007E7543">
        <w:rPr>
          <w:rFonts w:ascii="Palatino Linotype" w:eastAsia="Palatino Linotype" w:hAnsi="Palatino Linotype" w:cs="Palatino Linotype"/>
          <w:sz w:val="24"/>
          <w:szCs w:val="24"/>
        </w:rPr>
        <w:t xml:space="preserve"> la búsqueda exhaustiva de la información, en los archivos del servidor público habilitado competente quien refirió haber realizado la búsqueda exhaustiva y razonable en los archivos que guarda el Departamento de Administración de Personal, por lo que señaló que hacía hacer entrega de la información solicitada, asimismo refirió que la respuesta que proporcionaba se ajustaba a lo establecido en los artículos 12 y 24 de la Ley de Transparencia, Acceso a la Información Pública del Estado de México y Municipios. </w:t>
      </w:r>
    </w:p>
    <w:p w14:paraId="679CE4C2"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0900D42D"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Situación que fue ratificada mediante informe justificado, al señalar que la información remitida es la que obra en los archivos del servidor público habilitado competente, por lo que al haber proporcionado el formato único de movimientos de personal de los servidores públicos adscritos a la Unidad de Transparencia en </w:t>
      </w:r>
      <w:r w:rsidRPr="007E7543">
        <w:rPr>
          <w:rFonts w:ascii="Palatino Linotype" w:eastAsia="Palatino Linotype" w:hAnsi="Palatino Linotype" w:cs="Palatino Linotype"/>
          <w:sz w:val="24"/>
          <w:szCs w:val="24"/>
        </w:rPr>
        <w:lastRenderedPageBreak/>
        <w:t xml:space="preserve">funciones al veintinueve de noviembre de dos mil veintitrés, se tiene por colmada la información requerida por el particular. </w:t>
      </w:r>
    </w:p>
    <w:p w14:paraId="7FD872D3"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2DB9F680" w14:textId="77777777" w:rsidR="00B32E63" w:rsidRPr="007E7543" w:rsidRDefault="00995ECC">
      <w:pPr>
        <w:spacing w:after="0" w:line="360" w:lineRule="auto"/>
        <w:ind w:right="49"/>
        <w:jc w:val="both"/>
        <w:rPr>
          <w:rFonts w:ascii="Times New Roman" w:eastAsia="Times New Roman" w:hAnsi="Times New Roman" w:cs="Times New Roman"/>
          <w:sz w:val="24"/>
          <w:szCs w:val="24"/>
        </w:rPr>
      </w:pPr>
      <w:r w:rsidRPr="007E7543">
        <w:rPr>
          <w:rFonts w:ascii="Palatino Linotype" w:eastAsia="Palatino Linotype" w:hAnsi="Palatino Linotype" w:cs="Palatino Linotype"/>
          <w:sz w:val="24"/>
          <w:szCs w:val="24"/>
        </w:rPr>
        <w:t>Es así que, este Organismo Garante no cuenta con facultades para pronunciarse de la veracidad de la información que los sujetos obligados ponen a disposición de los particulares, aunado a ello, de conformidad con el artículo 12 de la Ley de Transparencia y Acceso a la Información Pública del Estado de México y Municipios, los sujetos obligados únicamente proporcionarán la información que se les requiera, tal como obren en sus archivos. </w:t>
      </w:r>
    </w:p>
    <w:p w14:paraId="52324B10" w14:textId="77777777" w:rsidR="00B32E63" w:rsidRPr="007E7543" w:rsidRDefault="00B32E63">
      <w:pPr>
        <w:spacing w:after="0" w:line="360" w:lineRule="auto"/>
        <w:jc w:val="both"/>
        <w:rPr>
          <w:rFonts w:ascii="Times New Roman" w:eastAsia="Times New Roman" w:hAnsi="Times New Roman" w:cs="Times New Roman"/>
          <w:sz w:val="24"/>
          <w:szCs w:val="24"/>
        </w:rPr>
      </w:pPr>
    </w:p>
    <w:p w14:paraId="6E769859" w14:textId="77777777" w:rsidR="00B32E63" w:rsidRPr="007E7543" w:rsidRDefault="00995ECC">
      <w:pPr>
        <w:spacing w:after="0" w:line="360" w:lineRule="auto"/>
        <w:ind w:right="49"/>
        <w:jc w:val="both"/>
        <w:rPr>
          <w:rFonts w:ascii="Times New Roman" w:eastAsia="Times New Roman" w:hAnsi="Times New Roman" w:cs="Times New Roman"/>
          <w:sz w:val="24"/>
          <w:szCs w:val="24"/>
        </w:rPr>
      </w:pPr>
      <w:r w:rsidRPr="007E7543">
        <w:rPr>
          <w:rFonts w:ascii="Palatino Linotype" w:eastAsia="Palatino Linotype" w:hAnsi="Palatino Linotype" w:cs="Palatino Linotype"/>
          <w:sz w:val="24"/>
          <w:szCs w:val="24"/>
        </w:rPr>
        <w:t>Asimismo, resulta necesario traer a colación lo que establece el Criterio 31/10 emitido por el Instituto Nacional de Transparencia, Acceso a la Información y Protección de Datos Personales que señala lo siguiente: </w:t>
      </w:r>
    </w:p>
    <w:p w14:paraId="56BF91FB"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0E502992" w14:textId="77777777" w:rsidR="00B32E63" w:rsidRPr="007E7543" w:rsidRDefault="00995ECC">
      <w:pPr>
        <w:spacing w:after="0" w:line="276" w:lineRule="auto"/>
        <w:ind w:left="567" w:right="561"/>
        <w:jc w:val="both"/>
        <w:rPr>
          <w:rFonts w:ascii="Palatino Linotype" w:eastAsia="Palatino Linotype" w:hAnsi="Palatino Linotype" w:cs="Palatino Linotype"/>
          <w:i/>
        </w:rPr>
      </w:pPr>
      <w:r w:rsidRPr="007E7543">
        <w:rPr>
          <w:rFonts w:ascii="Palatino Linotype" w:eastAsia="Palatino Linotype" w:hAnsi="Palatino Linotype" w:cs="Palatino Linotype"/>
          <w:b/>
          <w:i/>
        </w:rPr>
        <w:t xml:space="preserve">El Instituto Federal de Acceso a la Información y Protección de Datos no cuenta con facultades para pronunciarse respecto de la veracidad de los documentos proporcionados por los sujetos obligados. </w:t>
      </w:r>
      <w:r w:rsidRPr="007E7543">
        <w:rPr>
          <w:rFonts w:ascii="Palatino Linotype" w:eastAsia="Palatino Linotype" w:hAnsi="Palatino Linotype" w:cs="Palatino Linotype"/>
          <w:i/>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4578248" w14:textId="77777777" w:rsidR="00B32E63" w:rsidRPr="007E7543" w:rsidRDefault="00B32E63">
      <w:pPr>
        <w:spacing w:after="0" w:line="240" w:lineRule="auto"/>
        <w:jc w:val="both"/>
        <w:rPr>
          <w:rFonts w:ascii="Palatino Linotype" w:eastAsia="Palatino Linotype" w:hAnsi="Palatino Linotype" w:cs="Palatino Linotype"/>
          <w:sz w:val="24"/>
          <w:szCs w:val="24"/>
        </w:rPr>
      </w:pPr>
    </w:p>
    <w:p w14:paraId="1C2DDF7F" w14:textId="77777777" w:rsidR="00B32E63" w:rsidRPr="007E7543" w:rsidRDefault="00995EC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 xml:space="preserve">De tal manera que, toda vez que, </w:t>
      </w:r>
      <w:r w:rsidRPr="007E7543">
        <w:rPr>
          <w:rFonts w:ascii="Palatino Linotype" w:eastAsia="Palatino Linotype" w:hAnsi="Palatino Linotype" w:cs="Palatino Linotype"/>
          <w:b/>
          <w:sz w:val="24"/>
          <w:szCs w:val="24"/>
        </w:rPr>
        <w:t>EL SUJETO OBLIGADO</w:t>
      </w:r>
      <w:r w:rsidRPr="007E7543">
        <w:rPr>
          <w:rFonts w:ascii="Palatino Linotype" w:eastAsia="Palatino Linotype" w:hAnsi="Palatino Linotype" w:cs="Palatino Linotype"/>
          <w:sz w:val="24"/>
          <w:szCs w:val="24"/>
        </w:rPr>
        <w:t xml:space="preserve">, a través de la unidad administrativa competente, refirió que hace entrega de toda la información que obra en sus archivos, conforme a lo solicitado por el particular, esto es el formato único de movimientos de personal de los servidores públicos adscritos a la Unidad de Transparencia en funciones al veintinueve de noviembre de dos mil veintitrés, se determina que, los agravios hechos valer por </w:t>
      </w:r>
      <w:r w:rsidRPr="007E7543">
        <w:rPr>
          <w:rFonts w:ascii="Palatino Linotype" w:eastAsia="Palatino Linotype" w:hAnsi="Palatino Linotype" w:cs="Palatino Linotype"/>
          <w:b/>
          <w:sz w:val="24"/>
          <w:szCs w:val="24"/>
        </w:rPr>
        <w:t>LA PARTE RECURRENTE</w:t>
      </w:r>
      <w:r w:rsidRPr="007E7543">
        <w:rPr>
          <w:rFonts w:ascii="Palatino Linotype" w:eastAsia="Palatino Linotype" w:hAnsi="Palatino Linotype" w:cs="Palatino Linotype"/>
          <w:sz w:val="24"/>
          <w:szCs w:val="24"/>
        </w:rPr>
        <w:t xml:space="preserve"> devienen </w:t>
      </w:r>
      <w:r w:rsidRPr="007E7543">
        <w:rPr>
          <w:rFonts w:ascii="Palatino Linotype" w:eastAsia="Palatino Linotype" w:hAnsi="Palatino Linotype" w:cs="Palatino Linotype"/>
          <w:b/>
          <w:sz w:val="24"/>
          <w:szCs w:val="24"/>
        </w:rPr>
        <w:t xml:space="preserve">INFUNDADOS </w:t>
      </w:r>
      <w:r w:rsidRPr="007E7543">
        <w:rPr>
          <w:rFonts w:ascii="Palatino Linotype" w:eastAsia="Palatino Linotype" w:hAnsi="Palatino Linotype" w:cs="Palatino Linotype"/>
          <w:sz w:val="24"/>
          <w:szCs w:val="24"/>
        </w:rPr>
        <w:t xml:space="preserve">y, por lo tanto, resulta procedente </w:t>
      </w:r>
      <w:r w:rsidRPr="007E7543">
        <w:rPr>
          <w:rFonts w:ascii="Palatino Linotype" w:eastAsia="Palatino Linotype" w:hAnsi="Palatino Linotype" w:cs="Palatino Linotype"/>
          <w:b/>
          <w:sz w:val="24"/>
          <w:szCs w:val="24"/>
        </w:rPr>
        <w:t xml:space="preserve">CONFIRMAR </w:t>
      </w:r>
      <w:r w:rsidRPr="007E7543">
        <w:rPr>
          <w:rFonts w:ascii="Palatino Linotype" w:eastAsia="Palatino Linotype" w:hAnsi="Palatino Linotype" w:cs="Palatino Linotype"/>
          <w:sz w:val="24"/>
          <w:szCs w:val="24"/>
        </w:rPr>
        <w:t>la respuesta emitida por el Sujeto Obligado, en términos de la fracción II del artículo 186 de la Ley de Transparencia y Acceso a la Información Pública del Estado de México y Municipios. </w:t>
      </w:r>
    </w:p>
    <w:p w14:paraId="26E3CEB9" w14:textId="77777777" w:rsidR="00B32E63" w:rsidRPr="007E7543" w:rsidRDefault="00B32E6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C7E62E8" w14:textId="77777777" w:rsidR="00B32E63" w:rsidRPr="007E7543" w:rsidRDefault="00995ECC">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E7543">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67A50DA2" w14:textId="77777777" w:rsidR="00B32E63" w:rsidRPr="007E7543" w:rsidRDefault="00B32E63">
      <w:pPr>
        <w:spacing w:after="0" w:line="360" w:lineRule="auto"/>
        <w:jc w:val="both"/>
        <w:rPr>
          <w:rFonts w:ascii="Times New Roman" w:eastAsia="Times New Roman" w:hAnsi="Times New Roman" w:cs="Times New Roman"/>
          <w:sz w:val="24"/>
          <w:szCs w:val="24"/>
        </w:rPr>
      </w:pPr>
    </w:p>
    <w:p w14:paraId="4208F843" w14:textId="77777777" w:rsidR="00B32E63" w:rsidRPr="007E7543" w:rsidRDefault="00995ECC">
      <w:pPr>
        <w:spacing w:after="0" w:line="360" w:lineRule="auto"/>
        <w:jc w:val="center"/>
        <w:rPr>
          <w:rFonts w:ascii="Times New Roman" w:eastAsia="Times New Roman" w:hAnsi="Times New Roman" w:cs="Times New Roman"/>
          <w:sz w:val="24"/>
          <w:szCs w:val="24"/>
        </w:rPr>
      </w:pPr>
      <w:r w:rsidRPr="007E7543">
        <w:rPr>
          <w:rFonts w:ascii="Palatino Linotype" w:eastAsia="Palatino Linotype" w:hAnsi="Palatino Linotype" w:cs="Palatino Linotype"/>
          <w:b/>
          <w:sz w:val="24"/>
          <w:szCs w:val="24"/>
        </w:rPr>
        <w:t>R E S U E L V E:</w:t>
      </w:r>
    </w:p>
    <w:p w14:paraId="6D28F835" w14:textId="77777777" w:rsidR="00B32E63" w:rsidRPr="007E7543" w:rsidRDefault="00B32E63">
      <w:pPr>
        <w:tabs>
          <w:tab w:val="left" w:pos="5475"/>
        </w:tabs>
        <w:spacing w:after="0" w:line="360" w:lineRule="auto"/>
        <w:ind w:right="-93"/>
        <w:jc w:val="center"/>
        <w:rPr>
          <w:rFonts w:ascii="Palatino Linotype" w:eastAsia="Palatino Linotype" w:hAnsi="Palatino Linotype" w:cs="Palatino Linotype"/>
          <w:b/>
          <w:sz w:val="24"/>
          <w:szCs w:val="24"/>
        </w:rPr>
      </w:pPr>
    </w:p>
    <w:p w14:paraId="57C6E93C" w14:textId="77777777" w:rsidR="00B32E63" w:rsidRPr="007E7543" w:rsidRDefault="00995ECC">
      <w:pPr>
        <w:spacing w:after="0" w:line="360" w:lineRule="auto"/>
        <w:ind w:right="51"/>
        <w:jc w:val="both"/>
        <w:rPr>
          <w:rFonts w:ascii="Palatino Linotype" w:eastAsia="Palatino Linotype" w:hAnsi="Palatino Linotype" w:cs="Palatino Linotype"/>
          <w:b/>
          <w:sz w:val="24"/>
          <w:szCs w:val="24"/>
        </w:rPr>
      </w:pPr>
      <w:r w:rsidRPr="007E7543">
        <w:rPr>
          <w:rFonts w:ascii="Palatino Linotype" w:eastAsia="Palatino Linotype" w:hAnsi="Palatino Linotype" w:cs="Palatino Linotype"/>
          <w:b/>
          <w:sz w:val="24"/>
          <w:szCs w:val="24"/>
        </w:rPr>
        <w:t xml:space="preserve">PRIMERO. </w:t>
      </w:r>
      <w:r w:rsidRPr="007E7543">
        <w:rPr>
          <w:rFonts w:ascii="Palatino Linotype" w:eastAsia="Palatino Linotype" w:hAnsi="Palatino Linotype" w:cs="Palatino Linotype"/>
          <w:sz w:val="24"/>
          <w:szCs w:val="24"/>
        </w:rPr>
        <w:t xml:space="preserve">Resultan infundados los motivos de inconformidad aducidos por </w:t>
      </w:r>
      <w:r w:rsidRPr="007E7543">
        <w:rPr>
          <w:rFonts w:ascii="Palatino Linotype" w:eastAsia="Palatino Linotype" w:hAnsi="Palatino Linotype" w:cs="Palatino Linotype"/>
          <w:b/>
          <w:sz w:val="24"/>
          <w:szCs w:val="24"/>
        </w:rPr>
        <w:t>LA PARTE</w:t>
      </w:r>
      <w:r w:rsidRPr="007E7543">
        <w:rPr>
          <w:rFonts w:ascii="Palatino Linotype" w:eastAsia="Palatino Linotype" w:hAnsi="Palatino Linotype" w:cs="Palatino Linotype"/>
          <w:sz w:val="24"/>
          <w:szCs w:val="24"/>
        </w:rPr>
        <w:t xml:space="preserve"> </w:t>
      </w:r>
      <w:r w:rsidRPr="007E7543">
        <w:rPr>
          <w:rFonts w:ascii="Palatino Linotype" w:eastAsia="Palatino Linotype" w:hAnsi="Palatino Linotype" w:cs="Palatino Linotype"/>
          <w:b/>
          <w:sz w:val="24"/>
          <w:szCs w:val="24"/>
        </w:rPr>
        <w:t>RECURRENTE</w:t>
      </w:r>
      <w:r w:rsidRPr="007E7543">
        <w:rPr>
          <w:rFonts w:ascii="Palatino Linotype" w:eastAsia="Palatino Linotype" w:hAnsi="Palatino Linotype" w:cs="Palatino Linotype"/>
          <w:sz w:val="24"/>
          <w:szCs w:val="24"/>
        </w:rPr>
        <w:t xml:space="preserve"> en el recurso de revisión </w:t>
      </w:r>
      <w:r w:rsidRPr="007E7543">
        <w:rPr>
          <w:rFonts w:ascii="Palatino Linotype" w:eastAsia="Palatino Linotype" w:hAnsi="Palatino Linotype" w:cs="Palatino Linotype"/>
          <w:b/>
          <w:sz w:val="24"/>
          <w:szCs w:val="24"/>
        </w:rPr>
        <w:t>00049/INFOEM/IP/RR/2024</w:t>
      </w:r>
      <w:r w:rsidRPr="007E7543">
        <w:rPr>
          <w:rFonts w:ascii="Palatino Linotype" w:eastAsia="Palatino Linotype" w:hAnsi="Palatino Linotype" w:cs="Palatino Linotype"/>
          <w:sz w:val="24"/>
          <w:szCs w:val="24"/>
        </w:rPr>
        <w:t>,</w:t>
      </w:r>
      <w:r w:rsidRPr="007E7543">
        <w:rPr>
          <w:rFonts w:ascii="Palatino Linotype" w:eastAsia="Palatino Linotype" w:hAnsi="Palatino Linotype" w:cs="Palatino Linotype"/>
          <w:b/>
          <w:sz w:val="24"/>
          <w:szCs w:val="24"/>
        </w:rPr>
        <w:t xml:space="preserve"> </w:t>
      </w:r>
      <w:r w:rsidRPr="007E7543">
        <w:rPr>
          <w:rFonts w:ascii="Palatino Linotype" w:eastAsia="Palatino Linotype" w:hAnsi="Palatino Linotype" w:cs="Palatino Linotype"/>
          <w:sz w:val="24"/>
          <w:szCs w:val="24"/>
        </w:rPr>
        <w:t xml:space="preserve">por lo que, en términos del Considerando Cuarto de esta resolución, se </w:t>
      </w:r>
      <w:r w:rsidRPr="007E7543">
        <w:rPr>
          <w:rFonts w:ascii="Palatino Linotype" w:eastAsia="Palatino Linotype" w:hAnsi="Palatino Linotype" w:cs="Palatino Linotype"/>
          <w:b/>
          <w:sz w:val="24"/>
          <w:szCs w:val="24"/>
        </w:rPr>
        <w:t>CONFIRMA</w:t>
      </w:r>
      <w:r w:rsidRPr="007E7543">
        <w:rPr>
          <w:rFonts w:ascii="Palatino Linotype" w:eastAsia="Palatino Linotype" w:hAnsi="Palatino Linotype" w:cs="Palatino Linotype"/>
          <w:sz w:val="24"/>
          <w:szCs w:val="24"/>
        </w:rPr>
        <w:t xml:space="preserve"> la respuesta del </w:t>
      </w:r>
      <w:r w:rsidRPr="007E7543">
        <w:rPr>
          <w:rFonts w:ascii="Palatino Linotype" w:eastAsia="Palatino Linotype" w:hAnsi="Palatino Linotype" w:cs="Palatino Linotype"/>
          <w:b/>
          <w:sz w:val="24"/>
          <w:szCs w:val="24"/>
        </w:rPr>
        <w:t>SUJETO OBLIGADO.</w:t>
      </w:r>
    </w:p>
    <w:p w14:paraId="04EE96DD"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lastRenderedPageBreak/>
        <w:t xml:space="preserve"> </w:t>
      </w:r>
    </w:p>
    <w:p w14:paraId="501E5D9F" w14:textId="77777777" w:rsidR="00B32E63" w:rsidRPr="007E7543" w:rsidRDefault="00995ECC">
      <w:pPr>
        <w:spacing w:after="0" w:line="360" w:lineRule="auto"/>
        <w:ind w:right="51"/>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SEGUNDO. NOTIFÍQUESE </w:t>
      </w:r>
      <w:r w:rsidRPr="007E7543">
        <w:rPr>
          <w:rFonts w:ascii="Palatino Linotype" w:eastAsia="Palatino Linotype" w:hAnsi="Palatino Linotype" w:cs="Palatino Linotype"/>
          <w:sz w:val="24"/>
          <w:szCs w:val="24"/>
        </w:rPr>
        <w:t xml:space="preserve">vía SAIMEX la presente resolución al Titular de la Unidad de Transparencia del </w:t>
      </w:r>
      <w:r w:rsidRPr="007E7543">
        <w:rPr>
          <w:rFonts w:ascii="Palatino Linotype" w:eastAsia="Palatino Linotype" w:hAnsi="Palatino Linotype" w:cs="Palatino Linotype"/>
          <w:b/>
          <w:sz w:val="24"/>
          <w:szCs w:val="24"/>
        </w:rPr>
        <w:t>SUJETO OBLIGADO</w:t>
      </w:r>
      <w:r w:rsidRPr="007E7543">
        <w:rPr>
          <w:rFonts w:ascii="Palatino Linotype" w:eastAsia="Palatino Linotype" w:hAnsi="Palatino Linotype" w:cs="Palatino Linotype"/>
          <w:sz w:val="24"/>
          <w:szCs w:val="24"/>
        </w:rPr>
        <w:t>, para su conocimiento.</w:t>
      </w:r>
    </w:p>
    <w:p w14:paraId="37FA8596" w14:textId="77777777" w:rsidR="00B32E63" w:rsidRPr="007E7543" w:rsidRDefault="00B32E63">
      <w:pPr>
        <w:spacing w:after="0" w:line="360" w:lineRule="auto"/>
        <w:ind w:right="51"/>
        <w:jc w:val="both"/>
        <w:rPr>
          <w:rFonts w:ascii="Palatino Linotype" w:eastAsia="Palatino Linotype" w:hAnsi="Palatino Linotype" w:cs="Palatino Linotype"/>
          <w:sz w:val="24"/>
          <w:szCs w:val="24"/>
        </w:rPr>
      </w:pPr>
    </w:p>
    <w:p w14:paraId="20E3A9C1" w14:textId="77777777" w:rsidR="00B32E63" w:rsidRPr="007E7543" w:rsidRDefault="00995ECC">
      <w:pPr>
        <w:spacing w:after="0" w:line="360" w:lineRule="auto"/>
        <w:ind w:right="51"/>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b/>
          <w:sz w:val="24"/>
          <w:szCs w:val="24"/>
        </w:rPr>
        <w:t>TERCERO. NOTIFÍQUESE </w:t>
      </w:r>
      <w:r w:rsidRPr="007E7543">
        <w:rPr>
          <w:rFonts w:ascii="Palatino Linotype" w:eastAsia="Palatino Linotype" w:hAnsi="Palatino Linotype" w:cs="Palatino Linotype"/>
          <w:sz w:val="24"/>
          <w:szCs w:val="24"/>
        </w:rPr>
        <w:t>vía SAIMEX</w:t>
      </w:r>
      <w:r w:rsidRPr="007E7543">
        <w:rPr>
          <w:rFonts w:ascii="Palatino Linotype" w:eastAsia="Palatino Linotype" w:hAnsi="Palatino Linotype" w:cs="Palatino Linotype"/>
          <w:b/>
          <w:sz w:val="24"/>
          <w:szCs w:val="24"/>
        </w:rPr>
        <w:t xml:space="preserve"> a LA PARTE RECURRENTE</w:t>
      </w:r>
      <w:r w:rsidRPr="007E7543">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58F417EB" w14:textId="77777777" w:rsidR="00B32E63" w:rsidRPr="007E7543" w:rsidRDefault="00B32E63">
      <w:pPr>
        <w:spacing w:after="0" w:line="360" w:lineRule="auto"/>
        <w:jc w:val="both"/>
        <w:rPr>
          <w:rFonts w:ascii="Times New Roman" w:eastAsia="Times New Roman" w:hAnsi="Times New Roman" w:cs="Times New Roman"/>
          <w:sz w:val="24"/>
          <w:szCs w:val="24"/>
        </w:rPr>
      </w:pPr>
      <w:bookmarkStart w:id="1" w:name="_heading=h.30j0zll" w:colFirst="0" w:colLast="0"/>
      <w:bookmarkEnd w:id="1"/>
    </w:p>
    <w:p w14:paraId="2746852A" w14:textId="77777777" w:rsidR="00B32E63" w:rsidRPr="007E7543" w:rsidRDefault="00995ECC">
      <w:pPr>
        <w:spacing w:after="0" w:line="360" w:lineRule="auto"/>
        <w:jc w:val="both"/>
        <w:rPr>
          <w:rFonts w:ascii="Palatino Linotype" w:eastAsia="Palatino Linotype" w:hAnsi="Palatino Linotype" w:cs="Palatino Linotype"/>
          <w:sz w:val="24"/>
          <w:szCs w:val="24"/>
        </w:rPr>
      </w:pPr>
      <w:r w:rsidRPr="007E7543">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576F5A39" w14:textId="77777777" w:rsidR="00B32E63" w:rsidRPr="007E7543" w:rsidRDefault="00B32E63">
      <w:pPr>
        <w:spacing w:after="0" w:line="360" w:lineRule="auto"/>
        <w:ind w:left="567" w:right="560"/>
        <w:jc w:val="both"/>
        <w:rPr>
          <w:rFonts w:ascii="Times New Roman" w:eastAsia="Times New Roman" w:hAnsi="Times New Roman" w:cs="Times New Roman"/>
          <w:sz w:val="24"/>
          <w:szCs w:val="24"/>
        </w:rPr>
      </w:pPr>
    </w:p>
    <w:p w14:paraId="65E51EDC"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21DDDC2E" w14:textId="77777777" w:rsidR="00B32E63" w:rsidRPr="007E7543" w:rsidRDefault="00B32E63">
      <w:pPr>
        <w:spacing w:after="0" w:line="360" w:lineRule="auto"/>
        <w:jc w:val="both"/>
        <w:rPr>
          <w:rFonts w:ascii="Palatino Linotype" w:eastAsia="Palatino Linotype" w:hAnsi="Palatino Linotype" w:cs="Palatino Linotype"/>
          <w:sz w:val="24"/>
          <w:szCs w:val="24"/>
        </w:rPr>
      </w:pPr>
    </w:p>
    <w:p w14:paraId="5AD854B4" w14:textId="77777777" w:rsidR="007E7543" w:rsidRPr="007E7543" w:rsidRDefault="007E7543">
      <w:pPr>
        <w:spacing w:after="0" w:line="360" w:lineRule="auto"/>
        <w:jc w:val="both"/>
        <w:rPr>
          <w:rFonts w:ascii="Palatino Linotype" w:eastAsia="Palatino Linotype" w:hAnsi="Palatino Linotype" w:cs="Palatino Linotype"/>
          <w:sz w:val="24"/>
          <w:szCs w:val="24"/>
        </w:rPr>
      </w:pPr>
    </w:p>
    <w:p w14:paraId="38365116" w14:textId="77777777" w:rsidR="007E7543" w:rsidRPr="007E7543" w:rsidRDefault="007E7543">
      <w:pPr>
        <w:spacing w:after="0" w:line="360" w:lineRule="auto"/>
        <w:jc w:val="both"/>
        <w:rPr>
          <w:rFonts w:ascii="Palatino Linotype" w:eastAsia="Palatino Linotype" w:hAnsi="Palatino Linotype" w:cs="Palatino Linotype"/>
          <w:sz w:val="24"/>
          <w:szCs w:val="24"/>
        </w:rPr>
      </w:pPr>
    </w:p>
    <w:p w14:paraId="16D18EB7" w14:textId="77777777" w:rsidR="007E7543" w:rsidRPr="007E7543" w:rsidRDefault="007E7543">
      <w:pPr>
        <w:spacing w:after="0" w:line="360" w:lineRule="auto"/>
        <w:jc w:val="both"/>
        <w:rPr>
          <w:rFonts w:ascii="Palatino Linotype" w:eastAsia="Palatino Linotype" w:hAnsi="Palatino Linotype" w:cs="Palatino Linotype"/>
          <w:sz w:val="24"/>
          <w:szCs w:val="24"/>
        </w:rPr>
      </w:pPr>
    </w:p>
    <w:p w14:paraId="005CAE2B" w14:textId="77777777" w:rsidR="007E7543" w:rsidRPr="007E7543" w:rsidRDefault="007E7543">
      <w:pPr>
        <w:spacing w:after="0" w:line="360" w:lineRule="auto"/>
        <w:jc w:val="both"/>
        <w:rPr>
          <w:rFonts w:ascii="Palatino Linotype" w:eastAsia="Palatino Linotype" w:hAnsi="Palatino Linotype" w:cs="Palatino Linotype"/>
          <w:sz w:val="24"/>
          <w:szCs w:val="24"/>
        </w:rPr>
      </w:pPr>
    </w:p>
    <w:sectPr w:rsidR="007E7543" w:rsidRPr="007E7543">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089B" w14:textId="77777777" w:rsidR="006E4150" w:rsidRDefault="006E4150">
      <w:pPr>
        <w:spacing w:after="0" w:line="240" w:lineRule="auto"/>
      </w:pPr>
      <w:r>
        <w:separator/>
      </w:r>
    </w:p>
  </w:endnote>
  <w:endnote w:type="continuationSeparator" w:id="0">
    <w:p w14:paraId="302FACE8" w14:textId="77777777" w:rsidR="006E4150" w:rsidRDefault="006E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D4D" w14:textId="77777777" w:rsidR="00B32E63" w:rsidRDefault="00995EC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85CDA">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85CDA">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0961D68" w14:textId="77777777" w:rsidR="00B32E63" w:rsidRDefault="00B32E6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7BF4" w14:textId="77777777" w:rsidR="00B32E63" w:rsidRDefault="00995EC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85CD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85CDA">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178B064D" w14:textId="77777777" w:rsidR="00B32E63" w:rsidRDefault="00B32E6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1C6B" w14:textId="77777777" w:rsidR="006E4150" w:rsidRDefault="006E4150">
      <w:pPr>
        <w:spacing w:after="0" w:line="240" w:lineRule="auto"/>
      </w:pPr>
      <w:r>
        <w:separator/>
      </w:r>
    </w:p>
  </w:footnote>
  <w:footnote w:type="continuationSeparator" w:id="0">
    <w:p w14:paraId="21CC0B98" w14:textId="77777777" w:rsidR="006E4150" w:rsidRDefault="006E4150">
      <w:pPr>
        <w:spacing w:after="0" w:line="240" w:lineRule="auto"/>
      </w:pPr>
      <w:r>
        <w:continuationSeparator/>
      </w:r>
    </w:p>
  </w:footnote>
  <w:footnote w:id="1">
    <w:p w14:paraId="044FB73A" w14:textId="77777777" w:rsidR="00B32E63" w:rsidRDefault="00995EC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0134D67C" w14:textId="77777777" w:rsidR="00B32E63" w:rsidRDefault="00995EC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BBCE" w14:textId="2EC732F6" w:rsidR="00B32E63" w:rsidRDefault="008C2DB3">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FDD9F17" wp14:editId="31F9BA5B">
          <wp:simplePos x="0" y="0"/>
          <wp:positionH relativeFrom="column">
            <wp:posOffset>-923925</wp:posOffset>
          </wp:positionH>
          <wp:positionV relativeFrom="paragraph">
            <wp:posOffset>-160655</wp:posOffset>
          </wp:positionV>
          <wp:extent cx="6705600" cy="9476105"/>
          <wp:effectExtent l="0" t="0" r="0" b="0"/>
          <wp:wrapNone/>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05600" cy="9476105"/>
                  </a:xfrm>
                  <a:prstGeom prst="rect">
                    <a:avLst/>
                  </a:prstGeom>
                  <a:ln/>
                </pic:spPr>
              </pic:pic>
            </a:graphicData>
          </a:graphic>
        </wp:anchor>
      </w:drawing>
    </w:r>
  </w:p>
  <w:tbl>
    <w:tblPr>
      <w:tblStyle w:val="a1"/>
      <w:tblW w:w="10538" w:type="dxa"/>
      <w:tblInd w:w="-1281" w:type="dxa"/>
      <w:tblLayout w:type="fixed"/>
      <w:tblLook w:val="0400" w:firstRow="0" w:lastRow="0" w:firstColumn="0" w:lastColumn="0" w:noHBand="0" w:noVBand="1"/>
    </w:tblPr>
    <w:tblGrid>
      <w:gridCol w:w="6101"/>
      <w:gridCol w:w="4437"/>
    </w:tblGrid>
    <w:tr w:rsidR="00B32E63" w14:paraId="6E6AA37C" w14:textId="77777777" w:rsidTr="008C2DB3">
      <w:trPr>
        <w:trHeight w:val="260"/>
      </w:trPr>
      <w:tc>
        <w:tcPr>
          <w:tcW w:w="6101" w:type="dxa"/>
        </w:tcPr>
        <w:p w14:paraId="41E58BBA" w14:textId="77777777" w:rsidR="00B32E63" w:rsidRDefault="00995EC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437" w:type="dxa"/>
        </w:tcPr>
        <w:p w14:paraId="1E2E39C3" w14:textId="77777777" w:rsidR="00B32E63" w:rsidRDefault="00995EC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00049/INFOEM/IP/RR/2024.</w:t>
          </w:r>
        </w:p>
      </w:tc>
    </w:tr>
    <w:tr w:rsidR="00B32E63" w14:paraId="6DB49FEE" w14:textId="77777777" w:rsidTr="008C2DB3">
      <w:trPr>
        <w:trHeight w:val="224"/>
      </w:trPr>
      <w:tc>
        <w:tcPr>
          <w:tcW w:w="6101" w:type="dxa"/>
        </w:tcPr>
        <w:p w14:paraId="0C0ECE5A" w14:textId="77777777" w:rsidR="00B32E63" w:rsidRDefault="00995EC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2F0F0161" w14:textId="1B11A68A" w:rsidR="00B32E63" w:rsidRDefault="0088010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rPr>
            <w:t>XXXXXXX</w:t>
          </w:r>
          <w:r w:rsidR="00995ECC">
            <w:rPr>
              <w:rFonts w:ascii="Palatino Linotype" w:eastAsia="Palatino Linotype" w:hAnsi="Palatino Linotype" w:cs="Palatino Linotype"/>
              <w:color w:val="000000"/>
            </w:rPr>
            <w:t>.</w:t>
          </w:r>
        </w:p>
      </w:tc>
    </w:tr>
    <w:tr w:rsidR="00B32E63" w14:paraId="6A6114DF" w14:textId="77777777" w:rsidTr="008C2DB3">
      <w:trPr>
        <w:trHeight w:val="278"/>
      </w:trPr>
      <w:tc>
        <w:tcPr>
          <w:tcW w:w="6101" w:type="dxa"/>
        </w:tcPr>
        <w:p w14:paraId="4568686B" w14:textId="77777777" w:rsidR="00B32E63" w:rsidRDefault="00995ECC">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517AAD8F" w14:textId="77777777" w:rsidR="00B32E63" w:rsidRDefault="00995ECC">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Toluca.</w:t>
          </w:r>
        </w:p>
      </w:tc>
    </w:tr>
    <w:tr w:rsidR="00B32E63" w14:paraId="3DC8DF4E" w14:textId="77777777" w:rsidTr="008C2DB3">
      <w:trPr>
        <w:trHeight w:val="393"/>
      </w:trPr>
      <w:tc>
        <w:tcPr>
          <w:tcW w:w="6101" w:type="dxa"/>
        </w:tcPr>
        <w:p w14:paraId="296AAB9F" w14:textId="77777777" w:rsidR="00B32E63" w:rsidRDefault="00995EC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7C46A8DB" w14:textId="77777777" w:rsidR="00B32E63" w:rsidRDefault="00995EC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E2B9604" w14:textId="3D8B945B" w:rsidR="00B32E63" w:rsidRDefault="00B32E6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4A5E" w14:textId="4D8539AA" w:rsidR="00B32E63" w:rsidRDefault="00B32E63">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0"/>
      <w:tblW w:w="10538" w:type="dxa"/>
      <w:tblInd w:w="-1281" w:type="dxa"/>
      <w:tblLayout w:type="fixed"/>
      <w:tblLook w:val="0400" w:firstRow="0" w:lastRow="0" w:firstColumn="0" w:lastColumn="0" w:noHBand="0" w:noVBand="1"/>
    </w:tblPr>
    <w:tblGrid>
      <w:gridCol w:w="6101"/>
      <w:gridCol w:w="4437"/>
    </w:tblGrid>
    <w:tr w:rsidR="00B32E63" w14:paraId="3645209C" w14:textId="77777777" w:rsidTr="008C2DB3">
      <w:trPr>
        <w:trHeight w:val="260"/>
      </w:trPr>
      <w:tc>
        <w:tcPr>
          <w:tcW w:w="6101" w:type="dxa"/>
        </w:tcPr>
        <w:p w14:paraId="0D46C7A7" w14:textId="77777777" w:rsidR="00B32E63" w:rsidRDefault="00995EC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437" w:type="dxa"/>
        </w:tcPr>
        <w:p w14:paraId="6F65FA6D" w14:textId="77777777" w:rsidR="00B32E63" w:rsidRDefault="00995ECC">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00049/INFOEM/IP/RR/2024.</w:t>
          </w:r>
        </w:p>
      </w:tc>
    </w:tr>
    <w:tr w:rsidR="00B32E63" w14:paraId="083E8108" w14:textId="77777777" w:rsidTr="008C2DB3">
      <w:trPr>
        <w:trHeight w:val="224"/>
      </w:trPr>
      <w:tc>
        <w:tcPr>
          <w:tcW w:w="6101" w:type="dxa"/>
        </w:tcPr>
        <w:p w14:paraId="1500C1A3" w14:textId="77777777" w:rsidR="00B32E63" w:rsidRDefault="00995ECC">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59115032" w14:textId="6D8D5434" w:rsidR="00B32E63" w:rsidRDefault="0088010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rPr>
            <w:t>XXXXXXX</w:t>
          </w:r>
          <w:r w:rsidR="00995ECC">
            <w:rPr>
              <w:rFonts w:ascii="Palatino Linotype" w:eastAsia="Palatino Linotype" w:hAnsi="Palatino Linotype" w:cs="Palatino Linotype"/>
              <w:color w:val="000000"/>
            </w:rPr>
            <w:t>.</w:t>
          </w:r>
        </w:p>
      </w:tc>
    </w:tr>
    <w:tr w:rsidR="00B32E63" w14:paraId="5309AF58" w14:textId="77777777" w:rsidTr="008C2DB3">
      <w:trPr>
        <w:trHeight w:val="278"/>
      </w:trPr>
      <w:tc>
        <w:tcPr>
          <w:tcW w:w="6101" w:type="dxa"/>
        </w:tcPr>
        <w:p w14:paraId="60E8D4D7" w14:textId="77777777" w:rsidR="00B32E63" w:rsidRDefault="00995ECC">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5F3A1A24" w14:textId="0B01FF29" w:rsidR="00B32E63" w:rsidRDefault="008C2DB3">
          <w:pPr>
            <w:spacing w:after="0"/>
            <w:ind w:left="-495" w:right="214" w:firstLine="567"/>
            <w:jc w:val="right"/>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762FF7E6" wp14:editId="1736CB82">
                <wp:simplePos x="0" y="0"/>
                <wp:positionH relativeFrom="margin">
                  <wp:posOffset>-3861435</wp:posOffset>
                </wp:positionH>
                <wp:positionV relativeFrom="paragraph">
                  <wp:posOffset>-915035</wp:posOffset>
                </wp:positionV>
                <wp:extent cx="6705600" cy="9476105"/>
                <wp:effectExtent l="0" t="0" r="0" b="0"/>
                <wp:wrapNone/>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05600" cy="9476105"/>
                        </a:xfrm>
                        <a:prstGeom prst="rect">
                          <a:avLst/>
                        </a:prstGeom>
                        <a:ln/>
                      </pic:spPr>
                    </pic:pic>
                  </a:graphicData>
                </a:graphic>
              </wp:anchor>
            </w:drawing>
          </w:r>
          <w:r w:rsidR="00995ECC">
            <w:rPr>
              <w:rFonts w:ascii="Palatino Linotype" w:eastAsia="Palatino Linotype" w:hAnsi="Palatino Linotype" w:cs="Palatino Linotype"/>
            </w:rPr>
            <w:t>Ayuntamiento de Toluca.</w:t>
          </w:r>
        </w:p>
      </w:tc>
    </w:tr>
    <w:tr w:rsidR="00B32E63" w14:paraId="1803B3EF" w14:textId="77777777" w:rsidTr="008C2DB3">
      <w:trPr>
        <w:trHeight w:val="393"/>
      </w:trPr>
      <w:tc>
        <w:tcPr>
          <w:tcW w:w="6101" w:type="dxa"/>
        </w:tcPr>
        <w:p w14:paraId="35989BC2" w14:textId="77777777" w:rsidR="00B32E63" w:rsidRDefault="00995ECC">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3A9C44AF" w14:textId="77777777" w:rsidR="00B32E63" w:rsidRDefault="00995EC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11AA0CD" w14:textId="65F4DCDF" w:rsidR="00B32E63" w:rsidRDefault="00B32E6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6EF"/>
    <w:multiLevelType w:val="multilevel"/>
    <w:tmpl w:val="98DA594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79E06480"/>
    <w:multiLevelType w:val="multilevel"/>
    <w:tmpl w:val="9AA66A0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63"/>
    <w:rsid w:val="00295D96"/>
    <w:rsid w:val="006E4150"/>
    <w:rsid w:val="007E7543"/>
    <w:rsid w:val="00880108"/>
    <w:rsid w:val="008C2DB3"/>
    <w:rsid w:val="00995ECC"/>
    <w:rsid w:val="00A85CDA"/>
    <w:rsid w:val="00B32E63"/>
    <w:rsid w:val="00B40A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D1C43"/>
  <w15:docId w15:val="{6265EFF9-DA17-4F90-86CC-ECD6CD6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F7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36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F79"/>
  </w:style>
  <w:style w:type="paragraph" w:styleId="Piedepgina">
    <w:name w:val="footer"/>
    <w:basedOn w:val="Normal"/>
    <w:link w:val="PiedepginaCar"/>
    <w:uiPriority w:val="99"/>
    <w:unhideWhenUsed/>
    <w:rsid w:val="00C36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F79"/>
  </w:style>
  <w:style w:type="table" w:customStyle="1" w:styleId="4">
    <w:name w:val="4"/>
    <w:basedOn w:val="Tablanormal"/>
    <w:rsid w:val="002A7B1A"/>
    <w:pPr>
      <w:spacing w:after="0" w:line="240" w:lineRule="auto"/>
    </w:pPr>
    <w:tblPr>
      <w:tblStyleRowBandSize w:val="1"/>
      <w:tblStyleColBandSize w:val="1"/>
      <w:tblInd w:w="0" w:type="nil"/>
    </w:tblPr>
  </w:style>
  <w:style w:type="paragraph" w:styleId="Sinespaciado">
    <w:name w:val="No Spacing"/>
    <w:aliases w:val="Francesa,INAI"/>
    <w:link w:val="SinespaciadoCar"/>
    <w:uiPriority w:val="1"/>
    <w:qFormat/>
    <w:rsid w:val="008E5A35"/>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8E5A3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E5A35"/>
    <w:pPr>
      <w:ind w:left="720"/>
      <w:contextualSpacing/>
    </w:pPr>
  </w:style>
  <w:style w:type="paragraph" w:styleId="NormalWeb">
    <w:name w:val="Normal (Web)"/>
    <w:basedOn w:val="Normal"/>
    <w:uiPriority w:val="99"/>
    <w:unhideWhenUsed/>
    <w:rsid w:val="0036151A"/>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8FOBI0N7fYrr2xayIKSFVtAQQ==">CgMxLjAyCGguZ2pkZ3hzMgloLjMwajB6bGw4AHIhMTV6b1ZFNURxZXVBdTRoMzBISURHbTRsYl9qQ3VvMTQw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6683</Words>
  <Characters>36761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2024-04-05T18:14:00Z</cp:lastPrinted>
  <dcterms:created xsi:type="dcterms:W3CDTF">2024-04-22T16:40:00Z</dcterms:created>
  <dcterms:modified xsi:type="dcterms:W3CDTF">2024-04-22T16:40:00Z</dcterms:modified>
</cp:coreProperties>
</file>