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DBB0C" w14:textId="10CB9B65" w:rsidR="0009491C" w:rsidRPr="007947A9" w:rsidRDefault="0009491C" w:rsidP="00B34049">
      <w:pPr>
        <w:shd w:val="clear" w:color="auto" w:fill="FFFFFF"/>
        <w:spacing w:after="0" w:line="360" w:lineRule="auto"/>
        <w:jc w:val="both"/>
        <w:rPr>
          <w:rFonts w:ascii="Palatino Linotype" w:eastAsia="Times New Roman" w:hAnsi="Palatino Linotype" w:cs="Arial"/>
          <w:color w:val="000000"/>
          <w:sz w:val="24"/>
          <w:szCs w:val="24"/>
          <w:lang w:eastAsia="es-MX"/>
        </w:rPr>
      </w:pPr>
      <w:r w:rsidRPr="007947A9">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725B21">
        <w:rPr>
          <w:rFonts w:ascii="Palatino Linotype" w:eastAsia="Times New Roman" w:hAnsi="Palatino Linotype" w:cs="Arial"/>
          <w:color w:val="000000"/>
          <w:sz w:val="24"/>
          <w:szCs w:val="24"/>
          <w:lang w:eastAsia="es-MX"/>
        </w:rPr>
        <w:t>seis de noviembre</w:t>
      </w:r>
      <w:r w:rsidR="0061125D" w:rsidRPr="007947A9">
        <w:rPr>
          <w:rFonts w:ascii="Palatino Linotype" w:eastAsia="Times New Roman" w:hAnsi="Palatino Linotype" w:cs="Arial"/>
          <w:color w:val="000000"/>
          <w:sz w:val="24"/>
          <w:szCs w:val="24"/>
          <w:lang w:eastAsia="es-MX"/>
        </w:rPr>
        <w:t xml:space="preserve"> </w:t>
      </w:r>
      <w:r w:rsidRPr="007947A9">
        <w:rPr>
          <w:rFonts w:ascii="Palatino Linotype" w:eastAsia="Times New Roman" w:hAnsi="Palatino Linotype" w:cs="Arial"/>
          <w:color w:val="000000"/>
          <w:sz w:val="24"/>
          <w:szCs w:val="24"/>
          <w:lang w:eastAsia="es-MX"/>
        </w:rPr>
        <w:t xml:space="preserve">de dos mil </w:t>
      </w:r>
      <w:r w:rsidR="00FF4EAD">
        <w:rPr>
          <w:rFonts w:ascii="Palatino Linotype" w:eastAsia="Times New Roman" w:hAnsi="Palatino Linotype" w:cs="Arial"/>
          <w:color w:val="000000"/>
          <w:sz w:val="24"/>
          <w:szCs w:val="24"/>
          <w:lang w:eastAsia="es-MX"/>
        </w:rPr>
        <w:t>veinticuatro</w:t>
      </w:r>
      <w:r w:rsidRPr="007947A9">
        <w:rPr>
          <w:rFonts w:ascii="Palatino Linotype" w:eastAsia="Times New Roman" w:hAnsi="Palatino Linotype" w:cs="Arial"/>
          <w:color w:val="000000"/>
          <w:sz w:val="24"/>
          <w:szCs w:val="24"/>
          <w:lang w:eastAsia="es-MX"/>
        </w:rPr>
        <w:t>.</w:t>
      </w:r>
      <w:bookmarkStart w:id="0" w:name="_GoBack"/>
      <w:bookmarkEnd w:id="0"/>
    </w:p>
    <w:p w14:paraId="44AD7FEB" w14:textId="77777777" w:rsidR="0009491C" w:rsidRPr="007947A9" w:rsidRDefault="0009491C" w:rsidP="00B34049">
      <w:pPr>
        <w:shd w:val="clear" w:color="auto" w:fill="FFFFFF"/>
        <w:spacing w:after="0" w:line="360" w:lineRule="auto"/>
        <w:jc w:val="both"/>
        <w:rPr>
          <w:rFonts w:ascii="Palatino Linotype" w:eastAsia="Times New Roman" w:hAnsi="Palatino Linotype" w:cs="Arial"/>
          <w:color w:val="000000"/>
          <w:sz w:val="24"/>
          <w:szCs w:val="24"/>
          <w:lang w:eastAsia="es-MX"/>
        </w:rPr>
      </w:pPr>
    </w:p>
    <w:p w14:paraId="4F113BED" w14:textId="1E768B22" w:rsidR="0009491C" w:rsidRPr="007947A9" w:rsidRDefault="0009491C" w:rsidP="00B34049">
      <w:pPr>
        <w:tabs>
          <w:tab w:val="left" w:pos="1701"/>
        </w:tabs>
        <w:spacing w:after="0" w:line="360" w:lineRule="auto"/>
        <w:jc w:val="both"/>
        <w:rPr>
          <w:rFonts w:ascii="Palatino Linotype" w:hAnsi="Palatino Linotype" w:cs="Arial"/>
          <w:b/>
          <w:sz w:val="24"/>
          <w:szCs w:val="24"/>
        </w:rPr>
      </w:pPr>
      <w:r w:rsidRPr="007947A9">
        <w:rPr>
          <w:rFonts w:ascii="Palatino Linotype" w:hAnsi="Palatino Linotype" w:cs="Arial"/>
          <w:b/>
          <w:sz w:val="24"/>
          <w:szCs w:val="24"/>
        </w:rPr>
        <w:t>VISTO</w:t>
      </w:r>
      <w:r w:rsidR="00FF4EAD">
        <w:rPr>
          <w:rFonts w:ascii="Palatino Linotype" w:hAnsi="Palatino Linotype" w:cs="Arial"/>
          <w:sz w:val="24"/>
          <w:szCs w:val="24"/>
        </w:rPr>
        <w:t xml:space="preserve"> </w:t>
      </w:r>
      <w:r w:rsidRPr="007947A9">
        <w:rPr>
          <w:rFonts w:ascii="Palatino Linotype" w:hAnsi="Palatino Linotype" w:cs="Arial"/>
          <w:sz w:val="24"/>
          <w:szCs w:val="24"/>
        </w:rPr>
        <w:t>l</w:t>
      </w:r>
      <w:r w:rsidR="00FF4EAD">
        <w:rPr>
          <w:rFonts w:ascii="Palatino Linotype" w:hAnsi="Palatino Linotype" w:cs="Arial"/>
          <w:sz w:val="24"/>
          <w:szCs w:val="24"/>
        </w:rPr>
        <w:t>os</w:t>
      </w:r>
      <w:r w:rsidRPr="007947A9">
        <w:rPr>
          <w:rFonts w:ascii="Palatino Linotype" w:hAnsi="Palatino Linotype" w:cs="Arial"/>
          <w:sz w:val="24"/>
          <w:szCs w:val="24"/>
        </w:rPr>
        <w:t xml:space="preserve"> expediente</w:t>
      </w:r>
      <w:r w:rsidR="00FF4EAD">
        <w:rPr>
          <w:rFonts w:ascii="Palatino Linotype" w:hAnsi="Palatino Linotype" w:cs="Arial"/>
          <w:sz w:val="24"/>
          <w:szCs w:val="24"/>
        </w:rPr>
        <w:t>s</w:t>
      </w:r>
      <w:r w:rsidRPr="007947A9">
        <w:rPr>
          <w:rFonts w:ascii="Palatino Linotype" w:hAnsi="Palatino Linotype" w:cs="Arial"/>
          <w:sz w:val="24"/>
          <w:szCs w:val="24"/>
        </w:rPr>
        <w:t xml:space="preserve"> electrónico</w:t>
      </w:r>
      <w:r w:rsidR="00FF4EAD">
        <w:rPr>
          <w:rFonts w:ascii="Palatino Linotype" w:hAnsi="Palatino Linotype" w:cs="Arial"/>
          <w:sz w:val="24"/>
          <w:szCs w:val="24"/>
        </w:rPr>
        <w:t>s</w:t>
      </w:r>
      <w:r w:rsidRPr="007947A9">
        <w:rPr>
          <w:rFonts w:ascii="Palatino Linotype" w:hAnsi="Palatino Linotype" w:cs="Arial"/>
          <w:sz w:val="24"/>
          <w:szCs w:val="24"/>
        </w:rPr>
        <w:t xml:space="preserve"> de</w:t>
      </w:r>
      <w:r w:rsidR="00FF4EAD">
        <w:rPr>
          <w:rFonts w:ascii="Palatino Linotype" w:hAnsi="Palatino Linotype" w:cs="Arial"/>
          <w:sz w:val="24"/>
          <w:szCs w:val="24"/>
        </w:rPr>
        <w:t xml:space="preserve"> </w:t>
      </w:r>
      <w:r w:rsidRPr="007947A9">
        <w:rPr>
          <w:rFonts w:ascii="Palatino Linotype" w:hAnsi="Palatino Linotype" w:cs="Arial"/>
          <w:sz w:val="24"/>
          <w:szCs w:val="24"/>
        </w:rPr>
        <w:t>l</w:t>
      </w:r>
      <w:r w:rsidR="00FF4EAD">
        <w:rPr>
          <w:rFonts w:ascii="Palatino Linotype" w:hAnsi="Palatino Linotype" w:cs="Arial"/>
          <w:sz w:val="24"/>
          <w:szCs w:val="24"/>
        </w:rPr>
        <w:t>os</w:t>
      </w:r>
      <w:r w:rsidRPr="007947A9">
        <w:rPr>
          <w:rFonts w:ascii="Palatino Linotype" w:hAnsi="Palatino Linotype" w:cs="Arial"/>
          <w:sz w:val="24"/>
          <w:szCs w:val="24"/>
        </w:rPr>
        <w:t xml:space="preserve"> recurso</w:t>
      </w:r>
      <w:r w:rsidR="00FF4EAD">
        <w:rPr>
          <w:rFonts w:ascii="Palatino Linotype" w:hAnsi="Palatino Linotype" w:cs="Arial"/>
          <w:sz w:val="24"/>
          <w:szCs w:val="24"/>
        </w:rPr>
        <w:t>s</w:t>
      </w:r>
      <w:r w:rsidRPr="007947A9">
        <w:rPr>
          <w:rFonts w:ascii="Palatino Linotype" w:hAnsi="Palatino Linotype" w:cs="Arial"/>
          <w:sz w:val="24"/>
          <w:szCs w:val="24"/>
        </w:rPr>
        <w:t xml:space="preserve"> de revisión con número</w:t>
      </w:r>
      <w:r w:rsidR="00FF4EAD">
        <w:rPr>
          <w:rFonts w:ascii="Palatino Linotype" w:hAnsi="Palatino Linotype" w:cs="Arial"/>
          <w:sz w:val="24"/>
          <w:szCs w:val="24"/>
        </w:rPr>
        <w:t>s</w:t>
      </w:r>
      <w:r w:rsidRPr="007947A9">
        <w:rPr>
          <w:rFonts w:ascii="Palatino Linotype" w:hAnsi="Palatino Linotype" w:cs="Arial"/>
          <w:sz w:val="24"/>
          <w:szCs w:val="24"/>
        </w:rPr>
        <w:t xml:space="preserve"> </w:t>
      </w:r>
      <w:r w:rsidR="006E6DC1" w:rsidRPr="007947A9">
        <w:rPr>
          <w:rFonts w:ascii="Palatino Linotype" w:hAnsi="Palatino Linotype" w:cs="Arial"/>
          <w:b/>
          <w:bCs/>
          <w:sz w:val="24"/>
          <w:szCs w:val="24"/>
          <w:lang w:eastAsia="es-MX"/>
        </w:rPr>
        <w:t>0</w:t>
      </w:r>
      <w:r w:rsidR="00FF4EAD">
        <w:rPr>
          <w:rFonts w:ascii="Palatino Linotype" w:hAnsi="Palatino Linotype" w:cs="Arial"/>
          <w:b/>
          <w:bCs/>
          <w:sz w:val="24"/>
          <w:szCs w:val="24"/>
          <w:lang w:eastAsia="es-MX"/>
        </w:rPr>
        <w:t>5815</w:t>
      </w:r>
      <w:r w:rsidR="006E6DC1" w:rsidRPr="007947A9">
        <w:rPr>
          <w:rFonts w:ascii="Palatino Linotype" w:hAnsi="Palatino Linotype" w:cs="Arial"/>
          <w:b/>
          <w:bCs/>
          <w:sz w:val="24"/>
          <w:szCs w:val="24"/>
          <w:lang w:eastAsia="es-MX"/>
        </w:rPr>
        <w:t>/INFOEM/IP/RR/202</w:t>
      </w:r>
      <w:r w:rsidR="00FF4EAD">
        <w:rPr>
          <w:rFonts w:ascii="Palatino Linotype" w:hAnsi="Palatino Linotype" w:cs="Arial"/>
          <w:b/>
          <w:bCs/>
          <w:sz w:val="24"/>
          <w:szCs w:val="24"/>
          <w:lang w:eastAsia="es-MX"/>
        </w:rPr>
        <w:t>4 y 05816</w:t>
      </w:r>
      <w:r w:rsidR="00FF4EAD" w:rsidRPr="00FF4EAD">
        <w:rPr>
          <w:rFonts w:ascii="Palatino Linotype" w:hAnsi="Palatino Linotype" w:cs="Arial"/>
          <w:b/>
          <w:bCs/>
          <w:sz w:val="24"/>
          <w:szCs w:val="24"/>
          <w:lang w:eastAsia="es-MX"/>
        </w:rPr>
        <w:t>/INFOEM/IP/RR/2024</w:t>
      </w:r>
      <w:r w:rsidRPr="007947A9">
        <w:rPr>
          <w:rFonts w:ascii="Palatino Linotype" w:hAnsi="Palatino Linotype" w:cs="Arial"/>
          <w:sz w:val="24"/>
          <w:szCs w:val="24"/>
        </w:rPr>
        <w:t xml:space="preserve">, </w:t>
      </w:r>
      <w:r w:rsidRPr="007947A9">
        <w:rPr>
          <w:rFonts w:ascii="Palatino Linotype" w:eastAsia="Palatino Linotype" w:hAnsi="Palatino Linotype" w:cs="Palatino Linotype"/>
          <w:color w:val="000000"/>
          <w:sz w:val="24"/>
          <w:szCs w:val="24"/>
        </w:rPr>
        <w:t>interpuesto</w:t>
      </w:r>
      <w:r w:rsidR="00FF4EAD">
        <w:rPr>
          <w:rFonts w:ascii="Palatino Linotype" w:eastAsia="Palatino Linotype" w:hAnsi="Palatino Linotype" w:cs="Palatino Linotype"/>
          <w:color w:val="000000"/>
          <w:sz w:val="24"/>
          <w:szCs w:val="24"/>
        </w:rPr>
        <w:t>s</w:t>
      </w:r>
      <w:r w:rsidRPr="007947A9">
        <w:rPr>
          <w:rFonts w:ascii="Palatino Linotype" w:eastAsia="Palatino Linotype" w:hAnsi="Palatino Linotype" w:cs="Palatino Linotype"/>
          <w:color w:val="000000"/>
          <w:sz w:val="24"/>
          <w:szCs w:val="24"/>
        </w:rPr>
        <w:t xml:space="preserve"> por </w:t>
      </w:r>
      <w:r w:rsidR="00756DDC">
        <w:rPr>
          <w:rFonts w:ascii="Palatino Linotype" w:eastAsia="Palatino Linotype" w:hAnsi="Palatino Linotype" w:cs="Palatino Linotype"/>
          <w:b/>
          <w:color w:val="000000"/>
          <w:sz w:val="24"/>
          <w:szCs w:val="24"/>
        </w:rPr>
        <w:t>XXXXX</w:t>
      </w:r>
      <w:r w:rsidR="00FF4EAD" w:rsidRPr="00FF4EAD">
        <w:rPr>
          <w:rFonts w:ascii="Palatino Linotype" w:eastAsia="Palatino Linotype" w:hAnsi="Palatino Linotype" w:cs="Palatino Linotype"/>
          <w:b/>
          <w:color w:val="000000"/>
          <w:sz w:val="24"/>
          <w:szCs w:val="24"/>
        </w:rPr>
        <w:t xml:space="preserve"> </w:t>
      </w:r>
      <w:r w:rsidR="00756DDC">
        <w:rPr>
          <w:rFonts w:ascii="Palatino Linotype" w:eastAsia="Palatino Linotype" w:hAnsi="Palatino Linotype" w:cs="Palatino Linotype"/>
          <w:b/>
          <w:color w:val="000000"/>
          <w:sz w:val="24"/>
          <w:szCs w:val="24"/>
        </w:rPr>
        <w:t>XXXXXXXX</w:t>
      </w:r>
      <w:r w:rsidRPr="007947A9">
        <w:rPr>
          <w:rFonts w:ascii="Palatino Linotype" w:eastAsia="Palatino Linotype" w:hAnsi="Palatino Linotype" w:cs="Palatino Linotype"/>
          <w:color w:val="000000"/>
          <w:sz w:val="24"/>
          <w:szCs w:val="24"/>
        </w:rPr>
        <w:t>,</w:t>
      </w:r>
      <w:r w:rsidR="0061125D" w:rsidRPr="007947A9">
        <w:rPr>
          <w:rFonts w:ascii="Palatino Linotype" w:eastAsia="Palatino Linotype" w:hAnsi="Palatino Linotype" w:cs="Palatino Linotype"/>
          <w:color w:val="000000"/>
          <w:sz w:val="24"/>
          <w:szCs w:val="24"/>
        </w:rPr>
        <w:t xml:space="preserve"> quien </w:t>
      </w:r>
      <w:r w:rsidRPr="007947A9">
        <w:rPr>
          <w:rFonts w:ascii="Palatino Linotype" w:eastAsia="Palatino Linotype" w:hAnsi="Palatino Linotype" w:cs="Palatino Linotype"/>
          <w:color w:val="000000"/>
          <w:sz w:val="24"/>
          <w:szCs w:val="24"/>
        </w:rPr>
        <w:t xml:space="preserve">en lo sucesivo </w:t>
      </w:r>
      <w:r w:rsidR="0061125D" w:rsidRPr="007947A9">
        <w:rPr>
          <w:rFonts w:ascii="Palatino Linotype" w:eastAsia="Palatino Linotype" w:hAnsi="Palatino Linotype" w:cs="Palatino Linotype"/>
          <w:color w:val="000000"/>
          <w:sz w:val="24"/>
          <w:szCs w:val="24"/>
        </w:rPr>
        <w:t xml:space="preserve">se le denominara como la parte </w:t>
      </w:r>
      <w:r w:rsidRPr="007947A9">
        <w:rPr>
          <w:rFonts w:ascii="Palatino Linotype" w:eastAsia="Palatino Linotype" w:hAnsi="Palatino Linotype" w:cs="Palatino Linotype"/>
          <w:b/>
          <w:color w:val="000000"/>
          <w:sz w:val="24"/>
          <w:szCs w:val="24"/>
        </w:rPr>
        <w:t>Recurrente</w:t>
      </w:r>
      <w:r w:rsidRPr="007947A9">
        <w:rPr>
          <w:rFonts w:ascii="Palatino Linotype" w:eastAsia="Palatino Linotype" w:hAnsi="Palatino Linotype" w:cs="Palatino Linotype"/>
          <w:color w:val="000000"/>
          <w:sz w:val="24"/>
          <w:szCs w:val="24"/>
        </w:rPr>
        <w:t xml:space="preserve">, </w:t>
      </w:r>
      <w:r w:rsidRPr="007947A9">
        <w:rPr>
          <w:rFonts w:ascii="Palatino Linotype" w:hAnsi="Palatino Linotype" w:cs="Arial"/>
          <w:sz w:val="24"/>
          <w:szCs w:val="24"/>
        </w:rPr>
        <w:t>en contra de la falta de respuesta</w:t>
      </w:r>
      <w:r w:rsidR="00FF4EAD">
        <w:rPr>
          <w:rFonts w:ascii="Palatino Linotype" w:hAnsi="Palatino Linotype" w:cs="Arial"/>
          <w:sz w:val="24"/>
          <w:szCs w:val="24"/>
        </w:rPr>
        <w:t>s</w:t>
      </w:r>
      <w:r w:rsidRPr="007947A9">
        <w:rPr>
          <w:rFonts w:ascii="Palatino Linotype" w:hAnsi="Palatino Linotype" w:cs="Arial"/>
          <w:sz w:val="24"/>
          <w:szCs w:val="24"/>
        </w:rPr>
        <w:t xml:space="preserve"> del </w:t>
      </w:r>
      <w:r w:rsidR="00FF4EAD" w:rsidRPr="00FF4EAD">
        <w:rPr>
          <w:rFonts w:ascii="Palatino Linotype" w:hAnsi="Palatino Linotype" w:cs="Arial"/>
          <w:b/>
          <w:sz w:val="24"/>
          <w:szCs w:val="24"/>
        </w:rPr>
        <w:t>Organismo Público Descent</w:t>
      </w:r>
      <w:r w:rsidR="00FD7525">
        <w:rPr>
          <w:rFonts w:ascii="Palatino Linotype" w:hAnsi="Palatino Linotype" w:cs="Arial"/>
          <w:b/>
          <w:sz w:val="24"/>
          <w:szCs w:val="24"/>
        </w:rPr>
        <w:t>ralizado para la Prestación de l</w:t>
      </w:r>
      <w:r w:rsidR="00FF4EAD" w:rsidRPr="00FF4EAD">
        <w:rPr>
          <w:rFonts w:ascii="Palatino Linotype" w:hAnsi="Palatino Linotype" w:cs="Arial"/>
          <w:b/>
          <w:sz w:val="24"/>
          <w:szCs w:val="24"/>
        </w:rPr>
        <w:t>os Servicios de Agua Potable Alcantarillado y Saneamiento del Municipio de la Paz México, OPDAPAS</w:t>
      </w:r>
      <w:r w:rsidRPr="007947A9">
        <w:rPr>
          <w:rFonts w:ascii="Palatino Linotype" w:hAnsi="Palatino Linotype" w:cs="Arial"/>
          <w:b/>
          <w:sz w:val="24"/>
          <w:szCs w:val="24"/>
        </w:rPr>
        <w:t xml:space="preserve">, </w:t>
      </w:r>
      <w:r w:rsidRPr="007947A9">
        <w:rPr>
          <w:rFonts w:ascii="Palatino Linotype" w:hAnsi="Palatino Linotype" w:cs="Arial"/>
          <w:sz w:val="24"/>
          <w:szCs w:val="24"/>
        </w:rPr>
        <w:t>en lo subsecuente</w:t>
      </w:r>
      <w:r w:rsidRPr="007947A9">
        <w:rPr>
          <w:rFonts w:ascii="Palatino Linotype" w:hAnsi="Palatino Linotype" w:cs="Arial"/>
          <w:b/>
          <w:sz w:val="24"/>
          <w:szCs w:val="24"/>
        </w:rPr>
        <w:t xml:space="preserve"> el Sujeto Obligado, </w:t>
      </w:r>
      <w:r w:rsidRPr="007947A9">
        <w:rPr>
          <w:rFonts w:ascii="Palatino Linotype" w:hAnsi="Palatino Linotype" w:cs="Arial"/>
          <w:sz w:val="24"/>
          <w:szCs w:val="24"/>
        </w:rPr>
        <w:t>se procede a dictar la presente resolución.</w:t>
      </w:r>
    </w:p>
    <w:p w14:paraId="6334DFF7" w14:textId="77777777" w:rsidR="0009491C" w:rsidRPr="007947A9" w:rsidRDefault="0009491C" w:rsidP="00B34049">
      <w:pPr>
        <w:tabs>
          <w:tab w:val="left" w:pos="6960"/>
        </w:tabs>
        <w:spacing w:after="0" w:line="360" w:lineRule="auto"/>
        <w:jc w:val="both"/>
        <w:rPr>
          <w:rFonts w:ascii="Palatino Linotype" w:hAnsi="Palatino Linotype" w:cs="Arial"/>
          <w:sz w:val="24"/>
          <w:szCs w:val="24"/>
        </w:rPr>
      </w:pPr>
    </w:p>
    <w:p w14:paraId="7E810402" w14:textId="77777777" w:rsidR="0009491C" w:rsidRPr="007947A9" w:rsidRDefault="0009491C" w:rsidP="00B34049">
      <w:pPr>
        <w:spacing w:after="0" w:line="360" w:lineRule="auto"/>
        <w:jc w:val="center"/>
        <w:rPr>
          <w:rFonts w:ascii="Palatino Linotype" w:hAnsi="Palatino Linotype" w:cs="Arial"/>
          <w:b/>
          <w:sz w:val="24"/>
          <w:szCs w:val="24"/>
        </w:rPr>
      </w:pPr>
      <w:r w:rsidRPr="007947A9">
        <w:rPr>
          <w:rFonts w:ascii="Palatino Linotype" w:hAnsi="Palatino Linotype" w:cs="Arial"/>
          <w:b/>
          <w:sz w:val="24"/>
          <w:szCs w:val="24"/>
        </w:rPr>
        <w:t>A N T E C E D E N T E S</w:t>
      </w:r>
    </w:p>
    <w:p w14:paraId="3683B58A" w14:textId="77777777" w:rsidR="0009491C" w:rsidRPr="007947A9" w:rsidRDefault="0009491C" w:rsidP="00B34049">
      <w:pPr>
        <w:spacing w:after="0" w:line="360" w:lineRule="auto"/>
        <w:rPr>
          <w:rFonts w:ascii="Palatino Linotype" w:hAnsi="Palatino Linotype" w:cs="Arial"/>
          <w:b/>
          <w:sz w:val="24"/>
          <w:szCs w:val="24"/>
        </w:rPr>
      </w:pPr>
    </w:p>
    <w:p w14:paraId="75BD895B" w14:textId="77723505" w:rsidR="008A04A3" w:rsidRPr="007947A9" w:rsidRDefault="0009491C" w:rsidP="00B34049">
      <w:pPr>
        <w:spacing w:after="0" w:line="360" w:lineRule="auto"/>
        <w:jc w:val="both"/>
        <w:rPr>
          <w:rFonts w:ascii="Palatino Linotype" w:hAnsi="Palatino Linotype" w:cs="Arial"/>
          <w:b/>
          <w:sz w:val="24"/>
          <w:szCs w:val="24"/>
        </w:rPr>
      </w:pPr>
      <w:r w:rsidRPr="007947A9">
        <w:rPr>
          <w:rFonts w:ascii="Palatino Linotype" w:hAnsi="Palatino Linotype" w:cs="Arial"/>
          <w:b/>
          <w:sz w:val="24"/>
          <w:szCs w:val="24"/>
        </w:rPr>
        <w:t xml:space="preserve">PRIMERO. </w:t>
      </w:r>
      <w:r w:rsidR="0007277A" w:rsidRPr="007947A9">
        <w:rPr>
          <w:rFonts w:ascii="Palatino Linotype" w:eastAsia="Palatino Linotype" w:hAnsi="Palatino Linotype" w:cs="Palatino Linotype"/>
          <w:b/>
          <w:color w:val="000000"/>
          <w:sz w:val="24"/>
          <w:szCs w:val="24"/>
          <w:lang w:val="es-ES_tradnl"/>
        </w:rPr>
        <w:t>De la</w:t>
      </w:r>
      <w:r w:rsidR="00BC638A">
        <w:rPr>
          <w:rFonts w:ascii="Palatino Linotype" w:eastAsia="Palatino Linotype" w:hAnsi="Palatino Linotype" w:cs="Palatino Linotype"/>
          <w:b/>
          <w:color w:val="000000"/>
          <w:sz w:val="24"/>
          <w:szCs w:val="24"/>
          <w:lang w:val="es-ES_tradnl"/>
        </w:rPr>
        <w:t>s</w:t>
      </w:r>
      <w:r w:rsidR="0007277A" w:rsidRPr="007947A9">
        <w:rPr>
          <w:rFonts w:ascii="Palatino Linotype" w:eastAsia="Palatino Linotype" w:hAnsi="Palatino Linotype" w:cs="Palatino Linotype"/>
          <w:b/>
          <w:color w:val="000000"/>
          <w:sz w:val="24"/>
          <w:szCs w:val="24"/>
          <w:lang w:val="es-ES_tradnl"/>
        </w:rPr>
        <w:t xml:space="preserve"> solicitud</w:t>
      </w:r>
      <w:r w:rsidR="00BC638A">
        <w:rPr>
          <w:rFonts w:ascii="Palatino Linotype" w:eastAsia="Palatino Linotype" w:hAnsi="Palatino Linotype" w:cs="Palatino Linotype"/>
          <w:b/>
          <w:color w:val="000000"/>
          <w:sz w:val="24"/>
          <w:szCs w:val="24"/>
          <w:lang w:val="es-ES_tradnl"/>
        </w:rPr>
        <w:t>es</w:t>
      </w:r>
      <w:r w:rsidR="0007277A" w:rsidRPr="007947A9">
        <w:rPr>
          <w:rFonts w:ascii="Palatino Linotype" w:eastAsia="Palatino Linotype" w:hAnsi="Palatino Linotype" w:cs="Palatino Linotype"/>
          <w:b/>
          <w:color w:val="000000"/>
          <w:sz w:val="24"/>
          <w:szCs w:val="24"/>
          <w:lang w:val="es-ES_tradnl"/>
        </w:rPr>
        <w:t xml:space="preserve"> de información</w:t>
      </w:r>
    </w:p>
    <w:p w14:paraId="75D84FDD" w14:textId="11F605A2" w:rsidR="0009491C" w:rsidRPr="007947A9" w:rsidRDefault="008A04A3" w:rsidP="00B34049">
      <w:pPr>
        <w:spacing w:after="0" w:line="360" w:lineRule="auto"/>
        <w:jc w:val="both"/>
        <w:rPr>
          <w:rFonts w:ascii="Palatino Linotype" w:hAnsi="Palatino Linotype" w:cs="Arial"/>
          <w:sz w:val="24"/>
          <w:szCs w:val="24"/>
        </w:rPr>
      </w:pPr>
      <w:r w:rsidRPr="007947A9">
        <w:rPr>
          <w:rFonts w:ascii="Palatino Linotype" w:hAnsi="Palatino Linotype" w:cs="Arial"/>
          <w:bCs/>
          <w:sz w:val="24"/>
          <w:szCs w:val="24"/>
        </w:rPr>
        <w:t xml:space="preserve">El </w:t>
      </w:r>
      <w:r w:rsidR="00BC638A">
        <w:rPr>
          <w:rFonts w:ascii="Palatino Linotype" w:hAnsi="Palatino Linotype" w:cs="Arial"/>
          <w:sz w:val="24"/>
          <w:szCs w:val="24"/>
        </w:rPr>
        <w:t>once de julio</w:t>
      </w:r>
      <w:r w:rsidR="009477CE" w:rsidRPr="007947A9">
        <w:rPr>
          <w:rFonts w:ascii="Palatino Linotype" w:hAnsi="Palatino Linotype" w:cs="Arial"/>
          <w:sz w:val="24"/>
          <w:szCs w:val="24"/>
        </w:rPr>
        <w:t xml:space="preserve"> </w:t>
      </w:r>
      <w:r w:rsidR="0061125D" w:rsidRPr="007947A9">
        <w:rPr>
          <w:rFonts w:ascii="Palatino Linotype" w:hAnsi="Palatino Linotype" w:cs="Arial"/>
          <w:sz w:val="24"/>
          <w:szCs w:val="24"/>
        </w:rPr>
        <w:t>d</w:t>
      </w:r>
      <w:r w:rsidR="0009491C" w:rsidRPr="007947A9">
        <w:rPr>
          <w:rFonts w:ascii="Palatino Linotype" w:hAnsi="Palatino Linotype" w:cs="Arial"/>
          <w:sz w:val="24"/>
          <w:szCs w:val="24"/>
        </w:rPr>
        <w:t xml:space="preserve">e dos mil </w:t>
      </w:r>
      <w:r w:rsidR="00BC638A">
        <w:rPr>
          <w:rFonts w:ascii="Palatino Linotype" w:hAnsi="Palatino Linotype" w:cs="Arial"/>
          <w:sz w:val="24"/>
          <w:szCs w:val="24"/>
        </w:rPr>
        <w:t>veinticuatro</w:t>
      </w:r>
      <w:r w:rsidR="0009491C" w:rsidRPr="007947A9">
        <w:rPr>
          <w:rFonts w:ascii="Palatino Linotype" w:hAnsi="Palatino Linotype" w:cs="Arial"/>
          <w:sz w:val="24"/>
          <w:szCs w:val="24"/>
        </w:rPr>
        <w:t xml:space="preserve">, </w:t>
      </w:r>
      <w:r w:rsidR="0061125D" w:rsidRPr="007947A9">
        <w:rPr>
          <w:rFonts w:ascii="Palatino Linotype" w:hAnsi="Palatino Linotype" w:cs="Arial"/>
          <w:sz w:val="24"/>
          <w:szCs w:val="24"/>
        </w:rPr>
        <w:t>la parte</w:t>
      </w:r>
      <w:r w:rsidR="0009491C" w:rsidRPr="007947A9">
        <w:rPr>
          <w:rFonts w:ascii="Palatino Linotype" w:hAnsi="Palatino Linotype" w:cs="Arial"/>
          <w:b/>
          <w:sz w:val="24"/>
          <w:szCs w:val="24"/>
        </w:rPr>
        <w:t xml:space="preserve"> Recurrente</w:t>
      </w:r>
      <w:r w:rsidR="0009491C" w:rsidRPr="007947A9">
        <w:rPr>
          <w:rFonts w:ascii="Palatino Linotype" w:hAnsi="Palatino Linotype" w:cs="Arial"/>
          <w:sz w:val="24"/>
          <w:szCs w:val="24"/>
        </w:rPr>
        <w:t xml:space="preserve"> presentó a través del Sistema de Acceso a la Información Mexiquense</w:t>
      </w:r>
      <w:r w:rsidRPr="007947A9">
        <w:rPr>
          <w:rFonts w:ascii="Palatino Linotype" w:hAnsi="Palatino Linotype" w:cs="Arial"/>
          <w:sz w:val="24"/>
          <w:szCs w:val="24"/>
        </w:rPr>
        <w:t xml:space="preserve"> (</w:t>
      </w:r>
      <w:r w:rsidR="0009491C" w:rsidRPr="007947A9">
        <w:rPr>
          <w:rFonts w:ascii="Palatino Linotype" w:hAnsi="Palatino Linotype" w:cs="Arial"/>
          <w:b/>
          <w:sz w:val="24"/>
          <w:szCs w:val="24"/>
        </w:rPr>
        <w:t>SAIMEX</w:t>
      </w:r>
      <w:r w:rsidRPr="007947A9">
        <w:rPr>
          <w:rFonts w:ascii="Palatino Linotype" w:hAnsi="Palatino Linotype" w:cs="Arial"/>
          <w:b/>
          <w:sz w:val="24"/>
          <w:szCs w:val="24"/>
        </w:rPr>
        <w:t>)</w:t>
      </w:r>
      <w:r w:rsidR="0009491C" w:rsidRPr="007947A9">
        <w:rPr>
          <w:rFonts w:ascii="Palatino Linotype" w:hAnsi="Palatino Linotype" w:cs="Arial"/>
          <w:sz w:val="24"/>
          <w:szCs w:val="24"/>
        </w:rPr>
        <w:t xml:space="preserve">, </w:t>
      </w:r>
      <w:r w:rsidR="000B12F7" w:rsidRPr="007947A9">
        <w:rPr>
          <w:rFonts w:ascii="Palatino Linotype" w:hAnsi="Palatino Linotype" w:cs="Arial"/>
          <w:sz w:val="24"/>
          <w:szCs w:val="24"/>
        </w:rPr>
        <w:t>la</w:t>
      </w:r>
      <w:r w:rsidR="00BC638A">
        <w:rPr>
          <w:rFonts w:ascii="Palatino Linotype" w:hAnsi="Palatino Linotype" w:cs="Arial"/>
          <w:sz w:val="24"/>
          <w:szCs w:val="24"/>
        </w:rPr>
        <w:t>s</w:t>
      </w:r>
      <w:r w:rsidR="0009491C" w:rsidRPr="007947A9">
        <w:rPr>
          <w:rFonts w:ascii="Palatino Linotype" w:hAnsi="Palatino Linotype" w:cs="Arial"/>
          <w:sz w:val="24"/>
          <w:szCs w:val="24"/>
        </w:rPr>
        <w:t xml:space="preserve"> solicitud</w:t>
      </w:r>
      <w:r w:rsidR="00BC638A">
        <w:rPr>
          <w:rFonts w:ascii="Palatino Linotype" w:hAnsi="Palatino Linotype" w:cs="Arial"/>
          <w:sz w:val="24"/>
          <w:szCs w:val="24"/>
        </w:rPr>
        <w:t>es</w:t>
      </w:r>
      <w:r w:rsidR="0009491C" w:rsidRPr="007947A9">
        <w:rPr>
          <w:rFonts w:ascii="Palatino Linotype" w:hAnsi="Palatino Linotype" w:cs="Arial"/>
          <w:sz w:val="24"/>
          <w:szCs w:val="24"/>
        </w:rPr>
        <w:t xml:space="preserve"> de acceso a la información pública, </w:t>
      </w:r>
      <w:r w:rsidR="000B12F7" w:rsidRPr="007947A9">
        <w:rPr>
          <w:rFonts w:ascii="Palatino Linotype" w:hAnsi="Palatino Linotype" w:cs="Arial"/>
          <w:sz w:val="24"/>
          <w:szCs w:val="24"/>
        </w:rPr>
        <w:t>con número</w:t>
      </w:r>
      <w:r w:rsidR="00BC638A">
        <w:rPr>
          <w:rFonts w:ascii="Palatino Linotype" w:hAnsi="Palatino Linotype" w:cs="Arial"/>
          <w:sz w:val="24"/>
          <w:szCs w:val="24"/>
        </w:rPr>
        <w:t>s</w:t>
      </w:r>
      <w:r w:rsidR="000B12F7" w:rsidRPr="007947A9">
        <w:rPr>
          <w:rFonts w:ascii="Palatino Linotype" w:hAnsi="Palatino Linotype" w:cs="Arial"/>
          <w:sz w:val="24"/>
          <w:szCs w:val="24"/>
        </w:rPr>
        <w:t xml:space="preserve"> de folio </w:t>
      </w:r>
      <w:r w:rsidR="00BC638A" w:rsidRPr="00BC638A">
        <w:rPr>
          <w:rFonts w:ascii="Palatino Linotype" w:hAnsi="Palatino Linotype" w:cs="Arial"/>
          <w:b/>
          <w:sz w:val="24"/>
          <w:szCs w:val="24"/>
        </w:rPr>
        <w:t>00183/OASLAPAZ/IP/2024</w:t>
      </w:r>
      <w:r w:rsidR="00BC638A">
        <w:rPr>
          <w:rFonts w:ascii="Palatino Linotype" w:hAnsi="Palatino Linotype" w:cs="Arial"/>
          <w:b/>
          <w:sz w:val="24"/>
          <w:szCs w:val="24"/>
        </w:rPr>
        <w:t xml:space="preserve"> y </w:t>
      </w:r>
      <w:r w:rsidR="00BC638A" w:rsidRPr="00BC638A">
        <w:rPr>
          <w:rFonts w:ascii="Palatino Linotype" w:hAnsi="Palatino Linotype" w:cs="Arial"/>
          <w:b/>
          <w:sz w:val="24"/>
          <w:szCs w:val="24"/>
        </w:rPr>
        <w:t>00182/OASLAPAZ/IP/2024</w:t>
      </w:r>
      <w:r w:rsidR="0059361F" w:rsidRPr="007947A9">
        <w:rPr>
          <w:rFonts w:ascii="Palatino Linotype" w:hAnsi="Palatino Linotype" w:cs="Arial"/>
          <w:sz w:val="24"/>
          <w:szCs w:val="24"/>
          <w:lang w:eastAsia="es-MX"/>
        </w:rPr>
        <w:t xml:space="preserve">, lo siguiente: </w:t>
      </w:r>
    </w:p>
    <w:p w14:paraId="067CBE3C" w14:textId="77777777" w:rsidR="0009491C" w:rsidRPr="007947A9" w:rsidRDefault="0009491C" w:rsidP="00B34049">
      <w:pPr>
        <w:tabs>
          <w:tab w:val="left" w:pos="5647"/>
        </w:tabs>
        <w:spacing w:after="0" w:line="360" w:lineRule="auto"/>
        <w:ind w:right="850"/>
        <w:jc w:val="both"/>
        <w:rPr>
          <w:rFonts w:ascii="Palatino Linotype" w:eastAsia="Times New Roman" w:hAnsi="Palatino Linotype" w:cs="Times New Roman"/>
          <w:sz w:val="24"/>
          <w:szCs w:val="24"/>
          <w:lang w:eastAsia="es-ES"/>
        </w:rPr>
      </w:pPr>
    </w:p>
    <w:p w14:paraId="3EA667CB" w14:textId="77777777" w:rsidR="00BC638A" w:rsidRDefault="00BC638A" w:rsidP="0048739B">
      <w:pPr>
        <w:tabs>
          <w:tab w:val="left" w:pos="5647"/>
        </w:tabs>
        <w:spacing w:after="0" w:line="276" w:lineRule="auto"/>
        <w:ind w:left="567" w:right="567"/>
        <w:jc w:val="both"/>
        <w:rPr>
          <w:rFonts w:ascii="Palatino Linotype" w:eastAsia="Times New Roman" w:hAnsi="Palatino Linotype" w:cs="Times New Roman"/>
          <w:i/>
          <w:sz w:val="24"/>
          <w:szCs w:val="24"/>
          <w:lang w:val="es-ES_tradnl" w:eastAsia="es-ES"/>
        </w:rPr>
      </w:pPr>
    </w:p>
    <w:p w14:paraId="10E89FCE" w14:textId="77777777" w:rsidR="00BC638A" w:rsidRDefault="00BC638A" w:rsidP="0048739B">
      <w:pPr>
        <w:tabs>
          <w:tab w:val="left" w:pos="5647"/>
        </w:tabs>
        <w:spacing w:after="0" w:line="276" w:lineRule="auto"/>
        <w:ind w:left="567" w:right="567"/>
        <w:jc w:val="both"/>
        <w:rPr>
          <w:rFonts w:ascii="Palatino Linotype" w:eastAsia="Times New Roman" w:hAnsi="Palatino Linotype" w:cs="Times New Roman"/>
          <w:i/>
          <w:sz w:val="24"/>
          <w:szCs w:val="24"/>
          <w:lang w:val="es-ES_tradnl" w:eastAsia="es-ES"/>
        </w:rPr>
      </w:pPr>
    </w:p>
    <w:p w14:paraId="47475922" w14:textId="1A052EA4" w:rsidR="00BC638A" w:rsidRDefault="00BC638A" w:rsidP="0048739B">
      <w:pPr>
        <w:tabs>
          <w:tab w:val="left" w:pos="5647"/>
        </w:tabs>
        <w:spacing w:after="0" w:line="276" w:lineRule="auto"/>
        <w:ind w:left="567" w:right="567"/>
        <w:jc w:val="both"/>
        <w:rPr>
          <w:rFonts w:ascii="Palatino Linotype" w:eastAsia="Times New Roman" w:hAnsi="Palatino Linotype" w:cs="Times New Roman"/>
          <w:i/>
          <w:sz w:val="24"/>
          <w:szCs w:val="24"/>
          <w:lang w:val="es-ES_tradnl" w:eastAsia="es-ES"/>
        </w:rPr>
      </w:pPr>
      <w:r w:rsidRPr="00BC638A">
        <w:rPr>
          <w:rFonts w:ascii="Palatino Linotype" w:eastAsia="Times New Roman" w:hAnsi="Palatino Linotype" w:cs="Times New Roman"/>
          <w:i/>
          <w:sz w:val="24"/>
          <w:szCs w:val="24"/>
          <w:lang w:val="es-ES_tradnl" w:eastAsia="es-ES"/>
        </w:rPr>
        <w:lastRenderedPageBreak/>
        <w:t>00183/OASLAPAZ/IP/2024</w:t>
      </w:r>
    </w:p>
    <w:p w14:paraId="53DB0359" w14:textId="0BDDA65C" w:rsidR="00BC638A" w:rsidRDefault="00BC638A" w:rsidP="0048739B">
      <w:pPr>
        <w:tabs>
          <w:tab w:val="left" w:pos="5647"/>
        </w:tabs>
        <w:spacing w:after="0" w:line="276" w:lineRule="auto"/>
        <w:ind w:left="567" w:right="567"/>
        <w:jc w:val="both"/>
        <w:rPr>
          <w:rFonts w:ascii="Palatino Linotype" w:eastAsia="Times New Roman" w:hAnsi="Palatino Linotype" w:cs="Times New Roman"/>
          <w:i/>
          <w:sz w:val="24"/>
          <w:szCs w:val="24"/>
          <w:lang w:val="es-ES_tradnl" w:eastAsia="es-ES"/>
        </w:rPr>
      </w:pPr>
      <w:r>
        <w:rPr>
          <w:rFonts w:ascii="Palatino Linotype" w:eastAsia="Times New Roman" w:hAnsi="Palatino Linotype" w:cs="Times New Roman"/>
          <w:i/>
          <w:sz w:val="24"/>
          <w:szCs w:val="24"/>
          <w:lang w:val="es-ES_tradnl" w:eastAsia="es-ES"/>
        </w:rPr>
        <w:t>“</w:t>
      </w:r>
      <w:r w:rsidRPr="00BC638A">
        <w:rPr>
          <w:rFonts w:ascii="Palatino Linotype" w:eastAsia="Times New Roman" w:hAnsi="Palatino Linotype" w:cs="Times New Roman"/>
          <w:i/>
          <w:sz w:val="24"/>
          <w:szCs w:val="24"/>
          <w:lang w:val="es-ES_tradnl" w:eastAsia="es-ES"/>
        </w:rPr>
        <w:t>Requiero los siguientes Reportes que emite el sistema de contabilidad del: Organismo Descentralizado de Agua y Saneamiento de La Paz “OPDAPAS”: qué se describen en el documento que se adjunta.</w:t>
      </w:r>
      <w:r>
        <w:rPr>
          <w:rFonts w:ascii="Palatino Linotype" w:eastAsia="Times New Roman" w:hAnsi="Palatino Linotype" w:cs="Times New Roman"/>
          <w:i/>
          <w:sz w:val="24"/>
          <w:szCs w:val="24"/>
          <w:lang w:val="es-ES_tradnl" w:eastAsia="es-ES"/>
        </w:rPr>
        <w:t xml:space="preserve">” </w:t>
      </w:r>
      <w:r w:rsidR="00D536E4">
        <w:rPr>
          <w:rFonts w:ascii="Palatino Linotype" w:eastAsia="Times New Roman" w:hAnsi="Palatino Linotype" w:cs="Times New Roman"/>
          <w:i/>
          <w:sz w:val="24"/>
          <w:szCs w:val="24"/>
          <w:lang w:val="es-ES_tradnl" w:eastAsia="es-ES"/>
        </w:rPr>
        <w:t>(Sic)</w:t>
      </w:r>
    </w:p>
    <w:p w14:paraId="17334924" w14:textId="77777777" w:rsidR="00BC638A" w:rsidRDefault="00BC638A" w:rsidP="0048739B">
      <w:pPr>
        <w:tabs>
          <w:tab w:val="left" w:pos="5647"/>
        </w:tabs>
        <w:spacing w:after="0" w:line="276" w:lineRule="auto"/>
        <w:ind w:left="567" w:right="567"/>
        <w:jc w:val="both"/>
        <w:rPr>
          <w:rFonts w:ascii="Palatino Linotype" w:eastAsia="Times New Roman" w:hAnsi="Palatino Linotype" w:cs="Times New Roman"/>
          <w:sz w:val="24"/>
          <w:szCs w:val="24"/>
          <w:lang w:val="es-ES_tradnl" w:eastAsia="es-ES"/>
        </w:rPr>
      </w:pPr>
    </w:p>
    <w:p w14:paraId="5A345D43" w14:textId="36F264FF" w:rsidR="00D536E4" w:rsidRPr="007724AA" w:rsidRDefault="00D536E4" w:rsidP="0048739B">
      <w:pPr>
        <w:tabs>
          <w:tab w:val="left" w:pos="5647"/>
        </w:tabs>
        <w:spacing w:after="0" w:line="276" w:lineRule="auto"/>
        <w:ind w:left="567" w:right="567"/>
        <w:jc w:val="both"/>
        <w:rPr>
          <w:rFonts w:ascii="Palatino Linotype" w:eastAsia="Times New Roman" w:hAnsi="Palatino Linotype" w:cs="Times New Roman"/>
          <w:sz w:val="24"/>
          <w:szCs w:val="24"/>
          <w:lang w:val="es-ES_tradnl" w:eastAsia="es-ES"/>
        </w:rPr>
      </w:pPr>
      <w:r w:rsidRPr="007724AA">
        <w:rPr>
          <w:rFonts w:ascii="Palatino Linotype" w:eastAsia="Times New Roman" w:hAnsi="Palatino Linotype" w:cs="Times New Roman"/>
          <w:sz w:val="24"/>
          <w:szCs w:val="24"/>
          <w:lang w:val="es-ES_tradnl" w:eastAsia="es-ES"/>
        </w:rPr>
        <w:t xml:space="preserve">A su escrito de solicitud agrega el archivo electrónico denominado </w:t>
      </w:r>
      <w:r w:rsidRPr="008662F2">
        <w:rPr>
          <w:rFonts w:ascii="Palatino Linotype" w:eastAsia="Times New Roman" w:hAnsi="Palatino Linotype" w:cs="Times New Roman"/>
          <w:b/>
          <w:sz w:val="24"/>
          <w:szCs w:val="24"/>
          <w:lang w:val="es-ES_tradnl" w:eastAsia="es-ES"/>
        </w:rPr>
        <w:t xml:space="preserve">Adobe </w:t>
      </w:r>
      <w:proofErr w:type="spellStart"/>
      <w:r w:rsidRPr="008662F2">
        <w:rPr>
          <w:rFonts w:ascii="Palatino Linotype" w:eastAsia="Times New Roman" w:hAnsi="Palatino Linotype" w:cs="Times New Roman"/>
          <w:b/>
          <w:sz w:val="24"/>
          <w:szCs w:val="24"/>
          <w:lang w:val="es-ES_tradnl" w:eastAsia="es-ES"/>
        </w:rPr>
        <w:t>Scan</w:t>
      </w:r>
      <w:proofErr w:type="spellEnd"/>
      <w:r w:rsidRPr="008662F2">
        <w:rPr>
          <w:rFonts w:ascii="Palatino Linotype" w:eastAsia="Times New Roman" w:hAnsi="Palatino Linotype" w:cs="Times New Roman"/>
          <w:b/>
          <w:sz w:val="24"/>
          <w:szCs w:val="24"/>
          <w:lang w:val="es-ES_tradnl" w:eastAsia="es-ES"/>
        </w:rPr>
        <w:t xml:space="preserve"> 11 jul 2024 (4).</w:t>
      </w:r>
      <w:proofErr w:type="spellStart"/>
      <w:r w:rsidRPr="008662F2">
        <w:rPr>
          <w:rFonts w:ascii="Palatino Linotype" w:eastAsia="Times New Roman" w:hAnsi="Palatino Linotype" w:cs="Times New Roman"/>
          <w:b/>
          <w:sz w:val="24"/>
          <w:szCs w:val="24"/>
          <w:lang w:val="es-ES_tradnl" w:eastAsia="es-ES"/>
        </w:rPr>
        <w:t>pdf</w:t>
      </w:r>
      <w:proofErr w:type="spellEnd"/>
      <w:r w:rsidR="007724AA" w:rsidRPr="007724AA">
        <w:rPr>
          <w:rFonts w:ascii="Palatino Linotype" w:eastAsia="Times New Roman" w:hAnsi="Palatino Linotype" w:cs="Times New Roman"/>
          <w:sz w:val="24"/>
          <w:szCs w:val="24"/>
          <w:lang w:val="es-ES_tradnl" w:eastAsia="es-ES"/>
        </w:rPr>
        <w:t>, que contiene la solicitud de información desglosada por puntos.</w:t>
      </w:r>
    </w:p>
    <w:p w14:paraId="6403C3BE" w14:textId="77777777" w:rsidR="007724AA" w:rsidRDefault="007724AA" w:rsidP="0048739B">
      <w:pPr>
        <w:tabs>
          <w:tab w:val="left" w:pos="5647"/>
        </w:tabs>
        <w:spacing w:after="0" w:line="276" w:lineRule="auto"/>
        <w:ind w:left="567" w:right="567"/>
        <w:jc w:val="both"/>
        <w:rPr>
          <w:rFonts w:ascii="Palatino Linotype" w:eastAsia="Times New Roman" w:hAnsi="Palatino Linotype" w:cs="Times New Roman"/>
          <w:sz w:val="24"/>
          <w:szCs w:val="24"/>
          <w:lang w:val="es-ES_tradnl" w:eastAsia="es-ES"/>
        </w:rPr>
      </w:pPr>
    </w:p>
    <w:p w14:paraId="22517345" w14:textId="16A0E722" w:rsidR="004C1ECC" w:rsidRPr="005E0E96" w:rsidRDefault="004C1ECC" w:rsidP="005E0E96">
      <w:pPr>
        <w:pStyle w:val="Prrafodelista"/>
        <w:numPr>
          <w:ilvl w:val="0"/>
          <w:numId w:val="8"/>
        </w:numPr>
        <w:tabs>
          <w:tab w:val="left" w:pos="5647"/>
        </w:tabs>
        <w:spacing w:line="276" w:lineRule="auto"/>
        <w:ind w:right="567"/>
        <w:jc w:val="both"/>
        <w:rPr>
          <w:rFonts w:ascii="Palatino Linotype" w:hAnsi="Palatino Linotype"/>
          <w:lang w:val="es-ES_tradnl"/>
        </w:rPr>
      </w:pPr>
      <w:r w:rsidRPr="005E0E96">
        <w:rPr>
          <w:rFonts w:ascii="Palatino Linotype" w:hAnsi="Palatino Linotype"/>
          <w:lang w:val="es-ES_tradnl"/>
        </w:rPr>
        <w:t>Requiero los siguientes Reportes que emite el sistema de contabilidad del:</w:t>
      </w:r>
      <w:r w:rsidR="005E0E96">
        <w:rPr>
          <w:rFonts w:ascii="Palatino Linotype" w:hAnsi="Palatino Linotype"/>
          <w:lang w:val="es-ES_tradnl"/>
        </w:rPr>
        <w:t xml:space="preserve"> </w:t>
      </w:r>
      <w:r w:rsidRPr="005E0E96">
        <w:rPr>
          <w:rFonts w:ascii="Palatino Linotype" w:hAnsi="Palatino Linotype"/>
          <w:lang w:val="es-ES_tradnl"/>
        </w:rPr>
        <w:t>Organismo Descentralizado de Agua y Saneamiento de La Paz "OPDAPAS"</w:t>
      </w:r>
    </w:p>
    <w:p w14:paraId="0998CA19" w14:textId="37717976" w:rsidR="004C1ECC" w:rsidRDefault="004C1ECC" w:rsidP="00335AE5">
      <w:pPr>
        <w:pStyle w:val="Prrafodelista"/>
        <w:numPr>
          <w:ilvl w:val="0"/>
          <w:numId w:val="7"/>
        </w:numPr>
        <w:spacing w:line="276" w:lineRule="auto"/>
        <w:ind w:left="1418" w:right="567"/>
        <w:jc w:val="both"/>
        <w:rPr>
          <w:rFonts w:ascii="Palatino Linotype" w:hAnsi="Palatino Linotype"/>
          <w:lang w:val="es-ES_tradnl"/>
        </w:rPr>
      </w:pPr>
      <w:r>
        <w:rPr>
          <w:rFonts w:ascii="Palatino Linotype" w:hAnsi="Palatino Linotype"/>
          <w:lang w:val="es-ES_tradnl"/>
        </w:rPr>
        <w:t>Estado de Avance Presupuestal de Ingresos</w:t>
      </w:r>
    </w:p>
    <w:p w14:paraId="174D7145" w14:textId="01A8EAB3" w:rsidR="004C1ECC" w:rsidRDefault="004C1ECC" w:rsidP="00335AE5">
      <w:pPr>
        <w:pStyle w:val="Prrafodelista"/>
        <w:numPr>
          <w:ilvl w:val="0"/>
          <w:numId w:val="7"/>
        </w:numPr>
        <w:spacing w:line="276" w:lineRule="auto"/>
        <w:ind w:left="1418" w:right="567"/>
        <w:jc w:val="both"/>
        <w:rPr>
          <w:rFonts w:ascii="Palatino Linotype" w:hAnsi="Palatino Linotype"/>
          <w:lang w:val="es-ES_tradnl"/>
        </w:rPr>
      </w:pPr>
      <w:r>
        <w:rPr>
          <w:rFonts w:ascii="Palatino Linotype" w:hAnsi="Palatino Linotype"/>
          <w:lang w:val="es-ES_tradnl"/>
        </w:rPr>
        <w:t xml:space="preserve">Estado de Avance Presupuestal de Egresos </w:t>
      </w:r>
    </w:p>
    <w:p w14:paraId="484075B2" w14:textId="06E513AD" w:rsidR="004C1ECC" w:rsidRDefault="0052231C" w:rsidP="00335AE5">
      <w:pPr>
        <w:pStyle w:val="Prrafodelista"/>
        <w:numPr>
          <w:ilvl w:val="0"/>
          <w:numId w:val="7"/>
        </w:numPr>
        <w:spacing w:line="276" w:lineRule="auto"/>
        <w:ind w:left="1418" w:right="567"/>
        <w:jc w:val="both"/>
        <w:rPr>
          <w:rFonts w:ascii="Palatino Linotype" w:hAnsi="Palatino Linotype"/>
          <w:lang w:val="es-ES_tradnl"/>
        </w:rPr>
      </w:pPr>
      <w:r>
        <w:rPr>
          <w:rFonts w:ascii="Palatino Linotype" w:hAnsi="Palatino Linotype"/>
          <w:lang w:val="es-ES_tradnl"/>
        </w:rPr>
        <w:t>Estado Comparativ</w:t>
      </w:r>
      <w:r w:rsidR="00EF737B">
        <w:rPr>
          <w:rFonts w:ascii="Palatino Linotype" w:hAnsi="Palatino Linotype"/>
          <w:lang w:val="es-ES_tradnl"/>
        </w:rPr>
        <w:t xml:space="preserve">o Presupuestal de Ingresos </w:t>
      </w:r>
    </w:p>
    <w:p w14:paraId="713E0B20" w14:textId="3DB49BB6" w:rsidR="00EF737B" w:rsidRPr="004C1ECC" w:rsidRDefault="00EF737B" w:rsidP="00335AE5">
      <w:pPr>
        <w:pStyle w:val="Prrafodelista"/>
        <w:numPr>
          <w:ilvl w:val="0"/>
          <w:numId w:val="7"/>
        </w:numPr>
        <w:spacing w:line="276" w:lineRule="auto"/>
        <w:ind w:left="1418" w:right="567"/>
        <w:jc w:val="both"/>
        <w:rPr>
          <w:rFonts w:ascii="Palatino Linotype" w:hAnsi="Palatino Linotype"/>
          <w:lang w:val="es-ES_tradnl"/>
        </w:rPr>
      </w:pPr>
      <w:r>
        <w:rPr>
          <w:rFonts w:ascii="Palatino Linotype" w:hAnsi="Palatino Linotype"/>
          <w:lang w:val="es-ES_tradnl"/>
        </w:rPr>
        <w:t xml:space="preserve">Estado Comparativo Presupuestal de Egresos </w:t>
      </w:r>
    </w:p>
    <w:p w14:paraId="174803AF" w14:textId="40C21655" w:rsidR="005E0E96" w:rsidRDefault="00683562" w:rsidP="005E0E96">
      <w:pPr>
        <w:tabs>
          <w:tab w:val="left" w:pos="5647"/>
        </w:tabs>
        <w:spacing w:after="0" w:line="276" w:lineRule="auto"/>
        <w:ind w:left="567" w:right="567"/>
        <w:jc w:val="both"/>
        <w:rPr>
          <w:rFonts w:ascii="Palatino Linotype" w:eastAsia="Times New Roman" w:hAnsi="Palatino Linotype" w:cs="Times New Roman"/>
          <w:sz w:val="24"/>
          <w:szCs w:val="24"/>
          <w:lang w:val="es-ES_tradnl" w:eastAsia="es-ES"/>
        </w:rPr>
      </w:pPr>
      <w:r>
        <w:rPr>
          <w:rFonts w:ascii="Palatino Linotype" w:eastAsia="Times New Roman" w:hAnsi="Palatino Linotype" w:cs="Times New Roman"/>
          <w:sz w:val="24"/>
          <w:szCs w:val="24"/>
          <w:lang w:val="es-ES_tradnl" w:eastAsia="es-ES"/>
        </w:rPr>
        <w:t xml:space="preserve">Cada uno de estos reportes con corte a los meses de: enero, febrero, marzo, abril, mayo, junio, </w:t>
      </w:r>
      <w:r w:rsidR="0091379D">
        <w:rPr>
          <w:rFonts w:ascii="Palatino Linotype" w:eastAsia="Times New Roman" w:hAnsi="Palatino Linotype" w:cs="Times New Roman"/>
          <w:sz w:val="24"/>
          <w:szCs w:val="24"/>
          <w:lang w:val="es-ES_tradnl" w:eastAsia="es-ES"/>
        </w:rPr>
        <w:t>julio, agosto, septiembre, octubre, noviembre y diciembre de 2022. Así como los meses de: enero, febrero, marzo, abril, mayo, junio, julio, agosto y septiembre del 2023.</w:t>
      </w:r>
    </w:p>
    <w:p w14:paraId="3F7347A5" w14:textId="77777777" w:rsidR="005E0E96" w:rsidRDefault="005E0E96" w:rsidP="005E0E96">
      <w:pPr>
        <w:tabs>
          <w:tab w:val="left" w:pos="5647"/>
        </w:tabs>
        <w:spacing w:after="0" w:line="276" w:lineRule="auto"/>
        <w:ind w:left="567" w:right="567"/>
        <w:jc w:val="both"/>
        <w:rPr>
          <w:rFonts w:ascii="Palatino Linotype" w:eastAsia="Times New Roman" w:hAnsi="Palatino Linotype" w:cs="Times New Roman"/>
          <w:sz w:val="24"/>
          <w:szCs w:val="24"/>
          <w:lang w:val="es-ES_tradnl" w:eastAsia="es-ES"/>
        </w:rPr>
      </w:pPr>
    </w:p>
    <w:p w14:paraId="6946CBDD" w14:textId="0BE6C673" w:rsidR="004941A4" w:rsidRDefault="00335AE5" w:rsidP="004941A4">
      <w:pPr>
        <w:pStyle w:val="Prrafodelista"/>
        <w:numPr>
          <w:ilvl w:val="0"/>
          <w:numId w:val="8"/>
        </w:numPr>
        <w:tabs>
          <w:tab w:val="left" w:pos="5647"/>
        </w:tabs>
        <w:spacing w:line="276" w:lineRule="auto"/>
        <w:ind w:right="567"/>
        <w:jc w:val="both"/>
        <w:rPr>
          <w:rFonts w:ascii="Palatino Linotype" w:hAnsi="Palatino Linotype"/>
          <w:lang w:val="es-ES_tradnl"/>
        </w:rPr>
      </w:pPr>
      <w:r w:rsidRPr="00335AE5">
        <w:rPr>
          <w:rFonts w:ascii="Palatino Linotype" w:hAnsi="Palatino Linotype"/>
          <w:lang w:val="es-ES_tradnl"/>
        </w:rPr>
        <w:t>Requiero las actas de cabildo mediante las cuales el Ayuntamiento de La Paz</w:t>
      </w:r>
      <w:r>
        <w:rPr>
          <w:rFonts w:ascii="Palatino Linotype" w:hAnsi="Palatino Linotype"/>
          <w:lang w:val="es-ES_tradnl"/>
        </w:rPr>
        <w:t xml:space="preserve">, Estado de México, autorizó la </w:t>
      </w:r>
      <w:r w:rsidR="00FE20E5">
        <w:rPr>
          <w:rFonts w:ascii="Palatino Linotype" w:hAnsi="Palatino Linotype"/>
          <w:lang w:val="es-ES_tradnl"/>
        </w:rPr>
        <w:t xml:space="preserve">Campaña </w:t>
      </w:r>
      <w:r>
        <w:rPr>
          <w:rFonts w:ascii="Palatino Linotype" w:hAnsi="Palatino Linotype"/>
          <w:lang w:val="es-ES_tradnl"/>
        </w:rPr>
        <w:t xml:space="preserve">de Regularización Fiscal </w:t>
      </w:r>
      <w:r w:rsidR="00FE20E5">
        <w:rPr>
          <w:rFonts w:ascii="Palatino Linotype" w:hAnsi="Palatino Linotype"/>
          <w:lang w:val="es-ES_tradnl"/>
        </w:rPr>
        <w:t xml:space="preserve">denominada “Borrón y Cuenta Nueva” o </w:t>
      </w:r>
      <w:r w:rsidR="006D0657">
        <w:rPr>
          <w:rFonts w:ascii="Palatino Linotype" w:hAnsi="Palatino Linotype"/>
          <w:lang w:val="es-ES_tradnl"/>
        </w:rPr>
        <w:t>cualquiera</w:t>
      </w:r>
      <w:r w:rsidR="00FE20E5">
        <w:rPr>
          <w:rFonts w:ascii="Palatino Linotype" w:hAnsi="Palatino Linotype"/>
          <w:lang w:val="es-ES_tradnl"/>
        </w:rPr>
        <w:t xml:space="preserve"> que haya sido su denominación, consistente en la aplicación de bonificaciones al Impuesto Predial </w:t>
      </w:r>
      <w:r w:rsidR="006D0657">
        <w:rPr>
          <w:rFonts w:ascii="Palatino Linotype" w:hAnsi="Palatino Linotype"/>
          <w:lang w:val="es-ES_tradnl"/>
        </w:rPr>
        <w:t>y Derechos de Agua Potable, Drenaje y Alcantarillado, durante los primeros meses del ejercicio 2022, 2023 y 2024</w:t>
      </w:r>
      <w:r w:rsidR="004941A4">
        <w:rPr>
          <w:rFonts w:ascii="Palatino Linotype" w:hAnsi="Palatino Linotype"/>
          <w:lang w:val="es-ES_tradnl"/>
        </w:rPr>
        <w:t>.</w:t>
      </w:r>
    </w:p>
    <w:p w14:paraId="2F57CFD8" w14:textId="4116EB73" w:rsidR="004941A4" w:rsidRDefault="004941A4" w:rsidP="004941A4">
      <w:pPr>
        <w:pStyle w:val="Prrafodelista"/>
        <w:numPr>
          <w:ilvl w:val="0"/>
          <w:numId w:val="8"/>
        </w:numPr>
        <w:tabs>
          <w:tab w:val="left" w:pos="5647"/>
        </w:tabs>
        <w:spacing w:line="276" w:lineRule="auto"/>
        <w:ind w:right="567"/>
        <w:jc w:val="both"/>
        <w:rPr>
          <w:rFonts w:ascii="Palatino Linotype" w:hAnsi="Palatino Linotype"/>
          <w:lang w:val="es-ES_tradnl"/>
        </w:rPr>
      </w:pPr>
      <w:r>
        <w:rPr>
          <w:rFonts w:ascii="Palatino Linotype" w:hAnsi="Palatino Linotype"/>
          <w:lang w:val="es-ES_tradnl"/>
        </w:rPr>
        <w:t xml:space="preserve">En relación a los Lineamientos para la Integración y Entrega de los Informes Mensuales </w:t>
      </w:r>
      <w:r w:rsidR="00306705">
        <w:rPr>
          <w:rFonts w:ascii="Palatino Linotype" w:hAnsi="Palatino Linotype"/>
          <w:lang w:val="es-ES_tradnl"/>
        </w:rPr>
        <w:t xml:space="preserve">Trimestrales Municipales del ejercicio fiscal 2022, </w:t>
      </w:r>
      <w:r w:rsidR="00306705">
        <w:rPr>
          <w:rFonts w:ascii="Palatino Linotype" w:hAnsi="Palatino Linotype"/>
          <w:lang w:val="es-ES_tradnl"/>
        </w:rPr>
        <w:lastRenderedPageBreak/>
        <w:t xml:space="preserve">2023 y 2024, emitidos por el Órgano Superior de Fiscalización del Estado de México, específicamente del Módulo </w:t>
      </w:r>
      <w:r w:rsidR="00817507">
        <w:rPr>
          <w:rFonts w:ascii="Palatino Linotype" w:hAnsi="Palatino Linotype"/>
          <w:lang w:val="es-ES_tradnl"/>
        </w:rPr>
        <w:t xml:space="preserve">4.- Información </w:t>
      </w:r>
      <w:r w:rsidR="000141A1">
        <w:rPr>
          <w:rFonts w:ascii="Palatino Linotype" w:hAnsi="Palatino Linotype"/>
          <w:lang w:val="es-ES_tradnl"/>
        </w:rPr>
        <w:t>Administrativa</w:t>
      </w:r>
      <w:r w:rsidR="00817507">
        <w:rPr>
          <w:rFonts w:ascii="Palatino Linotype" w:hAnsi="Palatino Linotype"/>
          <w:lang w:val="es-ES_tradnl"/>
        </w:rPr>
        <w:t xml:space="preserve">, se solicita la versión pública de los archivos denominados CONCILIACIÓN DE NÓMINA, correspondientes a las 24 quincenas del ejercicio fiscal </w:t>
      </w:r>
      <w:r w:rsidR="000141A1">
        <w:rPr>
          <w:rFonts w:ascii="Palatino Linotype" w:hAnsi="Palatino Linotype"/>
          <w:lang w:val="es-ES_tradnl"/>
        </w:rPr>
        <w:t xml:space="preserve">2022, 2023 y 2024, del Municipio de </w:t>
      </w:r>
      <w:r w:rsidR="00C147EA">
        <w:rPr>
          <w:rFonts w:ascii="Palatino Linotype" w:hAnsi="Palatino Linotype"/>
          <w:lang w:val="es-ES_tradnl"/>
        </w:rPr>
        <w:t>L</w:t>
      </w:r>
      <w:r w:rsidR="000141A1">
        <w:rPr>
          <w:rFonts w:ascii="Palatino Linotype" w:hAnsi="Palatino Linotype"/>
          <w:lang w:val="es-ES_tradnl"/>
        </w:rPr>
        <w:t xml:space="preserve">a Paz, Estado de México, que fueron entregados al OSFEM en los respectivos informes. </w:t>
      </w:r>
    </w:p>
    <w:p w14:paraId="57591138" w14:textId="44EF91D3" w:rsidR="000141A1" w:rsidRDefault="000141A1" w:rsidP="000141A1">
      <w:pPr>
        <w:pStyle w:val="Prrafodelista"/>
        <w:tabs>
          <w:tab w:val="left" w:pos="5647"/>
        </w:tabs>
        <w:spacing w:line="276" w:lineRule="auto"/>
        <w:ind w:left="927" w:right="567"/>
        <w:jc w:val="both"/>
        <w:rPr>
          <w:rFonts w:ascii="Palatino Linotype" w:hAnsi="Palatino Linotype"/>
          <w:lang w:val="es-ES_tradnl"/>
        </w:rPr>
      </w:pPr>
      <w:r>
        <w:rPr>
          <w:rFonts w:ascii="Palatino Linotype" w:hAnsi="Palatino Linotype"/>
          <w:lang w:val="es-ES_tradnl"/>
        </w:rPr>
        <w:t xml:space="preserve">Así como los mismos formatos entregados al OSFEM </w:t>
      </w:r>
      <w:r w:rsidR="00C147EA">
        <w:rPr>
          <w:rFonts w:ascii="Palatino Linotype" w:hAnsi="Palatino Linotype"/>
          <w:lang w:val="es-ES_tradnl"/>
        </w:rPr>
        <w:t>a la fecha de la presente solicitud, relativos al ejercicio fiscal 2023.</w:t>
      </w:r>
    </w:p>
    <w:p w14:paraId="35BA1323" w14:textId="585E53BF" w:rsidR="00C147EA" w:rsidRPr="004941A4" w:rsidRDefault="0048423C" w:rsidP="0048242E">
      <w:pPr>
        <w:pStyle w:val="Prrafodelista"/>
        <w:numPr>
          <w:ilvl w:val="0"/>
          <w:numId w:val="8"/>
        </w:numPr>
        <w:tabs>
          <w:tab w:val="left" w:pos="5647"/>
        </w:tabs>
        <w:spacing w:line="276" w:lineRule="auto"/>
        <w:ind w:right="567"/>
        <w:jc w:val="both"/>
        <w:rPr>
          <w:rFonts w:ascii="Palatino Linotype" w:hAnsi="Palatino Linotype"/>
          <w:lang w:val="es-ES_tradnl"/>
        </w:rPr>
      </w:pPr>
      <w:r w:rsidRPr="0048423C">
        <w:rPr>
          <w:rFonts w:ascii="Palatino Linotype" w:hAnsi="Palatino Linotype"/>
          <w:lang w:val="es-ES_tradnl"/>
        </w:rPr>
        <w:t>Archivo en versión pública de todos los fo</w:t>
      </w:r>
      <w:r>
        <w:rPr>
          <w:rFonts w:ascii="Palatino Linotype" w:hAnsi="Palatino Linotype"/>
          <w:lang w:val="es-ES_tradnl"/>
        </w:rPr>
        <w:t>rmatos de Conciliación Bancaria, relativos a todas las cuentas bancarias, de todos los bancos, de todos los recursos financieros del Municipio de La P</w:t>
      </w:r>
      <w:r w:rsidR="007C7230">
        <w:rPr>
          <w:rFonts w:ascii="Palatino Linotype" w:hAnsi="Palatino Linotype"/>
          <w:lang w:val="es-ES_tradnl"/>
        </w:rPr>
        <w:t>a</w:t>
      </w:r>
      <w:r>
        <w:rPr>
          <w:rFonts w:ascii="Palatino Linotype" w:hAnsi="Palatino Linotype"/>
          <w:lang w:val="es-ES_tradnl"/>
        </w:rPr>
        <w:t>z</w:t>
      </w:r>
      <w:r w:rsidR="007C7230">
        <w:rPr>
          <w:rFonts w:ascii="Palatino Linotype" w:hAnsi="Palatino Linotype"/>
          <w:lang w:val="es-ES_tradnl"/>
        </w:rPr>
        <w:t xml:space="preserve">, por el periodo del 01 al </w:t>
      </w:r>
      <w:r w:rsidR="007C7230" w:rsidRPr="007C7230">
        <w:rPr>
          <w:rFonts w:ascii="Palatino Linotype" w:hAnsi="Palatino Linotype"/>
          <w:lang w:val="es-ES_tradnl"/>
        </w:rPr>
        <w:t>31 de enero de 2022</w:t>
      </w:r>
      <w:r w:rsidR="007C7230">
        <w:rPr>
          <w:rFonts w:ascii="Palatino Linotype" w:hAnsi="Palatino Linotype"/>
          <w:lang w:val="es-ES_tradnl"/>
        </w:rPr>
        <w:t xml:space="preserve"> </w:t>
      </w:r>
      <w:r w:rsidR="007C7230" w:rsidRPr="007C7230">
        <w:rPr>
          <w:rFonts w:ascii="Palatino Linotype" w:hAnsi="Palatino Linotype"/>
          <w:lang w:val="es-ES_tradnl"/>
        </w:rPr>
        <w:t>así como del año 2023</w:t>
      </w:r>
      <w:r w:rsidR="007C7230">
        <w:rPr>
          <w:rFonts w:ascii="Palatino Linotype" w:hAnsi="Palatino Linotype"/>
          <w:lang w:val="es-ES_tradnl"/>
        </w:rPr>
        <w:t xml:space="preserve">, que </w:t>
      </w:r>
      <w:r w:rsidR="007C7230" w:rsidRPr="007C7230">
        <w:rPr>
          <w:rFonts w:ascii="Palatino Linotype" w:hAnsi="Palatino Linotype"/>
          <w:lang w:val="es-ES_tradnl"/>
        </w:rPr>
        <w:t>fueron incluidos en el Informe Mensual de Enero de ese</w:t>
      </w:r>
      <w:r w:rsidR="007C7230">
        <w:rPr>
          <w:rFonts w:ascii="Palatino Linotype" w:hAnsi="Palatino Linotype"/>
          <w:lang w:val="es-ES_tradnl"/>
        </w:rPr>
        <w:t xml:space="preserve"> </w:t>
      </w:r>
      <w:r w:rsidR="007C7230" w:rsidRPr="007C7230">
        <w:rPr>
          <w:rFonts w:ascii="Palatino Linotype" w:hAnsi="Palatino Linotype"/>
          <w:lang w:val="es-ES_tradnl"/>
        </w:rPr>
        <w:t>año y enviado al OSFEM. Así como una descripción o reporte oficial que denote con</w:t>
      </w:r>
      <w:r w:rsidR="007C7230">
        <w:rPr>
          <w:rFonts w:ascii="Palatino Linotype" w:hAnsi="Palatino Linotype"/>
          <w:lang w:val="es-ES_tradnl"/>
        </w:rPr>
        <w:t xml:space="preserve"> </w:t>
      </w:r>
      <w:r w:rsidR="007C7230" w:rsidRPr="007C7230">
        <w:rPr>
          <w:rFonts w:ascii="Palatino Linotype" w:hAnsi="Palatino Linotype"/>
          <w:lang w:val="es-ES_tradnl"/>
        </w:rPr>
        <w:t>exactitud el origen de los recursos públicos depositados en cada una de las cuentas</w:t>
      </w:r>
      <w:r w:rsidR="007C7230">
        <w:rPr>
          <w:rFonts w:ascii="Palatino Linotype" w:hAnsi="Palatino Linotype"/>
          <w:lang w:val="es-ES_tradnl"/>
        </w:rPr>
        <w:t xml:space="preserve"> </w:t>
      </w:r>
      <w:r w:rsidR="007C7230" w:rsidRPr="007C7230">
        <w:rPr>
          <w:rFonts w:ascii="Palatino Linotype" w:hAnsi="Palatino Linotype"/>
          <w:lang w:val="es-ES_tradnl"/>
        </w:rPr>
        <w:t>bancarias (Recursos Propios, FISM, FORTAMUNDF, FEFOM, Participaciones</w:t>
      </w:r>
      <w:r w:rsidR="0048242E">
        <w:rPr>
          <w:rFonts w:ascii="Palatino Linotype" w:hAnsi="Palatino Linotype"/>
          <w:lang w:val="es-ES_tradnl"/>
        </w:rPr>
        <w:t xml:space="preserve"> </w:t>
      </w:r>
      <w:r w:rsidR="0048242E" w:rsidRPr="0048242E">
        <w:rPr>
          <w:rFonts w:ascii="Palatino Linotype" w:hAnsi="Palatino Linotype"/>
          <w:lang w:val="es-ES_tradnl"/>
        </w:rPr>
        <w:t>Federales o Ramo 28, o cualquier otro recurso financiero que haya tenido el</w:t>
      </w:r>
      <w:r w:rsidR="0048242E">
        <w:rPr>
          <w:rFonts w:ascii="Palatino Linotype" w:hAnsi="Palatino Linotype"/>
          <w:lang w:val="es-ES_tradnl"/>
        </w:rPr>
        <w:t xml:space="preserve"> </w:t>
      </w:r>
      <w:r w:rsidR="0048242E" w:rsidRPr="0048242E">
        <w:rPr>
          <w:rFonts w:ascii="Palatino Linotype" w:hAnsi="Palatino Linotype"/>
          <w:lang w:val="es-ES_tradnl"/>
        </w:rPr>
        <w:t>municipio durante el mes de enero).</w:t>
      </w:r>
    </w:p>
    <w:p w14:paraId="400185B8" w14:textId="77777777" w:rsidR="004C1ECC" w:rsidRDefault="004C1ECC" w:rsidP="0048739B">
      <w:pPr>
        <w:tabs>
          <w:tab w:val="left" w:pos="5647"/>
        </w:tabs>
        <w:spacing w:after="0" w:line="276" w:lineRule="auto"/>
        <w:ind w:left="567" w:right="567"/>
        <w:jc w:val="both"/>
        <w:rPr>
          <w:rFonts w:ascii="Palatino Linotype" w:eastAsia="Times New Roman" w:hAnsi="Palatino Linotype" w:cs="Times New Roman"/>
          <w:sz w:val="24"/>
          <w:szCs w:val="24"/>
          <w:lang w:val="es-ES_tradnl" w:eastAsia="es-ES"/>
        </w:rPr>
      </w:pPr>
    </w:p>
    <w:p w14:paraId="2589B11D" w14:textId="1827FBD8" w:rsidR="00BC638A" w:rsidRDefault="00787F63" w:rsidP="0048739B">
      <w:pPr>
        <w:tabs>
          <w:tab w:val="left" w:pos="5647"/>
        </w:tabs>
        <w:spacing w:after="0" w:line="276" w:lineRule="auto"/>
        <w:ind w:left="567" w:right="567"/>
        <w:jc w:val="both"/>
        <w:rPr>
          <w:rFonts w:ascii="Palatino Linotype" w:eastAsia="Times New Roman" w:hAnsi="Palatino Linotype" w:cs="Times New Roman"/>
          <w:i/>
          <w:sz w:val="24"/>
          <w:szCs w:val="24"/>
          <w:lang w:val="es-ES_tradnl" w:eastAsia="es-ES"/>
        </w:rPr>
      </w:pPr>
      <w:r>
        <w:rPr>
          <w:rFonts w:ascii="Palatino Linotype" w:eastAsia="Times New Roman" w:hAnsi="Palatino Linotype" w:cs="Times New Roman"/>
          <w:i/>
          <w:sz w:val="24"/>
          <w:szCs w:val="24"/>
          <w:lang w:val="es-ES_tradnl" w:eastAsia="es-ES"/>
        </w:rPr>
        <w:t>00182</w:t>
      </w:r>
      <w:r w:rsidR="00D536E4" w:rsidRPr="00D536E4">
        <w:rPr>
          <w:rFonts w:ascii="Palatino Linotype" w:eastAsia="Times New Roman" w:hAnsi="Palatino Linotype" w:cs="Times New Roman"/>
          <w:i/>
          <w:sz w:val="24"/>
          <w:szCs w:val="24"/>
          <w:lang w:val="es-ES_tradnl" w:eastAsia="es-ES"/>
        </w:rPr>
        <w:t>/OASLAPAZ/IP/2024</w:t>
      </w:r>
    </w:p>
    <w:p w14:paraId="00BBD09E" w14:textId="7C875435" w:rsidR="00D536E4" w:rsidRDefault="00D536E4" w:rsidP="0048739B">
      <w:pPr>
        <w:tabs>
          <w:tab w:val="left" w:pos="5647"/>
        </w:tabs>
        <w:spacing w:after="0" w:line="276" w:lineRule="auto"/>
        <w:ind w:left="567" w:right="567"/>
        <w:jc w:val="both"/>
        <w:rPr>
          <w:rFonts w:ascii="Palatino Linotype" w:eastAsia="Times New Roman" w:hAnsi="Palatino Linotype" w:cs="Times New Roman"/>
          <w:i/>
          <w:sz w:val="24"/>
          <w:szCs w:val="24"/>
          <w:lang w:val="es-ES_tradnl" w:eastAsia="es-ES"/>
        </w:rPr>
      </w:pPr>
      <w:r>
        <w:rPr>
          <w:rFonts w:ascii="Palatino Linotype" w:eastAsia="Times New Roman" w:hAnsi="Palatino Linotype" w:cs="Times New Roman"/>
          <w:i/>
          <w:sz w:val="24"/>
          <w:szCs w:val="24"/>
          <w:lang w:val="es-ES_tradnl" w:eastAsia="es-ES"/>
        </w:rPr>
        <w:t>“</w:t>
      </w:r>
      <w:r w:rsidR="00AD13A7" w:rsidRPr="00AD13A7">
        <w:rPr>
          <w:rFonts w:ascii="Palatino Linotype" w:eastAsia="Times New Roman" w:hAnsi="Palatino Linotype" w:cs="Times New Roman"/>
          <w:i/>
          <w:sz w:val="24"/>
          <w:szCs w:val="24"/>
          <w:lang w:val="es-ES_tradnl" w:eastAsia="es-ES"/>
        </w:rPr>
        <w:t>Requiero los siguientes Reportes que emite el sistema de contabilidad del: Organismo Descentralizado de Agua y Saneamiento de La Paz “OPDAPAS”: qué se describen en el documento que se adjunta.</w:t>
      </w:r>
      <w:r>
        <w:rPr>
          <w:rFonts w:ascii="Palatino Linotype" w:eastAsia="Times New Roman" w:hAnsi="Palatino Linotype" w:cs="Times New Roman"/>
          <w:i/>
          <w:sz w:val="24"/>
          <w:szCs w:val="24"/>
          <w:lang w:val="es-ES_tradnl" w:eastAsia="es-ES"/>
        </w:rPr>
        <w:t>” (Sic)</w:t>
      </w:r>
    </w:p>
    <w:p w14:paraId="488B071D" w14:textId="77777777" w:rsidR="00D536E4" w:rsidRDefault="00D536E4" w:rsidP="0048739B">
      <w:pPr>
        <w:tabs>
          <w:tab w:val="left" w:pos="5647"/>
        </w:tabs>
        <w:spacing w:after="0" w:line="276" w:lineRule="auto"/>
        <w:ind w:left="567" w:right="567"/>
        <w:jc w:val="both"/>
        <w:rPr>
          <w:rFonts w:ascii="Palatino Linotype" w:eastAsia="Times New Roman" w:hAnsi="Palatino Linotype" w:cs="Times New Roman"/>
          <w:i/>
          <w:sz w:val="24"/>
          <w:szCs w:val="24"/>
          <w:lang w:val="es-ES_tradnl" w:eastAsia="es-ES"/>
        </w:rPr>
      </w:pPr>
    </w:p>
    <w:p w14:paraId="142A412E" w14:textId="3E55EA58" w:rsidR="00AD13A7" w:rsidRPr="007724AA" w:rsidRDefault="00AD13A7" w:rsidP="00AD13A7">
      <w:pPr>
        <w:tabs>
          <w:tab w:val="left" w:pos="5647"/>
        </w:tabs>
        <w:spacing w:after="0" w:line="276" w:lineRule="auto"/>
        <w:ind w:left="567" w:right="567"/>
        <w:jc w:val="both"/>
        <w:rPr>
          <w:rFonts w:ascii="Palatino Linotype" w:eastAsia="Times New Roman" w:hAnsi="Palatino Linotype" w:cs="Times New Roman"/>
          <w:sz w:val="24"/>
          <w:szCs w:val="24"/>
          <w:lang w:val="es-ES_tradnl" w:eastAsia="es-ES"/>
        </w:rPr>
      </w:pPr>
      <w:r w:rsidRPr="007724AA">
        <w:rPr>
          <w:rFonts w:ascii="Palatino Linotype" w:eastAsia="Times New Roman" w:hAnsi="Palatino Linotype" w:cs="Times New Roman"/>
          <w:sz w:val="24"/>
          <w:szCs w:val="24"/>
          <w:lang w:val="es-ES_tradnl" w:eastAsia="es-ES"/>
        </w:rPr>
        <w:t xml:space="preserve">A su escrito de solicitud agrega el archivo electrónico denominado </w:t>
      </w:r>
      <w:r w:rsidRPr="00AD13A7">
        <w:rPr>
          <w:rFonts w:ascii="Palatino Linotype" w:eastAsia="Times New Roman" w:hAnsi="Palatino Linotype" w:cs="Times New Roman"/>
          <w:b/>
          <w:sz w:val="24"/>
          <w:szCs w:val="24"/>
          <w:lang w:val="es-ES_tradnl" w:eastAsia="es-ES"/>
        </w:rPr>
        <w:t xml:space="preserve">Adobe </w:t>
      </w:r>
      <w:proofErr w:type="spellStart"/>
      <w:r w:rsidRPr="00AD13A7">
        <w:rPr>
          <w:rFonts w:ascii="Palatino Linotype" w:eastAsia="Times New Roman" w:hAnsi="Palatino Linotype" w:cs="Times New Roman"/>
          <w:b/>
          <w:sz w:val="24"/>
          <w:szCs w:val="24"/>
          <w:lang w:val="es-ES_tradnl" w:eastAsia="es-ES"/>
        </w:rPr>
        <w:t>Scan</w:t>
      </w:r>
      <w:proofErr w:type="spellEnd"/>
      <w:r w:rsidRPr="00AD13A7">
        <w:rPr>
          <w:rFonts w:ascii="Palatino Linotype" w:eastAsia="Times New Roman" w:hAnsi="Palatino Linotype" w:cs="Times New Roman"/>
          <w:b/>
          <w:sz w:val="24"/>
          <w:szCs w:val="24"/>
          <w:lang w:val="es-ES_tradnl" w:eastAsia="es-ES"/>
        </w:rPr>
        <w:t xml:space="preserve"> 11 jul 2024 (4).</w:t>
      </w:r>
      <w:proofErr w:type="spellStart"/>
      <w:r w:rsidRPr="00AD13A7">
        <w:rPr>
          <w:rFonts w:ascii="Palatino Linotype" w:eastAsia="Times New Roman" w:hAnsi="Palatino Linotype" w:cs="Times New Roman"/>
          <w:b/>
          <w:sz w:val="24"/>
          <w:szCs w:val="24"/>
          <w:lang w:val="es-ES_tradnl" w:eastAsia="es-ES"/>
        </w:rPr>
        <w:t>pdf</w:t>
      </w:r>
      <w:proofErr w:type="spellEnd"/>
      <w:r w:rsidRPr="007724AA">
        <w:rPr>
          <w:rFonts w:ascii="Palatino Linotype" w:eastAsia="Times New Roman" w:hAnsi="Palatino Linotype" w:cs="Times New Roman"/>
          <w:sz w:val="24"/>
          <w:szCs w:val="24"/>
          <w:lang w:val="es-ES_tradnl" w:eastAsia="es-ES"/>
        </w:rPr>
        <w:t>, que contiene la solicitud de información desglosada por puntos.</w:t>
      </w:r>
    </w:p>
    <w:p w14:paraId="189CB941" w14:textId="77777777" w:rsidR="00D536E4" w:rsidRPr="005E38BA" w:rsidRDefault="00D536E4" w:rsidP="0048739B">
      <w:pPr>
        <w:tabs>
          <w:tab w:val="left" w:pos="5647"/>
        </w:tabs>
        <w:spacing w:after="0" w:line="276" w:lineRule="auto"/>
        <w:ind w:left="567" w:right="567"/>
        <w:jc w:val="both"/>
        <w:rPr>
          <w:rFonts w:ascii="Palatino Linotype" w:eastAsia="Times New Roman" w:hAnsi="Palatino Linotype" w:cs="Times New Roman"/>
          <w:sz w:val="24"/>
          <w:szCs w:val="24"/>
          <w:lang w:val="es-ES_tradnl" w:eastAsia="es-ES"/>
        </w:rPr>
      </w:pPr>
    </w:p>
    <w:p w14:paraId="3D6BD889" w14:textId="77777777" w:rsidR="005E38BA" w:rsidRPr="00AB1DF5" w:rsidRDefault="005E38BA" w:rsidP="005E38BA">
      <w:pPr>
        <w:pStyle w:val="Prrafodelista"/>
        <w:numPr>
          <w:ilvl w:val="0"/>
          <w:numId w:val="9"/>
        </w:numPr>
        <w:tabs>
          <w:tab w:val="left" w:pos="5647"/>
        </w:tabs>
        <w:spacing w:line="276" w:lineRule="auto"/>
        <w:ind w:right="567"/>
        <w:jc w:val="both"/>
        <w:rPr>
          <w:rFonts w:ascii="Palatino Linotype" w:hAnsi="Palatino Linotype"/>
          <w:lang w:val="es-ES_tradnl"/>
        </w:rPr>
      </w:pPr>
      <w:r w:rsidRPr="00AB1DF5">
        <w:rPr>
          <w:rFonts w:ascii="Palatino Linotype" w:hAnsi="Palatino Linotype"/>
          <w:lang w:val="es-ES_tradnl"/>
        </w:rPr>
        <w:lastRenderedPageBreak/>
        <w:t>Requiero los siguientes Reportes que emite el sistema de contabilidad del: Organismo Descentralizado de Agua y Saneamiento de La Paz "OPDAPAS"</w:t>
      </w:r>
    </w:p>
    <w:p w14:paraId="6D5EC96C" w14:textId="77777777" w:rsidR="005E38BA" w:rsidRPr="00AB1DF5" w:rsidRDefault="005E38BA" w:rsidP="00C63F6B">
      <w:pPr>
        <w:pStyle w:val="Prrafodelista"/>
        <w:numPr>
          <w:ilvl w:val="0"/>
          <w:numId w:val="10"/>
        </w:numPr>
        <w:spacing w:line="276" w:lineRule="auto"/>
        <w:ind w:right="567" w:firstLine="72"/>
        <w:jc w:val="both"/>
        <w:rPr>
          <w:rFonts w:ascii="Palatino Linotype" w:hAnsi="Palatino Linotype"/>
          <w:lang w:val="es-ES_tradnl"/>
        </w:rPr>
      </w:pPr>
      <w:r w:rsidRPr="00AB1DF5">
        <w:rPr>
          <w:rFonts w:ascii="Palatino Linotype" w:hAnsi="Palatino Linotype"/>
          <w:lang w:val="es-ES_tradnl"/>
        </w:rPr>
        <w:t>Estado de Avance Presupuestal de Ingresos</w:t>
      </w:r>
    </w:p>
    <w:p w14:paraId="68622347" w14:textId="77777777" w:rsidR="005E38BA" w:rsidRPr="00AB1DF5" w:rsidRDefault="005E38BA" w:rsidP="00C63F6B">
      <w:pPr>
        <w:pStyle w:val="Prrafodelista"/>
        <w:numPr>
          <w:ilvl w:val="0"/>
          <w:numId w:val="10"/>
        </w:numPr>
        <w:spacing w:line="276" w:lineRule="auto"/>
        <w:ind w:right="567" w:firstLine="72"/>
        <w:jc w:val="both"/>
        <w:rPr>
          <w:rFonts w:ascii="Palatino Linotype" w:hAnsi="Palatino Linotype"/>
          <w:lang w:val="es-ES_tradnl"/>
        </w:rPr>
      </w:pPr>
      <w:r w:rsidRPr="00AB1DF5">
        <w:rPr>
          <w:rFonts w:ascii="Palatino Linotype" w:hAnsi="Palatino Linotype"/>
          <w:lang w:val="es-ES_tradnl"/>
        </w:rPr>
        <w:t xml:space="preserve">Estado de Avance Presupuestal de Egresos </w:t>
      </w:r>
    </w:p>
    <w:p w14:paraId="17F03C21" w14:textId="14D9AF1F" w:rsidR="005E38BA" w:rsidRPr="00AB1DF5" w:rsidRDefault="005E38BA" w:rsidP="00C63F6B">
      <w:pPr>
        <w:pStyle w:val="Prrafodelista"/>
        <w:numPr>
          <w:ilvl w:val="0"/>
          <w:numId w:val="10"/>
        </w:numPr>
        <w:spacing w:line="276" w:lineRule="auto"/>
        <w:ind w:right="567" w:firstLine="72"/>
        <w:jc w:val="both"/>
        <w:rPr>
          <w:rFonts w:ascii="Palatino Linotype" w:hAnsi="Palatino Linotype"/>
          <w:lang w:val="es-ES_tradnl"/>
        </w:rPr>
      </w:pPr>
      <w:r w:rsidRPr="00AB1DF5">
        <w:rPr>
          <w:rFonts w:ascii="Palatino Linotype" w:hAnsi="Palatino Linotype"/>
          <w:lang w:val="es-ES_tradnl"/>
        </w:rPr>
        <w:t xml:space="preserve">Estado </w:t>
      </w:r>
      <w:r w:rsidR="0052231C" w:rsidRPr="00AB1DF5">
        <w:rPr>
          <w:rFonts w:ascii="Palatino Linotype" w:hAnsi="Palatino Linotype"/>
          <w:lang w:val="es-ES_tradnl"/>
        </w:rPr>
        <w:t>Comparativo</w:t>
      </w:r>
      <w:r w:rsidRPr="00AB1DF5">
        <w:rPr>
          <w:rFonts w:ascii="Palatino Linotype" w:hAnsi="Palatino Linotype"/>
          <w:lang w:val="es-ES_tradnl"/>
        </w:rPr>
        <w:t xml:space="preserve"> Presupuestal de Ingresos </w:t>
      </w:r>
    </w:p>
    <w:p w14:paraId="763F6F96" w14:textId="77777777" w:rsidR="005E38BA" w:rsidRPr="00AB1DF5" w:rsidRDefault="005E38BA" w:rsidP="00C63F6B">
      <w:pPr>
        <w:pStyle w:val="Prrafodelista"/>
        <w:numPr>
          <w:ilvl w:val="0"/>
          <w:numId w:val="10"/>
        </w:numPr>
        <w:spacing w:line="276" w:lineRule="auto"/>
        <w:ind w:right="567" w:firstLine="72"/>
        <w:jc w:val="both"/>
        <w:rPr>
          <w:rFonts w:ascii="Palatino Linotype" w:hAnsi="Palatino Linotype"/>
          <w:lang w:val="es-ES_tradnl"/>
        </w:rPr>
      </w:pPr>
      <w:r w:rsidRPr="00AB1DF5">
        <w:rPr>
          <w:rFonts w:ascii="Palatino Linotype" w:hAnsi="Palatino Linotype"/>
          <w:lang w:val="es-ES_tradnl"/>
        </w:rPr>
        <w:t xml:space="preserve">Estado Comparativo Presupuestal de Egresos </w:t>
      </w:r>
    </w:p>
    <w:p w14:paraId="7AA8D722" w14:textId="77777777" w:rsidR="005E38BA" w:rsidRPr="00AB1DF5" w:rsidRDefault="005E38BA" w:rsidP="005E38BA">
      <w:pPr>
        <w:tabs>
          <w:tab w:val="left" w:pos="5647"/>
        </w:tabs>
        <w:spacing w:after="0" w:line="276" w:lineRule="auto"/>
        <w:ind w:left="567" w:right="567"/>
        <w:jc w:val="both"/>
        <w:rPr>
          <w:rFonts w:ascii="Palatino Linotype" w:eastAsia="Times New Roman" w:hAnsi="Palatino Linotype" w:cs="Times New Roman"/>
          <w:sz w:val="24"/>
          <w:szCs w:val="24"/>
          <w:lang w:val="es-ES_tradnl" w:eastAsia="es-ES"/>
        </w:rPr>
      </w:pPr>
      <w:r w:rsidRPr="00AB1DF5">
        <w:rPr>
          <w:rFonts w:ascii="Palatino Linotype" w:eastAsia="Times New Roman" w:hAnsi="Palatino Linotype" w:cs="Times New Roman"/>
          <w:sz w:val="24"/>
          <w:szCs w:val="24"/>
          <w:lang w:val="es-ES_tradnl" w:eastAsia="es-ES"/>
        </w:rPr>
        <w:t>Cada uno de estos reportes con corte a los meses de: enero, febrero, marzo, abril, mayo, junio, julio, agosto, septiembre, octubre, noviembre y diciembre de 2022. Así como los meses de: enero, febrero, marzo, abril, mayo, junio, julio, agosto y septiembre del 2023.</w:t>
      </w:r>
    </w:p>
    <w:p w14:paraId="3A52271E" w14:textId="77777777" w:rsidR="005E38BA" w:rsidRPr="00AB1DF5" w:rsidRDefault="005E38BA" w:rsidP="005E38BA">
      <w:pPr>
        <w:tabs>
          <w:tab w:val="left" w:pos="5647"/>
        </w:tabs>
        <w:spacing w:after="0" w:line="276" w:lineRule="auto"/>
        <w:ind w:left="567" w:right="567"/>
        <w:jc w:val="both"/>
        <w:rPr>
          <w:rFonts w:ascii="Palatino Linotype" w:eastAsia="Times New Roman" w:hAnsi="Palatino Linotype" w:cs="Times New Roman"/>
          <w:sz w:val="24"/>
          <w:szCs w:val="24"/>
          <w:lang w:val="es-ES_tradnl" w:eastAsia="es-ES"/>
        </w:rPr>
      </w:pPr>
    </w:p>
    <w:p w14:paraId="7CB375CC" w14:textId="77777777" w:rsidR="005E38BA" w:rsidRPr="00AB1DF5" w:rsidRDefault="005E38BA" w:rsidP="005E38BA">
      <w:pPr>
        <w:pStyle w:val="Prrafodelista"/>
        <w:numPr>
          <w:ilvl w:val="0"/>
          <w:numId w:val="9"/>
        </w:numPr>
        <w:tabs>
          <w:tab w:val="left" w:pos="5647"/>
        </w:tabs>
        <w:spacing w:line="276" w:lineRule="auto"/>
        <w:ind w:right="567"/>
        <w:jc w:val="both"/>
        <w:rPr>
          <w:rFonts w:ascii="Palatino Linotype" w:hAnsi="Palatino Linotype"/>
          <w:lang w:val="es-ES_tradnl"/>
        </w:rPr>
      </w:pPr>
      <w:r w:rsidRPr="00AB1DF5">
        <w:rPr>
          <w:rFonts w:ascii="Palatino Linotype" w:hAnsi="Palatino Linotype"/>
          <w:lang w:val="es-ES_tradnl"/>
        </w:rPr>
        <w:t>Requiero las actas de cabildo mediante las cuales el Ayuntamiento de La Paz, Estado de México, autorizó la Campaña de Regularización Fiscal denominada “Borrón y Cuenta Nueva” o cualquiera que haya sido su denominación, consistente en la aplicación de bonificaciones al Impuesto Predial y Derechos de Agua Potable, Drenaje y Alcantarillado, durante los primeros meses del ejercicio 2022, 2023 y 2024.</w:t>
      </w:r>
    </w:p>
    <w:p w14:paraId="0BBB1364" w14:textId="77777777" w:rsidR="005E38BA" w:rsidRPr="00AB1DF5" w:rsidRDefault="005E38BA" w:rsidP="005E38BA">
      <w:pPr>
        <w:pStyle w:val="Prrafodelista"/>
        <w:numPr>
          <w:ilvl w:val="0"/>
          <w:numId w:val="9"/>
        </w:numPr>
        <w:tabs>
          <w:tab w:val="left" w:pos="5647"/>
        </w:tabs>
        <w:spacing w:line="276" w:lineRule="auto"/>
        <w:ind w:right="567"/>
        <w:jc w:val="both"/>
        <w:rPr>
          <w:rFonts w:ascii="Palatino Linotype" w:hAnsi="Palatino Linotype"/>
          <w:lang w:val="es-ES_tradnl"/>
        </w:rPr>
      </w:pPr>
      <w:r w:rsidRPr="00AB1DF5">
        <w:rPr>
          <w:rFonts w:ascii="Palatino Linotype" w:hAnsi="Palatino Linotype"/>
          <w:lang w:val="es-ES_tradnl"/>
        </w:rPr>
        <w:t xml:space="preserve">En relación a los Lineamientos para la Integración y Entrega de los Informes Mensuales Trimestrales Municipales del ejercicio fiscal 2022, 2023 y 2024, emitidos por el Órgano Superior de Fiscalización del Estado de México, específicamente del Módulo 4.- Información Administrativa, se solicita la versión pública de los archivos denominados CONCILIACIÓN DE NÓMINA, correspondientes a las 24 quincenas del ejercicio fiscal 2022, 2023 y 2024, del Municipio de La Paz, Estado de México, que fueron entregados al OSFEM en los respectivos informes. </w:t>
      </w:r>
    </w:p>
    <w:p w14:paraId="22E3959B" w14:textId="77777777" w:rsidR="005E38BA" w:rsidRPr="00AB1DF5" w:rsidRDefault="005E38BA" w:rsidP="005E38BA">
      <w:pPr>
        <w:pStyle w:val="Prrafodelista"/>
        <w:tabs>
          <w:tab w:val="left" w:pos="5647"/>
        </w:tabs>
        <w:spacing w:line="276" w:lineRule="auto"/>
        <w:ind w:left="927" w:right="567"/>
        <w:jc w:val="both"/>
        <w:rPr>
          <w:rFonts w:ascii="Palatino Linotype" w:hAnsi="Palatino Linotype"/>
          <w:lang w:val="es-ES_tradnl"/>
        </w:rPr>
      </w:pPr>
      <w:r w:rsidRPr="00AB1DF5">
        <w:rPr>
          <w:rFonts w:ascii="Palatino Linotype" w:hAnsi="Palatino Linotype"/>
          <w:lang w:val="es-ES_tradnl"/>
        </w:rPr>
        <w:t>Así como los mismos formatos entregados al OSFEM a la fecha de la presente solicitud, relativos al ejercicio fiscal 2023.</w:t>
      </w:r>
    </w:p>
    <w:p w14:paraId="0FEF3095" w14:textId="77777777" w:rsidR="005E38BA" w:rsidRPr="00AB1DF5" w:rsidRDefault="005E38BA" w:rsidP="005E38BA">
      <w:pPr>
        <w:pStyle w:val="Prrafodelista"/>
        <w:numPr>
          <w:ilvl w:val="0"/>
          <w:numId w:val="9"/>
        </w:numPr>
        <w:tabs>
          <w:tab w:val="left" w:pos="5647"/>
        </w:tabs>
        <w:spacing w:line="276" w:lineRule="auto"/>
        <w:ind w:right="567"/>
        <w:jc w:val="both"/>
        <w:rPr>
          <w:rFonts w:ascii="Palatino Linotype" w:hAnsi="Palatino Linotype"/>
          <w:lang w:val="es-ES_tradnl"/>
        </w:rPr>
      </w:pPr>
      <w:r w:rsidRPr="00AB1DF5">
        <w:rPr>
          <w:rFonts w:ascii="Palatino Linotype" w:hAnsi="Palatino Linotype"/>
          <w:lang w:val="es-ES_tradnl"/>
        </w:rPr>
        <w:lastRenderedPageBreak/>
        <w:t>Archivo en versión pública de todos los formatos de Conciliación Bancaria, relativos a todas las cuentas bancarias, de todos los bancos, de todos los recursos financieros del Municipio de La Paz, por el periodo del 01 al 31 de enero de 2022 así como del año 2023, que fueron incluidos en el Informe Mensual de Enero de ese año y enviado al OSFEM. Así como una descripción o reporte oficial que denote con exactitud el origen de los recursos públicos depositados en cada una de las cuentas bancarias (Recursos Propios, FISM, FORTAMUNDF, FEFOM, Participaciones Federales o Ramo 28, o cualquier otro recurso financiero que haya tenido el municipio durante el mes de enero).</w:t>
      </w:r>
    </w:p>
    <w:p w14:paraId="6C69E06D" w14:textId="77777777" w:rsidR="005E38BA" w:rsidRPr="005E38BA" w:rsidRDefault="005E38BA" w:rsidP="0048739B">
      <w:pPr>
        <w:tabs>
          <w:tab w:val="left" w:pos="5647"/>
        </w:tabs>
        <w:spacing w:after="0" w:line="276" w:lineRule="auto"/>
        <w:ind w:left="567" w:right="567"/>
        <w:jc w:val="both"/>
        <w:rPr>
          <w:rFonts w:ascii="Palatino Linotype" w:eastAsia="Times New Roman" w:hAnsi="Palatino Linotype" w:cs="Times New Roman"/>
          <w:sz w:val="24"/>
          <w:szCs w:val="24"/>
          <w:lang w:val="es-ES_tradnl" w:eastAsia="es-ES"/>
        </w:rPr>
      </w:pPr>
    </w:p>
    <w:p w14:paraId="611EEF13" w14:textId="548E319D" w:rsidR="0009491C" w:rsidRPr="007947A9" w:rsidRDefault="008A04A3" w:rsidP="00B34049">
      <w:pPr>
        <w:spacing w:after="0" w:line="360" w:lineRule="auto"/>
        <w:jc w:val="both"/>
        <w:rPr>
          <w:rFonts w:ascii="Palatino Linotype" w:eastAsia="Times New Roman" w:hAnsi="Palatino Linotype" w:cs="Times New Roman"/>
          <w:sz w:val="24"/>
          <w:szCs w:val="24"/>
          <w:lang w:val="es-ES_tradnl" w:eastAsia="es-ES"/>
        </w:rPr>
      </w:pPr>
      <w:r w:rsidRPr="007947A9">
        <w:rPr>
          <w:rFonts w:ascii="Palatino Linotype" w:eastAsia="Times New Roman" w:hAnsi="Palatino Linotype" w:cs="Times New Roman"/>
          <w:sz w:val="24"/>
          <w:szCs w:val="24"/>
          <w:lang w:val="es-ES_tradnl" w:eastAsia="es-ES"/>
        </w:rPr>
        <w:t>Asimismo, eligió como m</w:t>
      </w:r>
      <w:r w:rsidR="0009491C" w:rsidRPr="007947A9">
        <w:rPr>
          <w:rFonts w:ascii="Palatino Linotype" w:eastAsia="Times New Roman" w:hAnsi="Palatino Linotype" w:cs="Times New Roman"/>
          <w:sz w:val="24"/>
          <w:szCs w:val="24"/>
          <w:lang w:val="es-ES_tradnl" w:eastAsia="es-ES"/>
        </w:rPr>
        <w:t xml:space="preserve">odalidad de entrega: </w:t>
      </w:r>
      <w:r w:rsidR="0009491C" w:rsidRPr="007947A9">
        <w:rPr>
          <w:rFonts w:ascii="Palatino Linotype" w:eastAsia="Times New Roman" w:hAnsi="Palatino Linotype" w:cs="Times New Roman"/>
          <w:b/>
          <w:i/>
          <w:sz w:val="24"/>
          <w:szCs w:val="24"/>
          <w:lang w:val="es-ES_tradnl" w:eastAsia="es-ES"/>
        </w:rPr>
        <w:t xml:space="preserve">A </w:t>
      </w:r>
      <w:r w:rsidR="00CB5DD8">
        <w:rPr>
          <w:rFonts w:ascii="Palatino Linotype" w:eastAsia="Times New Roman" w:hAnsi="Palatino Linotype" w:cs="Times New Roman"/>
          <w:b/>
          <w:i/>
          <w:sz w:val="24"/>
          <w:szCs w:val="24"/>
          <w:lang w:val="es-ES_tradnl" w:eastAsia="es-ES"/>
        </w:rPr>
        <w:t>través del SAIMEX</w:t>
      </w:r>
    </w:p>
    <w:p w14:paraId="7AC69AF1" w14:textId="77777777" w:rsidR="0009491C" w:rsidRPr="007947A9" w:rsidRDefault="0009491C" w:rsidP="00B34049">
      <w:pPr>
        <w:spacing w:after="0" w:line="360" w:lineRule="auto"/>
        <w:jc w:val="both"/>
        <w:rPr>
          <w:rFonts w:ascii="Palatino Linotype" w:eastAsia="Times New Roman" w:hAnsi="Palatino Linotype" w:cs="Times New Roman"/>
          <w:sz w:val="24"/>
          <w:szCs w:val="24"/>
          <w:lang w:val="es-ES_tradnl" w:eastAsia="es-ES"/>
        </w:rPr>
      </w:pPr>
    </w:p>
    <w:p w14:paraId="5D227BBB" w14:textId="77777777" w:rsidR="0007277A" w:rsidRPr="007947A9" w:rsidRDefault="0009491C"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7947A9">
        <w:rPr>
          <w:rFonts w:ascii="Palatino Linotype" w:eastAsia="Palatino Linotype" w:hAnsi="Palatino Linotype" w:cs="Palatino Linotype"/>
          <w:b/>
          <w:color w:val="000000"/>
          <w:sz w:val="24"/>
          <w:szCs w:val="24"/>
        </w:rPr>
        <w:t xml:space="preserve">SEGUNDO. </w:t>
      </w:r>
      <w:r w:rsidR="0007277A" w:rsidRPr="007947A9">
        <w:rPr>
          <w:rFonts w:ascii="Palatino Linotype" w:eastAsia="Palatino Linotype" w:hAnsi="Palatino Linotype" w:cs="Palatino Linotype"/>
          <w:b/>
          <w:color w:val="000000"/>
          <w:sz w:val="24"/>
          <w:szCs w:val="24"/>
          <w:lang w:val="es-ES_tradnl"/>
        </w:rPr>
        <w:t>De la falta de respuesta del Sujeto Obligado.</w:t>
      </w:r>
    </w:p>
    <w:p w14:paraId="0BD964F0" w14:textId="01FF2C50" w:rsidR="0059361F" w:rsidRPr="007947A9" w:rsidRDefault="0007277A" w:rsidP="0059361F">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7947A9">
        <w:rPr>
          <w:rFonts w:ascii="Palatino Linotype" w:eastAsia="Palatino Linotype" w:hAnsi="Palatino Linotype" w:cs="Palatino Linotype"/>
          <w:bCs/>
          <w:color w:val="000000"/>
          <w:sz w:val="24"/>
          <w:szCs w:val="24"/>
          <w:lang w:val="es-ES_tradnl"/>
        </w:rPr>
        <w:t>E</w:t>
      </w:r>
      <w:r w:rsidR="00946989" w:rsidRPr="007947A9">
        <w:rPr>
          <w:rFonts w:ascii="Palatino Linotype" w:hAnsi="Palatino Linotype" w:cs="Arial"/>
          <w:bCs/>
          <w:sz w:val="24"/>
          <w:szCs w:val="24"/>
        </w:rPr>
        <w:t xml:space="preserve">l </w:t>
      </w:r>
      <w:r w:rsidR="00946989" w:rsidRPr="007947A9">
        <w:rPr>
          <w:rFonts w:ascii="Palatino Linotype" w:hAnsi="Palatino Linotype" w:cs="Arial"/>
          <w:b/>
          <w:sz w:val="24"/>
          <w:szCs w:val="24"/>
        </w:rPr>
        <w:t>Sujeto Obligado</w:t>
      </w:r>
      <w:r w:rsidR="00946989" w:rsidRPr="007947A9">
        <w:rPr>
          <w:rFonts w:ascii="Palatino Linotype" w:hAnsi="Palatino Linotype" w:cs="Arial"/>
          <w:sz w:val="24"/>
          <w:szCs w:val="24"/>
        </w:rPr>
        <w:t xml:space="preserve"> </w:t>
      </w:r>
      <w:r w:rsidR="008A04A3" w:rsidRPr="007947A9">
        <w:rPr>
          <w:rFonts w:ascii="Palatino Linotype" w:hAnsi="Palatino Linotype" w:cs="Arial"/>
          <w:sz w:val="24"/>
          <w:szCs w:val="24"/>
        </w:rPr>
        <w:t xml:space="preserve">no proporcionó </w:t>
      </w:r>
      <w:r w:rsidR="0009491C" w:rsidRPr="007947A9">
        <w:rPr>
          <w:rFonts w:ascii="Palatino Linotype" w:hAnsi="Palatino Linotype" w:cs="Arial"/>
          <w:sz w:val="24"/>
          <w:szCs w:val="24"/>
        </w:rPr>
        <w:t>respuesta</w:t>
      </w:r>
      <w:r w:rsidR="003149B1">
        <w:rPr>
          <w:rFonts w:ascii="Palatino Linotype" w:hAnsi="Palatino Linotype" w:cs="Arial"/>
          <w:sz w:val="24"/>
          <w:szCs w:val="24"/>
        </w:rPr>
        <w:t>s</w:t>
      </w:r>
      <w:r w:rsidR="0009491C" w:rsidRPr="007947A9">
        <w:rPr>
          <w:rFonts w:ascii="Palatino Linotype" w:hAnsi="Palatino Linotype" w:cs="Arial"/>
          <w:sz w:val="24"/>
          <w:szCs w:val="24"/>
        </w:rPr>
        <w:t xml:space="preserve"> a la</w:t>
      </w:r>
      <w:r w:rsidR="003149B1">
        <w:rPr>
          <w:rFonts w:ascii="Palatino Linotype" w:hAnsi="Palatino Linotype" w:cs="Arial"/>
          <w:sz w:val="24"/>
          <w:szCs w:val="24"/>
        </w:rPr>
        <w:t>s</w:t>
      </w:r>
      <w:r w:rsidR="0009491C" w:rsidRPr="007947A9">
        <w:rPr>
          <w:rFonts w:ascii="Palatino Linotype" w:hAnsi="Palatino Linotype" w:cs="Arial"/>
          <w:sz w:val="24"/>
          <w:szCs w:val="24"/>
        </w:rPr>
        <w:t xml:space="preserve"> solicitud</w:t>
      </w:r>
      <w:r w:rsidR="003149B1">
        <w:rPr>
          <w:rFonts w:ascii="Palatino Linotype" w:hAnsi="Palatino Linotype" w:cs="Arial"/>
          <w:sz w:val="24"/>
          <w:szCs w:val="24"/>
        </w:rPr>
        <w:t>es</w:t>
      </w:r>
      <w:r w:rsidR="0009491C" w:rsidRPr="007947A9">
        <w:rPr>
          <w:rFonts w:ascii="Palatino Linotype" w:hAnsi="Palatino Linotype" w:cs="Arial"/>
          <w:sz w:val="24"/>
          <w:szCs w:val="24"/>
        </w:rPr>
        <w:t xml:space="preserve"> de información</w:t>
      </w:r>
      <w:r w:rsidR="0059361F" w:rsidRPr="007947A9">
        <w:rPr>
          <w:rFonts w:ascii="Palatino Linotype" w:hAnsi="Palatino Linotype" w:cs="Arial"/>
          <w:sz w:val="24"/>
          <w:szCs w:val="24"/>
        </w:rPr>
        <w:t xml:space="preserve"> </w:t>
      </w:r>
      <w:r w:rsidR="0059361F" w:rsidRPr="007947A9">
        <w:rPr>
          <w:rFonts w:ascii="Palatino Linotype" w:eastAsia="Palatino Linotype" w:hAnsi="Palatino Linotype" w:cs="Palatino Linotype"/>
          <w:color w:val="000000"/>
          <w:sz w:val="24"/>
          <w:szCs w:val="24"/>
        </w:rPr>
        <w:t>dentro del plazo de quince días establecido en el artículo 163 de la Ley de Transparencia y Acceso a la Información Pública del Estado de México y Municipios.</w:t>
      </w:r>
    </w:p>
    <w:p w14:paraId="3309E430" w14:textId="77777777" w:rsidR="0048739B" w:rsidRPr="007947A9" w:rsidRDefault="0048739B" w:rsidP="00B34049">
      <w:pPr>
        <w:pBdr>
          <w:top w:val="nil"/>
          <w:left w:val="nil"/>
          <w:bottom w:val="nil"/>
          <w:right w:val="nil"/>
          <w:between w:val="nil"/>
        </w:pBdr>
        <w:spacing w:after="0" w:line="360" w:lineRule="auto"/>
        <w:contextualSpacing/>
        <w:jc w:val="both"/>
        <w:rPr>
          <w:rFonts w:ascii="Palatino Linotype" w:hAnsi="Palatino Linotype" w:cs="Arial"/>
          <w:sz w:val="24"/>
          <w:szCs w:val="24"/>
        </w:rPr>
      </w:pPr>
    </w:p>
    <w:p w14:paraId="26215AB3" w14:textId="77777777" w:rsidR="0007277A" w:rsidRPr="007947A9" w:rsidRDefault="0048739B"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7947A9">
        <w:rPr>
          <w:rFonts w:ascii="Palatino Linotype" w:hAnsi="Palatino Linotype" w:cs="Arial"/>
          <w:b/>
          <w:sz w:val="24"/>
          <w:szCs w:val="24"/>
        </w:rPr>
        <w:t>TERCERO</w:t>
      </w:r>
      <w:r w:rsidR="0009491C" w:rsidRPr="007947A9">
        <w:rPr>
          <w:rFonts w:ascii="Palatino Linotype" w:hAnsi="Palatino Linotype" w:cs="Arial"/>
          <w:b/>
          <w:sz w:val="24"/>
          <w:szCs w:val="24"/>
        </w:rPr>
        <w:t xml:space="preserve">. </w:t>
      </w:r>
      <w:r w:rsidR="0007277A" w:rsidRPr="007947A9">
        <w:rPr>
          <w:rFonts w:ascii="Palatino Linotype" w:eastAsia="Palatino Linotype" w:hAnsi="Palatino Linotype" w:cs="Palatino Linotype"/>
          <w:b/>
          <w:color w:val="000000"/>
          <w:sz w:val="24"/>
          <w:szCs w:val="24"/>
          <w:lang w:val="es-ES_tradnl"/>
        </w:rPr>
        <w:t>Del recurso de revisión.</w:t>
      </w:r>
    </w:p>
    <w:p w14:paraId="1D83D191" w14:textId="1E608D46" w:rsidR="0009491C" w:rsidRPr="007947A9" w:rsidRDefault="008A04A3" w:rsidP="00B34049">
      <w:pPr>
        <w:spacing w:after="0" w:line="360" w:lineRule="auto"/>
        <w:jc w:val="both"/>
        <w:rPr>
          <w:rFonts w:ascii="Palatino Linotype" w:hAnsi="Palatino Linotype" w:cs="Arial"/>
          <w:sz w:val="24"/>
          <w:szCs w:val="24"/>
        </w:rPr>
      </w:pPr>
      <w:r w:rsidRPr="007947A9">
        <w:rPr>
          <w:rFonts w:ascii="Palatino Linotype" w:hAnsi="Palatino Linotype" w:cs="Arial"/>
          <w:bCs/>
          <w:sz w:val="24"/>
          <w:szCs w:val="24"/>
        </w:rPr>
        <w:t>Ante la falta de respuesta</w:t>
      </w:r>
      <w:r w:rsidR="00ED7572">
        <w:rPr>
          <w:rFonts w:ascii="Palatino Linotype" w:hAnsi="Palatino Linotype" w:cs="Arial"/>
          <w:bCs/>
          <w:sz w:val="24"/>
          <w:szCs w:val="24"/>
        </w:rPr>
        <w:t>s</w:t>
      </w:r>
      <w:r w:rsidRPr="007947A9">
        <w:rPr>
          <w:rFonts w:ascii="Palatino Linotype" w:hAnsi="Palatino Linotype" w:cs="Arial"/>
          <w:b/>
          <w:sz w:val="24"/>
          <w:szCs w:val="24"/>
        </w:rPr>
        <w:t xml:space="preserve"> </w:t>
      </w:r>
      <w:r w:rsidR="0009491C" w:rsidRPr="007947A9">
        <w:rPr>
          <w:rFonts w:ascii="Palatino Linotype" w:hAnsi="Palatino Linotype" w:cs="Arial"/>
          <w:sz w:val="24"/>
          <w:szCs w:val="24"/>
        </w:rPr>
        <w:t xml:space="preserve">del </w:t>
      </w:r>
      <w:r w:rsidR="0009491C" w:rsidRPr="007947A9">
        <w:rPr>
          <w:rFonts w:ascii="Palatino Linotype" w:hAnsi="Palatino Linotype" w:cs="Arial"/>
          <w:b/>
          <w:sz w:val="24"/>
          <w:szCs w:val="24"/>
        </w:rPr>
        <w:t>Sujeto Obligado</w:t>
      </w:r>
      <w:r w:rsidR="0009491C" w:rsidRPr="007947A9">
        <w:rPr>
          <w:rFonts w:ascii="Palatino Linotype" w:hAnsi="Palatino Linotype" w:cs="Arial"/>
          <w:sz w:val="24"/>
          <w:szCs w:val="24"/>
        </w:rPr>
        <w:t xml:space="preserve">, </w:t>
      </w:r>
      <w:r w:rsidR="0061125D" w:rsidRPr="007947A9">
        <w:rPr>
          <w:rFonts w:ascii="Palatino Linotype" w:hAnsi="Palatino Linotype" w:cs="Arial"/>
          <w:sz w:val="24"/>
          <w:szCs w:val="24"/>
        </w:rPr>
        <w:t>la parte</w:t>
      </w:r>
      <w:r w:rsidR="0009491C" w:rsidRPr="007947A9">
        <w:rPr>
          <w:rFonts w:ascii="Palatino Linotype" w:hAnsi="Palatino Linotype" w:cs="Arial"/>
          <w:sz w:val="24"/>
          <w:szCs w:val="24"/>
        </w:rPr>
        <w:t xml:space="preserve"> </w:t>
      </w:r>
      <w:r w:rsidR="0009491C" w:rsidRPr="007947A9">
        <w:rPr>
          <w:rFonts w:ascii="Palatino Linotype" w:hAnsi="Palatino Linotype" w:cs="Arial"/>
          <w:b/>
          <w:sz w:val="24"/>
          <w:szCs w:val="24"/>
        </w:rPr>
        <w:t>Recurrente</w:t>
      </w:r>
      <w:r w:rsidR="0009491C" w:rsidRPr="007947A9">
        <w:rPr>
          <w:rFonts w:ascii="Palatino Linotype" w:hAnsi="Palatino Linotype" w:cs="Arial"/>
          <w:sz w:val="24"/>
          <w:szCs w:val="24"/>
        </w:rPr>
        <w:t xml:space="preserve"> </w:t>
      </w:r>
      <w:r w:rsidRPr="007947A9">
        <w:rPr>
          <w:rFonts w:ascii="Palatino Linotype" w:hAnsi="Palatino Linotype" w:cs="Arial"/>
          <w:sz w:val="24"/>
          <w:szCs w:val="24"/>
        </w:rPr>
        <w:t>interpuso su recurso</w:t>
      </w:r>
      <w:r w:rsidR="00ED7572">
        <w:rPr>
          <w:rFonts w:ascii="Palatino Linotype" w:hAnsi="Palatino Linotype" w:cs="Arial"/>
          <w:sz w:val="24"/>
          <w:szCs w:val="24"/>
        </w:rPr>
        <w:t>s</w:t>
      </w:r>
      <w:r w:rsidRPr="007947A9">
        <w:rPr>
          <w:rFonts w:ascii="Palatino Linotype" w:hAnsi="Palatino Linotype" w:cs="Arial"/>
          <w:sz w:val="24"/>
          <w:szCs w:val="24"/>
        </w:rPr>
        <w:t xml:space="preserve"> de revisión el </w:t>
      </w:r>
      <w:proofErr w:type="spellStart"/>
      <w:r w:rsidR="00ED7572">
        <w:rPr>
          <w:rFonts w:ascii="Palatino Linotype" w:hAnsi="Palatino Linotype" w:cs="Arial"/>
          <w:sz w:val="24"/>
          <w:szCs w:val="24"/>
        </w:rPr>
        <w:t>vienticuatro</w:t>
      </w:r>
      <w:proofErr w:type="spellEnd"/>
      <w:r w:rsidR="00ED7572">
        <w:rPr>
          <w:rFonts w:ascii="Palatino Linotype" w:hAnsi="Palatino Linotype" w:cs="Arial"/>
          <w:sz w:val="24"/>
          <w:szCs w:val="24"/>
        </w:rPr>
        <w:t xml:space="preserve"> de septiembre</w:t>
      </w:r>
      <w:r w:rsidR="00946989" w:rsidRPr="007947A9">
        <w:rPr>
          <w:rFonts w:ascii="Palatino Linotype" w:hAnsi="Palatino Linotype" w:cs="Arial"/>
          <w:sz w:val="24"/>
          <w:szCs w:val="24"/>
        </w:rPr>
        <w:t xml:space="preserve"> </w:t>
      </w:r>
      <w:r w:rsidR="0009491C" w:rsidRPr="007947A9">
        <w:rPr>
          <w:rFonts w:ascii="Palatino Linotype" w:hAnsi="Palatino Linotype" w:cs="Arial"/>
          <w:sz w:val="24"/>
          <w:szCs w:val="24"/>
        </w:rPr>
        <w:t xml:space="preserve">de dos mil </w:t>
      </w:r>
      <w:r w:rsidR="00ED7572">
        <w:rPr>
          <w:rFonts w:ascii="Palatino Linotype" w:hAnsi="Palatino Linotype" w:cs="Arial"/>
          <w:sz w:val="24"/>
          <w:szCs w:val="24"/>
        </w:rPr>
        <w:t>veinticuatro</w:t>
      </w:r>
      <w:r w:rsidR="0009491C" w:rsidRPr="007947A9">
        <w:rPr>
          <w:rFonts w:ascii="Palatino Linotype" w:hAnsi="Palatino Linotype" w:cs="Arial"/>
          <w:sz w:val="24"/>
          <w:szCs w:val="24"/>
        </w:rPr>
        <w:t>, registrado</w:t>
      </w:r>
      <w:r w:rsidR="0009491C" w:rsidRPr="007947A9">
        <w:rPr>
          <w:rFonts w:ascii="Palatino Linotype" w:hAnsi="Palatino Linotype" w:cs="Arial"/>
          <w:b/>
          <w:sz w:val="24"/>
          <w:szCs w:val="24"/>
        </w:rPr>
        <w:t xml:space="preserve"> </w:t>
      </w:r>
      <w:r w:rsidR="0009491C" w:rsidRPr="007947A9">
        <w:rPr>
          <w:rFonts w:ascii="Palatino Linotype" w:hAnsi="Palatino Linotype" w:cs="Arial"/>
          <w:sz w:val="24"/>
          <w:szCs w:val="24"/>
        </w:rPr>
        <w:t xml:space="preserve">en el </w:t>
      </w:r>
      <w:r w:rsidRPr="007947A9">
        <w:rPr>
          <w:rFonts w:ascii="Palatino Linotype" w:hAnsi="Palatino Linotype" w:cs="Arial"/>
          <w:sz w:val="24"/>
          <w:szCs w:val="24"/>
        </w:rPr>
        <w:t xml:space="preserve">SAIMEX </w:t>
      </w:r>
      <w:r w:rsidR="0009491C" w:rsidRPr="007947A9">
        <w:rPr>
          <w:rFonts w:ascii="Palatino Linotype" w:hAnsi="Palatino Linotype" w:cs="Arial"/>
          <w:sz w:val="24"/>
          <w:szCs w:val="24"/>
        </w:rPr>
        <w:t xml:space="preserve">con número de expediente </w:t>
      </w:r>
      <w:r w:rsidR="00ED7572">
        <w:rPr>
          <w:rFonts w:ascii="Palatino Linotype" w:hAnsi="Palatino Linotype" w:cs="Arial"/>
          <w:b/>
          <w:bCs/>
          <w:sz w:val="24"/>
          <w:szCs w:val="24"/>
          <w:lang w:eastAsia="es-MX"/>
        </w:rPr>
        <w:t>05815</w:t>
      </w:r>
      <w:r w:rsidR="006E6DC1" w:rsidRPr="007947A9">
        <w:rPr>
          <w:rFonts w:ascii="Palatino Linotype" w:hAnsi="Palatino Linotype" w:cs="Arial"/>
          <w:b/>
          <w:bCs/>
          <w:sz w:val="24"/>
          <w:szCs w:val="24"/>
          <w:lang w:eastAsia="es-MX"/>
        </w:rPr>
        <w:t>/INFOEM/IP/RR/202</w:t>
      </w:r>
      <w:r w:rsidR="00ED7572">
        <w:rPr>
          <w:rFonts w:ascii="Palatino Linotype" w:hAnsi="Palatino Linotype" w:cs="Arial"/>
          <w:b/>
          <w:bCs/>
          <w:sz w:val="24"/>
          <w:szCs w:val="24"/>
          <w:lang w:eastAsia="es-MX"/>
        </w:rPr>
        <w:t>4</w:t>
      </w:r>
      <w:r w:rsidR="00AD1679">
        <w:rPr>
          <w:rFonts w:ascii="Palatino Linotype" w:hAnsi="Palatino Linotype" w:cs="Arial"/>
          <w:b/>
          <w:bCs/>
          <w:sz w:val="24"/>
          <w:szCs w:val="24"/>
          <w:lang w:eastAsia="es-MX"/>
        </w:rPr>
        <w:t xml:space="preserve"> </w:t>
      </w:r>
      <w:r w:rsidR="00AD1679" w:rsidRPr="00AD1679">
        <w:rPr>
          <w:rFonts w:ascii="Palatino Linotype" w:hAnsi="Palatino Linotype" w:cs="Arial"/>
          <w:bCs/>
          <w:sz w:val="24"/>
          <w:szCs w:val="24"/>
          <w:lang w:eastAsia="es-MX"/>
        </w:rPr>
        <w:t>y</w:t>
      </w:r>
      <w:r w:rsidR="0009491C" w:rsidRPr="00AD1679">
        <w:rPr>
          <w:rFonts w:ascii="Palatino Linotype" w:hAnsi="Palatino Linotype" w:cs="Arial"/>
          <w:sz w:val="24"/>
          <w:szCs w:val="24"/>
        </w:rPr>
        <w:t xml:space="preserve"> </w:t>
      </w:r>
      <w:r w:rsidR="00ED7572">
        <w:rPr>
          <w:rFonts w:ascii="Palatino Linotype" w:hAnsi="Palatino Linotype" w:cs="Arial"/>
          <w:b/>
          <w:bCs/>
          <w:sz w:val="24"/>
          <w:szCs w:val="24"/>
          <w:lang w:eastAsia="es-MX"/>
        </w:rPr>
        <w:t>05816</w:t>
      </w:r>
      <w:r w:rsidR="00ED7572" w:rsidRPr="007947A9">
        <w:rPr>
          <w:rFonts w:ascii="Palatino Linotype" w:hAnsi="Palatino Linotype" w:cs="Arial"/>
          <w:b/>
          <w:bCs/>
          <w:sz w:val="24"/>
          <w:szCs w:val="24"/>
          <w:lang w:eastAsia="es-MX"/>
        </w:rPr>
        <w:t>/INFOEM/IP/RR/202</w:t>
      </w:r>
      <w:r w:rsidR="00ED7572">
        <w:rPr>
          <w:rFonts w:ascii="Palatino Linotype" w:hAnsi="Palatino Linotype" w:cs="Arial"/>
          <w:b/>
          <w:bCs/>
          <w:sz w:val="24"/>
          <w:szCs w:val="24"/>
          <w:lang w:eastAsia="es-MX"/>
        </w:rPr>
        <w:t xml:space="preserve">4 </w:t>
      </w:r>
      <w:r w:rsidRPr="007947A9">
        <w:rPr>
          <w:rFonts w:ascii="Palatino Linotype" w:hAnsi="Palatino Linotype" w:cs="Arial"/>
          <w:sz w:val="24"/>
          <w:szCs w:val="24"/>
        </w:rPr>
        <w:t>y señaló como acto impugn</w:t>
      </w:r>
      <w:r w:rsidR="007947A9" w:rsidRPr="007947A9">
        <w:rPr>
          <w:rFonts w:ascii="Palatino Linotype" w:hAnsi="Palatino Linotype" w:cs="Arial"/>
          <w:sz w:val="24"/>
          <w:szCs w:val="24"/>
        </w:rPr>
        <w:t>a</w:t>
      </w:r>
      <w:r w:rsidRPr="007947A9">
        <w:rPr>
          <w:rFonts w:ascii="Palatino Linotype" w:hAnsi="Palatino Linotype" w:cs="Arial"/>
          <w:sz w:val="24"/>
          <w:szCs w:val="24"/>
        </w:rPr>
        <w:t>do y razones o motivos de inconformidad</w:t>
      </w:r>
      <w:r w:rsidR="0059361F" w:rsidRPr="007947A9">
        <w:rPr>
          <w:rFonts w:ascii="Palatino Linotype" w:hAnsi="Palatino Linotype" w:cs="Arial"/>
          <w:sz w:val="24"/>
          <w:szCs w:val="24"/>
        </w:rPr>
        <w:t>,</w:t>
      </w:r>
      <w:r w:rsidRPr="007947A9">
        <w:rPr>
          <w:rFonts w:ascii="Palatino Linotype" w:hAnsi="Palatino Linotype" w:cs="Arial"/>
          <w:sz w:val="24"/>
          <w:szCs w:val="24"/>
        </w:rPr>
        <w:t xml:space="preserve"> lo </w:t>
      </w:r>
      <w:r w:rsidR="0009491C" w:rsidRPr="007947A9">
        <w:rPr>
          <w:rFonts w:ascii="Palatino Linotype" w:hAnsi="Palatino Linotype" w:cs="Arial"/>
          <w:sz w:val="24"/>
          <w:szCs w:val="24"/>
        </w:rPr>
        <w:t>siguiente:</w:t>
      </w:r>
    </w:p>
    <w:p w14:paraId="5BFA52F9" w14:textId="77777777"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p>
    <w:p w14:paraId="392C5265" w14:textId="5A9FE932" w:rsidR="0007277A" w:rsidRPr="007947A9" w:rsidRDefault="0007277A" w:rsidP="00EB27EC">
      <w:pPr>
        <w:pStyle w:val="Prrafodelista"/>
        <w:numPr>
          <w:ilvl w:val="0"/>
          <w:numId w:val="4"/>
        </w:numPr>
        <w:pBdr>
          <w:top w:val="nil"/>
          <w:left w:val="nil"/>
          <w:bottom w:val="nil"/>
          <w:right w:val="nil"/>
          <w:between w:val="nil"/>
        </w:pBdr>
        <w:spacing w:line="360" w:lineRule="auto"/>
        <w:jc w:val="both"/>
        <w:rPr>
          <w:rFonts w:eastAsia="Palatino Linotype"/>
        </w:rPr>
      </w:pPr>
      <w:r w:rsidRPr="007947A9">
        <w:rPr>
          <w:rFonts w:ascii="Palatino Linotype" w:eastAsia="Palatino Linotype" w:hAnsi="Palatino Linotype" w:cs="Palatino Linotype"/>
          <w:b/>
          <w:color w:val="000000"/>
          <w:lang w:val="es-ES_tradnl"/>
        </w:rPr>
        <w:lastRenderedPageBreak/>
        <w:t xml:space="preserve">Acto Impugnado: </w:t>
      </w:r>
      <w:r w:rsidRPr="007947A9">
        <w:rPr>
          <w:rFonts w:ascii="Palatino Linotype" w:eastAsia="Palatino Linotype" w:hAnsi="Palatino Linotype"/>
        </w:rPr>
        <w:t>“</w:t>
      </w:r>
      <w:r w:rsidR="00EB27EC" w:rsidRPr="00EB27EC">
        <w:rPr>
          <w:rFonts w:ascii="Palatino Linotype" w:eastAsia="Palatino Linotype" w:hAnsi="Palatino Linotype"/>
        </w:rPr>
        <w:t>La falta de respuesta a mi solicitud de acceso a la información</w:t>
      </w:r>
      <w:r w:rsidRPr="007947A9">
        <w:rPr>
          <w:rFonts w:ascii="Palatino Linotype" w:eastAsia="Palatino Linotype" w:hAnsi="Palatino Linotype"/>
        </w:rPr>
        <w:t>” (Sic)</w:t>
      </w:r>
      <w:r w:rsidRPr="007947A9">
        <w:rPr>
          <w:rFonts w:eastAsia="Palatino Linotype"/>
        </w:rPr>
        <w:t xml:space="preserve"> </w:t>
      </w:r>
    </w:p>
    <w:p w14:paraId="7461C388" w14:textId="49858269" w:rsidR="0007277A" w:rsidRPr="007947A9" w:rsidRDefault="0007277A" w:rsidP="00EB27EC">
      <w:pPr>
        <w:pStyle w:val="Prrafodelista"/>
        <w:numPr>
          <w:ilvl w:val="0"/>
          <w:numId w:val="4"/>
        </w:numPr>
        <w:pBdr>
          <w:top w:val="nil"/>
          <w:left w:val="nil"/>
          <w:bottom w:val="nil"/>
          <w:right w:val="nil"/>
          <w:between w:val="nil"/>
        </w:pBdr>
        <w:spacing w:line="360" w:lineRule="auto"/>
        <w:jc w:val="both"/>
        <w:rPr>
          <w:rFonts w:eastAsia="Palatino Linotype"/>
          <w:lang w:val="es-ES_tradnl"/>
        </w:rPr>
      </w:pPr>
      <w:r w:rsidRPr="007947A9">
        <w:rPr>
          <w:rFonts w:ascii="Palatino Linotype" w:eastAsia="Palatino Linotype" w:hAnsi="Palatino Linotype" w:cs="Palatino Linotype"/>
          <w:b/>
          <w:color w:val="000000"/>
          <w:lang w:val="es-ES_tradnl"/>
        </w:rPr>
        <w:t>Razones o Motivos de Inconformidad</w:t>
      </w:r>
      <w:r w:rsidRPr="007947A9">
        <w:rPr>
          <w:rFonts w:ascii="Palatino Linotype" w:eastAsia="Palatino Linotype" w:hAnsi="Palatino Linotype" w:cs="Palatino Linotype"/>
          <w:color w:val="000000"/>
          <w:lang w:val="es-ES_tradnl"/>
        </w:rPr>
        <w:t xml:space="preserve">: </w:t>
      </w:r>
      <w:r w:rsidRPr="007947A9">
        <w:rPr>
          <w:rFonts w:ascii="Palatino Linotype" w:eastAsia="Palatino Linotype" w:hAnsi="Palatino Linotype"/>
          <w:lang w:val="es-ES_tradnl"/>
        </w:rPr>
        <w:t>“</w:t>
      </w:r>
      <w:r w:rsidR="00EB27EC" w:rsidRPr="00EB27EC">
        <w:rPr>
          <w:rFonts w:ascii="Palatino Linotype" w:eastAsia="Palatino Linotype" w:hAnsi="Palatino Linotype"/>
          <w:lang w:val="es-ES_tradnl"/>
        </w:rPr>
        <w:t>La falta de respuesta a una solicitud de acceso a la información</w:t>
      </w:r>
      <w:r w:rsidRPr="007947A9">
        <w:rPr>
          <w:rFonts w:ascii="Palatino Linotype" w:eastAsia="Palatino Linotype" w:hAnsi="Palatino Linotype"/>
          <w:lang w:val="es-ES_tradnl"/>
        </w:rPr>
        <w:t>” (Sic)</w:t>
      </w:r>
      <w:r w:rsidRPr="007947A9">
        <w:rPr>
          <w:rFonts w:eastAsia="Palatino Linotype"/>
          <w:lang w:val="es-ES_tradnl"/>
        </w:rPr>
        <w:t xml:space="preserve"> </w:t>
      </w:r>
    </w:p>
    <w:p w14:paraId="65972640" w14:textId="022849B1" w:rsidR="0007277A" w:rsidRPr="007947A9" w:rsidRDefault="00C333FF" w:rsidP="0007277A">
      <w:pPr>
        <w:pBdr>
          <w:top w:val="nil"/>
          <w:left w:val="nil"/>
          <w:bottom w:val="nil"/>
          <w:right w:val="nil"/>
          <w:between w:val="nil"/>
        </w:pBdr>
        <w:spacing w:after="0" w:line="360" w:lineRule="auto"/>
        <w:ind w:right="567"/>
        <w:jc w:val="both"/>
        <w:rPr>
          <w:rFonts w:ascii="Palatino Linotype" w:eastAsia="Palatino Linotype" w:hAnsi="Palatino Linotype" w:cs="Palatino Linotype"/>
          <w:color w:val="000000"/>
          <w:sz w:val="24"/>
          <w:szCs w:val="24"/>
          <w:lang w:val="es-ES_tradnl"/>
        </w:rPr>
      </w:pPr>
      <w:r>
        <w:rPr>
          <w:rFonts w:ascii="Palatino Linotype" w:eastAsia="Palatino Linotype" w:hAnsi="Palatino Linotype" w:cs="Palatino Linotype"/>
          <w:color w:val="000000"/>
          <w:sz w:val="24"/>
          <w:szCs w:val="24"/>
          <w:lang w:val="es-ES_tradnl"/>
        </w:rPr>
        <w:t xml:space="preserve"> </w:t>
      </w:r>
    </w:p>
    <w:p w14:paraId="72A34A2D" w14:textId="77777777"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7947A9">
        <w:rPr>
          <w:rFonts w:ascii="Palatino Linotype" w:eastAsia="Palatino Linotype" w:hAnsi="Palatino Linotype" w:cs="Palatino Linotype"/>
          <w:b/>
          <w:color w:val="000000"/>
          <w:sz w:val="24"/>
          <w:szCs w:val="24"/>
          <w:lang w:val="es-ES_tradnl"/>
        </w:rPr>
        <w:t>CUARTO. Del turno y admisión del recurso de revisión.</w:t>
      </w:r>
    </w:p>
    <w:p w14:paraId="0BD2B678" w14:textId="20CDE262" w:rsidR="0059361F" w:rsidRPr="007947A9" w:rsidRDefault="0059361F" w:rsidP="0059361F">
      <w:pPr>
        <w:pBdr>
          <w:top w:val="nil"/>
          <w:left w:val="nil"/>
          <w:bottom w:val="nil"/>
          <w:right w:val="nil"/>
          <w:between w:val="nil"/>
        </w:pBdr>
        <w:tabs>
          <w:tab w:val="left" w:pos="284"/>
        </w:tabs>
        <w:spacing w:after="0" w:line="360" w:lineRule="auto"/>
        <w:jc w:val="both"/>
        <w:rPr>
          <w:rFonts w:ascii="Palatino Linotype" w:hAnsi="Palatino Linotype"/>
          <w:sz w:val="24"/>
          <w:szCs w:val="24"/>
        </w:rPr>
      </w:pPr>
      <w:r w:rsidRPr="007947A9">
        <w:rPr>
          <w:rFonts w:ascii="Palatino Linotype" w:eastAsia="Palatino Linotype" w:hAnsi="Palatino Linotype" w:cs="Palatino Linotype"/>
          <w:color w:val="000000"/>
          <w:sz w:val="24"/>
          <w:szCs w:val="24"/>
          <w:lang w:val="es-ES_tradnl"/>
        </w:rPr>
        <w:t>D</w:t>
      </w:r>
      <w:r w:rsidR="0007277A" w:rsidRPr="007947A9">
        <w:rPr>
          <w:rFonts w:ascii="Palatino Linotype" w:eastAsia="Palatino Linotype" w:hAnsi="Palatino Linotype" w:cs="Palatino Linotype"/>
          <w:color w:val="000000"/>
          <w:sz w:val="24"/>
          <w:szCs w:val="24"/>
          <w:lang w:val="es-ES_tradnl"/>
        </w:rPr>
        <w:t>e conformidad con lo dispuesto en el artículo 185 fracci</w:t>
      </w:r>
      <w:r w:rsidRPr="007947A9">
        <w:rPr>
          <w:rFonts w:ascii="Palatino Linotype" w:eastAsia="Palatino Linotype" w:hAnsi="Palatino Linotype" w:cs="Palatino Linotype"/>
          <w:color w:val="000000"/>
          <w:sz w:val="24"/>
          <w:szCs w:val="24"/>
          <w:lang w:val="es-ES_tradnl"/>
        </w:rPr>
        <w:t xml:space="preserve">ones </w:t>
      </w:r>
      <w:r w:rsidR="0007277A" w:rsidRPr="007947A9">
        <w:rPr>
          <w:rFonts w:ascii="Palatino Linotype" w:eastAsia="Palatino Linotype" w:hAnsi="Palatino Linotype" w:cs="Palatino Linotype"/>
          <w:color w:val="000000"/>
          <w:sz w:val="24"/>
          <w:szCs w:val="24"/>
          <w:lang w:val="es-ES_tradnl"/>
        </w:rPr>
        <w:t>I</w:t>
      </w:r>
      <w:r w:rsidRPr="007947A9">
        <w:rPr>
          <w:rFonts w:ascii="Palatino Linotype" w:eastAsia="Palatino Linotype" w:hAnsi="Palatino Linotype" w:cs="Palatino Linotype"/>
          <w:color w:val="000000"/>
          <w:sz w:val="24"/>
          <w:szCs w:val="24"/>
          <w:lang w:val="es-ES_tradnl"/>
        </w:rPr>
        <w:t xml:space="preserve"> y II</w:t>
      </w:r>
      <w:r w:rsidR="0007277A" w:rsidRPr="007947A9">
        <w:rPr>
          <w:rFonts w:ascii="Palatino Linotype" w:eastAsia="Palatino Linotype" w:hAnsi="Palatino Linotype" w:cs="Palatino Linotype"/>
          <w:color w:val="000000"/>
          <w:sz w:val="24"/>
          <w:szCs w:val="24"/>
          <w:lang w:val="es-ES_tradnl"/>
        </w:rPr>
        <w:t xml:space="preserve"> de la Ley de Transparencia y Acceso a la Información Pública del Estado de México y Municipios </w:t>
      </w:r>
      <w:r w:rsidRPr="007947A9">
        <w:rPr>
          <w:rFonts w:ascii="Palatino Linotype" w:eastAsia="Palatino Linotype" w:hAnsi="Palatino Linotype" w:cs="Palatino Linotype"/>
          <w:color w:val="000000"/>
          <w:sz w:val="24"/>
          <w:szCs w:val="24"/>
          <w:lang w:val="es-ES_tradnl"/>
        </w:rPr>
        <w:t xml:space="preserve">el recurso de revisión fue turnado </w:t>
      </w:r>
      <w:r w:rsidR="0007277A" w:rsidRPr="007947A9">
        <w:rPr>
          <w:rFonts w:ascii="Palatino Linotype" w:eastAsia="Palatino Linotype" w:hAnsi="Palatino Linotype" w:cs="Palatino Linotype"/>
          <w:color w:val="000000"/>
          <w:sz w:val="24"/>
          <w:szCs w:val="24"/>
          <w:lang w:val="es-ES_tradnl"/>
        </w:rPr>
        <w:t>a</w:t>
      </w:r>
      <w:r w:rsidR="00A8705F">
        <w:rPr>
          <w:rFonts w:ascii="Palatino Linotype" w:eastAsia="Palatino Linotype" w:hAnsi="Palatino Linotype" w:cs="Palatino Linotype"/>
          <w:color w:val="000000"/>
          <w:sz w:val="24"/>
          <w:szCs w:val="24"/>
          <w:lang w:val="es-ES_tradnl"/>
        </w:rPr>
        <w:t>l</w:t>
      </w:r>
      <w:r w:rsidR="0007277A" w:rsidRPr="007947A9">
        <w:rPr>
          <w:rFonts w:ascii="Palatino Linotype" w:eastAsia="Palatino Linotype" w:hAnsi="Palatino Linotype" w:cs="Palatino Linotype"/>
          <w:color w:val="000000"/>
          <w:sz w:val="24"/>
          <w:szCs w:val="24"/>
          <w:lang w:val="es-ES_tradnl"/>
        </w:rPr>
        <w:t xml:space="preserve"> </w:t>
      </w:r>
      <w:r w:rsidR="0007277A" w:rsidRPr="007947A9">
        <w:rPr>
          <w:rFonts w:ascii="Palatino Linotype" w:eastAsia="Palatino Linotype" w:hAnsi="Palatino Linotype" w:cs="Palatino Linotype"/>
          <w:b/>
          <w:bCs/>
          <w:color w:val="000000"/>
          <w:sz w:val="24"/>
          <w:szCs w:val="24"/>
          <w:lang w:val="es-ES_tradnl"/>
        </w:rPr>
        <w:t>Comisionado Presidente J</w:t>
      </w:r>
      <w:r w:rsidR="0007277A" w:rsidRPr="007947A9">
        <w:rPr>
          <w:rFonts w:ascii="Palatino Linotype" w:eastAsia="Palatino Linotype" w:hAnsi="Palatino Linotype" w:cs="Palatino Linotype"/>
          <w:b/>
          <w:color w:val="000000"/>
          <w:sz w:val="24"/>
          <w:szCs w:val="24"/>
          <w:lang w:val="es-ES_tradnl"/>
        </w:rPr>
        <w:t>osé Martínez Vilchis</w:t>
      </w:r>
      <w:r w:rsidR="007B7EEC">
        <w:rPr>
          <w:rFonts w:ascii="Palatino Linotype" w:eastAsia="Palatino Linotype" w:hAnsi="Palatino Linotype" w:cs="Palatino Linotype"/>
          <w:b/>
          <w:color w:val="000000"/>
          <w:sz w:val="24"/>
          <w:szCs w:val="24"/>
          <w:lang w:val="es-ES_tradnl"/>
        </w:rPr>
        <w:t xml:space="preserve"> </w:t>
      </w:r>
      <w:r w:rsidR="007B7EEC">
        <w:rPr>
          <w:rFonts w:ascii="Palatino Linotype" w:eastAsia="Palatino Linotype" w:hAnsi="Palatino Linotype" w:cs="Palatino Linotype"/>
          <w:color w:val="000000"/>
          <w:sz w:val="24"/>
          <w:szCs w:val="24"/>
          <w:lang w:val="es-ES_tradnl"/>
        </w:rPr>
        <w:t xml:space="preserve">y al </w:t>
      </w:r>
      <w:r w:rsidR="007B7EEC" w:rsidRPr="007B7EEC">
        <w:rPr>
          <w:rFonts w:ascii="Palatino Linotype" w:eastAsia="Palatino Linotype" w:hAnsi="Palatino Linotype" w:cs="Palatino Linotype"/>
          <w:b/>
          <w:color w:val="000000"/>
          <w:sz w:val="24"/>
          <w:szCs w:val="24"/>
          <w:lang w:val="es-ES_tradnl"/>
        </w:rPr>
        <w:t>Comisionado Luis Gustavo Parra Noriega</w:t>
      </w:r>
      <w:r w:rsidR="0007277A" w:rsidRPr="007947A9">
        <w:rPr>
          <w:rFonts w:ascii="Palatino Linotype" w:eastAsia="Palatino Linotype" w:hAnsi="Palatino Linotype" w:cs="Palatino Linotype"/>
          <w:color w:val="000000"/>
          <w:sz w:val="24"/>
          <w:szCs w:val="24"/>
          <w:lang w:val="es-ES_tradnl"/>
        </w:rPr>
        <w:t xml:space="preserve"> </w:t>
      </w:r>
      <w:r w:rsidRPr="007947A9">
        <w:rPr>
          <w:rFonts w:ascii="Palatino Linotype" w:eastAsia="Palatino Linotype" w:hAnsi="Palatino Linotype" w:cs="Palatino Linotype"/>
          <w:color w:val="000000"/>
          <w:sz w:val="24"/>
          <w:szCs w:val="24"/>
          <w:lang w:val="es-ES_tradnl"/>
        </w:rPr>
        <w:t xml:space="preserve">para su revisión y análisis sobre la admisión o </w:t>
      </w:r>
      <w:proofErr w:type="spellStart"/>
      <w:r w:rsidRPr="007947A9">
        <w:rPr>
          <w:rFonts w:ascii="Palatino Linotype" w:eastAsia="Palatino Linotype" w:hAnsi="Palatino Linotype" w:cs="Palatino Linotype"/>
          <w:color w:val="000000"/>
          <w:sz w:val="24"/>
          <w:szCs w:val="24"/>
          <w:lang w:val="es-ES_tradnl"/>
        </w:rPr>
        <w:t>desechamiento</w:t>
      </w:r>
      <w:proofErr w:type="spellEnd"/>
      <w:r w:rsidRPr="007947A9">
        <w:rPr>
          <w:rFonts w:ascii="Palatino Linotype" w:eastAsia="Palatino Linotype" w:hAnsi="Palatino Linotype" w:cs="Palatino Linotype"/>
          <w:color w:val="000000"/>
          <w:sz w:val="24"/>
          <w:szCs w:val="24"/>
          <w:lang w:val="es-ES_tradnl"/>
        </w:rPr>
        <w:t xml:space="preserve">, por lo que el </w:t>
      </w:r>
      <w:r w:rsidR="007B7EEC">
        <w:rPr>
          <w:rFonts w:ascii="Palatino Linotype" w:eastAsia="Palatino Linotype" w:hAnsi="Palatino Linotype" w:cs="Palatino Linotype"/>
          <w:color w:val="000000"/>
          <w:sz w:val="24"/>
          <w:szCs w:val="24"/>
          <w:lang w:val="es-ES_tradnl"/>
        </w:rPr>
        <w:t>veintiséis y veintisiete de septiembre</w:t>
      </w:r>
      <w:r w:rsidR="0007277A" w:rsidRPr="007947A9">
        <w:rPr>
          <w:rFonts w:ascii="Palatino Linotype" w:eastAsia="Palatino Linotype" w:hAnsi="Palatino Linotype" w:cs="Palatino Linotype"/>
          <w:color w:val="000000"/>
          <w:sz w:val="24"/>
          <w:szCs w:val="24"/>
          <w:lang w:val="es-ES_tradnl"/>
        </w:rPr>
        <w:t xml:space="preserve"> de dos mil veinticuatro, </w:t>
      </w:r>
      <w:r w:rsidR="007B7EEC">
        <w:rPr>
          <w:rFonts w:ascii="Palatino Linotype" w:eastAsia="Palatino Linotype" w:hAnsi="Palatino Linotype" w:cs="Palatino Linotype"/>
          <w:color w:val="000000"/>
          <w:sz w:val="24"/>
          <w:szCs w:val="24"/>
          <w:lang w:val="es-ES_tradnl"/>
        </w:rPr>
        <w:t>los</w:t>
      </w:r>
      <w:r w:rsidR="0007277A" w:rsidRPr="007947A9">
        <w:rPr>
          <w:rFonts w:ascii="Palatino Linotype" w:eastAsia="Palatino Linotype" w:hAnsi="Palatino Linotype" w:cs="Palatino Linotype"/>
          <w:color w:val="000000"/>
          <w:sz w:val="24"/>
          <w:szCs w:val="24"/>
          <w:lang w:val="es-ES_tradnl"/>
        </w:rPr>
        <w:t xml:space="preserve"> recurso</w:t>
      </w:r>
      <w:r w:rsidR="007B7EEC">
        <w:rPr>
          <w:rFonts w:ascii="Palatino Linotype" w:eastAsia="Palatino Linotype" w:hAnsi="Palatino Linotype" w:cs="Palatino Linotype"/>
          <w:color w:val="000000"/>
          <w:sz w:val="24"/>
          <w:szCs w:val="24"/>
          <w:lang w:val="es-ES_tradnl"/>
        </w:rPr>
        <w:t>s</w:t>
      </w:r>
      <w:r w:rsidR="0007277A" w:rsidRPr="007947A9">
        <w:rPr>
          <w:rFonts w:ascii="Palatino Linotype" w:eastAsia="Palatino Linotype" w:hAnsi="Palatino Linotype" w:cs="Palatino Linotype"/>
          <w:color w:val="000000"/>
          <w:sz w:val="24"/>
          <w:szCs w:val="24"/>
          <w:lang w:val="es-ES_tradnl"/>
        </w:rPr>
        <w:t xml:space="preserve"> de revisión fue</w:t>
      </w:r>
      <w:r w:rsidR="007B7EEC">
        <w:rPr>
          <w:rFonts w:ascii="Palatino Linotype" w:eastAsia="Palatino Linotype" w:hAnsi="Palatino Linotype" w:cs="Palatino Linotype"/>
          <w:color w:val="000000"/>
          <w:sz w:val="24"/>
          <w:szCs w:val="24"/>
          <w:lang w:val="es-ES_tradnl"/>
        </w:rPr>
        <w:t>ron</w:t>
      </w:r>
      <w:r w:rsidR="0007277A" w:rsidRPr="007947A9">
        <w:rPr>
          <w:rFonts w:ascii="Palatino Linotype" w:eastAsia="Palatino Linotype" w:hAnsi="Palatino Linotype" w:cs="Palatino Linotype"/>
          <w:color w:val="000000"/>
          <w:sz w:val="24"/>
          <w:szCs w:val="24"/>
          <w:lang w:val="es-ES_tradnl"/>
        </w:rPr>
        <w:t xml:space="preserve"> admitido</w:t>
      </w:r>
      <w:r w:rsidR="007B7EEC">
        <w:rPr>
          <w:rFonts w:ascii="Palatino Linotype" w:eastAsia="Palatino Linotype" w:hAnsi="Palatino Linotype" w:cs="Palatino Linotype"/>
          <w:color w:val="000000"/>
          <w:sz w:val="24"/>
          <w:szCs w:val="24"/>
          <w:lang w:val="es-ES_tradnl"/>
        </w:rPr>
        <w:t>s</w:t>
      </w:r>
      <w:r w:rsidR="0007277A" w:rsidRPr="007947A9">
        <w:rPr>
          <w:rFonts w:ascii="Palatino Linotype" w:eastAsia="Palatino Linotype" w:hAnsi="Palatino Linotype" w:cs="Palatino Linotype"/>
          <w:color w:val="000000"/>
          <w:sz w:val="24"/>
          <w:szCs w:val="24"/>
          <w:lang w:val="es-ES_tradnl"/>
        </w:rPr>
        <w:t xml:space="preserve"> y se </w:t>
      </w:r>
      <w:r w:rsidRPr="007947A9">
        <w:rPr>
          <w:rFonts w:ascii="Palatino Linotype" w:eastAsia="Palatino Linotype" w:hAnsi="Palatino Linotype" w:cs="Palatino Linotype"/>
          <w:color w:val="000000"/>
          <w:sz w:val="24"/>
          <w:szCs w:val="24"/>
          <w:lang w:val="es-ES_tradnl"/>
        </w:rPr>
        <w:t xml:space="preserve">puso a </w:t>
      </w:r>
      <w:r w:rsidR="00C7102A" w:rsidRPr="007947A9">
        <w:rPr>
          <w:rFonts w:ascii="Palatino Linotype" w:hAnsi="Palatino Linotype"/>
          <w:sz w:val="24"/>
          <w:szCs w:val="24"/>
        </w:rPr>
        <w:t>disposición</w:t>
      </w:r>
      <w:r w:rsidRPr="007947A9">
        <w:rPr>
          <w:rFonts w:ascii="Palatino Linotype" w:hAnsi="Palatino Linotype"/>
          <w:sz w:val="24"/>
          <w:szCs w:val="24"/>
        </w:rPr>
        <w:t xml:space="preserve"> de las partes, para que, en un plazo </w:t>
      </w:r>
      <w:r w:rsidR="00C7102A" w:rsidRPr="007947A9">
        <w:rPr>
          <w:rFonts w:ascii="Palatino Linotype" w:hAnsi="Palatino Linotype"/>
          <w:sz w:val="24"/>
          <w:szCs w:val="24"/>
        </w:rPr>
        <w:t>máximo</w:t>
      </w:r>
      <w:r w:rsidRPr="007947A9">
        <w:rPr>
          <w:rFonts w:ascii="Palatino Linotype" w:hAnsi="Palatino Linotype"/>
          <w:sz w:val="24"/>
          <w:szCs w:val="24"/>
        </w:rPr>
        <w:t xml:space="preserve"> de siete </w:t>
      </w:r>
      <w:r w:rsidR="00C7102A" w:rsidRPr="007947A9">
        <w:rPr>
          <w:rFonts w:ascii="Palatino Linotype" w:hAnsi="Palatino Linotype"/>
          <w:sz w:val="24"/>
          <w:szCs w:val="24"/>
        </w:rPr>
        <w:t>días</w:t>
      </w:r>
      <w:r w:rsidRPr="007947A9">
        <w:rPr>
          <w:rFonts w:ascii="Palatino Linotype" w:hAnsi="Palatino Linotype"/>
          <w:sz w:val="24"/>
          <w:szCs w:val="24"/>
        </w:rPr>
        <w:t xml:space="preserve"> </w:t>
      </w:r>
      <w:r w:rsidR="00C7102A" w:rsidRPr="007947A9">
        <w:rPr>
          <w:rFonts w:ascii="Palatino Linotype" w:hAnsi="Palatino Linotype"/>
          <w:sz w:val="24"/>
          <w:szCs w:val="24"/>
        </w:rPr>
        <w:t>hábiles</w:t>
      </w:r>
      <w:r w:rsidRPr="007947A9">
        <w:rPr>
          <w:rFonts w:ascii="Palatino Linotype" w:hAnsi="Palatino Linotype"/>
          <w:sz w:val="24"/>
          <w:szCs w:val="24"/>
        </w:rPr>
        <w:t>, manifiesten lo que a su derecho convenga.</w:t>
      </w:r>
    </w:p>
    <w:p w14:paraId="1E575A4C" w14:textId="77777777" w:rsidR="0059361F" w:rsidRPr="007947A9" w:rsidRDefault="0059361F"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18C08CE1" w14:textId="77777777"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7947A9">
        <w:rPr>
          <w:rFonts w:ascii="Palatino Linotype" w:eastAsia="Palatino Linotype" w:hAnsi="Palatino Linotype" w:cs="Palatino Linotype"/>
          <w:b/>
          <w:color w:val="000000"/>
          <w:sz w:val="24"/>
          <w:szCs w:val="24"/>
          <w:lang w:val="es-ES_tradnl"/>
        </w:rPr>
        <w:t>QUINTO. De la etapa de instrucción.</w:t>
      </w:r>
    </w:p>
    <w:p w14:paraId="2DE947BD" w14:textId="7C6D01CB"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7947A9">
        <w:rPr>
          <w:rFonts w:ascii="Palatino Linotype" w:eastAsia="Palatino Linotype" w:hAnsi="Palatino Linotype" w:cs="Palatino Linotype"/>
          <w:color w:val="000000"/>
          <w:sz w:val="24"/>
          <w:szCs w:val="24"/>
          <w:lang w:val="es-ES_tradnl"/>
        </w:rPr>
        <w:t>El Sujeto Obligado no rindió el Informe Justificado y la parte Recurrente no realizó manifestaciones, alegatos ni presentó pruebas que a su derecho convinieran.</w:t>
      </w:r>
    </w:p>
    <w:p w14:paraId="6971F9BF" w14:textId="77777777"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5486F74B" w14:textId="77777777"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7947A9">
        <w:rPr>
          <w:rFonts w:ascii="Palatino Linotype" w:eastAsia="Palatino Linotype" w:hAnsi="Palatino Linotype" w:cs="Palatino Linotype"/>
          <w:b/>
          <w:color w:val="000000"/>
          <w:sz w:val="24"/>
          <w:szCs w:val="24"/>
          <w:lang w:val="es-ES_tradnl"/>
        </w:rPr>
        <w:t>SEXTO. Del cierre de instrucción.</w:t>
      </w:r>
    </w:p>
    <w:p w14:paraId="7BA9766B" w14:textId="2132ADD1" w:rsidR="00190E63" w:rsidRPr="007947A9" w:rsidRDefault="0059361F" w:rsidP="00190E63">
      <w:pPr>
        <w:spacing w:line="360" w:lineRule="auto"/>
        <w:jc w:val="both"/>
        <w:rPr>
          <w:rFonts w:ascii="Palatino Linotype" w:eastAsia="Palatino Linotype" w:hAnsi="Palatino Linotype" w:cs="Palatino Linotype"/>
          <w:sz w:val="24"/>
          <w:szCs w:val="24"/>
        </w:rPr>
      </w:pPr>
      <w:r w:rsidRPr="007947A9">
        <w:rPr>
          <w:rFonts w:ascii="Palatino Linotype" w:eastAsia="Palatino Linotype" w:hAnsi="Palatino Linotype" w:cs="Palatino Linotype"/>
          <w:color w:val="000000"/>
          <w:sz w:val="24"/>
          <w:szCs w:val="24"/>
          <w:lang w:val="es-ES_tradnl"/>
        </w:rPr>
        <w:t>En términos del artículo 185 fracci</w:t>
      </w:r>
      <w:r w:rsidR="00171EAB" w:rsidRPr="007947A9">
        <w:rPr>
          <w:rFonts w:ascii="Palatino Linotype" w:eastAsia="Palatino Linotype" w:hAnsi="Palatino Linotype" w:cs="Palatino Linotype"/>
          <w:color w:val="000000"/>
          <w:sz w:val="24"/>
          <w:szCs w:val="24"/>
          <w:lang w:val="es-ES_tradnl"/>
        </w:rPr>
        <w:t xml:space="preserve">ones </w:t>
      </w:r>
      <w:r w:rsidRPr="007947A9">
        <w:rPr>
          <w:rFonts w:ascii="Palatino Linotype" w:eastAsia="Palatino Linotype" w:hAnsi="Palatino Linotype" w:cs="Palatino Linotype"/>
          <w:color w:val="000000"/>
          <w:sz w:val="24"/>
          <w:szCs w:val="24"/>
          <w:lang w:val="es-ES_tradnl"/>
        </w:rPr>
        <w:t xml:space="preserve">VI </w:t>
      </w:r>
      <w:r w:rsidR="00171EAB" w:rsidRPr="007947A9">
        <w:rPr>
          <w:rFonts w:ascii="Palatino Linotype" w:eastAsia="Palatino Linotype" w:hAnsi="Palatino Linotype" w:cs="Palatino Linotype"/>
          <w:color w:val="000000"/>
          <w:sz w:val="24"/>
          <w:szCs w:val="24"/>
          <w:lang w:val="es-ES_tradnl"/>
        </w:rPr>
        <w:t xml:space="preserve">y VIII </w:t>
      </w:r>
      <w:r w:rsidRPr="007947A9">
        <w:rPr>
          <w:rFonts w:ascii="Palatino Linotype" w:eastAsia="Palatino Linotype" w:hAnsi="Palatino Linotype" w:cs="Palatino Linotype"/>
          <w:color w:val="000000"/>
          <w:sz w:val="24"/>
          <w:szCs w:val="24"/>
          <w:lang w:val="es-ES_tradnl"/>
        </w:rPr>
        <w:t>de la Ley de Transparencia y Acceso a la Información Pública del Estado de México y Municipios, e</w:t>
      </w:r>
      <w:r w:rsidR="0007277A" w:rsidRPr="007947A9">
        <w:rPr>
          <w:rFonts w:ascii="Palatino Linotype" w:eastAsia="Palatino Linotype" w:hAnsi="Palatino Linotype" w:cs="Palatino Linotype"/>
          <w:color w:val="000000"/>
          <w:sz w:val="24"/>
          <w:szCs w:val="24"/>
          <w:lang w:val="es-ES_tradnl"/>
        </w:rPr>
        <w:t xml:space="preserve">l </w:t>
      </w:r>
      <w:r w:rsidR="00506A15">
        <w:rPr>
          <w:rFonts w:ascii="Palatino Linotype" w:eastAsia="Palatino Linotype" w:hAnsi="Palatino Linotype" w:cs="Palatino Linotype"/>
          <w:color w:val="000000"/>
          <w:sz w:val="24"/>
          <w:szCs w:val="24"/>
          <w:lang w:val="es-ES_tradnl"/>
        </w:rPr>
        <w:t>diez de octubre</w:t>
      </w:r>
      <w:r w:rsidR="0007277A" w:rsidRPr="007947A9">
        <w:rPr>
          <w:rFonts w:ascii="Palatino Linotype" w:eastAsia="Palatino Linotype" w:hAnsi="Palatino Linotype" w:cs="Palatino Linotype"/>
          <w:color w:val="000000"/>
          <w:sz w:val="24"/>
          <w:szCs w:val="24"/>
          <w:lang w:val="es-ES_tradnl"/>
        </w:rPr>
        <w:t xml:space="preserve"> de dos </w:t>
      </w:r>
      <w:r w:rsidR="0007277A" w:rsidRPr="007947A9">
        <w:rPr>
          <w:rFonts w:ascii="Palatino Linotype" w:eastAsia="Palatino Linotype" w:hAnsi="Palatino Linotype" w:cs="Palatino Linotype"/>
          <w:color w:val="000000"/>
          <w:sz w:val="24"/>
          <w:szCs w:val="24"/>
          <w:lang w:val="es-ES_tradnl"/>
        </w:rPr>
        <w:lastRenderedPageBreak/>
        <w:t xml:space="preserve">mil veinticuatro se decretó el cierre de instrucción, y </w:t>
      </w:r>
      <w:r w:rsidR="00190E63" w:rsidRPr="007947A9">
        <w:rPr>
          <w:rFonts w:ascii="Palatino Linotype" w:eastAsia="Palatino Linotype" w:hAnsi="Palatino Linotype" w:cs="Palatino Linotype"/>
          <w:sz w:val="24"/>
          <w:szCs w:val="24"/>
        </w:rPr>
        <w:t xml:space="preserve">se </w:t>
      </w:r>
      <w:r w:rsidR="00171EAB" w:rsidRPr="007947A9">
        <w:rPr>
          <w:rFonts w:ascii="Palatino Linotype" w:eastAsia="Palatino Linotype" w:hAnsi="Palatino Linotype" w:cs="Palatino Linotype"/>
          <w:sz w:val="24"/>
          <w:szCs w:val="24"/>
        </w:rPr>
        <w:t>ordenó</w:t>
      </w:r>
      <w:r w:rsidR="00190E63" w:rsidRPr="007947A9">
        <w:rPr>
          <w:rFonts w:ascii="Palatino Linotype" w:eastAsia="Palatino Linotype" w:hAnsi="Palatino Linotype" w:cs="Palatino Linotype"/>
          <w:sz w:val="24"/>
          <w:szCs w:val="24"/>
        </w:rPr>
        <w:t xml:space="preserve"> la Resolución que conforme a Derecho proceda, de acuerdo con los siguientes: </w:t>
      </w:r>
    </w:p>
    <w:p w14:paraId="6F7E3752" w14:textId="77777777" w:rsidR="0048739B" w:rsidRPr="00360DF2" w:rsidRDefault="0048739B" w:rsidP="00B34049">
      <w:pPr>
        <w:spacing w:after="0" w:line="360" w:lineRule="auto"/>
        <w:jc w:val="both"/>
        <w:rPr>
          <w:rFonts w:ascii="Palatino Linotype" w:hAnsi="Palatino Linotype" w:cs="Arial"/>
          <w:sz w:val="24"/>
          <w:szCs w:val="24"/>
        </w:rPr>
      </w:pPr>
    </w:p>
    <w:p w14:paraId="581D3CC0" w14:textId="77777777" w:rsidR="0009491C" w:rsidRPr="00360DF2" w:rsidRDefault="0009491C" w:rsidP="00B34049">
      <w:pPr>
        <w:spacing w:after="0" w:line="360" w:lineRule="auto"/>
        <w:jc w:val="center"/>
        <w:rPr>
          <w:rFonts w:ascii="Palatino Linotype" w:hAnsi="Palatino Linotype" w:cs="Arial"/>
          <w:sz w:val="24"/>
          <w:szCs w:val="24"/>
        </w:rPr>
      </w:pPr>
      <w:r w:rsidRPr="00360DF2">
        <w:rPr>
          <w:rFonts w:ascii="Palatino Linotype" w:hAnsi="Palatino Linotype" w:cs="Arial"/>
          <w:b/>
          <w:sz w:val="28"/>
          <w:szCs w:val="24"/>
        </w:rPr>
        <w:t xml:space="preserve">C O N S I D E R A N D O </w:t>
      </w:r>
    </w:p>
    <w:p w14:paraId="74B0643E" w14:textId="77777777" w:rsidR="0009491C" w:rsidRPr="00360DF2" w:rsidRDefault="0009491C" w:rsidP="00B34049">
      <w:pPr>
        <w:spacing w:after="0" w:line="360" w:lineRule="auto"/>
        <w:jc w:val="both"/>
        <w:rPr>
          <w:rFonts w:ascii="Palatino Linotype" w:hAnsi="Palatino Linotype" w:cs="Arial"/>
          <w:sz w:val="24"/>
          <w:szCs w:val="28"/>
        </w:rPr>
      </w:pPr>
    </w:p>
    <w:p w14:paraId="2E029E34" w14:textId="77777777" w:rsidR="0009491C" w:rsidRPr="007947A9" w:rsidRDefault="0009491C" w:rsidP="00B34049">
      <w:pPr>
        <w:spacing w:after="0" w:line="360" w:lineRule="auto"/>
        <w:jc w:val="both"/>
        <w:rPr>
          <w:rFonts w:ascii="Palatino Linotype" w:hAnsi="Palatino Linotype" w:cs="Arial"/>
          <w:sz w:val="24"/>
          <w:szCs w:val="24"/>
        </w:rPr>
      </w:pPr>
      <w:r w:rsidRPr="007947A9">
        <w:rPr>
          <w:rFonts w:ascii="Palatino Linotype" w:hAnsi="Palatino Linotype" w:cs="Arial"/>
          <w:b/>
          <w:sz w:val="24"/>
          <w:szCs w:val="24"/>
        </w:rPr>
        <w:t>PRIMERO. De la competencia</w:t>
      </w:r>
      <w:r w:rsidRPr="007947A9">
        <w:rPr>
          <w:rFonts w:ascii="Palatino Linotype" w:hAnsi="Palatino Linotype" w:cs="Arial"/>
          <w:sz w:val="24"/>
          <w:szCs w:val="24"/>
        </w:rPr>
        <w:t>.</w:t>
      </w:r>
    </w:p>
    <w:p w14:paraId="357BF826" w14:textId="713676B6" w:rsidR="0009491C" w:rsidRPr="007947A9" w:rsidRDefault="0009491C" w:rsidP="00B34049">
      <w:pPr>
        <w:spacing w:after="0" w:line="360" w:lineRule="auto"/>
        <w:jc w:val="both"/>
        <w:rPr>
          <w:rFonts w:ascii="Palatino Linotype" w:hAnsi="Palatino Linotype" w:cs="Arial"/>
          <w:sz w:val="24"/>
          <w:szCs w:val="24"/>
        </w:rPr>
      </w:pPr>
      <w:r w:rsidRPr="007947A9">
        <w:rPr>
          <w:rFonts w:ascii="Palatino Linotype" w:hAnsi="Palatino Linotype" w:cs="Arial"/>
          <w:sz w:val="24"/>
          <w:szCs w:val="24"/>
        </w:rPr>
        <w:t xml:space="preserve">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w:t>
      </w:r>
      <w:r w:rsidR="0061125D" w:rsidRPr="007947A9">
        <w:rPr>
          <w:rFonts w:ascii="Palatino Linotype" w:hAnsi="Palatino Linotype" w:cs="Arial"/>
          <w:sz w:val="24"/>
          <w:szCs w:val="24"/>
        </w:rPr>
        <w:t>segundo, trigésimo tercero</w:t>
      </w:r>
      <w:r w:rsidRPr="007947A9">
        <w:rPr>
          <w:rFonts w:ascii="Palatino Linotype" w:hAnsi="Palatino Linotype" w:cs="Arial"/>
          <w:sz w:val="24"/>
          <w:szCs w:val="24"/>
        </w:rPr>
        <w:t xml:space="preserve"> y trigésimo </w:t>
      </w:r>
      <w:r w:rsidR="0061125D" w:rsidRPr="007947A9">
        <w:rPr>
          <w:rFonts w:ascii="Palatino Linotype" w:hAnsi="Palatino Linotype" w:cs="Arial"/>
          <w:sz w:val="24"/>
          <w:szCs w:val="24"/>
        </w:rPr>
        <w:t>cuarto</w:t>
      </w:r>
      <w:r w:rsidRPr="007947A9">
        <w:rPr>
          <w:rFonts w:ascii="Palatino Linotype" w:hAnsi="Palatino Linotype" w:cs="Arial"/>
          <w:sz w:val="24"/>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FEB99AD" w14:textId="77777777" w:rsidR="0048739B" w:rsidRPr="007947A9" w:rsidRDefault="0048739B" w:rsidP="00B34049">
      <w:pPr>
        <w:spacing w:after="0" w:line="360" w:lineRule="auto"/>
        <w:jc w:val="both"/>
        <w:rPr>
          <w:rFonts w:ascii="Palatino Linotype" w:hAnsi="Palatino Linotype" w:cs="Arial"/>
          <w:sz w:val="24"/>
          <w:szCs w:val="24"/>
        </w:rPr>
      </w:pPr>
    </w:p>
    <w:p w14:paraId="37F94BEA" w14:textId="49D69CC5" w:rsidR="007947A9" w:rsidRDefault="0009491C" w:rsidP="007947A9">
      <w:pPr>
        <w:autoSpaceDE w:val="0"/>
        <w:autoSpaceDN w:val="0"/>
        <w:adjustRightInd w:val="0"/>
        <w:spacing w:after="0" w:line="360" w:lineRule="auto"/>
        <w:jc w:val="both"/>
        <w:rPr>
          <w:rFonts w:ascii="Palatino Linotype" w:eastAsia="Palatino Linotype" w:hAnsi="Palatino Linotype" w:cs="Palatino Linotype"/>
          <w:sz w:val="24"/>
          <w:szCs w:val="24"/>
        </w:rPr>
      </w:pPr>
      <w:r w:rsidRPr="007947A9">
        <w:rPr>
          <w:rFonts w:ascii="Palatino Linotype" w:hAnsi="Palatino Linotype" w:cs="Arial"/>
          <w:b/>
          <w:sz w:val="24"/>
          <w:szCs w:val="24"/>
        </w:rPr>
        <w:t xml:space="preserve">SEGUNDO. </w:t>
      </w:r>
      <w:r w:rsidR="007947A9" w:rsidRPr="007947A9">
        <w:rPr>
          <w:rFonts w:ascii="Palatino Linotype" w:hAnsi="Palatino Linotype" w:cs="Arial"/>
          <w:b/>
          <w:sz w:val="24"/>
          <w:szCs w:val="24"/>
        </w:rPr>
        <w:t xml:space="preserve">De la </w:t>
      </w:r>
      <w:r w:rsidR="00B37E25" w:rsidRPr="007947A9">
        <w:rPr>
          <w:rFonts w:ascii="Palatino Linotype" w:eastAsia="Palatino Linotype" w:hAnsi="Palatino Linotype" w:cs="Palatino Linotype"/>
          <w:b/>
          <w:sz w:val="24"/>
          <w:szCs w:val="24"/>
        </w:rPr>
        <w:t>Oportunidad y Proced</w:t>
      </w:r>
      <w:r w:rsidR="007947A9">
        <w:rPr>
          <w:rFonts w:ascii="Palatino Linotype" w:eastAsia="Palatino Linotype" w:hAnsi="Palatino Linotype" w:cs="Palatino Linotype"/>
          <w:b/>
          <w:sz w:val="24"/>
          <w:szCs w:val="24"/>
        </w:rPr>
        <w:t>encia</w:t>
      </w:r>
      <w:r w:rsidR="00B37E25" w:rsidRPr="007947A9">
        <w:rPr>
          <w:rFonts w:ascii="Palatino Linotype" w:eastAsia="Palatino Linotype" w:hAnsi="Palatino Linotype" w:cs="Palatino Linotype"/>
          <w:b/>
          <w:sz w:val="24"/>
          <w:szCs w:val="24"/>
        </w:rPr>
        <w:t xml:space="preserve"> del Recurso de Revisión</w:t>
      </w:r>
      <w:r w:rsidR="00B37E25" w:rsidRPr="007947A9">
        <w:rPr>
          <w:rFonts w:ascii="Palatino Linotype" w:eastAsia="Palatino Linotype" w:hAnsi="Palatino Linotype" w:cs="Palatino Linotype"/>
          <w:sz w:val="24"/>
          <w:szCs w:val="24"/>
        </w:rPr>
        <w:t>.</w:t>
      </w:r>
    </w:p>
    <w:p w14:paraId="43D69F30" w14:textId="07D4CB6E" w:rsidR="0009491C" w:rsidRPr="007947A9" w:rsidRDefault="00670BA4" w:rsidP="007947A9">
      <w:pPr>
        <w:autoSpaceDE w:val="0"/>
        <w:autoSpaceDN w:val="0"/>
        <w:adjustRightInd w:val="0"/>
        <w:spacing w:after="0" w:line="360" w:lineRule="auto"/>
        <w:jc w:val="both"/>
        <w:rPr>
          <w:rFonts w:ascii="Palatino Linotype" w:hAnsi="Palatino Linotype" w:cs="Arial"/>
          <w:b/>
          <w:sz w:val="24"/>
          <w:szCs w:val="24"/>
        </w:rPr>
      </w:pPr>
      <w:r w:rsidRPr="007947A9">
        <w:rPr>
          <w:rFonts w:ascii="Palatino Linotype" w:hAnsi="Palatino Linotype" w:cs="Arial"/>
          <w:sz w:val="24"/>
          <w:szCs w:val="24"/>
        </w:rPr>
        <w:t>E</w:t>
      </w:r>
      <w:r w:rsidR="0009491C" w:rsidRPr="007947A9">
        <w:rPr>
          <w:rFonts w:ascii="Palatino Linotype" w:hAnsi="Palatino Linotype" w:cs="Arial"/>
          <w:sz w:val="24"/>
          <w:szCs w:val="24"/>
        </w:rPr>
        <w:t>l artículo 178 de la Ley de Transparencia y Acceso a la Información Pública del Estado de México y Municipios</w:t>
      </w:r>
      <w:r w:rsidR="00252E84" w:rsidRPr="007947A9">
        <w:rPr>
          <w:rFonts w:ascii="Palatino Linotype" w:hAnsi="Palatino Linotype" w:cs="Arial"/>
          <w:sz w:val="24"/>
          <w:szCs w:val="24"/>
        </w:rPr>
        <w:t xml:space="preserve"> </w:t>
      </w:r>
      <w:r w:rsidRPr="007947A9">
        <w:rPr>
          <w:rFonts w:ascii="Palatino Linotype" w:hAnsi="Palatino Linotype" w:cs="Arial"/>
          <w:sz w:val="24"/>
          <w:szCs w:val="24"/>
        </w:rPr>
        <w:t>establece que</w:t>
      </w:r>
      <w:r w:rsidR="0009491C" w:rsidRPr="007947A9">
        <w:rPr>
          <w:rFonts w:ascii="Palatino Linotype" w:hAnsi="Palatino Linotype" w:cs="Arial"/>
          <w:sz w:val="24"/>
          <w:szCs w:val="24"/>
        </w:rPr>
        <w:t xml:space="preserve"> </w:t>
      </w:r>
      <w:r w:rsidRPr="007947A9">
        <w:rPr>
          <w:rFonts w:ascii="Palatino Linotype" w:hAnsi="Palatino Linotype"/>
          <w:sz w:val="24"/>
          <w:szCs w:val="24"/>
        </w:rPr>
        <w:t xml:space="preserve">el solicitante </w:t>
      </w:r>
      <w:r w:rsidR="00FC245B" w:rsidRPr="007947A9">
        <w:rPr>
          <w:rFonts w:ascii="Palatino Linotype" w:hAnsi="Palatino Linotype"/>
          <w:sz w:val="24"/>
          <w:szCs w:val="24"/>
        </w:rPr>
        <w:t>podrá</w:t>
      </w:r>
      <w:r w:rsidRPr="007947A9">
        <w:rPr>
          <w:rFonts w:ascii="Palatino Linotype" w:hAnsi="Palatino Linotype"/>
          <w:sz w:val="24"/>
          <w:szCs w:val="24"/>
        </w:rPr>
        <w:t xml:space="preserve"> interponer, por sí mismo o a </w:t>
      </w:r>
      <w:r w:rsidR="00FC245B" w:rsidRPr="007947A9">
        <w:rPr>
          <w:rFonts w:ascii="Palatino Linotype" w:hAnsi="Palatino Linotype"/>
          <w:sz w:val="24"/>
          <w:szCs w:val="24"/>
        </w:rPr>
        <w:t>través</w:t>
      </w:r>
      <w:r w:rsidRPr="007947A9">
        <w:rPr>
          <w:rFonts w:ascii="Palatino Linotype" w:hAnsi="Palatino Linotype"/>
          <w:sz w:val="24"/>
          <w:szCs w:val="24"/>
        </w:rPr>
        <w:t xml:space="preserve"> de su representante, de manera directa o por medios </w:t>
      </w:r>
      <w:r w:rsidR="00FC245B" w:rsidRPr="007947A9">
        <w:rPr>
          <w:rFonts w:ascii="Palatino Linotype" w:hAnsi="Palatino Linotype"/>
          <w:sz w:val="24"/>
          <w:szCs w:val="24"/>
        </w:rPr>
        <w:t>electrónicos</w:t>
      </w:r>
      <w:r w:rsidRPr="007947A9">
        <w:rPr>
          <w:rFonts w:ascii="Palatino Linotype" w:hAnsi="Palatino Linotype"/>
          <w:sz w:val="24"/>
          <w:szCs w:val="24"/>
        </w:rPr>
        <w:t xml:space="preserve">, recurso de </w:t>
      </w:r>
      <w:r w:rsidR="00FC245B" w:rsidRPr="007947A9">
        <w:rPr>
          <w:rFonts w:ascii="Palatino Linotype" w:hAnsi="Palatino Linotype"/>
          <w:sz w:val="24"/>
          <w:szCs w:val="24"/>
        </w:rPr>
        <w:lastRenderedPageBreak/>
        <w:t>revisión</w:t>
      </w:r>
      <w:r w:rsidRPr="007947A9">
        <w:rPr>
          <w:rFonts w:ascii="Palatino Linotype" w:hAnsi="Palatino Linotype"/>
          <w:sz w:val="24"/>
          <w:szCs w:val="24"/>
        </w:rPr>
        <w:t xml:space="preserve"> ante el Instituto o ante la Unidad de Transparencia que haya conocido de la solicitud dentro de los quince </w:t>
      </w:r>
      <w:r w:rsidR="00FC245B" w:rsidRPr="007947A9">
        <w:rPr>
          <w:rFonts w:ascii="Palatino Linotype" w:hAnsi="Palatino Linotype"/>
          <w:sz w:val="24"/>
          <w:szCs w:val="24"/>
        </w:rPr>
        <w:t>días</w:t>
      </w:r>
      <w:r w:rsidRPr="007947A9">
        <w:rPr>
          <w:rFonts w:ascii="Palatino Linotype" w:hAnsi="Palatino Linotype"/>
          <w:sz w:val="24"/>
          <w:szCs w:val="24"/>
        </w:rPr>
        <w:t xml:space="preserve"> </w:t>
      </w:r>
      <w:r w:rsidR="00FC245B" w:rsidRPr="007947A9">
        <w:rPr>
          <w:rFonts w:ascii="Palatino Linotype" w:hAnsi="Palatino Linotype"/>
          <w:sz w:val="24"/>
          <w:szCs w:val="24"/>
        </w:rPr>
        <w:t>hábiles</w:t>
      </w:r>
      <w:r w:rsidRPr="007947A9">
        <w:rPr>
          <w:rFonts w:ascii="Palatino Linotype" w:hAnsi="Palatino Linotype"/>
          <w:sz w:val="24"/>
          <w:szCs w:val="24"/>
        </w:rPr>
        <w:t xml:space="preserve">, siguientes a la fecha de la </w:t>
      </w:r>
      <w:r w:rsidR="00FC245B" w:rsidRPr="007947A9">
        <w:rPr>
          <w:rFonts w:ascii="Palatino Linotype" w:hAnsi="Palatino Linotype"/>
          <w:sz w:val="24"/>
          <w:szCs w:val="24"/>
        </w:rPr>
        <w:t>notificación</w:t>
      </w:r>
      <w:r w:rsidRPr="007947A9">
        <w:rPr>
          <w:rFonts w:ascii="Palatino Linotype" w:hAnsi="Palatino Linotype"/>
          <w:sz w:val="24"/>
          <w:szCs w:val="24"/>
        </w:rPr>
        <w:t xml:space="preserve"> de la respuesta y que ante la falta de respuesta del sujeto obligado, dentro de los plazos establecidos en la Ley de Transparencia Local, a una solicitud de acceso a la </w:t>
      </w:r>
      <w:r w:rsidR="00FC245B" w:rsidRPr="007947A9">
        <w:rPr>
          <w:rFonts w:ascii="Palatino Linotype" w:hAnsi="Palatino Linotype"/>
          <w:sz w:val="24"/>
          <w:szCs w:val="24"/>
        </w:rPr>
        <w:t>información</w:t>
      </w:r>
      <w:r w:rsidRPr="007947A9">
        <w:rPr>
          <w:rFonts w:ascii="Palatino Linotype" w:hAnsi="Palatino Linotype"/>
          <w:sz w:val="24"/>
          <w:szCs w:val="24"/>
        </w:rPr>
        <w:t xml:space="preserve"> </w:t>
      </w:r>
      <w:r w:rsidR="00FC245B">
        <w:rPr>
          <w:rFonts w:ascii="Palatino Linotype" w:hAnsi="Palatino Linotype"/>
          <w:sz w:val="24"/>
          <w:szCs w:val="24"/>
        </w:rPr>
        <w:t>pú</w:t>
      </w:r>
      <w:r w:rsidR="00FC245B" w:rsidRPr="007947A9">
        <w:rPr>
          <w:rFonts w:ascii="Palatino Linotype" w:hAnsi="Palatino Linotype"/>
          <w:sz w:val="24"/>
          <w:szCs w:val="24"/>
        </w:rPr>
        <w:t>blica</w:t>
      </w:r>
      <w:r w:rsidRPr="007947A9">
        <w:rPr>
          <w:rFonts w:ascii="Palatino Linotype" w:hAnsi="Palatino Linotype"/>
          <w:sz w:val="24"/>
          <w:szCs w:val="24"/>
        </w:rPr>
        <w:t xml:space="preserve">, el recurso </w:t>
      </w:r>
      <w:r w:rsidR="00FC245B" w:rsidRPr="007947A9">
        <w:rPr>
          <w:rFonts w:ascii="Palatino Linotype" w:hAnsi="Palatino Linotype"/>
          <w:sz w:val="24"/>
          <w:szCs w:val="24"/>
        </w:rPr>
        <w:t>podrá</w:t>
      </w:r>
      <w:r w:rsidRPr="007947A9">
        <w:rPr>
          <w:rFonts w:ascii="Palatino Linotype" w:hAnsi="Palatino Linotype"/>
          <w:sz w:val="24"/>
          <w:szCs w:val="24"/>
        </w:rPr>
        <w:t xml:space="preserve"> ser interpuesto en cualquier momento, </w:t>
      </w:r>
      <w:r w:rsidR="0009491C" w:rsidRPr="007947A9">
        <w:rPr>
          <w:rFonts w:ascii="Palatino Linotype" w:hAnsi="Palatino Linotype" w:cs="Arial"/>
          <w:sz w:val="24"/>
          <w:szCs w:val="24"/>
        </w:rPr>
        <w:t>por lo que la interposición del presente recurso de revisión resulta oportuna.</w:t>
      </w:r>
    </w:p>
    <w:p w14:paraId="1BA5C1B1" w14:textId="77777777" w:rsidR="0009491C" w:rsidRPr="007947A9" w:rsidRDefault="0009491C" w:rsidP="00B34049">
      <w:pPr>
        <w:autoSpaceDE w:val="0"/>
        <w:autoSpaceDN w:val="0"/>
        <w:adjustRightInd w:val="0"/>
        <w:spacing w:after="0" w:line="360" w:lineRule="auto"/>
        <w:jc w:val="both"/>
        <w:rPr>
          <w:rFonts w:ascii="Palatino Linotype" w:hAnsi="Palatino Linotype" w:cs="Arial"/>
          <w:sz w:val="24"/>
          <w:szCs w:val="24"/>
        </w:rPr>
      </w:pPr>
    </w:p>
    <w:p w14:paraId="356C6C5C" w14:textId="1FE2724C" w:rsidR="007947A9" w:rsidRPr="007947A9" w:rsidRDefault="00670BA4" w:rsidP="007947A9">
      <w:pPr>
        <w:autoSpaceDE w:val="0"/>
        <w:autoSpaceDN w:val="0"/>
        <w:adjustRightInd w:val="0"/>
        <w:spacing w:after="0" w:line="360" w:lineRule="auto"/>
        <w:jc w:val="both"/>
        <w:rPr>
          <w:rFonts w:ascii="Palatino Linotype" w:eastAsia="Palatino Linotype" w:hAnsi="Palatino Linotype" w:cs="Palatino Linotype"/>
          <w:sz w:val="24"/>
          <w:szCs w:val="24"/>
        </w:rPr>
      </w:pPr>
      <w:r w:rsidRPr="007947A9">
        <w:rPr>
          <w:rFonts w:ascii="Palatino Linotype" w:hAnsi="Palatino Linotype" w:cs="Arial"/>
          <w:sz w:val="24"/>
          <w:szCs w:val="24"/>
        </w:rPr>
        <w:t xml:space="preserve">El </w:t>
      </w:r>
      <w:r w:rsidR="0009491C" w:rsidRPr="007947A9">
        <w:rPr>
          <w:rFonts w:ascii="Palatino Linotype" w:hAnsi="Palatino Linotype" w:cs="Arial"/>
          <w:sz w:val="24"/>
          <w:szCs w:val="24"/>
        </w:rPr>
        <w:t xml:space="preserve">artículo 180 de la Ley de Transparencia y Acceso a la Información Pública del Estado de México y Municipios, </w:t>
      </w:r>
      <w:r w:rsidRPr="007947A9">
        <w:rPr>
          <w:rFonts w:ascii="Palatino Linotype" w:hAnsi="Palatino Linotype" w:cs="Arial"/>
          <w:sz w:val="24"/>
          <w:szCs w:val="24"/>
        </w:rPr>
        <w:t xml:space="preserve">señala los requisitos que </w:t>
      </w:r>
      <w:r w:rsidR="0009491C" w:rsidRPr="007947A9">
        <w:rPr>
          <w:rFonts w:ascii="Palatino Linotype" w:hAnsi="Palatino Linotype" w:cs="Arial"/>
          <w:sz w:val="24"/>
          <w:szCs w:val="24"/>
        </w:rPr>
        <w:t>deberán contener los recursos de revisión</w:t>
      </w:r>
      <w:r w:rsidRPr="007947A9">
        <w:rPr>
          <w:rFonts w:ascii="Palatino Linotype" w:hAnsi="Palatino Linotype" w:cs="Arial"/>
          <w:sz w:val="24"/>
          <w:szCs w:val="24"/>
        </w:rPr>
        <w:t xml:space="preserve">, </w:t>
      </w:r>
      <w:r w:rsidR="007947A9" w:rsidRPr="007947A9">
        <w:rPr>
          <w:rFonts w:ascii="Palatino Linotype" w:hAnsi="Palatino Linotype" w:cs="Arial"/>
          <w:sz w:val="24"/>
          <w:szCs w:val="24"/>
        </w:rPr>
        <w:t xml:space="preserve">como lo es, </w:t>
      </w:r>
      <w:r w:rsidRPr="007947A9">
        <w:rPr>
          <w:rFonts w:ascii="Palatino Linotype" w:hAnsi="Palatino Linotype" w:cs="Arial"/>
          <w:sz w:val="24"/>
          <w:szCs w:val="24"/>
        </w:rPr>
        <w:t>el nombre del sol</w:t>
      </w:r>
      <w:r w:rsidR="00181CA1" w:rsidRPr="007947A9">
        <w:rPr>
          <w:rFonts w:ascii="Palatino Linotype" w:hAnsi="Palatino Linotype" w:cs="Arial"/>
          <w:sz w:val="24"/>
          <w:szCs w:val="24"/>
        </w:rPr>
        <w:t xml:space="preserve">icitante </w:t>
      </w:r>
      <w:r w:rsidRPr="007947A9">
        <w:rPr>
          <w:rFonts w:ascii="Palatino Linotype" w:hAnsi="Palatino Linotype" w:cs="Arial"/>
          <w:sz w:val="24"/>
          <w:szCs w:val="24"/>
        </w:rPr>
        <w:t xml:space="preserve">que recurre; sin embargo, </w:t>
      </w:r>
      <w:r w:rsidR="007947A9" w:rsidRPr="007947A9">
        <w:rPr>
          <w:rFonts w:ascii="Palatino Linotype" w:eastAsia="Palatino Linotype" w:hAnsi="Palatino Linotype" w:cs="Palatino Linotype"/>
          <w:sz w:val="24"/>
          <w:szCs w:val="24"/>
        </w:rPr>
        <w:t xml:space="preserve">en su último párrafo establece que cuando el recurso se interponga de manera electrónica, no será indispensable que contenga determinados requisitos, entre ellos, el nombre de la parte </w:t>
      </w:r>
      <w:r w:rsidR="007947A9" w:rsidRPr="007947A9">
        <w:rPr>
          <w:rFonts w:ascii="Palatino Linotype" w:eastAsia="Palatino Linotype" w:hAnsi="Palatino Linotype" w:cs="Palatino Linotype"/>
          <w:b/>
          <w:sz w:val="24"/>
          <w:szCs w:val="24"/>
        </w:rPr>
        <w:t>Recurrente</w:t>
      </w:r>
      <w:r w:rsidR="007947A9" w:rsidRPr="007947A9">
        <w:rPr>
          <w:rFonts w:ascii="Palatino Linotype" w:eastAsia="Palatino Linotype" w:hAnsi="Palatino Linotype" w:cs="Palatino Linotype"/>
          <w:sz w:val="24"/>
          <w:szCs w:val="24"/>
        </w:rPr>
        <w:t xml:space="preserve">, por lo que, en el presente caso, al haber sido presentado el recurso de revisión vía </w:t>
      </w:r>
      <w:r w:rsidR="007947A9" w:rsidRPr="007947A9">
        <w:rPr>
          <w:rFonts w:ascii="Palatino Linotype" w:eastAsia="Palatino Linotype" w:hAnsi="Palatino Linotype" w:cs="Palatino Linotype"/>
          <w:b/>
          <w:sz w:val="24"/>
          <w:szCs w:val="24"/>
        </w:rPr>
        <w:t>SAIMEX</w:t>
      </w:r>
      <w:r w:rsidR="007947A9" w:rsidRPr="007947A9">
        <w:rPr>
          <w:rFonts w:ascii="Palatino Linotype" w:eastAsia="Palatino Linotype" w:hAnsi="Palatino Linotype" w:cs="Palatino Linotype"/>
          <w:sz w:val="24"/>
          <w:szCs w:val="24"/>
        </w:rPr>
        <w:t>, dicho requisito resulta innecesario.</w:t>
      </w:r>
    </w:p>
    <w:p w14:paraId="6DD98B3E" w14:textId="77777777" w:rsidR="0009491C" w:rsidRPr="007947A9" w:rsidRDefault="0009491C" w:rsidP="00B34049">
      <w:pPr>
        <w:autoSpaceDE w:val="0"/>
        <w:autoSpaceDN w:val="0"/>
        <w:adjustRightInd w:val="0"/>
        <w:spacing w:after="0" w:line="360" w:lineRule="auto"/>
        <w:jc w:val="both"/>
        <w:rPr>
          <w:rFonts w:ascii="Palatino Linotype" w:hAnsi="Palatino Linotype" w:cs="Arial"/>
          <w:sz w:val="24"/>
          <w:szCs w:val="24"/>
        </w:rPr>
      </w:pPr>
    </w:p>
    <w:p w14:paraId="76A61685" w14:textId="194C0B9E" w:rsidR="007947A9" w:rsidRPr="007947A9" w:rsidRDefault="007947A9" w:rsidP="007947A9">
      <w:pPr>
        <w:spacing w:before="240" w:after="240" w:line="360" w:lineRule="auto"/>
        <w:jc w:val="both"/>
        <w:rPr>
          <w:rFonts w:ascii="Palatino Linotype" w:eastAsia="Palatino Linotype" w:hAnsi="Palatino Linotype" w:cs="Palatino Linotype"/>
          <w:i/>
          <w:sz w:val="24"/>
          <w:szCs w:val="24"/>
        </w:rPr>
      </w:pPr>
      <w:r w:rsidRPr="007947A9">
        <w:rPr>
          <w:rFonts w:ascii="Palatino Linotype" w:eastAsia="Palatino Linotype" w:hAnsi="Palatino Linotype" w:cs="Palatino Linotype"/>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7947A9">
        <w:rPr>
          <w:rFonts w:ascii="Palatino Linotype" w:eastAsia="Palatino Linotype" w:hAnsi="Palatino Linotype" w:cs="Palatino Linotype"/>
          <w:b/>
          <w:sz w:val="24"/>
          <w:szCs w:val="24"/>
        </w:rPr>
        <w:t>Sujeto Obligado</w:t>
      </w:r>
      <w:r w:rsidRPr="007947A9">
        <w:rPr>
          <w:rFonts w:ascii="Palatino Linotype" w:eastAsia="Palatino Linotype" w:hAnsi="Palatino Linotype" w:cs="Palatino Linotype"/>
          <w:sz w:val="24"/>
          <w:szCs w:val="24"/>
        </w:rPr>
        <w:t xml:space="preserve">, hipótesis jurídica que se actualiza en este caso, aunado a que la parte </w:t>
      </w:r>
      <w:r w:rsidRPr="007947A9">
        <w:rPr>
          <w:rFonts w:ascii="Palatino Linotype" w:eastAsia="Palatino Linotype" w:hAnsi="Palatino Linotype" w:cs="Palatino Linotype"/>
          <w:b/>
          <w:sz w:val="24"/>
          <w:szCs w:val="24"/>
        </w:rPr>
        <w:t>Recurrente</w:t>
      </w:r>
      <w:r w:rsidRPr="007947A9">
        <w:rPr>
          <w:rFonts w:ascii="Palatino Linotype" w:eastAsia="Palatino Linotype" w:hAnsi="Palatino Linotype" w:cs="Palatino Linotype"/>
          <w:sz w:val="24"/>
          <w:szCs w:val="24"/>
        </w:rPr>
        <w:t xml:space="preserve"> combate falta de trámite por el </w:t>
      </w:r>
      <w:r w:rsidRPr="007947A9">
        <w:rPr>
          <w:rFonts w:ascii="Palatino Linotype" w:eastAsia="Palatino Linotype" w:hAnsi="Palatino Linotype" w:cs="Palatino Linotype"/>
          <w:b/>
          <w:sz w:val="24"/>
          <w:szCs w:val="24"/>
        </w:rPr>
        <w:t>Sujeto Obligado</w:t>
      </w:r>
      <w:r w:rsidRPr="007947A9">
        <w:rPr>
          <w:rFonts w:ascii="Palatino Linotype" w:eastAsia="Palatino Linotype" w:hAnsi="Palatino Linotype" w:cs="Palatino Linotype"/>
          <w:sz w:val="24"/>
          <w:szCs w:val="24"/>
        </w:rPr>
        <w:t xml:space="preserve"> y expresa motivos de inconformidad en contra de dicha circunstancia.</w:t>
      </w:r>
    </w:p>
    <w:p w14:paraId="7F5AE274" w14:textId="77777777" w:rsidR="007947A9" w:rsidRPr="007947A9" w:rsidRDefault="007947A9" w:rsidP="00B34049">
      <w:pPr>
        <w:autoSpaceDE w:val="0"/>
        <w:autoSpaceDN w:val="0"/>
        <w:adjustRightInd w:val="0"/>
        <w:spacing w:after="0" w:line="360" w:lineRule="auto"/>
        <w:jc w:val="both"/>
        <w:rPr>
          <w:rFonts w:ascii="Palatino Linotype" w:hAnsi="Palatino Linotype" w:cs="Arial"/>
          <w:sz w:val="24"/>
          <w:szCs w:val="24"/>
        </w:rPr>
      </w:pPr>
    </w:p>
    <w:p w14:paraId="7A2763D9" w14:textId="4A21F7FB" w:rsidR="00C43AAB" w:rsidRDefault="007947A9"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7947A9">
        <w:rPr>
          <w:rFonts w:ascii="Palatino Linotype" w:eastAsia="Times New Roman" w:hAnsi="Palatino Linotype" w:cs="Arial"/>
          <w:sz w:val="24"/>
          <w:szCs w:val="24"/>
          <w:lang w:val="es-ES" w:eastAsia="es-ES"/>
        </w:rPr>
        <w:t xml:space="preserve">Asimismo, </w:t>
      </w:r>
      <w:r w:rsidR="0009491C" w:rsidRPr="007947A9">
        <w:rPr>
          <w:rFonts w:ascii="Palatino Linotype" w:eastAsia="Times New Roman" w:hAnsi="Palatino Linotype" w:cs="Arial"/>
          <w:sz w:val="24"/>
          <w:szCs w:val="24"/>
          <w:lang w:val="es-ES" w:eastAsia="es-ES"/>
        </w:rPr>
        <w:t>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w:t>
      </w:r>
      <w:r w:rsidRPr="007947A9">
        <w:rPr>
          <w:rFonts w:ascii="Palatino Linotype" w:eastAsia="Times New Roman" w:hAnsi="Palatino Linotype" w:cs="Arial"/>
          <w:sz w:val="24"/>
          <w:szCs w:val="24"/>
          <w:lang w:val="es-ES" w:eastAsia="es-ES"/>
        </w:rPr>
        <w:t xml:space="preserve">dimentales </w:t>
      </w:r>
      <w:r w:rsidR="0009491C" w:rsidRPr="007947A9">
        <w:rPr>
          <w:rFonts w:ascii="Palatino Linotype" w:eastAsia="Times New Roman" w:hAnsi="Palatino Linotype" w:cs="Arial"/>
          <w:sz w:val="24"/>
          <w:szCs w:val="24"/>
          <w:lang w:val="es-ES" w:eastAsia="es-ES"/>
        </w:rPr>
        <w:t>para atender el fondo del asunto, en los términos del considerando posterior.</w:t>
      </w:r>
    </w:p>
    <w:p w14:paraId="4DD60976" w14:textId="77777777" w:rsidR="007947A9" w:rsidRPr="00360DF2" w:rsidRDefault="007947A9"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42E6CAC" w14:textId="61BFA142" w:rsidR="0009491C" w:rsidRPr="00360DF2" w:rsidRDefault="00B37E25" w:rsidP="00B34049">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Pr>
          <w:rFonts w:ascii="Palatino Linotype" w:eastAsia="Times New Roman" w:hAnsi="Palatino Linotype" w:cs="Arial"/>
          <w:b/>
          <w:sz w:val="28"/>
          <w:szCs w:val="28"/>
          <w:lang w:val="es-ES" w:eastAsia="es-ES"/>
        </w:rPr>
        <w:t>TERCERO</w:t>
      </w:r>
      <w:r w:rsidR="0009491C" w:rsidRPr="00360DF2">
        <w:rPr>
          <w:rFonts w:ascii="Palatino Linotype" w:eastAsia="Times New Roman" w:hAnsi="Palatino Linotype" w:cs="Arial"/>
          <w:b/>
          <w:sz w:val="28"/>
          <w:szCs w:val="28"/>
          <w:lang w:val="es-ES" w:eastAsia="es-ES"/>
        </w:rPr>
        <w:t>. Estudio y resolución del asunto</w:t>
      </w:r>
      <w:r w:rsidR="0009491C" w:rsidRPr="00360DF2">
        <w:rPr>
          <w:rFonts w:ascii="Palatino Linotype" w:eastAsia="Times New Roman" w:hAnsi="Palatino Linotype" w:cs="Times New Roman"/>
          <w:b/>
          <w:sz w:val="28"/>
          <w:szCs w:val="28"/>
          <w:lang w:val="es-ES" w:eastAsia="es-ES"/>
        </w:rPr>
        <w:t xml:space="preserve">. </w:t>
      </w:r>
    </w:p>
    <w:p w14:paraId="43236811" w14:textId="6D224352" w:rsidR="00D80CEC" w:rsidRDefault="00CA31E0" w:rsidP="00CA31E0">
      <w:pPr>
        <w:spacing w:after="0" w:line="360" w:lineRule="auto"/>
        <w:contextualSpacing/>
        <w:jc w:val="both"/>
        <w:rPr>
          <w:rFonts w:ascii="Palatino Linotype" w:eastAsia="Times New Roman" w:hAnsi="Palatino Linotype" w:cs="Arial"/>
          <w:color w:val="000000"/>
          <w:sz w:val="24"/>
          <w:szCs w:val="24"/>
          <w:lang w:val="es-ES_tradnl" w:eastAsia="es-MX"/>
        </w:rPr>
      </w:pPr>
      <w:r>
        <w:rPr>
          <w:rFonts w:ascii="Palatino Linotype" w:eastAsia="MS Mincho" w:hAnsi="Palatino Linotype" w:cs="Times New Roman"/>
          <w:sz w:val="24"/>
          <w:szCs w:val="24"/>
          <w:lang w:val="es-ES" w:eastAsia="es-ES"/>
        </w:rPr>
        <w:t>E</w:t>
      </w:r>
      <w:r w:rsidRPr="00360DF2">
        <w:rPr>
          <w:rFonts w:ascii="Palatino Linotype" w:eastAsia="MS Mincho" w:hAnsi="Palatino Linotype" w:cs="Times New Roman"/>
          <w:sz w:val="24"/>
          <w:szCs w:val="24"/>
          <w:lang w:val="es-ES_tradnl" w:eastAsia="es-ES"/>
        </w:rPr>
        <w:t xml:space="preserve">l derecho de acceso a la información pública es un </w:t>
      </w:r>
      <w:r w:rsidRPr="00360DF2">
        <w:rPr>
          <w:rFonts w:ascii="Palatino Linotype" w:eastAsia="Times New Roman" w:hAnsi="Palatino Linotype" w:cs="Arial"/>
          <w:color w:val="000000"/>
          <w:sz w:val="24"/>
          <w:szCs w:val="24"/>
          <w:lang w:val="es-ES_tradnl" w:eastAsia="es-MX"/>
        </w:rPr>
        <w:t xml:space="preserve">derecho humano reconocido en el Pacto de Derechos Civiles y Políticos en su artículo 19.2; en la Convención Americana sobre Derechos Humanos en su artículo 13.1; en el artículo </w:t>
      </w:r>
      <w:r>
        <w:rPr>
          <w:rFonts w:ascii="Palatino Linotype" w:eastAsia="Times New Roman" w:hAnsi="Palatino Linotype" w:cs="Arial"/>
          <w:color w:val="000000"/>
          <w:sz w:val="24"/>
          <w:szCs w:val="24"/>
          <w:lang w:val="es-ES_tradnl" w:eastAsia="es-MX"/>
        </w:rPr>
        <w:t>S</w:t>
      </w:r>
      <w:r w:rsidRPr="00360DF2">
        <w:rPr>
          <w:rFonts w:ascii="Palatino Linotype" w:eastAsia="Times New Roman" w:hAnsi="Palatino Linotype" w:cs="Arial"/>
          <w:color w:val="000000"/>
          <w:sz w:val="24"/>
          <w:szCs w:val="24"/>
          <w:lang w:val="es-ES_tradnl" w:eastAsia="es-MX"/>
        </w:rPr>
        <w:t xml:space="preserve">exto de la Constitución Política de los Estados Unidos Mexicanos y en el artículo </w:t>
      </w:r>
      <w:r>
        <w:rPr>
          <w:rFonts w:ascii="Palatino Linotype" w:eastAsia="Times New Roman" w:hAnsi="Palatino Linotype" w:cs="Arial"/>
          <w:color w:val="000000"/>
          <w:sz w:val="24"/>
          <w:szCs w:val="24"/>
          <w:lang w:val="es-ES_tradnl" w:eastAsia="es-MX"/>
        </w:rPr>
        <w:t>Q</w:t>
      </w:r>
      <w:r w:rsidRPr="00360DF2">
        <w:rPr>
          <w:rFonts w:ascii="Palatino Linotype" w:eastAsia="Times New Roman" w:hAnsi="Palatino Linotype" w:cs="Arial"/>
          <w:color w:val="000000"/>
          <w:sz w:val="24"/>
          <w:szCs w:val="24"/>
          <w:lang w:val="es-ES_tradnl" w:eastAsia="es-MX"/>
        </w:rPr>
        <w:t xml:space="preserve">uinto de la </w:t>
      </w:r>
      <w:r>
        <w:rPr>
          <w:rFonts w:ascii="Palatino Linotype" w:eastAsia="Times New Roman" w:hAnsi="Palatino Linotype" w:cs="Arial"/>
          <w:color w:val="000000"/>
          <w:sz w:val="24"/>
          <w:szCs w:val="24"/>
          <w:lang w:val="es-ES_tradnl" w:eastAsia="es-MX"/>
        </w:rPr>
        <w:t>Constitución Local</w:t>
      </w:r>
      <w:r w:rsidRPr="00360DF2">
        <w:rPr>
          <w:rFonts w:ascii="Palatino Linotype" w:eastAsia="Times New Roman" w:hAnsi="Palatino Linotype" w:cs="Arial"/>
          <w:color w:val="000000"/>
          <w:sz w:val="24"/>
          <w:szCs w:val="24"/>
          <w:lang w:val="es-ES_tradnl" w:eastAsia="es-MX"/>
        </w:rPr>
        <w:t xml:space="preserve">, </w:t>
      </w:r>
      <w:r w:rsidR="00D80CEC" w:rsidRPr="00360DF2">
        <w:rPr>
          <w:rFonts w:ascii="Palatino Linotype" w:eastAsia="Times New Roman" w:hAnsi="Palatino Linotype" w:cs="Arial"/>
          <w:color w:val="000000"/>
          <w:sz w:val="24"/>
          <w:szCs w:val="24"/>
          <w:lang w:val="es-ES_tradnl" w:eastAsia="es-ES"/>
        </w:rPr>
        <w:t>a través del cual se puede solicitar aquellos documentos que generen, administren o posean las autoridades en ejercicio de sus respectivas atribuciones y competencia</w:t>
      </w:r>
      <w:r w:rsidR="00D80CEC">
        <w:rPr>
          <w:rFonts w:ascii="Palatino Linotype" w:eastAsia="Times New Roman" w:hAnsi="Palatino Linotype" w:cs="Arial"/>
          <w:color w:val="000000"/>
          <w:sz w:val="24"/>
          <w:szCs w:val="24"/>
          <w:lang w:val="es-ES_tradnl" w:eastAsia="es-ES"/>
        </w:rPr>
        <w:t xml:space="preserve">s. </w:t>
      </w:r>
    </w:p>
    <w:p w14:paraId="797BCE23" w14:textId="77777777" w:rsidR="00CA31E0" w:rsidRPr="00360DF2" w:rsidRDefault="00CA31E0" w:rsidP="00CA31E0">
      <w:pPr>
        <w:spacing w:after="0" w:line="360" w:lineRule="auto"/>
        <w:contextualSpacing/>
        <w:jc w:val="both"/>
        <w:rPr>
          <w:rFonts w:ascii="Palatino Linotype" w:eastAsia="Times New Roman" w:hAnsi="Palatino Linotype" w:cs="Times New Roman"/>
          <w:sz w:val="24"/>
          <w:szCs w:val="24"/>
          <w:lang w:val="es-ES" w:eastAsia="es-MX"/>
        </w:rPr>
      </w:pPr>
    </w:p>
    <w:p w14:paraId="1DA00197" w14:textId="390E1089" w:rsidR="00CA31E0" w:rsidRPr="00360DF2" w:rsidRDefault="00CA31E0" w:rsidP="00CA31E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60DF2">
        <w:rPr>
          <w:rFonts w:ascii="Palatino Linotype" w:eastAsia="Times New Roman" w:hAnsi="Palatino Linotype" w:cs="Arial"/>
          <w:sz w:val="24"/>
          <w:szCs w:val="24"/>
          <w:lang w:val="es-ES" w:eastAsia="es-ES"/>
        </w:rPr>
        <w:t xml:space="preserve">Por lo que en cumplimiento a las obligaciones que establece nuestra Carta Magna, la Constitución Estatal y la Ley de la materia le imponen, el </w:t>
      </w:r>
      <w:r w:rsidRPr="00360DF2">
        <w:rPr>
          <w:rFonts w:ascii="Palatino Linotype" w:eastAsia="Times New Roman" w:hAnsi="Palatino Linotype" w:cs="Arial"/>
          <w:b/>
          <w:sz w:val="24"/>
          <w:szCs w:val="24"/>
          <w:lang w:val="es-ES" w:eastAsia="es-ES"/>
        </w:rPr>
        <w:t>Sujeto Obligado</w:t>
      </w:r>
      <w:r w:rsidRPr="00360DF2">
        <w:rPr>
          <w:rFonts w:ascii="Palatino Linotype" w:eastAsia="Times New Roman" w:hAnsi="Palatino Linotype" w:cs="Arial"/>
          <w:sz w:val="24"/>
          <w:szCs w:val="24"/>
          <w:lang w:val="es-ES" w:eastAsia="es-ES"/>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w:t>
      </w:r>
      <w:r w:rsidRPr="00360DF2">
        <w:rPr>
          <w:rFonts w:ascii="Palatino Linotype" w:eastAsia="Times New Roman" w:hAnsi="Palatino Linotype" w:cs="Arial"/>
          <w:sz w:val="24"/>
          <w:szCs w:val="24"/>
          <w:lang w:val="es-ES" w:eastAsia="es-ES"/>
        </w:rPr>
        <w:lastRenderedPageBreak/>
        <w:t xml:space="preserve">de la revisión del expediente electrónico formado de las constancias que obran en el sistema SAIMEX, el </w:t>
      </w:r>
      <w:r w:rsidRPr="00360DF2">
        <w:rPr>
          <w:rFonts w:ascii="Palatino Linotype" w:eastAsia="Times New Roman" w:hAnsi="Palatino Linotype" w:cs="Arial"/>
          <w:b/>
          <w:sz w:val="24"/>
          <w:szCs w:val="24"/>
          <w:lang w:val="es-ES" w:eastAsia="es-ES"/>
        </w:rPr>
        <w:t>Sujeto Obligado</w:t>
      </w:r>
      <w:r w:rsidRPr="00360DF2">
        <w:rPr>
          <w:rFonts w:ascii="Palatino Linotype" w:eastAsia="Times New Roman" w:hAnsi="Palatino Linotype" w:cs="Arial"/>
          <w:sz w:val="24"/>
          <w:szCs w:val="24"/>
          <w:lang w:val="es-ES" w:eastAsia="es-ES"/>
        </w:rPr>
        <w:t xml:space="preserve"> fue omiso en dar respuesta a la</w:t>
      </w:r>
      <w:r w:rsidR="009E75DF">
        <w:rPr>
          <w:rFonts w:ascii="Palatino Linotype" w:eastAsia="Times New Roman" w:hAnsi="Palatino Linotype" w:cs="Arial"/>
          <w:sz w:val="24"/>
          <w:szCs w:val="24"/>
          <w:lang w:val="es-ES" w:eastAsia="es-ES"/>
        </w:rPr>
        <w:t>s</w:t>
      </w:r>
      <w:r w:rsidRPr="00360DF2">
        <w:rPr>
          <w:rFonts w:ascii="Palatino Linotype" w:eastAsia="Times New Roman" w:hAnsi="Palatino Linotype" w:cs="Arial"/>
          <w:sz w:val="24"/>
          <w:szCs w:val="24"/>
          <w:lang w:val="es-ES" w:eastAsia="es-ES"/>
        </w:rPr>
        <w:t xml:space="preserve"> solicitud</w:t>
      </w:r>
      <w:r w:rsidR="009E75DF">
        <w:rPr>
          <w:rFonts w:ascii="Palatino Linotype" w:eastAsia="Times New Roman" w:hAnsi="Palatino Linotype" w:cs="Arial"/>
          <w:sz w:val="24"/>
          <w:szCs w:val="24"/>
          <w:lang w:val="es-ES" w:eastAsia="es-ES"/>
        </w:rPr>
        <w:t>es</w:t>
      </w:r>
      <w:r w:rsidR="00D80CEC">
        <w:rPr>
          <w:rFonts w:ascii="Palatino Linotype" w:eastAsia="Times New Roman" w:hAnsi="Palatino Linotype" w:cs="Arial"/>
          <w:sz w:val="24"/>
          <w:szCs w:val="24"/>
          <w:lang w:val="es-ES" w:eastAsia="es-ES"/>
        </w:rPr>
        <w:t xml:space="preserve"> de información dentro de los plazos establecidos en la Ley de Transparencia Loca</w:t>
      </w:r>
      <w:r w:rsidR="009E75DF">
        <w:rPr>
          <w:rFonts w:ascii="Palatino Linotype" w:eastAsia="Times New Roman" w:hAnsi="Palatino Linotype" w:cs="Arial"/>
          <w:sz w:val="24"/>
          <w:szCs w:val="24"/>
          <w:lang w:val="es-ES" w:eastAsia="es-ES"/>
        </w:rPr>
        <w:t>l</w:t>
      </w:r>
      <w:r w:rsidR="00D80CEC">
        <w:rPr>
          <w:rFonts w:ascii="Palatino Linotype" w:eastAsia="Times New Roman" w:hAnsi="Palatino Linotype" w:cs="Arial"/>
          <w:sz w:val="24"/>
          <w:szCs w:val="24"/>
          <w:lang w:val="es-ES" w:eastAsia="es-ES"/>
        </w:rPr>
        <w:t>.</w:t>
      </w:r>
    </w:p>
    <w:p w14:paraId="29408919" w14:textId="77777777" w:rsidR="0009491C" w:rsidRPr="00360DF2" w:rsidRDefault="0009491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BD849FE" w14:textId="29C54CF0" w:rsidR="0009491C" w:rsidRPr="00360DF2" w:rsidRDefault="00D80CE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 xml:space="preserve">Asimismo, </w:t>
      </w:r>
      <w:r w:rsidR="0009491C" w:rsidRPr="00360DF2">
        <w:rPr>
          <w:rFonts w:ascii="Palatino Linotype" w:eastAsia="Times New Roman" w:hAnsi="Palatino Linotype" w:cs="Arial"/>
          <w:sz w:val="24"/>
          <w:szCs w:val="24"/>
          <w:lang w:val="es-ES" w:eastAsia="es-ES"/>
        </w:rPr>
        <w:t xml:space="preserve">los motivos o razones de inconformidad </w:t>
      </w:r>
      <w:r>
        <w:rPr>
          <w:rFonts w:ascii="Palatino Linotype" w:eastAsia="Times New Roman" w:hAnsi="Palatino Linotype" w:cs="Arial"/>
          <w:sz w:val="24"/>
          <w:szCs w:val="24"/>
          <w:lang w:val="es-ES" w:eastAsia="es-ES"/>
        </w:rPr>
        <w:t xml:space="preserve">expuestos por la parte Recurrente </w:t>
      </w:r>
      <w:r w:rsidR="0009491C" w:rsidRPr="00360DF2">
        <w:rPr>
          <w:rFonts w:ascii="Palatino Linotype" w:eastAsia="Times New Roman" w:hAnsi="Palatino Linotype" w:cs="Arial"/>
          <w:sz w:val="24"/>
          <w:szCs w:val="24"/>
          <w:lang w:val="es-ES" w:eastAsia="es-ES"/>
        </w:rPr>
        <w:t>se adolece</w:t>
      </w:r>
      <w:r>
        <w:rPr>
          <w:rFonts w:ascii="Palatino Linotype" w:eastAsia="Times New Roman" w:hAnsi="Palatino Linotype" w:cs="Arial"/>
          <w:sz w:val="24"/>
          <w:szCs w:val="24"/>
          <w:lang w:val="es-ES" w:eastAsia="es-ES"/>
        </w:rPr>
        <w:t xml:space="preserve"> </w:t>
      </w:r>
      <w:r w:rsidR="0009491C" w:rsidRPr="00360DF2">
        <w:rPr>
          <w:rFonts w:ascii="Palatino Linotype" w:eastAsia="Times New Roman" w:hAnsi="Palatino Linotype" w:cs="Arial"/>
          <w:sz w:val="24"/>
          <w:szCs w:val="24"/>
          <w:lang w:val="es-ES" w:eastAsia="es-ES"/>
        </w:rPr>
        <w:t xml:space="preserve">de la falta de respuesta a la solicitud de acceso a la información formulada, </w:t>
      </w:r>
      <w:r>
        <w:rPr>
          <w:rFonts w:ascii="Palatino Linotype" w:eastAsia="Times New Roman" w:hAnsi="Palatino Linotype" w:cs="Arial"/>
          <w:sz w:val="24"/>
          <w:szCs w:val="24"/>
          <w:lang w:val="es-ES" w:eastAsia="es-ES"/>
        </w:rPr>
        <w:t xml:space="preserve">por lo que se actualiza la causal de procedencia establecida </w:t>
      </w:r>
      <w:r w:rsidR="0009491C" w:rsidRPr="00360DF2">
        <w:rPr>
          <w:rFonts w:ascii="Palatino Linotype" w:eastAsia="Calibri" w:hAnsi="Palatino Linotype" w:cs="Arial"/>
          <w:color w:val="000000" w:themeColor="text1"/>
          <w:sz w:val="24"/>
          <w:szCs w:val="24"/>
          <w:lang w:val="es-ES" w:eastAsia="es-ES"/>
        </w:rPr>
        <w:t xml:space="preserve">en la fracción VII del artículo 179 de la </w:t>
      </w:r>
      <w:r w:rsidR="0009491C" w:rsidRPr="00D80CEC">
        <w:rPr>
          <w:rFonts w:ascii="Palatino Linotype" w:eastAsia="Calibri" w:hAnsi="Palatino Linotype" w:cs="Arial"/>
          <w:bCs/>
          <w:color w:val="000000" w:themeColor="text1"/>
          <w:sz w:val="24"/>
          <w:szCs w:val="24"/>
          <w:lang w:val="es-ES" w:eastAsia="es-ES"/>
        </w:rPr>
        <w:t>Ley de Transparencia y Acceso a la Información Pública del Estado de México y Municipios</w:t>
      </w:r>
      <w:r w:rsidR="0009491C" w:rsidRPr="00360DF2">
        <w:rPr>
          <w:rFonts w:ascii="Palatino Linotype" w:eastAsia="Calibri" w:hAnsi="Palatino Linotype" w:cs="Arial"/>
          <w:color w:val="000000" w:themeColor="text1"/>
          <w:sz w:val="24"/>
          <w:szCs w:val="24"/>
          <w:lang w:val="es-ES" w:eastAsia="es-ES"/>
        </w:rPr>
        <w:t>,</w:t>
      </w:r>
      <w:r w:rsidR="0009491C" w:rsidRPr="00360DF2">
        <w:rPr>
          <w:rFonts w:ascii="Palatino Linotype" w:eastAsia="Calibri" w:hAnsi="Palatino Linotype" w:cs="Arial"/>
          <w:b/>
          <w:color w:val="000000" w:themeColor="text1"/>
          <w:sz w:val="24"/>
          <w:szCs w:val="24"/>
          <w:lang w:val="es-ES" w:eastAsia="es-ES"/>
        </w:rPr>
        <w:t xml:space="preserve"> </w:t>
      </w:r>
      <w:r w:rsidRPr="00D80CEC">
        <w:rPr>
          <w:rFonts w:ascii="Palatino Linotype" w:eastAsia="Calibri" w:hAnsi="Palatino Linotype" w:cs="Arial"/>
          <w:bCs/>
          <w:color w:val="000000" w:themeColor="text1"/>
          <w:sz w:val="24"/>
          <w:szCs w:val="24"/>
          <w:lang w:val="es-ES" w:eastAsia="es-ES"/>
        </w:rPr>
        <w:t>y</w:t>
      </w:r>
      <w:r>
        <w:rPr>
          <w:rFonts w:ascii="Palatino Linotype" w:eastAsia="Calibri" w:hAnsi="Palatino Linotype" w:cs="Arial"/>
          <w:b/>
          <w:color w:val="000000" w:themeColor="text1"/>
          <w:sz w:val="24"/>
          <w:szCs w:val="24"/>
          <w:lang w:val="es-ES" w:eastAsia="es-ES"/>
        </w:rPr>
        <w:t xml:space="preserve"> </w:t>
      </w:r>
      <w:r>
        <w:rPr>
          <w:rFonts w:ascii="Palatino Linotype" w:eastAsia="Times New Roman" w:hAnsi="Palatino Linotype" w:cs="Arial"/>
          <w:sz w:val="24"/>
          <w:szCs w:val="24"/>
          <w:lang w:val="es-ES" w:eastAsia="es-ES"/>
        </w:rPr>
        <w:t xml:space="preserve">por tanto, </w:t>
      </w:r>
      <w:r w:rsidR="0009491C" w:rsidRPr="00360DF2">
        <w:rPr>
          <w:rFonts w:ascii="Palatino Linotype" w:eastAsia="Times New Roman" w:hAnsi="Palatino Linotype" w:cs="Arial"/>
          <w:sz w:val="24"/>
          <w:szCs w:val="24"/>
          <w:lang w:val="es-ES" w:eastAsia="es-ES"/>
        </w:rPr>
        <w:t>procedente la interposición del recurso de revisió</w:t>
      </w:r>
      <w:r>
        <w:rPr>
          <w:rFonts w:ascii="Palatino Linotype" w:eastAsia="Times New Roman" w:hAnsi="Palatino Linotype" w:cs="Arial"/>
          <w:sz w:val="24"/>
          <w:szCs w:val="24"/>
          <w:lang w:val="es-ES" w:eastAsia="es-ES"/>
        </w:rPr>
        <w:t>n</w:t>
      </w:r>
      <w:r w:rsidR="0009491C" w:rsidRPr="00360DF2">
        <w:rPr>
          <w:rFonts w:ascii="Palatino Linotype" w:eastAsia="Times New Roman" w:hAnsi="Palatino Linotype" w:cs="Arial"/>
          <w:sz w:val="24"/>
          <w:szCs w:val="24"/>
          <w:lang w:val="es-ES" w:eastAsia="es-ES"/>
        </w:rPr>
        <w:t>.</w:t>
      </w:r>
    </w:p>
    <w:p w14:paraId="239B5ACF" w14:textId="77777777" w:rsidR="0009491C" w:rsidRPr="00360DF2" w:rsidRDefault="0009491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6590C3B" w14:textId="31170B37" w:rsidR="0009491C" w:rsidRPr="00552E32" w:rsidRDefault="00D80CEC" w:rsidP="00460D49">
      <w:pPr>
        <w:autoSpaceDE w:val="0"/>
        <w:autoSpaceDN w:val="0"/>
        <w:adjustRightInd w:val="0"/>
        <w:spacing w:after="0" w:line="360" w:lineRule="auto"/>
        <w:jc w:val="both"/>
        <w:rPr>
          <w:rFonts w:ascii="Palatino Linotype" w:eastAsia="Times New Roman" w:hAnsi="Palatino Linotype" w:cs="Times New Roman"/>
          <w:sz w:val="24"/>
          <w:szCs w:val="24"/>
          <w:lang w:val="es-ES" w:eastAsia="es-MX"/>
        </w:rPr>
      </w:pPr>
      <w:r w:rsidRPr="00552E32">
        <w:rPr>
          <w:rFonts w:ascii="Palatino Linotype" w:eastAsia="Times New Roman" w:hAnsi="Palatino Linotype" w:cs="Arial"/>
          <w:sz w:val="24"/>
          <w:szCs w:val="24"/>
          <w:lang w:val="es-ES" w:eastAsia="es-ES"/>
        </w:rPr>
        <w:t xml:space="preserve">En consecuencia, </w:t>
      </w:r>
      <w:r w:rsidR="0009491C" w:rsidRPr="00552E32">
        <w:rPr>
          <w:rFonts w:ascii="Palatino Linotype" w:eastAsia="Times New Roman" w:hAnsi="Palatino Linotype" w:cs="Arial"/>
          <w:sz w:val="24"/>
          <w:szCs w:val="24"/>
          <w:lang w:val="es-ES" w:eastAsia="es-ES"/>
        </w:rPr>
        <w:t xml:space="preserve">las razones o motivos de </w:t>
      </w:r>
      <w:r w:rsidR="0009491C" w:rsidRPr="00552E32">
        <w:rPr>
          <w:rFonts w:ascii="Palatino Linotype" w:eastAsia="Times New Roman" w:hAnsi="Palatino Linotype" w:cs="Times New Roman"/>
          <w:sz w:val="24"/>
          <w:szCs w:val="24"/>
          <w:lang w:val="es-ES" w:eastAsia="es-ES"/>
        </w:rPr>
        <w:t xml:space="preserve">inconformidad hechos valer, resultan </w:t>
      </w:r>
      <w:r w:rsidR="0009491C" w:rsidRPr="00552E32">
        <w:rPr>
          <w:rFonts w:ascii="Palatino Linotype" w:eastAsia="Times New Roman" w:hAnsi="Palatino Linotype" w:cs="Times New Roman"/>
          <w:b/>
          <w:sz w:val="24"/>
          <w:szCs w:val="24"/>
          <w:lang w:val="es-ES" w:eastAsia="es-ES"/>
        </w:rPr>
        <w:t>fundadas y procedentes</w:t>
      </w:r>
      <w:r w:rsidR="0009491C" w:rsidRPr="00552E32">
        <w:rPr>
          <w:rFonts w:ascii="Palatino Linotype" w:eastAsia="Times New Roman" w:hAnsi="Palatino Linotype" w:cs="Times New Roman"/>
          <w:sz w:val="24"/>
          <w:szCs w:val="24"/>
          <w:lang w:val="es-ES" w:eastAsia="es-ES"/>
        </w:rPr>
        <w:t xml:space="preserve">, en virtud de las constancias que obran en el expediente electrónico SAIMEX, se acredita que el </w:t>
      </w:r>
      <w:r w:rsidR="0009491C" w:rsidRPr="00552E32">
        <w:rPr>
          <w:rFonts w:ascii="Palatino Linotype" w:eastAsia="Times New Roman" w:hAnsi="Palatino Linotype" w:cs="Arial"/>
          <w:b/>
          <w:sz w:val="24"/>
          <w:szCs w:val="24"/>
          <w:lang w:val="es-ES" w:eastAsia="es-MX"/>
        </w:rPr>
        <w:t>Sujeto Obligado</w:t>
      </w:r>
      <w:r w:rsidR="0009491C" w:rsidRPr="00552E32">
        <w:rPr>
          <w:rFonts w:ascii="Palatino Linotype" w:eastAsia="Times New Roman" w:hAnsi="Palatino Linotype" w:cs="Arial"/>
          <w:sz w:val="24"/>
          <w:szCs w:val="24"/>
          <w:lang w:val="es-ES" w:eastAsia="es-MX"/>
        </w:rPr>
        <w:t xml:space="preserve"> fue omiso en responder la solicitud de información hecha por la</w:t>
      </w:r>
      <w:r w:rsidR="0061125D" w:rsidRPr="00552E32">
        <w:rPr>
          <w:rFonts w:ascii="Palatino Linotype" w:eastAsia="Times New Roman" w:hAnsi="Palatino Linotype" w:cs="Arial"/>
          <w:sz w:val="24"/>
          <w:szCs w:val="24"/>
          <w:lang w:val="es-ES" w:eastAsia="es-MX"/>
        </w:rPr>
        <w:t xml:space="preserve"> parte</w:t>
      </w:r>
      <w:r w:rsidR="0009491C" w:rsidRPr="00552E32">
        <w:rPr>
          <w:rFonts w:ascii="Palatino Linotype" w:eastAsia="Times New Roman" w:hAnsi="Palatino Linotype" w:cs="Arial"/>
          <w:sz w:val="24"/>
          <w:szCs w:val="24"/>
          <w:lang w:val="es-ES" w:eastAsia="es-MX"/>
        </w:rPr>
        <w:t xml:space="preserve"> </w:t>
      </w:r>
      <w:r w:rsidR="0009491C" w:rsidRPr="00552E32">
        <w:rPr>
          <w:rFonts w:ascii="Palatino Linotype" w:eastAsia="Times New Roman" w:hAnsi="Palatino Linotype" w:cs="Arial"/>
          <w:b/>
          <w:sz w:val="24"/>
          <w:szCs w:val="24"/>
          <w:lang w:val="es-ES" w:eastAsia="es-MX"/>
        </w:rPr>
        <w:t>Recurrente</w:t>
      </w:r>
      <w:r w:rsidRPr="00552E32">
        <w:rPr>
          <w:rFonts w:ascii="Palatino Linotype" w:eastAsia="Times New Roman" w:hAnsi="Palatino Linotype" w:cs="Arial"/>
          <w:sz w:val="24"/>
          <w:szCs w:val="24"/>
          <w:lang w:val="es-ES" w:eastAsia="es-MX"/>
        </w:rPr>
        <w:t xml:space="preserve">, es decir, </w:t>
      </w:r>
      <w:r w:rsidR="0009491C" w:rsidRPr="00552E32">
        <w:rPr>
          <w:rFonts w:ascii="Palatino Linotype" w:eastAsia="Times New Roman" w:hAnsi="Palatino Linotype" w:cs="Times New Roman"/>
          <w:sz w:val="24"/>
          <w:szCs w:val="24"/>
          <w:lang w:val="es-ES" w:eastAsia="es-MX"/>
        </w:rPr>
        <w:t xml:space="preserve">incumplió las obligaciones </w:t>
      </w:r>
      <w:r w:rsidRPr="00552E32">
        <w:rPr>
          <w:rFonts w:ascii="Palatino Linotype" w:eastAsia="Times New Roman" w:hAnsi="Palatino Linotype" w:cs="Times New Roman"/>
          <w:sz w:val="24"/>
          <w:szCs w:val="24"/>
          <w:lang w:val="es-ES" w:eastAsia="es-MX"/>
        </w:rPr>
        <w:t xml:space="preserve">que se le imponen como </w:t>
      </w:r>
      <w:r w:rsidR="0009491C" w:rsidRPr="00552E32">
        <w:rPr>
          <w:rFonts w:ascii="Palatino Linotype" w:eastAsia="Times New Roman" w:hAnsi="Palatino Linotype" w:cs="Times New Roman"/>
          <w:b/>
          <w:sz w:val="24"/>
          <w:szCs w:val="24"/>
          <w:lang w:val="es-ES" w:eastAsia="es-MX"/>
        </w:rPr>
        <w:t>Sujeto Obligado</w:t>
      </w:r>
      <w:r w:rsidR="0009491C" w:rsidRPr="00552E32">
        <w:rPr>
          <w:rFonts w:ascii="Palatino Linotype" w:eastAsia="Times New Roman" w:hAnsi="Palatino Linotype" w:cs="Times New Roman"/>
          <w:sz w:val="24"/>
          <w:szCs w:val="24"/>
          <w:lang w:val="es-ES" w:eastAsia="es-MX"/>
        </w:rPr>
        <w:t xml:space="preserve">, </w:t>
      </w:r>
      <w:r w:rsidR="00552E32" w:rsidRPr="00552E32">
        <w:rPr>
          <w:rFonts w:ascii="Palatino Linotype" w:eastAsia="Times New Roman" w:hAnsi="Palatino Linotype" w:cs="Times New Roman"/>
          <w:sz w:val="24"/>
          <w:szCs w:val="24"/>
          <w:lang w:val="es-ES" w:eastAsia="es-MX"/>
        </w:rPr>
        <w:t xml:space="preserve">de conformidad con lo establecido </w:t>
      </w:r>
      <w:r w:rsidRPr="00552E32">
        <w:rPr>
          <w:rFonts w:ascii="Palatino Linotype" w:eastAsia="Times New Roman" w:hAnsi="Palatino Linotype" w:cs="Times New Roman"/>
          <w:sz w:val="24"/>
          <w:szCs w:val="24"/>
          <w:lang w:val="es-ES" w:eastAsia="es-MX"/>
        </w:rPr>
        <w:t xml:space="preserve">en los </w:t>
      </w:r>
      <w:r w:rsidR="0009491C" w:rsidRPr="00552E32">
        <w:rPr>
          <w:rFonts w:ascii="Palatino Linotype" w:eastAsia="Times New Roman" w:hAnsi="Palatino Linotype" w:cs="Times New Roman"/>
          <w:sz w:val="24"/>
          <w:szCs w:val="24"/>
          <w:lang w:val="es-ES" w:eastAsia="es-MX"/>
        </w:rPr>
        <w:t xml:space="preserve">artículos 4, 12, 23 fracción IV, 24 último párrafo y 160 de la Ley de Transparencia </w:t>
      </w:r>
      <w:r w:rsidR="00552E32" w:rsidRPr="00552E32">
        <w:rPr>
          <w:rFonts w:ascii="Palatino Linotype" w:eastAsia="Times New Roman" w:hAnsi="Palatino Linotype" w:cs="Times New Roman"/>
          <w:sz w:val="24"/>
          <w:szCs w:val="24"/>
          <w:lang w:val="es-ES" w:eastAsia="es-MX"/>
        </w:rPr>
        <w:t xml:space="preserve">y Acceso a la Información Pública </w:t>
      </w:r>
      <w:r w:rsidR="0009491C" w:rsidRPr="00552E32">
        <w:rPr>
          <w:rFonts w:ascii="Palatino Linotype" w:eastAsia="Times New Roman" w:hAnsi="Palatino Linotype" w:cs="Times New Roman"/>
          <w:sz w:val="24"/>
          <w:szCs w:val="24"/>
          <w:lang w:val="es-ES" w:eastAsia="es-MX"/>
        </w:rPr>
        <w:t>del Estado de México</w:t>
      </w:r>
      <w:r w:rsidR="00552E32" w:rsidRPr="00552E32">
        <w:rPr>
          <w:rFonts w:ascii="Palatino Linotype" w:eastAsia="Times New Roman" w:hAnsi="Palatino Linotype" w:cs="Times New Roman"/>
          <w:sz w:val="24"/>
          <w:szCs w:val="24"/>
          <w:lang w:val="es-ES" w:eastAsia="es-MX"/>
        </w:rPr>
        <w:t xml:space="preserve"> y Municipios</w:t>
      </w:r>
      <w:r w:rsidR="00460D49" w:rsidRPr="00552E32">
        <w:rPr>
          <w:rFonts w:ascii="Palatino Linotype" w:eastAsia="Times New Roman" w:hAnsi="Palatino Linotype" w:cs="Times New Roman"/>
          <w:sz w:val="24"/>
          <w:szCs w:val="24"/>
          <w:lang w:val="es-ES" w:eastAsia="es-MX"/>
        </w:rPr>
        <w:t>.</w:t>
      </w:r>
    </w:p>
    <w:p w14:paraId="049871C4" w14:textId="77777777" w:rsidR="00552E32" w:rsidRPr="00552E32" w:rsidRDefault="00552E32" w:rsidP="00460D49">
      <w:pPr>
        <w:autoSpaceDE w:val="0"/>
        <w:autoSpaceDN w:val="0"/>
        <w:adjustRightInd w:val="0"/>
        <w:spacing w:after="0" w:line="360" w:lineRule="auto"/>
        <w:jc w:val="both"/>
        <w:rPr>
          <w:rFonts w:ascii="Palatino Linotype" w:eastAsia="Times New Roman" w:hAnsi="Palatino Linotype" w:cs="Arial"/>
          <w:sz w:val="24"/>
          <w:szCs w:val="24"/>
          <w:lang w:val="es-ES" w:eastAsia="es-MX"/>
        </w:rPr>
      </w:pPr>
    </w:p>
    <w:p w14:paraId="32C73735" w14:textId="2E4E6A91" w:rsidR="00552E32" w:rsidRPr="00552E32" w:rsidRDefault="00552E32" w:rsidP="00552E32">
      <w:pPr>
        <w:widowControl w:val="0"/>
        <w:tabs>
          <w:tab w:val="left" w:pos="1276"/>
        </w:tabs>
        <w:spacing w:line="360" w:lineRule="auto"/>
        <w:jc w:val="both"/>
        <w:rPr>
          <w:rFonts w:ascii="Palatino Linotype" w:eastAsia="Palatino Linotype" w:hAnsi="Palatino Linotype" w:cs="Palatino Linotype"/>
          <w:sz w:val="24"/>
          <w:szCs w:val="24"/>
        </w:rPr>
      </w:pPr>
      <w:r w:rsidRPr="00552E32">
        <w:rPr>
          <w:rFonts w:ascii="Palatino Linotype" w:eastAsia="Times New Roman" w:hAnsi="Palatino Linotype" w:cs="Arial"/>
          <w:sz w:val="24"/>
          <w:szCs w:val="24"/>
          <w:lang w:val="es-ES" w:eastAsia="es-MX"/>
        </w:rPr>
        <w:t xml:space="preserve">De conformidad con lo establecido en los artículos 50 y 51 de la Ley de Transparencia y Acceso a la Información Pública del Estado de México y Municipios, los </w:t>
      </w:r>
      <w:r w:rsidRPr="00552E32">
        <w:rPr>
          <w:rFonts w:ascii="Palatino Linotype" w:eastAsia="Palatino Linotype" w:hAnsi="Palatino Linotype" w:cs="Palatino Linotype"/>
          <w:sz w:val="24"/>
          <w:szCs w:val="24"/>
        </w:rPr>
        <w:t xml:space="preserve">Sujetos Obligados deben contar con un área responsable para la atención de las solicitudes de </w:t>
      </w:r>
      <w:r w:rsidRPr="00552E32">
        <w:rPr>
          <w:rFonts w:ascii="Palatino Linotype" w:eastAsia="Palatino Linotype" w:hAnsi="Palatino Linotype" w:cs="Palatino Linotype"/>
          <w:sz w:val="24"/>
          <w:szCs w:val="24"/>
        </w:rPr>
        <w:lastRenderedPageBreak/>
        <w:t xml:space="preserve">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6A2BC949" w14:textId="2C6063D6" w:rsidR="00552E32" w:rsidRPr="00552E32" w:rsidRDefault="00552E32" w:rsidP="00552E32">
      <w:pPr>
        <w:widowControl w:val="0"/>
        <w:tabs>
          <w:tab w:val="left" w:pos="1276"/>
        </w:tabs>
        <w:spacing w:line="360" w:lineRule="auto"/>
        <w:jc w:val="both"/>
        <w:rPr>
          <w:rFonts w:ascii="Palatino Linotype" w:eastAsia="Palatino Linotype" w:hAnsi="Palatino Linotype" w:cs="Palatino Linotype"/>
          <w:sz w:val="24"/>
          <w:szCs w:val="24"/>
        </w:rPr>
      </w:pPr>
      <w:r w:rsidRPr="00552E32">
        <w:rPr>
          <w:rFonts w:ascii="Palatino Linotype" w:eastAsia="Palatino Linotype" w:hAnsi="Palatino Linotype" w:cs="Palatino Linotype"/>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5057AECD" w14:textId="77777777" w:rsidR="00552E32" w:rsidRPr="00552E32" w:rsidRDefault="00552E32" w:rsidP="00552E32">
      <w:pPr>
        <w:widowControl w:val="0"/>
        <w:tabs>
          <w:tab w:val="left" w:pos="1276"/>
        </w:tabs>
        <w:spacing w:line="360" w:lineRule="auto"/>
        <w:jc w:val="both"/>
        <w:rPr>
          <w:rFonts w:ascii="Palatino Linotype" w:eastAsia="Palatino Linotype" w:hAnsi="Palatino Linotype" w:cs="Palatino Linotype"/>
          <w:sz w:val="24"/>
          <w:szCs w:val="24"/>
        </w:rPr>
      </w:pPr>
    </w:p>
    <w:p w14:paraId="5D138512" w14:textId="14332C42" w:rsidR="00167BBD" w:rsidRPr="00341F42" w:rsidRDefault="00552E32" w:rsidP="00341F42">
      <w:pPr>
        <w:spacing w:line="360" w:lineRule="auto"/>
        <w:jc w:val="both"/>
        <w:rPr>
          <w:rFonts w:ascii="Palatino Linotype" w:eastAsia="Palatino Linotype" w:hAnsi="Palatino Linotype" w:cs="Palatino Linotype"/>
          <w:sz w:val="24"/>
          <w:szCs w:val="24"/>
        </w:rPr>
      </w:pPr>
      <w:r w:rsidRPr="00552E32">
        <w:rPr>
          <w:rFonts w:ascii="Palatino Linotype" w:eastAsia="Palatino Linotype" w:hAnsi="Palatino Linotype" w:cs="Palatino Linotype"/>
          <w:sz w:val="24"/>
          <w:szCs w:val="24"/>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552E32">
        <w:rPr>
          <w:rFonts w:ascii="Palatino Linotype" w:eastAsia="Calibri" w:hAnsi="Palatino Linotype" w:cs="Times New Roman"/>
          <w:sz w:val="24"/>
          <w:szCs w:val="24"/>
          <w:lang w:val="es-ES" w:eastAsia="es-ES"/>
        </w:rPr>
        <w:t>De tal manera que la omisión del Titular de la Unidad de Transparencia, como primer responsable de atender la solicitud de información, se traduce en una conducta que ha vulnerado el derecho de acceso a la información consignado a favor del particular.</w:t>
      </w:r>
    </w:p>
    <w:p w14:paraId="0936DD31" w14:textId="1D697279" w:rsidR="0009491C" w:rsidRDefault="00167BBD" w:rsidP="00B34049">
      <w:pPr>
        <w:autoSpaceDE w:val="0"/>
        <w:autoSpaceDN w:val="0"/>
        <w:adjustRightInd w:val="0"/>
        <w:spacing w:after="0" w:line="360" w:lineRule="auto"/>
        <w:jc w:val="both"/>
        <w:rPr>
          <w:rFonts w:ascii="Palatino Linotype" w:eastAsia="Calibri" w:hAnsi="Palatino Linotype" w:cs="Times New Roman"/>
          <w:i/>
          <w:sz w:val="24"/>
          <w:szCs w:val="24"/>
          <w:lang w:val="es-ES" w:eastAsia="es-ES"/>
        </w:rPr>
      </w:pPr>
      <w:r>
        <w:rPr>
          <w:rFonts w:ascii="Palatino Linotype" w:eastAsia="Times New Roman" w:hAnsi="Palatino Linotype" w:cs="Arial"/>
          <w:sz w:val="24"/>
          <w:szCs w:val="24"/>
          <w:lang w:eastAsia="es-ES"/>
        </w:rPr>
        <w:lastRenderedPageBreak/>
        <w:t xml:space="preserve">En consecuencia, </w:t>
      </w:r>
      <w:r w:rsidR="0009491C" w:rsidRPr="00360DF2">
        <w:rPr>
          <w:rFonts w:ascii="Palatino Linotype" w:eastAsia="Calibri" w:hAnsi="Palatino Linotype" w:cs="Times New Roman"/>
          <w:sz w:val="24"/>
          <w:szCs w:val="24"/>
          <w:lang w:val="es-ES" w:eastAsia="es-ES"/>
        </w:rPr>
        <w:t xml:space="preserve">según lo dispuesto por el artículo 150 de la Ley de Transparencia y Acceso a la Información Pública del Estado de México y Municipios, el </w:t>
      </w:r>
      <w:r w:rsidR="0009491C" w:rsidRPr="00360DF2">
        <w:rPr>
          <w:rFonts w:ascii="Palatino Linotype" w:eastAsia="Calibri" w:hAnsi="Palatino Linotype" w:cs="Times New Roman"/>
          <w:i/>
          <w:sz w:val="24"/>
          <w:szCs w:val="24"/>
          <w:lang w:val="es-ES" w:eastAsia="es-ES"/>
        </w:rPr>
        <w:t>procedimiento de acceso a la información es la garantía primaria del derecho en cuestión</w:t>
      </w:r>
      <w:r>
        <w:rPr>
          <w:rFonts w:ascii="Palatino Linotype" w:eastAsia="Calibri" w:hAnsi="Palatino Linotype" w:cs="Times New Roman"/>
          <w:i/>
          <w:sz w:val="24"/>
          <w:szCs w:val="24"/>
          <w:lang w:val="es-ES" w:eastAsia="es-ES"/>
        </w:rPr>
        <w:t xml:space="preserve">, </w:t>
      </w:r>
      <w:r>
        <w:rPr>
          <w:rFonts w:ascii="Palatino Linotype" w:eastAsia="Calibri" w:hAnsi="Palatino Linotype" w:cs="Times New Roman"/>
          <w:sz w:val="24"/>
          <w:szCs w:val="24"/>
          <w:lang w:val="es-ES" w:eastAsia="es-ES"/>
        </w:rPr>
        <w:t>p</w:t>
      </w:r>
      <w:r w:rsidR="0009491C" w:rsidRPr="00360DF2">
        <w:rPr>
          <w:rFonts w:ascii="Palatino Linotype" w:eastAsia="Calibri" w:hAnsi="Palatino Linotype" w:cs="Times New Roman"/>
          <w:sz w:val="24"/>
          <w:szCs w:val="24"/>
          <w:lang w:val="es-ES" w:eastAsia="es-ES"/>
        </w:rPr>
        <w:t xml:space="preserve">or lo tanto, la falta de respuesta a una solicitud de acceso a la información constituye un incumplimiento del </w:t>
      </w:r>
      <w:r w:rsidR="0009491C" w:rsidRPr="00360DF2">
        <w:rPr>
          <w:rFonts w:ascii="Palatino Linotype" w:eastAsia="Calibri" w:hAnsi="Palatino Linotype" w:cs="Times New Roman"/>
          <w:b/>
          <w:sz w:val="24"/>
          <w:szCs w:val="24"/>
          <w:lang w:val="es-ES" w:eastAsia="es-ES"/>
        </w:rPr>
        <w:t>Sujeto Obligado</w:t>
      </w:r>
      <w:r w:rsidR="0009491C" w:rsidRPr="00360DF2">
        <w:rPr>
          <w:rFonts w:ascii="Palatino Linotype" w:eastAsia="Calibri" w:hAnsi="Palatino Linotype" w:cs="Times New Roman"/>
          <w:sz w:val="24"/>
          <w:szCs w:val="24"/>
          <w:lang w:val="es-ES" w:eastAsia="es-ES"/>
        </w:rPr>
        <w:t xml:space="preserve"> a su deber de garantizar el derecho, lo que constituye una vulneración al mismo</w:t>
      </w:r>
      <w:r>
        <w:rPr>
          <w:rFonts w:ascii="Palatino Linotype" w:eastAsia="Calibri" w:hAnsi="Palatino Linotype" w:cs="Times New Roman"/>
          <w:sz w:val="24"/>
          <w:szCs w:val="24"/>
          <w:lang w:val="es-ES" w:eastAsia="es-ES"/>
        </w:rPr>
        <w:t>.</w:t>
      </w:r>
    </w:p>
    <w:p w14:paraId="18D059AD" w14:textId="77777777" w:rsidR="0048739B" w:rsidRPr="0048739B" w:rsidRDefault="0048739B" w:rsidP="00B34049">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14:paraId="4C11E796" w14:textId="71AB2D8C" w:rsidR="0048739B" w:rsidRDefault="0009491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60DF2">
        <w:rPr>
          <w:rFonts w:ascii="Palatino Linotype" w:eastAsia="Times New Roman" w:hAnsi="Palatino Linotype" w:cs="Arial"/>
          <w:sz w:val="24"/>
          <w:szCs w:val="24"/>
          <w:lang w:val="es-ES" w:eastAsia="es-ES"/>
        </w:rPr>
        <w:t xml:space="preserve">Por lo </w:t>
      </w:r>
      <w:r w:rsidR="00EF611D" w:rsidRPr="00360DF2">
        <w:rPr>
          <w:rFonts w:ascii="Palatino Linotype" w:eastAsia="Times New Roman" w:hAnsi="Palatino Linotype" w:cs="Arial"/>
          <w:sz w:val="24"/>
          <w:szCs w:val="24"/>
          <w:lang w:val="es-ES" w:eastAsia="es-ES"/>
        </w:rPr>
        <w:t>que,</w:t>
      </w:r>
      <w:r w:rsidRPr="00360DF2">
        <w:rPr>
          <w:rFonts w:ascii="Palatino Linotype" w:eastAsia="Times New Roman" w:hAnsi="Palatino Linotype" w:cs="Arial"/>
          <w:sz w:val="24"/>
          <w:szCs w:val="24"/>
          <w:lang w:val="es-ES" w:eastAsia="es-ES"/>
        </w:rPr>
        <w:t xml:space="preserve"> en cumplimiento a esta resolución, el </w:t>
      </w:r>
      <w:r w:rsidRPr="00360DF2">
        <w:rPr>
          <w:rFonts w:ascii="Palatino Linotype" w:eastAsia="Times New Roman" w:hAnsi="Palatino Linotype" w:cs="Arial"/>
          <w:b/>
          <w:sz w:val="24"/>
          <w:szCs w:val="24"/>
          <w:lang w:val="es-ES" w:eastAsia="es-ES"/>
        </w:rPr>
        <w:t xml:space="preserve">Sujeto Obligado </w:t>
      </w:r>
      <w:r w:rsidRPr="00360DF2">
        <w:rPr>
          <w:rFonts w:ascii="Palatino Linotype" w:eastAsia="Times New Roman" w:hAnsi="Palatino Linotype" w:cs="Arial"/>
          <w:sz w:val="24"/>
          <w:szCs w:val="24"/>
          <w:lang w:val="es-ES" w:eastAsia="es-ES"/>
        </w:rPr>
        <w:t>deberá dar atención a la</w:t>
      </w:r>
      <w:r w:rsidR="00F46B0B">
        <w:rPr>
          <w:rFonts w:ascii="Palatino Linotype" w:eastAsia="Times New Roman" w:hAnsi="Palatino Linotype" w:cs="Arial"/>
          <w:sz w:val="24"/>
          <w:szCs w:val="24"/>
          <w:lang w:val="es-ES" w:eastAsia="es-ES"/>
        </w:rPr>
        <w:t>s</w:t>
      </w:r>
      <w:r w:rsidRPr="00360DF2">
        <w:rPr>
          <w:rFonts w:ascii="Palatino Linotype" w:eastAsia="Times New Roman" w:hAnsi="Palatino Linotype" w:cs="Arial"/>
          <w:sz w:val="24"/>
          <w:szCs w:val="24"/>
          <w:lang w:val="es-ES" w:eastAsia="es-ES"/>
        </w:rPr>
        <w:t xml:space="preserve"> solicitud</w:t>
      </w:r>
      <w:r w:rsidR="00F46B0B">
        <w:rPr>
          <w:rFonts w:ascii="Palatino Linotype" w:eastAsia="Times New Roman" w:hAnsi="Palatino Linotype" w:cs="Arial"/>
          <w:sz w:val="24"/>
          <w:szCs w:val="24"/>
          <w:lang w:val="es-ES" w:eastAsia="es-ES"/>
        </w:rPr>
        <w:t>es</w:t>
      </w:r>
      <w:r w:rsidRPr="00360DF2">
        <w:rPr>
          <w:rFonts w:ascii="Palatino Linotype" w:eastAsia="Times New Roman" w:hAnsi="Palatino Linotype" w:cs="Arial"/>
          <w:sz w:val="24"/>
          <w:szCs w:val="24"/>
          <w:lang w:val="es-ES" w:eastAsia="es-ES"/>
        </w:rPr>
        <w:t xml:space="preserve">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65EE403A" w14:textId="77777777" w:rsidR="0048739B" w:rsidRPr="00360DF2" w:rsidRDefault="0048739B"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022F001" w14:textId="65FEF154" w:rsidR="0009491C" w:rsidRPr="00167BBD" w:rsidRDefault="0009491C" w:rsidP="00B34049">
      <w:pPr>
        <w:numPr>
          <w:ilvl w:val="0"/>
          <w:numId w:val="1"/>
        </w:numPr>
        <w:autoSpaceDE w:val="0"/>
        <w:autoSpaceDN w:val="0"/>
        <w:adjustRightInd w:val="0"/>
        <w:spacing w:after="0" w:line="360" w:lineRule="auto"/>
        <w:contextualSpacing/>
        <w:jc w:val="both"/>
        <w:rPr>
          <w:rFonts w:ascii="Palatino Linotype" w:eastAsia="Times New Roman" w:hAnsi="Palatino Linotype" w:cs="Arial"/>
          <w:b/>
          <w:iCs/>
          <w:sz w:val="28"/>
          <w:szCs w:val="24"/>
          <w:lang w:val="es-ES" w:eastAsia="es-ES"/>
        </w:rPr>
      </w:pPr>
      <w:r w:rsidRPr="00167BBD">
        <w:rPr>
          <w:rFonts w:ascii="Palatino Linotype" w:eastAsia="Times New Roman" w:hAnsi="Palatino Linotype" w:cs="Arial"/>
          <w:b/>
          <w:iCs/>
          <w:sz w:val="28"/>
          <w:szCs w:val="24"/>
          <w:lang w:val="es-ES" w:eastAsia="es-ES"/>
        </w:rPr>
        <w:t xml:space="preserve">De la </w:t>
      </w:r>
      <w:r w:rsidR="00167BBD">
        <w:rPr>
          <w:rFonts w:ascii="Palatino Linotype" w:eastAsia="Times New Roman" w:hAnsi="Palatino Linotype" w:cs="Arial"/>
          <w:b/>
          <w:iCs/>
          <w:sz w:val="28"/>
          <w:szCs w:val="24"/>
          <w:lang w:val="es-ES" w:eastAsia="es-ES"/>
        </w:rPr>
        <w:t>clasificación de la información</w:t>
      </w:r>
    </w:p>
    <w:p w14:paraId="575DFE4D"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p>
    <w:p w14:paraId="40053422" w14:textId="08FD442C" w:rsidR="00167BBD" w:rsidRPr="00167BBD" w:rsidRDefault="00167BBD" w:rsidP="00167BBD">
      <w:pPr>
        <w:tabs>
          <w:tab w:val="left" w:pos="8647"/>
        </w:tabs>
        <w:spacing w:after="0" w:line="360" w:lineRule="auto"/>
        <w:ind w:right="51"/>
        <w:jc w:val="both"/>
        <w:rPr>
          <w:rFonts w:ascii="Palatino Linotype" w:hAnsi="Palatino Linotype" w:cs="Arial"/>
          <w:sz w:val="24"/>
          <w:szCs w:val="24"/>
        </w:rPr>
      </w:pPr>
      <w:r w:rsidRPr="00167BBD">
        <w:rPr>
          <w:rFonts w:ascii="Palatino Linotype" w:hAnsi="Palatino Linotype" w:cs="Arial"/>
          <w:sz w:val="24"/>
          <w:szCs w:val="24"/>
        </w:rPr>
        <w:t xml:space="preserve">De conformidad con el artículo 91 de la Ley de Transparencia y Acceso a la Información Pública el </w:t>
      </w:r>
      <w:r w:rsidRPr="00167BBD">
        <w:rPr>
          <w:rFonts w:ascii="Palatino Linotype" w:eastAsia="Palatino Linotype" w:hAnsi="Palatino Linotype" w:cs="Palatino Linotype"/>
          <w:sz w:val="24"/>
          <w:szCs w:val="24"/>
        </w:rPr>
        <w:t xml:space="preserve"> acceso a la información pública será restringido excepcionalmente, cuando ésta sea clasificada como reservada o confidencial</w:t>
      </w:r>
      <w:r>
        <w:rPr>
          <w:rFonts w:ascii="Palatino Linotype" w:hAnsi="Palatino Linotype" w:cs="Arial"/>
          <w:sz w:val="24"/>
          <w:szCs w:val="24"/>
        </w:rPr>
        <w:t xml:space="preserve">; la </w:t>
      </w:r>
      <w:r w:rsidRPr="00167BBD">
        <w:rPr>
          <w:rFonts w:ascii="Palatino Linotype" w:eastAsia="Palatino Linotype" w:hAnsi="Palatino Linotype" w:cs="Palatino Linotype"/>
          <w:sz w:val="24"/>
          <w:szCs w:val="24"/>
        </w:rPr>
        <w:t xml:space="preserve">información reservada </w:t>
      </w:r>
      <w:r>
        <w:rPr>
          <w:rFonts w:ascii="Palatino Linotype" w:eastAsia="Palatino Linotype" w:hAnsi="Palatino Linotype" w:cs="Palatino Linotype"/>
          <w:sz w:val="24"/>
          <w:szCs w:val="24"/>
        </w:rPr>
        <w:t xml:space="preserve">es </w:t>
      </w:r>
      <w:r w:rsidRPr="00167BBD">
        <w:rPr>
          <w:rFonts w:ascii="Palatino Linotype" w:eastAsia="Palatino Linotype" w:hAnsi="Palatino Linotype" w:cs="Palatino Linotype"/>
          <w:sz w:val="24"/>
          <w:szCs w:val="24"/>
        </w:rPr>
        <w:t xml:space="preserve">aquella que se clasifica de manera temporal cuya divulgación pueda causar algún daño; </w:t>
      </w:r>
      <w:r>
        <w:rPr>
          <w:rFonts w:ascii="Palatino Linotype" w:eastAsia="Palatino Linotype" w:hAnsi="Palatino Linotype" w:cs="Palatino Linotype"/>
          <w:sz w:val="24"/>
          <w:szCs w:val="24"/>
        </w:rPr>
        <w:t xml:space="preserve">la </w:t>
      </w:r>
      <w:proofErr w:type="spellStart"/>
      <w:r>
        <w:rPr>
          <w:rFonts w:ascii="Palatino Linotype" w:eastAsia="Palatino Linotype" w:hAnsi="Palatino Linotype" w:cs="Palatino Linotype"/>
          <w:sz w:val="24"/>
          <w:szCs w:val="24"/>
        </w:rPr>
        <w:t>inofrmación</w:t>
      </w:r>
      <w:proofErr w:type="spellEnd"/>
      <w:r>
        <w:rPr>
          <w:rFonts w:ascii="Palatino Linotype" w:eastAsia="Palatino Linotype" w:hAnsi="Palatino Linotype" w:cs="Palatino Linotype"/>
          <w:sz w:val="24"/>
          <w:szCs w:val="24"/>
        </w:rPr>
        <w:t xml:space="preserve"> </w:t>
      </w:r>
      <w:r w:rsidRPr="00167BBD">
        <w:rPr>
          <w:rFonts w:ascii="Palatino Linotype" w:eastAsia="Palatino Linotype" w:hAnsi="Palatino Linotype" w:cs="Palatino Linotype"/>
          <w:sz w:val="24"/>
          <w:szCs w:val="24"/>
        </w:rPr>
        <w:t>confidencial</w:t>
      </w:r>
      <w:r>
        <w:rPr>
          <w:rFonts w:ascii="Palatino Linotype" w:eastAsia="Palatino Linotype" w:hAnsi="Palatino Linotype" w:cs="Palatino Linotype"/>
          <w:sz w:val="24"/>
          <w:szCs w:val="24"/>
        </w:rPr>
        <w:t xml:space="preserve"> es la</w:t>
      </w:r>
      <w:r w:rsidRPr="00167BBD">
        <w:rPr>
          <w:rFonts w:ascii="Palatino Linotype" w:eastAsia="Palatino Linotype" w:hAnsi="Palatino Linotype" w:cs="Palatino Linotype"/>
          <w:sz w:val="24"/>
          <w:szCs w:val="24"/>
        </w:rPr>
        <w:t xml:space="preserve"> relacionada con los secretos bancario, fiduciario, industrial, comercial, fiscal, bursátil y postal, cuya titularidad corresponde a particulares, sujetos de derecho internacional o a </w:t>
      </w:r>
      <w:r w:rsidRPr="00167BBD">
        <w:rPr>
          <w:rFonts w:ascii="Palatino Linotype" w:eastAsia="Palatino Linotype" w:hAnsi="Palatino Linotype" w:cs="Palatino Linotype"/>
          <w:sz w:val="24"/>
          <w:szCs w:val="24"/>
        </w:rPr>
        <w:lastRenderedPageBreak/>
        <w:t xml:space="preserve">Sujetos Obligados cuando no involucren el ejercicio de recursos públicos, así como la información privada contenida en documentos públicos o privados que refiera a la vida privada y/o los datos personales, que no son de acceso público. </w:t>
      </w:r>
    </w:p>
    <w:p w14:paraId="22ADC5B5" w14:textId="77777777" w:rsidR="00167BBD" w:rsidRPr="00167BBD" w:rsidRDefault="00167BBD" w:rsidP="00167BBD">
      <w:pPr>
        <w:spacing w:line="360" w:lineRule="auto"/>
        <w:jc w:val="both"/>
        <w:rPr>
          <w:rFonts w:ascii="Palatino Linotype" w:eastAsia="Palatino Linotype" w:hAnsi="Palatino Linotype" w:cs="Palatino Linotype"/>
          <w:sz w:val="24"/>
          <w:szCs w:val="24"/>
        </w:rPr>
      </w:pPr>
    </w:p>
    <w:p w14:paraId="355CB129" w14:textId="35F164B2" w:rsidR="00167BBD" w:rsidRDefault="00167BBD" w:rsidP="00167BBD">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w:t>
      </w:r>
      <w:r w:rsidRPr="00167BBD">
        <w:rPr>
          <w:rFonts w:ascii="Palatino Linotype" w:eastAsia="Palatino Linotype" w:hAnsi="Palatino Linotype" w:cs="Palatino Linotype"/>
          <w:sz w:val="24"/>
          <w:szCs w:val="24"/>
        </w:rPr>
        <w:t>a Ley de Transparencia y Acceso a la Información Pública del Estado de México y Municipios, en sus artículos 140 y 143 prevé los siguientes supuestos para clasificar la información como reservada o confidencial</w:t>
      </w:r>
      <w:r>
        <w:rPr>
          <w:rFonts w:ascii="Palatino Linotype" w:eastAsia="Palatino Linotype" w:hAnsi="Palatino Linotype" w:cs="Palatino Linotype"/>
          <w:sz w:val="24"/>
          <w:szCs w:val="24"/>
        </w:rPr>
        <w:t>.</w:t>
      </w:r>
    </w:p>
    <w:p w14:paraId="037EFB41" w14:textId="77777777" w:rsidR="00167BBD" w:rsidRPr="00A52FE0" w:rsidRDefault="00167BBD" w:rsidP="00167BBD">
      <w:pPr>
        <w:tabs>
          <w:tab w:val="left" w:pos="8647"/>
        </w:tabs>
        <w:spacing w:after="0" w:line="360" w:lineRule="auto"/>
        <w:ind w:right="51"/>
        <w:jc w:val="both"/>
        <w:rPr>
          <w:rFonts w:ascii="Palatino Linotype" w:hAnsi="Palatino Linotype" w:cs="Arial"/>
          <w:sz w:val="24"/>
          <w:szCs w:val="24"/>
        </w:rPr>
      </w:pPr>
    </w:p>
    <w:p w14:paraId="6EF26BAC" w14:textId="0C9FC830" w:rsidR="00167BBD" w:rsidRPr="00A52FE0" w:rsidRDefault="00167BBD" w:rsidP="00167BBD">
      <w:pPr>
        <w:spacing w:line="360" w:lineRule="auto"/>
        <w:jc w:val="both"/>
        <w:rPr>
          <w:rFonts w:ascii="Palatino Linotype" w:eastAsia="Palatino Linotype" w:hAnsi="Palatino Linotype" w:cs="Palatino Linotype"/>
          <w:sz w:val="24"/>
          <w:szCs w:val="24"/>
        </w:rPr>
      </w:pPr>
      <w:r w:rsidRPr="00A52FE0">
        <w:rPr>
          <w:rFonts w:ascii="Palatino Linotype" w:eastAsia="Palatino Linotype" w:hAnsi="Palatino Linotype" w:cs="Palatino Linotype"/>
          <w:sz w:val="24"/>
          <w:szCs w:val="24"/>
        </w:rPr>
        <w:t>Por lo que para dar atención a la sol</w:t>
      </w:r>
      <w:r w:rsidR="00341F42">
        <w:rPr>
          <w:rFonts w:ascii="Palatino Linotype" w:eastAsia="Palatino Linotype" w:hAnsi="Palatino Linotype" w:cs="Palatino Linotype"/>
          <w:sz w:val="24"/>
          <w:szCs w:val="24"/>
        </w:rPr>
        <w:t>i</w:t>
      </w:r>
      <w:r w:rsidRPr="00A52FE0">
        <w:rPr>
          <w:rFonts w:ascii="Palatino Linotype" w:eastAsia="Palatino Linotype" w:hAnsi="Palatino Linotype" w:cs="Palatino Linotype"/>
          <w:sz w:val="24"/>
          <w:szCs w:val="24"/>
        </w:rPr>
        <w:t xml:space="preserve">citud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DD77D66" w14:textId="77777777" w:rsidR="00167BBD" w:rsidRPr="00A52FE0" w:rsidRDefault="00167BBD" w:rsidP="00167BBD">
      <w:pPr>
        <w:tabs>
          <w:tab w:val="left" w:pos="8647"/>
        </w:tabs>
        <w:spacing w:after="0" w:line="360" w:lineRule="auto"/>
        <w:ind w:right="51"/>
        <w:jc w:val="both"/>
        <w:rPr>
          <w:rFonts w:ascii="Palatino Linotype" w:hAnsi="Palatino Linotype" w:cs="Arial"/>
          <w:sz w:val="24"/>
          <w:szCs w:val="24"/>
        </w:rPr>
      </w:pPr>
    </w:p>
    <w:p w14:paraId="017EDC64"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r w:rsidRPr="0068506C">
        <w:rPr>
          <w:rFonts w:ascii="Palatino Linotype" w:hAnsi="Palatino Linotype" w:cs="Arial"/>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18BE86D1"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p>
    <w:p w14:paraId="6046CE39" w14:textId="1860E652"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r w:rsidRPr="0068506C">
        <w:rPr>
          <w:rFonts w:ascii="Palatino Linotype" w:hAnsi="Palatino Linotype" w:cs="Arial"/>
          <w:sz w:val="24"/>
          <w:szCs w:val="24"/>
        </w:rPr>
        <w:lastRenderedPageBreak/>
        <w:t>P</w:t>
      </w:r>
      <w:r w:rsidR="00AC0022">
        <w:rPr>
          <w:rFonts w:ascii="Palatino Linotype" w:hAnsi="Palatino Linotype" w:cs="Arial"/>
          <w:sz w:val="24"/>
          <w:szCs w:val="24"/>
        </w:rPr>
        <w:t xml:space="preserve">ara la clasificación de la información </w:t>
      </w:r>
      <w:r w:rsidR="00EF611D">
        <w:rPr>
          <w:rFonts w:ascii="Palatino Linotype" w:hAnsi="Palatino Linotype" w:cs="Arial"/>
          <w:sz w:val="24"/>
          <w:szCs w:val="24"/>
        </w:rPr>
        <w:t xml:space="preserve">es necesario considerar </w:t>
      </w:r>
      <w:r w:rsidR="00F95494">
        <w:rPr>
          <w:rFonts w:ascii="Palatino Linotype" w:hAnsi="Palatino Linotype" w:cs="Arial"/>
          <w:sz w:val="24"/>
          <w:szCs w:val="24"/>
        </w:rPr>
        <w:t>lo establecido por los</w:t>
      </w:r>
      <w:r w:rsidRPr="0068506C">
        <w:rPr>
          <w:rFonts w:ascii="Palatino Linotype" w:hAnsi="Palatino Linotype" w:cs="Arial"/>
          <w:sz w:val="24"/>
          <w:szCs w:val="24"/>
        </w:rPr>
        <w:t xml:space="preserve"> Lineamientos Generales en materia de Clasificación y Desclasificación de la información, emitidos por el Sistema Nacional de Transparencia, Acceso a la Información Pública y Protección de Datos Personales, </w:t>
      </w:r>
      <w:r w:rsidR="00F95494">
        <w:rPr>
          <w:rFonts w:ascii="Palatino Linotype" w:hAnsi="Palatino Linotype" w:cs="Arial"/>
          <w:sz w:val="24"/>
          <w:szCs w:val="24"/>
        </w:rPr>
        <w:t>ya que establecen los criterios para la clasificación y desclasificación de la información, garantizan la confidencialidad</w:t>
      </w:r>
      <w:r w:rsidR="00A0464A">
        <w:rPr>
          <w:rFonts w:ascii="Palatino Linotype" w:hAnsi="Palatino Linotype" w:cs="Arial"/>
          <w:sz w:val="24"/>
          <w:szCs w:val="24"/>
        </w:rPr>
        <w:t>, el</w:t>
      </w:r>
      <w:r w:rsidR="00F95494">
        <w:rPr>
          <w:rFonts w:ascii="Palatino Linotype" w:hAnsi="Palatino Linotype" w:cs="Arial"/>
          <w:sz w:val="24"/>
          <w:szCs w:val="24"/>
        </w:rPr>
        <w:t xml:space="preserve"> uso adecuado de la información, entre otros.</w:t>
      </w:r>
    </w:p>
    <w:p w14:paraId="68D7D300"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p>
    <w:p w14:paraId="539C82C7" w14:textId="7EF4AF73" w:rsidR="00AC0022" w:rsidRPr="00AC0022" w:rsidRDefault="00AC0022" w:rsidP="00AC0022">
      <w:pPr>
        <w:tabs>
          <w:tab w:val="left" w:pos="8647"/>
        </w:tabs>
        <w:spacing w:after="0" w:line="360" w:lineRule="auto"/>
        <w:ind w:right="51"/>
        <w:jc w:val="both"/>
        <w:rPr>
          <w:rFonts w:ascii="Palatino Linotype" w:hAnsi="Palatino Linotype" w:cs="Arial"/>
          <w:sz w:val="24"/>
          <w:szCs w:val="24"/>
        </w:rPr>
      </w:pPr>
      <w:r>
        <w:rPr>
          <w:rFonts w:ascii="Palatino Linotype" w:hAnsi="Palatino Linotype" w:cs="Arial"/>
          <w:sz w:val="24"/>
          <w:szCs w:val="24"/>
        </w:rPr>
        <w:t>E</w:t>
      </w:r>
      <w:r w:rsidR="0009491C" w:rsidRPr="0068506C">
        <w:rPr>
          <w:rFonts w:ascii="Palatino Linotype" w:hAnsi="Palatino Linotype" w:cs="Arial"/>
          <w:sz w:val="24"/>
          <w:szCs w:val="24"/>
        </w:rPr>
        <w:t>l derecho de acceso a la información pública puede ser restringido cuando se trate de información clasificada como reservada,</w:t>
      </w:r>
      <w:r>
        <w:rPr>
          <w:rFonts w:ascii="Palatino Linotype" w:hAnsi="Palatino Linotype" w:cs="Arial"/>
          <w:sz w:val="24"/>
          <w:szCs w:val="24"/>
        </w:rPr>
        <w:t xml:space="preserve"> por lo que </w:t>
      </w:r>
      <w:r w:rsidRPr="00DB6C2D">
        <w:rPr>
          <w:rFonts w:ascii="Palatino Linotype" w:eastAsia="Palatino Linotype" w:hAnsi="Palatino Linotype" w:cs="Palatino Linotype"/>
        </w:rPr>
        <w:t xml:space="preserve">para motivar la clasificación se deberán de señalar las razones, motivos o circunstancias especiales que llevaron al </w:t>
      </w:r>
      <w:r w:rsidRPr="00DB6C2D">
        <w:rPr>
          <w:rFonts w:ascii="Palatino Linotype" w:eastAsia="Palatino Linotype" w:hAnsi="Palatino Linotype" w:cs="Palatino Linotype"/>
          <w:b/>
        </w:rPr>
        <w:t>Sujeto Obligado</w:t>
      </w:r>
      <w:r w:rsidRPr="00DB6C2D">
        <w:rPr>
          <w:rFonts w:ascii="Palatino Linotype" w:eastAsia="Palatino Linotype" w:hAnsi="Palatino Linotype" w:cs="Palatino Linotype"/>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3651F69E" w14:textId="77777777" w:rsidR="00AC0022" w:rsidRPr="00DB6C2D" w:rsidRDefault="00AC0022" w:rsidP="00AC0022">
      <w:pPr>
        <w:spacing w:line="360" w:lineRule="auto"/>
        <w:ind w:right="51"/>
        <w:jc w:val="both"/>
        <w:rPr>
          <w:rFonts w:ascii="Palatino Linotype" w:eastAsia="Palatino Linotype" w:hAnsi="Palatino Linotype" w:cs="Palatino Linotype"/>
        </w:rPr>
      </w:pPr>
    </w:p>
    <w:p w14:paraId="12E5B629" w14:textId="0265C036" w:rsidR="00AC0022" w:rsidRPr="00DB6C2D" w:rsidRDefault="00AC0022" w:rsidP="00AC002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w:t>
      </w:r>
      <w:r w:rsidRPr="00DB6C2D">
        <w:rPr>
          <w:rFonts w:ascii="Palatino Linotype" w:eastAsia="Palatino Linotype" w:hAnsi="Palatino Linotype" w:cs="Palatino Linotype"/>
        </w:rPr>
        <w:t>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r>
        <w:rPr>
          <w:rFonts w:ascii="Palatino Linotype" w:eastAsia="Palatino Linotype" w:hAnsi="Palatino Linotype" w:cs="Palatino Linotype"/>
        </w:rPr>
        <w:t>.</w:t>
      </w:r>
    </w:p>
    <w:p w14:paraId="27DBFD10" w14:textId="77777777" w:rsidR="00AC0022" w:rsidRPr="00DB6C2D" w:rsidRDefault="00AC0022" w:rsidP="00AC0022">
      <w:pPr>
        <w:spacing w:line="360" w:lineRule="auto"/>
        <w:jc w:val="both"/>
        <w:rPr>
          <w:rFonts w:ascii="Palatino Linotype" w:eastAsia="Palatino Linotype" w:hAnsi="Palatino Linotype" w:cs="Palatino Linotype"/>
        </w:rPr>
      </w:pPr>
      <w:r w:rsidRPr="00DB6C2D">
        <w:rPr>
          <w:rFonts w:ascii="Palatino Linotype" w:eastAsia="Palatino Linotype" w:hAnsi="Palatino Linotype" w:cs="Palatino Linotype"/>
        </w:rPr>
        <w:lastRenderedPageBreak/>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021E3E28" w14:textId="77777777" w:rsidR="00AC0022" w:rsidRDefault="00AC0022" w:rsidP="00B34049">
      <w:pPr>
        <w:tabs>
          <w:tab w:val="left" w:pos="8647"/>
        </w:tabs>
        <w:spacing w:after="0" w:line="360" w:lineRule="auto"/>
        <w:ind w:right="51"/>
        <w:jc w:val="both"/>
        <w:rPr>
          <w:rFonts w:ascii="Palatino Linotype" w:hAnsi="Palatino Linotype" w:cs="Arial"/>
          <w:sz w:val="24"/>
          <w:szCs w:val="24"/>
        </w:rPr>
      </w:pPr>
    </w:p>
    <w:p w14:paraId="3AC69405" w14:textId="72C1C5ED" w:rsidR="0009491C" w:rsidRPr="0068506C" w:rsidRDefault="00AC0022" w:rsidP="00B34049">
      <w:pPr>
        <w:tabs>
          <w:tab w:val="left" w:pos="8647"/>
        </w:tabs>
        <w:spacing w:after="0" w:line="360" w:lineRule="auto"/>
        <w:ind w:right="51"/>
        <w:jc w:val="both"/>
        <w:rPr>
          <w:rFonts w:ascii="Palatino Linotype" w:hAnsi="Palatino Linotype" w:cs="Arial"/>
          <w:sz w:val="24"/>
          <w:szCs w:val="24"/>
        </w:rPr>
      </w:pPr>
      <w:r>
        <w:rPr>
          <w:rFonts w:ascii="Palatino Linotype" w:hAnsi="Palatino Linotype" w:cs="Arial"/>
          <w:sz w:val="24"/>
          <w:szCs w:val="24"/>
        </w:rPr>
        <w:t>P</w:t>
      </w:r>
      <w:r w:rsidR="0009491C" w:rsidRPr="0068506C">
        <w:rPr>
          <w:rFonts w:ascii="Palatino Linotype" w:hAnsi="Palatino Linotype" w:cs="Arial"/>
          <w:sz w:val="24"/>
          <w:szCs w:val="24"/>
        </w:rPr>
        <w:t>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w:t>
      </w:r>
      <w:r>
        <w:rPr>
          <w:rFonts w:ascii="Palatino Linotype" w:hAnsi="Palatino Linotype" w:cs="Arial"/>
          <w:sz w:val="24"/>
          <w:szCs w:val="24"/>
        </w:rPr>
        <w:t xml:space="preserve">a que </w:t>
      </w:r>
      <w:r w:rsidR="0009491C" w:rsidRPr="0068506C">
        <w:rPr>
          <w:rFonts w:ascii="Palatino Linotype" w:hAnsi="Palatino Linotype" w:cs="Arial"/>
          <w:sz w:val="24"/>
          <w:szCs w:val="24"/>
        </w:rPr>
        <w:t>deja al solicitante en estado de incertidumbre, al no conocer o comprender porque no aparecen en la documentación respectiva</w:t>
      </w:r>
      <w:r>
        <w:rPr>
          <w:rFonts w:ascii="Palatino Linotype" w:hAnsi="Palatino Linotype" w:cs="Arial"/>
          <w:sz w:val="24"/>
          <w:szCs w:val="24"/>
        </w:rPr>
        <w:t>.</w:t>
      </w:r>
    </w:p>
    <w:p w14:paraId="6F2968AB"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p>
    <w:p w14:paraId="22A154B2" w14:textId="60150AD4" w:rsidR="0009491C" w:rsidRDefault="00AC0022" w:rsidP="00B34049">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r>
        <w:rPr>
          <w:rFonts w:ascii="Palatino Linotype" w:eastAsia="Times New Roman" w:hAnsi="Palatino Linotype" w:cs="Arial"/>
          <w:sz w:val="24"/>
          <w:szCs w:val="24"/>
          <w:lang w:val="es-ES" w:eastAsia="es-ES"/>
        </w:rPr>
        <w:t xml:space="preserve">Por lo tanto, </w:t>
      </w:r>
      <w:r w:rsidR="0009491C" w:rsidRPr="0068506C">
        <w:rPr>
          <w:rFonts w:ascii="Palatino Linotype" w:eastAsia="Times New Roman" w:hAnsi="Palatino Linotype" w:cs="Arial"/>
          <w:sz w:val="24"/>
          <w:szCs w:val="24"/>
          <w:lang w:val="es-ES" w:eastAsia="es-ES"/>
        </w:rPr>
        <w:t>es necesario que el Comité de Transparencia emita un Acuerdo de Clasificación que cumpla con las formalidades previstas en los artículos 137, 143 y 149 de la Ley de Transparencia y Acceso a la Información Pública del Estado de México y Municipios</w:t>
      </w:r>
      <w:r w:rsidR="0009491C" w:rsidRPr="0068506C">
        <w:rPr>
          <w:rFonts w:ascii="Palatino Linotype" w:eastAsia="Times New Roman" w:hAnsi="Palatino Linotype" w:cs="Arial"/>
          <w:i/>
          <w:iCs/>
          <w:sz w:val="24"/>
          <w:szCs w:val="24"/>
          <w:lang w:val="es-ES" w:eastAsia="es-ES"/>
        </w:rPr>
        <w:t>.</w:t>
      </w:r>
    </w:p>
    <w:p w14:paraId="223AEBC9" w14:textId="77777777" w:rsidR="0048739B" w:rsidRPr="0048739B" w:rsidRDefault="0048739B" w:rsidP="00B34049">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p>
    <w:p w14:paraId="49743D8F" w14:textId="025A966A" w:rsidR="0009491C" w:rsidRPr="00AC0022" w:rsidRDefault="00AC0022" w:rsidP="00B34049">
      <w:pPr>
        <w:numPr>
          <w:ilvl w:val="0"/>
          <w:numId w:val="2"/>
        </w:numPr>
        <w:tabs>
          <w:tab w:val="left" w:pos="7938"/>
        </w:tabs>
        <w:spacing w:after="0" w:line="360" w:lineRule="auto"/>
        <w:ind w:left="426"/>
        <w:jc w:val="both"/>
        <w:rPr>
          <w:rFonts w:ascii="Palatino Linotype" w:eastAsia="Times New Roman" w:hAnsi="Palatino Linotype" w:cs="Times New Roman"/>
          <w:b/>
          <w:iCs/>
          <w:sz w:val="28"/>
          <w:szCs w:val="24"/>
          <w:lang w:val="es-ES" w:eastAsia="es-ES"/>
        </w:rPr>
      </w:pPr>
      <w:r w:rsidRPr="00AC0022">
        <w:rPr>
          <w:rFonts w:ascii="Palatino Linotype" w:eastAsia="Times New Roman" w:hAnsi="Palatino Linotype" w:cs="Times New Roman"/>
          <w:b/>
          <w:iCs/>
          <w:sz w:val="28"/>
          <w:szCs w:val="24"/>
          <w:lang w:val="es-ES" w:eastAsia="es-ES"/>
        </w:rPr>
        <w:t>De la v</w:t>
      </w:r>
      <w:r w:rsidR="0009491C" w:rsidRPr="00AC0022">
        <w:rPr>
          <w:rFonts w:ascii="Palatino Linotype" w:eastAsia="Times New Roman" w:hAnsi="Palatino Linotype" w:cs="Times New Roman"/>
          <w:b/>
          <w:iCs/>
          <w:sz w:val="28"/>
          <w:szCs w:val="24"/>
          <w:lang w:val="es-ES" w:eastAsia="es-ES"/>
        </w:rPr>
        <w:t xml:space="preserve">ista a los órganos de control interno competentes </w:t>
      </w:r>
    </w:p>
    <w:p w14:paraId="1A72C40C" w14:textId="43080A45" w:rsidR="0009491C" w:rsidRPr="004D1A2D" w:rsidRDefault="00AC0022" w:rsidP="004D1A2D">
      <w:pPr>
        <w:spacing w:line="360" w:lineRule="auto"/>
        <w:ind w:right="49"/>
        <w:jc w:val="both"/>
        <w:rPr>
          <w:rFonts w:ascii="Palatino Linotype" w:eastAsia="Palatino Linotype" w:hAnsi="Palatino Linotype" w:cs="Palatino Linotype"/>
          <w:sz w:val="24"/>
          <w:szCs w:val="24"/>
        </w:rPr>
      </w:pPr>
      <w:r w:rsidRPr="004D1A2D">
        <w:rPr>
          <w:rFonts w:ascii="Palatino Linotype" w:eastAsia="Palatino Linotype" w:hAnsi="Palatino Linotype" w:cs="Palatino Linotype"/>
          <w:sz w:val="24"/>
          <w:szCs w:val="24"/>
        </w:rPr>
        <w:t>Como ya se mencionó el</w:t>
      </w:r>
      <w:r w:rsidRPr="004D1A2D">
        <w:rPr>
          <w:rFonts w:ascii="Palatino Linotype" w:eastAsia="Palatino Linotype" w:hAnsi="Palatino Linotype" w:cs="Palatino Linotype"/>
          <w:b/>
          <w:sz w:val="24"/>
          <w:szCs w:val="24"/>
        </w:rPr>
        <w:t xml:space="preserve"> Sujeto Obligado</w:t>
      </w:r>
      <w:r w:rsidRPr="004D1A2D">
        <w:rPr>
          <w:rFonts w:ascii="Palatino Linotype" w:eastAsia="Palatino Linotype" w:hAnsi="Palatino Linotype" w:cs="Palatino Linotype"/>
          <w:sz w:val="24"/>
          <w:szCs w:val="24"/>
        </w:rPr>
        <w:t>, no proporcionó respuesta a la</w:t>
      </w:r>
      <w:r w:rsidR="00310792">
        <w:rPr>
          <w:rFonts w:ascii="Palatino Linotype" w:eastAsia="Palatino Linotype" w:hAnsi="Palatino Linotype" w:cs="Palatino Linotype"/>
          <w:sz w:val="24"/>
          <w:szCs w:val="24"/>
        </w:rPr>
        <w:t>s</w:t>
      </w:r>
      <w:r w:rsidRPr="004D1A2D">
        <w:rPr>
          <w:rFonts w:ascii="Palatino Linotype" w:eastAsia="Palatino Linotype" w:hAnsi="Palatino Linotype" w:cs="Palatino Linotype"/>
          <w:sz w:val="24"/>
          <w:szCs w:val="24"/>
        </w:rPr>
        <w:t xml:space="preserve"> solicitud</w:t>
      </w:r>
      <w:r w:rsidR="00310792">
        <w:rPr>
          <w:rFonts w:ascii="Palatino Linotype" w:eastAsia="Palatino Linotype" w:hAnsi="Palatino Linotype" w:cs="Palatino Linotype"/>
          <w:sz w:val="24"/>
          <w:szCs w:val="24"/>
        </w:rPr>
        <w:t>es</w:t>
      </w:r>
      <w:r w:rsidRPr="004D1A2D">
        <w:rPr>
          <w:rFonts w:ascii="Palatino Linotype" w:eastAsia="Palatino Linotype" w:hAnsi="Palatino Linotype" w:cs="Palatino Linotype"/>
          <w:sz w:val="24"/>
          <w:szCs w:val="24"/>
        </w:rPr>
        <w:t xml:space="preserve"> de acceso a la información pública, en el término previsto en el artículo 163 de la Ley de Transparencia y Acceso a la Información Pública por lo que ordena dar vista</w:t>
      </w:r>
      <w:r w:rsidRPr="004D1A2D">
        <w:rPr>
          <w:rFonts w:ascii="Palatino Linotype" w:eastAsia="Palatino Linotype" w:hAnsi="Palatino Linotype" w:cs="Palatino Linotype"/>
          <w:b/>
          <w:sz w:val="24"/>
          <w:szCs w:val="24"/>
        </w:rPr>
        <w:t xml:space="preserve"> </w:t>
      </w:r>
      <w:r w:rsidRPr="004D1A2D">
        <w:rPr>
          <w:rFonts w:ascii="Palatino Linotype" w:eastAsia="Palatino Linotype" w:hAnsi="Palatino Linotype" w:cs="Palatino Linotype"/>
          <w:sz w:val="24"/>
          <w:szCs w:val="24"/>
        </w:rPr>
        <w:t xml:space="preserve">a la </w:t>
      </w:r>
      <w:r w:rsidRPr="004D1A2D">
        <w:rPr>
          <w:rFonts w:ascii="Palatino Linotype" w:eastAsia="Palatino Linotype" w:hAnsi="Palatino Linotype" w:cs="Palatino Linotype"/>
          <w:sz w:val="24"/>
          <w:szCs w:val="24"/>
        </w:rPr>
        <w:lastRenderedPageBreak/>
        <w:t xml:space="preserve">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w:t>
      </w:r>
      <w:r w:rsidR="004D1A2D" w:rsidRPr="004D1A2D">
        <w:rPr>
          <w:rFonts w:ascii="Palatino Linotype" w:eastAsia="Palatino Linotype" w:hAnsi="Palatino Linotype" w:cs="Palatino Linotype"/>
          <w:sz w:val="24"/>
          <w:szCs w:val="24"/>
        </w:rPr>
        <w:t xml:space="preserve">19 fracción XXVII </w:t>
      </w:r>
      <w:r w:rsidR="004D1A2D" w:rsidRPr="004D1A2D">
        <w:rPr>
          <w:rFonts w:ascii="Palatino Linotype" w:eastAsia="Times New Roman" w:hAnsi="Palatino Linotype" w:cs="Times New Roman"/>
          <w:sz w:val="24"/>
          <w:szCs w:val="24"/>
          <w:lang w:val="es-ES" w:eastAsia="es-ES"/>
        </w:rPr>
        <w:t>del Reglamento Interior del Instituto de Transparencia, Acceso a la Información y Protección de Datos Personales</w:t>
      </w:r>
      <w:r w:rsidRPr="004D1A2D">
        <w:rPr>
          <w:rFonts w:ascii="Palatino Linotype" w:eastAsia="Palatino Linotype" w:hAnsi="Palatino Linotype" w:cs="Palatino Linotype"/>
          <w:sz w:val="24"/>
          <w:szCs w:val="24"/>
        </w:rPr>
        <w:t xml:space="preserve"> </w:t>
      </w:r>
      <w:r w:rsidR="004D1A2D" w:rsidRPr="004D1A2D">
        <w:rPr>
          <w:rFonts w:ascii="Palatino Linotype" w:eastAsia="Palatino Linotype" w:hAnsi="Palatino Linotype" w:cs="Palatino Linotype"/>
          <w:sz w:val="24"/>
          <w:szCs w:val="24"/>
        </w:rPr>
        <w:t xml:space="preserve">del Estado de México y Municipios, </w:t>
      </w:r>
      <w:r w:rsidRPr="004D1A2D">
        <w:rPr>
          <w:rFonts w:ascii="Palatino Linotype" w:eastAsia="Palatino Linotype" w:hAnsi="Palatino Linotype" w:cs="Palatino Linotype"/>
          <w:sz w:val="24"/>
          <w:szCs w:val="24"/>
        </w:rPr>
        <w:t>se determine lo conducente.</w:t>
      </w:r>
    </w:p>
    <w:p w14:paraId="3FD7B1BD" w14:textId="53751D5D" w:rsidR="0009491C" w:rsidRPr="00360DF2" w:rsidRDefault="0009491C" w:rsidP="00B34049">
      <w:pPr>
        <w:autoSpaceDE w:val="0"/>
        <w:autoSpaceDN w:val="0"/>
        <w:adjustRightInd w:val="0"/>
        <w:spacing w:after="0" w:line="360" w:lineRule="auto"/>
        <w:jc w:val="both"/>
        <w:rPr>
          <w:rFonts w:ascii="Palatino Linotype" w:hAnsi="Palatino Linotype" w:cs="Arial"/>
          <w:sz w:val="24"/>
          <w:szCs w:val="24"/>
        </w:rPr>
      </w:pPr>
      <w:r w:rsidRPr="00360DF2">
        <w:rPr>
          <w:rFonts w:ascii="Palatino Linotype" w:hAnsi="Palatino Linotype" w:cs="Arial"/>
          <w:sz w:val="24"/>
          <w:szCs w:val="24"/>
        </w:rPr>
        <w:t>Por lo tanto, de lo expuesto</w:t>
      </w:r>
      <w:r w:rsidR="004D1A2D">
        <w:rPr>
          <w:rFonts w:ascii="Palatino Linotype" w:hAnsi="Palatino Linotype" w:cs="Arial"/>
          <w:sz w:val="24"/>
          <w:szCs w:val="24"/>
        </w:rPr>
        <w:t xml:space="preserve"> y </w:t>
      </w:r>
      <w:r w:rsidRPr="00360DF2">
        <w:rPr>
          <w:rFonts w:ascii="Palatino Linotype" w:hAnsi="Palatino Linotype" w:cs="Arial"/>
          <w:sz w:val="24"/>
          <w:szCs w:val="24"/>
        </w:rPr>
        <w:t xml:space="preserve">con fundamento en la fracción IV del artículo 186, de la Ley de Transparencia y Acceso a la Información Pública del Estado de México y Municipios, se </w:t>
      </w:r>
      <w:r w:rsidRPr="00360DF2">
        <w:rPr>
          <w:rFonts w:ascii="Palatino Linotype" w:hAnsi="Palatino Linotype" w:cs="Arial"/>
          <w:b/>
          <w:sz w:val="24"/>
          <w:szCs w:val="24"/>
        </w:rPr>
        <w:t>ORDENA</w:t>
      </w:r>
      <w:r w:rsidRPr="00360DF2">
        <w:rPr>
          <w:rFonts w:ascii="Palatino Linotype" w:hAnsi="Palatino Linotype" w:cs="Arial"/>
          <w:sz w:val="24"/>
          <w:szCs w:val="24"/>
        </w:rPr>
        <w:t xml:space="preserve"> al </w:t>
      </w:r>
      <w:r w:rsidRPr="00360DF2">
        <w:rPr>
          <w:rFonts w:ascii="Palatino Linotype" w:hAnsi="Palatino Linotype" w:cs="Arial"/>
          <w:b/>
          <w:sz w:val="24"/>
          <w:szCs w:val="24"/>
        </w:rPr>
        <w:t>Sujeto Obligado</w:t>
      </w:r>
      <w:r w:rsidRPr="00360DF2">
        <w:rPr>
          <w:rFonts w:ascii="Palatino Linotype" w:hAnsi="Palatino Linotype" w:cs="Arial"/>
          <w:sz w:val="24"/>
          <w:szCs w:val="24"/>
        </w:rPr>
        <w:t>, atienda la</w:t>
      </w:r>
      <w:r w:rsidR="00310792">
        <w:rPr>
          <w:rFonts w:ascii="Palatino Linotype" w:hAnsi="Palatino Linotype" w:cs="Arial"/>
          <w:sz w:val="24"/>
          <w:szCs w:val="24"/>
        </w:rPr>
        <w:t>s</w:t>
      </w:r>
      <w:r w:rsidRPr="00360DF2">
        <w:rPr>
          <w:rFonts w:ascii="Palatino Linotype" w:hAnsi="Palatino Linotype" w:cs="Arial"/>
          <w:sz w:val="24"/>
          <w:szCs w:val="24"/>
        </w:rPr>
        <w:t xml:space="preserve"> solicitud</w:t>
      </w:r>
      <w:r w:rsidR="00310792">
        <w:rPr>
          <w:rFonts w:ascii="Palatino Linotype" w:hAnsi="Palatino Linotype" w:cs="Arial"/>
          <w:sz w:val="24"/>
          <w:szCs w:val="24"/>
        </w:rPr>
        <w:t>es</w:t>
      </w:r>
      <w:r w:rsidRPr="00360DF2">
        <w:rPr>
          <w:rFonts w:ascii="Palatino Linotype" w:hAnsi="Palatino Linotype" w:cs="Arial"/>
          <w:sz w:val="24"/>
          <w:szCs w:val="24"/>
        </w:rPr>
        <w:t xml:space="preserve"> de información </w:t>
      </w:r>
      <w:r w:rsidR="00310792" w:rsidRPr="00310792">
        <w:rPr>
          <w:rFonts w:ascii="Palatino Linotype" w:hAnsi="Palatino Linotype" w:cs="Arial"/>
          <w:b/>
          <w:sz w:val="24"/>
          <w:szCs w:val="24"/>
        </w:rPr>
        <w:t>00183/OASLAPAZ/IP/2024</w:t>
      </w:r>
      <w:r w:rsidR="00310792">
        <w:rPr>
          <w:rFonts w:ascii="Palatino Linotype" w:hAnsi="Palatino Linotype" w:cs="Arial"/>
          <w:b/>
          <w:sz w:val="24"/>
          <w:szCs w:val="24"/>
        </w:rPr>
        <w:t xml:space="preserve"> y </w:t>
      </w:r>
      <w:r w:rsidR="00310792" w:rsidRPr="00310792">
        <w:rPr>
          <w:rFonts w:ascii="Palatino Linotype" w:hAnsi="Palatino Linotype" w:cs="Arial"/>
          <w:b/>
          <w:sz w:val="24"/>
          <w:szCs w:val="24"/>
        </w:rPr>
        <w:t>00182/OASLAPAZ/IP/2024</w:t>
      </w:r>
      <w:r w:rsidRPr="00360DF2">
        <w:rPr>
          <w:rFonts w:ascii="Palatino Linotype" w:eastAsia="Times New Roman" w:hAnsi="Palatino Linotype" w:cs="Times New Roman"/>
          <w:b/>
          <w:bCs/>
          <w:sz w:val="24"/>
          <w:szCs w:val="24"/>
          <w:lang w:val="es-ES" w:eastAsia="es-ES"/>
        </w:rPr>
        <w:t>,</w:t>
      </w:r>
      <w:r w:rsidRPr="00360DF2">
        <w:rPr>
          <w:rFonts w:ascii="Palatino Linotype" w:hAnsi="Palatino Linotype" w:cs="Arial"/>
          <w:sz w:val="24"/>
          <w:szCs w:val="24"/>
        </w:rPr>
        <w:t xml:space="preserve"> que ha</w:t>
      </w:r>
      <w:r w:rsidR="00310792">
        <w:rPr>
          <w:rFonts w:ascii="Palatino Linotype" w:hAnsi="Palatino Linotype" w:cs="Arial"/>
          <w:sz w:val="24"/>
          <w:szCs w:val="24"/>
        </w:rPr>
        <w:t>n</w:t>
      </w:r>
      <w:r w:rsidRPr="00360DF2">
        <w:rPr>
          <w:rFonts w:ascii="Palatino Linotype" w:hAnsi="Palatino Linotype" w:cs="Arial"/>
          <w:sz w:val="24"/>
          <w:szCs w:val="24"/>
        </w:rPr>
        <w:t xml:space="preserve"> sido materia del presente fallo.</w:t>
      </w:r>
    </w:p>
    <w:p w14:paraId="50CA6E09" w14:textId="77777777" w:rsidR="0009491C" w:rsidRPr="00360DF2" w:rsidRDefault="0009491C" w:rsidP="00B34049">
      <w:pPr>
        <w:autoSpaceDE w:val="0"/>
        <w:autoSpaceDN w:val="0"/>
        <w:adjustRightInd w:val="0"/>
        <w:spacing w:after="0" w:line="360" w:lineRule="auto"/>
        <w:jc w:val="both"/>
        <w:rPr>
          <w:rFonts w:ascii="Palatino Linotype" w:hAnsi="Palatino Linotype" w:cs="Arial"/>
          <w:sz w:val="24"/>
          <w:szCs w:val="24"/>
        </w:rPr>
      </w:pPr>
    </w:p>
    <w:p w14:paraId="00EC28F6" w14:textId="77777777" w:rsidR="0009491C" w:rsidRDefault="0009491C" w:rsidP="00B34049">
      <w:pPr>
        <w:autoSpaceDE w:val="0"/>
        <w:autoSpaceDN w:val="0"/>
        <w:adjustRightInd w:val="0"/>
        <w:spacing w:after="0" w:line="360" w:lineRule="auto"/>
        <w:jc w:val="both"/>
        <w:rPr>
          <w:rFonts w:ascii="Palatino Linotype" w:hAnsi="Palatino Linotype" w:cs="Arial"/>
          <w:sz w:val="24"/>
          <w:szCs w:val="24"/>
        </w:rPr>
      </w:pPr>
      <w:r w:rsidRPr="00360DF2">
        <w:rPr>
          <w:rFonts w:ascii="Palatino Linotype" w:hAnsi="Palatino Linotype" w:cs="Arial"/>
          <w:sz w:val="24"/>
          <w:szCs w:val="24"/>
        </w:rPr>
        <w:t>Por lo antes expuesto y fundado es de resolverse y,</w:t>
      </w:r>
    </w:p>
    <w:p w14:paraId="7EEC2919" w14:textId="77777777" w:rsidR="0009491C" w:rsidRDefault="0009491C" w:rsidP="00B34049">
      <w:pPr>
        <w:autoSpaceDE w:val="0"/>
        <w:autoSpaceDN w:val="0"/>
        <w:adjustRightInd w:val="0"/>
        <w:spacing w:after="0" w:line="360" w:lineRule="auto"/>
        <w:jc w:val="both"/>
        <w:rPr>
          <w:rFonts w:ascii="Palatino Linotype" w:hAnsi="Palatino Linotype" w:cs="Arial"/>
          <w:sz w:val="24"/>
          <w:szCs w:val="24"/>
        </w:rPr>
      </w:pPr>
    </w:p>
    <w:p w14:paraId="44F1AC14" w14:textId="77777777" w:rsidR="0009491C" w:rsidRPr="00360DF2" w:rsidRDefault="0009491C" w:rsidP="00B34049">
      <w:pPr>
        <w:spacing w:after="0" w:line="360" w:lineRule="auto"/>
        <w:ind w:left="426"/>
        <w:jc w:val="center"/>
        <w:rPr>
          <w:rFonts w:ascii="Palatino Linotype" w:eastAsia="Times New Roman" w:hAnsi="Palatino Linotype" w:cs="Times New Roman"/>
          <w:b/>
          <w:color w:val="000000"/>
          <w:sz w:val="28"/>
          <w:szCs w:val="24"/>
          <w:lang w:val="es-ES" w:eastAsia="es-ES"/>
        </w:rPr>
      </w:pPr>
      <w:r w:rsidRPr="00360DF2">
        <w:rPr>
          <w:rFonts w:ascii="Palatino Linotype" w:eastAsia="Times New Roman" w:hAnsi="Palatino Linotype" w:cs="Times New Roman"/>
          <w:b/>
          <w:color w:val="000000"/>
          <w:sz w:val="28"/>
          <w:szCs w:val="24"/>
          <w:lang w:val="es-ES" w:eastAsia="es-ES"/>
        </w:rPr>
        <w:t>SE    RESUELVE</w:t>
      </w:r>
    </w:p>
    <w:p w14:paraId="0663545C" w14:textId="74F3CF73" w:rsidR="0009491C" w:rsidRDefault="0009491C" w:rsidP="00B34049">
      <w:pPr>
        <w:tabs>
          <w:tab w:val="left" w:pos="8647"/>
        </w:tabs>
        <w:spacing w:after="0" w:line="360" w:lineRule="auto"/>
        <w:ind w:right="51"/>
        <w:jc w:val="both"/>
        <w:rPr>
          <w:rFonts w:ascii="Palatino Linotype" w:hAnsi="Palatino Linotype" w:cs="Arial"/>
          <w:sz w:val="24"/>
          <w:szCs w:val="24"/>
        </w:rPr>
      </w:pPr>
      <w:r w:rsidRPr="00360DF2">
        <w:rPr>
          <w:rFonts w:ascii="Palatino Linotype" w:hAnsi="Palatino Linotype" w:cs="Arial"/>
          <w:b/>
          <w:sz w:val="28"/>
          <w:szCs w:val="24"/>
        </w:rPr>
        <w:t>PRIMERO.</w:t>
      </w:r>
      <w:r w:rsidRPr="00360DF2">
        <w:rPr>
          <w:rFonts w:ascii="Palatino Linotype" w:hAnsi="Palatino Linotype" w:cs="Arial"/>
          <w:sz w:val="24"/>
          <w:szCs w:val="24"/>
        </w:rPr>
        <w:t xml:space="preserve"> Resultan fundadas las razones o motivos de inconformidad hechos valer por </w:t>
      </w:r>
      <w:r w:rsidR="0061125D">
        <w:rPr>
          <w:rFonts w:ascii="Palatino Linotype" w:hAnsi="Palatino Linotype" w:cs="Arial"/>
          <w:sz w:val="24"/>
          <w:szCs w:val="24"/>
        </w:rPr>
        <w:t>la parte</w:t>
      </w:r>
      <w:r w:rsidRPr="00360DF2">
        <w:rPr>
          <w:rFonts w:ascii="Palatino Linotype" w:hAnsi="Palatino Linotype" w:cs="Arial"/>
          <w:sz w:val="24"/>
          <w:szCs w:val="24"/>
        </w:rPr>
        <w:t xml:space="preserve"> </w:t>
      </w:r>
      <w:r w:rsidRPr="00360DF2">
        <w:rPr>
          <w:rFonts w:ascii="Palatino Linotype" w:hAnsi="Palatino Linotype" w:cs="Arial"/>
          <w:b/>
          <w:sz w:val="24"/>
          <w:szCs w:val="24"/>
        </w:rPr>
        <w:t>Recurrente,</w:t>
      </w:r>
      <w:r w:rsidRPr="00360DF2">
        <w:rPr>
          <w:rFonts w:ascii="Palatino Linotype" w:hAnsi="Palatino Linotype" w:cs="Arial"/>
          <w:sz w:val="24"/>
          <w:szCs w:val="24"/>
        </w:rPr>
        <w:t xml:space="preserve"> en términos del considerando </w:t>
      </w:r>
      <w:r w:rsidR="004D1A2D">
        <w:rPr>
          <w:rFonts w:ascii="Palatino Linotype" w:hAnsi="Palatino Linotype" w:cs="Arial"/>
          <w:b/>
          <w:sz w:val="24"/>
          <w:szCs w:val="24"/>
        </w:rPr>
        <w:t>TERCERO</w:t>
      </w:r>
      <w:r w:rsidRPr="00360DF2">
        <w:rPr>
          <w:rFonts w:ascii="Palatino Linotype" w:hAnsi="Palatino Linotype" w:cs="Arial"/>
          <w:sz w:val="24"/>
          <w:szCs w:val="24"/>
        </w:rPr>
        <w:t>, de la presente resolución.</w:t>
      </w:r>
    </w:p>
    <w:p w14:paraId="2BA7FFC6" w14:textId="77777777" w:rsidR="0061125D" w:rsidRPr="00360DF2" w:rsidRDefault="0061125D" w:rsidP="00B34049">
      <w:pPr>
        <w:tabs>
          <w:tab w:val="left" w:pos="8647"/>
        </w:tabs>
        <w:spacing w:after="0" w:line="360" w:lineRule="auto"/>
        <w:ind w:right="51"/>
        <w:jc w:val="both"/>
        <w:rPr>
          <w:rFonts w:ascii="Palatino Linotype" w:hAnsi="Palatino Linotype" w:cs="Arial"/>
          <w:sz w:val="24"/>
          <w:szCs w:val="24"/>
        </w:rPr>
      </w:pPr>
    </w:p>
    <w:p w14:paraId="670C2B2A" w14:textId="691DDB07" w:rsidR="0009491C" w:rsidRPr="00360DF2" w:rsidRDefault="0009491C" w:rsidP="00B34049">
      <w:pPr>
        <w:tabs>
          <w:tab w:val="left" w:pos="8647"/>
        </w:tabs>
        <w:spacing w:after="0" w:line="360" w:lineRule="auto"/>
        <w:ind w:right="51"/>
        <w:jc w:val="both"/>
        <w:rPr>
          <w:rFonts w:ascii="Palatino Linotype" w:hAnsi="Palatino Linotype" w:cs="Arial"/>
          <w:sz w:val="24"/>
          <w:szCs w:val="24"/>
        </w:rPr>
      </w:pPr>
      <w:r w:rsidRPr="00360DF2">
        <w:rPr>
          <w:rFonts w:ascii="Palatino Linotype" w:hAnsi="Palatino Linotype" w:cs="Arial"/>
          <w:b/>
          <w:sz w:val="28"/>
          <w:szCs w:val="24"/>
        </w:rPr>
        <w:t>SEGUNDO.</w:t>
      </w:r>
      <w:r w:rsidRPr="00360DF2">
        <w:rPr>
          <w:rFonts w:ascii="Palatino Linotype" w:hAnsi="Palatino Linotype" w:cs="Arial"/>
          <w:sz w:val="24"/>
          <w:szCs w:val="24"/>
        </w:rPr>
        <w:t xml:space="preserve"> Se </w:t>
      </w:r>
      <w:r w:rsidRPr="00360DF2">
        <w:rPr>
          <w:rFonts w:ascii="Palatino Linotype" w:hAnsi="Palatino Linotype" w:cs="Arial"/>
          <w:b/>
          <w:sz w:val="24"/>
          <w:szCs w:val="24"/>
        </w:rPr>
        <w:t>ORDENA</w:t>
      </w:r>
      <w:r w:rsidRPr="00360DF2">
        <w:rPr>
          <w:rFonts w:ascii="Palatino Linotype" w:hAnsi="Palatino Linotype" w:cs="Arial"/>
          <w:sz w:val="24"/>
          <w:szCs w:val="24"/>
        </w:rPr>
        <w:t xml:space="preserve"> al </w:t>
      </w:r>
      <w:r w:rsidRPr="00360DF2">
        <w:rPr>
          <w:rFonts w:ascii="Palatino Linotype" w:hAnsi="Palatino Linotype" w:cs="Arial"/>
          <w:b/>
          <w:sz w:val="24"/>
          <w:szCs w:val="24"/>
        </w:rPr>
        <w:t>Sujeto Obligado</w:t>
      </w:r>
      <w:r w:rsidRPr="00360DF2">
        <w:rPr>
          <w:rFonts w:ascii="Palatino Linotype" w:hAnsi="Palatino Linotype" w:cs="Arial"/>
          <w:sz w:val="24"/>
          <w:szCs w:val="24"/>
        </w:rPr>
        <w:t xml:space="preserve"> atienda la</w:t>
      </w:r>
      <w:r w:rsidR="00310792">
        <w:rPr>
          <w:rFonts w:ascii="Palatino Linotype" w:hAnsi="Palatino Linotype" w:cs="Arial"/>
          <w:sz w:val="24"/>
          <w:szCs w:val="24"/>
        </w:rPr>
        <w:t>s</w:t>
      </w:r>
      <w:r w:rsidRPr="00360DF2">
        <w:rPr>
          <w:rFonts w:ascii="Palatino Linotype" w:hAnsi="Palatino Linotype" w:cs="Arial"/>
          <w:sz w:val="24"/>
          <w:szCs w:val="24"/>
        </w:rPr>
        <w:t xml:space="preserve"> solicitud</w:t>
      </w:r>
      <w:r w:rsidR="00310792">
        <w:rPr>
          <w:rFonts w:ascii="Palatino Linotype" w:hAnsi="Palatino Linotype" w:cs="Arial"/>
          <w:sz w:val="24"/>
          <w:szCs w:val="24"/>
        </w:rPr>
        <w:t>es</w:t>
      </w:r>
      <w:r w:rsidRPr="00360DF2">
        <w:rPr>
          <w:rFonts w:ascii="Palatino Linotype" w:hAnsi="Palatino Linotype" w:cs="Arial"/>
          <w:sz w:val="24"/>
          <w:szCs w:val="24"/>
        </w:rPr>
        <w:t xml:space="preserve"> de información </w:t>
      </w:r>
      <w:r w:rsidR="00310792" w:rsidRPr="00310792">
        <w:rPr>
          <w:rFonts w:ascii="Palatino Linotype" w:eastAsia="Times New Roman" w:hAnsi="Palatino Linotype" w:cs="Times New Roman"/>
          <w:b/>
          <w:bCs/>
          <w:sz w:val="24"/>
          <w:szCs w:val="24"/>
          <w:lang w:val="es-ES" w:eastAsia="es-ES"/>
        </w:rPr>
        <w:t>00183/OASLAPAZ/IP/2024 y 00182/OASLAPAZ/IP/2024</w:t>
      </w:r>
      <w:r w:rsidRPr="00360DF2">
        <w:rPr>
          <w:rFonts w:ascii="Palatino Linotype" w:hAnsi="Palatino Linotype" w:cs="Arial"/>
          <w:sz w:val="24"/>
          <w:szCs w:val="24"/>
        </w:rPr>
        <w:t xml:space="preserve">, </w:t>
      </w:r>
      <w:r w:rsidR="004D1A2D" w:rsidRPr="00360DF2">
        <w:rPr>
          <w:rFonts w:ascii="Palatino Linotype" w:hAnsi="Palatino Linotype" w:cs="Arial"/>
          <w:sz w:val="24"/>
          <w:szCs w:val="24"/>
        </w:rPr>
        <w:t xml:space="preserve">vía Sistema de </w:t>
      </w:r>
      <w:r w:rsidR="004D1A2D" w:rsidRPr="00360DF2">
        <w:rPr>
          <w:rFonts w:ascii="Palatino Linotype" w:hAnsi="Palatino Linotype" w:cs="Arial"/>
          <w:sz w:val="24"/>
          <w:szCs w:val="24"/>
        </w:rPr>
        <w:lastRenderedPageBreak/>
        <w:t>Acceso a la Información Mexiquense (SAIMEX)</w:t>
      </w:r>
      <w:r w:rsidR="004D1A2D">
        <w:rPr>
          <w:rFonts w:ascii="Palatino Linotype" w:hAnsi="Palatino Linotype" w:cs="Arial"/>
          <w:sz w:val="24"/>
          <w:szCs w:val="24"/>
        </w:rPr>
        <w:t xml:space="preserve">, </w:t>
      </w:r>
      <w:r w:rsidRPr="00360DF2">
        <w:rPr>
          <w:rFonts w:ascii="Palatino Linotype" w:hAnsi="Palatino Linotype" w:cs="Arial"/>
          <w:sz w:val="24"/>
          <w:szCs w:val="24"/>
        </w:rPr>
        <w:t xml:space="preserve">en términos del Considerando </w:t>
      </w:r>
      <w:r w:rsidR="00A25ADD">
        <w:rPr>
          <w:rFonts w:ascii="Palatino Linotype" w:hAnsi="Palatino Linotype" w:cs="Arial"/>
          <w:b/>
          <w:sz w:val="24"/>
          <w:szCs w:val="24"/>
        </w:rPr>
        <w:t>TERCERO</w:t>
      </w:r>
      <w:r w:rsidRPr="00360DF2">
        <w:rPr>
          <w:rFonts w:ascii="Palatino Linotype" w:hAnsi="Palatino Linotype" w:cs="Arial"/>
          <w:b/>
          <w:sz w:val="24"/>
          <w:szCs w:val="24"/>
        </w:rPr>
        <w:t xml:space="preserve"> </w:t>
      </w:r>
      <w:r w:rsidRPr="00360DF2">
        <w:rPr>
          <w:rFonts w:ascii="Palatino Linotype" w:hAnsi="Palatino Linotype" w:cs="Arial"/>
          <w:sz w:val="24"/>
          <w:szCs w:val="24"/>
        </w:rPr>
        <w:t>de esta resolución</w:t>
      </w:r>
      <w:r w:rsidR="004D1A2D">
        <w:rPr>
          <w:rFonts w:ascii="Palatino Linotype" w:hAnsi="Palatino Linotype" w:cs="Arial"/>
          <w:b/>
          <w:sz w:val="24"/>
          <w:szCs w:val="24"/>
        </w:rPr>
        <w:t>.</w:t>
      </w:r>
    </w:p>
    <w:p w14:paraId="58E0DB19" w14:textId="77777777" w:rsidR="0009491C" w:rsidRPr="00360DF2" w:rsidRDefault="0009491C" w:rsidP="00B34049">
      <w:pPr>
        <w:tabs>
          <w:tab w:val="left" w:pos="8647"/>
        </w:tabs>
        <w:spacing w:after="0" w:line="360" w:lineRule="auto"/>
        <w:ind w:right="51"/>
        <w:jc w:val="both"/>
        <w:rPr>
          <w:rFonts w:ascii="Palatino Linotype" w:hAnsi="Palatino Linotype" w:cs="Arial"/>
          <w:sz w:val="24"/>
          <w:szCs w:val="24"/>
        </w:rPr>
      </w:pPr>
    </w:p>
    <w:p w14:paraId="45423D0D" w14:textId="7D54831E" w:rsidR="0009491C" w:rsidRPr="004D1A2D" w:rsidRDefault="0009491C" w:rsidP="004D1A2D">
      <w:pPr>
        <w:tabs>
          <w:tab w:val="left" w:pos="8647"/>
        </w:tabs>
        <w:spacing w:after="0" w:line="360" w:lineRule="auto"/>
        <w:ind w:right="51"/>
        <w:jc w:val="both"/>
        <w:rPr>
          <w:rFonts w:ascii="Palatino Linotype" w:hAnsi="Palatino Linotype" w:cs="Arial"/>
          <w:sz w:val="24"/>
          <w:szCs w:val="24"/>
        </w:rPr>
      </w:pPr>
      <w:r w:rsidRPr="00FB2EA3">
        <w:rPr>
          <w:rFonts w:ascii="Palatino Linotype" w:hAnsi="Palatino Linotype"/>
          <w:b/>
          <w:sz w:val="28"/>
          <w:szCs w:val="24"/>
          <w:lang w:eastAsia="es-ES_tradnl"/>
        </w:rPr>
        <w:t>TERCERO</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Notifíquese</w:t>
      </w:r>
      <w:r w:rsidR="004D1A2D">
        <w:rPr>
          <w:rFonts w:ascii="Palatino Linotype" w:hAnsi="Palatino Linotype"/>
          <w:sz w:val="24"/>
          <w:szCs w:val="24"/>
          <w:lang w:eastAsia="es-ES_tradnl"/>
        </w:rPr>
        <w:t xml:space="preserve">, </w:t>
      </w:r>
      <w:r w:rsidR="004D1A2D" w:rsidRPr="00360DF2">
        <w:rPr>
          <w:rFonts w:ascii="Palatino Linotype" w:hAnsi="Palatino Linotype" w:cs="Arial"/>
          <w:sz w:val="24"/>
          <w:szCs w:val="24"/>
        </w:rPr>
        <w:t>vía Sistema de Acceso a la Información Mexiquense (SAIMEX)</w:t>
      </w:r>
      <w:r w:rsidR="004D1A2D">
        <w:rPr>
          <w:rFonts w:ascii="Palatino Linotype" w:hAnsi="Palatino Linotype" w:cs="Arial"/>
          <w:sz w:val="24"/>
          <w:szCs w:val="24"/>
        </w:rPr>
        <w:t xml:space="preserve">, </w:t>
      </w:r>
      <w:r w:rsidRPr="00FB2EA3">
        <w:rPr>
          <w:rFonts w:ascii="Palatino Linotype" w:hAnsi="Palatino Linotype"/>
          <w:sz w:val="24"/>
          <w:szCs w:val="24"/>
          <w:lang w:eastAsia="es-ES_tradnl"/>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92CF5F0" w14:textId="77777777" w:rsidR="0009491C" w:rsidRPr="00FB2EA3" w:rsidRDefault="0009491C" w:rsidP="00B34049">
      <w:pPr>
        <w:spacing w:after="0" w:line="360" w:lineRule="auto"/>
        <w:jc w:val="both"/>
        <w:rPr>
          <w:rFonts w:ascii="Palatino Linotype" w:hAnsi="Palatino Linotype"/>
          <w:sz w:val="24"/>
          <w:szCs w:val="24"/>
          <w:lang w:eastAsia="es-ES_tradnl"/>
        </w:rPr>
      </w:pPr>
    </w:p>
    <w:p w14:paraId="6CE3C656" w14:textId="2B323D2D" w:rsidR="0009491C" w:rsidRPr="00A25ADD" w:rsidRDefault="0009491C" w:rsidP="004D1A2D">
      <w:pPr>
        <w:tabs>
          <w:tab w:val="left" w:pos="8647"/>
        </w:tabs>
        <w:spacing w:after="0" w:line="360" w:lineRule="auto"/>
        <w:ind w:right="51"/>
        <w:jc w:val="both"/>
        <w:rPr>
          <w:rFonts w:ascii="Palatino Linotype" w:hAnsi="Palatino Linotype"/>
          <w:sz w:val="24"/>
          <w:szCs w:val="24"/>
          <w:lang w:eastAsia="es-ES_tradnl"/>
        </w:rPr>
      </w:pPr>
      <w:r w:rsidRPr="00FB2EA3">
        <w:rPr>
          <w:rFonts w:ascii="Palatino Linotype" w:hAnsi="Palatino Linotype"/>
          <w:b/>
          <w:sz w:val="28"/>
          <w:szCs w:val="24"/>
          <w:lang w:eastAsia="es-ES_tradnl"/>
        </w:rPr>
        <w:t>CUARTO</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Notifíquese</w:t>
      </w:r>
      <w:r w:rsidR="004D1A2D">
        <w:rPr>
          <w:rFonts w:ascii="Palatino Linotype" w:hAnsi="Palatino Linotype"/>
          <w:sz w:val="24"/>
          <w:szCs w:val="24"/>
          <w:lang w:eastAsia="es-ES_tradnl"/>
        </w:rPr>
        <w:t xml:space="preserve">, </w:t>
      </w:r>
      <w:r w:rsidR="004D1A2D" w:rsidRPr="00360DF2">
        <w:rPr>
          <w:rFonts w:ascii="Palatino Linotype" w:hAnsi="Palatino Linotype" w:cs="Arial"/>
          <w:sz w:val="24"/>
          <w:szCs w:val="24"/>
        </w:rPr>
        <w:t>vía Sistema de Acceso a la Información Mexiquense (SAIMEX)</w:t>
      </w:r>
      <w:r w:rsidR="00A25ADD">
        <w:rPr>
          <w:rFonts w:ascii="Palatino Linotype" w:hAnsi="Palatino Linotype" w:cs="Arial"/>
          <w:sz w:val="24"/>
          <w:szCs w:val="24"/>
        </w:rPr>
        <w:t xml:space="preserve"> </w:t>
      </w:r>
      <w:r w:rsidRPr="00FB2EA3">
        <w:rPr>
          <w:rFonts w:ascii="Palatino Linotype" w:hAnsi="Palatino Linotype"/>
          <w:sz w:val="24"/>
          <w:szCs w:val="24"/>
          <w:lang w:eastAsia="es-ES_tradnl"/>
        </w:rPr>
        <w:t>a</w:t>
      </w:r>
      <w:r w:rsidR="0061125D">
        <w:rPr>
          <w:rFonts w:ascii="Palatino Linotype" w:hAnsi="Palatino Linotype"/>
          <w:sz w:val="24"/>
          <w:szCs w:val="24"/>
          <w:lang w:eastAsia="es-ES_tradnl"/>
        </w:rPr>
        <w:t xml:space="preserve"> </w:t>
      </w:r>
      <w:r w:rsidRPr="00FB2EA3">
        <w:rPr>
          <w:rFonts w:ascii="Palatino Linotype" w:hAnsi="Palatino Linotype"/>
          <w:sz w:val="24"/>
          <w:szCs w:val="24"/>
          <w:lang w:eastAsia="es-ES_tradnl"/>
        </w:rPr>
        <w:t>l</w:t>
      </w:r>
      <w:r w:rsidR="0061125D">
        <w:rPr>
          <w:rFonts w:ascii="Palatino Linotype" w:hAnsi="Palatino Linotype"/>
          <w:sz w:val="24"/>
          <w:szCs w:val="24"/>
          <w:lang w:eastAsia="es-ES_tradnl"/>
        </w:rPr>
        <w:t>a parte</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Recurrente</w:t>
      </w:r>
      <w:r w:rsidRPr="00FB2EA3">
        <w:rPr>
          <w:rFonts w:ascii="Palatino Linotype" w:hAnsi="Palatino Linotype"/>
          <w:sz w:val="24"/>
          <w:szCs w:val="24"/>
          <w:lang w:eastAsia="es-ES_tradnl"/>
        </w:rPr>
        <w:t xml:space="preserve"> la presente resolución</w:t>
      </w:r>
      <w:r w:rsidR="006E6DC1">
        <w:rPr>
          <w:rFonts w:ascii="Palatino Linotype" w:hAnsi="Palatino Linotype"/>
          <w:sz w:val="24"/>
          <w:szCs w:val="24"/>
          <w:lang w:eastAsia="es-ES_tradnl"/>
        </w:rPr>
        <w:t xml:space="preserve">; así mismo, </w:t>
      </w:r>
      <w:r w:rsidRPr="00FB2EA3">
        <w:rPr>
          <w:rFonts w:ascii="Palatino Linotype" w:hAnsi="Palatino Linotype"/>
          <w:sz w:val="24"/>
          <w:szCs w:val="24"/>
          <w:lang w:eastAsia="es-ES_tradnl"/>
        </w:rPr>
        <w:t xml:space="preserve">hágase de su conocimiento que </w:t>
      </w:r>
      <w:r w:rsidR="004D1A2D">
        <w:rPr>
          <w:rFonts w:ascii="Palatino Linotype" w:hAnsi="Palatino Linotype"/>
          <w:sz w:val="24"/>
          <w:szCs w:val="24"/>
          <w:lang w:eastAsia="es-ES_tradnl"/>
        </w:rPr>
        <w:t xml:space="preserve">de conformidad con lo establecido en el </w:t>
      </w:r>
      <w:r w:rsidR="004D1A2D" w:rsidRPr="00FB2EA3">
        <w:rPr>
          <w:rFonts w:ascii="Palatino Linotype" w:hAnsi="Palatino Linotype"/>
          <w:sz w:val="24"/>
          <w:szCs w:val="24"/>
          <w:lang w:eastAsia="es-ES_tradnl"/>
        </w:rPr>
        <w:t>artículo 196, de la Ley de Transparencia y Acceso a la Información Pública del Estado de México y Municipios</w:t>
      </w:r>
      <w:r w:rsidR="004D1A2D">
        <w:rPr>
          <w:rFonts w:ascii="Palatino Linotype" w:hAnsi="Palatino Linotype"/>
          <w:sz w:val="24"/>
          <w:szCs w:val="24"/>
          <w:lang w:eastAsia="es-ES_tradnl"/>
        </w:rPr>
        <w:t xml:space="preserve">, </w:t>
      </w:r>
      <w:r w:rsidRPr="00FB2EA3">
        <w:rPr>
          <w:rFonts w:ascii="Palatino Linotype" w:hAnsi="Palatino Linotype"/>
          <w:sz w:val="24"/>
          <w:szCs w:val="24"/>
          <w:lang w:eastAsia="es-ES_tradnl"/>
        </w:rPr>
        <w:t>en caso de considerar que le causa algún perjuicio, podrá promover el Juicio de Amparo en los términos de las leyes aplicables</w:t>
      </w:r>
      <w:r w:rsidR="004D1A2D">
        <w:rPr>
          <w:rFonts w:ascii="Palatino Linotype" w:hAnsi="Palatino Linotype"/>
          <w:sz w:val="24"/>
          <w:szCs w:val="24"/>
          <w:lang w:eastAsia="es-ES_tradnl"/>
        </w:rPr>
        <w:t>.</w:t>
      </w:r>
    </w:p>
    <w:p w14:paraId="793CBC63" w14:textId="77777777" w:rsidR="0009491C" w:rsidRPr="00FB2EA3" w:rsidRDefault="0009491C" w:rsidP="00B34049">
      <w:pPr>
        <w:spacing w:after="0" w:line="360" w:lineRule="auto"/>
        <w:jc w:val="both"/>
        <w:rPr>
          <w:rFonts w:ascii="Palatino Linotype" w:hAnsi="Palatino Linotype"/>
          <w:sz w:val="24"/>
          <w:szCs w:val="24"/>
          <w:lang w:eastAsia="es-ES_tradnl"/>
        </w:rPr>
      </w:pPr>
    </w:p>
    <w:p w14:paraId="6F8B2CB0" w14:textId="77777777" w:rsidR="004D1A2D" w:rsidRDefault="0009491C" w:rsidP="004D1A2D">
      <w:pPr>
        <w:spacing w:after="0" w:line="360" w:lineRule="auto"/>
        <w:jc w:val="both"/>
        <w:rPr>
          <w:rFonts w:ascii="Palatino Linotype" w:hAnsi="Palatino Linotype"/>
          <w:sz w:val="24"/>
          <w:szCs w:val="24"/>
          <w:lang w:eastAsia="es-ES_tradnl"/>
        </w:rPr>
      </w:pPr>
      <w:r w:rsidRPr="00FB2EA3">
        <w:rPr>
          <w:rFonts w:ascii="Palatino Linotype" w:hAnsi="Palatino Linotype"/>
          <w:b/>
          <w:sz w:val="28"/>
          <w:szCs w:val="24"/>
          <w:lang w:eastAsia="es-ES_tradnl"/>
        </w:rPr>
        <w:lastRenderedPageBreak/>
        <w:t>QUINTO</w:t>
      </w:r>
      <w:r w:rsidRPr="00FB2EA3">
        <w:rPr>
          <w:rFonts w:ascii="Palatino Linotype" w:hAnsi="Palatino Linotype"/>
          <w:sz w:val="24"/>
          <w:szCs w:val="24"/>
          <w:lang w:eastAsia="es-ES_tradnl"/>
        </w:rPr>
        <w:t xml:space="preserve">. </w:t>
      </w:r>
      <w:r w:rsidR="004D1A2D" w:rsidRPr="00FB2EA3">
        <w:rPr>
          <w:rFonts w:ascii="Palatino Linotype" w:hAnsi="Palatino Linotype"/>
          <w:b/>
          <w:sz w:val="24"/>
          <w:szCs w:val="24"/>
          <w:lang w:eastAsia="es-ES_tradnl"/>
        </w:rPr>
        <w:t>Se hace del conocimiento</w:t>
      </w:r>
      <w:r w:rsidR="004D1A2D" w:rsidRPr="00FB2EA3">
        <w:rPr>
          <w:rFonts w:ascii="Palatino Linotype" w:hAnsi="Palatino Linotype"/>
          <w:sz w:val="24"/>
          <w:szCs w:val="24"/>
          <w:lang w:eastAsia="es-ES_tradnl"/>
        </w:rPr>
        <w:t xml:space="preserve"> de</w:t>
      </w:r>
      <w:r w:rsidR="004D1A2D">
        <w:rPr>
          <w:rFonts w:ascii="Palatino Linotype" w:hAnsi="Palatino Linotype"/>
          <w:sz w:val="24"/>
          <w:szCs w:val="24"/>
          <w:lang w:eastAsia="es-ES_tradnl"/>
        </w:rPr>
        <w:t xml:space="preserve"> </w:t>
      </w:r>
      <w:r w:rsidR="004D1A2D" w:rsidRPr="00FB2EA3">
        <w:rPr>
          <w:rFonts w:ascii="Palatino Linotype" w:hAnsi="Palatino Linotype"/>
          <w:sz w:val="24"/>
          <w:szCs w:val="24"/>
          <w:lang w:eastAsia="es-ES_tradnl"/>
        </w:rPr>
        <w:t>l</w:t>
      </w:r>
      <w:r w:rsidR="004D1A2D">
        <w:rPr>
          <w:rFonts w:ascii="Palatino Linotype" w:hAnsi="Palatino Linotype"/>
          <w:sz w:val="24"/>
          <w:szCs w:val="24"/>
          <w:lang w:eastAsia="es-ES_tradnl"/>
        </w:rPr>
        <w:t>a parte</w:t>
      </w:r>
      <w:r w:rsidR="004D1A2D" w:rsidRPr="00FB2EA3">
        <w:rPr>
          <w:rFonts w:ascii="Palatino Linotype" w:hAnsi="Palatino Linotype"/>
          <w:sz w:val="24"/>
          <w:szCs w:val="24"/>
          <w:lang w:eastAsia="es-ES_tradnl"/>
        </w:rPr>
        <w:t xml:space="preserve"> </w:t>
      </w:r>
      <w:r w:rsidR="004D1A2D" w:rsidRPr="00FB2EA3">
        <w:rPr>
          <w:rFonts w:ascii="Palatino Linotype" w:hAnsi="Palatino Linotype"/>
          <w:b/>
          <w:sz w:val="24"/>
          <w:szCs w:val="24"/>
          <w:lang w:eastAsia="es-ES_tradnl"/>
        </w:rPr>
        <w:t>Recurrente</w:t>
      </w:r>
      <w:r w:rsidR="004D1A2D" w:rsidRPr="00FB2EA3">
        <w:rPr>
          <w:rFonts w:ascii="Palatino Linotype" w:hAnsi="Palatino Linotype"/>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46E3A823" w14:textId="77777777" w:rsidR="004D1A2D" w:rsidRDefault="004D1A2D" w:rsidP="004D1A2D">
      <w:pPr>
        <w:spacing w:after="0" w:line="360" w:lineRule="auto"/>
        <w:jc w:val="both"/>
        <w:rPr>
          <w:rFonts w:ascii="Palatino Linotype" w:hAnsi="Palatino Linotype"/>
          <w:sz w:val="24"/>
          <w:szCs w:val="24"/>
          <w:lang w:eastAsia="es-ES_tradnl"/>
        </w:rPr>
      </w:pPr>
    </w:p>
    <w:p w14:paraId="2A141894" w14:textId="001D9302" w:rsidR="0009491C" w:rsidRPr="00FB2EA3" w:rsidRDefault="004D1A2D" w:rsidP="00B34049">
      <w:pPr>
        <w:spacing w:after="0" w:line="360" w:lineRule="auto"/>
        <w:jc w:val="both"/>
        <w:rPr>
          <w:rFonts w:ascii="Palatino Linotype" w:hAnsi="Palatino Linotype"/>
          <w:sz w:val="24"/>
          <w:szCs w:val="24"/>
          <w:lang w:eastAsia="es-ES_tradnl"/>
        </w:rPr>
      </w:pPr>
      <w:r w:rsidRPr="00FB2EA3">
        <w:rPr>
          <w:rFonts w:ascii="Palatino Linotype" w:hAnsi="Palatino Linotype"/>
          <w:b/>
          <w:sz w:val="28"/>
          <w:szCs w:val="24"/>
          <w:lang w:eastAsia="es-ES_tradnl"/>
        </w:rPr>
        <w:t>SEXTO</w:t>
      </w:r>
      <w:r w:rsidRPr="00FB2EA3">
        <w:rPr>
          <w:rFonts w:ascii="Palatino Linotype" w:hAnsi="Palatino Linotype"/>
          <w:sz w:val="24"/>
          <w:szCs w:val="24"/>
          <w:lang w:eastAsia="es-ES_tradnl"/>
        </w:rPr>
        <w:t xml:space="preserve">. </w:t>
      </w:r>
      <w:r w:rsidR="0009491C" w:rsidRPr="00FB2EA3">
        <w:rPr>
          <w:rFonts w:ascii="Palatino Linotype" w:hAnsi="Palatino Linotype"/>
          <w:b/>
          <w:sz w:val="24"/>
          <w:szCs w:val="24"/>
          <w:lang w:eastAsia="es-ES_tradnl"/>
        </w:rPr>
        <w:t>Gírese</w:t>
      </w:r>
      <w:r w:rsidR="0009491C" w:rsidRPr="00FB2EA3">
        <w:rPr>
          <w:rFonts w:ascii="Palatino Linotype" w:hAnsi="Palatino Linotype"/>
          <w:sz w:val="24"/>
          <w:szCs w:val="24"/>
          <w:lang w:eastAsia="es-ES_tradnl"/>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Pr>
          <w:rFonts w:ascii="Palatino Linotype" w:hAnsi="Palatino Linotype"/>
          <w:sz w:val="24"/>
          <w:szCs w:val="24"/>
          <w:lang w:eastAsia="es-ES_tradnl"/>
        </w:rPr>
        <w:t>TERCERO</w:t>
      </w:r>
      <w:r w:rsidR="0009491C" w:rsidRPr="00FB2EA3">
        <w:rPr>
          <w:rFonts w:ascii="Palatino Linotype" w:hAnsi="Palatino Linotype"/>
          <w:sz w:val="24"/>
          <w:szCs w:val="24"/>
          <w:lang w:eastAsia="es-ES_tradnl"/>
        </w:rPr>
        <w:t xml:space="preserve"> de la presente resolución.</w:t>
      </w:r>
    </w:p>
    <w:p w14:paraId="58D2CE60" w14:textId="77777777" w:rsidR="0009491C" w:rsidRPr="00360DF2" w:rsidRDefault="0009491C" w:rsidP="00B34049">
      <w:pPr>
        <w:spacing w:after="0" w:line="360" w:lineRule="auto"/>
        <w:jc w:val="both"/>
        <w:rPr>
          <w:rFonts w:ascii="Palatino Linotype" w:hAnsi="Palatino Linotype"/>
          <w:sz w:val="24"/>
          <w:szCs w:val="24"/>
          <w:lang w:eastAsia="es-ES_tradnl"/>
        </w:rPr>
      </w:pPr>
    </w:p>
    <w:p w14:paraId="2A4421DA" w14:textId="2BCF5AC6" w:rsidR="0009491C" w:rsidRDefault="0009491C" w:rsidP="00B34049">
      <w:pPr>
        <w:spacing w:after="0" w:line="360" w:lineRule="auto"/>
        <w:jc w:val="both"/>
        <w:rPr>
          <w:rFonts w:ascii="Palatino Linotype" w:hAnsi="Palatino Linotype" w:cs="Arial"/>
          <w:sz w:val="24"/>
          <w:szCs w:val="24"/>
        </w:rPr>
      </w:pPr>
      <w:r w:rsidRPr="00360DF2">
        <w:rPr>
          <w:rFonts w:ascii="Palatino Linotype" w:hAnsi="Palatino Linotype" w:cs="Arial"/>
          <w:sz w:val="24"/>
          <w:szCs w:val="24"/>
        </w:rPr>
        <w:t>ASÍ LO RESUELVE, POR UNANIMIDAD DE VOTOS EL PLENO DEL</w:t>
      </w:r>
      <w:r w:rsidRPr="00360DF2">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360DF2">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sidR="00A25ADD">
        <w:rPr>
          <w:rFonts w:ascii="Palatino Linotype" w:hAnsi="Palatino Linotype" w:cs="Arial"/>
          <w:sz w:val="24"/>
          <w:szCs w:val="24"/>
        </w:rPr>
        <w:t xml:space="preserve">TRIGÉSIMA </w:t>
      </w:r>
      <w:r w:rsidR="006D6895">
        <w:rPr>
          <w:rFonts w:ascii="Palatino Linotype" w:hAnsi="Palatino Linotype" w:cs="Arial"/>
          <w:sz w:val="24"/>
          <w:szCs w:val="24"/>
        </w:rPr>
        <w:t>OCTAVA</w:t>
      </w:r>
      <w:r w:rsidRPr="00360DF2">
        <w:rPr>
          <w:rFonts w:ascii="Palatino Linotype" w:hAnsi="Palatino Linotype" w:cs="Arial"/>
          <w:sz w:val="24"/>
          <w:szCs w:val="24"/>
        </w:rPr>
        <w:t xml:space="preserve"> SESIÓN ORDINARIA CELEBRADA EL </w:t>
      </w:r>
      <w:r w:rsidR="006D6895">
        <w:rPr>
          <w:rFonts w:ascii="Palatino Linotype" w:hAnsi="Palatino Linotype" w:cs="Arial"/>
          <w:sz w:val="24"/>
          <w:szCs w:val="24"/>
        </w:rPr>
        <w:t>SEIS DE NOVIEMBRE</w:t>
      </w:r>
      <w:r w:rsidR="0023365E">
        <w:rPr>
          <w:rFonts w:ascii="Palatino Linotype" w:hAnsi="Palatino Linotype" w:cs="Arial"/>
          <w:sz w:val="24"/>
          <w:szCs w:val="24"/>
        </w:rPr>
        <w:t xml:space="preserve"> </w:t>
      </w:r>
      <w:r w:rsidRPr="00360DF2">
        <w:rPr>
          <w:rFonts w:ascii="Palatino Linotype" w:hAnsi="Palatino Linotype" w:cs="Arial"/>
          <w:sz w:val="24"/>
          <w:szCs w:val="24"/>
        </w:rPr>
        <w:t xml:space="preserve">DE DOS MIL </w:t>
      </w:r>
      <w:r w:rsidR="004B1EC8">
        <w:rPr>
          <w:rFonts w:ascii="Palatino Linotype" w:hAnsi="Palatino Linotype" w:cs="Arial"/>
          <w:sz w:val="24"/>
          <w:szCs w:val="24"/>
        </w:rPr>
        <w:t>VEINTICUATRO</w:t>
      </w:r>
      <w:r w:rsidRPr="00360DF2">
        <w:rPr>
          <w:rFonts w:ascii="Palatino Linotype" w:hAnsi="Palatino Linotype" w:cs="Arial"/>
          <w:sz w:val="24"/>
          <w:szCs w:val="24"/>
        </w:rPr>
        <w:t>, ANTE EL SECRETARIO TÉCNICO DEL PLENO, ALEXIS TAPIA RAMÍREZ. -----------------------------------------</w:t>
      </w:r>
      <w:r w:rsidR="00341F42">
        <w:rPr>
          <w:rFonts w:ascii="Palatino Linotype" w:hAnsi="Palatino Linotype" w:cs="Arial"/>
          <w:sz w:val="24"/>
          <w:szCs w:val="24"/>
        </w:rPr>
        <w:t>--------------</w:t>
      </w:r>
      <w:r w:rsidRPr="00360DF2">
        <w:rPr>
          <w:rFonts w:ascii="Palatino Linotype" w:hAnsi="Palatino Linotype" w:cs="Arial"/>
          <w:sz w:val="24"/>
          <w:szCs w:val="24"/>
        </w:rPr>
        <w:t>--</w:t>
      </w:r>
    </w:p>
    <w:p w14:paraId="47230B30" w14:textId="77777777" w:rsidR="0009491C" w:rsidRPr="00360DF2" w:rsidRDefault="0009491C" w:rsidP="00B34049">
      <w:pPr>
        <w:spacing w:after="0" w:line="360" w:lineRule="auto"/>
        <w:jc w:val="both"/>
        <w:rPr>
          <w:rFonts w:ascii="Palatino Linotype" w:hAnsi="Palatino Linotype" w:cs="Arial"/>
          <w:sz w:val="20"/>
        </w:rPr>
      </w:pPr>
      <w:r w:rsidRPr="00360DF2">
        <w:rPr>
          <w:rFonts w:ascii="Palatino Linotype" w:hAnsi="Palatino Linotype" w:cs="Arial"/>
          <w:sz w:val="20"/>
        </w:rPr>
        <w:t>CCR/</w:t>
      </w:r>
    </w:p>
    <w:p w14:paraId="26710BC7" w14:textId="77777777" w:rsidR="0009491C" w:rsidRPr="00360DF2" w:rsidRDefault="0009491C" w:rsidP="00B34049">
      <w:pPr>
        <w:spacing w:after="0" w:line="360" w:lineRule="auto"/>
        <w:jc w:val="both"/>
        <w:rPr>
          <w:rFonts w:ascii="Palatino Linotype" w:hAnsi="Palatino Linotype" w:cs="Arial"/>
          <w:sz w:val="24"/>
          <w:szCs w:val="24"/>
        </w:rPr>
      </w:pPr>
    </w:p>
    <w:p w14:paraId="59DD94E1" w14:textId="77777777" w:rsidR="0009491C" w:rsidRPr="00360DF2" w:rsidRDefault="0009491C" w:rsidP="00B34049">
      <w:pPr>
        <w:spacing w:after="0" w:line="360" w:lineRule="auto"/>
        <w:jc w:val="both"/>
        <w:rPr>
          <w:rFonts w:ascii="Palatino Linotype" w:hAnsi="Palatino Linotype" w:cs="Arial"/>
          <w:sz w:val="24"/>
          <w:szCs w:val="24"/>
        </w:rPr>
      </w:pPr>
    </w:p>
    <w:p w14:paraId="24A54F6F" w14:textId="77777777" w:rsidR="0009491C" w:rsidRPr="00360DF2" w:rsidRDefault="0009491C" w:rsidP="00B34049">
      <w:pPr>
        <w:spacing w:after="0" w:line="360" w:lineRule="auto"/>
        <w:jc w:val="both"/>
        <w:rPr>
          <w:rFonts w:ascii="Palatino Linotype" w:hAnsi="Palatino Linotype" w:cs="Arial"/>
          <w:sz w:val="24"/>
          <w:szCs w:val="24"/>
        </w:rPr>
      </w:pPr>
    </w:p>
    <w:p w14:paraId="74E52B0A" w14:textId="77777777" w:rsidR="0009491C" w:rsidRPr="00360DF2" w:rsidRDefault="0009491C" w:rsidP="00B34049">
      <w:pPr>
        <w:spacing w:after="0"/>
        <w:rPr>
          <w:rFonts w:ascii="Palatino Linotype" w:hAnsi="Palatino Linotype"/>
        </w:rPr>
      </w:pPr>
    </w:p>
    <w:p w14:paraId="16B1170C" w14:textId="77777777" w:rsidR="0009491C" w:rsidRPr="00360DF2" w:rsidRDefault="0009491C" w:rsidP="00B34049">
      <w:pPr>
        <w:spacing w:after="0"/>
        <w:rPr>
          <w:rFonts w:ascii="Palatino Linotype" w:hAnsi="Palatino Linotype"/>
        </w:rPr>
      </w:pPr>
    </w:p>
    <w:p w14:paraId="22CDD6F1" w14:textId="77777777" w:rsidR="0009491C" w:rsidRPr="00360DF2" w:rsidRDefault="0009491C" w:rsidP="00B34049">
      <w:pPr>
        <w:spacing w:after="0"/>
        <w:rPr>
          <w:rFonts w:ascii="Palatino Linotype" w:hAnsi="Palatino Linotype"/>
        </w:rPr>
      </w:pPr>
    </w:p>
    <w:p w14:paraId="4DBB9C23" w14:textId="77777777" w:rsidR="0009491C" w:rsidRPr="00360DF2" w:rsidRDefault="0009491C" w:rsidP="00B34049">
      <w:pPr>
        <w:spacing w:after="0"/>
        <w:rPr>
          <w:rFonts w:ascii="Palatino Linotype" w:hAnsi="Palatino Linotype"/>
        </w:rPr>
      </w:pPr>
    </w:p>
    <w:p w14:paraId="3161DA96" w14:textId="77777777" w:rsidR="0009491C" w:rsidRPr="00360DF2" w:rsidRDefault="0009491C" w:rsidP="00B34049">
      <w:pPr>
        <w:spacing w:after="0"/>
        <w:rPr>
          <w:rFonts w:ascii="Palatino Linotype" w:hAnsi="Palatino Linotype"/>
        </w:rPr>
      </w:pPr>
    </w:p>
    <w:p w14:paraId="120B673D" w14:textId="77777777" w:rsidR="0009491C" w:rsidRPr="00360DF2" w:rsidRDefault="0009491C" w:rsidP="00B34049">
      <w:pPr>
        <w:spacing w:after="0"/>
        <w:rPr>
          <w:rFonts w:ascii="Palatino Linotype" w:hAnsi="Palatino Linotype"/>
        </w:rPr>
      </w:pPr>
    </w:p>
    <w:p w14:paraId="5A845238" w14:textId="77777777" w:rsidR="0009491C" w:rsidRPr="00360DF2" w:rsidRDefault="0009491C" w:rsidP="00B34049">
      <w:pPr>
        <w:spacing w:after="0"/>
        <w:rPr>
          <w:rFonts w:ascii="Palatino Linotype" w:hAnsi="Palatino Linotype"/>
        </w:rPr>
      </w:pPr>
    </w:p>
    <w:p w14:paraId="21531DFD" w14:textId="77777777" w:rsidR="0009491C" w:rsidRPr="00360DF2" w:rsidRDefault="0009491C" w:rsidP="00B34049">
      <w:pPr>
        <w:spacing w:after="0"/>
        <w:rPr>
          <w:rFonts w:ascii="Palatino Linotype" w:hAnsi="Palatino Linotype"/>
        </w:rPr>
      </w:pPr>
    </w:p>
    <w:p w14:paraId="0CB23F1E" w14:textId="77777777" w:rsidR="0009491C" w:rsidRPr="00360DF2" w:rsidRDefault="0009491C" w:rsidP="00B34049">
      <w:pPr>
        <w:spacing w:after="0"/>
        <w:rPr>
          <w:rFonts w:ascii="Palatino Linotype" w:hAnsi="Palatino Linotype"/>
        </w:rPr>
      </w:pPr>
    </w:p>
    <w:p w14:paraId="2D2C0AF6" w14:textId="77777777" w:rsidR="0009491C" w:rsidRPr="00360DF2" w:rsidRDefault="0009491C" w:rsidP="00B34049">
      <w:pPr>
        <w:spacing w:after="0"/>
        <w:rPr>
          <w:rFonts w:ascii="Palatino Linotype" w:hAnsi="Palatino Linotype"/>
        </w:rPr>
      </w:pPr>
    </w:p>
    <w:p w14:paraId="77A3B578" w14:textId="77777777" w:rsidR="00DB5339" w:rsidRDefault="00DB5339" w:rsidP="00B34049">
      <w:pPr>
        <w:spacing w:after="0"/>
      </w:pPr>
    </w:p>
    <w:sectPr w:rsidR="00DB5339" w:rsidSect="004C1ECC">
      <w:headerReference w:type="default" r:id="rId7"/>
      <w:footerReference w:type="default" r:id="rId8"/>
      <w:headerReference w:type="first" r:id="rId9"/>
      <w:footerReference w:type="first" r:id="rId10"/>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C56DB" w14:textId="77777777" w:rsidR="003C6038" w:rsidRDefault="003C6038" w:rsidP="0009491C">
      <w:pPr>
        <w:spacing w:after="0" w:line="240" w:lineRule="auto"/>
      </w:pPr>
      <w:r>
        <w:separator/>
      </w:r>
    </w:p>
  </w:endnote>
  <w:endnote w:type="continuationSeparator" w:id="0">
    <w:p w14:paraId="2B4BABF5" w14:textId="77777777" w:rsidR="003C6038" w:rsidRDefault="003C6038" w:rsidP="0009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20004BAD" w14:textId="77777777" w:rsidR="00817507" w:rsidRPr="002D6DD8" w:rsidRDefault="00817507" w:rsidP="004C1EC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56DDC">
              <w:rPr>
                <w:rFonts w:ascii="Palatino Linotype" w:hAnsi="Palatino Linotype"/>
                <w:bCs/>
                <w:noProof/>
                <w:sz w:val="20"/>
              </w:rPr>
              <w:t>19</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756DDC">
              <w:rPr>
                <w:rFonts w:ascii="Palatino Linotype" w:hAnsi="Palatino Linotype"/>
                <w:bCs/>
                <w:noProof/>
                <w:sz w:val="20"/>
              </w:rPr>
              <w:t>19</w:t>
            </w:r>
            <w:r>
              <w:rPr>
                <w:rFonts w:ascii="Palatino Linotype" w:hAnsi="Palatino Linotype"/>
                <w:bCs/>
                <w:noProof/>
                <w:sz w:val="20"/>
              </w:rPr>
              <w:fldChar w:fldCharType="end"/>
            </w:r>
          </w:p>
        </w:sdtContent>
      </w:sdt>
    </w:sdtContent>
  </w:sdt>
  <w:p w14:paraId="46640204" w14:textId="77777777" w:rsidR="00817507" w:rsidRDefault="008175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FA5AB" w14:textId="77777777" w:rsidR="00817507" w:rsidRPr="000B69FA" w:rsidRDefault="00817507" w:rsidP="004C1EC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56DDC">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756DDC">
      <w:rPr>
        <w:rFonts w:ascii="Palatino Linotype" w:hAnsi="Palatino Linotype"/>
        <w:bCs/>
        <w:noProof/>
        <w:sz w:val="20"/>
      </w:rPr>
      <w:t>19</w:t>
    </w:r>
    <w:r>
      <w:rPr>
        <w:rFonts w:ascii="Palatino Linotype" w:hAnsi="Palatino Linotype"/>
        <w:bCs/>
        <w:noProof/>
        <w:sz w:val="20"/>
      </w:rPr>
      <w:fldChar w:fldCharType="end"/>
    </w:r>
  </w:p>
  <w:p w14:paraId="5383978B" w14:textId="77777777" w:rsidR="00817507" w:rsidRDefault="008175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6B343" w14:textId="77777777" w:rsidR="003C6038" w:rsidRDefault="003C6038" w:rsidP="0009491C">
      <w:pPr>
        <w:spacing w:after="0" w:line="240" w:lineRule="auto"/>
      </w:pPr>
      <w:r>
        <w:separator/>
      </w:r>
    </w:p>
  </w:footnote>
  <w:footnote w:type="continuationSeparator" w:id="0">
    <w:p w14:paraId="4A378645" w14:textId="77777777" w:rsidR="003C6038" w:rsidRDefault="003C6038" w:rsidP="00094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246"/>
      <w:gridCol w:w="4819"/>
    </w:tblGrid>
    <w:tr w:rsidR="00817507" w14:paraId="265812F0" w14:textId="77777777" w:rsidTr="004C1ECC">
      <w:trPr>
        <w:trHeight w:val="227"/>
      </w:trPr>
      <w:tc>
        <w:tcPr>
          <w:tcW w:w="5246" w:type="dxa"/>
          <w:hideMark/>
        </w:tcPr>
        <w:p w14:paraId="2EA8FEF1" w14:textId="77777777" w:rsidR="00817507" w:rsidRPr="00641471" w:rsidRDefault="00817507" w:rsidP="004C1EC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24492D35" w14:textId="591D0A53" w:rsidR="00817507" w:rsidRPr="00641471" w:rsidRDefault="00341F42" w:rsidP="0061125D">
          <w:pPr>
            <w:spacing w:after="120" w:line="256" w:lineRule="auto"/>
            <w:ind w:left="-486" w:right="214" w:firstLine="1585"/>
            <w:jc w:val="right"/>
            <w:rPr>
              <w:rFonts w:ascii="Palatino Linotype" w:hAnsi="Palatino Linotype" w:cs="Arial"/>
              <w:b/>
              <w:szCs w:val="20"/>
            </w:rPr>
          </w:pPr>
          <w:r w:rsidRPr="00341F42">
            <w:rPr>
              <w:rFonts w:ascii="Palatino Linotype" w:hAnsi="Palatino Linotype" w:cs="Arial"/>
              <w:b/>
              <w:bCs/>
              <w:sz w:val="24"/>
              <w:lang w:eastAsia="es-MX"/>
            </w:rPr>
            <w:t>05815/INFOEM/IP/RR/2024 y acumulado</w:t>
          </w:r>
        </w:p>
      </w:tc>
    </w:tr>
    <w:tr w:rsidR="00817507" w14:paraId="5E9CF1A2" w14:textId="77777777" w:rsidTr="004C1ECC">
      <w:trPr>
        <w:trHeight w:val="242"/>
      </w:trPr>
      <w:tc>
        <w:tcPr>
          <w:tcW w:w="5246" w:type="dxa"/>
          <w:hideMark/>
        </w:tcPr>
        <w:p w14:paraId="1BDB3C02" w14:textId="77777777" w:rsidR="00817507" w:rsidRPr="00641471" w:rsidRDefault="00817507" w:rsidP="004C1EC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4499E2C1" w14:textId="57DB954A" w:rsidR="00817507" w:rsidRPr="00641471" w:rsidRDefault="00817507" w:rsidP="004C1ECC">
          <w:pPr>
            <w:spacing w:after="120" w:line="256" w:lineRule="auto"/>
            <w:ind w:left="-486" w:right="214" w:firstLine="284"/>
            <w:jc w:val="right"/>
            <w:rPr>
              <w:rFonts w:ascii="Palatino Linotype" w:hAnsi="Palatino Linotype" w:cs="Arial"/>
              <w:b/>
              <w:szCs w:val="20"/>
            </w:rPr>
          </w:pPr>
          <w:r w:rsidRPr="00113611">
            <w:rPr>
              <w:rFonts w:ascii="Palatino Linotype" w:hAnsi="Palatino Linotype" w:cs="Arial"/>
              <w:b/>
              <w:szCs w:val="20"/>
            </w:rPr>
            <w:t>Organismo Público Descent</w:t>
          </w:r>
          <w:r>
            <w:rPr>
              <w:rFonts w:ascii="Palatino Linotype" w:hAnsi="Palatino Linotype" w:cs="Arial"/>
              <w:b/>
              <w:szCs w:val="20"/>
            </w:rPr>
            <w:t>ralizado para la Prestación de l</w:t>
          </w:r>
          <w:r w:rsidRPr="00113611">
            <w:rPr>
              <w:rFonts w:ascii="Palatino Linotype" w:hAnsi="Palatino Linotype" w:cs="Arial"/>
              <w:b/>
              <w:szCs w:val="20"/>
            </w:rPr>
            <w:t>os Servicios de Agua Potable Alcantarillado y Saneamiento del Municipio de la Paz México, OPDAPAS</w:t>
          </w:r>
        </w:p>
      </w:tc>
    </w:tr>
    <w:tr w:rsidR="00817507" w14:paraId="4EAA2B38" w14:textId="77777777" w:rsidTr="004C1ECC">
      <w:trPr>
        <w:trHeight w:val="342"/>
      </w:trPr>
      <w:tc>
        <w:tcPr>
          <w:tcW w:w="5246" w:type="dxa"/>
          <w:hideMark/>
        </w:tcPr>
        <w:p w14:paraId="45EEC6CB" w14:textId="77777777" w:rsidR="00817507" w:rsidRPr="00641471" w:rsidRDefault="00817507" w:rsidP="004C1ECC">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14:paraId="744D25A5" w14:textId="77777777" w:rsidR="00817507" w:rsidRPr="00641471" w:rsidRDefault="00817507" w:rsidP="004C1ECC">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7148DBFB" w14:textId="77777777" w:rsidR="00817507" w:rsidRPr="00AE046A" w:rsidRDefault="00817507" w:rsidP="004C1ECC">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AFBBEFB" wp14:editId="06DA8C3D">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5104"/>
      <w:gridCol w:w="4819"/>
    </w:tblGrid>
    <w:tr w:rsidR="00817507" w14:paraId="1F7D8A4F" w14:textId="77777777" w:rsidTr="004C1ECC">
      <w:trPr>
        <w:trHeight w:val="227"/>
      </w:trPr>
      <w:tc>
        <w:tcPr>
          <w:tcW w:w="5104" w:type="dxa"/>
          <w:hideMark/>
        </w:tcPr>
        <w:p w14:paraId="0565AF6C" w14:textId="77777777" w:rsidR="00817507" w:rsidRPr="00641471" w:rsidRDefault="00817507" w:rsidP="004C1ECC">
          <w:pPr>
            <w:spacing w:after="120" w:line="256" w:lineRule="auto"/>
            <w:ind w:right="204"/>
            <w:jc w:val="right"/>
            <w:rPr>
              <w:rFonts w:ascii="Palatino Linotype" w:hAnsi="Palatino Linotype" w:cs="Arial"/>
              <w:szCs w:val="20"/>
            </w:rPr>
          </w:pPr>
          <w:bookmarkStart w:id="1" w:name="_Hlk152670943"/>
          <w:r w:rsidRPr="00641471">
            <w:rPr>
              <w:rFonts w:ascii="Palatino Linotype" w:hAnsi="Palatino Linotype" w:cs="Arial"/>
              <w:szCs w:val="20"/>
            </w:rPr>
            <w:t>Recurso de Revisión N°:</w:t>
          </w:r>
        </w:p>
      </w:tc>
      <w:tc>
        <w:tcPr>
          <w:tcW w:w="4819" w:type="dxa"/>
          <w:hideMark/>
        </w:tcPr>
        <w:p w14:paraId="29077E1B" w14:textId="5B4961C8" w:rsidR="00817507" w:rsidRPr="00641471" w:rsidRDefault="00817507" w:rsidP="00113611">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05815/INFOEM/IP/RR/2024 y acumulado</w:t>
          </w:r>
        </w:p>
      </w:tc>
    </w:tr>
    <w:tr w:rsidR="00817507" w14:paraId="27E5DB9D" w14:textId="77777777" w:rsidTr="004C1ECC">
      <w:trPr>
        <w:trHeight w:val="242"/>
      </w:trPr>
      <w:tc>
        <w:tcPr>
          <w:tcW w:w="5104" w:type="dxa"/>
          <w:hideMark/>
        </w:tcPr>
        <w:p w14:paraId="2E2FAA87" w14:textId="77777777" w:rsidR="00817507" w:rsidRPr="00641471" w:rsidRDefault="00817507" w:rsidP="004C1EC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75ADCEDD" w14:textId="4F57AEE7" w:rsidR="00817507" w:rsidRPr="00641471" w:rsidRDefault="00817507" w:rsidP="004C1ECC">
          <w:pPr>
            <w:spacing w:after="120" w:line="256" w:lineRule="auto"/>
            <w:ind w:left="-486" w:right="214" w:firstLine="284"/>
            <w:jc w:val="right"/>
            <w:rPr>
              <w:rFonts w:ascii="Palatino Linotype" w:hAnsi="Palatino Linotype" w:cs="Arial"/>
              <w:b/>
              <w:szCs w:val="20"/>
            </w:rPr>
          </w:pPr>
          <w:r w:rsidRPr="00113611">
            <w:rPr>
              <w:rFonts w:ascii="Palatino Linotype" w:hAnsi="Palatino Linotype" w:cs="Arial"/>
              <w:b/>
              <w:szCs w:val="20"/>
            </w:rPr>
            <w:t>Organismo Público Descent</w:t>
          </w:r>
          <w:r>
            <w:rPr>
              <w:rFonts w:ascii="Palatino Linotype" w:hAnsi="Palatino Linotype" w:cs="Arial"/>
              <w:b/>
              <w:szCs w:val="20"/>
            </w:rPr>
            <w:t>ralizado para la Prestación de l</w:t>
          </w:r>
          <w:r w:rsidRPr="00113611">
            <w:rPr>
              <w:rFonts w:ascii="Palatino Linotype" w:hAnsi="Palatino Linotype" w:cs="Arial"/>
              <w:b/>
              <w:szCs w:val="20"/>
            </w:rPr>
            <w:t>os Servicios de Agua Potable Alcantarillado y Saneamiento del Municipio de la Paz México, OPDAPAS</w:t>
          </w:r>
        </w:p>
      </w:tc>
    </w:tr>
    <w:tr w:rsidR="00817507" w14:paraId="4B02109D" w14:textId="77777777" w:rsidTr="004C1ECC">
      <w:trPr>
        <w:trHeight w:val="342"/>
      </w:trPr>
      <w:tc>
        <w:tcPr>
          <w:tcW w:w="5104" w:type="dxa"/>
        </w:tcPr>
        <w:p w14:paraId="3826DC18" w14:textId="77777777" w:rsidR="00817507" w:rsidRPr="00641471" w:rsidRDefault="00817507" w:rsidP="004C1EC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4819" w:type="dxa"/>
        </w:tcPr>
        <w:p w14:paraId="45D65830" w14:textId="2FA90AF2" w:rsidR="00817507" w:rsidRPr="00641471" w:rsidRDefault="00817507" w:rsidP="004C1ECC">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0942A69A" wp14:editId="5CFE1C63">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756DDC">
            <w:rPr>
              <w:rFonts w:ascii="Palatino Linotype" w:hAnsi="Palatino Linotype" w:cs="Arial"/>
              <w:b/>
            </w:rPr>
            <w:t>XXXXXXXXXXXXXXXXXX</w:t>
          </w:r>
        </w:p>
      </w:tc>
    </w:tr>
    <w:tr w:rsidR="00817507" w14:paraId="325B8815" w14:textId="77777777" w:rsidTr="004C1ECC">
      <w:trPr>
        <w:trHeight w:val="342"/>
      </w:trPr>
      <w:tc>
        <w:tcPr>
          <w:tcW w:w="5104" w:type="dxa"/>
        </w:tcPr>
        <w:p w14:paraId="29443572" w14:textId="77777777" w:rsidR="00817507" w:rsidRPr="00641471" w:rsidRDefault="00817507" w:rsidP="004C1EC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4819" w:type="dxa"/>
        </w:tcPr>
        <w:p w14:paraId="38C32B29" w14:textId="77777777" w:rsidR="00817507" w:rsidRPr="00641471" w:rsidRDefault="00817507" w:rsidP="004C1ECC">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bookmarkEnd w:id="1"/>
  </w:tbl>
  <w:p w14:paraId="7C804C57" w14:textId="77777777" w:rsidR="00817507" w:rsidRPr="00C222C0" w:rsidRDefault="00817507">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AB32E0"/>
    <w:multiLevelType w:val="hybridMultilevel"/>
    <w:tmpl w:val="3FB699F0"/>
    <w:lvl w:ilvl="0" w:tplc="831C62EA">
      <w:start w:val="1"/>
      <w:numFmt w:val="lowerLetter"/>
      <w:lvlText w:val="%1)"/>
      <w:lvlJc w:val="left"/>
      <w:pPr>
        <w:ind w:left="1062" w:hanging="360"/>
      </w:pPr>
      <w:rPr>
        <w:rFonts w:hint="default"/>
      </w:rPr>
    </w:lvl>
    <w:lvl w:ilvl="1" w:tplc="080A0019" w:tentative="1">
      <w:start w:val="1"/>
      <w:numFmt w:val="lowerLetter"/>
      <w:lvlText w:val="%2."/>
      <w:lvlJc w:val="left"/>
      <w:pPr>
        <w:ind w:left="1782" w:hanging="360"/>
      </w:pPr>
    </w:lvl>
    <w:lvl w:ilvl="2" w:tplc="080A001B" w:tentative="1">
      <w:start w:val="1"/>
      <w:numFmt w:val="lowerRoman"/>
      <w:lvlText w:val="%3."/>
      <w:lvlJc w:val="right"/>
      <w:pPr>
        <w:ind w:left="2502" w:hanging="180"/>
      </w:pPr>
    </w:lvl>
    <w:lvl w:ilvl="3" w:tplc="080A000F" w:tentative="1">
      <w:start w:val="1"/>
      <w:numFmt w:val="decimal"/>
      <w:lvlText w:val="%4."/>
      <w:lvlJc w:val="left"/>
      <w:pPr>
        <w:ind w:left="3222" w:hanging="360"/>
      </w:pPr>
    </w:lvl>
    <w:lvl w:ilvl="4" w:tplc="080A0019" w:tentative="1">
      <w:start w:val="1"/>
      <w:numFmt w:val="lowerLetter"/>
      <w:lvlText w:val="%5."/>
      <w:lvlJc w:val="left"/>
      <w:pPr>
        <w:ind w:left="3942" w:hanging="360"/>
      </w:pPr>
    </w:lvl>
    <w:lvl w:ilvl="5" w:tplc="080A001B" w:tentative="1">
      <w:start w:val="1"/>
      <w:numFmt w:val="lowerRoman"/>
      <w:lvlText w:val="%6."/>
      <w:lvlJc w:val="right"/>
      <w:pPr>
        <w:ind w:left="4662" w:hanging="180"/>
      </w:pPr>
    </w:lvl>
    <w:lvl w:ilvl="6" w:tplc="080A000F" w:tentative="1">
      <w:start w:val="1"/>
      <w:numFmt w:val="decimal"/>
      <w:lvlText w:val="%7."/>
      <w:lvlJc w:val="left"/>
      <w:pPr>
        <w:ind w:left="5382" w:hanging="360"/>
      </w:pPr>
    </w:lvl>
    <w:lvl w:ilvl="7" w:tplc="080A0019" w:tentative="1">
      <w:start w:val="1"/>
      <w:numFmt w:val="lowerLetter"/>
      <w:lvlText w:val="%8."/>
      <w:lvlJc w:val="left"/>
      <w:pPr>
        <w:ind w:left="6102" w:hanging="360"/>
      </w:pPr>
    </w:lvl>
    <w:lvl w:ilvl="8" w:tplc="080A001B" w:tentative="1">
      <w:start w:val="1"/>
      <w:numFmt w:val="lowerRoman"/>
      <w:lvlText w:val="%9."/>
      <w:lvlJc w:val="right"/>
      <w:pPr>
        <w:ind w:left="6822" w:hanging="180"/>
      </w:pPr>
    </w:lvl>
  </w:abstractNum>
  <w:abstractNum w:abstractNumId="2" w15:restartNumberingAfterBreak="0">
    <w:nsid w:val="203013C0"/>
    <w:multiLevelType w:val="hybridMultilevel"/>
    <w:tmpl w:val="199CF7D2"/>
    <w:lvl w:ilvl="0" w:tplc="1F24141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26996BA3"/>
    <w:multiLevelType w:val="hybridMultilevel"/>
    <w:tmpl w:val="B97A31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5428B5"/>
    <w:multiLevelType w:val="hybridMultilevel"/>
    <w:tmpl w:val="3FB699F0"/>
    <w:lvl w:ilvl="0" w:tplc="831C62EA">
      <w:start w:val="1"/>
      <w:numFmt w:val="lowerLetter"/>
      <w:lvlText w:val="%1)"/>
      <w:lvlJc w:val="left"/>
      <w:pPr>
        <w:ind w:left="1062" w:hanging="360"/>
      </w:pPr>
      <w:rPr>
        <w:rFonts w:hint="default"/>
      </w:rPr>
    </w:lvl>
    <w:lvl w:ilvl="1" w:tplc="080A0019" w:tentative="1">
      <w:start w:val="1"/>
      <w:numFmt w:val="lowerLetter"/>
      <w:lvlText w:val="%2."/>
      <w:lvlJc w:val="left"/>
      <w:pPr>
        <w:ind w:left="1782" w:hanging="360"/>
      </w:pPr>
    </w:lvl>
    <w:lvl w:ilvl="2" w:tplc="080A001B" w:tentative="1">
      <w:start w:val="1"/>
      <w:numFmt w:val="lowerRoman"/>
      <w:lvlText w:val="%3."/>
      <w:lvlJc w:val="right"/>
      <w:pPr>
        <w:ind w:left="2502" w:hanging="180"/>
      </w:pPr>
    </w:lvl>
    <w:lvl w:ilvl="3" w:tplc="080A000F" w:tentative="1">
      <w:start w:val="1"/>
      <w:numFmt w:val="decimal"/>
      <w:lvlText w:val="%4."/>
      <w:lvlJc w:val="left"/>
      <w:pPr>
        <w:ind w:left="3222" w:hanging="360"/>
      </w:pPr>
    </w:lvl>
    <w:lvl w:ilvl="4" w:tplc="080A0019" w:tentative="1">
      <w:start w:val="1"/>
      <w:numFmt w:val="lowerLetter"/>
      <w:lvlText w:val="%5."/>
      <w:lvlJc w:val="left"/>
      <w:pPr>
        <w:ind w:left="3942" w:hanging="360"/>
      </w:pPr>
    </w:lvl>
    <w:lvl w:ilvl="5" w:tplc="080A001B" w:tentative="1">
      <w:start w:val="1"/>
      <w:numFmt w:val="lowerRoman"/>
      <w:lvlText w:val="%6."/>
      <w:lvlJc w:val="right"/>
      <w:pPr>
        <w:ind w:left="4662" w:hanging="180"/>
      </w:pPr>
    </w:lvl>
    <w:lvl w:ilvl="6" w:tplc="080A000F" w:tentative="1">
      <w:start w:val="1"/>
      <w:numFmt w:val="decimal"/>
      <w:lvlText w:val="%7."/>
      <w:lvlJc w:val="left"/>
      <w:pPr>
        <w:ind w:left="5382" w:hanging="360"/>
      </w:pPr>
    </w:lvl>
    <w:lvl w:ilvl="7" w:tplc="080A0019" w:tentative="1">
      <w:start w:val="1"/>
      <w:numFmt w:val="lowerLetter"/>
      <w:lvlText w:val="%8."/>
      <w:lvlJc w:val="left"/>
      <w:pPr>
        <w:ind w:left="6102" w:hanging="360"/>
      </w:pPr>
    </w:lvl>
    <w:lvl w:ilvl="8" w:tplc="080A001B" w:tentative="1">
      <w:start w:val="1"/>
      <w:numFmt w:val="lowerRoman"/>
      <w:lvlText w:val="%9."/>
      <w:lvlJc w:val="right"/>
      <w:pPr>
        <w:ind w:left="6822" w:hanging="180"/>
      </w:pPr>
    </w:lvl>
  </w:abstractNum>
  <w:abstractNum w:abstractNumId="6" w15:restartNumberingAfterBreak="0">
    <w:nsid w:val="4E4D262A"/>
    <w:multiLevelType w:val="hybridMultilevel"/>
    <w:tmpl w:val="199CF7D2"/>
    <w:lvl w:ilvl="0" w:tplc="1F24141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6EE62F0E"/>
    <w:multiLevelType w:val="multilevel"/>
    <w:tmpl w:val="DB027E60"/>
    <w:lvl w:ilvl="0">
      <w:start w:val="1"/>
      <w:numFmt w:val="decimal"/>
      <w:pStyle w:val="Listaconvietas3"/>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2CF2EFB"/>
    <w:multiLevelType w:val="hybridMultilevel"/>
    <w:tmpl w:val="0F0CA1EA"/>
    <w:lvl w:ilvl="0" w:tplc="71D6BA00">
      <w:start w:val="1"/>
      <w:numFmt w:val="lowerLetter"/>
      <w:lvlText w:val="%1)"/>
      <w:lvlJc w:val="left"/>
      <w:pPr>
        <w:ind w:left="720" w:hanging="360"/>
      </w:pPr>
      <w:rPr>
        <w:rFonts w:ascii="Palatino Linotype" w:hAnsi="Palatino Linotype" w:cs="Palatino Linotype"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4"/>
  </w:num>
  <w:num w:numId="4">
    <w:abstractNumId w:val="8"/>
  </w:num>
  <w:num w:numId="5">
    <w:abstractNumId w:val="7"/>
  </w:num>
  <w:num w:numId="6">
    <w:abstractNumId w:val="0"/>
  </w:num>
  <w:num w:numId="7">
    <w:abstractNumId w:val="1"/>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1C"/>
    <w:rsid w:val="000141A1"/>
    <w:rsid w:val="00040869"/>
    <w:rsid w:val="0007277A"/>
    <w:rsid w:val="0009491C"/>
    <w:rsid w:val="00095986"/>
    <w:rsid w:val="000B12F7"/>
    <w:rsid w:val="000B3207"/>
    <w:rsid w:val="00106670"/>
    <w:rsid w:val="00113611"/>
    <w:rsid w:val="00123F00"/>
    <w:rsid w:val="00127C3A"/>
    <w:rsid w:val="00167BBD"/>
    <w:rsid w:val="00171EAB"/>
    <w:rsid w:val="00174E4E"/>
    <w:rsid w:val="00181CA1"/>
    <w:rsid w:val="00190E63"/>
    <w:rsid w:val="0023365E"/>
    <w:rsid w:val="00235BA6"/>
    <w:rsid w:val="00240DD0"/>
    <w:rsid w:val="002436FA"/>
    <w:rsid w:val="00252E84"/>
    <w:rsid w:val="00262510"/>
    <w:rsid w:val="00306705"/>
    <w:rsid w:val="00310792"/>
    <w:rsid w:val="003149B1"/>
    <w:rsid w:val="00335AE5"/>
    <w:rsid w:val="00341A68"/>
    <w:rsid w:val="00341F42"/>
    <w:rsid w:val="0036413A"/>
    <w:rsid w:val="00371061"/>
    <w:rsid w:val="00384DB4"/>
    <w:rsid w:val="003C6038"/>
    <w:rsid w:val="0041247E"/>
    <w:rsid w:val="00442BE9"/>
    <w:rsid w:val="0044350B"/>
    <w:rsid w:val="00460D49"/>
    <w:rsid w:val="0048242E"/>
    <w:rsid w:val="0048423C"/>
    <w:rsid w:val="0048739B"/>
    <w:rsid w:val="004941A4"/>
    <w:rsid w:val="004B1EC8"/>
    <w:rsid w:val="004C1ECC"/>
    <w:rsid w:val="004D1A2D"/>
    <w:rsid w:val="00506A15"/>
    <w:rsid w:val="0052231C"/>
    <w:rsid w:val="00530960"/>
    <w:rsid w:val="00552E32"/>
    <w:rsid w:val="0059361F"/>
    <w:rsid w:val="005D0C4B"/>
    <w:rsid w:val="005E0E96"/>
    <w:rsid w:val="005E38BA"/>
    <w:rsid w:val="0061125D"/>
    <w:rsid w:val="00636559"/>
    <w:rsid w:val="00645412"/>
    <w:rsid w:val="00647509"/>
    <w:rsid w:val="006665B3"/>
    <w:rsid w:val="00670BA4"/>
    <w:rsid w:val="00683562"/>
    <w:rsid w:val="006D0657"/>
    <w:rsid w:val="006D6895"/>
    <w:rsid w:val="006E6DC1"/>
    <w:rsid w:val="00703118"/>
    <w:rsid w:val="00725B21"/>
    <w:rsid w:val="00756DDC"/>
    <w:rsid w:val="007724AA"/>
    <w:rsid w:val="00787F63"/>
    <w:rsid w:val="007947A9"/>
    <w:rsid w:val="007B7EEC"/>
    <w:rsid w:val="007C6DE0"/>
    <w:rsid w:val="007C7230"/>
    <w:rsid w:val="007E201A"/>
    <w:rsid w:val="007E4349"/>
    <w:rsid w:val="00817507"/>
    <w:rsid w:val="00834D44"/>
    <w:rsid w:val="00863BE9"/>
    <w:rsid w:val="008662F2"/>
    <w:rsid w:val="008A04A3"/>
    <w:rsid w:val="008B3790"/>
    <w:rsid w:val="0091379D"/>
    <w:rsid w:val="0094645F"/>
    <w:rsid w:val="00946989"/>
    <w:rsid w:val="009477CE"/>
    <w:rsid w:val="009A0D22"/>
    <w:rsid w:val="009E75DF"/>
    <w:rsid w:val="00A0464A"/>
    <w:rsid w:val="00A25ADD"/>
    <w:rsid w:val="00A52FE0"/>
    <w:rsid w:val="00A768CA"/>
    <w:rsid w:val="00A8705F"/>
    <w:rsid w:val="00A9469F"/>
    <w:rsid w:val="00A9637A"/>
    <w:rsid w:val="00AB1DF5"/>
    <w:rsid w:val="00AC0022"/>
    <w:rsid w:val="00AD13A7"/>
    <w:rsid w:val="00AD1679"/>
    <w:rsid w:val="00AF5D72"/>
    <w:rsid w:val="00B34049"/>
    <w:rsid w:val="00B37E25"/>
    <w:rsid w:val="00BC0FCE"/>
    <w:rsid w:val="00BC4092"/>
    <w:rsid w:val="00BC638A"/>
    <w:rsid w:val="00C147EA"/>
    <w:rsid w:val="00C333FF"/>
    <w:rsid w:val="00C43AAB"/>
    <w:rsid w:val="00C5319E"/>
    <w:rsid w:val="00C63F6B"/>
    <w:rsid w:val="00C7102A"/>
    <w:rsid w:val="00C92BDF"/>
    <w:rsid w:val="00CA31E0"/>
    <w:rsid w:val="00CB5DD8"/>
    <w:rsid w:val="00D13BEB"/>
    <w:rsid w:val="00D21A3B"/>
    <w:rsid w:val="00D42741"/>
    <w:rsid w:val="00D536E4"/>
    <w:rsid w:val="00D80CEC"/>
    <w:rsid w:val="00DB5339"/>
    <w:rsid w:val="00DD3A4F"/>
    <w:rsid w:val="00E54257"/>
    <w:rsid w:val="00EB27EC"/>
    <w:rsid w:val="00ED7572"/>
    <w:rsid w:val="00EF611D"/>
    <w:rsid w:val="00EF737B"/>
    <w:rsid w:val="00F175A2"/>
    <w:rsid w:val="00F24C1B"/>
    <w:rsid w:val="00F2788A"/>
    <w:rsid w:val="00F46B0B"/>
    <w:rsid w:val="00F95494"/>
    <w:rsid w:val="00FC245B"/>
    <w:rsid w:val="00FD7525"/>
    <w:rsid w:val="00FE20E5"/>
    <w:rsid w:val="00FF4E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507D30"/>
  <w15:chartTrackingRefBased/>
  <w15:docId w15:val="{57E2FE0E-FB65-47ED-A077-665C2A75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3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9491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9491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9491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9491C"/>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09491C"/>
  </w:style>
  <w:style w:type="character" w:styleId="Hipervnculo">
    <w:name w:val="Hyperlink"/>
    <w:aliases w:val="Hipervínculo1,Hipervínculo11,Hipervínculo12,Hipervínculo13,Hipervínculo14,Hipervínculo15"/>
    <w:basedOn w:val="Fuentedeprrafopredeter"/>
    <w:uiPriority w:val="99"/>
    <w:unhideWhenUsed/>
    <w:rsid w:val="0009491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9491C"/>
    <w:rPr>
      <w:vertAlign w:val="superscript"/>
    </w:rPr>
  </w:style>
  <w:style w:type="paragraph" w:styleId="NormalWeb">
    <w:name w:val="Normal (Web)"/>
    <w:basedOn w:val="Normal"/>
    <w:uiPriority w:val="99"/>
    <w:unhideWhenUsed/>
    <w:rsid w:val="00670BA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Listaconvietas3">
    <w:name w:val="List Bullet 3"/>
    <w:basedOn w:val="Normal"/>
    <w:uiPriority w:val="99"/>
    <w:unhideWhenUsed/>
    <w:rsid w:val="0059361F"/>
    <w:pPr>
      <w:numPr>
        <w:numId w:val="5"/>
      </w:numPr>
      <w:spacing w:after="0" w:line="240" w:lineRule="auto"/>
      <w:contextualSpacing/>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55683">
      <w:bodyDiv w:val="1"/>
      <w:marLeft w:val="0"/>
      <w:marRight w:val="0"/>
      <w:marTop w:val="0"/>
      <w:marBottom w:val="0"/>
      <w:divBdr>
        <w:top w:val="none" w:sz="0" w:space="0" w:color="auto"/>
        <w:left w:val="none" w:sz="0" w:space="0" w:color="auto"/>
        <w:bottom w:val="none" w:sz="0" w:space="0" w:color="auto"/>
        <w:right w:val="none" w:sz="0" w:space="0" w:color="auto"/>
      </w:divBdr>
    </w:div>
    <w:div w:id="91441304">
      <w:bodyDiv w:val="1"/>
      <w:marLeft w:val="0"/>
      <w:marRight w:val="0"/>
      <w:marTop w:val="0"/>
      <w:marBottom w:val="0"/>
      <w:divBdr>
        <w:top w:val="none" w:sz="0" w:space="0" w:color="auto"/>
        <w:left w:val="none" w:sz="0" w:space="0" w:color="auto"/>
        <w:bottom w:val="none" w:sz="0" w:space="0" w:color="auto"/>
        <w:right w:val="none" w:sz="0" w:space="0" w:color="auto"/>
      </w:divBdr>
    </w:div>
    <w:div w:id="168105398">
      <w:bodyDiv w:val="1"/>
      <w:marLeft w:val="0"/>
      <w:marRight w:val="0"/>
      <w:marTop w:val="0"/>
      <w:marBottom w:val="0"/>
      <w:divBdr>
        <w:top w:val="none" w:sz="0" w:space="0" w:color="auto"/>
        <w:left w:val="none" w:sz="0" w:space="0" w:color="auto"/>
        <w:bottom w:val="none" w:sz="0" w:space="0" w:color="auto"/>
        <w:right w:val="none" w:sz="0" w:space="0" w:color="auto"/>
      </w:divBdr>
      <w:divsChild>
        <w:div w:id="332730800">
          <w:marLeft w:val="0"/>
          <w:marRight w:val="0"/>
          <w:marTop w:val="0"/>
          <w:marBottom w:val="0"/>
          <w:divBdr>
            <w:top w:val="none" w:sz="0" w:space="0" w:color="auto"/>
            <w:left w:val="none" w:sz="0" w:space="0" w:color="auto"/>
            <w:bottom w:val="none" w:sz="0" w:space="0" w:color="auto"/>
            <w:right w:val="none" w:sz="0" w:space="0" w:color="auto"/>
          </w:divBdr>
          <w:divsChild>
            <w:div w:id="1116753926">
              <w:marLeft w:val="0"/>
              <w:marRight w:val="0"/>
              <w:marTop w:val="0"/>
              <w:marBottom w:val="0"/>
              <w:divBdr>
                <w:top w:val="none" w:sz="0" w:space="0" w:color="auto"/>
                <w:left w:val="none" w:sz="0" w:space="0" w:color="auto"/>
                <w:bottom w:val="none" w:sz="0" w:space="0" w:color="auto"/>
                <w:right w:val="none" w:sz="0" w:space="0" w:color="auto"/>
              </w:divBdr>
              <w:divsChild>
                <w:div w:id="13008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87546">
      <w:bodyDiv w:val="1"/>
      <w:marLeft w:val="0"/>
      <w:marRight w:val="0"/>
      <w:marTop w:val="0"/>
      <w:marBottom w:val="0"/>
      <w:divBdr>
        <w:top w:val="none" w:sz="0" w:space="0" w:color="auto"/>
        <w:left w:val="none" w:sz="0" w:space="0" w:color="auto"/>
        <w:bottom w:val="none" w:sz="0" w:space="0" w:color="auto"/>
        <w:right w:val="none" w:sz="0" w:space="0" w:color="auto"/>
      </w:divBdr>
    </w:div>
    <w:div w:id="514269640">
      <w:bodyDiv w:val="1"/>
      <w:marLeft w:val="0"/>
      <w:marRight w:val="0"/>
      <w:marTop w:val="0"/>
      <w:marBottom w:val="0"/>
      <w:divBdr>
        <w:top w:val="none" w:sz="0" w:space="0" w:color="auto"/>
        <w:left w:val="none" w:sz="0" w:space="0" w:color="auto"/>
        <w:bottom w:val="none" w:sz="0" w:space="0" w:color="auto"/>
        <w:right w:val="none" w:sz="0" w:space="0" w:color="auto"/>
      </w:divBdr>
    </w:div>
    <w:div w:id="528760935">
      <w:bodyDiv w:val="1"/>
      <w:marLeft w:val="0"/>
      <w:marRight w:val="0"/>
      <w:marTop w:val="0"/>
      <w:marBottom w:val="0"/>
      <w:divBdr>
        <w:top w:val="none" w:sz="0" w:space="0" w:color="auto"/>
        <w:left w:val="none" w:sz="0" w:space="0" w:color="auto"/>
        <w:bottom w:val="none" w:sz="0" w:space="0" w:color="auto"/>
        <w:right w:val="none" w:sz="0" w:space="0" w:color="auto"/>
      </w:divBdr>
    </w:div>
    <w:div w:id="579171022">
      <w:bodyDiv w:val="1"/>
      <w:marLeft w:val="0"/>
      <w:marRight w:val="0"/>
      <w:marTop w:val="0"/>
      <w:marBottom w:val="0"/>
      <w:divBdr>
        <w:top w:val="none" w:sz="0" w:space="0" w:color="auto"/>
        <w:left w:val="none" w:sz="0" w:space="0" w:color="auto"/>
        <w:bottom w:val="none" w:sz="0" w:space="0" w:color="auto"/>
        <w:right w:val="none" w:sz="0" w:space="0" w:color="auto"/>
      </w:divBdr>
    </w:div>
    <w:div w:id="774178162">
      <w:bodyDiv w:val="1"/>
      <w:marLeft w:val="0"/>
      <w:marRight w:val="0"/>
      <w:marTop w:val="0"/>
      <w:marBottom w:val="0"/>
      <w:divBdr>
        <w:top w:val="none" w:sz="0" w:space="0" w:color="auto"/>
        <w:left w:val="none" w:sz="0" w:space="0" w:color="auto"/>
        <w:bottom w:val="none" w:sz="0" w:space="0" w:color="auto"/>
        <w:right w:val="none" w:sz="0" w:space="0" w:color="auto"/>
      </w:divBdr>
      <w:divsChild>
        <w:div w:id="999386066">
          <w:marLeft w:val="0"/>
          <w:marRight w:val="0"/>
          <w:marTop w:val="0"/>
          <w:marBottom w:val="0"/>
          <w:divBdr>
            <w:top w:val="none" w:sz="0" w:space="0" w:color="auto"/>
            <w:left w:val="none" w:sz="0" w:space="0" w:color="auto"/>
            <w:bottom w:val="none" w:sz="0" w:space="0" w:color="auto"/>
            <w:right w:val="none" w:sz="0" w:space="0" w:color="auto"/>
          </w:divBdr>
        </w:div>
      </w:divsChild>
    </w:div>
    <w:div w:id="797382887">
      <w:bodyDiv w:val="1"/>
      <w:marLeft w:val="0"/>
      <w:marRight w:val="0"/>
      <w:marTop w:val="0"/>
      <w:marBottom w:val="0"/>
      <w:divBdr>
        <w:top w:val="none" w:sz="0" w:space="0" w:color="auto"/>
        <w:left w:val="none" w:sz="0" w:space="0" w:color="auto"/>
        <w:bottom w:val="none" w:sz="0" w:space="0" w:color="auto"/>
        <w:right w:val="none" w:sz="0" w:space="0" w:color="auto"/>
      </w:divBdr>
    </w:div>
    <w:div w:id="850801375">
      <w:bodyDiv w:val="1"/>
      <w:marLeft w:val="0"/>
      <w:marRight w:val="0"/>
      <w:marTop w:val="0"/>
      <w:marBottom w:val="0"/>
      <w:divBdr>
        <w:top w:val="none" w:sz="0" w:space="0" w:color="auto"/>
        <w:left w:val="none" w:sz="0" w:space="0" w:color="auto"/>
        <w:bottom w:val="none" w:sz="0" w:space="0" w:color="auto"/>
        <w:right w:val="none" w:sz="0" w:space="0" w:color="auto"/>
      </w:divBdr>
    </w:div>
    <w:div w:id="929124461">
      <w:bodyDiv w:val="1"/>
      <w:marLeft w:val="0"/>
      <w:marRight w:val="0"/>
      <w:marTop w:val="0"/>
      <w:marBottom w:val="0"/>
      <w:divBdr>
        <w:top w:val="none" w:sz="0" w:space="0" w:color="auto"/>
        <w:left w:val="none" w:sz="0" w:space="0" w:color="auto"/>
        <w:bottom w:val="none" w:sz="0" w:space="0" w:color="auto"/>
        <w:right w:val="none" w:sz="0" w:space="0" w:color="auto"/>
      </w:divBdr>
    </w:div>
    <w:div w:id="991906207">
      <w:bodyDiv w:val="1"/>
      <w:marLeft w:val="0"/>
      <w:marRight w:val="0"/>
      <w:marTop w:val="0"/>
      <w:marBottom w:val="0"/>
      <w:divBdr>
        <w:top w:val="none" w:sz="0" w:space="0" w:color="auto"/>
        <w:left w:val="none" w:sz="0" w:space="0" w:color="auto"/>
        <w:bottom w:val="none" w:sz="0" w:space="0" w:color="auto"/>
        <w:right w:val="none" w:sz="0" w:space="0" w:color="auto"/>
      </w:divBdr>
      <w:divsChild>
        <w:div w:id="1999533733">
          <w:marLeft w:val="0"/>
          <w:marRight w:val="0"/>
          <w:marTop w:val="0"/>
          <w:marBottom w:val="0"/>
          <w:divBdr>
            <w:top w:val="none" w:sz="0" w:space="0" w:color="auto"/>
            <w:left w:val="none" w:sz="0" w:space="0" w:color="auto"/>
            <w:bottom w:val="none" w:sz="0" w:space="0" w:color="auto"/>
            <w:right w:val="none" w:sz="0" w:space="0" w:color="auto"/>
          </w:divBdr>
        </w:div>
      </w:divsChild>
    </w:div>
    <w:div w:id="1171218264">
      <w:bodyDiv w:val="1"/>
      <w:marLeft w:val="0"/>
      <w:marRight w:val="0"/>
      <w:marTop w:val="0"/>
      <w:marBottom w:val="0"/>
      <w:divBdr>
        <w:top w:val="none" w:sz="0" w:space="0" w:color="auto"/>
        <w:left w:val="none" w:sz="0" w:space="0" w:color="auto"/>
        <w:bottom w:val="none" w:sz="0" w:space="0" w:color="auto"/>
        <w:right w:val="none" w:sz="0" w:space="0" w:color="auto"/>
      </w:divBdr>
    </w:div>
    <w:div w:id="1651520253">
      <w:bodyDiv w:val="1"/>
      <w:marLeft w:val="0"/>
      <w:marRight w:val="0"/>
      <w:marTop w:val="0"/>
      <w:marBottom w:val="0"/>
      <w:divBdr>
        <w:top w:val="none" w:sz="0" w:space="0" w:color="auto"/>
        <w:left w:val="none" w:sz="0" w:space="0" w:color="auto"/>
        <w:bottom w:val="none" w:sz="0" w:space="0" w:color="auto"/>
        <w:right w:val="none" w:sz="0" w:space="0" w:color="auto"/>
      </w:divBdr>
    </w:div>
    <w:div w:id="1804157943">
      <w:bodyDiv w:val="1"/>
      <w:marLeft w:val="0"/>
      <w:marRight w:val="0"/>
      <w:marTop w:val="0"/>
      <w:marBottom w:val="0"/>
      <w:divBdr>
        <w:top w:val="none" w:sz="0" w:space="0" w:color="auto"/>
        <w:left w:val="none" w:sz="0" w:space="0" w:color="auto"/>
        <w:bottom w:val="none" w:sz="0" w:space="0" w:color="auto"/>
        <w:right w:val="none" w:sz="0" w:space="0" w:color="auto"/>
      </w:divBdr>
      <w:divsChild>
        <w:div w:id="921062211">
          <w:marLeft w:val="0"/>
          <w:marRight w:val="0"/>
          <w:marTop w:val="0"/>
          <w:marBottom w:val="0"/>
          <w:divBdr>
            <w:top w:val="none" w:sz="0" w:space="0" w:color="auto"/>
            <w:left w:val="none" w:sz="0" w:space="0" w:color="auto"/>
            <w:bottom w:val="none" w:sz="0" w:space="0" w:color="auto"/>
            <w:right w:val="none" w:sz="0" w:space="0" w:color="auto"/>
          </w:divBdr>
          <w:divsChild>
            <w:div w:id="372773137">
              <w:marLeft w:val="0"/>
              <w:marRight w:val="0"/>
              <w:marTop w:val="0"/>
              <w:marBottom w:val="0"/>
              <w:divBdr>
                <w:top w:val="none" w:sz="0" w:space="0" w:color="auto"/>
                <w:left w:val="none" w:sz="0" w:space="0" w:color="auto"/>
                <w:bottom w:val="none" w:sz="0" w:space="0" w:color="auto"/>
                <w:right w:val="none" w:sz="0" w:space="0" w:color="auto"/>
              </w:divBdr>
              <w:divsChild>
                <w:div w:id="17354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2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19</Pages>
  <Words>3967</Words>
  <Characters>21821</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77</cp:revision>
  <dcterms:created xsi:type="dcterms:W3CDTF">2024-10-22T20:03:00Z</dcterms:created>
  <dcterms:modified xsi:type="dcterms:W3CDTF">2024-11-26T15:52:00Z</dcterms:modified>
</cp:coreProperties>
</file>