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974AA" w14:textId="74877943"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A55F0D" w:rsidRPr="00A55F0D">
        <w:rPr>
          <w:rFonts w:ascii="Palatino Linotype" w:eastAsia="Palatino Linotype" w:hAnsi="Palatino Linotype" w:cs="Palatino Linotype"/>
        </w:rPr>
        <w:t xml:space="preserve">a </w:t>
      </w:r>
      <w:r w:rsidR="00A55F0D" w:rsidRPr="00B940B0">
        <w:rPr>
          <w:rFonts w:ascii="Palatino Linotype" w:eastAsia="Palatino Linotype" w:hAnsi="Palatino Linotype" w:cs="Palatino Linotype"/>
          <w:b/>
        </w:rPr>
        <w:t>veinticuatro de enero de dos mil veinticuatro</w:t>
      </w:r>
      <w:r w:rsidRPr="00C91BA7">
        <w:rPr>
          <w:rFonts w:ascii="Palatino Linotype" w:eastAsia="Palatino Linotype" w:hAnsi="Palatino Linotype" w:cs="Palatino Linotype"/>
        </w:rPr>
        <w:t xml:space="preserve">. </w:t>
      </w:r>
    </w:p>
    <w:p w14:paraId="1A3D6F82" w14:textId="77777777" w:rsidR="004C7D6D" w:rsidRPr="00C91BA7" w:rsidRDefault="004C7D6D" w:rsidP="004C7D6D">
      <w:pPr>
        <w:spacing w:line="360" w:lineRule="auto"/>
        <w:jc w:val="both"/>
        <w:rPr>
          <w:rFonts w:ascii="Palatino Linotype" w:eastAsia="Palatino Linotype" w:hAnsi="Palatino Linotype" w:cs="Palatino Linotype"/>
        </w:rPr>
      </w:pPr>
    </w:p>
    <w:p w14:paraId="41EB8839" w14:textId="7B32510B"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w:t>
      </w:r>
      <w:r w:rsidRPr="006541E0">
        <w:rPr>
          <w:rFonts w:ascii="Palatino Linotype" w:eastAsia="Palatino Linotype" w:hAnsi="Palatino Linotype" w:cs="Palatino Linotype"/>
        </w:rPr>
        <w:t xml:space="preserve">del recurso de revisión </w:t>
      </w:r>
      <w:r w:rsidRPr="006541E0">
        <w:rPr>
          <w:rFonts w:ascii="Palatino Linotype" w:eastAsia="Palatino Linotype" w:hAnsi="Palatino Linotype" w:cs="Palatino Linotype"/>
          <w:b/>
          <w:lang w:val="es-419"/>
        </w:rPr>
        <w:t>0</w:t>
      </w:r>
      <w:r>
        <w:rPr>
          <w:rFonts w:ascii="Palatino Linotype" w:eastAsia="Palatino Linotype" w:hAnsi="Palatino Linotype" w:cs="Palatino Linotype"/>
          <w:b/>
          <w:lang w:val="es-MX"/>
        </w:rPr>
        <w:t>5</w:t>
      </w:r>
      <w:r w:rsidR="00396A24">
        <w:rPr>
          <w:rFonts w:ascii="Palatino Linotype" w:eastAsia="Palatino Linotype" w:hAnsi="Palatino Linotype" w:cs="Palatino Linotype"/>
          <w:b/>
          <w:lang w:val="es-MX"/>
        </w:rPr>
        <w:t>965</w:t>
      </w:r>
      <w:r w:rsidRPr="006541E0">
        <w:rPr>
          <w:rFonts w:ascii="Palatino Linotype" w:eastAsia="Palatino Linotype" w:hAnsi="Palatino Linotype" w:cs="Palatino Linotype"/>
          <w:b/>
        </w:rPr>
        <w:t>/INFOEM/IP/RR/2023</w:t>
      </w:r>
      <w:r w:rsidRPr="006541E0">
        <w:rPr>
          <w:rFonts w:ascii="Palatino Linotype" w:eastAsia="Palatino Linotype" w:hAnsi="Palatino Linotype" w:cs="Palatino Linotype"/>
        </w:rPr>
        <w:t>, interpuesto p</w:t>
      </w:r>
      <w:bookmarkStart w:id="0" w:name="_GoBack"/>
      <w:bookmarkEnd w:id="0"/>
      <w:r w:rsidRPr="006541E0">
        <w:rPr>
          <w:rFonts w:ascii="Palatino Linotype" w:eastAsia="Palatino Linotype" w:hAnsi="Palatino Linotype" w:cs="Palatino Linotype"/>
        </w:rPr>
        <w:t>or</w:t>
      </w:r>
      <w:r w:rsidRPr="006541E0">
        <w:rPr>
          <w:rFonts w:ascii="Palatino Linotype" w:eastAsia="Palatino Linotype" w:hAnsi="Palatino Linotype" w:cs="Palatino Linotype"/>
          <w:lang w:val="es-419"/>
        </w:rPr>
        <w:t xml:space="preserve"> </w:t>
      </w:r>
      <w:r>
        <w:rPr>
          <w:rFonts w:ascii="Palatino Linotype" w:eastAsia="Palatino Linotype" w:hAnsi="Palatino Linotype" w:cs="Palatino Linotype"/>
          <w:lang w:val="es-MX"/>
        </w:rPr>
        <w:t>un ciudadano que al momento de ingresar su solicitud de información omitió proporcionar nombre o seudónimo con el identificarlo</w:t>
      </w:r>
      <w:r>
        <w:rPr>
          <w:rFonts w:ascii="Palatino Linotype" w:eastAsia="Palatino Linotype" w:hAnsi="Palatino Linotype" w:cs="Palatino Linotype"/>
          <w:lang w:val="es-419"/>
        </w:rPr>
        <w:t xml:space="preserve">, y que </w:t>
      </w:r>
      <w:r w:rsidRPr="008F10A2">
        <w:rPr>
          <w:rFonts w:ascii="Palatino Linotype" w:eastAsia="Palatino Linotype" w:hAnsi="Palatino Linotype" w:cs="Palatino Linotype"/>
        </w:rPr>
        <w:t>en lo sucesivo</w:t>
      </w:r>
      <w:r>
        <w:rPr>
          <w:rFonts w:ascii="Palatino Linotype" w:eastAsia="Palatino Linotype" w:hAnsi="Palatino Linotype" w:cs="Palatino Linotype"/>
        </w:rPr>
        <w:t xml:space="preserve"> será</w:t>
      </w:r>
      <w:r w:rsidRPr="008F10A2">
        <w:rPr>
          <w:rFonts w:ascii="Palatino Linotype" w:eastAsia="Palatino Linotype" w:hAnsi="Palatino Linotype" w:cs="Palatino Linotype"/>
        </w:rPr>
        <w:t xml:space="preserve"> </w:t>
      </w:r>
      <w:r w:rsidRPr="006541E0">
        <w:rPr>
          <w:rFonts w:ascii="Palatino Linotype" w:eastAsia="Palatino Linotype" w:hAnsi="Palatino Linotype" w:cs="Palatino Linotype"/>
        </w:rPr>
        <w:t xml:space="preserve">la parte </w:t>
      </w:r>
      <w:r w:rsidRPr="006541E0">
        <w:rPr>
          <w:rFonts w:ascii="Palatino Linotype" w:eastAsia="Palatino Linotype" w:hAnsi="Palatino Linotype" w:cs="Palatino Linotype"/>
          <w:b/>
        </w:rPr>
        <w:t>Recurrente,</w:t>
      </w:r>
      <w:r w:rsidRPr="006541E0">
        <w:rPr>
          <w:rFonts w:ascii="Palatino Linotype" w:eastAsia="Palatino Linotype" w:hAnsi="Palatino Linotype" w:cs="Palatino Linotype"/>
        </w:rPr>
        <w:t xml:space="preserve"> en contra de la respuesta por parte del </w:t>
      </w:r>
      <w:r w:rsidRPr="00BF4A83">
        <w:rPr>
          <w:rFonts w:ascii="Palatino Linotype" w:eastAsia="Palatino Linotype" w:hAnsi="Palatino Linotype" w:cs="Palatino Linotype"/>
          <w:b/>
        </w:rPr>
        <w:t>Ayuntamiento de Zinacantepec</w:t>
      </w:r>
      <w:r w:rsidRPr="006541E0">
        <w:rPr>
          <w:rFonts w:ascii="Palatino Linotype" w:eastAsia="Palatino Linotype" w:hAnsi="Palatino Linotype" w:cs="Palatino Linotype"/>
          <w:b/>
        </w:rPr>
        <w:t xml:space="preserve">, </w:t>
      </w:r>
      <w:r w:rsidRPr="006541E0">
        <w:rPr>
          <w:rFonts w:ascii="Palatino Linotype" w:eastAsia="Palatino Linotype" w:hAnsi="Palatino Linotype" w:cs="Palatino Linotype"/>
        </w:rPr>
        <w:t xml:space="preserve">en lo sucesivo el </w:t>
      </w:r>
      <w:r w:rsidRPr="006541E0">
        <w:rPr>
          <w:rFonts w:ascii="Palatino Linotype" w:eastAsia="Palatino Linotype" w:hAnsi="Palatino Linotype" w:cs="Palatino Linotype"/>
          <w:b/>
        </w:rPr>
        <w:t xml:space="preserve">Sujeto Obligado, </w:t>
      </w:r>
      <w:r w:rsidRPr="006541E0">
        <w:rPr>
          <w:rFonts w:ascii="Palatino Linotype" w:eastAsia="Palatino Linotype" w:hAnsi="Palatino Linotype" w:cs="Palatino Linotype"/>
        </w:rPr>
        <w:t>se procede a dictar la</w:t>
      </w:r>
      <w:r w:rsidRPr="00C91BA7">
        <w:rPr>
          <w:rFonts w:ascii="Palatino Linotype" w:eastAsia="Palatino Linotype" w:hAnsi="Palatino Linotype" w:cs="Palatino Linotype"/>
        </w:rPr>
        <w:t xml:space="preserve"> presente resoluc</w:t>
      </w:r>
      <w:r>
        <w:rPr>
          <w:rFonts w:ascii="Palatino Linotype" w:eastAsia="Palatino Linotype" w:hAnsi="Palatino Linotype" w:cs="Palatino Linotype"/>
        </w:rPr>
        <w:t>ión con base en los siguientes:</w:t>
      </w:r>
    </w:p>
    <w:p w14:paraId="03D5BCD1" w14:textId="77777777" w:rsidR="004C7D6D" w:rsidRPr="00C91BA7" w:rsidRDefault="004C7D6D" w:rsidP="004C7D6D">
      <w:pPr>
        <w:spacing w:line="360" w:lineRule="auto"/>
        <w:jc w:val="both"/>
        <w:rPr>
          <w:rFonts w:ascii="Palatino Linotype" w:eastAsia="Palatino Linotype" w:hAnsi="Palatino Linotype" w:cs="Palatino Linotype"/>
        </w:rPr>
      </w:pPr>
    </w:p>
    <w:p w14:paraId="39B943B1" w14:textId="77777777" w:rsidR="004C7D6D" w:rsidRPr="00C91BA7" w:rsidRDefault="004C7D6D" w:rsidP="004C7D6D">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1366A5C2" w14:textId="77777777" w:rsidR="004C7D6D" w:rsidRDefault="004C7D6D" w:rsidP="004C7D6D">
      <w:pPr>
        <w:spacing w:line="360" w:lineRule="auto"/>
        <w:jc w:val="both"/>
        <w:rPr>
          <w:rFonts w:ascii="Palatino Linotype" w:eastAsia="Palatino Linotype" w:hAnsi="Palatino Linotype" w:cs="Palatino Linotype"/>
          <w:b/>
        </w:rPr>
      </w:pPr>
    </w:p>
    <w:p w14:paraId="63F1CFC0" w14:textId="77777777" w:rsidR="004C7D6D" w:rsidRPr="00C91BA7" w:rsidRDefault="004C7D6D" w:rsidP="004C7D6D">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 Solicitud de acceso a la información.</w:t>
      </w:r>
      <w:r w:rsidRPr="00C91BA7">
        <w:rPr>
          <w:rFonts w:ascii="Palatino Linotype" w:eastAsia="Palatino Linotype" w:hAnsi="Palatino Linotype" w:cs="Palatino Linotype"/>
          <w:sz w:val="28"/>
        </w:rPr>
        <w:t xml:space="preserve"> </w:t>
      </w:r>
    </w:p>
    <w:p w14:paraId="4EBBF581" w14:textId="68AD3C0D"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E47D74">
        <w:rPr>
          <w:rFonts w:ascii="Palatino Linotype" w:eastAsia="Palatino Linotype" w:hAnsi="Palatino Linotype" w:cs="Palatino Linotype"/>
          <w:b/>
          <w:lang w:val="es-MX"/>
        </w:rPr>
        <w:t>treinta y uno</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w:t>
      </w:r>
      <w:r w:rsidR="00E47D74">
        <w:rPr>
          <w:rFonts w:ascii="Palatino Linotype" w:eastAsia="Palatino Linotype" w:hAnsi="Palatino Linotype" w:cs="Palatino Linotype"/>
          <w:b/>
          <w:lang w:val="es-MX"/>
        </w:rPr>
        <w:t>julio</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dos mil </w:t>
      </w:r>
      <w:r>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Pr="00C91BA7">
        <w:rPr>
          <w:rFonts w:ascii="Palatino Linotype" w:eastAsia="Palatino Linotype" w:hAnsi="Palatino Linotype" w:cs="Palatino Linotype"/>
          <w:b/>
        </w:rPr>
        <w:t xml:space="preserve">Recurrente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Pr="006541E0">
        <w:rPr>
          <w:rFonts w:ascii="Palatino Linotype" w:eastAsia="Palatino Linotype" w:hAnsi="Palatino Linotype" w:cs="Palatino Linotype"/>
          <w:b/>
          <w:lang w:val="es-MX"/>
        </w:rPr>
        <w:t>0</w:t>
      </w:r>
      <w:r w:rsidR="00E47D74">
        <w:rPr>
          <w:rFonts w:ascii="Palatino Linotype" w:eastAsia="Palatino Linotype" w:hAnsi="Palatino Linotype" w:cs="Palatino Linotype"/>
          <w:b/>
          <w:lang w:val="es-MX"/>
        </w:rPr>
        <w:t>0</w:t>
      </w:r>
      <w:r w:rsidR="00396A24">
        <w:rPr>
          <w:rFonts w:ascii="Palatino Linotype" w:eastAsia="Palatino Linotype" w:hAnsi="Palatino Linotype" w:cs="Palatino Linotype"/>
          <w:b/>
          <w:lang w:val="es-MX"/>
        </w:rPr>
        <w:t>695</w:t>
      </w:r>
      <w:r w:rsidRPr="006541E0">
        <w:rPr>
          <w:rFonts w:ascii="Palatino Linotype" w:eastAsia="Palatino Linotype" w:hAnsi="Palatino Linotype" w:cs="Palatino Linotype"/>
          <w:b/>
          <w:lang w:val="es-MX"/>
        </w:rPr>
        <w:t>/Z</w:t>
      </w:r>
      <w:r>
        <w:rPr>
          <w:rFonts w:ascii="Palatino Linotype" w:eastAsia="Palatino Linotype" w:hAnsi="Palatino Linotype" w:cs="Palatino Linotype"/>
          <w:b/>
          <w:lang w:val="es-MX"/>
        </w:rPr>
        <w:t>INACANT</w:t>
      </w:r>
      <w:r w:rsidRPr="006541E0">
        <w:rPr>
          <w:rFonts w:ascii="Palatino Linotype" w:eastAsia="Palatino Linotype" w:hAnsi="Palatino Linotype" w:cs="Palatino Linotype"/>
          <w:b/>
          <w:lang w:val="es-MX"/>
        </w:rPr>
        <w:t>/IP/2023</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Pr>
          <w:rFonts w:ascii="Palatino Linotype" w:eastAsia="Palatino Linotype" w:hAnsi="Palatino Linotype" w:cs="Palatino Linotype"/>
        </w:rPr>
        <w:t>uirió la información siguiente:</w:t>
      </w:r>
    </w:p>
    <w:p w14:paraId="1BC64044" w14:textId="77777777" w:rsidR="004C7D6D" w:rsidRPr="00C91BA7" w:rsidRDefault="004C7D6D" w:rsidP="004C7D6D">
      <w:pPr>
        <w:spacing w:line="360" w:lineRule="auto"/>
        <w:jc w:val="both"/>
        <w:rPr>
          <w:rFonts w:ascii="Palatino Linotype" w:eastAsia="Palatino Linotype" w:hAnsi="Palatino Linotype" w:cs="Palatino Linotype"/>
        </w:rPr>
      </w:pPr>
    </w:p>
    <w:p w14:paraId="1F9C217C" w14:textId="7AD43D95" w:rsidR="004C7D6D" w:rsidRPr="00C91BA7" w:rsidRDefault="004C7D6D" w:rsidP="004C7D6D">
      <w:pPr>
        <w:spacing w:line="360" w:lineRule="auto"/>
        <w:ind w:left="851" w:right="902"/>
        <w:jc w:val="both"/>
        <w:rPr>
          <w:rFonts w:ascii="Palatino Linotype" w:eastAsia="Palatino Linotype" w:hAnsi="Palatino Linotype" w:cs="Palatino Linotype"/>
          <w:i/>
        </w:rPr>
      </w:pPr>
      <w:bookmarkStart w:id="1" w:name="_heading=h.gjdgxs" w:colFirst="0" w:colLast="0"/>
      <w:bookmarkEnd w:id="1"/>
      <w:r w:rsidRPr="00C91BA7">
        <w:rPr>
          <w:rFonts w:ascii="Palatino Linotype" w:eastAsia="Palatino Linotype" w:hAnsi="Palatino Linotype" w:cs="Palatino Linotype"/>
          <w:i/>
        </w:rPr>
        <w:t>“</w:t>
      </w:r>
      <w:r w:rsidR="00396A24" w:rsidRPr="00396A24">
        <w:rPr>
          <w:rFonts w:ascii="Palatino Linotype" w:eastAsia="Palatino Linotype" w:hAnsi="Palatino Linotype" w:cs="Palatino Linotype"/>
          <w:i/>
        </w:rPr>
        <w:t xml:space="preserve">SOLICITO EL CHEQUE DE PAGO O EQUIVALENTE DEL APOYO QUE ENTREGÓ EL PRESIDENTE MUNICIPAL EL PASADO 4 DE JULIO A LA SOCIEDAD DE PADRES DE FAMILIA DE LA ESCUELA JUAN FERNANDEZ ALBARRÁN TURNO </w:t>
      </w:r>
      <w:r w:rsidR="00396A24" w:rsidRPr="00396A24">
        <w:rPr>
          <w:rFonts w:ascii="Palatino Linotype" w:eastAsia="Palatino Linotype" w:hAnsi="Palatino Linotype" w:cs="Palatino Linotype"/>
          <w:i/>
        </w:rPr>
        <w:lastRenderedPageBreak/>
        <w:t>VESPERTINO, ASÍ COMO TAMBIEN EL OFICIO DE SOLICITUD DE APOYO DE DICHA SOCIEDAD</w:t>
      </w:r>
      <w:r w:rsidRPr="00C91BA7">
        <w:rPr>
          <w:rFonts w:ascii="Palatino Linotype" w:eastAsia="Palatino Linotype" w:hAnsi="Palatino Linotype" w:cs="Palatino Linotype"/>
          <w:i/>
        </w:rPr>
        <w:t>” (sic)</w:t>
      </w:r>
    </w:p>
    <w:p w14:paraId="43BD4F0A" w14:textId="77777777" w:rsidR="004C7D6D" w:rsidRDefault="004C7D6D" w:rsidP="004C7D6D">
      <w:pPr>
        <w:spacing w:line="360" w:lineRule="auto"/>
        <w:jc w:val="both"/>
        <w:rPr>
          <w:rFonts w:ascii="Palatino Linotype" w:eastAsia="Palatino Linotype" w:hAnsi="Palatino Linotype" w:cs="Palatino Linotype"/>
        </w:rPr>
      </w:pPr>
    </w:p>
    <w:p w14:paraId="508E06ED" w14:textId="77777777" w:rsidR="004C7D6D" w:rsidRPr="00C91BA7"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 SAIMEX.</w:t>
      </w:r>
    </w:p>
    <w:p w14:paraId="73AC9932" w14:textId="77777777" w:rsidR="004C7D6D" w:rsidRDefault="004C7D6D" w:rsidP="004C7D6D">
      <w:pPr>
        <w:spacing w:line="360" w:lineRule="auto"/>
        <w:jc w:val="both"/>
        <w:rPr>
          <w:rFonts w:ascii="Palatino Linotype" w:eastAsia="Palatino Linotype" w:hAnsi="Palatino Linotype" w:cs="Palatino Linotype"/>
          <w:b/>
        </w:rPr>
      </w:pPr>
    </w:p>
    <w:p w14:paraId="3F7E10F8" w14:textId="42E7E993" w:rsidR="004C7D6D" w:rsidRDefault="004C7D6D" w:rsidP="004C7D6D">
      <w:pPr>
        <w:spacing w:line="360" w:lineRule="auto"/>
        <w:jc w:val="both"/>
        <w:rPr>
          <w:rFonts w:ascii="Palatino Linotype" w:eastAsia="Palatino Linotype" w:hAnsi="Palatino Linotype" w:cs="Palatino Linotype"/>
        </w:rPr>
      </w:pPr>
      <w:r w:rsidRPr="00A24FF0">
        <w:rPr>
          <w:rFonts w:ascii="Palatino Linotype" w:eastAsia="Palatino Linotype" w:hAnsi="Palatino Linotype" w:cs="Palatino Linotype"/>
        </w:rPr>
        <w:t xml:space="preserve">En fecha </w:t>
      </w:r>
      <w:r w:rsidR="00E47D74" w:rsidRPr="00396A24">
        <w:rPr>
          <w:rFonts w:ascii="Palatino Linotype" w:eastAsia="Palatino Linotype" w:hAnsi="Palatino Linotype" w:cs="Palatino Linotype"/>
          <w:b/>
        </w:rPr>
        <w:t>veintiuno</w:t>
      </w:r>
      <w:r w:rsidRPr="00396A24">
        <w:rPr>
          <w:rFonts w:ascii="Palatino Linotype" w:eastAsia="Palatino Linotype" w:hAnsi="Palatino Linotype" w:cs="Palatino Linotype"/>
          <w:b/>
        </w:rPr>
        <w:t xml:space="preserve"> de agosto de dos mil veintitrés</w:t>
      </w:r>
      <w:r>
        <w:rPr>
          <w:rFonts w:ascii="Palatino Linotype" w:eastAsia="Palatino Linotype" w:hAnsi="Palatino Linotype" w:cs="Palatino Linotype"/>
        </w:rPr>
        <w:t xml:space="preserve"> el sujeto obligado </w:t>
      </w:r>
      <w:r w:rsidR="00847546">
        <w:rPr>
          <w:rFonts w:ascii="Palatino Linotype" w:eastAsia="Palatino Linotype" w:hAnsi="Palatino Linotype" w:cs="Palatino Linotype"/>
        </w:rPr>
        <w:t xml:space="preserve">solicitó </w:t>
      </w:r>
      <w:r w:rsidR="00396A24" w:rsidRPr="00396A24">
        <w:rPr>
          <w:rFonts w:ascii="Palatino Linotype" w:eastAsia="Palatino Linotype" w:hAnsi="Palatino Linotype" w:cs="Palatino Linotype"/>
          <w:b/>
        </w:rPr>
        <w:t>prórroga</w:t>
      </w:r>
      <w:r w:rsidR="00847546">
        <w:rPr>
          <w:rFonts w:ascii="Palatino Linotype" w:eastAsia="Palatino Linotype" w:hAnsi="Palatino Linotype" w:cs="Palatino Linotype"/>
        </w:rPr>
        <w:t xml:space="preserve"> de la siguiente manera:</w:t>
      </w:r>
    </w:p>
    <w:p w14:paraId="625DD308" w14:textId="77777777" w:rsidR="004C7D6D" w:rsidRDefault="004C7D6D" w:rsidP="004C7D6D">
      <w:pPr>
        <w:spacing w:line="360" w:lineRule="auto"/>
        <w:jc w:val="both"/>
        <w:rPr>
          <w:rFonts w:ascii="Palatino Linotype" w:eastAsia="Palatino Linotype" w:hAnsi="Palatino Linotype" w:cs="Palatino Linotype"/>
        </w:rPr>
      </w:pPr>
    </w:p>
    <w:p w14:paraId="4475CB0C" w14:textId="20F3203F" w:rsidR="004C7D6D" w:rsidRDefault="004C7D6D" w:rsidP="002C736A">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00E47D74" w:rsidRPr="00E47D74">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r w:rsidR="00E47D74">
        <w:rPr>
          <w:rFonts w:ascii="Palatino Linotype" w:eastAsia="Palatino Linotype" w:hAnsi="Palatino Linotype" w:cs="Palatino Linotype"/>
          <w:i/>
        </w:rPr>
        <w:t>:</w:t>
      </w:r>
    </w:p>
    <w:p w14:paraId="09415380" w14:textId="77777777" w:rsidR="00847546" w:rsidRDefault="00847546" w:rsidP="002C736A">
      <w:pPr>
        <w:ind w:left="851" w:right="902"/>
        <w:jc w:val="both"/>
        <w:rPr>
          <w:rFonts w:ascii="Palatino Linotype" w:eastAsia="Palatino Linotype" w:hAnsi="Palatino Linotype" w:cs="Palatino Linotype"/>
          <w:i/>
        </w:rPr>
      </w:pPr>
    </w:p>
    <w:p w14:paraId="1C2E76F6" w14:textId="0A6B3FBA" w:rsidR="00847546" w:rsidRDefault="00E47D74" w:rsidP="002C736A">
      <w:pPr>
        <w:ind w:left="851" w:right="902"/>
        <w:jc w:val="both"/>
        <w:rPr>
          <w:rFonts w:ascii="Palatino Linotype" w:eastAsia="Palatino Linotype" w:hAnsi="Palatino Linotype" w:cs="Palatino Linotype"/>
          <w:i/>
        </w:rPr>
      </w:pPr>
      <w:r w:rsidRPr="00E47D74">
        <w:rPr>
          <w:rFonts w:ascii="Palatino Linotype" w:eastAsia="Palatino Linotype" w:hAnsi="Palatino Linotype" w:cs="Palatino Linotype"/>
          <w:i/>
        </w:rPr>
        <w:t xml:space="preserve">Con fundamento en el artículo 163 de la Ley de </w:t>
      </w:r>
      <w:proofErr w:type="spellStart"/>
      <w:r w:rsidRPr="00E47D74">
        <w:rPr>
          <w:rFonts w:ascii="Palatino Linotype" w:eastAsia="Palatino Linotype" w:hAnsi="Palatino Linotype" w:cs="Palatino Linotype"/>
          <w:i/>
        </w:rPr>
        <w:t>Transaprencia</w:t>
      </w:r>
      <w:proofErr w:type="spellEnd"/>
      <w:r w:rsidRPr="00E47D74">
        <w:rPr>
          <w:rFonts w:ascii="Palatino Linotype" w:eastAsia="Palatino Linotype" w:hAnsi="Palatino Linotype" w:cs="Palatino Linotype"/>
          <w:i/>
        </w:rPr>
        <w:t xml:space="preserve"> y Acceso a la Información Pública del Estado de México y Municipios se aprueba prórroga solicitada a fin de dar cabal cumplimiento al requerimiento</w:t>
      </w:r>
      <w:r w:rsidR="00847546">
        <w:rPr>
          <w:rFonts w:ascii="Palatino Linotype" w:eastAsia="Palatino Linotype" w:hAnsi="Palatino Linotype" w:cs="Palatino Linotype"/>
          <w:i/>
        </w:rPr>
        <w:t>.” (</w:t>
      </w:r>
      <w:proofErr w:type="gramStart"/>
      <w:r w:rsidR="00847546">
        <w:rPr>
          <w:rFonts w:ascii="Palatino Linotype" w:eastAsia="Palatino Linotype" w:hAnsi="Palatino Linotype" w:cs="Palatino Linotype"/>
          <w:i/>
        </w:rPr>
        <w:t>sic</w:t>
      </w:r>
      <w:proofErr w:type="gramEnd"/>
      <w:r w:rsidR="00847546">
        <w:rPr>
          <w:rFonts w:ascii="Palatino Linotype" w:eastAsia="Palatino Linotype" w:hAnsi="Palatino Linotype" w:cs="Palatino Linotype"/>
          <w:i/>
        </w:rPr>
        <w:t>)</w:t>
      </w:r>
    </w:p>
    <w:p w14:paraId="4490FCDC" w14:textId="77777777" w:rsidR="00847546" w:rsidRDefault="00847546" w:rsidP="004C7D6D">
      <w:pPr>
        <w:spacing w:line="360" w:lineRule="auto"/>
        <w:jc w:val="both"/>
        <w:rPr>
          <w:rFonts w:ascii="Palatino Linotype" w:eastAsia="Palatino Linotype" w:hAnsi="Palatino Linotype" w:cs="Palatino Linotype"/>
          <w:b/>
        </w:rPr>
      </w:pPr>
    </w:p>
    <w:p w14:paraId="49FE54D6" w14:textId="77777777" w:rsidR="004C7D6D" w:rsidRPr="00C91BA7" w:rsidRDefault="004C7D6D" w:rsidP="004C7D6D">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 xml:space="preserve">SEGUNDO.- De la Respuesta del Sujeto Obligado. </w:t>
      </w:r>
    </w:p>
    <w:p w14:paraId="3D096564" w14:textId="32D68515" w:rsidR="004C7D6D" w:rsidRDefault="004C7D6D" w:rsidP="004C7D6D">
      <w:pPr>
        <w:spacing w:line="360" w:lineRule="auto"/>
        <w:jc w:val="both"/>
        <w:rPr>
          <w:rFonts w:ascii="Palatino Linotype" w:eastAsia="Palatino Linotype" w:hAnsi="Palatino Linotype" w:cs="Palatino Linotype"/>
        </w:rPr>
      </w:pPr>
      <w:r w:rsidRPr="00CE73BE">
        <w:rPr>
          <w:rFonts w:ascii="Palatino Linotype" w:eastAsia="Palatino Linotype" w:hAnsi="Palatino Linotype" w:cs="Palatino Linotype"/>
        </w:rPr>
        <w:t xml:space="preserve">En fecha </w:t>
      </w:r>
      <w:r w:rsidR="00E47D74">
        <w:rPr>
          <w:rFonts w:ascii="Palatino Linotype" w:eastAsia="Palatino Linotype" w:hAnsi="Palatino Linotype" w:cs="Palatino Linotype"/>
          <w:b/>
        </w:rPr>
        <w:t>treinta</w:t>
      </w:r>
      <w:r w:rsidR="00847546">
        <w:rPr>
          <w:rFonts w:ascii="Palatino Linotype" w:eastAsia="Palatino Linotype" w:hAnsi="Palatino Linotype" w:cs="Palatino Linotype"/>
          <w:b/>
        </w:rPr>
        <w:t xml:space="preserve"> </w:t>
      </w:r>
      <w:r w:rsidRPr="00CE73BE">
        <w:rPr>
          <w:rFonts w:ascii="Palatino Linotype" w:eastAsia="Palatino Linotype" w:hAnsi="Palatino Linotype" w:cs="Palatino Linotype"/>
          <w:b/>
        </w:rPr>
        <w:t xml:space="preserve">de </w:t>
      </w:r>
      <w:r w:rsidR="00E47D74">
        <w:rPr>
          <w:rFonts w:ascii="Palatino Linotype" w:eastAsia="Palatino Linotype" w:hAnsi="Palatino Linotype" w:cs="Palatino Linotype"/>
          <w:b/>
        </w:rPr>
        <w:t>agosto</w:t>
      </w:r>
      <w:r w:rsidRPr="00CE73BE">
        <w:rPr>
          <w:rFonts w:ascii="Palatino Linotype" w:eastAsia="Palatino Linotype" w:hAnsi="Palatino Linotype" w:cs="Palatino Linotype"/>
          <w:b/>
        </w:rPr>
        <w:t xml:space="preserve"> de dos mil veintitrés</w:t>
      </w:r>
      <w:r>
        <w:rPr>
          <w:rFonts w:ascii="Palatino Linotype" w:eastAsia="Palatino Linotype" w:hAnsi="Palatino Linotype" w:cs="Palatino Linotype"/>
        </w:rPr>
        <w:t xml:space="preserve"> el sujeto obligado notificó mediante el SAIMEX lo siguiente:</w:t>
      </w:r>
    </w:p>
    <w:p w14:paraId="2C838A64" w14:textId="77777777" w:rsidR="004C7D6D" w:rsidRDefault="004C7D6D" w:rsidP="004C7D6D">
      <w:pPr>
        <w:spacing w:line="360" w:lineRule="auto"/>
        <w:jc w:val="both"/>
        <w:rPr>
          <w:rFonts w:ascii="Palatino Linotype" w:eastAsia="Palatino Linotype" w:hAnsi="Palatino Linotype" w:cs="Palatino Linotype"/>
        </w:rPr>
      </w:pPr>
    </w:p>
    <w:p w14:paraId="4D60E8BB" w14:textId="66F26806" w:rsidR="004C7D6D" w:rsidRDefault="004C7D6D" w:rsidP="002C736A">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00396A24" w:rsidRPr="00396A24">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00695/ZINACANT/IP/2023, recibida a través del Sistema SAIMEX, en donde se solicita textualmente lo siguiente: “SOLICITO EL CHEQUE DE PAGO O EQUIVALENTE DEL APOYO QUE ENTREGÓ EL </w:t>
      </w:r>
      <w:r w:rsidR="00396A24" w:rsidRPr="00396A24">
        <w:rPr>
          <w:rFonts w:ascii="Palatino Linotype" w:eastAsia="Palatino Linotype" w:hAnsi="Palatino Linotype" w:cs="Palatino Linotype"/>
          <w:i/>
        </w:rPr>
        <w:lastRenderedPageBreak/>
        <w:t>PRESIDENTE MUNICIPAL EL PASADO 4 DE JULIO A LA SOCIEDAD DE PADRES DE FAMILIA DE LA ESCUELA JUAN FERNANDEZ ALBARRÁN TURNO VESPERTINO, ASÍ COMO TAMBIEN EL OFICIO DE SOLICITUD DE APOYO DE DICHA SOCIEDAD” (sic). En apego a lo establecido su solicitud fue analizada y turnada a la área poseedora de la información, en este caso a la Secretaría Particular de Presidencia Municipal, Dirección de Educación y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Pr>
          <w:rFonts w:ascii="Palatino Linotype" w:eastAsia="Palatino Linotype" w:hAnsi="Palatino Linotype" w:cs="Palatino Linotype"/>
          <w:i/>
        </w:rPr>
        <w:t>.” (Sic).</w:t>
      </w:r>
    </w:p>
    <w:p w14:paraId="19CD35F0" w14:textId="77777777" w:rsidR="004C7D6D" w:rsidRDefault="004C7D6D" w:rsidP="004C7D6D">
      <w:pPr>
        <w:spacing w:line="360" w:lineRule="auto"/>
        <w:jc w:val="both"/>
        <w:rPr>
          <w:rFonts w:ascii="Palatino Linotype" w:eastAsia="Palatino Linotype" w:hAnsi="Palatino Linotype" w:cs="Palatino Linotype"/>
        </w:rPr>
      </w:pPr>
    </w:p>
    <w:p w14:paraId="5FE5B450" w14:textId="2F3E4075" w:rsidR="00847546" w:rsidRDefault="00847546" w:rsidP="004C7D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w:t>
      </w:r>
      <w:r w:rsidR="00396A24">
        <w:rPr>
          <w:rFonts w:ascii="Palatino Linotype" w:eastAsia="Palatino Linotype" w:hAnsi="Palatino Linotype" w:cs="Palatino Linotype"/>
        </w:rPr>
        <w:t>los</w:t>
      </w:r>
      <w:r>
        <w:rPr>
          <w:rFonts w:ascii="Palatino Linotype" w:eastAsia="Palatino Linotype" w:hAnsi="Palatino Linotype" w:cs="Palatino Linotype"/>
        </w:rPr>
        <w:t xml:space="preserve"> archivo</w:t>
      </w:r>
      <w:r w:rsidR="00396A24">
        <w:rPr>
          <w:rFonts w:ascii="Palatino Linotype" w:eastAsia="Palatino Linotype" w:hAnsi="Palatino Linotype" w:cs="Palatino Linotype"/>
        </w:rPr>
        <w:t>s</w:t>
      </w:r>
      <w:r>
        <w:rPr>
          <w:rFonts w:ascii="Palatino Linotype" w:eastAsia="Palatino Linotype" w:hAnsi="Palatino Linotype" w:cs="Palatino Linotype"/>
        </w:rPr>
        <w:t xml:space="preserve"> electr</w:t>
      </w:r>
      <w:r w:rsidR="00FD6C09">
        <w:rPr>
          <w:rFonts w:ascii="Palatino Linotype" w:eastAsia="Palatino Linotype" w:hAnsi="Palatino Linotype" w:cs="Palatino Linotype"/>
        </w:rPr>
        <w:t>ónico</w:t>
      </w:r>
      <w:r w:rsidR="00396A24">
        <w:rPr>
          <w:rFonts w:ascii="Palatino Linotype" w:eastAsia="Palatino Linotype" w:hAnsi="Palatino Linotype" w:cs="Palatino Linotype"/>
        </w:rPr>
        <w:t>s</w:t>
      </w:r>
      <w:r w:rsidR="00FD6C09">
        <w:rPr>
          <w:rFonts w:ascii="Palatino Linotype" w:eastAsia="Palatino Linotype" w:hAnsi="Palatino Linotype" w:cs="Palatino Linotype"/>
        </w:rPr>
        <w:t xml:space="preserve"> denominado</w:t>
      </w:r>
      <w:r w:rsidR="00396A24">
        <w:rPr>
          <w:rFonts w:ascii="Palatino Linotype" w:eastAsia="Palatino Linotype" w:hAnsi="Palatino Linotype" w:cs="Palatino Linotype"/>
        </w:rPr>
        <w:t>s</w:t>
      </w:r>
      <w:r w:rsidR="00FD6C09">
        <w:rPr>
          <w:rFonts w:ascii="Palatino Linotype" w:eastAsia="Palatino Linotype" w:hAnsi="Palatino Linotype" w:cs="Palatino Linotype"/>
        </w:rPr>
        <w:t xml:space="preserve"> </w:t>
      </w:r>
      <w:r w:rsidR="00396A24">
        <w:rPr>
          <w:rFonts w:ascii="Palatino Linotype" w:eastAsia="Palatino Linotype" w:hAnsi="Palatino Linotype" w:cs="Palatino Linotype"/>
        </w:rPr>
        <w:t>“</w:t>
      </w:r>
      <w:r w:rsidR="00396A24" w:rsidRPr="00396A24">
        <w:rPr>
          <w:rFonts w:ascii="Palatino Linotype" w:eastAsia="Palatino Linotype" w:hAnsi="Palatino Linotype" w:cs="Palatino Linotype"/>
          <w:b/>
          <w:i/>
        </w:rPr>
        <w:t>OFICIO contestación folio 00695.pdf</w:t>
      </w:r>
      <w:r w:rsidR="00396A24">
        <w:rPr>
          <w:rFonts w:ascii="Palatino Linotype" w:eastAsia="Palatino Linotype" w:hAnsi="Palatino Linotype" w:cs="Palatino Linotype"/>
        </w:rPr>
        <w:t>”, “</w:t>
      </w:r>
      <w:r w:rsidR="00396A24" w:rsidRPr="00396A24">
        <w:rPr>
          <w:rFonts w:ascii="Palatino Linotype" w:eastAsia="Palatino Linotype" w:hAnsi="Palatino Linotype" w:cs="Palatino Linotype"/>
          <w:b/>
          <w:i/>
        </w:rPr>
        <w:t>00695.pdf</w:t>
      </w:r>
      <w:r w:rsidR="00396A24">
        <w:rPr>
          <w:rFonts w:ascii="Palatino Linotype" w:eastAsia="Palatino Linotype" w:hAnsi="Palatino Linotype" w:cs="Palatino Linotype"/>
        </w:rPr>
        <w:t>” y “</w:t>
      </w:r>
      <w:r w:rsidR="00396A24" w:rsidRPr="00396A24">
        <w:rPr>
          <w:rFonts w:ascii="Palatino Linotype" w:eastAsia="Palatino Linotype" w:hAnsi="Palatino Linotype" w:cs="Palatino Linotype"/>
          <w:b/>
          <w:i/>
        </w:rPr>
        <w:t>Solicitud 00695 Oficio.pdf</w:t>
      </w:r>
      <w:r w:rsidR="00396A24">
        <w:rPr>
          <w:rFonts w:ascii="Palatino Linotype" w:eastAsia="Palatino Linotype" w:hAnsi="Palatino Linotype" w:cs="Palatino Linotype"/>
        </w:rPr>
        <w:t>”</w:t>
      </w:r>
      <w:r w:rsidR="00FD6C09">
        <w:rPr>
          <w:rFonts w:ascii="Palatino Linotype" w:eastAsia="Palatino Linotype" w:hAnsi="Palatino Linotype" w:cs="Palatino Linotype"/>
        </w:rPr>
        <w:t xml:space="preserve">, </w:t>
      </w:r>
      <w:r w:rsidR="00396A24">
        <w:rPr>
          <w:rFonts w:ascii="Palatino Linotype" w:eastAsia="Palatino Linotype" w:hAnsi="Palatino Linotype" w:cs="Palatino Linotype"/>
        </w:rPr>
        <w:t>los</w:t>
      </w:r>
      <w:r w:rsidR="00FD6C09">
        <w:rPr>
          <w:rFonts w:ascii="Palatino Linotype" w:eastAsia="Palatino Linotype" w:hAnsi="Palatino Linotype" w:cs="Palatino Linotype"/>
        </w:rPr>
        <w:t xml:space="preserve"> cual</w:t>
      </w:r>
      <w:r w:rsidR="00396A24">
        <w:rPr>
          <w:rFonts w:ascii="Palatino Linotype" w:eastAsia="Palatino Linotype" w:hAnsi="Palatino Linotype" w:cs="Palatino Linotype"/>
        </w:rPr>
        <w:t>es</w:t>
      </w:r>
      <w:r w:rsidR="00FD6C09">
        <w:rPr>
          <w:rFonts w:ascii="Palatino Linotype" w:eastAsia="Palatino Linotype" w:hAnsi="Palatino Linotype" w:cs="Palatino Linotype"/>
        </w:rPr>
        <w:t xml:space="preserve"> será</w:t>
      </w:r>
      <w:r w:rsidR="00396A24">
        <w:rPr>
          <w:rFonts w:ascii="Palatino Linotype" w:eastAsia="Palatino Linotype" w:hAnsi="Palatino Linotype" w:cs="Palatino Linotype"/>
        </w:rPr>
        <w:t>n</w:t>
      </w:r>
      <w:r w:rsidR="00FD6C09">
        <w:rPr>
          <w:rFonts w:ascii="Palatino Linotype" w:eastAsia="Palatino Linotype" w:hAnsi="Palatino Linotype" w:cs="Palatino Linotype"/>
        </w:rPr>
        <w:t xml:space="preserve"> analizado</w:t>
      </w:r>
      <w:r w:rsidR="00396A24">
        <w:rPr>
          <w:rFonts w:ascii="Palatino Linotype" w:eastAsia="Palatino Linotype" w:hAnsi="Palatino Linotype" w:cs="Palatino Linotype"/>
        </w:rPr>
        <w:t>s</w:t>
      </w:r>
      <w:r w:rsidR="00FD6C09">
        <w:rPr>
          <w:rFonts w:ascii="Palatino Linotype" w:eastAsia="Palatino Linotype" w:hAnsi="Palatino Linotype" w:cs="Palatino Linotype"/>
        </w:rPr>
        <w:t xml:space="preserve"> en la parte considerativa de la presente resolución.</w:t>
      </w:r>
    </w:p>
    <w:p w14:paraId="0A4344DF" w14:textId="77777777" w:rsidR="00847546" w:rsidRDefault="00847546" w:rsidP="004C7D6D">
      <w:pPr>
        <w:spacing w:line="360" w:lineRule="auto"/>
        <w:jc w:val="both"/>
        <w:rPr>
          <w:rFonts w:ascii="Palatino Linotype" w:eastAsia="Palatino Linotype" w:hAnsi="Palatino Linotype" w:cs="Palatino Linotype"/>
        </w:rPr>
      </w:pPr>
    </w:p>
    <w:p w14:paraId="709AF028" w14:textId="77777777" w:rsidR="004C7D6D" w:rsidRPr="00C91BA7" w:rsidRDefault="004C7D6D" w:rsidP="004C7D6D">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 xml:space="preserve">TERCERO. Interposición del recurso de revisión. </w:t>
      </w:r>
    </w:p>
    <w:p w14:paraId="02FC22AD" w14:textId="54AD9624" w:rsidR="004C7D6D" w:rsidRDefault="004C7D6D" w:rsidP="004C7D6D">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Inconforme con la</w:t>
      </w:r>
      <w:r>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396A24">
        <w:rPr>
          <w:rFonts w:ascii="Palatino Linotype" w:eastAsia="Palatino Linotype" w:hAnsi="Palatino Linotype" w:cs="Palatino Linotype"/>
          <w:b/>
          <w:lang w:val="es-MX"/>
        </w:rPr>
        <w:t>doce</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w:t>
      </w:r>
      <w:r w:rsidR="00FD6C09">
        <w:rPr>
          <w:rFonts w:ascii="Palatino Linotype" w:eastAsia="Palatino Linotype" w:hAnsi="Palatino Linotype" w:cs="Palatino Linotype"/>
          <w:b/>
          <w:lang w:val="es-MX"/>
        </w:rPr>
        <w:t>septiembre</w:t>
      </w:r>
      <w:r w:rsidRPr="00C91BA7">
        <w:rPr>
          <w:rFonts w:ascii="Palatino Linotype" w:eastAsia="Palatino Linotype" w:hAnsi="Palatino Linotype" w:cs="Palatino Linotype"/>
          <w:b/>
        </w:rPr>
        <w:t xml:space="preserve"> de dos mil </w:t>
      </w:r>
      <w:r>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w:t>
      </w:r>
      <w:r w:rsidRPr="001C1D55">
        <w:rPr>
          <w:rFonts w:ascii="Palatino Linotype" w:eastAsia="Palatino Linotype" w:hAnsi="Palatino Linotype" w:cs="Palatino Linotype"/>
        </w:rPr>
        <w:t xml:space="preserve">arte recurrente interpuso el recurso de </w:t>
      </w:r>
      <w:r w:rsidRPr="001C1D55">
        <w:rPr>
          <w:rFonts w:ascii="Palatino Linotype" w:eastAsia="Palatino Linotype" w:hAnsi="Palatino Linotype" w:cs="Palatino Linotype"/>
        </w:rPr>
        <w:lastRenderedPageBreak/>
        <w:t xml:space="preserve">revisión al que le recayó el número </w:t>
      </w:r>
      <w:r w:rsidRPr="001C1D55">
        <w:rPr>
          <w:rFonts w:ascii="Palatino Linotype" w:eastAsia="Palatino Linotype" w:hAnsi="Palatino Linotype" w:cs="Palatino Linotype"/>
          <w:b/>
          <w:lang w:val="es-MX"/>
        </w:rPr>
        <w:t>0</w:t>
      </w:r>
      <w:r>
        <w:rPr>
          <w:rFonts w:ascii="Palatino Linotype" w:eastAsia="Palatino Linotype" w:hAnsi="Palatino Linotype" w:cs="Palatino Linotype"/>
          <w:b/>
          <w:lang w:val="es-MX"/>
        </w:rPr>
        <w:t>5</w:t>
      </w:r>
      <w:r w:rsidR="00396A24">
        <w:rPr>
          <w:rFonts w:ascii="Palatino Linotype" w:eastAsia="Palatino Linotype" w:hAnsi="Palatino Linotype" w:cs="Palatino Linotype"/>
          <w:b/>
          <w:lang w:val="es-MX"/>
        </w:rPr>
        <w:t>9</w:t>
      </w:r>
      <w:r w:rsidR="0024693F">
        <w:rPr>
          <w:rFonts w:ascii="Palatino Linotype" w:eastAsia="Palatino Linotype" w:hAnsi="Palatino Linotype" w:cs="Palatino Linotype"/>
          <w:b/>
          <w:lang w:val="es-MX"/>
        </w:rPr>
        <w:t>6</w:t>
      </w:r>
      <w:r w:rsidR="00FD6C09">
        <w:rPr>
          <w:rFonts w:ascii="Palatino Linotype" w:eastAsia="Palatino Linotype" w:hAnsi="Palatino Linotype" w:cs="Palatino Linotype"/>
          <w:b/>
          <w:lang w:val="es-MX"/>
        </w:rPr>
        <w:t>5</w:t>
      </w:r>
      <w:r w:rsidRPr="001C1D55">
        <w:rPr>
          <w:rFonts w:ascii="Palatino Linotype" w:eastAsia="Palatino Linotype" w:hAnsi="Palatino Linotype" w:cs="Palatino Linotype"/>
          <w:b/>
        </w:rPr>
        <w:t>/INFOEM/IP/RR/2023</w:t>
      </w:r>
      <w:r w:rsidRPr="001C1D55">
        <w:rPr>
          <w:rFonts w:ascii="Palatino Linotype" w:eastAsia="Palatino Linotype" w:hAnsi="Palatino Linotype" w:cs="Palatino Linotype"/>
        </w:rPr>
        <w:t xml:space="preserve"> a través de </w:t>
      </w:r>
      <w:r w:rsidRPr="001C1D55">
        <w:rPr>
          <w:rFonts w:ascii="Palatino Linotype" w:eastAsia="Palatino Linotype" w:hAnsi="Palatino Linotype" w:cs="Palatino Linotype"/>
          <w:b/>
        </w:rPr>
        <w:t xml:space="preserve">SAIMEX, </w:t>
      </w:r>
      <w:r w:rsidRPr="001C1D55">
        <w:rPr>
          <w:rFonts w:ascii="Palatino Linotype" w:eastAsia="Palatino Linotype" w:hAnsi="Palatino Linotype" w:cs="Palatino Linotype"/>
        </w:rPr>
        <w:t>en donde se manifestó de la siguiente manera:</w:t>
      </w:r>
    </w:p>
    <w:p w14:paraId="1DCAE8F1" w14:textId="77777777" w:rsidR="004C7D6D" w:rsidRPr="00C91BA7" w:rsidRDefault="004C7D6D" w:rsidP="004C7D6D">
      <w:pPr>
        <w:spacing w:line="360" w:lineRule="auto"/>
        <w:ind w:right="49"/>
        <w:jc w:val="both"/>
        <w:rPr>
          <w:rFonts w:ascii="Palatino Linotype" w:eastAsia="Palatino Linotype" w:hAnsi="Palatino Linotype" w:cs="Palatino Linotype"/>
        </w:rPr>
      </w:pPr>
    </w:p>
    <w:p w14:paraId="0C5731D5" w14:textId="77777777" w:rsidR="004C7D6D" w:rsidRDefault="004C7D6D" w:rsidP="004C7D6D">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081F7F6A" w14:textId="37630EA2" w:rsidR="004C7D6D" w:rsidRPr="00C91BA7" w:rsidRDefault="004C7D6D" w:rsidP="004C7D6D">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396A24">
        <w:rPr>
          <w:rFonts w:ascii="Palatino Linotype" w:eastAsia="Palatino Linotype" w:hAnsi="Palatino Linotype" w:cs="Palatino Linotype"/>
          <w:i/>
        </w:rPr>
        <w:t>LA RESPUESTA</w:t>
      </w:r>
      <w:r>
        <w:rPr>
          <w:rFonts w:ascii="Palatino Linotype" w:eastAsia="Palatino Linotype" w:hAnsi="Palatino Linotype" w:cs="Palatino Linotype"/>
          <w:i/>
        </w:rPr>
        <w:t>”</w:t>
      </w:r>
    </w:p>
    <w:p w14:paraId="3B67C07A" w14:textId="77777777" w:rsidR="004C7D6D" w:rsidRDefault="004C7D6D" w:rsidP="004C7D6D">
      <w:pPr>
        <w:spacing w:line="360" w:lineRule="auto"/>
        <w:jc w:val="both"/>
        <w:rPr>
          <w:rFonts w:ascii="Palatino Linotype" w:eastAsia="Palatino Linotype" w:hAnsi="Palatino Linotype" w:cs="Palatino Linotype"/>
          <w:b/>
        </w:rPr>
      </w:pPr>
    </w:p>
    <w:p w14:paraId="164FE04A" w14:textId="77777777"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15C33CD" w14:textId="53FD016A" w:rsidR="004C7D6D" w:rsidRPr="00C91BA7" w:rsidRDefault="004C7D6D" w:rsidP="004C7D6D">
      <w:pPr>
        <w:tabs>
          <w:tab w:val="left" w:pos="2745"/>
        </w:tabs>
        <w:spacing w:line="360" w:lineRule="auto"/>
        <w:ind w:left="851"/>
        <w:jc w:val="both"/>
        <w:rPr>
          <w:rFonts w:ascii="Palatino Linotype" w:eastAsia="Palatino Linotype" w:hAnsi="Palatino Linotype" w:cs="Palatino Linotype"/>
          <w:i/>
        </w:rPr>
      </w:pPr>
      <w:bookmarkStart w:id="2" w:name="_heading=h.30j0zll" w:colFirst="0" w:colLast="0"/>
      <w:bookmarkEnd w:id="2"/>
      <w:r w:rsidRPr="00C91BA7">
        <w:rPr>
          <w:rFonts w:ascii="Palatino Linotype" w:eastAsia="Palatino Linotype" w:hAnsi="Palatino Linotype" w:cs="Palatino Linotype"/>
          <w:i/>
        </w:rPr>
        <w:t>“</w:t>
      </w:r>
      <w:r w:rsidR="00396A24" w:rsidRPr="00396A24">
        <w:rPr>
          <w:rFonts w:ascii="Palatino Linotype" w:eastAsia="Palatino Linotype" w:hAnsi="Palatino Linotype" w:cs="Palatino Linotype"/>
          <w:i/>
        </w:rPr>
        <w:t>ME NIEGAN LA INFORMACIÓN AUNQUE HAY EVIDENCIA DE QUE SI HAY INFORMACION</w:t>
      </w:r>
      <w:r w:rsidRPr="00C91BA7">
        <w:rPr>
          <w:rFonts w:ascii="Palatino Linotype" w:eastAsia="Palatino Linotype" w:hAnsi="Palatino Linotype" w:cs="Palatino Linotype"/>
          <w:i/>
        </w:rPr>
        <w:t>” (sic)</w:t>
      </w:r>
    </w:p>
    <w:p w14:paraId="193C0CCD" w14:textId="77777777" w:rsidR="004C7D6D" w:rsidRDefault="004C7D6D" w:rsidP="004C7D6D">
      <w:pPr>
        <w:spacing w:line="360" w:lineRule="auto"/>
        <w:ind w:right="51"/>
        <w:jc w:val="both"/>
        <w:rPr>
          <w:rFonts w:ascii="Palatino Linotype" w:eastAsia="Palatino Linotype" w:hAnsi="Palatino Linotype" w:cs="Palatino Linotype"/>
          <w:b/>
        </w:rPr>
      </w:pPr>
    </w:p>
    <w:p w14:paraId="2FC3D955" w14:textId="77777777" w:rsidR="004C7D6D" w:rsidRPr="00740B06" w:rsidRDefault="004C7D6D" w:rsidP="004C7D6D">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077568F3" w14:textId="3488EB3E" w:rsidR="004C7D6D" w:rsidRDefault="004C7D6D" w:rsidP="004C7D6D">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Pr>
          <w:rFonts w:ascii="Palatino Linotype" w:hAnsi="Palatino Linotype" w:cs="Arial"/>
          <w:b/>
          <w:lang w:val="es-MX"/>
        </w:rPr>
        <w:t>05</w:t>
      </w:r>
      <w:r w:rsidR="00396A24">
        <w:rPr>
          <w:rFonts w:ascii="Palatino Linotype" w:hAnsi="Palatino Linotype" w:cs="Arial"/>
          <w:b/>
          <w:lang w:val="es-MX"/>
        </w:rPr>
        <w:t>9</w:t>
      </w:r>
      <w:r w:rsidR="009333CB">
        <w:rPr>
          <w:rFonts w:ascii="Palatino Linotype" w:hAnsi="Palatino Linotype" w:cs="Arial"/>
          <w:b/>
          <w:lang w:val="es-MX"/>
        </w:rPr>
        <w:t>6</w:t>
      </w:r>
      <w:r w:rsidR="00FD6C09">
        <w:rPr>
          <w:rFonts w:ascii="Palatino Linotype" w:hAnsi="Palatino Linotype" w:cs="Arial"/>
          <w:b/>
          <w:lang w:val="es-MX"/>
        </w:rPr>
        <w:t>5</w:t>
      </w:r>
      <w:r w:rsidRPr="002F0A5E">
        <w:rPr>
          <w:rFonts w:ascii="Palatino Linotype" w:hAnsi="Palatino Linotype" w:cs="Arial"/>
          <w:b/>
        </w:rPr>
        <w:t>/INFOEM/IP/RR/202</w:t>
      </w:r>
      <w:r>
        <w:rPr>
          <w:rFonts w:ascii="Palatino Linotype" w:hAnsi="Palatino Linotype" w:cs="Arial"/>
          <w:b/>
        </w:rPr>
        <w:t>3</w:t>
      </w:r>
      <w:r w:rsidRPr="00B93DE8">
        <w:rPr>
          <w:rFonts w:ascii="Palatino Linotype" w:hAnsi="Palatino Linotype" w:cs="Arial"/>
        </w:rPr>
        <w:t xml:space="preserve">, fue turnado al </w:t>
      </w:r>
      <w:r w:rsidRPr="002F0A5E">
        <w:rPr>
          <w:rFonts w:ascii="Palatino Linotype" w:hAnsi="Palatino Linotype" w:cs="Arial"/>
          <w:b/>
        </w:rPr>
        <w:t>Comisionado</w:t>
      </w:r>
      <w:r>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2C736A">
        <w:rPr>
          <w:rFonts w:ascii="Palatino Linotype" w:hAnsi="Palatino Linotype" w:cs="Arial"/>
          <w:b/>
          <w:lang w:val="es-MX"/>
        </w:rPr>
        <w:t xml:space="preserve">dieciocho </w:t>
      </w:r>
      <w:r w:rsidRPr="007673C3">
        <w:rPr>
          <w:rFonts w:ascii="Palatino Linotype" w:hAnsi="Palatino Linotype" w:cs="Arial"/>
          <w:b/>
        </w:rPr>
        <w:t xml:space="preserve">de </w:t>
      </w:r>
      <w:r>
        <w:rPr>
          <w:rFonts w:ascii="Palatino Linotype" w:hAnsi="Palatino Linotype" w:cs="Arial"/>
          <w:b/>
          <w:lang w:val="es-MX"/>
        </w:rPr>
        <w:t>septiembre</w:t>
      </w:r>
      <w:r w:rsidRPr="007673C3">
        <w:rPr>
          <w:rFonts w:ascii="Palatino Linotype" w:hAnsi="Palatino Linotype" w:cs="Arial"/>
          <w:b/>
        </w:rPr>
        <w:t xml:space="preserve"> de dos mil </w:t>
      </w:r>
      <w:r>
        <w:rPr>
          <w:rFonts w:ascii="Palatino Linotype" w:hAnsi="Palatino Linotype" w:cs="Arial"/>
          <w:b/>
        </w:rPr>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3E47E84D" w14:textId="77777777" w:rsidR="004C7D6D" w:rsidRDefault="004C7D6D" w:rsidP="004C7D6D">
      <w:pPr>
        <w:spacing w:line="360" w:lineRule="auto"/>
        <w:jc w:val="both"/>
        <w:rPr>
          <w:rFonts w:ascii="Palatino Linotype" w:hAnsi="Palatino Linotype" w:cs="Arial"/>
        </w:rPr>
      </w:pPr>
    </w:p>
    <w:p w14:paraId="67A7AA63" w14:textId="77777777" w:rsidR="004C7D6D" w:rsidRPr="00740B06" w:rsidRDefault="004C7D6D" w:rsidP="004C7D6D">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26407EB2" w14:textId="64EABF0D" w:rsidR="004C7D6D" w:rsidRDefault="004C7D6D" w:rsidP="004C7D6D">
      <w:pPr>
        <w:spacing w:line="360" w:lineRule="auto"/>
        <w:jc w:val="both"/>
        <w:rPr>
          <w:rFonts w:ascii="Palatino Linotype" w:hAnsi="Palatino Linotype" w:cs="Arial"/>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Pr>
          <w:rFonts w:ascii="Palatino Linotype" w:hAnsi="Palatino Linotype" w:cs="Arial"/>
          <w:b/>
          <w:lang w:val="es-MX"/>
        </w:rPr>
        <w:t>05</w:t>
      </w:r>
      <w:r w:rsidR="002C736A">
        <w:rPr>
          <w:rFonts w:ascii="Palatino Linotype" w:hAnsi="Palatino Linotype" w:cs="Arial"/>
          <w:b/>
          <w:lang w:val="es-MX"/>
        </w:rPr>
        <w:t>9</w:t>
      </w:r>
      <w:r w:rsidR="00B55B5C">
        <w:rPr>
          <w:rFonts w:ascii="Palatino Linotype" w:hAnsi="Palatino Linotype" w:cs="Arial"/>
          <w:b/>
          <w:lang w:val="es-MX"/>
        </w:rPr>
        <w:t>6</w:t>
      </w:r>
      <w:r w:rsidR="00FD6C09">
        <w:rPr>
          <w:rFonts w:ascii="Palatino Linotype" w:hAnsi="Palatino Linotype" w:cs="Arial"/>
          <w:b/>
          <w:lang w:val="es-MX"/>
        </w:rPr>
        <w:t>5</w:t>
      </w:r>
      <w:r w:rsidRPr="002F0A5E">
        <w:rPr>
          <w:rFonts w:ascii="Palatino Linotype" w:hAnsi="Palatino Linotype" w:cs="Arial"/>
          <w:b/>
        </w:rPr>
        <w:t>/INFOEM/IP/RR/202</w:t>
      </w:r>
      <w:r>
        <w:rPr>
          <w:rFonts w:ascii="Palatino Linotype" w:hAnsi="Palatino Linotype" w:cs="Arial"/>
          <w:b/>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Pr>
          <w:rFonts w:ascii="Palatino Linotype" w:hAnsi="Palatino Linotype" w:cs="Arial"/>
          <w:lang w:val="es-419"/>
        </w:rPr>
        <w:t xml:space="preserve"> </w:t>
      </w:r>
      <w:r>
        <w:rPr>
          <w:rFonts w:ascii="Palatino Linotype" w:hAnsi="Palatino Linotype" w:cs="Arial"/>
          <w:lang w:val="es-MX"/>
        </w:rPr>
        <w:t xml:space="preserve">no </w:t>
      </w:r>
      <w:r>
        <w:rPr>
          <w:rFonts w:ascii="Palatino Linotype" w:hAnsi="Palatino Linotype" w:cs="Arial"/>
        </w:rPr>
        <w:t>rindió</w:t>
      </w:r>
      <w:r>
        <w:rPr>
          <w:rFonts w:ascii="Palatino Linotype" w:hAnsi="Palatino Linotype" w:cs="Arial"/>
          <w:lang w:val="es-419"/>
        </w:rPr>
        <w:t xml:space="preserve"> </w:t>
      </w:r>
      <w:r>
        <w:rPr>
          <w:rFonts w:ascii="Palatino Linotype" w:hAnsi="Palatino Linotype" w:cs="Arial"/>
        </w:rPr>
        <w:t>informe justificad</w:t>
      </w:r>
      <w:r>
        <w:rPr>
          <w:rFonts w:ascii="Palatino Linotype" w:hAnsi="Palatino Linotype" w:cs="Arial"/>
          <w:lang w:val="es-419"/>
        </w:rPr>
        <w:t>o</w:t>
      </w:r>
      <w:r>
        <w:rPr>
          <w:rFonts w:ascii="Palatino Linotype" w:hAnsi="Palatino Linotype" w:cs="Arial"/>
          <w:lang w:val="es-MX"/>
        </w:rPr>
        <w:t xml:space="preserve">, </w:t>
      </w:r>
      <w:r>
        <w:rPr>
          <w:rFonts w:ascii="Palatino Linotype" w:hAnsi="Palatino Linotype" w:cs="Arial"/>
          <w:lang w:val="es-419"/>
        </w:rPr>
        <w:t xml:space="preserve">asimismo, se hizo constar que </w:t>
      </w:r>
      <w:r w:rsidRPr="009D3031">
        <w:rPr>
          <w:rFonts w:ascii="Palatino Linotype" w:hAnsi="Palatino Linotype" w:cs="Arial"/>
          <w:lang w:val="es-419"/>
        </w:rPr>
        <w:t>el particular no realizó manifestación alguna que conviniera a sus intereses.</w:t>
      </w:r>
    </w:p>
    <w:p w14:paraId="13492744" w14:textId="77777777" w:rsidR="004C7D6D" w:rsidRDefault="004C7D6D" w:rsidP="004C7D6D">
      <w:pPr>
        <w:spacing w:line="360" w:lineRule="auto"/>
        <w:jc w:val="both"/>
        <w:rPr>
          <w:rFonts w:ascii="Palatino Linotype" w:hAnsi="Palatino Linotype" w:cs="Arial"/>
          <w:lang w:val="es-419"/>
        </w:rPr>
      </w:pPr>
    </w:p>
    <w:p w14:paraId="787422CF" w14:textId="77777777" w:rsidR="004C7D6D" w:rsidRPr="009D3031" w:rsidRDefault="004C7D6D" w:rsidP="004C7D6D">
      <w:pPr>
        <w:spacing w:line="360" w:lineRule="auto"/>
        <w:jc w:val="both"/>
        <w:rPr>
          <w:rFonts w:ascii="Palatino Linotype" w:hAnsi="Palatino Linotype" w:cs="Arial"/>
          <w:b/>
          <w:sz w:val="28"/>
        </w:rPr>
      </w:pPr>
      <w:r w:rsidRPr="009D3031">
        <w:rPr>
          <w:rFonts w:ascii="Palatino Linotype" w:hAnsi="Palatino Linotype" w:cs="Arial"/>
          <w:b/>
          <w:sz w:val="28"/>
        </w:rPr>
        <w:t>SEXTO. Del cierre de instrucción.</w:t>
      </w:r>
    </w:p>
    <w:p w14:paraId="1A684781" w14:textId="30CC7A14" w:rsidR="004C7D6D" w:rsidRDefault="004C7D6D" w:rsidP="004C7D6D">
      <w:pPr>
        <w:spacing w:line="360" w:lineRule="auto"/>
        <w:jc w:val="both"/>
        <w:rPr>
          <w:rFonts w:ascii="Palatino Linotype" w:hAnsi="Palatino Linotype"/>
        </w:rPr>
      </w:pPr>
      <w:r w:rsidRPr="009D3031">
        <w:rPr>
          <w:rFonts w:ascii="Palatino Linotype" w:hAnsi="Palatino Linotype" w:cs="Arial"/>
        </w:rPr>
        <w:t xml:space="preserve">Así, una vez transcurrido el término legal, se decretó el cierre de instrucción del recurso de revisión en fecha </w:t>
      </w:r>
      <w:r w:rsidR="00507721">
        <w:rPr>
          <w:rFonts w:ascii="Palatino Linotype" w:hAnsi="Palatino Linotype" w:cs="Arial"/>
          <w:b/>
          <w:lang w:val="es-MX"/>
        </w:rPr>
        <w:t>veinti</w:t>
      </w:r>
      <w:r w:rsidR="002C736A">
        <w:rPr>
          <w:rFonts w:ascii="Palatino Linotype" w:hAnsi="Palatino Linotype" w:cs="Arial"/>
          <w:b/>
          <w:lang w:val="es-MX"/>
        </w:rPr>
        <w:t>ocho</w:t>
      </w:r>
      <w:r w:rsidR="00507721">
        <w:rPr>
          <w:rFonts w:ascii="Palatino Linotype" w:hAnsi="Palatino Linotype" w:cs="Arial"/>
          <w:b/>
          <w:lang w:val="es-MX"/>
        </w:rPr>
        <w:t xml:space="preserve"> </w:t>
      </w:r>
      <w:r w:rsidRPr="009D3031">
        <w:rPr>
          <w:rFonts w:ascii="Palatino Linotype" w:hAnsi="Palatino Linotype" w:cs="Arial"/>
          <w:b/>
        </w:rPr>
        <w:t xml:space="preserve">de </w:t>
      </w:r>
      <w:r>
        <w:rPr>
          <w:rFonts w:ascii="Palatino Linotype" w:hAnsi="Palatino Linotype" w:cs="Arial"/>
          <w:b/>
          <w:lang w:val="es-MX"/>
        </w:rPr>
        <w:t>septiembre</w:t>
      </w:r>
      <w:r w:rsidRPr="009D3031">
        <w:rPr>
          <w:rFonts w:ascii="Palatino Linotype" w:hAnsi="Palatino Linotype" w:cs="Arial"/>
          <w:b/>
        </w:rPr>
        <w:t xml:space="preserve"> de dos mil veintitrés</w:t>
      </w:r>
      <w:r w:rsidRPr="009D3031">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rPr>
        <w:t>.</w:t>
      </w:r>
    </w:p>
    <w:p w14:paraId="2D8BCD59" w14:textId="77777777" w:rsidR="004C7D6D" w:rsidRDefault="004C7D6D" w:rsidP="004C7D6D">
      <w:pPr>
        <w:spacing w:line="360" w:lineRule="auto"/>
        <w:jc w:val="both"/>
        <w:rPr>
          <w:rFonts w:ascii="Palatino Linotype" w:hAnsi="Palatino Linotype" w:cs="Arial"/>
        </w:rPr>
      </w:pPr>
    </w:p>
    <w:p w14:paraId="67518C9F" w14:textId="77777777" w:rsidR="004C7D6D" w:rsidRPr="00C64376" w:rsidRDefault="004C7D6D" w:rsidP="004C7D6D">
      <w:pPr>
        <w:spacing w:line="360" w:lineRule="auto"/>
        <w:jc w:val="both"/>
        <w:rPr>
          <w:rFonts w:ascii="Palatino Linotype" w:hAnsi="Palatino Linotype" w:cs="Arial"/>
          <w:b/>
          <w:sz w:val="28"/>
        </w:rPr>
      </w:pPr>
      <w:r w:rsidRPr="00C64376">
        <w:rPr>
          <w:rFonts w:ascii="Palatino Linotype" w:hAnsi="Palatino Linotype" w:cs="Arial"/>
          <w:b/>
          <w:sz w:val="28"/>
        </w:rPr>
        <w:t>SÉPTIMO. Ampliación del término para resolver</w:t>
      </w:r>
      <w:r>
        <w:rPr>
          <w:rFonts w:ascii="Palatino Linotype" w:hAnsi="Palatino Linotype" w:cs="Arial"/>
          <w:b/>
          <w:sz w:val="28"/>
        </w:rPr>
        <w:t>.</w:t>
      </w:r>
    </w:p>
    <w:p w14:paraId="3E8C9FEE" w14:textId="4C0DC815" w:rsidR="004C7D6D" w:rsidRPr="00BE3282" w:rsidRDefault="004C7D6D" w:rsidP="004C7D6D">
      <w:pPr>
        <w:spacing w:line="360" w:lineRule="auto"/>
        <w:jc w:val="both"/>
        <w:rPr>
          <w:rFonts w:ascii="Palatino Linotype" w:hAnsi="Palatino Linotype" w:cs="Arial"/>
        </w:rPr>
      </w:pPr>
      <w:r w:rsidRPr="00B14C18">
        <w:rPr>
          <w:rFonts w:ascii="Palatino Linotype" w:hAnsi="Palatino Linotype" w:cs="Arial"/>
        </w:rPr>
        <w:t xml:space="preserve">Posteriormente, en fecha </w:t>
      </w:r>
      <w:r w:rsidR="002C736A">
        <w:rPr>
          <w:rFonts w:ascii="Palatino Linotype" w:hAnsi="Palatino Linotype" w:cs="Arial"/>
          <w:b/>
        </w:rPr>
        <w:t xml:space="preserve">treinta y uno </w:t>
      </w:r>
      <w:r w:rsidRPr="00B14C18">
        <w:rPr>
          <w:rFonts w:ascii="Palatino Linotype" w:hAnsi="Palatino Linotype" w:cs="Arial"/>
          <w:b/>
          <w:lang w:val="es-419"/>
        </w:rPr>
        <w:t xml:space="preserve">de </w:t>
      </w:r>
      <w:r>
        <w:rPr>
          <w:rFonts w:ascii="Palatino Linotype" w:hAnsi="Palatino Linotype" w:cs="Arial"/>
          <w:b/>
          <w:lang w:val="es-MX"/>
        </w:rPr>
        <w:t>octubre</w:t>
      </w:r>
      <w:r w:rsidRPr="00B14C18">
        <w:rPr>
          <w:rFonts w:ascii="Palatino Linotype" w:hAnsi="Palatino Linotype" w:cs="Arial"/>
          <w:b/>
        </w:rPr>
        <w:t xml:space="preserve"> del año dos mil </w:t>
      </w:r>
      <w:r w:rsidRPr="00B14C18">
        <w:rPr>
          <w:rFonts w:ascii="Palatino Linotype" w:hAnsi="Palatino Linotype" w:cs="Arial"/>
          <w:b/>
          <w:lang w:val="es-419"/>
        </w:rPr>
        <w:t>veintitrés</w:t>
      </w:r>
      <w:r w:rsidRPr="00B14C18">
        <w:rPr>
          <w:rFonts w:ascii="Palatino Linotype" w:hAnsi="Palatino Linotype" w:cs="Arial"/>
        </w:rPr>
        <w:t>, en términos del párrafo tercero del artículo 181, de la Ley de Transparencia y Acceso a la Información Pública del</w:t>
      </w:r>
      <w:r w:rsidRPr="00BE3282">
        <w:rPr>
          <w:rFonts w:ascii="Palatino Linotype" w:hAnsi="Palatino Linotype" w:cs="Arial"/>
        </w:rPr>
        <w:t xml:space="preserve"> Estado de México y Municipios, se emitió acuerdo mediante el cual se amplío el plazo para emitir la resolución que en derecho proceda.</w:t>
      </w:r>
    </w:p>
    <w:p w14:paraId="33E04414" w14:textId="77777777" w:rsidR="004C7D6D" w:rsidRPr="00BE3282" w:rsidRDefault="004C7D6D" w:rsidP="004C7D6D">
      <w:pPr>
        <w:tabs>
          <w:tab w:val="left" w:pos="5271"/>
        </w:tabs>
        <w:spacing w:line="360" w:lineRule="auto"/>
        <w:jc w:val="both"/>
        <w:rPr>
          <w:rFonts w:ascii="Palatino Linotype" w:hAnsi="Palatino Linotype" w:cs="Arial"/>
        </w:rPr>
      </w:pPr>
    </w:p>
    <w:p w14:paraId="3DA08C35"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32F9808" w14:textId="77777777" w:rsidR="004C7D6D" w:rsidRPr="00BE3282" w:rsidRDefault="004C7D6D" w:rsidP="004C7D6D">
      <w:pPr>
        <w:spacing w:line="360" w:lineRule="auto"/>
        <w:jc w:val="both"/>
        <w:rPr>
          <w:rFonts w:ascii="Palatino Linotype" w:hAnsi="Palatino Linotype"/>
        </w:rPr>
      </w:pPr>
    </w:p>
    <w:p w14:paraId="63E84F62"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3A52B1" w14:textId="77777777" w:rsidR="004C7D6D" w:rsidRPr="00BE3282" w:rsidRDefault="004C7D6D" w:rsidP="004C7D6D">
      <w:pPr>
        <w:spacing w:line="360" w:lineRule="auto"/>
        <w:jc w:val="both"/>
        <w:rPr>
          <w:rFonts w:ascii="Palatino Linotype" w:hAnsi="Palatino Linotype"/>
        </w:rPr>
      </w:pPr>
    </w:p>
    <w:p w14:paraId="7283464F"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2D4820" w14:textId="77777777" w:rsidR="004C7D6D" w:rsidRPr="00BE3282" w:rsidRDefault="004C7D6D" w:rsidP="004C7D6D">
      <w:pPr>
        <w:spacing w:line="360" w:lineRule="auto"/>
        <w:jc w:val="both"/>
        <w:rPr>
          <w:rFonts w:ascii="Palatino Linotype" w:hAnsi="Palatino Linotype"/>
        </w:rPr>
      </w:pPr>
    </w:p>
    <w:p w14:paraId="3134BE2E"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70BA49" w14:textId="77777777" w:rsidR="004C7D6D" w:rsidRPr="00BE3282" w:rsidRDefault="004C7D6D" w:rsidP="004C7D6D">
      <w:pPr>
        <w:spacing w:line="360" w:lineRule="auto"/>
        <w:jc w:val="both"/>
        <w:rPr>
          <w:rFonts w:ascii="Palatino Linotype" w:hAnsi="Palatino Linotype"/>
        </w:rPr>
      </w:pPr>
    </w:p>
    <w:p w14:paraId="32A7589D"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8FF4D8F" w14:textId="77777777" w:rsidR="004C7D6D" w:rsidRPr="00BE3282" w:rsidRDefault="004C7D6D" w:rsidP="004C7D6D">
      <w:pPr>
        <w:spacing w:line="360" w:lineRule="auto"/>
        <w:jc w:val="both"/>
        <w:rPr>
          <w:rFonts w:ascii="Palatino Linotype" w:hAnsi="Palatino Linotype"/>
        </w:rPr>
      </w:pPr>
    </w:p>
    <w:p w14:paraId="554F4E93" w14:textId="77777777" w:rsidR="004C7D6D"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097A7F9E" w14:textId="77777777" w:rsidR="0083527B" w:rsidRDefault="0083527B" w:rsidP="0083527B">
      <w:pPr>
        <w:pStyle w:val="Prrafodelista"/>
        <w:spacing w:line="360" w:lineRule="auto"/>
        <w:ind w:left="927"/>
        <w:jc w:val="both"/>
        <w:rPr>
          <w:rFonts w:ascii="Palatino Linotype" w:hAnsi="Palatino Linotype"/>
        </w:rPr>
      </w:pPr>
    </w:p>
    <w:p w14:paraId="5F35A95B" w14:textId="77777777" w:rsidR="004C7D6D"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14:paraId="7F599CC2" w14:textId="77777777" w:rsidR="0083527B" w:rsidRPr="0083527B" w:rsidRDefault="0083527B" w:rsidP="0083527B">
      <w:pPr>
        <w:pStyle w:val="Prrafodelista"/>
        <w:rPr>
          <w:rFonts w:ascii="Palatino Linotype" w:hAnsi="Palatino Linotype"/>
        </w:rPr>
      </w:pPr>
    </w:p>
    <w:p w14:paraId="5AF44581" w14:textId="77777777" w:rsidR="004C7D6D"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7F6B244D" w14:textId="77777777" w:rsidR="0083527B" w:rsidRPr="0083527B" w:rsidRDefault="0083527B" w:rsidP="0083527B">
      <w:pPr>
        <w:pStyle w:val="Prrafodelista"/>
        <w:rPr>
          <w:rFonts w:ascii="Palatino Linotype" w:hAnsi="Palatino Linotype"/>
        </w:rPr>
      </w:pPr>
    </w:p>
    <w:p w14:paraId="7D109864" w14:textId="77777777" w:rsidR="004C7D6D" w:rsidRPr="00BE3282"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00B31DD5" w14:textId="77777777" w:rsidR="004C7D6D" w:rsidRPr="00BE3282" w:rsidRDefault="004C7D6D" w:rsidP="004C7D6D">
      <w:pPr>
        <w:spacing w:line="360" w:lineRule="auto"/>
        <w:jc w:val="both"/>
        <w:rPr>
          <w:rFonts w:ascii="Palatino Linotype" w:hAnsi="Palatino Linotype"/>
        </w:rPr>
      </w:pPr>
    </w:p>
    <w:p w14:paraId="728C1E43"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71DECA" w14:textId="77777777" w:rsidR="004C7D6D" w:rsidRPr="00BE3282" w:rsidRDefault="004C7D6D" w:rsidP="004C7D6D">
      <w:pPr>
        <w:spacing w:line="360" w:lineRule="auto"/>
        <w:jc w:val="both"/>
        <w:rPr>
          <w:rFonts w:ascii="Palatino Linotype" w:hAnsi="Palatino Linotype"/>
        </w:rPr>
      </w:pPr>
    </w:p>
    <w:p w14:paraId="1F7CA05C" w14:textId="77777777" w:rsidR="004C7D6D" w:rsidRPr="00BE3282" w:rsidRDefault="004C7D6D" w:rsidP="004C7D6D">
      <w:pPr>
        <w:spacing w:line="360" w:lineRule="auto"/>
        <w:jc w:val="both"/>
        <w:rPr>
          <w:rFonts w:ascii="Palatino Linotype" w:hAnsi="Palatino Linotype"/>
          <w:b/>
        </w:rPr>
      </w:pPr>
      <w:r w:rsidRPr="00BE3282">
        <w:rPr>
          <w:rFonts w:ascii="Palatino Linotype" w:hAnsi="Palatino Linotype"/>
        </w:rPr>
        <w:t>Argumento que encuentra sustento en la jurisprudencia P</w:t>
      </w:r>
      <w:proofErr w:type="gramStart"/>
      <w:r w:rsidRPr="00BE3282">
        <w:rPr>
          <w:rFonts w:ascii="Palatino Linotype" w:hAnsi="Palatino Linotype"/>
        </w:rPr>
        <w:t>./</w:t>
      </w:r>
      <w:proofErr w:type="gramEnd"/>
      <w:r w:rsidRPr="00BE3282">
        <w:rPr>
          <w:rFonts w:ascii="Palatino Linotype" w:hAnsi="Palatino Linotype"/>
        </w:rPr>
        <w:t xml:space="preserve">J. 32/92 emitida por el Pleno de la Suprema Corte de Justicia de la Nación de rubro </w:t>
      </w:r>
      <w:r w:rsidRPr="00BE32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0B20AD03" w14:textId="77777777" w:rsidR="004C7D6D" w:rsidRPr="00BE3282" w:rsidRDefault="004C7D6D" w:rsidP="004C7D6D">
      <w:pPr>
        <w:spacing w:line="360" w:lineRule="auto"/>
        <w:jc w:val="both"/>
        <w:rPr>
          <w:rFonts w:ascii="Palatino Linotype" w:hAnsi="Palatino Linotype"/>
        </w:rPr>
      </w:pPr>
    </w:p>
    <w:p w14:paraId="7F99F96B"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0279F4" w14:textId="77777777" w:rsidR="004C7D6D" w:rsidRPr="00BE3282" w:rsidRDefault="004C7D6D" w:rsidP="004C7D6D">
      <w:pPr>
        <w:spacing w:line="360" w:lineRule="auto"/>
        <w:jc w:val="both"/>
        <w:rPr>
          <w:rFonts w:ascii="Palatino Linotype" w:hAnsi="Palatino Linotype"/>
        </w:rPr>
      </w:pPr>
    </w:p>
    <w:p w14:paraId="670D57AF"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5E9D0CF" w14:textId="77777777" w:rsidR="004C7D6D" w:rsidRPr="00BE3282" w:rsidRDefault="004C7D6D" w:rsidP="004C7D6D">
      <w:pPr>
        <w:spacing w:line="360" w:lineRule="auto"/>
        <w:jc w:val="both"/>
        <w:rPr>
          <w:rFonts w:ascii="Palatino Linotype" w:hAnsi="Palatino Linotype"/>
        </w:rPr>
      </w:pPr>
    </w:p>
    <w:p w14:paraId="75FC4ED1"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B689BEA" w14:textId="77777777" w:rsidR="004C7D6D" w:rsidRPr="00BE3282" w:rsidRDefault="004C7D6D" w:rsidP="004C7D6D">
      <w:pPr>
        <w:spacing w:line="360" w:lineRule="auto"/>
        <w:jc w:val="both"/>
        <w:rPr>
          <w:rFonts w:ascii="Palatino Linotype" w:hAnsi="Palatino Linotype"/>
        </w:rPr>
      </w:pPr>
    </w:p>
    <w:p w14:paraId="273240BE"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4DEA7FAE" w14:textId="77777777" w:rsidR="004C7D6D" w:rsidRPr="00BE3282" w:rsidRDefault="004C7D6D" w:rsidP="004C7D6D">
      <w:pPr>
        <w:spacing w:line="360" w:lineRule="auto"/>
        <w:jc w:val="both"/>
        <w:rPr>
          <w:rFonts w:ascii="Palatino Linotype" w:hAnsi="Palatino Linotype"/>
          <w:b/>
        </w:rPr>
      </w:pPr>
    </w:p>
    <w:p w14:paraId="38311B11" w14:textId="77777777" w:rsidR="004C7D6D" w:rsidRDefault="004C7D6D" w:rsidP="004C7D6D">
      <w:pPr>
        <w:spacing w:line="360" w:lineRule="auto"/>
        <w:jc w:val="both"/>
        <w:rPr>
          <w:rFonts w:ascii="Palatino Linotype" w:hAnsi="Palatino Linotype"/>
        </w:rPr>
      </w:pPr>
      <w:r w:rsidRPr="00BE3282">
        <w:rPr>
          <w:rFonts w:ascii="Palatino Linotype" w:hAnsi="Palatino Linotype"/>
          <w:i/>
        </w:rPr>
        <w:lastRenderedPageBreak/>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5B606C70" w14:textId="77777777" w:rsidR="0083527B" w:rsidRDefault="0083527B" w:rsidP="004C7D6D">
      <w:pPr>
        <w:spacing w:line="360" w:lineRule="auto"/>
        <w:jc w:val="both"/>
        <w:rPr>
          <w:rFonts w:ascii="Palatino Linotype" w:hAnsi="Palatino Linotype" w:cs="Arial"/>
        </w:rPr>
      </w:pPr>
    </w:p>
    <w:p w14:paraId="3A558E02" w14:textId="77777777" w:rsidR="004C7D6D" w:rsidRPr="00C91BA7" w:rsidRDefault="004C7D6D" w:rsidP="004C7D6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7F35C1A8" w14:textId="77777777" w:rsidR="004C7D6D" w:rsidRDefault="004C7D6D" w:rsidP="004C7D6D">
      <w:pPr>
        <w:spacing w:line="360" w:lineRule="auto"/>
        <w:jc w:val="center"/>
        <w:rPr>
          <w:rFonts w:ascii="Palatino Linotype" w:hAnsi="Palatino Linotype" w:cs="Arial"/>
        </w:rPr>
      </w:pPr>
    </w:p>
    <w:p w14:paraId="4C534F8E" w14:textId="77777777" w:rsidR="004C7D6D" w:rsidRPr="009A6B97" w:rsidRDefault="004C7D6D" w:rsidP="004C7D6D">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331FC870" w14:textId="77777777" w:rsidR="004C7D6D" w:rsidRPr="009A6B97" w:rsidRDefault="004C7D6D" w:rsidP="004C7D6D">
      <w:pPr>
        <w:spacing w:line="360" w:lineRule="auto"/>
        <w:jc w:val="both"/>
        <w:rPr>
          <w:rFonts w:ascii="Palatino Linotype" w:eastAsiaTheme="minorHAnsi" w:hAnsi="Palatino Linotype" w:cs="Arial"/>
          <w:lang w:val="es-MX" w:eastAsia="en-US"/>
        </w:rPr>
      </w:pPr>
      <w:r w:rsidRPr="00E5176D">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65593FF6"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b/>
          <w:sz w:val="28"/>
          <w:lang w:val="es-MX" w:eastAsia="en-US"/>
        </w:rPr>
      </w:pPr>
    </w:p>
    <w:p w14:paraId="2BF7A0F4"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55E66949"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9A6B97">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61FBA7"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p>
    <w:p w14:paraId="60FFD8E2" w14:textId="77777777" w:rsidR="004C7D6D" w:rsidRPr="00904D1D" w:rsidRDefault="004C7D6D" w:rsidP="004C7D6D">
      <w:pPr>
        <w:autoSpaceDE w:val="0"/>
        <w:autoSpaceDN w:val="0"/>
        <w:adjustRightInd w:val="0"/>
        <w:spacing w:line="360" w:lineRule="auto"/>
        <w:jc w:val="both"/>
        <w:rPr>
          <w:rFonts w:ascii="Palatino Linotype" w:hAnsi="Palatino Linotype" w:cs="Arial"/>
          <w:b/>
          <w:sz w:val="28"/>
          <w:szCs w:val="28"/>
        </w:rPr>
      </w:pPr>
      <w:r w:rsidRPr="001A6A3A">
        <w:rPr>
          <w:rFonts w:ascii="Palatino Linotype" w:eastAsiaTheme="minorHAnsi" w:hAnsi="Palatino Linotype" w:cs="Arial"/>
          <w:b/>
          <w:sz w:val="28"/>
          <w:lang w:val="es-MX" w:eastAsia="en-US"/>
        </w:rPr>
        <w:t>TERCERO. Cuestiones de previo y especial pronunciamiento</w:t>
      </w:r>
      <w:r w:rsidRPr="00904D1D">
        <w:rPr>
          <w:rFonts w:ascii="Palatino Linotype" w:hAnsi="Palatino Linotype" w:cs="Arial"/>
          <w:b/>
          <w:sz w:val="26"/>
          <w:szCs w:val="26"/>
        </w:rPr>
        <w:t>.</w:t>
      </w:r>
    </w:p>
    <w:p w14:paraId="52303E2D"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1FCE29A7"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4320B553"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Esta Ponencia considera importante abordar el análisis de los requisitos de </w:t>
      </w:r>
      <w:proofErr w:type="spellStart"/>
      <w:r w:rsidRPr="00904D1D">
        <w:rPr>
          <w:rFonts w:ascii="Palatino Linotype" w:hAnsi="Palatino Linotype" w:cs="Arial"/>
          <w:lang w:eastAsia="es-ES"/>
        </w:rPr>
        <w:t>procedibilidad</w:t>
      </w:r>
      <w:proofErr w:type="spellEnd"/>
      <w:r w:rsidRPr="00904D1D">
        <w:rPr>
          <w:rFonts w:ascii="Palatino Linotype" w:hAnsi="Palatino Linotype" w:cs="Arial"/>
          <w:lang w:eastAsia="es-ES"/>
        </w:rPr>
        <w:t xml:space="preserve"> de los recursos de revisión, así el artículo 180 de la Ley de Transparencia y Acceso a la Información Pública del Estado de México y Municipios, que establece lo siguiente:</w:t>
      </w:r>
    </w:p>
    <w:p w14:paraId="58D8F9D5"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16F54190" w14:textId="77777777" w:rsidR="004C7D6D" w:rsidRPr="00C74CE6" w:rsidRDefault="004C7D6D" w:rsidP="004C7D6D">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59E0FB57" w14:textId="77777777" w:rsidR="004C7D6D" w:rsidRPr="00C74CE6" w:rsidRDefault="004C7D6D" w:rsidP="004C7D6D">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27172421" w14:textId="77777777" w:rsidR="004C7D6D" w:rsidRPr="00C74CE6" w:rsidRDefault="004C7D6D" w:rsidP="004C7D6D">
      <w:pPr>
        <w:spacing w:line="360" w:lineRule="auto"/>
        <w:ind w:left="851" w:right="851"/>
        <w:jc w:val="both"/>
        <w:rPr>
          <w:rFonts w:ascii="Palatino Linotype" w:hAnsi="Palatino Linotype"/>
          <w:i/>
        </w:rPr>
      </w:pPr>
      <w:r w:rsidRPr="00C74CE6">
        <w:rPr>
          <w:rFonts w:ascii="Palatino Linotype" w:hAnsi="Palatino Linotype"/>
          <w:b/>
          <w:i/>
        </w:rPr>
        <w:lastRenderedPageBreak/>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w:t>
      </w:r>
      <w:r>
        <w:rPr>
          <w:rFonts w:ascii="Palatino Linotype" w:hAnsi="Palatino Linotype"/>
          <w:i/>
        </w:rPr>
        <w:t>ale para recibir notificaciones</w:t>
      </w:r>
      <w:r w:rsidRPr="00C74CE6">
        <w:rPr>
          <w:rFonts w:ascii="Palatino Linotype" w:hAnsi="Palatino Linotype"/>
          <w:b/>
          <w:i/>
        </w:rPr>
        <w:t>” [Sic]</w:t>
      </w:r>
    </w:p>
    <w:p w14:paraId="3DD1D291"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3587D094"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365997AE"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261CC6DA"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9056E77"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206B99D5"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r w:rsidRPr="00904D1D">
        <w:rPr>
          <w:rFonts w:ascii="Palatino Linotype" w:hAnsi="Palatino Linotype" w:cs="Arial"/>
          <w:lang w:eastAsia="es-ES"/>
        </w:rPr>
        <w:lastRenderedPageBreak/>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F9489C"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p>
    <w:p w14:paraId="06A82DE4" w14:textId="0D2D89AF" w:rsidR="00AE569C" w:rsidRPr="0013589E" w:rsidRDefault="00AE569C" w:rsidP="00AE569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Pr="0013589E">
        <w:rPr>
          <w:rFonts w:ascii="Palatino Linotype" w:eastAsiaTheme="minorHAnsi" w:hAnsi="Palatino Linotype" w:cs="Arial"/>
          <w:b/>
          <w:sz w:val="28"/>
          <w:lang w:val="es-MX" w:eastAsia="en-US"/>
        </w:rPr>
        <w:t xml:space="preserve">. Del estudio de las causas de improcedencia. </w:t>
      </w:r>
    </w:p>
    <w:p w14:paraId="7CF53D4B" w14:textId="77777777" w:rsidR="00AE569C"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13589E">
        <w:rPr>
          <w:rFonts w:ascii="Palatino Linotype" w:eastAsiaTheme="minorHAnsi" w:hAnsi="Palatino Linotype" w:cs="Arial"/>
          <w:lang w:val="es-MX" w:eastAsia="en-US"/>
        </w:rPr>
        <w:t>Resolutor</w:t>
      </w:r>
      <w:proofErr w:type="spellEnd"/>
      <w:r w:rsidRPr="0013589E">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673D72A9"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p>
    <w:p w14:paraId="3B64A685"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F551017" w14:textId="77777777" w:rsidR="00AE569C" w:rsidRPr="0013589E" w:rsidRDefault="00AE569C" w:rsidP="00AE569C">
      <w:pPr>
        <w:rPr>
          <w:lang w:val="es-MX"/>
        </w:rPr>
      </w:pPr>
    </w:p>
    <w:p w14:paraId="1D56F8AE"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2C8EF923"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03F889F6"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70D15876"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2A3BAC9E"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E59E5B7"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69CE7FC9"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320927D9"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244A83E7" w14:textId="77777777" w:rsidR="00AE569C" w:rsidRPr="0013589E" w:rsidRDefault="00AE569C" w:rsidP="00AE569C">
      <w:pPr>
        <w:autoSpaceDE w:val="0"/>
        <w:autoSpaceDN w:val="0"/>
        <w:adjustRightInd w:val="0"/>
        <w:spacing w:line="360" w:lineRule="auto"/>
        <w:ind w:left="708" w:right="850"/>
        <w:jc w:val="both"/>
        <w:rPr>
          <w:rFonts w:ascii="Palatino Linotype" w:hAnsi="Palatino Linotype" w:cs="Arial"/>
          <w:i/>
        </w:rPr>
      </w:pPr>
    </w:p>
    <w:p w14:paraId="59B3071D"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w:t>
      </w:r>
      <w:r w:rsidRPr="0013589E">
        <w:rPr>
          <w:rFonts w:ascii="Palatino Linotype" w:eastAsiaTheme="minorHAnsi" w:hAnsi="Palatino Linotype" w:cs="Arial"/>
          <w:lang w:val="es-MX" w:eastAsia="en-US"/>
        </w:rPr>
        <w:lastRenderedPageBreak/>
        <w:t>no existir causas de improcedencia invocadas por las partes ni advertidas de oficio, este Órgano Garante de la Transparencia se avoca al análisis del fondo del asunto que nos ocupa.</w:t>
      </w:r>
    </w:p>
    <w:p w14:paraId="4424C757" w14:textId="77777777" w:rsidR="00AE569C" w:rsidRPr="0013589E" w:rsidRDefault="00AE569C" w:rsidP="00AE569C">
      <w:pPr>
        <w:autoSpaceDE w:val="0"/>
        <w:autoSpaceDN w:val="0"/>
        <w:adjustRightInd w:val="0"/>
        <w:spacing w:line="360" w:lineRule="auto"/>
        <w:jc w:val="both"/>
        <w:rPr>
          <w:rFonts w:ascii="Palatino Linotype" w:hAnsi="Palatino Linotype" w:cs="Arial"/>
        </w:rPr>
      </w:pPr>
    </w:p>
    <w:p w14:paraId="52002C59" w14:textId="77777777" w:rsidR="00AE569C" w:rsidRPr="0013589E" w:rsidRDefault="00AE569C" w:rsidP="00AE569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 xml:space="preserve">Así las cosas, al no existir causas de improcedencia invocadas por las partes ni advertidas de oficio por este </w:t>
      </w:r>
      <w:proofErr w:type="spellStart"/>
      <w:r w:rsidRPr="0013589E">
        <w:rPr>
          <w:rFonts w:ascii="Palatino Linotype" w:hAnsi="Palatino Linotype" w:cs="Arial"/>
        </w:rPr>
        <w:t>Resolutor</w:t>
      </w:r>
      <w:proofErr w:type="spellEnd"/>
      <w:r w:rsidRPr="0013589E">
        <w:rPr>
          <w:rFonts w:ascii="Palatino Linotype" w:hAnsi="Palatino Linotype" w:cs="Arial"/>
        </w:rPr>
        <w:t xml:space="preserve">, se </w:t>
      </w:r>
      <w:proofErr w:type="gramStart"/>
      <w:r w:rsidRPr="0013589E">
        <w:rPr>
          <w:rFonts w:ascii="Palatino Linotype" w:hAnsi="Palatino Linotype" w:cs="Arial"/>
        </w:rPr>
        <w:t>procede</w:t>
      </w:r>
      <w:proofErr w:type="gramEnd"/>
      <w:r w:rsidRPr="0013589E">
        <w:rPr>
          <w:rFonts w:ascii="Palatino Linotype" w:hAnsi="Palatino Linotype" w:cs="Arial"/>
        </w:rPr>
        <w:t xml:space="preserve"> al análisis del fondo de los asuntos en los siguientes términos.</w:t>
      </w:r>
    </w:p>
    <w:p w14:paraId="6BB220B4" w14:textId="77777777" w:rsidR="00AE569C" w:rsidRPr="0013589E" w:rsidRDefault="00AE569C" w:rsidP="00AE569C">
      <w:pPr>
        <w:autoSpaceDE w:val="0"/>
        <w:autoSpaceDN w:val="0"/>
        <w:adjustRightInd w:val="0"/>
        <w:spacing w:line="360" w:lineRule="auto"/>
        <w:jc w:val="both"/>
        <w:rPr>
          <w:rFonts w:ascii="Palatino Linotype" w:hAnsi="Palatino Linotype" w:cs="Arial"/>
        </w:rPr>
      </w:pPr>
    </w:p>
    <w:p w14:paraId="2B9D9972" w14:textId="1662C62F" w:rsidR="00AE569C" w:rsidRPr="00AE569C" w:rsidRDefault="00AE569C" w:rsidP="00AE569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Pr="00AE569C">
        <w:rPr>
          <w:rFonts w:ascii="Palatino Linotype" w:eastAsiaTheme="minorHAnsi" w:hAnsi="Palatino Linotype" w:cs="Arial"/>
          <w:b/>
          <w:sz w:val="28"/>
          <w:lang w:val="es-MX" w:eastAsia="en-US"/>
        </w:rPr>
        <w:t xml:space="preserve">. Del estudio y resolución del asunto. </w:t>
      </w:r>
    </w:p>
    <w:p w14:paraId="58146E39"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2D5694F" w14:textId="77777777" w:rsidR="00AE569C" w:rsidRDefault="00AE569C" w:rsidP="00AE569C">
      <w:pPr>
        <w:spacing w:line="360" w:lineRule="auto"/>
        <w:ind w:right="141"/>
        <w:jc w:val="both"/>
        <w:rPr>
          <w:rFonts w:ascii="Palatino Linotype" w:eastAsiaTheme="minorHAnsi" w:hAnsi="Palatino Linotype" w:cstheme="minorBidi"/>
          <w:lang w:val="es-MX"/>
        </w:rPr>
      </w:pPr>
    </w:p>
    <w:p w14:paraId="7035C50D" w14:textId="77777777" w:rsidR="00AE569C" w:rsidRPr="001460D8" w:rsidRDefault="00AE569C" w:rsidP="00AE569C">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 xml:space="preserve">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w:t>
      </w:r>
      <w:r w:rsidRPr="001460D8">
        <w:rPr>
          <w:rFonts w:ascii="Palatino Linotype" w:hAnsi="Palatino Linotype"/>
        </w:rPr>
        <w:lastRenderedPageBreak/>
        <w:t>Constitución Política de los Estados Unidos Mexicanos, que en su parte conducente señala:</w:t>
      </w:r>
    </w:p>
    <w:p w14:paraId="59D57D41" w14:textId="77777777" w:rsidR="00AE569C" w:rsidRPr="001460D8" w:rsidRDefault="00AE569C" w:rsidP="00AE569C">
      <w:pPr>
        <w:spacing w:line="360" w:lineRule="auto"/>
        <w:jc w:val="both"/>
        <w:rPr>
          <w:rFonts w:ascii="Palatino Linotype" w:hAnsi="Palatino Linotype"/>
        </w:rPr>
      </w:pPr>
    </w:p>
    <w:p w14:paraId="6E33186D" w14:textId="77777777" w:rsidR="00AE569C" w:rsidRPr="007B1E76" w:rsidRDefault="00AE569C" w:rsidP="00AE569C">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393D0A6E" w14:textId="77777777" w:rsidR="00AE569C" w:rsidRDefault="00AE569C" w:rsidP="00AE569C">
      <w:pPr>
        <w:ind w:left="851" w:right="851"/>
        <w:jc w:val="both"/>
        <w:rPr>
          <w:rFonts w:ascii="Palatino Linotype" w:hAnsi="Palatino Linotype" w:cs="Arial"/>
          <w:b/>
          <w:bCs/>
          <w:i/>
          <w:color w:val="000000"/>
        </w:rPr>
      </w:pPr>
    </w:p>
    <w:p w14:paraId="75C5E91C"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A.</w:t>
      </w:r>
      <w:r w:rsidRPr="007B1E76">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48CDE7E" w14:textId="77777777" w:rsidR="00AE569C" w:rsidRDefault="00AE569C" w:rsidP="00AE569C">
      <w:pPr>
        <w:ind w:left="851" w:right="851"/>
        <w:jc w:val="both"/>
        <w:rPr>
          <w:rFonts w:ascii="Palatino Linotype" w:hAnsi="Palatino Linotype" w:cs="Arial"/>
          <w:b/>
          <w:bCs/>
          <w:i/>
          <w:color w:val="000000"/>
        </w:rPr>
      </w:pPr>
    </w:p>
    <w:p w14:paraId="6B406369" w14:textId="77777777" w:rsidR="00AE569C" w:rsidRPr="007B1E76" w:rsidRDefault="00AE569C" w:rsidP="00AE569C">
      <w:pPr>
        <w:ind w:left="851" w:right="851"/>
        <w:jc w:val="both"/>
        <w:rPr>
          <w:rFonts w:ascii="Palatino Linotype" w:hAnsi="Palatino Linotype" w:cs="Arial"/>
          <w:i/>
        </w:rPr>
      </w:pPr>
      <w:r w:rsidRPr="007B1E76">
        <w:rPr>
          <w:rFonts w:ascii="Palatino Linotype" w:hAnsi="Palatino Linotype" w:cs="Arial"/>
          <w:b/>
          <w:bCs/>
          <w:i/>
          <w:color w:val="000000"/>
        </w:rPr>
        <w:t xml:space="preserve">I. </w:t>
      </w:r>
      <w:r w:rsidRPr="007B1E76">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F2F07AB"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 </w:t>
      </w:r>
      <w:r w:rsidRPr="007B1E76">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4CEB2F83"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III. </w:t>
      </w:r>
      <w:r w:rsidRPr="007B1E76">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E30D305"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IV. </w:t>
      </w:r>
      <w:r w:rsidRPr="007B1E76">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655B8B7D"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 </w:t>
      </w:r>
      <w:r w:rsidRPr="007B1E76">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C1CF2E"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lastRenderedPageBreak/>
        <w:t xml:space="preserve">VI. </w:t>
      </w:r>
      <w:r w:rsidRPr="007B1E76">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795EAF7C"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VII. </w:t>
      </w:r>
      <w:r w:rsidRPr="007B1E76">
        <w:rPr>
          <w:rFonts w:ascii="Palatino Linotype" w:hAnsi="Palatino Linotype" w:cs="Arial"/>
          <w:i/>
          <w:color w:val="000000"/>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07F15D1"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i/>
          <w:color w:val="000000"/>
        </w:rPr>
        <w:t>(Énfasis añadido)</w:t>
      </w:r>
    </w:p>
    <w:p w14:paraId="6674D0CF" w14:textId="77777777" w:rsidR="00AE569C" w:rsidRPr="001460D8" w:rsidRDefault="00AE569C" w:rsidP="00AE569C">
      <w:pPr>
        <w:spacing w:line="360" w:lineRule="auto"/>
        <w:jc w:val="both"/>
        <w:rPr>
          <w:rFonts w:ascii="Palatino Linotype" w:hAnsi="Palatino Linotype"/>
        </w:rPr>
      </w:pPr>
    </w:p>
    <w:p w14:paraId="2A7B85E5" w14:textId="77777777" w:rsidR="00AE569C" w:rsidRPr="001460D8" w:rsidRDefault="00AE569C" w:rsidP="00AE569C">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5FCC5CDC" w14:textId="77777777" w:rsidR="00AE569C" w:rsidRPr="001460D8" w:rsidRDefault="00AE569C" w:rsidP="00AE569C">
      <w:pPr>
        <w:spacing w:line="360" w:lineRule="auto"/>
        <w:jc w:val="both"/>
        <w:rPr>
          <w:rFonts w:ascii="Palatino Linotype" w:hAnsi="Palatino Linotype"/>
        </w:rPr>
      </w:pPr>
    </w:p>
    <w:p w14:paraId="3E134661" w14:textId="77777777" w:rsidR="00AE569C" w:rsidRPr="00257CC0" w:rsidRDefault="00AE569C" w:rsidP="00AE569C">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047FC4A5" w14:textId="77777777" w:rsidR="00AE569C" w:rsidRPr="00257CC0" w:rsidRDefault="00AE569C" w:rsidP="00AE569C">
      <w:pPr>
        <w:ind w:left="851" w:right="851"/>
        <w:jc w:val="both"/>
        <w:rPr>
          <w:rFonts w:ascii="Palatino Linotype" w:hAnsi="Palatino Linotype" w:cs="Arial"/>
          <w:i/>
        </w:rPr>
      </w:pPr>
      <w:r w:rsidRPr="00257CC0">
        <w:rPr>
          <w:rFonts w:ascii="Palatino Linotype" w:hAnsi="Palatino Linotype" w:cs="Arial"/>
          <w:i/>
        </w:rPr>
        <w:t>. . .</w:t>
      </w:r>
    </w:p>
    <w:p w14:paraId="34A79368" w14:textId="77777777" w:rsidR="00AE569C" w:rsidRPr="00257CC0" w:rsidRDefault="00AE569C" w:rsidP="00AE569C">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1BCECFBB"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6803EF54" w14:textId="77777777" w:rsidR="00AE569C" w:rsidRPr="00257CC0" w:rsidRDefault="00AE569C" w:rsidP="00AE569C">
      <w:pPr>
        <w:ind w:left="851" w:right="851"/>
        <w:jc w:val="both"/>
        <w:rPr>
          <w:rFonts w:ascii="Palatino Linotype" w:hAnsi="Palatino Linotype" w:cs="Arial"/>
          <w:i/>
        </w:rPr>
      </w:pPr>
    </w:p>
    <w:p w14:paraId="7A0164C5"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2283D20E" w14:textId="77777777" w:rsidR="00AE569C" w:rsidRPr="00257CC0" w:rsidRDefault="00AE569C" w:rsidP="00AE569C">
      <w:pPr>
        <w:ind w:left="851" w:right="851"/>
        <w:jc w:val="both"/>
        <w:rPr>
          <w:rFonts w:ascii="Palatino Linotype" w:hAnsi="Palatino Linotype" w:cs="Arial"/>
          <w:i/>
        </w:rPr>
      </w:pPr>
    </w:p>
    <w:p w14:paraId="361E198F"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6A8D1F90" w14:textId="77777777" w:rsidR="00AE569C" w:rsidRDefault="00AE569C" w:rsidP="00AE569C">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w:t>
      </w:r>
      <w:r w:rsidRPr="00257CC0">
        <w:rPr>
          <w:rFonts w:ascii="Palatino Linotype" w:hAnsi="Palatino Linotype" w:cs="Arial"/>
          <w:i/>
          <w:iCs/>
          <w:color w:val="222222"/>
        </w:rPr>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1A5106" w14:textId="77777777" w:rsidR="00AE569C" w:rsidRPr="00257CC0" w:rsidRDefault="00AE569C" w:rsidP="00AE569C">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B26427D" w14:textId="77777777" w:rsidR="00AE569C" w:rsidRPr="00257CC0" w:rsidRDefault="00AE569C" w:rsidP="00AE569C">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5D17C25" w14:textId="77777777" w:rsidR="00AE569C" w:rsidRPr="00257CC0" w:rsidRDefault="00AE569C" w:rsidP="00AE569C">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70945CE6" w14:textId="77777777" w:rsidR="00AE569C" w:rsidRDefault="00AE569C" w:rsidP="00AE569C">
      <w:pPr>
        <w:spacing w:line="360" w:lineRule="auto"/>
        <w:jc w:val="both"/>
        <w:rPr>
          <w:rFonts w:ascii="Palatino Linotype" w:hAnsi="Palatino Linotype"/>
        </w:rPr>
      </w:pPr>
    </w:p>
    <w:p w14:paraId="06BCCC02" w14:textId="77777777" w:rsidR="00AE569C" w:rsidRPr="001460D8" w:rsidRDefault="00AE569C" w:rsidP="00AE569C">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3EB244C" w14:textId="77777777" w:rsidR="00AE569C" w:rsidRDefault="00AE569C" w:rsidP="00AE569C">
      <w:pPr>
        <w:autoSpaceDE w:val="0"/>
        <w:autoSpaceDN w:val="0"/>
        <w:adjustRightInd w:val="0"/>
        <w:spacing w:line="360" w:lineRule="auto"/>
        <w:jc w:val="both"/>
        <w:rPr>
          <w:rFonts w:ascii="Palatino Linotype" w:hAnsi="Palatino Linotype" w:cs="Arial"/>
        </w:rPr>
      </w:pPr>
    </w:p>
    <w:p w14:paraId="3EDC3A98" w14:textId="77777777" w:rsidR="00AE569C" w:rsidRDefault="00AE569C" w:rsidP="00AE569C">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8E039E">
        <w:rPr>
          <w:rFonts w:ascii="Palatino Linotype" w:hAnsi="Palatino Linotype" w:cs="Arial"/>
        </w:rPr>
        <w:t xml:space="preserve">Estado Mexicano sea parte, en </w:t>
      </w:r>
      <w:r w:rsidRPr="00FA7988">
        <w:rPr>
          <w:rFonts w:ascii="Palatino Linotype" w:hAnsi="Palatino Linotype" w:cs="Arial"/>
        </w:rPr>
        <w:t>concordancia con el artículo 8 de la Ley de Transparencia local, es así que el recurrente solicitó:</w:t>
      </w:r>
    </w:p>
    <w:p w14:paraId="4C3D0809" w14:textId="77777777" w:rsidR="00724579" w:rsidRDefault="00724579" w:rsidP="009C01D6">
      <w:pPr>
        <w:pStyle w:val="Prrafodelista"/>
        <w:numPr>
          <w:ilvl w:val="0"/>
          <w:numId w:val="25"/>
        </w:numPr>
        <w:spacing w:line="360" w:lineRule="auto"/>
        <w:ind w:left="851" w:right="474" w:hanging="284"/>
        <w:jc w:val="both"/>
        <w:rPr>
          <w:rFonts w:ascii="Palatino Linotype" w:eastAsia="Palatino Linotype" w:hAnsi="Palatino Linotype" w:cs="Palatino Linotype"/>
        </w:rPr>
      </w:pPr>
      <w:r>
        <w:rPr>
          <w:rFonts w:ascii="Palatino Linotype" w:eastAsia="Palatino Linotype" w:hAnsi="Palatino Linotype" w:cs="Palatino Linotype"/>
        </w:rPr>
        <w:lastRenderedPageBreak/>
        <w:t>El</w:t>
      </w:r>
      <w:r w:rsidR="00674C39" w:rsidRPr="00FA7988">
        <w:rPr>
          <w:rFonts w:ascii="Palatino Linotype" w:eastAsia="Palatino Linotype" w:hAnsi="Palatino Linotype" w:cs="Palatino Linotype"/>
        </w:rPr>
        <w:t xml:space="preserve"> cheque de pago o equivalente del apoyo que entregó el presidente municipal el pasado 4 de julio a la sociedad de padres de familia de la escuela </w:t>
      </w:r>
      <w:r w:rsidRPr="00FA7988">
        <w:rPr>
          <w:rFonts w:ascii="Palatino Linotype" w:eastAsia="Palatino Linotype" w:hAnsi="Palatino Linotype" w:cs="Palatino Linotype"/>
        </w:rPr>
        <w:t>Juan Fernández Albarrán</w:t>
      </w:r>
      <w:r w:rsidR="00674C39" w:rsidRPr="00FA7988">
        <w:rPr>
          <w:rFonts w:ascii="Palatino Linotype" w:eastAsia="Palatino Linotype" w:hAnsi="Palatino Linotype" w:cs="Palatino Linotype"/>
        </w:rPr>
        <w:t xml:space="preserve"> turno vespertino, </w:t>
      </w:r>
    </w:p>
    <w:p w14:paraId="1863271B" w14:textId="35BBCFC2" w:rsidR="00FA7988" w:rsidRPr="00660E80" w:rsidRDefault="00724579" w:rsidP="009C01D6">
      <w:pPr>
        <w:pStyle w:val="Prrafodelista"/>
        <w:numPr>
          <w:ilvl w:val="0"/>
          <w:numId w:val="25"/>
        </w:numPr>
        <w:spacing w:line="360" w:lineRule="auto"/>
        <w:ind w:left="851" w:right="474" w:hanging="284"/>
        <w:jc w:val="both"/>
        <w:rPr>
          <w:rFonts w:ascii="Palatino Linotype" w:eastAsia="Palatino Linotype" w:hAnsi="Palatino Linotype" w:cs="Palatino Linotype"/>
        </w:rPr>
      </w:pPr>
      <w:r w:rsidRPr="00FA7988">
        <w:rPr>
          <w:rFonts w:ascii="Palatino Linotype" w:eastAsia="Palatino Linotype" w:hAnsi="Palatino Linotype" w:cs="Palatino Linotype"/>
        </w:rPr>
        <w:t xml:space="preserve">Oficio </w:t>
      </w:r>
      <w:r w:rsidR="00674C39" w:rsidRPr="00FA7988">
        <w:rPr>
          <w:rFonts w:ascii="Palatino Linotype" w:eastAsia="Palatino Linotype" w:hAnsi="Palatino Linotype" w:cs="Palatino Linotype"/>
        </w:rPr>
        <w:t>de solicitud de apoyo de dicha sociedad</w:t>
      </w:r>
      <w:r w:rsidR="00674C39">
        <w:rPr>
          <w:rFonts w:ascii="Palatino Linotype" w:eastAsia="Palatino Linotype" w:hAnsi="Palatino Linotype" w:cs="Palatino Linotype"/>
        </w:rPr>
        <w:t>.</w:t>
      </w:r>
    </w:p>
    <w:p w14:paraId="7E3737C8" w14:textId="77777777" w:rsidR="00660E80" w:rsidRDefault="00660E80" w:rsidP="00E21552">
      <w:pPr>
        <w:spacing w:line="360" w:lineRule="auto"/>
        <w:ind w:right="49"/>
        <w:jc w:val="both"/>
        <w:rPr>
          <w:rFonts w:ascii="Palatino Linotype" w:eastAsiaTheme="minorHAnsi" w:hAnsi="Palatino Linotype" w:cstheme="minorBidi"/>
          <w:lang w:val="es-419"/>
        </w:rPr>
      </w:pPr>
    </w:p>
    <w:p w14:paraId="2F70E7DA" w14:textId="52E4E3B0" w:rsidR="00D464A1" w:rsidRDefault="0096694A" w:rsidP="00E21552">
      <w:pPr>
        <w:spacing w:line="360" w:lineRule="auto"/>
        <w:ind w:right="49"/>
        <w:jc w:val="both"/>
        <w:rPr>
          <w:rFonts w:ascii="Palatino Linotype" w:eastAsiaTheme="minorHAnsi" w:hAnsi="Palatino Linotype" w:cstheme="minorBidi"/>
          <w:lang w:val="es-MX"/>
        </w:rPr>
      </w:pPr>
      <w:r>
        <w:rPr>
          <w:rFonts w:ascii="Palatino Linotype" w:eastAsiaTheme="minorHAnsi" w:hAnsi="Palatino Linotype" w:cstheme="minorBidi"/>
          <w:lang w:val="es-419"/>
        </w:rPr>
        <w:t>En respuesta</w:t>
      </w:r>
      <w:r w:rsidR="005D4DCB" w:rsidRPr="00251FF1">
        <w:rPr>
          <w:rFonts w:ascii="Palatino Linotype" w:eastAsiaTheme="minorHAnsi" w:hAnsi="Palatino Linotype" w:cstheme="minorBidi"/>
          <w:lang w:val="es-MX"/>
        </w:rPr>
        <w:t xml:space="preserve"> a la solicitud de información </w:t>
      </w:r>
      <w:r w:rsidR="007C4B78">
        <w:rPr>
          <w:rFonts w:ascii="Palatino Linotype" w:eastAsiaTheme="minorHAnsi" w:hAnsi="Palatino Linotype" w:cstheme="minorBidi"/>
          <w:lang w:val="es-419"/>
        </w:rPr>
        <w:t>e</w:t>
      </w:r>
      <w:r w:rsidR="00A106FA">
        <w:rPr>
          <w:rFonts w:ascii="Palatino Linotype" w:eastAsia="Palatino Linotype" w:hAnsi="Palatino Linotype" w:cs="Palatino Linotype"/>
        </w:rPr>
        <w:t xml:space="preserve">l Sujeto Obligado adjuntó </w:t>
      </w:r>
      <w:r w:rsidR="0056600B">
        <w:rPr>
          <w:rFonts w:ascii="Palatino Linotype" w:eastAsia="Palatino Linotype" w:hAnsi="Palatino Linotype" w:cs="Palatino Linotype"/>
        </w:rPr>
        <w:t>los</w:t>
      </w:r>
      <w:r w:rsidR="00A106FA">
        <w:rPr>
          <w:rFonts w:ascii="Palatino Linotype" w:eastAsia="Palatino Linotype" w:hAnsi="Palatino Linotype" w:cs="Palatino Linotype"/>
        </w:rPr>
        <w:t xml:space="preserve"> </w:t>
      </w:r>
      <w:r w:rsidR="00652DDF">
        <w:rPr>
          <w:rFonts w:ascii="Palatino Linotype" w:eastAsia="Palatino Linotype" w:hAnsi="Palatino Linotype" w:cs="Palatino Linotype"/>
        </w:rPr>
        <w:t>siguiente</w:t>
      </w:r>
      <w:r w:rsidR="0056600B">
        <w:rPr>
          <w:rFonts w:ascii="Palatino Linotype" w:eastAsia="Palatino Linotype" w:hAnsi="Palatino Linotype" w:cs="Palatino Linotype"/>
        </w:rPr>
        <w:t>s</w:t>
      </w:r>
      <w:r w:rsidR="00652DDF">
        <w:rPr>
          <w:rFonts w:ascii="Palatino Linotype" w:eastAsia="Palatino Linotype" w:hAnsi="Palatino Linotype" w:cs="Palatino Linotype"/>
        </w:rPr>
        <w:t xml:space="preserve"> </w:t>
      </w:r>
      <w:r w:rsidR="00A106FA">
        <w:rPr>
          <w:rFonts w:ascii="Palatino Linotype" w:eastAsia="Palatino Linotype" w:hAnsi="Palatino Linotype" w:cs="Palatino Linotype"/>
        </w:rPr>
        <w:t>archivo</w:t>
      </w:r>
      <w:r w:rsidR="0056600B">
        <w:rPr>
          <w:rFonts w:ascii="Palatino Linotype" w:eastAsia="Palatino Linotype" w:hAnsi="Palatino Linotype" w:cs="Palatino Linotype"/>
        </w:rPr>
        <w:t>s</w:t>
      </w:r>
      <w:r w:rsidR="00A106FA">
        <w:rPr>
          <w:rFonts w:ascii="Palatino Linotype" w:eastAsia="Palatino Linotype" w:hAnsi="Palatino Linotype" w:cs="Palatino Linotype"/>
        </w:rPr>
        <w:t xml:space="preserve"> </w:t>
      </w:r>
      <w:r>
        <w:rPr>
          <w:rFonts w:ascii="Palatino Linotype" w:eastAsia="Palatino Linotype" w:hAnsi="Palatino Linotype" w:cs="Palatino Linotype"/>
          <w:lang w:val="es-419"/>
        </w:rPr>
        <w:t>electrónico</w:t>
      </w:r>
      <w:r w:rsidR="0056600B">
        <w:rPr>
          <w:rFonts w:ascii="Palatino Linotype" w:eastAsia="Palatino Linotype" w:hAnsi="Palatino Linotype" w:cs="Palatino Linotype"/>
          <w:lang w:val="es-419"/>
        </w:rPr>
        <w:t>s</w:t>
      </w:r>
      <w:r w:rsidR="00CD65C4">
        <w:rPr>
          <w:rFonts w:ascii="Palatino Linotype" w:eastAsiaTheme="minorHAnsi" w:hAnsi="Palatino Linotype" w:cstheme="minorBidi"/>
          <w:lang w:val="es-419"/>
        </w:rPr>
        <w:t>:</w:t>
      </w:r>
      <w:r w:rsidR="00E21552">
        <w:rPr>
          <w:rFonts w:ascii="Palatino Linotype" w:eastAsiaTheme="minorHAnsi" w:hAnsi="Palatino Linotype" w:cstheme="minorBidi"/>
          <w:lang w:val="es-MX"/>
        </w:rPr>
        <w:t xml:space="preserve"> </w:t>
      </w:r>
    </w:p>
    <w:p w14:paraId="2B166E07" w14:textId="77777777" w:rsidR="00D464A1" w:rsidRDefault="00D464A1" w:rsidP="00E21552">
      <w:pPr>
        <w:spacing w:line="360" w:lineRule="auto"/>
        <w:ind w:right="49"/>
        <w:jc w:val="both"/>
        <w:rPr>
          <w:rFonts w:ascii="Palatino Linotype" w:eastAsiaTheme="minorHAnsi" w:hAnsi="Palatino Linotype" w:cstheme="minorBidi"/>
          <w:lang w:val="es-MX"/>
        </w:rPr>
      </w:pPr>
    </w:p>
    <w:p w14:paraId="6BC9D829" w14:textId="018C03A4" w:rsidR="0056600B" w:rsidRDefault="0056600B" w:rsidP="0056600B">
      <w:pPr>
        <w:pStyle w:val="Prrafodelista"/>
        <w:numPr>
          <w:ilvl w:val="0"/>
          <w:numId w:val="36"/>
        </w:numPr>
        <w:spacing w:line="360" w:lineRule="auto"/>
        <w:ind w:right="49"/>
        <w:jc w:val="both"/>
        <w:rPr>
          <w:rFonts w:ascii="Palatino Linotype" w:eastAsia="Palatino Linotype" w:hAnsi="Palatino Linotype" w:cs="Palatino Linotype"/>
        </w:rPr>
      </w:pPr>
      <w:r w:rsidRPr="0056600B">
        <w:rPr>
          <w:rFonts w:ascii="Palatino Linotype" w:eastAsia="Palatino Linotype" w:hAnsi="Palatino Linotype" w:cs="Palatino Linotype"/>
        </w:rPr>
        <w:t>“</w:t>
      </w:r>
      <w:r w:rsidRPr="0056600B">
        <w:rPr>
          <w:rFonts w:ascii="Palatino Linotype" w:eastAsia="Palatino Linotype" w:hAnsi="Palatino Linotype" w:cs="Palatino Linotype"/>
          <w:b/>
          <w:i/>
        </w:rPr>
        <w:t>OFICIO contestación folio 00695.pdf</w:t>
      </w:r>
      <w:r>
        <w:rPr>
          <w:rFonts w:ascii="Palatino Linotype" w:eastAsia="Palatino Linotype" w:hAnsi="Palatino Linotype" w:cs="Palatino Linotype"/>
        </w:rPr>
        <w:t xml:space="preserve">”.- </w:t>
      </w:r>
      <w:r w:rsidR="00E91730">
        <w:rPr>
          <w:rFonts w:ascii="Palatino Linotype" w:eastAsia="Palatino Linotype" w:hAnsi="Palatino Linotype" w:cs="Palatino Linotype"/>
        </w:rPr>
        <w:t xml:space="preserve">Oficio número ZIN/DE/0646/2023 de fecha 03 de agosto de 2023, signado por la Lic. María del Carmen Sánchez Carbajal en su carácter de </w:t>
      </w:r>
      <w:r w:rsidR="00E91730" w:rsidRPr="00334A42">
        <w:rPr>
          <w:rFonts w:ascii="Palatino Linotype" w:eastAsia="Palatino Linotype" w:hAnsi="Palatino Linotype" w:cs="Palatino Linotype"/>
          <w:b/>
        </w:rPr>
        <w:t xml:space="preserve">Directora de Educación del Ayuntamiento de </w:t>
      </w:r>
      <w:r w:rsidR="000C0181" w:rsidRPr="00334A42">
        <w:rPr>
          <w:rFonts w:ascii="Palatino Linotype" w:eastAsia="Palatino Linotype" w:hAnsi="Palatino Linotype" w:cs="Palatino Linotype"/>
          <w:b/>
        </w:rPr>
        <w:t>Zinacantepec</w:t>
      </w:r>
      <w:r w:rsidR="00E91730">
        <w:rPr>
          <w:rFonts w:ascii="Palatino Linotype" w:eastAsia="Palatino Linotype" w:hAnsi="Palatino Linotype" w:cs="Palatino Linotype"/>
        </w:rPr>
        <w:t xml:space="preserve">, </w:t>
      </w:r>
      <w:r w:rsidR="000C0181">
        <w:rPr>
          <w:rFonts w:ascii="Palatino Linotype" w:eastAsia="Palatino Linotype" w:hAnsi="Palatino Linotype" w:cs="Palatino Linotype"/>
        </w:rPr>
        <w:t>mediante</w:t>
      </w:r>
      <w:r w:rsidR="00E91730">
        <w:rPr>
          <w:rFonts w:ascii="Palatino Linotype" w:eastAsia="Palatino Linotype" w:hAnsi="Palatino Linotype" w:cs="Palatino Linotype"/>
        </w:rPr>
        <w:t xml:space="preserve"> el cual informó lo siguiente:</w:t>
      </w:r>
    </w:p>
    <w:p w14:paraId="73745B47" w14:textId="77777777" w:rsidR="000C0181" w:rsidRDefault="000C0181" w:rsidP="000C0181">
      <w:pPr>
        <w:pStyle w:val="Prrafodelista"/>
        <w:spacing w:line="360" w:lineRule="auto"/>
        <w:ind w:right="49"/>
        <w:jc w:val="both"/>
        <w:rPr>
          <w:rFonts w:ascii="Palatino Linotype" w:eastAsia="Palatino Linotype" w:hAnsi="Palatino Linotype" w:cs="Palatino Linotype"/>
        </w:rPr>
      </w:pPr>
    </w:p>
    <w:p w14:paraId="51DEB58B" w14:textId="0DA64AEC" w:rsidR="000C0181" w:rsidRPr="0056600B" w:rsidRDefault="000C0181" w:rsidP="000C0181">
      <w:pPr>
        <w:pStyle w:val="Prrafodelista"/>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r w:rsidRPr="000C0181">
        <w:rPr>
          <w:rFonts w:ascii="Palatino Linotype" w:eastAsia="Palatino Linotype" w:hAnsi="Palatino Linotype" w:cs="Palatino Linotype"/>
          <w:i/>
        </w:rPr>
        <w:t>le informo que una vez realizado la búsqueda exhaustiva en el archivo que obra en esta Dirección de Educación no se encontró oficio alguno de petición referente a lo solicitado. Ese apoyo no fue turnado y/o entregado por esta área.</w:t>
      </w:r>
      <w:r>
        <w:rPr>
          <w:rFonts w:ascii="Palatino Linotype" w:eastAsia="Palatino Linotype" w:hAnsi="Palatino Linotype" w:cs="Palatino Linotype"/>
        </w:rPr>
        <w:t>”.</w:t>
      </w:r>
    </w:p>
    <w:p w14:paraId="1162544A" w14:textId="77777777" w:rsidR="0056600B" w:rsidRDefault="0056600B" w:rsidP="00251FF1">
      <w:pPr>
        <w:spacing w:line="360" w:lineRule="auto"/>
        <w:ind w:right="49"/>
        <w:jc w:val="both"/>
        <w:rPr>
          <w:rFonts w:ascii="Palatino Linotype" w:eastAsia="Palatino Linotype" w:hAnsi="Palatino Linotype" w:cs="Palatino Linotype"/>
        </w:rPr>
      </w:pPr>
    </w:p>
    <w:p w14:paraId="044843CC" w14:textId="3167D45D" w:rsidR="0056600B" w:rsidRDefault="0056600B" w:rsidP="0056600B">
      <w:pPr>
        <w:pStyle w:val="Prrafodelista"/>
        <w:numPr>
          <w:ilvl w:val="0"/>
          <w:numId w:val="36"/>
        </w:numPr>
        <w:spacing w:line="360" w:lineRule="auto"/>
        <w:ind w:right="49"/>
        <w:jc w:val="both"/>
        <w:rPr>
          <w:rFonts w:ascii="Palatino Linotype" w:eastAsia="Palatino Linotype" w:hAnsi="Palatino Linotype" w:cs="Palatino Linotype"/>
        </w:rPr>
      </w:pPr>
      <w:r w:rsidRPr="0056600B">
        <w:rPr>
          <w:rFonts w:ascii="Palatino Linotype" w:eastAsia="Palatino Linotype" w:hAnsi="Palatino Linotype" w:cs="Palatino Linotype"/>
        </w:rPr>
        <w:t>“</w:t>
      </w:r>
      <w:r w:rsidRPr="0056600B">
        <w:rPr>
          <w:rFonts w:ascii="Palatino Linotype" w:eastAsia="Palatino Linotype" w:hAnsi="Palatino Linotype" w:cs="Palatino Linotype"/>
          <w:b/>
          <w:i/>
        </w:rPr>
        <w:t>00695.pdf</w:t>
      </w:r>
      <w:r w:rsidR="00DE3EEC">
        <w:rPr>
          <w:rFonts w:ascii="Palatino Linotype" w:eastAsia="Palatino Linotype" w:hAnsi="Palatino Linotype" w:cs="Palatino Linotype"/>
        </w:rPr>
        <w:t xml:space="preserve">”.- </w:t>
      </w:r>
      <w:r w:rsidR="00852EFF">
        <w:rPr>
          <w:rFonts w:ascii="Palatino Linotype" w:eastAsia="Palatino Linotype" w:hAnsi="Palatino Linotype" w:cs="Palatino Linotype"/>
        </w:rPr>
        <w:t xml:space="preserve">Oficio número 137 de fecha 07 de agosto de 2023, signado por la Lic. </w:t>
      </w:r>
      <w:proofErr w:type="spellStart"/>
      <w:r w:rsidR="00852EFF">
        <w:rPr>
          <w:rFonts w:ascii="Palatino Linotype" w:eastAsia="Palatino Linotype" w:hAnsi="Palatino Linotype" w:cs="Palatino Linotype"/>
        </w:rPr>
        <w:t>Mariangel</w:t>
      </w:r>
      <w:proofErr w:type="spellEnd"/>
      <w:r w:rsidR="00852EFF">
        <w:rPr>
          <w:rFonts w:ascii="Palatino Linotype" w:eastAsia="Palatino Linotype" w:hAnsi="Palatino Linotype" w:cs="Palatino Linotype"/>
        </w:rPr>
        <w:t xml:space="preserve"> Uribe Carrillo en su carácter de </w:t>
      </w:r>
      <w:r w:rsidR="00852EFF" w:rsidRPr="00334A42">
        <w:rPr>
          <w:rFonts w:ascii="Palatino Linotype" w:eastAsia="Palatino Linotype" w:hAnsi="Palatino Linotype" w:cs="Palatino Linotype"/>
          <w:b/>
        </w:rPr>
        <w:t xml:space="preserve">Secretaria Particular de la Presidencia Municipal de </w:t>
      </w:r>
      <w:r w:rsidR="0075775D" w:rsidRPr="00334A42">
        <w:rPr>
          <w:rFonts w:ascii="Palatino Linotype" w:eastAsia="Palatino Linotype" w:hAnsi="Palatino Linotype" w:cs="Palatino Linotype"/>
          <w:b/>
        </w:rPr>
        <w:t>Zinacantepec</w:t>
      </w:r>
      <w:r w:rsidR="0075775D">
        <w:rPr>
          <w:rFonts w:ascii="Palatino Linotype" w:eastAsia="Palatino Linotype" w:hAnsi="Palatino Linotype" w:cs="Palatino Linotype"/>
        </w:rPr>
        <w:t>, mediante el que informó:</w:t>
      </w:r>
    </w:p>
    <w:p w14:paraId="774AC827" w14:textId="77777777" w:rsidR="0075775D" w:rsidRDefault="0075775D" w:rsidP="0075775D">
      <w:pPr>
        <w:pStyle w:val="Prrafodelista"/>
        <w:spacing w:line="360" w:lineRule="auto"/>
        <w:ind w:right="49"/>
        <w:jc w:val="both"/>
        <w:rPr>
          <w:rFonts w:ascii="Palatino Linotype" w:eastAsia="Palatino Linotype" w:hAnsi="Palatino Linotype" w:cs="Palatino Linotype"/>
        </w:rPr>
      </w:pPr>
    </w:p>
    <w:p w14:paraId="0AED853F" w14:textId="3A1460C6" w:rsidR="0075775D" w:rsidRPr="0056600B" w:rsidRDefault="0075775D" w:rsidP="0075775D">
      <w:pPr>
        <w:pStyle w:val="Prrafodelista"/>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r w:rsidRPr="0075775D">
        <w:rPr>
          <w:rFonts w:ascii="Palatino Linotype" w:eastAsia="Palatino Linotype" w:hAnsi="Palatino Linotype" w:cs="Palatino Linotype"/>
          <w:i/>
        </w:rPr>
        <w:t>me permito hacer de su conocimiento que después de haber realizado una búsqueda minuciosa y exhaustiva no obra en los archivos de esta unidad administrativa ningún cheque ni documento alguno equivalente a dicho apoyo.</w:t>
      </w:r>
      <w:r>
        <w:rPr>
          <w:rFonts w:ascii="Palatino Linotype" w:eastAsia="Palatino Linotype" w:hAnsi="Palatino Linotype" w:cs="Palatino Linotype"/>
        </w:rPr>
        <w:t>”.</w:t>
      </w:r>
    </w:p>
    <w:p w14:paraId="1A4FAC87" w14:textId="77777777" w:rsidR="0056600B" w:rsidRDefault="0056600B" w:rsidP="00251FF1">
      <w:pPr>
        <w:spacing w:line="360" w:lineRule="auto"/>
        <w:ind w:right="49"/>
        <w:jc w:val="both"/>
        <w:rPr>
          <w:rFonts w:ascii="Palatino Linotype" w:eastAsia="Palatino Linotype" w:hAnsi="Palatino Linotype" w:cs="Palatino Linotype"/>
        </w:rPr>
      </w:pPr>
    </w:p>
    <w:p w14:paraId="27E397D2" w14:textId="188802F9" w:rsidR="0056600B" w:rsidRPr="00334A42" w:rsidRDefault="0056600B" w:rsidP="0056600B">
      <w:pPr>
        <w:pStyle w:val="Prrafodelista"/>
        <w:numPr>
          <w:ilvl w:val="0"/>
          <w:numId w:val="36"/>
        </w:numPr>
        <w:spacing w:line="360" w:lineRule="auto"/>
        <w:ind w:right="49"/>
        <w:jc w:val="both"/>
        <w:rPr>
          <w:rFonts w:ascii="Palatino Linotype" w:hAnsi="Palatino Linotype" w:cs="Arial"/>
        </w:rPr>
      </w:pPr>
      <w:r w:rsidRPr="0056600B">
        <w:rPr>
          <w:rFonts w:ascii="Palatino Linotype" w:eastAsia="Palatino Linotype" w:hAnsi="Palatino Linotype" w:cs="Palatino Linotype"/>
        </w:rPr>
        <w:t>“</w:t>
      </w:r>
      <w:r w:rsidRPr="0056600B">
        <w:rPr>
          <w:rFonts w:ascii="Palatino Linotype" w:eastAsia="Palatino Linotype" w:hAnsi="Palatino Linotype" w:cs="Palatino Linotype"/>
          <w:b/>
          <w:i/>
        </w:rPr>
        <w:t>Solicitud 00695 Oficio.pdf</w:t>
      </w:r>
      <w:r w:rsidR="0075775D">
        <w:rPr>
          <w:rFonts w:ascii="Palatino Linotype" w:eastAsia="Palatino Linotype" w:hAnsi="Palatino Linotype" w:cs="Palatino Linotype"/>
        </w:rPr>
        <w:t xml:space="preserve">”.- </w:t>
      </w:r>
      <w:r w:rsidR="00334A42">
        <w:rPr>
          <w:rFonts w:ascii="Palatino Linotype" w:eastAsia="Palatino Linotype" w:hAnsi="Palatino Linotype" w:cs="Palatino Linotype"/>
        </w:rPr>
        <w:t xml:space="preserve">Oficio número ZIN/TM/1323/2023 de fecha 15 de agosto de 2023, signado por el L.A.F. Oscar Bernal Torres en su carácter de </w:t>
      </w:r>
      <w:r w:rsidR="00334A42">
        <w:rPr>
          <w:rFonts w:ascii="Palatino Linotype" w:eastAsia="Palatino Linotype" w:hAnsi="Palatino Linotype" w:cs="Palatino Linotype"/>
          <w:b/>
        </w:rPr>
        <w:t xml:space="preserve">Tesorero Municipal </w:t>
      </w:r>
      <w:r w:rsidR="00334A42" w:rsidRPr="00334A42">
        <w:rPr>
          <w:rFonts w:ascii="Palatino Linotype" w:eastAsia="Palatino Linotype" w:hAnsi="Palatino Linotype" w:cs="Palatino Linotype"/>
          <w:b/>
        </w:rPr>
        <w:t>del Ayuntamiento de Zinacantepec</w:t>
      </w:r>
      <w:r w:rsidR="00334A42">
        <w:rPr>
          <w:rFonts w:ascii="Palatino Linotype" w:eastAsia="Palatino Linotype" w:hAnsi="Palatino Linotype" w:cs="Palatino Linotype"/>
        </w:rPr>
        <w:t>, mediante el cual informó lo siguiente:</w:t>
      </w:r>
    </w:p>
    <w:p w14:paraId="34E6D7DC" w14:textId="77777777" w:rsidR="00334A42" w:rsidRDefault="00334A42" w:rsidP="00334A42">
      <w:pPr>
        <w:pStyle w:val="Prrafodelista"/>
        <w:spacing w:line="360" w:lineRule="auto"/>
        <w:ind w:right="49"/>
        <w:jc w:val="both"/>
        <w:rPr>
          <w:rFonts w:ascii="Palatino Linotype" w:eastAsia="Palatino Linotype" w:hAnsi="Palatino Linotype" w:cs="Palatino Linotype"/>
        </w:rPr>
      </w:pPr>
    </w:p>
    <w:p w14:paraId="7790A681" w14:textId="33F3892B" w:rsidR="0056600B" w:rsidRPr="00334A42" w:rsidRDefault="00334A42" w:rsidP="00334A42">
      <w:pPr>
        <w:pStyle w:val="Prrafodelista"/>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r w:rsidRPr="00334A42">
        <w:rPr>
          <w:rFonts w:ascii="Palatino Linotype" w:eastAsia="Palatino Linotype" w:hAnsi="Palatino Linotype" w:cs="Palatino Linotype"/>
          <w:i/>
        </w:rPr>
        <w:t>Al respecto le informo que dentro de los archivos que obran bajo mi resguardo no existe “CHEQUE DE PAGO O EQUIVALENTE DEL APOYO QUE ENTREGÓ DEL PRESIDENTE MUNICIPAL EL PASADO 4 DE JULIO A LA SOCIEDAD DE PADRES DE FAMILIA DE LA ESCUELA JUAN FERNANDEZ ALBARRÁN TURNO VESPERTINO, ASÍ COMO TAMBIEN EL OFICIO DE SOLICITUD DE APOYO DE DICHA SOCIEDAD</w:t>
      </w:r>
      <w:r>
        <w:rPr>
          <w:rFonts w:ascii="Palatino Linotype" w:eastAsia="Palatino Linotype" w:hAnsi="Palatino Linotype" w:cs="Palatino Linotype"/>
        </w:rPr>
        <w:t>”…”</w:t>
      </w:r>
    </w:p>
    <w:p w14:paraId="20E207B2" w14:textId="77777777" w:rsidR="00334A42" w:rsidRDefault="00334A42" w:rsidP="009C01D6">
      <w:pPr>
        <w:spacing w:line="360" w:lineRule="auto"/>
        <w:ind w:right="49"/>
        <w:jc w:val="both"/>
        <w:rPr>
          <w:rFonts w:ascii="Palatino Linotype" w:hAnsi="Palatino Linotype" w:cs="Arial"/>
        </w:rPr>
      </w:pPr>
    </w:p>
    <w:p w14:paraId="584FA8AC" w14:textId="73C79668" w:rsidR="009C01D6" w:rsidRDefault="005472A6" w:rsidP="00F31E27">
      <w:pPr>
        <w:spacing w:line="360" w:lineRule="auto"/>
        <w:ind w:right="49"/>
        <w:jc w:val="both"/>
        <w:rPr>
          <w:rFonts w:ascii="Palatino Linotype" w:hAnsi="Palatino Linotype" w:cs="Arial"/>
        </w:rPr>
      </w:pPr>
      <w:r>
        <w:rPr>
          <w:rFonts w:ascii="Palatino Linotype" w:hAnsi="Palatino Linotype" w:cs="Arial"/>
        </w:rPr>
        <w:t xml:space="preserve">Inconforme con la documentación antes referida, </w:t>
      </w:r>
      <w:r w:rsidR="00CA73A5">
        <w:rPr>
          <w:rFonts w:ascii="Palatino Linotype" w:hAnsi="Palatino Linotype" w:cs="Arial"/>
        </w:rPr>
        <w:t xml:space="preserve">el recurrente en su recurso de revisión adujó como razones o motivos de inconformidad: </w:t>
      </w:r>
      <w:r w:rsidR="0056600B">
        <w:rPr>
          <w:rFonts w:ascii="Palatino Linotype" w:eastAsia="Palatino Linotype" w:hAnsi="Palatino Linotype" w:cs="Palatino Linotype"/>
          <w:i/>
        </w:rPr>
        <w:t>“ME NIEGAN LA INFORMACIÓN AUNQUE HAY EVIDENCIA DE QUE SI HAY INFORMACION</w:t>
      </w:r>
      <w:r w:rsidR="0056600B" w:rsidRPr="00CA73A5">
        <w:rPr>
          <w:rFonts w:ascii="Palatino Linotype" w:hAnsi="Palatino Linotype" w:cs="Arial"/>
        </w:rPr>
        <w:t>” (sic)</w:t>
      </w:r>
      <w:r w:rsidR="00CA73A5">
        <w:rPr>
          <w:rFonts w:ascii="Palatino Linotype" w:hAnsi="Palatino Linotype" w:cs="Arial"/>
        </w:rPr>
        <w:t xml:space="preserve">, manifestaciones que se consideran infundadas ya que </w:t>
      </w:r>
      <w:r w:rsidR="009C01D6">
        <w:rPr>
          <w:rFonts w:ascii="Palatino Linotype" w:hAnsi="Palatino Linotype" w:cs="Arial"/>
        </w:rPr>
        <w:t xml:space="preserve">quien se pronuncia </w:t>
      </w:r>
      <w:r>
        <w:rPr>
          <w:rFonts w:ascii="Palatino Linotype" w:hAnsi="Palatino Linotype" w:cs="Arial"/>
        </w:rPr>
        <w:t xml:space="preserve">son los titulares de la </w:t>
      </w:r>
      <w:r w:rsidRPr="008C5E14">
        <w:rPr>
          <w:rFonts w:ascii="Palatino Linotype" w:hAnsi="Palatino Linotype" w:cs="Arial"/>
        </w:rPr>
        <w:t>Dirección de Educación, de la Tesorería Municipal y de la Secretaria Particular del Presidente Municipal</w:t>
      </w:r>
      <w:r w:rsidR="00F31E27" w:rsidRPr="008C5E14">
        <w:rPr>
          <w:rFonts w:ascii="Palatino Linotype" w:hAnsi="Palatino Linotype" w:cs="Arial"/>
        </w:rPr>
        <w:t>.</w:t>
      </w:r>
      <w:r w:rsidR="00F31E27">
        <w:rPr>
          <w:rFonts w:ascii="Palatino Linotype" w:hAnsi="Palatino Linotype" w:cs="Arial"/>
        </w:rPr>
        <w:t xml:space="preserve"> </w:t>
      </w:r>
    </w:p>
    <w:p w14:paraId="16166E55" w14:textId="77777777" w:rsidR="001D7CDE" w:rsidRDefault="001D7CDE" w:rsidP="008C5E14">
      <w:pPr>
        <w:spacing w:line="360" w:lineRule="auto"/>
        <w:ind w:right="49"/>
        <w:jc w:val="both"/>
        <w:rPr>
          <w:rFonts w:ascii="Palatino Linotype" w:hAnsi="Palatino Linotype" w:cs="Arial"/>
        </w:rPr>
      </w:pPr>
    </w:p>
    <w:p w14:paraId="6FF8A7C4" w14:textId="68979670" w:rsidR="008C5E14" w:rsidRDefault="00AB704B" w:rsidP="008C5E14">
      <w:pPr>
        <w:spacing w:line="360" w:lineRule="auto"/>
        <w:ind w:right="49"/>
        <w:jc w:val="both"/>
        <w:rPr>
          <w:rFonts w:ascii="Palatino Linotype" w:hAnsi="Palatino Linotype" w:cs="Arial"/>
        </w:rPr>
      </w:pPr>
      <w:r>
        <w:rPr>
          <w:rFonts w:ascii="Palatino Linotype" w:hAnsi="Palatino Linotype" w:cs="Arial"/>
        </w:rPr>
        <w:t xml:space="preserve">Se considera que el sujeto habilitado </w:t>
      </w:r>
      <w:r w:rsidR="00A577E2">
        <w:rPr>
          <w:rFonts w:ascii="Palatino Linotype" w:hAnsi="Palatino Linotype" w:cs="Arial"/>
        </w:rPr>
        <w:t>competente</w:t>
      </w:r>
      <w:r>
        <w:rPr>
          <w:rFonts w:ascii="Palatino Linotype" w:hAnsi="Palatino Linotype" w:cs="Arial"/>
        </w:rPr>
        <w:t xml:space="preserve"> se ha pronunciado, lo anterior es así pues del </w:t>
      </w:r>
      <w:r w:rsidR="00A577E2" w:rsidRPr="00A577E2">
        <w:rPr>
          <w:rFonts w:ascii="Palatino Linotype" w:hAnsi="Palatino Linotype" w:cs="Arial"/>
        </w:rPr>
        <w:t xml:space="preserve">Reglamento Orgánico Municipal de </w:t>
      </w:r>
      <w:r>
        <w:rPr>
          <w:rFonts w:ascii="Palatino Linotype" w:hAnsi="Palatino Linotype" w:cs="Arial"/>
        </w:rPr>
        <w:t>Zinacantepec tenemos lo siguiente:</w:t>
      </w:r>
    </w:p>
    <w:p w14:paraId="703C41B1" w14:textId="77777777" w:rsidR="00A577E2" w:rsidRDefault="00A577E2" w:rsidP="008C5E14">
      <w:pPr>
        <w:spacing w:line="360" w:lineRule="auto"/>
        <w:ind w:right="49"/>
        <w:jc w:val="both"/>
        <w:rPr>
          <w:rFonts w:ascii="Palatino Linotype" w:hAnsi="Palatino Linotype" w:cs="Arial"/>
        </w:rPr>
      </w:pPr>
    </w:p>
    <w:p w14:paraId="150C9542" w14:textId="2000C67F" w:rsidR="002A1543" w:rsidRDefault="002A1543" w:rsidP="002A1543">
      <w:pPr>
        <w:spacing w:line="360" w:lineRule="auto"/>
        <w:ind w:left="851" w:right="851"/>
        <w:jc w:val="both"/>
        <w:rPr>
          <w:rFonts w:ascii="Palatino Linotype" w:hAnsi="Palatino Linotype" w:cs="Arial"/>
          <w:i/>
          <w:iCs/>
          <w:color w:val="222222"/>
        </w:rPr>
      </w:pPr>
      <w:r>
        <w:rPr>
          <w:rFonts w:ascii="Palatino Linotype" w:hAnsi="Palatino Linotype" w:cs="Arial"/>
          <w:i/>
          <w:iCs/>
          <w:color w:val="222222"/>
        </w:rPr>
        <w:lastRenderedPageBreak/>
        <w:t>“</w:t>
      </w:r>
      <w:r w:rsidRPr="002A1543">
        <w:rPr>
          <w:rFonts w:ascii="Palatino Linotype" w:hAnsi="Palatino Linotype" w:cs="Arial"/>
          <w:b/>
          <w:i/>
          <w:iCs/>
          <w:color w:val="222222"/>
        </w:rPr>
        <w:t>Artículo 46</w:t>
      </w:r>
      <w:r w:rsidRPr="002A1543">
        <w:rPr>
          <w:rFonts w:ascii="Palatino Linotype" w:hAnsi="Palatino Linotype" w:cs="Arial"/>
          <w:i/>
          <w:iCs/>
          <w:color w:val="222222"/>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 </w:t>
      </w:r>
    </w:p>
    <w:p w14:paraId="49628305" w14:textId="77777777" w:rsidR="002A1543" w:rsidRDefault="002A1543" w:rsidP="002A1543">
      <w:pPr>
        <w:spacing w:line="360" w:lineRule="auto"/>
        <w:ind w:left="851" w:right="851"/>
        <w:jc w:val="both"/>
        <w:rPr>
          <w:rFonts w:ascii="Palatino Linotype" w:hAnsi="Palatino Linotype" w:cs="Arial"/>
          <w:i/>
          <w:iCs/>
          <w:color w:val="222222"/>
        </w:rPr>
      </w:pPr>
    </w:p>
    <w:p w14:paraId="52B122E7" w14:textId="1EC6BD8D" w:rsidR="00A577E2" w:rsidRDefault="002A1543" w:rsidP="002A1543">
      <w:pPr>
        <w:spacing w:line="360" w:lineRule="auto"/>
        <w:ind w:left="851" w:right="851"/>
        <w:jc w:val="both"/>
        <w:rPr>
          <w:rFonts w:ascii="Palatino Linotype" w:hAnsi="Palatino Linotype" w:cs="Arial"/>
          <w:i/>
          <w:iCs/>
          <w:color w:val="222222"/>
        </w:rPr>
      </w:pPr>
      <w:r w:rsidRPr="002A1543">
        <w:rPr>
          <w:rFonts w:ascii="Palatino Linotype" w:hAnsi="Palatino Linotype" w:cs="Arial"/>
          <w:b/>
          <w:i/>
          <w:iCs/>
          <w:color w:val="222222"/>
        </w:rPr>
        <w:t>Artículo 47</w:t>
      </w:r>
      <w:r w:rsidRPr="002A1543">
        <w:rPr>
          <w:rFonts w:ascii="Palatino Linotype" w:hAnsi="Palatino Linotype" w:cs="Arial"/>
          <w:i/>
          <w:iCs/>
          <w:color w:val="222222"/>
        </w:rPr>
        <w:t>. Además de las previstas en las disposiciones normativas y administrativas en la materia, la Tesorería Municipal tiene las siguientes funciones y atribuciones:</w:t>
      </w:r>
    </w:p>
    <w:p w14:paraId="58CBAE08" w14:textId="510995B8" w:rsidR="002A1543" w:rsidRDefault="002A1543" w:rsidP="002A1543">
      <w:pPr>
        <w:spacing w:line="360" w:lineRule="auto"/>
        <w:ind w:left="851" w:right="851"/>
        <w:jc w:val="both"/>
        <w:rPr>
          <w:rFonts w:ascii="Palatino Linotype" w:hAnsi="Palatino Linotype" w:cs="Arial"/>
          <w:i/>
          <w:iCs/>
          <w:color w:val="222222"/>
        </w:rPr>
      </w:pPr>
      <w:r>
        <w:rPr>
          <w:rFonts w:ascii="Palatino Linotype" w:hAnsi="Palatino Linotype" w:cs="Arial"/>
          <w:i/>
          <w:iCs/>
          <w:color w:val="222222"/>
        </w:rPr>
        <w:t>…</w:t>
      </w:r>
    </w:p>
    <w:p w14:paraId="2FBA59E8" w14:textId="77777777" w:rsidR="002A1543" w:rsidRDefault="002A1543" w:rsidP="002A1543">
      <w:pPr>
        <w:spacing w:line="360" w:lineRule="auto"/>
        <w:ind w:left="851" w:right="851"/>
        <w:jc w:val="both"/>
        <w:rPr>
          <w:rFonts w:ascii="Palatino Linotype" w:hAnsi="Palatino Linotype" w:cs="Arial"/>
          <w:i/>
          <w:iCs/>
          <w:color w:val="222222"/>
        </w:rPr>
      </w:pPr>
      <w:r w:rsidRPr="002A1543">
        <w:rPr>
          <w:rFonts w:ascii="Palatino Linotype" w:hAnsi="Palatino Linotype" w:cs="Arial"/>
          <w:i/>
          <w:iCs/>
          <w:color w:val="222222"/>
        </w:rPr>
        <w:t xml:space="preserve">XXI. Realizar la apertura de cuentas en instituciones bancarias e inversiones financieras del Ayuntamiento, así como el registro de las firmas autorizadas de las cuentas mancomunadas; </w:t>
      </w:r>
    </w:p>
    <w:p w14:paraId="4838B5D3" w14:textId="1B17DF91" w:rsidR="002A1543" w:rsidRDefault="002A1543" w:rsidP="002A1543">
      <w:pPr>
        <w:spacing w:line="360" w:lineRule="auto"/>
        <w:ind w:left="851" w:right="851"/>
        <w:jc w:val="both"/>
        <w:rPr>
          <w:rFonts w:ascii="Palatino Linotype" w:hAnsi="Palatino Linotype" w:cs="Arial"/>
          <w:i/>
          <w:iCs/>
          <w:color w:val="222222"/>
        </w:rPr>
      </w:pPr>
      <w:r w:rsidRPr="002A1543">
        <w:rPr>
          <w:rFonts w:ascii="Palatino Linotype" w:hAnsi="Palatino Linotype" w:cs="Arial"/>
          <w:i/>
          <w:iCs/>
          <w:color w:val="222222"/>
        </w:rPr>
        <w:t xml:space="preserve">XXII.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7DE87FAF" w14:textId="77777777" w:rsidR="002A1543" w:rsidRDefault="002A1543" w:rsidP="002A1543">
      <w:pPr>
        <w:spacing w:line="360" w:lineRule="auto"/>
        <w:ind w:left="851" w:right="851"/>
        <w:jc w:val="both"/>
        <w:rPr>
          <w:rFonts w:ascii="Palatino Linotype" w:hAnsi="Palatino Linotype" w:cs="Arial"/>
          <w:i/>
          <w:iCs/>
          <w:color w:val="222222"/>
        </w:rPr>
      </w:pPr>
      <w:r w:rsidRPr="002A1543">
        <w:rPr>
          <w:rFonts w:ascii="Palatino Linotype" w:hAnsi="Palatino Linotype" w:cs="Arial"/>
          <w:i/>
          <w:iCs/>
          <w:color w:val="222222"/>
        </w:rPr>
        <w:t xml:space="preserve">XXIII. Verificar y realizar el pago de los documentos comprobatorios de las erogaciones realizadas por las áreas de la Administración Pública Municipal, previa autorización de sus titulares, vigilando que cumplan con la normatividad aplicable, tanto para recursos Federales como Estatales; </w:t>
      </w:r>
    </w:p>
    <w:p w14:paraId="0D546E49" w14:textId="77777777" w:rsidR="002A1543" w:rsidRDefault="002A1543" w:rsidP="002A1543">
      <w:pPr>
        <w:spacing w:line="360" w:lineRule="auto"/>
        <w:ind w:left="851" w:right="851"/>
        <w:jc w:val="both"/>
        <w:rPr>
          <w:rFonts w:ascii="Palatino Linotype" w:hAnsi="Palatino Linotype" w:cs="Arial"/>
          <w:i/>
          <w:iCs/>
          <w:color w:val="222222"/>
        </w:rPr>
      </w:pPr>
      <w:r w:rsidRPr="002A1543">
        <w:rPr>
          <w:rFonts w:ascii="Palatino Linotype" w:hAnsi="Palatino Linotype" w:cs="Arial"/>
          <w:i/>
          <w:iCs/>
          <w:color w:val="222222"/>
        </w:rPr>
        <w:lastRenderedPageBreak/>
        <w:t xml:space="preserve">XXIV. Aplicar el sistema de contabilidad gubernamental y las políticas para el registro contable y presupuestal de las operaciones financieras que realicen las áreas de la Administración Pública Municipal; </w:t>
      </w:r>
    </w:p>
    <w:p w14:paraId="77C192B3" w14:textId="7B17B0B2" w:rsidR="002A1543" w:rsidRPr="002A1543" w:rsidRDefault="002A1543" w:rsidP="002A1543">
      <w:pPr>
        <w:spacing w:line="360" w:lineRule="auto"/>
        <w:ind w:left="851" w:right="851"/>
        <w:jc w:val="both"/>
        <w:rPr>
          <w:rFonts w:ascii="Palatino Linotype" w:hAnsi="Palatino Linotype" w:cs="Arial"/>
          <w:i/>
          <w:iCs/>
          <w:color w:val="222222"/>
        </w:rPr>
      </w:pPr>
      <w:r w:rsidRPr="002A1543">
        <w:rPr>
          <w:rFonts w:ascii="Palatino Linotype" w:hAnsi="Palatino Linotype" w:cs="Arial"/>
          <w:i/>
          <w:iCs/>
          <w:color w:val="222222"/>
        </w:rPr>
        <w:t>XXV. Supervisar y validar la utilización de un sistema electrónico presupuestal, para la elaboración de requisiciones y suficiencias;</w:t>
      </w:r>
    </w:p>
    <w:p w14:paraId="3148F5BA" w14:textId="77777777" w:rsidR="008C5E14" w:rsidRDefault="008C5E14" w:rsidP="008C5E14">
      <w:pPr>
        <w:spacing w:line="360" w:lineRule="auto"/>
        <w:ind w:right="49"/>
        <w:jc w:val="both"/>
        <w:rPr>
          <w:rFonts w:ascii="Palatino Linotype" w:hAnsi="Palatino Linotype" w:cs="Arial"/>
        </w:rPr>
      </w:pPr>
    </w:p>
    <w:p w14:paraId="56E2961F" w14:textId="020604EA" w:rsidR="002A1543" w:rsidRDefault="002A1543" w:rsidP="008C5E14">
      <w:pPr>
        <w:spacing w:line="360" w:lineRule="auto"/>
        <w:ind w:right="49"/>
        <w:jc w:val="both"/>
        <w:rPr>
          <w:rFonts w:ascii="Palatino Linotype" w:hAnsi="Palatino Linotype" w:cs="Arial"/>
        </w:rPr>
      </w:pPr>
      <w:r>
        <w:rPr>
          <w:rFonts w:ascii="Palatino Linotype" w:hAnsi="Palatino Linotype" w:cs="Arial"/>
        </w:rPr>
        <w:t xml:space="preserve">Se desprende que el Tesorero </w:t>
      </w:r>
      <w:r w:rsidR="00D57FAE">
        <w:rPr>
          <w:rFonts w:ascii="Palatino Linotype" w:hAnsi="Palatino Linotype" w:cs="Arial"/>
        </w:rPr>
        <w:t>Municipal</w:t>
      </w:r>
      <w:r>
        <w:rPr>
          <w:rFonts w:ascii="Palatino Linotype" w:hAnsi="Palatino Linotype" w:cs="Arial"/>
        </w:rPr>
        <w:t xml:space="preserve"> cuenta entre otras atribuciones con la de </w:t>
      </w:r>
      <w:r w:rsidR="00D57FAE">
        <w:rPr>
          <w:rFonts w:ascii="Palatino Linotype" w:hAnsi="Palatino Linotype" w:cs="Arial"/>
        </w:rPr>
        <w:t xml:space="preserve">verificar las erogaciones de las diversas </w:t>
      </w:r>
      <w:r w:rsidR="00D57FAE" w:rsidRPr="00D57FAE">
        <w:rPr>
          <w:rFonts w:ascii="Palatino Linotype" w:hAnsi="Palatino Linotype" w:cs="Arial"/>
        </w:rPr>
        <w:t>áreas de la Administración Pública Municipal</w:t>
      </w:r>
      <w:r w:rsidR="00D57FAE">
        <w:rPr>
          <w:rFonts w:ascii="Palatino Linotype" w:hAnsi="Palatino Linotype" w:cs="Arial"/>
        </w:rPr>
        <w:t xml:space="preserve">, es decir, dicha unidad administrativa cuenta con las facultades para conocer si se han erogado recursos públicos para </w:t>
      </w:r>
      <w:r w:rsidR="000662B9">
        <w:rPr>
          <w:rFonts w:ascii="Palatino Linotype" w:hAnsi="Palatino Linotype" w:cs="Arial"/>
        </w:rPr>
        <w:t>el otorgamiento de los apoyos a que se refiere el recurrente, sin embargo, si las facultades o atribuciones con las que cuenta dicha unidad administrativa no se han aplicado por que no hubo apoyo, estamos ante un hecho negativo.</w:t>
      </w:r>
    </w:p>
    <w:p w14:paraId="4DA60E09" w14:textId="77777777" w:rsidR="002A1543" w:rsidRPr="008C5E14" w:rsidRDefault="002A1543" w:rsidP="008C5E14">
      <w:pPr>
        <w:spacing w:line="360" w:lineRule="auto"/>
        <w:ind w:right="49"/>
        <w:jc w:val="both"/>
        <w:rPr>
          <w:rFonts w:ascii="Palatino Linotype" w:hAnsi="Palatino Linotype" w:cs="Arial"/>
        </w:rPr>
      </w:pPr>
    </w:p>
    <w:p w14:paraId="687345E8" w14:textId="77777777" w:rsidR="00A5106F" w:rsidRPr="008C5E14" w:rsidRDefault="00A5106F" w:rsidP="008C5E14">
      <w:pPr>
        <w:spacing w:line="360" w:lineRule="auto"/>
        <w:ind w:right="49"/>
        <w:jc w:val="both"/>
        <w:rPr>
          <w:rFonts w:ascii="Palatino Linotype" w:hAnsi="Palatino Linotype" w:cs="Arial"/>
        </w:rPr>
      </w:pPr>
      <w:r w:rsidRPr="008C5E14">
        <w:rPr>
          <w:rFonts w:ascii="Palatino Linotype" w:hAnsi="Palatino Linotype" w:cs="Arial"/>
        </w:rPr>
        <w:t xml:space="preserve">Lo que constituye lo que es conocido como un hecho negativo, al respecto, al tratarse el requerimiento de documentación que, por las razones aducidas, a la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294DB8DD" w14:textId="77777777" w:rsidR="00A5106F" w:rsidRPr="008C5E14" w:rsidRDefault="00A5106F" w:rsidP="008C5E14">
      <w:pPr>
        <w:spacing w:line="360" w:lineRule="auto"/>
        <w:ind w:right="49"/>
        <w:jc w:val="both"/>
        <w:rPr>
          <w:rFonts w:ascii="Palatino Linotype" w:hAnsi="Palatino Linotype" w:cs="Arial"/>
        </w:rPr>
      </w:pPr>
    </w:p>
    <w:p w14:paraId="25B9B920" w14:textId="77777777" w:rsidR="00A5106F" w:rsidRPr="00A45699" w:rsidRDefault="00A5106F" w:rsidP="00A5106F">
      <w:pPr>
        <w:spacing w:line="360" w:lineRule="auto"/>
        <w:ind w:left="851" w:right="851"/>
        <w:jc w:val="both"/>
        <w:rPr>
          <w:rFonts w:ascii="Palatino Linotype" w:hAnsi="Palatino Linotype"/>
          <w:lang w:val="es-ES_tradnl"/>
        </w:rPr>
      </w:pPr>
      <w:r w:rsidRPr="00A45699">
        <w:rPr>
          <w:rFonts w:ascii="Palatino Linotype" w:hAnsi="Palatino Linotype" w:cs="Arial"/>
          <w:i/>
          <w:iCs/>
          <w:color w:val="222222"/>
        </w:rPr>
        <w:t xml:space="preserve">“HECHOS NEGATIVOS, NO SON SUSCEPTIBLES DE DEMOSTRACION. Tratándose de un hecho negativo, el Juez no tiene </w:t>
      </w:r>
      <w:proofErr w:type="spellStart"/>
      <w:r w:rsidRPr="00A45699">
        <w:rPr>
          <w:rFonts w:ascii="Palatino Linotype" w:hAnsi="Palatino Linotype" w:cs="Arial"/>
          <w:i/>
          <w:iCs/>
          <w:color w:val="222222"/>
        </w:rPr>
        <w:t xml:space="preserve">por </w:t>
      </w:r>
      <w:r w:rsidRPr="00A45699">
        <w:rPr>
          <w:rFonts w:ascii="Palatino Linotype" w:hAnsi="Palatino Linotype" w:cs="Arial"/>
          <w:i/>
          <w:iCs/>
          <w:color w:val="222222"/>
        </w:rPr>
        <w:lastRenderedPageBreak/>
        <w:t>que</w:t>
      </w:r>
      <w:proofErr w:type="spellEnd"/>
      <w:r w:rsidRPr="00A45699">
        <w:rPr>
          <w:rFonts w:ascii="Palatino Linotype" w:hAnsi="Palatino Linotype" w:cs="Arial"/>
          <w:i/>
          <w:iCs/>
          <w:color w:val="222222"/>
        </w:rPr>
        <w:t xml:space="preserve"> invocar prueba alguna de la que se desprenda, ya que es bien sabido que esta clase de hechos no son susceptibles de demostración.”</w:t>
      </w:r>
    </w:p>
    <w:p w14:paraId="60FFB500" w14:textId="77777777" w:rsidR="00A5106F" w:rsidRPr="00614C7D" w:rsidRDefault="00A5106F" w:rsidP="00A5106F">
      <w:pPr>
        <w:tabs>
          <w:tab w:val="left" w:pos="709"/>
        </w:tabs>
        <w:spacing w:line="360" w:lineRule="auto"/>
        <w:ind w:right="51"/>
        <w:jc w:val="both"/>
        <w:rPr>
          <w:rFonts w:ascii="Palatino Linotype" w:hAnsi="Palatino Linotype" w:cs="Arial"/>
          <w:lang w:val="es-419"/>
        </w:rPr>
      </w:pPr>
    </w:p>
    <w:p w14:paraId="4CCF9991" w14:textId="1F540E9A" w:rsidR="00A5106F" w:rsidRPr="00614C7D" w:rsidRDefault="00A5106F" w:rsidP="00A5106F">
      <w:pPr>
        <w:tabs>
          <w:tab w:val="left" w:pos="709"/>
        </w:tabs>
        <w:spacing w:line="360" w:lineRule="auto"/>
        <w:ind w:right="51"/>
        <w:jc w:val="both"/>
        <w:rPr>
          <w:rFonts w:ascii="Palatino Linotype" w:hAnsi="Palatino Linotype" w:cs="Arial"/>
          <w:lang w:val="es-419"/>
        </w:rPr>
      </w:pPr>
      <w:r w:rsidRPr="00614C7D">
        <w:rPr>
          <w:rFonts w:ascii="Palatino Linotype" w:hAnsi="Palatino Linotype" w:cs="Arial"/>
          <w:lang w:val="es-419"/>
        </w:rPr>
        <w:t>Los hechos negativos suelen referirse a la ausencia de acciones, eventos o circunstancias, en este caso, se señala que la documentación no ha sido generada, administrada o poseída, la falta de existencia de algo concreto, como las licencias de construcción solicitadas son</w:t>
      </w:r>
      <w:r w:rsidR="00614C7D">
        <w:rPr>
          <w:rFonts w:ascii="Palatino Linotype" w:hAnsi="Palatino Linotype" w:cs="Arial"/>
          <w:lang w:val="es-419"/>
        </w:rPr>
        <w:t xml:space="preserve"> un hecho negativo, máxime que como se ha visto quien se pronuncio fue la Dirección de Cultura y Turismo, que es la unidad administrativa competente.</w:t>
      </w:r>
    </w:p>
    <w:p w14:paraId="53431DFA" w14:textId="77777777" w:rsidR="00A5106F" w:rsidRPr="00614C7D" w:rsidRDefault="00A5106F" w:rsidP="00A5106F">
      <w:pPr>
        <w:tabs>
          <w:tab w:val="left" w:pos="709"/>
        </w:tabs>
        <w:spacing w:line="360" w:lineRule="auto"/>
        <w:ind w:right="51"/>
        <w:jc w:val="both"/>
        <w:rPr>
          <w:rFonts w:ascii="Palatino Linotype" w:hAnsi="Palatino Linotype" w:cs="Arial"/>
          <w:lang w:val="es-419"/>
        </w:rPr>
      </w:pPr>
    </w:p>
    <w:p w14:paraId="50E1D28A" w14:textId="77777777" w:rsidR="00A5106F" w:rsidRPr="00614C7D" w:rsidRDefault="00A5106F" w:rsidP="00A5106F">
      <w:pPr>
        <w:tabs>
          <w:tab w:val="left" w:pos="709"/>
        </w:tabs>
        <w:spacing w:line="360" w:lineRule="auto"/>
        <w:ind w:right="51"/>
        <w:jc w:val="both"/>
        <w:rPr>
          <w:rFonts w:ascii="Palatino Linotype" w:hAnsi="Palatino Linotype" w:cs="Arial"/>
          <w:lang w:val="es-419"/>
        </w:rPr>
      </w:pPr>
      <w:r w:rsidRPr="00614C7D">
        <w:rPr>
          <w:rFonts w:ascii="Palatino Linotype" w:hAnsi="Palatino Linotype" w:cs="Arial"/>
          <w:lang w:val="es-419"/>
        </w:rPr>
        <w:t>Se sostiene que los hechos negativos son intrínsecamente difíciles de demostrar directamente, ya que probar la no existencia de algo es materialmente imposible, la lógica detrás de esta afirmación es que la demostración de la no generación, administración o posesión de documentos no es posible.</w:t>
      </w:r>
    </w:p>
    <w:p w14:paraId="03D21DD5" w14:textId="77777777" w:rsidR="009C01D6" w:rsidRPr="00F07EAD" w:rsidRDefault="009C01D6" w:rsidP="00251FF1">
      <w:pPr>
        <w:spacing w:line="360" w:lineRule="auto"/>
        <w:ind w:right="49"/>
        <w:jc w:val="both"/>
        <w:rPr>
          <w:rFonts w:ascii="Palatino Linotype" w:hAnsi="Palatino Linotype" w:cs="Arial"/>
        </w:rPr>
      </w:pPr>
    </w:p>
    <w:p w14:paraId="3D4E35AE" w14:textId="77777777" w:rsidR="00FA5B31" w:rsidRPr="00F07EAD" w:rsidRDefault="00FA5B31" w:rsidP="00FA5B31">
      <w:pPr>
        <w:tabs>
          <w:tab w:val="left" w:pos="709"/>
        </w:tabs>
        <w:spacing w:line="360" w:lineRule="auto"/>
        <w:ind w:right="51"/>
        <w:jc w:val="both"/>
        <w:rPr>
          <w:rFonts w:ascii="Palatino Linotype" w:hAnsi="Palatino Linotype" w:cs="Arial"/>
          <w:lang w:val="es-419"/>
        </w:rPr>
      </w:pPr>
      <w:r w:rsidRPr="00F07EAD">
        <w:rPr>
          <w:rFonts w:ascii="Palatino Linotype" w:eastAsia="Arial Unicode MS" w:hAnsi="Palatino Linotype" w:cs="Arial"/>
        </w:rPr>
        <w:t>En ese mismo</w:t>
      </w:r>
      <w:r w:rsidRPr="00F07EAD">
        <w:rPr>
          <w:rFonts w:ascii="Palatino Linotype" w:hAnsi="Palatino Linotype" w:cs="Arial"/>
          <w:lang w:val="es-419"/>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C6E2308" w14:textId="77777777" w:rsidR="00FA5B31" w:rsidRPr="00F07EAD" w:rsidRDefault="00FA5B31" w:rsidP="00FA5B31">
      <w:pPr>
        <w:spacing w:line="360" w:lineRule="auto"/>
        <w:jc w:val="both"/>
        <w:rPr>
          <w:rFonts w:ascii="Palatino Linotype" w:hAnsi="Palatino Linotype" w:cs="Arial"/>
          <w:lang w:val="es-419"/>
        </w:rPr>
      </w:pPr>
    </w:p>
    <w:p w14:paraId="2842ED68" w14:textId="77777777" w:rsidR="00FA5B31" w:rsidRPr="00F07EAD" w:rsidRDefault="00FA5B31" w:rsidP="00FA5B31">
      <w:pPr>
        <w:pStyle w:val="Sinespaciado"/>
        <w:ind w:left="851" w:right="851"/>
        <w:jc w:val="both"/>
        <w:rPr>
          <w:rFonts w:ascii="Palatino Linotype" w:hAnsi="Palatino Linotype"/>
          <w:i/>
        </w:rPr>
      </w:pPr>
      <w:r w:rsidRPr="00F07EAD">
        <w:rPr>
          <w:rFonts w:ascii="Palatino Linotype" w:hAnsi="Palatino Linotype"/>
        </w:rPr>
        <w:t>“</w:t>
      </w:r>
      <w:r w:rsidRPr="00F07EAD">
        <w:rPr>
          <w:rFonts w:ascii="Palatino Linotype" w:hAnsi="Palatino Linotype"/>
          <w:b/>
          <w:i/>
        </w:rPr>
        <w:t>Artículo 12.</w:t>
      </w:r>
      <w:r w:rsidRPr="00F07EA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A9A803B" w14:textId="77777777" w:rsidR="00FA5B31" w:rsidRPr="00F07EAD" w:rsidRDefault="00FA5B31" w:rsidP="00FA5B31">
      <w:pPr>
        <w:pStyle w:val="Sinespaciado"/>
        <w:ind w:left="851" w:right="851"/>
        <w:jc w:val="both"/>
        <w:rPr>
          <w:rFonts w:ascii="Palatino Linotype" w:hAnsi="Palatino Linotype"/>
          <w:i/>
        </w:rPr>
      </w:pPr>
    </w:p>
    <w:p w14:paraId="04361BEC" w14:textId="77777777" w:rsidR="00FA5B31" w:rsidRPr="00F07EAD" w:rsidRDefault="00FA5B31" w:rsidP="00FA5B31">
      <w:pPr>
        <w:pStyle w:val="Sinespaciado"/>
        <w:ind w:left="851" w:right="851"/>
        <w:jc w:val="both"/>
        <w:rPr>
          <w:rFonts w:ascii="Palatino Linotype" w:hAnsi="Palatino Linotype"/>
        </w:rPr>
      </w:pPr>
      <w:r w:rsidRPr="00F07EAD">
        <w:rPr>
          <w:rFonts w:ascii="Palatino Linotype" w:hAnsi="Palatino Linotype"/>
          <w:b/>
          <w:i/>
          <w:u w:val="single"/>
        </w:rPr>
        <w:t>Los sujetos obligados sólo proporcionarán la información pública que se les requiera y que obre en sus archivos</w:t>
      </w:r>
      <w:r w:rsidRPr="00F07EAD">
        <w:rPr>
          <w:rFonts w:ascii="Palatino Linotype" w:hAnsi="Palatino Linotype"/>
          <w:i/>
        </w:rPr>
        <w:t xml:space="preserve"> y en el estado en que ésta </w:t>
      </w:r>
      <w:r w:rsidRPr="00F07EAD">
        <w:rPr>
          <w:rFonts w:ascii="Palatino Linotype" w:hAnsi="Palatino Linotype"/>
          <w:i/>
        </w:rPr>
        <w:lastRenderedPageBreak/>
        <w:t>se encuentre. La obligación de proporcionar información no comprende el procesamiento de la misma, ni el presentarla conforme al interés del solicitante; no estarán obligados a generarla, resumirla, efectuar cálculos o practicar investigaciones.”</w:t>
      </w:r>
    </w:p>
    <w:p w14:paraId="2AD9E0F6" w14:textId="77777777" w:rsidR="00FA5B31" w:rsidRPr="00F07EAD" w:rsidRDefault="00FA5B31" w:rsidP="00FA5B31">
      <w:pPr>
        <w:autoSpaceDE w:val="0"/>
        <w:autoSpaceDN w:val="0"/>
        <w:adjustRightInd w:val="0"/>
        <w:spacing w:line="360" w:lineRule="auto"/>
        <w:jc w:val="both"/>
        <w:rPr>
          <w:rFonts w:ascii="Palatino Linotype" w:hAnsi="Palatino Linotype" w:cs="Arial"/>
        </w:rPr>
      </w:pPr>
    </w:p>
    <w:p w14:paraId="03980800"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lang w:val="es-419"/>
        </w:rPr>
        <w:t>Ante</w:t>
      </w:r>
      <w:r w:rsidRPr="00F07EAD">
        <w:rPr>
          <w:rFonts w:ascii="Palatino Linotype" w:hAnsi="Palatino Linotype" w:cs="Arial"/>
          <w:lang w:val="es-ES_tradnl"/>
        </w:rPr>
        <w:t xml:space="preserve"> ello, es de </w:t>
      </w:r>
      <w:r w:rsidRPr="00F07EAD">
        <w:rPr>
          <w:rFonts w:ascii="Palatino Linotype" w:hAnsi="Palatino Linotype" w:cs="Arial"/>
        </w:rPr>
        <w:t>señalar que el artículo 4, párrafo segundo de la Ley de Transparencia y Acceso a la Información Pública del Estado de México y Municipios, dispone:</w:t>
      </w:r>
    </w:p>
    <w:p w14:paraId="7A77982D" w14:textId="77777777" w:rsidR="00FA5B31" w:rsidRPr="00F07EAD" w:rsidRDefault="00FA5B31" w:rsidP="00FA5B31">
      <w:pPr>
        <w:pStyle w:val="Sinespaciado"/>
        <w:rPr>
          <w:rFonts w:ascii="Palatino Linotype" w:hAnsi="Palatino Linotype"/>
        </w:rPr>
      </w:pPr>
    </w:p>
    <w:p w14:paraId="5915EEAE" w14:textId="77777777" w:rsidR="00FA5B31" w:rsidRPr="00F07EAD" w:rsidRDefault="00FA5B31" w:rsidP="00FA5B31">
      <w:pPr>
        <w:ind w:left="851" w:right="901"/>
        <w:jc w:val="both"/>
        <w:rPr>
          <w:rFonts w:ascii="Palatino Linotype" w:hAnsi="Palatino Linotype" w:cs="Arial"/>
          <w:i/>
        </w:rPr>
      </w:pPr>
      <w:r w:rsidRPr="00F07EAD">
        <w:rPr>
          <w:rFonts w:ascii="Palatino Linotype" w:hAnsi="Palatino Linotype" w:cs="Arial"/>
          <w:i/>
        </w:rPr>
        <w:t>“</w:t>
      </w:r>
      <w:r w:rsidRPr="00F07EAD">
        <w:rPr>
          <w:rFonts w:ascii="Palatino Linotype" w:hAnsi="Palatino Linotype" w:cs="Arial"/>
          <w:b/>
          <w:i/>
        </w:rPr>
        <w:t xml:space="preserve">Artículo 4. </w:t>
      </w:r>
      <w:r w:rsidRPr="00F07EAD">
        <w:rPr>
          <w:rFonts w:ascii="Palatino Linotype" w:hAnsi="Palatino Linotype" w:cs="Arial"/>
          <w:i/>
        </w:rPr>
        <w:t xml:space="preserve">… </w:t>
      </w:r>
    </w:p>
    <w:p w14:paraId="39727EA0" w14:textId="77777777" w:rsidR="00FA5B31" w:rsidRPr="00F07EAD" w:rsidRDefault="00FA5B31" w:rsidP="00FA5B31">
      <w:pPr>
        <w:ind w:left="851" w:right="901"/>
        <w:jc w:val="both"/>
        <w:rPr>
          <w:rFonts w:ascii="Palatino Linotype" w:hAnsi="Palatino Linotype" w:cs="Arial"/>
          <w:i/>
        </w:rPr>
      </w:pPr>
      <w:r w:rsidRPr="00F07EAD">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708BCD" w14:textId="77777777" w:rsidR="00FA5B31" w:rsidRPr="00F07EAD" w:rsidRDefault="00FA5B31" w:rsidP="00FA5B31">
      <w:pPr>
        <w:tabs>
          <w:tab w:val="left" w:pos="709"/>
        </w:tabs>
        <w:spacing w:line="360" w:lineRule="auto"/>
        <w:contextualSpacing/>
        <w:jc w:val="both"/>
        <w:rPr>
          <w:rFonts w:ascii="Palatino Linotype" w:hAnsi="Palatino Linotype" w:cs="Arial"/>
          <w:lang w:val="es-ES_tradnl"/>
        </w:rPr>
      </w:pPr>
    </w:p>
    <w:p w14:paraId="10B022D9" w14:textId="77777777" w:rsidR="00FA5B31" w:rsidRPr="00F07EAD" w:rsidRDefault="00FA5B31" w:rsidP="00FA5B31">
      <w:pPr>
        <w:tabs>
          <w:tab w:val="left" w:pos="709"/>
        </w:tabs>
        <w:spacing w:line="360" w:lineRule="auto"/>
        <w:contextualSpacing/>
        <w:jc w:val="both"/>
        <w:rPr>
          <w:rFonts w:ascii="Palatino Linotype" w:hAnsi="Palatino Linotype" w:cs="Arial"/>
          <w:lang w:val="es-ES_tradnl"/>
        </w:rPr>
      </w:pPr>
      <w:r w:rsidRPr="00F07EA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0359D8C" w14:textId="77777777" w:rsidR="00FA5B31" w:rsidRPr="00F07EAD" w:rsidRDefault="00FA5B31" w:rsidP="00FA5B31">
      <w:pPr>
        <w:tabs>
          <w:tab w:val="left" w:pos="709"/>
        </w:tabs>
        <w:spacing w:line="360" w:lineRule="auto"/>
        <w:contextualSpacing/>
        <w:jc w:val="both"/>
        <w:rPr>
          <w:rFonts w:ascii="Palatino Linotype" w:hAnsi="Palatino Linotype" w:cs="Arial"/>
        </w:rPr>
      </w:pPr>
    </w:p>
    <w:p w14:paraId="33E9DEF9" w14:textId="77777777" w:rsidR="00FA5B31" w:rsidRPr="00F07EAD" w:rsidRDefault="00FA5B31" w:rsidP="00FA5B31">
      <w:pPr>
        <w:tabs>
          <w:tab w:val="left" w:pos="709"/>
        </w:tabs>
        <w:spacing w:line="360" w:lineRule="auto"/>
        <w:contextualSpacing/>
        <w:jc w:val="both"/>
        <w:rPr>
          <w:rFonts w:ascii="Palatino Linotype" w:hAnsi="Palatino Linotype" w:cs="Arial"/>
        </w:rPr>
      </w:pPr>
      <w:r w:rsidRPr="00F07EA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w:t>
      </w:r>
      <w:r w:rsidRPr="00F07EAD">
        <w:rPr>
          <w:rFonts w:ascii="Palatino Linotype" w:hAnsi="Palatino Linotype" w:cs="Arial"/>
        </w:rPr>
        <w:lastRenderedPageBreak/>
        <w:t xml:space="preserve">generarla, resumirla, efectuar cálculos o practicar investigaciones; tal y como se señala a continuación: </w:t>
      </w:r>
    </w:p>
    <w:p w14:paraId="2E1BCB81" w14:textId="77777777" w:rsidR="00FA5B31" w:rsidRPr="00F07EAD" w:rsidRDefault="00FA5B31" w:rsidP="00FA5B31">
      <w:pPr>
        <w:tabs>
          <w:tab w:val="left" w:pos="709"/>
        </w:tabs>
        <w:spacing w:line="360" w:lineRule="auto"/>
        <w:contextualSpacing/>
        <w:jc w:val="both"/>
        <w:rPr>
          <w:rFonts w:ascii="Palatino Linotype" w:hAnsi="Palatino Linotype" w:cs="Arial"/>
        </w:rPr>
      </w:pPr>
    </w:p>
    <w:p w14:paraId="7B5ACD8E" w14:textId="77777777" w:rsidR="00FA5B31" w:rsidRPr="00F07EAD" w:rsidRDefault="00FA5B31" w:rsidP="00FA5B31">
      <w:pPr>
        <w:ind w:left="567" w:right="618"/>
        <w:jc w:val="both"/>
        <w:rPr>
          <w:rFonts w:ascii="Palatino Linotype" w:hAnsi="Palatino Linotype" w:cs="Arial"/>
          <w:i/>
        </w:rPr>
      </w:pPr>
      <w:r w:rsidRPr="00F07EAD">
        <w:rPr>
          <w:rFonts w:ascii="Palatino Linotype" w:hAnsi="Palatino Linotype" w:cs="Arial"/>
          <w:i/>
        </w:rPr>
        <w:t>“</w:t>
      </w:r>
      <w:r w:rsidRPr="00F07EAD">
        <w:rPr>
          <w:rFonts w:ascii="Palatino Linotype" w:hAnsi="Palatino Linotype" w:cs="Arial"/>
          <w:b/>
          <w:i/>
        </w:rPr>
        <w:t>Artículo 12.</w:t>
      </w:r>
      <w:r w:rsidRPr="00F07EA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58CBB8B" w14:textId="77777777" w:rsidR="00FA5B31" w:rsidRPr="00F07EAD" w:rsidRDefault="00FA5B31" w:rsidP="00FA5B31">
      <w:pPr>
        <w:ind w:left="567" w:right="618"/>
        <w:jc w:val="both"/>
        <w:rPr>
          <w:rFonts w:ascii="Palatino Linotype" w:hAnsi="Palatino Linotype" w:cs="Arial"/>
          <w:i/>
        </w:rPr>
      </w:pPr>
    </w:p>
    <w:p w14:paraId="6303A02E" w14:textId="77777777" w:rsidR="00FA5B31" w:rsidRPr="00F07EAD" w:rsidRDefault="00FA5B31" w:rsidP="00FA5B31">
      <w:pPr>
        <w:ind w:left="567" w:right="618"/>
        <w:jc w:val="both"/>
        <w:rPr>
          <w:rFonts w:ascii="Palatino Linotype" w:hAnsi="Palatino Linotype" w:cs="Arial"/>
          <w:i/>
        </w:rPr>
      </w:pPr>
      <w:r w:rsidRPr="00F07EAD">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24F901" w14:textId="77777777" w:rsidR="00FA5B31" w:rsidRPr="00F07EAD" w:rsidRDefault="00FA5B31" w:rsidP="00FA5B31">
      <w:pPr>
        <w:tabs>
          <w:tab w:val="left" w:pos="709"/>
        </w:tabs>
        <w:spacing w:line="360" w:lineRule="auto"/>
        <w:contextualSpacing/>
        <w:jc w:val="both"/>
        <w:rPr>
          <w:rFonts w:ascii="Palatino Linotype" w:hAnsi="Palatino Linotype" w:cs="Arial"/>
        </w:rPr>
      </w:pPr>
    </w:p>
    <w:p w14:paraId="2E714B3E" w14:textId="77777777" w:rsidR="00FA5B31" w:rsidRPr="00F07EAD" w:rsidRDefault="00FA5B31" w:rsidP="00FA5B31">
      <w:pPr>
        <w:tabs>
          <w:tab w:val="left" w:pos="709"/>
        </w:tabs>
        <w:spacing w:line="360" w:lineRule="auto"/>
        <w:contextualSpacing/>
        <w:jc w:val="both"/>
        <w:rPr>
          <w:rFonts w:ascii="Palatino Linotype" w:hAnsi="Palatino Linotype" w:cs="Arial"/>
        </w:rPr>
      </w:pPr>
      <w:r w:rsidRPr="00F07EA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B6065FC" w14:textId="77777777" w:rsidR="00FA5B31" w:rsidRPr="00F07EAD" w:rsidRDefault="00FA5B31" w:rsidP="00FA5B31">
      <w:pPr>
        <w:autoSpaceDE w:val="0"/>
        <w:autoSpaceDN w:val="0"/>
        <w:adjustRightInd w:val="0"/>
        <w:spacing w:line="360" w:lineRule="auto"/>
        <w:jc w:val="both"/>
        <w:rPr>
          <w:rFonts w:ascii="Palatino Linotype" w:hAnsi="Palatino Linotype" w:cs="Arial"/>
        </w:rPr>
      </w:pPr>
    </w:p>
    <w:p w14:paraId="4C3553EE"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F07EAD">
        <w:rPr>
          <w:rFonts w:ascii="Palatino Linotype" w:hAnsi="Palatino Linotype" w:cs="Arial"/>
        </w:rPr>
        <w:t xml:space="preserve"> esta Autoridad Garante del acceso a la información pública no cuenta con las atribuciones para determinar si las documentales públicas puestas a </w:t>
      </w:r>
      <w:r w:rsidRPr="00F07EAD">
        <w:rPr>
          <w:rFonts w:ascii="Palatino Linotype" w:hAnsi="Palatino Linotype" w:cs="Arial"/>
        </w:rPr>
        <w:lastRenderedPageBreak/>
        <w:t>disposición por los sujetos obligados son auténticas o falsas, sino de garantizar que los sujetos obligados cumplan con sus obligaciones de transparencia y hagan entrega de la información que se les solicita.</w:t>
      </w:r>
    </w:p>
    <w:p w14:paraId="34E1B411" w14:textId="77777777" w:rsidR="00FA5B31" w:rsidRPr="00F07EAD" w:rsidRDefault="00FA5B31" w:rsidP="00FA5B31">
      <w:pPr>
        <w:spacing w:line="360" w:lineRule="auto"/>
        <w:jc w:val="both"/>
        <w:rPr>
          <w:rFonts w:ascii="Palatino Linotype" w:hAnsi="Palatino Linotype" w:cs="Arial"/>
          <w:lang w:val="es-ES_tradnl"/>
        </w:rPr>
      </w:pPr>
    </w:p>
    <w:p w14:paraId="51C5CB83" w14:textId="77777777" w:rsidR="00FA5B31" w:rsidRPr="00F07EAD" w:rsidRDefault="00FA5B31" w:rsidP="00FA5B31">
      <w:pPr>
        <w:spacing w:line="360" w:lineRule="auto"/>
        <w:jc w:val="both"/>
        <w:rPr>
          <w:rFonts w:ascii="Palatino Linotype" w:hAnsi="Palatino Linotype" w:cs="Arial"/>
          <w:color w:val="000000"/>
          <w:lang w:val="es-ES_tradnl"/>
        </w:rPr>
      </w:pPr>
      <w:r w:rsidRPr="00F07EAD">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2C1D4A8A" w14:textId="77777777" w:rsidR="00FA5B31" w:rsidRPr="00F07EAD" w:rsidRDefault="00FA5B31" w:rsidP="00FA5B31">
      <w:pPr>
        <w:spacing w:line="360" w:lineRule="auto"/>
        <w:jc w:val="both"/>
        <w:rPr>
          <w:rFonts w:ascii="Palatino Linotype" w:hAnsi="Palatino Linotype" w:cs="Arial"/>
          <w:lang w:val="es-ES_tradnl"/>
        </w:rPr>
      </w:pPr>
    </w:p>
    <w:p w14:paraId="7AC163D3" w14:textId="77777777" w:rsidR="00FA5B31" w:rsidRPr="00F07EAD" w:rsidRDefault="00FA5B31" w:rsidP="00FA5B31">
      <w:pPr>
        <w:ind w:left="851" w:right="1134"/>
        <w:jc w:val="both"/>
        <w:rPr>
          <w:rFonts w:ascii="Palatino Linotype" w:hAnsi="Palatino Linotype" w:cs="Arial"/>
          <w:i/>
        </w:rPr>
      </w:pPr>
      <w:r w:rsidRPr="00F07EA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07EA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07EAD">
        <w:rPr>
          <w:rFonts w:ascii="Palatino Linotype" w:hAnsi="Palatino Linotype" w:cs="Arial"/>
          <w:i/>
        </w:rPr>
        <w:t>Marván</w:t>
      </w:r>
      <w:proofErr w:type="spellEnd"/>
      <w:r w:rsidRPr="00F07EAD">
        <w:rPr>
          <w:rFonts w:ascii="Palatino Linotype" w:hAnsi="Palatino Linotype" w:cs="Arial"/>
          <w:i/>
        </w:rPr>
        <w:t xml:space="preserve"> Laborde 2395/09 Secretaría de Economía - María </w:t>
      </w:r>
      <w:proofErr w:type="spellStart"/>
      <w:r w:rsidRPr="00F07EAD">
        <w:rPr>
          <w:rFonts w:ascii="Palatino Linotype" w:hAnsi="Palatino Linotype" w:cs="Arial"/>
          <w:i/>
        </w:rPr>
        <w:t>Marván</w:t>
      </w:r>
      <w:proofErr w:type="spellEnd"/>
      <w:r w:rsidRPr="00F07EAD">
        <w:rPr>
          <w:rFonts w:ascii="Palatino Linotype" w:hAnsi="Palatino Linotype" w:cs="Arial"/>
          <w:i/>
        </w:rPr>
        <w:t xml:space="preserve"> Laborde 0837/10 Administración Portuaria Integral de Veracruz, S.A. de C.V. – María </w:t>
      </w:r>
      <w:proofErr w:type="spellStart"/>
      <w:r w:rsidRPr="00F07EAD">
        <w:rPr>
          <w:rFonts w:ascii="Palatino Linotype" w:hAnsi="Palatino Linotype" w:cs="Arial"/>
          <w:i/>
        </w:rPr>
        <w:t>Marván</w:t>
      </w:r>
      <w:proofErr w:type="spellEnd"/>
      <w:r w:rsidRPr="00F07EAD">
        <w:rPr>
          <w:rFonts w:ascii="Palatino Linotype" w:hAnsi="Palatino Linotype" w:cs="Arial"/>
          <w:i/>
        </w:rPr>
        <w:t xml:space="preserve"> Laborde </w:t>
      </w:r>
    </w:p>
    <w:p w14:paraId="681F91BB" w14:textId="77777777" w:rsidR="00FA5B31" w:rsidRPr="00F07EAD" w:rsidRDefault="00FA5B31" w:rsidP="00FA5B31">
      <w:pPr>
        <w:ind w:left="851" w:right="1134"/>
        <w:jc w:val="both"/>
        <w:rPr>
          <w:rFonts w:ascii="Palatino Linotype" w:hAnsi="Palatino Linotype" w:cs="Arial"/>
          <w:i/>
        </w:rPr>
      </w:pPr>
      <w:r w:rsidRPr="00F07EAD">
        <w:rPr>
          <w:rFonts w:ascii="Palatino Linotype" w:hAnsi="Palatino Linotype" w:cs="Arial"/>
          <w:i/>
        </w:rPr>
        <w:t>Criterio 31/10</w:t>
      </w:r>
    </w:p>
    <w:p w14:paraId="1E26AB59" w14:textId="77777777" w:rsidR="00FA5B31" w:rsidRPr="00F07EAD" w:rsidRDefault="00FA5B31" w:rsidP="00FA5B31">
      <w:pPr>
        <w:spacing w:line="360" w:lineRule="auto"/>
        <w:jc w:val="both"/>
        <w:rPr>
          <w:rFonts w:ascii="Palatino Linotype" w:hAnsi="Palatino Linotype" w:cs="Arial"/>
          <w:color w:val="000000"/>
          <w:lang w:val="es-ES_tradnl"/>
        </w:rPr>
      </w:pPr>
    </w:p>
    <w:p w14:paraId="4C8824D6" w14:textId="77777777" w:rsidR="00FA5B31" w:rsidRPr="00F07EAD" w:rsidRDefault="00FA5B31" w:rsidP="00FA5B31">
      <w:pPr>
        <w:spacing w:line="360" w:lineRule="auto"/>
        <w:jc w:val="both"/>
        <w:rPr>
          <w:rFonts w:ascii="Palatino Linotype" w:hAnsi="Palatino Linotype" w:cs="Arial"/>
          <w:color w:val="000000"/>
          <w:lang w:val="es-ES_tradnl"/>
        </w:rPr>
      </w:pPr>
      <w:r w:rsidRPr="00F07EAD">
        <w:rPr>
          <w:rFonts w:ascii="Palatino Linotype" w:hAnsi="Palatino Linotype" w:cs="Arial"/>
          <w:color w:val="000000"/>
          <w:lang w:val="es-ES_tradnl"/>
        </w:rPr>
        <w:lastRenderedPageBreak/>
        <w:t>En tal sentido es que se considera que la respuesta da atención a la solicitud de información</w:t>
      </w:r>
      <w:r w:rsidRPr="00F07EAD">
        <w:rPr>
          <w:rFonts w:ascii="Palatino Linotype" w:hAnsi="Palatino Linotype" w:cs="Arial"/>
          <w:color w:val="000000"/>
          <w:lang w:val="es-419"/>
        </w:rPr>
        <w:t xml:space="preserve"> de mérito</w:t>
      </w:r>
      <w:r w:rsidRPr="00F07EAD">
        <w:rPr>
          <w:rFonts w:ascii="Palatino Linotype" w:hAnsi="Palatino Linotype" w:cs="Arial"/>
          <w:color w:val="000000"/>
          <w:lang w:val="es-ES_tradnl"/>
        </w:rPr>
        <w:t>.</w:t>
      </w:r>
    </w:p>
    <w:p w14:paraId="1DFA05BA" w14:textId="77777777" w:rsidR="00FA5B31" w:rsidRPr="00F07EAD" w:rsidRDefault="00FA5B31" w:rsidP="00FA5B31">
      <w:pPr>
        <w:spacing w:line="360" w:lineRule="auto"/>
        <w:jc w:val="both"/>
        <w:rPr>
          <w:rFonts w:ascii="Palatino Linotype" w:hAnsi="Palatino Linotype" w:cs="Arial"/>
          <w:color w:val="000000"/>
          <w:lang w:val="es-ES_tradnl"/>
        </w:rPr>
      </w:pPr>
    </w:p>
    <w:p w14:paraId="1BBA7E33" w14:textId="4808E08A" w:rsidR="00FA5B31" w:rsidRPr="00F07EAD" w:rsidRDefault="00FA5B31" w:rsidP="00FA5B31">
      <w:pPr>
        <w:spacing w:line="360" w:lineRule="auto"/>
        <w:ind w:right="51"/>
        <w:jc w:val="both"/>
        <w:rPr>
          <w:rFonts w:ascii="Palatino Linotype" w:hAnsi="Palatino Linotype" w:cs="Arial"/>
        </w:rPr>
      </w:pPr>
      <w:r w:rsidRPr="00F07EAD">
        <w:rPr>
          <w:rFonts w:ascii="Palatino Linotype" w:eastAsia="MS Mincho" w:hAnsi="Palatino Linotype" w:cs="Arial"/>
        </w:rPr>
        <w:t>Así, en mérito</w:t>
      </w:r>
      <w:r w:rsidRPr="00F07EAD">
        <w:rPr>
          <w:rFonts w:ascii="Palatino Linotype" w:eastAsia="Calibri" w:hAnsi="Palatino Linotype" w:cs="Arial"/>
        </w:rPr>
        <w:t xml:space="preserve"> de lo expuesto en líneas anteriores </w:t>
      </w:r>
      <w:r w:rsidRPr="00F07EAD">
        <w:rPr>
          <w:rFonts w:ascii="Palatino Linotype" w:eastAsia="Calibri" w:hAnsi="Palatino Linotype"/>
          <w:noProof/>
        </w:rPr>
        <w:t xml:space="preserve">resultan </w:t>
      </w:r>
      <w:r w:rsidRPr="00F07EAD">
        <w:rPr>
          <w:rFonts w:ascii="Palatino Linotype" w:eastAsia="Calibri" w:hAnsi="Palatino Linotype"/>
          <w:b/>
          <w:i/>
          <w:noProof/>
        </w:rPr>
        <w:t xml:space="preserve">infundadas </w:t>
      </w:r>
      <w:r w:rsidRPr="00F07EAD">
        <w:rPr>
          <w:rFonts w:ascii="Palatino Linotype" w:eastAsia="Calibri" w:hAnsi="Palatino Linotype"/>
          <w:noProof/>
        </w:rPr>
        <w:t xml:space="preserve">las razones o motivos de inconformidad que arguye la </w:t>
      </w:r>
      <w:r w:rsidRPr="00F07EAD">
        <w:rPr>
          <w:rFonts w:ascii="Palatino Linotype" w:eastAsia="Calibri" w:hAnsi="Palatino Linotype"/>
          <w:b/>
          <w:noProof/>
        </w:rPr>
        <w:t>Recurrente</w:t>
      </w:r>
      <w:r w:rsidRPr="00F07EAD">
        <w:rPr>
          <w:rFonts w:ascii="Palatino Linotype" w:eastAsia="Calibri" w:hAnsi="Palatino Linotype"/>
          <w:noProof/>
        </w:rPr>
        <w:t xml:space="preserve">, </w:t>
      </w:r>
      <w:r w:rsidRPr="00F07EAD">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F07EAD">
        <w:rPr>
          <w:rFonts w:ascii="Palatino Linotype" w:eastAsia="Calibri" w:hAnsi="Palatino Linotype" w:cs="Arial"/>
          <w:b/>
        </w:rPr>
        <w:t>CONFIRMA</w:t>
      </w:r>
      <w:r w:rsidRPr="00F07EAD">
        <w:rPr>
          <w:rFonts w:ascii="Palatino Linotype" w:eastAsia="Calibri" w:hAnsi="Palatino Linotype" w:cs="Arial"/>
        </w:rPr>
        <w:t xml:space="preserve"> la respuesta a la solicitud de información pública número: </w:t>
      </w:r>
      <w:r w:rsidR="000662B9">
        <w:rPr>
          <w:rFonts w:ascii="Palatino Linotype" w:eastAsia="Palatino Linotype" w:hAnsi="Palatino Linotype" w:cs="Palatino Linotype"/>
          <w:b/>
          <w:lang w:val="es-MX"/>
        </w:rPr>
        <w:t>00695/ZINACANT/IP/2023</w:t>
      </w:r>
      <w:r w:rsidRPr="00F07EAD">
        <w:rPr>
          <w:rFonts w:ascii="Palatino Linotype" w:eastAsia="Calibri" w:hAnsi="Palatino Linotype" w:cs="Arial"/>
        </w:rPr>
        <w:t xml:space="preserve">; </w:t>
      </w:r>
      <w:r w:rsidRPr="00F07EAD">
        <w:rPr>
          <w:rFonts w:ascii="Palatino Linotype" w:eastAsia="Calibri" w:hAnsi="Palatino Linotype"/>
        </w:rPr>
        <w:t>que ha sido materia del presente fallo, p</w:t>
      </w:r>
      <w:r w:rsidRPr="00F07EAD">
        <w:rPr>
          <w:rFonts w:ascii="Palatino Linotype" w:hAnsi="Palatino Linotype" w:cs="Arial"/>
        </w:rPr>
        <w:t>or lo antes expuesto y fundado es de resolverse y;</w:t>
      </w:r>
    </w:p>
    <w:p w14:paraId="5C8824E5" w14:textId="77777777" w:rsidR="00FA5B31" w:rsidRPr="00F07EAD" w:rsidRDefault="00FA5B31" w:rsidP="00FA5B31">
      <w:pPr>
        <w:spacing w:line="360" w:lineRule="auto"/>
        <w:ind w:right="51"/>
        <w:jc w:val="both"/>
        <w:rPr>
          <w:rFonts w:ascii="Palatino Linotype" w:hAnsi="Palatino Linotype" w:cs="Arial"/>
        </w:rPr>
      </w:pPr>
    </w:p>
    <w:p w14:paraId="6DFC5222" w14:textId="77777777" w:rsidR="00FA5B31" w:rsidRPr="00F07EAD" w:rsidRDefault="00FA5B31" w:rsidP="00FA5B31">
      <w:pPr>
        <w:spacing w:line="360" w:lineRule="auto"/>
        <w:jc w:val="center"/>
        <w:rPr>
          <w:rFonts w:ascii="Palatino Linotype" w:hAnsi="Palatino Linotype"/>
          <w:b/>
          <w:bCs/>
          <w:spacing w:val="60"/>
          <w:lang w:val="es-ES_tradnl"/>
        </w:rPr>
      </w:pPr>
      <w:r w:rsidRPr="00F07EAD">
        <w:rPr>
          <w:rFonts w:ascii="Palatino Linotype" w:hAnsi="Palatino Linotype"/>
          <w:b/>
          <w:bCs/>
          <w:spacing w:val="60"/>
          <w:lang w:val="es-ES_tradnl"/>
        </w:rPr>
        <w:t>SE    RESUELVE</w:t>
      </w:r>
    </w:p>
    <w:p w14:paraId="03E7E69B" w14:textId="77777777" w:rsidR="00FA5B31" w:rsidRPr="00F07EAD" w:rsidRDefault="00FA5B31" w:rsidP="00FA5B31">
      <w:pPr>
        <w:spacing w:line="360" w:lineRule="auto"/>
        <w:jc w:val="both"/>
        <w:rPr>
          <w:rFonts w:ascii="Palatino Linotype" w:hAnsi="Palatino Linotype" w:cs="Arial"/>
        </w:rPr>
      </w:pPr>
    </w:p>
    <w:p w14:paraId="72866C59" w14:textId="7357F1B3" w:rsidR="00FA5B31" w:rsidRPr="00F07EAD" w:rsidRDefault="00FA5B31" w:rsidP="00FA5B31">
      <w:pPr>
        <w:spacing w:line="360" w:lineRule="auto"/>
        <w:jc w:val="both"/>
        <w:rPr>
          <w:rFonts w:ascii="Palatino Linotype" w:hAnsi="Palatino Linotype" w:cs="Arial"/>
          <w:b/>
        </w:rPr>
      </w:pPr>
      <w:r w:rsidRPr="00F07EAD">
        <w:rPr>
          <w:rFonts w:ascii="Palatino Linotype" w:eastAsia="Calibri" w:hAnsi="Palatino Linotype" w:cs="Arial"/>
          <w:b/>
          <w:lang w:val="es-ES_tradnl"/>
        </w:rPr>
        <w:t>PRIMERO.</w:t>
      </w:r>
      <w:r w:rsidRPr="00F07EAD">
        <w:rPr>
          <w:rFonts w:ascii="Palatino Linotype" w:eastAsia="Calibri" w:hAnsi="Palatino Linotype" w:cs="Arial"/>
        </w:rPr>
        <w:t xml:space="preserve"> </w:t>
      </w:r>
      <w:r w:rsidRPr="00F07EAD">
        <w:rPr>
          <w:rFonts w:ascii="Palatino Linotype" w:hAnsi="Palatino Linotype" w:cs="Arial"/>
        </w:rPr>
        <w:t xml:space="preserve">Se </w:t>
      </w:r>
      <w:r w:rsidRPr="00F07EAD">
        <w:rPr>
          <w:rFonts w:ascii="Palatino Linotype" w:hAnsi="Palatino Linotype" w:cs="Arial"/>
          <w:b/>
        </w:rPr>
        <w:t>CONFIRMA</w:t>
      </w:r>
      <w:r w:rsidRPr="00F07EAD">
        <w:rPr>
          <w:rFonts w:ascii="Palatino Linotype" w:hAnsi="Palatino Linotype" w:cs="Arial"/>
        </w:rPr>
        <w:t xml:space="preserve"> la respuesta a la solicitud de información: </w:t>
      </w:r>
      <w:r w:rsidR="000662B9">
        <w:rPr>
          <w:rFonts w:ascii="Palatino Linotype" w:eastAsia="Palatino Linotype" w:hAnsi="Palatino Linotype" w:cs="Palatino Linotype"/>
          <w:b/>
          <w:lang w:val="es-MX"/>
        </w:rPr>
        <w:t>00695/ZINACANT/IP/2023</w:t>
      </w:r>
      <w:r w:rsidRPr="00F07EAD">
        <w:rPr>
          <w:rFonts w:ascii="Palatino Linotype" w:eastAsia="Calibri" w:hAnsi="Palatino Linotype" w:cs="Arial"/>
        </w:rPr>
        <w:t>, recaída en e</w:t>
      </w:r>
      <w:r w:rsidRPr="00F07EAD">
        <w:rPr>
          <w:rFonts w:ascii="Palatino Linotype" w:hAnsi="Palatino Linotype" w:cs="Arial"/>
        </w:rPr>
        <w:t xml:space="preserve">l recurso de revisión </w:t>
      </w:r>
      <w:r w:rsidR="000662B9">
        <w:rPr>
          <w:rFonts w:ascii="Palatino Linotype" w:eastAsia="Palatino Linotype" w:hAnsi="Palatino Linotype" w:cs="Palatino Linotype"/>
          <w:b/>
          <w:lang w:val="es-419"/>
        </w:rPr>
        <w:t>0</w:t>
      </w:r>
      <w:r w:rsidR="000662B9">
        <w:rPr>
          <w:rFonts w:ascii="Palatino Linotype" w:eastAsia="Palatino Linotype" w:hAnsi="Palatino Linotype" w:cs="Palatino Linotype"/>
          <w:b/>
          <w:lang w:val="es-MX"/>
        </w:rPr>
        <w:t>5965</w:t>
      </w:r>
      <w:r w:rsidR="000662B9">
        <w:rPr>
          <w:rFonts w:ascii="Palatino Linotype" w:eastAsia="Palatino Linotype" w:hAnsi="Palatino Linotype" w:cs="Palatino Linotype"/>
          <w:b/>
        </w:rPr>
        <w:t>/INFOEM/IP/RR/2023</w:t>
      </w:r>
      <w:r w:rsidRPr="00F07EAD">
        <w:rPr>
          <w:rFonts w:ascii="Palatino Linotype" w:eastAsia="Calibri" w:hAnsi="Palatino Linotype" w:cs="Arial"/>
          <w:b/>
          <w:bCs/>
        </w:rPr>
        <w:t xml:space="preserve">, </w:t>
      </w:r>
      <w:r w:rsidRPr="00F07EAD">
        <w:rPr>
          <w:rFonts w:ascii="Palatino Linotype" w:hAnsi="Palatino Linotype" w:cs="Arial"/>
        </w:rPr>
        <w:t>por resultar infundadas las razones o motivos de inconformidad hechos valer por la</w:t>
      </w:r>
      <w:r w:rsidRPr="00F07EAD">
        <w:rPr>
          <w:rFonts w:ascii="Palatino Linotype" w:hAnsi="Palatino Linotype" w:cs="Arial"/>
          <w:b/>
        </w:rPr>
        <w:t xml:space="preserve"> Recurrente</w:t>
      </w:r>
      <w:r w:rsidRPr="00F07EAD">
        <w:rPr>
          <w:rFonts w:ascii="Palatino Linotype" w:hAnsi="Palatino Linotype" w:cs="Arial"/>
        </w:rPr>
        <w:t xml:space="preserve"> en términos del Considerando </w:t>
      </w:r>
      <w:r w:rsidRPr="00F07EAD">
        <w:rPr>
          <w:rFonts w:ascii="Palatino Linotype" w:hAnsi="Palatino Linotype" w:cs="Arial"/>
          <w:b/>
        </w:rPr>
        <w:t xml:space="preserve">QUINTO </w:t>
      </w:r>
      <w:r w:rsidRPr="00F07EAD">
        <w:rPr>
          <w:rFonts w:ascii="Palatino Linotype" w:hAnsi="Palatino Linotype" w:cs="Arial"/>
        </w:rPr>
        <w:t>de</w:t>
      </w:r>
      <w:r w:rsidRPr="00F07EAD">
        <w:rPr>
          <w:rFonts w:ascii="Palatino Linotype" w:hAnsi="Palatino Linotype" w:cs="Arial"/>
          <w:b/>
        </w:rPr>
        <w:t xml:space="preserve"> </w:t>
      </w:r>
      <w:r w:rsidRPr="00F07EAD">
        <w:rPr>
          <w:rFonts w:ascii="Palatino Linotype" w:hAnsi="Palatino Linotype" w:cs="Arial"/>
        </w:rPr>
        <w:t>la presente resolución.</w:t>
      </w:r>
    </w:p>
    <w:p w14:paraId="29F77A56" w14:textId="77777777" w:rsidR="00FA5B31" w:rsidRPr="00F07EAD" w:rsidRDefault="00FA5B31" w:rsidP="00FA5B31">
      <w:pPr>
        <w:spacing w:line="360" w:lineRule="auto"/>
        <w:jc w:val="both"/>
        <w:rPr>
          <w:rFonts w:ascii="Palatino Linotype" w:hAnsi="Palatino Linotype" w:cs="Arial"/>
        </w:rPr>
      </w:pPr>
    </w:p>
    <w:p w14:paraId="161CED37"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b/>
        </w:rPr>
        <w:t>SEGUNDO</w:t>
      </w:r>
      <w:r w:rsidRPr="00F07EAD">
        <w:rPr>
          <w:rFonts w:ascii="Palatino Linotype" w:hAnsi="Palatino Linotype" w:cs="Arial"/>
        </w:rPr>
        <w:t>. Notifíquese la presente resolución al</w:t>
      </w:r>
      <w:r w:rsidRPr="00F07EAD">
        <w:rPr>
          <w:rFonts w:ascii="Palatino Linotype" w:hAnsi="Palatino Linotype"/>
        </w:rPr>
        <w:t xml:space="preserve"> </w:t>
      </w:r>
      <w:r w:rsidRPr="00F07EAD">
        <w:rPr>
          <w:rFonts w:ascii="Palatino Linotype" w:hAnsi="Palatino Linotype" w:cs="Arial"/>
        </w:rPr>
        <w:t>Titular</w:t>
      </w:r>
      <w:r w:rsidRPr="00F07EAD">
        <w:rPr>
          <w:rFonts w:ascii="Palatino Linotype" w:hAnsi="Palatino Linotype"/>
        </w:rPr>
        <w:t xml:space="preserve"> </w:t>
      </w:r>
      <w:r w:rsidRPr="00F07EAD">
        <w:rPr>
          <w:rFonts w:ascii="Palatino Linotype" w:hAnsi="Palatino Linotype" w:cs="Arial"/>
        </w:rPr>
        <w:t xml:space="preserve">de la Unidad de Transparencia del Sujeto Obligado mediante el </w:t>
      </w:r>
      <w:r w:rsidRPr="00F07EAD">
        <w:rPr>
          <w:rFonts w:ascii="Palatino Linotype" w:hAnsi="Palatino Linotype" w:cs="Arial"/>
          <w:lang w:val="es-419"/>
        </w:rPr>
        <w:t>Sistema de Acceso a la Información Mexiquense (</w:t>
      </w:r>
      <w:r w:rsidRPr="00F07EAD">
        <w:rPr>
          <w:rFonts w:ascii="Palatino Linotype" w:hAnsi="Palatino Linotype" w:cs="Arial"/>
        </w:rPr>
        <w:t>SAIMEX</w:t>
      </w:r>
      <w:r w:rsidRPr="00F07EAD">
        <w:rPr>
          <w:rFonts w:ascii="Palatino Linotype" w:hAnsi="Palatino Linotype" w:cs="Arial"/>
          <w:lang w:val="es-419"/>
        </w:rPr>
        <w:t>)</w:t>
      </w:r>
      <w:r w:rsidRPr="00F07EAD">
        <w:rPr>
          <w:rFonts w:ascii="Palatino Linotype" w:hAnsi="Palatino Linotype" w:cs="Arial"/>
        </w:rPr>
        <w:t>.</w:t>
      </w:r>
    </w:p>
    <w:p w14:paraId="6EC524C1" w14:textId="77777777" w:rsidR="00FA5B31" w:rsidRPr="00F07EAD" w:rsidRDefault="00FA5B31" w:rsidP="00FA5B31">
      <w:pPr>
        <w:spacing w:line="360" w:lineRule="auto"/>
        <w:jc w:val="both"/>
        <w:rPr>
          <w:rFonts w:ascii="Palatino Linotype" w:hAnsi="Palatino Linotype" w:cs="Arial"/>
        </w:rPr>
      </w:pPr>
    </w:p>
    <w:p w14:paraId="1C1FEEC9"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b/>
        </w:rPr>
        <w:t>TERCERO</w:t>
      </w:r>
      <w:r w:rsidRPr="00F07EAD">
        <w:rPr>
          <w:rFonts w:ascii="Palatino Linotype" w:hAnsi="Palatino Linotype" w:cs="Arial"/>
        </w:rPr>
        <w:t xml:space="preserve">. Notifíquese al recurrente mediante el </w:t>
      </w:r>
      <w:r w:rsidRPr="00F07EAD">
        <w:rPr>
          <w:rFonts w:ascii="Palatino Linotype" w:hAnsi="Palatino Linotype" w:cs="Arial"/>
          <w:lang w:val="es-419"/>
        </w:rPr>
        <w:t>Sistema de Acceso a la Información Mexiquense (</w:t>
      </w:r>
      <w:r w:rsidRPr="00F07EAD">
        <w:rPr>
          <w:rFonts w:ascii="Palatino Linotype" w:hAnsi="Palatino Linotype" w:cs="Arial"/>
        </w:rPr>
        <w:t>SAIMEX</w:t>
      </w:r>
      <w:r w:rsidRPr="00F07EAD">
        <w:rPr>
          <w:rFonts w:ascii="Palatino Linotype" w:hAnsi="Palatino Linotype" w:cs="Arial"/>
          <w:lang w:val="es-419"/>
        </w:rPr>
        <w:t>)</w:t>
      </w:r>
      <w:r w:rsidRPr="00F07EAD">
        <w:rPr>
          <w:rFonts w:ascii="Palatino Linotype" w:hAnsi="Palatino Linotype" w:cs="Arial"/>
        </w:rPr>
        <w:t xml:space="preserve">, la presente resolución, haciéndole saber que de </w:t>
      </w:r>
      <w:r w:rsidRPr="00F07EAD">
        <w:rPr>
          <w:rFonts w:ascii="Palatino Linotype" w:hAnsi="Palatino Linotype" w:cs="Arial"/>
        </w:rPr>
        <w:lastRenderedPageBreak/>
        <w:t>conformidad con lo establecido en el artículo 196 de la Ley de Transparencia y Acceso a la Información Pública del Estado de México y Municipios, podrá impugnarla vía Juicio de Amparo en los términos de las leyes aplicables.</w:t>
      </w:r>
    </w:p>
    <w:p w14:paraId="1F804A31" w14:textId="77777777" w:rsidR="00F774CC" w:rsidRPr="00F07EAD" w:rsidRDefault="00F774CC" w:rsidP="001307B2">
      <w:pPr>
        <w:spacing w:line="360" w:lineRule="auto"/>
        <w:contextualSpacing/>
        <w:jc w:val="both"/>
        <w:rPr>
          <w:rFonts w:ascii="Palatino Linotype" w:hAnsi="Palatino Linotype" w:cs="Arial"/>
        </w:rPr>
      </w:pPr>
    </w:p>
    <w:p w14:paraId="3B12DE07" w14:textId="551434B6" w:rsidR="00FB3C14" w:rsidRPr="00422F2B" w:rsidRDefault="003271D6" w:rsidP="00422F2B">
      <w:pPr>
        <w:spacing w:line="360" w:lineRule="auto"/>
        <w:contextualSpacing/>
        <w:jc w:val="both"/>
        <w:rPr>
          <w:rFonts w:ascii="Palatino Linotype" w:hAnsi="Palatino Linotype" w:cs="Arial"/>
        </w:rPr>
      </w:pPr>
      <w:r w:rsidRPr="00F07EAD">
        <w:rPr>
          <w:rFonts w:ascii="Palatino Linotype" w:hAnsi="Palatino Linotype" w:cs="Arial"/>
        </w:rPr>
        <w:t>ASÍ LO RESUELVE, POR UNANIMIDAD DE VOTOS EL PLENO DEL INSTITUTO DE TRANSPARENCIA, ACCESO A LA INFORMACIÓN</w:t>
      </w:r>
      <w:r w:rsidRPr="00F07EAD">
        <w:rPr>
          <w:rFonts w:ascii="Palatino Linotype" w:eastAsia="Arial Unicode MS" w:hAnsi="Palatino Linotype" w:cs="Arial"/>
        </w:rPr>
        <w:t xml:space="preserve"> PÚBLICA Y PROTECCIÓN DE DATOS PERSONALES DEL ESTADO DE MÉXICO Y MUNICIPIOS</w:t>
      </w:r>
      <w:r w:rsidRPr="00F07EAD">
        <w:rPr>
          <w:rFonts w:ascii="Palatino Linotype" w:hAnsi="Palatino Linotype" w:cs="Arial"/>
        </w:rPr>
        <w:t>, CONFORMADO POR LOS COMISIONADOS JOSÉ MARTÍNEZ VILCHIS, MARÍA DEL ROSARIO</w:t>
      </w:r>
      <w:r w:rsidRPr="00C45081">
        <w:rPr>
          <w:rFonts w:ascii="Palatino Linotype" w:hAnsi="Palatino Linotype" w:cs="Arial"/>
        </w:rPr>
        <w:t xml:space="preserve"> MEJÍA AYALA, SHARON CRISTINA MORALES MARTÍNEZ, LUIS GUSTAVO PARRA NORIEGA Y GUADALUPE RAMÍREZ PEÑA</w:t>
      </w:r>
      <w:r w:rsidRPr="00EE5467">
        <w:rPr>
          <w:rFonts w:ascii="Palatino Linotype" w:hAnsi="Palatino Linotype" w:cs="Arial"/>
        </w:rPr>
        <w:t xml:space="preserve">, </w:t>
      </w:r>
      <w:r w:rsidR="00A55F0D">
        <w:rPr>
          <w:rFonts w:ascii="Palatino Linotype" w:eastAsiaTheme="minorHAnsi" w:hAnsi="Palatino Linotype" w:cs="Arial"/>
          <w:lang w:val="es-MX" w:eastAsia="en-US"/>
        </w:rPr>
        <w:t xml:space="preserve">EN LA </w:t>
      </w:r>
      <w:r w:rsidR="00A55F0D">
        <w:rPr>
          <w:rFonts w:ascii="Palatino Linotype" w:eastAsiaTheme="minorHAnsi" w:hAnsi="Palatino Linotype" w:cs="Arial"/>
          <w:lang w:val="es-419" w:eastAsia="en-US"/>
        </w:rPr>
        <w:t xml:space="preserve">SEGUNDA </w:t>
      </w:r>
      <w:r w:rsidR="00A55F0D">
        <w:rPr>
          <w:rFonts w:ascii="Palatino Linotype" w:eastAsiaTheme="minorHAnsi" w:hAnsi="Palatino Linotype" w:cs="Arial"/>
          <w:lang w:val="es-MX" w:eastAsia="en-US"/>
        </w:rPr>
        <w:t xml:space="preserve">SESIÓN ORDINARIA CELEBRADA EL </w:t>
      </w:r>
      <w:r w:rsidR="00A55F0D">
        <w:rPr>
          <w:rFonts w:ascii="Palatino Linotype" w:hAnsi="Palatino Linotype" w:cs="Arial"/>
          <w:color w:val="000000"/>
          <w:lang w:val="es-419"/>
        </w:rPr>
        <w:t xml:space="preserve">VEINTICUATRO </w:t>
      </w:r>
      <w:r w:rsidR="00A55F0D">
        <w:rPr>
          <w:rFonts w:ascii="Palatino Linotype" w:hAnsi="Palatino Linotype" w:cs="Arial"/>
          <w:color w:val="000000"/>
          <w:lang w:val="es-MX"/>
        </w:rPr>
        <w:t xml:space="preserve">DE </w:t>
      </w:r>
      <w:r w:rsidR="00A55F0D">
        <w:rPr>
          <w:rFonts w:ascii="Palatino Linotype" w:hAnsi="Palatino Linotype" w:cs="Arial"/>
          <w:color w:val="000000"/>
          <w:lang w:val="es-419"/>
        </w:rPr>
        <w:t>ENERO</w:t>
      </w:r>
      <w:r w:rsidR="00A55F0D">
        <w:rPr>
          <w:rFonts w:ascii="Palatino Linotype" w:hAnsi="Palatino Linotype" w:cs="Arial"/>
          <w:color w:val="000000"/>
          <w:lang w:val="es-MX"/>
        </w:rPr>
        <w:t xml:space="preserve"> DE</w:t>
      </w:r>
      <w:r w:rsidR="00A55F0D">
        <w:rPr>
          <w:rFonts w:ascii="Palatino Linotype" w:eastAsiaTheme="minorHAnsi" w:hAnsi="Palatino Linotype" w:cs="Arial"/>
          <w:lang w:val="es-MX" w:eastAsia="en-US"/>
        </w:rPr>
        <w:t xml:space="preserve"> DOS MIL VEINTICUATRO</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632DB3">
        <w:rPr>
          <w:rFonts w:ascii="Palatino Linotype" w:hAnsi="Palatino Linotype" w:cs="Arial"/>
        </w:rPr>
        <w:t>---------------------</w:t>
      </w:r>
      <w:r w:rsidR="00422F2B" w:rsidRPr="00422F2B">
        <w:rPr>
          <w:rFonts w:ascii="Palatino Linotype" w:hAnsi="Palatino Linotype" w:cs="Arial"/>
          <w:sz w:val="20"/>
          <w:szCs w:val="20"/>
        </w:rPr>
        <w:t xml:space="preserve"> </w:t>
      </w:r>
      <w:r w:rsidR="00422F2B">
        <w:rPr>
          <w:rFonts w:ascii="Palatino Linotype" w:hAnsi="Palatino Linotype" w:cs="Arial"/>
          <w:sz w:val="20"/>
          <w:szCs w:val="20"/>
        </w:rPr>
        <w:t>------------------------------------------------------------------------------------------------------------------------------------------------------------------------------------------------------------------------------------------------------------------------------------------------------------------------------------------------------------------------------------------------------------------------------------------------------------------------------------------------------------------------------------------------------------------------------------------------------------------------------------------------------------------------------------------------------------------------------------------------------------------------------------------------------------------------------------------------------------------------------------------------------------------------------------------------------------------------------------------------------------------------------------------------------------------------------------------------------------------------------------------------------------------------------------------------------------------------------------------------------------------------------------------------------------------------------------------------------------------------------------------------------------------------------------------------------------------------------------------------------------------------------------------------------------------------------------------------------------------------------------------------------------------------------------------------------------------------------------------------------------------------------------</w:t>
      </w: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Default="009B616B" w:rsidP="00C91BA7">
      <w:pPr>
        <w:spacing w:line="360" w:lineRule="auto"/>
        <w:jc w:val="both"/>
        <w:rPr>
          <w:rFonts w:ascii="Palatino Linotype" w:eastAsia="Palatino Linotype" w:hAnsi="Palatino Linotype" w:cs="Palatino Linotype"/>
        </w:rPr>
      </w:pPr>
    </w:p>
    <w:p w14:paraId="6AB7F0B1" w14:textId="77777777" w:rsidR="008C3BA8" w:rsidRDefault="008C3BA8" w:rsidP="00C91BA7">
      <w:pPr>
        <w:spacing w:line="360" w:lineRule="auto"/>
        <w:jc w:val="both"/>
        <w:rPr>
          <w:rFonts w:ascii="Palatino Linotype" w:eastAsia="Palatino Linotype" w:hAnsi="Palatino Linotype" w:cs="Palatino Linotype"/>
        </w:rPr>
      </w:pPr>
    </w:p>
    <w:p w14:paraId="2D99A8B8" w14:textId="77777777" w:rsidR="008C3BA8" w:rsidRDefault="008C3BA8" w:rsidP="00C91BA7">
      <w:pPr>
        <w:spacing w:line="360" w:lineRule="auto"/>
        <w:jc w:val="both"/>
        <w:rPr>
          <w:rFonts w:ascii="Palatino Linotype" w:eastAsia="Palatino Linotype" w:hAnsi="Palatino Linotype" w:cs="Palatino Linotype"/>
        </w:rPr>
      </w:pPr>
    </w:p>
    <w:p w14:paraId="7AEA5C54" w14:textId="77777777" w:rsidR="008C3BA8" w:rsidRPr="00C91BA7" w:rsidRDefault="008C3BA8"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50AA0" w14:textId="77777777" w:rsidR="00FB723A" w:rsidRDefault="00FB723A">
      <w:r>
        <w:separator/>
      </w:r>
    </w:p>
  </w:endnote>
  <w:endnote w:type="continuationSeparator" w:id="0">
    <w:p w14:paraId="6E9EF2F7" w14:textId="77777777" w:rsidR="00FB723A" w:rsidRDefault="00FB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50F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50FF">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50F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50FF">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253B9" w14:textId="77777777" w:rsidR="00FB723A" w:rsidRDefault="00FB723A">
      <w:r>
        <w:separator/>
      </w:r>
    </w:p>
  </w:footnote>
  <w:footnote w:type="continuationSeparator" w:id="0">
    <w:p w14:paraId="127C7EE4" w14:textId="77777777" w:rsidR="00FB723A" w:rsidRDefault="00FB723A">
      <w:r>
        <w:continuationSeparator/>
      </w:r>
    </w:p>
  </w:footnote>
  <w:footnote w:id="1">
    <w:p w14:paraId="21C0C1E5" w14:textId="77777777" w:rsidR="00AE569C" w:rsidRPr="008A64CB" w:rsidRDefault="00AE569C" w:rsidP="00AE569C">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ADB3E83" w14:textId="77777777" w:rsidR="00AE569C" w:rsidRPr="008A64CB" w:rsidRDefault="00AE569C" w:rsidP="00AE569C">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000FF"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000FF"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7FA1D01" w14:textId="77777777" w:rsidR="00AE569C" w:rsidRPr="008A64CB" w:rsidRDefault="00AE569C" w:rsidP="00AE569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3D4122" w14:paraId="1BA0C8BA" w14:textId="77777777" w:rsidTr="008D48A5">
      <w:tc>
        <w:tcPr>
          <w:tcW w:w="2489" w:type="dxa"/>
          <w:shd w:val="clear" w:color="auto" w:fill="auto"/>
        </w:tcPr>
        <w:p w14:paraId="2EE80798"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16782E9C" w14:textId="68A1358B" w:rsidR="003D4122" w:rsidRDefault="008D48A5" w:rsidP="00396A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w:t>
          </w:r>
          <w:r w:rsidR="00396A24">
            <w:rPr>
              <w:rFonts w:ascii="Palatino Linotype" w:eastAsia="Palatino Linotype" w:hAnsi="Palatino Linotype" w:cs="Palatino Linotype"/>
              <w:b/>
              <w:sz w:val="22"/>
              <w:szCs w:val="22"/>
              <w:lang w:val="es-MX"/>
            </w:rPr>
            <w:t>5965</w:t>
          </w:r>
          <w:r>
            <w:rPr>
              <w:rFonts w:ascii="Palatino Linotype" w:eastAsia="Palatino Linotype" w:hAnsi="Palatino Linotype" w:cs="Palatino Linotype"/>
              <w:b/>
              <w:sz w:val="22"/>
              <w:szCs w:val="22"/>
            </w:rPr>
            <w:t>/INFOEM/IP/RR/2023</w:t>
          </w:r>
        </w:p>
      </w:tc>
    </w:tr>
    <w:tr w:rsidR="003D4122" w14:paraId="24E6EA7E" w14:textId="77777777" w:rsidTr="008D48A5">
      <w:trPr>
        <w:trHeight w:val="228"/>
      </w:trPr>
      <w:tc>
        <w:tcPr>
          <w:tcW w:w="2489" w:type="dxa"/>
          <w:shd w:val="clear" w:color="auto" w:fill="auto"/>
          <w:vAlign w:val="center"/>
        </w:tcPr>
        <w:p w14:paraId="024147F0"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1D7176CA" w14:textId="74D15E9B" w:rsidR="003D4122" w:rsidRPr="008D48A5" w:rsidRDefault="008D48A5">
          <w:pPr>
            <w:ind w:left="-45" w:right="176"/>
            <w:jc w:val="both"/>
            <w:rPr>
              <w:rFonts w:ascii="Palatino Linotype" w:eastAsia="Palatino Linotype" w:hAnsi="Palatino Linotype" w:cs="Palatino Linotype"/>
              <w:b/>
              <w:sz w:val="22"/>
              <w:szCs w:val="22"/>
              <w:lang w:val="es-MX"/>
            </w:rPr>
          </w:pPr>
          <w:r>
            <w:rPr>
              <w:rFonts w:ascii="Palatino Linotype" w:eastAsia="Palatino Linotype" w:hAnsi="Palatino Linotype" w:cs="Palatino Linotype"/>
              <w:b/>
              <w:sz w:val="22"/>
              <w:szCs w:val="22"/>
              <w:lang w:val="es-MX"/>
            </w:rPr>
            <w:t>Ayuntamiento de Zinacantepec</w:t>
          </w:r>
        </w:p>
      </w:tc>
    </w:tr>
    <w:tr w:rsidR="003D4122" w14:paraId="6C6A5F74" w14:textId="77777777" w:rsidTr="008D48A5">
      <w:tc>
        <w:tcPr>
          <w:tcW w:w="2489" w:type="dxa"/>
          <w:shd w:val="clear" w:color="auto" w:fill="auto"/>
          <w:vAlign w:val="center"/>
        </w:tcPr>
        <w:p w14:paraId="49BEBCB7" w14:textId="19E61E0A" w:rsidR="003D4122" w:rsidRDefault="00C91BA7" w:rsidP="00555D64">
          <w:pPr>
            <w:ind w:right="-108"/>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606"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8D48A5" w14:paraId="55658D9F" w14:textId="77777777" w:rsidTr="007B7D36">
      <w:tc>
        <w:tcPr>
          <w:tcW w:w="2489" w:type="dxa"/>
          <w:shd w:val="clear" w:color="auto" w:fill="auto"/>
        </w:tcPr>
        <w:p w14:paraId="2081AC6C" w14:textId="0EE40341"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29C06814" w14:textId="39F7DE00" w:rsidR="008D48A5" w:rsidRDefault="008D48A5" w:rsidP="00396A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05</w:t>
          </w:r>
          <w:r w:rsidR="00396A24">
            <w:rPr>
              <w:rFonts w:ascii="Palatino Linotype" w:eastAsia="Palatino Linotype" w:hAnsi="Palatino Linotype" w:cs="Palatino Linotype"/>
              <w:b/>
              <w:sz w:val="22"/>
              <w:szCs w:val="22"/>
              <w:lang w:val="es-MX"/>
            </w:rPr>
            <w:t>965</w:t>
          </w:r>
          <w:r>
            <w:rPr>
              <w:rFonts w:ascii="Palatino Linotype" w:eastAsia="Palatino Linotype" w:hAnsi="Palatino Linotype" w:cs="Palatino Linotype"/>
              <w:b/>
              <w:sz w:val="22"/>
              <w:szCs w:val="22"/>
            </w:rPr>
            <w:t>/INFOEM/IP/RR/2023</w:t>
          </w:r>
        </w:p>
      </w:tc>
    </w:tr>
    <w:tr w:rsidR="008D48A5" w14:paraId="7DD29680" w14:textId="77777777" w:rsidTr="007B7D36">
      <w:tc>
        <w:tcPr>
          <w:tcW w:w="2489" w:type="dxa"/>
          <w:shd w:val="clear" w:color="auto" w:fill="auto"/>
        </w:tcPr>
        <w:p w14:paraId="10935B42" w14:textId="52B5D8E1"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0209A78" w14:textId="65882B62" w:rsidR="008D48A5" w:rsidRPr="007F0775" w:rsidRDefault="009D50FF" w:rsidP="008D48A5">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8D48A5" w14:paraId="1AC60469" w14:textId="77777777" w:rsidTr="007B7D36">
      <w:trPr>
        <w:trHeight w:val="228"/>
      </w:trPr>
      <w:tc>
        <w:tcPr>
          <w:tcW w:w="2489" w:type="dxa"/>
          <w:shd w:val="clear" w:color="auto" w:fill="auto"/>
          <w:vAlign w:val="center"/>
        </w:tcPr>
        <w:p w14:paraId="33F6FC1B" w14:textId="73CC30D3"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25326E81" w14:textId="158D0E3E" w:rsidR="008D48A5" w:rsidRDefault="008D48A5" w:rsidP="008D48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D48A5" w14:paraId="4B998BB9" w14:textId="77777777" w:rsidTr="007B7D36">
      <w:tc>
        <w:tcPr>
          <w:tcW w:w="2489" w:type="dxa"/>
          <w:shd w:val="clear" w:color="auto" w:fill="auto"/>
          <w:vAlign w:val="center"/>
        </w:tcPr>
        <w:p w14:paraId="39A3F6CD" w14:textId="36051EFC"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06" w:type="dxa"/>
          <w:shd w:val="clear" w:color="auto" w:fill="auto"/>
          <w:vAlign w:val="center"/>
        </w:tcPr>
        <w:p w14:paraId="623FFB53" w14:textId="115F1101" w:rsidR="008D48A5" w:rsidRDefault="008D48A5" w:rsidP="008D48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1A75"/>
    <w:multiLevelType w:val="hybridMultilevel"/>
    <w:tmpl w:val="9122294C"/>
    <w:lvl w:ilvl="0" w:tplc="F57C2C6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E67AA1"/>
    <w:multiLevelType w:val="multilevel"/>
    <w:tmpl w:val="9B8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D44F13"/>
    <w:multiLevelType w:val="multilevel"/>
    <w:tmpl w:val="A9BE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185E87"/>
    <w:multiLevelType w:val="hybridMultilevel"/>
    <w:tmpl w:val="4B0EB594"/>
    <w:lvl w:ilvl="0" w:tplc="97E006C4">
      <w:start w:val="1"/>
      <w:numFmt w:val="upperRoman"/>
      <w:lvlText w:val="%1."/>
      <w:lvlJc w:val="left"/>
      <w:pPr>
        <w:ind w:left="1429" w:hanging="360"/>
      </w:pPr>
      <w:rPr>
        <w:rFonts w:ascii="Palatino Linotype" w:eastAsia="Arial" w:hAnsi="Palatino Linotype" w:cs="Arial" w:hint="default"/>
        <w:b/>
        <w:bCs/>
        <w:w w:val="100"/>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A843333"/>
    <w:multiLevelType w:val="hybridMultilevel"/>
    <w:tmpl w:val="A164F5DA"/>
    <w:lvl w:ilvl="0" w:tplc="F820A934">
      <w:start w:val="1"/>
      <w:numFmt w:val="decimal"/>
      <w:lvlText w:val="%1."/>
      <w:lvlJc w:val="left"/>
      <w:pPr>
        <w:ind w:left="720" w:hanging="360"/>
      </w:pPr>
      <w:rPr>
        <w:rFonts w:eastAsia="Palatino Linotype" w:cs="Palatino Linotype"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nsid w:val="2C0C11F1"/>
    <w:multiLevelType w:val="hybridMultilevel"/>
    <w:tmpl w:val="2676F5D6"/>
    <w:lvl w:ilvl="0" w:tplc="C04A6D6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8D2890"/>
    <w:multiLevelType w:val="hybridMultilevel"/>
    <w:tmpl w:val="CB2A8C26"/>
    <w:lvl w:ilvl="0" w:tplc="A49C62E0">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11">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14">
    <w:nsid w:val="35263912"/>
    <w:multiLevelType w:val="hybridMultilevel"/>
    <w:tmpl w:val="FDF41E0C"/>
    <w:lvl w:ilvl="0" w:tplc="03E26816">
      <w:start w:val="4"/>
      <w:numFmt w:val="upperRoman"/>
      <w:lvlText w:val="%1."/>
      <w:lvlJc w:val="left"/>
      <w:pPr>
        <w:ind w:left="512" w:hanging="152"/>
      </w:pPr>
      <w:rPr>
        <w:rFonts w:ascii="Palatino Linotype" w:eastAsia="Arial" w:hAnsi="Palatino Linotype" w:cs="Arial" w:hint="default"/>
        <w:b/>
        <w:bCs/>
        <w:spacing w:val="-3"/>
        <w:w w:val="99"/>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DD2729"/>
    <w:multiLevelType w:val="hybridMultilevel"/>
    <w:tmpl w:val="3196A03A"/>
    <w:lvl w:ilvl="0" w:tplc="4A5E4C18">
      <w:start w:val="1"/>
      <w:numFmt w:val="decimal"/>
      <w:lvlText w:val="%1."/>
      <w:lvlJc w:val="left"/>
      <w:pPr>
        <w:ind w:left="720" w:hanging="360"/>
      </w:pPr>
      <w:rPr>
        <w:rFonts w:eastAsia="Palatino Linotype" w:cs="Palatino Linotype"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nsid w:val="47E56E14"/>
    <w:multiLevelType w:val="hybridMultilevel"/>
    <w:tmpl w:val="3196A03A"/>
    <w:lvl w:ilvl="0" w:tplc="4A5E4C18">
      <w:start w:val="1"/>
      <w:numFmt w:val="decimal"/>
      <w:lvlText w:val="%1."/>
      <w:lvlJc w:val="left"/>
      <w:pPr>
        <w:ind w:left="720" w:hanging="360"/>
      </w:pPr>
      <w:rPr>
        <w:rFonts w:eastAsia="Palatino Linotype" w:cs="Palatino Linotype"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nsid w:val="483B303C"/>
    <w:multiLevelType w:val="hybridMultilevel"/>
    <w:tmpl w:val="3196A03A"/>
    <w:lvl w:ilvl="0" w:tplc="4A5E4C18">
      <w:start w:val="1"/>
      <w:numFmt w:val="decimal"/>
      <w:lvlText w:val="%1."/>
      <w:lvlJc w:val="left"/>
      <w:pPr>
        <w:ind w:left="720" w:hanging="360"/>
      </w:pPr>
      <w:rPr>
        <w:rFonts w:eastAsia="Palatino Linotype" w:cs="Palatino Linotype"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910645"/>
    <w:multiLevelType w:val="hybridMultilevel"/>
    <w:tmpl w:val="34CCF384"/>
    <w:lvl w:ilvl="0" w:tplc="9FD2E746">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B3FAEC76">
      <w:numFmt w:val="bullet"/>
      <w:lvlText w:val="•"/>
      <w:lvlJc w:val="left"/>
      <w:pPr>
        <w:ind w:left="1254" w:hanging="152"/>
      </w:pPr>
      <w:rPr>
        <w:rFonts w:hint="default"/>
      </w:rPr>
    </w:lvl>
    <w:lvl w:ilvl="2" w:tplc="02F247A2">
      <w:numFmt w:val="bullet"/>
      <w:lvlText w:val="•"/>
      <w:lvlJc w:val="left"/>
      <w:pPr>
        <w:ind w:left="2248" w:hanging="152"/>
      </w:pPr>
      <w:rPr>
        <w:rFonts w:hint="default"/>
      </w:rPr>
    </w:lvl>
    <w:lvl w:ilvl="3" w:tplc="6B96F628">
      <w:numFmt w:val="bullet"/>
      <w:lvlText w:val="•"/>
      <w:lvlJc w:val="left"/>
      <w:pPr>
        <w:ind w:left="3242" w:hanging="152"/>
      </w:pPr>
      <w:rPr>
        <w:rFonts w:hint="default"/>
      </w:rPr>
    </w:lvl>
    <w:lvl w:ilvl="4" w:tplc="EF867B52">
      <w:numFmt w:val="bullet"/>
      <w:lvlText w:val="•"/>
      <w:lvlJc w:val="left"/>
      <w:pPr>
        <w:ind w:left="4236" w:hanging="152"/>
      </w:pPr>
      <w:rPr>
        <w:rFonts w:hint="default"/>
      </w:rPr>
    </w:lvl>
    <w:lvl w:ilvl="5" w:tplc="6C34A7C4">
      <w:numFmt w:val="bullet"/>
      <w:lvlText w:val="•"/>
      <w:lvlJc w:val="left"/>
      <w:pPr>
        <w:ind w:left="5231" w:hanging="152"/>
      </w:pPr>
      <w:rPr>
        <w:rFonts w:hint="default"/>
      </w:rPr>
    </w:lvl>
    <w:lvl w:ilvl="6" w:tplc="BB04223C">
      <w:numFmt w:val="bullet"/>
      <w:lvlText w:val="•"/>
      <w:lvlJc w:val="left"/>
      <w:pPr>
        <w:ind w:left="6225" w:hanging="152"/>
      </w:pPr>
      <w:rPr>
        <w:rFonts w:hint="default"/>
      </w:rPr>
    </w:lvl>
    <w:lvl w:ilvl="7" w:tplc="D3DC437A">
      <w:numFmt w:val="bullet"/>
      <w:lvlText w:val="•"/>
      <w:lvlJc w:val="left"/>
      <w:pPr>
        <w:ind w:left="7219" w:hanging="152"/>
      </w:pPr>
      <w:rPr>
        <w:rFonts w:hint="default"/>
      </w:rPr>
    </w:lvl>
    <w:lvl w:ilvl="8" w:tplc="EF82D348">
      <w:numFmt w:val="bullet"/>
      <w:lvlText w:val="•"/>
      <w:lvlJc w:val="left"/>
      <w:pPr>
        <w:ind w:left="8213" w:hanging="152"/>
      </w:pPr>
      <w:rPr>
        <w:rFonts w:hint="default"/>
      </w:rPr>
    </w:lvl>
  </w:abstractNum>
  <w:abstractNum w:abstractNumId="25">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68F66CA0"/>
    <w:multiLevelType w:val="multilevel"/>
    <w:tmpl w:val="125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F136BE2"/>
    <w:multiLevelType w:val="multilevel"/>
    <w:tmpl w:val="E3D608EE"/>
    <w:lvl w:ilvl="0">
      <w:start w:val="1"/>
      <w:numFmt w:val="upperRoman"/>
      <w:suff w:val="space"/>
      <w:lvlText w:val="%1."/>
      <w:lvlJc w:val="left"/>
      <w:pPr>
        <w:ind w:left="0" w:firstLine="0"/>
      </w:pPr>
      <w:rPr>
        <w:rFonts w:ascii="Bookman Old Style" w:hAnsi="Bookman Old Style" w:cs="Tunga" w:hint="default"/>
        <w:b/>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1">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CB5368"/>
    <w:multiLevelType w:val="hybridMultilevel"/>
    <w:tmpl w:val="26969330"/>
    <w:lvl w:ilvl="0" w:tplc="474A48E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FD90522"/>
    <w:multiLevelType w:val="hybridMultilevel"/>
    <w:tmpl w:val="9B5E114A"/>
    <w:lvl w:ilvl="0" w:tplc="91E22FFE">
      <w:start w:val="1"/>
      <w:numFmt w:val="lowerLetter"/>
      <w:lvlText w:val="%1."/>
      <w:lvlJc w:val="left"/>
      <w:pPr>
        <w:ind w:left="720" w:hanging="360"/>
      </w:pPr>
      <w:rPr>
        <w:rFonts w:eastAsia="Palatino Linotype" w:cs="Palatino Linotype"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5"/>
  </w:num>
  <w:num w:numId="2">
    <w:abstractNumId w:val="32"/>
  </w:num>
  <w:num w:numId="3">
    <w:abstractNumId w:val="22"/>
  </w:num>
  <w:num w:numId="4">
    <w:abstractNumId w:val="23"/>
  </w:num>
  <w:num w:numId="5">
    <w:abstractNumId w:val="31"/>
  </w:num>
  <w:num w:numId="6">
    <w:abstractNumId w:val="11"/>
  </w:num>
  <w:num w:numId="7">
    <w:abstractNumId w:val="16"/>
  </w:num>
  <w:num w:numId="8">
    <w:abstractNumId w:val="27"/>
  </w:num>
  <w:num w:numId="9">
    <w:abstractNumId w:val="21"/>
  </w:num>
  <w:num w:numId="10">
    <w:abstractNumId w:val="29"/>
  </w:num>
  <w:num w:numId="11">
    <w:abstractNumId w:val="3"/>
  </w:num>
  <w:num w:numId="12">
    <w:abstractNumId w:val="5"/>
  </w:num>
  <w:num w:numId="13">
    <w:abstractNumId w:val="30"/>
  </w:num>
  <w:num w:numId="14">
    <w:abstractNumId w:val="20"/>
  </w:num>
  <w:num w:numId="15">
    <w:abstractNumId w:val="33"/>
  </w:num>
  <w:num w:numId="16">
    <w:abstractNumId w:val="15"/>
  </w:num>
  <w:num w:numId="17">
    <w:abstractNumId w:val="12"/>
  </w:num>
  <w:num w:numId="18">
    <w:abstractNumId w:val="2"/>
  </w:num>
  <w:num w:numId="19">
    <w:abstractNumId w:val="26"/>
  </w:num>
  <w:num w:numId="20">
    <w:abstractNumId w:val="34"/>
  </w:num>
  <w:num w:numId="21">
    <w:abstractNumId w:val="35"/>
  </w:num>
  <w:num w:numId="22">
    <w:abstractNumId w:val="9"/>
  </w:num>
  <w:num w:numId="23">
    <w:abstractNumId w:val="10"/>
  </w:num>
  <w:num w:numId="24">
    <w:abstractNumId w:val="14"/>
  </w:num>
  <w:num w:numId="25">
    <w:abstractNumId w:val="18"/>
  </w:num>
  <w:num w:numId="26">
    <w:abstractNumId w:val="28"/>
  </w:num>
  <w:num w:numId="27">
    <w:abstractNumId w:val="7"/>
  </w:num>
  <w:num w:numId="28">
    <w:abstractNumId w:val="13"/>
  </w:num>
  <w:num w:numId="29">
    <w:abstractNumId w:val="19"/>
  </w:num>
  <w:num w:numId="30">
    <w:abstractNumId w:val="24"/>
  </w:num>
  <w:num w:numId="31">
    <w:abstractNumId w:val="6"/>
  </w:num>
  <w:num w:numId="32">
    <w:abstractNumId w:val="1"/>
  </w:num>
  <w:num w:numId="33">
    <w:abstractNumId w:val="0"/>
  </w:num>
  <w:num w:numId="34">
    <w:abstractNumId w:val="17"/>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2069D"/>
    <w:rsid w:val="00026238"/>
    <w:rsid w:val="00033229"/>
    <w:rsid w:val="00037FA8"/>
    <w:rsid w:val="000421A7"/>
    <w:rsid w:val="000423F5"/>
    <w:rsid w:val="0004551C"/>
    <w:rsid w:val="000458A4"/>
    <w:rsid w:val="00062525"/>
    <w:rsid w:val="000662B9"/>
    <w:rsid w:val="00070982"/>
    <w:rsid w:val="00085DC5"/>
    <w:rsid w:val="00087A76"/>
    <w:rsid w:val="00092B60"/>
    <w:rsid w:val="00094490"/>
    <w:rsid w:val="000961F6"/>
    <w:rsid w:val="0009799E"/>
    <w:rsid w:val="000A0A06"/>
    <w:rsid w:val="000A52ED"/>
    <w:rsid w:val="000B3EF3"/>
    <w:rsid w:val="000C0181"/>
    <w:rsid w:val="000C3F28"/>
    <w:rsid w:val="000C4C2E"/>
    <w:rsid w:val="000C5625"/>
    <w:rsid w:val="000C6E90"/>
    <w:rsid w:val="000D278E"/>
    <w:rsid w:val="000E69DA"/>
    <w:rsid w:val="000F649E"/>
    <w:rsid w:val="00104CB7"/>
    <w:rsid w:val="001053CD"/>
    <w:rsid w:val="0011037D"/>
    <w:rsid w:val="00111705"/>
    <w:rsid w:val="001138FC"/>
    <w:rsid w:val="001210AD"/>
    <w:rsid w:val="0012439C"/>
    <w:rsid w:val="0012797E"/>
    <w:rsid w:val="001307B2"/>
    <w:rsid w:val="001403E3"/>
    <w:rsid w:val="00146BBA"/>
    <w:rsid w:val="00147C89"/>
    <w:rsid w:val="0015101B"/>
    <w:rsid w:val="00152FBB"/>
    <w:rsid w:val="00183A54"/>
    <w:rsid w:val="0018704F"/>
    <w:rsid w:val="00187086"/>
    <w:rsid w:val="001924C4"/>
    <w:rsid w:val="001938CA"/>
    <w:rsid w:val="00193D95"/>
    <w:rsid w:val="001968CE"/>
    <w:rsid w:val="001A4E3B"/>
    <w:rsid w:val="001B37E1"/>
    <w:rsid w:val="001C7434"/>
    <w:rsid w:val="001D575C"/>
    <w:rsid w:val="001D5833"/>
    <w:rsid w:val="001D60B9"/>
    <w:rsid w:val="001D6148"/>
    <w:rsid w:val="001D7CDE"/>
    <w:rsid w:val="001D7F78"/>
    <w:rsid w:val="001E2C2B"/>
    <w:rsid w:val="001E5060"/>
    <w:rsid w:val="001F2B27"/>
    <w:rsid w:val="001F2E6A"/>
    <w:rsid w:val="002004AC"/>
    <w:rsid w:val="00200B9A"/>
    <w:rsid w:val="00206B74"/>
    <w:rsid w:val="0021490A"/>
    <w:rsid w:val="002265DE"/>
    <w:rsid w:val="002279C8"/>
    <w:rsid w:val="00231096"/>
    <w:rsid w:val="00234FB5"/>
    <w:rsid w:val="0024649A"/>
    <w:rsid w:val="0024693F"/>
    <w:rsid w:val="00251FF1"/>
    <w:rsid w:val="002559DC"/>
    <w:rsid w:val="00261F75"/>
    <w:rsid w:val="0026589A"/>
    <w:rsid w:val="00267012"/>
    <w:rsid w:val="00282920"/>
    <w:rsid w:val="00286BA7"/>
    <w:rsid w:val="002938CC"/>
    <w:rsid w:val="00295087"/>
    <w:rsid w:val="002A1543"/>
    <w:rsid w:val="002A7122"/>
    <w:rsid w:val="002B4065"/>
    <w:rsid w:val="002B5592"/>
    <w:rsid w:val="002C736A"/>
    <w:rsid w:val="002D5D31"/>
    <w:rsid w:val="002E57DF"/>
    <w:rsid w:val="002E5EFA"/>
    <w:rsid w:val="002F1BD1"/>
    <w:rsid w:val="002F39FB"/>
    <w:rsid w:val="0030403E"/>
    <w:rsid w:val="00312CDD"/>
    <w:rsid w:val="00317FD5"/>
    <w:rsid w:val="00320C5D"/>
    <w:rsid w:val="00321308"/>
    <w:rsid w:val="00326171"/>
    <w:rsid w:val="003271D6"/>
    <w:rsid w:val="00334A42"/>
    <w:rsid w:val="003359C4"/>
    <w:rsid w:val="00344471"/>
    <w:rsid w:val="00355FC5"/>
    <w:rsid w:val="00363209"/>
    <w:rsid w:val="00366CEB"/>
    <w:rsid w:val="00373ED3"/>
    <w:rsid w:val="00374088"/>
    <w:rsid w:val="003777F4"/>
    <w:rsid w:val="003831BE"/>
    <w:rsid w:val="003832B5"/>
    <w:rsid w:val="0039103C"/>
    <w:rsid w:val="00391CE7"/>
    <w:rsid w:val="00393B11"/>
    <w:rsid w:val="003957CA"/>
    <w:rsid w:val="00396A24"/>
    <w:rsid w:val="0039720E"/>
    <w:rsid w:val="003B07F9"/>
    <w:rsid w:val="003B3A87"/>
    <w:rsid w:val="003B4F9C"/>
    <w:rsid w:val="003B670D"/>
    <w:rsid w:val="003B714B"/>
    <w:rsid w:val="003D313D"/>
    <w:rsid w:val="003D4122"/>
    <w:rsid w:val="003D4F13"/>
    <w:rsid w:val="003E01A2"/>
    <w:rsid w:val="003E0C8B"/>
    <w:rsid w:val="003E36F3"/>
    <w:rsid w:val="003E68D7"/>
    <w:rsid w:val="003F021C"/>
    <w:rsid w:val="003F0FC8"/>
    <w:rsid w:val="003F2474"/>
    <w:rsid w:val="003F76D4"/>
    <w:rsid w:val="00416543"/>
    <w:rsid w:val="00421476"/>
    <w:rsid w:val="00422F2B"/>
    <w:rsid w:val="00425ED7"/>
    <w:rsid w:val="0044770D"/>
    <w:rsid w:val="00462185"/>
    <w:rsid w:val="00462A26"/>
    <w:rsid w:val="00467FC2"/>
    <w:rsid w:val="0047415A"/>
    <w:rsid w:val="00481962"/>
    <w:rsid w:val="0049743F"/>
    <w:rsid w:val="004B08B0"/>
    <w:rsid w:val="004B0F38"/>
    <w:rsid w:val="004B0FBC"/>
    <w:rsid w:val="004B5A65"/>
    <w:rsid w:val="004C0647"/>
    <w:rsid w:val="004C1C35"/>
    <w:rsid w:val="004C7D6D"/>
    <w:rsid w:val="004E26F0"/>
    <w:rsid w:val="004E5924"/>
    <w:rsid w:val="004F318B"/>
    <w:rsid w:val="004F5C0C"/>
    <w:rsid w:val="00503BFD"/>
    <w:rsid w:val="00503CC3"/>
    <w:rsid w:val="00507721"/>
    <w:rsid w:val="005140EA"/>
    <w:rsid w:val="00517286"/>
    <w:rsid w:val="00522DED"/>
    <w:rsid w:val="005334FC"/>
    <w:rsid w:val="0054071A"/>
    <w:rsid w:val="005415EB"/>
    <w:rsid w:val="00542C56"/>
    <w:rsid w:val="0054555B"/>
    <w:rsid w:val="005472A6"/>
    <w:rsid w:val="00547514"/>
    <w:rsid w:val="00551AB5"/>
    <w:rsid w:val="00555D64"/>
    <w:rsid w:val="00555F10"/>
    <w:rsid w:val="00563362"/>
    <w:rsid w:val="0056600B"/>
    <w:rsid w:val="00573B20"/>
    <w:rsid w:val="005809EC"/>
    <w:rsid w:val="00583BC5"/>
    <w:rsid w:val="00590DFF"/>
    <w:rsid w:val="0059616D"/>
    <w:rsid w:val="005978C4"/>
    <w:rsid w:val="005A0682"/>
    <w:rsid w:val="005A212F"/>
    <w:rsid w:val="005A7535"/>
    <w:rsid w:val="005B09AA"/>
    <w:rsid w:val="005B10CE"/>
    <w:rsid w:val="005B4951"/>
    <w:rsid w:val="005D2DF7"/>
    <w:rsid w:val="005D4DCB"/>
    <w:rsid w:val="005D7369"/>
    <w:rsid w:val="005E5DFA"/>
    <w:rsid w:val="005E642E"/>
    <w:rsid w:val="005F0586"/>
    <w:rsid w:val="005F543F"/>
    <w:rsid w:val="00603728"/>
    <w:rsid w:val="006108FD"/>
    <w:rsid w:val="00613EB8"/>
    <w:rsid w:val="00614C7D"/>
    <w:rsid w:val="0061625C"/>
    <w:rsid w:val="00632DB3"/>
    <w:rsid w:val="006472EE"/>
    <w:rsid w:val="00652DDF"/>
    <w:rsid w:val="00655E48"/>
    <w:rsid w:val="00660E80"/>
    <w:rsid w:val="0067132F"/>
    <w:rsid w:val="00673285"/>
    <w:rsid w:val="00674C39"/>
    <w:rsid w:val="006809B1"/>
    <w:rsid w:val="00681DF5"/>
    <w:rsid w:val="006953BB"/>
    <w:rsid w:val="00697525"/>
    <w:rsid w:val="006A1A65"/>
    <w:rsid w:val="006A3566"/>
    <w:rsid w:val="006A5869"/>
    <w:rsid w:val="006A6E89"/>
    <w:rsid w:val="006A72E0"/>
    <w:rsid w:val="006B17C2"/>
    <w:rsid w:val="006B58F4"/>
    <w:rsid w:val="006C5584"/>
    <w:rsid w:val="006C6FCB"/>
    <w:rsid w:val="006D3C5C"/>
    <w:rsid w:val="006D66EC"/>
    <w:rsid w:val="006D68B7"/>
    <w:rsid w:val="006D6B2F"/>
    <w:rsid w:val="006E0A42"/>
    <w:rsid w:val="006E12F6"/>
    <w:rsid w:val="006E1738"/>
    <w:rsid w:val="006F04E7"/>
    <w:rsid w:val="006F620F"/>
    <w:rsid w:val="007025E0"/>
    <w:rsid w:val="007025F2"/>
    <w:rsid w:val="00707499"/>
    <w:rsid w:val="007104CD"/>
    <w:rsid w:val="00716722"/>
    <w:rsid w:val="007208F3"/>
    <w:rsid w:val="007237A5"/>
    <w:rsid w:val="00724579"/>
    <w:rsid w:val="007249C7"/>
    <w:rsid w:val="007264BC"/>
    <w:rsid w:val="007302B8"/>
    <w:rsid w:val="00735683"/>
    <w:rsid w:val="007357C7"/>
    <w:rsid w:val="00740B06"/>
    <w:rsid w:val="00746830"/>
    <w:rsid w:val="00752DDC"/>
    <w:rsid w:val="0075474F"/>
    <w:rsid w:val="0075589E"/>
    <w:rsid w:val="0075775D"/>
    <w:rsid w:val="007617AE"/>
    <w:rsid w:val="00764BA0"/>
    <w:rsid w:val="0076586F"/>
    <w:rsid w:val="007664ED"/>
    <w:rsid w:val="007735DC"/>
    <w:rsid w:val="00774E4B"/>
    <w:rsid w:val="00783720"/>
    <w:rsid w:val="00783A20"/>
    <w:rsid w:val="00792F09"/>
    <w:rsid w:val="00796A2F"/>
    <w:rsid w:val="007978FC"/>
    <w:rsid w:val="007A7C1D"/>
    <w:rsid w:val="007B73ED"/>
    <w:rsid w:val="007B7D36"/>
    <w:rsid w:val="007C3B81"/>
    <w:rsid w:val="007C40C6"/>
    <w:rsid w:val="007C4B78"/>
    <w:rsid w:val="007E1E49"/>
    <w:rsid w:val="007E3A79"/>
    <w:rsid w:val="007F0775"/>
    <w:rsid w:val="007F589E"/>
    <w:rsid w:val="007F7C45"/>
    <w:rsid w:val="00800415"/>
    <w:rsid w:val="00802E4A"/>
    <w:rsid w:val="008033D3"/>
    <w:rsid w:val="00804ED3"/>
    <w:rsid w:val="00810344"/>
    <w:rsid w:val="00820FBB"/>
    <w:rsid w:val="0082381F"/>
    <w:rsid w:val="0083527B"/>
    <w:rsid w:val="00844214"/>
    <w:rsid w:val="00846413"/>
    <w:rsid w:val="00847546"/>
    <w:rsid w:val="008512C3"/>
    <w:rsid w:val="00852EFF"/>
    <w:rsid w:val="008553E0"/>
    <w:rsid w:val="008652AD"/>
    <w:rsid w:val="00870ABB"/>
    <w:rsid w:val="00877B63"/>
    <w:rsid w:val="008842B0"/>
    <w:rsid w:val="008943EA"/>
    <w:rsid w:val="008B0307"/>
    <w:rsid w:val="008B6269"/>
    <w:rsid w:val="008C0A33"/>
    <w:rsid w:val="008C1971"/>
    <w:rsid w:val="008C2537"/>
    <w:rsid w:val="008C3BA8"/>
    <w:rsid w:val="008C558E"/>
    <w:rsid w:val="008C5E14"/>
    <w:rsid w:val="008D48A5"/>
    <w:rsid w:val="008E10E4"/>
    <w:rsid w:val="008E2945"/>
    <w:rsid w:val="008F33D8"/>
    <w:rsid w:val="008F729C"/>
    <w:rsid w:val="008F7E75"/>
    <w:rsid w:val="00903F04"/>
    <w:rsid w:val="00915B69"/>
    <w:rsid w:val="00916261"/>
    <w:rsid w:val="00920E1F"/>
    <w:rsid w:val="00921ABF"/>
    <w:rsid w:val="009318AE"/>
    <w:rsid w:val="009333CB"/>
    <w:rsid w:val="00940970"/>
    <w:rsid w:val="009436AD"/>
    <w:rsid w:val="00945094"/>
    <w:rsid w:val="0094565C"/>
    <w:rsid w:val="0094652D"/>
    <w:rsid w:val="0096441E"/>
    <w:rsid w:val="0096694A"/>
    <w:rsid w:val="009722CB"/>
    <w:rsid w:val="009772A8"/>
    <w:rsid w:val="009823F3"/>
    <w:rsid w:val="0098769C"/>
    <w:rsid w:val="009A14D5"/>
    <w:rsid w:val="009A3B1B"/>
    <w:rsid w:val="009A6583"/>
    <w:rsid w:val="009A6B53"/>
    <w:rsid w:val="009B26B8"/>
    <w:rsid w:val="009B616B"/>
    <w:rsid w:val="009C01D6"/>
    <w:rsid w:val="009C2C50"/>
    <w:rsid w:val="009C7CFF"/>
    <w:rsid w:val="009D3406"/>
    <w:rsid w:val="009D50FF"/>
    <w:rsid w:val="009D72D5"/>
    <w:rsid w:val="009E0FFD"/>
    <w:rsid w:val="009E36FD"/>
    <w:rsid w:val="009E5C5E"/>
    <w:rsid w:val="009F2046"/>
    <w:rsid w:val="009F3B3A"/>
    <w:rsid w:val="00A01F6F"/>
    <w:rsid w:val="00A02B16"/>
    <w:rsid w:val="00A04CA3"/>
    <w:rsid w:val="00A106FA"/>
    <w:rsid w:val="00A137E0"/>
    <w:rsid w:val="00A306B8"/>
    <w:rsid w:val="00A354DA"/>
    <w:rsid w:val="00A35B94"/>
    <w:rsid w:val="00A5106F"/>
    <w:rsid w:val="00A531E9"/>
    <w:rsid w:val="00A55F0D"/>
    <w:rsid w:val="00A56E0A"/>
    <w:rsid w:val="00A577E2"/>
    <w:rsid w:val="00A62EA9"/>
    <w:rsid w:val="00A704E9"/>
    <w:rsid w:val="00A847D7"/>
    <w:rsid w:val="00A84E21"/>
    <w:rsid w:val="00A8523C"/>
    <w:rsid w:val="00A90031"/>
    <w:rsid w:val="00AB155E"/>
    <w:rsid w:val="00AB2AE4"/>
    <w:rsid w:val="00AB5B71"/>
    <w:rsid w:val="00AB704B"/>
    <w:rsid w:val="00AC47A6"/>
    <w:rsid w:val="00AE0840"/>
    <w:rsid w:val="00AE31BA"/>
    <w:rsid w:val="00AE569C"/>
    <w:rsid w:val="00AF1A1D"/>
    <w:rsid w:val="00AF3D50"/>
    <w:rsid w:val="00B01FAD"/>
    <w:rsid w:val="00B05ADF"/>
    <w:rsid w:val="00B22104"/>
    <w:rsid w:val="00B25F00"/>
    <w:rsid w:val="00B26F6A"/>
    <w:rsid w:val="00B33441"/>
    <w:rsid w:val="00B37193"/>
    <w:rsid w:val="00B373E3"/>
    <w:rsid w:val="00B37777"/>
    <w:rsid w:val="00B51B3B"/>
    <w:rsid w:val="00B52B8E"/>
    <w:rsid w:val="00B55B5C"/>
    <w:rsid w:val="00B6077F"/>
    <w:rsid w:val="00B612F1"/>
    <w:rsid w:val="00B61ED6"/>
    <w:rsid w:val="00B66164"/>
    <w:rsid w:val="00B70F15"/>
    <w:rsid w:val="00B75823"/>
    <w:rsid w:val="00B75F60"/>
    <w:rsid w:val="00B91E00"/>
    <w:rsid w:val="00B940B0"/>
    <w:rsid w:val="00BB3B8C"/>
    <w:rsid w:val="00BB6CD5"/>
    <w:rsid w:val="00BB7817"/>
    <w:rsid w:val="00BC5773"/>
    <w:rsid w:val="00BC642F"/>
    <w:rsid w:val="00BD292F"/>
    <w:rsid w:val="00BE085F"/>
    <w:rsid w:val="00BF3255"/>
    <w:rsid w:val="00BF38B2"/>
    <w:rsid w:val="00BF4749"/>
    <w:rsid w:val="00BF6CCC"/>
    <w:rsid w:val="00C00341"/>
    <w:rsid w:val="00C01078"/>
    <w:rsid w:val="00C203E6"/>
    <w:rsid w:val="00C34A19"/>
    <w:rsid w:val="00C40C9F"/>
    <w:rsid w:val="00C45646"/>
    <w:rsid w:val="00C52C08"/>
    <w:rsid w:val="00C63001"/>
    <w:rsid w:val="00C66731"/>
    <w:rsid w:val="00C708D5"/>
    <w:rsid w:val="00C716F7"/>
    <w:rsid w:val="00C82FF5"/>
    <w:rsid w:val="00C91BA7"/>
    <w:rsid w:val="00CA10CC"/>
    <w:rsid w:val="00CA15EA"/>
    <w:rsid w:val="00CA5F7A"/>
    <w:rsid w:val="00CA73A5"/>
    <w:rsid w:val="00CB021A"/>
    <w:rsid w:val="00CC4D7D"/>
    <w:rsid w:val="00CC69B2"/>
    <w:rsid w:val="00CD1E23"/>
    <w:rsid w:val="00CD1FA6"/>
    <w:rsid w:val="00CD5FD5"/>
    <w:rsid w:val="00CD65C4"/>
    <w:rsid w:val="00CF1817"/>
    <w:rsid w:val="00D024DD"/>
    <w:rsid w:val="00D05A8C"/>
    <w:rsid w:val="00D06BD0"/>
    <w:rsid w:val="00D079F2"/>
    <w:rsid w:val="00D16EC8"/>
    <w:rsid w:val="00D17443"/>
    <w:rsid w:val="00D30AAC"/>
    <w:rsid w:val="00D31D55"/>
    <w:rsid w:val="00D354EF"/>
    <w:rsid w:val="00D43FC0"/>
    <w:rsid w:val="00D464A1"/>
    <w:rsid w:val="00D47859"/>
    <w:rsid w:val="00D5342F"/>
    <w:rsid w:val="00D54F09"/>
    <w:rsid w:val="00D559FB"/>
    <w:rsid w:val="00D57FAE"/>
    <w:rsid w:val="00D62CDA"/>
    <w:rsid w:val="00D64025"/>
    <w:rsid w:val="00D654BE"/>
    <w:rsid w:val="00D67C8C"/>
    <w:rsid w:val="00D73130"/>
    <w:rsid w:val="00D74FBF"/>
    <w:rsid w:val="00D763FA"/>
    <w:rsid w:val="00D878CA"/>
    <w:rsid w:val="00D91105"/>
    <w:rsid w:val="00D95D48"/>
    <w:rsid w:val="00D95F87"/>
    <w:rsid w:val="00DA08A3"/>
    <w:rsid w:val="00DA728F"/>
    <w:rsid w:val="00DB5CAD"/>
    <w:rsid w:val="00DB62E2"/>
    <w:rsid w:val="00DB6C48"/>
    <w:rsid w:val="00DC49D4"/>
    <w:rsid w:val="00DC68F5"/>
    <w:rsid w:val="00DD243A"/>
    <w:rsid w:val="00DD3487"/>
    <w:rsid w:val="00DD62BE"/>
    <w:rsid w:val="00DD7F26"/>
    <w:rsid w:val="00DE3EEC"/>
    <w:rsid w:val="00DE4A4D"/>
    <w:rsid w:val="00DE5FA3"/>
    <w:rsid w:val="00DF3EEC"/>
    <w:rsid w:val="00E07877"/>
    <w:rsid w:val="00E15287"/>
    <w:rsid w:val="00E21530"/>
    <w:rsid w:val="00E21552"/>
    <w:rsid w:val="00E26A56"/>
    <w:rsid w:val="00E3019D"/>
    <w:rsid w:val="00E30F96"/>
    <w:rsid w:val="00E325CF"/>
    <w:rsid w:val="00E36DEA"/>
    <w:rsid w:val="00E371D7"/>
    <w:rsid w:val="00E411D4"/>
    <w:rsid w:val="00E42812"/>
    <w:rsid w:val="00E47D74"/>
    <w:rsid w:val="00E508F7"/>
    <w:rsid w:val="00E57155"/>
    <w:rsid w:val="00E64DA9"/>
    <w:rsid w:val="00E67317"/>
    <w:rsid w:val="00E77571"/>
    <w:rsid w:val="00E871C1"/>
    <w:rsid w:val="00E91730"/>
    <w:rsid w:val="00E93671"/>
    <w:rsid w:val="00E9550F"/>
    <w:rsid w:val="00EB282D"/>
    <w:rsid w:val="00EB6993"/>
    <w:rsid w:val="00EC7591"/>
    <w:rsid w:val="00ED1981"/>
    <w:rsid w:val="00ED6BB4"/>
    <w:rsid w:val="00EE15C5"/>
    <w:rsid w:val="00EE475E"/>
    <w:rsid w:val="00EF208A"/>
    <w:rsid w:val="00EF44A4"/>
    <w:rsid w:val="00F0621E"/>
    <w:rsid w:val="00F07EAD"/>
    <w:rsid w:val="00F13772"/>
    <w:rsid w:val="00F15ED9"/>
    <w:rsid w:val="00F2145E"/>
    <w:rsid w:val="00F25CFB"/>
    <w:rsid w:val="00F31E27"/>
    <w:rsid w:val="00F37EE7"/>
    <w:rsid w:val="00F4511B"/>
    <w:rsid w:val="00F64C07"/>
    <w:rsid w:val="00F740E7"/>
    <w:rsid w:val="00F774CC"/>
    <w:rsid w:val="00F8776C"/>
    <w:rsid w:val="00F93873"/>
    <w:rsid w:val="00F93A4E"/>
    <w:rsid w:val="00FA0CF1"/>
    <w:rsid w:val="00FA5B31"/>
    <w:rsid w:val="00FA7988"/>
    <w:rsid w:val="00FB0FC0"/>
    <w:rsid w:val="00FB2214"/>
    <w:rsid w:val="00FB3C14"/>
    <w:rsid w:val="00FB5777"/>
    <w:rsid w:val="00FB723A"/>
    <w:rsid w:val="00FC0A12"/>
    <w:rsid w:val="00FC6310"/>
    <w:rsid w:val="00FD0BCA"/>
    <w:rsid w:val="00FD2614"/>
    <w:rsid w:val="00FD2835"/>
    <w:rsid w:val="00FD28E5"/>
    <w:rsid w:val="00FD6C09"/>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0B"/>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Prrafodelista1">
    <w:name w:val="Párrafo de lista1"/>
    <w:basedOn w:val="Normal"/>
    <w:uiPriority w:val="99"/>
    <w:qFormat/>
    <w:rsid w:val="00CA10CC"/>
    <w:pPr>
      <w:spacing w:after="200" w:line="276" w:lineRule="auto"/>
      <w:ind w:left="720"/>
      <w:contextualSpacing/>
    </w:pPr>
    <w:rPr>
      <w:rFonts w:ascii="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4439">
      <w:bodyDiv w:val="1"/>
      <w:marLeft w:val="0"/>
      <w:marRight w:val="0"/>
      <w:marTop w:val="0"/>
      <w:marBottom w:val="0"/>
      <w:divBdr>
        <w:top w:val="none" w:sz="0" w:space="0" w:color="auto"/>
        <w:left w:val="none" w:sz="0" w:space="0" w:color="auto"/>
        <w:bottom w:val="none" w:sz="0" w:space="0" w:color="auto"/>
        <w:right w:val="none" w:sz="0" w:space="0" w:color="auto"/>
      </w:divBdr>
    </w:div>
    <w:div w:id="34551931">
      <w:bodyDiv w:val="1"/>
      <w:marLeft w:val="0"/>
      <w:marRight w:val="0"/>
      <w:marTop w:val="0"/>
      <w:marBottom w:val="0"/>
      <w:divBdr>
        <w:top w:val="none" w:sz="0" w:space="0" w:color="auto"/>
        <w:left w:val="none" w:sz="0" w:space="0" w:color="auto"/>
        <w:bottom w:val="none" w:sz="0" w:space="0" w:color="auto"/>
        <w:right w:val="none" w:sz="0" w:space="0" w:color="auto"/>
      </w:divBdr>
    </w:div>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41251774">
      <w:bodyDiv w:val="1"/>
      <w:marLeft w:val="0"/>
      <w:marRight w:val="0"/>
      <w:marTop w:val="0"/>
      <w:marBottom w:val="0"/>
      <w:divBdr>
        <w:top w:val="none" w:sz="0" w:space="0" w:color="auto"/>
        <w:left w:val="none" w:sz="0" w:space="0" w:color="auto"/>
        <w:bottom w:val="none" w:sz="0" w:space="0" w:color="auto"/>
        <w:right w:val="none" w:sz="0" w:space="0" w:color="auto"/>
      </w:divBdr>
    </w:div>
    <w:div w:id="62417218">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190921803">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42596230">
      <w:bodyDiv w:val="1"/>
      <w:marLeft w:val="0"/>
      <w:marRight w:val="0"/>
      <w:marTop w:val="0"/>
      <w:marBottom w:val="0"/>
      <w:divBdr>
        <w:top w:val="none" w:sz="0" w:space="0" w:color="auto"/>
        <w:left w:val="none" w:sz="0" w:space="0" w:color="auto"/>
        <w:bottom w:val="none" w:sz="0" w:space="0" w:color="auto"/>
        <w:right w:val="none" w:sz="0" w:space="0" w:color="auto"/>
      </w:divBdr>
    </w:div>
    <w:div w:id="556626911">
      <w:bodyDiv w:val="1"/>
      <w:marLeft w:val="0"/>
      <w:marRight w:val="0"/>
      <w:marTop w:val="0"/>
      <w:marBottom w:val="0"/>
      <w:divBdr>
        <w:top w:val="none" w:sz="0" w:space="0" w:color="auto"/>
        <w:left w:val="none" w:sz="0" w:space="0" w:color="auto"/>
        <w:bottom w:val="none" w:sz="0" w:space="0" w:color="auto"/>
        <w:right w:val="none" w:sz="0" w:space="0" w:color="auto"/>
      </w:divBdr>
    </w:div>
    <w:div w:id="571307147">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10862027">
      <w:bodyDiv w:val="1"/>
      <w:marLeft w:val="0"/>
      <w:marRight w:val="0"/>
      <w:marTop w:val="0"/>
      <w:marBottom w:val="0"/>
      <w:divBdr>
        <w:top w:val="none" w:sz="0" w:space="0" w:color="auto"/>
        <w:left w:val="none" w:sz="0" w:space="0" w:color="auto"/>
        <w:bottom w:val="none" w:sz="0" w:space="0" w:color="auto"/>
        <w:right w:val="none" w:sz="0" w:space="0" w:color="auto"/>
      </w:divBdr>
    </w:div>
    <w:div w:id="613096410">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975640293">
      <w:bodyDiv w:val="1"/>
      <w:marLeft w:val="0"/>
      <w:marRight w:val="0"/>
      <w:marTop w:val="0"/>
      <w:marBottom w:val="0"/>
      <w:divBdr>
        <w:top w:val="none" w:sz="0" w:space="0" w:color="auto"/>
        <w:left w:val="none" w:sz="0" w:space="0" w:color="auto"/>
        <w:bottom w:val="none" w:sz="0" w:space="0" w:color="auto"/>
        <w:right w:val="none" w:sz="0" w:space="0" w:color="auto"/>
      </w:divBdr>
    </w:div>
    <w:div w:id="1052539813">
      <w:bodyDiv w:val="1"/>
      <w:marLeft w:val="0"/>
      <w:marRight w:val="0"/>
      <w:marTop w:val="0"/>
      <w:marBottom w:val="0"/>
      <w:divBdr>
        <w:top w:val="none" w:sz="0" w:space="0" w:color="auto"/>
        <w:left w:val="none" w:sz="0" w:space="0" w:color="auto"/>
        <w:bottom w:val="none" w:sz="0" w:space="0" w:color="auto"/>
        <w:right w:val="none" w:sz="0" w:space="0" w:color="auto"/>
      </w:divBdr>
    </w:div>
    <w:div w:id="1092360902">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272015109">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0139574">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199375375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4507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565BD0-F155-40A5-A3F4-2A49DDBF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28</Pages>
  <Words>6359</Words>
  <Characters>34980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INFOEM474</cp:lastModifiedBy>
  <cp:revision>182</cp:revision>
  <cp:lastPrinted>2024-01-25T16:49:00Z</cp:lastPrinted>
  <dcterms:created xsi:type="dcterms:W3CDTF">2022-04-30T05:26:00Z</dcterms:created>
  <dcterms:modified xsi:type="dcterms:W3CDTF">2024-02-01T16:08:00Z</dcterms:modified>
</cp:coreProperties>
</file>