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4A85"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1138B2">
        <w:rPr>
          <w:rFonts w:ascii="Palatino Linotype" w:eastAsia="Palatino Linotype" w:hAnsi="Palatino Linotype" w:cs="Palatino Linotype"/>
          <w:b/>
          <w:sz w:val="22"/>
          <w:szCs w:val="22"/>
        </w:rPr>
        <w:t>cuatro de diciembre del dos mil veinticuatro</w:t>
      </w:r>
      <w:r w:rsidRPr="001138B2">
        <w:rPr>
          <w:rFonts w:ascii="Palatino Linotype" w:eastAsia="Palatino Linotype" w:hAnsi="Palatino Linotype" w:cs="Palatino Linotype"/>
          <w:sz w:val="22"/>
          <w:szCs w:val="22"/>
        </w:rPr>
        <w:t xml:space="preserve">. </w:t>
      </w:r>
    </w:p>
    <w:p w14:paraId="1332CE46" w14:textId="5344A03A" w:rsidR="00DA05A2" w:rsidRPr="001138B2" w:rsidRDefault="00690646">
      <w:pPr>
        <w:tabs>
          <w:tab w:val="left" w:pos="5812"/>
        </w:tabs>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Visto</w:t>
      </w:r>
      <w:r w:rsidRPr="001138B2">
        <w:rPr>
          <w:rFonts w:ascii="Palatino Linotype" w:eastAsia="Palatino Linotype" w:hAnsi="Palatino Linotype" w:cs="Palatino Linotype"/>
          <w:sz w:val="22"/>
          <w:szCs w:val="22"/>
        </w:rPr>
        <w:t xml:space="preserve"> el expediente formado con motivo del recurso de revisión </w:t>
      </w:r>
      <w:r w:rsidRPr="001138B2">
        <w:rPr>
          <w:rFonts w:ascii="Palatino Linotype" w:eastAsia="Palatino Linotype" w:hAnsi="Palatino Linotype" w:cs="Palatino Linotype"/>
          <w:b/>
          <w:sz w:val="22"/>
          <w:szCs w:val="22"/>
        </w:rPr>
        <w:t>06649/INFOEM/IP/RR/2024</w:t>
      </w:r>
      <w:r w:rsidRPr="001138B2">
        <w:rPr>
          <w:rFonts w:ascii="Palatino Linotype" w:eastAsia="Palatino Linotype" w:hAnsi="Palatino Linotype" w:cs="Palatino Linotype"/>
          <w:sz w:val="22"/>
          <w:szCs w:val="22"/>
        </w:rPr>
        <w:t>, interpuesto por</w:t>
      </w:r>
      <w:r w:rsidRPr="001138B2">
        <w:rPr>
          <w:rFonts w:ascii="Palatino Linotype" w:eastAsia="Palatino Linotype" w:hAnsi="Palatino Linotype" w:cs="Palatino Linotype"/>
          <w:b/>
          <w:sz w:val="22"/>
          <w:szCs w:val="22"/>
        </w:rPr>
        <w:t xml:space="preserve"> </w:t>
      </w:r>
      <w:r w:rsidR="0029332B">
        <w:rPr>
          <w:rFonts w:ascii="Palatino Linotype" w:eastAsia="Palatino Linotype" w:hAnsi="Palatino Linotype" w:cs="Palatino Linotype"/>
          <w:b/>
          <w:sz w:val="22"/>
          <w:szCs w:val="22"/>
        </w:rPr>
        <w:t>XXXXXX XXXXXXX XXXXX XXXXXXXXXXX</w:t>
      </w:r>
      <w:r w:rsidRPr="001138B2">
        <w:rPr>
          <w:rFonts w:ascii="Palatino Linotype" w:eastAsia="Palatino Linotype" w:hAnsi="Palatino Linotype" w:cs="Palatino Linotype"/>
          <w:b/>
          <w:sz w:val="22"/>
          <w:szCs w:val="22"/>
        </w:rPr>
        <w:t>,</w:t>
      </w:r>
      <w:r w:rsidRPr="001138B2">
        <w:rPr>
          <w:rFonts w:ascii="Palatino Linotype" w:eastAsia="Palatino Linotype" w:hAnsi="Palatino Linotype" w:cs="Palatino Linotype"/>
          <w:sz w:val="22"/>
          <w:szCs w:val="22"/>
        </w:rPr>
        <w:t xml:space="preserve"> en lo sucesivo</w:t>
      </w:r>
      <w:r w:rsidRPr="001138B2">
        <w:rPr>
          <w:rFonts w:ascii="Palatino Linotype" w:eastAsia="Palatino Linotype" w:hAnsi="Palatino Linotype" w:cs="Palatino Linotype"/>
          <w:b/>
          <w:sz w:val="22"/>
          <w:szCs w:val="22"/>
        </w:rPr>
        <w:t xml:space="preserve"> </w:t>
      </w:r>
      <w:r w:rsidRPr="001138B2">
        <w:rPr>
          <w:rFonts w:ascii="Palatino Linotype" w:eastAsia="Palatino Linotype" w:hAnsi="Palatino Linotype" w:cs="Palatino Linotype"/>
          <w:sz w:val="22"/>
          <w:szCs w:val="22"/>
        </w:rPr>
        <w:t xml:space="preserve">la parte </w:t>
      </w:r>
      <w:r w:rsidRPr="001138B2">
        <w:rPr>
          <w:rFonts w:ascii="Palatino Linotype" w:eastAsia="Palatino Linotype" w:hAnsi="Palatino Linotype" w:cs="Palatino Linotype"/>
          <w:b/>
          <w:sz w:val="22"/>
          <w:szCs w:val="22"/>
        </w:rPr>
        <w:t>Recurrente,</w:t>
      </w:r>
      <w:r w:rsidRPr="001138B2">
        <w:rPr>
          <w:rFonts w:ascii="Palatino Linotype" w:eastAsia="Palatino Linotype" w:hAnsi="Palatino Linotype" w:cs="Palatino Linotype"/>
          <w:sz w:val="22"/>
          <w:szCs w:val="22"/>
        </w:rPr>
        <w:t xml:space="preserve"> en contra de la respuesta a la solicitud de información con número de folio</w:t>
      </w:r>
      <w:r w:rsidRPr="001138B2">
        <w:rPr>
          <w:rFonts w:ascii="Palatino Linotype" w:eastAsia="Palatino Linotype" w:hAnsi="Palatino Linotype" w:cs="Palatino Linotype"/>
          <w:b/>
          <w:sz w:val="22"/>
          <w:szCs w:val="22"/>
        </w:rPr>
        <w:t xml:space="preserve"> 00163/DIFEM/IP/2024, </w:t>
      </w:r>
      <w:r w:rsidRPr="001138B2">
        <w:rPr>
          <w:rFonts w:ascii="Palatino Linotype" w:eastAsia="Palatino Linotype" w:hAnsi="Palatino Linotype" w:cs="Palatino Linotype"/>
          <w:sz w:val="22"/>
          <w:szCs w:val="22"/>
        </w:rPr>
        <w:t xml:space="preserve">por parte del </w:t>
      </w:r>
      <w:r w:rsidRPr="001138B2">
        <w:rPr>
          <w:rFonts w:ascii="Palatino Linotype" w:eastAsia="Palatino Linotype" w:hAnsi="Palatino Linotype" w:cs="Palatino Linotype"/>
          <w:b/>
          <w:sz w:val="22"/>
          <w:szCs w:val="22"/>
        </w:rPr>
        <w:t xml:space="preserve">Sistema para el Desarrollo Integral de la Familia del Estado de México, </w:t>
      </w:r>
      <w:r w:rsidRPr="001138B2">
        <w:rPr>
          <w:rFonts w:ascii="Palatino Linotype" w:eastAsia="Palatino Linotype" w:hAnsi="Palatino Linotype" w:cs="Palatino Linotype"/>
          <w:sz w:val="22"/>
          <w:szCs w:val="22"/>
        </w:rPr>
        <w:t xml:space="preserve">en lo sucesivo el </w:t>
      </w:r>
      <w:r w:rsidRPr="001138B2">
        <w:rPr>
          <w:rFonts w:ascii="Palatino Linotype" w:eastAsia="Palatino Linotype" w:hAnsi="Palatino Linotype" w:cs="Palatino Linotype"/>
          <w:b/>
          <w:sz w:val="22"/>
          <w:szCs w:val="22"/>
        </w:rPr>
        <w:t xml:space="preserve">Sujeto Obligado, </w:t>
      </w:r>
      <w:r w:rsidRPr="001138B2">
        <w:rPr>
          <w:rFonts w:ascii="Palatino Linotype" w:eastAsia="Palatino Linotype" w:hAnsi="Palatino Linotype" w:cs="Palatino Linotype"/>
          <w:sz w:val="22"/>
          <w:szCs w:val="22"/>
        </w:rPr>
        <w:t xml:space="preserve">se procede a dictar la presente resolución con base en los siguientes: </w:t>
      </w:r>
    </w:p>
    <w:p w14:paraId="1F2013F2" w14:textId="77777777" w:rsidR="00DA05A2" w:rsidRPr="001138B2" w:rsidRDefault="00690646">
      <w:pPr>
        <w:spacing w:before="240" w:after="240" w:line="360" w:lineRule="auto"/>
        <w:jc w:val="center"/>
        <w:rPr>
          <w:rFonts w:ascii="Palatino Linotype" w:eastAsia="Palatino Linotype" w:hAnsi="Palatino Linotype" w:cs="Palatino Linotype"/>
          <w:b/>
          <w:sz w:val="22"/>
          <w:szCs w:val="22"/>
        </w:rPr>
      </w:pPr>
      <w:r w:rsidRPr="001138B2">
        <w:rPr>
          <w:rFonts w:ascii="Palatino Linotype" w:eastAsia="Palatino Linotype" w:hAnsi="Palatino Linotype" w:cs="Palatino Linotype"/>
          <w:b/>
          <w:sz w:val="22"/>
          <w:szCs w:val="22"/>
        </w:rPr>
        <w:t>I. A N T E C E D E N T E S</w:t>
      </w:r>
    </w:p>
    <w:p w14:paraId="2CA9ED74"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1138B2">
        <w:rPr>
          <w:rFonts w:ascii="Palatino Linotype" w:eastAsia="Palatino Linotype" w:hAnsi="Palatino Linotype" w:cs="Palatino Linotype"/>
          <w:b/>
          <w:sz w:val="22"/>
          <w:szCs w:val="22"/>
        </w:rPr>
        <w:t>1. Solicitud de acceso a la información.</w:t>
      </w:r>
      <w:r w:rsidRPr="001138B2">
        <w:rPr>
          <w:rFonts w:ascii="Palatino Linotype" w:eastAsia="Palatino Linotype" w:hAnsi="Palatino Linotype" w:cs="Palatino Linotype"/>
          <w:sz w:val="22"/>
          <w:szCs w:val="22"/>
        </w:rPr>
        <w:t xml:space="preserve"> El </w:t>
      </w:r>
      <w:r w:rsidRPr="001138B2">
        <w:rPr>
          <w:rFonts w:ascii="Palatino Linotype" w:eastAsia="Palatino Linotype" w:hAnsi="Palatino Linotype" w:cs="Palatino Linotype"/>
          <w:b/>
          <w:sz w:val="22"/>
          <w:szCs w:val="22"/>
        </w:rPr>
        <w:t>diecinueve de septiembre de dos mil veinticuatro,</w:t>
      </w:r>
      <w:r w:rsidRPr="001138B2">
        <w:rPr>
          <w:rFonts w:ascii="Palatino Linotype" w:eastAsia="Palatino Linotype" w:hAnsi="Palatino Linotype" w:cs="Palatino Linotype"/>
          <w:sz w:val="22"/>
          <w:szCs w:val="22"/>
        </w:rPr>
        <w:t xml:space="preserve"> la parte </w:t>
      </w:r>
      <w:r w:rsidRPr="001138B2">
        <w:rPr>
          <w:rFonts w:ascii="Palatino Linotype" w:eastAsia="Palatino Linotype" w:hAnsi="Palatino Linotype" w:cs="Palatino Linotype"/>
          <w:b/>
          <w:sz w:val="22"/>
          <w:szCs w:val="22"/>
        </w:rPr>
        <w:t xml:space="preserve">Recurrente </w:t>
      </w:r>
      <w:r w:rsidRPr="001138B2">
        <w:rPr>
          <w:rFonts w:ascii="Palatino Linotype" w:eastAsia="Palatino Linotype" w:hAnsi="Palatino Linotype" w:cs="Palatino Linotype"/>
          <w:sz w:val="22"/>
          <w:szCs w:val="22"/>
        </w:rPr>
        <w:t xml:space="preserve">presentó, a través del Sistema de Acceso a la Información Mexiquense, en lo subsecuente el </w:t>
      </w:r>
      <w:r w:rsidRPr="001138B2">
        <w:rPr>
          <w:rFonts w:ascii="Palatino Linotype" w:eastAsia="Palatino Linotype" w:hAnsi="Palatino Linotype" w:cs="Palatino Linotype"/>
          <w:b/>
          <w:sz w:val="22"/>
          <w:szCs w:val="22"/>
        </w:rPr>
        <w:t>SAIMEX,</w:t>
      </w:r>
      <w:r w:rsidRPr="001138B2">
        <w:rPr>
          <w:rFonts w:ascii="Palatino Linotype" w:eastAsia="Palatino Linotype" w:hAnsi="Palatino Linotype" w:cs="Palatino Linotype"/>
          <w:sz w:val="22"/>
          <w:szCs w:val="22"/>
        </w:rPr>
        <w:t xml:space="preserve"> ante el </w:t>
      </w:r>
      <w:r w:rsidRPr="001138B2">
        <w:rPr>
          <w:rFonts w:ascii="Palatino Linotype" w:eastAsia="Palatino Linotype" w:hAnsi="Palatino Linotype" w:cs="Palatino Linotype"/>
          <w:b/>
          <w:sz w:val="22"/>
          <w:szCs w:val="22"/>
        </w:rPr>
        <w:t>Sujeto Obligado</w:t>
      </w:r>
      <w:r w:rsidRPr="001138B2">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0E073A02" w14:textId="77777777" w:rsidR="00DA05A2" w:rsidRPr="001138B2" w:rsidRDefault="00690646">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1138B2">
        <w:rPr>
          <w:rFonts w:ascii="Palatino Linotype" w:eastAsia="Palatino Linotype" w:hAnsi="Palatino Linotype" w:cs="Palatino Linotype"/>
          <w:i/>
          <w:sz w:val="22"/>
          <w:szCs w:val="22"/>
        </w:rPr>
        <w:t xml:space="preserve"> “Se solicita documental del trabajo realizado por parte de la C. Diana Ivone García Gutiérrez, </w:t>
      </w:r>
      <w:proofErr w:type="gramStart"/>
      <w:r w:rsidRPr="001138B2">
        <w:rPr>
          <w:rFonts w:ascii="Palatino Linotype" w:eastAsia="Palatino Linotype" w:hAnsi="Palatino Linotype" w:cs="Palatino Linotype"/>
          <w:i/>
          <w:sz w:val="22"/>
          <w:szCs w:val="22"/>
        </w:rPr>
        <w:t>Directora</w:t>
      </w:r>
      <w:proofErr w:type="gramEnd"/>
      <w:r w:rsidRPr="001138B2">
        <w:rPr>
          <w:rFonts w:ascii="Palatino Linotype" w:eastAsia="Palatino Linotype" w:hAnsi="Palatino Linotype" w:cs="Palatino Linotype"/>
          <w:i/>
          <w:sz w:val="22"/>
          <w:szCs w:val="22"/>
        </w:rPr>
        <w:t xml:space="preserve"> de la Estancia Infantil Flor de María Reyes de Molina, desde su ingreso al Gobierno del Estado de México. oficios, memorándums, llamadas, correos electrónicos, etc., de la servidora pública.</w:t>
      </w:r>
      <w:r w:rsidRPr="001138B2">
        <w:rPr>
          <w:rFonts w:ascii="Palatino Linotype" w:eastAsia="Palatino Linotype" w:hAnsi="Palatino Linotype" w:cs="Palatino Linotype"/>
          <w:b/>
          <w:i/>
          <w:sz w:val="22"/>
          <w:szCs w:val="22"/>
        </w:rPr>
        <w:t>”</w:t>
      </w:r>
      <w:r w:rsidRPr="001138B2">
        <w:rPr>
          <w:rFonts w:ascii="Palatino Linotype" w:eastAsia="Palatino Linotype" w:hAnsi="Palatino Linotype" w:cs="Palatino Linotype"/>
          <w:i/>
          <w:sz w:val="22"/>
          <w:szCs w:val="22"/>
        </w:rPr>
        <w:t xml:space="preserve"> (sic) </w:t>
      </w:r>
    </w:p>
    <w:p w14:paraId="4649216A"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1138B2">
        <w:rPr>
          <w:rFonts w:ascii="Palatino Linotype" w:eastAsia="Palatino Linotype" w:hAnsi="Palatino Linotype" w:cs="Palatino Linotype"/>
          <w:b/>
          <w:sz w:val="22"/>
          <w:szCs w:val="22"/>
        </w:rPr>
        <w:t xml:space="preserve">Modalidad de Entrega: </w:t>
      </w:r>
      <w:r w:rsidRPr="001138B2">
        <w:rPr>
          <w:rFonts w:ascii="Palatino Linotype" w:eastAsia="Palatino Linotype" w:hAnsi="Palatino Linotype" w:cs="Palatino Linotype"/>
          <w:sz w:val="22"/>
          <w:szCs w:val="22"/>
        </w:rPr>
        <w:t xml:space="preserve">A través del </w:t>
      </w:r>
      <w:r w:rsidRPr="001138B2">
        <w:rPr>
          <w:rFonts w:ascii="Palatino Linotype" w:eastAsia="Palatino Linotype" w:hAnsi="Palatino Linotype" w:cs="Palatino Linotype"/>
          <w:b/>
          <w:sz w:val="22"/>
          <w:szCs w:val="22"/>
        </w:rPr>
        <w:t>SAIMEX</w:t>
      </w:r>
      <w:r w:rsidRPr="001138B2">
        <w:rPr>
          <w:rFonts w:ascii="Palatino Linotype" w:eastAsia="Palatino Linotype" w:hAnsi="Palatino Linotype" w:cs="Palatino Linotype"/>
          <w:sz w:val="22"/>
          <w:szCs w:val="22"/>
        </w:rPr>
        <w:t>.</w:t>
      </w:r>
    </w:p>
    <w:p w14:paraId="7E93AC4E" w14:textId="77777777" w:rsidR="00DA05A2" w:rsidRPr="001138B2" w:rsidRDefault="00690646">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lastRenderedPageBreak/>
        <w:t xml:space="preserve">2. Prórroga. </w:t>
      </w:r>
      <w:r w:rsidRPr="001138B2">
        <w:rPr>
          <w:rFonts w:ascii="Palatino Linotype" w:eastAsia="Palatino Linotype" w:hAnsi="Palatino Linotype" w:cs="Palatino Linotype"/>
          <w:sz w:val="22"/>
          <w:szCs w:val="22"/>
        </w:rPr>
        <w:t xml:space="preserve">El </w:t>
      </w:r>
      <w:r w:rsidRPr="001138B2">
        <w:rPr>
          <w:rFonts w:ascii="Palatino Linotype" w:eastAsia="Palatino Linotype" w:hAnsi="Palatino Linotype" w:cs="Palatino Linotype"/>
          <w:b/>
          <w:sz w:val="22"/>
          <w:szCs w:val="22"/>
        </w:rPr>
        <w:t xml:space="preserve">nueve de octubre de dos mil veinticuatro, </w:t>
      </w:r>
      <w:r w:rsidRPr="001138B2">
        <w:rPr>
          <w:rFonts w:ascii="Palatino Linotype" w:eastAsia="Palatino Linotype" w:hAnsi="Palatino Linotype" w:cs="Palatino Linotype"/>
          <w:sz w:val="22"/>
          <w:szCs w:val="22"/>
        </w:rPr>
        <w:t xml:space="preserve">el </w:t>
      </w:r>
      <w:r w:rsidRPr="001138B2">
        <w:rPr>
          <w:rFonts w:ascii="Palatino Linotype" w:eastAsia="Palatino Linotype" w:hAnsi="Palatino Linotype" w:cs="Palatino Linotype"/>
          <w:b/>
          <w:sz w:val="22"/>
          <w:szCs w:val="22"/>
        </w:rPr>
        <w:t xml:space="preserve">Sujeto Obligado </w:t>
      </w:r>
      <w:r w:rsidRPr="001138B2">
        <w:rPr>
          <w:rFonts w:ascii="Palatino Linotype" w:eastAsia="Palatino Linotype" w:hAnsi="Palatino Linotype" w:cs="Palatino Linotype"/>
          <w:sz w:val="22"/>
          <w:szCs w:val="22"/>
        </w:rPr>
        <w:t>notificó a la persona solicitante la prórroga para dar respuesta a la solicitud</w:t>
      </w:r>
      <w:r w:rsidRPr="001138B2">
        <w:rPr>
          <w:rFonts w:ascii="Palatino Linotype" w:eastAsia="Palatino Linotype" w:hAnsi="Palatino Linotype" w:cs="Palatino Linotype"/>
          <w:b/>
          <w:sz w:val="22"/>
          <w:szCs w:val="22"/>
        </w:rPr>
        <w:t>,</w:t>
      </w:r>
      <w:r w:rsidRPr="001138B2">
        <w:rPr>
          <w:rFonts w:ascii="Palatino Linotype" w:eastAsia="Palatino Linotype" w:hAnsi="Palatino Linotype" w:cs="Palatino Linotype"/>
          <w:sz w:val="22"/>
          <w:szCs w:val="22"/>
        </w:rPr>
        <w:t xml:space="preserve"> medularmente en los siguientes términos:</w:t>
      </w:r>
    </w:p>
    <w:p w14:paraId="02463383" w14:textId="77777777" w:rsidR="00DA05A2" w:rsidRPr="001138B2" w:rsidRDefault="00690646">
      <w:pPr>
        <w:spacing w:before="240" w:after="240"/>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A32CFC7" w14:textId="77777777" w:rsidR="00DA05A2" w:rsidRPr="001138B2" w:rsidRDefault="00690646">
      <w:pPr>
        <w:spacing w:before="240" w:after="240"/>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 xml:space="preserve">Se adjunta oficio número 200C0101100200S/Trans/503/2024, por virtud del cual se pone a disposición del particular, el Acta de la Quincuagésima Primera Sesión Extraordinaria de Trabajo del Comité de Transparencia del Sistema para el Desarrollo Integral de la Familia del Estado de México; misma en la que se </w:t>
      </w:r>
      <w:proofErr w:type="spellStart"/>
      <w:r w:rsidRPr="001138B2">
        <w:rPr>
          <w:rFonts w:ascii="Palatino Linotype" w:eastAsia="Palatino Linotype" w:hAnsi="Palatino Linotype" w:cs="Palatino Linotype"/>
          <w:i/>
          <w:sz w:val="22"/>
          <w:szCs w:val="22"/>
        </w:rPr>
        <w:t>aprobo</w:t>
      </w:r>
      <w:proofErr w:type="spellEnd"/>
      <w:r w:rsidRPr="001138B2">
        <w:rPr>
          <w:rFonts w:ascii="Palatino Linotype" w:eastAsia="Palatino Linotype" w:hAnsi="Palatino Linotype" w:cs="Palatino Linotype"/>
          <w:i/>
          <w:sz w:val="22"/>
          <w:szCs w:val="22"/>
        </w:rPr>
        <w:t xml:space="preserve"> la ampliación de plazo solicitada por la Servidora Pública Habilitada de la Dirección de Servicios Jurídico-Asistenciales e Igualdad de Género, con la finalidad de atender la solicitud de acceso a la información pública 00163/DIFEM/IP/2024, en los términos planteados por el solicitante.</w:t>
      </w:r>
    </w:p>
    <w:p w14:paraId="6A59DF0F" w14:textId="77777777" w:rsidR="00DA05A2" w:rsidRPr="001138B2" w:rsidRDefault="00690646">
      <w:pPr>
        <w:spacing w:before="240" w:after="240"/>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MAESTRA ITANDEHUI MARÍA BORJA GARCÍA</w:t>
      </w:r>
    </w:p>
    <w:p w14:paraId="14CF2429" w14:textId="77777777" w:rsidR="00DA05A2" w:rsidRPr="001138B2" w:rsidRDefault="00690646">
      <w:pPr>
        <w:spacing w:before="240" w:after="240"/>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Responsable de la Unidad de Transparencia.” (sic)</w:t>
      </w:r>
    </w:p>
    <w:p w14:paraId="69AAE6F9" w14:textId="77777777" w:rsidR="00DA05A2" w:rsidRPr="001138B2" w:rsidRDefault="00690646">
      <w:pPr>
        <w:spacing w:line="276" w:lineRule="auto"/>
        <w:ind w:left="567" w:right="900"/>
        <w:jc w:val="both"/>
        <w:rPr>
          <w:rFonts w:ascii="Palatino Linotype" w:eastAsia="Palatino Linotype" w:hAnsi="Palatino Linotype" w:cs="Palatino Linotype"/>
          <w:b/>
          <w:sz w:val="22"/>
          <w:szCs w:val="22"/>
        </w:rPr>
      </w:pPr>
      <w:r w:rsidRPr="001138B2">
        <w:rPr>
          <w:rFonts w:ascii="Palatino Linotype" w:eastAsia="Palatino Linotype" w:hAnsi="Palatino Linotype" w:cs="Palatino Linotype"/>
          <w:b/>
          <w:sz w:val="22"/>
          <w:szCs w:val="22"/>
        </w:rPr>
        <w:t>Archivos Adjuntos:</w:t>
      </w:r>
    </w:p>
    <w:p w14:paraId="5C6BD37E" w14:textId="77777777" w:rsidR="00DA05A2" w:rsidRPr="001138B2" w:rsidRDefault="00DA05A2">
      <w:pPr>
        <w:spacing w:line="276" w:lineRule="auto"/>
        <w:ind w:left="567" w:right="900"/>
        <w:jc w:val="both"/>
        <w:rPr>
          <w:rFonts w:ascii="Palatino Linotype" w:eastAsia="Palatino Linotype" w:hAnsi="Palatino Linotype" w:cs="Palatino Linotype"/>
          <w:b/>
          <w:sz w:val="22"/>
          <w:szCs w:val="22"/>
        </w:rPr>
      </w:pPr>
    </w:p>
    <w:p w14:paraId="2F9D7E56" w14:textId="77777777" w:rsidR="00DA05A2" w:rsidRPr="001138B2" w:rsidRDefault="00690646">
      <w:pPr>
        <w:spacing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i/>
          <w:sz w:val="22"/>
          <w:szCs w:val="22"/>
        </w:rPr>
        <w:t xml:space="preserve">“51 Sesión Extraordinaria.pdf”: </w:t>
      </w:r>
      <w:r w:rsidRPr="001138B2">
        <w:rPr>
          <w:rFonts w:ascii="Palatino Linotype" w:eastAsia="Palatino Linotype" w:hAnsi="Palatino Linotype" w:cs="Palatino Linotype"/>
          <w:sz w:val="22"/>
          <w:szCs w:val="22"/>
        </w:rPr>
        <w:t>Acta de la Quincuagésima Primera Sesión Extraordinaria de Trabajo del Comité de Transparencia del Sistema para el Desarrollo Integral de la Familia del Estado de México, de fecha ocho de octubre de dos mil veinticuatro.</w:t>
      </w:r>
    </w:p>
    <w:p w14:paraId="480482DB" w14:textId="77777777" w:rsidR="00DA05A2" w:rsidRPr="001138B2" w:rsidRDefault="00DA05A2">
      <w:pPr>
        <w:spacing w:line="276" w:lineRule="auto"/>
        <w:ind w:left="567" w:right="900"/>
        <w:jc w:val="both"/>
        <w:rPr>
          <w:rFonts w:ascii="Palatino Linotype" w:eastAsia="Palatino Linotype" w:hAnsi="Palatino Linotype" w:cs="Palatino Linotype"/>
          <w:sz w:val="22"/>
          <w:szCs w:val="22"/>
        </w:rPr>
      </w:pPr>
    </w:p>
    <w:p w14:paraId="701CEEB0" w14:textId="77777777" w:rsidR="00DA05A2" w:rsidRPr="001138B2" w:rsidRDefault="00690646">
      <w:pPr>
        <w:spacing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i/>
          <w:sz w:val="22"/>
          <w:szCs w:val="22"/>
        </w:rPr>
        <w:t>“Notificación Ampliación.pdf”:</w:t>
      </w:r>
      <w:r w:rsidRPr="001138B2">
        <w:rPr>
          <w:rFonts w:ascii="Palatino Linotype" w:eastAsia="Palatino Linotype" w:hAnsi="Palatino Linotype" w:cs="Palatino Linotype"/>
          <w:i/>
          <w:sz w:val="22"/>
          <w:szCs w:val="22"/>
        </w:rPr>
        <w:t xml:space="preserve"> </w:t>
      </w:r>
      <w:r w:rsidRPr="001138B2">
        <w:rPr>
          <w:rFonts w:ascii="Palatino Linotype" w:eastAsia="Palatino Linotype" w:hAnsi="Palatino Linotype" w:cs="Palatino Linotype"/>
          <w:sz w:val="22"/>
          <w:szCs w:val="22"/>
        </w:rPr>
        <w:t xml:space="preserve">Oficio número 200C0101100200S/Trans/503/2024, de fecha nueve de octubre de dos mil veinticuatro, signado por la Titular de la Unidad de Transparencia, mediante </w:t>
      </w:r>
      <w:r w:rsidRPr="001138B2">
        <w:rPr>
          <w:rFonts w:ascii="Palatino Linotype" w:eastAsia="Palatino Linotype" w:hAnsi="Palatino Linotype" w:cs="Palatino Linotype"/>
          <w:sz w:val="22"/>
          <w:szCs w:val="22"/>
        </w:rPr>
        <w:lastRenderedPageBreak/>
        <w:t>el cual manifiesta la aprobación de ampliación de plazo para la entrega de la respuesta a la solicitud de información.</w:t>
      </w:r>
    </w:p>
    <w:p w14:paraId="20FDBBB1" w14:textId="77777777" w:rsidR="00DA05A2" w:rsidRPr="001138B2" w:rsidRDefault="00DA05A2">
      <w:pPr>
        <w:spacing w:line="360" w:lineRule="auto"/>
        <w:ind w:left="567" w:right="900"/>
        <w:jc w:val="both"/>
        <w:rPr>
          <w:rFonts w:ascii="Palatino Linotype" w:eastAsia="Palatino Linotype" w:hAnsi="Palatino Linotype" w:cs="Palatino Linotype"/>
          <w:sz w:val="22"/>
          <w:szCs w:val="22"/>
        </w:rPr>
      </w:pPr>
    </w:p>
    <w:p w14:paraId="4116428D" w14:textId="77777777" w:rsidR="00DA05A2" w:rsidRPr="001138B2" w:rsidRDefault="00690646">
      <w:pPr>
        <w:spacing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i/>
          <w:sz w:val="22"/>
          <w:szCs w:val="22"/>
        </w:rPr>
        <w:t xml:space="preserve">“Trans 447, Sol 163, DSJAEIG AMP.pdf”: </w:t>
      </w:r>
      <w:r w:rsidRPr="001138B2">
        <w:rPr>
          <w:rFonts w:ascii="Palatino Linotype" w:eastAsia="Palatino Linotype" w:hAnsi="Palatino Linotype" w:cs="Palatino Linotype"/>
          <w:sz w:val="22"/>
          <w:szCs w:val="22"/>
        </w:rPr>
        <w:t xml:space="preserve">Oficio número 200C0101070000L/2726/2024, de fecha tres de octubre de dos mil veinticuatro, signado por la </w:t>
      </w:r>
      <w:proofErr w:type="gramStart"/>
      <w:r w:rsidRPr="001138B2">
        <w:rPr>
          <w:rFonts w:ascii="Palatino Linotype" w:eastAsia="Palatino Linotype" w:hAnsi="Palatino Linotype" w:cs="Palatino Linotype"/>
          <w:sz w:val="22"/>
          <w:szCs w:val="22"/>
        </w:rPr>
        <w:t>Directora</w:t>
      </w:r>
      <w:proofErr w:type="gramEnd"/>
      <w:r w:rsidRPr="001138B2">
        <w:rPr>
          <w:rFonts w:ascii="Palatino Linotype" w:eastAsia="Palatino Linotype" w:hAnsi="Palatino Linotype" w:cs="Palatino Linotype"/>
          <w:sz w:val="22"/>
          <w:szCs w:val="22"/>
        </w:rPr>
        <w:t xml:space="preserve"> de Servicios Jurídico-Asistenciales e Igualdad de Género, mediante el cual solicita una prórroga de hasta 7 días hábiles adicionales para la entrega de la respuesta.  </w:t>
      </w:r>
    </w:p>
    <w:p w14:paraId="0E03FF7B"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Es de precisar </w:t>
      </w:r>
      <w:proofErr w:type="gramStart"/>
      <w:r w:rsidRPr="001138B2">
        <w:rPr>
          <w:rFonts w:ascii="Palatino Linotype" w:eastAsia="Palatino Linotype" w:hAnsi="Palatino Linotype" w:cs="Palatino Linotype"/>
          <w:sz w:val="22"/>
          <w:szCs w:val="22"/>
        </w:rPr>
        <w:t>que</w:t>
      </w:r>
      <w:proofErr w:type="gramEnd"/>
      <w:r w:rsidRPr="001138B2">
        <w:rPr>
          <w:rFonts w:ascii="Palatino Linotype" w:eastAsia="Palatino Linotype" w:hAnsi="Palatino Linotype" w:cs="Palatino Linotype"/>
          <w:sz w:val="22"/>
          <w:szCs w:val="22"/>
        </w:rPr>
        <w:t xml:space="preserve"> del análisis a esta ampliación de plazo, se tiene que </w:t>
      </w:r>
      <w:r w:rsidRPr="001138B2">
        <w:rPr>
          <w:rFonts w:ascii="Palatino Linotype" w:eastAsia="Palatino Linotype" w:hAnsi="Palatino Linotype" w:cs="Palatino Linotype"/>
          <w:b/>
          <w:sz w:val="22"/>
          <w:szCs w:val="22"/>
        </w:rPr>
        <w:t>si</w:t>
      </w:r>
      <w:r w:rsidRPr="001138B2">
        <w:rPr>
          <w:rFonts w:ascii="Palatino Linotype" w:eastAsia="Palatino Linotype" w:hAnsi="Palatino Linotype" w:cs="Palatino Linotype"/>
          <w:sz w:val="22"/>
          <w:szCs w:val="22"/>
        </w:rPr>
        <w:t xml:space="preserve"> se efectuó dentro de los parámetros establecidos por el segundo párrafo del artículo 163 de la Ley de Transparencia Local.</w:t>
      </w:r>
    </w:p>
    <w:p w14:paraId="4A6CC682" w14:textId="77777777" w:rsidR="00DA05A2" w:rsidRPr="001138B2" w:rsidRDefault="00690646">
      <w:pPr>
        <w:spacing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 xml:space="preserve">3. Respuesta. </w:t>
      </w:r>
      <w:r w:rsidRPr="001138B2">
        <w:rPr>
          <w:rFonts w:ascii="Palatino Linotype" w:eastAsia="Palatino Linotype" w:hAnsi="Palatino Linotype" w:cs="Palatino Linotype"/>
          <w:sz w:val="22"/>
          <w:szCs w:val="22"/>
        </w:rPr>
        <w:t xml:space="preserve">El </w:t>
      </w:r>
      <w:r w:rsidRPr="001138B2">
        <w:rPr>
          <w:rFonts w:ascii="Palatino Linotype" w:eastAsia="Palatino Linotype" w:hAnsi="Palatino Linotype" w:cs="Palatino Linotype"/>
          <w:b/>
          <w:sz w:val="22"/>
          <w:szCs w:val="22"/>
        </w:rPr>
        <w:t>veintidós de octubre de dos mil veinticuatro,</w:t>
      </w:r>
      <w:r w:rsidRPr="001138B2">
        <w:rPr>
          <w:rFonts w:ascii="Palatino Linotype" w:eastAsia="Palatino Linotype" w:hAnsi="Palatino Linotype" w:cs="Palatino Linotype"/>
          <w:sz w:val="22"/>
          <w:szCs w:val="22"/>
        </w:rPr>
        <w:t xml:space="preserve"> el </w:t>
      </w:r>
      <w:r w:rsidRPr="001138B2">
        <w:rPr>
          <w:rFonts w:ascii="Palatino Linotype" w:eastAsia="Palatino Linotype" w:hAnsi="Palatino Linotype" w:cs="Palatino Linotype"/>
          <w:b/>
          <w:sz w:val="22"/>
          <w:szCs w:val="22"/>
        </w:rPr>
        <w:t xml:space="preserve">Sujeto Obligado </w:t>
      </w:r>
      <w:r w:rsidRPr="001138B2">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4A08453D" w14:textId="77777777" w:rsidR="00DA05A2" w:rsidRPr="001138B2" w:rsidRDefault="00690646">
      <w:pPr>
        <w:spacing w:before="240" w:after="240"/>
        <w:ind w:left="567" w:right="902"/>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A551119" w14:textId="77777777" w:rsidR="00DA05A2" w:rsidRPr="001138B2" w:rsidRDefault="00690646">
      <w:pPr>
        <w:spacing w:before="240" w:after="240"/>
        <w:ind w:left="567" w:right="902"/>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En cumplimiento a lo establecido en los artículos 4 ,12, 23, fracción I, 49, fracciones II, VIII, IX, XII, XIII y XVI, 53, fracciones II, IV, V y VI, 59, 162, 163, 164, 169,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del Recurso de Revisión, el cual deberá ser interpuesto dentro de los 15 días hábiles siguientes a la fecha de la presente notificación.</w:t>
      </w:r>
    </w:p>
    <w:p w14:paraId="6C7DC10C" w14:textId="77777777" w:rsidR="00DA05A2" w:rsidRPr="001138B2" w:rsidRDefault="00690646">
      <w:pPr>
        <w:spacing w:before="240" w:after="240"/>
        <w:ind w:left="567" w:right="902"/>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ATENTAMENTE</w:t>
      </w:r>
    </w:p>
    <w:p w14:paraId="2F63E8D0" w14:textId="77777777" w:rsidR="00DA05A2" w:rsidRPr="001138B2" w:rsidRDefault="00690646">
      <w:pPr>
        <w:spacing w:before="240" w:after="240"/>
        <w:ind w:left="567" w:right="902"/>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lastRenderedPageBreak/>
        <w:t>MAESTRA ITANDEHUI MARÍA BORJA GARCÍA” (sic)</w:t>
      </w:r>
    </w:p>
    <w:p w14:paraId="26E74C5B" w14:textId="77777777" w:rsidR="00DA05A2" w:rsidRPr="001138B2" w:rsidRDefault="00690646">
      <w:pPr>
        <w:spacing w:before="240" w:after="240" w:line="360" w:lineRule="auto"/>
        <w:ind w:left="567" w:right="49"/>
        <w:jc w:val="both"/>
        <w:rPr>
          <w:rFonts w:ascii="Palatino Linotype" w:eastAsia="Palatino Linotype" w:hAnsi="Palatino Linotype" w:cs="Palatino Linotype"/>
          <w:b/>
          <w:sz w:val="22"/>
          <w:szCs w:val="22"/>
        </w:rPr>
      </w:pPr>
      <w:r w:rsidRPr="001138B2">
        <w:rPr>
          <w:rFonts w:ascii="Palatino Linotype" w:eastAsia="Palatino Linotype" w:hAnsi="Palatino Linotype" w:cs="Palatino Linotype"/>
          <w:b/>
          <w:sz w:val="22"/>
          <w:szCs w:val="22"/>
        </w:rPr>
        <w:t>Archivos adjuntos:</w:t>
      </w:r>
    </w:p>
    <w:p w14:paraId="1268FBE7" w14:textId="77777777" w:rsidR="00DA05A2" w:rsidRPr="001138B2" w:rsidRDefault="00690646">
      <w:pPr>
        <w:spacing w:before="240" w:after="240" w:line="360" w:lineRule="auto"/>
        <w:ind w:left="567" w:right="900"/>
        <w:jc w:val="both"/>
        <w:rPr>
          <w:rFonts w:ascii="Palatino Linotype" w:eastAsia="Palatino Linotype" w:hAnsi="Palatino Linotype" w:cs="Palatino Linotype"/>
          <w:b/>
          <w:sz w:val="22"/>
          <w:szCs w:val="22"/>
        </w:rPr>
      </w:pPr>
      <w:r w:rsidRPr="001138B2">
        <w:rPr>
          <w:rFonts w:ascii="Palatino Linotype" w:eastAsia="Palatino Linotype" w:hAnsi="Palatino Linotype" w:cs="Palatino Linotype"/>
          <w:b/>
          <w:sz w:val="22"/>
          <w:szCs w:val="22"/>
        </w:rPr>
        <w:t xml:space="preserve">Trans 447, Sol 163, DSJAEIG.pdf: </w:t>
      </w:r>
      <w:r w:rsidRPr="001138B2">
        <w:rPr>
          <w:rFonts w:ascii="Palatino Linotype" w:eastAsia="Palatino Linotype" w:hAnsi="Palatino Linotype" w:cs="Palatino Linotype"/>
          <w:sz w:val="22"/>
          <w:szCs w:val="22"/>
        </w:rPr>
        <w:t>Oficio número</w:t>
      </w:r>
      <w:r w:rsidRPr="001138B2">
        <w:rPr>
          <w:rFonts w:ascii="Palatino Linotype" w:eastAsia="Palatino Linotype" w:hAnsi="Palatino Linotype" w:cs="Palatino Linotype"/>
          <w:b/>
          <w:sz w:val="22"/>
          <w:szCs w:val="22"/>
        </w:rPr>
        <w:t xml:space="preserve"> </w:t>
      </w:r>
      <w:r w:rsidRPr="001138B2">
        <w:rPr>
          <w:rFonts w:ascii="Palatino Linotype" w:eastAsia="Palatino Linotype" w:hAnsi="Palatino Linotype" w:cs="Palatino Linotype"/>
          <w:sz w:val="22"/>
          <w:szCs w:val="22"/>
        </w:rPr>
        <w:t>200C0101070000L/2872/2024, de fecha quince de octubre de dos mil veinticuatro, signado por la Directora de Servicios Jurídico-Asistenciales e Igualdad de Género, mediante el cual manifiesta que la servidora pública ingreso en el año 2009; desempeñando diferentes cargos tales como Subdirectora del Jardín de Niños “Consuelo Rodríguez Fernández de Albarrán”, durante el periodo de 2009 al 2012; posteriormente fue asignada como Subdirectora de la Estancia Infantil “Margarita G. de del Mazo” del año 2012 a julio de 2019, Subdirectora en la Estancia Infantil “Infonavit San Francisco” del 01 al 31 de agosto de 2019, posteriormente como Directora de la Estancia Infantil “Elisa Estrada” durante el periodo de 01 de septiembre 2019 a julio de 2024 y Directora de la Estancia Infantil “Flor de María Reyes de Molina” de agosto de 2024 a la fecha del presente. Así mismo manifiesta que mediante similar con el número 200C0101100100S/604/2024, signado por el Jefe de la Unidad de Calidad y Tecnologías de la Información del DIFEM; se informó que la unidad administrativa a su cargo no encontró información ni registro alguno en el Archivo de Concentración relacionado a la solicitud del periodo de 2009 al 2019; mediante oficio las Directoras de los Jardines de Niños “consuelo Rodríguez de Fernández Albarrán”, “Isabel de Castilla”, y “José Ma. Velasco”, informaron que no contaban con evidencia documental de la servidora pública referida al igual que las Directoras de las Estancias Infantiles “Margarita G. de del Mazo” e “Infonavit San Francisco”.</w:t>
      </w:r>
    </w:p>
    <w:p w14:paraId="60949346"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lastRenderedPageBreak/>
        <w:t xml:space="preserve">59 </w:t>
      </w:r>
      <w:proofErr w:type="gramStart"/>
      <w:r w:rsidRPr="001138B2">
        <w:rPr>
          <w:rFonts w:ascii="Palatino Linotype" w:eastAsia="Palatino Linotype" w:hAnsi="Palatino Linotype" w:cs="Palatino Linotype"/>
          <w:b/>
          <w:sz w:val="22"/>
          <w:szCs w:val="22"/>
        </w:rPr>
        <w:t>Sesión</w:t>
      </w:r>
      <w:proofErr w:type="gramEnd"/>
      <w:r w:rsidRPr="001138B2">
        <w:rPr>
          <w:rFonts w:ascii="Palatino Linotype" w:eastAsia="Palatino Linotype" w:hAnsi="Palatino Linotype" w:cs="Palatino Linotype"/>
          <w:b/>
          <w:sz w:val="22"/>
          <w:szCs w:val="22"/>
        </w:rPr>
        <w:t xml:space="preserve"> Extraordinaria CT.pdf: </w:t>
      </w:r>
      <w:r w:rsidRPr="001138B2">
        <w:rPr>
          <w:rFonts w:ascii="Palatino Linotype" w:eastAsia="Palatino Linotype" w:hAnsi="Palatino Linotype" w:cs="Palatino Linotype"/>
          <w:sz w:val="22"/>
          <w:szCs w:val="22"/>
        </w:rPr>
        <w:t>Acta de la Quincuagésima Novena Sesión Extraordinaria de Trabajo del Comité de Transparencia del Sistema para el Desarrollo Integral de la Familia del Estado de México, de fecha veintidós de octubre de dos mil veinticuatro.</w:t>
      </w:r>
    </w:p>
    <w:p w14:paraId="3EE2D3C6"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Respuesta Solicitante.pdf:</w:t>
      </w:r>
      <w:r w:rsidRPr="001138B2">
        <w:rPr>
          <w:rFonts w:ascii="Palatino Linotype" w:eastAsia="Palatino Linotype" w:hAnsi="Palatino Linotype" w:cs="Palatino Linotype"/>
          <w:sz w:val="22"/>
          <w:szCs w:val="22"/>
        </w:rPr>
        <w:t xml:space="preserve"> Oficio número 200C0101100200S/Trans/565/2024, de fecha veintidós de octubre de dos mil veinticuatro, signado por la Titular de la Unidad de Transparencia, mediante el cual pone a disposición del solicitante, la respuesta emitida en tiempo y forma por la Servidora Pública Habilitada.</w:t>
      </w:r>
    </w:p>
    <w:p w14:paraId="1EE329A0"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ANEXO 2.zip</w:t>
      </w:r>
      <w:r w:rsidRPr="001138B2">
        <w:rPr>
          <w:rFonts w:ascii="Palatino Linotype" w:eastAsia="Palatino Linotype" w:hAnsi="Palatino Linotype" w:cs="Palatino Linotype"/>
          <w:sz w:val="22"/>
          <w:szCs w:val="22"/>
        </w:rPr>
        <w:t>: Archivo que contiene las siguientes carpetas:</w:t>
      </w:r>
    </w:p>
    <w:p w14:paraId="0BC098AC"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2019:</w:t>
      </w:r>
      <w:r w:rsidRPr="001138B2">
        <w:rPr>
          <w:rFonts w:ascii="Palatino Linotype" w:eastAsia="Palatino Linotype" w:hAnsi="Palatino Linotype" w:cs="Palatino Linotype"/>
          <w:sz w:val="22"/>
          <w:szCs w:val="22"/>
        </w:rPr>
        <w:t xml:space="preserve"> Contiene tres oficios, signados por la servidora pública correspondientes a los meses de septiembre, octubre y diciembre del año 2019.</w:t>
      </w:r>
    </w:p>
    <w:p w14:paraId="76ADC524"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2020:</w:t>
      </w:r>
      <w:r w:rsidRPr="001138B2">
        <w:rPr>
          <w:rFonts w:ascii="Palatino Linotype" w:eastAsia="Palatino Linotype" w:hAnsi="Palatino Linotype" w:cs="Palatino Linotype"/>
          <w:sz w:val="22"/>
          <w:szCs w:val="22"/>
        </w:rPr>
        <w:t xml:space="preserve"> Contiene catorce fojas, las cuales corresponden a oficios signados por la servidora pública, correspondientes al año 2020 así como listas de asistencia y un certificado de incapacidad, también se anexa el cuadro de clasificación de los oficios.</w:t>
      </w:r>
    </w:p>
    <w:p w14:paraId="0370DAF0"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2021:</w:t>
      </w:r>
      <w:r w:rsidRPr="001138B2">
        <w:rPr>
          <w:rFonts w:ascii="Palatino Linotype" w:eastAsia="Palatino Linotype" w:hAnsi="Palatino Linotype" w:cs="Palatino Linotype"/>
          <w:sz w:val="22"/>
          <w:szCs w:val="22"/>
        </w:rPr>
        <w:t xml:space="preserve"> Contiene 41 oficios, signados por la servidora pública, correspondientes al año 2021, también se anexa el cuadro de clasificación de los oficios. </w:t>
      </w:r>
    </w:p>
    <w:p w14:paraId="1B8BC92F"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lastRenderedPageBreak/>
        <w:t xml:space="preserve">2022: </w:t>
      </w:r>
      <w:r w:rsidRPr="001138B2">
        <w:rPr>
          <w:rFonts w:ascii="Palatino Linotype" w:eastAsia="Palatino Linotype" w:hAnsi="Palatino Linotype" w:cs="Palatino Linotype"/>
          <w:sz w:val="22"/>
          <w:szCs w:val="22"/>
        </w:rPr>
        <w:t xml:space="preserve">Contiene 81 oficios, signados por la servidora pública, correspondientes al año 2022, también se anexa el cuadro de clasificación de los oficios. </w:t>
      </w:r>
    </w:p>
    <w:p w14:paraId="5CB1D90E"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2023:</w:t>
      </w:r>
      <w:r w:rsidRPr="001138B2">
        <w:rPr>
          <w:rFonts w:ascii="Palatino Linotype" w:eastAsia="Palatino Linotype" w:hAnsi="Palatino Linotype" w:cs="Palatino Linotype"/>
          <w:sz w:val="22"/>
          <w:szCs w:val="22"/>
        </w:rPr>
        <w:t xml:space="preserve"> Contiene 66 oficios, signados por la servidora pública, correspondientes al año 2023, también se anexa el cuadro de clasificación de los oficios. </w:t>
      </w:r>
    </w:p>
    <w:p w14:paraId="2DE0C4C8"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2024:</w:t>
      </w:r>
      <w:r w:rsidRPr="001138B2">
        <w:rPr>
          <w:rFonts w:ascii="Palatino Linotype" w:eastAsia="Palatino Linotype" w:hAnsi="Palatino Linotype" w:cs="Palatino Linotype"/>
          <w:sz w:val="22"/>
          <w:szCs w:val="22"/>
        </w:rPr>
        <w:t xml:space="preserve"> Contiene 76 oficios, signados por la servidora pública, de la estancia infantil Elisa Estrada Hernández, 36 oficios signados por la servidora pública, de la estancia infantil Flor de María Reyes de Molina, también se anexan los cuadros de clasificación de los oficios.</w:t>
      </w:r>
    </w:p>
    <w:p w14:paraId="22E9E634"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CORREOS ELECTRONICOS:</w:t>
      </w:r>
      <w:r w:rsidRPr="001138B2">
        <w:rPr>
          <w:rFonts w:ascii="Palatino Linotype" w:eastAsia="Palatino Linotype" w:hAnsi="Palatino Linotype" w:cs="Palatino Linotype"/>
          <w:sz w:val="22"/>
          <w:szCs w:val="22"/>
        </w:rPr>
        <w:t xml:space="preserve"> Contiene 235 fojas, correspondientes a capturas de pantalla del correo electrónico de la servidora pública, también se anexa el cuadro de clasificación de las capturas.</w:t>
      </w:r>
    </w:p>
    <w:p w14:paraId="02311F8D" w14:textId="77777777" w:rsidR="00DA05A2" w:rsidRPr="001138B2" w:rsidRDefault="00690646">
      <w:pPr>
        <w:spacing w:before="240" w:after="240"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Anexo 1.pdf:</w:t>
      </w:r>
      <w:r w:rsidRPr="001138B2">
        <w:rPr>
          <w:rFonts w:ascii="Palatino Linotype" w:eastAsia="Palatino Linotype" w:hAnsi="Palatino Linotype" w:cs="Palatino Linotype"/>
          <w:sz w:val="22"/>
          <w:szCs w:val="22"/>
        </w:rPr>
        <w:t xml:space="preserve"> Documento de consta de 10 fojas correspondientes a los oficios que mencionó la </w:t>
      </w:r>
      <w:proofErr w:type="gramStart"/>
      <w:r w:rsidRPr="001138B2">
        <w:rPr>
          <w:rFonts w:ascii="Palatino Linotype" w:eastAsia="Palatino Linotype" w:hAnsi="Palatino Linotype" w:cs="Palatino Linotype"/>
          <w:sz w:val="22"/>
          <w:szCs w:val="22"/>
        </w:rPr>
        <w:t>Directora</w:t>
      </w:r>
      <w:proofErr w:type="gramEnd"/>
      <w:r w:rsidRPr="001138B2">
        <w:rPr>
          <w:rFonts w:ascii="Palatino Linotype" w:eastAsia="Palatino Linotype" w:hAnsi="Palatino Linotype" w:cs="Palatino Linotype"/>
          <w:sz w:val="22"/>
          <w:szCs w:val="22"/>
        </w:rPr>
        <w:t xml:space="preserve"> de Servicios Jurídico-Asistenciales e Igualdad de Género en su oficio de respuesta. </w:t>
      </w:r>
    </w:p>
    <w:p w14:paraId="319422B7" w14:textId="77777777" w:rsidR="00DA05A2" w:rsidRPr="001138B2" w:rsidRDefault="00690646">
      <w:pPr>
        <w:spacing w:before="240" w:after="240" w:line="360" w:lineRule="auto"/>
        <w:ind w:right="49"/>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 xml:space="preserve">4. Interposición del recurso de revisión. </w:t>
      </w:r>
      <w:r w:rsidRPr="001138B2">
        <w:rPr>
          <w:rFonts w:ascii="Palatino Linotype" w:eastAsia="Palatino Linotype" w:hAnsi="Palatino Linotype" w:cs="Palatino Linotype"/>
          <w:sz w:val="22"/>
          <w:szCs w:val="22"/>
        </w:rPr>
        <w:t xml:space="preserve">Inconforme con los términos de la respuesta emitida por parte del </w:t>
      </w:r>
      <w:r w:rsidRPr="001138B2">
        <w:rPr>
          <w:rFonts w:ascii="Palatino Linotype" w:eastAsia="Palatino Linotype" w:hAnsi="Palatino Linotype" w:cs="Palatino Linotype"/>
          <w:b/>
          <w:sz w:val="22"/>
          <w:szCs w:val="22"/>
        </w:rPr>
        <w:t>Sujeto Obligado</w:t>
      </w:r>
      <w:r w:rsidRPr="001138B2">
        <w:rPr>
          <w:rFonts w:ascii="Palatino Linotype" w:eastAsia="Palatino Linotype" w:hAnsi="Palatino Linotype" w:cs="Palatino Linotype"/>
          <w:sz w:val="22"/>
          <w:szCs w:val="22"/>
        </w:rPr>
        <w:t xml:space="preserve">, el </w:t>
      </w:r>
      <w:r w:rsidRPr="001138B2">
        <w:rPr>
          <w:rFonts w:ascii="Palatino Linotype" w:eastAsia="Palatino Linotype" w:hAnsi="Palatino Linotype" w:cs="Palatino Linotype"/>
          <w:b/>
          <w:sz w:val="22"/>
          <w:szCs w:val="22"/>
        </w:rPr>
        <w:t xml:space="preserve">veinticinco de octubre de dos mil veinticuatro, </w:t>
      </w:r>
      <w:r w:rsidRPr="001138B2">
        <w:rPr>
          <w:rFonts w:ascii="Palatino Linotype" w:eastAsia="Palatino Linotype" w:hAnsi="Palatino Linotype" w:cs="Palatino Linotype"/>
          <w:sz w:val="22"/>
          <w:szCs w:val="22"/>
        </w:rPr>
        <w:t xml:space="preserve">la parte </w:t>
      </w:r>
      <w:r w:rsidRPr="001138B2">
        <w:rPr>
          <w:rFonts w:ascii="Palatino Linotype" w:eastAsia="Palatino Linotype" w:hAnsi="Palatino Linotype" w:cs="Palatino Linotype"/>
          <w:b/>
          <w:sz w:val="22"/>
          <w:szCs w:val="22"/>
        </w:rPr>
        <w:t>Recurrente</w:t>
      </w:r>
      <w:r w:rsidRPr="001138B2">
        <w:rPr>
          <w:rFonts w:ascii="Palatino Linotype" w:eastAsia="Palatino Linotype" w:hAnsi="Palatino Linotype" w:cs="Palatino Linotype"/>
          <w:sz w:val="22"/>
          <w:szCs w:val="22"/>
        </w:rPr>
        <w:t xml:space="preserve"> interpuso el recurso de revisión a través de </w:t>
      </w:r>
      <w:r w:rsidRPr="001138B2">
        <w:rPr>
          <w:rFonts w:ascii="Palatino Linotype" w:eastAsia="Palatino Linotype" w:hAnsi="Palatino Linotype" w:cs="Palatino Linotype"/>
          <w:b/>
          <w:sz w:val="22"/>
          <w:szCs w:val="22"/>
        </w:rPr>
        <w:t xml:space="preserve">SAIMEX, </w:t>
      </w:r>
      <w:r w:rsidRPr="001138B2">
        <w:rPr>
          <w:rFonts w:ascii="Palatino Linotype" w:eastAsia="Palatino Linotype" w:hAnsi="Palatino Linotype" w:cs="Palatino Linotype"/>
          <w:sz w:val="22"/>
          <w:szCs w:val="22"/>
        </w:rPr>
        <w:t>en donde se manifestó de la siguiente manera:</w:t>
      </w:r>
    </w:p>
    <w:p w14:paraId="1B048CB1" w14:textId="77777777" w:rsidR="00DA05A2" w:rsidRPr="001138B2" w:rsidRDefault="00690646">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1138B2">
        <w:rPr>
          <w:rFonts w:ascii="Palatino Linotype" w:eastAsia="Palatino Linotype" w:hAnsi="Palatino Linotype" w:cs="Palatino Linotype"/>
          <w:b/>
          <w:sz w:val="22"/>
          <w:szCs w:val="22"/>
        </w:rPr>
        <w:t xml:space="preserve">a) Acto impugnado: </w:t>
      </w:r>
      <w:r w:rsidRPr="001138B2">
        <w:rPr>
          <w:rFonts w:ascii="Palatino Linotype" w:eastAsia="Palatino Linotype" w:hAnsi="Palatino Linotype" w:cs="Palatino Linotype"/>
          <w:i/>
          <w:sz w:val="22"/>
          <w:szCs w:val="22"/>
        </w:rPr>
        <w:t>“Se solicita dar atención a lo solicitado, s</w:t>
      </w:r>
      <w:r w:rsidRPr="001138B2">
        <w:rPr>
          <w:rFonts w:ascii="Palatino Linotype" w:eastAsia="Palatino Linotype" w:hAnsi="Palatino Linotype" w:cs="Palatino Linotype"/>
          <w:b/>
          <w:i/>
          <w:sz w:val="22"/>
          <w:szCs w:val="22"/>
        </w:rPr>
        <w:t>e entiende que están encubriendo</w:t>
      </w:r>
      <w:r w:rsidRPr="001138B2">
        <w:rPr>
          <w:rFonts w:ascii="Palatino Linotype" w:eastAsia="Palatino Linotype" w:hAnsi="Palatino Linotype" w:cs="Palatino Linotype"/>
          <w:i/>
          <w:sz w:val="22"/>
          <w:szCs w:val="22"/>
        </w:rPr>
        <w:t xml:space="preserve"> a la </w:t>
      </w:r>
      <w:proofErr w:type="gramStart"/>
      <w:r w:rsidRPr="001138B2">
        <w:rPr>
          <w:rFonts w:ascii="Palatino Linotype" w:eastAsia="Palatino Linotype" w:hAnsi="Palatino Linotype" w:cs="Palatino Linotype"/>
          <w:i/>
          <w:sz w:val="22"/>
          <w:szCs w:val="22"/>
        </w:rPr>
        <w:t>Directora</w:t>
      </w:r>
      <w:proofErr w:type="gramEnd"/>
      <w:r w:rsidRPr="001138B2">
        <w:rPr>
          <w:rFonts w:ascii="Palatino Linotype" w:eastAsia="Palatino Linotype" w:hAnsi="Palatino Linotype" w:cs="Palatino Linotype"/>
          <w:i/>
          <w:sz w:val="22"/>
          <w:szCs w:val="22"/>
        </w:rPr>
        <w:t xml:space="preserve"> de la Estancia, por lo cual se solicita se apeguen </w:t>
      </w:r>
      <w:r w:rsidRPr="001138B2">
        <w:rPr>
          <w:rFonts w:ascii="Palatino Linotype" w:eastAsia="Palatino Linotype" w:hAnsi="Palatino Linotype" w:cs="Palatino Linotype"/>
          <w:i/>
          <w:sz w:val="22"/>
          <w:szCs w:val="22"/>
        </w:rPr>
        <w:lastRenderedPageBreak/>
        <w:t>a lo solicitado o de lo contrario se hará pública a través de los medios de comunicación la información con la que se cuenta, así como testimonios de padres de familia.” (Sic)</w:t>
      </w:r>
    </w:p>
    <w:p w14:paraId="1896345A" w14:textId="77777777" w:rsidR="00DA05A2" w:rsidRPr="001138B2" w:rsidRDefault="00690646">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1138B2">
        <w:rPr>
          <w:rFonts w:ascii="Palatino Linotype" w:eastAsia="Palatino Linotype" w:hAnsi="Palatino Linotype" w:cs="Palatino Linotype"/>
          <w:b/>
          <w:sz w:val="22"/>
          <w:szCs w:val="22"/>
        </w:rPr>
        <w:t>b) Razones o motivos de inconformidad</w:t>
      </w:r>
      <w:r w:rsidRPr="001138B2">
        <w:rPr>
          <w:rFonts w:ascii="Palatino Linotype" w:eastAsia="Palatino Linotype" w:hAnsi="Palatino Linotype" w:cs="Palatino Linotype"/>
          <w:sz w:val="22"/>
          <w:szCs w:val="22"/>
        </w:rPr>
        <w:t xml:space="preserve">: </w:t>
      </w:r>
      <w:r w:rsidRPr="001138B2">
        <w:rPr>
          <w:rFonts w:ascii="Palatino Linotype" w:eastAsia="Palatino Linotype" w:hAnsi="Palatino Linotype" w:cs="Palatino Linotype"/>
          <w:i/>
          <w:sz w:val="22"/>
          <w:szCs w:val="22"/>
        </w:rPr>
        <w:t xml:space="preserve">“Se solicita dar atención a lo solicitado, se entiende que </w:t>
      </w:r>
      <w:r w:rsidRPr="001138B2">
        <w:rPr>
          <w:rFonts w:ascii="Palatino Linotype" w:eastAsia="Palatino Linotype" w:hAnsi="Palatino Linotype" w:cs="Palatino Linotype"/>
          <w:b/>
          <w:i/>
          <w:sz w:val="22"/>
          <w:szCs w:val="22"/>
        </w:rPr>
        <w:t xml:space="preserve">están encubriendo a la </w:t>
      </w:r>
      <w:proofErr w:type="gramStart"/>
      <w:r w:rsidRPr="001138B2">
        <w:rPr>
          <w:rFonts w:ascii="Palatino Linotype" w:eastAsia="Palatino Linotype" w:hAnsi="Palatino Linotype" w:cs="Palatino Linotype"/>
          <w:b/>
          <w:i/>
          <w:sz w:val="22"/>
          <w:szCs w:val="22"/>
        </w:rPr>
        <w:t>Directora</w:t>
      </w:r>
      <w:proofErr w:type="gramEnd"/>
      <w:r w:rsidRPr="001138B2">
        <w:rPr>
          <w:rFonts w:ascii="Palatino Linotype" w:eastAsia="Palatino Linotype" w:hAnsi="Palatino Linotype" w:cs="Palatino Linotype"/>
          <w:b/>
          <w:i/>
          <w:sz w:val="22"/>
          <w:szCs w:val="22"/>
        </w:rPr>
        <w:t xml:space="preserve"> de la Estancia</w:t>
      </w:r>
      <w:r w:rsidRPr="001138B2">
        <w:rPr>
          <w:rFonts w:ascii="Palatino Linotype" w:eastAsia="Palatino Linotype" w:hAnsi="Palatino Linotype" w:cs="Palatino Linotype"/>
          <w:i/>
          <w:sz w:val="22"/>
          <w:szCs w:val="22"/>
        </w:rPr>
        <w:t>, por lo cual se solicita se apeguen a lo solicitado o de lo contrario se hará pública a través de los medios de comunicación la información con la que se cuenta, así como testimonios de padres de familia.” (Sic)</w:t>
      </w:r>
    </w:p>
    <w:p w14:paraId="55631033" w14:textId="77777777" w:rsidR="00DA05A2" w:rsidRPr="001138B2" w:rsidRDefault="00DA05A2">
      <w:pPr>
        <w:spacing w:line="360" w:lineRule="auto"/>
        <w:jc w:val="both"/>
        <w:rPr>
          <w:rFonts w:ascii="Palatino Linotype" w:eastAsia="Palatino Linotype" w:hAnsi="Palatino Linotype" w:cs="Palatino Linotype"/>
          <w:b/>
        </w:rPr>
      </w:pPr>
    </w:p>
    <w:p w14:paraId="54715482" w14:textId="77777777" w:rsidR="00DA05A2" w:rsidRPr="001138B2" w:rsidRDefault="00690646">
      <w:pPr>
        <w:spacing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 xml:space="preserve">5. Turno. </w:t>
      </w:r>
      <w:r w:rsidRPr="001138B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138B2">
        <w:rPr>
          <w:rFonts w:ascii="Palatino Linotype" w:eastAsia="Palatino Linotype" w:hAnsi="Palatino Linotype" w:cs="Palatino Linotype"/>
          <w:b/>
          <w:sz w:val="22"/>
          <w:szCs w:val="22"/>
        </w:rPr>
        <w:t xml:space="preserve">Guadalupe Ramírez Peña, </w:t>
      </w:r>
      <w:r w:rsidRPr="001138B2">
        <w:rPr>
          <w:rFonts w:ascii="Palatino Linotype" w:eastAsia="Palatino Linotype" w:hAnsi="Palatino Linotype" w:cs="Palatino Linotype"/>
          <w:sz w:val="22"/>
          <w:szCs w:val="22"/>
        </w:rPr>
        <w:t xml:space="preserve">a efecto de que analizara sobre su admisión o su </w:t>
      </w:r>
      <w:proofErr w:type="spellStart"/>
      <w:r w:rsidRPr="001138B2">
        <w:rPr>
          <w:rFonts w:ascii="Palatino Linotype" w:eastAsia="Palatino Linotype" w:hAnsi="Palatino Linotype" w:cs="Palatino Linotype"/>
          <w:sz w:val="22"/>
          <w:szCs w:val="22"/>
        </w:rPr>
        <w:t>desechamiento</w:t>
      </w:r>
      <w:proofErr w:type="spellEnd"/>
      <w:r w:rsidRPr="001138B2">
        <w:rPr>
          <w:rFonts w:ascii="Palatino Linotype" w:eastAsia="Palatino Linotype" w:hAnsi="Palatino Linotype" w:cs="Palatino Linotype"/>
          <w:sz w:val="22"/>
          <w:szCs w:val="22"/>
        </w:rPr>
        <w:t>.</w:t>
      </w:r>
    </w:p>
    <w:p w14:paraId="1AC3F338"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1138B2">
        <w:rPr>
          <w:rFonts w:ascii="Palatino Linotype" w:eastAsia="Palatino Linotype" w:hAnsi="Palatino Linotype" w:cs="Palatino Linotype"/>
          <w:b/>
          <w:sz w:val="22"/>
          <w:szCs w:val="22"/>
        </w:rPr>
        <w:t>6. Admisión del Recurso de revisión.</w:t>
      </w:r>
      <w:r w:rsidRPr="001138B2">
        <w:rPr>
          <w:rFonts w:ascii="Palatino Linotype" w:eastAsia="Palatino Linotype" w:hAnsi="Palatino Linotype" w:cs="Palatino Linotype"/>
          <w:sz w:val="22"/>
          <w:szCs w:val="22"/>
        </w:rPr>
        <w:t xml:space="preserve"> El</w:t>
      </w:r>
      <w:r w:rsidRPr="001138B2">
        <w:rPr>
          <w:rFonts w:ascii="Palatino Linotype" w:eastAsia="Palatino Linotype" w:hAnsi="Palatino Linotype" w:cs="Palatino Linotype"/>
          <w:b/>
          <w:sz w:val="22"/>
          <w:szCs w:val="22"/>
        </w:rPr>
        <w:t xml:space="preserve"> treinta de octubre de dos mil veinticuatro, </w:t>
      </w:r>
      <w:r w:rsidRPr="001138B2">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138B2">
        <w:rPr>
          <w:rFonts w:ascii="Palatino Linotype" w:eastAsia="Palatino Linotype" w:hAnsi="Palatino Linotype" w:cs="Palatino Linotype"/>
          <w:b/>
          <w:sz w:val="22"/>
          <w:szCs w:val="22"/>
        </w:rPr>
        <w:t xml:space="preserve">Sujeto Obligado </w:t>
      </w:r>
      <w:r w:rsidRPr="001138B2">
        <w:rPr>
          <w:rFonts w:ascii="Palatino Linotype" w:eastAsia="Palatino Linotype" w:hAnsi="Palatino Linotype" w:cs="Palatino Linotype"/>
          <w:sz w:val="22"/>
          <w:szCs w:val="22"/>
        </w:rPr>
        <w:t>presentara su informe justificado.</w:t>
      </w:r>
    </w:p>
    <w:p w14:paraId="6A5665B6" w14:textId="77777777" w:rsidR="00DA05A2" w:rsidRPr="001138B2" w:rsidRDefault="00690646">
      <w:pPr>
        <w:widowControl w:val="0"/>
        <w:spacing w:line="360" w:lineRule="auto"/>
        <w:ind w:right="49"/>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 xml:space="preserve">7. Manifestaciones. </w:t>
      </w:r>
      <w:r w:rsidRPr="001138B2">
        <w:rPr>
          <w:rFonts w:ascii="Palatino Linotype" w:eastAsia="Palatino Linotype" w:hAnsi="Palatino Linotype" w:cs="Palatino Linotype"/>
          <w:sz w:val="22"/>
          <w:szCs w:val="22"/>
        </w:rPr>
        <w:t xml:space="preserve">De constancias del expediente electrónico del SAIMEX, se observa que el </w:t>
      </w:r>
      <w:r w:rsidRPr="001138B2">
        <w:rPr>
          <w:rFonts w:ascii="Palatino Linotype" w:eastAsia="Palatino Linotype" w:hAnsi="Palatino Linotype" w:cs="Palatino Linotype"/>
          <w:b/>
          <w:sz w:val="22"/>
          <w:szCs w:val="22"/>
        </w:rPr>
        <w:t>Sujeto Obligado</w:t>
      </w:r>
      <w:r w:rsidRPr="001138B2">
        <w:rPr>
          <w:rFonts w:ascii="Palatino Linotype" w:eastAsia="Palatino Linotype" w:hAnsi="Palatino Linotype" w:cs="Palatino Linotype"/>
          <w:sz w:val="22"/>
          <w:szCs w:val="22"/>
        </w:rPr>
        <w:t xml:space="preserve"> rindió su informe justificado en fecha once de noviembre de dos mil veinticuatro de la siguiente:</w:t>
      </w:r>
    </w:p>
    <w:p w14:paraId="0F88E411" w14:textId="77777777" w:rsidR="00DA05A2" w:rsidRPr="001138B2" w:rsidRDefault="00DA05A2">
      <w:pPr>
        <w:widowControl w:val="0"/>
        <w:spacing w:line="360" w:lineRule="auto"/>
        <w:ind w:right="49"/>
        <w:jc w:val="both"/>
        <w:rPr>
          <w:rFonts w:ascii="Palatino Linotype" w:eastAsia="Palatino Linotype" w:hAnsi="Palatino Linotype" w:cs="Palatino Linotype"/>
          <w:sz w:val="22"/>
          <w:szCs w:val="22"/>
        </w:rPr>
      </w:pPr>
    </w:p>
    <w:p w14:paraId="11A217B3" w14:textId="77777777" w:rsidR="00DA05A2" w:rsidRPr="001138B2" w:rsidRDefault="00690646">
      <w:pPr>
        <w:widowControl w:val="0"/>
        <w:spacing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 xml:space="preserve">Trans 594, 06649 RR, DSJAEIG.pdf: </w:t>
      </w:r>
      <w:r w:rsidRPr="001138B2">
        <w:rPr>
          <w:rFonts w:ascii="Palatino Linotype" w:eastAsia="Palatino Linotype" w:hAnsi="Palatino Linotype" w:cs="Palatino Linotype"/>
          <w:sz w:val="22"/>
          <w:szCs w:val="22"/>
        </w:rPr>
        <w:t xml:space="preserve">Oficio número </w:t>
      </w:r>
      <w:r w:rsidRPr="001138B2">
        <w:rPr>
          <w:rFonts w:ascii="Palatino Linotype" w:eastAsia="Palatino Linotype" w:hAnsi="Palatino Linotype" w:cs="Palatino Linotype"/>
          <w:sz w:val="22"/>
          <w:szCs w:val="22"/>
        </w:rPr>
        <w:lastRenderedPageBreak/>
        <w:t xml:space="preserve">200C0101070000L/3116/2024, de fecha siete de noviembre de dos mil veinticuatro, signado por la </w:t>
      </w:r>
      <w:proofErr w:type="gramStart"/>
      <w:r w:rsidRPr="001138B2">
        <w:rPr>
          <w:rFonts w:ascii="Palatino Linotype" w:eastAsia="Palatino Linotype" w:hAnsi="Palatino Linotype" w:cs="Palatino Linotype"/>
          <w:sz w:val="22"/>
          <w:szCs w:val="22"/>
        </w:rPr>
        <w:t>Directora</w:t>
      </w:r>
      <w:proofErr w:type="gramEnd"/>
      <w:r w:rsidRPr="001138B2">
        <w:rPr>
          <w:rFonts w:ascii="Palatino Linotype" w:eastAsia="Palatino Linotype" w:hAnsi="Palatino Linotype" w:cs="Palatino Linotype"/>
          <w:sz w:val="22"/>
          <w:szCs w:val="22"/>
        </w:rPr>
        <w:t xml:space="preserve"> de Servicios Jurídico-Asistenciales e Igualdad de Género, mediante el cual ratifica su respuesta inicial.</w:t>
      </w:r>
    </w:p>
    <w:p w14:paraId="1273F85C" w14:textId="77777777" w:rsidR="00DA05A2" w:rsidRPr="001138B2" w:rsidRDefault="00DA05A2">
      <w:pPr>
        <w:widowControl w:val="0"/>
        <w:spacing w:line="360" w:lineRule="auto"/>
        <w:ind w:left="567" w:right="900"/>
        <w:jc w:val="both"/>
        <w:rPr>
          <w:rFonts w:ascii="Palatino Linotype" w:eastAsia="Palatino Linotype" w:hAnsi="Palatino Linotype" w:cs="Palatino Linotype"/>
          <w:sz w:val="22"/>
          <w:szCs w:val="22"/>
        </w:rPr>
      </w:pPr>
    </w:p>
    <w:p w14:paraId="060B9C18" w14:textId="77777777" w:rsidR="00DA05A2" w:rsidRPr="001138B2" w:rsidRDefault="00690646">
      <w:pPr>
        <w:widowControl w:val="0"/>
        <w:spacing w:line="360" w:lineRule="auto"/>
        <w:ind w:left="567" w:right="9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 xml:space="preserve">Trans 447, Sol 163, DSJAEIG.pdf: </w:t>
      </w:r>
      <w:r w:rsidRPr="001138B2">
        <w:rPr>
          <w:rFonts w:ascii="Palatino Linotype" w:eastAsia="Palatino Linotype" w:hAnsi="Palatino Linotype" w:cs="Palatino Linotype"/>
          <w:sz w:val="22"/>
          <w:szCs w:val="22"/>
        </w:rPr>
        <w:t xml:space="preserve">Oficio número 200C0101070000L/2872/2024, de fecha quince de octubre de dos mil veinticuatro, signado por la </w:t>
      </w:r>
      <w:proofErr w:type="gramStart"/>
      <w:r w:rsidRPr="001138B2">
        <w:rPr>
          <w:rFonts w:ascii="Palatino Linotype" w:eastAsia="Palatino Linotype" w:hAnsi="Palatino Linotype" w:cs="Palatino Linotype"/>
          <w:sz w:val="22"/>
          <w:szCs w:val="22"/>
        </w:rPr>
        <w:t>Directora</w:t>
      </w:r>
      <w:proofErr w:type="gramEnd"/>
      <w:r w:rsidRPr="001138B2">
        <w:rPr>
          <w:rFonts w:ascii="Palatino Linotype" w:eastAsia="Palatino Linotype" w:hAnsi="Palatino Linotype" w:cs="Palatino Linotype"/>
          <w:sz w:val="22"/>
          <w:szCs w:val="22"/>
        </w:rPr>
        <w:t xml:space="preserve"> de Servicios Jurídico-Asistenciales e Igualdad de Género, mediante el cual rindió su respuesta inicial.</w:t>
      </w:r>
    </w:p>
    <w:p w14:paraId="067000D1" w14:textId="77777777" w:rsidR="00DA05A2" w:rsidRPr="001138B2" w:rsidRDefault="00690646">
      <w:pPr>
        <w:widowControl w:val="0"/>
        <w:spacing w:line="360" w:lineRule="auto"/>
        <w:ind w:left="567" w:right="49"/>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Documentos que fueron puestos a la vista del Recurrente en fecha doce de noviembre de dos mil veinticuatro.</w:t>
      </w:r>
    </w:p>
    <w:p w14:paraId="11DBF8F7" w14:textId="77777777" w:rsidR="00DA05A2" w:rsidRPr="001138B2" w:rsidRDefault="00DA05A2">
      <w:pPr>
        <w:widowControl w:val="0"/>
        <w:spacing w:line="360" w:lineRule="auto"/>
        <w:ind w:right="49"/>
        <w:jc w:val="both"/>
        <w:rPr>
          <w:rFonts w:ascii="Palatino Linotype" w:eastAsia="Palatino Linotype" w:hAnsi="Palatino Linotype" w:cs="Palatino Linotype"/>
          <w:sz w:val="22"/>
          <w:szCs w:val="22"/>
        </w:rPr>
      </w:pPr>
    </w:p>
    <w:p w14:paraId="3EEAE78F" w14:textId="77777777" w:rsidR="00DA05A2" w:rsidRPr="001138B2" w:rsidRDefault="00690646">
      <w:pPr>
        <w:widowControl w:val="0"/>
        <w:spacing w:line="360" w:lineRule="auto"/>
        <w:ind w:right="49"/>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Es de precisar que una vez analizada esta documentación, se determinó ponerla a disposición de </w:t>
      </w:r>
      <w:proofErr w:type="gramStart"/>
      <w:r w:rsidRPr="001138B2">
        <w:rPr>
          <w:rFonts w:ascii="Palatino Linotype" w:eastAsia="Palatino Linotype" w:hAnsi="Palatino Linotype" w:cs="Palatino Linotype"/>
          <w:sz w:val="22"/>
          <w:szCs w:val="22"/>
        </w:rPr>
        <w:t>la  parte</w:t>
      </w:r>
      <w:proofErr w:type="gramEnd"/>
      <w:r w:rsidRPr="001138B2">
        <w:rPr>
          <w:rFonts w:ascii="Palatino Linotype" w:eastAsia="Palatino Linotype" w:hAnsi="Palatino Linotype" w:cs="Palatino Linotype"/>
          <w:sz w:val="22"/>
          <w:szCs w:val="22"/>
        </w:rPr>
        <w:t xml:space="preserve"> </w:t>
      </w:r>
      <w:r w:rsidRPr="001138B2">
        <w:rPr>
          <w:rFonts w:ascii="Palatino Linotype" w:eastAsia="Palatino Linotype" w:hAnsi="Palatino Linotype" w:cs="Palatino Linotype"/>
          <w:b/>
          <w:sz w:val="22"/>
          <w:szCs w:val="22"/>
        </w:rPr>
        <w:t>Recurrente</w:t>
      </w:r>
      <w:r w:rsidRPr="001138B2">
        <w:rPr>
          <w:rFonts w:ascii="Palatino Linotype" w:eastAsia="Palatino Linotype" w:hAnsi="Palatino Linotype" w:cs="Palatino Linotype"/>
          <w:sz w:val="22"/>
          <w:szCs w:val="22"/>
        </w:rPr>
        <w:t xml:space="preserve">, la cual omitió realizar manifestaciones. </w:t>
      </w:r>
    </w:p>
    <w:p w14:paraId="54C22BE5" w14:textId="77777777" w:rsidR="00DA05A2" w:rsidRPr="001138B2" w:rsidRDefault="00690646">
      <w:pPr>
        <w:widowControl w:val="0"/>
        <w:spacing w:line="360" w:lineRule="auto"/>
        <w:ind w:right="49"/>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noProof/>
          <w:sz w:val="22"/>
          <w:szCs w:val="22"/>
        </w:rPr>
        <w:drawing>
          <wp:inline distT="0" distB="0" distL="0" distR="0" wp14:anchorId="21C364E9" wp14:editId="60030321">
            <wp:extent cx="5944708" cy="2163852"/>
            <wp:effectExtent l="0" t="0" r="0" b="0"/>
            <wp:docPr id="20832964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4708" cy="2163852"/>
                    </a:xfrm>
                    <a:prstGeom prst="rect">
                      <a:avLst/>
                    </a:prstGeom>
                    <a:ln/>
                  </pic:spPr>
                </pic:pic>
              </a:graphicData>
            </a:graphic>
          </wp:inline>
        </w:drawing>
      </w:r>
    </w:p>
    <w:p w14:paraId="381ACCF4" w14:textId="77777777" w:rsidR="00DA05A2" w:rsidRPr="001138B2" w:rsidRDefault="00DA05A2">
      <w:pPr>
        <w:spacing w:after="240" w:line="360" w:lineRule="auto"/>
        <w:jc w:val="both"/>
        <w:rPr>
          <w:rFonts w:ascii="Palatino Linotype" w:eastAsia="Palatino Linotype" w:hAnsi="Palatino Linotype" w:cs="Palatino Linotype"/>
          <w:b/>
          <w:sz w:val="22"/>
          <w:szCs w:val="22"/>
        </w:rPr>
      </w:pPr>
    </w:p>
    <w:p w14:paraId="77358188" w14:textId="77777777" w:rsidR="00DA05A2" w:rsidRPr="001138B2" w:rsidRDefault="00690646">
      <w:pPr>
        <w:spacing w:after="240" w:line="360" w:lineRule="auto"/>
        <w:jc w:val="both"/>
        <w:rPr>
          <w:rFonts w:ascii="Palatino Linotype" w:eastAsia="Palatino Linotype" w:hAnsi="Palatino Linotype" w:cs="Palatino Linotype"/>
          <w:b/>
          <w:sz w:val="22"/>
          <w:szCs w:val="22"/>
        </w:rPr>
      </w:pPr>
      <w:r w:rsidRPr="001138B2">
        <w:rPr>
          <w:rFonts w:ascii="Palatino Linotype" w:eastAsia="Palatino Linotype" w:hAnsi="Palatino Linotype" w:cs="Palatino Linotype"/>
          <w:b/>
          <w:sz w:val="22"/>
          <w:szCs w:val="22"/>
        </w:rPr>
        <w:t xml:space="preserve">7. Cierre de instrucción. </w:t>
      </w:r>
      <w:r w:rsidRPr="001138B2">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1138B2">
        <w:rPr>
          <w:rFonts w:ascii="Palatino Linotype" w:eastAsia="Palatino Linotype" w:hAnsi="Palatino Linotype" w:cs="Palatino Linotype"/>
          <w:b/>
          <w:sz w:val="22"/>
          <w:szCs w:val="22"/>
        </w:rPr>
        <w:t>veintisiete de noviembre de dos mil veinticuatro,</w:t>
      </w:r>
      <w:r w:rsidRPr="001138B2">
        <w:rPr>
          <w:rFonts w:ascii="Palatino Linotype" w:eastAsia="Palatino Linotype" w:hAnsi="Palatino Linotype" w:cs="Palatino Linotype"/>
          <w:sz w:val="22"/>
          <w:szCs w:val="22"/>
        </w:rPr>
        <w:t xml:space="preserve"> la Comisionada Ponente determinó el cierre de </w:t>
      </w:r>
      <w:r w:rsidRPr="001138B2">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 de México y Municipios.</w:t>
      </w:r>
    </w:p>
    <w:p w14:paraId="5AB736E4"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1C1A5AA" w14:textId="77777777" w:rsidR="00DA05A2" w:rsidRPr="001138B2" w:rsidRDefault="00690646">
      <w:pPr>
        <w:widowControl w:val="0"/>
        <w:spacing w:before="240" w:after="240" w:line="360" w:lineRule="auto"/>
        <w:jc w:val="center"/>
        <w:rPr>
          <w:rFonts w:ascii="Palatino Linotype" w:eastAsia="Palatino Linotype" w:hAnsi="Palatino Linotype" w:cs="Palatino Linotype"/>
          <w:b/>
        </w:rPr>
      </w:pPr>
      <w:r w:rsidRPr="001138B2">
        <w:rPr>
          <w:rFonts w:ascii="Palatino Linotype" w:eastAsia="Palatino Linotype" w:hAnsi="Palatino Linotype" w:cs="Palatino Linotype"/>
          <w:b/>
        </w:rPr>
        <w:t>II. C O N S I D E R A N D O S</w:t>
      </w:r>
    </w:p>
    <w:p w14:paraId="3CFD469F"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Primero. Competencia.</w:t>
      </w:r>
      <w:r w:rsidRPr="001138B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B8B0FC3"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1138B2">
        <w:rPr>
          <w:rFonts w:ascii="Palatino Linotype" w:eastAsia="Palatino Linotype" w:hAnsi="Palatino Linotype" w:cs="Palatino Linotype"/>
          <w:b/>
          <w:sz w:val="22"/>
          <w:szCs w:val="22"/>
        </w:rPr>
        <w:t>Segundo. Oportunidad y Procedibilidad del Recurso de Revisión</w:t>
      </w:r>
      <w:r w:rsidRPr="001138B2">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0E8890E"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1138B2">
        <w:rPr>
          <w:rFonts w:ascii="Palatino Linotype" w:eastAsia="Palatino Linotype" w:hAnsi="Palatino Linotype" w:cs="Palatino Linotype"/>
          <w:b/>
          <w:sz w:val="22"/>
          <w:szCs w:val="22"/>
        </w:rPr>
        <w:t xml:space="preserve">Sujeto Obligado </w:t>
      </w:r>
      <w:r w:rsidRPr="001138B2">
        <w:rPr>
          <w:rFonts w:ascii="Palatino Linotype" w:eastAsia="Palatino Linotype" w:hAnsi="Palatino Linotype" w:cs="Palatino Linotype"/>
          <w:sz w:val="22"/>
          <w:szCs w:val="22"/>
        </w:rPr>
        <w:t xml:space="preserve">remitió la respuesta a la solicitud de </w:t>
      </w:r>
      <w:r w:rsidRPr="001138B2">
        <w:rPr>
          <w:rFonts w:ascii="Palatino Linotype" w:eastAsia="Palatino Linotype" w:hAnsi="Palatino Linotype" w:cs="Palatino Linotype"/>
          <w:sz w:val="22"/>
          <w:szCs w:val="22"/>
        </w:rPr>
        <w:lastRenderedPageBreak/>
        <w:t xml:space="preserve">información el </w:t>
      </w:r>
      <w:r w:rsidRPr="001138B2">
        <w:rPr>
          <w:rFonts w:ascii="Palatino Linotype" w:eastAsia="Palatino Linotype" w:hAnsi="Palatino Linotype" w:cs="Palatino Linotype"/>
          <w:b/>
          <w:sz w:val="22"/>
          <w:szCs w:val="22"/>
        </w:rPr>
        <w:t>veintidós</w:t>
      </w:r>
      <w:r w:rsidRPr="001138B2">
        <w:rPr>
          <w:rFonts w:ascii="Palatino Linotype" w:eastAsia="Palatino Linotype" w:hAnsi="Palatino Linotype" w:cs="Palatino Linotype"/>
          <w:b/>
          <w:color w:val="000000"/>
          <w:sz w:val="22"/>
          <w:szCs w:val="22"/>
        </w:rPr>
        <w:t xml:space="preserve"> de </w:t>
      </w:r>
      <w:r w:rsidRPr="001138B2">
        <w:rPr>
          <w:rFonts w:ascii="Palatino Linotype" w:eastAsia="Palatino Linotype" w:hAnsi="Palatino Linotype" w:cs="Palatino Linotype"/>
          <w:b/>
          <w:sz w:val="22"/>
          <w:szCs w:val="22"/>
        </w:rPr>
        <w:t>octubre</w:t>
      </w:r>
      <w:r w:rsidRPr="001138B2">
        <w:rPr>
          <w:rFonts w:ascii="Palatino Linotype" w:eastAsia="Palatino Linotype" w:hAnsi="Palatino Linotype" w:cs="Palatino Linotype"/>
          <w:sz w:val="22"/>
          <w:szCs w:val="22"/>
        </w:rPr>
        <w:t xml:space="preserve"> </w:t>
      </w:r>
      <w:r w:rsidRPr="001138B2">
        <w:rPr>
          <w:rFonts w:ascii="Palatino Linotype" w:eastAsia="Palatino Linotype" w:hAnsi="Palatino Linotype" w:cs="Palatino Linotype"/>
          <w:b/>
          <w:sz w:val="22"/>
          <w:szCs w:val="22"/>
        </w:rPr>
        <w:t xml:space="preserve">de dos mil veinticuatro, </w:t>
      </w:r>
      <w:r w:rsidRPr="001138B2">
        <w:rPr>
          <w:rFonts w:ascii="Palatino Linotype" w:eastAsia="Palatino Linotype" w:hAnsi="Palatino Linotype" w:cs="Palatino Linotype"/>
          <w:sz w:val="22"/>
          <w:szCs w:val="22"/>
        </w:rPr>
        <w:t xml:space="preserve">mientras que el recurso de revisión interpuesto por </w:t>
      </w:r>
      <w:r w:rsidRPr="001138B2">
        <w:rPr>
          <w:rFonts w:ascii="Palatino Linotype" w:eastAsia="Palatino Linotype" w:hAnsi="Palatino Linotype" w:cs="Palatino Linotype"/>
          <w:b/>
          <w:sz w:val="22"/>
          <w:szCs w:val="22"/>
        </w:rPr>
        <w:t>la parte</w:t>
      </w:r>
      <w:r w:rsidRPr="001138B2">
        <w:rPr>
          <w:rFonts w:ascii="Palatino Linotype" w:eastAsia="Palatino Linotype" w:hAnsi="Palatino Linotype" w:cs="Palatino Linotype"/>
          <w:sz w:val="22"/>
          <w:szCs w:val="22"/>
        </w:rPr>
        <w:t xml:space="preserve"> </w:t>
      </w:r>
      <w:r w:rsidRPr="001138B2">
        <w:rPr>
          <w:rFonts w:ascii="Palatino Linotype" w:eastAsia="Palatino Linotype" w:hAnsi="Palatino Linotype" w:cs="Palatino Linotype"/>
          <w:b/>
          <w:sz w:val="22"/>
          <w:szCs w:val="22"/>
        </w:rPr>
        <w:t>Recurrente</w:t>
      </w:r>
      <w:r w:rsidRPr="001138B2">
        <w:rPr>
          <w:rFonts w:ascii="Palatino Linotype" w:eastAsia="Palatino Linotype" w:hAnsi="Palatino Linotype" w:cs="Palatino Linotype"/>
          <w:sz w:val="22"/>
          <w:szCs w:val="22"/>
        </w:rPr>
        <w:t xml:space="preserve">, se tuvo por presentado el día </w:t>
      </w:r>
      <w:r w:rsidRPr="001138B2">
        <w:rPr>
          <w:rFonts w:ascii="Palatino Linotype" w:eastAsia="Palatino Linotype" w:hAnsi="Palatino Linotype" w:cs="Palatino Linotype"/>
          <w:b/>
          <w:sz w:val="22"/>
          <w:szCs w:val="22"/>
        </w:rPr>
        <w:t>veinti</w:t>
      </w:r>
      <w:r w:rsidRPr="001138B2">
        <w:rPr>
          <w:rFonts w:ascii="Palatino Linotype" w:eastAsia="Palatino Linotype" w:hAnsi="Palatino Linotype" w:cs="Palatino Linotype"/>
          <w:b/>
          <w:color w:val="000000"/>
          <w:sz w:val="22"/>
          <w:szCs w:val="22"/>
        </w:rPr>
        <w:t xml:space="preserve">cinco de octubre </w:t>
      </w:r>
      <w:r w:rsidRPr="001138B2">
        <w:rPr>
          <w:rFonts w:ascii="Palatino Linotype" w:eastAsia="Palatino Linotype" w:hAnsi="Palatino Linotype" w:cs="Palatino Linotype"/>
          <w:b/>
          <w:sz w:val="22"/>
          <w:szCs w:val="22"/>
        </w:rPr>
        <w:t xml:space="preserve">de dos mil veinticuatro, </w:t>
      </w:r>
      <w:r w:rsidRPr="001138B2">
        <w:rPr>
          <w:rFonts w:ascii="Palatino Linotype" w:eastAsia="Palatino Linotype" w:hAnsi="Palatino Linotype" w:cs="Palatino Linotype"/>
          <w:sz w:val="22"/>
          <w:szCs w:val="22"/>
        </w:rPr>
        <w:t xml:space="preserve">esto es, el </w:t>
      </w:r>
      <w:r w:rsidRPr="001138B2">
        <w:rPr>
          <w:rFonts w:ascii="Palatino Linotype" w:eastAsia="Palatino Linotype" w:hAnsi="Palatino Linotype" w:cs="Palatino Linotype"/>
          <w:b/>
          <w:sz w:val="22"/>
          <w:szCs w:val="22"/>
        </w:rPr>
        <w:t xml:space="preserve">tercer </w:t>
      </w:r>
      <w:r w:rsidRPr="001138B2">
        <w:rPr>
          <w:rFonts w:ascii="Palatino Linotype" w:eastAsia="Palatino Linotype" w:hAnsi="Palatino Linotype" w:cs="Palatino Linotype"/>
          <w:b/>
          <w:color w:val="000000"/>
          <w:sz w:val="22"/>
          <w:szCs w:val="22"/>
        </w:rPr>
        <w:t xml:space="preserve">día hábil </w:t>
      </w:r>
      <w:r w:rsidRPr="001138B2">
        <w:rPr>
          <w:rFonts w:ascii="Palatino Linotype" w:eastAsia="Palatino Linotype" w:hAnsi="Palatino Linotype" w:cs="Palatino Linotype"/>
          <w:b/>
          <w:sz w:val="22"/>
          <w:szCs w:val="22"/>
        </w:rPr>
        <w:t>en el que tuvo conocimiento de la respuesta impugnada.</w:t>
      </w:r>
      <w:r w:rsidRPr="001138B2">
        <w:rPr>
          <w:rFonts w:ascii="Palatino Linotype" w:eastAsia="Palatino Linotype" w:hAnsi="Palatino Linotype" w:cs="Palatino Linotype"/>
          <w:sz w:val="22"/>
          <w:szCs w:val="22"/>
        </w:rPr>
        <w:t xml:space="preserve"> </w:t>
      </w:r>
    </w:p>
    <w:p w14:paraId="73DE900F"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C499593" w14:textId="77777777" w:rsidR="00DA05A2" w:rsidRPr="001138B2" w:rsidRDefault="00690646">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1138B2">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DFBECA9" w14:textId="77777777" w:rsidR="00DA05A2" w:rsidRPr="001138B2" w:rsidRDefault="00690646">
      <w:pPr>
        <w:spacing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Tercero. Análisis de las causas de sobreseimiento del recurso de revisión.</w:t>
      </w:r>
      <w:r w:rsidRPr="001138B2">
        <w:rPr>
          <w:rFonts w:ascii="Palatino Linotype" w:eastAsia="Palatino Linotype" w:hAnsi="Palatino Linotype" w:cs="Palatino Linotype"/>
          <w:sz w:val="22"/>
          <w:szCs w:val="22"/>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4B2FB70" w14:textId="77777777" w:rsidR="00DA05A2" w:rsidRPr="001138B2" w:rsidRDefault="00DA05A2">
      <w:pPr>
        <w:spacing w:line="360" w:lineRule="auto"/>
        <w:jc w:val="both"/>
        <w:rPr>
          <w:rFonts w:ascii="Calibri" w:eastAsia="Calibri" w:hAnsi="Calibri" w:cs="Calibri"/>
          <w:sz w:val="22"/>
          <w:szCs w:val="22"/>
        </w:rPr>
      </w:pPr>
    </w:p>
    <w:p w14:paraId="1164F532" w14:textId="77777777" w:rsidR="00DA05A2" w:rsidRPr="001138B2" w:rsidRDefault="00690646">
      <w:pPr>
        <w:spacing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w:t>
      </w:r>
      <w:r w:rsidRPr="001138B2">
        <w:rPr>
          <w:rFonts w:ascii="Palatino Linotype" w:eastAsia="Palatino Linotype" w:hAnsi="Palatino Linotype" w:cs="Palatino Linotype"/>
          <w:sz w:val="22"/>
          <w:szCs w:val="22"/>
        </w:rPr>
        <w:lastRenderedPageBreak/>
        <w:t>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91F3C3A" w14:textId="77777777" w:rsidR="00DA05A2" w:rsidRPr="001138B2" w:rsidRDefault="00DA05A2">
      <w:pPr>
        <w:spacing w:line="360" w:lineRule="auto"/>
        <w:jc w:val="both"/>
        <w:rPr>
          <w:rFonts w:ascii="Calibri" w:eastAsia="Calibri" w:hAnsi="Calibri" w:cs="Calibri"/>
          <w:sz w:val="22"/>
          <w:szCs w:val="22"/>
        </w:rPr>
      </w:pPr>
    </w:p>
    <w:p w14:paraId="6E567EB2" w14:textId="77777777" w:rsidR="00DA05A2" w:rsidRPr="001138B2" w:rsidRDefault="00690646">
      <w:pPr>
        <w:spacing w:line="360" w:lineRule="auto"/>
        <w:ind w:right="51"/>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074755A6" w14:textId="77777777" w:rsidR="00DA05A2" w:rsidRPr="001138B2" w:rsidRDefault="00690646">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1138B2">
        <w:rPr>
          <w:rFonts w:ascii="Palatino Linotype" w:eastAsia="Palatino Linotype" w:hAnsi="Palatino Linotype" w:cs="Palatino Linotype"/>
          <w:color w:val="000000"/>
          <w:sz w:val="22"/>
          <w:szCs w:val="22"/>
        </w:rPr>
        <w:t xml:space="preserve">Ahora bien, para profundizar en el estudio del presente asunto, es conveniente recordar </w:t>
      </w:r>
      <w:proofErr w:type="gramStart"/>
      <w:r w:rsidRPr="001138B2">
        <w:rPr>
          <w:rFonts w:ascii="Palatino Linotype" w:eastAsia="Palatino Linotype" w:hAnsi="Palatino Linotype" w:cs="Palatino Linotype"/>
          <w:color w:val="000000"/>
          <w:sz w:val="22"/>
          <w:szCs w:val="22"/>
        </w:rPr>
        <w:t>que</w:t>
      </w:r>
      <w:proofErr w:type="gramEnd"/>
      <w:r w:rsidRPr="001138B2">
        <w:rPr>
          <w:rFonts w:ascii="Palatino Linotype" w:eastAsia="Palatino Linotype" w:hAnsi="Palatino Linotype" w:cs="Palatino Linotype"/>
          <w:color w:val="000000"/>
          <w:sz w:val="22"/>
          <w:szCs w:val="22"/>
        </w:rPr>
        <w:t xml:space="preserve"> de un análisis a la solicitud de información, se advierte que la parte solicitante requirió al </w:t>
      </w:r>
      <w:r w:rsidRPr="001138B2">
        <w:rPr>
          <w:rFonts w:ascii="Palatino Linotype" w:eastAsia="Palatino Linotype" w:hAnsi="Palatino Linotype" w:cs="Palatino Linotype"/>
          <w:b/>
          <w:color w:val="000000"/>
          <w:sz w:val="22"/>
          <w:szCs w:val="22"/>
        </w:rPr>
        <w:t>Sujeto Obligado</w:t>
      </w:r>
      <w:r w:rsidRPr="001138B2">
        <w:rPr>
          <w:rFonts w:ascii="Palatino Linotype" w:eastAsia="Palatino Linotype" w:hAnsi="Palatino Linotype" w:cs="Palatino Linotype"/>
          <w:color w:val="000000"/>
          <w:sz w:val="22"/>
          <w:szCs w:val="22"/>
        </w:rPr>
        <w:t>, le proporcionara lo siguiente:</w:t>
      </w:r>
    </w:p>
    <w:p w14:paraId="56AD72D5" w14:textId="77777777" w:rsidR="00DA05A2" w:rsidRPr="001138B2" w:rsidRDefault="00690646">
      <w:pPr>
        <w:numPr>
          <w:ilvl w:val="0"/>
          <w:numId w:val="1"/>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color w:val="000000"/>
          <w:sz w:val="22"/>
          <w:szCs w:val="22"/>
        </w:rPr>
      </w:pPr>
      <w:r w:rsidRPr="001138B2">
        <w:rPr>
          <w:rFonts w:ascii="Palatino Linotype" w:eastAsia="Palatino Linotype" w:hAnsi="Palatino Linotype" w:cs="Palatino Linotype"/>
          <w:b/>
          <w:color w:val="000000"/>
          <w:sz w:val="22"/>
          <w:szCs w:val="22"/>
        </w:rPr>
        <w:t xml:space="preserve">Documental del trabajo realizado por parte de la C. Diana Ivone García Gutiérrez, </w:t>
      </w:r>
      <w:proofErr w:type="gramStart"/>
      <w:r w:rsidRPr="001138B2">
        <w:rPr>
          <w:rFonts w:ascii="Palatino Linotype" w:eastAsia="Palatino Linotype" w:hAnsi="Palatino Linotype" w:cs="Palatino Linotype"/>
          <w:b/>
          <w:color w:val="000000"/>
          <w:sz w:val="22"/>
          <w:szCs w:val="22"/>
        </w:rPr>
        <w:t>Directora</w:t>
      </w:r>
      <w:proofErr w:type="gramEnd"/>
      <w:r w:rsidRPr="001138B2">
        <w:rPr>
          <w:rFonts w:ascii="Palatino Linotype" w:eastAsia="Palatino Linotype" w:hAnsi="Palatino Linotype" w:cs="Palatino Linotype"/>
          <w:b/>
          <w:color w:val="000000"/>
          <w:sz w:val="22"/>
          <w:szCs w:val="22"/>
        </w:rPr>
        <w:t xml:space="preserve"> de la Estancia Infantil Flor de María Reyes de Molina, desde su ingreso al Gobierno del Estado de México. oficios, memorándums, llamadas, correos electrónicos, etc.</w:t>
      </w:r>
    </w:p>
    <w:p w14:paraId="571B31B1"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En respuesta, el </w:t>
      </w:r>
      <w:r w:rsidRPr="001138B2">
        <w:rPr>
          <w:rFonts w:ascii="Palatino Linotype" w:eastAsia="Palatino Linotype" w:hAnsi="Palatino Linotype" w:cs="Palatino Linotype"/>
          <w:b/>
          <w:sz w:val="22"/>
          <w:szCs w:val="22"/>
        </w:rPr>
        <w:t>Sujeto Obligado</w:t>
      </w:r>
      <w:r w:rsidRPr="001138B2">
        <w:rPr>
          <w:rFonts w:ascii="Palatino Linotype" w:eastAsia="Palatino Linotype" w:hAnsi="Palatino Linotype" w:cs="Palatino Linotype"/>
          <w:sz w:val="22"/>
          <w:szCs w:val="22"/>
        </w:rPr>
        <w:t xml:space="preserve"> se pronunció por conducto de la </w:t>
      </w:r>
      <w:r w:rsidRPr="001138B2">
        <w:rPr>
          <w:rFonts w:ascii="Palatino Linotype" w:eastAsia="Palatino Linotype" w:hAnsi="Palatino Linotype" w:cs="Palatino Linotype"/>
          <w:b/>
          <w:sz w:val="22"/>
          <w:szCs w:val="22"/>
        </w:rPr>
        <w:t>Directora de Servicios Jurídico-Asistenciales e Igualdad de Género</w:t>
      </w:r>
      <w:r w:rsidRPr="001138B2">
        <w:rPr>
          <w:rFonts w:ascii="Palatino Linotype" w:eastAsia="Palatino Linotype" w:hAnsi="Palatino Linotype" w:cs="Palatino Linotype"/>
          <w:sz w:val="22"/>
          <w:szCs w:val="22"/>
        </w:rPr>
        <w:t xml:space="preserve">, quien manifestó que la persona servidora pública en comento, ingresó al Sistema para el Desarrollo Integral de la Familia del Estado de México en el año 2009; desempeñando diferentes cargos, tales como Subdirectora del Jardín de Niños “Consuelo Rodríguez de Fernández Albarrán”, durante el periodo de 2009 al 2012; posteriormente fue asignada como Subdirectora de la Estancia Infantil “Margarita G. de del Mazo” del año 2012 a julio 2019; también desempeñó el cargo de Subdirectora en la Estancia Infantil “Infonavit San Francisco” del 01 al 31 de agosto de 2019, posteriormente como Directora de la Estancia Infantil “Elia Estrada” durante el periodo de 01 de septiembre </w:t>
      </w:r>
      <w:r w:rsidRPr="001138B2">
        <w:rPr>
          <w:rFonts w:ascii="Palatino Linotype" w:eastAsia="Palatino Linotype" w:hAnsi="Palatino Linotype" w:cs="Palatino Linotype"/>
          <w:sz w:val="22"/>
          <w:szCs w:val="22"/>
        </w:rPr>
        <w:lastRenderedPageBreak/>
        <w:t>a julio de 2024 y el cargo de Directora de la Estancia Infantil “Flor de María Reyes de Molina” de agosto 2024 a la fecha de la presente.</w:t>
      </w:r>
    </w:p>
    <w:p w14:paraId="494E24BF"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Posteriormente, obra un pronunciamiento de la </w:t>
      </w:r>
      <w:r w:rsidRPr="001138B2">
        <w:rPr>
          <w:rFonts w:ascii="Palatino Linotype" w:eastAsia="Palatino Linotype" w:hAnsi="Palatino Linotype" w:cs="Palatino Linotype"/>
          <w:b/>
          <w:sz w:val="22"/>
          <w:szCs w:val="22"/>
        </w:rPr>
        <w:t>Subdirectora de Administración de Centros Educativos</w:t>
      </w:r>
      <w:r w:rsidRPr="001138B2">
        <w:rPr>
          <w:rFonts w:ascii="Palatino Linotype" w:eastAsia="Palatino Linotype" w:hAnsi="Palatino Linotype" w:cs="Palatino Linotype"/>
          <w:sz w:val="22"/>
          <w:szCs w:val="22"/>
        </w:rPr>
        <w:t xml:space="preserve">, quien refiere que procedió a realizar una búsqueda exhaustiva, amplia y razonable de la información, dentro de las estancias infantiles en las que laboró la servidora pública en comento, para efecto de localizar las documentales que coincidieran con la solicitud en comento, teniendo así que las estancias infantiles </w:t>
      </w:r>
      <w:r w:rsidRPr="001138B2">
        <w:rPr>
          <w:rFonts w:ascii="Palatino Linotype" w:eastAsia="Palatino Linotype" w:hAnsi="Palatino Linotype" w:cs="Palatino Linotype"/>
          <w:b/>
          <w:sz w:val="22"/>
          <w:szCs w:val="22"/>
        </w:rPr>
        <w:t>alegaron que la información relativa a los ejercicios fiscales 2009, 2010, 2011, 2012, 2013, 2014, 2015, 2016, 2017, 2018 y 2019 (corte al mes de agosto) ya no obra en sus archivos ni en el archivo de concentración, por lo cual, procedieron a declarar la inexistencia de la información</w:t>
      </w:r>
      <w:r w:rsidRPr="001138B2">
        <w:rPr>
          <w:rFonts w:ascii="Palatino Linotype" w:eastAsia="Palatino Linotype" w:hAnsi="Palatino Linotype" w:cs="Palatino Linotype"/>
          <w:sz w:val="22"/>
          <w:szCs w:val="22"/>
        </w:rPr>
        <w:t>.</w:t>
      </w:r>
    </w:p>
    <w:p w14:paraId="55E49E3C"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Por otra parte, adjuntó documentales generadas por la servidora pública en comento, de septiembre del año 2019 al 19 de septiembre de 2024.</w:t>
      </w:r>
    </w:p>
    <w:p w14:paraId="3E973E63" w14:textId="77777777" w:rsidR="00DA05A2" w:rsidRPr="001138B2" w:rsidRDefault="00690646">
      <w:pPr>
        <w:spacing w:before="240" w:after="240" w:line="360" w:lineRule="auto"/>
        <w:jc w:val="both"/>
        <w:rPr>
          <w:rFonts w:ascii="Palatino Linotype" w:eastAsia="Palatino Linotype" w:hAnsi="Palatino Linotype" w:cs="Palatino Linotype"/>
          <w:b/>
          <w:sz w:val="22"/>
          <w:szCs w:val="22"/>
        </w:rPr>
      </w:pPr>
      <w:r w:rsidRPr="001138B2">
        <w:rPr>
          <w:rFonts w:ascii="Palatino Linotype" w:eastAsia="Palatino Linotype" w:hAnsi="Palatino Linotype" w:cs="Palatino Linotype"/>
          <w:sz w:val="22"/>
          <w:szCs w:val="22"/>
        </w:rPr>
        <w:t xml:space="preserve">En esta tesitura, una vez conocida la respuesta emitida por el </w:t>
      </w:r>
      <w:r w:rsidRPr="001138B2">
        <w:rPr>
          <w:rFonts w:ascii="Palatino Linotype" w:eastAsia="Palatino Linotype" w:hAnsi="Palatino Linotype" w:cs="Palatino Linotype"/>
          <w:b/>
          <w:sz w:val="22"/>
          <w:szCs w:val="22"/>
        </w:rPr>
        <w:t>Sujeto Obligado</w:t>
      </w:r>
      <w:r w:rsidRPr="001138B2">
        <w:rPr>
          <w:rFonts w:ascii="Palatino Linotype" w:eastAsia="Palatino Linotype" w:hAnsi="Palatino Linotype" w:cs="Palatino Linotype"/>
          <w:sz w:val="22"/>
          <w:szCs w:val="22"/>
        </w:rPr>
        <w:t xml:space="preserve">, la parte Recurrente, al no estar conforme con los términos de la misma, interpuso el recurso de revisión que nos ocupa, inconformándose de la siguiente manera: </w:t>
      </w:r>
      <w:r w:rsidRPr="001138B2">
        <w:rPr>
          <w:rFonts w:ascii="Palatino Linotype" w:eastAsia="Palatino Linotype" w:hAnsi="Palatino Linotype" w:cs="Palatino Linotype"/>
          <w:i/>
          <w:sz w:val="22"/>
          <w:szCs w:val="22"/>
        </w:rPr>
        <w:t xml:space="preserve">“Se solicita dar atención a lo solicitado, </w:t>
      </w:r>
      <w:r w:rsidRPr="001138B2">
        <w:rPr>
          <w:rFonts w:ascii="Palatino Linotype" w:eastAsia="Palatino Linotype" w:hAnsi="Palatino Linotype" w:cs="Palatino Linotype"/>
          <w:b/>
          <w:i/>
          <w:sz w:val="22"/>
          <w:szCs w:val="22"/>
        </w:rPr>
        <w:t>se entiende que están encubriendo a la Directora de la Estancia,</w:t>
      </w:r>
      <w:r w:rsidRPr="001138B2">
        <w:rPr>
          <w:rFonts w:ascii="Palatino Linotype" w:eastAsia="Palatino Linotype" w:hAnsi="Palatino Linotype" w:cs="Palatino Linotype"/>
          <w:i/>
          <w:sz w:val="22"/>
          <w:szCs w:val="22"/>
        </w:rPr>
        <w:t xml:space="preserve"> por lo cual se solicita se apeguen a lo solicitado o de lo contrario se hará pública a través de los medios de comunicación la información con la que se cuenta, así como testimonios de padres de familia.” (Sic)</w:t>
      </w:r>
    </w:p>
    <w:p w14:paraId="4B412698" w14:textId="77777777" w:rsidR="00DA05A2" w:rsidRPr="001138B2" w:rsidRDefault="00690646">
      <w:pPr>
        <w:spacing w:before="240" w:after="240" w:line="360" w:lineRule="auto"/>
        <w:jc w:val="both"/>
        <w:rPr>
          <w:rFonts w:ascii="Palatino Linotype" w:eastAsia="Palatino Linotype" w:hAnsi="Palatino Linotype" w:cs="Palatino Linotype"/>
          <w:b/>
          <w:sz w:val="22"/>
          <w:szCs w:val="22"/>
        </w:rPr>
      </w:pPr>
      <w:r w:rsidRPr="001138B2">
        <w:rPr>
          <w:rFonts w:ascii="Palatino Linotype" w:eastAsia="Palatino Linotype" w:hAnsi="Palatino Linotype" w:cs="Palatino Linotype"/>
          <w:sz w:val="22"/>
          <w:szCs w:val="22"/>
        </w:rPr>
        <w:t xml:space="preserve">Así las cosas, durante la etapa de manifestaciones e informe justificado, se tiene que el </w:t>
      </w:r>
      <w:r w:rsidRPr="001138B2">
        <w:rPr>
          <w:rFonts w:ascii="Palatino Linotype" w:eastAsia="Palatino Linotype" w:hAnsi="Palatino Linotype" w:cs="Palatino Linotype"/>
          <w:b/>
          <w:sz w:val="22"/>
          <w:szCs w:val="22"/>
        </w:rPr>
        <w:t>Sujeto Obligado</w:t>
      </w:r>
      <w:r w:rsidRPr="001138B2">
        <w:rPr>
          <w:rFonts w:ascii="Palatino Linotype" w:eastAsia="Palatino Linotype" w:hAnsi="Palatino Linotype" w:cs="Palatino Linotype"/>
          <w:sz w:val="22"/>
          <w:szCs w:val="22"/>
        </w:rPr>
        <w:t xml:space="preserve"> medularmente ratificó los términos de la respuesta, mientras que </w:t>
      </w:r>
      <w:r w:rsidRPr="001138B2">
        <w:rPr>
          <w:rFonts w:ascii="Palatino Linotype" w:eastAsia="Palatino Linotype" w:hAnsi="Palatino Linotype" w:cs="Palatino Linotype"/>
          <w:b/>
          <w:sz w:val="22"/>
          <w:szCs w:val="22"/>
        </w:rPr>
        <w:t xml:space="preserve">la parte Recurrente </w:t>
      </w:r>
      <w:r w:rsidRPr="001138B2">
        <w:rPr>
          <w:rFonts w:ascii="Palatino Linotype" w:eastAsia="Palatino Linotype" w:hAnsi="Palatino Linotype" w:cs="Palatino Linotype"/>
          <w:sz w:val="22"/>
          <w:szCs w:val="22"/>
        </w:rPr>
        <w:t xml:space="preserve">fue omisa en rendir sus manifestaciones e informe justificado, por lo que se tiene por precluido el plazo para tal efecto y se procede a emitir la resolución que conforme a derecho corresponda. </w:t>
      </w:r>
    </w:p>
    <w:p w14:paraId="1D726BC3" w14:textId="77777777" w:rsidR="00DA05A2" w:rsidRPr="001138B2" w:rsidRDefault="00690646">
      <w:pPr>
        <w:spacing w:before="240" w:after="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lastRenderedPageBreak/>
        <w:t xml:space="preserve">Una vez expuestas las posturas de las partes, resulta necesario iniciar el presente análisis, recordando que desde la respuesta obra un pronunciamiento de la </w:t>
      </w:r>
      <w:proofErr w:type="gramStart"/>
      <w:r w:rsidRPr="001138B2">
        <w:rPr>
          <w:rFonts w:ascii="Palatino Linotype" w:eastAsia="Palatino Linotype" w:hAnsi="Palatino Linotype" w:cs="Palatino Linotype"/>
          <w:b/>
          <w:sz w:val="22"/>
          <w:szCs w:val="22"/>
        </w:rPr>
        <w:t>Subdirectora</w:t>
      </w:r>
      <w:proofErr w:type="gramEnd"/>
      <w:r w:rsidRPr="001138B2">
        <w:rPr>
          <w:rFonts w:ascii="Palatino Linotype" w:eastAsia="Palatino Linotype" w:hAnsi="Palatino Linotype" w:cs="Palatino Linotype"/>
          <w:b/>
          <w:sz w:val="22"/>
          <w:szCs w:val="22"/>
        </w:rPr>
        <w:t xml:space="preserve"> de Administración de Centros Educativos</w:t>
      </w:r>
      <w:r w:rsidRPr="001138B2">
        <w:rPr>
          <w:rFonts w:ascii="Palatino Linotype" w:eastAsia="Palatino Linotype" w:hAnsi="Palatino Linotype" w:cs="Palatino Linotype"/>
          <w:sz w:val="22"/>
          <w:szCs w:val="22"/>
        </w:rPr>
        <w:t>, la cual de conformidad con el Manual General de Organización del Sistema para el Desarrollo Integral de la Familia del Estado de México, cuenta con las siguientes atribuciones:</w:t>
      </w:r>
    </w:p>
    <w:p w14:paraId="499CE9D0" w14:textId="77777777" w:rsidR="00DA05A2" w:rsidRPr="001138B2" w:rsidRDefault="00690646">
      <w:pPr>
        <w:spacing w:before="240" w:after="240" w:line="276" w:lineRule="auto"/>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“200C0101070200L SUBDIRECCIÓN DE ADMINISTRACIÓN DE CENTROS EDUCATIVOS</w:t>
      </w:r>
    </w:p>
    <w:p w14:paraId="23C29F77" w14:textId="77777777" w:rsidR="00DA05A2" w:rsidRPr="001138B2" w:rsidRDefault="00690646">
      <w:pPr>
        <w:spacing w:before="240" w:after="240" w:line="276" w:lineRule="auto"/>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OBJETIVO:</w:t>
      </w:r>
    </w:p>
    <w:p w14:paraId="7C6C55F8" w14:textId="77777777" w:rsidR="00DA05A2" w:rsidRPr="001138B2" w:rsidRDefault="00690646">
      <w:pPr>
        <w:spacing w:before="240" w:after="240" w:line="276" w:lineRule="auto"/>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b/>
          <w:i/>
          <w:sz w:val="22"/>
          <w:szCs w:val="22"/>
        </w:rPr>
        <w:t xml:space="preserve">Supervisar el desarrollo de </w:t>
      </w:r>
      <w:r w:rsidRPr="001138B2">
        <w:rPr>
          <w:rFonts w:ascii="Palatino Linotype" w:eastAsia="Palatino Linotype" w:hAnsi="Palatino Linotype" w:cs="Palatino Linotype"/>
          <w:i/>
          <w:sz w:val="22"/>
          <w:szCs w:val="22"/>
        </w:rPr>
        <w:t>los programas educativos, de capacitación y asistenciales que se llevan a cabo en los Centros de Atención, Cuidado y Desarrollo Integral Infantil, Bibliotecas y Escuela Técnica del DIFEM, a fin de mejorar la calidad de los servicios asistenciales en materia de servicios educativos que proporciona el Organismo.</w:t>
      </w:r>
    </w:p>
    <w:p w14:paraId="632AFEB5" w14:textId="77777777" w:rsidR="00DA05A2" w:rsidRPr="001138B2" w:rsidRDefault="00690646">
      <w:pPr>
        <w:spacing w:before="240" w:after="240" w:line="276" w:lineRule="auto"/>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FUNCIONES:</w:t>
      </w:r>
    </w:p>
    <w:p w14:paraId="037A4A16" w14:textId="77777777" w:rsidR="00DA05A2" w:rsidRPr="001138B2" w:rsidRDefault="00690646">
      <w:pPr>
        <w:spacing w:before="240" w:after="240" w:line="276" w:lineRule="auto"/>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 xml:space="preserve"> </w:t>
      </w:r>
      <w:r w:rsidRPr="001138B2">
        <w:rPr>
          <w:rFonts w:ascii="Palatino Linotype" w:eastAsia="Palatino Linotype" w:hAnsi="Palatino Linotype" w:cs="Palatino Linotype"/>
          <w:b/>
          <w:i/>
          <w:sz w:val="22"/>
          <w:szCs w:val="22"/>
        </w:rPr>
        <w:t>Formular, dirigir y supervisar los planes y programas para impulsar y desarrollar las actividades pedagógicas en el área educativa y asistencial</w:t>
      </w:r>
      <w:r w:rsidRPr="001138B2">
        <w:rPr>
          <w:rFonts w:ascii="Palatino Linotype" w:eastAsia="Palatino Linotype" w:hAnsi="Palatino Linotype" w:cs="Palatino Linotype"/>
          <w:i/>
          <w:sz w:val="22"/>
          <w:szCs w:val="22"/>
        </w:rPr>
        <w:t>.</w:t>
      </w:r>
    </w:p>
    <w:p w14:paraId="0578E9CA" w14:textId="77777777" w:rsidR="00DA05A2" w:rsidRPr="001138B2" w:rsidRDefault="00690646">
      <w:pPr>
        <w:spacing w:before="240" w:after="240" w:line="276" w:lineRule="auto"/>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w:t>
      </w:r>
    </w:p>
    <w:p w14:paraId="0AAD9BEA" w14:textId="77777777" w:rsidR="00DA05A2" w:rsidRPr="001138B2" w:rsidRDefault="00690646">
      <w:pPr>
        <w:spacing w:before="240" w:after="240" w:line="276" w:lineRule="auto"/>
        <w:ind w:left="567"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 Vigilar la organización y operación del programa asistencial en los Centros de Atención, Cuidado y Desarrollo Integral Infantil, que atienden a niñas y niños en las salas de maternal y lactante.” (Énfasis añadido)</w:t>
      </w:r>
    </w:p>
    <w:p w14:paraId="414315F5" w14:textId="77777777" w:rsidR="00DA05A2" w:rsidRPr="001138B2" w:rsidRDefault="00690646">
      <w:pPr>
        <w:spacing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De lo anteriormente esquematizado, se aprecia que en los asuntos que nos ocupan, obra el pronunciamiento de la persona servidora pública habilitada competente</w:t>
      </w:r>
      <w:r w:rsidRPr="001138B2">
        <w:rPr>
          <w:rFonts w:ascii="Palatino Linotype" w:eastAsia="Palatino Linotype" w:hAnsi="Palatino Linotype" w:cs="Palatino Linotype"/>
        </w:rPr>
        <w:t xml:space="preserve">, </w:t>
      </w:r>
      <w:r w:rsidRPr="001138B2">
        <w:rPr>
          <w:rFonts w:ascii="Palatino Linotype" w:eastAsia="Palatino Linotype" w:hAnsi="Palatino Linotype" w:cs="Palatino Linotype"/>
          <w:color w:val="000000"/>
          <w:sz w:val="22"/>
          <w:szCs w:val="22"/>
        </w:rPr>
        <w:t xml:space="preserve">por consiguiente, </w:t>
      </w:r>
      <w:r w:rsidRPr="001138B2">
        <w:rPr>
          <w:rFonts w:ascii="Palatino Linotype" w:eastAsia="Palatino Linotype" w:hAnsi="Palatino Linotype" w:cs="Palatino Linotype"/>
          <w:color w:val="222222"/>
          <w:sz w:val="22"/>
          <w:szCs w:val="22"/>
        </w:rPr>
        <w:t xml:space="preserve">se determina que la respuesta fue proporcionada por </w:t>
      </w:r>
      <w:r w:rsidRPr="001138B2">
        <w:rPr>
          <w:rFonts w:ascii="Palatino Linotype" w:eastAsia="Palatino Linotype" w:hAnsi="Palatino Linotype" w:cs="Palatino Linotype"/>
          <w:color w:val="000000"/>
          <w:sz w:val="22"/>
          <w:szCs w:val="22"/>
        </w:rPr>
        <w:t xml:space="preserve">la Unidad Administrativa Competente, siguiendo el procedimiento establecido por el artículo 162 de la Ley de </w:t>
      </w:r>
      <w:r w:rsidRPr="001138B2">
        <w:rPr>
          <w:rFonts w:ascii="Palatino Linotype" w:eastAsia="Palatino Linotype" w:hAnsi="Palatino Linotype" w:cs="Palatino Linotype"/>
          <w:color w:val="000000"/>
          <w:sz w:val="22"/>
          <w:szCs w:val="22"/>
        </w:rPr>
        <w:lastRenderedPageBreak/>
        <w:t>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5AE2973" w14:textId="77777777" w:rsidR="00DA05A2" w:rsidRPr="001138B2" w:rsidRDefault="00DA05A2"/>
    <w:p w14:paraId="45790BA0" w14:textId="77777777" w:rsidR="00DA05A2" w:rsidRPr="001138B2" w:rsidRDefault="00690646">
      <w:pPr>
        <w:pBdr>
          <w:top w:val="nil"/>
          <w:left w:val="nil"/>
          <w:bottom w:val="nil"/>
          <w:right w:val="nil"/>
          <w:between w:val="nil"/>
        </w:pBdr>
        <w:ind w:left="864" w:right="864"/>
        <w:jc w:val="both"/>
        <w:rPr>
          <w:color w:val="000000"/>
        </w:rPr>
      </w:pPr>
      <w:r w:rsidRPr="001138B2">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FBFD3B6" w14:textId="77777777" w:rsidR="00DA05A2" w:rsidRPr="001138B2" w:rsidRDefault="00DA05A2"/>
    <w:p w14:paraId="0D29DE1D" w14:textId="77777777" w:rsidR="00DA05A2" w:rsidRPr="001138B2" w:rsidRDefault="00690646">
      <w:pPr>
        <w:pBdr>
          <w:top w:val="nil"/>
          <w:left w:val="nil"/>
          <w:bottom w:val="nil"/>
          <w:right w:val="nil"/>
          <w:between w:val="nil"/>
        </w:pBdr>
        <w:shd w:val="clear" w:color="auto" w:fill="FFFFFF"/>
        <w:spacing w:line="360" w:lineRule="auto"/>
        <w:jc w:val="both"/>
        <w:rPr>
          <w:color w:val="000000"/>
          <w:sz w:val="22"/>
          <w:szCs w:val="22"/>
        </w:rPr>
      </w:pPr>
      <w:r w:rsidRPr="001138B2">
        <w:rPr>
          <w:rFonts w:ascii="Palatino Linotype" w:eastAsia="Palatino Linotype" w:hAnsi="Palatino Linotype" w:cs="Palatino Linotype"/>
          <w:color w:val="000000"/>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A3AAEB7" w14:textId="77777777" w:rsidR="00DA05A2" w:rsidRPr="001138B2" w:rsidRDefault="00DA05A2"/>
    <w:p w14:paraId="584D7473" w14:textId="77777777" w:rsidR="00DA05A2" w:rsidRPr="001138B2" w:rsidRDefault="00690646">
      <w:pPr>
        <w:pBdr>
          <w:top w:val="nil"/>
          <w:left w:val="nil"/>
          <w:bottom w:val="nil"/>
          <w:right w:val="nil"/>
          <w:between w:val="nil"/>
        </w:pBdr>
        <w:ind w:left="864" w:right="864"/>
        <w:jc w:val="both"/>
        <w:rPr>
          <w:color w:val="000000"/>
        </w:rPr>
      </w:pPr>
      <w:r w:rsidRPr="001138B2">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1138B2">
        <w:rPr>
          <w:rFonts w:ascii="Palatino Linotype" w:eastAsia="Palatino Linotype" w:hAnsi="Palatino Linotype" w:cs="Palatino Linotype"/>
          <w:b/>
          <w:i/>
          <w:color w:val="000000"/>
          <w:sz w:val="22"/>
          <w:szCs w:val="22"/>
        </w:rPr>
        <w:t xml:space="preserve">se turnen a todas las Áreas competentes </w:t>
      </w:r>
      <w:r w:rsidRPr="001138B2">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2E79550B" w14:textId="77777777" w:rsidR="00DA05A2" w:rsidRPr="001138B2" w:rsidRDefault="00DA05A2">
      <w:pPr>
        <w:spacing w:line="360" w:lineRule="auto"/>
        <w:jc w:val="both"/>
        <w:rPr>
          <w:rFonts w:ascii="Palatino Linotype" w:eastAsia="Palatino Linotype" w:hAnsi="Palatino Linotype" w:cs="Palatino Linotype"/>
        </w:rPr>
      </w:pPr>
    </w:p>
    <w:p w14:paraId="7FC044BC" w14:textId="77777777" w:rsidR="00DA05A2" w:rsidRPr="001138B2" w:rsidRDefault="00690646">
      <w:pPr>
        <w:spacing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Por otro lado, es de precisar </w:t>
      </w:r>
      <w:proofErr w:type="gramStart"/>
      <w:r w:rsidRPr="001138B2">
        <w:rPr>
          <w:rFonts w:ascii="Palatino Linotype" w:eastAsia="Palatino Linotype" w:hAnsi="Palatino Linotype" w:cs="Palatino Linotype"/>
          <w:sz w:val="22"/>
          <w:szCs w:val="22"/>
        </w:rPr>
        <w:t>que</w:t>
      </w:r>
      <w:proofErr w:type="gramEnd"/>
      <w:r w:rsidRPr="001138B2">
        <w:rPr>
          <w:rFonts w:ascii="Palatino Linotype" w:eastAsia="Palatino Linotype" w:hAnsi="Palatino Linotype" w:cs="Palatino Linotype"/>
          <w:sz w:val="22"/>
          <w:szCs w:val="22"/>
        </w:rPr>
        <w:t xml:space="preserve"> del análisis a los </w:t>
      </w:r>
      <w:r w:rsidRPr="001138B2">
        <w:rPr>
          <w:rFonts w:ascii="Palatino Linotype" w:eastAsia="Palatino Linotype" w:hAnsi="Palatino Linotype" w:cs="Palatino Linotype"/>
          <w:b/>
          <w:sz w:val="22"/>
          <w:szCs w:val="22"/>
          <w:u w:val="single"/>
        </w:rPr>
        <w:t>agravios vertidos en el recurso de revisión</w:t>
      </w:r>
      <w:r w:rsidRPr="001138B2">
        <w:rPr>
          <w:rFonts w:ascii="Palatino Linotype" w:eastAsia="Palatino Linotype" w:hAnsi="Palatino Linotype" w:cs="Palatino Linotype"/>
          <w:sz w:val="22"/>
          <w:szCs w:val="22"/>
        </w:rPr>
        <w:t xml:space="preserve">, se advirtió que las manifestaciones esgrimidas son tendientes a dudar de la veracidad de la información proporcionada por el </w:t>
      </w:r>
      <w:r w:rsidRPr="001138B2">
        <w:rPr>
          <w:rFonts w:ascii="Palatino Linotype" w:eastAsia="Palatino Linotype" w:hAnsi="Palatino Linotype" w:cs="Palatino Linotype"/>
          <w:b/>
          <w:sz w:val="22"/>
          <w:szCs w:val="22"/>
        </w:rPr>
        <w:t>Sujeto Obligado al referir que “e</w:t>
      </w:r>
      <w:r w:rsidRPr="001138B2">
        <w:rPr>
          <w:rFonts w:ascii="Palatino Linotype" w:eastAsia="Palatino Linotype" w:hAnsi="Palatino Linotype" w:cs="Palatino Linotype"/>
          <w:b/>
          <w:i/>
          <w:sz w:val="22"/>
          <w:szCs w:val="22"/>
        </w:rPr>
        <w:t>stán encubriendo a la Directora de la Estancia”</w:t>
      </w:r>
      <w:r w:rsidRPr="001138B2">
        <w:rPr>
          <w:rFonts w:ascii="Palatino Linotype" w:eastAsia="Palatino Linotype" w:hAnsi="Palatino Linotype" w:cs="Palatino Linotype"/>
          <w:sz w:val="22"/>
          <w:szCs w:val="22"/>
        </w:rPr>
        <w:t>.</w:t>
      </w:r>
    </w:p>
    <w:p w14:paraId="0E19D3EA" w14:textId="77777777" w:rsidR="00DA05A2" w:rsidRPr="001138B2" w:rsidRDefault="00DA05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FE375FA" w14:textId="77777777" w:rsidR="00DA05A2" w:rsidRPr="001138B2" w:rsidRDefault="00690646">
      <w:pPr>
        <w:spacing w:line="360" w:lineRule="auto"/>
        <w:ind w:right="1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Por ello, se determina sobreseer el presente recurso de revisión por actualizarse la causal de sobreseimiento prevista en la fracción IV del artículo 192 de la Ley de Transparencia y Acceso a la Información Pública del Estado de México y Municipios en su correlación con </w:t>
      </w:r>
      <w:r w:rsidRPr="001138B2">
        <w:rPr>
          <w:rFonts w:ascii="Palatino Linotype" w:eastAsia="Palatino Linotype" w:hAnsi="Palatino Linotype" w:cs="Palatino Linotype"/>
          <w:sz w:val="22"/>
          <w:szCs w:val="22"/>
        </w:rPr>
        <w:lastRenderedPageBreak/>
        <w:t>la causal de improcedencia contemplada en la fracción V del artículo 191 del ordenamiento legal en cita, los que se transcriben a continuación, para un mejor entendimiento:</w:t>
      </w:r>
    </w:p>
    <w:p w14:paraId="2431B39D" w14:textId="77777777" w:rsidR="00DA05A2" w:rsidRPr="001138B2" w:rsidRDefault="00690646">
      <w:pPr>
        <w:spacing w:line="360" w:lineRule="auto"/>
        <w:ind w:right="100"/>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 </w:t>
      </w:r>
    </w:p>
    <w:p w14:paraId="21C465EE"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b/>
          <w:i/>
          <w:sz w:val="22"/>
          <w:szCs w:val="22"/>
        </w:rPr>
        <w:t>Artículo 191.</w:t>
      </w:r>
      <w:r w:rsidRPr="001138B2">
        <w:rPr>
          <w:rFonts w:ascii="Palatino Linotype" w:eastAsia="Palatino Linotype" w:hAnsi="Palatino Linotype" w:cs="Palatino Linotype"/>
          <w:i/>
          <w:sz w:val="22"/>
          <w:szCs w:val="22"/>
        </w:rPr>
        <w:t xml:space="preserve"> El recurso será desechado por improcedente cuando:</w:t>
      </w:r>
    </w:p>
    <w:p w14:paraId="0687116A"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I. Sea extemporáneo por haber transcurrido el plazo establecido en la presente Ley, a partir de la respuesta;</w:t>
      </w:r>
    </w:p>
    <w:p w14:paraId="06B3BA98"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II. Se esté tramitando ante el Poder Judicial de la Federación algún recurso o medio de defensa interpuesto por el recurrente;</w:t>
      </w:r>
    </w:p>
    <w:p w14:paraId="380A1DB4"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III. No actualice alguno de los supuestos previstos en la presente Ley;</w:t>
      </w:r>
    </w:p>
    <w:p w14:paraId="77225CFA"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IV. No se haya desahogado la prevención en los términos establecidos en la presente Ley;</w:t>
      </w:r>
    </w:p>
    <w:p w14:paraId="7C55D3CF" w14:textId="77777777" w:rsidR="00DA05A2" w:rsidRPr="001138B2" w:rsidRDefault="00690646">
      <w:pPr>
        <w:spacing w:line="276" w:lineRule="auto"/>
        <w:ind w:left="560" w:right="560"/>
        <w:jc w:val="both"/>
        <w:rPr>
          <w:rFonts w:ascii="Palatino Linotype" w:eastAsia="Palatino Linotype" w:hAnsi="Palatino Linotype" w:cs="Palatino Linotype"/>
          <w:b/>
          <w:i/>
          <w:sz w:val="22"/>
          <w:szCs w:val="22"/>
          <w:u w:val="single"/>
        </w:rPr>
      </w:pPr>
      <w:r w:rsidRPr="001138B2">
        <w:rPr>
          <w:rFonts w:ascii="Palatino Linotype" w:eastAsia="Palatino Linotype" w:hAnsi="Palatino Linotype" w:cs="Palatino Linotype"/>
          <w:b/>
          <w:i/>
          <w:sz w:val="22"/>
          <w:szCs w:val="22"/>
          <w:u w:val="single"/>
        </w:rPr>
        <w:t>V. Se impugne la veracidad de la información proporcionada;</w:t>
      </w:r>
    </w:p>
    <w:p w14:paraId="03ABA91C"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VI. Se trate de una consulta, o trámite en específico;</w:t>
      </w:r>
    </w:p>
    <w:p w14:paraId="6B8342DA"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y</w:t>
      </w:r>
    </w:p>
    <w:p w14:paraId="25A8A16E"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VII. El recurrente amplíe su solicitud en el recurso de revisión, únicamente respecto de los nuevos contenidos.</w:t>
      </w:r>
    </w:p>
    <w:p w14:paraId="5145B2BB"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 xml:space="preserve"> </w:t>
      </w:r>
    </w:p>
    <w:p w14:paraId="79E68B7E"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b/>
          <w:i/>
          <w:sz w:val="22"/>
          <w:szCs w:val="22"/>
        </w:rPr>
        <w:t>Artículo 192.</w:t>
      </w:r>
      <w:r w:rsidRPr="001138B2">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1C825FA1"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I. El recurrente se desista expresamente del recurso;</w:t>
      </w:r>
    </w:p>
    <w:p w14:paraId="509B6AE5"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II. El recurrente fallezca o, tratándose de personas jurídicas colectivas, se disuelva;</w:t>
      </w:r>
    </w:p>
    <w:p w14:paraId="7560B100"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III. El sujeto obligado responsable del acto lo modifique o revoque de tal manera que el recurso de revisión quede sin materia;</w:t>
      </w:r>
    </w:p>
    <w:p w14:paraId="197336BA" w14:textId="77777777" w:rsidR="00DA05A2" w:rsidRPr="001138B2" w:rsidRDefault="00690646">
      <w:pPr>
        <w:spacing w:line="276" w:lineRule="auto"/>
        <w:ind w:left="560" w:right="560"/>
        <w:jc w:val="both"/>
        <w:rPr>
          <w:rFonts w:ascii="Palatino Linotype" w:eastAsia="Palatino Linotype" w:hAnsi="Palatino Linotype" w:cs="Palatino Linotype"/>
          <w:b/>
          <w:i/>
          <w:sz w:val="22"/>
          <w:szCs w:val="22"/>
          <w:u w:val="single"/>
        </w:rPr>
      </w:pPr>
      <w:r w:rsidRPr="001138B2">
        <w:rPr>
          <w:rFonts w:ascii="Palatino Linotype" w:eastAsia="Palatino Linotype" w:hAnsi="Palatino Linotype" w:cs="Palatino Linotype"/>
          <w:b/>
          <w:i/>
          <w:sz w:val="22"/>
          <w:szCs w:val="22"/>
          <w:u w:val="single"/>
        </w:rPr>
        <w:t>IV. Admitido el recurso de revisión, aparezca alguna causal de improcedencia en los términos de la presente Ley; y</w:t>
      </w:r>
    </w:p>
    <w:p w14:paraId="74073C6F"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V. Cuando por cualquier motivo quede sin materia el recurso.</w:t>
      </w:r>
    </w:p>
    <w:p w14:paraId="54A6575F" w14:textId="77777777" w:rsidR="00DA05A2" w:rsidRPr="001138B2" w:rsidRDefault="00690646">
      <w:pPr>
        <w:spacing w:line="276" w:lineRule="auto"/>
        <w:ind w:left="560" w:right="56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 xml:space="preserve"> </w:t>
      </w:r>
    </w:p>
    <w:p w14:paraId="0C72CAD4" w14:textId="77777777" w:rsidR="00690646" w:rsidRPr="001138B2" w:rsidRDefault="00690646">
      <w:pPr>
        <w:spacing w:before="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 xml:space="preserve">Siendo el </w:t>
      </w:r>
      <w:r w:rsidRPr="001138B2">
        <w:rPr>
          <w:rFonts w:ascii="Palatino Linotype" w:eastAsia="Palatino Linotype" w:hAnsi="Palatino Linotype" w:cs="Palatino Linotype"/>
          <w:b/>
          <w:i/>
          <w:sz w:val="22"/>
          <w:szCs w:val="22"/>
        </w:rPr>
        <w:t>sobreseimiento</w:t>
      </w:r>
      <w:r w:rsidRPr="001138B2">
        <w:rPr>
          <w:rFonts w:ascii="Palatino Linotype" w:eastAsia="Palatino Linotype" w:hAnsi="Palatino Linotype" w:cs="Palatino Linotype"/>
          <w:b/>
          <w:sz w:val="22"/>
          <w:szCs w:val="22"/>
        </w:rPr>
        <w:t xml:space="preserve"> </w:t>
      </w:r>
      <w:r w:rsidRPr="001138B2">
        <w:rPr>
          <w:rFonts w:ascii="Palatino Linotype" w:eastAsia="Palatino Linotype" w:hAnsi="Palatino Linotype" w:cs="Palatino Linotype"/>
          <w:sz w:val="22"/>
          <w:szCs w:val="22"/>
        </w:rPr>
        <w:t xml:space="preserve">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w:t>
      </w:r>
      <w:r w:rsidRPr="001138B2">
        <w:rPr>
          <w:rFonts w:ascii="Palatino Linotype" w:eastAsia="Palatino Linotype" w:hAnsi="Palatino Linotype" w:cs="Palatino Linotype"/>
          <w:sz w:val="22"/>
          <w:szCs w:val="22"/>
        </w:rPr>
        <w:lastRenderedPageBreak/>
        <w:t>estudio de fondo del asunto de que se trate; lo anterior con apoyo en el criterio del Poder Judicial de la Federación con rubro:</w:t>
      </w:r>
    </w:p>
    <w:p w14:paraId="2ADBEF66" w14:textId="77777777" w:rsidR="00DA05A2" w:rsidRPr="001138B2" w:rsidRDefault="00690646" w:rsidP="00690646">
      <w:pPr>
        <w:spacing w:line="276" w:lineRule="auto"/>
        <w:ind w:left="560" w:right="900"/>
        <w:jc w:val="both"/>
        <w:rPr>
          <w:rFonts w:ascii="Palatino Linotype" w:eastAsia="Palatino Linotype" w:hAnsi="Palatino Linotype" w:cs="Palatino Linotype"/>
          <w:i/>
          <w:sz w:val="22"/>
          <w:szCs w:val="22"/>
        </w:rPr>
      </w:pPr>
      <w:r w:rsidRPr="001138B2">
        <w:rPr>
          <w:rFonts w:ascii="Palatino Linotype" w:eastAsia="Palatino Linotype" w:hAnsi="Palatino Linotype" w:cs="Palatino Linotype"/>
          <w:i/>
          <w:sz w:val="22"/>
          <w:szCs w:val="22"/>
        </w:rPr>
        <w:t>“</w:t>
      </w:r>
      <w:r w:rsidRPr="001138B2">
        <w:rPr>
          <w:rFonts w:ascii="Palatino Linotype" w:eastAsia="Palatino Linotype" w:hAnsi="Palatino Linotype" w:cs="Palatino Linotype"/>
          <w:b/>
          <w:i/>
          <w:sz w:val="22"/>
          <w:szCs w:val="22"/>
        </w:rPr>
        <w:t xml:space="preserve">SOBRESEIMIENTO, NO PERMITE ENTRAR AL ESTUDIO DE LAS CUESTIONES DE FONDO. </w:t>
      </w:r>
      <w:r w:rsidRPr="001138B2">
        <w:rPr>
          <w:rFonts w:ascii="Palatino Linotype" w:eastAsia="Palatino Linotype" w:hAnsi="Palatino Linotype" w:cs="Palatino Linotype"/>
          <w:i/>
          <w:sz w:val="22"/>
          <w:szCs w:val="22"/>
        </w:rPr>
        <w:t>No causa agravio la sentencia que no se ocupa de los razonamientos tendientes a demostrar la inconstitucionalidad de los actos reclamados de las autoridades responsables, que constituyen el problema de fondo, si se decreta el sobreseimiento del juicio.”</w:t>
      </w:r>
    </w:p>
    <w:p w14:paraId="527BE15D" w14:textId="77777777" w:rsidR="00690646" w:rsidRPr="001138B2" w:rsidRDefault="00690646" w:rsidP="00690646">
      <w:pPr>
        <w:spacing w:line="276" w:lineRule="auto"/>
        <w:ind w:left="560" w:right="900"/>
        <w:jc w:val="both"/>
        <w:rPr>
          <w:rFonts w:ascii="Palatino Linotype" w:eastAsia="Palatino Linotype" w:hAnsi="Palatino Linotype" w:cs="Palatino Linotype"/>
          <w:i/>
          <w:sz w:val="22"/>
          <w:szCs w:val="22"/>
        </w:rPr>
      </w:pPr>
    </w:p>
    <w:p w14:paraId="7581874C" w14:textId="77777777" w:rsidR="00DA05A2" w:rsidRPr="001138B2" w:rsidRDefault="0069064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1138B2">
        <w:rPr>
          <w:rFonts w:ascii="Palatino Linotype" w:eastAsia="Palatino Linotype" w:hAnsi="Palatino Linotype" w:cs="Palatino Linotype"/>
          <w:color w:val="000000"/>
          <w:sz w:val="22"/>
          <w:szCs w:val="22"/>
        </w:rPr>
        <w:t xml:space="preserve">Por ello, en términos del artículo 191, fracción V de la Ley de Transparencia y Acceso a la Información Pública del Estado de México y Municipios, este Organismo Garante considera procedente </w:t>
      </w:r>
      <w:r w:rsidRPr="001138B2">
        <w:rPr>
          <w:rFonts w:ascii="Palatino Linotype" w:eastAsia="Palatino Linotype" w:hAnsi="Palatino Linotype" w:cs="Palatino Linotype"/>
          <w:b/>
          <w:color w:val="000000"/>
          <w:sz w:val="22"/>
          <w:szCs w:val="22"/>
        </w:rPr>
        <w:t xml:space="preserve">SOBRESEER </w:t>
      </w:r>
      <w:r w:rsidRPr="001138B2">
        <w:rPr>
          <w:rFonts w:ascii="Palatino Linotype" w:eastAsia="Palatino Linotype" w:hAnsi="Palatino Linotype" w:cs="Palatino Linotype"/>
          <w:color w:val="000000"/>
          <w:sz w:val="22"/>
          <w:szCs w:val="22"/>
        </w:rPr>
        <w:t>el presente Recurso de Revisión, toda vez que se actualiza la fracción IV del artículo 192 del citado ordenamiento legal.</w:t>
      </w:r>
    </w:p>
    <w:p w14:paraId="053058A3" w14:textId="77777777" w:rsidR="00DA05A2" w:rsidRPr="001138B2" w:rsidRDefault="00DA05A2">
      <w:pPr>
        <w:spacing w:line="360" w:lineRule="auto"/>
        <w:jc w:val="both"/>
        <w:rPr>
          <w:rFonts w:ascii="Palatino Linotype" w:eastAsia="Palatino Linotype" w:hAnsi="Palatino Linotype" w:cs="Palatino Linotype"/>
          <w:sz w:val="22"/>
          <w:szCs w:val="22"/>
        </w:rPr>
      </w:pPr>
    </w:p>
    <w:p w14:paraId="2AC51997" w14:textId="77777777" w:rsidR="00DA05A2" w:rsidRPr="001138B2" w:rsidRDefault="00690646">
      <w:pPr>
        <w:spacing w:line="360" w:lineRule="auto"/>
        <w:ind w:right="49"/>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sz w:val="22"/>
          <w:szCs w:val="22"/>
        </w:rPr>
        <w:t>Así las cosas, con fundamento en lo prescrito en los artículos 5 párrafos trigésimo tercero, trigésimo cuarto y trigésimo quinto de la Constitución Política del Estado Libre y Soberano de México; 2, fracción II; 29, 36 fracciones I y II; 176, 178, 179, 181, 185, 191 fracción V y 192, fracción IV, de la Ley de Transparencia y Acceso a la Información Pública del Estado de México y Municipios, este Pleno:</w:t>
      </w:r>
    </w:p>
    <w:p w14:paraId="66738E6B" w14:textId="77777777" w:rsidR="00DA05A2" w:rsidRPr="001138B2" w:rsidRDefault="00690646">
      <w:pPr>
        <w:spacing w:line="360" w:lineRule="auto"/>
        <w:ind w:left="360"/>
        <w:jc w:val="center"/>
        <w:rPr>
          <w:rFonts w:ascii="Palatino Linotype" w:eastAsia="Palatino Linotype" w:hAnsi="Palatino Linotype" w:cs="Palatino Linotype"/>
          <w:b/>
          <w:sz w:val="22"/>
          <w:szCs w:val="22"/>
        </w:rPr>
      </w:pPr>
      <w:r w:rsidRPr="001138B2">
        <w:rPr>
          <w:rFonts w:ascii="Palatino Linotype" w:eastAsia="Palatino Linotype" w:hAnsi="Palatino Linotype" w:cs="Palatino Linotype"/>
          <w:b/>
          <w:sz w:val="22"/>
          <w:szCs w:val="22"/>
        </w:rPr>
        <w:t>III. R E S U E L V E:</w:t>
      </w:r>
    </w:p>
    <w:p w14:paraId="7A2B9388" w14:textId="77777777" w:rsidR="00DA05A2" w:rsidRPr="001138B2" w:rsidRDefault="00DA05A2">
      <w:pPr>
        <w:spacing w:line="360" w:lineRule="auto"/>
        <w:ind w:left="360"/>
        <w:jc w:val="center"/>
        <w:rPr>
          <w:rFonts w:ascii="Palatino Linotype" w:eastAsia="Palatino Linotype" w:hAnsi="Palatino Linotype" w:cs="Palatino Linotype"/>
          <w:b/>
          <w:sz w:val="22"/>
          <w:szCs w:val="22"/>
        </w:rPr>
      </w:pPr>
    </w:p>
    <w:p w14:paraId="74C7C17D" w14:textId="77777777" w:rsidR="00DA05A2" w:rsidRPr="001138B2" w:rsidRDefault="00690646">
      <w:pPr>
        <w:spacing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Primero.</w:t>
      </w:r>
      <w:r w:rsidRPr="001138B2">
        <w:rPr>
          <w:rFonts w:ascii="Palatino Linotype" w:eastAsia="Palatino Linotype" w:hAnsi="Palatino Linotype" w:cs="Palatino Linotype"/>
          <w:sz w:val="22"/>
          <w:szCs w:val="22"/>
        </w:rPr>
        <w:t xml:space="preserve"> Se </w:t>
      </w:r>
      <w:r w:rsidRPr="001138B2">
        <w:rPr>
          <w:rFonts w:ascii="Palatino Linotype" w:eastAsia="Palatino Linotype" w:hAnsi="Palatino Linotype" w:cs="Palatino Linotype"/>
          <w:b/>
          <w:sz w:val="22"/>
          <w:szCs w:val="22"/>
        </w:rPr>
        <w:t>Sobresee</w:t>
      </w:r>
      <w:r w:rsidRPr="001138B2">
        <w:rPr>
          <w:rFonts w:ascii="Palatino Linotype" w:eastAsia="Palatino Linotype" w:hAnsi="Palatino Linotype" w:cs="Palatino Linotype"/>
          <w:sz w:val="22"/>
          <w:szCs w:val="22"/>
        </w:rPr>
        <w:t xml:space="preserve"> el recurso de revisión número </w:t>
      </w:r>
      <w:r w:rsidRPr="001138B2">
        <w:rPr>
          <w:rFonts w:ascii="Palatino Linotype" w:eastAsia="Palatino Linotype" w:hAnsi="Palatino Linotype" w:cs="Palatino Linotype"/>
          <w:b/>
          <w:sz w:val="22"/>
          <w:szCs w:val="22"/>
        </w:rPr>
        <w:t>06649/INFOEM/IP/RR/2024</w:t>
      </w:r>
      <w:r w:rsidRPr="001138B2">
        <w:rPr>
          <w:rFonts w:ascii="Palatino Linotype" w:eastAsia="Palatino Linotype" w:hAnsi="Palatino Linotype" w:cs="Palatino Linotype"/>
          <w:sz w:val="22"/>
          <w:szCs w:val="22"/>
        </w:rPr>
        <w:t xml:space="preserve">, por actualizarse la causal de improcedencia prevista en la fracción IV del artículo 192, en relación con la fracción V del artículo 191, ambos de la Ley de Transparencia vigente en la entidad, en términos del </w:t>
      </w:r>
      <w:r w:rsidRPr="001138B2">
        <w:rPr>
          <w:rFonts w:ascii="Palatino Linotype" w:eastAsia="Palatino Linotype" w:hAnsi="Palatino Linotype" w:cs="Palatino Linotype"/>
          <w:b/>
          <w:sz w:val="22"/>
          <w:szCs w:val="22"/>
        </w:rPr>
        <w:t>Considerando Tercero</w:t>
      </w:r>
      <w:r w:rsidRPr="001138B2">
        <w:rPr>
          <w:rFonts w:ascii="Palatino Linotype" w:eastAsia="Palatino Linotype" w:hAnsi="Palatino Linotype" w:cs="Palatino Linotype"/>
          <w:sz w:val="22"/>
          <w:szCs w:val="22"/>
        </w:rPr>
        <w:t xml:space="preserve"> de la presente resolución.</w:t>
      </w:r>
    </w:p>
    <w:p w14:paraId="2E56C6A2" w14:textId="77777777" w:rsidR="00DA05A2" w:rsidRPr="001138B2" w:rsidRDefault="00DA05A2">
      <w:pPr>
        <w:spacing w:line="360" w:lineRule="auto"/>
        <w:jc w:val="both"/>
        <w:rPr>
          <w:rFonts w:ascii="Palatino Linotype" w:eastAsia="Palatino Linotype" w:hAnsi="Palatino Linotype" w:cs="Palatino Linotype"/>
          <w:b/>
          <w:sz w:val="22"/>
          <w:szCs w:val="22"/>
        </w:rPr>
      </w:pPr>
    </w:p>
    <w:p w14:paraId="520EEFD2" w14:textId="77777777" w:rsidR="00DA05A2" w:rsidRPr="001138B2" w:rsidRDefault="00690646">
      <w:pPr>
        <w:spacing w:line="360" w:lineRule="auto"/>
        <w:jc w:val="both"/>
        <w:rPr>
          <w:rFonts w:ascii="Palatino Linotype" w:eastAsia="Palatino Linotype" w:hAnsi="Palatino Linotype" w:cs="Palatino Linotype"/>
          <w:b/>
          <w:sz w:val="22"/>
          <w:szCs w:val="22"/>
        </w:rPr>
      </w:pPr>
      <w:r w:rsidRPr="001138B2">
        <w:rPr>
          <w:rFonts w:ascii="Palatino Linotype" w:eastAsia="Palatino Linotype" w:hAnsi="Palatino Linotype" w:cs="Palatino Linotype"/>
          <w:b/>
          <w:sz w:val="22"/>
          <w:szCs w:val="22"/>
        </w:rPr>
        <w:t xml:space="preserve">Segundo. Notifíquese </w:t>
      </w:r>
      <w:r w:rsidRPr="001138B2">
        <w:rPr>
          <w:rFonts w:ascii="Palatino Linotype" w:eastAsia="Palatino Linotype" w:hAnsi="Palatino Linotype" w:cs="Palatino Linotype"/>
          <w:sz w:val="22"/>
          <w:szCs w:val="22"/>
        </w:rPr>
        <w:t>vía SAIMEX,</w:t>
      </w:r>
      <w:r w:rsidRPr="001138B2">
        <w:rPr>
          <w:rFonts w:ascii="Palatino Linotype" w:eastAsia="Palatino Linotype" w:hAnsi="Palatino Linotype" w:cs="Palatino Linotype"/>
          <w:b/>
          <w:sz w:val="22"/>
          <w:szCs w:val="22"/>
        </w:rPr>
        <w:t xml:space="preserve"> </w:t>
      </w:r>
      <w:r w:rsidRPr="001138B2">
        <w:rPr>
          <w:rFonts w:ascii="Palatino Linotype" w:eastAsia="Palatino Linotype" w:hAnsi="Palatino Linotype" w:cs="Palatino Linotype"/>
          <w:sz w:val="22"/>
          <w:szCs w:val="22"/>
        </w:rPr>
        <w:t xml:space="preserve">al </w:t>
      </w:r>
      <w:proofErr w:type="gramStart"/>
      <w:r w:rsidRPr="001138B2">
        <w:rPr>
          <w:rFonts w:ascii="Palatino Linotype" w:eastAsia="Palatino Linotype" w:hAnsi="Palatino Linotype" w:cs="Palatino Linotype"/>
          <w:sz w:val="22"/>
          <w:szCs w:val="22"/>
        </w:rPr>
        <w:t>Responsable</w:t>
      </w:r>
      <w:proofErr w:type="gramEnd"/>
      <w:r w:rsidRPr="001138B2">
        <w:rPr>
          <w:rFonts w:ascii="Palatino Linotype" w:eastAsia="Palatino Linotype" w:hAnsi="Palatino Linotype" w:cs="Palatino Linotype"/>
          <w:sz w:val="22"/>
          <w:szCs w:val="22"/>
        </w:rPr>
        <w:t xml:space="preserve"> de la Unidad de Transparencia del</w:t>
      </w:r>
      <w:r w:rsidRPr="001138B2">
        <w:rPr>
          <w:rFonts w:ascii="Palatino Linotype" w:eastAsia="Palatino Linotype" w:hAnsi="Palatino Linotype" w:cs="Palatino Linotype"/>
          <w:b/>
          <w:sz w:val="22"/>
          <w:szCs w:val="22"/>
        </w:rPr>
        <w:t xml:space="preserve"> Sujeto Obligado </w:t>
      </w:r>
      <w:r w:rsidRPr="001138B2">
        <w:rPr>
          <w:rFonts w:ascii="Palatino Linotype" w:eastAsia="Palatino Linotype" w:hAnsi="Palatino Linotype" w:cs="Palatino Linotype"/>
          <w:sz w:val="22"/>
          <w:szCs w:val="22"/>
        </w:rPr>
        <w:t xml:space="preserve">la presente resolución, para su conocimiento, lo anterior en términos del </w:t>
      </w:r>
      <w:r w:rsidRPr="001138B2">
        <w:rPr>
          <w:rFonts w:ascii="Palatino Linotype" w:eastAsia="Palatino Linotype" w:hAnsi="Palatino Linotype" w:cs="Palatino Linotype"/>
          <w:sz w:val="22"/>
          <w:szCs w:val="22"/>
        </w:rPr>
        <w:lastRenderedPageBreak/>
        <w:t>artículo 189 de la Ley de Transparencia y Acceso a la Información Pública del Estado de México y Municipios.</w:t>
      </w:r>
    </w:p>
    <w:p w14:paraId="22132342" w14:textId="77777777" w:rsidR="00DA05A2" w:rsidRPr="001138B2" w:rsidRDefault="00690646">
      <w:pPr>
        <w:spacing w:before="240" w:line="360" w:lineRule="auto"/>
        <w:jc w:val="both"/>
        <w:rPr>
          <w:rFonts w:ascii="Palatino Linotype" w:eastAsia="Palatino Linotype" w:hAnsi="Palatino Linotype" w:cs="Palatino Linotype"/>
          <w:sz w:val="22"/>
          <w:szCs w:val="22"/>
        </w:rPr>
      </w:pPr>
      <w:r w:rsidRPr="001138B2">
        <w:rPr>
          <w:rFonts w:ascii="Palatino Linotype" w:eastAsia="Palatino Linotype" w:hAnsi="Palatino Linotype" w:cs="Palatino Linotype"/>
          <w:b/>
          <w:sz w:val="22"/>
          <w:szCs w:val="22"/>
        </w:rPr>
        <w:t xml:space="preserve">Tercero.  Notifíquese </w:t>
      </w:r>
      <w:r w:rsidRPr="001138B2">
        <w:rPr>
          <w:rFonts w:ascii="Palatino Linotype" w:eastAsia="Palatino Linotype" w:hAnsi="Palatino Linotype" w:cs="Palatino Linotype"/>
          <w:sz w:val="22"/>
          <w:szCs w:val="22"/>
        </w:rPr>
        <w:t>vía SAIMEX</w:t>
      </w:r>
      <w:r w:rsidRPr="001138B2">
        <w:rPr>
          <w:rFonts w:ascii="Palatino Linotype" w:eastAsia="Palatino Linotype" w:hAnsi="Palatino Linotype" w:cs="Palatino Linotype"/>
          <w:b/>
          <w:sz w:val="22"/>
          <w:szCs w:val="22"/>
        </w:rPr>
        <w:t xml:space="preserve">, </w:t>
      </w:r>
      <w:r w:rsidRPr="001138B2">
        <w:rPr>
          <w:rFonts w:ascii="Palatino Linotype" w:eastAsia="Palatino Linotype" w:hAnsi="Palatino Linotype" w:cs="Palatino Linotype"/>
          <w:sz w:val="22"/>
          <w:szCs w:val="22"/>
        </w:rPr>
        <w:t xml:space="preserve">la presente resolución a </w:t>
      </w:r>
      <w:r w:rsidRPr="001138B2">
        <w:rPr>
          <w:rFonts w:ascii="Palatino Linotype" w:eastAsia="Palatino Linotype" w:hAnsi="Palatino Linotype" w:cs="Palatino Linotype"/>
          <w:b/>
          <w:sz w:val="22"/>
          <w:szCs w:val="22"/>
        </w:rPr>
        <w:t>la parte Recurrente</w:t>
      </w:r>
      <w:r w:rsidRPr="001138B2">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533C57E4" w14:textId="77777777" w:rsidR="00DA05A2" w:rsidRPr="001138B2" w:rsidRDefault="00DA05A2">
      <w:pPr>
        <w:spacing w:line="360" w:lineRule="auto"/>
        <w:jc w:val="both"/>
        <w:rPr>
          <w:rFonts w:ascii="Palatino Linotype" w:eastAsia="Palatino Linotype" w:hAnsi="Palatino Linotype" w:cs="Palatino Linotype"/>
          <w:sz w:val="22"/>
          <w:szCs w:val="22"/>
        </w:rPr>
      </w:pPr>
    </w:p>
    <w:p w14:paraId="4D04B984" w14:textId="77777777" w:rsidR="00DA05A2" w:rsidRDefault="00690646">
      <w:pPr>
        <w:spacing w:line="360" w:lineRule="auto"/>
        <w:jc w:val="both"/>
        <w:rPr>
          <w:rFonts w:ascii="Palatino Linotype" w:eastAsia="Palatino Linotype" w:hAnsi="Palatino Linotype" w:cs="Palatino Linotype"/>
        </w:rPr>
      </w:pPr>
      <w:r w:rsidRPr="001138B2">
        <w:rPr>
          <w:rFonts w:ascii="Palatino Linotype" w:eastAsia="Palatino Linotype" w:hAnsi="Palatino Linotype" w:cs="Palatino Linotype"/>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w:t>
      </w:r>
      <w:r w:rsidRPr="001138B2">
        <w:rPr>
          <w:rFonts w:ascii="Palatino Linotype" w:eastAsia="Palatino Linotype" w:hAnsi="Palatino Linotype" w:cs="Palatino Linotype"/>
          <w:color w:val="000000"/>
        </w:rPr>
        <w:t xml:space="preserve"> SEGUNDA SESIÓN ORDINARIA CELEBRADA EL </w:t>
      </w:r>
      <w:r w:rsidRPr="001138B2">
        <w:rPr>
          <w:rFonts w:ascii="Palatino Linotype" w:eastAsia="Palatino Linotype" w:hAnsi="Palatino Linotype" w:cs="Palatino Linotype"/>
        </w:rPr>
        <w:t>CUATRO</w:t>
      </w:r>
      <w:r w:rsidRPr="001138B2">
        <w:rPr>
          <w:rFonts w:ascii="Palatino Linotype" w:eastAsia="Palatino Linotype" w:hAnsi="Palatino Linotype" w:cs="Palatino Linotype"/>
          <w:color w:val="000000"/>
        </w:rPr>
        <w:t xml:space="preserve"> </w:t>
      </w:r>
      <w:r w:rsidRPr="001138B2">
        <w:rPr>
          <w:rFonts w:ascii="Palatino Linotype" w:eastAsia="Palatino Linotype" w:hAnsi="Palatino Linotype" w:cs="Palatino Linotype"/>
        </w:rPr>
        <w:t>DE DICIEMBRE DE DOS MIL VEINTICUATRO, ANTE EL SECRETARIO TÉCNICO DEL PLENO ALEXIS TAPIA RAMÍREZ.</w:t>
      </w:r>
    </w:p>
    <w:p w14:paraId="494DE82D" w14:textId="77777777" w:rsidR="00DA05A2" w:rsidRDefault="00DA05A2">
      <w:pPr>
        <w:spacing w:line="360" w:lineRule="auto"/>
        <w:ind w:right="141"/>
        <w:jc w:val="both"/>
        <w:rPr>
          <w:rFonts w:ascii="Palatino Linotype" w:eastAsia="Palatino Linotype" w:hAnsi="Palatino Linotype" w:cs="Palatino Linotype"/>
          <w:sz w:val="22"/>
          <w:szCs w:val="22"/>
        </w:rPr>
      </w:pPr>
    </w:p>
    <w:p w14:paraId="4CD0DD6A" w14:textId="77777777" w:rsidR="00DA05A2" w:rsidRDefault="00DA05A2">
      <w:pPr>
        <w:spacing w:line="360" w:lineRule="auto"/>
        <w:ind w:right="141"/>
        <w:jc w:val="both"/>
        <w:rPr>
          <w:rFonts w:ascii="Palatino Linotype" w:eastAsia="Palatino Linotype" w:hAnsi="Palatino Linotype" w:cs="Palatino Linotype"/>
          <w:sz w:val="22"/>
          <w:szCs w:val="22"/>
        </w:rPr>
      </w:pPr>
    </w:p>
    <w:p w14:paraId="03CB07E6" w14:textId="77777777" w:rsidR="00DA05A2" w:rsidRDefault="00DA05A2">
      <w:pPr>
        <w:spacing w:line="360" w:lineRule="auto"/>
        <w:ind w:right="141"/>
        <w:jc w:val="both"/>
        <w:rPr>
          <w:rFonts w:ascii="Palatino Linotype" w:eastAsia="Palatino Linotype" w:hAnsi="Palatino Linotype" w:cs="Palatino Linotype"/>
          <w:sz w:val="22"/>
          <w:szCs w:val="22"/>
        </w:rPr>
      </w:pPr>
    </w:p>
    <w:p w14:paraId="1EFAB49C" w14:textId="77777777" w:rsidR="00DA05A2" w:rsidRDefault="00DA05A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color w:val="000000"/>
          <w:sz w:val="22"/>
          <w:szCs w:val="22"/>
        </w:rPr>
      </w:pPr>
    </w:p>
    <w:p w14:paraId="12EF850A" w14:textId="77777777" w:rsidR="00DA05A2" w:rsidRDefault="00DA05A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09CF853C" w14:textId="77777777" w:rsidR="00DA05A2" w:rsidRDefault="00DA05A2">
      <w:pPr>
        <w:spacing w:before="240" w:after="240" w:line="360" w:lineRule="auto"/>
        <w:jc w:val="both"/>
        <w:rPr>
          <w:rFonts w:ascii="Palatino Linotype" w:eastAsia="Palatino Linotype" w:hAnsi="Palatino Linotype" w:cs="Palatino Linotype"/>
          <w:sz w:val="22"/>
          <w:szCs w:val="22"/>
        </w:rPr>
      </w:pPr>
    </w:p>
    <w:p w14:paraId="793715E7" w14:textId="77777777" w:rsidR="00DA05A2" w:rsidRDefault="00DA05A2">
      <w:pPr>
        <w:spacing w:before="240" w:after="240" w:line="360" w:lineRule="auto"/>
        <w:jc w:val="both"/>
        <w:rPr>
          <w:rFonts w:ascii="Palatino Linotype" w:eastAsia="Palatino Linotype" w:hAnsi="Palatino Linotype" w:cs="Palatino Linotype"/>
          <w:b/>
        </w:rPr>
      </w:pPr>
    </w:p>
    <w:p w14:paraId="51502738" w14:textId="77777777" w:rsidR="00DA05A2" w:rsidRDefault="00DA05A2">
      <w:pPr>
        <w:spacing w:before="240" w:after="240" w:line="360" w:lineRule="auto"/>
        <w:jc w:val="both"/>
        <w:rPr>
          <w:rFonts w:ascii="Palatino Linotype" w:eastAsia="Palatino Linotype" w:hAnsi="Palatino Linotype" w:cs="Palatino Linotype"/>
          <w:b/>
        </w:rPr>
      </w:pPr>
    </w:p>
    <w:p w14:paraId="0AFD6331" w14:textId="77777777" w:rsidR="00DA05A2" w:rsidRDefault="00DA05A2">
      <w:pPr>
        <w:spacing w:before="240" w:after="240" w:line="360" w:lineRule="auto"/>
        <w:jc w:val="both"/>
        <w:rPr>
          <w:rFonts w:ascii="Palatino Linotype" w:eastAsia="Palatino Linotype" w:hAnsi="Palatino Linotype" w:cs="Palatino Linotype"/>
          <w:b/>
        </w:rPr>
      </w:pPr>
    </w:p>
    <w:p w14:paraId="35D30C18" w14:textId="77777777" w:rsidR="00DA05A2" w:rsidRDefault="00DA05A2">
      <w:pPr>
        <w:spacing w:line="360" w:lineRule="auto"/>
        <w:jc w:val="both"/>
        <w:rPr>
          <w:rFonts w:ascii="Palatino Linotype" w:eastAsia="Palatino Linotype" w:hAnsi="Palatino Linotype" w:cs="Palatino Linotype"/>
        </w:rPr>
      </w:pPr>
    </w:p>
    <w:p w14:paraId="7C83BE85" w14:textId="77777777" w:rsidR="00DA05A2" w:rsidRDefault="00DA05A2">
      <w:pPr>
        <w:spacing w:line="360" w:lineRule="auto"/>
        <w:jc w:val="both"/>
        <w:rPr>
          <w:rFonts w:ascii="Palatino Linotype" w:eastAsia="Palatino Linotype" w:hAnsi="Palatino Linotype" w:cs="Palatino Linotype"/>
        </w:rPr>
      </w:pPr>
    </w:p>
    <w:p w14:paraId="6530F14B" w14:textId="77777777" w:rsidR="00DA05A2" w:rsidRDefault="00DA05A2">
      <w:pPr>
        <w:spacing w:line="360" w:lineRule="auto"/>
        <w:jc w:val="both"/>
        <w:rPr>
          <w:rFonts w:ascii="Palatino Linotype" w:eastAsia="Palatino Linotype" w:hAnsi="Palatino Linotype" w:cs="Palatino Linotype"/>
        </w:rPr>
      </w:pPr>
    </w:p>
    <w:p w14:paraId="21A5C98D" w14:textId="77777777" w:rsidR="00DA05A2" w:rsidRDefault="00DA05A2">
      <w:pPr>
        <w:spacing w:line="360" w:lineRule="auto"/>
        <w:jc w:val="both"/>
        <w:rPr>
          <w:rFonts w:ascii="Palatino Linotype" w:eastAsia="Palatino Linotype" w:hAnsi="Palatino Linotype" w:cs="Palatino Linotype"/>
        </w:rPr>
      </w:pPr>
    </w:p>
    <w:p w14:paraId="7031F100" w14:textId="77777777" w:rsidR="00DA05A2" w:rsidRDefault="00DA05A2">
      <w:pPr>
        <w:spacing w:line="360" w:lineRule="auto"/>
        <w:jc w:val="both"/>
        <w:rPr>
          <w:rFonts w:ascii="Palatino Linotype" w:eastAsia="Palatino Linotype" w:hAnsi="Palatino Linotype" w:cs="Palatino Linotype"/>
        </w:rPr>
      </w:pPr>
    </w:p>
    <w:p w14:paraId="46F7717B" w14:textId="77777777" w:rsidR="00DA05A2" w:rsidRDefault="00DA05A2">
      <w:pPr>
        <w:spacing w:line="360" w:lineRule="auto"/>
        <w:jc w:val="both"/>
        <w:rPr>
          <w:rFonts w:ascii="Palatino Linotype" w:eastAsia="Palatino Linotype" w:hAnsi="Palatino Linotype" w:cs="Palatino Linotype"/>
        </w:rPr>
      </w:pPr>
    </w:p>
    <w:p w14:paraId="1DC9457E" w14:textId="77777777" w:rsidR="00DA05A2" w:rsidRDefault="00DA05A2">
      <w:pPr>
        <w:spacing w:line="360" w:lineRule="auto"/>
        <w:jc w:val="both"/>
        <w:rPr>
          <w:rFonts w:ascii="Palatino Linotype" w:eastAsia="Palatino Linotype" w:hAnsi="Palatino Linotype" w:cs="Palatino Linotype"/>
        </w:rPr>
      </w:pPr>
    </w:p>
    <w:p w14:paraId="4D7BA307" w14:textId="77777777" w:rsidR="00DA05A2" w:rsidRDefault="00DA05A2">
      <w:pPr>
        <w:spacing w:line="360" w:lineRule="auto"/>
        <w:jc w:val="both"/>
        <w:rPr>
          <w:rFonts w:ascii="Palatino Linotype" w:eastAsia="Palatino Linotype" w:hAnsi="Palatino Linotype" w:cs="Palatino Linotype"/>
        </w:rPr>
      </w:pPr>
    </w:p>
    <w:p w14:paraId="1B2A1C7C" w14:textId="77777777" w:rsidR="00DA05A2" w:rsidRDefault="00DA05A2">
      <w:pPr>
        <w:spacing w:line="360" w:lineRule="auto"/>
        <w:jc w:val="both"/>
        <w:rPr>
          <w:rFonts w:ascii="Palatino Linotype" w:eastAsia="Palatino Linotype" w:hAnsi="Palatino Linotype" w:cs="Palatino Linotype"/>
        </w:rPr>
      </w:pPr>
    </w:p>
    <w:p w14:paraId="39938BD3" w14:textId="77777777" w:rsidR="00DA05A2" w:rsidRDefault="00DA05A2">
      <w:pPr>
        <w:spacing w:line="360" w:lineRule="auto"/>
        <w:jc w:val="both"/>
        <w:rPr>
          <w:rFonts w:ascii="Palatino Linotype" w:eastAsia="Palatino Linotype" w:hAnsi="Palatino Linotype" w:cs="Palatino Linotype"/>
        </w:rPr>
      </w:pPr>
    </w:p>
    <w:p w14:paraId="6C680221" w14:textId="77777777" w:rsidR="00DA05A2" w:rsidRDefault="00DA05A2">
      <w:pPr>
        <w:spacing w:line="360" w:lineRule="auto"/>
        <w:jc w:val="both"/>
        <w:rPr>
          <w:rFonts w:ascii="Palatino Linotype" w:eastAsia="Palatino Linotype" w:hAnsi="Palatino Linotype" w:cs="Palatino Linotype"/>
        </w:rPr>
      </w:pPr>
    </w:p>
    <w:p w14:paraId="6D269C14" w14:textId="77777777" w:rsidR="00DA05A2" w:rsidRDefault="00DA05A2">
      <w:pPr>
        <w:spacing w:line="360" w:lineRule="auto"/>
        <w:jc w:val="both"/>
        <w:rPr>
          <w:rFonts w:ascii="Palatino Linotype" w:eastAsia="Palatino Linotype" w:hAnsi="Palatino Linotype" w:cs="Palatino Linotype"/>
        </w:rPr>
      </w:pPr>
    </w:p>
    <w:p w14:paraId="7D3EA146" w14:textId="77777777" w:rsidR="00DA05A2" w:rsidRDefault="00DA05A2">
      <w:pPr>
        <w:spacing w:line="360" w:lineRule="auto"/>
        <w:jc w:val="both"/>
        <w:rPr>
          <w:rFonts w:ascii="Palatino Linotype" w:eastAsia="Palatino Linotype" w:hAnsi="Palatino Linotype" w:cs="Palatino Linotype"/>
        </w:rPr>
      </w:pPr>
    </w:p>
    <w:p w14:paraId="66BDFDED" w14:textId="77777777" w:rsidR="00DA05A2" w:rsidRDefault="00DA05A2">
      <w:pPr>
        <w:spacing w:line="360" w:lineRule="auto"/>
        <w:jc w:val="both"/>
        <w:rPr>
          <w:rFonts w:ascii="Palatino Linotype" w:eastAsia="Palatino Linotype" w:hAnsi="Palatino Linotype" w:cs="Palatino Linotype"/>
        </w:rPr>
      </w:pPr>
    </w:p>
    <w:sectPr w:rsidR="00DA05A2">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136A" w14:textId="77777777" w:rsidR="0011032E" w:rsidRDefault="0011032E">
      <w:r>
        <w:separator/>
      </w:r>
    </w:p>
  </w:endnote>
  <w:endnote w:type="continuationSeparator" w:id="0">
    <w:p w14:paraId="29DEAA97" w14:textId="77777777" w:rsidR="0011032E" w:rsidRDefault="0011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FFB9" w14:textId="77777777" w:rsidR="00DA05A2" w:rsidRDefault="0069064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1433D">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1433D">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22341FF2" w14:textId="77777777" w:rsidR="00DA05A2" w:rsidRDefault="00DA05A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8542" w14:textId="77777777" w:rsidR="00DA05A2" w:rsidRDefault="0069064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1433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1433D">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2AC00A52" w14:textId="77777777" w:rsidR="00DA05A2" w:rsidRDefault="00DA05A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E393" w14:textId="77777777" w:rsidR="0011032E" w:rsidRDefault="0011032E">
      <w:r>
        <w:separator/>
      </w:r>
    </w:p>
  </w:footnote>
  <w:footnote w:type="continuationSeparator" w:id="0">
    <w:p w14:paraId="739C4C3B" w14:textId="77777777" w:rsidR="0011032E" w:rsidRDefault="0011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6B82" w14:textId="77777777" w:rsidR="00DA05A2" w:rsidRDefault="00690646">
    <w:pPr>
      <w:rPr>
        <w:rFonts w:ascii="Cambria" w:eastAsia="Cambria" w:hAnsi="Cambria" w:cs="Cambria"/>
        <w:color w:val="000000"/>
      </w:rPr>
    </w:pPr>
    <w:r>
      <w:rPr>
        <w:noProof/>
      </w:rPr>
      <w:drawing>
        <wp:anchor distT="0" distB="0" distL="0" distR="0" simplePos="0" relativeHeight="251658240" behindDoc="1" locked="0" layoutInCell="1" hidden="0" allowOverlap="1" wp14:anchorId="73E10183" wp14:editId="1A040431">
          <wp:simplePos x="0" y="0"/>
          <wp:positionH relativeFrom="column">
            <wp:posOffset>-1080134</wp:posOffset>
          </wp:positionH>
          <wp:positionV relativeFrom="paragraph">
            <wp:posOffset>-488276</wp:posOffset>
          </wp:positionV>
          <wp:extent cx="7809865" cy="10165715"/>
          <wp:effectExtent l="0" t="0" r="0" b="0"/>
          <wp:wrapNone/>
          <wp:docPr id="20832964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6095" w:type="dxa"/>
      <w:tblInd w:w="3261" w:type="dxa"/>
      <w:tblLayout w:type="fixed"/>
      <w:tblLook w:val="0400" w:firstRow="0" w:lastRow="0" w:firstColumn="0" w:lastColumn="0" w:noHBand="0" w:noVBand="1"/>
    </w:tblPr>
    <w:tblGrid>
      <w:gridCol w:w="2489"/>
      <w:gridCol w:w="3606"/>
    </w:tblGrid>
    <w:tr w:rsidR="00DA05A2" w14:paraId="748CA407" w14:textId="77777777">
      <w:tc>
        <w:tcPr>
          <w:tcW w:w="2489" w:type="dxa"/>
          <w:shd w:val="clear" w:color="auto" w:fill="auto"/>
        </w:tcPr>
        <w:p w14:paraId="7CD03230" w14:textId="77777777" w:rsidR="00DA05A2" w:rsidRDefault="006906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5A226514" w14:textId="77777777" w:rsidR="00DA05A2" w:rsidRDefault="0069064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06649/INFOEM/IP/RR/2024</w:t>
          </w:r>
        </w:p>
      </w:tc>
    </w:tr>
    <w:tr w:rsidR="00DA05A2" w14:paraId="76366C48" w14:textId="77777777">
      <w:trPr>
        <w:trHeight w:val="228"/>
      </w:trPr>
      <w:tc>
        <w:tcPr>
          <w:tcW w:w="2489" w:type="dxa"/>
          <w:shd w:val="clear" w:color="auto" w:fill="auto"/>
          <w:vAlign w:val="center"/>
        </w:tcPr>
        <w:p w14:paraId="527D92BC" w14:textId="77777777" w:rsidR="00DA05A2" w:rsidRDefault="006906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3673093E" w14:textId="77777777" w:rsidR="00DA05A2" w:rsidRDefault="0069064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para el Desarrollo Integral de la Familia del Estado de México</w:t>
          </w:r>
        </w:p>
      </w:tc>
    </w:tr>
    <w:tr w:rsidR="00DA05A2" w14:paraId="5BD80A32" w14:textId="77777777">
      <w:tc>
        <w:tcPr>
          <w:tcW w:w="2489" w:type="dxa"/>
          <w:shd w:val="clear" w:color="auto" w:fill="auto"/>
          <w:vAlign w:val="center"/>
        </w:tcPr>
        <w:p w14:paraId="20E5016A" w14:textId="77777777" w:rsidR="00DA05A2" w:rsidRDefault="0069064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0C7411B5" w14:textId="77777777" w:rsidR="00DA05A2" w:rsidRDefault="0069064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A0BF7E9" w14:textId="77777777" w:rsidR="00DA05A2" w:rsidRDefault="0069064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28D" w14:textId="77777777" w:rsidR="00DA05A2" w:rsidRDefault="0069064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7217A2F" wp14:editId="4A592142">
          <wp:simplePos x="0" y="0"/>
          <wp:positionH relativeFrom="column">
            <wp:posOffset>-1080128</wp:posOffset>
          </wp:positionH>
          <wp:positionV relativeFrom="paragraph">
            <wp:posOffset>-369904</wp:posOffset>
          </wp:positionV>
          <wp:extent cx="7809865" cy="10165715"/>
          <wp:effectExtent l="0" t="0" r="0" b="0"/>
          <wp:wrapNone/>
          <wp:docPr id="20832964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095" w:type="dxa"/>
      <w:tblInd w:w="3261" w:type="dxa"/>
      <w:tblLayout w:type="fixed"/>
      <w:tblLook w:val="0400" w:firstRow="0" w:lastRow="0" w:firstColumn="0" w:lastColumn="0" w:noHBand="0" w:noVBand="1"/>
    </w:tblPr>
    <w:tblGrid>
      <w:gridCol w:w="2489"/>
      <w:gridCol w:w="3606"/>
    </w:tblGrid>
    <w:tr w:rsidR="00DA05A2" w14:paraId="39B3B4B7" w14:textId="77777777">
      <w:tc>
        <w:tcPr>
          <w:tcW w:w="2489" w:type="dxa"/>
          <w:shd w:val="clear" w:color="auto" w:fill="auto"/>
        </w:tcPr>
        <w:p w14:paraId="1A5F3E05" w14:textId="77777777" w:rsidR="00DA05A2" w:rsidRDefault="006906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52DB14A4" w14:textId="263AC142" w:rsidR="00DA05A2" w:rsidRDefault="0069064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06649/INFOEM/IP/RR/2024</w:t>
          </w:r>
          <w:r w:rsidR="0029332B">
            <w:rPr>
              <w:rFonts w:ascii="Palatino Linotype" w:eastAsia="Palatino Linotype" w:hAnsi="Palatino Linotype" w:cs="Palatino Linotype"/>
              <w:b/>
              <w:sz w:val="22"/>
              <w:szCs w:val="22"/>
            </w:rPr>
            <w:t xml:space="preserve"> </w:t>
          </w:r>
          <w:r w:rsidR="0029332B">
            <w:rPr>
              <w:rFonts w:ascii="Palatino Linotype" w:eastAsia="Palatino Linotype" w:hAnsi="Palatino Linotype" w:cs="Palatino Linotype"/>
              <w:b/>
              <w:sz w:val="22"/>
              <w:szCs w:val="22"/>
            </w:rPr>
            <w:t>XXXXXX XXXXXXX XXXXX XXXXXXXXXXX</w:t>
          </w:r>
        </w:p>
      </w:tc>
    </w:tr>
    <w:tr w:rsidR="00DA05A2" w14:paraId="299A139D" w14:textId="77777777">
      <w:tc>
        <w:tcPr>
          <w:tcW w:w="2489" w:type="dxa"/>
          <w:shd w:val="clear" w:color="auto" w:fill="auto"/>
        </w:tcPr>
        <w:p w14:paraId="3E28A1DA" w14:textId="77777777" w:rsidR="00DA05A2" w:rsidRDefault="006906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37D60C13" w14:textId="7B802BA1" w:rsidR="00DA05A2" w:rsidRDefault="00DA05A2">
          <w:pPr>
            <w:ind w:right="175"/>
            <w:jc w:val="both"/>
            <w:rPr>
              <w:rFonts w:ascii="Palatino Linotype" w:eastAsia="Palatino Linotype" w:hAnsi="Palatino Linotype" w:cs="Palatino Linotype"/>
              <w:b/>
              <w:sz w:val="22"/>
              <w:szCs w:val="22"/>
            </w:rPr>
          </w:pPr>
        </w:p>
      </w:tc>
    </w:tr>
    <w:tr w:rsidR="00DA05A2" w14:paraId="66AE527D" w14:textId="77777777">
      <w:trPr>
        <w:trHeight w:val="228"/>
      </w:trPr>
      <w:tc>
        <w:tcPr>
          <w:tcW w:w="2489" w:type="dxa"/>
          <w:shd w:val="clear" w:color="auto" w:fill="auto"/>
          <w:vAlign w:val="center"/>
        </w:tcPr>
        <w:p w14:paraId="16EF384B" w14:textId="77777777" w:rsidR="00DA05A2" w:rsidRDefault="006906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724F48F2" w14:textId="77777777" w:rsidR="00DA05A2" w:rsidRDefault="00690646">
          <w:pPr>
            <w:ind w:left="-45" w:right="176"/>
            <w:jc w:val="both"/>
            <w:rPr>
              <w:rFonts w:ascii="Palatino Linotype" w:eastAsia="Palatino Linotype" w:hAnsi="Palatino Linotype" w:cs="Palatino Linotype"/>
              <w:b/>
              <w:sz w:val="22"/>
              <w:szCs w:val="22"/>
            </w:rPr>
          </w:pPr>
          <w:bookmarkStart w:id="7" w:name="_heading=h.26in1rg" w:colFirst="0" w:colLast="0"/>
          <w:bookmarkEnd w:id="7"/>
          <w:r>
            <w:rPr>
              <w:rFonts w:ascii="Palatino Linotype" w:eastAsia="Palatino Linotype" w:hAnsi="Palatino Linotype" w:cs="Palatino Linotype"/>
              <w:b/>
              <w:sz w:val="22"/>
              <w:szCs w:val="22"/>
            </w:rPr>
            <w:t>Sistema para el Desarrollo Integral de la Familia del Estado de México</w:t>
          </w:r>
        </w:p>
      </w:tc>
    </w:tr>
    <w:tr w:rsidR="00DA05A2" w14:paraId="271A0CBC" w14:textId="77777777">
      <w:tc>
        <w:tcPr>
          <w:tcW w:w="2489" w:type="dxa"/>
          <w:shd w:val="clear" w:color="auto" w:fill="auto"/>
          <w:vAlign w:val="center"/>
        </w:tcPr>
        <w:p w14:paraId="489F78E0" w14:textId="77777777" w:rsidR="00DA05A2" w:rsidRDefault="0069064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28ECFFB2" w14:textId="77777777" w:rsidR="00DA05A2" w:rsidRDefault="0069064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D673D33" w14:textId="77777777" w:rsidR="00DA05A2" w:rsidRDefault="00DA0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45AFA"/>
    <w:multiLevelType w:val="multilevel"/>
    <w:tmpl w:val="08D42E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6928DB"/>
    <w:multiLevelType w:val="multilevel"/>
    <w:tmpl w:val="48E625B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A2"/>
    <w:rsid w:val="0011032E"/>
    <w:rsid w:val="001138B2"/>
    <w:rsid w:val="0029332B"/>
    <w:rsid w:val="00690646"/>
    <w:rsid w:val="006A1399"/>
    <w:rsid w:val="006F1282"/>
    <w:rsid w:val="00B1433D"/>
    <w:rsid w:val="00DA0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E233"/>
  <w15:docId w15:val="{B0A59BD2-5A7A-48A6-A6FD-206E2A1A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N8oDRqxInATgGcL6bXqXCJsTw==">CgMxLjAyCWguNGQzNG9nODIIaC5namRneHMyCWguM2R5NnZrbTIJaC4zMGowemxsMgloLjJzOGV5bzEyCGgudHlqY3d0MgloLjN6bnlzaDcyCWguMjZpbjFyZzgAciExdDRlVEdhZ3lJdUJRbGoxN2Q4S2J5NHp5NmxhWEhodXQ=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4197</Words>
  <Characters>23086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2024-12-06T16:30:00Z</cp:lastPrinted>
  <dcterms:created xsi:type="dcterms:W3CDTF">2025-01-14T20:40:00Z</dcterms:created>
  <dcterms:modified xsi:type="dcterms:W3CDTF">2025-01-14T20:40:00Z</dcterms:modified>
</cp:coreProperties>
</file>