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8DFD3" w14:textId="77777777" w:rsidR="004F53C5" w:rsidRPr="00AE030F" w:rsidRDefault="005D5A26">
      <w:pPr>
        <w:spacing w:before="120" w:after="0" w:line="360" w:lineRule="auto"/>
        <w:ind w:right="49"/>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tres de abril de dos mil veinticuatro.</w:t>
      </w:r>
    </w:p>
    <w:p w14:paraId="24BF6637" w14:textId="77777777" w:rsidR="004F53C5" w:rsidRPr="00AE030F" w:rsidRDefault="004F53C5">
      <w:pPr>
        <w:rPr>
          <w:rFonts w:ascii="Palatino Linotype" w:eastAsia="Palatino Linotype" w:hAnsi="Palatino Linotype" w:cs="Palatino Linotype"/>
          <w:sz w:val="24"/>
          <w:szCs w:val="24"/>
        </w:rPr>
      </w:pPr>
    </w:p>
    <w:p w14:paraId="5DC1072C" w14:textId="74BA3569" w:rsidR="004F53C5" w:rsidRPr="00AE030F" w:rsidRDefault="005D5A26">
      <w:pPr>
        <w:spacing w:before="120" w:after="0" w:line="360" w:lineRule="auto"/>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b/>
          <w:sz w:val="24"/>
          <w:szCs w:val="24"/>
        </w:rPr>
        <w:t xml:space="preserve">Visto </w:t>
      </w:r>
      <w:r w:rsidRPr="00AE030F">
        <w:rPr>
          <w:rFonts w:ascii="Palatino Linotype" w:eastAsia="Palatino Linotype" w:hAnsi="Palatino Linotype" w:cs="Palatino Linotype"/>
          <w:sz w:val="24"/>
          <w:szCs w:val="24"/>
        </w:rPr>
        <w:t xml:space="preserve">el expediente relativo al recurso de revisión </w:t>
      </w:r>
      <w:r w:rsidRPr="00AE030F">
        <w:rPr>
          <w:rFonts w:ascii="Palatino Linotype" w:eastAsia="Palatino Linotype" w:hAnsi="Palatino Linotype" w:cs="Palatino Linotype"/>
          <w:b/>
          <w:sz w:val="24"/>
          <w:szCs w:val="24"/>
        </w:rPr>
        <w:t>00494/INFOEM/IP/RR/2024</w:t>
      </w:r>
      <w:r w:rsidRPr="00AE030F">
        <w:rPr>
          <w:rFonts w:ascii="Palatino Linotype" w:eastAsia="Palatino Linotype" w:hAnsi="Palatino Linotype" w:cs="Palatino Linotype"/>
          <w:sz w:val="24"/>
          <w:szCs w:val="24"/>
        </w:rPr>
        <w:t>, interpuesto por</w:t>
      </w:r>
      <w:r w:rsidRPr="00AE030F">
        <w:rPr>
          <w:rFonts w:ascii="Palatino Linotype" w:eastAsia="Palatino Linotype" w:hAnsi="Palatino Linotype" w:cs="Palatino Linotype"/>
          <w:b/>
          <w:sz w:val="24"/>
          <w:szCs w:val="24"/>
        </w:rPr>
        <w:t xml:space="preserve"> </w:t>
      </w:r>
      <w:r w:rsidR="00227623">
        <w:rPr>
          <w:rFonts w:ascii="Palatino Linotype" w:eastAsia="Palatino Linotype" w:hAnsi="Palatino Linotype" w:cs="Palatino Linotype"/>
          <w:b/>
          <w:sz w:val="24"/>
          <w:szCs w:val="24"/>
        </w:rPr>
        <w:t xml:space="preserve">XXXXXXX XXXX </w:t>
      </w:r>
      <w:r w:rsidR="00D07FEC">
        <w:rPr>
          <w:rFonts w:ascii="Palatino Linotype" w:eastAsia="Palatino Linotype" w:hAnsi="Palatino Linotype" w:cs="Palatino Linotype"/>
          <w:b/>
          <w:sz w:val="24"/>
          <w:szCs w:val="24"/>
        </w:rPr>
        <w:t>XXXXXXX XXXXXX</w:t>
      </w:r>
      <w:r w:rsidRPr="00AE030F">
        <w:rPr>
          <w:rFonts w:ascii="Palatino Linotype" w:eastAsia="Palatino Linotype" w:hAnsi="Palatino Linotype" w:cs="Palatino Linotype"/>
          <w:sz w:val="24"/>
          <w:szCs w:val="24"/>
        </w:rPr>
        <w:t xml:space="preserve">, en lo sucesivo se le denominara </w:t>
      </w:r>
      <w:r w:rsidRPr="00AE030F">
        <w:rPr>
          <w:rFonts w:ascii="Palatino Linotype" w:eastAsia="Palatino Linotype" w:hAnsi="Palatino Linotype" w:cs="Palatino Linotype"/>
          <w:b/>
          <w:sz w:val="24"/>
          <w:szCs w:val="24"/>
        </w:rPr>
        <w:t>LA PARTE RECURRENTE</w:t>
      </w:r>
      <w:r w:rsidRPr="00AE030F">
        <w:rPr>
          <w:rFonts w:ascii="Palatino Linotype" w:eastAsia="Palatino Linotype" w:hAnsi="Palatino Linotype" w:cs="Palatino Linotype"/>
          <w:sz w:val="24"/>
          <w:szCs w:val="24"/>
        </w:rPr>
        <w:t xml:space="preserve">, en contra de la falta de trámite a la solicitud de información con número de folio </w:t>
      </w:r>
      <w:r w:rsidRPr="00AE030F">
        <w:rPr>
          <w:rFonts w:ascii="Palatino Linotype" w:eastAsia="Palatino Linotype" w:hAnsi="Palatino Linotype" w:cs="Palatino Linotype"/>
          <w:b/>
          <w:sz w:val="24"/>
          <w:szCs w:val="24"/>
        </w:rPr>
        <w:t>00119/JUCHITE/IP/2023</w:t>
      </w:r>
      <w:r w:rsidRPr="00AE030F">
        <w:rPr>
          <w:rFonts w:ascii="Palatino Linotype" w:eastAsia="Palatino Linotype" w:hAnsi="Palatino Linotype" w:cs="Palatino Linotype"/>
          <w:sz w:val="24"/>
          <w:szCs w:val="24"/>
        </w:rPr>
        <w:t>, por parte del</w:t>
      </w:r>
      <w:r w:rsidRPr="00AE030F">
        <w:rPr>
          <w:rFonts w:ascii="Palatino Linotype" w:eastAsia="Palatino Linotype" w:hAnsi="Palatino Linotype" w:cs="Palatino Linotype"/>
          <w:b/>
          <w:sz w:val="24"/>
          <w:szCs w:val="24"/>
        </w:rPr>
        <w:t xml:space="preserve"> Ayuntamiento de Juchitepec</w:t>
      </w:r>
      <w:r w:rsidRPr="00AE030F">
        <w:rPr>
          <w:rFonts w:ascii="Palatino Linotype" w:eastAsia="Palatino Linotype" w:hAnsi="Palatino Linotype" w:cs="Palatino Linotype"/>
          <w:sz w:val="24"/>
          <w:szCs w:val="24"/>
        </w:rPr>
        <w:t>, en lo sucesivo</w:t>
      </w:r>
      <w:r w:rsidRPr="00AE030F">
        <w:rPr>
          <w:rFonts w:ascii="Palatino Linotype" w:eastAsia="Palatino Linotype" w:hAnsi="Palatino Linotype" w:cs="Palatino Linotype"/>
          <w:b/>
          <w:sz w:val="24"/>
          <w:szCs w:val="24"/>
        </w:rPr>
        <w:t xml:space="preserve"> EL SUJETO OBLIGADO; </w:t>
      </w:r>
      <w:r w:rsidRPr="00AE030F">
        <w:rPr>
          <w:rFonts w:ascii="Palatino Linotype" w:eastAsia="Palatino Linotype" w:hAnsi="Palatino Linotype" w:cs="Palatino Linotype"/>
          <w:sz w:val="24"/>
          <w:szCs w:val="24"/>
        </w:rPr>
        <w:t xml:space="preserve">se procede a dictar la presente resolución, con base en lo siguiente. </w:t>
      </w:r>
    </w:p>
    <w:p w14:paraId="513D0FDB" w14:textId="77777777" w:rsidR="004F53C5" w:rsidRPr="00AE030F" w:rsidRDefault="004F53C5">
      <w:pPr>
        <w:rPr>
          <w:rFonts w:ascii="Palatino Linotype" w:eastAsia="Palatino Linotype" w:hAnsi="Palatino Linotype" w:cs="Palatino Linotype"/>
          <w:sz w:val="24"/>
          <w:szCs w:val="24"/>
        </w:rPr>
      </w:pPr>
    </w:p>
    <w:p w14:paraId="2E961B7A" w14:textId="77777777" w:rsidR="004F53C5" w:rsidRPr="00AE030F" w:rsidRDefault="005D5A26">
      <w:pPr>
        <w:spacing w:after="0" w:line="360" w:lineRule="auto"/>
        <w:ind w:right="49"/>
        <w:jc w:val="center"/>
        <w:rPr>
          <w:rFonts w:ascii="Palatino Linotype" w:eastAsia="Palatino Linotype" w:hAnsi="Palatino Linotype" w:cs="Palatino Linotype"/>
          <w:sz w:val="24"/>
          <w:szCs w:val="24"/>
        </w:rPr>
      </w:pPr>
      <w:r w:rsidRPr="00AE030F">
        <w:rPr>
          <w:rFonts w:ascii="Palatino Linotype" w:eastAsia="Palatino Linotype" w:hAnsi="Palatino Linotype" w:cs="Palatino Linotype"/>
          <w:b/>
          <w:sz w:val="24"/>
          <w:szCs w:val="24"/>
        </w:rPr>
        <w:t>A N T E C E D E N T E S</w:t>
      </w:r>
    </w:p>
    <w:p w14:paraId="4FA8E5C5" w14:textId="77777777" w:rsidR="004F53C5" w:rsidRPr="00AE030F" w:rsidRDefault="005D5A26">
      <w:pPr>
        <w:tabs>
          <w:tab w:val="left" w:pos="3600"/>
        </w:tabs>
        <w:spacing w:after="0" w:line="360" w:lineRule="auto"/>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sz w:val="24"/>
          <w:szCs w:val="24"/>
        </w:rPr>
        <w:tab/>
      </w:r>
    </w:p>
    <w:p w14:paraId="1D83973A" w14:textId="77777777" w:rsidR="004F53C5" w:rsidRPr="00AE030F" w:rsidRDefault="005D5A26">
      <w:pPr>
        <w:spacing w:after="0" w:line="360" w:lineRule="auto"/>
        <w:ind w:right="49"/>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b/>
          <w:sz w:val="24"/>
          <w:szCs w:val="24"/>
        </w:rPr>
        <w:t>1.</w:t>
      </w:r>
      <w:r w:rsidRPr="00AE030F">
        <w:rPr>
          <w:rFonts w:ascii="Palatino Linotype" w:eastAsia="Palatino Linotype" w:hAnsi="Palatino Linotype" w:cs="Palatino Linotype"/>
          <w:sz w:val="24"/>
          <w:szCs w:val="24"/>
        </w:rPr>
        <w:t xml:space="preserve"> </w:t>
      </w:r>
      <w:r w:rsidRPr="00AE030F">
        <w:rPr>
          <w:rFonts w:ascii="Palatino Linotype" w:eastAsia="Palatino Linotype" w:hAnsi="Palatino Linotype" w:cs="Palatino Linotype"/>
          <w:b/>
          <w:sz w:val="24"/>
          <w:szCs w:val="24"/>
        </w:rPr>
        <w:t xml:space="preserve">SOLICITUD DE INFORMACIÓN. </w:t>
      </w:r>
      <w:r w:rsidRPr="00AE030F">
        <w:rPr>
          <w:rFonts w:ascii="Palatino Linotype" w:eastAsia="Palatino Linotype" w:hAnsi="Palatino Linotype" w:cs="Palatino Linotype"/>
          <w:sz w:val="24"/>
          <w:szCs w:val="24"/>
        </w:rPr>
        <w:t xml:space="preserve">Con fecha </w:t>
      </w:r>
      <w:r w:rsidRPr="00AE030F">
        <w:rPr>
          <w:rFonts w:ascii="Palatino Linotype" w:eastAsia="Palatino Linotype" w:hAnsi="Palatino Linotype" w:cs="Palatino Linotype"/>
          <w:b/>
          <w:sz w:val="24"/>
          <w:szCs w:val="24"/>
        </w:rPr>
        <w:t>cuatro de diciembre de dos mil veintitrés,</w:t>
      </w:r>
      <w:r w:rsidRPr="00AE030F">
        <w:rPr>
          <w:rFonts w:ascii="Palatino Linotype" w:eastAsia="Palatino Linotype" w:hAnsi="Palatino Linotype" w:cs="Palatino Linotype"/>
          <w:sz w:val="24"/>
          <w:szCs w:val="24"/>
        </w:rPr>
        <w:t xml:space="preserve"> </w:t>
      </w:r>
      <w:r w:rsidRPr="00AE030F">
        <w:rPr>
          <w:rFonts w:ascii="Palatino Linotype" w:eastAsia="Palatino Linotype" w:hAnsi="Palatino Linotype" w:cs="Palatino Linotype"/>
          <w:b/>
          <w:sz w:val="24"/>
          <w:szCs w:val="24"/>
        </w:rPr>
        <w:t>LA PARTE RECURRENTE</w:t>
      </w:r>
      <w:r w:rsidRPr="00AE030F">
        <w:rPr>
          <w:rFonts w:ascii="Palatino Linotype" w:eastAsia="Palatino Linotype" w:hAnsi="Palatino Linotype" w:cs="Palatino Linotype"/>
          <w:sz w:val="24"/>
          <w:szCs w:val="24"/>
        </w:rPr>
        <w:t>, presentó a través del Sistema de Acceso a la Información Mexiquense (</w:t>
      </w:r>
      <w:r w:rsidRPr="00AE030F">
        <w:rPr>
          <w:rFonts w:ascii="Palatino Linotype" w:eastAsia="Palatino Linotype" w:hAnsi="Palatino Linotype" w:cs="Palatino Linotype"/>
          <w:b/>
          <w:sz w:val="24"/>
          <w:szCs w:val="24"/>
        </w:rPr>
        <w:t>SAIMEX)</w:t>
      </w:r>
      <w:r w:rsidRPr="00AE030F">
        <w:rPr>
          <w:rFonts w:ascii="Palatino Linotype" w:eastAsia="Palatino Linotype" w:hAnsi="Palatino Linotype" w:cs="Palatino Linotype"/>
          <w:sz w:val="24"/>
          <w:szCs w:val="24"/>
        </w:rPr>
        <w:t xml:space="preserve"> ante </w:t>
      </w:r>
      <w:r w:rsidRPr="00AE030F">
        <w:rPr>
          <w:rFonts w:ascii="Palatino Linotype" w:eastAsia="Palatino Linotype" w:hAnsi="Palatino Linotype" w:cs="Palatino Linotype"/>
          <w:b/>
          <w:sz w:val="24"/>
          <w:szCs w:val="24"/>
        </w:rPr>
        <w:t>EL SUJETO OBLIGADO</w:t>
      </w:r>
      <w:r w:rsidRPr="00AE030F">
        <w:rPr>
          <w:rFonts w:ascii="Palatino Linotype" w:eastAsia="Palatino Linotype" w:hAnsi="Palatino Linotype" w:cs="Palatino Linotype"/>
          <w:sz w:val="24"/>
          <w:szCs w:val="24"/>
        </w:rPr>
        <w:t>, solicitud de acceso a la información pública,</w:t>
      </w:r>
      <w:r w:rsidRPr="00AE030F">
        <w:rPr>
          <w:rFonts w:ascii="Palatino Linotype" w:eastAsia="Palatino Linotype" w:hAnsi="Palatino Linotype" w:cs="Palatino Linotype"/>
          <w:b/>
          <w:sz w:val="24"/>
          <w:szCs w:val="24"/>
        </w:rPr>
        <w:t xml:space="preserve"> </w:t>
      </w:r>
      <w:r w:rsidRPr="00AE030F">
        <w:rPr>
          <w:rFonts w:ascii="Palatino Linotype" w:eastAsia="Palatino Linotype" w:hAnsi="Palatino Linotype" w:cs="Palatino Linotype"/>
          <w:sz w:val="24"/>
          <w:szCs w:val="24"/>
        </w:rPr>
        <w:t>mediante la cual solicitó la siguiente información:</w:t>
      </w:r>
    </w:p>
    <w:p w14:paraId="5C4D4BAF" w14:textId="77777777" w:rsidR="004F53C5" w:rsidRPr="00AE030F" w:rsidRDefault="004F53C5">
      <w:pPr>
        <w:spacing w:after="0" w:line="276" w:lineRule="auto"/>
        <w:ind w:left="709" w:right="758"/>
        <w:jc w:val="both"/>
        <w:rPr>
          <w:rFonts w:ascii="Palatino Linotype" w:eastAsia="Palatino Linotype" w:hAnsi="Palatino Linotype" w:cs="Palatino Linotype"/>
          <w:i/>
          <w:sz w:val="24"/>
          <w:szCs w:val="24"/>
        </w:rPr>
      </w:pPr>
    </w:p>
    <w:p w14:paraId="1C5D5A95" w14:textId="77777777" w:rsidR="004F53C5" w:rsidRPr="00AE030F" w:rsidRDefault="005D5A26">
      <w:pPr>
        <w:spacing w:after="0" w:line="276" w:lineRule="auto"/>
        <w:ind w:left="709" w:right="758"/>
        <w:jc w:val="both"/>
        <w:rPr>
          <w:rFonts w:ascii="Palatino Linotype" w:eastAsia="Palatino Linotype" w:hAnsi="Palatino Linotype" w:cs="Palatino Linotype"/>
          <w:i/>
        </w:rPr>
      </w:pPr>
      <w:r w:rsidRPr="00AE030F">
        <w:rPr>
          <w:rFonts w:ascii="Palatino Linotype" w:eastAsia="Palatino Linotype" w:hAnsi="Palatino Linotype" w:cs="Palatino Linotype"/>
          <w:i/>
        </w:rPr>
        <w:t>“Solicito a la brevedad posible la gaceta del segundo informe de gobierno del ejercicio 2023” (sic).</w:t>
      </w:r>
    </w:p>
    <w:p w14:paraId="4468D015" w14:textId="77777777" w:rsidR="004F53C5" w:rsidRPr="00AE030F" w:rsidRDefault="004F53C5">
      <w:pPr>
        <w:spacing w:after="0" w:line="276" w:lineRule="auto"/>
        <w:ind w:left="709" w:right="758"/>
        <w:jc w:val="both"/>
        <w:rPr>
          <w:rFonts w:ascii="Palatino Linotype" w:eastAsia="Palatino Linotype" w:hAnsi="Palatino Linotype" w:cs="Palatino Linotype"/>
          <w:sz w:val="24"/>
          <w:szCs w:val="24"/>
        </w:rPr>
      </w:pPr>
    </w:p>
    <w:p w14:paraId="04039A30" w14:textId="77777777" w:rsidR="004F53C5" w:rsidRPr="00AE030F" w:rsidRDefault="005D5A26">
      <w:pPr>
        <w:spacing w:after="0" w:line="360" w:lineRule="auto"/>
        <w:ind w:right="49"/>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sz w:val="24"/>
          <w:szCs w:val="24"/>
        </w:rPr>
        <w:t xml:space="preserve">Modalidad de entrega: A través del </w:t>
      </w:r>
      <w:r w:rsidRPr="00AE030F">
        <w:rPr>
          <w:rFonts w:ascii="Palatino Linotype" w:eastAsia="Palatino Linotype" w:hAnsi="Palatino Linotype" w:cs="Palatino Linotype"/>
          <w:b/>
          <w:sz w:val="24"/>
          <w:szCs w:val="24"/>
        </w:rPr>
        <w:t>SAIMEX</w:t>
      </w:r>
      <w:r w:rsidRPr="00AE030F">
        <w:rPr>
          <w:rFonts w:ascii="Palatino Linotype" w:eastAsia="Palatino Linotype" w:hAnsi="Palatino Linotype" w:cs="Palatino Linotype"/>
          <w:sz w:val="24"/>
          <w:szCs w:val="24"/>
        </w:rPr>
        <w:t>.</w:t>
      </w:r>
    </w:p>
    <w:p w14:paraId="193ECDC6" w14:textId="77777777" w:rsidR="004F53C5" w:rsidRPr="00AE030F" w:rsidRDefault="004F53C5">
      <w:pPr>
        <w:rPr>
          <w:rFonts w:ascii="Palatino Linotype" w:eastAsia="Palatino Linotype" w:hAnsi="Palatino Linotype" w:cs="Palatino Linotype"/>
          <w:sz w:val="24"/>
          <w:szCs w:val="24"/>
        </w:rPr>
      </w:pPr>
    </w:p>
    <w:p w14:paraId="1968F076" w14:textId="77777777" w:rsidR="004F53C5" w:rsidRPr="00AE030F" w:rsidRDefault="005D5A26">
      <w:pPr>
        <w:spacing w:after="0" w:line="360" w:lineRule="auto"/>
        <w:jc w:val="both"/>
      </w:pPr>
      <w:r w:rsidRPr="00AE030F">
        <w:rPr>
          <w:rFonts w:ascii="Palatino Linotype" w:eastAsia="Palatino Linotype" w:hAnsi="Palatino Linotype" w:cs="Palatino Linotype"/>
          <w:b/>
          <w:sz w:val="24"/>
          <w:szCs w:val="24"/>
        </w:rPr>
        <w:lastRenderedPageBreak/>
        <w:t xml:space="preserve">2. SOLICITUD DE ACLARACIÓN.  </w:t>
      </w:r>
      <w:r w:rsidRPr="00AE030F">
        <w:rPr>
          <w:rFonts w:ascii="Palatino Linotype" w:eastAsia="Palatino Linotype" w:hAnsi="Palatino Linotype" w:cs="Palatino Linotype"/>
          <w:sz w:val="24"/>
          <w:szCs w:val="24"/>
        </w:rPr>
        <w:t xml:space="preserve">Con fecha </w:t>
      </w:r>
      <w:r w:rsidRPr="00AE030F">
        <w:rPr>
          <w:rFonts w:ascii="Palatino Linotype" w:eastAsia="Palatino Linotype" w:hAnsi="Palatino Linotype" w:cs="Palatino Linotype"/>
          <w:b/>
          <w:sz w:val="24"/>
          <w:szCs w:val="24"/>
        </w:rPr>
        <w:t>ocho de diciembre del dos mil veintitrés</w:t>
      </w:r>
      <w:r w:rsidRPr="00AE030F">
        <w:rPr>
          <w:rFonts w:ascii="Palatino Linotype" w:eastAsia="Palatino Linotype" w:hAnsi="Palatino Linotype" w:cs="Palatino Linotype"/>
          <w:sz w:val="24"/>
          <w:szCs w:val="24"/>
        </w:rPr>
        <w:t xml:space="preserve">, </w:t>
      </w:r>
      <w:r w:rsidRPr="00AE030F">
        <w:rPr>
          <w:rFonts w:ascii="Palatino Linotype" w:eastAsia="Palatino Linotype" w:hAnsi="Palatino Linotype" w:cs="Palatino Linotype"/>
          <w:b/>
          <w:sz w:val="24"/>
          <w:szCs w:val="24"/>
        </w:rPr>
        <w:t>EL SUJETO OBLIGADO</w:t>
      </w:r>
      <w:r w:rsidRPr="00AE030F">
        <w:rPr>
          <w:rFonts w:ascii="Palatino Linotype" w:eastAsia="Palatino Linotype" w:hAnsi="Palatino Linotype" w:cs="Palatino Linotype"/>
          <w:sz w:val="24"/>
          <w:szCs w:val="24"/>
        </w:rPr>
        <w:t xml:space="preserve"> solicitó aclaración a la solicitud de información de la siguiente forma: </w:t>
      </w:r>
    </w:p>
    <w:p w14:paraId="69DD95F0" w14:textId="77777777" w:rsidR="004F53C5" w:rsidRPr="00AE030F" w:rsidRDefault="005D5A26">
      <w:pPr>
        <w:spacing w:before="120" w:after="120" w:line="240" w:lineRule="auto"/>
        <w:ind w:left="851" w:right="902"/>
        <w:jc w:val="both"/>
        <w:rPr>
          <w:rFonts w:ascii="Palatino Linotype" w:eastAsia="Palatino Linotype" w:hAnsi="Palatino Linotype" w:cs="Palatino Linotype"/>
          <w:i/>
        </w:rPr>
      </w:pPr>
      <w:r w:rsidRPr="00AE030F">
        <w:rPr>
          <w:rFonts w:ascii="Palatino Linotype" w:eastAsia="Palatino Linotype" w:hAnsi="Palatino Linotype" w:cs="Palatino Linotype"/>
          <w:i/>
        </w:rPr>
        <w:t xml:space="preserve">“Con fundamento en el </w:t>
      </w:r>
      <w:proofErr w:type="spellStart"/>
      <w:r w:rsidRPr="00AE030F">
        <w:rPr>
          <w:rFonts w:ascii="Palatino Linotype" w:eastAsia="Palatino Linotype" w:hAnsi="Palatino Linotype" w:cs="Palatino Linotype"/>
          <w:i/>
        </w:rPr>
        <w:t>articulo</w:t>
      </w:r>
      <w:proofErr w:type="spellEnd"/>
      <w:r w:rsidRPr="00AE030F">
        <w:rPr>
          <w:rFonts w:ascii="Palatino Linotype" w:eastAsia="Palatino Linotype" w:hAnsi="Palatino Linotype" w:cs="Palatino Linotype"/>
          <w:i/>
        </w:rPr>
        <w:t xml:space="preserve"> 159 de la Ley de Transparencia y Acceso a la Información Pública del Estado de México y Municipios, se le requiere para que dentro del plazo de diez días hábiles realice lo siguiente:</w:t>
      </w:r>
    </w:p>
    <w:p w14:paraId="74CE056E" w14:textId="77777777" w:rsidR="004F53C5" w:rsidRPr="00AE030F" w:rsidRDefault="005D5A26">
      <w:pPr>
        <w:spacing w:before="120" w:after="120" w:line="240" w:lineRule="auto"/>
        <w:ind w:left="851" w:right="902"/>
        <w:jc w:val="both"/>
        <w:rPr>
          <w:rFonts w:ascii="Palatino Linotype" w:eastAsia="Palatino Linotype" w:hAnsi="Palatino Linotype" w:cs="Palatino Linotype"/>
          <w:i/>
        </w:rPr>
      </w:pPr>
      <w:r w:rsidRPr="00AE030F">
        <w:rPr>
          <w:rFonts w:ascii="Palatino Linotype" w:eastAsia="Palatino Linotype" w:hAnsi="Palatino Linotype" w:cs="Palatino Linotype"/>
          <w:i/>
        </w:rPr>
        <w:t xml:space="preserve">Buenas tardes </w:t>
      </w:r>
      <w:r w:rsidRPr="00AE030F">
        <w:rPr>
          <w:rFonts w:ascii="Palatino Linotype" w:eastAsia="Palatino Linotype" w:hAnsi="Palatino Linotype" w:cs="Palatino Linotype"/>
          <w:b/>
          <w:i/>
        </w:rPr>
        <w:t xml:space="preserve">podría ser más </w:t>
      </w:r>
      <w:proofErr w:type="spellStart"/>
      <w:r w:rsidRPr="00AE030F">
        <w:rPr>
          <w:rFonts w:ascii="Palatino Linotype" w:eastAsia="Palatino Linotype" w:hAnsi="Palatino Linotype" w:cs="Palatino Linotype"/>
          <w:b/>
          <w:i/>
        </w:rPr>
        <w:t>especifico</w:t>
      </w:r>
      <w:proofErr w:type="spellEnd"/>
      <w:r w:rsidRPr="00AE030F">
        <w:rPr>
          <w:rFonts w:ascii="Palatino Linotype" w:eastAsia="Palatino Linotype" w:hAnsi="Palatino Linotype" w:cs="Palatino Linotype"/>
          <w:b/>
          <w:i/>
        </w:rPr>
        <w:t xml:space="preserve"> en su petición de información con la finalidad de poder atender su requerimiento</w:t>
      </w:r>
      <w:r w:rsidRPr="00AE030F">
        <w:rPr>
          <w:rFonts w:ascii="Palatino Linotype" w:eastAsia="Palatino Linotype" w:hAnsi="Palatino Linotype" w:cs="Palatino Linotype"/>
          <w:i/>
        </w:rPr>
        <w:t>.</w:t>
      </w:r>
    </w:p>
    <w:p w14:paraId="1EB346B9" w14:textId="77777777" w:rsidR="004F53C5" w:rsidRPr="00AE030F" w:rsidRDefault="005D5A26">
      <w:pPr>
        <w:spacing w:before="120" w:after="120" w:line="240" w:lineRule="auto"/>
        <w:ind w:left="851" w:right="902"/>
        <w:jc w:val="both"/>
        <w:rPr>
          <w:rFonts w:ascii="Palatino Linotype" w:eastAsia="Palatino Linotype" w:hAnsi="Palatino Linotype" w:cs="Palatino Linotype"/>
          <w:i/>
        </w:rPr>
      </w:pPr>
      <w:r w:rsidRPr="00AE030F">
        <w:rPr>
          <w:rFonts w:ascii="Palatino Linotype" w:eastAsia="Palatino Linotype" w:hAnsi="Palatino Linotype" w:cs="Palatino Linotype"/>
          <w:i/>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 (sic)</w:t>
      </w:r>
    </w:p>
    <w:p w14:paraId="5EACE120" w14:textId="77777777" w:rsidR="004F53C5" w:rsidRPr="00AE030F" w:rsidRDefault="004F53C5">
      <w:pPr>
        <w:spacing w:after="0" w:line="360" w:lineRule="auto"/>
        <w:jc w:val="both"/>
        <w:rPr>
          <w:rFonts w:ascii="Palatino Linotype" w:eastAsia="Palatino Linotype" w:hAnsi="Palatino Linotype" w:cs="Palatino Linotype"/>
          <w:b/>
          <w:sz w:val="24"/>
          <w:szCs w:val="24"/>
        </w:rPr>
      </w:pPr>
    </w:p>
    <w:p w14:paraId="29457220" w14:textId="77777777" w:rsidR="004F53C5" w:rsidRPr="00AE030F" w:rsidRDefault="005D5A26">
      <w:pPr>
        <w:spacing w:after="0" w:line="360" w:lineRule="auto"/>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b/>
          <w:sz w:val="24"/>
          <w:szCs w:val="24"/>
        </w:rPr>
        <w:t xml:space="preserve">3. NO PRESENTÓ ACLARACIÓN.  </w:t>
      </w:r>
      <w:r w:rsidRPr="00AE030F">
        <w:rPr>
          <w:rFonts w:ascii="Palatino Linotype" w:eastAsia="Palatino Linotype" w:hAnsi="Palatino Linotype" w:cs="Palatino Linotype"/>
          <w:sz w:val="24"/>
          <w:szCs w:val="24"/>
        </w:rPr>
        <w:t xml:space="preserve">Con fecha </w:t>
      </w:r>
      <w:r w:rsidRPr="00AE030F">
        <w:rPr>
          <w:rFonts w:ascii="Palatino Linotype" w:eastAsia="Palatino Linotype" w:hAnsi="Palatino Linotype" w:cs="Palatino Linotype"/>
          <w:b/>
          <w:sz w:val="24"/>
          <w:szCs w:val="24"/>
        </w:rPr>
        <w:t>dieciocho de enero de dos mil veinticuatro</w:t>
      </w:r>
      <w:r w:rsidRPr="00AE030F">
        <w:rPr>
          <w:rFonts w:ascii="Palatino Linotype" w:eastAsia="Palatino Linotype" w:hAnsi="Palatino Linotype" w:cs="Palatino Linotype"/>
          <w:sz w:val="24"/>
          <w:szCs w:val="24"/>
        </w:rPr>
        <w:t xml:space="preserve">, </w:t>
      </w:r>
      <w:r w:rsidRPr="00AE030F">
        <w:rPr>
          <w:rFonts w:ascii="Palatino Linotype" w:eastAsia="Palatino Linotype" w:hAnsi="Palatino Linotype" w:cs="Palatino Linotype"/>
          <w:b/>
          <w:sz w:val="24"/>
          <w:szCs w:val="24"/>
        </w:rPr>
        <w:t>EL SUJETO OBLIGADO</w:t>
      </w:r>
      <w:r w:rsidRPr="00AE030F">
        <w:rPr>
          <w:rFonts w:ascii="Palatino Linotype" w:eastAsia="Palatino Linotype" w:hAnsi="Palatino Linotype" w:cs="Palatino Linotype"/>
          <w:sz w:val="24"/>
          <w:szCs w:val="24"/>
        </w:rPr>
        <w:t xml:space="preserve"> dio por no presentada la aclaración del solicitante de la siguiente forma:</w:t>
      </w:r>
    </w:p>
    <w:p w14:paraId="683805DF" w14:textId="77777777" w:rsidR="004F53C5" w:rsidRPr="00AE030F" w:rsidRDefault="004F53C5">
      <w:pPr>
        <w:spacing w:after="0" w:line="360" w:lineRule="auto"/>
        <w:jc w:val="both"/>
        <w:rPr>
          <w:rFonts w:ascii="Palatino Linotype" w:eastAsia="Palatino Linotype" w:hAnsi="Palatino Linotype" w:cs="Palatino Linotype"/>
          <w:sz w:val="24"/>
          <w:szCs w:val="24"/>
        </w:rPr>
      </w:pPr>
    </w:p>
    <w:p w14:paraId="48462A75" w14:textId="77777777" w:rsidR="004F53C5" w:rsidRPr="00AE030F" w:rsidRDefault="005D5A26">
      <w:pPr>
        <w:spacing w:before="120" w:after="120" w:line="240" w:lineRule="auto"/>
        <w:ind w:left="851" w:right="902"/>
        <w:jc w:val="both"/>
        <w:rPr>
          <w:rFonts w:ascii="Palatino Linotype" w:eastAsia="Palatino Linotype" w:hAnsi="Palatino Linotype" w:cs="Palatino Linotype"/>
          <w:i/>
        </w:rPr>
      </w:pPr>
      <w:r w:rsidRPr="00AE030F">
        <w:rPr>
          <w:rFonts w:ascii="Palatino Linotype" w:eastAsia="Palatino Linotype" w:hAnsi="Palatino Linotype" w:cs="Palatino Linotype"/>
          <w:i/>
        </w:rPr>
        <w:t>“…Con fundamento en el artículo 159 párrafo tercero de la Ley de Transparencia y Acceso a la Información Pública del Estado de México y Municipios que a letra dice: La solicitud se tendrá por no presentada cuando los solicitantes no atiendan el requerimiento de información adicional, salvo que en la solicitud inicial se aprecien elementos que permitan identificar la información requerida, quedando a salvo los derechos del particular para volver a presentar su solicitud.</w:t>
      </w:r>
    </w:p>
    <w:p w14:paraId="46D79A4D" w14:textId="77777777" w:rsidR="004F53C5" w:rsidRPr="00AE030F" w:rsidRDefault="005D5A26">
      <w:pPr>
        <w:spacing w:before="120" w:after="120" w:line="240" w:lineRule="auto"/>
        <w:ind w:left="851" w:right="902"/>
        <w:jc w:val="both"/>
        <w:rPr>
          <w:rFonts w:ascii="Palatino Linotype" w:eastAsia="Palatino Linotype" w:hAnsi="Palatino Linotype" w:cs="Palatino Linotype"/>
          <w:i/>
        </w:rPr>
      </w:pPr>
      <w:r w:rsidRPr="00AE030F">
        <w:rPr>
          <w:rFonts w:ascii="Palatino Linotype" w:eastAsia="Palatino Linotype" w:hAnsi="Palatino Linotype" w:cs="Palatino Linotype"/>
          <w:i/>
        </w:rPr>
        <w:t xml:space="preserve">Quedando a salvo sus derechos para volverla a presentar. </w:t>
      </w:r>
      <w:r w:rsidRPr="00AE030F">
        <w:rPr>
          <w:rFonts w:ascii="Palatino Linotype" w:eastAsia="Palatino Linotype" w:hAnsi="Palatino Linotype" w:cs="Palatino Linotype"/>
          <w:b/>
          <w:i/>
        </w:rPr>
        <w:t>En virtud de lo anterior, se archiva la presente solicitud como concluida</w:t>
      </w:r>
      <w:r w:rsidRPr="00AE030F">
        <w:rPr>
          <w:rFonts w:ascii="Palatino Linotype" w:eastAsia="Palatino Linotype" w:hAnsi="Palatino Linotype" w:cs="Palatino Linotype"/>
          <w:i/>
        </w:rPr>
        <w:t xml:space="preserve"> Se hace de su conocimiento que tiene derecho de interponer recurso de revisión dentro del plazo de 15 días hábiles contados a partir de la fecha en que se realice la notificación vía electrónica, a través del SAIMEX...” (sic)</w:t>
      </w:r>
    </w:p>
    <w:p w14:paraId="584766F8" w14:textId="77777777" w:rsidR="004F53C5" w:rsidRPr="00AE030F" w:rsidRDefault="004F53C5">
      <w:pPr>
        <w:spacing w:after="0" w:line="360" w:lineRule="auto"/>
        <w:jc w:val="both"/>
        <w:rPr>
          <w:rFonts w:ascii="Palatino Linotype" w:eastAsia="Palatino Linotype" w:hAnsi="Palatino Linotype" w:cs="Palatino Linotype"/>
          <w:sz w:val="24"/>
          <w:szCs w:val="24"/>
        </w:rPr>
      </w:pPr>
    </w:p>
    <w:p w14:paraId="4646209E" w14:textId="77777777" w:rsidR="004F53C5" w:rsidRPr="00AE030F" w:rsidRDefault="005D5A26">
      <w:pPr>
        <w:spacing w:after="0" w:line="360" w:lineRule="auto"/>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b/>
          <w:sz w:val="24"/>
          <w:szCs w:val="24"/>
        </w:rPr>
        <w:t>EL SUJETO OBLIGADO</w:t>
      </w:r>
      <w:r w:rsidRPr="00AE030F">
        <w:rPr>
          <w:rFonts w:ascii="Palatino Linotype" w:eastAsia="Palatino Linotype" w:hAnsi="Palatino Linotype" w:cs="Palatino Linotype"/>
          <w:sz w:val="24"/>
          <w:szCs w:val="24"/>
        </w:rPr>
        <w:t>, adjuntó el archivo electrónico:</w:t>
      </w:r>
    </w:p>
    <w:p w14:paraId="0B5E3627" w14:textId="77777777" w:rsidR="004F53C5" w:rsidRPr="00AE030F" w:rsidRDefault="004F53C5">
      <w:pPr>
        <w:spacing w:after="0" w:line="360" w:lineRule="auto"/>
        <w:jc w:val="both"/>
        <w:rPr>
          <w:rFonts w:ascii="Palatino Linotype" w:eastAsia="Palatino Linotype" w:hAnsi="Palatino Linotype" w:cs="Palatino Linotype"/>
          <w:sz w:val="24"/>
          <w:szCs w:val="24"/>
        </w:rPr>
      </w:pPr>
    </w:p>
    <w:p w14:paraId="38502719" w14:textId="77777777" w:rsidR="004F53C5" w:rsidRPr="00AE030F" w:rsidRDefault="005D5A26">
      <w:pPr>
        <w:spacing w:after="0" w:line="360" w:lineRule="auto"/>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sz w:val="24"/>
          <w:szCs w:val="24"/>
        </w:rPr>
        <w:lastRenderedPageBreak/>
        <w:t>“</w:t>
      </w:r>
      <w:r w:rsidRPr="00AE030F">
        <w:rPr>
          <w:rFonts w:ascii="Palatino Linotype" w:eastAsia="Palatino Linotype" w:hAnsi="Palatino Linotype" w:cs="Palatino Linotype"/>
          <w:b/>
          <w:i/>
          <w:sz w:val="24"/>
          <w:szCs w:val="24"/>
          <w:u w:val="single"/>
        </w:rPr>
        <w:t>ACLARACIÓN NO PRESENTADA.docx</w:t>
      </w:r>
      <w:r w:rsidRPr="00AE030F">
        <w:rPr>
          <w:rFonts w:ascii="Palatino Linotype" w:eastAsia="Palatino Linotype" w:hAnsi="Palatino Linotype" w:cs="Palatino Linotype"/>
          <w:sz w:val="24"/>
          <w:szCs w:val="24"/>
        </w:rPr>
        <w:t>”: que contiene un escrito libre en el que se señala lo siguiente:</w:t>
      </w:r>
    </w:p>
    <w:p w14:paraId="75F8B502" w14:textId="77777777" w:rsidR="004F53C5" w:rsidRPr="00AE030F" w:rsidRDefault="005D5A26">
      <w:pPr>
        <w:spacing w:before="120" w:after="120" w:line="240" w:lineRule="auto"/>
        <w:ind w:left="851" w:right="902"/>
        <w:jc w:val="both"/>
        <w:rPr>
          <w:rFonts w:ascii="Palatino Linotype" w:eastAsia="Palatino Linotype" w:hAnsi="Palatino Linotype" w:cs="Palatino Linotype"/>
          <w:i/>
        </w:rPr>
      </w:pPr>
      <w:r w:rsidRPr="00AE030F">
        <w:rPr>
          <w:rFonts w:ascii="Palatino Linotype" w:eastAsia="Palatino Linotype" w:hAnsi="Palatino Linotype" w:cs="Palatino Linotype"/>
          <w:i/>
        </w:rPr>
        <w:t>“Con fundamento en el artículo 159 párrafo tercero de la Ley de Transparencia y Acceso a la Información Pública del Estado de México y Municipios que a letra dice: La solicitud se tendrá por no presentada cuando los solicitantes no atiendan el requerimiento de información adicional, salvo que en la solicitud inicial se aprecien elementos que permitan identificar la información requerida, quedando a salvo los derechos del particular para volver a presentar su solicitud.” (sic)</w:t>
      </w:r>
    </w:p>
    <w:p w14:paraId="61450024" w14:textId="77777777" w:rsidR="004F53C5" w:rsidRPr="00AE030F" w:rsidRDefault="004F53C5">
      <w:pPr>
        <w:spacing w:after="0" w:line="360" w:lineRule="auto"/>
        <w:jc w:val="both"/>
      </w:pPr>
    </w:p>
    <w:p w14:paraId="2F234D01" w14:textId="77777777" w:rsidR="004F53C5" w:rsidRPr="00AE030F" w:rsidRDefault="005D5A26">
      <w:pPr>
        <w:spacing w:after="0" w:line="360" w:lineRule="auto"/>
        <w:ind w:right="-234"/>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b/>
          <w:sz w:val="24"/>
          <w:szCs w:val="24"/>
        </w:rPr>
        <w:t xml:space="preserve">4. DEL RECURSO DE REVISIÓN. </w:t>
      </w:r>
      <w:r w:rsidRPr="00AE030F">
        <w:rPr>
          <w:rFonts w:ascii="Palatino Linotype" w:eastAsia="Palatino Linotype" w:hAnsi="Palatino Linotype" w:cs="Palatino Linotype"/>
          <w:sz w:val="24"/>
          <w:szCs w:val="24"/>
        </w:rPr>
        <w:t xml:space="preserve">En fecha </w:t>
      </w:r>
      <w:r w:rsidRPr="00AE030F">
        <w:rPr>
          <w:rFonts w:ascii="Palatino Linotype" w:eastAsia="Palatino Linotype" w:hAnsi="Palatino Linotype" w:cs="Palatino Linotype"/>
          <w:b/>
          <w:sz w:val="24"/>
          <w:szCs w:val="24"/>
        </w:rPr>
        <w:t>seis de febrero de dos mil veinticuatro</w:t>
      </w:r>
      <w:r w:rsidRPr="00AE030F">
        <w:rPr>
          <w:rFonts w:ascii="Palatino Linotype" w:eastAsia="Palatino Linotype" w:hAnsi="Palatino Linotype" w:cs="Palatino Linotype"/>
          <w:sz w:val="24"/>
          <w:szCs w:val="24"/>
        </w:rPr>
        <w:t>,</w:t>
      </w:r>
      <w:r w:rsidRPr="00AE030F">
        <w:rPr>
          <w:rFonts w:ascii="Palatino Linotype" w:eastAsia="Palatino Linotype" w:hAnsi="Palatino Linotype" w:cs="Palatino Linotype"/>
          <w:b/>
          <w:sz w:val="24"/>
          <w:szCs w:val="24"/>
        </w:rPr>
        <w:t xml:space="preserve"> LA PARTE RECURRENTE </w:t>
      </w:r>
      <w:r w:rsidRPr="00AE030F">
        <w:rPr>
          <w:rFonts w:ascii="Palatino Linotype" w:eastAsia="Palatino Linotype" w:hAnsi="Palatino Linotype" w:cs="Palatino Linotype"/>
          <w:sz w:val="24"/>
          <w:szCs w:val="24"/>
        </w:rPr>
        <w:t xml:space="preserve">interpuso el recurso de revisión, ante la falta de trámite a su solicitud por parte del </w:t>
      </w:r>
      <w:r w:rsidRPr="00AE030F">
        <w:rPr>
          <w:rFonts w:ascii="Palatino Linotype" w:eastAsia="Palatino Linotype" w:hAnsi="Palatino Linotype" w:cs="Palatino Linotype"/>
          <w:b/>
          <w:sz w:val="24"/>
          <w:szCs w:val="24"/>
        </w:rPr>
        <w:t>SUJETO OBLIGADO</w:t>
      </w:r>
      <w:r w:rsidRPr="00AE030F">
        <w:rPr>
          <w:rFonts w:ascii="Palatino Linotype" w:eastAsia="Palatino Linotype" w:hAnsi="Palatino Linotype" w:cs="Palatino Linotype"/>
          <w:sz w:val="24"/>
          <w:szCs w:val="24"/>
        </w:rPr>
        <w:t>, en el cual manifiesta, lo siguiente:</w:t>
      </w:r>
    </w:p>
    <w:p w14:paraId="784DF6BA" w14:textId="77777777" w:rsidR="004F53C5" w:rsidRPr="00AE030F" w:rsidRDefault="005D5A26">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AE030F">
        <w:rPr>
          <w:rFonts w:ascii="Palatino Linotype" w:eastAsia="Palatino Linotype" w:hAnsi="Palatino Linotype" w:cs="Palatino Linotype"/>
          <w:b/>
          <w:i/>
          <w:sz w:val="24"/>
          <w:szCs w:val="24"/>
        </w:rPr>
        <w:t>Acto Impugnado:</w:t>
      </w:r>
    </w:p>
    <w:p w14:paraId="61FF35D4" w14:textId="77777777" w:rsidR="004F53C5" w:rsidRPr="00AE030F" w:rsidRDefault="005D5A26">
      <w:pPr>
        <w:tabs>
          <w:tab w:val="left" w:pos="8222"/>
        </w:tabs>
        <w:spacing w:before="240" w:after="240" w:line="276" w:lineRule="auto"/>
        <w:ind w:left="851" w:right="616"/>
        <w:jc w:val="both"/>
        <w:rPr>
          <w:rFonts w:ascii="Palatino Linotype" w:eastAsia="Palatino Linotype" w:hAnsi="Palatino Linotype" w:cs="Palatino Linotype"/>
          <w:i/>
        </w:rPr>
      </w:pPr>
      <w:r w:rsidRPr="00AE030F">
        <w:rPr>
          <w:rFonts w:ascii="Palatino Linotype" w:eastAsia="Palatino Linotype" w:hAnsi="Palatino Linotype" w:cs="Palatino Linotype"/>
          <w:i/>
        </w:rPr>
        <w:t>“Negativa de la información” (sic)</w:t>
      </w:r>
    </w:p>
    <w:p w14:paraId="16C0F463" w14:textId="77777777" w:rsidR="004F53C5" w:rsidRPr="00AE030F" w:rsidRDefault="005D5A26">
      <w:pPr>
        <w:numPr>
          <w:ilvl w:val="0"/>
          <w:numId w:val="1"/>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AE030F">
        <w:rPr>
          <w:rFonts w:ascii="Palatino Linotype" w:eastAsia="Palatino Linotype" w:hAnsi="Palatino Linotype" w:cs="Palatino Linotype"/>
          <w:b/>
          <w:i/>
          <w:sz w:val="24"/>
          <w:szCs w:val="24"/>
        </w:rPr>
        <w:t>Razones o Motivos de Inconformidad</w:t>
      </w:r>
      <w:r w:rsidRPr="00AE030F">
        <w:rPr>
          <w:rFonts w:ascii="Palatino Linotype" w:eastAsia="Palatino Linotype" w:hAnsi="Palatino Linotype" w:cs="Palatino Linotype"/>
          <w:i/>
          <w:sz w:val="24"/>
          <w:szCs w:val="24"/>
        </w:rPr>
        <w:t>:</w:t>
      </w:r>
    </w:p>
    <w:p w14:paraId="036C42CD" w14:textId="77777777" w:rsidR="004F53C5" w:rsidRPr="00AE030F" w:rsidRDefault="005D5A26">
      <w:pPr>
        <w:spacing w:before="240" w:after="0" w:line="276" w:lineRule="auto"/>
        <w:ind w:left="851" w:right="616"/>
        <w:jc w:val="both"/>
        <w:rPr>
          <w:rFonts w:ascii="Palatino Linotype" w:eastAsia="Palatino Linotype" w:hAnsi="Palatino Linotype" w:cs="Palatino Linotype"/>
          <w:i/>
        </w:rPr>
      </w:pPr>
      <w:r w:rsidRPr="00AE030F">
        <w:rPr>
          <w:rFonts w:ascii="Palatino Linotype" w:eastAsia="Palatino Linotype" w:hAnsi="Palatino Linotype" w:cs="Palatino Linotype"/>
          <w:i/>
          <w:sz w:val="24"/>
          <w:szCs w:val="24"/>
        </w:rPr>
        <w:t>“</w:t>
      </w:r>
      <w:r w:rsidRPr="00AE030F">
        <w:rPr>
          <w:rFonts w:ascii="Palatino Linotype" w:eastAsia="Palatino Linotype" w:hAnsi="Palatino Linotype" w:cs="Palatino Linotype"/>
          <w:i/>
        </w:rPr>
        <w:t>No hacen entrega de la información requerida argumentando que desconocen lo que se les solicita” (sic)</w:t>
      </w:r>
    </w:p>
    <w:p w14:paraId="6B4B54DD" w14:textId="77777777" w:rsidR="004F53C5" w:rsidRPr="00AE030F" w:rsidRDefault="004F53C5">
      <w:pPr>
        <w:rPr>
          <w:rFonts w:ascii="Palatino Linotype" w:eastAsia="Palatino Linotype" w:hAnsi="Palatino Linotype" w:cs="Palatino Linotype"/>
          <w:sz w:val="24"/>
          <w:szCs w:val="24"/>
        </w:rPr>
      </w:pPr>
    </w:p>
    <w:p w14:paraId="44038A70" w14:textId="77777777" w:rsidR="004F53C5" w:rsidRPr="00AE030F" w:rsidRDefault="005D5A26">
      <w:pPr>
        <w:spacing w:after="0" w:line="360" w:lineRule="auto"/>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b/>
          <w:sz w:val="24"/>
          <w:szCs w:val="24"/>
        </w:rPr>
        <w:t xml:space="preserve">5. TURNO. </w:t>
      </w:r>
      <w:r w:rsidRPr="00AE030F">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AE030F">
        <w:rPr>
          <w:rFonts w:ascii="Palatino Linotype" w:eastAsia="Palatino Linotype" w:hAnsi="Palatino Linotype" w:cs="Palatino Linotype"/>
          <w:b/>
          <w:sz w:val="24"/>
          <w:szCs w:val="24"/>
        </w:rPr>
        <w:t xml:space="preserve">Guadalupe Ramírez Peña, </w:t>
      </w:r>
      <w:r w:rsidRPr="00AE030F">
        <w:rPr>
          <w:rFonts w:ascii="Palatino Linotype" w:eastAsia="Palatino Linotype" w:hAnsi="Palatino Linotype" w:cs="Palatino Linotype"/>
          <w:sz w:val="24"/>
          <w:szCs w:val="24"/>
        </w:rPr>
        <w:t xml:space="preserve">a efecto de que analizara sobre su admisión o su </w:t>
      </w:r>
      <w:proofErr w:type="spellStart"/>
      <w:r w:rsidRPr="00AE030F">
        <w:rPr>
          <w:rFonts w:ascii="Palatino Linotype" w:eastAsia="Palatino Linotype" w:hAnsi="Palatino Linotype" w:cs="Palatino Linotype"/>
          <w:sz w:val="24"/>
          <w:szCs w:val="24"/>
        </w:rPr>
        <w:t>desechamiento</w:t>
      </w:r>
      <w:proofErr w:type="spellEnd"/>
      <w:r w:rsidRPr="00AE030F">
        <w:rPr>
          <w:rFonts w:ascii="Palatino Linotype" w:eastAsia="Palatino Linotype" w:hAnsi="Palatino Linotype" w:cs="Palatino Linotype"/>
          <w:sz w:val="24"/>
          <w:szCs w:val="24"/>
        </w:rPr>
        <w:t>.</w:t>
      </w:r>
    </w:p>
    <w:p w14:paraId="56E2B0BF" w14:textId="77777777" w:rsidR="004F53C5" w:rsidRPr="00AE030F" w:rsidRDefault="004F53C5">
      <w:pPr>
        <w:spacing w:after="0" w:line="360" w:lineRule="auto"/>
        <w:jc w:val="both"/>
        <w:rPr>
          <w:rFonts w:ascii="Palatino Linotype" w:eastAsia="Palatino Linotype" w:hAnsi="Palatino Linotype" w:cs="Palatino Linotype"/>
          <w:sz w:val="24"/>
          <w:szCs w:val="24"/>
        </w:rPr>
      </w:pPr>
    </w:p>
    <w:p w14:paraId="51A362DB" w14:textId="77777777" w:rsidR="004F53C5" w:rsidRPr="00AE030F" w:rsidRDefault="005D5A26">
      <w:pPr>
        <w:spacing w:after="0" w:line="360" w:lineRule="auto"/>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b/>
          <w:sz w:val="24"/>
          <w:szCs w:val="24"/>
        </w:rPr>
        <w:lastRenderedPageBreak/>
        <w:t>6. ADMISIÓN DEL RECURSO DE REVISIÓN.</w:t>
      </w:r>
      <w:r w:rsidRPr="00AE030F">
        <w:rPr>
          <w:rFonts w:ascii="Palatino Linotype" w:eastAsia="Palatino Linotype" w:hAnsi="Palatino Linotype" w:cs="Palatino Linotype"/>
          <w:sz w:val="24"/>
          <w:szCs w:val="24"/>
        </w:rPr>
        <w:t xml:space="preserve"> Con fecha</w:t>
      </w:r>
      <w:r w:rsidRPr="00AE030F">
        <w:rPr>
          <w:rFonts w:ascii="Palatino Linotype" w:eastAsia="Palatino Linotype" w:hAnsi="Palatino Linotype" w:cs="Palatino Linotype"/>
          <w:b/>
          <w:sz w:val="24"/>
          <w:szCs w:val="24"/>
        </w:rPr>
        <w:t xml:space="preserve"> nueve de febrero de dos mil veinticuatro</w:t>
      </w:r>
      <w:r w:rsidRPr="00AE030F">
        <w:rPr>
          <w:rFonts w:ascii="Palatino Linotype" w:eastAsia="Palatino Linotype" w:hAnsi="Palatino Linotype" w:cs="Palatino Linotype"/>
          <w:sz w:val="24"/>
          <w:szCs w:val="24"/>
        </w:rPr>
        <w:t>,</w:t>
      </w:r>
      <w:r w:rsidRPr="00AE030F">
        <w:rPr>
          <w:rFonts w:ascii="Palatino Linotype" w:eastAsia="Palatino Linotype" w:hAnsi="Palatino Linotype" w:cs="Palatino Linotype"/>
          <w:b/>
          <w:sz w:val="24"/>
          <w:szCs w:val="24"/>
        </w:rPr>
        <w:t xml:space="preserve"> </w:t>
      </w:r>
      <w:r w:rsidRPr="00AE030F">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AE030F">
        <w:rPr>
          <w:rFonts w:ascii="Palatino Linotype" w:eastAsia="Palatino Linotype" w:hAnsi="Palatino Linotype" w:cs="Palatino Linotype"/>
          <w:b/>
          <w:sz w:val="24"/>
          <w:szCs w:val="24"/>
        </w:rPr>
        <w:t xml:space="preserve">SUJETO OBLIGADO </w:t>
      </w:r>
      <w:r w:rsidRPr="00AE030F">
        <w:rPr>
          <w:rFonts w:ascii="Palatino Linotype" w:eastAsia="Palatino Linotype" w:hAnsi="Palatino Linotype" w:cs="Palatino Linotype"/>
          <w:sz w:val="24"/>
          <w:szCs w:val="24"/>
        </w:rPr>
        <w:t>presentará su informe justificado.</w:t>
      </w:r>
    </w:p>
    <w:p w14:paraId="041452BD" w14:textId="77777777" w:rsidR="004F53C5" w:rsidRPr="00AE030F" w:rsidRDefault="004F53C5"/>
    <w:p w14:paraId="1AB6D4B6" w14:textId="77777777" w:rsidR="004F53C5" w:rsidRPr="00AE030F" w:rsidRDefault="005D5A26">
      <w:pPr>
        <w:spacing w:after="0" w:line="360" w:lineRule="auto"/>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b/>
          <w:sz w:val="24"/>
          <w:szCs w:val="24"/>
        </w:rPr>
        <w:t>7. MANIFESTACIONES</w:t>
      </w:r>
      <w:r w:rsidRPr="00AE030F">
        <w:rPr>
          <w:rFonts w:ascii="Palatino Linotype" w:eastAsia="Palatino Linotype" w:hAnsi="Palatino Linotype" w:cs="Palatino Linotype"/>
          <w:sz w:val="24"/>
          <w:szCs w:val="24"/>
        </w:rPr>
        <w:t xml:space="preserve">. </w:t>
      </w:r>
      <w:r w:rsidRPr="00AE030F">
        <w:rPr>
          <w:rFonts w:ascii="Palatino Linotype" w:eastAsia="Palatino Linotype" w:hAnsi="Palatino Linotype" w:cs="Palatino Linotype"/>
          <w:b/>
          <w:sz w:val="24"/>
          <w:szCs w:val="24"/>
        </w:rPr>
        <w:t xml:space="preserve">EL SUJETO OBLIGADO </w:t>
      </w:r>
      <w:r w:rsidRPr="00AE030F">
        <w:rPr>
          <w:rFonts w:ascii="Palatino Linotype" w:eastAsia="Palatino Linotype" w:hAnsi="Palatino Linotype" w:cs="Palatino Linotype"/>
          <w:sz w:val="24"/>
          <w:szCs w:val="24"/>
        </w:rPr>
        <w:t>fue omiso en rendir, asimismo, debe señalarse que el particular omitió emitir manifestaciones, alegatos o cualquier argumento que a su derecho conviniera, por lo que se tiene por precluido su derecho para tal efecto.</w:t>
      </w:r>
    </w:p>
    <w:p w14:paraId="730AF87F" w14:textId="77777777" w:rsidR="004F53C5" w:rsidRPr="00AE030F" w:rsidRDefault="005D5A26">
      <w:r w:rsidRPr="00AE030F">
        <w:rPr>
          <w:noProof/>
        </w:rPr>
        <w:drawing>
          <wp:inline distT="0" distB="0" distL="0" distR="0" wp14:anchorId="03191E2B" wp14:editId="75A71BF4">
            <wp:extent cx="5612130" cy="1503045"/>
            <wp:effectExtent l="0" t="0" r="0" b="0"/>
            <wp:docPr id="9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612130" cy="1503045"/>
                    </a:xfrm>
                    <a:prstGeom prst="rect">
                      <a:avLst/>
                    </a:prstGeom>
                    <a:ln/>
                  </pic:spPr>
                </pic:pic>
              </a:graphicData>
            </a:graphic>
          </wp:inline>
        </w:drawing>
      </w:r>
    </w:p>
    <w:p w14:paraId="06EC0AB0" w14:textId="77777777" w:rsidR="004F53C5" w:rsidRPr="00AE030F" w:rsidRDefault="004F53C5"/>
    <w:p w14:paraId="2862C0CE" w14:textId="77777777" w:rsidR="004F53C5" w:rsidRPr="00AE030F" w:rsidRDefault="005D5A26">
      <w:pPr>
        <w:spacing w:after="0" w:line="360" w:lineRule="auto"/>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b/>
          <w:sz w:val="24"/>
          <w:szCs w:val="24"/>
        </w:rPr>
        <w:t xml:space="preserve">8. CIERRE DE INSTRUCCIÓN. </w:t>
      </w:r>
      <w:r w:rsidRPr="00AE030F">
        <w:rPr>
          <w:rFonts w:ascii="Palatino Linotype" w:eastAsia="Palatino Linotype" w:hAnsi="Palatino Linotype" w:cs="Palatino Linotype"/>
          <w:sz w:val="24"/>
          <w:szCs w:val="24"/>
        </w:rPr>
        <w:t xml:space="preserve">El </w:t>
      </w:r>
      <w:r w:rsidRPr="00AE030F">
        <w:rPr>
          <w:rFonts w:ascii="Palatino Linotype" w:eastAsia="Palatino Linotype" w:hAnsi="Palatino Linotype" w:cs="Palatino Linotype"/>
          <w:b/>
          <w:sz w:val="24"/>
          <w:szCs w:val="24"/>
        </w:rPr>
        <w:t xml:space="preserve">veintinueve de febrero de dos mil veinticuatro </w:t>
      </w:r>
      <w:r w:rsidRPr="00AE030F">
        <w:rPr>
          <w:rFonts w:ascii="Palatino Linotype" w:eastAsia="Palatino Linotype" w:hAnsi="Palatino Linotype" w:cs="Palatino Linotype"/>
          <w:sz w:val="24"/>
          <w:szCs w:val="24"/>
        </w:rPr>
        <w:t>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6F8B6185" w14:textId="77777777" w:rsidR="004F53C5" w:rsidRPr="00AE030F" w:rsidRDefault="004F53C5">
      <w:pPr>
        <w:spacing w:after="0" w:line="360" w:lineRule="auto"/>
        <w:jc w:val="both"/>
        <w:rPr>
          <w:rFonts w:ascii="Palatino Linotype" w:eastAsia="Palatino Linotype" w:hAnsi="Palatino Linotype" w:cs="Palatino Linotype"/>
          <w:sz w:val="24"/>
          <w:szCs w:val="24"/>
        </w:rPr>
      </w:pPr>
    </w:p>
    <w:p w14:paraId="51291E7B" w14:textId="77777777" w:rsidR="004F53C5" w:rsidRPr="00AE030F" w:rsidRDefault="005D5A26">
      <w:pPr>
        <w:spacing w:after="0" w:line="360" w:lineRule="auto"/>
        <w:jc w:val="both"/>
        <w:rPr>
          <w:rFonts w:ascii="Palatino Linotype" w:eastAsia="Palatino Linotype" w:hAnsi="Palatino Linotype" w:cs="Palatino Linotype"/>
          <w:sz w:val="24"/>
          <w:szCs w:val="24"/>
        </w:rPr>
      </w:pPr>
      <w:bookmarkStart w:id="0" w:name="_heading=h.30j0zll" w:colFirst="0" w:colLast="0"/>
      <w:bookmarkEnd w:id="0"/>
      <w:r w:rsidRPr="00AE030F">
        <w:rPr>
          <w:rFonts w:ascii="Palatino Linotype" w:eastAsia="Palatino Linotype" w:hAnsi="Palatino Linotype" w:cs="Palatino Linotype"/>
          <w:b/>
          <w:sz w:val="24"/>
          <w:szCs w:val="24"/>
        </w:rPr>
        <w:lastRenderedPageBreak/>
        <w:t>9. DE LA AMPLIACIÓN DE PLAZO.</w:t>
      </w:r>
      <w:r w:rsidRPr="00AE030F">
        <w:rPr>
          <w:rFonts w:ascii="Palatino Linotype" w:eastAsia="Palatino Linotype" w:hAnsi="Palatino Linotype" w:cs="Palatino Linotype"/>
          <w:sz w:val="24"/>
          <w:szCs w:val="24"/>
        </w:rPr>
        <w:t xml:space="preserve"> En fecha veintiuno de marzo del dos mil veinticuatro, este Instituto con fundamento en el artículo 181, párrafo tercero de la Ley de Transparencia y Acceso a la Información Pública del Estado de México y Municipios, determinó mediante el acuerdo respectivo, ampliar por quince días hábiles adicionales el plazo para emitir la presente resolución a fin de realizar un mejor estudio del asunto.</w:t>
      </w:r>
    </w:p>
    <w:p w14:paraId="31833591" w14:textId="77777777" w:rsidR="004F53C5" w:rsidRPr="00AE030F" w:rsidRDefault="004F53C5">
      <w:pPr>
        <w:spacing w:after="0" w:line="360" w:lineRule="auto"/>
        <w:jc w:val="both"/>
        <w:rPr>
          <w:rFonts w:ascii="Palatino Linotype" w:eastAsia="Palatino Linotype" w:hAnsi="Palatino Linotype" w:cs="Palatino Linotype"/>
          <w:sz w:val="24"/>
          <w:szCs w:val="24"/>
        </w:rPr>
      </w:pPr>
    </w:p>
    <w:p w14:paraId="11AAD033" w14:textId="77777777" w:rsidR="004F53C5" w:rsidRPr="00AE030F" w:rsidRDefault="005D5A26">
      <w:pPr>
        <w:spacing w:after="0" w:line="360" w:lineRule="auto"/>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6101E3CE" w14:textId="77777777" w:rsidR="004F53C5" w:rsidRPr="00AE030F" w:rsidRDefault="004F53C5">
      <w:pPr>
        <w:rPr>
          <w:rFonts w:ascii="Palatino Linotype" w:eastAsia="Palatino Linotype" w:hAnsi="Palatino Linotype" w:cs="Palatino Linotype"/>
          <w:sz w:val="24"/>
          <w:szCs w:val="24"/>
        </w:rPr>
      </w:pPr>
    </w:p>
    <w:p w14:paraId="208D4748" w14:textId="77777777" w:rsidR="004F53C5" w:rsidRPr="00AE030F" w:rsidRDefault="005D5A26">
      <w:pPr>
        <w:widowControl w:val="0"/>
        <w:spacing w:after="0" w:line="360" w:lineRule="auto"/>
        <w:jc w:val="center"/>
        <w:rPr>
          <w:rFonts w:ascii="Palatino Linotype" w:eastAsia="Palatino Linotype" w:hAnsi="Palatino Linotype" w:cs="Palatino Linotype"/>
          <w:b/>
          <w:sz w:val="24"/>
          <w:szCs w:val="24"/>
        </w:rPr>
      </w:pPr>
      <w:r w:rsidRPr="00AE030F">
        <w:rPr>
          <w:rFonts w:ascii="Palatino Linotype" w:eastAsia="Palatino Linotype" w:hAnsi="Palatino Linotype" w:cs="Palatino Linotype"/>
          <w:b/>
          <w:sz w:val="24"/>
          <w:szCs w:val="24"/>
        </w:rPr>
        <w:t>C O N S I D E R A N D O S</w:t>
      </w:r>
    </w:p>
    <w:p w14:paraId="66F448C8" w14:textId="77777777" w:rsidR="004F53C5" w:rsidRPr="00AE030F" w:rsidRDefault="004F53C5">
      <w:pPr>
        <w:widowControl w:val="0"/>
        <w:spacing w:after="0" w:line="360" w:lineRule="auto"/>
        <w:jc w:val="center"/>
        <w:rPr>
          <w:rFonts w:ascii="Palatino Linotype" w:eastAsia="Palatino Linotype" w:hAnsi="Palatino Linotype" w:cs="Palatino Linotype"/>
          <w:b/>
          <w:sz w:val="24"/>
          <w:szCs w:val="24"/>
        </w:rPr>
      </w:pPr>
    </w:p>
    <w:p w14:paraId="44990044" w14:textId="77777777" w:rsidR="004F53C5" w:rsidRPr="00AE030F" w:rsidRDefault="005D5A26">
      <w:pPr>
        <w:spacing w:after="0" w:line="360" w:lineRule="auto"/>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b/>
          <w:sz w:val="24"/>
          <w:szCs w:val="24"/>
        </w:rPr>
        <w:t>PRIMERO. COMPETENCIA.</w:t>
      </w:r>
      <w:r w:rsidRPr="00AE030F">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CAC01DA" w14:textId="77777777" w:rsidR="004F53C5" w:rsidRPr="00AE030F" w:rsidRDefault="004F53C5">
      <w:pPr>
        <w:spacing w:after="0" w:line="360" w:lineRule="auto"/>
        <w:jc w:val="both"/>
        <w:rPr>
          <w:rFonts w:ascii="Palatino Linotype" w:eastAsia="Palatino Linotype" w:hAnsi="Palatino Linotype" w:cs="Palatino Linotype"/>
          <w:sz w:val="24"/>
          <w:szCs w:val="24"/>
        </w:rPr>
      </w:pPr>
    </w:p>
    <w:p w14:paraId="2DCFD72C" w14:textId="77777777" w:rsidR="004F53C5" w:rsidRPr="00AE030F" w:rsidRDefault="005D5A26">
      <w:pPr>
        <w:spacing w:after="0" w:line="360" w:lineRule="auto"/>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b/>
          <w:sz w:val="24"/>
          <w:szCs w:val="24"/>
        </w:rPr>
        <w:t xml:space="preserve">SEGUNDO. OPORTUNIDAD Y PROCEDIBILIDAD DEL RECURSO DE REVISIÓN.  </w:t>
      </w:r>
      <w:r w:rsidRPr="00AE030F">
        <w:rPr>
          <w:rFonts w:ascii="Palatino Linotype" w:eastAsia="Palatino Linotype" w:hAnsi="Palatino Linotype" w:cs="Palatino Linotype"/>
          <w:sz w:val="24"/>
          <w:szCs w:val="24"/>
        </w:rPr>
        <w:t>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197E77B2" w14:textId="77777777" w:rsidR="004F53C5" w:rsidRPr="00AE030F" w:rsidRDefault="004F53C5">
      <w:pPr>
        <w:spacing w:after="0" w:line="360" w:lineRule="auto"/>
        <w:jc w:val="both"/>
        <w:rPr>
          <w:rFonts w:ascii="Palatino Linotype" w:eastAsia="Palatino Linotype" w:hAnsi="Palatino Linotype" w:cs="Palatino Linotype"/>
          <w:sz w:val="24"/>
          <w:szCs w:val="24"/>
        </w:rPr>
      </w:pPr>
    </w:p>
    <w:p w14:paraId="23C2B0CC" w14:textId="77777777" w:rsidR="004F53C5" w:rsidRPr="00AE030F" w:rsidRDefault="005D5A26">
      <w:pPr>
        <w:spacing w:after="0" w:line="360" w:lineRule="auto"/>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sz w:val="24"/>
          <w:szCs w:val="24"/>
        </w:rPr>
        <w:t>En el presente caso, </w:t>
      </w:r>
      <w:r w:rsidRPr="00AE030F">
        <w:rPr>
          <w:rFonts w:ascii="Palatino Linotype" w:eastAsia="Palatino Linotype" w:hAnsi="Palatino Linotype" w:cs="Palatino Linotype"/>
          <w:b/>
          <w:sz w:val="24"/>
          <w:szCs w:val="24"/>
        </w:rPr>
        <w:t>no se actualiza ninguna de las causales de improcedencia</w:t>
      </w:r>
      <w:r w:rsidRPr="00AE030F">
        <w:rPr>
          <w:rFonts w:ascii="Palatino Linotype" w:eastAsia="Palatino Linotype" w:hAnsi="Palatino Linotype" w:cs="Palatino Linotype"/>
          <w:sz w:val="24"/>
          <w:szCs w:val="24"/>
        </w:rPr>
        <w:t>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 además de que el medio de impugnación fue presentado en tiempo.</w:t>
      </w:r>
    </w:p>
    <w:p w14:paraId="7F05405F" w14:textId="77777777" w:rsidR="004F53C5" w:rsidRPr="00AE030F" w:rsidRDefault="004F53C5">
      <w:pPr>
        <w:spacing w:after="0" w:line="360" w:lineRule="auto"/>
        <w:ind w:right="49"/>
        <w:jc w:val="both"/>
        <w:rPr>
          <w:rFonts w:ascii="Palatino Linotype" w:eastAsia="Palatino Linotype" w:hAnsi="Palatino Linotype" w:cs="Palatino Linotype"/>
          <w:sz w:val="24"/>
          <w:szCs w:val="24"/>
        </w:rPr>
      </w:pPr>
    </w:p>
    <w:p w14:paraId="07837A8B" w14:textId="77777777" w:rsidR="004F53C5" w:rsidRPr="00AE030F" w:rsidRDefault="005D5A26">
      <w:pPr>
        <w:spacing w:after="0" w:line="360" w:lineRule="auto"/>
        <w:jc w:val="both"/>
        <w:rPr>
          <w:rFonts w:ascii="Palatino Linotype" w:eastAsia="Palatino Linotype" w:hAnsi="Palatino Linotype" w:cs="Palatino Linotype"/>
          <w:b/>
          <w:sz w:val="24"/>
          <w:szCs w:val="24"/>
        </w:rPr>
      </w:pPr>
      <w:r w:rsidRPr="00AE030F">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w:t>
      </w:r>
      <w:r w:rsidRPr="00AE030F">
        <w:rPr>
          <w:rFonts w:ascii="Palatino Linotype" w:eastAsia="Palatino Linotype" w:hAnsi="Palatino Linotype" w:cs="Palatino Linotype"/>
          <w:sz w:val="24"/>
          <w:szCs w:val="24"/>
        </w:rPr>
        <w:lastRenderedPageBreak/>
        <w:t xml:space="preserve">Información Pública del Estado de México y Municipios en vigor, en atención a que fue presentado mediante el formato visible </w:t>
      </w:r>
      <w:r w:rsidRPr="00AE030F">
        <w:rPr>
          <w:rFonts w:ascii="Palatino Linotype" w:eastAsia="Palatino Linotype" w:hAnsi="Palatino Linotype" w:cs="Palatino Linotype"/>
          <w:b/>
          <w:sz w:val="24"/>
          <w:szCs w:val="24"/>
        </w:rPr>
        <w:t xml:space="preserve">EL SAIMEX.  </w:t>
      </w:r>
    </w:p>
    <w:p w14:paraId="5A00EE0D" w14:textId="77777777" w:rsidR="004F53C5" w:rsidRPr="00AE030F" w:rsidRDefault="004F53C5">
      <w:pPr>
        <w:spacing w:after="0" w:line="360" w:lineRule="auto"/>
        <w:jc w:val="both"/>
        <w:rPr>
          <w:rFonts w:ascii="Palatino Linotype" w:eastAsia="Palatino Linotype" w:hAnsi="Palatino Linotype" w:cs="Palatino Linotype"/>
          <w:b/>
          <w:sz w:val="24"/>
          <w:szCs w:val="24"/>
        </w:rPr>
      </w:pPr>
    </w:p>
    <w:p w14:paraId="70B95478" w14:textId="77777777" w:rsidR="004F53C5" w:rsidRPr="00AE030F" w:rsidRDefault="005D5A26">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sz w:val="24"/>
          <w:szCs w:val="24"/>
        </w:rPr>
        <w:t xml:space="preserve">Finalmente, resulta procedente la interposición del recurso, según lo aducido por </w:t>
      </w:r>
      <w:r w:rsidRPr="00AE030F">
        <w:rPr>
          <w:rFonts w:ascii="Palatino Linotype" w:eastAsia="Palatino Linotype" w:hAnsi="Palatino Linotype" w:cs="Palatino Linotype"/>
          <w:b/>
          <w:sz w:val="24"/>
          <w:szCs w:val="24"/>
        </w:rPr>
        <w:t>la parte RECURRENTE</w:t>
      </w:r>
      <w:r w:rsidRPr="00AE030F">
        <w:rPr>
          <w:rFonts w:ascii="Palatino Linotype" w:eastAsia="Palatino Linotype" w:hAnsi="Palatino Linotype" w:cs="Palatino Linotype"/>
          <w:sz w:val="24"/>
          <w:szCs w:val="24"/>
        </w:rPr>
        <w:t xml:space="preserve"> en sus razones o motivos de inconformidad, de acuerdo al artículo 179, fracción I</w:t>
      </w:r>
      <w:r w:rsidRPr="00AE030F">
        <w:rPr>
          <w:rFonts w:ascii="Palatino Linotype" w:eastAsia="Palatino Linotype" w:hAnsi="Palatino Linotype" w:cs="Palatino Linotype"/>
          <w:sz w:val="32"/>
          <w:szCs w:val="32"/>
        </w:rPr>
        <w:t xml:space="preserve"> </w:t>
      </w:r>
      <w:r w:rsidRPr="00AE030F">
        <w:rPr>
          <w:rFonts w:ascii="Palatino Linotype" w:eastAsia="Palatino Linotype" w:hAnsi="Palatino Linotype" w:cs="Palatino Linotype"/>
          <w:sz w:val="24"/>
          <w:szCs w:val="24"/>
        </w:rPr>
        <w:t>de la Ley de Transparencia y Acceso a la Información Pública del Estado de México y Municipios; que a la letra dice:</w:t>
      </w:r>
    </w:p>
    <w:p w14:paraId="10EA6114" w14:textId="77777777" w:rsidR="004F53C5" w:rsidRPr="00AE030F" w:rsidRDefault="004F53C5">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0A9AFBE2" w14:textId="77777777" w:rsidR="004F53C5" w:rsidRPr="00AE030F" w:rsidRDefault="005D5A26">
      <w:pPr>
        <w:pBdr>
          <w:top w:val="nil"/>
          <w:left w:val="nil"/>
          <w:bottom w:val="nil"/>
          <w:right w:val="nil"/>
          <w:between w:val="nil"/>
        </w:pBdr>
        <w:spacing w:after="0"/>
        <w:ind w:left="992" w:right="1043"/>
        <w:jc w:val="both"/>
        <w:rPr>
          <w:rFonts w:ascii="Palatino Linotype" w:eastAsia="Palatino Linotype" w:hAnsi="Palatino Linotype" w:cs="Palatino Linotype"/>
          <w:i/>
        </w:rPr>
      </w:pPr>
      <w:r w:rsidRPr="00AE030F">
        <w:rPr>
          <w:rFonts w:ascii="Palatino Linotype" w:eastAsia="Palatino Linotype" w:hAnsi="Palatino Linotype" w:cs="Palatino Linotype"/>
          <w:b/>
          <w:i/>
        </w:rPr>
        <w:t>“Artículo 179</w:t>
      </w:r>
      <w:r w:rsidRPr="00AE030F">
        <w:rPr>
          <w:rFonts w:ascii="Palatino Linotype" w:eastAsia="Palatino Linotype" w:hAnsi="Palatino Linotype" w:cs="Palatino Linotype"/>
          <w:i/>
        </w:rPr>
        <w:t xml:space="preserve">. </w:t>
      </w:r>
      <w:r w:rsidRPr="00AE030F">
        <w:rPr>
          <w:rFonts w:ascii="Palatino Linotype" w:eastAsia="Palatino Linotype" w:hAnsi="Palatino Linotype" w:cs="Palatino Linotype"/>
          <w:b/>
          <w:i/>
        </w:rPr>
        <w:t>El recurso de revisión</w:t>
      </w:r>
      <w:r w:rsidRPr="00AE030F">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AE030F">
        <w:rPr>
          <w:rFonts w:ascii="Palatino Linotype" w:eastAsia="Palatino Linotype" w:hAnsi="Palatino Linotype" w:cs="Palatino Linotype"/>
          <w:b/>
          <w:i/>
        </w:rPr>
        <w:t>, y procederá en contra de las siguientes causas</w:t>
      </w:r>
      <w:r w:rsidRPr="00AE030F">
        <w:rPr>
          <w:rFonts w:ascii="Palatino Linotype" w:eastAsia="Palatino Linotype" w:hAnsi="Palatino Linotype" w:cs="Palatino Linotype"/>
          <w:i/>
        </w:rPr>
        <w:t>:</w:t>
      </w:r>
    </w:p>
    <w:p w14:paraId="76BDC8BE" w14:textId="77777777" w:rsidR="004F53C5" w:rsidRPr="00AE030F" w:rsidRDefault="005D5A26">
      <w:pPr>
        <w:pBdr>
          <w:top w:val="nil"/>
          <w:left w:val="nil"/>
          <w:bottom w:val="nil"/>
          <w:right w:val="nil"/>
          <w:between w:val="nil"/>
        </w:pBdr>
        <w:spacing w:after="0"/>
        <w:ind w:left="992" w:right="1043"/>
        <w:jc w:val="both"/>
        <w:rPr>
          <w:rFonts w:ascii="Palatino Linotype" w:eastAsia="Palatino Linotype" w:hAnsi="Palatino Linotype" w:cs="Palatino Linotype"/>
          <w:i/>
        </w:rPr>
      </w:pPr>
      <w:r w:rsidRPr="00AE030F">
        <w:rPr>
          <w:rFonts w:ascii="Palatino Linotype" w:eastAsia="Palatino Linotype" w:hAnsi="Palatino Linotype" w:cs="Palatino Linotype"/>
          <w:i/>
        </w:rPr>
        <w:t>I. La negativa a la información solicitada;”</w:t>
      </w:r>
    </w:p>
    <w:p w14:paraId="69CB1157" w14:textId="77777777" w:rsidR="004F53C5" w:rsidRPr="00AE030F" w:rsidRDefault="004F53C5">
      <w:pPr>
        <w:rPr>
          <w:rFonts w:ascii="Palatino Linotype" w:eastAsia="Palatino Linotype" w:hAnsi="Palatino Linotype" w:cs="Palatino Linotype"/>
          <w:sz w:val="24"/>
          <w:szCs w:val="24"/>
        </w:rPr>
      </w:pPr>
    </w:p>
    <w:p w14:paraId="2E651B3C" w14:textId="77777777" w:rsidR="004F53C5" w:rsidRPr="00AE030F" w:rsidRDefault="005D5A26">
      <w:pPr>
        <w:spacing w:after="0" w:line="360" w:lineRule="auto"/>
        <w:ind w:right="-234"/>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b/>
          <w:sz w:val="24"/>
          <w:szCs w:val="24"/>
        </w:rPr>
        <w:t xml:space="preserve">TERCERO. MATERIA DE LA REVISIÓN. </w:t>
      </w:r>
      <w:r w:rsidRPr="00AE030F">
        <w:rPr>
          <w:rFonts w:ascii="Palatino Linotype" w:eastAsia="Palatino Linotype" w:hAnsi="Palatino Linotype" w:cs="Palatino Linotype"/>
          <w:sz w:val="24"/>
          <w:szCs w:val="24"/>
        </w:rPr>
        <w:t>De la revisión a las constancias y documentos que obran en el expediente electrónico se advierte, que el tema sobre el que este Organismo Garante de Transparencia y Acceso a la Información se pronunciará será: verificar si la respuesta otorgada por</w:t>
      </w:r>
      <w:r w:rsidRPr="00AE030F">
        <w:rPr>
          <w:rFonts w:ascii="Palatino Linotype" w:eastAsia="Palatino Linotype" w:hAnsi="Palatino Linotype" w:cs="Palatino Linotype"/>
          <w:b/>
          <w:sz w:val="24"/>
          <w:szCs w:val="24"/>
        </w:rPr>
        <w:t xml:space="preserve"> EL</w:t>
      </w:r>
      <w:r w:rsidRPr="00AE030F">
        <w:rPr>
          <w:rFonts w:ascii="Palatino Linotype" w:eastAsia="Palatino Linotype" w:hAnsi="Palatino Linotype" w:cs="Palatino Linotype"/>
          <w:sz w:val="24"/>
          <w:szCs w:val="24"/>
        </w:rPr>
        <w:t xml:space="preserve"> </w:t>
      </w:r>
      <w:r w:rsidRPr="00AE030F">
        <w:rPr>
          <w:rFonts w:ascii="Palatino Linotype" w:eastAsia="Palatino Linotype" w:hAnsi="Palatino Linotype" w:cs="Palatino Linotype"/>
          <w:b/>
          <w:sz w:val="24"/>
          <w:szCs w:val="24"/>
        </w:rPr>
        <w:t>SUJETO OBLIGADO</w:t>
      </w:r>
      <w:r w:rsidRPr="00AE030F">
        <w:rPr>
          <w:rFonts w:ascii="Palatino Linotype" w:eastAsia="Palatino Linotype" w:hAnsi="Palatino Linotype" w:cs="Palatino Linotype"/>
          <w:sz w:val="24"/>
          <w:szCs w:val="24"/>
        </w:rPr>
        <w:t xml:space="preserve"> es adecuada y suficiente para satisfacer el derecho de acceso a la información pública de </w:t>
      </w:r>
      <w:r w:rsidRPr="00AE030F">
        <w:rPr>
          <w:rFonts w:ascii="Palatino Linotype" w:eastAsia="Palatino Linotype" w:hAnsi="Palatino Linotype" w:cs="Palatino Linotype"/>
          <w:b/>
          <w:sz w:val="24"/>
          <w:szCs w:val="24"/>
        </w:rPr>
        <w:t>LA PARTE</w:t>
      </w:r>
      <w:r w:rsidRPr="00AE030F">
        <w:rPr>
          <w:rFonts w:ascii="Palatino Linotype" w:eastAsia="Palatino Linotype" w:hAnsi="Palatino Linotype" w:cs="Palatino Linotype"/>
          <w:sz w:val="24"/>
          <w:szCs w:val="24"/>
        </w:rPr>
        <w:t xml:space="preserve"> </w:t>
      </w:r>
      <w:r w:rsidRPr="00AE030F">
        <w:rPr>
          <w:rFonts w:ascii="Palatino Linotype" w:eastAsia="Palatino Linotype" w:hAnsi="Palatino Linotype" w:cs="Palatino Linotype"/>
          <w:b/>
          <w:sz w:val="24"/>
          <w:szCs w:val="24"/>
        </w:rPr>
        <w:t>RECURRENTE</w:t>
      </w:r>
      <w:r w:rsidRPr="00AE030F">
        <w:rPr>
          <w:rFonts w:ascii="Palatino Linotype" w:eastAsia="Palatino Linotype" w:hAnsi="Palatino Linotype" w:cs="Palatino Linotype"/>
          <w:sz w:val="24"/>
          <w:szCs w:val="24"/>
        </w:rPr>
        <w:t>, o en su defecto, en caso de ser procedente, ordenar la entrega de información.</w:t>
      </w:r>
    </w:p>
    <w:p w14:paraId="77D2A476" w14:textId="77777777" w:rsidR="004F53C5" w:rsidRPr="00AE030F" w:rsidRDefault="004F53C5">
      <w:pPr>
        <w:spacing w:after="0" w:line="360" w:lineRule="auto"/>
        <w:jc w:val="both"/>
        <w:rPr>
          <w:rFonts w:ascii="Palatino Linotype" w:eastAsia="Palatino Linotype" w:hAnsi="Palatino Linotype" w:cs="Palatino Linotype"/>
          <w:b/>
          <w:sz w:val="24"/>
          <w:szCs w:val="24"/>
        </w:rPr>
      </w:pPr>
    </w:p>
    <w:p w14:paraId="66FC30A3" w14:textId="77777777" w:rsidR="004F53C5" w:rsidRPr="00AE030F" w:rsidRDefault="005D5A26">
      <w:pPr>
        <w:spacing w:after="0" w:line="360" w:lineRule="auto"/>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b/>
          <w:sz w:val="24"/>
          <w:szCs w:val="24"/>
        </w:rPr>
        <w:t xml:space="preserve">CUARTO. ESTUDIO Y RESOLUCIÓN DEL ASUNTO.  </w:t>
      </w:r>
      <w:r w:rsidRPr="00AE030F">
        <w:rPr>
          <w:rFonts w:ascii="Palatino Linotype" w:eastAsia="Palatino Linotype" w:hAnsi="Palatino Linotype" w:cs="Palatino Linotype"/>
          <w:sz w:val="24"/>
          <w:szCs w:val="24"/>
        </w:rPr>
        <w:t xml:space="preserve">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w:t>
      </w:r>
      <w:r w:rsidRPr="00AE030F">
        <w:rPr>
          <w:rFonts w:ascii="Palatino Linotype" w:eastAsia="Palatino Linotype" w:hAnsi="Palatino Linotype" w:cs="Palatino Linotype"/>
          <w:sz w:val="24"/>
          <w:szCs w:val="24"/>
        </w:rPr>
        <w:lastRenderedPageBreak/>
        <w:t>lo prevén los arábigos 1 párrafos primero, segundo y tercero y 6 apartado A fracciones I, II, III, IV, V, VI y VII que a la letra señalan:</w:t>
      </w:r>
    </w:p>
    <w:p w14:paraId="73E2BB19" w14:textId="77777777" w:rsidR="004F53C5" w:rsidRPr="00AE030F" w:rsidRDefault="004F53C5">
      <w:pPr>
        <w:spacing w:after="0" w:line="360" w:lineRule="auto"/>
        <w:jc w:val="both"/>
        <w:rPr>
          <w:rFonts w:ascii="Palatino Linotype" w:eastAsia="Palatino Linotype" w:hAnsi="Palatino Linotype" w:cs="Palatino Linotype"/>
          <w:sz w:val="24"/>
          <w:szCs w:val="24"/>
        </w:rPr>
      </w:pPr>
    </w:p>
    <w:p w14:paraId="5C309EC6" w14:textId="77777777" w:rsidR="004F53C5" w:rsidRPr="00AE030F" w:rsidRDefault="005D5A26">
      <w:pPr>
        <w:tabs>
          <w:tab w:val="left" w:pos="709"/>
        </w:tabs>
        <w:spacing w:line="276" w:lineRule="auto"/>
        <w:ind w:left="851" w:right="850"/>
        <w:jc w:val="both"/>
        <w:rPr>
          <w:rFonts w:ascii="Palatino Linotype" w:eastAsia="Palatino Linotype" w:hAnsi="Palatino Linotype" w:cs="Palatino Linotype"/>
          <w:i/>
        </w:rPr>
      </w:pPr>
      <w:r w:rsidRPr="00AE030F">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AE030F">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5047F2F6" w14:textId="77777777" w:rsidR="004F53C5" w:rsidRPr="00AE030F" w:rsidRDefault="005D5A26">
      <w:pPr>
        <w:tabs>
          <w:tab w:val="left" w:pos="709"/>
        </w:tabs>
        <w:spacing w:line="276" w:lineRule="auto"/>
        <w:ind w:left="851" w:right="850"/>
        <w:jc w:val="both"/>
        <w:rPr>
          <w:rFonts w:ascii="Palatino Linotype" w:eastAsia="Palatino Linotype" w:hAnsi="Palatino Linotype" w:cs="Palatino Linotype"/>
          <w:b/>
          <w:i/>
        </w:rPr>
      </w:pPr>
      <w:r w:rsidRPr="00AE030F">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7340A9D2" w14:textId="77777777" w:rsidR="004F53C5" w:rsidRPr="00AE030F" w:rsidRDefault="005D5A26">
      <w:pPr>
        <w:tabs>
          <w:tab w:val="left" w:pos="709"/>
        </w:tabs>
        <w:spacing w:line="276" w:lineRule="auto"/>
        <w:ind w:left="851" w:right="850"/>
        <w:jc w:val="both"/>
        <w:rPr>
          <w:rFonts w:ascii="Palatino Linotype" w:eastAsia="Palatino Linotype" w:hAnsi="Palatino Linotype" w:cs="Palatino Linotype"/>
          <w:i/>
        </w:rPr>
      </w:pPr>
      <w:r w:rsidRPr="00AE030F">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AE030F">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12BFD10E" w14:textId="77777777" w:rsidR="004F53C5" w:rsidRPr="00AE030F" w:rsidRDefault="005D5A26">
      <w:pPr>
        <w:tabs>
          <w:tab w:val="left" w:pos="709"/>
        </w:tabs>
        <w:ind w:left="851" w:right="850"/>
        <w:jc w:val="both"/>
        <w:rPr>
          <w:rFonts w:ascii="Palatino Linotype" w:eastAsia="Palatino Linotype" w:hAnsi="Palatino Linotype" w:cs="Palatino Linotype"/>
          <w:i/>
        </w:rPr>
      </w:pPr>
      <w:r w:rsidRPr="00AE030F">
        <w:rPr>
          <w:rFonts w:ascii="Palatino Linotype" w:eastAsia="Palatino Linotype" w:hAnsi="Palatino Linotype" w:cs="Palatino Linotype"/>
          <w:i/>
        </w:rPr>
        <w:t>[…]</w:t>
      </w:r>
    </w:p>
    <w:p w14:paraId="63C3D1FD" w14:textId="77777777" w:rsidR="004F53C5" w:rsidRPr="00AE030F" w:rsidRDefault="005D5A26">
      <w:pPr>
        <w:ind w:left="851" w:right="901"/>
        <w:jc w:val="both"/>
        <w:rPr>
          <w:rFonts w:ascii="Palatino Linotype" w:eastAsia="Palatino Linotype" w:hAnsi="Palatino Linotype" w:cs="Palatino Linotype"/>
          <w:i/>
        </w:rPr>
      </w:pPr>
      <w:r w:rsidRPr="00AE030F">
        <w:rPr>
          <w:rFonts w:ascii="Palatino Linotype" w:eastAsia="Palatino Linotype" w:hAnsi="Palatino Linotype" w:cs="Palatino Linotype"/>
          <w:b/>
          <w:i/>
        </w:rPr>
        <w:t>“Artículo 6o.</w:t>
      </w:r>
    </w:p>
    <w:p w14:paraId="6A5BB0D2" w14:textId="77777777" w:rsidR="004F53C5" w:rsidRPr="00AE030F" w:rsidRDefault="005D5A26">
      <w:pPr>
        <w:ind w:left="851" w:right="901"/>
        <w:jc w:val="both"/>
        <w:rPr>
          <w:rFonts w:ascii="Palatino Linotype" w:eastAsia="Palatino Linotype" w:hAnsi="Palatino Linotype" w:cs="Palatino Linotype"/>
          <w:i/>
        </w:rPr>
      </w:pPr>
      <w:r w:rsidRPr="00AE030F">
        <w:rPr>
          <w:rFonts w:ascii="Palatino Linotype" w:eastAsia="Palatino Linotype" w:hAnsi="Palatino Linotype" w:cs="Palatino Linotype"/>
          <w:i/>
        </w:rPr>
        <w:t>[...]</w:t>
      </w:r>
    </w:p>
    <w:p w14:paraId="5A9B674B" w14:textId="77777777" w:rsidR="004F53C5" w:rsidRPr="00AE030F" w:rsidRDefault="005D5A26">
      <w:pPr>
        <w:ind w:left="851" w:right="851"/>
        <w:jc w:val="both"/>
        <w:rPr>
          <w:rFonts w:ascii="Palatino Linotype" w:eastAsia="Palatino Linotype" w:hAnsi="Palatino Linotype" w:cs="Palatino Linotype"/>
          <w:i/>
        </w:rPr>
      </w:pPr>
      <w:r w:rsidRPr="00AE030F">
        <w:rPr>
          <w:rFonts w:ascii="Palatino Linotype" w:eastAsia="Palatino Linotype" w:hAnsi="Palatino Linotype" w:cs="Palatino Linotype"/>
          <w:b/>
          <w:i/>
        </w:rPr>
        <w:t xml:space="preserve">A. Para el ejercicio del derecho de acceso a la información, la Federación y </w:t>
      </w:r>
      <w:r w:rsidRPr="00AE030F">
        <w:rPr>
          <w:rFonts w:ascii="Palatino Linotype" w:eastAsia="Palatino Linotype" w:hAnsi="Palatino Linotype" w:cs="Palatino Linotype"/>
          <w:b/>
          <w:i/>
          <w:u w:val="single"/>
        </w:rPr>
        <w:t>las entidades federativas</w:t>
      </w:r>
      <w:r w:rsidRPr="00AE030F">
        <w:rPr>
          <w:rFonts w:ascii="Palatino Linotype" w:eastAsia="Palatino Linotype" w:hAnsi="Palatino Linotype" w:cs="Palatino Linotype"/>
          <w:b/>
          <w:i/>
        </w:rPr>
        <w:t>,</w:t>
      </w:r>
      <w:r w:rsidRPr="00AE030F">
        <w:rPr>
          <w:rFonts w:ascii="Palatino Linotype" w:eastAsia="Palatino Linotype" w:hAnsi="Palatino Linotype" w:cs="Palatino Linotype"/>
          <w:i/>
        </w:rPr>
        <w:t xml:space="preserve"> en el ámbito de sus respectivas competencias, se regirán por los siguientes principios y bases:</w:t>
      </w:r>
    </w:p>
    <w:p w14:paraId="16D67D84" w14:textId="77777777" w:rsidR="004F53C5" w:rsidRPr="00AE030F" w:rsidRDefault="005D5A26">
      <w:pPr>
        <w:ind w:left="851" w:right="851"/>
        <w:jc w:val="both"/>
        <w:rPr>
          <w:rFonts w:ascii="Palatino Linotype" w:eastAsia="Palatino Linotype" w:hAnsi="Palatino Linotype" w:cs="Palatino Linotype"/>
          <w:i/>
        </w:rPr>
      </w:pPr>
      <w:r w:rsidRPr="00AE030F">
        <w:rPr>
          <w:rFonts w:ascii="Palatino Linotype" w:eastAsia="Palatino Linotype" w:hAnsi="Palatino Linotype" w:cs="Palatino Linotype"/>
          <w:i/>
        </w:rPr>
        <w:t> </w:t>
      </w:r>
    </w:p>
    <w:p w14:paraId="3D99FF8E" w14:textId="77777777" w:rsidR="004F53C5" w:rsidRPr="00AE030F" w:rsidRDefault="005D5A26">
      <w:pPr>
        <w:spacing w:line="276" w:lineRule="auto"/>
        <w:ind w:left="851" w:right="851"/>
        <w:jc w:val="both"/>
        <w:rPr>
          <w:rFonts w:ascii="Palatino Linotype" w:eastAsia="Palatino Linotype" w:hAnsi="Palatino Linotype" w:cs="Palatino Linotype"/>
          <w:i/>
        </w:rPr>
      </w:pPr>
      <w:r w:rsidRPr="00AE030F">
        <w:rPr>
          <w:rFonts w:ascii="Palatino Linotype" w:eastAsia="Palatino Linotype" w:hAnsi="Palatino Linotype" w:cs="Palatino Linotype"/>
          <w:b/>
          <w:i/>
        </w:rPr>
        <w:t xml:space="preserve">I. </w:t>
      </w:r>
      <w:r w:rsidRPr="00AE030F">
        <w:rPr>
          <w:rFonts w:ascii="Palatino Linotype" w:eastAsia="Palatino Linotype" w:hAnsi="Palatino Linotype" w:cs="Palatino Linotype"/>
          <w:b/>
          <w:i/>
          <w:u w:val="single"/>
        </w:rPr>
        <w:t>Toda la información en posesión de cualquier autoridad, entidad, órgano y organismo de los Poderes</w:t>
      </w:r>
      <w:r w:rsidRPr="00AE030F">
        <w:rPr>
          <w:rFonts w:ascii="Palatino Linotype" w:eastAsia="Palatino Linotype" w:hAnsi="Palatino Linotype" w:cs="Palatino Linotype"/>
          <w:i/>
        </w:rPr>
        <w:t xml:space="preserve"> Ejecutivo, Legislativo </w:t>
      </w:r>
      <w:r w:rsidRPr="00AE030F">
        <w:rPr>
          <w:rFonts w:ascii="Palatino Linotype" w:eastAsia="Palatino Linotype" w:hAnsi="Palatino Linotype" w:cs="Palatino Linotype"/>
          <w:b/>
          <w:i/>
          <w:u w:val="single"/>
        </w:rPr>
        <w:t>y Judicial</w:t>
      </w:r>
      <w:r w:rsidRPr="00AE030F">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AE030F">
        <w:rPr>
          <w:rFonts w:ascii="Palatino Linotype" w:eastAsia="Palatino Linotype" w:hAnsi="Palatino Linotype" w:cs="Palatino Linotype"/>
          <w:b/>
          <w:i/>
        </w:rPr>
        <w:t xml:space="preserve">es pública y </w:t>
      </w:r>
      <w:r w:rsidRPr="00AE030F">
        <w:rPr>
          <w:rFonts w:ascii="Palatino Linotype" w:eastAsia="Palatino Linotype" w:hAnsi="Palatino Linotype" w:cs="Palatino Linotype"/>
          <w:b/>
          <w:i/>
        </w:rPr>
        <w:lastRenderedPageBreak/>
        <w:t>sólo podrá ser reservada temporalmente por razones de interés público y seguridad nacional,</w:t>
      </w:r>
      <w:r w:rsidRPr="00AE030F">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7EDB2D1" w14:textId="77777777" w:rsidR="004F53C5" w:rsidRPr="00AE030F" w:rsidRDefault="005D5A26">
      <w:pPr>
        <w:spacing w:line="276" w:lineRule="auto"/>
        <w:ind w:left="851" w:right="851"/>
        <w:jc w:val="both"/>
        <w:rPr>
          <w:rFonts w:ascii="Palatino Linotype" w:eastAsia="Palatino Linotype" w:hAnsi="Palatino Linotype" w:cs="Palatino Linotype"/>
          <w:b/>
          <w:i/>
        </w:rPr>
      </w:pPr>
      <w:r w:rsidRPr="00AE030F">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54F1D9A9" w14:textId="77777777" w:rsidR="004F53C5" w:rsidRPr="00AE030F" w:rsidRDefault="005D5A26">
      <w:pPr>
        <w:spacing w:line="276" w:lineRule="auto"/>
        <w:ind w:left="851" w:right="851"/>
        <w:jc w:val="both"/>
        <w:rPr>
          <w:rFonts w:ascii="Palatino Linotype" w:eastAsia="Palatino Linotype" w:hAnsi="Palatino Linotype" w:cs="Palatino Linotype"/>
          <w:i/>
        </w:rPr>
      </w:pPr>
      <w:r w:rsidRPr="00AE030F">
        <w:rPr>
          <w:rFonts w:ascii="Palatino Linotype" w:eastAsia="Palatino Linotype" w:hAnsi="Palatino Linotype" w:cs="Palatino Linotype"/>
          <w:i/>
        </w:rPr>
        <w:t> </w:t>
      </w:r>
    </w:p>
    <w:p w14:paraId="5D380B26" w14:textId="77777777" w:rsidR="004F53C5" w:rsidRPr="00AE030F" w:rsidRDefault="005D5A26">
      <w:pPr>
        <w:spacing w:line="276" w:lineRule="auto"/>
        <w:ind w:left="851" w:right="851"/>
        <w:jc w:val="both"/>
        <w:rPr>
          <w:rFonts w:ascii="Palatino Linotype" w:eastAsia="Palatino Linotype" w:hAnsi="Palatino Linotype" w:cs="Palatino Linotype"/>
          <w:i/>
        </w:rPr>
      </w:pPr>
      <w:r w:rsidRPr="00AE030F">
        <w:rPr>
          <w:rFonts w:ascii="Palatino Linotype" w:eastAsia="Palatino Linotype" w:hAnsi="Palatino Linotype" w:cs="Palatino Linotype"/>
          <w:b/>
          <w:i/>
        </w:rPr>
        <w:t xml:space="preserve">III. </w:t>
      </w:r>
      <w:r w:rsidRPr="00AE030F">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AE030F">
        <w:rPr>
          <w:rFonts w:ascii="Palatino Linotype" w:eastAsia="Palatino Linotype" w:hAnsi="Palatino Linotype" w:cs="Palatino Linotype"/>
          <w:i/>
        </w:rPr>
        <w:t xml:space="preserve"> a sus datos personales o a la rectificación de éstos.</w:t>
      </w:r>
    </w:p>
    <w:p w14:paraId="4A109A14" w14:textId="77777777" w:rsidR="004F53C5" w:rsidRPr="00AE030F" w:rsidRDefault="005D5A26">
      <w:pPr>
        <w:spacing w:line="276" w:lineRule="auto"/>
        <w:ind w:left="851" w:right="851"/>
        <w:jc w:val="both"/>
        <w:rPr>
          <w:rFonts w:ascii="Palatino Linotype" w:eastAsia="Palatino Linotype" w:hAnsi="Palatino Linotype" w:cs="Palatino Linotype"/>
          <w:i/>
        </w:rPr>
      </w:pPr>
      <w:r w:rsidRPr="00AE030F">
        <w:rPr>
          <w:rFonts w:ascii="Palatino Linotype" w:eastAsia="Palatino Linotype" w:hAnsi="Palatino Linotype" w:cs="Palatino Linotype"/>
          <w:i/>
        </w:rPr>
        <w:t> </w:t>
      </w:r>
    </w:p>
    <w:p w14:paraId="79F3D2F8" w14:textId="77777777" w:rsidR="004F53C5" w:rsidRPr="00AE030F" w:rsidRDefault="005D5A26">
      <w:pPr>
        <w:spacing w:line="276" w:lineRule="auto"/>
        <w:ind w:left="851" w:right="851"/>
        <w:jc w:val="both"/>
        <w:rPr>
          <w:rFonts w:ascii="Palatino Linotype" w:eastAsia="Palatino Linotype" w:hAnsi="Palatino Linotype" w:cs="Palatino Linotype"/>
          <w:i/>
        </w:rPr>
      </w:pPr>
      <w:r w:rsidRPr="00AE030F">
        <w:rPr>
          <w:rFonts w:ascii="Palatino Linotype" w:eastAsia="Palatino Linotype" w:hAnsi="Palatino Linotype" w:cs="Palatino Linotype"/>
          <w:b/>
          <w:i/>
        </w:rPr>
        <w:t xml:space="preserve">IV. </w:t>
      </w:r>
      <w:r w:rsidRPr="00AE030F">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19F16EE7" w14:textId="77777777" w:rsidR="004F53C5" w:rsidRPr="00AE030F" w:rsidRDefault="005D5A26">
      <w:pPr>
        <w:spacing w:line="276" w:lineRule="auto"/>
        <w:ind w:left="851" w:right="851"/>
        <w:jc w:val="both"/>
        <w:rPr>
          <w:rFonts w:ascii="Palatino Linotype" w:eastAsia="Palatino Linotype" w:hAnsi="Palatino Linotype" w:cs="Palatino Linotype"/>
          <w:i/>
        </w:rPr>
      </w:pPr>
      <w:r w:rsidRPr="00AE030F">
        <w:rPr>
          <w:rFonts w:ascii="Palatino Linotype" w:eastAsia="Palatino Linotype" w:hAnsi="Palatino Linotype" w:cs="Palatino Linotype"/>
          <w:b/>
          <w:i/>
        </w:rPr>
        <w:t xml:space="preserve">V. </w:t>
      </w:r>
      <w:r w:rsidRPr="00AE030F">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E3862AB" w14:textId="77777777" w:rsidR="004F53C5" w:rsidRPr="00AE030F" w:rsidRDefault="005D5A26">
      <w:pPr>
        <w:ind w:left="851" w:right="851"/>
        <w:jc w:val="both"/>
        <w:rPr>
          <w:rFonts w:ascii="Palatino Linotype" w:eastAsia="Palatino Linotype" w:hAnsi="Palatino Linotype" w:cs="Palatino Linotype"/>
          <w:i/>
        </w:rPr>
      </w:pPr>
      <w:r w:rsidRPr="00AE030F">
        <w:rPr>
          <w:rFonts w:ascii="Palatino Linotype" w:eastAsia="Palatino Linotype" w:hAnsi="Palatino Linotype" w:cs="Palatino Linotype"/>
          <w:i/>
        </w:rPr>
        <w:t> </w:t>
      </w:r>
      <w:r w:rsidRPr="00AE030F">
        <w:rPr>
          <w:rFonts w:ascii="Palatino Linotype" w:eastAsia="Palatino Linotype" w:hAnsi="Palatino Linotype" w:cs="Palatino Linotype"/>
          <w:b/>
          <w:i/>
        </w:rPr>
        <w:t xml:space="preserve">VI. </w:t>
      </w:r>
      <w:r w:rsidRPr="00AE030F">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w:t>
      </w:r>
    </w:p>
    <w:p w14:paraId="342E104A" w14:textId="77777777" w:rsidR="004F53C5" w:rsidRPr="00AE030F" w:rsidRDefault="005D5A26">
      <w:pPr>
        <w:ind w:left="851" w:right="851"/>
        <w:jc w:val="both"/>
        <w:rPr>
          <w:rFonts w:ascii="Palatino Linotype" w:eastAsia="Palatino Linotype" w:hAnsi="Palatino Linotype" w:cs="Palatino Linotype"/>
          <w:i/>
        </w:rPr>
      </w:pPr>
      <w:r w:rsidRPr="00AE030F">
        <w:rPr>
          <w:rFonts w:ascii="Palatino Linotype" w:eastAsia="Palatino Linotype" w:hAnsi="Palatino Linotype" w:cs="Palatino Linotype"/>
          <w:b/>
          <w:i/>
        </w:rPr>
        <w:t xml:space="preserve">VII. </w:t>
      </w:r>
      <w:r w:rsidRPr="00AE030F">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6633BC60" w14:textId="77777777" w:rsidR="004F53C5" w:rsidRPr="00AE030F" w:rsidRDefault="004F53C5">
      <w:pPr>
        <w:ind w:right="851"/>
        <w:jc w:val="both"/>
        <w:rPr>
          <w:rFonts w:ascii="Palatino Linotype" w:eastAsia="Palatino Linotype" w:hAnsi="Palatino Linotype" w:cs="Palatino Linotype"/>
          <w:sz w:val="24"/>
          <w:szCs w:val="24"/>
        </w:rPr>
      </w:pPr>
    </w:p>
    <w:p w14:paraId="69CE9261" w14:textId="77777777" w:rsidR="004F53C5" w:rsidRPr="00AE030F" w:rsidRDefault="005D5A26">
      <w:pPr>
        <w:tabs>
          <w:tab w:val="left" w:pos="709"/>
        </w:tabs>
        <w:spacing w:before="160" w:after="0" w:line="360" w:lineRule="auto"/>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sz w:val="24"/>
          <w:szCs w:val="24"/>
        </w:rPr>
        <w:t xml:space="preserve">Así, de la interpretación sistémica de los numerales inmersos en los instrumentos legales Internacionales y Nacional, el derecho de acceso a la información es un derecho del cual goza toda persona sin discriminación alguna, el cual se ejerce ante </w:t>
      </w:r>
      <w:r w:rsidRPr="00AE030F">
        <w:rPr>
          <w:rFonts w:ascii="Palatino Linotype" w:eastAsia="Palatino Linotype" w:hAnsi="Palatino Linotype" w:cs="Palatino Linotype"/>
          <w:sz w:val="24"/>
          <w:szCs w:val="24"/>
        </w:rPr>
        <w:lastRenderedPageBreak/>
        <w:t>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34D27578" w14:textId="77777777" w:rsidR="004F53C5" w:rsidRPr="00AE030F" w:rsidRDefault="004F53C5">
      <w:pPr>
        <w:spacing w:after="0" w:line="360" w:lineRule="auto"/>
        <w:jc w:val="both"/>
        <w:rPr>
          <w:rFonts w:ascii="Palatino Linotype" w:eastAsia="Palatino Linotype" w:hAnsi="Palatino Linotype" w:cs="Palatino Linotype"/>
          <w:sz w:val="24"/>
          <w:szCs w:val="24"/>
        </w:rPr>
      </w:pPr>
    </w:p>
    <w:p w14:paraId="08F15B75" w14:textId="77777777" w:rsidR="004F53C5" w:rsidRPr="00AE030F" w:rsidRDefault="005D5A26">
      <w:pPr>
        <w:spacing w:after="0" w:line="360" w:lineRule="auto"/>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sz w:val="24"/>
          <w:szCs w:val="24"/>
        </w:rPr>
        <w:t xml:space="preserve">En primer lugar, es conveniente analizar si la respuesta del </w:t>
      </w:r>
      <w:r w:rsidRPr="00AE030F">
        <w:rPr>
          <w:rFonts w:ascii="Palatino Linotype" w:eastAsia="Palatino Linotype" w:hAnsi="Palatino Linotype" w:cs="Palatino Linotype"/>
          <w:b/>
          <w:sz w:val="24"/>
          <w:szCs w:val="24"/>
        </w:rPr>
        <w:t>SUJETO OBLIGADO</w:t>
      </w:r>
      <w:r w:rsidRPr="00AE030F">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2E4E4955" w14:textId="77777777" w:rsidR="004F53C5" w:rsidRPr="00AE030F" w:rsidRDefault="004F53C5">
      <w:pPr>
        <w:spacing w:after="0" w:line="360" w:lineRule="auto"/>
        <w:jc w:val="both"/>
        <w:rPr>
          <w:rFonts w:ascii="Palatino Linotype" w:eastAsia="Palatino Linotype" w:hAnsi="Palatino Linotype" w:cs="Palatino Linotype"/>
          <w:sz w:val="24"/>
          <w:szCs w:val="24"/>
        </w:rPr>
      </w:pPr>
    </w:p>
    <w:p w14:paraId="0C6013B4" w14:textId="77777777" w:rsidR="004F53C5" w:rsidRPr="00AE030F" w:rsidRDefault="005D5A26">
      <w:pPr>
        <w:spacing w:after="0" w:line="276" w:lineRule="auto"/>
        <w:ind w:left="709" w:right="760"/>
        <w:jc w:val="both"/>
        <w:rPr>
          <w:rFonts w:ascii="Palatino Linotype" w:eastAsia="Palatino Linotype" w:hAnsi="Palatino Linotype" w:cs="Palatino Linotype"/>
          <w:i/>
        </w:rPr>
      </w:pPr>
      <w:r w:rsidRPr="00AE030F">
        <w:rPr>
          <w:rFonts w:ascii="Palatino Linotype" w:eastAsia="Palatino Linotype" w:hAnsi="Palatino Linotype" w:cs="Palatino Linotype"/>
          <w:i/>
        </w:rPr>
        <w:t>“</w:t>
      </w:r>
      <w:r w:rsidRPr="00AE030F">
        <w:rPr>
          <w:rFonts w:ascii="Palatino Linotype" w:eastAsia="Palatino Linotype" w:hAnsi="Palatino Linotype" w:cs="Palatino Linotype"/>
          <w:b/>
          <w:i/>
        </w:rPr>
        <w:t>Artículo 4.</w:t>
      </w:r>
      <w:r w:rsidRPr="00AE030F">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CE0A15A" w14:textId="77777777" w:rsidR="004F53C5" w:rsidRPr="00AE030F" w:rsidRDefault="004F53C5">
      <w:pPr>
        <w:spacing w:after="0" w:line="276" w:lineRule="auto"/>
        <w:ind w:left="709" w:right="760"/>
        <w:jc w:val="both"/>
        <w:rPr>
          <w:rFonts w:ascii="Palatino Linotype" w:eastAsia="Palatino Linotype" w:hAnsi="Palatino Linotype" w:cs="Palatino Linotype"/>
          <w:i/>
        </w:rPr>
      </w:pPr>
    </w:p>
    <w:p w14:paraId="309AE60B" w14:textId="77777777" w:rsidR="004F53C5" w:rsidRPr="00AE030F" w:rsidRDefault="005D5A26">
      <w:pPr>
        <w:spacing w:line="276" w:lineRule="auto"/>
        <w:ind w:left="709" w:right="760"/>
        <w:jc w:val="both"/>
        <w:rPr>
          <w:rFonts w:ascii="Palatino Linotype" w:eastAsia="Palatino Linotype" w:hAnsi="Palatino Linotype" w:cs="Palatino Linotype"/>
          <w:i/>
        </w:rPr>
      </w:pPr>
      <w:r w:rsidRPr="00AE030F">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AE030F">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1780080" w14:textId="77777777" w:rsidR="004F53C5" w:rsidRPr="00AE030F" w:rsidRDefault="005D5A26">
      <w:pPr>
        <w:spacing w:after="0" w:line="276" w:lineRule="auto"/>
        <w:ind w:left="709" w:right="760"/>
        <w:jc w:val="both"/>
        <w:rPr>
          <w:rFonts w:ascii="Palatino Linotype" w:eastAsia="Palatino Linotype" w:hAnsi="Palatino Linotype" w:cs="Palatino Linotype"/>
          <w:i/>
        </w:rPr>
      </w:pPr>
      <w:r w:rsidRPr="00AE030F">
        <w:rPr>
          <w:rFonts w:ascii="Palatino Linotype" w:eastAsia="Palatino Linotype" w:hAnsi="Palatino Linotype" w:cs="Palatino Linotype"/>
          <w:b/>
          <w:i/>
        </w:rPr>
        <w:lastRenderedPageBreak/>
        <w:t>Los sujetos obligados deben poner en práctica, políticas y programas de acceso a la información que se apeguen a criterios de publicidad, veracidad, oportunidad, precisión y suficiencia en beneficio de los solicitantes</w:t>
      </w:r>
      <w:r w:rsidRPr="00AE030F">
        <w:rPr>
          <w:rFonts w:ascii="Palatino Linotype" w:eastAsia="Palatino Linotype" w:hAnsi="Palatino Linotype" w:cs="Palatino Linotype"/>
          <w:i/>
        </w:rPr>
        <w:t>.”(Sic)</w:t>
      </w:r>
    </w:p>
    <w:p w14:paraId="33B7F36F" w14:textId="77777777" w:rsidR="004F53C5" w:rsidRPr="00AE030F" w:rsidRDefault="004F53C5">
      <w:pPr>
        <w:spacing w:after="0" w:line="360" w:lineRule="auto"/>
        <w:ind w:left="709" w:right="760"/>
        <w:jc w:val="both"/>
        <w:rPr>
          <w:rFonts w:ascii="Palatino Linotype" w:eastAsia="Palatino Linotype" w:hAnsi="Palatino Linotype" w:cs="Palatino Linotype"/>
          <w:sz w:val="24"/>
          <w:szCs w:val="24"/>
        </w:rPr>
      </w:pPr>
    </w:p>
    <w:p w14:paraId="3302C75C" w14:textId="77777777" w:rsidR="004F53C5" w:rsidRPr="00AE030F" w:rsidRDefault="005D5A26">
      <w:pPr>
        <w:spacing w:after="0" w:line="360" w:lineRule="auto"/>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0CA6ECB1" w14:textId="77777777" w:rsidR="004F53C5" w:rsidRPr="00AE030F" w:rsidRDefault="004F53C5">
      <w:pPr>
        <w:spacing w:after="0" w:line="360" w:lineRule="auto"/>
        <w:jc w:val="both"/>
        <w:rPr>
          <w:rFonts w:ascii="Palatino Linotype" w:eastAsia="Palatino Linotype" w:hAnsi="Palatino Linotype" w:cs="Palatino Linotype"/>
          <w:sz w:val="24"/>
          <w:szCs w:val="24"/>
        </w:rPr>
      </w:pPr>
    </w:p>
    <w:p w14:paraId="7AD2F4B9" w14:textId="77777777" w:rsidR="004F53C5" w:rsidRPr="00AE030F" w:rsidRDefault="005D5A26">
      <w:pPr>
        <w:spacing w:line="276" w:lineRule="auto"/>
        <w:ind w:left="567" w:right="758"/>
        <w:jc w:val="both"/>
        <w:rPr>
          <w:rFonts w:ascii="Palatino Linotype" w:eastAsia="Palatino Linotype" w:hAnsi="Palatino Linotype" w:cs="Palatino Linotype"/>
          <w:i/>
        </w:rPr>
      </w:pPr>
      <w:r w:rsidRPr="00AE030F">
        <w:rPr>
          <w:rFonts w:ascii="Palatino Linotype" w:eastAsia="Palatino Linotype" w:hAnsi="Palatino Linotype" w:cs="Palatino Linotype"/>
          <w:i/>
        </w:rPr>
        <w:t>“</w:t>
      </w:r>
      <w:r w:rsidRPr="00AE030F">
        <w:rPr>
          <w:rFonts w:ascii="Palatino Linotype" w:eastAsia="Palatino Linotype" w:hAnsi="Palatino Linotype" w:cs="Palatino Linotype"/>
          <w:b/>
          <w:i/>
        </w:rPr>
        <w:t>Artículo 12.-</w:t>
      </w:r>
      <w:r w:rsidRPr="00AE030F">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0A0366C7" w14:textId="77777777" w:rsidR="004F53C5" w:rsidRPr="00AE030F" w:rsidRDefault="005D5A26">
      <w:pPr>
        <w:spacing w:after="0" w:line="276" w:lineRule="auto"/>
        <w:ind w:left="567" w:right="758"/>
        <w:jc w:val="both"/>
        <w:rPr>
          <w:rFonts w:ascii="Palatino Linotype" w:eastAsia="Palatino Linotype" w:hAnsi="Palatino Linotype" w:cs="Palatino Linotype"/>
          <w:b/>
          <w:i/>
        </w:rPr>
      </w:pPr>
      <w:r w:rsidRPr="00AE030F">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AE030F">
        <w:rPr>
          <w:rFonts w:ascii="Palatino Linotype" w:eastAsia="Palatino Linotype" w:hAnsi="Palatino Linotype" w:cs="Palatino Linotype"/>
          <w:i/>
        </w:rPr>
        <w:t xml:space="preserve">. </w:t>
      </w:r>
      <w:r w:rsidRPr="00AE030F">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 (Sic)</w:t>
      </w:r>
    </w:p>
    <w:p w14:paraId="3F8AA6A7" w14:textId="77777777" w:rsidR="004F53C5" w:rsidRPr="00AE030F" w:rsidRDefault="004F53C5">
      <w:pPr>
        <w:spacing w:after="0" w:line="360" w:lineRule="auto"/>
        <w:ind w:left="567" w:right="758"/>
        <w:jc w:val="both"/>
        <w:rPr>
          <w:rFonts w:ascii="Palatino Linotype" w:eastAsia="Palatino Linotype" w:hAnsi="Palatino Linotype" w:cs="Palatino Linotype"/>
          <w:sz w:val="24"/>
          <w:szCs w:val="24"/>
        </w:rPr>
      </w:pPr>
    </w:p>
    <w:p w14:paraId="45281DA6" w14:textId="77777777" w:rsidR="004F53C5" w:rsidRPr="00AE030F" w:rsidRDefault="005D5A26">
      <w:pPr>
        <w:spacing w:after="0" w:line="360" w:lineRule="auto"/>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lo que no sucedió en el presente caso.</w:t>
      </w:r>
    </w:p>
    <w:p w14:paraId="2F064000" w14:textId="77777777" w:rsidR="004F53C5" w:rsidRPr="00AE030F" w:rsidRDefault="004F53C5">
      <w:pPr>
        <w:spacing w:after="0" w:line="360" w:lineRule="auto"/>
        <w:jc w:val="both"/>
        <w:rPr>
          <w:rFonts w:ascii="Palatino Linotype" w:eastAsia="Palatino Linotype" w:hAnsi="Palatino Linotype" w:cs="Palatino Linotype"/>
          <w:sz w:val="24"/>
          <w:szCs w:val="24"/>
        </w:rPr>
      </w:pPr>
    </w:p>
    <w:p w14:paraId="1DD1F98C" w14:textId="77777777" w:rsidR="004F53C5" w:rsidRPr="00AE030F" w:rsidRDefault="005D5A26">
      <w:pPr>
        <w:spacing w:after="0" w:line="360" w:lineRule="auto"/>
        <w:ind w:right="49"/>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B5F3685" w14:textId="77777777" w:rsidR="004F53C5" w:rsidRPr="00AE030F" w:rsidRDefault="004F53C5">
      <w:pPr>
        <w:spacing w:after="0" w:line="360" w:lineRule="auto"/>
        <w:ind w:right="49"/>
        <w:jc w:val="both"/>
        <w:rPr>
          <w:rFonts w:ascii="Palatino Linotype" w:eastAsia="Palatino Linotype" w:hAnsi="Palatino Linotype" w:cs="Palatino Linotype"/>
          <w:sz w:val="24"/>
          <w:szCs w:val="24"/>
        </w:rPr>
      </w:pPr>
    </w:p>
    <w:p w14:paraId="2EBB4ACF" w14:textId="77777777" w:rsidR="004F53C5" w:rsidRPr="00AE030F" w:rsidRDefault="005D5A26">
      <w:pPr>
        <w:spacing w:after="0" w:line="360" w:lineRule="auto"/>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6231AD68" w14:textId="77777777" w:rsidR="004F53C5" w:rsidRPr="00AE030F" w:rsidRDefault="004F53C5">
      <w:pPr>
        <w:spacing w:after="0" w:line="360" w:lineRule="auto"/>
        <w:jc w:val="both"/>
        <w:rPr>
          <w:rFonts w:ascii="Palatino Linotype" w:eastAsia="Palatino Linotype" w:hAnsi="Palatino Linotype" w:cs="Palatino Linotype"/>
          <w:sz w:val="24"/>
          <w:szCs w:val="24"/>
        </w:rPr>
      </w:pPr>
    </w:p>
    <w:p w14:paraId="26D65031" w14:textId="77777777" w:rsidR="004F53C5" w:rsidRPr="00AE030F" w:rsidRDefault="005D5A26">
      <w:pPr>
        <w:spacing w:line="276" w:lineRule="auto"/>
        <w:ind w:left="851" w:right="851"/>
        <w:jc w:val="both"/>
        <w:rPr>
          <w:rFonts w:ascii="Palatino Linotype" w:eastAsia="Palatino Linotype" w:hAnsi="Palatino Linotype" w:cs="Palatino Linotype"/>
          <w:i/>
        </w:rPr>
      </w:pPr>
      <w:r w:rsidRPr="00AE030F">
        <w:rPr>
          <w:rFonts w:ascii="Palatino Linotype" w:eastAsia="Palatino Linotype" w:hAnsi="Palatino Linotype" w:cs="Palatino Linotype"/>
          <w:b/>
          <w:i/>
        </w:rPr>
        <w:t>“Artículo 18.</w:t>
      </w:r>
      <w:r w:rsidRPr="00AE030F">
        <w:rPr>
          <w:rFonts w:ascii="Palatino Linotype" w:eastAsia="Palatino Linotype" w:hAnsi="Palatino Linotype" w:cs="Palatino Linotype"/>
          <w:i/>
        </w:rPr>
        <w:t xml:space="preserve"> </w:t>
      </w:r>
      <w:r w:rsidRPr="00AE030F">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AE030F">
        <w:rPr>
          <w:rFonts w:ascii="Palatino Linotype" w:eastAsia="Palatino Linotype" w:hAnsi="Palatino Linotype" w:cs="Palatino Linotype"/>
          <w:i/>
        </w:rPr>
        <w:t xml:space="preserve"> y reutilización de la información que generen.</w:t>
      </w:r>
    </w:p>
    <w:p w14:paraId="06CF2060" w14:textId="77777777" w:rsidR="004F53C5" w:rsidRPr="00AE030F" w:rsidRDefault="005D5A26">
      <w:pPr>
        <w:spacing w:line="276" w:lineRule="auto"/>
        <w:ind w:left="851" w:right="851"/>
        <w:jc w:val="both"/>
        <w:rPr>
          <w:rFonts w:ascii="Palatino Linotype" w:eastAsia="Palatino Linotype" w:hAnsi="Palatino Linotype" w:cs="Palatino Linotype"/>
          <w:i/>
        </w:rPr>
      </w:pPr>
      <w:r w:rsidRPr="00AE030F">
        <w:rPr>
          <w:rFonts w:ascii="Palatino Linotype" w:eastAsia="Palatino Linotype" w:hAnsi="Palatino Linotype" w:cs="Palatino Linotype"/>
          <w:b/>
          <w:i/>
        </w:rPr>
        <w:t xml:space="preserve">Artículo 19. </w:t>
      </w:r>
      <w:r w:rsidRPr="00AE030F">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AE030F">
        <w:rPr>
          <w:rFonts w:ascii="Palatino Linotype" w:eastAsia="Palatino Linotype" w:hAnsi="Palatino Linotype" w:cs="Palatino Linotype"/>
          <w:i/>
        </w:rPr>
        <w:t>.</w:t>
      </w:r>
    </w:p>
    <w:p w14:paraId="5319BBAB" w14:textId="77777777" w:rsidR="004F53C5" w:rsidRPr="00AE030F" w:rsidRDefault="005D5A26">
      <w:pPr>
        <w:spacing w:line="276" w:lineRule="auto"/>
        <w:ind w:left="851" w:right="851"/>
        <w:jc w:val="both"/>
        <w:rPr>
          <w:rFonts w:ascii="Palatino Linotype" w:eastAsia="Palatino Linotype" w:hAnsi="Palatino Linotype" w:cs="Palatino Linotype"/>
          <w:i/>
        </w:rPr>
      </w:pPr>
      <w:r w:rsidRPr="00AE030F">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1D418330" w14:textId="77777777" w:rsidR="004F53C5" w:rsidRPr="00AE030F" w:rsidRDefault="005D5A26">
      <w:pPr>
        <w:spacing w:line="276" w:lineRule="auto"/>
        <w:ind w:left="851" w:right="851"/>
        <w:jc w:val="both"/>
        <w:rPr>
          <w:rFonts w:ascii="Palatino Linotype" w:eastAsia="Palatino Linotype" w:hAnsi="Palatino Linotype" w:cs="Palatino Linotype"/>
          <w:i/>
        </w:rPr>
      </w:pPr>
      <w:r w:rsidRPr="00AE030F">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755289C6" w14:textId="77777777" w:rsidR="004F53C5" w:rsidRPr="00AE030F" w:rsidRDefault="004F53C5">
      <w:pPr>
        <w:spacing w:after="0" w:line="360" w:lineRule="auto"/>
        <w:jc w:val="both"/>
        <w:rPr>
          <w:rFonts w:ascii="Palatino Linotype" w:eastAsia="Palatino Linotype" w:hAnsi="Palatino Linotype" w:cs="Palatino Linotype"/>
          <w:sz w:val="24"/>
          <w:szCs w:val="24"/>
        </w:rPr>
      </w:pPr>
    </w:p>
    <w:p w14:paraId="7A7C59C0" w14:textId="77777777" w:rsidR="004F53C5" w:rsidRPr="00AE030F" w:rsidRDefault="005D5A26">
      <w:pPr>
        <w:spacing w:after="0" w:line="360" w:lineRule="auto"/>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sz w:val="24"/>
          <w:szCs w:val="24"/>
        </w:rPr>
        <w:lastRenderedPageBreak/>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0F8C1F74" w14:textId="77777777" w:rsidR="004F53C5" w:rsidRPr="00AE030F" w:rsidRDefault="004F53C5">
      <w:pPr>
        <w:spacing w:after="0" w:line="360" w:lineRule="auto"/>
        <w:jc w:val="both"/>
        <w:rPr>
          <w:rFonts w:ascii="Palatino Linotype" w:eastAsia="Palatino Linotype" w:hAnsi="Palatino Linotype" w:cs="Palatino Linotype"/>
          <w:sz w:val="24"/>
          <w:szCs w:val="24"/>
        </w:rPr>
      </w:pPr>
    </w:p>
    <w:p w14:paraId="0D9F4CA2" w14:textId="77777777" w:rsidR="004F53C5" w:rsidRPr="00AE030F" w:rsidRDefault="005D5A26">
      <w:pPr>
        <w:spacing w:after="0" w:line="360" w:lineRule="auto"/>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34B8BC3" w14:textId="77777777" w:rsidR="004F53C5" w:rsidRPr="00AE030F" w:rsidRDefault="004F53C5">
      <w:pPr>
        <w:spacing w:after="0" w:line="360" w:lineRule="auto"/>
        <w:jc w:val="both"/>
        <w:rPr>
          <w:rFonts w:ascii="Palatino Linotype" w:eastAsia="Palatino Linotype" w:hAnsi="Palatino Linotype" w:cs="Palatino Linotype"/>
          <w:sz w:val="24"/>
          <w:szCs w:val="24"/>
        </w:rPr>
      </w:pPr>
    </w:p>
    <w:p w14:paraId="743D986B" w14:textId="77777777" w:rsidR="004F53C5" w:rsidRPr="00AE030F" w:rsidRDefault="005D5A26">
      <w:pPr>
        <w:spacing w:line="276" w:lineRule="auto"/>
        <w:ind w:left="851" w:right="899"/>
        <w:jc w:val="both"/>
        <w:rPr>
          <w:rFonts w:ascii="Palatino Linotype" w:eastAsia="Palatino Linotype" w:hAnsi="Palatino Linotype" w:cs="Palatino Linotype"/>
          <w:i/>
        </w:rPr>
      </w:pPr>
      <w:r w:rsidRPr="00AE030F">
        <w:rPr>
          <w:rFonts w:ascii="Palatino Linotype" w:eastAsia="Palatino Linotype" w:hAnsi="Palatino Linotype" w:cs="Palatino Linotype"/>
          <w:i/>
        </w:rPr>
        <w:t>“</w:t>
      </w:r>
      <w:r w:rsidRPr="00AE030F">
        <w:rPr>
          <w:rFonts w:ascii="Palatino Linotype" w:eastAsia="Palatino Linotype" w:hAnsi="Palatino Linotype" w:cs="Palatino Linotype"/>
          <w:b/>
          <w:i/>
        </w:rPr>
        <w:t xml:space="preserve">Artículo 3. </w:t>
      </w:r>
      <w:r w:rsidRPr="00AE030F">
        <w:rPr>
          <w:rFonts w:ascii="Palatino Linotype" w:eastAsia="Palatino Linotype" w:hAnsi="Palatino Linotype" w:cs="Palatino Linotype"/>
          <w:i/>
        </w:rPr>
        <w:t>Para los efectos de la presente Ley se entenderá por:</w:t>
      </w:r>
    </w:p>
    <w:p w14:paraId="7A0D463D" w14:textId="77777777" w:rsidR="004F53C5" w:rsidRPr="00AE030F" w:rsidRDefault="005D5A26">
      <w:pPr>
        <w:spacing w:line="276" w:lineRule="auto"/>
        <w:ind w:left="851" w:right="899"/>
        <w:jc w:val="both"/>
        <w:rPr>
          <w:rFonts w:ascii="Palatino Linotype" w:eastAsia="Palatino Linotype" w:hAnsi="Palatino Linotype" w:cs="Palatino Linotype"/>
          <w:i/>
        </w:rPr>
      </w:pPr>
      <w:r w:rsidRPr="00AE030F">
        <w:rPr>
          <w:rFonts w:ascii="Palatino Linotype" w:eastAsia="Palatino Linotype" w:hAnsi="Palatino Linotype" w:cs="Palatino Linotype"/>
          <w:i/>
        </w:rPr>
        <w:t>…</w:t>
      </w:r>
    </w:p>
    <w:p w14:paraId="6A4C9EA6" w14:textId="77777777" w:rsidR="004F53C5" w:rsidRPr="00AE030F" w:rsidRDefault="005D5A26">
      <w:pPr>
        <w:spacing w:after="0" w:line="276" w:lineRule="auto"/>
        <w:ind w:left="851" w:right="899"/>
        <w:jc w:val="both"/>
        <w:rPr>
          <w:rFonts w:ascii="Palatino Linotype" w:eastAsia="Palatino Linotype" w:hAnsi="Palatino Linotype" w:cs="Palatino Linotype"/>
          <w:i/>
        </w:rPr>
      </w:pPr>
      <w:r w:rsidRPr="00AE030F">
        <w:rPr>
          <w:rFonts w:ascii="Palatino Linotype" w:eastAsia="Palatino Linotype" w:hAnsi="Palatino Linotype" w:cs="Palatino Linotype"/>
          <w:b/>
          <w:i/>
        </w:rPr>
        <w:t>XI. Documento:</w:t>
      </w:r>
      <w:r w:rsidRPr="00AE030F">
        <w:rPr>
          <w:rFonts w:ascii="Palatino Linotype" w:eastAsia="Palatino Linotype" w:hAnsi="Palatino Linotype" w:cs="Palatino Linotype"/>
          <w:i/>
        </w:rPr>
        <w:t xml:space="preserve"> Los expedientes, reportes, estudios, actas</w:t>
      </w:r>
      <w:r w:rsidRPr="00AE030F">
        <w:rPr>
          <w:rFonts w:ascii="Palatino Linotype" w:eastAsia="Palatino Linotype" w:hAnsi="Palatino Linotype" w:cs="Palatino Linotype"/>
          <w:b/>
          <w:i/>
        </w:rPr>
        <w:t>,</w:t>
      </w:r>
      <w:r w:rsidRPr="00AE030F">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w:t>
      </w:r>
      <w:r w:rsidRPr="00AE030F">
        <w:rPr>
          <w:rFonts w:ascii="Palatino Linotype" w:eastAsia="Palatino Linotype" w:hAnsi="Palatino Linotype" w:cs="Palatino Linotype"/>
          <w:i/>
        </w:rPr>
        <w:lastRenderedPageBreak/>
        <w:t>los sujetos obligados, sus servidores públicos e integrantes, sin importar su fuente o fecha de elaboración. Los documentos podrán estar en cualquier medio, sea escrito, impreso, sonoro, visual, electrónico, informático u holográfico…” (Sic)</w:t>
      </w:r>
    </w:p>
    <w:p w14:paraId="186F3653" w14:textId="77777777" w:rsidR="004F53C5" w:rsidRPr="00AE030F" w:rsidRDefault="004F53C5">
      <w:pPr>
        <w:spacing w:after="0" w:line="360" w:lineRule="auto"/>
        <w:ind w:left="851" w:right="899"/>
        <w:jc w:val="both"/>
        <w:rPr>
          <w:rFonts w:ascii="Palatino Linotype" w:eastAsia="Palatino Linotype" w:hAnsi="Palatino Linotype" w:cs="Palatino Linotype"/>
          <w:sz w:val="24"/>
          <w:szCs w:val="24"/>
        </w:rPr>
      </w:pPr>
    </w:p>
    <w:p w14:paraId="7D83D6D4" w14:textId="77777777" w:rsidR="004F53C5" w:rsidRPr="00AE030F" w:rsidRDefault="005D5A26">
      <w:pPr>
        <w:spacing w:after="0" w:line="360" w:lineRule="auto"/>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5D58A90" w14:textId="77777777" w:rsidR="004F53C5" w:rsidRPr="00AE030F" w:rsidRDefault="004F53C5">
      <w:pPr>
        <w:spacing w:after="0" w:line="360" w:lineRule="auto"/>
        <w:jc w:val="both"/>
        <w:rPr>
          <w:rFonts w:ascii="Palatino Linotype" w:eastAsia="Palatino Linotype" w:hAnsi="Palatino Linotype" w:cs="Palatino Linotype"/>
          <w:sz w:val="24"/>
          <w:szCs w:val="24"/>
        </w:rPr>
      </w:pPr>
    </w:p>
    <w:p w14:paraId="2C31806B" w14:textId="77777777" w:rsidR="004F53C5" w:rsidRPr="00AE030F" w:rsidRDefault="005D5A26">
      <w:pPr>
        <w:spacing w:after="0" w:line="276" w:lineRule="auto"/>
        <w:ind w:left="851" w:right="899"/>
        <w:jc w:val="both"/>
        <w:rPr>
          <w:rFonts w:ascii="Palatino Linotype" w:eastAsia="Palatino Linotype" w:hAnsi="Palatino Linotype" w:cs="Palatino Linotype"/>
          <w:b/>
          <w:i/>
        </w:rPr>
      </w:pPr>
      <w:r w:rsidRPr="00AE030F">
        <w:rPr>
          <w:rFonts w:ascii="Palatino Linotype" w:eastAsia="Palatino Linotype" w:hAnsi="Palatino Linotype" w:cs="Palatino Linotype"/>
          <w:b/>
        </w:rPr>
        <w:t>“</w:t>
      </w:r>
      <w:r w:rsidRPr="00AE030F">
        <w:rPr>
          <w:rFonts w:ascii="Palatino Linotype" w:eastAsia="Palatino Linotype" w:hAnsi="Palatino Linotype" w:cs="Palatino Linotype"/>
          <w:b/>
          <w:i/>
        </w:rPr>
        <w:t>CRITERIO 0002-11</w:t>
      </w:r>
    </w:p>
    <w:p w14:paraId="02185501" w14:textId="77777777" w:rsidR="004F53C5" w:rsidRPr="00AE030F" w:rsidRDefault="005D5A26">
      <w:pPr>
        <w:spacing w:line="276" w:lineRule="auto"/>
        <w:ind w:left="851" w:right="899"/>
        <w:jc w:val="both"/>
        <w:rPr>
          <w:rFonts w:ascii="Palatino Linotype" w:eastAsia="Palatino Linotype" w:hAnsi="Palatino Linotype" w:cs="Palatino Linotype"/>
          <w:i/>
        </w:rPr>
      </w:pPr>
      <w:r w:rsidRPr="00AE030F">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AE030F">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A81A974" w14:textId="77777777" w:rsidR="004F53C5" w:rsidRPr="00AE030F" w:rsidRDefault="005D5A26">
      <w:pPr>
        <w:spacing w:line="276" w:lineRule="auto"/>
        <w:ind w:left="851" w:right="899"/>
        <w:jc w:val="both"/>
        <w:rPr>
          <w:rFonts w:ascii="Palatino Linotype" w:eastAsia="Palatino Linotype" w:hAnsi="Palatino Linotype" w:cs="Palatino Linotype"/>
          <w:i/>
        </w:rPr>
      </w:pPr>
      <w:r w:rsidRPr="00AE030F">
        <w:rPr>
          <w:rFonts w:ascii="Palatino Linotype" w:eastAsia="Palatino Linotype" w:hAnsi="Palatino Linotype" w:cs="Palatino Linotype"/>
          <w:i/>
        </w:rPr>
        <w:t>En consecuencia el acceso a la información se refiere a que se cumplan cualquiera de los siguientes tres supuestos:</w:t>
      </w:r>
    </w:p>
    <w:p w14:paraId="5B4EB9C8" w14:textId="77777777" w:rsidR="004F53C5" w:rsidRPr="00AE030F" w:rsidRDefault="005D5A26">
      <w:pPr>
        <w:spacing w:line="276" w:lineRule="auto"/>
        <w:ind w:left="851" w:right="899"/>
        <w:jc w:val="both"/>
        <w:rPr>
          <w:rFonts w:ascii="Palatino Linotype" w:eastAsia="Palatino Linotype" w:hAnsi="Palatino Linotype" w:cs="Palatino Linotype"/>
          <w:i/>
        </w:rPr>
      </w:pPr>
      <w:r w:rsidRPr="00AE030F">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763A1B20" w14:textId="77777777" w:rsidR="004F53C5" w:rsidRPr="00AE030F" w:rsidRDefault="005D5A26">
      <w:pPr>
        <w:spacing w:line="276" w:lineRule="auto"/>
        <w:ind w:left="851" w:right="899"/>
        <w:jc w:val="both"/>
        <w:rPr>
          <w:rFonts w:ascii="Palatino Linotype" w:eastAsia="Palatino Linotype" w:hAnsi="Palatino Linotype" w:cs="Palatino Linotype"/>
          <w:i/>
        </w:rPr>
      </w:pPr>
      <w:r w:rsidRPr="00AE030F">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2E2F82ED" w14:textId="77777777" w:rsidR="004F53C5" w:rsidRPr="00AE030F" w:rsidRDefault="005D5A26">
      <w:pPr>
        <w:spacing w:after="0" w:line="276" w:lineRule="auto"/>
        <w:ind w:left="851" w:right="899"/>
        <w:jc w:val="both"/>
        <w:rPr>
          <w:rFonts w:ascii="Palatino Linotype" w:eastAsia="Palatino Linotype" w:hAnsi="Palatino Linotype" w:cs="Palatino Linotype"/>
          <w:i/>
        </w:rPr>
      </w:pPr>
      <w:r w:rsidRPr="00AE030F">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6FBE91F1" w14:textId="77777777" w:rsidR="004F53C5" w:rsidRPr="00AE030F" w:rsidRDefault="004F53C5">
      <w:pPr>
        <w:spacing w:after="0" w:line="360" w:lineRule="auto"/>
        <w:ind w:left="851" w:right="899"/>
        <w:jc w:val="both"/>
        <w:rPr>
          <w:rFonts w:ascii="Palatino Linotype" w:eastAsia="Palatino Linotype" w:hAnsi="Palatino Linotype" w:cs="Palatino Linotype"/>
          <w:sz w:val="24"/>
          <w:szCs w:val="24"/>
        </w:rPr>
      </w:pPr>
    </w:p>
    <w:p w14:paraId="7CF1AE34" w14:textId="77777777" w:rsidR="004F53C5" w:rsidRPr="00AE030F" w:rsidRDefault="005D5A26">
      <w:pPr>
        <w:spacing w:after="0" w:line="360" w:lineRule="auto"/>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sz w:val="24"/>
          <w:szCs w:val="24"/>
        </w:rPr>
        <w:lastRenderedPageBreak/>
        <w:t xml:space="preserve">De ahí que </w:t>
      </w:r>
      <w:r w:rsidRPr="00AE030F">
        <w:rPr>
          <w:rFonts w:ascii="Palatino Linotype" w:eastAsia="Palatino Linotype" w:hAnsi="Palatino Linotype" w:cs="Palatino Linotype"/>
          <w:b/>
          <w:sz w:val="24"/>
          <w:szCs w:val="24"/>
        </w:rPr>
        <w:t>EL</w:t>
      </w:r>
      <w:r w:rsidRPr="00AE030F">
        <w:rPr>
          <w:rFonts w:ascii="Palatino Linotype" w:eastAsia="Palatino Linotype" w:hAnsi="Palatino Linotype" w:cs="Palatino Linotype"/>
          <w:sz w:val="24"/>
          <w:szCs w:val="24"/>
        </w:rPr>
        <w:t xml:space="preserve"> </w:t>
      </w:r>
      <w:r w:rsidRPr="00AE030F">
        <w:rPr>
          <w:rFonts w:ascii="Palatino Linotype" w:eastAsia="Palatino Linotype" w:hAnsi="Palatino Linotype" w:cs="Palatino Linotype"/>
          <w:b/>
          <w:sz w:val="24"/>
          <w:szCs w:val="24"/>
        </w:rPr>
        <w:t>SUJETO OBLIGADO</w:t>
      </w:r>
      <w:r w:rsidRPr="00AE030F">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AE030F">
        <w:rPr>
          <w:rFonts w:ascii="Palatino Linotype" w:eastAsia="Palatino Linotype" w:hAnsi="Palatino Linotype" w:cs="Palatino Linotype"/>
          <w:sz w:val="24"/>
          <w:szCs w:val="24"/>
          <w:vertAlign w:val="superscript"/>
        </w:rPr>
        <w:footnoteReference w:id="1"/>
      </w:r>
      <w:r w:rsidRPr="00AE030F">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AE030F">
        <w:rPr>
          <w:rFonts w:ascii="Palatino Linotype" w:eastAsia="Palatino Linotype" w:hAnsi="Palatino Linotype" w:cs="Palatino Linotype"/>
          <w:sz w:val="24"/>
          <w:szCs w:val="24"/>
          <w:vertAlign w:val="superscript"/>
        </w:rPr>
        <w:footnoteReference w:id="2"/>
      </w:r>
      <w:r w:rsidRPr="00AE030F">
        <w:rPr>
          <w:rFonts w:ascii="Palatino Linotype" w:eastAsia="Palatino Linotype" w:hAnsi="Palatino Linotype" w:cs="Palatino Linotype"/>
          <w:sz w:val="24"/>
          <w:szCs w:val="24"/>
        </w:rPr>
        <w:t>, como pudiera tratarse de aquella relacionada con las obligaciones de transparencia señaladas en el artículo 92 de la Ley de la Materia.</w:t>
      </w:r>
    </w:p>
    <w:p w14:paraId="5EB4F135" w14:textId="77777777" w:rsidR="004F53C5" w:rsidRPr="00AE030F" w:rsidRDefault="004F53C5">
      <w:pPr>
        <w:spacing w:after="0" w:line="360" w:lineRule="auto"/>
        <w:jc w:val="both"/>
        <w:rPr>
          <w:rFonts w:ascii="Palatino Linotype" w:eastAsia="Palatino Linotype" w:hAnsi="Palatino Linotype" w:cs="Palatino Linotype"/>
          <w:sz w:val="24"/>
          <w:szCs w:val="24"/>
        </w:rPr>
      </w:pPr>
    </w:p>
    <w:p w14:paraId="5E9662E2" w14:textId="77777777" w:rsidR="004F53C5" w:rsidRPr="00AE030F" w:rsidRDefault="005D5A26">
      <w:pPr>
        <w:spacing w:after="0" w:line="360" w:lineRule="auto"/>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sz w:val="24"/>
          <w:szCs w:val="24"/>
        </w:rPr>
        <w:t xml:space="preserve">En este sentido, cabe reiterar que la persona solicitante requirió al </w:t>
      </w:r>
      <w:r w:rsidRPr="00AE030F">
        <w:rPr>
          <w:rFonts w:ascii="Palatino Linotype" w:eastAsia="Palatino Linotype" w:hAnsi="Palatino Linotype" w:cs="Palatino Linotype"/>
          <w:b/>
          <w:sz w:val="24"/>
          <w:szCs w:val="24"/>
        </w:rPr>
        <w:t xml:space="preserve">SUJETO OBLIGADO, </w:t>
      </w:r>
      <w:r w:rsidRPr="00AE030F">
        <w:rPr>
          <w:rFonts w:ascii="Palatino Linotype" w:eastAsia="Palatino Linotype" w:hAnsi="Palatino Linotype" w:cs="Palatino Linotype"/>
          <w:sz w:val="24"/>
          <w:szCs w:val="24"/>
        </w:rPr>
        <w:t>lo siguiente:</w:t>
      </w:r>
    </w:p>
    <w:p w14:paraId="4A5C4FC4" w14:textId="77777777" w:rsidR="004F53C5" w:rsidRPr="00AE030F" w:rsidRDefault="004F53C5">
      <w:pPr>
        <w:spacing w:after="0" w:line="360" w:lineRule="auto"/>
        <w:jc w:val="both"/>
        <w:rPr>
          <w:rFonts w:ascii="Palatino Linotype" w:eastAsia="Palatino Linotype" w:hAnsi="Palatino Linotype" w:cs="Palatino Linotype"/>
          <w:sz w:val="24"/>
          <w:szCs w:val="24"/>
        </w:rPr>
      </w:pPr>
    </w:p>
    <w:p w14:paraId="526CFFF9" w14:textId="77777777" w:rsidR="004F53C5" w:rsidRPr="00AE030F" w:rsidRDefault="005D5A2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sz w:val="24"/>
          <w:szCs w:val="24"/>
          <w:u w:val="single"/>
        </w:rPr>
      </w:pPr>
      <w:r w:rsidRPr="00AE030F">
        <w:rPr>
          <w:rFonts w:ascii="Palatino Linotype" w:eastAsia="Palatino Linotype" w:hAnsi="Palatino Linotype" w:cs="Palatino Linotype"/>
          <w:sz w:val="24"/>
          <w:szCs w:val="24"/>
        </w:rPr>
        <w:t>La gaceta del segundo informe de gobierno del ejercicio 2023</w:t>
      </w:r>
    </w:p>
    <w:p w14:paraId="3AA4D145" w14:textId="77777777" w:rsidR="004F53C5" w:rsidRPr="00AE030F" w:rsidRDefault="004F53C5">
      <w:pPr>
        <w:spacing w:after="0" w:line="360" w:lineRule="auto"/>
        <w:jc w:val="both"/>
        <w:rPr>
          <w:rFonts w:ascii="Palatino Linotype" w:eastAsia="Palatino Linotype" w:hAnsi="Palatino Linotype" w:cs="Palatino Linotype"/>
          <w:sz w:val="24"/>
          <w:szCs w:val="24"/>
        </w:rPr>
      </w:pPr>
    </w:p>
    <w:p w14:paraId="5FFD076D" w14:textId="77777777" w:rsidR="004F53C5" w:rsidRPr="00AE030F" w:rsidRDefault="005D5A26">
      <w:pPr>
        <w:spacing w:after="0" w:line="360" w:lineRule="auto"/>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b/>
          <w:sz w:val="24"/>
          <w:szCs w:val="24"/>
        </w:rPr>
        <w:t>EL</w:t>
      </w:r>
      <w:r w:rsidRPr="00AE030F">
        <w:rPr>
          <w:rFonts w:ascii="Palatino Linotype" w:eastAsia="Palatino Linotype" w:hAnsi="Palatino Linotype" w:cs="Palatino Linotype"/>
          <w:sz w:val="24"/>
          <w:szCs w:val="24"/>
        </w:rPr>
        <w:t xml:space="preserve"> </w:t>
      </w:r>
      <w:r w:rsidRPr="00AE030F">
        <w:rPr>
          <w:rFonts w:ascii="Palatino Linotype" w:eastAsia="Palatino Linotype" w:hAnsi="Palatino Linotype" w:cs="Palatino Linotype"/>
          <w:b/>
          <w:sz w:val="24"/>
          <w:szCs w:val="24"/>
        </w:rPr>
        <w:t>SUJETO OBLIGADO</w:t>
      </w:r>
      <w:r w:rsidRPr="00AE030F">
        <w:rPr>
          <w:rFonts w:ascii="Palatino Linotype" w:eastAsia="Palatino Linotype" w:hAnsi="Palatino Linotype" w:cs="Palatino Linotype"/>
          <w:sz w:val="24"/>
          <w:szCs w:val="24"/>
        </w:rPr>
        <w:t xml:space="preserve">, solicitó aclaración a la solicitud, sin embargo, </w:t>
      </w:r>
      <w:r w:rsidRPr="00AE030F">
        <w:rPr>
          <w:rFonts w:ascii="Palatino Linotype" w:eastAsia="Palatino Linotype" w:hAnsi="Palatino Linotype" w:cs="Palatino Linotype"/>
          <w:b/>
          <w:sz w:val="24"/>
          <w:szCs w:val="24"/>
        </w:rPr>
        <w:t xml:space="preserve">LA PARTE RECURRENTE </w:t>
      </w:r>
      <w:r w:rsidRPr="00AE030F">
        <w:rPr>
          <w:rFonts w:ascii="Palatino Linotype" w:eastAsia="Palatino Linotype" w:hAnsi="Palatino Linotype" w:cs="Palatino Linotype"/>
          <w:sz w:val="24"/>
          <w:szCs w:val="24"/>
        </w:rPr>
        <w:t xml:space="preserve">no la desahogó, por lo que </w:t>
      </w:r>
      <w:r w:rsidRPr="00AE030F">
        <w:rPr>
          <w:rFonts w:ascii="Palatino Linotype" w:eastAsia="Palatino Linotype" w:hAnsi="Palatino Linotype" w:cs="Palatino Linotype"/>
          <w:b/>
          <w:sz w:val="24"/>
          <w:szCs w:val="24"/>
        </w:rPr>
        <w:t xml:space="preserve">EL SUJETO OBLIGADO </w:t>
      </w:r>
      <w:r w:rsidRPr="00AE030F">
        <w:rPr>
          <w:rFonts w:ascii="Palatino Linotype" w:eastAsia="Palatino Linotype" w:hAnsi="Palatino Linotype" w:cs="Palatino Linotype"/>
          <w:sz w:val="24"/>
          <w:szCs w:val="24"/>
        </w:rPr>
        <w:t xml:space="preserve"> menciona que con fundamento en el artículo 159 párrafo tercero de la Ley de Transparencia y </w:t>
      </w:r>
      <w:r w:rsidRPr="00AE030F">
        <w:rPr>
          <w:rFonts w:ascii="Palatino Linotype" w:eastAsia="Palatino Linotype" w:hAnsi="Palatino Linotype" w:cs="Palatino Linotype"/>
          <w:sz w:val="24"/>
          <w:szCs w:val="24"/>
        </w:rPr>
        <w:lastRenderedPageBreak/>
        <w:t>Acceso a la Información Pública del Estado de México y Municipios que a letra dice: La solicitud se tendrá por no presentada cuando los solicitantes no atiendan el requerimiento de información adicional, salvo que en la solicitud inicial se aprecien elementos que permitan identificar la información requerida, quedando a salvo los derechos del particular para volver a presentar su solicitud.</w:t>
      </w:r>
    </w:p>
    <w:p w14:paraId="0912C5C1" w14:textId="77777777" w:rsidR="004F53C5" w:rsidRPr="00AE030F" w:rsidRDefault="004F53C5">
      <w:pPr>
        <w:spacing w:after="0" w:line="360" w:lineRule="auto"/>
        <w:jc w:val="both"/>
        <w:rPr>
          <w:rFonts w:ascii="Palatino Linotype" w:eastAsia="Palatino Linotype" w:hAnsi="Palatino Linotype" w:cs="Palatino Linotype"/>
          <w:sz w:val="24"/>
          <w:szCs w:val="24"/>
        </w:rPr>
      </w:pPr>
    </w:p>
    <w:p w14:paraId="303938D5" w14:textId="77777777" w:rsidR="004F53C5" w:rsidRPr="00AE030F" w:rsidRDefault="005D5A26">
      <w:pPr>
        <w:spacing w:after="0" w:line="360" w:lineRule="auto"/>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sz w:val="24"/>
          <w:szCs w:val="24"/>
        </w:rPr>
        <w:t xml:space="preserve">En este sentido, al no atender la aclaración solicitada, en términos del artículo 159, párrafo tercero de la Ley de Transparencia, </w:t>
      </w:r>
      <w:r w:rsidRPr="00AE030F">
        <w:rPr>
          <w:rFonts w:ascii="Palatino Linotype" w:eastAsia="Palatino Linotype" w:hAnsi="Palatino Linotype" w:cs="Palatino Linotype"/>
          <w:b/>
          <w:sz w:val="24"/>
          <w:szCs w:val="24"/>
        </w:rPr>
        <w:t xml:space="preserve">EL SUJETO OBLIGADO </w:t>
      </w:r>
      <w:r w:rsidRPr="00AE030F">
        <w:rPr>
          <w:rFonts w:ascii="Palatino Linotype" w:eastAsia="Palatino Linotype" w:hAnsi="Palatino Linotype" w:cs="Palatino Linotype"/>
          <w:sz w:val="24"/>
          <w:szCs w:val="24"/>
        </w:rPr>
        <w:t>tuvo por no presentada la solicitud de información, vulnerando el derecho accionado por la persona solicitante, al no proporcionar la información que le fue solicitada.</w:t>
      </w:r>
    </w:p>
    <w:p w14:paraId="1E46144E" w14:textId="77777777" w:rsidR="004F53C5" w:rsidRPr="00AE030F" w:rsidRDefault="004F53C5">
      <w:pPr>
        <w:spacing w:after="0" w:line="360" w:lineRule="auto"/>
        <w:jc w:val="both"/>
        <w:rPr>
          <w:rFonts w:ascii="Palatino Linotype" w:eastAsia="Palatino Linotype" w:hAnsi="Palatino Linotype" w:cs="Palatino Linotype"/>
          <w:sz w:val="24"/>
          <w:szCs w:val="24"/>
        </w:rPr>
      </w:pPr>
    </w:p>
    <w:p w14:paraId="0185AE69" w14:textId="77777777" w:rsidR="004F53C5" w:rsidRPr="00AE030F" w:rsidRDefault="005D5A26">
      <w:pPr>
        <w:spacing w:after="0" w:line="360" w:lineRule="auto"/>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sz w:val="24"/>
          <w:szCs w:val="24"/>
        </w:rPr>
        <w:t>Cabe mencionar que si bien el precepto legal citado, otorga a los Sujetos Obligados dicha prerrogativa, también lo es que contempla la salvedad en aquellos casos en los que se aprecien elementos en la solicitud inicial que permitan identificar la información requerida, situación que en el presente caso acontece como se verá más adelante.</w:t>
      </w:r>
    </w:p>
    <w:p w14:paraId="00809CDC" w14:textId="77777777" w:rsidR="004F53C5" w:rsidRPr="00AE030F" w:rsidRDefault="004F53C5">
      <w:pPr>
        <w:spacing w:after="0" w:line="360" w:lineRule="auto"/>
        <w:jc w:val="both"/>
        <w:rPr>
          <w:rFonts w:ascii="Palatino Linotype" w:eastAsia="Palatino Linotype" w:hAnsi="Palatino Linotype" w:cs="Palatino Linotype"/>
          <w:sz w:val="24"/>
          <w:szCs w:val="24"/>
        </w:rPr>
      </w:pPr>
    </w:p>
    <w:p w14:paraId="610E4590" w14:textId="77777777" w:rsidR="004F53C5" w:rsidRPr="00AE030F" w:rsidRDefault="005D5A26">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sz w:val="24"/>
          <w:szCs w:val="24"/>
        </w:rPr>
        <w:t xml:space="preserve">Durante la etapa de manifestaciones </w:t>
      </w:r>
      <w:r w:rsidRPr="00AE030F">
        <w:rPr>
          <w:rFonts w:ascii="Palatino Linotype" w:eastAsia="Palatino Linotype" w:hAnsi="Palatino Linotype" w:cs="Palatino Linotype"/>
          <w:b/>
          <w:sz w:val="24"/>
          <w:szCs w:val="24"/>
        </w:rPr>
        <w:t>LA PARTE RECURRENTE</w:t>
      </w:r>
      <w:r w:rsidRPr="00AE030F">
        <w:rPr>
          <w:rFonts w:ascii="Palatino Linotype" w:eastAsia="Palatino Linotype" w:hAnsi="Palatino Linotype" w:cs="Palatino Linotype"/>
          <w:sz w:val="24"/>
          <w:szCs w:val="24"/>
        </w:rPr>
        <w:t xml:space="preserve"> fue omisa de rendir alegatos, por lo que respecta al</w:t>
      </w:r>
      <w:r w:rsidRPr="00AE030F">
        <w:rPr>
          <w:rFonts w:ascii="Palatino Linotype" w:eastAsia="Palatino Linotype" w:hAnsi="Palatino Linotype" w:cs="Palatino Linotype"/>
          <w:b/>
          <w:sz w:val="24"/>
          <w:szCs w:val="24"/>
        </w:rPr>
        <w:t xml:space="preserve"> SUJETO OBLIGADO</w:t>
      </w:r>
      <w:r w:rsidRPr="00AE030F">
        <w:rPr>
          <w:rFonts w:ascii="Palatino Linotype" w:eastAsia="Palatino Linotype" w:hAnsi="Palatino Linotype" w:cs="Palatino Linotype"/>
          <w:sz w:val="24"/>
          <w:szCs w:val="24"/>
        </w:rPr>
        <w:t xml:space="preserve"> también resultó omiso de remitir su informe justificado conforme a derecho les corresponde. </w:t>
      </w:r>
    </w:p>
    <w:p w14:paraId="7B8FA000" w14:textId="77777777" w:rsidR="004F53C5" w:rsidRPr="00AE030F" w:rsidRDefault="004F53C5">
      <w:pPr>
        <w:spacing w:after="0" w:line="360" w:lineRule="auto"/>
        <w:jc w:val="both"/>
        <w:rPr>
          <w:rFonts w:ascii="Palatino Linotype" w:eastAsia="Palatino Linotype" w:hAnsi="Palatino Linotype" w:cs="Palatino Linotype"/>
          <w:sz w:val="24"/>
          <w:szCs w:val="24"/>
        </w:rPr>
      </w:pPr>
    </w:p>
    <w:p w14:paraId="4FFA2D2A" w14:textId="77777777" w:rsidR="004F53C5" w:rsidRPr="00AE030F" w:rsidRDefault="005D5A26">
      <w:pPr>
        <w:spacing w:after="0" w:line="360" w:lineRule="auto"/>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sz w:val="24"/>
          <w:szCs w:val="24"/>
        </w:rPr>
        <w:t xml:space="preserve">Acotado lo anterior, es oportuno referir que, si bien, la Titular de la Unidad de Transparencia es el encargado de dar atención a las solicitudes de información con fundamento en los artículos 50 y 53 fracciones II, V y VI  de la Ley de Transparencia y Acceso a la Información Pública del Estado de México y Municipios, también lo es </w:t>
      </w:r>
      <w:r w:rsidRPr="00AE030F">
        <w:rPr>
          <w:rFonts w:ascii="Palatino Linotype" w:eastAsia="Palatino Linotype" w:hAnsi="Palatino Linotype" w:cs="Palatino Linotype"/>
          <w:sz w:val="24"/>
          <w:szCs w:val="24"/>
        </w:rPr>
        <w:lastRenderedPageBreak/>
        <w:t xml:space="preserve">que, dentro de sus propias funciones se encuentra la de </w:t>
      </w:r>
      <w:r w:rsidRPr="00AE030F">
        <w:rPr>
          <w:rFonts w:ascii="Palatino Linotype" w:eastAsia="Palatino Linotype" w:hAnsi="Palatino Linotype" w:cs="Palatino Linotype"/>
          <w:b/>
          <w:sz w:val="24"/>
          <w:szCs w:val="24"/>
        </w:rPr>
        <w:t>tramitar ante las Áreas poseedoras de la información lo que se solicita</w:t>
      </w:r>
      <w:r w:rsidRPr="00AE030F">
        <w:rPr>
          <w:rFonts w:ascii="Palatino Linotype" w:eastAsia="Palatino Linotype" w:hAnsi="Palatino Linotype" w:cs="Palatino Linotype"/>
          <w:sz w:val="24"/>
          <w:szCs w:val="24"/>
        </w:rPr>
        <w:t>, a efecto de entregarla al solicitante, de acuerdo a la forma en que la Unidad Administrativa correspondiente, la genere, recopile, administre, maneje, procese, archive o conserve, esto de conformidad con los artículos 51 y 53 fracción IV de la Ley en cita, que refieren:</w:t>
      </w:r>
    </w:p>
    <w:p w14:paraId="4BA38630" w14:textId="77777777" w:rsidR="004F53C5" w:rsidRPr="00AE030F" w:rsidRDefault="004F53C5">
      <w:pPr>
        <w:spacing w:after="0" w:line="360" w:lineRule="auto"/>
        <w:jc w:val="both"/>
        <w:rPr>
          <w:rFonts w:ascii="Palatino Linotype" w:eastAsia="Palatino Linotype" w:hAnsi="Palatino Linotype" w:cs="Palatino Linotype"/>
          <w:sz w:val="24"/>
          <w:szCs w:val="24"/>
        </w:rPr>
      </w:pPr>
    </w:p>
    <w:p w14:paraId="5B5FC8C9" w14:textId="77777777" w:rsidR="004F53C5" w:rsidRPr="00AE030F" w:rsidRDefault="005D5A26">
      <w:pPr>
        <w:tabs>
          <w:tab w:val="left" w:pos="709"/>
        </w:tabs>
        <w:spacing w:after="0" w:line="276" w:lineRule="auto"/>
        <w:ind w:left="851" w:right="760"/>
        <w:jc w:val="center"/>
        <w:rPr>
          <w:rFonts w:ascii="Palatino Linotype" w:eastAsia="Palatino Linotype" w:hAnsi="Palatino Linotype" w:cs="Palatino Linotype"/>
          <w:b/>
          <w:i/>
          <w:sz w:val="20"/>
          <w:szCs w:val="20"/>
        </w:rPr>
      </w:pPr>
      <w:r w:rsidRPr="00AE030F">
        <w:rPr>
          <w:rFonts w:ascii="Palatino Linotype" w:eastAsia="Palatino Linotype" w:hAnsi="Palatino Linotype" w:cs="Palatino Linotype"/>
          <w:b/>
        </w:rPr>
        <w:t>“Ley de Transparencia y Acceso a la Información Pública del Estado de México y Municipios</w:t>
      </w:r>
    </w:p>
    <w:p w14:paraId="04A6AFB3" w14:textId="77777777" w:rsidR="004F53C5" w:rsidRPr="00AE030F" w:rsidRDefault="004F53C5">
      <w:pPr>
        <w:tabs>
          <w:tab w:val="left" w:pos="709"/>
        </w:tabs>
        <w:spacing w:after="0" w:line="276" w:lineRule="auto"/>
        <w:ind w:left="851" w:right="760"/>
        <w:jc w:val="both"/>
        <w:rPr>
          <w:rFonts w:ascii="Palatino Linotype" w:eastAsia="Palatino Linotype" w:hAnsi="Palatino Linotype" w:cs="Palatino Linotype"/>
          <w:i/>
          <w:sz w:val="20"/>
          <w:szCs w:val="20"/>
        </w:rPr>
      </w:pPr>
    </w:p>
    <w:p w14:paraId="09AF0FFE" w14:textId="77777777" w:rsidR="004F53C5" w:rsidRPr="00AE030F" w:rsidRDefault="005D5A26">
      <w:pPr>
        <w:tabs>
          <w:tab w:val="left" w:pos="709"/>
        </w:tabs>
        <w:spacing w:after="0" w:line="276" w:lineRule="auto"/>
        <w:ind w:left="851" w:right="760"/>
        <w:jc w:val="both"/>
        <w:rPr>
          <w:rFonts w:ascii="Palatino Linotype" w:eastAsia="Palatino Linotype" w:hAnsi="Palatino Linotype" w:cs="Palatino Linotype"/>
          <w:i/>
        </w:rPr>
      </w:pPr>
      <w:r w:rsidRPr="00AE030F">
        <w:rPr>
          <w:rFonts w:ascii="Palatino Linotype" w:eastAsia="Palatino Linotype" w:hAnsi="Palatino Linotype" w:cs="Palatino Linotype"/>
          <w:i/>
        </w:rPr>
        <w:t xml:space="preserve">“Artículo 50. Los sujetos obligados contarán con un área responsable para la atención de las solicitudes de información, a la que se le denominará Unidad de Transparencia. </w:t>
      </w:r>
    </w:p>
    <w:p w14:paraId="1C052BF6" w14:textId="77777777" w:rsidR="004F53C5" w:rsidRPr="00AE030F" w:rsidRDefault="004F53C5">
      <w:pPr>
        <w:tabs>
          <w:tab w:val="left" w:pos="709"/>
        </w:tabs>
        <w:spacing w:after="0" w:line="276" w:lineRule="auto"/>
        <w:ind w:left="851" w:right="760"/>
        <w:jc w:val="both"/>
        <w:rPr>
          <w:rFonts w:ascii="Palatino Linotype" w:eastAsia="Palatino Linotype" w:hAnsi="Palatino Linotype" w:cs="Palatino Linotype"/>
          <w:i/>
        </w:rPr>
      </w:pPr>
    </w:p>
    <w:p w14:paraId="0D74480C" w14:textId="77777777" w:rsidR="004F53C5" w:rsidRPr="00AE030F" w:rsidRDefault="005D5A26">
      <w:pPr>
        <w:tabs>
          <w:tab w:val="left" w:pos="709"/>
        </w:tabs>
        <w:spacing w:after="0" w:line="276" w:lineRule="auto"/>
        <w:ind w:left="851" w:right="760"/>
        <w:jc w:val="both"/>
        <w:rPr>
          <w:rFonts w:ascii="Palatino Linotype" w:eastAsia="Palatino Linotype" w:hAnsi="Palatino Linotype" w:cs="Palatino Linotype"/>
          <w:i/>
        </w:rPr>
      </w:pPr>
      <w:r w:rsidRPr="00AE030F">
        <w:rPr>
          <w:rFonts w:ascii="Palatino Linotype" w:eastAsia="Palatino Linotype" w:hAnsi="Palatino Linotype" w:cs="Palatino Linotype"/>
          <w:i/>
        </w:rPr>
        <w:t xml:space="preserve">Artículo 51. Los sujetos obligados designaran a un responsable para atender la Unidad de Transparencia, quien fungirá como enlace entre éstos y los solicitantes. </w:t>
      </w:r>
      <w:r w:rsidRPr="00AE030F">
        <w:rPr>
          <w:rFonts w:ascii="Palatino Linotype" w:eastAsia="Palatino Linotype" w:hAnsi="Palatino Linotype" w:cs="Palatino Linotype"/>
          <w:b/>
          <w:i/>
        </w:rPr>
        <w:t>Dicha Unidad será la encargada de tramitar internamente la solicitud de información</w:t>
      </w:r>
      <w:r w:rsidRPr="00AE030F">
        <w:rPr>
          <w:rFonts w:ascii="Palatino Linotype" w:eastAsia="Palatino Linotype" w:hAnsi="Palatino Linotype" w:cs="Palatino Linotype"/>
          <w:i/>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40FCB95E" w14:textId="77777777" w:rsidR="004F53C5" w:rsidRPr="00AE030F" w:rsidRDefault="005D5A26">
      <w:pPr>
        <w:tabs>
          <w:tab w:val="left" w:pos="709"/>
        </w:tabs>
        <w:spacing w:after="0" w:line="276" w:lineRule="auto"/>
        <w:ind w:left="851" w:right="760"/>
        <w:jc w:val="both"/>
        <w:rPr>
          <w:rFonts w:ascii="Palatino Linotype" w:eastAsia="Palatino Linotype" w:hAnsi="Palatino Linotype" w:cs="Palatino Linotype"/>
          <w:i/>
        </w:rPr>
      </w:pPr>
      <w:r w:rsidRPr="00AE030F">
        <w:rPr>
          <w:rFonts w:ascii="Palatino Linotype" w:eastAsia="Palatino Linotype" w:hAnsi="Palatino Linotype" w:cs="Palatino Linotype"/>
          <w:i/>
        </w:rPr>
        <w:t>…</w:t>
      </w:r>
    </w:p>
    <w:p w14:paraId="3A603027" w14:textId="77777777" w:rsidR="004F53C5" w:rsidRPr="00AE030F" w:rsidRDefault="005D5A26">
      <w:pPr>
        <w:tabs>
          <w:tab w:val="left" w:pos="709"/>
        </w:tabs>
        <w:spacing w:after="0" w:line="276" w:lineRule="auto"/>
        <w:ind w:left="851" w:right="760"/>
        <w:jc w:val="both"/>
        <w:rPr>
          <w:rFonts w:ascii="Palatino Linotype" w:eastAsia="Palatino Linotype" w:hAnsi="Palatino Linotype" w:cs="Palatino Linotype"/>
          <w:i/>
        </w:rPr>
      </w:pPr>
      <w:r w:rsidRPr="00AE030F">
        <w:rPr>
          <w:rFonts w:ascii="Palatino Linotype" w:eastAsia="Palatino Linotype" w:hAnsi="Palatino Linotype" w:cs="Palatino Linotype"/>
          <w:i/>
        </w:rPr>
        <w:t>Artículo 53. Las Unidades de Transparencia tendrán las siguientes funciones:</w:t>
      </w:r>
    </w:p>
    <w:p w14:paraId="17241C51" w14:textId="77777777" w:rsidR="004F53C5" w:rsidRPr="00AE030F" w:rsidRDefault="005D5A26">
      <w:pPr>
        <w:tabs>
          <w:tab w:val="left" w:pos="709"/>
        </w:tabs>
        <w:spacing w:after="0" w:line="276" w:lineRule="auto"/>
        <w:ind w:left="851" w:right="760"/>
        <w:jc w:val="both"/>
        <w:rPr>
          <w:rFonts w:ascii="Palatino Linotype" w:eastAsia="Palatino Linotype" w:hAnsi="Palatino Linotype" w:cs="Palatino Linotype"/>
          <w:i/>
        </w:rPr>
      </w:pPr>
      <w:r w:rsidRPr="00AE030F">
        <w:rPr>
          <w:rFonts w:ascii="Palatino Linotype" w:eastAsia="Palatino Linotype" w:hAnsi="Palatino Linotype" w:cs="Palatino Linotype"/>
          <w:i/>
        </w:rPr>
        <w:t>…</w:t>
      </w:r>
    </w:p>
    <w:p w14:paraId="5F5F023A" w14:textId="77777777" w:rsidR="004F53C5" w:rsidRPr="00AE030F" w:rsidRDefault="005D5A26">
      <w:pPr>
        <w:tabs>
          <w:tab w:val="left" w:pos="709"/>
        </w:tabs>
        <w:spacing w:after="0" w:line="276" w:lineRule="auto"/>
        <w:ind w:left="851" w:right="760"/>
        <w:jc w:val="both"/>
        <w:rPr>
          <w:rFonts w:ascii="Palatino Linotype" w:eastAsia="Palatino Linotype" w:hAnsi="Palatino Linotype" w:cs="Palatino Linotype"/>
          <w:i/>
        </w:rPr>
      </w:pPr>
      <w:r w:rsidRPr="00AE030F">
        <w:rPr>
          <w:rFonts w:ascii="Palatino Linotype" w:eastAsia="Palatino Linotype" w:hAnsi="Palatino Linotype" w:cs="Palatino Linotype"/>
          <w:i/>
        </w:rPr>
        <w:t xml:space="preserve">II. Recibir, tramitar y dar respuesta a las solicitudes de acceso a la información; </w:t>
      </w:r>
    </w:p>
    <w:p w14:paraId="5AE54AC1" w14:textId="77777777" w:rsidR="004F53C5" w:rsidRPr="00AE030F" w:rsidRDefault="005D5A26">
      <w:pPr>
        <w:tabs>
          <w:tab w:val="left" w:pos="709"/>
        </w:tabs>
        <w:spacing w:after="0" w:line="276" w:lineRule="auto"/>
        <w:ind w:left="851" w:right="760"/>
        <w:jc w:val="both"/>
        <w:rPr>
          <w:rFonts w:ascii="Palatino Linotype" w:eastAsia="Palatino Linotype" w:hAnsi="Palatino Linotype" w:cs="Palatino Linotype"/>
          <w:i/>
        </w:rPr>
      </w:pPr>
      <w:r w:rsidRPr="00AE030F">
        <w:rPr>
          <w:rFonts w:ascii="Palatino Linotype" w:eastAsia="Palatino Linotype" w:hAnsi="Palatino Linotype" w:cs="Palatino Linotype"/>
          <w:i/>
        </w:rPr>
        <w:t>…</w:t>
      </w:r>
    </w:p>
    <w:p w14:paraId="2971A63B" w14:textId="77777777" w:rsidR="004F53C5" w:rsidRPr="00AE030F" w:rsidRDefault="005D5A26">
      <w:pPr>
        <w:tabs>
          <w:tab w:val="left" w:pos="709"/>
        </w:tabs>
        <w:spacing w:after="0" w:line="276" w:lineRule="auto"/>
        <w:ind w:left="851" w:right="760"/>
        <w:jc w:val="both"/>
        <w:rPr>
          <w:rFonts w:ascii="Palatino Linotype" w:eastAsia="Palatino Linotype" w:hAnsi="Palatino Linotype" w:cs="Palatino Linotype"/>
          <w:b/>
          <w:i/>
        </w:rPr>
      </w:pPr>
      <w:r w:rsidRPr="00AE030F">
        <w:rPr>
          <w:rFonts w:ascii="Palatino Linotype" w:eastAsia="Palatino Linotype" w:hAnsi="Palatino Linotype" w:cs="Palatino Linotype"/>
          <w:b/>
          <w:i/>
        </w:rPr>
        <w:t xml:space="preserve">IV. Realizar, con efectividad, los trámites internos necesarios para la atención de las solicitudes de acceso a la información; </w:t>
      </w:r>
    </w:p>
    <w:p w14:paraId="0802F04A" w14:textId="77777777" w:rsidR="004F53C5" w:rsidRPr="00AE030F" w:rsidRDefault="005D5A26">
      <w:pPr>
        <w:tabs>
          <w:tab w:val="left" w:pos="709"/>
        </w:tabs>
        <w:spacing w:after="0" w:line="276" w:lineRule="auto"/>
        <w:ind w:left="851" w:right="760"/>
        <w:jc w:val="both"/>
        <w:rPr>
          <w:rFonts w:ascii="Palatino Linotype" w:eastAsia="Palatino Linotype" w:hAnsi="Palatino Linotype" w:cs="Palatino Linotype"/>
          <w:i/>
        </w:rPr>
      </w:pPr>
      <w:r w:rsidRPr="00AE030F">
        <w:rPr>
          <w:rFonts w:ascii="Palatino Linotype" w:eastAsia="Palatino Linotype" w:hAnsi="Palatino Linotype" w:cs="Palatino Linotype"/>
          <w:i/>
        </w:rPr>
        <w:t xml:space="preserve">V. Entregar, en su caso, a los particulares la información solicitada; </w:t>
      </w:r>
    </w:p>
    <w:p w14:paraId="73C90BF7" w14:textId="77777777" w:rsidR="004F53C5" w:rsidRPr="00AE030F" w:rsidRDefault="005D5A26">
      <w:pPr>
        <w:tabs>
          <w:tab w:val="left" w:pos="709"/>
        </w:tabs>
        <w:spacing w:after="0" w:line="276" w:lineRule="auto"/>
        <w:ind w:left="851" w:right="760"/>
        <w:jc w:val="both"/>
        <w:rPr>
          <w:rFonts w:ascii="Palatino Linotype" w:eastAsia="Palatino Linotype" w:hAnsi="Palatino Linotype" w:cs="Palatino Linotype"/>
          <w:i/>
        </w:rPr>
      </w:pPr>
      <w:r w:rsidRPr="00AE030F">
        <w:rPr>
          <w:rFonts w:ascii="Palatino Linotype" w:eastAsia="Palatino Linotype" w:hAnsi="Palatino Linotype" w:cs="Palatino Linotype"/>
          <w:i/>
        </w:rPr>
        <w:t>VI. Efectuar las notificaciones a los solicitantes;”</w:t>
      </w:r>
    </w:p>
    <w:p w14:paraId="02DCEEB5" w14:textId="77777777" w:rsidR="004F53C5" w:rsidRPr="00AE030F" w:rsidRDefault="004F53C5">
      <w:pPr>
        <w:spacing w:line="360" w:lineRule="auto"/>
        <w:jc w:val="both"/>
        <w:rPr>
          <w:rFonts w:ascii="Palatino Linotype" w:eastAsia="Palatino Linotype" w:hAnsi="Palatino Linotype" w:cs="Palatino Linotype"/>
        </w:rPr>
      </w:pPr>
    </w:p>
    <w:p w14:paraId="70BE3F7C" w14:textId="77777777" w:rsidR="004F53C5" w:rsidRPr="00AE030F" w:rsidRDefault="005D5A26">
      <w:pPr>
        <w:spacing w:after="0" w:line="360" w:lineRule="auto"/>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sz w:val="24"/>
          <w:szCs w:val="24"/>
        </w:rPr>
        <w:t xml:space="preserve">Aunado a lo anterior, se debe señalar que aunque la solicitud de información estén dirigidas a </w:t>
      </w:r>
      <w:r w:rsidRPr="00AE030F">
        <w:rPr>
          <w:rFonts w:ascii="Palatino Linotype" w:eastAsia="Palatino Linotype" w:hAnsi="Palatino Linotype" w:cs="Palatino Linotype"/>
          <w:b/>
          <w:sz w:val="24"/>
          <w:szCs w:val="24"/>
        </w:rPr>
        <w:t>SUJETO OBLIGADO</w:t>
      </w:r>
      <w:r w:rsidRPr="00AE030F">
        <w:rPr>
          <w:rFonts w:ascii="Palatino Linotype" w:eastAsia="Palatino Linotype" w:hAnsi="Palatino Linotype" w:cs="Palatino Linotype"/>
          <w:sz w:val="24"/>
          <w:szCs w:val="24"/>
        </w:rPr>
        <w:t xml:space="preserve">, estas deben ser atendidas por las Unidades </w:t>
      </w:r>
      <w:r w:rsidRPr="00AE030F">
        <w:rPr>
          <w:rFonts w:ascii="Palatino Linotype" w:eastAsia="Palatino Linotype" w:hAnsi="Palatino Linotype" w:cs="Palatino Linotype"/>
          <w:sz w:val="24"/>
          <w:szCs w:val="24"/>
        </w:rPr>
        <w:lastRenderedPageBreak/>
        <w:t>Administrativas competentes, mismas que cuentan con un Servidor Público Habilitado  para tal efecto, que es la persona encargada de apoyar, gestionar y entregar la información o datos personales que se ubiquen en la misma;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4D967EEB" w14:textId="77777777" w:rsidR="004F53C5" w:rsidRPr="00AE030F" w:rsidRDefault="004F53C5">
      <w:pPr>
        <w:spacing w:after="0" w:line="360" w:lineRule="auto"/>
        <w:rPr>
          <w:rFonts w:ascii="Palatino Linotype" w:eastAsia="Palatino Linotype" w:hAnsi="Palatino Linotype" w:cs="Palatino Linotype"/>
          <w:sz w:val="24"/>
          <w:szCs w:val="24"/>
        </w:rPr>
      </w:pPr>
    </w:p>
    <w:p w14:paraId="218FEC7E" w14:textId="77777777" w:rsidR="004F53C5" w:rsidRPr="00AE030F" w:rsidRDefault="005D5A26">
      <w:pPr>
        <w:spacing w:after="0" w:line="276" w:lineRule="auto"/>
        <w:ind w:left="567" w:right="709"/>
        <w:jc w:val="both"/>
        <w:rPr>
          <w:rFonts w:ascii="Palatino Linotype" w:eastAsia="Palatino Linotype" w:hAnsi="Palatino Linotype" w:cs="Palatino Linotype"/>
          <w:i/>
        </w:rPr>
      </w:pPr>
      <w:r w:rsidRPr="00AE030F">
        <w:rPr>
          <w:rFonts w:ascii="Palatino Linotype" w:eastAsia="Palatino Linotype" w:hAnsi="Palatino Linotype" w:cs="Palatino Linotype"/>
          <w:b/>
          <w:i/>
        </w:rPr>
        <w:t>“Artículo 3.</w:t>
      </w:r>
      <w:r w:rsidRPr="00AE030F">
        <w:rPr>
          <w:rFonts w:ascii="Palatino Linotype" w:eastAsia="Palatino Linotype" w:hAnsi="Palatino Linotype" w:cs="Palatino Linotype"/>
          <w:i/>
        </w:rPr>
        <w:t xml:space="preserve"> Para los efectos de la presente Ley se entenderá por:</w:t>
      </w:r>
    </w:p>
    <w:p w14:paraId="29705F90" w14:textId="77777777" w:rsidR="004F53C5" w:rsidRPr="00AE030F" w:rsidRDefault="005D5A26">
      <w:pPr>
        <w:spacing w:after="0" w:line="276" w:lineRule="auto"/>
        <w:ind w:left="567" w:right="709"/>
        <w:jc w:val="both"/>
        <w:rPr>
          <w:rFonts w:ascii="Palatino Linotype" w:eastAsia="Palatino Linotype" w:hAnsi="Palatino Linotype" w:cs="Palatino Linotype"/>
          <w:i/>
        </w:rPr>
      </w:pPr>
      <w:r w:rsidRPr="00AE030F">
        <w:rPr>
          <w:rFonts w:ascii="Palatino Linotype" w:eastAsia="Palatino Linotype" w:hAnsi="Palatino Linotype" w:cs="Palatino Linotype"/>
          <w:i/>
        </w:rPr>
        <w:t>(…)</w:t>
      </w:r>
    </w:p>
    <w:p w14:paraId="570EDD38" w14:textId="77777777" w:rsidR="004F53C5" w:rsidRPr="00AE030F" w:rsidRDefault="005D5A26">
      <w:pPr>
        <w:spacing w:after="0" w:line="276" w:lineRule="auto"/>
        <w:ind w:left="567" w:right="709"/>
        <w:jc w:val="both"/>
        <w:rPr>
          <w:rFonts w:ascii="Palatino Linotype" w:eastAsia="Palatino Linotype" w:hAnsi="Palatino Linotype" w:cs="Palatino Linotype"/>
          <w:i/>
        </w:rPr>
      </w:pPr>
      <w:r w:rsidRPr="00AE030F">
        <w:rPr>
          <w:rFonts w:ascii="Palatino Linotype" w:eastAsia="Palatino Linotype" w:hAnsi="Palatino Linotype" w:cs="Palatino Linotype"/>
          <w:b/>
          <w:i/>
        </w:rPr>
        <w:t xml:space="preserve">XXXIX. Servidor público habilitado: </w:t>
      </w:r>
      <w:r w:rsidRPr="00AE030F">
        <w:rPr>
          <w:rFonts w:ascii="Palatino Linotype" w:eastAsia="Palatino Linotype" w:hAnsi="Palatino Linotype" w:cs="Palatino Linotype"/>
          <w:i/>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7049993D" w14:textId="77777777" w:rsidR="004F53C5" w:rsidRPr="00AE030F" w:rsidRDefault="005D5A26">
      <w:pPr>
        <w:spacing w:after="0" w:line="276" w:lineRule="auto"/>
        <w:ind w:left="567" w:right="709"/>
        <w:jc w:val="both"/>
        <w:rPr>
          <w:rFonts w:ascii="Palatino Linotype" w:eastAsia="Palatino Linotype" w:hAnsi="Palatino Linotype" w:cs="Palatino Linotype"/>
          <w:i/>
        </w:rPr>
      </w:pPr>
      <w:r w:rsidRPr="00AE030F">
        <w:rPr>
          <w:rFonts w:ascii="Palatino Linotype" w:eastAsia="Palatino Linotype" w:hAnsi="Palatino Linotype" w:cs="Palatino Linotype"/>
          <w:i/>
        </w:rPr>
        <w:t>(…)</w:t>
      </w:r>
    </w:p>
    <w:p w14:paraId="5288A894" w14:textId="77777777" w:rsidR="004F53C5" w:rsidRPr="00AE030F" w:rsidRDefault="004F53C5">
      <w:pPr>
        <w:spacing w:after="0" w:line="276" w:lineRule="auto"/>
      </w:pPr>
    </w:p>
    <w:p w14:paraId="5FB81380" w14:textId="77777777" w:rsidR="004F53C5" w:rsidRPr="00AE030F" w:rsidRDefault="005D5A26">
      <w:pPr>
        <w:spacing w:after="0" w:line="276" w:lineRule="auto"/>
        <w:ind w:left="567" w:right="708"/>
        <w:jc w:val="both"/>
        <w:rPr>
          <w:rFonts w:ascii="Palatino Linotype" w:eastAsia="Palatino Linotype" w:hAnsi="Palatino Linotype" w:cs="Palatino Linotype"/>
          <w:i/>
        </w:rPr>
      </w:pPr>
      <w:r w:rsidRPr="00AE030F">
        <w:rPr>
          <w:rFonts w:ascii="Palatino Linotype" w:eastAsia="Palatino Linotype" w:hAnsi="Palatino Linotype" w:cs="Palatino Linotype"/>
          <w:b/>
          <w:i/>
        </w:rPr>
        <w:t>Artículo 58.</w:t>
      </w:r>
      <w:r w:rsidRPr="00AE030F">
        <w:rPr>
          <w:rFonts w:ascii="Palatino Linotype" w:eastAsia="Palatino Linotype" w:hAnsi="Palatino Linotype" w:cs="Palatino Linotype"/>
          <w:i/>
        </w:rPr>
        <w:t xml:space="preserve"> Los servidores públicos habilitados serán designados por el titular del sujeto obligado a propuesta del responsable de la Unidad de Transparencia.</w:t>
      </w:r>
    </w:p>
    <w:p w14:paraId="33D0F842" w14:textId="77777777" w:rsidR="004F53C5" w:rsidRPr="00AE030F" w:rsidRDefault="004F53C5">
      <w:pPr>
        <w:spacing w:after="0" w:line="276" w:lineRule="auto"/>
        <w:ind w:left="567" w:right="708"/>
        <w:jc w:val="both"/>
        <w:rPr>
          <w:rFonts w:ascii="Palatino Linotype" w:eastAsia="Palatino Linotype" w:hAnsi="Palatino Linotype" w:cs="Palatino Linotype"/>
          <w:i/>
        </w:rPr>
      </w:pPr>
    </w:p>
    <w:p w14:paraId="72D0BEE2" w14:textId="77777777" w:rsidR="004F53C5" w:rsidRPr="00AE030F" w:rsidRDefault="005D5A26">
      <w:pPr>
        <w:spacing w:after="0" w:line="276" w:lineRule="auto"/>
        <w:ind w:left="567" w:right="708"/>
        <w:jc w:val="both"/>
        <w:rPr>
          <w:rFonts w:ascii="Palatino Linotype" w:eastAsia="Palatino Linotype" w:hAnsi="Palatino Linotype" w:cs="Palatino Linotype"/>
          <w:i/>
        </w:rPr>
      </w:pPr>
      <w:r w:rsidRPr="00AE030F">
        <w:rPr>
          <w:rFonts w:ascii="Palatino Linotype" w:eastAsia="Palatino Linotype" w:hAnsi="Palatino Linotype" w:cs="Palatino Linotype"/>
          <w:b/>
          <w:i/>
        </w:rPr>
        <w:t>Artículo 59.</w:t>
      </w:r>
      <w:r w:rsidRPr="00AE030F">
        <w:rPr>
          <w:rFonts w:ascii="Palatino Linotype" w:eastAsia="Palatino Linotype" w:hAnsi="Palatino Linotype" w:cs="Palatino Linotype"/>
          <w:i/>
        </w:rPr>
        <w:t xml:space="preserve"> </w:t>
      </w:r>
      <w:r w:rsidRPr="00AE030F">
        <w:rPr>
          <w:rFonts w:ascii="Palatino Linotype" w:eastAsia="Palatino Linotype" w:hAnsi="Palatino Linotype" w:cs="Palatino Linotype"/>
          <w:b/>
          <w:i/>
        </w:rPr>
        <w:t>Los servidores públicos habilitados</w:t>
      </w:r>
      <w:r w:rsidRPr="00AE030F">
        <w:rPr>
          <w:rFonts w:ascii="Palatino Linotype" w:eastAsia="Palatino Linotype" w:hAnsi="Palatino Linotype" w:cs="Palatino Linotype"/>
          <w:i/>
        </w:rPr>
        <w:t xml:space="preserve"> tendrán las funciones siguientes:</w:t>
      </w:r>
    </w:p>
    <w:p w14:paraId="4D37EC2C" w14:textId="77777777" w:rsidR="004F53C5" w:rsidRPr="00AE030F" w:rsidRDefault="004F53C5">
      <w:pPr>
        <w:spacing w:after="0" w:line="276" w:lineRule="auto"/>
      </w:pPr>
    </w:p>
    <w:p w14:paraId="756C286D" w14:textId="77777777" w:rsidR="004F53C5" w:rsidRPr="00AE030F" w:rsidRDefault="005D5A26">
      <w:pPr>
        <w:spacing w:after="0" w:line="276" w:lineRule="auto"/>
        <w:ind w:left="567" w:right="708"/>
        <w:jc w:val="both"/>
        <w:rPr>
          <w:rFonts w:ascii="Palatino Linotype" w:eastAsia="Palatino Linotype" w:hAnsi="Palatino Linotype" w:cs="Palatino Linotype"/>
          <w:i/>
        </w:rPr>
      </w:pPr>
      <w:r w:rsidRPr="00AE030F">
        <w:rPr>
          <w:rFonts w:ascii="Palatino Linotype" w:eastAsia="Palatino Linotype" w:hAnsi="Palatino Linotype" w:cs="Palatino Linotype"/>
          <w:i/>
        </w:rPr>
        <w:t xml:space="preserve">I. </w:t>
      </w:r>
      <w:r w:rsidRPr="00AE030F">
        <w:rPr>
          <w:rFonts w:ascii="Palatino Linotype" w:eastAsia="Palatino Linotype" w:hAnsi="Palatino Linotype" w:cs="Palatino Linotype"/>
          <w:b/>
          <w:i/>
        </w:rPr>
        <w:t>Localizar la información que le solicite la Unidad de Transparencia</w:t>
      </w:r>
      <w:r w:rsidRPr="00AE030F">
        <w:rPr>
          <w:rFonts w:ascii="Palatino Linotype" w:eastAsia="Palatino Linotype" w:hAnsi="Palatino Linotype" w:cs="Palatino Linotype"/>
          <w:i/>
        </w:rPr>
        <w:t>;</w:t>
      </w:r>
    </w:p>
    <w:p w14:paraId="5157D2A3" w14:textId="77777777" w:rsidR="004F53C5" w:rsidRPr="00AE030F" w:rsidRDefault="005D5A26">
      <w:pPr>
        <w:spacing w:after="0" w:line="276" w:lineRule="auto"/>
        <w:ind w:left="567" w:right="708"/>
        <w:jc w:val="both"/>
        <w:rPr>
          <w:rFonts w:ascii="Palatino Linotype" w:eastAsia="Palatino Linotype" w:hAnsi="Palatino Linotype" w:cs="Palatino Linotype"/>
          <w:i/>
        </w:rPr>
      </w:pPr>
      <w:r w:rsidRPr="00AE030F">
        <w:rPr>
          <w:rFonts w:ascii="Palatino Linotype" w:eastAsia="Palatino Linotype" w:hAnsi="Palatino Linotype" w:cs="Palatino Linotype"/>
          <w:i/>
        </w:rPr>
        <w:t xml:space="preserve">II. </w:t>
      </w:r>
      <w:r w:rsidRPr="00AE030F">
        <w:rPr>
          <w:rFonts w:ascii="Palatino Linotype" w:eastAsia="Palatino Linotype" w:hAnsi="Palatino Linotype" w:cs="Palatino Linotype"/>
          <w:b/>
          <w:i/>
        </w:rPr>
        <w:t>Proporcionar la información que obre en los archivos y que le sea solicitada por la Unidad de Transparencia</w:t>
      </w:r>
      <w:r w:rsidRPr="00AE030F">
        <w:rPr>
          <w:rFonts w:ascii="Palatino Linotype" w:eastAsia="Palatino Linotype" w:hAnsi="Palatino Linotype" w:cs="Palatino Linotype"/>
          <w:i/>
        </w:rPr>
        <w:t>;</w:t>
      </w:r>
    </w:p>
    <w:p w14:paraId="31388691" w14:textId="77777777" w:rsidR="004F53C5" w:rsidRPr="00AE030F" w:rsidRDefault="005D5A26">
      <w:pPr>
        <w:spacing w:after="0" w:line="276" w:lineRule="auto"/>
        <w:ind w:left="567" w:right="709"/>
        <w:jc w:val="both"/>
        <w:rPr>
          <w:rFonts w:ascii="Palatino Linotype" w:eastAsia="Palatino Linotype" w:hAnsi="Palatino Linotype" w:cs="Palatino Linotype"/>
          <w:i/>
        </w:rPr>
      </w:pPr>
      <w:r w:rsidRPr="00AE030F">
        <w:rPr>
          <w:rFonts w:ascii="Palatino Linotype" w:eastAsia="Palatino Linotype" w:hAnsi="Palatino Linotype" w:cs="Palatino Linotype"/>
          <w:i/>
        </w:rPr>
        <w:t>III. Apoyar a la Unidad de Transparencia en lo que esta le solicite para el cumplimiento de sus funciones;</w:t>
      </w:r>
    </w:p>
    <w:p w14:paraId="608F29DD" w14:textId="77777777" w:rsidR="004F53C5" w:rsidRPr="00AE030F" w:rsidRDefault="005D5A26">
      <w:pPr>
        <w:spacing w:after="0" w:line="276" w:lineRule="auto"/>
        <w:ind w:left="567" w:right="709"/>
        <w:jc w:val="both"/>
        <w:rPr>
          <w:rFonts w:ascii="Palatino Linotype" w:eastAsia="Palatino Linotype" w:hAnsi="Palatino Linotype" w:cs="Palatino Linotype"/>
          <w:i/>
        </w:rPr>
      </w:pPr>
      <w:r w:rsidRPr="00AE030F">
        <w:rPr>
          <w:rFonts w:ascii="Palatino Linotype" w:eastAsia="Palatino Linotype" w:hAnsi="Palatino Linotype" w:cs="Palatino Linotype"/>
          <w:i/>
        </w:rPr>
        <w:t>IV. Proporcionar a la Unidad de Transparencia, las modificaciones a la información pública de oficio que obre en su poder;</w:t>
      </w:r>
    </w:p>
    <w:p w14:paraId="6F45DE2C" w14:textId="77777777" w:rsidR="004F53C5" w:rsidRPr="00AE030F" w:rsidRDefault="005D5A26">
      <w:pPr>
        <w:spacing w:after="0" w:line="276" w:lineRule="auto"/>
        <w:ind w:left="567" w:right="709"/>
        <w:jc w:val="both"/>
        <w:rPr>
          <w:rFonts w:ascii="Palatino Linotype" w:eastAsia="Palatino Linotype" w:hAnsi="Palatino Linotype" w:cs="Palatino Linotype"/>
          <w:i/>
        </w:rPr>
      </w:pPr>
      <w:r w:rsidRPr="00AE030F">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6669247C" w14:textId="77777777" w:rsidR="004F53C5" w:rsidRPr="00AE030F" w:rsidRDefault="005D5A26">
      <w:pPr>
        <w:spacing w:after="0" w:line="276" w:lineRule="auto"/>
        <w:ind w:left="567" w:right="709"/>
        <w:jc w:val="both"/>
        <w:rPr>
          <w:rFonts w:ascii="Palatino Linotype" w:eastAsia="Palatino Linotype" w:hAnsi="Palatino Linotype" w:cs="Palatino Linotype"/>
          <w:i/>
        </w:rPr>
      </w:pPr>
      <w:r w:rsidRPr="00AE030F">
        <w:rPr>
          <w:rFonts w:ascii="Palatino Linotype" w:eastAsia="Palatino Linotype" w:hAnsi="Palatino Linotype" w:cs="Palatino Linotype"/>
          <w:i/>
        </w:rPr>
        <w:lastRenderedPageBreak/>
        <w:t>VI. Verificar, una vez analizado el contenido de la información, que no se encuentre en los supuestos de información clasificada; y</w:t>
      </w:r>
    </w:p>
    <w:p w14:paraId="6AA99577" w14:textId="77777777" w:rsidR="004F53C5" w:rsidRPr="00AE030F" w:rsidRDefault="005D5A26">
      <w:pPr>
        <w:spacing w:after="0" w:line="276" w:lineRule="auto"/>
        <w:ind w:left="567" w:right="709"/>
        <w:jc w:val="both"/>
        <w:rPr>
          <w:rFonts w:ascii="Palatino Linotype" w:eastAsia="Palatino Linotype" w:hAnsi="Palatino Linotype" w:cs="Palatino Linotype"/>
          <w:i/>
        </w:rPr>
      </w:pPr>
      <w:r w:rsidRPr="00AE030F">
        <w:rPr>
          <w:rFonts w:ascii="Palatino Linotype" w:eastAsia="Palatino Linotype" w:hAnsi="Palatino Linotype" w:cs="Palatino Linotype"/>
          <w:i/>
        </w:rPr>
        <w:t>VII. Dar cuenta a la Unidad de Transparencia del vencimiento de los plazos de reserva.</w:t>
      </w:r>
    </w:p>
    <w:p w14:paraId="06D7F011" w14:textId="77777777" w:rsidR="004F53C5" w:rsidRPr="00AE030F" w:rsidRDefault="004F53C5">
      <w:pPr>
        <w:spacing w:after="0" w:line="360" w:lineRule="auto"/>
        <w:jc w:val="both"/>
        <w:rPr>
          <w:rFonts w:ascii="Palatino Linotype" w:eastAsia="Palatino Linotype" w:hAnsi="Palatino Linotype" w:cs="Palatino Linotype"/>
          <w:sz w:val="24"/>
          <w:szCs w:val="24"/>
        </w:rPr>
      </w:pPr>
    </w:p>
    <w:p w14:paraId="25217CFE" w14:textId="77777777" w:rsidR="004F53C5" w:rsidRPr="00AE030F" w:rsidRDefault="005D5A26">
      <w:pPr>
        <w:spacing w:after="0" w:line="360" w:lineRule="auto"/>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sz w:val="24"/>
          <w:szCs w:val="24"/>
        </w:rPr>
        <w:t xml:space="preserve">En otras palabras, </w:t>
      </w:r>
      <w:r w:rsidRPr="00AE030F">
        <w:rPr>
          <w:rFonts w:ascii="Palatino Linotype" w:eastAsia="Palatino Linotype" w:hAnsi="Palatino Linotype" w:cs="Palatino Linotype"/>
          <w:b/>
          <w:sz w:val="24"/>
          <w:szCs w:val="24"/>
        </w:rPr>
        <w:t xml:space="preserve">EL SUJETO OBLIGADO </w:t>
      </w:r>
      <w:r w:rsidRPr="00AE030F">
        <w:rPr>
          <w:rFonts w:ascii="Palatino Linotype" w:eastAsia="Palatino Linotype" w:hAnsi="Palatino Linotype" w:cs="Palatino Linotype"/>
          <w:sz w:val="24"/>
          <w:szCs w:val="24"/>
        </w:rPr>
        <w:t>no cumplió con lo que, para tal efecto, dispone el artículo 162 de la Ley de Transparencia y Acceso a la Información Pública del Estado de México y Municipios, que índica:</w:t>
      </w:r>
    </w:p>
    <w:p w14:paraId="10C4D453" w14:textId="77777777" w:rsidR="004F53C5" w:rsidRPr="00AE030F" w:rsidRDefault="004F53C5">
      <w:pPr>
        <w:rPr>
          <w:rFonts w:ascii="Palatino Linotype" w:eastAsia="Palatino Linotype" w:hAnsi="Palatino Linotype" w:cs="Palatino Linotype"/>
          <w:sz w:val="24"/>
          <w:szCs w:val="24"/>
        </w:rPr>
      </w:pPr>
    </w:p>
    <w:p w14:paraId="6A122288" w14:textId="77777777" w:rsidR="004F53C5" w:rsidRPr="00AE030F" w:rsidRDefault="005D5A26">
      <w:pPr>
        <w:spacing w:after="0" w:line="276" w:lineRule="auto"/>
        <w:ind w:left="567" w:right="709"/>
        <w:jc w:val="both"/>
        <w:rPr>
          <w:rFonts w:ascii="Palatino Linotype" w:eastAsia="Palatino Linotype" w:hAnsi="Palatino Linotype" w:cs="Palatino Linotype"/>
          <w:i/>
        </w:rPr>
      </w:pPr>
      <w:r w:rsidRPr="00AE030F">
        <w:rPr>
          <w:rFonts w:ascii="Palatino Linotype" w:eastAsia="Palatino Linotype" w:hAnsi="Palatino Linotype" w:cs="Palatino Linotype"/>
          <w:i/>
        </w:rPr>
        <w:t xml:space="preserve"> “</w:t>
      </w:r>
      <w:r w:rsidRPr="00AE030F">
        <w:rPr>
          <w:rFonts w:ascii="Palatino Linotype" w:eastAsia="Palatino Linotype" w:hAnsi="Palatino Linotype" w:cs="Palatino Linotype"/>
          <w:b/>
          <w:i/>
        </w:rPr>
        <w:t xml:space="preserve">Artículo 162. </w:t>
      </w:r>
      <w:r w:rsidRPr="00AE030F">
        <w:rPr>
          <w:rFonts w:ascii="Palatino Linotype" w:eastAsia="Palatino Linotype" w:hAnsi="Palatino Linotype" w:cs="Palatino Linotype"/>
          <w:i/>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AE030F">
        <w:rPr>
          <w:rFonts w:ascii="Palatino Linotype" w:eastAsia="Palatino Linotype" w:hAnsi="Palatino Linotype" w:cs="Palatino Linotype"/>
          <w:b/>
          <w:i/>
        </w:rPr>
        <w:t xml:space="preserve"> [Énfasis añadido]</w:t>
      </w:r>
    </w:p>
    <w:p w14:paraId="54C3A5F4" w14:textId="77777777" w:rsidR="004F53C5" w:rsidRPr="00AE030F" w:rsidRDefault="004F53C5">
      <w:pPr>
        <w:rPr>
          <w:rFonts w:ascii="Palatino Linotype" w:eastAsia="Palatino Linotype" w:hAnsi="Palatino Linotype" w:cs="Palatino Linotype"/>
          <w:sz w:val="24"/>
          <w:szCs w:val="24"/>
        </w:rPr>
      </w:pPr>
    </w:p>
    <w:p w14:paraId="70C266B7" w14:textId="77777777" w:rsidR="004F53C5" w:rsidRPr="00AE030F" w:rsidRDefault="005D5A26">
      <w:pPr>
        <w:tabs>
          <w:tab w:val="left" w:pos="7938"/>
        </w:tabs>
        <w:spacing w:after="0" w:line="360" w:lineRule="auto"/>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sz w:val="24"/>
          <w:szCs w:val="24"/>
        </w:rPr>
        <w:t>Por ello es que se reitera, que el Titular de la Unidad de Transparencia no llevó a cabo los pasos que le conmina sus funciones, de acuerdo con la Ley de Transparencia y Acceso a la Información Pública del Estado de México y Municipios, es decir, no solicitó la información a la Unidad administrativa que por obligación le corresponde dar atención a la misma.</w:t>
      </w:r>
    </w:p>
    <w:p w14:paraId="6CEB7BF4" w14:textId="77777777" w:rsidR="004F53C5" w:rsidRPr="00AE030F" w:rsidRDefault="005D5A26">
      <w:pPr>
        <w:spacing w:after="0" w:line="360" w:lineRule="auto"/>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sz w:val="24"/>
          <w:szCs w:val="24"/>
        </w:rPr>
        <w:t xml:space="preserve"> </w:t>
      </w:r>
    </w:p>
    <w:p w14:paraId="20FF3B0D" w14:textId="77777777" w:rsidR="004F53C5" w:rsidRPr="00AE030F" w:rsidRDefault="005D5A26">
      <w:pPr>
        <w:spacing w:after="0" w:line="360" w:lineRule="auto"/>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sz w:val="24"/>
          <w:szCs w:val="24"/>
        </w:rPr>
        <w:t xml:space="preserve">En este sentido, por cuanto hace a la materia de la solicitud, esto es La Gaceta donde se publicó el informe de gobierno,  es oportuno  mencionar que el artículo 17 de la Ley Orgánica Municipal del Estado de México, establece la obligación del presidente municipal de rendir ante el cabildo, informe por escrito y en medio electrónico del estado que guarda la administración pública municipal y de las labores realizadas durante el ejercicio, dicho informe </w:t>
      </w:r>
      <w:r w:rsidRPr="00AE030F">
        <w:rPr>
          <w:rFonts w:ascii="Palatino Linotype" w:eastAsia="Palatino Linotype" w:hAnsi="Palatino Linotype" w:cs="Palatino Linotype"/>
          <w:b/>
          <w:sz w:val="24"/>
          <w:szCs w:val="24"/>
        </w:rPr>
        <w:t>debe presentarse dentro de los primeros cinco días hábiles del mes de diciembre de cada año</w:t>
      </w:r>
      <w:r w:rsidRPr="00AE030F">
        <w:rPr>
          <w:rFonts w:ascii="Palatino Linotype" w:eastAsia="Palatino Linotype" w:hAnsi="Palatino Linotype" w:cs="Palatino Linotype"/>
          <w:sz w:val="24"/>
          <w:szCs w:val="24"/>
        </w:rPr>
        <w:t xml:space="preserve">. Asimismo, dicho informe debe </w:t>
      </w:r>
      <w:r w:rsidRPr="00AE030F">
        <w:rPr>
          <w:rFonts w:ascii="Palatino Linotype" w:eastAsia="Palatino Linotype" w:hAnsi="Palatino Linotype" w:cs="Palatino Linotype"/>
          <w:sz w:val="24"/>
          <w:szCs w:val="24"/>
        </w:rPr>
        <w:lastRenderedPageBreak/>
        <w:t>publicarse en la página oficial, en la Gaceta Municipal y en los estrados de la Secretaría del ayuntamiento para su consulta, como se lee enseguida:</w:t>
      </w:r>
    </w:p>
    <w:p w14:paraId="7A891B7D" w14:textId="77777777" w:rsidR="004F53C5" w:rsidRPr="00AE030F" w:rsidRDefault="004F53C5">
      <w:pPr>
        <w:spacing w:after="0" w:line="360" w:lineRule="auto"/>
        <w:jc w:val="both"/>
        <w:rPr>
          <w:rFonts w:ascii="Palatino Linotype" w:eastAsia="Palatino Linotype" w:hAnsi="Palatino Linotype" w:cs="Palatino Linotype"/>
        </w:rPr>
      </w:pPr>
    </w:p>
    <w:p w14:paraId="78F08C55" w14:textId="77777777" w:rsidR="004F53C5" w:rsidRPr="00AE030F" w:rsidRDefault="005D5A26">
      <w:pPr>
        <w:spacing w:after="0" w:line="240" w:lineRule="auto"/>
        <w:ind w:left="851" w:right="902"/>
        <w:jc w:val="both"/>
        <w:rPr>
          <w:rFonts w:ascii="Palatino Linotype" w:eastAsia="Palatino Linotype" w:hAnsi="Palatino Linotype" w:cs="Palatino Linotype"/>
          <w:i/>
        </w:rPr>
      </w:pPr>
      <w:r w:rsidRPr="00AE030F">
        <w:rPr>
          <w:rFonts w:ascii="Palatino Linotype" w:eastAsia="Palatino Linotype" w:hAnsi="Palatino Linotype" w:cs="Palatino Linotype"/>
          <w:i/>
        </w:rPr>
        <w:t>“</w:t>
      </w:r>
      <w:r w:rsidRPr="00AE030F">
        <w:rPr>
          <w:rFonts w:ascii="Palatino Linotype" w:eastAsia="Palatino Linotype" w:hAnsi="Palatino Linotype" w:cs="Palatino Linotype"/>
          <w:b/>
          <w:i/>
        </w:rPr>
        <w:t>Artículo 17</w:t>
      </w:r>
      <w:r w:rsidRPr="00AE030F">
        <w:rPr>
          <w:rFonts w:ascii="Palatino Linotype" w:eastAsia="Palatino Linotype" w:hAnsi="Palatino Linotype" w:cs="Palatino Linotype"/>
          <w:i/>
        </w:rPr>
        <w:t xml:space="preserve">.- </w:t>
      </w:r>
      <w:r w:rsidRPr="00AE030F">
        <w:rPr>
          <w:rFonts w:ascii="Palatino Linotype" w:eastAsia="Palatino Linotype" w:hAnsi="Palatino Linotype" w:cs="Palatino Linotype"/>
          <w:b/>
          <w:i/>
        </w:rPr>
        <w:t xml:space="preserve">Dentro de los primeros </w:t>
      </w:r>
      <w:r w:rsidRPr="00AE030F">
        <w:rPr>
          <w:rFonts w:ascii="Palatino Linotype" w:eastAsia="Palatino Linotype" w:hAnsi="Palatino Linotype" w:cs="Palatino Linotype"/>
          <w:b/>
          <w:i/>
          <w:u w:val="single"/>
        </w:rPr>
        <w:t>cinco días hábiles</w:t>
      </w:r>
      <w:r w:rsidRPr="00AE030F">
        <w:rPr>
          <w:rFonts w:ascii="Palatino Linotype" w:eastAsia="Palatino Linotype" w:hAnsi="Palatino Linotype" w:cs="Palatino Linotype"/>
          <w:b/>
          <w:i/>
        </w:rPr>
        <w:t xml:space="preserve"> del mes de diciembre</w:t>
      </w:r>
      <w:r w:rsidRPr="00AE030F">
        <w:rPr>
          <w:rFonts w:ascii="Palatino Linotype" w:eastAsia="Palatino Linotype" w:hAnsi="Palatino Linotype" w:cs="Palatino Linotype"/>
          <w:i/>
        </w:rPr>
        <w:t xml:space="preserve"> de cada año, el ayuntamiento se constituirá solemnemente en cabildo, a efecto de que el presidente municipal rinda un informe por escrito y en medio electrónico del estado que guarda la administración pública municipal y de las labores realizadas durante el ejercicio. </w:t>
      </w:r>
    </w:p>
    <w:p w14:paraId="3F4497E2" w14:textId="77777777" w:rsidR="004F53C5" w:rsidRPr="00AE030F" w:rsidRDefault="005D5A26">
      <w:pPr>
        <w:spacing w:after="0" w:line="240" w:lineRule="auto"/>
        <w:ind w:left="851" w:right="902"/>
        <w:jc w:val="both"/>
        <w:rPr>
          <w:rFonts w:ascii="Palatino Linotype" w:eastAsia="Palatino Linotype" w:hAnsi="Palatino Linotype" w:cs="Palatino Linotype"/>
          <w:i/>
        </w:rPr>
      </w:pPr>
      <w:r w:rsidRPr="00AE030F">
        <w:rPr>
          <w:rFonts w:ascii="Palatino Linotype" w:eastAsia="Palatino Linotype" w:hAnsi="Palatino Linotype" w:cs="Palatino Linotype"/>
          <w:b/>
          <w:i/>
          <w:u w:val="single"/>
        </w:rPr>
        <w:t>Dicho informe se publicará</w:t>
      </w:r>
      <w:r w:rsidRPr="00AE030F">
        <w:rPr>
          <w:rFonts w:ascii="Palatino Linotype" w:eastAsia="Palatino Linotype" w:hAnsi="Palatino Linotype" w:cs="Palatino Linotype"/>
          <w:i/>
        </w:rPr>
        <w:t xml:space="preserve"> en la página oficial, </w:t>
      </w:r>
      <w:r w:rsidRPr="00AE030F">
        <w:rPr>
          <w:rFonts w:ascii="Palatino Linotype" w:eastAsia="Palatino Linotype" w:hAnsi="Palatino Linotype" w:cs="Palatino Linotype"/>
          <w:b/>
          <w:i/>
          <w:u w:val="single"/>
        </w:rPr>
        <w:t>en la Gaceta Municipal</w:t>
      </w:r>
      <w:r w:rsidRPr="00AE030F">
        <w:rPr>
          <w:rFonts w:ascii="Palatino Linotype" w:eastAsia="Palatino Linotype" w:hAnsi="Palatino Linotype" w:cs="Palatino Linotype"/>
          <w:i/>
        </w:rPr>
        <w:t xml:space="preserve"> </w:t>
      </w:r>
      <w:r w:rsidRPr="00AE030F">
        <w:rPr>
          <w:rFonts w:ascii="Palatino Linotype" w:eastAsia="Palatino Linotype" w:hAnsi="Palatino Linotype" w:cs="Palatino Linotype"/>
          <w:b/>
          <w:i/>
        </w:rPr>
        <w:t xml:space="preserve">y en los estrados de la </w:t>
      </w:r>
      <w:r w:rsidRPr="00AE030F">
        <w:rPr>
          <w:rFonts w:ascii="Palatino Linotype" w:eastAsia="Palatino Linotype" w:hAnsi="Palatino Linotype" w:cs="Palatino Linotype"/>
          <w:b/>
          <w:i/>
          <w:u w:val="single"/>
        </w:rPr>
        <w:t>Secretaría del ayuntamiento</w:t>
      </w:r>
      <w:r w:rsidRPr="00AE030F">
        <w:rPr>
          <w:rFonts w:ascii="Palatino Linotype" w:eastAsia="Palatino Linotype" w:hAnsi="Palatino Linotype" w:cs="Palatino Linotype"/>
          <w:b/>
          <w:i/>
        </w:rPr>
        <w:t xml:space="preserve"> para su consulta</w:t>
      </w:r>
      <w:r w:rsidRPr="00AE030F">
        <w:rPr>
          <w:rFonts w:ascii="Palatino Linotype" w:eastAsia="Palatino Linotype" w:hAnsi="Palatino Linotype" w:cs="Palatino Linotype"/>
          <w:i/>
        </w:rPr>
        <w:t>.”</w:t>
      </w:r>
    </w:p>
    <w:p w14:paraId="45838E72" w14:textId="77777777" w:rsidR="004F53C5" w:rsidRPr="00AE030F" w:rsidRDefault="004F53C5">
      <w:pPr>
        <w:spacing w:after="0" w:line="360" w:lineRule="auto"/>
        <w:jc w:val="both"/>
        <w:rPr>
          <w:rFonts w:ascii="Palatino Linotype" w:eastAsia="Palatino Linotype" w:hAnsi="Palatino Linotype" w:cs="Palatino Linotype"/>
          <w:sz w:val="24"/>
          <w:szCs w:val="24"/>
        </w:rPr>
      </w:pPr>
    </w:p>
    <w:p w14:paraId="62FC80FB" w14:textId="77777777" w:rsidR="004F53C5" w:rsidRPr="00AE030F" w:rsidRDefault="005D5A26">
      <w:pPr>
        <w:spacing w:after="0" w:line="360" w:lineRule="auto"/>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sz w:val="24"/>
          <w:szCs w:val="24"/>
        </w:rPr>
        <w:t>Por otro lado, el artículo 91 de la Ley Orgánica Municipal del Estado de México en su parte conducente señala lo siguiente:</w:t>
      </w:r>
    </w:p>
    <w:p w14:paraId="0BED07A9" w14:textId="77777777" w:rsidR="004F53C5" w:rsidRPr="00AE030F" w:rsidRDefault="004F53C5">
      <w:pPr>
        <w:spacing w:after="0" w:line="276" w:lineRule="auto"/>
        <w:ind w:left="851" w:right="902"/>
        <w:jc w:val="both"/>
        <w:rPr>
          <w:rFonts w:ascii="Palatino Linotype" w:eastAsia="Palatino Linotype" w:hAnsi="Palatino Linotype" w:cs="Palatino Linotype"/>
          <w:b/>
          <w:i/>
        </w:rPr>
      </w:pPr>
    </w:p>
    <w:p w14:paraId="1F4B9625" w14:textId="77777777" w:rsidR="004F53C5" w:rsidRPr="00AE030F" w:rsidRDefault="005D5A26">
      <w:pPr>
        <w:spacing w:after="0" w:line="276" w:lineRule="auto"/>
        <w:ind w:left="851" w:right="902"/>
        <w:jc w:val="both"/>
        <w:rPr>
          <w:rFonts w:ascii="Palatino Linotype" w:eastAsia="Palatino Linotype" w:hAnsi="Palatino Linotype" w:cs="Palatino Linotype"/>
          <w:b/>
          <w:i/>
        </w:rPr>
      </w:pPr>
      <w:r w:rsidRPr="00AE030F">
        <w:rPr>
          <w:rFonts w:ascii="Palatino Linotype" w:eastAsia="Palatino Linotype" w:hAnsi="Palatino Linotype" w:cs="Palatino Linotype"/>
          <w:b/>
          <w:i/>
        </w:rPr>
        <w:t xml:space="preserve">Artículo 91.- </w:t>
      </w:r>
      <w:r w:rsidRPr="00AE030F">
        <w:rPr>
          <w:rFonts w:ascii="Palatino Linotype" w:eastAsia="Palatino Linotype" w:hAnsi="Palatino Linotype" w:cs="Palatino Linotype"/>
          <w:i/>
        </w:rPr>
        <w:t>La Secretaría del Ayuntamiento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w:t>
      </w:r>
      <w:r w:rsidRPr="00AE030F">
        <w:rPr>
          <w:rFonts w:ascii="Palatino Linotype" w:eastAsia="Palatino Linotype" w:hAnsi="Palatino Linotype" w:cs="Palatino Linotype"/>
          <w:i/>
        </w:rPr>
        <w:br/>
      </w:r>
      <w:r w:rsidRPr="00AE030F">
        <w:rPr>
          <w:rFonts w:ascii="Palatino Linotype" w:eastAsia="Palatino Linotype" w:hAnsi="Palatino Linotype" w:cs="Palatino Linotype"/>
          <w:b/>
          <w:i/>
        </w:rPr>
        <w:t xml:space="preserve"> (…</w:t>
      </w:r>
      <w:r w:rsidRPr="00AE030F">
        <w:rPr>
          <w:rFonts w:ascii="Palatino Linotype" w:eastAsia="Palatino Linotype" w:hAnsi="Palatino Linotype" w:cs="Palatino Linotype"/>
          <w:i/>
        </w:rPr>
        <w:t>)</w:t>
      </w:r>
    </w:p>
    <w:p w14:paraId="31CBC250" w14:textId="77777777" w:rsidR="004F53C5" w:rsidRPr="00AE030F" w:rsidRDefault="005D5A26">
      <w:pPr>
        <w:spacing w:after="0" w:line="276" w:lineRule="auto"/>
        <w:ind w:left="851" w:right="902"/>
        <w:jc w:val="both"/>
        <w:rPr>
          <w:rFonts w:ascii="Palatino Linotype" w:eastAsia="Palatino Linotype" w:hAnsi="Palatino Linotype" w:cs="Palatino Linotype"/>
          <w:i/>
        </w:rPr>
      </w:pPr>
      <w:r w:rsidRPr="00AE030F">
        <w:rPr>
          <w:rFonts w:ascii="Palatino Linotype" w:eastAsia="Palatino Linotype" w:hAnsi="Palatino Linotype" w:cs="Palatino Linotype"/>
          <w:b/>
          <w:i/>
        </w:rPr>
        <w:t>XIII.</w:t>
      </w:r>
      <w:r w:rsidRPr="00AE030F">
        <w:rPr>
          <w:rFonts w:ascii="Palatino Linotype" w:eastAsia="Palatino Linotype" w:hAnsi="Palatino Linotype" w:cs="Palatino Linotype"/>
          <w:i/>
        </w:rPr>
        <w:t xml:space="preserve"> </w:t>
      </w:r>
      <w:r w:rsidRPr="00AE030F">
        <w:rPr>
          <w:rFonts w:ascii="Palatino Linotype" w:eastAsia="Palatino Linotype" w:hAnsi="Palatino Linotype" w:cs="Palatino Linotype"/>
          <w:b/>
          <w:i/>
        </w:rPr>
        <w:t>Ser responsable de la publicación de la Gaceta Municipal</w:t>
      </w:r>
      <w:r w:rsidRPr="00AE030F">
        <w:rPr>
          <w:rFonts w:ascii="Palatino Linotype" w:eastAsia="Palatino Linotype" w:hAnsi="Palatino Linotype" w:cs="Palatino Linotype"/>
          <w:i/>
        </w:rPr>
        <w:t xml:space="preserve">, así como de las publicaciones en los estrados de los Ayuntamientos; </w:t>
      </w:r>
    </w:p>
    <w:p w14:paraId="70EA4BBB" w14:textId="77777777" w:rsidR="004F53C5" w:rsidRPr="00AE030F" w:rsidRDefault="004F53C5">
      <w:pPr>
        <w:spacing w:after="0" w:line="276" w:lineRule="auto"/>
        <w:ind w:left="851" w:right="902"/>
        <w:jc w:val="both"/>
        <w:rPr>
          <w:rFonts w:ascii="Palatino Linotype" w:eastAsia="Palatino Linotype" w:hAnsi="Palatino Linotype" w:cs="Palatino Linotype"/>
          <w:sz w:val="24"/>
          <w:szCs w:val="24"/>
        </w:rPr>
      </w:pPr>
    </w:p>
    <w:p w14:paraId="67682883" w14:textId="77777777" w:rsidR="004F53C5" w:rsidRPr="00AE030F" w:rsidRDefault="005D5A26">
      <w:pPr>
        <w:spacing w:after="0" w:line="360" w:lineRule="auto"/>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sz w:val="24"/>
          <w:szCs w:val="24"/>
        </w:rPr>
        <w:t xml:space="preserve">Como se desprende del precepto legal citado, la Secretaría del Ayuntamiento es la Unidad administrativa que tiene a su cargo la publicación de la Gaceta Municipal. </w:t>
      </w:r>
    </w:p>
    <w:p w14:paraId="21E712DE" w14:textId="77777777" w:rsidR="004F53C5" w:rsidRPr="00AE030F" w:rsidRDefault="004F53C5">
      <w:pPr>
        <w:spacing w:after="0" w:line="360" w:lineRule="auto"/>
        <w:jc w:val="both"/>
        <w:rPr>
          <w:rFonts w:ascii="Palatino Linotype" w:eastAsia="Palatino Linotype" w:hAnsi="Palatino Linotype" w:cs="Palatino Linotype"/>
          <w:sz w:val="24"/>
          <w:szCs w:val="24"/>
        </w:rPr>
      </w:pPr>
    </w:p>
    <w:p w14:paraId="38CB89FE" w14:textId="77777777" w:rsidR="004F53C5" w:rsidRPr="00AE030F" w:rsidRDefault="005D5A26">
      <w:pPr>
        <w:spacing w:after="0" w:line="360" w:lineRule="auto"/>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sz w:val="24"/>
          <w:szCs w:val="24"/>
        </w:rPr>
        <w:t xml:space="preserve">Corolario a lo anterior, se colige que si bien </w:t>
      </w:r>
      <w:r w:rsidRPr="00AE030F">
        <w:rPr>
          <w:rFonts w:ascii="Palatino Linotype" w:eastAsia="Palatino Linotype" w:hAnsi="Palatino Linotype" w:cs="Palatino Linotype"/>
          <w:b/>
          <w:sz w:val="24"/>
          <w:szCs w:val="24"/>
        </w:rPr>
        <w:t>EL SUJETO OBLIGADO</w:t>
      </w:r>
      <w:r w:rsidRPr="00AE030F">
        <w:rPr>
          <w:rFonts w:ascii="Palatino Linotype" w:eastAsia="Palatino Linotype" w:hAnsi="Palatino Linotype" w:cs="Palatino Linotype"/>
          <w:sz w:val="24"/>
          <w:szCs w:val="24"/>
        </w:rPr>
        <w:t xml:space="preserve"> cuenta con competencia para entregar la información que es del interés de la persona solicitante, no debe pasarse por alto </w:t>
      </w:r>
      <w:r w:rsidRPr="00AE030F">
        <w:rPr>
          <w:rFonts w:ascii="Palatino Linotype" w:eastAsia="Palatino Linotype" w:hAnsi="Palatino Linotype" w:cs="Palatino Linotype"/>
          <w:b/>
          <w:sz w:val="24"/>
          <w:szCs w:val="24"/>
        </w:rPr>
        <w:t xml:space="preserve">que la solicitud de información se tuvo por presentada el </w:t>
      </w:r>
      <w:r w:rsidRPr="00AE030F">
        <w:rPr>
          <w:rFonts w:ascii="Palatino Linotype" w:eastAsia="Palatino Linotype" w:hAnsi="Palatino Linotype" w:cs="Palatino Linotype"/>
          <w:b/>
          <w:sz w:val="24"/>
          <w:szCs w:val="24"/>
          <w:u w:val="single"/>
        </w:rPr>
        <w:t>cuatro de diciembre de dos mil veintitrés</w:t>
      </w:r>
      <w:r w:rsidRPr="00AE030F">
        <w:rPr>
          <w:rFonts w:ascii="Palatino Linotype" w:eastAsia="Palatino Linotype" w:hAnsi="Palatino Linotype" w:cs="Palatino Linotype"/>
          <w:sz w:val="24"/>
          <w:szCs w:val="24"/>
        </w:rPr>
        <w:t xml:space="preserve">, mientras que la obligación de rendir el informe de gobierno por parte del presidente municipal, es dentro de los primeros </w:t>
      </w:r>
      <w:r w:rsidRPr="00AE030F">
        <w:rPr>
          <w:rFonts w:ascii="Palatino Linotype" w:eastAsia="Palatino Linotype" w:hAnsi="Palatino Linotype" w:cs="Palatino Linotype"/>
          <w:sz w:val="24"/>
          <w:szCs w:val="24"/>
        </w:rPr>
        <w:lastRenderedPageBreak/>
        <w:t>cinco días del mes de diciembre, sin que la normativa establezca un plazo para la publicación del mismo.</w:t>
      </w:r>
    </w:p>
    <w:p w14:paraId="7379A9B7" w14:textId="77777777" w:rsidR="004F53C5" w:rsidRPr="00AE030F" w:rsidRDefault="004F53C5">
      <w:pPr>
        <w:spacing w:after="0" w:line="360" w:lineRule="auto"/>
        <w:jc w:val="both"/>
        <w:rPr>
          <w:rFonts w:ascii="Palatino Linotype" w:eastAsia="Palatino Linotype" w:hAnsi="Palatino Linotype" w:cs="Palatino Linotype"/>
          <w:sz w:val="24"/>
          <w:szCs w:val="24"/>
        </w:rPr>
      </w:pPr>
    </w:p>
    <w:p w14:paraId="1D70C685" w14:textId="77777777" w:rsidR="004F53C5" w:rsidRPr="00AE030F" w:rsidRDefault="005D5A26">
      <w:pPr>
        <w:spacing w:after="0" w:line="360" w:lineRule="auto"/>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sz w:val="24"/>
          <w:szCs w:val="24"/>
        </w:rPr>
        <w:t>Además de lo anterior, resulta indispensable citar la siguiente normatividad:</w:t>
      </w:r>
    </w:p>
    <w:p w14:paraId="0A7CABAB" w14:textId="77777777" w:rsidR="004F53C5" w:rsidRPr="00AE030F" w:rsidRDefault="005D5A26">
      <w:pPr>
        <w:shd w:val="clear" w:color="auto" w:fill="FFFFFF"/>
        <w:spacing w:after="0" w:line="276" w:lineRule="auto"/>
        <w:ind w:left="993" w:right="1041"/>
        <w:jc w:val="both"/>
        <w:rPr>
          <w:rFonts w:ascii="Palatino Linotype" w:eastAsia="Palatino Linotype" w:hAnsi="Palatino Linotype" w:cs="Palatino Linotype"/>
          <w:b/>
          <w:i/>
        </w:rPr>
      </w:pPr>
      <w:r w:rsidRPr="00AE030F">
        <w:rPr>
          <w:rFonts w:ascii="Palatino Linotype" w:eastAsia="Palatino Linotype" w:hAnsi="Palatino Linotype" w:cs="Palatino Linotype"/>
          <w:b/>
          <w:i/>
        </w:rPr>
        <w:t xml:space="preserve">“LEY DE TRANSPARENCIA Y ACCESO A LA INFORMACIÓN PÚBLICA DEL ESTADO DE MÉXICO Y MUNICIPIOS. </w:t>
      </w:r>
    </w:p>
    <w:p w14:paraId="6BD2804E" w14:textId="77777777" w:rsidR="004F53C5" w:rsidRPr="00AE030F" w:rsidRDefault="004F53C5">
      <w:pPr>
        <w:shd w:val="clear" w:color="auto" w:fill="FFFFFF"/>
        <w:spacing w:after="0" w:line="276" w:lineRule="auto"/>
        <w:ind w:left="993" w:right="1041"/>
        <w:jc w:val="both"/>
        <w:rPr>
          <w:rFonts w:ascii="Palatino Linotype" w:eastAsia="Palatino Linotype" w:hAnsi="Palatino Linotype" w:cs="Palatino Linotype"/>
          <w:b/>
          <w:i/>
        </w:rPr>
      </w:pPr>
    </w:p>
    <w:p w14:paraId="05913197" w14:textId="77777777" w:rsidR="004F53C5" w:rsidRPr="00AE030F" w:rsidRDefault="005D5A26">
      <w:pPr>
        <w:shd w:val="clear" w:color="auto" w:fill="FFFFFF"/>
        <w:spacing w:after="0" w:line="276" w:lineRule="auto"/>
        <w:ind w:left="992" w:right="1043"/>
        <w:jc w:val="both"/>
        <w:rPr>
          <w:rFonts w:ascii="Palatino Linotype" w:eastAsia="Palatino Linotype" w:hAnsi="Palatino Linotype" w:cs="Palatino Linotype"/>
          <w:b/>
          <w:i/>
        </w:rPr>
      </w:pPr>
      <w:r w:rsidRPr="00AE030F">
        <w:rPr>
          <w:rFonts w:ascii="Palatino Linotype" w:eastAsia="Palatino Linotype" w:hAnsi="Palatino Linotype" w:cs="Palatino Linotype"/>
          <w:b/>
          <w:i/>
        </w:rPr>
        <w:t xml:space="preserve">Artículo 94. </w:t>
      </w:r>
      <w:r w:rsidRPr="00AE030F">
        <w:rPr>
          <w:rFonts w:ascii="Palatino Linotype" w:eastAsia="Palatino Linotype" w:hAnsi="Palatino Linotype" w:cs="Palatino Linotype"/>
          <w:i/>
        </w:rPr>
        <w:t>Además de las obligaciones de transparencia común a que se refiere el Capítulo II de este Título, los sujetos obligados del Poder Ejecutivo Local y municipales, deberán poner a disposición del público y actualizar la siguiente información:</w:t>
      </w:r>
    </w:p>
    <w:p w14:paraId="2E282E12" w14:textId="77777777" w:rsidR="004F53C5" w:rsidRPr="00AE030F" w:rsidRDefault="005D5A26">
      <w:pPr>
        <w:shd w:val="clear" w:color="auto" w:fill="FFFFFF"/>
        <w:spacing w:after="0" w:line="276" w:lineRule="auto"/>
        <w:ind w:left="992" w:right="1043"/>
        <w:jc w:val="both"/>
        <w:rPr>
          <w:rFonts w:ascii="Palatino Linotype" w:eastAsia="Palatino Linotype" w:hAnsi="Palatino Linotype" w:cs="Palatino Linotype"/>
          <w:i/>
        </w:rPr>
      </w:pPr>
      <w:r w:rsidRPr="00AE030F">
        <w:rPr>
          <w:rFonts w:ascii="Palatino Linotype" w:eastAsia="Palatino Linotype" w:hAnsi="Palatino Linotype" w:cs="Palatino Linotype"/>
          <w:i/>
        </w:rPr>
        <w:t>(…)</w:t>
      </w:r>
    </w:p>
    <w:p w14:paraId="567C3590" w14:textId="77777777" w:rsidR="004F53C5" w:rsidRPr="00AE030F" w:rsidRDefault="005D5A26">
      <w:pPr>
        <w:shd w:val="clear" w:color="auto" w:fill="FFFFFF"/>
        <w:spacing w:after="0" w:line="276" w:lineRule="auto"/>
        <w:ind w:left="992" w:right="1043"/>
        <w:jc w:val="both"/>
        <w:rPr>
          <w:rFonts w:ascii="Palatino Linotype" w:eastAsia="Palatino Linotype" w:hAnsi="Palatino Linotype" w:cs="Palatino Linotype"/>
          <w:i/>
        </w:rPr>
      </w:pPr>
      <w:r w:rsidRPr="00AE030F">
        <w:rPr>
          <w:rFonts w:ascii="Palatino Linotype" w:eastAsia="Palatino Linotype" w:hAnsi="Palatino Linotype" w:cs="Palatino Linotype"/>
          <w:i/>
        </w:rPr>
        <w:t>II. Adicionalmente en el caso de los municipios:</w:t>
      </w:r>
    </w:p>
    <w:p w14:paraId="761FCB06" w14:textId="77777777" w:rsidR="004F53C5" w:rsidRPr="00AE030F" w:rsidRDefault="005D5A26">
      <w:pPr>
        <w:shd w:val="clear" w:color="auto" w:fill="FFFFFF"/>
        <w:spacing w:after="0" w:line="276" w:lineRule="auto"/>
        <w:ind w:left="992" w:right="1043"/>
        <w:jc w:val="both"/>
        <w:rPr>
          <w:rFonts w:ascii="Palatino Linotype" w:eastAsia="Palatino Linotype" w:hAnsi="Palatino Linotype" w:cs="Palatino Linotype"/>
          <w:i/>
        </w:rPr>
      </w:pPr>
      <w:r w:rsidRPr="00AE030F">
        <w:rPr>
          <w:rFonts w:ascii="Palatino Linotype" w:eastAsia="Palatino Linotype" w:hAnsi="Palatino Linotype" w:cs="Palatino Linotype"/>
          <w:i/>
        </w:rPr>
        <w:t xml:space="preserve">a) </w:t>
      </w:r>
      <w:r w:rsidRPr="00AE030F">
        <w:rPr>
          <w:rFonts w:ascii="Palatino Linotype" w:eastAsia="Palatino Linotype" w:hAnsi="Palatino Linotype" w:cs="Palatino Linotype"/>
          <w:b/>
          <w:i/>
        </w:rPr>
        <w:t>El contenido de las gacetas municipales</w:t>
      </w:r>
      <w:r w:rsidRPr="00AE030F">
        <w:rPr>
          <w:rFonts w:ascii="Palatino Linotype" w:eastAsia="Palatino Linotype" w:hAnsi="Palatino Linotype" w:cs="Palatino Linotype"/>
          <w:i/>
        </w:rPr>
        <w:t>, las cuales deberán comprender los resolutivos y acuerdos aprobados por los ayuntamientos;”(Sic)</w:t>
      </w:r>
    </w:p>
    <w:p w14:paraId="3CBC8CBB" w14:textId="77777777" w:rsidR="004F53C5" w:rsidRPr="00AE030F" w:rsidRDefault="004F53C5">
      <w:pPr>
        <w:spacing w:after="0" w:line="360" w:lineRule="auto"/>
        <w:jc w:val="both"/>
        <w:rPr>
          <w:rFonts w:ascii="Palatino Linotype" w:eastAsia="Palatino Linotype" w:hAnsi="Palatino Linotype" w:cs="Palatino Linotype"/>
          <w:sz w:val="28"/>
          <w:szCs w:val="28"/>
        </w:rPr>
      </w:pPr>
    </w:p>
    <w:p w14:paraId="286FBCF9" w14:textId="77777777" w:rsidR="004F53C5" w:rsidRPr="00AE030F" w:rsidRDefault="005D5A26">
      <w:pPr>
        <w:spacing w:after="0" w:line="360" w:lineRule="auto"/>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sz w:val="24"/>
          <w:szCs w:val="24"/>
        </w:rPr>
        <w:t xml:space="preserve">En este sentido, toda vez que en el presente caso no hubo un pronunciamiento por parte del área competente, se estima dable ordenar la búsqueda exhaustiva y razonable del soporte documental que dé cuenta de lo solicitado, y hacer entrega de la misma en versión pública, de ser necesario, para tener por satisfecho el derecho de acceso de la persona solicitante. </w:t>
      </w:r>
    </w:p>
    <w:p w14:paraId="61B16A88" w14:textId="77777777" w:rsidR="004F53C5" w:rsidRPr="00AE030F" w:rsidRDefault="004F53C5">
      <w:pPr>
        <w:spacing w:after="0" w:line="360" w:lineRule="auto"/>
        <w:jc w:val="both"/>
        <w:rPr>
          <w:rFonts w:ascii="Palatino Linotype" w:eastAsia="Palatino Linotype" w:hAnsi="Palatino Linotype" w:cs="Palatino Linotype"/>
          <w:sz w:val="24"/>
          <w:szCs w:val="24"/>
        </w:rPr>
      </w:pPr>
    </w:p>
    <w:p w14:paraId="6E50C795" w14:textId="77777777" w:rsidR="004F53C5" w:rsidRPr="00AE030F" w:rsidRDefault="005D5A26">
      <w:pPr>
        <w:spacing w:after="0" w:line="360" w:lineRule="auto"/>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sz w:val="24"/>
          <w:szCs w:val="24"/>
        </w:rPr>
        <w:t xml:space="preserve">Sin embargo, para el caso de que a la fecha de presentación de la solicitud no se hubiera realizado la publicación del informe de gobierno del presidente municipal del ejercicio 2023, en la Gaceta Municipal, pues se reitera, que de conformidad con la normativa aplicable, el plazo para cumplir con dicha obligación es dentro de los </w:t>
      </w:r>
      <w:r w:rsidRPr="00AE030F">
        <w:rPr>
          <w:rFonts w:ascii="Palatino Linotype" w:eastAsia="Palatino Linotype" w:hAnsi="Palatino Linotype" w:cs="Palatino Linotype"/>
          <w:b/>
          <w:sz w:val="24"/>
          <w:szCs w:val="24"/>
        </w:rPr>
        <w:t xml:space="preserve">primeros cinco días </w:t>
      </w:r>
      <w:r w:rsidRPr="00AE030F">
        <w:rPr>
          <w:rFonts w:ascii="Palatino Linotype" w:eastAsia="Palatino Linotype" w:hAnsi="Palatino Linotype" w:cs="Palatino Linotype"/>
          <w:b/>
          <w:sz w:val="24"/>
          <w:szCs w:val="24"/>
          <w:u w:val="single"/>
        </w:rPr>
        <w:t>hábiles</w:t>
      </w:r>
      <w:r w:rsidRPr="00AE030F">
        <w:rPr>
          <w:rFonts w:ascii="Palatino Linotype" w:eastAsia="Palatino Linotype" w:hAnsi="Palatino Linotype" w:cs="Palatino Linotype"/>
          <w:b/>
          <w:sz w:val="24"/>
          <w:szCs w:val="24"/>
        </w:rPr>
        <w:t xml:space="preserve"> del mes de diciembre</w:t>
      </w:r>
      <w:r w:rsidRPr="00AE030F">
        <w:rPr>
          <w:rFonts w:ascii="Palatino Linotype" w:eastAsia="Palatino Linotype" w:hAnsi="Palatino Linotype" w:cs="Palatino Linotype"/>
          <w:sz w:val="24"/>
          <w:szCs w:val="24"/>
        </w:rPr>
        <w:t xml:space="preserve"> de cada ejercicio, bastará con que así se haga del conocimiento de la persona solicitante para tener por colmado su </w:t>
      </w:r>
      <w:r w:rsidRPr="00AE030F">
        <w:rPr>
          <w:rFonts w:ascii="Palatino Linotype" w:eastAsia="Palatino Linotype" w:hAnsi="Palatino Linotype" w:cs="Palatino Linotype"/>
          <w:sz w:val="24"/>
          <w:szCs w:val="24"/>
        </w:rPr>
        <w:lastRenderedPageBreak/>
        <w:t>derecho de acceso a la información, en términos de lo dispuesto por el artículo 19, párrafo segundo de la Ley de Transparencia y Acceso a la Información Pública del Estado de México y Municipios, a saber:</w:t>
      </w:r>
    </w:p>
    <w:p w14:paraId="2C0599B7" w14:textId="77777777" w:rsidR="004F53C5" w:rsidRPr="00AE030F" w:rsidRDefault="004F53C5">
      <w:pPr>
        <w:spacing w:after="0" w:line="360" w:lineRule="auto"/>
        <w:jc w:val="both"/>
        <w:rPr>
          <w:rFonts w:ascii="Palatino Linotype" w:eastAsia="Palatino Linotype" w:hAnsi="Palatino Linotype" w:cs="Palatino Linotype"/>
          <w:sz w:val="24"/>
          <w:szCs w:val="24"/>
        </w:rPr>
      </w:pPr>
    </w:p>
    <w:p w14:paraId="6DE6BB3F" w14:textId="77777777" w:rsidR="004F53C5" w:rsidRPr="00AE030F" w:rsidRDefault="005D5A26">
      <w:pPr>
        <w:spacing w:after="0" w:line="276" w:lineRule="auto"/>
        <w:ind w:left="851" w:right="902"/>
        <w:jc w:val="both"/>
        <w:rPr>
          <w:rFonts w:ascii="Palatino Linotype" w:eastAsia="Palatino Linotype" w:hAnsi="Palatino Linotype" w:cs="Palatino Linotype"/>
          <w:i/>
        </w:rPr>
      </w:pPr>
      <w:r w:rsidRPr="00AE030F">
        <w:rPr>
          <w:rFonts w:ascii="Palatino Linotype" w:eastAsia="Palatino Linotype" w:hAnsi="Palatino Linotype" w:cs="Palatino Linotype"/>
          <w:i/>
          <w:sz w:val="24"/>
          <w:szCs w:val="24"/>
        </w:rPr>
        <w:t>“</w:t>
      </w:r>
      <w:r w:rsidRPr="00AE030F">
        <w:rPr>
          <w:rFonts w:ascii="Palatino Linotype" w:eastAsia="Palatino Linotype" w:hAnsi="Palatino Linotype" w:cs="Palatino Linotype"/>
          <w:b/>
          <w:i/>
        </w:rPr>
        <w:t>Artículo 19</w:t>
      </w:r>
      <w:r w:rsidRPr="00AE030F">
        <w:rPr>
          <w:rFonts w:ascii="Palatino Linotype" w:eastAsia="Palatino Linotype" w:hAnsi="Palatino Linotype" w:cs="Palatino Linotype"/>
          <w:i/>
        </w:rPr>
        <w:t>…</w:t>
      </w:r>
    </w:p>
    <w:p w14:paraId="47AA61D0" w14:textId="77777777" w:rsidR="004F53C5" w:rsidRPr="00AE030F" w:rsidRDefault="005D5A26">
      <w:pPr>
        <w:spacing w:after="0" w:line="276" w:lineRule="auto"/>
        <w:ind w:left="851" w:right="902"/>
        <w:jc w:val="both"/>
        <w:rPr>
          <w:rFonts w:ascii="Palatino Linotype" w:eastAsia="Palatino Linotype" w:hAnsi="Palatino Linotype" w:cs="Palatino Linotype"/>
          <w:i/>
        </w:rPr>
      </w:pPr>
      <w:r w:rsidRPr="00AE030F">
        <w:rPr>
          <w:rFonts w:ascii="Palatino Linotype" w:eastAsia="Palatino Linotype" w:hAnsi="Palatino Linotype" w:cs="Palatino Linotype"/>
          <w:i/>
        </w:rPr>
        <w:t>En los casos en que ciertas facultades, competencias o funciones no se hayan ejercido, se debe motivar la respuesta en función de las causas que motiven tal circunstancia.”</w:t>
      </w:r>
    </w:p>
    <w:p w14:paraId="6E774133" w14:textId="77777777" w:rsidR="004F53C5" w:rsidRPr="00AE030F" w:rsidRDefault="004F53C5">
      <w:pPr>
        <w:spacing w:after="120"/>
        <w:ind w:left="851" w:right="902"/>
        <w:jc w:val="both"/>
        <w:rPr>
          <w:rFonts w:ascii="Palatino Linotype" w:eastAsia="Palatino Linotype" w:hAnsi="Palatino Linotype" w:cs="Palatino Linotype"/>
          <w:i/>
        </w:rPr>
      </w:pPr>
    </w:p>
    <w:p w14:paraId="700D3D28" w14:textId="77777777" w:rsidR="004F53C5" w:rsidRPr="00AE030F" w:rsidRDefault="005D5A26">
      <w:pPr>
        <w:spacing w:before="120" w:after="0" w:line="360" w:lineRule="auto"/>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sz w:val="24"/>
          <w:szCs w:val="24"/>
        </w:rPr>
        <w:t xml:space="preserve">Siendo improcedente, en tal supuesto, la entrega de documento alguno, o en su caso, el Acuerdo de Inexistencia, toda vez que el pronunciamiento del </w:t>
      </w:r>
      <w:r w:rsidRPr="00AE030F">
        <w:rPr>
          <w:rFonts w:ascii="Palatino Linotype" w:eastAsia="Palatino Linotype" w:hAnsi="Palatino Linotype" w:cs="Palatino Linotype"/>
          <w:b/>
          <w:sz w:val="24"/>
          <w:szCs w:val="24"/>
        </w:rPr>
        <w:t>Sujeto Obligado</w:t>
      </w:r>
      <w:r w:rsidRPr="00AE030F">
        <w:rPr>
          <w:rFonts w:ascii="Palatino Linotype" w:eastAsia="Palatino Linotype" w:hAnsi="Palatino Linotype" w:cs="Palatino Linotype"/>
          <w:sz w:val="24"/>
          <w:szCs w:val="24"/>
        </w:rPr>
        <w:t xml:space="preserve"> declararía en automática la inexistencia de la información solicitada de modo que no existe obligación de justificar o allegar pruebas, y por ende no tiene aplicación lo estatuido en el artículo 49, fracción XIII</w:t>
      </w:r>
      <w:r w:rsidRPr="00AE030F">
        <w:rPr>
          <w:rFonts w:ascii="Palatino Linotype" w:eastAsia="Palatino Linotype" w:hAnsi="Palatino Linotype" w:cs="Palatino Linotype"/>
          <w:sz w:val="24"/>
          <w:szCs w:val="24"/>
          <w:vertAlign w:val="superscript"/>
        </w:rPr>
        <w:footnoteReference w:id="3"/>
      </w:r>
      <w:r w:rsidRPr="00AE030F">
        <w:rPr>
          <w:rFonts w:ascii="Palatino Linotype" w:eastAsia="Palatino Linotype" w:hAnsi="Palatino Linotype" w:cs="Palatino Linotype"/>
          <w:sz w:val="24"/>
          <w:szCs w:val="24"/>
        </w:rPr>
        <w:t xml:space="preserve"> de la Ley de Transparencia y Acceso a la Información Pública del Estado de México y Municipios.</w:t>
      </w:r>
    </w:p>
    <w:p w14:paraId="46F01CA5" w14:textId="77777777" w:rsidR="004F53C5" w:rsidRPr="00AE030F" w:rsidRDefault="004F53C5">
      <w:pPr>
        <w:spacing w:after="0" w:line="360" w:lineRule="auto"/>
        <w:jc w:val="both"/>
        <w:rPr>
          <w:rFonts w:ascii="Palatino Linotype" w:eastAsia="Palatino Linotype" w:hAnsi="Palatino Linotype" w:cs="Palatino Linotype"/>
          <w:sz w:val="24"/>
          <w:szCs w:val="24"/>
        </w:rPr>
      </w:pPr>
    </w:p>
    <w:p w14:paraId="0487BC30" w14:textId="77777777" w:rsidR="004F53C5" w:rsidRPr="00AE030F" w:rsidRDefault="005D5A26">
      <w:pPr>
        <w:spacing w:after="0" w:line="360" w:lineRule="auto"/>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sz w:val="24"/>
          <w:szCs w:val="24"/>
        </w:rPr>
        <w:t xml:space="preserve">Lo anterior se estima así en virtud de que la obligación de transparencia implica que los </w:t>
      </w:r>
      <w:r w:rsidRPr="00AE030F">
        <w:rPr>
          <w:rFonts w:ascii="Palatino Linotype" w:eastAsia="Palatino Linotype" w:hAnsi="Palatino Linotype" w:cs="Palatino Linotype"/>
          <w:b/>
          <w:sz w:val="24"/>
          <w:szCs w:val="24"/>
        </w:rPr>
        <w:t>SUJETOS OBLIGADOS</w:t>
      </w:r>
      <w:r w:rsidRPr="00AE030F">
        <w:rPr>
          <w:rFonts w:ascii="Palatino Linotype" w:eastAsia="Palatino Linotype" w:hAnsi="Palatino Linotype" w:cs="Palatino Linotype"/>
          <w:sz w:val="24"/>
          <w:szCs w:val="24"/>
        </w:rPr>
        <w:t xml:space="preserve"> entregue aquella información que se les requiera, y que obre en sus archivos, lo que significa que no están obligados a entregar información que no generaron, administran y/o poseen hasta el momento en el que fue solicitada, dejando en su caso, a salvo los derechos de la persona solicitante, para que, en caso de considerarlo conveniente a sus intereses pueda solicitar la Gaceta Municipal en donde se publicó el segundo informe de gobierno del presidente municipal del ejercicio 2023, a través de una nueva solicitud de información.</w:t>
      </w:r>
    </w:p>
    <w:p w14:paraId="664B3389" w14:textId="77777777" w:rsidR="004F53C5" w:rsidRPr="00AE030F" w:rsidRDefault="004F53C5">
      <w:pPr>
        <w:spacing w:after="0" w:line="360" w:lineRule="auto"/>
        <w:jc w:val="both"/>
        <w:rPr>
          <w:rFonts w:ascii="Palatino Linotype" w:eastAsia="Palatino Linotype" w:hAnsi="Palatino Linotype" w:cs="Palatino Linotype"/>
          <w:sz w:val="24"/>
          <w:szCs w:val="24"/>
        </w:rPr>
      </w:pPr>
    </w:p>
    <w:p w14:paraId="6E04EE27" w14:textId="77777777" w:rsidR="004F53C5" w:rsidRPr="00AE030F" w:rsidRDefault="005D5A26">
      <w:pPr>
        <w:spacing w:after="0" w:line="360" w:lineRule="auto"/>
        <w:jc w:val="both"/>
        <w:rPr>
          <w:rFonts w:ascii="Palatino Linotype" w:eastAsia="Palatino Linotype" w:hAnsi="Palatino Linotype" w:cs="Palatino Linotype"/>
          <w:i/>
          <w:sz w:val="24"/>
          <w:szCs w:val="24"/>
        </w:rPr>
      </w:pPr>
      <w:r w:rsidRPr="00AE030F">
        <w:rPr>
          <w:rFonts w:ascii="Palatino Linotype" w:eastAsia="Palatino Linotype" w:hAnsi="Palatino Linotype" w:cs="Palatino Linotype"/>
          <w:b/>
          <w:sz w:val="24"/>
          <w:szCs w:val="24"/>
        </w:rPr>
        <w:t xml:space="preserve">QUINTO. VERSIÓN PÚBLICA. </w:t>
      </w:r>
      <w:r w:rsidRPr="00AE030F">
        <w:rPr>
          <w:rFonts w:ascii="Palatino Linotype" w:eastAsia="Palatino Linotype" w:hAnsi="Palatino Linotype" w:cs="Palatino Linotype"/>
          <w:sz w:val="24"/>
          <w:szCs w:val="24"/>
        </w:rPr>
        <w:t xml:space="preserve">Finalmente para la entrega de los soportes documentales que deberá proporcionar el sujeto obligado para dar satisfacción de la derecho humano de acceso a la información del particular, deberá considerar que ello no es absoluto, sino que encuentra como excepciones que la información sobre la cual se peticiona el acceso, contenga datos que deban ser clasificados en los términos que la misma Ley de la Materia señala, </w:t>
      </w:r>
      <w:r w:rsidRPr="00AE030F">
        <w:rPr>
          <w:rFonts w:ascii="Palatino Linotype" w:eastAsia="Palatino Linotype" w:hAnsi="Palatino Linotype" w:cs="Palatino Linotype"/>
          <w:b/>
          <w:sz w:val="24"/>
          <w:szCs w:val="24"/>
        </w:rPr>
        <w:t>EL SUJETO OBLIGADO</w:t>
      </w:r>
      <w:r w:rsidRPr="00AE030F">
        <w:rPr>
          <w:rFonts w:ascii="Palatino Linotype" w:eastAsia="Palatino Linotype" w:hAnsi="Palatino Linotype" w:cs="Palatino Linotype"/>
          <w:sz w:val="24"/>
          <w:szCs w:val="24"/>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4E3130C6" w14:textId="77777777" w:rsidR="004F53C5" w:rsidRPr="00AE030F" w:rsidRDefault="004F53C5">
      <w:pPr>
        <w:spacing w:after="0" w:line="360" w:lineRule="auto"/>
        <w:jc w:val="both"/>
        <w:rPr>
          <w:rFonts w:ascii="Palatino Linotype" w:eastAsia="Palatino Linotype" w:hAnsi="Palatino Linotype" w:cs="Palatino Linotype"/>
          <w:sz w:val="24"/>
          <w:szCs w:val="24"/>
        </w:rPr>
      </w:pPr>
    </w:p>
    <w:p w14:paraId="5028F744" w14:textId="77777777" w:rsidR="004F53C5" w:rsidRPr="00AE030F" w:rsidRDefault="005D5A26">
      <w:pPr>
        <w:spacing w:after="0" w:line="360" w:lineRule="auto"/>
        <w:ind w:right="50"/>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sz w:val="24"/>
          <w:szCs w:val="24"/>
        </w:rPr>
        <w:t>Lo anterior, de conformidad a lo que señalan los artículos 3 fracciones IX, XX, XXI y XLV, 91, 132 fracciones II y III, y 143 fracción I de la Ley de Transparencia y Acceso a la Información Pública del Estado de México y Municipios que establecen:</w:t>
      </w:r>
    </w:p>
    <w:p w14:paraId="4EA2D5A7" w14:textId="77777777" w:rsidR="004F53C5" w:rsidRPr="00AE030F" w:rsidRDefault="004F53C5">
      <w:pPr>
        <w:spacing w:after="0" w:line="360" w:lineRule="auto"/>
        <w:ind w:right="50"/>
        <w:jc w:val="both"/>
        <w:rPr>
          <w:rFonts w:ascii="Palatino Linotype" w:eastAsia="Palatino Linotype" w:hAnsi="Palatino Linotype" w:cs="Palatino Linotype"/>
          <w:sz w:val="24"/>
          <w:szCs w:val="24"/>
        </w:rPr>
      </w:pPr>
    </w:p>
    <w:p w14:paraId="57EB3B5D" w14:textId="77777777" w:rsidR="004F53C5" w:rsidRPr="00AE030F" w:rsidRDefault="005D5A26">
      <w:pPr>
        <w:spacing w:after="0" w:line="276" w:lineRule="auto"/>
        <w:ind w:left="567" w:right="902"/>
        <w:jc w:val="both"/>
        <w:rPr>
          <w:rFonts w:ascii="Palatino Linotype" w:eastAsia="Palatino Linotype" w:hAnsi="Palatino Linotype" w:cs="Palatino Linotype"/>
          <w:i/>
        </w:rPr>
      </w:pPr>
      <w:r w:rsidRPr="00AE030F">
        <w:rPr>
          <w:rFonts w:ascii="Palatino Linotype" w:eastAsia="Palatino Linotype" w:hAnsi="Palatino Linotype" w:cs="Palatino Linotype"/>
          <w:i/>
        </w:rPr>
        <w:t>“</w:t>
      </w:r>
      <w:r w:rsidRPr="00AE030F">
        <w:rPr>
          <w:rFonts w:ascii="Palatino Linotype" w:eastAsia="Palatino Linotype" w:hAnsi="Palatino Linotype" w:cs="Palatino Linotype"/>
          <w:b/>
          <w:i/>
        </w:rPr>
        <w:t>Artículo 3</w:t>
      </w:r>
      <w:r w:rsidRPr="00AE030F">
        <w:rPr>
          <w:rFonts w:ascii="Palatino Linotype" w:eastAsia="Palatino Linotype" w:hAnsi="Palatino Linotype" w:cs="Palatino Linotype"/>
          <w:i/>
        </w:rPr>
        <w:t>. Para los efectos de la presente Ley se entenderá por:</w:t>
      </w:r>
    </w:p>
    <w:p w14:paraId="76513480" w14:textId="77777777" w:rsidR="004F53C5" w:rsidRPr="00AE030F" w:rsidRDefault="005D5A26">
      <w:pPr>
        <w:spacing w:after="0" w:line="276" w:lineRule="auto"/>
        <w:ind w:left="567" w:right="902"/>
        <w:jc w:val="both"/>
        <w:rPr>
          <w:rFonts w:ascii="Palatino Linotype" w:eastAsia="Palatino Linotype" w:hAnsi="Palatino Linotype" w:cs="Palatino Linotype"/>
          <w:i/>
        </w:rPr>
      </w:pPr>
      <w:r w:rsidRPr="00AE030F">
        <w:rPr>
          <w:rFonts w:ascii="Palatino Linotype" w:eastAsia="Palatino Linotype" w:hAnsi="Palatino Linotype" w:cs="Palatino Linotype"/>
          <w:i/>
        </w:rPr>
        <w:t>[…]</w:t>
      </w:r>
    </w:p>
    <w:p w14:paraId="24580AE9" w14:textId="77777777" w:rsidR="004F53C5" w:rsidRPr="00AE030F" w:rsidRDefault="005D5A26">
      <w:pPr>
        <w:spacing w:after="0" w:line="276" w:lineRule="auto"/>
        <w:ind w:left="567" w:right="902"/>
        <w:jc w:val="both"/>
        <w:rPr>
          <w:rFonts w:ascii="Palatino Linotype" w:eastAsia="Palatino Linotype" w:hAnsi="Palatino Linotype" w:cs="Palatino Linotype"/>
          <w:i/>
        </w:rPr>
      </w:pPr>
      <w:r w:rsidRPr="00AE030F">
        <w:rPr>
          <w:rFonts w:ascii="Palatino Linotype" w:eastAsia="Palatino Linotype" w:hAnsi="Palatino Linotype" w:cs="Palatino Linotype"/>
          <w:b/>
          <w:i/>
        </w:rPr>
        <w:t>IX. Datos personales:</w:t>
      </w:r>
      <w:r w:rsidRPr="00AE030F">
        <w:rPr>
          <w:rFonts w:ascii="Palatino Linotype" w:eastAsia="Palatino Linotype" w:hAnsi="Palatino Linotype" w:cs="Palatino Linotype"/>
          <w:i/>
        </w:rPr>
        <w:t xml:space="preserve"> La información concerniente a una persona, identificada o identificable según lo dispuesto por la Ley de Protección de Datos Personales del Estado de México; </w:t>
      </w:r>
    </w:p>
    <w:p w14:paraId="60A76296" w14:textId="77777777" w:rsidR="004F53C5" w:rsidRPr="00AE030F" w:rsidRDefault="005D5A26">
      <w:pPr>
        <w:spacing w:after="0" w:line="276" w:lineRule="auto"/>
        <w:ind w:left="567" w:right="902"/>
        <w:jc w:val="both"/>
        <w:rPr>
          <w:rFonts w:ascii="Palatino Linotype" w:eastAsia="Palatino Linotype" w:hAnsi="Palatino Linotype" w:cs="Palatino Linotype"/>
          <w:i/>
        </w:rPr>
      </w:pPr>
      <w:r w:rsidRPr="00AE030F">
        <w:rPr>
          <w:rFonts w:ascii="Palatino Linotype" w:eastAsia="Palatino Linotype" w:hAnsi="Palatino Linotype" w:cs="Palatino Linotype"/>
          <w:b/>
          <w:i/>
        </w:rPr>
        <w:t>XX. Información clasificada</w:t>
      </w:r>
      <w:r w:rsidRPr="00AE030F">
        <w:rPr>
          <w:rFonts w:ascii="Palatino Linotype" w:eastAsia="Palatino Linotype" w:hAnsi="Palatino Linotype" w:cs="Palatino Linotype"/>
          <w:i/>
        </w:rPr>
        <w:t>: Aquella considerada por la presente Ley como reservada o confidencial;</w:t>
      </w:r>
    </w:p>
    <w:p w14:paraId="107DFB72" w14:textId="77777777" w:rsidR="004F53C5" w:rsidRPr="00AE030F" w:rsidRDefault="005D5A26">
      <w:pPr>
        <w:spacing w:after="0" w:line="276" w:lineRule="auto"/>
        <w:ind w:left="567" w:right="902"/>
        <w:jc w:val="both"/>
        <w:rPr>
          <w:rFonts w:ascii="Palatino Linotype" w:eastAsia="Palatino Linotype" w:hAnsi="Palatino Linotype" w:cs="Palatino Linotype"/>
          <w:i/>
        </w:rPr>
      </w:pPr>
      <w:r w:rsidRPr="00AE030F">
        <w:rPr>
          <w:rFonts w:ascii="Palatino Linotype" w:eastAsia="Palatino Linotype" w:hAnsi="Palatino Linotype" w:cs="Palatino Linotype"/>
          <w:b/>
          <w:i/>
        </w:rPr>
        <w:t>XXI. Información confidencial:</w:t>
      </w:r>
      <w:r w:rsidRPr="00AE030F">
        <w:rPr>
          <w:rFonts w:ascii="Palatino Linotype" w:eastAsia="Palatino Linotype" w:hAnsi="Palatino Linotype" w:cs="Palatino Linotype"/>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C240DEB" w14:textId="77777777" w:rsidR="004F53C5" w:rsidRPr="00AE030F" w:rsidRDefault="005D5A26">
      <w:pPr>
        <w:spacing w:after="0" w:line="276" w:lineRule="auto"/>
        <w:ind w:left="567" w:right="902"/>
        <w:jc w:val="both"/>
        <w:rPr>
          <w:rFonts w:ascii="Palatino Linotype" w:eastAsia="Palatino Linotype" w:hAnsi="Palatino Linotype" w:cs="Palatino Linotype"/>
          <w:i/>
        </w:rPr>
      </w:pPr>
      <w:r w:rsidRPr="00AE030F">
        <w:rPr>
          <w:rFonts w:ascii="Palatino Linotype" w:eastAsia="Palatino Linotype" w:hAnsi="Palatino Linotype" w:cs="Palatino Linotype"/>
          <w:b/>
          <w:i/>
        </w:rPr>
        <w:t>XLV. Versión pública:</w:t>
      </w:r>
      <w:r w:rsidRPr="00AE030F">
        <w:rPr>
          <w:rFonts w:ascii="Palatino Linotype" w:eastAsia="Palatino Linotype" w:hAnsi="Palatino Linotype" w:cs="Palatino Linotype"/>
          <w:i/>
        </w:rPr>
        <w:t xml:space="preserve"> Documento en el que se elimine, suprime o borra la información clasificada como reservada o confidencial para permitir su acceso.</w:t>
      </w:r>
    </w:p>
    <w:p w14:paraId="1E36D17B" w14:textId="77777777" w:rsidR="004F53C5" w:rsidRPr="00AE030F" w:rsidRDefault="005D5A26">
      <w:pPr>
        <w:spacing w:after="0" w:line="276" w:lineRule="auto"/>
        <w:ind w:left="567" w:right="902"/>
        <w:jc w:val="both"/>
        <w:rPr>
          <w:rFonts w:ascii="Palatino Linotype" w:eastAsia="Palatino Linotype" w:hAnsi="Palatino Linotype" w:cs="Palatino Linotype"/>
          <w:i/>
        </w:rPr>
      </w:pPr>
      <w:r w:rsidRPr="00AE030F">
        <w:rPr>
          <w:rFonts w:ascii="Palatino Linotype" w:eastAsia="Palatino Linotype" w:hAnsi="Palatino Linotype" w:cs="Palatino Linotype"/>
          <w:i/>
        </w:rPr>
        <w:lastRenderedPageBreak/>
        <w:t>[…]</w:t>
      </w:r>
    </w:p>
    <w:p w14:paraId="380F1EBF" w14:textId="77777777" w:rsidR="004F53C5" w:rsidRPr="00AE030F" w:rsidRDefault="005D5A26">
      <w:pPr>
        <w:spacing w:after="0" w:line="276" w:lineRule="auto"/>
        <w:ind w:left="567" w:right="902"/>
        <w:jc w:val="both"/>
        <w:rPr>
          <w:rFonts w:ascii="Palatino Linotype" w:eastAsia="Palatino Linotype" w:hAnsi="Palatino Linotype" w:cs="Palatino Linotype"/>
          <w:i/>
        </w:rPr>
      </w:pPr>
      <w:r w:rsidRPr="00AE030F">
        <w:rPr>
          <w:rFonts w:ascii="Palatino Linotype" w:eastAsia="Palatino Linotype" w:hAnsi="Palatino Linotype" w:cs="Palatino Linotype"/>
          <w:b/>
          <w:i/>
        </w:rPr>
        <w:t xml:space="preserve">Artículo 91. </w:t>
      </w:r>
      <w:r w:rsidRPr="00AE030F">
        <w:rPr>
          <w:rFonts w:ascii="Palatino Linotype" w:eastAsia="Palatino Linotype" w:hAnsi="Palatino Linotype" w:cs="Palatino Linotype"/>
          <w:i/>
        </w:rPr>
        <w:t>El acceso a la información pública será restringido excepcionalmente, cuando ésta sea clasificada como reservada o confidencial.</w:t>
      </w:r>
    </w:p>
    <w:p w14:paraId="371B4EAB" w14:textId="77777777" w:rsidR="004F53C5" w:rsidRPr="00AE030F" w:rsidRDefault="005D5A26">
      <w:pPr>
        <w:spacing w:after="0" w:line="276" w:lineRule="auto"/>
        <w:ind w:left="567" w:right="902"/>
        <w:jc w:val="both"/>
        <w:rPr>
          <w:rFonts w:ascii="Palatino Linotype" w:eastAsia="Palatino Linotype" w:hAnsi="Palatino Linotype" w:cs="Palatino Linotype"/>
          <w:i/>
        </w:rPr>
      </w:pPr>
      <w:r w:rsidRPr="00AE030F">
        <w:rPr>
          <w:rFonts w:ascii="Palatino Linotype" w:eastAsia="Palatino Linotype" w:hAnsi="Palatino Linotype" w:cs="Palatino Linotype"/>
          <w:b/>
          <w:i/>
        </w:rPr>
        <w:t xml:space="preserve">Artículo 132. </w:t>
      </w:r>
      <w:r w:rsidRPr="00AE030F">
        <w:rPr>
          <w:rFonts w:ascii="Palatino Linotype" w:eastAsia="Palatino Linotype" w:hAnsi="Palatino Linotype" w:cs="Palatino Linotype"/>
          <w:i/>
        </w:rPr>
        <w:t>La clasificación de la información se llevará a cabo en el momento en que:</w:t>
      </w:r>
    </w:p>
    <w:p w14:paraId="2DA5C253" w14:textId="77777777" w:rsidR="004F53C5" w:rsidRPr="00AE030F" w:rsidRDefault="005D5A26">
      <w:pPr>
        <w:spacing w:after="0" w:line="276" w:lineRule="auto"/>
        <w:ind w:left="567" w:right="902"/>
        <w:jc w:val="both"/>
        <w:rPr>
          <w:rFonts w:ascii="Palatino Linotype" w:eastAsia="Palatino Linotype" w:hAnsi="Palatino Linotype" w:cs="Palatino Linotype"/>
          <w:i/>
        </w:rPr>
      </w:pPr>
      <w:r w:rsidRPr="00AE030F">
        <w:rPr>
          <w:rFonts w:ascii="Palatino Linotype" w:eastAsia="Palatino Linotype" w:hAnsi="Palatino Linotype" w:cs="Palatino Linotype"/>
          <w:b/>
          <w:i/>
        </w:rPr>
        <w:t>I</w:t>
      </w:r>
      <w:r w:rsidRPr="00AE030F">
        <w:rPr>
          <w:rFonts w:ascii="Palatino Linotype" w:eastAsia="Palatino Linotype" w:hAnsi="Palatino Linotype" w:cs="Palatino Linotype"/>
          <w:i/>
        </w:rPr>
        <w:t>. Se reciba una solicitud de acceso a la información;</w:t>
      </w:r>
    </w:p>
    <w:p w14:paraId="4B1CB993" w14:textId="77777777" w:rsidR="004F53C5" w:rsidRPr="00AE030F" w:rsidRDefault="005D5A26">
      <w:pPr>
        <w:spacing w:after="0" w:line="276" w:lineRule="auto"/>
        <w:ind w:left="567" w:right="902"/>
        <w:jc w:val="both"/>
        <w:rPr>
          <w:rFonts w:ascii="Palatino Linotype" w:eastAsia="Palatino Linotype" w:hAnsi="Palatino Linotype" w:cs="Palatino Linotype"/>
          <w:i/>
        </w:rPr>
      </w:pPr>
      <w:r w:rsidRPr="00AE030F">
        <w:rPr>
          <w:rFonts w:ascii="Palatino Linotype" w:eastAsia="Palatino Linotype" w:hAnsi="Palatino Linotype" w:cs="Palatino Linotype"/>
          <w:b/>
          <w:i/>
        </w:rPr>
        <w:t>II</w:t>
      </w:r>
      <w:r w:rsidRPr="00AE030F">
        <w:rPr>
          <w:rFonts w:ascii="Palatino Linotype" w:eastAsia="Palatino Linotype" w:hAnsi="Palatino Linotype" w:cs="Palatino Linotype"/>
          <w:i/>
        </w:rPr>
        <w:t>. Se determine mediante resolución de autoridad competente; o</w:t>
      </w:r>
    </w:p>
    <w:p w14:paraId="28082AEC" w14:textId="77777777" w:rsidR="004F53C5" w:rsidRPr="00AE030F" w:rsidRDefault="005D5A26">
      <w:pPr>
        <w:spacing w:after="0" w:line="276" w:lineRule="auto"/>
        <w:ind w:left="567" w:right="902"/>
        <w:jc w:val="both"/>
        <w:rPr>
          <w:rFonts w:ascii="Palatino Linotype" w:eastAsia="Palatino Linotype" w:hAnsi="Palatino Linotype" w:cs="Palatino Linotype"/>
          <w:i/>
        </w:rPr>
      </w:pPr>
      <w:r w:rsidRPr="00AE030F">
        <w:rPr>
          <w:rFonts w:ascii="Palatino Linotype" w:eastAsia="Palatino Linotype" w:hAnsi="Palatino Linotype" w:cs="Palatino Linotype"/>
          <w:b/>
          <w:i/>
        </w:rPr>
        <w:t>III</w:t>
      </w:r>
      <w:r w:rsidRPr="00AE030F">
        <w:rPr>
          <w:rFonts w:ascii="Palatino Linotype" w:eastAsia="Palatino Linotype" w:hAnsi="Palatino Linotype" w:cs="Palatino Linotype"/>
          <w:i/>
        </w:rPr>
        <w:t>. Se generen versiones públicas para dar cumplimiento a las obligaciones de transparencia previstas en esta Ley.</w:t>
      </w:r>
    </w:p>
    <w:p w14:paraId="5C637680" w14:textId="77777777" w:rsidR="004F53C5" w:rsidRPr="00AE030F" w:rsidRDefault="005D5A26">
      <w:pPr>
        <w:spacing w:after="0" w:line="276" w:lineRule="auto"/>
        <w:ind w:left="567" w:right="902"/>
        <w:jc w:val="both"/>
        <w:rPr>
          <w:rFonts w:ascii="Palatino Linotype" w:eastAsia="Palatino Linotype" w:hAnsi="Palatino Linotype" w:cs="Palatino Linotype"/>
          <w:i/>
        </w:rPr>
      </w:pPr>
      <w:r w:rsidRPr="00AE030F">
        <w:rPr>
          <w:rFonts w:ascii="Palatino Linotype" w:eastAsia="Palatino Linotype" w:hAnsi="Palatino Linotype" w:cs="Palatino Linotype"/>
          <w:i/>
        </w:rPr>
        <w:t>[…]</w:t>
      </w:r>
    </w:p>
    <w:p w14:paraId="6EC5F360" w14:textId="77777777" w:rsidR="004F53C5" w:rsidRPr="00AE030F" w:rsidRDefault="005D5A26">
      <w:pPr>
        <w:spacing w:after="0" w:line="276" w:lineRule="auto"/>
        <w:ind w:left="567" w:right="902"/>
        <w:jc w:val="both"/>
        <w:rPr>
          <w:rFonts w:ascii="Palatino Linotype" w:eastAsia="Palatino Linotype" w:hAnsi="Palatino Linotype" w:cs="Palatino Linotype"/>
          <w:i/>
        </w:rPr>
      </w:pPr>
      <w:r w:rsidRPr="00AE030F">
        <w:rPr>
          <w:rFonts w:ascii="Palatino Linotype" w:eastAsia="Palatino Linotype" w:hAnsi="Palatino Linotype" w:cs="Palatino Linotype"/>
          <w:b/>
          <w:i/>
        </w:rPr>
        <w:t>Artículo 143</w:t>
      </w:r>
      <w:r w:rsidRPr="00AE030F">
        <w:rPr>
          <w:rFonts w:ascii="Palatino Linotype" w:eastAsia="Palatino Linotype" w:hAnsi="Palatino Linotype" w:cs="Palatino Linotype"/>
          <w:i/>
        </w:rPr>
        <w:t>. Para los efectos de esta Ley se considera información confidencial, la clasificada como tal, de manera permanente, por su naturaleza, cuando:</w:t>
      </w:r>
    </w:p>
    <w:p w14:paraId="3B1692C6" w14:textId="77777777" w:rsidR="004F53C5" w:rsidRPr="00AE030F" w:rsidRDefault="005D5A26">
      <w:pPr>
        <w:spacing w:after="0" w:line="276" w:lineRule="auto"/>
        <w:ind w:left="567" w:right="902"/>
        <w:jc w:val="both"/>
        <w:rPr>
          <w:rFonts w:ascii="Palatino Linotype" w:eastAsia="Palatino Linotype" w:hAnsi="Palatino Linotype" w:cs="Palatino Linotype"/>
          <w:i/>
        </w:rPr>
      </w:pPr>
      <w:r w:rsidRPr="00AE030F">
        <w:rPr>
          <w:rFonts w:ascii="Palatino Linotype" w:eastAsia="Palatino Linotype" w:hAnsi="Palatino Linotype" w:cs="Palatino Linotype"/>
          <w:b/>
          <w:i/>
        </w:rPr>
        <w:t>I.</w:t>
      </w:r>
      <w:r w:rsidRPr="00AE030F">
        <w:rPr>
          <w:rFonts w:ascii="Palatino Linotype" w:eastAsia="Palatino Linotype" w:hAnsi="Palatino Linotype" w:cs="Palatino Linotype"/>
          <w:i/>
        </w:rPr>
        <w:t xml:space="preserve"> Se refiera a la información privada y los datos personales concernientes a una persona física o jurídico colectiva identificada o identificable;</w:t>
      </w:r>
    </w:p>
    <w:p w14:paraId="6C099B28" w14:textId="77777777" w:rsidR="004F53C5" w:rsidRPr="00AE030F" w:rsidRDefault="005D5A26">
      <w:pPr>
        <w:spacing w:after="0" w:line="276" w:lineRule="auto"/>
        <w:ind w:left="567" w:right="902"/>
        <w:jc w:val="both"/>
        <w:rPr>
          <w:rFonts w:ascii="Palatino Linotype" w:eastAsia="Palatino Linotype" w:hAnsi="Palatino Linotype" w:cs="Palatino Linotype"/>
          <w:i/>
        </w:rPr>
      </w:pPr>
      <w:r w:rsidRPr="00AE030F">
        <w:rPr>
          <w:rFonts w:ascii="Palatino Linotype" w:eastAsia="Palatino Linotype" w:hAnsi="Palatino Linotype" w:cs="Palatino Linotype"/>
          <w:b/>
          <w:i/>
        </w:rPr>
        <w:t>II.</w:t>
      </w:r>
      <w:r w:rsidRPr="00AE030F">
        <w:rPr>
          <w:rFonts w:ascii="Palatino Linotype" w:eastAsia="Palatino Linotype" w:hAnsi="Palatino Linotype" w:cs="Palatino Linotype"/>
          <w:i/>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47923695" w14:textId="77777777" w:rsidR="004F53C5" w:rsidRPr="00AE030F" w:rsidRDefault="005D5A26">
      <w:pPr>
        <w:spacing w:after="0" w:line="276" w:lineRule="auto"/>
        <w:ind w:left="567" w:right="902"/>
        <w:jc w:val="both"/>
        <w:rPr>
          <w:rFonts w:ascii="Palatino Linotype" w:eastAsia="Palatino Linotype" w:hAnsi="Palatino Linotype" w:cs="Palatino Linotype"/>
          <w:i/>
        </w:rPr>
      </w:pPr>
      <w:r w:rsidRPr="00AE030F">
        <w:rPr>
          <w:rFonts w:ascii="Palatino Linotype" w:eastAsia="Palatino Linotype" w:hAnsi="Palatino Linotype" w:cs="Palatino Linotype"/>
          <w:b/>
          <w:i/>
        </w:rPr>
        <w:t>III</w:t>
      </w:r>
      <w:r w:rsidRPr="00AE030F">
        <w:rPr>
          <w:rFonts w:ascii="Palatino Linotype" w:eastAsia="Palatino Linotype" w:hAnsi="Palatino Linotype" w:cs="Palatino Linotype"/>
          <w:i/>
        </w:rPr>
        <w:t>. La que presenten los particulares a los sujetos obligados, de conformidad con lo dispuesto por las leyes o los tratados internacionales.</w:t>
      </w:r>
    </w:p>
    <w:p w14:paraId="4F44BF14" w14:textId="77777777" w:rsidR="004F53C5" w:rsidRPr="00AE030F" w:rsidRDefault="005D5A26">
      <w:pPr>
        <w:spacing w:after="0" w:line="276" w:lineRule="auto"/>
        <w:ind w:left="567" w:right="902"/>
        <w:jc w:val="both"/>
        <w:rPr>
          <w:rFonts w:ascii="Palatino Linotype" w:eastAsia="Palatino Linotype" w:hAnsi="Palatino Linotype" w:cs="Palatino Linotype"/>
          <w:i/>
        </w:rPr>
      </w:pPr>
      <w:r w:rsidRPr="00AE030F">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1B635103" w14:textId="77777777" w:rsidR="004F53C5" w:rsidRPr="00AE030F" w:rsidRDefault="005D5A26">
      <w:pPr>
        <w:spacing w:after="0" w:line="276" w:lineRule="auto"/>
        <w:ind w:left="567" w:right="902"/>
        <w:jc w:val="both"/>
        <w:rPr>
          <w:rFonts w:ascii="Palatino Linotype" w:eastAsia="Palatino Linotype" w:hAnsi="Palatino Linotype" w:cs="Palatino Linotype"/>
          <w:i/>
        </w:rPr>
      </w:pPr>
      <w:r w:rsidRPr="00AE030F">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4C27A566" w14:textId="77777777" w:rsidR="004F53C5" w:rsidRPr="00AE030F" w:rsidRDefault="004F53C5">
      <w:pPr>
        <w:spacing w:after="0" w:line="276" w:lineRule="auto"/>
        <w:ind w:left="567" w:right="902"/>
        <w:jc w:val="both"/>
        <w:rPr>
          <w:rFonts w:ascii="Palatino Linotype" w:eastAsia="Palatino Linotype" w:hAnsi="Palatino Linotype" w:cs="Palatino Linotype"/>
          <w:sz w:val="24"/>
          <w:szCs w:val="24"/>
        </w:rPr>
      </w:pPr>
    </w:p>
    <w:p w14:paraId="28011492" w14:textId="77777777" w:rsidR="004F53C5" w:rsidRPr="00AE030F" w:rsidRDefault="005D5A26">
      <w:pPr>
        <w:spacing w:after="0" w:line="360" w:lineRule="auto"/>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sz w:val="24"/>
          <w:szCs w:val="24"/>
        </w:rPr>
        <w:t xml:space="preserve">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w:t>
      </w:r>
      <w:r w:rsidRPr="00AE030F">
        <w:rPr>
          <w:rFonts w:ascii="Palatino Linotype" w:eastAsia="Palatino Linotype" w:hAnsi="Palatino Linotype" w:cs="Palatino Linotype"/>
          <w:sz w:val="24"/>
          <w:szCs w:val="24"/>
        </w:rPr>
        <w:lastRenderedPageBreak/>
        <w:t>generarán, en su caso, versiones públicas de expedientes o documentos que contengan partes o secciones clasificadas.</w:t>
      </w:r>
    </w:p>
    <w:p w14:paraId="4C7EE8B3" w14:textId="77777777" w:rsidR="004F53C5" w:rsidRPr="00AE030F" w:rsidRDefault="004F53C5">
      <w:pPr>
        <w:spacing w:after="0" w:line="360" w:lineRule="auto"/>
        <w:jc w:val="both"/>
        <w:rPr>
          <w:rFonts w:ascii="Palatino Linotype" w:eastAsia="Palatino Linotype" w:hAnsi="Palatino Linotype" w:cs="Palatino Linotype"/>
          <w:sz w:val="24"/>
          <w:szCs w:val="24"/>
        </w:rPr>
      </w:pPr>
    </w:p>
    <w:p w14:paraId="3BB1F5B1" w14:textId="77777777" w:rsidR="004F53C5" w:rsidRPr="00AE030F" w:rsidRDefault="005D5A26">
      <w:pPr>
        <w:spacing w:after="0" w:line="360" w:lineRule="auto"/>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sz w:val="24"/>
          <w:szCs w:val="24"/>
        </w:rPr>
        <w:t xml:space="preserve">Entorno a lo que aquí nos interesa, los Lineamientos Quincuagésimo, Quincuagésimo primero, Quincuagésimo segundo, Quincuagésimo tercero, Quincuagésimo cuarto y Quincuagésimo quinto señalan las formalidades que deberá llevar el acuerdo de clasificación que deberá emitir </w:t>
      </w:r>
      <w:r w:rsidRPr="00AE030F">
        <w:rPr>
          <w:rFonts w:ascii="Palatino Linotype" w:eastAsia="Palatino Linotype" w:hAnsi="Palatino Linotype" w:cs="Palatino Linotype"/>
          <w:b/>
          <w:sz w:val="24"/>
          <w:szCs w:val="24"/>
        </w:rPr>
        <w:t>EL SUJETO OBLIGADO</w:t>
      </w:r>
      <w:r w:rsidRPr="00AE030F">
        <w:rPr>
          <w:rFonts w:ascii="Palatino Linotype" w:eastAsia="Palatino Linotype" w:hAnsi="Palatino Linotype" w:cs="Palatino Linotype"/>
          <w:sz w:val="24"/>
          <w:szCs w:val="24"/>
        </w:rPr>
        <w:t>, siendo estas las siguientes:</w:t>
      </w:r>
    </w:p>
    <w:p w14:paraId="352B58E6" w14:textId="77777777" w:rsidR="004F53C5" w:rsidRPr="00AE030F" w:rsidRDefault="004F53C5">
      <w:pPr>
        <w:spacing w:after="0" w:line="360" w:lineRule="auto"/>
        <w:jc w:val="both"/>
        <w:rPr>
          <w:rFonts w:ascii="Palatino Linotype" w:eastAsia="Palatino Linotype" w:hAnsi="Palatino Linotype" w:cs="Palatino Linotype"/>
          <w:sz w:val="24"/>
          <w:szCs w:val="24"/>
        </w:rPr>
      </w:pPr>
    </w:p>
    <w:p w14:paraId="5AFE41F9" w14:textId="77777777" w:rsidR="004F53C5" w:rsidRPr="00AE030F" w:rsidRDefault="005D5A26">
      <w:pPr>
        <w:spacing w:after="0" w:line="276" w:lineRule="auto"/>
        <w:ind w:left="567"/>
        <w:jc w:val="both"/>
        <w:rPr>
          <w:rFonts w:ascii="Palatino Linotype" w:eastAsia="Palatino Linotype" w:hAnsi="Palatino Linotype" w:cs="Palatino Linotype"/>
          <w:i/>
        </w:rPr>
      </w:pPr>
      <w:r w:rsidRPr="00AE030F">
        <w:rPr>
          <w:rFonts w:ascii="Palatino Linotype" w:eastAsia="Palatino Linotype" w:hAnsi="Palatino Linotype" w:cs="Palatino Linotype"/>
          <w:i/>
        </w:rPr>
        <w:t xml:space="preserve">“CAPÍTULO VIII </w:t>
      </w:r>
    </w:p>
    <w:p w14:paraId="6735E62A" w14:textId="77777777" w:rsidR="004F53C5" w:rsidRPr="00AE030F" w:rsidRDefault="005D5A26">
      <w:pPr>
        <w:spacing w:after="0" w:line="276" w:lineRule="auto"/>
        <w:ind w:left="567"/>
        <w:jc w:val="both"/>
        <w:rPr>
          <w:rFonts w:ascii="Palatino Linotype" w:eastAsia="Palatino Linotype" w:hAnsi="Palatino Linotype" w:cs="Palatino Linotype"/>
          <w:i/>
        </w:rPr>
      </w:pPr>
      <w:r w:rsidRPr="00AE030F">
        <w:rPr>
          <w:rFonts w:ascii="Palatino Linotype" w:eastAsia="Palatino Linotype" w:hAnsi="Palatino Linotype" w:cs="Palatino Linotype"/>
          <w:i/>
        </w:rPr>
        <w:t xml:space="preserve">DE LOS ELEMENTOS PARA LA CLASIFICACIÓN </w:t>
      </w:r>
    </w:p>
    <w:p w14:paraId="19CBCB00" w14:textId="77777777" w:rsidR="004F53C5" w:rsidRPr="00AE030F" w:rsidRDefault="005D5A26">
      <w:pPr>
        <w:spacing w:after="0" w:line="276" w:lineRule="auto"/>
        <w:ind w:left="567" w:right="900"/>
        <w:jc w:val="both"/>
        <w:rPr>
          <w:rFonts w:ascii="Palatino Linotype" w:eastAsia="Palatino Linotype" w:hAnsi="Palatino Linotype" w:cs="Palatino Linotype"/>
          <w:i/>
        </w:rPr>
      </w:pPr>
      <w:r w:rsidRPr="00AE030F">
        <w:rPr>
          <w:rFonts w:ascii="Palatino Linotype" w:eastAsia="Palatino Linotype" w:hAnsi="Palatino Linotype" w:cs="Palatino Linotype"/>
          <w:b/>
          <w:i/>
        </w:rPr>
        <w:t>Quincuagésimo.</w:t>
      </w:r>
      <w:r w:rsidRPr="00AE030F">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3A378E80" w14:textId="77777777" w:rsidR="004F53C5" w:rsidRPr="00AE030F" w:rsidRDefault="005D5A26">
      <w:pPr>
        <w:spacing w:after="0" w:line="276" w:lineRule="auto"/>
        <w:ind w:left="567" w:right="900"/>
        <w:jc w:val="both"/>
        <w:rPr>
          <w:rFonts w:ascii="Palatino Linotype" w:eastAsia="Palatino Linotype" w:hAnsi="Palatino Linotype" w:cs="Palatino Linotype"/>
          <w:i/>
        </w:rPr>
      </w:pPr>
      <w:r w:rsidRPr="00AE030F">
        <w:rPr>
          <w:rFonts w:ascii="Palatino Linotype" w:eastAsia="Palatino Linotype" w:hAnsi="Palatino Linotype" w:cs="Palatino Linotype"/>
          <w:b/>
          <w:i/>
        </w:rPr>
        <w:t>Quincuagésimo primero.</w:t>
      </w:r>
      <w:r w:rsidRPr="00AE030F">
        <w:rPr>
          <w:rFonts w:ascii="Palatino Linotype" w:eastAsia="Palatino Linotype" w:hAnsi="Palatino Linotype" w:cs="Palatino Linotype"/>
          <w:i/>
        </w:rPr>
        <w:t xml:space="preserve"> Toda acta del Comité de Transparencia deberá contener: </w:t>
      </w:r>
    </w:p>
    <w:p w14:paraId="006293A1" w14:textId="77777777" w:rsidR="004F53C5" w:rsidRPr="00AE030F" w:rsidRDefault="005D5A26">
      <w:pPr>
        <w:numPr>
          <w:ilvl w:val="1"/>
          <w:numId w:val="3"/>
        </w:numPr>
        <w:pBdr>
          <w:top w:val="nil"/>
          <w:left w:val="nil"/>
          <w:bottom w:val="nil"/>
          <w:right w:val="nil"/>
          <w:between w:val="nil"/>
        </w:pBdr>
        <w:spacing w:after="0" w:line="276" w:lineRule="auto"/>
        <w:ind w:left="567" w:right="900" w:firstLine="0"/>
        <w:jc w:val="both"/>
        <w:rPr>
          <w:rFonts w:ascii="Palatino Linotype" w:eastAsia="Palatino Linotype" w:hAnsi="Palatino Linotype" w:cs="Palatino Linotype"/>
          <w:i/>
        </w:rPr>
      </w:pPr>
      <w:r w:rsidRPr="00AE030F">
        <w:rPr>
          <w:rFonts w:ascii="Palatino Linotype" w:eastAsia="Palatino Linotype" w:hAnsi="Palatino Linotype" w:cs="Palatino Linotype"/>
          <w:i/>
        </w:rPr>
        <w:t xml:space="preserve">El número de sesión y fecha; </w:t>
      </w:r>
    </w:p>
    <w:p w14:paraId="60C633C5" w14:textId="77777777" w:rsidR="004F53C5" w:rsidRPr="00AE030F" w:rsidRDefault="005D5A26">
      <w:pPr>
        <w:numPr>
          <w:ilvl w:val="1"/>
          <w:numId w:val="3"/>
        </w:numPr>
        <w:pBdr>
          <w:top w:val="nil"/>
          <w:left w:val="nil"/>
          <w:bottom w:val="nil"/>
          <w:right w:val="nil"/>
          <w:between w:val="nil"/>
        </w:pBdr>
        <w:spacing w:after="0" w:line="276" w:lineRule="auto"/>
        <w:ind w:left="426" w:right="900" w:firstLine="0"/>
        <w:jc w:val="both"/>
        <w:rPr>
          <w:rFonts w:ascii="Palatino Linotype" w:eastAsia="Palatino Linotype" w:hAnsi="Palatino Linotype" w:cs="Palatino Linotype"/>
          <w:i/>
        </w:rPr>
      </w:pPr>
      <w:r w:rsidRPr="00AE030F">
        <w:rPr>
          <w:rFonts w:ascii="Palatino Linotype" w:eastAsia="Palatino Linotype" w:hAnsi="Palatino Linotype" w:cs="Palatino Linotype"/>
          <w:i/>
        </w:rPr>
        <w:t xml:space="preserve">El nombre del área que solicitó la clasificación de información; </w:t>
      </w:r>
    </w:p>
    <w:p w14:paraId="2EBCF3D2" w14:textId="77777777" w:rsidR="004F53C5" w:rsidRPr="00AE030F" w:rsidRDefault="005D5A26">
      <w:pPr>
        <w:numPr>
          <w:ilvl w:val="1"/>
          <w:numId w:val="3"/>
        </w:numPr>
        <w:pBdr>
          <w:top w:val="nil"/>
          <w:left w:val="nil"/>
          <w:bottom w:val="nil"/>
          <w:right w:val="nil"/>
          <w:between w:val="nil"/>
        </w:pBdr>
        <w:spacing w:after="0" w:line="276" w:lineRule="auto"/>
        <w:ind w:left="426" w:right="900" w:firstLine="0"/>
        <w:jc w:val="both"/>
        <w:rPr>
          <w:rFonts w:ascii="Palatino Linotype" w:eastAsia="Palatino Linotype" w:hAnsi="Palatino Linotype" w:cs="Palatino Linotype"/>
          <w:i/>
        </w:rPr>
      </w:pPr>
      <w:r w:rsidRPr="00AE030F">
        <w:rPr>
          <w:rFonts w:ascii="Palatino Linotype" w:eastAsia="Palatino Linotype" w:hAnsi="Palatino Linotype" w:cs="Palatino Linotype"/>
          <w:i/>
        </w:rPr>
        <w:t xml:space="preserve">La fundamentación legal y motivación correspondiente; </w:t>
      </w:r>
    </w:p>
    <w:p w14:paraId="21E28CB1" w14:textId="77777777" w:rsidR="004F53C5" w:rsidRPr="00AE030F" w:rsidRDefault="005D5A26">
      <w:pPr>
        <w:numPr>
          <w:ilvl w:val="1"/>
          <w:numId w:val="3"/>
        </w:numPr>
        <w:pBdr>
          <w:top w:val="nil"/>
          <w:left w:val="nil"/>
          <w:bottom w:val="nil"/>
          <w:right w:val="nil"/>
          <w:between w:val="nil"/>
        </w:pBdr>
        <w:spacing w:after="0" w:line="276" w:lineRule="auto"/>
        <w:ind w:left="426" w:right="900" w:firstLine="0"/>
        <w:jc w:val="both"/>
        <w:rPr>
          <w:rFonts w:ascii="Palatino Linotype" w:eastAsia="Palatino Linotype" w:hAnsi="Palatino Linotype" w:cs="Palatino Linotype"/>
          <w:i/>
        </w:rPr>
      </w:pPr>
      <w:r w:rsidRPr="00AE030F">
        <w:rPr>
          <w:rFonts w:ascii="Palatino Linotype" w:eastAsia="Palatino Linotype" w:hAnsi="Palatino Linotype" w:cs="Palatino Linotype"/>
          <w:i/>
        </w:rPr>
        <w:t xml:space="preserve">La resolución o resoluciones aprobadas; y </w:t>
      </w:r>
    </w:p>
    <w:p w14:paraId="0B3C2E22" w14:textId="77777777" w:rsidR="004F53C5" w:rsidRPr="00AE030F" w:rsidRDefault="005D5A26">
      <w:pPr>
        <w:numPr>
          <w:ilvl w:val="1"/>
          <w:numId w:val="3"/>
        </w:numPr>
        <w:pBdr>
          <w:top w:val="nil"/>
          <w:left w:val="nil"/>
          <w:bottom w:val="nil"/>
          <w:right w:val="nil"/>
          <w:between w:val="nil"/>
        </w:pBdr>
        <w:spacing w:after="0" w:line="276" w:lineRule="auto"/>
        <w:ind w:left="426" w:right="900" w:firstLine="0"/>
        <w:jc w:val="both"/>
        <w:rPr>
          <w:rFonts w:ascii="Palatino Linotype" w:eastAsia="Palatino Linotype" w:hAnsi="Palatino Linotype" w:cs="Palatino Linotype"/>
          <w:i/>
        </w:rPr>
      </w:pPr>
      <w:r w:rsidRPr="00AE030F">
        <w:rPr>
          <w:rFonts w:ascii="Palatino Linotype" w:eastAsia="Palatino Linotype" w:hAnsi="Palatino Linotype" w:cs="Palatino Linotype"/>
          <w:i/>
        </w:rPr>
        <w:t xml:space="preserve">La rúbrica o firma digital de cada integrante del Comité de Transparencia. </w:t>
      </w:r>
    </w:p>
    <w:p w14:paraId="1EC27AF0" w14:textId="77777777" w:rsidR="004F53C5" w:rsidRPr="00AE030F" w:rsidRDefault="005D5A26">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AE030F">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25F2FF96" w14:textId="77777777" w:rsidR="004F53C5" w:rsidRPr="00AE030F" w:rsidRDefault="005D5A26">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AE030F">
        <w:rPr>
          <w:rFonts w:ascii="Palatino Linotype" w:eastAsia="Palatino Linotype" w:hAnsi="Palatino Linotype" w:cs="Palatino Linotype"/>
          <w:i/>
        </w:rPr>
        <w:t>I. Los motivos y razonamientos que sustenten la confirmación o modificación de la prueba de daño;</w:t>
      </w:r>
    </w:p>
    <w:p w14:paraId="7643F262" w14:textId="77777777" w:rsidR="004F53C5" w:rsidRPr="00AE030F" w:rsidRDefault="005D5A26">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AE030F">
        <w:rPr>
          <w:rFonts w:ascii="Palatino Linotype" w:eastAsia="Palatino Linotype" w:hAnsi="Palatino Linotype" w:cs="Palatino Linotype"/>
          <w:i/>
        </w:rPr>
        <w:t xml:space="preserve">II. Descripción de las partes o secciones reservadas, en caso de clasificación parcial; </w:t>
      </w:r>
    </w:p>
    <w:p w14:paraId="27B69217" w14:textId="77777777" w:rsidR="004F53C5" w:rsidRPr="00AE030F" w:rsidRDefault="005D5A26">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AE030F">
        <w:rPr>
          <w:rFonts w:ascii="Palatino Linotype" w:eastAsia="Palatino Linotype" w:hAnsi="Palatino Linotype" w:cs="Palatino Linotype"/>
          <w:i/>
        </w:rPr>
        <w:t xml:space="preserve">III. El periodo por el que mantendrá su clasificación y fecha de expiración; y </w:t>
      </w:r>
    </w:p>
    <w:p w14:paraId="220F32D5" w14:textId="77777777" w:rsidR="004F53C5" w:rsidRPr="00AE030F" w:rsidRDefault="005D5A26">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AE030F">
        <w:rPr>
          <w:rFonts w:ascii="Palatino Linotype" w:eastAsia="Palatino Linotype" w:hAnsi="Palatino Linotype" w:cs="Palatino Linotype"/>
          <w:i/>
        </w:rPr>
        <w:t xml:space="preserve">IV. El nombre del titular y área encargada de realizar la versión pública del documento, en su caso. </w:t>
      </w:r>
    </w:p>
    <w:p w14:paraId="3C1DCAE1" w14:textId="77777777" w:rsidR="004F53C5" w:rsidRPr="00AE030F" w:rsidRDefault="005D5A26">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AE030F">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5DFCE7BD" w14:textId="77777777" w:rsidR="004F53C5" w:rsidRPr="00AE030F" w:rsidRDefault="005D5A26">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b/>
          <w:i/>
        </w:rPr>
      </w:pPr>
      <w:r w:rsidRPr="00AE030F">
        <w:rPr>
          <w:rFonts w:ascii="Palatino Linotype" w:eastAsia="Palatino Linotype" w:hAnsi="Palatino Linotype" w:cs="Palatino Linotype"/>
          <w:b/>
          <w:i/>
        </w:rPr>
        <w:lastRenderedPageBreak/>
        <w:t>En los casos de resoluciones del Comité de Transparencia en las que se confirme la clasificación de información confidencial solo se deberán de identificar los tipos de datos protegidos, de conformidad con el lineamiento trigésimo octavo.</w:t>
      </w:r>
    </w:p>
    <w:p w14:paraId="4A531ADF" w14:textId="77777777" w:rsidR="004F53C5" w:rsidRPr="00AE030F" w:rsidRDefault="005D5A26">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AE030F">
        <w:rPr>
          <w:rFonts w:ascii="Palatino Linotype" w:eastAsia="Palatino Linotype" w:hAnsi="Palatino Linotype" w:cs="Palatino Linotype"/>
          <w:b/>
          <w:i/>
        </w:rPr>
        <w:t xml:space="preserve">Quincuagésimo segundo. </w:t>
      </w:r>
      <w:r w:rsidRPr="00AE030F">
        <w:rPr>
          <w:rFonts w:ascii="Palatino Linotype" w:eastAsia="Palatino Linotype" w:hAnsi="Palatino Linotype" w:cs="Palatino Linotype"/>
          <w:i/>
        </w:rPr>
        <w:t>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713AB559" w14:textId="77777777" w:rsidR="004F53C5" w:rsidRPr="00AE030F" w:rsidRDefault="005D5A26">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AE030F">
        <w:rPr>
          <w:rFonts w:ascii="Palatino Linotype" w:eastAsia="Palatino Linotype" w:hAnsi="Palatino Linotype" w:cs="Palatino Linotype"/>
          <w:i/>
        </w:rPr>
        <w:t>En el caso específico de la clasificación y elaboración de versiones públicas de documentos que contengan información confidencial, las áreas de los sujetos obligados deberán:</w:t>
      </w:r>
    </w:p>
    <w:p w14:paraId="744C1D73" w14:textId="77777777" w:rsidR="004F53C5" w:rsidRPr="00AE030F" w:rsidRDefault="005D5A26">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AE030F">
        <w:rPr>
          <w:rFonts w:ascii="Palatino Linotype" w:eastAsia="Palatino Linotype" w:hAnsi="Palatino Linotype" w:cs="Palatino Linotype"/>
          <w:i/>
        </w:rPr>
        <w:t>I. Fijar la fecha en que se elaboró la versión pública y la fecha en la cual el Comité de</w:t>
      </w:r>
    </w:p>
    <w:p w14:paraId="2712CA60" w14:textId="77777777" w:rsidR="004F53C5" w:rsidRPr="00AE030F" w:rsidRDefault="005D5A26">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AE030F">
        <w:rPr>
          <w:rFonts w:ascii="Palatino Linotype" w:eastAsia="Palatino Linotype" w:hAnsi="Palatino Linotype" w:cs="Palatino Linotype"/>
          <w:i/>
        </w:rPr>
        <w:t>Transparencia confirmó dicha versión;</w:t>
      </w:r>
    </w:p>
    <w:p w14:paraId="16EA999F" w14:textId="77777777" w:rsidR="004F53C5" w:rsidRPr="00AE030F" w:rsidRDefault="005D5A26">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AE030F">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41142CF2" w14:textId="77777777" w:rsidR="004F53C5" w:rsidRPr="00AE030F" w:rsidRDefault="005D5A26">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AE030F">
        <w:rPr>
          <w:rFonts w:ascii="Palatino Linotype" w:eastAsia="Palatino Linotype" w:hAnsi="Palatino Linotype" w:cs="Palatino Linotype"/>
          <w:i/>
        </w:rPr>
        <w:t>III. Señalar las personas o instancias autorizadas a acceder a la información clasificada.</w:t>
      </w:r>
    </w:p>
    <w:p w14:paraId="3E0D24FE" w14:textId="77777777" w:rsidR="004F53C5" w:rsidRPr="00AE030F" w:rsidRDefault="005D5A26">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AE030F">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r w:rsidRPr="00AE030F">
        <w:rPr>
          <w:noProof/>
        </w:rPr>
        <w:drawing>
          <wp:anchor distT="0" distB="0" distL="114300" distR="114300" simplePos="0" relativeHeight="251658240" behindDoc="0" locked="0" layoutInCell="1" hidden="0" allowOverlap="1" wp14:anchorId="26E85E28" wp14:editId="3B70EF16">
            <wp:simplePos x="0" y="0"/>
            <wp:positionH relativeFrom="column">
              <wp:posOffset>377190</wp:posOffset>
            </wp:positionH>
            <wp:positionV relativeFrom="paragraph">
              <wp:posOffset>798830</wp:posOffset>
            </wp:positionV>
            <wp:extent cx="4568190" cy="330200"/>
            <wp:effectExtent l="0" t="0" r="0" b="0"/>
            <wp:wrapTopAndBottom distT="0" distB="0"/>
            <wp:docPr id="8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568190" cy="330200"/>
                    </a:xfrm>
                    <a:prstGeom prst="rect">
                      <a:avLst/>
                    </a:prstGeom>
                    <a:ln/>
                  </pic:spPr>
                </pic:pic>
              </a:graphicData>
            </a:graphic>
          </wp:anchor>
        </w:drawing>
      </w:r>
    </w:p>
    <w:p w14:paraId="1950FF64" w14:textId="77777777" w:rsidR="004F53C5" w:rsidRPr="00AE030F" w:rsidRDefault="005D5A26">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b/>
          <w:i/>
        </w:rPr>
      </w:pPr>
      <w:r w:rsidRPr="00AE030F">
        <w:rPr>
          <w:rFonts w:ascii="Palatino Linotype" w:eastAsia="Palatino Linotype" w:hAnsi="Palatino Linotype" w:cs="Palatino Linotype"/>
          <w:b/>
          <w:i/>
          <w:noProof/>
        </w:rPr>
        <w:lastRenderedPageBreak/>
        <w:drawing>
          <wp:inline distT="0" distB="0" distL="0" distR="0" wp14:anchorId="7690EE90" wp14:editId="311D06C5">
            <wp:extent cx="4524978" cy="3820034"/>
            <wp:effectExtent l="0" t="0" r="0" b="0"/>
            <wp:docPr id="9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524978" cy="3820034"/>
                    </a:xfrm>
                    <a:prstGeom prst="rect">
                      <a:avLst/>
                    </a:prstGeom>
                    <a:ln/>
                  </pic:spPr>
                </pic:pic>
              </a:graphicData>
            </a:graphic>
          </wp:inline>
        </w:drawing>
      </w:r>
    </w:p>
    <w:p w14:paraId="53624E02" w14:textId="77777777" w:rsidR="004F53C5" w:rsidRPr="00AE030F" w:rsidRDefault="005D5A26">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AE030F">
        <w:rPr>
          <w:rFonts w:ascii="Palatino Linotype" w:eastAsia="Palatino Linotype" w:hAnsi="Palatino Linotype" w:cs="Palatino Linotype"/>
          <w:b/>
          <w:i/>
        </w:rPr>
        <w:t xml:space="preserve">Quincuagésimo cuarto. </w:t>
      </w:r>
      <w:r w:rsidRPr="00AE030F">
        <w:rPr>
          <w:rFonts w:ascii="Palatino Linotype" w:eastAsia="Palatino Linotype" w:hAnsi="Palatino Linotype" w:cs="Palatino Linotype"/>
          <w:i/>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7D5782C8" w14:textId="77777777" w:rsidR="004F53C5" w:rsidRPr="00AE030F" w:rsidRDefault="005D5A26">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AE030F">
        <w:rPr>
          <w:rFonts w:ascii="Palatino Linotype" w:eastAsia="Palatino Linotype" w:hAnsi="Palatino Linotype" w:cs="Palatino Linotype"/>
          <w:b/>
          <w:i/>
        </w:rPr>
        <w:t xml:space="preserve">Quincuagésimo quinto. </w:t>
      </w:r>
      <w:r w:rsidRPr="00AE030F">
        <w:rPr>
          <w:rFonts w:ascii="Palatino Linotype" w:eastAsia="Palatino Linotype" w:hAnsi="Palatino Linotype" w:cs="Palatino Linotype"/>
          <w:i/>
        </w:rPr>
        <w:t xml:space="preserve">Cada área del sujeto obligado podrá designar formalmente a una o más personas como responsables del </w:t>
      </w:r>
      <w:proofErr w:type="spellStart"/>
      <w:r w:rsidRPr="00AE030F">
        <w:rPr>
          <w:rFonts w:ascii="Palatino Linotype" w:eastAsia="Palatino Linotype" w:hAnsi="Palatino Linotype" w:cs="Palatino Linotype"/>
          <w:i/>
        </w:rPr>
        <w:t>testado</w:t>
      </w:r>
      <w:proofErr w:type="spellEnd"/>
      <w:r w:rsidRPr="00AE030F">
        <w:rPr>
          <w:rFonts w:ascii="Palatino Linotype" w:eastAsia="Palatino Linotype" w:hAnsi="Palatino Linotype" w:cs="Palatino Linotype"/>
          <w:i/>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 (Énfasis añadido) </w:t>
      </w:r>
    </w:p>
    <w:p w14:paraId="21412D9E" w14:textId="77777777" w:rsidR="004F53C5" w:rsidRPr="00AE030F" w:rsidRDefault="004F53C5">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p>
    <w:p w14:paraId="5C7FBCB8" w14:textId="77777777" w:rsidR="004F53C5" w:rsidRPr="00AE030F" w:rsidRDefault="005D5A26">
      <w:pPr>
        <w:spacing w:after="0" w:line="360" w:lineRule="auto"/>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AE030F">
        <w:rPr>
          <w:rFonts w:ascii="Palatino Linotype" w:eastAsia="Palatino Linotype" w:hAnsi="Palatino Linotype" w:cs="Palatino Linotype"/>
          <w:b/>
          <w:sz w:val="24"/>
          <w:szCs w:val="24"/>
        </w:rPr>
        <w:t>SUJETO OBLIGADO</w:t>
      </w:r>
      <w:r w:rsidRPr="00AE030F">
        <w:rPr>
          <w:rFonts w:ascii="Palatino Linotype" w:eastAsia="Palatino Linotype" w:hAnsi="Palatino Linotype" w:cs="Palatino Linotype"/>
          <w:sz w:val="24"/>
          <w:szCs w:val="24"/>
        </w:rPr>
        <w:t xml:space="preserve"> a testar, </w:t>
      </w:r>
      <w:r w:rsidRPr="00AE030F">
        <w:rPr>
          <w:rFonts w:ascii="Palatino Linotype" w:eastAsia="Palatino Linotype" w:hAnsi="Palatino Linotype" w:cs="Palatino Linotype"/>
          <w:sz w:val="24"/>
          <w:szCs w:val="24"/>
        </w:rPr>
        <w:lastRenderedPageBreak/>
        <w:t>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2B77D322" w14:textId="77777777" w:rsidR="004F53C5" w:rsidRPr="00AE030F" w:rsidRDefault="004F53C5">
      <w:pPr>
        <w:spacing w:after="0" w:line="360" w:lineRule="auto"/>
        <w:jc w:val="both"/>
        <w:rPr>
          <w:rFonts w:ascii="Palatino Linotype" w:eastAsia="Palatino Linotype" w:hAnsi="Palatino Linotype" w:cs="Palatino Linotype"/>
          <w:sz w:val="24"/>
          <w:szCs w:val="24"/>
        </w:rPr>
      </w:pPr>
    </w:p>
    <w:p w14:paraId="2EEB9598" w14:textId="77777777" w:rsidR="004F53C5" w:rsidRPr="00AE030F" w:rsidRDefault="005D5A26">
      <w:pPr>
        <w:spacing w:after="0" w:line="360" w:lineRule="auto"/>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sz w:val="24"/>
          <w:szCs w:val="24"/>
        </w:rPr>
        <w:t>Así, con fundamento en lo prescrito en los artículos 5 párrafos trigésimo segundo, trigésimo tercero y trigésimo cuarto de la Constitución Política del Estado Libre y Soberano de México; 2, fracción II; 29, 36 fracciones I y II; 176, 178, 181, 185 de la Ley de Transparencia y Acceso a la Información Pública del Estado de México y Municipios, este Pleno:</w:t>
      </w:r>
    </w:p>
    <w:p w14:paraId="1ED6C4AF" w14:textId="77777777" w:rsidR="004F53C5" w:rsidRPr="00AE030F" w:rsidRDefault="004F53C5">
      <w:pPr>
        <w:tabs>
          <w:tab w:val="left" w:pos="7938"/>
        </w:tabs>
        <w:spacing w:after="0" w:line="360" w:lineRule="auto"/>
        <w:jc w:val="both"/>
        <w:rPr>
          <w:rFonts w:ascii="Palatino Linotype" w:eastAsia="Palatino Linotype" w:hAnsi="Palatino Linotype" w:cs="Palatino Linotype"/>
          <w:sz w:val="24"/>
          <w:szCs w:val="24"/>
        </w:rPr>
      </w:pPr>
    </w:p>
    <w:p w14:paraId="30442699" w14:textId="77777777" w:rsidR="004F53C5" w:rsidRPr="00AE030F" w:rsidRDefault="005D5A26">
      <w:pPr>
        <w:spacing w:after="0" w:line="360" w:lineRule="auto"/>
        <w:ind w:right="-93"/>
        <w:jc w:val="center"/>
        <w:rPr>
          <w:rFonts w:ascii="Palatino Linotype" w:eastAsia="Palatino Linotype" w:hAnsi="Palatino Linotype" w:cs="Palatino Linotype"/>
          <w:b/>
          <w:sz w:val="24"/>
          <w:szCs w:val="24"/>
        </w:rPr>
      </w:pPr>
      <w:r w:rsidRPr="00AE030F">
        <w:rPr>
          <w:rFonts w:ascii="Palatino Linotype" w:eastAsia="Palatino Linotype" w:hAnsi="Palatino Linotype" w:cs="Palatino Linotype"/>
          <w:b/>
          <w:sz w:val="24"/>
          <w:szCs w:val="24"/>
        </w:rPr>
        <w:t>R E S U E L V E:</w:t>
      </w:r>
    </w:p>
    <w:p w14:paraId="418977D3" w14:textId="77777777" w:rsidR="004F53C5" w:rsidRPr="00AE030F" w:rsidRDefault="004F53C5">
      <w:pPr>
        <w:spacing w:after="0" w:line="360" w:lineRule="auto"/>
        <w:jc w:val="both"/>
        <w:rPr>
          <w:rFonts w:ascii="Palatino Linotype" w:eastAsia="Palatino Linotype" w:hAnsi="Palatino Linotype" w:cs="Palatino Linotype"/>
          <w:b/>
          <w:sz w:val="24"/>
          <w:szCs w:val="24"/>
        </w:rPr>
      </w:pPr>
    </w:p>
    <w:p w14:paraId="51C6B4FD" w14:textId="77777777" w:rsidR="004F53C5" w:rsidRPr="00AE030F" w:rsidRDefault="005D5A26">
      <w:pPr>
        <w:spacing w:after="0" w:line="360" w:lineRule="auto"/>
        <w:jc w:val="both"/>
        <w:rPr>
          <w:rFonts w:ascii="Palatino Linotype" w:eastAsia="Palatino Linotype" w:hAnsi="Palatino Linotype" w:cs="Palatino Linotype"/>
          <w:strike/>
          <w:sz w:val="24"/>
          <w:szCs w:val="24"/>
        </w:rPr>
      </w:pPr>
      <w:r w:rsidRPr="00AE030F">
        <w:rPr>
          <w:rFonts w:ascii="Palatino Linotype" w:eastAsia="Palatino Linotype" w:hAnsi="Palatino Linotype" w:cs="Palatino Linotype"/>
          <w:b/>
          <w:sz w:val="24"/>
          <w:szCs w:val="24"/>
        </w:rPr>
        <w:t>PRIMERO.</w:t>
      </w:r>
      <w:r w:rsidRPr="00AE030F">
        <w:rPr>
          <w:rFonts w:ascii="Palatino Linotype" w:eastAsia="Palatino Linotype" w:hAnsi="Palatino Linotype" w:cs="Palatino Linotype"/>
          <w:sz w:val="24"/>
          <w:szCs w:val="24"/>
        </w:rPr>
        <w:t xml:space="preserve"> Resultan fundados los motivos de inconformidad hechos valer por </w:t>
      </w:r>
      <w:r w:rsidRPr="00AE030F">
        <w:rPr>
          <w:rFonts w:ascii="Palatino Linotype" w:eastAsia="Palatino Linotype" w:hAnsi="Palatino Linotype" w:cs="Palatino Linotype"/>
          <w:b/>
          <w:sz w:val="24"/>
          <w:szCs w:val="24"/>
        </w:rPr>
        <w:t>LA PARTE RECURRENTE</w:t>
      </w:r>
      <w:r w:rsidRPr="00AE030F">
        <w:rPr>
          <w:rFonts w:ascii="Palatino Linotype" w:eastAsia="Palatino Linotype" w:hAnsi="Palatino Linotype" w:cs="Palatino Linotype"/>
          <w:sz w:val="24"/>
          <w:szCs w:val="24"/>
        </w:rPr>
        <w:t xml:space="preserve"> en el Recurso de Revisión </w:t>
      </w:r>
      <w:r w:rsidRPr="00AE030F">
        <w:rPr>
          <w:rFonts w:ascii="Palatino Linotype" w:eastAsia="Palatino Linotype" w:hAnsi="Palatino Linotype" w:cs="Palatino Linotype"/>
          <w:b/>
          <w:sz w:val="24"/>
          <w:szCs w:val="24"/>
        </w:rPr>
        <w:t>00494/INFOEM/IP/RR/2024</w:t>
      </w:r>
      <w:r w:rsidRPr="00AE030F">
        <w:rPr>
          <w:rFonts w:ascii="Palatino Linotype" w:eastAsia="Palatino Linotype" w:hAnsi="Palatino Linotype" w:cs="Palatino Linotype"/>
          <w:sz w:val="24"/>
          <w:szCs w:val="24"/>
        </w:rPr>
        <w:t xml:space="preserve"> en términos del Considerando </w:t>
      </w:r>
      <w:r w:rsidRPr="00AE030F">
        <w:rPr>
          <w:rFonts w:ascii="Palatino Linotype" w:eastAsia="Palatino Linotype" w:hAnsi="Palatino Linotype" w:cs="Palatino Linotype"/>
          <w:b/>
          <w:sz w:val="24"/>
          <w:szCs w:val="24"/>
        </w:rPr>
        <w:t xml:space="preserve">Cuarto </w:t>
      </w:r>
      <w:r w:rsidRPr="00AE030F">
        <w:rPr>
          <w:rFonts w:ascii="Palatino Linotype" w:eastAsia="Palatino Linotype" w:hAnsi="Palatino Linotype" w:cs="Palatino Linotype"/>
          <w:sz w:val="24"/>
          <w:szCs w:val="24"/>
        </w:rPr>
        <w:t>de la presente resolución</w:t>
      </w:r>
      <w:r w:rsidRPr="00AE030F">
        <w:rPr>
          <w:rFonts w:ascii="Palatino Linotype" w:eastAsia="Palatino Linotype" w:hAnsi="Palatino Linotype" w:cs="Palatino Linotype"/>
          <w:b/>
          <w:sz w:val="24"/>
          <w:szCs w:val="24"/>
        </w:rPr>
        <w:t>.</w:t>
      </w:r>
      <w:r w:rsidRPr="00AE030F">
        <w:rPr>
          <w:rFonts w:ascii="Palatino Linotype" w:eastAsia="Palatino Linotype" w:hAnsi="Palatino Linotype" w:cs="Palatino Linotype"/>
          <w:sz w:val="24"/>
          <w:szCs w:val="24"/>
        </w:rPr>
        <w:t xml:space="preserve"> </w:t>
      </w:r>
    </w:p>
    <w:p w14:paraId="4F1A37DC" w14:textId="77777777" w:rsidR="004F53C5" w:rsidRPr="00AE030F" w:rsidRDefault="004F53C5">
      <w:pPr>
        <w:spacing w:after="0" w:line="360" w:lineRule="auto"/>
        <w:jc w:val="both"/>
        <w:rPr>
          <w:rFonts w:ascii="Palatino Linotype" w:eastAsia="Palatino Linotype" w:hAnsi="Palatino Linotype" w:cs="Palatino Linotype"/>
          <w:b/>
          <w:sz w:val="24"/>
          <w:szCs w:val="24"/>
        </w:rPr>
      </w:pPr>
    </w:p>
    <w:p w14:paraId="3BDDC69E" w14:textId="77777777" w:rsidR="004F53C5" w:rsidRPr="00AE030F" w:rsidRDefault="005D5A26">
      <w:pPr>
        <w:spacing w:after="0" w:line="360" w:lineRule="auto"/>
        <w:jc w:val="both"/>
        <w:rPr>
          <w:rFonts w:ascii="Palatino Linotype" w:eastAsia="Palatino Linotype" w:hAnsi="Palatino Linotype" w:cs="Palatino Linotype"/>
          <w:b/>
          <w:sz w:val="24"/>
          <w:szCs w:val="24"/>
        </w:rPr>
      </w:pPr>
      <w:r w:rsidRPr="00AE030F">
        <w:rPr>
          <w:rFonts w:ascii="Palatino Linotype" w:eastAsia="Palatino Linotype" w:hAnsi="Palatino Linotype" w:cs="Palatino Linotype"/>
          <w:b/>
          <w:sz w:val="24"/>
          <w:szCs w:val="24"/>
        </w:rPr>
        <w:t xml:space="preserve">SEGUNDO. </w:t>
      </w:r>
      <w:r w:rsidRPr="00AE030F">
        <w:rPr>
          <w:rFonts w:ascii="Palatino Linotype" w:eastAsia="Palatino Linotype" w:hAnsi="Palatino Linotype" w:cs="Palatino Linotype"/>
          <w:sz w:val="24"/>
          <w:szCs w:val="24"/>
        </w:rPr>
        <w:t xml:space="preserve">Se </w:t>
      </w:r>
      <w:r w:rsidRPr="00AE030F">
        <w:rPr>
          <w:rFonts w:ascii="Palatino Linotype" w:eastAsia="Palatino Linotype" w:hAnsi="Palatino Linotype" w:cs="Palatino Linotype"/>
          <w:b/>
          <w:sz w:val="24"/>
          <w:szCs w:val="24"/>
        </w:rPr>
        <w:t>ORDENA</w:t>
      </w:r>
      <w:r w:rsidRPr="00AE030F">
        <w:rPr>
          <w:rFonts w:ascii="Palatino Linotype" w:eastAsia="Palatino Linotype" w:hAnsi="Palatino Linotype" w:cs="Palatino Linotype"/>
          <w:sz w:val="24"/>
          <w:szCs w:val="24"/>
        </w:rPr>
        <w:t xml:space="preserve"> al </w:t>
      </w:r>
      <w:r w:rsidRPr="00AE030F">
        <w:rPr>
          <w:rFonts w:ascii="Palatino Linotype" w:eastAsia="Palatino Linotype" w:hAnsi="Palatino Linotype" w:cs="Palatino Linotype"/>
          <w:b/>
          <w:sz w:val="24"/>
          <w:szCs w:val="24"/>
        </w:rPr>
        <w:t>SUJETO OBLIGADO</w:t>
      </w:r>
      <w:r w:rsidRPr="00AE030F">
        <w:rPr>
          <w:rFonts w:ascii="Palatino Linotype" w:eastAsia="Palatino Linotype" w:hAnsi="Palatino Linotype" w:cs="Palatino Linotype"/>
          <w:sz w:val="24"/>
          <w:szCs w:val="24"/>
        </w:rPr>
        <w:t xml:space="preserve"> a efecto de que, de trámite a la solicitud de información </w:t>
      </w:r>
      <w:r w:rsidRPr="00AE030F">
        <w:rPr>
          <w:rFonts w:ascii="Palatino Linotype" w:eastAsia="Palatino Linotype" w:hAnsi="Palatino Linotype" w:cs="Palatino Linotype"/>
          <w:b/>
          <w:sz w:val="24"/>
          <w:szCs w:val="24"/>
        </w:rPr>
        <w:t xml:space="preserve">00119/JUCHITE/IP/2023 </w:t>
      </w:r>
      <w:r w:rsidRPr="00AE030F">
        <w:rPr>
          <w:rFonts w:ascii="Palatino Linotype" w:eastAsia="Palatino Linotype" w:hAnsi="Palatino Linotype" w:cs="Palatino Linotype"/>
          <w:sz w:val="24"/>
          <w:szCs w:val="24"/>
        </w:rPr>
        <w:t xml:space="preserve">en términos de los Considerandos </w:t>
      </w:r>
      <w:r w:rsidRPr="00AE030F">
        <w:rPr>
          <w:rFonts w:ascii="Palatino Linotype" w:eastAsia="Palatino Linotype" w:hAnsi="Palatino Linotype" w:cs="Palatino Linotype"/>
          <w:b/>
          <w:sz w:val="24"/>
          <w:szCs w:val="24"/>
        </w:rPr>
        <w:t xml:space="preserve">Cuarto </w:t>
      </w:r>
      <w:r w:rsidRPr="00AE030F">
        <w:rPr>
          <w:rFonts w:ascii="Palatino Linotype" w:eastAsia="Palatino Linotype" w:hAnsi="Palatino Linotype" w:cs="Palatino Linotype"/>
          <w:sz w:val="24"/>
          <w:szCs w:val="24"/>
        </w:rPr>
        <w:t>y</w:t>
      </w:r>
      <w:r w:rsidRPr="00AE030F">
        <w:rPr>
          <w:rFonts w:ascii="Palatino Linotype" w:eastAsia="Palatino Linotype" w:hAnsi="Palatino Linotype" w:cs="Palatino Linotype"/>
          <w:b/>
          <w:sz w:val="24"/>
          <w:szCs w:val="24"/>
        </w:rPr>
        <w:t xml:space="preserve"> Quinto</w:t>
      </w:r>
      <w:r w:rsidRPr="00AE030F">
        <w:rPr>
          <w:rFonts w:ascii="Palatino Linotype" w:eastAsia="Palatino Linotype" w:hAnsi="Palatino Linotype" w:cs="Palatino Linotype"/>
          <w:sz w:val="24"/>
          <w:szCs w:val="24"/>
        </w:rPr>
        <w:t xml:space="preserve"> de esta resolución, y previa búsqueda exhaustiva y razonable, haga entrega vía SAIMEX, de ser el caso en versión pública, de lo siguiente:</w:t>
      </w:r>
    </w:p>
    <w:p w14:paraId="4619711E" w14:textId="77777777" w:rsidR="004F53C5" w:rsidRPr="00AE030F" w:rsidRDefault="004F53C5">
      <w:pPr>
        <w:spacing w:after="0" w:line="360" w:lineRule="auto"/>
        <w:jc w:val="both"/>
        <w:rPr>
          <w:rFonts w:ascii="Palatino Linotype" w:eastAsia="Palatino Linotype" w:hAnsi="Palatino Linotype" w:cs="Palatino Linotype"/>
          <w:sz w:val="24"/>
          <w:szCs w:val="24"/>
        </w:rPr>
      </w:pPr>
    </w:p>
    <w:p w14:paraId="59155DF2" w14:textId="77777777" w:rsidR="004F53C5" w:rsidRPr="00AE030F" w:rsidRDefault="005D5A26">
      <w:pPr>
        <w:spacing w:after="0" w:line="360" w:lineRule="auto"/>
        <w:ind w:left="567"/>
        <w:jc w:val="both"/>
        <w:rPr>
          <w:rFonts w:ascii="Palatino Linotype" w:eastAsia="Palatino Linotype" w:hAnsi="Palatino Linotype" w:cs="Palatino Linotype"/>
          <w:sz w:val="28"/>
          <w:szCs w:val="28"/>
        </w:rPr>
      </w:pPr>
      <w:r w:rsidRPr="00AE030F">
        <w:rPr>
          <w:rFonts w:ascii="Palatino Linotype" w:eastAsia="Palatino Linotype" w:hAnsi="Palatino Linotype" w:cs="Palatino Linotype"/>
          <w:sz w:val="24"/>
          <w:szCs w:val="24"/>
        </w:rPr>
        <w:lastRenderedPageBreak/>
        <w:t xml:space="preserve">- Gaceta Municipal en la que publicó el segundo informe de gobierno del presidente municipal del ejercicio 2023. </w:t>
      </w:r>
    </w:p>
    <w:p w14:paraId="23C1E2C9" w14:textId="77777777" w:rsidR="004F53C5" w:rsidRPr="00AE030F" w:rsidRDefault="004F53C5">
      <w:pPr>
        <w:pBdr>
          <w:top w:val="nil"/>
          <w:left w:val="nil"/>
          <w:bottom w:val="nil"/>
          <w:right w:val="nil"/>
          <w:between w:val="nil"/>
        </w:pBdr>
        <w:spacing w:after="0" w:line="276" w:lineRule="auto"/>
        <w:jc w:val="both"/>
        <w:rPr>
          <w:rFonts w:ascii="Palatino Linotype" w:eastAsia="Palatino Linotype" w:hAnsi="Palatino Linotype" w:cs="Palatino Linotype"/>
          <w:sz w:val="24"/>
          <w:szCs w:val="24"/>
        </w:rPr>
      </w:pPr>
    </w:p>
    <w:p w14:paraId="6025F2A3" w14:textId="77777777" w:rsidR="004F53C5" w:rsidRPr="00AE030F" w:rsidRDefault="005D5A26">
      <w:pPr>
        <w:pBdr>
          <w:top w:val="nil"/>
          <w:left w:val="nil"/>
          <w:bottom w:val="nil"/>
          <w:right w:val="nil"/>
          <w:between w:val="nil"/>
        </w:pBdr>
        <w:spacing w:after="0" w:line="276" w:lineRule="auto"/>
        <w:jc w:val="both"/>
        <w:rPr>
          <w:rFonts w:ascii="Palatino Linotype" w:eastAsia="Palatino Linotype" w:hAnsi="Palatino Linotype" w:cs="Palatino Linotype"/>
          <w:i/>
        </w:rPr>
      </w:pPr>
      <w:r w:rsidRPr="00AE030F">
        <w:rPr>
          <w:rFonts w:ascii="Palatino Linotype" w:eastAsia="Palatino Linotype" w:hAnsi="Palatino Linotype" w:cs="Palatino Linotype"/>
          <w:i/>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RECURRENTE.</w:t>
      </w:r>
    </w:p>
    <w:p w14:paraId="2ADA4B35" w14:textId="77777777" w:rsidR="004F53C5" w:rsidRPr="00AE030F" w:rsidRDefault="004F53C5">
      <w:pPr>
        <w:pBdr>
          <w:top w:val="nil"/>
          <w:left w:val="nil"/>
          <w:bottom w:val="nil"/>
          <w:right w:val="nil"/>
          <w:between w:val="nil"/>
        </w:pBdr>
        <w:spacing w:after="0" w:line="276" w:lineRule="auto"/>
        <w:jc w:val="both"/>
        <w:rPr>
          <w:rFonts w:ascii="Palatino Linotype" w:eastAsia="Palatino Linotype" w:hAnsi="Palatino Linotype" w:cs="Palatino Linotype"/>
          <w:i/>
        </w:rPr>
      </w:pPr>
    </w:p>
    <w:p w14:paraId="1383EAA0" w14:textId="77777777" w:rsidR="004F53C5" w:rsidRPr="00AE030F" w:rsidRDefault="005D5A26">
      <w:pPr>
        <w:pBdr>
          <w:top w:val="nil"/>
          <w:left w:val="nil"/>
          <w:bottom w:val="nil"/>
          <w:right w:val="nil"/>
          <w:between w:val="nil"/>
        </w:pBdr>
        <w:spacing w:after="0" w:line="276" w:lineRule="auto"/>
        <w:jc w:val="both"/>
        <w:rPr>
          <w:rFonts w:ascii="Palatino Linotype" w:eastAsia="Palatino Linotype" w:hAnsi="Palatino Linotype" w:cs="Palatino Linotype"/>
          <w:i/>
        </w:rPr>
      </w:pPr>
      <w:bookmarkStart w:id="1" w:name="_heading=h.gjdgxs" w:colFirst="0" w:colLast="0"/>
      <w:bookmarkEnd w:id="1"/>
      <w:r w:rsidRPr="00AE030F">
        <w:rPr>
          <w:rFonts w:ascii="Palatino Linotype" w:eastAsia="Palatino Linotype" w:hAnsi="Palatino Linotype" w:cs="Palatino Linotype"/>
          <w:i/>
        </w:rPr>
        <w:t>En el supuesto que la información ordenada, no obre en los archivos del Sujeto Obligado, por no haberse generado al cuatro de diciembre de dos mil veintitrés, bastará con que así lo haga del conocimiento de la parte Recurrente, en términos del artículo 19, párrafo segundo de la Ley de Transparencia y Acceso a la Información Pública del Estado de México y Municipios, para tener por colmado el requerimiento de información.</w:t>
      </w:r>
    </w:p>
    <w:p w14:paraId="46CCC2B5" w14:textId="77777777" w:rsidR="004F53C5" w:rsidRPr="00AE030F" w:rsidRDefault="004F53C5">
      <w:pPr>
        <w:pBdr>
          <w:top w:val="nil"/>
          <w:left w:val="nil"/>
          <w:bottom w:val="nil"/>
          <w:right w:val="nil"/>
          <w:between w:val="nil"/>
        </w:pBdr>
        <w:spacing w:after="0" w:line="276" w:lineRule="auto"/>
        <w:jc w:val="both"/>
        <w:rPr>
          <w:rFonts w:ascii="Palatino Linotype" w:eastAsia="Palatino Linotype" w:hAnsi="Palatino Linotype" w:cs="Palatino Linotype"/>
          <w:sz w:val="24"/>
          <w:szCs w:val="24"/>
        </w:rPr>
      </w:pPr>
    </w:p>
    <w:p w14:paraId="385677A4" w14:textId="77777777" w:rsidR="004F53C5" w:rsidRPr="00AE030F" w:rsidRDefault="005D5A2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b/>
          <w:sz w:val="24"/>
          <w:szCs w:val="24"/>
        </w:rPr>
        <w:t>TERCERO. Notifíquese vía SAIMEX</w:t>
      </w:r>
      <w:r w:rsidRPr="00AE030F">
        <w:rPr>
          <w:rFonts w:ascii="Palatino Linotype" w:eastAsia="Palatino Linotype" w:hAnsi="Palatino Linotype" w:cs="Palatino Linotype"/>
          <w:sz w:val="24"/>
          <w:szCs w:val="24"/>
        </w:rPr>
        <w:t xml:space="preserve"> la presente resolución al Titular de la Unidad de Transparencia del </w:t>
      </w:r>
      <w:r w:rsidRPr="00AE030F">
        <w:rPr>
          <w:rFonts w:ascii="Palatino Linotype" w:eastAsia="Palatino Linotype" w:hAnsi="Palatino Linotype" w:cs="Palatino Linotype"/>
          <w:b/>
          <w:sz w:val="24"/>
          <w:szCs w:val="24"/>
        </w:rPr>
        <w:t>SUJETO OBLIGADO</w:t>
      </w:r>
      <w:r w:rsidRPr="00AE030F">
        <w:rPr>
          <w:rFonts w:ascii="Palatino Linotype" w:eastAsia="Palatino Linotype" w:hAnsi="Palatino Linotype" w:cs="Palatino Linotype"/>
          <w:sz w:val="24"/>
          <w:szCs w:val="24"/>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83898E8" w14:textId="77777777" w:rsidR="004F53C5" w:rsidRPr="00AE030F" w:rsidRDefault="004F53C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5E4EDD50" w14:textId="77777777" w:rsidR="004F53C5" w:rsidRPr="00AE030F" w:rsidRDefault="005D5A2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b/>
          <w:sz w:val="24"/>
          <w:szCs w:val="24"/>
        </w:rPr>
        <w:t xml:space="preserve">CUARTO. Notifíquese vía SAIMEX a LA PARTE RECURRENTE, </w:t>
      </w:r>
      <w:r w:rsidRPr="00AE030F">
        <w:rPr>
          <w:rFonts w:ascii="Palatino Linotype" w:eastAsia="Palatino Linotype" w:hAnsi="Palatino Linotype" w:cs="Palatino Linotype"/>
          <w:sz w:val="24"/>
          <w:szCs w:val="24"/>
        </w:rPr>
        <w:t xml:space="preserve">la presente resolución, así como, que de conformidad con lo establecido en el artículo 196 de la </w:t>
      </w:r>
      <w:r w:rsidRPr="00AE030F">
        <w:rPr>
          <w:rFonts w:ascii="Palatino Linotype" w:eastAsia="Palatino Linotype" w:hAnsi="Palatino Linotype" w:cs="Palatino Linotype"/>
          <w:sz w:val="24"/>
          <w:szCs w:val="24"/>
        </w:rPr>
        <w:lastRenderedPageBreak/>
        <w:t>Ley de Transparencia y Acceso a la Información Pública del Estado de México y Municipios, o bien, vía Juicio de Amparo en los términos de las leyes aplicables. </w:t>
      </w:r>
    </w:p>
    <w:p w14:paraId="128D2885" w14:textId="77777777" w:rsidR="004F53C5" w:rsidRPr="00AE030F" w:rsidRDefault="004F53C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4C5843B8" w14:textId="77777777" w:rsidR="004F53C5" w:rsidRPr="00AE030F" w:rsidRDefault="005D5A2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b/>
          <w:sz w:val="24"/>
          <w:szCs w:val="24"/>
        </w:rPr>
        <w:t xml:space="preserve">QUINTO. Notifíquese vía SAIMEX a LA PARTE RECURRENTE </w:t>
      </w:r>
      <w:r w:rsidRPr="00AE030F">
        <w:rPr>
          <w:rFonts w:ascii="Palatino Linotype" w:eastAsia="Palatino Linotype" w:hAnsi="Palatino Linotype" w:cs="Palatino Linotype"/>
          <w:sz w:val="24"/>
          <w:szCs w:val="24"/>
        </w:rPr>
        <w:t xml:space="preserve">que la respuesta que dé </w:t>
      </w:r>
      <w:r w:rsidRPr="00AE030F">
        <w:rPr>
          <w:rFonts w:ascii="Palatino Linotype" w:eastAsia="Palatino Linotype" w:hAnsi="Palatino Linotype" w:cs="Palatino Linotype"/>
          <w:b/>
          <w:sz w:val="24"/>
          <w:szCs w:val="24"/>
        </w:rPr>
        <w:t>EL SUJETO OBLIGADO</w:t>
      </w:r>
      <w:r w:rsidRPr="00AE030F">
        <w:rPr>
          <w:rFonts w:ascii="Palatino Linotype" w:eastAsia="Palatino Linotype" w:hAnsi="Palatino Linotype" w:cs="Palatino Linotype"/>
          <w:sz w:val="24"/>
          <w:szCs w:val="24"/>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712AB5AB" w14:textId="77777777" w:rsidR="004F53C5" w:rsidRPr="00AE030F" w:rsidRDefault="004F53C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E885A6F" w14:textId="77777777" w:rsidR="004F53C5" w:rsidRPr="00AE030F" w:rsidRDefault="005D5A26">
      <w:pPr>
        <w:spacing w:after="0" w:line="360" w:lineRule="auto"/>
        <w:jc w:val="both"/>
        <w:rPr>
          <w:rFonts w:ascii="Palatino Linotype" w:eastAsia="Palatino Linotype" w:hAnsi="Palatino Linotype" w:cs="Palatino Linotype"/>
          <w:sz w:val="24"/>
          <w:szCs w:val="24"/>
        </w:rPr>
      </w:pPr>
      <w:r w:rsidRPr="00AE030F">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AE030F" w:rsidRPr="00AE030F">
        <w:rPr>
          <w:rFonts w:ascii="Palatino Linotype" w:eastAsia="Palatino Linotype" w:hAnsi="Palatino Linotype" w:cs="Palatino Linotype"/>
          <w:sz w:val="24"/>
          <w:szCs w:val="24"/>
        </w:rPr>
        <w:t>DÉCIMO</w:t>
      </w:r>
      <w:r w:rsidRPr="00AE030F">
        <w:rPr>
          <w:rFonts w:ascii="Palatino Linotype" w:eastAsia="Palatino Linotype" w:hAnsi="Palatino Linotype" w:cs="Palatino Linotype"/>
          <w:sz w:val="24"/>
          <w:szCs w:val="24"/>
        </w:rPr>
        <w:t xml:space="preserve"> PRIMERA SESIÓN ORDINARIA CELEBRADA EL TRES DE ABRIL DE DOS MIL VEINTICUATRO, ANTE EL SECRETARIO TÉCNICO DEL PLENO ALEXIS TAPIA RAMÍREZ.</w:t>
      </w:r>
    </w:p>
    <w:p w14:paraId="20020ACD" w14:textId="77777777" w:rsidR="004F53C5" w:rsidRPr="00AE030F" w:rsidRDefault="004F53C5">
      <w:pPr>
        <w:rPr>
          <w:rFonts w:ascii="Palatino Linotype" w:eastAsia="Palatino Linotype" w:hAnsi="Palatino Linotype" w:cs="Palatino Linotype"/>
          <w:sz w:val="24"/>
          <w:szCs w:val="24"/>
        </w:rPr>
      </w:pPr>
    </w:p>
    <w:p w14:paraId="09650FFA" w14:textId="77777777" w:rsidR="00AE030F" w:rsidRPr="00AE030F" w:rsidRDefault="00AE030F">
      <w:pPr>
        <w:rPr>
          <w:rFonts w:ascii="Palatino Linotype" w:eastAsia="Palatino Linotype" w:hAnsi="Palatino Linotype" w:cs="Palatino Linotype"/>
          <w:sz w:val="24"/>
          <w:szCs w:val="24"/>
        </w:rPr>
      </w:pPr>
    </w:p>
    <w:p w14:paraId="05229176" w14:textId="77777777" w:rsidR="00AE030F" w:rsidRPr="00AE030F" w:rsidRDefault="00AE030F">
      <w:pPr>
        <w:rPr>
          <w:rFonts w:ascii="Palatino Linotype" w:eastAsia="Palatino Linotype" w:hAnsi="Palatino Linotype" w:cs="Palatino Linotype"/>
          <w:sz w:val="24"/>
          <w:szCs w:val="24"/>
        </w:rPr>
      </w:pPr>
    </w:p>
    <w:p w14:paraId="1A3312B8" w14:textId="77777777" w:rsidR="00AE030F" w:rsidRPr="00AE030F" w:rsidRDefault="00AE030F">
      <w:pPr>
        <w:rPr>
          <w:rFonts w:ascii="Palatino Linotype" w:eastAsia="Palatino Linotype" w:hAnsi="Palatino Linotype" w:cs="Palatino Linotype"/>
          <w:sz w:val="24"/>
          <w:szCs w:val="24"/>
        </w:rPr>
      </w:pPr>
    </w:p>
    <w:p w14:paraId="3461CED2" w14:textId="77777777" w:rsidR="00AE030F" w:rsidRPr="00AE030F" w:rsidRDefault="00AE030F">
      <w:pPr>
        <w:rPr>
          <w:rFonts w:ascii="Palatino Linotype" w:eastAsia="Palatino Linotype" w:hAnsi="Palatino Linotype" w:cs="Palatino Linotype"/>
          <w:sz w:val="24"/>
          <w:szCs w:val="24"/>
        </w:rPr>
      </w:pPr>
    </w:p>
    <w:p w14:paraId="27482E0D" w14:textId="77777777" w:rsidR="00AE030F" w:rsidRPr="00AE030F" w:rsidRDefault="00AE030F">
      <w:pPr>
        <w:rPr>
          <w:rFonts w:ascii="Palatino Linotype" w:eastAsia="Palatino Linotype" w:hAnsi="Palatino Linotype" w:cs="Palatino Linotype"/>
          <w:sz w:val="24"/>
          <w:szCs w:val="24"/>
        </w:rPr>
      </w:pPr>
    </w:p>
    <w:p w14:paraId="171B6172" w14:textId="77777777" w:rsidR="00AE030F" w:rsidRPr="00AE030F" w:rsidRDefault="00AE030F">
      <w:pPr>
        <w:rPr>
          <w:rFonts w:ascii="Palatino Linotype" w:eastAsia="Palatino Linotype" w:hAnsi="Palatino Linotype" w:cs="Palatino Linotype"/>
          <w:sz w:val="24"/>
          <w:szCs w:val="24"/>
        </w:rPr>
      </w:pPr>
    </w:p>
    <w:p w14:paraId="10761926" w14:textId="77777777" w:rsidR="00AE030F" w:rsidRPr="00AE030F" w:rsidRDefault="00AE030F">
      <w:pPr>
        <w:rPr>
          <w:rFonts w:ascii="Palatino Linotype" w:eastAsia="Palatino Linotype" w:hAnsi="Palatino Linotype" w:cs="Palatino Linotype"/>
          <w:sz w:val="24"/>
          <w:szCs w:val="24"/>
        </w:rPr>
      </w:pPr>
    </w:p>
    <w:p w14:paraId="1DAF8C44" w14:textId="77777777" w:rsidR="00AE030F" w:rsidRPr="00AE030F" w:rsidRDefault="00AE030F">
      <w:pPr>
        <w:rPr>
          <w:rFonts w:ascii="Palatino Linotype" w:eastAsia="Palatino Linotype" w:hAnsi="Palatino Linotype" w:cs="Palatino Linotype"/>
          <w:sz w:val="24"/>
          <w:szCs w:val="24"/>
        </w:rPr>
      </w:pPr>
    </w:p>
    <w:p w14:paraId="72A4CECA" w14:textId="77777777" w:rsidR="00AE030F" w:rsidRPr="00AE030F" w:rsidRDefault="00AE030F">
      <w:pPr>
        <w:rPr>
          <w:rFonts w:ascii="Palatino Linotype" w:eastAsia="Palatino Linotype" w:hAnsi="Palatino Linotype" w:cs="Palatino Linotype"/>
          <w:sz w:val="24"/>
          <w:szCs w:val="24"/>
        </w:rPr>
      </w:pPr>
    </w:p>
    <w:p w14:paraId="379DFD2A" w14:textId="77777777" w:rsidR="00AE030F" w:rsidRPr="00AE030F" w:rsidRDefault="00AE030F">
      <w:pPr>
        <w:rPr>
          <w:rFonts w:ascii="Palatino Linotype" w:eastAsia="Palatino Linotype" w:hAnsi="Palatino Linotype" w:cs="Palatino Linotype"/>
          <w:sz w:val="24"/>
          <w:szCs w:val="24"/>
        </w:rPr>
      </w:pPr>
    </w:p>
    <w:p w14:paraId="43060FBF" w14:textId="77777777" w:rsidR="00AE030F" w:rsidRPr="00AE030F" w:rsidRDefault="00AE030F">
      <w:pPr>
        <w:rPr>
          <w:rFonts w:ascii="Palatino Linotype" w:eastAsia="Palatino Linotype" w:hAnsi="Palatino Linotype" w:cs="Palatino Linotype"/>
          <w:sz w:val="24"/>
          <w:szCs w:val="24"/>
        </w:rPr>
      </w:pPr>
    </w:p>
    <w:p w14:paraId="5A96E3E8" w14:textId="77777777" w:rsidR="00AE030F" w:rsidRPr="00AE030F" w:rsidRDefault="00AE030F">
      <w:pPr>
        <w:rPr>
          <w:rFonts w:ascii="Palatino Linotype" w:eastAsia="Palatino Linotype" w:hAnsi="Palatino Linotype" w:cs="Palatino Linotype"/>
          <w:sz w:val="24"/>
          <w:szCs w:val="24"/>
        </w:rPr>
      </w:pPr>
    </w:p>
    <w:p w14:paraId="69B22D18" w14:textId="77777777" w:rsidR="00AE030F" w:rsidRPr="00AE030F" w:rsidRDefault="00AE030F">
      <w:pPr>
        <w:rPr>
          <w:rFonts w:ascii="Palatino Linotype" w:eastAsia="Palatino Linotype" w:hAnsi="Palatino Linotype" w:cs="Palatino Linotype"/>
          <w:sz w:val="24"/>
          <w:szCs w:val="24"/>
        </w:rPr>
      </w:pPr>
    </w:p>
    <w:p w14:paraId="7378EE8C" w14:textId="77777777" w:rsidR="00AE030F" w:rsidRPr="00AE030F" w:rsidRDefault="00AE030F">
      <w:pPr>
        <w:rPr>
          <w:rFonts w:ascii="Palatino Linotype" w:eastAsia="Palatino Linotype" w:hAnsi="Palatino Linotype" w:cs="Palatino Linotype"/>
          <w:sz w:val="24"/>
          <w:szCs w:val="24"/>
        </w:rPr>
      </w:pPr>
    </w:p>
    <w:p w14:paraId="0164623B" w14:textId="77777777" w:rsidR="00AE030F" w:rsidRPr="00AE030F" w:rsidRDefault="00AE030F">
      <w:pPr>
        <w:rPr>
          <w:rFonts w:ascii="Palatino Linotype" w:eastAsia="Palatino Linotype" w:hAnsi="Palatino Linotype" w:cs="Palatino Linotype"/>
          <w:sz w:val="24"/>
          <w:szCs w:val="24"/>
        </w:rPr>
      </w:pPr>
    </w:p>
    <w:sectPr w:rsidR="00AE030F" w:rsidRPr="00AE030F">
      <w:headerReference w:type="default" r:id="rId11"/>
      <w:footerReference w:type="default" r:id="rId12"/>
      <w:headerReference w:type="first" r:id="rId13"/>
      <w:footerReference w:type="first" r:id="rId14"/>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76741" w14:textId="77777777" w:rsidR="00B67F74" w:rsidRDefault="00B67F74">
      <w:pPr>
        <w:spacing w:after="0" w:line="240" w:lineRule="auto"/>
      </w:pPr>
      <w:r>
        <w:separator/>
      </w:r>
    </w:p>
  </w:endnote>
  <w:endnote w:type="continuationSeparator" w:id="0">
    <w:p w14:paraId="0F95C03D" w14:textId="77777777" w:rsidR="00B67F74" w:rsidRDefault="00B67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570E" w14:textId="77777777" w:rsidR="004F53C5" w:rsidRDefault="005D5A26">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7821B1">
      <w:rPr>
        <w:rFonts w:ascii="Arial" w:eastAsia="Arial" w:hAnsi="Arial" w:cs="Arial"/>
        <w:b/>
        <w:noProof/>
        <w:color w:val="000000"/>
        <w:sz w:val="20"/>
        <w:szCs w:val="20"/>
      </w:rPr>
      <w:t>28</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821B1">
      <w:rPr>
        <w:rFonts w:ascii="Arial" w:eastAsia="Arial" w:hAnsi="Arial" w:cs="Arial"/>
        <w:b/>
        <w:noProof/>
        <w:color w:val="000000"/>
        <w:sz w:val="20"/>
        <w:szCs w:val="20"/>
      </w:rPr>
      <w:t>31</w:t>
    </w:r>
    <w:r>
      <w:rPr>
        <w:rFonts w:ascii="Arial" w:eastAsia="Arial" w:hAnsi="Arial" w:cs="Arial"/>
        <w:b/>
        <w:color w:val="000000"/>
        <w:sz w:val="20"/>
        <w:szCs w:val="20"/>
      </w:rPr>
      <w:fldChar w:fldCharType="end"/>
    </w:r>
  </w:p>
  <w:p w14:paraId="252CA2D5" w14:textId="77777777" w:rsidR="004F53C5" w:rsidRDefault="004F53C5">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B27A" w14:textId="77777777" w:rsidR="004F53C5" w:rsidRDefault="005D5A26">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7821B1">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821B1">
      <w:rPr>
        <w:rFonts w:ascii="Arial" w:eastAsia="Arial" w:hAnsi="Arial" w:cs="Arial"/>
        <w:b/>
        <w:noProof/>
        <w:color w:val="000000"/>
        <w:sz w:val="20"/>
        <w:szCs w:val="20"/>
      </w:rPr>
      <w:t>31</w:t>
    </w:r>
    <w:r>
      <w:rPr>
        <w:rFonts w:ascii="Arial" w:eastAsia="Arial" w:hAnsi="Arial" w:cs="Arial"/>
        <w:b/>
        <w:color w:val="000000"/>
        <w:sz w:val="20"/>
        <w:szCs w:val="20"/>
      </w:rPr>
      <w:fldChar w:fldCharType="end"/>
    </w:r>
  </w:p>
  <w:p w14:paraId="5C9AE183" w14:textId="77777777" w:rsidR="004F53C5" w:rsidRDefault="004F53C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9822B" w14:textId="77777777" w:rsidR="00B67F74" w:rsidRDefault="00B67F74">
      <w:pPr>
        <w:spacing w:after="0" w:line="240" w:lineRule="auto"/>
      </w:pPr>
      <w:r>
        <w:separator/>
      </w:r>
    </w:p>
  </w:footnote>
  <w:footnote w:type="continuationSeparator" w:id="0">
    <w:p w14:paraId="20204FEF" w14:textId="77777777" w:rsidR="00B67F74" w:rsidRDefault="00B67F74">
      <w:pPr>
        <w:spacing w:after="0" w:line="240" w:lineRule="auto"/>
      </w:pPr>
      <w:r>
        <w:continuationSeparator/>
      </w:r>
    </w:p>
  </w:footnote>
  <w:footnote w:id="1">
    <w:p w14:paraId="6D9716DA" w14:textId="77777777" w:rsidR="004F53C5" w:rsidRDefault="005D5A2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58549697" w14:textId="77777777" w:rsidR="004F53C5" w:rsidRDefault="005D5A2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40220030" w14:textId="77777777" w:rsidR="004F53C5" w:rsidRDefault="005D5A26">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736E0967" w14:textId="77777777" w:rsidR="004F53C5" w:rsidRDefault="005D5A26">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XIII. Dictaminar las declaratorias de inexistencia de la información que les remitan las unidades administrativas y resolver en consecuencia;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8AD07" w14:textId="77777777" w:rsidR="004F53C5" w:rsidRDefault="005D5A26">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72738A30" wp14:editId="55893F55">
          <wp:simplePos x="0" y="0"/>
          <wp:positionH relativeFrom="column">
            <wp:posOffset>-619124</wp:posOffset>
          </wp:positionH>
          <wp:positionV relativeFrom="paragraph">
            <wp:posOffset>-397509</wp:posOffset>
          </wp:positionV>
          <wp:extent cx="7086600" cy="9561830"/>
          <wp:effectExtent l="0" t="0" r="0" b="0"/>
          <wp:wrapNone/>
          <wp:docPr id="9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086600" cy="9561830"/>
                  </a:xfrm>
                  <a:prstGeom prst="rect">
                    <a:avLst/>
                  </a:prstGeom>
                  <a:ln/>
                </pic:spPr>
              </pic:pic>
            </a:graphicData>
          </a:graphic>
        </wp:anchor>
      </w:drawing>
    </w:r>
  </w:p>
  <w:tbl>
    <w:tblPr>
      <w:tblStyle w:val="a2"/>
      <w:tblW w:w="5953" w:type="dxa"/>
      <w:tblInd w:w="3261" w:type="dxa"/>
      <w:tblLayout w:type="fixed"/>
      <w:tblLook w:val="0400" w:firstRow="0" w:lastRow="0" w:firstColumn="0" w:lastColumn="0" w:noHBand="0" w:noVBand="1"/>
    </w:tblPr>
    <w:tblGrid>
      <w:gridCol w:w="2489"/>
      <w:gridCol w:w="3464"/>
    </w:tblGrid>
    <w:tr w:rsidR="004F53C5" w14:paraId="02FF00F2" w14:textId="77777777">
      <w:tc>
        <w:tcPr>
          <w:tcW w:w="2489" w:type="dxa"/>
          <w:shd w:val="clear" w:color="auto" w:fill="auto"/>
        </w:tcPr>
        <w:p w14:paraId="1702BB30" w14:textId="77777777" w:rsidR="004F53C5" w:rsidRDefault="005D5A26">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64" w:type="dxa"/>
          <w:shd w:val="clear" w:color="auto" w:fill="auto"/>
          <w:vAlign w:val="center"/>
        </w:tcPr>
        <w:p w14:paraId="5ED3EB84" w14:textId="77777777" w:rsidR="004F53C5" w:rsidRDefault="005D5A26">
          <w:pPr>
            <w:spacing w:after="0" w:line="240" w:lineRule="auto"/>
            <w:ind w:right="175"/>
            <w:jc w:val="both"/>
            <w:rPr>
              <w:rFonts w:ascii="Palatino Linotype" w:eastAsia="Palatino Linotype" w:hAnsi="Palatino Linotype" w:cs="Palatino Linotype"/>
              <w:b/>
            </w:rPr>
          </w:pPr>
          <w:r>
            <w:rPr>
              <w:rFonts w:ascii="Palatino Linotype" w:eastAsia="Palatino Linotype" w:hAnsi="Palatino Linotype" w:cs="Palatino Linotype"/>
              <w:b/>
            </w:rPr>
            <w:t>00494/INFOEM/IP/RR/2024</w:t>
          </w:r>
        </w:p>
      </w:tc>
    </w:tr>
    <w:tr w:rsidR="004F53C5" w14:paraId="4FB08EF7" w14:textId="77777777">
      <w:trPr>
        <w:trHeight w:val="228"/>
      </w:trPr>
      <w:tc>
        <w:tcPr>
          <w:tcW w:w="2489" w:type="dxa"/>
          <w:shd w:val="clear" w:color="auto" w:fill="auto"/>
          <w:vAlign w:val="center"/>
        </w:tcPr>
        <w:p w14:paraId="0BD3FD2A" w14:textId="77777777" w:rsidR="004F53C5" w:rsidRDefault="005D5A26">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64" w:type="dxa"/>
          <w:shd w:val="clear" w:color="auto" w:fill="auto"/>
          <w:vAlign w:val="center"/>
        </w:tcPr>
        <w:p w14:paraId="5EA3DF0B" w14:textId="77777777" w:rsidR="004F53C5" w:rsidRDefault="005D5A26">
          <w:pPr>
            <w:spacing w:after="0" w:line="240" w:lineRule="auto"/>
            <w:ind w:left="-45" w:right="176"/>
            <w:jc w:val="both"/>
            <w:rPr>
              <w:rFonts w:ascii="Palatino Linotype" w:eastAsia="Palatino Linotype" w:hAnsi="Palatino Linotype" w:cs="Palatino Linotype"/>
              <w:b/>
            </w:rPr>
          </w:pPr>
          <w:r>
            <w:rPr>
              <w:rFonts w:ascii="Palatino Linotype" w:eastAsia="Palatino Linotype" w:hAnsi="Palatino Linotype" w:cs="Palatino Linotype"/>
              <w:b/>
            </w:rPr>
            <w:t>Ayuntamiento de Juchitepec</w:t>
          </w:r>
        </w:p>
      </w:tc>
    </w:tr>
    <w:tr w:rsidR="004F53C5" w14:paraId="45BFC8E5" w14:textId="77777777">
      <w:tc>
        <w:tcPr>
          <w:tcW w:w="2489" w:type="dxa"/>
          <w:shd w:val="clear" w:color="auto" w:fill="auto"/>
          <w:vAlign w:val="center"/>
        </w:tcPr>
        <w:p w14:paraId="43696C74" w14:textId="77777777" w:rsidR="004F53C5" w:rsidRDefault="005D5A26">
          <w:pPr>
            <w:spacing w:after="0" w:line="240" w:lineRule="auto"/>
            <w:ind w:right="-108"/>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64" w:type="dxa"/>
          <w:shd w:val="clear" w:color="auto" w:fill="auto"/>
          <w:vAlign w:val="center"/>
        </w:tcPr>
        <w:p w14:paraId="3E7265FF" w14:textId="77777777" w:rsidR="004F53C5" w:rsidRDefault="005D5A26">
          <w:pPr>
            <w:spacing w:after="0" w:line="240" w:lineRule="auto"/>
            <w:ind w:right="175"/>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698ACA30" w14:textId="77777777" w:rsidR="004F53C5" w:rsidRDefault="004F53C5">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E1C32" w14:textId="77777777" w:rsidR="004F53C5" w:rsidRDefault="004F53C5">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1"/>
      <w:tblW w:w="5670" w:type="dxa"/>
      <w:tblInd w:w="3261" w:type="dxa"/>
      <w:tblLayout w:type="fixed"/>
      <w:tblLook w:val="0400" w:firstRow="0" w:lastRow="0" w:firstColumn="0" w:lastColumn="0" w:noHBand="0" w:noVBand="1"/>
    </w:tblPr>
    <w:tblGrid>
      <w:gridCol w:w="2551"/>
      <w:gridCol w:w="3119"/>
    </w:tblGrid>
    <w:tr w:rsidR="004F53C5" w14:paraId="189FFF0D" w14:textId="77777777">
      <w:tc>
        <w:tcPr>
          <w:tcW w:w="2551" w:type="dxa"/>
          <w:shd w:val="clear" w:color="auto" w:fill="auto"/>
          <w:vAlign w:val="center"/>
        </w:tcPr>
        <w:p w14:paraId="69FC6594" w14:textId="77777777" w:rsidR="004F53C5" w:rsidRDefault="005D5A26">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119" w:type="dxa"/>
          <w:shd w:val="clear" w:color="auto" w:fill="auto"/>
          <w:vAlign w:val="center"/>
        </w:tcPr>
        <w:p w14:paraId="12D1E08B" w14:textId="77777777" w:rsidR="004F53C5" w:rsidRDefault="005D5A26">
          <w:pPr>
            <w:tabs>
              <w:tab w:val="left" w:pos="3153"/>
            </w:tabs>
            <w:spacing w:after="0" w:line="240" w:lineRule="auto"/>
            <w:ind w:left="-45"/>
            <w:jc w:val="both"/>
            <w:rPr>
              <w:rFonts w:ascii="Palatino Linotype" w:eastAsia="Palatino Linotype" w:hAnsi="Palatino Linotype" w:cs="Palatino Linotype"/>
              <w:b/>
            </w:rPr>
          </w:pPr>
          <w:r>
            <w:rPr>
              <w:rFonts w:ascii="Palatino Linotype" w:eastAsia="Palatino Linotype" w:hAnsi="Palatino Linotype" w:cs="Palatino Linotype"/>
              <w:b/>
            </w:rPr>
            <w:t>00494/INFOEM/IP/RR/2024</w:t>
          </w:r>
        </w:p>
      </w:tc>
    </w:tr>
    <w:tr w:rsidR="004F53C5" w14:paraId="1492C9EB" w14:textId="77777777">
      <w:trPr>
        <w:trHeight w:val="130"/>
      </w:trPr>
      <w:tc>
        <w:tcPr>
          <w:tcW w:w="2551" w:type="dxa"/>
          <w:shd w:val="clear" w:color="auto" w:fill="auto"/>
          <w:vAlign w:val="center"/>
        </w:tcPr>
        <w:p w14:paraId="4D08654C" w14:textId="77777777" w:rsidR="004F53C5" w:rsidRDefault="005D5A26">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119" w:type="dxa"/>
          <w:shd w:val="clear" w:color="auto" w:fill="auto"/>
          <w:vAlign w:val="center"/>
        </w:tcPr>
        <w:p w14:paraId="5622EAB3" w14:textId="2EB943E2" w:rsidR="004F53C5" w:rsidRDefault="00227623">
          <w:pPr>
            <w:spacing w:after="0" w:line="240" w:lineRule="auto"/>
            <w:ind w:left="-45"/>
            <w:jc w:val="both"/>
            <w:rPr>
              <w:rFonts w:ascii="Palatino Linotype" w:eastAsia="Palatino Linotype" w:hAnsi="Palatino Linotype" w:cs="Palatino Linotype"/>
              <w:b/>
            </w:rPr>
          </w:pPr>
          <w:r>
            <w:rPr>
              <w:rFonts w:ascii="Palatino Linotype" w:eastAsia="Palatino Linotype" w:hAnsi="Palatino Linotype" w:cs="Palatino Linotype"/>
              <w:b/>
            </w:rPr>
            <w:t>XXXXXXX XXXX XXXXXXX XXXXXX</w:t>
          </w:r>
        </w:p>
      </w:tc>
    </w:tr>
    <w:tr w:rsidR="004F53C5" w14:paraId="053F2F23" w14:textId="77777777">
      <w:trPr>
        <w:trHeight w:val="228"/>
      </w:trPr>
      <w:tc>
        <w:tcPr>
          <w:tcW w:w="2551" w:type="dxa"/>
          <w:shd w:val="clear" w:color="auto" w:fill="auto"/>
          <w:vAlign w:val="center"/>
        </w:tcPr>
        <w:p w14:paraId="5E58FDA2" w14:textId="77777777" w:rsidR="004F53C5" w:rsidRDefault="005D5A26">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119" w:type="dxa"/>
          <w:shd w:val="clear" w:color="auto" w:fill="auto"/>
          <w:vAlign w:val="center"/>
        </w:tcPr>
        <w:p w14:paraId="170711B6" w14:textId="77777777" w:rsidR="004F53C5" w:rsidRDefault="005D5A26">
          <w:pPr>
            <w:spacing w:after="0" w:line="240" w:lineRule="auto"/>
            <w:ind w:left="-45" w:right="176"/>
            <w:jc w:val="both"/>
            <w:rPr>
              <w:rFonts w:ascii="Palatino Linotype" w:eastAsia="Palatino Linotype" w:hAnsi="Palatino Linotype" w:cs="Palatino Linotype"/>
              <w:b/>
            </w:rPr>
          </w:pPr>
          <w:r>
            <w:rPr>
              <w:rFonts w:ascii="Palatino Linotype" w:eastAsia="Palatino Linotype" w:hAnsi="Palatino Linotype" w:cs="Palatino Linotype"/>
              <w:b/>
            </w:rPr>
            <w:t>Ayuntamiento de Juchitepec</w:t>
          </w:r>
        </w:p>
      </w:tc>
    </w:tr>
    <w:tr w:rsidR="004F53C5" w14:paraId="2DD373B0" w14:textId="77777777">
      <w:tc>
        <w:tcPr>
          <w:tcW w:w="2551" w:type="dxa"/>
          <w:shd w:val="clear" w:color="auto" w:fill="auto"/>
          <w:vAlign w:val="center"/>
        </w:tcPr>
        <w:p w14:paraId="64001825" w14:textId="77777777" w:rsidR="004F53C5" w:rsidRDefault="005D5A26">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119" w:type="dxa"/>
          <w:shd w:val="clear" w:color="auto" w:fill="auto"/>
          <w:vAlign w:val="center"/>
        </w:tcPr>
        <w:p w14:paraId="72AB39C0" w14:textId="77777777" w:rsidR="004F53C5" w:rsidRDefault="005D5A26">
          <w:pPr>
            <w:spacing w:after="0" w:line="240" w:lineRule="auto"/>
            <w:ind w:left="-45"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2409E102" w14:textId="77777777" w:rsidR="004F53C5" w:rsidRDefault="005D5A26">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0D4F8F4D" wp14:editId="40393445">
          <wp:simplePos x="0" y="0"/>
          <wp:positionH relativeFrom="column">
            <wp:posOffset>-702943</wp:posOffset>
          </wp:positionH>
          <wp:positionV relativeFrom="paragraph">
            <wp:posOffset>-1445258</wp:posOffset>
          </wp:positionV>
          <wp:extent cx="7086600" cy="9561830"/>
          <wp:effectExtent l="0" t="0" r="0" b="0"/>
          <wp:wrapNone/>
          <wp:docPr id="8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086600" cy="95618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55ACB"/>
    <w:multiLevelType w:val="multilevel"/>
    <w:tmpl w:val="CBAAE0EA"/>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6C17980"/>
    <w:multiLevelType w:val="multilevel"/>
    <w:tmpl w:val="F2CAF1E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15301B3"/>
    <w:multiLevelType w:val="multilevel"/>
    <w:tmpl w:val="9940B820"/>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3C5"/>
    <w:rsid w:val="00227623"/>
    <w:rsid w:val="002D16FF"/>
    <w:rsid w:val="004F53C5"/>
    <w:rsid w:val="005D5A26"/>
    <w:rsid w:val="00721245"/>
    <w:rsid w:val="007821B1"/>
    <w:rsid w:val="00AE030F"/>
    <w:rsid w:val="00B67F74"/>
    <w:rsid w:val="00D07F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6F6C9"/>
  <w15:docId w15:val="{BC2905F6-DDC2-4A6C-900A-E135FA64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33F"/>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A33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333F"/>
  </w:style>
  <w:style w:type="paragraph" w:styleId="Piedepgina">
    <w:name w:val="footer"/>
    <w:basedOn w:val="Normal"/>
    <w:link w:val="PiedepginaCar"/>
    <w:uiPriority w:val="99"/>
    <w:unhideWhenUsed/>
    <w:rsid w:val="005A33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333F"/>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A00D8"/>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3A00D8"/>
    <w:rPr>
      <w:rFonts w:ascii="Calibri" w:eastAsia="Calibri" w:hAnsi="Calibri" w:cs="Calibri"/>
      <w:lang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423E93"/>
    <w:pPr>
      <w:spacing w:after="0" w:line="240" w:lineRule="auto"/>
    </w:pPr>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423E93"/>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423E93"/>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paragraph" w:styleId="NormalWeb">
    <w:name w:val="Normal (Web)"/>
    <w:basedOn w:val="Normal"/>
    <w:uiPriority w:val="99"/>
    <w:rsid w:val="007B681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qPf+xsm/swU69N9NuZEtYKhhg==">CgMxLjAyCWguMzBqMHpsbDIIaC5namRneHM4AHIhMUdyYWVmY3A4ZXJ1TmxBZ0ZmMzNWN0d4OFN6NUh2VjUx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7511</Words>
  <Characters>41311</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2024-04-05T18:20:00Z</cp:lastPrinted>
  <dcterms:created xsi:type="dcterms:W3CDTF">2024-04-22T17:05:00Z</dcterms:created>
  <dcterms:modified xsi:type="dcterms:W3CDTF">2024-04-22T17:05:00Z</dcterms:modified>
</cp:coreProperties>
</file>