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4A686" w14:textId="6EE199D1" w:rsidR="007A5836" w:rsidRPr="006E1753" w:rsidRDefault="007A5836" w:rsidP="006E1753">
      <w:pPr>
        <w:spacing w:line="360" w:lineRule="auto"/>
        <w:jc w:val="both"/>
        <w:rPr>
          <w:rFonts w:ascii="Palatino Linotype" w:hAnsi="Palatino Linotype"/>
        </w:rPr>
      </w:pPr>
      <w:bookmarkStart w:id="0" w:name="_GoBack"/>
      <w:bookmarkEnd w:id="0"/>
      <w:r w:rsidRPr="006E1753">
        <w:rPr>
          <w:rFonts w:ascii="Palatino Linotype" w:hAnsi="Palatino Linotype"/>
        </w:rPr>
        <w:t xml:space="preserve">Resolución del Pleno del Instituto de Transparencia, </w:t>
      </w:r>
      <w:r w:rsidR="00AB4B44" w:rsidRPr="006E1753">
        <w:rPr>
          <w:rFonts w:ascii="Palatino Linotype" w:hAnsi="Palatino Linotype"/>
        </w:rPr>
        <w:t>Acceso a la Información</w:t>
      </w:r>
      <w:r w:rsidRPr="006E1753">
        <w:rPr>
          <w:rFonts w:ascii="Palatino Linotype" w:hAnsi="Palatino Linotype"/>
        </w:rPr>
        <w:t xml:space="preserve"> Pública y Protección de Datos Personales del Estado de México y Municipios, con domicilio en Metepec, Estado de México, </w:t>
      </w:r>
      <w:r w:rsidR="00C42EC3" w:rsidRPr="006E1753">
        <w:rPr>
          <w:rFonts w:ascii="Palatino Linotype" w:hAnsi="Palatino Linotype"/>
        </w:rPr>
        <w:t>el</w:t>
      </w:r>
      <w:r w:rsidRPr="006E1753">
        <w:rPr>
          <w:rFonts w:ascii="Palatino Linotype" w:hAnsi="Palatino Linotype"/>
        </w:rPr>
        <w:t xml:space="preserve"> </w:t>
      </w:r>
      <w:r w:rsidR="001E2509" w:rsidRPr="006E1753">
        <w:rPr>
          <w:rFonts w:ascii="Palatino Linotype" w:hAnsi="Palatino Linotype"/>
          <w:b/>
        </w:rPr>
        <w:t xml:space="preserve">tres </w:t>
      </w:r>
      <w:r w:rsidR="00DF0075" w:rsidRPr="006E1753">
        <w:rPr>
          <w:rFonts w:ascii="Palatino Linotype" w:hAnsi="Palatino Linotype"/>
          <w:b/>
        </w:rPr>
        <w:t xml:space="preserve">de </w:t>
      </w:r>
      <w:r w:rsidR="001E2509" w:rsidRPr="006E1753">
        <w:rPr>
          <w:rFonts w:ascii="Palatino Linotype" w:hAnsi="Palatino Linotype"/>
          <w:b/>
        </w:rPr>
        <w:t>abril</w:t>
      </w:r>
      <w:r w:rsidR="00DF0075" w:rsidRPr="006E1753">
        <w:rPr>
          <w:rFonts w:ascii="Palatino Linotype" w:hAnsi="Palatino Linotype"/>
          <w:b/>
        </w:rPr>
        <w:t xml:space="preserve"> </w:t>
      </w:r>
      <w:r w:rsidR="00B65409" w:rsidRPr="006E1753">
        <w:rPr>
          <w:rFonts w:ascii="Palatino Linotype" w:hAnsi="Palatino Linotype"/>
          <w:b/>
        </w:rPr>
        <w:t>de dos mil veinticuatro</w:t>
      </w:r>
      <w:r w:rsidR="003D6267" w:rsidRPr="006E1753">
        <w:rPr>
          <w:rFonts w:ascii="Palatino Linotype" w:hAnsi="Palatino Linotype"/>
        </w:rPr>
        <w:t xml:space="preserve">. </w:t>
      </w:r>
    </w:p>
    <w:p w14:paraId="03450F91" w14:textId="5C86D2ED" w:rsidR="007A5836" w:rsidRPr="006E1753" w:rsidRDefault="007A5836" w:rsidP="006E1753">
      <w:pPr>
        <w:spacing w:line="360" w:lineRule="auto"/>
        <w:jc w:val="both"/>
        <w:rPr>
          <w:rFonts w:ascii="Palatino Linotype" w:hAnsi="Palatino Linotype"/>
        </w:rPr>
      </w:pPr>
    </w:p>
    <w:p w14:paraId="0B72D996" w14:textId="6183C1C9" w:rsidR="007A5836" w:rsidRPr="006E1753" w:rsidRDefault="007A5836" w:rsidP="006E1753">
      <w:pPr>
        <w:spacing w:line="360" w:lineRule="auto"/>
        <w:jc w:val="both"/>
        <w:rPr>
          <w:rFonts w:ascii="Palatino Linotype" w:hAnsi="Palatino Linotype"/>
          <w:b/>
        </w:rPr>
      </w:pPr>
      <w:r w:rsidRPr="006E1753">
        <w:rPr>
          <w:rFonts w:ascii="Palatino Linotype" w:hAnsi="Palatino Linotype"/>
          <w:b/>
        </w:rPr>
        <w:t>VISTO</w:t>
      </w:r>
      <w:r w:rsidRPr="006E1753">
        <w:rPr>
          <w:rFonts w:ascii="Palatino Linotype" w:hAnsi="Palatino Linotype"/>
        </w:rPr>
        <w:t xml:space="preserve"> el exp</w:t>
      </w:r>
      <w:r w:rsidR="00F872DB" w:rsidRPr="006E1753">
        <w:rPr>
          <w:rFonts w:ascii="Palatino Linotype" w:hAnsi="Palatino Linotype"/>
        </w:rPr>
        <w:t>ediente formado con motivo del R</w:t>
      </w:r>
      <w:r w:rsidRPr="006E1753">
        <w:rPr>
          <w:rFonts w:ascii="Palatino Linotype" w:hAnsi="Palatino Linotype"/>
        </w:rPr>
        <w:t xml:space="preserve">ecurso de </w:t>
      </w:r>
      <w:r w:rsidR="00F872DB" w:rsidRPr="006E1753">
        <w:rPr>
          <w:rFonts w:ascii="Palatino Linotype" w:hAnsi="Palatino Linotype"/>
        </w:rPr>
        <w:t>R</w:t>
      </w:r>
      <w:r w:rsidRPr="006E1753">
        <w:rPr>
          <w:rFonts w:ascii="Palatino Linotype" w:hAnsi="Palatino Linotype"/>
        </w:rPr>
        <w:t>evisión</w:t>
      </w:r>
      <w:r w:rsidRPr="006E1753">
        <w:rPr>
          <w:rFonts w:ascii="Palatino Linotype" w:hAnsi="Palatino Linotype"/>
          <w:b/>
          <w:bCs/>
        </w:rPr>
        <w:t xml:space="preserve"> </w:t>
      </w:r>
      <w:r w:rsidR="008515BE" w:rsidRPr="006E1753">
        <w:rPr>
          <w:rFonts w:ascii="Palatino Linotype" w:hAnsi="Palatino Linotype"/>
          <w:b/>
        </w:rPr>
        <w:t>0</w:t>
      </w:r>
      <w:r w:rsidR="00DF0075" w:rsidRPr="006E1753">
        <w:rPr>
          <w:rFonts w:ascii="Palatino Linotype" w:hAnsi="Palatino Linotype"/>
          <w:b/>
        </w:rPr>
        <w:t>5042</w:t>
      </w:r>
      <w:r w:rsidR="00A9204E" w:rsidRPr="006E1753">
        <w:rPr>
          <w:rFonts w:ascii="Palatino Linotype" w:hAnsi="Palatino Linotype"/>
          <w:b/>
        </w:rPr>
        <w:t>/INFOEM/IP/RR/202</w:t>
      </w:r>
      <w:r w:rsidR="000E2163" w:rsidRPr="006E1753">
        <w:rPr>
          <w:rFonts w:ascii="Palatino Linotype" w:hAnsi="Palatino Linotype"/>
          <w:b/>
        </w:rPr>
        <w:t>3</w:t>
      </w:r>
      <w:r w:rsidRPr="006E1753">
        <w:rPr>
          <w:rFonts w:ascii="Palatino Linotype" w:hAnsi="Palatino Linotype"/>
        </w:rPr>
        <w:t xml:space="preserve">, </w:t>
      </w:r>
      <w:r w:rsidR="00A612E2" w:rsidRPr="006E1753">
        <w:rPr>
          <w:rFonts w:ascii="Palatino Linotype" w:hAnsi="Palatino Linotype"/>
        </w:rPr>
        <w:t xml:space="preserve">promovido por </w:t>
      </w:r>
      <w:r w:rsidR="00B65409" w:rsidRPr="006E1753">
        <w:rPr>
          <w:rFonts w:ascii="Palatino Linotype" w:hAnsi="Palatino Linotype"/>
          <w:b/>
        </w:rPr>
        <w:t>una persona de manera anónima</w:t>
      </w:r>
      <w:r w:rsidR="00B65409" w:rsidRPr="006E1753">
        <w:rPr>
          <w:rFonts w:ascii="Palatino Linotype" w:hAnsi="Palatino Linotype"/>
          <w:lang w:val="es-ES"/>
        </w:rPr>
        <w:t xml:space="preserve">, </w:t>
      </w:r>
      <w:r w:rsidR="00A612E2" w:rsidRPr="006E1753">
        <w:rPr>
          <w:rFonts w:ascii="Palatino Linotype" w:hAnsi="Palatino Linotype"/>
          <w:lang w:val="es-ES"/>
        </w:rPr>
        <w:t>que</w:t>
      </w:r>
      <w:r w:rsidR="00A612E2" w:rsidRPr="006E1753">
        <w:rPr>
          <w:rFonts w:ascii="Palatino Linotype" w:hAnsi="Palatino Linotype" w:cs="Arial"/>
          <w:b/>
          <w:lang w:val="es-ES"/>
        </w:rPr>
        <w:t xml:space="preserve"> </w:t>
      </w:r>
      <w:r w:rsidR="00A612E2" w:rsidRPr="006E1753">
        <w:rPr>
          <w:rFonts w:ascii="Palatino Linotype" w:hAnsi="Palatino Linotype"/>
        </w:rPr>
        <w:t xml:space="preserve">en lo sucesivo se denominará </w:t>
      </w:r>
      <w:r w:rsidR="00A612E2" w:rsidRPr="006E1753">
        <w:rPr>
          <w:rFonts w:ascii="Palatino Linotype" w:hAnsi="Palatino Linotype" w:cs="Arial"/>
          <w:b/>
          <w:lang w:val="es-ES"/>
        </w:rPr>
        <w:t>EL RECURRENTE</w:t>
      </w:r>
      <w:r w:rsidR="00A612E2" w:rsidRPr="006E1753">
        <w:rPr>
          <w:rFonts w:ascii="Palatino Linotype" w:hAnsi="Palatino Linotype"/>
        </w:rPr>
        <w:t>,</w:t>
      </w:r>
      <w:r w:rsidRPr="006E1753">
        <w:rPr>
          <w:rFonts w:ascii="Palatino Linotype" w:hAnsi="Palatino Linotype"/>
        </w:rPr>
        <w:t xml:space="preserve"> en contra de la respuesta emitida por </w:t>
      </w:r>
      <w:r w:rsidR="00CB6AE1" w:rsidRPr="006E1753">
        <w:rPr>
          <w:rFonts w:ascii="Palatino Linotype" w:hAnsi="Palatino Linotype"/>
        </w:rPr>
        <w:t xml:space="preserve">el </w:t>
      </w:r>
      <w:r w:rsidR="00DF0075" w:rsidRPr="006E1753">
        <w:rPr>
          <w:rFonts w:ascii="Palatino Linotype" w:hAnsi="Palatino Linotype" w:cs="Arial"/>
          <w:b/>
          <w:lang w:val="es-ES"/>
        </w:rPr>
        <w:t>Ayuntamiento de Zinacantepec</w:t>
      </w:r>
      <w:r w:rsidR="00020FB5" w:rsidRPr="006E1753">
        <w:rPr>
          <w:rFonts w:ascii="Palatino Linotype" w:hAnsi="Palatino Linotype" w:cs="Arial"/>
          <w:b/>
          <w:lang w:val="es-ES"/>
        </w:rPr>
        <w:t>,</w:t>
      </w:r>
      <w:r w:rsidRPr="006E1753">
        <w:rPr>
          <w:rFonts w:ascii="Palatino Linotype" w:hAnsi="Palatino Linotype"/>
        </w:rPr>
        <w:t xml:space="preserve"> </w:t>
      </w:r>
      <w:r w:rsidR="00062086" w:rsidRPr="006E1753">
        <w:rPr>
          <w:rFonts w:ascii="Palatino Linotype" w:hAnsi="Palatino Linotype"/>
        </w:rPr>
        <w:t xml:space="preserve">que </w:t>
      </w:r>
      <w:r w:rsidRPr="006E1753">
        <w:rPr>
          <w:rFonts w:ascii="Palatino Linotype" w:hAnsi="Palatino Linotype"/>
        </w:rPr>
        <w:t>en lo sucesivo</w:t>
      </w:r>
      <w:r w:rsidR="00EA33EA" w:rsidRPr="006E1753">
        <w:rPr>
          <w:rFonts w:ascii="Palatino Linotype" w:hAnsi="Palatino Linotype"/>
        </w:rPr>
        <w:t xml:space="preserve"> se denominará </w:t>
      </w:r>
      <w:r w:rsidRPr="006E1753">
        <w:rPr>
          <w:rFonts w:ascii="Palatino Linotype" w:hAnsi="Palatino Linotype"/>
          <w:b/>
        </w:rPr>
        <w:t>EL SUJETO OBLIGADO</w:t>
      </w:r>
      <w:r w:rsidRPr="006E1753">
        <w:rPr>
          <w:rFonts w:ascii="Palatino Linotype" w:hAnsi="Palatino Linotype"/>
        </w:rPr>
        <w:t xml:space="preserve">, se procede a dictar la presente resolución con base en lo siguiente: </w:t>
      </w:r>
    </w:p>
    <w:p w14:paraId="538071BA" w14:textId="77777777" w:rsidR="00DC12E5" w:rsidRPr="006E1753" w:rsidRDefault="00DC12E5" w:rsidP="006E1753">
      <w:pPr>
        <w:jc w:val="both"/>
        <w:rPr>
          <w:rFonts w:ascii="Palatino Linotype" w:hAnsi="Palatino Linotype"/>
        </w:rPr>
      </w:pPr>
    </w:p>
    <w:p w14:paraId="60926F88" w14:textId="778DB414" w:rsidR="007A5836" w:rsidRPr="006E1753" w:rsidRDefault="00AB4B44" w:rsidP="006E1753">
      <w:pPr>
        <w:jc w:val="center"/>
        <w:rPr>
          <w:rFonts w:ascii="Palatino Linotype" w:hAnsi="Palatino Linotype"/>
          <w:b/>
          <w:bCs/>
          <w:spacing w:val="60"/>
          <w:sz w:val="28"/>
        </w:rPr>
      </w:pPr>
      <w:r w:rsidRPr="006E1753">
        <w:rPr>
          <w:rFonts w:ascii="Palatino Linotype" w:hAnsi="Palatino Linotype"/>
          <w:b/>
          <w:bCs/>
          <w:spacing w:val="60"/>
          <w:sz w:val="28"/>
        </w:rPr>
        <w:t>ANTECEDENTES</w:t>
      </w:r>
    </w:p>
    <w:p w14:paraId="6CCD912A" w14:textId="77777777" w:rsidR="007A5836" w:rsidRPr="006E1753" w:rsidRDefault="007A5836" w:rsidP="006E1753">
      <w:pPr>
        <w:jc w:val="center"/>
        <w:rPr>
          <w:rFonts w:ascii="Palatino Linotype" w:hAnsi="Palatino Linotype"/>
          <w:b/>
          <w:bCs/>
          <w:spacing w:val="60"/>
        </w:rPr>
      </w:pPr>
    </w:p>
    <w:p w14:paraId="03CC829F" w14:textId="57FF9DB2" w:rsidR="00EA7FD8" w:rsidRPr="006E1753" w:rsidRDefault="00EA7FD8" w:rsidP="006E1753">
      <w:pPr>
        <w:spacing w:line="360" w:lineRule="auto"/>
        <w:jc w:val="both"/>
        <w:rPr>
          <w:rFonts w:ascii="Palatino Linotype" w:hAnsi="Palatino Linotype"/>
          <w:b/>
          <w:bCs/>
          <w:spacing w:val="60"/>
        </w:rPr>
      </w:pPr>
      <w:r w:rsidRPr="006E1753">
        <w:rPr>
          <w:rFonts w:ascii="Palatino Linotype" w:hAnsi="Palatino Linotype"/>
          <w:b/>
          <w:sz w:val="28"/>
          <w:szCs w:val="28"/>
        </w:rPr>
        <w:t>I. De la Solicitud de Información</w:t>
      </w:r>
    </w:p>
    <w:p w14:paraId="2546F384" w14:textId="7DDDEDF6" w:rsidR="007A5836" w:rsidRPr="006E1753" w:rsidRDefault="00E15A90" w:rsidP="006E1753">
      <w:pPr>
        <w:spacing w:line="360" w:lineRule="auto"/>
        <w:jc w:val="both"/>
        <w:rPr>
          <w:rFonts w:ascii="Palatino Linotype" w:hAnsi="Palatino Linotype" w:cs="Arial"/>
        </w:rPr>
      </w:pPr>
      <w:r w:rsidRPr="006E1753">
        <w:rPr>
          <w:rFonts w:ascii="Palatino Linotype" w:hAnsi="Palatino Linotype" w:cs="Arial"/>
        </w:rPr>
        <w:t>E</w:t>
      </w:r>
      <w:r w:rsidR="00346A78" w:rsidRPr="006E1753">
        <w:rPr>
          <w:rFonts w:ascii="Palatino Linotype" w:hAnsi="Palatino Linotype" w:cs="Arial"/>
        </w:rPr>
        <w:t>l</w:t>
      </w:r>
      <w:r w:rsidRPr="006E1753">
        <w:rPr>
          <w:rFonts w:ascii="Palatino Linotype" w:hAnsi="Palatino Linotype" w:cs="Arial"/>
        </w:rPr>
        <w:t xml:space="preserve"> </w:t>
      </w:r>
      <w:r w:rsidR="00DF0075" w:rsidRPr="006E1753">
        <w:rPr>
          <w:rFonts w:ascii="Palatino Linotype" w:hAnsi="Palatino Linotype" w:cs="Arial"/>
        </w:rPr>
        <w:t xml:space="preserve">ocho de agosto </w:t>
      </w:r>
      <w:r w:rsidR="00E81F6B" w:rsidRPr="006E1753">
        <w:rPr>
          <w:rFonts w:ascii="Palatino Linotype" w:hAnsi="Palatino Linotype" w:cs="Arial"/>
        </w:rPr>
        <w:t>d</w:t>
      </w:r>
      <w:r w:rsidR="006952D4" w:rsidRPr="006E1753">
        <w:rPr>
          <w:rFonts w:ascii="Palatino Linotype" w:hAnsi="Palatino Linotype" w:cs="Arial"/>
        </w:rPr>
        <w:t>e dos mil veinti</w:t>
      </w:r>
      <w:r w:rsidR="008456B9" w:rsidRPr="006E1753">
        <w:rPr>
          <w:rFonts w:ascii="Palatino Linotype" w:hAnsi="Palatino Linotype" w:cs="Arial"/>
        </w:rPr>
        <w:t>trés,</w:t>
      </w:r>
      <w:r w:rsidRPr="006E1753">
        <w:rPr>
          <w:rFonts w:ascii="Palatino Linotype" w:hAnsi="Palatino Linotype" w:cs="Arial"/>
        </w:rPr>
        <w:t xml:space="preserve"> </w:t>
      </w:r>
      <w:r w:rsidR="00A612E2" w:rsidRPr="006E1753">
        <w:rPr>
          <w:rFonts w:ascii="Palatino Linotype" w:hAnsi="Palatino Linotype"/>
          <w:b/>
        </w:rPr>
        <w:t>EL</w:t>
      </w:r>
      <w:r w:rsidRPr="006E1753">
        <w:rPr>
          <w:rFonts w:ascii="Palatino Linotype" w:hAnsi="Palatino Linotype"/>
          <w:b/>
        </w:rPr>
        <w:t xml:space="preserve"> RECURRE</w:t>
      </w:r>
      <w:r w:rsidR="005C4EFE" w:rsidRPr="006E1753">
        <w:rPr>
          <w:rFonts w:ascii="Palatino Linotype" w:hAnsi="Palatino Linotype"/>
          <w:b/>
        </w:rPr>
        <w:t>NTE</w:t>
      </w:r>
      <w:r w:rsidR="00A9204E" w:rsidRPr="006E1753">
        <w:rPr>
          <w:rFonts w:ascii="Palatino Linotype" w:hAnsi="Palatino Linotype" w:cs="Arial"/>
        </w:rPr>
        <w:t xml:space="preserve"> presentó a través </w:t>
      </w:r>
      <w:r w:rsidR="006952D4" w:rsidRPr="006E1753">
        <w:rPr>
          <w:rFonts w:ascii="Palatino Linotype" w:hAnsi="Palatino Linotype" w:cs="Arial"/>
        </w:rPr>
        <w:t>del</w:t>
      </w:r>
      <w:r w:rsidR="00A9204E" w:rsidRPr="006E1753">
        <w:rPr>
          <w:rFonts w:ascii="Palatino Linotype" w:hAnsi="Palatino Linotype" w:cs="Arial"/>
        </w:rPr>
        <w:t xml:space="preserve"> </w:t>
      </w:r>
      <w:r w:rsidRPr="006E1753">
        <w:rPr>
          <w:rFonts w:ascii="Palatino Linotype" w:hAnsi="Palatino Linotype" w:cs="Arial"/>
        </w:rPr>
        <w:t xml:space="preserve">Sistema de </w:t>
      </w:r>
      <w:r w:rsidR="00AB4B44" w:rsidRPr="006E1753">
        <w:rPr>
          <w:rFonts w:ascii="Palatino Linotype" w:hAnsi="Palatino Linotype" w:cs="Arial"/>
        </w:rPr>
        <w:t>Acceso a la Información</w:t>
      </w:r>
      <w:r w:rsidRPr="006E1753">
        <w:rPr>
          <w:rFonts w:ascii="Palatino Linotype" w:hAnsi="Palatino Linotype" w:cs="Arial"/>
        </w:rPr>
        <w:t xml:space="preserve"> Mexiquense, </w:t>
      </w:r>
      <w:r w:rsidR="005C4EFE" w:rsidRPr="006E1753">
        <w:rPr>
          <w:rFonts w:ascii="Palatino Linotype" w:hAnsi="Palatino Linotype" w:cs="Arial"/>
        </w:rPr>
        <w:t xml:space="preserve">que </w:t>
      </w:r>
      <w:r w:rsidRPr="006E1753">
        <w:rPr>
          <w:rFonts w:ascii="Palatino Linotype" w:hAnsi="Palatino Linotype" w:cs="Arial"/>
        </w:rPr>
        <w:t>en lo subsecuente</w:t>
      </w:r>
      <w:r w:rsidR="00EA33EA" w:rsidRPr="006E1753">
        <w:rPr>
          <w:rFonts w:ascii="Palatino Linotype" w:hAnsi="Palatino Linotype" w:cs="Arial"/>
        </w:rPr>
        <w:t xml:space="preserve"> se denominará</w:t>
      </w:r>
      <w:r w:rsidRPr="006E1753">
        <w:rPr>
          <w:rFonts w:ascii="Palatino Linotype" w:hAnsi="Palatino Linotype" w:cs="Arial"/>
        </w:rPr>
        <w:t xml:space="preserve"> </w:t>
      </w:r>
      <w:r w:rsidRPr="006E1753">
        <w:rPr>
          <w:rFonts w:ascii="Palatino Linotype" w:hAnsi="Palatino Linotype" w:cs="Arial"/>
          <w:b/>
        </w:rPr>
        <w:t>EL SAIMEX</w:t>
      </w:r>
      <w:r w:rsidRPr="006E1753">
        <w:rPr>
          <w:rFonts w:ascii="Palatino Linotype" w:hAnsi="Palatino Linotype" w:cs="Arial"/>
        </w:rPr>
        <w:t xml:space="preserve"> ante </w:t>
      </w:r>
      <w:r w:rsidRPr="006E1753">
        <w:rPr>
          <w:rFonts w:ascii="Palatino Linotype" w:hAnsi="Palatino Linotype" w:cs="Arial"/>
          <w:b/>
        </w:rPr>
        <w:t>EL SUJETO OBLIGADO</w:t>
      </w:r>
      <w:r w:rsidRPr="006E1753">
        <w:rPr>
          <w:rFonts w:ascii="Palatino Linotype" w:hAnsi="Palatino Linotype" w:cs="Arial"/>
        </w:rPr>
        <w:t xml:space="preserve">, la solicitud de </w:t>
      </w:r>
      <w:r w:rsidR="00AB4B44" w:rsidRPr="006E1753">
        <w:rPr>
          <w:rFonts w:ascii="Palatino Linotype" w:hAnsi="Palatino Linotype" w:cs="Arial"/>
        </w:rPr>
        <w:t>Acceso a la Información</w:t>
      </w:r>
      <w:r w:rsidRPr="006E1753">
        <w:rPr>
          <w:rFonts w:ascii="Palatino Linotype" w:hAnsi="Palatino Linotype" w:cs="Arial"/>
        </w:rPr>
        <w:t xml:space="preserve"> pública, a la que se le asignó el número de expediente</w:t>
      </w:r>
      <w:r w:rsidRPr="006E1753">
        <w:rPr>
          <w:rFonts w:ascii="Palatino Linotype" w:hAnsi="Palatino Linotype" w:cs="Arial"/>
          <w:b/>
        </w:rPr>
        <w:t xml:space="preserve"> </w:t>
      </w:r>
      <w:r w:rsidR="00DF0075" w:rsidRPr="006E1753">
        <w:rPr>
          <w:rFonts w:ascii="Palatino Linotype" w:hAnsi="Palatino Linotype" w:cs="Arial"/>
          <w:b/>
        </w:rPr>
        <w:t>01170/ZINACANT/IP/2023</w:t>
      </w:r>
      <w:r w:rsidR="007A5836" w:rsidRPr="006E1753">
        <w:rPr>
          <w:rFonts w:ascii="Palatino Linotype" w:hAnsi="Palatino Linotype" w:cs="Arial"/>
          <w:b/>
        </w:rPr>
        <w:t>,</w:t>
      </w:r>
      <w:r w:rsidR="007A5836" w:rsidRPr="006E1753">
        <w:rPr>
          <w:rFonts w:ascii="Palatino Linotype" w:hAnsi="Palatino Linotype"/>
        </w:rPr>
        <w:t xml:space="preserve"> mediante la cual </w:t>
      </w:r>
      <w:r w:rsidR="00F84FBE" w:rsidRPr="006E1753">
        <w:rPr>
          <w:rFonts w:ascii="Palatino Linotype" w:hAnsi="Palatino Linotype"/>
        </w:rPr>
        <w:t xml:space="preserve">requirió </w:t>
      </w:r>
      <w:r w:rsidR="007A5836" w:rsidRPr="006E1753">
        <w:rPr>
          <w:rFonts w:ascii="Palatino Linotype" w:hAnsi="Palatino Linotype"/>
        </w:rPr>
        <w:t xml:space="preserve">lo </w:t>
      </w:r>
      <w:r w:rsidR="007A5836" w:rsidRPr="006E1753">
        <w:rPr>
          <w:rFonts w:ascii="Palatino Linotype" w:hAnsi="Palatino Linotype" w:cs="Arial"/>
        </w:rPr>
        <w:t>siguiente</w:t>
      </w:r>
      <w:r w:rsidR="007A5836" w:rsidRPr="006E1753">
        <w:rPr>
          <w:rFonts w:ascii="Palatino Linotype" w:hAnsi="Palatino Linotype"/>
        </w:rPr>
        <w:t>:</w:t>
      </w:r>
    </w:p>
    <w:p w14:paraId="2DF8E127" w14:textId="77777777" w:rsidR="007A5836" w:rsidRPr="006E1753" w:rsidRDefault="007A5836" w:rsidP="006E1753">
      <w:pPr>
        <w:pStyle w:val="Prrafodelista"/>
        <w:ind w:left="851" w:right="899"/>
        <w:jc w:val="both"/>
        <w:rPr>
          <w:rFonts w:ascii="Palatino Linotype" w:hAnsi="Palatino Linotype" w:cs="Arial"/>
          <w:i/>
          <w:sz w:val="22"/>
        </w:rPr>
      </w:pPr>
    </w:p>
    <w:p w14:paraId="4286F433" w14:textId="2BA92905" w:rsidR="00B65409" w:rsidRPr="006E1753" w:rsidRDefault="00B65409" w:rsidP="006E1753">
      <w:pPr>
        <w:ind w:left="851" w:right="899"/>
        <w:jc w:val="both"/>
        <w:rPr>
          <w:rFonts w:ascii="Palatino Linotype" w:hAnsi="Palatino Linotype" w:cs="Arial"/>
          <w:i/>
          <w:sz w:val="22"/>
        </w:rPr>
      </w:pPr>
      <w:r w:rsidRPr="006E1753">
        <w:rPr>
          <w:rFonts w:ascii="Palatino Linotype" w:hAnsi="Palatino Linotype" w:cs="Arial"/>
          <w:i/>
          <w:sz w:val="22"/>
        </w:rPr>
        <w:t>“</w:t>
      </w:r>
      <w:r w:rsidR="00DF0075" w:rsidRPr="006E1753">
        <w:rPr>
          <w:rFonts w:ascii="Palatino Linotype" w:hAnsi="Palatino Linotype" w:cs="Arial"/>
          <w:i/>
          <w:sz w:val="22"/>
        </w:rPr>
        <w:t xml:space="preserve">SOLICITO SABER PORQUE HAY TANTOS HERMANOS DEL PENDEJO INCOMPETENTE RATERO Y CORRUPTAZO DEL SECRETARIO DEL AYUNTAMIENTO TRABAJANDO EN LA ADMINISTRACIÓN, YA QUE SE LA DEJE DE MAMAR A MANUEL VILCHIS PORQUE NO SE VE QUIEN MANDE EN ZINACANTEPEC SI EL O SU GATO DEL SECRETARIO, ASI QUE QUIERO DE LOS 2 WEYES SUS RECIBOS DE NOMINA, OFICIOS RECIBIDOS Y GENERADOS CON FOLIO CONSECUTIVOS, CIRCULARES EMITIDAS, QUEJAS ANTE LA CONTRALORIA Y TODAS SUS LISTAS DE ASISTENCIA PARA QUE SE PONGA A TRABAJAR LA INEPTA DE LA </w:t>
      </w:r>
      <w:r w:rsidR="00DF0075" w:rsidRPr="006E1753">
        <w:rPr>
          <w:rFonts w:ascii="Palatino Linotype" w:hAnsi="Palatino Linotype" w:cs="Arial"/>
          <w:i/>
          <w:sz w:val="22"/>
        </w:rPr>
        <w:lastRenderedPageBreak/>
        <w:t>DIRECTORA DE ADMINISTRACIÓN ASI COMO EL OFICIO QUE SE LE REMITA POR ESTA SOLICITUD, SALU2</w:t>
      </w:r>
      <w:r w:rsidRPr="006E1753">
        <w:rPr>
          <w:rFonts w:ascii="Palatino Linotype" w:hAnsi="Palatino Linotype" w:cs="Arial"/>
          <w:i/>
          <w:sz w:val="22"/>
        </w:rPr>
        <w:t>” (sic).</w:t>
      </w:r>
    </w:p>
    <w:p w14:paraId="6723CF9D" w14:textId="591DB86B" w:rsidR="00020FB5" w:rsidRPr="006E1753" w:rsidRDefault="00020FB5" w:rsidP="006E1753">
      <w:pPr>
        <w:pStyle w:val="Prrafodelista"/>
        <w:ind w:left="851" w:right="899"/>
        <w:jc w:val="both"/>
        <w:rPr>
          <w:rFonts w:ascii="Palatino Linotype" w:hAnsi="Palatino Linotype" w:cs="Arial"/>
          <w:i/>
          <w:sz w:val="22"/>
        </w:rPr>
      </w:pPr>
    </w:p>
    <w:p w14:paraId="1C1937D5" w14:textId="019FB063" w:rsidR="00F3446D" w:rsidRPr="006E1753" w:rsidRDefault="00F3446D" w:rsidP="006E1753">
      <w:pPr>
        <w:spacing w:line="360" w:lineRule="auto"/>
        <w:jc w:val="both"/>
        <w:rPr>
          <w:rFonts w:ascii="Palatino Linotype" w:hAnsi="Palatino Linotype" w:cs="Arial"/>
          <w:b/>
        </w:rPr>
      </w:pPr>
      <w:r w:rsidRPr="006E1753">
        <w:rPr>
          <w:rFonts w:ascii="Palatino Linotype" w:hAnsi="Palatino Linotype" w:cs="Arial"/>
          <w:b/>
        </w:rPr>
        <w:t>MODALIDAD DE ENTREGA:</w:t>
      </w:r>
      <w:r w:rsidRPr="006E1753">
        <w:rPr>
          <w:rFonts w:ascii="Palatino Linotype" w:hAnsi="Palatino Linotype" w:cs="Arial"/>
        </w:rPr>
        <w:t xml:space="preserve"> vía </w:t>
      </w:r>
      <w:r w:rsidRPr="006E1753">
        <w:rPr>
          <w:rFonts w:ascii="Palatino Linotype" w:hAnsi="Palatino Linotype" w:cs="Arial"/>
          <w:b/>
        </w:rPr>
        <w:t>SAIMEX.</w:t>
      </w:r>
      <w:r w:rsidR="005C4EFE" w:rsidRPr="006E1753">
        <w:rPr>
          <w:rFonts w:ascii="Palatino Linotype" w:hAnsi="Palatino Linotype" w:cs="Arial"/>
          <w:b/>
        </w:rPr>
        <w:t xml:space="preserve"> </w:t>
      </w:r>
    </w:p>
    <w:p w14:paraId="0AFEB257" w14:textId="77777777" w:rsidR="00EA7FD8" w:rsidRPr="006E1753" w:rsidRDefault="00EA7FD8" w:rsidP="006E1753">
      <w:pPr>
        <w:spacing w:line="360" w:lineRule="auto"/>
        <w:jc w:val="both"/>
        <w:rPr>
          <w:rFonts w:ascii="Palatino Linotype" w:hAnsi="Palatino Linotype" w:cs="Arial"/>
          <w:b/>
        </w:rPr>
      </w:pPr>
    </w:p>
    <w:p w14:paraId="3D6FFA4D" w14:textId="20DB1165" w:rsidR="009F600C" w:rsidRPr="006E1753" w:rsidRDefault="00E81F6B" w:rsidP="006E1753">
      <w:pPr>
        <w:spacing w:line="360" w:lineRule="auto"/>
        <w:jc w:val="both"/>
        <w:rPr>
          <w:rFonts w:ascii="Palatino Linotype" w:hAnsi="Palatino Linotype" w:cs="Arial"/>
          <w:b/>
          <w:sz w:val="28"/>
          <w:szCs w:val="28"/>
        </w:rPr>
      </w:pPr>
      <w:r w:rsidRPr="006E1753">
        <w:rPr>
          <w:rFonts w:ascii="Palatino Linotype" w:hAnsi="Palatino Linotype"/>
          <w:b/>
          <w:sz w:val="28"/>
          <w:szCs w:val="28"/>
        </w:rPr>
        <w:t xml:space="preserve">II. </w:t>
      </w:r>
      <w:r w:rsidR="00D401DF" w:rsidRPr="006E1753">
        <w:rPr>
          <w:rFonts w:ascii="Palatino Linotype" w:hAnsi="Palatino Linotype" w:cs="Arial"/>
          <w:b/>
          <w:sz w:val="28"/>
          <w:szCs w:val="28"/>
        </w:rPr>
        <w:t>Respuesta del Sujeto Obligado</w:t>
      </w:r>
    </w:p>
    <w:p w14:paraId="44D16AE2" w14:textId="7717B4D1" w:rsidR="007A5836" w:rsidRPr="006E1753" w:rsidRDefault="007A5836" w:rsidP="006E1753">
      <w:pPr>
        <w:spacing w:line="360" w:lineRule="auto"/>
        <w:jc w:val="both"/>
        <w:rPr>
          <w:rFonts w:ascii="Palatino Linotype" w:hAnsi="Palatino Linotype" w:cs="Arial"/>
        </w:rPr>
      </w:pPr>
      <w:r w:rsidRPr="006E1753">
        <w:rPr>
          <w:rFonts w:ascii="Palatino Linotype" w:hAnsi="Palatino Linotype" w:cs="Arial"/>
        </w:rPr>
        <w:t xml:space="preserve">De las constancias que integran el expediente electrónico del </w:t>
      </w:r>
      <w:r w:rsidRPr="006E1753">
        <w:rPr>
          <w:rFonts w:ascii="Palatino Linotype" w:hAnsi="Palatino Linotype" w:cs="Arial"/>
          <w:b/>
        </w:rPr>
        <w:t>SAIMEX</w:t>
      </w:r>
      <w:r w:rsidRPr="006E1753">
        <w:rPr>
          <w:rFonts w:ascii="Palatino Linotype" w:hAnsi="Palatino Linotype" w:cs="Arial"/>
        </w:rPr>
        <w:t xml:space="preserve"> se advierte que </w:t>
      </w:r>
      <w:r w:rsidRPr="006E1753">
        <w:rPr>
          <w:rFonts w:ascii="Palatino Linotype" w:hAnsi="Palatino Linotype" w:cs="Arial"/>
          <w:b/>
        </w:rPr>
        <w:t>EL SUJETO OBLIGADO</w:t>
      </w:r>
      <w:r w:rsidRPr="006E1753">
        <w:rPr>
          <w:rFonts w:ascii="Palatino Linotype" w:hAnsi="Palatino Linotype" w:cs="Arial"/>
        </w:rPr>
        <w:t xml:space="preserve"> dio respuesta a la </w:t>
      </w:r>
      <w:r w:rsidR="0022743B" w:rsidRPr="006E1753">
        <w:rPr>
          <w:rFonts w:ascii="Palatino Linotype" w:hAnsi="Palatino Linotype" w:cs="Arial"/>
        </w:rPr>
        <w:t>S</w:t>
      </w:r>
      <w:r w:rsidRPr="006E1753">
        <w:rPr>
          <w:rFonts w:ascii="Palatino Linotype" w:hAnsi="Palatino Linotype" w:cs="Arial"/>
        </w:rPr>
        <w:t xml:space="preserve">olicitud de </w:t>
      </w:r>
      <w:r w:rsidR="00AB4B44" w:rsidRPr="006E1753">
        <w:rPr>
          <w:rFonts w:ascii="Palatino Linotype" w:hAnsi="Palatino Linotype" w:cs="Arial"/>
        </w:rPr>
        <w:t>Acceso a la Información</w:t>
      </w:r>
      <w:r w:rsidRPr="006E1753">
        <w:rPr>
          <w:rFonts w:ascii="Palatino Linotype" w:hAnsi="Palatino Linotype" w:cs="Arial"/>
        </w:rPr>
        <w:t xml:space="preserve">, </w:t>
      </w:r>
      <w:r w:rsidR="00B02255" w:rsidRPr="006E1753">
        <w:rPr>
          <w:rFonts w:ascii="Palatino Linotype" w:hAnsi="Palatino Linotype" w:cs="Arial"/>
        </w:rPr>
        <w:t xml:space="preserve">el </w:t>
      </w:r>
      <w:r w:rsidR="00DF0075" w:rsidRPr="006E1753">
        <w:rPr>
          <w:rFonts w:ascii="Palatino Linotype" w:hAnsi="Palatino Linotype" w:cs="Arial"/>
          <w:b/>
        </w:rPr>
        <w:t xml:space="preserve">veintinueve de agosto </w:t>
      </w:r>
      <w:r w:rsidR="000E2163" w:rsidRPr="006E1753">
        <w:rPr>
          <w:rFonts w:ascii="Palatino Linotype" w:hAnsi="Palatino Linotype" w:cs="Arial"/>
          <w:b/>
        </w:rPr>
        <w:t>de dos mil veintitrés</w:t>
      </w:r>
      <w:r w:rsidRPr="006E1753">
        <w:rPr>
          <w:rFonts w:ascii="Palatino Linotype" w:hAnsi="Palatino Linotype" w:cs="Arial"/>
        </w:rPr>
        <w:t>, en los términos que a continuación se citan:</w:t>
      </w:r>
    </w:p>
    <w:p w14:paraId="021BF839" w14:textId="77777777" w:rsidR="003652DA" w:rsidRPr="006E1753" w:rsidRDefault="003652DA" w:rsidP="006E1753">
      <w:pPr>
        <w:pStyle w:val="Prrafodelista"/>
        <w:ind w:left="851" w:right="899"/>
        <w:jc w:val="both"/>
        <w:rPr>
          <w:rFonts w:ascii="Palatino Linotype" w:hAnsi="Palatino Linotype" w:cs="Arial"/>
          <w:i/>
          <w:sz w:val="22"/>
        </w:rPr>
      </w:pPr>
    </w:p>
    <w:p w14:paraId="0F0F239F" w14:textId="77777777" w:rsidR="00DF0075" w:rsidRPr="006E1753" w:rsidRDefault="00B65409" w:rsidP="006E1753">
      <w:pPr>
        <w:ind w:left="851" w:right="899"/>
        <w:jc w:val="both"/>
        <w:rPr>
          <w:rFonts w:ascii="Palatino Linotype" w:hAnsi="Palatino Linotype" w:cs="Arial"/>
          <w:i/>
          <w:sz w:val="22"/>
        </w:rPr>
      </w:pPr>
      <w:r w:rsidRPr="006E1753">
        <w:rPr>
          <w:rFonts w:ascii="Palatino Linotype" w:hAnsi="Palatino Linotype" w:cs="Arial"/>
          <w:i/>
          <w:sz w:val="22"/>
        </w:rPr>
        <w:t>“…</w:t>
      </w:r>
      <w:r w:rsidR="00DF0075" w:rsidRPr="006E1753">
        <w:rPr>
          <w:rFonts w:ascii="Palatino Linotype" w:hAnsi="Palatino Linotype" w:cs="Arial"/>
          <w:i/>
          <w:sz w:val="22"/>
        </w:rPr>
        <w:t xml:space="preserve">APRECIABLE SOLICITANTE P R E S E N T E Por medio del presente reciba un cordial saludo, al tiempo de informarle con fundamento en los artículos 51, 53 fracciones II y III, IV, V y VI, de la Ley de Transparencia y Acceso a la Información Pública del Estado de México y Municipios; y en seguimiento a su solicitud de información con número de folio 0011702/ZINACANT/IP/2023, recibida a través del Sistema SAIMEX, en donde se solicita textualmente lo siguiente: “SOLICITO SABER PORQUE HAY TANTOS HERMANOS DEL PENDEJO INCOMPETENTE RATERO Y CORRUPTAZO DEL SECRETARIO DEL AYUNTAMIENTO TRABAJANDO EN LA ADMINISTRACIÓN, YA QUE SE LA DEJE DE MAMAR A MANUEL VILCHIS PORQUE NO SE VE QUIEN MANDE EN ZINACANTEPEC SI EL O SU GATO DEL SECRETARIO, ASI QUE QUIERO DE LOS 2 WEYES SUS RECIBOS DE NOMINA, OFICIOS RECIBIDOS Y GENERADOS CON FOLIO CONSECUTIVOS, CIRCULARES EMITIDAS, QUEJAS ANTE LA CONTRALORIA Y TODAS SUS LISTAS DE ASISTENCIA PARA QUE SE PONGA A TRABAJAR LA INEPTA DE LA DIRECTORA DE ADMINISTRACIÓN ASI COMO EL OFICIO QUE SE LE REMITA POR ESTA SOLICITUD, SALU2.” En apego a lo establecido su solicitud fue analizada, por lo que con fundamento en el artículo 12 de la Ley de Transparencia y Acceso a la Información Pública del Estado de México y Municipios en donde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w:t>
      </w:r>
      <w:r w:rsidR="00DF0075" w:rsidRPr="006E1753">
        <w:rPr>
          <w:rFonts w:ascii="Palatino Linotype" w:hAnsi="Palatino Linotype" w:cs="Arial"/>
          <w:i/>
          <w:sz w:val="22"/>
        </w:rPr>
        <w:lastRenderedPageBreak/>
        <w:t>resumirla, efectuar cálculos o practicar investigaciones”, informando lo siguiente: Es preciso mencionar que su requerimiento no estriba en el ejercicio del derecho humano de acceso a la información pública, con la finalidad de obtener algún documento o similar, generado por este Sujeto Obligado en razón del cúmulo de funciones y atribuciones que le son conferidas en las Leyes de la materia; que el requerimiento de información en análisis, se refiere al hecho de pretender obtener información basado en manifestaciones de carácter subjetivo, que en nada tienen que ver con el derecho de acceso a la información pública, con motivo de las actividades y funciones que lleva a cabo este Instituto de Transparencia, Acceso a la Información Pública y Protección de Datos Personales del Estado de México y Municipios de conformidad con las diversas leyes de la materia.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del presente Sin más por el momento me reitero a sus órdenes.</w:t>
      </w:r>
    </w:p>
    <w:p w14:paraId="6D9402E8" w14:textId="77777777" w:rsidR="00DF0075" w:rsidRPr="006E1753" w:rsidRDefault="00DF0075" w:rsidP="006E1753">
      <w:pPr>
        <w:ind w:left="851" w:right="899"/>
        <w:jc w:val="both"/>
        <w:rPr>
          <w:rFonts w:ascii="Palatino Linotype" w:hAnsi="Palatino Linotype" w:cs="Arial"/>
          <w:i/>
          <w:sz w:val="22"/>
        </w:rPr>
      </w:pPr>
    </w:p>
    <w:p w14:paraId="52D63AB7" w14:textId="77777777" w:rsidR="00DF0075" w:rsidRPr="006E1753" w:rsidRDefault="00DF0075" w:rsidP="006E1753">
      <w:pPr>
        <w:ind w:left="851" w:right="899"/>
        <w:jc w:val="both"/>
        <w:rPr>
          <w:rFonts w:ascii="Palatino Linotype" w:hAnsi="Palatino Linotype" w:cs="Arial"/>
          <w:i/>
          <w:sz w:val="22"/>
        </w:rPr>
      </w:pPr>
      <w:r w:rsidRPr="006E1753">
        <w:rPr>
          <w:rFonts w:ascii="Palatino Linotype" w:hAnsi="Palatino Linotype" w:cs="Arial"/>
          <w:i/>
          <w:sz w:val="22"/>
        </w:rPr>
        <w:t>ATENTAMENTE</w:t>
      </w:r>
    </w:p>
    <w:p w14:paraId="62406169" w14:textId="77777777" w:rsidR="00DF0075" w:rsidRPr="006E1753" w:rsidRDefault="00DF0075" w:rsidP="006E1753">
      <w:pPr>
        <w:ind w:left="851" w:right="899"/>
        <w:jc w:val="both"/>
        <w:rPr>
          <w:rFonts w:ascii="Palatino Linotype" w:hAnsi="Palatino Linotype" w:cs="Arial"/>
          <w:i/>
          <w:sz w:val="22"/>
        </w:rPr>
      </w:pPr>
    </w:p>
    <w:p w14:paraId="6EE15065" w14:textId="7F9761E8" w:rsidR="00B65409" w:rsidRPr="006E1753" w:rsidRDefault="00DF0075" w:rsidP="006E1753">
      <w:pPr>
        <w:ind w:left="851" w:right="899"/>
        <w:jc w:val="both"/>
        <w:rPr>
          <w:rFonts w:ascii="Palatino Linotype" w:hAnsi="Palatino Linotype" w:cs="Arial"/>
          <w:i/>
          <w:sz w:val="22"/>
        </w:rPr>
      </w:pPr>
      <w:r w:rsidRPr="006E1753">
        <w:rPr>
          <w:rFonts w:ascii="Palatino Linotype" w:hAnsi="Palatino Linotype" w:cs="Arial"/>
          <w:i/>
          <w:sz w:val="22"/>
        </w:rPr>
        <w:t>BRENDA SELENE HERNANDEZ LOPEZ</w:t>
      </w:r>
      <w:r w:rsidR="00B65409" w:rsidRPr="006E1753">
        <w:rPr>
          <w:rFonts w:ascii="Palatino Linotype" w:hAnsi="Palatino Linotype" w:cs="Arial"/>
          <w:i/>
          <w:sz w:val="22"/>
        </w:rPr>
        <w:t>” (sic).</w:t>
      </w:r>
    </w:p>
    <w:p w14:paraId="162A7A72" w14:textId="77777777" w:rsidR="003D468A" w:rsidRPr="006E1753" w:rsidRDefault="003D468A" w:rsidP="006E1753">
      <w:pPr>
        <w:pStyle w:val="Prrafodelista"/>
        <w:ind w:left="851" w:right="899"/>
        <w:jc w:val="both"/>
        <w:rPr>
          <w:rFonts w:ascii="Palatino Linotype" w:hAnsi="Palatino Linotype" w:cs="Arial"/>
          <w:i/>
          <w:sz w:val="22"/>
        </w:rPr>
      </w:pPr>
    </w:p>
    <w:p w14:paraId="79C8E01C" w14:textId="47717677" w:rsidR="00E62E88" w:rsidRPr="006E1753" w:rsidRDefault="00A0295D" w:rsidP="006E1753">
      <w:pPr>
        <w:pStyle w:val="Prrafodelista"/>
        <w:tabs>
          <w:tab w:val="left" w:pos="709"/>
        </w:tabs>
        <w:spacing w:line="360" w:lineRule="auto"/>
        <w:ind w:left="0"/>
        <w:jc w:val="both"/>
        <w:rPr>
          <w:rFonts w:ascii="Palatino Linotype" w:hAnsi="Palatino Linotype" w:cs="Arial"/>
          <w:b/>
          <w:bCs/>
        </w:rPr>
      </w:pPr>
      <w:r w:rsidRPr="006E1753">
        <w:rPr>
          <w:rFonts w:ascii="Palatino Linotype" w:hAnsi="Palatino Linotype" w:cs="Arial"/>
          <w:b/>
          <w:sz w:val="28"/>
        </w:rPr>
        <w:t>II</w:t>
      </w:r>
      <w:r w:rsidR="007120B5" w:rsidRPr="006E1753">
        <w:rPr>
          <w:rFonts w:ascii="Palatino Linotype" w:hAnsi="Palatino Linotype" w:cs="Arial"/>
          <w:b/>
          <w:sz w:val="28"/>
        </w:rPr>
        <w:t>I</w:t>
      </w:r>
      <w:r w:rsidR="00E62E88" w:rsidRPr="006E1753">
        <w:rPr>
          <w:rFonts w:ascii="Palatino Linotype" w:hAnsi="Palatino Linotype" w:cs="Arial"/>
          <w:b/>
          <w:sz w:val="28"/>
        </w:rPr>
        <w:t xml:space="preserve">. </w:t>
      </w:r>
      <w:r w:rsidR="00E62E88" w:rsidRPr="006E1753">
        <w:rPr>
          <w:rFonts w:ascii="Palatino Linotype" w:hAnsi="Palatino Linotype" w:cs="Arial"/>
          <w:b/>
          <w:bCs/>
          <w:sz w:val="28"/>
          <w:szCs w:val="28"/>
        </w:rPr>
        <w:t>Del Recurso de Revisión</w:t>
      </w:r>
    </w:p>
    <w:p w14:paraId="7CE05361" w14:textId="2F9A2780" w:rsidR="007A5836" w:rsidRPr="006E1753" w:rsidRDefault="007A5836" w:rsidP="006E1753">
      <w:pPr>
        <w:pStyle w:val="Prrafodelista"/>
        <w:spacing w:line="360" w:lineRule="auto"/>
        <w:ind w:left="0"/>
        <w:jc w:val="both"/>
        <w:rPr>
          <w:rFonts w:ascii="Palatino Linotype" w:hAnsi="Palatino Linotype"/>
          <w:b/>
        </w:rPr>
      </w:pPr>
      <w:r w:rsidRPr="006E1753">
        <w:rPr>
          <w:rFonts w:ascii="Palatino Linotype" w:hAnsi="Palatino Linotype"/>
        </w:rPr>
        <w:t xml:space="preserve">Inconforme con la </w:t>
      </w:r>
      <w:r w:rsidRPr="006E1753">
        <w:rPr>
          <w:rFonts w:ascii="Palatino Linotype" w:hAnsi="Palatino Linotype" w:cs="Arial"/>
        </w:rPr>
        <w:t xml:space="preserve">respuesta </w:t>
      </w:r>
      <w:r w:rsidRPr="006E1753">
        <w:rPr>
          <w:rFonts w:ascii="Palatino Linotype" w:hAnsi="Palatino Linotype"/>
        </w:rPr>
        <w:t xml:space="preserve">del </w:t>
      </w:r>
      <w:r w:rsidRPr="006E1753">
        <w:rPr>
          <w:rFonts w:ascii="Palatino Linotype" w:hAnsi="Palatino Linotype"/>
          <w:b/>
        </w:rPr>
        <w:t>SUJETO OBLIGADO</w:t>
      </w:r>
      <w:r w:rsidRPr="006E1753">
        <w:rPr>
          <w:rFonts w:ascii="Palatino Linotype" w:hAnsi="Palatino Linotype"/>
        </w:rPr>
        <w:t xml:space="preserve">, el </w:t>
      </w:r>
      <w:r w:rsidR="00DF0075" w:rsidRPr="006E1753">
        <w:rPr>
          <w:rFonts w:ascii="Palatino Linotype" w:hAnsi="Palatino Linotype"/>
          <w:b/>
        </w:rPr>
        <w:t>veintinueve de agosto d</w:t>
      </w:r>
      <w:r w:rsidR="00B65409" w:rsidRPr="006E1753">
        <w:rPr>
          <w:rFonts w:ascii="Palatino Linotype" w:hAnsi="Palatino Linotype"/>
          <w:b/>
        </w:rPr>
        <w:t>e dos mil veintitrés</w:t>
      </w:r>
      <w:r w:rsidR="00A9204E" w:rsidRPr="006E1753">
        <w:rPr>
          <w:rFonts w:ascii="Palatino Linotype" w:hAnsi="Palatino Linotype"/>
        </w:rPr>
        <w:t xml:space="preserve">, </w:t>
      </w:r>
      <w:r w:rsidR="009F17CA" w:rsidRPr="006E1753">
        <w:rPr>
          <w:rFonts w:ascii="Palatino Linotype" w:hAnsi="Palatino Linotype"/>
          <w:b/>
        </w:rPr>
        <w:t>EL</w:t>
      </w:r>
      <w:r w:rsidRPr="006E1753">
        <w:rPr>
          <w:rFonts w:ascii="Palatino Linotype" w:hAnsi="Palatino Linotype"/>
          <w:b/>
        </w:rPr>
        <w:t xml:space="preserve"> RECURRENTE</w:t>
      </w:r>
      <w:r w:rsidR="000C7F93" w:rsidRPr="006E1753">
        <w:rPr>
          <w:rFonts w:ascii="Palatino Linotype" w:hAnsi="Palatino Linotype"/>
          <w:b/>
        </w:rPr>
        <w:t xml:space="preserve"> </w:t>
      </w:r>
      <w:r w:rsidRPr="006E1753">
        <w:rPr>
          <w:rFonts w:ascii="Palatino Linotype" w:hAnsi="Palatino Linotype"/>
        </w:rPr>
        <w:t xml:space="preserve">interpuso el </w:t>
      </w:r>
      <w:r w:rsidR="000C7F93" w:rsidRPr="006E1753">
        <w:rPr>
          <w:rFonts w:ascii="Palatino Linotype" w:hAnsi="Palatino Linotype"/>
        </w:rPr>
        <w:t>R</w:t>
      </w:r>
      <w:r w:rsidRPr="006E1753">
        <w:rPr>
          <w:rFonts w:ascii="Palatino Linotype" w:hAnsi="Palatino Linotype"/>
        </w:rPr>
        <w:t xml:space="preserve">ecurso de </w:t>
      </w:r>
      <w:r w:rsidR="000C7F93" w:rsidRPr="006E1753">
        <w:rPr>
          <w:rFonts w:ascii="Palatino Linotype" w:hAnsi="Palatino Linotype"/>
        </w:rPr>
        <w:t>R</w:t>
      </w:r>
      <w:r w:rsidRPr="006E1753">
        <w:rPr>
          <w:rFonts w:ascii="Palatino Linotype" w:hAnsi="Palatino Linotype"/>
        </w:rPr>
        <w:t xml:space="preserve">evisión objeto del presente estudio, el cual fue registrado en </w:t>
      </w:r>
      <w:r w:rsidRPr="006E1753">
        <w:rPr>
          <w:rFonts w:ascii="Palatino Linotype" w:hAnsi="Palatino Linotype"/>
          <w:b/>
        </w:rPr>
        <w:t>EL SAIMEX</w:t>
      </w:r>
      <w:r w:rsidR="00DF43CB" w:rsidRPr="006E1753">
        <w:rPr>
          <w:rFonts w:ascii="Palatino Linotype" w:hAnsi="Palatino Linotype"/>
          <w:b/>
        </w:rPr>
        <w:t xml:space="preserve"> </w:t>
      </w:r>
      <w:r w:rsidRPr="006E1753">
        <w:rPr>
          <w:rFonts w:ascii="Palatino Linotype" w:hAnsi="Palatino Linotype"/>
        </w:rPr>
        <w:t xml:space="preserve">y se le asignó el número de expediente </w:t>
      </w:r>
      <w:r w:rsidR="004814D1" w:rsidRPr="006E1753">
        <w:rPr>
          <w:rFonts w:ascii="Palatino Linotype" w:hAnsi="Palatino Linotype"/>
          <w:b/>
        </w:rPr>
        <w:t>0</w:t>
      </w:r>
      <w:r w:rsidR="00DF0075" w:rsidRPr="006E1753">
        <w:rPr>
          <w:rFonts w:ascii="Palatino Linotype" w:hAnsi="Palatino Linotype"/>
          <w:b/>
        </w:rPr>
        <w:t>5042</w:t>
      </w:r>
      <w:r w:rsidR="00A9204E" w:rsidRPr="006E1753">
        <w:rPr>
          <w:rFonts w:ascii="Palatino Linotype" w:hAnsi="Palatino Linotype"/>
          <w:b/>
        </w:rPr>
        <w:t>/INFOEM/IP/RR/202</w:t>
      </w:r>
      <w:r w:rsidR="004814D1" w:rsidRPr="006E1753">
        <w:rPr>
          <w:rFonts w:ascii="Palatino Linotype" w:hAnsi="Palatino Linotype"/>
          <w:b/>
        </w:rPr>
        <w:t>3</w:t>
      </w:r>
      <w:r w:rsidRPr="006E1753">
        <w:rPr>
          <w:rFonts w:ascii="Palatino Linotype" w:hAnsi="Palatino Linotype"/>
          <w:b/>
        </w:rPr>
        <w:t>,</w:t>
      </w:r>
      <w:r w:rsidRPr="006E1753">
        <w:rPr>
          <w:rFonts w:ascii="Palatino Linotype" w:hAnsi="Palatino Linotype" w:cs="Arial"/>
        </w:rPr>
        <w:t xml:space="preserve"> en el</w:t>
      </w:r>
      <w:r w:rsidR="00B306B4" w:rsidRPr="006E1753">
        <w:rPr>
          <w:rFonts w:ascii="Palatino Linotype" w:hAnsi="Palatino Linotype" w:cs="Arial"/>
        </w:rPr>
        <w:t xml:space="preserve"> que</w:t>
      </w:r>
      <w:r w:rsidR="007F2176" w:rsidRPr="006E1753">
        <w:rPr>
          <w:rFonts w:ascii="Palatino Linotype" w:hAnsi="Palatino Linotype" w:cs="Arial"/>
        </w:rPr>
        <w:t xml:space="preserve"> </w:t>
      </w:r>
      <w:r w:rsidR="00A20488" w:rsidRPr="006E1753">
        <w:rPr>
          <w:rFonts w:ascii="Palatino Linotype" w:hAnsi="Palatino Linotype" w:cs="Arial"/>
        </w:rPr>
        <w:t>señaló como:</w:t>
      </w:r>
    </w:p>
    <w:p w14:paraId="44EBAB58" w14:textId="77777777" w:rsidR="007A5836" w:rsidRPr="006E1753" w:rsidRDefault="007A5836" w:rsidP="006E1753">
      <w:pPr>
        <w:spacing w:line="360" w:lineRule="auto"/>
        <w:ind w:right="899"/>
        <w:jc w:val="both"/>
        <w:rPr>
          <w:rFonts w:ascii="Palatino Linotype" w:hAnsi="Palatino Linotype" w:cs="Arial"/>
          <w:i/>
          <w:sz w:val="22"/>
        </w:rPr>
      </w:pPr>
    </w:p>
    <w:p w14:paraId="755E27C8" w14:textId="7B4B9603" w:rsidR="007120B5" w:rsidRPr="006E1753" w:rsidRDefault="00A34E7D" w:rsidP="006E1753">
      <w:pPr>
        <w:pStyle w:val="Prrafodelista"/>
        <w:spacing w:line="360" w:lineRule="auto"/>
        <w:ind w:left="0"/>
        <w:jc w:val="both"/>
        <w:rPr>
          <w:rFonts w:ascii="Palatino Linotype" w:hAnsi="Palatino Linotype" w:cs="Arial"/>
          <w:b/>
        </w:rPr>
      </w:pPr>
      <w:r w:rsidRPr="006E1753">
        <w:rPr>
          <w:rFonts w:ascii="Palatino Linotype" w:hAnsi="Palatino Linotype" w:cs="Arial"/>
          <w:b/>
        </w:rPr>
        <w:t>Acto impugnado</w:t>
      </w:r>
      <w:r w:rsidR="00A0295D" w:rsidRPr="006E1753">
        <w:rPr>
          <w:rFonts w:ascii="Palatino Linotype" w:hAnsi="Palatino Linotype" w:cs="Arial"/>
          <w:b/>
        </w:rPr>
        <w:t>; así como, razones o motivos de inconformidad</w:t>
      </w:r>
      <w:r w:rsidR="007120B5" w:rsidRPr="006E1753">
        <w:rPr>
          <w:rFonts w:ascii="Palatino Linotype" w:hAnsi="Palatino Linotype" w:cs="Arial"/>
          <w:b/>
        </w:rPr>
        <w:t xml:space="preserve">: </w:t>
      </w:r>
    </w:p>
    <w:p w14:paraId="62BF8207" w14:textId="77777777" w:rsidR="007120B5" w:rsidRPr="006E1753" w:rsidRDefault="007120B5" w:rsidP="006E1753">
      <w:pPr>
        <w:ind w:left="851" w:right="899"/>
        <w:jc w:val="both"/>
        <w:rPr>
          <w:rFonts w:ascii="Palatino Linotype" w:hAnsi="Palatino Linotype" w:cs="Arial"/>
          <w:i/>
          <w:sz w:val="22"/>
        </w:rPr>
      </w:pPr>
    </w:p>
    <w:p w14:paraId="153CB327" w14:textId="61BE1D9F" w:rsidR="00B65409" w:rsidRPr="006E1753" w:rsidRDefault="00B65409" w:rsidP="006E1753">
      <w:pPr>
        <w:tabs>
          <w:tab w:val="left" w:pos="851"/>
          <w:tab w:val="left" w:pos="8080"/>
        </w:tabs>
        <w:ind w:left="851" w:right="850"/>
        <w:jc w:val="both"/>
        <w:rPr>
          <w:rFonts w:ascii="Palatino Linotype" w:hAnsi="Palatino Linotype" w:cs="Arial"/>
          <w:i/>
          <w:sz w:val="22"/>
        </w:rPr>
      </w:pPr>
      <w:r w:rsidRPr="006E1753">
        <w:rPr>
          <w:rFonts w:ascii="Palatino Linotype" w:hAnsi="Palatino Linotype" w:cs="Arial"/>
          <w:i/>
          <w:sz w:val="22"/>
        </w:rPr>
        <w:t>“</w:t>
      </w:r>
      <w:r w:rsidR="00DF0075" w:rsidRPr="006E1753">
        <w:rPr>
          <w:rFonts w:ascii="Palatino Linotype" w:hAnsi="Palatino Linotype" w:cs="Arial"/>
          <w:i/>
          <w:sz w:val="22"/>
        </w:rPr>
        <w:t>NO ENTREGA INFORMACIÓN</w:t>
      </w:r>
      <w:r w:rsidRPr="006E1753">
        <w:rPr>
          <w:rFonts w:ascii="Palatino Linotype" w:hAnsi="Palatino Linotype" w:cs="Arial"/>
          <w:i/>
          <w:sz w:val="22"/>
        </w:rPr>
        <w:t>” (sic).</w:t>
      </w:r>
    </w:p>
    <w:p w14:paraId="74BD6C6D" w14:textId="77777777" w:rsidR="00A6345C" w:rsidRDefault="00A6345C" w:rsidP="006E1753">
      <w:pPr>
        <w:ind w:left="851" w:right="899"/>
        <w:jc w:val="both"/>
        <w:rPr>
          <w:rFonts w:ascii="Palatino Linotype" w:hAnsi="Palatino Linotype" w:cs="Arial"/>
          <w:i/>
          <w:sz w:val="22"/>
        </w:rPr>
      </w:pPr>
    </w:p>
    <w:p w14:paraId="7D4A340F" w14:textId="77777777" w:rsidR="006E1753" w:rsidRDefault="006E1753" w:rsidP="006E1753">
      <w:pPr>
        <w:ind w:left="851" w:right="899"/>
        <w:jc w:val="both"/>
        <w:rPr>
          <w:rFonts w:ascii="Palatino Linotype" w:hAnsi="Palatino Linotype" w:cs="Arial"/>
          <w:i/>
          <w:sz w:val="22"/>
        </w:rPr>
      </w:pPr>
    </w:p>
    <w:p w14:paraId="22BC3077" w14:textId="77777777" w:rsidR="006E1753" w:rsidRDefault="006E1753" w:rsidP="006E1753">
      <w:pPr>
        <w:ind w:left="851" w:right="899"/>
        <w:jc w:val="both"/>
        <w:rPr>
          <w:rFonts w:ascii="Palatino Linotype" w:hAnsi="Palatino Linotype" w:cs="Arial"/>
          <w:i/>
          <w:sz w:val="22"/>
        </w:rPr>
      </w:pPr>
    </w:p>
    <w:p w14:paraId="289C1960" w14:textId="77777777" w:rsidR="006E1753" w:rsidRPr="006E1753" w:rsidRDefault="006E1753" w:rsidP="006E1753">
      <w:pPr>
        <w:ind w:left="851" w:right="899"/>
        <w:jc w:val="both"/>
        <w:rPr>
          <w:rFonts w:ascii="Palatino Linotype" w:hAnsi="Palatino Linotype" w:cs="Arial"/>
          <w:i/>
          <w:sz w:val="22"/>
        </w:rPr>
      </w:pPr>
    </w:p>
    <w:p w14:paraId="6DCFB38C" w14:textId="1DC6F93D" w:rsidR="00E62E88" w:rsidRPr="006E1753" w:rsidRDefault="00A0295D" w:rsidP="006E1753">
      <w:pPr>
        <w:spacing w:line="360" w:lineRule="auto"/>
        <w:jc w:val="both"/>
        <w:rPr>
          <w:rFonts w:ascii="Palatino Linotype" w:hAnsi="Palatino Linotype" w:cs="Arial"/>
          <w:b/>
          <w:sz w:val="28"/>
          <w:szCs w:val="28"/>
        </w:rPr>
      </w:pPr>
      <w:r w:rsidRPr="006E1753">
        <w:rPr>
          <w:rFonts w:ascii="Palatino Linotype" w:hAnsi="Palatino Linotype" w:cs="Arial"/>
          <w:b/>
          <w:sz w:val="28"/>
          <w:szCs w:val="28"/>
        </w:rPr>
        <w:lastRenderedPageBreak/>
        <w:t>I</w:t>
      </w:r>
      <w:r w:rsidR="00ED7951" w:rsidRPr="006E1753">
        <w:rPr>
          <w:rFonts w:ascii="Palatino Linotype" w:hAnsi="Palatino Linotype" w:cs="Arial"/>
          <w:b/>
          <w:sz w:val="28"/>
          <w:szCs w:val="28"/>
        </w:rPr>
        <w:t>V</w:t>
      </w:r>
      <w:r w:rsidR="00E62E88" w:rsidRPr="006E1753">
        <w:rPr>
          <w:rFonts w:ascii="Palatino Linotype" w:hAnsi="Palatino Linotype" w:cs="Arial"/>
          <w:b/>
          <w:sz w:val="28"/>
          <w:szCs w:val="28"/>
        </w:rPr>
        <w:t>. Del turno del Recurso de Revisión</w:t>
      </w:r>
    </w:p>
    <w:p w14:paraId="17C411EA" w14:textId="15E6B87E" w:rsidR="007A5836" w:rsidRPr="006E1753" w:rsidRDefault="007A5836" w:rsidP="006E1753">
      <w:pPr>
        <w:pStyle w:val="Prrafodelista"/>
        <w:spacing w:line="360" w:lineRule="auto"/>
        <w:ind w:left="0"/>
        <w:contextualSpacing/>
        <w:jc w:val="both"/>
        <w:rPr>
          <w:rFonts w:ascii="Palatino Linotype" w:hAnsi="Palatino Linotype" w:cs="Arial"/>
        </w:rPr>
      </w:pPr>
      <w:r w:rsidRPr="006E1753">
        <w:rPr>
          <w:rFonts w:ascii="Palatino Linotype" w:hAnsi="Palatino Linotype" w:cs="Arial"/>
        </w:rPr>
        <w:t xml:space="preserve">El </w:t>
      </w:r>
      <w:r w:rsidR="00735B7A" w:rsidRPr="006E1753">
        <w:rPr>
          <w:rFonts w:ascii="Palatino Linotype" w:hAnsi="Palatino Linotype" w:cs="Arial"/>
        </w:rPr>
        <w:t xml:space="preserve">Recurso </w:t>
      </w:r>
      <w:r w:rsidRPr="006E1753">
        <w:rPr>
          <w:rFonts w:ascii="Palatino Linotype" w:hAnsi="Palatino Linotype" w:cs="Arial"/>
        </w:rPr>
        <w:t xml:space="preserve">de que se trata se envió electrónicamente al Instituto de </w:t>
      </w:r>
      <w:r w:rsidRPr="006E1753">
        <w:rPr>
          <w:rFonts w:ascii="Palatino Linotype" w:eastAsia="Arial Unicode MS" w:hAnsi="Palatino Linotype" w:cs="Arial"/>
        </w:rPr>
        <w:t>Transparencia</w:t>
      </w:r>
      <w:r w:rsidRPr="006E1753">
        <w:rPr>
          <w:rFonts w:ascii="Palatino Linotype" w:hAnsi="Palatino Linotype" w:cs="Arial"/>
        </w:rPr>
        <w:t xml:space="preserve">, </w:t>
      </w:r>
      <w:r w:rsidR="00AB4B44" w:rsidRPr="006E1753">
        <w:rPr>
          <w:rFonts w:ascii="Palatino Linotype" w:hAnsi="Palatino Linotype" w:cs="Arial"/>
        </w:rPr>
        <w:t>Acceso a la Información</w:t>
      </w:r>
      <w:r w:rsidRPr="006E1753">
        <w:rPr>
          <w:rFonts w:ascii="Palatino Linotype" w:hAnsi="Palatino Linotype" w:cs="Arial"/>
        </w:rPr>
        <w:t xml:space="preserve"> Pública y Protección de Datos Personales del Estado de México y Municipios e</w:t>
      </w:r>
      <w:r w:rsidR="002A29AD" w:rsidRPr="006E1753">
        <w:rPr>
          <w:rFonts w:ascii="Palatino Linotype" w:hAnsi="Palatino Linotype" w:cs="Arial"/>
        </w:rPr>
        <w:t xml:space="preserve">l </w:t>
      </w:r>
      <w:r w:rsidR="00DF0075" w:rsidRPr="006E1753">
        <w:rPr>
          <w:rFonts w:ascii="Palatino Linotype" w:hAnsi="Palatino Linotype" w:cs="Arial"/>
          <w:b/>
        </w:rPr>
        <w:t>veintinueve de agosto de</w:t>
      </w:r>
      <w:r w:rsidR="00B65409" w:rsidRPr="006E1753">
        <w:rPr>
          <w:rFonts w:ascii="Palatino Linotype" w:hAnsi="Palatino Linotype" w:cs="Arial"/>
          <w:b/>
        </w:rPr>
        <w:t xml:space="preserve"> octubre </w:t>
      </w:r>
      <w:r w:rsidR="007120B5" w:rsidRPr="006E1753">
        <w:rPr>
          <w:rFonts w:ascii="Palatino Linotype" w:hAnsi="Palatino Linotype" w:cs="Arial"/>
          <w:b/>
        </w:rPr>
        <w:t>d</w:t>
      </w:r>
      <w:r w:rsidR="005A39E3" w:rsidRPr="006E1753">
        <w:rPr>
          <w:rFonts w:ascii="Palatino Linotype" w:hAnsi="Palatino Linotype" w:cs="Arial"/>
          <w:b/>
        </w:rPr>
        <w:t xml:space="preserve">e dos mil </w:t>
      </w:r>
      <w:r w:rsidR="00A9204E" w:rsidRPr="006E1753">
        <w:rPr>
          <w:rFonts w:ascii="Palatino Linotype" w:hAnsi="Palatino Linotype" w:cs="Arial"/>
          <w:b/>
        </w:rPr>
        <w:t>veinti</w:t>
      </w:r>
      <w:r w:rsidR="004814D1" w:rsidRPr="006E1753">
        <w:rPr>
          <w:rFonts w:ascii="Palatino Linotype" w:hAnsi="Palatino Linotype" w:cs="Arial"/>
          <w:b/>
        </w:rPr>
        <w:t>trés</w:t>
      </w:r>
      <w:r w:rsidR="005A39E3" w:rsidRPr="006E1753">
        <w:rPr>
          <w:rFonts w:ascii="Palatino Linotype" w:hAnsi="Palatino Linotype" w:cs="Arial"/>
        </w:rPr>
        <w:t>;</w:t>
      </w:r>
      <w:r w:rsidR="006E148C" w:rsidRPr="006E1753">
        <w:rPr>
          <w:rFonts w:ascii="Palatino Linotype" w:hAnsi="Palatino Linotype" w:cs="Arial"/>
        </w:rPr>
        <w:t xml:space="preserve"> </w:t>
      </w:r>
      <w:r w:rsidR="00F3446D" w:rsidRPr="006E1753">
        <w:rPr>
          <w:rFonts w:ascii="Palatino Linotype" w:hAnsi="Palatino Linotype" w:cs="Arial"/>
        </w:rPr>
        <w:t xml:space="preserve">por lo que, </w:t>
      </w:r>
      <w:r w:rsidRPr="006E1753">
        <w:rPr>
          <w:rFonts w:ascii="Palatino Linotype" w:hAnsi="Palatino Linotype" w:cs="Arial"/>
        </w:rPr>
        <w:t xml:space="preserve">con fundamento en el artículo 185, fracción I de la </w:t>
      </w:r>
      <w:r w:rsidRPr="006E1753">
        <w:rPr>
          <w:rFonts w:ascii="Palatino Linotype" w:hAnsi="Palatino Linotype"/>
        </w:rPr>
        <w:t xml:space="preserve">Ley de Transparencia y </w:t>
      </w:r>
      <w:r w:rsidR="00AB4B44" w:rsidRPr="006E1753">
        <w:rPr>
          <w:rFonts w:ascii="Palatino Linotype" w:hAnsi="Palatino Linotype"/>
        </w:rPr>
        <w:t>Acceso a la Información</w:t>
      </w:r>
      <w:r w:rsidRPr="006E1753">
        <w:rPr>
          <w:rFonts w:ascii="Palatino Linotype" w:hAnsi="Palatino Linotype"/>
        </w:rPr>
        <w:t xml:space="preserve"> Pública del Estado de México y Municipios</w:t>
      </w:r>
      <w:r w:rsidRPr="006E1753">
        <w:rPr>
          <w:rFonts w:ascii="Palatino Linotype" w:hAnsi="Palatino Linotype" w:cs="Arial"/>
        </w:rPr>
        <w:t>, se turnó, a través del</w:t>
      </w:r>
      <w:r w:rsidRPr="006E1753">
        <w:rPr>
          <w:rFonts w:ascii="Palatino Linotype" w:eastAsia="Arial Unicode MS" w:hAnsi="Palatino Linotype" w:cs="Arial"/>
        </w:rPr>
        <w:t xml:space="preserve"> </w:t>
      </w:r>
      <w:r w:rsidRPr="006E1753">
        <w:rPr>
          <w:rFonts w:ascii="Palatino Linotype" w:eastAsia="Arial Unicode MS" w:hAnsi="Palatino Linotype" w:cs="Arial"/>
          <w:b/>
        </w:rPr>
        <w:t>SAIMEX</w:t>
      </w:r>
      <w:r w:rsidRPr="006E1753">
        <w:rPr>
          <w:rFonts w:ascii="Palatino Linotype" w:hAnsi="Palatino Linotype"/>
        </w:rPr>
        <w:t xml:space="preserve">, a la </w:t>
      </w:r>
      <w:r w:rsidR="00A9204E" w:rsidRPr="006E1753">
        <w:rPr>
          <w:rFonts w:ascii="Palatino Linotype" w:hAnsi="Palatino Linotype" w:cs="Arial"/>
        </w:rPr>
        <w:t>c</w:t>
      </w:r>
      <w:r w:rsidRPr="006E1753">
        <w:rPr>
          <w:rFonts w:ascii="Palatino Linotype" w:hAnsi="Palatino Linotype" w:cs="Arial"/>
        </w:rPr>
        <w:t xml:space="preserve">omisionada </w:t>
      </w:r>
      <w:r w:rsidR="00767539" w:rsidRPr="006E1753">
        <w:rPr>
          <w:rFonts w:ascii="Palatino Linotype" w:eastAsia="Palatino Linotype" w:hAnsi="Palatino Linotype" w:cs="Palatino Linotype"/>
          <w:b/>
        </w:rPr>
        <w:t>Sharon Cristina Morales Martínez</w:t>
      </w:r>
      <w:r w:rsidRPr="006E1753">
        <w:rPr>
          <w:rFonts w:ascii="Palatino Linotype" w:hAnsi="Palatino Linotype" w:cs="Arial"/>
        </w:rPr>
        <w:t xml:space="preserve">, a efecto de </w:t>
      </w:r>
      <w:r w:rsidR="00C70502" w:rsidRPr="006E1753">
        <w:rPr>
          <w:rFonts w:ascii="Palatino Linotype" w:hAnsi="Palatino Linotype" w:cs="Arial"/>
        </w:rPr>
        <w:t xml:space="preserve">decretar </w:t>
      </w:r>
      <w:r w:rsidRPr="006E1753">
        <w:rPr>
          <w:rFonts w:ascii="Palatino Linotype" w:hAnsi="Palatino Linotype" w:cs="Arial"/>
        </w:rPr>
        <w:t xml:space="preserve">su admisión o </w:t>
      </w:r>
      <w:proofErr w:type="spellStart"/>
      <w:r w:rsidRPr="006E1753">
        <w:rPr>
          <w:rFonts w:ascii="Palatino Linotype" w:hAnsi="Palatino Linotype" w:cs="Arial"/>
        </w:rPr>
        <w:t>desechamiento</w:t>
      </w:r>
      <w:proofErr w:type="spellEnd"/>
      <w:r w:rsidRPr="006E1753">
        <w:rPr>
          <w:rFonts w:ascii="Palatino Linotype" w:hAnsi="Palatino Linotype" w:cs="Arial"/>
        </w:rPr>
        <w:t>.</w:t>
      </w:r>
    </w:p>
    <w:p w14:paraId="2B4D8C89" w14:textId="1A6E6EF3" w:rsidR="002F525A" w:rsidRPr="006E1753" w:rsidRDefault="002F525A" w:rsidP="006E1753">
      <w:pPr>
        <w:pStyle w:val="Prrafodelista"/>
        <w:spacing w:line="360" w:lineRule="auto"/>
        <w:ind w:left="0"/>
        <w:jc w:val="both"/>
        <w:rPr>
          <w:rFonts w:ascii="Palatino Linotype" w:hAnsi="Palatino Linotype" w:cs="Arial"/>
        </w:rPr>
      </w:pPr>
    </w:p>
    <w:p w14:paraId="46BE0C24" w14:textId="77777777" w:rsidR="00081754" w:rsidRPr="006E1753" w:rsidRDefault="00081754" w:rsidP="006E1753">
      <w:pPr>
        <w:tabs>
          <w:tab w:val="center" w:pos="4252"/>
          <w:tab w:val="right" w:pos="8504"/>
        </w:tabs>
        <w:spacing w:line="360" w:lineRule="auto"/>
        <w:jc w:val="both"/>
        <w:rPr>
          <w:rFonts w:ascii="Palatino Linotype" w:hAnsi="Palatino Linotype" w:cs="Arial"/>
          <w:b/>
        </w:rPr>
      </w:pPr>
      <w:r w:rsidRPr="006E1753">
        <w:rPr>
          <w:rFonts w:ascii="Palatino Linotype" w:hAnsi="Palatino Linotype" w:cs="Arial"/>
          <w:b/>
        </w:rPr>
        <w:t>a) Admisión del Recurso de Revisión</w:t>
      </w:r>
    </w:p>
    <w:p w14:paraId="03E4A02B" w14:textId="6E03F45A" w:rsidR="00081754" w:rsidRPr="006E1753" w:rsidRDefault="00081754" w:rsidP="006E1753">
      <w:pPr>
        <w:pStyle w:val="Prrafodelista"/>
        <w:spacing w:line="360" w:lineRule="auto"/>
        <w:ind w:left="0"/>
        <w:contextualSpacing/>
        <w:jc w:val="both"/>
        <w:rPr>
          <w:rFonts w:ascii="Palatino Linotype" w:hAnsi="Palatino Linotype" w:cs="Arial"/>
          <w:b/>
        </w:rPr>
      </w:pPr>
      <w:r w:rsidRPr="006E1753">
        <w:rPr>
          <w:rFonts w:ascii="Palatino Linotype" w:hAnsi="Palatino Linotype" w:cs="Arial"/>
        </w:rPr>
        <w:t>De las constancias del expediente electrónico del</w:t>
      </w:r>
      <w:r w:rsidRPr="006E1753">
        <w:rPr>
          <w:rFonts w:ascii="Palatino Linotype" w:hAnsi="Palatino Linotype" w:cs="Arial"/>
          <w:b/>
        </w:rPr>
        <w:t xml:space="preserve"> SAIMEX</w:t>
      </w:r>
      <w:r w:rsidRPr="006E1753">
        <w:rPr>
          <w:rFonts w:ascii="Palatino Linotype" w:hAnsi="Palatino Linotype" w:cs="Arial"/>
        </w:rPr>
        <w:t xml:space="preserve">, se advierte que el </w:t>
      </w:r>
      <w:r w:rsidR="000E5C79" w:rsidRPr="006E1753">
        <w:rPr>
          <w:rFonts w:ascii="Palatino Linotype" w:hAnsi="Palatino Linotype" w:cs="Arial"/>
          <w:b/>
        </w:rPr>
        <w:t xml:space="preserve">treinta de agosto </w:t>
      </w:r>
      <w:r w:rsidR="00C55C73" w:rsidRPr="006E1753">
        <w:rPr>
          <w:rFonts w:ascii="Palatino Linotype" w:hAnsi="Palatino Linotype" w:cs="Arial"/>
          <w:b/>
        </w:rPr>
        <w:t xml:space="preserve">de </w:t>
      </w:r>
      <w:r w:rsidR="004814D1" w:rsidRPr="006E1753">
        <w:rPr>
          <w:rFonts w:ascii="Palatino Linotype" w:hAnsi="Palatino Linotype" w:cs="Arial"/>
          <w:b/>
        </w:rPr>
        <w:t>dos mil veintitrés</w:t>
      </w:r>
      <w:r w:rsidRPr="006E1753">
        <w:rPr>
          <w:rFonts w:ascii="Palatino Linotype" w:hAnsi="Palatino Linotype" w:cs="Arial"/>
        </w:rPr>
        <w:t xml:space="preserve">, se acordó la admisión a trámite del Recurso de Revisión que nos ocupa; así como la integración del expediente respectivo, mismo que se puso a disposición de las partes, para que en un plazo máximo de siete días hábiles </w:t>
      </w:r>
      <w:r w:rsidRPr="006E1753">
        <w:rPr>
          <w:rFonts w:ascii="Palatino Linotype" w:hAnsi="Palatino Linotype" w:cs="Arial"/>
          <w:b/>
        </w:rPr>
        <w:t xml:space="preserve">EL RECURRENTE </w:t>
      </w:r>
      <w:r w:rsidRPr="006E1753">
        <w:rPr>
          <w:rFonts w:ascii="Palatino Linotype" w:hAnsi="Palatino Linotype" w:cs="Arial"/>
        </w:rPr>
        <w:t xml:space="preserve">manifestara lo que a su derecho conviniera, a efecto de presentar pruebas o alegatos y, en su caso, </w:t>
      </w:r>
      <w:r w:rsidRPr="006E1753">
        <w:rPr>
          <w:rFonts w:ascii="Palatino Linotype" w:hAnsi="Palatino Linotype" w:cs="Arial"/>
          <w:b/>
        </w:rPr>
        <w:t xml:space="preserve">EL SUJETO OBLIGADO </w:t>
      </w:r>
      <w:r w:rsidRPr="006E1753">
        <w:rPr>
          <w:rFonts w:ascii="Palatino Linotype" w:hAnsi="Palatino Linotype" w:cs="Arial"/>
        </w:rPr>
        <w:t xml:space="preserve">rindiera su correspondiente Informe Justificado; lo anterior , conforme a lo dispuesto por el artículo 185 de la Ley de Transparencia y Acceso a la Información Pública del Estado de México y Municipios. </w:t>
      </w:r>
    </w:p>
    <w:p w14:paraId="74E131FD" w14:textId="77777777" w:rsidR="00081754" w:rsidRPr="006E1753" w:rsidRDefault="00081754" w:rsidP="006E1753">
      <w:pPr>
        <w:pStyle w:val="Prrafodelista"/>
        <w:spacing w:line="360" w:lineRule="auto"/>
        <w:ind w:left="0"/>
        <w:contextualSpacing/>
        <w:jc w:val="both"/>
        <w:rPr>
          <w:rFonts w:ascii="Palatino Linotype" w:hAnsi="Palatino Linotype" w:cs="Arial"/>
        </w:rPr>
      </w:pPr>
    </w:p>
    <w:p w14:paraId="7E47A2BA" w14:textId="77777777" w:rsidR="00081754" w:rsidRPr="006E1753" w:rsidRDefault="00081754" w:rsidP="006E1753">
      <w:pPr>
        <w:spacing w:line="360" w:lineRule="auto"/>
        <w:jc w:val="both"/>
        <w:rPr>
          <w:rFonts w:ascii="Palatino Linotype" w:hAnsi="Palatino Linotype" w:cs="Arial"/>
          <w:b/>
          <w:bCs/>
        </w:rPr>
      </w:pPr>
      <w:r w:rsidRPr="006E1753">
        <w:rPr>
          <w:rFonts w:ascii="Palatino Linotype" w:eastAsia="Arial Unicode MS" w:hAnsi="Palatino Linotype" w:cs="Arial"/>
          <w:b/>
        </w:rPr>
        <w:t xml:space="preserve">b) </w:t>
      </w:r>
      <w:r w:rsidRPr="006E1753">
        <w:rPr>
          <w:rFonts w:ascii="Palatino Linotype" w:hAnsi="Palatino Linotype" w:cs="Arial"/>
          <w:b/>
          <w:bCs/>
        </w:rPr>
        <w:t>Informe Justificado</w:t>
      </w:r>
    </w:p>
    <w:p w14:paraId="1164953F" w14:textId="44843D2F" w:rsidR="00352184" w:rsidRPr="006E1753" w:rsidRDefault="00A0295D" w:rsidP="006E1753">
      <w:pPr>
        <w:spacing w:line="360" w:lineRule="auto"/>
        <w:jc w:val="both"/>
        <w:rPr>
          <w:rFonts w:ascii="Palatino Linotype" w:hAnsi="Palatino Linotype" w:cs="Arial"/>
        </w:rPr>
      </w:pPr>
      <w:r w:rsidRPr="006E1753">
        <w:rPr>
          <w:rFonts w:ascii="Palatino Linotype" w:hAnsi="Palatino Linotype" w:cs="Arial"/>
        </w:rPr>
        <w:t>En cumplimiento a lo anterior, de las constancias del expediente electrónico del</w:t>
      </w:r>
      <w:r w:rsidRPr="006E1753">
        <w:rPr>
          <w:rFonts w:ascii="Palatino Linotype" w:hAnsi="Palatino Linotype" w:cs="Arial"/>
          <w:b/>
        </w:rPr>
        <w:t xml:space="preserve"> SAIMEX</w:t>
      </w:r>
      <w:r w:rsidRPr="006E1753">
        <w:rPr>
          <w:rFonts w:ascii="Palatino Linotype" w:hAnsi="Palatino Linotype" w:cs="Arial"/>
        </w:rPr>
        <w:t xml:space="preserve">, se advierte que el </w:t>
      </w:r>
      <w:r w:rsidR="00352184" w:rsidRPr="006E1753">
        <w:rPr>
          <w:rFonts w:ascii="Palatino Linotype" w:hAnsi="Palatino Linotype" w:cs="Arial"/>
        </w:rPr>
        <w:t xml:space="preserve">cinco de octubre </w:t>
      </w:r>
      <w:r w:rsidRPr="006E1753">
        <w:rPr>
          <w:rFonts w:ascii="Palatino Linotype" w:hAnsi="Palatino Linotype" w:cs="Arial"/>
        </w:rPr>
        <w:t>de dos mil veint</w:t>
      </w:r>
      <w:r w:rsidR="00B6413B" w:rsidRPr="006E1753">
        <w:rPr>
          <w:rFonts w:ascii="Palatino Linotype" w:hAnsi="Palatino Linotype" w:cs="Arial"/>
        </w:rPr>
        <w:t>itrés</w:t>
      </w:r>
      <w:r w:rsidRPr="006E1753">
        <w:rPr>
          <w:rFonts w:ascii="Palatino Linotype" w:hAnsi="Palatino Linotype" w:cs="Arial"/>
        </w:rPr>
        <w:t xml:space="preserve">, </w:t>
      </w:r>
      <w:r w:rsidRPr="006E1753">
        <w:rPr>
          <w:rFonts w:ascii="Palatino Linotype" w:hAnsi="Palatino Linotype" w:cs="Arial"/>
          <w:b/>
        </w:rPr>
        <w:t>EL RECURRENTE</w:t>
      </w:r>
      <w:r w:rsidRPr="006E1753">
        <w:rPr>
          <w:rFonts w:ascii="Palatino Linotype" w:hAnsi="Palatino Linotype" w:cs="Arial"/>
        </w:rPr>
        <w:t xml:space="preserve"> </w:t>
      </w:r>
      <w:r w:rsidR="00B6413B" w:rsidRPr="006E1753">
        <w:rPr>
          <w:rFonts w:ascii="Palatino Linotype" w:hAnsi="Palatino Linotype" w:cs="Arial"/>
        </w:rPr>
        <w:t xml:space="preserve">adjuntó </w:t>
      </w:r>
      <w:r w:rsidR="00352184" w:rsidRPr="006E1753">
        <w:rPr>
          <w:rFonts w:ascii="Palatino Linotype" w:hAnsi="Palatino Linotype" w:cs="Arial"/>
        </w:rPr>
        <w:t xml:space="preserve">el archivo electrónico denominado </w:t>
      </w:r>
      <w:r w:rsidR="00352184" w:rsidRPr="006E1753">
        <w:rPr>
          <w:rFonts w:ascii="Palatino Linotype" w:hAnsi="Palatino Linotype" w:cs="Arial"/>
          <w:b/>
          <w:i/>
        </w:rPr>
        <w:t xml:space="preserve">20231004163951571.pdf, </w:t>
      </w:r>
      <w:r w:rsidR="00352184" w:rsidRPr="006E1753">
        <w:rPr>
          <w:rFonts w:ascii="Palatino Linotype" w:hAnsi="Palatino Linotype" w:cs="Arial"/>
        </w:rPr>
        <w:t xml:space="preserve">el cual contiene el </w:t>
      </w:r>
      <w:r w:rsidR="00352184" w:rsidRPr="006E1753">
        <w:rPr>
          <w:rFonts w:ascii="Palatino Linotype" w:hAnsi="Palatino Linotype" w:cs="Arial"/>
        </w:rPr>
        <w:lastRenderedPageBreak/>
        <w:t xml:space="preserve">Acta de la Décima Primera Sesión Extraordinaria del Comité de Transparencia, por medio del cual el Comité de Transparencia, acordó entre otras cosas </w:t>
      </w:r>
      <w:r w:rsidR="00827C86" w:rsidRPr="006E1753">
        <w:rPr>
          <w:rFonts w:ascii="Palatino Linotype" w:hAnsi="Palatino Linotype" w:cs="Arial"/>
        </w:rPr>
        <w:t xml:space="preserve">la ampliación del término por 7 días hábiles para dar atención a la solicitud materia del presente estudio. </w:t>
      </w:r>
    </w:p>
    <w:p w14:paraId="50C584CB" w14:textId="77777777" w:rsidR="00827C86" w:rsidRPr="006E1753" w:rsidRDefault="00827C86" w:rsidP="006E1753">
      <w:pPr>
        <w:spacing w:line="360" w:lineRule="auto"/>
        <w:jc w:val="both"/>
        <w:rPr>
          <w:rFonts w:ascii="Palatino Linotype" w:hAnsi="Palatino Linotype" w:cs="Arial"/>
        </w:rPr>
      </w:pPr>
    </w:p>
    <w:p w14:paraId="69AAAC55" w14:textId="2B1B2756" w:rsidR="009764C0" w:rsidRPr="006E1753" w:rsidRDefault="00B6413B" w:rsidP="006E1753">
      <w:pPr>
        <w:spacing w:line="360" w:lineRule="auto"/>
        <w:jc w:val="both"/>
        <w:rPr>
          <w:rFonts w:ascii="Palatino Linotype" w:hAnsi="Palatino Linotype"/>
        </w:rPr>
      </w:pPr>
      <w:r w:rsidRPr="006E1753">
        <w:rPr>
          <w:rFonts w:ascii="Palatino Linotype" w:hAnsi="Palatino Linotype" w:cs="Arial"/>
        </w:rPr>
        <w:t xml:space="preserve"> </w:t>
      </w:r>
      <w:r w:rsidR="009764C0" w:rsidRPr="006E1753">
        <w:rPr>
          <w:rFonts w:ascii="Palatino Linotype" w:hAnsi="Palatino Linotype" w:cs="Arial"/>
          <w:noProof/>
        </w:rPr>
        <w:t xml:space="preserve">Cabe destacar que dicho archivo fue </w:t>
      </w:r>
      <w:r w:rsidR="009764C0" w:rsidRPr="006E1753">
        <w:rPr>
          <w:rFonts w:ascii="Palatino Linotype" w:hAnsi="Palatino Linotype"/>
          <w:noProof/>
        </w:rPr>
        <w:t xml:space="preserve">puesto a la vista del </w:t>
      </w:r>
      <w:r w:rsidR="009764C0" w:rsidRPr="006E1753">
        <w:rPr>
          <w:rFonts w:ascii="Palatino Linotype" w:hAnsi="Palatino Linotype"/>
          <w:b/>
          <w:noProof/>
        </w:rPr>
        <w:t>RECURRENTE</w:t>
      </w:r>
      <w:r w:rsidR="009764C0" w:rsidRPr="006E1753">
        <w:rPr>
          <w:rFonts w:ascii="Palatino Linotype" w:hAnsi="Palatino Linotype"/>
          <w:noProof/>
        </w:rPr>
        <w:t xml:space="preserve"> el </w:t>
      </w:r>
      <w:r w:rsidR="00827C86" w:rsidRPr="006E1753">
        <w:rPr>
          <w:rFonts w:ascii="Palatino Linotype" w:hAnsi="Palatino Linotype"/>
          <w:b/>
          <w:noProof/>
        </w:rPr>
        <w:t>trece</w:t>
      </w:r>
      <w:r w:rsidR="009764C0" w:rsidRPr="006E1753">
        <w:rPr>
          <w:rFonts w:ascii="Palatino Linotype" w:hAnsi="Palatino Linotype"/>
          <w:b/>
          <w:noProof/>
        </w:rPr>
        <w:t xml:space="preserve"> de </w:t>
      </w:r>
      <w:r w:rsidR="00827C86" w:rsidRPr="006E1753">
        <w:rPr>
          <w:rFonts w:ascii="Palatino Linotype" w:hAnsi="Palatino Linotype"/>
          <w:b/>
          <w:noProof/>
        </w:rPr>
        <w:t>marzo</w:t>
      </w:r>
      <w:r w:rsidR="009764C0" w:rsidRPr="006E1753">
        <w:rPr>
          <w:rFonts w:ascii="Palatino Linotype" w:hAnsi="Palatino Linotype"/>
          <w:b/>
          <w:noProof/>
        </w:rPr>
        <w:t xml:space="preserve"> de dos mil veinticuatro</w:t>
      </w:r>
      <w:r w:rsidR="009764C0" w:rsidRPr="006E1753">
        <w:rPr>
          <w:rFonts w:ascii="Palatino Linotype" w:hAnsi="Palatino Linotype"/>
          <w:noProof/>
        </w:rPr>
        <w:t xml:space="preserve">, </w:t>
      </w:r>
      <w:r w:rsidR="009764C0" w:rsidRPr="006E1753">
        <w:rPr>
          <w:rFonts w:ascii="Palatino Linotype" w:hAnsi="Palatino Linotype" w:cs="Tahoma"/>
          <w:lang w:val="es-ES"/>
        </w:rPr>
        <w:t>a efecto de que el particular conociera la totalidad de actuaciones</w:t>
      </w:r>
      <w:r w:rsidR="009764C0" w:rsidRPr="006E1753">
        <w:rPr>
          <w:rFonts w:ascii="Palatino Linotype" w:hAnsi="Palatino Linotype"/>
        </w:rPr>
        <w:t>.</w:t>
      </w:r>
    </w:p>
    <w:p w14:paraId="53A23303" w14:textId="77777777" w:rsidR="009764C0" w:rsidRPr="006E1753" w:rsidRDefault="009764C0" w:rsidP="006E1753">
      <w:pPr>
        <w:spacing w:line="360" w:lineRule="auto"/>
        <w:jc w:val="both"/>
        <w:rPr>
          <w:rFonts w:ascii="Palatino Linotype" w:hAnsi="Palatino Linotype"/>
        </w:rPr>
      </w:pPr>
    </w:p>
    <w:p w14:paraId="108BEDC8" w14:textId="77777777" w:rsidR="009764C0" w:rsidRPr="006E1753" w:rsidRDefault="009764C0" w:rsidP="006E1753">
      <w:pPr>
        <w:tabs>
          <w:tab w:val="center" w:pos="4252"/>
          <w:tab w:val="right" w:pos="8504"/>
        </w:tabs>
        <w:spacing w:line="360" w:lineRule="auto"/>
        <w:jc w:val="both"/>
        <w:rPr>
          <w:rFonts w:ascii="Palatino Linotype" w:eastAsia="Arial Unicode MS" w:hAnsi="Palatino Linotype" w:cs="Arial"/>
        </w:rPr>
      </w:pPr>
      <w:r w:rsidRPr="006E1753">
        <w:rPr>
          <w:rFonts w:ascii="Palatino Linotype" w:eastAsia="MS Mincho" w:hAnsi="Palatino Linotype"/>
        </w:rPr>
        <w:t>Por su parte, el particular no realizó manifestación alguna,</w:t>
      </w:r>
      <w:r w:rsidRPr="006E1753">
        <w:rPr>
          <w:rFonts w:ascii="Palatino Linotype" w:eastAsia="Arial Unicode MS" w:hAnsi="Palatino Linotype" w:cs="Arial"/>
        </w:rPr>
        <w:t xml:space="preserve"> ni presentó pruebas o alegatos.</w:t>
      </w:r>
    </w:p>
    <w:p w14:paraId="1CC11AD0" w14:textId="77777777" w:rsidR="00B65409" w:rsidRPr="006E1753" w:rsidRDefault="00B65409" w:rsidP="006E1753">
      <w:pPr>
        <w:widowControl w:val="0"/>
        <w:tabs>
          <w:tab w:val="left" w:pos="0"/>
        </w:tabs>
        <w:spacing w:line="360" w:lineRule="auto"/>
        <w:jc w:val="both"/>
        <w:rPr>
          <w:rFonts w:ascii="Palatino Linotype" w:eastAsia="Palatino Linotype" w:hAnsi="Palatino Linotype" w:cs="Palatino Linotype"/>
          <w:b/>
        </w:rPr>
      </w:pPr>
    </w:p>
    <w:p w14:paraId="02FE0550" w14:textId="77777777" w:rsidR="00B65409" w:rsidRPr="006E1753" w:rsidRDefault="00B65409" w:rsidP="006E1753">
      <w:pPr>
        <w:widowControl w:val="0"/>
        <w:tabs>
          <w:tab w:val="left" w:pos="0"/>
        </w:tabs>
        <w:spacing w:line="360" w:lineRule="auto"/>
        <w:jc w:val="both"/>
        <w:rPr>
          <w:rFonts w:ascii="Palatino Linotype" w:eastAsia="Palatino Linotype" w:hAnsi="Palatino Linotype" w:cs="Palatino Linotype"/>
          <w:b/>
        </w:rPr>
      </w:pPr>
      <w:r w:rsidRPr="006E1753">
        <w:rPr>
          <w:rFonts w:ascii="Palatino Linotype" w:eastAsia="Palatino Linotype" w:hAnsi="Palatino Linotype" w:cs="Palatino Linotype"/>
          <w:b/>
        </w:rPr>
        <w:t xml:space="preserve">c) De la ampliación </w:t>
      </w:r>
    </w:p>
    <w:p w14:paraId="661E7C11" w14:textId="3E530D1D" w:rsidR="00B65409" w:rsidRPr="006E1753" w:rsidRDefault="00B65409" w:rsidP="006E1753">
      <w:pPr>
        <w:spacing w:line="360" w:lineRule="auto"/>
        <w:jc w:val="both"/>
        <w:rPr>
          <w:rFonts w:ascii="Palatino Linotype" w:eastAsia="Palatino Linotype" w:hAnsi="Palatino Linotype" w:cs="Palatino Linotype"/>
        </w:rPr>
      </w:pPr>
      <w:r w:rsidRPr="006E1753">
        <w:rPr>
          <w:rFonts w:ascii="Palatino Linotype" w:eastAsia="Palatino Linotype" w:hAnsi="Palatino Linotype" w:cs="Palatino Linotype"/>
        </w:rPr>
        <w:t xml:space="preserve">El </w:t>
      </w:r>
      <w:r w:rsidR="00827C86" w:rsidRPr="006E1753">
        <w:rPr>
          <w:rFonts w:ascii="Palatino Linotype" w:eastAsia="Palatino Linotype" w:hAnsi="Palatino Linotype" w:cs="Palatino Linotype"/>
          <w:b/>
        </w:rPr>
        <w:t>diecisiete de octubre de dos mil veintitrés</w:t>
      </w:r>
      <w:r w:rsidRPr="006E1753">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3A8A8640" w14:textId="77777777" w:rsidR="00B65409" w:rsidRPr="006E1753" w:rsidRDefault="00B65409" w:rsidP="006E1753">
      <w:pPr>
        <w:spacing w:line="360" w:lineRule="auto"/>
        <w:jc w:val="both"/>
        <w:rPr>
          <w:rFonts w:ascii="Palatino Linotype" w:eastAsia="Palatino Linotype" w:hAnsi="Palatino Linotype" w:cs="Palatino Linotype"/>
        </w:rPr>
      </w:pPr>
    </w:p>
    <w:p w14:paraId="2A007AAD" w14:textId="77777777" w:rsidR="00827C86" w:rsidRPr="006E1753" w:rsidRDefault="00827C86" w:rsidP="006E1753">
      <w:pPr>
        <w:spacing w:line="360" w:lineRule="auto"/>
        <w:jc w:val="both"/>
        <w:rPr>
          <w:rFonts w:ascii="Palatino Linotype" w:hAnsi="Palatino Linotype" w:cs="Arial"/>
        </w:rPr>
      </w:pPr>
      <w:r w:rsidRPr="006E1753">
        <w:rPr>
          <w:rFonts w:ascii="Palatino Linotype" w:hAnsi="Palatino Linotype" w:cs="Arial"/>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en el año dos mil veintiuno dentro del mismo periodo, se ha incrementado aproximadamente un 400%, circunstancia atípica que ha rebasado las capacidades técnicas y humanas del personal encargado de la proyección de las resoluciones a dichos medios de impugnación.</w:t>
      </w:r>
    </w:p>
    <w:p w14:paraId="12DC8E95" w14:textId="77777777" w:rsidR="00827C86" w:rsidRPr="006E1753" w:rsidRDefault="00827C86" w:rsidP="006E1753">
      <w:pPr>
        <w:spacing w:line="360" w:lineRule="auto"/>
        <w:jc w:val="both"/>
        <w:rPr>
          <w:rFonts w:ascii="Palatino Linotype" w:hAnsi="Palatino Linotype" w:cs="Arial"/>
        </w:rPr>
      </w:pPr>
      <w:r w:rsidRPr="006E1753">
        <w:rPr>
          <w:rFonts w:ascii="Palatino Linotype" w:hAnsi="Palatino Linotype" w:cs="Arial"/>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3256AB3E" w14:textId="77777777" w:rsidR="00827C86" w:rsidRPr="006E1753" w:rsidRDefault="00827C86" w:rsidP="006E1753">
      <w:pPr>
        <w:spacing w:line="360" w:lineRule="auto"/>
        <w:jc w:val="both"/>
        <w:rPr>
          <w:rFonts w:ascii="Palatino Linotype" w:hAnsi="Palatino Linotype" w:cs="Arial"/>
        </w:rPr>
      </w:pPr>
    </w:p>
    <w:p w14:paraId="41F43D71" w14:textId="77777777" w:rsidR="00827C86" w:rsidRPr="006E1753" w:rsidRDefault="00827C86" w:rsidP="006E1753">
      <w:pPr>
        <w:spacing w:line="360" w:lineRule="auto"/>
        <w:jc w:val="both"/>
        <w:rPr>
          <w:rFonts w:ascii="Palatino Linotype" w:hAnsi="Palatino Linotype" w:cs="Arial"/>
        </w:rPr>
      </w:pPr>
      <w:r w:rsidRPr="006E1753">
        <w:rPr>
          <w:rFonts w:ascii="Palatino Linotype" w:hAnsi="Palatino Linotype" w:cs="Arial"/>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1E602AC" w14:textId="77777777" w:rsidR="00827C86" w:rsidRPr="006E1753" w:rsidRDefault="00827C86" w:rsidP="006E1753">
      <w:pPr>
        <w:spacing w:line="360" w:lineRule="auto"/>
        <w:jc w:val="both"/>
        <w:rPr>
          <w:rFonts w:ascii="Palatino Linotype" w:hAnsi="Palatino Linotype" w:cs="Arial"/>
        </w:rPr>
      </w:pPr>
    </w:p>
    <w:p w14:paraId="00016C89" w14:textId="77777777" w:rsidR="00827C86" w:rsidRPr="006E1753" w:rsidRDefault="00827C86" w:rsidP="006E1753">
      <w:pPr>
        <w:spacing w:line="360" w:lineRule="auto"/>
        <w:jc w:val="both"/>
        <w:rPr>
          <w:rFonts w:ascii="Palatino Linotype" w:hAnsi="Palatino Linotype" w:cs="Arial"/>
        </w:rPr>
      </w:pPr>
      <w:r w:rsidRPr="006E1753">
        <w:rPr>
          <w:rFonts w:ascii="Palatino Linotype" w:hAnsi="Palatino Linotype" w:cs="Arial"/>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1AD7466" w14:textId="77777777" w:rsidR="00827C86" w:rsidRPr="006E1753" w:rsidRDefault="00827C86" w:rsidP="006E1753">
      <w:pPr>
        <w:spacing w:line="360" w:lineRule="auto"/>
        <w:jc w:val="both"/>
        <w:rPr>
          <w:rFonts w:ascii="Palatino Linotype" w:hAnsi="Palatino Linotype" w:cs="Arial"/>
        </w:rPr>
      </w:pPr>
    </w:p>
    <w:p w14:paraId="0657427A" w14:textId="77777777" w:rsidR="00827C86" w:rsidRPr="006E1753" w:rsidRDefault="00827C86" w:rsidP="006E1753">
      <w:pPr>
        <w:spacing w:line="360" w:lineRule="auto"/>
        <w:jc w:val="both"/>
        <w:rPr>
          <w:rFonts w:ascii="Palatino Linotype" w:hAnsi="Palatino Linotype" w:cs="Arial"/>
        </w:rPr>
      </w:pPr>
      <w:r w:rsidRPr="006E1753">
        <w:rPr>
          <w:rFonts w:ascii="Palatino Linotype" w:hAnsi="Palatino Linotype" w:cs="Arial"/>
        </w:rPr>
        <w:t>Por ello, excepcionalmente, si un asunto es resuelto con posterioridad a los plazos señalados por la norma debe analizarse la razonabilidad del tiempo necesario para su resolución, atentos a los siguientes criterios:</w:t>
      </w:r>
    </w:p>
    <w:p w14:paraId="5C9E065B" w14:textId="77777777" w:rsidR="00827C86" w:rsidRPr="006E1753" w:rsidRDefault="00827C86" w:rsidP="006E1753">
      <w:pPr>
        <w:spacing w:line="360" w:lineRule="auto"/>
        <w:jc w:val="both"/>
        <w:rPr>
          <w:rFonts w:ascii="Palatino Linotype" w:hAnsi="Palatino Linotype" w:cs="Arial"/>
        </w:rPr>
      </w:pPr>
    </w:p>
    <w:p w14:paraId="3566A833" w14:textId="77777777" w:rsidR="00827C86" w:rsidRPr="006E1753" w:rsidRDefault="00827C86" w:rsidP="006E1753">
      <w:pPr>
        <w:pStyle w:val="Prrafodelista"/>
        <w:numPr>
          <w:ilvl w:val="0"/>
          <w:numId w:val="18"/>
        </w:numPr>
        <w:spacing w:line="360" w:lineRule="auto"/>
        <w:contextualSpacing/>
        <w:jc w:val="both"/>
        <w:rPr>
          <w:rFonts w:ascii="Palatino Linotype" w:hAnsi="Palatino Linotype" w:cs="Arial"/>
        </w:rPr>
      </w:pPr>
      <w:r w:rsidRPr="006E1753">
        <w:rPr>
          <w:rFonts w:ascii="Palatino Linotype" w:hAnsi="Palatino Linotype" w:cs="Arial"/>
        </w:rPr>
        <w:t>Complejidad del asunto: La complejidad de la prueba, la pluralidad de sujetos procesales, el tiempo transcurrido, las características y contexto del recurso.</w:t>
      </w:r>
    </w:p>
    <w:p w14:paraId="3E4F8FE2" w14:textId="77777777" w:rsidR="00827C86" w:rsidRPr="006E1753" w:rsidRDefault="00827C86" w:rsidP="006E1753">
      <w:pPr>
        <w:pStyle w:val="Prrafodelista"/>
        <w:numPr>
          <w:ilvl w:val="0"/>
          <w:numId w:val="18"/>
        </w:numPr>
        <w:spacing w:line="360" w:lineRule="auto"/>
        <w:contextualSpacing/>
        <w:jc w:val="both"/>
        <w:rPr>
          <w:rFonts w:ascii="Palatino Linotype" w:hAnsi="Palatino Linotype" w:cs="Arial"/>
        </w:rPr>
      </w:pPr>
      <w:r w:rsidRPr="006E1753">
        <w:rPr>
          <w:rFonts w:ascii="Palatino Linotype" w:hAnsi="Palatino Linotype" w:cs="Arial"/>
        </w:rPr>
        <w:t>Actividad Procesal del interesado: Acciones u omisiones del interesado.</w:t>
      </w:r>
    </w:p>
    <w:p w14:paraId="0D4FA566" w14:textId="77777777" w:rsidR="00827C86" w:rsidRPr="006E1753" w:rsidRDefault="00827C86" w:rsidP="006E1753">
      <w:pPr>
        <w:pStyle w:val="Prrafodelista"/>
        <w:numPr>
          <w:ilvl w:val="0"/>
          <w:numId w:val="18"/>
        </w:numPr>
        <w:spacing w:line="360" w:lineRule="auto"/>
        <w:contextualSpacing/>
        <w:jc w:val="both"/>
        <w:rPr>
          <w:rFonts w:ascii="Palatino Linotype" w:hAnsi="Palatino Linotype" w:cs="Arial"/>
        </w:rPr>
      </w:pPr>
      <w:r w:rsidRPr="006E1753">
        <w:rPr>
          <w:rFonts w:ascii="Palatino Linotype" w:hAnsi="Palatino Linotype" w:cs="Arial"/>
        </w:rPr>
        <w:lastRenderedPageBreak/>
        <w:t>Conducta de la Autoridad: Las Acciones u omisiones realizadas en el procedimiento. Así como si la autoridad actuó con la debida diligencia.</w:t>
      </w:r>
    </w:p>
    <w:p w14:paraId="4388FACB" w14:textId="77777777" w:rsidR="00827C86" w:rsidRPr="006E1753" w:rsidRDefault="00827C86" w:rsidP="006E1753">
      <w:pPr>
        <w:pStyle w:val="Prrafodelista"/>
        <w:numPr>
          <w:ilvl w:val="0"/>
          <w:numId w:val="18"/>
        </w:numPr>
        <w:spacing w:line="360" w:lineRule="auto"/>
        <w:contextualSpacing/>
        <w:jc w:val="both"/>
        <w:rPr>
          <w:rFonts w:ascii="Palatino Linotype" w:hAnsi="Palatino Linotype" w:cs="Arial"/>
        </w:rPr>
      </w:pPr>
      <w:r w:rsidRPr="006E1753">
        <w:rPr>
          <w:rFonts w:ascii="Palatino Linotype" w:hAnsi="Palatino Linotype" w:cs="Arial"/>
        </w:rPr>
        <w:t>La afectación generada en la situación jurídica de la persona involucrada en el proceso: Violación a sus derechos humanos.</w:t>
      </w:r>
    </w:p>
    <w:p w14:paraId="790A152F" w14:textId="77777777" w:rsidR="00827C86" w:rsidRPr="006E1753" w:rsidRDefault="00827C86" w:rsidP="006E1753">
      <w:pPr>
        <w:spacing w:line="360" w:lineRule="auto"/>
        <w:ind w:left="360"/>
        <w:jc w:val="both"/>
        <w:rPr>
          <w:rFonts w:ascii="Palatino Linotype" w:hAnsi="Palatino Linotype" w:cs="Arial"/>
        </w:rPr>
      </w:pPr>
    </w:p>
    <w:p w14:paraId="12DBAB4E" w14:textId="77777777" w:rsidR="00827C86" w:rsidRPr="006E1753" w:rsidRDefault="00827C86" w:rsidP="006E1753">
      <w:pPr>
        <w:spacing w:line="360" w:lineRule="auto"/>
        <w:jc w:val="both"/>
        <w:rPr>
          <w:rFonts w:ascii="Palatino Linotype" w:hAnsi="Palatino Linotype" w:cs="Arial"/>
        </w:rPr>
      </w:pPr>
      <w:r w:rsidRPr="006E1753">
        <w:rPr>
          <w:rFonts w:ascii="Palatino Linotype" w:hAnsi="Palatino Linotype" w:cs="Arial"/>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047934D" w14:textId="77777777" w:rsidR="00827C86" w:rsidRPr="006E1753" w:rsidRDefault="00827C86" w:rsidP="006E1753">
      <w:pPr>
        <w:spacing w:line="360" w:lineRule="auto"/>
        <w:jc w:val="both"/>
        <w:rPr>
          <w:rFonts w:ascii="Palatino Linotype" w:hAnsi="Palatino Linotype" w:cs="Arial"/>
        </w:rPr>
      </w:pPr>
    </w:p>
    <w:p w14:paraId="24EA9AC9" w14:textId="77777777" w:rsidR="00827C86" w:rsidRPr="006E1753" w:rsidRDefault="00827C86" w:rsidP="006E1753">
      <w:pPr>
        <w:spacing w:line="360" w:lineRule="auto"/>
        <w:jc w:val="both"/>
        <w:rPr>
          <w:rFonts w:ascii="Palatino Linotype" w:hAnsi="Palatino Linotype" w:cs="Arial"/>
        </w:rPr>
      </w:pPr>
      <w:r w:rsidRPr="006E1753">
        <w:rPr>
          <w:rFonts w:ascii="Palatino Linotype" w:hAnsi="Palatino Linotype" w:cs="Arial"/>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5740D222" w14:textId="77777777" w:rsidR="00827C86" w:rsidRPr="006E1753" w:rsidRDefault="00827C86" w:rsidP="006E1753">
      <w:pPr>
        <w:spacing w:line="360" w:lineRule="auto"/>
        <w:jc w:val="both"/>
        <w:rPr>
          <w:rFonts w:ascii="Palatino Linotype" w:hAnsi="Palatino Linotype" w:cs="Arial"/>
        </w:rPr>
      </w:pPr>
    </w:p>
    <w:p w14:paraId="6CCA3645" w14:textId="77777777" w:rsidR="00827C86" w:rsidRPr="006E1753" w:rsidRDefault="00827C86" w:rsidP="006E1753">
      <w:pPr>
        <w:spacing w:line="360" w:lineRule="auto"/>
        <w:jc w:val="both"/>
        <w:rPr>
          <w:rFonts w:ascii="Palatino Linotype" w:hAnsi="Palatino Linotype" w:cs="Arial"/>
        </w:rPr>
      </w:pPr>
      <w:r w:rsidRPr="006E1753">
        <w:rPr>
          <w:rFonts w:ascii="Palatino Linotype" w:hAnsi="Palatino Linotype" w:cs="Arial"/>
        </w:rPr>
        <w:t xml:space="preserve">Razones por las cuales cabe concluir que, la resolución a los Recursos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w:t>
      </w:r>
      <w:r w:rsidRPr="006E1753">
        <w:rPr>
          <w:rFonts w:ascii="Palatino Linotype" w:hAnsi="Palatino Linotype" w:cs="Arial"/>
        </w:rPr>
        <w:lastRenderedPageBreak/>
        <w:t>volumen del expediente, la extensión de los escritos y pruebas aportadas y desahogadas por las partes; lo que impide la tramitación de los recursos dentro de los términos legales previamente establecidos por la Ley, por tratarse de causas de fuerza mayor.</w:t>
      </w:r>
    </w:p>
    <w:p w14:paraId="2490DFB1" w14:textId="77777777" w:rsidR="00827C86" w:rsidRPr="006E1753" w:rsidRDefault="00827C86" w:rsidP="006E1753">
      <w:pPr>
        <w:spacing w:line="360" w:lineRule="auto"/>
        <w:jc w:val="both"/>
        <w:rPr>
          <w:rFonts w:ascii="Palatino Linotype" w:hAnsi="Palatino Linotype" w:cs="Arial"/>
        </w:rPr>
      </w:pPr>
    </w:p>
    <w:p w14:paraId="64E24F0F" w14:textId="77777777" w:rsidR="00827C86" w:rsidRPr="006E1753" w:rsidRDefault="00827C86" w:rsidP="006E1753">
      <w:pPr>
        <w:spacing w:line="360" w:lineRule="auto"/>
        <w:jc w:val="both"/>
        <w:rPr>
          <w:rFonts w:ascii="Palatino Linotype" w:hAnsi="Palatino Linotype" w:cs="Arial"/>
        </w:rPr>
      </w:pPr>
      <w:r w:rsidRPr="006E1753">
        <w:rPr>
          <w:rFonts w:ascii="Palatino Linotype" w:hAnsi="Palatino Linotype" w:cs="Arial"/>
        </w:rPr>
        <w:t>Al respecto, también son de considerar los criterios sostenidos por el Cuarto Tribunal Colegiado en Materia Administrativa del Primer Circuito, cuyos rubros y datos de identificación son los siguientes:</w:t>
      </w:r>
    </w:p>
    <w:p w14:paraId="58FFD068" w14:textId="77777777" w:rsidR="00827C86" w:rsidRPr="006E1753" w:rsidRDefault="00827C86" w:rsidP="006E1753">
      <w:pPr>
        <w:spacing w:line="360" w:lineRule="auto"/>
        <w:jc w:val="both"/>
        <w:rPr>
          <w:rFonts w:ascii="Palatino Linotype" w:hAnsi="Palatino Linotype" w:cs="Arial"/>
        </w:rPr>
      </w:pPr>
    </w:p>
    <w:p w14:paraId="68EB1D71" w14:textId="77777777" w:rsidR="00827C86" w:rsidRPr="006E1753" w:rsidRDefault="00827C86" w:rsidP="006E1753">
      <w:pPr>
        <w:spacing w:line="360" w:lineRule="auto"/>
        <w:jc w:val="both"/>
        <w:rPr>
          <w:rFonts w:ascii="Palatino Linotype" w:hAnsi="Palatino Linotype" w:cs="Arial"/>
        </w:rPr>
      </w:pPr>
      <w:r w:rsidRPr="006E1753">
        <w:rPr>
          <w:rFonts w:ascii="Palatino Linotype" w:hAnsi="Palatino Linotype" w:cs="Arial"/>
        </w:rPr>
        <w:t>PLAZO RAZONABLE PARA RESOLVER. DIMENSIÓN Y EFECTOS DE ESTE CONCEPTO CUANDO SE ADUCE EXCESIVA CARGA DE TRABAJO.” consultable en el Seminario Judicial de la Federación y su gaceta, con el registro digital 2002351.</w:t>
      </w:r>
    </w:p>
    <w:p w14:paraId="1ED554F7" w14:textId="77777777" w:rsidR="00827C86" w:rsidRPr="006E1753" w:rsidRDefault="00827C86" w:rsidP="006E1753">
      <w:pPr>
        <w:spacing w:line="360" w:lineRule="auto"/>
        <w:jc w:val="both"/>
        <w:rPr>
          <w:rFonts w:ascii="Palatino Linotype" w:hAnsi="Palatino Linotype" w:cs="Arial"/>
        </w:rPr>
      </w:pPr>
    </w:p>
    <w:p w14:paraId="79294432" w14:textId="77777777" w:rsidR="00827C86" w:rsidRPr="006E1753" w:rsidRDefault="00827C86" w:rsidP="006E1753">
      <w:pPr>
        <w:spacing w:line="360" w:lineRule="auto"/>
        <w:jc w:val="both"/>
        <w:rPr>
          <w:rFonts w:ascii="Palatino Linotype" w:hAnsi="Palatino Linotype" w:cs="Arial"/>
        </w:rPr>
      </w:pPr>
      <w:r w:rsidRPr="006E1753">
        <w:rPr>
          <w:rFonts w:ascii="Palatino Linotype" w:hAnsi="Palatino Linotype" w:cs="Arial"/>
        </w:rPr>
        <w:t>“PLAZO RAZONABLE PARA RESOLVER. CONCEPTO Y ELEMENTOS QUE LO INTEGRAN A LA LUZ DEL DERECHO INTERNACIONAL DE LOS DERECHOS HUMANOS.”, visible en el Seminario Judicial de la Federación y su gaceta, con el registro digital 2002350.</w:t>
      </w:r>
    </w:p>
    <w:p w14:paraId="3F2A2268" w14:textId="77777777" w:rsidR="00827C86" w:rsidRPr="006E1753" w:rsidRDefault="00827C86" w:rsidP="006E1753">
      <w:pPr>
        <w:spacing w:line="360" w:lineRule="auto"/>
        <w:jc w:val="both"/>
        <w:rPr>
          <w:rFonts w:ascii="Palatino Linotype" w:hAnsi="Palatino Linotype" w:cs="Arial"/>
        </w:rPr>
      </w:pPr>
    </w:p>
    <w:p w14:paraId="4E76CD84" w14:textId="77777777" w:rsidR="00827C86" w:rsidRPr="006E1753" w:rsidRDefault="00827C86" w:rsidP="006E1753">
      <w:pPr>
        <w:spacing w:line="360" w:lineRule="auto"/>
        <w:jc w:val="both"/>
        <w:rPr>
          <w:rFonts w:ascii="Palatino Linotype" w:hAnsi="Palatino Linotype" w:cs="Arial"/>
        </w:rPr>
      </w:pPr>
      <w:r w:rsidRPr="006E1753">
        <w:rPr>
          <w:rFonts w:ascii="Palatino Linotype" w:hAnsi="Palatino Linotype" w:cs="Arial"/>
        </w:rPr>
        <w:t>Por ello, este organismo garante comprometido con la tutela de los derechos humanos confiados, señala que este exceso del plazo legal para resolver el presente asunto, resulta de carácter excepcional.</w:t>
      </w:r>
    </w:p>
    <w:p w14:paraId="02419BBE" w14:textId="77777777" w:rsidR="00827C86" w:rsidRDefault="00827C86" w:rsidP="006E1753">
      <w:pPr>
        <w:spacing w:line="360" w:lineRule="auto"/>
        <w:jc w:val="both"/>
        <w:rPr>
          <w:rFonts w:ascii="Palatino Linotype" w:eastAsia="Palatino Linotype" w:hAnsi="Palatino Linotype" w:cs="Palatino Linotype"/>
        </w:rPr>
      </w:pPr>
    </w:p>
    <w:p w14:paraId="0786510B" w14:textId="77777777" w:rsidR="006E1753" w:rsidRDefault="006E1753" w:rsidP="006E1753">
      <w:pPr>
        <w:spacing w:line="360" w:lineRule="auto"/>
        <w:jc w:val="both"/>
        <w:rPr>
          <w:rFonts w:ascii="Palatino Linotype" w:eastAsia="Palatino Linotype" w:hAnsi="Palatino Linotype" w:cs="Palatino Linotype"/>
        </w:rPr>
      </w:pPr>
    </w:p>
    <w:p w14:paraId="46DFCC51" w14:textId="77777777" w:rsidR="006E1753" w:rsidRPr="006E1753" w:rsidRDefault="006E1753" w:rsidP="006E1753">
      <w:pPr>
        <w:spacing w:line="360" w:lineRule="auto"/>
        <w:jc w:val="both"/>
        <w:rPr>
          <w:rFonts w:ascii="Palatino Linotype" w:eastAsia="Palatino Linotype" w:hAnsi="Palatino Linotype" w:cs="Palatino Linotype"/>
        </w:rPr>
      </w:pPr>
    </w:p>
    <w:p w14:paraId="6F8ACD0E" w14:textId="773580A9" w:rsidR="00081754" w:rsidRPr="006E1753" w:rsidRDefault="00B65409" w:rsidP="006E1753">
      <w:pPr>
        <w:widowControl w:val="0"/>
        <w:tabs>
          <w:tab w:val="left" w:pos="0"/>
        </w:tabs>
        <w:spacing w:line="360" w:lineRule="auto"/>
        <w:jc w:val="both"/>
        <w:rPr>
          <w:rFonts w:ascii="Palatino Linotype" w:eastAsia="Palatino Linotype" w:hAnsi="Palatino Linotype" w:cs="Palatino Linotype"/>
          <w:b/>
        </w:rPr>
      </w:pPr>
      <w:r w:rsidRPr="006E1753">
        <w:rPr>
          <w:rFonts w:ascii="Palatino Linotype" w:eastAsia="Palatino Linotype" w:hAnsi="Palatino Linotype" w:cs="Palatino Linotype"/>
          <w:b/>
        </w:rPr>
        <w:lastRenderedPageBreak/>
        <w:t>d</w:t>
      </w:r>
      <w:r w:rsidR="00CF6B49" w:rsidRPr="006E1753">
        <w:rPr>
          <w:rFonts w:ascii="Palatino Linotype" w:eastAsia="Palatino Linotype" w:hAnsi="Palatino Linotype" w:cs="Palatino Linotype"/>
          <w:b/>
        </w:rPr>
        <w:t xml:space="preserve">) </w:t>
      </w:r>
      <w:r w:rsidR="00081754" w:rsidRPr="006E1753">
        <w:rPr>
          <w:rFonts w:ascii="Palatino Linotype" w:eastAsia="Palatino Linotype" w:hAnsi="Palatino Linotype" w:cs="Palatino Linotype"/>
          <w:b/>
        </w:rPr>
        <w:t>Cierre de Instrucción</w:t>
      </w:r>
    </w:p>
    <w:p w14:paraId="3AE98DCB" w14:textId="46D8E747" w:rsidR="00081754" w:rsidRPr="006E1753" w:rsidRDefault="00081754" w:rsidP="006E1753">
      <w:pPr>
        <w:spacing w:line="360" w:lineRule="auto"/>
        <w:jc w:val="both"/>
        <w:rPr>
          <w:rFonts w:ascii="Palatino Linotype" w:eastAsia="Palatino Linotype" w:hAnsi="Palatino Linotype" w:cs="Palatino Linotype"/>
        </w:rPr>
      </w:pPr>
      <w:r w:rsidRPr="006E1753">
        <w:rPr>
          <w:rFonts w:ascii="Palatino Linotype" w:eastAsia="Palatino Linotype" w:hAnsi="Palatino Linotype" w:cs="Palatino Linotype"/>
        </w:rPr>
        <w:t>Por lo que, una vez analizado el estado procesal que guarda el expediente, e</w:t>
      </w:r>
      <w:r w:rsidR="004814D1" w:rsidRPr="006E1753">
        <w:rPr>
          <w:rFonts w:ascii="Palatino Linotype" w:eastAsia="Palatino Linotype" w:hAnsi="Palatino Linotype" w:cs="Palatino Linotype"/>
        </w:rPr>
        <w:t xml:space="preserve">l </w:t>
      </w:r>
      <w:r w:rsidR="001E2509" w:rsidRPr="006E1753">
        <w:rPr>
          <w:rFonts w:ascii="Palatino Linotype" w:eastAsia="Palatino Linotype" w:hAnsi="Palatino Linotype" w:cs="Palatino Linotype"/>
          <w:b/>
        </w:rPr>
        <w:t xml:space="preserve">dos de abril </w:t>
      </w:r>
      <w:r w:rsidR="00827C86" w:rsidRPr="006E1753">
        <w:rPr>
          <w:rFonts w:ascii="Palatino Linotype" w:eastAsia="Palatino Linotype" w:hAnsi="Palatino Linotype" w:cs="Palatino Linotype"/>
          <w:b/>
        </w:rPr>
        <w:t>de dos m</w:t>
      </w:r>
      <w:r w:rsidR="00B65409" w:rsidRPr="006E1753">
        <w:rPr>
          <w:rFonts w:ascii="Palatino Linotype" w:eastAsia="Palatino Linotype" w:hAnsi="Palatino Linotype" w:cs="Palatino Linotype"/>
          <w:b/>
        </w:rPr>
        <w:t>il veinticuatro</w:t>
      </w:r>
      <w:r w:rsidRPr="006E1753">
        <w:rPr>
          <w:rFonts w:ascii="Palatino Linotype" w:eastAsia="Palatino Linotype" w:hAnsi="Palatino Linotype" w:cs="Palatino Linotype"/>
        </w:rPr>
        <w:t xml:space="preserve">, la </w:t>
      </w:r>
      <w:r w:rsidRPr="006E1753">
        <w:rPr>
          <w:rFonts w:ascii="Palatino Linotype" w:eastAsia="Palatino Linotype" w:hAnsi="Palatino Linotype" w:cs="Palatino Linotype"/>
          <w:b/>
        </w:rPr>
        <w:t xml:space="preserve">Comisionada Sharon Cristina Morales Martínez </w:t>
      </w:r>
      <w:r w:rsidRPr="006E1753">
        <w:rPr>
          <w:rFonts w:ascii="Palatino Linotype" w:eastAsia="Palatino Linotype" w:hAnsi="Palatino Linotype" w:cs="Palatino Linotype"/>
        </w:rPr>
        <w:t>acordó el cierre de instrucción, así como la remisión del mismo, a efecto de ser resuelto, de conformidad con lo establecido en el artículo 185 fracciones VI y VIII de la Ley de Transparencia y Acceso a la Información Pública del Estado de México y Municipios</w:t>
      </w:r>
      <w:r w:rsidR="00034CD1" w:rsidRPr="006E1753">
        <w:rPr>
          <w:rFonts w:ascii="Palatino Linotype" w:eastAsia="Palatino Linotype" w:hAnsi="Palatino Linotype" w:cs="Palatino Linotype"/>
        </w:rPr>
        <w:t>.</w:t>
      </w:r>
    </w:p>
    <w:p w14:paraId="60CB8F6F" w14:textId="77777777" w:rsidR="007D7AAD" w:rsidRDefault="007D7AAD" w:rsidP="006E1753">
      <w:pPr>
        <w:jc w:val="center"/>
        <w:rPr>
          <w:rFonts w:ascii="Palatino Linotype" w:hAnsi="Palatino Linotype"/>
          <w:b/>
          <w:bCs/>
          <w:spacing w:val="60"/>
          <w:sz w:val="28"/>
        </w:rPr>
      </w:pPr>
    </w:p>
    <w:p w14:paraId="12AE178B" w14:textId="77777777" w:rsidR="006E1753" w:rsidRDefault="006E1753" w:rsidP="006E1753">
      <w:pPr>
        <w:jc w:val="center"/>
        <w:rPr>
          <w:rFonts w:ascii="Palatino Linotype" w:hAnsi="Palatino Linotype"/>
          <w:b/>
          <w:bCs/>
          <w:spacing w:val="60"/>
          <w:sz w:val="28"/>
        </w:rPr>
      </w:pPr>
    </w:p>
    <w:p w14:paraId="3BC9FA5A" w14:textId="77777777" w:rsidR="006E1753" w:rsidRPr="006E1753" w:rsidRDefault="006E1753" w:rsidP="006E1753">
      <w:pPr>
        <w:jc w:val="center"/>
        <w:rPr>
          <w:rFonts w:ascii="Palatino Linotype" w:hAnsi="Palatino Linotype"/>
          <w:b/>
          <w:bCs/>
          <w:spacing w:val="60"/>
          <w:sz w:val="28"/>
        </w:rPr>
      </w:pPr>
    </w:p>
    <w:p w14:paraId="036F9547" w14:textId="7D4DFF65" w:rsidR="007A5836" w:rsidRPr="006E1753" w:rsidRDefault="007A5836" w:rsidP="006E1753">
      <w:pPr>
        <w:jc w:val="center"/>
        <w:rPr>
          <w:rFonts w:ascii="Palatino Linotype" w:hAnsi="Palatino Linotype"/>
          <w:b/>
          <w:bCs/>
          <w:spacing w:val="60"/>
          <w:sz w:val="28"/>
        </w:rPr>
      </w:pPr>
      <w:r w:rsidRPr="006E1753">
        <w:rPr>
          <w:rFonts w:ascii="Palatino Linotype" w:hAnsi="Palatino Linotype"/>
          <w:b/>
          <w:bCs/>
          <w:spacing w:val="60"/>
          <w:sz w:val="28"/>
        </w:rPr>
        <w:t>CONSIDERANDO</w:t>
      </w:r>
      <w:r w:rsidR="00827C86" w:rsidRPr="006E1753">
        <w:rPr>
          <w:rFonts w:ascii="Palatino Linotype" w:hAnsi="Palatino Linotype"/>
          <w:b/>
          <w:bCs/>
          <w:spacing w:val="60"/>
          <w:sz w:val="28"/>
        </w:rPr>
        <w:t>S</w:t>
      </w:r>
    </w:p>
    <w:p w14:paraId="2D9810D3" w14:textId="77777777" w:rsidR="006C258B" w:rsidRDefault="006C258B" w:rsidP="006E1753">
      <w:pPr>
        <w:jc w:val="center"/>
        <w:rPr>
          <w:rFonts w:ascii="Palatino Linotype" w:hAnsi="Palatino Linotype"/>
          <w:b/>
          <w:bCs/>
          <w:spacing w:val="60"/>
          <w:sz w:val="28"/>
        </w:rPr>
      </w:pPr>
    </w:p>
    <w:p w14:paraId="4E9613C7" w14:textId="77777777" w:rsidR="006E1753" w:rsidRPr="006E1753" w:rsidRDefault="006E1753" w:rsidP="006E1753">
      <w:pPr>
        <w:jc w:val="center"/>
        <w:rPr>
          <w:rFonts w:ascii="Palatino Linotype" w:hAnsi="Palatino Linotype"/>
          <w:b/>
          <w:bCs/>
          <w:spacing w:val="60"/>
          <w:sz w:val="28"/>
        </w:rPr>
      </w:pPr>
    </w:p>
    <w:p w14:paraId="1175ED9F" w14:textId="77777777" w:rsidR="00FA2D5D" w:rsidRPr="006E1753" w:rsidRDefault="002D5F76" w:rsidP="006E1753">
      <w:pPr>
        <w:spacing w:line="360" w:lineRule="auto"/>
        <w:ind w:right="50"/>
        <w:jc w:val="both"/>
        <w:rPr>
          <w:rFonts w:ascii="Palatino Linotype" w:hAnsi="Palatino Linotype"/>
          <w:b/>
        </w:rPr>
      </w:pPr>
      <w:r w:rsidRPr="006E1753">
        <w:rPr>
          <w:rFonts w:ascii="Palatino Linotype" w:hAnsi="Palatino Linotype"/>
          <w:b/>
          <w:sz w:val="28"/>
          <w:szCs w:val="28"/>
        </w:rPr>
        <w:t>PRIMERO</w:t>
      </w:r>
      <w:r w:rsidRPr="006E1753">
        <w:rPr>
          <w:rFonts w:ascii="Palatino Linotype" w:hAnsi="Palatino Linotype"/>
          <w:b/>
        </w:rPr>
        <w:t>.</w:t>
      </w:r>
      <w:r w:rsidRPr="006E1753">
        <w:rPr>
          <w:rFonts w:ascii="Palatino Linotype" w:hAnsi="Palatino Linotype"/>
        </w:rPr>
        <w:t xml:space="preserve"> </w:t>
      </w:r>
      <w:r w:rsidRPr="006E1753">
        <w:rPr>
          <w:rFonts w:ascii="Palatino Linotype" w:hAnsi="Palatino Linotype"/>
          <w:b/>
        </w:rPr>
        <w:t>Competencia</w:t>
      </w:r>
      <w:r w:rsidRPr="006E1753">
        <w:rPr>
          <w:rFonts w:ascii="Palatino Linotype" w:hAnsi="Palatino Linotype"/>
        </w:rPr>
        <w:t>.</w:t>
      </w:r>
      <w:r w:rsidRPr="006E1753">
        <w:rPr>
          <w:rFonts w:ascii="Palatino Linotype" w:hAnsi="Palatino Linotype"/>
          <w:b/>
        </w:rPr>
        <w:t xml:space="preserve"> </w:t>
      </w:r>
    </w:p>
    <w:p w14:paraId="27DD7C24" w14:textId="336CA58D" w:rsidR="002D5F76" w:rsidRPr="006E1753" w:rsidRDefault="002D5F76" w:rsidP="006E1753">
      <w:pPr>
        <w:spacing w:line="360" w:lineRule="auto"/>
        <w:ind w:right="50"/>
        <w:jc w:val="both"/>
        <w:rPr>
          <w:rFonts w:ascii="Palatino Linotype" w:hAnsi="Palatino Linotype" w:cs="Arial"/>
        </w:rPr>
      </w:pPr>
      <w:r w:rsidRPr="006E1753">
        <w:rPr>
          <w:rFonts w:ascii="Palatino Linotype" w:hAnsi="Palatino Linotype"/>
        </w:rPr>
        <w:t xml:space="preserve">Este Instituto de Transparencia, </w:t>
      </w:r>
      <w:r w:rsidR="00AB4B44" w:rsidRPr="006E1753">
        <w:rPr>
          <w:rFonts w:ascii="Palatino Linotype" w:hAnsi="Palatino Linotype"/>
        </w:rPr>
        <w:t>Acceso a la Información</w:t>
      </w:r>
      <w:r w:rsidRPr="006E1753">
        <w:rPr>
          <w:rFonts w:ascii="Palatino Linotype" w:hAnsi="Palatino Linotype"/>
        </w:rPr>
        <w:t xml:space="preserve"> Pública y Protección de Datos Personales del Estado de México y Municipios, es competente para conocer y resolver el presente </w:t>
      </w:r>
      <w:r w:rsidR="000C7F93" w:rsidRPr="006E1753">
        <w:rPr>
          <w:rFonts w:ascii="Palatino Linotype" w:hAnsi="Palatino Linotype"/>
        </w:rPr>
        <w:t>Recurso de R</w:t>
      </w:r>
      <w:r w:rsidRPr="006E1753">
        <w:rPr>
          <w:rFonts w:ascii="Palatino Linotype" w:hAnsi="Palatino Linotype"/>
        </w:rPr>
        <w:t xml:space="preserve">evisión, conforme a lo dispuesto en los artículos 6, Apartado A de la Constitución Política de los Estados Unidos Mexicanos; 5, </w:t>
      </w:r>
      <w:r w:rsidR="00800DFD" w:rsidRPr="006E1753">
        <w:rPr>
          <w:rFonts w:ascii="Palatino Linotype" w:hAnsi="Palatino Linotype"/>
        </w:rPr>
        <w:t>párrafos trigésimo segundo, trigésimo tercero y trigésimo cuarto</w:t>
      </w:r>
      <w:r w:rsidRPr="006E1753">
        <w:rPr>
          <w:rFonts w:ascii="Palatino Linotype" w:hAnsi="Palatino Linotype"/>
        </w:rPr>
        <w:t xml:space="preserve">, fracciones IV y V de la Constitución Política del Estado Libre y Soberano de México; 2 fracción II, 13, 29, 36, fracciones I y II, 176, 178, 179, 181 párrafo tercero y 185 de la Ley de Transparencia y </w:t>
      </w:r>
      <w:r w:rsidR="00AB4B44" w:rsidRPr="006E1753">
        <w:rPr>
          <w:rFonts w:ascii="Palatino Linotype" w:hAnsi="Palatino Linotype"/>
        </w:rPr>
        <w:t>Acceso a la Información</w:t>
      </w:r>
      <w:r w:rsidRPr="006E1753">
        <w:rPr>
          <w:rFonts w:ascii="Palatino Linotype" w:hAnsi="Palatino Linotype"/>
        </w:rPr>
        <w:t xml:space="preserve"> Pública del Estado de México y Municipios</w:t>
      </w:r>
      <w:r w:rsidRPr="006E1753">
        <w:rPr>
          <w:rFonts w:ascii="Palatino Linotype" w:hAnsi="Palatino Linotype" w:cs="Arial"/>
        </w:rPr>
        <w:t>; y 9, fracciones I y XX</w:t>
      </w:r>
      <w:r w:rsidR="009939C6" w:rsidRPr="006E1753">
        <w:rPr>
          <w:rFonts w:ascii="Palatino Linotype" w:hAnsi="Palatino Linotype" w:cs="Arial"/>
        </w:rPr>
        <w:t>II</w:t>
      </w:r>
      <w:r w:rsidR="00B8370F" w:rsidRPr="006E1753">
        <w:rPr>
          <w:rFonts w:ascii="Palatino Linotype" w:hAnsi="Palatino Linotype" w:cs="Arial"/>
        </w:rPr>
        <w:t>I</w:t>
      </w:r>
      <w:r w:rsidRPr="006E1753">
        <w:rPr>
          <w:rFonts w:ascii="Palatino Linotype" w:hAnsi="Palatino Linotype" w:cs="Arial"/>
        </w:rPr>
        <w:t xml:space="preserve"> y 11 del Reglamento Interior del Instituto de Transparencia, </w:t>
      </w:r>
      <w:r w:rsidR="00AB4B44" w:rsidRPr="006E1753">
        <w:rPr>
          <w:rFonts w:ascii="Palatino Linotype" w:hAnsi="Palatino Linotype" w:cs="Arial"/>
        </w:rPr>
        <w:t>Acceso a la Información</w:t>
      </w:r>
      <w:r w:rsidRPr="006E1753">
        <w:rPr>
          <w:rFonts w:ascii="Palatino Linotype" w:hAnsi="Palatino Linotype" w:cs="Arial"/>
        </w:rPr>
        <w:t xml:space="preserve"> Pública y Protección de Datos Personales del Estado de México y Municipios.</w:t>
      </w:r>
    </w:p>
    <w:p w14:paraId="780F7773" w14:textId="77777777" w:rsidR="0082431E" w:rsidRDefault="0082431E" w:rsidP="006E1753">
      <w:pPr>
        <w:spacing w:line="360" w:lineRule="auto"/>
        <w:ind w:right="50"/>
        <w:jc w:val="both"/>
        <w:rPr>
          <w:rFonts w:ascii="Palatino Linotype" w:hAnsi="Palatino Linotype" w:cs="Arial"/>
        </w:rPr>
      </w:pPr>
    </w:p>
    <w:p w14:paraId="6E81A543" w14:textId="77777777" w:rsidR="006E1753" w:rsidRPr="006E1753" w:rsidRDefault="006E1753" w:rsidP="006E1753">
      <w:pPr>
        <w:spacing w:line="360" w:lineRule="auto"/>
        <w:ind w:right="50"/>
        <w:jc w:val="both"/>
        <w:rPr>
          <w:rFonts w:ascii="Palatino Linotype" w:hAnsi="Palatino Linotype" w:cs="Arial"/>
        </w:rPr>
      </w:pPr>
    </w:p>
    <w:p w14:paraId="05A2C2FB" w14:textId="77777777" w:rsidR="00FA2D5D" w:rsidRPr="006E1753" w:rsidRDefault="00FA1E61" w:rsidP="006E1753">
      <w:pPr>
        <w:pStyle w:val="Prrafodelista"/>
        <w:widowControl w:val="0"/>
        <w:autoSpaceDE w:val="0"/>
        <w:autoSpaceDN w:val="0"/>
        <w:adjustRightInd w:val="0"/>
        <w:spacing w:line="360" w:lineRule="auto"/>
        <w:ind w:left="0"/>
        <w:jc w:val="both"/>
        <w:rPr>
          <w:rFonts w:ascii="Palatino Linotype" w:hAnsi="Palatino Linotype" w:cs="Arial"/>
        </w:rPr>
      </w:pPr>
      <w:r w:rsidRPr="006E1753">
        <w:rPr>
          <w:rFonts w:ascii="Palatino Linotype" w:hAnsi="Palatino Linotype"/>
          <w:b/>
          <w:sz w:val="28"/>
        </w:rPr>
        <w:lastRenderedPageBreak/>
        <w:t>SEGUNDO.</w:t>
      </w:r>
      <w:r w:rsidRPr="006E1753">
        <w:rPr>
          <w:rFonts w:ascii="Palatino Linotype" w:hAnsi="Palatino Linotype" w:cs="Arial"/>
          <w:b/>
        </w:rPr>
        <w:t xml:space="preserve"> </w:t>
      </w:r>
      <w:r w:rsidR="00633F63" w:rsidRPr="006E1753">
        <w:rPr>
          <w:rFonts w:ascii="Palatino Linotype" w:hAnsi="Palatino Linotype" w:cs="Arial"/>
          <w:b/>
        </w:rPr>
        <w:t>Interés.</w:t>
      </w:r>
      <w:r w:rsidR="00633F63" w:rsidRPr="006E1753">
        <w:rPr>
          <w:rFonts w:ascii="Palatino Linotype" w:hAnsi="Palatino Linotype" w:cs="Arial"/>
        </w:rPr>
        <w:t xml:space="preserve"> </w:t>
      </w:r>
    </w:p>
    <w:p w14:paraId="66E31ACB" w14:textId="507B44CE" w:rsidR="00E62E88" w:rsidRPr="006E1753" w:rsidRDefault="00E62E88" w:rsidP="006E1753">
      <w:pPr>
        <w:spacing w:line="360" w:lineRule="auto"/>
        <w:jc w:val="both"/>
        <w:rPr>
          <w:rFonts w:ascii="Palatino Linotype" w:hAnsi="Palatino Linotype" w:cs="Arial"/>
          <w:b/>
          <w:bCs/>
        </w:rPr>
      </w:pPr>
      <w:r w:rsidRPr="006E1753">
        <w:rPr>
          <w:rFonts w:ascii="Palatino Linotype" w:hAnsi="Palatino Linotype" w:cs="Arial"/>
          <w:bCs/>
        </w:rPr>
        <w:t xml:space="preserve">El Recurso de Revisión fue interpuesto por parte legítima, en atención a que se presentó por </w:t>
      </w:r>
      <w:r w:rsidR="00605511" w:rsidRPr="006E1753">
        <w:rPr>
          <w:rFonts w:ascii="Palatino Linotype" w:hAnsi="Palatino Linotype" w:cs="Arial"/>
          <w:b/>
        </w:rPr>
        <w:t>EL</w:t>
      </w:r>
      <w:r w:rsidRPr="006E1753">
        <w:rPr>
          <w:rFonts w:ascii="Palatino Linotype" w:hAnsi="Palatino Linotype" w:cs="Arial"/>
          <w:b/>
          <w:bCs/>
        </w:rPr>
        <w:t xml:space="preserve"> RECURRENTE,</w:t>
      </w:r>
      <w:r w:rsidRPr="006E1753">
        <w:rPr>
          <w:rFonts w:ascii="Palatino Linotype" w:hAnsi="Palatino Linotype" w:cs="Arial"/>
          <w:bCs/>
        </w:rPr>
        <w:t xml:space="preserve"> quien es la misma persona que formuló la solicitud de </w:t>
      </w:r>
      <w:r w:rsidR="00AB4B44" w:rsidRPr="006E1753">
        <w:rPr>
          <w:rFonts w:ascii="Palatino Linotype" w:hAnsi="Palatino Linotype" w:cs="Arial"/>
          <w:bCs/>
        </w:rPr>
        <w:t>Acceso a la Información</w:t>
      </w:r>
      <w:r w:rsidRPr="006E1753">
        <w:rPr>
          <w:rFonts w:ascii="Palatino Linotype" w:hAnsi="Palatino Linotype" w:cs="Arial"/>
          <w:bCs/>
        </w:rPr>
        <w:t xml:space="preserve"> pública al </w:t>
      </w:r>
      <w:r w:rsidRPr="006E1753">
        <w:rPr>
          <w:rFonts w:ascii="Palatino Linotype" w:hAnsi="Palatino Linotype" w:cs="Arial"/>
          <w:b/>
          <w:bCs/>
        </w:rPr>
        <w:t xml:space="preserve">SUJETO OBLIGADO, </w:t>
      </w:r>
      <w:r w:rsidRPr="006E1753">
        <w:rPr>
          <w:rFonts w:ascii="Palatino Linotype" w:hAnsi="Palatino Linotype" w:cs="Arial"/>
          <w:bCs/>
        </w:rPr>
        <w:t xml:space="preserve">pues para ello, es </w:t>
      </w:r>
      <w:r w:rsidRPr="006E1753">
        <w:rPr>
          <w:rFonts w:ascii="Palatino Linotype" w:hAnsi="Palatino Linotype" w:cs="Arial"/>
        </w:rPr>
        <w:t xml:space="preserve">necesario que </w:t>
      </w:r>
      <w:r w:rsidR="000E2A09" w:rsidRPr="006E1753">
        <w:rPr>
          <w:rFonts w:ascii="Palatino Linotype" w:hAnsi="Palatino Linotype" w:cs="Arial"/>
        </w:rPr>
        <w:t>el</w:t>
      </w:r>
      <w:r w:rsidRPr="006E1753">
        <w:rPr>
          <w:rFonts w:ascii="Palatino Linotype" w:hAnsi="Palatino Linotype" w:cs="Arial"/>
        </w:rPr>
        <w:t xml:space="preserve"> particular ingrese al </w:t>
      </w:r>
      <w:r w:rsidRPr="006E1753">
        <w:rPr>
          <w:rFonts w:ascii="Palatino Linotype" w:hAnsi="Palatino Linotype" w:cs="Arial"/>
          <w:b/>
        </w:rPr>
        <w:t xml:space="preserve">SAIMEX </w:t>
      </w:r>
      <w:r w:rsidRPr="006E1753">
        <w:rPr>
          <w:rFonts w:ascii="Palatino Linotype" w:hAnsi="Palatino Linotype" w:cs="Arial"/>
        </w:rPr>
        <w:t>mediante la utilización de su clave de usuario y contraseña.</w:t>
      </w:r>
    </w:p>
    <w:p w14:paraId="3DCA35D6" w14:textId="77777777" w:rsidR="006C258B" w:rsidRPr="006E1753" w:rsidRDefault="006C258B" w:rsidP="006E1753">
      <w:pPr>
        <w:pStyle w:val="Prrafodelista"/>
        <w:widowControl w:val="0"/>
        <w:tabs>
          <w:tab w:val="left" w:pos="0"/>
        </w:tabs>
        <w:autoSpaceDE w:val="0"/>
        <w:autoSpaceDN w:val="0"/>
        <w:adjustRightInd w:val="0"/>
        <w:spacing w:line="360" w:lineRule="auto"/>
        <w:ind w:left="0"/>
        <w:jc w:val="both"/>
        <w:rPr>
          <w:rFonts w:ascii="Palatino Linotype" w:hAnsi="Palatino Linotype"/>
          <w:b/>
        </w:rPr>
      </w:pPr>
    </w:p>
    <w:p w14:paraId="46210049" w14:textId="77777777" w:rsidR="00FA2D5D" w:rsidRPr="006E1753" w:rsidRDefault="00FA1E61" w:rsidP="006E1753">
      <w:pPr>
        <w:pStyle w:val="Prrafodelista"/>
        <w:widowControl w:val="0"/>
        <w:tabs>
          <w:tab w:val="left" w:pos="1701"/>
        </w:tabs>
        <w:autoSpaceDE w:val="0"/>
        <w:autoSpaceDN w:val="0"/>
        <w:adjustRightInd w:val="0"/>
        <w:spacing w:line="360" w:lineRule="auto"/>
        <w:ind w:left="0"/>
        <w:jc w:val="both"/>
        <w:rPr>
          <w:rFonts w:ascii="Palatino Linotype" w:hAnsi="Palatino Linotype" w:cs="Arial"/>
          <w:b/>
        </w:rPr>
      </w:pPr>
      <w:r w:rsidRPr="006E1753">
        <w:rPr>
          <w:rFonts w:ascii="Palatino Linotype" w:hAnsi="Palatino Linotype"/>
          <w:b/>
          <w:sz w:val="28"/>
        </w:rPr>
        <w:t>TERCERO</w:t>
      </w:r>
      <w:r w:rsidRPr="006E1753">
        <w:rPr>
          <w:rFonts w:ascii="Palatino Linotype" w:hAnsi="Palatino Linotype" w:cs="Arial"/>
          <w:b/>
        </w:rPr>
        <w:t xml:space="preserve">. </w:t>
      </w:r>
      <w:r w:rsidR="00633F63" w:rsidRPr="006E1753">
        <w:rPr>
          <w:rFonts w:ascii="Palatino Linotype" w:hAnsi="Palatino Linotype" w:cs="Arial"/>
          <w:b/>
        </w:rPr>
        <w:t xml:space="preserve">Oportunidad. </w:t>
      </w:r>
    </w:p>
    <w:p w14:paraId="5625552A" w14:textId="64CB00BA" w:rsidR="00633F63" w:rsidRPr="006E1753" w:rsidRDefault="00633F63" w:rsidP="006E1753">
      <w:pPr>
        <w:pStyle w:val="Prrafodelista"/>
        <w:widowControl w:val="0"/>
        <w:tabs>
          <w:tab w:val="left" w:pos="1701"/>
        </w:tabs>
        <w:autoSpaceDE w:val="0"/>
        <w:autoSpaceDN w:val="0"/>
        <w:adjustRightInd w:val="0"/>
        <w:spacing w:line="360" w:lineRule="auto"/>
        <w:ind w:left="0"/>
        <w:jc w:val="both"/>
        <w:rPr>
          <w:rFonts w:ascii="Palatino Linotype" w:hAnsi="Palatino Linotype"/>
          <w:b/>
        </w:rPr>
      </w:pPr>
      <w:r w:rsidRPr="006E1753">
        <w:rPr>
          <w:rFonts w:ascii="Palatino Linotype" w:hAnsi="Palatino Linotype" w:cs="Arial"/>
        </w:rPr>
        <w:t xml:space="preserve">El </w:t>
      </w:r>
      <w:r w:rsidR="000C7F93" w:rsidRPr="006E1753">
        <w:rPr>
          <w:rFonts w:ascii="Palatino Linotype" w:hAnsi="Palatino Linotype" w:cs="Arial"/>
        </w:rPr>
        <w:t>Recurso de R</w:t>
      </w:r>
      <w:r w:rsidRPr="006E1753">
        <w:rPr>
          <w:rFonts w:ascii="Palatino Linotype" w:hAnsi="Palatino Linotype" w:cs="Arial"/>
        </w:rPr>
        <w:t xml:space="preserve">evisión </w:t>
      </w:r>
      <w:r w:rsidR="00FA2D5D" w:rsidRPr="006E1753">
        <w:rPr>
          <w:rFonts w:ascii="Palatino Linotype" w:hAnsi="Palatino Linotype" w:cs="Arial"/>
        </w:rPr>
        <w:t xml:space="preserve">se interpuso </w:t>
      </w:r>
      <w:r w:rsidRPr="006E1753">
        <w:rPr>
          <w:rFonts w:ascii="Palatino Linotype" w:hAnsi="Palatino Linotype" w:cs="Arial"/>
        </w:rPr>
        <w:t xml:space="preserve">dentro del plazo de quince días hábiles contados a partir del día siguiente en que </w:t>
      </w:r>
      <w:r w:rsidR="000E2A09" w:rsidRPr="006E1753">
        <w:rPr>
          <w:rFonts w:ascii="Palatino Linotype" w:hAnsi="Palatino Linotype" w:cs="Arial"/>
          <w:b/>
        </w:rPr>
        <w:t>EL</w:t>
      </w:r>
      <w:r w:rsidRPr="006E1753">
        <w:rPr>
          <w:rFonts w:ascii="Palatino Linotype" w:hAnsi="Palatino Linotype" w:cs="Arial"/>
          <w:b/>
        </w:rPr>
        <w:t xml:space="preserve"> RECURRENTE </w:t>
      </w:r>
      <w:r w:rsidRPr="006E1753">
        <w:rPr>
          <w:rFonts w:ascii="Palatino Linotype" w:hAnsi="Palatino Linotype" w:cs="Arial"/>
        </w:rPr>
        <w:t xml:space="preserve">tuvo conocimiento de la respuesta impugnada, tal y como lo prevé el artículo 178 de la Ley de Transparencia y </w:t>
      </w:r>
      <w:r w:rsidR="00AB4B44" w:rsidRPr="006E1753">
        <w:rPr>
          <w:rFonts w:ascii="Palatino Linotype" w:hAnsi="Palatino Linotype" w:cs="Arial"/>
        </w:rPr>
        <w:t>Acceso a la Información</w:t>
      </w:r>
      <w:r w:rsidRPr="006E1753">
        <w:rPr>
          <w:rFonts w:ascii="Palatino Linotype" w:hAnsi="Palatino Linotype" w:cs="Arial"/>
        </w:rPr>
        <w:t xml:space="preserve"> Pública del Estado de México y Municipios, que establece: </w:t>
      </w:r>
    </w:p>
    <w:p w14:paraId="714118FA" w14:textId="77777777" w:rsidR="00633F63" w:rsidRPr="006E1753" w:rsidRDefault="00633F63" w:rsidP="006E1753">
      <w:pPr>
        <w:ind w:left="851" w:right="902"/>
        <w:jc w:val="both"/>
        <w:rPr>
          <w:rFonts w:ascii="Palatino Linotype" w:eastAsiaTheme="minorEastAsia" w:hAnsi="Palatino Linotype" w:cs="Arial"/>
        </w:rPr>
      </w:pPr>
    </w:p>
    <w:p w14:paraId="69681E29" w14:textId="77777777" w:rsidR="00633F63" w:rsidRPr="006E1753" w:rsidRDefault="00633F63" w:rsidP="006E1753">
      <w:pPr>
        <w:tabs>
          <w:tab w:val="left" w:pos="851"/>
        </w:tabs>
        <w:ind w:left="851" w:right="901"/>
        <w:jc w:val="both"/>
        <w:rPr>
          <w:rFonts w:ascii="Palatino Linotype" w:eastAsiaTheme="minorEastAsia" w:hAnsi="Palatino Linotype" w:cs="Arial"/>
          <w:i/>
          <w:sz w:val="22"/>
        </w:rPr>
      </w:pPr>
      <w:r w:rsidRPr="006E1753">
        <w:rPr>
          <w:rFonts w:ascii="Palatino Linotype" w:eastAsiaTheme="minorEastAsia" w:hAnsi="Palatino Linotype" w:cs="Arial"/>
          <w:b/>
          <w:i/>
          <w:sz w:val="22"/>
        </w:rPr>
        <w:t>“Artículo 178.</w:t>
      </w:r>
      <w:r w:rsidRPr="006E1753">
        <w:rPr>
          <w:rFonts w:ascii="Palatino Linotype" w:eastAsiaTheme="minorEastAsia" w:hAnsi="Palatino Linotype" w:cs="Arial"/>
          <w:i/>
          <w:sz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5A5A0819" w14:textId="77777777" w:rsidR="00633F63" w:rsidRPr="006E1753" w:rsidRDefault="00633F63" w:rsidP="006E1753">
      <w:pPr>
        <w:tabs>
          <w:tab w:val="left" w:pos="851"/>
        </w:tabs>
        <w:ind w:left="851" w:right="901"/>
        <w:jc w:val="both"/>
        <w:rPr>
          <w:rFonts w:ascii="Palatino Linotype" w:eastAsiaTheme="minorEastAsia" w:hAnsi="Palatino Linotype" w:cs="Arial"/>
          <w:i/>
          <w:sz w:val="22"/>
        </w:rPr>
      </w:pPr>
    </w:p>
    <w:p w14:paraId="4AF594ED" w14:textId="07957940" w:rsidR="00633F63" w:rsidRPr="006E1753" w:rsidRDefault="00633F63" w:rsidP="006E1753">
      <w:pPr>
        <w:tabs>
          <w:tab w:val="left" w:pos="851"/>
        </w:tabs>
        <w:ind w:left="851" w:right="901"/>
        <w:jc w:val="both"/>
        <w:rPr>
          <w:rFonts w:ascii="Palatino Linotype" w:eastAsiaTheme="minorEastAsia" w:hAnsi="Palatino Linotype" w:cs="Arial"/>
          <w:i/>
          <w:sz w:val="22"/>
        </w:rPr>
      </w:pPr>
      <w:r w:rsidRPr="006E1753">
        <w:rPr>
          <w:rFonts w:ascii="Palatino Linotype" w:eastAsiaTheme="minorEastAsia" w:hAnsi="Palatino Linotype" w:cs="Arial"/>
          <w:i/>
          <w:sz w:val="22"/>
        </w:rPr>
        <w:t xml:space="preserve">A falta de respuesta del sujeto obligado, dentro de los plazos establecidos en esta Ley, a una solicitud de </w:t>
      </w:r>
      <w:r w:rsidR="00AB4B44" w:rsidRPr="006E1753">
        <w:rPr>
          <w:rFonts w:ascii="Palatino Linotype" w:eastAsiaTheme="minorEastAsia" w:hAnsi="Palatino Linotype" w:cs="Arial"/>
          <w:i/>
          <w:sz w:val="22"/>
        </w:rPr>
        <w:t>Acceso a la Información</w:t>
      </w:r>
      <w:r w:rsidRPr="006E1753">
        <w:rPr>
          <w:rFonts w:ascii="Palatino Linotype" w:eastAsiaTheme="minorEastAsia" w:hAnsi="Palatino Linotype" w:cs="Arial"/>
          <w:i/>
          <w:sz w:val="22"/>
        </w:rPr>
        <w:t xml:space="preserve"> pública, el recurso podrá ser interpuesto en cualquier momento, acompañado con el documento que pruebe la fecha en que presentó la solicitud.</w:t>
      </w:r>
    </w:p>
    <w:p w14:paraId="4A5F2CE0" w14:textId="77777777" w:rsidR="00633F63" w:rsidRPr="006E1753" w:rsidRDefault="00633F63" w:rsidP="006E1753">
      <w:pPr>
        <w:tabs>
          <w:tab w:val="left" w:pos="851"/>
        </w:tabs>
        <w:ind w:left="851" w:right="901"/>
        <w:jc w:val="both"/>
        <w:rPr>
          <w:rFonts w:ascii="Palatino Linotype" w:eastAsiaTheme="minorEastAsia" w:hAnsi="Palatino Linotype" w:cs="Arial"/>
          <w:i/>
          <w:sz w:val="22"/>
        </w:rPr>
      </w:pPr>
    </w:p>
    <w:p w14:paraId="404972FA" w14:textId="77777777" w:rsidR="00633F63" w:rsidRPr="006E1753" w:rsidRDefault="00633F63" w:rsidP="006E1753">
      <w:pPr>
        <w:tabs>
          <w:tab w:val="left" w:pos="851"/>
        </w:tabs>
        <w:ind w:left="851" w:right="901"/>
        <w:jc w:val="both"/>
        <w:rPr>
          <w:rFonts w:ascii="Palatino Linotype" w:eastAsiaTheme="minorEastAsia" w:hAnsi="Palatino Linotype" w:cs="Arial"/>
          <w:i/>
        </w:rPr>
      </w:pPr>
      <w:r w:rsidRPr="006E1753">
        <w:rPr>
          <w:rFonts w:ascii="Palatino Linotype" w:eastAsiaTheme="minorEastAsia" w:hAnsi="Palatino Linotype" w:cs="Arial"/>
          <w:i/>
          <w:sz w:val="22"/>
        </w:rPr>
        <w:t>En el caso de que se interponga ante la Unidad de Transparencia, ésta deberá remitir el recurso de revisión al Instituto a más tardar al día siguiente de haberlo recibido.</w:t>
      </w:r>
      <w:r w:rsidRPr="006E1753">
        <w:rPr>
          <w:rFonts w:ascii="Palatino Linotype" w:eastAsiaTheme="minorEastAsia" w:hAnsi="Palatino Linotype" w:cs="Arial"/>
          <w:b/>
          <w:i/>
          <w:sz w:val="22"/>
        </w:rPr>
        <w:t>”</w:t>
      </w:r>
    </w:p>
    <w:p w14:paraId="5CCCC659" w14:textId="77777777" w:rsidR="00633F63" w:rsidRPr="006E1753" w:rsidRDefault="00633F63" w:rsidP="006E1753">
      <w:pPr>
        <w:ind w:left="851" w:right="902"/>
        <w:jc w:val="both"/>
        <w:rPr>
          <w:rFonts w:ascii="Palatino Linotype" w:eastAsiaTheme="minorEastAsia" w:hAnsi="Palatino Linotype" w:cs="Arial"/>
        </w:rPr>
      </w:pPr>
    </w:p>
    <w:p w14:paraId="34B7FDA5" w14:textId="07EF4F69" w:rsidR="007877DA" w:rsidRPr="006E1753" w:rsidRDefault="00633F63" w:rsidP="006E1753">
      <w:pPr>
        <w:spacing w:line="360" w:lineRule="auto"/>
        <w:jc w:val="both"/>
        <w:rPr>
          <w:rFonts w:ascii="Palatino Linotype" w:hAnsi="Palatino Linotype" w:cs="Arial"/>
        </w:rPr>
      </w:pPr>
      <w:r w:rsidRPr="006E1753">
        <w:rPr>
          <w:rFonts w:ascii="Palatino Linotype" w:eastAsiaTheme="minorEastAsia" w:hAnsi="Palatino Linotype" w:cs="Arial"/>
        </w:rPr>
        <w:t xml:space="preserve">En esa tesitura, atendiendo a que </w:t>
      </w:r>
      <w:r w:rsidRPr="006E1753">
        <w:rPr>
          <w:rFonts w:ascii="Palatino Linotype" w:eastAsiaTheme="minorEastAsia" w:hAnsi="Palatino Linotype" w:cs="Arial"/>
          <w:b/>
        </w:rPr>
        <w:t>EL SUJETO OBLIGADO</w:t>
      </w:r>
      <w:r w:rsidRPr="006E1753">
        <w:rPr>
          <w:rFonts w:ascii="Palatino Linotype" w:eastAsiaTheme="minorEastAsia" w:hAnsi="Palatino Linotype" w:cs="Arial"/>
        </w:rPr>
        <w:t xml:space="preserve"> notificó la respuesta a la solicitud de información pública el día</w:t>
      </w:r>
      <w:r w:rsidR="005708E9" w:rsidRPr="006E1753">
        <w:rPr>
          <w:rFonts w:ascii="Palatino Linotype" w:eastAsiaTheme="minorEastAsia" w:hAnsi="Palatino Linotype" w:cs="Arial"/>
        </w:rPr>
        <w:t xml:space="preserve"> </w:t>
      </w:r>
      <w:r w:rsidR="00827C86" w:rsidRPr="006E1753">
        <w:rPr>
          <w:rFonts w:ascii="Palatino Linotype" w:eastAsiaTheme="minorEastAsia" w:hAnsi="Palatino Linotype" w:cs="Arial"/>
          <w:b/>
        </w:rPr>
        <w:t xml:space="preserve">veintinueve de agosto </w:t>
      </w:r>
      <w:r w:rsidR="00CF6B49" w:rsidRPr="006E1753">
        <w:rPr>
          <w:rFonts w:ascii="Palatino Linotype" w:eastAsiaTheme="minorEastAsia" w:hAnsi="Palatino Linotype" w:cs="Arial"/>
          <w:b/>
        </w:rPr>
        <w:t>d</w:t>
      </w:r>
      <w:r w:rsidR="009F3166" w:rsidRPr="006E1753">
        <w:rPr>
          <w:rFonts w:ascii="Palatino Linotype" w:eastAsiaTheme="minorEastAsia" w:hAnsi="Palatino Linotype" w:cs="Arial"/>
          <w:b/>
        </w:rPr>
        <w:t>e dos mil veintitrés</w:t>
      </w:r>
      <w:r w:rsidRPr="006E1753">
        <w:rPr>
          <w:rFonts w:ascii="Palatino Linotype" w:eastAsiaTheme="minorEastAsia" w:hAnsi="Palatino Linotype" w:cs="Arial"/>
        </w:rPr>
        <w:t>;</w:t>
      </w:r>
      <w:r w:rsidR="00A9204E" w:rsidRPr="006E1753">
        <w:rPr>
          <w:rFonts w:ascii="Palatino Linotype" w:eastAsiaTheme="minorEastAsia" w:hAnsi="Palatino Linotype" w:cs="Arial"/>
          <w:b/>
        </w:rPr>
        <w:t xml:space="preserve"> </w:t>
      </w:r>
      <w:r w:rsidRPr="006E1753">
        <w:rPr>
          <w:rFonts w:ascii="Palatino Linotype" w:eastAsiaTheme="minorEastAsia" w:hAnsi="Palatino Linotype" w:cs="Arial"/>
        </w:rPr>
        <w:t xml:space="preserve">el </w:t>
      </w:r>
      <w:r w:rsidRPr="006E1753">
        <w:rPr>
          <w:rFonts w:ascii="Palatino Linotype" w:eastAsiaTheme="minorEastAsia" w:hAnsi="Palatino Linotype" w:cs="Arial"/>
        </w:rPr>
        <w:lastRenderedPageBreak/>
        <w:t xml:space="preserve">plazo de quince días hábiles que </w:t>
      </w:r>
      <w:r w:rsidR="00062086" w:rsidRPr="006E1753">
        <w:rPr>
          <w:rFonts w:ascii="Palatino Linotype" w:eastAsiaTheme="minorEastAsia" w:hAnsi="Palatino Linotype" w:cs="Arial"/>
        </w:rPr>
        <w:t xml:space="preserve">prevé </w:t>
      </w:r>
      <w:r w:rsidRPr="006E1753">
        <w:rPr>
          <w:rFonts w:ascii="Palatino Linotype" w:eastAsiaTheme="minorEastAsia" w:hAnsi="Palatino Linotype" w:cs="Arial"/>
        </w:rPr>
        <w:t xml:space="preserve">el artículo 178 de la Ley de la materia </w:t>
      </w:r>
      <w:r w:rsidR="00062086" w:rsidRPr="006E1753">
        <w:rPr>
          <w:rFonts w:ascii="Palatino Linotype" w:eastAsiaTheme="minorEastAsia" w:hAnsi="Palatino Linotype" w:cs="Arial"/>
        </w:rPr>
        <w:t xml:space="preserve">el cual </w:t>
      </w:r>
      <w:r w:rsidRPr="006E1753">
        <w:rPr>
          <w:rFonts w:ascii="Palatino Linotype" w:eastAsiaTheme="minorEastAsia" w:hAnsi="Palatino Linotype" w:cs="Arial"/>
        </w:rPr>
        <w:t>otorga a</w:t>
      </w:r>
      <w:r w:rsidR="000E2A09" w:rsidRPr="006E1753">
        <w:rPr>
          <w:rFonts w:ascii="Palatino Linotype" w:eastAsiaTheme="minorEastAsia" w:hAnsi="Palatino Linotype" w:cs="Arial"/>
        </w:rPr>
        <w:t>l</w:t>
      </w:r>
      <w:r w:rsidRPr="006E1753">
        <w:rPr>
          <w:rFonts w:ascii="Palatino Linotype" w:eastAsiaTheme="minorEastAsia" w:hAnsi="Palatino Linotype" w:cs="Arial"/>
        </w:rPr>
        <w:t xml:space="preserve"> </w:t>
      </w:r>
      <w:r w:rsidRPr="006E1753">
        <w:rPr>
          <w:rFonts w:ascii="Palatino Linotype" w:eastAsiaTheme="minorEastAsia" w:hAnsi="Palatino Linotype" w:cs="Arial"/>
          <w:b/>
        </w:rPr>
        <w:t>RECURRENTE</w:t>
      </w:r>
      <w:r w:rsidRPr="006E1753">
        <w:rPr>
          <w:rFonts w:ascii="Palatino Linotype" w:eastAsiaTheme="minorEastAsia" w:hAnsi="Palatino Linotype" w:cs="Arial"/>
        </w:rPr>
        <w:t xml:space="preserve"> para presentar el </w:t>
      </w:r>
      <w:r w:rsidR="00F872DB" w:rsidRPr="006E1753">
        <w:rPr>
          <w:rFonts w:ascii="Palatino Linotype" w:eastAsiaTheme="minorEastAsia" w:hAnsi="Palatino Linotype" w:cs="Arial"/>
        </w:rPr>
        <w:t>R</w:t>
      </w:r>
      <w:r w:rsidRPr="006E1753">
        <w:rPr>
          <w:rFonts w:ascii="Palatino Linotype" w:eastAsiaTheme="minorEastAsia" w:hAnsi="Palatino Linotype" w:cs="Arial"/>
        </w:rPr>
        <w:t xml:space="preserve">ecurso de </w:t>
      </w:r>
      <w:r w:rsidR="00F872DB" w:rsidRPr="006E1753">
        <w:rPr>
          <w:rFonts w:ascii="Palatino Linotype" w:eastAsiaTheme="minorEastAsia" w:hAnsi="Palatino Linotype" w:cs="Arial"/>
        </w:rPr>
        <w:t>R</w:t>
      </w:r>
      <w:r w:rsidRPr="006E1753">
        <w:rPr>
          <w:rFonts w:ascii="Palatino Linotype" w:eastAsiaTheme="minorEastAsia" w:hAnsi="Palatino Linotype" w:cs="Arial"/>
        </w:rPr>
        <w:t xml:space="preserve">evisión, transcurrió del </w:t>
      </w:r>
      <w:r w:rsidR="00827C86" w:rsidRPr="006E1753">
        <w:rPr>
          <w:rFonts w:ascii="Palatino Linotype" w:eastAsiaTheme="minorEastAsia" w:hAnsi="Palatino Linotype" w:cs="Arial"/>
          <w:b/>
        </w:rPr>
        <w:t xml:space="preserve">treinta de agosto al diecinueve de septiembre </w:t>
      </w:r>
      <w:r w:rsidR="00BF11DB" w:rsidRPr="006E1753">
        <w:rPr>
          <w:rFonts w:ascii="Palatino Linotype" w:eastAsiaTheme="minorEastAsia" w:hAnsi="Palatino Linotype" w:cs="Arial"/>
          <w:b/>
        </w:rPr>
        <w:t xml:space="preserve">de </w:t>
      </w:r>
      <w:r w:rsidR="00194F06" w:rsidRPr="006E1753">
        <w:rPr>
          <w:rFonts w:ascii="Palatino Linotype" w:eastAsiaTheme="minorEastAsia" w:hAnsi="Palatino Linotype" w:cs="Arial"/>
          <w:b/>
        </w:rPr>
        <w:t>dos mil veintitrés</w:t>
      </w:r>
      <w:r w:rsidRPr="006E1753">
        <w:rPr>
          <w:rFonts w:ascii="Palatino Linotype" w:eastAsiaTheme="minorEastAsia" w:hAnsi="Palatino Linotype" w:cs="Arial"/>
        </w:rPr>
        <w:t xml:space="preserve">, </w:t>
      </w:r>
      <w:r w:rsidR="0021504D" w:rsidRPr="006E1753">
        <w:rPr>
          <w:rFonts w:ascii="Palatino Linotype" w:hAnsi="Palatino Linotype" w:cs="Arial"/>
        </w:rPr>
        <w:t xml:space="preserve">sin contemplar en el cómputo </w:t>
      </w:r>
      <w:r w:rsidR="00BF7F17" w:rsidRPr="006E1753">
        <w:rPr>
          <w:rFonts w:ascii="Palatino Linotype" w:hAnsi="Palatino Linotype" w:cs="Arial"/>
        </w:rPr>
        <w:t>los días</w:t>
      </w:r>
      <w:r w:rsidR="007558CC" w:rsidRPr="006E1753">
        <w:rPr>
          <w:rFonts w:ascii="Palatino Linotype" w:hAnsi="Palatino Linotype" w:cs="Arial"/>
        </w:rPr>
        <w:t xml:space="preserve"> </w:t>
      </w:r>
      <w:r w:rsidR="00BF7F17" w:rsidRPr="006E1753">
        <w:rPr>
          <w:rFonts w:ascii="Palatino Linotype" w:hAnsi="Palatino Linotype" w:cs="Arial"/>
        </w:rPr>
        <w:t>inhábiles, en términos del artículo 3, fracción X de la Ley de Transparencia y Acceso a la Información Pública del Estado de México y Municipios</w:t>
      </w:r>
      <w:r w:rsidR="00B066F2" w:rsidRPr="006E1753">
        <w:rPr>
          <w:rFonts w:ascii="Palatino Linotype" w:hAnsi="Palatino Linotype" w:cs="Arial"/>
        </w:rPr>
        <w:t xml:space="preserve">; así como, </w:t>
      </w:r>
      <w:r w:rsidR="007877DA" w:rsidRPr="006E1753">
        <w:rPr>
          <w:rFonts w:ascii="Palatino Linotype" w:hAnsi="Palatino Linotype" w:cs="Arial"/>
        </w:rPr>
        <w:t>del Calendario Oficial en Materia de Transparencia, Acceso a la Información Pública y Protección de Datos Personales del Estado de México y Municipios, as</w:t>
      </w:r>
      <w:r w:rsidR="00827C86" w:rsidRPr="006E1753">
        <w:rPr>
          <w:rFonts w:ascii="Palatino Linotype" w:hAnsi="Palatino Linotype" w:cs="Arial"/>
        </w:rPr>
        <w:t>í como de labores del Instituto.</w:t>
      </w:r>
    </w:p>
    <w:p w14:paraId="48539306" w14:textId="77777777" w:rsidR="00BF7F17" w:rsidRPr="006E1753" w:rsidRDefault="00BF7F17" w:rsidP="006E1753">
      <w:pPr>
        <w:spacing w:line="360" w:lineRule="auto"/>
        <w:jc w:val="both"/>
        <w:rPr>
          <w:rFonts w:ascii="Palatino Linotype" w:hAnsi="Palatino Linotype" w:cs="Arial"/>
        </w:rPr>
      </w:pPr>
    </w:p>
    <w:p w14:paraId="69FD54AF" w14:textId="4883D7E0" w:rsidR="00BF7F17" w:rsidRPr="006E1753" w:rsidRDefault="00BF7F17" w:rsidP="006E1753">
      <w:pPr>
        <w:spacing w:line="360" w:lineRule="auto"/>
        <w:jc w:val="both"/>
        <w:rPr>
          <w:rFonts w:ascii="Palatino Linotype" w:eastAsiaTheme="minorEastAsia" w:hAnsi="Palatino Linotype" w:cs="Arial"/>
        </w:rPr>
      </w:pPr>
      <w:r w:rsidRPr="006E1753">
        <w:rPr>
          <w:rFonts w:ascii="Palatino Linotype" w:eastAsiaTheme="minorEastAsia" w:hAnsi="Palatino Linotype" w:cs="Arial"/>
        </w:rPr>
        <w:t xml:space="preserve">En ese tenor, si el Recurso de Revisión que nos ocupa, se </w:t>
      </w:r>
      <w:r w:rsidR="00800DFD" w:rsidRPr="006E1753">
        <w:rPr>
          <w:rFonts w:ascii="Palatino Linotype" w:eastAsiaTheme="minorEastAsia" w:hAnsi="Palatino Linotype" w:cs="Arial"/>
        </w:rPr>
        <w:t xml:space="preserve">tuvo por </w:t>
      </w:r>
      <w:r w:rsidRPr="006E1753">
        <w:rPr>
          <w:rFonts w:ascii="Palatino Linotype" w:eastAsiaTheme="minorEastAsia" w:hAnsi="Palatino Linotype" w:cs="Arial"/>
        </w:rPr>
        <w:t>interpu</w:t>
      </w:r>
      <w:r w:rsidR="00800DFD" w:rsidRPr="006E1753">
        <w:rPr>
          <w:rFonts w:ascii="Palatino Linotype" w:eastAsiaTheme="minorEastAsia" w:hAnsi="Palatino Linotype" w:cs="Arial"/>
        </w:rPr>
        <w:t xml:space="preserve">esto </w:t>
      </w:r>
      <w:r w:rsidRPr="006E1753">
        <w:rPr>
          <w:rFonts w:ascii="Palatino Linotype" w:eastAsiaTheme="minorEastAsia" w:hAnsi="Palatino Linotype" w:cs="Arial"/>
        </w:rPr>
        <w:t xml:space="preserve">el </w:t>
      </w:r>
      <w:r w:rsidR="00827C86" w:rsidRPr="006E1753">
        <w:rPr>
          <w:rFonts w:ascii="Palatino Linotype" w:eastAsiaTheme="minorEastAsia" w:hAnsi="Palatino Linotype" w:cs="Arial"/>
          <w:b/>
        </w:rPr>
        <w:t xml:space="preserve">veintinueve de agosto </w:t>
      </w:r>
      <w:r w:rsidRPr="006E1753">
        <w:rPr>
          <w:rFonts w:ascii="Palatino Linotype" w:eastAsiaTheme="minorEastAsia" w:hAnsi="Palatino Linotype" w:cs="Arial"/>
          <w:b/>
        </w:rPr>
        <w:t>de dos mil veintitrés</w:t>
      </w:r>
      <w:r w:rsidRPr="006E1753">
        <w:rPr>
          <w:rFonts w:ascii="Palatino Linotype" w:eastAsiaTheme="minorEastAsia" w:hAnsi="Palatino Linotype" w:cs="Arial"/>
        </w:rPr>
        <w:t>, éste se encuentra dentro de los márgenes temporales previstos en el precepto legal citado en el párrafo anterior y, por tanto, su interposición se realizó dentro de los términos legales ya referidos.</w:t>
      </w:r>
    </w:p>
    <w:p w14:paraId="4CB4984A" w14:textId="77777777" w:rsidR="0082431E" w:rsidRPr="006E1753" w:rsidRDefault="0082431E" w:rsidP="006E1753">
      <w:pPr>
        <w:spacing w:line="360" w:lineRule="auto"/>
        <w:jc w:val="both"/>
        <w:rPr>
          <w:rFonts w:ascii="Palatino Linotype" w:eastAsiaTheme="minorEastAsia" w:hAnsi="Palatino Linotype" w:cs="Arial"/>
        </w:rPr>
      </w:pPr>
    </w:p>
    <w:p w14:paraId="201B1B96" w14:textId="77777777" w:rsidR="00827C86" w:rsidRPr="006E1753" w:rsidRDefault="00827C86" w:rsidP="006E1753">
      <w:pPr>
        <w:spacing w:line="360" w:lineRule="auto"/>
        <w:jc w:val="both"/>
        <w:rPr>
          <w:rFonts w:ascii="Palatino Linotype" w:hAnsi="Palatino Linotype"/>
        </w:rPr>
      </w:pPr>
      <w:r w:rsidRPr="006E1753">
        <w:rPr>
          <w:rFonts w:ascii="Palatino Linotype" w:hAnsi="Palatino Linotype"/>
        </w:rPr>
        <w:t xml:space="preserve">Lo anterior es así, toda vez que aun cuando el medio de impugnación que nos ocupa, se haya interpuesto el mismo día en que fue notificada la respuesta impugnada, ello es insuficiente para desechar el Recurso de Revisión de mérito, toda vez que el precepto legal citado, sólo establece que estos medios de defensa se han de promover dentro de los quince días hábiles siguientes al en que </w:t>
      </w:r>
      <w:r w:rsidRPr="006E1753">
        <w:rPr>
          <w:rFonts w:ascii="Palatino Linotype" w:hAnsi="Palatino Linotype"/>
          <w:b/>
        </w:rPr>
        <w:t>EL RECURRENTE</w:t>
      </w:r>
      <w:r w:rsidRPr="006E1753">
        <w:rPr>
          <w:rFonts w:ascii="Palatino Linotype" w:hAnsi="Palatino Linotype"/>
        </w:rPr>
        <w:t xml:space="preserve"> tenga conocimiento de la respuesta impugnada; sin embargo, no prohíbe que el Recurso de Revisión, se presente el mismo día en que aquélla fue notificada.</w:t>
      </w:r>
    </w:p>
    <w:p w14:paraId="4AFDFB2B" w14:textId="77777777" w:rsidR="00827C86" w:rsidRPr="006E1753" w:rsidRDefault="00827C86" w:rsidP="006E1753">
      <w:pPr>
        <w:spacing w:line="360" w:lineRule="auto"/>
        <w:jc w:val="both"/>
        <w:rPr>
          <w:rFonts w:ascii="Palatino Linotype" w:hAnsi="Palatino Linotype"/>
        </w:rPr>
      </w:pPr>
    </w:p>
    <w:p w14:paraId="0C998ADF" w14:textId="77777777" w:rsidR="00827C86" w:rsidRPr="006E1753" w:rsidRDefault="00827C86" w:rsidP="006E1753">
      <w:pPr>
        <w:spacing w:line="360" w:lineRule="auto"/>
        <w:jc w:val="both"/>
        <w:rPr>
          <w:rFonts w:ascii="Palatino Linotype" w:hAnsi="Palatino Linotype"/>
        </w:rPr>
      </w:pPr>
      <w:r w:rsidRPr="006E1753">
        <w:rPr>
          <w:rFonts w:ascii="Palatino Linotype" w:hAnsi="Palatino Linotype"/>
        </w:rPr>
        <w:t xml:space="preserve">En sustento a lo anterior, es aplicable por analogía la Jurisprudencia número 1a./J. 41/2015 (10a.), Décima época, sustentada por la Primera Sala de la Suprema Corte de </w:t>
      </w:r>
      <w:r w:rsidRPr="006E1753">
        <w:rPr>
          <w:rFonts w:ascii="Palatino Linotype" w:hAnsi="Palatino Linotype"/>
        </w:rPr>
        <w:lastRenderedPageBreak/>
        <w:t>Justicia de la Nación, visible en la página 569, libro 19, tomo I, de la Gaceta del Semanario Judicial de la Federación, del mes de junio de 2015, cuyo rubro y texto esgrimen:</w:t>
      </w:r>
    </w:p>
    <w:p w14:paraId="79715637" w14:textId="77777777" w:rsidR="00827C86" w:rsidRPr="006E1753" w:rsidRDefault="00827C86" w:rsidP="006E1753">
      <w:pPr>
        <w:tabs>
          <w:tab w:val="left" w:pos="851"/>
        </w:tabs>
        <w:ind w:left="851" w:right="901"/>
        <w:jc w:val="both"/>
        <w:rPr>
          <w:rFonts w:ascii="Palatino Linotype" w:hAnsi="Palatino Linotype"/>
        </w:rPr>
      </w:pPr>
    </w:p>
    <w:p w14:paraId="0C056795" w14:textId="77777777" w:rsidR="00827C86" w:rsidRPr="006E1753" w:rsidRDefault="00827C86" w:rsidP="006E1753">
      <w:pPr>
        <w:tabs>
          <w:tab w:val="left" w:pos="851"/>
        </w:tabs>
        <w:ind w:left="851" w:right="901"/>
        <w:jc w:val="both"/>
        <w:rPr>
          <w:rFonts w:ascii="Palatino Linotype" w:hAnsi="Palatino Linotype"/>
          <w:i/>
          <w:sz w:val="22"/>
          <w:szCs w:val="22"/>
        </w:rPr>
      </w:pPr>
      <w:r w:rsidRPr="006E1753">
        <w:rPr>
          <w:rFonts w:ascii="Palatino Linotype" w:hAnsi="Palatino Linotype"/>
          <w:b/>
          <w:i/>
          <w:sz w:val="22"/>
          <w:szCs w:val="22"/>
        </w:rPr>
        <w:t xml:space="preserve">“RECURSO DE RECLAMACIÓN. SU INTERPOSICIÓN NO ES EXTEMPORÁNEA SI SE REALIZA ANTES DE QUE INICIE EL PLAZO PARA HACERLO. </w:t>
      </w:r>
      <w:r w:rsidRPr="006E1753">
        <w:rPr>
          <w:rFonts w:ascii="Palatino Linotype" w:hAnsi="Palatino Linotype"/>
          <w:i/>
          <w:sz w:val="22"/>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46636C50" w14:textId="77777777" w:rsidR="00827C86" w:rsidRPr="006E1753" w:rsidRDefault="00827C86" w:rsidP="006E1753">
      <w:pPr>
        <w:tabs>
          <w:tab w:val="left" w:pos="851"/>
        </w:tabs>
        <w:ind w:left="851" w:right="901"/>
        <w:jc w:val="both"/>
        <w:rPr>
          <w:rFonts w:ascii="Palatino Linotype" w:hAnsi="Palatino Linotype"/>
        </w:rPr>
      </w:pPr>
    </w:p>
    <w:p w14:paraId="6F3F00D7" w14:textId="77777777" w:rsidR="00827C86" w:rsidRPr="006E1753" w:rsidRDefault="00827C86" w:rsidP="006E1753">
      <w:pPr>
        <w:autoSpaceDE w:val="0"/>
        <w:autoSpaceDN w:val="0"/>
        <w:adjustRightInd w:val="0"/>
        <w:spacing w:line="360" w:lineRule="auto"/>
        <w:ind w:right="49"/>
        <w:jc w:val="both"/>
        <w:rPr>
          <w:rFonts w:ascii="Palatino Linotype" w:hAnsi="Palatino Linotype"/>
        </w:rPr>
      </w:pPr>
      <w:r w:rsidRPr="006E1753">
        <w:rPr>
          <w:rFonts w:ascii="Palatino Linotype" w:hAnsi="Palatino Linotype"/>
        </w:rPr>
        <w:t>Por lo tanto, en aras de privilegiar el derecho de acceso a la información se entra al estudio del presente Recurso de Revisión, sin que la fecha en que se presentó afecte la Resolución.</w:t>
      </w:r>
    </w:p>
    <w:p w14:paraId="5F1038C1" w14:textId="77777777" w:rsidR="00827C86" w:rsidRPr="006E1753" w:rsidRDefault="00827C86" w:rsidP="006E1753"/>
    <w:p w14:paraId="3FCB9A13" w14:textId="77777777" w:rsidR="001F5BD1" w:rsidRPr="006E1753" w:rsidRDefault="001F5BD1" w:rsidP="006E1753">
      <w:pPr>
        <w:autoSpaceDE w:val="0"/>
        <w:autoSpaceDN w:val="0"/>
        <w:adjustRightInd w:val="0"/>
        <w:spacing w:line="360" w:lineRule="auto"/>
        <w:ind w:right="49"/>
        <w:jc w:val="both"/>
        <w:rPr>
          <w:rFonts w:ascii="Palatino Linotype" w:hAnsi="Palatino Linotype"/>
          <w:b/>
        </w:rPr>
      </w:pPr>
      <w:r w:rsidRPr="006E1753">
        <w:rPr>
          <w:rFonts w:ascii="Palatino Linotype" w:hAnsi="Palatino Linotype" w:cs="Arial"/>
          <w:b/>
          <w:sz w:val="28"/>
          <w:szCs w:val="28"/>
        </w:rPr>
        <w:t>CUARTO</w:t>
      </w:r>
      <w:r w:rsidRPr="006E1753">
        <w:rPr>
          <w:rFonts w:ascii="Palatino Linotype" w:hAnsi="Palatino Linotype"/>
          <w:b/>
          <w:sz w:val="28"/>
          <w:szCs w:val="28"/>
        </w:rPr>
        <w:t>.</w:t>
      </w:r>
      <w:r w:rsidRPr="006E1753">
        <w:rPr>
          <w:rFonts w:ascii="Palatino Linotype" w:hAnsi="Palatino Linotype"/>
          <w:b/>
        </w:rPr>
        <w:t xml:space="preserve"> </w:t>
      </w:r>
      <w:proofErr w:type="spellStart"/>
      <w:r w:rsidRPr="006E1753">
        <w:rPr>
          <w:rFonts w:ascii="Palatino Linotype" w:hAnsi="Palatino Linotype"/>
          <w:b/>
        </w:rPr>
        <w:t>Procedibilidad</w:t>
      </w:r>
      <w:proofErr w:type="spellEnd"/>
      <w:r w:rsidRPr="006E1753">
        <w:rPr>
          <w:rFonts w:ascii="Palatino Linotype" w:hAnsi="Palatino Linotype"/>
          <w:b/>
        </w:rPr>
        <w:t xml:space="preserve">. </w:t>
      </w:r>
    </w:p>
    <w:p w14:paraId="00E2AB1D" w14:textId="77777777" w:rsidR="001F5BD1" w:rsidRPr="006E1753" w:rsidRDefault="001F5BD1" w:rsidP="006E1753">
      <w:pPr>
        <w:autoSpaceDE w:val="0"/>
        <w:autoSpaceDN w:val="0"/>
        <w:adjustRightInd w:val="0"/>
        <w:spacing w:line="360" w:lineRule="auto"/>
        <w:ind w:right="49"/>
        <w:jc w:val="both"/>
        <w:rPr>
          <w:rFonts w:ascii="Palatino Linotype" w:hAnsi="Palatino Linotype" w:cs="Arial"/>
          <w:lang w:val="es-ES"/>
        </w:rPr>
      </w:pPr>
      <w:r w:rsidRPr="006E1753">
        <w:rPr>
          <w:rFonts w:ascii="Palatino Linotype" w:hAnsi="Palatino Linotype" w:cs="Arial"/>
          <w:lang w:val="es-ES"/>
        </w:rPr>
        <w:t xml:space="preserve">Este Órgano Garante, considera importante precisar que conforme al artículo 180, fracción II, último párrafo de la Ley de Transparencia y Acceso a la Información Pública del Estado de México y Municipios, que prevé cuando las solicitudes se presenten de manera electrónica no es requisito indispensable el proporcionar el nombre, tal como se muestra a continuación: </w:t>
      </w:r>
    </w:p>
    <w:p w14:paraId="12CB33B5" w14:textId="77777777" w:rsidR="001F5BD1" w:rsidRPr="006E1753" w:rsidRDefault="001F5BD1" w:rsidP="006E1753">
      <w:pPr>
        <w:autoSpaceDE w:val="0"/>
        <w:autoSpaceDN w:val="0"/>
        <w:adjustRightInd w:val="0"/>
        <w:ind w:right="49"/>
        <w:jc w:val="both"/>
        <w:rPr>
          <w:rFonts w:ascii="Palatino Linotype" w:hAnsi="Palatino Linotype" w:cs="Arial"/>
          <w:lang w:val="es-ES"/>
        </w:rPr>
      </w:pPr>
    </w:p>
    <w:p w14:paraId="188B54C4" w14:textId="77777777" w:rsidR="001F5BD1" w:rsidRPr="006E1753" w:rsidRDefault="001F5BD1" w:rsidP="006E1753">
      <w:pPr>
        <w:tabs>
          <w:tab w:val="left" w:pos="851"/>
        </w:tabs>
        <w:ind w:left="851" w:right="901"/>
        <w:jc w:val="both"/>
        <w:rPr>
          <w:rFonts w:ascii="Palatino Linotype" w:hAnsi="Palatino Linotype"/>
          <w:b/>
          <w:i/>
          <w:sz w:val="22"/>
          <w:szCs w:val="22"/>
          <w:lang w:val="es-ES"/>
        </w:rPr>
      </w:pPr>
      <w:r w:rsidRPr="006E1753">
        <w:rPr>
          <w:rFonts w:ascii="Palatino Linotype" w:hAnsi="Palatino Linotype"/>
          <w:b/>
          <w:i/>
          <w:sz w:val="22"/>
          <w:szCs w:val="22"/>
          <w:lang w:val="es-ES"/>
        </w:rPr>
        <w:t xml:space="preserve">“Artículo 180. </w:t>
      </w:r>
      <w:r w:rsidRPr="006E1753">
        <w:rPr>
          <w:rFonts w:ascii="Palatino Linotype" w:hAnsi="Palatino Linotype"/>
          <w:i/>
          <w:sz w:val="22"/>
          <w:szCs w:val="22"/>
          <w:lang w:val="es-ES"/>
        </w:rPr>
        <w:t xml:space="preserve">El </w:t>
      </w:r>
      <w:r w:rsidRPr="006E1753">
        <w:rPr>
          <w:rFonts w:ascii="Palatino Linotype" w:hAnsi="Palatino Linotype" w:cs="Arial"/>
          <w:i/>
          <w:sz w:val="22"/>
          <w:szCs w:val="22"/>
          <w:lang w:val="es-ES"/>
        </w:rPr>
        <w:t>recurso</w:t>
      </w:r>
      <w:r w:rsidRPr="006E1753">
        <w:rPr>
          <w:rFonts w:ascii="Palatino Linotype" w:hAnsi="Palatino Linotype"/>
          <w:i/>
          <w:sz w:val="22"/>
          <w:szCs w:val="22"/>
          <w:lang w:val="es-ES"/>
        </w:rPr>
        <w:t xml:space="preserve"> </w:t>
      </w:r>
      <w:r w:rsidRPr="006E1753">
        <w:rPr>
          <w:rFonts w:ascii="Palatino Linotype" w:hAnsi="Palatino Linotype" w:cs="Arial"/>
          <w:i/>
          <w:sz w:val="22"/>
          <w:szCs w:val="22"/>
          <w:lang w:val="es-ES"/>
        </w:rPr>
        <w:t>de</w:t>
      </w:r>
      <w:r w:rsidRPr="006E1753">
        <w:rPr>
          <w:rFonts w:ascii="Palatino Linotype" w:hAnsi="Palatino Linotype"/>
          <w:i/>
          <w:sz w:val="22"/>
          <w:szCs w:val="22"/>
          <w:lang w:val="es-ES"/>
        </w:rPr>
        <w:t xml:space="preserve"> revisión contendrá:</w:t>
      </w:r>
      <w:r w:rsidRPr="006E1753">
        <w:rPr>
          <w:rFonts w:ascii="Palatino Linotype" w:hAnsi="Palatino Linotype"/>
          <w:b/>
          <w:i/>
          <w:sz w:val="22"/>
          <w:szCs w:val="22"/>
          <w:lang w:val="es-ES"/>
        </w:rPr>
        <w:t xml:space="preserve"> </w:t>
      </w:r>
    </w:p>
    <w:p w14:paraId="343F900C" w14:textId="77777777" w:rsidR="001F5BD1" w:rsidRPr="006E1753" w:rsidRDefault="001F5BD1" w:rsidP="006E1753">
      <w:pPr>
        <w:tabs>
          <w:tab w:val="left" w:pos="851"/>
        </w:tabs>
        <w:ind w:left="851" w:right="901"/>
        <w:jc w:val="both"/>
        <w:rPr>
          <w:rFonts w:ascii="Palatino Linotype" w:hAnsi="Palatino Linotype"/>
          <w:b/>
          <w:i/>
          <w:sz w:val="22"/>
          <w:szCs w:val="22"/>
          <w:lang w:val="es-ES"/>
        </w:rPr>
      </w:pPr>
      <w:r w:rsidRPr="006E1753">
        <w:rPr>
          <w:rFonts w:ascii="Palatino Linotype" w:hAnsi="Palatino Linotype"/>
          <w:b/>
          <w:i/>
          <w:sz w:val="22"/>
          <w:szCs w:val="22"/>
          <w:lang w:val="es-ES"/>
        </w:rPr>
        <w:t>…</w:t>
      </w:r>
    </w:p>
    <w:p w14:paraId="0585FE55" w14:textId="77777777" w:rsidR="001F5BD1" w:rsidRPr="006E1753" w:rsidRDefault="001F5BD1" w:rsidP="006E1753">
      <w:pPr>
        <w:tabs>
          <w:tab w:val="left" w:pos="851"/>
        </w:tabs>
        <w:ind w:left="851" w:right="901"/>
        <w:jc w:val="both"/>
        <w:rPr>
          <w:rFonts w:ascii="Palatino Linotype" w:hAnsi="Palatino Linotype"/>
          <w:i/>
          <w:sz w:val="22"/>
          <w:szCs w:val="22"/>
          <w:lang w:val="es-ES"/>
        </w:rPr>
      </w:pPr>
      <w:r w:rsidRPr="006E1753">
        <w:rPr>
          <w:rFonts w:ascii="Palatino Linotype" w:hAnsi="Palatino Linotype"/>
          <w:b/>
          <w:i/>
          <w:sz w:val="22"/>
          <w:szCs w:val="22"/>
          <w:lang w:val="es-ES"/>
        </w:rPr>
        <w:t xml:space="preserve">II. El nombre del solicitante </w:t>
      </w:r>
      <w:r w:rsidRPr="006E1753">
        <w:rPr>
          <w:rFonts w:ascii="Palatino Linotype" w:hAnsi="Palatino Linotype" w:cs="Arial"/>
          <w:b/>
          <w:i/>
          <w:sz w:val="22"/>
          <w:szCs w:val="22"/>
          <w:lang w:val="es-ES"/>
        </w:rPr>
        <w:t>que</w:t>
      </w:r>
      <w:r w:rsidRPr="006E1753">
        <w:rPr>
          <w:rFonts w:ascii="Palatino Linotype" w:hAnsi="Palatino Linotype"/>
          <w:b/>
          <w:i/>
          <w:sz w:val="22"/>
          <w:szCs w:val="22"/>
          <w:lang w:val="es-ES"/>
        </w:rPr>
        <w:t xml:space="preserve"> recurre </w:t>
      </w:r>
      <w:r w:rsidRPr="006E1753">
        <w:rPr>
          <w:rFonts w:ascii="Palatino Linotype" w:hAnsi="Palatino Linotype"/>
          <w:i/>
          <w:sz w:val="22"/>
          <w:szCs w:val="22"/>
          <w:lang w:val="es-ES"/>
        </w:rPr>
        <w:t>o de su representante y, en su caso, …</w:t>
      </w:r>
    </w:p>
    <w:p w14:paraId="007AB62C" w14:textId="77777777" w:rsidR="001F5BD1" w:rsidRPr="006E1753" w:rsidRDefault="001F5BD1" w:rsidP="006E1753">
      <w:pPr>
        <w:tabs>
          <w:tab w:val="left" w:pos="851"/>
        </w:tabs>
        <w:ind w:left="851" w:right="901"/>
        <w:jc w:val="both"/>
        <w:rPr>
          <w:rFonts w:ascii="Palatino Linotype" w:hAnsi="Palatino Linotype"/>
          <w:b/>
          <w:i/>
          <w:sz w:val="22"/>
          <w:szCs w:val="22"/>
          <w:lang w:val="es-ES"/>
        </w:rPr>
      </w:pPr>
      <w:r w:rsidRPr="006E1753">
        <w:rPr>
          <w:rFonts w:ascii="Palatino Linotype" w:hAnsi="Palatino Linotype"/>
          <w:b/>
          <w:i/>
          <w:sz w:val="22"/>
          <w:szCs w:val="22"/>
          <w:lang w:val="es-ES"/>
        </w:rPr>
        <w:lastRenderedPageBreak/>
        <w:t xml:space="preserve">En caso de </w:t>
      </w:r>
      <w:r w:rsidRPr="006E1753">
        <w:rPr>
          <w:rFonts w:ascii="Palatino Linotype" w:hAnsi="Palatino Linotype" w:cs="Arial"/>
          <w:b/>
          <w:i/>
          <w:sz w:val="22"/>
          <w:szCs w:val="22"/>
          <w:lang w:val="es-ES"/>
        </w:rPr>
        <w:t>que</w:t>
      </w:r>
      <w:r w:rsidRPr="006E1753">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6E1753">
        <w:rPr>
          <w:rFonts w:ascii="Palatino Linotype" w:hAnsi="Palatino Linotype"/>
          <w:i/>
          <w:sz w:val="22"/>
          <w:szCs w:val="22"/>
          <w:lang w:val="es-ES"/>
        </w:rPr>
        <w:t>, IV, VII y VIII.</w:t>
      </w:r>
      <w:r w:rsidRPr="006E1753">
        <w:rPr>
          <w:rFonts w:ascii="Palatino Linotype" w:hAnsi="Palatino Linotype"/>
          <w:b/>
          <w:i/>
          <w:sz w:val="22"/>
          <w:szCs w:val="22"/>
          <w:lang w:val="es-ES"/>
        </w:rPr>
        <w:t>”</w:t>
      </w:r>
    </w:p>
    <w:p w14:paraId="7EAB630D" w14:textId="77777777" w:rsidR="001F5BD1" w:rsidRPr="006E1753" w:rsidRDefault="001F5BD1" w:rsidP="006E1753">
      <w:pPr>
        <w:tabs>
          <w:tab w:val="left" w:pos="851"/>
        </w:tabs>
        <w:ind w:left="851" w:right="901"/>
        <w:jc w:val="both"/>
        <w:rPr>
          <w:rFonts w:ascii="Palatino Linotype" w:hAnsi="Palatino Linotype"/>
          <w:i/>
          <w:sz w:val="22"/>
          <w:szCs w:val="22"/>
          <w:lang w:val="es-ES"/>
        </w:rPr>
      </w:pPr>
      <w:r w:rsidRPr="006E1753">
        <w:rPr>
          <w:rFonts w:ascii="Palatino Linotype" w:hAnsi="Palatino Linotype"/>
          <w:i/>
          <w:sz w:val="22"/>
          <w:szCs w:val="22"/>
          <w:lang w:val="es-ES"/>
        </w:rPr>
        <w:t>(Énfasis añadido)</w:t>
      </w:r>
    </w:p>
    <w:p w14:paraId="1003E09A" w14:textId="77777777" w:rsidR="001F5BD1" w:rsidRPr="006E1753" w:rsidRDefault="001F5BD1" w:rsidP="006E1753">
      <w:pPr>
        <w:tabs>
          <w:tab w:val="left" w:pos="851"/>
        </w:tabs>
        <w:ind w:right="901"/>
        <w:jc w:val="both"/>
        <w:rPr>
          <w:rFonts w:ascii="Palatino Linotype" w:hAnsi="Palatino Linotype"/>
          <w:i/>
          <w:sz w:val="22"/>
          <w:szCs w:val="22"/>
          <w:lang w:val="es-ES"/>
        </w:rPr>
      </w:pPr>
    </w:p>
    <w:p w14:paraId="7FCC265E" w14:textId="77777777" w:rsidR="001F5BD1" w:rsidRPr="006E1753" w:rsidRDefault="001F5BD1" w:rsidP="006E1753">
      <w:pPr>
        <w:spacing w:line="360" w:lineRule="auto"/>
        <w:jc w:val="both"/>
        <w:rPr>
          <w:rFonts w:ascii="Palatino Linotype" w:hAnsi="Palatino Linotype"/>
          <w:b/>
          <w:lang w:val="es-ES"/>
        </w:rPr>
      </w:pPr>
      <w:r w:rsidRPr="006E1753">
        <w:rPr>
          <w:rFonts w:ascii="Palatino Linotype" w:hAnsi="Palatino Linotype"/>
          <w:lang w:val="es-ES"/>
        </w:rPr>
        <w:t>Por lo que, derivado que el Recurso de Revisión materia del presente asunto, se interpuso de manera electrónica, no es necesario que contenga determinados requisitos, entre ellos, el nombre del</w:t>
      </w:r>
      <w:r w:rsidRPr="006E1753">
        <w:rPr>
          <w:rFonts w:ascii="Palatino Linotype" w:hAnsi="Palatino Linotype" w:cs="Arial"/>
          <w:b/>
          <w:lang w:val="es-ES"/>
        </w:rPr>
        <w:t xml:space="preserve"> RECURRENTE;</w:t>
      </w:r>
      <w:r w:rsidRPr="006E1753">
        <w:rPr>
          <w:rFonts w:ascii="Palatino Linotype" w:hAnsi="Palatino Linotype"/>
          <w:lang w:val="es-ES"/>
        </w:rPr>
        <w:t xml:space="preserve"> por lo que, en el presente caso, al haber sido presentado el Recurso de Revisión vía </w:t>
      </w:r>
      <w:r w:rsidRPr="006E1753">
        <w:rPr>
          <w:rFonts w:ascii="Palatino Linotype" w:hAnsi="Palatino Linotype"/>
          <w:b/>
          <w:lang w:val="es-ES"/>
        </w:rPr>
        <w:t>SAIMEX</w:t>
      </w:r>
      <w:r w:rsidRPr="006E1753">
        <w:rPr>
          <w:rFonts w:ascii="Palatino Linotype" w:hAnsi="Palatino Linotype"/>
          <w:lang w:val="es-ES"/>
        </w:rPr>
        <w:t>, dicho requisito resulta innecesario.</w:t>
      </w:r>
    </w:p>
    <w:p w14:paraId="55E8EDB7" w14:textId="77777777" w:rsidR="001F5BD1" w:rsidRPr="006E1753" w:rsidRDefault="001F5BD1" w:rsidP="006E1753">
      <w:pPr>
        <w:spacing w:line="360" w:lineRule="auto"/>
        <w:jc w:val="both"/>
        <w:rPr>
          <w:rFonts w:ascii="Palatino Linotype" w:hAnsi="Palatino Linotype"/>
          <w:lang w:val="es-ES"/>
        </w:rPr>
      </w:pPr>
    </w:p>
    <w:p w14:paraId="63F47233" w14:textId="77777777" w:rsidR="001F5BD1" w:rsidRPr="006E1753" w:rsidRDefault="001F5BD1" w:rsidP="006E1753">
      <w:pPr>
        <w:spacing w:line="360" w:lineRule="auto"/>
        <w:jc w:val="both"/>
        <w:rPr>
          <w:rFonts w:ascii="Palatino Linotype" w:hAnsi="Palatino Linotype" w:cs="Arial"/>
          <w:lang w:val="es-ES"/>
        </w:rPr>
      </w:pPr>
      <w:r w:rsidRPr="006E1753">
        <w:rPr>
          <w:rFonts w:ascii="Palatino Linotype" w:hAnsi="Palatino Linotype"/>
          <w:lang w:val="es-ES"/>
        </w:rPr>
        <w:t xml:space="preserve">Lo anterior es así, pues el artículo 15 de </w:t>
      </w:r>
      <w:r w:rsidRPr="006E1753">
        <w:rPr>
          <w:rFonts w:ascii="Palatino Linotype" w:hAnsi="Palatino Linotype" w:cs="Arial"/>
          <w:lang w:val="es-ES"/>
        </w:rPr>
        <w:t xml:space="preserve">Ley de Transparencia y Acceso a la Información Pública del Estado de México y Municipios </w:t>
      </w:r>
      <w:r w:rsidRPr="006E1753">
        <w:rPr>
          <w:rFonts w:ascii="Palatino Linotype" w:hAnsi="Palatino Linotype" w:cs="Arial"/>
          <w:iCs/>
          <w:lang w:val="es-ES"/>
        </w:rPr>
        <w:t xml:space="preserve">prevé que, </w:t>
      </w:r>
      <w:r w:rsidRPr="006E1753">
        <w:rPr>
          <w:rFonts w:ascii="Palatino Linotype" w:hAnsi="Palatino Linotype"/>
          <w:lang w:val="es-ES"/>
        </w:rPr>
        <w:t xml:space="preserve">toda persona tendrá acceso a la información </w:t>
      </w:r>
      <w:r w:rsidRPr="006E1753">
        <w:rPr>
          <w:rFonts w:ascii="Palatino Linotype" w:hAnsi="Palatino Linotype" w:cs="Arial"/>
          <w:lang w:val="es-ES"/>
        </w:rPr>
        <w:t xml:space="preserve">sin necesidad de acreditar interés alguno o justificar su utilización, de lo que se infiere que para el </w:t>
      </w:r>
      <w:r w:rsidRPr="006E1753">
        <w:rPr>
          <w:rFonts w:ascii="Palatino Linotype" w:hAnsi="Palatino Linotype"/>
          <w:lang w:val="es-ES"/>
        </w:rPr>
        <w:t>ejercicio</w:t>
      </w:r>
      <w:r w:rsidRPr="006E1753">
        <w:rPr>
          <w:rFonts w:ascii="Palatino Linotype" w:hAnsi="Palatino Linotype" w:cs="Arial"/>
          <w:lang w:val="es-ES"/>
        </w:rPr>
        <w:t xml:space="preserve"> del derecho de acceso a la información pública, </w:t>
      </w:r>
      <w:r w:rsidRPr="006E1753">
        <w:rPr>
          <w:rFonts w:ascii="Palatino Linotype" w:hAnsi="Palatino Linotype" w:cs="Arial"/>
          <w:b/>
          <w:u w:val="single"/>
          <w:lang w:val="es-ES"/>
        </w:rPr>
        <w:t xml:space="preserve">el nombre no es un requisito </w:t>
      </w:r>
      <w:r w:rsidRPr="006E1753">
        <w:rPr>
          <w:rFonts w:ascii="Palatino Linotype" w:hAnsi="Palatino Linotype" w:cs="Arial"/>
          <w:b/>
          <w:i/>
          <w:u w:val="single"/>
          <w:lang w:val="es-ES"/>
        </w:rPr>
        <w:t>sine qua non</w:t>
      </w:r>
      <w:r w:rsidRPr="006E1753">
        <w:rPr>
          <w:rFonts w:ascii="Palatino Linotype" w:hAnsi="Palatino Linotype" w:cs="Arial"/>
          <w:lang w:val="es-ES"/>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33CDFDDF" w14:textId="77777777" w:rsidR="001F5BD1" w:rsidRPr="006E1753" w:rsidRDefault="001F5BD1" w:rsidP="006E1753">
      <w:pPr>
        <w:spacing w:line="360" w:lineRule="auto"/>
        <w:jc w:val="both"/>
        <w:rPr>
          <w:rFonts w:ascii="Palatino Linotype" w:hAnsi="Palatino Linotype" w:cs="Arial"/>
          <w:lang w:val="es-ES"/>
        </w:rPr>
      </w:pPr>
    </w:p>
    <w:p w14:paraId="00912AB5" w14:textId="77777777" w:rsidR="001F5BD1" w:rsidRPr="006E1753" w:rsidRDefault="001F5BD1" w:rsidP="006E1753">
      <w:pPr>
        <w:spacing w:line="360" w:lineRule="auto"/>
        <w:jc w:val="both"/>
        <w:rPr>
          <w:rFonts w:ascii="Palatino Linotype" w:hAnsi="Palatino Linotype"/>
          <w:sz w:val="22"/>
          <w:szCs w:val="22"/>
          <w:lang w:val="es-ES"/>
        </w:rPr>
      </w:pPr>
      <w:r w:rsidRPr="006E1753">
        <w:rPr>
          <w:rFonts w:ascii="Palatino Linotype" w:hAnsi="Palatino Linotype"/>
          <w:lang w:val="es-ES"/>
        </w:rPr>
        <w:t xml:space="preserve">Aunado a lo anterior, cabe precisar que los artículos 6, Apartado A, fracciones III y IV de la Constitución Política de los Estados Unidos Mexicanos y 5, párrafos </w:t>
      </w:r>
      <w:r w:rsidRPr="006E1753">
        <w:rPr>
          <w:rFonts w:ascii="Palatino Linotype" w:hAnsi="Palatino Linotype"/>
          <w:bCs/>
        </w:rPr>
        <w:t>trigésimo segundo, trigésimo tercero y trigésimo cuarto</w:t>
      </w:r>
      <w:r w:rsidRPr="006E1753">
        <w:rPr>
          <w:rFonts w:ascii="Palatino Linotype" w:hAnsi="Palatino Linotype"/>
          <w:lang w:val="es-ES"/>
        </w:rPr>
        <w:t xml:space="preserve">, fracciones I, III, IV y V de la Constitución Política del Estado Libre y Soberano de México, garantizan el ejercicio del derecho de acceso a la información pública, toda vez que disponen que toda persona sin necesidad </w:t>
      </w:r>
      <w:r w:rsidRPr="006E1753">
        <w:rPr>
          <w:rFonts w:ascii="Palatino Linotype" w:hAnsi="Palatino Linotype"/>
          <w:lang w:val="es-ES"/>
        </w:rPr>
        <w:lastRenderedPageBreak/>
        <w:t>de acreditar interés alguno o justificar su utilización, tendrá acceso gratuito a la información pública.</w:t>
      </w:r>
    </w:p>
    <w:p w14:paraId="5C201B4C" w14:textId="77777777" w:rsidR="001F5BD1" w:rsidRPr="006E1753" w:rsidRDefault="001F5BD1" w:rsidP="006E1753">
      <w:pPr>
        <w:tabs>
          <w:tab w:val="left" w:pos="851"/>
        </w:tabs>
        <w:spacing w:line="360" w:lineRule="auto"/>
        <w:ind w:left="851" w:right="901"/>
        <w:jc w:val="both"/>
        <w:rPr>
          <w:rFonts w:ascii="Palatino Linotype" w:hAnsi="Palatino Linotype"/>
          <w:sz w:val="22"/>
          <w:szCs w:val="22"/>
          <w:lang w:val="es-ES"/>
        </w:rPr>
      </w:pPr>
    </w:p>
    <w:p w14:paraId="56C41FA1" w14:textId="77777777" w:rsidR="001F5BD1" w:rsidRPr="006E1753" w:rsidRDefault="001F5BD1" w:rsidP="006E1753">
      <w:pPr>
        <w:spacing w:line="360" w:lineRule="auto"/>
        <w:jc w:val="both"/>
        <w:rPr>
          <w:rFonts w:ascii="Palatino Linotype" w:hAnsi="Palatino Linotype"/>
          <w:lang w:val="es-ES"/>
        </w:rPr>
      </w:pPr>
      <w:r w:rsidRPr="006E1753">
        <w:rPr>
          <w:rFonts w:ascii="Palatino Linotype" w:hAnsi="Palatino Linotype"/>
          <w:lang w:val="es-ES"/>
        </w:rPr>
        <w:t xml:space="preserve">Asimismo, se estima que el requisito relativo al nombre del </w:t>
      </w:r>
      <w:r w:rsidRPr="006E1753">
        <w:rPr>
          <w:rFonts w:ascii="Palatino Linotype" w:hAnsi="Palatino Linotype" w:cs="Arial"/>
          <w:b/>
          <w:lang w:val="es-ES"/>
        </w:rPr>
        <w:t>RECURRENTE</w:t>
      </w:r>
      <w:r w:rsidRPr="006E1753">
        <w:rPr>
          <w:rFonts w:ascii="Palatino Linotype" w:hAnsi="Palatino Linotype"/>
          <w:lang w:val="es-ES"/>
        </w:rPr>
        <w:t xml:space="preserve"> no constituye un supuesto indispensable de </w:t>
      </w:r>
      <w:proofErr w:type="spellStart"/>
      <w:r w:rsidRPr="006E1753">
        <w:rPr>
          <w:rFonts w:ascii="Palatino Linotype" w:hAnsi="Palatino Linotype"/>
          <w:lang w:val="es-ES"/>
        </w:rPr>
        <w:t>procedibilidad</w:t>
      </w:r>
      <w:proofErr w:type="spellEnd"/>
      <w:r w:rsidRPr="006E1753">
        <w:rPr>
          <w:rFonts w:ascii="Palatino Linotype" w:hAnsi="Palatino Linotype"/>
          <w:lang w:val="es-ES"/>
        </w:rPr>
        <w:t xml:space="preserve">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w:t>
      </w:r>
      <w:r w:rsidRPr="006E1753">
        <w:rPr>
          <w:rFonts w:ascii="Palatino Linotype" w:hAnsi="Palatino Linotype" w:cs="Arial"/>
          <w:b/>
          <w:lang w:val="es-ES"/>
        </w:rPr>
        <w:t>EL RECURRENTE</w:t>
      </w:r>
      <w:r w:rsidRPr="006E1753">
        <w:rPr>
          <w:rFonts w:ascii="Palatino Linotype" w:hAnsi="Palatino Linotype"/>
          <w:lang w:val="es-ES"/>
        </w:rPr>
        <w:t xml:space="preserve"> es la misma persona que realizó la solicitud de acceso a la información pública que ahora se impugna.</w:t>
      </w:r>
    </w:p>
    <w:p w14:paraId="3CFE53CE" w14:textId="77777777" w:rsidR="001F5BD1" w:rsidRPr="006E1753" w:rsidRDefault="001F5BD1" w:rsidP="006E1753">
      <w:pPr>
        <w:tabs>
          <w:tab w:val="left" w:pos="851"/>
        </w:tabs>
        <w:spacing w:line="360" w:lineRule="auto"/>
        <w:ind w:left="851" w:right="901"/>
        <w:jc w:val="both"/>
        <w:rPr>
          <w:rFonts w:ascii="Palatino Linotype" w:hAnsi="Palatino Linotype"/>
          <w:sz w:val="22"/>
          <w:szCs w:val="22"/>
          <w:lang w:val="es-ES"/>
        </w:rPr>
      </w:pPr>
    </w:p>
    <w:p w14:paraId="03E1EA65" w14:textId="77777777" w:rsidR="001F5BD1" w:rsidRPr="006E1753" w:rsidRDefault="001F5BD1" w:rsidP="006E1753">
      <w:pPr>
        <w:spacing w:line="360" w:lineRule="auto"/>
        <w:jc w:val="both"/>
        <w:rPr>
          <w:rFonts w:ascii="Palatino Linotype" w:hAnsi="Palatino Linotype"/>
          <w:lang w:val="es-ES"/>
        </w:rPr>
      </w:pPr>
      <w:r w:rsidRPr="006E1753">
        <w:rPr>
          <w:rFonts w:ascii="Palatino Linotype" w:hAnsi="Palatino Linotype"/>
          <w:lang w:val="es-ES"/>
        </w:rPr>
        <w:t xml:space="preserve">Es así que, para el estudio de la materia sobre la que se resuelve el presente Recurso de Revisión, resulta intrascendente conocer el nombre de la persona que lo hubiere promovido, en virtud de que tanto la </w:t>
      </w:r>
      <w:r w:rsidRPr="006E1753">
        <w:rPr>
          <w:rFonts w:ascii="Palatino Linotype" w:hAnsi="Palatino Linotype"/>
        </w:rPr>
        <w:t>Constitución Política de los Estados Unidos Mexicanos</w:t>
      </w:r>
      <w:r w:rsidRPr="006E1753">
        <w:rPr>
          <w:rFonts w:ascii="Palatino Linotype" w:hAnsi="Palatino Linotype"/>
          <w:lang w:val="es-ES"/>
        </w:rPr>
        <w:t xml:space="preserve">,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0CE9CF08" w14:textId="77777777" w:rsidR="001F5BD1" w:rsidRPr="006E1753" w:rsidRDefault="001F5BD1" w:rsidP="006E1753"/>
    <w:p w14:paraId="4C48729B" w14:textId="77777777" w:rsidR="001F5BD1" w:rsidRPr="006E1753" w:rsidRDefault="001F5BD1" w:rsidP="006E1753">
      <w:pPr>
        <w:autoSpaceDE w:val="0"/>
        <w:autoSpaceDN w:val="0"/>
        <w:adjustRightInd w:val="0"/>
        <w:spacing w:line="360" w:lineRule="auto"/>
        <w:ind w:right="49"/>
        <w:jc w:val="both"/>
        <w:rPr>
          <w:rFonts w:ascii="Palatino Linotype" w:hAnsi="Palatino Linotype" w:cs="Arial"/>
          <w:lang w:val="es-ES"/>
        </w:rPr>
      </w:pPr>
      <w:r w:rsidRPr="006E1753">
        <w:rPr>
          <w:rFonts w:ascii="Palatino Linotype" w:hAnsi="Palatino Linotype" w:cs="Arial"/>
          <w:b/>
          <w:sz w:val="28"/>
          <w:szCs w:val="28"/>
        </w:rPr>
        <w:lastRenderedPageBreak/>
        <w:t>CUARTO</w:t>
      </w:r>
      <w:r w:rsidRPr="006E1753">
        <w:rPr>
          <w:rFonts w:ascii="Palatino Linotype" w:hAnsi="Palatino Linotype"/>
          <w:b/>
          <w:sz w:val="28"/>
          <w:szCs w:val="28"/>
        </w:rPr>
        <w:t>.</w:t>
      </w:r>
      <w:r w:rsidRPr="006E1753">
        <w:rPr>
          <w:rFonts w:ascii="Palatino Linotype" w:hAnsi="Palatino Linotype"/>
          <w:b/>
        </w:rPr>
        <w:t xml:space="preserve"> </w:t>
      </w:r>
      <w:r w:rsidRPr="006E1753">
        <w:rPr>
          <w:rFonts w:ascii="Palatino Linotype" w:hAnsi="Palatino Linotype" w:cs="Arial"/>
          <w:b/>
          <w:lang w:val="es-ES"/>
        </w:rPr>
        <w:t>Análisis de causal de sobreseimiento.</w:t>
      </w:r>
      <w:r w:rsidRPr="006E1753">
        <w:rPr>
          <w:rFonts w:ascii="Palatino Linotype" w:hAnsi="Palatino Linotype" w:cs="Arial"/>
          <w:lang w:val="es-ES"/>
        </w:rPr>
        <w:t xml:space="preserve"> </w:t>
      </w:r>
    </w:p>
    <w:p w14:paraId="126177C8" w14:textId="77777777" w:rsidR="001F5BD1" w:rsidRPr="006E1753" w:rsidRDefault="001F5BD1" w:rsidP="006E1753">
      <w:pPr>
        <w:spacing w:line="360" w:lineRule="auto"/>
        <w:jc w:val="both"/>
        <w:rPr>
          <w:rFonts w:ascii="Palatino Linotype" w:eastAsia="Palatino Linotype" w:hAnsi="Palatino Linotype" w:cs="Palatino Linotype"/>
        </w:rPr>
      </w:pPr>
      <w:r w:rsidRPr="006E1753">
        <w:rPr>
          <w:rFonts w:ascii="Palatino Linotype" w:eastAsia="Palatino Linotype" w:hAnsi="Palatino Linotype" w:cs="Palatino Linotype"/>
        </w:rPr>
        <w:t xml:space="preserve">Es menester resaltar que en el procedimiento de acceso a la información pública y de los medios de impugnación de la materia, se advierten diversos supuestos de </w:t>
      </w:r>
      <w:proofErr w:type="spellStart"/>
      <w:r w:rsidRPr="006E1753">
        <w:rPr>
          <w:rFonts w:ascii="Palatino Linotype" w:eastAsia="Palatino Linotype" w:hAnsi="Palatino Linotype" w:cs="Palatino Linotype"/>
        </w:rPr>
        <w:t>procedibilidad</w:t>
      </w:r>
      <w:proofErr w:type="spellEnd"/>
      <w:r w:rsidRPr="006E1753">
        <w:rPr>
          <w:rFonts w:ascii="Palatino Linotype" w:eastAsia="Palatino Linotype" w:hAnsi="Palatino Linotype" w:cs="Palatino Linotype"/>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03CF478" w14:textId="77777777" w:rsidR="001F5BD1" w:rsidRPr="006E1753" w:rsidRDefault="001F5BD1" w:rsidP="006E1753">
      <w:pPr>
        <w:spacing w:line="360" w:lineRule="auto"/>
        <w:jc w:val="both"/>
      </w:pPr>
    </w:p>
    <w:p w14:paraId="7D7B7E00" w14:textId="77777777" w:rsidR="001F5BD1" w:rsidRPr="006E1753" w:rsidRDefault="001F5BD1" w:rsidP="006E1753">
      <w:pPr>
        <w:spacing w:line="360" w:lineRule="auto"/>
        <w:jc w:val="both"/>
        <w:rPr>
          <w:rFonts w:ascii="Palatino Linotype" w:eastAsia="Palatino Linotype" w:hAnsi="Palatino Linotype" w:cs="Palatino Linotype"/>
        </w:rPr>
      </w:pPr>
      <w:r w:rsidRPr="006E1753">
        <w:rPr>
          <w:rFonts w:ascii="Palatino Linotype" w:eastAsia="Palatino Linotype" w:hAnsi="Palatino Linotype" w:cs="Palatino Linotype"/>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059DC11C" w14:textId="77777777" w:rsidR="001F5BD1" w:rsidRPr="006E1753" w:rsidRDefault="001F5BD1" w:rsidP="006E1753">
      <w:pPr>
        <w:spacing w:line="360" w:lineRule="auto"/>
        <w:jc w:val="both"/>
      </w:pPr>
    </w:p>
    <w:p w14:paraId="1006136F" w14:textId="77777777" w:rsidR="001F5BD1" w:rsidRPr="006E1753" w:rsidRDefault="001F5BD1" w:rsidP="006E1753">
      <w:pPr>
        <w:spacing w:line="360" w:lineRule="auto"/>
        <w:ind w:right="51"/>
        <w:jc w:val="both"/>
        <w:rPr>
          <w:rFonts w:ascii="Palatino Linotype" w:eastAsia="Palatino Linotype" w:hAnsi="Palatino Linotype" w:cs="Palatino Linotype"/>
        </w:rPr>
      </w:pPr>
      <w:r w:rsidRPr="006E1753">
        <w:rPr>
          <w:rFonts w:ascii="Palatino Linotype" w:eastAsia="Palatino Linotype" w:hAnsi="Palatino Linotype" w:cs="Palatino Linotype"/>
        </w:rPr>
        <w:t>De manera preliminar en el caso concreto conviene analizar si se actualiza alguna de las causales de sobreseimiento del recurso de revisión.</w:t>
      </w:r>
    </w:p>
    <w:p w14:paraId="54244F02" w14:textId="77777777" w:rsidR="001F5BD1" w:rsidRPr="006E1753" w:rsidRDefault="001F5BD1" w:rsidP="006E1753">
      <w:pPr>
        <w:spacing w:line="360" w:lineRule="auto"/>
        <w:jc w:val="both"/>
        <w:rPr>
          <w:rFonts w:ascii="Palatino Linotype" w:eastAsia="Palatino Linotype" w:hAnsi="Palatino Linotype" w:cs="Palatino Linotype"/>
        </w:rPr>
      </w:pPr>
    </w:p>
    <w:p w14:paraId="2ADB9094" w14:textId="1F6377FA" w:rsidR="001F5BD1" w:rsidRPr="006E1753" w:rsidRDefault="001F5BD1" w:rsidP="006E1753">
      <w:pPr>
        <w:spacing w:line="360" w:lineRule="auto"/>
        <w:jc w:val="both"/>
        <w:rPr>
          <w:rFonts w:ascii="Palatino Linotype" w:eastAsia="Palatino Linotype" w:hAnsi="Palatino Linotype" w:cs="Palatino Linotype"/>
        </w:rPr>
      </w:pPr>
      <w:r w:rsidRPr="006E1753">
        <w:rPr>
          <w:rFonts w:ascii="Palatino Linotype" w:eastAsia="Palatino Linotype" w:hAnsi="Palatino Linotype" w:cs="Palatino Linotype"/>
        </w:rPr>
        <w:t xml:space="preserve">Derivado de lo anterior, es necesario recordar que </w:t>
      </w:r>
      <w:r w:rsidRPr="006E1753">
        <w:rPr>
          <w:rFonts w:ascii="Palatino Linotype" w:eastAsia="Palatino Linotype" w:hAnsi="Palatino Linotype" w:cs="Palatino Linotype"/>
          <w:b/>
        </w:rPr>
        <w:t>EL RECURRENTE</w:t>
      </w:r>
      <w:r w:rsidRPr="006E1753">
        <w:rPr>
          <w:rFonts w:ascii="Palatino Linotype" w:eastAsia="Palatino Linotype" w:hAnsi="Palatino Linotype" w:cs="Palatino Linotype"/>
        </w:rPr>
        <w:t xml:space="preserve"> en el ejercicio de su derecho de Acceso a la Información requirió lo siguiente: </w:t>
      </w:r>
    </w:p>
    <w:p w14:paraId="4E49C635" w14:textId="77777777" w:rsidR="001F5BD1" w:rsidRPr="006E1753" w:rsidRDefault="001F5BD1" w:rsidP="006E1753">
      <w:pPr>
        <w:ind w:left="851" w:right="899"/>
        <w:jc w:val="both"/>
        <w:rPr>
          <w:rFonts w:ascii="Palatino Linotype" w:hAnsi="Palatino Linotype" w:cs="Arial"/>
          <w:i/>
          <w:sz w:val="22"/>
        </w:rPr>
      </w:pPr>
      <w:r w:rsidRPr="006E1753">
        <w:rPr>
          <w:rFonts w:ascii="Palatino Linotype" w:hAnsi="Palatino Linotype" w:cs="Arial"/>
          <w:i/>
          <w:sz w:val="22"/>
        </w:rPr>
        <w:lastRenderedPageBreak/>
        <w:t xml:space="preserve">SOLICITO SABER PORQUE HAY TANTOS </w:t>
      </w:r>
      <w:r w:rsidRPr="006E1753">
        <w:rPr>
          <w:rFonts w:ascii="Palatino Linotype" w:hAnsi="Palatino Linotype" w:cs="Arial"/>
          <w:b/>
          <w:i/>
          <w:sz w:val="22"/>
        </w:rPr>
        <w:t>HERMANOS DEL PENDEJO INCOMPETENTE RATERO Y CORRUPTAZO DEL SECRETARIO DEL AYUNTAMIENTO</w:t>
      </w:r>
      <w:r w:rsidRPr="006E1753">
        <w:rPr>
          <w:rFonts w:ascii="Palatino Linotype" w:hAnsi="Palatino Linotype" w:cs="Arial"/>
          <w:i/>
          <w:sz w:val="22"/>
        </w:rPr>
        <w:t xml:space="preserve"> TRABAJANDO EN LA ADMINISTRACIÓN, YA </w:t>
      </w:r>
      <w:r w:rsidRPr="006E1753">
        <w:rPr>
          <w:rFonts w:ascii="Palatino Linotype" w:hAnsi="Palatino Linotype" w:cs="Arial"/>
          <w:b/>
          <w:i/>
          <w:sz w:val="22"/>
        </w:rPr>
        <w:t>QUE SE LA DEJE DE MAMAR A MANUEL VILCHIS</w:t>
      </w:r>
      <w:r w:rsidRPr="006E1753">
        <w:rPr>
          <w:rFonts w:ascii="Palatino Linotype" w:hAnsi="Palatino Linotype" w:cs="Arial"/>
          <w:i/>
          <w:sz w:val="22"/>
        </w:rPr>
        <w:t xml:space="preserve"> </w:t>
      </w:r>
      <w:r w:rsidRPr="006E1753">
        <w:rPr>
          <w:rFonts w:ascii="Palatino Linotype" w:hAnsi="Palatino Linotype" w:cs="Arial"/>
          <w:b/>
          <w:i/>
          <w:sz w:val="22"/>
        </w:rPr>
        <w:t>PORQUE NO SE VE QUIEN MANDE EN ZINACANTEPEC SI EL O SU GATO DEL SECRETARIO</w:t>
      </w:r>
      <w:r w:rsidRPr="006E1753">
        <w:rPr>
          <w:rFonts w:ascii="Palatino Linotype" w:hAnsi="Palatino Linotype" w:cs="Arial"/>
          <w:i/>
          <w:sz w:val="22"/>
        </w:rPr>
        <w:t xml:space="preserve">, ASI QUE </w:t>
      </w:r>
      <w:r w:rsidRPr="006E1753">
        <w:rPr>
          <w:rFonts w:ascii="Palatino Linotype" w:hAnsi="Palatino Linotype" w:cs="Arial"/>
          <w:b/>
          <w:i/>
          <w:sz w:val="22"/>
        </w:rPr>
        <w:t>QUIERO DE LOS 2 WEYES</w:t>
      </w:r>
      <w:r w:rsidRPr="006E1753">
        <w:rPr>
          <w:rFonts w:ascii="Palatino Linotype" w:hAnsi="Palatino Linotype" w:cs="Arial"/>
          <w:i/>
          <w:sz w:val="22"/>
        </w:rPr>
        <w:t xml:space="preserve"> SUS RECIBOS DE NOMINA, OFICIOS RECIBIDOS Y GENERADOS CON FOLIO CONSECUTIVOS, CIRCULARES EMITIDAS, QUEJAS ANTE LA CONTRALORIA Y TODAS SUS LISTAS DE ASISTENCIA </w:t>
      </w:r>
      <w:r w:rsidRPr="006E1753">
        <w:rPr>
          <w:rFonts w:ascii="Palatino Linotype" w:hAnsi="Palatino Linotype" w:cs="Arial"/>
          <w:b/>
          <w:i/>
          <w:sz w:val="22"/>
        </w:rPr>
        <w:t>PARA QUE SE PONGA A TRABAJAR LA INEPTA DE LA DIRECTORA DE ADMINISTRACIÓN</w:t>
      </w:r>
      <w:r w:rsidRPr="006E1753">
        <w:rPr>
          <w:rFonts w:ascii="Palatino Linotype" w:hAnsi="Palatino Linotype" w:cs="Arial"/>
          <w:i/>
          <w:sz w:val="22"/>
        </w:rPr>
        <w:t xml:space="preserve"> ASI COMO EL OFICIO QUE SE LE REMITA POR ESTA SOLICITUD, SALU2” (sic).</w:t>
      </w:r>
    </w:p>
    <w:p w14:paraId="45FE77E1" w14:textId="77777777" w:rsidR="001F5BD1" w:rsidRPr="006E1753" w:rsidRDefault="001F5BD1" w:rsidP="006E1753">
      <w:pPr>
        <w:spacing w:line="360" w:lineRule="auto"/>
        <w:jc w:val="both"/>
        <w:rPr>
          <w:rFonts w:ascii="Palatino Linotype" w:eastAsia="Palatino Linotype" w:hAnsi="Palatino Linotype" w:cs="Palatino Linotype"/>
        </w:rPr>
      </w:pPr>
    </w:p>
    <w:p w14:paraId="7DB03729" w14:textId="3EB824EC" w:rsidR="002254CD" w:rsidRPr="006E1753" w:rsidRDefault="001F5BD1" w:rsidP="006E1753">
      <w:pPr>
        <w:spacing w:line="360" w:lineRule="auto"/>
        <w:jc w:val="both"/>
        <w:rPr>
          <w:rFonts w:ascii="Palatino Linotype" w:eastAsia="Palatino Linotype" w:hAnsi="Palatino Linotype" w:cs="Palatino Linotype"/>
        </w:rPr>
      </w:pPr>
      <w:r w:rsidRPr="006E1753">
        <w:rPr>
          <w:rFonts w:ascii="Palatino Linotype" w:eastAsia="Palatino Linotype" w:hAnsi="Palatino Linotype" w:cs="Palatino Linotype"/>
        </w:rPr>
        <w:t xml:space="preserve">Al respecto </w:t>
      </w:r>
      <w:r w:rsidRPr="006E1753">
        <w:rPr>
          <w:rFonts w:ascii="Palatino Linotype" w:eastAsia="Palatino Linotype" w:hAnsi="Palatino Linotype" w:cs="Palatino Linotype"/>
          <w:b/>
        </w:rPr>
        <w:t>EL SUJETO OBLIGADO</w:t>
      </w:r>
      <w:r w:rsidRPr="006E1753">
        <w:rPr>
          <w:rFonts w:ascii="Palatino Linotype" w:eastAsia="Palatino Linotype" w:hAnsi="Palatino Linotype" w:cs="Palatino Linotype"/>
        </w:rPr>
        <w:t xml:space="preserve"> mediante respuesta </w:t>
      </w:r>
      <w:r w:rsidR="002254CD" w:rsidRPr="006E1753">
        <w:rPr>
          <w:rFonts w:ascii="Palatino Linotype" w:eastAsia="Palatino Linotype" w:hAnsi="Palatino Linotype" w:cs="Palatino Linotype"/>
        </w:rPr>
        <w:t xml:space="preserve">refirió medularmente lo siguiente: </w:t>
      </w:r>
    </w:p>
    <w:p w14:paraId="31BD1AC1" w14:textId="77777777" w:rsidR="002254CD" w:rsidRPr="006E1753" w:rsidRDefault="002254CD" w:rsidP="006E1753">
      <w:pPr>
        <w:spacing w:line="360" w:lineRule="auto"/>
        <w:jc w:val="both"/>
        <w:rPr>
          <w:rFonts w:ascii="Palatino Linotype" w:eastAsia="Palatino Linotype" w:hAnsi="Palatino Linotype" w:cs="Palatino Linotype"/>
          <w:sz w:val="20"/>
        </w:rPr>
      </w:pPr>
    </w:p>
    <w:p w14:paraId="27D4FE25" w14:textId="4DB66FCF" w:rsidR="002254CD" w:rsidRPr="006E1753" w:rsidRDefault="002254CD" w:rsidP="006E1753">
      <w:pPr>
        <w:ind w:left="851" w:right="899"/>
        <w:jc w:val="both"/>
        <w:rPr>
          <w:rFonts w:ascii="Palatino Linotype" w:hAnsi="Palatino Linotype" w:cs="Arial"/>
          <w:i/>
          <w:sz w:val="22"/>
        </w:rPr>
      </w:pPr>
      <w:r w:rsidRPr="006E1753">
        <w:rPr>
          <w:rFonts w:ascii="Palatino Linotype" w:hAnsi="Palatino Linotype" w:cs="Arial"/>
          <w:i/>
          <w:sz w:val="22"/>
        </w:rPr>
        <w:t>“…Es preciso mencionar que su requerimiento no estriba en el ejercicio del derecho humano de acceso a la información pública, con la finalidad de obtener algún documento o similar, generado por este Sujeto Obligado en razón del cúmulo de funciones y atribuciones que le son conferidas en las Leyes de la materia; que el requerimiento de información en análisis, se refiere al hecho de pretender obtener información basado en manifestaciones de carácter subjetivo, que en nada tienen que ver con el derecho de acceso a la información pública…” (sic).</w:t>
      </w:r>
    </w:p>
    <w:p w14:paraId="31268A3D" w14:textId="77777777" w:rsidR="002254CD" w:rsidRPr="006E1753" w:rsidRDefault="002254CD" w:rsidP="006E1753">
      <w:pPr>
        <w:ind w:left="851" w:right="899"/>
        <w:jc w:val="both"/>
        <w:rPr>
          <w:rFonts w:ascii="Palatino Linotype" w:hAnsi="Palatino Linotype" w:cs="Arial"/>
          <w:i/>
          <w:sz w:val="18"/>
        </w:rPr>
      </w:pPr>
    </w:p>
    <w:p w14:paraId="2CED49B7" w14:textId="77777777" w:rsidR="002254CD" w:rsidRPr="006E1753" w:rsidRDefault="001F5BD1" w:rsidP="006E1753">
      <w:pPr>
        <w:spacing w:line="360" w:lineRule="auto"/>
        <w:jc w:val="both"/>
        <w:rPr>
          <w:rFonts w:ascii="Palatino Linotype" w:hAnsi="Palatino Linotype"/>
        </w:rPr>
      </w:pPr>
      <w:r w:rsidRPr="006E1753">
        <w:rPr>
          <w:rFonts w:ascii="Palatino Linotype" w:eastAsia="Palatino Linotype" w:hAnsi="Palatino Linotype" w:cs="Palatino Linotype"/>
        </w:rPr>
        <w:t xml:space="preserve">Ante tal respuesta, el particular interpuso el Recurso de Revisión materia del presente asunto, </w:t>
      </w:r>
      <w:r w:rsidR="002254CD" w:rsidRPr="006E1753">
        <w:rPr>
          <w:rFonts w:ascii="Palatino Linotype" w:hAnsi="Palatino Linotype"/>
        </w:rPr>
        <w:t xml:space="preserve">adoleciéndose medularmente porque no se le entrego la información. </w:t>
      </w:r>
    </w:p>
    <w:p w14:paraId="2631B824" w14:textId="77777777" w:rsidR="002254CD" w:rsidRPr="006E1753" w:rsidRDefault="002254CD" w:rsidP="006E1753">
      <w:pPr>
        <w:pStyle w:val="Prrafodelista"/>
        <w:widowControl w:val="0"/>
        <w:autoSpaceDE w:val="0"/>
        <w:autoSpaceDN w:val="0"/>
        <w:adjustRightInd w:val="0"/>
        <w:spacing w:line="360" w:lineRule="auto"/>
        <w:ind w:left="0"/>
        <w:jc w:val="both"/>
        <w:rPr>
          <w:rFonts w:ascii="Palatino Linotype" w:hAnsi="Palatino Linotype"/>
          <w:sz w:val="22"/>
        </w:rPr>
      </w:pPr>
    </w:p>
    <w:p w14:paraId="1BCCD640" w14:textId="584E60CB" w:rsidR="002254CD" w:rsidRPr="006E1753" w:rsidRDefault="001F5BD1" w:rsidP="006E1753">
      <w:pPr>
        <w:pStyle w:val="Prrafodelista"/>
        <w:widowControl w:val="0"/>
        <w:autoSpaceDE w:val="0"/>
        <w:autoSpaceDN w:val="0"/>
        <w:adjustRightInd w:val="0"/>
        <w:spacing w:line="360" w:lineRule="auto"/>
        <w:ind w:left="0"/>
        <w:jc w:val="both"/>
        <w:rPr>
          <w:rFonts w:ascii="Palatino Linotype" w:hAnsi="Palatino Linotype"/>
        </w:rPr>
      </w:pPr>
      <w:r w:rsidRPr="006E1753">
        <w:rPr>
          <w:rFonts w:ascii="Palatino Linotype" w:hAnsi="Palatino Linotype"/>
        </w:rPr>
        <w:t xml:space="preserve">Asimismo, es importante señalar que </w:t>
      </w:r>
      <w:r w:rsidRPr="006E1753">
        <w:rPr>
          <w:rFonts w:ascii="Palatino Linotype" w:hAnsi="Palatino Linotype" w:cs="Arial"/>
          <w:b/>
        </w:rPr>
        <w:t>EL RECURRENTE</w:t>
      </w:r>
      <w:r w:rsidRPr="006E1753">
        <w:rPr>
          <w:rFonts w:ascii="Palatino Linotype" w:hAnsi="Palatino Linotype" w:cs="Arial"/>
        </w:rPr>
        <w:t xml:space="preserve"> no realizó manifestaciones, alegatos o pruebas y por su parte </w:t>
      </w:r>
      <w:r w:rsidRPr="006E1753">
        <w:rPr>
          <w:rFonts w:ascii="Palatino Linotype" w:hAnsi="Palatino Linotype" w:cs="Arial"/>
          <w:b/>
        </w:rPr>
        <w:t xml:space="preserve">EL SUJETO OBLIGADO </w:t>
      </w:r>
      <w:r w:rsidRPr="006E1753">
        <w:rPr>
          <w:rFonts w:ascii="Palatino Linotype" w:hAnsi="Palatino Linotype" w:cs="Arial"/>
        </w:rPr>
        <w:t xml:space="preserve">mediante </w:t>
      </w:r>
      <w:r w:rsidRPr="006E1753">
        <w:rPr>
          <w:rFonts w:ascii="Palatino Linotype" w:hAnsi="Palatino Linotype"/>
        </w:rPr>
        <w:t xml:space="preserve">Informe Justificado </w:t>
      </w:r>
      <w:r w:rsidR="002254CD" w:rsidRPr="006E1753">
        <w:rPr>
          <w:rFonts w:ascii="Palatino Linotype" w:hAnsi="Palatino Linotype"/>
        </w:rPr>
        <w:t xml:space="preserve">adjuntó </w:t>
      </w:r>
      <w:r w:rsidR="002254CD" w:rsidRPr="006E1753">
        <w:rPr>
          <w:rFonts w:ascii="Palatino Linotype" w:hAnsi="Palatino Linotype" w:cs="Arial"/>
        </w:rPr>
        <w:t>Acta de la Décima Primera Sesión Extraordinaria del Comité de Transparencia, por medio del cual el Comité de Transparencia, acordó entre otras cosas la ampliación del término por 7 días hábiles para dar atención a la solicitud materia del presente estudio.</w:t>
      </w:r>
    </w:p>
    <w:p w14:paraId="43F81F8D" w14:textId="47F1840B" w:rsidR="001F5BD1" w:rsidRPr="006E1753" w:rsidRDefault="001F5BD1" w:rsidP="006E1753">
      <w:pPr>
        <w:spacing w:line="360" w:lineRule="auto"/>
        <w:jc w:val="both"/>
        <w:rPr>
          <w:rFonts w:ascii="Palatino Linotype" w:hAnsi="Palatino Linotype" w:cs="Arial"/>
        </w:rPr>
      </w:pPr>
      <w:r w:rsidRPr="006E1753">
        <w:rPr>
          <w:rFonts w:ascii="Palatino Linotype" w:hAnsi="Palatino Linotype" w:cs="Arial"/>
        </w:rPr>
        <w:lastRenderedPageBreak/>
        <w:t>Es así que, del análisis realizado a la</w:t>
      </w:r>
      <w:r w:rsidR="002254CD" w:rsidRPr="006E1753">
        <w:rPr>
          <w:rFonts w:ascii="Palatino Linotype" w:hAnsi="Palatino Linotype" w:cs="Arial"/>
        </w:rPr>
        <w:t xml:space="preserve"> solicitud materia de estudio, </w:t>
      </w:r>
      <w:r w:rsidRPr="006E1753">
        <w:rPr>
          <w:rFonts w:ascii="Palatino Linotype" w:hAnsi="Palatino Linotype" w:cs="Arial"/>
        </w:rPr>
        <w:t xml:space="preserve">se advierte que al momento de </w:t>
      </w:r>
      <w:r w:rsidR="002254CD" w:rsidRPr="006E1753">
        <w:rPr>
          <w:rFonts w:ascii="Palatino Linotype" w:hAnsi="Palatino Linotype" w:cs="Arial"/>
        </w:rPr>
        <w:t>ejercer el derecho de acceso a la información</w:t>
      </w:r>
      <w:r w:rsidRPr="006E1753">
        <w:rPr>
          <w:rFonts w:ascii="Palatino Linotype" w:hAnsi="Palatino Linotype" w:cs="Arial"/>
        </w:rPr>
        <w:t xml:space="preserve">, </w:t>
      </w:r>
      <w:r w:rsidRPr="006E1753">
        <w:rPr>
          <w:rFonts w:ascii="Palatino Linotype" w:hAnsi="Palatino Linotype" w:cs="Arial"/>
          <w:b/>
        </w:rPr>
        <w:t xml:space="preserve">EL RECURRENTE </w:t>
      </w:r>
      <w:r w:rsidRPr="006E1753">
        <w:rPr>
          <w:rFonts w:ascii="Palatino Linotype" w:hAnsi="Palatino Linotype" w:cs="Arial"/>
        </w:rPr>
        <w:t>realizó expresiones peyorativas en contra de</w:t>
      </w:r>
      <w:r w:rsidR="00854826" w:rsidRPr="006E1753">
        <w:rPr>
          <w:rFonts w:ascii="Palatino Linotype" w:hAnsi="Palatino Linotype" w:cs="Arial"/>
        </w:rPr>
        <w:t xml:space="preserve"> Secretario del Ayuntamiento</w:t>
      </w:r>
      <w:r w:rsidRPr="006E1753">
        <w:rPr>
          <w:rFonts w:ascii="Palatino Linotype" w:hAnsi="Palatino Linotype" w:cs="Arial"/>
        </w:rPr>
        <w:t xml:space="preserve">, las cuales son consideradas manifestaciones subjetivas, ya que refleja la opinión de quién lo dice con la intención de exhibir a </w:t>
      </w:r>
      <w:r w:rsidR="00A1132D" w:rsidRPr="006E1753">
        <w:rPr>
          <w:rFonts w:ascii="Palatino Linotype" w:hAnsi="Palatino Linotype" w:cs="Arial"/>
        </w:rPr>
        <w:t>dicho servidor público</w:t>
      </w:r>
      <w:r w:rsidRPr="006E1753">
        <w:rPr>
          <w:rFonts w:ascii="Palatino Linotype" w:hAnsi="Palatino Linotype" w:cs="Arial"/>
        </w:rPr>
        <w:t xml:space="preserve">. </w:t>
      </w:r>
    </w:p>
    <w:p w14:paraId="20DF3945" w14:textId="77777777" w:rsidR="001F5BD1" w:rsidRPr="006E1753" w:rsidRDefault="001F5BD1" w:rsidP="006E1753">
      <w:pPr>
        <w:spacing w:line="360" w:lineRule="auto"/>
        <w:jc w:val="both"/>
        <w:rPr>
          <w:rFonts w:ascii="Palatino Linotype" w:hAnsi="Palatino Linotype" w:cs="Arial"/>
        </w:rPr>
      </w:pPr>
    </w:p>
    <w:p w14:paraId="2EA4C5C3" w14:textId="75E6DFE2" w:rsidR="001F5BD1" w:rsidRPr="006E1753" w:rsidRDefault="00A1132D" w:rsidP="006E1753">
      <w:pPr>
        <w:spacing w:line="360" w:lineRule="auto"/>
        <w:jc w:val="both"/>
        <w:rPr>
          <w:rFonts w:ascii="Palatino Linotype" w:hAnsi="Palatino Linotype" w:cs="Arial"/>
        </w:rPr>
      </w:pPr>
      <w:r w:rsidRPr="006E1753">
        <w:rPr>
          <w:rFonts w:ascii="Palatino Linotype" w:hAnsi="Palatino Linotype" w:cs="Arial"/>
        </w:rPr>
        <w:t>Asimismo, di</w:t>
      </w:r>
      <w:r w:rsidR="001F5BD1" w:rsidRPr="006E1753">
        <w:rPr>
          <w:rFonts w:ascii="Palatino Linotype" w:hAnsi="Palatino Linotype" w:cs="Arial"/>
        </w:rPr>
        <w:t>chos textos atentan directamente contra el prestigio de servidores públicos</w:t>
      </w:r>
      <w:r w:rsidRPr="006E1753">
        <w:rPr>
          <w:rFonts w:ascii="Palatino Linotype" w:hAnsi="Palatino Linotype" w:cs="Arial"/>
        </w:rPr>
        <w:t>, pues d</w:t>
      </w:r>
      <w:r w:rsidR="001F5BD1" w:rsidRPr="006E1753">
        <w:rPr>
          <w:rFonts w:ascii="Palatino Linotype" w:hAnsi="Palatino Linotype" w:cs="Arial"/>
        </w:rPr>
        <w:t xml:space="preserve">eliberadamente mediante un lenguaje inapropiado se expone al </w:t>
      </w:r>
      <w:r w:rsidRPr="006E1753">
        <w:rPr>
          <w:rFonts w:ascii="Palatino Linotype" w:hAnsi="Palatino Linotype" w:cs="Arial"/>
        </w:rPr>
        <w:t xml:space="preserve">Secretario del Ayuntamiento </w:t>
      </w:r>
      <w:r w:rsidR="001F5BD1" w:rsidRPr="006E1753">
        <w:rPr>
          <w:rFonts w:ascii="Palatino Linotype" w:hAnsi="Palatino Linotype" w:cs="Arial"/>
        </w:rPr>
        <w:t>y demás servidores públicos de la administración pública al escarnio público, sin que ello sea el fin último de sus medios de impugnación.</w:t>
      </w:r>
    </w:p>
    <w:p w14:paraId="02439E70" w14:textId="77777777" w:rsidR="001F5BD1" w:rsidRPr="006E1753" w:rsidRDefault="001F5BD1" w:rsidP="006E1753">
      <w:pPr>
        <w:spacing w:line="360" w:lineRule="auto"/>
        <w:jc w:val="both"/>
        <w:rPr>
          <w:rFonts w:ascii="Palatino Linotype" w:hAnsi="Palatino Linotype" w:cs="Arial"/>
        </w:rPr>
      </w:pPr>
    </w:p>
    <w:p w14:paraId="7721E4EF" w14:textId="434B922F" w:rsidR="001F5BD1" w:rsidRPr="006E1753" w:rsidRDefault="001F5BD1" w:rsidP="006E1753">
      <w:pPr>
        <w:spacing w:line="360" w:lineRule="auto"/>
        <w:jc w:val="both"/>
        <w:rPr>
          <w:rFonts w:ascii="Palatino Linotype" w:hAnsi="Palatino Linotype" w:cs="Arial"/>
        </w:rPr>
      </w:pPr>
      <w:r w:rsidRPr="006E1753">
        <w:rPr>
          <w:rFonts w:ascii="Palatino Linotype" w:hAnsi="Palatino Linotype" w:cs="Arial"/>
        </w:rPr>
        <w:t xml:space="preserve">En ese sentido se considera que el derecho de acceso a la información pública </w:t>
      </w:r>
      <w:r w:rsidRPr="006E1753">
        <w:rPr>
          <w:rFonts w:ascii="Palatino Linotype" w:hAnsi="Palatino Linotype" w:cs="Arial"/>
          <w:b/>
        </w:rPr>
        <w:t>debe ser ejercido de forma respetuosa,</w:t>
      </w:r>
      <w:r w:rsidRPr="006E1753">
        <w:rPr>
          <w:rFonts w:ascii="Palatino Linotype" w:hAnsi="Palatino Linotype" w:cs="Arial"/>
        </w:rPr>
        <w:t xml:space="preserve"> sin usar lenguaje altisonante, usando groserías o expresiones insultantes, en doble sentido, o bien, apoyándose de apodos para referirse a </w:t>
      </w:r>
      <w:r w:rsidR="00763DC8" w:rsidRPr="006E1753">
        <w:rPr>
          <w:rFonts w:ascii="Palatino Linotype" w:hAnsi="Palatino Linotype" w:cs="Arial"/>
        </w:rPr>
        <w:t>personas servidoras públicas</w:t>
      </w:r>
      <w:r w:rsidRPr="006E1753">
        <w:rPr>
          <w:rFonts w:ascii="Palatino Linotype" w:hAnsi="Palatino Linotype" w:cs="Arial"/>
        </w:rPr>
        <w:t>, cuya finalidad o intensión sea ocasionar agravios en la moral de las referidas personas.</w:t>
      </w:r>
    </w:p>
    <w:p w14:paraId="6A589225" w14:textId="77777777" w:rsidR="001F5BD1" w:rsidRPr="006E1753" w:rsidRDefault="001F5BD1" w:rsidP="006E1753">
      <w:pPr>
        <w:spacing w:line="360" w:lineRule="auto"/>
        <w:jc w:val="both"/>
        <w:rPr>
          <w:rFonts w:ascii="Palatino Linotype" w:hAnsi="Palatino Linotype" w:cs="Arial"/>
        </w:rPr>
      </w:pPr>
    </w:p>
    <w:p w14:paraId="62EB86CE" w14:textId="719E387E" w:rsidR="001F5BD1" w:rsidRPr="006E1753" w:rsidRDefault="001F5BD1" w:rsidP="006E1753">
      <w:pPr>
        <w:spacing w:line="360" w:lineRule="auto"/>
        <w:jc w:val="both"/>
        <w:rPr>
          <w:rFonts w:ascii="Palatino Linotype" w:hAnsi="Palatino Linotype" w:cs="Arial"/>
        </w:rPr>
      </w:pPr>
      <w:r w:rsidRPr="006E1753">
        <w:rPr>
          <w:rFonts w:ascii="Palatino Linotype" w:hAnsi="Palatino Linotype" w:cs="Arial"/>
        </w:rPr>
        <w:t xml:space="preserve">Se considera que no se puede ejercer el derecho de acceso a la información ni el recurso de revisión para injuriar e insultar a </w:t>
      </w:r>
      <w:r w:rsidR="00763DC8" w:rsidRPr="006E1753">
        <w:rPr>
          <w:rFonts w:ascii="Palatino Linotype" w:hAnsi="Palatino Linotype" w:cs="Arial"/>
        </w:rPr>
        <w:t>servidoras y servidores públicos</w:t>
      </w:r>
      <w:r w:rsidRPr="006E1753">
        <w:rPr>
          <w:rFonts w:ascii="Palatino Linotype" w:hAnsi="Palatino Linotype" w:cs="Arial"/>
        </w:rPr>
        <w:t>, es decir, faltando al respeto, y que dicha falta de respeto se normalice, se pase por alto como si los insultos, las injurias, las ofensas no estuvieran escritas en las solicitudes de acceso a la información o en el recurso de revisión, máxime que, como se repite su fin es hacer insultar y/o lastimar la moral de las personas funcionarias públicas.</w:t>
      </w:r>
    </w:p>
    <w:p w14:paraId="009F8639" w14:textId="77777777" w:rsidR="001F5BD1" w:rsidRPr="006E1753" w:rsidRDefault="001F5BD1" w:rsidP="006E1753">
      <w:pPr>
        <w:spacing w:line="360" w:lineRule="auto"/>
        <w:jc w:val="both"/>
        <w:rPr>
          <w:rFonts w:ascii="Palatino Linotype" w:hAnsi="Palatino Linotype" w:cs="Arial"/>
        </w:rPr>
      </w:pPr>
    </w:p>
    <w:p w14:paraId="02ECF614" w14:textId="77777777" w:rsidR="001F5BD1" w:rsidRPr="006E1753" w:rsidRDefault="001F5BD1" w:rsidP="006E1753">
      <w:pPr>
        <w:spacing w:line="360" w:lineRule="auto"/>
        <w:jc w:val="both"/>
        <w:rPr>
          <w:rFonts w:ascii="Palatino Linotype" w:hAnsi="Palatino Linotype" w:cs="Arial"/>
        </w:rPr>
      </w:pPr>
      <w:r w:rsidRPr="006E1753">
        <w:rPr>
          <w:rFonts w:ascii="Palatino Linotype" w:hAnsi="Palatino Linotype" w:cs="Arial"/>
        </w:rPr>
        <w:lastRenderedPageBreak/>
        <w:t>Ahora bien, como referencia concatenada, el artículo 8 de la Constitución Política de los Estados Unidos Mexicanos, establece lo siguiente:</w:t>
      </w:r>
    </w:p>
    <w:p w14:paraId="57A907AD" w14:textId="77777777" w:rsidR="001F5BD1" w:rsidRPr="006E1753" w:rsidRDefault="001F5BD1" w:rsidP="006E1753">
      <w:pPr>
        <w:pStyle w:val="Citas"/>
        <w:spacing w:before="0" w:after="0" w:line="240" w:lineRule="auto"/>
      </w:pPr>
      <w:r w:rsidRPr="006E1753">
        <w:tab/>
      </w:r>
    </w:p>
    <w:p w14:paraId="0A9855D9" w14:textId="77777777" w:rsidR="001F5BD1" w:rsidRPr="006E1753" w:rsidRDefault="001F5BD1" w:rsidP="006E1753">
      <w:pPr>
        <w:pStyle w:val="Citas"/>
        <w:spacing w:before="0" w:after="0" w:line="240" w:lineRule="auto"/>
        <w:ind w:right="899"/>
        <w:rPr>
          <w:lang w:val="es-419"/>
        </w:rPr>
      </w:pPr>
      <w:r w:rsidRPr="006E1753">
        <w:rPr>
          <w:lang w:val="es-419"/>
        </w:rPr>
        <w:t>“</w:t>
      </w:r>
      <w:r w:rsidRPr="006E1753">
        <w:rPr>
          <w:b/>
          <w:lang w:val="es-419"/>
        </w:rPr>
        <w:t>Artículo 8o</w:t>
      </w:r>
      <w:r w:rsidRPr="006E1753">
        <w:rPr>
          <w:lang w:val="es-419"/>
        </w:rPr>
        <w:t xml:space="preserve">. Los funcionarios y empleados públicos respetarán el ejercicio del derecho de petición, siempre que ésta se formule por escrito, </w:t>
      </w:r>
      <w:r w:rsidRPr="006E1753">
        <w:rPr>
          <w:b/>
          <w:u w:val="single"/>
          <w:lang w:val="es-419"/>
        </w:rPr>
        <w:t>de manera pacífica y respetuosa</w:t>
      </w:r>
      <w:r w:rsidRPr="006E1753">
        <w:rPr>
          <w:lang w:val="es-419"/>
        </w:rPr>
        <w:t>;”</w:t>
      </w:r>
    </w:p>
    <w:p w14:paraId="11221078" w14:textId="77777777" w:rsidR="001F5BD1" w:rsidRPr="006E1753" w:rsidRDefault="001F5BD1" w:rsidP="006E1753">
      <w:pPr>
        <w:pStyle w:val="Citas"/>
        <w:spacing w:before="0" w:after="0" w:line="240" w:lineRule="auto"/>
      </w:pPr>
    </w:p>
    <w:p w14:paraId="62DE8CA1" w14:textId="77777777" w:rsidR="001F5BD1" w:rsidRPr="006E1753" w:rsidRDefault="001F5BD1" w:rsidP="006E1753">
      <w:pPr>
        <w:spacing w:line="360" w:lineRule="auto"/>
        <w:jc w:val="both"/>
        <w:rPr>
          <w:rFonts w:ascii="Palatino Linotype" w:hAnsi="Palatino Linotype" w:cs="Arial"/>
        </w:rPr>
      </w:pPr>
      <w:r w:rsidRPr="006E1753">
        <w:rPr>
          <w:rFonts w:ascii="Palatino Linotype" w:hAnsi="Palatino Linotype" w:cs="Arial"/>
        </w:rPr>
        <w:t xml:space="preserve">Si bien es cierto que la naturaleza jurídica del bien tutelado por los artículos 6° y 8° de la Constitución son distintos, lo cierto es que de una interpretación adminiculada respecto del respeto, se homologa, pues no podemos interpretar a contrario sensu que si el artículo 8 dice: </w:t>
      </w:r>
      <w:r w:rsidRPr="006E1753">
        <w:rPr>
          <w:rFonts w:ascii="Palatino Linotype" w:hAnsi="Palatino Linotype" w:cs="Arial"/>
          <w:i/>
        </w:rPr>
        <w:t>“de manera pacífica y respetuosa”,</w:t>
      </w:r>
      <w:r w:rsidRPr="006E1753">
        <w:rPr>
          <w:rFonts w:ascii="Palatino Linotype" w:hAnsi="Palatino Linotype" w:cs="Arial"/>
        </w:rPr>
        <w:t xml:space="preserve"> se entienda que como no lo establece el artículo 6 entonces se pueda acceder al derecho de acceso a la información de manera no pacifica e irrespetuosa, claro que no, y no se discute en este punto la diferencia del bien jurídico tutelado por cada artículo, sino la similitud de estos dos artículos en la forma de ejercer dichos derechos.</w:t>
      </w:r>
    </w:p>
    <w:p w14:paraId="0EC5EFCE" w14:textId="77777777" w:rsidR="001F5BD1" w:rsidRPr="006E1753" w:rsidRDefault="001F5BD1" w:rsidP="006E1753">
      <w:pPr>
        <w:spacing w:line="360" w:lineRule="auto"/>
        <w:jc w:val="both"/>
        <w:rPr>
          <w:rFonts w:ascii="Palatino Linotype" w:hAnsi="Palatino Linotype" w:cs="Arial"/>
        </w:rPr>
      </w:pPr>
    </w:p>
    <w:p w14:paraId="5A8D7A37" w14:textId="77777777" w:rsidR="001F5BD1" w:rsidRPr="006E1753" w:rsidRDefault="001F5BD1" w:rsidP="006E1753">
      <w:pPr>
        <w:spacing w:line="360" w:lineRule="auto"/>
        <w:jc w:val="both"/>
        <w:rPr>
          <w:rFonts w:ascii="Palatino Linotype" w:hAnsi="Palatino Linotype" w:cs="Arial"/>
        </w:rPr>
      </w:pPr>
      <w:r w:rsidRPr="006E1753">
        <w:rPr>
          <w:rFonts w:ascii="Palatino Linotype" w:hAnsi="Palatino Linotype" w:cs="Arial"/>
        </w:rPr>
        <w:t xml:space="preserve">En ese mismo orden de ideas el segundo párrafo del artículo 9 de la Constitución Federal, establece lo siguiente: </w:t>
      </w:r>
    </w:p>
    <w:p w14:paraId="00967BA8" w14:textId="77777777" w:rsidR="001F5BD1" w:rsidRPr="006E1753" w:rsidRDefault="001F5BD1" w:rsidP="006E1753">
      <w:pPr>
        <w:pStyle w:val="Citas"/>
        <w:spacing w:before="0" w:after="0" w:line="240" w:lineRule="auto"/>
      </w:pPr>
    </w:p>
    <w:p w14:paraId="2812902F" w14:textId="77777777" w:rsidR="001F5BD1" w:rsidRPr="006E1753" w:rsidRDefault="001F5BD1" w:rsidP="006E1753">
      <w:pPr>
        <w:pStyle w:val="Citas"/>
        <w:spacing w:before="0" w:after="0" w:line="240" w:lineRule="auto"/>
        <w:ind w:right="899"/>
        <w:rPr>
          <w:lang w:val="es-419"/>
        </w:rPr>
      </w:pPr>
      <w:r w:rsidRPr="006E1753">
        <w:rPr>
          <w:lang w:val="es-419"/>
        </w:rPr>
        <w:t xml:space="preserve">“No se considerará ilegal, y no podrá ser disuelta una asamblea o reunión que tenga por objeto hacer una petición o presentar una protesta por algún acto, a una autoridad, </w:t>
      </w:r>
      <w:r w:rsidRPr="006E1753">
        <w:rPr>
          <w:b/>
          <w:lang w:val="es-419"/>
        </w:rPr>
        <w:t>si no se profieren injurias</w:t>
      </w:r>
      <w:r w:rsidRPr="006E1753">
        <w:rPr>
          <w:lang w:val="es-419"/>
        </w:rPr>
        <w:t xml:space="preserve"> contra ésta,…”</w:t>
      </w:r>
    </w:p>
    <w:p w14:paraId="6B321EBC" w14:textId="77777777" w:rsidR="001F5BD1" w:rsidRPr="006E1753" w:rsidRDefault="001F5BD1" w:rsidP="006E1753">
      <w:pPr>
        <w:spacing w:line="360" w:lineRule="auto"/>
        <w:jc w:val="both"/>
        <w:rPr>
          <w:rFonts w:ascii="Palatino Linotype" w:hAnsi="Palatino Linotype" w:cs="Arial"/>
        </w:rPr>
      </w:pPr>
    </w:p>
    <w:p w14:paraId="7CD1F875" w14:textId="77777777" w:rsidR="001F5BD1" w:rsidRPr="006E1753" w:rsidRDefault="001F5BD1" w:rsidP="006E1753">
      <w:pPr>
        <w:spacing w:line="360" w:lineRule="auto"/>
        <w:jc w:val="both"/>
        <w:rPr>
          <w:rFonts w:ascii="Palatino Linotype" w:hAnsi="Palatino Linotype" w:cs="Arial"/>
        </w:rPr>
      </w:pPr>
      <w:r w:rsidRPr="006E1753">
        <w:rPr>
          <w:rFonts w:ascii="Palatino Linotype" w:hAnsi="Palatino Linotype" w:cs="Arial"/>
        </w:rPr>
        <w:t xml:space="preserve">Por lo que, a contrario sensu, el derecho de asociación será ilegal y la asociación que resulte, disuelta, si su petición profiere injurias contra la autoridades, tampoco se discute en el presente apartado la diferencia de bien jurídico tutelado entre el artículo 6° y 9°, sino la similitud en el pedir o solicitar de las autoridades algo, de forma análoga </w:t>
      </w:r>
      <w:r w:rsidRPr="006E1753">
        <w:rPr>
          <w:rFonts w:ascii="Palatino Linotype" w:hAnsi="Palatino Linotype" w:cs="Arial"/>
        </w:rPr>
        <w:lastRenderedPageBreak/>
        <w:t>podemos ver que se pueden hacer protestas solicitando algo de la autoridad, pero sin injuriarla, sin insultarla y ello conlleva a sus personas funcionarias públicas.</w:t>
      </w:r>
    </w:p>
    <w:p w14:paraId="1E35A727" w14:textId="77777777" w:rsidR="001F5BD1" w:rsidRPr="006E1753" w:rsidRDefault="001F5BD1" w:rsidP="006E1753">
      <w:pPr>
        <w:spacing w:line="360" w:lineRule="auto"/>
        <w:jc w:val="both"/>
        <w:rPr>
          <w:rFonts w:ascii="Palatino Linotype" w:hAnsi="Palatino Linotype" w:cs="Arial"/>
        </w:rPr>
      </w:pPr>
    </w:p>
    <w:p w14:paraId="0B5A4662" w14:textId="77777777" w:rsidR="001F5BD1" w:rsidRPr="006E1753" w:rsidRDefault="001F5BD1" w:rsidP="006E1753">
      <w:pPr>
        <w:spacing w:line="360" w:lineRule="auto"/>
        <w:jc w:val="both"/>
        <w:rPr>
          <w:rFonts w:ascii="Palatino Linotype" w:hAnsi="Palatino Linotype" w:cs="Arial"/>
        </w:rPr>
      </w:pPr>
      <w:r w:rsidRPr="006E1753">
        <w:rPr>
          <w:rFonts w:ascii="Palatino Linotype" w:hAnsi="Palatino Linotype" w:cs="Arial"/>
        </w:rPr>
        <w:t xml:space="preserve">Hasta aquí cabe hacer mención que los bienes jurídicos tutelados por los artículos 6°, 8° y 9°, son distintos, claro, se repite, eso no está en tema de análisis, pero su concatenación e interpretación de forma armónica sí, resulta contradictorio interpretar que para ejercer los bienes jurídicos consagrados en los artículos 8° y 9° si se tengan que hacer de forma respetuosa cuando se solicita algo de las autoridades, pero que del derecho de acceso a la información cuando se les pide a las mismas autoridades se pueda ofender, injuriar, calumniar, insultar, usar lenguaje ofensivo, etc. </w:t>
      </w:r>
    </w:p>
    <w:p w14:paraId="214ACE75" w14:textId="77777777" w:rsidR="001F5BD1" w:rsidRPr="006E1753" w:rsidRDefault="001F5BD1" w:rsidP="006E1753">
      <w:pPr>
        <w:spacing w:line="360" w:lineRule="auto"/>
        <w:jc w:val="both"/>
        <w:rPr>
          <w:rFonts w:ascii="Palatino Linotype" w:hAnsi="Palatino Linotype" w:cs="Arial"/>
        </w:rPr>
      </w:pPr>
    </w:p>
    <w:p w14:paraId="4DDF2277" w14:textId="77777777" w:rsidR="001F5BD1" w:rsidRPr="006E1753" w:rsidRDefault="001F5BD1" w:rsidP="006E1753">
      <w:pPr>
        <w:spacing w:line="360" w:lineRule="auto"/>
        <w:jc w:val="both"/>
        <w:rPr>
          <w:rFonts w:ascii="Palatino Linotype" w:hAnsi="Palatino Linotype" w:cs="Arial"/>
        </w:rPr>
      </w:pPr>
      <w:r w:rsidRPr="006E1753">
        <w:rPr>
          <w:rFonts w:ascii="Palatino Linotype" w:hAnsi="Palatino Linotype" w:cs="Arial"/>
        </w:rPr>
        <w:t>Ahora bien, es necesario precisar que el bien jurídico tutelado que establece la Constitución Política de los Estados Unidos Mexicanos en su artículo 6° inciso A fracción III:</w:t>
      </w:r>
    </w:p>
    <w:p w14:paraId="0439FF68" w14:textId="77777777" w:rsidR="001F5BD1" w:rsidRPr="006E1753" w:rsidRDefault="001F5BD1" w:rsidP="006E1753">
      <w:pPr>
        <w:spacing w:line="360" w:lineRule="auto"/>
        <w:jc w:val="both"/>
        <w:rPr>
          <w:rFonts w:ascii="Palatino Linotype" w:hAnsi="Palatino Linotype" w:cs="Arial"/>
        </w:rPr>
      </w:pPr>
    </w:p>
    <w:p w14:paraId="4007F9E5" w14:textId="77777777" w:rsidR="001F5BD1" w:rsidRPr="006E1753" w:rsidRDefault="001F5BD1" w:rsidP="006E1753">
      <w:pPr>
        <w:pStyle w:val="Prrafodelista"/>
        <w:autoSpaceDE w:val="0"/>
        <w:autoSpaceDN w:val="0"/>
        <w:adjustRightInd w:val="0"/>
        <w:ind w:left="851" w:right="899"/>
        <w:jc w:val="both"/>
        <w:rPr>
          <w:rFonts w:ascii="Palatino Linotype" w:hAnsi="Palatino Linotype" w:cs="Arial"/>
          <w:i/>
          <w:lang w:val="es-419"/>
        </w:rPr>
      </w:pPr>
      <w:r w:rsidRPr="006E1753">
        <w:rPr>
          <w:rFonts w:ascii="Palatino Linotype" w:hAnsi="Palatino Linotype" w:cs="Arial"/>
          <w:b/>
          <w:i/>
          <w:lang w:val="es-419"/>
        </w:rPr>
        <w:t>Artículo 6o</w:t>
      </w:r>
      <w:r w:rsidRPr="006E1753">
        <w:rPr>
          <w:rFonts w:ascii="Palatino Linotype" w:hAnsi="Palatino Linotype" w:cs="Arial"/>
          <w:i/>
          <w:lang w:val="es-419"/>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0D0A9A1D" w14:textId="77777777" w:rsidR="001F5BD1" w:rsidRPr="006E1753" w:rsidRDefault="001F5BD1" w:rsidP="006E1753">
      <w:pPr>
        <w:pStyle w:val="Prrafodelista"/>
        <w:autoSpaceDE w:val="0"/>
        <w:autoSpaceDN w:val="0"/>
        <w:adjustRightInd w:val="0"/>
        <w:ind w:left="851" w:right="899"/>
        <w:jc w:val="both"/>
        <w:rPr>
          <w:rFonts w:ascii="Palatino Linotype" w:hAnsi="Palatino Linotype" w:cs="Arial"/>
          <w:i/>
          <w:lang w:val="es-419"/>
        </w:rPr>
      </w:pPr>
      <w:r w:rsidRPr="006E1753">
        <w:rPr>
          <w:rFonts w:ascii="Palatino Linotype" w:hAnsi="Palatino Linotype" w:cs="Arial"/>
          <w:i/>
          <w:lang w:val="es-419"/>
        </w:rPr>
        <w:t>…</w:t>
      </w:r>
    </w:p>
    <w:p w14:paraId="6AC70ECB" w14:textId="77777777" w:rsidR="001F5BD1" w:rsidRPr="006E1753" w:rsidRDefault="001F5BD1" w:rsidP="006E1753">
      <w:pPr>
        <w:pStyle w:val="Prrafodelista"/>
        <w:autoSpaceDE w:val="0"/>
        <w:autoSpaceDN w:val="0"/>
        <w:adjustRightInd w:val="0"/>
        <w:ind w:left="851" w:right="899"/>
        <w:jc w:val="both"/>
        <w:rPr>
          <w:rFonts w:ascii="Palatino Linotype" w:hAnsi="Palatino Linotype" w:cs="Arial"/>
          <w:i/>
          <w:lang w:val="es-419"/>
        </w:rPr>
      </w:pPr>
      <w:r w:rsidRPr="006E1753">
        <w:rPr>
          <w:rFonts w:ascii="Palatino Linotype" w:hAnsi="Palatino Linotype" w:cs="Arial"/>
          <w:b/>
          <w:i/>
          <w:lang w:val="es-419"/>
        </w:rPr>
        <w:t>A.</w:t>
      </w:r>
      <w:r w:rsidRPr="006E1753">
        <w:rPr>
          <w:rFonts w:ascii="Palatino Linotype" w:hAnsi="Palatino Linotype" w:cs="Arial"/>
          <w:i/>
          <w:lang w:val="es-419"/>
        </w:rPr>
        <w:t xml:space="preserve"> Para el ejercicio del derecho de acceso a la información, la Federación y las entidades federativas, en el ámbito de sus respectivas competencias, se regirán por los siguientes principios y bases:</w:t>
      </w:r>
    </w:p>
    <w:p w14:paraId="718F6DCA" w14:textId="77777777" w:rsidR="001F5BD1" w:rsidRPr="006E1753" w:rsidRDefault="001F5BD1" w:rsidP="006E1753">
      <w:pPr>
        <w:pStyle w:val="Prrafodelista"/>
        <w:autoSpaceDE w:val="0"/>
        <w:autoSpaceDN w:val="0"/>
        <w:adjustRightInd w:val="0"/>
        <w:ind w:left="851" w:right="899"/>
        <w:jc w:val="both"/>
        <w:rPr>
          <w:rFonts w:ascii="Palatino Linotype" w:hAnsi="Palatino Linotype" w:cs="Arial"/>
          <w:i/>
          <w:lang w:val="es-419"/>
        </w:rPr>
      </w:pPr>
      <w:r w:rsidRPr="006E1753">
        <w:rPr>
          <w:rFonts w:ascii="Palatino Linotype" w:hAnsi="Palatino Linotype" w:cs="Arial"/>
          <w:i/>
          <w:lang w:val="es-419"/>
        </w:rPr>
        <w:t>...</w:t>
      </w:r>
    </w:p>
    <w:p w14:paraId="2673DBE4" w14:textId="77777777" w:rsidR="001F5BD1" w:rsidRPr="006E1753" w:rsidRDefault="001F5BD1" w:rsidP="006E1753">
      <w:pPr>
        <w:pStyle w:val="Prrafodelista"/>
        <w:autoSpaceDE w:val="0"/>
        <w:autoSpaceDN w:val="0"/>
        <w:adjustRightInd w:val="0"/>
        <w:ind w:left="851" w:right="899"/>
        <w:jc w:val="both"/>
        <w:rPr>
          <w:rFonts w:ascii="Palatino Linotype" w:hAnsi="Palatino Linotype" w:cs="Arial"/>
          <w:i/>
          <w:lang w:val="es-419"/>
        </w:rPr>
      </w:pPr>
      <w:r w:rsidRPr="006E1753">
        <w:rPr>
          <w:rFonts w:ascii="Palatino Linotype" w:hAnsi="Palatino Linotype" w:cs="Arial"/>
          <w:b/>
          <w:i/>
          <w:lang w:val="es-419"/>
        </w:rPr>
        <w:t>III.</w:t>
      </w:r>
      <w:r w:rsidRPr="006E1753">
        <w:rPr>
          <w:rFonts w:ascii="Palatino Linotype" w:hAnsi="Palatino Linotype" w:cs="Arial"/>
          <w:i/>
          <w:lang w:val="es-419"/>
        </w:rPr>
        <w:t xml:space="preserve"> Toda persona, sin </w:t>
      </w:r>
      <w:r w:rsidRPr="006E1753">
        <w:rPr>
          <w:rFonts w:ascii="Palatino Linotype" w:hAnsi="Palatino Linotype" w:cs="Arial"/>
          <w:b/>
          <w:i/>
          <w:u w:val="single"/>
          <w:lang w:val="es-419"/>
        </w:rPr>
        <w:t>necesidad de acreditar interés alguno</w:t>
      </w:r>
      <w:r w:rsidRPr="006E1753">
        <w:rPr>
          <w:rFonts w:ascii="Palatino Linotype" w:hAnsi="Palatino Linotype" w:cs="Arial"/>
          <w:i/>
          <w:lang w:val="es-419"/>
        </w:rPr>
        <w:t xml:space="preserve"> o justificar su utilización, tendrá acceso gratuito a la información pública, a sus datos personales o a la rectificación de éstos.</w:t>
      </w:r>
    </w:p>
    <w:p w14:paraId="10290A75" w14:textId="77777777" w:rsidR="001F5BD1" w:rsidRPr="006E1753" w:rsidRDefault="001F5BD1" w:rsidP="006E1753">
      <w:pPr>
        <w:spacing w:line="360" w:lineRule="auto"/>
        <w:jc w:val="both"/>
        <w:rPr>
          <w:rFonts w:ascii="Palatino Linotype" w:hAnsi="Palatino Linotype" w:cs="Arial"/>
        </w:rPr>
      </w:pPr>
      <w:r w:rsidRPr="006E1753">
        <w:rPr>
          <w:rFonts w:ascii="Palatino Linotype" w:hAnsi="Palatino Linotype" w:cs="Arial"/>
        </w:rPr>
        <w:lastRenderedPageBreak/>
        <w:t xml:space="preserve">Es el derecho de acceso a la información pública, </w:t>
      </w:r>
      <w:r w:rsidRPr="006E1753">
        <w:rPr>
          <w:rFonts w:ascii="Palatino Linotype" w:hAnsi="Palatino Linotype" w:cs="Arial"/>
          <w:i/>
        </w:rPr>
        <w:t>“…</w:t>
      </w:r>
      <w:r w:rsidRPr="006E1753">
        <w:rPr>
          <w:rFonts w:ascii="Palatino Linotype" w:hAnsi="Palatino Linotype" w:cs="Arial"/>
          <w:b/>
          <w:i/>
        </w:rPr>
        <w:t>sin necesidad de acreditar interés alguno</w:t>
      </w:r>
      <w:r w:rsidRPr="006E1753">
        <w:rPr>
          <w:rFonts w:ascii="Palatino Linotype" w:hAnsi="Palatino Linotype" w:cs="Arial"/>
          <w:i/>
        </w:rPr>
        <w:t>…</w:t>
      </w:r>
      <w:r w:rsidRPr="006E1753">
        <w:rPr>
          <w:rFonts w:ascii="Palatino Linotype" w:hAnsi="Palatino Linotype" w:cs="Arial"/>
        </w:rPr>
        <w:t>” es para acceder a la información pública, en ningún momento y bajo ninguna circunstancia se puede interpretar que no acreditar interés pueda conllevar insultos, faltas de respeto, injurias, burlas, groserías y demás lenguaje soez, cuya intención sea ocasionar agravios morales a los funcionarios públicos.</w:t>
      </w:r>
    </w:p>
    <w:p w14:paraId="1182E720" w14:textId="77777777" w:rsidR="001F5BD1" w:rsidRPr="006E1753" w:rsidRDefault="001F5BD1" w:rsidP="006E1753">
      <w:pPr>
        <w:spacing w:line="360" w:lineRule="auto"/>
        <w:jc w:val="both"/>
        <w:rPr>
          <w:rFonts w:ascii="Palatino Linotype" w:hAnsi="Palatino Linotype" w:cs="Arial"/>
        </w:rPr>
      </w:pPr>
    </w:p>
    <w:p w14:paraId="65E96813" w14:textId="77777777" w:rsidR="001F5BD1" w:rsidRPr="006E1753" w:rsidRDefault="001F5BD1" w:rsidP="006E1753">
      <w:pPr>
        <w:spacing w:line="360" w:lineRule="auto"/>
        <w:jc w:val="both"/>
        <w:rPr>
          <w:rFonts w:ascii="Palatino Linotype" w:hAnsi="Palatino Linotype" w:cs="Arial"/>
        </w:rPr>
      </w:pPr>
      <w:r w:rsidRPr="006E1753">
        <w:rPr>
          <w:rFonts w:ascii="Palatino Linotype" w:hAnsi="Palatino Linotype" w:cs="Arial"/>
        </w:rPr>
        <w:t>Es decir, se considera que no se ejerce el bien jurídico tutelado en el artículo 6° (acceder a la información pública) si su objetivo es insultar y denigrar a los funcionarios públicos, en el presente caso no hay materia de transparencia, porque ni siquiera se ejerció el derecho de acceso a la información.</w:t>
      </w:r>
    </w:p>
    <w:p w14:paraId="464A9C9C" w14:textId="77777777" w:rsidR="001F5BD1" w:rsidRPr="006E1753" w:rsidRDefault="001F5BD1" w:rsidP="006E1753">
      <w:pPr>
        <w:spacing w:line="360" w:lineRule="auto"/>
        <w:jc w:val="both"/>
        <w:rPr>
          <w:rFonts w:ascii="Palatino Linotype" w:hAnsi="Palatino Linotype" w:cs="Arial"/>
        </w:rPr>
      </w:pPr>
    </w:p>
    <w:p w14:paraId="3766E23E" w14:textId="77777777" w:rsidR="001F5BD1" w:rsidRPr="006E1753" w:rsidRDefault="001F5BD1" w:rsidP="006E1753">
      <w:pPr>
        <w:spacing w:line="360" w:lineRule="auto"/>
        <w:jc w:val="both"/>
        <w:rPr>
          <w:rFonts w:ascii="Palatino Linotype" w:hAnsi="Palatino Linotype" w:cs="Arial"/>
        </w:rPr>
      </w:pPr>
      <w:r w:rsidRPr="006E1753">
        <w:rPr>
          <w:rFonts w:ascii="Palatino Linotype" w:hAnsi="Palatino Linotype" w:cs="Arial"/>
        </w:rPr>
        <w:t>Las formas respetuosas que consagra el artículo 8°, antes citado, aplica de forma general y adminiculada con las demás disposiciones constitucionales, no se podría ejercer el derecho de acceso a la información pública si primigeniamente no hay un lenguaje que respete a las personas servidoras públicas.</w:t>
      </w:r>
    </w:p>
    <w:p w14:paraId="010228A3" w14:textId="77777777" w:rsidR="001F5BD1" w:rsidRPr="006E1753" w:rsidRDefault="001F5BD1" w:rsidP="006E1753">
      <w:pPr>
        <w:spacing w:line="360" w:lineRule="auto"/>
        <w:jc w:val="both"/>
        <w:rPr>
          <w:rFonts w:ascii="Palatino Linotype" w:hAnsi="Palatino Linotype" w:cs="Arial"/>
        </w:rPr>
      </w:pPr>
    </w:p>
    <w:p w14:paraId="4ADDACF6" w14:textId="77777777" w:rsidR="001F5BD1" w:rsidRPr="006E1753" w:rsidRDefault="001F5BD1" w:rsidP="006E1753">
      <w:pPr>
        <w:spacing w:line="360" w:lineRule="auto"/>
        <w:jc w:val="both"/>
        <w:rPr>
          <w:rFonts w:ascii="Palatino Linotype" w:hAnsi="Palatino Linotype" w:cs="Arial"/>
        </w:rPr>
      </w:pPr>
      <w:r w:rsidRPr="006E1753">
        <w:rPr>
          <w:rFonts w:ascii="Palatino Linotype" w:hAnsi="Palatino Linotype" w:cs="Arial"/>
        </w:rPr>
        <w:t>Entonces podemos concluir que “…</w:t>
      </w:r>
      <w:r w:rsidRPr="006E1753">
        <w:rPr>
          <w:rFonts w:ascii="Palatino Linotype" w:hAnsi="Palatino Linotype" w:cs="Arial"/>
          <w:b/>
          <w:i/>
        </w:rPr>
        <w:t>sin necesidad de acreditar interés alguno</w:t>
      </w:r>
      <w:r w:rsidRPr="006E1753">
        <w:rPr>
          <w:rFonts w:ascii="Palatino Linotype" w:hAnsi="Palatino Linotype" w:cs="Arial"/>
        </w:rPr>
        <w:t>…”, no crea derechos para insultar a los funcionarios públicos, ni se puede interpretar de tal suerte que haga que las ofensas plasmadas en el texto de la solicitud no existieren, siendo que el respeto es la señal mínima que subrepticiamente debe estar siempre presente al ejercer el derecho de acceso a la información pública.</w:t>
      </w:r>
    </w:p>
    <w:p w14:paraId="3541389A" w14:textId="77777777" w:rsidR="001F5BD1" w:rsidRPr="006E1753" w:rsidRDefault="001F5BD1" w:rsidP="006E1753">
      <w:pPr>
        <w:spacing w:line="360" w:lineRule="auto"/>
        <w:jc w:val="both"/>
        <w:rPr>
          <w:rFonts w:ascii="Palatino Linotype" w:hAnsi="Palatino Linotype" w:cs="Arial"/>
        </w:rPr>
      </w:pPr>
    </w:p>
    <w:p w14:paraId="22254C15" w14:textId="77777777" w:rsidR="001F5BD1" w:rsidRPr="006E1753" w:rsidRDefault="001F5BD1" w:rsidP="006E1753">
      <w:pPr>
        <w:spacing w:line="360" w:lineRule="auto"/>
        <w:jc w:val="both"/>
        <w:rPr>
          <w:rFonts w:ascii="Palatino Linotype" w:eastAsia="Calibri" w:hAnsi="Palatino Linotype" w:cs="Arial"/>
        </w:rPr>
      </w:pPr>
      <w:r w:rsidRPr="006E1753">
        <w:rPr>
          <w:rFonts w:ascii="Palatino Linotype" w:eastAsia="Arial Unicode MS" w:hAnsi="Palatino Linotype" w:cs="Arial"/>
          <w:lang w:val="es-419"/>
        </w:rPr>
        <w:t xml:space="preserve">En tal sentido se actualiza la fracción V del artículo 192 de la </w:t>
      </w:r>
      <w:r w:rsidRPr="006E1753">
        <w:rPr>
          <w:rFonts w:ascii="Palatino Linotype" w:eastAsia="Calibri" w:hAnsi="Palatino Linotype" w:cs="Arial"/>
        </w:rPr>
        <w:t>Ley de Transparencia y Acceso a la Información Pública del Estado de México y Municipios, que establece:</w:t>
      </w:r>
    </w:p>
    <w:p w14:paraId="2521F18F" w14:textId="77777777" w:rsidR="001F5BD1" w:rsidRPr="006E1753" w:rsidRDefault="001F5BD1" w:rsidP="006E1753">
      <w:pPr>
        <w:pStyle w:val="Citas"/>
        <w:spacing w:before="0" w:after="0" w:line="240" w:lineRule="auto"/>
        <w:rPr>
          <w:bCs/>
        </w:rPr>
      </w:pPr>
      <w:r w:rsidRPr="006E1753">
        <w:rPr>
          <w:bCs/>
        </w:rPr>
        <w:lastRenderedPageBreak/>
        <w:t xml:space="preserve">Artículo 192. El recurso </w:t>
      </w:r>
      <w:r w:rsidRPr="006E1753">
        <w:rPr>
          <w:b/>
          <w:bCs/>
          <w:u w:val="single"/>
        </w:rPr>
        <w:t>será sobreseído</w:t>
      </w:r>
      <w:r w:rsidRPr="006E1753">
        <w:rPr>
          <w:bCs/>
        </w:rPr>
        <w:t>, en todo o en parte, cuando una vez admitido, se actualicen alguno de los siguientes supuestos:</w:t>
      </w:r>
    </w:p>
    <w:p w14:paraId="223CD1CB" w14:textId="77777777" w:rsidR="001F5BD1" w:rsidRPr="006E1753" w:rsidRDefault="001F5BD1" w:rsidP="006E1753">
      <w:pPr>
        <w:pStyle w:val="Citas"/>
        <w:spacing w:before="0" w:after="0" w:line="240" w:lineRule="auto"/>
        <w:rPr>
          <w:bCs/>
        </w:rPr>
      </w:pPr>
      <w:r w:rsidRPr="006E1753">
        <w:rPr>
          <w:bCs/>
        </w:rPr>
        <w:t>(…)</w:t>
      </w:r>
    </w:p>
    <w:p w14:paraId="1249203B" w14:textId="77777777" w:rsidR="001F5BD1" w:rsidRPr="006E1753" w:rsidRDefault="001F5BD1" w:rsidP="006E1753">
      <w:pPr>
        <w:pStyle w:val="Citas"/>
        <w:spacing w:before="0" w:after="0" w:line="240" w:lineRule="auto"/>
        <w:rPr>
          <w:lang w:val="es-419"/>
        </w:rPr>
      </w:pPr>
      <w:r w:rsidRPr="006E1753">
        <w:rPr>
          <w:lang w:val="es-419"/>
        </w:rPr>
        <w:t xml:space="preserve">V. Cuando por cualquier motivo quede sin materia. </w:t>
      </w:r>
    </w:p>
    <w:p w14:paraId="1A6635DA" w14:textId="77777777" w:rsidR="001F5BD1" w:rsidRPr="006E1753" w:rsidRDefault="001F5BD1" w:rsidP="006E1753">
      <w:pPr>
        <w:pStyle w:val="Citas"/>
        <w:spacing w:before="0" w:after="0" w:line="240" w:lineRule="auto"/>
        <w:rPr>
          <w:lang w:val="es-419"/>
        </w:rPr>
      </w:pPr>
    </w:p>
    <w:p w14:paraId="5E2CAB6F" w14:textId="3EFD11A8" w:rsidR="001F5BD1" w:rsidRPr="006E1753" w:rsidRDefault="001F5BD1" w:rsidP="006E1753">
      <w:pPr>
        <w:spacing w:line="360" w:lineRule="auto"/>
        <w:jc w:val="both"/>
        <w:rPr>
          <w:rFonts w:ascii="Palatino Linotype" w:eastAsia="Calibri" w:hAnsi="Palatino Linotype" w:cs="Arial"/>
        </w:rPr>
      </w:pPr>
      <w:r w:rsidRPr="006E1753">
        <w:rPr>
          <w:rFonts w:ascii="Palatino Linotype" w:eastAsia="Calibri" w:hAnsi="Palatino Linotype" w:cs="Arial"/>
        </w:rPr>
        <w:t xml:space="preserve">En mérito de lo expuesto en líneas anteriores, resultan </w:t>
      </w:r>
      <w:r w:rsidRPr="006E1753">
        <w:rPr>
          <w:rFonts w:ascii="Palatino Linotype" w:eastAsia="Calibri" w:hAnsi="Palatino Linotype" w:cs="Arial"/>
          <w:b/>
        </w:rPr>
        <w:t xml:space="preserve">infundados </w:t>
      </w:r>
      <w:r w:rsidRPr="006E1753">
        <w:rPr>
          <w:rFonts w:ascii="Palatino Linotype" w:eastAsia="Calibri" w:hAnsi="Palatino Linotype" w:cs="Arial"/>
        </w:rPr>
        <w:t xml:space="preserve">los motivos de inconformidad que arguye </w:t>
      </w:r>
      <w:r w:rsidRPr="006E1753">
        <w:rPr>
          <w:rFonts w:ascii="Palatino Linotype" w:eastAsia="Calibri" w:hAnsi="Palatino Linotype" w:cs="Arial"/>
          <w:b/>
        </w:rPr>
        <w:t>EL RECURRENTE</w:t>
      </w:r>
      <w:r w:rsidRPr="006E1753">
        <w:rPr>
          <w:rFonts w:ascii="Palatino Linotype" w:eastAsia="Calibri" w:hAnsi="Palatino Linotype" w:cs="Arial"/>
        </w:rPr>
        <w:t xml:space="preserve"> en su medio de impugnación que fue materia de estudio, por ello con fundamento en el artículo 186, fracción I, en concordancia con el artículo 192, fracción V, de la Ley de Transparencia y Acceso a la Información Pública del Estado de México y Municipios, se </w:t>
      </w:r>
      <w:r w:rsidRPr="006E1753">
        <w:rPr>
          <w:rFonts w:ascii="Palatino Linotype" w:eastAsia="Calibri" w:hAnsi="Palatino Linotype" w:cs="Arial"/>
          <w:b/>
        </w:rPr>
        <w:t>SOBRESEE</w:t>
      </w:r>
      <w:r w:rsidRPr="006E1753">
        <w:rPr>
          <w:rFonts w:ascii="Palatino Linotype" w:eastAsia="Calibri" w:hAnsi="Palatino Linotype" w:cs="Arial"/>
        </w:rPr>
        <w:t xml:space="preserve"> el recurso de revisión </w:t>
      </w:r>
      <w:r w:rsidR="00A06F3E" w:rsidRPr="006E1753">
        <w:rPr>
          <w:rFonts w:ascii="Palatino Linotype" w:hAnsi="Palatino Linotype"/>
          <w:b/>
        </w:rPr>
        <w:t>05042/INFOEM/IP/RR/2023</w:t>
      </w:r>
      <w:r w:rsidRPr="006E1753">
        <w:rPr>
          <w:rFonts w:ascii="Palatino Linotype" w:eastAsia="Calibri" w:hAnsi="Palatino Linotype" w:cs="Arial"/>
        </w:rPr>
        <w:t>, que ha sido materia del presente fallo.</w:t>
      </w:r>
    </w:p>
    <w:p w14:paraId="72B9A6D9" w14:textId="77777777" w:rsidR="001F5BD1" w:rsidRPr="006E1753" w:rsidRDefault="001F5BD1" w:rsidP="006E1753">
      <w:pPr>
        <w:spacing w:line="360" w:lineRule="auto"/>
        <w:jc w:val="both"/>
        <w:rPr>
          <w:rFonts w:ascii="Palatino Linotype" w:hAnsi="Palatino Linotype" w:cs="Arial"/>
        </w:rPr>
      </w:pPr>
    </w:p>
    <w:p w14:paraId="13F11D1C" w14:textId="77777777" w:rsidR="00A06F3E" w:rsidRPr="006E1753" w:rsidRDefault="00A06F3E" w:rsidP="006E1753">
      <w:pPr>
        <w:widowControl w:val="0"/>
        <w:pBdr>
          <w:top w:val="nil"/>
          <w:left w:val="nil"/>
          <w:bottom w:val="nil"/>
          <w:right w:val="nil"/>
          <w:between w:val="nil"/>
        </w:pBdr>
        <w:spacing w:line="360" w:lineRule="auto"/>
        <w:jc w:val="both"/>
        <w:rPr>
          <w:rFonts w:ascii="Palatino Linotype" w:eastAsia="Palatino Linotype" w:hAnsi="Palatino Linotype" w:cs="Palatino Linotype"/>
          <w:b/>
          <w:i/>
        </w:rPr>
      </w:pPr>
      <w:r w:rsidRPr="006E1753">
        <w:rPr>
          <w:rFonts w:ascii="Palatino Linotype" w:eastAsia="Calibri" w:hAnsi="Palatino Linotype" w:cs="Arial"/>
        </w:rPr>
        <w:t xml:space="preserve">Así, con fundamento en lo previsto en los artículos 5, párrafos </w:t>
      </w:r>
      <w:r w:rsidRPr="006E1753">
        <w:rPr>
          <w:rFonts w:ascii="Palatino Linotype" w:hAnsi="Palatino Linotype"/>
        </w:rPr>
        <w:t>trigésimo segundo, trigésimo tercero y trigésimo cuarto,</w:t>
      </w:r>
      <w:r w:rsidRPr="006E1753">
        <w:rPr>
          <w:rFonts w:ascii="Palatino Linotype" w:eastAsia="Calibri" w:hAnsi="Palatino Linotype" w:cs="Arial"/>
        </w:rPr>
        <w:t xml:space="preserve"> fracciones IV y V de la Constitución Política del Estado Libre y Soberano de México; </w:t>
      </w:r>
      <w:r w:rsidRPr="006E1753">
        <w:rPr>
          <w:rFonts w:ascii="Palatino Linotype" w:hAnsi="Palatino Linotype" w:cs="Arial"/>
        </w:rPr>
        <w:t>2, fracción II, 29, 36, fracciones I y II, 176, 178, 179, 181, 185 fracción I, 186 y 188</w:t>
      </w:r>
      <w:r w:rsidRPr="006E1753">
        <w:rPr>
          <w:rFonts w:ascii="Palatino Linotype" w:eastAsia="Calibri" w:hAnsi="Palatino Linotype" w:cs="Arial"/>
        </w:rPr>
        <w:t xml:space="preserve"> de la Ley de Transparencia y Acceso a la Información Pública del Estado de México y Municipios, este Pleno:</w:t>
      </w:r>
    </w:p>
    <w:p w14:paraId="23F67F22" w14:textId="77777777" w:rsidR="00A06F3E" w:rsidRPr="006E1753" w:rsidRDefault="00A06F3E" w:rsidP="006E1753">
      <w:pPr>
        <w:widowControl w:val="0"/>
        <w:pBdr>
          <w:top w:val="nil"/>
          <w:left w:val="nil"/>
          <w:bottom w:val="nil"/>
          <w:right w:val="nil"/>
          <w:between w:val="nil"/>
        </w:pBdr>
        <w:jc w:val="both"/>
        <w:rPr>
          <w:rFonts w:ascii="Palatino Linotype" w:eastAsia="Palatino Linotype" w:hAnsi="Palatino Linotype" w:cs="Palatino Linotype"/>
        </w:rPr>
      </w:pPr>
    </w:p>
    <w:p w14:paraId="7EADF1B9" w14:textId="77777777" w:rsidR="006E1753" w:rsidRDefault="006E1753" w:rsidP="006E1753">
      <w:pPr>
        <w:jc w:val="center"/>
        <w:rPr>
          <w:rFonts w:ascii="Palatino Linotype" w:eastAsia="Palatino Linotype" w:hAnsi="Palatino Linotype" w:cs="Palatino Linotype"/>
          <w:b/>
          <w:sz w:val="28"/>
          <w:szCs w:val="28"/>
        </w:rPr>
      </w:pPr>
    </w:p>
    <w:p w14:paraId="4819F355" w14:textId="42780B86" w:rsidR="001F5BD1" w:rsidRPr="006E1753" w:rsidRDefault="00A06F3E" w:rsidP="006E1753">
      <w:pPr>
        <w:jc w:val="center"/>
        <w:rPr>
          <w:rFonts w:ascii="Palatino Linotype" w:eastAsia="Palatino Linotype" w:hAnsi="Palatino Linotype" w:cs="Palatino Linotype"/>
          <w:b/>
          <w:sz w:val="28"/>
          <w:szCs w:val="28"/>
        </w:rPr>
      </w:pPr>
      <w:r w:rsidRPr="006E1753">
        <w:rPr>
          <w:rFonts w:ascii="Palatino Linotype" w:eastAsia="Palatino Linotype" w:hAnsi="Palatino Linotype" w:cs="Palatino Linotype"/>
          <w:b/>
          <w:sz w:val="28"/>
          <w:szCs w:val="28"/>
        </w:rPr>
        <w:t>R E S U E L V E</w:t>
      </w:r>
    </w:p>
    <w:p w14:paraId="125EFB29" w14:textId="77777777" w:rsidR="00A06F3E" w:rsidRPr="006E1753" w:rsidRDefault="00A06F3E" w:rsidP="006E1753">
      <w:pPr>
        <w:jc w:val="center"/>
        <w:rPr>
          <w:rFonts w:ascii="Palatino Linotype" w:eastAsia="Palatino Linotype" w:hAnsi="Palatino Linotype" w:cs="Palatino Linotype"/>
          <w:b/>
          <w:sz w:val="28"/>
          <w:szCs w:val="28"/>
        </w:rPr>
      </w:pPr>
    </w:p>
    <w:p w14:paraId="2698D8C6" w14:textId="43C5161B" w:rsidR="001F5BD1" w:rsidRPr="006E1753" w:rsidRDefault="001F5BD1" w:rsidP="006E1753">
      <w:pPr>
        <w:spacing w:line="360" w:lineRule="auto"/>
        <w:ind w:right="49"/>
        <w:jc w:val="both"/>
        <w:rPr>
          <w:rFonts w:ascii="Palatino Linotype" w:eastAsia="Palatino Linotype" w:hAnsi="Palatino Linotype" w:cs="Palatino Linotype"/>
          <w:b/>
        </w:rPr>
      </w:pPr>
      <w:r w:rsidRPr="006E1753">
        <w:rPr>
          <w:rFonts w:ascii="Palatino Linotype" w:eastAsia="Palatino Linotype" w:hAnsi="Palatino Linotype" w:cs="Palatino Linotype"/>
          <w:b/>
        </w:rPr>
        <w:t xml:space="preserve">PRIMERO. </w:t>
      </w:r>
      <w:r w:rsidRPr="006E1753">
        <w:rPr>
          <w:rFonts w:ascii="Palatino Linotype" w:eastAsia="Palatino Linotype" w:hAnsi="Palatino Linotype" w:cs="Palatino Linotype"/>
        </w:rPr>
        <w:t>Se</w:t>
      </w:r>
      <w:r w:rsidRPr="006E1753">
        <w:rPr>
          <w:rFonts w:ascii="Palatino Linotype" w:eastAsia="Palatino Linotype" w:hAnsi="Palatino Linotype" w:cs="Palatino Linotype"/>
          <w:b/>
        </w:rPr>
        <w:t xml:space="preserve"> SOBRESEE </w:t>
      </w:r>
      <w:r w:rsidRPr="006E1753">
        <w:rPr>
          <w:rFonts w:ascii="Palatino Linotype" w:eastAsia="Palatino Linotype" w:hAnsi="Palatino Linotype" w:cs="Palatino Linotype"/>
        </w:rPr>
        <w:t xml:space="preserve">el recurso de revisión </w:t>
      </w:r>
      <w:r w:rsidR="00A06F3E" w:rsidRPr="006E1753">
        <w:rPr>
          <w:rFonts w:ascii="Palatino Linotype" w:hAnsi="Palatino Linotype"/>
          <w:b/>
        </w:rPr>
        <w:t xml:space="preserve">05042/INFOEM/IP/RR/2023 </w:t>
      </w:r>
      <w:r w:rsidRPr="006E1753">
        <w:rPr>
          <w:rFonts w:ascii="Palatino Linotype" w:eastAsia="Palatino Linotype" w:hAnsi="Palatino Linotype" w:cs="Palatino Linotype"/>
        </w:rPr>
        <w:t>conforme a la fracción V del artículo 192 de la Ley de Transparencia y Acceso a la Información Pública del Estado de México y Municipios en términos del Considerando</w:t>
      </w:r>
      <w:r w:rsidRPr="006E1753">
        <w:rPr>
          <w:rFonts w:ascii="Palatino Linotype" w:eastAsia="Palatino Linotype" w:hAnsi="Palatino Linotype" w:cs="Palatino Linotype"/>
          <w:b/>
        </w:rPr>
        <w:t xml:space="preserve"> CUARTO</w:t>
      </w:r>
      <w:r w:rsidRPr="006E1753">
        <w:rPr>
          <w:rFonts w:ascii="Palatino Linotype" w:eastAsia="Palatino Linotype" w:hAnsi="Palatino Linotype" w:cs="Palatino Linotype"/>
        </w:rPr>
        <w:t xml:space="preserve"> de la presente resolución.</w:t>
      </w:r>
    </w:p>
    <w:p w14:paraId="50C0F60D" w14:textId="77777777" w:rsidR="001F5BD1" w:rsidRPr="006E1753" w:rsidRDefault="001F5BD1" w:rsidP="006E1753">
      <w:pPr>
        <w:spacing w:line="360" w:lineRule="auto"/>
        <w:jc w:val="both"/>
        <w:rPr>
          <w:rFonts w:ascii="Palatino Linotype" w:eastAsia="Palatino Linotype" w:hAnsi="Palatino Linotype" w:cs="Palatino Linotype"/>
          <w:b/>
          <w:sz w:val="28"/>
          <w:szCs w:val="28"/>
        </w:rPr>
      </w:pPr>
    </w:p>
    <w:p w14:paraId="15AC2D90" w14:textId="77777777" w:rsidR="001F5BD1" w:rsidRPr="006E1753" w:rsidRDefault="001F5BD1" w:rsidP="006E1753">
      <w:pPr>
        <w:widowControl w:val="0"/>
        <w:autoSpaceDE w:val="0"/>
        <w:autoSpaceDN w:val="0"/>
        <w:adjustRightInd w:val="0"/>
        <w:spacing w:line="360" w:lineRule="auto"/>
        <w:jc w:val="both"/>
        <w:rPr>
          <w:rFonts w:ascii="Palatino Linotype" w:hAnsi="Palatino Linotype"/>
        </w:rPr>
      </w:pPr>
      <w:r w:rsidRPr="006E1753">
        <w:rPr>
          <w:rFonts w:ascii="Palatino Linotype" w:hAnsi="Palatino Linotype" w:cs="Arial"/>
          <w:b/>
          <w:sz w:val="28"/>
        </w:rPr>
        <w:lastRenderedPageBreak/>
        <w:t xml:space="preserve">SEGUNDO. </w:t>
      </w:r>
      <w:r w:rsidRPr="006E1753">
        <w:rPr>
          <w:rFonts w:ascii="Palatino Linotype" w:hAnsi="Palatino Linotype"/>
          <w:b/>
        </w:rPr>
        <w:t>Notifíquese</w:t>
      </w:r>
      <w:r w:rsidRPr="006E1753">
        <w:rPr>
          <w:rFonts w:ascii="Palatino Linotype" w:hAnsi="Palatino Linotype"/>
        </w:rPr>
        <w:t xml:space="preserve"> la presente resolución al Titular de la Unidad de Transparencia del </w:t>
      </w:r>
      <w:r w:rsidRPr="006E1753">
        <w:rPr>
          <w:rFonts w:ascii="Palatino Linotype" w:hAnsi="Palatino Linotype"/>
          <w:b/>
        </w:rPr>
        <w:t>SUJETO OBLIGADO</w:t>
      </w:r>
      <w:r w:rsidRPr="006E1753">
        <w:rPr>
          <w:rFonts w:ascii="Palatino Linotype" w:hAnsi="Palatino Linotype"/>
        </w:rPr>
        <w:t xml:space="preserve"> para su conocimiento.</w:t>
      </w:r>
    </w:p>
    <w:p w14:paraId="095CA2D1" w14:textId="77777777" w:rsidR="001F5BD1" w:rsidRPr="006E1753" w:rsidRDefault="001F5BD1" w:rsidP="006E1753">
      <w:pPr>
        <w:widowControl w:val="0"/>
        <w:autoSpaceDE w:val="0"/>
        <w:autoSpaceDN w:val="0"/>
        <w:adjustRightInd w:val="0"/>
        <w:spacing w:line="360" w:lineRule="auto"/>
        <w:jc w:val="both"/>
        <w:rPr>
          <w:rFonts w:ascii="Palatino Linotype" w:hAnsi="Palatino Linotype" w:cs="Arial"/>
          <w:szCs w:val="28"/>
        </w:rPr>
      </w:pPr>
    </w:p>
    <w:p w14:paraId="41DED390" w14:textId="77777777" w:rsidR="001F5BD1" w:rsidRPr="006E1753" w:rsidRDefault="001F5BD1" w:rsidP="006E1753">
      <w:pPr>
        <w:pStyle w:val="Prrafodelista"/>
        <w:spacing w:line="360" w:lineRule="auto"/>
        <w:ind w:left="0"/>
        <w:jc w:val="both"/>
        <w:rPr>
          <w:rFonts w:ascii="Palatino Linotype" w:hAnsi="Palatino Linotype" w:cs="Arial"/>
        </w:rPr>
      </w:pPr>
      <w:r w:rsidRPr="006E1753">
        <w:rPr>
          <w:rFonts w:ascii="Palatino Linotype" w:hAnsi="Palatino Linotype" w:cs="Arial"/>
          <w:b/>
          <w:sz w:val="28"/>
        </w:rPr>
        <w:t xml:space="preserve">TERCERO. </w:t>
      </w:r>
      <w:r w:rsidRPr="006E1753">
        <w:rPr>
          <w:rFonts w:ascii="Palatino Linotype" w:hAnsi="Palatino Linotype"/>
          <w:b/>
          <w:szCs w:val="17"/>
          <w:lang w:eastAsia="es-ES_tradnl"/>
        </w:rPr>
        <w:t>Notifíquese</w:t>
      </w:r>
      <w:r w:rsidRPr="006E1753">
        <w:rPr>
          <w:rFonts w:ascii="Palatino Linotype" w:hAnsi="Palatino Linotype"/>
          <w:szCs w:val="17"/>
          <w:lang w:eastAsia="es-ES_tradnl"/>
        </w:rPr>
        <w:t xml:space="preserve"> al </w:t>
      </w:r>
      <w:r w:rsidRPr="006E1753">
        <w:rPr>
          <w:rFonts w:ascii="Palatino Linotype" w:hAnsi="Palatino Linotype"/>
          <w:b/>
          <w:szCs w:val="17"/>
          <w:lang w:eastAsia="es-ES_tradnl"/>
        </w:rPr>
        <w:t>RECURRENTE</w:t>
      </w:r>
      <w:r w:rsidRPr="006E1753">
        <w:rPr>
          <w:rFonts w:ascii="Palatino Linotype" w:hAnsi="Palatino Linotype"/>
          <w:szCs w:val="17"/>
          <w:lang w:eastAsia="es-ES_tradnl"/>
        </w:rPr>
        <w:t xml:space="preserve"> la presente resolución vía </w:t>
      </w:r>
      <w:r w:rsidRPr="006E1753">
        <w:rPr>
          <w:rFonts w:ascii="Palatino Linotype" w:hAnsi="Palatino Linotype" w:cs="Arial"/>
        </w:rPr>
        <w:t xml:space="preserve">Sistema de Acceso a la Información Mexiquense </w:t>
      </w:r>
      <w:r w:rsidRPr="006E1753">
        <w:rPr>
          <w:rFonts w:ascii="Palatino Linotype" w:hAnsi="Palatino Linotype" w:cs="Arial"/>
          <w:b/>
          <w:bCs/>
        </w:rPr>
        <w:t>SAIMEX</w:t>
      </w:r>
      <w:r w:rsidRPr="006E1753">
        <w:rPr>
          <w:rFonts w:ascii="Palatino Linotype" w:hAnsi="Palatino Linotype" w:cs="Arial"/>
        </w:rPr>
        <w:t>.</w:t>
      </w:r>
    </w:p>
    <w:p w14:paraId="1C671887" w14:textId="77777777" w:rsidR="001F5BD1" w:rsidRPr="006E1753" w:rsidRDefault="001F5BD1" w:rsidP="006E1753">
      <w:pPr>
        <w:pStyle w:val="Prrafodelista"/>
        <w:spacing w:line="360" w:lineRule="auto"/>
        <w:ind w:left="0"/>
        <w:jc w:val="both"/>
        <w:rPr>
          <w:rFonts w:ascii="Palatino Linotype" w:hAnsi="Palatino Linotype"/>
          <w:b/>
          <w:lang w:eastAsia="es-ES_tradnl"/>
        </w:rPr>
      </w:pPr>
    </w:p>
    <w:p w14:paraId="3A24A505" w14:textId="77777777" w:rsidR="001F5BD1" w:rsidRPr="006E1753" w:rsidRDefault="001F5BD1" w:rsidP="006E1753">
      <w:pPr>
        <w:pStyle w:val="Prrafodelista"/>
        <w:spacing w:line="360" w:lineRule="auto"/>
        <w:ind w:left="0"/>
        <w:jc w:val="both"/>
        <w:rPr>
          <w:rFonts w:ascii="Palatino Linotype" w:hAnsi="Palatino Linotype" w:cs="Arial"/>
          <w:szCs w:val="28"/>
        </w:rPr>
      </w:pPr>
      <w:r w:rsidRPr="006E1753">
        <w:rPr>
          <w:rFonts w:ascii="Palatino Linotype" w:hAnsi="Palatino Linotype" w:cs="Arial"/>
          <w:b/>
          <w:sz w:val="28"/>
        </w:rPr>
        <w:t xml:space="preserve">CUARTO. </w:t>
      </w:r>
      <w:r w:rsidRPr="006E1753">
        <w:rPr>
          <w:rFonts w:ascii="Palatino Linotype" w:hAnsi="Palatino Linotype"/>
          <w:b/>
          <w:lang w:eastAsia="es-ES_tradnl"/>
        </w:rPr>
        <w:t>Hágase</w:t>
      </w:r>
      <w:r w:rsidRPr="006E1753">
        <w:rPr>
          <w:rFonts w:ascii="Palatino Linotype" w:hAnsi="Palatino Linotype"/>
          <w:lang w:eastAsia="es-ES_tradnl"/>
        </w:rPr>
        <w:t xml:space="preserve"> </w:t>
      </w:r>
      <w:r w:rsidRPr="006E1753">
        <w:rPr>
          <w:rFonts w:ascii="Palatino Linotype" w:hAnsi="Palatino Linotype"/>
          <w:b/>
          <w:lang w:eastAsia="es-ES_tradnl"/>
        </w:rPr>
        <w:t xml:space="preserve">del </w:t>
      </w:r>
      <w:r w:rsidRPr="006E1753">
        <w:rPr>
          <w:rFonts w:ascii="Palatino Linotype" w:hAnsi="Palatino Linotype"/>
          <w:b/>
        </w:rPr>
        <w:t>conocimiento</w:t>
      </w:r>
      <w:r w:rsidRPr="006E1753">
        <w:rPr>
          <w:rFonts w:ascii="Palatino Linotype" w:hAnsi="Palatino Linotype"/>
          <w:b/>
          <w:lang w:eastAsia="es-ES_tradnl"/>
        </w:rPr>
        <w:t xml:space="preserve"> </w:t>
      </w:r>
      <w:r w:rsidRPr="006E1753">
        <w:rPr>
          <w:rFonts w:ascii="Palatino Linotype" w:hAnsi="Palatino Linotype"/>
          <w:lang w:eastAsia="es-ES_tradnl"/>
        </w:rPr>
        <w:t xml:space="preserve">del </w:t>
      </w:r>
      <w:r w:rsidRPr="006E1753">
        <w:rPr>
          <w:rFonts w:ascii="Palatino Linotype" w:hAnsi="Palatino Linotype"/>
          <w:b/>
          <w:lang w:eastAsia="es-ES_tradnl"/>
        </w:rPr>
        <w:t>RECURRENTE</w:t>
      </w:r>
      <w:r w:rsidRPr="006E1753">
        <w:rPr>
          <w:rFonts w:ascii="Palatino Linotype" w:hAnsi="Palatino Linotype"/>
          <w:lang w:eastAsia="es-ES_tradnl"/>
        </w:rPr>
        <w:t xml:space="preserve">, que de </w:t>
      </w:r>
      <w:r w:rsidRPr="006E1753">
        <w:rPr>
          <w:rFonts w:ascii="Palatino Linotype" w:hAnsi="Palatino Linotype"/>
        </w:rPr>
        <w:t>conformidad</w:t>
      </w:r>
      <w:r w:rsidRPr="006E1753">
        <w:rPr>
          <w:rFonts w:ascii="Palatino Linotype" w:hAnsi="Palatino Linotype"/>
          <w:lang w:eastAsia="es-ES_tradnl"/>
        </w:rPr>
        <w:t xml:space="preserve"> </w:t>
      </w:r>
      <w:r w:rsidRPr="006E1753">
        <w:rPr>
          <w:rFonts w:ascii="Palatino Linotype" w:hAnsi="Palatino Linotype" w:cs="Arial"/>
        </w:rPr>
        <w:t>con</w:t>
      </w:r>
      <w:r w:rsidRPr="006E1753">
        <w:rPr>
          <w:rFonts w:ascii="Palatino Linotype" w:hAnsi="Palatino Linotype"/>
          <w:lang w:eastAsia="es-ES_tradnl"/>
        </w:rPr>
        <w:t xml:space="preserve"> lo </w:t>
      </w:r>
      <w:r w:rsidRPr="006E1753">
        <w:rPr>
          <w:rFonts w:ascii="Palatino Linotype" w:hAnsi="Palatino Linotype" w:cs="Arial"/>
        </w:rPr>
        <w:t>establecido</w:t>
      </w:r>
      <w:r w:rsidRPr="006E1753">
        <w:rPr>
          <w:rFonts w:ascii="Palatino Linotype" w:hAnsi="Palatino Linotype"/>
          <w:lang w:eastAsia="es-ES_tradnl"/>
        </w:rPr>
        <w:t xml:space="preserve"> en el artículo 196 de la Ley de Transparencia y Acceso a la Información Pública del Estado de México y Municipios, podrá impugnarla vía Juicio de Amparo en los términos de las leyes aplicables.</w:t>
      </w:r>
    </w:p>
    <w:p w14:paraId="7866F3FB" w14:textId="77777777" w:rsidR="001137CE" w:rsidRPr="006E1753" w:rsidRDefault="001137CE" w:rsidP="006E1753">
      <w:pPr>
        <w:tabs>
          <w:tab w:val="left" w:pos="709"/>
        </w:tabs>
        <w:spacing w:line="360" w:lineRule="auto"/>
        <w:ind w:right="51"/>
        <w:jc w:val="both"/>
        <w:rPr>
          <w:rFonts w:ascii="Palatino Linotype" w:hAnsi="Palatino Linotype" w:cs="Arial"/>
        </w:rPr>
      </w:pPr>
    </w:p>
    <w:p w14:paraId="146EBC6D" w14:textId="3B7DF941" w:rsidR="00A06F3E" w:rsidRPr="006E1753" w:rsidRDefault="00A06F3E" w:rsidP="006E1753">
      <w:pPr>
        <w:spacing w:line="360" w:lineRule="auto"/>
        <w:jc w:val="both"/>
        <w:rPr>
          <w:rFonts w:ascii="Palatino Linotype" w:eastAsia="Palatino Linotype" w:hAnsi="Palatino Linotype" w:cs="Palatino Linotype"/>
        </w:rPr>
      </w:pPr>
      <w:r w:rsidRPr="006E1753">
        <w:rPr>
          <w:rFonts w:ascii="Palatino Linotype" w:eastAsia="Palatino Linotype" w:hAnsi="Palatino Linotype" w:cs="Palatino Linotype"/>
        </w:rPr>
        <w:t xml:space="preserve">ASÍ LO RESUELVE, POR </w:t>
      </w:r>
      <w:r w:rsidR="00A96CEC" w:rsidRPr="006E1753">
        <w:rPr>
          <w:rFonts w:ascii="Palatino Linotype" w:eastAsia="Palatino Linotype" w:hAnsi="Palatino Linotype" w:cs="Palatino Linotype"/>
        </w:rPr>
        <w:t>MAYORÍA</w:t>
      </w:r>
      <w:r w:rsidRPr="006E1753">
        <w:rPr>
          <w:rFonts w:ascii="Palatino Linotype" w:eastAsia="Palatino Linotype" w:hAnsi="Palatino Linotype" w:cs="Palatino Linotype"/>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A96CEC" w:rsidRPr="006E1753">
        <w:rPr>
          <w:rFonts w:ascii="Palatino Linotype" w:eastAsia="Palatino Linotype" w:hAnsi="Palatino Linotype" w:cs="Palatino Linotype"/>
        </w:rPr>
        <w:t xml:space="preserve"> EMITIENDO VOTO DISIDENTE</w:t>
      </w:r>
      <w:r w:rsidRPr="006E1753">
        <w:rPr>
          <w:rFonts w:ascii="Palatino Linotype" w:eastAsia="Palatino Linotype" w:hAnsi="Palatino Linotype" w:cs="Palatino Linotype"/>
        </w:rPr>
        <w:t xml:space="preserve">; LUIS GUSTAVO PARRA NORIEGA </w:t>
      </w:r>
      <w:r w:rsidR="00A96CEC" w:rsidRPr="006E1753">
        <w:rPr>
          <w:rFonts w:ascii="Palatino Linotype" w:eastAsia="Palatino Linotype" w:hAnsi="Palatino Linotype" w:cs="Palatino Linotype"/>
        </w:rPr>
        <w:t xml:space="preserve">EMITIENDO VOTO DISIDENTE </w:t>
      </w:r>
      <w:r w:rsidRPr="006E1753">
        <w:rPr>
          <w:rFonts w:ascii="Palatino Linotype" w:eastAsia="Palatino Linotype" w:hAnsi="Palatino Linotype" w:cs="Palatino Linotype"/>
        </w:rPr>
        <w:t xml:space="preserve">Y GUADALUPE RAMÍREZ PEÑA; EN LA DÉCIMA </w:t>
      </w:r>
      <w:r w:rsidR="001E2509" w:rsidRPr="006E1753">
        <w:rPr>
          <w:rFonts w:ascii="Palatino Linotype" w:eastAsia="Palatino Linotype" w:hAnsi="Palatino Linotype" w:cs="Palatino Linotype"/>
        </w:rPr>
        <w:t xml:space="preserve">PRIMERA </w:t>
      </w:r>
      <w:r w:rsidRPr="006E1753">
        <w:rPr>
          <w:rFonts w:ascii="Palatino Linotype" w:eastAsia="Palatino Linotype" w:hAnsi="Palatino Linotype" w:cs="Palatino Linotype"/>
        </w:rPr>
        <w:t xml:space="preserve">SESIÓN ORDINARIA CELEBRADA EL </w:t>
      </w:r>
      <w:r w:rsidR="001E2509" w:rsidRPr="006E1753">
        <w:rPr>
          <w:rFonts w:ascii="Palatino Linotype" w:eastAsia="Palatino Linotype" w:hAnsi="Palatino Linotype" w:cs="Palatino Linotype"/>
        </w:rPr>
        <w:t>TRES DE ABRIL</w:t>
      </w:r>
      <w:r w:rsidRPr="006E1753">
        <w:rPr>
          <w:rFonts w:ascii="Palatino Linotype" w:eastAsia="Palatino Linotype" w:hAnsi="Palatino Linotype" w:cs="Palatino Linotype"/>
        </w:rPr>
        <w:t xml:space="preserve"> DE DOS MIL VEINTICUATRO, ANTE EL SECRETARIO TÉCNICO DEL PLENO, ALEXIS TAPIA RAMÍREZ.</w:t>
      </w:r>
    </w:p>
    <w:p w14:paraId="439FA133" w14:textId="0817B594" w:rsidR="00750CCA" w:rsidRPr="006E1753" w:rsidRDefault="00750CCA" w:rsidP="006E1753">
      <w:pPr>
        <w:widowControl w:val="0"/>
        <w:autoSpaceDE w:val="0"/>
        <w:autoSpaceDN w:val="0"/>
        <w:adjustRightInd w:val="0"/>
        <w:spacing w:line="360" w:lineRule="auto"/>
        <w:jc w:val="both"/>
        <w:rPr>
          <w:rFonts w:ascii="Palatino Linotype" w:hAnsi="Palatino Linotype"/>
          <w:sz w:val="20"/>
        </w:rPr>
      </w:pPr>
      <w:r w:rsidRPr="006E1753">
        <w:rPr>
          <w:rFonts w:ascii="Palatino Linotype" w:hAnsi="Palatino Linotype"/>
          <w:sz w:val="20"/>
        </w:rPr>
        <w:t>SCMM/</w:t>
      </w:r>
      <w:r w:rsidR="00EA40E4" w:rsidRPr="006E1753">
        <w:rPr>
          <w:rFonts w:ascii="Palatino Linotype" w:hAnsi="Palatino Linotype"/>
          <w:sz w:val="20"/>
        </w:rPr>
        <w:t>AGZ</w:t>
      </w:r>
      <w:r w:rsidRPr="006E1753">
        <w:rPr>
          <w:rFonts w:ascii="Palatino Linotype" w:hAnsi="Palatino Linotype"/>
          <w:sz w:val="20"/>
        </w:rPr>
        <w:t>/DEMF/RPG</w:t>
      </w:r>
    </w:p>
    <w:p w14:paraId="301FC9E0" w14:textId="5DF7F811" w:rsidR="00DB712F" w:rsidRPr="006E1753" w:rsidRDefault="00750CCA" w:rsidP="006E1753">
      <w:pPr>
        <w:spacing w:line="360" w:lineRule="auto"/>
        <w:jc w:val="both"/>
        <w:rPr>
          <w:rFonts w:ascii="Palatino Linotype" w:hAnsi="Palatino Linotype" w:cs="Arial"/>
        </w:rPr>
      </w:pPr>
      <w:r w:rsidRPr="006E1753">
        <w:rPr>
          <w:rFonts w:ascii="Palatino Linotype" w:hAnsi="Palatino Linotype" w:cs="Arial"/>
        </w:rPr>
        <w:br w:type="page"/>
      </w:r>
    </w:p>
    <w:p w14:paraId="1F1FC88C" w14:textId="77777777" w:rsidR="00380A4D" w:rsidRPr="006E1753" w:rsidRDefault="00380A4D" w:rsidP="006E1753">
      <w:pPr>
        <w:pStyle w:val="Prrafodelista"/>
        <w:widowControl w:val="0"/>
        <w:autoSpaceDE w:val="0"/>
        <w:autoSpaceDN w:val="0"/>
        <w:adjustRightInd w:val="0"/>
        <w:spacing w:line="360" w:lineRule="auto"/>
        <w:ind w:left="0"/>
        <w:jc w:val="both"/>
        <w:rPr>
          <w:rFonts w:ascii="Palatino Linotype" w:hAnsi="Palatino Linotype" w:cs="Arial"/>
        </w:rPr>
      </w:pPr>
    </w:p>
    <w:sectPr w:rsidR="00380A4D" w:rsidRPr="006E1753" w:rsidSect="006957B1">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CC9BC" w14:textId="77777777" w:rsidR="007573F0" w:rsidRDefault="007573F0" w:rsidP="00C80F8C">
      <w:r>
        <w:separator/>
      </w:r>
    </w:p>
  </w:endnote>
  <w:endnote w:type="continuationSeparator" w:id="0">
    <w:p w14:paraId="7C5DF058" w14:textId="77777777" w:rsidR="007573F0" w:rsidRDefault="007573F0"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6F3E1D2" w:rsidR="00596AA1" w:rsidRPr="0010196A" w:rsidRDefault="00596AA1"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3D1E4C">
      <w:rPr>
        <w:rFonts w:ascii="Palatino Linotype" w:hAnsi="Palatino Linotype" w:cs="Arial"/>
        <w:bCs/>
        <w:noProof/>
        <w:sz w:val="22"/>
        <w:szCs w:val="22"/>
      </w:rPr>
      <w:t>23</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3D1E4C">
      <w:rPr>
        <w:rFonts w:ascii="Palatino Linotype" w:hAnsi="Palatino Linotype" w:cs="Arial"/>
        <w:bCs/>
        <w:noProof/>
        <w:sz w:val="22"/>
        <w:szCs w:val="22"/>
      </w:rPr>
      <w:t>23</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4B31D2AF" w:rsidR="00596AA1" w:rsidRPr="0010196A" w:rsidRDefault="00596AA1"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3D1E4C">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3D1E4C">
      <w:rPr>
        <w:rFonts w:ascii="Palatino Linotype" w:hAnsi="Palatino Linotype" w:cs="Arial"/>
        <w:bCs/>
        <w:noProof/>
        <w:sz w:val="22"/>
        <w:szCs w:val="22"/>
      </w:rPr>
      <w:t>23</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FA69F" w14:textId="77777777" w:rsidR="007573F0" w:rsidRDefault="007573F0" w:rsidP="00C80F8C">
      <w:r>
        <w:separator/>
      </w:r>
    </w:p>
  </w:footnote>
  <w:footnote w:type="continuationSeparator" w:id="0">
    <w:p w14:paraId="0B02D96C" w14:textId="77777777" w:rsidR="007573F0" w:rsidRDefault="007573F0" w:rsidP="00C80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596AA1" w:rsidRDefault="007573F0">
    <w:pPr>
      <w:pStyle w:val="Encabezado"/>
    </w:pPr>
    <w:r>
      <w:rPr>
        <w:noProof/>
        <w:lang w:val="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3"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76A94518" w:rsidR="00596AA1" w:rsidRPr="0010196A" w:rsidRDefault="00596AA1" w:rsidP="00354355">
    <w:pPr>
      <w:pStyle w:val="Encabezado"/>
      <w:tabs>
        <w:tab w:val="clear" w:pos="4252"/>
        <w:tab w:val="clear" w:pos="8504"/>
        <w:tab w:val="left" w:pos="2326"/>
      </w:tabs>
      <w:rPr>
        <w:rFonts w:ascii="Palatino Linotype" w:hAnsi="Palatino Linotype"/>
        <w:sz w:val="28"/>
        <w:szCs w:val="28"/>
      </w:rPr>
    </w:pPr>
  </w:p>
  <w:tbl>
    <w:tblPr>
      <w:tblW w:w="9534" w:type="dxa"/>
      <w:tblInd w:w="-142" w:type="dxa"/>
      <w:tblLayout w:type="fixed"/>
      <w:tblLook w:val="04A0" w:firstRow="1" w:lastRow="0" w:firstColumn="1" w:lastColumn="0" w:noHBand="0" w:noVBand="1"/>
    </w:tblPr>
    <w:tblGrid>
      <w:gridCol w:w="2977"/>
      <w:gridCol w:w="2552"/>
      <w:gridCol w:w="4005"/>
    </w:tblGrid>
    <w:tr w:rsidR="00596AA1" w:rsidRPr="008F2CCC" w14:paraId="1F097D8A" w14:textId="77777777" w:rsidTr="005F31DE">
      <w:tc>
        <w:tcPr>
          <w:tcW w:w="2977" w:type="dxa"/>
          <w:vMerge w:val="restart"/>
        </w:tcPr>
        <w:p w14:paraId="1F780A0C" w14:textId="1EFF25F4" w:rsidR="00596AA1" w:rsidRPr="008F2CCC" w:rsidRDefault="00596AA1" w:rsidP="00070856">
          <w:pPr>
            <w:rPr>
              <w:rFonts w:ascii="Palatino Linotype" w:hAnsi="Palatino Linotype"/>
              <w:b/>
              <w:sz w:val="22"/>
              <w:szCs w:val="22"/>
              <w:lang w:val="es-ES_tradnl"/>
            </w:rPr>
          </w:pPr>
          <w:r>
            <w:rPr>
              <w:rFonts w:ascii="Palatino Linotype" w:hAnsi="Palatino Linotype"/>
              <w:noProof/>
              <w:sz w:val="28"/>
              <w:szCs w:val="28"/>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1">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5B26419A" w14:textId="56CCB310" w:rsidR="00596AA1" w:rsidRPr="00664658" w:rsidRDefault="00596AA1"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4005" w:type="dxa"/>
          <w:shd w:val="clear" w:color="auto" w:fill="auto"/>
          <w:vAlign w:val="center"/>
        </w:tcPr>
        <w:p w14:paraId="65AFA994" w14:textId="618A9780" w:rsidR="00596AA1" w:rsidRPr="00664658" w:rsidRDefault="00596AA1" w:rsidP="00DF0075">
          <w:pPr>
            <w:jc w:val="both"/>
            <w:rPr>
              <w:rFonts w:ascii="Palatino Linotype" w:hAnsi="Palatino Linotype"/>
              <w:b/>
              <w:sz w:val="22"/>
              <w:szCs w:val="22"/>
              <w:lang w:val="es-ES_tradnl"/>
            </w:rPr>
          </w:pPr>
          <w:r>
            <w:rPr>
              <w:rFonts w:ascii="Palatino Linotype" w:hAnsi="Palatino Linotype"/>
              <w:b/>
              <w:sz w:val="22"/>
              <w:szCs w:val="22"/>
              <w:lang w:val="es-ES_tradnl"/>
            </w:rPr>
            <w:t>0</w:t>
          </w:r>
          <w:r w:rsidR="00DF0075">
            <w:rPr>
              <w:rFonts w:ascii="Palatino Linotype" w:hAnsi="Palatino Linotype"/>
              <w:b/>
              <w:sz w:val="22"/>
              <w:szCs w:val="22"/>
              <w:lang w:val="es-ES_tradnl"/>
            </w:rPr>
            <w:t>5042</w:t>
          </w:r>
          <w:r w:rsidRPr="00A9204E">
            <w:rPr>
              <w:rFonts w:ascii="Palatino Linotype" w:hAnsi="Palatino Linotype"/>
              <w:b/>
              <w:sz w:val="22"/>
              <w:szCs w:val="22"/>
              <w:lang w:val="es-ES_tradnl"/>
            </w:rPr>
            <w:t>/INFOEM/IP/RR/202</w:t>
          </w:r>
          <w:r>
            <w:rPr>
              <w:rFonts w:ascii="Palatino Linotype" w:hAnsi="Palatino Linotype"/>
              <w:b/>
              <w:sz w:val="22"/>
              <w:szCs w:val="22"/>
              <w:lang w:val="es-ES_tradnl"/>
            </w:rPr>
            <w:t>3</w:t>
          </w:r>
        </w:p>
      </w:tc>
    </w:tr>
    <w:tr w:rsidR="00596AA1" w:rsidRPr="008F2CCC" w14:paraId="049677A3" w14:textId="77777777" w:rsidTr="005F31DE">
      <w:tc>
        <w:tcPr>
          <w:tcW w:w="2977" w:type="dxa"/>
          <w:vMerge/>
        </w:tcPr>
        <w:p w14:paraId="4A21EAC1" w14:textId="5C1F145E" w:rsidR="00596AA1" w:rsidRPr="008F2CCC" w:rsidRDefault="00596AA1" w:rsidP="00085F27">
          <w:pPr>
            <w:rPr>
              <w:rFonts w:ascii="Palatino Linotype" w:hAnsi="Palatino Linotype"/>
              <w:b/>
              <w:sz w:val="22"/>
              <w:szCs w:val="22"/>
              <w:lang w:val="es-ES_tradnl"/>
            </w:rPr>
          </w:pPr>
        </w:p>
      </w:tc>
      <w:tc>
        <w:tcPr>
          <w:tcW w:w="2552" w:type="dxa"/>
          <w:shd w:val="clear" w:color="auto" w:fill="auto"/>
        </w:tcPr>
        <w:p w14:paraId="1237BCDE" w14:textId="77777777" w:rsidR="00596AA1" w:rsidRPr="00664658" w:rsidRDefault="00596AA1" w:rsidP="00085F2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4005" w:type="dxa"/>
          <w:shd w:val="clear" w:color="auto" w:fill="auto"/>
          <w:vAlign w:val="center"/>
        </w:tcPr>
        <w:p w14:paraId="7F554073" w14:textId="2A1B2A7F" w:rsidR="00596AA1" w:rsidRPr="00D41D47" w:rsidRDefault="00DF0075" w:rsidP="00882073">
          <w:pPr>
            <w:jc w:val="both"/>
            <w:rPr>
              <w:rFonts w:ascii="Palatino Linotype" w:hAnsi="Palatino Linotype"/>
              <w:b/>
              <w:sz w:val="22"/>
              <w:szCs w:val="22"/>
              <w:lang w:val="es-ES_tradnl"/>
            </w:rPr>
          </w:pPr>
          <w:r w:rsidRPr="00DF0075">
            <w:rPr>
              <w:rFonts w:ascii="Palatino Linotype" w:hAnsi="Palatino Linotype"/>
              <w:b/>
              <w:sz w:val="22"/>
              <w:szCs w:val="22"/>
              <w:lang w:val="es-ES_tradnl"/>
            </w:rPr>
            <w:t>Ayuntamiento de Zinacantepec</w:t>
          </w:r>
        </w:p>
      </w:tc>
    </w:tr>
    <w:tr w:rsidR="00596AA1" w:rsidRPr="008F2CCC" w14:paraId="72CD087D" w14:textId="77777777" w:rsidTr="005F31DE">
      <w:trPr>
        <w:trHeight w:val="228"/>
      </w:trPr>
      <w:tc>
        <w:tcPr>
          <w:tcW w:w="2977" w:type="dxa"/>
          <w:vMerge/>
        </w:tcPr>
        <w:p w14:paraId="1B78656F" w14:textId="01E6F6F6" w:rsidR="00596AA1" w:rsidRPr="008F2CCC" w:rsidRDefault="00596AA1" w:rsidP="00085F27">
          <w:pPr>
            <w:rPr>
              <w:rFonts w:ascii="Palatino Linotype" w:hAnsi="Palatino Linotype"/>
              <w:b/>
              <w:sz w:val="22"/>
              <w:szCs w:val="22"/>
              <w:lang w:val="es-ES_tradnl"/>
            </w:rPr>
          </w:pPr>
        </w:p>
      </w:tc>
      <w:tc>
        <w:tcPr>
          <w:tcW w:w="2552" w:type="dxa"/>
          <w:shd w:val="clear" w:color="auto" w:fill="auto"/>
        </w:tcPr>
        <w:p w14:paraId="74D81628" w14:textId="05FE44B5" w:rsidR="00596AA1" w:rsidRPr="00664658" w:rsidRDefault="00596AA1" w:rsidP="00085F27">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4005" w:type="dxa"/>
          <w:shd w:val="clear" w:color="auto" w:fill="auto"/>
        </w:tcPr>
        <w:p w14:paraId="20D6FDA3" w14:textId="43A3963A" w:rsidR="00596AA1" w:rsidRPr="00664658" w:rsidRDefault="00596AA1" w:rsidP="00085F27">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596AA1" w:rsidRPr="0010196A" w:rsidRDefault="00596AA1" w:rsidP="00637B99">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6C4EF9B0" w:rsidR="00596AA1" w:rsidRPr="0010196A" w:rsidRDefault="007573F0">
    <w:pPr>
      <w:rPr>
        <w:rFonts w:ascii="Palatino Linotype" w:hAnsi="Palatino Linotype"/>
        <w:sz w:val="28"/>
        <w:szCs w:val="28"/>
      </w:rPr>
    </w:pPr>
    <w:r>
      <w:rPr>
        <w:rFonts w:ascii="Palatino Linotype" w:hAnsi="Palatino Linotype"/>
        <w:noProof/>
        <w:sz w:val="28"/>
        <w:szCs w:val="28"/>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55" type="#_x0000_t75" style="position:absolute;margin-left:-49.6pt;margin-top:-88.05pt;width:540pt;height:10in;z-index:-251658240;mso-position-horizontal-relative:margin;mso-position-vertical-relative:margin" o:allowincell="f">
          <v:imagedata r:id="rId1" o:title="RESOLUCIÓN"/>
          <w10:wrap anchorx="margin" anchory="margin"/>
        </v:shape>
      </w:pict>
    </w:r>
  </w:p>
  <w:tbl>
    <w:tblPr>
      <w:tblW w:w="10632" w:type="dxa"/>
      <w:tblInd w:w="-1276" w:type="dxa"/>
      <w:tblLayout w:type="fixed"/>
      <w:tblLook w:val="04A0" w:firstRow="1" w:lastRow="0" w:firstColumn="1" w:lastColumn="0" w:noHBand="0" w:noVBand="1"/>
    </w:tblPr>
    <w:tblGrid>
      <w:gridCol w:w="3970"/>
      <w:gridCol w:w="2551"/>
      <w:gridCol w:w="4111"/>
    </w:tblGrid>
    <w:tr w:rsidR="00596AA1" w:rsidRPr="008F2CCC" w14:paraId="6ABABA57" w14:textId="77777777" w:rsidTr="00E607DC">
      <w:tc>
        <w:tcPr>
          <w:tcW w:w="3970" w:type="dxa"/>
          <w:vMerge w:val="restart"/>
          <w:shd w:val="clear" w:color="auto" w:fill="auto"/>
        </w:tcPr>
        <w:p w14:paraId="6AA376CC" w14:textId="139DA696" w:rsidR="00596AA1" w:rsidRPr="008F2CCC" w:rsidRDefault="00596AA1" w:rsidP="007A5836">
          <w:pPr>
            <w:rPr>
              <w:rFonts w:ascii="Palatino Linotype" w:hAnsi="Palatino Linotype"/>
              <w:b/>
              <w:sz w:val="22"/>
              <w:szCs w:val="22"/>
              <w:lang w:val="es-ES_tradnl"/>
            </w:rPr>
          </w:pPr>
          <w:r>
            <w:rPr>
              <w:rFonts w:ascii="Palatino Linotype" w:hAnsi="Palatino Linotype"/>
              <w:noProof/>
              <w:sz w:val="28"/>
              <w:szCs w:val="28"/>
            </w:rPr>
            <w:t xml:space="preserve">              </w:t>
          </w:r>
          <w:r>
            <w:rPr>
              <w:rFonts w:ascii="Palatino Linotype" w:hAnsi="Palatino Linotype"/>
              <w:noProof/>
              <w:sz w:val="28"/>
              <w:szCs w:val="28"/>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r>
            <w:rPr>
              <w:rFonts w:ascii="Palatino Linotype" w:hAnsi="Palatino Linotype"/>
              <w:b/>
              <w:sz w:val="22"/>
              <w:szCs w:val="22"/>
              <w:lang w:val="es-ES_tradnl"/>
            </w:rPr>
            <w:t xml:space="preserve">       </w:t>
          </w:r>
        </w:p>
      </w:tc>
      <w:tc>
        <w:tcPr>
          <w:tcW w:w="2551" w:type="dxa"/>
          <w:shd w:val="clear" w:color="auto" w:fill="auto"/>
        </w:tcPr>
        <w:p w14:paraId="1C114EF9" w14:textId="069E89B5" w:rsidR="00596AA1" w:rsidRPr="008F2CCC" w:rsidRDefault="00596AA1" w:rsidP="007A5836">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4111" w:type="dxa"/>
          <w:shd w:val="clear" w:color="auto" w:fill="auto"/>
          <w:vAlign w:val="center"/>
        </w:tcPr>
        <w:p w14:paraId="5F0F5848" w14:textId="38722340" w:rsidR="00596AA1" w:rsidRPr="008F2CCC" w:rsidRDefault="00596AA1" w:rsidP="00DF0075">
          <w:pPr>
            <w:jc w:val="both"/>
            <w:rPr>
              <w:rFonts w:ascii="Palatino Linotype" w:hAnsi="Palatino Linotype"/>
              <w:b/>
              <w:sz w:val="22"/>
              <w:szCs w:val="22"/>
              <w:lang w:val="es-ES_tradnl"/>
            </w:rPr>
          </w:pPr>
          <w:r>
            <w:rPr>
              <w:rFonts w:ascii="Palatino Linotype" w:hAnsi="Palatino Linotype"/>
              <w:b/>
              <w:sz w:val="22"/>
              <w:szCs w:val="22"/>
              <w:lang w:val="es-ES_tradnl"/>
            </w:rPr>
            <w:t>0</w:t>
          </w:r>
          <w:r w:rsidR="00DF0075">
            <w:rPr>
              <w:rFonts w:ascii="Palatino Linotype" w:hAnsi="Palatino Linotype"/>
              <w:b/>
              <w:sz w:val="22"/>
              <w:szCs w:val="22"/>
              <w:lang w:val="es-ES_tradnl"/>
            </w:rPr>
            <w:t>5042</w:t>
          </w:r>
          <w:r w:rsidRPr="00A9204E">
            <w:rPr>
              <w:rFonts w:ascii="Palatino Linotype" w:hAnsi="Palatino Linotype"/>
              <w:b/>
              <w:sz w:val="22"/>
              <w:szCs w:val="22"/>
              <w:lang w:val="es-ES_tradnl"/>
            </w:rPr>
            <w:t>/INFOEM/IP/RR/202</w:t>
          </w:r>
          <w:r>
            <w:rPr>
              <w:rFonts w:ascii="Palatino Linotype" w:hAnsi="Palatino Linotype"/>
              <w:b/>
              <w:sz w:val="22"/>
              <w:szCs w:val="22"/>
              <w:lang w:val="es-ES_tradnl"/>
            </w:rPr>
            <w:t>3</w:t>
          </w:r>
        </w:p>
      </w:tc>
    </w:tr>
    <w:tr w:rsidR="00596AA1" w:rsidRPr="008F2CCC" w14:paraId="3B45FB53" w14:textId="77777777" w:rsidTr="00E607DC">
      <w:tc>
        <w:tcPr>
          <w:tcW w:w="3970" w:type="dxa"/>
          <w:vMerge/>
          <w:shd w:val="clear" w:color="auto" w:fill="auto"/>
        </w:tcPr>
        <w:p w14:paraId="188B82EF" w14:textId="77777777" w:rsidR="00596AA1" w:rsidRPr="008F2CCC" w:rsidRDefault="00596AA1" w:rsidP="007A5836">
          <w:pPr>
            <w:rPr>
              <w:rFonts w:ascii="Palatino Linotype" w:hAnsi="Palatino Linotype"/>
              <w:b/>
              <w:sz w:val="22"/>
              <w:szCs w:val="22"/>
              <w:lang w:val="es-ES_tradnl"/>
            </w:rPr>
          </w:pPr>
        </w:p>
      </w:tc>
      <w:tc>
        <w:tcPr>
          <w:tcW w:w="2551" w:type="dxa"/>
          <w:shd w:val="clear" w:color="auto" w:fill="auto"/>
        </w:tcPr>
        <w:p w14:paraId="3B2AD0CF" w14:textId="77777777" w:rsidR="00596AA1" w:rsidRPr="008F2CCC" w:rsidRDefault="00596AA1" w:rsidP="007A5836">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4111" w:type="dxa"/>
          <w:shd w:val="clear" w:color="auto" w:fill="auto"/>
          <w:vAlign w:val="center"/>
        </w:tcPr>
        <w:p w14:paraId="749961B3" w14:textId="3F860D95" w:rsidR="00596AA1" w:rsidRPr="008F2CCC" w:rsidRDefault="00596AA1" w:rsidP="00D66460">
          <w:pPr>
            <w:jc w:val="both"/>
            <w:rPr>
              <w:rFonts w:ascii="Palatino Linotype" w:hAnsi="Palatino Linotype"/>
              <w:b/>
              <w:sz w:val="22"/>
              <w:szCs w:val="22"/>
              <w:lang w:val="es-ES_tradnl"/>
            </w:rPr>
          </w:pPr>
        </w:p>
      </w:tc>
    </w:tr>
    <w:tr w:rsidR="00596AA1" w:rsidRPr="00085F27" w14:paraId="28A493EB" w14:textId="77777777" w:rsidTr="00E607DC">
      <w:trPr>
        <w:trHeight w:val="228"/>
      </w:trPr>
      <w:tc>
        <w:tcPr>
          <w:tcW w:w="3970" w:type="dxa"/>
          <w:vMerge/>
          <w:shd w:val="clear" w:color="auto" w:fill="auto"/>
        </w:tcPr>
        <w:p w14:paraId="06C77D31" w14:textId="77777777" w:rsidR="00596AA1" w:rsidRPr="008F2CCC" w:rsidRDefault="00596AA1" w:rsidP="007A5836">
          <w:pPr>
            <w:rPr>
              <w:rFonts w:ascii="Palatino Linotype" w:hAnsi="Palatino Linotype"/>
              <w:b/>
              <w:sz w:val="22"/>
              <w:szCs w:val="22"/>
              <w:lang w:val="es-ES_tradnl"/>
            </w:rPr>
          </w:pPr>
        </w:p>
      </w:tc>
      <w:tc>
        <w:tcPr>
          <w:tcW w:w="2551" w:type="dxa"/>
          <w:shd w:val="clear" w:color="auto" w:fill="auto"/>
        </w:tcPr>
        <w:p w14:paraId="2E1A72B4" w14:textId="77777777" w:rsidR="00596AA1" w:rsidRPr="008F2CCC" w:rsidRDefault="00596AA1" w:rsidP="007A5836">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4111" w:type="dxa"/>
          <w:shd w:val="clear" w:color="auto" w:fill="auto"/>
          <w:vAlign w:val="center"/>
        </w:tcPr>
        <w:p w14:paraId="47AF3C2E" w14:textId="073A2C0B" w:rsidR="00596AA1" w:rsidRPr="00085F27" w:rsidRDefault="00DF0075" w:rsidP="00882073">
          <w:pPr>
            <w:jc w:val="both"/>
            <w:rPr>
              <w:rFonts w:ascii="Palatino Linotype" w:hAnsi="Palatino Linotype"/>
              <w:b/>
              <w:sz w:val="22"/>
              <w:szCs w:val="22"/>
              <w:lang w:val="es-ES_tradnl"/>
            </w:rPr>
          </w:pPr>
          <w:r w:rsidRPr="00DF0075">
            <w:rPr>
              <w:rFonts w:ascii="Palatino Linotype" w:hAnsi="Palatino Linotype"/>
              <w:b/>
              <w:sz w:val="22"/>
              <w:szCs w:val="22"/>
              <w:lang w:val="es-ES_tradnl"/>
            </w:rPr>
            <w:t>Ayuntamiento de Zinacantepec</w:t>
          </w:r>
        </w:p>
      </w:tc>
    </w:tr>
    <w:tr w:rsidR="00596AA1" w:rsidRPr="008F2CCC" w14:paraId="0F114FF0" w14:textId="77777777" w:rsidTr="00E607DC">
      <w:tc>
        <w:tcPr>
          <w:tcW w:w="3970" w:type="dxa"/>
          <w:vMerge/>
          <w:shd w:val="clear" w:color="auto" w:fill="auto"/>
        </w:tcPr>
        <w:p w14:paraId="4CCB64BA" w14:textId="77777777" w:rsidR="00596AA1" w:rsidRPr="008F2CCC" w:rsidRDefault="00596AA1" w:rsidP="00A2780F">
          <w:pPr>
            <w:rPr>
              <w:rFonts w:ascii="Palatino Linotype" w:hAnsi="Palatino Linotype"/>
              <w:b/>
              <w:sz w:val="22"/>
              <w:szCs w:val="22"/>
              <w:lang w:val="es-ES_tradnl"/>
            </w:rPr>
          </w:pPr>
        </w:p>
      </w:tc>
      <w:tc>
        <w:tcPr>
          <w:tcW w:w="2551" w:type="dxa"/>
          <w:shd w:val="clear" w:color="auto" w:fill="auto"/>
        </w:tcPr>
        <w:p w14:paraId="31E422EA" w14:textId="0B158FD7" w:rsidR="00596AA1" w:rsidRPr="008F2CCC" w:rsidRDefault="00596AA1" w:rsidP="008E0AAD">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4111" w:type="dxa"/>
          <w:shd w:val="clear" w:color="auto" w:fill="auto"/>
        </w:tcPr>
        <w:p w14:paraId="181C41B4" w14:textId="1561C6D0" w:rsidR="00596AA1" w:rsidRPr="008F2CCC" w:rsidRDefault="00596AA1"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6337BCB3" w:rsidR="00596AA1" w:rsidRPr="0010196A" w:rsidRDefault="00596AA1"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157C"/>
    <w:multiLevelType w:val="hybridMultilevel"/>
    <w:tmpl w:val="0958D68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EE55E7"/>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12C675D"/>
    <w:multiLevelType w:val="hybridMultilevel"/>
    <w:tmpl w:val="2FFE74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161270"/>
    <w:multiLevelType w:val="hybridMultilevel"/>
    <w:tmpl w:val="C3C4BB70"/>
    <w:lvl w:ilvl="0" w:tplc="F0F2F2C8">
      <w:start w:val="1"/>
      <w:numFmt w:val="decimal"/>
      <w:lvlText w:val="%1."/>
      <w:lvlJc w:val="left"/>
      <w:pPr>
        <w:ind w:left="720" w:hanging="360"/>
      </w:pPr>
      <w:rPr>
        <w:rFonts w:eastAsia="Calibri"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907589C"/>
    <w:multiLevelType w:val="hybridMultilevel"/>
    <w:tmpl w:val="36A0E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FF360FB"/>
    <w:multiLevelType w:val="hybridMultilevel"/>
    <w:tmpl w:val="AC829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CB141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30BA1ED8"/>
    <w:multiLevelType w:val="hybridMultilevel"/>
    <w:tmpl w:val="FB628B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4317490"/>
    <w:multiLevelType w:val="hybridMultilevel"/>
    <w:tmpl w:val="66DA59C0"/>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416A3A6F"/>
    <w:multiLevelType w:val="hybridMultilevel"/>
    <w:tmpl w:val="C56EA2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62504E6"/>
    <w:multiLevelType w:val="hybridMultilevel"/>
    <w:tmpl w:val="1BB2DC5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C163E8B"/>
    <w:multiLevelType w:val="hybridMultilevel"/>
    <w:tmpl w:val="86D07F2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FA21212"/>
    <w:multiLevelType w:val="hybridMultilevel"/>
    <w:tmpl w:val="C7F0E1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7BD1780"/>
    <w:multiLevelType w:val="hybridMultilevel"/>
    <w:tmpl w:val="818080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89E4E1C"/>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6D7D16A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734F62AE"/>
    <w:multiLevelType w:val="hybridMultilevel"/>
    <w:tmpl w:val="0994AD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9DE7F22"/>
    <w:multiLevelType w:val="hybridMultilevel"/>
    <w:tmpl w:val="B956BC5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FFD5028"/>
    <w:multiLevelType w:val="hybridMultilevel"/>
    <w:tmpl w:val="AB30E7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7"/>
  </w:num>
  <w:num w:numId="4">
    <w:abstractNumId w:val="22"/>
  </w:num>
  <w:num w:numId="5">
    <w:abstractNumId w:val="21"/>
  </w:num>
  <w:num w:numId="6">
    <w:abstractNumId w:val="16"/>
  </w:num>
  <w:num w:numId="7">
    <w:abstractNumId w:val="6"/>
  </w:num>
  <w:num w:numId="8">
    <w:abstractNumId w:val="1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19"/>
  </w:num>
  <w:num w:numId="13">
    <w:abstractNumId w:val="18"/>
  </w:num>
  <w:num w:numId="14">
    <w:abstractNumId w:val="8"/>
  </w:num>
  <w:num w:numId="15">
    <w:abstractNumId w:val="13"/>
  </w:num>
  <w:num w:numId="16">
    <w:abstractNumId w:val="3"/>
  </w:num>
  <w:num w:numId="17">
    <w:abstractNumId w:val="2"/>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0"/>
  </w:num>
  <w:num w:numId="21">
    <w:abstractNumId w:val="7"/>
  </w:num>
  <w:num w:numId="22">
    <w:abstractNumId w:val="4"/>
  </w:num>
  <w:num w:numId="23">
    <w:abstractNumId w:val="15"/>
  </w:num>
  <w:num w:numId="24">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proofState w:spelling="clean" w:grammar="clean"/>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8A5"/>
    <w:rsid w:val="000013D6"/>
    <w:rsid w:val="00001610"/>
    <w:rsid w:val="0000258A"/>
    <w:rsid w:val="000025F0"/>
    <w:rsid w:val="0000265E"/>
    <w:rsid w:val="000026CD"/>
    <w:rsid w:val="00002897"/>
    <w:rsid w:val="00002A00"/>
    <w:rsid w:val="00002E83"/>
    <w:rsid w:val="0000328A"/>
    <w:rsid w:val="00003FA0"/>
    <w:rsid w:val="000041B5"/>
    <w:rsid w:val="000046A7"/>
    <w:rsid w:val="00004C7A"/>
    <w:rsid w:val="00004FAD"/>
    <w:rsid w:val="000054EA"/>
    <w:rsid w:val="0000588F"/>
    <w:rsid w:val="000060C2"/>
    <w:rsid w:val="0000633D"/>
    <w:rsid w:val="00006728"/>
    <w:rsid w:val="00006CB3"/>
    <w:rsid w:val="00006EC0"/>
    <w:rsid w:val="00006F2F"/>
    <w:rsid w:val="00007558"/>
    <w:rsid w:val="000075A8"/>
    <w:rsid w:val="00007AF1"/>
    <w:rsid w:val="00007FD8"/>
    <w:rsid w:val="000104F0"/>
    <w:rsid w:val="000109F4"/>
    <w:rsid w:val="00010A25"/>
    <w:rsid w:val="00011EDE"/>
    <w:rsid w:val="000123CB"/>
    <w:rsid w:val="00012A00"/>
    <w:rsid w:val="00012E09"/>
    <w:rsid w:val="00013023"/>
    <w:rsid w:val="00013986"/>
    <w:rsid w:val="00013EBF"/>
    <w:rsid w:val="000142C0"/>
    <w:rsid w:val="00014E91"/>
    <w:rsid w:val="00015651"/>
    <w:rsid w:val="00015BBF"/>
    <w:rsid w:val="00015DDC"/>
    <w:rsid w:val="000160C6"/>
    <w:rsid w:val="00016A2B"/>
    <w:rsid w:val="000171D8"/>
    <w:rsid w:val="00017746"/>
    <w:rsid w:val="0001795A"/>
    <w:rsid w:val="0001796B"/>
    <w:rsid w:val="00017EBE"/>
    <w:rsid w:val="00020921"/>
    <w:rsid w:val="00020BD7"/>
    <w:rsid w:val="00020C9F"/>
    <w:rsid w:val="00020FB5"/>
    <w:rsid w:val="00021F54"/>
    <w:rsid w:val="00022013"/>
    <w:rsid w:val="00022350"/>
    <w:rsid w:val="000225F4"/>
    <w:rsid w:val="00022A57"/>
    <w:rsid w:val="00022A73"/>
    <w:rsid w:val="00022DCF"/>
    <w:rsid w:val="00022E8B"/>
    <w:rsid w:val="00023233"/>
    <w:rsid w:val="000244C6"/>
    <w:rsid w:val="0002471C"/>
    <w:rsid w:val="00024A5F"/>
    <w:rsid w:val="00024E68"/>
    <w:rsid w:val="000254C2"/>
    <w:rsid w:val="00025674"/>
    <w:rsid w:val="00025DB0"/>
    <w:rsid w:val="0002685C"/>
    <w:rsid w:val="0002690E"/>
    <w:rsid w:val="00026A3C"/>
    <w:rsid w:val="00027195"/>
    <w:rsid w:val="00027C89"/>
    <w:rsid w:val="0003033D"/>
    <w:rsid w:val="0003076C"/>
    <w:rsid w:val="00030B10"/>
    <w:rsid w:val="0003134F"/>
    <w:rsid w:val="0003153C"/>
    <w:rsid w:val="000317FD"/>
    <w:rsid w:val="00031880"/>
    <w:rsid w:val="00031B70"/>
    <w:rsid w:val="00031C72"/>
    <w:rsid w:val="00031E7E"/>
    <w:rsid w:val="00032403"/>
    <w:rsid w:val="000333BC"/>
    <w:rsid w:val="0003355B"/>
    <w:rsid w:val="000336D0"/>
    <w:rsid w:val="000337B3"/>
    <w:rsid w:val="000339B9"/>
    <w:rsid w:val="00033C79"/>
    <w:rsid w:val="00033E94"/>
    <w:rsid w:val="00034CD1"/>
    <w:rsid w:val="00035676"/>
    <w:rsid w:val="00035CDF"/>
    <w:rsid w:val="00035D3F"/>
    <w:rsid w:val="00035E58"/>
    <w:rsid w:val="000362C4"/>
    <w:rsid w:val="00036439"/>
    <w:rsid w:val="00036A20"/>
    <w:rsid w:val="00036B1A"/>
    <w:rsid w:val="00036D40"/>
    <w:rsid w:val="00037DDE"/>
    <w:rsid w:val="00037FDC"/>
    <w:rsid w:val="0004120D"/>
    <w:rsid w:val="000415DD"/>
    <w:rsid w:val="00041959"/>
    <w:rsid w:val="00041A86"/>
    <w:rsid w:val="000423AF"/>
    <w:rsid w:val="00042714"/>
    <w:rsid w:val="00042A23"/>
    <w:rsid w:val="00042F6A"/>
    <w:rsid w:val="0004330A"/>
    <w:rsid w:val="00043943"/>
    <w:rsid w:val="00043F6D"/>
    <w:rsid w:val="0004425E"/>
    <w:rsid w:val="00044351"/>
    <w:rsid w:val="000446CF"/>
    <w:rsid w:val="00044856"/>
    <w:rsid w:val="000449C9"/>
    <w:rsid w:val="00044D0E"/>
    <w:rsid w:val="000454E2"/>
    <w:rsid w:val="00045B33"/>
    <w:rsid w:val="000464A3"/>
    <w:rsid w:val="000465A8"/>
    <w:rsid w:val="00047111"/>
    <w:rsid w:val="0004799B"/>
    <w:rsid w:val="00047A25"/>
    <w:rsid w:val="00047E38"/>
    <w:rsid w:val="00047E9E"/>
    <w:rsid w:val="00050FE1"/>
    <w:rsid w:val="00051ADD"/>
    <w:rsid w:val="00051B43"/>
    <w:rsid w:val="00051D2A"/>
    <w:rsid w:val="0005265B"/>
    <w:rsid w:val="000527F0"/>
    <w:rsid w:val="00052E1B"/>
    <w:rsid w:val="0005363B"/>
    <w:rsid w:val="00053A25"/>
    <w:rsid w:val="00053FA9"/>
    <w:rsid w:val="0005443A"/>
    <w:rsid w:val="00054446"/>
    <w:rsid w:val="000546E2"/>
    <w:rsid w:val="00054BD4"/>
    <w:rsid w:val="00054CFB"/>
    <w:rsid w:val="000550D6"/>
    <w:rsid w:val="00055200"/>
    <w:rsid w:val="000558A1"/>
    <w:rsid w:val="00055BF6"/>
    <w:rsid w:val="00055E68"/>
    <w:rsid w:val="00055FCD"/>
    <w:rsid w:val="00056019"/>
    <w:rsid w:val="00056469"/>
    <w:rsid w:val="000568EF"/>
    <w:rsid w:val="00056D31"/>
    <w:rsid w:val="00056DB4"/>
    <w:rsid w:val="00057476"/>
    <w:rsid w:val="00057716"/>
    <w:rsid w:val="00057C91"/>
    <w:rsid w:val="000606B4"/>
    <w:rsid w:val="000613E3"/>
    <w:rsid w:val="000618EE"/>
    <w:rsid w:val="00061D4C"/>
    <w:rsid w:val="00061E9B"/>
    <w:rsid w:val="00061EB4"/>
    <w:rsid w:val="00062086"/>
    <w:rsid w:val="00062501"/>
    <w:rsid w:val="0006258E"/>
    <w:rsid w:val="00062793"/>
    <w:rsid w:val="000628AA"/>
    <w:rsid w:val="00062C16"/>
    <w:rsid w:val="00062E20"/>
    <w:rsid w:val="00062FE6"/>
    <w:rsid w:val="000633BB"/>
    <w:rsid w:val="000636AD"/>
    <w:rsid w:val="00063AEF"/>
    <w:rsid w:val="00063D4F"/>
    <w:rsid w:val="0006421E"/>
    <w:rsid w:val="00064245"/>
    <w:rsid w:val="000644B3"/>
    <w:rsid w:val="000646B0"/>
    <w:rsid w:val="000657EC"/>
    <w:rsid w:val="0006590C"/>
    <w:rsid w:val="00065B50"/>
    <w:rsid w:val="00066A54"/>
    <w:rsid w:val="00066B22"/>
    <w:rsid w:val="00066D71"/>
    <w:rsid w:val="000670DD"/>
    <w:rsid w:val="00067C7D"/>
    <w:rsid w:val="00070856"/>
    <w:rsid w:val="00071FC4"/>
    <w:rsid w:val="000720CC"/>
    <w:rsid w:val="000725D3"/>
    <w:rsid w:val="0007261F"/>
    <w:rsid w:val="000728B7"/>
    <w:rsid w:val="00072954"/>
    <w:rsid w:val="00072CB3"/>
    <w:rsid w:val="00072F99"/>
    <w:rsid w:val="00073274"/>
    <w:rsid w:val="0007327E"/>
    <w:rsid w:val="000734E9"/>
    <w:rsid w:val="0007367D"/>
    <w:rsid w:val="00073A2F"/>
    <w:rsid w:val="0007436D"/>
    <w:rsid w:val="00074CF8"/>
    <w:rsid w:val="00075283"/>
    <w:rsid w:val="00075615"/>
    <w:rsid w:val="00075EA3"/>
    <w:rsid w:val="00076FD7"/>
    <w:rsid w:val="00076FD9"/>
    <w:rsid w:val="00077AC1"/>
    <w:rsid w:val="00077B79"/>
    <w:rsid w:val="00077BB8"/>
    <w:rsid w:val="00077BC0"/>
    <w:rsid w:val="0008043B"/>
    <w:rsid w:val="0008139C"/>
    <w:rsid w:val="00081754"/>
    <w:rsid w:val="00081B66"/>
    <w:rsid w:val="0008338D"/>
    <w:rsid w:val="000839BA"/>
    <w:rsid w:val="00084079"/>
    <w:rsid w:val="0008420F"/>
    <w:rsid w:val="000847B2"/>
    <w:rsid w:val="00085229"/>
    <w:rsid w:val="0008542A"/>
    <w:rsid w:val="00085585"/>
    <w:rsid w:val="00085973"/>
    <w:rsid w:val="00085F27"/>
    <w:rsid w:val="000861FF"/>
    <w:rsid w:val="0008668D"/>
    <w:rsid w:val="00086980"/>
    <w:rsid w:val="0008710F"/>
    <w:rsid w:val="00087448"/>
    <w:rsid w:val="00087D47"/>
    <w:rsid w:val="00090A5A"/>
    <w:rsid w:val="00090C67"/>
    <w:rsid w:val="00090CC8"/>
    <w:rsid w:val="00090EEE"/>
    <w:rsid w:val="000914A4"/>
    <w:rsid w:val="000922B0"/>
    <w:rsid w:val="00092385"/>
    <w:rsid w:val="00092543"/>
    <w:rsid w:val="00092789"/>
    <w:rsid w:val="00092893"/>
    <w:rsid w:val="00092A6B"/>
    <w:rsid w:val="00092F37"/>
    <w:rsid w:val="000948EB"/>
    <w:rsid w:val="00094AD0"/>
    <w:rsid w:val="00095302"/>
    <w:rsid w:val="0009541B"/>
    <w:rsid w:val="00095521"/>
    <w:rsid w:val="000955F6"/>
    <w:rsid w:val="00095950"/>
    <w:rsid w:val="0009628B"/>
    <w:rsid w:val="00096D57"/>
    <w:rsid w:val="000970F0"/>
    <w:rsid w:val="0009712E"/>
    <w:rsid w:val="00097B14"/>
    <w:rsid w:val="00097CBB"/>
    <w:rsid w:val="00097D26"/>
    <w:rsid w:val="00097EB0"/>
    <w:rsid w:val="000A0195"/>
    <w:rsid w:val="000A06CB"/>
    <w:rsid w:val="000A078C"/>
    <w:rsid w:val="000A096C"/>
    <w:rsid w:val="000A0C7C"/>
    <w:rsid w:val="000A1149"/>
    <w:rsid w:val="000A1549"/>
    <w:rsid w:val="000A1956"/>
    <w:rsid w:val="000A2B2B"/>
    <w:rsid w:val="000A2E1A"/>
    <w:rsid w:val="000A3399"/>
    <w:rsid w:val="000A3D63"/>
    <w:rsid w:val="000A3F1E"/>
    <w:rsid w:val="000A42DD"/>
    <w:rsid w:val="000A4495"/>
    <w:rsid w:val="000A4664"/>
    <w:rsid w:val="000A4AAE"/>
    <w:rsid w:val="000A4E74"/>
    <w:rsid w:val="000A52A9"/>
    <w:rsid w:val="000A5939"/>
    <w:rsid w:val="000A5A68"/>
    <w:rsid w:val="000A66D7"/>
    <w:rsid w:val="000A6B97"/>
    <w:rsid w:val="000A6D1B"/>
    <w:rsid w:val="000A6F0B"/>
    <w:rsid w:val="000A77F3"/>
    <w:rsid w:val="000A7958"/>
    <w:rsid w:val="000A7B48"/>
    <w:rsid w:val="000B0332"/>
    <w:rsid w:val="000B0510"/>
    <w:rsid w:val="000B11B2"/>
    <w:rsid w:val="000B126F"/>
    <w:rsid w:val="000B127A"/>
    <w:rsid w:val="000B12B2"/>
    <w:rsid w:val="000B17C5"/>
    <w:rsid w:val="000B17FD"/>
    <w:rsid w:val="000B20AC"/>
    <w:rsid w:val="000B2F55"/>
    <w:rsid w:val="000B3DC6"/>
    <w:rsid w:val="000B3EF0"/>
    <w:rsid w:val="000B3FFD"/>
    <w:rsid w:val="000B4067"/>
    <w:rsid w:val="000B432B"/>
    <w:rsid w:val="000B5041"/>
    <w:rsid w:val="000B5051"/>
    <w:rsid w:val="000B5A14"/>
    <w:rsid w:val="000B61F5"/>
    <w:rsid w:val="000B633D"/>
    <w:rsid w:val="000B6507"/>
    <w:rsid w:val="000B666B"/>
    <w:rsid w:val="000B676D"/>
    <w:rsid w:val="000B68DF"/>
    <w:rsid w:val="000B69DA"/>
    <w:rsid w:val="000B7784"/>
    <w:rsid w:val="000C0462"/>
    <w:rsid w:val="000C0695"/>
    <w:rsid w:val="000C0B7F"/>
    <w:rsid w:val="000C100A"/>
    <w:rsid w:val="000C1845"/>
    <w:rsid w:val="000C1C1F"/>
    <w:rsid w:val="000C1DC9"/>
    <w:rsid w:val="000C2214"/>
    <w:rsid w:val="000C2832"/>
    <w:rsid w:val="000C2900"/>
    <w:rsid w:val="000C2A4F"/>
    <w:rsid w:val="000C2B4A"/>
    <w:rsid w:val="000C2C13"/>
    <w:rsid w:val="000C2C6F"/>
    <w:rsid w:val="000C2FB4"/>
    <w:rsid w:val="000C3B2E"/>
    <w:rsid w:val="000C3C58"/>
    <w:rsid w:val="000C4127"/>
    <w:rsid w:val="000C43BF"/>
    <w:rsid w:val="000C4453"/>
    <w:rsid w:val="000C4806"/>
    <w:rsid w:val="000C4981"/>
    <w:rsid w:val="000C4B93"/>
    <w:rsid w:val="000C4DFA"/>
    <w:rsid w:val="000C53AD"/>
    <w:rsid w:val="000C53F2"/>
    <w:rsid w:val="000C5D37"/>
    <w:rsid w:val="000C607F"/>
    <w:rsid w:val="000C617F"/>
    <w:rsid w:val="000C6222"/>
    <w:rsid w:val="000C6369"/>
    <w:rsid w:val="000C6530"/>
    <w:rsid w:val="000C69D0"/>
    <w:rsid w:val="000C6AF9"/>
    <w:rsid w:val="000C765D"/>
    <w:rsid w:val="000C774E"/>
    <w:rsid w:val="000C7771"/>
    <w:rsid w:val="000C7AF9"/>
    <w:rsid w:val="000C7D67"/>
    <w:rsid w:val="000C7F3D"/>
    <w:rsid w:val="000C7F93"/>
    <w:rsid w:val="000D075B"/>
    <w:rsid w:val="000D0DA0"/>
    <w:rsid w:val="000D1A6F"/>
    <w:rsid w:val="000D1B2D"/>
    <w:rsid w:val="000D21C4"/>
    <w:rsid w:val="000D2684"/>
    <w:rsid w:val="000D2BC0"/>
    <w:rsid w:val="000D2D51"/>
    <w:rsid w:val="000D3E87"/>
    <w:rsid w:val="000D447F"/>
    <w:rsid w:val="000D5436"/>
    <w:rsid w:val="000D58EC"/>
    <w:rsid w:val="000D5D68"/>
    <w:rsid w:val="000D6ADD"/>
    <w:rsid w:val="000D6BA3"/>
    <w:rsid w:val="000D72D0"/>
    <w:rsid w:val="000D72D5"/>
    <w:rsid w:val="000D74DD"/>
    <w:rsid w:val="000D75A0"/>
    <w:rsid w:val="000D7CAB"/>
    <w:rsid w:val="000E06D1"/>
    <w:rsid w:val="000E07B7"/>
    <w:rsid w:val="000E08CA"/>
    <w:rsid w:val="000E0B02"/>
    <w:rsid w:val="000E0D35"/>
    <w:rsid w:val="000E100D"/>
    <w:rsid w:val="000E1687"/>
    <w:rsid w:val="000E1C5E"/>
    <w:rsid w:val="000E1C6A"/>
    <w:rsid w:val="000E2163"/>
    <w:rsid w:val="000E255A"/>
    <w:rsid w:val="000E2A09"/>
    <w:rsid w:val="000E38D1"/>
    <w:rsid w:val="000E3C5C"/>
    <w:rsid w:val="000E46D9"/>
    <w:rsid w:val="000E558F"/>
    <w:rsid w:val="000E5592"/>
    <w:rsid w:val="000E5C79"/>
    <w:rsid w:val="000E5C93"/>
    <w:rsid w:val="000E6341"/>
    <w:rsid w:val="000E68DA"/>
    <w:rsid w:val="000E6C51"/>
    <w:rsid w:val="000E7182"/>
    <w:rsid w:val="000E71A3"/>
    <w:rsid w:val="000E72D5"/>
    <w:rsid w:val="000E74AC"/>
    <w:rsid w:val="000F0F1C"/>
    <w:rsid w:val="000F2185"/>
    <w:rsid w:val="000F22FE"/>
    <w:rsid w:val="000F251F"/>
    <w:rsid w:val="000F2927"/>
    <w:rsid w:val="000F2B5F"/>
    <w:rsid w:val="000F2DAA"/>
    <w:rsid w:val="000F2F04"/>
    <w:rsid w:val="000F3899"/>
    <w:rsid w:val="000F3904"/>
    <w:rsid w:val="000F4AC2"/>
    <w:rsid w:val="000F4C20"/>
    <w:rsid w:val="000F4F47"/>
    <w:rsid w:val="000F54D4"/>
    <w:rsid w:val="000F55B8"/>
    <w:rsid w:val="000F55EC"/>
    <w:rsid w:val="000F5B87"/>
    <w:rsid w:val="000F62F8"/>
    <w:rsid w:val="000F6A54"/>
    <w:rsid w:val="000F6EFD"/>
    <w:rsid w:val="000F7133"/>
    <w:rsid w:val="000F750D"/>
    <w:rsid w:val="000F77ED"/>
    <w:rsid w:val="000F79EA"/>
    <w:rsid w:val="000F7B4E"/>
    <w:rsid w:val="001009B2"/>
    <w:rsid w:val="00100BC0"/>
    <w:rsid w:val="00101028"/>
    <w:rsid w:val="00101551"/>
    <w:rsid w:val="0010196A"/>
    <w:rsid w:val="00101BFD"/>
    <w:rsid w:val="001027DA"/>
    <w:rsid w:val="001028C2"/>
    <w:rsid w:val="00102972"/>
    <w:rsid w:val="00102BE0"/>
    <w:rsid w:val="001030D5"/>
    <w:rsid w:val="00104BFE"/>
    <w:rsid w:val="00104E56"/>
    <w:rsid w:val="001053FD"/>
    <w:rsid w:val="0010553A"/>
    <w:rsid w:val="00106268"/>
    <w:rsid w:val="001063BB"/>
    <w:rsid w:val="00106A20"/>
    <w:rsid w:val="00106B41"/>
    <w:rsid w:val="00106C3B"/>
    <w:rsid w:val="00106FBF"/>
    <w:rsid w:val="00107FBF"/>
    <w:rsid w:val="00111746"/>
    <w:rsid w:val="00111DBB"/>
    <w:rsid w:val="00111F07"/>
    <w:rsid w:val="00112988"/>
    <w:rsid w:val="00113015"/>
    <w:rsid w:val="001131FD"/>
    <w:rsid w:val="00113629"/>
    <w:rsid w:val="001136D3"/>
    <w:rsid w:val="001137CE"/>
    <w:rsid w:val="001149CC"/>
    <w:rsid w:val="00114BA6"/>
    <w:rsid w:val="00114CC0"/>
    <w:rsid w:val="0011502F"/>
    <w:rsid w:val="0011507B"/>
    <w:rsid w:val="00115322"/>
    <w:rsid w:val="00115CE0"/>
    <w:rsid w:val="00115DB1"/>
    <w:rsid w:val="00115E6B"/>
    <w:rsid w:val="00116272"/>
    <w:rsid w:val="00116376"/>
    <w:rsid w:val="001166AB"/>
    <w:rsid w:val="00116D62"/>
    <w:rsid w:val="00117625"/>
    <w:rsid w:val="00120292"/>
    <w:rsid w:val="0012048A"/>
    <w:rsid w:val="00120983"/>
    <w:rsid w:val="00120ADA"/>
    <w:rsid w:val="00120C4B"/>
    <w:rsid w:val="00120C5D"/>
    <w:rsid w:val="00120D8D"/>
    <w:rsid w:val="00121244"/>
    <w:rsid w:val="00121773"/>
    <w:rsid w:val="00121BB3"/>
    <w:rsid w:val="00121CB5"/>
    <w:rsid w:val="00121F77"/>
    <w:rsid w:val="00122866"/>
    <w:rsid w:val="00124065"/>
    <w:rsid w:val="00124622"/>
    <w:rsid w:val="001246A7"/>
    <w:rsid w:val="001246D6"/>
    <w:rsid w:val="001247E8"/>
    <w:rsid w:val="00124F3F"/>
    <w:rsid w:val="00124F52"/>
    <w:rsid w:val="001251FB"/>
    <w:rsid w:val="00125271"/>
    <w:rsid w:val="00125459"/>
    <w:rsid w:val="00125E62"/>
    <w:rsid w:val="0012616B"/>
    <w:rsid w:val="001263F2"/>
    <w:rsid w:val="001270BF"/>
    <w:rsid w:val="00127558"/>
    <w:rsid w:val="00127E98"/>
    <w:rsid w:val="00130303"/>
    <w:rsid w:val="00130665"/>
    <w:rsid w:val="00131065"/>
    <w:rsid w:val="00131466"/>
    <w:rsid w:val="00131505"/>
    <w:rsid w:val="00131979"/>
    <w:rsid w:val="00131ABC"/>
    <w:rsid w:val="00132178"/>
    <w:rsid w:val="001322D3"/>
    <w:rsid w:val="001323DC"/>
    <w:rsid w:val="00132BA6"/>
    <w:rsid w:val="001332E3"/>
    <w:rsid w:val="00133607"/>
    <w:rsid w:val="00133D6C"/>
    <w:rsid w:val="0013457A"/>
    <w:rsid w:val="00135211"/>
    <w:rsid w:val="001358BB"/>
    <w:rsid w:val="00135FC1"/>
    <w:rsid w:val="0013622C"/>
    <w:rsid w:val="001371A5"/>
    <w:rsid w:val="00137548"/>
    <w:rsid w:val="001376BF"/>
    <w:rsid w:val="001378F0"/>
    <w:rsid w:val="00137AEE"/>
    <w:rsid w:val="00137D02"/>
    <w:rsid w:val="00140222"/>
    <w:rsid w:val="00140252"/>
    <w:rsid w:val="001406EB"/>
    <w:rsid w:val="00140BE0"/>
    <w:rsid w:val="00140FA7"/>
    <w:rsid w:val="00141EE7"/>
    <w:rsid w:val="001425F5"/>
    <w:rsid w:val="001433DD"/>
    <w:rsid w:val="00144BB9"/>
    <w:rsid w:val="0014538F"/>
    <w:rsid w:val="0014563B"/>
    <w:rsid w:val="00145F32"/>
    <w:rsid w:val="001460E7"/>
    <w:rsid w:val="00146317"/>
    <w:rsid w:val="001464A2"/>
    <w:rsid w:val="00146D8A"/>
    <w:rsid w:val="001471C8"/>
    <w:rsid w:val="0014732A"/>
    <w:rsid w:val="00147FCE"/>
    <w:rsid w:val="00150B44"/>
    <w:rsid w:val="00150BAE"/>
    <w:rsid w:val="00150CF7"/>
    <w:rsid w:val="00151083"/>
    <w:rsid w:val="00151C8C"/>
    <w:rsid w:val="00151EC2"/>
    <w:rsid w:val="001523A6"/>
    <w:rsid w:val="001528A8"/>
    <w:rsid w:val="00152D76"/>
    <w:rsid w:val="00152FDC"/>
    <w:rsid w:val="00153435"/>
    <w:rsid w:val="0015349A"/>
    <w:rsid w:val="00153F8E"/>
    <w:rsid w:val="001544DE"/>
    <w:rsid w:val="001554A0"/>
    <w:rsid w:val="0015612E"/>
    <w:rsid w:val="001564C0"/>
    <w:rsid w:val="00156AD5"/>
    <w:rsid w:val="00156D01"/>
    <w:rsid w:val="00156ECA"/>
    <w:rsid w:val="00157A4F"/>
    <w:rsid w:val="0016023D"/>
    <w:rsid w:val="00160405"/>
    <w:rsid w:val="00160AB4"/>
    <w:rsid w:val="00160C20"/>
    <w:rsid w:val="00161318"/>
    <w:rsid w:val="00161607"/>
    <w:rsid w:val="00161664"/>
    <w:rsid w:val="00161908"/>
    <w:rsid w:val="00161D33"/>
    <w:rsid w:val="001624E0"/>
    <w:rsid w:val="00162617"/>
    <w:rsid w:val="001626F3"/>
    <w:rsid w:val="00163E4C"/>
    <w:rsid w:val="001640BD"/>
    <w:rsid w:val="001642E9"/>
    <w:rsid w:val="0016439F"/>
    <w:rsid w:val="0016448C"/>
    <w:rsid w:val="001646CE"/>
    <w:rsid w:val="0016493E"/>
    <w:rsid w:val="00164D1B"/>
    <w:rsid w:val="00165069"/>
    <w:rsid w:val="001657E8"/>
    <w:rsid w:val="00165B8D"/>
    <w:rsid w:val="00166410"/>
    <w:rsid w:val="00166A58"/>
    <w:rsid w:val="00166D1D"/>
    <w:rsid w:val="00166F44"/>
    <w:rsid w:val="0016735C"/>
    <w:rsid w:val="00167677"/>
    <w:rsid w:val="001676B7"/>
    <w:rsid w:val="00167D9D"/>
    <w:rsid w:val="00170043"/>
    <w:rsid w:val="001701E7"/>
    <w:rsid w:val="00170DE2"/>
    <w:rsid w:val="0017118A"/>
    <w:rsid w:val="0017174F"/>
    <w:rsid w:val="00171E23"/>
    <w:rsid w:val="00172612"/>
    <w:rsid w:val="0017265A"/>
    <w:rsid w:val="00172EC4"/>
    <w:rsid w:val="001731F5"/>
    <w:rsid w:val="001737DF"/>
    <w:rsid w:val="00173A70"/>
    <w:rsid w:val="001748AE"/>
    <w:rsid w:val="00175155"/>
    <w:rsid w:val="00175590"/>
    <w:rsid w:val="00175682"/>
    <w:rsid w:val="001757B6"/>
    <w:rsid w:val="00175805"/>
    <w:rsid w:val="00175CC8"/>
    <w:rsid w:val="00175EBB"/>
    <w:rsid w:val="00175FE0"/>
    <w:rsid w:val="001769F3"/>
    <w:rsid w:val="001779E0"/>
    <w:rsid w:val="00177BBD"/>
    <w:rsid w:val="00177E7F"/>
    <w:rsid w:val="00177F5F"/>
    <w:rsid w:val="00180098"/>
    <w:rsid w:val="00181250"/>
    <w:rsid w:val="00181D67"/>
    <w:rsid w:val="00182009"/>
    <w:rsid w:val="001821FD"/>
    <w:rsid w:val="001825CC"/>
    <w:rsid w:val="001826A7"/>
    <w:rsid w:val="001830EE"/>
    <w:rsid w:val="001834AE"/>
    <w:rsid w:val="00183540"/>
    <w:rsid w:val="00183ACB"/>
    <w:rsid w:val="00183CB1"/>
    <w:rsid w:val="00183D30"/>
    <w:rsid w:val="00184684"/>
    <w:rsid w:val="00184A75"/>
    <w:rsid w:val="00184F5A"/>
    <w:rsid w:val="001854E0"/>
    <w:rsid w:val="00185B0F"/>
    <w:rsid w:val="00185D81"/>
    <w:rsid w:val="00185D8A"/>
    <w:rsid w:val="00185EEA"/>
    <w:rsid w:val="00186EDD"/>
    <w:rsid w:val="00187106"/>
    <w:rsid w:val="0018725D"/>
    <w:rsid w:val="0018726A"/>
    <w:rsid w:val="00187682"/>
    <w:rsid w:val="001877EE"/>
    <w:rsid w:val="001900D7"/>
    <w:rsid w:val="001903E4"/>
    <w:rsid w:val="00190687"/>
    <w:rsid w:val="00190BFD"/>
    <w:rsid w:val="0019130A"/>
    <w:rsid w:val="0019159E"/>
    <w:rsid w:val="00191B16"/>
    <w:rsid w:val="00191DF9"/>
    <w:rsid w:val="00192B47"/>
    <w:rsid w:val="0019369B"/>
    <w:rsid w:val="00193D12"/>
    <w:rsid w:val="00194F06"/>
    <w:rsid w:val="0019504F"/>
    <w:rsid w:val="00195288"/>
    <w:rsid w:val="0019536A"/>
    <w:rsid w:val="00195609"/>
    <w:rsid w:val="00195662"/>
    <w:rsid w:val="00195B1E"/>
    <w:rsid w:val="00195D26"/>
    <w:rsid w:val="00195F6E"/>
    <w:rsid w:val="001962AC"/>
    <w:rsid w:val="0019664E"/>
    <w:rsid w:val="00196D74"/>
    <w:rsid w:val="0019783F"/>
    <w:rsid w:val="00197E56"/>
    <w:rsid w:val="001A0054"/>
    <w:rsid w:val="001A12F5"/>
    <w:rsid w:val="001A14F4"/>
    <w:rsid w:val="001A19AF"/>
    <w:rsid w:val="001A1D0F"/>
    <w:rsid w:val="001A2717"/>
    <w:rsid w:val="001A280D"/>
    <w:rsid w:val="001A2917"/>
    <w:rsid w:val="001A2C39"/>
    <w:rsid w:val="001A2CBD"/>
    <w:rsid w:val="001A3095"/>
    <w:rsid w:val="001A328E"/>
    <w:rsid w:val="001A397C"/>
    <w:rsid w:val="001A3FEF"/>
    <w:rsid w:val="001A43AC"/>
    <w:rsid w:val="001A4549"/>
    <w:rsid w:val="001A474B"/>
    <w:rsid w:val="001A4CA5"/>
    <w:rsid w:val="001A5211"/>
    <w:rsid w:val="001A5882"/>
    <w:rsid w:val="001A59B8"/>
    <w:rsid w:val="001A6720"/>
    <w:rsid w:val="001A78D9"/>
    <w:rsid w:val="001A7F2F"/>
    <w:rsid w:val="001B0393"/>
    <w:rsid w:val="001B0793"/>
    <w:rsid w:val="001B1253"/>
    <w:rsid w:val="001B125C"/>
    <w:rsid w:val="001B12D9"/>
    <w:rsid w:val="001B15F4"/>
    <w:rsid w:val="001B19DB"/>
    <w:rsid w:val="001B1ABC"/>
    <w:rsid w:val="001B1D04"/>
    <w:rsid w:val="001B2536"/>
    <w:rsid w:val="001B27AD"/>
    <w:rsid w:val="001B2E89"/>
    <w:rsid w:val="001B32BF"/>
    <w:rsid w:val="001B3698"/>
    <w:rsid w:val="001B3C5C"/>
    <w:rsid w:val="001B3F7A"/>
    <w:rsid w:val="001B449C"/>
    <w:rsid w:val="001B47B3"/>
    <w:rsid w:val="001B4AED"/>
    <w:rsid w:val="001B4E78"/>
    <w:rsid w:val="001B522E"/>
    <w:rsid w:val="001B5A4E"/>
    <w:rsid w:val="001B5CF1"/>
    <w:rsid w:val="001B6086"/>
    <w:rsid w:val="001B626B"/>
    <w:rsid w:val="001B6521"/>
    <w:rsid w:val="001B6C5F"/>
    <w:rsid w:val="001B6EFE"/>
    <w:rsid w:val="001C02EC"/>
    <w:rsid w:val="001C039F"/>
    <w:rsid w:val="001C0777"/>
    <w:rsid w:val="001C08B6"/>
    <w:rsid w:val="001C13AC"/>
    <w:rsid w:val="001C218F"/>
    <w:rsid w:val="001C21AE"/>
    <w:rsid w:val="001C2264"/>
    <w:rsid w:val="001C2469"/>
    <w:rsid w:val="001C26E5"/>
    <w:rsid w:val="001C285A"/>
    <w:rsid w:val="001C3FB7"/>
    <w:rsid w:val="001C404E"/>
    <w:rsid w:val="001C40A4"/>
    <w:rsid w:val="001C4310"/>
    <w:rsid w:val="001C45B4"/>
    <w:rsid w:val="001C4E80"/>
    <w:rsid w:val="001C5126"/>
    <w:rsid w:val="001C55E0"/>
    <w:rsid w:val="001C6036"/>
    <w:rsid w:val="001C60DC"/>
    <w:rsid w:val="001C70A8"/>
    <w:rsid w:val="001C7515"/>
    <w:rsid w:val="001D0333"/>
    <w:rsid w:val="001D03A9"/>
    <w:rsid w:val="001D0D4A"/>
    <w:rsid w:val="001D1147"/>
    <w:rsid w:val="001D1592"/>
    <w:rsid w:val="001D197C"/>
    <w:rsid w:val="001D2165"/>
    <w:rsid w:val="001D2764"/>
    <w:rsid w:val="001D308C"/>
    <w:rsid w:val="001D30E5"/>
    <w:rsid w:val="001D3330"/>
    <w:rsid w:val="001D34BF"/>
    <w:rsid w:val="001D4133"/>
    <w:rsid w:val="001D42AE"/>
    <w:rsid w:val="001D430E"/>
    <w:rsid w:val="001D48B4"/>
    <w:rsid w:val="001D4AA3"/>
    <w:rsid w:val="001D4DB5"/>
    <w:rsid w:val="001D4DD2"/>
    <w:rsid w:val="001D4F82"/>
    <w:rsid w:val="001D4FCB"/>
    <w:rsid w:val="001D55E8"/>
    <w:rsid w:val="001D5716"/>
    <w:rsid w:val="001D5927"/>
    <w:rsid w:val="001D6107"/>
    <w:rsid w:val="001D61F9"/>
    <w:rsid w:val="001D6F14"/>
    <w:rsid w:val="001D7279"/>
    <w:rsid w:val="001D73D9"/>
    <w:rsid w:val="001D7A1D"/>
    <w:rsid w:val="001D7A88"/>
    <w:rsid w:val="001D7C26"/>
    <w:rsid w:val="001D7D77"/>
    <w:rsid w:val="001E01E5"/>
    <w:rsid w:val="001E079B"/>
    <w:rsid w:val="001E0842"/>
    <w:rsid w:val="001E0A85"/>
    <w:rsid w:val="001E0AAA"/>
    <w:rsid w:val="001E1048"/>
    <w:rsid w:val="001E1485"/>
    <w:rsid w:val="001E1DDD"/>
    <w:rsid w:val="001E1FBA"/>
    <w:rsid w:val="001E2265"/>
    <w:rsid w:val="001E2509"/>
    <w:rsid w:val="001E298F"/>
    <w:rsid w:val="001E2AF3"/>
    <w:rsid w:val="001E33CF"/>
    <w:rsid w:val="001E3434"/>
    <w:rsid w:val="001E36EF"/>
    <w:rsid w:val="001E38B1"/>
    <w:rsid w:val="001E3F74"/>
    <w:rsid w:val="001E3FB1"/>
    <w:rsid w:val="001E45E6"/>
    <w:rsid w:val="001E47C1"/>
    <w:rsid w:val="001E4855"/>
    <w:rsid w:val="001E598D"/>
    <w:rsid w:val="001E6266"/>
    <w:rsid w:val="001E6314"/>
    <w:rsid w:val="001E644B"/>
    <w:rsid w:val="001E6975"/>
    <w:rsid w:val="001E6D9A"/>
    <w:rsid w:val="001E7550"/>
    <w:rsid w:val="001E7B88"/>
    <w:rsid w:val="001E7C79"/>
    <w:rsid w:val="001E7F57"/>
    <w:rsid w:val="001F0129"/>
    <w:rsid w:val="001F01FC"/>
    <w:rsid w:val="001F0238"/>
    <w:rsid w:val="001F0672"/>
    <w:rsid w:val="001F0CAB"/>
    <w:rsid w:val="001F15B2"/>
    <w:rsid w:val="001F1BAC"/>
    <w:rsid w:val="001F1EC5"/>
    <w:rsid w:val="001F1F43"/>
    <w:rsid w:val="001F2A8A"/>
    <w:rsid w:val="001F3670"/>
    <w:rsid w:val="001F3788"/>
    <w:rsid w:val="001F429F"/>
    <w:rsid w:val="001F4B32"/>
    <w:rsid w:val="001F4BE7"/>
    <w:rsid w:val="001F4EAA"/>
    <w:rsid w:val="001F5124"/>
    <w:rsid w:val="001F5AC5"/>
    <w:rsid w:val="001F5B1C"/>
    <w:rsid w:val="001F5BD1"/>
    <w:rsid w:val="001F6409"/>
    <w:rsid w:val="001F6D6E"/>
    <w:rsid w:val="001F6EC4"/>
    <w:rsid w:val="001F6F43"/>
    <w:rsid w:val="001F728E"/>
    <w:rsid w:val="001F7C05"/>
    <w:rsid w:val="001F7F0F"/>
    <w:rsid w:val="001F7FB1"/>
    <w:rsid w:val="002008F0"/>
    <w:rsid w:val="00200E18"/>
    <w:rsid w:val="00200E9B"/>
    <w:rsid w:val="00201538"/>
    <w:rsid w:val="002015C4"/>
    <w:rsid w:val="00201D37"/>
    <w:rsid w:val="00201EFA"/>
    <w:rsid w:val="00202781"/>
    <w:rsid w:val="002028D5"/>
    <w:rsid w:val="00202F5C"/>
    <w:rsid w:val="0020314B"/>
    <w:rsid w:val="002034BD"/>
    <w:rsid w:val="002034EC"/>
    <w:rsid w:val="00204207"/>
    <w:rsid w:val="00204DE3"/>
    <w:rsid w:val="00204FDF"/>
    <w:rsid w:val="0020533C"/>
    <w:rsid w:val="0020564A"/>
    <w:rsid w:val="00205684"/>
    <w:rsid w:val="00205BDE"/>
    <w:rsid w:val="002064B3"/>
    <w:rsid w:val="00206EF4"/>
    <w:rsid w:val="00207D8B"/>
    <w:rsid w:val="00210956"/>
    <w:rsid w:val="00210AF1"/>
    <w:rsid w:val="002117C7"/>
    <w:rsid w:val="00212797"/>
    <w:rsid w:val="00212AD4"/>
    <w:rsid w:val="00212CDA"/>
    <w:rsid w:val="00212E8D"/>
    <w:rsid w:val="00213125"/>
    <w:rsid w:val="002141DB"/>
    <w:rsid w:val="00214981"/>
    <w:rsid w:val="0021504D"/>
    <w:rsid w:val="0021511B"/>
    <w:rsid w:val="002155C4"/>
    <w:rsid w:val="002155FB"/>
    <w:rsid w:val="002156E0"/>
    <w:rsid w:val="00215701"/>
    <w:rsid w:val="002159F8"/>
    <w:rsid w:val="00215C9B"/>
    <w:rsid w:val="00215D98"/>
    <w:rsid w:val="00215DCB"/>
    <w:rsid w:val="00215EB0"/>
    <w:rsid w:val="00216EF2"/>
    <w:rsid w:val="002176D1"/>
    <w:rsid w:val="00217725"/>
    <w:rsid w:val="002178DB"/>
    <w:rsid w:val="0021793F"/>
    <w:rsid w:val="0022012C"/>
    <w:rsid w:val="0022088C"/>
    <w:rsid w:val="00220940"/>
    <w:rsid w:val="00220B7B"/>
    <w:rsid w:val="00220EA0"/>
    <w:rsid w:val="00221482"/>
    <w:rsid w:val="00221A3D"/>
    <w:rsid w:val="00221A76"/>
    <w:rsid w:val="00221CBB"/>
    <w:rsid w:val="002223CE"/>
    <w:rsid w:val="002228CE"/>
    <w:rsid w:val="00222DA0"/>
    <w:rsid w:val="00222E6E"/>
    <w:rsid w:val="00222E7B"/>
    <w:rsid w:val="002235D2"/>
    <w:rsid w:val="002239F4"/>
    <w:rsid w:val="00223E52"/>
    <w:rsid w:val="002240A9"/>
    <w:rsid w:val="002248D9"/>
    <w:rsid w:val="00224F53"/>
    <w:rsid w:val="0022532E"/>
    <w:rsid w:val="002254CD"/>
    <w:rsid w:val="002255E0"/>
    <w:rsid w:val="0022582E"/>
    <w:rsid w:val="00225A03"/>
    <w:rsid w:val="00226145"/>
    <w:rsid w:val="00226CD8"/>
    <w:rsid w:val="00227335"/>
    <w:rsid w:val="0022743B"/>
    <w:rsid w:val="0022780C"/>
    <w:rsid w:val="00227F49"/>
    <w:rsid w:val="00227FFD"/>
    <w:rsid w:val="00230127"/>
    <w:rsid w:val="00230439"/>
    <w:rsid w:val="00230597"/>
    <w:rsid w:val="0023085B"/>
    <w:rsid w:val="00230CB8"/>
    <w:rsid w:val="00231113"/>
    <w:rsid w:val="00232332"/>
    <w:rsid w:val="0023279B"/>
    <w:rsid w:val="00232BCF"/>
    <w:rsid w:val="0023377D"/>
    <w:rsid w:val="00233ECF"/>
    <w:rsid w:val="00233F58"/>
    <w:rsid w:val="002341CE"/>
    <w:rsid w:val="00234622"/>
    <w:rsid w:val="0023487A"/>
    <w:rsid w:val="0023574C"/>
    <w:rsid w:val="00235E84"/>
    <w:rsid w:val="002362D3"/>
    <w:rsid w:val="002364C9"/>
    <w:rsid w:val="002373B0"/>
    <w:rsid w:val="002401C1"/>
    <w:rsid w:val="0024055A"/>
    <w:rsid w:val="002406BE"/>
    <w:rsid w:val="00240C02"/>
    <w:rsid w:val="002413DA"/>
    <w:rsid w:val="00241458"/>
    <w:rsid w:val="00241819"/>
    <w:rsid w:val="002419F3"/>
    <w:rsid w:val="00241C56"/>
    <w:rsid w:val="00242562"/>
    <w:rsid w:val="00242608"/>
    <w:rsid w:val="00242E0D"/>
    <w:rsid w:val="00242F07"/>
    <w:rsid w:val="002453C0"/>
    <w:rsid w:val="0024567F"/>
    <w:rsid w:val="002460C9"/>
    <w:rsid w:val="002460FF"/>
    <w:rsid w:val="002467A3"/>
    <w:rsid w:val="0024682A"/>
    <w:rsid w:val="0024732B"/>
    <w:rsid w:val="002475F7"/>
    <w:rsid w:val="0024785C"/>
    <w:rsid w:val="00247914"/>
    <w:rsid w:val="00247ADF"/>
    <w:rsid w:val="00247C7F"/>
    <w:rsid w:val="00247FF9"/>
    <w:rsid w:val="002502B5"/>
    <w:rsid w:val="00250F99"/>
    <w:rsid w:val="00251009"/>
    <w:rsid w:val="0025107A"/>
    <w:rsid w:val="00252AFC"/>
    <w:rsid w:val="002531E4"/>
    <w:rsid w:val="00253DE8"/>
    <w:rsid w:val="00254045"/>
    <w:rsid w:val="002540F3"/>
    <w:rsid w:val="0025429E"/>
    <w:rsid w:val="0025472A"/>
    <w:rsid w:val="002552B3"/>
    <w:rsid w:val="002556A0"/>
    <w:rsid w:val="002559D5"/>
    <w:rsid w:val="00255F02"/>
    <w:rsid w:val="00256CEB"/>
    <w:rsid w:val="00257594"/>
    <w:rsid w:val="0025785D"/>
    <w:rsid w:val="00257FDC"/>
    <w:rsid w:val="00260C82"/>
    <w:rsid w:val="00260FDA"/>
    <w:rsid w:val="002610E1"/>
    <w:rsid w:val="00261AD7"/>
    <w:rsid w:val="00261D25"/>
    <w:rsid w:val="00263BFE"/>
    <w:rsid w:val="002653BD"/>
    <w:rsid w:val="00265CEC"/>
    <w:rsid w:val="00265D9D"/>
    <w:rsid w:val="00265F1F"/>
    <w:rsid w:val="002660D2"/>
    <w:rsid w:val="00266A92"/>
    <w:rsid w:val="00266C72"/>
    <w:rsid w:val="00266C85"/>
    <w:rsid w:val="002676DF"/>
    <w:rsid w:val="0027005C"/>
    <w:rsid w:val="0027008F"/>
    <w:rsid w:val="002702BD"/>
    <w:rsid w:val="00270404"/>
    <w:rsid w:val="00270723"/>
    <w:rsid w:val="00270CBB"/>
    <w:rsid w:val="00270F62"/>
    <w:rsid w:val="0027142F"/>
    <w:rsid w:val="00271AD4"/>
    <w:rsid w:val="0027243F"/>
    <w:rsid w:val="002724AC"/>
    <w:rsid w:val="00272567"/>
    <w:rsid w:val="00272629"/>
    <w:rsid w:val="002727E6"/>
    <w:rsid w:val="002729DA"/>
    <w:rsid w:val="00272BE2"/>
    <w:rsid w:val="002740AF"/>
    <w:rsid w:val="002743A2"/>
    <w:rsid w:val="0027448C"/>
    <w:rsid w:val="002747B1"/>
    <w:rsid w:val="002749F7"/>
    <w:rsid w:val="00274C49"/>
    <w:rsid w:val="00274E55"/>
    <w:rsid w:val="00275106"/>
    <w:rsid w:val="0027514C"/>
    <w:rsid w:val="002759EB"/>
    <w:rsid w:val="00275FC6"/>
    <w:rsid w:val="002766F9"/>
    <w:rsid w:val="0027711B"/>
    <w:rsid w:val="00277316"/>
    <w:rsid w:val="00277453"/>
    <w:rsid w:val="00277DD9"/>
    <w:rsid w:val="0028019C"/>
    <w:rsid w:val="0028167B"/>
    <w:rsid w:val="00281AA4"/>
    <w:rsid w:val="0028266C"/>
    <w:rsid w:val="00282679"/>
    <w:rsid w:val="00282CB3"/>
    <w:rsid w:val="00283424"/>
    <w:rsid w:val="002843D9"/>
    <w:rsid w:val="00284E59"/>
    <w:rsid w:val="0028546D"/>
    <w:rsid w:val="00286418"/>
    <w:rsid w:val="002864B2"/>
    <w:rsid w:val="00286B88"/>
    <w:rsid w:val="00286DE5"/>
    <w:rsid w:val="00287E1C"/>
    <w:rsid w:val="00290904"/>
    <w:rsid w:val="00290C11"/>
    <w:rsid w:val="00290C9B"/>
    <w:rsid w:val="002910B6"/>
    <w:rsid w:val="00291CD6"/>
    <w:rsid w:val="00292081"/>
    <w:rsid w:val="0029213D"/>
    <w:rsid w:val="00292588"/>
    <w:rsid w:val="00292DCD"/>
    <w:rsid w:val="002930AD"/>
    <w:rsid w:val="002930C5"/>
    <w:rsid w:val="002930F8"/>
    <w:rsid w:val="002931A0"/>
    <w:rsid w:val="0029397F"/>
    <w:rsid w:val="00293F4A"/>
    <w:rsid w:val="00294BD2"/>
    <w:rsid w:val="00294EE7"/>
    <w:rsid w:val="002969AE"/>
    <w:rsid w:val="00296F09"/>
    <w:rsid w:val="00297165"/>
    <w:rsid w:val="00297453"/>
    <w:rsid w:val="00297A56"/>
    <w:rsid w:val="002A00C1"/>
    <w:rsid w:val="002A0A30"/>
    <w:rsid w:val="002A0D34"/>
    <w:rsid w:val="002A0DD8"/>
    <w:rsid w:val="002A1156"/>
    <w:rsid w:val="002A1348"/>
    <w:rsid w:val="002A1547"/>
    <w:rsid w:val="002A157A"/>
    <w:rsid w:val="002A16E7"/>
    <w:rsid w:val="002A2285"/>
    <w:rsid w:val="002A2814"/>
    <w:rsid w:val="002A29AD"/>
    <w:rsid w:val="002A3240"/>
    <w:rsid w:val="002A3253"/>
    <w:rsid w:val="002A3ABB"/>
    <w:rsid w:val="002A3B29"/>
    <w:rsid w:val="002A40A0"/>
    <w:rsid w:val="002A41C0"/>
    <w:rsid w:val="002A462C"/>
    <w:rsid w:val="002A4F20"/>
    <w:rsid w:val="002A4FBB"/>
    <w:rsid w:val="002A5A7C"/>
    <w:rsid w:val="002A5E0D"/>
    <w:rsid w:val="002A616A"/>
    <w:rsid w:val="002A63FA"/>
    <w:rsid w:val="002A707F"/>
    <w:rsid w:val="002A7ADC"/>
    <w:rsid w:val="002B0232"/>
    <w:rsid w:val="002B0E2D"/>
    <w:rsid w:val="002B1211"/>
    <w:rsid w:val="002B1EFF"/>
    <w:rsid w:val="002B1F09"/>
    <w:rsid w:val="002B2608"/>
    <w:rsid w:val="002B285A"/>
    <w:rsid w:val="002B29D7"/>
    <w:rsid w:val="002B2AF8"/>
    <w:rsid w:val="002B2F18"/>
    <w:rsid w:val="002B323A"/>
    <w:rsid w:val="002B38AB"/>
    <w:rsid w:val="002B456E"/>
    <w:rsid w:val="002B4B40"/>
    <w:rsid w:val="002B578D"/>
    <w:rsid w:val="002B5A2B"/>
    <w:rsid w:val="002B60B8"/>
    <w:rsid w:val="002B60DC"/>
    <w:rsid w:val="002B6394"/>
    <w:rsid w:val="002B6E64"/>
    <w:rsid w:val="002B7094"/>
    <w:rsid w:val="002B7129"/>
    <w:rsid w:val="002B7695"/>
    <w:rsid w:val="002B7D32"/>
    <w:rsid w:val="002C0512"/>
    <w:rsid w:val="002C0CD3"/>
    <w:rsid w:val="002C12D5"/>
    <w:rsid w:val="002C135F"/>
    <w:rsid w:val="002C18B0"/>
    <w:rsid w:val="002C18C0"/>
    <w:rsid w:val="002C1BDA"/>
    <w:rsid w:val="002C1C07"/>
    <w:rsid w:val="002C2724"/>
    <w:rsid w:val="002C34F0"/>
    <w:rsid w:val="002C3662"/>
    <w:rsid w:val="002C3A41"/>
    <w:rsid w:val="002C3B01"/>
    <w:rsid w:val="002C451D"/>
    <w:rsid w:val="002C4863"/>
    <w:rsid w:val="002C4987"/>
    <w:rsid w:val="002C4E79"/>
    <w:rsid w:val="002C6CE9"/>
    <w:rsid w:val="002C6E2B"/>
    <w:rsid w:val="002C742B"/>
    <w:rsid w:val="002C783E"/>
    <w:rsid w:val="002C798F"/>
    <w:rsid w:val="002C79B8"/>
    <w:rsid w:val="002D0ADC"/>
    <w:rsid w:val="002D1C47"/>
    <w:rsid w:val="002D1F7F"/>
    <w:rsid w:val="002D2928"/>
    <w:rsid w:val="002D2D55"/>
    <w:rsid w:val="002D2E8E"/>
    <w:rsid w:val="002D30A0"/>
    <w:rsid w:val="002D32E2"/>
    <w:rsid w:val="002D334A"/>
    <w:rsid w:val="002D4F3D"/>
    <w:rsid w:val="002D4F4B"/>
    <w:rsid w:val="002D51F7"/>
    <w:rsid w:val="002D52A2"/>
    <w:rsid w:val="002D5962"/>
    <w:rsid w:val="002D5D07"/>
    <w:rsid w:val="002D5F76"/>
    <w:rsid w:val="002D644C"/>
    <w:rsid w:val="002D6FD7"/>
    <w:rsid w:val="002D7159"/>
    <w:rsid w:val="002D773B"/>
    <w:rsid w:val="002D7957"/>
    <w:rsid w:val="002D79D3"/>
    <w:rsid w:val="002E014C"/>
    <w:rsid w:val="002E0326"/>
    <w:rsid w:val="002E0AF3"/>
    <w:rsid w:val="002E1112"/>
    <w:rsid w:val="002E1339"/>
    <w:rsid w:val="002E157D"/>
    <w:rsid w:val="002E1819"/>
    <w:rsid w:val="002E1A06"/>
    <w:rsid w:val="002E1BB7"/>
    <w:rsid w:val="002E28FF"/>
    <w:rsid w:val="002E2A1E"/>
    <w:rsid w:val="002E2B3C"/>
    <w:rsid w:val="002E2C96"/>
    <w:rsid w:val="002E2E56"/>
    <w:rsid w:val="002E2FB1"/>
    <w:rsid w:val="002E3112"/>
    <w:rsid w:val="002E355C"/>
    <w:rsid w:val="002E3746"/>
    <w:rsid w:val="002E39FB"/>
    <w:rsid w:val="002E458E"/>
    <w:rsid w:val="002E45A1"/>
    <w:rsid w:val="002E4B41"/>
    <w:rsid w:val="002E5574"/>
    <w:rsid w:val="002E570A"/>
    <w:rsid w:val="002E5E0D"/>
    <w:rsid w:val="002E5E59"/>
    <w:rsid w:val="002E61D0"/>
    <w:rsid w:val="002E68B9"/>
    <w:rsid w:val="002E6DFA"/>
    <w:rsid w:val="002E79BD"/>
    <w:rsid w:val="002E7B6A"/>
    <w:rsid w:val="002E7FF5"/>
    <w:rsid w:val="002F0689"/>
    <w:rsid w:val="002F0740"/>
    <w:rsid w:val="002F0C82"/>
    <w:rsid w:val="002F0E65"/>
    <w:rsid w:val="002F18E7"/>
    <w:rsid w:val="002F1A28"/>
    <w:rsid w:val="002F1A7D"/>
    <w:rsid w:val="002F21D6"/>
    <w:rsid w:val="002F274B"/>
    <w:rsid w:val="002F281F"/>
    <w:rsid w:val="002F2934"/>
    <w:rsid w:val="002F29AD"/>
    <w:rsid w:val="002F3A15"/>
    <w:rsid w:val="002F3EDF"/>
    <w:rsid w:val="002F3F8B"/>
    <w:rsid w:val="002F45BC"/>
    <w:rsid w:val="002F525A"/>
    <w:rsid w:val="002F565F"/>
    <w:rsid w:val="002F5860"/>
    <w:rsid w:val="002F59FA"/>
    <w:rsid w:val="002F5CE4"/>
    <w:rsid w:val="002F60DF"/>
    <w:rsid w:val="002F6259"/>
    <w:rsid w:val="002F6682"/>
    <w:rsid w:val="002F69BB"/>
    <w:rsid w:val="002F6E11"/>
    <w:rsid w:val="002F7564"/>
    <w:rsid w:val="002F7A42"/>
    <w:rsid w:val="002F7C96"/>
    <w:rsid w:val="0030025D"/>
    <w:rsid w:val="003008A0"/>
    <w:rsid w:val="00300D2C"/>
    <w:rsid w:val="003010C6"/>
    <w:rsid w:val="003014D5"/>
    <w:rsid w:val="003014F9"/>
    <w:rsid w:val="00301E20"/>
    <w:rsid w:val="0030219F"/>
    <w:rsid w:val="00303671"/>
    <w:rsid w:val="00303AF8"/>
    <w:rsid w:val="00304085"/>
    <w:rsid w:val="0030426C"/>
    <w:rsid w:val="003044B2"/>
    <w:rsid w:val="00304BA5"/>
    <w:rsid w:val="003052CB"/>
    <w:rsid w:val="003056B1"/>
    <w:rsid w:val="00305F6C"/>
    <w:rsid w:val="00306542"/>
    <w:rsid w:val="00306604"/>
    <w:rsid w:val="00306BCD"/>
    <w:rsid w:val="0031045D"/>
    <w:rsid w:val="003109E6"/>
    <w:rsid w:val="00310EF9"/>
    <w:rsid w:val="003115D4"/>
    <w:rsid w:val="0031165B"/>
    <w:rsid w:val="0031182B"/>
    <w:rsid w:val="003123CB"/>
    <w:rsid w:val="00312CD1"/>
    <w:rsid w:val="0031305F"/>
    <w:rsid w:val="00313317"/>
    <w:rsid w:val="00313499"/>
    <w:rsid w:val="003135FC"/>
    <w:rsid w:val="0031406E"/>
    <w:rsid w:val="00314A51"/>
    <w:rsid w:val="00314D14"/>
    <w:rsid w:val="00315203"/>
    <w:rsid w:val="003154CE"/>
    <w:rsid w:val="00316C42"/>
    <w:rsid w:val="00316C66"/>
    <w:rsid w:val="00317EC0"/>
    <w:rsid w:val="00320139"/>
    <w:rsid w:val="003204FC"/>
    <w:rsid w:val="0032054B"/>
    <w:rsid w:val="00320CD2"/>
    <w:rsid w:val="00320DF4"/>
    <w:rsid w:val="00321325"/>
    <w:rsid w:val="003216AE"/>
    <w:rsid w:val="00321CD2"/>
    <w:rsid w:val="00321D46"/>
    <w:rsid w:val="0032217D"/>
    <w:rsid w:val="003226EE"/>
    <w:rsid w:val="00322956"/>
    <w:rsid w:val="00322B03"/>
    <w:rsid w:val="00322F4E"/>
    <w:rsid w:val="00323054"/>
    <w:rsid w:val="00323088"/>
    <w:rsid w:val="003231EA"/>
    <w:rsid w:val="0032361C"/>
    <w:rsid w:val="003236D3"/>
    <w:rsid w:val="00323F80"/>
    <w:rsid w:val="00324028"/>
    <w:rsid w:val="00324949"/>
    <w:rsid w:val="00324C3F"/>
    <w:rsid w:val="00324D82"/>
    <w:rsid w:val="00324E1E"/>
    <w:rsid w:val="0032570C"/>
    <w:rsid w:val="003259B8"/>
    <w:rsid w:val="00325F6D"/>
    <w:rsid w:val="00326464"/>
    <w:rsid w:val="00326AFC"/>
    <w:rsid w:val="00326BB0"/>
    <w:rsid w:val="00326E8E"/>
    <w:rsid w:val="00326F37"/>
    <w:rsid w:val="00327676"/>
    <w:rsid w:val="00327DD4"/>
    <w:rsid w:val="00330120"/>
    <w:rsid w:val="00330180"/>
    <w:rsid w:val="00330C3B"/>
    <w:rsid w:val="00330D04"/>
    <w:rsid w:val="0033134C"/>
    <w:rsid w:val="0033148E"/>
    <w:rsid w:val="00331A1A"/>
    <w:rsid w:val="00331D23"/>
    <w:rsid w:val="0033214C"/>
    <w:rsid w:val="003328F2"/>
    <w:rsid w:val="00332BD1"/>
    <w:rsid w:val="00333541"/>
    <w:rsid w:val="0033371A"/>
    <w:rsid w:val="0033392B"/>
    <w:rsid w:val="003343F4"/>
    <w:rsid w:val="003347AD"/>
    <w:rsid w:val="00334840"/>
    <w:rsid w:val="00335A01"/>
    <w:rsid w:val="00335D6D"/>
    <w:rsid w:val="00335EB8"/>
    <w:rsid w:val="00336276"/>
    <w:rsid w:val="0033635E"/>
    <w:rsid w:val="003402BA"/>
    <w:rsid w:val="003405E8"/>
    <w:rsid w:val="003416A0"/>
    <w:rsid w:val="0034196C"/>
    <w:rsid w:val="003421CC"/>
    <w:rsid w:val="003426ED"/>
    <w:rsid w:val="00342818"/>
    <w:rsid w:val="00342E62"/>
    <w:rsid w:val="00342F46"/>
    <w:rsid w:val="003434BE"/>
    <w:rsid w:val="00343E6F"/>
    <w:rsid w:val="003442CD"/>
    <w:rsid w:val="003442F9"/>
    <w:rsid w:val="00345471"/>
    <w:rsid w:val="003455EA"/>
    <w:rsid w:val="00345C38"/>
    <w:rsid w:val="003464F8"/>
    <w:rsid w:val="00346A78"/>
    <w:rsid w:val="003473CE"/>
    <w:rsid w:val="003474F9"/>
    <w:rsid w:val="003478EC"/>
    <w:rsid w:val="00347A55"/>
    <w:rsid w:val="00350FCE"/>
    <w:rsid w:val="003514BF"/>
    <w:rsid w:val="00351CDC"/>
    <w:rsid w:val="00351F0F"/>
    <w:rsid w:val="00352184"/>
    <w:rsid w:val="0035219E"/>
    <w:rsid w:val="003524B2"/>
    <w:rsid w:val="003526CF"/>
    <w:rsid w:val="00352D8A"/>
    <w:rsid w:val="00353134"/>
    <w:rsid w:val="00353139"/>
    <w:rsid w:val="00353174"/>
    <w:rsid w:val="00353546"/>
    <w:rsid w:val="00354355"/>
    <w:rsid w:val="0035481E"/>
    <w:rsid w:val="00354CDD"/>
    <w:rsid w:val="003552BF"/>
    <w:rsid w:val="00355650"/>
    <w:rsid w:val="003561CB"/>
    <w:rsid w:val="0035677A"/>
    <w:rsid w:val="003567C7"/>
    <w:rsid w:val="00356E32"/>
    <w:rsid w:val="00356E5D"/>
    <w:rsid w:val="00357292"/>
    <w:rsid w:val="00357421"/>
    <w:rsid w:val="003576E8"/>
    <w:rsid w:val="00357994"/>
    <w:rsid w:val="003579AB"/>
    <w:rsid w:val="0036004B"/>
    <w:rsid w:val="003604BD"/>
    <w:rsid w:val="003604F7"/>
    <w:rsid w:val="003605BA"/>
    <w:rsid w:val="00360675"/>
    <w:rsid w:val="00361BFD"/>
    <w:rsid w:val="003622CB"/>
    <w:rsid w:val="003628F4"/>
    <w:rsid w:val="0036306A"/>
    <w:rsid w:val="003640CD"/>
    <w:rsid w:val="0036435C"/>
    <w:rsid w:val="00364487"/>
    <w:rsid w:val="00364BC7"/>
    <w:rsid w:val="003652DA"/>
    <w:rsid w:val="00365921"/>
    <w:rsid w:val="00365DB3"/>
    <w:rsid w:val="00366317"/>
    <w:rsid w:val="003663F5"/>
    <w:rsid w:val="00366DDB"/>
    <w:rsid w:val="00367092"/>
    <w:rsid w:val="003672D8"/>
    <w:rsid w:val="00367536"/>
    <w:rsid w:val="0036781E"/>
    <w:rsid w:val="00367DBB"/>
    <w:rsid w:val="00367DDA"/>
    <w:rsid w:val="00370582"/>
    <w:rsid w:val="0037066B"/>
    <w:rsid w:val="003706DE"/>
    <w:rsid w:val="00370A22"/>
    <w:rsid w:val="003712D5"/>
    <w:rsid w:val="00371F4F"/>
    <w:rsid w:val="00372082"/>
    <w:rsid w:val="003733D9"/>
    <w:rsid w:val="0037348F"/>
    <w:rsid w:val="003734EC"/>
    <w:rsid w:val="00373630"/>
    <w:rsid w:val="003736EC"/>
    <w:rsid w:val="00373756"/>
    <w:rsid w:val="00373E0C"/>
    <w:rsid w:val="00374253"/>
    <w:rsid w:val="003745A3"/>
    <w:rsid w:val="0037478B"/>
    <w:rsid w:val="0037495F"/>
    <w:rsid w:val="00374B8F"/>
    <w:rsid w:val="00374CA1"/>
    <w:rsid w:val="003753B8"/>
    <w:rsid w:val="00375D8B"/>
    <w:rsid w:val="00375E9D"/>
    <w:rsid w:val="00375E9F"/>
    <w:rsid w:val="003760AC"/>
    <w:rsid w:val="0037703B"/>
    <w:rsid w:val="00377100"/>
    <w:rsid w:val="0037796A"/>
    <w:rsid w:val="00377FA7"/>
    <w:rsid w:val="003801C2"/>
    <w:rsid w:val="003807A8"/>
    <w:rsid w:val="00380A4D"/>
    <w:rsid w:val="00380A53"/>
    <w:rsid w:val="003815E1"/>
    <w:rsid w:val="0038183B"/>
    <w:rsid w:val="00381AAA"/>
    <w:rsid w:val="00382A1D"/>
    <w:rsid w:val="00382E27"/>
    <w:rsid w:val="00382EF4"/>
    <w:rsid w:val="0038334A"/>
    <w:rsid w:val="00383658"/>
    <w:rsid w:val="00383839"/>
    <w:rsid w:val="00383898"/>
    <w:rsid w:val="0038391D"/>
    <w:rsid w:val="00383ACB"/>
    <w:rsid w:val="00384274"/>
    <w:rsid w:val="00385020"/>
    <w:rsid w:val="003850EC"/>
    <w:rsid w:val="003852EA"/>
    <w:rsid w:val="0038692F"/>
    <w:rsid w:val="0038708D"/>
    <w:rsid w:val="0038767F"/>
    <w:rsid w:val="00387B3D"/>
    <w:rsid w:val="003908D3"/>
    <w:rsid w:val="003915DF"/>
    <w:rsid w:val="0039196D"/>
    <w:rsid w:val="003921AF"/>
    <w:rsid w:val="00392757"/>
    <w:rsid w:val="0039284F"/>
    <w:rsid w:val="00392921"/>
    <w:rsid w:val="00392A69"/>
    <w:rsid w:val="00392AFA"/>
    <w:rsid w:val="00392B9D"/>
    <w:rsid w:val="003937C6"/>
    <w:rsid w:val="00393881"/>
    <w:rsid w:val="00393F3C"/>
    <w:rsid w:val="003943AD"/>
    <w:rsid w:val="0039481C"/>
    <w:rsid w:val="00394A80"/>
    <w:rsid w:val="00394C6A"/>
    <w:rsid w:val="00395514"/>
    <w:rsid w:val="00395B29"/>
    <w:rsid w:val="00396D14"/>
    <w:rsid w:val="00396E36"/>
    <w:rsid w:val="00397407"/>
    <w:rsid w:val="003A0091"/>
    <w:rsid w:val="003A021D"/>
    <w:rsid w:val="003A04C3"/>
    <w:rsid w:val="003A097E"/>
    <w:rsid w:val="003A0D57"/>
    <w:rsid w:val="003A0EC4"/>
    <w:rsid w:val="003A10A9"/>
    <w:rsid w:val="003A1C98"/>
    <w:rsid w:val="003A1DFE"/>
    <w:rsid w:val="003A228E"/>
    <w:rsid w:val="003A2513"/>
    <w:rsid w:val="003A2718"/>
    <w:rsid w:val="003A3037"/>
    <w:rsid w:val="003A3FBF"/>
    <w:rsid w:val="003A41C5"/>
    <w:rsid w:val="003A468A"/>
    <w:rsid w:val="003A4E16"/>
    <w:rsid w:val="003A4E64"/>
    <w:rsid w:val="003A52A9"/>
    <w:rsid w:val="003A546B"/>
    <w:rsid w:val="003A5BF1"/>
    <w:rsid w:val="003A6DCE"/>
    <w:rsid w:val="003A71DD"/>
    <w:rsid w:val="003A73F9"/>
    <w:rsid w:val="003A79AE"/>
    <w:rsid w:val="003A7A3C"/>
    <w:rsid w:val="003A7F6E"/>
    <w:rsid w:val="003B0016"/>
    <w:rsid w:val="003B0C64"/>
    <w:rsid w:val="003B1248"/>
    <w:rsid w:val="003B211C"/>
    <w:rsid w:val="003B2660"/>
    <w:rsid w:val="003B28B7"/>
    <w:rsid w:val="003B3B43"/>
    <w:rsid w:val="003B40CF"/>
    <w:rsid w:val="003B43E8"/>
    <w:rsid w:val="003B443B"/>
    <w:rsid w:val="003B4C16"/>
    <w:rsid w:val="003B5491"/>
    <w:rsid w:val="003B5504"/>
    <w:rsid w:val="003B5716"/>
    <w:rsid w:val="003B578C"/>
    <w:rsid w:val="003B59E4"/>
    <w:rsid w:val="003B5A91"/>
    <w:rsid w:val="003B5C9D"/>
    <w:rsid w:val="003B7AA0"/>
    <w:rsid w:val="003C0396"/>
    <w:rsid w:val="003C04E5"/>
    <w:rsid w:val="003C0544"/>
    <w:rsid w:val="003C079B"/>
    <w:rsid w:val="003C0A9D"/>
    <w:rsid w:val="003C0C03"/>
    <w:rsid w:val="003C0C4B"/>
    <w:rsid w:val="003C0EC9"/>
    <w:rsid w:val="003C0F0A"/>
    <w:rsid w:val="003C180E"/>
    <w:rsid w:val="003C20B9"/>
    <w:rsid w:val="003C22CD"/>
    <w:rsid w:val="003C2568"/>
    <w:rsid w:val="003C3006"/>
    <w:rsid w:val="003C3640"/>
    <w:rsid w:val="003C3ACE"/>
    <w:rsid w:val="003C3B4E"/>
    <w:rsid w:val="003C3D09"/>
    <w:rsid w:val="003C42E2"/>
    <w:rsid w:val="003C46B9"/>
    <w:rsid w:val="003C492A"/>
    <w:rsid w:val="003C549A"/>
    <w:rsid w:val="003C582F"/>
    <w:rsid w:val="003C593A"/>
    <w:rsid w:val="003C5AD5"/>
    <w:rsid w:val="003C5BE8"/>
    <w:rsid w:val="003C5FA2"/>
    <w:rsid w:val="003C653B"/>
    <w:rsid w:val="003C65F0"/>
    <w:rsid w:val="003C687A"/>
    <w:rsid w:val="003C6883"/>
    <w:rsid w:val="003C718E"/>
    <w:rsid w:val="003C736B"/>
    <w:rsid w:val="003D0FF7"/>
    <w:rsid w:val="003D1122"/>
    <w:rsid w:val="003D1518"/>
    <w:rsid w:val="003D189A"/>
    <w:rsid w:val="003D1C17"/>
    <w:rsid w:val="003D1E4C"/>
    <w:rsid w:val="003D2BBA"/>
    <w:rsid w:val="003D2BCC"/>
    <w:rsid w:val="003D2E78"/>
    <w:rsid w:val="003D2F4B"/>
    <w:rsid w:val="003D30D7"/>
    <w:rsid w:val="003D355C"/>
    <w:rsid w:val="003D392A"/>
    <w:rsid w:val="003D3A0C"/>
    <w:rsid w:val="003D3E9E"/>
    <w:rsid w:val="003D3EC8"/>
    <w:rsid w:val="003D3F11"/>
    <w:rsid w:val="003D3F99"/>
    <w:rsid w:val="003D4091"/>
    <w:rsid w:val="003D4142"/>
    <w:rsid w:val="003D468A"/>
    <w:rsid w:val="003D4885"/>
    <w:rsid w:val="003D4C43"/>
    <w:rsid w:val="003D4F06"/>
    <w:rsid w:val="003D53DD"/>
    <w:rsid w:val="003D544E"/>
    <w:rsid w:val="003D54AB"/>
    <w:rsid w:val="003D5509"/>
    <w:rsid w:val="003D5A25"/>
    <w:rsid w:val="003D5BE3"/>
    <w:rsid w:val="003D5C43"/>
    <w:rsid w:val="003D606B"/>
    <w:rsid w:val="003D6267"/>
    <w:rsid w:val="003D63D4"/>
    <w:rsid w:val="003D63E5"/>
    <w:rsid w:val="003D654B"/>
    <w:rsid w:val="003D6B0A"/>
    <w:rsid w:val="003D7278"/>
    <w:rsid w:val="003D74A1"/>
    <w:rsid w:val="003D7948"/>
    <w:rsid w:val="003E0020"/>
    <w:rsid w:val="003E05C7"/>
    <w:rsid w:val="003E0AE1"/>
    <w:rsid w:val="003E0D20"/>
    <w:rsid w:val="003E0F14"/>
    <w:rsid w:val="003E1926"/>
    <w:rsid w:val="003E222D"/>
    <w:rsid w:val="003E22CB"/>
    <w:rsid w:val="003E2402"/>
    <w:rsid w:val="003E2C19"/>
    <w:rsid w:val="003E349B"/>
    <w:rsid w:val="003E3832"/>
    <w:rsid w:val="003E3AFA"/>
    <w:rsid w:val="003E446F"/>
    <w:rsid w:val="003E4810"/>
    <w:rsid w:val="003E4C08"/>
    <w:rsid w:val="003E4E2A"/>
    <w:rsid w:val="003E6C51"/>
    <w:rsid w:val="003E728E"/>
    <w:rsid w:val="003E77DB"/>
    <w:rsid w:val="003E78F7"/>
    <w:rsid w:val="003E7BF9"/>
    <w:rsid w:val="003E7D00"/>
    <w:rsid w:val="003E7EF0"/>
    <w:rsid w:val="003F012C"/>
    <w:rsid w:val="003F01CE"/>
    <w:rsid w:val="003F05FB"/>
    <w:rsid w:val="003F0AD8"/>
    <w:rsid w:val="003F0FA5"/>
    <w:rsid w:val="003F14A0"/>
    <w:rsid w:val="003F1B39"/>
    <w:rsid w:val="003F1D20"/>
    <w:rsid w:val="003F1D4C"/>
    <w:rsid w:val="003F1FF7"/>
    <w:rsid w:val="003F216F"/>
    <w:rsid w:val="003F274E"/>
    <w:rsid w:val="003F2B44"/>
    <w:rsid w:val="003F2F77"/>
    <w:rsid w:val="003F38D6"/>
    <w:rsid w:val="003F45DE"/>
    <w:rsid w:val="003F4BAB"/>
    <w:rsid w:val="003F4DDF"/>
    <w:rsid w:val="003F4F0B"/>
    <w:rsid w:val="003F6071"/>
    <w:rsid w:val="003F614E"/>
    <w:rsid w:val="003F623D"/>
    <w:rsid w:val="003F6CF0"/>
    <w:rsid w:val="003F7A46"/>
    <w:rsid w:val="00400224"/>
    <w:rsid w:val="00400574"/>
    <w:rsid w:val="004005B5"/>
    <w:rsid w:val="00401003"/>
    <w:rsid w:val="004022B1"/>
    <w:rsid w:val="0040260F"/>
    <w:rsid w:val="0040268E"/>
    <w:rsid w:val="004027FA"/>
    <w:rsid w:val="00402A09"/>
    <w:rsid w:val="00402D6D"/>
    <w:rsid w:val="00402D8A"/>
    <w:rsid w:val="00402F3F"/>
    <w:rsid w:val="00402FAA"/>
    <w:rsid w:val="0040368C"/>
    <w:rsid w:val="0040454A"/>
    <w:rsid w:val="00404552"/>
    <w:rsid w:val="00404ADC"/>
    <w:rsid w:val="00404E42"/>
    <w:rsid w:val="00405484"/>
    <w:rsid w:val="0040561A"/>
    <w:rsid w:val="004057A1"/>
    <w:rsid w:val="0040599D"/>
    <w:rsid w:val="00405E19"/>
    <w:rsid w:val="00406028"/>
    <w:rsid w:val="0040615F"/>
    <w:rsid w:val="004063BC"/>
    <w:rsid w:val="004066D8"/>
    <w:rsid w:val="00406744"/>
    <w:rsid w:val="00406B19"/>
    <w:rsid w:val="00406BB4"/>
    <w:rsid w:val="00406BF2"/>
    <w:rsid w:val="00406EEC"/>
    <w:rsid w:val="00407744"/>
    <w:rsid w:val="004079B2"/>
    <w:rsid w:val="00407B3E"/>
    <w:rsid w:val="00407C85"/>
    <w:rsid w:val="004105E4"/>
    <w:rsid w:val="00410ACD"/>
    <w:rsid w:val="00410E81"/>
    <w:rsid w:val="00410F42"/>
    <w:rsid w:val="0041135E"/>
    <w:rsid w:val="0041180C"/>
    <w:rsid w:val="004125C6"/>
    <w:rsid w:val="004127B3"/>
    <w:rsid w:val="00412944"/>
    <w:rsid w:val="00412BC2"/>
    <w:rsid w:val="00412D1A"/>
    <w:rsid w:val="004130E0"/>
    <w:rsid w:val="00413DA0"/>
    <w:rsid w:val="00414313"/>
    <w:rsid w:val="0041454B"/>
    <w:rsid w:val="00414A19"/>
    <w:rsid w:val="00414DA0"/>
    <w:rsid w:val="0041542A"/>
    <w:rsid w:val="004156EC"/>
    <w:rsid w:val="0041623F"/>
    <w:rsid w:val="00416281"/>
    <w:rsid w:val="00417988"/>
    <w:rsid w:val="00417DEC"/>
    <w:rsid w:val="00420E57"/>
    <w:rsid w:val="00420F39"/>
    <w:rsid w:val="0042113C"/>
    <w:rsid w:val="004222D4"/>
    <w:rsid w:val="00422477"/>
    <w:rsid w:val="0042247B"/>
    <w:rsid w:val="004224F4"/>
    <w:rsid w:val="00422715"/>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79A6"/>
    <w:rsid w:val="0043077C"/>
    <w:rsid w:val="00430DA8"/>
    <w:rsid w:val="00431594"/>
    <w:rsid w:val="0043163B"/>
    <w:rsid w:val="00431B40"/>
    <w:rsid w:val="004325CE"/>
    <w:rsid w:val="00432DE2"/>
    <w:rsid w:val="0043310A"/>
    <w:rsid w:val="004331F5"/>
    <w:rsid w:val="0043355D"/>
    <w:rsid w:val="0043364B"/>
    <w:rsid w:val="0043395D"/>
    <w:rsid w:val="00433CF2"/>
    <w:rsid w:val="00434458"/>
    <w:rsid w:val="00434879"/>
    <w:rsid w:val="00434C7F"/>
    <w:rsid w:val="0043508A"/>
    <w:rsid w:val="0043548E"/>
    <w:rsid w:val="004356D0"/>
    <w:rsid w:val="00435CB4"/>
    <w:rsid w:val="00436020"/>
    <w:rsid w:val="004360B6"/>
    <w:rsid w:val="00436A22"/>
    <w:rsid w:val="00436F57"/>
    <w:rsid w:val="004372F3"/>
    <w:rsid w:val="00440391"/>
    <w:rsid w:val="00440475"/>
    <w:rsid w:val="00440705"/>
    <w:rsid w:val="00441A1C"/>
    <w:rsid w:val="00441D14"/>
    <w:rsid w:val="0044223C"/>
    <w:rsid w:val="004426FE"/>
    <w:rsid w:val="004429A8"/>
    <w:rsid w:val="00442BFC"/>
    <w:rsid w:val="00442CA8"/>
    <w:rsid w:val="00443475"/>
    <w:rsid w:val="004435D7"/>
    <w:rsid w:val="004438C4"/>
    <w:rsid w:val="00443B11"/>
    <w:rsid w:val="00443FDB"/>
    <w:rsid w:val="004444AB"/>
    <w:rsid w:val="0044466E"/>
    <w:rsid w:val="00444CAE"/>
    <w:rsid w:val="00445D59"/>
    <w:rsid w:val="004460D0"/>
    <w:rsid w:val="004464D5"/>
    <w:rsid w:val="00447744"/>
    <w:rsid w:val="00447789"/>
    <w:rsid w:val="004479AC"/>
    <w:rsid w:val="00447C55"/>
    <w:rsid w:val="00450388"/>
    <w:rsid w:val="00451252"/>
    <w:rsid w:val="00451491"/>
    <w:rsid w:val="00451515"/>
    <w:rsid w:val="00452841"/>
    <w:rsid w:val="0045284E"/>
    <w:rsid w:val="00452910"/>
    <w:rsid w:val="00453185"/>
    <w:rsid w:val="004536A9"/>
    <w:rsid w:val="0045460F"/>
    <w:rsid w:val="00454B3A"/>
    <w:rsid w:val="00455095"/>
    <w:rsid w:val="00455213"/>
    <w:rsid w:val="00455350"/>
    <w:rsid w:val="0045547E"/>
    <w:rsid w:val="00456EDA"/>
    <w:rsid w:val="00457335"/>
    <w:rsid w:val="00457A14"/>
    <w:rsid w:val="00457BB8"/>
    <w:rsid w:val="00457EEE"/>
    <w:rsid w:val="00460083"/>
    <w:rsid w:val="00460728"/>
    <w:rsid w:val="0046079E"/>
    <w:rsid w:val="00460A6E"/>
    <w:rsid w:val="00462595"/>
    <w:rsid w:val="00462B07"/>
    <w:rsid w:val="00462BCF"/>
    <w:rsid w:val="004631D8"/>
    <w:rsid w:val="004633DA"/>
    <w:rsid w:val="004639C1"/>
    <w:rsid w:val="00463FD6"/>
    <w:rsid w:val="00464E47"/>
    <w:rsid w:val="0046557C"/>
    <w:rsid w:val="004656C4"/>
    <w:rsid w:val="00465A64"/>
    <w:rsid w:val="00466005"/>
    <w:rsid w:val="004662B2"/>
    <w:rsid w:val="00466702"/>
    <w:rsid w:val="004668C2"/>
    <w:rsid w:val="00466E30"/>
    <w:rsid w:val="004672B1"/>
    <w:rsid w:val="004678F1"/>
    <w:rsid w:val="00467FDD"/>
    <w:rsid w:val="004701E9"/>
    <w:rsid w:val="00470619"/>
    <w:rsid w:val="004718FD"/>
    <w:rsid w:val="00471C89"/>
    <w:rsid w:val="004721D7"/>
    <w:rsid w:val="00472203"/>
    <w:rsid w:val="00472B2F"/>
    <w:rsid w:val="00472EEC"/>
    <w:rsid w:val="0047391F"/>
    <w:rsid w:val="00473992"/>
    <w:rsid w:val="004746D0"/>
    <w:rsid w:val="00474CAE"/>
    <w:rsid w:val="0047558D"/>
    <w:rsid w:val="0047601E"/>
    <w:rsid w:val="0047651B"/>
    <w:rsid w:val="004767EC"/>
    <w:rsid w:val="00477775"/>
    <w:rsid w:val="00477BCB"/>
    <w:rsid w:val="00480259"/>
    <w:rsid w:val="00480337"/>
    <w:rsid w:val="0048068F"/>
    <w:rsid w:val="00480967"/>
    <w:rsid w:val="004809DF"/>
    <w:rsid w:val="00480FD0"/>
    <w:rsid w:val="004810CC"/>
    <w:rsid w:val="004814D1"/>
    <w:rsid w:val="00481E81"/>
    <w:rsid w:val="00481EE4"/>
    <w:rsid w:val="004821F9"/>
    <w:rsid w:val="004825A2"/>
    <w:rsid w:val="0048271E"/>
    <w:rsid w:val="00482B20"/>
    <w:rsid w:val="00483122"/>
    <w:rsid w:val="004831A9"/>
    <w:rsid w:val="004836DF"/>
    <w:rsid w:val="00483AF3"/>
    <w:rsid w:val="00484100"/>
    <w:rsid w:val="004841A7"/>
    <w:rsid w:val="00484642"/>
    <w:rsid w:val="0048541F"/>
    <w:rsid w:val="004855BC"/>
    <w:rsid w:val="004857CA"/>
    <w:rsid w:val="0048603B"/>
    <w:rsid w:val="004864D1"/>
    <w:rsid w:val="0048694F"/>
    <w:rsid w:val="004873C3"/>
    <w:rsid w:val="004901B6"/>
    <w:rsid w:val="00490366"/>
    <w:rsid w:val="004909C1"/>
    <w:rsid w:val="00490CDA"/>
    <w:rsid w:val="0049174C"/>
    <w:rsid w:val="00491FBC"/>
    <w:rsid w:val="00492456"/>
    <w:rsid w:val="00492831"/>
    <w:rsid w:val="00492A12"/>
    <w:rsid w:val="00492B5C"/>
    <w:rsid w:val="00492D24"/>
    <w:rsid w:val="004935D2"/>
    <w:rsid w:val="00493E3D"/>
    <w:rsid w:val="00493E71"/>
    <w:rsid w:val="00493F71"/>
    <w:rsid w:val="00494D8E"/>
    <w:rsid w:val="00495278"/>
    <w:rsid w:val="00495455"/>
    <w:rsid w:val="004956A6"/>
    <w:rsid w:val="00495796"/>
    <w:rsid w:val="00495809"/>
    <w:rsid w:val="00495E84"/>
    <w:rsid w:val="00497582"/>
    <w:rsid w:val="00497D47"/>
    <w:rsid w:val="00497FC5"/>
    <w:rsid w:val="004A02DA"/>
    <w:rsid w:val="004A04C5"/>
    <w:rsid w:val="004A04DD"/>
    <w:rsid w:val="004A087A"/>
    <w:rsid w:val="004A088B"/>
    <w:rsid w:val="004A1423"/>
    <w:rsid w:val="004A2C36"/>
    <w:rsid w:val="004A3199"/>
    <w:rsid w:val="004A40F2"/>
    <w:rsid w:val="004A45F9"/>
    <w:rsid w:val="004A4A3B"/>
    <w:rsid w:val="004A506A"/>
    <w:rsid w:val="004A5FA9"/>
    <w:rsid w:val="004A61CA"/>
    <w:rsid w:val="004A6217"/>
    <w:rsid w:val="004A6BB5"/>
    <w:rsid w:val="004A6CD2"/>
    <w:rsid w:val="004A6D90"/>
    <w:rsid w:val="004A7031"/>
    <w:rsid w:val="004A7AEE"/>
    <w:rsid w:val="004B090C"/>
    <w:rsid w:val="004B1A91"/>
    <w:rsid w:val="004B2086"/>
    <w:rsid w:val="004B2305"/>
    <w:rsid w:val="004B27A6"/>
    <w:rsid w:val="004B2C2F"/>
    <w:rsid w:val="004B2E59"/>
    <w:rsid w:val="004B3947"/>
    <w:rsid w:val="004B3B51"/>
    <w:rsid w:val="004B3DAC"/>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EDD"/>
    <w:rsid w:val="004C02C6"/>
    <w:rsid w:val="004C060B"/>
    <w:rsid w:val="004C0779"/>
    <w:rsid w:val="004C1393"/>
    <w:rsid w:val="004C1AE2"/>
    <w:rsid w:val="004C202E"/>
    <w:rsid w:val="004C2719"/>
    <w:rsid w:val="004C4245"/>
    <w:rsid w:val="004C45EE"/>
    <w:rsid w:val="004C498A"/>
    <w:rsid w:val="004C49E9"/>
    <w:rsid w:val="004C597A"/>
    <w:rsid w:val="004C5CF9"/>
    <w:rsid w:val="004C5DF9"/>
    <w:rsid w:val="004C6089"/>
    <w:rsid w:val="004C64C2"/>
    <w:rsid w:val="004C652E"/>
    <w:rsid w:val="004C7286"/>
    <w:rsid w:val="004C771C"/>
    <w:rsid w:val="004D062E"/>
    <w:rsid w:val="004D06D1"/>
    <w:rsid w:val="004D0752"/>
    <w:rsid w:val="004D0A26"/>
    <w:rsid w:val="004D0E38"/>
    <w:rsid w:val="004D0F05"/>
    <w:rsid w:val="004D14B9"/>
    <w:rsid w:val="004D220E"/>
    <w:rsid w:val="004D227C"/>
    <w:rsid w:val="004D22AD"/>
    <w:rsid w:val="004D251F"/>
    <w:rsid w:val="004D2AAD"/>
    <w:rsid w:val="004D39CD"/>
    <w:rsid w:val="004D3FC3"/>
    <w:rsid w:val="004D44C8"/>
    <w:rsid w:val="004D4829"/>
    <w:rsid w:val="004D4EEC"/>
    <w:rsid w:val="004D51E5"/>
    <w:rsid w:val="004D546C"/>
    <w:rsid w:val="004D5806"/>
    <w:rsid w:val="004D5B01"/>
    <w:rsid w:val="004D5D80"/>
    <w:rsid w:val="004D5EF3"/>
    <w:rsid w:val="004D6483"/>
    <w:rsid w:val="004D6607"/>
    <w:rsid w:val="004D6B55"/>
    <w:rsid w:val="004D6E48"/>
    <w:rsid w:val="004D76AB"/>
    <w:rsid w:val="004D7957"/>
    <w:rsid w:val="004E0611"/>
    <w:rsid w:val="004E1194"/>
    <w:rsid w:val="004E2035"/>
    <w:rsid w:val="004E2BAD"/>
    <w:rsid w:val="004E2E1D"/>
    <w:rsid w:val="004E2FC6"/>
    <w:rsid w:val="004E33F5"/>
    <w:rsid w:val="004E3429"/>
    <w:rsid w:val="004E34E5"/>
    <w:rsid w:val="004E350B"/>
    <w:rsid w:val="004E35E4"/>
    <w:rsid w:val="004E38AF"/>
    <w:rsid w:val="004E3C1C"/>
    <w:rsid w:val="004E3C7E"/>
    <w:rsid w:val="004E4332"/>
    <w:rsid w:val="004E49DF"/>
    <w:rsid w:val="004E54B5"/>
    <w:rsid w:val="004E5727"/>
    <w:rsid w:val="004E5A11"/>
    <w:rsid w:val="004E6445"/>
    <w:rsid w:val="004E66B3"/>
    <w:rsid w:val="004E6C22"/>
    <w:rsid w:val="004E7738"/>
    <w:rsid w:val="004E7E86"/>
    <w:rsid w:val="004E7F4E"/>
    <w:rsid w:val="004E7FFC"/>
    <w:rsid w:val="004F00D5"/>
    <w:rsid w:val="004F033F"/>
    <w:rsid w:val="004F08E9"/>
    <w:rsid w:val="004F0AA1"/>
    <w:rsid w:val="004F1E8F"/>
    <w:rsid w:val="004F2186"/>
    <w:rsid w:val="004F2412"/>
    <w:rsid w:val="004F266A"/>
    <w:rsid w:val="004F28E9"/>
    <w:rsid w:val="004F2952"/>
    <w:rsid w:val="004F37EB"/>
    <w:rsid w:val="004F47A8"/>
    <w:rsid w:val="004F4901"/>
    <w:rsid w:val="004F4C74"/>
    <w:rsid w:val="004F542F"/>
    <w:rsid w:val="004F5C0F"/>
    <w:rsid w:val="004F73FB"/>
    <w:rsid w:val="004F758D"/>
    <w:rsid w:val="004F768B"/>
    <w:rsid w:val="004F7BFF"/>
    <w:rsid w:val="005003FA"/>
    <w:rsid w:val="00500B8C"/>
    <w:rsid w:val="005010A4"/>
    <w:rsid w:val="005017C0"/>
    <w:rsid w:val="00501881"/>
    <w:rsid w:val="00502DA2"/>
    <w:rsid w:val="00502E1B"/>
    <w:rsid w:val="00502F43"/>
    <w:rsid w:val="0050435C"/>
    <w:rsid w:val="005045D8"/>
    <w:rsid w:val="00504829"/>
    <w:rsid w:val="00504A63"/>
    <w:rsid w:val="00505143"/>
    <w:rsid w:val="005055E4"/>
    <w:rsid w:val="00505E88"/>
    <w:rsid w:val="00506111"/>
    <w:rsid w:val="00506349"/>
    <w:rsid w:val="00506A4C"/>
    <w:rsid w:val="005071D8"/>
    <w:rsid w:val="005072B6"/>
    <w:rsid w:val="005073C0"/>
    <w:rsid w:val="005076BE"/>
    <w:rsid w:val="00507CD8"/>
    <w:rsid w:val="00507ED8"/>
    <w:rsid w:val="00510359"/>
    <w:rsid w:val="0051056F"/>
    <w:rsid w:val="005107B7"/>
    <w:rsid w:val="00510993"/>
    <w:rsid w:val="00510DE0"/>
    <w:rsid w:val="005111CA"/>
    <w:rsid w:val="00512195"/>
    <w:rsid w:val="00512838"/>
    <w:rsid w:val="00512968"/>
    <w:rsid w:val="00512E58"/>
    <w:rsid w:val="005134D5"/>
    <w:rsid w:val="00513513"/>
    <w:rsid w:val="005135F1"/>
    <w:rsid w:val="005136F3"/>
    <w:rsid w:val="0051376A"/>
    <w:rsid w:val="00513F30"/>
    <w:rsid w:val="00514076"/>
    <w:rsid w:val="00514674"/>
    <w:rsid w:val="0051490E"/>
    <w:rsid w:val="00514973"/>
    <w:rsid w:val="00514A57"/>
    <w:rsid w:val="005151A5"/>
    <w:rsid w:val="005154C2"/>
    <w:rsid w:val="00515565"/>
    <w:rsid w:val="00515E79"/>
    <w:rsid w:val="00516405"/>
    <w:rsid w:val="00517F8D"/>
    <w:rsid w:val="00520CA8"/>
    <w:rsid w:val="00521291"/>
    <w:rsid w:val="005215F0"/>
    <w:rsid w:val="00521CC2"/>
    <w:rsid w:val="0052232E"/>
    <w:rsid w:val="00522397"/>
    <w:rsid w:val="00522A1D"/>
    <w:rsid w:val="00523636"/>
    <w:rsid w:val="0052391C"/>
    <w:rsid w:val="00523E71"/>
    <w:rsid w:val="0052491F"/>
    <w:rsid w:val="005251DD"/>
    <w:rsid w:val="00525242"/>
    <w:rsid w:val="0052566C"/>
    <w:rsid w:val="0052578D"/>
    <w:rsid w:val="00525D52"/>
    <w:rsid w:val="00525ED0"/>
    <w:rsid w:val="00526CD3"/>
    <w:rsid w:val="00526F3F"/>
    <w:rsid w:val="005271AC"/>
    <w:rsid w:val="0052736F"/>
    <w:rsid w:val="00527D00"/>
    <w:rsid w:val="00530750"/>
    <w:rsid w:val="005313A1"/>
    <w:rsid w:val="005314EA"/>
    <w:rsid w:val="0053166F"/>
    <w:rsid w:val="005319F2"/>
    <w:rsid w:val="00531D6E"/>
    <w:rsid w:val="0053206A"/>
    <w:rsid w:val="00532191"/>
    <w:rsid w:val="005321B3"/>
    <w:rsid w:val="00532293"/>
    <w:rsid w:val="00532734"/>
    <w:rsid w:val="00532ACF"/>
    <w:rsid w:val="0053312C"/>
    <w:rsid w:val="005331C9"/>
    <w:rsid w:val="00533289"/>
    <w:rsid w:val="00533743"/>
    <w:rsid w:val="00534597"/>
    <w:rsid w:val="0053469A"/>
    <w:rsid w:val="00534847"/>
    <w:rsid w:val="005349EA"/>
    <w:rsid w:val="00534D8B"/>
    <w:rsid w:val="0053543F"/>
    <w:rsid w:val="005355AC"/>
    <w:rsid w:val="005356F6"/>
    <w:rsid w:val="0053596E"/>
    <w:rsid w:val="00535997"/>
    <w:rsid w:val="00535DF7"/>
    <w:rsid w:val="005363B1"/>
    <w:rsid w:val="00536915"/>
    <w:rsid w:val="00536B5A"/>
    <w:rsid w:val="00536B95"/>
    <w:rsid w:val="00537422"/>
    <w:rsid w:val="005377CF"/>
    <w:rsid w:val="005405C4"/>
    <w:rsid w:val="005406A4"/>
    <w:rsid w:val="00540F26"/>
    <w:rsid w:val="005414CB"/>
    <w:rsid w:val="00541A1C"/>
    <w:rsid w:val="00541D5C"/>
    <w:rsid w:val="005424CA"/>
    <w:rsid w:val="005429CB"/>
    <w:rsid w:val="00542A86"/>
    <w:rsid w:val="00542CBE"/>
    <w:rsid w:val="00542E83"/>
    <w:rsid w:val="00543224"/>
    <w:rsid w:val="005438F5"/>
    <w:rsid w:val="00543CC6"/>
    <w:rsid w:val="005446F5"/>
    <w:rsid w:val="00544C69"/>
    <w:rsid w:val="00544D2E"/>
    <w:rsid w:val="00544EAC"/>
    <w:rsid w:val="0054525B"/>
    <w:rsid w:val="00545557"/>
    <w:rsid w:val="00545A2E"/>
    <w:rsid w:val="005465AB"/>
    <w:rsid w:val="00546C2E"/>
    <w:rsid w:val="0054716E"/>
    <w:rsid w:val="0054754C"/>
    <w:rsid w:val="00547BC3"/>
    <w:rsid w:val="00547D0B"/>
    <w:rsid w:val="00550E43"/>
    <w:rsid w:val="0055127C"/>
    <w:rsid w:val="00551ECF"/>
    <w:rsid w:val="0055235E"/>
    <w:rsid w:val="005524FD"/>
    <w:rsid w:val="005529BF"/>
    <w:rsid w:val="00552B79"/>
    <w:rsid w:val="00552FCF"/>
    <w:rsid w:val="0055346F"/>
    <w:rsid w:val="0055374D"/>
    <w:rsid w:val="0055375E"/>
    <w:rsid w:val="00553A6B"/>
    <w:rsid w:val="00553FB2"/>
    <w:rsid w:val="00554CDC"/>
    <w:rsid w:val="0055507D"/>
    <w:rsid w:val="0055510D"/>
    <w:rsid w:val="005555B6"/>
    <w:rsid w:val="00555AEC"/>
    <w:rsid w:val="00555BEB"/>
    <w:rsid w:val="00555C12"/>
    <w:rsid w:val="00555F0D"/>
    <w:rsid w:val="005560E0"/>
    <w:rsid w:val="0055647C"/>
    <w:rsid w:val="0055676A"/>
    <w:rsid w:val="0055740F"/>
    <w:rsid w:val="0055797E"/>
    <w:rsid w:val="00557A90"/>
    <w:rsid w:val="00557B6A"/>
    <w:rsid w:val="0056137D"/>
    <w:rsid w:val="00561B68"/>
    <w:rsid w:val="00561EFF"/>
    <w:rsid w:val="00561FC0"/>
    <w:rsid w:val="00561FDC"/>
    <w:rsid w:val="00562849"/>
    <w:rsid w:val="005628B0"/>
    <w:rsid w:val="0056290A"/>
    <w:rsid w:val="00563496"/>
    <w:rsid w:val="00564311"/>
    <w:rsid w:val="00564773"/>
    <w:rsid w:val="0056486B"/>
    <w:rsid w:val="00564BED"/>
    <w:rsid w:val="00564E58"/>
    <w:rsid w:val="00565584"/>
    <w:rsid w:val="0056625C"/>
    <w:rsid w:val="0056632B"/>
    <w:rsid w:val="00566AE8"/>
    <w:rsid w:val="00566E70"/>
    <w:rsid w:val="00567880"/>
    <w:rsid w:val="00567DF8"/>
    <w:rsid w:val="0057021D"/>
    <w:rsid w:val="00570375"/>
    <w:rsid w:val="005708E9"/>
    <w:rsid w:val="0057094C"/>
    <w:rsid w:val="005714ED"/>
    <w:rsid w:val="00571503"/>
    <w:rsid w:val="00571728"/>
    <w:rsid w:val="00571B8B"/>
    <w:rsid w:val="00571E5C"/>
    <w:rsid w:val="005721BD"/>
    <w:rsid w:val="005722C2"/>
    <w:rsid w:val="005727B5"/>
    <w:rsid w:val="00572D72"/>
    <w:rsid w:val="0057305F"/>
    <w:rsid w:val="005743E7"/>
    <w:rsid w:val="00574774"/>
    <w:rsid w:val="00574A7B"/>
    <w:rsid w:val="00574EEB"/>
    <w:rsid w:val="005753F3"/>
    <w:rsid w:val="00575F20"/>
    <w:rsid w:val="0057633C"/>
    <w:rsid w:val="00576B1B"/>
    <w:rsid w:val="00576BEF"/>
    <w:rsid w:val="00576C21"/>
    <w:rsid w:val="00576EBA"/>
    <w:rsid w:val="005774A6"/>
    <w:rsid w:val="005774DB"/>
    <w:rsid w:val="00577656"/>
    <w:rsid w:val="00577849"/>
    <w:rsid w:val="00577D05"/>
    <w:rsid w:val="00577F5C"/>
    <w:rsid w:val="005806E5"/>
    <w:rsid w:val="00580FCF"/>
    <w:rsid w:val="00581F80"/>
    <w:rsid w:val="00581F82"/>
    <w:rsid w:val="0058264F"/>
    <w:rsid w:val="0058283F"/>
    <w:rsid w:val="00582DE5"/>
    <w:rsid w:val="00583151"/>
    <w:rsid w:val="00583CBF"/>
    <w:rsid w:val="00583DB7"/>
    <w:rsid w:val="00583FFA"/>
    <w:rsid w:val="005843B8"/>
    <w:rsid w:val="00584500"/>
    <w:rsid w:val="00584C8E"/>
    <w:rsid w:val="0058673A"/>
    <w:rsid w:val="00586A9F"/>
    <w:rsid w:val="00586F53"/>
    <w:rsid w:val="00587C28"/>
    <w:rsid w:val="00587DB7"/>
    <w:rsid w:val="00590436"/>
    <w:rsid w:val="005905BE"/>
    <w:rsid w:val="00590B67"/>
    <w:rsid w:val="00591EBB"/>
    <w:rsid w:val="005925F3"/>
    <w:rsid w:val="0059283C"/>
    <w:rsid w:val="00592C49"/>
    <w:rsid w:val="00592EE5"/>
    <w:rsid w:val="005931D7"/>
    <w:rsid w:val="0059325B"/>
    <w:rsid w:val="005933D6"/>
    <w:rsid w:val="00593535"/>
    <w:rsid w:val="00593857"/>
    <w:rsid w:val="0059401A"/>
    <w:rsid w:val="005942DF"/>
    <w:rsid w:val="00594446"/>
    <w:rsid w:val="005945A4"/>
    <w:rsid w:val="0059475B"/>
    <w:rsid w:val="00594C1D"/>
    <w:rsid w:val="0059512E"/>
    <w:rsid w:val="0059570E"/>
    <w:rsid w:val="0059663D"/>
    <w:rsid w:val="00596AA1"/>
    <w:rsid w:val="00596BF0"/>
    <w:rsid w:val="005970B6"/>
    <w:rsid w:val="0059770A"/>
    <w:rsid w:val="005A0144"/>
    <w:rsid w:val="005A0B26"/>
    <w:rsid w:val="005A0DD9"/>
    <w:rsid w:val="005A14E6"/>
    <w:rsid w:val="005A1BA8"/>
    <w:rsid w:val="005A1F9F"/>
    <w:rsid w:val="005A2186"/>
    <w:rsid w:val="005A2C9C"/>
    <w:rsid w:val="005A39E3"/>
    <w:rsid w:val="005A3AEB"/>
    <w:rsid w:val="005A3FAB"/>
    <w:rsid w:val="005A4B84"/>
    <w:rsid w:val="005A4D1B"/>
    <w:rsid w:val="005A523C"/>
    <w:rsid w:val="005A5D7B"/>
    <w:rsid w:val="005A6FF6"/>
    <w:rsid w:val="005A7195"/>
    <w:rsid w:val="005A79A6"/>
    <w:rsid w:val="005A7E33"/>
    <w:rsid w:val="005B0786"/>
    <w:rsid w:val="005B12C5"/>
    <w:rsid w:val="005B1384"/>
    <w:rsid w:val="005B14AE"/>
    <w:rsid w:val="005B1571"/>
    <w:rsid w:val="005B1BAB"/>
    <w:rsid w:val="005B1DCF"/>
    <w:rsid w:val="005B23C8"/>
    <w:rsid w:val="005B2ACD"/>
    <w:rsid w:val="005B331F"/>
    <w:rsid w:val="005B3B3E"/>
    <w:rsid w:val="005B3CE9"/>
    <w:rsid w:val="005B413C"/>
    <w:rsid w:val="005B442E"/>
    <w:rsid w:val="005B4622"/>
    <w:rsid w:val="005B6571"/>
    <w:rsid w:val="005B690A"/>
    <w:rsid w:val="005B6AFF"/>
    <w:rsid w:val="005B6C71"/>
    <w:rsid w:val="005B70A2"/>
    <w:rsid w:val="005B7AD1"/>
    <w:rsid w:val="005C0DCA"/>
    <w:rsid w:val="005C1FEE"/>
    <w:rsid w:val="005C21E7"/>
    <w:rsid w:val="005C267D"/>
    <w:rsid w:val="005C295E"/>
    <w:rsid w:val="005C2995"/>
    <w:rsid w:val="005C2BBC"/>
    <w:rsid w:val="005C2F07"/>
    <w:rsid w:val="005C3141"/>
    <w:rsid w:val="005C3597"/>
    <w:rsid w:val="005C368D"/>
    <w:rsid w:val="005C452B"/>
    <w:rsid w:val="005C45D2"/>
    <w:rsid w:val="005C4BAD"/>
    <w:rsid w:val="005C4C31"/>
    <w:rsid w:val="005C4EFE"/>
    <w:rsid w:val="005C5151"/>
    <w:rsid w:val="005C54BB"/>
    <w:rsid w:val="005C57AE"/>
    <w:rsid w:val="005C6109"/>
    <w:rsid w:val="005C612B"/>
    <w:rsid w:val="005C6463"/>
    <w:rsid w:val="005C647A"/>
    <w:rsid w:val="005C6834"/>
    <w:rsid w:val="005C6980"/>
    <w:rsid w:val="005C6CB1"/>
    <w:rsid w:val="005C6D2D"/>
    <w:rsid w:val="005C6F15"/>
    <w:rsid w:val="005C71FF"/>
    <w:rsid w:val="005C7459"/>
    <w:rsid w:val="005C748D"/>
    <w:rsid w:val="005C7B8A"/>
    <w:rsid w:val="005C7BF6"/>
    <w:rsid w:val="005C7E19"/>
    <w:rsid w:val="005D0128"/>
    <w:rsid w:val="005D0538"/>
    <w:rsid w:val="005D0555"/>
    <w:rsid w:val="005D0DCB"/>
    <w:rsid w:val="005D0FD8"/>
    <w:rsid w:val="005D1149"/>
    <w:rsid w:val="005D169A"/>
    <w:rsid w:val="005D1901"/>
    <w:rsid w:val="005D19EA"/>
    <w:rsid w:val="005D1A4B"/>
    <w:rsid w:val="005D1B56"/>
    <w:rsid w:val="005D1CAE"/>
    <w:rsid w:val="005D258C"/>
    <w:rsid w:val="005D272E"/>
    <w:rsid w:val="005D2966"/>
    <w:rsid w:val="005D3E32"/>
    <w:rsid w:val="005D46EE"/>
    <w:rsid w:val="005D4B10"/>
    <w:rsid w:val="005D5829"/>
    <w:rsid w:val="005D5D49"/>
    <w:rsid w:val="005D5EC5"/>
    <w:rsid w:val="005D64DA"/>
    <w:rsid w:val="005D7418"/>
    <w:rsid w:val="005D7558"/>
    <w:rsid w:val="005E0421"/>
    <w:rsid w:val="005E0559"/>
    <w:rsid w:val="005E0668"/>
    <w:rsid w:val="005E0B7F"/>
    <w:rsid w:val="005E0DF3"/>
    <w:rsid w:val="005E1D28"/>
    <w:rsid w:val="005E2992"/>
    <w:rsid w:val="005E2AF7"/>
    <w:rsid w:val="005E2C73"/>
    <w:rsid w:val="005E336C"/>
    <w:rsid w:val="005E377B"/>
    <w:rsid w:val="005E3AB6"/>
    <w:rsid w:val="005E4681"/>
    <w:rsid w:val="005E4AF2"/>
    <w:rsid w:val="005E4B08"/>
    <w:rsid w:val="005E4DDB"/>
    <w:rsid w:val="005E63B2"/>
    <w:rsid w:val="005E654B"/>
    <w:rsid w:val="005E65E9"/>
    <w:rsid w:val="005E6947"/>
    <w:rsid w:val="005E6E3C"/>
    <w:rsid w:val="005E7155"/>
    <w:rsid w:val="005E7228"/>
    <w:rsid w:val="005E7383"/>
    <w:rsid w:val="005E75D0"/>
    <w:rsid w:val="005E7646"/>
    <w:rsid w:val="005E7DA8"/>
    <w:rsid w:val="005F02F1"/>
    <w:rsid w:val="005F0962"/>
    <w:rsid w:val="005F09E6"/>
    <w:rsid w:val="005F0E0A"/>
    <w:rsid w:val="005F1C83"/>
    <w:rsid w:val="005F1E17"/>
    <w:rsid w:val="005F1E1A"/>
    <w:rsid w:val="005F2534"/>
    <w:rsid w:val="005F28D3"/>
    <w:rsid w:val="005F2A36"/>
    <w:rsid w:val="005F2A5D"/>
    <w:rsid w:val="005F2B64"/>
    <w:rsid w:val="005F2BDA"/>
    <w:rsid w:val="005F31DE"/>
    <w:rsid w:val="005F3421"/>
    <w:rsid w:val="005F404A"/>
    <w:rsid w:val="005F4830"/>
    <w:rsid w:val="005F48A8"/>
    <w:rsid w:val="005F49C0"/>
    <w:rsid w:val="005F4A88"/>
    <w:rsid w:val="005F50D7"/>
    <w:rsid w:val="005F54BC"/>
    <w:rsid w:val="005F56AF"/>
    <w:rsid w:val="005F65A5"/>
    <w:rsid w:val="005F68C0"/>
    <w:rsid w:val="005F6AA0"/>
    <w:rsid w:val="00600A8E"/>
    <w:rsid w:val="00601150"/>
    <w:rsid w:val="006011A4"/>
    <w:rsid w:val="006011C5"/>
    <w:rsid w:val="00601329"/>
    <w:rsid w:val="006017E2"/>
    <w:rsid w:val="00602A6F"/>
    <w:rsid w:val="006044B8"/>
    <w:rsid w:val="00604940"/>
    <w:rsid w:val="00604AE6"/>
    <w:rsid w:val="00604BA1"/>
    <w:rsid w:val="006053EB"/>
    <w:rsid w:val="00605511"/>
    <w:rsid w:val="00605BE2"/>
    <w:rsid w:val="0060628C"/>
    <w:rsid w:val="006064BD"/>
    <w:rsid w:val="006064F4"/>
    <w:rsid w:val="00606759"/>
    <w:rsid w:val="006077EA"/>
    <w:rsid w:val="006079D6"/>
    <w:rsid w:val="00607B93"/>
    <w:rsid w:val="00610C11"/>
    <w:rsid w:val="00611280"/>
    <w:rsid w:val="00611B99"/>
    <w:rsid w:val="00611C39"/>
    <w:rsid w:val="00612329"/>
    <w:rsid w:val="00612635"/>
    <w:rsid w:val="00612762"/>
    <w:rsid w:val="00612BD9"/>
    <w:rsid w:val="00612E97"/>
    <w:rsid w:val="006133AA"/>
    <w:rsid w:val="00613633"/>
    <w:rsid w:val="006138A9"/>
    <w:rsid w:val="00613AB3"/>
    <w:rsid w:val="00613DEA"/>
    <w:rsid w:val="00613E66"/>
    <w:rsid w:val="00613E98"/>
    <w:rsid w:val="00614531"/>
    <w:rsid w:val="00614B17"/>
    <w:rsid w:val="006156E6"/>
    <w:rsid w:val="00615999"/>
    <w:rsid w:val="00615AA6"/>
    <w:rsid w:val="00615B13"/>
    <w:rsid w:val="0061607B"/>
    <w:rsid w:val="00616084"/>
    <w:rsid w:val="006160FE"/>
    <w:rsid w:val="00616F15"/>
    <w:rsid w:val="00617087"/>
    <w:rsid w:val="006170B9"/>
    <w:rsid w:val="006170DA"/>
    <w:rsid w:val="0061732F"/>
    <w:rsid w:val="0061758F"/>
    <w:rsid w:val="0061782F"/>
    <w:rsid w:val="0062069D"/>
    <w:rsid w:val="00620E43"/>
    <w:rsid w:val="0062208D"/>
    <w:rsid w:val="00622581"/>
    <w:rsid w:val="00622C67"/>
    <w:rsid w:val="00622FD8"/>
    <w:rsid w:val="006238C9"/>
    <w:rsid w:val="00623C2A"/>
    <w:rsid w:val="00623D81"/>
    <w:rsid w:val="00623E0D"/>
    <w:rsid w:val="0062454D"/>
    <w:rsid w:val="00624FE2"/>
    <w:rsid w:val="006253A5"/>
    <w:rsid w:val="00625D6F"/>
    <w:rsid w:val="00625F4E"/>
    <w:rsid w:val="00625FD4"/>
    <w:rsid w:val="0062602A"/>
    <w:rsid w:val="0062608C"/>
    <w:rsid w:val="00626285"/>
    <w:rsid w:val="006269D2"/>
    <w:rsid w:val="00626D7E"/>
    <w:rsid w:val="006270D4"/>
    <w:rsid w:val="006271B3"/>
    <w:rsid w:val="006271FC"/>
    <w:rsid w:val="00627EC5"/>
    <w:rsid w:val="0063015E"/>
    <w:rsid w:val="00630876"/>
    <w:rsid w:val="00631622"/>
    <w:rsid w:val="00631772"/>
    <w:rsid w:val="00631B28"/>
    <w:rsid w:val="006323F5"/>
    <w:rsid w:val="00632921"/>
    <w:rsid w:val="00633339"/>
    <w:rsid w:val="00633367"/>
    <w:rsid w:val="0063355C"/>
    <w:rsid w:val="0063386B"/>
    <w:rsid w:val="006339E2"/>
    <w:rsid w:val="00633A1F"/>
    <w:rsid w:val="00633A73"/>
    <w:rsid w:val="00633F63"/>
    <w:rsid w:val="006340C7"/>
    <w:rsid w:val="00634138"/>
    <w:rsid w:val="00634485"/>
    <w:rsid w:val="00634511"/>
    <w:rsid w:val="00634890"/>
    <w:rsid w:val="00634C72"/>
    <w:rsid w:val="00634E48"/>
    <w:rsid w:val="00635154"/>
    <w:rsid w:val="006359A6"/>
    <w:rsid w:val="00635E0E"/>
    <w:rsid w:val="00636140"/>
    <w:rsid w:val="00637B99"/>
    <w:rsid w:val="00637D80"/>
    <w:rsid w:val="00640222"/>
    <w:rsid w:val="006404C5"/>
    <w:rsid w:val="00640727"/>
    <w:rsid w:val="00640AF2"/>
    <w:rsid w:val="0064155A"/>
    <w:rsid w:val="00641A03"/>
    <w:rsid w:val="00641BB8"/>
    <w:rsid w:val="00642F15"/>
    <w:rsid w:val="006433AB"/>
    <w:rsid w:val="00643765"/>
    <w:rsid w:val="00644195"/>
    <w:rsid w:val="0064533B"/>
    <w:rsid w:val="0064542C"/>
    <w:rsid w:val="006457A5"/>
    <w:rsid w:val="00645FF2"/>
    <w:rsid w:val="00646DD0"/>
    <w:rsid w:val="00647210"/>
    <w:rsid w:val="006473A5"/>
    <w:rsid w:val="0064794B"/>
    <w:rsid w:val="00647F42"/>
    <w:rsid w:val="00650174"/>
    <w:rsid w:val="006505CC"/>
    <w:rsid w:val="006509D6"/>
    <w:rsid w:val="00651AEC"/>
    <w:rsid w:val="00651ED3"/>
    <w:rsid w:val="0065218E"/>
    <w:rsid w:val="00652354"/>
    <w:rsid w:val="0065247F"/>
    <w:rsid w:val="00652941"/>
    <w:rsid w:val="00652A77"/>
    <w:rsid w:val="0065382F"/>
    <w:rsid w:val="0065388C"/>
    <w:rsid w:val="00653CF4"/>
    <w:rsid w:val="006546AC"/>
    <w:rsid w:val="00655403"/>
    <w:rsid w:val="00655596"/>
    <w:rsid w:val="00655A05"/>
    <w:rsid w:val="0065631D"/>
    <w:rsid w:val="0065632C"/>
    <w:rsid w:val="0065642B"/>
    <w:rsid w:val="006565A2"/>
    <w:rsid w:val="0065664D"/>
    <w:rsid w:val="00656BBE"/>
    <w:rsid w:val="00656CBA"/>
    <w:rsid w:val="00656EB8"/>
    <w:rsid w:val="00657406"/>
    <w:rsid w:val="006578F2"/>
    <w:rsid w:val="00660118"/>
    <w:rsid w:val="00660136"/>
    <w:rsid w:val="0066098F"/>
    <w:rsid w:val="00661215"/>
    <w:rsid w:val="006617B3"/>
    <w:rsid w:val="0066224A"/>
    <w:rsid w:val="00662929"/>
    <w:rsid w:val="00662A81"/>
    <w:rsid w:val="00662E7F"/>
    <w:rsid w:val="0066328F"/>
    <w:rsid w:val="00663426"/>
    <w:rsid w:val="006634B5"/>
    <w:rsid w:val="006635DB"/>
    <w:rsid w:val="00664060"/>
    <w:rsid w:val="00664658"/>
    <w:rsid w:val="006650E0"/>
    <w:rsid w:val="00665723"/>
    <w:rsid w:val="00665A47"/>
    <w:rsid w:val="00665B74"/>
    <w:rsid w:val="00665D1C"/>
    <w:rsid w:val="0066688F"/>
    <w:rsid w:val="00666CC4"/>
    <w:rsid w:val="00666DA9"/>
    <w:rsid w:val="006673CA"/>
    <w:rsid w:val="006679BC"/>
    <w:rsid w:val="00667C46"/>
    <w:rsid w:val="00667C5C"/>
    <w:rsid w:val="00670240"/>
    <w:rsid w:val="00670A10"/>
    <w:rsid w:val="00670CC2"/>
    <w:rsid w:val="00670FB6"/>
    <w:rsid w:val="006711CB"/>
    <w:rsid w:val="0067124E"/>
    <w:rsid w:val="00671B0E"/>
    <w:rsid w:val="00672A2E"/>
    <w:rsid w:val="0067335C"/>
    <w:rsid w:val="00673A51"/>
    <w:rsid w:val="00673A9F"/>
    <w:rsid w:val="00673E2D"/>
    <w:rsid w:val="00674367"/>
    <w:rsid w:val="00674DAF"/>
    <w:rsid w:val="006750BA"/>
    <w:rsid w:val="00675509"/>
    <w:rsid w:val="006756B8"/>
    <w:rsid w:val="0067612B"/>
    <w:rsid w:val="00676933"/>
    <w:rsid w:val="00676D9E"/>
    <w:rsid w:val="00676DE3"/>
    <w:rsid w:val="0067733E"/>
    <w:rsid w:val="0067797F"/>
    <w:rsid w:val="00677D71"/>
    <w:rsid w:val="0068007F"/>
    <w:rsid w:val="00680123"/>
    <w:rsid w:val="006801D4"/>
    <w:rsid w:val="006808E7"/>
    <w:rsid w:val="00680D81"/>
    <w:rsid w:val="00680F91"/>
    <w:rsid w:val="0068120B"/>
    <w:rsid w:val="00681AC4"/>
    <w:rsid w:val="00681BBD"/>
    <w:rsid w:val="00681D62"/>
    <w:rsid w:val="00682357"/>
    <w:rsid w:val="0068241F"/>
    <w:rsid w:val="0068264A"/>
    <w:rsid w:val="00682BE9"/>
    <w:rsid w:val="00682EA5"/>
    <w:rsid w:val="006836CA"/>
    <w:rsid w:val="00683A81"/>
    <w:rsid w:val="00684125"/>
    <w:rsid w:val="00684A1C"/>
    <w:rsid w:val="006852FD"/>
    <w:rsid w:val="0068561E"/>
    <w:rsid w:val="00685958"/>
    <w:rsid w:val="00686102"/>
    <w:rsid w:val="0068633E"/>
    <w:rsid w:val="00686625"/>
    <w:rsid w:val="00686869"/>
    <w:rsid w:val="006868B0"/>
    <w:rsid w:val="00686FEE"/>
    <w:rsid w:val="0069069F"/>
    <w:rsid w:val="00690D51"/>
    <w:rsid w:val="00691932"/>
    <w:rsid w:val="00691D0E"/>
    <w:rsid w:val="00692839"/>
    <w:rsid w:val="00692F31"/>
    <w:rsid w:val="00692F64"/>
    <w:rsid w:val="006930D5"/>
    <w:rsid w:val="00693490"/>
    <w:rsid w:val="00693878"/>
    <w:rsid w:val="00693A79"/>
    <w:rsid w:val="00693E86"/>
    <w:rsid w:val="00694012"/>
    <w:rsid w:val="006944C1"/>
    <w:rsid w:val="0069473D"/>
    <w:rsid w:val="006952D4"/>
    <w:rsid w:val="00695519"/>
    <w:rsid w:val="006957B1"/>
    <w:rsid w:val="006957E8"/>
    <w:rsid w:val="00696111"/>
    <w:rsid w:val="006961B7"/>
    <w:rsid w:val="00696462"/>
    <w:rsid w:val="00697028"/>
    <w:rsid w:val="006978CD"/>
    <w:rsid w:val="00697C3B"/>
    <w:rsid w:val="00697E10"/>
    <w:rsid w:val="006A0157"/>
    <w:rsid w:val="006A02F2"/>
    <w:rsid w:val="006A0D0E"/>
    <w:rsid w:val="006A0DC7"/>
    <w:rsid w:val="006A1092"/>
    <w:rsid w:val="006A1113"/>
    <w:rsid w:val="006A125D"/>
    <w:rsid w:val="006A1546"/>
    <w:rsid w:val="006A1AF4"/>
    <w:rsid w:val="006A1BFC"/>
    <w:rsid w:val="006A1FD3"/>
    <w:rsid w:val="006A29B9"/>
    <w:rsid w:val="006A30E8"/>
    <w:rsid w:val="006A313B"/>
    <w:rsid w:val="006A3B6C"/>
    <w:rsid w:val="006A497F"/>
    <w:rsid w:val="006A5062"/>
    <w:rsid w:val="006A5B63"/>
    <w:rsid w:val="006A6A98"/>
    <w:rsid w:val="006A6BEF"/>
    <w:rsid w:val="006A71F6"/>
    <w:rsid w:val="006A7520"/>
    <w:rsid w:val="006A7765"/>
    <w:rsid w:val="006B0118"/>
    <w:rsid w:val="006B03BE"/>
    <w:rsid w:val="006B0914"/>
    <w:rsid w:val="006B0962"/>
    <w:rsid w:val="006B0C8E"/>
    <w:rsid w:val="006B0F00"/>
    <w:rsid w:val="006B0FB9"/>
    <w:rsid w:val="006B1181"/>
    <w:rsid w:val="006B1C97"/>
    <w:rsid w:val="006B1DBD"/>
    <w:rsid w:val="006B1DC7"/>
    <w:rsid w:val="006B235C"/>
    <w:rsid w:val="006B27F9"/>
    <w:rsid w:val="006B28E8"/>
    <w:rsid w:val="006B298B"/>
    <w:rsid w:val="006B39E2"/>
    <w:rsid w:val="006B3F4F"/>
    <w:rsid w:val="006B4664"/>
    <w:rsid w:val="006B4B50"/>
    <w:rsid w:val="006B4B70"/>
    <w:rsid w:val="006B4F95"/>
    <w:rsid w:val="006B51F8"/>
    <w:rsid w:val="006B5DAA"/>
    <w:rsid w:val="006B5EC8"/>
    <w:rsid w:val="006B6680"/>
    <w:rsid w:val="006B6852"/>
    <w:rsid w:val="006B689F"/>
    <w:rsid w:val="006B6FC0"/>
    <w:rsid w:val="006B7353"/>
    <w:rsid w:val="006B742E"/>
    <w:rsid w:val="006B77AD"/>
    <w:rsid w:val="006C0CD3"/>
    <w:rsid w:val="006C0FC9"/>
    <w:rsid w:val="006C140F"/>
    <w:rsid w:val="006C15E0"/>
    <w:rsid w:val="006C1A39"/>
    <w:rsid w:val="006C2427"/>
    <w:rsid w:val="006C24F6"/>
    <w:rsid w:val="006C258B"/>
    <w:rsid w:val="006C27F8"/>
    <w:rsid w:val="006C2BE2"/>
    <w:rsid w:val="006C2EF9"/>
    <w:rsid w:val="006C2FB3"/>
    <w:rsid w:val="006C3E4C"/>
    <w:rsid w:val="006C4438"/>
    <w:rsid w:val="006C4797"/>
    <w:rsid w:val="006C5127"/>
    <w:rsid w:val="006C53E6"/>
    <w:rsid w:val="006C56AC"/>
    <w:rsid w:val="006C5C5E"/>
    <w:rsid w:val="006C69FF"/>
    <w:rsid w:val="006C6A74"/>
    <w:rsid w:val="006C6E05"/>
    <w:rsid w:val="006C7581"/>
    <w:rsid w:val="006C767D"/>
    <w:rsid w:val="006C7C6E"/>
    <w:rsid w:val="006D047D"/>
    <w:rsid w:val="006D071E"/>
    <w:rsid w:val="006D0C2A"/>
    <w:rsid w:val="006D0D92"/>
    <w:rsid w:val="006D0E52"/>
    <w:rsid w:val="006D1488"/>
    <w:rsid w:val="006D1B0A"/>
    <w:rsid w:val="006D201B"/>
    <w:rsid w:val="006D2023"/>
    <w:rsid w:val="006D2625"/>
    <w:rsid w:val="006D28D7"/>
    <w:rsid w:val="006D2CA2"/>
    <w:rsid w:val="006D2D7F"/>
    <w:rsid w:val="006D3972"/>
    <w:rsid w:val="006D4392"/>
    <w:rsid w:val="006D4A76"/>
    <w:rsid w:val="006D4D7E"/>
    <w:rsid w:val="006D5B86"/>
    <w:rsid w:val="006D5E17"/>
    <w:rsid w:val="006D6201"/>
    <w:rsid w:val="006D6E39"/>
    <w:rsid w:val="006D79EC"/>
    <w:rsid w:val="006D7EA2"/>
    <w:rsid w:val="006D7EEB"/>
    <w:rsid w:val="006D7F59"/>
    <w:rsid w:val="006E0022"/>
    <w:rsid w:val="006E0118"/>
    <w:rsid w:val="006E0836"/>
    <w:rsid w:val="006E148C"/>
    <w:rsid w:val="006E1753"/>
    <w:rsid w:val="006E1976"/>
    <w:rsid w:val="006E1BB0"/>
    <w:rsid w:val="006E25F7"/>
    <w:rsid w:val="006E33F7"/>
    <w:rsid w:val="006E3C33"/>
    <w:rsid w:val="006E410B"/>
    <w:rsid w:val="006E4335"/>
    <w:rsid w:val="006E44EB"/>
    <w:rsid w:val="006E465B"/>
    <w:rsid w:val="006E4C49"/>
    <w:rsid w:val="006E55AA"/>
    <w:rsid w:val="006E61FC"/>
    <w:rsid w:val="006E6389"/>
    <w:rsid w:val="006E68E3"/>
    <w:rsid w:val="006E6ACF"/>
    <w:rsid w:val="006E6CFD"/>
    <w:rsid w:val="006E6E7C"/>
    <w:rsid w:val="006E71A4"/>
    <w:rsid w:val="006E79F3"/>
    <w:rsid w:val="006F0039"/>
    <w:rsid w:val="006F0727"/>
    <w:rsid w:val="006F091B"/>
    <w:rsid w:val="006F0A93"/>
    <w:rsid w:val="006F0BAE"/>
    <w:rsid w:val="006F0F3C"/>
    <w:rsid w:val="006F2C5A"/>
    <w:rsid w:val="006F3059"/>
    <w:rsid w:val="006F30F8"/>
    <w:rsid w:val="006F3599"/>
    <w:rsid w:val="006F3D42"/>
    <w:rsid w:val="006F3F86"/>
    <w:rsid w:val="006F4369"/>
    <w:rsid w:val="006F4D1A"/>
    <w:rsid w:val="006F55F2"/>
    <w:rsid w:val="006F5A76"/>
    <w:rsid w:val="006F5AB6"/>
    <w:rsid w:val="006F5AD6"/>
    <w:rsid w:val="006F5F90"/>
    <w:rsid w:val="006F61D7"/>
    <w:rsid w:val="006F6B76"/>
    <w:rsid w:val="006F7279"/>
    <w:rsid w:val="006F7A70"/>
    <w:rsid w:val="007001DA"/>
    <w:rsid w:val="00700436"/>
    <w:rsid w:val="007004CA"/>
    <w:rsid w:val="00700CBB"/>
    <w:rsid w:val="00700FF5"/>
    <w:rsid w:val="00701189"/>
    <w:rsid w:val="007017EB"/>
    <w:rsid w:val="00701E0E"/>
    <w:rsid w:val="0070224A"/>
    <w:rsid w:val="00702812"/>
    <w:rsid w:val="00702909"/>
    <w:rsid w:val="007030B3"/>
    <w:rsid w:val="00703168"/>
    <w:rsid w:val="00703582"/>
    <w:rsid w:val="00703C28"/>
    <w:rsid w:val="007042CF"/>
    <w:rsid w:val="0070431A"/>
    <w:rsid w:val="007047FD"/>
    <w:rsid w:val="0070528E"/>
    <w:rsid w:val="00705741"/>
    <w:rsid w:val="00706383"/>
    <w:rsid w:val="007066E2"/>
    <w:rsid w:val="00707F2D"/>
    <w:rsid w:val="00710016"/>
    <w:rsid w:val="00710255"/>
    <w:rsid w:val="00710841"/>
    <w:rsid w:val="00710A2A"/>
    <w:rsid w:val="00711743"/>
    <w:rsid w:val="00711DE7"/>
    <w:rsid w:val="007120B5"/>
    <w:rsid w:val="007123ED"/>
    <w:rsid w:val="0071255C"/>
    <w:rsid w:val="00712DF1"/>
    <w:rsid w:val="00712EE0"/>
    <w:rsid w:val="00713770"/>
    <w:rsid w:val="0071434B"/>
    <w:rsid w:val="007143E0"/>
    <w:rsid w:val="0071494D"/>
    <w:rsid w:val="00715751"/>
    <w:rsid w:val="00716124"/>
    <w:rsid w:val="007161A6"/>
    <w:rsid w:val="00716989"/>
    <w:rsid w:val="00716F76"/>
    <w:rsid w:val="0071714C"/>
    <w:rsid w:val="00717401"/>
    <w:rsid w:val="00717925"/>
    <w:rsid w:val="00717BD1"/>
    <w:rsid w:val="00720E0F"/>
    <w:rsid w:val="00721D05"/>
    <w:rsid w:val="007220B8"/>
    <w:rsid w:val="007221C6"/>
    <w:rsid w:val="00722614"/>
    <w:rsid w:val="007226F6"/>
    <w:rsid w:val="0072346E"/>
    <w:rsid w:val="00723616"/>
    <w:rsid w:val="00723AE2"/>
    <w:rsid w:val="00723C97"/>
    <w:rsid w:val="00723D0D"/>
    <w:rsid w:val="00723D41"/>
    <w:rsid w:val="00723E67"/>
    <w:rsid w:val="00724111"/>
    <w:rsid w:val="0072452F"/>
    <w:rsid w:val="00724BAA"/>
    <w:rsid w:val="00724EC4"/>
    <w:rsid w:val="00725193"/>
    <w:rsid w:val="007253E9"/>
    <w:rsid w:val="007253FF"/>
    <w:rsid w:val="007256C8"/>
    <w:rsid w:val="007257BF"/>
    <w:rsid w:val="00725E3B"/>
    <w:rsid w:val="007263FB"/>
    <w:rsid w:val="00726440"/>
    <w:rsid w:val="007267E8"/>
    <w:rsid w:val="00726A39"/>
    <w:rsid w:val="00726D8F"/>
    <w:rsid w:val="0073030C"/>
    <w:rsid w:val="007304F5"/>
    <w:rsid w:val="00730974"/>
    <w:rsid w:val="00730A1E"/>
    <w:rsid w:val="007312A1"/>
    <w:rsid w:val="00732266"/>
    <w:rsid w:val="007328BA"/>
    <w:rsid w:val="00732FA0"/>
    <w:rsid w:val="007330C3"/>
    <w:rsid w:val="0073311C"/>
    <w:rsid w:val="007332C9"/>
    <w:rsid w:val="007344E5"/>
    <w:rsid w:val="007347F5"/>
    <w:rsid w:val="00734F88"/>
    <w:rsid w:val="0073525E"/>
    <w:rsid w:val="007353F0"/>
    <w:rsid w:val="00735930"/>
    <w:rsid w:val="00735B7A"/>
    <w:rsid w:val="00735F72"/>
    <w:rsid w:val="00736B73"/>
    <w:rsid w:val="00736C06"/>
    <w:rsid w:val="00740052"/>
    <w:rsid w:val="007400E8"/>
    <w:rsid w:val="00740238"/>
    <w:rsid w:val="00740494"/>
    <w:rsid w:val="00740AFD"/>
    <w:rsid w:val="00741046"/>
    <w:rsid w:val="007410AA"/>
    <w:rsid w:val="00741570"/>
    <w:rsid w:val="007416A3"/>
    <w:rsid w:val="00741AB6"/>
    <w:rsid w:val="00742201"/>
    <w:rsid w:val="00742EDD"/>
    <w:rsid w:val="007431A4"/>
    <w:rsid w:val="00743F63"/>
    <w:rsid w:val="00744446"/>
    <w:rsid w:val="007449B7"/>
    <w:rsid w:val="00744BA4"/>
    <w:rsid w:val="00745354"/>
    <w:rsid w:val="007458B3"/>
    <w:rsid w:val="00745C77"/>
    <w:rsid w:val="007465F0"/>
    <w:rsid w:val="00746708"/>
    <w:rsid w:val="00747261"/>
    <w:rsid w:val="00747331"/>
    <w:rsid w:val="007477DC"/>
    <w:rsid w:val="00747C51"/>
    <w:rsid w:val="00747F64"/>
    <w:rsid w:val="00750CCA"/>
    <w:rsid w:val="00750D6F"/>
    <w:rsid w:val="00750F1A"/>
    <w:rsid w:val="00751099"/>
    <w:rsid w:val="00752248"/>
    <w:rsid w:val="007523B1"/>
    <w:rsid w:val="00752A67"/>
    <w:rsid w:val="00752E1F"/>
    <w:rsid w:val="0075343A"/>
    <w:rsid w:val="00753688"/>
    <w:rsid w:val="00753A41"/>
    <w:rsid w:val="00753E3E"/>
    <w:rsid w:val="00754ECB"/>
    <w:rsid w:val="00755188"/>
    <w:rsid w:val="007552CD"/>
    <w:rsid w:val="007558CC"/>
    <w:rsid w:val="007566BA"/>
    <w:rsid w:val="00756812"/>
    <w:rsid w:val="00756B7E"/>
    <w:rsid w:val="00756CF1"/>
    <w:rsid w:val="00756F19"/>
    <w:rsid w:val="007571CA"/>
    <w:rsid w:val="007573F0"/>
    <w:rsid w:val="007575DF"/>
    <w:rsid w:val="0075778E"/>
    <w:rsid w:val="00757974"/>
    <w:rsid w:val="007602FC"/>
    <w:rsid w:val="00760AD7"/>
    <w:rsid w:val="00760E77"/>
    <w:rsid w:val="007615FB"/>
    <w:rsid w:val="00761A77"/>
    <w:rsid w:val="007620A6"/>
    <w:rsid w:val="007626AB"/>
    <w:rsid w:val="00762EBE"/>
    <w:rsid w:val="007631BF"/>
    <w:rsid w:val="007631D9"/>
    <w:rsid w:val="007636B4"/>
    <w:rsid w:val="007637A7"/>
    <w:rsid w:val="00763C13"/>
    <w:rsid w:val="00763DC8"/>
    <w:rsid w:val="007642A9"/>
    <w:rsid w:val="007647C4"/>
    <w:rsid w:val="0076517B"/>
    <w:rsid w:val="007665DC"/>
    <w:rsid w:val="00766985"/>
    <w:rsid w:val="00766B14"/>
    <w:rsid w:val="00766C69"/>
    <w:rsid w:val="00766D0D"/>
    <w:rsid w:val="00766F36"/>
    <w:rsid w:val="00767539"/>
    <w:rsid w:val="00767A22"/>
    <w:rsid w:val="00767B3E"/>
    <w:rsid w:val="00770379"/>
    <w:rsid w:val="00770433"/>
    <w:rsid w:val="007707A0"/>
    <w:rsid w:val="00770A6A"/>
    <w:rsid w:val="00770E25"/>
    <w:rsid w:val="00771077"/>
    <w:rsid w:val="00771858"/>
    <w:rsid w:val="00772EB1"/>
    <w:rsid w:val="007731FC"/>
    <w:rsid w:val="0077398E"/>
    <w:rsid w:val="00773CFD"/>
    <w:rsid w:val="00773E39"/>
    <w:rsid w:val="00773E88"/>
    <w:rsid w:val="00773F19"/>
    <w:rsid w:val="007747E8"/>
    <w:rsid w:val="00774904"/>
    <w:rsid w:val="00774E92"/>
    <w:rsid w:val="0077546D"/>
    <w:rsid w:val="00775764"/>
    <w:rsid w:val="00775786"/>
    <w:rsid w:val="00775A50"/>
    <w:rsid w:val="00775EAC"/>
    <w:rsid w:val="00775F47"/>
    <w:rsid w:val="007762FF"/>
    <w:rsid w:val="00776418"/>
    <w:rsid w:val="0077675A"/>
    <w:rsid w:val="00776FD9"/>
    <w:rsid w:val="007771A5"/>
    <w:rsid w:val="00777972"/>
    <w:rsid w:val="00777BCE"/>
    <w:rsid w:val="00777DC5"/>
    <w:rsid w:val="00777EF8"/>
    <w:rsid w:val="00777F9D"/>
    <w:rsid w:val="00780229"/>
    <w:rsid w:val="007805D6"/>
    <w:rsid w:val="00780B64"/>
    <w:rsid w:val="00780BA2"/>
    <w:rsid w:val="007811A7"/>
    <w:rsid w:val="007815D6"/>
    <w:rsid w:val="007817E0"/>
    <w:rsid w:val="00781905"/>
    <w:rsid w:val="00781B0C"/>
    <w:rsid w:val="00781CF8"/>
    <w:rsid w:val="00782100"/>
    <w:rsid w:val="00782558"/>
    <w:rsid w:val="007826FA"/>
    <w:rsid w:val="00782C2E"/>
    <w:rsid w:val="00782CD2"/>
    <w:rsid w:val="00784081"/>
    <w:rsid w:val="00784B31"/>
    <w:rsid w:val="00784FA3"/>
    <w:rsid w:val="0078534B"/>
    <w:rsid w:val="00785735"/>
    <w:rsid w:val="00786260"/>
    <w:rsid w:val="0078640D"/>
    <w:rsid w:val="0078687F"/>
    <w:rsid w:val="00787662"/>
    <w:rsid w:val="007877DA"/>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939"/>
    <w:rsid w:val="00795322"/>
    <w:rsid w:val="00795DB8"/>
    <w:rsid w:val="00796094"/>
    <w:rsid w:val="00797B84"/>
    <w:rsid w:val="00797B98"/>
    <w:rsid w:val="007A059E"/>
    <w:rsid w:val="007A09B0"/>
    <w:rsid w:val="007A15A9"/>
    <w:rsid w:val="007A18D5"/>
    <w:rsid w:val="007A2231"/>
    <w:rsid w:val="007A2245"/>
    <w:rsid w:val="007A227B"/>
    <w:rsid w:val="007A2950"/>
    <w:rsid w:val="007A2AB1"/>
    <w:rsid w:val="007A2F02"/>
    <w:rsid w:val="007A30B1"/>
    <w:rsid w:val="007A356D"/>
    <w:rsid w:val="007A3822"/>
    <w:rsid w:val="007A39BA"/>
    <w:rsid w:val="007A3B0A"/>
    <w:rsid w:val="007A4486"/>
    <w:rsid w:val="007A4A82"/>
    <w:rsid w:val="007A4ACB"/>
    <w:rsid w:val="007A4FB6"/>
    <w:rsid w:val="007A520F"/>
    <w:rsid w:val="007A537D"/>
    <w:rsid w:val="007A55AA"/>
    <w:rsid w:val="007A5836"/>
    <w:rsid w:val="007A5E71"/>
    <w:rsid w:val="007A666E"/>
    <w:rsid w:val="007A700F"/>
    <w:rsid w:val="007A76CC"/>
    <w:rsid w:val="007A7982"/>
    <w:rsid w:val="007A79DA"/>
    <w:rsid w:val="007A7C89"/>
    <w:rsid w:val="007A7FA6"/>
    <w:rsid w:val="007B01E2"/>
    <w:rsid w:val="007B0311"/>
    <w:rsid w:val="007B0B8B"/>
    <w:rsid w:val="007B141A"/>
    <w:rsid w:val="007B156B"/>
    <w:rsid w:val="007B1AEE"/>
    <w:rsid w:val="007B1DCE"/>
    <w:rsid w:val="007B1E73"/>
    <w:rsid w:val="007B1EBC"/>
    <w:rsid w:val="007B2194"/>
    <w:rsid w:val="007B21F2"/>
    <w:rsid w:val="007B261B"/>
    <w:rsid w:val="007B2B6A"/>
    <w:rsid w:val="007B2C17"/>
    <w:rsid w:val="007B2F2C"/>
    <w:rsid w:val="007B2FE8"/>
    <w:rsid w:val="007B314D"/>
    <w:rsid w:val="007B33A9"/>
    <w:rsid w:val="007B33F9"/>
    <w:rsid w:val="007B341A"/>
    <w:rsid w:val="007B3733"/>
    <w:rsid w:val="007B3885"/>
    <w:rsid w:val="007B3CAD"/>
    <w:rsid w:val="007B3DD3"/>
    <w:rsid w:val="007B4C03"/>
    <w:rsid w:val="007B564E"/>
    <w:rsid w:val="007B57FB"/>
    <w:rsid w:val="007B58BB"/>
    <w:rsid w:val="007B5AF9"/>
    <w:rsid w:val="007B5C61"/>
    <w:rsid w:val="007B6A1B"/>
    <w:rsid w:val="007B6A47"/>
    <w:rsid w:val="007B6AD8"/>
    <w:rsid w:val="007B7F32"/>
    <w:rsid w:val="007C0CC6"/>
    <w:rsid w:val="007C13B7"/>
    <w:rsid w:val="007C13E3"/>
    <w:rsid w:val="007C1493"/>
    <w:rsid w:val="007C1FBE"/>
    <w:rsid w:val="007C2056"/>
    <w:rsid w:val="007C250D"/>
    <w:rsid w:val="007C2BC5"/>
    <w:rsid w:val="007C2C4B"/>
    <w:rsid w:val="007C2CFA"/>
    <w:rsid w:val="007C46D7"/>
    <w:rsid w:val="007C4AA6"/>
    <w:rsid w:val="007C500D"/>
    <w:rsid w:val="007C644A"/>
    <w:rsid w:val="007C64DA"/>
    <w:rsid w:val="007C6664"/>
    <w:rsid w:val="007C6691"/>
    <w:rsid w:val="007C673D"/>
    <w:rsid w:val="007C6991"/>
    <w:rsid w:val="007C6E51"/>
    <w:rsid w:val="007C744C"/>
    <w:rsid w:val="007C74F6"/>
    <w:rsid w:val="007C7ACB"/>
    <w:rsid w:val="007C7DB0"/>
    <w:rsid w:val="007D0CE4"/>
    <w:rsid w:val="007D0F53"/>
    <w:rsid w:val="007D11ED"/>
    <w:rsid w:val="007D1283"/>
    <w:rsid w:val="007D151C"/>
    <w:rsid w:val="007D1D94"/>
    <w:rsid w:val="007D2170"/>
    <w:rsid w:val="007D23BA"/>
    <w:rsid w:val="007D2616"/>
    <w:rsid w:val="007D2A6D"/>
    <w:rsid w:val="007D2BC3"/>
    <w:rsid w:val="007D3437"/>
    <w:rsid w:val="007D382E"/>
    <w:rsid w:val="007D3852"/>
    <w:rsid w:val="007D3CE4"/>
    <w:rsid w:val="007D44BA"/>
    <w:rsid w:val="007D46F7"/>
    <w:rsid w:val="007D4FF9"/>
    <w:rsid w:val="007D506C"/>
    <w:rsid w:val="007D5250"/>
    <w:rsid w:val="007D5937"/>
    <w:rsid w:val="007D59C9"/>
    <w:rsid w:val="007D5E62"/>
    <w:rsid w:val="007D5FCF"/>
    <w:rsid w:val="007D6583"/>
    <w:rsid w:val="007D66DD"/>
    <w:rsid w:val="007D6867"/>
    <w:rsid w:val="007D6C89"/>
    <w:rsid w:val="007D6D1F"/>
    <w:rsid w:val="007D6E4E"/>
    <w:rsid w:val="007D7AAD"/>
    <w:rsid w:val="007D7B8B"/>
    <w:rsid w:val="007D7BEF"/>
    <w:rsid w:val="007D7E2B"/>
    <w:rsid w:val="007E02A5"/>
    <w:rsid w:val="007E050D"/>
    <w:rsid w:val="007E14EA"/>
    <w:rsid w:val="007E1641"/>
    <w:rsid w:val="007E21A3"/>
    <w:rsid w:val="007E24D5"/>
    <w:rsid w:val="007E2DEB"/>
    <w:rsid w:val="007E30BA"/>
    <w:rsid w:val="007E341D"/>
    <w:rsid w:val="007E3681"/>
    <w:rsid w:val="007E36A0"/>
    <w:rsid w:val="007E3E3F"/>
    <w:rsid w:val="007E3ED1"/>
    <w:rsid w:val="007E44A8"/>
    <w:rsid w:val="007E4565"/>
    <w:rsid w:val="007E4B5E"/>
    <w:rsid w:val="007E4B86"/>
    <w:rsid w:val="007E4CB2"/>
    <w:rsid w:val="007E4CE9"/>
    <w:rsid w:val="007E4D42"/>
    <w:rsid w:val="007E4FC7"/>
    <w:rsid w:val="007E552B"/>
    <w:rsid w:val="007E63B0"/>
    <w:rsid w:val="007E63E3"/>
    <w:rsid w:val="007E63ED"/>
    <w:rsid w:val="007E65A8"/>
    <w:rsid w:val="007E75A5"/>
    <w:rsid w:val="007E7685"/>
    <w:rsid w:val="007F079E"/>
    <w:rsid w:val="007F10F6"/>
    <w:rsid w:val="007F1CB7"/>
    <w:rsid w:val="007F2176"/>
    <w:rsid w:val="007F21F8"/>
    <w:rsid w:val="007F28C5"/>
    <w:rsid w:val="007F29BE"/>
    <w:rsid w:val="007F2E0E"/>
    <w:rsid w:val="007F2E94"/>
    <w:rsid w:val="007F380E"/>
    <w:rsid w:val="007F414D"/>
    <w:rsid w:val="007F4D6F"/>
    <w:rsid w:val="007F4DA5"/>
    <w:rsid w:val="007F502F"/>
    <w:rsid w:val="007F53AA"/>
    <w:rsid w:val="007F6E66"/>
    <w:rsid w:val="007F75A8"/>
    <w:rsid w:val="00800DFD"/>
    <w:rsid w:val="00801018"/>
    <w:rsid w:val="008011A7"/>
    <w:rsid w:val="008014D3"/>
    <w:rsid w:val="00801A6C"/>
    <w:rsid w:val="00801D86"/>
    <w:rsid w:val="00802451"/>
    <w:rsid w:val="0080273A"/>
    <w:rsid w:val="00802E93"/>
    <w:rsid w:val="00803682"/>
    <w:rsid w:val="00803C89"/>
    <w:rsid w:val="00804212"/>
    <w:rsid w:val="00804442"/>
    <w:rsid w:val="00804B03"/>
    <w:rsid w:val="008059FF"/>
    <w:rsid w:val="00805A5B"/>
    <w:rsid w:val="00805CAE"/>
    <w:rsid w:val="00805E83"/>
    <w:rsid w:val="008062A8"/>
    <w:rsid w:val="00806C71"/>
    <w:rsid w:val="00806D9B"/>
    <w:rsid w:val="0080775D"/>
    <w:rsid w:val="008079A9"/>
    <w:rsid w:val="00807DA0"/>
    <w:rsid w:val="00810766"/>
    <w:rsid w:val="00810E31"/>
    <w:rsid w:val="008117CC"/>
    <w:rsid w:val="00811E51"/>
    <w:rsid w:val="00812866"/>
    <w:rsid w:val="008141B5"/>
    <w:rsid w:val="00814411"/>
    <w:rsid w:val="00814680"/>
    <w:rsid w:val="008149DF"/>
    <w:rsid w:val="00814DF6"/>
    <w:rsid w:val="0081501A"/>
    <w:rsid w:val="00815152"/>
    <w:rsid w:val="0081524F"/>
    <w:rsid w:val="00815514"/>
    <w:rsid w:val="00815AB0"/>
    <w:rsid w:val="00815DC6"/>
    <w:rsid w:val="00815F8D"/>
    <w:rsid w:val="00816685"/>
    <w:rsid w:val="0081688A"/>
    <w:rsid w:val="00816903"/>
    <w:rsid w:val="00816A6B"/>
    <w:rsid w:val="008170E4"/>
    <w:rsid w:val="008170FC"/>
    <w:rsid w:val="008175CE"/>
    <w:rsid w:val="0081786A"/>
    <w:rsid w:val="008178E3"/>
    <w:rsid w:val="00817CC5"/>
    <w:rsid w:val="00817F88"/>
    <w:rsid w:val="00820488"/>
    <w:rsid w:val="00820B21"/>
    <w:rsid w:val="00820B9B"/>
    <w:rsid w:val="00820D1B"/>
    <w:rsid w:val="00821F7D"/>
    <w:rsid w:val="00822643"/>
    <w:rsid w:val="0082293F"/>
    <w:rsid w:val="00822E25"/>
    <w:rsid w:val="008236E8"/>
    <w:rsid w:val="0082431E"/>
    <w:rsid w:val="00824389"/>
    <w:rsid w:val="00824392"/>
    <w:rsid w:val="008245DA"/>
    <w:rsid w:val="00825067"/>
    <w:rsid w:val="008252A2"/>
    <w:rsid w:val="008256D6"/>
    <w:rsid w:val="0082576A"/>
    <w:rsid w:val="008267BE"/>
    <w:rsid w:val="00826BFD"/>
    <w:rsid w:val="00827092"/>
    <w:rsid w:val="0082710A"/>
    <w:rsid w:val="00827366"/>
    <w:rsid w:val="00827A68"/>
    <w:rsid w:val="00827C86"/>
    <w:rsid w:val="008306AF"/>
    <w:rsid w:val="00830EC9"/>
    <w:rsid w:val="008312E0"/>
    <w:rsid w:val="00831D36"/>
    <w:rsid w:val="00831DA4"/>
    <w:rsid w:val="00831EB3"/>
    <w:rsid w:val="00831FA8"/>
    <w:rsid w:val="00831FBF"/>
    <w:rsid w:val="008320A5"/>
    <w:rsid w:val="00832810"/>
    <w:rsid w:val="00832E2C"/>
    <w:rsid w:val="00833070"/>
    <w:rsid w:val="008331B6"/>
    <w:rsid w:val="00833BEA"/>
    <w:rsid w:val="008345ED"/>
    <w:rsid w:val="00834C88"/>
    <w:rsid w:val="00834DB5"/>
    <w:rsid w:val="00835248"/>
    <w:rsid w:val="00835927"/>
    <w:rsid w:val="00835DF1"/>
    <w:rsid w:val="008367EE"/>
    <w:rsid w:val="0083699C"/>
    <w:rsid w:val="00836B16"/>
    <w:rsid w:val="00836EA5"/>
    <w:rsid w:val="00837418"/>
    <w:rsid w:val="00837CE4"/>
    <w:rsid w:val="00837D19"/>
    <w:rsid w:val="00840312"/>
    <w:rsid w:val="008403E9"/>
    <w:rsid w:val="008404D4"/>
    <w:rsid w:val="0084074D"/>
    <w:rsid w:val="00840B86"/>
    <w:rsid w:val="00840ECD"/>
    <w:rsid w:val="00840FBE"/>
    <w:rsid w:val="00841E4A"/>
    <w:rsid w:val="008422EC"/>
    <w:rsid w:val="00842C7F"/>
    <w:rsid w:val="00843E1E"/>
    <w:rsid w:val="008441E9"/>
    <w:rsid w:val="00844279"/>
    <w:rsid w:val="0084429F"/>
    <w:rsid w:val="008448E0"/>
    <w:rsid w:val="00844916"/>
    <w:rsid w:val="00845238"/>
    <w:rsid w:val="008456B9"/>
    <w:rsid w:val="00845936"/>
    <w:rsid w:val="00845969"/>
    <w:rsid w:val="00845A61"/>
    <w:rsid w:val="008465C6"/>
    <w:rsid w:val="008467B8"/>
    <w:rsid w:val="008469EE"/>
    <w:rsid w:val="00847359"/>
    <w:rsid w:val="00847A4A"/>
    <w:rsid w:val="00850321"/>
    <w:rsid w:val="008505AA"/>
    <w:rsid w:val="0085064A"/>
    <w:rsid w:val="008515BE"/>
    <w:rsid w:val="00851C51"/>
    <w:rsid w:val="008526EF"/>
    <w:rsid w:val="00852F55"/>
    <w:rsid w:val="0085347F"/>
    <w:rsid w:val="00853608"/>
    <w:rsid w:val="0085367B"/>
    <w:rsid w:val="00853726"/>
    <w:rsid w:val="00853AB4"/>
    <w:rsid w:val="008542F2"/>
    <w:rsid w:val="00854826"/>
    <w:rsid w:val="00854AA7"/>
    <w:rsid w:val="008556EF"/>
    <w:rsid w:val="00855743"/>
    <w:rsid w:val="00855B1B"/>
    <w:rsid w:val="00855F9F"/>
    <w:rsid w:val="00855FA9"/>
    <w:rsid w:val="00856033"/>
    <w:rsid w:val="008564C8"/>
    <w:rsid w:val="00856541"/>
    <w:rsid w:val="0085683B"/>
    <w:rsid w:val="00857082"/>
    <w:rsid w:val="008570AA"/>
    <w:rsid w:val="0085733C"/>
    <w:rsid w:val="00857699"/>
    <w:rsid w:val="008577A8"/>
    <w:rsid w:val="008578B8"/>
    <w:rsid w:val="008602B6"/>
    <w:rsid w:val="008603DA"/>
    <w:rsid w:val="0086079C"/>
    <w:rsid w:val="00860A24"/>
    <w:rsid w:val="00861605"/>
    <w:rsid w:val="00861EF3"/>
    <w:rsid w:val="008625E1"/>
    <w:rsid w:val="00862F05"/>
    <w:rsid w:val="00863007"/>
    <w:rsid w:val="00863151"/>
    <w:rsid w:val="008632C9"/>
    <w:rsid w:val="008635A5"/>
    <w:rsid w:val="00863A49"/>
    <w:rsid w:val="00864429"/>
    <w:rsid w:val="008644CB"/>
    <w:rsid w:val="008648F0"/>
    <w:rsid w:val="00864A03"/>
    <w:rsid w:val="00864BAF"/>
    <w:rsid w:val="008652BA"/>
    <w:rsid w:val="008652F0"/>
    <w:rsid w:val="00865318"/>
    <w:rsid w:val="00865519"/>
    <w:rsid w:val="00865C3C"/>
    <w:rsid w:val="00865C74"/>
    <w:rsid w:val="0086615D"/>
    <w:rsid w:val="00866181"/>
    <w:rsid w:val="008661A4"/>
    <w:rsid w:val="008668EA"/>
    <w:rsid w:val="008669AB"/>
    <w:rsid w:val="00866DBF"/>
    <w:rsid w:val="008677B6"/>
    <w:rsid w:val="008677D7"/>
    <w:rsid w:val="00867A8D"/>
    <w:rsid w:val="00867BA9"/>
    <w:rsid w:val="00867C07"/>
    <w:rsid w:val="00867D3D"/>
    <w:rsid w:val="00870190"/>
    <w:rsid w:val="00870DC0"/>
    <w:rsid w:val="00871372"/>
    <w:rsid w:val="008716B7"/>
    <w:rsid w:val="0087187C"/>
    <w:rsid w:val="008718F3"/>
    <w:rsid w:val="00871A0A"/>
    <w:rsid w:val="00872A08"/>
    <w:rsid w:val="0087324A"/>
    <w:rsid w:val="008741A6"/>
    <w:rsid w:val="00874368"/>
    <w:rsid w:val="008744AE"/>
    <w:rsid w:val="00875D8C"/>
    <w:rsid w:val="0087620B"/>
    <w:rsid w:val="008765F6"/>
    <w:rsid w:val="00876B6F"/>
    <w:rsid w:val="00876E10"/>
    <w:rsid w:val="00876E5C"/>
    <w:rsid w:val="0087777D"/>
    <w:rsid w:val="00877DA5"/>
    <w:rsid w:val="00877F14"/>
    <w:rsid w:val="008800A8"/>
    <w:rsid w:val="008804E9"/>
    <w:rsid w:val="0088062A"/>
    <w:rsid w:val="00880852"/>
    <w:rsid w:val="00881598"/>
    <w:rsid w:val="00881F95"/>
    <w:rsid w:val="00882073"/>
    <w:rsid w:val="00882F26"/>
    <w:rsid w:val="008831C0"/>
    <w:rsid w:val="0088335C"/>
    <w:rsid w:val="00883602"/>
    <w:rsid w:val="008838AA"/>
    <w:rsid w:val="00883C9C"/>
    <w:rsid w:val="008842F0"/>
    <w:rsid w:val="008851BF"/>
    <w:rsid w:val="0088574B"/>
    <w:rsid w:val="0088594E"/>
    <w:rsid w:val="00885A60"/>
    <w:rsid w:val="00885C9B"/>
    <w:rsid w:val="0088649D"/>
    <w:rsid w:val="0088649F"/>
    <w:rsid w:val="00886768"/>
    <w:rsid w:val="008867E7"/>
    <w:rsid w:val="00886E26"/>
    <w:rsid w:val="008875A6"/>
    <w:rsid w:val="008876FD"/>
    <w:rsid w:val="00887A19"/>
    <w:rsid w:val="00890136"/>
    <w:rsid w:val="00890917"/>
    <w:rsid w:val="0089181D"/>
    <w:rsid w:val="0089193E"/>
    <w:rsid w:val="008921DA"/>
    <w:rsid w:val="0089272F"/>
    <w:rsid w:val="00892774"/>
    <w:rsid w:val="008929EC"/>
    <w:rsid w:val="00892AFC"/>
    <w:rsid w:val="0089336B"/>
    <w:rsid w:val="00893451"/>
    <w:rsid w:val="008940E2"/>
    <w:rsid w:val="008950DB"/>
    <w:rsid w:val="00895847"/>
    <w:rsid w:val="00895B09"/>
    <w:rsid w:val="00895D8A"/>
    <w:rsid w:val="00895E48"/>
    <w:rsid w:val="008978A4"/>
    <w:rsid w:val="008A040A"/>
    <w:rsid w:val="008A06A4"/>
    <w:rsid w:val="008A0B47"/>
    <w:rsid w:val="008A0D2F"/>
    <w:rsid w:val="008A1390"/>
    <w:rsid w:val="008A1FD4"/>
    <w:rsid w:val="008A2762"/>
    <w:rsid w:val="008A29B1"/>
    <w:rsid w:val="008A29CE"/>
    <w:rsid w:val="008A2ADE"/>
    <w:rsid w:val="008A2C94"/>
    <w:rsid w:val="008A3331"/>
    <w:rsid w:val="008A353E"/>
    <w:rsid w:val="008A3B8A"/>
    <w:rsid w:val="008A3E74"/>
    <w:rsid w:val="008A3FF9"/>
    <w:rsid w:val="008A42E4"/>
    <w:rsid w:val="008A4488"/>
    <w:rsid w:val="008A4873"/>
    <w:rsid w:val="008A5B0A"/>
    <w:rsid w:val="008A622A"/>
    <w:rsid w:val="008A6446"/>
    <w:rsid w:val="008A68F4"/>
    <w:rsid w:val="008A78C5"/>
    <w:rsid w:val="008B0019"/>
    <w:rsid w:val="008B00B8"/>
    <w:rsid w:val="008B0551"/>
    <w:rsid w:val="008B0908"/>
    <w:rsid w:val="008B11CC"/>
    <w:rsid w:val="008B1339"/>
    <w:rsid w:val="008B1DD6"/>
    <w:rsid w:val="008B225B"/>
    <w:rsid w:val="008B2966"/>
    <w:rsid w:val="008B34DD"/>
    <w:rsid w:val="008B39BD"/>
    <w:rsid w:val="008B40E0"/>
    <w:rsid w:val="008B5001"/>
    <w:rsid w:val="008B63C9"/>
    <w:rsid w:val="008B6925"/>
    <w:rsid w:val="008B700A"/>
    <w:rsid w:val="008B70DA"/>
    <w:rsid w:val="008B71B5"/>
    <w:rsid w:val="008B7526"/>
    <w:rsid w:val="008C01A1"/>
    <w:rsid w:val="008C1343"/>
    <w:rsid w:val="008C201B"/>
    <w:rsid w:val="008C2A47"/>
    <w:rsid w:val="008C2DDE"/>
    <w:rsid w:val="008C35C0"/>
    <w:rsid w:val="008C3786"/>
    <w:rsid w:val="008C3913"/>
    <w:rsid w:val="008C3DE1"/>
    <w:rsid w:val="008C3ECF"/>
    <w:rsid w:val="008C3FBC"/>
    <w:rsid w:val="008C3FD5"/>
    <w:rsid w:val="008C3FDA"/>
    <w:rsid w:val="008C41C7"/>
    <w:rsid w:val="008C45F4"/>
    <w:rsid w:val="008C473A"/>
    <w:rsid w:val="008C4836"/>
    <w:rsid w:val="008C48E7"/>
    <w:rsid w:val="008C4B9E"/>
    <w:rsid w:val="008C5DDA"/>
    <w:rsid w:val="008C5E44"/>
    <w:rsid w:val="008C5ECF"/>
    <w:rsid w:val="008C6296"/>
    <w:rsid w:val="008C737C"/>
    <w:rsid w:val="008C7D57"/>
    <w:rsid w:val="008D0A98"/>
    <w:rsid w:val="008D112A"/>
    <w:rsid w:val="008D12C0"/>
    <w:rsid w:val="008D1526"/>
    <w:rsid w:val="008D15E0"/>
    <w:rsid w:val="008D2354"/>
    <w:rsid w:val="008D2AF8"/>
    <w:rsid w:val="008D2B26"/>
    <w:rsid w:val="008D326D"/>
    <w:rsid w:val="008D3FFE"/>
    <w:rsid w:val="008D420E"/>
    <w:rsid w:val="008D48AF"/>
    <w:rsid w:val="008D4B3D"/>
    <w:rsid w:val="008D4CA9"/>
    <w:rsid w:val="008D535D"/>
    <w:rsid w:val="008D564E"/>
    <w:rsid w:val="008D589C"/>
    <w:rsid w:val="008D5C72"/>
    <w:rsid w:val="008D5E09"/>
    <w:rsid w:val="008D6050"/>
    <w:rsid w:val="008D6333"/>
    <w:rsid w:val="008D68C3"/>
    <w:rsid w:val="008D7678"/>
    <w:rsid w:val="008D773B"/>
    <w:rsid w:val="008D7748"/>
    <w:rsid w:val="008D7D66"/>
    <w:rsid w:val="008D7EDA"/>
    <w:rsid w:val="008D7FA9"/>
    <w:rsid w:val="008E0023"/>
    <w:rsid w:val="008E0597"/>
    <w:rsid w:val="008E06FC"/>
    <w:rsid w:val="008E0942"/>
    <w:rsid w:val="008E0AAD"/>
    <w:rsid w:val="008E1A1B"/>
    <w:rsid w:val="008E1A8A"/>
    <w:rsid w:val="008E1B4E"/>
    <w:rsid w:val="008E1CFD"/>
    <w:rsid w:val="008E1DC2"/>
    <w:rsid w:val="008E26FC"/>
    <w:rsid w:val="008E2969"/>
    <w:rsid w:val="008E2A69"/>
    <w:rsid w:val="008E2D60"/>
    <w:rsid w:val="008E3662"/>
    <w:rsid w:val="008E3925"/>
    <w:rsid w:val="008E3D18"/>
    <w:rsid w:val="008E4388"/>
    <w:rsid w:val="008E43D6"/>
    <w:rsid w:val="008E4E7F"/>
    <w:rsid w:val="008E4FBA"/>
    <w:rsid w:val="008E5500"/>
    <w:rsid w:val="008E5682"/>
    <w:rsid w:val="008E5A39"/>
    <w:rsid w:val="008E628A"/>
    <w:rsid w:val="008E7111"/>
    <w:rsid w:val="008F02C3"/>
    <w:rsid w:val="008F05DF"/>
    <w:rsid w:val="008F0748"/>
    <w:rsid w:val="008F0CD9"/>
    <w:rsid w:val="008F1195"/>
    <w:rsid w:val="008F1368"/>
    <w:rsid w:val="008F16AC"/>
    <w:rsid w:val="008F1856"/>
    <w:rsid w:val="008F1EC6"/>
    <w:rsid w:val="008F283B"/>
    <w:rsid w:val="008F2A72"/>
    <w:rsid w:val="008F2E51"/>
    <w:rsid w:val="008F35D8"/>
    <w:rsid w:val="008F3609"/>
    <w:rsid w:val="008F38EF"/>
    <w:rsid w:val="008F3E39"/>
    <w:rsid w:val="008F4049"/>
    <w:rsid w:val="008F411A"/>
    <w:rsid w:val="008F4124"/>
    <w:rsid w:val="008F424E"/>
    <w:rsid w:val="008F437C"/>
    <w:rsid w:val="008F4D68"/>
    <w:rsid w:val="008F4E04"/>
    <w:rsid w:val="008F4F7D"/>
    <w:rsid w:val="008F5086"/>
    <w:rsid w:val="008F5255"/>
    <w:rsid w:val="008F5667"/>
    <w:rsid w:val="008F5901"/>
    <w:rsid w:val="008F5EEB"/>
    <w:rsid w:val="008F6701"/>
    <w:rsid w:val="008F6A7E"/>
    <w:rsid w:val="008F6D10"/>
    <w:rsid w:val="008F6E71"/>
    <w:rsid w:val="008F73C7"/>
    <w:rsid w:val="009003BF"/>
    <w:rsid w:val="00900422"/>
    <w:rsid w:val="009004C0"/>
    <w:rsid w:val="009008FB"/>
    <w:rsid w:val="00900DA1"/>
    <w:rsid w:val="00900F9F"/>
    <w:rsid w:val="00901261"/>
    <w:rsid w:val="009012A7"/>
    <w:rsid w:val="00901F18"/>
    <w:rsid w:val="009020DA"/>
    <w:rsid w:val="009022B6"/>
    <w:rsid w:val="00902410"/>
    <w:rsid w:val="009027DB"/>
    <w:rsid w:val="00902A0B"/>
    <w:rsid w:val="00902C31"/>
    <w:rsid w:val="00902CD7"/>
    <w:rsid w:val="009030D7"/>
    <w:rsid w:val="00903798"/>
    <w:rsid w:val="00903B60"/>
    <w:rsid w:val="009054F7"/>
    <w:rsid w:val="00905581"/>
    <w:rsid w:val="00905693"/>
    <w:rsid w:val="00905B09"/>
    <w:rsid w:val="00905B13"/>
    <w:rsid w:val="00905B9C"/>
    <w:rsid w:val="00906A95"/>
    <w:rsid w:val="0090705B"/>
    <w:rsid w:val="009074AD"/>
    <w:rsid w:val="00910093"/>
    <w:rsid w:val="0091061D"/>
    <w:rsid w:val="00910BF0"/>
    <w:rsid w:val="00910EFB"/>
    <w:rsid w:val="00910FAF"/>
    <w:rsid w:val="00911033"/>
    <w:rsid w:val="00911129"/>
    <w:rsid w:val="00911151"/>
    <w:rsid w:val="00911D17"/>
    <w:rsid w:val="00911E3E"/>
    <w:rsid w:val="009123D8"/>
    <w:rsid w:val="00912424"/>
    <w:rsid w:val="009129C6"/>
    <w:rsid w:val="00912DF0"/>
    <w:rsid w:val="009132E4"/>
    <w:rsid w:val="00913602"/>
    <w:rsid w:val="00913850"/>
    <w:rsid w:val="009139EA"/>
    <w:rsid w:val="00913B12"/>
    <w:rsid w:val="00913C85"/>
    <w:rsid w:val="00913E2D"/>
    <w:rsid w:val="0091420B"/>
    <w:rsid w:val="00914863"/>
    <w:rsid w:val="00914B51"/>
    <w:rsid w:val="00914C1D"/>
    <w:rsid w:val="00914EEA"/>
    <w:rsid w:val="009157EA"/>
    <w:rsid w:val="00915A5E"/>
    <w:rsid w:val="00915BDB"/>
    <w:rsid w:val="0091603B"/>
    <w:rsid w:val="009164CA"/>
    <w:rsid w:val="00916A02"/>
    <w:rsid w:val="00916A5C"/>
    <w:rsid w:val="00916B23"/>
    <w:rsid w:val="00916DDD"/>
    <w:rsid w:val="009171F5"/>
    <w:rsid w:val="00917A4C"/>
    <w:rsid w:val="00917A67"/>
    <w:rsid w:val="00920678"/>
    <w:rsid w:val="00920947"/>
    <w:rsid w:val="00922191"/>
    <w:rsid w:val="0092226E"/>
    <w:rsid w:val="009224D0"/>
    <w:rsid w:val="00922BAC"/>
    <w:rsid w:val="00923009"/>
    <w:rsid w:val="00923640"/>
    <w:rsid w:val="00923900"/>
    <w:rsid w:val="00923E4E"/>
    <w:rsid w:val="00923E89"/>
    <w:rsid w:val="0092438D"/>
    <w:rsid w:val="009246E5"/>
    <w:rsid w:val="0092552F"/>
    <w:rsid w:val="00926554"/>
    <w:rsid w:val="00926C88"/>
    <w:rsid w:val="00926DDC"/>
    <w:rsid w:val="00927525"/>
    <w:rsid w:val="00927577"/>
    <w:rsid w:val="00927999"/>
    <w:rsid w:val="00927AFB"/>
    <w:rsid w:val="00927BD5"/>
    <w:rsid w:val="00931194"/>
    <w:rsid w:val="0093124D"/>
    <w:rsid w:val="009314FE"/>
    <w:rsid w:val="009317DB"/>
    <w:rsid w:val="0093204F"/>
    <w:rsid w:val="009332D9"/>
    <w:rsid w:val="00933F8F"/>
    <w:rsid w:val="00934200"/>
    <w:rsid w:val="0093427C"/>
    <w:rsid w:val="009348FC"/>
    <w:rsid w:val="0093517B"/>
    <w:rsid w:val="00935943"/>
    <w:rsid w:val="00936631"/>
    <w:rsid w:val="00936BBC"/>
    <w:rsid w:val="00936C1A"/>
    <w:rsid w:val="00936EED"/>
    <w:rsid w:val="00937204"/>
    <w:rsid w:val="0093734D"/>
    <w:rsid w:val="00937DB0"/>
    <w:rsid w:val="00937F6C"/>
    <w:rsid w:val="0094077F"/>
    <w:rsid w:val="00940972"/>
    <w:rsid w:val="00940CDA"/>
    <w:rsid w:val="00940D58"/>
    <w:rsid w:val="009410B1"/>
    <w:rsid w:val="00941567"/>
    <w:rsid w:val="009418EA"/>
    <w:rsid w:val="00941A17"/>
    <w:rsid w:val="0094215F"/>
    <w:rsid w:val="0094237F"/>
    <w:rsid w:val="00942844"/>
    <w:rsid w:val="0094327C"/>
    <w:rsid w:val="00943778"/>
    <w:rsid w:val="009437EF"/>
    <w:rsid w:val="00943A1C"/>
    <w:rsid w:val="00943BBB"/>
    <w:rsid w:val="009441B1"/>
    <w:rsid w:val="0094430C"/>
    <w:rsid w:val="00944D4B"/>
    <w:rsid w:val="00944F4A"/>
    <w:rsid w:val="00944FCF"/>
    <w:rsid w:val="009455A8"/>
    <w:rsid w:val="00945F01"/>
    <w:rsid w:val="00946543"/>
    <w:rsid w:val="00946719"/>
    <w:rsid w:val="00946A34"/>
    <w:rsid w:val="00947988"/>
    <w:rsid w:val="00947C72"/>
    <w:rsid w:val="00947CF2"/>
    <w:rsid w:val="00947EE6"/>
    <w:rsid w:val="009507C2"/>
    <w:rsid w:val="00950BCA"/>
    <w:rsid w:val="00950F35"/>
    <w:rsid w:val="00952203"/>
    <w:rsid w:val="00952DFE"/>
    <w:rsid w:val="009537A0"/>
    <w:rsid w:val="00953838"/>
    <w:rsid w:val="009539AE"/>
    <w:rsid w:val="00953A53"/>
    <w:rsid w:val="00953A6E"/>
    <w:rsid w:val="009548C2"/>
    <w:rsid w:val="009548CA"/>
    <w:rsid w:val="00954F46"/>
    <w:rsid w:val="00955F29"/>
    <w:rsid w:val="00955FE5"/>
    <w:rsid w:val="009579DF"/>
    <w:rsid w:val="00957D35"/>
    <w:rsid w:val="00960B9B"/>
    <w:rsid w:val="00960D7A"/>
    <w:rsid w:val="00960DC7"/>
    <w:rsid w:val="009613A2"/>
    <w:rsid w:val="00961585"/>
    <w:rsid w:val="00961915"/>
    <w:rsid w:val="00961B82"/>
    <w:rsid w:val="00961CA2"/>
    <w:rsid w:val="00961DB2"/>
    <w:rsid w:val="00961F0D"/>
    <w:rsid w:val="00962058"/>
    <w:rsid w:val="009621DF"/>
    <w:rsid w:val="00962209"/>
    <w:rsid w:val="009626F1"/>
    <w:rsid w:val="00962A1E"/>
    <w:rsid w:val="00962B7C"/>
    <w:rsid w:val="00962E80"/>
    <w:rsid w:val="0096329F"/>
    <w:rsid w:val="00963808"/>
    <w:rsid w:val="00964260"/>
    <w:rsid w:val="00964876"/>
    <w:rsid w:val="00964919"/>
    <w:rsid w:val="00964D8D"/>
    <w:rsid w:val="009650C3"/>
    <w:rsid w:val="009655D7"/>
    <w:rsid w:val="00965D0D"/>
    <w:rsid w:val="00965E02"/>
    <w:rsid w:val="00966451"/>
    <w:rsid w:val="009664D0"/>
    <w:rsid w:val="00966A73"/>
    <w:rsid w:val="00967345"/>
    <w:rsid w:val="0096752B"/>
    <w:rsid w:val="00967B92"/>
    <w:rsid w:val="00967D92"/>
    <w:rsid w:val="009701B7"/>
    <w:rsid w:val="00970496"/>
    <w:rsid w:val="00970897"/>
    <w:rsid w:val="00970E84"/>
    <w:rsid w:val="00970EA0"/>
    <w:rsid w:val="009717ED"/>
    <w:rsid w:val="00971B75"/>
    <w:rsid w:val="0097283E"/>
    <w:rsid w:val="00972F05"/>
    <w:rsid w:val="009739DD"/>
    <w:rsid w:val="009739F6"/>
    <w:rsid w:val="00973BFF"/>
    <w:rsid w:val="00973D02"/>
    <w:rsid w:val="00974465"/>
    <w:rsid w:val="009749E3"/>
    <w:rsid w:val="00975616"/>
    <w:rsid w:val="0097580B"/>
    <w:rsid w:val="00975EB9"/>
    <w:rsid w:val="0097600F"/>
    <w:rsid w:val="009764C0"/>
    <w:rsid w:val="00976AA5"/>
    <w:rsid w:val="009776B8"/>
    <w:rsid w:val="00977935"/>
    <w:rsid w:val="00977CBC"/>
    <w:rsid w:val="00977EBC"/>
    <w:rsid w:val="00977F35"/>
    <w:rsid w:val="009805B5"/>
    <w:rsid w:val="00980E78"/>
    <w:rsid w:val="009813F7"/>
    <w:rsid w:val="00981678"/>
    <w:rsid w:val="00981DD0"/>
    <w:rsid w:val="009823F1"/>
    <w:rsid w:val="009827C2"/>
    <w:rsid w:val="00982EE5"/>
    <w:rsid w:val="0098313A"/>
    <w:rsid w:val="0098399C"/>
    <w:rsid w:val="009840D9"/>
    <w:rsid w:val="0098434B"/>
    <w:rsid w:val="00984591"/>
    <w:rsid w:val="00984CFE"/>
    <w:rsid w:val="00985B04"/>
    <w:rsid w:val="00985DC3"/>
    <w:rsid w:val="00985E27"/>
    <w:rsid w:val="009861A9"/>
    <w:rsid w:val="0098667C"/>
    <w:rsid w:val="00986820"/>
    <w:rsid w:val="00986F93"/>
    <w:rsid w:val="00987ACA"/>
    <w:rsid w:val="00987B0D"/>
    <w:rsid w:val="00990AF2"/>
    <w:rsid w:val="00990BC0"/>
    <w:rsid w:val="00990E33"/>
    <w:rsid w:val="00990FB1"/>
    <w:rsid w:val="00991261"/>
    <w:rsid w:val="0099157D"/>
    <w:rsid w:val="00991629"/>
    <w:rsid w:val="0099177D"/>
    <w:rsid w:val="00991FD6"/>
    <w:rsid w:val="009925E9"/>
    <w:rsid w:val="009928CB"/>
    <w:rsid w:val="00993500"/>
    <w:rsid w:val="00993770"/>
    <w:rsid w:val="009939C6"/>
    <w:rsid w:val="009941A8"/>
    <w:rsid w:val="00995B06"/>
    <w:rsid w:val="00996107"/>
    <w:rsid w:val="0099621E"/>
    <w:rsid w:val="009963B4"/>
    <w:rsid w:val="00996794"/>
    <w:rsid w:val="00996AB3"/>
    <w:rsid w:val="00997316"/>
    <w:rsid w:val="009979DE"/>
    <w:rsid w:val="00997A76"/>
    <w:rsid w:val="00997AB2"/>
    <w:rsid w:val="00997C8D"/>
    <w:rsid w:val="00997CE9"/>
    <w:rsid w:val="00997D5B"/>
    <w:rsid w:val="009A0245"/>
    <w:rsid w:val="009A05D8"/>
    <w:rsid w:val="009A0628"/>
    <w:rsid w:val="009A0EE3"/>
    <w:rsid w:val="009A15FC"/>
    <w:rsid w:val="009A19AF"/>
    <w:rsid w:val="009A1C6B"/>
    <w:rsid w:val="009A1F3D"/>
    <w:rsid w:val="009A274E"/>
    <w:rsid w:val="009A30EF"/>
    <w:rsid w:val="009A3CAE"/>
    <w:rsid w:val="009A415B"/>
    <w:rsid w:val="009A5A47"/>
    <w:rsid w:val="009A662F"/>
    <w:rsid w:val="009A6A7F"/>
    <w:rsid w:val="009A6EB9"/>
    <w:rsid w:val="009A729F"/>
    <w:rsid w:val="009A7391"/>
    <w:rsid w:val="009A7793"/>
    <w:rsid w:val="009A7EC9"/>
    <w:rsid w:val="009B0B6A"/>
    <w:rsid w:val="009B0C33"/>
    <w:rsid w:val="009B103A"/>
    <w:rsid w:val="009B1351"/>
    <w:rsid w:val="009B15F2"/>
    <w:rsid w:val="009B16CB"/>
    <w:rsid w:val="009B1AA6"/>
    <w:rsid w:val="009B1F72"/>
    <w:rsid w:val="009B1FA7"/>
    <w:rsid w:val="009B2269"/>
    <w:rsid w:val="009B24FE"/>
    <w:rsid w:val="009B28E5"/>
    <w:rsid w:val="009B29BF"/>
    <w:rsid w:val="009B2ABF"/>
    <w:rsid w:val="009B2B03"/>
    <w:rsid w:val="009B3276"/>
    <w:rsid w:val="009B35CE"/>
    <w:rsid w:val="009B36A5"/>
    <w:rsid w:val="009B3BAC"/>
    <w:rsid w:val="009B46FF"/>
    <w:rsid w:val="009B4827"/>
    <w:rsid w:val="009B4982"/>
    <w:rsid w:val="009B4D74"/>
    <w:rsid w:val="009B4E52"/>
    <w:rsid w:val="009B506E"/>
    <w:rsid w:val="009B5BC1"/>
    <w:rsid w:val="009B60D3"/>
    <w:rsid w:val="009B6398"/>
    <w:rsid w:val="009B6DAD"/>
    <w:rsid w:val="009B756F"/>
    <w:rsid w:val="009B7C7B"/>
    <w:rsid w:val="009C0DF7"/>
    <w:rsid w:val="009C1CDE"/>
    <w:rsid w:val="009C20DE"/>
    <w:rsid w:val="009C2718"/>
    <w:rsid w:val="009C2BF8"/>
    <w:rsid w:val="009C2DCB"/>
    <w:rsid w:val="009C34D3"/>
    <w:rsid w:val="009C36D2"/>
    <w:rsid w:val="009C44F7"/>
    <w:rsid w:val="009C4EB4"/>
    <w:rsid w:val="009C5938"/>
    <w:rsid w:val="009C5F50"/>
    <w:rsid w:val="009C622E"/>
    <w:rsid w:val="009C6744"/>
    <w:rsid w:val="009C6DB0"/>
    <w:rsid w:val="009D00C1"/>
    <w:rsid w:val="009D0ED6"/>
    <w:rsid w:val="009D0F71"/>
    <w:rsid w:val="009D11BE"/>
    <w:rsid w:val="009D1831"/>
    <w:rsid w:val="009D201E"/>
    <w:rsid w:val="009D27E2"/>
    <w:rsid w:val="009D294A"/>
    <w:rsid w:val="009D2EC8"/>
    <w:rsid w:val="009D2EDB"/>
    <w:rsid w:val="009D374B"/>
    <w:rsid w:val="009D3EC7"/>
    <w:rsid w:val="009D5C26"/>
    <w:rsid w:val="009D60EF"/>
    <w:rsid w:val="009D6142"/>
    <w:rsid w:val="009D617D"/>
    <w:rsid w:val="009D6335"/>
    <w:rsid w:val="009D6755"/>
    <w:rsid w:val="009D6B5A"/>
    <w:rsid w:val="009D7256"/>
    <w:rsid w:val="009D7303"/>
    <w:rsid w:val="009D79B3"/>
    <w:rsid w:val="009D7EB2"/>
    <w:rsid w:val="009E0232"/>
    <w:rsid w:val="009E0403"/>
    <w:rsid w:val="009E04FD"/>
    <w:rsid w:val="009E07F6"/>
    <w:rsid w:val="009E0B2A"/>
    <w:rsid w:val="009E17D0"/>
    <w:rsid w:val="009E2354"/>
    <w:rsid w:val="009E23CA"/>
    <w:rsid w:val="009E29D0"/>
    <w:rsid w:val="009E2D79"/>
    <w:rsid w:val="009E32A3"/>
    <w:rsid w:val="009E3514"/>
    <w:rsid w:val="009E37B2"/>
    <w:rsid w:val="009E3AFE"/>
    <w:rsid w:val="009E3EB1"/>
    <w:rsid w:val="009E44AB"/>
    <w:rsid w:val="009E4748"/>
    <w:rsid w:val="009E4E1F"/>
    <w:rsid w:val="009E4FDB"/>
    <w:rsid w:val="009E5976"/>
    <w:rsid w:val="009E5A74"/>
    <w:rsid w:val="009E5B2F"/>
    <w:rsid w:val="009E640E"/>
    <w:rsid w:val="009E6ABE"/>
    <w:rsid w:val="009E7309"/>
    <w:rsid w:val="009E7ADB"/>
    <w:rsid w:val="009F0222"/>
    <w:rsid w:val="009F042F"/>
    <w:rsid w:val="009F07E0"/>
    <w:rsid w:val="009F0961"/>
    <w:rsid w:val="009F0B42"/>
    <w:rsid w:val="009F0D06"/>
    <w:rsid w:val="009F0EA8"/>
    <w:rsid w:val="009F150F"/>
    <w:rsid w:val="009F17CA"/>
    <w:rsid w:val="009F19D4"/>
    <w:rsid w:val="009F1AB6"/>
    <w:rsid w:val="009F1CCE"/>
    <w:rsid w:val="009F2046"/>
    <w:rsid w:val="009F23C2"/>
    <w:rsid w:val="009F2705"/>
    <w:rsid w:val="009F2CCB"/>
    <w:rsid w:val="009F3166"/>
    <w:rsid w:val="009F40B2"/>
    <w:rsid w:val="009F42AA"/>
    <w:rsid w:val="009F473C"/>
    <w:rsid w:val="009F4A50"/>
    <w:rsid w:val="009F5384"/>
    <w:rsid w:val="009F5915"/>
    <w:rsid w:val="009F5E8B"/>
    <w:rsid w:val="009F600C"/>
    <w:rsid w:val="009F65C8"/>
    <w:rsid w:val="009F66F6"/>
    <w:rsid w:val="009F68BC"/>
    <w:rsid w:val="009F6BD2"/>
    <w:rsid w:val="009F6E60"/>
    <w:rsid w:val="009F6F9F"/>
    <w:rsid w:val="009F7020"/>
    <w:rsid w:val="009F74BC"/>
    <w:rsid w:val="009F7830"/>
    <w:rsid w:val="00A00E64"/>
    <w:rsid w:val="00A01032"/>
    <w:rsid w:val="00A01E11"/>
    <w:rsid w:val="00A0253F"/>
    <w:rsid w:val="00A02787"/>
    <w:rsid w:val="00A0295D"/>
    <w:rsid w:val="00A02F9A"/>
    <w:rsid w:val="00A033DA"/>
    <w:rsid w:val="00A04476"/>
    <w:rsid w:val="00A04636"/>
    <w:rsid w:val="00A04CFA"/>
    <w:rsid w:val="00A05116"/>
    <w:rsid w:val="00A05730"/>
    <w:rsid w:val="00A059CF"/>
    <w:rsid w:val="00A060F8"/>
    <w:rsid w:val="00A06F3E"/>
    <w:rsid w:val="00A0756F"/>
    <w:rsid w:val="00A07627"/>
    <w:rsid w:val="00A10296"/>
    <w:rsid w:val="00A11024"/>
    <w:rsid w:val="00A11233"/>
    <w:rsid w:val="00A1132D"/>
    <w:rsid w:val="00A11619"/>
    <w:rsid w:val="00A11B39"/>
    <w:rsid w:val="00A11C34"/>
    <w:rsid w:val="00A127A4"/>
    <w:rsid w:val="00A1302E"/>
    <w:rsid w:val="00A13637"/>
    <w:rsid w:val="00A13741"/>
    <w:rsid w:val="00A1375F"/>
    <w:rsid w:val="00A139D8"/>
    <w:rsid w:val="00A13E56"/>
    <w:rsid w:val="00A1493B"/>
    <w:rsid w:val="00A14A4E"/>
    <w:rsid w:val="00A154DB"/>
    <w:rsid w:val="00A166EE"/>
    <w:rsid w:val="00A16D9E"/>
    <w:rsid w:val="00A2014B"/>
    <w:rsid w:val="00A20488"/>
    <w:rsid w:val="00A20D9B"/>
    <w:rsid w:val="00A20EF5"/>
    <w:rsid w:val="00A21103"/>
    <w:rsid w:val="00A2148F"/>
    <w:rsid w:val="00A21640"/>
    <w:rsid w:val="00A2167C"/>
    <w:rsid w:val="00A21711"/>
    <w:rsid w:val="00A21B39"/>
    <w:rsid w:val="00A21C1C"/>
    <w:rsid w:val="00A21CFC"/>
    <w:rsid w:val="00A2220E"/>
    <w:rsid w:val="00A2270F"/>
    <w:rsid w:val="00A23064"/>
    <w:rsid w:val="00A2318E"/>
    <w:rsid w:val="00A2325A"/>
    <w:rsid w:val="00A23B25"/>
    <w:rsid w:val="00A23E37"/>
    <w:rsid w:val="00A24024"/>
    <w:rsid w:val="00A2402B"/>
    <w:rsid w:val="00A243A0"/>
    <w:rsid w:val="00A24A09"/>
    <w:rsid w:val="00A2556F"/>
    <w:rsid w:val="00A25ADE"/>
    <w:rsid w:val="00A264D3"/>
    <w:rsid w:val="00A2674B"/>
    <w:rsid w:val="00A26DA4"/>
    <w:rsid w:val="00A277C8"/>
    <w:rsid w:val="00A2780F"/>
    <w:rsid w:val="00A278B0"/>
    <w:rsid w:val="00A27EC7"/>
    <w:rsid w:val="00A30049"/>
    <w:rsid w:val="00A30326"/>
    <w:rsid w:val="00A30674"/>
    <w:rsid w:val="00A30E80"/>
    <w:rsid w:val="00A310B5"/>
    <w:rsid w:val="00A3120A"/>
    <w:rsid w:val="00A315E3"/>
    <w:rsid w:val="00A31743"/>
    <w:rsid w:val="00A317FC"/>
    <w:rsid w:val="00A3183F"/>
    <w:rsid w:val="00A318F1"/>
    <w:rsid w:val="00A31908"/>
    <w:rsid w:val="00A326B5"/>
    <w:rsid w:val="00A327E0"/>
    <w:rsid w:val="00A32991"/>
    <w:rsid w:val="00A33089"/>
    <w:rsid w:val="00A3348E"/>
    <w:rsid w:val="00A33C52"/>
    <w:rsid w:val="00A33C9D"/>
    <w:rsid w:val="00A3447A"/>
    <w:rsid w:val="00A34E7D"/>
    <w:rsid w:val="00A35172"/>
    <w:rsid w:val="00A356F2"/>
    <w:rsid w:val="00A3617A"/>
    <w:rsid w:val="00A36457"/>
    <w:rsid w:val="00A3689D"/>
    <w:rsid w:val="00A37C30"/>
    <w:rsid w:val="00A37D18"/>
    <w:rsid w:val="00A40452"/>
    <w:rsid w:val="00A40697"/>
    <w:rsid w:val="00A40899"/>
    <w:rsid w:val="00A40918"/>
    <w:rsid w:val="00A40E12"/>
    <w:rsid w:val="00A41149"/>
    <w:rsid w:val="00A41256"/>
    <w:rsid w:val="00A414AA"/>
    <w:rsid w:val="00A41626"/>
    <w:rsid w:val="00A416DA"/>
    <w:rsid w:val="00A41A00"/>
    <w:rsid w:val="00A41CEF"/>
    <w:rsid w:val="00A41F1A"/>
    <w:rsid w:val="00A428AE"/>
    <w:rsid w:val="00A430EB"/>
    <w:rsid w:val="00A435B3"/>
    <w:rsid w:val="00A43ED6"/>
    <w:rsid w:val="00A44157"/>
    <w:rsid w:val="00A44239"/>
    <w:rsid w:val="00A44768"/>
    <w:rsid w:val="00A44DC1"/>
    <w:rsid w:val="00A451FF"/>
    <w:rsid w:val="00A45495"/>
    <w:rsid w:val="00A456C4"/>
    <w:rsid w:val="00A45DBB"/>
    <w:rsid w:val="00A46288"/>
    <w:rsid w:val="00A462EE"/>
    <w:rsid w:val="00A464E2"/>
    <w:rsid w:val="00A468EC"/>
    <w:rsid w:val="00A476EF"/>
    <w:rsid w:val="00A506A9"/>
    <w:rsid w:val="00A50948"/>
    <w:rsid w:val="00A51621"/>
    <w:rsid w:val="00A51681"/>
    <w:rsid w:val="00A525E0"/>
    <w:rsid w:val="00A52823"/>
    <w:rsid w:val="00A5291E"/>
    <w:rsid w:val="00A52DF0"/>
    <w:rsid w:val="00A535FE"/>
    <w:rsid w:val="00A53691"/>
    <w:rsid w:val="00A54110"/>
    <w:rsid w:val="00A550CD"/>
    <w:rsid w:val="00A55945"/>
    <w:rsid w:val="00A560FD"/>
    <w:rsid w:val="00A56129"/>
    <w:rsid w:val="00A562F9"/>
    <w:rsid w:val="00A56AE1"/>
    <w:rsid w:val="00A56C15"/>
    <w:rsid w:val="00A57335"/>
    <w:rsid w:val="00A57AD7"/>
    <w:rsid w:val="00A57C21"/>
    <w:rsid w:val="00A57CBA"/>
    <w:rsid w:val="00A57EAE"/>
    <w:rsid w:val="00A60552"/>
    <w:rsid w:val="00A60B7A"/>
    <w:rsid w:val="00A612E2"/>
    <w:rsid w:val="00A61848"/>
    <w:rsid w:val="00A61970"/>
    <w:rsid w:val="00A62001"/>
    <w:rsid w:val="00A62059"/>
    <w:rsid w:val="00A6216D"/>
    <w:rsid w:val="00A62F19"/>
    <w:rsid w:val="00A6338B"/>
    <w:rsid w:val="00A6345C"/>
    <w:rsid w:val="00A63567"/>
    <w:rsid w:val="00A635DE"/>
    <w:rsid w:val="00A63958"/>
    <w:rsid w:val="00A640E4"/>
    <w:rsid w:val="00A6429F"/>
    <w:rsid w:val="00A64DC8"/>
    <w:rsid w:val="00A651C5"/>
    <w:rsid w:val="00A65B4D"/>
    <w:rsid w:val="00A65C19"/>
    <w:rsid w:val="00A65D16"/>
    <w:rsid w:val="00A66398"/>
    <w:rsid w:val="00A66DD5"/>
    <w:rsid w:val="00A66E61"/>
    <w:rsid w:val="00A6702C"/>
    <w:rsid w:val="00A67228"/>
    <w:rsid w:val="00A67612"/>
    <w:rsid w:val="00A679AD"/>
    <w:rsid w:val="00A703DA"/>
    <w:rsid w:val="00A705A7"/>
    <w:rsid w:val="00A7101A"/>
    <w:rsid w:val="00A71567"/>
    <w:rsid w:val="00A71A19"/>
    <w:rsid w:val="00A71CD7"/>
    <w:rsid w:val="00A72439"/>
    <w:rsid w:val="00A725B5"/>
    <w:rsid w:val="00A72DEC"/>
    <w:rsid w:val="00A72FE9"/>
    <w:rsid w:val="00A7350D"/>
    <w:rsid w:val="00A73C1E"/>
    <w:rsid w:val="00A73F12"/>
    <w:rsid w:val="00A74C7C"/>
    <w:rsid w:val="00A75489"/>
    <w:rsid w:val="00A75EE0"/>
    <w:rsid w:val="00A766B4"/>
    <w:rsid w:val="00A76DA1"/>
    <w:rsid w:val="00A76F30"/>
    <w:rsid w:val="00A770A2"/>
    <w:rsid w:val="00A777C8"/>
    <w:rsid w:val="00A77A85"/>
    <w:rsid w:val="00A77B26"/>
    <w:rsid w:val="00A807F2"/>
    <w:rsid w:val="00A81140"/>
    <w:rsid w:val="00A81414"/>
    <w:rsid w:val="00A81A4A"/>
    <w:rsid w:val="00A82368"/>
    <w:rsid w:val="00A8285E"/>
    <w:rsid w:val="00A82C9E"/>
    <w:rsid w:val="00A839A4"/>
    <w:rsid w:val="00A83B78"/>
    <w:rsid w:val="00A84060"/>
    <w:rsid w:val="00A84169"/>
    <w:rsid w:val="00A846A0"/>
    <w:rsid w:val="00A846BC"/>
    <w:rsid w:val="00A84790"/>
    <w:rsid w:val="00A84AC9"/>
    <w:rsid w:val="00A84D7E"/>
    <w:rsid w:val="00A8527E"/>
    <w:rsid w:val="00A857BC"/>
    <w:rsid w:val="00A857FC"/>
    <w:rsid w:val="00A85CA7"/>
    <w:rsid w:val="00A85CB9"/>
    <w:rsid w:val="00A85EFA"/>
    <w:rsid w:val="00A8655A"/>
    <w:rsid w:val="00A86773"/>
    <w:rsid w:val="00A8775B"/>
    <w:rsid w:val="00A903D4"/>
    <w:rsid w:val="00A905D7"/>
    <w:rsid w:val="00A90A3C"/>
    <w:rsid w:val="00A90B2C"/>
    <w:rsid w:val="00A913DB"/>
    <w:rsid w:val="00A91552"/>
    <w:rsid w:val="00A91766"/>
    <w:rsid w:val="00A91863"/>
    <w:rsid w:val="00A9204E"/>
    <w:rsid w:val="00A9247A"/>
    <w:rsid w:val="00A92CEB"/>
    <w:rsid w:val="00A92E17"/>
    <w:rsid w:val="00A931CE"/>
    <w:rsid w:val="00A9392A"/>
    <w:rsid w:val="00A94385"/>
    <w:rsid w:val="00A9461E"/>
    <w:rsid w:val="00A9472B"/>
    <w:rsid w:val="00A94964"/>
    <w:rsid w:val="00A94AC3"/>
    <w:rsid w:val="00A94E17"/>
    <w:rsid w:val="00A95101"/>
    <w:rsid w:val="00A9538C"/>
    <w:rsid w:val="00A95556"/>
    <w:rsid w:val="00A957B8"/>
    <w:rsid w:val="00A957C8"/>
    <w:rsid w:val="00A957ED"/>
    <w:rsid w:val="00A95AF4"/>
    <w:rsid w:val="00A95DD8"/>
    <w:rsid w:val="00A966B6"/>
    <w:rsid w:val="00A96CEC"/>
    <w:rsid w:val="00AA034F"/>
    <w:rsid w:val="00AA0505"/>
    <w:rsid w:val="00AA0561"/>
    <w:rsid w:val="00AA0A8A"/>
    <w:rsid w:val="00AA0F9F"/>
    <w:rsid w:val="00AA1022"/>
    <w:rsid w:val="00AA140F"/>
    <w:rsid w:val="00AA1ED9"/>
    <w:rsid w:val="00AA1F9E"/>
    <w:rsid w:val="00AA28EA"/>
    <w:rsid w:val="00AA2E0D"/>
    <w:rsid w:val="00AA339E"/>
    <w:rsid w:val="00AA35EE"/>
    <w:rsid w:val="00AA390E"/>
    <w:rsid w:val="00AA3C87"/>
    <w:rsid w:val="00AA44D3"/>
    <w:rsid w:val="00AA48A5"/>
    <w:rsid w:val="00AA4926"/>
    <w:rsid w:val="00AA4BFA"/>
    <w:rsid w:val="00AA53AA"/>
    <w:rsid w:val="00AA564D"/>
    <w:rsid w:val="00AA5C2A"/>
    <w:rsid w:val="00AA61B8"/>
    <w:rsid w:val="00AA68CF"/>
    <w:rsid w:val="00AA6C3A"/>
    <w:rsid w:val="00AA6EBE"/>
    <w:rsid w:val="00AA6EFC"/>
    <w:rsid w:val="00AA7019"/>
    <w:rsid w:val="00AA70CC"/>
    <w:rsid w:val="00AA7310"/>
    <w:rsid w:val="00AA766D"/>
    <w:rsid w:val="00AA76CF"/>
    <w:rsid w:val="00AA7844"/>
    <w:rsid w:val="00AA7A31"/>
    <w:rsid w:val="00AB0425"/>
    <w:rsid w:val="00AB0613"/>
    <w:rsid w:val="00AB0769"/>
    <w:rsid w:val="00AB0828"/>
    <w:rsid w:val="00AB159D"/>
    <w:rsid w:val="00AB17BA"/>
    <w:rsid w:val="00AB1847"/>
    <w:rsid w:val="00AB1C34"/>
    <w:rsid w:val="00AB272D"/>
    <w:rsid w:val="00AB2802"/>
    <w:rsid w:val="00AB2C63"/>
    <w:rsid w:val="00AB412E"/>
    <w:rsid w:val="00AB4B44"/>
    <w:rsid w:val="00AB4B9D"/>
    <w:rsid w:val="00AB4D70"/>
    <w:rsid w:val="00AB4E3C"/>
    <w:rsid w:val="00AB5702"/>
    <w:rsid w:val="00AB61B4"/>
    <w:rsid w:val="00AB64B8"/>
    <w:rsid w:val="00AB6C73"/>
    <w:rsid w:val="00AB6D02"/>
    <w:rsid w:val="00AB7158"/>
    <w:rsid w:val="00AB7563"/>
    <w:rsid w:val="00AB76BB"/>
    <w:rsid w:val="00AB779F"/>
    <w:rsid w:val="00AB78FA"/>
    <w:rsid w:val="00AB7D26"/>
    <w:rsid w:val="00AC0987"/>
    <w:rsid w:val="00AC0B68"/>
    <w:rsid w:val="00AC0C4F"/>
    <w:rsid w:val="00AC114E"/>
    <w:rsid w:val="00AC11DF"/>
    <w:rsid w:val="00AC169A"/>
    <w:rsid w:val="00AC1913"/>
    <w:rsid w:val="00AC1D60"/>
    <w:rsid w:val="00AC1DC3"/>
    <w:rsid w:val="00AC1F74"/>
    <w:rsid w:val="00AC2228"/>
    <w:rsid w:val="00AC2260"/>
    <w:rsid w:val="00AC28F6"/>
    <w:rsid w:val="00AC2F9C"/>
    <w:rsid w:val="00AC3EFF"/>
    <w:rsid w:val="00AC41AD"/>
    <w:rsid w:val="00AC45BA"/>
    <w:rsid w:val="00AC4617"/>
    <w:rsid w:val="00AC472E"/>
    <w:rsid w:val="00AC4F7E"/>
    <w:rsid w:val="00AC50B6"/>
    <w:rsid w:val="00AC5434"/>
    <w:rsid w:val="00AC5497"/>
    <w:rsid w:val="00AC56B7"/>
    <w:rsid w:val="00AC5A11"/>
    <w:rsid w:val="00AC5DE9"/>
    <w:rsid w:val="00AC6346"/>
    <w:rsid w:val="00AC65AA"/>
    <w:rsid w:val="00AC6A06"/>
    <w:rsid w:val="00AC70C9"/>
    <w:rsid w:val="00AC77B0"/>
    <w:rsid w:val="00AC7B97"/>
    <w:rsid w:val="00AC7C43"/>
    <w:rsid w:val="00AD042C"/>
    <w:rsid w:val="00AD0D1D"/>
    <w:rsid w:val="00AD0F30"/>
    <w:rsid w:val="00AD10B7"/>
    <w:rsid w:val="00AD15E0"/>
    <w:rsid w:val="00AD17DB"/>
    <w:rsid w:val="00AD18F9"/>
    <w:rsid w:val="00AD1D75"/>
    <w:rsid w:val="00AD1E06"/>
    <w:rsid w:val="00AD1EF1"/>
    <w:rsid w:val="00AD1F3A"/>
    <w:rsid w:val="00AD1F41"/>
    <w:rsid w:val="00AD2090"/>
    <w:rsid w:val="00AD28BC"/>
    <w:rsid w:val="00AD2EC9"/>
    <w:rsid w:val="00AD2F55"/>
    <w:rsid w:val="00AD356E"/>
    <w:rsid w:val="00AD370C"/>
    <w:rsid w:val="00AD3C77"/>
    <w:rsid w:val="00AD43BD"/>
    <w:rsid w:val="00AD47A6"/>
    <w:rsid w:val="00AD48BB"/>
    <w:rsid w:val="00AD5AF1"/>
    <w:rsid w:val="00AD5D99"/>
    <w:rsid w:val="00AD6316"/>
    <w:rsid w:val="00AD65CD"/>
    <w:rsid w:val="00AD66B5"/>
    <w:rsid w:val="00AD6AAF"/>
    <w:rsid w:val="00AD6AC1"/>
    <w:rsid w:val="00AD743B"/>
    <w:rsid w:val="00AD7906"/>
    <w:rsid w:val="00AE0492"/>
    <w:rsid w:val="00AE07B5"/>
    <w:rsid w:val="00AE0C17"/>
    <w:rsid w:val="00AE18D5"/>
    <w:rsid w:val="00AE1F16"/>
    <w:rsid w:val="00AE26E7"/>
    <w:rsid w:val="00AE27B1"/>
    <w:rsid w:val="00AE281B"/>
    <w:rsid w:val="00AE2FE6"/>
    <w:rsid w:val="00AE3DC4"/>
    <w:rsid w:val="00AE4585"/>
    <w:rsid w:val="00AE45DB"/>
    <w:rsid w:val="00AE4B07"/>
    <w:rsid w:val="00AE5631"/>
    <w:rsid w:val="00AE67F7"/>
    <w:rsid w:val="00AE6C84"/>
    <w:rsid w:val="00AE6EA9"/>
    <w:rsid w:val="00AE6F5F"/>
    <w:rsid w:val="00AE7F1F"/>
    <w:rsid w:val="00AE7F31"/>
    <w:rsid w:val="00AF0034"/>
    <w:rsid w:val="00AF0113"/>
    <w:rsid w:val="00AF1159"/>
    <w:rsid w:val="00AF156F"/>
    <w:rsid w:val="00AF1B03"/>
    <w:rsid w:val="00AF1FF2"/>
    <w:rsid w:val="00AF2340"/>
    <w:rsid w:val="00AF2575"/>
    <w:rsid w:val="00AF2BAE"/>
    <w:rsid w:val="00AF320B"/>
    <w:rsid w:val="00AF42BB"/>
    <w:rsid w:val="00AF4607"/>
    <w:rsid w:val="00AF5032"/>
    <w:rsid w:val="00AF5780"/>
    <w:rsid w:val="00AF5801"/>
    <w:rsid w:val="00AF5EF6"/>
    <w:rsid w:val="00AF6952"/>
    <w:rsid w:val="00AF6981"/>
    <w:rsid w:val="00AF6C24"/>
    <w:rsid w:val="00AF6E7F"/>
    <w:rsid w:val="00AF7575"/>
    <w:rsid w:val="00AF7949"/>
    <w:rsid w:val="00AF7A0B"/>
    <w:rsid w:val="00AF7B90"/>
    <w:rsid w:val="00B00F8C"/>
    <w:rsid w:val="00B01153"/>
    <w:rsid w:val="00B01545"/>
    <w:rsid w:val="00B0168D"/>
    <w:rsid w:val="00B018E7"/>
    <w:rsid w:val="00B01B57"/>
    <w:rsid w:val="00B020EB"/>
    <w:rsid w:val="00B02255"/>
    <w:rsid w:val="00B0244B"/>
    <w:rsid w:val="00B02D12"/>
    <w:rsid w:val="00B031BD"/>
    <w:rsid w:val="00B03921"/>
    <w:rsid w:val="00B03E19"/>
    <w:rsid w:val="00B040E3"/>
    <w:rsid w:val="00B04104"/>
    <w:rsid w:val="00B045AD"/>
    <w:rsid w:val="00B04E2B"/>
    <w:rsid w:val="00B057A7"/>
    <w:rsid w:val="00B066F2"/>
    <w:rsid w:val="00B0677A"/>
    <w:rsid w:val="00B06D88"/>
    <w:rsid w:val="00B073C8"/>
    <w:rsid w:val="00B07510"/>
    <w:rsid w:val="00B07B4E"/>
    <w:rsid w:val="00B07E37"/>
    <w:rsid w:val="00B10086"/>
    <w:rsid w:val="00B107AE"/>
    <w:rsid w:val="00B11130"/>
    <w:rsid w:val="00B111FA"/>
    <w:rsid w:val="00B1168D"/>
    <w:rsid w:val="00B117F2"/>
    <w:rsid w:val="00B11BB4"/>
    <w:rsid w:val="00B11DDC"/>
    <w:rsid w:val="00B11F86"/>
    <w:rsid w:val="00B122CA"/>
    <w:rsid w:val="00B12535"/>
    <w:rsid w:val="00B13078"/>
    <w:rsid w:val="00B1312B"/>
    <w:rsid w:val="00B13AD8"/>
    <w:rsid w:val="00B13B9C"/>
    <w:rsid w:val="00B14088"/>
    <w:rsid w:val="00B14126"/>
    <w:rsid w:val="00B1458C"/>
    <w:rsid w:val="00B14AC4"/>
    <w:rsid w:val="00B14D82"/>
    <w:rsid w:val="00B1579E"/>
    <w:rsid w:val="00B15B8A"/>
    <w:rsid w:val="00B15EF9"/>
    <w:rsid w:val="00B15F43"/>
    <w:rsid w:val="00B162E4"/>
    <w:rsid w:val="00B172FD"/>
    <w:rsid w:val="00B17371"/>
    <w:rsid w:val="00B1748C"/>
    <w:rsid w:val="00B17BDF"/>
    <w:rsid w:val="00B20602"/>
    <w:rsid w:val="00B20BC5"/>
    <w:rsid w:val="00B2226C"/>
    <w:rsid w:val="00B2247C"/>
    <w:rsid w:val="00B227E1"/>
    <w:rsid w:val="00B2286E"/>
    <w:rsid w:val="00B22FFF"/>
    <w:rsid w:val="00B23010"/>
    <w:rsid w:val="00B23C4B"/>
    <w:rsid w:val="00B240D0"/>
    <w:rsid w:val="00B24320"/>
    <w:rsid w:val="00B244BD"/>
    <w:rsid w:val="00B24DBF"/>
    <w:rsid w:val="00B24F55"/>
    <w:rsid w:val="00B2544D"/>
    <w:rsid w:val="00B257FC"/>
    <w:rsid w:val="00B259C8"/>
    <w:rsid w:val="00B2622D"/>
    <w:rsid w:val="00B271AA"/>
    <w:rsid w:val="00B277B4"/>
    <w:rsid w:val="00B30207"/>
    <w:rsid w:val="00B306B4"/>
    <w:rsid w:val="00B3074B"/>
    <w:rsid w:val="00B30B2F"/>
    <w:rsid w:val="00B310EE"/>
    <w:rsid w:val="00B313B7"/>
    <w:rsid w:val="00B313ED"/>
    <w:rsid w:val="00B31734"/>
    <w:rsid w:val="00B31D78"/>
    <w:rsid w:val="00B320FC"/>
    <w:rsid w:val="00B32425"/>
    <w:rsid w:val="00B32746"/>
    <w:rsid w:val="00B32CB6"/>
    <w:rsid w:val="00B32FE2"/>
    <w:rsid w:val="00B33EC7"/>
    <w:rsid w:val="00B34C7B"/>
    <w:rsid w:val="00B35A38"/>
    <w:rsid w:val="00B35AE6"/>
    <w:rsid w:val="00B36189"/>
    <w:rsid w:val="00B36426"/>
    <w:rsid w:val="00B36708"/>
    <w:rsid w:val="00B36DCE"/>
    <w:rsid w:val="00B36F90"/>
    <w:rsid w:val="00B37745"/>
    <w:rsid w:val="00B403B0"/>
    <w:rsid w:val="00B40B8E"/>
    <w:rsid w:val="00B40B99"/>
    <w:rsid w:val="00B41D98"/>
    <w:rsid w:val="00B41F2A"/>
    <w:rsid w:val="00B4208D"/>
    <w:rsid w:val="00B422AF"/>
    <w:rsid w:val="00B424CE"/>
    <w:rsid w:val="00B4296F"/>
    <w:rsid w:val="00B42EEC"/>
    <w:rsid w:val="00B4329E"/>
    <w:rsid w:val="00B43884"/>
    <w:rsid w:val="00B444BC"/>
    <w:rsid w:val="00B4471D"/>
    <w:rsid w:val="00B45204"/>
    <w:rsid w:val="00B4520E"/>
    <w:rsid w:val="00B4556B"/>
    <w:rsid w:val="00B45795"/>
    <w:rsid w:val="00B458A7"/>
    <w:rsid w:val="00B45B35"/>
    <w:rsid w:val="00B46087"/>
    <w:rsid w:val="00B468C5"/>
    <w:rsid w:val="00B47701"/>
    <w:rsid w:val="00B479AE"/>
    <w:rsid w:val="00B47F2A"/>
    <w:rsid w:val="00B47FE5"/>
    <w:rsid w:val="00B5086C"/>
    <w:rsid w:val="00B512E2"/>
    <w:rsid w:val="00B5182D"/>
    <w:rsid w:val="00B51A4D"/>
    <w:rsid w:val="00B51B64"/>
    <w:rsid w:val="00B51CE8"/>
    <w:rsid w:val="00B51F55"/>
    <w:rsid w:val="00B52542"/>
    <w:rsid w:val="00B52646"/>
    <w:rsid w:val="00B5283C"/>
    <w:rsid w:val="00B52E43"/>
    <w:rsid w:val="00B52F35"/>
    <w:rsid w:val="00B5306D"/>
    <w:rsid w:val="00B532B0"/>
    <w:rsid w:val="00B539F4"/>
    <w:rsid w:val="00B53AE1"/>
    <w:rsid w:val="00B53D51"/>
    <w:rsid w:val="00B53DDD"/>
    <w:rsid w:val="00B53F59"/>
    <w:rsid w:val="00B54512"/>
    <w:rsid w:val="00B54876"/>
    <w:rsid w:val="00B54939"/>
    <w:rsid w:val="00B551A5"/>
    <w:rsid w:val="00B551B4"/>
    <w:rsid w:val="00B55972"/>
    <w:rsid w:val="00B55BF1"/>
    <w:rsid w:val="00B56218"/>
    <w:rsid w:val="00B57D62"/>
    <w:rsid w:val="00B57E2A"/>
    <w:rsid w:val="00B57FE5"/>
    <w:rsid w:val="00B600B2"/>
    <w:rsid w:val="00B61C6C"/>
    <w:rsid w:val="00B61F69"/>
    <w:rsid w:val="00B621C6"/>
    <w:rsid w:val="00B626DA"/>
    <w:rsid w:val="00B62A7E"/>
    <w:rsid w:val="00B6347F"/>
    <w:rsid w:val="00B6413B"/>
    <w:rsid w:val="00B64959"/>
    <w:rsid w:val="00B653D3"/>
    <w:rsid w:val="00B65409"/>
    <w:rsid w:val="00B65923"/>
    <w:rsid w:val="00B65CF5"/>
    <w:rsid w:val="00B661B4"/>
    <w:rsid w:val="00B66491"/>
    <w:rsid w:val="00B665C0"/>
    <w:rsid w:val="00B66639"/>
    <w:rsid w:val="00B6672B"/>
    <w:rsid w:val="00B66776"/>
    <w:rsid w:val="00B66D4D"/>
    <w:rsid w:val="00B7008A"/>
    <w:rsid w:val="00B7051B"/>
    <w:rsid w:val="00B70603"/>
    <w:rsid w:val="00B70775"/>
    <w:rsid w:val="00B70BE2"/>
    <w:rsid w:val="00B70D5D"/>
    <w:rsid w:val="00B70F43"/>
    <w:rsid w:val="00B70F5B"/>
    <w:rsid w:val="00B7136F"/>
    <w:rsid w:val="00B71D0B"/>
    <w:rsid w:val="00B72298"/>
    <w:rsid w:val="00B72EFD"/>
    <w:rsid w:val="00B7314B"/>
    <w:rsid w:val="00B74AAB"/>
    <w:rsid w:val="00B74B16"/>
    <w:rsid w:val="00B74E84"/>
    <w:rsid w:val="00B75029"/>
    <w:rsid w:val="00B75197"/>
    <w:rsid w:val="00B7536D"/>
    <w:rsid w:val="00B75C54"/>
    <w:rsid w:val="00B76130"/>
    <w:rsid w:val="00B76548"/>
    <w:rsid w:val="00B76607"/>
    <w:rsid w:val="00B775DF"/>
    <w:rsid w:val="00B777A0"/>
    <w:rsid w:val="00B77A3F"/>
    <w:rsid w:val="00B77AF1"/>
    <w:rsid w:val="00B77C4F"/>
    <w:rsid w:val="00B8014D"/>
    <w:rsid w:val="00B80592"/>
    <w:rsid w:val="00B807F8"/>
    <w:rsid w:val="00B80AEA"/>
    <w:rsid w:val="00B811C6"/>
    <w:rsid w:val="00B81539"/>
    <w:rsid w:val="00B81C6A"/>
    <w:rsid w:val="00B820BE"/>
    <w:rsid w:val="00B82286"/>
    <w:rsid w:val="00B82511"/>
    <w:rsid w:val="00B827DF"/>
    <w:rsid w:val="00B827F4"/>
    <w:rsid w:val="00B82F91"/>
    <w:rsid w:val="00B8359B"/>
    <w:rsid w:val="00B8370F"/>
    <w:rsid w:val="00B83895"/>
    <w:rsid w:val="00B84311"/>
    <w:rsid w:val="00B8484A"/>
    <w:rsid w:val="00B849A7"/>
    <w:rsid w:val="00B849FF"/>
    <w:rsid w:val="00B8508B"/>
    <w:rsid w:val="00B8513C"/>
    <w:rsid w:val="00B85167"/>
    <w:rsid w:val="00B852BD"/>
    <w:rsid w:val="00B856CE"/>
    <w:rsid w:val="00B85A5E"/>
    <w:rsid w:val="00B86264"/>
    <w:rsid w:val="00B86DA3"/>
    <w:rsid w:val="00B873D0"/>
    <w:rsid w:val="00B87819"/>
    <w:rsid w:val="00B8792A"/>
    <w:rsid w:val="00B902E8"/>
    <w:rsid w:val="00B905B9"/>
    <w:rsid w:val="00B90BE6"/>
    <w:rsid w:val="00B90BF5"/>
    <w:rsid w:val="00B90DD2"/>
    <w:rsid w:val="00B91454"/>
    <w:rsid w:val="00B914C9"/>
    <w:rsid w:val="00B91B9B"/>
    <w:rsid w:val="00B92710"/>
    <w:rsid w:val="00B92D7B"/>
    <w:rsid w:val="00B931AC"/>
    <w:rsid w:val="00B93790"/>
    <w:rsid w:val="00B93A62"/>
    <w:rsid w:val="00B93B76"/>
    <w:rsid w:val="00B93C07"/>
    <w:rsid w:val="00B94045"/>
    <w:rsid w:val="00B94B78"/>
    <w:rsid w:val="00B94C04"/>
    <w:rsid w:val="00B94EB1"/>
    <w:rsid w:val="00B95486"/>
    <w:rsid w:val="00B955DF"/>
    <w:rsid w:val="00B95FBB"/>
    <w:rsid w:val="00B96406"/>
    <w:rsid w:val="00B9650D"/>
    <w:rsid w:val="00B966F1"/>
    <w:rsid w:val="00B96C7B"/>
    <w:rsid w:val="00B97192"/>
    <w:rsid w:val="00B97419"/>
    <w:rsid w:val="00B97883"/>
    <w:rsid w:val="00B97A0D"/>
    <w:rsid w:val="00BA047F"/>
    <w:rsid w:val="00BA0A3E"/>
    <w:rsid w:val="00BA11A9"/>
    <w:rsid w:val="00BA194D"/>
    <w:rsid w:val="00BA1C82"/>
    <w:rsid w:val="00BA20C4"/>
    <w:rsid w:val="00BA2445"/>
    <w:rsid w:val="00BA2582"/>
    <w:rsid w:val="00BA2714"/>
    <w:rsid w:val="00BA28A3"/>
    <w:rsid w:val="00BA33EC"/>
    <w:rsid w:val="00BA35C1"/>
    <w:rsid w:val="00BA41D2"/>
    <w:rsid w:val="00BA51CD"/>
    <w:rsid w:val="00BA7149"/>
    <w:rsid w:val="00BA723D"/>
    <w:rsid w:val="00BA7298"/>
    <w:rsid w:val="00BA76B6"/>
    <w:rsid w:val="00BA7C98"/>
    <w:rsid w:val="00BB0017"/>
    <w:rsid w:val="00BB0593"/>
    <w:rsid w:val="00BB07E6"/>
    <w:rsid w:val="00BB093D"/>
    <w:rsid w:val="00BB0A85"/>
    <w:rsid w:val="00BB13AD"/>
    <w:rsid w:val="00BB1EE1"/>
    <w:rsid w:val="00BB2364"/>
    <w:rsid w:val="00BB35EE"/>
    <w:rsid w:val="00BB3823"/>
    <w:rsid w:val="00BB3883"/>
    <w:rsid w:val="00BB3C9D"/>
    <w:rsid w:val="00BB43CD"/>
    <w:rsid w:val="00BB445A"/>
    <w:rsid w:val="00BB46DF"/>
    <w:rsid w:val="00BB4778"/>
    <w:rsid w:val="00BB499D"/>
    <w:rsid w:val="00BB4D21"/>
    <w:rsid w:val="00BB57A0"/>
    <w:rsid w:val="00BB5DCD"/>
    <w:rsid w:val="00BB79B4"/>
    <w:rsid w:val="00BC0183"/>
    <w:rsid w:val="00BC07E0"/>
    <w:rsid w:val="00BC0A60"/>
    <w:rsid w:val="00BC1900"/>
    <w:rsid w:val="00BC1BB3"/>
    <w:rsid w:val="00BC224A"/>
    <w:rsid w:val="00BC22E3"/>
    <w:rsid w:val="00BC27D4"/>
    <w:rsid w:val="00BC2A6E"/>
    <w:rsid w:val="00BC2A90"/>
    <w:rsid w:val="00BC3A8A"/>
    <w:rsid w:val="00BC3F7E"/>
    <w:rsid w:val="00BC415F"/>
    <w:rsid w:val="00BC45B2"/>
    <w:rsid w:val="00BC4729"/>
    <w:rsid w:val="00BC5979"/>
    <w:rsid w:val="00BC5FF5"/>
    <w:rsid w:val="00BC6735"/>
    <w:rsid w:val="00BC6F0E"/>
    <w:rsid w:val="00BC770A"/>
    <w:rsid w:val="00BD0542"/>
    <w:rsid w:val="00BD05CA"/>
    <w:rsid w:val="00BD0C3F"/>
    <w:rsid w:val="00BD0F19"/>
    <w:rsid w:val="00BD13F2"/>
    <w:rsid w:val="00BD1E82"/>
    <w:rsid w:val="00BD23E1"/>
    <w:rsid w:val="00BD2733"/>
    <w:rsid w:val="00BD2AE7"/>
    <w:rsid w:val="00BD3A1B"/>
    <w:rsid w:val="00BD3D97"/>
    <w:rsid w:val="00BD41E6"/>
    <w:rsid w:val="00BD44FE"/>
    <w:rsid w:val="00BD4B33"/>
    <w:rsid w:val="00BD4F5C"/>
    <w:rsid w:val="00BD5937"/>
    <w:rsid w:val="00BD5B6A"/>
    <w:rsid w:val="00BD5D6E"/>
    <w:rsid w:val="00BD5D75"/>
    <w:rsid w:val="00BD6296"/>
    <w:rsid w:val="00BD66FC"/>
    <w:rsid w:val="00BD6EC9"/>
    <w:rsid w:val="00BD7483"/>
    <w:rsid w:val="00BD7CBB"/>
    <w:rsid w:val="00BD7CF0"/>
    <w:rsid w:val="00BE0399"/>
    <w:rsid w:val="00BE04C1"/>
    <w:rsid w:val="00BE067D"/>
    <w:rsid w:val="00BE0740"/>
    <w:rsid w:val="00BE0C98"/>
    <w:rsid w:val="00BE173C"/>
    <w:rsid w:val="00BE1A3A"/>
    <w:rsid w:val="00BE214A"/>
    <w:rsid w:val="00BE215C"/>
    <w:rsid w:val="00BE28B0"/>
    <w:rsid w:val="00BE3288"/>
    <w:rsid w:val="00BE3446"/>
    <w:rsid w:val="00BE380F"/>
    <w:rsid w:val="00BE45C6"/>
    <w:rsid w:val="00BE48D7"/>
    <w:rsid w:val="00BE4C50"/>
    <w:rsid w:val="00BE53F7"/>
    <w:rsid w:val="00BE6432"/>
    <w:rsid w:val="00BE6516"/>
    <w:rsid w:val="00BE6C6B"/>
    <w:rsid w:val="00BE6CA4"/>
    <w:rsid w:val="00BE7A84"/>
    <w:rsid w:val="00BE7C2A"/>
    <w:rsid w:val="00BE7D70"/>
    <w:rsid w:val="00BE7E7B"/>
    <w:rsid w:val="00BF04BB"/>
    <w:rsid w:val="00BF08F5"/>
    <w:rsid w:val="00BF0939"/>
    <w:rsid w:val="00BF11BC"/>
    <w:rsid w:val="00BF11DB"/>
    <w:rsid w:val="00BF198B"/>
    <w:rsid w:val="00BF1B7A"/>
    <w:rsid w:val="00BF2004"/>
    <w:rsid w:val="00BF242E"/>
    <w:rsid w:val="00BF26E9"/>
    <w:rsid w:val="00BF2E72"/>
    <w:rsid w:val="00BF402A"/>
    <w:rsid w:val="00BF4087"/>
    <w:rsid w:val="00BF4931"/>
    <w:rsid w:val="00BF49C6"/>
    <w:rsid w:val="00BF4C9B"/>
    <w:rsid w:val="00BF520E"/>
    <w:rsid w:val="00BF5514"/>
    <w:rsid w:val="00BF564F"/>
    <w:rsid w:val="00BF6B76"/>
    <w:rsid w:val="00BF6E95"/>
    <w:rsid w:val="00BF714F"/>
    <w:rsid w:val="00BF77F3"/>
    <w:rsid w:val="00BF780D"/>
    <w:rsid w:val="00BF7837"/>
    <w:rsid w:val="00BF7944"/>
    <w:rsid w:val="00BF7D64"/>
    <w:rsid w:val="00BF7F17"/>
    <w:rsid w:val="00BF7F89"/>
    <w:rsid w:val="00C003F2"/>
    <w:rsid w:val="00C00901"/>
    <w:rsid w:val="00C00D51"/>
    <w:rsid w:val="00C0161D"/>
    <w:rsid w:val="00C02182"/>
    <w:rsid w:val="00C02547"/>
    <w:rsid w:val="00C03F7A"/>
    <w:rsid w:val="00C0436A"/>
    <w:rsid w:val="00C0486E"/>
    <w:rsid w:val="00C04CCB"/>
    <w:rsid w:val="00C052B7"/>
    <w:rsid w:val="00C057BF"/>
    <w:rsid w:val="00C0585D"/>
    <w:rsid w:val="00C05C01"/>
    <w:rsid w:val="00C064F7"/>
    <w:rsid w:val="00C06B3F"/>
    <w:rsid w:val="00C06F89"/>
    <w:rsid w:val="00C07011"/>
    <w:rsid w:val="00C07FC5"/>
    <w:rsid w:val="00C10812"/>
    <w:rsid w:val="00C108DF"/>
    <w:rsid w:val="00C11597"/>
    <w:rsid w:val="00C125A7"/>
    <w:rsid w:val="00C12D95"/>
    <w:rsid w:val="00C13E34"/>
    <w:rsid w:val="00C1421C"/>
    <w:rsid w:val="00C145C7"/>
    <w:rsid w:val="00C14A98"/>
    <w:rsid w:val="00C14B05"/>
    <w:rsid w:val="00C152A8"/>
    <w:rsid w:val="00C15C58"/>
    <w:rsid w:val="00C16092"/>
    <w:rsid w:val="00C162C5"/>
    <w:rsid w:val="00C1656F"/>
    <w:rsid w:val="00C16DE2"/>
    <w:rsid w:val="00C171C5"/>
    <w:rsid w:val="00C17639"/>
    <w:rsid w:val="00C201FF"/>
    <w:rsid w:val="00C20432"/>
    <w:rsid w:val="00C2054E"/>
    <w:rsid w:val="00C2059F"/>
    <w:rsid w:val="00C20FE9"/>
    <w:rsid w:val="00C22487"/>
    <w:rsid w:val="00C227A2"/>
    <w:rsid w:val="00C22D67"/>
    <w:rsid w:val="00C2339E"/>
    <w:rsid w:val="00C23560"/>
    <w:rsid w:val="00C236F0"/>
    <w:rsid w:val="00C24971"/>
    <w:rsid w:val="00C252A2"/>
    <w:rsid w:val="00C25439"/>
    <w:rsid w:val="00C25553"/>
    <w:rsid w:val="00C255DF"/>
    <w:rsid w:val="00C266A8"/>
    <w:rsid w:val="00C26AA3"/>
    <w:rsid w:val="00C26DD8"/>
    <w:rsid w:val="00C27064"/>
    <w:rsid w:val="00C2731F"/>
    <w:rsid w:val="00C27EA8"/>
    <w:rsid w:val="00C309DF"/>
    <w:rsid w:val="00C30DCA"/>
    <w:rsid w:val="00C32263"/>
    <w:rsid w:val="00C3298B"/>
    <w:rsid w:val="00C32C58"/>
    <w:rsid w:val="00C32CA7"/>
    <w:rsid w:val="00C3378D"/>
    <w:rsid w:val="00C33CC0"/>
    <w:rsid w:val="00C34458"/>
    <w:rsid w:val="00C34D8B"/>
    <w:rsid w:val="00C34EC6"/>
    <w:rsid w:val="00C34EFF"/>
    <w:rsid w:val="00C350D4"/>
    <w:rsid w:val="00C35383"/>
    <w:rsid w:val="00C355C2"/>
    <w:rsid w:val="00C355F5"/>
    <w:rsid w:val="00C35B5A"/>
    <w:rsid w:val="00C36441"/>
    <w:rsid w:val="00C36ABA"/>
    <w:rsid w:val="00C379C1"/>
    <w:rsid w:val="00C37D77"/>
    <w:rsid w:val="00C40542"/>
    <w:rsid w:val="00C4055A"/>
    <w:rsid w:val="00C40595"/>
    <w:rsid w:val="00C40603"/>
    <w:rsid w:val="00C40977"/>
    <w:rsid w:val="00C4098D"/>
    <w:rsid w:val="00C40A42"/>
    <w:rsid w:val="00C416A1"/>
    <w:rsid w:val="00C41784"/>
    <w:rsid w:val="00C41B10"/>
    <w:rsid w:val="00C41F05"/>
    <w:rsid w:val="00C421C2"/>
    <w:rsid w:val="00C4230D"/>
    <w:rsid w:val="00C423FC"/>
    <w:rsid w:val="00C42EC3"/>
    <w:rsid w:val="00C43937"/>
    <w:rsid w:val="00C43A32"/>
    <w:rsid w:val="00C43D02"/>
    <w:rsid w:val="00C441CD"/>
    <w:rsid w:val="00C4548E"/>
    <w:rsid w:val="00C45C4C"/>
    <w:rsid w:val="00C4630A"/>
    <w:rsid w:val="00C4700C"/>
    <w:rsid w:val="00C507F4"/>
    <w:rsid w:val="00C51285"/>
    <w:rsid w:val="00C5140A"/>
    <w:rsid w:val="00C51A3E"/>
    <w:rsid w:val="00C51BDD"/>
    <w:rsid w:val="00C524BC"/>
    <w:rsid w:val="00C52B72"/>
    <w:rsid w:val="00C53506"/>
    <w:rsid w:val="00C5359C"/>
    <w:rsid w:val="00C536F2"/>
    <w:rsid w:val="00C53A0E"/>
    <w:rsid w:val="00C53C4A"/>
    <w:rsid w:val="00C54DDD"/>
    <w:rsid w:val="00C550F0"/>
    <w:rsid w:val="00C55C73"/>
    <w:rsid w:val="00C56191"/>
    <w:rsid w:val="00C563FC"/>
    <w:rsid w:val="00C569C1"/>
    <w:rsid w:val="00C56E89"/>
    <w:rsid w:val="00C56EB4"/>
    <w:rsid w:val="00C574EA"/>
    <w:rsid w:val="00C57DD7"/>
    <w:rsid w:val="00C57DE6"/>
    <w:rsid w:val="00C601B1"/>
    <w:rsid w:val="00C60F50"/>
    <w:rsid w:val="00C60F59"/>
    <w:rsid w:val="00C6133E"/>
    <w:rsid w:val="00C6151D"/>
    <w:rsid w:val="00C61D1F"/>
    <w:rsid w:val="00C61F59"/>
    <w:rsid w:val="00C62385"/>
    <w:rsid w:val="00C62765"/>
    <w:rsid w:val="00C62B05"/>
    <w:rsid w:val="00C632BC"/>
    <w:rsid w:val="00C6338C"/>
    <w:rsid w:val="00C63735"/>
    <w:rsid w:val="00C649F1"/>
    <w:rsid w:val="00C66C21"/>
    <w:rsid w:val="00C671F7"/>
    <w:rsid w:val="00C673CF"/>
    <w:rsid w:val="00C67722"/>
    <w:rsid w:val="00C677E6"/>
    <w:rsid w:val="00C67A90"/>
    <w:rsid w:val="00C70502"/>
    <w:rsid w:val="00C70810"/>
    <w:rsid w:val="00C70FB7"/>
    <w:rsid w:val="00C71373"/>
    <w:rsid w:val="00C71401"/>
    <w:rsid w:val="00C71888"/>
    <w:rsid w:val="00C724A7"/>
    <w:rsid w:val="00C7267B"/>
    <w:rsid w:val="00C72785"/>
    <w:rsid w:val="00C72FC7"/>
    <w:rsid w:val="00C73084"/>
    <w:rsid w:val="00C733DB"/>
    <w:rsid w:val="00C74181"/>
    <w:rsid w:val="00C748B8"/>
    <w:rsid w:val="00C74D84"/>
    <w:rsid w:val="00C75787"/>
    <w:rsid w:val="00C75A16"/>
    <w:rsid w:val="00C75EC5"/>
    <w:rsid w:val="00C75F3B"/>
    <w:rsid w:val="00C764CF"/>
    <w:rsid w:val="00C765CD"/>
    <w:rsid w:val="00C7715E"/>
    <w:rsid w:val="00C7788E"/>
    <w:rsid w:val="00C778B4"/>
    <w:rsid w:val="00C779D8"/>
    <w:rsid w:val="00C77AAA"/>
    <w:rsid w:val="00C801B1"/>
    <w:rsid w:val="00C804BE"/>
    <w:rsid w:val="00C80F8C"/>
    <w:rsid w:val="00C812D2"/>
    <w:rsid w:val="00C813CF"/>
    <w:rsid w:val="00C8219A"/>
    <w:rsid w:val="00C835BF"/>
    <w:rsid w:val="00C83685"/>
    <w:rsid w:val="00C841BB"/>
    <w:rsid w:val="00C8430A"/>
    <w:rsid w:val="00C843CE"/>
    <w:rsid w:val="00C84A8B"/>
    <w:rsid w:val="00C84D0D"/>
    <w:rsid w:val="00C857D8"/>
    <w:rsid w:val="00C85EF1"/>
    <w:rsid w:val="00C85FDE"/>
    <w:rsid w:val="00C8662D"/>
    <w:rsid w:val="00C86DC7"/>
    <w:rsid w:val="00C86DDC"/>
    <w:rsid w:val="00C87445"/>
    <w:rsid w:val="00C874FB"/>
    <w:rsid w:val="00C87924"/>
    <w:rsid w:val="00C9040D"/>
    <w:rsid w:val="00C90E6D"/>
    <w:rsid w:val="00C9177C"/>
    <w:rsid w:val="00C917C7"/>
    <w:rsid w:val="00C9185D"/>
    <w:rsid w:val="00C918FD"/>
    <w:rsid w:val="00C919C5"/>
    <w:rsid w:val="00C91E7D"/>
    <w:rsid w:val="00C92FBA"/>
    <w:rsid w:val="00C92FC4"/>
    <w:rsid w:val="00C9333A"/>
    <w:rsid w:val="00C934EE"/>
    <w:rsid w:val="00C93FD5"/>
    <w:rsid w:val="00C94744"/>
    <w:rsid w:val="00C95176"/>
    <w:rsid w:val="00C9571F"/>
    <w:rsid w:val="00C95979"/>
    <w:rsid w:val="00C95B7B"/>
    <w:rsid w:val="00C967C2"/>
    <w:rsid w:val="00CA06A3"/>
    <w:rsid w:val="00CA0E4C"/>
    <w:rsid w:val="00CA0FD7"/>
    <w:rsid w:val="00CA0FFF"/>
    <w:rsid w:val="00CA1AF4"/>
    <w:rsid w:val="00CA217B"/>
    <w:rsid w:val="00CA2D89"/>
    <w:rsid w:val="00CA328C"/>
    <w:rsid w:val="00CA40D9"/>
    <w:rsid w:val="00CA421E"/>
    <w:rsid w:val="00CA4AE4"/>
    <w:rsid w:val="00CA4FFF"/>
    <w:rsid w:val="00CA538C"/>
    <w:rsid w:val="00CA574E"/>
    <w:rsid w:val="00CA5C7C"/>
    <w:rsid w:val="00CA5F76"/>
    <w:rsid w:val="00CA6380"/>
    <w:rsid w:val="00CA66DA"/>
    <w:rsid w:val="00CA6795"/>
    <w:rsid w:val="00CA6B3E"/>
    <w:rsid w:val="00CA7AC5"/>
    <w:rsid w:val="00CA7F00"/>
    <w:rsid w:val="00CB022E"/>
    <w:rsid w:val="00CB05C2"/>
    <w:rsid w:val="00CB0700"/>
    <w:rsid w:val="00CB0A14"/>
    <w:rsid w:val="00CB0D34"/>
    <w:rsid w:val="00CB11E9"/>
    <w:rsid w:val="00CB14A3"/>
    <w:rsid w:val="00CB1932"/>
    <w:rsid w:val="00CB22AE"/>
    <w:rsid w:val="00CB28A0"/>
    <w:rsid w:val="00CB294E"/>
    <w:rsid w:val="00CB3007"/>
    <w:rsid w:val="00CB314D"/>
    <w:rsid w:val="00CB3319"/>
    <w:rsid w:val="00CB3426"/>
    <w:rsid w:val="00CB38EF"/>
    <w:rsid w:val="00CB4447"/>
    <w:rsid w:val="00CB4D59"/>
    <w:rsid w:val="00CB51FB"/>
    <w:rsid w:val="00CB5833"/>
    <w:rsid w:val="00CB6118"/>
    <w:rsid w:val="00CB6497"/>
    <w:rsid w:val="00CB6556"/>
    <w:rsid w:val="00CB6572"/>
    <w:rsid w:val="00CB6AE1"/>
    <w:rsid w:val="00CB70A1"/>
    <w:rsid w:val="00CB74B8"/>
    <w:rsid w:val="00CB75B4"/>
    <w:rsid w:val="00CB77B0"/>
    <w:rsid w:val="00CB7A9F"/>
    <w:rsid w:val="00CB7BD0"/>
    <w:rsid w:val="00CC099B"/>
    <w:rsid w:val="00CC0C98"/>
    <w:rsid w:val="00CC1351"/>
    <w:rsid w:val="00CC148D"/>
    <w:rsid w:val="00CC2167"/>
    <w:rsid w:val="00CC2822"/>
    <w:rsid w:val="00CC2ADC"/>
    <w:rsid w:val="00CC3126"/>
    <w:rsid w:val="00CC3370"/>
    <w:rsid w:val="00CC369E"/>
    <w:rsid w:val="00CC3E12"/>
    <w:rsid w:val="00CC45D7"/>
    <w:rsid w:val="00CC4AB6"/>
    <w:rsid w:val="00CC4D5D"/>
    <w:rsid w:val="00CC5104"/>
    <w:rsid w:val="00CC52FF"/>
    <w:rsid w:val="00CC53DC"/>
    <w:rsid w:val="00CC55EF"/>
    <w:rsid w:val="00CC56D5"/>
    <w:rsid w:val="00CC5913"/>
    <w:rsid w:val="00CC5CB4"/>
    <w:rsid w:val="00CC5E19"/>
    <w:rsid w:val="00CC608A"/>
    <w:rsid w:val="00CC6AB2"/>
    <w:rsid w:val="00CC72EF"/>
    <w:rsid w:val="00CC7872"/>
    <w:rsid w:val="00CC7989"/>
    <w:rsid w:val="00CC7BDB"/>
    <w:rsid w:val="00CC7D0C"/>
    <w:rsid w:val="00CC7D1B"/>
    <w:rsid w:val="00CD0754"/>
    <w:rsid w:val="00CD0935"/>
    <w:rsid w:val="00CD121D"/>
    <w:rsid w:val="00CD1A7C"/>
    <w:rsid w:val="00CD22CF"/>
    <w:rsid w:val="00CD2319"/>
    <w:rsid w:val="00CD290E"/>
    <w:rsid w:val="00CD2DE8"/>
    <w:rsid w:val="00CD39AB"/>
    <w:rsid w:val="00CD39D7"/>
    <w:rsid w:val="00CD3AEA"/>
    <w:rsid w:val="00CD3DDA"/>
    <w:rsid w:val="00CD4055"/>
    <w:rsid w:val="00CD4642"/>
    <w:rsid w:val="00CD4BF1"/>
    <w:rsid w:val="00CD4CD7"/>
    <w:rsid w:val="00CD522C"/>
    <w:rsid w:val="00CD53BE"/>
    <w:rsid w:val="00CD5C5E"/>
    <w:rsid w:val="00CD5EA2"/>
    <w:rsid w:val="00CD5F74"/>
    <w:rsid w:val="00CD6357"/>
    <w:rsid w:val="00CD6F5D"/>
    <w:rsid w:val="00CD6FCD"/>
    <w:rsid w:val="00CD77B4"/>
    <w:rsid w:val="00CD7898"/>
    <w:rsid w:val="00CD79C1"/>
    <w:rsid w:val="00CE015C"/>
    <w:rsid w:val="00CE017F"/>
    <w:rsid w:val="00CE094D"/>
    <w:rsid w:val="00CE0EA7"/>
    <w:rsid w:val="00CE0F74"/>
    <w:rsid w:val="00CE100B"/>
    <w:rsid w:val="00CE128B"/>
    <w:rsid w:val="00CE14A0"/>
    <w:rsid w:val="00CE1C3C"/>
    <w:rsid w:val="00CE1D27"/>
    <w:rsid w:val="00CE237C"/>
    <w:rsid w:val="00CE2884"/>
    <w:rsid w:val="00CE2926"/>
    <w:rsid w:val="00CE2B90"/>
    <w:rsid w:val="00CE343F"/>
    <w:rsid w:val="00CE37E4"/>
    <w:rsid w:val="00CE3819"/>
    <w:rsid w:val="00CE3CAA"/>
    <w:rsid w:val="00CE4569"/>
    <w:rsid w:val="00CE45CD"/>
    <w:rsid w:val="00CE495A"/>
    <w:rsid w:val="00CE4ED8"/>
    <w:rsid w:val="00CE560D"/>
    <w:rsid w:val="00CE577F"/>
    <w:rsid w:val="00CE587F"/>
    <w:rsid w:val="00CE5CFC"/>
    <w:rsid w:val="00CE7163"/>
    <w:rsid w:val="00CE720B"/>
    <w:rsid w:val="00CE7A2C"/>
    <w:rsid w:val="00CE7C6E"/>
    <w:rsid w:val="00CF0545"/>
    <w:rsid w:val="00CF08B0"/>
    <w:rsid w:val="00CF0C23"/>
    <w:rsid w:val="00CF0DAD"/>
    <w:rsid w:val="00CF10EB"/>
    <w:rsid w:val="00CF11A2"/>
    <w:rsid w:val="00CF1264"/>
    <w:rsid w:val="00CF175F"/>
    <w:rsid w:val="00CF1933"/>
    <w:rsid w:val="00CF19BD"/>
    <w:rsid w:val="00CF1D8A"/>
    <w:rsid w:val="00CF212D"/>
    <w:rsid w:val="00CF2131"/>
    <w:rsid w:val="00CF23B8"/>
    <w:rsid w:val="00CF268C"/>
    <w:rsid w:val="00CF26F9"/>
    <w:rsid w:val="00CF30B2"/>
    <w:rsid w:val="00CF3BA6"/>
    <w:rsid w:val="00CF3C1A"/>
    <w:rsid w:val="00CF5954"/>
    <w:rsid w:val="00CF5A72"/>
    <w:rsid w:val="00CF5B6A"/>
    <w:rsid w:val="00CF6421"/>
    <w:rsid w:val="00CF655C"/>
    <w:rsid w:val="00CF6B49"/>
    <w:rsid w:val="00CF7515"/>
    <w:rsid w:val="00D00664"/>
    <w:rsid w:val="00D0085F"/>
    <w:rsid w:val="00D00A64"/>
    <w:rsid w:val="00D00B6E"/>
    <w:rsid w:val="00D014AE"/>
    <w:rsid w:val="00D0197C"/>
    <w:rsid w:val="00D01D8E"/>
    <w:rsid w:val="00D023BF"/>
    <w:rsid w:val="00D0320A"/>
    <w:rsid w:val="00D034AE"/>
    <w:rsid w:val="00D03D86"/>
    <w:rsid w:val="00D041DB"/>
    <w:rsid w:val="00D05660"/>
    <w:rsid w:val="00D060F4"/>
    <w:rsid w:val="00D06221"/>
    <w:rsid w:val="00D07B90"/>
    <w:rsid w:val="00D07DE6"/>
    <w:rsid w:val="00D101F1"/>
    <w:rsid w:val="00D10920"/>
    <w:rsid w:val="00D10BB0"/>
    <w:rsid w:val="00D10C69"/>
    <w:rsid w:val="00D11A5A"/>
    <w:rsid w:val="00D12978"/>
    <w:rsid w:val="00D12C93"/>
    <w:rsid w:val="00D13353"/>
    <w:rsid w:val="00D1422D"/>
    <w:rsid w:val="00D14572"/>
    <w:rsid w:val="00D148A0"/>
    <w:rsid w:val="00D14A1A"/>
    <w:rsid w:val="00D159D4"/>
    <w:rsid w:val="00D15E8B"/>
    <w:rsid w:val="00D16391"/>
    <w:rsid w:val="00D16536"/>
    <w:rsid w:val="00D16559"/>
    <w:rsid w:val="00D16CAB"/>
    <w:rsid w:val="00D16EF4"/>
    <w:rsid w:val="00D17EAC"/>
    <w:rsid w:val="00D17ECD"/>
    <w:rsid w:val="00D20212"/>
    <w:rsid w:val="00D205A3"/>
    <w:rsid w:val="00D2095A"/>
    <w:rsid w:val="00D20A11"/>
    <w:rsid w:val="00D20E8B"/>
    <w:rsid w:val="00D212DF"/>
    <w:rsid w:val="00D21C48"/>
    <w:rsid w:val="00D21D91"/>
    <w:rsid w:val="00D22638"/>
    <w:rsid w:val="00D22B05"/>
    <w:rsid w:val="00D23C5B"/>
    <w:rsid w:val="00D23D0E"/>
    <w:rsid w:val="00D2486D"/>
    <w:rsid w:val="00D24B37"/>
    <w:rsid w:val="00D253F8"/>
    <w:rsid w:val="00D255A8"/>
    <w:rsid w:val="00D25733"/>
    <w:rsid w:val="00D25D8E"/>
    <w:rsid w:val="00D26144"/>
    <w:rsid w:val="00D278B8"/>
    <w:rsid w:val="00D27BA9"/>
    <w:rsid w:val="00D30461"/>
    <w:rsid w:val="00D30561"/>
    <w:rsid w:val="00D30DB1"/>
    <w:rsid w:val="00D31628"/>
    <w:rsid w:val="00D31B09"/>
    <w:rsid w:val="00D31BB0"/>
    <w:rsid w:val="00D31BB9"/>
    <w:rsid w:val="00D31DB2"/>
    <w:rsid w:val="00D33A00"/>
    <w:rsid w:val="00D34313"/>
    <w:rsid w:val="00D34366"/>
    <w:rsid w:val="00D345C2"/>
    <w:rsid w:val="00D34690"/>
    <w:rsid w:val="00D348AC"/>
    <w:rsid w:val="00D34B07"/>
    <w:rsid w:val="00D34F41"/>
    <w:rsid w:val="00D34FEF"/>
    <w:rsid w:val="00D3503B"/>
    <w:rsid w:val="00D35447"/>
    <w:rsid w:val="00D35470"/>
    <w:rsid w:val="00D36AD2"/>
    <w:rsid w:val="00D36B6B"/>
    <w:rsid w:val="00D36C25"/>
    <w:rsid w:val="00D36CAC"/>
    <w:rsid w:val="00D37049"/>
    <w:rsid w:val="00D371D0"/>
    <w:rsid w:val="00D37519"/>
    <w:rsid w:val="00D375BF"/>
    <w:rsid w:val="00D37DF9"/>
    <w:rsid w:val="00D400A6"/>
    <w:rsid w:val="00D401DF"/>
    <w:rsid w:val="00D4064B"/>
    <w:rsid w:val="00D40E4B"/>
    <w:rsid w:val="00D41106"/>
    <w:rsid w:val="00D41270"/>
    <w:rsid w:val="00D41507"/>
    <w:rsid w:val="00D415CD"/>
    <w:rsid w:val="00D41C8E"/>
    <w:rsid w:val="00D41D47"/>
    <w:rsid w:val="00D422A1"/>
    <w:rsid w:val="00D424A4"/>
    <w:rsid w:val="00D4274F"/>
    <w:rsid w:val="00D43343"/>
    <w:rsid w:val="00D43A22"/>
    <w:rsid w:val="00D43DD3"/>
    <w:rsid w:val="00D440CC"/>
    <w:rsid w:val="00D44420"/>
    <w:rsid w:val="00D44655"/>
    <w:rsid w:val="00D446DF"/>
    <w:rsid w:val="00D4474E"/>
    <w:rsid w:val="00D44C70"/>
    <w:rsid w:val="00D44DF9"/>
    <w:rsid w:val="00D4518A"/>
    <w:rsid w:val="00D45430"/>
    <w:rsid w:val="00D457D4"/>
    <w:rsid w:val="00D4624B"/>
    <w:rsid w:val="00D46933"/>
    <w:rsid w:val="00D46EFB"/>
    <w:rsid w:val="00D47678"/>
    <w:rsid w:val="00D476E8"/>
    <w:rsid w:val="00D47997"/>
    <w:rsid w:val="00D47B4D"/>
    <w:rsid w:val="00D47C02"/>
    <w:rsid w:val="00D47E63"/>
    <w:rsid w:val="00D5022C"/>
    <w:rsid w:val="00D50409"/>
    <w:rsid w:val="00D5044B"/>
    <w:rsid w:val="00D50504"/>
    <w:rsid w:val="00D50658"/>
    <w:rsid w:val="00D50AE3"/>
    <w:rsid w:val="00D50C8F"/>
    <w:rsid w:val="00D50FD0"/>
    <w:rsid w:val="00D511C9"/>
    <w:rsid w:val="00D51347"/>
    <w:rsid w:val="00D514EE"/>
    <w:rsid w:val="00D51725"/>
    <w:rsid w:val="00D517F1"/>
    <w:rsid w:val="00D526C7"/>
    <w:rsid w:val="00D52767"/>
    <w:rsid w:val="00D53CF7"/>
    <w:rsid w:val="00D53E8C"/>
    <w:rsid w:val="00D53FB7"/>
    <w:rsid w:val="00D5480B"/>
    <w:rsid w:val="00D54A8F"/>
    <w:rsid w:val="00D54AF1"/>
    <w:rsid w:val="00D54E64"/>
    <w:rsid w:val="00D5530D"/>
    <w:rsid w:val="00D55797"/>
    <w:rsid w:val="00D55B77"/>
    <w:rsid w:val="00D5610C"/>
    <w:rsid w:val="00D566DF"/>
    <w:rsid w:val="00D57BDB"/>
    <w:rsid w:val="00D57CB6"/>
    <w:rsid w:val="00D60074"/>
    <w:rsid w:val="00D60251"/>
    <w:rsid w:val="00D607A2"/>
    <w:rsid w:val="00D611EE"/>
    <w:rsid w:val="00D61478"/>
    <w:rsid w:val="00D61554"/>
    <w:rsid w:val="00D61DE5"/>
    <w:rsid w:val="00D62461"/>
    <w:rsid w:val="00D62A02"/>
    <w:rsid w:val="00D64204"/>
    <w:rsid w:val="00D642C4"/>
    <w:rsid w:val="00D6540E"/>
    <w:rsid w:val="00D65AEB"/>
    <w:rsid w:val="00D6610B"/>
    <w:rsid w:val="00D66460"/>
    <w:rsid w:val="00D66DEF"/>
    <w:rsid w:val="00D67464"/>
    <w:rsid w:val="00D67770"/>
    <w:rsid w:val="00D67B93"/>
    <w:rsid w:val="00D71480"/>
    <w:rsid w:val="00D7177B"/>
    <w:rsid w:val="00D7223A"/>
    <w:rsid w:val="00D72581"/>
    <w:rsid w:val="00D72689"/>
    <w:rsid w:val="00D7271E"/>
    <w:rsid w:val="00D72A1B"/>
    <w:rsid w:val="00D72A7D"/>
    <w:rsid w:val="00D72E97"/>
    <w:rsid w:val="00D730A4"/>
    <w:rsid w:val="00D732E7"/>
    <w:rsid w:val="00D7388B"/>
    <w:rsid w:val="00D739C6"/>
    <w:rsid w:val="00D73DF6"/>
    <w:rsid w:val="00D73F30"/>
    <w:rsid w:val="00D73FD7"/>
    <w:rsid w:val="00D7433B"/>
    <w:rsid w:val="00D748BB"/>
    <w:rsid w:val="00D74944"/>
    <w:rsid w:val="00D74CC4"/>
    <w:rsid w:val="00D75113"/>
    <w:rsid w:val="00D756C2"/>
    <w:rsid w:val="00D75F1C"/>
    <w:rsid w:val="00D76259"/>
    <w:rsid w:val="00D765DD"/>
    <w:rsid w:val="00D76C1F"/>
    <w:rsid w:val="00D7734F"/>
    <w:rsid w:val="00D774E5"/>
    <w:rsid w:val="00D77927"/>
    <w:rsid w:val="00D77A5E"/>
    <w:rsid w:val="00D77A78"/>
    <w:rsid w:val="00D80628"/>
    <w:rsid w:val="00D8090D"/>
    <w:rsid w:val="00D812BF"/>
    <w:rsid w:val="00D8180F"/>
    <w:rsid w:val="00D8259E"/>
    <w:rsid w:val="00D82FE7"/>
    <w:rsid w:val="00D83396"/>
    <w:rsid w:val="00D8363F"/>
    <w:rsid w:val="00D836BE"/>
    <w:rsid w:val="00D83902"/>
    <w:rsid w:val="00D8432A"/>
    <w:rsid w:val="00D849A5"/>
    <w:rsid w:val="00D84ABB"/>
    <w:rsid w:val="00D84E76"/>
    <w:rsid w:val="00D84F12"/>
    <w:rsid w:val="00D86212"/>
    <w:rsid w:val="00D8682D"/>
    <w:rsid w:val="00D86DB5"/>
    <w:rsid w:val="00D87A8E"/>
    <w:rsid w:val="00D9016A"/>
    <w:rsid w:val="00D90F34"/>
    <w:rsid w:val="00D91286"/>
    <w:rsid w:val="00D91438"/>
    <w:rsid w:val="00D9186C"/>
    <w:rsid w:val="00D91E6A"/>
    <w:rsid w:val="00D91F4E"/>
    <w:rsid w:val="00D9206C"/>
    <w:rsid w:val="00D920E3"/>
    <w:rsid w:val="00D92984"/>
    <w:rsid w:val="00D92BD7"/>
    <w:rsid w:val="00D9389A"/>
    <w:rsid w:val="00D93976"/>
    <w:rsid w:val="00D93CAF"/>
    <w:rsid w:val="00D94B2E"/>
    <w:rsid w:val="00D95268"/>
    <w:rsid w:val="00D952FA"/>
    <w:rsid w:val="00D9541E"/>
    <w:rsid w:val="00D95F7C"/>
    <w:rsid w:val="00D96A9B"/>
    <w:rsid w:val="00D97023"/>
    <w:rsid w:val="00D9736C"/>
    <w:rsid w:val="00D9765D"/>
    <w:rsid w:val="00D9778C"/>
    <w:rsid w:val="00D977AF"/>
    <w:rsid w:val="00DA015F"/>
    <w:rsid w:val="00DA0234"/>
    <w:rsid w:val="00DA049F"/>
    <w:rsid w:val="00DA0C95"/>
    <w:rsid w:val="00DA10A8"/>
    <w:rsid w:val="00DA1918"/>
    <w:rsid w:val="00DA1DE7"/>
    <w:rsid w:val="00DA2987"/>
    <w:rsid w:val="00DA2DD6"/>
    <w:rsid w:val="00DA3028"/>
    <w:rsid w:val="00DA3205"/>
    <w:rsid w:val="00DA387F"/>
    <w:rsid w:val="00DA3DCE"/>
    <w:rsid w:val="00DA4230"/>
    <w:rsid w:val="00DA4519"/>
    <w:rsid w:val="00DA457D"/>
    <w:rsid w:val="00DA4CD1"/>
    <w:rsid w:val="00DA4E22"/>
    <w:rsid w:val="00DA4F2C"/>
    <w:rsid w:val="00DA5165"/>
    <w:rsid w:val="00DA563C"/>
    <w:rsid w:val="00DA58C3"/>
    <w:rsid w:val="00DA5B30"/>
    <w:rsid w:val="00DA6336"/>
    <w:rsid w:val="00DA6737"/>
    <w:rsid w:val="00DA6C7E"/>
    <w:rsid w:val="00DA7675"/>
    <w:rsid w:val="00DA7D91"/>
    <w:rsid w:val="00DA7E3E"/>
    <w:rsid w:val="00DA7E7C"/>
    <w:rsid w:val="00DB0115"/>
    <w:rsid w:val="00DB07A9"/>
    <w:rsid w:val="00DB0A64"/>
    <w:rsid w:val="00DB1878"/>
    <w:rsid w:val="00DB1B18"/>
    <w:rsid w:val="00DB1F38"/>
    <w:rsid w:val="00DB20B1"/>
    <w:rsid w:val="00DB224B"/>
    <w:rsid w:val="00DB26B9"/>
    <w:rsid w:val="00DB2967"/>
    <w:rsid w:val="00DB29D7"/>
    <w:rsid w:val="00DB2C3C"/>
    <w:rsid w:val="00DB2C8A"/>
    <w:rsid w:val="00DB33F8"/>
    <w:rsid w:val="00DB3876"/>
    <w:rsid w:val="00DB38FF"/>
    <w:rsid w:val="00DB3DDC"/>
    <w:rsid w:val="00DB4197"/>
    <w:rsid w:val="00DB4FA7"/>
    <w:rsid w:val="00DB5EC6"/>
    <w:rsid w:val="00DB63E0"/>
    <w:rsid w:val="00DB63FB"/>
    <w:rsid w:val="00DB6554"/>
    <w:rsid w:val="00DB70F1"/>
    <w:rsid w:val="00DB712F"/>
    <w:rsid w:val="00DB7976"/>
    <w:rsid w:val="00DB7B10"/>
    <w:rsid w:val="00DC038A"/>
    <w:rsid w:val="00DC03BB"/>
    <w:rsid w:val="00DC08F2"/>
    <w:rsid w:val="00DC09C5"/>
    <w:rsid w:val="00DC0A73"/>
    <w:rsid w:val="00DC12E5"/>
    <w:rsid w:val="00DC1A69"/>
    <w:rsid w:val="00DC1D35"/>
    <w:rsid w:val="00DC27BD"/>
    <w:rsid w:val="00DC29EE"/>
    <w:rsid w:val="00DC2F57"/>
    <w:rsid w:val="00DC31DF"/>
    <w:rsid w:val="00DC3223"/>
    <w:rsid w:val="00DC32D0"/>
    <w:rsid w:val="00DC373B"/>
    <w:rsid w:val="00DC3B5E"/>
    <w:rsid w:val="00DC40D8"/>
    <w:rsid w:val="00DC41C8"/>
    <w:rsid w:val="00DC492F"/>
    <w:rsid w:val="00DC4CA2"/>
    <w:rsid w:val="00DC4D94"/>
    <w:rsid w:val="00DC4E59"/>
    <w:rsid w:val="00DC4FD1"/>
    <w:rsid w:val="00DC5D75"/>
    <w:rsid w:val="00DC67B3"/>
    <w:rsid w:val="00DC6E2E"/>
    <w:rsid w:val="00DC70DE"/>
    <w:rsid w:val="00DC7579"/>
    <w:rsid w:val="00DC76FF"/>
    <w:rsid w:val="00DC79CF"/>
    <w:rsid w:val="00DC7B79"/>
    <w:rsid w:val="00DC7F94"/>
    <w:rsid w:val="00DC7FCD"/>
    <w:rsid w:val="00DD022B"/>
    <w:rsid w:val="00DD0A94"/>
    <w:rsid w:val="00DD0D57"/>
    <w:rsid w:val="00DD1CC3"/>
    <w:rsid w:val="00DD1F1E"/>
    <w:rsid w:val="00DD242C"/>
    <w:rsid w:val="00DD298D"/>
    <w:rsid w:val="00DD2B60"/>
    <w:rsid w:val="00DD2BC1"/>
    <w:rsid w:val="00DD3673"/>
    <w:rsid w:val="00DD3ACD"/>
    <w:rsid w:val="00DD463E"/>
    <w:rsid w:val="00DD5205"/>
    <w:rsid w:val="00DD589B"/>
    <w:rsid w:val="00DD58C9"/>
    <w:rsid w:val="00DD5F58"/>
    <w:rsid w:val="00DD642E"/>
    <w:rsid w:val="00DD6881"/>
    <w:rsid w:val="00DD6DED"/>
    <w:rsid w:val="00DD7161"/>
    <w:rsid w:val="00DD72E4"/>
    <w:rsid w:val="00DD739D"/>
    <w:rsid w:val="00DD777D"/>
    <w:rsid w:val="00DE0088"/>
    <w:rsid w:val="00DE0132"/>
    <w:rsid w:val="00DE0781"/>
    <w:rsid w:val="00DE121A"/>
    <w:rsid w:val="00DE143F"/>
    <w:rsid w:val="00DE1D5C"/>
    <w:rsid w:val="00DE3177"/>
    <w:rsid w:val="00DE3A77"/>
    <w:rsid w:val="00DE3E34"/>
    <w:rsid w:val="00DE3FAE"/>
    <w:rsid w:val="00DE406E"/>
    <w:rsid w:val="00DE43CA"/>
    <w:rsid w:val="00DE461D"/>
    <w:rsid w:val="00DE47B5"/>
    <w:rsid w:val="00DE4856"/>
    <w:rsid w:val="00DE4868"/>
    <w:rsid w:val="00DE491E"/>
    <w:rsid w:val="00DE5140"/>
    <w:rsid w:val="00DE5A70"/>
    <w:rsid w:val="00DE5DA6"/>
    <w:rsid w:val="00DE6529"/>
    <w:rsid w:val="00DE6AC6"/>
    <w:rsid w:val="00DE6DC2"/>
    <w:rsid w:val="00DE7390"/>
    <w:rsid w:val="00DE75AC"/>
    <w:rsid w:val="00DE75D3"/>
    <w:rsid w:val="00DE7626"/>
    <w:rsid w:val="00DE7670"/>
    <w:rsid w:val="00DE777B"/>
    <w:rsid w:val="00DE7920"/>
    <w:rsid w:val="00DE7D7C"/>
    <w:rsid w:val="00DF0034"/>
    <w:rsid w:val="00DF0075"/>
    <w:rsid w:val="00DF021C"/>
    <w:rsid w:val="00DF05A0"/>
    <w:rsid w:val="00DF1C97"/>
    <w:rsid w:val="00DF1D8C"/>
    <w:rsid w:val="00DF20BF"/>
    <w:rsid w:val="00DF21A5"/>
    <w:rsid w:val="00DF280F"/>
    <w:rsid w:val="00DF2858"/>
    <w:rsid w:val="00DF2862"/>
    <w:rsid w:val="00DF2A53"/>
    <w:rsid w:val="00DF2D90"/>
    <w:rsid w:val="00DF306F"/>
    <w:rsid w:val="00DF317C"/>
    <w:rsid w:val="00DF3808"/>
    <w:rsid w:val="00DF3AE3"/>
    <w:rsid w:val="00DF3CD9"/>
    <w:rsid w:val="00DF43CB"/>
    <w:rsid w:val="00DF46FC"/>
    <w:rsid w:val="00DF4780"/>
    <w:rsid w:val="00DF54B5"/>
    <w:rsid w:val="00DF601A"/>
    <w:rsid w:val="00DF6138"/>
    <w:rsid w:val="00DF65FB"/>
    <w:rsid w:val="00DF671C"/>
    <w:rsid w:val="00DF6934"/>
    <w:rsid w:val="00DF6BB8"/>
    <w:rsid w:val="00DF6CCB"/>
    <w:rsid w:val="00DF73B1"/>
    <w:rsid w:val="00DF7501"/>
    <w:rsid w:val="00DF7A96"/>
    <w:rsid w:val="00DF7AD5"/>
    <w:rsid w:val="00DF7B6F"/>
    <w:rsid w:val="00DF7CD7"/>
    <w:rsid w:val="00E001FC"/>
    <w:rsid w:val="00E003F7"/>
    <w:rsid w:val="00E00DCC"/>
    <w:rsid w:val="00E010DD"/>
    <w:rsid w:val="00E01355"/>
    <w:rsid w:val="00E01954"/>
    <w:rsid w:val="00E01B94"/>
    <w:rsid w:val="00E01B97"/>
    <w:rsid w:val="00E01D16"/>
    <w:rsid w:val="00E02F72"/>
    <w:rsid w:val="00E0319C"/>
    <w:rsid w:val="00E03B27"/>
    <w:rsid w:val="00E03DEF"/>
    <w:rsid w:val="00E040ED"/>
    <w:rsid w:val="00E044F7"/>
    <w:rsid w:val="00E0504C"/>
    <w:rsid w:val="00E05879"/>
    <w:rsid w:val="00E05A73"/>
    <w:rsid w:val="00E06C26"/>
    <w:rsid w:val="00E0755D"/>
    <w:rsid w:val="00E07710"/>
    <w:rsid w:val="00E10CC9"/>
    <w:rsid w:val="00E110F8"/>
    <w:rsid w:val="00E120FD"/>
    <w:rsid w:val="00E12322"/>
    <w:rsid w:val="00E12512"/>
    <w:rsid w:val="00E12B9D"/>
    <w:rsid w:val="00E13B19"/>
    <w:rsid w:val="00E14737"/>
    <w:rsid w:val="00E149E9"/>
    <w:rsid w:val="00E14FC1"/>
    <w:rsid w:val="00E15A4A"/>
    <w:rsid w:val="00E15A90"/>
    <w:rsid w:val="00E15BE0"/>
    <w:rsid w:val="00E15C58"/>
    <w:rsid w:val="00E15F30"/>
    <w:rsid w:val="00E16208"/>
    <w:rsid w:val="00E16513"/>
    <w:rsid w:val="00E16607"/>
    <w:rsid w:val="00E16B06"/>
    <w:rsid w:val="00E16DE8"/>
    <w:rsid w:val="00E172D0"/>
    <w:rsid w:val="00E17417"/>
    <w:rsid w:val="00E17435"/>
    <w:rsid w:val="00E1761A"/>
    <w:rsid w:val="00E17E39"/>
    <w:rsid w:val="00E17EFF"/>
    <w:rsid w:val="00E200E4"/>
    <w:rsid w:val="00E20286"/>
    <w:rsid w:val="00E204D2"/>
    <w:rsid w:val="00E205FC"/>
    <w:rsid w:val="00E20628"/>
    <w:rsid w:val="00E20649"/>
    <w:rsid w:val="00E20CC6"/>
    <w:rsid w:val="00E20CF0"/>
    <w:rsid w:val="00E210D1"/>
    <w:rsid w:val="00E21B1D"/>
    <w:rsid w:val="00E22056"/>
    <w:rsid w:val="00E22E3B"/>
    <w:rsid w:val="00E22FEE"/>
    <w:rsid w:val="00E23838"/>
    <w:rsid w:val="00E23CBD"/>
    <w:rsid w:val="00E23D31"/>
    <w:rsid w:val="00E2418A"/>
    <w:rsid w:val="00E242F2"/>
    <w:rsid w:val="00E2465B"/>
    <w:rsid w:val="00E2473D"/>
    <w:rsid w:val="00E25108"/>
    <w:rsid w:val="00E252AD"/>
    <w:rsid w:val="00E25BCA"/>
    <w:rsid w:val="00E26180"/>
    <w:rsid w:val="00E26508"/>
    <w:rsid w:val="00E265DC"/>
    <w:rsid w:val="00E26DF6"/>
    <w:rsid w:val="00E27E55"/>
    <w:rsid w:val="00E27EEF"/>
    <w:rsid w:val="00E30239"/>
    <w:rsid w:val="00E30412"/>
    <w:rsid w:val="00E30676"/>
    <w:rsid w:val="00E309E9"/>
    <w:rsid w:val="00E30B7B"/>
    <w:rsid w:val="00E30C45"/>
    <w:rsid w:val="00E313AF"/>
    <w:rsid w:val="00E314FE"/>
    <w:rsid w:val="00E31758"/>
    <w:rsid w:val="00E31FA6"/>
    <w:rsid w:val="00E32053"/>
    <w:rsid w:val="00E3247B"/>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2B"/>
    <w:rsid w:val="00E34EF4"/>
    <w:rsid w:val="00E35169"/>
    <w:rsid w:val="00E36139"/>
    <w:rsid w:val="00E36260"/>
    <w:rsid w:val="00E37269"/>
    <w:rsid w:val="00E3749A"/>
    <w:rsid w:val="00E37C88"/>
    <w:rsid w:val="00E37D1E"/>
    <w:rsid w:val="00E4075E"/>
    <w:rsid w:val="00E41097"/>
    <w:rsid w:val="00E4127D"/>
    <w:rsid w:val="00E413AA"/>
    <w:rsid w:val="00E416E8"/>
    <w:rsid w:val="00E4192D"/>
    <w:rsid w:val="00E41A1C"/>
    <w:rsid w:val="00E422A0"/>
    <w:rsid w:val="00E42623"/>
    <w:rsid w:val="00E42905"/>
    <w:rsid w:val="00E42F0C"/>
    <w:rsid w:val="00E42F1E"/>
    <w:rsid w:val="00E43258"/>
    <w:rsid w:val="00E433F5"/>
    <w:rsid w:val="00E44599"/>
    <w:rsid w:val="00E445CE"/>
    <w:rsid w:val="00E44C26"/>
    <w:rsid w:val="00E45A0A"/>
    <w:rsid w:val="00E45CF9"/>
    <w:rsid w:val="00E45EB3"/>
    <w:rsid w:val="00E463ED"/>
    <w:rsid w:val="00E468BF"/>
    <w:rsid w:val="00E469B0"/>
    <w:rsid w:val="00E46C91"/>
    <w:rsid w:val="00E46EAF"/>
    <w:rsid w:val="00E4702B"/>
    <w:rsid w:val="00E4735C"/>
    <w:rsid w:val="00E475D2"/>
    <w:rsid w:val="00E4783B"/>
    <w:rsid w:val="00E47C5C"/>
    <w:rsid w:val="00E47DF2"/>
    <w:rsid w:val="00E47E04"/>
    <w:rsid w:val="00E47F88"/>
    <w:rsid w:val="00E501C2"/>
    <w:rsid w:val="00E50780"/>
    <w:rsid w:val="00E50CDB"/>
    <w:rsid w:val="00E50E9E"/>
    <w:rsid w:val="00E51040"/>
    <w:rsid w:val="00E518FF"/>
    <w:rsid w:val="00E5222F"/>
    <w:rsid w:val="00E5239F"/>
    <w:rsid w:val="00E52DD5"/>
    <w:rsid w:val="00E5313E"/>
    <w:rsid w:val="00E53410"/>
    <w:rsid w:val="00E53498"/>
    <w:rsid w:val="00E53979"/>
    <w:rsid w:val="00E53BFB"/>
    <w:rsid w:val="00E5460E"/>
    <w:rsid w:val="00E5559D"/>
    <w:rsid w:val="00E55C0B"/>
    <w:rsid w:val="00E5610C"/>
    <w:rsid w:val="00E5626A"/>
    <w:rsid w:val="00E5676C"/>
    <w:rsid w:val="00E56E7F"/>
    <w:rsid w:val="00E56E8D"/>
    <w:rsid w:val="00E56EC5"/>
    <w:rsid w:val="00E56EE0"/>
    <w:rsid w:val="00E573F7"/>
    <w:rsid w:val="00E6045D"/>
    <w:rsid w:val="00E607DC"/>
    <w:rsid w:val="00E60C8B"/>
    <w:rsid w:val="00E612B9"/>
    <w:rsid w:val="00E6162E"/>
    <w:rsid w:val="00E61783"/>
    <w:rsid w:val="00E61932"/>
    <w:rsid w:val="00E62222"/>
    <w:rsid w:val="00E622BA"/>
    <w:rsid w:val="00E622C9"/>
    <w:rsid w:val="00E62E88"/>
    <w:rsid w:val="00E631D5"/>
    <w:rsid w:val="00E6340C"/>
    <w:rsid w:val="00E6345F"/>
    <w:rsid w:val="00E6350C"/>
    <w:rsid w:val="00E636BB"/>
    <w:rsid w:val="00E63C21"/>
    <w:rsid w:val="00E63CFD"/>
    <w:rsid w:val="00E63F43"/>
    <w:rsid w:val="00E642D2"/>
    <w:rsid w:val="00E64308"/>
    <w:rsid w:val="00E644A3"/>
    <w:rsid w:val="00E64F7C"/>
    <w:rsid w:val="00E650AB"/>
    <w:rsid w:val="00E65D1E"/>
    <w:rsid w:val="00E65E3A"/>
    <w:rsid w:val="00E66083"/>
    <w:rsid w:val="00E6742C"/>
    <w:rsid w:val="00E676A4"/>
    <w:rsid w:val="00E67DC4"/>
    <w:rsid w:val="00E7065A"/>
    <w:rsid w:val="00E70A61"/>
    <w:rsid w:val="00E70D08"/>
    <w:rsid w:val="00E71060"/>
    <w:rsid w:val="00E71075"/>
    <w:rsid w:val="00E71201"/>
    <w:rsid w:val="00E7123A"/>
    <w:rsid w:val="00E714FC"/>
    <w:rsid w:val="00E71A52"/>
    <w:rsid w:val="00E72105"/>
    <w:rsid w:val="00E72B1C"/>
    <w:rsid w:val="00E72C63"/>
    <w:rsid w:val="00E73552"/>
    <w:rsid w:val="00E736AA"/>
    <w:rsid w:val="00E73A3B"/>
    <w:rsid w:val="00E75068"/>
    <w:rsid w:val="00E7586C"/>
    <w:rsid w:val="00E76B3A"/>
    <w:rsid w:val="00E76BC6"/>
    <w:rsid w:val="00E77CB9"/>
    <w:rsid w:val="00E80488"/>
    <w:rsid w:val="00E808C7"/>
    <w:rsid w:val="00E808FE"/>
    <w:rsid w:val="00E80B7F"/>
    <w:rsid w:val="00E81572"/>
    <w:rsid w:val="00E816E0"/>
    <w:rsid w:val="00E81912"/>
    <w:rsid w:val="00E81F6B"/>
    <w:rsid w:val="00E82955"/>
    <w:rsid w:val="00E832F8"/>
    <w:rsid w:val="00E834A2"/>
    <w:rsid w:val="00E8383B"/>
    <w:rsid w:val="00E838E2"/>
    <w:rsid w:val="00E839A1"/>
    <w:rsid w:val="00E83C39"/>
    <w:rsid w:val="00E84715"/>
    <w:rsid w:val="00E84813"/>
    <w:rsid w:val="00E848B6"/>
    <w:rsid w:val="00E84EE1"/>
    <w:rsid w:val="00E857BB"/>
    <w:rsid w:val="00E8663E"/>
    <w:rsid w:val="00E8666F"/>
    <w:rsid w:val="00E86E4F"/>
    <w:rsid w:val="00E87645"/>
    <w:rsid w:val="00E87716"/>
    <w:rsid w:val="00E9151F"/>
    <w:rsid w:val="00E91588"/>
    <w:rsid w:val="00E915CC"/>
    <w:rsid w:val="00E91D9A"/>
    <w:rsid w:val="00E91DEE"/>
    <w:rsid w:val="00E9246E"/>
    <w:rsid w:val="00E924D7"/>
    <w:rsid w:val="00E92585"/>
    <w:rsid w:val="00E925FB"/>
    <w:rsid w:val="00E92A98"/>
    <w:rsid w:val="00E9369B"/>
    <w:rsid w:val="00E93B73"/>
    <w:rsid w:val="00E947D0"/>
    <w:rsid w:val="00E94F26"/>
    <w:rsid w:val="00E958A5"/>
    <w:rsid w:val="00E96568"/>
    <w:rsid w:val="00E96AC5"/>
    <w:rsid w:val="00E96BE8"/>
    <w:rsid w:val="00E96CDD"/>
    <w:rsid w:val="00E96EA4"/>
    <w:rsid w:val="00EA0839"/>
    <w:rsid w:val="00EA0ECA"/>
    <w:rsid w:val="00EA0F34"/>
    <w:rsid w:val="00EA1079"/>
    <w:rsid w:val="00EA131F"/>
    <w:rsid w:val="00EA1414"/>
    <w:rsid w:val="00EA1D12"/>
    <w:rsid w:val="00EA1ECC"/>
    <w:rsid w:val="00EA1EE4"/>
    <w:rsid w:val="00EA23FF"/>
    <w:rsid w:val="00EA27D1"/>
    <w:rsid w:val="00EA2F4B"/>
    <w:rsid w:val="00EA33EA"/>
    <w:rsid w:val="00EA40E4"/>
    <w:rsid w:val="00EA4651"/>
    <w:rsid w:val="00EA4949"/>
    <w:rsid w:val="00EA4B56"/>
    <w:rsid w:val="00EA50AB"/>
    <w:rsid w:val="00EA52F7"/>
    <w:rsid w:val="00EA57A9"/>
    <w:rsid w:val="00EA5899"/>
    <w:rsid w:val="00EA5992"/>
    <w:rsid w:val="00EA652B"/>
    <w:rsid w:val="00EA66BB"/>
    <w:rsid w:val="00EA6EDA"/>
    <w:rsid w:val="00EA706D"/>
    <w:rsid w:val="00EA729E"/>
    <w:rsid w:val="00EA7FD8"/>
    <w:rsid w:val="00EB0013"/>
    <w:rsid w:val="00EB0828"/>
    <w:rsid w:val="00EB0940"/>
    <w:rsid w:val="00EB1644"/>
    <w:rsid w:val="00EB1D73"/>
    <w:rsid w:val="00EB1F03"/>
    <w:rsid w:val="00EB2BC1"/>
    <w:rsid w:val="00EB3302"/>
    <w:rsid w:val="00EB34EA"/>
    <w:rsid w:val="00EB3635"/>
    <w:rsid w:val="00EB3895"/>
    <w:rsid w:val="00EB456A"/>
    <w:rsid w:val="00EB4F8F"/>
    <w:rsid w:val="00EB53AC"/>
    <w:rsid w:val="00EB54A7"/>
    <w:rsid w:val="00EB5645"/>
    <w:rsid w:val="00EB6371"/>
    <w:rsid w:val="00EB648C"/>
    <w:rsid w:val="00EB64EB"/>
    <w:rsid w:val="00EB6691"/>
    <w:rsid w:val="00EB6711"/>
    <w:rsid w:val="00EB6A83"/>
    <w:rsid w:val="00EB6E85"/>
    <w:rsid w:val="00EB6FA9"/>
    <w:rsid w:val="00EB7686"/>
    <w:rsid w:val="00EB7F61"/>
    <w:rsid w:val="00EC04D8"/>
    <w:rsid w:val="00EC1280"/>
    <w:rsid w:val="00EC26E1"/>
    <w:rsid w:val="00EC298C"/>
    <w:rsid w:val="00EC2C26"/>
    <w:rsid w:val="00EC3242"/>
    <w:rsid w:val="00EC3861"/>
    <w:rsid w:val="00EC3B47"/>
    <w:rsid w:val="00EC3E12"/>
    <w:rsid w:val="00EC509C"/>
    <w:rsid w:val="00EC5301"/>
    <w:rsid w:val="00EC5CA8"/>
    <w:rsid w:val="00EC64B5"/>
    <w:rsid w:val="00EC685F"/>
    <w:rsid w:val="00EC715C"/>
    <w:rsid w:val="00EC761D"/>
    <w:rsid w:val="00ED00E7"/>
    <w:rsid w:val="00ED059D"/>
    <w:rsid w:val="00ED0A62"/>
    <w:rsid w:val="00ED0C0E"/>
    <w:rsid w:val="00ED0EFD"/>
    <w:rsid w:val="00ED1F7C"/>
    <w:rsid w:val="00ED255A"/>
    <w:rsid w:val="00ED2644"/>
    <w:rsid w:val="00ED2D9C"/>
    <w:rsid w:val="00ED360F"/>
    <w:rsid w:val="00ED37A6"/>
    <w:rsid w:val="00ED3EC5"/>
    <w:rsid w:val="00ED4566"/>
    <w:rsid w:val="00ED47D3"/>
    <w:rsid w:val="00ED4885"/>
    <w:rsid w:val="00ED4E8E"/>
    <w:rsid w:val="00ED4F9F"/>
    <w:rsid w:val="00ED5205"/>
    <w:rsid w:val="00ED5486"/>
    <w:rsid w:val="00ED5A04"/>
    <w:rsid w:val="00ED5C29"/>
    <w:rsid w:val="00ED6530"/>
    <w:rsid w:val="00ED670A"/>
    <w:rsid w:val="00ED6889"/>
    <w:rsid w:val="00ED6990"/>
    <w:rsid w:val="00ED6B01"/>
    <w:rsid w:val="00ED6D3A"/>
    <w:rsid w:val="00ED72CB"/>
    <w:rsid w:val="00ED73CC"/>
    <w:rsid w:val="00ED7951"/>
    <w:rsid w:val="00ED7A08"/>
    <w:rsid w:val="00ED7A6A"/>
    <w:rsid w:val="00EE0518"/>
    <w:rsid w:val="00EE0888"/>
    <w:rsid w:val="00EE0CD9"/>
    <w:rsid w:val="00EE0FBD"/>
    <w:rsid w:val="00EE1129"/>
    <w:rsid w:val="00EE1B24"/>
    <w:rsid w:val="00EE1C12"/>
    <w:rsid w:val="00EE1C1E"/>
    <w:rsid w:val="00EE1EE0"/>
    <w:rsid w:val="00EE2260"/>
    <w:rsid w:val="00EE2AB3"/>
    <w:rsid w:val="00EE2F3F"/>
    <w:rsid w:val="00EE3398"/>
    <w:rsid w:val="00EE3CB6"/>
    <w:rsid w:val="00EE4801"/>
    <w:rsid w:val="00EE4CD3"/>
    <w:rsid w:val="00EE4D66"/>
    <w:rsid w:val="00EE50D3"/>
    <w:rsid w:val="00EE52D0"/>
    <w:rsid w:val="00EE5AB7"/>
    <w:rsid w:val="00EE632F"/>
    <w:rsid w:val="00EE64F3"/>
    <w:rsid w:val="00EE6A83"/>
    <w:rsid w:val="00EE76EB"/>
    <w:rsid w:val="00EE77DC"/>
    <w:rsid w:val="00EE7A5A"/>
    <w:rsid w:val="00EE7AD7"/>
    <w:rsid w:val="00EE7F79"/>
    <w:rsid w:val="00EF06BF"/>
    <w:rsid w:val="00EF06C6"/>
    <w:rsid w:val="00EF101D"/>
    <w:rsid w:val="00EF1C96"/>
    <w:rsid w:val="00EF1DAE"/>
    <w:rsid w:val="00EF1E9F"/>
    <w:rsid w:val="00EF1F1B"/>
    <w:rsid w:val="00EF33F0"/>
    <w:rsid w:val="00EF377C"/>
    <w:rsid w:val="00EF3B65"/>
    <w:rsid w:val="00EF3D86"/>
    <w:rsid w:val="00EF3DC2"/>
    <w:rsid w:val="00EF3E64"/>
    <w:rsid w:val="00EF3EB6"/>
    <w:rsid w:val="00EF4240"/>
    <w:rsid w:val="00EF5ECE"/>
    <w:rsid w:val="00EF5FD3"/>
    <w:rsid w:val="00EF5FEF"/>
    <w:rsid w:val="00EF6383"/>
    <w:rsid w:val="00EF645D"/>
    <w:rsid w:val="00EF6910"/>
    <w:rsid w:val="00EF7031"/>
    <w:rsid w:val="00EF7198"/>
    <w:rsid w:val="00EF71E3"/>
    <w:rsid w:val="00EF7982"/>
    <w:rsid w:val="00EF7AE9"/>
    <w:rsid w:val="00F002CF"/>
    <w:rsid w:val="00F00DAC"/>
    <w:rsid w:val="00F01AB5"/>
    <w:rsid w:val="00F01DBA"/>
    <w:rsid w:val="00F0219A"/>
    <w:rsid w:val="00F025F3"/>
    <w:rsid w:val="00F02687"/>
    <w:rsid w:val="00F02880"/>
    <w:rsid w:val="00F02ADE"/>
    <w:rsid w:val="00F03506"/>
    <w:rsid w:val="00F0389E"/>
    <w:rsid w:val="00F03AB4"/>
    <w:rsid w:val="00F043D1"/>
    <w:rsid w:val="00F045B2"/>
    <w:rsid w:val="00F04CB4"/>
    <w:rsid w:val="00F04D59"/>
    <w:rsid w:val="00F05007"/>
    <w:rsid w:val="00F05412"/>
    <w:rsid w:val="00F05839"/>
    <w:rsid w:val="00F05FE2"/>
    <w:rsid w:val="00F067FC"/>
    <w:rsid w:val="00F06B31"/>
    <w:rsid w:val="00F06D75"/>
    <w:rsid w:val="00F06E3E"/>
    <w:rsid w:val="00F071B6"/>
    <w:rsid w:val="00F076B0"/>
    <w:rsid w:val="00F1005B"/>
    <w:rsid w:val="00F108C6"/>
    <w:rsid w:val="00F114C2"/>
    <w:rsid w:val="00F11623"/>
    <w:rsid w:val="00F11E14"/>
    <w:rsid w:val="00F11E66"/>
    <w:rsid w:val="00F11EAE"/>
    <w:rsid w:val="00F128EA"/>
    <w:rsid w:val="00F12ABA"/>
    <w:rsid w:val="00F12E5B"/>
    <w:rsid w:val="00F130EE"/>
    <w:rsid w:val="00F13955"/>
    <w:rsid w:val="00F13D3C"/>
    <w:rsid w:val="00F147AC"/>
    <w:rsid w:val="00F14D7D"/>
    <w:rsid w:val="00F15864"/>
    <w:rsid w:val="00F15FC2"/>
    <w:rsid w:val="00F15FED"/>
    <w:rsid w:val="00F1614C"/>
    <w:rsid w:val="00F164F8"/>
    <w:rsid w:val="00F16ADE"/>
    <w:rsid w:val="00F17246"/>
    <w:rsid w:val="00F17345"/>
    <w:rsid w:val="00F17AC9"/>
    <w:rsid w:val="00F212DD"/>
    <w:rsid w:val="00F218FF"/>
    <w:rsid w:val="00F21FAD"/>
    <w:rsid w:val="00F2244C"/>
    <w:rsid w:val="00F2334A"/>
    <w:rsid w:val="00F235BC"/>
    <w:rsid w:val="00F238F9"/>
    <w:rsid w:val="00F23A32"/>
    <w:rsid w:val="00F246D8"/>
    <w:rsid w:val="00F25009"/>
    <w:rsid w:val="00F25738"/>
    <w:rsid w:val="00F25ED9"/>
    <w:rsid w:val="00F261E6"/>
    <w:rsid w:val="00F266B1"/>
    <w:rsid w:val="00F26CDA"/>
    <w:rsid w:val="00F2777B"/>
    <w:rsid w:val="00F27831"/>
    <w:rsid w:val="00F27ADA"/>
    <w:rsid w:val="00F27D1B"/>
    <w:rsid w:val="00F30154"/>
    <w:rsid w:val="00F307FB"/>
    <w:rsid w:val="00F308DD"/>
    <w:rsid w:val="00F30B2E"/>
    <w:rsid w:val="00F310CE"/>
    <w:rsid w:val="00F310EF"/>
    <w:rsid w:val="00F31281"/>
    <w:rsid w:val="00F31AAA"/>
    <w:rsid w:val="00F31E00"/>
    <w:rsid w:val="00F3224B"/>
    <w:rsid w:val="00F3231D"/>
    <w:rsid w:val="00F32A4F"/>
    <w:rsid w:val="00F32AA4"/>
    <w:rsid w:val="00F32B2F"/>
    <w:rsid w:val="00F33256"/>
    <w:rsid w:val="00F33560"/>
    <w:rsid w:val="00F33C10"/>
    <w:rsid w:val="00F3446D"/>
    <w:rsid w:val="00F3460E"/>
    <w:rsid w:val="00F35168"/>
    <w:rsid w:val="00F35A86"/>
    <w:rsid w:val="00F369F8"/>
    <w:rsid w:val="00F3712D"/>
    <w:rsid w:val="00F371E5"/>
    <w:rsid w:val="00F37384"/>
    <w:rsid w:val="00F40701"/>
    <w:rsid w:val="00F407CB"/>
    <w:rsid w:val="00F408A1"/>
    <w:rsid w:val="00F408E3"/>
    <w:rsid w:val="00F40912"/>
    <w:rsid w:val="00F413DE"/>
    <w:rsid w:val="00F41917"/>
    <w:rsid w:val="00F41D8E"/>
    <w:rsid w:val="00F43AFE"/>
    <w:rsid w:val="00F4485A"/>
    <w:rsid w:val="00F44AF6"/>
    <w:rsid w:val="00F44E39"/>
    <w:rsid w:val="00F452B7"/>
    <w:rsid w:val="00F45528"/>
    <w:rsid w:val="00F456AB"/>
    <w:rsid w:val="00F45780"/>
    <w:rsid w:val="00F4732B"/>
    <w:rsid w:val="00F478CD"/>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83"/>
    <w:rsid w:val="00F52B2C"/>
    <w:rsid w:val="00F52CBC"/>
    <w:rsid w:val="00F52F48"/>
    <w:rsid w:val="00F5331E"/>
    <w:rsid w:val="00F539CC"/>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614DD"/>
    <w:rsid w:val="00F61AA1"/>
    <w:rsid w:val="00F62034"/>
    <w:rsid w:val="00F621F3"/>
    <w:rsid w:val="00F62AAE"/>
    <w:rsid w:val="00F62AF0"/>
    <w:rsid w:val="00F62CA7"/>
    <w:rsid w:val="00F62CC5"/>
    <w:rsid w:val="00F6315F"/>
    <w:rsid w:val="00F63352"/>
    <w:rsid w:val="00F6349C"/>
    <w:rsid w:val="00F640FB"/>
    <w:rsid w:val="00F64B57"/>
    <w:rsid w:val="00F64B72"/>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7024E"/>
    <w:rsid w:val="00F705FE"/>
    <w:rsid w:val="00F70754"/>
    <w:rsid w:val="00F710AB"/>
    <w:rsid w:val="00F7113F"/>
    <w:rsid w:val="00F7149E"/>
    <w:rsid w:val="00F714AC"/>
    <w:rsid w:val="00F71583"/>
    <w:rsid w:val="00F71D98"/>
    <w:rsid w:val="00F71FA2"/>
    <w:rsid w:val="00F71FE6"/>
    <w:rsid w:val="00F7200F"/>
    <w:rsid w:val="00F72734"/>
    <w:rsid w:val="00F72E59"/>
    <w:rsid w:val="00F73129"/>
    <w:rsid w:val="00F745D1"/>
    <w:rsid w:val="00F74E4E"/>
    <w:rsid w:val="00F74FF2"/>
    <w:rsid w:val="00F75600"/>
    <w:rsid w:val="00F757B3"/>
    <w:rsid w:val="00F75C16"/>
    <w:rsid w:val="00F75CA6"/>
    <w:rsid w:val="00F75F32"/>
    <w:rsid w:val="00F76556"/>
    <w:rsid w:val="00F7794C"/>
    <w:rsid w:val="00F77BFA"/>
    <w:rsid w:val="00F8044C"/>
    <w:rsid w:val="00F80560"/>
    <w:rsid w:val="00F8059F"/>
    <w:rsid w:val="00F80841"/>
    <w:rsid w:val="00F80DC2"/>
    <w:rsid w:val="00F8178D"/>
    <w:rsid w:val="00F81FCF"/>
    <w:rsid w:val="00F82134"/>
    <w:rsid w:val="00F822B2"/>
    <w:rsid w:val="00F822BE"/>
    <w:rsid w:val="00F82627"/>
    <w:rsid w:val="00F827D7"/>
    <w:rsid w:val="00F828E2"/>
    <w:rsid w:val="00F836A2"/>
    <w:rsid w:val="00F836BA"/>
    <w:rsid w:val="00F83D96"/>
    <w:rsid w:val="00F83EA1"/>
    <w:rsid w:val="00F842A4"/>
    <w:rsid w:val="00F84760"/>
    <w:rsid w:val="00F84FBE"/>
    <w:rsid w:val="00F8531B"/>
    <w:rsid w:val="00F8561A"/>
    <w:rsid w:val="00F85E1E"/>
    <w:rsid w:val="00F85FB2"/>
    <w:rsid w:val="00F86A17"/>
    <w:rsid w:val="00F86B2F"/>
    <w:rsid w:val="00F8715B"/>
    <w:rsid w:val="00F872DB"/>
    <w:rsid w:val="00F87384"/>
    <w:rsid w:val="00F8760C"/>
    <w:rsid w:val="00F878A4"/>
    <w:rsid w:val="00F879E5"/>
    <w:rsid w:val="00F87BD0"/>
    <w:rsid w:val="00F90BE1"/>
    <w:rsid w:val="00F913D6"/>
    <w:rsid w:val="00F915EF"/>
    <w:rsid w:val="00F9174B"/>
    <w:rsid w:val="00F91A00"/>
    <w:rsid w:val="00F92094"/>
    <w:rsid w:val="00F928D1"/>
    <w:rsid w:val="00F92E10"/>
    <w:rsid w:val="00F93087"/>
    <w:rsid w:val="00F930EF"/>
    <w:rsid w:val="00F9402A"/>
    <w:rsid w:val="00F9454F"/>
    <w:rsid w:val="00F94593"/>
    <w:rsid w:val="00F9477D"/>
    <w:rsid w:val="00F95E33"/>
    <w:rsid w:val="00F95FD4"/>
    <w:rsid w:val="00F960EC"/>
    <w:rsid w:val="00F969DB"/>
    <w:rsid w:val="00F96A5D"/>
    <w:rsid w:val="00F96C31"/>
    <w:rsid w:val="00F96E7D"/>
    <w:rsid w:val="00F96EF1"/>
    <w:rsid w:val="00F97398"/>
    <w:rsid w:val="00FA041E"/>
    <w:rsid w:val="00FA0690"/>
    <w:rsid w:val="00FA06CA"/>
    <w:rsid w:val="00FA177C"/>
    <w:rsid w:val="00FA1A30"/>
    <w:rsid w:val="00FA1B03"/>
    <w:rsid w:val="00FA1E61"/>
    <w:rsid w:val="00FA229C"/>
    <w:rsid w:val="00FA22A4"/>
    <w:rsid w:val="00FA22CC"/>
    <w:rsid w:val="00FA259E"/>
    <w:rsid w:val="00FA2637"/>
    <w:rsid w:val="00FA2D5D"/>
    <w:rsid w:val="00FA3653"/>
    <w:rsid w:val="00FA3A26"/>
    <w:rsid w:val="00FA3A48"/>
    <w:rsid w:val="00FA3BF4"/>
    <w:rsid w:val="00FA4C3D"/>
    <w:rsid w:val="00FA528A"/>
    <w:rsid w:val="00FA532C"/>
    <w:rsid w:val="00FA55CB"/>
    <w:rsid w:val="00FA6EF0"/>
    <w:rsid w:val="00FA7B36"/>
    <w:rsid w:val="00FB0039"/>
    <w:rsid w:val="00FB080F"/>
    <w:rsid w:val="00FB0FB2"/>
    <w:rsid w:val="00FB1331"/>
    <w:rsid w:val="00FB1993"/>
    <w:rsid w:val="00FB1BBE"/>
    <w:rsid w:val="00FB2139"/>
    <w:rsid w:val="00FB238F"/>
    <w:rsid w:val="00FB271D"/>
    <w:rsid w:val="00FB2905"/>
    <w:rsid w:val="00FB29DB"/>
    <w:rsid w:val="00FB3456"/>
    <w:rsid w:val="00FB3596"/>
    <w:rsid w:val="00FB3ECF"/>
    <w:rsid w:val="00FB48D6"/>
    <w:rsid w:val="00FB509D"/>
    <w:rsid w:val="00FB5293"/>
    <w:rsid w:val="00FB5365"/>
    <w:rsid w:val="00FB5C39"/>
    <w:rsid w:val="00FB602C"/>
    <w:rsid w:val="00FB637B"/>
    <w:rsid w:val="00FB6B8E"/>
    <w:rsid w:val="00FB6E80"/>
    <w:rsid w:val="00FB6EF3"/>
    <w:rsid w:val="00FB72D9"/>
    <w:rsid w:val="00FB7BC0"/>
    <w:rsid w:val="00FB7D7B"/>
    <w:rsid w:val="00FC013D"/>
    <w:rsid w:val="00FC09B1"/>
    <w:rsid w:val="00FC0D3F"/>
    <w:rsid w:val="00FC0D78"/>
    <w:rsid w:val="00FC1492"/>
    <w:rsid w:val="00FC157F"/>
    <w:rsid w:val="00FC1687"/>
    <w:rsid w:val="00FC1E10"/>
    <w:rsid w:val="00FC2361"/>
    <w:rsid w:val="00FC2881"/>
    <w:rsid w:val="00FC28DB"/>
    <w:rsid w:val="00FC3263"/>
    <w:rsid w:val="00FC453F"/>
    <w:rsid w:val="00FC4A02"/>
    <w:rsid w:val="00FC4A45"/>
    <w:rsid w:val="00FC52D9"/>
    <w:rsid w:val="00FC5C23"/>
    <w:rsid w:val="00FC63D5"/>
    <w:rsid w:val="00FC6581"/>
    <w:rsid w:val="00FC675E"/>
    <w:rsid w:val="00FC682F"/>
    <w:rsid w:val="00FC6BD0"/>
    <w:rsid w:val="00FC7DF3"/>
    <w:rsid w:val="00FD0744"/>
    <w:rsid w:val="00FD15D9"/>
    <w:rsid w:val="00FD217C"/>
    <w:rsid w:val="00FD22CB"/>
    <w:rsid w:val="00FD241D"/>
    <w:rsid w:val="00FD37A4"/>
    <w:rsid w:val="00FD387E"/>
    <w:rsid w:val="00FD3CA5"/>
    <w:rsid w:val="00FD3CB1"/>
    <w:rsid w:val="00FD41F6"/>
    <w:rsid w:val="00FD4486"/>
    <w:rsid w:val="00FD50ED"/>
    <w:rsid w:val="00FD5206"/>
    <w:rsid w:val="00FD56E1"/>
    <w:rsid w:val="00FD5701"/>
    <w:rsid w:val="00FD5889"/>
    <w:rsid w:val="00FD5A53"/>
    <w:rsid w:val="00FD645D"/>
    <w:rsid w:val="00FD6506"/>
    <w:rsid w:val="00FD6D3C"/>
    <w:rsid w:val="00FD6F87"/>
    <w:rsid w:val="00FD736A"/>
    <w:rsid w:val="00FD78AF"/>
    <w:rsid w:val="00FE021D"/>
    <w:rsid w:val="00FE0D14"/>
    <w:rsid w:val="00FE0E4F"/>
    <w:rsid w:val="00FE135A"/>
    <w:rsid w:val="00FE221C"/>
    <w:rsid w:val="00FE22DF"/>
    <w:rsid w:val="00FE23AD"/>
    <w:rsid w:val="00FE23C8"/>
    <w:rsid w:val="00FE24D0"/>
    <w:rsid w:val="00FE2EE3"/>
    <w:rsid w:val="00FE2F48"/>
    <w:rsid w:val="00FE307C"/>
    <w:rsid w:val="00FE435E"/>
    <w:rsid w:val="00FE49AC"/>
    <w:rsid w:val="00FE4EC9"/>
    <w:rsid w:val="00FE4FB6"/>
    <w:rsid w:val="00FE4FE2"/>
    <w:rsid w:val="00FE5042"/>
    <w:rsid w:val="00FE556C"/>
    <w:rsid w:val="00FE6082"/>
    <w:rsid w:val="00FE685C"/>
    <w:rsid w:val="00FF0610"/>
    <w:rsid w:val="00FF08B7"/>
    <w:rsid w:val="00FF0A60"/>
    <w:rsid w:val="00FF15DB"/>
    <w:rsid w:val="00FF1A93"/>
    <w:rsid w:val="00FF200F"/>
    <w:rsid w:val="00FF2316"/>
    <w:rsid w:val="00FF25D7"/>
    <w:rsid w:val="00FF3111"/>
    <w:rsid w:val="00FF40E7"/>
    <w:rsid w:val="00FF4AF4"/>
    <w:rsid w:val="00FF4D2F"/>
    <w:rsid w:val="00FF5232"/>
    <w:rsid w:val="00FF5D54"/>
    <w:rsid w:val="00FF61F3"/>
    <w:rsid w:val="00FF62F6"/>
    <w:rsid w:val="00FF7502"/>
    <w:rsid w:val="00FF78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219886E"/>
  <w15:docId w15:val="{8548964A-0F8F-43B8-8690-252009C9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7DA"/>
    <w:rPr>
      <w:rFonts w:ascii="Times New Roman" w:eastAsia="Times New Roman" w:hAnsi="Times New Roman" w:cs="Times New Roman"/>
      <w:lang w:val="es-MX" w:eastAsia="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semiHidden/>
    <w:unhideWhenUsed/>
    <w:rsid w:val="006C2EF9"/>
    <w:rPr>
      <w:sz w:val="20"/>
      <w:szCs w:val="20"/>
    </w:rPr>
  </w:style>
  <w:style w:type="character" w:customStyle="1" w:styleId="TextocomentarioCar">
    <w:name w:val="Texto comentario Car"/>
    <w:basedOn w:val="Fuentedeprrafopredeter"/>
    <w:link w:val="Textocomentario"/>
    <w:uiPriority w:val="99"/>
    <w:semiHidden/>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rsid w:val="001C4E80"/>
    <w:pPr>
      <w:spacing w:before="100" w:beforeAutospacing="1" w:after="100" w:afterAutospacing="1"/>
    </w:pPr>
  </w:style>
  <w:style w:type="paragraph" w:customStyle="1" w:styleId="j">
    <w:name w:val="j"/>
    <w:basedOn w:val="Normal"/>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indent2">
    <w:name w:val="rteindent2"/>
    <w:basedOn w:val="Normal"/>
    <w:rsid w:val="00C064F7"/>
    <w:pPr>
      <w:spacing w:before="100" w:beforeAutospacing="1" w:after="100" w:afterAutospacing="1"/>
    </w:pPr>
  </w:style>
  <w:style w:type="paragraph" w:customStyle="1" w:styleId="rteindent4">
    <w:name w:val="rteindent4"/>
    <w:basedOn w:val="Normal"/>
    <w:rsid w:val="00C064F7"/>
    <w:pPr>
      <w:spacing w:before="100" w:beforeAutospacing="1" w:after="100" w:afterAutospacing="1"/>
    </w:pPr>
  </w:style>
  <w:style w:type="paragraph" w:styleId="Revisin">
    <w:name w:val="Revision"/>
    <w:hidden/>
    <w:uiPriority w:val="99"/>
    <w:semiHidden/>
    <w:rsid w:val="00A278B0"/>
    <w:rPr>
      <w:rFonts w:ascii="Times New Roman" w:eastAsia="Times New Roman" w:hAnsi="Times New Roman" w:cs="Times New Roman"/>
      <w:lang w:val="es-MX"/>
    </w:rPr>
  </w:style>
  <w:style w:type="paragraph" w:customStyle="1" w:styleId="Citas">
    <w:name w:val="Citas"/>
    <w:basedOn w:val="Normal"/>
    <w:qFormat/>
    <w:rsid w:val="00D97023"/>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selectable-text">
    <w:name w:val="selectable-text"/>
    <w:basedOn w:val="Fuentedeprrafopredeter"/>
    <w:rsid w:val="00D97023"/>
  </w:style>
  <w:style w:type="character" w:customStyle="1" w:styleId="medium">
    <w:name w:val="medium"/>
    <w:basedOn w:val="Fuentedeprrafopredeter"/>
    <w:rsid w:val="00712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1135182">
      <w:bodyDiv w:val="1"/>
      <w:marLeft w:val="0"/>
      <w:marRight w:val="0"/>
      <w:marTop w:val="0"/>
      <w:marBottom w:val="0"/>
      <w:divBdr>
        <w:top w:val="none" w:sz="0" w:space="0" w:color="auto"/>
        <w:left w:val="none" w:sz="0" w:space="0" w:color="auto"/>
        <w:bottom w:val="none" w:sz="0" w:space="0" w:color="auto"/>
        <w:right w:val="none" w:sz="0" w:space="0" w:color="auto"/>
      </w:divBdr>
      <w:divsChild>
        <w:div w:id="334572583">
          <w:marLeft w:val="1339"/>
          <w:marRight w:val="0"/>
          <w:marTop w:val="0"/>
          <w:marBottom w:val="77"/>
          <w:divBdr>
            <w:top w:val="none" w:sz="0" w:space="0" w:color="auto"/>
            <w:left w:val="none" w:sz="0" w:space="0" w:color="auto"/>
            <w:bottom w:val="none" w:sz="0" w:space="0" w:color="auto"/>
            <w:right w:val="none" w:sz="0" w:space="0" w:color="auto"/>
          </w:divBdr>
        </w:div>
        <w:div w:id="334652454">
          <w:marLeft w:val="864"/>
          <w:marRight w:val="0"/>
          <w:marTop w:val="0"/>
          <w:marBottom w:val="76"/>
          <w:divBdr>
            <w:top w:val="none" w:sz="0" w:space="0" w:color="auto"/>
            <w:left w:val="none" w:sz="0" w:space="0" w:color="auto"/>
            <w:bottom w:val="none" w:sz="0" w:space="0" w:color="auto"/>
            <w:right w:val="none" w:sz="0" w:space="0" w:color="auto"/>
          </w:divBdr>
        </w:div>
        <w:div w:id="366685221">
          <w:marLeft w:val="1339"/>
          <w:marRight w:val="0"/>
          <w:marTop w:val="0"/>
          <w:marBottom w:val="77"/>
          <w:divBdr>
            <w:top w:val="none" w:sz="0" w:space="0" w:color="auto"/>
            <w:left w:val="none" w:sz="0" w:space="0" w:color="auto"/>
            <w:bottom w:val="none" w:sz="0" w:space="0" w:color="auto"/>
            <w:right w:val="none" w:sz="0" w:space="0" w:color="auto"/>
          </w:divBdr>
        </w:div>
        <w:div w:id="435060347">
          <w:marLeft w:val="864"/>
          <w:marRight w:val="0"/>
          <w:marTop w:val="0"/>
          <w:marBottom w:val="80"/>
          <w:divBdr>
            <w:top w:val="none" w:sz="0" w:space="0" w:color="auto"/>
            <w:left w:val="none" w:sz="0" w:space="0" w:color="auto"/>
            <w:bottom w:val="none" w:sz="0" w:space="0" w:color="auto"/>
            <w:right w:val="none" w:sz="0" w:space="0" w:color="auto"/>
          </w:divBdr>
        </w:div>
        <w:div w:id="922110350">
          <w:marLeft w:val="1339"/>
          <w:marRight w:val="0"/>
          <w:marTop w:val="0"/>
          <w:marBottom w:val="80"/>
          <w:divBdr>
            <w:top w:val="none" w:sz="0" w:space="0" w:color="auto"/>
            <w:left w:val="none" w:sz="0" w:space="0" w:color="auto"/>
            <w:bottom w:val="none" w:sz="0" w:space="0" w:color="auto"/>
            <w:right w:val="none" w:sz="0" w:space="0" w:color="auto"/>
          </w:divBdr>
        </w:div>
        <w:div w:id="944656423">
          <w:marLeft w:val="864"/>
          <w:marRight w:val="0"/>
          <w:marTop w:val="0"/>
          <w:marBottom w:val="76"/>
          <w:divBdr>
            <w:top w:val="none" w:sz="0" w:space="0" w:color="auto"/>
            <w:left w:val="none" w:sz="0" w:space="0" w:color="auto"/>
            <w:bottom w:val="none" w:sz="0" w:space="0" w:color="auto"/>
            <w:right w:val="none" w:sz="0" w:space="0" w:color="auto"/>
          </w:divBdr>
        </w:div>
        <w:div w:id="1300301320">
          <w:marLeft w:val="864"/>
          <w:marRight w:val="0"/>
          <w:marTop w:val="0"/>
          <w:marBottom w:val="80"/>
          <w:divBdr>
            <w:top w:val="none" w:sz="0" w:space="0" w:color="auto"/>
            <w:left w:val="none" w:sz="0" w:space="0" w:color="auto"/>
            <w:bottom w:val="none" w:sz="0" w:space="0" w:color="auto"/>
            <w:right w:val="none" w:sz="0" w:space="0" w:color="auto"/>
          </w:divBdr>
        </w:div>
        <w:div w:id="1606965073">
          <w:marLeft w:val="1339"/>
          <w:marRight w:val="0"/>
          <w:marTop w:val="0"/>
          <w:marBottom w:val="77"/>
          <w:divBdr>
            <w:top w:val="none" w:sz="0" w:space="0" w:color="auto"/>
            <w:left w:val="none" w:sz="0" w:space="0" w:color="auto"/>
            <w:bottom w:val="none" w:sz="0" w:space="0" w:color="auto"/>
            <w:right w:val="none" w:sz="0" w:space="0" w:color="auto"/>
          </w:divBdr>
        </w:div>
        <w:div w:id="1636834293">
          <w:marLeft w:val="0"/>
          <w:marRight w:val="0"/>
          <w:marTop w:val="0"/>
          <w:marBottom w:val="80"/>
          <w:divBdr>
            <w:top w:val="none" w:sz="0" w:space="0" w:color="auto"/>
            <w:left w:val="none" w:sz="0" w:space="0" w:color="auto"/>
            <w:bottom w:val="none" w:sz="0" w:space="0" w:color="auto"/>
            <w:right w:val="none" w:sz="0" w:space="0" w:color="auto"/>
          </w:divBdr>
        </w:div>
        <w:div w:id="1774932382">
          <w:marLeft w:val="1339"/>
          <w:marRight w:val="0"/>
          <w:marTop w:val="0"/>
          <w:marBottom w:val="80"/>
          <w:divBdr>
            <w:top w:val="none" w:sz="0" w:space="0" w:color="auto"/>
            <w:left w:val="none" w:sz="0" w:space="0" w:color="auto"/>
            <w:bottom w:val="none" w:sz="0" w:space="0" w:color="auto"/>
            <w:right w:val="none" w:sz="0" w:space="0" w:color="auto"/>
          </w:divBdr>
        </w:div>
        <w:div w:id="1786458952">
          <w:marLeft w:val="864"/>
          <w:marRight w:val="0"/>
          <w:marTop w:val="0"/>
          <w:marBottom w:val="80"/>
          <w:divBdr>
            <w:top w:val="none" w:sz="0" w:space="0" w:color="auto"/>
            <w:left w:val="none" w:sz="0" w:space="0" w:color="auto"/>
            <w:bottom w:val="none" w:sz="0" w:space="0" w:color="auto"/>
            <w:right w:val="none" w:sz="0" w:space="0" w:color="auto"/>
          </w:divBdr>
        </w:div>
        <w:div w:id="1800031812">
          <w:marLeft w:val="1339"/>
          <w:marRight w:val="0"/>
          <w:marTop w:val="0"/>
          <w:marBottom w:val="77"/>
          <w:divBdr>
            <w:top w:val="none" w:sz="0" w:space="0" w:color="auto"/>
            <w:left w:val="none" w:sz="0" w:space="0" w:color="auto"/>
            <w:bottom w:val="none" w:sz="0" w:space="0" w:color="auto"/>
            <w:right w:val="none" w:sz="0" w:space="0" w:color="auto"/>
          </w:divBdr>
        </w:div>
        <w:div w:id="1808812012">
          <w:marLeft w:val="864"/>
          <w:marRight w:val="0"/>
          <w:marTop w:val="0"/>
          <w:marBottom w:val="80"/>
          <w:divBdr>
            <w:top w:val="none" w:sz="0" w:space="0" w:color="auto"/>
            <w:left w:val="none" w:sz="0" w:space="0" w:color="auto"/>
            <w:bottom w:val="none" w:sz="0" w:space="0" w:color="auto"/>
            <w:right w:val="none" w:sz="0" w:space="0" w:color="auto"/>
          </w:divBdr>
        </w:div>
        <w:div w:id="1924531073">
          <w:marLeft w:val="864"/>
          <w:marRight w:val="0"/>
          <w:marTop w:val="0"/>
          <w:marBottom w:val="80"/>
          <w:divBdr>
            <w:top w:val="none" w:sz="0" w:space="0" w:color="auto"/>
            <w:left w:val="none" w:sz="0" w:space="0" w:color="auto"/>
            <w:bottom w:val="none" w:sz="0" w:space="0" w:color="auto"/>
            <w:right w:val="none" w:sz="0" w:space="0" w:color="auto"/>
          </w:divBdr>
        </w:div>
        <w:div w:id="1955478285">
          <w:marLeft w:val="864"/>
          <w:marRight w:val="0"/>
          <w:marTop w:val="0"/>
          <w:marBottom w:val="80"/>
          <w:divBdr>
            <w:top w:val="none" w:sz="0" w:space="0" w:color="auto"/>
            <w:left w:val="none" w:sz="0" w:space="0" w:color="auto"/>
            <w:bottom w:val="none" w:sz="0" w:space="0" w:color="auto"/>
            <w:right w:val="none" w:sz="0" w:space="0" w:color="auto"/>
          </w:divBdr>
        </w:div>
        <w:div w:id="1965191877">
          <w:marLeft w:val="1339"/>
          <w:marRight w:val="0"/>
          <w:marTop w:val="0"/>
          <w:marBottom w:val="80"/>
          <w:divBdr>
            <w:top w:val="none" w:sz="0" w:space="0" w:color="auto"/>
            <w:left w:val="none" w:sz="0" w:space="0" w:color="auto"/>
            <w:bottom w:val="none" w:sz="0" w:space="0" w:color="auto"/>
            <w:right w:val="none" w:sz="0" w:space="0" w:color="auto"/>
          </w:divBdr>
        </w:div>
        <w:div w:id="1971351459">
          <w:marLeft w:val="864"/>
          <w:marRight w:val="0"/>
          <w:marTop w:val="0"/>
          <w:marBottom w:val="80"/>
          <w:divBdr>
            <w:top w:val="none" w:sz="0" w:space="0" w:color="auto"/>
            <w:left w:val="none" w:sz="0" w:space="0" w:color="auto"/>
            <w:bottom w:val="none" w:sz="0" w:space="0" w:color="auto"/>
            <w:right w:val="none" w:sz="0" w:space="0" w:color="auto"/>
          </w:divBdr>
        </w:div>
      </w:divsChild>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8356887">
      <w:bodyDiv w:val="1"/>
      <w:marLeft w:val="0"/>
      <w:marRight w:val="0"/>
      <w:marTop w:val="0"/>
      <w:marBottom w:val="0"/>
      <w:divBdr>
        <w:top w:val="none" w:sz="0" w:space="0" w:color="auto"/>
        <w:left w:val="none" w:sz="0" w:space="0" w:color="auto"/>
        <w:bottom w:val="none" w:sz="0" w:space="0" w:color="auto"/>
        <w:right w:val="none" w:sz="0" w:space="0" w:color="auto"/>
      </w:divBdr>
    </w:div>
    <w:div w:id="473853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8409169">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0609837">
      <w:bodyDiv w:val="1"/>
      <w:marLeft w:val="0"/>
      <w:marRight w:val="0"/>
      <w:marTop w:val="0"/>
      <w:marBottom w:val="0"/>
      <w:divBdr>
        <w:top w:val="none" w:sz="0" w:space="0" w:color="auto"/>
        <w:left w:val="none" w:sz="0" w:space="0" w:color="auto"/>
        <w:bottom w:val="none" w:sz="0" w:space="0" w:color="auto"/>
        <w:right w:val="none" w:sz="0" w:space="0" w:color="auto"/>
      </w:divBdr>
    </w:div>
    <w:div w:id="85541452">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374007">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21507026">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0944344">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024435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4008555">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8444077">
      <w:bodyDiv w:val="1"/>
      <w:marLeft w:val="0"/>
      <w:marRight w:val="0"/>
      <w:marTop w:val="0"/>
      <w:marBottom w:val="0"/>
      <w:divBdr>
        <w:top w:val="none" w:sz="0" w:space="0" w:color="auto"/>
        <w:left w:val="none" w:sz="0" w:space="0" w:color="auto"/>
        <w:bottom w:val="none" w:sz="0" w:space="0" w:color="auto"/>
        <w:right w:val="none" w:sz="0" w:space="0" w:color="auto"/>
      </w:divBdr>
    </w:div>
    <w:div w:id="221409587">
      <w:bodyDiv w:val="1"/>
      <w:marLeft w:val="0"/>
      <w:marRight w:val="0"/>
      <w:marTop w:val="0"/>
      <w:marBottom w:val="0"/>
      <w:divBdr>
        <w:top w:val="none" w:sz="0" w:space="0" w:color="auto"/>
        <w:left w:val="none" w:sz="0" w:space="0" w:color="auto"/>
        <w:bottom w:val="none" w:sz="0" w:space="0" w:color="auto"/>
        <w:right w:val="none" w:sz="0" w:space="0" w:color="auto"/>
      </w:divBdr>
    </w:div>
    <w:div w:id="222759580">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8057063">
      <w:bodyDiv w:val="1"/>
      <w:marLeft w:val="0"/>
      <w:marRight w:val="0"/>
      <w:marTop w:val="0"/>
      <w:marBottom w:val="0"/>
      <w:divBdr>
        <w:top w:val="none" w:sz="0" w:space="0" w:color="auto"/>
        <w:left w:val="none" w:sz="0" w:space="0" w:color="auto"/>
        <w:bottom w:val="none" w:sz="0" w:space="0" w:color="auto"/>
        <w:right w:val="none" w:sz="0" w:space="0" w:color="auto"/>
      </w:divBdr>
    </w:div>
    <w:div w:id="239486736">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61037889">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90598756">
      <w:bodyDiv w:val="1"/>
      <w:marLeft w:val="0"/>
      <w:marRight w:val="0"/>
      <w:marTop w:val="0"/>
      <w:marBottom w:val="0"/>
      <w:divBdr>
        <w:top w:val="none" w:sz="0" w:space="0" w:color="auto"/>
        <w:left w:val="none" w:sz="0" w:space="0" w:color="auto"/>
        <w:bottom w:val="none" w:sz="0" w:space="0" w:color="auto"/>
        <w:right w:val="none" w:sz="0" w:space="0" w:color="auto"/>
      </w:divBdr>
      <w:divsChild>
        <w:div w:id="774978414">
          <w:marLeft w:val="0"/>
          <w:marRight w:val="0"/>
          <w:marTop w:val="0"/>
          <w:marBottom w:val="0"/>
          <w:divBdr>
            <w:top w:val="none" w:sz="0" w:space="0" w:color="auto"/>
            <w:left w:val="none" w:sz="0" w:space="0" w:color="auto"/>
            <w:bottom w:val="none" w:sz="0" w:space="0" w:color="auto"/>
            <w:right w:val="none" w:sz="0" w:space="0" w:color="auto"/>
          </w:divBdr>
        </w:div>
      </w:divsChild>
    </w:div>
    <w:div w:id="293606240">
      <w:bodyDiv w:val="1"/>
      <w:marLeft w:val="0"/>
      <w:marRight w:val="0"/>
      <w:marTop w:val="0"/>
      <w:marBottom w:val="0"/>
      <w:divBdr>
        <w:top w:val="none" w:sz="0" w:space="0" w:color="auto"/>
        <w:left w:val="none" w:sz="0" w:space="0" w:color="auto"/>
        <w:bottom w:val="none" w:sz="0" w:space="0" w:color="auto"/>
        <w:right w:val="none" w:sz="0" w:space="0" w:color="auto"/>
      </w:divBdr>
    </w:div>
    <w:div w:id="294454291">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3026792">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47832075">
      <w:bodyDiv w:val="1"/>
      <w:marLeft w:val="0"/>
      <w:marRight w:val="0"/>
      <w:marTop w:val="0"/>
      <w:marBottom w:val="0"/>
      <w:divBdr>
        <w:top w:val="none" w:sz="0" w:space="0" w:color="auto"/>
        <w:left w:val="none" w:sz="0" w:space="0" w:color="auto"/>
        <w:bottom w:val="none" w:sz="0" w:space="0" w:color="auto"/>
        <w:right w:val="none" w:sz="0" w:space="0" w:color="auto"/>
      </w:divBdr>
    </w:div>
    <w:div w:id="35527310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75080093">
      <w:bodyDiv w:val="1"/>
      <w:marLeft w:val="0"/>
      <w:marRight w:val="0"/>
      <w:marTop w:val="0"/>
      <w:marBottom w:val="0"/>
      <w:divBdr>
        <w:top w:val="none" w:sz="0" w:space="0" w:color="auto"/>
        <w:left w:val="none" w:sz="0" w:space="0" w:color="auto"/>
        <w:bottom w:val="none" w:sz="0" w:space="0" w:color="auto"/>
        <w:right w:val="none" w:sz="0" w:space="0" w:color="auto"/>
      </w:divBdr>
    </w:div>
    <w:div w:id="401217049">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556347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526772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65125022">
      <w:bodyDiv w:val="1"/>
      <w:marLeft w:val="0"/>
      <w:marRight w:val="0"/>
      <w:marTop w:val="0"/>
      <w:marBottom w:val="0"/>
      <w:divBdr>
        <w:top w:val="none" w:sz="0" w:space="0" w:color="auto"/>
        <w:left w:val="none" w:sz="0" w:space="0" w:color="auto"/>
        <w:bottom w:val="none" w:sz="0" w:space="0" w:color="auto"/>
        <w:right w:val="none" w:sz="0" w:space="0" w:color="auto"/>
      </w:divBdr>
    </w:div>
    <w:div w:id="472449163">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90214164">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7573800">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08909902">
      <w:bodyDiv w:val="1"/>
      <w:marLeft w:val="0"/>
      <w:marRight w:val="0"/>
      <w:marTop w:val="0"/>
      <w:marBottom w:val="0"/>
      <w:divBdr>
        <w:top w:val="none" w:sz="0" w:space="0" w:color="auto"/>
        <w:left w:val="none" w:sz="0" w:space="0" w:color="auto"/>
        <w:bottom w:val="none" w:sz="0" w:space="0" w:color="auto"/>
        <w:right w:val="none" w:sz="0" w:space="0" w:color="auto"/>
      </w:divBdr>
    </w:div>
    <w:div w:id="51041102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1165631">
      <w:bodyDiv w:val="1"/>
      <w:marLeft w:val="0"/>
      <w:marRight w:val="0"/>
      <w:marTop w:val="0"/>
      <w:marBottom w:val="0"/>
      <w:divBdr>
        <w:top w:val="none" w:sz="0" w:space="0" w:color="auto"/>
        <w:left w:val="none" w:sz="0" w:space="0" w:color="auto"/>
        <w:bottom w:val="none" w:sz="0" w:space="0" w:color="auto"/>
        <w:right w:val="none" w:sz="0" w:space="0" w:color="auto"/>
      </w:divBdr>
    </w:div>
    <w:div w:id="522017474">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39900537">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172845">
      <w:bodyDiv w:val="1"/>
      <w:marLeft w:val="0"/>
      <w:marRight w:val="0"/>
      <w:marTop w:val="0"/>
      <w:marBottom w:val="0"/>
      <w:divBdr>
        <w:top w:val="none" w:sz="0" w:space="0" w:color="auto"/>
        <w:left w:val="none" w:sz="0" w:space="0" w:color="auto"/>
        <w:bottom w:val="none" w:sz="0" w:space="0" w:color="auto"/>
        <w:right w:val="none" w:sz="0" w:space="0" w:color="auto"/>
      </w:divBdr>
    </w:div>
    <w:div w:id="584261218">
      <w:bodyDiv w:val="1"/>
      <w:marLeft w:val="0"/>
      <w:marRight w:val="0"/>
      <w:marTop w:val="0"/>
      <w:marBottom w:val="0"/>
      <w:divBdr>
        <w:top w:val="none" w:sz="0" w:space="0" w:color="auto"/>
        <w:left w:val="none" w:sz="0" w:space="0" w:color="auto"/>
        <w:bottom w:val="none" w:sz="0" w:space="0" w:color="auto"/>
        <w:right w:val="none" w:sz="0" w:space="0" w:color="auto"/>
      </w:divBdr>
    </w:div>
    <w:div w:id="585847463">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4286834">
      <w:bodyDiv w:val="1"/>
      <w:marLeft w:val="0"/>
      <w:marRight w:val="0"/>
      <w:marTop w:val="0"/>
      <w:marBottom w:val="0"/>
      <w:divBdr>
        <w:top w:val="none" w:sz="0" w:space="0" w:color="auto"/>
        <w:left w:val="none" w:sz="0" w:space="0" w:color="auto"/>
        <w:bottom w:val="none" w:sz="0" w:space="0" w:color="auto"/>
        <w:right w:val="none" w:sz="0" w:space="0" w:color="auto"/>
      </w:divBdr>
    </w:div>
    <w:div w:id="616259441">
      <w:bodyDiv w:val="1"/>
      <w:marLeft w:val="0"/>
      <w:marRight w:val="0"/>
      <w:marTop w:val="0"/>
      <w:marBottom w:val="0"/>
      <w:divBdr>
        <w:top w:val="none" w:sz="0" w:space="0" w:color="auto"/>
        <w:left w:val="none" w:sz="0" w:space="0" w:color="auto"/>
        <w:bottom w:val="none" w:sz="0" w:space="0" w:color="auto"/>
        <w:right w:val="none" w:sz="0" w:space="0" w:color="auto"/>
      </w:divBdr>
    </w:div>
    <w:div w:id="616453160">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55270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7562135">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0259421">
      <w:bodyDiv w:val="1"/>
      <w:marLeft w:val="0"/>
      <w:marRight w:val="0"/>
      <w:marTop w:val="0"/>
      <w:marBottom w:val="0"/>
      <w:divBdr>
        <w:top w:val="none" w:sz="0" w:space="0" w:color="auto"/>
        <w:left w:val="none" w:sz="0" w:space="0" w:color="auto"/>
        <w:bottom w:val="none" w:sz="0" w:space="0" w:color="auto"/>
        <w:right w:val="none" w:sz="0" w:space="0" w:color="auto"/>
      </w:divBdr>
    </w:div>
    <w:div w:id="670454858">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4694716">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1151034">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9420658">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5300163">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56247731">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92165751">
      <w:bodyDiv w:val="1"/>
      <w:marLeft w:val="0"/>
      <w:marRight w:val="0"/>
      <w:marTop w:val="0"/>
      <w:marBottom w:val="0"/>
      <w:divBdr>
        <w:top w:val="none" w:sz="0" w:space="0" w:color="auto"/>
        <w:left w:val="none" w:sz="0" w:space="0" w:color="auto"/>
        <w:bottom w:val="none" w:sz="0" w:space="0" w:color="auto"/>
        <w:right w:val="none" w:sz="0" w:space="0" w:color="auto"/>
      </w:divBdr>
    </w:div>
    <w:div w:id="806748446">
      <w:bodyDiv w:val="1"/>
      <w:marLeft w:val="0"/>
      <w:marRight w:val="0"/>
      <w:marTop w:val="0"/>
      <w:marBottom w:val="0"/>
      <w:divBdr>
        <w:top w:val="none" w:sz="0" w:space="0" w:color="auto"/>
        <w:left w:val="none" w:sz="0" w:space="0" w:color="auto"/>
        <w:bottom w:val="none" w:sz="0" w:space="0" w:color="auto"/>
        <w:right w:val="none" w:sz="0" w:space="0" w:color="auto"/>
      </w:divBdr>
    </w:div>
    <w:div w:id="815027051">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2026251029">
          <w:marLeft w:val="0"/>
          <w:marRight w:val="0"/>
          <w:marTop w:val="0"/>
          <w:marBottom w:val="6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39539245">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4425149">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66988120">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79511025">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2737178">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08921186">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8448007">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57105118">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3752845">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812623">
      <w:bodyDiv w:val="1"/>
      <w:marLeft w:val="0"/>
      <w:marRight w:val="0"/>
      <w:marTop w:val="0"/>
      <w:marBottom w:val="0"/>
      <w:divBdr>
        <w:top w:val="none" w:sz="0" w:space="0" w:color="auto"/>
        <w:left w:val="none" w:sz="0" w:space="0" w:color="auto"/>
        <w:bottom w:val="none" w:sz="0" w:space="0" w:color="auto"/>
        <w:right w:val="none" w:sz="0" w:space="0" w:color="auto"/>
      </w:divBdr>
      <w:divsChild>
        <w:div w:id="405227383">
          <w:marLeft w:val="0"/>
          <w:marRight w:val="0"/>
          <w:marTop w:val="0"/>
          <w:marBottom w:val="0"/>
          <w:divBdr>
            <w:top w:val="none" w:sz="0" w:space="0" w:color="auto"/>
            <w:left w:val="none" w:sz="0" w:space="0" w:color="auto"/>
            <w:bottom w:val="none" w:sz="0" w:space="0" w:color="auto"/>
            <w:right w:val="none" w:sz="0" w:space="0" w:color="auto"/>
          </w:divBdr>
        </w:div>
      </w:divsChild>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01271484">
      <w:bodyDiv w:val="1"/>
      <w:marLeft w:val="0"/>
      <w:marRight w:val="0"/>
      <w:marTop w:val="0"/>
      <w:marBottom w:val="0"/>
      <w:divBdr>
        <w:top w:val="none" w:sz="0" w:space="0" w:color="auto"/>
        <w:left w:val="none" w:sz="0" w:space="0" w:color="auto"/>
        <w:bottom w:val="none" w:sz="0" w:space="0" w:color="auto"/>
        <w:right w:val="none" w:sz="0" w:space="0" w:color="auto"/>
      </w:divBdr>
    </w:div>
    <w:div w:id="101207523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0156952">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5639058">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69572571">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417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1927889">
      <w:bodyDiv w:val="1"/>
      <w:marLeft w:val="0"/>
      <w:marRight w:val="0"/>
      <w:marTop w:val="0"/>
      <w:marBottom w:val="0"/>
      <w:divBdr>
        <w:top w:val="none" w:sz="0" w:space="0" w:color="auto"/>
        <w:left w:val="none" w:sz="0" w:space="0" w:color="auto"/>
        <w:bottom w:val="none" w:sz="0" w:space="0" w:color="auto"/>
        <w:right w:val="none" w:sz="0" w:space="0" w:color="auto"/>
      </w:divBdr>
    </w:div>
    <w:div w:id="1096907452">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1218637">
      <w:bodyDiv w:val="1"/>
      <w:marLeft w:val="0"/>
      <w:marRight w:val="0"/>
      <w:marTop w:val="0"/>
      <w:marBottom w:val="0"/>
      <w:divBdr>
        <w:top w:val="none" w:sz="0" w:space="0" w:color="auto"/>
        <w:left w:val="none" w:sz="0" w:space="0" w:color="auto"/>
        <w:bottom w:val="none" w:sz="0" w:space="0" w:color="auto"/>
        <w:right w:val="none" w:sz="0" w:space="0" w:color="auto"/>
      </w:divBdr>
    </w:div>
    <w:div w:id="1105080826">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893806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9835057">
      <w:bodyDiv w:val="1"/>
      <w:marLeft w:val="0"/>
      <w:marRight w:val="0"/>
      <w:marTop w:val="0"/>
      <w:marBottom w:val="0"/>
      <w:divBdr>
        <w:top w:val="none" w:sz="0" w:space="0" w:color="auto"/>
        <w:left w:val="none" w:sz="0" w:space="0" w:color="auto"/>
        <w:bottom w:val="none" w:sz="0" w:space="0" w:color="auto"/>
        <w:right w:val="none" w:sz="0" w:space="0" w:color="auto"/>
      </w:divBdr>
    </w:div>
    <w:div w:id="1120345762">
      <w:bodyDiv w:val="1"/>
      <w:marLeft w:val="0"/>
      <w:marRight w:val="0"/>
      <w:marTop w:val="0"/>
      <w:marBottom w:val="0"/>
      <w:divBdr>
        <w:top w:val="none" w:sz="0" w:space="0" w:color="auto"/>
        <w:left w:val="none" w:sz="0" w:space="0" w:color="auto"/>
        <w:bottom w:val="none" w:sz="0" w:space="0" w:color="auto"/>
        <w:right w:val="none" w:sz="0" w:space="0" w:color="auto"/>
      </w:divBdr>
    </w:div>
    <w:div w:id="1122921362">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6022937">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46778811">
      <w:bodyDiv w:val="1"/>
      <w:marLeft w:val="0"/>
      <w:marRight w:val="0"/>
      <w:marTop w:val="0"/>
      <w:marBottom w:val="0"/>
      <w:divBdr>
        <w:top w:val="none" w:sz="0" w:space="0" w:color="auto"/>
        <w:left w:val="none" w:sz="0" w:space="0" w:color="auto"/>
        <w:bottom w:val="none" w:sz="0" w:space="0" w:color="auto"/>
        <w:right w:val="none" w:sz="0" w:space="0" w:color="auto"/>
      </w:divBdr>
    </w:div>
    <w:div w:id="1147547305">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2586">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263420">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6813039">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27453486">
      <w:bodyDiv w:val="1"/>
      <w:marLeft w:val="0"/>
      <w:marRight w:val="0"/>
      <w:marTop w:val="0"/>
      <w:marBottom w:val="0"/>
      <w:divBdr>
        <w:top w:val="none" w:sz="0" w:space="0" w:color="auto"/>
        <w:left w:val="none" w:sz="0" w:space="0" w:color="auto"/>
        <w:bottom w:val="none" w:sz="0" w:space="0" w:color="auto"/>
        <w:right w:val="none" w:sz="0" w:space="0" w:color="auto"/>
      </w:divBdr>
    </w:div>
    <w:div w:id="1230458044">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5997260">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370871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78635441">
      <w:bodyDiv w:val="1"/>
      <w:marLeft w:val="0"/>
      <w:marRight w:val="0"/>
      <w:marTop w:val="0"/>
      <w:marBottom w:val="0"/>
      <w:divBdr>
        <w:top w:val="none" w:sz="0" w:space="0" w:color="auto"/>
        <w:left w:val="none" w:sz="0" w:space="0" w:color="auto"/>
        <w:bottom w:val="none" w:sz="0" w:space="0" w:color="auto"/>
        <w:right w:val="none" w:sz="0" w:space="0" w:color="auto"/>
      </w:divBdr>
    </w:div>
    <w:div w:id="1282030023">
      <w:bodyDiv w:val="1"/>
      <w:marLeft w:val="0"/>
      <w:marRight w:val="0"/>
      <w:marTop w:val="0"/>
      <w:marBottom w:val="0"/>
      <w:divBdr>
        <w:top w:val="none" w:sz="0" w:space="0" w:color="auto"/>
        <w:left w:val="none" w:sz="0" w:space="0" w:color="auto"/>
        <w:bottom w:val="none" w:sz="0" w:space="0" w:color="auto"/>
        <w:right w:val="none" w:sz="0" w:space="0" w:color="auto"/>
      </w:divBdr>
    </w:div>
    <w:div w:id="1285967350">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687714">
      <w:bodyDiv w:val="1"/>
      <w:marLeft w:val="0"/>
      <w:marRight w:val="0"/>
      <w:marTop w:val="0"/>
      <w:marBottom w:val="0"/>
      <w:divBdr>
        <w:top w:val="none" w:sz="0" w:space="0" w:color="auto"/>
        <w:left w:val="none" w:sz="0" w:space="0" w:color="auto"/>
        <w:bottom w:val="none" w:sz="0" w:space="0" w:color="auto"/>
        <w:right w:val="none" w:sz="0" w:space="0" w:color="auto"/>
      </w:divBdr>
    </w:div>
    <w:div w:id="1336179884">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1006021">
      <w:bodyDiv w:val="1"/>
      <w:marLeft w:val="0"/>
      <w:marRight w:val="0"/>
      <w:marTop w:val="0"/>
      <w:marBottom w:val="0"/>
      <w:divBdr>
        <w:top w:val="none" w:sz="0" w:space="0" w:color="auto"/>
        <w:left w:val="none" w:sz="0" w:space="0" w:color="auto"/>
        <w:bottom w:val="none" w:sz="0" w:space="0" w:color="auto"/>
        <w:right w:val="none" w:sz="0" w:space="0" w:color="auto"/>
      </w:divBdr>
    </w:div>
    <w:div w:id="136709820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72443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076982">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402018205">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6652481">
      <w:bodyDiv w:val="1"/>
      <w:marLeft w:val="0"/>
      <w:marRight w:val="0"/>
      <w:marTop w:val="0"/>
      <w:marBottom w:val="0"/>
      <w:divBdr>
        <w:top w:val="none" w:sz="0" w:space="0" w:color="auto"/>
        <w:left w:val="none" w:sz="0" w:space="0" w:color="auto"/>
        <w:bottom w:val="none" w:sz="0" w:space="0" w:color="auto"/>
        <w:right w:val="none" w:sz="0" w:space="0" w:color="auto"/>
      </w:divBdr>
    </w:div>
    <w:div w:id="1450779427">
      <w:bodyDiv w:val="1"/>
      <w:marLeft w:val="0"/>
      <w:marRight w:val="0"/>
      <w:marTop w:val="0"/>
      <w:marBottom w:val="0"/>
      <w:divBdr>
        <w:top w:val="none" w:sz="0" w:space="0" w:color="auto"/>
        <w:left w:val="none" w:sz="0" w:space="0" w:color="auto"/>
        <w:bottom w:val="none" w:sz="0" w:space="0" w:color="auto"/>
        <w:right w:val="none" w:sz="0" w:space="0" w:color="auto"/>
      </w:divBdr>
      <w:divsChild>
        <w:div w:id="2137291470">
          <w:marLeft w:val="0"/>
          <w:marRight w:val="0"/>
          <w:marTop w:val="0"/>
          <w:marBottom w:val="0"/>
          <w:divBdr>
            <w:top w:val="none" w:sz="0" w:space="0" w:color="auto"/>
            <w:left w:val="none" w:sz="0" w:space="0" w:color="auto"/>
            <w:bottom w:val="none" w:sz="0" w:space="0" w:color="auto"/>
            <w:right w:val="none" w:sz="0" w:space="0" w:color="auto"/>
          </w:divBdr>
        </w:div>
      </w:divsChild>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6675072">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71287639">
      <w:bodyDiv w:val="1"/>
      <w:marLeft w:val="0"/>
      <w:marRight w:val="0"/>
      <w:marTop w:val="0"/>
      <w:marBottom w:val="0"/>
      <w:divBdr>
        <w:top w:val="none" w:sz="0" w:space="0" w:color="auto"/>
        <w:left w:val="none" w:sz="0" w:space="0" w:color="auto"/>
        <w:bottom w:val="none" w:sz="0" w:space="0" w:color="auto"/>
        <w:right w:val="none" w:sz="0" w:space="0" w:color="auto"/>
      </w:divBdr>
    </w:div>
    <w:div w:id="1479108353">
      <w:bodyDiv w:val="1"/>
      <w:marLeft w:val="0"/>
      <w:marRight w:val="0"/>
      <w:marTop w:val="0"/>
      <w:marBottom w:val="0"/>
      <w:divBdr>
        <w:top w:val="none" w:sz="0" w:space="0" w:color="auto"/>
        <w:left w:val="none" w:sz="0" w:space="0" w:color="auto"/>
        <w:bottom w:val="none" w:sz="0" w:space="0" w:color="auto"/>
        <w:right w:val="none" w:sz="0" w:space="0" w:color="auto"/>
      </w:divBdr>
    </w:div>
    <w:div w:id="1492063146">
      <w:bodyDiv w:val="1"/>
      <w:marLeft w:val="0"/>
      <w:marRight w:val="0"/>
      <w:marTop w:val="0"/>
      <w:marBottom w:val="0"/>
      <w:divBdr>
        <w:top w:val="none" w:sz="0" w:space="0" w:color="auto"/>
        <w:left w:val="none" w:sz="0" w:space="0" w:color="auto"/>
        <w:bottom w:val="none" w:sz="0" w:space="0" w:color="auto"/>
        <w:right w:val="none" w:sz="0" w:space="0" w:color="auto"/>
      </w:divBdr>
    </w:div>
    <w:div w:id="150077458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8419576">
      <w:bodyDiv w:val="1"/>
      <w:marLeft w:val="0"/>
      <w:marRight w:val="0"/>
      <w:marTop w:val="0"/>
      <w:marBottom w:val="0"/>
      <w:divBdr>
        <w:top w:val="none" w:sz="0" w:space="0" w:color="auto"/>
        <w:left w:val="none" w:sz="0" w:space="0" w:color="auto"/>
        <w:bottom w:val="none" w:sz="0" w:space="0" w:color="auto"/>
        <w:right w:val="none" w:sz="0" w:space="0" w:color="auto"/>
      </w:divBdr>
    </w:div>
    <w:div w:id="1523587191">
      <w:bodyDiv w:val="1"/>
      <w:marLeft w:val="0"/>
      <w:marRight w:val="0"/>
      <w:marTop w:val="0"/>
      <w:marBottom w:val="0"/>
      <w:divBdr>
        <w:top w:val="none" w:sz="0" w:space="0" w:color="auto"/>
        <w:left w:val="none" w:sz="0" w:space="0" w:color="auto"/>
        <w:bottom w:val="none" w:sz="0" w:space="0" w:color="auto"/>
        <w:right w:val="none" w:sz="0" w:space="0" w:color="auto"/>
      </w:divBdr>
    </w:div>
    <w:div w:id="1524055922">
      <w:bodyDiv w:val="1"/>
      <w:marLeft w:val="0"/>
      <w:marRight w:val="0"/>
      <w:marTop w:val="0"/>
      <w:marBottom w:val="0"/>
      <w:divBdr>
        <w:top w:val="none" w:sz="0" w:space="0" w:color="auto"/>
        <w:left w:val="none" w:sz="0" w:space="0" w:color="auto"/>
        <w:bottom w:val="none" w:sz="0" w:space="0" w:color="auto"/>
        <w:right w:val="none" w:sz="0" w:space="0" w:color="auto"/>
      </w:divBdr>
    </w:div>
    <w:div w:id="1529562754">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8738195">
      <w:bodyDiv w:val="1"/>
      <w:marLeft w:val="0"/>
      <w:marRight w:val="0"/>
      <w:marTop w:val="0"/>
      <w:marBottom w:val="0"/>
      <w:divBdr>
        <w:top w:val="none" w:sz="0" w:space="0" w:color="auto"/>
        <w:left w:val="none" w:sz="0" w:space="0" w:color="auto"/>
        <w:bottom w:val="none" w:sz="0" w:space="0" w:color="auto"/>
        <w:right w:val="none" w:sz="0" w:space="0" w:color="auto"/>
      </w:divBdr>
      <w:divsChild>
        <w:div w:id="1412508661">
          <w:marLeft w:val="0"/>
          <w:marRight w:val="0"/>
          <w:marTop w:val="0"/>
          <w:marBottom w:val="0"/>
          <w:divBdr>
            <w:top w:val="none" w:sz="0" w:space="0" w:color="auto"/>
            <w:left w:val="none" w:sz="0" w:space="0" w:color="auto"/>
            <w:bottom w:val="none" w:sz="0" w:space="0" w:color="auto"/>
            <w:right w:val="none" w:sz="0" w:space="0" w:color="auto"/>
          </w:divBdr>
        </w:div>
      </w:divsChild>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378746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085">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3561256">
      <w:bodyDiv w:val="1"/>
      <w:marLeft w:val="0"/>
      <w:marRight w:val="0"/>
      <w:marTop w:val="0"/>
      <w:marBottom w:val="0"/>
      <w:divBdr>
        <w:top w:val="none" w:sz="0" w:space="0" w:color="auto"/>
        <w:left w:val="none" w:sz="0" w:space="0" w:color="auto"/>
        <w:bottom w:val="none" w:sz="0" w:space="0" w:color="auto"/>
        <w:right w:val="none" w:sz="0" w:space="0" w:color="auto"/>
      </w:divBdr>
    </w:div>
    <w:div w:id="1565872917">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84953890">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0062651">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08853551">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00203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869361">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18896574">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66878437">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7626599">
      <w:bodyDiv w:val="1"/>
      <w:marLeft w:val="0"/>
      <w:marRight w:val="0"/>
      <w:marTop w:val="0"/>
      <w:marBottom w:val="0"/>
      <w:divBdr>
        <w:top w:val="none" w:sz="0" w:space="0" w:color="auto"/>
        <w:left w:val="none" w:sz="0" w:space="0" w:color="auto"/>
        <w:bottom w:val="none" w:sz="0" w:space="0" w:color="auto"/>
        <w:right w:val="none" w:sz="0" w:space="0" w:color="auto"/>
      </w:divBdr>
    </w:div>
    <w:div w:id="1793859866">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6060">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72955781">
      <w:bodyDiv w:val="1"/>
      <w:marLeft w:val="0"/>
      <w:marRight w:val="0"/>
      <w:marTop w:val="0"/>
      <w:marBottom w:val="0"/>
      <w:divBdr>
        <w:top w:val="none" w:sz="0" w:space="0" w:color="auto"/>
        <w:left w:val="none" w:sz="0" w:space="0" w:color="auto"/>
        <w:bottom w:val="none" w:sz="0" w:space="0" w:color="auto"/>
        <w:right w:val="none" w:sz="0" w:space="0" w:color="auto"/>
      </w:divBdr>
    </w:div>
    <w:div w:id="1873297902">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903104472">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31426086">
      <w:bodyDiv w:val="1"/>
      <w:marLeft w:val="0"/>
      <w:marRight w:val="0"/>
      <w:marTop w:val="0"/>
      <w:marBottom w:val="0"/>
      <w:divBdr>
        <w:top w:val="none" w:sz="0" w:space="0" w:color="auto"/>
        <w:left w:val="none" w:sz="0" w:space="0" w:color="auto"/>
        <w:bottom w:val="none" w:sz="0" w:space="0" w:color="auto"/>
        <w:right w:val="none" w:sz="0" w:space="0" w:color="auto"/>
      </w:divBdr>
    </w:div>
    <w:div w:id="1932080264">
      <w:bodyDiv w:val="1"/>
      <w:marLeft w:val="0"/>
      <w:marRight w:val="0"/>
      <w:marTop w:val="0"/>
      <w:marBottom w:val="0"/>
      <w:divBdr>
        <w:top w:val="none" w:sz="0" w:space="0" w:color="auto"/>
        <w:left w:val="none" w:sz="0" w:space="0" w:color="auto"/>
        <w:bottom w:val="none" w:sz="0" w:space="0" w:color="auto"/>
        <w:right w:val="none" w:sz="0" w:space="0" w:color="auto"/>
      </w:divBdr>
    </w:div>
    <w:div w:id="1932275491">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1087937">
      <w:bodyDiv w:val="1"/>
      <w:marLeft w:val="0"/>
      <w:marRight w:val="0"/>
      <w:marTop w:val="0"/>
      <w:marBottom w:val="0"/>
      <w:divBdr>
        <w:top w:val="none" w:sz="0" w:space="0" w:color="auto"/>
        <w:left w:val="none" w:sz="0" w:space="0" w:color="auto"/>
        <w:bottom w:val="none" w:sz="0" w:space="0" w:color="auto"/>
        <w:right w:val="none" w:sz="0" w:space="0" w:color="auto"/>
      </w:divBdr>
    </w:div>
    <w:div w:id="1955864764">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61033980">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75287534">
      <w:bodyDiv w:val="1"/>
      <w:marLeft w:val="0"/>
      <w:marRight w:val="0"/>
      <w:marTop w:val="0"/>
      <w:marBottom w:val="0"/>
      <w:divBdr>
        <w:top w:val="none" w:sz="0" w:space="0" w:color="auto"/>
        <w:left w:val="none" w:sz="0" w:space="0" w:color="auto"/>
        <w:bottom w:val="none" w:sz="0" w:space="0" w:color="auto"/>
        <w:right w:val="none" w:sz="0" w:space="0" w:color="auto"/>
      </w:divBdr>
    </w:div>
    <w:div w:id="1979142886">
      <w:bodyDiv w:val="1"/>
      <w:marLeft w:val="0"/>
      <w:marRight w:val="0"/>
      <w:marTop w:val="0"/>
      <w:marBottom w:val="0"/>
      <w:divBdr>
        <w:top w:val="none" w:sz="0" w:space="0" w:color="auto"/>
        <w:left w:val="none" w:sz="0" w:space="0" w:color="auto"/>
        <w:bottom w:val="none" w:sz="0" w:space="0" w:color="auto"/>
        <w:right w:val="none" w:sz="0" w:space="0" w:color="auto"/>
      </w:divBdr>
    </w:div>
    <w:div w:id="197953116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1992251160">
      <w:bodyDiv w:val="1"/>
      <w:marLeft w:val="0"/>
      <w:marRight w:val="0"/>
      <w:marTop w:val="0"/>
      <w:marBottom w:val="0"/>
      <w:divBdr>
        <w:top w:val="none" w:sz="0" w:space="0" w:color="auto"/>
        <w:left w:val="none" w:sz="0" w:space="0" w:color="auto"/>
        <w:bottom w:val="none" w:sz="0" w:space="0" w:color="auto"/>
        <w:right w:val="none" w:sz="0" w:space="0" w:color="auto"/>
      </w:divBdr>
    </w:div>
    <w:div w:id="1996883056">
      <w:bodyDiv w:val="1"/>
      <w:marLeft w:val="0"/>
      <w:marRight w:val="0"/>
      <w:marTop w:val="0"/>
      <w:marBottom w:val="0"/>
      <w:divBdr>
        <w:top w:val="none" w:sz="0" w:space="0" w:color="auto"/>
        <w:left w:val="none" w:sz="0" w:space="0" w:color="auto"/>
        <w:bottom w:val="none" w:sz="0" w:space="0" w:color="auto"/>
        <w:right w:val="none" w:sz="0" w:space="0" w:color="auto"/>
      </w:divBdr>
    </w:div>
    <w:div w:id="2000308766">
      <w:bodyDiv w:val="1"/>
      <w:marLeft w:val="0"/>
      <w:marRight w:val="0"/>
      <w:marTop w:val="0"/>
      <w:marBottom w:val="0"/>
      <w:divBdr>
        <w:top w:val="none" w:sz="0" w:space="0" w:color="auto"/>
        <w:left w:val="none" w:sz="0" w:space="0" w:color="auto"/>
        <w:bottom w:val="none" w:sz="0" w:space="0" w:color="auto"/>
        <w:right w:val="none" w:sz="0" w:space="0" w:color="auto"/>
      </w:divBdr>
    </w:div>
    <w:div w:id="2013676504">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0277980">
      <w:bodyDiv w:val="1"/>
      <w:marLeft w:val="0"/>
      <w:marRight w:val="0"/>
      <w:marTop w:val="0"/>
      <w:marBottom w:val="0"/>
      <w:divBdr>
        <w:top w:val="none" w:sz="0" w:space="0" w:color="auto"/>
        <w:left w:val="none" w:sz="0" w:space="0" w:color="auto"/>
        <w:bottom w:val="none" w:sz="0" w:space="0" w:color="auto"/>
        <w:right w:val="none" w:sz="0" w:space="0" w:color="auto"/>
      </w:divBdr>
    </w:div>
    <w:div w:id="2046833167">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3310684">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2941803">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6651424">
      <w:bodyDiv w:val="1"/>
      <w:marLeft w:val="0"/>
      <w:marRight w:val="0"/>
      <w:marTop w:val="0"/>
      <w:marBottom w:val="0"/>
      <w:divBdr>
        <w:top w:val="none" w:sz="0" w:space="0" w:color="auto"/>
        <w:left w:val="none" w:sz="0" w:space="0" w:color="auto"/>
        <w:bottom w:val="none" w:sz="0" w:space="0" w:color="auto"/>
        <w:right w:val="none" w:sz="0" w:space="0" w:color="auto"/>
      </w:divBdr>
    </w:div>
    <w:div w:id="213563235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8142582">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F4E5E-2881-438F-B8CB-865632108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5307</Words>
  <Characters>29192</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infoem607b</cp:lastModifiedBy>
  <cp:revision>7</cp:revision>
  <cp:lastPrinted>2024-04-08T17:16:00Z</cp:lastPrinted>
  <dcterms:created xsi:type="dcterms:W3CDTF">2024-03-14T04:07:00Z</dcterms:created>
  <dcterms:modified xsi:type="dcterms:W3CDTF">2024-04-08T17:16:00Z</dcterms:modified>
</cp:coreProperties>
</file>