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5FE2E" w14:textId="4B743DF9" w:rsidR="00B403CD" w:rsidRDefault="00F656E0">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Pr>
          <w:rFonts w:ascii="Palatino Linotype" w:eastAsia="Palatino Linotype" w:hAnsi="Palatino Linotype" w:cs="Palatino Linotype"/>
          <w:b/>
          <w:sz w:val="22"/>
          <w:szCs w:val="22"/>
        </w:rPr>
        <w:t xml:space="preserve">a </w:t>
      </w:r>
      <w:r w:rsidR="00E935A0">
        <w:rPr>
          <w:rFonts w:ascii="Palatino Linotype" w:eastAsia="Palatino Linotype" w:hAnsi="Palatino Linotype" w:cs="Palatino Linotype"/>
          <w:b/>
          <w:sz w:val="22"/>
          <w:szCs w:val="22"/>
        </w:rPr>
        <w:t>cuatro de diciembre</w:t>
      </w:r>
      <w:r>
        <w:rPr>
          <w:rFonts w:ascii="Palatino Linotype" w:eastAsia="Palatino Linotype" w:hAnsi="Palatino Linotype" w:cs="Palatino Linotype"/>
          <w:b/>
          <w:sz w:val="22"/>
          <w:szCs w:val="22"/>
        </w:rPr>
        <w:t xml:space="preserve"> de dos mil veinticuatro</w:t>
      </w:r>
      <w:r>
        <w:rPr>
          <w:rFonts w:ascii="Palatino Linotype" w:eastAsia="Palatino Linotype" w:hAnsi="Palatino Linotype" w:cs="Palatino Linotype"/>
          <w:sz w:val="22"/>
          <w:szCs w:val="22"/>
        </w:rPr>
        <w:t xml:space="preserve">. </w:t>
      </w:r>
    </w:p>
    <w:p w14:paraId="74B4EAEC" w14:textId="340B1F07" w:rsidR="00B403CD" w:rsidRDefault="00F656E0">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Pr>
          <w:rFonts w:ascii="Palatino Linotype" w:eastAsia="Palatino Linotype" w:hAnsi="Palatino Linotype" w:cs="Palatino Linotype"/>
          <w:b/>
          <w:sz w:val="22"/>
          <w:szCs w:val="22"/>
        </w:rPr>
        <w:t>Visto</w:t>
      </w:r>
      <w:r>
        <w:rPr>
          <w:rFonts w:ascii="Palatino Linotype" w:eastAsia="Palatino Linotype" w:hAnsi="Palatino Linotype" w:cs="Palatino Linotype"/>
          <w:sz w:val="22"/>
          <w:szCs w:val="22"/>
        </w:rPr>
        <w:t xml:space="preserve"> el expediente formado con motivo del recurso de revisión </w:t>
      </w:r>
      <w:r>
        <w:rPr>
          <w:rFonts w:ascii="Palatino Linotype" w:eastAsia="Palatino Linotype" w:hAnsi="Palatino Linotype" w:cs="Palatino Linotype"/>
          <w:b/>
          <w:sz w:val="22"/>
          <w:szCs w:val="22"/>
        </w:rPr>
        <w:t>0</w:t>
      </w:r>
      <w:r w:rsidR="00EF3324">
        <w:rPr>
          <w:rFonts w:ascii="Palatino Linotype" w:eastAsia="Palatino Linotype" w:hAnsi="Palatino Linotype" w:cs="Palatino Linotype"/>
          <w:b/>
          <w:sz w:val="22"/>
          <w:szCs w:val="22"/>
        </w:rPr>
        <w:t>6</w:t>
      </w:r>
      <w:r w:rsidR="00926D0A">
        <w:rPr>
          <w:rFonts w:ascii="Palatino Linotype" w:eastAsia="Palatino Linotype" w:hAnsi="Palatino Linotype" w:cs="Palatino Linotype"/>
          <w:b/>
          <w:sz w:val="22"/>
          <w:szCs w:val="22"/>
        </w:rPr>
        <w:t>6</w:t>
      </w:r>
      <w:r w:rsidR="008A5BB6">
        <w:rPr>
          <w:rFonts w:ascii="Palatino Linotype" w:eastAsia="Palatino Linotype" w:hAnsi="Palatino Linotype" w:cs="Palatino Linotype"/>
          <w:b/>
          <w:sz w:val="22"/>
          <w:szCs w:val="22"/>
        </w:rPr>
        <w:t>2</w:t>
      </w:r>
      <w:r w:rsidR="00EF3324">
        <w:rPr>
          <w:rFonts w:ascii="Palatino Linotype" w:eastAsia="Palatino Linotype" w:hAnsi="Palatino Linotype" w:cs="Palatino Linotype"/>
          <w:b/>
          <w:sz w:val="22"/>
          <w:szCs w:val="22"/>
        </w:rPr>
        <w:t>9</w:t>
      </w:r>
      <w:r>
        <w:rPr>
          <w:rFonts w:ascii="Palatino Linotype" w:eastAsia="Palatino Linotype" w:hAnsi="Palatino Linotype" w:cs="Palatino Linotype"/>
          <w:b/>
          <w:sz w:val="22"/>
          <w:szCs w:val="22"/>
        </w:rPr>
        <w:t>/INFOEM/IP/RR/2024</w:t>
      </w:r>
      <w:r>
        <w:rPr>
          <w:rFonts w:ascii="Palatino Linotype" w:eastAsia="Palatino Linotype" w:hAnsi="Palatino Linotype" w:cs="Palatino Linotype"/>
          <w:sz w:val="22"/>
          <w:szCs w:val="22"/>
        </w:rPr>
        <w:t>, interpuesto por</w:t>
      </w:r>
      <w:r w:rsidR="00926D0A">
        <w:rPr>
          <w:rFonts w:ascii="Palatino Linotype" w:eastAsia="Palatino Linotype" w:hAnsi="Palatino Linotype" w:cs="Palatino Linotype"/>
          <w:sz w:val="22"/>
          <w:szCs w:val="22"/>
        </w:rPr>
        <w:t xml:space="preserve"> </w:t>
      </w:r>
      <w:r w:rsidR="00AE08EA" w:rsidRPr="00AE08EA">
        <w:rPr>
          <w:rFonts w:ascii="Palatino Linotype" w:eastAsia="Palatino Linotype" w:hAnsi="Palatino Linotype" w:cs="Palatino Linotype"/>
          <w:b/>
          <w:sz w:val="22"/>
          <w:szCs w:val="22"/>
        </w:rPr>
        <w:t>XXXXX XXXXXXX XXXXXX</w:t>
      </w:r>
      <w:r w:rsidR="00926D0A">
        <w:rPr>
          <w:rFonts w:ascii="Palatino Linotype" w:eastAsia="Palatino Linotype" w:hAnsi="Palatino Linotype" w:cs="Palatino Linotype"/>
          <w:b/>
          <w:sz w:val="22"/>
          <w:szCs w:val="22"/>
        </w:rPr>
        <w:t>,</w:t>
      </w:r>
      <w:r w:rsidR="00926D0A">
        <w:rPr>
          <w:rFonts w:ascii="Palatino Linotype" w:eastAsia="Palatino Linotype" w:hAnsi="Palatino Linotype" w:cs="Palatino Linotype"/>
          <w:sz w:val="22"/>
          <w:szCs w:val="22"/>
        </w:rPr>
        <w:t xml:space="preserve"> en lo sucesivo</w:t>
      </w:r>
      <w:r w:rsidR="00926D0A">
        <w:rPr>
          <w:rFonts w:ascii="Palatino Linotype" w:eastAsia="Palatino Linotype" w:hAnsi="Palatino Linotype" w:cs="Palatino Linotype"/>
          <w:b/>
          <w:sz w:val="22"/>
          <w:szCs w:val="22"/>
        </w:rPr>
        <w:t xml:space="preserve"> la parte</w:t>
      </w:r>
      <w:r w:rsidR="00926D0A">
        <w:rPr>
          <w:rFonts w:ascii="Palatino Linotype" w:eastAsia="Palatino Linotype" w:hAnsi="Palatino Linotype" w:cs="Palatino Linotype"/>
          <w:sz w:val="22"/>
          <w:szCs w:val="22"/>
        </w:rPr>
        <w:t xml:space="preserve"> </w:t>
      </w:r>
      <w:r w:rsidR="00926D0A">
        <w:rPr>
          <w:rFonts w:ascii="Palatino Linotype" w:eastAsia="Palatino Linotype" w:hAnsi="Palatino Linotype" w:cs="Palatino Linotype"/>
          <w:b/>
          <w:sz w:val="22"/>
          <w:szCs w:val="22"/>
        </w:rPr>
        <w:t>Recurrente</w:t>
      </w:r>
      <w:r>
        <w:rPr>
          <w:rFonts w:ascii="Palatino Linotype" w:eastAsia="Palatino Linotype" w:hAnsi="Palatino Linotype" w:cs="Palatino Linotype"/>
          <w:b/>
          <w:sz w:val="22"/>
          <w:szCs w:val="22"/>
        </w:rPr>
        <w:t>,</w:t>
      </w:r>
      <w:r>
        <w:rPr>
          <w:rFonts w:ascii="Palatino Linotype" w:eastAsia="Palatino Linotype" w:hAnsi="Palatino Linotype" w:cs="Palatino Linotype"/>
          <w:sz w:val="22"/>
          <w:szCs w:val="22"/>
        </w:rPr>
        <w:t xml:space="preserve"> en contra de la respuesta a su solicitud por parte de la</w:t>
      </w:r>
      <w:r>
        <w:rPr>
          <w:rFonts w:ascii="Palatino Linotype" w:eastAsia="Palatino Linotype" w:hAnsi="Palatino Linotype" w:cs="Palatino Linotype"/>
          <w:b/>
          <w:color w:val="000000"/>
          <w:sz w:val="14"/>
          <w:szCs w:val="14"/>
        </w:rPr>
        <w:t xml:space="preserve"> </w:t>
      </w:r>
      <w:r>
        <w:rPr>
          <w:rFonts w:ascii="Palatino Linotype" w:eastAsia="Palatino Linotype" w:hAnsi="Palatino Linotype" w:cs="Palatino Linotype"/>
          <w:b/>
          <w:sz w:val="22"/>
          <w:szCs w:val="22"/>
        </w:rPr>
        <w:t xml:space="preserve">Ayuntamiento de </w:t>
      </w:r>
      <w:r w:rsidR="008A5BB6">
        <w:rPr>
          <w:rFonts w:ascii="Palatino Linotype" w:eastAsia="Palatino Linotype" w:hAnsi="Palatino Linotype" w:cs="Palatino Linotype"/>
          <w:b/>
          <w:sz w:val="22"/>
          <w:szCs w:val="22"/>
        </w:rPr>
        <w:t>Lerma</w:t>
      </w:r>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en lo sucesivo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se procede a dictar la presente resolución con base en los siguientes: </w:t>
      </w:r>
    </w:p>
    <w:p w14:paraId="5BA5531F" w14:textId="77777777" w:rsidR="00B403CD" w:rsidRDefault="00F656E0">
      <w:pPr>
        <w:spacing w:before="240" w:after="240"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 A N T E C E D E N T E S</w:t>
      </w:r>
    </w:p>
    <w:p w14:paraId="7072C1F9" w14:textId="77777777" w:rsidR="00B403CD" w:rsidRDefault="00F656E0">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1. Solicitud de acceso a la información.</w:t>
      </w:r>
      <w:r>
        <w:rPr>
          <w:rFonts w:ascii="Palatino Linotype" w:eastAsia="Palatino Linotype" w:hAnsi="Palatino Linotype" w:cs="Palatino Linotype"/>
          <w:sz w:val="22"/>
          <w:szCs w:val="22"/>
        </w:rPr>
        <w:t xml:space="preserve"> El </w:t>
      </w:r>
      <w:r w:rsidR="008A5BB6">
        <w:rPr>
          <w:rFonts w:ascii="Palatino Linotype" w:eastAsia="Palatino Linotype" w:hAnsi="Palatino Linotype" w:cs="Palatino Linotype"/>
          <w:b/>
          <w:sz w:val="22"/>
          <w:szCs w:val="22"/>
        </w:rPr>
        <w:t>tres de octubre</w:t>
      </w:r>
      <w:r>
        <w:rPr>
          <w:rFonts w:ascii="Palatino Linotype" w:eastAsia="Palatino Linotype" w:hAnsi="Palatino Linotype" w:cs="Palatino Linotype"/>
          <w:b/>
          <w:sz w:val="22"/>
          <w:szCs w:val="22"/>
        </w:rPr>
        <w:t xml:space="preserve"> de dos mil veinticuatro,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la parte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Recurrente </w:t>
      </w:r>
      <w:r w:rsidR="008A5BB6" w:rsidRPr="005D1CDB">
        <w:rPr>
          <w:rFonts w:ascii="Palatino Linotype" w:eastAsia="Palatino Linotype" w:hAnsi="Palatino Linotype" w:cs="Palatino Linotype"/>
          <w:color w:val="000000"/>
          <w:sz w:val="22"/>
        </w:rPr>
        <w:t xml:space="preserve">a través de la Plataforma Nacional de Transparencia, vinculada al Sistema de Acceso a la Información Mexiquense, en lo subsecuente el SAIMEX, formuló ante el </w:t>
      </w:r>
      <w:r w:rsidR="008A5BB6" w:rsidRPr="005D1CDB">
        <w:rPr>
          <w:rFonts w:ascii="Palatino Linotype" w:eastAsia="Palatino Linotype" w:hAnsi="Palatino Linotype" w:cs="Palatino Linotype"/>
          <w:b/>
          <w:color w:val="000000"/>
          <w:sz w:val="22"/>
        </w:rPr>
        <w:t>Sujeto Obligado</w:t>
      </w:r>
      <w:r w:rsidR="008A5BB6" w:rsidRPr="005D1CDB">
        <w:rPr>
          <w:rFonts w:ascii="Palatino Linotype" w:eastAsia="Palatino Linotype" w:hAnsi="Palatino Linotype" w:cs="Palatino Linotype"/>
          <w:color w:val="000000"/>
          <w:sz w:val="22"/>
        </w:rPr>
        <w:t>, la solicitud de acceso a la información pública a la que se le asignó el número</w:t>
      </w:r>
      <w:r w:rsidR="008A5BB6">
        <w:rPr>
          <w:rFonts w:ascii="Palatino Linotype" w:eastAsia="Palatino Linotype" w:hAnsi="Palatino Linotype" w:cs="Palatino Linotype"/>
          <w:color w:val="000000"/>
          <w:sz w:val="22"/>
        </w:rPr>
        <w:t xml:space="preserve"> </w:t>
      </w:r>
      <w:r w:rsidR="008A5BB6" w:rsidRPr="008A5BB6">
        <w:rPr>
          <w:rFonts w:ascii="Palatino Linotype" w:eastAsia="Palatino Linotype" w:hAnsi="Palatino Linotype" w:cs="Palatino Linotype"/>
          <w:b/>
          <w:sz w:val="22"/>
          <w:szCs w:val="22"/>
        </w:rPr>
        <w:t>00177/LERMA/IP/2024</w:t>
      </w:r>
      <w:r w:rsidRPr="00926D0A">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mediante la cual requirió la información siguiente: </w:t>
      </w:r>
    </w:p>
    <w:p w14:paraId="7D885501" w14:textId="77777777" w:rsidR="00B403CD" w:rsidRDefault="00F656E0" w:rsidP="008A5BB6">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Start w:id="3" w:name="_Hlk183524406"/>
      <w:bookmarkEnd w:id="2"/>
      <w:r>
        <w:rPr>
          <w:rFonts w:ascii="Palatino Linotype" w:eastAsia="Palatino Linotype" w:hAnsi="Palatino Linotype" w:cs="Palatino Linotype"/>
          <w:i/>
          <w:sz w:val="22"/>
          <w:szCs w:val="22"/>
        </w:rPr>
        <w:t>“</w:t>
      </w:r>
      <w:r w:rsidR="008A5BB6" w:rsidRPr="008A5BB6">
        <w:rPr>
          <w:rFonts w:ascii="Palatino Linotype" w:eastAsia="Palatino Linotype" w:hAnsi="Palatino Linotype" w:cs="Palatino Linotype"/>
          <w:i/>
          <w:sz w:val="22"/>
          <w:szCs w:val="22"/>
        </w:rPr>
        <w:t>¿Cuáles son las acciones de reforestación que se están llevando a cabo en el Club de Golf los Encinos derivadas de la tala de 14 árboles que autorizó el municipio a la asociación de colonos? A detalle: cuántos árboles, de qué tipo, quién los paga, nombre de los servidores públicos que llevan a cabo la supervisión de la reforestación que el propio municipio afirma que se lleva a cabo. Adjuntar evidencia documental. ¿Por qué dentro del Club si afirman que ahí no se realizó derribo de árboles y sustento jurídico?</w:t>
      </w:r>
      <w:r>
        <w:rPr>
          <w:rFonts w:ascii="Palatino Linotype" w:eastAsia="Palatino Linotype" w:hAnsi="Palatino Linotype" w:cs="Palatino Linotype"/>
          <w:i/>
          <w:sz w:val="22"/>
          <w:szCs w:val="22"/>
        </w:rPr>
        <w:t xml:space="preserve">” (Sic) </w:t>
      </w:r>
    </w:p>
    <w:bookmarkEnd w:id="3"/>
    <w:p w14:paraId="723208C3" w14:textId="77777777" w:rsidR="00B403CD" w:rsidRDefault="00F656E0" w:rsidP="008A5BB6">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Modalidad de Entrega:</w:t>
      </w:r>
      <w:r>
        <w:rPr>
          <w:rFonts w:ascii="Palatino Linotype" w:eastAsia="Palatino Linotype" w:hAnsi="Palatino Linotype" w:cs="Palatino Linotype"/>
          <w:sz w:val="22"/>
          <w:szCs w:val="22"/>
        </w:rPr>
        <w:t xml:space="preserve"> </w:t>
      </w:r>
      <w:r w:rsidR="008A5BB6" w:rsidRPr="008A5BB6">
        <w:rPr>
          <w:rFonts w:ascii="Palatino Linotype" w:eastAsia="Palatino Linotype" w:hAnsi="Palatino Linotype" w:cs="Palatino Linotype"/>
          <w:sz w:val="22"/>
          <w:szCs w:val="22"/>
        </w:rPr>
        <w:t xml:space="preserve">Electrónico, a través del sistema de solicitudes de acceso a la información de la Plataforma Nacional de Transparencia, que, para efectos del presente asunto, se entenderá a través del Sistema de Acceso a la Información Mexiquense (SAIMEX), </w:t>
      </w:r>
      <w:r w:rsidR="008A5BB6">
        <w:rPr>
          <w:rFonts w:ascii="Palatino Linotype" w:eastAsia="Palatino Linotype" w:hAnsi="Palatino Linotype" w:cs="Palatino Linotype"/>
          <w:sz w:val="22"/>
          <w:szCs w:val="22"/>
        </w:rPr>
        <w:t xml:space="preserve">así como, correo electrónico, </w:t>
      </w:r>
      <w:r w:rsidR="008A5BB6" w:rsidRPr="008A5BB6">
        <w:rPr>
          <w:rFonts w:ascii="Palatino Linotype" w:eastAsia="Palatino Linotype" w:hAnsi="Palatino Linotype" w:cs="Palatino Linotype"/>
          <w:sz w:val="22"/>
          <w:szCs w:val="22"/>
        </w:rPr>
        <w:t>como se advierte a continuación:</w:t>
      </w:r>
    </w:p>
    <w:p w14:paraId="0487155B" w14:textId="77777777" w:rsidR="00BC09D7" w:rsidRDefault="00BC09D7" w:rsidP="008A5BB6">
      <w:pPr>
        <w:spacing w:before="240" w:after="240" w:line="360" w:lineRule="auto"/>
        <w:ind w:right="49"/>
        <w:jc w:val="both"/>
        <w:rPr>
          <w:rFonts w:ascii="Palatino Linotype" w:eastAsia="Palatino Linotype" w:hAnsi="Palatino Linotype" w:cs="Palatino Linotype"/>
          <w:sz w:val="22"/>
          <w:szCs w:val="22"/>
        </w:rPr>
      </w:pPr>
      <w:r w:rsidRPr="00BC09D7">
        <w:rPr>
          <w:rFonts w:ascii="Palatino Linotype" w:eastAsia="Palatino Linotype" w:hAnsi="Palatino Linotype" w:cs="Palatino Linotype"/>
          <w:noProof/>
          <w:sz w:val="22"/>
          <w:szCs w:val="22"/>
        </w:rPr>
        <w:lastRenderedPageBreak/>
        <w:drawing>
          <wp:inline distT="0" distB="0" distL="0" distR="0" wp14:anchorId="70649F4B" wp14:editId="5F3FFF8C">
            <wp:extent cx="5612130" cy="565785"/>
            <wp:effectExtent l="19050" t="19050" r="26670" b="2476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565785"/>
                    </a:xfrm>
                    <a:prstGeom prst="rect">
                      <a:avLst/>
                    </a:prstGeom>
                    <a:ln w="3175">
                      <a:solidFill>
                        <a:schemeClr val="tx1"/>
                      </a:solidFill>
                    </a:ln>
                  </pic:spPr>
                </pic:pic>
              </a:graphicData>
            </a:graphic>
          </wp:inline>
        </w:drawing>
      </w:r>
    </w:p>
    <w:p w14:paraId="4D4B08EB" w14:textId="77777777" w:rsidR="00B403CD" w:rsidRDefault="00F656E0">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color w:val="000000"/>
          <w:sz w:val="22"/>
          <w:szCs w:val="22"/>
        </w:rPr>
      </w:pPr>
      <w:bookmarkStart w:id="4" w:name="_heading=h.3dy6vkm" w:colFirst="0" w:colLast="0"/>
      <w:bookmarkEnd w:id="4"/>
      <w:r>
        <w:rPr>
          <w:rFonts w:ascii="Palatino Linotype" w:eastAsia="Palatino Linotype" w:hAnsi="Palatino Linotype" w:cs="Palatino Linotype"/>
          <w:b/>
          <w:color w:val="000000"/>
          <w:sz w:val="22"/>
          <w:szCs w:val="22"/>
        </w:rPr>
        <w:t xml:space="preserve">2. Respuesta. </w:t>
      </w:r>
      <w:r>
        <w:rPr>
          <w:rFonts w:ascii="Palatino Linotype" w:eastAsia="Palatino Linotype" w:hAnsi="Palatino Linotype" w:cs="Palatino Linotype"/>
          <w:sz w:val="22"/>
          <w:szCs w:val="22"/>
        </w:rPr>
        <w:t xml:space="preserve">El </w:t>
      </w:r>
      <w:r w:rsidR="00BC09D7">
        <w:rPr>
          <w:rFonts w:ascii="Palatino Linotype" w:eastAsia="Palatino Linotype" w:hAnsi="Palatino Linotype" w:cs="Palatino Linotype"/>
          <w:b/>
          <w:sz w:val="22"/>
          <w:szCs w:val="22"/>
        </w:rPr>
        <w:t>veintitrés</w:t>
      </w:r>
      <w:r w:rsidR="003B422D">
        <w:rPr>
          <w:rFonts w:ascii="Palatino Linotype" w:eastAsia="Palatino Linotype" w:hAnsi="Palatino Linotype" w:cs="Palatino Linotype"/>
          <w:b/>
          <w:sz w:val="22"/>
          <w:szCs w:val="22"/>
        </w:rPr>
        <w:t xml:space="preserve"> de octubre</w:t>
      </w:r>
      <w:r>
        <w:rPr>
          <w:rFonts w:ascii="Palatino Linotype" w:eastAsia="Palatino Linotype" w:hAnsi="Palatino Linotype" w:cs="Palatino Linotype"/>
          <w:b/>
          <w:sz w:val="22"/>
          <w:szCs w:val="22"/>
        </w:rPr>
        <w:t xml:space="preserve"> de dos mil veinticuatro</w:t>
      </w:r>
      <w:r>
        <w:rPr>
          <w:rFonts w:ascii="Palatino Linotype" w:eastAsia="Palatino Linotype" w:hAnsi="Palatino Linotype" w:cs="Palatino Linotype"/>
          <w:color w:val="000000"/>
          <w:sz w:val="22"/>
          <w:szCs w:val="22"/>
        </w:rPr>
        <w:t xml:space="preserve">, el </w:t>
      </w:r>
      <w:r>
        <w:rPr>
          <w:rFonts w:ascii="Palatino Linotype" w:eastAsia="Palatino Linotype" w:hAnsi="Palatino Linotype" w:cs="Palatino Linotype"/>
          <w:b/>
          <w:color w:val="000000"/>
          <w:sz w:val="22"/>
          <w:szCs w:val="22"/>
        </w:rPr>
        <w:t xml:space="preserve">Sujeto Obligado </w:t>
      </w:r>
      <w:r>
        <w:rPr>
          <w:rFonts w:ascii="Palatino Linotype" w:eastAsia="Palatino Linotype" w:hAnsi="Palatino Linotype" w:cs="Palatino Linotype"/>
          <w:color w:val="000000"/>
          <w:sz w:val="22"/>
          <w:szCs w:val="22"/>
        </w:rPr>
        <w:t>envió su respuesta a la solicitud de acceso a la información a través de SAIMEX, sustancialment</w:t>
      </w:r>
      <w:r w:rsidR="008A5BB6">
        <w:rPr>
          <w:rFonts w:ascii="Palatino Linotype" w:eastAsia="Palatino Linotype" w:hAnsi="Palatino Linotype" w:cs="Palatino Linotype"/>
          <w:color w:val="000000"/>
          <w:sz w:val="22"/>
          <w:szCs w:val="22"/>
        </w:rPr>
        <w:t>e en los términos siguientes:</w:t>
      </w:r>
    </w:p>
    <w:p w14:paraId="52A1F670" w14:textId="77777777" w:rsidR="00B403CD" w:rsidRDefault="00BC09D7">
      <w:pPr>
        <w:spacing w:before="240" w:after="24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sidRPr="00BC09D7">
        <w:rPr>
          <w:rFonts w:ascii="Palatino Linotype" w:eastAsia="Palatino Linotype" w:hAnsi="Palatino Linotype" w:cs="Palatino Linotype"/>
          <w:i/>
          <w:sz w:val="22"/>
          <w:szCs w:val="22"/>
        </w:rPr>
        <w:t>Se adjunta al presente.</w:t>
      </w:r>
      <w:r w:rsidR="00F656E0">
        <w:rPr>
          <w:rFonts w:ascii="Palatino Linotype" w:eastAsia="Palatino Linotype" w:hAnsi="Palatino Linotype" w:cs="Palatino Linotype"/>
          <w:i/>
          <w:sz w:val="22"/>
          <w:szCs w:val="22"/>
        </w:rPr>
        <w:t>” (Sic)</w:t>
      </w:r>
    </w:p>
    <w:p w14:paraId="2A780313" w14:textId="77777777" w:rsidR="00B403CD" w:rsidRPr="00617770" w:rsidRDefault="00F656E0">
      <w:pPr>
        <w:spacing w:before="240" w:after="240" w:line="360" w:lineRule="auto"/>
        <w:ind w:right="49"/>
        <w:jc w:val="both"/>
        <w:rPr>
          <w:rFonts w:ascii="Palatino Linotype" w:eastAsia="Palatino Linotype" w:hAnsi="Palatino Linotype" w:cs="Palatino Linotype"/>
          <w:sz w:val="22"/>
          <w:szCs w:val="22"/>
        </w:rPr>
      </w:pPr>
      <w:r w:rsidRPr="00617770">
        <w:rPr>
          <w:rFonts w:ascii="Palatino Linotype" w:eastAsia="Palatino Linotype" w:hAnsi="Palatino Linotype" w:cs="Palatino Linotype"/>
          <w:sz w:val="22"/>
          <w:szCs w:val="22"/>
        </w:rPr>
        <w:t xml:space="preserve">Adjunto a la respuesta el </w:t>
      </w:r>
      <w:r w:rsidRPr="00617770">
        <w:rPr>
          <w:rFonts w:ascii="Palatino Linotype" w:eastAsia="Palatino Linotype" w:hAnsi="Palatino Linotype" w:cs="Palatino Linotype"/>
          <w:b/>
          <w:sz w:val="22"/>
          <w:szCs w:val="22"/>
        </w:rPr>
        <w:t xml:space="preserve">Sujeto Obligado </w:t>
      </w:r>
      <w:r w:rsidRPr="00617770">
        <w:rPr>
          <w:rFonts w:ascii="Palatino Linotype" w:eastAsia="Palatino Linotype" w:hAnsi="Palatino Linotype" w:cs="Palatino Linotype"/>
          <w:sz w:val="22"/>
          <w:szCs w:val="22"/>
        </w:rPr>
        <w:t xml:space="preserve">aportó </w:t>
      </w:r>
      <w:r w:rsidR="00BC09D7" w:rsidRPr="00617770">
        <w:rPr>
          <w:rFonts w:ascii="Palatino Linotype" w:eastAsia="Palatino Linotype" w:hAnsi="Palatino Linotype" w:cs="Palatino Linotype"/>
          <w:sz w:val="22"/>
          <w:szCs w:val="22"/>
        </w:rPr>
        <w:t>un archivo</w:t>
      </w:r>
      <w:r w:rsidRPr="00617770">
        <w:rPr>
          <w:rFonts w:ascii="Palatino Linotype" w:eastAsia="Palatino Linotype" w:hAnsi="Palatino Linotype" w:cs="Palatino Linotype"/>
          <w:sz w:val="22"/>
          <w:szCs w:val="22"/>
        </w:rPr>
        <w:t xml:space="preserve"> electrónico que </w:t>
      </w:r>
      <w:r w:rsidR="00BC09D7" w:rsidRPr="00617770">
        <w:rPr>
          <w:rFonts w:ascii="Palatino Linotype" w:eastAsia="Palatino Linotype" w:hAnsi="Palatino Linotype" w:cs="Palatino Linotype"/>
          <w:sz w:val="22"/>
          <w:szCs w:val="22"/>
        </w:rPr>
        <w:t>contiene</w:t>
      </w:r>
      <w:r w:rsidRPr="00617770">
        <w:rPr>
          <w:rFonts w:ascii="Palatino Linotype" w:eastAsia="Palatino Linotype" w:hAnsi="Palatino Linotype" w:cs="Palatino Linotype"/>
          <w:sz w:val="22"/>
          <w:szCs w:val="22"/>
        </w:rPr>
        <w:t xml:space="preserve"> la información siguiente:</w:t>
      </w:r>
    </w:p>
    <w:p w14:paraId="591AC851" w14:textId="00FBEE43" w:rsidR="00B403CD" w:rsidRPr="00617770" w:rsidRDefault="00BC09D7" w:rsidP="00C07257">
      <w:pPr>
        <w:pStyle w:val="Listaconvietas2"/>
        <w:spacing w:line="276" w:lineRule="auto"/>
        <w:jc w:val="both"/>
        <w:rPr>
          <w:rFonts w:ascii="Palatino Linotype" w:eastAsia="Palatino Linotype" w:hAnsi="Palatino Linotype" w:cs="Palatino Linotype"/>
          <w:color w:val="000000"/>
          <w:sz w:val="22"/>
          <w:szCs w:val="22"/>
        </w:rPr>
      </w:pPr>
      <w:r w:rsidRPr="00617770">
        <w:rPr>
          <w:rFonts w:ascii="Palatino Linotype" w:eastAsia="Palatino Linotype" w:hAnsi="Palatino Linotype" w:cs="Palatino Linotype"/>
          <w:color w:val="000000"/>
          <w:sz w:val="22"/>
          <w:szCs w:val="22"/>
        </w:rPr>
        <w:t>Oficio DEDS/054/2024 del nueve de octubre de dos mil veinticuatro, a través del cual el Director de Ecología y Desarrollo Sustentable</w:t>
      </w:r>
      <w:r w:rsidR="00617770">
        <w:rPr>
          <w:rFonts w:ascii="Palatino Linotype" w:eastAsia="Palatino Linotype" w:hAnsi="Palatino Linotype" w:cs="Palatino Linotype"/>
          <w:color w:val="000000"/>
          <w:sz w:val="22"/>
          <w:szCs w:val="22"/>
        </w:rPr>
        <w:t xml:space="preserve"> señaló que con relación al requerimiento relativo a </w:t>
      </w:r>
      <w:r w:rsidR="00617770" w:rsidRPr="00617770">
        <w:rPr>
          <w:rFonts w:ascii="Palatino Linotype" w:eastAsia="Palatino Linotype" w:hAnsi="Palatino Linotype" w:cs="Palatino Linotype"/>
          <w:i/>
          <w:color w:val="000000"/>
          <w:sz w:val="22"/>
          <w:szCs w:val="22"/>
        </w:rPr>
        <w:t>“¿Cuáles son las acciones de reforestación que se están llevando a cabo en el Club de Golf los Encinos?</w:t>
      </w:r>
      <w:r w:rsidR="00617770">
        <w:rPr>
          <w:rFonts w:ascii="Palatino Linotype" w:eastAsia="Palatino Linotype" w:hAnsi="Palatino Linotype" w:cs="Palatino Linotype"/>
          <w:color w:val="000000"/>
          <w:sz w:val="22"/>
          <w:szCs w:val="22"/>
        </w:rPr>
        <w:t>”</w:t>
      </w:r>
      <w:r w:rsidR="00823128">
        <w:rPr>
          <w:rFonts w:ascii="Palatino Linotype" w:eastAsia="Palatino Linotype" w:hAnsi="Palatino Linotype" w:cs="Palatino Linotype"/>
          <w:color w:val="000000"/>
          <w:sz w:val="22"/>
          <w:szCs w:val="22"/>
        </w:rPr>
        <w:t xml:space="preserve">, se informó que tanto los </w:t>
      </w:r>
      <w:r w:rsidR="00E935A0">
        <w:rPr>
          <w:rFonts w:ascii="Palatino Linotype" w:eastAsia="Palatino Linotype" w:hAnsi="Palatino Linotype" w:cs="Palatino Linotype"/>
          <w:color w:val="000000"/>
          <w:sz w:val="22"/>
          <w:szCs w:val="22"/>
        </w:rPr>
        <w:t>árboles</w:t>
      </w:r>
      <w:r w:rsidR="00823128">
        <w:rPr>
          <w:rFonts w:ascii="Palatino Linotype" w:eastAsia="Palatino Linotype" w:hAnsi="Palatino Linotype" w:cs="Palatino Linotype"/>
          <w:color w:val="000000"/>
          <w:sz w:val="22"/>
          <w:szCs w:val="22"/>
        </w:rPr>
        <w:t xml:space="preserve"> como los trabajos de plantar </w:t>
      </w:r>
      <w:bookmarkStart w:id="5" w:name="_Hlk183524548"/>
      <w:r w:rsidR="00823128">
        <w:rPr>
          <w:rFonts w:ascii="Palatino Linotype" w:eastAsia="Palatino Linotype" w:hAnsi="Palatino Linotype" w:cs="Palatino Linotype"/>
          <w:color w:val="000000"/>
          <w:sz w:val="22"/>
          <w:szCs w:val="22"/>
        </w:rPr>
        <w:t>corren por parte de los Colonos del Club de Golf los Encinos A.C</w:t>
      </w:r>
      <w:bookmarkEnd w:id="5"/>
      <w:r w:rsidR="00823128">
        <w:rPr>
          <w:rFonts w:ascii="Palatino Linotype" w:eastAsia="Palatino Linotype" w:hAnsi="Palatino Linotype" w:cs="Palatino Linotype"/>
          <w:color w:val="000000"/>
          <w:sz w:val="22"/>
          <w:szCs w:val="22"/>
        </w:rPr>
        <w:t xml:space="preserve">.; y, sobre el requerimiento relativo a “Nombre del servidor público que lleva a cabo la supervisión de la reforestación”, se indicó que es el </w:t>
      </w:r>
      <w:bookmarkStart w:id="6" w:name="_Hlk183524622"/>
      <w:r w:rsidR="00823128">
        <w:rPr>
          <w:rFonts w:ascii="Palatino Linotype" w:eastAsia="Palatino Linotype" w:hAnsi="Palatino Linotype" w:cs="Palatino Linotype"/>
          <w:color w:val="000000"/>
          <w:sz w:val="22"/>
          <w:szCs w:val="22"/>
        </w:rPr>
        <w:t xml:space="preserve">L.A.E. Cesar Ricardo Ortega </w:t>
      </w:r>
      <w:proofErr w:type="spellStart"/>
      <w:r w:rsidR="00823128">
        <w:rPr>
          <w:rFonts w:ascii="Palatino Linotype" w:eastAsia="Palatino Linotype" w:hAnsi="Palatino Linotype" w:cs="Palatino Linotype"/>
          <w:color w:val="000000"/>
          <w:sz w:val="22"/>
          <w:szCs w:val="22"/>
        </w:rPr>
        <w:t>Ortega</w:t>
      </w:r>
      <w:proofErr w:type="spellEnd"/>
      <w:r w:rsidR="00823128">
        <w:rPr>
          <w:rFonts w:ascii="Palatino Linotype" w:eastAsia="Palatino Linotype" w:hAnsi="Palatino Linotype" w:cs="Palatino Linotype"/>
          <w:color w:val="000000"/>
          <w:sz w:val="22"/>
          <w:szCs w:val="22"/>
        </w:rPr>
        <w:t>, Director de Ecología y Desarrollo Sustentable del Ayuntamiento de Lerma</w:t>
      </w:r>
      <w:bookmarkEnd w:id="6"/>
      <w:r w:rsidR="00823128">
        <w:rPr>
          <w:rFonts w:ascii="Palatino Linotype" w:eastAsia="Palatino Linotype" w:hAnsi="Palatino Linotype" w:cs="Palatino Linotype"/>
          <w:color w:val="000000"/>
          <w:sz w:val="22"/>
          <w:szCs w:val="22"/>
        </w:rPr>
        <w:t>.</w:t>
      </w:r>
    </w:p>
    <w:p w14:paraId="7383B226" w14:textId="77777777" w:rsidR="00B403CD" w:rsidRPr="00617770" w:rsidRDefault="00B403CD">
      <w:p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p>
    <w:p w14:paraId="1E565D22" w14:textId="77777777" w:rsidR="00B403CD" w:rsidRPr="00617770" w:rsidRDefault="00F656E0">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617770">
        <w:rPr>
          <w:rFonts w:ascii="Palatino Linotype" w:eastAsia="Palatino Linotype" w:hAnsi="Palatino Linotype" w:cs="Palatino Linotype"/>
          <w:b/>
          <w:sz w:val="22"/>
          <w:szCs w:val="22"/>
        </w:rPr>
        <w:t xml:space="preserve">3. Interposición del recurso de revisión. </w:t>
      </w:r>
      <w:r w:rsidRPr="00617770">
        <w:rPr>
          <w:rFonts w:ascii="Palatino Linotype" w:eastAsia="Palatino Linotype" w:hAnsi="Palatino Linotype" w:cs="Palatino Linotype"/>
          <w:sz w:val="22"/>
          <w:szCs w:val="22"/>
        </w:rPr>
        <w:t xml:space="preserve">Inconforme con los términos de la respuesta emitida por parte del </w:t>
      </w:r>
      <w:r w:rsidRPr="00617770">
        <w:rPr>
          <w:rFonts w:ascii="Palatino Linotype" w:eastAsia="Palatino Linotype" w:hAnsi="Palatino Linotype" w:cs="Palatino Linotype"/>
          <w:b/>
          <w:sz w:val="22"/>
          <w:szCs w:val="22"/>
        </w:rPr>
        <w:t>Sujeto Obligado</w:t>
      </w:r>
      <w:r w:rsidRPr="00617770">
        <w:rPr>
          <w:rFonts w:ascii="Palatino Linotype" w:eastAsia="Palatino Linotype" w:hAnsi="Palatino Linotype" w:cs="Palatino Linotype"/>
          <w:sz w:val="22"/>
          <w:szCs w:val="22"/>
        </w:rPr>
        <w:t>, el</w:t>
      </w:r>
      <w:r w:rsidRPr="00617770">
        <w:rPr>
          <w:rFonts w:ascii="Palatino Linotype" w:eastAsia="Palatino Linotype" w:hAnsi="Palatino Linotype" w:cs="Palatino Linotype"/>
          <w:b/>
          <w:sz w:val="22"/>
          <w:szCs w:val="22"/>
        </w:rPr>
        <w:t xml:space="preserve"> </w:t>
      </w:r>
      <w:r w:rsidR="003B422D" w:rsidRPr="00617770">
        <w:rPr>
          <w:rFonts w:ascii="Palatino Linotype" w:eastAsia="Palatino Linotype" w:hAnsi="Palatino Linotype" w:cs="Palatino Linotype"/>
          <w:b/>
          <w:sz w:val="22"/>
          <w:szCs w:val="22"/>
        </w:rPr>
        <w:t>veintitrés de octubre</w:t>
      </w:r>
      <w:r w:rsidRPr="00617770">
        <w:rPr>
          <w:rFonts w:ascii="Palatino Linotype" w:eastAsia="Palatino Linotype" w:hAnsi="Palatino Linotype" w:cs="Palatino Linotype"/>
          <w:b/>
          <w:sz w:val="22"/>
          <w:szCs w:val="22"/>
        </w:rPr>
        <w:t xml:space="preserve"> de dos mil veinticuatro,</w:t>
      </w:r>
      <w:r w:rsidRPr="00617770">
        <w:rPr>
          <w:rFonts w:ascii="Palatino Linotype" w:eastAsia="Palatino Linotype" w:hAnsi="Palatino Linotype" w:cs="Palatino Linotype"/>
          <w:sz w:val="22"/>
          <w:szCs w:val="22"/>
        </w:rPr>
        <w:t xml:space="preserve"> </w:t>
      </w:r>
      <w:r w:rsidRPr="00617770">
        <w:rPr>
          <w:rFonts w:ascii="Palatino Linotype" w:eastAsia="Palatino Linotype" w:hAnsi="Palatino Linotype" w:cs="Palatino Linotype"/>
          <w:b/>
          <w:sz w:val="22"/>
          <w:szCs w:val="22"/>
        </w:rPr>
        <w:t>la parte</w:t>
      </w:r>
      <w:r w:rsidRPr="00617770">
        <w:rPr>
          <w:rFonts w:ascii="Palatino Linotype" w:eastAsia="Palatino Linotype" w:hAnsi="Palatino Linotype" w:cs="Palatino Linotype"/>
          <w:sz w:val="22"/>
          <w:szCs w:val="22"/>
        </w:rPr>
        <w:t xml:space="preserve"> </w:t>
      </w:r>
      <w:r w:rsidRPr="00617770">
        <w:rPr>
          <w:rFonts w:ascii="Palatino Linotype" w:eastAsia="Palatino Linotype" w:hAnsi="Palatino Linotype" w:cs="Palatino Linotype"/>
          <w:b/>
          <w:sz w:val="22"/>
          <w:szCs w:val="22"/>
        </w:rPr>
        <w:t>Recurrente</w:t>
      </w:r>
      <w:r w:rsidRPr="00617770">
        <w:rPr>
          <w:rFonts w:ascii="Palatino Linotype" w:eastAsia="Palatino Linotype" w:hAnsi="Palatino Linotype" w:cs="Palatino Linotype"/>
          <w:sz w:val="22"/>
          <w:szCs w:val="22"/>
        </w:rPr>
        <w:t xml:space="preserve"> interpuso el recurso de revisión a través de </w:t>
      </w:r>
      <w:r w:rsidRPr="00617770">
        <w:rPr>
          <w:rFonts w:ascii="Palatino Linotype" w:eastAsia="Palatino Linotype" w:hAnsi="Palatino Linotype" w:cs="Palatino Linotype"/>
          <w:b/>
          <w:sz w:val="22"/>
          <w:szCs w:val="22"/>
        </w:rPr>
        <w:t xml:space="preserve">SAIMEX, </w:t>
      </w:r>
      <w:r w:rsidRPr="00617770">
        <w:rPr>
          <w:rFonts w:ascii="Palatino Linotype" w:eastAsia="Palatino Linotype" w:hAnsi="Palatino Linotype" w:cs="Palatino Linotype"/>
          <w:sz w:val="22"/>
          <w:szCs w:val="22"/>
        </w:rPr>
        <w:t>en donde se manifestó de la siguiente manera:</w:t>
      </w:r>
    </w:p>
    <w:p w14:paraId="723FA89B" w14:textId="77777777" w:rsidR="00B403CD" w:rsidRPr="00617770" w:rsidRDefault="00F656E0">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617770">
        <w:rPr>
          <w:rFonts w:ascii="Palatino Linotype" w:eastAsia="Palatino Linotype" w:hAnsi="Palatino Linotype" w:cs="Palatino Linotype"/>
          <w:b/>
          <w:sz w:val="22"/>
          <w:szCs w:val="22"/>
        </w:rPr>
        <w:t xml:space="preserve">a) Acto impugnado: </w:t>
      </w:r>
      <w:r w:rsidRPr="00617770">
        <w:rPr>
          <w:rFonts w:ascii="Palatino Linotype" w:eastAsia="Palatino Linotype" w:hAnsi="Palatino Linotype" w:cs="Palatino Linotype"/>
          <w:i/>
          <w:sz w:val="22"/>
          <w:szCs w:val="22"/>
        </w:rPr>
        <w:t>“</w:t>
      </w:r>
      <w:r w:rsidR="00B9157D" w:rsidRPr="00B9157D">
        <w:rPr>
          <w:rFonts w:ascii="Palatino Linotype" w:eastAsia="Palatino Linotype" w:hAnsi="Palatino Linotype" w:cs="Palatino Linotype"/>
          <w:i/>
          <w:sz w:val="22"/>
          <w:szCs w:val="22"/>
        </w:rPr>
        <w:t>El sujeto obligado no proporciona la información completa por lo que viola mi derecho humano a la información</w:t>
      </w:r>
      <w:r w:rsidRPr="00617770">
        <w:rPr>
          <w:rFonts w:ascii="Palatino Linotype" w:eastAsia="Palatino Linotype" w:hAnsi="Palatino Linotype" w:cs="Palatino Linotype"/>
          <w:i/>
          <w:sz w:val="22"/>
          <w:szCs w:val="22"/>
        </w:rPr>
        <w:t>” (Sic)</w:t>
      </w:r>
    </w:p>
    <w:p w14:paraId="0F34388C" w14:textId="77777777" w:rsidR="00B403CD" w:rsidRDefault="00F656E0">
      <w:pPr>
        <w:spacing w:line="276" w:lineRule="auto"/>
        <w:ind w:left="567" w:right="900"/>
        <w:jc w:val="both"/>
        <w:rPr>
          <w:rFonts w:ascii="Palatino Linotype" w:eastAsia="Palatino Linotype" w:hAnsi="Palatino Linotype" w:cs="Palatino Linotype"/>
          <w:i/>
          <w:sz w:val="22"/>
          <w:szCs w:val="22"/>
        </w:rPr>
      </w:pPr>
      <w:bookmarkStart w:id="7" w:name="_heading=h.30j0zll" w:colFirst="0" w:colLast="0"/>
      <w:bookmarkEnd w:id="7"/>
      <w:r w:rsidRPr="00617770">
        <w:rPr>
          <w:rFonts w:ascii="Palatino Linotype" w:eastAsia="Palatino Linotype" w:hAnsi="Palatino Linotype" w:cs="Palatino Linotype"/>
          <w:b/>
          <w:sz w:val="22"/>
          <w:szCs w:val="22"/>
        </w:rPr>
        <w:t>b) Razones o motivos de inconformidad</w:t>
      </w:r>
      <w:r w:rsidRPr="00617770">
        <w:rPr>
          <w:rFonts w:ascii="Palatino Linotype" w:eastAsia="Palatino Linotype" w:hAnsi="Palatino Linotype" w:cs="Palatino Linotype"/>
          <w:sz w:val="22"/>
          <w:szCs w:val="22"/>
        </w:rPr>
        <w:t xml:space="preserve">: </w:t>
      </w:r>
      <w:r w:rsidRPr="00617770">
        <w:rPr>
          <w:rFonts w:ascii="Palatino Linotype" w:eastAsia="Palatino Linotype" w:hAnsi="Palatino Linotype" w:cs="Palatino Linotype"/>
          <w:i/>
          <w:sz w:val="22"/>
          <w:szCs w:val="22"/>
        </w:rPr>
        <w:t>“</w:t>
      </w:r>
      <w:r w:rsidR="00B9157D" w:rsidRPr="00B9157D">
        <w:rPr>
          <w:rFonts w:ascii="Palatino Linotype" w:eastAsia="Palatino Linotype" w:hAnsi="Palatino Linotype" w:cs="Palatino Linotype"/>
          <w:i/>
          <w:sz w:val="22"/>
          <w:szCs w:val="22"/>
        </w:rPr>
        <w:t xml:space="preserve">El sujeto obligado no proporciona información completa ni tampoco evidencia documental de lo poco que </w:t>
      </w:r>
      <w:proofErr w:type="spellStart"/>
      <w:r w:rsidR="00B9157D" w:rsidRPr="00B9157D">
        <w:rPr>
          <w:rFonts w:ascii="Palatino Linotype" w:eastAsia="Palatino Linotype" w:hAnsi="Palatino Linotype" w:cs="Palatino Linotype"/>
          <w:i/>
          <w:sz w:val="22"/>
          <w:szCs w:val="22"/>
        </w:rPr>
        <w:t>respinde</w:t>
      </w:r>
      <w:proofErr w:type="spellEnd"/>
      <w:r w:rsidR="00B9157D" w:rsidRPr="00B9157D">
        <w:rPr>
          <w:rFonts w:ascii="Palatino Linotype" w:eastAsia="Palatino Linotype" w:hAnsi="Palatino Linotype" w:cs="Palatino Linotype"/>
          <w:i/>
          <w:sz w:val="22"/>
          <w:szCs w:val="22"/>
        </w:rPr>
        <w:t>. Está violando mi derecho humano a la información.</w:t>
      </w:r>
      <w:r w:rsidRPr="00617770">
        <w:rPr>
          <w:rFonts w:ascii="Palatino Linotype" w:eastAsia="Palatino Linotype" w:hAnsi="Palatino Linotype" w:cs="Palatino Linotype"/>
          <w:i/>
          <w:sz w:val="22"/>
          <w:szCs w:val="22"/>
        </w:rPr>
        <w:t>” (Sic)</w:t>
      </w:r>
    </w:p>
    <w:p w14:paraId="616A1E9C" w14:textId="77777777" w:rsidR="00B403CD" w:rsidRDefault="00B403CD">
      <w:pPr>
        <w:spacing w:line="276" w:lineRule="auto"/>
        <w:ind w:left="567" w:right="900"/>
        <w:jc w:val="both"/>
        <w:rPr>
          <w:rFonts w:ascii="Palatino Linotype" w:eastAsia="Palatino Linotype" w:hAnsi="Palatino Linotype" w:cs="Palatino Linotype"/>
          <w:i/>
          <w:sz w:val="22"/>
          <w:szCs w:val="22"/>
        </w:rPr>
      </w:pPr>
    </w:p>
    <w:p w14:paraId="3F253903" w14:textId="77777777" w:rsidR="00B403CD" w:rsidRDefault="00F656E0">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 xml:space="preserve">4. Turno. </w:t>
      </w:r>
      <w:r>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Pr>
          <w:rFonts w:ascii="Palatino Linotype" w:eastAsia="Palatino Linotype" w:hAnsi="Palatino Linotype" w:cs="Palatino Linotype"/>
          <w:b/>
          <w:sz w:val="22"/>
          <w:szCs w:val="22"/>
        </w:rPr>
        <w:t xml:space="preserve">Guadalupe Ramírez Peña, </w:t>
      </w:r>
      <w:r>
        <w:rPr>
          <w:rFonts w:ascii="Palatino Linotype" w:eastAsia="Palatino Linotype" w:hAnsi="Palatino Linotype" w:cs="Palatino Linotype"/>
          <w:sz w:val="22"/>
          <w:szCs w:val="22"/>
        </w:rPr>
        <w:t xml:space="preserve">a efecto de que analizara sobre su admisión o su </w:t>
      </w:r>
      <w:proofErr w:type="spellStart"/>
      <w:r>
        <w:rPr>
          <w:rFonts w:ascii="Palatino Linotype" w:eastAsia="Palatino Linotype" w:hAnsi="Palatino Linotype" w:cs="Palatino Linotype"/>
          <w:sz w:val="22"/>
          <w:szCs w:val="22"/>
        </w:rPr>
        <w:t>desechamiento</w:t>
      </w:r>
      <w:proofErr w:type="spellEnd"/>
      <w:r>
        <w:rPr>
          <w:rFonts w:ascii="Palatino Linotype" w:eastAsia="Palatino Linotype" w:hAnsi="Palatino Linotype" w:cs="Palatino Linotype"/>
          <w:sz w:val="22"/>
          <w:szCs w:val="22"/>
        </w:rPr>
        <w:t>.</w:t>
      </w:r>
    </w:p>
    <w:p w14:paraId="120908FA" w14:textId="77777777" w:rsidR="00B403CD" w:rsidRDefault="00B403CD">
      <w:pPr>
        <w:spacing w:line="360" w:lineRule="auto"/>
        <w:ind w:right="51"/>
        <w:jc w:val="both"/>
        <w:rPr>
          <w:rFonts w:ascii="Palatino Linotype" w:eastAsia="Palatino Linotype" w:hAnsi="Palatino Linotype" w:cs="Palatino Linotype"/>
          <w:sz w:val="22"/>
          <w:szCs w:val="22"/>
        </w:rPr>
      </w:pPr>
    </w:p>
    <w:p w14:paraId="7FAA0CF9" w14:textId="77777777" w:rsidR="00B403CD" w:rsidRDefault="00F656E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5. Admisión del Recurso de revisión.</w:t>
      </w:r>
      <w:r>
        <w:rPr>
          <w:rFonts w:ascii="Palatino Linotype" w:eastAsia="Palatino Linotype" w:hAnsi="Palatino Linotype" w:cs="Palatino Linotype"/>
          <w:sz w:val="22"/>
          <w:szCs w:val="22"/>
        </w:rPr>
        <w:t xml:space="preserve"> El </w:t>
      </w:r>
      <w:r w:rsidR="003B422D">
        <w:rPr>
          <w:rFonts w:ascii="Palatino Linotype" w:eastAsia="Palatino Linotype" w:hAnsi="Palatino Linotype" w:cs="Palatino Linotype"/>
          <w:b/>
          <w:sz w:val="22"/>
          <w:szCs w:val="22"/>
        </w:rPr>
        <w:t>veintiocho de octubre</w:t>
      </w:r>
      <w:r>
        <w:rPr>
          <w:rFonts w:ascii="Palatino Linotype" w:eastAsia="Palatino Linotype" w:hAnsi="Palatino Linotype" w:cs="Palatino Linotype"/>
          <w:b/>
          <w:sz w:val="22"/>
          <w:szCs w:val="22"/>
        </w:rPr>
        <w:t xml:space="preserve"> de dos mil veinticuatro, </w:t>
      </w:r>
      <w:r>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presentara su informe justificado.</w:t>
      </w:r>
    </w:p>
    <w:p w14:paraId="39C0A877" w14:textId="77777777" w:rsidR="00B403CD" w:rsidRDefault="00B403CD">
      <w:pPr>
        <w:spacing w:line="360" w:lineRule="auto"/>
        <w:jc w:val="both"/>
        <w:rPr>
          <w:rFonts w:ascii="Palatino Linotype" w:eastAsia="Palatino Linotype" w:hAnsi="Palatino Linotype" w:cs="Palatino Linotype"/>
          <w:sz w:val="22"/>
          <w:szCs w:val="22"/>
        </w:rPr>
      </w:pPr>
    </w:p>
    <w:p w14:paraId="2F0BA863" w14:textId="77777777" w:rsidR="00B403CD" w:rsidRDefault="00F656E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bookmarkStart w:id="8" w:name="_heading=h.2s8eyo1" w:colFirst="0" w:colLast="0"/>
      <w:bookmarkEnd w:id="8"/>
      <w:r>
        <w:rPr>
          <w:rFonts w:ascii="Palatino Linotype" w:eastAsia="Palatino Linotype" w:hAnsi="Palatino Linotype" w:cs="Palatino Linotype"/>
          <w:b/>
          <w:sz w:val="22"/>
          <w:szCs w:val="22"/>
        </w:rPr>
        <w:t>6. Manifestaciones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color w:val="000000"/>
          <w:sz w:val="22"/>
          <w:szCs w:val="22"/>
        </w:rPr>
        <w:t xml:space="preserve">De las constancias que integran el expediente en que se actúa se advierte </w:t>
      </w:r>
      <w:proofErr w:type="gramStart"/>
      <w:r>
        <w:rPr>
          <w:rFonts w:ascii="Palatino Linotype" w:eastAsia="Palatino Linotype" w:hAnsi="Palatino Linotype" w:cs="Palatino Linotype"/>
          <w:color w:val="000000"/>
          <w:sz w:val="22"/>
          <w:szCs w:val="22"/>
        </w:rPr>
        <w:t>que</w:t>
      </w:r>
      <w:proofErr w:type="gramEnd"/>
      <w:r>
        <w:rPr>
          <w:rFonts w:ascii="Palatino Linotype" w:eastAsia="Palatino Linotype" w:hAnsi="Palatino Linotype" w:cs="Palatino Linotype"/>
          <w:color w:val="000000"/>
          <w:sz w:val="22"/>
          <w:szCs w:val="22"/>
        </w:rPr>
        <w:t xml:space="preserve"> durante el periodo de manifestaciones, el </w:t>
      </w:r>
      <w:r>
        <w:rPr>
          <w:rFonts w:ascii="Palatino Linotype" w:eastAsia="Palatino Linotype" w:hAnsi="Palatino Linotype" w:cs="Palatino Linotype"/>
          <w:b/>
          <w:color w:val="000000"/>
          <w:sz w:val="22"/>
          <w:szCs w:val="22"/>
        </w:rPr>
        <w:t xml:space="preserve">Sujeto Obligado </w:t>
      </w:r>
      <w:r>
        <w:rPr>
          <w:rFonts w:ascii="Palatino Linotype" w:eastAsia="Palatino Linotype" w:hAnsi="Palatino Linotype" w:cs="Palatino Linotype"/>
          <w:color w:val="000000"/>
          <w:sz w:val="22"/>
          <w:szCs w:val="22"/>
        </w:rPr>
        <w:t xml:space="preserve">fue omiso en rendir su informe justificado y la parte </w:t>
      </w:r>
      <w:r>
        <w:rPr>
          <w:rFonts w:ascii="Palatino Linotype" w:eastAsia="Palatino Linotype" w:hAnsi="Palatino Linotype" w:cs="Palatino Linotype"/>
          <w:b/>
          <w:color w:val="000000"/>
          <w:sz w:val="22"/>
          <w:szCs w:val="22"/>
        </w:rPr>
        <w:t xml:space="preserve">Recurrente </w:t>
      </w:r>
      <w:r>
        <w:rPr>
          <w:rFonts w:ascii="Palatino Linotype" w:eastAsia="Palatino Linotype" w:hAnsi="Palatino Linotype" w:cs="Palatino Linotype"/>
          <w:color w:val="000000"/>
          <w:sz w:val="22"/>
          <w:szCs w:val="22"/>
        </w:rPr>
        <w:t>fue omisa en hacer valer manifestaciones o rendir alegatos que conforme a derecho resultaran procedentes, como se muestra de la siguiente digitalización:</w:t>
      </w:r>
    </w:p>
    <w:p w14:paraId="6D47988E" w14:textId="77777777" w:rsidR="00B403CD" w:rsidRDefault="00B403C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6EB4816F" w14:textId="77777777" w:rsidR="00B403CD" w:rsidRDefault="00B9157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r w:rsidRPr="00B9157D">
        <w:rPr>
          <w:rFonts w:ascii="Palatino Linotype" w:eastAsia="Palatino Linotype" w:hAnsi="Palatino Linotype" w:cs="Palatino Linotype"/>
          <w:noProof/>
          <w:color w:val="000000"/>
          <w:sz w:val="22"/>
          <w:szCs w:val="22"/>
        </w:rPr>
        <w:drawing>
          <wp:inline distT="0" distB="0" distL="0" distR="0" wp14:anchorId="353B8F14" wp14:editId="48ECB759">
            <wp:extent cx="5612130" cy="1317625"/>
            <wp:effectExtent l="19050" t="19050" r="26670" b="158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317625"/>
                    </a:xfrm>
                    <a:prstGeom prst="rect">
                      <a:avLst/>
                    </a:prstGeom>
                    <a:ln w="3175">
                      <a:solidFill>
                        <a:schemeClr val="tx1"/>
                      </a:solidFill>
                    </a:ln>
                  </pic:spPr>
                </pic:pic>
              </a:graphicData>
            </a:graphic>
          </wp:inline>
        </w:drawing>
      </w:r>
    </w:p>
    <w:p w14:paraId="1DD67749" w14:textId="77777777" w:rsidR="00B403CD" w:rsidRDefault="00B403C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47AAFE04" w14:textId="77777777" w:rsidR="00B403CD" w:rsidRDefault="00F656E0">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2"/>
          <w:szCs w:val="22"/>
        </w:rPr>
        <w:lastRenderedPageBreak/>
        <w:t xml:space="preserve">7. </w:t>
      </w:r>
      <w:r>
        <w:rPr>
          <w:rFonts w:ascii="Palatino Linotype" w:eastAsia="Palatino Linotype" w:hAnsi="Palatino Linotype" w:cs="Palatino Linotype"/>
          <w:b/>
          <w:sz w:val="22"/>
          <w:szCs w:val="22"/>
        </w:rPr>
        <w:t xml:space="preserve">Cierre de instrucción. </w:t>
      </w:r>
      <w:r>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B9157D">
        <w:rPr>
          <w:rFonts w:ascii="Palatino Linotype" w:eastAsia="Palatino Linotype" w:hAnsi="Palatino Linotype" w:cs="Palatino Linotype"/>
          <w:b/>
          <w:sz w:val="22"/>
          <w:szCs w:val="22"/>
        </w:rPr>
        <w:t>catorce</w:t>
      </w:r>
      <w:r w:rsidR="003B422D">
        <w:rPr>
          <w:rFonts w:ascii="Palatino Linotype" w:eastAsia="Palatino Linotype" w:hAnsi="Palatino Linotype" w:cs="Palatino Linotype"/>
          <w:b/>
          <w:sz w:val="22"/>
          <w:szCs w:val="22"/>
        </w:rPr>
        <w:t xml:space="preserve"> de noviembre</w:t>
      </w:r>
      <w:r>
        <w:rPr>
          <w:rFonts w:ascii="Palatino Linotype" w:eastAsia="Palatino Linotype" w:hAnsi="Palatino Linotype" w:cs="Palatino Linotype"/>
          <w:b/>
          <w:sz w:val="22"/>
          <w:szCs w:val="22"/>
        </w:rPr>
        <w:t xml:space="preserve"> de dos mil veinticuatro,</w:t>
      </w:r>
      <w:r>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05DFB8C6" w14:textId="77777777" w:rsidR="00B403CD" w:rsidRDefault="00B403CD">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72C024D2" w14:textId="77777777" w:rsidR="00B403CD" w:rsidRDefault="00F656E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0518286" w14:textId="77777777" w:rsidR="00B403CD" w:rsidRDefault="00F656E0">
      <w:pPr>
        <w:widowControl w:val="0"/>
        <w:spacing w:before="240" w:after="240"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 C O N S I D E R A N D O S</w:t>
      </w:r>
    </w:p>
    <w:p w14:paraId="620940CB" w14:textId="77777777" w:rsidR="00B403CD" w:rsidRDefault="00F656E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Primero. Competencia.</w:t>
      </w:r>
      <w:r>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8079E17" w14:textId="77777777" w:rsidR="00B403CD" w:rsidRDefault="00B403CD">
      <w:pPr>
        <w:spacing w:line="360" w:lineRule="auto"/>
        <w:jc w:val="both"/>
        <w:rPr>
          <w:rFonts w:ascii="Palatino Linotype" w:eastAsia="Palatino Linotype" w:hAnsi="Palatino Linotype" w:cs="Palatino Linotype"/>
          <w:sz w:val="22"/>
          <w:szCs w:val="22"/>
        </w:rPr>
      </w:pPr>
    </w:p>
    <w:p w14:paraId="774892DF" w14:textId="77777777" w:rsidR="00B403CD" w:rsidRDefault="00F656E0">
      <w:pPr>
        <w:spacing w:line="360" w:lineRule="auto"/>
        <w:jc w:val="both"/>
        <w:rPr>
          <w:rFonts w:ascii="Palatino Linotype" w:eastAsia="Palatino Linotype" w:hAnsi="Palatino Linotype" w:cs="Palatino Linotype"/>
          <w:sz w:val="22"/>
          <w:szCs w:val="22"/>
        </w:rPr>
      </w:pPr>
      <w:bookmarkStart w:id="9" w:name="_heading=h.tyjcwt" w:colFirst="0" w:colLast="0"/>
      <w:bookmarkEnd w:id="9"/>
      <w:r>
        <w:rPr>
          <w:rFonts w:ascii="Palatino Linotype" w:eastAsia="Palatino Linotype" w:hAnsi="Palatino Linotype" w:cs="Palatino Linotype"/>
          <w:b/>
          <w:sz w:val="22"/>
          <w:szCs w:val="22"/>
        </w:rPr>
        <w:t>Segundo. Oportunidad y Procedibilidad del Recurso de Revisión</w:t>
      </w:r>
      <w:r>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6376FE5" w14:textId="77777777" w:rsidR="00B403CD" w:rsidRDefault="00B403CD">
      <w:pPr>
        <w:spacing w:line="360" w:lineRule="auto"/>
        <w:jc w:val="both"/>
        <w:rPr>
          <w:rFonts w:ascii="Palatino Linotype" w:eastAsia="Palatino Linotype" w:hAnsi="Palatino Linotype" w:cs="Palatino Linotype"/>
          <w:sz w:val="22"/>
          <w:szCs w:val="22"/>
        </w:rPr>
      </w:pPr>
    </w:p>
    <w:p w14:paraId="07CC79D7" w14:textId="77777777" w:rsidR="00B403CD" w:rsidRDefault="00F656E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El recurso de revisión fue interpuesto dentro del plazo de quince días hábiles, previsto en el artículo 178 de la Ley de Transparencia y Acceso a la Información Pública del Estado de México y Municipios, toda vez que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remitió la respuesta a la solicitud de información el </w:t>
      </w:r>
      <w:r w:rsidR="00B9157D">
        <w:rPr>
          <w:rFonts w:ascii="Palatino Linotype" w:eastAsia="Palatino Linotype" w:hAnsi="Palatino Linotype" w:cs="Palatino Linotype"/>
          <w:b/>
          <w:sz w:val="22"/>
          <w:szCs w:val="22"/>
        </w:rPr>
        <w:t>veintitrés de octubre de dos mil veinticuatro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mientras que el recurso de revisión interpuesto por </w:t>
      </w:r>
      <w:r>
        <w:rPr>
          <w:rFonts w:ascii="Palatino Linotype" w:eastAsia="Palatino Linotype" w:hAnsi="Palatino Linotype" w:cs="Palatino Linotype"/>
          <w:b/>
          <w:sz w:val="22"/>
          <w:szCs w:val="22"/>
        </w:rPr>
        <w:t>la parte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se tuvo por presentado el </w:t>
      </w:r>
      <w:r w:rsidR="003B422D">
        <w:rPr>
          <w:rFonts w:ascii="Palatino Linotype" w:eastAsia="Palatino Linotype" w:hAnsi="Palatino Linotype" w:cs="Palatino Linotype"/>
          <w:b/>
          <w:sz w:val="22"/>
          <w:szCs w:val="22"/>
        </w:rPr>
        <w:t>veintitrés de octubre de dos mil veinticuatro</w:t>
      </w:r>
      <w:r w:rsidR="00B9157D">
        <w:rPr>
          <w:rFonts w:ascii="Palatino Linotype" w:eastAsia="Palatino Linotype" w:hAnsi="Palatino Linotype" w:cs="Palatino Linotype"/>
          <w:sz w:val="22"/>
          <w:szCs w:val="22"/>
        </w:rPr>
        <w:t>,</w:t>
      </w:r>
      <w:r>
        <w:rPr>
          <w:rFonts w:ascii="Palatino Linotype" w:eastAsia="Palatino Linotype" w:hAnsi="Palatino Linotype" w:cs="Palatino Linotype"/>
          <w:sz w:val="22"/>
          <w:szCs w:val="22"/>
        </w:rPr>
        <w:t xml:space="preserve"> </w:t>
      </w:r>
      <w:r w:rsidR="00B9157D" w:rsidRPr="00142DBF">
        <w:rPr>
          <w:rFonts w:ascii="Palatino Linotype" w:eastAsia="Palatino Linotype" w:hAnsi="Palatino Linotype" w:cs="Palatino Linotype"/>
          <w:sz w:val="22"/>
          <w:szCs w:val="22"/>
        </w:rPr>
        <w:t xml:space="preserve">esto es, el mismo día hábil en </w:t>
      </w:r>
      <w:r w:rsidR="00B9157D" w:rsidRPr="00142DBF">
        <w:rPr>
          <w:rFonts w:ascii="Palatino Linotype" w:eastAsia="Palatino Linotype" w:hAnsi="Palatino Linotype" w:cs="Palatino Linotype"/>
          <w:b/>
          <w:sz w:val="22"/>
          <w:szCs w:val="22"/>
        </w:rPr>
        <w:t>que se tuvo conocimiento de la respuesta impugnada</w:t>
      </w:r>
      <w:r w:rsidR="00B9157D" w:rsidRPr="00142DBF">
        <w:rPr>
          <w:rFonts w:ascii="Palatino Linotype" w:eastAsia="Palatino Linotype" w:hAnsi="Palatino Linotype" w:cs="Palatino Linotype"/>
          <w:sz w:val="22"/>
          <w:szCs w:val="22"/>
        </w:rPr>
        <w:t>.</w:t>
      </w:r>
    </w:p>
    <w:p w14:paraId="4A6AD1D2" w14:textId="77777777" w:rsidR="00B9157D" w:rsidRDefault="00B9157D">
      <w:pPr>
        <w:spacing w:line="360" w:lineRule="auto"/>
        <w:jc w:val="both"/>
        <w:rPr>
          <w:rFonts w:ascii="Palatino Linotype" w:eastAsia="Palatino Linotype" w:hAnsi="Palatino Linotype" w:cs="Palatino Linotype"/>
          <w:sz w:val="22"/>
          <w:szCs w:val="22"/>
        </w:rPr>
      </w:pPr>
    </w:p>
    <w:p w14:paraId="7F003F46" w14:textId="77777777" w:rsidR="00B9157D" w:rsidRPr="00142DBF" w:rsidRDefault="00B9157D" w:rsidP="00B9157D">
      <w:pPr>
        <w:pBdr>
          <w:top w:val="nil"/>
          <w:left w:val="nil"/>
          <w:bottom w:val="nil"/>
          <w:right w:val="nil"/>
          <w:between w:val="nil"/>
        </w:pBdr>
        <w:spacing w:line="360" w:lineRule="auto"/>
        <w:jc w:val="both"/>
        <w:rPr>
          <w:color w:val="000000"/>
          <w:sz w:val="22"/>
          <w:szCs w:val="22"/>
        </w:rPr>
      </w:pPr>
      <w:bookmarkStart w:id="10" w:name="_heading=h.3znysh7" w:colFirst="0" w:colLast="0"/>
      <w:bookmarkEnd w:id="10"/>
      <w:r w:rsidRPr="00142DBF">
        <w:rPr>
          <w:rFonts w:ascii="Palatino Linotype" w:eastAsia="Palatino Linotype" w:hAnsi="Palatino Linotype" w:cs="Palatino Linotype"/>
          <w:color w:val="000000"/>
          <w:sz w:val="22"/>
          <w:szCs w:val="22"/>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47886667" w14:textId="77777777" w:rsidR="00B9157D" w:rsidRPr="00142DBF" w:rsidRDefault="00B9157D" w:rsidP="00B9157D">
      <w:pPr>
        <w:pBdr>
          <w:top w:val="nil"/>
          <w:left w:val="nil"/>
          <w:bottom w:val="nil"/>
          <w:right w:val="nil"/>
          <w:between w:val="nil"/>
        </w:pBdr>
        <w:spacing w:before="120" w:after="120"/>
        <w:ind w:left="851" w:right="902"/>
        <w:jc w:val="both"/>
        <w:rPr>
          <w:color w:val="000000"/>
          <w:sz w:val="22"/>
          <w:szCs w:val="22"/>
        </w:rPr>
      </w:pPr>
      <w:r w:rsidRPr="00142DBF">
        <w:rPr>
          <w:rFonts w:ascii="Palatino Linotype" w:eastAsia="Palatino Linotype" w:hAnsi="Palatino Linotype" w:cs="Palatino Linotype"/>
          <w:b/>
          <w:i/>
          <w:color w:val="000000"/>
          <w:sz w:val="22"/>
          <w:szCs w:val="22"/>
        </w:rPr>
        <w:t>“RECURSO DE RECLAMACIÓN. SU INTERPOSICIÓN NO ES EXTEMPORÁNEA SI SE REALIZA ANTES DE QUE INICIE EL PLAZO PARA HACERLO</w:t>
      </w:r>
      <w:r w:rsidRPr="00142DBF">
        <w:rPr>
          <w:rFonts w:ascii="Palatino Linotype" w:eastAsia="Palatino Linotype" w:hAnsi="Palatino Linotype" w:cs="Palatino Linotype"/>
          <w:i/>
          <w:color w:val="000000"/>
          <w:sz w:val="22"/>
          <w:szCs w:val="22"/>
        </w:rPr>
        <w:t>.</w:t>
      </w:r>
    </w:p>
    <w:p w14:paraId="56CD4E90" w14:textId="77777777" w:rsidR="00B9157D" w:rsidRPr="00142DBF" w:rsidRDefault="00B9157D" w:rsidP="00B9157D">
      <w:pPr>
        <w:pBdr>
          <w:top w:val="nil"/>
          <w:left w:val="nil"/>
          <w:bottom w:val="nil"/>
          <w:right w:val="nil"/>
          <w:between w:val="nil"/>
        </w:pBdr>
        <w:spacing w:before="120" w:after="120"/>
        <w:ind w:left="851" w:right="902"/>
        <w:jc w:val="both"/>
        <w:rPr>
          <w:rFonts w:ascii="Palatino Linotype" w:eastAsia="Palatino Linotype" w:hAnsi="Palatino Linotype" w:cs="Palatino Linotype"/>
          <w:i/>
          <w:color w:val="000000"/>
          <w:sz w:val="22"/>
          <w:szCs w:val="22"/>
        </w:rPr>
      </w:pPr>
      <w:r w:rsidRPr="00142DBF">
        <w:rPr>
          <w:rFonts w:ascii="Palatino Linotype" w:eastAsia="Palatino Linotype" w:hAnsi="Palatino Linotype" w:cs="Palatino Linotype"/>
          <w:i/>
          <w:color w:val="000000"/>
          <w:sz w:val="22"/>
          <w:szCs w:val="22"/>
        </w:rPr>
        <w:t xml:space="preserve">“Conforme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w:t>
      </w:r>
      <w:proofErr w:type="gramStart"/>
      <w:r w:rsidRPr="00142DBF">
        <w:rPr>
          <w:rFonts w:ascii="Palatino Linotype" w:eastAsia="Palatino Linotype" w:hAnsi="Palatino Linotype" w:cs="Palatino Linotype"/>
          <w:i/>
          <w:color w:val="000000"/>
          <w:sz w:val="22"/>
          <w:szCs w:val="22"/>
        </w:rPr>
        <w:t>que</w:t>
      </w:r>
      <w:proofErr w:type="gramEnd"/>
      <w:r w:rsidRPr="00142DBF">
        <w:rPr>
          <w:rFonts w:ascii="Palatino Linotype" w:eastAsia="Palatino Linotype" w:hAnsi="Palatino Linotype" w:cs="Palatino Linotype"/>
          <w:i/>
          <w:color w:val="000000"/>
          <w:sz w:val="22"/>
          <w:szCs w:val="22"/>
        </w:rPr>
        <w:t xml:space="preserve"> si dicho recurso se interpone antes de que inicie el plazo para hacerlo, su presentación no es extemporánea.”</w:t>
      </w:r>
    </w:p>
    <w:p w14:paraId="1D4BDFA7" w14:textId="77777777" w:rsidR="00B9157D" w:rsidRPr="00142DBF" w:rsidRDefault="00B9157D" w:rsidP="00B9157D">
      <w:pPr>
        <w:pBdr>
          <w:top w:val="nil"/>
          <w:left w:val="nil"/>
          <w:bottom w:val="nil"/>
          <w:right w:val="nil"/>
          <w:between w:val="nil"/>
        </w:pBdr>
        <w:spacing w:before="120" w:after="120"/>
        <w:ind w:left="851" w:right="902"/>
        <w:jc w:val="both"/>
        <w:rPr>
          <w:color w:val="000000"/>
          <w:sz w:val="22"/>
          <w:szCs w:val="22"/>
        </w:rPr>
      </w:pPr>
    </w:p>
    <w:p w14:paraId="02CFCE62" w14:textId="77777777" w:rsidR="00B9157D" w:rsidRDefault="00B9157D" w:rsidP="00B9157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142DBF">
        <w:rPr>
          <w:rFonts w:ascii="Palatino Linotype" w:eastAsia="Palatino Linotype" w:hAnsi="Palatino Linotype" w:cs="Palatino Linotype"/>
          <w:color w:val="000000"/>
          <w:sz w:val="22"/>
          <w:szCs w:val="22"/>
        </w:rPr>
        <w:lastRenderedPageBreak/>
        <w:t>En este sentido, se concluye que el presente recurso de revisión se encuentra dentro de los márgenes temporales previstos en las disposiciones legales referidas.</w:t>
      </w:r>
    </w:p>
    <w:p w14:paraId="792D285D" w14:textId="77777777" w:rsidR="00B9157D" w:rsidRPr="00142DBF" w:rsidRDefault="00B9157D" w:rsidP="00B9157D">
      <w:pPr>
        <w:pBdr>
          <w:top w:val="nil"/>
          <w:left w:val="nil"/>
          <w:bottom w:val="nil"/>
          <w:right w:val="nil"/>
          <w:between w:val="nil"/>
        </w:pBdr>
        <w:spacing w:line="360" w:lineRule="auto"/>
        <w:jc w:val="both"/>
        <w:rPr>
          <w:color w:val="000000"/>
          <w:sz w:val="22"/>
          <w:szCs w:val="22"/>
        </w:rPr>
      </w:pPr>
    </w:p>
    <w:p w14:paraId="547282C7" w14:textId="77777777" w:rsidR="00B403CD" w:rsidRDefault="00F656E0">
      <w:pPr>
        <w:tabs>
          <w:tab w:val="left" w:pos="7938"/>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480FFAF6" w14:textId="77777777" w:rsidR="003B422D" w:rsidRDefault="003B422D">
      <w:pPr>
        <w:tabs>
          <w:tab w:val="left" w:pos="7938"/>
        </w:tabs>
        <w:spacing w:line="360" w:lineRule="auto"/>
        <w:jc w:val="both"/>
        <w:rPr>
          <w:rFonts w:ascii="Palatino Linotype" w:eastAsia="Palatino Linotype" w:hAnsi="Palatino Linotype" w:cs="Palatino Linotype"/>
          <w:sz w:val="22"/>
          <w:szCs w:val="22"/>
        </w:rPr>
      </w:pPr>
    </w:p>
    <w:p w14:paraId="281B9413" w14:textId="77777777" w:rsidR="003B422D" w:rsidRDefault="003B422D" w:rsidP="003B422D">
      <w:pPr>
        <w:spacing w:line="360" w:lineRule="auto"/>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sz w:val="22"/>
          <w:szCs w:val="22"/>
        </w:rPr>
        <w:t>Por otro lado, es de suma importancia mencionar que, si bien la parte</w:t>
      </w:r>
      <w:r>
        <w:rPr>
          <w:rFonts w:ascii="Palatino Linotype" w:eastAsia="Palatino Linotype" w:hAnsi="Palatino Linotype" w:cs="Palatino Linotype"/>
          <w:b/>
          <w:sz w:val="22"/>
          <w:szCs w:val="22"/>
        </w:rPr>
        <w:t xml:space="preserve"> Recurrente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proporcionó </w:t>
      </w:r>
      <w:r w:rsidR="00B9157D">
        <w:rPr>
          <w:rFonts w:ascii="Palatino Linotype" w:eastAsia="Palatino Linotype" w:hAnsi="Palatino Linotype" w:cs="Palatino Linotype"/>
          <w:b/>
          <w:sz w:val="22"/>
          <w:szCs w:val="22"/>
        </w:rPr>
        <w:t>un seudónimo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color w:val="222222"/>
          <w:sz w:val="22"/>
          <w:szCs w:val="22"/>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50C552C" w14:textId="77777777" w:rsidR="003B422D" w:rsidRDefault="003B422D" w:rsidP="003B422D">
      <w:pPr>
        <w:spacing w:line="360" w:lineRule="auto"/>
        <w:jc w:val="both"/>
        <w:rPr>
          <w:rFonts w:ascii="Palatino Linotype" w:eastAsia="Palatino Linotype" w:hAnsi="Palatino Linotype" w:cs="Palatino Linotype"/>
          <w:color w:val="222222"/>
          <w:sz w:val="22"/>
          <w:szCs w:val="22"/>
        </w:rPr>
      </w:pPr>
    </w:p>
    <w:p w14:paraId="052C62A3" w14:textId="77777777" w:rsidR="003B422D" w:rsidRDefault="003B422D" w:rsidP="003B422D">
      <w:pPr>
        <w:spacing w:line="276" w:lineRule="auto"/>
        <w:ind w:left="851" w:right="90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222222"/>
          <w:sz w:val="22"/>
          <w:szCs w:val="22"/>
        </w:rPr>
        <w:t>"</w:t>
      </w:r>
      <w:r>
        <w:rPr>
          <w:rFonts w:ascii="Palatino Linotype" w:eastAsia="Palatino Linotype" w:hAnsi="Palatino Linotype" w:cs="Palatino Linotype"/>
          <w:b/>
          <w:i/>
          <w:color w:val="222222"/>
          <w:sz w:val="22"/>
          <w:szCs w:val="22"/>
        </w:rPr>
        <w:t xml:space="preserve">Las solicitudes </w:t>
      </w:r>
      <w:r w:rsidRPr="00B9157D">
        <w:rPr>
          <w:rFonts w:ascii="Palatino Linotype" w:eastAsia="Palatino Linotype" w:hAnsi="Palatino Linotype" w:cs="Palatino Linotype"/>
          <w:i/>
          <w:color w:val="222222"/>
          <w:sz w:val="22"/>
          <w:szCs w:val="22"/>
        </w:rPr>
        <w:t>anónimas,</w:t>
      </w:r>
      <w:r>
        <w:rPr>
          <w:rFonts w:ascii="Palatino Linotype" w:eastAsia="Palatino Linotype" w:hAnsi="Palatino Linotype" w:cs="Palatino Linotype"/>
          <w:i/>
          <w:color w:val="222222"/>
          <w:sz w:val="22"/>
          <w:szCs w:val="22"/>
        </w:rPr>
        <w:t xml:space="preserve"> con nombre incompleto o </w:t>
      </w:r>
      <w:r w:rsidRPr="00B9157D">
        <w:rPr>
          <w:rFonts w:ascii="Palatino Linotype" w:eastAsia="Palatino Linotype" w:hAnsi="Palatino Linotype" w:cs="Palatino Linotype"/>
          <w:b/>
          <w:i/>
          <w:color w:val="222222"/>
          <w:sz w:val="22"/>
          <w:szCs w:val="22"/>
        </w:rPr>
        <w:t>seudónimo</w:t>
      </w:r>
      <w:r>
        <w:rPr>
          <w:rFonts w:ascii="Palatino Linotype" w:eastAsia="Palatino Linotype" w:hAnsi="Palatino Linotype" w:cs="Palatino Linotype"/>
          <w:i/>
          <w:color w:val="222222"/>
          <w:sz w:val="22"/>
          <w:szCs w:val="22"/>
        </w:rPr>
        <w:t> </w:t>
      </w:r>
      <w:r>
        <w:rPr>
          <w:rFonts w:ascii="Palatino Linotype" w:eastAsia="Palatino Linotype" w:hAnsi="Palatino Linotype" w:cs="Palatino Linotype"/>
          <w:b/>
          <w:i/>
          <w:color w:val="222222"/>
          <w:sz w:val="22"/>
          <w:szCs w:val="22"/>
        </w:rPr>
        <w:t>serán procedentes para su trámite por parte del sujeto obligado ante quien se presente</w:t>
      </w:r>
      <w:r>
        <w:rPr>
          <w:rFonts w:ascii="Palatino Linotype" w:eastAsia="Palatino Linotype" w:hAnsi="Palatino Linotype" w:cs="Palatino Linotype"/>
          <w:i/>
          <w:color w:val="222222"/>
          <w:sz w:val="22"/>
          <w:szCs w:val="22"/>
        </w:rPr>
        <w:t>. No podrá requerirse información adicional con motivo del nombre proporcionado por el solicitante."</w:t>
      </w:r>
    </w:p>
    <w:p w14:paraId="12D0BF0A" w14:textId="77777777" w:rsidR="00B403CD" w:rsidRDefault="00B403CD">
      <w:pPr>
        <w:tabs>
          <w:tab w:val="left" w:pos="7938"/>
        </w:tabs>
        <w:spacing w:line="360" w:lineRule="auto"/>
        <w:jc w:val="both"/>
        <w:rPr>
          <w:rFonts w:ascii="Palatino Linotype" w:eastAsia="Palatino Linotype" w:hAnsi="Palatino Linotype" w:cs="Palatino Linotype"/>
          <w:sz w:val="22"/>
          <w:szCs w:val="22"/>
        </w:rPr>
      </w:pPr>
    </w:p>
    <w:p w14:paraId="6D3DA278" w14:textId="77777777" w:rsidR="00B403CD" w:rsidRDefault="00F656E0">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Finalmente, se advierte que resulta procedente la interposición del recurso, según lo manifestado por </w:t>
      </w:r>
      <w:r>
        <w:rPr>
          <w:rFonts w:ascii="Palatino Linotype" w:eastAsia="Palatino Linotype" w:hAnsi="Palatino Linotype" w:cs="Palatino Linotype"/>
          <w:b/>
          <w:sz w:val="22"/>
          <w:szCs w:val="22"/>
        </w:rPr>
        <w:t>la parte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en sus motivos de inconformidad, de acuerdo </w:t>
      </w:r>
      <w:r w:rsidR="0048708A">
        <w:rPr>
          <w:rFonts w:ascii="Palatino Linotype" w:eastAsia="Palatino Linotype" w:hAnsi="Palatino Linotype" w:cs="Palatino Linotype"/>
          <w:color w:val="000000"/>
          <w:sz w:val="22"/>
          <w:szCs w:val="22"/>
        </w:rPr>
        <w:t xml:space="preserve">al artículo 179, </w:t>
      </w:r>
      <w:r w:rsidR="00B9157D">
        <w:rPr>
          <w:rFonts w:ascii="Palatino Linotype" w:eastAsia="Palatino Linotype" w:hAnsi="Palatino Linotype" w:cs="Palatino Linotype"/>
          <w:color w:val="000000"/>
          <w:sz w:val="22"/>
          <w:szCs w:val="22"/>
        </w:rPr>
        <w:t>fracción V</w:t>
      </w:r>
      <w:r>
        <w:rPr>
          <w:rFonts w:ascii="Palatino Linotype" w:eastAsia="Palatino Linotype" w:hAnsi="Palatino Linotype" w:cs="Palatino Linotype"/>
          <w:color w:val="000000"/>
          <w:sz w:val="22"/>
          <w:szCs w:val="22"/>
        </w:rPr>
        <w:t xml:space="preserve"> del ordenamiento legal citado, que a la letra dice: </w:t>
      </w:r>
    </w:p>
    <w:p w14:paraId="708ECC81" w14:textId="77777777" w:rsidR="00B403CD" w:rsidRDefault="00B403CD">
      <w:pPr>
        <w:spacing w:line="360" w:lineRule="auto"/>
        <w:jc w:val="both"/>
        <w:rPr>
          <w:rFonts w:ascii="Palatino Linotype" w:eastAsia="Palatino Linotype" w:hAnsi="Palatino Linotype" w:cs="Palatino Linotype"/>
          <w:color w:val="000000"/>
          <w:sz w:val="22"/>
          <w:szCs w:val="22"/>
        </w:rPr>
      </w:pPr>
    </w:p>
    <w:p w14:paraId="314854E5" w14:textId="77777777" w:rsidR="00B403CD" w:rsidRDefault="00F656E0">
      <w:pPr>
        <w:ind w:left="567"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179.</w:t>
      </w:r>
      <w:r>
        <w:rPr>
          <w:rFonts w:ascii="Palatino Linotype" w:eastAsia="Palatino Linotype" w:hAnsi="Palatino Linotype" w:cs="Palatino Linotype"/>
          <w:i/>
          <w:color w:val="000000"/>
          <w:sz w:val="22"/>
          <w:szCs w:val="22"/>
        </w:rPr>
        <w:t xml:space="preserve"> El recurso de revisión es un medio de protección que la Ley otorga a los particulares, para hacer valer su derecho de acceso a la información pública, y procederá en contra de las siguientes causas:</w:t>
      </w:r>
    </w:p>
    <w:p w14:paraId="3EED9B8D" w14:textId="77777777" w:rsidR="0007667C" w:rsidRDefault="0007667C">
      <w:pPr>
        <w:ind w:left="567"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w:t>
      </w:r>
    </w:p>
    <w:p w14:paraId="3C753934" w14:textId="77777777" w:rsidR="00B403CD" w:rsidRDefault="0007667C">
      <w:pPr>
        <w:ind w:left="567" w:right="900"/>
        <w:jc w:val="both"/>
        <w:rPr>
          <w:rFonts w:ascii="Palatino Linotype" w:eastAsia="Palatino Linotype" w:hAnsi="Palatino Linotype" w:cs="Palatino Linotype"/>
          <w:b/>
          <w:i/>
          <w:sz w:val="22"/>
          <w:szCs w:val="22"/>
        </w:rPr>
      </w:pPr>
      <w:r w:rsidRPr="0007667C">
        <w:rPr>
          <w:rFonts w:ascii="Palatino Linotype" w:eastAsia="Palatino Linotype" w:hAnsi="Palatino Linotype" w:cs="Palatino Linotype"/>
          <w:b/>
          <w:i/>
          <w:sz w:val="22"/>
          <w:szCs w:val="22"/>
        </w:rPr>
        <w:lastRenderedPageBreak/>
        <w:t>V. La entrega de información incompleta;</w:t>
      </w:r>
    </w:p>
    <w:p w14:paraId="78205694" w14:textId="77777777" w:rsidR="00B403CD" w:rsidRDefault="00B403CD">
      <w:pPr>
        <w:ind w:left="567"/>
        <w:rPr>
          <w:rFonts w:ascii="Palatino Linotype" w:eastAsia="Palatino Linotype" w:hAnsi="Palatino Linotype" w:cs="Palatino Linotype"/>
          <w:b/>
          <w:i/>
          <w:sz w:val="22"/>
          <w:szCs w:val="22"/>
        </w:rPr>
      </w:pPr>
    </w:p>
    <w:p w14:paraId="0BA6720A" w14:textId="77777777" w:rsidR="00B403CD" w:rsidRDefault="00F656E0">
      <w:pPr>
        <w:ind w:left="567" w:right="900"/>
        <w:jc w:val="right"/>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(Énfasis añadido)</w:t>
      </w:r>
    </w:p>
    <w:p w14:paraId="0B71B04B" w14:textId="77777777" w:rsidR="00B403CD" w:rsidRDefault="00B403CD">
      <w:pPr>
        <w:spacing w:line="360" w:lineRule="auto"/>
        <w:jc w:val="both"/>
        <w:rPr>
          <w:rFonts w:ascii="Palatino Linotype" w:eastAsia="Palatino Linotype" w:hAnsi="Palatino Linotype" w:cs="Palatino Linotype"/>
          <w:b/>
          <w:sz w:val="22"/>
          <w:szCs w:val="22"/>
        </w:rPr>
      </w:pPr>
    </w:p>
    <w:p w14:paraId="2384EBBD" w14:textId="77777777" w:rsidR="00B403CD" w:rsidRDefault="00F656E0">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Tercero. Materia de la revisión. </w:t>
      </w:r>
      <w:r>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Pr>
          <w:rFonts w:ascii="Palatino Linotype" w:eastAsia="Palatino Linotype" w:hAnsi="Palatino Linotype" w:cs="Palatino Linotype"/>
          <w:b/>
          <w:sz w:val="22"/>
          <w:szCs w:val="22"/>
        </w:rPr>
        <w:t>verificar si la respuesta otorgada por el Sujeto Obligado es adecuada y suficiente</w:t>
      </w:r>
      <w:r>
        <w:rPr>
          <w:rFonts w:ascii="Palatino Linotype" w:eastAsia="Palatino Linotype" w:hAnsi="Palatino Linotype" w:cs="Palatino Linotype"/>
          <w:b/>
          <w:color w:val="FF0000"/>
          <w:sz w:val="22"/>
          <w:szCs w:val="22"/>
        </w:rPr>
        <w:t xml:space="preserve"> </w:t>
      </w:r>
      <w:r>
        <w:rPr>
          <w:rFonts w:ascii="Palatino Linotype" w:eastAsia="Palatino Linotype" w:hAnsi="Palatino Linotype" w:cs="Palatino Linotype"/>
          <w:b/>
          <w:sz w:val="22"/>
          <w:szCs w:val="22"/>
        </w:rPr>
        <w:t>para satisfacer el derecho de acceso a la información pública de la parte Recurrente,</w:t>
      </w:r>
      <w:r>
        <w:rPr>
          <w:rFonts w:ascii="Palatino Linotype" w:eastAsia="Palatino Linotype" w:hAnsi="Palatino Linotype" w:cs="Palatino Linotype"/>
          <w:sz w:val="22"/>
          <w:szCs w:val="22"/>
        </w:rPr>
        <w:t xml:space="preserve"> o en su defecto, en caso de ser procedente, ordenar la entrega de la información oportuna.</w:t>
      </w:r>
    </w:p>
    <w:p w14:paraId="3D5477DE" w14:textId="77777777" w:rsidR="00B403CD" w:rsidRDefault="00B403CD">
      <w:pPr>
        <w:spacing w:line="360" w:lineRule="auto"/>
        <w:jc w:val="both"/>
        <w:rPr>
          <w:rFonts w:ascii="Palatino Linotype" w:eastAsia="Palatino Linotype" w:hAnsi="Palatino Linotype" w:cs="Palatino Linotype"/>
          <w:sz w:val="22"/>
          <w:szCs w:val="22"/>
        </w:rPr>
      </w:pPr>
    </w:p>
    <w:p w14:paraId="6C87610E" w14:textId="77777777" w:rsidR="00B403CD" w:rsidRDefault="00F656E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sz w:val="22"/>
          <w:szCs w:val="22"/>
        </w:rPr>
        <w:t xml:space="preserve">Cuarto. Estudio del asunto. </w:t>
      </w:r>
      <w:r>
        <w:rPr>
          <w:rFonts w:ascii="Palatino Linotype" w:eastAsia="Palatino Linotype" w:hAnsi="Palatino Linotype" w:cs="Palatino Linotype"/>
          <w:color w:val="000000"/>
          <w:sz w:val="22"/>
          <w:szCs w:val="22"/>
        </w:rPr>
        <w:t xml:space="preserve">Antes de entrar al análisis de los pronunciamientos del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0A33506" w14:textId="77777777" w:rsidR="00B403CD" w:rsidRDefault="00B403C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035E00D" w14:textId="77777777" w:rsidR="00B403CD" w:rsidRDefault="00F656E0">
      <w:pPr>
        <w:pBdr>
          <w:top w:val="nil"/>
          <w:left w:val="nil"/>
          <w:bottom w:val="nil"/>
          <w:right w:val="nil"/>
          <w:between w:val="nil"/>
        </w:pBdr>
        <w:spacing w:line="276" w:lineRule="auto"/>
        <w:ind w:left="851" w:right="85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u w:val="single"/>
        </w:rPr>
        <w:t>Artículo 1o. En los Estados Unidos Mexicanos todas las personas gozarán de los derechos humanos reconocidos en esta Constitución y en los tratados internacionales de los que el Estado Mexicano sea parte</w:t>
      </w:r>
      <w:r>
        <w:rPr>
          <w:rFonts w:ascii="Palatino Linotype" w:eastAsia="Palatino Linotype" w:hAnsi="Palatino Linotype" w:cs="Palatino Linotype"/>
          <w:i/>
          <w:color w:val="000000"/>
          <w:sz w:val="22"/>
          <w:szCs w:val="22"/>
        </w:rPr>
        <w:t>, así como de las garantías para su protección, cuyo ejercicio no podrá restringirse ni suspenderse, salvo en los casos y bajo las condiciones que esta Constitución establece.</w:t>
      </w:r>
    </w:p>
    <w:p w14:paraId="1DE12765" w14:textId="77777777" w:rsidR="00B403CD" w:rsidRDefault="00F656E0">
      <w:pPr>
        <w:pBdr>
          <w:top w:val="nil"/>
          <w:left w:val="nil"/>
          <w:bottom w:val="nil"/>
          <w:right w:val="nil"/>
          <w:between w:val="nil"/>
        </w:pBdr>
        <w:spacing w:line="276" w:lineRule="auto"/>
        <w:ind w:left="851" w:right="85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14:paraId="61B10AE8" w14:textId="77777777" w:rsidR="00B403CD" w:rsidRDefault="00F656E0">
      <w:pPr>
        <w:pBdr>
          <w:top w:val="nil"/>
          <w:left w:val="nil"/>
          <w:bottom w:val="nil"/>
          <w:right w:val="nil"/>
          <w:between w:val="nil"/>
        </w:pBdr>
        <w:spacing w:line="276" w:lineRule="auto"/>
        <w:ind w:left="851" w:right="85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u w:val="single"/>
        </w:rPr>
        <w:lastRenderedPageBreak/>
        <w:t>Todas las autoridades, en el ámbito de sus competencias, tienen la obligación de promover, respetar, proteger y garantizar los derechos humanos de conformidad con los principios de universalidad, interdependencia, indivisibilidad y progresividad.</w:t>
      </w:r>
      <w:r>
        <w:rPr>
          <w:rFonts w:ascii="Palatino Linotype" w:eastAsia="Palatino Linotype" w:hAnsi="Palatino Linotype" w:cs="Palatino Linotype"/>
          <w:i/>
          <w:color w:val="000000"/>
          <w:sz w:val="22"/>
          <w:szCs w:val="22"/>
        </w:rPr>
        <w:t xml:space="preserve"> En consecuencia, el Estado deberá prevenir, investigar, sancionar y reparar las violaciones a los derechos humanos, en los términos que establezca la ley</w:t>
      </w:r>
    </w:p>
    <w:p w14:paraId="5FFC4F7B" w14:textId="77777777" w:rsidR="00B403CD" w:rsidRDefault="00F656E0">
      <w:pPr>
        <w:pBdr>
          <w:top w:val="nil"/>
          <w:left w:val="nil"/>
          <w:bottom w:val="nil"/>
          <w:right w:val="nil"/>
          <w:between w:val="nil"/>
        </w:pBdr>
        <w:spacing w:line="276" w:lineRule="auto"/>
        <w:ind w:left="851" w:right="85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w:t>
      </w:r>
    </w:p>
    <w:p w14:paraId="6D81FC6B" w14:textId="77777777" w:rsidR="00B403CD" w:rsidRDefault="00F656E0">
      <w:pPr>
        <w:pBdr>
          <w:top w:val="nil"/>
          <w:left w:val="nil"/>
          <w:bottom w:val="nil"/>
          <w:right w:val="nil"/>
          <w:between w:val="nil"/>
        </w:pBdr>
        <w:spacing w:line="276" w:lineRule="auto"/>
        <w:ind w:left="851" w:right="90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“Artículo 6o.</w:t>
      </w:r>
    </w:p>
    <w:p w14:paraId="2EBD93CD" w14:textId="77777777" w:rsidR="00B403CD" w:rsidRDefault="00F656E0">
      <w:pPr>
        <w:pBdr>
          <w:top w:val="nil"/>
          <w:left w:val="nil"/>
          <w:bottom w:val="nil"/>
          <w:right w:val="nil"/>
          <w:between w:val="nil"/>
        </w:pBdr>
        <w:spacing w:line="276" w:lineRule="auto"/>
        <w:ind w:left="851" w:right="90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w:t>
      </w:r>
    </w:p>
    <w:p w14:paraId="39DBEDEC" w14:textId="77777777" w:rsidR="00B403CD"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 xml:space="preserve">A. Para el ejercicio del derecho de acceso a la información, la Federación y </w:t>
      </w:r>
      <w:r>
        <w:rPr>
          <w:rFonts w:ascii="Palatino Linotype" w:eastAsia="Palatino Linotype" w:hAnsi="Palatino Linotype" w:cs="Palatino Linotype"/>
          <w:b/>
          <w:i/>
          <w:color w:val="000000"/>
          <w:sz w:val="22"/>
          <w:szCs w:val="22"/>
          <w:u w:val="single"/>
        </w:rPr>
        <w:t>las entidades federativas</w:t>
      </w: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 xml:space="preserve"> en el ámbito de sus respectivas competencias, se regirán por los siguientes principios y bases:</w:t>
      </w:r>
    </w:p>
    <w:p w14:paraId="45435764" w14:textId="77777777" w:rsidR="00B403CD"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rPr>
        <w:t xml:space="preserve">I. </w:t>
      </w:r>
      <w:r>
        <w:rPr>
          <w:rFonts w:ascii="Palatino Linotype" w:eastAsia="Palatino Linotype" w:hAnsi="Palatino Linotype" w:cs="Palatino Linotype"/>
          <w:b/>
          <w:i/>
          <w:color w:val="000000"/>
          <w:sz w:val="22"/>
          <w:szCs w:val="22"/>
          <w:u w:val="single"/>
        </w:rPr>
        <w:t>Toda la información en posesión de cualquier autoridad, entidad, órgano y organismo de los Poderes</w:t>
      </w:r>
      <w:r>
        <w:rPr>
          <w:rFonts w:ascii="Palatino Linotype" w:eastAsia="Palatino Linotype" w:hAnsi="Palatino Linotype" w:cs="Palatino Linotype"/>
          <w:i/>
          <w:color w:val="000000"/>
          <w:sz w:val="22"/>
          <w:szCs w:val="22"/>
        </w:rPr>
        <w:t xml:space="preserve"> Ejecutivo, Legislativo </w:t>
      </w:r>
      <w:r>
        <w:rPr>
          <w:rFonts w:ascii="Palatino Linotype" w:eastAsia="Palatino Linotype" w:hAnsi="Palatino Linotype" w:cs="Palatino Linotype"/>
          <w:b/>
          <w:i/>
          <w:color w:val="000000"/>
          <w:sz w:val="22"/>
          <w:szCs w:val="22"/>
          <w:u w:val="single"/>
        </w:rPr>
        <w:t>y Judicial</w:t>
      </w:r>
      <w:r>
        <w:rPr>
          <w:rFonts w:ascii="Palatino Linotype" w:eastAsia="Palatino Linotype" w:hAnsi="Palatino Linotype" w:cs="Palatino Linotype"/>
          <w:i/>
          <w:color w:val="000000"/>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color w:val="000000"/>
          <w:sz w:val="22"/>
          <w:szCs w:val="22"/>
        </w:rPr>
        <w:t>es pública y sólo podrá ser reservada temporalmente por razones de interés público y seguridad nacional,</w:t>
      </w:r>
      <w:r>
        <w:rPr>
          <w:rFonts w:ascii="Palatino Linotype" w:eastAsia="Palatino Linotype" w:hAnsi="Palatino Linotype" w:cs="Palatino Linotype"/>
          <w:i/>
          <w:color w:val="000000"/>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37C7D4E" w14:textId="77777777" w:rsidR="00B403CD"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rPr>
        <w:t>II. La información que se refiere a la vida privada y los datos personales será protegida en los términos y con las excepciones que fijen las leyes.</w:t>
      </w:r>
    </w:p>
    <w:p w14:paraId="19DFFB58" w14:textId="77777777" w:rsidR="00B403CD"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rPr>
        <w:t xml:space="preserve">III. </w:t>
      </w:r>
      <w:r>
        <w:rPr>
          <w:rFonts w:ascii="Palatino Linotype" w:eastAsia="Palatino Linotype" w:hAnsi="Palatino Linotype" w:cs="Palatino Linotype"/>
          <w:b/>
          <w:i/>
          <w:color w:val="000000"/>
          <w:sz w:val="22"/>
          <w:szCs w:val="22"/>
          <w:u w:val="single"/>
        </w:rPr>
        <w:t>Toda persona, sin necesidad de acreditar interés alguno o justificar su utilización, tendrá acceso gratuito a la información pública,</w:t>
      </w:r>
      <w:r>
        <w:rPr>
          <w:rFonts w:ascii="Palatino Linotype" w:eastAsia="Palatino Linotype" w:hAnsi="Palatino Linotype" w:cs="Palatino Linotype"/>
          <w:i/>
          <w:color w:val="000000"/>
          <w:sz w:val="22"/>
          <w:szCs w:val="22"/>
        </w:rPr>
        <w:t xml:space="preserve"> a sus datos personales o a la rectificación de éstos.</w:t>
      </w:r>
    </w:p>
    <w:p w14:paraId="40BA28EC" w14:textId="77777777" w:rsidR="00B403CD"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rPr>
        <w:t xml:space="preserve">IV. </w:t>
      </w:r>
      <w:r>
        <w:rPr>
          <w:rFonts w:ascii="Palatino Linotype" w:eastAsia="Palatino Linotype" w:hAnsi="Palatino Linotype" w:cs="Palatino Linotype"/>
          <w:i/>
          <w:color w:val="000000"/>
          <w:sz w:val="22"/>
          <w:szCs w:val="22"/>
        </w:rPr>
        <w:t>Se establecerán mecanismos de acceso a la información y procedimientos de revisión expeditos que se sustanciarán ante los organismos autónomos especializados e imparciales que establece esta Constitución.</w:t>
      </w:r>
    </w:p>
    <w:p w14:paraId="40C0CA4A" w14:textId="77777777" w:rsidR="00B403CD"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 xml:space="preserve">V. </w:t>
      </w:r>
      <w:r>
        <w:rPr>
          <w:rFonts w:ascii="Palatino Linotype" w:eastAsia="Palatino Linotype" w:hAnsi="Palatino Linotype" w:cs="Palatino Linotype"/>
          <w:i/>
          <w:color w:val="000000"/>
          <w:sz w:val="22"/>
          <w:szCs w:val="22"/>
        </w:rPr>
        <w:t xml:space="preserve">Los sujetos obligados deberán preservar sus documentos en archivos administrativos actualizados y publicarán, a través de los medios electrónicos disponibles, la información completa y actualizada sobre el ejercicio de los recursos </w:t>
      </w:r>
      <w:r>
        <w:rPr>
          <w:rFonts w:ascii="Palatino Linotype" w:eastAsia="Palatino Linotype" w:hAnsi="Palatino Linotype" w:cs="Palatino Linotype"/>
          <w:i/>
          <w:color w:val="000000"/>
          <w:sz w:val="22"/>
          <w:szCs w:val="22"/>
        </w:rPr>
        <w:lastRenderedPageBreak/>
        <w:t>públicos y los indicadores que permitan rendir cuenta del cumplimiento de sus objetivos y de los resultados obtenidos.</w:t>
      </w:r>
    </w:p>
    <w:p w14:paraId="3F1D4995" w14:textId="77777777" w:rsidR="00B403CD"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rPr>
        <w:t xml:space="preserve">VI. </w:t>
      </w:r>
      <w:r>
        <w:rPr>
          <w:rFonts w:ascii="Palatino Linotype" w:eastAsia="Palatino Linotype" w:hAnsi="Palatino Linotype" w:cs="Palatino Linotype"/>
          <w:i/>
          <w:color w:val="000000"/>
          <w:sz w:val="22"/>
          <w:szCs w:val="22"/>
        </w:rPr>
        <w:t>Las leyes determinarán la manera en que los sujetos obligados deberán hacer pública la información relativa a los recursos públicos que entreguen a personas físicas o morales.</w:t>
      </w:r>
    </w:p>
    <w:p w14:paraId="619CA4A8" w14:textId="77777777" w:rsidR="00B403CD"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rPr>
        <w:t xml:space="preserve">VII. </w:t>
      </w:r>
      <w:r>
        <w:rPr>
          <w:rFonts w:ascii="Palatino Linotype" w:eastAsia="Palatino Linotype" w:hAnsi="Palatino Linotype" w:cs="Palatino Linotype"/>
          <w:i/>
          <w:color w:val="000000"/>
          <w:sz w:val="22"/>
          <w:szCs w:val="22"/>
        </w:rPr>
        <w:t>La inobservancia a las disposiciones en materia de acceso a la información pública será sancionada en los términos que dispongan las leyes. [...]”</w:t>
      </w:r>
    </w:p>
    <w:p w14:paraId="51659E77" w14:textId="77777777" w:rsidR="00B403CD" w:rsidRDefault="00B403CD">
      <w:pPr>
        <w:pBdr>
          <w:top w:val="nil"/>
          <w:left w:val="nil"/>
          <w:bottom w:val="nil"/>
          <w:right w:val="nil"/>
          <w:between w:val="nil"/>
        </w:pBdr>
        <w:spacing w:line="276" w:lineRule="auto"/>
        <w:ind w:left="851" w:right="851"/>
        <w:jc w:val="both"/>
        <w:rPr>
          <w:rFonts w:ascii="Palatino Linotype" w:eastAsia="Palatino Linotype" w:hAnsi="Palatino Linotype" w:cs="Palatino Linotype"/>
          <w:color w:val="000000"/>
          <w:sz w:val="22"/>
          <w:szCs w:val="22"/>
        </w:rPr>
      </w:pPr>
    </w:p>
    <w:p w14:paraId="427D287A" w14:textId="77777777" w:rsidR="00B403CD" w:rsidRDefault="00F656E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686A3B7" w14:textId="77777777" w:rsidR="00B403CD" w:rsidRDefault="00B403C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064383B1" w14:textId="77777777" w:rsidR="00B403CD" w:rsidRDefault="00F656E0">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4</w:t>
      </w:r>
      <w:r>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71FD977" w14:textId="77777777" w:rsidR="00B403CD" w:rsidRDefault="00B403CD">
      <w:pPr>
        <w:spacing w:line="276" w:lineRule="auto"/>
        <w:ind w:left="567" w:right="616"/>
        <w:jc w:val="both"/>
        <w:rPr>
          <w:rFonts w:ascii="Palatino Linotype" w:eastAsia="Palatino Linotype" w:hAnsi="Palatino Linotype" w:cs="Palatino Linotype"/>
          <w:i/>
          <w:sz w:val="22"/>
          <w:szCs w:val="22"/>
        </w:rPr>
      </w:pPr>
    </w:p>
    <w:p w14:paraId="4BE6A4F6" w14:textId="77777777" w:rsidR="00B403CD" w:rsidRDefault="00F656E0">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A535F6F" w14:textId="77777777" w:rsidR="00B403CD" w:rsidRDefault="00B403CD">
      <w:pPr>
        <w:spacing w:line="276" w:lineRule="auto"/>
        <w:ind w:left="567" w:right="616"/>
        <w:jc w:val="both"/>
        <w:rPr>
          <w:rFonts w:ascii="Palatino Linotype" w:eastAsia="Palatino Linotype" w:hAnsi="Palatino Linotype" w:cs="Palatino Linotype"/>
          <w:i/>
          <w:sz w:val="22"/>
          <w:szCs w:val="22"/>
        </w:rPr>
      </w:pPr>
    </w:p>
    <w:p w14:paraId="1B811F03" w14:textId="77777777" w:rsidR="00B403CD" w:rsidRDefault="00F656E0">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Pr>
          <w:rFonts w:ascii="Palatino Linotype" w:eastAsia="Palatino Linotype" w:hAnsi="Palatino Linotype" w:cs="Palatino Linotype"/>
          <w:i/>
          <w:sz w:val="22"/>
          <w:szCs w:val="22"/>
        </w:rPr>
        <w:t>.”</w:t>
      </w:r>
    </w:p>
    <w:p w14:paraId="438F68F7" w14:textId="77777777" w:rsidR="00B403CD" w:rsidRDefault="00B403CD">
      <w:pPr>
        <w:spacing w:line="360" w:lineRule="auto"/>
        <w:jc w:val="both"/>
        <w:rPr>
          <w:rFonts w:ascii="Palatino Linotype" w:eastAsia="Palatino Linotype" w:hAnsi="Palatino Linotype" w:cs="Palatino Linotype"/>
          <w:sz w:val="22"/>
          <w:szCs w:val="22"/>
        </w:rPr>
      </w:pPr>
    </w:p>
    <w:p w14:paraId="6FBAB261" w14:textId="77777777" w:rsidR="00B403CD" w:rsidRDefault="00F656E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85A2D98" w14:textId="77777777" w:rsidR="00B403CD" w:rsidRDefault="00B403CD">
      <w:pPr>
        <w:spacing w:line="360" w:lineRule="auto"/>
        <w:jc w:val="both"/>
        <w:rPr>
          <w:rFonts w:ascii="Palatino Linotype" w:eastAsia="Palatino Linotype" w:hAnsi="Palatino Linotype" w:cs="Palatino Linotype"/>
          <w:sz w:val="22"/>
          <w:szCs w:val="22"/>
        </w:rPr>
      </w:pPr>
    </w:p>
    <w:p w14:paraId="669411E2" w14:textId="77777777" w:rsidR="00B403CD" w:rsidRDefault="00F656E0">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12.-</w:t>
      </w:r>
      <w:r>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97EF9FF" w14:textId="77777777" w:rsidR="00B403CD" w:rsidRDefault="00B403CD">
      <w:pPr>
        <w:spacing w:line="276" w:lineRule="auto"/>
        <w:ind w:left="567" w:right="616"/>
        <w:jc w:val="both"/>
        <w:rPr>
          <w:rFonts w:ascii="Palatino Linotype" w:eastAsia="Palatino Linotype" w:hAnsi="Palatino Linotype" w:cs="Palatino Linotype"/>
          <w:i/>
          <w:sz w:val="22"/>
          <w:szCs w:val="22"/>
        </w:rPr>
      </w:pPr>
    </w:p>
    <w:p w14:paraId="77497EE1" w14:textId="77777777" w:rsidR="00B403CD" w:rsidRDefault="00F656E0">
      <w:pPr>
        <w:spacing w:line="276"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5995765F" w14:textId="77777777" w:rsidR="00B403CD" w:rsidRDefault="00B403CD">
      <w:pPr>
        <w:spacing w:line="360" w:lineRule="auto"/>
        <w:ind w:left="567" w:right="616"/>
        <w:jc w:val="both"/>
        <w:rPr>
          <w:rFonts w:ascii="Palatino Linotype" w:eastAsia="Palatino Linotype" w:hAnsi="Palatino Linotype" w:cs="Palatino Linotype"/>
          <w:i/>
          <w:sz w:val="22"/>
          <w:szCs w:val="22"/>
        </w:rPr>
      </w:pPr>
    </w:p>
    <w:p w14:paraId="55EB056F" w14:textId="77777777" w:rsidR="00B403CD" w:rsidRDefault="00F656E0">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343C54E2" w14:textId="77777777" w:rsidR="00B403CD" w:rsidRDefault="00B403CD">
      <w:pPr>
        <w:spacing w:line="360" w:lineRule="auto"/>
        <w:ind w:right="-93"/>
        <w:jc w:val="both"/>
        <w:rPr>
          <w:rFonts w:ascii="Palatino Linotype" w:eastAsia="Palatino Linotype" w:hAnsi="Palatino Linotype" w:cs="Palatino Linotype"/>
          <w:sz w:val="22"/>
          <w:szCs w:val="22"/>
        </w:rPr>
      </w:pPr>
    </w:p>
    <w:p w14:paraId="0991289D" w14:textId="77777777" w:rsidR="00B403CD" w:rsidRDefault="00F656E0">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Pr>
          <w:rFonts w:ascii="Palatino Linotype" w:eastAsia="Palatino Linotype" w:hAnsi="Palatino Linotype" w:cs="Palatino Linotype"/>
          <w:b/>
          <w:sz w:val="22"/>
          <w:szCs w:val="22"/>
        </w:rPr>
        <w:t xml:space="preserve"> </w:t>
      </w:r>
    </w:p>
    <w:p w14:paraId="20CFBF97" w14:textId="77777777" w:rsidR="00B403CD" w:rsidRDefault="00B403CD">
      <w:pPr>
        <w:spacing w:line="360" w:lineRule="auto"/>
        <w:jc w:val="both"/>
        <w:rPr>
          <w:rFonts w:ascii="Palatino Linotype" w:eastAsia="Palatino Linotype" w:hAnsi="Palatino Linotype" w:cs="Palatino Linotype"/>
          <w:b/>
          <w:sz w:val="22"/>
          <w:szCs w:val="22"/>
        </w:rPr>
      </w:pPr>
    </w:p>
    <w:p w14:paraId="5CF5D24E" w14:textId="77777777" w:rsidR="00B403CD" w:rsidRDefault="00F656E0">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No existe obligación de elaborar documentos ad hoc para atender las solicitudes de acceso a la información.</w:t>
      </w:r>
      <w:r>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5D91DAFE" w14:textId="77777777" w:rsidR="00B403CD" w:rsidRDefault="00B403CD">
      <w:pPr>
        <w:spacing w:line="360" w:lineRule="auto"/>
        <w:ind w:right="-93"/>
        <w:jc w:val="both"/>
        <w:rPr>
          <w:rFonts w:ascii="Palatino Linotype" w:eastAsia="Palatino Linotype" w:hAnsi="Palatino Linotype" w:cs="Palatino Linotype"/>
          <w:sz w:val="22"/>
          <w:szCs w:val="22"/>
        </w:rPr>
      </w:pPr>
    </w:p>
    <w:p w14:paraId="3F8B2840" w14:textId="77777777" w:rsidR="00B403CD" w:rsidRDefault="00F656E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8940141" w14:textId="77777777" w:rsidR="00B403CD" w:rsidRDefault="00B403CD">
      <w:pPr>
        <w:spacing w:line="360" w:lineRule="auto"/>
        <w:jc w:val="both"/>
        <w:rPr>
          <w:rFonts w:ascii="Palatino Linotype" w:eastAsia="Palatino Linotype" w:hAnsi="Palatino Linotype" w:cs="Palatino Linotype"/>
          <w:sz w:val="22"/>
          <w:szCs w:val="22"/>
        </w:rPr>
      </w:pPr>
    </w:p>
    <w:p w14:paraId="41010AEE" w14:textId="77777777" w:rsidR="00B403CD" w:rsidRDefault="00F656E0">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00D3103" w14:textId="77777777" w:rsidR="00B403CD" w:rsidRDefault="00B403CD">
      <w:pPr>
        <w:spacing w:line="360" w:lineRule="auto"/>
        <w:ind w:right="49"/>
        <w:jc w:val="both"/>
        <w:rPr>
          <w:rFonts w:ascii="Palatino Linotype" w:eastAsia="Palatino Linotype" w:hAnsi="Palatino Linotype" w:cs="Palatino Linotype"/>
          <w:sz w:val="22"/>
          <w:szCs w:val="22"/>
        </w:rPr>
      </w:pPr>
    </w:p>
    <w:p w14:paraId="751E3726" w14:textId="77777777" w:rsidR="00B403CD" w:rsidRDefault="00F656E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3369EB3" w14:textId="77777777" w:rsidR="00B403CD" w:rsidRDefault="00B403CD">
      <w:pPr>
        <w:spacing w:line="360" w:lineRule="auto"/>
        <w:ind w:left="851" w:right="899"/>
        <w:jc w:val="both"/>
        <w:rPr>
          <w:rFonts w:ascii="Palatino Linotype" w:eastAsia="Palatino Linotype" w:hAnsi="Palatino Linotype" w:cs="Palatino Linotype"/>
          <w:i/>
          <w:sz w:val="22"/>
          <w:szCs w:val="22"/>
        </w:rPr>
      </w:pPr>
    </w:p>
    <w:p w14:paraId="0172F01B" w14:textId="77777777" w:rsidR="00B403CD" w:rsidRDefault="00F656E0">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3. </w:t>
      </w:r>
      <w:r>
        <w:rPr>
          <w:rFonts w:ascii="Palatino Linotype" w:eastAsia="Palatino Linotype" w:hAnsi="Palatino Linotype" w:cs="Palatino Linotype"/>
          <w:i/>
          <w:sz w:val="22"/>
          <w:szCs w:val="22"/>
        </w:rPr>
        <w:t>Para los efectos de la presente Ley se entenderá por:</w:t>
      </w:r>
    </w:p>
    <w:p w14:paraId="3171DC54" w14:textId="77777777" w:rsidR="00B403CD" w:rsidRDefault="00F656E0">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81E55E9" w14:textId="77777777" w:rsidR="00B403CD" w:rsidRDefault="00F656E0">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 Documento:</w:t>
      </w:r>
      <w:r>
        <w:rPr>
          <w:rFonts w:ascii="Palatino Linotype" w:eastAsia="Palatino Linotype" w:hAnsi="Palatino Linotype" w:cs="Palatino Linotype"/>
          <w:i/>
          <w:sz w:val="22"/>
          <w:szCs w:val="22"/>
        </w:rPr>
        <w:t xml:space="preserve"> Los expedientes, reportes, estudios, actas</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ED2B75B" w14:textId="77777777" w:rsidR="00B403CD" w:rsidRDefault="00B403CD">
      <w:pPr>
        <w:spacing w:line="360" w:lineRule="auto"/>
        <w:ind w:left="851" w:right="899"/>
        <w:jc w:val="both"/>
        <w:rPr>
          <w:rFonts w:ascii="Palatino Linotype" w:eastAsia="Palatino Linotype" w:hAnsi="Palatino Linotype" w:cs="Palatino Linotype"/>
          <w:sz w:val="22"/>
          <w:szCs w:val="22"/>
        </w:rPr>
      </w:pPr>
    </w:p>
    <w:p w14:paraId="34D0E8EA" w14:textId="77777777" w:rsidR="00B403CD" w:rsidRDefault="00F656E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D841E17" w14:textId="77777777" w:rsidR="00B403CD" w:rsidRDefault="00B403CD">
      <w:pPr>
        <w:spacing w:line="360" w:lineRule="auto"/>
        <w:jc w:val="both"/>
        <w:rPr>
          <w:rFonts w:ascii="Palatino Linotype" w:eastAsia="Palatino Linotype" w:hAnsi="Palatino Linotype" w:cs="Palatino Linotype"/>
          <w:sz w:val="22"/>
          <w:szCs w:val="22"/>
        </w:rPr>
      </w:pPr>
    </w:p>
    <w:p w14:paraId="60834453" w14:textId="77777777" w:rsidR="00B403CD" w:rsidRDefault="00F656E0">
      <w:pPr>
        <w:spacing w:line="276"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sz w:val="22"/>
          <w:szCs w:val="22"/>
        </w:rPr>
        <w:t>“</w:t>
      </w:r>
      <w:r>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w:t>
      </w:r>
      <w:r>
        <w:rPr>
          <w:rFonts w:ascii="Palatino Linotype" w:eastAsia="Palatino Linotype" w:hAnsi="Palatino Linotype" w:cs="Palatino Linotype"/>
          <w:i/>
          <w:sz w:val="22"/>
          <w:szCs w:val="22"/>
        </w:rPr>
        <w:lastRenderedPageBreak/>
        <w:t>documentos públicos, administrados, generados o en posesión de los órganos u organismos públicos, en virtud del ejercicio de sus funciones de derecho público, sin importar su fuente, soporte o fecha de elaboración.</w:t>
      </w:r>
    </w:p>
    <w:p w14:paraId="26E11A8A" w14:textId="77777777" w:rsidR="00B403CD" w:rsidRDefault="00F656E0">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w:t>
      </w:r>
      <w:proofErr w:type="gramStart"/>
      <w:r>
        <w:rPr>
          <w:rFonts w:ascii="Palatino Linotype" w:eastAsia="Palatino Linotype" w:hAnsi="Palatino Linotype" w:cs="Palatino Linotype"/>
          <w:i/>
          <w:sz w:val="22"/>
          <w:szCs w:val="22"/>
        </w:rPr>
        <w:t>consecuencia</w:t>
      </w:r>
      <w:proofErr w:type="gramEnd"/>
      <w:r>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24C3F9AD" w14:textId="77777777" w:rsidR="00B403CD" w:rsidRDefault="00F656E0">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 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sea generada por los Sujetos Obligados;</w:t>
      </w:r>
    </w:p>
    <w:p w14:paraId="0D4E17A6" w14:textId="77777777" w:rsidR="00B403CD" w:rsidRDefault="00F656E0">
      <w:pPr>
        <w:spacing w:line="276"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2) Que se trate de información registrada en cualquier soporte documental, </w:t>
      </w:r>
      <w:proofErr w:type="gramStart"/>
      <w:r>
        <w:rPr>
          <w:rFonts w:ascii="Palatino Linotype" w:eastAsia="Palatino Linotype" w:hAnsi="Palatino Linotype" w:cs="Palatino Linotype"/>
          <w:b/>
          <w:i/>
          <w:sz w:val="22"/>
          <w:szCs w:val="22"/>
        </w:rPr>
        <w:t>que</w:t>
      </w:r>
      <w:proofErr w:type="gramEnd"/>
      <w:r>
        <w:rPr>
          <w:rFonts w:ascii="Palatino Linotype" w:eastAsia="Palatino Linotype" w:hAnsi="Palatino Linotype" w:cs="Palatino Linotype"/>
          <w:b/>
          <w:i/>
          <w:sz w:val="22"/>
          <w:szCs w:val="22"/>
        </w:rPr>
        <w:t xml:space="preserve"> en ejercicio de las atribuciones conferidas, sea administrada por los Sujetos Obligados, y</w:t>
      </w:r>
    </w:p>
    <w:p w14:paraId="07EDFED2" w14:textId="77777777" w:rsidR="00B403CD" w:rsidRDefault="00F656E0">
      <w:pPr>
        <w:spacing w:line="276"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3) Que se trate de información registrada en cualquier soporte documental, </w:t>
      </w:r>
      <w:proofErr w:type="gramStart"/>
      <w:r>
        <w:rPr>
          <w:rFonts w:ascii="Palatino Linotype" w:eastAsia="Palatino Linotype" w:hAnsi="Palatino Linotype" w:cs="Palatino Linotype"/>
          <w:b/>
          <w:i/>
          <w:sz w:val="22"/>
          <w:szCs w:val="22"/>
        </w:rPr>
        <w:t>que</w:t>
      </w:r>
      <w:proofErr w:type="gramEnd"/>
      <w:r>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505564A7" w14:textId="77777777" w:rsidR="00B403CD" w:rsidRDefault="00B403CD">
      <w:pPr>
        <w:spacing w:line="276" w:lineRule="auto"/>
        <w:ind w:left="567" w:right="616"/>
        <w:jc w:val="both"/>
        <w:rPr>
          <w:rFonts w:ascii="Palatino Linotype" w:eastAsia="Palatino Linotype" w:hAnsi="Palatino Linotype" w:cs="Palatino Linotype"/>
          <w:b/>
          <w:i/>
          <w:sz w:val="22"/>
          <w:szCs w:val="22"/>
        </w:rPr>
      </w:pPr>
    </w:p>
    <w:p w14:paraId="77033481" w14:textId="77777777" w:rsidR="00B403CD" w:rsidRDefault="00F656E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ahí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Pr>
          <w:rFonts w:ascii="Palatino Linotype" w:eastAsia="Palatino Linotype" w:hAnsi="Palatino Linotype" w:cs="Palatino Linotype"/>
          <w:sz w:val="22"/>
          <w:szCs w:val="22"/>
          <w:vertAlign w:val="superscript"/>
        </w:rPr>
        <w:footnoteReference w:id="1"/>
      </w:r>
      <w:r>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Pr>
          <w:rFonts w:ascii="Palatino Linotype" w:eastAsia="Palatino Linotype" w:hAnsi="Palatino Linotype" w:cs="Palatino Linotype"/>
          <w:sz w:val="22"/>
          <w:szCs w:val="22"/>
          <w:vertAlign w:val="superscript"/>
        </w:rPr>
        <w:footnoteReference w:id="2"/>
      </w:r>
      <w:r>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510230E6" w14:textId="77777777" w:rsidR="00B403CD" w:rsidRDefault="00B403C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C1AC118" w14:textId="42F1B5CA" w:rsidR="00B403CD" w:rsidRDefault="00F656E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11" w:name="_heading=h.1y810tw" w:colFirst="0" w:colLast="0"/>
      <w:bookmarkEnd w:id="11"/>
      <w:r>
        <w:rPr>
          <w:rFonts w:ascii="Palatino Linotype" w:eastAsia="Palatino Linotype" w:hAnsi="Palatino Linotype" w:cs="Palatino Linotype"/>
          <w:sz w:val="22"/>
          <w:szCs w:val="22"/>
        </w:rPr>
        <w:lastRenderedPageBreak/>
        <w:t>Para ello, conviene iniciar el presente estudio señalando que</w:t>
      </w:r>
      <w:r w:rsidR="00343FE4">
        <w:rPr>
          <w:rFonts w:ascii="Palatino Linotype" w:eastAsia="Palatino Linotype" w:hAnsi="Palatino Linotype" w:cs="Palatino Linotype"/>
          <w:sz w:val="22"/>
          <w:szCs w:val="22"/>
        </w:rPr>
        <w:t>,</w:t>
      </w:r>
      <w:r>
        <w:rPr>
          <w:rFonts w:ascii="Palatino Linotype" w:eastAsia="Palatino Linotype" w:hAnsi="Palatino Linotype" w:cs="Palatino Linotype"/>
          <w:sz w:val="22"/>
          <w:szCs w:val="22"/>
        </w:rPr>
        <w:t xml:space="preserve"> </w:t>
      </w:r>
      <w:r w:rsidR="009663E2">
        <w:rPr>
          <w:rFonts w:ascii="Palatino Linotype" w:eastAsia="Palatino Linotype" w:hAnsi="Palatino Linotype" w:cs="Palatino Linotype"/>
          <w:sz w:val="22"/>
          <w:szCs w:val="22"/>
        </w:rPr>
        <w:t xml:space="preserve">del análisis a la solicitud de información, se advierte que la pretensión de la persona solicitante es obtener del </w:t>
      </w:r>
      <w:r w:rsidR="009663E2">
        <w:rPr>
          <w:rFonts w:ascii="Palatino Linotype" w:eastAsia="Palatino Linotype" w:hAnsi="Palatino Linotype" w:cs="Palatino Linotype"/>
          <w:b/>
          <w:sz w:val="22"/>
          <w:szCs w:val="22"/>
        </w:rPr>
        <w:t>Sujeto Obligado</w:t>
      </w:r>
      <w:r w:rsidR="00505DE4">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lo siguiente:</w:t>
      </w:r>
    </w:p>
    <w:p w14:paraId="096E91E2" w14:textId="77777777" w:rsidR="00B403CD" w:rsidRDefault="00B403C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1DF4E9C" w14:textId="77777777" w:rsidR="00E811C9" w:rsidRPr="00E811C9" w:rsidRDefault="00E811C9" w:rsidP="001A670D">
      <w:pPr>
        <w:pStyle w:val="Prrafodelista"/>
        <w:numPr>
          <w:ilvl w:val="0"/>
          <w:numId w:val="14"/>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811C9">
        <w:rPr>
          <w:rFonts w:ascii="Palatino Linotype" w:eastAsia="Palatino Linotype" w:hAnsi="Palatino Linotype" w:cs="Palatino Linotype"/>
          <w:sz w:val="22"/>
          <w:szCs w:val="22"/>
        </w:rPr>
        <w:t>L</w:t>
      </w:r>
      <w:r w:rsidR="0007667C" w:rsidRPr="00E811C9">
        <w:rPr>
          <w:rFonts w:ascii="Palatino Linotype" w:eastAsia="Palatino Linotype" w:hAnsi="Palatino Linotype" w:cs="Palatino Linotype"/>
          <w:sz w:val="22"/>
          <w:szCs w:val="22"/>
        </w:rPr>
        <w:t>as acciones de reforestación que se están llevando a cabo en el Club de Golf los Encinos derivadas de la tala de 14 árboles que autorizó el municipio a la asociación de colonos</w:t>
      </w:r>
      <w:r w:rsidRPr="00E811C9">
        <w:rPr>
          <w:rFonts w:ascii="Palatino Linotype" w:eastAsia="Palatino Linotype" w:hAnsi="Palatino Linotype" w:cs="Palatino Linotype"/>
          <w:sz w:val="22"/>
          <w:szCs w:val="22"/>
        </w:rPr>
        <w:t xml:space="preserve">, </w:t>
      </w:r>
      <w:r w:rsidR="0007667C" w:rsidRPr="00E811C9">
        <w:rPr>
          <w:rFonts w:ascii="Palatino Linotype" w:eastAsia="Palatino Linotype" w:hAnsi="Palatino Linotype" w:cs="Palatino Linotype"/>
          <w:sz w:val="22"/>
          <w:szCs w:val="22"/>
        </w:rPr>
        <w:t xml:space="preserve">al grado de </w:t>
      </w:r>
      <w:r>
        <w:rPr>
          <w:rFonts w:ascii="Palatino Linotype" w:eastAsia="Palatino Linotype" w:hAnsi="Palatino Linotype" w:cs="Palatino Linotype"/>
          <w:sz w:val="22"/>
          <w:szCs w:val="22"/>
        </w:rPr>
        <w:t>desagregación siguiente</w:t>
      </w:r>
      <w:r w:rsidR="0007667C" w:rsidRPr="00E811C9">
        <w:rPr>
          <w:rFonts w:ascii="Palatino Linotype" w:eastAsia="Palatino Linotype" w:hAnsi="Palatino Linotype" w:cs="Palatino Linotype"/>
          <w:sz w:val="22"/>
          <w:szCs w:val="22"/>
        </w:rPr>
        <w:t xml:space="preserve">: </w:t>
      </w:r>
      <w:r w:rsidR="0007667C" w:rsidRPr="00E811C9">
        <w:rPr>
          <w:rFonts w:ascii="Palatino Linotype" w:eastAsia="Palatino Linotype" w:hAnsi="Palatino Linotype" w:cs="Palatino Linotype"/>
          <w:b/>
          <w:sz w:val="22"/>
          <w:szCs w:val="22"/>
        </w:rPr>
        <w:t>cuántos árboles, de qué tipo, quién los paga, nombre de los servidores públicos que llevan a cabo la supervisión de la reforestación que el propio municipio afirma que se lleva a cabo</w:t>
      </w:r>
      <w:r w:rsidR="0007667C" w:rsidRPr="00E811C9">
        <w:rPr>
          <w:rFonts w:ascii="Palatino Linotype" w:eastAsia="Palatino Linotype" w:hAnsi="Palatino Linotype" w:cs="Palatino Linotype"/>
          <w:sz w:val="22"/>
          <w:szCs w:val="22"/>
        </w:rPr>
        <w:t xml:space="preserve">. </w:t>
      </w:r>
    </w:p>
    <w:p w14:paraId="1ED7A9C4" w14:textId="77777777" w:rsidR="00E811C9" w:rsidRDefault="00E811C9" w:rsidP="0007667C">
      <w:pPr>
        <w:pStyle w:val="Prrafodelista"/>
        <w:pBdr>
          <w:top w:val="nil"/>
          <w:left w:val="nil"/>
          <w:bottom w:val="nil"/>
          <w:right w:val="nil"/>
          <w:between w:val="nil"/>
        </w:pBdr>
        <w:spacing w:line="360" w:lineRule="auto"/>
        <w:ind w:left="360" w:right="-150"/>
        <w:jc w:val="both"/>
        <w:rPr>
          <w:rFonts w:ascii="Palatino Linotype" w:eastAsia="Palatino Linotype" w:hAnsi="Palatino Linotype" w:cs="Palatino Linotype"/>
          <w:sz w:val="22"/>
          <w:szCs w:val="22"/>
        </w:rPr>
      </w:pPr>
    </w:p>
    <w:p w14:paraId="529877AE" w14:textId="77777777" w:rsidR="0007667C" w:rsidRPr="00E811C9" w:rsidRDefault="00E811C9" w:rsidP="00E811C9">
      <w:pPr>
        <w:pStyle w:val="Prrafodelista"/>
        <w:numPr>
          <w:ilvl w:val="0"/>
          <w:numId w:val="14"/>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811C9">
        <w:rPr>
          <w:rFonts w:ascii="Palatino Linotype" w:eastAsia="Palatino Linotype" w:hAnsi="Palatino Linotype" w:cs="Palatino Linotype"/>
          <w:sz w:val="22"/>
          <w:szCs w:val="22"/>
        </w:rPr>
        <w:t>E</w:t>
      </w:r>
      <w:r>
        <w:rPr>
          <w:rFonts w:ascii="Palatino Linotype" w:eastAsia="Palatino Linotype" w:hAnsi="Palatino Linotype" w:cs="Palatino Linotype"/>
          <w:sz w:val="22"/>
          <w:szCs w:val="22"/>
        </w:rPr>
        <w:t>videncia documental del punto anterior.</w:t>
      </w:r>
    </w:p>
    <w:p w14:paraId="3E341FE2" w14:textId="77777777" w:rsidR="0007667C" w:rsidRDefault="0007667C" w:rsidP="0007667C">
      <w:pPr>
        <w:pStyle w:val="Prrafodelista"/>
        <w:pBdr>
          <w:top w:val="nil"/>
          <w:left w:val="nil"/>
          <w:bottom w:val="nil"/>
          <w:right w:val="nil"/>
          <w:between w:val="nil"/>
        </w:pBdr>
        <w:spacing w:line="360" w:lineRule="auto"/>
        <w:ind w:left="360" w:right="-150"/>
        <w:jc w:val="both"/>
        <w:rPr>
          <w:rFonts w:ascii="Palatino Linotype" w:eastAsia="Palatino Linotype" w:hAnsi="Palatino Linotype" w:cs="Palatino Linotype"/>
          <w:sz w:val="22"/>
          <w:szCs w:val="22"/>
        </w:rPr>
      </w:pPr>
    </w:p>
    <w:p w14:paraId="70B7FA7D" w14:textId="77777777" w:rsidR="009663E2" w:rsidRPr="0007667C" w:rsidRDefault="0007667C" w:rsidP="0007667C">
      <w:pPr>
        <w:pStyle w:val="Prrafodelista"/>
        <w:numPr>
          <w:ilvl w:val="0"/>
          <w:numId w:val="14"/>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07667C">
        <w:rPr>
          <w:rFonts w:ascii="Palatino Linotype" w:eastAsia="Palatino Linotype" w:hAnsi="Palatino Linotype" w:cs="Palatino Linotype"/>
          <w:sz w:val="22"/>
          <w:szCs w:val="22"/>
        </w:rPr>
        <w:t>¿Por qué dentro del Club si afirman que ahí no se realizó derribo de árboles y sustento jurídico?</w:t>
      </w:r>
    </w:p>
    <w:p w14:paraId="5D1181FF" w14:textId="77777777" w:rsidR="0007667C" w:rsidRDefault="0007667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03B505C2" w14:textId="77777777" w:rsidR="0007667C" w:rsidRDefault="006463A9" w:rsidP="0007667C">
      <w:pPr>
        <w:pStyle w:val="Listaconvietas2"/>
        <w:numPr>
          <w:ilvl w:val="0"/>
          <w:numId w:val="0"/>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lo anterior, el particular en su solicitud de información, como otro detalle que facilite la búsqueda de la información, hizo referencia al o</w:t>
      </w:r>
      <w:r w:rsidRPr="006463A9">
        <w:rPr>
          <w:rFonts w:ascii="Palatino Linotype" w:eastAsia="Palatino Linotype" w:hAnsi="Palatino Linotype" w:cs="Palatino Linotype"/>
          <w:sz w:val="22"/>
          <w:szCs w:val="22"/>
        </w:rPr>
        <w:t xml:space="preserve">ficio DEDS/043/2024 de fecha </w:t>
      </w:r>
      <w:r>
        <w:rPr>
          <w:rFonts w:ascii="Palatino Linotype" w:eastAsia="Palatino Linotype" w:hAnsi="Palatino Linotype" w:cs="Palatino Linotype"/>
          <w:sz w:val="22"/>
          <w:szCs w:val="22"/>
        </w:rPr>
        <w:t>cuatro</w:t>
      </w:r>
      <w:r w:rsidRPr="006463A9">
        <w:rPr>
          <w:rFonts w:ascii="Palatino Linotype" w:eastAsia="Palatino Linotype" w:hAnsi="Palatino Linotype" w:cs="Palatino Linotype"/>
          <w:sz w:val="22"/>
          <w:szCs w:val="22"/>
        </w:rPr>
        <w:t xml:space="preserve"> de septiembre </w:t>
      </w:r>
      <w:r>
        <w:rPr>
          <w:rFonts w:ascii="Palatino Linotype" w:eastAsia="Palatino Linotype" w:hAnsi="Palatino Linotype" w:cs="Palatino Linotype"/>
          <w:sz w:val="22"/>
          <w:szCs w:val="22"/>
        </w:rPr>
        <w:t>de dos mil veinticuatro</w:t>
      </w:r>
      <w:r w:rsidRPr="006463A9">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 xml:space="preserve">el cual aparentemente fue </w:t>
      </w:r>
      <w:r w:rsidRPr="006463A9">
        <w:rPr>
          <w:rFonts w:ascii="Palatino Linotype" w:eastAsia="Palatino Linotype" w:hAnsi="Palatino Linotype" w:cs="Palatino Linotype"/>
          <w:sz w:val="22"/>
          <w:szCs w:val="22"/>
        </w:rPr>
        <w:t xml:space="preserve">proporcionado por el </w:t>
      </w:r>
      <w:r>
        <w:rPr>
          <w:rFonts w:ascii="Palatino Linotype" w:eastAsia="Palatino Linotype" w:hAnsi="Palatino Linotype" w:cs="Palatino Linotype"/>
          <w:sz w:val="22"/>
          <w:szCs w:val="22"/>
        </w:rPr>
        <w:t>Municipio de Lerma por la Plataforma Nacional de Transparencia,</w:t>
      </w:r>
      <w:r w:rsidRPr="006463A9">
        <w:rPr>
          <w:rFonts w:ascii="Palatino Linotype" w:eastAsia="Palatino Linotype" w:hAnsi="Palatino Linotype" w:cs="Palatino Linotype"/>
          <w:sz w:val="22"/>
          <w:szCs w:val="22"/>
        </w:rPr>
        <w:t xml:space="preserve"> como respuesta</w:t>
      </w:r>
      <w:r w:rsidR="00381813">
        <w:rPr>
          <w:rFonts w:ascii="Palatino Linotype" w:eastAsia="Palatino Linotype" w:hAnsi="Palatino Linotype" w:cs="Palatino Linotype"/>
          <w:sz w:val="22"/>
          <w:szCs w:val="22"/>
        </w:rPr>
        <w:t xml:space="preserve"> a</w:t>
      </w:r>
      <w:r w:rsidRPr="006463A9">
        <w:rPr>
          <w:rFonts w:ascii="Palatino Linotype" w:eastAsia="Palatino Linotype" w:hAnsi="Palatino Linotype" w:cs="Palatino Linotype"/>
          <w:sz w:val="22"/>
          <w:szCs w:val="22"/>
        </w:rPr>
        <w:t xml:space="preserve"> la solicitud con folio 616658, firmado por el funcionario César</w:t>
      </w:r>
      <w:r w:rsidR="00381813">
        <w:rPr>
          <w:rFonts w:ascii="Palatino Linotype" w:eastAsia="Palatino Linotype" w:hAnsi="Palatino Linotype" w:cs="Palatino Linotype"/>
          <w:sz w:val="22"/>
          <w:szCs w:val="22"/>
        </w:rPr>
        <w:t xml:space="preserve"> Ricardo Ortega </w:t>
      </w:r>
      <w:proofErr w:type="spellStart"/>
      <w:r w:rsidR="00381813">
        <w:rPr>
          <w:rFonts w:ascii="Palatino Linotype" w:eastAsia="Palatino Linotype" w:hAnsi="Palatino Linotype" w:cs="Palatino Linotype"/>
          <w:sz w:val="22"/>
          <w:szCs w:val="22"/>
        </w:rPr>
        <w:t>Ortega</w:t>
      </w:r>
      <w:proofErr w:type="spellEnd"/>
      <w:r w:rsidR="00381813">
        <w:rPr>
          <w:rFonts w:ascii="Palatino Linotype" w:eastAsia="Palatino Linotype" w:hAnsi="Palatino Linotype" w:cs="Palatino Linotype"/>
          <w:sz w:val="22"/>
          <w:szCs w:val="22"/>
        </w:rPr>
        <w:t xml:space="preserve">, y en el que ha dicho del particular se afirma que </w:t>
      </w:r>
      <w:r w:rsidRPr="006463A9">
        <w:rPr>
          <w:rFonts w:ascii="Palatino Linotype" w:eastAsia="Palatino Linotype" w:hAnsi="Palatino Linotype" w:cs="Palatino Linotype"/>
          <w:sz w:val="22"/>
          <w:szCs w:val="22"/>
        </w:rPr>
        <w:t>se están realizando acciones de reforestación</w:t>
      </w:r>
      <w:r w:rsidR="00381813">
        <w:rPr>
          <w:rFonts w:ascii="Palatino Linotype" w:eastAsia="Palatino Linotype" w:hAnsi="Palatino Linotype" w:cs="Palatino Linotype"/>
          <w:sz w:val="22"/>
          <w:szCs w:val="22"/>
        </w:rPr>
        <w:t>.</w:t>
      </w:r>
    </w:p>
    <w:p w14:paraId="52AA8917" w14:textId="77777777" w:rsidR="006463A9" w:rsidRDefault="006463A9" w:rsidP="0007667C">
      <w:pPr>
        <w:pStyle w:val="Listaconvietas2"/>
        <w:numPr>
          <w:ilvl w:val="0"/>
          <w:numId w:val="0"/>
        </w:numPr>
        <w:spacing w:line="360" w:lineRule="auto"/>
        <w:jc w:val="both"/>
        <w:rPr>
          <w:rFonts w:ascii="Palatino Linotype" w:eastAsia="Palatino Linotype" w:hAnsi="Palatino Linotype" w:cs="Palatino Linotype"/>
          <w:sz w:val="22"/>
          <w:szCs w:val="22"/>
        </w:rPr>
      </w:pPr>
    </w:p>
    <w:p w14:paraId="735A183C" w14:textId="6F822834" w:rsidR="0007667C" w:rsidRPr="00E811C9" w:rsidRDefault="00F656E0" w:rsidP="0007667C">
      <w:pPr>
        <w:pStyle w:val="Listaconvietas2"/>
        <w:numPr>
          <w:ilvl w:val="0"/>
          <w:numId w:val="0"/>
        </w:numPr>
        <w:spacing w:line="360" w:lineRule="auto"/>
        <w:jc w:val="both"/>
        <w:rPr>
          <w:rFonts w:ascii="Palatino Linotype" w:eastAsia="Palatino Linotype" w:hAnsi="Palatino Linotype" w:cs="Palatino Linotype"/>
          <w:color w:val="000000"/>
          <w:sz w:val="22"/>
          <w:szCs w:val="22"/>
        </w:rPr>
      </w:pPr>
      <w:r w:rsidRPr="00E811C9">
        <w:rPr>
          <w:rFonts w:ascii="Palatino Linotype" w:eastAsia="Palatino Linotype" w:hAnsi="Palatino Linotype" w:cs="Palatino Linotype"/>
          <w:sz w:val="22"/>
          <w:szCs w:val="22"/>
        </w:rPr>
        <w:t xml:space="preserve">En respuesta, el </w:t>
      </w:r>
      <w:r w:rsidRPr="00E811C9">
        <w:rPr>
          <w:rFonts w:ascii="Palatino Linotype" w:eastAsia="Palatino Linotype" w:hAnsi="Palatino Linotype" w:cs="Palatino Linotype"/>
          <w:b/>
          <w:sz w:val="22"/>
          <w:szCs w:val="22"/>
        </w:rPr>
        <w:t xml:space="preserve">Sujeto Obligado </w:t>
      </w:r>
      <w:r w:rsidRPr="00E811C9">
        <w:rPr>
          <w:rFonts w:ascii="Palatino Linotype" w:eastAsia="Palatino Linotype" w:hAnsi="Palatino Linotype" w:cs="Palatino Linotype"/>
          <w:sz w:val="22"/>
          <w:szCs w:val="22"/>
        </w:rPr>
        <w:t>se pronunció por conducto de</w:t>
      </w:r>
      <w:r w:rsidR="0007667C" w:rsidRPr="00E811C9">
        <w:rPr>
          <w:rFonts w:ascii="Palatino Linotype" w:eastAsia="Palatino Linotype" w:hAnsi="Palatino Linotype" w:cs="Palatino Linotype"/>
          <w:color w:val="000000"/>
          <w:sz w:val="22"/>
          <w:szCs w:val="22"/>
        </w:rPr>
        <w:t xml:space="preserve">l Director de Ecología y Desarrollo Sustentable, quien con relación al requerimiento relativo a </w:t>
      </w:r>
      <w:r w:rsidR="0007667C" w:rsidRPr="00E811C9">
        <w:rPr>
          <w:rFonts w:ascii="Palatino Linotype" w:eastAsia="Palatino Linotype" w:hAnsi="Palatino Linotype" w:cs="Palatino Linotype"/>
          <w:i/>
          <w:color w:val="000000"/>
          <w:sz w:val="22"/>
          <w:szCs w:val="22"/>
        </w:rPr>
        <w:t>“¿Cuáles son las acciones de reforestación que se están llevando a cabo en el Club de Golf los Encinos?</w:t>
      </w:r>
      <w:r w:rsidR="00E811C9">
        <w:rPr>
          <w:rFonts w:ascii="Palatino Linotype" w:eastAsia="Palatino Linotype" w:hAnsi="Palatino Linotype" w:cs="Palatino Linotype"/>
          <w:color w:val="000000"/>
          <w:sz w:val="22"/>
          <w:szCs w:val="22"/>
        </w:rPr>
        <w:t xml:space="preserve">”, </w:t>
      </w:r>
      <w:r w:rsidR="0007667C" w:rsidRPr="00E811C9">
        <w:rPr>
          <w:rFonts w:ascii="Palatino Linotype" w:eastAsia="Palatino Linotype" w:hAnsi="Palatino Linotype" w:cs="Palatino Linotype"/>
          <w:color w:val="000000"/>
          <w:sz w:val="22"/>
          <w:szCs w:val="22"/>
        </w:rPr>
        <w:t xml:space="preserve">informó que tanto los </w:t>
      </w:r>
      <w:r w:rsidR="00343FE4" w:rsidRPr="00E811C9">
        <w:rPr>
          <w:rFonts w:ascii="Palatino Linotype" w:eastAsia="Palatino Linotype" w:hAnsi="Palatino Linotype" w:cs="Palatino Linotype"/>
          <w:color w:val="000000"/>
          <w:sz w:val="22"/>
          <w:szCs w:val="22"/>
        </w:rPr>
        <w:t>árboles</w:t>
      </w:r>
      <w:r w:rsidR="0007667C" w:rsidRPr="00E811C9">
        <w:rPr>
          <w:rFonts w:ascii="Palatino Linotype" w:eastAsia="Palatino Linotype" w:hAnsi="Palatino Linotype" w:cs="Palatino Linotype"/>
          <w:color w:val="000000"/>
          <w:sz w:val="22"/>
          <w:szCs w:val="22"/>
        </w:rPr>
        <w:t xml:space="preserve"> como los trabajos de plantar corren por parte de los Colonos del Club de Golf los Encinos A.C.; y, sobre el requerimiento relativo a “Nombre del servidor público que </w:t>
      </w:r>
      <w:r w:rsidR="0007667C" w:rsidRPr="00E811C9">
        <w:rPr>
          <w:rFonts w:ascii="Palatino Linotype" w:eastAsia="Palatino Linotype" w:hAnsi="Palatino Linotype" w:cs="Palatino Linotype"/>
          <w:color w:val="000000"/>
          <w:sz w:val="22"/>
          <w:szCs w:val="22"/>
        </w:rPr>
        <w:lastRenderedPageBreak/>
        <w:t xml:space="preserve">lleva a cabo la supervisión de la reforestación”, se indicó que es el L.A.E. Cesar Ricardo Ortega </w:t>
      </w:r>
      <w:proofErr w:type="spellStart"/>
      <w:r w:rsidR="0007667C" w:rsidRPr="00E811C9">
        <w:rPr>
          <w:rFonts w:ascii="Palatino Linotype" w:eastAsia="Palatino Linotype" w:hAnsi="Palatino Linotype" w:cs="Palatino Linotype"/>
          <w:color w:val="000000"/>
          <w:sz w:val="22"/>
          <w:szCs w:val="22"/>
        </w:rPr>
        <w:t>Ortega</w:t>
      </w:r>
      <w:proofErr w:type="spellEnd"/>
      <w:r w:rsidR="0007667C" w:rsidRPr="00E811C9">
        <w:rPr>
          <w:rFonts w:ascii="Palatino Linotype" w:eastAsia="Palatino Linotype" w:hAnsi="Palatino Linotype" w:cs="Palatino Linotype"/>
          <w:color w:val="000000"/>
          <w:sz w:val="22"/>
          <w:szCs w:val="22"/>
        </w:rPr>
        <w:t>, Director de Ecología y Desarrollo Sustentable del Ayuntamiento de Lerma.</w:t>
      </w:r>
    </w:p>
    <w:p w14:paraId="6260B0AD" w14:textId="77777777" w:rsidR="00A84CBF" w:rsidRPr="00E811C9" w:rsidRDefault="00A84CBF" w:rsidP="00A84CBF">
      <w:pPr>
        <w:pStyle w:val="Listaconvietas2"/>
        <w:numPr>
          <w:ilvl w:val="0"/>
          <w:numId w:val="0"/>
        </w:numPr>
        <w:spacing w:line="360" w:lineRule="auto"/>
        <w:jc w:val="both"/>
        <w:rPr>
          <w:rFonts w:ascii="Palatino Linotype" w:eastAsia="Palatino Linotype" w:hAnsi="Palatino Linotype" w:cs="Palatino Linotype"/>
          <w:b/>
          <w:color w:val="000000"/>
          <w:sz w:val="22"/>
          <w:szCs w:val="22"/>
        </w:rPr>
      </w:pPr>
    </w:p>
    <w:p w14:paraId="3266D8DB" w14:textId="77777777" w:rsidR="00AD1D00" w:rsidRPr="00E60DE6" w:rsidRDefault="00F656E0">
      <w:pPr>
        <w:spacing w:line="360" w:lineRule="auto"/>
        <w:ind w:right="49"/>
        <w:jc w:val="both"/>
        <w:rPr>
          <w:rFonts w:ascii="Palatino Linotype" w:eastAsia="Palatino Linotype" w:hAnsi="Palatino Linotype" w:cs="Palatino Linotype"/>
          <w:sz w:val="22"/>
          <w:szCs w:val="22"/>
        </w:rPr>
      </w:pPr>
      <w:r w:rsidRPr="00E811C9">
        <w:rPr>
          <w:rFonts w:ascii="Palatino Linotype" w:eastAsia="Palatino Linotype" w:hAnsi="Palatino Linotype" w:cs="Palatino Linotype"/>
          <w:sz w:val="22"/>
          <w:szCs w:val="22"/>
        </w:rPr>
        <w:t xml:space="preserve">Inconforme con la respuesta la parte </w:t>
      </w:r>
      <w:r w:rsidRPr="00E811C9">
        <w:rPr>
          <w:rFonts w:ascii="Palatino Linotype" w:eastAsia="Palatino Linotype" w:hAnsi="Palatino Linotype" w:cs="Palatino Linotype"/>
          <w:b/>
          <w:sz w:val="22"/>
          <w:szCs w:val="22"/>
        </w:rPr>
        <w:t xml:space="preserve">Recurrente, </w:t>
      </w:r>
      <w:r w:rsidRPr="00E811C9">
        <w:rPr>
          <w:rFonts w:ascii="Palatino Linotype" w:eastAsia="Palatino Linotype" w:hAnsi="Palatino Linotype" w:cs="Palatino Linotype"/>
          <w:sz w:val="22"/>
          <w:szCs w:val="22"/>
        </w:rPr>
        <w:t xml:space="preserve">promovió el presente recurso de revisión en el que a manera de motivos de inconformidad </w:t>
      </w:r>
      <w:r w:rsidRPr="00E811C9">
        <w:rPr>
          <w:rFonts w:ascii="Palatino Linotype" w:eastAsia="Palatino Linotype" w:hAnsi="Palatino Linotype" w:cs="Palatino Linotype"/>
          <w:b/>
          <w:sz w:val="22"/>
          <w:szCs w:val="22"/>
        </w:rPr>
        <w:t xml:space="preserve">se adolece medularmente de </w:t>
      </w:r>
      <w:r w:rsidR="00AD1D00" w:rsidRPr="00E811C9">
        <w:rPr>
          <w:rFonts w:ascii="Palatino Linotype" w:eastAsia="Palatino Linotype" w:hAnsi="Palatino Linotype" w:cs="Palatino Linotype"/>
          <w:b/>
          <w:sz w:val="22"/>
          <w:szCs w:val="22"/>
        </w:rPr>
        <w:t xml:space="preserve">que no </w:t>
      </w:r>
      <w:r w:rsidR="0007667C" w:rsidRPr="00E811C9">
        <w:rPr>
          <w:rFonts w:ascii="Palatino Linotype" w:eastAsia="Palatino Linotype" w:hAnsi="Palatino Linotype" w:cs="Palatino Linotype"/>
          <w:b/>
          <w:sz w:val="22"/>
          <w:szCs w:val="22"/>
        </w:rPr>
        <w:t>entregó la información de manera completa</w:t>
      </w:r>
      <w:r w:rsidR="00AD1D00" w:rsidRPr="00E811C9">
        <w:rPr>
          <w:rFonts w:ascii="Palatino Linotype" w:eastAsia="Palatino Linotype" w:hAnsi="Palatino Linotype" w:cs="Palatino Linotype"/>
          <w:b/>
          <w:sz w:val="22"/>
          <w:szCs w:val="22"/>
        </w:rPr>
        <w:t xml:space="preserve">, </w:t>
      </w:r>
      <w:r w:rsidR="0007667C" w:rsidRPr="00E811C9">
        <w:rPr>
          <w:rFonts w:ascii="Palatino Linotype" w:eastAsia="Palatino Linotype" w:hAnsi="Palatino Linotype" w:cs="Palatino Linotype"/>
          <w:b/>
          <w:sz w:val="22"/>
          <w:szCs w:val="22"/>
        </w:rPr>
        <w:t>ni la evidencia documental de lo que se respondió.</w:t>
      </w:r>
    </w:p>
    <w:p w14:paraId="2E9A14A3" w14:textId="77777777" w:rsidR="00AD1D00" w:rsidRPr="00E60DE6" w:rsidRDefault="00AD1D00">
      <w:pPr>
        <w:spacing w:line="360" w:lineRule="auto"/>
        <w:ind w:right="49"/>
        <w:jc w:val="both"/>
        <w:rPr>
          <w:rFonts w:ascii="Palatino Linotype" w:eastAsia="Palatino Linotype" w:hAnsi="Palatino Linotype" w:cs="Palatino Linotype"/>
          <w:sz w:val="22"/>
          <w:szCs w:val="22"/>
        </w:rPr>
      </w:pPr>
    </w:p>
    <w:p w14:paraId="68168B34" w14:textId="77777777" w:rsidR="00B403CD" w:rsidRPr="00E60DE6" w:rsidRDefault="00F656E0">
      <w:pPr>
        <w:spacing w:line="360" w:lineRule="auto"/>
        <w:jc w:val="both"/>
        <w:rPr>
          <w:rFonts w:ascii="Palatino Linotype" w:eastAsia="Palatino Linotype" w:hAnsi="Palatino Linotype" w:cs="Palatino Linotype"/>
          <w:color w:val="000000"/>
          <w:sz w:val="22"/>
          <w:szCs w:val="22"/>
        </w:rPr>
      </w:pPr>
      <w:r w:rsidRPr="00E60DE6">
        <w:rPr>
          <w:rFonts w:ascii="Palatino Linotype" w:eastAsia="Palatino Linotype" w:hAnsi="Palatino Linotype" w:cs="Palatino Linotype"/>
          <w:color w:val="000000"/>
          <w:sz w:val="22"/>
          <w:szCs w:val="22"/>
        </w:rPr>
        <w:t>Admitido el presente recurso de revisión, en términos del artículo 185 fracción II</w:t>
      </w:r>
      <w:r w:rsidRPr="00E60DE6">
        <w:rPr>
          <w:rFonts w:ascii="Palatino Linotype" w:eastAsia="Palatino Linotype" w:hAnsi="Palatino Linotype" w:cs="Palatino Linotype"/>
          <w:color w:val="000000"/>
          <w:sz w:val="22"/>
          <w:szCs w:val="22"/>
          <w:vertAlign w:val="superscript"/>
        </w:rPr>
        <w:footnoteReference w:id="3"/>
      </w:r>
      <w:r w:rsidRPr="00E60DE6">
        <w:rPr>
          <w:rFonts w:ascii="Palatino Linotype" w:eastAsia="Palatino Linotype" w:hAnsi="Palatino Linotype" w:cs="Palatino Linotype"/>
          <w:color w:val="000000"/>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43E72980" w14:textId="77777777" w:rsidR="00B403CD" w:rsidRPr="00E60DE6" w:rsidRDefault="00B403CD">
      <w:pPr>
        <w:spacing w:line="360" w:lineRule="auto"/>
        <w:jc w:val="both"/>
        <w:rPr>
          <w:rFonts w:ascii="Palatino Linotype" w:eastAsia="Palatino Linotype" w:hAnsi="Palatino Linotype" w:cs="Palatino Linotype"/>
          <w:color w:val="000000"/>
          <w:sz w:val="22"/>
          <w:szCs w:val="22"/>
        </w:rPr>
      </w:pPr>
    </w:p>
    <w:p w14:paraId="162FE4A6" w14:textId="2A65BABB" w:rsidR="00B403CD" w:rsidRDefault="00F656E0">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E60DE6">
        <w:rPr>
          <w:rFonts w:ascii="Palatino Linotype" w:eastAsia="Palatino Linotype" w:hAnsi="Palatino Linotype" w:cs="Palatino Linotype"/>
          <w:color w:val="000000"/>
          <w:sz w:val="22"/>
          <w:szCs w:val="22"/>
        </w:rPr>
        <w:t xml:space="preserve">Cabe resaltar </w:t>
      </w:r>
      <w:r w:rsidR="00D00425" w:rsidRPr="00E60DE6">
        <w:rPr>
          <w:rFonts w:ascii="Palatino Linotype" w:eastAsia="Palatino Linotype" w:hAnsi="Palatino Linotype" w:cs="Palatino Linotype"/>
          <w:color w:val="000000"/>
          <w:sz w:val="22"/>
          <w:szCs w:val="22"/>
        </w:rPr>
        <w:t>que,</w:t>
      </w:r>
      <w:r w:rsidRPr="00E60DE6">
        <w:rPr>
          <w:rFonts w:ascii="Palatino Linotype" w:eastAsia="Palatino Linotype" w:hAnsi="Palatino Linotype" w:cs="Palatino Linotype"/>
          <w:color w:val="000000"/>
          <w:sz w:val="22"/>
          <w:szCs w:val="22"/>
        </w:rPr>
        <w:t xml:space="preserve"> durante la etapa de manifestaciones</w:t>
      </w:r>
      <w:r w:rsidRPr="00E60DE6">
        <w:rPr>
          <w:rFonts w:ascii="Palatino Linotype" w:eastAsia="Palatino Linotype" w:hAnsi="Palatino Linotype" w:cs="Palatino Linotype"/>
          <w:b/>
          <w:color w:val="000000"/>
          <w:sz w:val="22"/>
          <w:szCs w:val="22"/>
        </w:rPr>
        <w:t xml:space="preserve">, </w:t>
      </w:r>
      <w:r w:rsidRPr="00E60DE6">
        <w:rPr>
          <w:rFonts w:ascii="Palatino Linotype" w:eastAsia="Palatino Linotype" w:hAnsi="Palatino Linotype" w:cs="Palatino Linotype"/>
          <w:color w:val="000000"/>
          <w:sz w:val="22"/>
          <w:szCs w:val="22"/>
        </w:rPr>
        <w:t xml:space="preserve">el </w:t>
      </w:r>
      <w:r w:rsidRPr="00E60DE6">
        <w:rPr>
          <w:rFonts w:ascii="Palatino Linotype" w:eastAsia="Palatino Linotype" w:hAnsi="Palatino Linotype" w:cs="Palatino Linotype"/>
          <w:b/>
          <w:color w:val="000000"/>
          <w:sz w:val="22"/>
          <w:szCs w:val="22"/>
        </w:rPr>
        <w:t xml:space="preserve">Sujeto Obligado </w:t>
      </w:r>
      <w:r w:rsidRPr="00E60DE6">
        <w:rPr>
          <w:rFonts w:ascii="Palatino Linotype" w:eastAsia="Palatino Linotype" w:hAnsi="Palatino Linotype" w:cs="Palatino Linotype"/>
          <w:color w:val="000000"/>
          <w:sz w:val="22"/>
          <w:szCs w:val="22"/>
        </w:rPr>
        <w:t xml:space="preserve">fue omiso en rendir su informe justificado y la parte </w:t>
      </w:r>
      <w:r w:rsidRPr="00E60DE6">
        <w:rPr>
          <w:rFonts w:ascii="Palatino Linotype" w:eastAsia="Palatino Linotype" w:hAnsi="Palatino Linotype" w:cs="Palatino Linotype"/>
          <w:b/>
          <w:color w:val="000000"/>
          <w:sz w:val="22"/>
          <w:szCs w:val="22"/>
        </w:rPr>
        <w:t xml:space="preserve">Recurrente </w:t>
      </w:r>
      <w:r w:rsidRPr="00E60DE6">
        <w:rPr>
          <w:rFonts w:ascii="Palatino Linotype" w:eastAsia="Palatino Linotype" w:hAnsi="Palatino Linotype" w:cs="Palatino Linotype"/>
          <w:color w:val="000000"/>
          <w:sz w:val="22"/>
          <w:szCs w:val="22"/>
        </w:rPr>
        <w:t>fue omisa en hacer valer manifestaciones o rendir alegatos que conforme a derecho resultaran procedentes.</w:t>
      </w:r>
    </w:p>
    <w:p w14:paraId="46638347" w14:textId="77777777" w:rsidR="00B403CD" w:rsidRDefault="00B403CD">
      <w:pPr>
        <w:spacing w:line="360" w:lineRule="auto"/>
        <w:jc w:val="both"/>
        <w:rPr>
          <w:rFonts w:ascii="Palatino Linotype" w:eastAsia="Palatino Linotype" w:hAnsi="Palatino Linotype" w:cs="Palatino Linotype"/>
          <w:sz w:val="22"/>
          <w:szCs w:val="22"/>
        </w:rPr>
      </w:pPr>
    </w:p>
    <w:p w14:paraId="72B025DD" w14:textId="77777777" w:rsidR="00503FA5" w:rsidRDefault="00556F70" w:rsidP="00503FA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Expuestas las posturas de las partes, con relación al requerimiento analizado bajo el numeral 3</w:t>
      </w:r>
      <w:r w:rsidR="00503FA5">
        <w:rPr>
          <w:rFonts w:ascii="Palatino Linotype" w:eastAsia="Palatino Linotype" w:hAnsi="Palatino Linotype" w:cs="Palatino Linotype"/>
          <w:sz w:val="22"/>
          <w:szCs w:val="22"/>
        </w:rPr>
        <w:t xml:space="preserve"> relativo a “</w:t>
      </w:r>
      <w:r w:rsidR="00503FA5" w:rsidRPr="00503FA5">
        <w:rPr>
          <w:rFonts w:ascii="Palatino Linotype" w:eastAsia="Palatino Linotype" w:hAnsi="Palatino Linotype" w:cs="Palatino Linotype"/>
          <w:i/>
          <w:sz w:val="22"/>
          <w:szCs w:val="22"/>
        </w:rPr>
        <w:t>¿Por qué dentro del Club si afirman que ahí no se realizó derribo de árboles y sustento jurídico?”</w:t>
      </w:r>
      <w:r w:rsidRPr="00503FA5">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 xml:space="preserve"> </w:t>
      </w:r>
      <w:r w:rsidR="00503FA5">
        <w:rPr>
          <w:rFonts w:ascii="Palatino Linotype" w:eastAsia="Palatino Linotype" w:hAnsi="Palatino Linotype" w:cs="Palatino Linotype"/>
          <w:sz w:val="22"/>
          <w:szCs w:val="22"/>
        </w:rPr>
        <w:t xml:space="preserve">la pretensión de la ahora parte </w:t>
      </w:r>
      <w:r w:rsidR="00503FA5">
        <w:rPr>
          <w:rFonts w:ascii="Palatino Linotype" w:eastAsia="Palatino Linotype" w:hAnsi="Palatino Linotype" w:cs="Palatino Linotype"/>
          <w:b/>
          <w:sz w:val="22"/>
          <w:szCs w:val="22"/>
        </w:rPr>
        <w:t>Recurrente</w:t>
      </w:r>
      <w:r w:rsidR="00503FA5">
        <w:rPr>
          <w:rFonts w:ascii="Palatino Linotype" w:eastAsia="Palatino Linotype" w:hAnsi="Palatino Linotype" w:cs="Palatino Linotype"/>
          <w:sz w:val="22"/>
          <w:szCs w:val="22"/>
        </w:rPr>
        <w:t xml:space="preserve"> es obtener un pronunciamiento específico respecto a una situación en Particular, de servidores públicos determinados, situación por la cual nos lleva a recordar que el artículo 12 de la Ley de Transparencia y Acceso a la Información Pública del Estado de México y Municipios, establece que los sujetos obligados únicamente están constreñidos a entregar los documentos que obren en </w:t>
      </w:r>
      <w:r w:rsidR="00503FA5">
        <w:rPr>
          <w:rFonts w:ascii="Palatino Linotype" w:eastAsia="Palatino Linotype" w:hAnsi="Palatino Linotype" w:cs="Palatino Linotype"/>
          <w:sz w:val="22"/>
          <w:szCs w:val="22"/>
        </w:rPr>
        <w:lastRenderedPageBreak/>
        <w:t xml:space="preserve">sus archivos en el estado en que estos se encuentren, lo que no comprende entregar la información conforme al interés del solicitante.  </w:t>
      </w:r>
    </w:p>
    <w:p w14:paraId="6AA97EC7" w14:textId="77777777" w:rsidR="00503FA5" w:rsidRDefault="00503FA5" w:rsidP="00503FA5">
      <w:pPr>
        <w:spacing w:line="360" w:lineRule="auto"/>
        <w:jc w:val="both"/>
        <w:rPr>
          <w:rFonts w:ascii="Palatino Linotype" w:eastAsia="Palatino Linotype" w:hAnsi="Palatino Linotype" w:cs="Palatino Linotype"/>
          <w:sz w:val="22"/>
          <w:szCs w:val="22"/>
        </w:rPr>
      </w:pPr>
    </w:p>
    <w:p w14:paraId="03717CED" w14:textId="77777777" w:rsidR="00503FA5" w:rsidRDefault="00503FA5" w:rsidP="00503FA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Robustece lo anterior, el Criterio 03/17 emitido por el Instituto Nacional de Transparencia, Acceso a la Información y Protección de Datos Personales, el cual establece lo siguiente: </w:t>
      </w:r>
    </w:p>
    <w:p w14:paraId="33D24167" w14:textId="77777777" w:rsidR="00503FA5" w:rsidRDefault="00503FA5" w:rsidP="00503FA5">
      <w:pPr>
        <w:spacing w:line="360" w:lineRule="auto"/>
        <w:jc w:val="both"/>
        <w:rPr>
          <w:rFonts w:ascii="Palatino Linotype" w:eastAsia="Palatino Linotype" w:hAnsi="Palatino Linotype" w:cs="Palatino Linotype"/>
          <w:sz w:val="22"/>
          <w:szCs w:val="22"/>
        </w:rPr>
      </w:pPr>
    </w:p>
    <w:p w14:paraId="2423D3D4" w14:textId="77777777" w:rsidR="00503FA5" w:rsidRDefault="00503FA5" w:rsidP="00503FA5">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No existe obligación de elaborar documentos ad hoc para atender las solicitudes de acceso a la información. </w:t>
      </w:r>
      <w:r>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D822377" w14:textId="77777777" w:rsidR="00503FA5" w:rsidRDefault="00503FA5" w:rsidP="00503FA5">
      <w:pPr>
        <w:spacing w:line="360" w:lineRule="auto"/>
        <w:jc w:val="both"/>
        <w:rPr>
          <w:rFonts w:ascii="Palatino Linotype" w:eastAsia="Palatino Linotype" w:hAnsi="Palatino Linotype" w:cs="Palatino Linotype"/>
          <w:sz w:val="22"/>
          <w:szCs w:val="22"/>
        </w:rPr>
      </w:pPr>
    </w:p>
    <w:p w14:paraId="54974F97" w14:textId="77777777" w:rsidR="00503FA5" w:rsidRDefault="00503FA5" w:rsidP="00503FA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otro lado, es importante mencionar que el requerimiento del Particular es tendiente a obligar a la autoridad a que actúe en el sentido de contestar lo solicitado, lo cual no es factible atenderse vía acceso a la información pública, toda vez, que la atención a dicho requerimiento no se pueden colmar con documentos que obren en los archivos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ya que no se encontró fuente obligacional que establezca que la Titular de la Unidad de Transparencia deba generar, poseer o administrar un documento en el que conste el pronunciamiento solicitado</w:t>
      </w:r>
      <w:r w:rsidR="001A670D">
        <w:rPr>
          <w:rFonts w:ascii="Palatino Linotype" w:eastAsia="Palatino Linotype" w:hAnsi="Palatino Linotype" w:cs="Palatino Linotype"/>
          <w:sz w:val="22"/>
          <w:szCs w:val="22"/>
        </w:rPr>
        <w:t xml:space="preserve"> por el particular, máxime que el requerimiento de mérito no se relaciona con la respuesta del ente público, ya que de las constancias que obran en el SAIMEX no se advierte el servidor público habilitado que dio respuesta hubiera afirmado que dentro del </w:t>
      </w:r>
      <w:r w:rsidR="001A670D" w:rsidRPr="001A670D">
        <w:rPr>
          <w:rFonts w:ascii="Palatino Linotype" w:eastAsia="Palatino Linotype" w:hAnsi="Palatino Linotype" w:cs="Palatino Linotype"/>
          <w:sz w:val="22"/>
          <w:szCs w:val="22"/>
        </w:rPr>
        <w:t>Club de Golf los Encinos</w:t>
      </w:r>
      <w:r w:rsidR="001A670D">
        <w:rPr>
          <w:rFonts w:ascii="Palatino Linotype" w:eastAsia="Palatino Linotype" w:hAnsi="Palatino Linotype" w:cs="Palatino Linotype"/>
          <w:sz w:val="22"/>
          <w:szCs w:val="22"/>
        </w:rPr>
        <w:t xml:space="preserve"> se realizó derribo de árboles.</w:t>
      </w:r>
    </w:p>
    <w:p w14:paraId="4BD53902" w14:textId="77777777" w:rsidR="00503FA5" w:rsidRDefault="00503FA5" w:rsidP="00503FA5">
      <w:pPr>
        <w:spacing w:line="360" w:lineRule="auto"/>
        <w:jc w:val="both"/>
        <w:rPr>
          <w:rFonts w:ascii="Palatino Linotype" w:eastAsia="Palatino Linotype" w:hAnsi="Palatino Linotype" w:cs="Palatino Linotype"/>
          <w:sz w:val="22"/>
          <w:szCs w:val="22"/>
        </w:rPr>
      </w:pPr>
    </w:p>
    <w:p w14:paraId="4DF8E3CF" w14:textId="77777777" w:rsidR="00503FA5" w:rsidRDefault="00503FA5" w:rsidP="00503FA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Es por lo anterior que se advierte </w:t>
      </w:r>
      <w:r w:rsidR="001A670D">
        <w:rPr>
          <w:rFonts w:ascii="Palatino Linotype" w:eastAsia="Palatino Linotype" w:hAnsi="Palatino Linotype" w:cs="Palatino Linotype"/>
          <w:sz w:val="22"/>
          <w:szCs w:val="22"/>
        </w:rPr>
        <w:t xml:space="preserve">parte de la solicitud </w:t>
      </w:r>
      <w:r>
        <w:rPr>
          <w:rFonts w:ascii="Palatino Linotype" w:eastAsia="Palatino Linotype" w:hAnsi="Palatino Linotype" w:cs="Palatino Linotype"/>
          <w:sz w:val="22"/>
          <w:szCs w:val="22"/>
        </w:rPr>
        <w:t xml:space="preserve">no constituye un derecho de acceso a la información </w:t>
      </w:r>
      <w:proofErr w:type="gramStart"/>
      <w:r>
        <w:rPr>
          <w:rFonts w:ascii="Palatino Linotype" w:eastAsia="Palatino Linotype" w:hAnsi="Palatino Linotype" w:cs="Palatino Linotype"/>
          <w:sz w:val="22"/>
          <w:szCs w:val="22"/>
        </w:rPr>
        <w:t>y</w:t>
      </w:r>
      <w:proofErr w:type="gramEnd"/>
      <w:r>
        <w:rPr>
          <w:rFonts w:ascii="Palatino Linotype" w:eastAsia="Palatino Linotype" w:hAnsi="Palatino Linotype" w:cs="Palatino Linotype"/>
          <w:sz w:val="22"/>
          <w:szCs w:val="22"/>
        </w:rPr>
        <w:t xml:space="preserve"> por lo tanto, no es atendible mediante una solicitud de acceso a la información pública, ya que se tratan de una petición del Particular, situación que conlleva a afirmar que se está en presencia del ejercicio del derecho a la libre expresión y en todo caso a un derecho de petición. </w:t>
      </w:r>
    </w:p>
    <w:p w14:paraId="60484D1F" w14:textId="77777777" w:rsidR="00503FA5" w:rsidRDefault="00503FA5" w:rsidP="00503FA5">
      <w:pPr>
        <w:spacing w:line="360" w:lineRule="auto"/>
        <w:jc w:val="both"/>
        <w:rPr>
          <w:rFonts w:ascii="Palatino Linotype" w:eastAsia="Palatino Linotype" w:hAnsi="Palatino Linotype" w:cs="Palatino Linotype"/>
          <w:sz w:val="22"/>
          <w:szCs w:val="22"/>
        </w:rPr>
      </w:pPr>
    </w:p>
    <w:p w14:paraId="50C37EB2" w14:textId="77777777" w:rsidR="00503FA5" w:rsidRDefault="00503FA5" w:rsidP="00503FA5">
      <w:pPr>
        <w:spacing w:line="360"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 xml:space="preserve">A efecto de sustentar lo anterior, es preciso mencionar que David Cienfuegos Salgado, concibe al derecho de petición como </w:t>
      </w: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u w:val="single"/>
        </w:rPr>
        <w:t>el derecho de toda persona a ser escuchado por quienes ejercen el poder públic</w:t>
      </w:r>
      <w:r>
        <w:rPr>
          <w:rFonts w:ascii="Palatino Linotype" w:eastAsia="Palatino Linotype" w:hAnsi="Palatino Linotype" w:cs="Palatino Linotype"/>
          <w:i/>
          <w:sz w:val="22"/>
          <w:szCs w:val="22"/>
        </w:rPr>
        <w:t>o.</w:t>
      </w:r>
      <w:r>
        <w:rPr>
          <w:rFonts w:ascii="Palatino Linotype" w:eastAsia="Palatino Linotype" w:hAnsi="Palatino Linotype" w:cs="Palatino Linotype"/>
          <w:i/>
          <w:sz w:val="22"/>
          <w:szCs w:val="22"/>
          <w:vertAlign w:val="superscript"/>
        </w:rPr>
        <w:t xml:space="preserve"> </w:t>
      </w:r>
      <w:r>
        <w:rPr>
          <w:rFonts w:ascii="Palatino Linotype" w:eastAsia="Palatino Linotype" w:hAnsi="Palatino Linotype" w:cs="Palatino Linotype"/>
          <w:i/>
          <w:sz w:val="22"/>
          <w:szCs w:val="22"/>
          <w:vertAlign w:val="superscript"/>
        </w:rPr>
        <w:footnoteReference w:id="4"/>
      </w:r>
      <w:r>
        <w:rPr>
          <w:rFonts w:ascii="Palatino Linotype" w:eastAsia="Palatino Linotype" w:hAnsi="Palatino Linotype" w:cs="Palatino Linotype"/>
          <w:i/>
          <w:sz w:val="22"/>
          <w:szCs w:val="22"/>
        </w:rPr>
        <w:t xml:space="preserve">”  </w:t>
      </w:r>
    </w:p>
    <w:p w14:paraId="76E043BC" w14:textId="77777777" w:rsidR="00503FA5" w:rsidRDefault="00503FA5" w:rsidP="00503FA5">
      <w:pPr>
        <w:spacing w:line="360" w:lineRule="auto"/>
        <w:jc w:val="both"/>
        <w:rPr>
          <w:rFonts w:ascii="Palatino Linotype" w:eastAsia="Palatino Linotype" w:hAnsi="Palatino Linotype" w:cs="Palatino Linotype"/>
          <w:i/>
          <w:sz w:val="22"/>
          <w:szCs w:val="22"/>
        </w:rPr>
      </w:pPr>
    </w:p>
    <w:p w14:paraId="149371AB" w14:textId="77777777" w:rsidR="00503FA5" w:rsidRDefault="00503FA5" w:rsidP="00503FA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la misma manera, Miguel Carbonell en su libro “Los derechos fundamentales” refiere que el </w:t>
      </w:r>
      <w:r>
        <w:rPr>
          <w:rFonts w:ascii="Palatino Linotype" w:eastAsia="Palatino Linotype" w:hAnsi="Palatino Linotype" w:cs="Palatino Linotype"/>
          <w:sz w:val="22"/>
          <w:szCs w:val="22"/>
          <w:u w:val="single"/>
        </w:rPr>
        <w:t>derecho de petición se ha entendido de dos distintitas maneras</w:t>
      </w:r>
      <w:r>
        <w:rPr>
          <w:rFonts w:ascii="Palatino Linotype" w:eastAsia="Palatino Linotype" w:hAnsi="Palatino Linotype" w:cs="Palatino Linotype"/>
          <w:sz w:val="22"/>
          <w:szCs w:val="22"/>
        </w:rPr>
        <w:t xml:space="preserve">, a saber: como un derecho fundamental de participación política ya que </w:t>
      </w:r>
      <w:r>
        <w:rPr>
          <w:rFonts w:ascii="Palatino Linotype" w:eastAsia="Palatino Linotype" w:hAnsi="Palatino Linotype" w:cs="Palatino Linotype"/>
          <w:sz w:val="22"/>
          <w:szCs w:val="22"/>
          <w:u w:val="single"/>
        </w:rPr>
        <w:t xml:space="preserve">permite a los </w:t>
      </w:r>
      <w:r>
        <w:rPr>
          <w:rFonts w:ascii="Palatino Linotype" w:eastAsia="Palatino Linotype" w:hAnsi="Palatino Linotype" w:cs="Palatino Linotype"/>
          <w:sz w:val="22"/>
          <w:szCs w:val="22"/>
        </w:rPr>
        <w:t xml:space="preserve">particulares trasladar a las autoridades sus </w:t>
      </w:r>
      <w:r>
        <w:rPr>
          <w:rFonts w:ascii="Palatino Linotype" w:eastAsia="Palatino Linotype" w:hAnsi="Palatino Linotype" w:cs="Palatino Linotype"/>
          <w:b/>
          <w:sz w:val="22"/>
          <w:szCs w:val="22"/>
        </w:rPr>
        <w:t>inquietudes, quejas</w:t>
      </w:r>
      <w:r>
        <w:rPr>
          <w:rFonts w:ascii="Palatino Linotype" w:eastAsia="Palatino Linotype" w:hAnsi="Palatino Linotype" w:cs="Palatino Linotype"/>
          <w:sz w:val="22"/>
          <w:szCs w:val="22"/>
        </w:rPr>
        <w:t xml:space="preserve">, sugerencias y requerimientos en cualquier materia o asunto; y como una </w:t>
      </w:r>
      <w:r>
        <w:rPr>
          <w:rFonts w:ascii="Palatino Linotype" w:eastAsia="Palatino Linotype" w:hAnsi="Palatino Linotype" w:cs="Palatino Linotype"/>
          <w:b/>
          <w:sz w:val="22"/>
          <w:szCs w:val="22"/>
        </w:rPr>
        <w:t>forma específica de la libertad de expresión</w:t>
      </w:r>
      <w:r>
        <w:rPr>
          <w:rFonts w:ascii="Palatino Linotype" w:eastAsia="Palatino Linotype" w:hAnsi="Palatino Linotype" w:cs="Palatino Linotype"/>
          <w:sz w:val="22"/>
          <w:szCs w:val="22"/>
        </w:rPr>
        <w:t xml:space="preserve">, en tanto que permite expresarse frente a las autoridades. </w:t>
      </w:r>
    </w:p>
    <w:p w14:paraId="777C7606" w14:textId="77777777" w:rsidR="00503FA5" w:rsidRDefault="00503FA5" w:rsidP="00503FA5">
      <w:pPr>
        <w:spacing w:line="360" w:lineRule="auto"/>
        <w:jc w:val="both"/>
        <w:rPr>
          <w:rFonts w:ascii="Palatino Linotype" w:eastAsia="Palatino Linotype" w:hAnsi="Palatino Linotype" w:cs="Palatino Linotype"/>
          <w:sz w:val="22"/>
          <w:szCs w:val="22"/>
        </w:rPr>
      </w:pPr>
    </w:p>
    <w:p w14:paraId="7CC8BA43" w14:textId="77777777" w:rsidR="00503FA5" w:rsidRDefault="00503FA5" w:rsidP="00503FA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Pr>
          <w:rFonts w:ascii="Palatino Linotype" w:eastAsia="Palatino Linotype" w:hAnsi="Palatino Linotype" w:cs="Palatino Linotype"/>
          <w:sz w:val="22"/>
          <w:szCs w:val="22"/>
          <w:vertAlign w:val="superscript"/>
        </w:rPr>
        <w:footnoteReference w:id="5"/>
      </w:r>
    </w:p>
    <w:p w14:paraId="3B9EA6BC" w14:textId="77777777" w:rsidR="00503FA5" w:rsidRDefault="00503FA5" w:rsidP="00503FA5">
      <w:pPr>
        <w:spacing w:line="360" w:lineRule="auto"/>
        <w:jc w:val="both"/>
        <w:rPr>
          <w:rFonts w:ascii="Palatino Linotype" w:eastAsia="Palatino Linotype" w:hAnsi="Palatino Linotype" w:cs="Palatino Linotype"/>
          <w:sz w:val="22"/>
          <w:szCs w:val="22"/>
        </w:rPr>
      </w:pPr>
    </w:p>
    <w:p w14:paraId="506F40A7" w14:textId="77777777" w:rsidR="00503FA5" w:rsidRDefault="00503FA5" w:rsidP="00503FA5">
      <w:pPr>
        <w:spacing w:line="360" w:lineRule="auto"/>
        <w:ind w:right="9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Por otro lado, el autor anteriormente citado, indica que el </w:t>
      </w:r>
      <w:r>
        <w:rPr>
          <w:rFonts w:ascii="Palatino Linotype" w:eastAsia="Palatino Linotype" w:hAnsi="Palatino Linotype" w:cs="Palatino Linotype"/>
          <w:b/>
          <w:sz w:val="22"/>
          <w:szCs w:val="22"/>
          <w:u w:val="single"/>
        </w:rPr>
        <w:t>derecho de acceso a la información pública</w:t>
      </w:r>
      <w:r>
        <w:rPr>
          <w:rFonts w:ascii="Palatino Linotype" w:eastAsia="Palatino Linotype" w:hAnsi="Palatino Linotype" w:cs="Palatino Linotype"/>
          <w:sz w:val="22"/>
          <w:szCs w:val="22"/>
        </w:rPr>
        <w:t xml:space="preserve"> es el derecho de conocer la </w:t>
      </w:r>
      <w:r>
        <w:rPr>
          <w:rFonts w:ascii="Palatino Linotype" w:eastAsia="Palatino Linotype" w:hAnsi="Palatino Linotype" w:cs="Palatino Linotype"/>
          <w:sz w:val="22"/>
          <w:szCs w:val="22"/>
          <w:u w:val="single"/>
        </w:rPr>
        <w:t>información de carácter público que se genera o está en posesión de los órganos del poder público</w:t>
      </w:r>
      <w:r>
        <w:rPr>
          <w:rFonts w:ascii="Palatino Linotype" w:eastAsia="Palatino Linotype" w:hAnsi="Palatino Linotype" w:cs="Palatino Linotype"/>
          <w:sz w:val="22"/>
          <w:szCs w:val="22"/>
        </w:rPr>
        <w:t xml:space="preserve"> o de los sujetos que utilizan o se benefician con recursos provenientes del Estado, es el derecho que tienen los ciudadanos para acceder a documentos y datos que obren en el poder del gobierno.</w:t>
      </w:r>
    </w:p>
    <w:p w14:paraId="57103603" w14:textId="77777777" w:rsidR="00503FA5" w:rsidRDefault="00503FA5" w:rsidP="00503FA5">
      <w:pPr>
        <w:spacing w:line="360" w:lineRule="auto"/>
        <w:ind w:right="99"/>
        <w:jc w:val="both"/>
        <w:rPr>
          <w:rFonts w:ascii="Palatino Linotype" w:eastAsia="Palatino Linotype" w:hAnsi="Palatino Linotype" w:cs="Palatino Linotype"/>
          <w:sz w:val="22"/>
          <w:szCs w:val="22"/>
        </w:rPr>
      </w:pPr>
    </w:p>
    <w:p w14:paraId="23F4E7C9" w14:textId="77777777" w:rsidR="00503FA5" w:rsidRDefault="00503FA5" w:rsidP="00503FA5">
      <w:pPr>
        <w:spacing w:line="360" w:lineRule="auto"/>
        <w:ind w:right="9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Pr>
          <w:rFonts w:ascii="Palatino Linotype" w:eastAsia="Palatino Linotype" w:hAnsi="Palatino Linotype" w:cs="Palatino Linotype"/>
          <w:sz w:val="22"/>
          <w:szCs w:val="22"/>
          <w:vertAlign w:val="superscript"/>
        </w:rPr>
        <w:footnoteReference w:id="6"/>
      </w:r>
    </w:p>
    <w:p w14:paraId="056CC392" w14:textId="77777777" w:rsidR="00503FA5" w:rsidRDefault="00503FA5" w:rsidP="00503FA5">
      <w:pPr>
        <w:spacing w:line="360" w:lineRule="auto"/>
        <w:ind w:right="99"/>
        <w:jc w:val="both"/>
        <w:rPr>
          <w:rFonts w:ascii="Palatino Linotype" w:eastAsia="Palatino Linotype" w:hAnsi="Palatino Linotype" w:cs="Palatino Linotype"/>
          <w:sz w:val="22"/>
          <w:szCs w:val="22"/>
        </w:rPr>
      </w:pPr>
    </w:p>
    <w:p w14:paraId="38975855" w14:textId="77777777" w:rsidR="00503FA5" w:rsidRDefault="00503FA5" w:rsidP="00503FA5">
      <w:pPr>
        <w:spacing w:line="360" w:lineRule="auto"/>
        <w:ind w:right="9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lo anterior se puede concluir que la distinción entre el </w:t>
      </w:r>
      <w:r>
        <w:rPr>
          <w:rFonts w:ascii="Palatino Linotype" w:eastAsia="Palatino Linotype" w:hAnsi="Palatino Linotype" w:cs="Palatino Linotype"/>
          <w:b/>
          <w:sz w:val="22"/>
          <w:szCs w:val="22"/>
        </w:rPr>
        <w:t>derecho de petición</w:t>
      </w:r>
      <w:r>
        <w:rPr>
          <w:rFonts w:ascii="Palatino Linotype" w:eastAsia="Palatino Linotype" w:hAnsi="Palatino Linotype" w:cs="Palatino Linotype"/>
          <w:sz w:val="22"/>
          <w:szCs w:val="22"/>
        </w:rPr>
        <w:t xml:space="preserve"> y el derecho de acceso a la información descansa, principalmente, en que </w:t>
      </w:r>
      <w:r>
        <w:rPr>
          <w:rFonts w:ascii="Palatino Linotype" w:eastAsia="Palatino Linotype" w:hAnsi="Palatino Linotype" w:cs="Palatino Linotype"/>
          <w:sz w:val="22"/>
          <w:szCs w:val="22"/>
          <w:u w:val="single"/>
        </w:rPr>
        <w:t>la pretensión del peticionario consiste generalmente en obligar a la autoridad responsable a que actúe en el sentido de contestar lo solicitado</w:t>
      </w:r>
      <w:r>
        <w:rPr>
          <w:rFonts w:ascii="Palatino Linotype" w:eastAsia="Palatino Linotype" w:hAnsi="Palatino Linotype" w:cs="Palatino Linotype"/>
          <w:sz w:val="22"/>
          <w:szCs w:val="22"/>
        </w:rPr>
        <w:t>,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212499BC" w14:textId="77777777" w:rsidR="00556F70" w:rsidRDefault="00556F70" w:rsidP="00E811C9">
      <w:pPr>
        <w:spacing w:line="360" w:lineRule="auto"/>
        <w:jc w:val="both"/>
        <w:rPr>
          <w:rFonts w:ascii="Palatino Linotype" w:eastAsia="Palatino Linotype" w:hAnsi="Palatino Linotype" w:cs="Palatino Linotype"/>
          <w:sz w:val="22"/>
          <w:szCs w:val="22"/>
        </w:rPr>
      </w:pPr>
    </w:p>
    <w:p w14:paraId="142A8782" w14:textId="77777777" w:rsidR="004360FF" w:rsidRDefault="004360FF" w:rsidP="00E811C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tanto, el requerimiento analizado bajo el numeral 3 no resulta procedente ordenar la entrega de información alguna al tratarse del ejercicio del derecho de petición; siendo procedente sobreseer parcialmente el presente medio de impugnación, en términos de </w:t>
      </w:r>
      <w:r w:rsidRPr="004360FF">
        <w:rPr>
          <w:rFonts w:ascii="Palatino Linotype" w:eastAsia="Palatino Linotype" w:hAnsi="Palatino Linotype" w:cs="Palatino Linotype"/>
          <w:sz w:val="22"/>
          <w:szCs w:val="22"/>
        </w:rPr>
        <w:t xml:space="preserve">la fracción IV del artículo 192 de la Ley de Transparencia y Acceso a la Información Pública </w:t>
      </w:r>
      <w:r w:rsidRPr="004360FF">
        <w:rPr>
          <w:rFonts w:ascii="Palatino Linotype" w:eastAsia="Palatino Linotype" w:hAnsi="Palatino Linotype" w:cs="Palatino Linotype"/>
          <w:sz w:val="22"/>
          <w:szCs w:val="22"/>
        </w:rPr>
        <w:lastRenderedPageBreak/>
        <w:t>del Estado de México y Municipios en su correlación con la causal de improcedencia contemplada en la fracción IV del artículo 191 del ordenamiento legal en cita</w:t>
      </w:r>
      <w:r>
        <w:rPr>
          <w:rFonts w:ascii="Palatino Linotype" w:eastAsia="Palatino Linotype" w:hAnsi="Palatino Linotype" w:cs="Palatino Linotype"/>
          <w:sz w:val="22"/>
          <w:szCs w:val="22"/>
        </w:rPr>
        <w:t>.</w:t>
      </w:r>
    </w:p>
    <w:p w14:paraId="3E9D4145" w14:textId="77777777" w:rsidR="004360FF" w:rsidRDefault="004360FF" w:rsidP="00E811C9">
      <w:pPr>
        <w:spacing w:line="360" w:lineRule="auto"/>
        <w:jc w:val="both"/>
        <w:rPr>
          <w:rFonts w:ascii="Palatino Linotype" w:eastAsia="Palatino Linotype" w:hAnsi="Palatino Linotype" w:cs="Palatino Linotype"/>
          <w:sz w:val="22"/>
          <w:szCs w:val="22"/>
        </w:rPr>
      </w:pPr>
    </w:p>
    <w:p w14:paraId="31DDD300" w14:textId="77777777" w:rsidR="00480224" w:rsidRPr="005A3616" w:rsidRDefault="00102920" w:rsidP="00E811C9">
      <w:pPr>
        <w:spacing w:line="360" w:lineRule="auto"/>
        <w:jc w:val="both"/>
        <w:rPr>
          <w:rFonts w:ascii="Palatino Linotype" w:eastAsia="Palatino Linotype" w:hAnsi="Palatino Linotype" w:cs="Palatino Linotype"/>
          <w:sz w:val="22"/>
          <w:szCs w:val="22"/>
        </w:rPr>
      </w:pPr>
      <w:r w:rsidRPr="005A3616">
        <w:rPr>
          <w:rFonts w:ascii="Palatino Linotype" w:eastAsia="Palatino Linotype" w:hAnsi="Palatino Linotype" w:cs="Palatino Linotype"/>
          <w:sz w:val="22"/>
          <w:szCs w:val="22"/>
        </w:rPr>
        <w:t xml:space="preserve">Acotado lo anterior, </w:t>
      </w:r>
      <w:r w:rsidR="004360FF" w:rsidRPr="005A3616">
        <w:rPr>
          <w:rFonts w:ascii="Palatino Linotype" w:eastAsia="Palatino Linotype" w:hAnsi="Palatino Linotype" w:cs="Palatino Linotype"/>
          <w:sz w:val="22"/>
          <w:szCs w:val="22"/>
        </w:rPr>
        <w:t xml:space="preserve">procede el análisis del requerimiento </w:t>
      </w:r>
      <w:r w:rsidR="005A3616">
        <w:rPr>
          <w:rFonts w:ascii="Palatino Linotype" w:eastAsia="Palatino Linotype" w:hAnsi="Palatino Linotype" w:cs="Palatino Linotype"/>
          <w:sz w:val="22"/>
          <w:szCs w:val="22"/>
        </w:rPr>
        <w:t xml:space="preserve">de información consistente en lo siguiente: </w:t>
      </w:r>
    </w:p>
    <w:p w14:paraId="25F48629" w14:textId="77777777" w:rsidR="00480224" w:rsidRPr="005A3616" w:rsidRDefault="00480224" w:rsidP="00E811C9">
      <w:pPr>
        <w:spacing w:line="360" w:lineRule="auto"/>
        <w:jc w:val="both"/>
        <w:rPr>
          <w:rFonts w:ascii="Palatino Linotype" w:eastAsia="Palatino Linotype" w:hAnsi="Palatino Linotype" w:cs="Palatino Linotype"/>
          <w:sz w:val="22"/>
          <w:szCs w:val="22"/>
        </w:rPr>
      </w:pPr>
    </w:p>
    <w:p w14:paraId="30CBA099" w14:textId="77777777" w:rsidR="00287FA8" w:rsidRPr="005A3616" w:rsidRDefault="00480224" w:rsidP="00480224">
      <w:pPr>
        <w:pStyle w:val="Prrafodelista"/>
        <w:numPr>
          <w:ilvl w:val="0"/>
          <w:numId w:val="15"/>
        </w:numPr>
        <w:spacing w:line="360" w:lineRule="auto"/>
        <w:jc w:val="both"/>
        <w:rPr>
          <w:rFonts w:ascii="Palatino Linotype" w:eastAsia="Palatino Linotype" w:hAnsi="Palatino Linotype" w:cs="Palatino Linotype"/>
          <w:sz w:val="22"/>
          <w:szCs w:val="22"/>
        </w:rPr>
      </w:pPr>
      <w:r w:rsidRPr="005A3616">
        <w:rPr>
          <w:rFonts w:ascii="Palatino Linotype" w:eastAsia="Palatino Linotype" w:hAnsi="Palatino Linotype" w:cs="Palatino Linotype"/>
          <w:b/>
          <w:sz w:val="22"/>
          <w:szCs w:val="22"/>
        </w:rPr>
        <w:t>L</w:t>
      </w:r>
      <w:r w:rsidR="004360FF" w:rsidRPr="005A3616">
        <w:rPr>
          <w:rFonts w:ascii="Palatino Linotype" w:eastAsia="Palatino Linotype" w:hAnsi="Palatino Linotype" w:cs="Palatino Linotype"/>
          <w:b/>
          <w:sz w:val="22"/>
          <w:szCs w:val="22"/>
        </w:rPr>
        <w:t>as acciones de reforestación que se están llevando a cabo en el Club de Golf los Encinos</w:t>
      </w:r>
      <w:r w:rsidR="004360FF" w:rsidRPr="005A3616">
        <w:rPr>
          <w:rFonts w:ascii="Palatino Linotype" w:eastAsia="Palatino Linotype" w:hAnsi="Palatino Linotype" w:cs="Palatino Linotype"/>
          <w:sz w:val="22"/>
          <w:szCs w:val="22"/>
        </w:rPr>
        <w:t xml:space="preserve"> derivadas de la tala de 14 árboles que autorizó el municipio a la asociación de colonos, </w:t>
      </w:r>
      <w:r w:rsidR="004360FF" w:rsidRPr="005A3616">
        <w:rPr>
          <w:rFonts w:ascii="Palatino Linotype" w:eastAsia="Palatino Linotype" w:hAnsi="Palatino Linotype" w:cs="Palatino Linotype"/>
          <w:b/>
          <w:sz w:val="22"/>
          <w:szCs w:val="22"/>
        </w:rPr>
        <w:t>al grado de desagregación siguiente:</w:t>
      </w:r>
      <w:r w:rsidR="004360FF" w:rsidRPr="005A3616">
        <w:rPr>
          <w:rFonts w:ascii="Palatino Linotype" w:eastAsia="Palatino Linotype" w:hAnsi="Palatino Linotype" w:cs="Palatino Linotype"/>
          <w:sz w:val="22"/>
          <w:szCs w:val="22"/>
        </w:rPr>
        <w:t xml:space="preserve"> </w:t>
      </w:r>
    </w:p>
    <w:p w14:paraId="0EDCCEEC" w14:textId="77777777" w:rsidR="00287FA8" w:rsidRPr="005A3616" w:rsidRDefault="00287FA8" w:rsidP="00287FA8">
      <w:pPr>
        <w:pStyle w:val="Prrafodelista"/>
        <w:spacing w:line="360" w:lineRule="auto"/>
        <w:ind w:left="360"/>
        <w:jc w:val="both"/>
        <w:rPr>
          <w:rFonts w:ascii="Palatino Linotype" w:eastAsia="Palatino Linotype" w:hAnsi="Palatino Linotype" w:cs="Palatino Linotype"/>
          <w:sz w:val="22"/>
          <w:szCs w:val="22"/>
        </w:rPr>
      </w:pPr>
    </w:p>
    <w:p w14:paraId="47FAF632" w14:textId="77777777" w:rsidR="00287FA8" w:rsidRPr="005A3616" w:rsidRDefault="00287FA8" w:rsidP="00287FA8">
      <w:pPr>
        <w:pStyle w:val="Prrafodelista"/>
        <w:numPr>
          <w:ilvl w:val="0"/>
          <w:numId w:val="16"/>
        </w:numPr>
        <w:spacing w:line="360" w:lineRule="auto"/>
        <w:jc w:val="both"/>
        <w:rPr>
          <w:rFonts w:ascii="Palatino Linotype" w:eastAsia="Palatino Linotype" w:hAnsi="Palatino Linotype" w:cs="Palatino Linotype"/>
          <w:sz w:val="22"/>
          <w:szCs w:val="22"/>
        </w:rPr>
      </w:pPr>
      <w:r w:rsidRPr="005A3616">
        <w:rPr>
          <w:rFonts w:ascii="Palatino Linotype" w:eastAsia="Palatino Linotype" w:hAnsi="Palatino Linotype" w:cs="Palatino Linotype"/>
          <w:sz w:val="22"/>
          <w:szCs w:val="22"/>
        </w:rPr>
        <w:t>Número de</w:t>
      </w:r>
      <w:r w:rsidR="004360FF" w:rsidRPr="005A3616">
        <w:rPr>
          <w:rFonts w:ascii="Palatino Linotype" w:eastAsia="Palatino Linotype" w:hAnsi="Palatino Linotype" w:cs="Palatino Linotype"/>
          <w:sz w:val="22"/>
          <w:szCs w:val="22"/>
        </w:rPr>
        <w:t xml:space="preserve"> árboles, </w:t>
      </w:r>
    </w:p>
    <w:p w14:paraId="01C3BA6E" w14:textId="77777777" w:rsidR="00287FA8" w:rsidRPr="005A3616" w:rsidRDefault="00287FA8" w:rsidP="00287FA8">
      <w:pPr>
        <w:pStyle w:val="Prrafodelista"/>
        <w:numPr>
          <w:ilvl w:val="0"/>
          <w:numId w:val="16"/>
        </w:numPr>
        <w:spacing w:line="360" w:lineRule="auto"/>
        <w:jc w:val="both"/>
        <w:rPr>
          <w:rFonts w:ascii="Palatino Linotype" w:eastAsia="Palatino Linotype" w:hAnsi="Palatino Linotype" w:cs="Palatino Linotype"/>
          <w:sz w:val="22"/>
          <w:szCs w:val="22"/>
        </w:rPr>
      </w:pPr>
      <w:r w:rsidRPr="005A3616">
        <w:rPr>
          <w:rFonts w:ascii="Palatino Linotype" w:eastAsia="Palatino Linotype" w:hAnsi="Palatino Linotype" w:cs="Palatino Linotype"/>
          <w:sz w:val="22"/>
          <w:szCs w:val="22"/>
        </w:rPr>
        <w:t>T</w:t>
      </w:r>
      <w:r w:rsidR="004360FF" w:rsidRPr="005A3616">
        <w:rPr>
          <w:rFonts w:ascii="Palatino Linotype" w:eastAsia="Palatino Linotype" w:hAnsi="Palatino Linotype" w:cs="Palatino Linotype"/>
          <w:sz w:val="22"/>
          <w:szCs w:val="22"/>
        </w:rPr>
        <w:t>ipo</w:t>
      </w:r>
      <w:r w:rsidRPr="005A3616">
        <w:rPr>
          <w:rFonts w:ascii="Palatino Linotype" w:eastAsia="Palatino Linotype" w:hAnsi="Palatino Linotype" w:cs="Palatino Linotype"/>
          <w:sz w:val="22"/>
          <w:szCs w:val="22"/>
        </w:rPr>
        <w:t xml:space="preserve"> de árboles,</w:t>
      </w:r>
    </w:p>
    <w:p w14:paraId="4CD3AE68" w14:textId="77777777" w:rsidR="00287FA8" w:rsidRPr="005A3616" w:rsidRDefault="00287FA8" w:rsidP="00287FA8">
      <w:pPr>
        <w:pStyle w:val="Prrafodelista"/>
        <w:numPr>
          <w:ilvl w:val="0"/>
          <w:numId w:val="16"/>
        </w:numPr>
        <w:spacing w:line="360" w:lineRule="auto"/>
        <w:jc w:val="both"/>
        <w:rPr>
          <w:rFonts w:ascii="Palatino Linotype" w:eastAsia="Palatino Linotype" w:hAnsi="Palatino Linotype" w:cs="Palatino Linotype"/>
          <w:sz w:val="22"/>
          <w:szCs w:val="22"/>
        </w:rPr>
      </w:pPr>
      <w:r w:rsidRPr="005A3616">
        <w:rPr>
          <w:rFonts w:ascii="Palatino Linotype" w:eastAsia="Palatino Linotype" w:hAnsi="Palatino Linotype" w:cs="Palatino Linotype"/>
          <w:sz w:val="22"/>
          <w:szCs w:val="22"/>
        </w:rPr>
        <w:t>Q</w:t>
      </w:r>
      <w:r w:rsidR="004360FF" w:rsidRPr="005A3616">
        <w:rPr>
          <w:rFonts w:ascii="Palatino Linotype" w:eastAsia="Palatino Linotype" w:hAnsi="Palatino Linotype" w:cs="Palatino Linotype"/>
          <w:sz w:val="22"/>
          <w:szCs w:val="22"/>
        </w:rPr>
        <w:t xml:space="preserve">uién los paga, </w:t>
      </w:r>
    </w:p>
    <w:p w14:paraId="6FD69835" w14:textId="77777777" w:rsidR="00287FA8" w:rsidRPr="005A3616" w:rsidRDefault="00287FA8" w:rsidP="00287FA8">
      <w:pPr>
        <w:pStyle w:val="Prrafodelista"/>
        <w:numPr>
          <w:ilvl w:val="0"/>
          <w:numId w:val="16"/>
        </w:numPr>
        <w:spacing w:line="360" w:lineRule="auto"/>
        <w:jc w:val="both"/>
        <w:rPr>
          <w:rFonts w:ascii="Palatino Linotype" w:eastAsia="Palatino Linotype" w:hAnsi="Palatino Linotype" w:cs="Palatino Linotype"/>
          <w:sz w:val="22"/>
          <w:szCs w:val="22"/>
        </w:rPr>
      </w:pPr>
      <w:r w:rsidRPr="005A3616">
        <w:rPr>
          <w:rFonts w:ascii="Palatino Linotype" w:eastAsia="Palatino Linotype" w:hAnsi="Palatino Linotype" w:cs="Palatino Linotype"/>
          <w:sz w:val="22"/>
          <w:szCs w:val="22"/>
        </w:rPr>
        <w:t>N</w:t>
      </w:r>
      <w:r w:rsidR="004360FF" w:rsidRPr="005A3616">
        <w:rPr>
          <w:rFonts w:ascii="Palatino Linotype" w:eastAsia="Palatino Linotype" w:hAnsi="Palatino Linotype" w:cs="Palatino Linotype"/>
          <w:sz w:val="22"/>
          <w:szCs w:val="22"/>
        </w:rPr>
        <w:t>ombre de los servidores públicos que llevan a cabo la supervisión de la reforestación</w:t>
      </w:r>
      <w:r w:rsidR="00F52EDB" w:rsidRPr="005A3616">
        <w:rPr>
          <w:rFonts w:ascii="Palatino Linotype" w:eastAsia="Palatino Linotype" w:hAnsi="Palatino Linotype" w:cs="Palatino Linotype"/>
          <w:sz w:val="22"/>
          <w:szCs w:val="22"/>
        </w:rPr>
        <w:t>.</w:t>
      </w:r>
    </w:p>
    <w:p w14:paraId="169A2497" w14:textId="77777777" w:rsidR="00F52EDB" w:rsidRPr="005A3616" w:rsidRDefault="00F52EDB" w:rsidP="00F52EDB">
      <w:pPr>
        <w:pStyle w:val="Prrafodelista"/>
        <w:spacing w:line="360" w:lineRule="auto"/>
        <w:jc w:val="both"/>
        <w:rPr>
          <w:rFonts w:ascii="Palatino Linotype" w:eastAsia="Palatino Linotype" w:hAnsi="Palatino Linotype" w:cs="Palatino Linotype"/>
          <w:sz w:val="18"/>
          <w:szCs w:val="22"/>
        </w:rPr>
      </w:pPr>
    </w:p>
    <w:p w14:paraId="327A67BC" w14:textId="77777777" w:rsidR="007852B4" w:rsidRPr="005A3616" w:rsidRDefault="00287FA8" w:rsidP="00287FA8">
      <w:pPr>
        <w:pStyle w:val="Prrafodelista"/>
        <w:numPr>
          <w:ilvl w:val="0"/>
          <w:numId w:val="15"/>
        </w:numPr>
        <w:spacing w:line="360" w:lineRule="auto"/>
        <w:jc w:val="both"/>
        <w:rPr>
          <w:rFonts w:ascii="Palatino Linotype" w:eastAsia="Palatino Linotype" w:hAnsi="Palatino Linotype" w:cs="Palatino Linotype"/>
          <w:sz w:val="22"/>
          <w:szCs w:val="22"/>
        </w:rPr>
      </w:pPr>
      <w:r w:rsidRPr="005A3616">
        <w:rPr>
          <w:rFonts w:ascii="Palatino Linotype" w:eastAsia="Palatino Linotype" w:hAnsi="Palatino Linotype" w:cs="Palatino Linotype"/>
          <w:b/>
          <w:sz w:val="22"/>
          <w:szCs w:val="22"/>
        </w:rPr>
        <w:t>L</w:t>
      </w:r>
      <w:r w:rsidR="00480224" w:rsidRPr="005A3616">
        <w:rPr>
          <w:rFonts w:ascii="Palatino Linotype" w:eastAsia="Palatino Linotype" w:hAnsi="Palatino Linotype" w:cs="Palatino Linotype"/>
          <w:b/>
          <w:sz w:val="22"/>
          <w:szCs w:val="22"/>
        </w:rPr>
        <w:t xml:space="preserve">a evidencia documental de </w:t>
      </w:r>
      <w:r w:rsidRPr="005A3616">
        <w:rPr>
          <w:rFonts w:ascii="Palatino Linotype" w:eastAsia="Palatino Linotype" w:hAnsi="Palatino Linotype" w:cs="Palatino Linotype"/>
          <w:b/>
          <w:sz w:val="22"/>
          <w:szCs w:val="22"/>
        </w:rPr>
        <w:t>lo anterior</w:t>
      </w:r>
      <w:r w:rsidR="004360FF" w:rsidRPr="005A3616">
        <w:rPr>
          <w:rFonts w:ascii="Palatino Linotype" w:eastAsia="Palatino Linotype" w:hAnsi="Palatino Linotype" w:cs="Palatino Linotype"/>
          <w:b/>
          <w:i/>
          <w:sz w:val="22"/>
          <w:szCs w:val="22"/>
        </w:rPr>
        <w:t>.</w:t>
      </w:r>
    </w:p>
    <w:p w14:paraId="1CEA5796" w14:textId="77777777" w:rsidR="00E811C9" w:rsidRPr="00480224" w:rsidRDefault="00E811C9" w:rsidP="00E811C9">
      <w:pPr>
        <w:spacing w:line="360" w:lineRule="auto"/>
        <w:jc w:val="both"/>
        <w:rPr>
          <w:rFonts w:ascii="Palatino Linotype" w:eastAsia="Palatino Linotype" w:hAnsi="Palatino Linotype" w:cs="Palatino Linotype"/>
          <w:color w:val="000000"/>
          <w:sz w:val="22"/>
          <w:szCs w:val="22"/>
        </w:rPr>
      </w:pPr>
    </w:p>
    <w:p w14:paraId="652EE97C" w14:textId="77777777" w:rsidR="00690CAD" w:rsidRDefault="00690CAD" w:rsidP="00E811C9">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Sobre la información requerida es de indicar que conforme el artículo 3.14, fracción XI del Código para la Biodiversidad del Estado de México, corresponde a los Gobiernos de los Municipios, entre otras atribuciones, participar y coadyuvar en los programas </w:t>
      </w:r>
      <w:r w:rsidR="008E7E59">
        <w:rPr>
          <w:rFonts w:ascii="Palatino Linotype" w:eastAsia="Palatino Linotype" w:hAnsi="Palatino Linotype" w:cs="Palatino Linotype"/>
          <w:color w:val="000000"/>
          <w:sz w:val="22"/>
          <w:szCs w:val="22"/>
        </w:rPr>
        <w:t>integrales de prevención y combate a la extracción ilegal, así como a la tala clandestina.</w:t>
      </w:r>
    </w:p>
    <w:p w14:paraId="53C02BA3" w14:textId="77777777" w:rsidR="001821D5" w:rsidRDefault="001821D5" w:rsidP="00E811C9">
      <w:pPr>
        <w:spacing w:line="360" w:lineRule="auto"/>
        <w:jc w:val="both"/>
        <w:rPr>
          <w:rFonts w:ascii="Palatino Linotype" w:eastAsia="Palatino Linotype" w:hAnsi="Palatino Linotype" w:cs="Palatino Linotype"/>
          <w:color w:val="000000"/>
          <w:sz w:val="22"/>
          <w:szCs w:val="22"/>
        </w:rPr>
      </w:pPr>
    </w:p>
    <w:p w14:paraId="0E56F425" w14:textId="77777777" w:rsidR="001821D5" w:rsidRDefault="001821D5" w:rsidP="001821D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Asimismo, el artículo 2.61, fracción II del Código para la Biodiversidad del Estado de México dispone que los criterios de preservación, conservación, remediación, recuperación, rehabilitación y restauración del equilibrio ecológico deberán observarse por las autoridades estatales y municipales con las disposiciones que al efecto establezcan, entre </w:t>
      </w:r>
      <w:r>
        <w:rPr>
          <w:rFonts w:ascii="Palatino Linotype" w:eastAsia="Palatino Linotype" w:hAnsi="Palatino Linotype" w:cs="Palatino Linotype"/>
          <w:color w:val="000000"/>
          <w:sz w:val="22"/>
          <w:szCs w:val="22"/>
        </w:rPr>
        <w:lastRenderedPageBreak/>
        <w:t xml:space="preserve">otros, </w:t>
      </w:r>
      <w:r w:rsidRPr="001821D5">
        <w:rPr>
          <w:rFonts w:ascii="Palatino Linotype" w:eastAsia="Palatino Linotype" w:hAnsi="Palatino Linotype" w:cs="Palatino Linotype"/>
          <w:b/>
          <w:color w:val="000000"/>
          <w:sz w:val="22"/>
          <w:szCs w:val="22"/>
          <w:u w:val="single"/>
        </w:rPr>
        <w:t>sobre la planeación y ejecución de campañas de forestación, reforestación</w:t>
      </w:r>
      <w:r w:rsidRPr="001821D5">
        <w:rPr>
          <w:rFonts w:ascii="Palatino Linotype" w:eastAsia="Palatino Linotype" w:hAnsi="Palatino Linotype" w:cs="Palatino Linotype"/>
          <w:color w:val="000000"/>
          <w:sz w:val="22"/>
          <w:szCs w:val="22"/>
        </w:rPr>
        <w:t xml:space="preserve"> y cualquier acción que</w:t>
      </w:r>
      <w:r>
        <w:rPr>
          <w:rFonts w:ascii="Palatino Linotype" w:eastAsia="Palatino Linotype" w:hAnsi="Palatino Linotype" w:cs="Palatino Linotype"/>
          <w:color w:val="000000"/>
          <w:sz w:val="22"/>
          <w:szCs w:val="22"/>
        </w:rPr>
        <w:t xml:space="preserve"> </w:t>
      </w:r>
      <w:r w:rsidRPr="001821D5">
        <w:rPr>
          <w:rFonts w:ascii="Palatino Linotype" w:eastAsia="Palatino Linotype" w:hAnsi="Palatino Linotype" w:cs="Palatino Linotype"/>
          <w:color w:val="000000"/>
          <w:sz w:val="22"/>
          <w:szCs w:val="22"/>
        </w:rPr>
        <w:t>coadyuve con la salud y equilibrio de</w:t>
      </w:r>
      <w:r>
        <w:rPr>
          <w:rFonts w:ascii="Palatino Linotype" w:eastAsia="Palatino Linotype" w:hAnsi="Palatino Linotype" w:cs="Palatino Linotype"/>
          <w:color w:val="000000"/>
          <w:sz w:val="22"/>
          <w:szCs w:val="22"/>
        </w:rPr>
        <w:t xml:space="preserve"> la biodiversidad y el ambiente, a saber:</w:t>
      </w:r>
    </w:p>
    <w:p w14:paraId="38E0E072" w14:textId="77777777" w:rsidR="001821D5" w:rsidRDefault="001821D5" w:rsidP="001821D5">
      <w:pPr>
        <w:spacing w:line="360" w:lineRule="auto"/>
        <w:jc w:val="both"/>
        <w:rPr>
          <w:rFonts w:ascii="Palatino Linotype" w:eastAsia="Palatino Linotype" w:hAnsi="Palatino Linotype" w:cs="Palatino Linotype"/>
          <w:color w:val="000000"/>
          <w:sz w:val="22"/>
          <w:szCs w:val="22"/>
        </w:rPr>
      </w:pPr>
    </w:p>
    <w:p w14:paraId="260F4750" w14:textId="77777777" w:rsidR="001821D5" w:rsidRPr="001821D5" w:rsidRDefault="001821D5" w:rsidP="001821D5">
      <w:pPr>
        <w:spacing w:line="276"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sidRPr="001821D5">
        <w:rPr>
          <w:rFonts w:ascii="Palatino Linotype" w:eastAsia="Palatino Linotype" w:hAnsi="Palatino Linotype" w:cs="Palatino Linotype"/>
          <w:i/>
          <w:color w:val="000000"/>
          <w:sz w:val="22"/>
          <w:szCs w:val="22"/>
        </w:rPr>
        <w:t xml:space="preserve">Artículo 2.61. Los criterios de preservación, conservación, remediación, recuperación, rehabilitación y restauración del equilibrio ecológico deberán observarse por las autoridades estatales y municipales de conformidad con las disposiciones que al efecto se establezcan en: </w:t>
      </w:r>
    </w:p>
    <w:p w14:paraId="332F8FFF" w14:textId="77777777" w:rsidR="001821D5" w:rsidRPr="001821D5" w:rsidRDefault="001821D5" w:rsidP="001821D5">
      <w:pPr>
        <w:spacing w:line="276" w:lineRule="auto"/>
        <w:ind w:left="567" w:right="616"/>
        <w:jc w:val="both"/>
        <w:rPr>
          <w:rFonts w:ascii="Palatino Linotype" w:eastAsia="Palatino Linotype" w:hAnsi="Palatino Linotype" w:cs="Palatino Linotype"/>
          <w:i/>
          <w:color w:val="000000"/>
          <w:sz w:val="22"/>
          <w:szCs w:val="22"/>
        </w:rPr>
      </w:pPr>
      <w:r w:rsidRPr="001821D5">
        <w:rPr>
          <w:rFonts w:ascii="Palatino Linotype" w:eastAsia="Palatino Linotype" w:hAnsi="Palatino Linotype" w:cs="Palatino Linotype"/>
          <w:i/>
          <w:color w:val="000000"/>
          <w:sz w:val="22"/>
          <w:szCs w:val="22"/>
        </w:rPr>
        <w:t>[…]</w:t>
      </w:r>
    </w:p>
    <w:p w14:paraId="42B3EB80" w14:textId="77777777" w:rsidR="001821D5" w:rsidRDefault="001821D5" w:rsidP="001821D5">
      <w:pPr>
        <w:spacing w:line="276" w:lineRule="auto"/>
        <w:ind w:left="567" w:right="616"/>
        <w:jc w:val="both"/>
        <w:rPr>
          <w:rFonts w:ascii="Palatino Linotype" w:eastAsia="Palatino Linotype" w:hAnsi="Palatino Linotype" w:cs="Palatino Linotype"/>
          <w:i/>
          <w:color w:val="000000"/>
          <w:sz w:val="22"/>
          <w:szCs w:val="22"/>
        </w:rPr>
      </w:pPr>
      <w:r w:rsidRPr="001821D5">
        <w:rPr>
          <w:rFonts w:ascii="Palatino Linotype" w:eastAsia="Palatino Linotype" w:hAnsi="Palatino Linotype" w:cs="Palatino Linotype"/>
          <w:i/>
          <w:color w:val="000000"/>
          <w:sz w:val="22"/>
          <w:szCs w:val="22"/>
        </w:rPr>
        <w:t xml:space="preserve">II. La planeación y ejecución de campañas de forestación, reforestación y cualquier acción que coadyuve con la salud y equilibrio de la biodiversidad y el </w:t>
      </w:r>
      <w:proofErr w:type="gramStart"/>
      <w:r w:rsidRPr="001821D5">
        <w:rPr>
          <w:rFonts w:ascii="Palatino Linotype" w:eastAsia="Palatino Linotype" w:hAnsi="Palatino Linotype" w:cs="Palatino Linotype"/>
          <w:i/>
          <w:color w:val="000000"/>
          <w:sz w:val="22"/>
          <w:szCs w:val="22"/>
        </w:rPr>
        <w:t>ambiente;</w:t>
      </w:r>
      <w:r>
        <w:rPr>
          <w:rFonts w:ascii="Palatino Linotype" w:eastAsia="Palatino Linotype" w:hAnsi="Palatino Linotype" w:cs="Palatino Linotype"/>
          <w:i/>
          <w:color w:val="000000"/>
          <w:sz w:val="22"/>
          <w:szCs w:val="22"/>
        </w:rPr>
        <w:t>[</w:t>
      </w:r>
      <w:proofErr w:type="gramEnd"/>
      <w:r>
        <w:rPr>
          <w:rFonts w:ascii="Palatino Linotype" w:eastAsia="Palatino Linotype" w:hAnsi="Palatino Linotype" w:cs="Palatino Linotype"/>
          <w:i/>
          <w:color w:val="000000"/>
          <w:sz w:val="22"/>
          <w:szCs w:val="22"/>
        </w:rPr>
        <w:t>…]”</w:t>
      </w:r>
    </w:p>
    <w:p w14:paraId="0B5E5A61" w14:textId="77777777" w:rsidR="001821D5" w:rsidRDefault="001821D5" w:rsidP="001821D5">
      <w:pPr>
        <w:spacing w:line="276" w:lineRule="auto"/>
        <w:ind w:left="567" w:right="616"/>
        <w:jc w:val="both"/>
        <w:rPr>
          <w:rFonts w:ascii="Palatino Linotype" w:eastAsia="Palatino Linotype" w:hAnsi="Palatino Linotype" w:cs="Palatino Linotype"/>
          <w:i/>
          <w:color w:val="000000"/>
          <w:sz w:val="22"/>
          <w:szCs w:val="22"/>
        </w:rPr>
      </w:pPr>
    </w:p>
    <w:p w14:paraId="3DBDFCA7" w14:textId="77777777" w:rsidR="001821D5" w:rsidRDefault="001821D5" w:rsidP="001821D5">
      <w:pPr>
        <w:spacing w:line="276" w:lineRule="auto"/>
        <w:ind w:left="567" w:right="616"/>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(Énfasis añadido)</w:t>
      </w:r>
    </w:p>
    <w:p w14:paraId="3C925C19" w14:textId="77777777" w:rsidR="00BF07AC" w:rsidRDefault="00BF07AC" w:rsidP="001821D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Asimismo, el artículo 3.14, fracción VI del Código en cita, dispone como atribución para los Municipios, participar en la planeación y ejecución de la reforestación, forestación, restauración de suelos y conservación de los bienes y servicios ambientales forestales dentro de su ámbito territorial de competencia, como se sigue:</w:t>
      </w:r>
    </w:p>
    <w:p w14:paraId="55E40538" w14:textId="77777777" w:rsidR="00F501CC" w:rsidRDefault="00F501CC" w:rsidP="00F501CC">
      <w:pPr>
        <w:spacing w:line="276" w:lineRule="auto"/>
        <w:ind w:left="567" w:right="616"/>
        <w:jc w:val="both"/>
        <w:rPr>
          <w:rFonts w:ascii="Palatino Linotype" w:eastAsia="Palatino Linotype" w:hAnsi="Palatino Linotype" w:cs="Palatino Linotype"/>
          <w:i/>
          <w:color w:val="000000"/>
          <w:sz w:val="22"/>
          <w:szCs w:val="22"/>
        </w:rPr>
      </w:pPr>
    </w:p>
    <w:p w14:paraId="27A922E4" w14:textId="77777777" w:rsidR="00BF07AC" w:rsidRPr="00F501CC" w:rsidRDefault="00F501CC" w:rsidP="00F501CC">
      <w:pPr>
        <w:spacing w:line="276"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sidR="00BF07AC" w:rsidRPr="00F501CC">
        <w:rPr>
          <w:rFonts w:ascii="Palatino Linotype" w:eastAsia="Palatino Linotype" w:hAnsi="Palatino Linotype" w:cs="Palatino Linotype"/>
          <w:i/>
          <w:color w:val="000000"/>
          <w:sz w:val="22"/>
          <w:szCs w:val="22"/>
        </w:rPr>
        <w:t>Artículo 3.14. Corresponden a los Gobiernos de los Municipios de conformidad con el presente Libro las siguientes atribuciones:</w:t>
      </w:r>
    </w:p>
    <w:p w14:paraId="1EAC4DBC" w14:textId="77777777" w:rsidR="00BF07AC" w:rsidRPr="00F501CC" w:rsidRDefault="00BF07AC" w:rsidP="00F501CC">
      <w:pPr>
        <w:spacing w:line="276" w:lineRule="auto"/>
        <w:ind w:left="567" w:right="616"/>
        <w:jc w:val="both"/>
        <w:rPr>
          <w:rFonts w:ascii="Palatino Linotype" w:eastAsia="Palatino Linotype" w:hAnsi="Palatino Linotype" w:cs="Palatino Linotype"/>
          <w:i/>
          <w:color w:val="000000"/>
          <w:sz w:val="22"/>
          <w:szCs w:val="22"/>
        </w:rPr>
      </w:pPr>
      <w:r w:rsidRPr="00F501CC">
        <w:rPr>
          <w:rFonts w:ascii="Palatino Linotype" w:eastAsia="Palatino Linotype" w:hAnsi="Palatino Linotype" w:cs="Palatino Linotype"/>
          <w:i/>
          <w:color w:val="000000"/>
          <w:sz w:val="22"/>
          <w:szCs w:val="22"/>
        </w:rPr>
        <w:t>[…]</w:t>
      </w:r>
    </w:p>
    <w:p w14:paraId="532EF505" w14:textId="77777777" w:rsidR="00BF07AC" w:rsidRDefault="00BF07AC" w:rsidP="00F501CC">
      <w:pPr>
        <w:spacing w:line="276" w:lineRule="auto"/>
        <w:ind w:left="567" w:right="616"/>
        <w:jc w:val="both"/>
        <w:rPr>
          <w:rFonts w:ascii="Palatino Linotype" w:eastAsia="Palatino Linotype" w:hAnsi="Palatino Linotype" w:cs="Palatino Linotype"/>
          <w:i/>
          <w:color w:val="000000"/>
          <w:sz w:val="22"/>
          <w:szCs w:val="22"/>
        </w:rPr>
      </w:pPr>
      <w:r w:rsidRPr="00F501CC">
        <w:rPr>
          <w:rFonts w:ascii="Palatino Linotype" w:eastAsia="Palatino Linotype" w:hAnsi="Palatino Linotype" w:cs="Palatino Linotype"/>
          <w:b/>
          <w:i/>
          <w:color w:val="000000"/>
          <w:sz w:val="22"/>
          <w:szCs w:val="22"/>
          <w:u w:val="single"/>
        </w:rPr>
        <w:t>VI. Participar en la planeación y ejecución de la reforestación,</w:t>
      </w:r>
      <w:r w:rsidRPr="00F501CC">
        <w:rPr>
          <w:rFonts w:ascii="Palatino Linotype" w:eastAsia="Palatino Linotype" w:hAnsi="Palatino Linotype" w:cs="Palatino Linotype"/>
          <w:i/>
          <w:color w:val="000000"/>
          <w:sz w:val="22"/>
          <w:szCs w:val="22"/>
        </w:rPr>
        <w:t xml:space="preserve"> forestación, restauración de suelos y conservación de los bienes y servicios ambientales forestales dentro de su ámbito territorial de competencia; </w:t>
      </w:r>
      <w:r w:rsidRPr="00463BE3">
        <w:rPr>
          <w:rFonts w:ascii="Palatino Linotype" w:eastAsia="Palatino Linotype" w:hAnsi="Palatino Linotype" w:cs="Palatino Linotype"/>
          <w:b/>
          <w:i/>
          <w:color w:val="000000"/>
          <w:sz w:val="22"/>
          <w:szCs w:val="22"/>
          <w:u w:val="single"/>
        </w:rPr>
        <w:t xml:space="preserve">así como realizar campañas destinadas a la concientización sobre la importancia de las acciones señaladas en la presente </w:t>
      </w:r>
      <w:proofErr w:type="gramStart"/>
      <w:r w:rsidRPr="00463BE3">
        <w:rPr>
          <w:rFonts w:ascii="Palatino Linotype" w:eastAsia="Palatino Linotype" w:hAnsi="Palatino Linotype" w:cs="Palatino Linotype"/>
          <w:b/>
          <w:i/>
          <w:color w:val="000000"/>
          <w:sz w:val="22"/>
          <w:szCs w:val="22"/>
          <w:u w:val="single"/>
        </w:rPr>
        <w:t>fracción</w:t>
      </w:r>
      <w:r w:rsidRPr="00F501CC">
        <w:rPr>
          <w:rFonts w:ascii="Palatino Linotype" w:eastAsia="Palatino Linotype" w:hAnsi="Palatino Linotype" w:cs="Palatino Linotype"/>
          <w:i/>
          <w:color w:val="000000"/>
          <w:sz w:val="22"/>
          <w:szCs w:val="22"/>
        </w:rPr>
        <w:t>;</w:t>
      </w:r>
      <w:r w:rsidR="00F501CC">
        <w:rPr>
          <w:rFonts w:ascii="Palatino Linotype" w:eastAsia="Palatino Linotype" w:hAnsi="Palatino Linotype" w:cs="Palatino Linotype"/>
          <w:i/>
          <w:color w:val="000000"/>
          <w:sz w:val="22"/>
          <w:szCs w:val="22"/>
        </w:rPr>
        <w:t>[</w:t>
      </w:r>
      <w:proofErr w:type="gramEnd"/>
      <w:r w:rsidR="00F501CC">
        <w:rPr>
          <w:rFonts w:ascii="Palatino Linotype" w:eastAsia="Palatino Linotype" w:hAnsi="Palatino Linotype" w:cs="Palatino Linotype"/>
          <w:i/>
          <w:color w:val="000000"/>
          <w:sz w:val="22"/>
          <w:szCs w:val="22"/>
        </w:rPr>
        <w:t>…]”</w:t>
      </w:r>
    </w:p>
    <w:p w14:paraId="4B7AA4D8" w14:textId="77777777" w:rsidR="00F501CC" w:rsidRDefault="00F501CC" w:rsidP="00F501CC">
      <w:pPr>
        <w:spacing w:line="276" w:lineRule="auto"/>
        <w:ind w:left="567" w:right="616"/>
        <w:jc w:val="both"/>
        <w:rPr>
          <w:rFonts w:ascii="Palatino Linotype" w:eastAsia="Palatino Linotype" w:hAnsi="Palatino Linotype" w:cs="Palatino Linotype"/>
          <w:i/>
          <w:color w:val="000000"/>
          <w:sz w:val="22"/>
          <w:szCs w:val="22"/>
        </w:rPr>
      </w:pPr>
    </w:p>
    <w:p w14:paraId="3B12DF1E" w14:textId="77777777" w:rsidR="00F501CC" w:rsidRPr="00F501CC" w:rsidRDefault="00F501CC" w:rsidP="00F501CC">
      <w:pPr>
        <w:spacing w:line="276" w:lineRule="auto"/>
        <w:ind w:left="567" w:right="616"/>
        <w:jc w:val="right"/>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(Énfasis añadido)</w:t>
      </w:r>
    </w:p>
    <w:p w14:paraId="5E0643E9" w14:textId="77777777" w:rsidR="00BF07AC" w:rsidRDefault="00BF07AC" w:rsidP="001821D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p>
    <w:p w14:paraId="31681C75" w14:textId="77777777" w:rsidR="004360FF" w:rsidRDefault="008E7E59" w:rsidP="00E811C9">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Consecuentemente,</w:t>
      </w:r>
      <w:r w:rsidR="004360FF" w:rsidRPr="004360FF">
        <w:rPr>
          <w:rFonts w:ascii="Palatino Linotype" w:eastAsia="Palatino Linotype" w:hAnsi="Palatino Linotype" w:cs="Palatino Linotype"/>
          <w:color w:val="000000"/>
          <w:sz w:val="22"/>
          <w:szCs w:val="22"/>
        </w:rPr>
        <w:t xml:space="preserve"> </w:t>
      </w:r>
      <w:r w:rsidR="00480224">
        <w:rPr>
          <w:rFonts w:ascii="Palatino Linotype" w:eastAsia="Palatino Linotype" w:hAnsi="Palatino Linotype" w:cs="Palatino Linotype"/>
          <w:color w:val="000000"/>
          <w:sz w:val="22"/>
          <w:szCs w:val="22"/>
        </w:rPr>
        <w:t xml:space="preserve">conforme el artículo 140 del Bando Municipal de </w:t>
      </w:r>
      <w:r w:rsidR="0041352F">
        <w:rPr>
          <w:rFonts w:ascii="Palatino Linotype" w:eastAsia="Palatino Linotype" w:hAnsi="Palatino Linotype" w:cs="Palatino Linotype"/>
          <w:color w:val="000000"/>
          <w:sz w:val="22"/>
          <w:szCs w:val="22"/>
        </w:rPr>
        <w:t>Lerma 2024</w:t>
      </w:r>
      <w:r w:rsidR="00287FA8">
        <w:rPr>
          <w:rFonts w:ascii="Palatino Linotype" w:eastAsia="Palatino Linotype" w:hAnsi="Palatino Linotype" w:cs="Palatino Linotype"/>
          <w:color w:val="000000"/>
          <w:sz w:val="22"/>
          <w:szCs w:val="22"/>
        </w:rPr>
        <w:t xml:space="preserve">, la Administración Pública Municipal, a través de la </w:t>
      </w:r>
      <w:r w:rsidR="00287FA8" w:rsidRPr="008E7E59">
        <w:rPr>
          <w:rFonts w:ascii="Palatino Linotype" w:eastAsia="Palatino Linotype" w:hAnsi="Palatino Linotype" w:cs="Palatino Linotype"/>
          <w:b/>
          <w:color w:val="000000"/>
          <w:sz w:val="22"/>
          <w:szCs w:val="22"/>
          <w:u w:val="single"/>
        </w:rPr>
        <w:t xml:space="preserve">Dirección de Ecología y Desarrollo </w:t>
      </w:r>
      <w:r w:rsidR="00287FA8" w:rsidRPr="008E7E59">
        <w:rPr>
          <w:rFonts w:ascii="Palatino Linotype" w:eastAsia="Palatino Linotype" w:hAnsi="Palatino Linotype" w:cs="Palatino Linotype"/>
          <w:b/>
          <w:color w:val="000000"/>
          <w:sz w:val="22"/>
          <w:szCs w:val="22"/>
          <w:u w:val="single"/>
        </w:rPr>
        <w:lastRenderedPageBreak/>
        <w:t>Sustentable,</w:t>
      </w:r>
      <w:r w:rsidR="00287FA8">
        <w:rPr>
          <w:rFonts w:ascii="Palatino Linotype" w:eastAsia="Palatino Linotype" w:hAnsi="Palatino Linotype" w:cs="Palatino Linotype"/>
          <w:color w:val="000000"/>
          <w:sz w:val="22"/>
          <w:szCs w:val="22"/>
        </w:rPr>
        <w:t xml:space="preserve"> se encarga de impulsar</w:t>
      </w:r>
      <w:r w:rsidR="00F52EDB">
        <w:rPr>
          <w:rFonts w:ascii="Palatino Linotype" w:eastAsia="Palatino Linotype" w:hAnsi="Palatino Linotype" w:cs="Palatino Linotype"/>
          <w:color w:val="000000"/>
          <w:sz w:val="22"/>
          <w:szCs w:val="22"/>
        </w:rPr>
        <w:t xml:space="preserve"> y promover el desarrollo </w:t>
      </w:r>
      <w:r w:rsidR="00690CAD">
        <w:rPr>
          <w:rFonts w:ascii="Palatino Linotype" w:eastAsia="Palatino Linotype" w:hAnsi="Palatino Linotype" w:cs="Palatino Linotype"/>
          <w:color w:val="000000"/>
          <w:sz w:val="22"/>
          <w:szCs w:val="22"/>
        </w:rPr>
        <w:t xml:space="preserve">ambiental sostenible, procurando la conservación, preservación, rehabilitación, recuperación </w:t>
      </w:r>
      <w:r w:rsidR="00690CAD" w:rsidRPr="00690CAD">
        <w:rPr>
          <w:rFonts w:ascii="Palatino Linotype" w:eastAsia="Palatino Linotype" w:hAnsi="Palatino Linotype" w:cs="Palatino Linotype"/>
          <w:color w:val="000000"/>
          <w:sz w:val="22"/>
          <w:szCs w:val="22"/>
        </w:rPr>
        <w:t xml:space="preserve">mejoramiento y </w:t>
      </w:r>
      <w:r w:rsidR="00690CAD" w:rsidRPr="008E7E59">
        <w:rPr>
          <w:rFonts w:ascii="Palatino Linotype" w:eastAsia="Palatino Linotype" w:hAnsi="Palatino Linotype" w:cs="Palatino Linotype"/>
          <w:b/>
          <w:color w:val="000000"/>
          <w:sz w:val="22"/>
          <w:szCs w:val="22"/>
          <w:u w:val="single"/>
        </w:rPr>
        <w:t>mantenimiento de la biodiversidad, de acuerdo a las materias y atribuciones conferidas al municipio referente</w:t>
      </w:r>
      <w:r w:rsidR="00690CAD" w:rsidRPr="00690CAD">
        <w:rPr>
          <w:rFonts w:ascii="Palatino Linotype" w:eastAsia="Palatino Linotype" w:hAnsi="Palatino Linotype" w:cs="Palatino Linotype"/>
          <w:color w:val="000000"/>
          <w:sz w:val="22"/>
          <w:szCs w:val="22"/>
        </w:rPr>
        <w:t xml:space="preserve"> al agua, suelo, subsuelo, atmósfera </w:t>
      </w:r>
      <w:r w:rsidR="00690CAD" w:rsidRPr="008E7E59">
        <w:rPr>
          <w:rFonts w:ascii="Palatino Linotype" w:eastAsia="Palatino Linotype" w:hAnsi="Palatino Linotype" w:cs="Palatino Linotype"/>
          <w:b/>
          <w:color w:val="000000"/>
          <w:sz w:val="22"/>
          <w:szCs w:val="22"/>
        </w:rPr>
        <w:t>y manejo</w:t>
      </w:r>
      <w:r w:rsidR="00690CAD" w:rsidRPr="00690CAD">
        <w:rPr>
          <w:rFonts w:ascii="Palatino Linotype" w:eastAsia="Palatino Linotype" w:hAnsi="Palatino Linotype" w:cs="Palatino Linotype"/>
          <w:color w:val="000000"/>
          <w:sz w:val="22"/>
          <w:szCs w:val="22"/>
        </w:rPr>
        <w:t xml:space="preserve"> </w:t>
      </w:r>
      <w:r w:rsidR="00690CAD" w:rsidRPr="008E7E59">
        <w:rPr>
          <w:rFonts w:ascii="Palatino Linotype" w:eastAsia="Palatino Linotype" w:hAnsi="Palatino Linotype" w:cs="Palatino Linotype"/>
          <w:b/>
          <w:color w:val="000000"/>
          <w:sz w:val="22"/>
          <w:szCs w:val="22"/>
        </w:rPr>
        <w:t xml:space="preserve">de </w:t>
      </w:r>
      <w:r w:rsidR="00690CAD" w:rsidRPr="00690CAD">
        <w:rPr>
          <w:rFonts w:ascii="Palatino Linotype" w:eastAsia="Palatino Linotype" w:hAnsi="Palatino Linotype" w:cs="Palatino Linotype"/>
          <w:color w:val="000000"/>
          <w:sz w:val="22"/>
          <w:szCs w:val="22"/>
        </w:rPr>
        <w:t xml:space="preserve">residuos sólidos urbanos, </w:t>
      </w:r>
      <w:r w:rsidR="00690CAD" w:rsidRPr="008E7E59">
        <w:rPr>
          <w:rFonts w:ascii="Palatino Linotype" w:eastAsia="Palatino Linotype" w:hAnsi="Palatino Linotype" w:cs="Palatino Linotype"/>
          <w:b/>
          <w:color w:val="000000"/>
          <w:sz w:val="22"/>
          <w:szCs w:val="22"/>
          <w:u w:val="single"/>
        </w:rPr>
        <w:t>poda y derribo de árboles, setos y arbustos</w:t>
      </w:r>
      <w:r>
        <w:rPr>
          <w:rFonts w:ascii="Palatino Linotype" w:eastAsia="Palatino Linotype" w:hAnsi="Palatino Linotype" w:cs="Palatino Linotype"/>
          <w:b/>
          <w:color w:val="000000"/>
          <w:sz w:val="22"/>
          <w:szCs w:val="22"/>
          <w:u w:val="single"/>
        </w:rPr>
        <w:t>,</w:t>
      </w:r>
      <w:r>
        <w:rPr>
          <w:rFonts w:ascii="Palatino Linotype" w:eastAsia="Palatino Linotype" w:hAnsi="Palatino Linotype" w:cs="Palatino Linotype"/>
          <w:color w:val="000000"/>
          <w:sz w:val="22"/>
          <w:szCs w:val="22"/>
        </w:rPr>
        <w:t xml:space="preserve"> además de contribuir a la preservación y restauración del equilibrio ecológico, como se muestra:</w:t>
      </w:r>
    </w:p>
    <w:p w14:paraId="0218940B" w14:textId="77777777" w:rsidR="008E7E59" w:rsidRDefault="008E7E59" w:rsidP="00E811C9">
      <w:pPr>
        <w:spacing w:line="360" w:lineRule="auto"/>
        <w:jc w:val="both"/>
        <w:rPr>
          <w:rFonts w:ascii="Palatino Linotype" w:eastAsia="Palatino Linotype" w:hAnsi="Palatino Linotype" w:cs="Palatino Linotype"/>
          <w:color w:val="000000"/>
          <w:sz w:val="22"/>
          <w:szCs w:val="22"/>
        </w:rPr>
      </w:pPr>
    </w:p>
    <w:p w14:paraId="03F40DD1" w14:textId="77777777" w:rsidR="008E7E59" w:rsidRPr="008E7E59" w:rsidRDefault="008E7E59" w:rsidP="008E7E59">
      <w:pPr>
        <w:spacing w:line="276" w:lineRule="auto"/>
        <w:ind w:left="567" w:right="616"/>
        <w:jc w:val="both"/>
        <w:rPr>
          <w:rFonts w:ascii="Palatino Linotype" w:eastAsia="Palatino Linotype" w:hAnsi="Palatino Linotype" w:cs="Palatino Linotype"/>
          <w:i/>
          <w:color w:val="000000"/>
          <w:sz w:val="22"/>
          <w:szCs w:val="22"/>
        </w:rPr>
      </w:pPr>
      <w:r w:rsidRPr="008E7E59">
        <w:rPr>
          <w:rFonts w:ascii="Palatino Linotype" w:eastAsia="Palatino Linotype" w:hAnsi="Palatino Linotype" w:cs="Palatino Linotype"/>
          <w:i/>
          <w:color w:val="000000"/>
          <w:sz w:val="22"/>
          <w:szCs w:val="22"/>
        </w:rPr>
        <w:t>“</w:t>
      </w:r>
      <w:r w:rsidRPr="008E7E59">
        <w:rPr>
          <w:rFonts w:ascii="Palatino Linotype" w:eastAsia="Palatino Linotype" w:hAnsi="Palatino Linotype" w:cs="Palatino Linotype"/>
          <w:b/>
          <w:i/>
          <w:color w:val="000000"/>
          <w:sz w:val="22"/>
          <w:szCs w:val="22"/>
        </w:rPr>
        <w:t>Artículo 140. La Administración Pública Municipal, a través de la Dirección de Ecología y Desarrollo Sustentable, impulsará y promoverá el desarrollo ambiental sostenible, procurando la conservación, preservación, rehabilitación, recuperación, mejoramiento y mantenimiento de la biodiversidad,</w:t>
      </w:r>
      <w:r w:rsidRPr="008E7E59">
        <w:rPr>
          <w:rFonts w:ascii="Palatino Linotype" w:eastAsia="Palatino Linotype" w:hAnsi="Palatino Linotype" w:cs="Palatino Linotype"/>
          <w:i/>
          <w:color w:val="000000"/>
          <w:sz w:val="22"/>
          <w:szCs w:val="22"/>
        </w:rPr>
        <w:t xml:space="preserve"> </w:t>
      </w:r>
      <w:r w:rsidRPr="008E7E59">
        <w:rPr>
          <w:rFonts w:ascii="Palatino Linotype" w:eastAsia="Palatino Linotype" w:hAnsi="Palatino Linotype" w:cs="Palatino Linotype"/>
          <w:b/>
          <w:i/>
          <w:color w:val="000000"/>
          <w:sz w:val="22"/>
          <w:szCs w:val="22"/>
        </w:rPr>
        <w:t xml:space="preserve">de acuerdo a las materias y atribuciones conferidas al municipio referente al </w:t>
      </w:r>
      <w:r w:rsidRPr="008E7E59">
        <w:rPr>
          <w:rFonts w:ascii="Palatino Linotype" w:eastAsia="Palatino Linotype" w:hAnsi="Palatino Linotype" w:cs="Palatino Linotype"/>
          <w:i/>
          <w:color w:val="000000"/>
          <w:sz w:val="22"/>
          <w:szCs w:val="22"/>
        </w:rPr>
        <w:t xml:space="preserve">agua, suelo, subsuelo, atmósfera y manejo de residuos sólidos urbanos, </w:t>
      </w:r>
      <w:r w:rsidRPr="008E7E59">
        <w:rPr>
          <w:rFonts w:ascii="Palatino Linotype" w:eastAsia="Palatino Linotype" w:hAnsi="Palatino Linotype" w:cs="Palatino Linotype"/>
          <w:b/>
          <w:i/>
          <w:color w:val="000000"/>
          <w:sz w:val="22"/>
          <w:szCs w:val="22"/>
          <w:u w:val="single"/>
        </w:rPr>
        <w:t xml:space="preserve">poda y derribo de árboles, setos y arbustos, </w:t>
      </w:r>
      <w:r w:rsidRPr="008E7E59">
        <w:rPr>
          <w:rFonts w:ascii="Palatino Linotype" w:eastAsia="Palatino Linotype" w:hAnsi="Palatino Linotype" w:cs="Palatino Linotype"/>
          <w:i/>
          <w:color w:val="000000"/>
          <w:sz w:val="22"/>
          <w:szCs w:val="22"/>
        </w:rPr>
        <w:t xml:space="preserve">debiéndose cumplir con los requisitos establecidos en el Reglamento de la materia y en las normas Técnicas Estatales NTEA-018-SeMAGEMDS- 2017 y NTEA-019-SeMAGEM-DS-2017, de igual forma realizando actos de inspección y vigilancia, ejecución de medidas de seguridad, determinación de la compensación ambiental y del cobro de derechos en materia ambiental, infracciones administrativas, de comisión de delitos, sanciones, procedimientos, recursos administrativos, cuando se trate de asuntos de su competencia, la gestión y el fomento de la protección al medio ambiente y la planeación ambiental, el aprovechamiento y el uso sostenible de los elementos y recursos naturales como de los bienes ambientales del municipio, de acuerdo al reglamento de la Dirección de Ecología y Desarrollo Sustentable que se expida para tal efecto. </w:t>
      </w:r>
    </w:p>
    <w:p w14:paraId="44C2B7A9" w14:textId="77777777" w:rsidR="008E7E59" w:rsidRPr="008E7E59" w:rsidRDefault="008E7E59" w:rsidP="008E7E59">
      <w:pPr>
        <w:spacing w:line="276" w:lineRule="auto"/>
        <w:ind w:left="567" w:right="616"/>
        <w:jc w:val="both"/>
        <w:rPr>
          <w:rFonts w:ascii="Palatino Linotype" w:eastAsia="Palatino Linotype" w:hAnsi="Palatino Linotype" w:cs="Palatino Linotype"/>
          <w:i/>
          <w:color w:val="000000"/>
          <w:sz w:val="22"/>
          <w:szCs w:val="22"/>
        </w:rPr>
      </w:pPr>
    </w:p>
    <w:p w14:paraId="7D0CA9B8" w14:textId="77777777" w:rsidR="008E7E59" w:rsidRDefault="008E7E59" w:rsidP="008E7E59">
      <w:pPr>
        <w:spacing w:line="276" w:lineRule="auto"/>
        <w:ind w:left="567" w:right="616"/>
        <w:jc w:val="both"/>
        <w:rPr>
          <w:rFonts w:ascii="Palatino Linotype" w:eastAsia="Palatino Linotype" w:hAnsi="Palatino Linotype" w:cs="Palatino Linotype"/>
          <w:i/>
          <w:color w:val="000000"/>
          <w:sz w:val="22"/>
          <w:szCs w:val="22"/>
        </w:rPr>
      </w:pPr>
      <w:r w:rsidRPr="008E7E59">
        <w:rPr>
          <w:rFonts w:ascii="Palatino Linotype" w:eastAsia="Palatino Linotype" w:hAnsi="Palatino Linotype" w:cs="Palatino Linotype"/>
          <w:i/>
          <w:color w:val="000000"/>
          <w:sz w:val="22"/>
          <w:szCs w:val="22"/>
        </w:rPr>
        <w:t>Además, contribuirá a la preservación y restauración del equilibrio ecológico. […]”</w:t>
      </w:r>
    </w:p>
    <w:p w14:paraId="69D7F8DE" w14:textId="77777777" w:rsidR="008E7E59" w:rsidRDefault="008E7E59" w:rsidP="008E7E59">
      <w:pPr>
        <w:spacing w:line="276" w:lineRule="auto"/>
        <w:ind w:left="567" w:right="616"/>
        <w:jc w:val="both"/>
        <w:rPr>
          <w:rFonts w:ascii="Palatino Linotype" w:eastAsia="Palatino Linotype" w:hAnsi="Palatino Linotype" w:cs="Palatino Linotype"/>
          <w:i/>
          <w:color w:val="000000"/>
          <w:sz w:val="22"/>
          <w:szCs w:val="22"/>
        </w:rPr>
      </w:pPr>
    </w:p>
    <w:p w14:paraId="1D7354C3" w14:textId="77777777" w:rsidR="008E7E59" w:rsidRPr="008E7E59" w:rsidRDefault="008E7E59" w:rsidP="008E7E59">
      <w:pPr>
        <w:spacing w:line="276" w:lineRule="auto"/>
        <w:ind w:left="567" w:right="616"/>
        <w:jc w:val="right"/>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(Énfasis añadido)</w:t>
      </w:r>
    </w:p>
    <w:p w14:paraId="6C8776D5" w14:textId="77777777" w:rsidR="004360FF" w:rsidRDefault="004360FF" w:rsidP="00E811C9">
      <w:pPr>
        <w:spacing w:line="360" w:lineRule="auto"/>
        <w:jc w:val="both"/>
        <w:rPr>
          <w:rFonts w:ascii="Palatino Linotype" w:eastAsia="Palatino Linotype" w:hAnsi="Palatino Linotype" w:cs="Palatino Linotype"/>
          <w:color w:val="000000"/>
          <w:sz w:val="22"/>
          <w:szCs w:val="22"/>
          <w:highlight w:val="green"/>
        </w:rPr>
      </w:pPr>
    </w:p>
    <w:p w14:paraId="23E6B9D9" w14:textId="77777777" w:rsidR="00F501CC" w:rsidRDefault="00F501CC" w:rsidP="00E811C9">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Finalmente, conforme el artículo 8, fracción IX del Reglamento de Ecología y Desarrollo Sustentable, una de las facultades del </w:t>
      </w:r>
      <w:r>
        <w:rPr>
          <w:rFonts w:ascii="Palatino Linotype" w:eastAsia="Palatino Linotype" w:hAnsi="Palatino Linotype" w:cs="Palatino Linotype"/>
          <w:b/>
          <w:color w:val="000000"/>
          <w:sz w:val="22"/>
          <w:szCs w:val="22"/>
        </w:rPr>
        <w:t xml:space="preserve">Sujeto Obligado </w:t>
      </w:r>
      <w:r>
        <w:rPr>
          <w:rFonts w:ascii="Palatino Linotype" w:eastAsia="Palatino Linotype" w:hAnsi="Palatino Linotype" w:cs="Palatino Linotype"/>
          <w:color w:val="000000"/>
          <w:sz w:val="22"/>
          <w:szCs w:val="22"/>
        </w:rPr>
        <w:t xml:space="preserve">por conducto de la </w:t>
      </w:r>
      <w:r w:rsidRPr="00F501CC">
        <w:rPr>
          <w:rFonts w:ascii="Palatino Linotype" w:eastAsia="Palatino Linotype" w:hAnsi="Palatino Linotype" w:cs="Palatino Linotype"/>
          <w:color w:val="000000"/>
          <w:sz w:val="22"/>
          <w:szCs w:val="22"/>
        </w:rPr>
        <w:t xml:space="preserve">Dirección de </w:t>
      </w:r>
      <w:r w:rsidRPr="00F501CC">
        <w:rPr>
          <w:rFonts w:ascii="Palatino Linotype" w:eastAsia="Palatino Linotype" w:hAnsi="Palatino Linotype" w:cs="Palatino Linotype"/>
          <w:color w:val="000000"/>
          <w:sz w:val="22"/>
          <w:szCs w:val="22"/>
        </w:rPr>
        <w:lastRenderedPageBreak/>
        <w:t>Ecología y Desarrollo Sustentable</w:t>
      </w:r>
      <w:r>
        <w:rPr>
          <w:rFonts w:ascii="Palatino Linotype" w:eastAsia="Palatino Linotype" w:hAnsi="Palatino Linotype" w:cs="Palatino Linotype"/>
          <w:color w:val="000000"/>
          <w:sz w:val="22"/>
          <w:szCs w:val="22"/>
        </w:rPr>
        <w:t xml:space="preserve"> es promover programas de reforestación y forestación del Municipio, a saber:</w:t>
      </w:r>
    </w:p>
    <w:p w14:paraId="65748608" w14:textId="77777777" w:rsidR="00F501CC" w:rsidRPr="00F501CC" w:rsidRDefault="00F501CC" w:rsidP="00E811C9">
      <w:pPr>
        <w:spacing w:line="360" w:lineRule="auto"/>
        <w:jc w:val="both"/>
        <w:rPr>
          <w:rFonts w:ascii="Palatino Linotype" w:eastAsia="Palatino Linotype" w:hAnsi="Palatino Linotype" w:cs="Palatino Linotype"/>
          <w:color w:val="000000"/>
          <w:sz w:val="22"/>
          <w:szCs w:val="22"/>
        </w:rPr>
      </w:pPr>
    </w:p>
    <w:p w14:paraId="4246D6B2" w14:textId="77777777" w:rsidR="00F501CC" w:rsidRPr="00F501CC" w:rsidRDefault="00C16288" w:rsidP="00F501CC">
      <w:pPr>
        <w:spacing w:line="276"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sidR="00F501CC" w:rsidRPr="00F501CC">
        <w:rPr>
          <w:rFonts w:ascii="Palatino Linotype" w:eastAsia="Palatino Linotype" w:hAnsi="Palatino Linotype" w:cs="Palatino Linotype"/>
          <w:i/>
          <w:color w:val="000000"/>
          <w:sz w:val="22"/>
          <w:szCs w:val="22"/>
        </w:rPr>
        <w:t>Artículo 8.- Son facultades de la Dirección de Ecología y Desarrollo Sustentable:</w:t>
      </w:r>
    </w:p>
    <w:p w14:paraId="32A732D2" w14:textId="77777777" w:rsidR="00F501CC" w:rsidRPr="00F501CC" w:rsidRDefault="00F501CC" w:rsidP="00F501CC">
      <w:pPr>
        <w:spacing w:line="276" w:lineRule="auto"/>
        <w:ind w:left="567" w:right="616"/>
        <w:jc w:val="both"/>
        <w:rPr>
          <w:rFonts w:ascii="Palatino Linotype" w:eastAsia="Palatino Linotype" w:hAnsi="Palatino Linotype" w:cs="Palatino Linotype"/>
          <w:i/>
          <w:color w:val="000000"/>
          <w:sz w:val="22"/>
          <w:szCs w:val="22"/>
        </w:rPr>
      </w:pPr>
      <w:r w:rsidRPr="00F501CC">
        <w:rPr>
          <w:rFonts w:ascii="Palatino Linotype" w:eastAsia="Palatino Linotype" w:hAnsi="Palatino Linotype" w:cs="Palatino Linotype"/>
          <w:i/>
          <w:color w:val="000000"/>
          <w:sz w:val="22"/>
          <w:szCs w:val="22"/>
        </w:rPr>
        <w:t>[…]</w:t>
      </w:r>
    </w:p>
    <w:p w14:paraId="5355790E" w14:textId="77777777" w:rsidR="00F501CC" w:rsidRDefault="00F501CC" w:rsidP="00F501CC">
      <w:pPr>
        <w:spacing w:line="276" w:lineRule="auto"/>
        <w:ind w:left="567" w:right="616"/>
        <w:jc w:val="both"/>
        <w:rPr>
          <w:rFonts w:ascii="Palatino Linotype" w:eastAsia="Palatino Linotype" w:hAnsi="Palatino Linotype" w:cs="Palatino Linotype"/>
          <w:i/>
          <w:color w:val="000000"/>
          <w:sz w:val="22"/>
          <w:szCs w:val="22"/>
        </w:rPr>
      </w:pPr>
      <w:r w:rsidRPr="00D84EFA">
        <w:rPr>
          <w:rFonts w:ascii="Palatino Linotype" w:eastAsia="Palatino Linotype" w:hAnsi="Palatino Linotype" w:cs="Palatino Linotype"/>
          <w:b/>
          <w:i/>
          <w:color w:val="000000"/>
          <w:sz w:val="22"/>
          <w:szCs w:val="22"/>
        </w:rPr>
        <w:t xml:space="preserve">IX. Promover programas de reforestación y forestación del Municipio, con especial énfasis en las especies propias de la </w:t>
      </w:r>
      <w:proofErr w:type="gramStart"/>
      <w:r w:rsidRPr="00D84EFA">
        <w:rPr>
          <w:rFonts w:ascii="Palatino Linotype" w:eastAsia="Palatino Linotype" w:hAnsi="Palatino Linotype" w:cs="Palatino Linotype"/>
          <w:b/>
          <w:i/>
          <w:color w:val="000000"/>
          <w:sz w:val="22"/>
          <w:szCs w:val="22"/>
        </w:rPr>
        <w:t>región</w:t>
      </w:r>
      <w:r w:rsidRPr="00F501CC">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i/>
          <w:color w:val="000000"/>
          <w:sz w:val="22"/>
          <w:szCs w:val="22"/>
        </w:rPr>
        <w:t>[</w:t>
      </w:r>
      <w:proofErr w:type="gramEnd"/>
      <w:r>
        <w:rPr>
          <w:rFonts w:ascii="Palatino Linotype" w:eastAsia="Palatino Linotype" w:hAnsi="Palatino Linotype" w:cs="Palatino Linotype"/>
          <w:i/>
          <w:color w:val="000000"/>
          <w:sz w:val="22"/>
          <w:szCs w:val="22"/>
        </w:rPr>
        <w:t>…]”</w:t>
      </w:r>
    </w:p>
    <w:p w14:paraId="1111F4F7" w14:textId="77777777" w:rsidR="00C16288" w:rsidRDefault="00C16288" w:rsidP="00F501CC">
      <w:pPr>
        <w:spacing w:line="276" w:lineRule="auto"/>
        <w:ind w:left="567" w:right="616"/>
        <w:jc w:val="both"/>
        <w:rPr>
          <w:rFonts w:ascii="Palatino Linotype" w:eastAsia="Palatino Linotype" w:hAnsi="Palatino Linotype" w:cs="Palatino Linotype"/>
          <w:i/>
          <w:color w:val="000000"/>
          <w:sz w:val="22"/>
          <w:szCs w:val="22"/>
        </w:rPr>
      </w:pPr>
    </w:p>
    <w:p w14:paraId="78EF6A43" w14:textId="77777777" w:rsidR="00C16288" w:rsidRPr="00F501CC" w:rsidRDefault="00C16288" w:rsidP="00C16288">
      <w:pPr>
        <w:spacing w:line="276" w:lineRule="auto"/>
        <w:ind w:left="567" w:right="616"/>
        <w:jc w:val="right"/>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(Énfasis añadido)</w:t>
      </w:r>
    </w:p>
    <w:p w14:paraId="13CC97EF" w14:textId="77777777" w:rsidR="00F501CC" w:rsidRDefault="00F501CC" w:rsidP="00E811C9">
      <w:pPr>
        <w:spacing w:line="360" w:lineRule="auto"/>
        <w:jc w:val="both"/>
        <w:rPr>
          <w:rFonts w:ascii="Palatino Linotype" w:eastAsia="Palatino Linotype" w:hAnsi="Palatino Linotype" w:cs="Palatino Linotype"/>
          <w:color w:val="000000"/>
          <w:sz w:val="22"/>
          <w:szCs w:val="22"/>
        </w:rPr>
      </w:pPr>
    </w:p>
    <w:p w14:paraId="2AED6E96" w14:textId="77777777" w:rsidR="00D84EFA" w:rsidRDefault="00D84EFA" w:rsidP="00E811C9">
      <w:pPr>
        <w:spacing w:line="360" w:lineRule="auto"/>
        <w:jc w:val="both"/>
        <w:rPr>
          <w:rFonts w:ascii="Palatino Linotype" w:eastAsia="Palatino Linotype" w:hAnsi="Palatino Linotype" w:cs="Palatino Linotype"/>
          <w:color w:val="000000"/>
          <w:sz w:val="22"/>
          <w:szCs w:val="22"/>
        </w:rPr>
      </w:pPr>
    </w:p>
    <w:p w14:paraId="71B84442" w14:textId="77777777" w:rsidR="008E7E59" w:rsidRPr="008E7E59" w:rsidRDefault="00F501CC" w:rsidP="00E811C9">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Ahora</w:t>
      </w:r>
      <w:r w:rsidR="001821D5">
        <w:rPr>
          <w:rFonts w:ascii="Palatino Linotype" w:eastAsia="Palatino Linotype" w:hAnsi="Palatino Linotype" w:cs="Palatino Linotype"/>
          <w:color w:val="000000"/>
          <w:sz w:val="22"/>
          <w:szCs w:val="22"/>
        </w:rPr>
        <w:t>, conforme la página oficial del Ayuntamiento de Lerma</w:t>
      </w:r>
      <w:r w:rsidR="00D84EFA">
        <w:rPr>
          <w:rFonts w:ascii="Palatino Linotype" w:eastAsia="Palatino Linotype" w:hAnsi="Palatino Linotype" w:cs="Palatino Linotype"/>
          <w:color w:val="000000"/>
          <w:sz w:val="22"/>
          <w:szCs w:val="22"/>
        </w:rPr>
        <w:t xml:space="preserve"> (consultable en el siguiente enlace: </w:t>
      </w:r>
      <w:r w:rsidR="00D84EFA" w:rsidRPr="00D84EFA">
        <w:rPr>
          <w:rFonts w:ascii="Palatino Linotype" w:eastAsia="Palatino Linotype" w:hAnsi="Palatino Linotype" w:cs="Palatino Linotype"/>
          <w:color w:val="000000"/>
          <w:sz w:val="22"/>
          <w:szCs w:val="22"/>
        </w:rPr>
        <w:t>https://lerma.gob.mx/ayuntamiento/catalogo-de-tramites-y-servicios/ecologia/solicitud-permiso-de-derribo-de-arboles/</w:t>
      </w:r>
      <w:r w:rsidR="00D84EFA">
        <w:rPr>
          <w:rFonts w:ascii="Palatino Linotype" w:eastAsia="Palatino Linotype" w:hAnsi="Palatino Linotype" w:cs="Palatino Linotype"/>
          <w:color w:val="000000"/>
          <w:sz w:val="22"/>
          <w:szCs w:val="22"/>
        </w:rPr>
        <w:t>)</w:t>
      </w:r>
      <w:r w:rsidR="001821D5">
        <w:rPr>
          <w:rFonts w:ascii="Palatino Linotype" w:eastAsia="Palatino Linotype" w:hAnsi="Palatino Linotype" w:cs="Palatino Linotype"/>
          <w:color w:val="000000"/>
          <w:sz w:val="22"/>
          <w:szCs w:val="22"/>
        </w:rPr>
        <w:t xml:space="preserve">, este ente público </w:t>
      </w:r>
      <w:r w:rsidR="00BF07AC">
        <w:rPr>
          <w:rFonts w:ascii="Palatino Linotype" w:eastAsia="Palatino Linotype" w:hAnsi="Palatino Linotype" w:cs="Palatino Linotype"/>
          <w:color w:val="000000"/>
          <w:sz w:val="22"/>
          <w:szCs w:val="22"/>
        </w:rPr>
        <w:t>está</w:t>
      </w:r>
      <w:r w:rsidR="001821D5">
        <w:rPr>
          <w:rFonts w:ascii="Palatino Linotype" w:eastAsia="Palatino Linotype" w:hAnsi="Palatino Linotype" w:cs="Palatino Linotype"/>
          <w:color w:val="000000"/>
          <w:sz w:val="22"/>
          <w:szCs w:val="22"/>
        </w:rPr>
        <w:t xml:space="preserve"> facultado para </w:t>
      </w:r>
      <w:r w:rsidR="00D84EFA">
        <w:rPr>
          <w:rFonts w:ascii="Palatino Linotype" w:eastAsia="Palatino Linotype" w:hAnsi="Palatino Linotype" w:cs="Palatino Linotype"/>
          <w:color w:val="000000"/>
          <w:sz w:val="22"/>
          <w:szCs w:val="22"/>
        </w:rPr>
        <w:t xml:space="preserve">otorgar permisos para derribo/tala de árboles, únicamente cuando </w:t>
      </w:r>
      <w:r w:rsidR="00D84EFA" w:rsidRPr="00D84EFA">
        <w:rPr>
          <w:rFonts w:ascii="Palatino Linotype" w:eastAsia="Palatino Linotype" w:hAnsi="Palatino Linotype" w:cs="Palatino Linotype"/>
          <w:color w:val="000000"/>
          <w:sz w:val="22"/>
          <w:szCs w:val="22"/>
        </w:rPr>
        <w:t xml:space="preserve">un árbol corre el riesgo de caerse por </w:t>
      </w:r>
      <w:r w:rsidR="00D84EFA">
        <w:rPr>
          <w:rFonts w:ascii="Palatino Linotype" w:eastAsia="Palatino Linotype" w:hAnsi="Palatino Linotype" w:cs="Palatino Linotype"/>
          <w:color w:val="000000"/>
          <w:sz w:val="22"/>
          <w:szCs w:val="22"/>
        </w:rPr>
        <w:t>sus características naturales, o</w:t>
      </w:r>
      <w:r w:rsidR="00D84EFA" w:rsidRPr="00D84EFA">
        <w:rPr>
          <w:rFonts w:ascii="Palatino Linotype" w:eastAsia="Palatino Linotype" w:hAnsi="Palatino Linotype" w:cs="Palatino Linotype"/>
          <w:color w:val="000000"/>
          <w:sz w:val="22"/>
          <w:szCs w:val="22"/>
        </w:rPr>
        <w:t xml:space="preserve"> bien sea un obstáculo para la construcción de una obra</w:t>
      </w:r>
      <w:r w:rsidR="00D84EFA">
        <w:rPr>
          <w:rFonts w:ascii="Palatino Linotype" w:eastAsia="Palatino Linotype" w:hAnsi="Palatino Linotype" w:cs="Palatino Linotype"/>
          <w:color w:val="000000"/>
          <w:sz w:val="22"/>
          <w:szCs w:val="22"/>
        </w:rPr>
        <w:t>.</w:t>
      </w:r>
    </w:p>
    <w:p w14:paraId="451F9B07" w14:textId="77777777" w:rsidR="008E7E59" w:rsidRDefault="008E7E59" w:rsidP="00E811C9">
      <w:pPr>
        <w:spacing w:line="360" w:lineRule="auto"/>
        <w:jc w:val="both"/>
        <w:rPr>
          <w:rFonts w:ascii="Palatino Linotype" w:eastAsia="Palatino Linotype" w:hAnsi="Palatino Linotype" w:cs="Palatino Linotype"/>
          <w:color w:val="000000"/>
          <w:sz w:val="22"/>
          <w:szCs w:val="22"/>
          <w:highlight w:val="green"/>
        </w:rPr>
      </w:pPr>
    </w:p>
    <w:p w14:paraId="688B298B" w14:textId="77777777" w:rsidR="00D84EFA" w:rsidRDefault="00D84EFA" w:rsidP="00D84EFA">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Como se desprende de lo anterior, el Ayuntamiento de Lerma, tiene atribuciones para conceder permisos de tala o derribo de árboles; </w:t>
      </w:r>
      <w:r w:rsidRPr="00463BE3">
        <w:rPr>
          <w:rFonts w:ascii="Palatino Linotype" w:eastAsia="Palatino Linotype" w:hAnsi="Palatino Linotype" w:cs="Palatino Linotype"/>
          <w:b/>
          <w:color w:val="000000"/>
          <w:sz w:val="22"/>
          <w:szCs w:val="22"/>
          <w:u w:val="single"/>
        </w:rPr>
        <w:t>y, en el caso de reforestación es el encargado de promover programas de reforestación en el Municipio</w:t>
      </w:r>
      <w:r w:rsidR="00463BE3" w:rsidRPr="00463BE3">
        <w:rPr>
          <w:rFonts w:ascii="Palatino Linotype" w:eastAsia="Palatino Linotype" w:hAnsi="Palatino Linotype" w:cs="Palatino Linotype"/>
          <w:b/>
          <w:color w:val="000000"/>
          <w:sz w:val="22"/>
          <w:szCs w:val="22"/>
          <w:u w:val="single"/>
        </w:rPr>
        <w:t xml:space="preserve">, </w:t>
      </w:r>
      <w:r w:rsidRPr="00463BE3">
        <w:rPr>
          <w:rFonts w:ascii="Palatino Linotype" w:eastAsia="Palatino Linotype" w:hAnsi="Palatino Linotype" w:cs="Palatino Linotype"/>
          <w:b/>
          <w:color w:val="000000"/>
          <w:sz w:val="22"/>
          <w:szCs w:val="22"/>
          <w:u w:val="single"/>
        </w:rPr>
        <w:t>participar en ello</w:t>
      </w:r>
      <w:r w:rsidR="00463BE3" w:rsidRPr="00463BE3">
        <w:rPr>
          <w:rFonts w:ascii="Palatino Linotype" w:eastAsia="Palatino Linotype" w:hAnsi="Palatino Linotype" w:cs="Palatino Linotype"/>
          <w:b/>
          <w:color w:val="000000"/>
          <w:sz w:val="22"/>
          <w:szCs w:val="22"/>
          <w:u w:val="single"/>
        </w:rPr>
        <w:t>,</w:t>
      </w:r>
      <w:r w:rsidR="00463BE3" w:rsidRPr="00463BE3">
        <w:rPr>
          <w:b/>
          <w:u w:val="single"/>
        </w:rPr>
        <w:t xml:space="preserve"> </w:t>
      </w:r>
      <w:r w:rsidR="00463BE3" w:rsidRPr="00463BE3">
        <w:rPr>
          <w:rFonts w:ascii="Palatino Linotype" w:eastAsia="Palatino Linotype" w:hAnsi="Palatino Linotype" w:cs="Palatino Linotype"/>
          <w:b/>
          <w:color w:val="000000"/>
          <w:sz w:val="22"/>
          <w:szCs w:val="22"/>
          <w:u w:val="single"/>
        </w:rPr>
        <w:t>así como realizar campañas destinadas a la concientización sobre la importancia de llevar a cabo dichas acciones</w:t>
      </w:r>
      <w:r w:rsidR="00613509" w:rsidRPr="00463BE3">
        <w:rPr>
          <w:rFonts w:ascii="Palatino Linotype" w:eastAsia="Palatino Linotype" w:hAnsi="Palatino Linotype" w:cs="Palatino Linotype"/>
          <w:b/>
          <w:color w:val="000000"/>
          <w:sz w:val="22"/>
          <w:szCs w:val="22"/>
          <w:u w:val="single"/>
        </w:rPr>
        <w:t xml:space="preserve">, </w:t>
      </w:r>
      <w:r w:rsidR="00613509">
        <w:rPr>
          <w:rFonts w:ascii="Palatino Linotype" w:eastAsia="Palatino Linotype" w:hAnsi="Palatino Linotype" w:cs="Palatino Linotype"/>
          <w:color w:val="000000"/>
          <w:sz w:val="22"/>
          <w:szCs w:val="22"/>
        </w:rPr>
        <w:t xml:space="preserve">con la finalidad de coadyuvar </w:t>
      </w:r>
      <w:r w:rsidR="00613509" w:rsidRPr="00613509">
        <w:rPr>
          <w:rFonts w:ascii="Palatino Linotype" w:eastAsia="Palatino Linotype" w:hAnsi="Palatino Linotype" w:cs="Palatino Linotype"/>
          <w:color w:val="000000"/>
          <w:sz w:val="22"/>
          <w:szCs w:val="22"/>
        </w:rPr>
        <w:t>con la salud y equilibrio de la biodiversidad y el ambiente</w:t>
      </w:r>
      <w:r w:rsidR="00613509">
        <w:rPr>
          <w:rFonts w:ascii="Palatino Linotype" w:eastAsia="Palatino Linotype" w:hAnsi="Palatino Linotype" w:cs="Palatino Linotype"/>
          <w:color w:val="000000"/>
          <w:sz w:val="22"/>
          <w:szCs w:val="22"/>
        </w:rPr>
        <w:t>.</w:t>
      </w:r>
    </w:p>
    <w:p w14:paraId="3DC596B5" w14:textId="77777777" w:rsidR="00D84EFA" w:rsidRDefault="00D84EFA" w:rsidP="00D84EFA">
      <w:pPr>
        <w:spacing w:line="360" w:lineRule="auto"/>
        <w:jc w:val="both"/>
        <w:rPr>
          <w:rFonts w:ascii="Palatino Linotype" w:eastAsia="Palatino Linotype" w:hAnsi="Palatino Linotype" w:cs="Palatino Linotype"/>
          <w:color w:val="000000"/>
          <w:sz w:val="22"/>
          <w:szCs w:val="22"/>
        </w:rPr>
      </w:pPr>
    </w:p>
    <w:p w14:paraId="60337618" w14:textId="77777777" w:rsidR="00C04552" w:rsidRPr="00C04552" w:rsidRDefault="003320F5" w:rsidP="00C0455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Ahora, es de recordar que en el caso quien se pronunció fue el</w:t>
      </w:r>
      <w:r>
        <w:rPr>
          <w:rFonts w:ascii="Palatino Linotype" w:eastAsia="Palatino Linotype" w:hAnsi="Palatino Linotype" w:cs="Palatino Linotype"/>
          <w:b/>
          <w:color w:val="000000"/>
          <w:sz w:val="22"/>
          <w:szCs w:val="22"/>
        </w:rPr>
        <w:t xml:space="preserve"> </w:t>
      </w:r>
      <w:proofErr w:type="gramStart"/>
      <w:r w:rsidR="00C04552" w:rsidRPr="00C04552">
        <w:rPr>
          <w:rFonts w:ascii="Palatino Linotype" w:eastAsia="Palatino Linotype" w:hAnsi="Palatino Linotype" w:cs="Palatino Linotype"/>
          <w:b/>
          <w:color w:val="000000"/>
          <w:sz w:val="22"/>
          <w:szCs w:val="22"/>
        </w:rPr>
        <w:t>Director</w:t>
      </w:r>
      <w:proofErr w:type="gramEnd"/>
      <w:r w:rsidR="00C04552" w:rsidRPr="00C04552">
        <w:rPr>
          <w:rFonts w:ascii="Palatino Linotype" w:eastAsia="Palatino Linotype" w:hAnsi="Palatino Linotype" w:cs="Palatino Linotype"/>
          <w:b/>
          <w:color w:val="000000"/>
          <w:sz w:val="22"/>
          <w:szCs w:val="22"/>
        </w:rPr>
        <w:t xml:space="preserve"> de Ecología y Desarrollo Sustentable</w:t>
      </w:r>
      <w:r w:rsidR="00C04552">
        <w:rPr>
          <w:rFonts w:ascii="Palatino Linotype" w:eastAsia="Palatino Linotype" w:hAnsi="Palatino Linotype" w:cs="Palatino Linotype"/>
          <w:b/>
          <w:color w:val="000000"/>
          <w:sz w:val="22"/>
          <w:szCs w:val="22"/>
        </w:rPr>
        <w:t xml:space="preserve">; </w:t>
      </w:r>
      <w:r w:rsidR="00C04552">
        <w:rPr>
          <w:rFonts w:ascii="Palatino Linotype" w:eastAsia="Palatino Linotype" w:hAnsi="Palatino Linotype" w:cs="Palatino Linotype"/>
          <w:color w:val="000000"/>
          <w:sz w:val="22"/>
          <w:szCs w:val="22"/>
        </w:rPr>
        <w:t xml:space="preserve">por lo tanto, </w:t>
      </w:r>
      <w:r w:rsidR="00C04552" w:rsidRPr="00C04552">
        <w:rPr>
          <w:rFonts w:ascii="Palatino Linotype" w:eastAsia="Palatino Linotype" w:hAnsi="Palatino Linotype" w:cs="Palatino Linotype"/>
          <w:sz w:val="22"/>
          <w:szCs w:val="22"/>
        </w:rPr>
        <w:t xml:space="preserve">se colige que en el caso se dio cabal cumplimiento al requisito de turnar la solicitud de información a las unidades administrativas que de </w:t>
      </w:r>
      <w:r w:rsidR="00C04552" w:rsidRPr="00C04552">
        <w:rPr>
          <w:rFonts w:ascii="Palatino Linotype" w:eastAsia="Palatino Linotype" w:hAnsi="Palatino Linotype" w:cs="Palatino Linotype"/>
          <w:sz w:val="22"/>
          <w:szCs w:val="22"/>
        </w:rPr>
        <w:lastRenderedPageBreak/>
        <w:t>acuerdo a sus atribuciones pueden poseer, generar y/o administrar la información requerida.</w:t>
      </w:r>
    </w:p>
    <w:p w14:paraId="3146567A" w14:textId="77777777" w:rsidR="00C04552" w:rsidRPr="00C04552" w:rsidRDefault="00C04552" w:rsidP="00C04552">
      <w:pPr>
        <w:spacing w:line="360" w:lineRule="auto"/>
        <w:jc w:val="both"/>
        <w:rPr>
          <w:rFonts w:ascii="Palatino Linotype" w:eastAsia="Palatino Linotype" w:hAnsi="Palatino Linotype" w:cs="Palatino Linotype"/>
          <w:sz w:val="22"/>
          <w:szCs w:val="22"/>
        </w:rPr>
      </w:pPr>
    </w:p>
    <w:p w14:paraId="72706567" w14:textId="77777777" w:rsidR="00C04552" w:rsidRPr="00C04552" w:rsidRDefault="00C04552" w:rsidP="00C04552">
      <w:pPr>
        <w:spacing w:line="360" w:lineRule="auto"/>
        <w:jc w:val="both"/>
        <w:rPr>
          <w:rFonts w:ascii="Palatino Linotype" w:eastAsia="Palatino Linotype" w:hAnsi="Palatino Linotype" w:cs="Palatino Linotype"/>
          <w:sz w:val="22"/>
          <w:szCs w:val="22"/>
        </w:rPr>
      </w:pPr>
      <w:r w:rsidRPr="00C04552">
        <w:rPr>
          <w:rFonts w:ascii="Palatino Linotype" w:eastAsia="Palatino Linotype" w:hAnsi="Palatino Linotype" w:cs="Palatino Linotype"/>
          <w:sz w:val="22"/>
          <w:szCs w:val="22"/>
        </w:rPr>
        <w:t>A mayor abundamiento, conviene traer a contexto el procedimiento para la atención a las solicitudes de acceso a la información que los Sujetos Obligados deben seguir, mismo que se encuentra establecido en los artículos 151, 159, 160, 162, 163, 164, 165 y 166, de la Ley de Transparencia y Acceso a la Información Pública del Estado de México y Municipios, que es del tenor siguiente:</w:t>
      </w:r>
    </w:p>
    <w:p w14:paraId="5CEF0D83" w14:textId="77777777" w:rsidR="00C04552" w:rsidRPr="00C04552" w:rsidRDefault="00C04552" w:rsidP="00C04552">
      <w:pPr>
        <w:spacing w:line="360" w:lineRule="auto"/>
        <w:jc w:val="both"/>
        <w:rPr>
          <w:rFonts w:ascii="Palatino Linotype" w:eastAsia="Palatino Linotype" w:hAnsi="Palatino Linotype" w:cs="Palatino Linotype"/>
          <w:sz w:val="22"/>
          <w:szCs w:val="22"/>
        </w:rPr>
      </w:pPr>
    </w:p>
    <w:p w14:paraId="59E64669" w14:textId="77777777" w:rsidR="00C04552" w:rsidRPr="00C04552" w:rsidRDefault="00C04552" w:rsidP="00C04552">
      <w:pPr>
        <w:numPr>
          <w:ilvl w:val="0"/>
          <w:numId w:val="18"/>
        </w:numPr>
        <w:spacing w:line="276" w:lineRule="auto"/>
        <w:ind w:left="360" w:right="560"/>
        <w:jc w:val="both"/>
        <w:rPr>
          <w:rFonts w:ascii="Palatino Linotype" w:eastAsia="Palatino Linotype" w:hAnsi="Palatino Linotype" w:cs="Palatino Linotype"/>
          <w:sz w:val="22"/>
          <w:szCs w:val="22"/>
        </w:rPr>
      </w:pPr>
      <w:r w:rsidRPr="00C04552">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72281298" w14:textId="77777777" w:rsidR="00C04552" w:rsidRPr="00C04552" w:rsidRDefault="00C04552" w:rsidP="00C04552">
      <w:pPr>
        <w:spacing w:line="276" w:lineRule="auto"/>
        <w:ind w:left="-360" w:right="560"/>
        <w:jc w:val="both"/>
        <w:rPr>
          <w:rFonts w:ascii="Palatino Linotype" w:eastAsia="Palatino Linotype" w:hAnsi="Palatino Linotype" w:cs="Palatino Linotype"/>
          <w:sz w:val="22"/>
          <w:szCs w:val="22"/>
        </w:rPr>
      </w:pPr>
    </w:p>
    <w:p w14:paraId="065E3301" w14:textId="77777777" w:rsidR="00C04552" w:rsidRPr="00C04552" w:rsidRDefault="00C04552" w:rsidP="00C04552">
      <w:pPr>
        <w:numPr>
          <w:ilvl w:val="0"/>
          <w:numId w:val="18"/>
        </w:numPr>
        <w:spacing w:line="276" w:lineRule="auto"/>
        <w:ind w:left="360" w:right="560"/>
        <w:jc w:val="both"/>
        <w:rPr>
          <w:rFonts w:ascii="Palatino Linotype" w:eastAsia="Palatino Linotype" w:hAnsi="Palatino Linotype" w:cs="Palatino Linotype"/>
          <w:sz w:val="22"/>
          <w:szCs w:val="22"/>
        </w:rPr>
      </w:pPr>
      <w:r w:rsidRPr="00C04552">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66D7627C" w14:textId="77777777" w:rsidR="00C04552" w:rsidRPr="00C04552" w:rsidRDefault="00C04552" w:rsidP="00C04552">
      <w:pPr>
        <w:spacing w:line="276" w:lineRule="auto"/>
        <w:ind w:left="-360" w:right="560"/>
        <w:jc w:val="both"/>
        <w:rPr>
          <w:rFonts w:ascii="Palatino Linotype" w:eastAsia="Palatino Linotype" w:hAnsi="Palatino Linotype" w:cs="Palatino Linotype"/>
          <w:sz w:val="22"/>
          <w:szCs w:val="22"/>
        </w:rPr>
      </w:pPr>
    </w:p>
    <w:p w14:paraId="6FEA26EE" w14:textId="77777777" w:rsidR="00C04552" w:rsidRPr="00C04552" w:rsidRDefault="00C04552" w:rsidP="00C04552">
      <w:pPr>
        <w:numPr>
          <w:ilvl w:val="0"/>
          <w:numId w:val="21"/>
        </w:numPr>
        <w:spacing w:line="276" w:lineRule="auto"/>
        <w:ind w:left="360" w:right="560"/>
        <w:jc w:val="both"/>
        <w:rPr>
          <w:rFonts w:ascii="Palatino Linotype" w:eastAsia="Palatino Linotype" w:hAnsi="Palatino Linotype" w:cs="Palatino Linotype"/>
          <w:sz w:val="22"/>
          <w:szCs w:val="22"/>
        </w:rPr>
      </w:pPr>
      <w:r w:rsidRPr="00C04552">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C04552">
        <w:rPr>
          <w:rFonts w:ascii="Palatino Linotype" w:eastAsia="Palatino Linotype" w:hAnsi="Palatino Linotype" w:cs="Palatino Linotype"/>
          <w:b/>
          <w:sz w:val="22"/>
          <w:szCs w:val="22"/>
        </w:rPr>
        <w:t>quince días, contados a partir del día siguiente a la presentación de ésta.</w:t>
      </w:r>
      <w:r w:rsidRPr="00C04552">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04E46A48" w14:textId="77777777" w:rsidR="00C04552" w:rsidRPr="00C04552" w:rsidRDefault="00C04552" w:rsidP="00C04552">
      <w:pPr>
        <w:spacing w:line="276" w:lineRule="auto"/>
        <w:ind w:left="-360" w:right="560"/>
        <w:jc w:val="both"/>
        <w:rPr>
          <w:rFonts w:ascii="Palatino Linotype" w:eastAsia="Palatino Linotype" w:hAnsi="Palatino Linotype" w:cs="Palatino Linotype"/>
          <w:sz w:val="22"/>
          <w:szCs w:val="22"/>
        </w:rPr>
      </w:pPr>
    </w:p>
    <w:p w14:paraId="49CDFC56" w14:textId="77777777" w:rsidR="00C04552" w:rsidRPr="00C04552" w:rsidRDefault="00C04552" w:rsidP="00C04552">
      <w:pPr>
        <w:numPr>
          <w:ilvl w:val="0"/>
          <w:numId w:val="19"/>
        </w:numPr>
        <w:spacing w:line="276" w:lineRule="auto"/>
        <w:ind w:left="360" w:right="560"/>
        <w:jc w:val="both"/>
        <w:rPr>
          <w:rFonts w:ascii="Palatino Linotype" w:eastAsia="Palatino Linotype" w:hAnsi="Palatino Linotype" w:cs="Palatino Linotype"/>
          <w:sz w:val="22"/>
          <w:szCs w:val="22"/>
        </w:rPr>
      </w:pPr>
      <w:r w:rsidRPr="00C04552">
        <w:rPr>
          <w:rFonts w:ascii="Palatino Linotype" w:eastAsia="Palatino Linotype" w:hAnsi="Palatino Linotype" w:cs="Palatino Linotype"/>
          <w:b/>
          <w:sz w:val="22"/>
          <w:szCs w:val="22"/>
          <w:u w:val="single"/>
        </w:rPr>
        <w:t xml:space="preserve">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w:t>
      </w:r>
      <w:r w:rsidRPr="00C04552">
        <w:rPr>
          <w:rFonts w:ascii="Palatino Linotype" w:eastAsia="Palatino Linotype" w:hAnsi="Palatino Linotype" w:cs="Palatino Linotype"/>
          <w:b/>
          <w:sz w:val="22"/>
          <w:szCs w:val="22"/>
          <w:u w:val="single"/>
        </w:rPr>
        <w:lastRenderedPageBreak/>
        <w:t>que proporcionen las expresiones documentales que se encuentren en sus archivos o que estén constreñidos a elaborar;</w:t>
      </w:r>
    </w:p>
    <w:p w14:paraId="7E564136" w14:textId="77777777" w:rsidR="00C04552" w:rsidRPr="00C04552" w:rsidRDefault="00C04552" w:rsidP="00C04552">
      <w:pPr>
        <w:spacing w:line="276" w:lineRule="auto"/>
        <w:ind w:left="-360" w:right="560"/>
        <w:jc w:val="both"/>
        <w:rPr>
          <w:rFonts w:ascii="Palatino Linotype" w:eastAsia="Palatino Linotype" w:hAnsi="Palatino Linotype" w:cs="Palatino Linotype"/>
          <w:sz w:val="22"/>
          <w:szCs w:val="22"/>
        </w:rPr>
      </w:pPr>
    </w:p>
    <w:p w14:paraId="4E10A9E1" w14:textId="77777777" w:rsidR="00C04552" w:rsidRPr="00C04552" w:rsidRDefault="00C04552" w:rsidP="00C04552">
      <w:pPr>
        <w:numPr>
          <w:ilvl w:val="0"/>
          <w:numId w:val="20"/>
        </w:numPr>
        <w:spacing w:line="276" w:lineRule="auto"/>
        <w:ind w:left="360" w:right="560"/>
        <w:jc w:val="both"/>
        <w:rPr>
          <w:rFonts w:ascii="Palatino Linotype" w:eastAsia="Palatino Linotype" w:hAnsi="Palatino Linotype" w:cs="Palatino Linotype"/>
          <w:sz w:val="22"/>
          <w:szCs w:val="22"/>
        </w:rPr>
      </w:pPr>
      <w:r w:rsidRPr="00C04552">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705200EA" w14:textId="77777777" w:rsidR="00C04552" w:rsidRPr="00C04552" w:rsidRDefault="00C04552" w:rsidP="00C04552">
      <w:pPr>
        <w:spacing w:line="276" w:lineRule="auto"/>
        <w:ind w:left="-360" w:right="560"/>
        <w:jc w:val="both"/>
        <w:rPr>
          <w:rFonts w:ascii="Palatino Linotype" w:eastAsia="Palatino Linotype" w:hAnsi="Palatino Linotype" w:cs="Palatino Linotype"/>
          <w:sz w:val="22"/>
          <w:szCs w:val="22"/>
        </w:rPr>
      </w:pPr>
    </w:p>
    <w:p w14:paraId="14FA0B98" w14:textId="77777777" w:rsidR="00C04552" w:rsidRPr="00C04552" w:rsidRDefault="00C04552" w:rsidP="00C04552">
      <w:pPr>
        <w:numPr>
          <w:ilvl w:val="0"/>
          <w:numId w:val="17"/>
        </w:numPr>
        <w:spacing w:line="276" w:lineRule="auto"/>
        <w:ind w:left="360" w:right="560"/>
        <w:jc w:val="both"/>
        <w:rPr>
          <w:rFonts w:ascii="Palatino Linotype" w:eastAsia="Palatino Linotype" w:hAnsi="Palatino Linotype" w:cs="Palatino Linotype"/>
          <w:b/>
          <w:sz w:val="22"/>
          <w:szCs w:val="22"/>
        </w:rPr>
      </w:pPr>
      <w:r w:rsidRPr="00C04552">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579B7FFD" w14:textId="77777777" w:rsidR="00C04552" w:rsidRPr="00C04552" w:rsidRDefault="00C04552" w:rsidP="00C04552">
      <w:pPr>
        <w:spacing w:line="360" w:lineRule="auto"/>
        <w:jc w:val="both"/>
        <w:rPr>
          <w:rFonts w:ascii="Palatino Linotype" w:eastAsia="Palatino Linotype" w:hAnsi="Palatino Linotype" w:cs="Palatino Linotype"/>
          <w:sz w:val="22"/>
          <w:szCs w:val="22"/>
        </w:rPr>
      </w:pPr>
    </w:p>
    <w:p w14:paraId="0389E87A" w14:textId="77777777" w:rsidR="00C04552" w:rsidRPr="00C04552" w:rsidRDefault="00C04552" w:rsidP="00C04552">
      <w:pPr>
        <w:spacing w:line="360" w:lineRule="auto"/>
        <w:jc w:val="both"/>
        <w:rPr>
          <w:rFonts w:ascii="Palatino Linotype" w:eastAsia="Palatino Linotype" w:hAnsi="Palatino Linotype" w:cs="Palatino Linotype"/>
          <w:b/>
          <w:sz w:val="22"/>
          <w:szCs w:val="22"/>
          <w:u w:val="single"/>
        </w:rPr>
      </w:pPr>
      <w:r w:rsidRPr="00C04552">
        <w:rPr>
          <w:rFonts w:ascii="Palatino Linotype" w:eastAsia="Palatino Linotype" w:hAnsi="Palatino Linotype" w:cs="Palatino Linotype"/>
          <w:sz w:val="22"/>
          <w:szCs w:val="22"/>
        </w:rPr>
        <w:t xml:space="preserve">En virtud de lo anterior, se tiene que, </w:t>
      </w:r>
      <w:r w:rsidRPr="00C04552">
        <w:rPr>
          <w:rFonts w:ascii="Palatino Linotype" w:eastAsia="Palatino Linotype" w:hAnsi="Palatino Linotype" w:cs="Palatino Linotype"/>
          <w:b/>
          <w:sz w:val="22"/>
          <w:szCs w:val="22"/>
          <w:u w:val="single"/>
        </w:rPr>
        <w:t>el procedimiento de búsqueda de la información se tiene por atendido. </w:t>
      </w:r>
    </w:p>
    <w:p w14:paraId="5CA84272" w14:textId="77777777" w:rsidR="00C04552" w:rsidRDefault="00C04552" w:rsidP="00D84EFA">
      <w:pPr>
        <w:spacing w:line="360" w:lineRule="auto"/>
        <w:jc w:val="both"/>
        <w:rPr>
          <w:rFonts w:ascii="Palatino Linotype" w:eastAsia="Palatino Linotype" w:hAnsi="Palatino Linotype" w:cs="Palatino Linotype"/>
          <w:color w:val="000000"/>
          <w:sz w:val="22"/>
          <w:szCs w:val="22"/>
        </w:rPr>
      </w:pPr>
    </w:p>
    <w:p w14:paraId="3E09FD1C" w14:textId="77777777" w:rsidR="007B667B" w:rsidRDefault="00C04552" w:rsidP="00E811C9">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Acotado lo anterior, at</w:t>
      </w:r>
      <w:r w:rsidR="00613509">
        <w:rPr>
          <w:rFonts w:ascii="Palatino Linotype" w:eastAsia="Palatino Linotype" w:hAnsi="Palatino Linotype" w:cs="Palatino Linotype"/>
          <w:color w:val="000000"/>
          <w:sz w:val="22"/>
          <w:szCs w:val="22"/>
        </w:rPr>
        <w:t xml:space="preserve">endiendo que el particular </w:t>
      </w:r>
      <w:r w:rsidR="007209C5">
        <w:rPr>
          <w:rFonts w:ascii="Palatino Linotype" w:eastAsia="Palatino Linotype" w:hAnsi="Palatino Linotype" w:cs="Palatino Linotype"/>
          <w:color w:val="000000"/>
          <w:sz w:val="22"/>
          <w:szCs w:val="22"/>
        </w:rPr>
        <w:t>requiere las acciones de reforestación llevadas a cabo en el Club de Golf los Encinos derivadas de una tala de árboles autorizada aparentemente por el Municipio a una asociación, es de indicar que</w:t>
      </w:r>
      <w:r w:rsidR="00D84EFA" w:rsidRPr="00D84EFA">
        <w:rPr>
          <w:rFonts w:ascii="Palatino Linotype" w:eastAsia="Palatino Linotype" w:hAnsi="Palatino Linotype" w:cs="Palatino Linotype"/>
          <w:color w:val="000000"/>
          <w:sz w:val="22"/>
          <w:szCs w:val="22"/>
        </w:rPr>
        <w:t xml:space="preserve"> </w:t>
      </w:r>
      <w:r w:rsidR="00D84EFA">
        <w:rPr>
          <w:rFonts w:ascii="Palatino Linotype" w:eastAsia="Palatino Linotype" w:hAnsi="Palatino Linotype" w:cs="Palatino Linotype"/>
          <w:color w:val="000000"/>
          <w:sz w:val="22"/>
          <w:szCs w:val="22"/>
        </w:rPr>
        <w:t xml:space="preserve">de la consulta que realizó este Órgano Garante en medios de difusión electrónicos, </w:t>
      </w:r>
      <w:r w:rsidRPr="00C04552">
        <w:rPr>
          <w:rFonts w:ascii="Palatino Linotype" w:eastAsia="Palatino Linotype" w:hAnsi="Palatino Linotype" w:cs="Palatino Linotype"/>
          <w:b/>
          <w:color w:val="000000"/>
          <w:sz w:val="22"/>
          <w:szCs w:val="22"/>
        </w:rPr>
        <w:t>NO</w:t>
      </w:r>
      <w:r w:rsidR="007B667B">
        <w:rPr>
          <w:rFonts w:ascii="Palatino Linotype" w:eastAsia="Palatino Linotype" w:hAnsi="Palatino Linotype" w:cs="Palatino Linotype"/>
          <w:color w:val="000000"/>
          <w:sz w:val="22"/>
          <w:szCs w:val="22"/>
        </w:rPr>
        <w:t xml:space="preserve"> localizó nota periodística sobre acciones o algún programa de reforestación implementado por la Administración Pública Municipal de Lerma dentro del fraccionamiento que refiere el particular.</w:t>
      </w:r>
    </w:p>
    <w:p w14:paraId="203FF204" w14:textId="77777777" w:rsidR="007B667B" w:rsidRDefault="007B667B" w:rsidP="00E811C9">
      <w:pPr>
        <w:spacing w:line="360" w:lineRule="auto"/>
        <w:jc w:val="both"/>
        <w:rPr>
          <w:rFonts w:ascii="Palatino Linotype" w:eastAsia="Palatino Linotype" w:hAnsi="Palatino Linotype" w:cs="Palatino Linotype"/>
          <w:color w:val="000000"/>
          <w:sz w:val="22"/>
          <w:szCs w:val="22"/>
        </w:rPr>
      </w:pPr>
    </w:p>
    <w:p w14:paraId="50344AEF" w14:textId="77777777" w:rsidR="00C04552" w:rsidRDefault="00C04552" w:rsidP="00C04552">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lo que, retomando la respuesta proporcionada por el servidor público habilitado competente, se tiene que con relación a las acciones de reforestación </w:t>
      </w:r>
      <w:r w:rsidRPr="00C04552">
        <w:rPr>
          <w:rFonts w:ascii="Palatino Linotype" w:eastAsia="Palatino Linotype" w:hAnsi="Palatino Linotype" w:cs="Palatino Linotype"/>
          <w:color w:val="000000"/>
          <w:sz w:val="22"/>
          <w:szCs w:val="22"/>
        </w:rPr>
        <w:t>que se están llevando a cabo en el Club de Golf los Encinos</w:t>
      </w:r>
      <w:r>
        <w:rPr>
          <w:rFonts w:ascii="Palatino Linotype" w:eastAsia="Palatino Linotype" w:hAnsi="Palatino Linotype" w:cs="Palatino Linotype"/>
          <w:color w:val="000000"/>
          <w:sz w:val="22"/>
          <w:szCs w:val="22"/>
        </w:rPr>
        <w:t>, se informó que tanto los trabajos de plantar corren por parte de la Asociación Civil denominada Colonos del Club de Golf Los Encinos A.C.</w:t>
      </w:r>
    </w:p>
    <w:p w14:paraId="012B979B" w14:textId="77777777" w:rsidR="008A25A4" w:rsidRDefault="008A25A4" w:rsidP="00C04552">
      <w:pPr>
        <w:spacing w:line="360" w:lineRule="auto"/>
        <w:jc w:val="both"/>
        <w:rPr>
          <w:rFonts w:ascii="Palatino Linotype" w:eastAsia="Palatino Linotype" w:hAnsi="Palatino Linotype" w:cs="Palatino Linotype"/>
          <w:color w:val="000000"/>
          <w:sz w:val="22"/>
          <w:szCs w:val="22"/>
        </w:rPr>
      </w:pPr>
    </w:p>
    <w:p w14:paraId="0063D48D" w14:textId="77777777" w:rsidR="008A25A4" w:rsidRPr="00463BE3" w:rsidRDefault="008A25A4" w:rsidP="00C04552">
      <w:pPr>
        <w:spacing w:line="360" w:lineRule="auto"/>
        <w:jc w:val="both"/>
        <w:rPr>
          <w:rFonts w:ascii="Palatino Linotype" w:eastAsia="Palatino Linotype" w:hAnsi="Palatino Linotype" w:cs="Palatino Linotype"/>
          <w:color w:val="000000"/>
          <w:sz w:val="22"/>
          <w:szCs w:val="22"/>
        </w:rPr>
      </w:pPr>
      <w:r w:rsidRPr="00463BE3">
        <w:rPr>
          <w:rFonts w:ascii="Palatino Linotype" w:eastAsia="Palatino Linotype" w:hAnsi="Palatino Linotype" w:cs="Palatino Linotype"/>
          <w:color w:val="000000"/>
          <w:sz w:val="22"/>
          <w:szCs w:val="22"/>
        </w:rPr>
        <w:t>Al respecto, se localizó el Reglamento de Construcción de la Asociación Colonos del Club de Golf Los Encinos A.C, mismo que dispone que el Fraccionamiento y Club de Golf “Los Encinos”</w:t>
      </w:r>
      <w:r w:rsidRPr="00463BE3">
        <w:rPr>
          <w:rFonts w:ascii="Palatino Linotype" w:hAnsi="Palatino Linotype"/>
          <w:sz w:val="22"/>
          <w:szCs w:val="22"/>
        </w:rPr>
        <w:t xml:space="preserve"> </w:t>
      </w:r>
      <w:r w:rsidR="00463BE3" w:rsidRPr="00463BE3">
        <w:rPr>
          <w:rFonts w:ascii="Palatino Linotype" w:hAnsi="Palatino Linotype"/>
          <w:sz w:val="22"/>
          <w:szCs w:val="22"/>
        </w:rPr>
        <w:t>está ubicado en el Km. 44.5 de la carretera México Toluca, en el munic</w:t>
      </w:r>
      <w:r w:rsidR="00463BE3">
        <w:rPr>
          <w:rFonts w:ascii="Palatino Linotype" w:hAnsi="Palatino Linotype"/>
          <w:sz w:val="22"/>
          <w:szCs w:val="22"/>
        </w:rPr>
        <w:t>ipio de Lerma, Estado de México, el cual</w:t>
      </w:r>
      <w:r w:rsidR="00463BE3" w:rsidRPr="00463BE3">
        <w:rPr>
          <w:rFonts w:ascii="Palatino Linotype" w:hAnsi="Palatino Linotype"/>
          <w:sz w:val="22"/>
          <w:szCs w:val="22"/>
        </w:rPr>
        <w:t xml:space="preserve"> </w:t>
      </w:r>
      <w:r w:rsidRPr="00463BE3">
        <w:rPr>
          <w:rFonts w:ascii="Palatino Linotype" w:eastAsia="Palatino Linotype" w:hAnsi="Palatino Linotype" w:cs="Palatino Linotype"/>
          <w:color w:val="000000"/>
          <w:sz w:val="22"/>
          <w:szCs w:val="22"/>
        </w:rPr>
        <w:t>es una exclusiva comunidad con 756 lotes UNIFAMILIARES orientados alrededor de un campo profesional de 18 hoyos, cuyas instalaciones adicionales incluyen una Casa Club con restaurante, alberca, juegos infantiles, área social, canchas de tenis y campo de prácticas.</w:t>
      </w:r>
    </w:p>
    <w:p w14:paraId="10DDE464" w14:textId="77777777" w:rsidR="007B667B" w:rsidRDefault="007B667B" w:rsidP="00E811C9">
      <w:pPr>
        <w:spacing w:line="360" w:lineRule="auto"/>
        <w:jc w:val="both"/>
        <w:rPr>
          <w:rFonts w:ascii="Palatino Linotype" w:eastAsia="Palatino Linotype" w:hAnsi="Palatino Linotype" w:cs="Palatino Linotype"/>
          <w:color w:val="000000"/>
          <w:sz w:val="22"/>
          <w:szCs w:val="22"/>
        </w:rPr>
      </w:pPr>
    </w:p>
    <w:p w14:paraId="2B8F9406" w14:textId="77777777" w:rsidR="008A25A4" w:rsidRDefault="008A25A4" w:rsidP="00E811C9">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 relación al tema de reforestación</w:t>
      </w:r>
      <w:r w:rsidR="00463BE3">
        <w:rPr>
          <w:rFonts w:ascii="Palatino Linotype" w:eastAsia="Palatino Linotype" w:hAnsi="Palatino Linotype" w:cs="Palatino Linotype"/>
          <w:color w:val="000000"/>
          <w:sz w:val="22"/>
          <w:szCs w:val="22"/>
        </w:rPr>
        <w:t>, en el Capítulo 1</w:t>
      </w:r>
      <w:r w:rsidR="00463BE3" w:rsidRPr="00463BE3">
        <w:rPr>
          <w:rFonts w:ascii="Palatino Linotype" w:eastAsia="Palatino Linotype" w:hAnsi="Palatino Linotype" w:cs="Palatino Linotype"/>
          <w:color w:val="000000"/>
          <w:sz w:val="22"/>
          <w:szCs w:val="22"/>
        </w:rPr>
        <w:t xml:space="preserve"> </w:t>
      </w:r>
      <w:r w:rsidR="00463BE3">
        <w:rPr>
          <w:rFonts w:ascii="Palatino Linotype" w:eastAsia="Palatino Linotype" w:hAnsi="Palatino Linotype" w:cs="Palatino Linotype"/>
          <w:color w:val="000000"/>
          <w:sz w:val="22"/>
          <w:szCs w:val="22"/>
        </w:rPr>
        <w:t xml:space="preserve">del Reglamento de mérito se indica que es </w:t>
      </w:r>
      <w:r w:rsidR="00463BE3" w:rsidRPr="00463BE3">
        <w:rPr>
          <w:rFonts w:ascii="Palatino Linotype" w:eastAsia="Palatino Linotype" w:hAnsi="Palatino Linotype" w:cs="Palatino Linotype"/>
          <w:color w:val="000000"/>
          <w:sz w:val="22"/>
          <w:szCs w:val="22"/>
        </w:rPr>
        <w:t>intención del comité de ecología de la Asociación de Colonos, implementar program</w:t>
      </w:r>
      <w:r w:rsidR="001B604F">
        <w:rPr>
          <w:rFonts w:ascii="Palatino Linotype" w:eastAsia="Palatino Linotype" w:hAnsi="Palatino Linotype" w:cs="Palatino Linotype"/>
          <w:color w:val="000000"/>
          <w:sz w:val="22"/>
          <w:szCs w:val="22"/>
        </w:rPr>
        <w:t xml:space="preserve">as permanentes de reforestación, </w:t>
      </w:r>
      <w:r w:rsidR="00463BE3" w:rsidRPr="00463BE3">
        <w:rPr>
          <w:rFonts w:ascii="Palatino Linotype" w:eastAsia="Palatino Linotype" w:hAnsi="Palatino Linotype" w:cs="Palatino Linotype"/>
          <w:color w:val="000000"/>
          <w:sz w:val="22"/>
          <w:szCs w:val="22"/>
        </w:rPr>
        <w:t>con el objeto de embellecer, restaurar y conservar este luga</w:t>
      </w:r>
      <w:r w:rsidR="0009110D">
        <w:rPr>
          <w:rFonts w:ascii="Palatino Linotype" w:eastAsia="Palatino Linotype" w:hAnsi="Palatino Linotype" w:cs="Palatino Linotype"/>
          <w:color w:val="000000"/>
          <w:sz w:val="22"/>
          <w:szCs w:val="22"/>
        </w:rPr>
        <w:t>r para las generaciones futuras, como se muestra:</w:t>
      </w:r>
    </w:p>
    <w:p w14:paraId="3E2E8764" w14:textId="77777777" w:rsidR="0009110D" w:rsidRDefault="0009110D" w:rsidP="00E811C9">
      <w:pPr>
        <w:spacing w:line="360" w:lineRule="auto"/>
        <w:jc w:val="both"/>
        <w:rPr>
          <w:rFonts w:ascii="Palatino Linotype" w:eastAsia="Palatino Linotype" w:hAnsi="Palatino Linotype" w:cs="Palatino Linotype"/>
          <w:color w:val="000000"/>
          <w:sz w:val="22"/>
          <w:szCs w:val="22"/>
        </w:rPr>
      </w:pPr>
    </w:p>
    <w:p w14:paraId="1A0CDFAC" w14:textId="77777777" w:rsidR="0009110D" w:rsidRDefault="0009110D" w:rsidP="0009110D">
      <w:pPr>
        <w:spacing w:line="360" w:lineRule="auto"/>
        <w:jc w:val="center"/>
        <w:rPr>
          <w:rFonts w:ascii="Palatino Linotype" w:eastAsia="Palatino Linotype" w:hAnsi="Palatino Linotype" w:cs="Palatino Linotype"/>
          <w:color w:val="000000"/>
          <w:sz w:val="22"/>
          <w:szCs w:val="22"/>
        </w:rPr>
      </w:pPr>
      <w:r w:rsidRPr="0009110D">
        <w:rPr>
          <w:rFonts w:ascii="Palatino Linotype" w:eastAsia="Palatino Linotype" w:hAnsi="Palatino Linotype" w:cs="Palatino Linotype"/>
          <w:noProof/>
          <w:color w:val="000000"/>
          <w:sz w:val="22"/>
          <w:szCs w:val="22"/>
        </w:rPr>
        <w:drawing>
          <wp:inline distT="0" distB="0" distL="0" distR="0" wp14:anchorId="3C42BD4E" wp14:editId="6765295B">
            <wp:extent cx="3019424" cy="1485900"/>
            <wp:effectExtent l="19050" t="19050" r="10160" b="190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38930" cy="1495499"/>
                    </a:xfrm>
                    <a:prstGeom prst="rect">
                      <a:avLst/>
                    </a:prstGeom>
                    <a:ln w="3175">
                      <a:solidFill>
                        <a:schemeClr val="tx1"/>
                      </a:solidFill>
                    </a:ln>
                  </pic:spPr>
                </pic:pic>
              </a:graphicData>
            </a:graphic>
          </wp:inline>
        </w:drawing>
      </w:r>
    </w:p>
    <w:p w14:paraId="7AED82E0" w14:textId="77777777" w:rsidR="00AC1796" w:rsidRDefault="00AC1796" w:rsidP="00E811C9">
      <w:pPr>
        <w:spacing w:line="360" w:lineRule="auto"/>
        <w:jc w:val="both"/>
        <w:rPr>
          <w:rFonts w:ascii="Palatino Linotype" w:eastAsia="Palatino Linotype" w:hAnsi="Palatino Linotype" w:cs="Palatino Linotype"/>
          <w:color w:val="000000"/>
          <w:sz w:val="22"/>
          <w:szCs w:val="22"/>
        </w:rPr>
      </w:pPr>
    </w:p>
    <w:p w14:paraId="04C2D0D4" w14:textId="77777777" w:rsidR="00AC1796" w:rsidRDefault="00AC1796" w:rsidP="00E811C9">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Asimismo, se prevé en el Capítulo 6, Inciso A, numeral 6.2.</w:t>
      </w:r>
      <w:r w:rsidR="001B604F">
        <w:rPr>
          <w:rFonts w:ascii="Palatino Linotype" w:eastAsia="Palatino Linotype" w:hAnsi="Palatino Linotype" w:cs="Palatino Linotype"/>
          <w:color w:val="000000"/>
          <w:sz w:val="22"/>
          <w:szCs w:val="22"/>
        </w:rPr>
        <w:t>,</w:t>
      </w:r>
      <w:r>
        <w:rPr>
          <w:rFonts w:ascii="Palatino Linotype" w:eastAsia="Palatino Linotype" w:hAnsi="Palatino Linotype" w:cs="Palatino Linotype"/>
          <w:color w:val="000000"/>
          <w:sz w:val="22"/>
          <w:szCs w:val="22"/>
        </w:rPr>
        <w:t xml:space="preserve"> que la Dirección de Ecología Municipal es una de las autoridades municipales facultada para aplicar las reglas relativas a la preservación </w:t>
      </w:r>
      <w:r w:rsidR="001B604F" w:rsidRPr="001B604F">
        <w:rPr>
          <w:rFonts w:ascii="Palatino Linotype" w:eastAsia="Palatino Linotype" w:hAnsi="Palatino Linotype" w:cs="Palatino Linotype"/>
          <w:color w:val="000000"/>
          <w:sz w:val="22"/>
          <w:szCs w:val="22"/>
        </w:rPr>
        <w:t>de la ecología y el medio ambiente en el Municipio y para establecer medidas necesarias para la restauración, mejoramiento, prevención y control en materia de ecología y protección ambiental</w:t>
      </w:r>
      <w:r w:rsidR="0009110D">
        <w:rPr>
          <w:rFonts w:ascii="Palatino Linotype" w:eastAsia="Palatino Linotype" w:hAnsi="Palatino Linotype" w:cs="Palatino Linotype"/>
          <w:color w:val="000000"/>
          <w:sz w:val="22"/>
          <w:szCs w:val="22"/>
        </w:rPr>
        <w:t>, a saber:</w:t>
      </w:r>
    </w:p>
    <w:p w14:paraId="40D1F576" w14:textId="77777777" w:rsidR="0009110D" w:rsidRDefault="0009110D" w:rsidP="00E811C9">
      <w:pPr>
        <w:spacing w:line="360" w:lineRule="auto"/>
        <w:jc w:val="both"/>
        <w:rPr>
          <w:rFonts w:ascii="Palatino Linotype" w:eastAsia="Palatino Linotype" w:hAnsi="Palatino Linotype" w:cs="Palatino Linotype"/>
          <w:color w:val="000000"/>
          <w:sz w:val="22"/>
          <w:szCs w:val="22"/>
        </w:rPr>
      </w:pPr>
    </w:p>
    <w:p w14:paraId="51C27C4B" w14:textId="77777777" w:rsidR="0009110D" w:rsidRDefault="0009110D" w:rsidP="0009110D">
      <w:pPr>
        <w:spacing w:line="360" w:lineRule="auto"/>
        <w:jc w:val="center"/>
        <w:rPr>
          <w:rFonts w:ascii="Palatino Linotype" w:eastAsia="Palatino Linotype" w:hAnsi="Palatino Linotype" w:cs="Palatino Linotype"/>
          <w:color w:val="000000"/>
          <w:sz w:val="22"/>
          <w:szCs w:val="22"/>
        </w:rPr>
      </w:pPr>
      <w:r w:rsidRPr="0009110D">
        <w:rPr>
          <w:rFonts w:ascii="Palatino Linotype" w:eastAsia="Palatino Linotype" w:hAnsi="Palatino Linotype" w:cs="Palatino Linotype"/>
          <w:noProof/>
          <w:color w:val="000000"/>
          <w:sz w:val="22"/>
          <w:szCs w:val="22"/>
        </w:rPr>
        <w:lastRenderedPageBreak/>
        <w:drawing>
          <wp:inline distT="0" distB="0" distL="0" distR="0" wp14:anchorId="2EF087F6" wp14:editId="5C9CC487">
            <wp:extent cx="3019424" cy="1209675"/>
            <wp:effectExtent l="19050" t="19050" r="1016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31281" cy="1214425"/>
                    </a:xfrm>
                    <a:prstGeom prst="rect">
                      <a:avLst/>
                    </a:prstGeom>
                    <a:ln w="3175">
                      <a:solidFill>
                        <a:schemeClr val="tx1"/>
                      </a:solidFill>
                    </a:ln>
                  </pic:spPr>
                </pic:pic>
              </a:graphicData>
            </a:graphic>
          </wp:inline>
        </w:drawing>
      </w:r>
    </w:p>
    <w:p w14:paraId="2D272D94" w14:textId="77777777" w:rsidR="0009110D" w:rsidRDefault="0009110D" w:rsidP="0009110D">
      <w:pPr>
        <w:spacing w:line="360" w:lineRule="auto"/>
        <w:jc w:val="center"/>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w:t>
      </w:r>
    </w:p>
    <w:p w14:paraId="530C428F" w14:textId="77777777" w:rsidR="0009110D" w:rsidRDefault="0009110D" w:rsidP="0009110D">
      <w:pPr>
        <w:spacing w:line="360" w:lineRule="auto"/>
        <w:jc w:val="center"/>
        <w:rPr>
          <w:rFonts w:ascii="Palatino Linotype" w:eastAsia="Palatino Linotype" w:hAnsi="Palatino Linotype" w:cs="Palatino Linotype"/>
          <w:color w:val="000000"/>
          <w:sz w:val="22"/>
          <w:szCs w:val="22"/>
        </w:rPr>
      </w:pPr>
      <w:r w:rsidRPr="0009110D">
        <w:rPr>
          <w:rFonts w:ascii="Palatino Linotype" w:eastAsia="Palatino Linotype" w:hAnsi="Palatino Linotype" w:cs="Palatino Linotype"/>
          <w:noProof/>
          <w:color w:val="000000"/>
          <w:sz w:val="22"/>
          <w:szCs w:val="22"/>
        </w:rPr>
        <w:drawing>
          <wp:inline distT="0" distB="0" distL="0" distR="0" wp14:anchorId="052C58EC" wp14:editId="115BFC1A">
            <wp:extent cx="2952750" cy="971550"/>
            <wp:effectExtent l="19050" t="19050" r="19050" b="190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53166" cy="971687"/>
                    </a:xfrm>
                    <a:prstGeom prst="rect">
                      <a:avLst/>
                    </a:prstGeom>
                    <a:ln w="3175">
                      <a:solidFill>
                        <a:schemeClr val="tx1"/>
                      </a:solidFill>
                    </a:ln>
                  </pic:spPr>
                </pic:pic>
              </a:graphicData>
            </a:graphic>
          </wp:inline>
        </w:drawing>
      </w:r>
    </w:p>
    <w:p w14:paraId="18623FD8" w14:textId="77777777" w:rsidR="008A25A4" w:rsidRDefault="008A25A4" w:rsidP="00E811C9">
      <w:pPr>
        <w:spacing w:line="360" w:lineRule="auto"/>
        <w:jc w:val="both"/>
        <w:rPr>
          <w:rFonts w:ascii="Palatino Linotype" w:eastAsia="Palatino Linotype" w:hAnsi="Palatino Linotype" w:cs="Palatino Linotype"/>
          <w:color w:val="000000"/>
          <w:sz w:val="22"/>
          <w:szCs w:val="22"/>
        </w:rPr>
      </w:pPr>
    </w:p>
    <w:p w14:paraId="0C37F76C" w14:textId="77777777" w:rsidR="001B604F" w:rsidRDefault="001B604F" w:rsidP="00E811C9">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lo anterior, si bien como se indicó el Ayuntamiento de Lerma tiene atribuciones para </w:t>
      </w:r>
      <w:r w:rsidRPr="001B604F">
        <w:rPr>
          <w:rFonts w:ascii="Palatino Linotype" w:eastAsia="Palatino Linotype" w:hAnsi="Palatino Linotype" w:cs="Palatino Linotype"/>
          <w:color w:val="000000"/>
          <w:sz w:val="22"/>
          <w:szCs w:val="22"/>
        </w:rPr>
        <w:t>promover programas d</w:t>
      </w:r>
      <w:r>
        <w:rPr>
          <w:rFonts w:ascii="Palatino Linotype" w:eastAsia="Palatino Linotype" w:hAnsi="Palatino Linotype" w:cs="Palatino Linotype"/>
          <w:color w:val="000000"/>
          <w:sz w:val="22"/>
          <w:szCs w:val="22"/>
        </w:rPr>
        <w:t>e reforestación en el Municipio y</w:t>
      </w:r>
      <w:r w:rsidRPr="001B604F">
        <w:rPr>
          <w:rFonts w:ascii="Palatino Linotype" w:eastAsia="Palatino Linotype" w:hAnsi="Palatino Linotype" w:cs="Palatino Linotype"/>
          <w:color w:val="000000"/>
          <w:sz w:val="22"/>
          <w:szCs w:val="22"/>
        </w:rPr>
        <w:t xml:space="preserve"> participar en ello</w:t>
      </w:r>
      <w:r>
        <w:rPr>
          <w:rFonts w:ascii="Palatino Linotype" w:eastAsia="Palatino Linotype" w:hAnsi="Palatino Linotype" w:cs="Palatino Linotype"/>
          <w:color w:val="000000"/>
          <w:sz w:val="22"/>
          <w:szCs w:val="22"/>
        </w:rPr>
        <w:t xml:space="preserve">; también lo es que, de la normatividad citada que rige al </w:t>
      </w:r>
      <w:r>
        <w:rPr>
          <w:rFonts w:ascii="Palatino Linotype" w:eastAsia="Palatino Linotype" w:hAnsi="Palatino Linotype" w:cs="Palatino Linotype"/>
          <w:b/>
          <w:color w:val="000000"/>
          <w:sz w:val="22"/>
          <w:szCs w:val="22"/>
        </w:rPr>
        <w:t xml:space="preserve">Sujeto Obligado </w:t>
      </w:r>
      <w:r>
        <w:rPr>
          <w:rFonts w:ascii="Palatino Linotype" w:eastAsia="Palatino Linotype" w:hAnsi="Palatino Linotype" w:cs="Palatino Linotype"/>
          <w:color w:val="000000"/>
          <w:sz w:val="22"/>
          <w:szCs w:val="22"/>
        </w:rPr>
        <w:t>no se advierte que dicha facultad sea exclusiva del ente público.</w:t>
      </w:r>
    </w:p>
    <w:p w14:paraId="5A1B9551" w14:textId="77777777" w:rsidR="001B604F" w:rsidRDefault="001B604F" w:rsidP="00E811C9">
      <w:pPr>
        <w:spacing w:line="360" w:lineRule="auto"/>
        <w:jc w:val="both"/>
        <w:rPr>
          <w:rFonts w:ascii="Palatino Linotype" w:eastAsia="Palatino Linotype" w:hAnsi="Palatino Linotype" w:cs="Palatino Linotype"/>
          <w:color w:val="000000"/>
          <w:sz w:val="22"/>
          <w:szCs w:val="22"/>
        </w:rPr>
      </w:pPr>
    </w:p>
    <w:p w14:paraId="6F3C2F45" w14:textId="77777777" w:rsidR="00C04552" w:rsidRDefault="001B604F" w:rsidP="00E811C9">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lo tanto, se advierte que asociaciones civiles como la que está llevando a cabo trabajos de reforestación en el Fraccionamiento y Club de Golf Los Encinos, Lerma, Estado de México</w:t>
      </w:r>
      <w:r w:rsidR="00950537">
        <w:rPr>
          <w:rFonts w:ascii="Palatino Linotype" w:eastAsia="Palatino Linotype" w:hAnsi="Palatino Linotype" w:cs="Palatino Linotype"/>
          <w:color w:val="000000"/>
          <w:sz w:val="22"/>
          <w:szCs w:val="22"/>
        </w:rPr>
        <w:t xml:space="preserve">, esto es la </w:t>
      </w:r>
      <w:r w:rsidR="00950537" w:rsidRPr="00463BE3">
        <w:rPr>
          <w:rFonts w:ascii="Palatino Linotype" w:eastAsia="Palatino Linotype" w:hAnsi="Palatino Linotype" w:cs="Palatino Linotype"/>
          <w:color w:val="000000"/>
          <w:sz w:val="22"/>
          <w:szCs w:val="22"/>
        </w:rPr>
        <w:t>Asociación Colonos del Club de Golf Los Encinos A.C</w:t>
      </w:r>
      <w:r w:rsidR="00E55AAE">
        <w:rPr>
          <w:rFonts w:ascii="Palatino Linotype" w:eastAsia="Palatino Linotype" w:hAnsi="Palatino Linotype" w:cs="Palatino Linotype"/>
          <w:color w:val="000000"/>
          <w:sz w:val="22"/>
          <w:szCs w:val="22"/>
        </w:rPr>
        <w:t>,</w:t>
      </w:r>
      <w:r>
        <w:rPr>
          <w:rFonts w:ascii="Palatino Linotype" w:eastAsia="Palatino Linotype" w:hAnsi="Palatino Linotype" w:cs="Palatino Linotype"/>
          <w:color w:val="000000"/>
          <w:sz w:val="22"/>
          <w:szCs w:val="22"/>
        </w:rPr>
        <w:t xml:space="preserve"> puede </w:t>
      </w:r>
      <w:r w:rsidRPr="001B604F">
        <w:rPr>
          <w:rFonts w:ascii="Palatino Linotype" w:eastAsia="Palatino Linotype" w:hAnsi="Palatino Linotype" w:cs="Palatino Linotype"/>
          <w:color w:val="000000"/>
          <w:sz w:val="22"/>
          <w:szCs w:val="22"/>
        </w:rPr>
        <w:t>implementar programas permanentes de reforestación</w:t>
      </w:r>
      <w:r w:rsidR="00950537">
        <w:rPr>
          <w:rFonts w:ascii="Palatino Linotype" w:eastAsia="Palatino Linotype" w:hAnsi="Palatino Linotype" w:cs="Palatino Linotype"/>
          <w:color w:val="000000"/>
          <w:sz w:val="22"/>
          <w:szCs w:val="22"/>
        </w:rPr>
        <w:t>.</w:t>
      </w:r>
    </w:p>
    <w:p w14:paraId="72EE6B04" w14:textId="77777777" w:rsidR="00E55AAE" w:rsidRDefault="00E55AAE" w:rsidP="00E811C9">
      <w:pPr>
        <w:spacing w:line="360" w:lineRule="auto"/>
        <w:jc w:val="both"/>
        <w:rPr>
          <w:rFonts w:ascii="Palatino Linotype" w:eastAsia="Palatino Linotype" w:hAnsi="Palatino Linotype" w:cs="Palatino Linotype"/>
          <w:color w:val="000000"/>
          <w:sz w:val="22"/>
          <w:szCs w:val="22"/>
        </w:rPr>
      </w:pPr>
    </w:p>
    <w:p w14:paraId="3F8C6985" w14:textId="77777777" w:rsidR="00E55AAE" w:rsidRPr="001B604F" w:rsidRDefault="00E55AAE" w:rsidP="00E811C9">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Además, de la propia normatividad que rige al Ayuntamiento de Lerma, no se advierte que este tenga que emitir algún tipo de permiso para reforestación, como en el caso de la poda o tala de árboles.</w:t>
      </w:r>
    </w:p>
    <w:p w14:paraId="08B8F0E8" w14:textId="77777777" w:rsidR="00C04552" w:rsidRDefault="00C04552" w:rsidP="00E811C9">
      <w:pPr>
        <w:spacing w:line="360" w:lineRule="auto"/>
        <w:jc w:val="both"/>
        <w:rPr>
          <w:rFonts w:ascii="Palatino Linotype" w:eastAsia="Palatino Linotype" w:hAnsi="Palatino Linotype" w:cs="Palatino Linotype"/>
          <w:color w:val="000000"/>
          <w:sz w:val="22"/>
          <w:szCs w:val="22"/>
        </w:rPr>
      </w:pPr>
    </w:p>
    <w:p w14:paraId="39FEA2BD" w14:textId="77777777" w:rsidR="00E65D62" w:rsidRDefault="00E55AAE" w:rsidP="00E811C9">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lo que, </w:t>
      </w:r>
      <w:r w:rsidR="00210A79">
        <w:rPr>
          <w:rFonts w:ascii="Palatino Linotype" w:eastAsia="Palatino Linotype" w:hAnsi="Palatino Linotype" w:cs="Palatino Linotype"/>
          <w:color w:val="000000"/>
          <w:sz w:val="22"/>
          <w:szCs w:val="22"/>
        </w:rPr>
        <w:t xml:space="preserve">de la respuesta proporcionada por el servidor público habilitado competente, se desprende </w:t>
      </w:r>
      <w:r w:rsidR="00E65D62">
        <w:rPr>
          <w:rFonts w:ascii="Palatino Linotype" w:eastAsia="Palatino Linotype" w:hAnsi="Palatino Linotype" w:cs="Palatino Linotype"/>
          <w:color w:val="000000"/>
          <w:sz w:val="22"/>
          <w:szCs w:val="22"/>
        </w:rPr>
        <w:t xml:space="preserve">en primer lugar, que se tiene por colmado el requerimiento relativo al nombre </w:t>
      </w:r>
      <w:r w:rsidR="00E65D62">
        <w:rPr>
          <w:rFonts w:ascii="Palatino Linotype" w:eastAsia="Palatino Linotype" w:hAnsi="Palatino Linotype" w:cs="Palatino Linotype"/>
          <w:color w:val="000000"/>
          <w:sz w:val="22"/>
          <w:szCs w:val="22"/>
        </w:rPr>
        <w:lastRenderedPageBreak/>
        <w:t xml:space="preserve">del servidor público que lleva a cabo la supervisión de la reforestación, pues el servidor público habilitado competente indicó </w:t>
      </w:r>
      <w:r w:rsidR="00E65D62" w:rsidRPr="00E65D62">
        <w:rPr>
          <w:rFonts w:ascii="Palatino Linotype" w:eastAsia="Palatino Linotype" w:hAnsi="Palatino Linotype" w:cs="Palatino Linotype"/>
          <w:color w:val="000000"/>
          <w:sz w:val="22"/>
          <w:szCs w:val="22"/>
        </w:rPr>
        <w:t>e</w:t>
      </w:r>
      <w:r w:rsidR="00E65D62">
        <w:rPr>
          <w:rFonts w:ascii="Palatino Linotype" w:eastAsia="Palatino Linotype" w:hAnsi="Palatino Linotype" w:cs="Palatino Linotype"/>
          <w:color w:val="000000"/>
          <w:sz w:val="22"/>
          <w:szCs w:val="22"/>
        </w:rPr>
        <w:t>ra</w:t>
      </w:r>
      <w:r w:rsidR="00E65D62" w:rsidRPr="00E65D62">
        <w:rPr>
          <w:rFonts w:ascii="Palatino Linotype" w:eastAsia="Palatino Linotype" w:hAnsi="Palatino Linotype" w:cs="Palatino Linotype"/>
          <w:color w:val="000000"/>
          <w:sz w:val="22"/>
          <w:szCs w:val="22"/>
        </w:rPr>
        <w:t xml:space="preserve"> el L.A.E. Cesar Ricardo Ortega </w:t>
      </w:r>
      <w:proofErr w:type="spellStart"/>
      <w:r w:rsidR="00E65D62" w:rsidRPr="00E65D62">
        <w:rPr>
          <w:rFonts w:ascii="Palatino Linotype" w:eastAsia="Palatino Linotype" w:hAnsi="Palatino Linotype" w:cs="Palatino Linotype"/>
          <w:color w:val="000000"/>
          <w:sz w:val="22"/>
          <w:szCs w:val="22"/>
        </w:rPr>
        <w:t>Ortega</w:t>
      </w:r>
      <w:proofErr w:type="spellEnd"/>
      <w:r w:rsidR="00E65D62" w:rsidRPr="00E65D62">
        <w:rPr>
          <w:rFonts w:ascii="Palatino Linotype" w:eastAsia="Palatino Linotype" w:hAnsi="Palatino Linotype" w:cs="Palatino Linotype"/>
          <w:color w:val="000000"/>
          <w:sz w:val="22"/>
          <w:szCs w:val="22"/>
        </w:rPr>
        <w:t xml:space="preserve">, </w:t>
      </w:r>
      <w:proofErr w:type="gramStart"/>
      <w:r w:rsidR="00E65D62" w:rsidRPr="00E65D62">
        <w:rPr>
          <w:rFonts w:ascii="Palatino Linotype" w:eastAsia="Palatino Linotype" w:hAnsi="Palatino Linotype" w:cs="Palatino Linotype"/>
          <w:color w:val="000000"/>
          <w:sz w:val="22"/>
          <w:szCs w:val="22"/>
        </w:rPr>
        <w:t>Director</w:t>
      </w:r>
      <w:proofErr w:type="gramEnd"/>
      <w:r w:rsidR="00E65D62" w:rsidRPr="00E65D62">
        <w:rPr>
          <w:rFonts w:ascii="Palatino Linotype" w:eastAsia="Palatino Linotype" w:hAnsi="Palatino Linotype" w:cs="Palatino Linotype"/>
          <w:color w:val="000000"/>
          <w:sz w:val="22"/>
          <w:szCs w:val="22"/>
        </w:rPr>
        <w:t xml:space="preserve"> de Ecología y Desarrollo Sustentable del Ayuntamiento de Lerma</w:t>
      </w:r>
      <w:r w:rsidR="00E65D62">
        <w:rPr>
          <w:rFonts w:ascii="Palatino Linotype" w:eastAsia="Palatino Linotype" w:hAnsi="Palatino Linotype" w:cs="Palatino Linotype"/>
          <w:color w:val="000000"/>
          <w:sz w:val="22"/>
          <w:szCs w:val="22"/>
        </w:rPr>
        <w:t>.</w:t>
      </w:r>
    </w:p>
    <w:p w14:paraId="78B5F7CF" w14:textId="77777777" w:rsidR="00E65D62" w:rsidRDefault="00E65D62" w:rsidP="00E811C9">
      <w:pPr>
        <w:spacing w:line="360" w:lineRule="auto"/>
        <w:jc w:val="both"/>
        <w:rPr>
          <w:rFonts w:ascii="Palatino Linotype" w:eastAsia="Palatino Linotype" w:hAnsi="Palatino Linotype" w:cs="Palatino Linotype"/>
          <w:color w:val="000000"/>
          <w:sz w:val="22"/>
          <w:szCs w:val="22"/>
        </w:rPr>
      </w:pPr>
    </w:p>
    <w:p w14:paraId="77F0C784" w14:textId="77777777" w:rsidR="00E65D62" w:rsidRDefault="00E65D62" w:rsidP="00E811C9">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segundo lugar, con relación al requerimiento relativo a </w:t>
      </w:r>
      <w:r w:rsidR="00DC7829">
        <w:rPr>
          <w:rFonts w:ascii="Palatino Linotype" w:eastAsia="Palatino Linotype" w:hAnsi="Palatino Linotype" w:cs="Palatino Linotype"/>
          <w:color w:val="000000"/>
          <w:sz w:val="22"/>
          <w:szCs w:val="22"/>
        </w:rPr>
        <w:t>las acciones de reforestación que se están llevando a cabo en el lugar indicado por el particular</w:t>
      </w:r>
      <w:r w:rsidR="00973D09">
        <w:rPr>
          <w:rFonts w:ascii="Palatino Linotype" w:eastAsia="Palatino Linotype" w:hAnsi="Palatino Linotype" w:cs="Palatino Linotype"/>
          <w:color w:val="000000"/>
          <w:sz w:val="22"/>
          <w:szCs w:val="22"/>
        </w:rPr>
        <w:t xml:space="preserve"> y la evidencia documental</w:t>
      </w:r>
      <w:r w:rsidR="00DC7829">
        <w:rPr>
          <w:rFonts w:ascii="Palatino Linotype" w:eastAsia="Palatino Linotype" w:hAnsi="Palatino Linotype" w:cs="Palatino Linotype"/>
          <w:color w:val="000000"/>
          <w:sz w:val="22"/>
          <w:szCs w:val="22"/>
        </w:rPr>
        <w:t xml:space="preserve">, </w:t>
      </w:r>
      <w:r w:rsidR="00753363">
        <w:rPr>
          <w:rFonts w:ascii="Palatino Linotype" w:eastAsia="Palatino Linotype" w:hAnsi="Palatino Linotype" w:cs="Palatino Linotype"/>
          <w:color w:val="000000"/>
          <w:sz w:val="22"/>
          <w:szCs w:val="22"/>
        </w:rPr>
        <w:t xml:space="preserve">se arriba a la conclusión de que, </w:t>
      </w:r>
      <w:r>
        <w:rPr>
          <w:rFonts w:ascii="Palatino Linotype" w:eastAsia="Palatino Linotype" w:hAnsi="Palatino Linotype" w:cs="Palatino Linotype"/>
          <w:color w:val="000000"/>
          <w:sz w:val="22"/>
          <w:szCs w:val="22"/>
        </w:rPr>
        <w:t xml:space="preserve">si la </w:t>
      </w:r>
      <w:r w:rsidRPr="00463BE3">
        <w:rPr>
          <w:rFonts w:ascii="Palatino Linotype" w:eastAsia="Palatino Linotype" w:hAnsi="Palatino Linotype" w:cs="Palatino Linotype"/>
          <w:color w:val="000000"/>
          <w:sz w:val="22"/>
          <w:szCs w:val="22"/>
        </w:rPr>
        <w:t>Asociación Colonos del Club de Golf Los Encinos A.C</w:t>
      </w:r>
      <w:r>
        <w:rPr>
          <w:rFonts w:ascii="Palatino Linotype" w:eastAsia="Palatino Linotype" w:hAnsi="Palatino Linotype" w:cs="Palatino Linotype"/>
          <w:color w:val="000000"/>
          <w:sz w:val="22"/>
          <w:szCs w:val="22"/>
        </w:rPr>
        <w:t xml:space="preserve"> es la encargada de llevar a cabo los trabajos de plantar árboles -reforestación-, </w:t>
      </w:r>
      <w:r w:rsidR="00753363">
        <w:rPr>
          <w:rFonts w:ascii="Palatino Linotype" w:eastAsia="Palatino Linotype" w:hAnsi="Palatino Linotype" w:cs="Palatino Linotype"/>
          <w:color w:val="000000"/>
          <w:sz w:val="22"/>
          <w:szCs w:val="22"/>
        </w:rPr>
        <w:t xml:space="preserve">conforme lo informado por el servidor público habilitado competente; </w:t>
      </w:r>
      <w:r>
        <w:rPr>
          <w:rFonts w:ascii="Palatino Linotype" w:eastAsia="Palatino Linotype" w:hAnsi="Palatino Linotype" w:cs="Palatino Linotype"/>
          <w:color w:val="000000"/>
          <w:sz w:val="22"/>
          <w:szCs w:val="22"/>
        </w:rPr>
        <w:t>por tanto, será esa asociación quien conozca del número de árboles que se plantarán, el tipo de árboles, y en caso de existir, los responsables del pago de dichos árboles.</w:t>
      </w:r>
    </w:p>
    <w:p w14:paraId="6B2314F4" w14:textId="77777777" w:rsidR="00E65D62" w:rsidRDefault="00E65D62" w:rsidP="00E811C9">
      <w:pPr>
        <w:spacing w:line="360" w:lineRule="auto"/>
        <w:jc w:val="both"/>
        <w:rPr>
          <w:rFonts w:ascii="Palatino Linotype" w:eastAsia="Palatino Linotype" w:hAnsi="Palatino Linotype" w:cs="Palatino Linotype"/>
          <w:color w:val="000000"/>
          <w:sz w:val="22"/>
          <w:szCs w:val="22"/>
        </w:rPr>
      </w:pPr>
    </w:p>
    <w:p w14:paraId="3BE7B42D" w14:textId="77777777" w:rsidR="00753363" w:rsidRDefault="00753363" w:rsidP="00E811C9">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Lo anterior, es así, pues aún y cuando el ente público tenga la atribución de implementar programas de reforestación y participar en los mismos, </w:t>
      </w:r>
      <w:r w:rsidR="006D4A23">
        <w:rPr>
          <w:rFonts w:ascii="Palatino Linotype" w:eastAsia="Palatino Linotype" w:hAnsi="Palatino Linotype" w:cs="Palatino Linotype"/>
          <w:color w:val="000000"/>
          <w:sz w:val="22"/>
          <w:szCs w:val="22"/>
        </w:rPr>
        <w:t>no existe precepto normativo que disponga que dicha facultad sea exclusiva del Ayuntamiento de Lerma, ni que particulares como asociaciones civiles tengan que</w:t>
      </w:r>
      <w:r w:rsidR="00AB0466">
        <w:rPr>
          <w:rFonts w:ascii="Palatino Linotype" w:eastAsia="Palatino Linotype" w:hAnsi="Palatino Linotype" w:cs="Palatino Linotype"/>
          <w:color w:val="000000"/>
          <w:sz w:val="22"/>
          <w:szCs w:val="22"/>
        </w:rPr>
        <w:t xml:space="preserve"> entregar algún tipo de informe, </w:t>
      </w:r>
      <w:r w:rsidR="00D37DA8">
        <w:rPr>
          <w:rFonts w:ascii="Palatino Linotype" w:eastAsia="Palatino Linotype" w:hAnsi="Palatino Linotype" w:cs="Palatino Linotype"/>
          <w:color w:val="000000"/>
          <w:sz w:val="22"/>
          <w:szCs w:val="22"/>
        </w:rPr>
        <w:t xml:space="preserve">documento análogo </w:t>
      </w:r>
      <w:r w:rsidR="00AB0466">
        <w:rPr>
          <w:rFonts w:ascii="Palatino Linotype" w:eastAsia="Palatino Linotype" w:hAnsi="Palatino Linotype" w:cs="Palatino Linotype"/>
          <w:color w:val="000000"/>
          <w:sz w:val="22"/>
          <w:szCs w:val="22"/>
        </w:rPr>
        <w:t xml:space="preserve">y/o evidencia documental </w:t>
      </w:r>
      <w:r w:rsidR="006D4A23">
        <w:rPr>
          <w:rFonts w:ascii="Palatino Linotype" w:eastAsia="Palatino Linotype" w:hAnsi="Palatino Linotype" w:cs="Palatino Linotype"/>
          <w:color w:val="000000"/>
          <w:sz w:val="22"/>
          <w:szCs w:val="22"/>
        </w:rPr>
        <w:t xml:space="preserve">a la autoridad municipal, </w:t>
      </w:r>
      <w:r w:rsidR="00AB0466">
        <w:rPr>
          <w:rFonts w:ascii="Palatino Linotype" w:eastAsia="Palatino Linotype" w:hAnsi="Palatino Linotype" w:cs="Palatino Linotype"/>
          <w:color w:val="000000"/>
          <w:sz w:val="22"/>
          <w:szCs w:val="22"/>
        </w:rPr>
        <w:t>sobre</w:t>
      </w:r>
      <w:r w:rsidR="006D4A23">
        <w:rPr>
          <w:rFonts w:ascii="Palatino Linotype" w:eastAsia="Palatino Linotype" w:hAnsi="Palatino Linotype" w:cs="Palatino Linotype"/>
          <w:color w:val="000000"/>
          <w:sz w:val="22"/>
          <w:szCs w:val="22"/>
        </w:rPr>
        <w:t xml:space="preserve"> el </w:t>
      </w:r>
      <w:r w:rsidR="006D4A23" w:rsidRPr="006D4A23">
        <w:rPr>
          <w:rFonts w:ascii="Palatino Linotype" w:eastAsia="Palatino Linotype" w:hAnsi="Palatino Linotype" w:cs="Palatino Linotype"/>
          <w:color w:val="000000"/>
          <w:sz w:val="22"/>
          <w:szCs w:val="22"/>
        </w:rPr>
        <w:t>número de árboles que se plantarán, el tipo de árboles, y los responsables del pago de dichos árboles</w:t>
      </w:r>
      <w:r w:rsidR="00AB0466">
        <w:rPr>
          <w:rFonts w:ascii="Palatino Linotype" w:eastAsia="Palatino Linotype" w:hAnsi="Palatino Linotype" w:cs="Palatino Linotype"/>
          <w:color w:val="000000"/>
          <w:sz w:val="22"/>
          <w:szCs w:val="22"/>
        </w:rPr>
        <w:t>.</w:t>
      </w:r>
    </w:p>
    <w:p w14:paraId="42F7EC9A" w14:textId="77777777" w:rsidR="00753363" w:rsidRDefault="00753363" w:rsidP="00E811C9">
      <w:pPr>
        <w:spacing w:line="360" w:lineRule="auto"/>
        <w:jc w:val="both"/>
        <w:rPr>
          <w:rFonts w:ascii="Palatino Linotype" w:eastAsia="Palatino Linotype" w:hAnsi="Palatino Linotype" w:cs="Palatino Linotype"/>
          <w:color w:val="000000"/>
          <w:sz w:val="22"/>
          <w:szCs w:val="22"/>
        </w:rPr>
      </w:pPr>
    </w:p>
    <w:p w14:paraId="3C3CAA02" w14:textId="77777777" w:rsidR="00E65D62" w:rsidRDefault="00E65D62" w:rsidP="00E811C9">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ahí que la respuesta</w:t>
      </w:r>
      <w:r w:rsidR="006D4A23">
        <w:rPr>
          <w:rFonts w:ascii="Palatino Linotype" w:eastAsia="Palatino Linotype" w:hAnsi="Palatino Linotype" w:cs="Palatino Linotype"/>
          <w:color w:val="000000"/>
          <w:sz w:val="22"/>
          <w:szCs w:val="22"/>
        </w:rPr>
        <w:t>, a criterio de este Órgano Garante garantizó el derecho de acceso a la información del particular.</w:t>
      </w:r>
    </w:p>
    <w:p w14:paraId="7E52F54D" w14:textId="77777777" w:rsidR="00E65D62" w:rsidRDefault="00E65D62" w:rsidP="00E811C9">
      <w:pPr>
        <w:spacing w:line="360" w:lineRule="auto"/>
        <w:jc w:val="both"/>
        <w:rPr>
          <w:rFonts w:ascii="Palatino Linotype" w:eastAsia="Palatino Linotype" w:hAnsi="Palatino Linotype" w:cs="Palatino Linotype"/>
          <w:color w:val="000000"/>
          <w:sz w:val="22"/>
          <w:szCs w:val="22"/>
        </w:rPr>
      </w:pPr>
    </w:p>
    <w:p w14:paraId="4F997E5D" w14:textId="77777777" w:rsidR="006C08EB" w:rsidRDefault="006C08EB" w:rsidP="006C08E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Aunado a lo anterior, es de mencionar que 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w:t>
      </w:r>
      <w:r>
        <w:rPr>
          <w:rFonts w:ascii="Palatino Linotype" w:eastAsia="Palatino Linotype" w:hAnsi="Palatino Linotype" w:cs="Palatino Linotype"/>
          <w:sz w:val="22"/>
          <w:szCs w:val="22"/>
        </w:rPr>
        <w:lastRenderedPageBreak/>
        <w:t>presume veraz, tan es así que la misma queda registrada en el Sistema de Acceso a la Información Mexiquense (SAIMEX).</w:t>
      </w:r>
    </w:p>
    <w:p w14:paraId="4E918522" w14:textId="77777777" w:rsidR="006C08EB" w:rsidRDefault="006C08EB" w:rsidP="006C08EB">
      <w:pPr>
        <w:tabs>
          <w:tab w:val="left" w:pos="709"/>
        </w:tabs>
        <w:spacing w:line="360" w:lineRule="auto"/>
        <w:ind w:right="40"/>
        <w:jc w:val="both"/>
        <w:rPr>
          <w:rFonts w:ascii="Palatino Linotype" w:eastAsia="Palatino Linotype" w:hAnsi="Palatino Linotype" w:cs="Palatino Linotype"/>
          <w:sz w:val="22"/>
          <w:szCs w:val="22"/>
        </w:rPr>
      </w:pPr>
    </w:p>
    <w:p w14:paraId="3FAD50E7" w14:textId="77777777" w:rsidR="006C08EB" w:rsidRDefault="006C08EB" w:rsidP="006C08EB">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Sirviendo de apoyo a lo anterior por analogía, el criterio 31-10 emitido por el ahora Instituto Nacional de Transparencia, Acceso a la Información y Protección de Datos Personales, que a la letra dice:</w:t>
      </w:r>
    </w:p>
    <w:p w14:paraId="770588CE" w14:textId="77777777" w:rsidR="006C08EB" w:rsidRDefault="006C08EB" w:rsidP="006C08EB">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A5E2D57" w14:textId="77777777" w:rsidR="006C08EB" w:rsidRDefault="006C08EB" w:rsidP="006C08EB">
      <w:pPr>
        <w:spacing w:line="276" w:lineRule="auto"/>
        <w:ind w:left="567"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9FE28A9" w14:textId="77777777" w:rsidR="006C08EB" w:rsidRPr="006C08EB" w:rsidRDefault="006C08EB" w:rsidP="006C08EB">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266AD53B" w14:textId="77777777" w:rsidR="00716027" w:rsidRDefault="00716027" w:rsidP="00716027">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Por lo tanto, se considera que los motivos de inconformidad esgrimidos por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 xml:space="preserve">en el recurso de revisión </w:t>
      </w:r>
      <w:r>
        <w:rPr>
          <w:rFonts w:ascii="Palatino Linotype" w:eastAsia="Palatino Linotype" w:hAnsi="Palatino Linotype" w:cs="Palatino Linotype"/>
          <w:b/>
          <w:sz w:val="22"/>
          <w:szCs w:val="22"/>
        </w:rPr>
        <w:t>0</w:t>
      </w:r>
      <w:r w:rsidR="00CE5E19">
        <w:rPr>
          <w:rFonts w:ascii="Palatino Linotype" w:eastAsia="Palatino Linotype" w:hAnsi="Palatino Linotype" w:cs="Palatino Linotype"/>
          <w:b/>
          <w:sz w:val="22"/>
          <w:szCs w:val="22"/>
        </w:rPr>
        <w:t>6629</w:t>
      </w:r>
      <w:r>
        <w:rPr>
          <w:rFonts w:ascii="Palatino Linotype" w:eastAsia="Palatino Linotype" w:hAnsi="Palatino Linotype" w:cs="Palatino Linotype"/>
          <w:b/>
          <w:sz w:val="22"/>
          <w:szCs w:val="22"/>
        </w:rPr>
        <w:t>/INFOEM/IP/RR/2024</w:t>
      </w:r>
      <w:r>
        <w:rPr>
          <w:rFonts w:ascii="Palatino Linotype" w:eastAsia="Palatino Linotype" w:hAnsi="Palatino Linotype" w:cs="Palatino Linotype"/>
          <w:sz w:val="22"/>
          <w:szCs w:val="22"/>
        </w:rPr>
        <w:t xml:space="preserve"> resultan infundados; resultando procedente </w:t>
      </w:r>
      <w:r>
        <w:rPr>
          <w:rFonts w:ascii="Palatino Linotype" w:eastAsia="Palatino Linotype" w:hAnsi="Palatino Linotype" w:cs="Palatino Linotype"/>
          <w:b/>
          <w:sz w:val="22"/>
          <w:szCs w:val="22"/>
        </w:rPr>
        <w:t xml:space="preserve">Confirmar </w:t>
      </w:r>
      <w:r>
        <w:rPr>
          <w:rFonts w:ascii="Palatino Linotype" w:eastAsia="Palatino Linotype" w:hAnsi="Palatino Linotype" w:cs="Palatino Linotype"/>
          <w:sz w:val="22"/>
          <w:szCs w:val="22"/>
        </w:rPr>
        <w:t xml:space="preserve">la respuesta del </w:t>
      </w:r>
      <w:r>
        <w:rPr>
          <w:rFonts w:ascii="Palatino Linotype" w:eastAsia="Palatino Linotype" w:hAnsi="Palatino Linotype" w:cs="Palatino Linotype"/>
          <w:b/>
          <w:sz w:val="22"/>
          <w:szCs w:val="22"/>
        </w:rPr>
        <w:t>Sujeto Obligado.</w:t>
      </w:r>
    </w:p>
    <w:p w14:paraId="6B82F965" w14:textId="77777777" w:rsidR="00716027" w:rsidRDefault="00716027" w:rsidP="00716027">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1AA6840A" w14:textId="77777777" w:rsidR="00716027" w:rsidRDefault="00716027" w:rsidP="0071602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0124404A" w14:textId="77777777" w:rsidR="00716027" w:rsidRDefault="00716027" w:rsidP="00716027">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12" w:name="_heading=h.ijv98pntcd5s" w:colFirst="0" w:colLast="0"/>
      <w:bookmarkEnd w:id="12"/>
      <w:r>
        <w:rPr>
          <w:rFonts w:ascii="Palatino Linotype" w:eastAsia="Palatino Linotype" w:hAnsi="Palatino Linotype" w:cs="Palatino Linotype"/>
          <w:b/>
          <w:sz w:val="22"/>
          <w:szCs w:val="22"/>
        </w:rPr>
        <w:lastRenderedPageBreak/>
        <w:t>III. R E S U E L V E</w:t>
      </w:r>
    </w:p>
    <w:p w14:paraId="66C30363" w14:textId="77777777" w:rsidR="00716027" w:rsidRDefault="00716027" w:rsidP="00716027">
      <w:pPr>
        <w:spacing w:line="360" w:lineRule="auto"/>
        <w:jc w:val="both"/>
        <w:rPr>
          <w:rFonts w:ascii="Palatino Linotype" w:eastAsia="Palatino Linotype" w:hAnsi="Palatino Linotype" w:cs="Palatino Linotype"/>
          <w:b/>
          <w:sz w:val="22"/>
          <w:szCs w:val="22"/>
        </w:rPr>
      </w:pPr>
      <w:bookmarkStart w:id="13" w:name="_heading=h.26in1rg" w:colFirst="0" w:colLast="0"/>
      <w:bookmarkEnd w:id="13"/>
    </w:p>
    <w:p w14:paraId="6265E91F" w14:textId="77777777" w:rsidR="00716027" w:rsidRDefault="00716027" w:rsidP="00716027">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 xml:space="preserve">Resultan </w:t>
      </w:r>
      <w:r>
        <w:rPr>
          <w:rFonts w:ascii="Palatino Linotype" w:eastAsia="Palatino Linotype" w:hAnsi="Palatino Linotype" w:cs="Palatino Linotype"/>
          <w:b/>
          <w:sz w:val="22"/>
          <w:szCs w:val="22"/>
        </w:rPr>
        <w:t>infundadas</w:t>
      </w:r>
      <w:r>
        <w:rPr>
          <w:rFonts w:ascii="Palatino Linotype" w:eastAsia="Palatino Linotype" w:hAnsi="Palatino Linotype" w:cs="Palatino Linotype"/>
          <w:sz w:val="22"/>
          <w:szCs w:val="22"/>
        </w:rPr>
        <w:t xml:space="preserve"> las</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razones o motivos de inconformidad hechos valer por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en el Recurso de Revisión </w:t>
      </w:r>
      <w:r>
        <w:rPr>
          <w:rFonts w:ascii="Palatino Linotype" w:eastAsia="Palatino Linotype" w:hAnsi="Palatino Linotype" w:cs="Palatino Linotype"/>
          <w:b/>
          <w:sz w:val="22"/>
          <w:szCs w:val="22"/>
        </w:rPr>
        <w:t>0</w:t>
      </w:r>
      <w:r w:rsidR="00CE5E19">
        <w:rPr>
          <w:rFonts w:ascii="Palatino Linotype" w:eastAsia="Palatino Linotype" w:hAnsi="Palatino Linotype" w:cs="Palatino Linotype"/>
          <w:b/>
          <w:sz w:val="22"/>
          <w:szCs w:val="22"/>
        </w:rPr>
        <w:t>6629</w:t>
      </w:r>
      <w:r>
        <w:rPr>
          <w:rFonts w:ascii="Palatino Linotype" w:eastAsia="Palatino Linotype" w:hAnsi="Palatino Linotype" w:cs="Palatino Linotype"/>
          <w:b/>
          <w:sz w:val="22"/>
          <w:szCs w:val="22"/>
        </w:rPr>
        <w:t xml:space="preserve">/INFOEM/IP/RR/2024; </w:t>
      </w:r>
      <w:r>
        <w:rPr>
          <w:rFonts w:ascii="Palatino Linotype" w:eastAsia="Palatino Linotype" w:hAnsi="Palatino Linotype" w:cs="Palatino Linotype"/>
          <w:sz w:val="22"/>
          <w:szCs w:val="22"/>
        </w:rPr>
        <w:t xml:space="preserve">por lo que, en términos del Considerando </w:t>
      </w:r>
      <w:r>
        <w:rPr>
          <w:rFonts w:ascii="Palatino Linotype" w:eastAsia="Palatino Linotype" w:hAnsi="Palatino Linotype" w:cs="Palatino Linotype"/>
          <w:b/>
          <w:sz w:val="22"/>
          <w:szCs w:val="22"/>
        </w:rPr>
        <w:t>Cuarto</w:t>
      </w:r>
      <w:r>
        <w:rPr>
          <w:rFonts w:ascii="Palatino Linotype" w:eastAsia="Palatino Linotype" w:hAnsi="Palatino Linotype" w:cs="Palatino Linotype"/>
          <w:sz w:val="22"/>
          <w:szCs w:val="22"/>
        </w:rPr>
        <w:t xml:space="preserve"> de la presente resolución se </w:t>
      </w:r>
      <w:r>
        <w:rPr>
          <w:rFonts w:ascii="Palatino Linotype" w:eastAsia="Palatino Linotype" w:hAnsi="Palatino Linotype" w:cs="Palatino Linotype"/>
          <w:b/>
          <w:sz w:val="22"/>
          <w:szCs w:val="22"/>
        </w:rPr>
        <w:t xml:space="preserve">Confirma </w:t>
      </w:r>
      <w:r>
        <w:rPr>
          <w:rFonts w:ascii="Palatino Linotype" w:eastAsia="Palatino Linotype" w:hAnsi="Palatino Linotype" w:cs="Palatino Linotype"/>
          <w:sz w:val="22"/>
          <w:szCs w:val="22"/>
        </w:rPr>
        <w:t xml:space="preserve">la respuesta emitida por el </w:t>
      </w:r>
      <w:r>
        <w:rPr>
          <w:rFonts w:ascii="Palatino Linotype" w:eastAsia="Palatino Linotype" w:hAnsi="Palatino Linotype" w:cs="Palatino Linotype"/>
          <w:b/>
          <w:sz w:val="22"/>
          <w:szCs w:val="22"/>
        </w:rPr>
        <w:t xml:space="preserve">Sujeto Obligado. </w:t>
      </w:r>
    </w:p>
    <w:p w14:paraId="7AAD2EBD" w14:textId="77777777" w:rsidR="00716027" w:rsidRDefault="00716027" w:rsidP="00716027">
      <w:pPr>
        <w:spacing w:line="360" w:lineRule="auto"/>
        <w:jc w:val="both"/>
        <w:rPr>
          <w:rFonts w:ascii="Palatino Linotype" w:eastAsia="Palatino Linotype" w:hAnsi="Palatino Linotype" w:cs="Palatino Linotype"/>
          <w:b/>
          <w:sz w:val="22"/>
          <w:szCs w:val="22"/>
        </w:rPr>
      </w:pPr>
    </w:p>
    <w:p w14:paraId="60E6F8C0" w14:textId="77777777" w:rsidR="00716027" w:rsidRDefault="00716027" w:rsidP="00716027">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Segundo. Notifíquese, vía SAIMEX</w:t>
      </w:r>
      <w:r>
        <w:rPr>
          <w:rFonts w:ascii="Palatino Linotype" w:eastAsia="Palatino Linotype" w:hAnsi="Palatino Linotype" w:cs="Palatino Linotype"/>
          <w:sz w:val="22"/>
          <w:szCs w:val="22"/>
        </w:rPr>
        <w:t xml:space="preserve"> la presente resolución al Titular de la Unidad de Transparencia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para su conocimiento.</w:t>
      </w:r>
    </w:p>
    <w:p w14:paraId="17E1D3C4" w14:textId="77777777" w:rsidR="00716027" w:rsidRDefault="00716027" w:rsidP="00716027">
      <w:pPr>
        <w:spacing w:line="360" w:lineRule="auto"/>
        <w:jc w:val="both"/>
        <w:rPr>
          <w:sz w:val="22"/>
          <w:szCs w:val="22"/>
        </w:rPr>
      </w:pPr>
    </w:p>
    <w:p w14:paraId="4D85BCE6" w14:textId="77777777" w:rsidR="00716027" w:rsidRDefault="00716027" w:rsidP="00716027">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Tercero. Notifíquese vía SAIMEX</w:t>
      </w:r>
      <w:r w:rsidR="001506FC">
        <w:rPr>
          <w:rFonts w:ascii="Palatino Linotype" w:eastAsia="Palatino Linotype" w:hAnsi="Palatino Linotype" w:cs="Palatino Linotype"/>
          <w:b/>
          <w:sz w:val="22"/>
          <w:szCs w:val="22"/>
        </w:rPr>
        <w:t xml:space="preserve"> y correo electrónico</w:t>
      </w:r>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a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 </w:t>
      </w:r>
    </w:p>
    <w:p w14:paraId="1EACB453" w14:textId="77777777" w:rsidR="00716027" w:rsidRDefault="00716027" w:rsidP="00716027">
      <w:pPr>
        <w:spacing w:line="360" w:lineRule="auto"/>
        <w:jc w:val="both"/>
        <w:rPr>
          <w:rFonts w:ascii="Palatino Linotype" w:eastAsia="Palatino Linotype" w:hAnsi="Palatino Linotype" w:cs="Palatino Linotype"/>
          <w:sz w:val="22"/>
          <w:szCs w:val="22"/>
        </w:rPr>
      </w:pPr>
    </w:p>
    <w:p w14:paraId="628E95CA" w14:textId="77777777" w:rsidR="00B403CD" w:rsidRDefault="00F656E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461E06">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 xml:space="preserve">Y GUADALUPE RAMÍREZ PEÑA; EN LA </w:t>
      </w:r>
      <w:r w:rsidR="00716027">
        <w:rPr>
          <w:rFonts w:ascii="Palatino Linotype" w:eastAsia="Palatino Linotype" w:hAnsi="Palatino Linotype" w:cs="Palatino Linotype"/>
          <w:sz w:val="22"/>
          <w:szCs w:val="22"/>
        </w:rPr>
        <w:t>CUADRAGÉSIMA SEGUNDA</w:t>
      </w:r>
      <w:r>
        <w:rPr>
          <w:rFonts w:ascii="Palatino Linotype" w:eastAsia="Palatino Linotype" w:hAnsi="Palatino Linotype" w:cs="Palatino Linotype"/>
          <w:sz w:val="22"/>
          <w:szCs w:val="22"/>
        </w:rPr>
        <w:t xml:space="preserve"> SESIÓN ORDINARIA, CELEBRADA EL </w:t>
      </w:r>
      <w:r w:rsidR="00716027">
        <w:rPr>
          <w:rFonts w:ascii="Palatino Linotype" w:eastAsia="Palatino Linotype" w:hAnsi="Palatino Linotype" w:cs="Palatino Linotype"/>
          <w:sz w:val="22"/>
          <w:szCs w:val="22"/>
        </w:rPr>
        <w:t>CUATRO DE DICIEMBRE</w:t>
      </w:r>
      <w:r>
        <w:rPr>
          <w:rFonts w:ascii="Palatino Linotype" w:eastAsia="Palatino Linotype" w:hAnsi="Palatino Linotype" w:cs="Palatino Linotype"/>
          <w:sz w:val="22"/>
          <w:szCs w:val="22"/>
        </w:rPr>
        <w:t xml:space="preserve"> DE DOS MIL VEINTICUATRO, ANTE EL SECRETARIO TÉCNICO DEL PLENO ALEXIS TAPIA RAMÍREZ. </w:t>
      </w:r>
    </w:p>
    <w:p w14:paraId="131544B8" w14:textId="77777777" w:rsidR="00B403CD" w:rsidRDefault="00B403CD">
      <w:pPr>
        <w:rPr>
          <w:rFonts w:ascii="Palatino Linotype" w:eastAsia="Palatino Linotype" w:hAnsi="Palatino Linotype" w:cs="Palatino Linotype"/>
          <w:sz w:val="22"/>
          <w:szCs w:val="22"/>
        </w:rPr>
      </w:pPr>
      <w:bookmarkStart w:id="14" w:name="_heading=h.17dp8vu" w:colFirst="0" w:colLast="0"/>
      <w:bookmarkEnd w:id="14"/>
    </w:p>
    <w:p w14:paraId="31FA149F" w14:textId="77777777" w:rsidR="00B403CD" w:rsidRDefault="00B403CD">
      <w:pPr>
        <w:rPr>
          <w:rFonts w:ascii="Palatino Linotype" w:eastAsia="Palatino Linotype" w:hAnsi="Palatino Linotype" w:cs="Palatino Linotype"/>
          <w:sz w:val="22"/>
          <w:szCs w:val="22"/>
        </w:rPr>
      </w:pPr>
    </w:p>
    <w:p w14:paraId="61F5E011" w14:textId="77777777" w:rsidR="00B403CD" w:rsidRDefault="00B403CD">
      <w:pPr>
        <w:spacing w:line="360" w:lineRule="auto"/>
        <w:jc w:val="both"/>
        <w:rPr>
          <w:rFonts w:ascii="Palatino Linotype" w:eastAsia="Palatino Linotype" w:hAnsi="Palatino Linotype" w:cs="Palatino Linotype"/>
          <w:sz w:val="22"/>
          <w:szCs w:val="22"/>
        </w:rPr>
      </w:pPr>
      <w:bookmarkStart w:id="15" w:name="_heading=h.3rdcrjn" w:colFirst="0" w:colLast="0"/>
      <w:bookmarkEnd w:id="15"/>
    </w:p>
    <w:p w14:paraId="30A1D0E1" w14:textId="77777777" w:rsidR="00B403CD" w:rsidRDefault="00B403CD">
      <w:pPr>
        <w:spacing w:line="360" w:lineRule="auto"/>
        <w:jc w:val="both"/>
        <w:rPr>
          <w:rFonts w:ascii="Palatino Linotype" w:eastAsia="Palatino Linotype" w:hAnsi="Palatino Linotype" w:cs="Palatino Linotype"/>
          <w:sz w:val="22"/>
          <w:szCs w:val="22"/>
        </w:rPr>
      </w:pPr>
    </w:p>
    <w:p w14:paraId="4AD7265F" w14:textId="77777777" w:rsidR="00B403CD" w:rsidRDefault="00B403CD">
      <w:pPr>
        <w:spacing w:line="360" w:lineRule="auto"/>
        <w:jc w:val="both"/>
        <w:rPr>
          <w:rFonts w:ascii="Palatino Linotype" w:eastAsia="Palatino Linotype" w:hAnsi="Palatino Linotype" w:cs="Palatino Linotype"/>
          <w:sz w:val="22"/>
          <w:szCs w:val="22"/>
        </w:rPr>
      </w:pPr>
    </w:p>
    <w:p w14:paraId="3AE7F429" w14:textId="77777777" w:rsidR="00B403CD" w:rsidRDefault="00B403CD">
      <w:pPr>
        <w:spacing w:line="360" w:lineRule="auto"/>
        <w:jc w:val="both"/>
        <w:rPr>
          <w:rFonts w:ascii="Palatino Linotype" w:eastAsia="Palatino Linotype" w:hAnsi="Palatino Linotype" w:cs="Palatino Linotype"/>
          <w:sz w:val="22"/>
          <w:szCs w:val="22"/>
        </w:rPr>
      </w:pPr>
      <w:bookmarkStart w:id="16" w:name="_heading=h.1t3h5sf" w:colFirst="0" w:colLast="0"/>
      <w:bookmarkEnd w:id="16"/>
    </w:p>
    <w:p w14:paraId="6F8EA714" w14:textId="77777777" w:rsidR="00B403CD" w:rsidRDefault="00B403CD">
      <w:pPr>
        <w:spacing w:line="360" w:lineRule="auto"/>
        <w:jc w:val="both"/>
        <w:rPr>
          <w:rFonts w:ascii="Palatino Linotype" w:eastAsia="Palatino Linotype" w:hAnsi="Palatino Linotype" w:cs="Palatino Linotype"/>
          <w:sz w:val="22"/>
          <w:szCs w:val="22"/>
        </w:rPr>
      </w:pPr>
    </w:p>
    <w:p w14:paraId="4EAC9078" w14:textId="77777777" w:rsidR="00B403CD" w:rsidRDefault="00B403CD">
      <w:pPr>
        <w:spacing w:line="360" w:lineRule="auto"/>
        <w:jc w:val="both"/>
        <w:rPr>
          <w:rFonts w:ascii="Palatino Linotype" w:eastAsia="Palatino Linotype" w:hAnsi="Palatino Linotype" w:cs="Palatino Linotype"/>
          <w:sz w:val="22"/>
          <w:szCs w:val="22"/>
        </w:rPr>
      </w:pPr>
    </w:p>
    <w:p w14:paraId="4D2F1C24" w14:textId="77777777" w:rsidR="00B403CD" w:rsidRDefault="00B403CD">
      <w:pPr>
        <w:spacing w:line="360" w:lineRule="auto"/>
        <w:jc w:val="both"/>
        <w:rPr>
          <w:rFonts w:ascii="Palatino Linotype" w:eastAsia="Palatino Linotype" w:hAnsi="Palatino Linotype" w:cs="Palatino Linotype"/>
          <w:sz w:val="22"/>
          <w:szCs w:val="22"/>
        </w:rPr>
      </w:pPr>
    </w:p>
    <w:p w14:paraId="23577509" w14:textId="77777777" w:rsidR="00B403CD" w:rsidRDefault="00B403CD">
      <w:pPr>
        <w:spacing w:line="360" w:lineRule="auto"/>
        <w:jc w:val="both"/>
        <w:rPr>
          <w:rFonts w:ascii="Palatino Linotype" w:eastAsia="Palatino Linotype" w:hAnsi="Palatino Linotype" w:cs="Palatino Linotype"/>
          <w:sz w:val="22"/>
          <w:szCs w:val="22"/>
        </w:rPr>
      </w:pPr>
    </w:p>
    <w:p w14:paraId="6D319995" w14:textId="77777777" w:rsidR="00B403CD" w:rsidRDefault="00B403CD">
      <w:pPr>
        <w:spacing w:line="360" w:lineRule="auto"/>
        <w:jc w:val="both"/>
        <w:rPr>
          <w:rFonts w:ascii="Palatino Linotype" w:eastAsia="Palatino Linotype" w:hAnsi="Palatino Linotype" w:cs="Palatino Linotype"/>
          <w:sz w:val="22"/>
          <w:szCs w:val="22"/>
        </w:rPr>
      </w:pPr>
    </w:p>
    <w:p w14:paraId="22DDD5A1" w14:textId="77777777" w:rsidR="00B403CD" w:rsidRDefault="00B403CD">
      <w:pPr>
        <w:spacing w:line="360" w:lineRule="auto"/>
        <w:jc w:val="both"/>
        <w:rPr>
          <w:rFonts w:ascii="Palatino Linotype" w:eastAsia="Palatino Linotype" w:hAnsi="Palatino Linotype" w:cs="Palatino Linotype"/>
          <w:sz w:val="22"/>
          <w:szCs w:val="22"/>
        </w:rPr>
      </w:pPr>
    </w:p>
    <w:p w14:paraId="33593591" w14:textId="77777777" w:rsidR="00B403CD" w:rsidRDefault="00B403CD">
      <w:pPr>
        <w:spacing w:line="360" w:lineRule="auto"/>
        <w:jc w:val="both"/>
        <w:rPr>
          <w:rFonts w:ascii="Palatino Linotype" w:eastAsia="Palatino Linotype" w:hAnsi="Palatino Linotype" w:cs="Palatino Linotype"/>
          <w:sz w:val="22"/>
          <w:szCs w:val="22"/>
        </w:rPr>
      </w:pPr>
    </w:p>
    <w:p w14:paraId="0068B85F" w14:textId="77777777" w:rsidR="00B403CD" w:rsidRDefault="00B403CD">
      <w:pPr>
        <w:spacing w:line="360" w:lineRule="auto"/>
        <w:jc w:val="both"/>
        <w:rPr>
          <w:rFonts w:ascii="Palatino Linotype" w:eastAsia="Palatino Linotype" w:hAnsi="Palatino Linotype" w:cs="Palatino Linotype"/>
          <w:sz w:val="22"/>
          <w:szCs w:val="22"/>
        </w:rPr>
      </w:pPr>
    </w:p>
    <w:p w14:paraId="4C75CCEF" w14:textId="77777777" w:rsidR="00B403CD" w:rsidRDefault="00B403CD">
      <w:pPr>
        <w:spacing w:line="360" w:lineRule="auto"/>
        <w:jc w:val="both"/>
        <w:rPr>
          <w:rFonts w:ascii="Palatino Linotype" w:eastAsia="Palatino Linotype" w:hAnsi="Palatino Linotype" w:cs="Palatino Linotype"/>
          <w:sz w:val="22"/>
          <w:szCs w:val="22"/>
        </w:rPr>
      </w:pPr>
    </w:p>
    <w:p w14:paraId="5E43BE0C" w14:textId="77777777" w:rsidR="00B403CD" w:rsidRDefault="00B403CD">
      <w:pPr>
        <w:spacing w:line="360" w:lineRule="auto"/>
        <w:jc w:val="both"/>
        <w:rPr>
          <w:rFonts w:ascii="Palatino Linotype" w:eastAsia="Palatino Linotype" w:hAnsi="Palatino Linotype" w:cs="Palatino Linotype"/>
          <w:sz w:val="22"/>
          <w:szCs w:val="22"/>
        </w:rPr>
      </w:pPr>
    </w:p>
    <w:p w14:paraId="67DEB6B0" w14:textId="77777777" w:rsidR="00B403CD" w:rsidRDefault="00B403CD">
      <w:pPr>
        <w:spacing w:line="360" w:lineRule="auto"/>
        <w:jc w:val="both"/>
        <w:rPr>
          <w:rFonts w:ascii="Palatino Linotype" w:eastAsia="Palatino Linotype" w:hAnsi="Palatino Linotype" w:cs="Palatino Linotype"/>
          <w:sz w:val="22"/>
          <w:szCs w:val="22"/>
        </w:rPr>
      </w:pPr>
    </w:p>
    <w:p w14:paraId="66136017" w14:textId="77777777" w:rsidR="00B403CD" w:rsidRDefault="00B403CD">
      <w:pPr>
        <w:spacing w:line="360" w:lineRule="auto"/>
        <w:jc w:val="both"/>
        <w:rPr>
          <w:rFonts w:ascii="Palatino Linotype" w:eastAsia="Palatino Linotype" w:hAnsi="Palatino Linotype" w:cs="Palatino Linotype"/>
          <w:sz w:val="22"/>
          <w:szCs w:val="22"/>
        </w:rPr>
      </w:pPr>
    </w:p>
    <w:p w14:paraId="105A509D" w14:textId="77777777" w:rsidR="00B403CD" w:rsidRDefault="00B403CD">
      <w:pPr>
        <w:spacing w:line="360" w:lineRule="auto"/>
        <w:jc w:val="both"/>
        <w:rPr>
          <w:rFonts w:ascii="Palatino Linotype" w:eastAsia="Palatino Linotype" w:hAnsi="Palatino Linotype" w:cs="Palatino Linotype"/>
          <w:sz w:val="22"/>
          <w:szCs w:val="22"/>
        </w:rPr>
      </w:pPr>
    </w:p>
    <w:p w14:paraId="73D34CFB" w14:textId="77777777" w:rsidR="00B403CD" w:rsidRDefault="00B403CD">
      <w:pPr>
        <w:spacing w:line="360" w:lineRule="auto"/>
        <w:jc w:val="both"/>
        <w:rPr>
          <w:rFonts w:ascii="Palatino Linotype" w:eastAsia="Palatino Linotype" w:hAnsi="Palatino Linotype" w:cs="Palatino Linotype"/>
          <w:sz w:val="22"/>
          <w:szCs w:val="22"/>
        </w:rPr>
      </w:pPr>
    </w:p>
    <w:p w14:paraId="0C3D30FF" w14:textId="77777777" w:rsidR="00B403CD" w:rsidRDefault="00B403CD">
      <w:pPr>
        <w:spacing w:line="360" w:lineRule="auto"/>
        <w:jc w:val="both"/>
        <w:rPr>
          <w:rFonts w:ascii="Palatino Linotype" w:eastAsia="Palatino Linotype" w:hAnsi="Palatino Linotype" w:cs="Palatino Linotype"/>
          <w:sz w:val="22"/>
          <w:szCs w:val="22"/>
        </w:rPr>
      </w:pPr>
    </w:p>
    <w:p w14:paraId="228D6B33" w14:textId="77777777" w:rsidR="00B403CD" w:rsidRDefault="00B403CD">
      <w:pPr>
        <w:spacing w:line="360" w:lineRule="auto"/>
        <w:jc w:val="both"/>
        <w:rPr>
          <w:rFonts w:ascii="Palatino Linotype" w:eastAsia="Palatino Linotype" w:hAnsi="Palatino Linotype" w:cs="Palatino Linotype"/>
          <w:sz w:val="22"/>
          <w:szCs w:val="22"/>
        </w:rPr>
      </w:pPr>
    </w:p>
    <w:p w14:paraId="26563EB9" w14:textId="77777777" w:rsidR="00B403CD" w:rsidRDefault="00B403CD">
      <w:pPr>
        <w:spacing w:line="360" w:lineRule="auto"/>
        <w:jc w:val="both"/>
        <w:rPr>
          <w:rFonts w:ascii="Palatino Linotype" w:eastAsia="Palatino Linotype" w:hAnsi="Palatino Linotype" w:cs="Palatino Linotype"/>
          <w:sz w:val="22"/>
          <w:szCs w:val="22"/>
        </w:rPr>
      </w:pPr>
    </w:p>
    <w:p w14:paraId="55B105B7" w14:textId="77777777" w:rsidR="00B403CD" w:rsidRDefault="00B403CD">
      <w:pPr>
        <w:spacing w:line="360" w:lineRule="auto"/>
        <w:jc w:val="both"/>
        <w:rPr>
          <w:rFonts w:ascii="Palatino Linotype" w:eastAsia="Palatino Linotype" w:hAnsi="Palatino Linotype" w:cs="Palatino Linotype"/>
          <w:sz w:val="22"/>
          <w:szCs w:val="22"/>
        </w:rPr>
      </w:pPr>
    </w:p>
    <w:p w14:paraId="03351467" w14:textId="77777777" w:rsidR="00B403CD" w:rsidRDefault="00B403CD">
      <w:pPr>
        <w:spacing w:line="360" w:lineRule="auto"/>
        <w:jc w:val="both"/>
        <w:rPr>
          <w:rFonts w:ascii="Palatino Linotype" w:eastAsia="Palatino Linotype" w:hAnsi="Palatino Linotype" w:cs="Palatino Linotype"/>
          <w:sz w:val="22"/>
          <w:szCs w:val="22"/>
        </w:rPr>
      </w:pPr>
    </w:p>
    <w:p w14:paraId="265C5B82" w14:textId="77777777" w:rsidR="00B403CD" w:rsidRDefault="00B403CD">
      <w:pPr>
        <w:spacing w:line="360" w:lineRule="auto"/>
        <w:jc w:val="both"/>
        <w:rPr>
          <w:rFonts w:ascii="Palatino Linotype" w:eastAsia="Palatino Linotype" w:hAnsi="Palatino Linotype" w:cs="Palatino Linotype"/>
          <w:sz w:val="22"/>
          <w:szCs w:val="22"/>
        </w:rPr>
      </w:pPr>
    </w:p>
    <w:p w14:paraId="402F4486" w14:textId="77777777" w:rsidR="00E811C9" w:rsidRDefault="00E811C9">
      <w:pPr>
        <w:spacing w:line="360" w:lineRule="auto"/>
        <w:jc w:val="both"/>
        <w:rPr>
          <w:rFonts w:ascii="Palatino Linotype" w:eastAsia="Palatino Linotype" w:hAnsi="Palatino Linotype" w:cs="Palatino Linotype"/>
          <w:sz w:val="22"/>
          <w:szCs w:val="22"/>
        </w:rPr>
      </w:pPr>
    </w:p>
    <w:sectPr w:rsidR="00E811C9">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0AA1" w14:textId="77777777" w:rsidR="00D35CD9" w:rsidRDefault="00D35CD9">
      <w:r>
        <w:separator/>
      </w:r>
    </w:p>
  </w:endnote>
  <w:endnote w:type="continuationSeparator" w:id="0">
    <w:p w14:paraId="02D28B49" w14:textId="77777777" w:rsidR="00D35CD9" w:rsidRDefault="00D3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B277" w14:textId="77777777" w:rsidR="00E65D62" w:rsidRDefault="00E65D6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E4891">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E4891">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p>
  <w:p w14:paraId="78D567C1" w14:textId="77777777" w:rsidR="00E65D62" w:rsidRDefault="00E65D62">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CABA" w14:textId="77777777" w:rsidR="00E65D62" w:rsidRDefault="00E65D6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E489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E4891">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p>
  <w:p w14:paraId="35010A7A" w14:textId="77777777" w:rsidR="00E65D62" w:rsidRDefault="00E65D62">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A36D7" w14:textId="77777777" w:rsidR="00D35CD9" w:rsidRDefault="00D35CD9">
      <w:r>
        <w:separator/>
      </w:r>
    </w:p>
  </w:footnote>
  <w:footnote w:type="continuationSeparator" w:id="0">
    <w:p w14:paraId="3EB09C0F" w14:textId="77777777" w:rsidR="00D35CD9" w:rsidRDefault="00D35CD9">
      <w:r>
        <w:continuationSeparator/>
      </w:r>
    </w:p>
  </w:footnote>
  <w:footnote w:id="1">
    <w:p w14:paraId="52C48B8B" w14:textId="77777777" w:rsidR="00E65D62" w:rsidRDefault="00E65D62">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592A3DAB" w14:textId="77777777" w:rsidR="00E65D62" w:rsidRDefault="00E65D62">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448CB1B9" w14:textId="77777777" w:rsidR="00E65D62" w:rsidRDefault="00E65D62">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648ACF8F" w14:textId="77777777" w:rsidR="00E65D62" w:rsidRDefault="00E65D62">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 w:id="4">
    <w:p w14:paraId="3C499A7C" w14:textId="77777777" w:rsidR="00E65D62" w:rsidRDefault="00E65D62" w:rsidP="00503FA5">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5">
    <w:p w14:paraId="6EB85259" w14:textId="77777777" w:rsidR="00E65D62" w:rsidRDefault="00E65D62" w:rsidP="00503FA5">
      <w:pPr>
        <w:spacing w:before="240" w:after="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Carbonell, M. (2004). Los Derechos Fundamentales (Primera Edición ed.), México: Instituto de investigaciones Jurídicas.</w:t>
      </w:r>
    </w:p>
  </w:footnote>
  <w:footnote w:id="6">
    <w:p w14:paraId="303C0F3A" w14:textId="77777777" w:rsidR="00E65D62" w:rsidRDefault="00E65D62" w:rsidP="00503FA5">
      <w:pPr>
        <w:spacing w:after="120" w:line="196" w:lineRule="auto"/>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VILLANUEVA VILLANUEVA Ernesto, Derecho de la Información, Ed, Porrúa S.A., México. 2006, pág.270.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0355" w14:textId="77777777" w:rsidR="00E65D62" w:rsidRDefault="00E65D62">
    <w:pPr>
      <w:rPr>
        <w:rFonts w:ascii="Cambria" w:eastAsia="Cambria" w:hAnsi="Cambria" w:cs="Cambria"/>
        <w:color w:val="000000"/>
      </w:rPr>
    </w:pPr>
    <w:r>
      <w:rPr>
        <w:noProof/>
      </w:rPr>
      <w:drawing>
        <wp:anchor distT="0" distB="0" distL="0" distR="0" simplePos="0" relativeHeight="251658240" behindDoc="1" locked="0" layoutInCell="1" hidden="0" allowOverlap="1" wp14:anchorId="56C8FED3" wp14:editId="77E4CD2D">
          <wp:simplePos x="0" y="0"/>
          <wp:positionH relativeFrom="column">
            <wp:posOffset>-1080110</wp:posOffset>
          </wp:positionH>
          <wp:positionV relativeFrom="paragraph">
            <wp:posOffset>-488285</wp:posOffset>
          </wp:positionV>
          <wp:extent cx="7809865" cy="10165715"/>
          <wp:effectExtent l="0" t="0" r="0" b="0"/>
          <wp:wrapNone/>
          <wp:docPr id="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
      <w:tblW w:w="7087" w:type="dxa"/>
      <w:tblInd w:w="3261" w:type="dxa"/>
      <w:tblLayout w:type="fixed"/>
      <w:tblLook w:val="0400" w:firstRow="0" w:lastRow="0" w:firstColumn="0" w:lastColumn="0" w:noHBand="0" w:noVBand="1"/>
    </w:tblPr>
    <w:tblGrid>
      <w:gridCol w:w="2489"/>
      <w:gridCol w:w="4598"/>
    </w:tblGrid>
    <w:tr w:rsidR="00E65D62" w14:paraId="27661783" w14:textId="77777777">
      <w:tc>
        <w:tcPr>
          <w:tcW w:w="2489" w:type="dxa"/>
          <w:shd w:val="clear" w:color="auto" w:fill="auto"/>
        </w:tcPr>
        <w:p w14:paraId="49A7C83E" w14:textId="77777777" w:rsidR="00E65D62" w:rsidRDefault="00E65D6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44B9CFCF" w14:textId="77777777" w:rsidR="00E65D62" w:rsidRDefault="00E65D62" w:rsidP="003B422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06629/INFOEM/IP/RR/2024</w:t>
          </w:r>
        </w:p>
      </w:tc>
    </w:tr>
    <w:tr w:rsidR="00E65D62" w14:paraId="2044449A" w14:textId="77777777">
      <w:trPr>
        <w:trHeight w:val="228"/>
      </w:trPr>
      <w:tc>
        <w:tcPr>
          <w:tcW w:w="2489" w:type="dxa"/>
          <w:shd w:val="clear" w:color="auto" w:fill="auto"/>
          <w:vAlign w:val="center"/>
        </w:tcPr>
        <w:p w14:paraId="12A0B1DE" w14:textId="77777777" w:rsidR="00E65D62" w:rsidRDefault="00E65D6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39D44ABF" w14:textId="77777777" w:rsidR="00E65D62" w:rsidRDefault="00E65D62" w:rsidP="00B9157D">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Lerma</w:t>
          </w:r>
        </w:p>
      </w:tc>
    </w:tr>
    <w:tr w:rsidR="00E65D62" w14:paraId="638FB692" w14:textId="77777777">
      <w:tc>
        <w:tcPr>
          <w:tcW w:w="2489" w:type="dxa"/>
          <w:shd w:val="clear" w:color="auto" w:fill="auto"/>
          <w:vAlign w:val="center"/>
        </w:tcPr>
        <w:p w14:paraId="760878CC" w14:textId="77777777" w:rsidR="00E65D62" w:rsidRDefault="00E65D62">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3E0F146F" w14:textId="77777777" w:rsidR="00E65D62" w:rsidRDefault="00E65D6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B5BED7C" w14:textId="77777777" w:rsidR="00E65D62" w:rsidRDefault="00E65D62">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D8B9" w14:textId="77777777" w:rsidR="00E65D62" w:rsidRDefault="00E65D62">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FA0201A" wp14:editId="5CFC3686">
          <wp:simplePos x="0" y="0"/>
          <wp:positionH relativeFrom="column">
            <wp:posOffset>-1079488</wp:posOffset>
          </wp:positionH>
          <wp:positionV relativeFrom="paragraph">
            <wp:posOffset>-328917</wp:posOffset>
          </wp:positionV>
          <wp:extent cx="7809865" cy="10165715"/>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6945" w:type="dxa"/>
      <w:tblInd w:w="3261" w:type="dxa"/>
      <w:tblLayout w:type="fixed"/>
      <w:tblLook w:val="0400" w:firstRow="0" w:lastRow="0" w:firstColumn="0" w:lastColumn="0" w:noHBand="0" w:noVBand="1"/>
    </w:tblPr>
    <w:tblGrid>
      <w:gridCol w:w="2551"/>
      <w:gridCol w:w="4394"/>
    </w:tblGrid>
    <w:tr w:rsidR="00E65D62" w14:paraId="796E3C7A" w14:textId="77777777">
      <w:tc>
        <w:tcPr>
          <w:tcW w:w="2551" w:type="dxa"/>
          <w:shd w:val="clear" w:color="auto" w:fill="auto"/>
          <w:vAlign w:val="center"/>
        </w:tcPr>
        <w:p w14:paraId="28373070" w14:textId="77777777" w:rsidR="00E65D62" w:rsidRDefault="00E65D6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6849FCA5" w14:textId="77777777" w:rsidR="00E65D62" w:rsidRDefault="00E65D62" w:rsidP="008A5BB6">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06629/INFOEM/IP/RR/2024</w:t>
          </w:r>
        </w:p>
      </w:tc>
    </w:tr>
    <w:tr w:rsidR="00E65D62" w14:paraId="3F2EF809" w14:textId="77777777">
      <w:trPr>
        <w:trHeight w:val="130"/>
      </w:trPr>
      <w:tc>
        <w:tcPr>
          <w:tcW w:w="2551" w:type="dxa"/>
          <w:shd w:val="clear" w:color="auto" w:fill="auto"/>
          <w:vAlign w:val="center"/>
        </w:tcPr>
        <w:p w14:paraId="1512FBCD" w14:textId="77777777" w:rsidR="00E65D62" w:rsidRDefault="00E65D6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1452951B" w14:textId="2B90CDD3" w:rsidR="00E65D62" w:rsidRDefault="00AE08EA">
          <w:pPr>
            <w:ind w:left="-45" w:right="1444"/>
            <w:jc w:val="both"/>
            <w:rPr>
              <w:rFonts w:ascii="Palatino Linotype" w:eastAsia="Palatino Linotype" w:hAnsi="Palatino Linotype" w:cs="Palatino Linotype"/>
              <w:b/>
              <w:sz w:val="22"/>
              <w:szCs w:val="22"/>
            </w:rPr>
          </w:pPr>
          <w:bookmarkStart w:id="17" w:name="_Hlk187757345"/>
          <w:r>
            <w:rPr>
              <w:rFonts w:ascii="Palatino Linotype" w:eastAsia="Palatino Linotype" w:hAnsi="Palatino Linotype" w:cs="Palatino Linotype"/>
              <w:b/>
              <w:sz w:val="22"/>
              <w:szCs w:val="22"/>
            </w:rPr>
            <w:t xml:space="preserve">XXXXX XXXXXXX XXXXXX </w:t>
          </w:r>
          <w:bookmarkEnd w:id="17"/>
        </w:p>
      </w:tc>
    </w:tr>
    <w:tr w:rsidR="00E65D62" w14:paraId="0EFAF54E" w14:textId="77777777">
      <w:trPr>
        <w:trHeight w:val="228"/>
      </w:trPr>
      <w:tc>
        <w:tcPr>
          <w:tcW w:w="2551" w:type="dxa"/>
          <w:shd w:val="clear" w:color="auto" w:fill="auto"/>
          <w:vAlign w:val="center"/>
        </w:tcPr>
        <w:p w14:paraId="07EE5933" w14:textId="77777777" w:rsidR="00E65D62" w:rsidRDefault="00E65D6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5DE0AA87" w14:textId="77777777" w:rsidR="00E65D62" w:rsidRDefault="00E65D62" w:rsidP="008A5BB6">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Lerma</w:t>
          </w:r>
        </w:p>
      </w:tc>
    </w:tr>
    <w:tr w:rsidR="00E65D62" w14:paraId="08413057" w14:textId="77777777">
      <w:tc>
        <w:tcPr>
          <w:tcW w:w="2551" w:type="dxa"/>
          <w:shd w:val="clear" w:color="auto" w:fill="auto"/>
          <w:vAlign w:val="center"/>
        </w:tcPr>
        <w:p w14:paraId="4CA17944" w14:textId="77777777" w:rsidR="00E65D62" w:rsidRDefault="00E65D6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69B60DED" w14:textId="77777777" w:rsidR="00E65D62" w:rsidRDefault="00E65D62">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7E83B05" w14:textId="77777777" w:rsidR="00E65D62" w:rsidRDefault="00E65D62">
    <w:pPr>
      <w:pBdr>
        <w:top w:val="nil"/>
        <w:left w:val="nil"/>
        <w:bottom w:val="nil"/>
        <w:right w:val="nil"/>
        <w:between w:val="nil"/>
      </w:pBdr>
      <w:tabs>
        <w:tab w:val="center" w:pos="4252"/>
        <w:tab w:val="right" w:pos="8504"/>
      </w:tabs>
      <w:rPr>
        <w:rFonts w:ascii="Cambria" w:eastAsia="Cambria" w:hAnsi="Cambria" w:cs="Cambria"/>
        <w:color w:val="000000"/>
      </w:rPr>
    </w:pPr>
  </w:p>
  <w:p w14:paraId="332CF83F" w14:textId="77777777" w:rsidR="00E65D62" w:rsidRDefault="00E65D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7BCF06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A3730E"/>
    <w:multiLevelType w:val="multilevel"/>
    <w:tmpl w:val="4D18162C"/>
    <w:lvl w:ilvl="0">
      <w:start w:val="8"/>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D861BF"/>
    <w:multiLevelType w:val="multilevel"/>
    <w:tmpl w:val="45FEB770"/>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A618F3"/>
    <w:multiLevelType w:val="multilevel"/>
    <w:tmpl w:val="8A8A3662"/>
    <w:lvl w:ilvl="0">
      <w:start w:val="1"/>
      <w:numFmt w:val="lowerLetter"/>
      <w:pStyle w:val="Listaconvietas3"/>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32239D3"/>
    <w:multiLevelType w:val="multilevel"/>
    <w:tmpl w:val="4AE468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6381C25"/>
    <w:multiLevelType w:val="multilevel"/>
    <w:tmpl w:val="EB20B704"/>
    <w:lvl w:ilvl="0">
      <w:start w:val="2"/>
      <w:numFmt w:val="bullet"/>
      <w:lvlText w:val="-"/>
      <w:lvlJc w:val="left"/>
      <w:pPr>
        <w:ind w:left="360" w:hanging="360"/>
      </w:pPr>
      <w:rPr>
        <w:rFonts w:ascii="Palatino Linotype" w:eastAsia="Palatino Linotype" w:hAnsi="Palatino Linotype" w:cs="Palatino Linotyp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BA376E0"/>
    <w:multiLevelType w:val="hybridMultilevel"/>
    <w:tmpl w:val="DC72B6AA"/>
    <w:lvl w:ilvl="0" w:tplc="6A1AFA02">
      <w:start w:val="4"/>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E43DBF"/>
    <w:multiLevelType w:val="hybridMultilevel"/>
    <w:tmpl w:val="CCE4FC5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0BC7413"/>
    <w:multiLevelType w:val="multilevel"/>
    <w:tmpl w:val="910ACA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90A291D"/>
    <w:multiLevelType w:val="hybridMultilevel"/>
    <w:tmpl w:val="4E380DC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B273E95"/>
    <w:multiLevelType w:val="multilevel"/>
    <w:tmpl w:val="2124B5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712778E"/>
    <w:multiLevelType w:val="hybridMultilevel"/>
    <w:tmpl w:val="AD0057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92B41CD"/>
    <w:multiLevelType w:val="multilevel"/>
    <w:tmpl w:val="2DF44798"/>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E8E631A"/>
    <w:multiLevelType w:val="multilevel"/>
    <w:tmpl w:val="501259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092462C"/>
    <w:multiLevelType w:val="multilevel"/>
    <w:tmpl w:val="8F8A3A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CBA04C3"/>
    <w:multiLevelType w:val="multilevel"/>
    <w:tmpl w:val="AAD2BB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3D812D3"/>
    <w:multiLevelType w:val="hybridMultilevel"/>
    <w:tmpl w:val="2694468E"/>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6C2A6884"/>
    <w:multiLevelType w:val="multilevel"/>
    <w:tmpl w:val="9E7691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7750676"/>
    <w:multiLevelType w:val="multilevel"/>
    <w:tmpl w:val="1DE687E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9" w15:restartNumberingAfterBreak="0">
    <w:nsid w:val="786C0B13"/>
    <w:multiLevelType w:val="multilevel"/>
    <w:tmpl w:val="FA04F3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B57070D"/>
    <w:multiLevelType w:val="multilevel"/>
    <w:tmpl w:val="81482BD8"/>
    <w:lvl w:ilvl="0">
      <w:start w:val="1"/>
      <w:numFmt w:val="bullet"/>
      <w:pStyle w:val="Listaconvietas2"/>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5"/>
  </w:num>
  <w:num w:numId="2">
    <w:abstractNumId w:val="12"/>
  </w:num>
  <w:num w:numId="3">
    <w:abstractNumId w:val="1"/>
  </w:num>
  <w:num w:numId="4">
    <w:abstractNumId w:val="17"/>
  </w:num>
  <w:num w:numId="5">
    <w:abstractNumId w:val="10"/>
  </w:num>
  <w:num w:numId="6">
    <w:abstractNumId w:val="3"/>
  </w:num>
  <w:num w:numId="7">
    <w:abstractNumId w:val="13"/>
  </w:num>
  <w:num w:numId="8">
    <w:abstractNumId w:val="2"/>
  </w:num>
  <w:num w:numId="9">
    <w:abstractNumId w:val="20"/>
  </w:num>
  <w:num w:numId="10">
    <w:abstractNumId w:val="0"/>
  </w:num>
  <w:num w:numId="11">
    <w:abstractNumId w:val="9"/>
  </w:num>
  <w:num w:numId="12">
    <w:abstractNumId w:val="18"/>
  </w:num>
  <w:num w:numId="13">
    <w:abstractNumId w:val="6"/>
  </w:num>
  <w:num w:numId="14">
    <w:abstractNumId w:val="7"/>
  </w:num>
  <w:num w:numId="15">
    <w:abstractNumId w:val="16"/>
  </w:num>
  <w:num w:numId="16">
    <w:abstractNumId w:val="11"/>
  </w:num>
  <w:num w:numId="17">
    <w:abstractNumId w:val="4"/>
  </w:num>
  <w:num w:numId="18">
    <w:abstractNumId w:val="15"/>
  </w:num>
  <w:num w:numId="19">
    <w:abstractNumId w:val="14"/>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3CD"/>
    <w:rsid w:val="00030B81"/>
    <w:rsid w:val="00045373"/>
    <w:rsid w:val="00051C36"/>
    <w:rsid w:val="00054BF6"/>
    <w:rsid w:val="0007667C"/>
    <w:rsid w:val="0009110D"/>
    <w:rsid w:val="000E7023"/>
    <w:rsid w:val="00102920"/>
    <w:rsid w:val="00115453"/>
    <w:rsid w:val="001425E9"/>
    <w:rsid w:val="0014386C"/>
    <w:rsid w:val="001442DF"/>
    <w:rsid w:val="001506FC"/>
    <w:rsid w:val="00151BBA"/>
    <w:rsid w:val="00177C45"/>
    <w:rsid w:val="001821D5"/>
    <w:rsid w:val="001A670D"/>
    <w:rsid w:val="001B604F"/>
    <w:rsid w:val="001D77BF"/>
    <w:rsid w:val="001E0530"/>
    <w:rsid w:val="00210A79"/>
    <w:rsid w:val="00233703"/>
    <w:rsid w:val="00251762"/>
    <w:rsid w:val="00287FA8"/>
    <w:rsid w:val="002F1FE1"/>
    <w:rsid w:val="00301CF6"/>
    <w:rsid w:val="00313234"/>
    <w:rsid w:val="003320F5"/>
    <w:rsid w:val="00343FE4"/>
    <w:rsid w:val="003574E9"/>
    <w:rsid w:val="00381813"/>
    <w:rsid w:val="003B422D"/>
    <w:rsid w:val="003F122A"/>
    <w:rsid w:val="003F6C09"/>
    <w:rsid w:val="003F76C0"/>
    <w:rsid w:val="0041352F"/>
    <w:rsid w:val="004360FF"/>
    <w:rsid w:val="00447207"/>
    <w:rsid w:val="00461E06"/>
    <w:rsid w:val="00463BE3"/>
    <w:rsid w:val="00467C35"/>
    <w:rsid w:val="0047602B"/>
    <w:rsid w:val="00480224"/>
    <w:rsid w:val="0048708A"/>
    <w:rsid w:val="00490566"/>
    <w:rsid w:val="004B23E2"/>
    <w:rsid w:val="00503FA5"/>
    <w:rsid w:val="00505DE4"/>
    <w:rsid w:val="00520226"/>
    <w:rsid w:val="00556F70"/>
    <w:rsid w:val="005A3616"/>
    <w:rsid w:val="005A45E4"/>
    <w:rsid w:val="005B20CA"/>
    <w:rsid w:val="005E2787"/>
    <w:rsid w:val="005E3458"/>
    <w:rsid w:val="005F2E5D"/>
    <w:rsid w:val="00613509"/>
    <w:rsid w:val="00617770"/>
    <w:rsid w:val="00627C4E"/>
    <w:rsid w:val="00637DDE"/>
    <w:rsid w:val="006463A9"/>
    <w:rsid w:val="00671E20"/>
    <w:rsid w:val="006869AA"/>
    <w:rsid w:val="00690CAD"/>
    <w:rsid w:val="006A1940"/>
    <w:rsid w:val="006C08EB"/>
    <w:rsid w:val="006D4A23"/>
    <w:rsid w:val="006E76F2"/>
    <w:rsid w:val="00716027"/>
    <w:rsid w:val="007209C5"/>
    <w:rsid w:val="00753363"/>
    <w:rsid w:val="00760390"/>
    <w:rsid w:val="00763724"/>
    <w:rsid w:val="007852B4"/>
    <w:rsid w:val="007B667B"/>
    <w:rsid w:val="007D48F8"/>
    <w:rsid w:val="0080079B"/>
    <w:rsid w:val="00823128"/>
    <w:rsid w:val="00840CC4"/>
    <w:rsid w:val="00845EF2"/>
    <w:rsid w:val="00852EFC"/>
    <w:rsid w:val="008620D2"/>
    <w:rsid w:val="008A25A4"/>
    <w:rsid w:val="008A5BB6"/>
    <w:rsid w:val="008C0F93"/>
    <w:rsid w:val="008E1760"/>
    <w:rsid w:val="008E43CA"/>
    <w:rsid w:val="008E7E59"/>
    <w:rsid w:val="0090660F"/>
    <w:rsid w:val="00910645"/>
    <w:rsid w:val="00926D0A"/>
    <w:rsid w:val="00950537"/>
    <w:rsid w:val="009663E2"/>
    <w:rsid w:val="00973D09"/>
    <w:rsid w:val="00A65FE7"/>
    <w:rsid w:val="00A84CBF"/>
    <w:rsid w:val="00A942A1"/>
    <w:rsid w:val="00A971EF"/>
    <w:rsid w:val="00AA02A1"/>
    <w:rsid w:val="00AB0466"/>
    <w:rsid w:val="00AB350F"/>
    <w:rsid w:val="00AC1796"/>
    <w:rsid w:val="00AD1D00"/>
    <w:rsid w:val="00AE08EA"/>
    <w:rsid w:val="00AF26FF"/>
    <w:rsid w:val="00B262C0"/>
    <w:rsid w:val="00B403CD"/>
    <w:rsid w:val="00B82827"/>
    <w:rsid w:val="00B9157D"/>
    <w:rsid w:val="00BA30CE"/>
    <w:rsid w:val="00BC09D7"/>
    <w:rsid w:val="00BF07AC"/>
    <w:rsid w:val="00BF3AD5"/>
    <w:rsid w:val="00C04552"/>
    <w:rsid w:val="00C07257"/>
    <w:rsid w:val="00C16288"/>
    <w:rsid w:val="00C2319B"/>
    <w:rsid w:val="00CE5E19"/>
    <w:rsid w:val="00D00425"/>
    <w:rsid w:val="00D340AE"/>
    <w:rsid w:val="00D35CD9"/>
    <w:rsid w:val="00D37DA8"/>
    <w:rsid w:val="00D84EFA"/>
    <w:rsid w:val="00DB731D"/>
    <w:rsid w:val="00DC7829"/>
    <w:rsid w:val="00DD079B"/>
    <w:rsid w:val="00E10ABC"/>
    <w:rsid w:val="00E2042F"/>
    <w:rsid w:val="00E20E7A"/>
    <w:rsid w:val="00E254F4"/>
    <w:rsid w:val="00E55AAE"/>
    <w:rsid w:val="00E60DE6"/>
    <w:rsid w:val="00E65D62"/>
    <w:rsid w:val="00E811C9"/>
    <w:rsid w:val="00E9186A"/>
    <w:rsid w:val="00E935A0"/>
    <w:rsid w:val="00EE4891"/>
    <w:rsid w:val="00EF3324"/>
    <w:rsid w:val="00F0395D"/>
    <w:rsid w:val="00F12B28"/>
    <w:rsid w:val="00F33C35"/>
    <w:rsid w:val="00F42F5C"/>
    <w:rsid w:val="00F501CC"/>
    <w:rsid w:val="00F52EDB"/>
    <w:rsid w:val="00F656E0"/>
    <w:rsid w:val="00F65FA9"/>
    <w:rsid w:val="00FA66E9"/>
    <w:rsid w:val="00FF21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D38771"/>
  <w15:docId w15:val="{C03F9E41-E794-46DF-8B9F-4D33BD21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
    <w:tblPr>
      <w:tblStyleRowBandSize w:val="1"/>
      <w:tblStyleColBandSize w:val="1"/>
      <w:tblCellMar>
        <w:left w:w="115" w:type="dxa"/>
        <w:right w:w="115" w:type="dxa"/>
      </w:tblCellMar>
    </w:tblPr>
  </w:style>
  <w:style w:type="table" w:customStyle="1" w:styleId="13">
    <w:name w:val="13"/>
    <w:basedOn w:val="TableNormal1"/>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
    <w:tblPr>
      <w:tblStyleRowBandSize w:val="1"/>
      <w:tblStyleColBandSize w:val="1"/>
      <w:tblCellMar>
        <w:left w:w="115" w:type="dxa"/>
        <w:right w:w="115" w:type="dxa"/>
      </w:tblCellMar>
    </w:tblPr>
  </w:style>
  <w:style w:type="table" w:customStyle="1" w:styleId="11">
    <w:name w:val="11"/>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6"/>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numPr>
        <w:numId w:val="9"/>
      </w:numPr>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00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FrnXZC9Su9svs3KzO0UpM3HGwQ==">CgMxLjAyCWguMWZvYjl0ZTIJaC40ZDM0b2c4MghoLmdqZGd4czIJaC4zZHk2dmttMgloLjMwajB6bGwyCWguMnM4ZXlvMTIIaC50eWpjd3QyCWguM3pueXNoNzIJaC4xeTgxMHR3MgloLjI2aW4xcmcyCGgubG54Yno5MgloLjM1bmt1bjIyCWguMmV0OTJwMDIJaC4xN2RwOHZ1MgloLjNyZGNyam4yCWguMXQzaDVzZjgAciExNk5JRVdGZkZkVWU4a19rWTR2MUk4b2c5d2dBSWhRT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7842</Words>
  <Characters>43136</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2024-12-06T16:21:00Z</cp:lastPrinted>
  <dcterms:created xsi:type="dcterms:W3CDTF">2025-01-14T20:34:00Z</dcterms:created>
  <dcterms:modified xsi:type="dcterms:W3CDTF">2025-01-14T20:34:00Z</dcterms:modified>
</cp:coreProperties>
</file>