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96012" w14:textId="1514D11E" w:rsidR="00E34A1E" w:rsidRPr="0018445A" w:rsidRDefault="00185194">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B35AB3" w:rsidRPr="00017903">
        <w:rPr>
          <w:rFonts w:ascii="Palatino Linotype" w:eastAsia="Palatino Linotype" w:hAnsi="Palatino Linotype" w:cs="Palatino Linotype"/>
          <w:b/>
          <w:bCs/>
          <w:sz w:val="22"/>
          <w:szCs w:val="22"/>
        </w:rPr>
        <w:t xml:space="preserve">veintiocho </w:t>
      </w:r>
      <w:r w:rsidR="002C43B0" w:rsidRPr="00017903">
        <w:rPr>
          <w:rFonts w:ascii="Palatino Linotype" w:eastAsia="Palatino Linotype" w:hAnsi="Palatino Linotype" w:cs="Palatino Linotype"/>
          <w:b/>
          <w:bCs/>
          <w:sz w:val="22"/>
          <w:szCs w:val="22"/>
        </w:rPr>
        <w:t>de agosto</w:t>
      </w:r>
      <w:r w:rsidRPr="00017903">
        <w:rPr>
          <w:rFonts w:ascii="Palatino Linotype" w:eastAsia="Palatino Linotype" w:hAnsi="Palatino Linotype" w:cs="Palatino Linotype"/>
          <w:b/>
          <w:bCs/>
          <w:sz w:val="22"/>
          <w:szCs w:val="22"/>
        </w:rPr>
        <w:t xml:space="preserve"> de dos mil veinticuatro</w:t>
      </w:r>
      <w:r w:rsidRPr="0018445A">
        <w:rPr>
          <w:rFonts w:ascii="Palatino Linotype" w:eastAsia="Palatino Linotype" w:hAnsi="Palatino Linotype" w:cs="Palatino Linotype"/>
          <w:sz w:val="22"/>
          <w:szCs w:val="22"/>
        </w:rPr>
        <w:t xml:space="preserve">. </w:t>
      </w:r>
    </w:p>
    <w:p w14:paraId="6E679B21" w14:textId="01A6E1A6" w:rsidR="00E34A1E" w:rsidRPr="0018445A" w:rsidRDefault="00185194" w:rsidP="00B35AB3">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b/>
          <w:sz w:val="22"/>
          <w:szCs w:val="22"/>
        </w:rPr>
        <w:t>Vistos</w:t>
      </w:r>
      <w:r w:rsidRPr="0018445A">
        <w:rPr>
          <w:rFonts w:ascii="Palatino Linotype" w:eastAsia="Palatino Linotype" w:hAnsi="Palatino Linotype" w:cs="Palatino Linotype"/>
          <w:sz w:val="22"/>
          <w:szCs w:val="22"/>
        </w:rPr>
        <w:t xml:space="preserve"> los expedientes formados con motivo de los recursos de revisión </w:t>
      </w:r>
      <w:r w:rsidR="00B35AB3" w:rsidRPr="0018445A">
        <w:rPr>
          <w:rFonts w:ascii="Palatino Linotype" w:eastAsia="Palatino Linotype" w:hAnsi="Palatino Linotype" w:cs="Palatino Linotype"/>
          <w:b/>
          <w:sz w:val="22"/>
          <w:szCs w:val="22"/>
        </w:rPr>
        <w:t>04059</w:t>
      </w:r>
      <w:r w:rsidRPr="0018445A">
        <w:rPr>
          <w:rFonts w:ascii="Palatino Linotype" w:eastAsia="Palatino Linotype" w:hAnsi="Palatino Linotype" w:cs="Palatino Linotype"/>
          <w:b/>
          <w:sz w:val="22"/>
          <w:szCs w:val="22"/>
        </w:rPr>
        <w:t>/INFOEM/IP/RR</w:t>
      </w:r>
      <w:r w:rsidR="00B35AB3" w:rsidRPr="0018445A">
        <w:rPr>
          <w:rFonts w:ascii="Palatino Linotype" w:eastAsia="Palatino Linotype" w:hAnsi="Palatino Linotype" w:cs="Palatino Linotype"/>
          <w:b/>
          <w:sz w:val="22"/>
          <w:szCs w:val="22"/>
        </w:rPr>
        <w:t>/2024 y 04078</w:t>
      </w:r>
      <w:r w:rsidR="00E3623A" w:rsidRPr="0018445A">
        <w:rPr>
          <w:rFonts w:ascii="Palatino Linotype" w:eastAsia="Palatino Linotype" w:hAnsi="Palatino Linotype" w:cs="Palatino Linotype"/>
          <w:b/>
          <w:sz w:val="22"/>
          <w:szCs w:val="22"/>
        </w:rPr>
        <w:t>/INFOEM/IP/RR/2024</w:t>
      </w:r>
      <w:r w:rsidRPr="0018445A">
        <w:rPr>
          <w:rFonts w:ascii="Palatino Linotype" w:eastAsia="Palatino Linotype" w:hAnsi="Palatino Linotype" w:cs="Palatino Linotype"/>
          <w:b/>
          <w:sz w:val="22"/>
          <w:szCs w:val="22"/>
        </w:rPr>
        <w:t xml:space="preserve"> acumulados, </w:t>
      </w:r>
      <w:r w:rsidRPr="0018445A">
        <w:rPr>
          <w:rFonts w:ascii="Palatino Linotype" w:eastAsia="Palatino Linotype" w:hAnsi="Palatino Linotype" w:cs="Palatino Linotype"/>
          <w:sz w:val="22"/>
          <w:szCs w:val="22"/>
        </w:rPr>
        <w:t>interpuestos por</w:t>
      </w:r>
      <w:r w:rsidRPr="0018445A">
        <w:rPr>
          <w:rFonts w:ascii="Palatino Linotype" w:eastAsia="Palatino Linotype" w:hAnsi="Palatino Linotype" w:cs="Palatino Linotype"/>
          <w:b/>
          <w:sz w:val="22"/>
          <w:szCs w:val="22"/>
        </w:rPr>
        <w:t xml:space="preserve"> </w:t>
      </w:r>
      <w:r w:rsidR="00B35AB3" w:rsidRPr="0018445A">
        <w:rPr>
          <w:rFonts w:ascii="Palatino Linotype" w:eastAsia="Palatino Linotype" w:hAnsi="Palatino Linotype" w:cs="Palatino Linotype"/>
          <w:b/>
          <w:sz w:val="22"/>
          <w:szCs w:val="22"/>
        </w:rPr>
        <w:t>un particular que no proporcionó nombre o seudónimo</w:t>
      </w:r>
      <w:r w:rsidRPr="0018445A">
        <w:rPr>
          <w:rFonts w:ascii="Palatino Linotype" w:eastAsia="Palatino Linotype" w:hAnsi="Palatino Linotype" w:cs="Palatino Linotype"/>
          <w:b/>
          <w:sz w:val="22"/>
          <w:szCs w:val="22"/>
        </w:rPr>
        <w:t xml:space="preserve">, </w:t>
      </w:r>
      <w:r w:rsidRPr="0018445A">
        <w:rPr>
          <w:rFonts w:ascii="Palatino Linotype" w:eastAsia="Palatino Linotype" w:hAnsi="Palatino Linotype" w:cs="Palatino Linotype"/>
          <w:sz w:val="22"/>
          <w:szCs w:val="22"/>
        </w:rPr>
        <w:t>quien en lo sucesivo</w:t>
      </w:r>
      <w:r w:rsidRPr="0018445A">
        <w:rPr>
          <w:rFonts w:ascii="Palatino Linotype" w:eastAsia="Palatino Linotype" w:hAnsi="Palatino Linotype" w:cs="Palatino Linotype"/>
          <w:b/>
          <w:sz w:val="22"/>
          <w:szCs w:val="22"/>
        </w:rPr>
        <w:t xml:space="preserve"> </w:t>
      </w:r>
      <w:r w:rsidRPr="0018445A">
        <w:rPr>
          <w:rFonts w:ascii="Palatino Linotype" w:eastAsia="Palatino Linotype" w:hAnsi="Palatino Linotype" w:cs="Palatino Linotype"/>
          <w:sz w:val="22"/>
          <w:szCs w:val="22"/>
        </w:rPr>
        <w:t xml:space="preserve">será identificado como </w:t>
      </w:r>
      <w:r w:rsidRPr="0018445A">
        <w:rPr>
          <w:rFonts w:ascii="Palatino Linotype" w:eastAsia="Palatino Linotype" w:hAnsi="Palatino Linotype" w:cs="Palatino Linotype"/>
          <w:bCs/>
          <w:sz w:val="22"/>
          <w:szCs w:val="22"/>
        </w:rPr>
        <w:t>la parte</w:t>
      </w:r>
      <w:r w:rsidRPr="0018445A">
        <w:rPr>
          <w:rFonts w:ascii="Palatino Linotype" w:eastAsia="Palatino Linotype" w:hAnsi="Palatino Linotype" w:cs="Palatino Linotype"/>
          <w:b/>
          <w:sz w:val="22"/>
          <w:szCs w:val="22"/>
        </w:rPr>
        <w:t xml:space="preserve"> Recurrente,</w:t>
      </w:r>
      <w:r w:rsidR="00B35AB3" w:rsidRPr="0018445A">
        <w:rPr>
          <w:rFonts w:ascii="Palatino Linotype" w:eastAsia="Palatino Linotype" w:hAnsi="Palatino Linotype" w:cs="Palatino Linotype"/>
          <w:sz w:val="22"/>
          <w:szCs w:val="22"/>
        </w:rPr>
        <w:t xml:space="preserve"> </w:t>
      </w:r>
      <w:r w:rsidRPr="0018445A">
        <w:rPr>
          <w:rFonts w:ascii="Palatino Linotype" w:eastAsia="Palatino Linotype" w:hAnsi="Palatino Linotype" w:cs="Palatino Linotype"/>
          <w:sz w:val="22"/>
          <w:szCs w:val="22"/>
        </w:rPr>
        <w:t xml:space="preserve">en contra de las respuestas en las solicitudes de información con número de folio </w:t>
      </w:r>
      <w:r w:rsidR="00B35AB3" w:rsidRPr="0018445A">
        <w:rPr>
          <w:rFonts w:ascii="Palatino Linotype" w:eastAsia="Palatino Linotype" w:hAnsi="Palatino Linotype" w:cs="Palatino Linotype"/>
          <w:b/>
          <w:sz w:val="22"/>
          <w:szCs w:val="22"/>
        </w:rPr>
        <w:t>00986/ECATEPEC/IP/2024</w:t>
      </w:r>
      <w:r w:rsidR="002C43B0" w:rsidRPr="0018445A">
        <w:rPr>
          <w:rFonts w:ascii="Palatino Linotype" w:eastAsia="Palatino Linotype" w:hAnsi="Palatino Linotype" w:cs="Palatino Linotype"/>
          <w:b/>
          <w:sz w:val="22"/>
          <w:szCs w:val="22"/>
        </w:rPr>
        <w:t xml:space="preserve"> </w:t>
      </w:r>
      <w:r w:rsidRPr="0018445A">
        <w:rPr>
          <w:rFonts w:ascii="Palatino Linotype" w:eastAsia="Palatino Linotype" w:hAnsi="Palatino Linotype" w:cs="Palatino Linotype"/>
          <w:b/>
          <w:sz w:val="22"/>
          <w:szCs w:val="22"/>
        </w:rPr>
        <w:t xml:space="preserve">y </w:t>
      </w:r>
      <w:r w:rsidR="00B35AB3" w:rsidRPr="0018445A">
        <w:rPr>
          <w:rFonts w:ascii="Palatino Linotype" w:eastAsia="Palatino Linotype" w:hAnsi="Palatino Linotype" w:cs="Palatino Linotype"/>
          <w:b/>
          <w:sz w:val="22"/>
          <w:szCs w:val="22"/>
        </w:rPr>
        <w:t>00891/ECATEPEC/IP/2024</w:t>
      </w:r>
      <w:r w:rsidR="00B35AB3" w:rsidRPr="0018445A">
        <w:rPr>
          <w:rFonts w:ascii="Palatino Linotype" w:eastAsia="Palatino Linotype" w:hAnsi="Palatino Linotype" w:cs="Palatino Linotype"/>
          <w:b/>
          <w:sz w:val="22"/>
          <w:szCs w:val="22"/>
        </w:rPr>
        <w:tab/>
      </w:r>
      <w:r w:rsidRPr="0018445A">
        <w:rPr>
          <w:rFonts w:ascii="Palatino Linotype" w:eastAsia="Palatino Linotype" w:hAnsi="Palatino Linotype" w:cs="Palatino Linotype"/>
          <w:b/>
          <w:sz w:val="22"/>
          <w:szCs w:val="22"/>
        </w:rPr>
        <w:t xml:space="preserve">, </w:t>
      </w:r>
      <w:r w:rsidRPr="0018445A">
        <w:rPr>
          <w:rFonts w:ascii="Palatino Linotype" w:eastAsia="Palatino Linotype" w:hAnsi="Palatino Linotype" w:cs="Palatino Linotype"/>
          <w:sz w:val="22"/>
          <w:szCs w:val="22"/>
        </w:rPr>
        <w:t>por parte</w:t>
      </w:r>
      <w:r w:rsidRPr="0018445A">
        <w:rPr>
          <w:rFonts w:ascii="Palatino Linotype" w:eastAsia="Palatino Linotype" w:hAnsi="Palatino Linotype" w:cs="Palatino Linotype"/>
          <w:b/>
          <w:sz w:val="22"/>
          <w:szCs w:val="22"/>
        </w:rPr>
        <w:t xml:space="preserve"> </w:t>
      </w:r>
      <w:r w:rsidRPr="0018445A">
        <w:rPr>
          <w:rFonts w:ascii="Palatino Linotype" w:eastAsia="Palatino Linotype" w:hAnsi="Palatino Linotype" w:cs="Palatino Linotype"/>
          <w:sz w:val="22"/>
          <w:szCs w:val="22"/>
        </w:rPr>
        <w:t xml:space="preserve">del </w:t>
      </w:r>
      <w:r w:rsidR="00B35AB3" w:rsidRPr="0018445A">
        <w:rPr>
          <w:rFonts w:ascii="Palatino Linotype" w:eastAsia="Palatino Linotype" w:hAnsi="Palatino Linotype" w:cs="Palatino Linotype"/>
          <w:b/>
          <w:sz w:val="22"/>
          <w:szCs w:val="22"/>
        </w:rPr>
        <w:t>Ayuntamiento de Ecatepec de Morelos</w:t>
      </w:r>
      <w:r w:rsidRPr="0018445A">
        <w:rPr>
          <w:rFonts w:ascii="Palatino Linotype" w:eastAsia="Palatino Linotype" w:hAnsi="Palatino Linotype" w:cs="Palatino Linotype"/>
          <w:b/>
          <w:sz w:val="22"/>
          <w:szCs w:val="22"/>
        </w:rPr>
        <w:t xml:space="preserve">, </w:t>
      </w:r>
      <w:r w:rsidRPr="0018445A">
        <w:rPr>
          <w:rFonts w:ascii="Palatino Linotype" w:eastAsia="Palatino Linotype" w:hAnsi="Palatino Linotype" w:cs="Palatino Linotype"/>
          <w:sz w:val="22"/>
          <w:szCs w:val="22"/>
        </w:rPr>
        <w:t xml:space="preserve">en lo sucesivo el </w:t>
      </w:r>
      <w:r w:rsidRPr="0018445A">
        <w:rPr>
          <w:rFonts w:ascii="Palatino Linotype" w:eastAsia="Palatino Linotype" w:hAnsi="Palatino Linotype" w:cs="Palatino Linotype"/>
          <w:b/>
          <w:sz w:val="22"/>
          <w:szCs w:val="22"/>
        </w:rPr>
        <w:t xml:space="preserve">Sujeto Obligado, </w:t>
      </w:r>
      <w:r w:rsidRPr="0018445A">
        <w:rPr>
          <w:rFonts w:ascii="Palatino Linotype" w:eastAsia="Palatino Linotype" w:hAnsi="Palatino Linotype" w:cs="Palatino Linotype"/>
          <w:sz w:val="22"/>
          <w:szCs w:val="22"/>
        </w:rPr>
        <w:t xml:space="preserve">se procede a dictar la presente resolución con base en los siguientes: </w:t>
      </w:r>
    </w:p>
    <w:p w14:paraId="17B7464A" w14:textId="77777777" w:rsidR="00E34A1E" w:rsidRPr="0018445A" w:rsidRDefault="00185194">
      <w:pPr>
        <w:spacing w:before="240" w:after="240" w:line="360" w:lineRule="auto"/>
        <w:jc w:val="center"/>
        <w:rPr>
          <w:rFonts w:ascii="Palatino Linotype" w:eastAsia="Palatino Linotype" w:hAnsi="Palatino Linotype" w:cs="Palatino Linotype"/>
          <w:b/>
          <w:sz w:val="22"/>
          <w:szCs w:val="22"/>
        </w:rPr>
      </w:pPr>
      <w:r w:rsidRPr="0018445A">
        <w:rPr>
          <w:rFonts w:ascii="Palatino Linotype" w:eastAsia="Palatino Linotype" w:hAnsi="Palatino Linotype" w:cs="Palatino Linotype"/>
          <w:b/>
          <w:sz w:val="22"/>
          <w:szCs w:val="22"/>
        </w:rPr>
        <w:t>I. A N T E C E D E N T E S</w:t>
      </w:r>
    </w:p>
    <w:p w14:paraId="6D103DC0" w14:textId="0FF24C04" w:rsidR="00E34A1E" w:rsidRPr="0018445A" w:rsidRDefault="00185194">
      <w:pPr>
        <w:spacing w:before="240" w:after="240" w:line="360" w:lineRule="auto"/>
        <w:jc w:val="both"/>
        <w:rPr>
          <w:rFonts w:ascii="Palatino Linotype" w:eastAsia="Palatino Linotype" w:hAnsi="Palatino Linotype" w:cs="Palatino Linotype"/>
          <w:sz w:val="22"/>
          <w:szCs w:val="22"/>
        </w:rPr>
      </w:pPr>
      <w:bookmarkStart w:id="0" w:name="_heading=h.gjdgxs" w:colFirst="0" w:colLast="0"/>
      <w:bookmarkEnd w:id="0"/>
      <w:r w:rsidRPr="0018445A">
        <w:rPr>
          <w:rFonts w:ascii="Palatino Linotype" w:eastAsia="Palatino Linotype" w:hAnsi="Palatino Linotype" w:cs="Palatino Linotype"/>
          <w:b/>
          <w:sz w:val="22"/>
          <w:szCs w:val="22"/>
        </w:rPr>
        <w:t>1. Solicitudes de acceso a la información.</w:t>
      </w:r>
      <w:r w:rsidRPr="0018445A">
        <w:rPr>
          <w:rFonts w:ascii="Palatino Linotype" w:eastAsia="Palatino Linotype" w:hAnsi="Palatino Linotype" w:cs="Palatino Linotype"/>
          <w:sz w:val="22"/>
          <w:szCs w:val="22"/>
        </w:rPr>
        <w:t xml:space="preserve"> E</w:t>
      </w:r>
      <w:r w:rsidR="00B35AB3" w:rsidRPr="0018445A">
        <w:rPr>
          <w:rFonts w:ascii="Palatino Linotype" w:eastAsia="Palatino Linotype" w:hAnsi="Palatino Linotype" w:cs="Palatino Linotype"/>
          <w:sz w:val="22"/>
          <w:szCs w:val="22"/>
        </w:rPr>
        <w:t>n fecha</w:t>
      </w:r>
      <w:r w:rsidR="00E3623A" w:rsidRPr="0018445A">
        <w:rPr>
          <w:rFonts w:ascii="Palatino Linotype" w:eastAsia="Palatino Linotype" w:hAnsi="Palatino Linotype" w:cs="Palatino Linotype"/>
          <w:sz w:val="22"/>
          <w:szCs w:val="22"/>
        </w:rPr>
        <w:t xml:space="preserve"> </w:t>
      </w:r>
      <w:r w:rsidR="00B35AB3" w:rsidRPr="0018445A">
        <w:rPr>
          <w:rFonts w:ascii="Palatino Linotype" w:eastAsia="Palatino Linotype" w:hAnsi="Palatino Linotype" w:cs="Palatino Linotype"/>
          <w:b/>
          <w:sz w:val="22"/>
          <w:szCs w:val="22"/>
        </w:rPr>
        <w:t xml:space="preserve">veinticinco de junio </w:t>
      </w:r>
      <w:r w:rsidRPr="0018445A">
        <w:rPr>
          <w:rFonts w:ascii="Palatino Linotype" w:eastAsia="Palatino Linotype" w:hAnsi="Palatino Linotype" w:cs="Palatino Linotype"/>
          <w:b/>
          <w:sz w:val="22"/>
          <w:szCs w:val="22"/>
        </w:rPr>
        <w:t>de dos mil veinticuatro,</w:t>
      </w:r>
      <w:r w:rsidRPr="0018445A">
        <w:rPr>
          <w:rFonts w:ascii="Palatino Linotype" w:eastAsia="Palatino Linotype" w:hAnsi="Palatino Linotype" w:cs="Palatino Linotype"/>
          <w:sz w:val="22"/>
          <w:szCs w:val="22"/>
        </w:rPr>
        <w:t xml:space="preserve"> la parte</w:t>
      </w:r>
      <w:r w:rsidRPr="0018445A">
        <w:rPr>
          <w:rFonts w:ascii="Palatino Linotype" w:eastAsia="Palatino Linotype" w:hAnsi="Palatino Linotype" w:cs="Palatino Linotype"/>
          <w:b/>
          <w:sz w:val="22"/>
          <w:szCs w:val="22"/>
        </w:rPr>
        <w:t xml:space="preserve"> Recurrente </w:t>
      </w:r>
      <w:r w:rsidRPr="0018445A">
        <w:rPr>
          <w:rFonts w:ascii="Palatino Linotype" w:eastAsia="Palatino Linotype" w:hAnsi="Palatino Linotype" w:cs="Palatino Linotype"/>
          <w:sz w:val="22"/>
          <w:szCs w:val="22"/>
        </w:rPr>
        <w:t xml:space="preserve">formuló solicitudes de acceso a información pública a través del Sistema de Acceso a la Información Mexiquense </w:t>
      </w:r>
      <w:r w:rsidRPr="0018445A">
        <w:rPr>
          <w:rFonts w:ascii="Palatino Linotype" w:eastAsia="Palatino Linotype" w:hAnsi="Palatino Linotype" w:cs="Palatino Linotype"/>
          <w:b/>
          <w:sz w:val="22"/>
          <w:szCs w:val="22"/>
        </w:rPr>
        <w:t>(SAIMEX),</w:t>
      </w:r>
      <w:r w:rsidRPr="0018445A">
        <w:rPr>
          <w:rFonts w:ascii="Palatino Linotype" w:eastAsia="Palatino Linotype" w:hAnsi="Palatino Linotype" w:cs="Palatino Linotype"/>
          <w:sz w:val="22"/>
          <w:szCs w:val="22"/>
        </w:rPr>
        <w:t xml:space="preserve"> en las que requirió lo siguiente:</w:t>
      </w:r>
    </w:p>
    <w:tbl>
      <w:tblPr>
        <w:tblStyle w:val="aff2"/>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18445A" w:rsidRPr="0018445A" w14:paraId="54D683BD" w14:textId="77777777" w:rsidTr="005D19F9">
        <w:tc>
          <w:tcPr>
            <w:tcW w:w="3823" w:type="dxa"/>
            <w:shd w:val="clear" w:color="auto" w:fill="DAEEF3" w:themeFill="accent5" w:themeFillTint="33"/>
          </w:tcPr>
          <w:p w14:paraId="231DE9C9" w14:textId="77777777" w:rsidR="00E34A1E" w:rsidRPr="0018445A" w:rsidRDefault="00185194">
            <w:pPr>
              <w:spacing w:before="240" w:after="240"/>
              <w:jc w:val="center"/>
              <w:rPr>
                <w:rFonts w:ascii="Palatino Linotype" w:eastAsia="Palatino Linotype" w:hAnsi="Palatino Linotype" w:cs="Palatino Linotype"/>
                <w:b/>
              </w:rPr>
            </w:pPr>
            <w:r w:rsidRPr="0018445A">
              <w:rPr>
                <w:rFonts w:ascii="Palatino Linotype" w:eastAsia="Palatino Linotype" w:hAnsi="Palatino Linotype" w:cs="Palatino Linotype"/>
                <w:b/>
              </w:rPr>
              <w:t>Número de solicitud y recurso de revisión</w:t>
            </w:r>
          </w:p>
        </w:tc>
        <w:tc>
          <w:tcPr>
            <w:tcW w:w="5098" w:type="dxa"/>
            <w:shd w:val="clear" w:color="auto" w:fill="DAEEF3" w:themeFill="accent5" w:themeFillTint="33"/>
          </w:tcPr>
          <w:p w14:paraId="4D9E8163" w14:textId="77777777" w:rsidR="00E34A1E" w:rsidRPr="0018445A" w:rsidRDefault="00185194">
            <w:pPr>
              <w:spacing w:before="240" w:after="240" w:line="360" w:lineRule="auto"/>
              <w:jc w:val="center"/>
              <w:rPr>
                <w:rFonts w:ascii="Palatino Linotype" w:eastAsia="Palatino Linotype" w:hAnsi="Palatino Linotype" w:cs="Palatino Linotype"/>
                <w:b/>
              </w:rPr>
            </w:pPr>
            <w:r w:rsidRPr="0018445A">
              <w:rPr>
                <w:rFonts w:ascii="Palatino Linotype" w:eastAsia="Palatino Linotype" w:hAnsi="Palatino Linotype" w:cs="Palatino Linotype"/>
                <w:b/>
              </w:rPr>
              <w:t>Información requerida</w:t>
            </w:r>
          </w:p>
        </w:tc>
      </w:tr>
      <w:tr w:rsidR="0018445A" w:rsidRPr="0018445A" w14:paraId="43170317" w14:textId="77777777">
        <w:tc>
          <w:tcPr>
            <w:tcW w:w="3823" w:type="dxa"/>
          </w:tcPr>
          <w:p w14:paraId="4488BC28" w14:textId="16F42396" w:rsidR="00E34A1E" w:rsidRPr="0018445A" w:rsidRDefault="00B35AB3" w:rsidP="00D87D48">
            <w:pPr>
              <w:spacing w:before="240" w:after="240"/>
              <w:jc w:val="center"/>
              <w:rPr>
                <w:rFonts w:ascii="Palatino Linotype" w:eastAsia="Palatino Linotype" w:hAnsi="Palatino Linotype" w:cs="Palatino Linotype"/>
                <w:b/>
              </w:rPr>
            </w:pPr>
            <w:r w:rsidRPr="0018445A">
              <w:rPr>
                <w:rFonts w:ascii="Palatino Linotype" w:eastAsia="Palatino Linotype" w:hAnsi="Palatino Linotype" w:cs="Palatino Linotype"/>
                <w:b/>
              </w:rPr>
              <w:t>00986/ECATEPEC/IP/2024</w:t>
            </w:r>
            <w:r w:rsidR="00185194" w:rsidRPr="0018445A">
              <w:rPr>
                <w:rFonts w:ascii="Palatino Linotype" w:eastAsia="Palatino Linotype" w:hAnsi="Palatino Linotype" w:cs="Palatino Linotype"/>
                <w:b/>
              </w:rPr>
              <w:t xml:space="preserve">, </w:t>
            </w:r>
            <w:r w:rsidR="00185194" w:rsidRPr="0018445A">
              <w:rPr>
                <w:rFonts w:ascii="Palatino Linotype" w:eastAsia="Palatino Linotype" w:hAnsi="Palatino Linotype" w:cs="Palatino Linotype"/>
              </w:rPr>
              <w:t>correspondiente al Recurso de Revisión</w:t>
            </w:r>
            <w:r w:rsidR="00D87D48" w:rsidRPr="0018445A">
              <w:rPr>
                <w:rFonts w:ascii="Palatino Linotype" w:eastAsia="Palatino Linotype" w:hAnsi="Palatino Linotype" w:cs="Palatino Linotype"/>
                <w:b/>
              </w:rPr>
              <w:t xml:space="preserve"> </w:t>
            </w:r>
            <w:r w:rsidRPr="0018445A">
              <w:rPr>
                <w:rFonts w:ascii="Palatino Linotype" w:eastAsia="Palatino Linotype" w:hAnsi="Palatino Linotype" w:cs="Palatino Linotype"/>
                <w:b/>
              </w:rPr>
              <w:t>04059/INFOEM/IP/RR/2024</w:t>
            </w:r>
          </w:p>
        </w:tc>
        <w:tc>
          <w:tcPr>
            <w:tcW w:w="5098" w:type="dxa"/>
          </w:tcPr>
          <w:p w14:paraId="4CA723D8" w14:textId="5C0D8343" w:rsidR="00E34A1E" w:rsidRPr="0018445A" w:rsidRDefault="00185194" w:rsidP="00B35AB3">
            <w:pPr>
              <w:spacing w:before="240" w:after="240"/>
              <w:jc w:val="both"/>
              <w:rPr>
                <w:rFonts w:ascii="Palatino Linotype" w:eastAsia="Palatino Linotype" w:hAnsi="Palatino Linotype" w:cs="Palatino Linotype"/>
                <w:i/>
              </w:rPr>
            </w:pPr>
            <w:r w:rsidRPr="0018445A">
              <w:rPr>
                <w:rFonts w:ascii="Palatino Linotype" w:eastAsia="Palatino Linotype" w:hAnsi="Palatino Linotype" w:cs="Palatino Linotype"/>
                <w:i/>
              </w:rPr>
              <w:t>“</w:t>
            </w:r>
            <w:r w:rsidR="00B35AB3" w:rsidRPr="0018445A">
              <w:rPr>
                <w:rFonts w:ascii="Palatino Linotype" w:eastAsia="Palatino Linotype" w:hAnsi="Palatino Linotype" w:cs="Palatino Linotype"/>
                <w:i/>
              </w:rPr>
              <w:t xml:space="preserve">En relación con el Consejo Municipal de Salud, previsto en el Bando Municipal del Ayuntamiento de Ecatepec de Morelos 2018, solicito la siguiente información del periodo del 1 enero al 31 de diciembre de 2018: 1.- Fundamento legal 2.- Reglamento, reglas de organización y funcionamiento o similar 3.- Nombre </w:t>
            </w:r>
            <w:r w:rsidR="00B35AB3" w:rsidRPr="0018445A">
              <w:rPr>
                <w:rFonts w:ascii="Palatino Linotype" w:eastAsia="Palatino Linotype" w:hAnsi="Palatino Linotype" w:cs="Palatino Linotype"/>
                <w:i/>
              </w:rPr>
              <w:lastRenderedPageBreak/>
              <w:t>del área responsable 4.- Nombre de la persona servidora pública titular del área responsable 5.- Datos de contacto (teléfono, correo electrónico, dirección de oficina) de la persona servidora pública titular del área responsable)</w:t>
            </w:r>
            <w:r w:rsidRPr="0018445A">
              <w:rPr>
                <w:rFonts w:ascii="Palatino Linotype" w:eastAsia="Palatino Linotype" w:hAnsi="Palatino Linotype" w:cs="Palatino Linotype"/>
                <w:i/>
              </w:rPr>
              <w:t xml:space="preserve">” (Sic) </w:t>
            </w:r>
          </w:p>
        </w:tc>
      </w:tr>
      <w:tr w:rsidR="0018445A" w:rsidRPr="0018445A" w14:paraId="696555AC" w14:textId="77777777">
        <w:tc>
          <w:tcPr>
            <w:tcW w:w="3823" w:type="dxa"/>
          </w:tcPr>
          <w:p w14:paraId="64DE593A" w14:textId="7451AF73" w:rsidR="00E34A1E" w:rsidRPr="0018445A" w:rsidRDefault="00B35AB3" w:rsidP="00D87D48">
            <w:pPr>
              <w:spacing w:before="240" w:after="240"/>
              <w:jc w:val="center"/>
              <w:rPr>
                <w:rFonts w:ascii="Palatino Linotype" w:eastAsia="Palatino Linotype" w:hAnsi="Palatino Linotype" w:cs="Palatino Linotype"/>
                <w:b/>
              </w:rPr>
            </w:pPr>
            <w:r w:rsidRPr="0018445A">
              <w:rPr>
                <w:rFonts w:ascii="Palatino Linotype" w:eastAsia="Palatino Linotype" w:hAnsi="Palatino Linotype" w:cs="Palatino Linotype"/>
                <w:b/>
              </w:rPr>
              <w:lastRenderedPageBreak/>
              <w:t>00891/ECATEPEC/IP/2024</w:t>
            </w:r>
            <w:r w:rsidR="00185194" w:rsidRPr="0018445A">
              <w:rPr>
                <w:rFonts w:ascii="Palatino Linotype" w:eastAsia="Palatino Linotype" w:hAnsi="Palatino Linotype" w:cs="Palatino Linotype"/>
                <w:b/>
              </w:rPr>
              <w:t xml:space="preserve">, </w:t>
            </w:r>
            <w:r w:rsidR="00185194" w:rsidRPr="0018445A">
              <w:rPr>
                <w:rFonts w:ascii="Palatino Linotype" w:eastAsia="Palatino Linotype" w:hAnsi="Palatino Linotype" w:cs="Palatino Linotype"/>
              </w:rPr>
              <w:t>correspondiente al Recurso de Revisión</w:t>
            </w:r>
            <w:r w:rsidR="00D87D48" w:rsidRPr="0018445A">
              <w:rPr>
                <w:rFonts w:ascii="Palatino Linotype" w:eastAsia="Palatino Linotype" w:hAnsi="Palatino Linotype" w:cs="Palatino Linotype"/>
                <w:b/>
              </w:rPr>
              <w:t xml:space="preserve">    </w:t>
            </w:r>
            <w:r w:rsidRPr="0018445A">
              <w:rPr>
                <w:rFonts w:ascii="Palatino Linotype" w:eastAsia="Palatino Linotype" w:hAnsi="Palatino Linotype" w:cs="Palatino Linotype"/>
                <w:b/>
              </w:rPr>
              <w:t>04078/INFOEM/IP/RR/2024</w:t>
            </w:r>
          </w:p>
        </w:tc>
        <w:tc>
          <w:tcPr>
            <w:tcW w:w="5098" w:type="dxa"/>
          </w:tcPr>
          <w:p w14:paraId="4111F809" w14:textId="06E3920B" w:rsidR="00E34A1E" w:rsidRPr="0018445A" w:rsidRDefault="00185194" w:rsidP="00E3623A">
            <w:pPr>
              <w:spacing w:before="240" w:after="240"/>
              <w:jc w:val="both"/>
              <w:rPr>
                <w:rFonts w:ascii="Palatino Linotype" w:eastAsia="Palatino Linotype" w:hAnsi="Palatino Linotype" w:cs="Palatino Linotype"/>
                <w:i/>
              </w:rPr>
            </w:pPr>
            <w:r w:rsidRPr="0018445A">
              <w:rPr>
                <w:rFonts w:ascii="Palatino Linotype" w:eastAsia="Palatino Linotype" w:hAnsi="Palatino Linotype" w:cs="Palatino Linotype"/>
                <w:i/>
              </w:rPr>
              <w:t>“</w:t>
            </w:r>
            <w:r w:rsidR="00B35AB3" w:rsidRPr="0018445A">
              <w:rPr>
                <w:rFonts w:ascii="Palatino Linotype" w:eastAsia="Palatino Linotype" w:hAnsi="Palatino Linotype" w:cs="Palatino Linotype"/>
                <w:i/>
              </w:rPr>
              <w:t>En relación con el Comité Municipal de Salud, previsto en el Bando Municipal del Ayuntamiento de Ecatepec de Morelos 2018, solicito la siguiente información del periodo del 1 enero al 31 de diciembre de 2018: 1.- Fundamento legal 2.- Reglamento, reglas de organización y funcionamiento o similar 3.- Nombre del área responsable 4.- Nombre de la persona servidora pública titular del área responsable 5.- Datos de contacto (teléfono, correo electrónico, dirección de oficina) de la persona servidora pública titular del área responsable</w:t>
            </w:r>
            <w:r w:rsidRPr="0018445A">
              <w:rPr>
                <w:rFonts w:ascii="Palatino Linotype" w:eastAsia="Palatino Linotype" w:hAnsi="Palatino Linotype" w:cs="Palatino Linotype"/>
                <w:i/>
              </w:rPr>
              <w:t xml:space="preserve">” (Sic) </w:t>
            </w:r>
          </w:p>
        </w:tc>
      </w:tr>
    </w:tbl>
    <w:p w14:paraId="07255ABB" w14:textId="1A80BA84" w:rsidR="00D87D48" w:rsidRPr="0018445A" w:rsidRDefault="00185194" w:rsidP="00220801">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b/>
          <w:sz w:val="22"/>
          <w:szCs w:val="22"/>
        </w:rPr>
        <w:t xml:space="preserve">Modalidad elegida para la entrega de la información: </w:t>
      </w:r>
      <w:r w:rsidRPr="0018445A">
        <w:rPr>
          <w:rFonts w:ascii="Palatino Linotype" w:eastAsia="Palatino Linotype" w:hAnsi="Palatino Linotype" w:cs="Palatino Linotype"/>
          <w:sz w:val="22"/>
          <w:szCs w:val="22"/>
        </w:rPr>
        <w:t xml:space="preserve">a través del </w:t>
      </w:r>
      <w:r w:rsidRPr="0018445A">
        <w:rPr>
          <w:rFonts w:ascii="Palatino Linotype" w:eastAsia="Palatino Linotype" w:hAnsi="Palatino Linotype" w:cs="Palatino Linotype"/>
          <w:b/>
          <w:sz w:val="22"/>
          <w:szCs w:val="22"/>
        </w:rPr>
        <w:t xml:space="preserve">SAIMEX </w:t>
      </w:r>
    </w:p>
    <w:p w14:paraId="317C8471" w14:textId="20182D6D" w:rsidR="00E34A1E" w:rsidRPr="0018445A" w:rsidRDefault="00220801">
      <w:pPr>
        <w:spacing w:before="240" w:after="240" w:line="360" w:lineRule="auto"/>
        <w:jc w:val="both"/>
        <w:rPr>
          <w:rFonts w:ascii="Palatino Linotype" w:eastAsia="Palatino Linotype" w:hAnsi="Palatino Linotype" w:cs="Palatino Linotype"/>
          <w:b/>
          <w:sz w:val="22"/>
          <w:szCs w:val="22"/>
        </w:rPr>
      </w:pPr>
      <w:r w:rsidRPr="0018445A">
        <w:rPr>
          <w:rFonts w:ascii="Palatino Linotype" w:eastAsia="Palatino Linotype" w:hAnsi="Palatino Linotype" w:cs="Palatino Linotype"/>
          <w:b/>
          <w:sz w:val="22"/>
          <w:szCs w:val="22"/>
        </w:rPr>
        <w:t>2</w:t>
      </w:r>
      <w:r w:rsidR="00185194" w:rsidRPr="0018445A">
        <w:rPr>
          <w:rFonts w:ascii="Palatino Linotype" w:eastAsia="Palatino Linotype" w:hAnsi="Palatino Linotype" w:cs="Palatino Linotype"/>
          <w:b/>
          <w:sz w:val="22"/>
          <w:szCs w:val="22"/>
        </w:rPr>
        <w:t xml:space="preserve">. Respuestas. </w:t>
      </w:r>
      <w:r w:rsidR="00185194" w:rsidRPr="0018445A">
        <w:rPr>
          <w:rFonts w:ascii="Palatino Linotype" w:eastAsia="Palatino Linotype" w:hAnsi="Palatino Linotype" w:cs="Palatino Linotype"/>
          <w:sz w:val="22"/>
          <w:szCs w:val="22"/>
        </w:rPr>
        <w:t>E</w:t>
      </w:r>
      <w:r w:rsidR="00DB361B" w:rsidRPr="0018445A">
        <w:rPr>
          <w:rFonts w:ascii="Palatino Linotype" w:eastAsia="Palatino Linotype" w:hAnsi="Palatino Linotype" w:cs="Palatino Linotype"/>
          <w:sz w:val="22"/>
          <w:szCs w:val="22"/>
        </w:rPr>
        <w:t>n fechas</w:t>
      </w:r>
      <w:r w:rsidR="00185194" w:rsidRPr="0018445A">
        <w:rPr>
          <w:rFonts w:ascii="Palatino Linotype" w:eastAsia="Palatino Linotype" w:hAnsi="Palatino Linotype" w:cs="Palatino Linotype"/>
          <w:sz w:val="22"/>
          <w:szCs w:val="22"/>
        </w:rPr>
        <w:t xml:space="preserve"> </w:t>
      </w:r>
      <w:r w:rsidRPr="0018445A">
        <w:rPr>
          <w:rFonts w:ascii="Palatino Linotype" w:eastAsia="Palatino Linotype" w:hAnsi="Palatino Linotype" w:cs="Palatino Linotype"/>
          <w:b/>
          <w:sz w:val="22"/>
          <w:szCs w:val="22"/>
        </w:rPr>
        <w:t xml:space="preserve">veintisiete de junio </w:t>
      </w:r>
      <w:r w:rsidR="00185194" w:rsidRPr="0018445A">
        <w:rPr>
          <w:rFonts w:ascii="Palatino Linotype" w:eastAsia="Palatino Linotype" w:hAnsi="Palatino Linotype" w:cs="Palatino Linotype"/>
          <w:b/>
          <w:sz w:val="22"/>
          <w:szCs w:val="22"/>
        </w:rPr>
        <w:t>de dos mil veinticuatro</w:t>
      </w:r>
      <w:r w:rsidR="00185194" w:rsidRPr="0018445A">
        <w:rPr>
          <w:rFonts w:ascii="Palatino Linotype" w:eastAsia="Palatino Linotype" w:hAnsi="Palatino Linotype" w:cs="Palatino Linotype"/>
          <w:sz w:val="22"/>
          <w:szCs w:val="22"/>
        </w:rPr>
        <w:t xml:space="preserve">, el </w:t>
      </w:r>
      <w:r w:rsidR="00185194" w:rsidRPr="0018445A">
        <w:rPr>
          <w:rFonts w:ascii="Palatino Linotype" w:eastAsia="Palatino Linotype" w:hAnsi="Palatino Linotype" w:cs="Palatino Linotype"/>
          <w:b/>
          <w:sz w:val="22"/>
          <w:szCs w:val="22"/>
        </w:rPr>
        <w:t>Sujeto Obligado</w:t>
      </w:r>
      <w:r w:rsidR="00185194" w:rsidRPr="0018445A">
        <w:rPr>
          <w:rFonts w:ascii="Palatino Linotype" w:eastAsia="Palatino Linotype" w:hAnsi="Palatino Linotype" w:cs="Palatino Linotype"/>
          <w:sz w:val="22"/>
          <w:szCs w:val="22"/>
        </w:rPr>
        <w:t xml:space="preserve"> notificó a </w:t>
      </w:r>
      <w:r w:rsidR="00185194" w:rsidRPr="0018445A">
        <w:rPr>
          <w:rFonts w:ascii="Palatino Linotype" w:eastAsia="Palatino Linotype" w:hAnsi="Palatino Linotype" w:cs="Palatino Linotype"/>
          <w:b/>
          <w:sz w:val="22"/>
          <w:szCs w:val="22"/>
        </w:rPr>
        <w:t>la parte</w:t>
      </w:r>
      <w:r w:rsidR="00185194" w:rsidRPr="0018445A">
        <w:rPr>
          <w:rFonts w:ascii="Palatino Linotype" w:eastAsia="Palatino Linotype" w:hAnsi="Palatino Linotype" w:cs="Palatino Linotype"/>
          <w:sz w:val="22"/>
          <w:szCs w:val="22"/>
        </w:rPr>
        <w:t xml:space="preserve"> </w:t>
      </w:r>
      <w:r w:rsidR="00185194" w:rsidRPr="0018445A">
        <w:rPr>
          <w:rFonts w:ascii="Palatino Linotype" w:eastAsia="Palatino Linotype" w:hAnsi="Palatino Linotype" w:cs="Palatino Linotype"/>
          <w:b/>
          <w:sz w:val="22"/>
          <w:szCs w:val="22"/>
        </w:rPr>
        <w:t>Recurrente</w:t>
      </w:r>
      <w:r w:rsidR="00185194" w:rsidRPr="0018445A">
        <w:rPr>
          <w:rFonts w:ascii="Palatino Linotype" w:eastAsia="Palatino Linotype" w:hAnsi="Palatino Linotype" w:cs="Palatino Linotype"/>
          <w:sz w:val="22"/>
          <w:szCs w:val="22"/>
        </w:rPr>
        <w:t xml:space="preserve">, en ambos expedientes, las respuestas a sus solicitudes de información, en los términos siguientes: </w:t>
      </w:r>
    </w:p>
    <w:tbl>
      <w:tblPr>
        <w:tblStyle w:val="aff3"/>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18445A" w:rsidRPr="0018445A" w14:paraId="3932BB84" w14:textId="77777777" w:rsidTr="005D19F9">
        <w:tc>
          <w:tcPr>
            <w:tcW w:w="3823" w:type="dxa"/>
            <w:shd w:val="clear" w:color="auto" w:fill="DAEEF3" w:themeFill="accent5" w:themeFillTint="33"/>
          </w:tcPr>
          <w:p w14:paraId="10F1BFE4" w14:textId="77777777" w:rsidR="00E34A1E" w:rsidRPr="0018445A" w:rsidRDefault="00185194">
            <w:pPr>
              <w:spacing w:before="240" w:after="240"/>
              <w:jc w:val="center"/>
              <w:rPr>
                <w:rFonts w:ascii="Palatino Linotype" w:eastAsia="Palatino Linotype" w:hAnsi="Palatino Linotype" w:cs="Palatino Linotype"/>
                <w:b/>
              </w:rPr>
            </w:pPr>
            <w:r w:rsidRPr="0018445A">
              <w:rPr>
                <w:rFonts w:ascii="Palatino Linotype" w:eastAsia="Palatino Linotype" w:hAnsi="Palatino Linotype" w:cs="Palatino Linotype"/>
                <w:b/>
              </w:rPr>
              <w:t>Número de recurso de revisión</w:t>
            </w:r>
          </w:p>
        </w:tc>
        <w:tc>
          <w:tcPr>
            <w:tcW w:w="5098" w:type="dxa"/>
            <w:shd w:val="clear" w:color="auto" w:fill="DAEEF3" w:themeFill="accent5" w:themeFillTint="33"/>
          </w:tcPr>
          <w:p w14:paraId="255B4354" w14:textId="77777777" w:rsidR="00E34A1E" w:rsidRPr="0018445A" w:rsidRDefault="00185194">
            <w:pPr>
              <w:spacing w:before="240" w:after="240" w:line="360" w:lineRule="auto"/>
              <w:jc w:val="center"/>
              <w:rPr>
                <w:rFonts w:ascii="Palatino Linotype" w:eastAsia="Palatino Linotype" w:hAnsi="Palatino Linotype" w:cs="Palatino Linotype"/>
                <w:b/>
              </w:rPr>
            </w:pPr>
            <w:r w:rsidRPr="0018445A">
              <w:rPr>
                <w:rFonts w:ascii="Palatino Linotype" w:eastAsia="Palatino Linotype" w:hAnsi="Palatino Linotype" w:cs="Palatino Linotype"/>
                <w:b/>
              </w:rPr>
              <w:t>Descripción de las respuestas</w:t>
            </w:r>
          </w:p>
        </w:tc>
      </w:tr>
      <w:tr w:rsidR="0018445A" w:rsidRPr="0018445A" w14:paraId="78C880FE" w14:textId="77777777">
        <w:tc>
          <w:tcPr>
            <w:tcW w:w="3823" w:type="dxa"/>
          </w:tcPr>
          <w:p w14:paraId="6A509429" w14:textId="1626165F" w:rsidR="00220801" w:rsidRPr="0018445A" w:rsidRDefault="00220801" w:rsidP="00220801">
            <w:pPr>
              <w:spacing w:before="240" w:after="240"/>
              <w:jc w:val="center"/>
              <w:rPr>
                <w:rFonts w:ascii="Palatino Linotype" w:eastAsia="Palatino Linotype" w:hAnsi="Palatino Linotype" w:cs="Palatino Linotype"/>
                <w:b/>
              </w:rPr>
            </w:pPr>
            <w:r w:rsidRPr="0018445A">
              <w:rPr>
                <w:rFonts w:ascii="Palatino Linotype" w:eastAsia="Palatino Linotype" w:hAnsi="Palatino Linotype" w:cs="Palatino Linotype"/>
                <w:b/>
              </w:rPr>
              <w:t xml:space="preserve">00986/ECATEPEC/IP/2024, </w:t>
            </w:r>
            <w:r w:rsidRPr="0018445A">
              <w:rPr>
                <w:rFonts w:ascii="Palatino Linotype" w:eastAsia="Palatino Linotype" w:hAnsi="Palatino Linotype" w:cs="Palatino Linotype"/>
              </w:rPr>
              <w:t>correspondiente al Recurso de Revisión</w:t>
            </w:r>
            <w:r w:rsidRPr="0018445A">
              <w:rPr>
                <w:rFonts w:ascii="Palatino Linotype" w:eastAsia="Palatino Linotype" w:hAnsi="Palatino Linotype" w:cs="Palatino Linotype"/>
                <w:b/>
              </w:rPr>
              <w:t xml:space="preserve"> 04059/INFOEM/IP/RR/2024</w:t>
            </w:r>
          </w:p>
        </w:tc>
        <w:tc>
          <w:tcPr>
            <w:tcW w:w="5098" w:type="dxa"/>
          </w:tcPr>
          <w:p w14:paraId="3BDB088D" w14:textId="77777777" w:rsidR="00220801" w:rsidRPr="0018445A" w:rsidRDefault="00220801" w:rsidP="00220801">
            <w:pPr>
              <w:spacing w:line="276" w:lineRule="auto"/>
              <w:jc w:val="both"/>
              <w:rPr>
                <w:rFonts w:ascii="Palatino Linotype" w:eastAsia="Palatino Linotype" w:hAnsi="Palatino Linotype" w:cs="Palatino Linotype"/>
                <w:i/>
              </w:rPr>
            </w:pPr>
            <w:r w:rsidRPr="0018445A">
              <w:rPr>
                <w:rFonts w:ascii="Palatino Linotype" w:eastAsia="Palatino Linotype" w:hAnsi="Palatino Linotype" w:cs="Palatino Linotype"/>
                <w:i/>
              </w:rPr>
              <w:t xml:space="preserve">“EL H. AYUNTAMIENTO CONSTITUCIONAL DE ECATEPEC DE MORELOS NO ES SUJETO OBLIGADO PARA DAR ATENCIÓN A SU REQUERIMIENTO, YA QUE ES RESPONSABILIDAD DEL SISTEMA PARA EL </w:t>
            </w:r>
            <w:r w:rsidRPr="0018445A">
              <w:rPr>
                <w:rFonts w:ascii="Palatino Linotype" w:eastAsia="Palatino Linotype" w:hAnsi="Palatino Linotype" w:cs="Palatino Linotype"/>
                <w:i/>
              </w:rPr>
              <w:lastRenderedPageBreak/>
              <w:t>DESARROLLO INTEGRAL DE LA FAMILIA DE ECATEPEC DE MORELOS (DIF).</w:t>
            </w:r>
          </w:p>
          <w:p w14:paraId="5CE3D7F9" w14:textId="77777777" w:rsidR="00220801" w:rsidRPr="0018445A" w:rsidRDefault="00220801" w:rsidP="00220801">
            <w:pPr>
              <w:spacing w:line="276" w:lineRule="auto"/>
              <w:jc w:val="both"/>
              <w:rPr>
                <w:rFonts w:ascii="Palatino Linotype" w:eastAsia="Palatino Linotype" w:hAnsi="Palatino Linotype" w:cs="Palatino Linotype"/>
                <w:i/>
              </w:rPr>
            </w:pPr>
            <w:r w:rsidRPr="0018445A">
              <w:rPr>
                <w:rFonts w:ascii="Palatino Linotype" w:eastAsia="Palatino Linotype" w:hAnsi="Palatino Linotype" w:cs="Palatino Linotype"/>
                <w:i/>
              </w:rPr>
              <w:t>ATENTAMENTE</w:t>
            </w:r>
          </w:p>
          <w:p w14:paraId="4A99C0B0" w14:textId="2BE141A0" w:rsidR="00220801" w:rsidRPr="0018445A" w:rsidRDefault="00220801" w:rsidP="00220801">
            <w:pPr>
              <w:spacing w:line="276" w:lineRule="auto"/>
              <w:jc w:val="both"/>
              <w:rPr>
                <w:rFonts w:ascii="Palatino Linotype" w:eastAsia="Palatino Linotype" w:hAnsi="Palatino Linotype" w:cs="Palatino Linotype"/>
                <w:i/>
              </w:rPr>
            </w:pPr>
            <w:r w:rsidRPr="0018445A">
              <w:rPr>
                <w:rFonts w:ascii="Palatino Linotype" w:eastAsia="Palatino Linotype" w:hAnsi="Palatino Linotype" w:cs="Palatino Linotype"/>
                <w:i/>
              </w:rPr>
              <w:t>C. Lizbeth Patricia Morales Tapia”</w:t>
            </w:r>
          </w:p>
          <w:p w14:paraId="07820D09" w14:textId="42FBA3D3" w:rsidR="00220801" w:rsidRPr="0018445A" w:rsidRDefault="00220801" w:rsidP="00220801">
            <w:pPr>
              <w:spacing w:before="240" w:after="240"/>
              <w:jc w:val="both"/>
              <w:rPr>
                <w:rFonts w:ascii="Palatino Linotype" w:eastAsia="Palatino Linotype" w:hAnsi="Palatino Linotype" w:cs="Palatino Linotype"/>
              </w:rPr>
            </w:pPr>
            <w:r w:rsidRPr="0018445A">
              <w:rPr>
                <w:rFonts w:ascii="Palatino Linotype" w:eastAsia="Palatino Linotype" w:hAnsi="Palatino Linotype" w:cs="Palatino Linotype"/>
                <w:b/>
              </w:rPr>
              <w:t xml:space="preserve">Archivo adjunto: </w:t>
            </w:r>
            <w:r w:rsidRPr="0018445A">
              <w:rPr>
                <w:rFonts w:ascii="Palatino Linotype" w:eastAsia="Palatino Linotype" w:hAnsi="Palatino Linotype" w:cs="Palatino Linotype"/>
              </w:rPr>
              <w:t xml:space="preserve">Contiene documento de fecha veintiséis de junio de dos mil veinticuatro, signado por el Titular de la Unidad de Transparencia, mediante el cual informa al particular que el H. Ayuntamiento Constitucional de Ecatepec de Morelos, no es Sujeto Obligado para dar atención a su requerimiento, por lo que sugiere ingresar nuevamente su solicitud, en el apartado “El Sujeto Obligado del cual requiere la información”, deberá seleccionar la opción de Municipios y del listado que el Sistema despliega con las dependencias seleccionar al Sistema para el Desarrollo Integral de la Familia de Ecatepec de Morelos. </w:t>
            </w:r>
          </w:p>
          <w:p w14:paraId="097C189A" w14:textId="3C167C52" w:rsidR="00220801" w:rsidRPr="0018445A" w:rsidRDefault="00220801" w:rsidP="00220801">
            <w:pPr>
              <w:spacing w:before="240" w:after="240"/>
              <w:jc w:val="both"/>
              <w:rPr>
                <w:rFonts w:ascii="Palatino Linotype" w:eastAsia="Palatino Linotype" w:hAnsi="Palatino Linotype" w:cs="Palatino Linotype"/>
                <w:b/>
              </w:rPr>
            </w:pPr>
            <w:r w:rsidRPr="0018445A">
              <w:rPr>
                <w:rFonts w:ascii="Palatino Linotype" w:eastAsia="Palatino Linotype" w:hAnsi="Palatino Linotype" w:cs="Palatino Linotype"/>
              </w:rPr>
              <w:t xml:space="preserve">Toda vez que la antes mencionada es la dependencia encargada de brindarle atención a su requerimiento. </w:t>
            </w:r>
          </w:p>
        </w:tc>
      </w:tr>
      <w:tr w:rsidR="0018445A" w:rsidRPr="0018445A" w14:paraId="06681F52" w14:textId="77777777">
        <w:tc>
          <w:tcPr>
            <w:tcW w:w="3823" w:type="dxa"/>
          </w:tcPr>
          <w:p w14:paraId="3F098131" w14:textId="63F34288" w:rsidR="00220801" w:rsidRPr="0018445A" w:rsidRDefault="00220801" w:rsidP="00220801">
            <w:pPr>
              <w:spacing w:before="240" w:after="240"/>
              <w:jc w:val="center"/>
              <w:rPr>
                <w:rFonts w:ascii="Palatino Linotype" w:eastAsia="Palatino Linotype" w:hAnsi="Palatino Linotype" w:cs="Palatino Linotype"/>
                <w:b/>
              </w:rPr>
            </w:pPr>
            <w:r w:rsidRPr="0018445A">
              <w:rPr>
                <w:rFonts w:ascii="Palatino Linotype" w:eastAsia="Palatino Linotype" w:hAnsi="Palatino Linotype" w:cs="Palatino Linotype"/>
                <w:b/>
              </w:rPr>
              <w:lastRenderedPageBreak/>
              <w:t xml:space="preserve">00891/ECATEPEC/IP/2024, </w:t>
            </w:r>
            <w:r w:rsidRPr="0018445A">
              <w:rPr>
                <w:rFonts w:ascii="Palatino Linotype" w:eastAsia="Palatino Linotype" w:hAnsi="Palatino Linotype" w:cs="Palatino Linotype"/>
              </w:rPr>
              <w:t>correspondiente al Recurso de Revisión</w:t>
            </w:r>
            <w:r w:rsidRPr="0018445A">
              <w:rPr>
                <w:rFonts w:ascii="Palatino Linotype" w:eastAsia="Palatino Linotype" w:hAnsi="Palatino Linotype" w:cs="Palatino Linotype"/>
                <w:b/>
              </w:rPr>
              <w:t xml:space="preserve">    04078/INFOEM/IP/RR/2024</w:t>
            </w:r>
          </w:p>
        </w:tc>
        <w:tc>
          <w:tcPr>
            <w:tcW w:w="5098" w:type="dxa"/>
          </w:tcPr>
          <w:p w14:paraId="125F58FC" w14:textId="77777777" w:rsidR="00BC626B" w:rsidRPr="0018445A" w:rsidRDefault="00220801" w:rsidP="00BC626B">
            <w:pPr>
              <w:spacing w:line="276" w:lineRule="auto"/>
              <w:jc w:val="both"/>
              <w:rPr>
                <w:rFonts w:ascii="Palatino Linotype" w:eastAsia="Palatino Linotype" w:hAnsi="Palatino Linotype" w:cs="Palatino Linotype"/>
                <w:i/>
              </w:rPr>
            </w:pPr>
            <w:r w:rsidRPr="0018445A">
              <w:rPr>
                <w:rFonts w:ascii="Palatino Linotype" w:eastAsia="Palatino Linotype" w:hAnsi="Palatino Linotype" w:cs="Palatino Linotype"/>
                <w:i/>
              </w:rPr>
              <w:t>“</w:t>
            </w:r>
            <w:r w:rsidR="00BC626B" w:rsidRPr="0018445A">
              <w:rPr>
                <w:rFonts w:ascii="Palatino Linotype" w:eastAsia="Palatino Linotype" w:hAnsi="Palatino Linotype" w:cs="Palatino Linotype"/>
                <w:i/>
              </w:rPr>
              <w:t>EL H. AYUNTAMIENTO CONSTITUCIONAL DE ECATEPEC DE MORELOS NO ES SUJETO OBLIGADO PARA DAR ATENCIÓN A SU REQUERIMIENTO, YA QUE ES RESPONSABILIDAD DEL SISTEMA PARA EL DESARROLLO INTEGRAL DE LA FAMILIA DE ECATEPEC DE MORELOS (DIF).</w:t>
            </w:r>
          </w:p>
          <w:p w14:paraId="6EE57AEF" w14:textId="77777777" w:rsidR="00BC626B" w:rsidRPr="0018445A" w:rsidRDefault="00BC626B" w:rsidP="00BC626B">
            <w:pPr>
              <w:spacing w:line="276" w:lineRule="auto"/>
              <w:jc w:val="both"/>
              <w:rPr>
                <w:rFonts w:ascii="Palatino Linotype" w:eastAsia="Palatino Linotype" w:hAnsi="Palatino Linotype" w:cs="Palatino Linotype"/>
                <w:i/>
              </w:rPr>
            </w:pPr>
            <w:r w:rsidRPr="0018445A">
              <w:rPr>
                <w:rFonts w:ascii="Palatino Linotype" w:eastAsia="Palatino Linotype" w:hAnsi="Palatino Linotype" w:cs="Palatino Linotype"/>
                <w:i/>
              </w:rPr>
              <w:t>ATENTAMENTE</w:t>
            </w:r>
          </w:p>
          <w:p w14:paraId="74AA1649" w14:textId="77777777" w:rsidR="00BC626B" w:rsidRPr="0018445A" w:rsidRDefault="00BC626B" w:rsidP="00BC626B">
            <w:pPr>
              <w:spacing w:line="276" w:lineRule="auto"/>
              <w:jc w:val="both"/>
              <w:rPr>
                <w:rFonts w:ascii="Palatino Linotype" w:eastAsia="Palatino Linotype" w:hAnsi="Palatino Linotype" w:cs="Palatino Linotype"/>
                <w:i/>
              </w:rPr>
            </w:pPr>
            <w:r w:rsidRPr="0018445A">
              <w:rPr>
                <w:rFonts w:ascii="Palatino Linotype" w:eastAsia="Palatino Linotype" w:hAnsi="Palatino Linotype" w:cs="Palatino Linotype"/>
                <w:i/>
              </w:rPr>
              <w:t>C. Lizbeth Patricia Morales Tapia”</w:t>
            </w:r>
          </w:p>
          <w:p w14:paraId="3C25EB47" w14:textId="77777777" w:rsidR="00BC626B" w:rsidRPr="0018445A" w:rsidRDefault="00BC626B" w:rsidP="00BC626B">
            <w:pPr>
              <w:spacing w:before="240" w:after="240"/>
              <w:jc w:val="both"/>
              <w:rPr>
                <w:rFonts w:ascii="Palatino Linotype" w:eastAsia="Palatino Linotype" w:hAnsi="Palatino Linotype" w:cs="Palatino Linotype"/>
              </w:rPr>
            </w:pPr>
            <w:r w:rsidRPr="0018445A">
              <w:rPr>
                <w:rFonts w:ascii="Palatino Linotype" w:eastAsia="Palatino Linotype" w:hAnsi="Palatino Linotype" w:cs="Palatino Linotype"/>
                <w:b/>
              </w:rPr>
              <w:t xml:space="preserve">Archivo adjunto: </w:t>
            </w:r>
            <w:r w:rsidRPr="0018445A">
              <w:rPr>
                <w:rFonts w:ascii="Palatino Linotype" w:eastAsia="Palatino Linotype" w:hAnsi="Palatino Linotype" w:cs="Palatino Linotype"/>
              </w:rPr>
              <w:t xml:space="preserve">Contiene documento de fecha veintiséis de junio de dos mil veinticuatro, signado por el Titular de la Unidad de Transparencia, </w:t>
            </w:r>
            <w:r w:rsidRPr="0018445A">
              <w:rPr>
                <w:rFonts w:ascii="Palatino Linotype" w:eastAsia="Palatino Linotype" w:hAnsi="Palatino Linotype" w:cs="Palatino Linotype"/>
              </w:rPr>
              <w:lastRenderedPageBreak/>
              <w:t xml:space="preserve">mediante el cual informa al particular que el H. Ayuntamiento Constitucional de Ecatepec de Morelos, no es Sujeto Obligado para dar atención a su requerimiento, por lo que sugiere ingresar nuevamente su solicitud, en el apartado “El Sujeto Obligado del cual requiere la información”, deberá seleccionar la opción de Municipios y del listado que el Sistema despliega con las dependencias seleccionar al Sistema para el Desarrollo Integral de la Familia de Ecatepec de Morelos. </w:t>
            </w:r>
          </w:p>
          <w:p w14:paraId="6AE5A141" w14:textId="15BFC6E8" w:rsidR="00220801" w:rsidRPr="0018445A" w:rsidRDefault="00BC626B" w:rsidP="00BC626B">
            <w:pPr>
              <w:spacing w:before="240" w:after="240"/>
              <w:jc w:val="both"/>
              <w:rPr>
                <w:rFonts w:ascii="Palatino Linotype" w:eastAsia="Palatino Linotype" w:hAnsi="Palatino Linotype" w:cs="Palatino Linotype"/>
              </w:rPr>
            </w:pPr>
            <w:r w:rsidRPr="0018445A">
              <w:rPr>
                <w:rFonts w:ascii="Palatino Linotype" w:eastAsia="Palatino Linotype" w:hAnsi="Palatino Linotype" w:cs="Palatino Linotype"/>
              </w:rPr>
              <w:t>Toda vez que la antes mencionada es la dependencia encargada de brindarle atención a su requerimiento.</w:t>
            </w:r>
          </w:p>
        </w:tc>
      </w:tr>
    </w:tbl>
    <w:p w14:paraId="6386450F" w14:textId="7A7D6D95" w:rsidR="00E34A1E" w:rsidRPr="0018445A" w:rsidRDefault="00BC626B">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b/>
          <w:sz w:val="22"/>
          <w:szCs w:val="22"/>
        </w:rPr>
        <w:lastRenderedPageBreak/>
        <w:t>3</w:t>
      </w:r>
      <w:r w:rsidR="00185194" w:rsidRPr="0018445A">
        <w:rPr>
          <w:rFonts w:ascii="Palatino Linotype" w:eastAsia="Palatino Linotype" w:hAnsi="Palatino Linotype" w:cs="Palatino Linotype"/>
          <w:b/>
          <w:sz w:val="22"/>
          <w:szCs w:val="22"/>
        </w:rPr>
        <w:t xml:space="preserve">. Interposición de los recursos de revisión.  </w:t>
      </w:r>
      <w:r w:rsidR="00185194" w:rsidRPr="0018445A">
        <w:rPr>
          <w:rFonts w:ascii="Palatino Linotype" w:eastAsia="Palatino Linotype" w:hAnsi="Palatino Linotype" w:cs="Palatino Linotype"/>
          <w:sz w:val="22"/>
          <w:szCs w:val="22"/>
        </w:rPr>
        <w:t>E</w:t>
      </w:r>
      <w:r w:rsidRPr="0018445A">
        <w:rPr>
          <w:rFonts w:ascii="Palatino Linotype" w:eastAsia="Palatino Linotype" w:hAnsi="Palatino Linotype" w:cs="Palatino Linotype"/>
          <w:sz w:val="22"/>
          <w:szCs w:val="22"/>
        </w:rPr>
        <w:t>n fecha</w:t>
      </w:r>
      <w:r w:rsidR="004657BE" w:rsidRPr="0018445A">
        <w:rPr>
          <w:rFonts w:ascii="Palatino Linotype" w:eastAsia="Palatino Linotype" w:hAnsi="Palatino Linotype" w:cs="Palatino Linotype"/>
          <w:sz w:val="22"/>
          <w:szCs w:val="22"/>
        </w:rPr>
        <w:t xml:space="preserve"> </w:t>
      </w:r>
      <w:r w:rsidRPr="0018445A">
        <w:rPr>
          <w:rFonts w:ascii="Palatino Linotype" w:eastAsia="Palatino Linotype" w:hAnsi="Palatino Linotype" w:cs="Palatino Linotype"/>
          <w:b/>
          <w:sz w:val="22"/>
          <w:szCs w:val="22"/>
        </w:rPr>
        <w:t xml:space="preserve">dos de julio </w:t>
      </w:r>
      <w:r w:rsidR="00185194" w:rsidRPr="0018445A">
        <w:rPr>
          <w:rFonts w:ascii="Palatino Linotype" w:eastAsia="Palatino Linotype" w:hAnsi="Palatino Linotype" w:cs="Palatino Linotype"/>
          <w:b/>
          <w:sz w:val="22"/>
          <w:szCs w:val="22"/>
        </w:rPr>
        <w:t xml:space="preserve">de dos mil veinticuatro, </w:t>
      </w:r>
      <w:r w:rsidR="00185194" w:rsidRPr="0018445A">
        <w:rPr>
          <w:rFonts w:ascii="Palatino Linotype" w:eastAsia="Palatino Linotype" w:hAnsi="Palatino Linotype" w:cs="Palatino Linotype"/>
          <w:sz w:val="22"/>
          <w:szCs w:val="22"/>
        </w:rPr>
        <w:t>la parte</w:t>
      </w:r>
      <w:r w:rsidR="00185194" w:rsidRPr="0018445A">
        <w:rPr>
          <w:rFonts w:ascii="Palatino Linotype" w:eastAsia="Palatino Linotype" w:hAnsi="Palatino Linotype" w:cs="Palatino Linotype"/>
          <w:b/>
          <w:sz w:val="22"/>
          <w:szCs w:val="22"/>
        </w:rPr>
        <w:t xml:space="preserve"> Recurrente, </w:t>
      </w:r>
      <w:r w:rsidR="00185194" w:rsidRPr="0018445A">
        <w:rPr>
          <w:rFonts w:ascii="Palatino Linotype" w:eastAsia="Palatino Linotype" w:hAnsi="Palatino Linotype" w:cs="Palatino Linotype"/>
          <w:sz w:val="22"/>
          <w:szCs w:val="22"/>
        </w:rPr>
        <w:t xml:space="preserve">inconforme con las respuestas, interpuso los recursos de revisión que nos ocupan, expresando en ambos casos, lo siguiente: </w:t>
      </w:r>
    </w:p>
    <w:tbl>
      <w:tblPr>
        <w:tblStyle w:val="aff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3"/>
        <w:gridCol w:w="3180"/>
      </w:tblGrid>
      <w:tr w:rsidR="0018445A" w:rsidRPr="0018445A" w14:paraId="177FF9D5" w14:textId="77777777" w:rsidTr="005D19F9">
        <w:tc>
          <w:tcPr>
            <w:tcW w:w="2944" w:type="dxa"/>
            <w:shd w:val="clear" w:color="auto" w:fill="DAEEF3" w:themeFill="accent5" w:themeFillTint="33"/>
          </w:tcPr>
          <w:p w14:paraId="31143A19" w14:textId="77777777" w:rsidR="00E34A1E" w:rsidRPr="0018445A" w:rsidRDefault="00185194">
            <w:pPr>
              <w:spacing w:before="240" w:after="240" w:line="360" w:lineRule="auto"/>
              <w:jc w:val="center"/>
              <w:rPr>
                <w:rFonts w:ascii="Palatino Linotype" w:eastAsia="Palatino Linotype" w:hAnsi="Palatino Linotype" w:cs="Palatino Linotype"/>
                <w:b/>
              </w:rPr>
            </w:pPr>
            <w:r w:rsidRPr="0018445A">
              <w:rPr>
                <w:rFonts w:ascii="Palatino Linotype" w:eastAsia="Palatino Linotype" w:hAnsi="Palatino Linotype" w:cs="Palatino Linotype"/>
                <w:b/>
              </w:rPr>
              <w:t>Recurso de Revisión</w:t>
            </w:r>
          </w:p>
        </w:tc>
        <w:tc>
          <w:tcPr>
            <w:tcW w:w="2943" w:type="dxa"/>
            <w:shd w:val="clear" w:color="auto" w:fill="DAEEF3" w:themeFill="accent5" w:themeFillTint="33"/>
          </w:tcPr>
          <w:p w14:paraId="7005AF44" w14:textId="77777777" w:rsidR="00E34A1E" w:rsidRPr="0018445A" w:rsidRDefault="00185194">
            <w:pPr>
              <w:spacing w:before="240" w:after="240" w:line="360" w:lineRule="auto"/>
              <w:jc w:val="center"/>
              <w:rPr>
                <w:rFonts w:ascii="Palatino Linotype" w:eastAsia="Palatino Linotype" w:hAnsi="Palatino Linotype" w:cs="Palatino Linotype"/>
                <w:b/>
              </w:rPr>
            </w:pPr>
            <w:r w:rsidRPr="0018445A">
              <w:rPr>
                <w:rFonts w:ascii="Palatino Linotype" w:eastAsia="Palatino Linotype" w:hAnsi="Palatino Linotype" w:cs="Palatino Linotype"/>
                <w:b/>
              </w:rPr>
              <w:t>Acto impugnado</w:t>
            </w:r>
          </w:p>
        </w:tc>
        <w:tc>
          <w:tcPr>
            <w:tcW w:w="3180" w:type="dxa"/>
            <w:shd w:val="clear" w:color="auto" w:fill="DAEEF3" w:themeFill="accent5" w:themeFillTint="33"/>
          </w:tcPr>
          <w:p w14:paraId="2521A9E8" w14:textId="77777777" w:rsidR="00E34A1E" w:rsidRPr="0018445A" w:rsidRDefault="00185194">
            <w:pPr>
              <w:spacing w:before="240" w:after="240" w:line="276" w:lineRule="auto"/>
              <w:jc w:val="center"/>
              <w:rPr>
                <w:rFonts w:ascii="Palatino Linotype" w:eastAsia="Palatino Linotype" w:hAnsi="Palatino Linotype" w:cs="Palatino Linotype"/>
                <w:b/>
              </w:rPr>
            </w:pPr>
            <w:r w:rsidRPr="0018445A">
              <w:rPr>
                <w:rFonts w:ascii="Palatino Linotype" w:eastAsia="Palatino Linotype" w:hAnsi="Palatino Linotype" w:cs="Palatino Linotype"/>
                <w:b/>
              </w:rPr>
              <w:t>Razones o Motivos de Inconformidad</w:t>
            </w:r>
          </w:p>
        </w:tc>
      </w:tr>
      <w:tr w:rsidR="0018445A" w:rsidRPr="0018445A" w14:paraId="7690023F" w14:textId="77777777">
        <w:tc>
          <w:tcPr>
            <w:tcW w:w="2944" w:type="dxa"/>
          </w:tcPr>
          <w:p w14:paraId="6651ADEC" w14:textId="29BBCE5E" w:rsidR="004657BE" w:rsidRPr="0018445A" w:rsidRDefault="00BC626B" w:rsidP="004657BE">
            <w:pPr>
              <w:spacing w:before="240" w:after="240" w:line="360" w:lineRule="auto"/>
              <w:jc w:val="center"/>
              <w:rPr>
                <w:rFonts w:ascii="Palatino Linotype" w:eastAsia="Palatino Linotype" w:hAnsi="Palatino Linotype" w:cs="Palatino Linotype"/>
                <w:b/>
              </w:rPr>
            </w:pPr>
            <w:r w:rsidRPr="0018445A">
              <w:rPr>
                <w:rFonts w:ascii="Palatino Linotype" w:eastAsia="Palatino Linotype" w:hAnsi="Palatino Linotype" w:cs="Palatino Linotype"/>
                <w:b/>
              </w:rPr>
              <w:t>04059</w:t>
            </w:r>
            <w:r w:rsidR="00185194" w:rsidRPr="0018445A">
              <w:rPr>
                <w:rFonts w:ascii="Palatino Linotype" w:eastAsia="Palatino Linotype" w:hAnsi="Palatino Linotype" w:cs="Palatino Linotype"/>
                <w:b/>
              </w:rPr>
              <w:t>/INFOEM/IP/RR/2024</w:t>
            </w:r>
          </w:p>
          <w:p w14:paraId="23A01DF9" w14:textId="71A6EB08" w:rsidR="00E34A1E" w:rsidRPr="0018445A" w:rsidRDefault="00E34A1E" w:rsidP="004657BE">
            <w:pPr>
              <w:spacing w:before="240" w:after="240" w:line="360" w:lineRule="auto"/>
              <w:jc w:val="center"/>
              <w:rPr>
                <w:rFonts w:ascii="Palatino Linotype" w:eastAsia="Palatino Linotype" w:hAnsi="Palatino Linotype" w:cs="Palatino Linotype"/>
                <w:b/>
              </w:rPr>
            </w:pPr>
          </w:p>
        </w:tc>
        <w:tc>
          <w:tcPr>
            <w:tcW w:w="2943" w:type="dxa"/>
          </w:tcPr>
          <w:p w14:paraId="50AA98C5" w14:textId="23074ED7" w:rsidR="00E34A1E" w:rsidRPr="0018445A" w:rsidRDefault="00BC626B">
            <w:pPr>
              <w:spacing w:before="240" w:after="240"/>
              <w:jc w:val="both"/>
              <w:rPr>
                <w:rFonts w:ascii="Palatino Linotype" w:eastAsia="Palatino Linotype" w:hAnsi="Palatino Linotype" w:cs="Palatino Linotype"/>
                <w:i/>
              </w:rPr>
            </w:pPr>
            <w:r w:rsidRPr="0018445A">
              <w:rPr>
                <w:rFonts w:ascii="Palatino Linotype" w:eastAsia="Palatino Linotype" w:hAnsi="Palatino Linotype" w:cs="Palatino Linotype"/>
                <w:i/>
              </w:rPr>
              <w:t>No dan la declaratoria de incompetencia</w:t>
            </w:r>
          </w:p>
        </w:tc>
        <w:tc>
          <w:tcPr>
            <w:tcW w:w="3180" w:type="dxa"/>
          </w:tcPr>
          <w:p w14:paraId="3BB3AA10" w14:textId="6BBA0826" w:rsidR="00E34A1E" w:rsidRPr="0018445A" w:rsidRDefault="00BC626B">
            <w:pPr>
              <w:spacing w:before="240" w:after="240"/>
              <w:jc w:val="both"/>
              <w:rPr>
                <w:rFonts w:ascii="Palatino Linotype" w:eastAsia="Palatino Linotype" w:hAnsi="Palatino Linotype" w:cs="Palatino Linotype"/>
                <w:i/>
              </w:rPr>
            </w:pPr>
            <w:r w:rsidRPr="0018445A">
              <w:rPr>
                <w:rFonts w:ascii="Palatino Linotype" w:eastAsia="Palatino Linotype" w:hAnsi="Palatino Linotype" w:cs="Palatino Linotype"/>
                <w:i/>
              </w:rPr>
              <w:t>No dan la declaratoria de incompetencia</w:t>
            </w:r>
          </w:p>
        </w:tc>
      </w:tr>
      <w:tr w:rsidR="0018445A" w:rsidRPr="0018445A" w14:paraId="54D0A188" w14:textId="77777777">
        <w:tc>
          <w:tcPr>
            <w:tcW w:w="2944" w:type="dxa"/>
          </w:tcPr>
          <w:p w14:paraId="004E6BFF" w14:textId="78A673DC" w:rsidR="00BC626B" w:rsidRPr="0018445A" w:rsidRDefault="00BC626B" w:rsidP="00BC626B">
            <w:pPr>
              <w:spacing w:before="240" w:after="240" w:line="360" w:lineRule="auto"/>
              <w:jc w:val="center"/>
              <w:rPr>
                <w:rFonts w:ascii="Palatino Linotype" w:eastAsia="Palatino Linotype" w:hAnsi="Palatino Linotype" w:cs="Palatino Linotype"/>
                <w:b/>
              </w:rPr>
            </w:pPr>
            <w:r w:rsidRPr="0018445A">
              <w:rPr>
                <w:rFonts w:ascii="Palatino Linotype" w:eastAsia="Palatino Linotype" w:hAnsi="Palatino Linotype" w:cs="Palatino Linotype"/>
                <w:b/>
              </w:rPr>
              <w:t>04078/INFOEM/IP/RR/2024</w:t>
            </w:r>
          </w:p>
        </w:tc>
        <w:tc>
          <w:tcPr>
            <w:tcW w:w="2943" w:type="dxa"/>
          </w:tcPr>
          <w:p w14:paraId="5B91D04E" w14:textId="3F5DA5EF" w:rsidR="00BC626B" w:rsidRPr="0018445A" w:rsidRDefault="00BC626B" w:rsidP="00BC626B">
            <w:pPr>
              <w:spacing w:before="240" w:after="240"/>
              <w:jc w:val="both"/>
              <w:rPr>
                <w:rFonts w:ascii="Palatino Linotype" w:eastAsia="Palatino Linotype" w:hAnsi="Palatino Linotype" w:cs="Palatino Linotype"/>
                <w:i/>
              </w:rPr>
            </w:pPr>
            <w:r w:rsidRPr="0018445A">
              <w:rPr>
                <w:rFonts w:ascii="Palatino Linotype" w:eastAsia="Palatino Linotype" w:hAnsi="Palatino Linotype" w:cs="Palatino Linotype"/>
                <w:i/>
              </w:rPr>
              <w:t>No dan la declaratoria de incompetencia</w:t>
            </w:r>
          </w:p>
        </w:tc>
        <w:tc>
          <w:tcPr>
            <w:tcW w:w="3180" w:type="dxa"/>
          </w:tcPr>
          <w:p w14:paraId="03F122CC" w14:textId="325C4675" w:rsidR="00BC626B" w:rsidRPr="0018445A" w:rsidRDefault="00BC626B" w:rsidP="00BC626B">
            <w:pPr>
              <w:spacing w:before="240" w:after="240"/>
              <w:jc w:val="both"/>
              <w:rPr>
                <w:rFonts w:ascii="Palatino Linotype" w:eastAsia="Palatino Linotype" w:hAnsi="Palatino Linotype" w:cs="Palatino Linotype"/>
                <w:i/>
              </w:rPr>
            </w:pPr>
            <w:r w:rsidRPr="0018445A">
              <w:rPr>
                <w:rFonts w:ascii="Palatino Linotype" w:eastAsia="Palatino Linotype" w:hAnsi="Palatino Linotype" w:cs="Palatino Linotype"/>
                <w:i/>
              </w:rPr>
              <w:t>No dan la declaratoria de incompetencia</w:t>
            </w:r>
          </w:p>
        </w:tc>
      </w:tr>
    </w:tbl>
    <w:p w14:paraId="3230D858" w14:textId="5731B8E2" w:rsidR="00E34A1E" w:rsidRPr="0018445A" w:rsidRDefault="00BC626B">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b/>
          <w:sz w:val="22"/>
          <w:szCs w:val="22"/>
        </w:rPr>
        <w:lastRenderedPageBreak/>
        <w:t>4</w:t>
      </w:r>
      <w:r w:rsidR="00185194" w:rsidRPr="0018445A">
        <w:rPr>
          <w:rFonts w:ascii="Palatino Linotype" w:eastAsia="Palatino Linotype" w:hAnsi="Palatino Linotype" w:cs="Palatino Linotype"/>
          <w:b/>
          <w:sz w:val="22"/>
          <w:szCs w:val="22"/>
        </w:rPr>
        <w:t xml:space="preserve">. Turnos. </w:t>
      </w:r>
      <w:r w:rsidR="00185194" w:rsidRPr="0018445A">
        <w:rPr>
          <w:rFonts w:ascii="Palatino Linotype" w:eastAsia="Palatino Linotype" w:hAnsi="Palatino Linotype" w:cs="Palatino Linotype"/>
          <w:sz w:val="22"/>
          <w:szCs w:val="22"/>
        </w:rPr>
        <w:t>De conformidad con el artículo 185 fracción I de la Ley Transparencia y Acceso a la Información Pública, los recursos de revisión fueron</w:t>
      </w:r>
      <w:r w:rsidR="00185194" w:rsidRPr="0018445A">
        <w:rPr>
          <w:rFonts w:ascii="Palatino Linotype" w:eastAsia="Palatino Linotype" w:hAnsi="Palatino Linotype" w:cs="Palatino Linotype"/>
          <w:b/>
          <w:sz w:val="22"/>
          <w:szCs w:val="22"/>
        </w:rPr>
        <w:t xml:space="preserve"> </w:t>
      </w:r>
      <w:r w:rsidR="00185194" w:rsidRPr="0018445A">
        <w:rPr>
          <w:rFonts w:ascii="Palatino Linotype" w:eastAsia="Palatino Linotype" w:hAnsi="Palatino Linotype" w:cs="Palatino Linotype"/>
          <w:sz w:val="22"/>
          <w:szCs w:val="22"/>
        </w:rPr>
        <w:t xml:space="preserve">turnados de la siguiente manera a efecto de presentar al Pleno los proyectos de resolución correspondientes: </w:t>
      </w:r>
    </w:p>
    <w:tbl>
      <w:tblPr>
        <w:tblStyle w:val="aff5"/>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18445A" w:rsidRPr="0018445A" w14:paraId="086CB55A" w14:textId="77777777" w:rsidTr="005D19F9">
        <w:tc>
          <w:tcPr>
            <w:tcW w:w="4460" w:type="dxa"/>
            <w:shd w:val="clear" w:color="auto" w:fill="DAEEF3" w:themeFill="accent5" w:themeFillTint="33"/>
          </w:tcPr>
          <w:p w14:paraId="16E87167" w14:textId="77777777" w:rsidR="00E34A1E" w:rsidRPr="0018445A" w:rsidRDefault="00185194">
            <w:pPr>
              <w:spacing w:before="240" w:after="240" w:line="360" w:lineRule="auto"/>
              <w:jc w:val="center"/>
              <w:rPr>
                <w:rFonts w:ascii="Palatino Linotype" w:eastAsia="Palatino Linotype" w:hAnsi="Palatino Linotype" w:cs="Palatino Linotype"/>
                <w:b/>
              </w:rPr>
            </w:pPr>
            <w:r w:rsidRPr="0018445A">
              <w:rPr>
                <w:rFonts w:ascii="Palatino Linotype" w:eastAsia="Palatino Linotype" w:hAnsi="Palatino Linotype" w:cs="Palatino Linotype"/>
                <w:b/>
              </w:rPr>
              <w:t>Recurso de Revisión</w:t>
            </w:r>
          </w:p>
        </w:tc>
        <w:tc>
          <w:tcPr>
            <w:tcW w:w="4461" w:type="dxa"/>
            <w:shd w:val="clear" w:color="auto" w:fill="DAEEF3" w:themeFill="accent5" w:themeFillTint="33"/>
          </w:tcPr>
          <w:p w14:paraId="6E533031" w14:textId="77777777" w:rsidR="00E34A1E" w:rsidRPr="0018445A" w:rsidRDefault="00185194">
            <w:pPr>
              <w:spacing w:before="240" w:after="240" w:line="360" w:lineRule="auto"/>
              <w:jc w:val="center"/>
              <w:rPr>
                <w:rFonts w:ascii="Palatino Linotype" w:eastAsia="Palatino Linotype" w:hAnsi="Palatino Linotype" w:cs="Palatino Linotype"/>
                <w:b/>
              </w:rPr>
            </w:pPr>
            <w:r w:rsidRPr="0018445A">
              <w:rPr>
                <w:rFonts w:ascii="Palatino Linotype" w:eastAsia="Palatino Linotype" w:hAnsi="Palatino Linotype" w:cs="Palatino Linotype"/>
                <w:b/>
              </w:rPr>
              <w:t>Comisionada</w:t>
            </w:r>
          </w:p>
        </w:tc>
      </w:tr>
      <w:tr w:rsidR="0018445A" w:rsidRPr="0018445A" w14:paraId="08B3BCEA" w14:textId="77777777">
        <w:tc>
          <w:tcPr>
            <w:tcW w:w="4460" w:type="dxa"/>
          </w:tcPr>
          <w:p w14:paraId="4D75E063" w14:textId="007020FD" w:rsidR="00E34A1E" w:rsidRPr="0018445A" w:rsidRDefault="00BC626B" w:rsidP="00BC626B">
            <w:pPr>
              <w:spacing w:before="240" w:after="240" w:line="276" w:lineRule="auto"/>
              <w:jc w:val="center"/>
              <w:rPr>
                <w:rFonts w:ascii="Palatino Linotype" w:eastAsia="Palatino Linotype" w:hAnsi="Palatino Linotype" w:cs="Palatino Linotype"/>
                <w:b/>
              </w:rPr>
            </w:pPr>
            <w:r w:rsidRPr="0018445A">
              <w:rPr>
                <w:rFonts w:ascii="Palatino Linotype" w:eastAsia="Palatino Linotype" w:hAnsi="Palatino Linotype" w:cs="Palatino Linotype"/>
                <w:b/>
              </w:rPr>
              <w:t>04059</w:t>
            </w:r>
            <w:r w:rsidR="00185194" w:rsidRPr="0018445A">
              <w:rPr>
                <w:rFonts w:ascii="Palatino Linotype" w:eastAsia="Palatino Linotype" w:hAnsi="Palatino Linotype" w:cs="Palatino Linotype"/>
                <w:b/>
              </w:rPr>
              <w:t>/INFOEM/IP/RR/2024</w:t>
            </w:r>
          </w:p>
        </w:tc>
        <w:tc>
          <w:tcPr>
            <w:tcW w:w="4461" w:type="dxa"/>
          </w:tcPr>
          <w:p w14:paraId="3E2E13A0" w14:textId="77777777" w:rsidR="00E34A1E" w:rsidRPr="0018445A" w:rsidRDefault="00185194">
            <w:pPr>
              <w:spacing w:before="240" w:after="240"/>
              <w:jc w:val="center"/>
              <w:rPr>
                <w:rFonts w:ascii="Palatino Linotype" w:eastAsia="Palatino Linotype" w:hAnsi="Palatino Linotype" w:cs="Palatino Linotype"/>
                <w:b/>
              </w:rPr>
            </w:pPr>
            <w:r w:rsidRPr="0018445A">
              <w:rPr>
                <w:rFonts w:ascii="Palatino Linotype" w:eastAsia="Palatino Linotype" w:hAnsi="Palatino Linotype" w:cs="Palatino Linotype"/>
                <w:b/>
              </w:rPr>
              <w:t>Comisionada Guadalupe Ramírez Peña</w:t>
            </w:r>
          </w:p>
        </w:tc>
      </w:tr>
      <w:tr w:rsidR="0018445A" w:rsidRPr="0018445A" w14:paraId="6F15FFC5" w14:textId="77777777">
        <w:tc>
          <w:tcPr>
            <w:tcW w:w="4460" w:type="dxa"/>
          </w:tcPr>
          <w:p w14:paraId="72632409" w14:textId="76EC96C7" w:rsidR="00E34A1E" w:rsidRPr="0018445A" w:rsidRDefault="00BC626B" w:rsidP="00BC626B">
            <w:pPr>
              <w:spacing w:before="240" w:after="240" w:line="276" w:lineRule="auto"/>
              <w:jc w:val="center"/>
              <w:rPr>
                <w:rFonts w:ascii="Palatino Linotype" w:eastAsia="Palatino Linotype" w:hAnsi="Palatino Linotype" w:cs="Palatino Linotype"/>
                <w:b/>
              </w:rPr>
            </w:pPr>
            <w:r w:rsidRPr="0018445A">
              <w:rPr>
                <w:rFonts w:ascii="Palatino Linotype" w:eastAsia="Palatino Linotype" w:hAnsi="Palatino Linotype" w:cs="Palatino Linotype"/>
                <w:b/>
              </w:rPr>
              <w:t>04078</w:t>
            </w:r>
            <w:r w:rsidR="00185194" w:rsidRPr="0018445A">
              <w:rPr>
                <w:rFonts w:ascii="Palatino Linotype" w:eastAsia="Palatino Linotype" w:hAnsi="Palatino Linotype" w:cs="Palatino Linotype"/>
                <w:b/>
              </w:rPr>
              <w:t xml:space="preserve">/INFOEM/IP/RR/2024  </w:t>
            </w:r>
          </w:p>
        </w:tc>
        <w:tc>
          <w:tcPr>
            <w:tcW w:w="4461" w:type="dxa"/>
          </w:tcPr>
          <w:p w14:paraId="606A74F7" w14:textId="0A7D9637" w:rsidR="00E34A1E" w:rsidRPr="0018445A" w:rsidRDefault="00DB361B" w:rsidP="00BC626B">
            <w:pPr>
              <w:spacing w:before="240" w:after="240"/>
              <w:jc w:val="center"/>
              <w:rPr>
                <w:rFonts w:ascii="Palatino Linotype" w:eastAsia="Palatino Linotype" w:hAnsi="Palatino Linotype" w:cs="Palatino Linotype"/>
                <w:b/>
              </w:rPr>
            </w:pPr>
            <w:r w:rsidRPr="0018445A">
              <w:rPr>
                <w:rFonts w:ascii="Palatino Linotype" w:eastAsia="Palatino Linotype" w:hAnsi="Palatino Linotype" w:cs="Palatino Linotype"/>
                <w:b/>
              </w:rPr>
              <w:t>Comisionad</w:t>
            </w:r>
            <w:r w:rsidR="00BC626B" w:rsidRPr="0018445A">
              <w:rPr>
                <w:rFonts w:ascii="Palatino Linotype" w:eastAsia="Palatino Linotype" w:hAnsi="Palatino Linotype" w:cs="Palatino Linotype"/>
                <w:b/>
              </w:rPr>
              <w:t xml:space="preserve">a María del Rosario Mejía Ayala </w:t>
            </w:r>
          </w:p>
        </w:tc>
      </w:tr>
    </w:tbl>
    <w:p w14:paraId="3A0212D1" w14:textId="6122F4F5" w:rsidR="00E34A1E" w:rsidRPr="0018445A" w:rsidRDefault="00BC626B">
      <w:pPr>
        <w:spacing w:before="240" w:after="240" w:line="360" w:lineRule="auto"/>
        <w:jc w:val="both"/>
        <w:rPr>
          <w:rFonts w:ascii="Palatino Linotype" w:eastAsia="Palatino Linotype" w:hAnsi="Palatino Linotype" w:cs="Palatino Linotype"/>
          <w:i/>
          <w:sz w:val="22"/>
          <w:szCs w:val="22"/>
        </w:rPr>
      </w:pPr>
      <w:bookmarkStart w:id="1" w:name="_heading=h.2et92p0" w:colFirst="0" w:colLast="0"/>
      <w:bookmarkEnd w:id="1"/>
      <w:r w:rsidRPr="0018445A">
        <w:rPr>
          <w:rFonts w:ascii="Palatino Linotype" w:eastAsia="Palatino Linotype" w:hAnsi="Palatino Linotype" w:cs="Palatino Linotype"/>
          <w:b/>
          <w:sz w:val="22"/>
          <w:szCs w:val="22"/>
        </w:rPr>
        <w:t>5</w:t>
      </w:r>
      <w:r w:rsidR="00185194" w:rsidRPr="0018445A">
        <w:rPr>
          <w:rFonts w:ascii="Palatino Linotype" w:eastAsia="Palatino Linotype" w:hAnsi="Palatino Linotype" w:cs="Palatino Linotype"/>
          <w:b/>
          <w:sz w:val="22"/>
          <w:szCs w:val="22"/>
        </w:rPr>
        <w:t xml:space="preserve">. Admisiones. </w:t>
      </w:r>
      <w:r w:rsidRPr="0018445A">
        <w:rPr>
          <w:rFonts w:ascii="Palatino Linotype" w:eastAsia="Palatino Linotype" w:hAnsi="Palatino Linotype" w:cs="Palatino Linotype"/>
          <w:sz w:val="22"/>
          <w:szCs w:val="22"/>
        </w:rPr>
        <w:t xml:space="preserve">Los </w:t>
      </w:r>
      <w:r w:rsidR="00185194" w:rsidRPr="0018445A">
        <w:rPr>
          <w:rFonts w:ascii="Palatino Linotype" w:eastAsia="Palatino Linotype" w:hAnsi="Palatino Linotype" w:cs="Palatino Linotype"/>
          <w:sz w:val="22"/>
          <w:szCs w:val="22"/>
        </w:rPr>
        <w:t>día</w:t>
      </w:r>
      <w:r w:rsidRPr="0018445A">
        <w:rPr>
          <w:rFonts w:ascii="Palatino Linotype" w:eastAsia="Palatino Linotype" w:hAnsi="Palatino Linotype" w:cs="Palatino Linotype"/>
          <w:sz w:val="22"/>
          <w:szCs w:val="22"/>
        </w:rPr>
        <w:t>s</w:t>
      </w:r>
      <w:r w:rsidR="00185194" w:rsidRPr="0018445A">
        <w:rPr>
          <w:rFonts w:ascii="Palatino Linotype" w:eastAsia="Palatino Linotype" w:hAnsi="Palatino Linotype" w:cs="Palatino Linotype"/>
          <w:sz w:val="22"/>
          <w:szCs w:val="22"/>
        </w:rPr>
        <w:t xml:space="preserve"> </w:t>
      </w:r>
      <w:r w:rsidRPr="0018445A">
        <w:rPr>
          <w:rFonts w:ascii="Palatino Linotype" w:eastAsia="Palatino Linotype" w:hAnsi="Palatino Linotype" w:cs="Palatino Linotype"/>
          <w:b/>
          <w:sz w:val="22"/>
          <w:szCs w:val="22"/>
        </w:rPr>
        <w:t xml:space="preserve">cinco y once de julio de </w:t>
      </w:r>
      <w:r w:rsidR="00185194" w:rsidRPr="0018445A">
        <w:rPr>
          <w:rFonts w:ascii="Palatino Linotype" w:eastAsia="Palatino Linotype" w:hAnsi="Palatino Linotype" w:cs="Palatino Linotype"/>
          <w:b/>
          <w:sz w:val="22"/>
          <w:szCs w:val="22"/>
        </w:rPr>
        <w:t>dos mil veinticuatro,</w:t>
      </w:r>
      <w:r w:rsidR="00185194" w:rsidRPr="0018445A">
        <w:rPr>
          <w:rFonts w:ascii="Palatino Linotype" w:eastAsia="Palatino Linotype" w:hAnsi="Palatino Linotype" w:cs="Palatino Linotype"/>
          <w:sz w:val="22"/>
          <w:szCs w:val="22"/>
        </w:rPr>
        <w:t xml:space="preserve"> en términos de lo dispuesto en el artículo 185 fracciones I, II y IV de la Ley de Transparencia y Acceso a la Información Pública del Estado de México y Municipios, se admitieron a trámite los recursos de revisión.</w:t>
      </w:r>
    </w:p>
    <w:p w14:paraId="7C98A547" w14:textId="1081B1F6" w:rsidR="00E34A1E" w:rsidRPr="0018445A" w:rsidRDefault="00BC626B">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b/>
          <w:sz w:val="22"/>
          <w:szCs w:val="22"/>
        </w:rPr>
        <w:t>6</w:t>
      </w:r>
      <w:r w:rsidR="00185194" w:rsidRPr="0018445A">
        <w:rPr>
          <w:rFonts w:ascii="Palatino Linotype" w:eastAsia="Palatino Linotype" w:hAnsi="Palatino Linotype" w:cs="Palatino Linotype"/>
          <w:b/>
          <w:sz w:val="22"/>
          <w:szCs w:val="22"/>
        </w:rPr>
        <w:t xml:space="preserve">. Acumulación. </w:t>
      </w:r>
      <w:r w:rsidR="00185194" w:rsidRPr="0018445A">
        <w:rPr>
          <w:rFonts w:ascii="Palatino Linotype" w:eastAsia="Palatino Linotype" w:hAnsi="Palatino Linotype" w:cs="Palatino Linotype"/>
          <w:sz w:val="22"/>
          <w:szCs w:val="22"/>
        </w:rPr>
        <w:t xml:space="preserve">En la </w:t>
      </w:r>
      <w:r w:rsidR="00245C17" w:rsidRPr="0018445A">
        <w:rPr>
          <w:rFonts w:ascii="Palatino Linotype" w:eastAsia="Palatino Linotype" w:hAnsi="Palatino Linotype" w:cs="Palatino Linotype"/>
          <w:b/>
          <w:sz w:val="22"/>
          <w:szCs w:val="22"/>
        </w:rPr>
        <w:t xml:space="preserve">Vigésima </w:t>
      </w:r>
      <w:r w:rsidRPr="0018445A">
        <w:rPr>
          <w:rFonts w:ascii="Palatino Linotype" w:eastAsia="Palatino Linotype" w:hAnsi="Palatino Linotype" w:cs="Palatino Linotype"/>
          <w:b/>
          <w:sz w:val="22"/>
          <w:szCs w:val="22"/>
        </w:rPr>
        <w:t xml:space="preserve">Sexta </w:t>
      </w:r>
      <w:r w:rsidR="00185194" w:rsidRPr="0018445A">
        <w:rPr>
          <w:rFonts w:ascii="Palatino Linotype" w:eastAsia="Palatino Linotype" w:hAnsi="Palatino Linotype" w:cs="Palatino Linotype"/>
          <w:b/>
          <w:sz w:val="22"/>
          <w:szCs w:val="22"/>
        </w:rPr>
        <w:t>Sesión Ordinaria</w:t>
      </w:r>
      <w:r w:rsidR="00185194" w:rsidRPr="0018445A">
        <w:rPr>
          <w:rFonts w:ascii="Palatino Linotype" w:eastAsia="Palatino Linotype" w:hAnsi="Palatino Linotype" w:cs="Palatino Linotype"/>
          <w:sz w:val="22"/>
          <w:szCs w:val="22"/>
        </w:rPr>
        <w:t xml:space="preserve"> celebrada el </w:t>
      </w:r>
      <w:r w:rsidRPr="0018445A">
        <w:rPr>
          <w:rFonts w:ascii="Palatino Linotype" w:eastAsia="Palatino Linotype" w:hAnsi="Palatino Linotype" w:cs="Palatino Linotype"/>
          <w:b/>
          <w:sz w:val="22"/>
          <w:szCs w:val="22"/>
        </w:rPr>
        <w:t xml:space="preserve">diecisiete </w:t>
      </w:r>
      <w:r w:rsidR="00245C17" w:rsidRPr="0018445A">
        <w:rPr>
          <w:rFonts w:ascii="Palatino Linotype" w:eastAsia="Palatino Linotype" w:hAnsi="Palatino Linotype" w:cs="Palatino Linotype"/>
          <w:b/>
          <w:sz w:val="22"/>
          <w:szCs w:val="22"/>
        </w:rPr>
        <w:t>de ju</w:t>
      </w:r>
      <w:r w:rsidRPr="0018445A">
        <w:rPr>
          <w:rFonts w:ascii="Palatino Linotype" w:eastAsia="Palatino Linotype" w:hAnsi="Palatino Linotype" w:cs="Palatino Linotype"/>
          <w:b/>
          <w:sz w:val="22"/>
          <w:szCs w:val="22"/>
        </w:rPr>
        <w:t>l</w:t>
      </w:r>
      <w:r w:rsidR="00245C17" w:rsidRPr="0018445A">
        <w:rPr>
          <w:rFonts w:ascii="Palatino Linotype" w:eastAsia="Palatino Linotype" w:hAnsi="Palatino Linotype" w:cs="Palatino Linotype"/>
          <w:b/>
          <w:sz w:val="22"/>
          <w:szCs w:val="22"/>
        </w:rPr>
        <w:t>io</w:t>
      </w:r>
      <w:r w:rsidR="003A5BAB" w:rsidRPr="0018445A">
        <w:rPr>
          <w:rFonts w:ascii="Palatino Linotype" w:eastAsia="Palatino Linotype" w:hAnsi="Palatino Linotype" w:cs="Palatino Linotype"/>
          <w:b/>
          <w:sz w:val="22"/>
          <w:szCs w:val="22"/>
        </w:rPr>
        <w:t xml:space="preserve"> </w:t>
      </w:r>
      <w:r w:rsidR="00185194" w:rsidRPr="0018445A">
        <w:rPr>
          <w:rFonts w:ascii="Palatino Linotype" w:eastAsia="Palatino Linotype" w:hAnsi="Palatino Linotype" w:cs="Palatino Linotype"/>
          <w:b/>
          <w:sz w:val="22"/>
          <w:szCs w:val="22"/>
        </w:rPr>
        <w:t>de dos mil veinticuatro</w:t>
      </w:r>
      <w:r w:rsidR="00185194" w:rsidRPr="0018445A">
        <w:rPr>
          <w:rFonts w:ascii="Palatino Linotype" w:eastAsia="Palatino Linotype" w:hAnsi="Palatino Linotype" w:cs="Palatino Linotype"/>
          <w:sz w:val="22"/>
          <w:szCs w:val="22"/>
        </w:rPr>
        <w:t xml:space="preserve">, 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sidR="00185194" w:rsidRPr="0018445A">
        <w:rPr>
          <w:rFonts w:ascii="Palatino Linotype" w:eastAsia="Palatino Linotype" w:hAnsi="Palatino Linotype" w:cs="Palatino Linotype"/>
          <w:b/>
          <w:sz w:val="22"/>
          <w:szCs w:val="22"/>
        </w:rPr>
        <w:t>Comisionada</w:t>
      </w:r>
      <w:r w:rsidR="00185194" w:rsidRPr="0018445A">
        <w:rPr>
          <w:rFonts w:ascii="Palatino Linotype" w:eastAsia="Palatino Linotype" w:hAnsi="Palatino Linotype" w:cs="Palatino Linotype"/>
          <w:sz w:val="22"/>
          <w:szCs w:val="22"/>
        </w:rPr>
        <w:t xml:space="preserve"> </w:t>
      </w:r>
      <w:r w:rsidR="00185194" w:rsidRPr="0018445A">
        <w:rPr>
          <w:rFonts w:ascii="Palatino Linotype" w:eastAsia="Palatino Linotype" w:hAnsi="Palatino Linotype" w:cs="Palatino Linotype"/>
          <w:b/>
          <w:sz w:val="22"/>
          <w:szCs w:val="22"/>
        </w:rPr>
        <w:t>Guadalupe Ramírez Peña</w:t>
      </w:r>
      <w:r w:rsidR="00185194" w:rsidRPr="0018445A">
        <w:rPr>
          <w:rFonts w:ascii="Palatino Linotype" w:eastAsia="Palatino Linotype" w:hAnsi="Palatino Linotype" w:cs="Palatino Linotype"/>
          <w:sz w:val="22"/>
          <w:szCs w:val="22"/>
        </w:rPr>
        <w:t xml:space="preserve">; que mediante acuerdo se notificó a las partes vía SAIMEX el </w:t>
      </w:r>
      <w:r w:rsidR="00245C17" w:rsidRPr="0018445A">
        <w:rPr>
          <w:rFonts w:ascii="Palatino Linotype" w:eastAsia="Palatino Linotype" w:hAnsi="Palatino Linotype" w:cs="Palatino Linotype"/>
          <w:b/>
          <w:sz w:val="22"/>
          <w:szCs w:val="22"/>
        </w:rPr>
        <w:t>di</w:t>
      </w:r>
      <w:r w:rsidRPr="0018445A">
        <w:rPr>
          <w:rFonts w:ascii="Palatino Linotype" w:eastAsia="Palatino Linotype" w:hAnsi="Palatino Linotype" w:cs="Palatino Linotype"/>
          <w:b/>
          <w:sz w:val="22"/>
          <w:szCs w:val="22"/>
        </w:rPr>
        <w:t xml:space="preserve">ecinueve de agosto </w:t>
      </w:r>
      <w:r w:rsidR="00185194" w:rsidRPr="0018445A">
        <w:rPr>
          <w:rFonts w:ascii="Palatino Linotype" w:eastAsia="Palatino Linotype" w:hAnsi="Palatino Linotype" w:cs="Palatino Linotype"/>
          <w:b/>
          <w:sz w:val="22"/>
          <w:szCs w:val="22"/>
        </w:rPr>
        <w:t>de dos mil veinticuatro</w:t>
      </w:r>
      <w:r w:rsidR="00185194" w:rsidRPr="0018445A">
        <w:rPr>
          <w:rFonts w:ascii="Palatino Linotype" w:eastAsia="Palatino Linotype" w:hAnsi="Palatino Linotype" w:cs="Palatino Linotype"/>
          <w:sz w:val="22"/>
          <w:szCs w:val="22"/>
        </w:rPr>
        <w:t xml:space="preserve">. </w:t>
      </w:r>
    </w:p>
    <w:p w14:paraId="1B997136" w14:textId="7372767A" w:rsidR="00E37847" w:rsidRPr="0018445A" w:rsidRDefault="006C22C4">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b/>
          <w:sz w:val="22"/>
          <w:szCs w:val="22"/>
        </w:rPr>
        <w:lastRenderedPageBreak/>
        <w:t>7</w:t>
      </w:r>
      <w:r w:rsidR="00185194" w:rsidRPr="0018445A">
        <w:rPr>
          <w:rFonts w:ascii="Palatino Linotype" w:eastAsia="Palatino Linotype" w:hAnsi="Palatino Linotype" w:cs="Palatino Linotype"/>
          <w:b/>
          <w:sz w:val="22"/>
          <w:szCs w:val="22"/>
        </w:rPr>
        <w:t xml:space="preserve">. Manifestaciones. </w:t>
      </w:r>
      <w:r w:rsidR="00E37847" w:rsidRPr="0018445A">
        <w:rPr>
          <w:rFonts w:ascii="Palatino Linotype" w:eastAsia="Palatino Linotype" w:hAnsi="Palatino Linotype" w:cs="Palatino Linotype"/>
          <w:sz w:val="22"/>
          <w:szCs w:val="22"/>
        </w:rPr>
        <w:t xml:space="preserve">De las constancias que obran en los expedientes electrónicos del </w:t>
      </w:r>
      <w:r w:rsidR="00E37847" w:rsidRPr="0018445A">
        <w:rPr>
          <w:rFonts w:ascii="Palatino Linotype" w:eastAsia="Palatino Linotype" w:hAnsi="Palatino Linotype" w:cs="Palatino Linotype"/>
          <w:b/>
          <w:sz w:val="22"/>
          <w:szCs w:val="22"/>
        </w:rPr>
        <w:t>SAIMEX</w:t>
      </w:r>
      <w:r w:rsidR="00E37847" w:rsidRPr="0018445A">
        <w:rPr>
          <w:rFonts w:ascii="Palatino Linotype" w:eastAsia="Palatino Linotype" w:hAnsi="Palatino Linotype" w:cs="Palatino Linotype"/>
          <w:sz w:val="22"/>
          <w:szCs w:val="22"/>
        </w:rPr>
        <w:t xml:space="preserve"> se desprende que el </w:t>
      </w:r>
      <w:r w:rsidR="00E37847" w:rsidRPr="0018445A">
        <w:rPr>
          <w:rFonts w:ascii="Palatino Linotype" w:eastAsia="Palatino Linotype" w:hAnsi="Palatino Linotype" w:cs="Palatino Linotype"/>
          <w:b/>
          <w:sz w:val="22"/>
          <w:szCs w:val="22"/>
        </w:rPr>
        <w:t>Sujeto Obligado</w:t>
      </w:r>
      <w:r w:rsidR="00E37847" w:rsidRPr="0018445A">
        <w:rPr>
          <w:rFonts w:ascii="Palatino Linotype" w:eastAsia="Palatino Linotype" w:hAnsi="Palatino Linotype" w:cs="Palatino Linotype"/>
          <w:sz w:val="22"/>
          <w:szCs w:val="22"/>
        </w:rPr>
        <w:t xml:space="preserve"> no rindió sus informes justificados, del mismo modo la parte </w:t>
      </w:r>
      <w:r w:rsidR="00E37847" w:rsidRPr="0018445A">
        <w:rPr>
          <w:rFonts w:ascii="Palatino Linotype" w:eastAsia="Palatino Linotype" w:hAnsi="Palatino Linotype" w:cs="Palatino Linotype"/>
          <w:b/>
          <w:sz w:val="22"/>
          <w:szCs w:val="22"/>
        </w:rPr>
        <w:t>Recurrente</w:t>
      </w:r>
      <w:r w:rsidR="00E37847" w:rsidRPr="0018445A">
        <w:rPr>
          <w:rFonts w:ascii="Palatino Linotype" w:eastAsia="Palatino Linotype" w:hAnsi="Palatino Linotype" w:cs="Palatino Linotype"/>
          <w:sz w:val="22"/>
          <w:szCs w:val="22"/>
        </w:rPr>
        <w:t xml:space="preserve"> omitió realizar manifestaciones, como se observa a continuación:</w:t>
      </w:r>
    </w:p>
    <w:p w14:paraId="1C79BD3C" w14:textId="6247C1DA" w:rsidR="00E37847" w:rsidRPr="0018445A" w:rsidRDefault="00E37847">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noProof/>
          <w:sz w:val="22"/>
          <w:szCs w:val="22"/>
          <w:lang w:val="es-MX"/>
        </w:rPr>
        <w:drawing>
          <wp:inline distT="0" distB="0" distL="0" distR="0" wp14:anchorId="75E4C480" wp14:editId="405E0891">
            <wp:extent cx="5612130" cy="1255395"/>
            <wp:effectExtent l="0" t="0" r="762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255395"/>
                    </a:xfrm>
                    <a:prstGeom prst="rect">
                      <a:avLst/>
                    </a:prstGeom>
                  </pic:spPr>
                </pic:pic>
              </a:graphicData>
            </a:graphic>
          </wp:inline>
        </w:drawing>
      </w:r>
    </w:p>
    <w:p w14:paraId="42274D72" w14:textId="39D961EB" w:rsidR="00E34A1E" w:rsidRPr="0018445A" w:rsidRDefault="00E37847" w:rsidP="00E37847">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noProof/>
          <w:sz w:val="22"/>
          <w:szCs w:val="22"/>
          <w:lang w:val="es-MX"/>
        </w:rPr>
        <w:drawing>
          <wp:inline distT="0" distB="0" distL="0" distR="0" wp14:anchorId="6CCCF512" wp14:editId="0DEAB6EA">
            <wp:extent cx="5612130" cy="126174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261745"/>
                    </a:xfrm>
                    <a:prstGeom prst="rect">
                      <a:avLst/>
                    </a:prstGeom>
                  </pic:spPr>
                </pic:pic>
              </a:graphicData>
            </a:graphic>
          </wp:inline>
        </w:drawing>
      </w:r>
    </w:p>
    <w:p w14:paraId="78D2F643" w14:textId="2A2EC424" w:rsidR="00E34A1E" w:rsidRPr="0018445A" w:rsidRDefault="00E37847">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b/>
          <w:sz w:val="22"/>
          <w:szCs w:val="22"/>
        </w:rPr>
        <w:t>9</w:t>
      </w:r>
      <w:r w:rsidR="00185194" w:rsidRPr="0018445A">
        <w:rPr>
          <w:rFonts w:ascii="Palatino Linotype" w:eastAsia="Palatino Linotype" w:hAnsi="Palatino Linotype" w:cs="Palatino Linotype"/>
          <w:b/>
          <w:sz w:val="22"/>
          <w:szCs w:val="22"/>
        </w:rPr>
        <w:t xml:space="preserve">. Cierres de instrucción. </w:t>
      </w:r>
      <w:r w:rsidR="00185194" w:rsidRPr="0018445A">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 los expedientes, el </w:t>
      </w:r>
      <w:r w:rsidR="00E348AD" w:rsidRPr="0018445A">
        <w:rPr>
          <w:rFonts w:ascii="Palatino Linotype" w:eastAsia="Palatino Linotype" w:hAnsi="Palatino Linotype" w:cs="Palatino Linotype"/>
          <w:b/>
          <w:sz w:val="22"/>
          <w:szCs w:val="22"/>
        </w:rPr>
        <w:t>d</w:t>
      </w:r>
      <w:r w:rsidRPr="0018445A">
        <w:rPr>
          <w:rFonts w:ascii="Palatino Linotype" w:eastAsia="Palatino Linotype" w:hAnsi="Palatino Linotype" w:cs="Palatino Linotype"/>
          <w:b/>
          <w:sz w:val="22"/>
          <w:szCs w:val="22"/>
        </w:rPr>
        <w:t xml:space="preserve">iecinueve </w:t>
      </w:r>
      <w:r w:rsidR="00E348AD" w:rsidRPr="0018445A">
        <w:rPr>
          <w:rFonts w:ascii="Palatino Linotype" w:eastAsia="Palatino Linotype" w:hAnsi="Palatino Linotype" w:cs="Palatino Linotype"/>
          <w:b/>
          <w:sz w:val="22"/>
          <w:szCs w:val="22"/>
        </w:rPr>
        <w:t xml:space="preserve">de </w:t>
      </w:r>
      <w:r w:rsidRPr="0018445A">
        <w:rPr>
          <w:rFonts w:ascii="Palatino Linotype" w:eastAsia="Palatino Linotype" w:hAnsi="Palatino Linotype" w:cs="Palatino Linotype"/>
          <w:b/>
          <w:sz w:val="22"/>
          <w:szCs w:val="22"/>
        </w:rPr>
        <w:t xml:space="preserve">agosto </w:t>
      </w:r>
      <w:r w:rsidR="00185194" w:rsidRPr="0018445A">
        <w:rPr>
          <w:rFonts w:ascii="Palatino Linotype" w:eastAsia="Palatino Linotype" w:hAnsi="Palatino Linotype" w:cs="Palatino Linotype"/>
          <w:b/>
          <w:sz w:val="22"/>
          <w:szCs w:val="22"/>
        </w:rPr>
        <w:t>de</w:t>
      </w:r>
      <w:r w:rsidR="00185194" w:rsidRPr="0018445A">
        <w:rPr>
          <w:rFonts w:ascii="Palatino Linotype" w:eastAsia="Palatino Linotype" w:hAnsi="Palatino Linotype" w:cs="Palatino Linotype"/>
          <w:sz w:val="22"/>
          <w:szCs w:val="22"/>
        </w:rPr>
        <w:t xml:space="preserve"> </w:t>
      </w:r>
      <w:r w:rsidR="00185194" w:rsidRPr="0018445A">
        <w:rPr>
          <w:rFonts w:ascii="Palatino Linotype" w:eastAsia="Palatino Linotype" w:hAnsi="Palatino Linotype" w:cs="Palatino Linotype"/>
          <w:b/>
          <w:sz w:val="22"/>
          <w:szCs w:val="22"/>
        </w:rPr>
        <w:t>dos mil veinticuatro</w:t>
      </w:r>
      <w:r w:rsidR="00185194" w:rsidRPr="0018445A">
        <w:rPr>
          <w:rFonts w:ascii="Palatino Linotype" w:eastAsia="Palatino Linotype" w:hAnsi="Palatino Linotype" w:cs="Palatino Linotype"/>
          <w:sz w:val="22"/>
          <w:szCs w:val="22"/>
        </w:rPr>
        <w:t>, la Comisionada Ponente determinó los cierres de instrucción en términos de la fracción VI del artículo 185 de la Ley de Transparencia y Acceso a la Información Pública del Estado</w:t>
      </w:r>
      <w:r w:rsidR="00A47245" w:rsidRPr="0018445A">
        <w:rPr>
          <w:rFonts w:ascii="Palatino Linotype" w:eastAsia="Palatino Linotype" w:hAnsi="Palatino Linotype" w:cs="Palatino Linotype"/>
          <w:sz w:val="22"/>
          <w:szCs w:val="22"/>
        </w:rPr>
        <w:t>s</w:t>
      </w:r>
      <w:r w:rsidR="00185194" w:rsidRPr="0018445A">
        <w:rPr>
          <w:rFonts w:ascii="Palatino Linotype" w:eastAsia="Palatino Linotype" w:hAnsi="Palatino Linotype" w:cs="Palatino Linotype"/>
          <w:sz w:val="22"/>
          <w:szCs w:val="22"/>
        </w:rPr>
        <w:t xml:space="preserve"> de México y Municipios.</w:t>
      </w:r>
    </w:p>
    <w:p w14:paraId="503E5F1A" w14:textId="77777777" w:rsidR="00E34A1E" w:rsidRPr="0018445A" w:rsidRDefault="00185194">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 xml:space="preserve">En razón de que fueron debidamente sustanciados los expedientes electrónicos y no existen diligencias pendientes de desahogo, se emite la Resolución que conforme a Derecho proceda, de acuerdo con los siguientes: </w:t>
      </w:r>
    </w:p>
    <w:p w14:paraId="03D33E8B" w14:textId="77777777" w:rsidR="00E34A1E" w:rsidRPr="0018445A" w:rsidRDefault="00185194">
      <w:pPr>
        <w:widowControl w:val="0"/>
        <w:spacing w:before="240" w:after="240" w:line="360" w:lineRule="auto"/>
        <w:jc w:val="center"/>
        <w:rPr>
          <w:rFonts w:ascii="Palatino Linotype" w:eastAsia="Palatino Linotype" w:hAnsi="Palatino Linotype" w:cs="Palatino Linotype"/>
          <w:b/>
          <w:sz w:val="22"/>
          <w:szCs w:val="22"/>
        </w:rPr>
      </w:pPr>
      <w:r w:rsidRPr="0018445A">
        <w:rPr>
          <w:rFonts w:ascii="Palatino Linotype" w:eastAsia="Palatino Linotype" w:hAnsi="Palatino Linotype" w:cs="Palatino Linotype"/>
          <w:b/>
          <w:sz w:val="22"/>
          <w:szCs w:val="22"/>
        </w:rPr>
        <w:lastRenderedPageBreak/>
        <w:t>II. C O N S I D E R A N D O</w:t>
      </w:r>
    </w:p>
    <w:p w14:paraId="5A1302A8" w14:textId="77777777" w:rsidR="00E34A1E" w:rsidRPr="0018445A" w:rsidRDefault="00185194">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b/>
          <w:sz w:val="22"/>
          <w:szCs w:val="22"/>
        </w:rPr>
        <w:t>Primero. Competencia.</w:t>
      </w:r>
      <w:r w:rsidRPr="0018445A">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los presentes recursos de revisión interpuestos por </w:t>
      </w:r>
      <w:r w:rsidRPr="0018445A">
        <w:rPr>
          <w:rFonts w:ascii="Palatino Linotype" w:eastAsia="Palatino Linotype" w:hAnsi="Palatino Linotype" w:cs="Palatino Linotype"/>
          <w:b/>
          <w:sz w:val="22"/>
          <w:szCs w:val="22"/>
        </w:rPr>
        <w:t>la parte Recurrente</w:t>
      </w:r>
      <w:r w:rsidRPr="0018445A">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XXIII  y 11 del Reglamento Interior del Instituto de Transparencia, Acceso a la Información Pública y Protección de Datos Personales del Estado de México y Municipios.</w:t>
      </w:r>
    </w:p>
    <w:p w14:paraId="2659CEA9" w14:textId="77777777" w:rsidR="00E34A1E" w:rsidRPr="0018445A" w:rsidRDefault="00185194">
      <w:pPr>
        <w:spacing w:before="240" w:after="240" w:line="360" w:lineRule="auto"/>
        <w:jc w:val="both"/>
        <w:rPr>
          <w:rFonts w:ascii="Palatino Linotype" w:eastAsia="Palatino Linotype" w:hAnsi="Palatino Linotype" w:cs="Palatino Linotype"/>
          <w:sz w:val="22"/>
          <w:szCs w:val="22"/>
        </w:rPr>
      </w:pPr>
      <w:bookmarkStart w:id="2" w:name="_heading=h.30j0zll" w:colFirst="0" w:colLast="0"/>
      <w:bookmarkEnd w:id="2"/>
      <w:r w:rsidRPr="0018445A">
        <w:rPr>
          <w:rFonts w:ascii="Palatino Linotype" w:eastAsia="Palatino Linotype" w:hAnsi="Palatino Linotype" w:cs="Palatino Linotype"/>
          <w:b/>
          <w:sz w:val="22"/>
          <w:szCs w:val="22"/>
        </w:rPr>
        <w:t>Segundo. Oportunidad y Procedibilidad de los Recursos de Revisión</w:t>
      </w:r>
      <w:r w:rsidRPr="0018445A">
        <w:rPr>
          <w:rFonts w:ascii="Palatino Linotype" w:eastAsia="Palatino Linotype" w:hAnsi="Palatino Linotype" w:cs="Palatino Linotype"/>
          <w:sz w:val="22"/>
          <w:szCs w:val="22"/>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5E59E4E3" w14:textId="50778106" w:rsidR="00E34A1E" w:rsidRPr="0018445A" w:rsidRDefault="00185194">
      <w:pPr>
        <w:spacing w:before="240" w:after="240" w:line="360" w:lineRule="auto"/>
        <w:jc w:val="both"/>
        <w:rPr>
          <w:rFonts w:ascii="Palatino Linotype" w:eastAsia="Palatino Linotype" w:hAnsi="Palatino Linotype" w:cs="Palatino Linotype"/>
          <w:b/>
          <w:sz w:val="22"/>
          <w:szCs w:val="22"/>
        </w:rPr>
      </w:pPr>
      <w:r w:rsidRPr="0018445A">
        <w:rPr>
          <w:rFonts w:ascii="Palatino Linotype" w:eastAsia="Palatino Linotype" w:hAnsi="Palatino Linotype" w:cs="Palatino Linotype"/>
          <w:sz w:val="22"/>
          <w:szCs w:val="22"/>
        </w:rPr>
        <w:t xml:space="preserve">Los recursos de revisión fueron interpuestos dentro del plazo de quince días hábiles, previsto en el artículo 178 de la Ley de Transparencia y Acceso a la Información Pública del Estado de México y Municipios, toda vez que el </w:t>
      </w:r>
      <w:r w:rsidRPr="0018445A">
        <w:rPr>
          <w:rFonts w:ascii="Palatino Linotype" w:eastAsia="Palatino Linotype" w:hAnsi="Palatino Linotype" w:cs="Palatino Linotype"/>
          <w:b/>
          <w:sz w:val="22"/>
          <w:szCs w:val="22"/>
        </w:rPr>
        <w:t>Sujeto Obligado</w:t>
      </w:r>
      <w:r w:rsidRPr="0018445A">
        <w:rPr>
          <w:rFonts w:ascii="Palatino Linotype" w:eastAsia="Palatino Linotype" w:hAnsi="Palatino Linotype" w:cs="Palatino Linotype"/>
          <w:sz w:val="22"/>
          <w:szCs w:val="22"/>
        </w:rPr>
        <w:t xml:space="preserve"> respondió a las solicitudes de información que </w:t>
      </w:r>
      <w:proofErr w:type="spellStart"/>
      <w:r w:rsidRPr="0018445A">
        <w:rPr>
          <w:rFonts w:ascii="Palatino Linotype" w:eastAsia="Palatino Linotype" w:hAnsi="Palatino Linotype" w:cs="Palatino Linotype"/>
          <w:sz w:val="22"/>
          <w:szCs w:val="22"/>
        </w:rPr>
        <w:t>aperturaron</w:t>
      </w:r>
      <w:proofErr w:type="spellEnd"/>
      <w:r w:rsidRPr="0018445A">
        <w:rPr>
          <w:rFonts w:ascii="Palatino Linotype" w:eastAsia="Palatino Linotype" w:hAnsi="Palatino Linotype" w:cs="Palatino Linotype"/>
          <w:sz w:val="22"/>
          <w:szCs w:val="22"/>
        </w:rPr>
        <w:t xml:space="preserve"> los recursos de revisión</w:t>
      </w:r>
      <w:r w:rsidR="00CF06B0" w:rsidRPr="0018445A">
        <w:rPr>
          <w:rFonts w:ascii="Palatino Linotype" w:eastAsia="Palatino Linotype" w:hAnsi="Palatino Linotype" w:cs="Palatino Linotype"/>
          <w:sz w:val="22"/>
          <w:szCs w:val="22"/>
        </w:rPr>
        <w:t>,</w:t>
      </w:r>
      <w:r w:rsidRPr="0018445A">
        <w:rPr>
          <w:rFonts w:ascii="Palatino Linotype" w:eastAsia="Palatino Linotype" w:hAnsi="Palatino Linotype" w:cs="Palatino Linotype"/>
          <w:sz w:val="22"/>
          <w:szCs w:val="22"/>
        </w:rPr>
        <w:t xml:space="preserve"> el </w:t>
      </w:r>
      <w:r w:rsidR="00F833A5" w:rsidRPr="0018445A">
        <w:rPr>
          <w:rFonts w:ascii="Palatino Linotype" w:eastAsia="Palatino Linotype" w:hAnsi="Palatino Linotype" w:cs="Palatino Linotype"/>
          <w:b/>
          <w:sz w:val="22"/>
          <w:szCs w:val="22"/>
        </w:rPr>
        <w:t>veintisiete de junio</w:t>
      </w:r>
      <w:r w:rsidR="0096661D" w:rsidRPr="0018445A">
        <w:rPr>
          <w:rFonts w:ascii="Palatino Linotype" w:eastAsia="Palatino Linotype" w:hAnsi="Palatino Linotype" w:cs="Palatino Linotype"/>
          <w:sz w:val="22"/>
          <w:szCs w:val="22"/>
        </w:rPr>
        <w:t xml:space="preserve"> </w:t>
      </w:r>
      <w:r w:rsidRPr="0018445A">
        <w:rPr>
          <w:rFonts w:ascii="Palatino Linotype" w:eastAsia="Palatino Linotype" w:hAnsi="Palatino Linotype" w:cs="Palatino Linotype"/>
          <w:b/>
          <w:sz w:val="22"/>
          <w:szCs w:val="22"/>
        </w:rPr>
        <w:t>de dos mil veinticuatro</w:t>
      </w:r>
      <w:r w:rsidRPr="0018445A">
        <w:rPr>
          <w:rFonts w:ascii="Palatino Linotype" w:eastAsia="Palatino Linotype" w:hAnsi="Palatino Linotype" w:cs="Palatino Linotype"/>
          <w:sz w:val="22"/>
          <w:szCs w:val="22"/>
        </w:rPr>
        <w:t xml:space="preserve">, por su parte, los recursos de revisión se interpusieron </w:t>
      </w:r>
      <w:r w:rsidR="0096661D" w:rsidRPr="0018445A">
        <w:rPr>
          <w:rFonts w:ascii="Palatino Linotype" w:eastAsia="Palatino Linotype" w:hAnsi="Palatino Linotype" w:cs="Palatino Linotype"/>
          <w:sz w:val="22"/>
          <w:szCs w:val="22"/>
        </w:rPr>
        <w:t>e</w:t>
      </w:r>
      <w:r w:rsidRPr="0018445A">
        <w:rPr>
          <w:rFonts w:ascii="Palatino Linotype" w:eastAsia="Palatino Linotype" w:hAnsi="Palatino Linotype" w:cs="Palatino Linotype"/>
          <w:sz w:val="22"/>
          <w:szCs w:val="22"/>
        </w:rPr>
        <w:t>l</w:t>
      </w:r>
      <w:r w:rsidR="00CF06B0" w:rsidRPr="0018445A">
        <w:rPr>
          <w:rFonts w:ascii="Palatino Linotype" w:eastAsia="Palatino Linotype" w:hAnsi="Palatino Linotype" w:cs="Palatino Linotype"/>
          <w:sz w:val="22"/>
          <w:szCs w:val="22"/>
        </w:rPr>
        <w:t xml:space="preserve"> </w:t>
      </w:r>
      <w:r w:rsidR="0096661D" w:rsidRPr="0018445A">
        <w:rPr>
          <w:rFonts w:ascii="Palatino Linotype" w:eastAsia="Palatino Linotype" w:hAnsi="Palatino Linotype" w:cs="Palatino Linotype"/>
          <w:sz w:val="22"/>
          <w:szCs w:val="22"/>
        </w:rPr>
        <w:t>día</w:t>
      </w:r>
      <w:r w:rsidR="00CF06B0" w:rsidRPr="0018445A">
        <w:rPr>
          <w:rFonts w:ascii="Palatino Linotype" w:eastAsia="Palatino Linotype" w:hAnsi="Palatino Linotype" w:cs="Palatino Linotype"/>
          <w:sz w:val="22"/>
          <w:szCs w:val="22"/>
        </w:rPr>
        <w:t xml:space="preserve"> </w:t>
      </w:r>
      <w:r w:rsidR="00F833A5" w:rsidRPr="0018445A">
        <w:rPr>
          <w:rFonts w:ascii="Palatino Linotype" w:eastAsia="Palatino Linotype" w:hAnsi="Palatino Linotype" w:cs="Palatino Linotype"/>
          <w:b/>
          <w:sz w:val="22"/>
          <w:szCs w:val="22"/>
        </w:rPr>
        <w:t xml:space="preserve">tres de julio </w:t>
      </w:r>
      <w:r w:rsidRPr="0018445A">
        <w:rPr>
          <w:rFonts w:ascii="Palatino Linotype" w:eastAsia="Palatino Linotype" w:hAnsi="Palatino Linotype" w:cs="Palatino Linotype"/>
          <w:b/>
          <w:sz w:val="22"/>
          <w:szCs w:val="22"/>
        </w:rPr>
        <w:t>de dos mil veinticuatro</w:t>
      </w:r>
      <w:r w:rsidRPr="0018445A">
        <w:rPr>
          <w:rFonts w:ascii="Palatino Linotype" w:eastAsia="Palatino Linotype" w:hAnsi="Palatino Linotype" w:cs="Palatino Linotype"/>
          <w:sz w:val="22"/>
          <w:szCs w:val="22"/>
        </w:rPr>
        <w:t xml:space="preserve">, esto es en el </w:t>
      </w:r>
      <w:r w:rsidR="00C46CDC" w:rsidRPr="0018445A">
        <w:rPr>
          <w:rFonts w:ascii="Palatino Linotype" w:eastAsia="Palatino Linotype" w:hAnsi="Palatino Linotype" w:cs="Palatino Linotype"/>
          <w:b/>
          <w:bCs/>
          <w:sz w:val="22"/>
          <w:szCs w:val="22"/>
        </w:rPr>
        <w:t xml:space="preserve">cuarto </w:t>
      </w:r>
      <w:r w:rsidRPr="0018445A">
        <w:rPr>
          <w:rFonts w:ascii="Palatino Linotype" w:eastAsia="Palatino Linotype" w:hAnsi="Palatino Linotype" w:cs="Palatino Linotype"/>
          <w:b/>
          <w:sz w:val="22"/>
          <w:szCs w:val="22"/>
        </w:rPr>
        <w:t>día hábil</w:t>
      </w:r>
      <w:r w:rsidRPr="0018445A">
        <w:rPr>
          <w:rFonts w:ascii="Palatino Linotype" w:eastAsia="Palatino Linotype" w:hAnsi="Palatino Linotype" w:cs="Palatino Linotype"/>
          <w:sz w:val="22"/>
          <w:szCs w:val="22"/>
        </w:rPr>
        <w:t xml:space="preserve"> </w:t>
      </w:r>
      <w:r w:rsidRPr="0018445A">
        <w:rPr>
          <w:rFonts w:ascii="Palatino Linotype" w:eastAsia="Palatino Linotype" w:hAnsi="Palatino Linotype" w:cs="Palatino Linotype"/>
          <w:b/>
          <w:sz w:val="22"/>
          <w:szCs w:val="22"/>
        </w:rPr>
        <w:t>después de conocerse las respuestas.</w:t>
      </w:r>
    </w:p>
    <w:p w14:paraId="39AEBAD9" w14:textId="77777777" w:rsidR="00E34A1E" w:rsidRPr="0018445A" w:rsidRDefault="00185194">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lastRenderedPageBreak/>
        <w:t>En este sentido, al considerar las fechas en que se formularon las solicitudes y las fechas en que respondieron a estas; así como la fecha en que se interpusieron los recursos de revisión, se concluye que los presentes recursos de revisión se encuentran dentro de los márgenes temporales previstos las disposiciones legales referidas.</w:t>
      </w:r>
    </w:p>
    <w:p w14:paraId="7F42DD43" w14:textId="77777777" w:rsidR="00E34A1E" w:rsidRPr="0018445A" w:rsidRDefault="00185194">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432F49A7" w14:textId="2B910589" w:rsidR="00E34A1E" w:rsidRPr="0018445A" w:rsidRDefault="00185194">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 xml:space="preserve">Finalmente, se advierte que resulta procedente la interposición de los recursos, según lo manifestado por la parte recurrente en sus motivos de inconformidad, de acuerdo al artículo 179, fracción </w:t>
      </w:r>
      <w:r w:rsidR="00A57B69" w:rsidRPr="0018445A">
        <w:rPr>
          <w:rFonts w:ascii="Palatino Linotype" w:eastAsia="Palatino Linotype" w:hAnsi="Palatino Linotype" w:cs="Palatino Linotype"/>
          <w:sz w:val="22"/>
          <w:szCs w:val="22"/>
        </w:rPr>
        <w:t>I</w:t>
      </w:r>
      <w:r w:rsidRPr="0018445A">
        <w:rPr>
          <w:rFonts w:ascii="Palatino Linotype" w:eastAsia="Palatino Linotype" w:hAnsi="Palatino Linotype" w:cs="Palatino Linotype"/>
          <w:sz w:val="22"/>
          <w:szCs w:val="22"/>
        </w:rPr>
        <w:t xml:space="preserve"> del ordenamiento legal citado, que a la letra dice: </w:t>
      </w:r>
    </w:p>
    <w:p w14:paraId="0BC550A4" w14:textId="77777777" w:rsidR="00F833A5" w:rsidRPr="0018445A" w:rsidRDefault="00185194" w:rsidP="00F833A5">
      <w:pPr>
        <w:tabs>
          <w:tab w:val="left" w:pos="7088"/>
        </w:tabs>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w:t>
      </w:r>
      <w:r w:rsidRPr="0018445A">
        <w:rPr>
          <w:rFonts w:ascii="Palatino Linotype" w:eastAsia="Palatino Linotype" w:hAnsi="Palatino Linotype" w:cs="Palatino Linotype"/>
          <w:b/>
          <w:i/>
          <w:sz w:val="22"/>
          <w:szCs w:val="22"/>
        </w:rPr>
        <w:t>Artículo 179.</w:t>
      </w:r>
      <w:r w:rsidRPr="0018445A">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A6D2245" w14:textId="13512273" w:rsidR="00F833A5" w:rsidRPr="0018445A" w:rsidRDefault="00F833A5" w:rsidP="00F833A5">
      <w:pPr>
        <w:tabs>
          <w:tab w:val="left" w:pos="7088"/>
        </w:tabs>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I al III. …</w:t>
      </w:r>
    </w:p>
    <w:p w14:paraId="588AA4FB" w14:textId="2BB35914" w:rsidR="00A57B69" w:rsidRPr="0018445A" w:rsidRDefault="00F833A5" w:rsidP="00F833A5">
      <w:pPr>
        <w:tabs>
          <w:tab w:val="left" w:pos="7088"/>
        </w:tabs>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b/>
          <w:i/>
          <w:sz w:val="22"/>
          <w:szCs w:val="22"/>
          <w:u w:val="single"/>
        </w:rPr>
        <w:t>IV. La declaración de incompetencia por el sujeto obligado</w:t>
      </w:r>
      <w:r w:rsidR="00185194" w:rsidRPr="0018445A">
        <w:rPr>
          <w:rFonts w:ascii="Palatino Linotype" w:eastAsia="Palatino Linotype" w:hAnsi="Palatino Linotype" w:cs="Palatino Linotype"/>
          <w:b/>
          <w:i/>
          <w:sz w:val="22"/>
          <w:szCs w:val="22"/>
          <w:u w:val="single"/>
        </w:rPr>
        <w:t>;</w:t>
      </w:r>
    </w:p>
    <w:p w14:paraId="39DC8471" w14:textId="47A3BC7D" w:rsidR="00E34A1E" w:rsidRPr="0018445A" w:rsidRDefault="00A57B69" w:rsidP="00F833A5">
      <w:pPr>
        <w:pStyle w:val="Prrafodelista"/>
        <w:tabs>
          <w:tab w:val="left" w:pos="7088"/>
        </w:tabs>
        <w:spacing w:line="276" w:lineRule="auto"/>
        <w:ind w:left="851" w:right="616"/>
        <w:jc w:val="both"/>
        <w:rPr>
          <w:rFonts w:ascii="Palatino Linotype" w:eastAsia="Palatino Linotype" w:hAnsi="Palatino Linotype" w:cs="Palatino Linotype"/>
          <w:b/>
          <w:i/>
          <w:sz w:val="22"/>
          <w:szCs w:val="22"/>
          <w:u w:val="single"/>
        </w:rPr>
      </w:pPr>
      <w:r w:rsidRPr="0018445A">
        <w:rPr>
          <w:rFonts w:ascii="Palatino Linotype" w:eastAsia="Palatino Linotype" w:hAnsi="Palatino Linotype" w:cs="Palatino Linotype"/>
          <w:bCs/>
          <w:i/>
          <w:sz w:val="22"/>
          <w:szCs w:val="22"/>
        </w:rPr>
        <w:t>…</w:t>
      </w:r>
      <w:r w:rsidR="00185194" w:rsidRPr="0018445A">
        <w:rPr>
          <w:rFonts w:ascii="Palatino Linotype" w:eastAsia="Palatino Linotype" w:hAnsi="Palatino Linotype" w:cs="Palatino Linotype"/>
          <w:b/>
          <w:i/>
          <w:sz w:val="22"/>
          <w:szCs w:val="22"/>
        </w:rPr>
        <w:t xml:space="preserve">” </w:t>
      </w:r>
      <w:r w:rsidR="00185194" w:rsidRPr="0018445A">
        <w:rPr>
          <w:rFonts w:ascii="Palatino Linotype" w:eastAsia="Palatino Linotype" w:hAnsi="Palatino Linotype" w:cs="Palatino Linotype"/>
          <w:i/>
          <w:sz w:val="22"/>
          <w:szCs w:val="22"/>
        </w:rPr>
        <w:t>(Énfasis añadido)</w:t>
      </w:r>
    </w:p>
    <w:p w14:paraId="5BD1B3AC" w14:textId="407F6553" w:rsidR="00E34A1E" w:rsidRPr="0018445A" w:rsidRDefault="00185194">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b/>
          <w:sz w:val="22"/>
          <w:szCs w:val="22"/>
        </w:rPr>
        <w:t xml:space="preserve">Tercero. Materia de la revisión. </w:t>
      </w:r>
      <w:r w:rsidRPr="0018445A">
        <w:rPr>
          <w:rFonts w:ascii="Palatino Linotype" w:eastAsia="Palatino Linotype" w:hAnsi="Palatino Linotype" w:cs="Palatino Linotype"/>
          <w:sz w:val="22"/>
          <w:szCs w:val="22"/>
        </w:rPr>
        <w:t xml:space="preserve">De la revisión a las constancias y documentos que obran en los expedientes electrónicos se advierte, que el tema sobre el que este Organismo Garante de Transparencia y Acceso a la Información se pronunciará será: </w:t>
      </w:r>
      <w:r w:rsidRPr="0018445A">
        <w:rPr>
          <w:rFonts w:ascii="Palatino Linotype" w:eastAsia="Palatino Linotype" w:hAnsi="Palatino Linotype" w:cs="Palatino Linotype"/>
          <w:b/>
          <w:sz w:val="22"/>
          <w:szCs w:val="22"/>
        </w:rPr>
        <w:t xml:space="preserve">verificar si las respuestas por el Sujeto Obligado son adecuadas y suficientes para satisfacer el derecho de acceso a la información pública </w:t>
      </w:r>
      <w:r w:rsidRPr="0018445A">
        <w:rPr>
          <w:rFonts w:ascii="Palatino Linotype" w:eastAsia="Palatino Linotype" w:hAnsi="Palatino Linotype" w:cs="Palatino Linotype"/>
          <w:sz w:val="22"/>
          <w:szCs w:val="22"/>
        </w:rPr>
        <w:t xml:space="preserve">de </w:t>
      </w:r>
      <w:r w:rsidRPr="0018445A">
        <w:rPr>
          <w:rFonts w:ascii="Palatino Linotype" w:eastAsia="Palatino Linotype" w:hAnsi="Palatino Linotype" w:cs="Palatino Linotype"/>
          <w:b/>
          <w:sz w:val="22"/>
          <w:szCs w:val="22"/>
        </w:rPr>
        <w:t>la parte</w:t>
      </w:r>
      <w:r w:rsidRPr="0018445A">
        <w:rPr>
          <w:rFonts w:ascii="Palatino Linotype" w:eastAsia="Palatino Linotype" w:hAnsi="Palatino Linotype" w:cs="Palatino Linotype"/>
          <w:sz w:val="22"/>
          <w:szCs w:val="22"/>
        </w:rPr>
        <w:t xml:space="preserve"> </w:t>
      </w:r>
      <w:r w:rsidRPr="0018445A">
        <w:rPr>
          <w:rFonts w:ascii="Palatino Linotype" w:eastAsia="Palatino Linotype" w:hAnsi="Palatino Linotype" w:cs="Palatino Linotype"/>
          <w:b/>
          <w:sz w:val="22"/>
          <w:szCs w:val="22"/>
        </w:rPr>
        <w:t>Recurrente</w:t>
      </w:r>
      <w:r w:rsidRPr="0018445A">
        <w:rPr>
          <w:rFonts w:ascii="Palatino Linotype" w:eastAsia="Palatino Linotype" w:hAnsi="Palatino Linotype" w:cs="Palatino Linotype"/>
          <w:sz w:val="22"/>
          <w:szCs w:val="22"/>
        </w:rPr>
        <w:t xml:space="preserve">, o en su defecto, en caso de ser procedente, ordenar la entrega de información.  </w:t>
      </w:r>
    </w:p>
    <w:p w14:paraId="16E6B869" w14:textId="77777777" w:rsidR="00E34A1E" w:rsidRPr="0018445A" w:rsidRDefault="00185194">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b/>
          <w:sz w:val="22"/>
          <w:szCs w:val="22"/>
        </w:rPr>
        <w:lastRenderedPageBreak/>
        <w:t xml:space="preserve">Cuarto. Estudio del asunto. </w:t>
      </w:r>
      <w:r w:rsidRPr="0018445A">
        <w:rPr>
          <w:rFonts w:ascii="Palatino Linotype" w:eastAsia="Palatino Linotype" w:hAnsi="Palatino Linotype" w:cs="Palatino Linotype"/>
          <w:sz w:val="22"/>
          <w:szCs w:val="22"/>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C3D4F57" w14:textId="77777777" w:rsidR="00E34A1E" w:rsidRPr="0018445A" w:rsidRDefault="00185194" w:rsidP="00FC1885">
      <w:pPr>
        <w:tabs>
          <w:tab w:val="left" w:pos="709"/>
        </w:tabs>
        <w:spacing w:before="240" w:after="240"/>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18445A">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719831D" w14:textId="77777777" w:rsidR="00E34A1E" w:rsidRPr="0018445A" w:rsidRDefault="00185194" w:rsidP="00FC1885">
      <w:pPr>
        <w:tabs>
          <w:tab w:val="left" w:pos="709"/>
        </w:tabs>
        <w:spacing w:before="240" w:after="240"/>
        <w:ind w:left="851" w:right="616"/>
        <w:jc w:val="both"/>
        <w:rPr>
          <w:rFonts w:ascii="Palatino Linotype" w:eastAsia="Palatino Linotype" w:hAnsi="Palatino Linotype" w:cs="Palatino Linotype"/>
          <w:b/>
          <w:i/>
          <w:sz w:val="22"/>
          <w:szCs w:val="22"/>
        </w:rPr>
      </w:pPr>
      <w:r w:rsidRPr="0018445A">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8C7C674" w14:textId="77777777" w:rsidR="00E34A1E" w:rsidRPr="0018445A" w:rsidRDefault="00185194" w:rsidP="00FC1885">
      <w:pPr>
        <w:tabs>
          <w:tab w:val="left" w:pos="709"/>
        </w:tabs>
        <w:spacing w:before="240" w:after="240"/>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18445A">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3151E97" w14:textId="77777777" w:rsidR="00E34A1E" w:rsidRPr="0018445A" w:rsidRDefault="00185194" w:rsidP="00FC1885">
      <w:pPr>
        <w:tabs>
          <w:tab w:val="left" w:pos="709"/>
        </w:tabs>
        <w:spacing w:before="240" w:after="240"/>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w:t>
      </w:r>
    </w:p>
    <w:p w14:paraId="3C436783" w14:textId="77777777" w:rsidR="00E34A1E" w:rsidRPr="0018445A" w:rsidRDefault="00185194" w:rsidP="00FC1885">
      <w:pPr>
        <w:tabs>
          <w:tab w:val="left" w:pos="709"/>
        </w:tabs>
        <w:spacing w:before="240" w:after="240"/>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b/>
          <w:i/>
          <w:sz w:val="22"/>
          <w:szCs w:val="22"/>
        </w:rPr>
        <w:t>“Artículo 6o.</w:t>
      </w:r>
    </w:p>
    <w:p w14:paraId="00E6F292" w14:textId="77777777" w:rsidR="00E34A1E" w:rsidRPr="0018445A" w:rsidRDefault="00185194" w:rsidP="00FC1885">
      <w:pPr>
        <w:spacing w:before="240" w:after="240"/>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w:t>
      </w:r>
    </w:p>
    <w:p w14:paraId="36F486AF" w14:textId="77777777" w:rsidR="00E34A1E" w:rsidRPr="0018445A" w:rsidRDefault="00185194" w:rsidP="00FC1885">
      <w:pPr>
        <w:spacing w:before="240" w:after="240"/>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b/>
          <w:i/>
          <w:sz w:val="22"/>
          <w:szCs w:val="22"/>
        </w:rPr>
        <w:t xml:space="preserve">A. Para el ejercicio del derecho de acceso a la información, la Federación y </w:t>
      </w:r>
      <w:r w:rsidRPr="0018445A">
        <w:rPr>
          <w:rFonts w:ascii="Palatino Linotype" w:eastAsia="Palatino Linotype" w:hAnsi="Palatino Linotype" w:cs="Palatino Linotype"/>
          <w:b/>
          <w:i/>
          <w:sz w:val="22"/>
          <w:szCs w:val="22"/>
          <w:u w:val="single"/>
        </w:rPr>
        <w:t>las entidades federativas</w:t>
      </w:r>
      <w:r w:rsidRPr="0018445A">
        <w:rPr>
          <w:rFonts w:ascii="Palatino Linotype" w:eastAsia="Palatino Linotype" w:hAnsi="Palatino Linotype" w:cs="Palatino Linotype"/>
          <w:b/>
          <w:i/>
          <w:sz w:val="22"/>
          <w:szCs w:val="22"/>
        </w:rPr>
        <w:t>,</w:t>
      </w:r>
      <w:r w:rsidRPr="0018445A">
        <w:rPr>
          <w:rFonts w:ascii="Palatino Linotype" w:eastAsia="Palatino Linotype" w:hAnsi="Palatino Linotype" w:cs="Palatino Linotype"/>
          <w:i/>
          <w:sz w:val="22"/>
          <w:szCs w:val="22"/>
        </w:rPr>
        <w:t xml:space="preserve"> en el ámbito de sus respectivas competencias, se regirán por los siguientes principios y bases:</w:t>
      </w:r>
    </w:p>
    <w:p w14:paraId="5DDFB187" w14:textId="77777777" w:rsidR="00E34A1E" w:rsidRPr="0018445A" w:rsidRDefault="00185194" w:rsidP="00FC1885">
      <w:pPr>
        <w:spacing w:before="240" w:after="240"/>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b/>
          <w:i/>
          <w:sz w:val="22"/>
          <w:szCs w:val="22"/>
        </w:rPr>
        <w:lastRenderedPageBreak/>
        <w:t xml:space="preserve">I. </w:t>
      </w:r>
      <w:r w:rsidRPr="0018445A">
        <w:rPr>
          <w:rFonts w:ascii="Palatino Linotype" w:eastAsia="Palatino Linotype" w:hAnsi="Palatino Linotype" w:cs="Palatino Linotype"/>
          <w:b/>
          <w:i/>
          <w:sz w:val="22"/>
          <w:szCs w:val="22"/>
          <w:u w:val="single"/>
        </w:rPr>
        <w:t>Toda la información en posesión de cualquier autoridad, entidad, órgano y organismo de los Poderes</w:t>
      </w:r>
      <w:r w:rsidRPr="0018445A">
        <w:rPr>
          <w:rFonts w:ascii="Palatino Linotype" w:eastAsia="Palatino Linotype" w:hAnsi="Palatino Linotype" w:cs="Palatino Linotype"/>
          <w:i/>
          <w:sz w:val="22"/>
          <w:szCs w:val="22"/>
        </w:rPr>
        <w:t xml:space="preserve"> Ejecutivo, Legislativo </w:t>
      </w:r>
      <w:r w:rsidRPr="0018445A">
        <w:rPr>
          <w:rFonts w:ascii="Palatino Linotype" w:eastAsia="Palatino Linotype" w:hAnsi="Palatino Linotype" w:cs="Palatino Linotype"/>
          <w:b/>
          <w:i/>
          <w:sz w:val="22"/>
          <w:szCs w:val="22"/>
          <w:u w:val="single"/>
        </w:rPr>
        <w:t>y Judicial</w:t>
      </w:r>
      <w:r w:rsidRPr="0018445A">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18445A">
        <w:rPr>
          <w:rFonts w:ascii="Palatino Linotype" w:eastAsia="Palatino Linotype" w:hAnsi="Palatino Linotype" w:cs="Palatino Linotype"/>
          <w:b/>
          <w:i/>
          <w:sz w:val="22"/>
          <w:szCs w:val="22"/>
        </w:rPr>
        <w:t>es pública y sólo podrá ser reservada temporalmente por razones de interés público y seguridad nacional,</w:t>
      </w:r>
      <w:r w:rsidRPr="0018445A">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9AA780F" w14:textId="77777777" w:rsidR="00E34A1E" w:rsidRPr="0018445A" w:rsidRDefault="00185194" w:rsidP="00FC1885">
      <w:pPr>
        <w:spacing w:before="240" w:after="240"/>
        <w:ind w:left="851" w:right="616"/>
        <w:jc w:val="both"/>
        <w:rPr>
          <w:rFonts w:ascii="Palatino Linotype" w:eastAsia="Palatino Linotype" w:hAnsi="Palatino Linotype" w:cs="Palatino Linotype"/>
          <w:b/>
          <w:i/>
          <w:sz w:val="22"/>
          <w:szCs w:val="22"/>
        </w:rPr>
      </w:pPr>
      <w:r w:rsidRPr="0018445A">
        <w:rPr>
          <w:rFonts w:ascii="Palatino Linotype" w:eastAsia="Palatino Linotype" w:hAnsi="Palatino Linotype" w:cs="Palatino Linotype"/>
          <w:i/>
          <w:sz w:val="22"/>
          <w:szCs w:val="22"/>
        </w:rPr>
        <w:t> </w:t>
      </w:r>
      <w:r w:rsidRPr="0018445A">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4BCCC67E" w14:textId="77777777" w:rsidR="00E34A1E" w:rsidRPr="0018445A" w:rsidRDefault="00185194" w:rsidP="00FC1885">
      <w:pPr>
        <w:spacing w:before="240" w:after="240"/>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 </w:t>
      </w:r>
      <w:r w:rsidRPr="0018445A">
        <w:rPr>
          <w:rFonts w:ascii="Palatino Linotype" w:eastAsia="Palatino Linotype" w:hAnsi="Palatino Linotype" w:cs="Palatino Linotype"/>
          <w:b/>
          <w:i/>
          <w:sz w:val="22"/>
          <w:szCs w:val="22"/>
        </w:rPr>
        <w:t xml:space="preserve">III. </w:t>
      </w:r>
      <w:r w:rsidRPr="0018445A">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18445A">
        <w:rPr>
          <w:rFonts w:ascii="Palatino Linotype" w:eastAsia="Palatino Linotype" w:hAnsi="Palatino Linotype" w:cs="Palatino Linotype"/>
          <w:i/>
          <w:sz w:val="22"/>
          <w:szCs w:val="22"/>
        </w:rPr>
        <w:t xml:space="preserve"> a sus datos personales o a la rectificación de éstos.</w:t>
      </w:r>
    </w:p>
    <w:p w14:paraId="09E7B0F6" w14:textId="77777777" w:rsidR="00E34A1E" w:rsidRPr="0018445A" w:rsidRDefault="00185194" w:rsidP="00FC1885">
      <w:pPr>
        <w:spacing w:before="240" w:after="240"/>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 </w:t>
      </w:r>
      <w:r w:rsidRPr="0018445A">
        <w:rPr>
          <w:rFonts w:ascii="Palatino Linotype" w:eastAsia="Palatino Linotype" w:hAnsi="Palatino Linotype" w:cs="Palatino Linotype"/>
          <w:b/>
          <w:i/>
          <w:sz w:val="22"/>
          <w:szCs w:val="22"/>
        </w:rPr>
        <w:t xml:space="preserve">IV. </w:t>
      </w:r>
      <w:r w:rsidRPr="0018445A">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87C7109" w14:textId="77777777" w:rsidR="00E34A1E" w:rsidRPr="0018445A" w:rsidRDefault="00185194" w:rsidP="00FC1885">
      <w:pPr>
        <w:spacing w:before="240" w:after="240"/>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b/>
          <w:i/>
          <w:sz w:val="22"/>
          <w:szCs w:val="22"/>
        </w:rPr>
        <w:t xml:space="preserve">V. </w:t>
      </w:r>
      <w:r w:rsidRPr="0018445A">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9092B6D" w14:textId="77777777" w:rsidR="00E34A1E" w:rsidRPr="0018445A" w:rsidRDefault="00185194" w:rsidP="00FC1885">
      <w:pPr>
        <w:spacing w:before="240" w:after="240"/>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b/>
          <w:i/>
          <w:sz w:val="22"/>
          <w:szCs w:val="22"/>
        </w:rPr>
        <w:t xml:space="preserve">VI. </w:t>
      </w:r>
      <w:r w:rsidRPr="0018445A">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FD3E789" w14:textId="77777777" w:rsidR="00E34A1E" w:rsidRPr="0018445A" w:rsidRDefault="00185194" w:rsidP="00FC1885">
      <w:pPr>
        <w:spacing w:before="240" w:after="240"/>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 </w:t>
      </w:r>
      <w:r w:rsidRPr="0018445A">
        <w:rPr>
          <w:rFonts w:ascii="Palatino Linotype" w:eastAsia="Palatino Linotype" w:hAnsi="Palatino Linotype" w:cs="Palatino Linotype"/>
          <w:b/>
          <w:i/>
          <w:sz w:val="22"/>
          <w:szCs w:val="22"/>
        </w:rPr>
        <w:t xml:space="preserve">VII. </w:t>
      </w:r>
      <w:r w:rsidRPr="0018445A">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2F666530" w14:textId="77777777" w:rsidR="00E34A1E" w:rsidRPr="0018445A" w:rsidRDefault="00185194">
      <w:pPr>
        <w:tabs>
          <w:tab w:val="left" w:pos="709"/>
        </w:tabs>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 xml:space="preserve">Así, de la interpretación sistémica de los numerales inmersos en los instrumentos legales Internacionales y Nacional, el derecho de acceso a la información es un derecho del cual </w:t>
      </w:r>
      <w:r w:rsidRPr="0018445A">
        <w:rPr>
          <w:rFonts w:ascii="Palatino Linotype" w:eastAsia="Palatino Linotype" w:hAnsi="Palatino Linotype" w:cs="Palatino Linotype"/>
          <w:sz w:val="22"/>
          <w:szCs w:val="22"/>
        </w:rPr>
        <w:lastRenderedPageBreak/>
        <w:t xml:space="preserve">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w:t>
      </w:r>
      <w:r w:rsidRPr="0018445A">
        <w:rPr>
          <w:rFonts w:ascii="Palatino Linotype" w:eastAsia="Palatino Linotype" w:hAnsi="Palatino Linotype" w:cs="Palatino Linotype"/>
          <w:b/>
          <w:sz w:val="22"/>
          <w:szCs w:val="22"/>
        </w:rPr>
        <w:t>Sujeto Obligado</w:t>
      </w:r>
      <w:r w:rsidRPr="0018445A">
        <w:rPr>
          <w:rFonts w:ascii="Palatino Linotype" w:eastAsia="Palatino Linotype" w:hAnsi="Palatino Linotype" w:cs="Palatino Linotype"/>
          <w:sz w:val="22"/>
          <w:szCs w:val="22"/>
        </w:rPr>
        <w:t xml:space="preserve"> debe cumplir con dichos dispositivos legales.</w:t>
      </w:r>
    </w:p>
    <w:p w14:paraId="0644A401" w14:textId="77777777" w:rsidR="00E34A1E" w:rsidRPr="0018445A" w:rsidRDefault="00185194">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2546B5F" w14:textId="77777777" w:rsidR="00E34A1E" w:rsidRPr="0018445A" w:rsidRDefault="00185194" w:rsidP="00FC1885">
      <w:pPr>
        <w:spacing w:before="240" w:after="240"/>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w:t>
      </w:r>
      <w:r w:rsidRPr="0018445A">
        <w:rPr>
          <w:rFonts w:ascii="Palatino Linotype" w:eastAsia="Palatino Linotype" w:hAnsi="Palatino Linotype" w:cs="Palatino Linotype"/>
          <w:b/>
          <w:i/>
          <w:sz w:val="22"/>
          <w:szCs w:val="22"/>
        </w:rPr>
        <w:t>Artículo 4</w:t>
      </w:r>
      <w:r w:rsidRPr="0018445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BA7C70B" w14:textId="77777777" w:rsidR="00E34A1E" w:rsidRPr="0018445A" w:rsidRDefault="00185194" w:rsidP="00FC1885">
      <w:pPr>
        <w:spacing w:before="240" w:after="240"/>
        <w:ind w:left="851" w:right="616"/>
        <w:jc w:val="both"/>
        <w:rPr>
          <w:rFonts w:ascii="Palatino Linotype" w:eastAsia="Palatino Linotype" w:hAnsi="Palatino Linotype" w:cs="Palatino Linotype"/>
          <w:b/>
          <w:i/>
          <w:sz w:val="22"/>
          <w:szCs w:val="22"/>
        </w:rPr>
      </w:pPr>
      <w:r w:rsidRPr="0018445A">
        <w:rPr>
          <w:rFonts w:ascii="Palatino Linotype" w:eastAsia="Palatino Linotype" w:hAnsi="Palatino Linotype" w:cs="Palatino Linotype"/>
          <w:b/>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sidRPr="0018445A">
        <w:rPr>
          <w:rFonts w:ascii="Palatino Linotype" w:eastAsia="Palatino Linotype" w:hAnsi="Palatino Linotype" w:cs="Palatino Linotype"/>
          <w:b/>
          <w:i/>
          <w:sz w:val="22"/>
          <w:szCs w:val="22"/>
        </w:rPr>
        <w:lastRenderedPageBreak/>
        <w:t>público, en los términos de las causas legítimas y estrictamente necesarias previstas por esta Ley.</w:t>
      </w:r>
    </w:p>
    <w:p w14:paraId="7E8BDF49" w14:textId="77777777" w:rsidR="00E34A1E" w:rsidRPr="0018445A" w:rsidRDefault="00185194" w:rsidP="00FC1885">
      <w:pPr>
        <w:spacing w:before="240" w:after="240"/>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5702021B" w14:textId="77777777" w:rsidR="00E34A1E" w:rsidRPr="0018445A" w:rsidRDefault="00185194">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sidRPr="0018445A">
        <w:rPr>
          <w:rFonts w:ascii="Palatino Linotype" w:eastAsia="Palatino Linotype" w:hAnsi="Palatino Linotype" w:cs="Palatino Linotype"/>
          <w:b/>
          <w:sz w:val="22"/>
          <w:szCs w:val="22"/>
        </w:rPr>
        <w:t>artículo 12</w:t>
      </w:r>
      <w:r w:rsidRPr="0018445A">
        <w:rPr>
          <w:rFonts w:ascii="Palatino Linotype" w:eastAsia="Palatino Linotype" w:hAnsi="Palatino Linotype" w:cs="Palatino Linotype"/>
          <w:sz w:val="22"/>
          <w:szCs w:val="22"/>
        </w:rPr>
        <w:t xml:space="preserve"> de la Ley de Transparencia y Acceso a la Información Pública del Estado de México y Municipios, el cual a la letra dice:</w:t>
      </w:r>
    </w:p>
    <w:p w14:paraId="0317B921" w14:textId="77777777" w:rsidR="00E34A1E" w:rsidRPr="0018445A" w:rsidRDefault="00185194" w:rsidP="00FC1885">
      <w:pPr>
        <w:spacing w:before="240" w:after="240"/>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w:t>
      </w:r>
      <w:r w:rsidRPr="0018445A">
        <w:rPr>
          <w:rFonts w:ascii="Palatino Linotype" w:eastAsia="Palatino Linotype" w:hAnsi="Palatino Linotype" w:cs="Palatino Linotype"/>
          <w:b/>
          <w:i/>
          <w:sz w:val="22"/>
          <w:szCs w:val="22"/>
        </w:rPr>
        <w:t>Artículo 12</w:t>
      </w:r>
      <w:r w:rsidRPr="0018445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025C902" w14:textId="77777777" w:rsidR="00E34A1E" w:rsidRPr="0018445A" w:rsidRDefault="00185194" w:rsidP="00FC1885">
      <w:pPr>
        <w:spacing w:before="240" w:after="240"/>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049D170B" w14:textId="77777777" w:rsidR="00E34A1E" w:rsidRPr="0018445A" w:rsidRDefault="00185194">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18445A">
        <w:rPr>
          <w:rFonts w:ascii="Palatino Linotype" w:eastAsia="Palatino Linotype" w:hAnsi="Palatino Linotype" w:cs="Palatino Linotype"/>
          <w:b/>
          <w:sz w:val="22"/>
          <w:szCs w:val="22"/>
        </w:rPr>
        <w:t xml:space="preserve"> </w:t>
      </w:r>
      <w:r w:rsidRPr="0018445A">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18445A">
        <w:rPr>
          <w:rFonts w:ascii="Palatino Linotype" w:eastAsia="Palatino Linotype" w:hAnsi="Palatino Linotype" w:cs="Palatino Linotype"/>
          <w:i/>
          <w:sz w:val="22"/>
          <w:szCs w:val="22"/>
        </w:rPr>
        <w:t>ad hoc</w:t>
      </w:r>
      <w:r w:rsidRPr="0018445A">
        <w:rPr>
          <w:rFonts w:ascii="Palatino Linotype" w:eastAsia="Palatino Linotype" w:hAnsi="Palatino Linotype" w:cs="Palatino Linotype"/>
          <w:sz w:val="22"/>
          <w:szCs w:val="22"/>
        </w:rPr>
        <w:t>, para satisfacer el derecho de acceso a la información pública, como así lo establece el criterio 03/17 emitidos por el Instituto Nacional de Transparencia, Acceso a la Información Pública y Protección de Datos Personales, los cuales señalan lo siguiente:</w:t>
      </w:r>
    </w:p>
    <w:p w14:paraId="1989A5CA" w14:textId="77777777" w:rsidR="00E34A1E" w:rsidRPr="0018445A" w:rsidRDefault="00185194" w:rsidP="00FC1885">
      <w:pPr>
        <w:spacing w:before="240" w:after="240"/>
        <w:ind w:left="851" w:right="616"/>
        <w:jc w:val="both"/>
        <w:rPr>
          <w:rFonts w:ascii="Palatino Linotype" w:eastAsia="Palatino Linotype" w:hAnsi="Palatino Linotype" w:cs="Palatino Linotype"/>
          <w:b/>
          <w:i/>
          <w:sz w:val="22"/>
          <w:szCs w:val="22"/>
        </w:rPr>
      </w:pPr>
      <w:r w:rsidRPr="0018445A">
        <w:rPr>
          <w:rFonts w:ascii="Palatino Linotype" w:eastAsia="Palatino Linotype" w:hAnsi="Palatino Linotype" w:cs="Palatino Linotype"/>
          <w:b/>
          <w:i/>
          <w:sz w:val="22"/>
          <w:szCs w:val="22"/>
        </w:rPr>
        <w:t>03/17</w:t>
      </w:r>
    </w:p>
    <w:p w14:paraId="50A9F0FA" w14:textId="77777777" w:rsidR="00E34A1E" w:rsidRPr="0018445A" w:rsidRDefault="00185194" w:rsidP="00FC1885">
      <w:pPr>
        <w:spacing w:before="240" w:after="240"/>
        <w:ind w:left="851" w:right="616"/>
        <w:jc w:val="both"/>
        <w:rPr>
          <w:rFonts w:ascii="Palatino Linotype" w:eastAsia="Palatino Linotype" w:hAnsi="Palatino Linotype" w:cs="Palatino Linotype"/>
          <w:b/>
          <w:i/>
          <w:sz w:val="22"/>
          <w:szCs w:val="22"/>
        </w:rPr>
      </w:pPr>
      <w:r w:rsidRPr="0018445A">
        <w:rPr>
          <w:rFonts w:ascii="Palatino Linotype" w:eastAsia="Palatino Linotype" w:hAnsi="Palatino Linotype" w:cs="Palatino Linotype"/>
          <w:b/>
          <w:i/>
          <w:sz w:val="22"/>
          <w:szCs w:val="22"/>
        </w:rPr>
        <w:lastRenderedPageBreak/>
        <w:t>“NO EXISTE OBLIGACIÓN DE ELABORAR DOCUMENTOS AD HOC PARA ATENDER LAS SOLICITUDES DE ACCESO A LA INFORMACIÓN.</w:t>
      </w:r>
    </w:p>
    <w:p w14:paraId="228E824F" w14:textId="77777777" w:rsidR="00E34A1E" w:rsidRPr="0018445A" w:rsidRDefault="00185194" w:rsidP="00FC1885">
      <w:pPr>
        <w:spacing w:before="240" w:after="240"/>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5029E238" w14:textId="77777777" w:rsidR="00E34A1E" w:rsidRPr="0018445A" w:rsidRDefault="00185194">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 xml:space="preserve">Por otra parte, conviene mencionar que la Ley de Transparencia vigente en el Estado de México refiere: </w:t>
      </w:r>
    </w:p>
    <w:p w14:paraId="71D87028" w14:textId="77777777" w:rsidR="00E34A1E" w:rsidRPr="0018445A" w:rsidRDefault="00185194" w:rsidP="00FC1885">
      <w:pPr>
        <w:spacing w:before="240" w:after="240"/>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b/>
          <w:i/>
          <w:sz w:val="22"/>
          <w:szCs w:val="22"/>
        </w:rPr>
        <w:t>Artículo 18.</w:t>
      </w:r>
      <w:r w:rsidRPr="0018445A">
        <w:rPr>
          <w:rFonts w:ascii="Palatino Linotype" w:eastAsia="Palatino Linotype" w:hAnsi="Palatino Linotype" w:cs="Palatino Linotype"/>
          <w:i/>
          <w:sz w:val="22"/>
          <w:szCs w:val="22"/>
        </w:rPr>
        <w:t xml:space="preserve"> </w:t>
      </w:r>
      <w:r w:rsidRPr="0018445A">
        <w:rPr>
          <w:rFonts w:ascii="Palatino Linotype" w:eastAsia="Palatino Linotype" w:hAnsi="Palatino Linotype" w:cs="Palatino Linotype"/>
          <w:b/>
          <w:i/>
          <w:sz w:val="22"/>
          <w:szCs w:val="22"/>
          <w:u w:val="single"/>
        </w:rPr>
        <w:t>Los sujetos obligados deberán documentar todo acto que derive del ejercicio de sus facultades, competencias o funciones, considerando desde su origen la eventual publicidad</w:t>
      </w:r>
      <w:r w:rsidRPr="0018445A">
        <w:rPr>
          <w:rFonts w:ascii="Palatino Linotype" w:eastAsia="Palatino Linotype" w:hAnsi="Palatino Linotype" w:cs="Palatino Linotype"/>
          <w:i/>
          <w:sz w:val="22"/>
          <w:szCs w:val="22"/>
        </w:rPr>
        <w:t xml:space="preserve"> y reutilización de la información que generen.</w:t>
      </w:r>
    </w:p>
    <w:p w14:paraId="1753AB5D" w14:textId="77777777" w:rsidR="00E34A1E" w:rsidRPr="0018445A" w:rsidRDefault="00185194" w:rsidP="00FC1885">
      <w:pPr>
        <w:spacing w:before="240" w:after="240"/>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b/>
          <w:i/>
          <w:sz w:val="22"/>
          <w:szCs w:val="22"/>
        </w:rPr>
        <w:t xml:space="preserve">Artículo 19. </w:t>
      </w:r>
      <w:r w:rsidRPr="0018445A">
        <w:rPr>
          <w:rFonts w:ascii="Palatino Linotype" w:eastAsia="Palatino Linotype" w:hAnsi="Palatino Linotype" w:cs="Palatino Linotype"/>
          <w:b/>
          <w:i/>
          <w:sz w:val="22"/>
          <w:szCs w:val="22"/>
          <w:u w:val="single"/>
        </w:rPr>
        <w:t>Se presume que la información debe existir si se refiere a las facultades, competencias y funciones que los ordenamientos jurídicos aplicables otorgan a los sujetos obligados</w:t>
      </w:r>
      <w:r w:rsidRPr="0018445A">
        <w:rPr>
          <w:rFonts w:ascii="Palatino Linotype" w:eastAsia="Palatino Linotype" w:hAnsi="Palatino Linotype" w:cs="Palatino Linotype"/>
          <w:i/>
          <w:sz w:val="22"/>
          <w:szCs w:val="22"/>
        </w:rPr>
        <w:t>.</w:t>
      </w:r>
    </w:p>
    <w:p w14:paraId="7FE1D9EF" w14:textId="77777777" w:rsidR="00E34A1E" w:rsidRPr="0018445A" w:rsidRDefault="00185194" w:rsidP="00FC1885">
      <w:pPr>
        <w:spacing w:before="240" w:after="240"/>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 xml:space="preserve">En los casos en que ciertas facultades, competencias o funciones no se hayan ejercido, se debe motivar la respuesta en función de las causas que motiven tal circunstancia. </w:t>
      </w:r>
    </w:p>
    <w:p w14:paraId="1672AD26" w14:textId="77777777" w:rsidR="00E34A1E" w:rsidRPr="0018445A" w:rsidRDefault="00185194" w:rsidP="00FC1885">
      <w:pPr>
        <w:spacing w:before="240" w:after="240"/>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48694014" w14:textId="77777777" w:rsidR="00E34A1E" w:rsidRPr="0018445A" w:rsidRDefault="00185194" w:rsidP="00FC1885">
      <w:pPr>
        <w:spacing w:before="240" w:after="240"/>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(Énfasis añadido)</w:t>
      </w:r>
    </w:p>
    <w:p w14:paraId="08CC1EBA" w14:textId="77777777" w:rsidR="00E34A1E" w:rsidRPr="0018445A" w:rsidRDefault="00185194">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 xml:space="preserve">De los dispositivos legales en comento, se aprecia que todo acto de autoridad en el ejercicio de sus funciones y atribuciones debe estar documentado, por lo que para dar atención a una </w:t>
      </w:r>
      <w:r w:rsidRPr="0018445A">
        <w:rPr>
          <w:rFonts w:ascii="Palatino Linotype" w:eastAsia="Palatino Linotype" w:hAnsi="Palatino Linotype" w:cs="Palatino Linotype"/>
          <w:sz w:val="22"/>
          <w:szCs w:val="22"/>
        </w:rPr>
        <w:lastRenderedPageBreak/>
        <w:t>solicitud de información el Sujeto Obligado debe entregar el soporte documental en donde conste la información requerida, debiendo contemplar que no se trate de información reservada o confidencial y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19C388C9" w14:textId="77777777" w:rsidR="00E34A1E" w:rsidRPr="0018445A" w:rsidRDefault="00185194">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w:t>
      </w:r>
      <w:r w:rsidRPr="0018445A">
        <w:rPr>
          <w:rFonts w:ascii="Palatino Linotype" w:eastAsia="Palatino Linotype" w:hAnsi="Palatino Linotype" w:cs="Palatino Linotype"/>
          <w:b/>
          <w:sz w:val="22"/>
          <w:szCs w:val="22"/>
        </w:rPr>
        <w:t>cualquier otro registro que documente el ejercicio de las facultades, funciones, obligaciones y competencias de los Sujetos Obligados</w:t>
      </w:r>
      <w:r w:rsidRPr="0018445A">
        <w:rPr>
          <w:rFonts w:ascii="Palatino Linotype" w:eastAsia="Palatino Linotype" w:hAnsi="Palatino Linotype" w:cs="Palatino Linotype"/>
          <w:sz w:val="22"/>
          <w:szCs w:val="22"/>
        </w:rPr>
        <w:t xml:space="preserve">; </w:t>
      </w:r>
      <w:r w:rsidRPr="0018445A">
        <w:rPr>
          <w:rFonts w:ascii="Palatino Linotype" w:eastAsia="Palatino Linotype" w:hAnsi="Palatino Linotype" w:cs="Palatino Linotype"/>
          <w:b/>
          <w:sz w:val="22"/>
          <w:szCs w:val="22"/>
        </w:rPr>
        <w:t>los que, podrán estar en cualquier medio</w:t>
      </w:r>
      <w:r w:rsidRPr="0018445A">
        <w:rPr>
          <w:rFonts w:ascii="Palatino Linotype" w:eastAsia="Palatino Linotype" w:hAnsi="Palatino Linotype" w:cs="Palatino Linotype"/>
          <w:sz w:val="22"/>
          <w:szCs w:val="22"/>
        </w:rPr>
        <w:t xml:space="preserve">, sea escrito, impreso, sonoro, visual, </w:t>
      </w:r>
      <w:r w:rsidRPr="0018445A">
        <w:rPr>
          <w:rFonts w:ascii="Palatino Linotype" w:eastAsia="Palatino Linotype" w:hAnsi="Palatino Linotype" w:cs="Palatino Linotype"/>
          <w:b/>
          <w:sz w:val="22"/>
          <w:szCs w:val="22"/>
        </w:rPr>
        <w:t>electrónico</w:t>
      </w:r>
      <w:r w:rsidRPr="0018445A">
        <w:rPr>
          <w:rFonts w:ascii="Palatino Linotype" w:eastAsia="Palatino Linotype" w:hAnsi="Palatino Linotype" w:cs="Palatino Linotype"/>
          <w:sz w:val="22"/>
          <w:szCs w:val="22"/>
        </w:rPr>
        <w:t xml:space="preserve">, informático u holográfico, esto es, </w:t>
      </w:r>
      <w:r w:rsidRPr="0018445A">
        <w:rPr>
          <w:rFonts w:ascii="Palatino Linotype" w:eastAsia="Palatino Linotype" w:hAnsi="Palatino Linotype" w:cs="Palatino Linotype"/>
          <w:b/>
          <w:sz w:val="22"/>
          <w:szCs w:val="22"/>
        </w:rPr>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D6337DF" w14:textId="77777777" w:rsidR="00E34A1E" w:rsidRPr="0018445A" w:rsidRDefault="00185194">
      <w:pPr>
        <w:spacing w:before="240" w:after="240"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 xml:space="preserve">De ahí que el </w:t>
      </w:r>
      <w:r w:rsidRPr="0018445A">
        <w:rPr>
          <w:rFonts w:ascii="Palatino Linotype" w:eastAsia="Palatino Linotype" w:hAnsi="Palatino Linotype" w:cs="Palatino Linotype"/>
          <w:b/>
          <w:sz w:val="22"/>
          <w:szCs w:val="22"/>
        </w:rPr>
        <w:t>Sujeto Obligado</w:t>
      </w:r>
      <w:r w:rsidRPr="0018445A">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18445A">
        <w:rPr>
          <w:rFonts w:ascii="Palatino Linotype" w:eastAsia="Palatino Linotype" w:hAnsi="Palatino Linotype" w:cs="Palatino Linotype"/>
          <w:sz w:val="22"/>
          <w:szCs w:val="22"/>
          <w:vertAlign w:val="superscript"/>
        </w:rPr>
        <w:footnoteReference w:id="1"/>
      </w:r>
      <w:r w:rsidRPr="0018445A">
        <w:rPr>
          <w:rFonts w:ascii="Palatino Linotype" w:eastAsia="Palatino Linotype" w:hAnsi="Palatino Linotype" w:cs="Palatino Linotype"/>
          <w:sz w:val="22"/>
          <w:szCs w:val="22"/>
        </w:rPr>
        <w:t xml:space="preserve">, </w:t>
      </w:r>
      <w:r w:rsidRPr="0018445A">
        <w:rPr>
          <w:rFonts w:ascii="Palatino Linotype" w:eastAsia="Palatino Linotype" w:hAnsi="Palatino Linotype" w:cs="Palatino Linotype"/>
          <w:sz w:val="22"/>
          <w:szCs w:val="22"/>
        </w:rPr>
        <w:lastRenderedPageBreak/>
        <w:t>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18445A">
        <w:rPr>
          <w:rFonts w:ascii="Palatino Linotype" w:eastAsia="Palatino Linotype" w:hAnsi="Palatino Linotype" w:cs="Palatino Linotype"/>
          <w:sz w:val="22"/>
          <w:szCs w:val="22"/>
          <w:vertAlign w:val="superscript"/>
        </w:rPr>
        <w:footnoteReference w:id="2"/>
      </w:r>
      <w:r w:rsidRPr="0018445A">
        <w:rPr>
          <w:rFonts w:ascii="Palatino Linotype" w:eastAsia="Palatino Linotype" w:hAnsi="Palatino Linotype" w:cs="Palatino Linotype"/>
          <w:sz w:val="22"/>
          <w:szCs w:val="22"/>
        </w:rPr>
        <w:t>, como pudiera tratarse de aquella relacionada con las obligaciones de transparencia señaladas en los artículos 92 y 97, fracción I de la Ley de la Materia.</w:t>
      </w:r>
    </w:p>
    <w:p w14:paraId="62635055" w14:textId="1A9A77B5" w:rsidR="00E34A1E" w:rsidRPr="0018445A" w:rsidRDefault="00185194">
      <w:pPr>
        <w:spacing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Para iniciar el presente análisis, es de vital importancia tener en cuenta que la parte</w:t>
      </w:r>
      <w:r w:rsidRPr="0018445A">
        <w:rPr>
          <w:rFonts w:ascii="Palatino Linotype" w:eastAsia="Palatino Linotype" w:hAnsi="Palatino Linotype" w:cs="Palatino Linotype"/>
          <w:b/>
          <w:sz w:val="22"/>
          <w:szCs w:val="22"/>
        </w:rPr>
        <w:t xml:space="preserve"> Recurrente</w:t>
      </w:r>
      <w:r w:rsidRPr="0018445A">
        <w:rPr>
          <w:rFonts w:ascii="Palatino Linotype" w:eastAsia="Palatino Linotype" w:hAnsi="Palatino Linotype" w:cs="Palatino Linotype"/>
          <w:sz w:val="22"/>
          <w:szCs w:val="22"/>
        </w:rPr>
        <w:t>, requirió lo siguiente:</w:t>
      </w:r>
    </w:p>
    <w:p w14:paraId="32EF131A" w14:textId="77777777" w:rsidR="00075100" w:rsidRPr="0018445A" w:rsidRDefault="00075100">
      <w:pPr>
        <w:spacing w:line="360" w:lineRule="auto"/>
        <w:jc w:val="both"/>
        <w:rPr>
          <w:rFonts w:ascii="Palatino Linotype" w:eastAsia="Palatino Linotype" w:hAnsi="Palatino Linotype" w:cs="Palatino Linotype"/>
          <w:sz w:val="22"/>
          <w:szCs w:val="22"/>
        </w:rPr>
      </w:pPr>
    </w:p>
    <w:p w14:paraId="300C3312" w14:textId="1E025B5A" w:rsidR="00F833A5" w:rsidRPr="0018445A" w:rsidRDefault="00786EC2" w:rsidP="00F833A5">
      <w:pPr>
        <w:pStyle w:val="Prrafodelista"/>
        <w:numPr>
          <w:ilvl w:val="0"/>
          <w:numId w:val="9"/>
        </w:numPr>
        <w:spacing w:line="360" w:lineRule="auto"/>
        <w:jc w:val="both"/>
        <w:rPr>
          <w:rFonts w:ascii="Palatino Linotype" w:eastAsia="Palatino Linotype" w:hAnsi="Palatino Linotype" w:cs="Palatino Linotype"/>
          <w:b/>
          <w:i/>
          <w:sz w:val="22"/>
          <w:szCs w:val="22"/>
        </w:rPr>
      </w:pPr>
      <w:r w:rsidRPr="0018445A">
        <w:rPr>
          <w:rFonts w:ascii="Palatino Linotype" w:eastAsia="Palatino Linotype" w:hAnsi="Palatino Linotype" w:cs="Palatino Linotype"/>
          <w:b/>
          <w:i/>
          <w:sz w:val="22"/>
          <w:szCs w:val="22"/>
        </w:rPr>
        <w:t>De</w:t>
      </w:r>
      <w:r w:rsidR="00F833A5" w:rsidRPr="0018445A">
        <w:rPr>
          <w:rFonts w:ascii="Palatino Linotype" w:eastAsia="Palatino Linotype" w:hAnsi="Palatino Linotype" w:cs="Palatino Linotype"/>
          <w:b/>
          <w:i/>
          <w:sz w:val="22"/>
          <w:szCs w:val="22"/>
        </w:rPr>
        <w:t>l Consejo Municipal de Salud</w:t>
      </w:r>
      <w:r w:rsidRPr="0018445A">
        <w:rPr>
          <w:rFonts w:ascii="Palatino Linotype" w:eastAsia="Palatino Linotype" w:hAnsi="Palatino Linotype" w:cs="Palatino Linotype"/>
          <w:b/>
          <w:i/>
          <w:sz w:val="22"/>
          <w:szCs w:val="22"/>
        </w:rPr>
        <w:t xml:space="preserve"> y del Comité Municipal de Salud</w:t>
      </w:r>
      <w:r w:rsidR="00F833A5" w:rsidRPr="0018445A">
        <w:rPr>
          <w:rFonts w:ascii="Palatino Linotype" w:eastAsia="Palatino Linotype" w:hAnsi="Palatino Linotype" w:cs="Palatino Linotype"/>
          <w:b/>
          <w:i/>
          <w:sz w:val="22"/>
          <w:szCs w:val="22"/>
        </w:rPr>
        <w:t xml:space="preserve">, previsto en el Bando Municipal del Ayuntamiento de Ecatepec de Morelos 2018, del periodo del 1 enero al 31 de diciembre de 2018: </w:t>
      </w:r>
    </w:p>
    <w:p w14:paraId="04855BC7" w14:textId="52696E22" w:rsidR="00F833A5" w:rsidRPr="0018445A" w:rsidRDefault="00F833A5" w:rsidP="00786EC2">
      <w:pPr>
        <w:pStyle w:val="Prrafodelista"/>
        <w:spacing w:line="360" w:lineRule="auto"/>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1.-</w:t>
      </w:r>
      <w:r w:rsidRPr="0018445A">
        <w:rPr>
          <w:rFonts w:ascii="Palatino Linotype" w:eastAsia="Palatino Linotype" w:hAnsi="Palatino Linotype" w:cs="Palatino Linotype"/>
          <w:b/>
          <w:i/>
          <w:sz w:val="22"/>
          <w:szCs w:val="22"/>
        </w:rPr>
        <w:t xml:space="preserve"> </w:t>
      </w:r>
      <w:r w:rsidR="00786EC2" w:rsidRPr="0018445A">
        <w:rPr>
          <w:rFonts w:ascii="Palatino Linotype" w:eastAsia="Palatino Linotype" w:hAnsi="Palatino Linotype" w:cs="Palatino Linotype"/>
          <w:i/>
          <w:sz w:val="22"/>
          <w:szCs w:val="22"/>
        </w:rPr>
        <w:t xml:space="preserve">Fundamento legal. </w:t>
      </w:r>
    </w:p>
    <w:p w14:paraId="31F5BBF1" w14:textId="41ED6C70" w:rsidR="00F833A5" w:rsidRPr="0018445A" w:rsidRDefault="00F833A5" w:rsidP="00786EC2">
      <w:pPr>
        <w:pStyle w:val="Prrafodelista"/>
        <w:spacing w:line="360" w:lineRule="auto"/>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2.- Reglamento, reglas de organiza</w:t>
      </w:r>
      <w:r w:rsidR="00786EC2" w:rsidRPr="0018445A">
        <w:rPr>
          <w:rFonts w:ascii="Palatino Linotype" w:eastAsia="Palatino Linotype" w:hAnsi="Palatino Linotype" w:cs="Palatino Linotype"/>
          <w:i/>
          <w:sz w:val="22"/>
          <w:szCs w:val="22"/>
        </w:rPr>
        <w:t>ción y funcionamiento o similar.</w:t>
      </w:r>
    </w:p>
    <w:p w14:paraId="6A82DC84" w14:textId="173F8F4B" w:rsidR="00F833A5" w:rsidRPr="0018445A" w:rsidRDefault="00786EC2" w:rsidP="00786EC2">
      <w:pPr>
        <w:pStyle w:val="Prrafodelista"/>
        <w:spacing w:line="360" w:lineRule="auto"/>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3.- Nombre del área responsable.</w:t>
      </w:r>
    </w:p>
    <w:p w14:paraId="317D9ABE" w14:textId="40A6B65A" w:rsidR="00F833A5" w:rsidRPr="0018445A" w:rsidRDefault="00F833A5" w:rsidP="00786EC2">
      <w:pPr>
        <w:pStyle w:val="Prrafodelista"/>
        <w:spacing w:line="360" w:lineRule="auto"/>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4.- Nombre de la persona servidora públi</w:t>
      </w:r>
      <w:r w:rsidR="00786EC2" w:rsidRPr="0018445A">
        <w:rPr>
          <w:rFonts w:ascii="Palatino Linotype" w:eastAsia="Palatino Linotype" w:hAnsi="Palatino Linotype" w:cs="Palatino Linotype"/>
          <w:i/>
          <w:sz w:val="22"/>
          <w:szCs w:val="22"/>
        </w:rPr>
        <w:t>ca titular del área responsable.</w:t>
      </w:r>
    </w:p>
    <w:p w14:paraId="677E2905" w14:textId="64595C90" w:rsidR="00AA24C0" w:rsidRPr="0018445A" w:rsidRDefault="00F833A5" w:rsidP="00786EC2">
      <w:pPr>
        <w:pStyle w:val="Prrafodelista"/>
        <w:spacing w:line="360" w:lineRule="auto"/>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5.- Datos de contacto (teléfono, correo electrónico, dirección de oficina) de la persona servidora públi</w:t>
      </w:r>
      <w:r w:rsidR="00786EC2" w:rsidRPr="0018445A">
        <w:rPr>
          <w:rFonts w:ascii="Palatino Linotype" w:eastAsia="Palatino Linotype" w:hAnsi="Palatino Linotype" w:cs="Palatino Linotype"/>
          <w:i/>
          <w:sz w:val="22"/>
          <w:szCs w:val="22"/>
        </w:rPr>
        <w:t xml:space="preserve">ca titular del área responsable. </w:t>
      </w:r>
    </w:p>
    <w:p w14:paraId="5DE2C97F" w14:textId="77777777" w:rsidR="00E34A1E" w:rsidRPr="0018445A" w:rsidRDefault="00E34A1E">
      <w:pPr>
        <w:spacing w:line="360" w:lineRule="auto"/>
        <w:jc w:val="both"/>
        <w:rPr>
          <w:rFonts w:ascii="Palatino Linotype" w:eastAsia="Palatino Linotype" w:hAnsi="Palatino Linotype" w:cs="Palatino Linotype"/>
          <w:b/>
          <w:sz w:val="22"/>
          <w:szCs w:val="22"/>
          <w:u w:val="single"/>
        </w:rPr>
      </w:pPr>
    </w:p>
    <w:p w14:paraId="1D137371" w14:textId="114E7BE5" w:rsidR="00C42AC6" w:rsidRPr="0018445A" w:rsidRDefault="00185194" w:rsidP="00C42AC6">
      <w:pPr>
        <w:spacing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 xml:space="preserve">En respuesta, el </w:t>
      </w:r>
      <w:r w:rsidRPr="0018445A">
        <w:rPr>
          <w:rFonts w:ascii="Palatino Linotype" w:eastAsia="Palatino Linotype" w:hAnsi="Palatino Linotype" w:cs="Palatino Linotype"/>
          <w:b/>
          <w:sz w:val="22"/>
          <w:szCs w:val="22"/>
        </w:rPr>
        <w:t>Sujeto Obligado</w:t>
      </w:r>
      <w:r w:rsidRPr="0018445A">
        <w:rPr>
          <w:rFonts w:ascii="Palatino Linotype" w:eastAsia="Palatino Linotype" w:hAnsi="Palatino Linotype" w:cs="Palatino Linotype"/>
          <w:sz w:val="22"/>
          <w:szCs w:val="22"/>
        </w:rPr>
        <w:t xml:space="preserve"> </w:t>
      </w:r>
      <w:r w:rsidR="00373487" w:rsidRPr="0018445A">
        <w:rPr>
          <w:rFonts w:ascii="Palatino Linotype" w:eastAsia="Palatino Linotype" w:hAnsi="Palatino Linotype" w:cs="Palatino Linotype"/>
          <w:sz w:val="22"/>
          <w:szCs w:val="22"/>
        </w:rPr>
        <w:t>a través de</w:t>
      </w:r>
      <w:r w:rsidR="00AA24C0" w:rsidRPr="0018445A">
        <w:rPr>
          <w:rFonts w:ascii="Palatino Linotype" w:eastAsia="Palatino Linotype" w:hAnsi="Palatino Linotype" w:cs="Palatino Linotype"/>
          <w:sz w:val="22"/>
          <w:szCs w:val="22"/>
        </w:rPr>
        <w:t xml:space="preserve"> la </w:t>
      </w:r>
      <w:r w:rsidR="00786EC2" w:rsidRPr="0018445A">
        <w:rPr>
          <w:rFonts w:ascii="Palatino Linotype" w:eastAsia="Palatino Linotype" w:hAnsi="Palatino Linotype" w:cs="Palatino Linotype"/>
          <w:sz w:val="22"/>
          <w:szCs w:val="22"/>
        </w:rPr>
        <w:t xml:space="preserve">Titular de la Unidad de Transparencia </w:t>
      </w:r>
      <w:r w:rsidR="00373487" w:rsidRPr="0018445A">
        <w:rPr>
          <w:rFonts w:ascii="Palatino Linotype" w:eastAsia="Palatino Linotype" w:hAnsi="Palatino Linotype" w:cs="Palatino Linotype"/>
          <w:sz w:val="22"/>
          <w:szCs w:val="22"/>
        </w:rPr>
        <w:t>informó</w:t>
      </w:r>
      <w:r w:rsidR="00C42AC6" w:rsidRPr="0018445A">
        <w:rPr>
          <w:rFonts w:ascii="Palatino Linotype" w:eastAsia="Palatino Linotype" w:hAnsi="Palatino Linotype" w:cs="Palatino Linotype"/>
          <w:sz w:val="22"/>
          <w:szCs w:val="22"/>
        </w:rPr>
        <w:t xml:space="preserve"> al particular que el H. Ayuntamiento Constitucional de Ecatepec de Morelos, no es Sujeto Obligado para dar atención a su requerimiento, por lo que le sugiere in</w:t>
      </w:r>
      <w:r w:rsidR="00A06184" w:rsidRPr="0018445A">
        <w:rPr>
          <w:rFonts w:ascii="Palatino Linotype" w:eastAsia="Palatino Linotype" w:hAnsi="Palatino Linotype" w:cs="Palatino Linotype"/>
          <w:sz w:val="22"/>
          <w:szCs w:val="22"/>
        </w:rPr>
        <w:t xml:space="preserve">gresar </w:t>
      </w:r>
      <w:r w:rsidR="00A06184" w:rsidRPr="0018445A">
        <w:rPr>
          <w:rFonts w:ascii="Palatino Linotype" w:eastAsia="Palatino Linotype" w:hAnsi="Palatino Linotype" w:cs="Palatino Linotype"/>
          <w:sz w:val="22"/>
          <w:szCs w:val="22"/>
        </w:rPr>
        <w:lastRenderedPageBreak/>
        <w:t xml:space="preserve">nuevamente su solicitud </w:t>
      </w:r>
      <w:r w:rsidR="00C42AC6" w:rsidRPr="0018445A">
        <w:rPr>
          <w:rFonts w:ascii="Palatino Linotype" w:eastAsia="Palatino Linotype" w:hAnsi="Palatino Linotype" w:cs="Palatino Linotype"/>
          <w:sz w:val="22"/>
          <w:szCs w:val="22"/>
        </w:rPr>
        <w:t xml:space="preserve">al Sistema para el Desarrollo Integral de la Familia de Ecatepec de Morelos; toda vez que es la dependencia encargada de brindar atención a sus requerimientos. </w:t>
      </w:r>
    </w:p>
    <w:p w14:paraId="3CC3ECB7" w14:textId="77777777" w:rsidR="00557AA6" w:rsidRPr="0018445A" w:rsidRDefault="00557AA6" w:rsidP="00373487">
      <w:pPr>
        <w:spacing w:line="360" w:lineRule="auto"/>
        <w:jc w:val="both"/>
        <w:rPr>
          <w:rFonts w:ascii="Palatino Linotype" w:eastAsia="Palatino Linotype" w:hAnsi="Palatino Linotype" w:cs="Palatino Linotype"/>
          <w:sz w:val="22"/>
          <w:szCs w:val="22"/>
        </w:rPr>
      </w:pPr>
    </w:p>
    <w:p w14:paraId="09AF8C84" w14:textId="0C1AEB65" w:rsidR="00C42AC6" w:rsidRPr="0018445A" w:rsidRDefault="00185194">
      <w:pPr>
        <w:spacing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 xml:space="preserve">Una vez conocida la respuesta, </w:t>
      </w:r>
      <w:r w:rsidRPr="0018445A">
        <w:rPr>
          <w:rFonts w:ascii="Palatino Linotype" w:eastAsia="Palatino Linotype" w:hAnsi="Palatino Linotype" w:cs="Palatino Linotype"/>
          <w:bCs/>
          <w:sz w:val="22"/>
          <w:szCs w:val="22"/>
        </w:rPr>
        <w:t>la parte</w:t>
      </w:r>
      <w:r w:rsidRPr="0018445A">
        <w:rPr>
          <w:rFonts w:ascii="Palatino Linotype" w:eastAsia="Palatino Linotype" w:hAnsi="Palatino Linotype" w:cs="Palatino Linotype"/>
          <w:b/>
          <w:sz w:val="22"/>
          <w:szCs w:val="22"/>
        </w:rPr>
        <w:t xml:space="preserve"> Recurrente</w:t>
      </w:r>
      <w:r w:rsidRPr="0018445A">
        <w:rPr>
          <w:rFonts w:ascii="Palatino Linotype" w:eastAsia="Palatino Linotype" w:hAnsi="Palatino Linotype" w:cs="Palatino Linotype"/>
          <w:sz w:val="22"/>
          <w:szCs w:val="22"/>
        </w:rPr>
        <w:t xml:space="preserve"> interpuso los recursos de revisión que en este acto se resuelven, </w:t>
      </w:r>
      <w:r w:rsidR="00373487" w:rsidRPr="0018445A">
        <w:rPr>
          <w:rFonts w:ascii="Palatino Linotype" w:eastAsia="Palatino Linotype" w:hAnsi="Palatino Linotype" w:cs="Palatino Linotype"/>
          <w:sz w:val="22"/>
          <w:szCs w:val="22"/>
        </w:rPr>
        <w:t xml:space="preserve">inconformándose por </w:t>
      </w:r>
      <w:r w:rsidR="00243B3E" w:rsidRPr="0018445A">
        <w:rPr>
          <w:rFonts w:ascii="Palatino Linotype" w:eastAsia="Palatino Linotype" w:hAnsi="Palatino Linotype" w:cs="Palatino Linotype"/>
          <w:sz w:val="22"/>
          <w:szCs w:val="22"/>
        </w:rPr>
        <w:t>no dar la declaratoria de incompetencia</w:t>
      </w:r>
      <w:r w:rsidR="00C42AC6" w:rsidRPr="0018445A">
        <w:rPr>
          <w:rFonts w:ascii="Palatino Linotype" w:eastAsia="Palatino Linotype" w:hAnsi="Palatino Linotype" w:cs="Palatino Linotype"/>
          <w:sz w:val="22"/>
          <w:szCs w:val="22"/>
        </w:rPr>
        <w:t xml:space="preserve">. </w:t>
      </w:r>
    </w:p>
    <w:p w14:paraId="2DE13B59" w14:textId="77777777" w:rsidR="00373487" w:rsidRPr="0018445A" w:rsidRDefault="00373487">
      <w:pPr>
        <w:spacing w:line="360" w:lineRule="auto"/>
        <w:jc w:val="both"/>
        <w:rPr>
          <w:rFonts w:ascii="Palatino Linotype" w:eastAsia="Palatino Linotype" w:hAnsi="Palatino Linotype" w:cs="Palatino Linotype"/>
          <w:sz w:val="22"/>
          <w:szCs w:val="22"/>
        </w:rPr>
      </w:pPr>
    </w:p>
    <w:p w14:paraId="00C6CDEF" w14:textId="077FED19" w:rsidR="00E34A1E" w:rsidRPr="0018445A" w:rsidRDefault="00185194">
      <w:pPr>
        <w:spacing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Posteriormente se decretó la admisión de los medios de impugnación que nos ocupan y se integraron los</w:t>
      </w:r>
      <w:r w:rsidR="00373487" w:rsidRPr="0018445A">
        <w:rPr>
          <w:rFonts w:ascii="Palatino Linotype" w:eastAsia="Palatino Linotype" w:hAnsi="Palatino Linotype" w:cs="Palatino Linotype"/>
          <w:sz w:val="22"/>
          <w:szCs w:val="22"/>
        </w:rPr>
        <w:t xml:space="preserve"> respectivos</w:t>
      </w:r>
      <w:r w:rsidRPr="0018445A">
        <w:rPr>
          <w:rFonts w:ascii="Palatino Linotype" w:eastAsia="Palatino Linotype" w:hAnsi="Palatino Linotype" w:cs="Palatino Linotype"/>
          <w:sz w:val="22"/>
          <w:szCs w:val="22"/>
        </w:rPr>
        <w:t xml:space="preserve"> expedientes, teniendo así que el </w:t>
      </w:r>
      <w:r w:rsidRPr="0018445A">
        <w:rPr>
          <w:rFonts w:ascii="Palatino Linotype" w:eastAsia="Palatino Linotype" w:hAnsi="Palatino Linotype" w:cs="Palatino Linotype"/>
          <w:b/>
          <w:sz w:val="22"/>
          <w:szCs w:val="22"/>
        </w:rPr>
        <w:t xml:space="preserve">Sujeto Obligado </w:t>
      </w:r>
      <w:r w:rsidR="005E4395" w:rsidRPr="0018445A">
        <w:rPr>
          <w:rFonts w:ascii="Palatino Linotype" w:eastAsia="Palatino Linotype" w:hAnsi="Palatino Linotype" w:cs="Palatino Linotype"/>
          <w:sz w:val="22"/>
          <w:szCs w:val="22"/>
        </w:rPr>
        <w:t xml:space="preserve">fue omiso en remitir </w:t>
      </w:r>
      <w:r w:rsidRPr="0018445A">
        <w:rPr>
          <w:rFonts w:ascii="Palatino Linotype" w:eastAsia="Palatino Linotype" w:hAnsi="Palatino Linotype" w:cs="Palatino Linotype"/>
          <w:sz w:val="22"/>
          <w:szCs w:val="22"/>
        </w:rPr>
        <w:t>sus informes justificados</w:t>
      </w:r>
      <w:r w:rsidR="00A06893" w:rsidRPr="0018445A">
        <w:rPr>
          <w:rFonts w:ascii="Palatino Linotype" w:eastAsia="Palatino Linotype" w:hAnsi="Palatino Linotype" w:cs="Palatino Linotype"/>
          <w:sz w:val="22"/>
          <w:szCs w:val="22"/>
        </w:rPr>
        <w:t xml:space="preserve">. </w:t>
      </w:r>
    </w:p>
    <w:p w14:paraId="2BE3F64A" w14:textId="77777777" w:rsidR="00C7368B" w:rsidRPr="0018445A" w:rsidRDefault="00C7368B" w:rsidP="00BE52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27C7937" w14:textId="6F504F3C" w:rsidR="00BE5236" w:rsidRPr="0018445A" w:rsidRDefault="005E4395" w:rsidP="00BE52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 xml:space="preserve">Expuesto lo anterior, resulta importante señalar que el Bando Municipal de Ecatepec de Morelos 2018, establece en su artículo 36 fracción IV, inciso k), que el Ayuntamiento podrá auxiliarse de un Consejo Municipal de Salud, para el ejercicio de sus funciones, artículo que se transcribe a continuación: </w:t>
      </w:r>
    </w:p>
    <w:p w14:paraId="31085B58" w14:textId="77777777" w:rsidR="005E4395" w:rsidRPr="0018445A" w:rsidRDefault="005E4395" w:rsidP="00BE52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05C4CAD" w14:textId="753AE38B" w:rsidR="001E49D9" w:rsidRPr="0018445A" w:rsidRDefault="00133F96" w:rsidP="00133F9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w:t>
      </w:r>
      <w:r w:rsidR="001E49D9" w:rsidRPr="0018445A">
        <w:rPr>
          <w:rFonts w:ascii="Palatino Linotype" w:eastAsia="Palatino Linotype" w:hAnsi="Palatino Linotype" w:cs="Palatino Linotype"/>
          <w:b/>
          <w:i/>
          <w:sz w:val="22"/>
          <w:szCs w:val="22"/>
        </w:rPr>
        <w:t>Artículo 36</w:t>
      </w:r>
      <w:r w:rsidR="001E49D9" w:rsidRPr="0018445A">
        <w:rPr>
          <w:rFonts w:ascii="Palatino Linotype" w:eastAsia="Palatino Linotype" w:hAnsi="Palatino Linotype" w:cs="Palatino Linotype"/>
          <w:i/>
          <w:sz w:val="22"/>
          <w:szCs w:val="22"/>
        </w:rPr>
        <w:t>. El H. Ayuntamiento, para el eficaz desempeño de sus funciones públicas, podrá auxiliarse por:</w:t>
      </w:r>
    </w:p>
    <w:p w14:paraId="7FF665C1" w14:textId="77777777" w:rsidR="001E49D9" w:rsidRPr="0018445A" w:rsidRDefault="001E49D9" w:rsidP="00133F9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I. Las Comisiones del H. Ayuntamiento;</w:t>
      </w:r>
    </w:p>
    <w:p w14:paraId="2AAAA64F" w14:textId="77777777" w:rsidR="001E49D9" w:rsidRPr="0018445A" w:rsidRDefault="001E49D9" w:rsidP="00133F9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II. La Comisión de Planeación para el Desarrollo Municipal;</w:t>
      </w:r>
    </w:p>
    <w:p w14:paraId="6FBAEEA7" w14:textId="77777777" w:rsidR="001E49D9" w:rsidRPr="0018445A" w:rsidRDefault="001E49D9" w:rsidP="00133F9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III. Delegaciones, Subdelegaciones y Consejos de Participación Ciudadana;</w:t>
      </w:r>
    </w:p>
    <w:p w14:paraId="6638988D" w14:textId="01E80C98" w:rsidR="001E49D9" w:rsidRPr="0018445A" w:rsidRDefault="001E49D9" w:rsidP="00133F96">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u w:val="single"/>
        </w:rPr>
      </w:pPr>
      <w:r w:rsidRPr="0018445A">
        <w:rPr>
          <w:rFonts w:ascii="Palatino Linotype" w:eastAsia="Palatino Linotype" w:hAnsi="Palatino Linotype" w:cs="Palatino Linotype"/>
          <w:b/>
          <w:i/>
          <w:sz w:val="22"/>
          <w:szCs w:val="22"/>
          <w:u w:val="single"/>
        </w:rPr>
        <w:t>IV. Los Comités, Comisiones y Consejos que determine el H. Ayuntamiento para el mejor desempeño del servicio público, entre los que destacan:</w:t>
      </w:r>
    </w:p>
    <w:p w14:paraId="24415921" w14:textId="394DB7CC" w:rsidR="001E49D9" w:rsidRPr="0018445A" w:rsidRDefault="001E49D9" w:rsidP="00133F9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a.</w:t>
      </w:r>
      <w:r w:rsidR="00322B16" w:rsidRPr="0018445A">
        <w:rPr>
          <w:rFonts w:ascii="Palatino Linotype" w:eastAsia="Palatino Linotype" w:hAnsi="Palatino Linotype" w:cs="Palatino Linotype"/>
          <w:i/>
          <w:sz w:val="22"/>
          <w:szCs w:val="22"/>
        </w:rPr>
        <w:t xml:space="preserve"> </w:t>
      </w:r>
      <w:r w:rsidRPr="0018445A">
        <w:rPr>
          <w:rFonts w:ascii="Palatino Linotype" w:eastAsia="Palatino Linotype" w:hAnsi="Palatino Linotype" w:cs="Palatino Linotype"/>
          <w:i/>
          <w:sz w:val="22"/>
          <w:szCs w:val="22"/>
        </w:rPr>
        <w:t>Consejo Municipal de Protección Civil;</w:t>
      </w:r>
    </w:p>
    <w:p w14:paraId="7A04FCC9" w14:textId="7590DCFB" w:rsidR="001E49D9" w:rsidRPr="0018445A" w:rsidRDefault="001E49D9" w:rsidP="00133F9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b.</w:t>
      </w:r>
      <w:r w:rsidR="00322B16" w:rsidRPr="0018445A">
        <w:rPr>
          <w:rFonts w:ascii="Palatino Linotype" w:eastAsia="Palatino Linotype" w:hAnsi="Palatino Linotype" w:cs="Palatino Linotype"/>
          <w:i/>
          <w:sz w:val="22"/>
          <w:szCs w:val="22"/>
        </w:rPr>
        <w:t xml:space="preserve"> </w:t>
      </w:r>
      <w:r w:rsidRPr="0018445A">
        <w:rPr>
          <w:rFonts w:ascii="Palatino Linotype" w:eastAsia="Palatino Linotype" w:hAnsi="Palatino Linotype" w:cs="Palatino Linotype"/>
          <w:i/>
          <w:sz w:val="22"/>
          <w:szCs w:val="22"/>
        </w:rPr>
        <w:t>Consejo Municipal de Seguridad Pública;</w:t>
      </w:r>
    </w:p>
    <w:p w14:paraId="2C6294E5" w14:textId="517A7B26" w:rsidR="001E49D9" w:rsidRPr="0018445A" w:rsidRDefault="001E49D9" w:rsidP="00133F9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c.</w:t>
      </w:r>
      <w:r w:rsidR="00322B16" w:rsidRPr="0018445A">
        <w:rPr>
          <w:rFonts w:ascii="Palatino Linotype" w:eastAsia="Palatino Linotype" w:hAnsi="Palatino Linotype" w:cs="Palatino Linotype"/>
          <w:i/>
          <w:sz w:val="22"/>
          <w:szCs w:val="22"/>
        </w:rPr>
        <w:t xml:space="preserve"> </w:t>
      </w:r>
      <w:r w:rsidRPr="0018445A">
        <w:rPr>
          <w:rFonts w:ascii="Palatino Linotype" w:eastAsia="Palatino Linotype" w:hAnsi="Palatino Linotype" w:cs="Palatino Linotype"/>
          <w:i/>
          <w:sz w:val="22"/>
          <w:szCs w:val="22"/>
        </w:rPr>
        <w:t>Consejo Municipal de Población en Ecatepec;</w:t>
      </w:r>
    </w:p>
    <w:p w14:paraId="5CF6E1FE" w14:textId="62D34548" w:rsidR="001E49D9" w:rsidRPr="0018445A" w:rsidRDefault="001E49D9" w:rsidP="00133F9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d.</w:t>
      </w:r>
      <w:r w:rsidR="00322B16" w:rsidRPr="0018445A">
        <w:rPr>
          <w:rFonts w:ascii="Palatino Linotype" w:eastAsia="Palatino Linotype" w:hAnsi="Palatino Linotype" w:cs="Palatino Linotype"/>
          <w:i/>
          <w:sz w:val="22"/>
          <w:szCs w:val="22"/>
        </w:rPr>
        <w:t xml:space="preserve"> </w:t>
      </w:r>
      <w:r w:rsidRPr="0018445A">
        <w:rPr>
          <w:rFonts w:ascii="Palatino Linotype" w:eastAsia="Palatino Linotype" w:hAnsi="Palatino Linotype" w:cs="Palatino Linotype"/>
          <w:i/>
          <w:sz w:val="22"/>
          <w:szCs w:val="22"/>
        </w:rPr>
        <w:t>Consejo Municipal de Prevención y Control del Crecimiento Urbano;</w:t>
      </w:r>
    </w:p>
    <w:p w14:paraId="0648AE16" w14:textId="5E15CB3F" w:rsidR="001E49D9" w:rsidRPr="0018445A" w:rsidRDefault="001E49D9" w:rsidP="00133F9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lastRenderedPageBreak/>
        <w:t>e.</w:t>
      </w:r>
      <w:r w:rsidR="00322B16" w:rsidRPr="0018445A">
        <w:rPr>
          <w:rFonts w:ascii="Palatino Linotype" w:eastAsia="Palatino Linotype" w:hAnsi="Palatino Linotype" w:cs="Palatino Linotype"/>
          <w:i/>
          <w:sz w:val="22"/>
          <w:szCs w:val="22"/>
        </w:rPr>
        <w:t xml:space="preserve"> </w:t>
      </w:r>
      <w:r w:rsidRPr="0018445A">
        <w:rPr>
          <w:rFonts w:ascii="Palatino Linotype" w:eastAsia="Palatino Linotype" w:hAnsi="Palatino Linotype" w:cs="Palatino Linotype"/>
          <w:i/>
          <w:sz w:val="22"/>
          <w:szCs w:val="22"/>
        </w:rPr>
        <w:t>Comité de Planeación para el Desarrollo Municipal;</w:t>
      </w:r>
    </w:p>
    <w:p w14:paraId="3777A37A" w14:textId="052325E7" w:rsidR="001E49D9" w:rsidRPr="0018445A" w:rsidRDefault="001E49D9" w:rsidP="00133F9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f.</w:t>
      </w:r>
      <w:r w:rsidR="00322B16" w:rsidRPr="0018445A">
        <w:rPr>
          <w:rFonts w:ascii="Palatino Linotype" w:eastAsia="Palatino Linotype" w:hAnsi="Palatino Linotype" w:cs="Palatino Linotype"/>
          <w:i/>
          <w:sz w:val="22"/>
          <w:szCs w:val="22"/>
        </w:rPr>
        <w:t xml:space="preserve"> </w:t>
      </w:r>
      <w:r w:rsidRPr="0018445A">
        <w:rPr>
          <w:rFonts w:ascii="Palatino Linotype" w:eastAsia="Palatino Linotype" w:hAnsi="Palatino Linotype" w:cs="Palatino Linotype"/>
          <w:i/>
          <w:sz w:val="22"/>
          <w:szCs w:val="22"/>
        </w:rPr>
        <w:t xml:space="preserve">Comisión Municipal para el Bienestar y la Incorporación al Desarrollo de </w:t>
      </w:r>
      <w:proofErr w:type="gramStart"/>
      <w:r w:rsidRPr="0018445A">
        <w:rPr>
          <w:rFonts w:ascii="Palatino Linotype" w:eastAsia="Palatino Linotype" w:hAnsi="Palatino Linotype" w:cs="Palatino Linotype"/>
          <w:i/>
          <w:sz w:val="22"/>
          <w:szCs w:val="22"/>
        </w:rPr>
        <w:t>las  Personas</w:t>
      </w:r>
      <w:proofErr w:type="gramEnd"/>
      <w:r w:rsidRPr="0018445A">
        <w:rPr>
          <w:rFonts w:ascii="Palatino Linotype" w:eastAsia="Palatino Linotype" w:hAnsi="Palatino Linotype" w:cs="Palatino Linotype"/>
          <w:i/>
          <w:sz w:val="22"/>
          <w:szCs w:val="22"/>
        </w:rPr>
        <w:t xml:space="preserve"> con Discapacidad;</w:t>
      </w:r>
    </w:p>
    <w:p w14:paraId="03C74A07" w14:textId="3071C59E" w:rsidR="001E49D9" w:rsidRPr="0018445A" w:rsidRDefault="001E49D9" w:rsidP="00133F9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g.</w:t>
      </w:r>
      <w:r w:rsidR="00322B16" w:rsidRPr="0018445A">
        <w:rPr>
          <w:rFonts w:ascii="Palatino Linotype" w:eastAsia="Palatino Linotype" w:hAnsi="Palatino Linotype" w:cs="Palatino Linotype"/>
          <w:i/>
          <w:sz w:val="22"/>
          <w:szCs w:val="22"/>
        </w:rPr>
        <w:t xml:space="preserve"> </w:t>
      </w:r>
      <w:r w:rsidRPr="0018445A">
        <w:rPr>
          <w:rFonts w:ascii="Palatino Linotype" w:eastAsia="Palatino Linotype" w:hAnsi="Palatino Linotype" w:cs="Palatino Linotype"/>
          <w:i/>
          <w:sz w:val="22"/>
          <w:szCs w:val="22"/>
        </w:rPr>
        <w:t>Comité de Información;</w:t>
      </w:r>
    </w:p>
    <w:p w14:paraId="0F6FA5B2" w14:textId="17B708CE" w:rsidR="001E49D9" w:rsidRPr="0018445A" w:rsidRDefault="001E49D9" w:rsidP="00133F9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h.</w:t>
      </w:r>
      <w:r w:rsidR="00322B16" w:rsidRPr="0018445A">
        <w:rPr>
          <w:rFonts w:ascii="Palatino Linotype" w:eastAsia="Palatino Linotype" w:hAnsi="Palatino Linotype" w:cs="Palatino Linotype"/>
          <w:i/>
          <w:sz w:val="22"/>
          <w:szCs w:val="22"/>
        </w:rPr>
        <w:t xml:space="preserve"> </w:t>
      </w:r>
      <w:r w:rsidRPr="0018445A">
        <w:rPr>
          <w:rFonts w:ascii="Palatino Linotype" w:eastAsia="Palatino Linotype" w:hAnsi="Palatino Linotype" w:cs="Palatino Linotype"/>
          <w:i/>
          <w:sz w:val="22"/>
          <w:szCs w:val="22"/>
        </w:rPr>
        <w:t>Consejo Municipal de Protección al Ambiente;</w:t>
      </w:r>
    </w:p>
    <w:p w14:paraId="49344527" w14:textId="63D98879" w:rsidR="001E49D9" w:rsidRPr="0018445A" w:rsidRDefault="001E49D9" w:rsidP="00133F9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i.</w:t>
      </w:r>
      <w:r w:rsidR="00322B16" w:rsidRPr="0018445A">
        <w:rPr>
          <w:rFonts w:ascii="Palatino Linotype" w:eastAsia="Palatino Linotype" w:hAnsi="Palatino Linotype" w:cs="Palatino Linotype"/>
          <w:i/>
          <w:sz w:val="22"/>
          <w:szCs w:val="22"/>
        </w:rPr>
        <w:t xml:space="preserve"> </w:t>
      </w:r>
      <w:r w:rsidRPr="0018445A">
        <w:rPr>
          <w:rFonts w:ascii="Palatino Linotype" w:eastAsia="Palatino Linotype" w:hAnsi="Palatino Linotype" w:cs="Palatino Linotype"/>
          <w:i/>
          <w:sz w:val="22"/>
          <w:szCs w:val="22"/>
        </w:rPr>
        <w:t>Consejo Municipal de Lucha Contra las Drogas y la Delincuencia;</w:t>
      </w:r>
    </w:p>
    <w:p w14:paraId="754DB870" w14:textId="2B55684B" w:rsidR="001E49D9" w:rsidRPr="0018445A" w:rsidRDefault="001E49D9" w:rsidP="00133F9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j.</w:t>
      </w:r>
      <w:r w:rsidR="00322B16" w:rsidRPr="0018445A">
        <w:rPr>
          <w:rFonts w:ascii="Palatino Linotype" w:eastAsia="Palatino Linotype" w:hAnsi="Palatino Linotype" w:cs="Palatino Linotype"/>
          <w:i/>
          <w:sz w:val="22"/>
          <w:szCs w:val="22"/>
        </w:rPr>
        <w:t xml:space="preserve"> </w:t>
      </w:r>
      <w:r w:rsidRPr="0018445A">
        <w:rPr>
          <w:rFonts w:ascii="Palatino Linotype" w:eastAsia="Palatino Linotype" w:hAnsi="Palatino Linotype" w:cs="Palatino Linotype"/>
          <w:i/>
          <w:sz w:val="22"/>
          <w:szCs w:val="22"/>
        </w:rPr>
        <w:t>Consejo Municipal de Protección a la Biodiversidad y Desarrollo Sustentable;</w:t>
      </w:r>
    </w:p>
    <w:p w14:paraId="41A9A7A2" w14:textId="068ED307" w:rsidR="001E49D9" w:rsidRPr="0018445A" w:rsidRDefault="001E49D9" w:rsidP="00133F96">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u w:val="single"/>
        </w:rPr>
      </w:pPr>
      <w:r w:rsidRPr="0018445A">
        <w:rPr>
          <w:rFonts w:ascii="Palatino Linotype" w:eastAsia="Palatino Linotype" w:hAnsi="Palatino Linotype" w:cs="Palatino Linotype"/>
          <w:b/>
          <w:i/>
          <w:sz w:val="22"/>
          <w:szCs w:val="22"/>
          <w:u w:val="single"/>
        </w:rPr>
        <w:t>k.</w:t>
      </w:r>
      <w:r w:rsidR="00322B16" w:rsidRPr="0018445A">
        <w:rPr>
          <w:rFonts w:ascii="Palatino Linotype" w:eastAsia="Palatino Linotype" w:hAnsi="Palatino Linotype" w:cs="Palatino Linotype"/>
          <w:b/>
          <w:i/>
          <w:sz w:val="22"/>
          <w:szCs w:val="22"/>
          <w:u w:val="single"/>
        </w:rPr>
        <w:t xml:space="preserve"> </w:t>
      </w:r>
      <w:r w:rsidRPr="0018445A">
        <w:rPr>
          <w:rFonts w:ascii="Palatino Linotype" w:eastAsia="Palatino Linotype" w:hAnsi="Palatino Linotype" w:cs="Palatino Linotype"/>
          <w:b/>
          <w:i/>
          <w:sz w:val="22"/>
          <w:szCs w:val="22"/>
          <w:u w:val="single"/>
        </w:rPr>
        <w:t>Consejo Municipal de Salud;</w:t>
      </w:r>
    </w:p>
    <w:p w14:paraId="2490D0F0" w14:textId="7AEC1CF7" w:rsidR="001E49D9" w:rsidRPr="0018445A" w:rsidRDefault="00322B16" w:rsidP="00133F9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l</w:t>
      </w:r>
      <w:r w:rsidR="001E49D9" w:rsidRPr="0018445A">
        <w:rPr>
          <w:rFonts w:ascii="Palatino Linotype" w:eastAsia="Palatino Linotype" w:hAnsi="Palatino Linotype" w:cs="Palatino Linotype"/>
          <w:i/>
          <w:sz w:val="22"/>
          <w:szCs w:val="22"/>
        </w:rPr>
        <w:t>.</w:t>
      </w:r>
      <w:r w:rsidRPr="0018445A">
        <w:rPr>
          <w:rFonts w:ascii="Palatino Linotype" w:eastAsia="Palatino Linotype" w:hAnsi="Palatino Linotype" w:cs="Palatino Linotype"/>
          <w:i/>
          <w:sz w:val="22"/>
          <w:szCs w:val="22"/>
        </w:rPr>
        <w:t xml:space="preserve"> </w:t>
      </w:r>
      <w:r w:rsidR="001E49D9" w:rsidRPr="0018445A">
        <w:rPr>
          <w:rFonts w:ascii="Palatino Linotype" w:eastAsia="Palatino Linotype" w:hAnsi="Palatino Linotype" w:cs="Palatino Linotype"/>
          <w:i/>
          <w:sz w:val="22"/>
          <w:szCs w:val="22"/>
        </w:rPr>
        <w:t>Consejo Municipal de Equidad y Género;</w:t>
      </w:r>
    </w:p>
    <w:p w14:paraId="62AC4DEB" w14:textId="77777777" w:rsidR="001E49D9" w:rsidRPr="0018445A" w:rsidRDefault="001E49D9" w:rsidP="00133F9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V. Los demás que apruebe el H. Ayuntamiento.</w:t>
      </w:r>
    </w:p>
    <w:p w14:paraId="41E46C40" w14:textId="0B24A6D6" w:rsidR="001E49D9" w:rsidRPr="0018445A" w:rsidRDefault="001E49D9" w:rsidP="00133F9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Los consejos y comités conducirán sus actividades en forma programada, con base en las políticas y objetivos previstos.</w:t>
      </w:r>
    </w:p>
    <w:p w14:paraId="6C43021A" w14:textId="6453921E" w:rsidR="00BE5236" w:rsidRPr="0018445A" w:rsidRDefault="001E49D9" w:rsidP="00133F96">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i/>
          <w:sz w:val="22"/>
          <w:szCs w:val="22"/>
        </w:rPr>
        <w:t xml:space="preserve">Sus funciones deberán regirse por el reglamento municipal correspondiente y demás disposiciones legales aplicables; </w:t>
      </w:r>
      <w:r w:rsidRPr="0018445A">
        <w:rPr>
          <w:rFonts w:ascii="Palatino Linotype" w:eastAsia="Palatino Linotype" w:hAnsi="Palatino Linotype" w:cs="Palatino Linotype"/>
          <w:b/>
          <w:i/>
          <w:sz w:val="22"/>
          <w:szCs w:val="22"/>
        </w:rPr>
        <w:t>la cita de las comisiones, consejos y comités son de manera enunciativa y no limitativa, siempre y cuando exista el soporte legal para su creación</w:t>
      </w:r>
      <w:r w:rsidRPr="0018445A">
        <w:rPr>
          <w:rFonts w:ascii="Palatino Linotype" w:eastAsia="Palatino Linotype" w:hAnsi="Palatino Linotype" w:cs="Palatino Linotype"/>
          <w:sz w:val="22"/>
          <w:szCs w:val="22"/>
        </w:rPr>
        <w:t>.</w:t>
      </w:r>
      <w:r w:rsidR="00133F96" w:rsidRPr="0018445A">
        <w:rPr>
          <w:rFonts w:ascii="Palatino Linotype" w:eastAsia="Palatino Linotype" w:hAnsi="Palatino Linotype" w:cs="Palatino Linotype"/>
          <w:sz w:val="22"/>
          <w:szCs w:val="22"/>
        </w:rPr>
        <w:t>”</w:t>
      </w:r>
    </w:p>
    <w:p w14:paraId="25676CA4" w14:textId="1F39E2CA" w:rsidR="00133F96" w:rsidRPr="0018445A" w:rsidRDefault="00133F96" w:rsidP="00133F96">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i/>
          <w:sz w:val="22"/>
          <w:szCs w:val="22"/>
        </w:rPr>
        <w:t>(Énfasis Añadido)</w:t>
      </w:r>
    </w:p>
    <w:p w14:paraId="79EDB470" w14:textId="77777777" w:rsidR="004F3009" w:rsidRPr="0018445A" w:rsidRDefault="004F3009" w:rsidP="00BE52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0097DF3" w14:textId="6AF9D96A" w:rsidR="006C7305" w:rsidRPr="0018445A" w:rsidRDefault="00835241" w:rsidP="00BE52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 xml:space="preserve">De lo anterior, se advierte que el Ayuntamiento de Ecatepec de Morelos </w:t>
      </w:r>
      <w:r w:rsidR="00574E5C" w:rsidRPr="0018445A">
        <w:rPr>
          <w:rFonts w:ascii="Palatino Linotype" w:eastAsia="Palatino Linotype" w:hAnsi="Palatino Linotype" w:cs="Palatino Linotype"/>
          <w:sz w:val="22"/>
          <w:szCs w:val="22"/>
        </w:rPr>
        <w:t>podía contar</w:t>
      </w:r>
      <w:r w:rsidRPr="0018445A">
        <w:rPr>
          <w:rFonts w:ascii="Palatino Linotype" w:eastAsia="Palatino Linotype" w:hAnsi="Palatino Linotype" w:cs="Palatino Linotype"/>
          <w:sz w:val="22"/>
          <w:szCs w:val="22"/>
        </w:rPr>
        <w:t xml:space="preserve"> para el año 2018,</w:t>
      </w:r>
      <w:r w:rsidR="00574E5C" w:rsidRPr="0018445A">
        <w:rPr>
          <w:rFonts w:ascii="Palatino Linotype" w:eastAsia="Palatino Linotype" w:hAnsi="Palatino Linotype" w:cs="Palatino Linotype"/>
          <w:sz w:val="22"/>
          <w:szCs w:val="22"/>
        </w:rPr>
        <w:t xml:space="preserve"> </w:t>
      </w:r>
      <w:r w:rsidRPr="0018445A">
        <w:rPr>
          <w:rFonts w:ascii="Palatino Linotype" w:eastAsia="Palatino Linotype" w:hAnsi="Palatino Linotype" w:cs="Palatino Linotype"/>
          <w:sz w:val="22"/>
          <w:szCs w:val="22"/>
        </w:rPr>
        <w:t>con un Consejo Municipal de Salud</w:t>
      </w:r>
      <w:r w:rsidR="00574E5C" w:rsidRPr="0018445A">
        <w:rPr>
          <w:rFonts w:ascii="Palatino Linotype" w:eastAsia="Palatino Linotype" w:hAnsi="Palatino Linotype" w:cs="Palatino Linotype"/>
          <w:sz w:val="22"/>
          <w:szCs w:val="22"/>
        </w:rPr>
        <w:t xml:space="preserve">. </w:t>
      </w:r>
    </w:p>
    <w:p w14:paraId="5AF10280" w14:textId="77777777" w:rsidR="00574E5C" w:rsidRPr="0018445A" w:rsidRDefault="00574E5C" w:rsidP="00BE52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F302A92" w14:textId="6DF7B0A9" w:rsidR="004F3009" w:rsidRPr="0018445A" w:rsidRDefault="00835241" w:rsidP="004F300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Por otro lado, en su artículo 33 del Bando Municipal vigente en el año 2018, señala que para el ejercicio de sus atribuciones, tanto el H. Ayuntamiento como el Presidente Municipal se auxilia</w:t>
      </w:r>
      <w:r w:rsidR="00A06184" w:rsidRPr="0018445A">
        <w:rPr>
          <w:rFonts w:ascii="Palatino Linotype" w:eastAsia="Palatino Linotype" w:hAnsi="Palatino Linotype" w:cs="Palatino Linotype"/>
          <w:sz w:val="22"/>
          <w:szCs w:val="22"/>
        </w:rPr>
        <w:t xml:space="preserve">ban </w:t>
      </w:r>
      <w:r w:rsidRPr="0018445A">
        <w:rPr>
          <w:rFonts w:ascii="Palatino Linotype" w:eastAsia="Palatino Linotype" w:hAnsi="Palatino Linotype" w:cs="Palatino Linotype"/>
          <w:sz w:val="22"/>
          <w:szCs w:val="22"/>
        </w:rPr>
        <w:t xml:space="preserve">de una Dirección de Salud, la cual </w:t>
      </w:r>
      <w:r w:rsidR="00A06184" w:rsidRPr="0018445A">
        <w:rPr>
          <w:rFonts w:ascii="Palatino Linotype" w:eastAsia="Palatino Linotype" w:hAnsi="Palatino Linotype" w:cs="Palatino Linotype"/>
          <w:sz w:val="22"/>
          <w:szCs w:val="22"/>
        </w:rPr>
        <w:t>promovía</w:t>
      </w:r>
      <w:r w:rsidR="004F3009" w:rsidRPr="0018445A">
        <w:rPr>
          <w:rFonts w:ascii="Palatino Linotype" w:eastAsia="Palatino Linotype" w:hAnsi="Palatino Linotype" w:cs="Palatino Linotype"/>
          <w:sz w:val="22"/>
          <w:szCs w:val="22"/>
        </w:rPr>
        <w:t xml:space="preserve"> y coadyuva</w:t>
      </w:r>
      <w:r w:rsidR="00A06184" w:rsidRPr="0018445A">
        <w:rPr>
          <w:rFonts w:ascii="Palatino Linotype" w:eastAsia="Palatino Linotype" w:hAnsi="Palatino Linotype" w:cs="Palatino Linotype"/>
          <w:sz w:val="22"/>
          <w:szCs w:val="22"/>
        </w:rPr>
        <w:t xml:space="preserve">ba </w:t>
      </w:r>
      <w:r w:rsidR="004F3009" w:rsidRPr="0018445A">
        <w:rPr>
          <w:rFonts w:ascii="Palatino Linotype" w:eastAsia="Palatino Linotype" w:hAnsi="Palatino Linotype" w:cs="Palatino Linotype"/>
          <w:sz w:val="22"/>
          <w:szCs w:val="22"/>
        </w:rPr>
        <w:t xml:space="preserve">en la asistencia médica </w:t>
      </w:r>
      <w:r w:rsidR="00A06184" w:rsidRPr="0018445A">
        <w:rPr>
          <w:rFonts w:ascii="Palatino Linotype" w:eastAsia="Palatino Linotype" w:hAnsi="Palatino Linotype" w:cs="Palatino Linotype"/>
          <w:sz w:val="22"/>
          <w:szCs w:val="22"/>
        </w:rPr>
        <w:t>de las personas que así lo requerían</w:t>
      </w:r>
      <w:r w:rsidR="004F3009" w:rsidRPr="0018445A">
        <w:rPr>
          <w:rFonts w:ascii="Palatino Linotype" w:eastAsia="Palatino Linotype" w:hAnsi="Palatino Linotype" w:cs="Palatino Linotype"/>
          <w:sz w:val="22"/>
          <w:szCs w:val="22"/>
        </w:rPr>
        <w:t xml:space="preserve">, principalmente a los grupos vulnerables, mediante jornadas médico asistenciales y programas integrales en la materia, haciendo especial énfasis en la prevención y colaborando con las demás dependencias de la materia en los ámbitos de los tres órdenes de gobierno, así como con los sectores público, privado y social, con las que se vinculan a la asistencia social a través del </w:t>
      </w:r>
      <w:r w:rsidR="004F3009" w:rsidRPr="0018445A">
        <w:rPr>
          <w:rFonts w:ascii="Palatino Linotype" w:eastAsia="Palatino Linotype" w:hAnsi="Palatino Linotype" w:cs="Palatino Linotype"/>
          <w:sz w:val="22"/>
          <w:szCs w:val="22"/>
          <w:u w:val="single"/>
        </w:rPr>
        <w:t>Consejo Municipal de Salud</w:t>
      </w:r>
      <w:r w:rsidR="004F3009" w:rsidRPr="0018445A">
        <w:rPr>
          <w:rFonts w:ascii="Palatino Linotype" w:eastAsia="Palatino Linotype" w:hAnsi="Palatino Linotype" w:cs="Palatino Linotype"/>
          <w:sz w:val="22"/>
          <w:szCs w:val="22"/>
        </w:rPr>
        <w:t xml:space="preserve">, </w:t>
      </w:r>
      <w:r w:rsidR="004F3009" w:rsidRPr="0018445A">
        <w:rPr>
          <w:rFonts w:ascii="Palatino Linotype" w:eastAsia="Palatino Linotype" w:hAnsi="Palatino Linotype" w:cs="Palatino Linotype"/>
          <w:sz w:val="22"/>
          <w:szCs w:val="22"/>
        </w:rPr>
        <w:lastRenderedPageBreak/>
        <w:t>de los consultorios periféricos a cargo del H. Ayuntamiento y del Sistema Municipal para el De</w:t>
      </w:r>
      <w:r w:rsidRPr="0018445A">
        <w:rPr>
          <w:rFonts w:ascii="Palatino Linotype" w:eastAsia="Palatino Linotype" w:hAnsi="Palatino Linotype" w:cs="Palatino Linotype"/>
          <w:sz w:val="22"/>
          <w:szCs w:val="22"/>
        </w:rPr>
        <w:t xml:space="preserve">sarrollo Integral de la Familia, de conformidad con el artículo 78 del referido Bando Municipal. </w:t>
      </w:r>
    </w:p>
    <w:p w14:paraId="65DDDC82" w14:textId="77777777" w:rsidR="004F3009" w:rsidRPr="0018445A" w:rsidRDefault="004F3009" w:rsidP="00BE52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EDE85C5" w14:textId="1708C4A9" w:rsidR="004F3009" w:rsidRPr="0018445A" w:rsidRDefault="00835241" w:rsidP="00ED162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 xml:space="preserve">No obstante el Plan Municipal </w:t>
      </w:r>
      <w:r w:rsidR="00533A69" w:rsidRPr="0018445A">
        <w:rPr>
          <w:rFonts w:ascii="Palatino Linotype" w:eastAsia="Palatino Linotype" w:hAnsi="Palatino Linotype" w:cs="Palatino Linotype"/>
          <w:sz w:val="22"/>
          <w:szCs w:val="22"/>
        </w:rPr>
        <w:t xml:space="preserve">del Ayuntamiento de Ecatepec de Morelos de la administración 2016-2018 </w:t>
      </w:r>
      <w:r w:rsidR="00ED162E" w:rsidRPr="0018445A">
        <w:rPr>
          <w:rFonts w:ascii="Palatino Linotype" w:eastAsia="Palatino Linotype" w:hAnsi="Palatino Linotype" w:cs="Palatino Linotype"/>
          <w:sz w:val="22"/>
          <w:szCs w:val="22"/>
        </w:rPr>
        <w:t xml:space="preserve">(véase en: </w:t>
      </w:r>
      <w:hyperlink r:id="rId10" w:history="1">
        <w:r w:rsidR="00ED162E" w:rsidRPr="0018445A">
          <w:rPr>
            <w:rStyle w:val="Hipervnculo"/>
            <w:rFonts w:ascii="Palatino Linotype" w:eastAsia="Palatino Linotype" w:hAnsi="Palatino Linotype" w:cs="Palatino Linotype"/>
            <w:color w:val="auto"/>
            <w:sz w:val="22"/>
            <w:szCs w:val="22"/>
          </w:rPr>
          <w:t>https://copladem.edomex.gob.mx/sites/copladem.edomex.gob.mx/files/files/pdf/Planes%20y%20programas/Mpales-2016-2018/PDM_Ecatepec2016-2018.pdf</w:t>
        </w:r>
      </w:hyperlink>
      <w:r w:rsidR="00ED162E" w:rsidRPr="0018445A">
        <w:rPr>
          <w:rFonts w:ascii="Palatino Linotype" w:eastAsia="Palatino Linotype" w:hAnsi="Palatino Linotype" w:cs="Palatino Linotype"/>
          <w:sz w:val="22"/>
          <w:szCs w:val="22"/>
        </w:rPr>
        <w:t xml:space="preserve">) </w:t>
      </w:r>
      <w:r w:rsidR="00533A69" w:rsidRPr="0018445A">
        <w:rPr>
          <w:rFonts w:ascii="Palatino Linotype" w:eastAsia="Palatino Linotype" w:hAnsi="Palatino Linotype" w:cs="Palatino Linotype"/>
          <w:sz w:val="22"/>
          <w:szCs w:val="22"/>
        </w:rPr>
        <w:t>establece en su</w:t>
      </w:r>
      <w:r w:rsidR="00ED162E" w:rsidRPr="0018445A">
        <w:rPr>
          <w:rFonts w:ascii="Palatino Linotype" w:eastAsia="Palatino Linotype" w:hAnsi="Palatino Linotype" w:cs="Palatino Linotype"/>
          <w:sz w:val="22"/>
          <w:szCs w:val="22"/>
        </w:rPr>
        <w:t xml:space="preserve"> </w:t>
      </w:r>
      <w:r w:rsidR="004B729F" w:rsidRPr="0018445A">
        <w:rPr>
          <w:rFonts w:ascii="Palatino Linotype" w:eastAsia="Palatino Linotype" w:hAnsi="Palatino Linotype" w:cs="Palatino Linotype"/>
          <w:sz w:val="22"/>
          <w:szCs w:val="22"/>
        </w:rPr>
        <w:t>Matriz</w:t>
      </w:r>
      <w:r w:rsidR="00ED162E" w:rsidRPr="0018445A">
        <w:rPr>
          <w:rFonts w:ascii="Palatino Linotype" w:eastAsia="Palatino Linotype" w:hAnsi="Palatino Linotype" w:cs="Palatino Linotype"/>
          <w:sz w:val="22"/>
          <w:szCs w:val="22"/>
        </w:rPr>
        <w:t xml:space="preserve"> de Indicadores para resultados por programa presupuestario y dependencia general que</w:t>
      </w:r>
      <w:r w:rsidR="00533A69" w:rsidRPr="0018445A">
        <w:rPr>
          <w:rFonts w:ascii="Palatino Linotype" w:eastAsia="Palatino Linotype" w:hAnsi="Palatino Linotype" w:cs="Palatino Linotype"/>
          <w:sz w:val="22"/>
          <w:szCs w:val="22"/>
        </w:rPr>
        <w:t xml:space="preserve"> </w:t>
      </w:r>
      <w:r w:rsidR="00ED162E" w:rsidRPr="0018445A">
        <w:rPr>
          <w:rFonts w:ascii="Palatino Linotype" w:eastAsia="Palatino Linotype" w:hAnsi="Palatino Linotype" w:cs="Palatino Linotype"/>
          <w:sz w:val="22"/>
          <w:szCs w:val="22"/>
        </w:rPr>
        <w:t>el Consejo Municipal de Salud, para el control y monitoreo de las acciones realizadas en materia de salud dentro del municipio, convoc</w:t>
      </w:r>
      <w:r w:rsidR="00574E5C" w:rsidRPr="0018445A">
        <w:rPr>
          <w:rFonts w:ascii="Palatino Linotype" w:eastAsia="Palatino Linotype" w:hAnsi="Palatino Linotype" w:cs="Palatino Linotype"/>
          <w:sz w:val="22"/>
          <w:szCs w:val="22"/>
        </w:rPr>
        <w:t>ó</w:t>
      </w:r>
      <w:r w:rsidR="00ED162E" w:rsidRPr="0018445A">
        <w:rPr>
          <w:rFonts w:ascii="Palatino Linotype" w:eastAsia="Palatino Linotype" w:hAnsi="Palatino Linotype" w:cs="Palatino Linotype"/>
          <w:sz w:val="22"/>
          <w:szCs w:val="22"/>
        </w:rPr>
        <w:t xml:space="preserve"> de manera periódica a </w:t>
      </w:r>
      <w:r w:rsidR="004B729F" w:rsidRPr="0018445A">
        <w:rPr>
          <w:rFonts w:ascii="Palatino Linotype" w:eastAsia="Palatino Linotype" w:hAnsi="Palatino Linotype" w:cs="Palatino Linotype"/>
          <w:sz w:val="22"/>
          <w:szCs w:val="22"/>
        </w:rPr>
        <w:t>sesio</w:t>
      </w:r>
      <w:r w:rsidR="00C952EC" w:rsidRPr="0018445A">
        <w:rPr>
          <w:rFonts w:ascii="Palatino Linotype" w:eastAsia="Palatino Linotype" w:hAnsi="Palatino Linotype" w:cs="Palatino Linotype"/>
          <w:sz w:val="22"/>
          <w:szCs w:val="22"/>
        </w:rPr>
        <w:t xml:space="preserve">nar, situación que se advierte de las siguientes imágenes ilustrativa: </w:t>
      </w:r>
    </w:p>
    <w:p w14:paraId="5C62BEA4" w14:textId="77777777" w:rsidR="009332CC" w:rsidRPr="0018445A" w:rsidRDefault="009332CC" w:rsidP="00ED162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33883AD" w14:textId="167E6D45" w:rsidR="009332CC" w:rsidRPr="0018445A" w:rsidRDefault="009332CC" w:rsidP="00ED162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noProof/>
          <w:sz w:val="22"/>
          <w:szCs w:val="22"/>
          <w:lang w:val="es-MX"/>
        </w:rPr>
        <w:drawing>
          <wp:inline distT="0" distB="0" distL="0" distR="0" wp14:anchorId="0B32A019" wp14:editId="32720D5B">
            <wp:extent cx="5612130" cy="2122805"/>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2122805"/>
                    </a:xfrm>
                    <a:prstGeom prst="rect">
                      <a:avLst/>
                    </a:prstGeom>
                  </pic:spPr>
                </pic:pic>
              </a:graphicData>
            </a:graphic>
          </wp:inline>
        </w:drawing>
      </w:r>
    </w:p>
    <w:p w14:paraId="29BE9C67" w14:textId="34D66F21" w:rsidR="004F3009" w:rsidRPr="0018445A" w:rsidRDefault="006C7305" w:rsidP="00BE52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noProof/>
          <w:sz w:val="22"/>
          <w:szCs w:val="22"/>
          <w:lang w:val="es-MX"/>
        </w:rPr>
        <w:lastRenderedPageBreak/>
        <mc:AlternateContent>
          <mc:Choice Requires="wps">
            <w:drawing>
              <wp:anchor distT="0" distB="0" distL="114300" distR="114300" simplePos="0" relativeHeight="251661312" behindDoc="0" locked="0" layoutInCell="1" allowOverlap="1" wp14:anchorId="73319971" wp14:editId="16DA2621">
                <wp:simplePos x="0" y="0"/>
                <wp:positionH relativeFrom="margin">
                  <wp:align>left</wp:align>
                </wp:positionH>
                <wp:positionV relativeFrom="paragraph">
                  <wp:posOffset>2769594</wp:posOffset>
                </wp:positionV>
                <wp:extent cx="5397445" cy="306953"/>
                <wp:effectExtent l="57150" t="19050" r="70485" b="93345"/>
                <wp:wrapNone/>
                <wp:docPr id="1812428749" name="Rectángulo 1"/>
                <wp:cNvGraphicFramePr/>
                <a:graphic xmlns:a="http://schemas.openxmlformats.org/drawingml/2006/main">
                  <a:graphicData uri="http://schemas.microsoft.com/office/word/2010/wordprocessingShape">
                    <wps:wsp>
                      <wps:cNvSpPr/>
                      <wps:spPr>
                        <a:xfrm>
                          <a:off x="0" y="0"/>
                          <a:ext cx="5397445" cy="306953"/>
                        </a:xfrm>
                        <a:prstGeom prst="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63BCD69" id="Rectángulo 1" o:spid="_x0000_s1026" style="position:absolute;margin-left:0;margin-top:218.1pt;width:425pt;height:24.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hybgIAAEYFAAAOAAAAZHJzL2Uyb0RvYy54bWysVG1r2zAQ/j7YfxD6vtp5a5dQp4SWjEFp&#10;y9rRz4osJQZZp52UONmv30l2nNAVCmP5oJx8z73fo+ubfW3YTqGvwBZ8cJFzpqyEsrLrgv98WX75&#10;ypkPwpbCgFUFPyjPb+afP103bqaGsAFTKmTkxPpZ4wq+CcHNsszLjaqFvwCnLCk1YC0CXXGdlSga&#10;8l6bbJjnl1kDWDoEqbynr3etks+Tf62VDI9aexWYKTjlFtKJ6VzFM5tfi9kahdtUsktD/EMWtags&#10;Be1d3Ykg2Barv1zVlUTwoMOFhDoDrSupUg1UzSB/U83zRjiVaqHmeNe3yf8/t/Jh9+yekNrQOD/z&#10;JMYq9hrr+E/5sX1q1qFvltoHJunjZDS9Go8nnEnSjfLL6WQUu5mdrB368E1BzaJQcKRhpB6J3b0P&#10;LfQIicEsLCtj0kCMZQ1t0zSf5MnCg6nKqI04j+vVrUG2EzTT5TKnXxf4DEZpGEvZnKpKUjgYFX0Y&#10;+0NpVpVUx6CNEBdO9W6FlMqGQec3oaOZphR6w9HHhh0+mqq0jL3x8GPj3iJFBht647qygO85MH3K&#10;usUfO9DWHVuwgvLwhAyhpYJ3clnReO6FD08CafeJJcTn8EiHNkBjgE7ibAP4+73vEU8rSVrOGuJS&#10;wf2vrUDFmfluaVmng/E4ki9dxpOrIV3wXLM619htfQs02gG9HE4mMeKDOYoaoX4l2i9iVFIJKyl2&#10;wWXA4+U2tBynh0OqxSLBiHBOhHv77ORx6nH9XvavAl23o4G2+wGOvBOzN6vaYuM8LCy2AXSV9vjU&#10;167fRNbEhO5hia/B+T2hTs/f/A8AAAD//wMAUEsDBBQABgAIAAAAIQB5FxKN3gAAAAgBAAAPAAAA&#10;ZHJzL2Rvd25yZXYueG1sTI/NTsMwEITvSLyDtUjcqN2/KApxKkACBDdaeujNjbdJSLwOsdumb89y&#10;guPOjGa/yVej68QJh9B40jCdKBBIpbcNVRo+N893KYgQDVnTeUINFwywKq6vcpNZf6YPPK1jJbiE&#10;QmY01DH2mZShrNGZMPE9EnsHPzgT+RwqaQdz5nLXyZlSiXSmIf5Qmx6faizb9dFpeH88vLUvr+O2&#10;nX5/XdRmR6lJ5lrf3owP9yAijvEvDL/4jA4FM+39kWwQnQYeEjUs5skMBNvpUrGyZyVdLEEWufw/&#10;oPgBAAD//wMAUEsBAi0AFAAGAAgAAAAhALaDOJL+AAAA4QEAABMAAAAAAAAAAAAAAAAAAAAAAFtD&#10;b250ZW50X1R5cGVzXS54bWxQSwECLQAUAAYACAAAACEAOP0h/9YAAACUAQAACwAAAAAAAAAAAAAA&#10;AAAvAQAAX3JlbHMvLnJlbHNQSwECLQAUAAYACAAAACEAQ0/Icm4CAABGBQAADgAAAAAAAAAAAAAA&#10;AAAuAgAAZHJzL2Uyb0RvYy54bWxQSwECLQAUAAYACAAAACEAeRcSjd4AAAAIAQAADwAAAAAAAAAA&#10;AAAAAADIBAAAZHJzL2Rvd25yZXYueG1sUEsFBgAAAAAEAAQA8wAAANMFAAAAAA==&#10;" filled="f" strokecolor="red" strokeweight="1.5pt">
                <v:shadow on="t" color="black" opacity="22937f" origin=",.5" offset="0,.63889mm"/>
                <w10:wrap anchorx="margin"/>
              </v:rect>
            </w:pict>
          </mc:Fallback>
        </mc:AlternateContent>
      </w:r>
      <w:r w:rsidRPr="0018445A">
        <w:rPr>
          <w:rFonts w:ascii="Palatino Linotype" w:eastAsia="Palatino Linotype" w:hAnsi="Palatino Linotype" w:cs="Palatino Linotype"/>
          <w:noProof/>
          <w:sz w:val="22"/>
          <w:szCs w:val="22"/>
          <w:lang w:val="es-MX"/>
        </w:rPr>
        <mc:AlternateContent>
          <mc:Choice Requires="wps">
            <w:drawing>
              <wp:anchor distT="0" distB="0" distL="114300" distR="114300" simplePos="0" relativeHeight="251659264" behindDoc="0" locked="0" layoutInCell="1" allowOverlap="1" wp14:anchorId="474EAC33" wp14:editId="17435C9E">
                <wp:simplePos x="0" y="0"/>
                <wp:positionH relativeFrom="column">
                  <wp:posOffset>88707</wp:posOffset>
                </wp:positionH>
                <wp:positionV relativeFrom="paragraph">
                  <wp:posOffset>1489544</wp:posOffset>
                </wp:positionV>
                <wp:extent cx="3951798" cy="270345"/>
                <wp:effectExtent l="57150" t="19050" r="67945" b="92075"/>
                <wp:wrapNone/>
                <wp:docPr id="1635555319" name="Rectángulo 1"/>
                <wp:cNvGraphicFramePr/>
                <a:graphic xmlns:a="http://schemas.openxmlformats.org/drawingml/2006/main">
                  <a:graphicData uri="http://schemas.microsoft.com/office/word/2010/wordprocessingShape">
                    <wps:wsp>
                      <wps:cNvSpPr/>
                      <wps:spPr>
                        <a:xfrm>
                          <a:off x="0" y="0"/>
                          <a:ext cx="3951798" cy="270345"/>
                        </a:xfrm>
                        <a:prstGeom prst="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0A5433EF" id="Rectángulo 1" o:spid="_x0000_s1026" style="position:absolute;margin-left:7pt;margin-top:117.3pt;width:311.15pt;height:2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v9bgIAAEYFAAAOAAAAZHJzL2Uyb0RvYy54bWysVN9r2zAQfh/sfxB6X22nybqEOiW0ZAxK&#10;V9aOPiuylBhknXZS4mR//U6y44SuUBjLg3Lyfff7Pl3f7BvDdgp9DbbkxUXOmbISqtquS/7zefnp&#10;C2c+CFsJA1aV/KA8v5l//HDdupkawQZMpZCRE+tnrSv5JgQ3yzIvN6oR/gKcsqTUgI0IdMV1VqFo&#10;yXtjslGef85awMohSOU9fb3rlHye/GutZPiutVeBmZJTbiGdmM5VPLP5tZitUbhNLfs0xD9k0Yja&#10;UtDB1Z0Igm2x/stVU0sEDzpcSGgy0LqWKtVA1RT5q2qeNsKpVAs1x7uhTf7/uZUPuyf3iNSG1vmZ&#10;JzFWsdfYxH/Kj+1Tsw5Ds9Q+MEkfL6eT4mpK45WkG13ll+NJ7GZ2snbow1cFDYtCyZGGkXokdvc+&#10;dNAjJAazsKyNSQMxlrW0TdN8kicLD6auojbiPK5XtwbZTtBMl8ucfn3gMxilYSxlc6oqSeFgVPRh&#10;7A+lWV1RHUUXIS6cGtwKKZUNRe83oaOZphQGw8v3DXt8NFVpGQfj0fvGg0WKDDYMxk1tAd9yYIaU&#10;dYc/dqCrO7ZgBdXhERlCRwXv5LKm8dwLHx4F0u4TS4jP4Tsd2gCNAXqJsw3g77e+RzytJGk5a4lL&#10;Jfe/tgIVZ+abpWWdFuNxJF+6jCdXI7rguWZ1rrHb5hZotAW9HE4mMeKDOYoaoXkh2i9iVFIJKyl2&#10;yWXA4+U2dBynh0OqxSLBiHBOhHv75ORx6nH9nvcvAl2/o4G2+wGOvBOzV6vaYeM8LCy2AXSd9vjU&#10;177fRNbEhP5hia/B+T2hTs/f/A8AAAD//wMAUEsDBBQABgAIAAAAIQARDQqt4AAAAAoBAAAPAAAA&#10;ZHJzL2Rvd25yZXYueG1sTI/BTsMwEETvSPyDtUjcqNOkcqsQpwIkQHCjhQO3bewmIfE6xG6b/j3L&#10;CY4zO5p9U6wn14ujHUPrScN8loCwVHnTUq3hfft4swIRIpLB3pPVcLYB1uXlRYG58Sd6s8dNrAWX&#10;UMhRQxPjkEsZqsY6DDM/WOLb3o8OI8uxlmbEE5e7XqZJoqTDlvhDg4N9aGzVbQ5Ow+v9/qV7ep4+&#10;uvn31znZftIKVab19dV0dwsi2in+heEXn9GhZKadP5AJome94ClRQ5otFAgOqExlIHbsLJcpyLKQ&#10;/yeUPwAAAP//AwBQSwECLQAUAAYACAAAACEAtoM4kv4AAADhAQAAEwAAAAAAAAAAAAAAAAAAAAAA&#10;W0NvbnRlbnRfVHlwZXNdLnhtbFBLAQItABQABgAIAAAAIQA4/SH/1gAAAJQBAAALAAAAAAAAAAAA&#10;AAAAAC8BAABfcmVscy8ucmVsc1BLAQItABQABgAIAAAAIQAZJev9bgIAAEYFAAAOAAAAAAAAAAAA&#10;AAAAAC4CAABkcnMvZTJvRG9jLnhtbFBLAQItABQABgAIAAAAIQARDQqt4AAAAAoBAAAPAAAAAAAA&#10;AAAAAAAAAMgEAABkcnMvZG93bnJldi54bWxQSwUGAAAAAAQABADzAAAA1QUAAAAA&#10;" filled="f" strokecolor="red" strokeweight="1.5pt">
                <v:shadow on="t" color="black" opacity="22937f" origin=",.5" offset="0,.63889mm"/>
              </v:rect>
            </w:pict>
          </mc:Fallback>
        </mc:AlternateContent>
      </w:r>
      <w:r w:rsidR="005E4395" w:rsidRPr="0018445A">
        <w:rPr>
          <w:rFonts w:ascii="Palatino Linotype" w:eastAsia="Palatino Linotype" w:hAnsi="Palatino Linotype" w:cs="Palatino Linotype"/>
          <w:noProof/>
          <w:sz w:val="22"/>
          <w:szCs w:val="22"/>
          <w:lang w:val="es-MX"/>
        </w:rPr>
        <w:drawing>
          <wp:inline distT="0" distB="0" distL="0" distR="0" wp14:anchorId="35B51731" wp14:editId="6B88B1F8">
            <wp:extent cx="5612130" cy="3552825"/>
            <wp:effectExtent l="0" t="0" r="762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3552825"/>
                    </a:xfrm>
                    <a:prstGeom prst="rect">
                      <a:avLst/>
                    </a:prstGeom>
                  </pic:spPr>
                </pic:pic>
              </a:graphicData>
            </a:graphic>
          </wp:inline>
        </w:drawing>
      </w:r>
    </w:p>
    <w:p w14:paraId="1082D9FC" w14:textId="77777777" w:rsidR="004F3009" w:rsidRPr="0018445A" w:rsidRDefault="004F3009" w:rsidP="00BE52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6F165BA" w14:textId="2501ED64" w:rsidR="004F3009" w:rsidRPr="0018445A" w:rsidRDefault="004B729F" w:rsidP="004B72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Aunado a ello,</w:t>
      </w:r>
      <w:r w:rsidR="009C0B2E" w:rsidRPr="0018445A">
        <w:rPr>
          <w:rFonts w:ascii="Palatino Linotype" w:eastAsia="Palatino Linotype" w:hAnsi="Palatino Linotype" w:cs="Palatino Linotype"/>
          <w:sz w:val="22"/>
          <w:szCs w:val="22"/>
        </w:rPr>
        <w:t xml:space="preserve"> en el referido Plan Municipal se o</w:t>
      </w:r>
      <w:r w:rsidRPr="0018445A">
        <w:rPr>
          <w:rFonts w:ascii="Palatino Linotype" w:eastAsia="Palatino Linotype" w:hAnsi="Palatino Linotype" w:cs="Palatino Linotype"/>
          <w:sz w:val="22"/>
          <w:szCs w:val="22"/>
        </w:rPr>
        <w:t xml:space="preserve">bserva </w:t>
      </w:r>
      <w:proofErr w:type="gramStart"/>
      <w:r w:rsidRPr="0018445A">
        <w:rPr>
          <w:rFonts w:ascii="Palatino Linotype" w:eastAsia="Palatino Linotype" w:hAnsi="Palatino Linotype" w:cs="Palatino Linotype"/>
          <w:sz w:val="22"/>
          <w:szCs w:val="22"/>
        </w:rPr>
        <w:t>que</w:t>
      </w:r>
      <w:proofErr w:type="gramEnd"/>
      <w:r w:rsidRPr="0018445A">
        <w:rPr>
          <w:rFonts w:ascii="Palatino Linotype" w:eastAsia="Palatino Linotype" w:hAnsi="Palatino Linotype" w:cs="Palatino Linotype"/>
          <w:sz w:val="22"/>
          <w:szCs w:val="22"/>
        </w:rPr>
        <w:t xml:space="preserve"> para el Consejo Municipal de Salud, se emitió un Reglamento del Consejo Municipal de Salud, que regulaba la organización, actividad, funciones y atribuciones del Consejo, creado como órgano auxiliar del ayuntamiento</w:t>
      </w:r>
      <w:r w:rsidR="004A3CCE" w:rsidRPr="0018445A">
        <w:rPr>
          <w:rFonts w:ascii="Palatino Linotype" w:eastAsia="Palatino Linotype" w:hAnsi="Palatino Linotype" w:cs="Palatino Linotype"/>
          <w:sz w:val="22"/>
          <w:szCs w:val="22"/>
        </w:rPr>
        <w:t xml:space="preserve">, tal y como se muestra a continuación: </w:t>
      </w:r>
    </w:p>
    <w:p w14:paraId="3BA722C3" w14:textId="77777777" w:rsidR="004A3CCE" w:rsidRPr="0018445A" w:rsidRDefault="004A3CCE" w:rsidP="004B72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5D8477D" w14:textId="2EF4EE21" w:rsidR="004F3009" w:rsidRPr="0018445A" w:rsidRDefault="005E4395" w:rsidP="00BE52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noProof/>
          <w:sz w:val="22"/>
          <w:szCs w:val="22"/>
          <w:lang w:val="es-MX"/>
        </w:rPr>
        <w:lastRenderedPageBreak/>
        <w:drawing>
          <wp:inline distT="0" distB="0" distL="0" distR="0" wp14:anchorId="05604102" wp14:editId="79FD17B7">
            <wp:extent cx="5612130" cy="3147060"/>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3147060"/>
                    </a:xfrm>
                    <a:prstGeom prst="rect">
                      <a:avLst/>
                    </a:prstGeom>
                  </pic:spPr>
                </pic:pic>
              </a:graphicData>
            </a:graphic>
          </wp:inline>
        </w:drawing>
      </w:r>
    </w:p>
    <w:p w14:paraId="053B8C16" w14:textId="77777777" w:rsidR="004F3009" w:rsidRPr="0018445A" w:rsidRDefault="004F3009" w:rsidP="00BE52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879DD44" w14:textId="1C424ACB" w:rsidR="004F3009" w:rsidRPr="0018445A" w:rsidRDefault="004A3CCE" w:rsidP="00BE52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 xml:space="preserve">De lo anterior, resulta evidente que el </w:t>
      </w:r>
      <w:r w:rsidRPr="0018445A">
        <w:rPr>
          <w:rFonts w:ascii="Palatino Linotype" w:eastAsia="Palatino Linotype" w:hAnsi="Palatino Linotype" w:cs="Palatino Linotype"/>
          <w:b/>
          <w:sz w:val="22"/>
          <w:szCs w:val="22"/>
        </w:rPr>
        <w:t>Sujeto Obligado</w:t>
      </w:r>
      <w:r w:rsidRPr="0018445A">
        <w:rPr>
          <w:rFonts w:ascii="Palatino Linotype" w:eastAsia="Palatino Linotype" w:hAnsi="Palatino Linotype" w:cs="Palatino Linotype"/>
          <w:sz w:val="22"/>
          <w:szCs w:val="22"/>
        </w:rPr>
        <w:t xml:space="preserve">, </w:t>
      </w:r>
      <w:r w:rsidR="00574E5C" w:rsidRPr="0018445A">
        <w:rPr>
          <w:rFonts w:ascii="Palatino Linotype" w:eastAsia="Palatino Linotype" w:hAnsi="Palatino Linotype" w:cs="Palatino Linotype"/>
          <w:sz w:val="22"/>
          <w:szCs w:val="22"/>
        </w:rPr>
        <w:t>generó</w:t>
      </w:r>
      <w:r w:rsidRPr="0018445A">
        <w:rPr>
          <w:rFonts w:ascii="Palatino Linotype" w:eastAsia="Palatino Linotype" w:hAnsi="Palatino Linotype" w:cs="Palatino Linotype"/>
          <w:sz w:val="22"/>
          <w:szCs w:val="22"/>
        </w:rPr>
        <w:t xml:space="preserve"> la información solicitada, en ejercicio de sus funciones</w:t>
      </w:r>
      <w:r w:rsidR="007662AE" w:rsidRPr="0018445A">
        <w:rPr>
          <w:rFonts w:ascii="Palatino Linotype" w:eastAsia="Palatino Linotype" w:hAnsi="Palatino Linotype" w:cs="Palatino Linotype"/>
          <w:sz w:val="22"/>
          <w:szCs w:val="22"/>
        </w:rPr>
        <w:t xml:space="preserve"> para el año </w:t>
      </w:r>
      <w:r w:rsidR="00504760" w:rsidRPr="0018445A">
        <w:rPr>
          <w:rFonts w:ascii="Palatino Linotype" w:eastAsia="Palatino Linotype" w:hAnsi="Palatino Linotype" w:cs="Palatino Linotype"/>
          <w:sz w:val="22"/>
          <w:szCs w:val="22"/>
        </w:rPr>
        <w:t>dos mil dieciocho</w:t>
      </w:r>
      <w:r w:rsidRPr="0018445A">
        <w:rPr>
          <w:rFonts w:ascii="Palatino Linotype" w:eastAsia="Palatino Linotype" w:hAnsi="Palatino Linotype" w:cs="Palatino Linotype"/>
          <w:sz w:val="22"/>
          <w:szCs w:val="22"/>
        </w:rPr>
        <w:t xml:space="preserve">. </w:t>
      </w:r>
    </w:p>
    <w:p w14:paraId="1FEFC49A" w14:textId="77777777" w:rsidR="004A3CCE" w:rsidRPr="0018445A" w:rsidRDefault="004A3CCE" w:rsidP="00BE52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7B1575B" w14:textId="2E08BDC7" w:rsidR="005C6193" w:rsidRPr="0018445A" w:rsidRDefault="007662AE" w:rsidP="007662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 xml:space="preserve">Robusteciendo lo anterior, resulta conveniente señalar que en el </w:t>
      </w:r>
      <w:r w:rsidR="00504760" w:rsidRPr="0018445A">
        <w:rPr>
          <w:rFonts w:ascii="Palatino Linotype" w:eastAsia="Palatino Linotype" w:hAnsi="Palatino Linotype" w:cs="Palatino Linotype"/>
          <w:sz w:val="22"/>
          <w:szCs w:val="22"/>
        </w:rPr>
        <w:t xml:space="preserve">referido </w:t>
      </w:r>
      <w:r w:rsidRPr="0018445A">
        <w:rPr>
          <w:rFonts w:ascii="Palatino Linotype" w:eastAsia="Palatino Linotype" w:hAnsi="Palatino Linotype" w:cs="Palatino Linotype"/>
          <w:sz w:val="22"/>
          <w:szCs w:val="22"/>
        </w:rPr>
        <w:t xml:space="preserve">Reglamento del Consejo Municipal de Salud del Municipio de Ecatepec de Morelos vigente para la administración 2016-2018, se advierte que el Consejo Municipal de Salud </w:t>
      </w:r>
      <w:r w:rsidR="005C6193" w:rsidRPr="0018445A">
        <w:rPr>
          <w:rFonts w:ascii="Palatino Linotype" w:eastAsia="Palatino Linotype" w:hAnsi="Palatino Linotype" w:cs="Palatino Linotype"/>
          <w:sz w:val="22"/>
          <w:szCs w:val="22"/>
        </w:rPr>
        <w:t xml:space="preserve">debía </w:t>
      </w:r>
      <w:r w:rsidRPr="0018445A">
        <w:rPr>
          <w:rFonts w:ascii="Palatino Linotype" w:eastAsia="Palatino Linotype" w:hAnsi="Palatino Linotype" w:cs="Palatino Linotype"/>
          <w:sz w:val="22"/>
          <w:szCs w:val="22"/>
        </w:rPr>
        <w:t xml:space="preserve">conducir todas sus acciones en base al plan de desarrollo municipal y/o los programas que de él se deriven, en materia de salud; </w:t>
      </w:r>
      <w:r w:rsidR="005C6193" w:rsidRPr="0018445A">
        <w:rPr>
          <w:rFonts w:ascii="Palatino Linotype" w:eastAsia="Palatino Linotype" w:hAnsi="Palatino Linotype" w:cs="Palatino Linotype"/>
          <w:sz w:val="22"/>
          <w:szCs w:val="22"/>
        </w:rPr>
        <w:t>así</w:t>
      </w:r>
      <w:r w:rsidRPr="0018445A">
        <w:rPr>
          <w:rFonts w:ascii="Palatino Linotype" w:eastAsia="Palatino Linotype" w:hAnsi="Palatino Linotype" w:cs="Palatino Linotype"/>
          <w:sz w:val="22"/>
          <w:szCs w:val="22"/>
        </w:rPr>
        <w:t xml:space="preserve"> mismo,</w:t>
      </w:r>
      <w:r w:rsidR="005C6193" w:rsidRPr="0018445A">
        <w:rPr>
          <w:rFonts w:ascii="Palatino Linotype" w:eastAsia="Palatino Linotype" w:hAnsi="Palatino Linotype" w:cs="Palatino Linotype"/>
          <w:sz w:val="22"/>
          <w:szCs w:val="22"/>
        </w:rPr>
        <w:t xml:space="preserve"> señala en su artículo 5, que el referido Consejo Municipal de Salud se encontraba integrado de la siguiente manera: </w:t>
      </w:r>
    </w:p>
    <w:p w14:paraId="2A4025B6" w14:textId="77777777" w:rsidR="005C6193" w:rsidRPr="0018445A" w:rsidRDefault="005C6193" w:rsidP="007662A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335D5CC" w14:textId="77777777" w:rsidR="005F2E23" w:rsidRPr="0018445A" w:rsidRDefault="00C952EC"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w:t>
      </w:r>
      <w:r w:rsidR="005F2E23" w:rsidRPr="0018445A">
        <w:rPr>
          <w:rFonts w:ascii="Palatino Linotype" w:eastAsia="Palatino Linotype" w:hAnsi="Palatino Linotype" w:cs="Palatino Linotype"/>
          <w:i/>
          <w:sz w:val="22"/>
          <w:szCs w:val="22"/>
        </w:rPr>
        <w:t xml:space="preserve">… </w:t>
      </w:r>
    </w:p>
    <w:p w14:paraId="68692E54" w14:textId="13579C79"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u w:val="single"/>
        </w:rPr>
      </w:pPr>
      <w:r w:rsidRPr="0018445A">
        <w:rPr>
          <w:rFonts w:ascii="Palatino Linotype" w:eastAsia="Palatino Linotype" w:hAnsi="Palatino Linotype" w:cs="Palatino Linotype"/>
          <w:b/>
          <w:i/>
          <w:sz w:val="22"/>
          <w:szCs w:val="22"/>
          <w:u w:val="single"/>
        </w:rPr>
        <w:t xml:space="preserve">I. Un </w:t>
      </w:r>
      <w:proofErr w:type="gramStart"/>
      <w:r w:rsidRPr="0018445A">
        <w:rPr>
          <w:rFonts w:ascii="Palatino Linotype" w:eastAsia="Palatino Linotype" w:hAnsi="Palatino Linotype" w:cs="Palatino Linotype"/>
          <w:b/>
          <w:i/>
          <w:sz w:val="22"/>
          <w:szCs w:val="22"/>
          <w:u w:val="single"/>
        </w:rPr>
        <w:t>Presidente</w:t>
      </w:r>
      <w:proofErr w:type="gramEnd"/>
      <w:r w:rsidRPr="0018445A">
        <w:rPr>
          <w:rFonts w:ascii="Palatino Linotype" w:eastAsia="Palatino Linotype" w:hAnsi="Palatino Linotype" w:cs="Palatino Linotype"/>
          <w:b/>
          <w:i/>
          <w:sz w:val="22"/>
          <w:szCs w:val="22"/>
          <w:u w:val="single"/>
        </w:rPr>
        <w:t>, que será el Presidente Municipal</w:t>
      </w:r>
    </w:p>
    <w:p w14:paraId="2E8BB6D5" w14:textId="1F00916D"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b/>
          <w:i/>
          <w:sz w:val="22"/>
          <w:szCs w:val="22"/>
        </w:rPr>
        <w:lastRenderedPageBreak/>
        <w:t xml:space="preserve">II. Un </w:t>
      </w:r>
      <w:proofErr w:type="gramStart"/>
      <w:r w:rsidRPr="0018445A">
        <w:rPr>
          <w:rFonts w:ascii="Palatino Linotype" w:eastAsia="Palatino Linotype" w:hAnsi="Palatino Linotype" w:cs="Palatino Linotype"/>
          <w:b/>
          <w:i/>
          <w:sz w:val="22"/>
          <w:szCs w:val="22"/>
        </w:rPr>
        <w:t>Presidente</w:t>
      </w:r>
      <w:proofErr w:type="gramEnd"/>
      <w:r w:rsidRPr="0018445A">
        <w:rPr>
          <w:rFonts w:ascii="Palatino Linotype" w:eastAsia="Palatino Linotype" w:hAnsi="Palatino Linotype" w:cs="Palatino Linotype"/>
          <w:b/>
          <w:i/>
          <w:sz w:val="22"/>
          <w:szCs w:val="22"/>
        </w:rPr>
        <w:t xml:space="preserve"> suplente</w:t>
      </w:r>
      <w:r w:rsidRPr="0018445A">
        <w:rPr>
          <w:rFonts w:ascii="Palatino Linotype" w:eastAsia="Palatino Linotype" w:hAnsi="Palatino Linotype" w:cs="Palatino Linotype"/>
          <w:i/>
          <w:sz w:val="22"/>
          <w:szCs w:val="22"/>
        </w:rPr>
        <w:t>, que será el Dr. Ismael Sáenz Villa, Director de Salud Municipal</w:t>
      </w:r>
    </w:p>
    <w:p w14:paraId="4A22A1F0" w14:textId="19B00933"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b/>
          <w:i/>
          <w:sz w:val="22"/>
          <w:szCs w:val="22"/>
        </w:rPr>
        <w:t xml:space="preserve">III. Un </w:t>
      </w:r>
      <w:proofErr w:type="gramStart"/>
      <w:r w:rsidRPr="0018445A">
        <w:rPr>
          <w:rFonts w:ascii="Palatino Linotype" w:eastAsia="Palatino Linotype" w:hAnsi="Palatino Linotype" w:cs="Palatino Linotype"/>
          <w:b/>
          <w:i/>
          <w:sz w:val="22"/>
          <w:szCs w:val="22"/>
        </w:rPr>
        <w:t>Secretario Técnico</w:t>
      </w:r>
      <w:proofErr w:type="gramEnd"/>
      <w:r w:rsidRPr="0018445A">
        <w:rPr>
          <w:rFonts w:ascii="Palatino Linotype" w:eastAsia="Palatino Linotype" w:hAnsi="Palatino Linotype" w:cs="Palatino Linotype"/>
          <w:b/>
          <w:i/>
          <w:sz w:val="22"/>
          <w:szCs w:val="22"/>
        </w:rPr>
        <w:t xml:space="preserve">, </w:t>
      </w:r>
      <w:r w:rsidRPr="0018445A">
        <w:rPr>
          <w:rFonts w:ascii="Palatino Linotype" w:eastAsia="Palatino Linotype" w:hAnsi="Palatino Linotype" w:cs="Palatino Linotype"/>
          <w:i/>
          <w:sz w:val="22"/>
          <w:szCs w:val="22"/>
        </w:rPr>
        <w:t>que será la Dra. Ana Olivia Guerra Delgado Jefe de Jurisdicción Sanitaria de Ecatepec del Instituto de Salud del Estado de México (ISEM).</w:t>
      </w:r>
    </w:p>
    <w:p w14:paraId="2127C558" w14:textId="52092241"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b/>
          <w:i/>
          <w:sz w:val="22"/>
          <w:szCs w:val="22"/>
        </w:rPr>
        <w:t xml:space="preserve">IV. Un </w:t>
      </w:r>
      <w:proofErr w:type="gramStart"/>
      <w:r w:rsidRPr="0018445A">
        <w:rPr>
          <w:rFonts w:ascii="Palatino Linotype" w:eastAsia="Palatino Linotype" w:hAnsi="Palatino Linotype" w:cs="Palatino Linotype"/>
          <w:b/>
          <w:i/>
          <w:sz w:val="22"/>
          <w:szCs w:val="22"/>
        </w:rPr>
        <w:t>Secretario Técnico</w:t>
      </w:r>
      <w:proofErr w:type="gramEnd"/>
      <w:r w:rsidRPr="0018445A">
        <w:rPr>
          <w:rFonts w:ascii="Palatino Linotype" w:eastAsia="Palatino Linotype" w:hAnsi="Palatino Linotype" w:cs="Palatino Linotype"/>
          <w:b/>
          <w:i/>
          <w:sz w:val="22"/>
          <w:szCs w:val="22"/>
        </w:rPr>
        <w:t xml:space="preserve"> Suplente,</w:t>
      </w:r>
      <w:r w:rsidRPr="0018445A">
        <w:rPr>
          <w:rFonts w:ascii="Palatino Linotype" w:eastAsia="Palatino Linotype" w:hAnsi="Palatino Linotype" w:cs="Palatino Linotype"/>
          <w:i/>
          <w:sz w:val="22"/>
          <w:szCs w:val="22"/>
        </w:rPr>
        <w:t xml:space="preserve"> que será el Dr. Saúl Hidalgo Méndez Epidemiólogo de la Jurisdicción Sanitaria Ecatepec ISEM</w:t>
      </w:r>
    </w:p>
    <w:p w14:paraId="0DCA8CCD" w14:textId="77777777"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b/>
          <w:i/>
          <w:sz w:val="22"/>
          <w:szCs w:val="22"/>
        </w:rPr>
        <w:t>V. Los Vocales Ejecutivos</w:t>
      </w:r>
      <w:r w:rsidRPr="0018445A">
        <w:rPr>
          <w:rFonts w:ascii="Palatino Linotype" w:eastAsia="Palatino Linotype" w:hAnsi="Palatino Linotype" w:cs="Palatino Linotype"/>
          <w:i/>
          <w:sz w:val="22"/>
          <w:szCs w:val="22"/>
        </w:rPr>
        <w:t>, que serán:</w:t>
      </w:r>
    </w:p>
    <w:p w14:paraId="2E88410E" w14:textId="77777777"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1. la Jurisdicción de Regulación Sanitaria Núm. 13 Ecatepec ISEM.</w:t>
      </w:r>
    </w:p>
    <w:p w14:paraId="3C3492D9" w14:textId="77777777"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 xml:space="preserve">2. Regidor </w:t>
      </w:r>
      <w:proofErr w:type="gramStart"/>
      <w:r w:rsidRPr="0018445A">
        <w:rPr>
          <w:rFonts w:ascii="Palatino Linotype" w:eastAsia="Palatino Linotype" w:hAnsi="Palatino Linotype" w:cs="Palatino Linotype"/>
          <w:i/>
          <w:sz w:val="22"/>
          <w:szCs w:val="22"/>
        </w:rPr>
        <w:t>Presidente</w:t>
      </w:r>
      <w:proofErr w:type="gramEnd"/>
      <w:r w:rsidRPr="0018445A">
        <w:rPr>
          <w:rFonts w:ascii="Palatino Linotype" w:eastAsia="Palatino Linotype" w:hAnsi="Palatino Linotype" w:cs="Palatino Linotype"/>
          <w:i/>
          <w:sz w:val="22"/>
          <w:szCs w:val="22"/>
        </w:rPr>
        <w:t xml:space="preserve"> de la Comisión de Salud Municipal.</w:t>
      </w:r>
    </w:p>
    <w:p w14:paraId="47F263BA" w14:textId="77777777"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 xml:space="preserve">3. Regidor </w:t>
      </w:r>
      <w:proofErr w:type="gramStart"/>
      <w:r w:rsidRPr="0018445A">
        <w:rPr>
          <w:rFonts w:ascii="Palatino Linotype" w:eastAsia="Palatino Linotype" w:hAnsi="Palatino Linotype" w:cs="Palatino Linotype"/>
          <w:i/>
          <w:sz w:val="22"/>
          <w:szCs w:val="22"/>
        </w:rPr>
        <w:t>Secretario</w:t>
      </w:r>
      <w:proofErr w:type="gramEnd"/>
      <w:r w:rsidRPr="0018445A">
        <w:rPr>
          <w:rFonts w:ascii="Palatino Linotype" w:eastAsia="Palatino Linotype" w:hAnsi="Palatino Linotype" w:cs="Palatino Linotype"/>
          <w:i/>
          <w:sz w:val="22"/>
          <w:szCs w:val="22"/>
        </w:rPr>
        <w:t xml:space="preserve"> de la Comisión de Salud Municipal.</w:t>
      </w:r>
    </w:p>
    <w:p w14:paraId="38E8A8B1" w14:textId="77777777"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4. Regidor Primer Vocal de la Comisión de Salud Municipal.</w:t>
      </w:r>
    </w:p>
    <w:p w14:paraId="509C6B23" w14:textId="77777777"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5. Regidor Segundo Vocal de la Comisión de Salud Municipal.</w:t>
      </w:r>
    </w:p>
    <w:p w14:paraId="1BC6F994" w14:textId="77777777"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6. Regidor Tercer Vocal de la Comisión de Salud Municipal.</w:t>
      </w:r>
    </w:p>
    <w:p w14:paraId="242FEC6A" w14:textId="727DE151"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7. Representante del área médica de la delegación regional México oriente del Instituto</w:t>
      </w:r>
      <w:r w:rsidR="00C952EC" w:rsidRPr="0018445A">
        <w:rPr>
          <w:rFonts w:ascii="Palatino Linotype" w:eastAsia="Palatino Linotype" w:hAnsi="Palatino Linotype" w:cs="Palatino Linotype"/>
          <w:i/>
          <w:sz w:val="22"/>
          <w:szCs w:val="22"/>
        </w:rPr>
        <w:t xml:space="preserve"> </w:t>
      </w:r>
      <w:r w:rsidRPr="0018445A">
        <w:rPr>
          <w:rFonts w:ascii="Palatino Linotype" w:eastAsia="Palatino Linotype" w:hAnsi="Palatino Linotype" w:cs="Palatino Linotype"/>
          <w:i/>
          <w:sz w:val="22"/>
          <w:szCs w:val="22"/>
        </w:rPr>
        <w:t xml:space="preserve">Mexicano del Seguro </w:t>
      </w:r>
      <w:proofErr w:type="gramStart"/>
      <w:r w:rsidRPr="0018445A">
        <w:rPr>
          <w:rFonts w:ascii="Palatino Linotype" w:eastAsia="Palatino Linotype" w:hAnsi="Palatino Linotype" w:cs="Palatino Linotype"/>
          <w:i/>
          <w:sz w:val="22"/>
          <w:szCs w:val="22"/>
        </w:rPr>
        <w:t>Social(</w:t>
      </w:r>
      <w:proofErr w:type="gramEnd"/>
      <w:r w:rsidRPr="0018445A">
        <w:rPr>
          <w:rFonts w:ascii="Palatino Linotype" w:eastAsia="Palatino Linotype" w:hAnsi="Palatino Linotype" w:cs="Palatino Linotype"/>
          <w:i/>
          <w:sz w:val="22"/>
          <w:szCs w:val="22"/>
        </w:rPr>
        <w:t>IMSS).</w:t>
      </w:r>
    </w:p>
    <w:p w14:paraId="5D8D76D9" w14:textId="77777777"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 xml:space="preserve">8. </w:t>
      </w:r>
      <w:proofErr w:type="gramStart"/>
      <w:r w:rsidRPr="0018445A">
        <w:rPr>
          <w:rFonts w:ascii="Palatino Linotype" w:eastAsia="Palatino Linotype" w:hAnsi="Palatino Linotype" w:cs="Palatino Linotype"/>
          <w:i/>
          <w:sz w:val="22"/>
          <w:szCs w:val="22"/>
        </w:rPr>
        <w:t>Director</w:t>
      </w:r>
      <w:proofErr w:type="gramEnd"/>
      <w:r w:rsidRPr="0018445A">
        <w:rPr>
          <w:rFonts w:ascii="Palatino Linotype" w:eastAsia="Palatino Linotype" w:hAnsi="Palatino Linotype" w:cs="Palatino Linotype"/>
          <w:i/>
          <w:sz w:val="22"/>
          <w:szCs w:val="22"/>
        </w:rPr>
        <w:t xml:space="preserve"> Clínica del Instituto de Salud y Seguridad Social de los</w:t>
      </w:r>
    </w:p>
    <w:p w14:paraId="17154298" w14:textId="77777777"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Trabajadores al Servicio de Estado (ISSSTE) Ecatepec.</w:t>
      </w:r>
    </w:p>
    <w:p w14:paraId="25A879F1" w14:textId="77777777"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 xml:space="preserve">9. </w:t>
      </w:r>
      <w:proofErr w:type="gramStart"/>
      <w:r w:rsidRPr="0018445A">
        <w:rPr>
          <w:rFonts w:ascii="Palatino Linotype" w:eastAsia="Palatino Linotype" w:hAnsi="Palatino Linotype" w:cs="Palatino Linotype"/>
          <w:i/>
          <w:sz w:val="22"/>
          <w:szCs w:val="22"/>
        </w:rPr>
        <w:t>Directora</w:t>
      </w:r>
      <w:proofErr w:type="gramEnd"/>
      <w:r w:rsidRPr="0018445A">
        <w:rPr>
          <w:rFonts w:ascii="Palatino Linotype" w:eastAsia="Palatino Linotype" w:hAnsi="Palatino Linotype" w:cs="Palatino Linotype"/>
          <w:i/>
          <w:sz w:val="22"/>
          <w:szCs w:val="22"/>
        </w:rPr>
        <w:t xml:space="preserve"> Clínica del Instituto de Salud y Seguridad Social de los</w:t>
      </w:r>
    </w:p>
    <w:p w14:paraId="4B5AD948" w14:textId="77777777"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Trabajadores al Servicio del Estado (ISSSTE) Xalostoc.</w:t>
      </w:r>
    </w:p>
    <w:p w14:paraId="1B368146" w14:textId="76E76C3A"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 xml:space="preserve">10. </w:t>
      </w:r>
      <w:proofErr w:type="gramStart"/>
      <w:r w:rsidRPr="0018445A">
        <w:rPr>
          <w:rFonts w:ascii="Palatino Linotype" w:eastAsia="Palatino Linotype" w:hAnsi="Palatino Linotype" w:cs="Palatino Linotype"/>
          <w:i/>
          <w:sz w:val="22"/>
          <w:szCs w:val="22"/>
        </w:rPr>
        <w:t>Director</w:t>
      </w:r>
      <w:proofErr w:type="gramEnd"/>
      <w:r w:rsidRPr="0018445A">
        <w:rPr>
          <w:rFonts w:ascii="Palatino Linotype" w:eastAsia="Palatino Linotype" w:hAnsi="Palatino Linotype" w:cs="Palatino Linotype"/>
          <w:i/>
          <w:sz w:val="22"/>
          <w:szCs w:val="22"/>
        </w:rPr>
        <w:t xml:space="preserve"> del Centro Médico del Instituto de Seguridad Social del Estado de México y</w:t>
      </w:r>
      <w:r w:rsidR="00C952EC" w:rsidRPr="0018445A">
        <w:rPr>
          <w:rFonts w:ascii="Palatino Linotype" w:eastAsia="Palatino Linotype" w:hAnsi="Palatino Linotype" w:cs="Palatino Linotype"/>
          <w:i/>
          <w:sz w:val="22"/>
          <w:szCs w:val="22"/>
        </w:rPr>
        <w:t xml:space="preserve"> </w:t>
      </w:r>
      <w:r w:rsidRPr="0018445A">
        <w:rPr>
          <w:rFonts w:ascii="Palatino Linotype" w:eastAsia="Palatino Linotype" w:hAnsi="Palatino Linotype" w:cs="Palatino Linotype"/>
          <w:i/>
          <w:sz w:val="22"/>
          <w:szCs w:val="22"/>
        </w:rPr>
        <w:t>Municipios (ISSEMYM).</w:t>
      </w:r>
    </w:p>
    <w:p w14:paraId="150A1600" w14:textId="77777777"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 xml:space="preserve">11. </w:t>
      </w:r>
      <w:proofErr w:type="gramStart"/>
      <w:r w:rsidRPr="0018445A">
        <w:rPr>
          <w:rFonts w:ascii="Palatino Linotype" w:eastAsia="Palatino Linotype" w:hAnsi="Palatino Linotype" w:cs="Palatino Linotype"/>
          <w:i/>
          <w:sz w:val="22"/>
          <w:szCs w:val="22"/>
        </w:rPr>
        <w:t>Directora</w:t>
      </w:r>
      <w:proofErr w:type="gramEnd"/>
      <w:r w:rsidRPr="0018445A">
        <w:rPr>
          <w:rFonts w:ascii="Palatino Linotype" w:eastAsia="Palatino Linotype" w:hAnsi="Palatino Linotype" w:cs="Palatino Linotype"/>
          <w:i/>
          <w:sz w:val="22"/>
          <w:szCs w:val="22"/>
        </w:rPr>
        <w:t xml:space="preserve"> de la Clínica de consulta externa ISSEMYM Ecatepec</w:t>
      </w:r>
    </w:p>
    <w:p w14:paraId="3EFAC0FC" w14:textId="77777777"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 xml:space="preserve">12. </w:t>
      </w:r>
      <w:proofErr w:type="gramStart"/>
      <w:r w:rsidRPr="0018445A">
        <w:rPr>
          <w:rFonts w:ascii="Palatino Linotype" w:eastAsia="Palatino Linotype" w:hAnsi="Palatino Linotype" w:cs="Palatino Linotype"/>
          <w:i/>
          <w:sz w:val="22"/>
          <w:szCs w:val="22"/>
        </w:rPr>
        <w:t>Director</w:t>
      </w:r>
      <w:proofErr w:type="gramEnd"/>
      <w:r w:rsidRPr="0018445A">
        <w:rPr>
          <w:rFonts w:ascii="Palatino Linotype" w:eastAsia="Palatino Linotype" w:hAnsi="Palatino Linotype" w:cs="Palatino Linotype"/>
          <w:i/>
          <w:sz w:val="22"/>
          <w:szCs w:val="22"/>
        </w:rPr>
        <w:t xml:space="preserve"> del Hospital General José María Rodríguez ISEM.</w:t>
      </w:r>
    </w:p>
    <w:p w14:paraId="34CA6C39" w14:textId="77777777"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 xml:space="preserve">13. </w:t>
      </w:r>
      <w:proofErr w:type="gramStart"/>
      <w:r w:rsidRPr="0018445A">
        <w:rPr>
          <w:rFonts w:ascii="Palatino Linotype" w:eastAsia="Palatino Linotype" w:hAnsi="Palatino Linotype" w:cs="Palatino Linotype"/>
          <w:i/>
          <w:sz w:val="22"/>
          <w:szCs w:val="22"/>
        </w:rPr>
        <w:t>Director</w:t>
      </w:r>
      <w:proofErr w:type="gramEnd"/>
      <w:r w:rsidRPr="0018445A">
        <w:rPr>
          <w:rFonts w:ascii="Palatino Linotype" w:eastAsia="Palatino Linotype" w:hAnsi="Palatino Linotype" w:cs="Palatino Linotype"/>
          <w:i/>
          <w:sz w:val="22"/>
          <w:szCs w:val="22"/>
        </w:rPr>
        <w:t xml:space="preserve"> del Hospital General Las Américas, ISEM.</w:t>
      </w:r>
    </w:p>
    <w:p w14:paraId="54A69707" w14:textId="77777777"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 xml:space="preserve">14. </w:t>
      </w:r>
      <w:proofErr w:type="gramStart"/>
      <w:r w:rsidRPr="0018445A">
        <w:rPr>
          <w:rFonts w:ascii="Palatino Linotype" w:eastAsia="Palatino Linotype" w:hAnsi="Palatino Linotype" w:cs="Palatino Linotype"/>
          <w:i/>
          <w:sz w:val="22"/>
          <w:szCs w:val="22"/>
        </w:rPr>
        <w:t>Director</w:t>
      </w:r>
      <w:proofErr w:type="gramEnd"/>
      <w:r w:rsidRPr="0018445A">
        <w:rPr>
          <w:rFonts w:ascii="Palatino Linotype" w:eastAsia="Palatino Linotype" w:hAnsi="Palatino Linotype" w:cs="Palatino Linotype"/>
          <w:i/>
          <w:sz w:val="22"/>
          <w:szCs w:val="22"/>
        </w:rPr>
        <w:t xml:space="preserve"> de Clínica Periférica Ecatepec, PEMEX.</w:t>
      </w:r>
    </w:p>
    <w:p w14:paraId="15FCDCF5" w14:textId="77777777"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 xml:space="preserve">15. </w:t>
      </w:r>
      <w:proofErr w:type="gramStart"/>
      <w:r w:rsidRPr="0018445A">
        <w:rPr>
          <w:rFonts w:ascii="Palatino Linotype" w:eastAsia="Palatino Linotype" w:hAnsi="Palatino Linotype" w:cs="Palatino Linotype"/>
          <w:i/>
          <w:sz w:val="22"/>
          <w:szCs w:val="22"/>
        </w:rPr>
        <w:t>Director General</w:t>
      </w:r>
      <w:proofErr w:type="gramEnd"/>
      <w:r w:rsidRPr="0018445A">
        <w:rPr>
          <w:rFonts w:ascii="Palatino Linotype" w:eastAsia="Palatino Linotype" w:hAnsi="Palatino Linotype" w:cs="Palatino Linotype"/>
          <w:i/>
          <w:sz w:val="22"/>
          <w:szCs w:val="22"/>
        </w:rPr>
        <w:t xml:space="preserve"> del Sistema Municipal para el Desarrollo Integral de la Familia</w:t>
      </w:r>
    </w:p>
    <w:p w14:paraId="20B56EAF" w14:textId="77777777"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Ecatepec (DIF).</w:t>
      </w:r>
    </w:p>
    <w:p w14:paraId="6B63F495" w14:textId="77777777"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 xml:space="preserve">16. </w:t>
      </w:r>
      <w:proofErr w:type="gramStart"/>
      <w:r w:rsidRPr="0018445A">
        <w:rPr>
          <w:rFonts w:ascii="Palatino Linotype" w:eastAsia="Palatino Linotype" w:hAnsi="Palatino Linotype" w:cs="Palatino Linotype"/>
          <w:i/>
          <w:sz w:val="22"/>
          <w:szCs w:val="22"/>
        </w:rPr>
        <w:t>Jefe</w:t>
      </w:r>
      <w:proofErr w:type="gramEnd"/>
      <w:r w:rsidRPr="0018445A">
        <w:rPr>
          <w:rFonts w:ascii="Palatino Linotype" w:eastAsia="Palatino Linotype" w:hAnsi="Palatino Linotype" w:cs="Palatino Linotype"/>
          <w:i/>
          <w:sz w:val="22"/>
          <w:szCs w:val="22"/>
        </w:rPr>
        <w:t xml:space="preserve"> de Unidad del Comité Municipal Contra las Adicciones (COMCA).</w:t>
      </w:r>
    </w:p>
    <w:p w14:paraId="74AADD21" w14:textId="77777777"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 xml:space="preserve">17. Supervisor medico IMSS </w:t>
      </w:r>
      <w:proofErr w:type="spellStart"/>
      <w:r w:rsidRPr="0018445A">
        <w:rPr>
          <w:rFonts w:ascii="Palatino Linotype" w:eastAsia="Palatino Linotype" w:hAnsi="Palatino Linotype" w:cs="Palatino Linotype"/>
          <w:i/>
          <w:sz w:val="22"/>
          <w:szCs w:val="22"/>
        </w:rPr>
        <w:t>Prosperadelegación</w:t>
      </w:r>
      <w:proofErr w:type="spellEnd"/>
      <w:r w:rsidRPr="0018445A">
        <w:rPr>
          <w:rFonts w:ascii="Palatino Linotype" w:eastAsia="Palatino Linotype" w:hAnsi="Palatino Linotype" w:cs="Palatino Linotype"/>
          <w:i/>
          <w:sz w:val="22"/>
          <w:szCs w:val="22"/>
        </w:rPr>
        <w:t xml:space="preserve"> México oriente.</w:t>
      </w:r>
    </w:p>
    <w:p w14:paraId="3BFB2260" w14:textId="5A151D55"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 xml:space="preserve">18. </w:t>
      </w:r>
      <w:proofErr w:type="gramStart"/>
      <w:r w:rsidRPr="0018445A">
        <w:rPr>
          <w:rFonts w:ascii="Palatino Linotype" w:eastAsia="Palatino Linotype" w:hAnsi="Palatino Linotype" w:cs="Palatino Linotype"/>
          <w:i/>
          <w:sz w:val="22"/>
          <w:szCs w:val="22"/>
        </w:rPr>
        <w:t>Director</w:t>
      </w:r>
      <w:proofErr w:type="gramEnd"/>
      <w:r w:rsidRPr="0018445A">
        <w:rPr>
          <w:rFonts w:ascii="Palatino Linotype" w:eastAsia="Palatino Linotype" w:hAnsi="Palatino Linotype" w:cs="Palatino Linotype"/>
          <w:i/>
          <w:sz w:val="22"/>
          <w:szCs w:val="22"/>
        </w:rPr>
        <w:t xml:space="preserve"> del Sistema de Agua Potable, Alcantarillado y Saneamiento de Ecatepec (SAPASE).</w:t>
      </w:r>
    </w:p>
    <w:p w14:paraId="2C62A387" w14:textId="77777777"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lastRenderedPageBreak/>
        <w:t xml:space="preserve">19. </w:t>
      </w:r>
      <w:proofErr w:type="gramStart"/>
      <w:r w:rsidRPr="0018445A">
        <w:rPr>
          <w:rFonts w:ascii="Palatino Linotype" w:eastAsia="Palatino Linotype" w:hAnsi="Palatino Linotype" w:cs="Palatino Linotype"/>
          <w:i/>
          <w:sz w:val="22"/>
          <w:szCs w:val="22"/>
        </w:rPr>
        <w:t>Director</w:t>
      </w:r>
      <w:proofErr w:type="gramEnd"/>
      <w:r w:rsidRPr="0018445A">
        <w:rPr>
          <w:rFonts w:ascii="Palatino Linotype" w:eastAsia="Palatino Linotype" w:hAnsi="Palatino Linotype" w:cs="Palatino Linotype"/>
          <w:i/>
          <w:sz w:val="22"/>
          <w:szCs w:val="22"/>
        </w:rPr>
        <w:t xml:space="preserve"> de Educación.</w:t>
      </w:r>
    </w:p>
    <w:p w14:paraId="5F284609" w14:textId="77777777"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 xml:space="preserve">20. </w:t>
      </w:r>
      <w:proofErr w:type="gramStart"/>
      <w:r w:rsidRPr="0018445A">
        <w:rPr>
          <w:rFonts w:ascii="Palatino Linotype" w:eastAsia="Palatino Linotype" w:hAnsi="Palatino Linotype" w:cs="Palatino Linotype"/>
          <w:i/>
          <w:sz w:val="22"/>
          <w:szCs w:val="22"/>
        </w:rPr>
        <w:t>Director</w:t>
      </w:r>
      <w:proofErr w:type="gramEnd"/>
      <w:r w:rsidRPr="0018445A">
        <w:rPr>
          <w:rFonts w:ascii="Palatino Linotype" w:eastAsia="Palatino Linotype" w:hAnsi="Palatino Linotype" w:cs="Palatino Linotype"/>
          <w:i/>
          <w:sz w:val="22"/>
          <w:szCs w:val="22"/>
        </w:rPr>
        <w:t xml:space="preserve"> de Infraestructura.</w:t>
      </w:r>
    </w:p>
    <w:p w14:paraId="2713B8DD" w14:textId="77777777"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 xml:space="preserve">21. </w:t>
      </w:r>
      <w:proofErr w:type="gramStart"/>
      <w:r w:rsidRPr="0018445A">
        <w:rPr>
          <w:rFonts w:ascii="Palatino Linotype" w:eastAsia="Palatino Linotype" w:hAnsi="Palatino Linotype" w:cs="Palatino Linotype"/>
          <w:i/>
          <w:sz w:val="22"/>
          <w:szCs w:val="22"/>
        </w:rPr>
        <w:t>Director</w:t>
      </w:r>
      <w:proofErr w:type="gramEnd"/>
      <w:r w:rsidRPr="0018445A">
        <w:rPr>
          <w:rFonts w:ascii="Palatino Linotype" w:eastAsia="Palatino Linotype" w:hAnsi="Palatino Linotype" w:cs="Palatino Linotype"/>
          <w:i/>
          <w:sz w:val="22"/>
          <w:szCs w:val="22"/>
        </w:rPr>
        <w:t xml:space="preserve"> de Protección Civil y Bomberos de Ecatepec.</w:t>
      </w:r>
    </w:p>
    <w:p w14:paraId="77166B45" w14:textId="77777777" w:rsidR="005C6193"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 xml:space="preserve">22. </w:t>
      </w:r>
      <w:proofErr w:type="gramStart"/>
      <w:r w:rsidRPr="0018445A">
        <w:rPr>
          <w:rFonts w:ascii="Palatino Linotype" w:eastAsia="Palatino Linotype" w:hAnsi="Palatino Linotype" w:cs="Palatino Linotype"/>
          <w:i/>
          <w:sz w:val="22"/>
          <w:szCs w:val="22"/>
        </w:rPr>
        <w:t>Director</w:t>
      </w:r>
      <w:proofErr w:type="gramEnd"/>
      <w:r w:rsidRPr="0018445A">
        <w:rPr>
          <w:rFonts w:ascii="Palatino Linotype" w:eastAsia="Palatino Linotype" w:hAnsi="Palatino Linotype" w:cs="Palatino Linotype"/>
          <w:i/>
          <w:sz w:val="22"/>
          <w:szCs w:val="22"/>
        </w:rPr>
        <w:t xml:space="preserve"> de Seguridad Ciudadana y Vial.”</w:t>
      </w:r>
    </w:p>
    <w:p w14:paraId="32C8E4E4" w14:textId="17734963" w:rsidR="007662AE" w:rsidRPr="0018445A" w:rsidRDefault="005C6193" w:rsidP="005C6193">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i/>
          <w:sz w:val="22"/>
          <w:szCs w:val="22"/>
        </w:rPr>
        <w:t>(Énfasis Añadido)</w:t>
      </w:r>
    </w:p>
    <w:p w14:paraId="6001D8BE" w14:textId="77777777" w:rsidR="007662AE" w:rsidRPr="0018445A" w:rsidRDefault="007662AE" w:rsidP="00BE52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CBEAB5C" w14:textId="0135D13A" w:rsidR="00C952EC" w:rsidRPr="0018445A" w:rsidRDefault="00C952EC" w:rsidP="00BE52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 xml:space="preserve">De lo anterior se advierte que, el </w:t>
      </w:r>
      <w:proofErr w:type="gramStart"/>
      <w:r w:rsidRPr="0018445A">
        <w:rPr>
          <w:rFonts w:ascii="Palatino Linotype" w:eastAsia="Palatino Linotype" w:hAnsi="Palatino Linotype" w:cs="Palatino Linotype"/>
          <w:sz w:val="22"/>
          <w:szCs w:val="22"/>
        </w:rPr>
        <w:t>Presidente</w:t>
      </w:r>
      <w:proofErr w:type="gramEnd"/>
      <w:r w:rsidRPr="0018445A">
        <w:rPr>
          <w:rFonts w:ascii="Palatino Linotype" w:eastAsia="Palatino Linotype" w:hAnsi="Palatino Linotype" w:cs="Palatino Linotype"/>
          <w:sz w:val="22"/>
          <w:szCs w:val="22"/>
        </w:rPr>
        <w:t xml:space="preserve"> Municipal</w:t>
      </w:r>
      <w:r w:rsidR="001D1612" w:rsidRPr="0018445A">
        <w:rPr>
          <w:rFonts w:ascii="Palatino Linotype" w:eastAsia="Palatino Linotype" w:hAnsi="Palatino Linotype" w:cs="Palatino Linotype"/>
          <w:sz w:val="22"/>
          <w:szCs w:val="22"/>
        </w:rPr>
        <w:t xml:space="preserve"> es el encargado de </w:t>
      </w:r>
      <w:r w:rsidRPr="0018445A">
        <w:rPr>
          <w:rFonts w:ascii="Palatino Linotype" w:eastAsia="Palatino Linotype" w:hAnsi="Palatino Linotype" w:cs="Palatino Linotype"/>
          <w:sz w:val="22"/>
          <w:szCs w:val="22"/>
        </w:rPr>
        <w:t>presid</w:t>
      </w:r>
      <w:r w:rsidR="001D1612" w:rsidRPr="0018445A">
        <w:rPr>
          <w:rFonts w:ascii="Palatino Linotype" w:eastAsia="Palatino Linotype" w:hAnsi="Palatino Linotype" w:cs="Palatino Linotype"/>
          <w:sz w:val="22"/>
          <w:szCs w:val="22"/>
        </w:rPr>
        <w:t xml:space="preserve">ir </w:t>
      </w:r>
      <w:r w:rsidRPr="0018445A">
        <w:rPr>
          <w:rFonts w:ascii="Palatino Linotype" w:eastAsia="Palatino Linotype" w:hAnsi="Palatino Linotype" w:cs="Palatino Linotype"/>
          <w:sz w:val="22"/>
          <w:szCs w:val="22"/>
        </w:rPr>
        <w:t>el Consejo Municipal de Salud</w:t>
      </w:r>
      <w:r w:rsidR="001D1612" w:rsidRPr="0018445A">
        <w:rPr>
          <w:rFonts w:ascii="Palatino Linotype" w:eastAsia="Palatino Linotype" w:hAnsi="Palatino Linotype" w:cs="Palatino Linotype"/>
          <w:sz w:val="22"/>
          <w:szCs w:val="22"/>
        </w:rPr>
        <w:t xml:space="preserve">, mismo que de conformidad con el artículo 19 del </w:t>
      </w:r>
      <w:r w:rsidR="005F2E23" w:rsidRPr="0018445A">
        <w:rPr>
          <w:rFonts w:ascii="Palatino Linotype" w:eastAsia="Palatino Linotype" w:hAnsi="Palatino Linotype" w:cs="Palatino Linotype"/>
          <w:sz w:val="22"/>
          <w:szCs w:val="22"/>
        </w:rPr>
        <w:t xml:space="preserve">mismo </w:t>
      </w:r>
      <w:r w:rsidR="001D1612" w:rsidRPr="0018445A">
        <w:rPr>
          <w:rFonts w:ascii="Palatino Linotype" w:eastAsia="Palatino Linotype" w:hAnsi="Palatino Linotype" w:cs="Palatino Linotype"/>
          <w:sz w:val="22"/>
          <w:szCs w:val="22"/>
        </w:rPr>
        <w:t xml:space="preserve">Reglamento, tiene las siguientes facultades: </w:t>
      </w:r>
    </w:p>
    <w:p w14:paraId="79C0BAC4" w14:textId="77777777" w:rsidR="00C952EC" w:rsidRPr="0018445A" w:rsidRDefault="00C952EC" w:rsidP="00BE52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1D694FE" w14:textId="4CBAB445" w:rsidR="00C952EC" w:rsidRPr="0018445A" w:rsidRDefault="001D1612" w:rsidP="001D1612">
      <w:pPr>
        <w:pBdr>
          <w:top w:val="nil"/>
          <w:left w:val="nil"/>
          <w:bottom w:val="nil"/>
          <w:right w:val="nil"/>
          <w:between w:val="nil"/>
        </w:pBdr>
        <w:spacing w:line="276" w:lineRule="auto"/>
        <w:ind w:left="993" w:right="616"/>
        <w:jc w:val="both"/>
        <w:rPr>
          <w:rFonts w:ascii="Palatino Linotype" w:eastAsia="Palatino Linotype" w:hAnsi="Palatino Linotype" w:cs="Palatino Linotype"/>
          <w:b/>
          <w:i/>
          <w:sz w:val="22"/>
          <w:szCs w:val="22"/>
        </w:rPr>
      </w:pPr>
      <w:r w:rsidRPr="0018445A">
        <w:rPr>
          <w:rFonts w:ascii="Palatino Linotype" w:eastAsia="Palatino Linotype" w:hAnsi="Palatino Linotype" w:cs="Palatino Linotype"/>
          <w:i/>
          <w:sz w:val="22"/>
          <w:szCs w:val="22"/>
        </w:rPr>
        <w:t>“</w:t>
      </w:r>
      <w:r w:rsidR="00C952EC" w:rsidRPr="0018445A">
        <w:rPr>
          <w:rFonts w:ascii="Palatino Linotype" w:eastAsia="Palatino Linotype" w:hAnsi="Palatino Linotype" w:cs="Palatino Linotype"/>
          <w:b/>
          <w:i/>
          <w:sz w:val="22"/>
          <w:szCs w:val="22"/>
        </w:rPr>
        <w:t>Artículo 19</w:t>
      </w:r>
      <w:r w:rsidR="00C952EC" w:rsidRPr="0018445A">
        <w:rPr>
          <w:rFonts w:ascii="Palatino Linotype" w:eastAsia="Palatino Linotype" w:hAnsi="Palatino Linotype" w:cs="Palatino Linotype"/>
          <w:i/>
          <w:sz w:val="22"/>
          <w:szCs w:val="22"/>
        </w:rPr>
        <w:t>.- El</w:t>
      </w:r>
      <w:r w:rsidR="00C952EC" w:rsidRPr="0018445A">
        <w:rPr>
          <w:rFonts w:ascii="Palatino Linotype" w:eastAsia="Palatino Linotype" w:hAnsi="Palatino Linotype" w:cs="Palatino Linotype"/>
          <w:i/>
          <w:sz w:val="22"/>
          <w:szCs w:val="22"/>
          <w:u w:val="single"/>
        </w:rPr>
        <w:t xml:space="preserve"> </w:t>
      </w:r>
      <w:proofErr w:type="gramStart"/>
      <w:r w:rsidR="00C952EC" w:rsidRPr="0018445A">
        <w:rPr>
          <w:rFonts w:ascii="Palatino Linotype" w:eastAsia="Palatino Linotype" w:hAnsi="Palatino Linotype" w:cs="Palatino Linotype"/>
          <w:i/>
          <w:sz w:val="22"/>
          <w:szCs w:val="22"/>
          <w:u w:val="single"/>
        </w:rPr>
        <w:t>Presidente</w:t>
      </w:r>
      <w:proofErr w:type="gramEnd"/>
      <w:r w:rsidR="00C952EC" w:rsidRPr="0018445A">
        <w:rPr>
          <w:rFonts w:ascii="Palatino Linotype" w:eastAsia="Palatino Linotype" w:hAnsi="Palatino Linotype" w:cs="Palatino Linotype"/>
          <w:i/>
          <w:sz w:val="22"/>
          <w:szCs w:val="22"/>
          <w:u w:val="single"/>
        </w:rPr>
        <w:t xml:space="preserve"> del Consejo</w:t>
      </w:r>
      <w:r w:rsidR="00C952EC" w:rsidRPr="0018445A">
        <w:rPr>
          <w:rFonts w:ascii="Palatino Linotype" w:eastAsia="Palatino Linotype" w:hAnsi="Palatino Linotype" w:cs="Palatino Linotype"/>
          <w:i/>
          <w:sz w:val="22"/>
          <w:szCs w:val="22"/>
        </w:rPr>
        <w:t xml:space="preserve"> Municipal de Salud </w:t>
      </w:r>
      <w:r w:rsidR="00C952EC" w:rsidRPr="0018445A">
        <w:rPr>
          <w:rFonts w:ascii="Palatino Linotype" w:eastAsia="Palatino Linotype" w:hAnsi="Palatino Linotype" w:cs="Palatino Linotype"/>
          <w:b/>
          <w:i/>
          <w:sz w:val="22"/>
          <w:szCs w:val="22"/>
        </w:rPr>
        <w:t>tendrá las facultades siguientes:</w:t>
      </w:r>
    </w:p>
    <w:p w14:paraId="26044973" w14:textId="43D98CA2" w:rsidR="00C952EC" w:rsidRPr="0018445A" w:rsidRDefault="00C952EC" w:rsidP="001D1612">
      <w:pPr>
        <w:pBdr>
          <w:top w:val="nil"/>
          <w:left w:val="nil"/>
          <w:bottom w:val="nil"/>
          <w:right w:val="nil"/>
          <w:between w:val="nil"/>
        </w:pBdr>
        <w:spacing w:line="276" w:lineRule="auto"/>
        <w:ind w:left="993"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u w:val="single"/>
        </w:rPr>
        <w:t>I. Presidir las sesiones ordinarias y extraordinarias del Consejo Municipal de Salud</w:t>
      </w:r>
      <w:r w:rsidR="001D1612" w:rsidRPr="0018445A">
        <w:rPr>
          <w:rFonts w:ascii="Palatino Linotype" w:eastAsia="Palatino Linotype" w:hAnsi="Palatino Linotype" w:cs="Palatino Linotype"/>
          <w:i/>
          <w:sz w:val="22"/>
          <w:szCs w:val="22"/>
        </w:rPr>
        <w:t>.</w:t>
      </w:r>
    </w:p>
    <w:p w14:paraId="0D827767" w14:textId="79ACFC76" w:rsidR="00C952EC" w:rsidRPr="0018445A" w:rsidRDefault="00C952EC" w:rsidP="001D1612">
      <w:pPr>
        <w:pBdr>
          <w:top w:val="nil"/>
          <w:left w:val="nil"/>
          <w:bottom w:val="nil"/>
          <w:right w:val="nil"/>
          <w:between w:val="nil"/>
        </w:pBdr>
        <w:spacing w:line="276" w:lineRule="auto"/>
        <w:ind w:left="993"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II. Dirigir los debates en las sesiones</w:t>
      </w:r>
      <w:r w:rsidR="001D1612" w:rsidRPr="0018445A">
        <w:rPr>
          <w:rFonts w:ascii="Palatino Linotype" w:eastAsia="Palatino Linotype" w:hAnsi="Palatino Linotype" w:cs="Palatino Linotype"/>
          <w:i/>
          <w:sz w:val="22"/>
          <w:szCs w:val="22"/>
        </w:rPr>
        <w:t>.</w:t>
      </w:r>
    </w:p>
    <w:p w14:paraId="6CA47162" w14:textId="184E01B4" w:rsidR="00C952EC" w:rsidRPr="0018445A" w:rsidRDefault="00C952EC" w:rsidP="001D1612">
      <w:pPr>
        <w:pBdr>
          <w:top w:val="nil"/>
          <w:left w:val="nil"/>
          <w:bottom w:val="nil"/>
          <w:right w:val="nil"/>
          <w:between w:val="nil"/>
        </w:pBdr>
        <w:spacing w:line="276" w:lineRule="auto"/>
        <w:ind w:left="993"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u w:val="single"/>
        </w:rPr>
        <w:t>III. Convocar a la celebración de sesiones extraordinarias</w:t>
      </w:r>
      <w:r w:rsidRPr="0018445A">
        <w:rPr>
          <w:rFonts w:ascii="Palatino Linotype" w:eastAsia="Palatino Linotype" w:hAnsi="Palatino Linotype" w:cs="Palatino Linotype"/>
          <w:i/>
          <w:sz w:val="22"/>
          <w:szCs w:val="22"/>
        </w:rPr>
        <w:t xml:space="preserve">, pudiendo delegar esta facultad por escrito al </w:t>
      </w:r>
      <w:proofErr w:type="gramStart"/>
      <w:r w:rsidRPr="0018445A">
        <w:rPr>
          <w:rFonts w:ascii="Palatino Linotype" w:eastAsia="Palatino Linotype" w:hAnsi="Palatino Linotype" w:cs="Palatino Linotype"/>
          <w:i/>
          <w:sz w:val="22"/>
          <w:szCs w:val="22"/>
        </w:rPr>
        <w:t>Secretario Técnico</w:t>
      </w:r>
      <w:proofErr w:type="gramEnd"/>
      <w:r w:rsidRPr="0018445A">
        <w:rPr>
          <w:rFonts w:ascii="Palatino Linotype" w:eastAsia="Palatino Linotype" w:hAnsi="Palatino Linotype" w:cs="Palatino Linotype"/>
          <w:i/>
          <w:sz w:val="22"/>
          <w:szCs w:val="22"/>
        </w:rPr>
        <w:t>, haciendo del conocimiento al consejo Municipal de Salud de dicha circunstancia.</w:t>
      </w:r>
    </w:p>
    <w:p w14:paraId="7B9EB442" w14:textId="0BF50563" w:rsidR="00C952EC" w:rsidRPr="0018445A" w:rsidRDefault="00C952EC" w:rsidP="001D1612">
      <w:pPr>
        <w:pBdr>
          <w:top w:val="nil"/>
          <w:left w:val="nil"/>
          <w:bottom w:val="nil"/>
          <w:right w:val="nil"/>
          <w:between w:val="nil"/>
        </w:pBdr>
        <w:spacing w:line="276" w:lineRule="auto"/>
        <w:ind w:left="993"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IV. Dar seguimiento a los acuerdos y resoluciones del Consejo Municipal de Salud</w:t>
      </w:r>
      <w:r w:rsidR="001D1612" w:rsidRPr="0018445A">
        <w:rPr>
          <w:rFonts w:ascii="Palatino Linotype" w:eastAsia="Palatino Linotype" w:hAnsi="Palatino Linotype" w:cs="Palatino Linotype"/>
          <w:i/>
          <w:sz w:val="22"/>
          <w:szCs w:val="22"/>
        </w:rPr>
        <w:t>.</w:t>
      </w:r>
    </w:p>
    <w:p w14:paraId="5F349906" w14:textId="51DC54F8" w:rsidR="00C952EC" w:rsidRPr="0018445A" w:rsidRDefault="00C952EC" w:rsidP="001D1612">
      <w:pPr>
        <w:pBdr>
          <w:top w:val="nil"/>
          <w:left w:val="nil"/>
          <w:bottom w:val="nil"/>
          <w:right w:val="nil"/>
          <w:between w:val="nil"/>
        </w:pBdr>
        <w:spacing w:line="276" w:lineRule="auto"/>
        <w:ind w:left="993" w:right="616"/>
        <w:jc w:val="both"/>
        <w:rPr>
          <w:rFonts w:ascii="Palatino Linotype" w:eastAsia="Palatino Linotype" w:hAnsi="Palatino Linotype" w:cs="Palatino Linotype"/>
          <w:i/>
          <w:sz w:val="22"/>
          <w:szCs w:val="22"/>
          <w:u w:val="single"/>
        </w:rPr>
      </w:pPr>
      <w:r w:rsidRPr="0018445A">
        <w:rPr>
          <w:rFonts w:ascii="Palatino Linotype" w:eastAsia="Palatino Linotype" w:hAnsi="Palatino Linotype" w:cs="Palatino Linotype"/>
          <w:i/>
          <w:sz w:val="22"/>
          <w:szCs w:val="22"/>
          <w:u w:val="single"/>
        </w:rPr>
        <w:t>V. Proveer lo necesario para el debido cumplimiento de los programas del consejo Municipal de Salud</w:t>
      </w:r>
      <w:r w:rsidR="001D1612" w:rsidRPr="0018445A">
        <w:rPr>
          <w:rFonts w:ascii="Palatino Linotype" w:eastAsia="Palatino Linotype" w:hAnsi="Palatino Linotype" w:cs="Palatino Linotype"/>
          <w:i/>
          <w:sz w:val="22"/>
          <w:szCs w:val="22"/>
          <w:u w:val="single"/>
        </w:rPr>
        <w:t>.</w:t>
      </w:r>
    </w:p>
    <w:p w14:paraId="60A0FA67" w14:textId="12D804A0" w:rsidR="00C952EC" w:rsidRPr="0018445A" w:rsidRDefault="00C952EC" w:rsidP="001D1612">
      <w:pPr>
        <w:pBdr>
          <w:top w:val="nil"/>
          <w:left w:val="nil"/>
          <w:bottom w:val="nil"/>
          <w:right w:val="nil"/>
          <w:between w:val="nil"/>
        </w:pBdr>
        <w:spacing w:line="276" w:lineRule="auto"/>
        <w:ind w:left="993"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VI. Cuidar que las sesiones del Consejo se efectúen con apego al orden del día y respeto entre los asistentes.</w:t>
      </w:r>
    </w:p>
    <w:p w14:paraId="17E3D540" w14:textId="0CB49C2B" w:rsidR="00C952EC" w:rsidRPr="0018445A" w:rsidRDefault="00C952EC" w:rsidP="001D1612">
      <w:pPr>
        <w:pBdr>
          <w:top w:val="nil"/>
          <w:left w:val="nil"/>
          <w:bottom w:val="nil"/>
          <w:right w:val="nil"/>
          <w:between w:val="nil"/>
        </w:pBdr>
        <w:spacing w:line="276" w:lineRule="auto"/>
        <w:ind w:left="993" w:right="616"/>
        <w:jc w:val="both"/>
        <w:rPr>
          <w:rFonts w:ascii="Palatino Linotype" w:eastAsia="Palatino Linotype" w:hAnsi="Palatino Linotype" w:cs="Palatino Linotype"/>
          <w:i/>
          <w:sz w:val="22"/>
          <w:szCs w:val="22"/>
          <w:u w:val="single"/>
        </w:rPr>
      </w:pPr>
      <w:r w:rsidRPr="0018445A">
        <w:rPr>
          <w:rFonts w:ascii="Palatino Linotype" w:eastAsia="Palatino Linotype" w:hAnsi="Palatino Linotype" w:cs="Palatino Linotype"/>
          <w:i/>
          <w:sz w:val="22"/>
          <w:szCs w:val="22"/>
          <w:u w:val="single"/>
        </w:rPr>
        <w:t>VII. Firmar todos los documentos que expida el Consejo Municipal de Salud</w:t>
      </w:r>
      <w:r w:rsidR="001D1612" w:rsidRPr="0018445A">
        <w:rPr>
          <w:rFonts w:ascii="Palatino Linotype" w:eastAsia="Palatino Linotype" w:hAnsi="Palatino Linotype" w:cs="Palatino Linotype"/>
          <w:i/>
          <w:sz w:val="22"/>
          <w:szCs w:val="22"/>
          <w:u w:val="single"/>
        </w:rPr>
        <w:t>.</w:t>
      </w:r>
    </w:p>
    <w:p w14:paraId="1A78B804" w14:textId="7C836900" w:rsidR="00C952EC" w:rsidRPr="0018445A" w:rsidRDefault="00C952EC" w:rsidP="001D1612">
      <w:pPr>
        <w:pBdr>
          <w:top w:val="nil"/>
          <w:left w:val="nil"/>
          <w:bottom w:val="nil"/>
          <w:right w:val="nil"/>
          <w:between w:val="nil"/>
        </w:pBdr>
        <w:spacing w:line="276" w:lineRule="auto"/>
        <w:ind w:left="993" w:right="616"/>
        <w:jc w:val="both"/>
        <w:rPr>
          <w:rFonts w:ascii="Palatino Linotype" w:eastAsia="Palatino Linotype" w:hAnsi="Palatino Linotype" w:cs="Palatino Linotype"/>
          <w:i/>
          <w:sz w:val="22"/>
          <w:szCs w:val="22"/>
          <w:u w:val="single"/>
        </w:rPr>
      </w:pPr>
      <w:r w:rsidRPr="0018445A">
        <w:rPr>
          <w:rFonts w:ascii="Palatino Linotype" w:eastAsia="Palatino Linotype" w:hAnsi="Palatino Linotype" w:cs="Palatino Linotype"/>
          <w:i/>
          <w:sz w:val="22"/>
          <w:szCs w:val="22"/>
          <w:u w:val="single"/>
        </w:rPr>
        <w:t>VIII. Presentar al Ayuntamiento el informe anual del Consejo Municipal de Salud</w:t>
      </w:r>
      <w:r w:rsidR="001D1612" w:rsidRPr="0018445A">
        <w:rPr>
          <w:rFonts w:ascii="Palatino Linotype" w:eastAsia="Palatino Linotype" w:hAnsi="Palatino Linotype" w:cs="Palatino Linotype"/>
          <w:i/>
          <w:sz w:val="22"/>
          <w:szCs w:val="22"/>
          <w:u w:val="single"/>
        </w:rPr>
        <w:t>;</w:t>
      </w:r>
      <w:r w:rsidRPr="0018445A">
        <w:rPr>
          <w:rFonts w:ascii="Palatino Linotype" w:eastAsia="Palatino Linotype" w:hAnsi="Palatino Linotype" w:cs="Palatino Linotype"/>
          <w:i/>
          <w:sz w:val="22"/>
          <w:szCs w:val="22"/>
          <w:u w:val="single"/>
        </w:rPr>
        <w:t xml:space="preserve"> y</w:t>
      </w:r>
      <w:r w:rsidR="001D1612" w:rsidRPr="0018445A">
        <w:rPr>
          <w:rFonts w:ascii="Palatino Linotype" w:eastAsia="Palatino Linotype" w:hAnsi="Palatino Linotype" w:cs="Palatino Linotype"/>
          <w:i/>
          <w:sz w:val="22"/>
          <w:szCs w:val="22"/>
          <w:u w:val="single"/>
        </w:rPr>
        <w:t>,</w:t>
      </w:r>
    </w:p>
    <w:p w14:paraId="1BECE0E3" w14:textId="0A58D666" w:rsidR="00C952EC" w:rsidRPr="0018445A" w:rsidRDefault="00C952EC" w:rsidP="001D1612">
      <w:pPr>
        <w:pBdr>
          <w:top w:val="nil"/>
          <w:left w:val="nil"/>
          <w:bottom w:val="nil"/>
          <w:right w:val="nil"/>
          <w:between w:val="nil"/>
        </w:pBdr>
        <w:spacing w:line="276" w:lineRule="auto"/>
        <w:ind w:left="993" w:right="616"/>
        <w:jc w:val="both"/>
        <w:rPr>
          <w:rFonts w:ascii="Palatino Linotype" w:eastAsia="Palatino Linotype" w:hAnsi="Palatino Linotype" w:cs="Palatino Linotype"/>
          <w:i/>
          <w:sz w:val="22"/>
          <w:szCs w:val="22"/>
        </w:rPr>
      </w:pPr>
      <w:r w:rsidRPr="0018445A">
        <w:rPr>
          <w:rFonts w:ascii="Palatino Linotype" w:eastAsia="Palatino Linotype" w:hAnsi="Palatino Linotype" w:cs="Palatino Linotype"/>
          <w:i/>
          <w:sz w:val="22"/>
          <w:szCs w:val="22"/>
        </w:rPr>
        <w:t>IX. Las demás que le confiera al presente reglamento y otras disposiciones aplicables.</w:t>
      </w:r>
      <w:r w:rsidR="001D1612" w:rsidRPr="0018445A">
        <w:rPr>
          <w:rFonts w:ascii="Palatino Linotype" w:eastAsia="Palatino Linotype" w:hAnsi="Palatino Linotype" w:cs="Palatino Linotype"/>
          <w:i/>
          <w:sz w:val="22"/>
          <w:szCs w:val="22"/>
        </w:rPr>
        <w:t>”</w:t>
      </w:r>
    </w:p>
    <w:p w14:paraId="6713BCA5" w14:textId="77777777" w:rsidR="006C7305" w:rsidRPr="0018445A" w:rsidRDefault="006C7305" w:rsidP="001D1612">
      <w:pPr>
        <w:pBdr>
          <w:top w:val="nil"/>
          <w:left w:val="nil"/>
          <w:bottom w:val="nil"/>
          <w:right w:val="nil"/>
          <w:between w:val="nil"/>
        </w:pBdr>
        <w:spacing w:line="276" w:lineRule="auto"/>
        <w:ind w:left="993" w:right="616"/>
        <w:jc w:val="both"/>
        <w:rPr>
          <w:rFonts w:ascii="Palatino Linotype" w:eastAsia="Palatino Linotype" w:hAnsi="Palatino Linotype" w:cs="Palatino Linotype"/>
          <w:sz w:val="22"/>
          <w:szCs w:val="22"/>
        </w:rPr>
      </w:pPr>
    </w:p>
    <w:p w14:paraId="217DEC2F" w14:textId="7DA8D152" w:rsidR="007D7AC0" w:rsidRPr="0018445A" w:rsidRDefault="004A3CCE" w:rsidP="007D7AC0">
      <w:pPr>
        <w:spacing w:line="360" w:lineRule="auto"/>
        <w:jc w:val="both"/>
        <w:rPr>
          <w:rFonts w:ascii="Palatino Linotype" w:eastAsia="Calibri" w:hAnsi="Palatino Linotype" w:cs="Tahoma"/>
          <w:bCs/>
          <w:sz w:val="22"/>
          <w:szCs w:val="22"/>
          <w:lang w:eastAsia="en-US"/>
        </w:rPr>
      </w:pPr>
      <w:r w:rsidRPr="0018445A">
        <w:rPr>
          <w:rFonts w:ascii="Palatino Linotype" w:eastAsia="Calibri" w:hAnsi="Palatino Linotype" w:cs="Tahoma"/>
          <w:bCs/>
          <w:sz w:val="22"/>
          <w:szCs w:val="22"/>
          <w:lang w:eastAsia="en-US"/>
        </w:rPr>
        <w:lastRenderedPageBreak/>
        <w:t xml:space="preserve">Así, a efecto de determinar si el </w:t>
      </w:r>
      <w:r w:rsidRPr="0018445A">
        <w:rPr>
          <w:rFonts w:ascii="Palatino Linotype" w:eastAsia="Calibri" w:hAnsi="Palatino Linotype" w:cs="Tahoma"/>
          <w:b/>
          <w:bCs/>
          <w:sz w:val="22"/>
          <w:szCs w:val="22"/>
          <w:lang w:eastAsia="en-US"/>
        </w:rPr>
        <w:t>Sujeto Obligado</w:t>
      </w:r>
      <w:r w:rsidRPr="0018445A">
        <w:rPr>
          <w:rFonts w:ascii="Palatino Linotype" w:eastAsia="Calibri" w:hAnsi="Palatino Linotype" w:cs="Tahoma"/>
          <w:bCs/>
          <w:sz w:val="22"/>
          <w:szCs w:val="22"/>
          <w:lang w:eastAsia="en-US"/>
        </w:rPr>
        <w:t xml:space="preserve">, cumplió con el procedimiento de búsqueda de la información, se trae al estudio el </w:t>
      </w:r>
      <w:r w:rsidR="007D7AC0" w:rsidRPr="0018445A">
        <w:rPr>
          <w:rFonts w:ascii="Palatino Linotype" w:eastAsia="Calibri" w:hAnsi="Palatino Linotype" w:cs="Tahoma"/>
          <w:bCs/>
          <w:sz w:val="22"/>
          <w:szCs w:val="22"/>
          <w:lang w:eastAsia="en-US"/>
        </w:rPr>
        <w:t>Reglamento Interno de la Administración Pública Municipal de Ecatepec de Morelos</w:t>
      </w:r>
      <w:r w:rsidR="00FF53F5" w:rsidRPr="0018445A">
        <w:rPr>
          <w:rFonts w:ascii="Palatino Linotype" w:eastAsia="Calibri" w:hAnsi="Palatino Linotype" w:cs="Tahoma"/>
          <w:bCs/>
          <w:sz w:val="22"/>
          <w:szCs w:val="22"/>
          <w:lang w:eastAsia="en-US"/>
        </w:rPr>
        <w:t xml:space="preserve"> vigente</w:t>
      </w:r>
      <w:r w:rsidRPr="0018445A">
        <w:rPr>
          <w:rFonts w:ascii="Palatino Linotype" w:eastAsia="Calibri" w:hAnsi="Palatino Linotype" w:cs="Tahoma"/>
          <w:bCs/>
          <w:sz w:val="22"/>
          <w:szCs w:val="22"/>
          <w:lang w:eastAsia="en-US"/>
        </w:rPr>
        <w:t>, del cual se advierte que el</w:t>
      </w:r>
      <w:r w:rsidR="007D7AC0" w:rsidRPr="0018445A">
        <w:rPr>
          <w:rFonts w:ascii="Palatino Linotype" w:eastAsia="Calibri" w:hAnsi="Palatino Linotype" w:cs="Tahoma"/>
          <w:bCs/>
          <w:sz w:val="22"/>
          <w:szCs w:val="22"/>
          <w:lang w:eastAsia="en-US"/>
        </w:rPr>
        <w:t xml:space="preserve"> Presidente Municipal, como responsable ejecutivo del Gobierno Municipal, además de las atribuciones que le señala el artículo 12, tendrá la de crear, previo acuerdo del Ayuntamiento, consejos, comités y comisiones u otros órganos colegiados asignándoles las funciones previstas por los ordenamientos aplicables, siendo éstos auxiliares de la Administración Pública Municipal, que deberán coordinar sus acciones con las dependencias y entidades competentes; tal y como se observa a continuación: </w:t>
      </w:r>
    </w:p>
    <w:p w14:paraId="757CE52C" w14:textId="77777777" w:rsidR="007D7AC0" w:rsidRPr="0018445A" w:rsidRDefault="007D7AC0" w:rsidP="007D7AC0">
      <w:pPr>
        <w:spacing w:line="360" w:lineRule="auto"/>
        <w:jc w:val="both"/>
        <w:rPr>
          <w:rFonts w:ascii="Palatino Linotype" w:eastAsia="Calibri" w:hAnsi="Palatino Linotype" w:cs="Tahoma"/>
          <w:b/>
          <w:bCs/>
          <w:sz w:val="22"/>
          <w:szCs w:val="22"/>
          <w:lang w:eastAsia="en-US"/>
        </w:rPr>
      </w:pPr>
    </w:p>
    <w:p w14:paraId="2A2E5C61" w14:textId="1A8E04CE" w:rsidR="005C6193" w:rsidRPr="0018445A" w:rsidRDefault="00E03B1C" w:rsidP="007D7AC0">
      <w:pPr>
        <w:spacing w:line="276" w:lineRule="auto"/>
        <w:ind w:left="851" w:right="616"/>
        <w:jc w:val="both"/>
        <w:rPr>
          <w:rFonts w:ascii="Palatino Linotype" w:eastAsia="Calibri" w:hAnsi="Palatino Linotype" w:cs="Tahoma"/>
          <w:bCs/>
          <w:i/>
          <w:sz w:val="22"/>
          <w:szCs w:val="22"/>
          <w:lang w:eastAsia="en-US"/>
        </w:rPr>
      </w:pPr>
      <w:r w:rsidRPr="0018445A">
        <w:rPr>
          <w:rFonts w:ascii="Palatino Linotype" w:eastAsia="Calibri" w:hAnsi="Palatino Linotype" w:cs="Tahoma"/>
          <w:bCs/>
          <w:i/>
          <w:sz w:val="22"/>
          <w:szCs w:val="22"/>
          <w:lang w:eastAsia="en-US"/>
        </w:rPr>
        <w:t>“</w:t>
      </w:r>
      <w:r w:rsidR="005C6193" w:rsidRPr="0018445A">
        <w:rPr>
          <w:rFonts w:ascii="Palatino Linotype" w:eastAsia="Calibri" w:hAnsi="Palatino Linotype" w:cs="Tahoma"/>
          <w:b/>
          <w:bCs/>
          <w:i/>
          <w:sz w:val="22"/>
          <w:szCs w:val="22"/>
          <w:lang w:eastAsia="en-US"/>
        </w:rPr>
        <w:t>Artículo 12.</w:t>
      </w:r>
      <w:r w:rsidR="005C6193" w:rsidRPr="0018445A">
        <w:rPr>
          <w:rFonts w:ascii="Palatino Linotype" w:eastAsia="Calibri" w:hAnsi="Palatino Linotype" w:cs="Tahoma"/>
          <w:bCs/>
          <w:i/>
          <w:sz w:val="22"/>
          <w:szCs w:val="22"/>
          <w:lang w:eastAsia="en-US"/>
        </w:rPr>
        <w:t xml:space="preserve"> </w:t>
      </w:r>
      <w:r w:rsidR="005C6193" w:rsidRPr="0018445A">
        <w:rPr>
          <w:rFonts w:ascii="Palatino Linotype" w:eastAsia="Calibri" w:hAnsi="Palatino Linotype" w:cs="Tahoma"/>
          <w:bCs/>
          <w:i/>
          <w:sz w:val="22"/>
          <w:szCs w:val="22"/>
          <w:u w:val="single"/>
          <w:lang w:eastAsia="en-US"/>
        </w:rPr>
        <w:t xml:space="preserve">El </w:t>
      </w:r>
      <w:proofErr w:type="gramStart"/>
      <w:r w:rsidR="005C6193" w:rsidRPr="0018445A">
        <w:rPr>
          <w:rFonts w:ascii="Palatino Linotype" w:eastAsia="Calibri" w:hAnsi="Palatino Linotype" w:cs="Tahoma"/>
          <w:bCs/>
          <w:i/>
          <w:sz w:val="22"/>
          <w:szCs w:val="22"/>
          <w:u w:val="single"/>
          <w:lang w:eastAsia="en-US"/>
        </w:rPr>
        <w:t>Presidente</w:t>
      </w:r>
      <w:proofErr w:type="gramEnd"/>
      <w:r w:rsidR="005C6193" w:rsidRPr="0018445A">
        <w:rPr>
          <w:rFonts w:ascii="Palatino Linotype" w:eastAsia="Calibri" w:hAnsi="Palatino Linotype" w:cs="Tahoma"/>
          <w:bCs/>
          <w:i/>
          <w:sz w:val="22"/>
          <w:szCs w:val="22"/>
          <w:u w:val="single"/>
          <w:lang w:eastAsia="en-US"/>
        </w:rPr>
        <w:t xml:space="preserve"> Municipal, como responsable ejecutivo del Gobierno Municipal,</w:t>
      </w:r>
      <w:r w:rsidR="005C6193" w:rsidRPr="0018445A">
        <w:rPr>
          <w:rFonts w:ascii="Palatino Linotype" w:eastAsia="Calibri" w:hAnsi="Palatino Linotype" w:cs="Tahoma"/>
          <w:bCs/>
          <w:i/>
          <w:sz w:val="22"/>
          <w:szCs w:val="22"/>
          <w:lang w:eastAsia="en-US"/>
        </w:rPr>
        <w:t xml:space="preserve"> además de las atribuciones que le señala la Ley Orgánica Municipal del Estado de México, </w:t>
      </w:r>
      <w:r w:rsidR="005C6193" w:rsidRPr="0018445A">
        <w:rPr>
          <w:rFonts w:ascii="Palatino Linotype" w:eastAsia="Calibri" w:hAnsi="Palatino Linotype" w:cs="Tahoma"/>
          <w:bCs/>
          <w:i/>
          <w:sz w:val="22"/>
          <w:szCs w:val="22"/>
          <w:u w:val="single"/>
          <w:lang w:eastAsia="en-US"/>
        </w:rPr>
        <w:t>tendrá las siguientes</w:t>
      </w:r>
      <w:r w:rsidR="005C6193" w:rsidRPr="0018445A">
        <w:rPr>
          <w:rFonts w:ascii="Palatino Linotype" w:eastAsia="Calibri" w:hAnsi="Palatino Linotype" w:cs="Tahoma"/>
          <w:bCs/>
          <w:i/>
          <w:sz w:val="22"/>
          <w:szCs w:val="22"/>
          <w:lang w:eastAsia="en-US"/>
        </w:rPr>
        <w:t>:</w:t>
      </w:r>
    </w:p>
    <w:p w14:paraId="69B4A2EF" w14:textId="6A9510C4" w:rsidR="005C6193" w:rsidRPr="0018445A" w:rsidRDefault="005C6193" w:rsidP="007D7AC0">
      <w:pPr>
        <w:spacing w:line="276" w:lineRule="auto"/>
        <w:ind w:left="851" w:right="616"/>
        <w:jc w:val="both"/>
        <w:rPr>
          <w:rFonts w:ascii="Palatino Linotype" w:eastAsia="Calibri" w:hAnsi="Palatino Linotype" w:cs="Tahoma"/>
          <w:bCs/>
          <w:i/>
          <w:sz w:val="22"/>
          <w:szCs w:val="22"/>
          <w:lang w:eastAsia="en-US"/>
        </w:rPr>
      </w:pPr>
      <w:r w:rsidRPr="0018445A">
        <w:rPr>
          <w:rFonts w:ascii="Palatino Linotype" w:eastAsia="Calibri" w:hAnsi="Palatino Linotype" w:cs="Tahoma"/>
          <w:bCs/>
          <w:i/>
          <w:sz w:val="22"/>
          <w:szCs w:val="22"/>
          <w:lang w:eastAsia="en-US"/>
        </w:rPr>
        <w:t xml:space="preserve">I. Convocar por conducto de la </w:t>
      </w:r>
      <w:proofErr w:type="gramStart"/>
      <w:r w:rsidRPr="0018445A">
        <w:rPr>
          <w:rFonts w:ascii="Palatino Linotype" w:eastAsia="Calibri" w:hAnsi="Palatino Linotype" w:cs="Tahoma"/>
          <w:bCs/>
          <w:i/>
          <w:sz w:val="22"/>
          <w:szCs w:val="22"/>
          <w:lang w:eastAsia="en-US"/>
        </w:rPr>
        <w:t>Secretaria</w:t>
      </w:r>
      <w:proofErr w:type="gramEnd"/>
      <w:r w:rsidRPr="0018445A">
        <w:rPr>
          <w:rFonts w:ascii="Palatino Linotype" w:eastAsia="Calibri" w:hAnsi="Palatino Linotype" w:cs="Tahoma"/>
          <w:bCs/>
          <w:i/>
          <w:sz w:val="22"/>
          <w:szCs w:val="22"/>
          <w:lang w:eastAsia="en-US"/>
        </w:rPr>
        <w:t xml:space="preserve"> del H. Ayuntamiento a sesiones ordinarias, extraordinarias, abiertas y solemnes a los integrantes del H. Ayuntamiento, presidiendo y dirigiendo las mismas;</w:t>
      </w:r>
    </w:p>
    <w:p w14:paraId="6EBF3C68" w14:textId="6E4F47A4" w:rsidR="005C6193" w:rsidRPr="0018445A" w:rsidRDefault="005C6193" w:rsidP="007D7AC0">
      <w:pPr>
        <w:spacing w:line="276" w:lineRule="auto"/>
        <w:ind w:left="851" w:right="616"/>
        <w:jc w:val="both"/>
        <w:rPr>
          <w:rFonts w:ascii="Palatino Linotype" w:eastAsia="Calibri" w:hAnsi="Palatino Linotype" w:cs="Tahoma"/>
          <w:bCs/>
          <w:i/>
          <w:sz w:val="22"/>
          <w:szCs w:val="22"/>
          <w:lang w:eastAsia="en-US"/>
        </w:rPr>
      </w:pPr>
      <w:r w:rsidRPr="0018445A">
        <w:rPr>
          <w:rFonts w:ascii="Palatino Linotype" w:eastAsia="Calibri" w:hAnsi="Palatino Linotype" w:cs="Tahoma"/>
          <w:bCs/>
          <w:i/>
          <w:sz w:val="22"/>
          <w:szCs w:val="22"/>
          <w:lang w:eastAsia="en-US"/>
        </w:rPr>
        <w:t>II. Ejecutar los acuerdos del H. Ayuntamiento e informar a éste de su cumplimiento;</w:t>
      </w:r>
    </w:p>
    <w:p w14:paraId="5BA22B08" w14:textId="686778F3" w:rsidR="00E03B1C" w:rsidRPr="0018445A" w:rsidRDefault="005C6193" w:rsidP="007D7AC0">
      <w:pPr>
        <w:spacing w:line="276" w:lineRule="auto"/>
        <w:ind w:left="851" w:right="616"/>
        <w:jc w:val="both"/>
        <w:rPr>
          <w:rFonts w:ascii="Palatino Linotype" w:eastAsia="Calibri" w:hAnsi="Palatino Linotype" w:cs="Tahoma"/>
          <w:bCs/>
          <w:i/>
          <w:sz w:val="22"/>
          <w:szCs w:val="22"/>
          <w:lang w:eastAsia="en-US"/>
        </w:rPr>
      </w:pPr>
      <w:r w:rsidRPr="0018445A">
        <w:rPr>
          <w:rFonts w:ascii="Palatino Linotype" w:eastAsia="Calibri" w:hAnsi="Palatino Linotype" w:cs="Tahoma"/>
          <w:bCs/>
          <w:i/>
          <w:sz w:val="22"/>
          <w:szCs w:val="22"/>
          <w:lang w:eastAsia="en-US"/>
        </w:rPr>
        <w:t>III. Promulgar, publicar y emitir, en su caso, previa aprobación del H. Ayuntamiento, el Bando Municipal, los reglamentos, circulares y demás disposiciones que tiendan a regular el funcionamiento de las dependencias y entidades Municipales, para lo cual sus titulares, con la debida anticipación, deberán dar a conocer sus propuestas a la Comisión de Revisión y Actualización de la Reglamentación Municipal;</w:t>
      </w:r>
    </w:p>
    <w:p w14:paraId="6497F285" w14:textId="4D6CE9CE" w:rsidR="0056293C" w:rsidRPr="0018445A" w:rsidRDefault="0056293C" w:rsidP="007D7AC0">
      <w:pPr>
        <w:spacing w:line="276" w:lineRule="auto"/>
        <w:ind w:left="851" w:right="616"/>
        <w:jc w:val="both"/>
        <w:rPr>
          <w:rFonts w:ascii="Palatino Linotype" w:eastAsia="Calibri" w:hAnsi="Palatino Linotype" w:cs="Tahoma"/>
          <w:bCs/>
          <w:i/>
          <w:sz w:val="22"/>
          <w:szCs w:val="22"/>
          <w:lang w:eastAsia="en-US"/>
        </w:rPr>
      </w:pPr>
      <w:r w:rsidRPr="0018445A">
        <w:rPr>
          <w:rFonts w:ascii="Palatino Linotype" w:eastAsia="Calibri" w:hAnsi="Palatino Linotype" w:cs="Tahoma"/>
          <w:bCs/>
          <w:i/>
          <w:sz w:val="22"/>
          <w:szCs w:val="22"/>
          <w:lang w:eastAsia="en-US"/>
        </w:rPr>
        <w:t>…</w:t>
      </w:r>
    </w:p>
    <w:p w14:paraId="031DC665" w14:textId="5CEA7A5C" w:rsidR="00E03B1C" w:rsidRPr="0018445A" w:rsidRDefault="0056293C" w:rsidP="007D7AC0">
      <w:pPr>
        <w:spacing w:line="276" w:lineRule="auto"/>
        <w:ind w:left="851" w:right="616"/>
        <w:jc w:val="both"/>
        <w:rPr>
          <w:rFonts w:ascii="Palatino Linotype" w:eastAsia="Calibri" w:hAnsi="Palatino Linotype" w:cs="Tahoma"/>
          <w:bCs/>
          <w:sz w:val="22"/>
          <w:szCs w:val="22"/>
          <w:lang w:eastAsia="en-US"/>
        </w:rPr>
      </w:pPr>
      <w:r w:rsidRPr="0018445A">
        <w:rPr>
          <w:rFonts w:ascii="Palatino Linotype" w:eastAsia="Calibri" w:hAnsi="Palatino Linotype" w:cs="Tahoma"/>
          <w:bCs/>
          <w:i/>
          <w:sz w:val="22"/>
          <w:szCs w:val="22"/>
          <w:lang w:eastAsia="en-US"/>
        </w:rPr>
        <w:t xml:space="preserve">VIII. </w:t>
      </w:r>
      <w:r w:rsidRPr="0018445A">
        <w:rPr>
          <w:rFonts w:ascii="Palatino Linotype" w:eastAsia="Calibri" w:hAnsi="Palatino Linotype" w:cs="Tahoma"/>
          <w:b/>
          <w:bCs/>
          <w:i/>
          <w:sz w:val="22"/>
          <w:szCs w:val="22"/>
          <w:lang w:eastAsia="en-US"/>
        </w:rPr>
        <w:t xml:space="preserve">Crear, previo acuerdo del H. Ayuntamiento, consejos, comités y comisiones u otros órganos colegiados asignándoles las funciones previstas por los ordenamientos aplicables, siendo </w:t>
      </w:r>
      <w:proofErr w:type="gramStart"/>
      <w:r w:rsidRPr="0018445A">
        <w:rPr>
          <w:rFonts w:ascii="Palatino Linotype" w:eastAsia="Calibri" w:hAnsi="Palatino Linotype" w:cs="Tahoma"/>
          <w:b/>
          <w:bCs/>
          <w:i/>
          <w:sz w:val="22"/>
          <w:szCs w:val="22"/>
          <w:lang w:eastAsia="en-US"/>
        </w:rPr>
        <w:t>éstos</w:t>
      </w:r>
      <w:proofErr w:type="gramEnd"/>
      <w:r w:rsidRPr="0018445A">
        <w:rPr>
          <w:rFonts w:ascii="Palatino Linotype" w:eastAsia="Calibri" w:hAnsi="Palatino Linotype" w:cs="Tahoma"/>
          <w:b/>
          <w:bCs/>
          <w:i/>
          <w:sz w:val="22"/>
          <w:szCs w:val="22"/>
          <w:lang w:eastAsia="en-US"/>
        </w:rPr>
        <w:t xml:space="preserve"> auxiliares de la Administración Pública Municipal, que deberán coordinar sus acciones con las dependencias y entidades competentes; asimismo presidir los órganos </w:t>
      </w:r>
      <w:r w:rsidRPr="0018445A">
        <w:rPr>
          <w:rFonts w:ascii="Palatino Linotype" w:eastAsia="Calibri" w:hAnsi="Palatino Linotype" w:cs="Tahoma"/>
          <w:b/>
          <w:bCs/>
          <w:i/>
          <w:sz w:val="22"/>
          <w:szCs w:val="22"/>
          <w:lang w:eastAsia="en-US"/>
        </w:rPr>
        <w:lastRenderedPageBreak/>
        <w:t>colegiados que le asignen las leyes, los reglamentos, otros ordenamientos y el H. Ayuntamiento</w:t>
      </w:r>
      <w:r w:rsidRPr="0018445A">
        <w:rPr>
          <w:rFonts w:ascii="Palatino Linotype" w:eastAsia="Calibri" w:hAnsi="Palatino Linotype" w:cs="Tahoma"/>
          <w:bCs/>
          <w:i/>
          <w:sz w:val="22"/>
          <w:szCs w:val="22"/>
          <w:lang w:eastAsia="en-US"/>
        </w:rPr>
        <w:t>;</w:t>
      </w:r>
      <w:r w:rsidRPr="0018445A">
        <w:rPr>
          <w:rFonts w:ascii="Palatino Linotype" w:eastAsia="Calibri" w:hAnsi="Palatino Linotype" w:cs="Tahoma"/>
          <w:bCs/>
          <w:i/>
          <w:sz w:val="22"/>
          <w:szCs w:val="22"/>
          <w:lang w:eastAsia="en-US"/>
        </w:rPr>
        <w:cr/>
      </w:r>
      <w:r w:rsidR="00E03B1C" w:rsidRPr="0018445A">
        <w:rPr>
          <w:rFonts w:ascii="Palatino Linotype" w:eastAsia="Calibri" w:hAnsi="Palatino Linotype" w:cs="Tahoma"/>
          <w:bCs/>
          <w:i/>
          <w:sz w:val="22"/>
          <w:szCs w:val="22"/>
          <w:lang w:eastAsia="en-US"/>
        </w:rPr>
        <w:t>…”</w:t>
      </w:r>
    </w:p>
    <w:p w14:paraId="130C463F" w14:textId="77777777" w:rsidR="004A3CCE" w:rsidRPr="0018445A" w:rsidRDefault="004A3CCE" w:rsidP="004A3CCE">
      <w:pPr>
        <w:spacing w:line="360" w:lineRule="auto"/>
        <w:jc w:val="both"/>
        <w:rPr>
          <w:rFonts w:ascii="Palatino Linotype" w:eastAsia="Calibri" w:hAnsi="Palatino Linotype" w:cs="Tahoma"/>
          <w:bCs/>
          <w:sz w:val="22"/>
          <w:szCs w:val="22"/>
          <w:lang w:eastAsia="en-US"/>
        </w:rPr>
      </w:pPr>
    </w:p>
    <w:p w14:paraId="7AB4DB05" w14:textId="0664AEEF" w:rsidR="004A3CCE" w:rsidRPr="0018445A" w:rsidRDefault="004A3CCE" w:rsidP="004A3CCE">
      <w:pPr>
        <w:spacing w:line="360" w:lineRule="auto"/>
        <w:jc w:val="both"/>
        <w:rPr>
          <w:rFonts w:ascii="Palatino Linotype" w:eastAsia="Calibri" w:hAnsi="Palatino Linotype" w:cs="Tahoma"/>
          <w:bCs/>
          <w:iCs/>
          <w:sz w:val="22"/>
          <w:szCs w:val="22"/>
        </w:rPr>
      </w:pPr>
      <w:r w:rsidRPr="0018445A">
        <w:rPr>
          <w:rFonts w:ascii="Palatino Linotype" w:eastAsia="Calibri" w:hAnsi="Palatino Linotype" w:cs="Tahoma"/>
          <w:bCs/>
          <w:iCs/>
          <w:sz w:val="22"/>
          <w:szCs w:val="22"/>
        </w:rPr>
        <w:t xml:space="preserve">Conforme a lo anterior, se logra colegir que el </w:t>
      </w:r>
      <w:r w:rsidRPr="0018445A">
        <w:rPr>
          <w:rFonts w:ascii="Palatino Linotype" w:eastAsia="Calibri" w:hAnsi="Palatino Linotype" w:cs="Tahoma"/>
          <w:b/>
          <w:bCs/>
          <w:iCs/>
          <w:sz w:val="22"/>
          <w:szCs w:val="22"/>
        </w:rPr>
        <w:t>Sujeto Obligado</w:t>
      </w:r>
      <w:r w:rsidRPr="0018445A">
        <w:rPr>
          <w:rFonts w:ascii="Palatino Linotype" w:eastAsia="Calibri" w:hAnsi="Palatino Linotype" w:cs="Tahoma"/>
          <w:bCs/>
          <w:iCs/>
          <w:sz w:val="22"/>
          <w:szCs w:val="22"/>
        </w:rPr>
        <w:t xml:space="preserve"> no cumplió con el procedimiento de búsqueda de la Ley de Transparencia y Acceso a la Información Pública del Estado de México y Municipios, toda vez que la Unidad de Transparencia, únicamente se limitó a señalar una Incompetencia, sin que se turnara a las áreas que pudieran contar con la información, mi</w:t>
      </w:r>
      <w:r w:rsidR="007D7AC0" w:rsidRPr="0018445A">
        <w:rPr>
          <w:rFonts w:ascii="Palatino Linotype" w:eastAsia="Calibri" w:hAnsi="Palatino Linotype" w:cs="Tahoma"/>
          <w:bCs/>
          <w:iCs/>
          <w:sz w:val="22"/>
          <w:szCs w:val="22"/>
        </w:rPr>
        <w:t>sma que de manera enunciativa má</w:t>
      </w:r>
      <w:r w:rsidRPr="0018445A">
        <w:rPr>
          <w:rFonts w:ascii="Palatino Linotype" w:eastAsia="Calibri" w:hAnsi="Palatino Linotype" w:cs="Tahoma"/>
          <w:bCs/>
          <w:iCs/>
          <w:sz w:val="22"/>
          <w:szCs w:val="22"/>
        </w:rPr>
        <w:t>s no limitativa es, la</w:t>
      </w:r>
      <w:r w:rsidR="007D7AC0" w:rsidRPr="0018445A">
        <w:rPr>
          <w:rFonts w:ascii="Palatino Linotype" w:eastAsia="Calibri" w:hAnsi="Palatino Linotype" w:cs="Tahoma"/>
          <w:bCs/>
          <w:iCs/>
          <w:sz w:val="22"/>
          <w:szCs w:val="22"/>
        </w:rPr>
        <w:t xml:space="preserve"> Presidencia Municipal </w:t>
      </w:r>
      <w:r w:rsidRPr="0018445A">
        <w:rPr>
          <w:rFonts w:ascii="Palatino Linotype" w:eastAsia="Calibri" w:hAnsi="Palatino Linotype" w:cs="Tahoma"/>
          <w:bCs/>
          <w:iCs/>
          <w:sz w:val="22"/>
          <w:szCs w:val="22"/>
        </w:rPr>
        <w:t>del Ayuntamiento</w:t>
      </w:r>
      <w:r w:rsidR="003149F2" w:rsidRPr="0018445A">
        <w:rPr>
          <w:rFonts w:ascii="Palatino Linotype" w:eastAsia="Calibri" w:hAnsi="Palatino Linotype" w:cs="Tahoma"/>
          <w:bCs/>
          <w:iCs/>
          <w:sz w:val="22"/>
          <w:szCs w:val="22"/>
        </w:rPr>
        <w:t xml:space="preserve">. </w:t>
      </w:r>
    </w:p>
    <w:p w14:paraId="79954E0A" w14:textId="77777777" w:rsidR="004A3CCE" w:rsidRPr="0018445A" w:rsidRDefault="004A3CCE" w:rsidP="004A3CCE">
      <w:pPr>
        <w:spacing w:line="360" w:lineRule="auto"/>
        <w:jc w:val="both"/>
        <w:rPr>
          <w:rFonts w:ascii="Palatino Linotype" w:eastAsia="Palatino Linotype" w:hAnsi="Palatino Linotype" w:cs="Palatino Linotype"/>
          <w:sz w:val="22"/>
          <w:szCs w:val="22"/>
        </w:rPr>
      </w:pPr>
    </w:p>
    <w:p w14:paraId="6FDFDB14" w14:textId="77777777" w:rsidR="004A3CCE" w:rsidRPr="0018445A" w:rsidRDefault="004A3CCE" w:rsidP="004A3CCE">
      <w:pPr>
        <w:spacing w:line="360" w:lineRule="auto"/>
        <w:jc w:val="both"/>
        <w:rPr>
          <w:rFonts w:ascii="Palatino Linotype" w:eastAsia="Palatino Linotype" w:hAnsi="Palatino Linotype" w:cs="Palatino Linotype"/>
          <w:bCs/>
          <w:sz w:val="22"/>
          <w:szCs w:val="22"/>
        </w:rPr>
      </w:pPr>
      <w:r w:rsidRPr="0018445A">
        <w:rPr>
          <w:rFonts w:ascii="Palatino Linotype" w:eastAsia="Palatino Linotype" w:hAnsi="Palatino Linotype" w:cs="Palatino Linotype"/>
          <w:bCs/>
          <w:sz w:val="22"/>
          <w:szCs w:val="22"/>
        </w:rPr>
        <w:t xml:space="preserve">En ese orden de ideas, es importante señalar </w:t>
      </w:r>
      <w:proofErr w:type="gramStart"/>
      <w:r w:rsidRPr="0018445A">
        <w:rPr>
          <w:rFonts w:ascii="Palatino Linotype" w:eastAsia="Palatino Linotype" w:hAnsi="Palatino Linotype" w:cs="Palatino Linotype"/>
          <w:bCs/>
          <w:sz w:val="22"/>
          <w:szCs w:val="22"/>
        </w:rPr>
        <w:t>que</w:t>
      </w:r>
      <w:proofErr w:type="gramEnd"/>
      <w:r w:rsidRPr="0018445A">
        <w:rPr>
          <w:rFonts w:ascii="Palatino Linotype" w:eastAsia="Palatino Linotype" w:hAnsi="Palatino Linotype" w:cs="Palatino Linotype"/>
          <w:bCs/>
          <w:sz w:val="22"/>
          <w:szCs w:val="22"/>
        </w:rPr>
        <w:t xml:space="preserve"> </w:t>
      </w:r>
      <w:r w:rsidRPr="0018445A">
        <w:rPr>
          <w:rFonts w:ascii="Palatino Linotype" w:eastAsia="Palatino Linotype" w:hAnsi="Palatino Linotype" w:cs="Palatino Linotype"/>
          <w:sz w:val="22"/>
          <w:szCs w:val="22"/>
        </w:rPr>
        <w:t xml:space="preserve">para la atención de las solicitudes de acceso a la información, debe privilegiarse el </w:t>
      </w:r>
      <w:r w:rsidRPr="0018445A">
        <w:rPr>
          <w:rFonts w:ascii="Palatino Linotype" w:eastAsia="Palatino Linotype" w:hAnsi="Palatino Linotype" w:cs="Palatino Linotype"/>
          <w:b/>
          <w:sz w:val="22"/>
          <w:szCs w:val="22"/>
        </w:rPr>
        <w:t>principio de máxima publicidad</w:t>
      </w:r>
      <w:r w:rsidRPr="0018445A">
        <w:rPr>
          <w:rFonts w:ascii="Palatino Linotype" w:eastAsia="Palatino Linotype" w:hAnsi="Palatino Linotype" w:cs="Palatino Linotype"/>
          <w:sz w:val="22"/>
          <w:szCs w:val="22"/>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79E47B6F" w14:textId="77777777" w:rsidR="004A3CCE" w:rsidRPr="0018445A" w:rsidRDefault="004A3CCE" w:rsidP="004A3CCE">
      <w:pPr>
        <w:spacing w:line="360" w:lineRule="auto"/>
        <w:jc w:val="both"/>
        <w:rPr>
          <w:rFonts w:ascii="Palatino Linotype" w:eastAsia="Palatino Linotype" w:hAnsi="Palatino Linotype" w:cs="Palatino Linotype"/>
          <w:sz w:val="22"/>
          <w:szCs w:val="22"/>
        </w:rPr>
      </w:pPr>
    </w:p>
    <w:p w14:paraId="4D604430" w14:textId="77777777" w:rsidR="004A3CCE" w:rsidRPr="0018445A" w:rsidRDefault="004A3CCE" w:rsidP="004A3CCE">
      <w:pPr>
        <w:spacing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0124D0D0" w14:textId="77777777" w:rsidR="004A3CCE" w:rsidRPr="0018445A" w:rsidRDefault="004A3CCE" w:rsidP="004A3CCE">
      <w:pPr>
        <w:spacing w:line="360" w:lineRule="auto"/>
        <w:rPr>
          <w:rFonts w:ascii="Palatino Linotype" w:eastAsia="Palatino Linotype" w:hAnsi="Palatino Linotype" w:cs="Palatino Linotype"/>
          <w:sz w:val="22"/>
          <w:szCs w:val="22"/>
        </w:rPr>
      </w:pPr>
    </w:p>
    <w:p w14:paraId="7C6B7A33" w14:textId="77777777" w:rsidR="004A3CCE" w:rsidRPr="0018445A" w:rsidRDefault="004A3CCE" w:rsidP="004A3CCE">
      <w:pPr>
        <w:numPr>
          <w:ilvl w:val="0"/>
          <w:numId w:val="13"/>
        </w:numPr>
        <w:spacing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 xml:space="preserve">Las Unidades de Transparencia de los Sujetos Obligados deben garantizar las medidas y condiciones de accesibilidad para que toda persona puede ejercer el derecho de acceso a la información; por lo que, son las responsables de hacer las </w:t>
      </w:r>
      <w:r w:rsidRPr="0018445A">
        <w:rPr>
          <w:rFonts w:ascii="Palatino Linotype" w:eastAsia="Palatino Linotype" w:hAnsi="Palatino Linotype" w:cs="Palatino Linotype"/>
          <w:sz w:val="22"/>
          <w:szCs w:val="22"/>
        </w:rPr>
        <w:lastRenderedPageBreak/>
        <w:t>notificaciones correspondientes, además de llevar a cabo de todas las gestiones necesarias para facilitar el acceso de la información;</w:t>
      </w:r>
    </w:p>
    <w:p w14:paraId="423BF109" w14:textId="77777777" w:rsidR="004A3CCE" w:rsidRPr="0018445A" w:rsidRDefault="004A3CCE" w:rsidP="004A3CCE">
      <w:pPr>
        <w:numPr>
          <w:ilvl w:val="0"/>
          <w:numId w:val="13"/>
        </w:numPr>
        <w:spacing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109ACB0D" w14:textId="77777777" w:rsidR="004A3CCE" w:rsidRPr="0018445A" w:rsidRDefault="004A3CCE" w:rsidP="004A3CCE">
      <w:pPr>
        <w:numPr>
          <w:ilvl w:val="0"/>
          <w:numId w:val="13"/>
        </w:numPr>
        <w:spacing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18445A">
        <w:rPr>
          <w:rFonts w:ascii="Palatino Linotype" w:eastAsia="Palatino Linotype" w:hAnsi="Palatino Linotype" w:cs="Palatino Linotype"/>
          <w:b/>
          <w:sz w:val="22"/>
          <w:szCs w:val="22"/>
        </w:rPr>
        <w:t>quince días, contados a partir del día siguiente a la presentación de ésta.</w:t>
      </w:r>
      <w:r w:rsidRPr="0018445A">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1D6C70F7" w14:textId="77777777" w:rsidR="004A3CCE" w:rsidRPr="0018445A" w:rsidRDefault="004A3CCE" w:rsidP="004A3CCE">
      <w:pPr>
        <w:numPr>
          <w:ilvl w:val="0"/>
          <w:numId w:val="13"/>
        </w:numPr>
        <w:spacing w:line="360" w:lineRule="auto"/>
        <w:jc w:val="both"/>
        <w:rPr>
          <w:rFonts w:ascii="Palatino Linotype" w:eastAsia="Palatino Linotype" w:hAnsi="Palatino Linotype" w:cs="Palatino Linotype"/>
          <w:b/>
          <w:sz w:val="22"/>
          <w:szCs w:val="22"/>
          <w:u w:val="single"/>
        </w:rPr>
      </w:pPr>
      <w:r w:rsidRPr="0018445A">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643672E5" w14:textId="77777777" w:rsidR="004A3CCE" w:rsidRPr="0018445A" w:rsidRDefault="004A3CCE" w:rsidP="004A3CCE">
      <w:pPr>
        <w:numPr>
          <w:ilvl w:val="0"/>
          <w:numId w:val="13"/>
        </w:numPr>
        <w:spacing w:line="360" w:lineRule="auto"/>
        <w:jc w:val="both"/>
        <w:rPr>
          <w:rFonts w:ascii="Palatino Linotype" w:eastAsia="Palatino Linotype" w:hAnsi="Palatino Linotype" w:cs="Palatino Linotype"/>
          <w:b/>
          <w:sz w:val="22"/>
          <w:szCs w:val="22"/>
        </w:rPr>
      </w:pPr>
      <w:r w:rsidRPr="0018445A">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17E299C1" w14:textId="77777777" w:rsidR="004A3CCE" w:rsidRPr="0018445A" w:rsidRDefault="004A3CCE" w:rsidP="004A3CCE">
      <w:pPr>
        <w:numPr>
          <w:ilvl w:val="0"/>
          <w:numId w:val="13"/>
        </w:numPr>
        <w:spacing w:line="360" w:lineRule="auto"/>
        <w:jc w:val="both"/>
        <w:rPr>
          <w:rFonts w:ascii="Palatino Linotype" w:eastAsia="Palatino Linotype" w:hAnsi="Palatino Linotype" w:cs="Palatino Linotype"/>
          <w:b/>
          <w:sz w:val="22"/>
          <w:szCs w:val="22"/>
        </w:rPr>
      </w:pPr>
      <w:r w:rsidRPr="0018445A">
        <w:rPr>
          <w:rFonts w:ascii="Palatino Linotype" w:eastAsia="Palatino Linotype" w:hAnsi="Palatino Linotype" w:cs="Palatino Linotype"/>
          <w:sz w:val="22"/>
          <w:szCs w:val="22"/>
        </w:rPr>
        <w:t xml:space="preserve">Las Unidades de Transparencia, tendrán disponible la información requerida durante un plazo mínimo de sesenta días hábiles, contados a partir de que el solicitante hubiere realizado, en su caso, el pago respectivo, el cual deberá efectuarse </w:t>
      </w:r>
      <w:r w:rsidRPr="0018445A">
        <w:rPr>
          <w:rFonts w:ascii="Palatino Linotype" w:eastAsia="Palatino Linotype" w:hAnsi="Palatino Linotype" w:cs="Palatino Linotype"/>
          <w:sz w:val="22"/>
          <w:szCs w:val="22"/>
        </w:rPr>
        <w:lastRenderedPageBreak/>
        <w:t>en un plazo no mayor a treinta días hábiles; por lo que, una vez trascurrida dicha temporalidad, los Sujetos Obligados darán por concluida la solicitud y procederán de ser el caso, a la destrucción del material.</w:t>
      </w:r>
    </w:p>
    <w:p w14:paraId="6B313D6E" w14:textId="77777777" w:rsidR="004A3CCE" w:rsidRPr="0018445A" w:rsidRDefault="004A3CCE" w:rsidP="004A3CCE">
      <w:pPr>
        <w:spacing w:line="360" w:lineRule="auto"/>
        <w:rPr>
          <w:rFonts w:ascii="Palatino Linotype" w:hAnsi="Palatino Linotype"/>
          <w:sz w:val="22"/>
          <w:szCs w:val="22"/>
        </w:rPr>
      </w:pPr>
    </w:p>
    <w:p w14:paraId="11F05CE9" w14:textId="6D6C6D10" w:rsidR="00F240CB" w:rsidRPr="0018445A" w:rsidRDefault="004A3CCE" w:rsidP="004A3CC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 xml:space="preserve">De tal manera que, se reitera que la Unidad de Transparencia no siguió el procedimiento para atender la solicitud que ahora nos ocupa, </w:t>
      </w:r>
      <w:r w:rsidR="00F240CB" w:rsidRPr="0018445A">
        <w:rPr>
          <w:rFonts w:ascii="Palatino Linotype" w:eastAsia="Palatino Linotype" w:hAnsi="Palatino Linotype" w:cs="Palatino Linotype"/>
          <w:sz w:val="22"/>
          <w:szCs w:val="22"/>
        </w:rPr>
        <w:t xml:space="preserve">esto es, </w:t>
      </w:r>
      <w:r w:rsidR="00F240CB" w:rsidRPr="0018445A">
        <w:rPr>
          <w:rFonts w:ascii="Palatino Linotype" w:eastAsia="Palatino Linotype" w:hAnsi="Palatino Linotype" w:cs="Palatino Linotype"/>
          <w:b/>
          <w:sz w:val="22"/>
          <w:szCs w:val="22"/>
          <w:u w:val="single"/>
        </w:rPr>
        <w:t xml:space="preserve">no turnó la solicitud de información a la unidad administrativa competente que por sus atribuciones cuenta con la información solicitada; </w:t>
      </w:r>
      <w:r w:rsidR="00F240CB" w:rsidRPr="0018445A">
        <w:rPr>
          <w:rFonts w:ascii="Palatino Linotype" w:eastAsia="Palatino Linotype" w:hAnsi="Palatino Linotype" w:cs="Palatino Linotype"/>
          <w:sz w:val="22"/>
          <w:szCs w:val="22"/>
        </w:rPr>
        <w:t xml:space="preserve">por lo que resulta procedente ordenar previa búsqueda exhaustiva y razonable, la entrega del Consejo Municipal de Salud, del primero de enero al treinta y uno de diciembre de dos mil dieciocho, el o los </w:t>
      </w:r>
      <w:r w:rsidRPr="0018445A">
        <w:rPr>
          <w:rFonts w:ascii="Palatino Linotype" w:eastAsia="Palatino Linotype" w:hAnsi="Palatino Linotype" w:cs="Palatino Linotype"/>
          <w:sz w:val="22"/>
          <w:szCs w:val="22"/>
        </w:rPr>
        <w:t>documento</w:t>
      </w:r>
      <w:r w:rsidR="00F240CB" w:rsidRPr="0018445A">
        <w:rPr>
          <w:rFonts w:ascii="Palatino Linotype" w:eastAsia="Palatino Linotype" w:hAnsi="Palatino Linotype" w:cs="Palatino Linotype"/>
          <w:sz w:val="22"/>
          <w:szCs w:val="22"/>
        </w:rPr>
        <w:t xml:space="preserve">s en donde conste: </w:t>
      </w:r>
    </w:p>
    <w:p w14:paraId="73A0F2F3" w14:textId="77777777" w:rsidR="00574E5C" w:rsidRPr="0018445A" w:rsidRDefault="00574E5C" w:rsidP="004A3CC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AE0C1BE" w14:textId="30C516BE" w:rsidR="00F240CB" w:rsidRPr="0018445A" w:rsidRDefault="00F240CB" w:rsidP="00F240CB">
      <w:pPr>
        <w:pStyle w:val="Prrafodelista"/>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18445A">
        <w:rPr>
          <w:rFonts w:ascii="Palatino Linotype" w:eastAsia="Palatino Linotype" w:hAnsi="Palatino Linotype" w:cs="Palatino Linotype"/>
          <w:b/>
          <w:sz w:val="22"/>
          <w:szCs w:val="22"/>
        </w:rPr>
        <w:t xml:space="preserve">Reglamento, reglas de organización y funcionamiento o similar </w:t>
      </w:r>
    </w:p>
    <w:p w14:paraId="771157D6" w14:textId="6113D8CD" w:rsidR="00F240CB" w:rsidRPr="0018445A" w:rsidRDefault="00F240CB" w:rsidP="00F240CB">
      <w:pPr>
        <w:pStyle w:val="Prrafodelista"/>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18445A">
        <w:rPr>
          <w:rFonts w:ascii="Palatino Linotype" w:eastAsia="Palatino Linotype" w:hAnsi="Palatino Linotype" w:cs="Palatino Linotype"/>
          <w:b/>
          <w:sz w:val="22"/>
          <w:szCs w:val="22"/>
        </w:rPr>
        <w:t xml:space="preserve">Nombre </w:t>
      </w:r>
      <w:r w:rsidR="00DB10D1" w:rsidRPr="0018445A">
        <w:rPr>
          <w:rFonts w:ascii="Palatino Linotype" w:eastAsia="Palatino Linotype" w:hAnsi="Palatino Linotype" w:cs="Palatino Linotype"/>
          <w:b/>
          <w:sz w:val="22"/>
          <w:szCs w:val="22"/>
        </w:rPr>
        <w:t>de quien era e</w:t>
      </w:r>
      <w:r w:rsidRPr="0018445A">
        <w:rPr>
          <w:rFonts w:ascii="Palatino Linotype" w:eastAsia="Palatino Linotype" w:hAnsi="Palatino Linotype" w:cs="Palatino Linotype"/>
          <w:b/>
          <w:sz w:val="22"/>
          <w:szCs w:val="22"/>
        </w:rPr>
        <w:t xml:space="preserve">l área responsable </w:t>
      </w:r>
    </w:p>
    <w:p w14:paraId="16F8AD4E" w14:textId="627487A2" w:rsidR="00F240CB" w:rsidRPr="0018445A" w:rsidRDefault="00EB0D16" w:rsidP="00F240CB">
      <w:pPr>
        <w:pStyle w:val="Prrafodelista"/>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18445A">
        <w:rPr>
          <w:rFonts w:ascii="Palatino Linotype" w:eastAsia="Palatino Linotype" w:hAnsi="Palatino Linotype" w:cs="Palatino Linotype"/>
          <w:b/>
          <w:sz w:val="22"/>
          <w:szCs w:val="22"/>
        </w:rPr>
        <w:t>Nombre de</w:t>
      </w:r>
      <w:r w:rsidR="00DB10D1" w:rsidRPr="0018445A">
        <w:rPr>
          <w:rFonts w:ascii="Palatino Linotype" w:eastAsia="Palatino Linotype" w:hAnsi="Palatino Linotype" w:cs="Palatino Linotype"/>
          <w:b/>
          <w:sz w:val="22"/>
          <w:szCs w:val="22"/>
        </w:rPr>
        <w:t xml:space="preserve"> quien era e</w:t>
      </w:r>
      <w:r w:rsidRPr="0018445A">
        <w:rPr>
          <w:rFonts w:ascii="Palatino Linotype" w:eastAsia="Palatino Linotype" w:hAnsi="Palatino Linotype" w:cs="Palatino Linotype"/>
          <w:b/>
          <w:sz w:val="22"/>
          <w:szCs w:val="22"/>
        </w:rPr>
        <w:t xml:space="preserve">l </w:t>
      </w:r>
      <w:r w:rsidR="00F240CB" w:rsidRPr="0018445A">
        <w:rPr>
          <w:rFonts w:ascii="Palatino Linotype" w:eastAsia="Palatino Linotype" w:hAnsi="Palatino Linotype" w:cs="Palatino Linotype"/>
          <w:b/>
          <w:sz w:val="22"/>
          <w:szCs w:val="22"/>
        </w:rPr>
        <w:t>titular del área responsable y datos de contacto (teléfono, correo electrónico, dirección de oficina).</w:t>
      </w:r>
    </w:p>
    <w:p w14:paraId="6D0B7C54" w14:textId="77777777" w:rsidR="006B7893" w:rsidRPr="0018445A" w:rsidRDefault="006B7893" w:rsidP="006B7893">
      <w:pPr>
        <w:pStyle w:val="Prrafodelista"/>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7BF36F90" w14:textId="77777777" w:rsidR="006B7893" w:rsidRPr="0018445A" w:rsidRDefault="006B7893" w:rsidP="006B7893">
      <w:pPr>
        <w:pStyle w:val="Prrafodelista"/>
        <w:numPr>
          <w:ilvl w:val="0"/>
          <w:numId w:val="16"/>
        </w:numPr>
        <w:spacing w:line="360" w:lineRule="auto"/>
        <w:contextualSpacing w:val="0"/>
        <w:jc w:val="both"/>
        <w:rPr>
          <w:rFonts w:ascii="Palatino Linotype" w:eastAsia="Palatino Linotype" w:hAnsi="Palatino Linotype" w:cs="Palatino Linotype"/>
        </w:rPr>
      </w:pPr>
      <w:r w:rsidRPr="0018445A">
        <w:rPr>
          <w:rFonts w:ascii="Palatino Linotype" w:eastAsia="Palatino Linotype" w:hAnsi="Palatino Linotype" w:cs="Palatino Linotype"/>
          <w:b/>
          <w:bCs/>
        </w:rPr>
        <w:t xml:space="preserve">De la inexistencia de la información solicitada. </w:t>
      </w:r>
    </w:p>
    <w:p w14:paraId="450BD049" w14:textId="77777777" w:rsidR="006B7893" w:rsidRPr="0018445A" w:rsidRDefault="006B7893" w:rsidP="006B7893">
      <w:pPr>
        <w:spacing w:line="360" w:lineRule="auto"/>
        <w:jc w:val="both"/>
        <w:rPr>
          <w:rFonts w:ascii="Palatino Linotype" w:hAnsi="Palatino Linotype"/>
          <w:sz w:val="22"/>
          <w:szCs w:val="22"/>
        </w:rPr>
      </w:pPr>
      <w:r w:rsidRPr="0018445A">
        <w:rPr>
          <w:rFonts w:ascii="Palatino Linotype" w:hAnsi="Palatino Linotype"/>
          <w:sz w:val="22"/>
          <w:szCs w:val="22"/>
        </w:rPr>
        <w:t xml:space="preserve">Como se precisó anteriormente, la información solicitada por el Particular es información que el </w:t>
      </w:r>
      <w:r w:rsidRPr="0018445A">
        <w:rPr>
          <w:rFonts w:ascii="Palatino Linotype" w:hAnsi="Palatino Linotype"/>
          <w:b/>
          <w:bCs/>
          <w:sz w:val="22"/>
          <w:szCs w:val="22"/>
        </w:rPr>
        <w:t>Sujeto Obligado</w:t>
      </w:r>
      <w:r w:rsidRPr="0018445A">
        <w:rPr>
          <w:rFonts w:ascii="Palatino Linotype" w:hAnsi="Palatino Linotype"/>
          <w:sz w:val="22"/>
          <w:szCs w:val="22"/>
        </w:rPr>
        <w:t xml:space="preserve"> debió haber generado, por lo que, de ser el caso que derivado de la búsqueda efectuada por el Ayuntamiento de Ecatepec de Morelos no se localice la información requerida, este deberá emitir la declaratoria de inexistencia en términos de lo establecido en el artículo 19, párrafo tercero, 169 y 170 de la Ley de Transparencia y Acceso a la Información Pública del Estado de México y Municipios. </w:t>
      </w:r>
    </w:p>
    <w:p w14:paraId="71426CCA" w14:textId="77777777" w:rsidR="006B7893" w:rsidRPr="0018445A" w:rsidRDefault="006B7893" w:rsidP="006B7893">
      <w:pPr>
        <w:spacing w:line="360" w:lineRule="auto"/>
        <w:jc w:val="both"/>
        <w:rPr>
          <w:rFonts w:ascii="Palatino Linotype" w:hAnsi="Palatino Linotype"/>
          <w:sz w:val="22"/>
          <w:szCs w:val="22"/>
        </w:rPr>
      </w:pPr>
    </w:p>
    <w:p w14:paraId="1C546D48" w14:textId="77777777" w:rsidR="006B7893" w:rsidRPr="0018445A" w:rsidRDefault="006B7893" w:rsidP="006B7893">
      <w:pPr>
        <w:spacing w:line="360" w:lineRule="auto"/>
        <w:jc w:val="both"/>
        <w:rPr>
          <w:rFonts w:ascii="Palatino Linotype" w:hAnsi="Palatino Linotype"/>
          <w:sz w:val="22"/>
          <w:szCs w:val="22"/>
        </w:rPr>
      </w:pPr>
      <w:r w:rsidRPr="0018445A">
        <w:rPr>
          <w:rFonts w:ascii="Palatino Linotype" w:hAnsi="Palatino Linotype"/>
          <w:sz w:val="22"/>
          <w:szCs w:val="22"/>
        </w:rPr>
        <w:lastRenderedPageBreak/>
        <w:t xml:space="preserve">Ahora bien, no está por demás señalar que de acuerdo con el Criterio 14/17, emitido por el Instituto Nacional de Transparencia, Acceso a la Información Pública y Protección de Datos Personales en el Estado de México y Municipios, la inexistencia de la información se refiere a lo siguiente: </w:t>
      </w:r>
    </w:p>
    <w:p w14:paraId="6DF12C35" w14:textId="77777777" w:rsidR="006B7893" w:rsidRPr="0018445A" w:rsidRDefault="006B7893" w:rsidP="006B7893">
      <w:pPr>
        <w:spacing w:line="360" w:lineRule="auto"/>
        <w:jc w:val="both"/>
        <w:rPr>
          <w:rFonts w:ascii="Palatino Linotype" w:hAnsi="Palatino Linotype"/>
          <w:sz w:val="22"/>
          <w:szCs w:val="22"/>
        </w:rPr>
      </w:pPr>
    </w:p>
    <w:p w14:paraId="5839F147" w14:textId="77777777" w:rsidR="006B7893" w:rsidRPr="0018445A" w:rsidRDefault="006B7893" w:rsidP="006B7893">
      <w:pPr>
        <w:spacing w:line="276" w:lineRule="auto"/>
        <w:ind w:left="851" w:right="567"/>
        <w:jc w:val="both"/>
        <w:rPr>
          <w:rFonts w:ascii="Palatino Linotype" w:hAnsi="Palatino Linotype"/>
          <w:i/>
          <w:iCs/>
          <w:sz w:val="22"/>
          <w:szCs w:val="22"/>
        </w:rPr>
      </w:pPr>
      <w:r w:rsidRPr="0018445A">
        <w:rPr>
          <w:rFonts w:ascii="Palatino Linotype" w:hAnsi="Palatino Linotype"/>
          <w:i/>
          <w:iCs/>
          <w:sz w:val="22"/>
          <w:szCs w:val="22"/>
        </w:rPr>
        <w:t>“</w:t>
      </w:r>
      <w:r w:rsidRPr="0018445A">
        <w:rPr>
          <w:rFonts w:ascii="Palatino Linotype" w:hAnsi="Palatino Linotype"/>
          <w:b/>
          <w:bCs/>
          <w:i/>
          <w:iCs/>
          <w:sz w:val="22"/>
          <w:szCs w:val="22"/>
        </w:rPr>
        <w:t>Inexistencia.</w:t>
      </w:r>
      <w:r w:rsidRPr="0018445A">
        <w:rPr>
          <w:rFonts w:ascii="Palatino Linotype" w:hAnsi="Palatino Linotype"/>
          <w:i/>
          <w:iCs/>
          <w:sz w:val="22"/>
          <w:szCs w:val="22"/>
        </w:rPr>
        <w:t xml:space="preserve"> La inexistencia es una cuestión de hecho que se atribuye a la información solicitada e implica que ésta no se encuentra en los archivos del sujeto obligado, no obstante que cuenta con facultades para poseerla.” </w:t>
      </w:r>
    </w:p>
    <w:p w14:paraId="41EA0CBB" w14:textId="77777777" w:rsidR="006B7893" w:rsidRPr="0018445A" w:rsidRDefault="006B7893" w:rsidP="006B7893">
      <w:pPr>
        <w:spacing w:line="360" w:lineRule="auto"/>
        <w:jc w:val="both"/>
        <w:rPr>
          <w:rFonts w:ascii="Palatino Linotype" w:hAnsi="Palatino Linotype"/>
          <w:sz w:val="22"/>
          <w:szCs w:val="22"/>
        </w:rPr>
      </w:pPr>
    </w:p>
    <w:p w14:paraId="4AF736E7" w14:textId="77777777" w:rsidR="006B7893" w:rsidRPr="0018445A" w:rsidRDefault="006B7893" w:rsidP="006B7893">
      <w:pPr>
        <w:spacing w:line="360" w:lineRule="auto"/>
        <w:jc w:val="both"/>
        <w:rPr>
          <w:rFonts w:ascii="Palatino Linotype" w:hAnsi="Palatino Linotype"/>
          <w:sz w:val="22"/>
          <w:szCs w:val="22"/>
        </w:rPr>
      </w:pPr>
      <w:r w:rsidRPr="0018445A">
        <w:rPr>
          <w:rFonts w:ascii="Palatino Linotype" w:hAnsi="Palatino Linotype"/>
          <w:sz w:val="22"/>
          <w:szCs w:val="22"/>
        </w:rPr>
        <w:t xml:space="preserve">Del citado criterio, se desprende que la inexistencia de la información es una cuestión de hecho que se le atribuye a la misma, cuando esta no se encuentra en los archivos del sujeto obligado. En ese sentido, se concluye que la inexistencia presupone la competencia del sujeto obligado para conocer de la información, pero por alguna circunstancia, la documentación solicitada no obra en sus archivos. </w:t>
      </w:r>
    </w:p>
    <w:p w14:paraId="09021503" w14:textId="77777777" w:rsidR="006B7893" w:rsidRPr="0018445A" w:rsidRDefault="006B7893" w:rsidP="006B7893">
      <w:pPr>
        <w:spacing w:line="360" w:lineRule="auto"/>
        <w:jc w:val="both"/>
        <w:rPr>
          <w:rFonts w:ascii="Palatino Linotype" w:hAnsi="Palatino Linotype"/>
          <w:sz w:val="22"/>
          <w:szCs w:val="22"/>
        </w:rPr>
      </w:pPr>
    </w:p>
    <w:p w14:paraId="2FECC671" w14:textId="77777777" w:rsidR="006B7893" w:rsidRPr="0018445A" w:rsidRDefault="006B7893" w:rsidP="006B7893">
      <w:pPr>
        <w:spacing w:line="360" w:lineRule="auto"/>
        <w:jc w:val="both"/>
        <w:rPr>
          <w:rFonts w:ascii="Palatino Linotype" w:hAnsi="Palatino Linotype"/>
          <w:sz w:val="22"/>
          <w:szCs w:val="22"/>
        </w:rPr>
      </w:pPr>
      <w:r w:rsidRPr="0018445A">
        <w:rPr>
          <w:rFonts w:ascii="Palatino Linotype" w:hAnsi="Palatino Linotype"/>
          <w:sz w:val="22"/>
          <w:szCs w:val="22"/>
        </w:rPr>
        <w:t>Lo cual, retoma el artículo 19, párrafo tercero de la Ley de Transparencia y Acceso a la Información Pública del Estado de México y Municipios, que establece que cuando los sujetos obligados, en el ejercicio de sus atribuciones, debía generar, poseer, administrar la información, pero esta no se encuentra, el Comité de Transparencia, deberá emitir el acuerdo de inexistencia.</w:t>
      </w:r>
    </w:p>
    <w:p w14:paraId="2985B94A" w14:textId="77777777" w:rsidR="006B7893" w:rsidRPr="0018445A" w:rsidRDefault="006B7893" w:rsidP="006B7893">
      <w:pPr>
        <w:spacing w:line="360" w:lineRule="auto"/>
        <w:jc w:val="both"/>
        <w:rPr>
          <w:rFonts w:ascii="Palatino Linotype" w:hAnsi="Palatino Linotype"/>
          <w:sz w:val="22"/>
          <w:szCs w:val="22"/>
        </w:rPr>
      </w:pPr>
    </w:p>
    <w:p w14:paraId="0A22165D" w14:textId="77777777" w:rsidR="006B7893" w:rsidRPr="0018445A" w:rsidRDefault="006B7893" w:rsidP="006B7893">
      <w:pPr>
        <w:spacing w:line="360" w:lineRule="auto"/>
        <w:jc w:val="both"/>
        <w:rPr>
          <w:rFonts w:ascii="Palatino Linotype" w:hAnsi="Palatino Linotype"/>
          <w:sz w:val="22"/>
          <w:szCs w:val="22"/>
        </w:rPr>
      </w:pPr>
      <w:r w:rsidRPr="0018445A">
        <w:rPr>
          <w:rFonts w:ascii="Palatino Linotype" w:hAnsi="Palatino Linotype"/>
          <w:sz w:val="22"/>
          <w:szCs w:val="22"/>
        </w:rPr>
        <w:t xml:space="preserve">De la misma manera, el Criterio 14/19 emitido por el Instituto de Transparencia, Acceso a la Información y Protección de Datos Personales, establece lo siguiente: </w:t>
      </w:r>
    </w:p>
    <w:p w14:paraId="58C0B664" w14:textId="77777777" w:rsidR="006B7893" w:rsidRPr="0018445A" w:rsidRDefault="006B7893" w:rsidP="006B7893">
      <w:pPr>
        <w:spacing w:line="360" w:lineRule="auto"/>
        <w:jc w:val="both"/>
        <w:rPr>
          <w:rFonts w:ascii="Palatino Linotype" w:hAnsi="Palatino Linotype"/>
          <w:sz w:val="22"/>
          <w:szCs w:val="22"/>
        </w:rPr>
      </w:pPr>
    </w:p>
    <w:p w14:paraId="7421F48A" w14:textId="77777777" w:rsidR="006B7893" w:rsidRPr="0018445A" w:rsidRDefault="006B7893" w:rsidP="006B7893">
      <w:pPr>
        <w:spacing w:line="276" w:lineRule="auto"/>
        <w:ind w:left="851" w:right="567"/>
        <w:jc w:val="both"/>
        <w:rPr>
          <w:rFonts w:ascii="Palatino Linotype" w:hAnsi="Palatino Linotype"/>
          <w:i/>
          <w:iCs/>
          <w:sz w:val="22"/>
          <w:szCs w:val="22"/>
        </w:rPr>
      </w:pPr>
      <w:r w:rsidRPr="0018445A">
        <w:rPr>
          <w:rFonts w:ascii="Palatino Linotype" w:hAnsi="Palatino Linotype"/>
          <w:i/>
          <w:iCs/>
          <w:sz w:val="22"/>
          <w:szCs w:val="22"/>
        </w:rPr>
        <w:t>“</w:t>
      </w:r>
      <w:r w:rsidRPr="0018445A">
        <w:rPr>
          <w:rFonts w:ascii="Palatino Linotype" w:hAnsi="Palatino Linotype"/>
          <w:b/>
          <w:bCs/>
          <w:i/>
          <w:iCs/>
          <w:sz w:val="22"/>
          <w:szCs w:val="22"/>
        </w:rPr>
        <w:t>Propósito de la declaración formal de inexistencia.</w:t>
      </w:r>
      <w:r w:rsidRPr="0018445A">
        <w:rPr>
          <w:rFonts w:ascii="Palatino Linotype" w:hAnsi="Palatino Linotype"/>
          <w:i/>
          <w:iCs/>
          <w:sz w:val="22"/>
          <w:szCs w:val="22"/>
        </w:rPr>
        <w:t xml:space="preserve"> El propósito de que los Comités de Transparencia emitan una declaración que confirme la inexistencia de la </w:t>
      </w:r>
      <w:r w:rsidRPr="0018445A">
        <w:rPr>
          <w:rFonts w:ascii="Palatino Linotype" w:hAnsi="Palatino Linotype"/>
          <w:i/>
          <w:iCs/>
          <w:sz w:val="22"/>
          <w:szCs w:val="22"/>
        </w:rPr>
        <w:lastRenderedPageBreak/>
        <w:t xml:space="preserve">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 </w:t>
      </w:r>
    </w:p>
    <w:p w14:paraId="55AF46A5" w14:textId="77777777" w:rsidR="006B7893" w:rsidRPr="0018445A" w:rsidRDefault="006B7893" w:rsidP="006B7893">
      <w:pPr>
        <w:spacing w:line="360" w:lineRule="auto"/>
        <w:jc w:val="both"/>
        <w:rPr>
          <w:rFonts w:ascii="Palatino Linotype" w:hAnsi="Palatino Linotype"/>
          <w:sz w:val="22"/>
          <w:szCs w:val="22"/>
        </w:rPr>
      </w:pPr>
    </w:p>
    <w:p w14:paraId="4036132A" w14:textId="77777777" w:rsidR="006B7893" w:rsidRPr="0018445A" w:rsidRDefault="006B7893" w:rsidP="006B7893">
      <w:pPr>
        <w:spacing w:line="360" w:lineRule="auto"/>
        <w:jc w:val="both"/>
        <w:rPr>
          <w:rFonts w:ascii="Palatino Linotype" w:hAnsi="Palatino Linotype"/>
          <w:sz w:val="22"/>
          <w:szCs w:val="22"/>
        </w:rPr>
      </w:pPr>
      <w:r w:rsidRPr="0018445A">
        <w:rPr>
          <w:rFonts w:ascii="Palatino Linotype" w:hAnsi="Palatino Linotype"/>
          <w:sz w:val="22"/>
          <w:szCs w:val="22"/>
        </w:rPr>
        <w:t xml:space="preserve">Del anterior, se puede advertir que las declaraciones de inexistencia de los Comités de Transparencia, deben contener los elementos suficientes para generar en los solicitantes la certeza del carácter exhaustivo de la búsqueda de la información, esto es, que deben fundar y motivar las razones por las cuales, se buscó la información en determinadas unidades administrativas, los criterios de búsqueda y demás circunstancias tomadas en cuenta, con el fin de garantizar al solicitante que efectivamente se hicieron las gestiones necesarias para localizar la documentación de su interés. </w:t>
      </w:r>
    </w:p>
    <w:p w14:paraId="758A0952" w14:textId="77777777" w:rsidR="006B7893" w:rsidRPr="0018445A" w:rsidRDefault="006B7893" w:rsidP="006B7893">
      <w:pPr>
        <w:spacing w:line="360" w:lineRule="auto"/>
        <w:jc w:val="both"/>
        <w:rPr>
          <w:rFonts w:ascii="Palatino Linotype" w:hAnsi="Palatino Linotype"/>
          <w:sz w:val="22"/>
          <w:szCs w:val="22"/>
        </w:rPr>
      </w:pPr>
    </w:p>
    <w:p w14:paraId="167AB160" w14:textId="0095431A" w:rsidR="006B7893" w:rsidRPr="0018445A" w:rsidRDefault="006B7893" w:rsidP="006B7893">
      <w:pPr>
        <w:spacing w:line="360" w:lineRule="auto"/>
        <w:jc w:val="both"/>
        <w:rPr>
          <w:rFonts w:ascii="Palatino Linotype" w:hAnsi="Palatino Linotype"/>
          <w:sz w:val="22"/>
          <w:szCs w:val="22"/>
        </w:rPr>
      </w:pPr>
      <w:r w:rsidRPr="0018445A">
        <w:rPr>
          <w:rFonts w:ascii="Palatino Linotype" w:hAnsi="Palatino Linotype"/>
          <w:sz w:val="22"/>
          <w:szCs w:val="22"/>
        </w:rPr>
        <w:t xml:space="preserve">Conforme a lo anterior, en el presente caso, se considera que en el caso de que la información solicitada por el </w:t>
      </w:r>
      <w:r w:rsidRPr="0018445A">
        <w:rPr>
          <w:rFonts w:ascii="Palatino Linotype" w:hAnsi="Palatino Linotype"/>
          <w:b/>
          <w:bCs/>
          <w:sz w:val="22"/>
          <w:szCs w:val="22"/>
        </w:rPr>
        <w:t>Recurrente</w:t>
      </w:r>
      <w:r w:rsidRPr="0018445A">
        <w:rPr>
          <w:rFonts w:ascii="Palatino Linotype" w:hAnsi="Palatino Linotype"/>
          <w:sz w:val="22"/>
          <w:szCs w:val="22"/>
        </w:rPr>
        <w:t xml:space="preserve"> no obre en los archivos del </w:t>
      </w:r>
      <w:r w:rsidRPr="0018445A">
        <w:rPr>
          <w:rFonts w:ascii="Palatino Linotype" w:hAnsi="Palatino Linotype"/>
          <w:b/>
          <w:bCs/>
          <w:sz w:val="22"/>
          <w:szCs w:val="22"/>
        </w:rPr>
        <w:t>Sujeto Obligado</w:t>
      </w:r>
      <w:r w:rsidRPr="0018445A">
        <w:rPr>
          <w:rFonts w:ascii="Palatino Linotype" w:hAnsi="Palatino Linotype"/>
          <w:sz w:val="22"/>
          <w:szCs w:val="22"/>
        </w:rPr>
        <w:t>, es necesario que el Ayuntamiento de Ecatepec de Morelos declare por medio de su Comité de Transparencia su inexistencia.</w:t>
      </w:r>
    </w:p>
    <w:p w14:paraId="793BE26E" w14:textId="77777777" w:rsidR="00574E5C" w:rsidRPr="0018445A" w:rsidRDefault="00574E5C" w:rsidP="006B7893">
      <w:pPr>
        <w:spacing w:line="360" w:lineRule="auto"/>
        <w:jc w:val="both"/>
        <w:rPr>
          <w:rFonts w:ascii="Palatino Linotype" w:eastAsia="Palatino Linotype" w:hAnsi="Palatino Linotype" w:cs="Palatino Linotype"/>
          <w:sz w:val="22"/>
          <w:szCs w:val="22"/>
        </w:rPr>
      </w:pPr>
    </w:p>
    <w:p w14:paraId="15FD1D65" w14:textId="6B196D16" w:rsidR="006B42CA" w:rsidRPr="0018445A" w:rsidRDefault="006B42CA" w:rsidP="006B42CA">
      <w:pPr>
        <w:spacing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r w:rsidR="0018445A" w:rsidRPr="0018445A">
        <w:rPr>
          <w:rFonts w:ascii="Palatino Linotype" w:eastAsia="Palatino Linotype" w:hAnsi="Palatino Linotype" w:cs="Palatino Linotype"/>
          <w:sz w:val="22"/>
          <w:szCs w:val="22"/>
        </w:rPr>
        <w:t>:</w:t>
      </w:r>
    </w:p>
    <w:p w14:paraId="497AC773" w14:textId="77777777" w:rsidR="0018445A" w:rsidRPr="0018445A" w:rsidRDefault="0018445A" w:rsidP="006B42CA">
      <w:pPr>
        <w:spacing w:line="360" w:lineRule="auto"/>
        <w:jc w:val="both"/>
        <w:rPr>
          <w:rFonts w:ascii="Palatino Linotype" w:eastAsia="Palatino Linotype" w:hAnsi="Palatino Linotype" w:cs="Palatino Linotype"/>
          <w:sz w:val="22"/>
          <w:szCs w:val="22"/>
        </w:rPr>
      </w:pPr>
    </w:p>
    <w:p w14:paraId="06425455" w14:textId="77777777" w:rsidR="0018445A" w:rsidRPr="0018445A" w:rsidRDefault="0018445A" w:rsidP="006B42CA">
      <w:pPr>
        <w:spacing w:line="360" w:lineRule="auto"/>
        <w:jc w:val="both"/>
        <w:rPr>
          <w:rFonts w:ascii="Palatino Linotype" w:eastAsia="Palatino Linotype" w:hAnsi="Palatino Linotype" w:cs="Palatino Linotype"/>
          <w:b/>
          <w:sz w:val="22"/>
          <w:szCs w:val="22"/>
        </w:rPr>
      </w:pPr>
    </w:p>
    <w:p w14:paraId="5C32799E" w14:textId="77777777" w:rsidR="006B42CA" w:rsidRPr="0018445A" w:rsidRDefault="006B42CA" w:rsidP="006B42CA">
      <w:pPr>
        <w:spacing w:line="360" w:lineRule="auto"/>
        <w:ind w:right="-93"/>
        <w:jc w:val="center"/>
        <w:rPr>
          <w:rFonts w:ascii="Palatino Linotype" w:eastAsia="Palatino Linotype" w:hAnsi="Palatino Linotype" w:cs="Palatino Linotype"/>
          <w:b/>
          <w:sz w:val="22"/>
          <w:szCs w:val="22"/>
        </w:rPr>
      </w:pPr>
      <w:r w:rsidRPr="0018445A">
        <w:rPr>
          <w:rFonts w:ascii="Palatino Linotype" w:eastAsia="Palatino Linotype" w:hAnsi="Palatino Linotype" w:cs="Palatino Linotype"/>
          <w:b/>
          <w:sz w:val="22"/>
          <w:szCs w:val="22"/>
        </w:rPr>
        <w:lastRenderedPageBreak/>
        <w:t>R E S U E L V E:</w:t>
      </w:r>
    </w:p>
    <w:p w14:paraId="17708DEC" w14:textId="77777777" w:rsidR="006B42CA" w:rsidRPr="0018445A" w:rsidRDefault="006B42CA" w:rsidP="006B42CA">
      <w:pPr>
        <w:spacing w:line="360" w:lineRule="auto"/>
        <w:ind w:right="-93"/>
        <w:jc w:val="center"/>
        <w:rPr>
          <w:rFonts w:ascii="Palatino Linotype" w:eastAsia="Palatino Linotype" w:hAnsi="Palatino Linotype" w:cs="Palatino Linotype"/>
          <w:b/>
          <w:sz w:val="22"/>
          <w:szCs w:val="22"/>
        </w:rPr>
      </w:pPr>
    </w:p>
    <w:p w14:paraId="5401634F" w14:textId="4FDD7941" w:rsidR="006B42CA" w:rsidRPr="0018445A" w:rsidRDefault="006B42CA" w:rsidP="006B42CA">
      <w:pPr>
        <w:spacing w:line="360" w:lineRule="auto"/>
        <w:jc w:val="both"/>
        <w:rPr>
          <w:rFonts w:ascii="Palatino Linotype" w:eastAsia="Palatino Linotype" w:hAnsi="Palatino Linotype" w:cs="Palatino Linotype"/>
          <w:b/>
          <w:sz w:val="22"/>
          <w:szCs w:val="22"/>
        </w:rPr>
      </w:pPr>
      <w:r w:rsidRPr="0018445A">
        <w:rPr>
          <w:rFonts w:ascii="Palatino Linotype" w:eastAsia="Palatino Linotype" w:hAnsi="Palatino Linotype" w:cs="Palatino Linotype"/>
          <w:b/>
          <w:sz w:val="22"/>
          <w:szCs w:val="22"/>
        </w:rPr>
        <w:t xml:space="preserve">PRIMERO. </w:t>
      </w:r>
      <w:r w:rsidRPr="0018445A">
        <w:rPr>
          <w:rFonts w:ascii="Palatino Linotype" w:eastAsia="Palatino Linotype" w:hAnsi="Palatino Linotype" w:cs="Palatino Linotype"/>
          <w:sz w:val="22"/>
          <w:szCs w:val="22"/>
        </w:rPr>
        <w:t xml:space="preserve">Resultan </w:t>
      </w:r>
      <w:r w:rsidRPr="0018445A">
        <w:rPr>
          <w:rFonts w:ascii="Palatino Linotype" w:eastAsia="Palatino Linotype" w:hAnsi="Palatino Linotype" w:cs="Palatino Linotype"/>
          <w:b/>
          <w:sz w:val="22"/>
          <w:szCs w:val="22"/>
        </w:rPr>
        <w:t>fundados</w:t>
      </w:r>
      <w:r w:rsidRPr="0018445A">
        <w:rPr>
          <w:rFonts w:ascii="Palatino Linotype" w:eastAsia="Palatino Linotype" w:hAnsi="Palatino Linotype" w:cs="Palatino Linotype"/>
          <w:sz w:val="22"/>
          <w:szCs w:val="22"/>
        </w:rPr>
        <w:t xml:space="preserve"> los motivos de inconformidad hechos valer por </w:t>
      </w:r>
      <w:r w:rsidR="00FF5FA9" w:rsidRPr="0018445A">
        <w:rPr>
          <w:rFonts w:ascii="Palatino Linotype" w:eastAsia="Palatino Linotype" w:hAnsi="Palatino Linotype" w:cs="Palatino Linotype"/>
          <w:bCs/>
          <w:sz w:val="22"/>
          <w:szCs w:val="22"/>
        </w:rPr>
        <w:t xml:space="preserve">la parte </w:t>
      </w:r>
      <w:r w:rsidR="006C7305" w:rsidRPr="0018445A">
        <w:rPr>
          <w:rFonts w:ascii="Palatino Linotype" w:eastAsia="Palatino Linotype" w:hAnsi="Palatino Linotype" w:cs="Palatino Linotype"/>
          <w:b/>
          <w:sz w:val="22"/>
          <w:szCs w:val="22"/>
        </w:rPr>
        <w:t>Recurrente</w:t>
      </w:r>
      <w:r w:rsidR="006C7305" w:rsidRPr="0018445A">
        <w:rPr>
          <w:rFonts w:ascii="Palatino Linotype" w:eastAsia="Palatino Linotype" w:hAnsi="Palatino Linotype" w:cs="Palatino Linotype"/>
          <w:sz w:val="22"/>
          <w:szCs w:val="22"/>
        </w:rPr>
        <w:t xml:space="preserve"> </w:t>
      </w:r>
      <w:r w:rsidRPr="0018445A">
        <w:rPr>
          <w:rFonts w:ascii="Palatino Linotype" w:eastAsia="Palatino Linotype" w:hAnsi="Palatino Linotype" w:cs="Palatino Linotype"/>
          <w:sz w:val="22"/>
          <w:szCs w:val="22"/>
        </w:rPr>
        <w:t xml:space="preserve">en </w:t>
      </w:r>
      <w:r w:rsidR="00FF5FA9" w:rsidRPr="0018445A">
        <w:rPr>
          <w:rFonts w:ascii="Palatino Linotype" w:eastAsia="Palatino Linotype" w:hAnsi="Palatino Linotype" w:cs="Palatino Linotype"/>
          <w:sz w:val="22"/>
          <w:szCs w:val="22"/>
        </w:rPr>
        <w:t xml:space="preserve">los </w:t>
      </w:r>
      <w:r w:rsidRPr="0018445A">
        <w:rPr>
          <w:rFonts w:ascii="Palatino Linotype" w:eastAsia="Palatino Linotype" w:hAnsi="Palatino Linotype" w:cs="Palatino Linotype"/>
          <w:sz w:val="22"/>
          <w:szCs w:val="22"/>
        </w:rPr>
        <w:t>Recurso</w:t>
      </w:r>
      <w:r w:rsidR="00FF5FA9" w:rsidRPr="0018445A">
        <w:rPr>
          <w:rFonts w:ascii="Palatino Linotype" w:eastAsia="Palatino Linotype" w:hAnsi="Palatino Linotype" w:cs="Palatino Linotype"/>
          <w:sz w:val="22"/>
          <w:szCs w:val="22"/>
        </w:rPr>
        <w:t>s</w:t>
      </w:r>
      <w:r w:rsidRPr="0018445A">
        <w:rPr>
          <w:rFonts w:ascii="Palatino Linotype" w:eastAsia="Palatino Linotype" w:hAnsi="Palatino Linotype" w:cs="Palatino Linotype"/>
          <w:sz w:val="22"/>
          <w:szCs w:val="22"/>
        </w:rPr>
        <w:t xml:space="preserve"> de Revisión </w:t>
      </w:r>
      <w:r w:rsidRPr="0018445A">
        <w:rPr>
          <w:rFonts w:ascii="Palatino Linotype" w:eastAsia="Palatino Linotype" w:hAnsi="Palatino Linotype" w:cs="Palatino Linotype"/>
          <w:b/>
          <w:sz w:val="22"/>
          <w:szCs w:val="22"/>
        </w:rPr>
        <w:t>0</w:t>
      </w:r>
      <w:r w:rsidR="005E2C9F" w:rsidRPr="0018445A">
        <w:rPr>
          <w:rFonts w:ascii="Palatino Linotype" w:eastAsia="Palatino Linotype" w:hAnsi="Palatino Linotype" w:cs="Palatino Linotype"/>
          <w:b/>
          <w:sz w:val="22"/>
          <w:szCs w:val="22"/>
        </w:rPr>
        <w:t>4059</w:t>
      </w:r>
      <w:r w:rsidRPr="0018445A">
        <w:rPr>
          <w:rFonts w:ascii="Palatino Linotype" w:eastAsia="Palatino Linotype" w:hAnsi="Palatino Linotype" w:cs="Palatino Linotype"/>
          <w:b/>
          <w:sz w:val="22"/>
          <w:szCs w:val="22"/>
        </w:rPr>
        <w:t>/INFOEM/IP/RR/202</w:t>
      </w:r>
      <w:r w:rsidR="005E2C9F" w:rsidRPr="0018445A">
        <w:rPr>
          <w:rFonts w:ascii="Palatino Linotype" w:eastAsia="Palatino Linotype" w:hAnsi="Palatino Linotype" w:cs="Palatino Linotype"/>
          <w:b/>
          <w:sz w:val="22"/>
          <w:szCs w:val="22"/>
        </w:rPr>
        <w:t>4 y 04078</w:t>
      </w:r>
      <w:r w:rsidR="00FF5FA9" w:rsidRPr="0018445A">
        <w:rPr>
          <w:rFonts w:ascii="Palatino Linotype" w:eastAsia="Palatino Linotype" w:hAnsi="Palatino Linotype" w:cs="Palatino Linotype"/>
          <w:b/>
          <w:sz w:val="22"/>
          <w:szCs w:val="22"/>
        </w:rPr>
        <w:t>/INFOEM/IP/RR/2024 acumulados</w:t>
      </w:r>
      <w:r w:rsidRPr="0018445A">
        <w:rPr>
          <w:rFonts w:ascii="Palatino Linotype" w:eastAsia="Palatino Linotype" w:hAnsi="Palatino Linotype" w:cs="Palatino Linotype"/>
          <w:b/>
          <w:sz w:val="22"/>
          <w:szCs w:val="22"/>
        </w:rPr>
        <w:t xml:space="preserve">, </w:t>
      </w:r>
      <w:r w:rsidRPr="0018445A">
        <w:rPr>
          <w:rFonts w:ascii="Palatino Linotype" w:eastAsia="Palatino Linotype" w:hAnsi="Palatino Linotype" w:cs="Palatino Linotype"/>
          <w:sz w:val="22"/>
          <w:szCs w:val="22"/>
        </w:rPr>
        <w:t xml:space="preserve">por lo que, en términos del considerando </w:t>
      </w:r>
      <w:r w:rsidRPr="0018445A">
        <w:rPr>
          <w:rFonts w:ascii="Palatino Linotype" w:eastAsia="Palatino Linotype" w:hAnsi="Palatino Linotype" w:cs="Palatino Linotype"/>
          <w:b/>
          <w:sz w:val="22"/>
          <w:szCs w:val="22"/>
        </w:rPr>
        <w:t xml:space="preserve">Cuarto </w:t>
      </w:r>
      <w:r w:rsidRPr="0018445A">
        <w:rPr>
          <w:rFonts w:ascii="Palatino Linotype" w:eastAsia="Palatino Linotype" w:hAnsi="Palatino Linotype" w:cs="Palatino Linotype"/>
          <w:sz w:val="22"/>
          <w:szCs w:val="22"/>
        </w:rPr>
        <w:t xml:space="preserve">de esta resolución, se </w:t>
      </w:r>
      <w:r w:rsidRPr="0018445A">
        <w:rPr>
          <w:rFonts w:ascii="Palatino Linotype" w:eastAsia="Palatino Linotype" w:hAnsi="Palatino Linotype" w:cs="Palatino Linotype"/>
          <w:b/>
          <w:sz w:val="22"/>
          <w:szCs w:val="22"/>
        </w:rPr>
        <w:t>REVOCA</w:t>
      </w:r>
      <w:r w:rsidR="000817E7" w:rsidRPr="0018445A">
        <w:rPr>
          <w:rFonts w:ascii="Palatino Linotype" w:eastAsia="Palatino Linotype" w:hAnsi="Palatino Linotype" w:cs="Palatino Linotype"/>
          <w:b/>
          <w:sz w:val="22"/>
          <w:szCs w:val="22"/>
        </w:rPr>
        <w:t>N</w:t>
      </w:r>
      <w:r w:rsidRPr="0018445A">
        <w:rPr>
          <w:rFonts w:ascii="Palatino Linotype" w:eastAsia="Palatino Linotype" w:hAnsi="Palatino Linotype" w:cs="Palatino Linotype"/>
          <w:b/>
          <w:sz w:val="22"/>
          <w:szCs w:val="22"/>
        </w:rPr>
        <w:t xml:space="preserve"> </w:t>
      </w:r>
      <w:r w:rsidRPr="0018445A">
        <w:rPr>
          <w:rFonts w:ascii="Palatino Linotype" w:eastAsia="Palatino Linotype" w:hAnsi="Palatino Linotype" w:cs="Palatino Linotype"/>
          <w:sz w:val="22"/>
          <w:szCs w:val="22"/>
        </w:rPr>
        <w:t>la</w:t>
      </w:r>
      <w:r w:rsidR="000817E7" w:rsidRPr="0018445A">
        <w:rPr>
          <w:rFonts w:ascii="Palatino Linotype" w:eastAsia="Palatino Linotype" w:hAnsi="Palatino Linotype" w:cs="Palatino Linotype"/>
          <w:sz w:val="22"/>
          <w:szCs w:val="22"/>
        </w:rPr>
        <w:t>s</w:t>
      </w:r>
      <w:r w:rsidRPr="0018445A">
        <w:rPr>
          <w:rFonts w:ascii="Palatino Linotype" w:eastAsia="Palatino Linotype" w:hAnsi="Palatino Linotype" w:cs="Palatino Linotype"/>
          <w:sz w:val="22"/>
          <w:szCs w:val="22"/>
        </w:rPr>
        <w:t xml:space="preserve"> respuesta</w:t>
      </w:r>
      <w:r w:rsidR="000817E7" w:rsidRPr="0018445A">
        <w:rPr>
          <w:rFonts w:ascii="Palatino Linotype" w:eastAsia="Palatino Linotype" w:hAnsi="Palatino Linotype" w:cs="Palatino Linotype"/>
          <w:sz w:val="22"/>
          <w:szCs w:val="22"/>
        </w:rPr>
        <w:t>s</w:t>
      </w:r>
      <w:r w:rsidRPr="0018445A">
        <w:rPr>
          <w:rFonts w:ascii="Palatino Linotype" w:eastAsia="Palatino Linotype" w:hAnsi="Palatino Linotype" w:cs="Palatino Linotype"/>
          <w:sz w:val="22"/>
          <w:szCs w:val="22"/>
        </w:rPr>
        <w:t xml:space="preserve"> emitida</w:t>
      </w:r>
      <w:r w:rsidR="000817E7" w:rsidRPr="0018445A">
        <w:rPr>
          <w:rFonts w:ascii="Palatino Linotype" w:eastAsia="Palatino Linotype" w:hAnsi="Palatino Linotype" w:cs="Palatino Linotype"/>
          <w:sz w:val="22"/>
          <w:szCs w:val="22"/>
        </w:rPr>
        <w:t>s</w:t>
      </w:r>
      <w:r w:rsidRPr="0018445A">
        <w:rPr>
          <w:rFonts w:ascii="Palatino Linotype" w:eastAsia="Palatino Linotype" w:hAnsi="Palatino Linotype" w:cs="Palatino Linotype"/>
          <w:sz w:val="22"/>
          <w:szCs w:val="22"/>
        </w:rPr>
        <w:t xml:space="preserve"> por </w:t>
      </w:r>
      <w:r w:rsidRPr="0018445A">
        <w:rPr>
          <w:rFonts w:ascii="Palatino Linotype" w:eastAsia="Palatino Linotype" w:hAnsi="Palatino Linotype" w:cs="Palatino Linotype"/>
          <w:b/>
          <w:sz w:val="22"/>
          <w:szCs w:val="22"/>
        </w:rPr>
        <w:t>EL</w:t>
      </w:r>
      <w:r w:rsidRPr="0018445A">
        <w:rPr>
          <w:rFonts w:ascii="Palatino Linotype" w:eastAsia="Palatino Linotype" w:hAnsi="Palatino Linotype" w:cs="Palatino Linotype"/>
          <w:sz w:val="22"/>
          <w:szCs w:val="22"/>
        </w:rPr>
        <w:t xml:space="preserve"> </w:t>
      </w:r>
      <w:r w:rsidRPr="0018445A">
        <w:rPr>
          <w:rFonts w:ascii="Palatino Linotype" w:eastAsia="Palatino Linotype" w:hAnsi="Palatino Linotype" w:cs="Palatino Linotype"/>
          <w:b/>
          <w:sz w:val="22"/>
          <w:szCs w:val="22"/>
        </w:rPr>
        <w:t>SUJETO OBLIGADO</w:t>
      </w:r>
      <w:r w:rsidRPr="0018445A">
        <w:rPr>
          <w:rFonts w:ascii="Palatino Linotype" w:eastAsia="Palatino Linotype" w:hAnsi="Palatino Linotype" w:cs="Palatino Linotype"/>
          <w:sz w:val="22"/>
          <w:szCs w:val="22"/>
        </w:rPr>
        <w:t>.</w:t>
      </w:r>
    </w:p>
    <w:p w14:paraId="544BBFF7" w14:textId="77777777" w:rsidR="006B42CA" w:rsidRPr="0018445A" w:rsidRDefault="006B42CA" w:rsidP="006B42CA">
      <w:pPr>
        <w:spacing w:line="360" w:lineRule="auto"/>
        <w:jc w:val="both"/>
        <w:rPr>
          <w:rFonts w:ascii="Palatino Linotype" w:eastAsia="Palatino Linotype" w:hAnsi="Palatino Linotype" w:cs="Palatino Linotype"/>
          <w:sz w:val="22"/>
          <w:szCs w:val="22"/>
        </w:rPr>
      </w:pPr>
    </w:p>
    <w:p w14:paraId="791040A4" w14:textId="6C61996C" w:rsidR="006B42CA" w:rsidRPr="0018445A" w:rsidRDefault="006B42CA" w:rsidP="006B42CA">
      <w:pPr>
        <w:spacing w:line="360" w:lineRule="auto"/>
        <w:jc w:val="both"/>
        <w:rPr>
          <w:rFonts w:ascii="Palatino Linotype" w:eastAsia="Palatino Linotype" w:hAnsi="Palatino Linotype" w:cs="Palatino Linotype"/>
          <w:sz w:val="22"/>
          <w:szCs w:val="22"/>
        </w:rPr>
      </w:pPr>
      <w:bookmarkStart w:id="3" w:name="_heading=h.kelgs2428oa6" w:colFirst="0" w:colLast="0"/>
      <w:bookmarkEnd w:id="3"/>
      <w:r w:rsidRPr="0018445A">
        <w:rPr>
          <w:rFonts w:ascii="Palatino Linotype" w:eastAsia="Palatino Linotype" w:hAnsi="Palatino Linotype" w:cs="Palatino Linotype"/>
          <w:b/>
          <w:sz w:val="22"/>
          <w:szCs w:val="22"/>
        </w:rPr>
        <w:t xml:space="preserve">SEGUNDO. </w:t>
      </w:r>
      <w:r w:rsidRPr="0018445A">
        <w:rPr>
          <w:rFonts w:ascii="Palatino Linotype" w:eastAsia="Palatino Linotype" w:hAnsi="Palatino Linotype" w:cs="Palatino Linotype"/>
          <w:sz w:val="22"/>
          <w:szCs w:val="22"/>
        </w:rPr>
        <w:t>Se</w:t>
      </w:r>
      <w:r w:rsidRPr="0018445A">
        <w:rPr>
          <w:rFonts w:ascii="Palatino Linotype" w:eastAsia="Palatino Linotype" w:hAnsi="Palatino Linotype" w:cs="Palatino Linotype"/>
          <w:b/>
          <w:sz w:val="22"/>
          <w:szCs w:val="22"/>
        </w:rPr>
        <w:t xml:space="preserve"> ORDENA </w:t>
      </w:r>
      <w:r w:rsidRPr="0018445A">
        <w:rPr>
          <w:rFonts w:ascii="Palatino Linotype" w:eastAsia="Palatino Linotype" w:hAnsi="Palatino Linotype" w:cs="Palatino Linotype"/>
          <w:sz w:val="22"/>
          <w:szCs w:val="22"/>
        </w:rPr>
        <w:t xml:space="preserve">al </w:t>
      </w:r>
      <w:r w:rsidRPr="0018445A">
        <w:rPr>
          <w:rFonts w:ascii="Palatino Linotype" w:eastAsia="Palatino Linotype" w:hAnsi="Palatino Linotype" w:cs="Palatino Linotype"/>
          <w:b/>
          <w:sz w:val="22"/>
          <w:szCs w:val="22"/>
        </w:rPr>
        <w:t>SUJETO OBLIGADO</w:t>
      </w:r>
      <w:r w:rsidRPr="0018445A">
        <w:rPr>
          <w:rFonts w:ascii="Palatino Linotype" w:eastAsia="Palatino Linotype" w:hAnsi="Palatino Linotype" w:cs="Palatino Linotype"/>
          <w:sz w:val="22"/>
          <w:szCs w:val="22"/>
        </w:rPr>
        <w:t xml:space="preserve"> en términos del Considerando </w:t>
      </w:r>
      <w:r w:rsidRPr="0018445A">
        <w:rPr>
          <w:rFonts w:ascii="Palatino Linotype" w:eastAsia="Palatino Linotype" w:hAnsi="Palatino Linotype" w:cs="Palatino Linotype"/>
          <w:b/>
          <w:sz w:val="22"/>
          <w:szCs w:val="22"/>
        </w:rPr>
        <w:t xml:space="preserve">Cuarto </w:t>
      </w:r>
      <w:r w:rsidRPr="0018445A">
        <w:rPr>
          <w:rFonts w:ascii="Palatino Linotype" w:eastAsia="Palatino Linotype" w:hAnsi="Palatino Linotype" w:cs="Palatino Linotype"/>
          <w:sz w:val="22"/>
          <w:szCs w:val="22"/>
        </w:rPr>
        <w:t xml:space="preserve">de esta resolución, </w:t>
      </w:r>
      <w:r w:rsidR="00EA7692" w:rsidRPr="0018445A">
        <w:rPr>
          <w:rFonts w:ascii="Palatino Linotype" w:eastAsia="Palatino Linotype" w:hAnsi="Palatino Linotype" w:cs="Palatino Linotype"/>
          <w:sz w:val="22"/>
          <w:szCs w:val="22"/>
        </w:rPr>
        <w:t xml:space="preserve">previa búsqueda exhaustiva y razonable, </w:t>
      </w:r>
      <w:r w:rsidRPr="0018445A">
        <w:rPr>
          <w:rFonts w:ascii="Palatino Linotype" w:eastAsia="Palatino Linotype" w:hAnsi="Palatino Linotype" w:cs="Palatino Linotype"/>
          <w:sz w:val="22"/>
          <w:szCs w:val="22"/>
        </w:rPr>
        <w:t xml:space="preserve">haga entrega, vía </w:t>
      </w:r>
      <w:r w:rsidRPr="0018445A">
        <w:rPr>
          <w:rFonts w:ascii="Palatino Linotype" w:eastAsia="Palatino Linotype" w:hAnsi="Palatino Linotype" w:cs="Palatino Linotype"/>
          <w:b/>
          <w:sz w:val="22"/>
          <w:szCs w:val="22"/>
        </w:rPr>
        <w:t>SAIMEX</w:t>
      </w:r>
      <w:r w:rsidR="00191109" w:rsidRPr="0018445A">
        <w:rPr>
          <w:rFonts w:ascii="Palatino Linotype" w:eastAsia="Palatino Linotype" w:hAnsi="Palatino Linotype" w:cs="Palatino Linotype"/>
          <w:sz w:val="22"/>
          <w:szCs w:val="22"/>
        </w:rPr>
        <w:t xml:space="preserve">, del o los documentos en donde conste </w:t>
      </w:r>
      <w:r w:rsidRPr="0018445A">
        <w:rPr>
          <w:rFonts w:ascii="Palatino Linotype" w:eastAsia="Palatino Linotype" w:hAnsi="Palatino Linotype" w:cs="Palatino Linotype"/>
          <w:sz w:val="22"/>
          <w:szCs w:val="22"/>
        </w:rPr>
        <w:t>lo siguiente:</w:t>
      </w:r>
    </w:p>
    <w:p w14:paraId="367DC612" w14:textId="77777777" w:rsidR="003B7646" w:rsidRPr="0018445A" w:rsidRDefault="003B7646" w:rsidP="006B42CA">
      <w:pPr>
        <w:spacing w:line="360" w:lineRule="auto"/>
        <w:jc w:val="both"/>
        <w:rPr>
          <w:rFonts w:ascii="Palatino Linotype" w:eastAsia="Palatino Linotype" w:hAnsi="Palatino Linotype" w:cs="Palatino Linotype"/>
          <w:sz w:val="22"/>
          <w:szCs w:val="22"/>
        </w:rPr>
      </w:pPr>
    </w:p>
    <w:p w14:paraId="7995BE99" w14:textId="60068BC2" w:rsidR="006B42CA" w:rsidRPr="0018445A" w:rsidRDefault="005E2C9F" w:rsidP="006B7893">
      <w:pPr>
        <w:numPr>
          <w:ilvl w:val="0"/>
          <w:numId w:val="8"/>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Del</w:t>
      </w:r>
      <w:r w:rsidRPr="0018445A">
        <w:t xml:space="preserve"> </w:t>
      </w:r>
      <w:r w:rsidRPr="0018445A">
        <w:rPr>
          <w:rFonts w:ascii="Palatino Linotype" w:eastAsia="Palatino Linotype" w:hAnsi="Palatino Linotype" w:cs="Palatino Linotype"/>
          <w:sz w:val="22"/>
          <w:szCs w:val="22"/>
        </w:rPr>
        <w:t>Consejo Municipal de Salud</w:t>
      </w:r>
      <w:r w:rsidR="007A2A2F" w:rsidRPr="0018445A">
        <w:rPr>
          <w:rFonts w:ascii="Palatino Linotype" w:eastAsia="Palatino Linotype" w:hAnsi="Palatino Linotype" w:cs="Palatino Linotype"/>
          <w:sz w:val="22"/>
          <w:szCs w:val="22"/>
        </w:rPr>
        <w:t xml:space="preserve">, del </w:t>
      </w:r>
      <w:r w:rsidR="007A2A2F" w:rsidRPr="0018445A">
        <w:rPr>
          <w:rFonts w:ascii="Palatino Linotype" w:eastAsia="Palatino Linotype" w:hAnsi="Palatino Linotype" w:cs="Palatino Linotype"/>
          <w:sz w:val="22"/>
          <w:szCs w:val="22"/>
          <w:u w:val="single"/>
        </w:rPr>
        <w:t>primer</w:t>
      </w:r>
      <w:r w:rsidR="006235B7" w:rsidRPr="0018445A">
        <w:rPr>
          <w:rFonts w:ascii="Palatino Linotype" w:eastAsia="Palatino Linotype" w:hAnsi="Palatino Linotype" w:cs="Palatino Linotype"/>
          <w:sz w:val="22"/>
          <w:szCs w:val="22"/>
          <w:u w:val="single"/>
        </w:rPr>
        <w:t>o</w:t>
      </w:r>
      <w:r w:rsidR="007A2A2F" w:rsidRPr="0018445A">
        <w:rPr>
          <w:rFonts w:ascii="Palatino Linotype" w:eastAsia="Palatino Linotype" w:hAnsi="Palatino Linotype" w:cs="Palatino Linotype"/>
          <w:sz w:val="22"/>
          <w:szCs w:val="22"/>
          <w:u w:val="single"/>
        </w:rPr>
        <w:t xml:space="preserve"> de enero al treinta y uno de diciembre de dos mil </w:t>
      </w:r>
      <w:r w:rsidR="007F2C13" w:rsidRPr="0018445A">
        <w:rPr>
          <w:rFonts w:ascii="Palatino Linotype" w:eastAsia="Palatino Linotype" w:hAnsi="Palatino Linotype" w:cs="Palatino Linotype"/>
          <w:sz w:val="22"/>
          <w:szCs w:val="22"/>
          <w:u w:val="single"/>
        </w:rPr>
        <w:t>dieciocho</w:t>
      </w:r>
      <w:r w:rsidRPr="0018445A">
        <w:rPr>
          <w:rFonts w:ascii="Palatino Linotype" w:eastAsia="Palatino Linotype" w:hAnsi="Palatino Linotype" w:cs="Palatino Linotype"/>
          <w:sz w:val="22"/>
          <w:szCs w:val="22"/>
        </w:rPr>
        <w:t xml:space="preserve">: </w:t>
      </w:r>
    </w:p>
    <w:p w14:paraId="6D9F9739" w14:textId="38CA62A5" w:rsidR="005E2C9F" w:rsidRPr="0018445A" w:rsidRDefault="005E2C9F" w:rsidP="006B7893">
      <w:pPr>
        <w:pStyle w:val="Prrafodelista"/>
        <w:numPr>
          <w:ilvl w:val="0"/>
          <w:numId w:val="15"/>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Reglamento, reglas de organiza</w:t>
      </w:r>
      <w:r w:rsidR="007F2C13" w:rsidRPr="0018445A">
        <w:rPr>
          <w:rFonts w:ascii="Palatino Linotype" w:eastAsia="Palatino Linotype" w:hAnsi="Palatino Linotype" w:cs="Palatino Linotype"/>
          <w:sz w:val="22"/>
          <w:szCs w:val="22"/>
        </w:rPr>
        <w:t>ción y funcionamiento o similar.</w:t>
      </w:r>
      <w:r w:rsidR="00574E5C" w:rsidRPr="0018445A">
        <w:rPr>
          <w:rFonts w:ascii="Palatino Linotype" w:eastAsia="Palatino Linotype" w:hAnsi="Palatino Linotype" w:cs="Palatino Linotype"/>
          <w:sz w:val="22"/>
          <w:szCs w:val="22"/>
        </w:rPr>
        <w:t xml:space="preserve"> </w:t>
      </w:r>
    </w:p>
    <w:p w14:paraId="1E794791" w14:textId="1EB25F72" w:rsidR="005E2C9F" w:rsidRPr="0018445A" w:rsidRDefault="005E2C9F" w:rsidP="006B7893">
      <w:pPr>
        <w:pStyle w:val="Prrafodelista"/>
        <w:numPr>
          <w:ilvl w:val="0"/>
          <w:numId w:val="15"/>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Nombre de</w:t>
      </w:r>
      <w:r w:rsidR="007A2A2F" w:rsidRPr="0018445A">
        <w:rPr>
          <w:rFonts w:ascii="Palatino Linotype" w:eastAsia="Palatino Linotype" w:hAnsi="Palatino Linotype" w:cs="Palatino Linotype"/>
          <w:sz w:val="22"/>
          <w:szCs w:val="22"/>
        </w:rPr>
        <w:t xml:space="preserve"> quien era e</w:t>
      </w:r>
      <w:r w:rsidRPr="0018445A">
        <w:rPr>
          <w:rFonts w:ascii="Palatino Linotype" w:eastAsia="Palatino Linotype" w:hAnsi="Palatino Linotype" w:cs="Palatino Linotype"/>
          <w:sz w:val="22"/>
          <w:szCs w:val="22"/>
        </w:rPr>
        <w:t>l área responsable</w:t>
      </w:r>
      <w:r w:rsidR="007F2C13" w:rsidRPr="0018445A">
        <w:rPr>
          <w:rFonts w:ascii="Palatino Linotype" w:eastAsia="Palatino Linotype" w:hAnsi="Palatino Linotype" w:cs="Palatino Linotype"/>
          <w:sz w:val="22"/>
          <w:szCs w:val="22"/>
        </w:rPr>
        <w:t>.</w:t>
      </w:r>
    </w:p>
    <w:p w14:paraId="7A597990" w14:textId="3C045F4C" w:rsidR="00EA7692" w:rsidRPr="0018445A" w:rsidRDefault="005E2C9F" w:rsidP="006B7893">
      <w:pPr>
        <w:pStyle w:val="Prrafodelista"/>
        <w:numPr>
          <w:ilvl w:val="0"/>
          <w:numId w:val="15"/>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sz w:val="22"/>
          <w:szCs w:val="22"/>
        </w:rPr>
        <w:t>Nombre de</w:t>
      </w:r>
      <w:r w:rsidR="007A2A2F" w:rsidRPr="0018445A">
        <w:rPr>
          <w:rFonts w:ascii="Palatino Linotype" w:eastAsia="Palatino Linotype" w:hAnsi="Palatino Linotype" w:cs="Palatino Linotype"/>
          <w:sz w:val="22"/>
          <w:szCs w:val="22"/>
        </w:rPr>
        <w:t xml:space="preserve"> quien era e</w:t>
      </w:r>
      <w:r w:rsidRPr="0018445A">
        <w:rPr>
          <w:rFonts w:ascii="Palatino Linotype" w:eastAsia="Palatino Linotype" w:hAnsi="Palatino Linotype" w:cs="Palatino Linotype"/>
          <w:sz w:val="22"/>
          <w:szCs w:val="22"/>
        </w:rPr>
        <w:t>l titular del área responsable y datos de contacto (teléfono, correo electrónico, dirección de oficina).</w:t>
      </w:r>
      <w:r w:rsidR="00574E5C" w:rsidRPr="0018445A">
        <w:rPr>
          <w:rFonts w:ascii="Palatino Linotype" w:eastAsia="Palatino Linotype" w:hAnsi="Palatino Linotype" w:cs="Palatino Linotype"/>
          <w:sz w:val="22"/>
          <w:szCs w:val="22"/>
        </w:rPr>
        <w:t xml:space="preserve"> </w:t>
      </w:r>
    </w:p>
    <w:p w14:paraId="435AE1B0" w14:textId="77777777" w:rsidR="006B7893" w:rsidRPr="0018445A" w:rsidRDefault="006B7893" w:rsidP="006B7893">
      <w:pPr>
        <w:pStyle w:val="Prrafodelista"/>
        <w:pBdr>
          <w:top w:val="nil"/>
          <w:left w:val="nil"/>
          <w:bottom w:val="nil"/>
          <w:right w:val="nil"/>
          <w:between w:val="nil"/>
        </w:pBdr>
        <w:spacing w:line="276" w:lineRule="auto"/>
        <w:ind w:left="851" w:right="616"/>
        <w:jc w:val="both"/>
        <w:rPr>
          <w:rFonts w:ascii="Palatino Linotype" w:hAnsi="Palatino Linotype"/>
          <w:i/>
        </w:rPr>
      </w:pPr>
      <w:r w:rsidRPr="0018445A">
        <w:rPr>
          <w:rFonts w:ascii="Palatino Linotype" w:hAnsi="Palatino Linotype"/>
          <w:i/>
          <w:sz w:val="22"/>
          <w:szCs w:val="22"/>
        </w:rPr>
        <w:t xml:space="preserve">Para el caso de que el </w:t>
      </w:r>
      <w:r w:rsidRPr="0018445A">
        <w:rPr>
          <w:rFonts w:ascii="Palatino Linotype" w:hAnsi="Palatino Linotype"/>
          <w:b/>
          <w:i/>
          <w:sz w:val="22"/>
          <w:szCs w:val="22"/>
        </w:rPr>
        <w:t>Sujeto Obligado</w:t>
      </w:r>
      <w:r w:rsidRPr="0018445A">
        <w:rPr>
          <w:rFonts w:ascii="Palatino Linotype" w:hAnsi="Palatino Linotype"/>
          <w:i/>
          <w:sz w:val="22"/>
          <w:szCs w:val="22"/>
        </w:rPr>
        <w:t xml:space="preserve"> no cuente con la información que se ordena, deberá proporcionar el Acuerdo del Comité de Transparencia donde confirme la inexistencia de la información, esto de acuerdo con lo establecido en el artículo 19, párrafo tercero, 169 y 170 de la Ley de Transparencia y Acceso a la Información Pública del Estado de México y Municipios</w:t>
      </w:r>
      <w:r w:rsidRPr="0018445A">
        <w:rPr>
          <w:rFonts w:ascii="Palatino Linotype" w:hAnsi="Palatino Linotype"/>
          <w:i/>
        </w:rPr>
        <w:t>.</w:t>
      </w:r>
    </w:p>
    <w:p w14:paraId="1007F152" w14:textId="77777777" w:rsidR="006B42CA" w:rsidRPr="0018445A" w:rsidRDefault="006B42CA" w:rsidP="006B42CA">
      <w:pPr>
        <w:spacing w:line="360" w:lineRule="auto"/>
        <w:jc w:val="both"/>
        <w:rPr>
          <w:rFonts w:ascii="Palatino Linotype" w:eastAsia="Palatino Linotype" w:hAnsi="Palatino Linotype" w:cs="Palatino Linotype"/>
          <w:sz w:val="22"/>
          <w:szCs w:val="22"/>
        </w:rPr>
      </w:pPr>
    </w:p>
    <w:p w14:paraId="1BC19DFA" w14:textId="7232A337" w:rsidR="006B42CA" w:rsidRPr="0018445A" w:rsidRDefault="006B42CA" w:rsidP="006B42CA">
      <w:pPr>
        <w:spacing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b/>
          <w:sz w:val="22"/>
          <w:szCs w:val="22"/>
        </w:rPr>
        <w:t xml:space="preserve">TERCERO. Notifíquese vía SAIMEX, </w:t>
      </w:r>
      <w:r w:rsidRPr="0018445A">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w:t>
      </w:r>
      <w:r w:rsidRPr="0018445A">
        <w:rPr>
          <w:rFonts w:ascii="Palatino Linotype" w:eastAsia="Palatino Linotype" w:hAnsi="Palatino Linotype" w:cs="Palatino Linotype"/>
          <w:sz w:val="22"/>
          <w:szCs w:val="22"/>
        </w:rPr>
        <w:lastRenderedPageBreak/>
        <w:t>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DD62DDC" w14:textId="77777777" w:rsidR="006B42CA" w:rsidRPr="0018445A" w:rsidRDefault="006B42CA" w:rsidP="006B42CA">
      <w:pPr>
        <w:spacing w:line="360" w:lineRule="auto"/>
        <w:jc w:val="both"/>
        <w:rPr>
          <w:rFonts w:ascii="Palatino Linotype" w:eastAsia="Palatino Linotype" w:hAnsi="Palatino Linotype" w:cs="Palatino Linotype"/>
          <w:sz w:val="22"/>
          <w:szCs w:val="22"/>
        </w:rPr>
      </w:pPr>
    </w:p>
    <w:p w14:paraId="4CAA55A8" w14:textId="37AEF038" w:rsidR="006B42CA" w:rsidRPr="0018445A" w:rsidRDefault="006B42CA" w:rsidP="006B42CA">
      <w:pPr>
        <w:spacing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b/>
          <w:sz w:val="22"/>
          <w:szCs w:val="22"/>
        </w:rPr>
        <w:t xml:space="preserve">CUARTO. </w:t>
      </w:r>
      <w:r w:rsidRPr="0018445A">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w:t>
      </w:r>
      <w:r w:rsidR="00765059" w:rsidRPr="0018445A">
        <w:rPr>
          <w:rFonts w:ascii="Palatino Linotype" w:eastAsia="Palatino Linotype" w:hAnsi="Palatino Linotype" w:cs="Palatino Linotype"/>
          <w:sz w:val="22"/>
          <w:szCs w:val="22"/>
        </w:rPr>
        <w:t>el</w:t>
      </w:r>
      <w:r w:rsidRPr="0018445A">
        <w:rPr>
          <w:rFonts w:ascii="Palatino Linotype" w:eastAsia="Palatino Linotype" w:hAnsi="Palatino Linotype" w:cs="Palatino Linotype"/>
          <w:b/>
          <w:sz w:val="22"/>
          <w:szCs w:val="22"/>
        </w:rPr>
        <w:t xml:space="preserve"> </w:t>
      </w:r>
      <w:r w:rsidR="00B246DD" w:rsidRPr="0018445A">
        <w:rPr>
          <w:rFonts w:ascii="Palatino Linotype" w:eastAsia="Palatino Linotype" w:hAnsi="Palatino Linotype" w:cs="Palatino Linotype"/>
          <w:b/>
          <w:sz w:val="22"/>
          <w:szCs w:val="22"/>
        </w:rPr>
        <w:t>Sujeto Obligado</w:t>
      </w:r>
      <w:r w:rsidR="00B246DD" w:rsidRPr="0018445A">
        <w:rPr>
          <w:rFonts w:ascii="Palatino Linotype" w:eastAsia="Palatino Linotype" w:hAnsi="Palatino Linotype" w:cs="Palatino Linotype"/>
          <w:sz w:val="22"/>
          <w:szCs w:val="22"/>
        </w:rPr>
        <w:t xml:space="preserve"> </w:t>
      </w:r>
      <w:r w:rsidRPr="0018445A">
        <w:rPr>
          <w:rFonts w:ascii="Palatino Linotype" w:eastAsia="Palatino Linotype" w:hAnsi="Palatino Linotype" w:cs="Palatino Linotype"/>
          <w:sz w:val="22"/>
          <w:szCs w:val="22"/>
        </w:rPr>
        <w:t>de manera fundada y motivada, podrá solicitar una ampliación de plazo para el cumplimiento de la presente resolución.</w:t>
      </w:r>
    </w:p>
    <w:p w14:paraId="3DA4F283" w14:textId="77777777" w:rsidR="006B42CA" w:rsidRPr="0018445A" w:rsidRDefault="006B42CA" w:rsidP="006B42C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BF85551" w14:textId="1E0921A2" w:rsidR="006B42CA" w:rsidRPr="0018445A" w:rsidRDefault="006B42CA" w:rsidP="006B42CA">
      <w:pPr>
        <w:spacing w:line="360" w:lineRule="auto"/>
        <w:jc w:val="both"/>
        <w:rPr>
          <w:rFonts w:ascii="Palatino Linotype" w:eastAsia="Palatino Linotype" w:hAnsi="Palatino Linotype" w:cs="Palatino Linotype"/>
          <w:sz w:val="22"/>
          <w:szCs w:val="22"/>
        </w:rPr>
      </w:pPr>
      <w:r w:rsidRPr="0018445A">
        <w:rPr>
          <w:rFonts w:ascii="Palatino Linotype" w:eastAsia="Palatino Linotype" w:hAnsi="Palatino Linotype" w:cs="Palatino Linotype"/>
          <w:b/>
          <w:sz w:val="22"/>
          <w:szCs w:val="22"/>
        </w:rPr>
        <w:t xml:space="preserve">QUINTO. Notifíquese vía SAIMEX, </w:t>
      </w:r>
      <w:r w:rsidRPr="0018445A">
        <w:rPr>
          <w:rFonts w:ascii="Palatino Linotype" w:eastAsia="Palatino Linotype" w:hAnsi="Palatino Linotype" w:cs="Palatino Linotype"/>
          <w:sz w:val="22"/>
          <w:szCs w:val="22"/>
        </w:rPr>
        <w:t xml:space="preserve">a </w:t>
      </w:r>
      <w:r w:rsidR="00FF5FA9" w:rsidRPr="0018445A">
        <w:rPr>
          <w:rFonts w:ascii="Palatino Linotype" w:eastAsia="Palatino Linotype" w:hAnsi="Palatino Linotype" w:cs="Palatino Linotype"/>
          <w:bCs/>
          <w:sz w:val="22"/>
          <w:szCs w:val="22"/>
        </w:rPr>
        <w:t>la parte</w:t>
      </w:r>
      <w:r w:rsidR="00FF5FA9" w:rsidRPr="0018445A">
        <w:rPr>
          <w:rFonts w:ascii="Palatino Linotype" w:eastAsia="Palatino Linotype" w:hAnsi="Palatino Linotype" w:cs="Palatino Linotype"/>
          <w:b/>
          <w:sz w:val="22"/>
          <w:szCs w:val="22"/>
        </w:rPr>
        <w:t xml:space="preserve"> </w:t>
      </w:r>
      <w:r w:rsidR="00B246DD" w:rsidRPr="0018445A">
        <w:rPr>
          <w:rFonts w:ascii="Palatino Linotype" w:eastAsia="Palatino Linotype" w:hAnsi="Palatino Linotype" w:cs="Palatino Linotype"/>
          <w:b/>
          <w:sz w:val="22"/>
          <w:szCs w:val="22"/>
        </w:rPr>
        <w:t>Recurrente</w:t>
      </w:r>
      <w:r w:rsidR="00B246DD" w:rsidRPr="0018445A">
        <w:rPr>
          <w:rFonts w:ascii="Palatino Linotype" w:eastAsia="Palatino Linotype" w:hAnsi="Palatino Linotype" w:cs="Palatino Linotype"/>
          <w:sz w:val="22"/>
          <w:szCs w:val="22"/>
        </w:rPr>
        <w:t xml:space="preserve"> </w:t>
      </w:r>
      <w:r w:rsidRPr="0018445A">
        <w:rPr>
          <w:rFonts w:ascii="Palatino Linotype" w:eastAsia="Palatino Linotype" w:hAnsi="Palatino Linotype" w:cs="Palatino Linotype"/>
          <w:sz w:val="22"/>
          <w:szCs w:val="22"/>
        </w:rPr>
        <w:t xml:space="preserve">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010A5AE4" w14:textId="1BCFBA72" w:rsidR="00E34A1E" w:rsidRPr="0018445A" w:rsidRDefault="00185194">
      <w:pPr>
        <w:spacing w:before="240" w:after="240" w:line="360" w:lineRule="auto"/>
        <w:jc w:val="both"/>
        <w:rPr>
          <w:rFonts w:ascii="Palatino Linotype" w:eastAsia="Palatino Linotype" w:hAnsi="Palatino Linotype" w:cs="Palatino Linotype"/>
          <w:sz w:val="22"/>
          <w:szCs w:val="22"/>
        </w:rPr>
        <w:sectPr w:rsidR="00E34A1E" w:rsidRPr="0018445A">
          <w:headerReference w:type="even" r:id="rId14"/>
          <w:headerReference w:type="default" r:id="rId15"/>
          <w:footerReference w:type="even" r:id="rId16"/>
          <w:footerReference w:type="default" r:id="rId17"/>
          <w:headerReference w:type="first" r:id="rId18"/>
          <w:footerReference w:type="first" r:id="rId19"/>
          <w:pgSz w:w="12240" w:h="15840"/>
          <w:pgMar w:top="621" w:right="1701" w:bottom="1701" w:left="1701" w:header="618" w:footer="709" w:gutter="0"/>
          <w:pgNumType w:start="1"/>
          <w:cols w:space="720"/>
          <w:titlePg/>
        </w:sectPr>
      </w:pPr>
      <w:r w:rsidRPr="0018445A">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E2C9F" w:rsidRPr="0018445A">
        <w:rPr>
          <w:rFonts w:ascii="Palatino Linotype" w:eastAsia="Palatino Linotype" w:hAnsi="Palatino Linotype" w:cs="Palatino Linotype"/>
          <w:sz w:val="22"/>
          <w:szCs w:val="22"/>
        </w:rPr>
        <w:t xml:space="preserve">TRIGÉSIMA </w:t>
      </w:r>
      <w:r w:rsidRPr="0018445A">
        <w:rPr>
          <w:rFonts w:ascii="Palatino Linotype" w:eastAsia="Palatino Linotype" w:hAnsi="Palatino Linotype" w:cs="Palatino Linotype"/>
          <w:sz w:val="22"/>
          <w:szCs w:val="22"/>
        </w:rPr>
        <w:t xml:space="preserve">SESIÓN ORDINARIA CELEBRADA EL </w:t>
      </w:r>
      <w:r w:rsidR="005E2C9F" w:rsidRPr="0018445A">
        <w:rPr>
          <w:rFonts w:ascii="Palatino Linotype" w:eastAsia="Palatino Linotype" w:hAnsi="Palatino Linotype" w:cs="Palatino Linotype"/>
          <w:sz w:val="22"/>
          <w:szCs w:val="22"/>
        </w:rPr>
        <w:t xml:space="preserve">VEINTIOCHO </w:t>
      </w:r>
      <w:r w:rsidR="00D448A9" w:rsidRPr="0018445A">
        <w:rPr>
          <w:rFonts w:ascii="Palatino Linotype" w:eastAsia="Palatino Linotype" w:hAnsi="Palatino Linotype" w:cs="Palatino Linotype"/>
          <w:sz w:val="22"/>
          <w:szCs w:val="22"/>
        </w:rPr>
        <w:t xml:space="preserve">DE AGOSTO </w:t>
      </w:r>
      <w:r w:rsidRPr="0018445A">
        <w:rPr>
          <w:rFonts w:ascii="Palatino Linotype" w:eastAsia="Palatino Linotype" w:hAnsi="Palatino Linotype" w:cs="Palatino Linotype"/>
          <w:sz w:val="22"/>
          <w:szCs w:val="22"/>
        </w:rPr>
        <w:t>DE DOS MIL VEINTICUATRO, ANTE EL SECRETARIO TÉCNICO DEL PLENO, ALEXIS TAPIA RAMÍREZ.</w:t>
      </w:r>
    </w:p>
    <w:p w14:paraId="054D8C1D" w14:textId="77777777" w:rsidR="00E34A1E" w:rsidRPr="0018445A" w:rsidRDefault="00E34A1E">
      <w:pPr>
        <w:spacing w:before="240" w:after="240"/>
        <w:jc w:val="both"/>
        <w:rPr>
          <w:rFonts w:ascii="Palatino Linotype" w:eastAsia="Palatino Linotype" w:hAnsi="Palatino Linotype" w:cs="Palatino Linotype"/>
          <w:sz w:val="22"/>
          <w:szCs w:val="22"/>
        </w:rPr>
      </w:pPr>
    </w:p>
    <w:p w14:paraId="0B04D941" w14:textId="77777777" w:rsidR="00E34A1E" w:rsidRPr="0018445A" w:rsidRDefault="00E34A1E">
      <w:pPr>
        <w:spacing w:before="240" w:after="240"/>
        <w:jc w:val="both"/>
        <w:rPr>
          <w:rFonts w:ascii="Palatino Linotype" w:eastAsia="Palatino Linotype" w:hAnsi="Palatino Linotype" w:cs="Palatino Linotype"/>
          <w:sz w:val="22"/>
          <w:szCs w:val="22"/>
        </w:rPr>
      </w:pPr>
      <w:bookmarkStart w:id="4" w:name="_heading=h.1fob9te" w:colFirst="0" w:colLast="0"/>
      <w:bookmarkEnd w:id="4"/>
    </w:p>
    <w:sectPr w:rsidR="00E34A1E" w:rsidRPr="0018445A">
      <w:headerReference w:type="first" r:id="rId20"/>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1F57" w14:textId="77777777" w:rsidR="005B20E8" w:rsidRDefault="005B20E8">
      <w:r>
        <w:separator/>
      </w:r>
    </w:p>
  </w:endnote>
  <w:endnote w:type="continuationSeparator" w:id="0">
    <w:p w14:paraId="6A252913" w14:textId="77777777" w:rsidR="005B20E8" w:rsidRDefault="005B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2641" w14:textId="77777777" w:rsidR="00C952EC" w:rsidRDefault="00C952E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AFEF" w14:textId="77777777" w:rsidR="00C952EC" w:rsidRDefault="00C952E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8445A">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8445A">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28FB465B" w14:textId="77777777" w:rsidR="00C952EC" w:rsidRDefault="00C952EC">
    <w:pPr>
      <w:pBdr>
        <w:top w:val="nil"/>
        <w:left w:val="nil"/>
        <w:bottom w:val="nil"/>
        <w:right w:val="nil"/>
        <w:between w:val="nil"/>
      </w:pBdr>
      <w:tabs>
        <w:tab w:val="center" w:pos="4252"/>
        <w:tab w:val="right" w:pos="8504"/>
      </w:tabs>
      <w:ind w:firstLine="708"/>
      <w:rPr>
        <w:rFonts w:ascii="Cambria" w:eastAsia="Cambria" w:hAnsi="Cambria" w:cs="Cambria"/>
        <w:color w:val="000000"/>
      </w:rPr>
    </w:pPr>
  </w:p>
  <w:p w14:paraId="4AC6E56D" w14:textId="77777777" w:rsidR="00C952EC" w:rsidRDefault="00C952EC"/>
  <w:p w14:paraId="4B5C74AB" w14:textId="77777777" w:rsidR="00C952EC" w:rsidRDefault="00C952E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15A0" w14:textId="77777777" w:rsidR="00C952EC" w:rsidRDefault="00C952E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8445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8445A">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1C327F28" w14:textId="77777777" w:rsidR="00C952EC" w:rsidRDefault="00C952EC">
    <w:pPr>
      <w:pBdr>
        <w:top w:val="nil"/>
        <w:left w:val="nil"/>
        <w:bottom w:val="nil"/>
        <w:right w:val="nil"/>
        <w:between w:val="nil"/>
      </w:pBdr>
      <w:tabs>
        <w:tab w:val="center" w:pos="4252"/>
        <w:tab w:val="right" w:pos="8504"/>
      </w:tabs>
      <w:rPr>
        <w:rFonts w:ascii="Cambria" w:eastAsia="Cambria" w:hAnsi="Cambria" w:cs="Cambria"/>
        <w:color w:val="000000"/>
      </w:rPr>
    </w:pPr>
  </w:p>
  <w:p w14:paraId="5844E7D0" w14:textId="77777777" w:rsidR="00C952EC" w:rsidRDefault="00C952EC"/>
  <w:p w14:paraId="667DFEF0" w14:textId="77777777" w:rsidR="00C952EC" w:rsidRDefault="00C952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AAA7" w14:textId="77777777" w:rsidR="005B20E8" w:rsidRDefault="005B20E8">
      <w:r>
        <w:separator/>
      </w:r>
    </w:p>
  </w:footnote>
  <w:footnote w:type="continuationSeparator" w:id="0">
    <w:p w14:paraId="0E0AAA70" w14:textId="77777777" w:rsidR="005B20E8" w:rsidRDefault="005B20E8">
      <w:r>
        <w:continuationSeparator/>
      </w:r>
    </w:p>
  </w:footnote>
  <w:footnote w:id="1">
    <w:p w14:paraId="3D97D333" w14:textId="77777777" w:rsidR="00C952EC" w:rsidRDefault="00C952EC">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048E1D47" w14:textId="77777777" w:rsidR="00C952EC" w:rsidRDefault="00C952E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F272" w14:textId="77777777" w:rsidR="00C952EC" w:rsidRDefault="00C952EC">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2942" w14:textId="77777777" w:rsidR="00C952EC" w:rsidRDefault="00C952EC">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26FFDC36" wp14:editId="40AFD045">
          <wp:simplePos x="0" y="0"/>
          <wp:positionH relativeFrom="column">
            <wp:posOffset>-1080129</wp:posOffset>
          </wp:positionH>
          <wp:positionV relativeFrom="paragraph">
            <wp:posOffset>-234308</wp:posOffset>
          </wp:positionV>
          <wp:extent cx="7809865" cy="10165715"/>
          <wp:effectExtent l="0" t="0" r="0" b="0"/>
          <wp:wrapNone/>
          <wp:docPr id="3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7"/>
      <w:tblW w:w="5811" w:type="dxa"/>
      <w:tblInd w:w="3261" w:type="dxa"/>
      <w:tblLayout w:type="fixed"/>
      <w:tblLook w:val="0400" w:firstRow="0" w:lastRow="0" w:firstColumn="0" w:lastColumn="0" w:noHBand="0" w:noVBand="1"/>
    </w:tblPr>
    <w:tblGrid>
      <w:gridCol w:w="2390"/>
      <w:gridCol w:w="3421"/>
    </w:tblGrid>
    <w:tr w:rsidR="00C952EC" w14:paraId="48D7A7F6" w14:textId="77777777">
      <w:trPr>
        <w:trHeight w:val="502"/>
      </w:trPr>
      <w:tc>
        <w:tcPr>
          <w:tcW w:w="2390" w:type="dxa"/>
          <w:shd w:val="clear" w:color="auto" w:fill="auto"/>
        </w:tcPr>
        <w:p w14:paraId="7610910E" w14:textId="77777777" w:rsidR="00C952EC" w:rsidRDefault="00C952EC">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21" w:type="dxa"/>
          <w:shd w:val="clear" w:color="auto" w:fill="auto"/>
          <w:vAlign w:val="center"/>
        </w:tcPr>
        <w:p w14:paraId="7499BC3F" w14:textId="3A37695D" w:rsidR="00C952EC" w:rsidRDefault="00C952EC" w:rsidP="002C43B0">
          <w:pPr>
            <w:ind w:right="184"/>
            <w:jc w:val="both"/>
            <w:rPr>
              <w:rFonts w:ascii="Palatino Linotype" w:eastAsia="Palatino Linotype" w:hAnsi="Palatino Linotype" w:cs="Palatino Linotype"/>
              <w:b/>
            </w:rPr>
          </w:pPr>
          <w:r>
            <w:rPr>
              <w:rFonts w:ascii="Palatino Linotype" w:eastAsia="Palatino Linotype" w:hAnsi="Palatino Linotype" w:cs="Palatino Linotype"/>
              <w:b/>
            </w:rPr>
            <w:t>04059/INFOEM/IP/RR/2024 y acumulado</w:t>
          </w:r>
        </w:p>
      </w:tc>
    </w:tr>
    <w:tr w:rsidR="00C952EC" w14:paraId="0848F5C3" w14:textId="77777777">
      <w:trPr>
        <w:trHeight w:val="190"/>
      </w:trPr>
      <w:tc>
        <w:tcPr>
          <w:tcW w:w="2390" w:type="dxa"/>
          <w:shd w:val="clear" w:color="auto" w:fill="auto"/>
          <w:vAlign w:val="center"/>
        </w:tcPr>
        <w:p w14:paraId="14535193" w14:textId="77777777" w:rsidR="00C952EC" w:rsidRDefault="00C952EC">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21" w:type="dxa"/>
          <w:shd w:val="clear" w:color="auto" w:fill="auto"/>
          <w:vAlign w:val="center"/>
        </w:tcPr>
        <w:p w14:paraId="5B6D39A2" w14:textId="041B269C" w:rsidR="00C952EC" w:rsidRDefault="00C952EC" w:rsidP="00B35AB3">
          <w:pPr>
            <w:ind w:left="27" w:right="169"/>
            <w:jc w:val="both"/>
            <w:rPr>
              <w:rFonts w:ascii="Palatino Linotype" w:eastAsia="Palatino Linotype" w:hAnsi="Palatino Linotype" w:cs="Palatino Linotype"/>
              <w:b/>
            </w:rPr>
          </w:pPr>
          <w:r w:rsidRPr="00B35AB3">
            <w:rPr>
              <w:rFonts w:ascii="Palatino Linotype" w:eastAsia="Palatino Linotype" w:hAnsi="Palatino Linotype" w:cs="Palatino Linotype"/>
              <w:b/>
            </w:rPr>
            <w:t>Ayuntamiento de Ecatepec de Morelos</w:t>
          </w:r>
        </w:p>
      </w:tc>
    </w:tr>
    <w:tr w:rsidR="00C952EC" w14:paraId="5704C6EA" w14:textId="77777777">
      <w:trPr>
        <w:trHeight w:val="251"/>
      </w:trPr>
      <w:tc>
        <w:tcPr>
          <w:tcW w:w="2390" w:type="dxa"/>
          <w:shd w:val="clear" w:color="auto" w:fill="auto"/>
          <w:vAlign w:val="center"/>
        </w:tcPr>
        <w:p w14:paraId="7209019E" w14:textId="77777777" w:rsidR="00C952EC" w:rsidRDefault="00C952EC">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21" w:type="dxa"/>
          <w:shd w:val="clear" w:color="auto" w:fill="auto"/>
          <w:vAlign w:val="center"/>
        </w:tcPr>
        <w:p w14:paraId="5E900B0C" w14:textId="77777777" w:rsidR="00C952EC" w:rsidRDefault="00C952EC">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6D4FED00" w14:textId="77777777" w:rsidR="00C952EC" w:rsidRDefault="00C952EC">
    <w:pPr>
      <w:rPr>
        <w:rFonts w:ascii="Cambria" w:eastAsia="Cambria" w:hAnsi="Cambria" w:cs="Cambria"/>
        <w:color w:val="000000"/>
      </w:rPr>
    </w:pPr>
    <w:r>
      <w:tab/>
    </w:r>
  </w:p>
  <w:p w14:paraId="2E440BB7" w14:textId="77777777" w:rsidR="00C952EC" w:rsidRDefault="00C952EC">
    <w:pPr>
      <w:tabs>
        <w:tab w:val="left" w:pos="7560"/>
        <w:tab w:val="right" w:pos="8838"/>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A34B" w14:textId="77777777" w:rsidR="00C952EC" w:rsidRDefault="00C952E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33D5B9F0" wp14:editId="294B01FB">
          <wp:simplePos x="0" y="0"/>
          <wp:positionH relativeFrom="column">
            <wp:posOffset>-1073782</wp:posOffset>
          </wp:positionH>
          <wp:positionV relativeFrom="paragraph">
            <wp:posOffset>-198752</wp:posOffset>
          </wp:positionV>
          <wp:extent cx="7809865" cy="10165715"/>
          <wp:effectExtent l="0" t="0" r="0" b="0"/>
          <wp:wrapNone/>
          <wp:docPr id="3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8"/>
      <w:tblW w:w="6378" w:type="dxa"/>
      <w:tblInd w:w="3261" w:type="dxa"/>
      <w:tblLayout w:type="fixed"/>
      <w:tblLook w:val="0400" w:firstRow="0" w:lastRow="0" w:firstColumn="0" w:lastColumn="0" w:noHBand="0" w:noVBand="1"/>
    </w:tblPr>
    <w:tblGrid>
      <w:gridCol w:w="2512"/>
      <w:gridCol w:w="3866"/>
    </w:tblGrid>
    <w:tr w:rsidR="00C952EC" w14:paraId="50AE0D6E" w14:textId="77777777">
      <w:trPr>
        <w:trHeight w:val="442"/>
      </w:trPr>
      <w:tc>
        <w:tcPr>
          <w:tcW w:w="2512" w:type="dxa"/>
          <w:shd w:val="clear" w:color="auto" w:fill="auto"/>
          <w:vAlign w:val="center"/>
        </w:tcPr>
        <w:p w14:paraId="311F3489" w14:textId="77777777" w:rsidR="00C952EC" w:rsidRDefault="00C952EC">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66" w:type="dxa"/>
          <w:shd w:val="clear" w:color="auto" w:fill="auto"/>
          <w:vAlign w:val="center"/>
        </w:tcPr>
        <w:p w14:paraId="152F3FC4" w14:textId="247E60D9" w:rsidR="00C952EC" w:rsidRDefault="00C952EC" w:rsidP="00B35AB3">
          <w:pPr>
            <w:tabs>
              <w:tab w:val="left" w:pos="2334"/>
            </w:tabs>
            <w:ind w:left="-45" w:right="877"/>
            <w:jc w:val="both"/>
            <w:rPr>
              <w:rFonts w:ascii="Palatino Linotype" w:eastAsia="Palatino Linotype" w:hAnsi="Palatino Linotype" w:cs="Palatino Linotype"/>
              <w:b/>
            </w:rPr>
          </w:pPr>
          <w:r>
            <w:rPr>
              <w:rFonts w:ascii="Palatino Linotype" w:eastAsia="Palatino Linotype" w:hAnsi="Palatino Linotype" w:cs="Palatino Linotype"/>
              <w:b/>
            </w:rPr>
            <w:t>04059/INFOEM/IP/RR/2024y acumulado</w:t>
          </w:r>
        </w:p>
      </w:tc>
    </w:tr>
    <w:tr w:rsidR="00C952EC" w14:paraId="0D6C4847" w14:textId="77777777">
      <w:trPr>
        <w:trHeight w:val="95"/>
      </w:trPr>
      <w:tc>
        <w:tcPr>
          <w:tcW w:w="2512" w:type="dxa"/>
          <w:shd w:val="clear" w:color="auto" w:fill="auto"/>
          <w:vAlign w:val="center"/>
        </w:tcPr>
        <w:p w14:paraId="40461CE3" w14:textId="77777777" w:rsidR="00C952EC" w:rsidRDefault="00C952EC">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66" w:type="dxa"/>
          <w:shd w:val="clear" w:color="auto" w:fill="auto"/>
          <w:vAlign w:val="center"/>
        </w:tcPr>
        <w:p w14:paraId="5CCF07D4" w14:textId="5933D2BD" w:rsidR="00C952EC" w:rsidRDefault="00C952EC">
          <w:pPr>
            <w:jc w:val="both"/>
            <w:rPr>
              <w:rFonts w:ascii="Palatino Linotype" w:eastAsia="Palatino Linotype" w:hAnsi="Palatino Linotype" w:cs="Palatino Linotype"/>
              <w:b/>
            </w:rPr>
          </w:pPr>
        </w:p>
      </w:tc>
    </w:tr>
    <w:tr w:rsidR="00C952EC" w14:paraId="18855734" w14:textId="77777777">
      <w:trPr>
        <w:trHeight w:val="168"/>
      </w:trPr>
      <w:tc>
        <w:tcPr>
          <w:tcW w:w="2512" w:type="dxa"/>
          <w:shd w:val="clear" w:color="auto" w:fill="auto"/>
          <w:vAlign w:val="center"/>
        </w:tcPr>
        <w:p w14:paraId="0E1D93BA" w14:textId="77777777" w:rsidR="00C952EC" w:rsidRDefault="00C952EC">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66" w:type="dxa"/>
          <w:shd w:val="clear" w:color="auto" w:fill="auto"/>
          <w:vAlign w:val="center"/>
        </w:tcPr>
        <w:p w14:paraId="1FB9086F" w14:textId="101037A8" w:rsidR="00C952EC" w:rsidRDefault="00C952EC" w:rsidP="00B35AB3">
          <w:pPr>
            <w:ind w:left="-45" w:right="593"/>
            <w:jc w:val="both"/>
            <w:rPr>
              <w:rFonts w:ascii="Palatino Linotype" w:eastAsia="Palatino Linotype" w:hAnsi="Palatino Linotype" w:cs="Palatino Linotype"/>
              <w:b/>
            </w:rPr>
          </w:pPr>
          <w:r w:rsidRPr="00B35AB3">
            <w:rPr>
              <w:rFonts w:ascii="Palatino Linotype" w:eastAsia="Palatino Linotype" w:hAnsi="Palatino Linotype" w:cs="Palatino Linotype"/>
              <w:b/>
            </w:rPr>
            <w:t>Ayuntamiento de Ecatepec de Morelos</w:t>
          </w:r>
        </w:p>
      </w:tc>
    </w:tr>
    <w:tr w:rsidR="00C952EC" w14:paraId="5314CD57" w14:textId="77777777">
      <w:trPr>
        <w:trHeight w:val="221"/>
      </w:trPr>
      <w:tc>
        <w:tcPr>
          <w:tcW w:w="2512" w:type="dxa"/>
          <w:shd w:val="clear" w:color="auto" w:fill="auto"/>
          <w:vAlign w:val="center"/>
        </w:tcPr>
        <w:p w14:paraId="4E6F274D" w14:textId="77777777" w:rsidR="00C952EC" w:rsidRDefault="00C952EC">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66" w:type="dxa"/>
          <w:shd w:val="clear" w:color="auto" w:fill="auto"/>
          <w:vAlign w:val="center"/>
        </w:tcPr>
        <w:p w14:paraId="1943A4C5" w14:textId="77777777" w:rsidR="00C952EC" w:rsidRDefault="00C952EC">
          <w:pPr>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60167026" w14:textId="77777777" w:rsidR="00C952EC" w:rsidRDefault="00C952E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9789" w14:textId="77777777" w:rsidR="00C952EC" w:rsidRDefault="00C952EC">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662F"/>
    <w:multiLevelType w:val="multilevel"/>
    <w:tmpl w:val="E342E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E139AF"/>
    <w:multiLevelType w:val="multilevel"/>
    <w:tmpl w:val="48565CF8"/>
    <w:lvl w:ilvl="0">
      <w:start w:val="1"/>
      <w:numFmt w:val="upperRoman"/>
      <w:pStyle w:val="Listaconvietas3"/>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760674"/>
    <w:multiLevelType w:val="hybridMultilevel"/>
    <w:tmpl w:val="9B70A7A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2E9B2AD1"/>
    <w:multiLevelType w:val="multilevel"/>
    <w:tmpl w:val="AEA8EE0E"/>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 w:hanging="360"/>
      </w:pPr>
      <w:rPr>
        <w:b/>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0E6161E"/>
    <w:multiLevelType w:val="hybridMultilevel"/>
    <w:tmpl w:val="4A922C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7D177B"/>
    <w:multiLevelType w:val="multilevel"/>
    <w:tmpl w:val="D954EB1C"/>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7FE4A11"/>
    <w:multiLevelType w:val="multilevel"/>
    <w:tmpl w:val="45AEAEF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39332B1A"/>
    <w:multiLevelType w:val="hybridMultilevel"/>
    <w:tmpl w:val="60A05FE6"/>
    <w:lvl w:ilvl="0" w:tplc="080A000F">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8" w15:restartNumberingAfterBreak="0">
    <w:nsid w:val="5FCB387E"/>
    <w:multiLevelType w:val="hybridMultilevel"/>
    <w:tmpl w:val="FD16C26A"/>
    <w:lvl w:ilvl="0" w:tplc="58AAD3E8">
      <w:start w:val="5"/>
      <w:numFmt w:val="bullet"/>
      <w:lvlText w:val="-"/>
      <w:lvlJc w:val="left"/>
      <w:pPr>
        <w:ind w:left="720" w:hanging="360"/>
      </w:pPr>
      <w:rPr>
        <w:rFonts w:ascii="Palatino Linotype" w:eastAsia="Times New Roman" w:hAnsi="Palatino Linotype"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8A42D27"/>
    <w:multiLevelType w:val="multilevel"/>
    <w:tmpl w:val="940E5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AAB0217"/>
    <w:multiLevelType w:val="multilevel"/>
    <w:tmpl w:val="D6588EF4"/>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6B030E0B"/>
    <w:multiLevelType w:val="hybridMultilevel"/>
    <w:tmpl w:val="BB4A894A"/>
    <w:lvl w:ilvl="0" w:tplc="080A0001">
      <w:start w:val="1"/>
      <w:numFmt w:val="bullet"/>
      <w:lvlText w:val=""/>
      <w:lvlJc w:val="left"/>
      <w:pPr>
        <w:ind w:left="776" w:hanging="360"/>
      </w:pPr>
      <w:rPr>
        <w:rFonts w:ascii="Symbol" w:hAnsi="Symbol"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13" w15:restartNumberingAfterBreak="0">
    <w:nsid w:val="78703223"/>
    <w:multiLevelType w:val="multilevel"/>
    <w:tmpl w:val="53A8E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D660B71"/>
    <w:multiLevelType w:val="hybridMultilevel"/>
    <w:tmpl w:val="4BB82F2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7F984FB2"/>
    <w:multiLevelType w:val="hybridMultilevel"/>
    <w:tmpl w:val="4608E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3"/>
  </w:num>
  <w:num w:numId="4">
    <w:abstractNumId w:val="5"/>
  </w:num>
  <w:num w:numId="5">
    <w:abstractNumId w:val="0"/>
  </w:num>
  <w:num w:numId="6">
    <w:abstractNumId w:val="3"/>
  </w:num>
  <w:num w:numId="7">
    <w:abstractNumId w:val="2"/>
  </w:num>
  <w:num w:numId="8">
    <w:abstractNumId w:val="10"/>
  </w:num>
  <w:num w:numId="9">
    <w:abstractNumId w:val="15"/>
  </w:num>
  <w:num w:numId="10">
    <w:abstractNumId w:val="14"/>
  </w:num>
  <w:num w:numId="11">
    <w:abstractNumId w:val="11"/>
  </w:num>
  <w:num w:numId="12">
    <w:abstractNumId w:val="12"/>
  </w:num>
  <w:num w:numId="13">
    <w:abstractNumId w:val="9"/>
  </w:num>
  <w:num w:numId="14">
    <w:abstractNumId w:val="4"/>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1E"/>
    <w:rsid w:val="00017903"/>
    <w:rsid w:val="00050569"/>
    <w:rsid w:val="0007132C"/>
    <w:rsid w:val="0007200C"/>
    <w:rsid w:val="00075100"/>
    <w:rsid w:val="000817E7"/>
    <w:rsid w:val="0011010B"/>
    <w:rsid w:val="00116B2F"/>
    <w:rsid w:val="00133F96"/>
    <w:rsid w:val="0014372D"/>
    <w:rsid w:val="00146AFC"/>
    <w:rsid w:val="00167E4F"/>
    <w:rsid w:val="0018445A"/>
    <w:rsid w:val="00185194"/>
    <w:rsid w:val="00191109"/>
    <w:rsid w:val="001B4C2E"/>
    <w:rsid w:val="001D1612"/>
    <w:rsid w:val="001E49D9"/>
    <w:rsid w:val="001F1077"/>
    <w:rsid w:val="001F61CC"/>
    <w:rsid w:val="00201098"/>
    <w:rsid w:val="00220801"/>
    <w:rsid w:val="002377EE"/>
    <w:rsid w:val="00243B3E"/>
    <w:rsid w:val="00245C17"/>
    <w:rsid w:val="0025585F"/>
    <w:rsid w:val="0026419D"/>
    <w:rsid w:val="002C43B0"/>
    <w:rsid w:val="002E568B"/>
    <w:rsid w:val="003149F2"/>
    <w:rsid w:val="00322B16"/>
    <w:rsid w:val="003231B9"/>
    <w:rsid w:val="00353352"/>
    <w:rsid w:val="00373487"/>
    <w:rsid w:val="00393852"/>
    <w:rsid w:val="003A27A9"/>
    <w:rsid w:val="003A5BAB"/>
    <w:rsid w:val="003B2D20"/>
    <w:rsid w:val="003B7646"/>
    <w:rsid w:val="00411CA5"/>
    <w:rsid w:val="0042559B"/>
    <w:rsid w:val="00447182"/>
    <w:rsid w:val="004657BE"/>
    <w:rsid w:val="00484BC8"/>
    <w:rsid w:val="00491B2B"/>
    <w:rsid w:val="00493D5B"/>
    <w:rsid w:val="004A3CCE"/>
    <w:rsid w:val="004B729F"/>
    <w:rsid w:val="004C5F07"/>
    <w:rsid w:val="004D0C05"/>
    <w:rsid w:val="004E62C8"/>
    <w:rsid w:val="004F3009"/>
    <w:rsid w:val="00504760"/>
    <w:rsid w:val="00520DF6"/>
    <w:rsid w:val="005248F4"/>
    <w:rsid w:val="00533A69"/>
    <w:rsid w:val="0053478C"/>
    <w:rsid w:val="00557AA6"/>
    <w:rsid w:val="0056293C"/>
    <w:rsid w:val="00574E5C"/>
    <w:rsid w:val="005A1F39"/>
    <w:rsid w:val="005B20E8"/>
    <w:rsid w:val="005C1818"/>
    <w:rsid w:val="005C6193"/>
    <w:rsid w:val="005D19F9"/>
    <w:rsid w:val="005E06D0"/>
    <w:rsid w:val="005E2C9F"/>
    <w:rsid w:val="005E4395"/>
    <w:rsid w:val="005F2E23"/>
    <w:rsid w:val="00622725"/>
    <w:rsid w:val="006235B7"/>
    <w:rsid w:val="006A783D"/>
    <w:rsid w:val="006B3664"/>
    <w:rsid w:val="006B42CA"/>
    <w:rsid w:val="006B7893"/>
    <w:rsid w:val="006C22C4"/>
    <w:rsid w:val="006C7305"/>
    <w:rsid w:val="007228A4"/>
    <w:rsid w:val="00734DEF"/>
    <w:rsid w:val="007414A1"/>
    <w:rsid w:val="00747E99"/>
    <w:rsid w:val="0075062B"/>
    <w:rsid w:val="00765059"/>
    <w:rsid w:val="007662AE"/>
    <w:rsid w:val="00786EC2"/>
    <w:rsid w:val="007A2A2F"/>
    <w:rsid w:val="007A55B3"/>
    <w:rsid w:val="007C1406"/>
    <w:rsid w:val="007D7AC0"/>
    <w:rsid w:val="007F2C13"/>
    <w:rsid w:val="00835241"/>
    <w:rsid w:val="00881431"/>
    <w:rsid w:val="008A59AA"/>
    <w:rsid w:val="008E25E2"/>
    <w:rsid w:val="008F61EB"/>
    <w:rsid w:val="00902F20"/>
    <w:rsid w:val="00905786"/>
    <w:rsid w:val="00910A95"/>
    <w:rsid w:val="009332CC"/>
    <w:rsid w:val="009508CA"/>
    <w:rsid w:val="0096187F"/>
    <w:rsid w:val="0096661D"/>
    <w:rsid w:val="00983A38"/>
    <w:rsid w:val="009854C5"/>
    <w:rsid w:val="0099089D"/>
    <w:rsid w:val="009B26BD"/>
    <w:rsid w:val="009C0B2E"/>
    <w:rsid w:val="009C3DB9"/>
    <w:rsid w:val="009C7506"/>
    <w:rsid w:val="00A06184"/>
    <w:rsid w:val="00A06893"/>
    <w:rsid w:val="00A12110"/>
    <w:rsid w:val="00A32108"/>
    <w:rsid w:val="00A47245"/>
    <w:rsid w:val="00A57B69"/>
    <w:rsid w:val="00A831FA"/>
    <w:rsid w:val="00A94615"/>
    <w:rsid w:val="00AA24C0"/>
    <w:rsid w:val="00AA393D"/>
    <w:rsid w:val="00B246DD"/>
    <w:rsid w:val="00B35AB3"/>
    <w:rsid w:val="00B37ABA"/>
    <w:rsid w:val="00B429E9"/>
    <w:rsid w:val="00B449EE"/>
    <w:rsid w:val="00B72B5F"/>
    <w:rsid w:val="00BC2EC3"/>
    <w:rsid w:val="00BC626B"/>
    <w:rsid w:val="00BE5236"/>
    <w:rsid w:val="00C42AC6"/>
    <w:rsid w:val="00C46CDC"/>
    <w:rsid w:val="00C5535D"/>
    <w:rsid w:val="00C7368B"/>
    <w:rsid w:val="00C85340"/>
    <w:rsid w:val="00C952EC"/>
    <w:rsid w:val="00CF06B0"/>
    <w:rsid w:val="00D320CA"/>
    <w:rsid w:val="00D365A8"/>
    <w:rsid w:val="00D404B9"/>
    <w:rsid w:val="00D448A9"/>
    <w:rsid w:val="00D55F59"/>
    <w:rsid w:val="00D714F5"/>
    <w:rsid w:val="00D745CE"/>
    <w:rsid w:val="00D86987"/>
    <w:rsid w:val="00D87D48"/>
    <w:rsid w:val="00DB10D1"/>
    <w:rsid w:val="00DB361B"/>
    <w:rsid w:val="00DD0E1F"/>
    <w:rsid w:val="00E03B1C"/>
    <w:rsid w:val="00E348AD"/>
    <w:rsid w:val="00E34A1E"/>
    <w:rsid w:val="00E3623A"/>
    <w:rsid w:val="00E37847"/>
    <w:rsid w:val="00E5294B"/>
    <w:rsid w:val="00E87988"/>
    <w:rsid w:val="00E9466A"/>
    <w:rsid w:val="00EA7692"/>
    <w:rsid w:val="00EB0D16"/>
    <w:rsid w:val="00ED162E"/>
    <w:rsid w:val="00F240CB"/>
    <w:rsid w:val="00F42813"/>
    <w:rsid w:val="00F833A5"/>
    <w:rsid w:val="00FB566F"/>
    <w:rsid w:val="00FC1885"/>
    <w:rsid w:val="00FC2A40"/>
    <w:rsid w:val="00FF53F5"/>
    <w:rsid w:val="00FF5F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9089"/>
  <w15:docId w15:val="{EAE5F08E-303A-4E86-A0AC-4432A1CE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1E"/>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style>
  <w:style w:type="table" w:customStyle="1" w:styleId="Tablanormal11">
    <w:name w:val="Tabla normal 11"/>
    <w:basedOn w:val="Tablanormal"/>
    <w:next w:val="Tablanormal1"/>
    <w:uiPriority w:val="41"/>
    <w:rsid w:val="007A5E15"/>
    <w:rPr>
      <w:rFonts w:eastAsia="Calibri"/>
      <w:sz w:val="22"/>
      <w:szCs w:val="22"/>
      <w:lang w:val="es-MX"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pPr>
      <w:spacing w:after="160"/>
    </w:pPr>
    <w:rPr>
      <w:rFonts w:ascii="Cambria" w:eastAsia="Cambria" w:hAnsi="Cambria" w:cs="Cambria"/>
      <w:color w:val="5A5A5A"/>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tblPr>
      <w:tblStyleRowBandSize w:val="1"/>
      <w:tblStyleColBandSize w:val="1"/>
      <w:tblCellMar>
        <w:left w:w="115" w:type="dxa"/>
        <w:right w:w="115" w:type="dxa"/>
      </w:tblCellMar>
    </w:tblPr>
  </w:style>
  <w:style w:type="table" w:customStyle="1" w:styleId="42">
    <w:name w:val="42"/>
    <w:basedOn w:val="TableNormal20"/>
    <w:tblPr>
      <w:tblStyleRowBandSize w:val="1"/>
      <w:tblStyleColBandSize w:val="1"/>
      <w:tblCellMar>
        <w:left w:w="115" w:type="dxa"/>
        <w:right w:w="115" w:type="dxa"/>
      </w:tblCellMar>
    </w:tblPr>
  </w:style>
  <w:style w:type="table" w:customStyle="1" w:styleId="41">
    <w:name w:val="41"/>
    <w:basedOn w:val="TableNormal20"/>
    <w:tblPr>
      <w:tblStyleRowBandSize w:val="1"/>
      <w:tblStyleColBandSize w:val="1"/>
      <w:tblCellMar>
        <w:left w:w="115" w:type="dxa"/>
        <w:right w:w="115" w:type="dxa"/>
      </w:tblCellMar>
    </w:tblPr>
  </w:style>
  <w:style w:type="table" w:customStyle="1" w:styleId="40">
    <w:name w:val="40"/>
    <w:basedOn w:val="TableNormal20"/>
    <w:rPr>
      <w:sz w:val="22"/>
      <w:szCs w:val="22"/>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9">
    <w:name w:val="39"/>
    <w:basedOn w:val="TableNormal20"/>
    <w:tblPr>
      <w:tblStyleRowBandSize w:val="1"/>
      <w:tblStyleColBandSize w:val="1"/>
      <w:tblCellMar>
        <w:left w:w="115" w:type="dxa"/>
        <w:right w:w="115" w:type="dxa"/>
      </w:tblCellMar>
    </w:tblPr>
  </w:style>
  <w:style w:type="table" w:customStyle="1" w:styleId="38">
    <w:name w:val="38"/>
    <w:basedOn w:val="TableNormal20"/>
    <w:tblPr>
      <w:tblStyleRowBandSize w:val="1"/>
      <w:tblStyleColBandSize w:val="1"/>
      <w:tblCellMar>
        <w:left w:w="115" w:type="dxa"/>
        <w:right w:w="115" w:type="dxa"/>
      </w:tblCellMar>
    </w:tblPr>
  </w:style>
  <w:style w:type="table" w:customStyle="1" w:styleId="37">
    <w:name w:val="37"/>
    <w:basedOn w:val="TableNormal20"/>
    <w:rPr>
      <w:sz w:val="22"/>
      <w:szCs w:val="22"/>
    </w:rPr>
    <w:tblPr>
      <w:tblStyleRowBandSize w:val="1"/>
      <w:tblStyleColBandSize w:val="1"/>
      <w:tblCellMar>
        <w:left w:w="115" w:type="dxa"/>
        <w:right w:w="115" w:type="dxa"/>
      </w:tblCellMar>
    </w:tblPr>
  </w:style>
  <w:style w:type="table" w:customStyle="1" w:styleId="36">
    <w:name w:val="36"/>
    <w:basedOn w:val="TableNormal20"/>
    <w:rPr>
      <w:sz w:val="22"/>
      <w:szCs w:val="22"/>
    </w:rPr>
    <w:tblPr>
      <w:tblStyleRowBandSize w:val="1"/>
      <w:tblStyleColBandSize w:val="1"/>
      <w:tblCellMar>
        <w:left w:w="115" w:type="dxa"/>
        <w:right w:w="115" w:type="dxa"/>
      </w:tblCellMar>
    </w:tblPr>
  </w:style>
  <w:style w:type="table" w:customStyle="1" w:styleId="35">
    <w:name w:val="35"/>
    <w:basedOn w:val="TableNormal20"/>
    <w:rPr>
      <w:sz w:val="22"/>
      <w:szCs w:val="22"/>
    </w:rPr>
    <w:tblPr>
      <w:tblStyleRowBandSize w:val="1"/>
      <w:tblStyleColBandSize w:val="1"/>
      <w:tblCellMar>
        <w:left w:w="115" w:type="dxa"/>
        <w:right w:w="115" w:type="dxa"/>
      </w:tblCellMar>
    </w:tblPr>
  </w:style>
  <w:style w:type="table" w:customStyle="1" w:styleId="34">
    <w:name w:val="34"/>
    <w:basedOn w:val="TableNormal20"/>
    <w:tblPr>
      <w:tblStyleRowBandSize w:val="1"/>
      <w:tblStyleColBandSize w:val="1"/>
      <w:tblCellMar>
        <w:left w:w="115" w:type="dxa"/>
        <w:right w:w="115" w:type="dxa"/>
      </w:tblCellMar>
    </w:tblPr>
  </w:style>
  <w:style w:type="table" w:customStyle="1" w:styleId="33">
    <w:name w:val="33"/>
    <w:basedOn w:val="TableNormal20"/>
    <w:tblPr>
      <w:tblStyleRowBandSize w:val="1"/>
      <w:tblStyleColBandSize w:val="1"/>
      <w:tblCellMar>
        <w:left w:w="115" w:type="dxa"/>
        <w:right w:w="115" w:type="dxa"/>
      </w:tblCellMar>
    </w:tblPr>
  </w:style>
  <w:style w:type="table" w:customStyle="1" w:styleId="32">
    <w:name w:val="32"/>
    <w:basedOn w:val="TableNormal20"/>
    <w:tblPr>
      <w:tblStyleRowBandSize w:val="1"/>
      <w:tblStyleColBandSize w:val="1"/>
      <w:tblCellMar>
        <w:left w:w="115" w:type="dxa"/>
        <w:right w:w="115" w:type="dxa"/>
      </w:tblCellMar>
    </w:tblPr>
  </w:style>
  <w:style w:type="table" w:customStyle="1" w:styleId="31">
    <w:name w:val="31"/>
    <w:basedOn w:val="TableNormal20"/>
    <w:tblPr>
      <w:tblStyleRowBandSize w:val="1"/>
      <w:tblStyleColBandSize w:val="1"/>
      <w:tblCellMar>
        <w:left w:w="115" w:type="dxa"/>
        <w:right w:w="115" w:type="dxa"/>
      </w:tblCellMar>
    </w:tblPr>
  </w:style>
  <w:style w:type="table" w:customStyle="1" w:styleId="30">
    <w:name w:val="30"/>
    <w:basedOn w:val="TableNormal20"/>
    <w:rPr>
      <w:sz w:val="22"/>
      <w:szCs w:val="22"/>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9">
    <w:name w:val="29"/>
    <w:basedOn w:val="TableNormal20"/>
    <w:rPr>
      <w:sz w:val="22"/>
      <w:szCs w:val="22"/>
    </w:rPr>
    <w:tblPr>
      <w:tblStyleRowBandSize w:val="1"/>
      <w:tblStyleColBandSize w:val="1"/>
      <w:tblCellMar>
        <w:left w:w="115" w:type="dxa"/>
        <w:right w:w="115" w:type="dxa"/>
      </w:tblCellMar>
    </w:tblPr>
  </w:style>
  <w:style w:type="table" w:customStyle="1" w:styleId="28">
    <w:name w:val="28"/>
    <w:basedOn w:val="TableNormal20"/>
    <w:rPr>
      <w:sz w:val="22"/>
      <w:szCs w:val="22"/>
    </w:rPr>
    <w:tblPr>
      <w:tblStyleRowBandSize w:val="1"/>
      <w:tblStyleColBandSize w:val="1"/>
      <w:tblCellMar>
        <w:left w:w="115" w:type="dxa"/>
        <w:right w:w="115" w:type="dxa"/>
      </w:tblCellMar>
    </w:tblPr>
  </w:style>
  <w:style w:type="table" w:customStyle="1" w:styleId="27">
    <w:name w:val="27"/>
    <w:basedOn w:val="TableNormal30"/>
    <w:rPr>
      <w:sz w:val="22"/>
      <w:szCs w:val="22"/>
    </w:rPr>
    <w:tblPr>
      <w:tblStyleRowBandSize w:val="1"/>
      <w:tblStyleColBandSize w:val="1"/>
      <w:tblCellMar>
        <w:left w:w="115" w:type="dxa"/>
        <w:right w:w="115" w:type="dxa"/>
      </w:tblCellMar>
    </w:tblPr>
  </w:style>
  <w:style w:type="table" w:customStyle="1" w:styleId="26">
    <w:name w:val="26"/>
    <w:basedOn w:val="TableNormal30"/>
    <w:rPr>
      <w:sz w:val="22"/>
      <w:szCs w:val="22"/>
    </w:rPr>
    <w:tblPr>
      <w:tblStyleRowBandSize w:val="1"/>
      <w:tblStyleColBandSize w:val="1"/>
      <w:tblCellMar>
        <w:left w:w="115" w:type="dxa"/>
        <w:right w:w="115" w:type="dxa"/>
      </w:tblCellMar>
    </w:tblPr>
  </w:style>
  <w:style w:type="table" w:customStyle="1" w:styleId="25">
    <w:name w:val="25"/>
    <w:basedOn w:val="TableNormal30"/>
    <w:tblPr>
      <w:tblStyleRowBandSize w:val="1"/>
      <w:tblStyleColBandSize w:val="1"/>
      <w:tblCellMar>
        <w:left w:w="115" w:type="dxa"/>
        <w:right w:w="115" w:type="dxa"/>
      </w:tblCellMar>
    </w:tblPr>
  </w:style>
  <w:style w:type="table" w:customStyle="1" w:styleId="24">
    <w:name w:val="24"/>
    <w:basedOn w:val="TableNormal30"/>
    <w:rPr>
      <w:sz w:val="22"/>
      <w:szCs w:val="22"/>
    </w:rPr>
    <w:tblPr>
      <w:tblStyleRowBandSize w:val="1"/>
      <w:tblStyleColBandSize w:val="1"/>
      <w:tblCellMar>
        <w:left w:w="115" w:type="dxa"/>
        <w:right w:w="115" w:type="dxa"/>
      </w:tblCellMar>
    </w:tblPr>
  </w:style>
  <w:style w:type="table" w:customStyle="1" w:styleId="23">
    <w:name w:val="23"/>
    <w:basedOn w:val="TableNormal30"/>
    <w:rPr>
      <w:sz w:val="22"/>
      <w:szCs w:val="22"/>
    </w:rPr>
    <w:tblPr>
      <w:tblStyleRowBandSize w:val="1"/>
      <w:tblStyleColBandSize w:val="1"/>
      <w:tblCellMar>
        <w:left w:w="115" w:type="dxa"/>
        <w:right w:w="115" w:type="dxa"/>
      </w:tblCellMar>
    </w:tblPr>
  </w:style>
  <w:style w:type="table" w:customStyle="1" w:styleId="22">
    <w:name w:val="22"/>
    <w:basedOn w:val="TableNormal40"/>
    <w:rPr>
      <w:sz w:val="22"/>
      <w:szCs w:val="22"/>
    </w:rPr>
    <w:tblPr>
      <w:tblStyleRowBandSize w:val="1"/>
      <w:tblStyleColBandSize w:val="1"/>
      <w:tblCellMar>
        <w:left w:w="115" w:type="dxa"/>
        <w:right w:w="115" w:type="dxa"/>
      </w:tblCellMar>
    </w:tblPr>
  </w:style>
  <w:style w:type="table" w:customStyle="1" w:styleId="21">
    <w:name w:val="21"/>
    <w:basedOn w:val="TableNormal40"/>
    <w:rPr>
      <w:sz w:val="22"/>
      <w:szCs w:val="22"/>
    </w:rPr>
    <w:tblPr>
      <w:tblStyleRowBandSize w:val="1"/>
      <w:tblStyleColBandSize w:val="1"/>
      <w:tblCellMar>
        <w:left w:w="115" w:type="dxa"/>
        <w:right w:w="115" w:type="dxa"/>
      </w:tblCellMar>
    </w:tblPr>
  </w:style>
  <w:style w:type="table" w:customStyle="1" w:styleId="20">
    <w:name w:val="20"/>
    <w:basedOn w:val="TableNormal40"/>
    <w:rPr>
      <w:sz w:val="22"/>
      <w:szCs w:val="22"/>
    </w:rPr>
    <w:tblPr>
      <w:tblStyleRowBandSize w:val="1"/>
      <w:tblStyleColBandSize w:val="1"/>
      <w:tblCellMar>
        <w:left w:w="115" w:type="dxa"/>
        <w:right w:w="115" w:type="dxa"/>
      </w:tblCellMar>
    </w:tblPr>
  </w:style>
  <w:style w:type="table" w:customStyle="1" w:styleId="19">
    <w:name w:val="19"/>
    <w:basedOn w:val="TableNormal40"/>
    <w:rPr>
      <w:sz w:val="22"/>
      <w:szCs w:val="22"/>
    </w:rPr>
    <w:tblPr>
      <w:tblStyleRowBandSize w:val="1"/>
      <w:tblStyleColBandSize w:val="1"/>
      <w:tblCellMar>
        <w:left w:w="115" w:type="dxa"/>
        <w:right w:w="115" w:type="dxa"/>
      </w:tblCellMar>
    </w:tblPr>
  </w:style>
  <w:style w:type="table" w:customStyle="1" w:styleId="18">
    <w:name w:val="18"/>
    <w:basedOn w:val="TableNormal40"/>
    <w:rPr>
      <w:sz w:val="22"/>
      <w:szCs w:val="22"/>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E144A5"/>
    <w:rPr>
      <w:rFonts w:ascii="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166DE3"/>
    <w:tblPr>
      <w:tblCellMar>
        <w:top w:w="0" w:type="dxa"/>
        <w:left w:w="0" w:type="dxa"/>
        <w:bottom w:w="0" w:type="dxa"/>
        <w:right w:w="0"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50"/>
    <w:tblPr>
      <w:tblStyleRowBandSize w:val="1"/>
      <w:tblStyleColBandSize w:val="1"/>
      <w:tblCellMar>
        <w:left w:w="115" w:type="dxa"/>
        <w:right w:w="115" w:type="dxa"/>
      </w:tblCellMar>
    </w:tblPr>
  </w:style>
  <w:style w:type="table" w:customStyle="1" w:styleId="15">
    <w:name w:val="15"/>
    <w:basedOn w:val="TableNormal50"/>
    <w:rPr>
      <w:sz w:val="22"/>
      <w:szCs w:val="22"/>
    </w:rPr>
    <w:tblPr>
      <w:tblStyleRowBandSize w:val="1"/>
      <w:tblStyleColBandSize w:val="1"/>
      <w:tblCellMar>
        <w:left w:w="115" w:type="dxa"/>
        <w:right w:w="115" w:type="dxa"/>
      </w:tblCellMar>
    </w:tblPr>
  </w:style>
  <w:style w:type="table" w:customStyle="1" w:styleId="14">
    <w:name w:val="14"/>
    <w:basedOn w:val="TableNormal50"/>
    <w:rPr>
      <w:sz w:val="22"/>
      <w:szCs w:val="22"/>
    </w:rPr>
    <w:tblPr>
      <w:tblStyleRowBandSize w:val="1"/>
      <w:tblStyleColBandSize w:val="1"/>
      <w:tblCellMar>
        <w:left w:w="115" w:type="dxa"/>
        <w:right w:w="115" w:type="dxa"/>
      </w:tblCellMar>
    </w:tblPr>
  </w:style>
  <w:style w:type="table" w:customStyle="1" w:styleId="13">
    <w:name w:val="13"/>
    <w:basedOn w:val="TableNormal6"/>
    <w:rPr>
      <w:sz w:val="22"/>
      <w:szCs w:val="22"/>
    </w:rPr>
    <w:tblPr>
      <w:tblStyleRowBandSize w:val="1"/>
      <w:tblStyleColBandSize w:val="1"/>
      <w:tblCellMar>
        <w:left w:w="115" w:type="dxa"/>
        <w:right w:w="115" w:type="dxa"/>
      </w:tblCellMar>
    </w:tblPr>
  </w:style>
  <w:style w:type="table" w:customStyle="1" w:styleId="12">
    <w:name w:val="12"/>
    <w:basedOn w:val="TableNormal6"/>
    <w:rPr>
      <w:sz w:val="22"/>
      <w:szCs w:val="22"/>
    </w:rPr>
    <w:tblPr>
      <w:tblStyleRowBandSize w:val="1"/>
      <w:tblStyleColBandSize w:val="1"/>
      <w:tblCellMar>
        <w:left w:w="115" w:type="dxa"/>
        <w:right w:w="115" w:type="dxa"/>
      </w:tblCellMar>
    </w:tblPr>
  </w:style>
  <w:style w:type="table" w:customStyle="1" w:styleId="11">
    <w:name w:val="11"/>
    <w:basedOn w:val="TableNormal6"/>
    <w:rPr>
      <w:sz w:val="22"/>
      <w:szCs w:val="22"/>
    </w:rPr>
    <w:tblPr>
      <w:tblStyleRowBandSize w:val="1"/>
      <w:tblStyleColBandSize w:val="1"/>
      <w:tblCellMar>
        <w:left w:w="115" w:type="dxa"/>
        <w:right w:w="115" w:type="dxa"/>
      </w:tblCellMar>
    </w:tblPr>
  </w:style>
  <w:style w:type="table" w:customStyle="1" w:styleId="10">
    <w:name w:val="10"/>
    <w:basedOn w:val="TableNormal6"/>
    <w:rPr>
      <w:sz w:val="22"/>
      <w:szCs w:val="22"/>
    </w:rPr>
    <w:tblPr>
      <w:tblStyleRowBandSize w:val="1"/>
      <w:tblStyleColBandSize w:val="1"/>
      <w:tblCellMar>
        <w:left w:w="115" w:type="dxa"/>
        <w:right w:w="115" w:type="dxa"/>
      </w:tblCellMar>
    </w:tblPr>
  </w:style>
  <w:style w:type="table" w:customStyle="1" w:styleId="9">
    <w:name w:val="9"/>
    <w:basedOn w:val="TableNormal7"/>
    <w:rPr>
      <w:sz w:val="22"/>
      <w:szCs w:val="22"/>
    </w:rPr>
    <w:tblPr>
      <w:tblStyleRowBandSize w:val="1"/>
      <w:tblStyleColBandSize w:val="1"/>
      <w:tblCellMar>
        <w:left w:w="115" w:type="dxa"/>
        <w:right w:w="115" w:type="dxa"/>
      </w:tblCellMar>
    </w:tblPr>
  </w:style>
  <w:style w:type="table" w:customStyle="1" w:styleId="8">
    <w:name w:val="8"/>
    <w:basedOn w:val="TableNormal7"/>
    <w:rPr>
      <w:sz w:val="22"/>
      <w:szCs w:val="22"/>
    </w:rPr>
    <w:tblPr>
      <w:tblStyleRowBandSize w:val="1"/>
      <w:tblStyleColBandSize w:val="1"/>
      <w:tblCellMar>
        <w:left w:w="115" w:type="dxa"/>
        <w:right w:w="115" w:type="dxa"/>
      </w:tblCellMar>
    </w:tblPr>
  </w:style>
  <w:style w:type="table" w:customStyle="1" w:styleId="7">
    <w:name w:val="7"/>
    <w:basedOn w:val="TableNormal7"/>
    <w:rPr>
      <w:sz w:val="22"/>
      <w:szCs w:val="22"/>
    </w:rPr>
    <w:tblPr>
      <w:tblStyleRowBandSize w:val="1"/>
      <w:tblStyleColBandSize w:val="1"/>
      <w:tblCellMar>
        <w:left w:w="115" w:type="dxa"/>
        <w:right w:w="115" w:type="dxa"/>
      </w:tblCellMar>
    </w:tblPr>
  </w:style>
  <w:style w:type="table" w:customStyle="1" w:styleId="6">
    <w:name w:val="6"/>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
    <w:name w:val="5"/>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
    <w:name w:val="4"/>
    <w:basedOn w:val="TableNormal7"/>
    <w:rPr>
      <w:sz w:val="22"/>
      <w:szCs w:val="22"/>
    </w:rPr>
    <w:tblPr>
      <w:tblStyleRowBandSize w:val="1"/>
      <w:tblStyleColBandSize w:val="1"/>
      <w:tblCellMar>
        <w:left w:w="115" w:type="dxa"/>
        <w:right w:w="115" w:type="dxa"/>
      </w:tblCellMar>
    </w:tblPr>
  </w:style>
  <w:style w:type="table" w:customStyle="1" w:styleId="3">
    <w:name w:val="3"/>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
    <w:name w:val="2"/>
    <w:basedOn w:val="TableNormal7"/>
    <w:rPr>
      <w:sz w:val="22"/>
      <w:szCs w:val="22"/>
    </w:rPr>
    <w:tblPr>
      <w:tblStyleRowBandSize w:val="1"/>
      <w:tblStyleColBandSize w:val="1"/>
      <w:tblCellMar>
        <w:left w:w="115" w:type="dxa"/>
        <w:right w:w="115" w:type="dxa"/>
      </w:tblCellMar>
    </w:tblPr>
  </w:style>
  <w:style w:type="table" w:customStyle="1" w:styleId="1">
    <w:name w:val="1"/>
    <w:basedOn w:val="TableNormal7"/>
    <w:rPr>
      <w:sz w:val="22"/>
      <w:szCs w:val="22"/>
    </w:rPr>
    <w:tblPr>
      <w:tblStyleRowBandSize w:val="1"/>
      <w:tblStyleColBandSize w:val="1"/>
      <w:tblCellMar>
        <w:left w:w="115" w:type="dxa"/>
        <w:right w:w="115" w:type="dxa"/>
      </w:tblCellMar>
    </w:tblPr>
  </w:style>
  <w:style w:type="table" w:customStyle="1" w:styleId="a">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5"/>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eop">
    <w:name w:val="eop"/>
    <w:basedOn w:val="Fuentedeprrafopredeter"/>
    <w:rsid w:val="00652AFE"/>
  </w:style>
  <w:style w:type="table" w:customStyle="1" w:styleId="a6">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0">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7">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9">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a">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b">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c">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d">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e">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1">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2">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3">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4">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5">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6">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7">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8">
    <w:basedOn w:val="TableNormal0"/>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8F6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opladem.edomex.gob.mx/sites/copladem.edomex.gob.mx/files/files/pdf/Planes%20y%20programas/Mpales-2016-2018/PDM_Ecatepec2016-2018.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KtItgCSOiJC7JsX+kTkA26CGNg==">CgMxLjAyCGguZ2pkZ3hzMgloLjJldDkycDAyCWguMzBqMHpsbDIJaC4xdDNoNXNmMgloLjN6bnlzaDcyCGgudHlqY3d0MgloLjFmb2I5dGU4AHIhMVBhd2I5c2ZtUXM0YVg1UVhXSV9pX3BFZmNyWG50NWtN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7138</Words>
  <Characters>39260</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2024-08-30T17:27:00Z</cp:lastPrinted>
  <dcterms:created xsi:type="dcterms:W3CDTF">2024-09-04T18:23:00Z</dcterms:created>
  <dcterms:modified xsi:type="dcterms:W3CDTF">2024-09-04T18:23:00Z</dcterms:modified>
</cp:coreProperties>
</file>