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6F218" w14:textId="77777777" w:rsidR="00FA0050" w:rsidRDefault="00FA0050" w:rsidP="00723299">
      <w:pPr>
        <w:pBdr>
          <w:top w:val="nil"/>
          <w:left w:val="nil"/>
          <w:bottom w:val="nil"/>
          <w:right w:val="nil"/>
          <w:between w:val="nil"/>
        </w:pBdr>
        <w:contextualSpacing/>
        <w:rPr>
          <w:rFonts w:eastAsia="Palatino Linotype" w:cs="Palatino Linotype"/>
          <w:color w:val="000000"/>
          <w:szCs w:val="24"/>
        </w:rPr>
      </w:pPr>
    </w:p>
    <w:p w14:paraId="49AF2C0C" w14:textId="47DAA7D2" w:rsidR="00A970D5" w:rsidRPr="00875B7E" w:rsidRDefault="00A970D5" w:rsidP="00723299">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sidR="00FD2A3F">
        <w:rPr>
          <w:rFonts w:eastAsia="Palatino Linotype" w:cs="Palatino Linotype"/>
          <w:color w:val="000000"/>
          <w:szCs w:val="24"/>
        </w:rPr>
        <w:t xml:space="preserve"> </w:t>
      </w:r>
      <w:r w:rsidRPr="00875B7E">
        <w:rPr>
          <w:rFonts w:eastAsia="Palatino Linotype" w:cs="Palatino Linotype"/>
          <w:color w:val="000000"/>
          <w:szCs w:val="24"/>
        </w:rPr>
        <w:t xml:space="preserve">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21167E">
        <w:rPr>
          <w:rFonts w:eastAsia="Palatino Linotype" w:cs="Palatino Linotype"/>
          <w:color w:val="000000"/>
          <w:szCs w:val="24"/>
        </w:rPr>
        <w:t>veinticinco</w:t>
      </w:r>
      <w:r w:rsidR="00691292">
        <w:rPr>
          <w:rFonts w:eastAsia="Palatino Linotype" w:cs="Palatino Linotype"/>
          <w:color w:val="000000"/>
          <w:szCs w:val="24"/>
        </w:rPr>
        <w:t xml:space="preserve"> </w:t>
      </w:r>
      <w:r w:rsidR="00A60BC7">
        <w:rPr>
          <w:rFonts w:eastAsia="Palatino Linotype" w:cs="Palatino Linotype"/>
          <w:color w:val="000000"/>
          <w:szCs w:val="24"/>
        </w:rPr>
        <w:t>de septiembre</w:t>
      </w:r>
      <w:r w:rsidR="0011108B">
        <w:rPr>
          <w:rFonts w:eastAsia="Palatino Linotype" w:cs="Palatino Linotype"/>
          <w:color w:val="000000"/>
          <w:szCs w:val="24"/>
        </w:rPr>
        <w:t xml:space="preserve"> de dos mil veinticuatro.</w:t>
      </w:r>
    </w:p>
    <w:p w14:paraId="60399B74" w14:textId="77777777" w:rsidR="00A970D5" w:rsidRPr="00875B7E" w:rsidRDefault="00A970D5" w:rsidP="00723299">
      <w:pPr>
        <w:pBdr>
          <w:top w:val="nil"/>
          <w:left w:val="nil"/>
          <w:bottom w:val="nil"/>
          <w:right w:val="nil"/>
          <w:between w:val="nil"/>
        </w:pBdr>
        <w:contextualSpacing/>
        <w:rPr>
          <w:rFonts w:eastAsia="Palatino Linotype" w:cs="Palatino Linotype"/>
          <w:color w:val="000000"/>
          <w:szCs w:val="24"/>
        </w:rPr>
      </w:pPr>
    </w:p>
    <w:p w14:paraId="1D0D9BD7" w14:textId="4094307C" w:rsidR="00A970D5" w:rsidRPr="0022406E" w:rsidRDefault="70652167" w:rsidP="00723299">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bookmarkStart w:id="0" w:name="_GoBack"/>
      <w:r w:rsidR="00BB7CBA">
        <w:rPr>
          <w:rFonts w:eastAsia="Palatino Linotype" w:cs="Palatino Linotype"/>
          <w:b/>
          <w:bCs/>
          <w:color w:val="000000" w:themeColor="text1"/>
          <w:lang w:val="es-ES"/>
        </w:rPr>
        <w:t>04760/INFOEM/IP/RR/2024</w:t>
      </w:r>
      <w:bookmarkEnd w:id="0"/>
      <w:r w:rsidRPr="70652167">
        <w:rPr>
          <w:rFonts w:eastAsia="Palatino Linotype" w:cs="Palatino Linotype"/>
          <w:color w:val="000000" w:themeColor="text1"/>
          <w:lang w:val="es-ES"/>
        </w:rPr>
        <w:t xml:space="preserve">, interpuesto por </w:t>
      </w:r>
      <w:r w:rsidR="00A30ED7">
        <w:rPr>
          <w:rFonts w:eastAsia="Palatino Linotype" w:cs="Palatino Linotype"/>
          <w:b/>
          <w:bCs/>
          <w:color w:val="000000" w:themeColor="text1"/>
          <w:lang w:val="es-ES"/>
        </w:rPr>
        <w:t>una persona de manera anónima</w:t>
      </w:r>
      <w:r w:rsidR="00E97C2F">
        <w:rPr>
          <w:rFonts w:eastAsia="Palatino Linotype" w:cs="Palatino Linotype"/>
          <w:color w:val="000000" w:themeColor="text1"/>
          <w:lang w:val="es-ES"/>
        </w:rPr>
        <w:t xml:space="preserve">, en lo sucesivo </w:t>
      </w:r>
      <w:r w:rsidR="00A30ED7">
        <w:rPr>
          <w:rFonts w:eastAsia="Palatino Linotype" w:cs="Palatino Linotype"/>
          <w:color w:val="000000" w:themeColor="text1"/>
          <w:lang w:val="es-ES"/>
        </w:rPr>
        <w:t>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respuesta del </w:t>
      </w:r>
      <w:r w:rsidR="00182865" w:rsidRPr="00182865">
        <w:rPr>
          <w:rFonts w:eastAsia="Palatino Linotype" w:cs="Palatino Linotype"/>
          <w:b/>
          <w:bCs/>
          <w:color w:val="000000" w:themeColor="text1"/>
          <w:lang w:val="es-ES"/>
        </w:rPr>
        <w:t>Sistema Municipal para el Desarrollo Integral de la Familia de Tultepec</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723299">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14C87BBD"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BB7CBA">
        <w:rPr>
          <w:rFonts w:eastAsia="Palatino Linotype" w:cs="Palatino Linotype"/>
          <w:color w:val="000000"/>
          <w:szCs w:val="24"/>
        </w:rPr>
        <w:t>veinticinco de junio</w:t>
      </w:r>
      <w:r w:rsidR="00542F3C">
        <w:rPr>
          <w:rFonts w:eastAsia="Palatino Linotype" w:cs="Palatino Linotype"/>
          <w:color w:val="000000"/>
          <w:szCs w:val="24"/>
        </w:rPr>
        <w:t xml:space="preserve"> </w:t>
      </w:r>
      <w:r w:rsidR="006723F9">
        <w:rPr>
          <w:rFonts w:eastAsia="Palatino Linotype" w:cs="Palatino Linotype"/>
          <w:color w:val="000000"/>
          <w:szCs w:val="24"/>
        </w:rPr>
        <w:t>de dos mil veinticuatro</w:t>
      </w:r>
      <w:r w:rsidR="00B54BC7" w:rsidRPr="006922F5">
        <w:rPr>
          <w:rFonts w:eastAsia="Palatino Linotype" w:cs="Palatino Linotype"/>
          <w:color w:val="000000"/>
          <w:szCs w:val="24"/>
        </w:rPr>
        <w:t xml:space="preserve">, </w:t>
      </w:r>
      <w:r w:rsidR="00A30ED7">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BB7CBA">
        <w:rPr>
          <w:rFonts w:eastAsia="Palatino Linotype" w:cs="Palatino Linotype"/>
          <w:b/>
          <w:bCs/>
          <w:color w:val="000000"/>
          <w:szCs w:val="24"/>
        </w:rPr>
        <w:t>00018/DIFTULTEPE/IP/2024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38678BF1" w:rsidR="00A970D5" w:rsidRPr="006922F5" w:rsidRDefault="70652167" w:rsidP="006922F5">
      <w:pPr>
        <w:pStyle w:val="Fundamentos"/>
      </w:pPr>
      <w:r w:rsidRPr="70652167">
        <w:rPr>
          <w:lang w:val="es-ES"/>
        </w:rPr>
        <w:t>«</w:t>
      </w:r>
      <w:r w:rsidR="00FA0050" w:rsidRPr="00FA0050">
        <w:rPr>
          <w:lang w:val="es-ES"/>
        </w:rPr>
        <w:t>SOLICITO TODOS SUS AVISOS DE PRIVACIDAD DE TODAS LAS AREAS</w:t>
      </w:r>
      <w:r w:rsidRPr="70652167">
        <w:rPr>
          <w:lang w:val="es-ES"/>
        </w:rPr>
        <w:t>» (Sic)</w:t>
      </w:r>
    </w:p>
    <w:p w14:paraId="40BBECCB" w14:textId="77777777"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603BECA"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13B480B6" w:rsidR="00A970D5" w:rsidRPr="006922F5" w:rsidRDefault="00A163D5"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1F8397C9"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735574">
        <w:rPr>
          <w:rFonts w:eastAsia="Palatino Linotype" w:cs="Palatino Linotype"/>
          <w:color w:val="000000"/>
          <w:szCs w:val="24"/>
        </w:rPr>
        <w:t>dieciséis de julio</w:t>
      </w:r>
      <w:r w:rsidR="002C5B10">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2CC2058C" w14:textId="77777777" w:rsidR="00BD6732" w:rsidRDefault="2301CF1D" w:rsidP="00BD6732">
      <w:pPr>
        <w:pStyle w:val="Fundamentos"/>
      </w:pPr>
      <w:r w:rsidRPr="2301CF1D">
        <w:rPr>
          <w:lang w:val="es-ES"/>
        </w:rPr>
        <w:t>«Tultepec, Estado de México a 16 de julio de 2024. Área: Unidad de Transparencia Oficio: TUTDIFT/067/2024 Asunto: Respuesta a Solicitud A QUIEN CORRESPONDA: PRESENTE. Por medio del presente, reciba un cordial saludo, al mismo tiempo y en relación a la solicitud de información número 00018/ DIFTULTEPE/IP/2024, ingresada a través del sistema SAIMEX, la cual se describe a continuación: “SOLICITO TODOS SUS AVISOS DE PRIVACIDAD DE TODAS LAS AREAS” (SIC). Con fundamento en lo establecido a los artículos 12 segundo párrafo, 24 último párrafo, 163 primer párrafo y demás aplicables de la Ley de Transparencia y Acceso a la Información Pública del Estado de México y Municipios y en los artículos 29, 30 y 32 de la Ley de Protección de Datos Personales en Posesión de Sujetos Obligados del Estado de México y Municipios, se informa: XIII. Los medios a través de los cuales el responsable comunicará a los titulares los cambios al aviso de privacidad. Es importante que lo conozca, ya que estos son los términos que rigen el tratamiento al momento de la obtención de sus datos. Cualquier modificación que sufra el presente documento deberá ser reportada en el apartado identificado como “control de cambios”. Sin embargo, el presente documento puede sufrir cambios, modificaciones y/o actualización en función de requerimientos legales, administrativos o de mejora, que eventualmente pueden cambiar los términos y/o condiciones en el tratamiento de sus datos personales, por lo cual, en caso de que sea su interés identificar el tratamiento vigente de sus datos personales o ejercer su derecho, se le invita consultar el aviso de privacidad vigente en la página de internet del Sistema Municipal para el Desarrollo Integral de la Familia de Tultepec, México, en la siguiente dirección https://www.dif-tultepec.gob.mx/avisos-de-privacidad donde podrá consultar e imprimir el presente aviso de privacidad. Asimismo, en caso de que así lo prefiera, podrá acudir directamente a la Unidad de Transparencia del Sistema Municipal DIF Tultepec. Sin otro particular, reciba la seguridad de mi más alta consideración. ATENTAMENTE. LIC. FRANCISCO IVAN GONZALEZ URBAN TITULAR DE LA UNIDAD DE TRANSPARENCIA SISTEMA MUNICIPAL DIF TULTEPEC</w:t>
      </w:r>
    </w:p>
    <w:p w14:paraId="07584BD3" w14:textId="77777777" w:rsidR="00BD6732" w:rsidRDefault="00BD6732" w:rsidP="00BD6732">
      <w:pPr>
        <w:pStyle w:val="Fundamentos"/>
      </w:pPr>
    </w:p>
    <w:p w14:paraId="2A5B919F" w14:textId="77777777" w:rsidR="00BD6732" w:rsidRDefault="00BD6732" w:rsidP="00BD6732">
      <w:pPr>
        <w:pStyle w:val="Fundamentos"/>
      </w:pPr>
      <w:r>
        <w:t>ATENTAMENTE</w:t>
      </w:r>
    </w:p>
    <w:p w14:paraId="3FE4A9EF" w14:textId="15EE385D" w:rsidR="00A970D5" w:rsidRPr="00404754" w:rsidRDefault="00BD6732" w:rsidP="00BD6732">
      <w:pPr>
        <w:pStyle w:val="Fundamentos"/>
        <w:rPr>
          <w:lang w:val="es-MX"/>
        </w:rPr>
      </w:pPr>
      <w:r>
        <w:t xml:space="preserve">Lic. en </w:t>
      </w:r>
      <w:proofErr w:type="spellStart"/>
      <w:r>
        <w:t>Contaduria</w:t>
      </w:r>
      <w:proofErr w:type="spellEnd"/>
      <w:r>
        <w:t xml:space="preserve"> Francisco Iván González </w:t>
      </w:r>
      <w:proofErr w:type="spellStart"/>
      <w:r>
        <w:t>Urbán</w:t>
      </w:r>
      <w:proofErr w:type="spellEnd"/>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0ABF4636"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lastRenderedPageBreak/>
        <w:t>El Sujeto Obligado adjuntó a su respuesta</w:t>
      </w:r>
      <w:r w:rsidR="002B4DC7">
        <w:rPr>
          <w:rFonts w:eastAsia="Palatino Linotype" w:cs="Palatino Linotype"/>
          <w:color w:val="000000" w:themeColor="text1"/>
          <w:lang w:val="es-ES"/>
        </w:rPr>
        <w:t xml:space="preserve"> el</w:t>
      </w:r>
      <w:r w:rsidRPr="70652167">
        <w:rPr>
          <w:rFonts w:eastAsia="Palatino Linotype" w:cs="Palatino Linotype"/>
          <w:color w:val="000000" w:themeColor="text1"/>
          <w:lang w:val="es-ES"/>
        </w:rPr>
        <w:t xml:space="preserve"> documento denominado</w:t>
      </w:r>
      <w:r w:rsidR="00FF40EB" w:rsidRPr="70652167">
        <w:rPr>
          <w:rFonts w:eastAsia="Palatino Linotype" w:cs="Palatino Linotype"/>
          <w:color w:val="000000" w:themeColor="text1"/>
          <w:lang w:val="es-ES"/>
        </w:rPr>
        <w:t xml:space="preserve"> </w:t>
      </w:r>
      <w:r w:rsidR="00FF40EB" w:rsidRPr="70652167">
        <w:rPr>
          <w:rFonts w:eastAsia="Palatino Linotype" w:cs="Palatino Linotype"/>
          <w:b/>
          <w:bCs/>
          <w:color w:val="000000" w:themeColor="text1"/>
          <w:lang w:val="es-ES"/>
        </w:rPr>
        <w:t>«</w:t>
      </w:r>
      <w:r w:rsidR="001371A9">
        <w:rPr>
          <w:rFonts w:eastAsia="Palatino Linotype" w:cs="Palatino Linotype"/>
          <w:b/>
          <w:bCs/>
          <w:color w:val="000000" w:themeColor="text1"/>
          <w:lang w:val="es-ES"/>
        </w:rPr>
        <w:t>R</w:t>
      </w:r>
      <w:r w:rsidR="000636C6">
        <w:rPr>
          <w:rFonts w:eastAsia="Palatino Linotype" w:cs="Palatino Linotype"/>
          <w:b/>
          <w:bCs/>
          <w:color w:val="000000" w:themeColor="text1"/>
          <w:lang w:val="es-ES"/>
        </w:rPr>
        <w:t xml:space="preserve">espuesta </w:t>
      </w:r>
      <w:proofErr w:type="spellStart"/>
      <w:r w:rsidR="000636C6">
        <w:rPr>
          <w:rFonts w:eastAsia="Palatino Linotype" w:cs="Palatino Linotype"/>
          <w:b/>
          <w:bCs/>
          <w:color w:val="000000" w:themeColor="text1"/>
          <w:lang w:val="es-ES"/>
        </w:rPr>
        <w:t>Solic</w:t>
      </w:r>
      <w:proofErr w:type="spellEnd"/>
      <w:r w:rsidR="000636C6">
        <w:rPr>
          <w:rFonts w:eastAsia="Palatino Linotype" w:cs="Palatino Linotype"/>
          <w:b/>
          <w:bCs/>
          <w:color w:val="000000" w:themeColor="text1"/>
          <w:lang w:val="es-ES"/>
        </w:rPr>
        <w:t xml:space="preserve"> 00018</w:t>
      </w:r>
      <w:r w:rsidR="001E4621" w:rsidRPr="70652167">
        <w:rPr>
          <w:rFonts w:eastAsia="Palatino Linotype" w:cs="Palatino Linotype"/>
          <w:b/>
          <w:bCs/>
          <w:color w:val="000000" w:themeColor="text1"/>
          <w:lang w:val="es-ES"/>
        </w:rPr>
        <w:t>.pdf»</w:t>
      </w:r>
      <w:r w:rsidR="001E4621"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3B66D54F" w:rsidR="00A970D5" w:rsidRPr="006922F5" w:rsidRDefault="00A163D5"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29DB1FA9"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C519FD">
        <w:rPr>
          <w:rFonts w:eastAsia="Palatino Linotype" w:cs="Palatino Linotype"/>
          <w:color w:val="000000"/>
          <w:szCs w:val="24"/>
        </w:rPr>
        <w:t xml:space="preserve"> por el Sujeto Obligado</w:t>
      </w:r>
      <w:r w:rsidR="00314835">
        <w:rPr>
          <w:rFonts w:eastAsia="Palatino Linotype" w:cs="Palatino Linotype"/>
          <w:color w:val="000000"/>
          <w:szCs w:val="24"/>
        </w:rPr>
        <w:t xml:space="preserve">, </w:t>
      </w:r>
      <w:r w:rsidR="005A0D33">
        <w:rPr>
          <w:rFonts w:eastAsia="Palatino Linotype" w:cs="Palatino Linotype"/>
          <w:color w:val="000000"/>
          <w:szCs w:val="24"/>
        </w:rPr>
        <w:t>el</w:t>
      </w:r>
      <w:r w:rsidRPr="0090115A">
        <w:rPr>
          <w:rFonts w:eastAsia="Palatino Linotype" w:cs="Palatino Linotype"/>
          <w:color w:val="000000"/>
          <w:szCs w:val="24"/>
        </w:rPr>
        <w:t xml:space="preserve"> Recurrente interpuso el presente recurso de revisión el día </w:t>
      </w:r>
      <w:r w:rsidR="000657FD">
        <w:rPr>
          <w:rFonts w:eastAsia="Palatino Linotype" w:cs="Palatino Linotype"/>
          <w:color w:val="000000"/>
          <w:szCs w:val="24"/>
        </w:rPr>
        <w:t>nueve de agosto</w:t>
      </w:r>
      <w:r w:rsidR="001E1754">
        <w:rPr>
          <w:rFonts w:eastAsia="Palatino Linotype" w:cs="Palatino Linotype"/>
          <w:color w:val="000000"/>
          <w:szCs w:val="24"/>
        </w:rPr>
        <w:t xml:space="preserve"> de dos mil veinticuatro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BB7CBA">
        <w:rPr>
          <w:rFonts w:eastAsia="Palatino Linotype" w:cs="Palatino Linotype"/>
          <w:b/>
          <w:color w:val="000000"/>
          <w:szCs w:val="24"/>
        </w:rPr>
        <w:t>04760/INFOEM/IP/RR/2024</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15951C47" w:rsidR="00A970D5" w:rsidRPr="006922F5" w:rsidRDefault="6E57E726" w:rsidP="5C35490E">
      <w:pPr>
        <w:pStyle w:val="Fundamentos"/>
        <w:rPr>
          <w:b/>
          <w:bCs/>
          <w:lang w:val="es-ES"/>
        </w:rPr>
      </w:pPr>
      <w:r w:rsidRPr="6E57E726">
        <w:rPr>
          <w:lang w:val="es-ES"/>
        </w:rPr>
        <w:t>«</w:t>
      </w:r>
      <w:proofErr w:type="gramStart"/>
      <w:r w:rsidR="00102AF3" w:rsidRPr="00102AF3">
        <w:rPr>
          <w:lang w:val="es-ES"/>
        </w:rPr>
        <w:t>no</w:t>
      </w:r>
      <w:proofErr w:type="gramEnd"/>
      <w:r w:rsidR="00102AF3" w:rsidRPr="00102AF3">
        <w:rPr>
          <w:lang w:val="es-ES"/>
        </w:rPr>
        <w:t xml:space="preserve"> me dan lo que solicito, lo que entiendo es que no los tienen deseo en PDF TODOS LOS AVISOS DE PRIVACIDAD ACTULIZADOS DEL 2024 DE TODAS SUS AREAS Y COORDINACIONES</w:t>
      </w:r>
      <w:r w:rsidRPr="6E57E726">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5FA1AD94" w:rsidR="00300EA0" w:rsidRPr="006922F5" w:rsidRDefault="6E57E726" w:rsidP="00300EA0">
      <w:pPr>
        <w:pStyle w:val="Fundamentos"/>
        <w:rPr>
          <w:b/>
          <w:bCs/>
          <w:lang w:val="es-ES"/>
        </w:rPr>
      </w:pPr>
      <w:r w:rsidRPr="6E57E726">
        <w:rPr>
          <w:lang w:val="es-ES"/>
        </w:rPr>
        <w:t>«</w:t>
      </w:r>
      <w:proofErr w:type="gramStart"/>
      <w:r w:rsidR="00102AF3" w:rsidRPr="00102AF3">
        <w:rPr>
          <w:lang w:val="es-ES"/>
        </w:rPr>
        <w:t>no</w:t>
      </w:r>
      <w:proofErr w:type="gramEnd"/>
      <w:r w:rsidR="00102AF3" w:rsidRPr="00102AF3">
        <w:rPr>
          <w:lang w:val="es-ES"/>
        </w:rPr>
        <w:t xml:space="preserve"> me dan lo que solicito, lo que entiendo es que no los tienen deseo en PDF TODOS LOS AVISOS DE PRIVACIDAD ACTULIZADOS DEL 2024 DE TODAS SUS AREAS Y COORDINACIONES</w:t>
      </w:r>
      <w:r w:rsidRPr="6E57E726">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0155FE9C" w:rsidR="00A970D5" w:rsidRPr="006922F5" w:rsidRDefault="00A163D5" w:rsidP="006922F5">
      <w:pPr>
        <w:pStyle w:val="Ttulo2"/>
        <w:rPr>
          <w:rFonts w:eastAsia="Palatino Linotype"/>
        </w:rPr>
      </w:pPr>
      <w:r>
        <w:rPr>
          <w:rFonts w:eastAsia="Palatino Linotype"/>
        </w:rPr>
        <w:t>CUARTO</w:t>
      </w:r>
      <w:r w:rsidR="00A970D5" w:rsidRPr="006922F5">
        <w:rPr>
          <w:rFonts w:eastAsia="Palatino Linotype"/>
        </w:rPr>
        <w:t>. Del turno y admisión del recurso de revisión.</w:t>
      </w:r>
    </w:p>
    <w:p w14:paraId="26C243C3" w14:textId="29596705" w:rsidR="00A970D5" w:rsidRPr="004E2398" w:rsidRDefault="70652167" w:rsidP="006922F5">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102AF3">
        <w:rPr>
          <w:rFonts w:eastAsia="Palatino Linotype" w:cs="Palatino Linotype"/>
          <w:color w:val="000000" w:themeColor="text1"/>
          <w:lang w:val="es-ES"/>
        </w:rPr>
        <w:t>trece de agosto</w:t>
      </w:r>
      <w:r w:rsidRPr="70652167">
        <w:rPr>
          <w:rFonts w:eastAsia="Palatino Linotype" w:cs="Palatino Linotype"/>
          <w:color w:val="000000" w:themeColor="text1"/>
          <w:lang w:val="es-ES"/>
        </w:rPr>
        <w:t xml:space="preserve"> de dos mil veinticuatro,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05AE608B" w14:textId="71C6DEB7" w:rsidR="00A970D5" w:rsidRPr="006922F5" w:rsidRDefault="00A163D5" w:rsidP="006922F5">
      <w:pPr>
        <w:pStyle w:val="Ttulo2"/>
        <w:rPr>
          <w:rFonts w:eastAsia="Palatino Linotype"/>
        </w:rPr>
      </w:pPr>
      <w:r>
        <w:rPr>
          <w:rFonts w:eastAsia="Palatino Linotype"/>
        </w:rPr>
        <w:lastRenderedPageBreak/>
        <w:t>QUINTO</w:t>
      </w:r>
      <w:r w:rsidR="00A970D5" w:rsidRPr="006922F5">
        <w:rPr>
          <w:rFonts w:eastAsia="Palatino Linotype"/>
        </w:rPr>
        <w:t>. De la etapa de instrucción.</w:t>
      </w:r>
    </w:p>
    <w:p w14:paraId="7AD06972" w14:textId="7B38CB1E" w:rsidR="00E45C41" w:rsidRPr="00875A72" w:rsidRDefault="006B75B2" w:rsidP="00E45C41">
      <w:pPr>
        <w:pBdr>
          <w:top w:val="nil"/>
          <w:left w:val="nil"/>
          <w:bottom w:val="nil"/>
          <w:right w:val="nil"/>
          <w:between w:val="nil"/>
        </w:pBdr>
        <w:rPr>
          <w:rFonts w:eastAsia="Palatino Linotype" w:cs="Palatino Linotype"/>
          <w:color w:val="000000"/>
          <w:szCs w:val="24"/>
        </w:rPr>
      </w:pPr>
      <w:r w:rsidRPr="006B75B2">
        <w:rPr>
          <w:rFonts w:eastAsia="Palatino Linotype" w:cs="Palatino Linotype"/>
          <w:color w:val="000000"/>
          <w:szCs w:val="24"/>
        </w:rPr>
        <w:t>Una vez abierta la etapa de instrucción, se observa que el Sujeto Obligado omitió rendir el Informe Justificado. Por su parte, la 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55A7BAC6" w:rsidR="00A970D5" w:rsidRPr="006922F5" w:rsidRDefault="00A163D5" w:rsidP="006922F5">
      <w:pPr>
        <w:pStyle w:val="Ttulo2"/>
        <w:rPr>
          <w:rFonts w:eastAsia="Palatino Linotype"/>
        </w:rPr>
      </w:pPr>
      <w:r>
        <w:rPr>
          <w:rFonts w:eastAsia="Palatino Linotype"/>
        </w:rPr>
        <w:t>SEXTO</w:t>
      </w:r>
      <w:r w:rsidR="00A970D5" w:rsidRPr="006922F5">
        <w:rPr>
          <w:rFonts w:eastAsia="Palatino Linotype"/>
        </w:rPr>
        <w:t>. Del cierre de instrucción.</w:t>
      </w:r>
    </w:p>
    <w:p w14:paraId="2456F4BD" w14:textId="2C206E5F"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B4055C">
        <w:rPr>
          <w:rFonts w:eastAsia="Palatino Linotype" w:cs="Palatino Linotype"/>
          <w:color w:val="000000"/>
          <w:szCs w:val="24"/>
        </w:rPr>
        <w:t>veinti</w:t>
      </w:r>
      <w:r w:rsidR="00590D8B">
        <w:rPr>
          <w:rFonts w:eastAsia="Palatino Linotype" w:cs="Palatino Linotype"/>
          <w:color w:val="000000"/>
          <w:szCs w:val="24"/>
        </w:rPr>
        <w:t>s</w:t>
      </w:r>
      <w:r w:rsidR="009B2989">
        <w:rPr>
          <w:rFonts w:eastAsia="Palatino Linotype" w:cs="Palatino Linotype"/>
          <w:color w:val="000000"/>
          <w:szCs w:val="24"/>
        </w:rPr>
        <w:t>éis</w:t>
      </w:r>
      <w:r w:rsidR="00B4055C">
        <w:rPr>
          <w:rFonts w:eastAsia="Palatino Linotype" w:cs="Palatino Linotype"/>
          <w:color w:val="000000"/>
          <w:szCs w:val="24"/>
        </w:rPr>
        <w:t xml:space="preserve"> de agosto</w:t>
      </w:r>
      <w:r w:rsidR="000C2661">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w:t>
      </w:r>
      <w:r w:rsidRPr="00264613">
        <w:rPr>
          <w:rFonts w:eastAsia="Palatino Linotype" w:cs="Palatino Linotype"/>
          <w:color w:val="000000"/>
          <w:szCs w:val="24"/>
        </w:rPr>
        <w:lastRenderedPageBreak/>
        <w:t>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7609976B" w14:textId="77777777" w:rsidR="00B64B44" w:rsidRPr="006922F5" w:rsidRDefault="00B64B44" w:rsidP="00B64B44">
      <w:pPr>
        <w:pStyle w:val="Ttulo2"/>
        <w:rPr>
          <w:rFonts w:eastAsia="Palatino Linotype"/>
        </w:rPr>
      </w:pPr>
      <w:r>
        <w:rPr>
          <w:rFonts w:eastAsia="Palatino Linotype"/>
        </w:rPr>
        <w:t>TERCERO</w:t>
      </w:r>
      <w:r w:rsidRPr="006922F5">
        <w:rPr>
          <w:rFonts w:eastAsia="Palatino Linotype"/>
        </w:rPr>
        <w:t xml:space="preserve">. </w:t>
      </w:r>
      <w:r w:rsidRPr="00EF7CEA">
        <w:rPr>
          <w:rFonts w:eastAsia="Palatino Linotype"/>
        </w:rPr>
        <w:t>Cuestiones de previo y especial pronunciamiento</w:t>
      </w:r>
      <w:r w:rsidRPr="006922F5">
        <w:rPr>
          <w:rFonts w:eastAsia="Palatino Linotype"/>
        </w:rPr>
        <w:t xml:space="preserve">. </w:t>
      </w:r>
    </w:p>
    <w:p w14:paraId="6902EBDD" w14:textId="77777777" w:rsidR="00B64B44" w:rsidRPr="00EF7CEA" w:rsidRDefault="00B64B44" w:rsidP="00B64B44">
      <w:pPr>
        <w:rPr>
          <w:rFonts w:eastAsia="Palatino Linotype" w:cs="Palatino Linotype"/>
          <w:szCs w:val="24"/>
        </w:rPr>
      </w:pPr>
      <w:r w:rsidRPr="00EF7CEA">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301F7133" w14:textId="77777777" w:rsidR="00B64B44" w:rsidRPr="00EF7CEA" w:rsidRDefault="00B64B44" w:rsidP="00B64B44">
      <w:pPr>
        <w:rPr>
          <w:rFonts w:eastAsia="Palatino Linotype" w:cs="Palatino Linotype"/>
          <w:szCs w:val="24"/>
        </w:rPr>
      </w:pPr>
    </w:p>
    <w:p w14:paraId="41468B4B" w14:textId="77777777" w:rsidR="00B64B44" w:rsidRPr="00EF7CEA" w:rsidRDefault="00B64B44" w:rsidP="00B64B44">
      <w:pPr>
        <w:spacing w:line="240" w:lineRule="auto"/>
        <w:ind w:left="567" w:right="567"/>
        <w:rPr>
          <w:rFonts w:eastAsia="Palatino Linotype" w:cs="Palatino Linotype"/>
          <w:i/>
          <w:sz w:val="22"/>
        </w:rPr>
      </w:pPr>
      <w:r w:rsidRPr="00EF7CEA">
        <w:rPr>
          <w:rFonts w:eastAsia="Palatino Linotype" w:cs="Palatino Linotype"/>
          <w:b/>
          <w:i/>
          <w:sz w:val="22"/>
        </w:rPr>
        <w:t xml:space="preserve">Artículo 180. </w:t>
      </w:r>
      <w:r w:rsidRPr="00EF7CEA">
        <w:rPr>
          <w:rFonts w:eastAsia="Palatino Linotype" w:cs="Palatino Linotype"/>
          <w:i/>
          <w:sz w:val="22"/>
        </w:rPr>
        <w:t>El recurso de revisión contendrá:</w:t>
      </w:r>
    </w:p>
    <w:p w14:paraId="4A5A86F3" w14:textId="77777777" w:rsidR="00B64B44" w:rsidRPr="00EF7CEA" w:rsidRDefault="00B64B44" w:rsidP="00B64B44">
      <w:pPr>
        <w:spacing w:line="240" w:lineRule="auto"/>
        <w:ind w:left="567" w:right="567"/>
        <w:rPr>
          <w:rFonts w:eastAsia="Palatino Linotype" w:cs="Palatino Linotype"/>
          <w:i/>
          <w:sz w:val="22"/>
        </w:rPr>
      </w:pPr>
      <w:r w:rsidRPr="00EF7CEA">
        <w:rPr>
          <w:rFonts w:eastAsia="Palatino Linotype" w:cs="Palatino Linotype"/>
          <w:i/>
          <w:sz w:val="22"/>
        </w:rPr>
        <w:t>I. El sujeto obligado ante la cual se presentó la solicitud;</w:t>
      </w:r>
    </w:p>
    <w:p w14:paraId="0DF7F5CB" w14:textId="77777777" w:rsidR="00B64B44" w:rsidRPr="00EF7CEA" w:rsidRDefault="00B64B44" w:rsidP="00B64B44">
      <w:pPr>
        <w:spacing w:line="240" w:lineRule="auto"/>
        <w:ind w:left="567" w:right="567"/>
        <w:rPr>
          <w:rFonts w:eastAsia="Palatino Linotype" w:cs="Palatino Linotype"/>
          <w:i/>
          <w:sz w:val="22"/>
        </w:rPr>
      </w:pPr>
      <w:r w:rsidRPr="00EF7CEA">
        <w:rPr>
          <w:rFonts w:eastAsia="Palatino Linotype" w:cs="Palatino Linotype"/>
          <w:b/>
          <w:i/>
          <w:sz w:val="22"/>
        </w:rPr>
        <w:t>II. El nombre del solicitante que recurre</w:t>
      </w:r>
      <w:r w:rsidRPr="00EF7CEA">
        <w:rPr>
          <w:rFonts w:eastAsia="Palatino Linotype" w:cs="Palatino Linotype"/>
          <w:i/>
          <w:sz w:val="22"/>
        </w:rPr>
        <w:t xml:space="preserve"> o de su representante y, en su caso, del tercero interesado, así como la dirección o medio que señale para recibir notificaciones;</w:t>
      </w:r>
    </w:p>
    <w:p w14:paraId="7C9D143B" w14:textId="77777777" w:rsidR="00B64B44" w:rsidRPr="00EF7CEA" w:rsidRDefault="00B64B44" w:rsidP="00B64B44">
      <w:pPr>
        <w:spacing w:line="240" w:lineRule="auto"/>
        <w:ind w:left="567" w:right="567"/>
        <w:rPr>
          <w:rFonts w:eastAsia="Palatino Linotype" w:cs="Palatino Linotype"/>
          <w:i/>
          <w:sz w:val="22"/>
        </w:rPr>
      </w:pPr>
      <w:r w:rsidRPr="00EF7CEA">
        <w:rPr>
          <w:rFonts w:eastAsia="Palatino Linotype" w:cs="Palatino Linotype"/>
          <w:i/>
          <w:sz w:val="22"/>
        </w:rPr>
        <w:t>III. El número de folio de respuesta de la solicitud de acceso;</w:t>
      </w:r>
    </w:p>
    <w:p w14:paraId="311E1112" w14:textId="77777777" w:rsidR="00B64B44" w:rsidRPr="00EF7CEA" w:rsidRDefault="00B64B44" w:rsidP="00B64B44">
      <w:pPr>
        <w:spacing w:line="240" w:lineRule="auto"/>
        <w:ind w:left="567" w:right="567"/>
        <w:rPr>
          <w:rFonts w:eastAsia="Palatino Linotype" w:cs="Palatino Linotype"/>
          <w:i/>
          <w:sz w:val="22"/>
        </w:rPr>
      </w:pPr>
      <w:r w:rsidRPr="00EF7CEA">
        <w:rPr>
          <w:rFonts w:eastAsia="Palatino Linotype" w:cs="Palatino Linotype"/>
          <w:i/>
          <w:sz w:val="22"/>
        </w:rPr>
        <w:t>IV. La fecha en que fue notificada la respuesta al solicitante o tuvo conocimiento del acto reclamado, o de presentación de la solicitud, en caso de falta de respuesta;</w:t>
      </w:r>
    </w:p>
    <w:p w14:paraId="6981C01F" w14:textId="77777777" w:rsidR="00B64B44" w:rsidRPr="00EF7CEA" w:rsidRDefault="00B64B44" w:rsidP="00B64B44">
      <w:pPr>
        <w:spacing w:line="240" w:lineRule="auto"/>
        <w:ind w:left="567" w:right="567"/>
        <w:rPr>
          <w:rFonts w:eastAsia="Palatino Linotype" w:cs="Palatino Linotype"/>
          <w:i/>
          <w:sz w:val="22"/>
        </w:rPr>
      </w:pPr>
      <w:r w:rsidRPr="00EF7CEA">
        <w:rPr>
          <w:rFonts w:eastAsia="Palatino Linotype" w:cs="Palatino Linotype"/>
          <w:i/>
          <w:sz w:val="22"/>
        </w:rPr>
        <w:t>V. El acto que se recurre;</w:t>
      </w:r>
    </w:p>
    <w:p w14:paraId="31B44446" w14:textId="77777777" w:rsidR="00B64B44" w:rsidRPr="00EF7CEA" w:rsidRDefault="00B64B44" w:rsidP="00B64B44">
      <w:pPr>
        <w:spacing w:line="240" w:lineRule="auto"/>
        <w:ind w:left="567" w:right="567"/>
        <w:rPr>
          <w:rFonts w:eastAsia="Palatino Linotype" w:cs="Palatino Linotype"/>
          <w:i/>
          <w:sz w:val="22"/>
        </w:rPr>
      </w:pPr>
      <w:r w:rsidRPr="00EF7CEA">
        <w:rPr>
          <w:rFonts w:eastAsia="Palatino Linotype" w:cs="Palatino Linotype"/>
          <w:i/>
          <w:sz w:val="22"/>
        </w:rPr>
        <w:t>VI. Las razones o motivos de inconformidad;</w:t>
      </w:r>
    </w:p>
    <w:p w14:paraId="6BABF131" w14:textId="77777777" w:rsidR="00B64B44" w:rsidRPr="00EF7CEA" w:rsidRDefault="00B64B44" w:rsidP="00B64B44">
      <w:pPr>
        <w:spacing w:line="240" w:lineRule="auto"/>
        <w:ind w:left="567" w:right="567"/>
        <w:rPr>
          <w:rFonts w:eastAsia="Palatino Linotype" w:cs="Palatino Linotype"/>
          <w:i/>
          <w:sz w:val="22"/>
        </w:rPr>
      </w:pPr>
      <w:r w:rsidRPr="00EF7CEA">
        <w:rPr>
          <w:rFonts w:eastAsia="Palatino Linotype" w:cs="Palatino Linotype"/>
          <w:i/>
          <w:sz w:val="22"/>
        </w:rPr>
        <w:t>VII. La copia de la respuesta que se impugna y, en su caso, de la notificación correspondiente, en el caso de respuesta de la solicitud; y</w:t>
      </w:r>
    </w:p>
    <w:p w14:paraId="3E50D4BE" w14:textId="77777777" w:rsidR="00B64B44" w:rsidRPr="00EF7CEA" w:rsidRDefault="00B64B44" w:rsidP="00B64B44">
      <w:pPr>
        <w:spacing w:line="240" w:lineRule="auto"/>
        <w:ind w:left="567" w:right="567"/>
        <w:rPr>
          <w:rFonts w:eastAsia="Palatino Linotype" w:cs="Palatino Linotype"/>
          <w:i/>
          <w:sz w:val="22"/>
        </w:rPr>
      </w:pPr>
      <w:r w:rsidRPr="00EF7CEA">
        <w:rPr>
          <w:rFonts w:eastAsia="Palatino Linotype" w:cs="Palatino Linotype"/>
          <w:i/>
          <w:sz w:val="22"/>
        </w:rPr>
        <w:lastRenderedPageBreak/>
        <w:t>VIII. Firma del recurrente, en su caso, cuando se presente por escrito, requisito sin el cual se dará trámite al recurso.</w:t>
      </w:r>
    </w:p>
    <w:p w14:paraId="3DFE6519" w14:textId="77777777" w:rsidR="00B64B44" w:rsidRPr="00EF7CEA" w:rsidRDefault="00B64B44" w:rsidP="00B64B44">
      <w:pPr>
        <w:spacing w:line="240" w:lineRule="auto"/>
        <w:ind w:left="567" w:right="567"/>
        <w:rPr>
          <w:rFonts w:eastAsia="Palatino Linotype" w:cs="Palatino Linotype"/>
          <w:i/>
          <w:sz w:val="22"/>
        </w:rPr>
      </w:pPr>
    </w:p>
    <w:p w14:paraId="63795562" w14:textId="77777777" w:rsidR="00B64B44" w:rsidRPr="00EF7CEA" w:rsidRDefault="00B64B44" w:rsidP="00B64B44">
      <w:pPr>
        <w:spacing w:line="240" w:lineRule="auto"/>
        <w:ind w:left="567" w:right="567"/>
        <w:rPr>
          <w:rFonts w:eastAsia="Palatino Linotype" w:cs="Palatino Linotype"/>
          <w:i/>
          <w:sz w:val="22"/>
        </w:rPr>
      </w:pPr>
      <w:r w:rsidRPr="00EF7CEA">
        <w:rPr>
          <w:rFonts w:eastAsia="Palatino Linotype" w:cs="Palatino Linotype"/>
          <w:i/>
          <w:sz w:val="22"/>
        </w:rPr>
        <w:t>Adicionalmente, se podrán anexar las pruebas y demás elementos que considere procedentes someter a juicio del Instituto.</w:t>
      </w:r>
    </w:p>
    <w:p w14:paraId="40CD809F" w14:textId="77777777" w:rsidR="00B64B44" w:rsidRPr="00EF7CEA" w:rsidRDefault="00B64B44" w:rsidP="00B64B44">
      <w:pPr>
        <w:spacing w:line="240" w:lineRule="auto"/>
        <w:ind w:left="567" w:right="567"/>
        <w:rPr>
          <w:rFonts w:eastAsia="Palatino Linotype" w:cs="Palatino Linotype"/>
          <w:i/>
          <w:sz w:val="22"/>
        </w:rPr>
      </w:pPr>
    </w:p>
    <w:p w14:paraId="26CC1C72" w14:textId="77777777" w:rsidR="00B64B44" w:rsidRPr="00EF7CEA" w:rsidRDefault="00B64B44" w:rsidP="00B64B44">
      <w:pPr>
        <w:spacing w:line="240" w:lineRule="auto"/>
        <w:ind w:left="567" w:right="567"/>
        <w:rPr>
          <w:rFonts w:eastAsia="Palatino Linotype" w:cs="Palatino Linotype"/>
          <w:i/>
          <w:sz w:val="22"/>
        </w:rPr>
      </w:pPr>
      <w:r w:rsidRPr="00EF7CEA">
        <w:rPr>
          <w:rFonts w:eastAsia="Palatino Linotype" w:cs="Palatino Linotype"/>
          <w:i/>
          <w:sz w:val="22"/>
        </w:rPr>
        <w:t>En ningún caso será necesario que el particular ratifique el recurso de revisión interpuesto.</w:t>
      </w:r>
    </w:p>
    <w:p w14:paraId="7F6BFC3B" w14:textId="77777777" w:rsidR="00B64B44" w:rsidRPr="00EF7CEA" w:rsidRDefault="00B64B44" w:rsidP="00B64B44">
      <w:pPr>
        <w:spacing w:line="240" w:lineRule="auto"/>
        <w:ind w:left="567" w:right="567"/>
        <w:rPr>
          <w:rFonts w:eastAsia="Palatino Linotype" w:cs="Palatino Linotype"/>
          <w:i/>
          <w:sz w:val="22"/>
        </w:rPr>
      </w:pPr>
    </w:p>
    <w:p w14:paraId="6CB853D3" w14:textId="77777777" w:rsidR="00B64B44" w:rsidRPr="00EF7CEA" w:rsidRDefault="00B64B44" w:rsidP="00B64B44">
      <w:pPr>
        <w:spacing w:line="240" w:lineRule="auto"/>
        <w:ind w:left="567" w:right="567"/>
        <w:rPr>
          <w:rFonts w:eastAsia="Palatino Linotype" w:cs="Palatino Linotype"/>
          <w:i/>
          <w:iCs/>
          <w:sz w:val="22"/>
          <w:lang w:val="es-ES"/>
        </w:rPr>
      </w:pPr>
      <w:r w:rsidRPr="3F706E68">
        <w:rPr>
          <w:rFonts w:eastAsia="Palatino Linotype" w:cs="Palatino Linotype"/>
          <w:b/>
          <w:bCs/>
          <w:i/>
          <w:iCs/>
          <w:sz w:val="22"/>
          <w:lang w:val="es-ES"/>
        </w:rPr>
        <w:t>En caso de que el recurso se interponga de manera electrónica no será indispensable que contengan los requisitos establecidos en las fracciones II</w:t>
      </w:r>
      <w:r w:rsidRPr="3F706E68">
        <w:rPr>
          <w:rFonts w:eastAsia="Palatino Linotype" w:cs="Palatino Linotype"/>
          <w:i/>
          <w:iCs/>
          <w:sz w:val="22"/>
          <w:lang w:val="es-ES"/>
        </w:rPr>
        <w:t>, IV, VII y VIII.</w:t>
      </w:r>
    </w:p>
    <w:p w14:paraId="7674B12C" w14:textId="77777777" w:rsidR="00B64B44" w:rsidRPr="00EF7CEA" w:rsidRDefault="00B64B44" w:rsidP="00B64B44">
      <w:pPr>
        <w:rPr>
          <w:rFonts w:eastAsia="Palatino Linotype" w:cs="Palatino Linotype"/>
          <w:b/>
          <w:i/>
          <w:szCs w:val="24"/>
        </w:rPr>
      </w:pPr>
    </w:p>
    <w:p w14:paraId="75BDD7FF" w14:textId="77777777" w:rsidR="00B64B44" w:rsidRPr="00EF7CEA" w:rsidRDefault="00B64B44" w:rsidP="00B64B44">
      <w:pPr>
        <w:rPr>
          <w:rFonts w:eastAsia="Palatino Linotype" w:cs="Palatino Linotype"/>
          <w:szCs w:val="24"/>
        </w:rPr>
      </w:pPr>
      <w:r w:rsidRPr="00EF7CEA">
        <w:rPr>
          <w:rFonts w:eastAsia="Palatino Linotype" w:cs="Palatino Linotype"/>
          <w:szCs w:val="24"/>
        </w:rPr>
        <w:t>Cab</w:t>
      </w:r>
      <w:r>
        <w:rPr>
          <w:rFonts w:eastAsia="Palatino Linotype" w:cs="Palatino Linotype"/>
          <w:szCs w:val="24"/>
        </w:rPr>
        <w:t>e señalar que el hoy Recurrente no proporcionó nombre o seudónimo; n</w:t>
      </w:r>
      <w:r w:rsidRPr="00EF7CEA">
        <w:rPr>
          <w:rFonts w:eastAsia="Palatino Linotype" w:cs="Palatino Linotype"/>
          <w:szCs w:val="24"/>
        </w:rPr>
        <w:t>o obstante,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0F144AF3" w14:textId="77777777" w:rsidR="00B64B44" w:rsidRPr="00EF7CEA" w:rsidRDefault="00B64B44" w:rsidP="00B64B44">
      <w:pPr>
        <w:rPr>
          <w:rFonts w:eastAsia="Palatino Linotype" w:cs="Palatino Linotype"/>
          <w:szCs w:val="24"/>
        </w:rPr>
      </w:pPr>
    </w:p>
    <w:p w14:paraId="188C02C1" w14:textId="77777777" w:rsidR="00B64B44" w:rsidRPr="00EF7CEA" w:rsidRDefault="00B64B44" w:rsidP="00B64B44">
      <w:pPr>
        <w:spacing w:line="240" w:lineRule="auto"/>
        <w:ind w:left="567" w:right="567"/>
        <w:rPr>
          <w:rFonts w:eastAsia="Palatino Linotype" w:cs="Palatino Linotype"/>
          <w:i/>
          <w:sz w:val="22"/>
        </w:rPr>
      </w:pPr>
      <w:r w:rsidRPr="00EF7CEA">
        <w:rPr>
          <w:rFonts w:eastAsia="Palatino Linotype" w:cs="Palatino Linotype"/>
          <w:b/>
          <w:i/>
          <w:sz w:val="22"/>
        </w:rPr>
        <w:t>Artículo 155.</w:t>
      </w:r>
      <w:r>
        <w:rPr>
          <w:rFonts w:eastAsia="Palatino Linotype" w:cs="Palatino Linotype"/>
          <w:i/>
          <w:sz w:val="22"/>
        </w:rPr>
        <w:t xml:space="preserve"> […]</w:t>
      </w:r>
    </w:p>
    <w:p w14:paraId="4E525B9D" w14:textId="77777777" w:rsidR="00B64B44" w:rsidRPr="00EF7CEA" w:rsidRDefault="00B64B44" w:rsidP="00B64B44">
      <w:pPr>
        <w:spacing w:line="240" w:lineRule="auto"/>
        <w:ind w:left="567" w:right="567"/>
        <w:rPr>
          <w:rFonts w:eastAsia="Palatino Linotype" w:cs="Palatino Linotype"/>
          <w:i/>
          <w:sz w:val="22"/>
        </w:rPr>
      </w:pPr>
    </w:p>
    <w:p w14:paraId="48916409" w14:textId="77777777" w:rsidR="00B64B44" w:rsidRPr="00EF7CEA" w:rsidRDefault="00B64B44" w:rsidP="00B64B44">
      <w:pPr>
        <w:spacing w:line="240" w:lineRule="auto"/>
        <w:ind w:left="567" w:right="567"/>
        <w:rPr>
          <w:rFonts w:eastAsia="Palatino Linotype" w:cs="Palatino Linotype"/>
          <w:i/>
          <w:sz w:val="22"/>
        </w:rPr>
      </w:pPr>
      <w:r w:rsidRPr="00EF7CEA">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0CB78A7C" w14:textId="77777777" w:rsidR="00B64B44" w:rsidRPr="00EF7CEA" w:rsidRDefault="00B64B44" w:rsidP="00B64B44">
      <w:pPr>
        <w:spacing w:line="240" w:lineRule="auto"/>
        <w:ind w:left="567" w:right="567"/>
        <w:rPr>
          <w:rFonts w:eastAsia="Palatino Linotype" w:cs="Palatino Linotype"/>
          <w:i/>
          <w:sz w:val="22"/>
        </w:rPr>
      </w:pPr>
      <w:r>
        <w:rPr>
          <w:rFonts w:eastAsia="Palatino Linotype" w:cs="Palatino Linotype"/>
          <w:i/>
          <w:sz w:val="22"/>
        </w:rPr>
        <w:t>[…]</w:t>
      </w:r>
    </w:p>
    <w:p w14:paraId="78486905" w14:textId="77777777" w:rsidR="00B64B44" w:rsidRPr="00EF7CEA" w:rsidRDefault="00B64B44" w:rsidP="00B64B44">
      <w:pPr>
        <w:rPr>
          <w:rFonts w:eastAsia="Palatino Linotype" w:cs="Palatino Linotype"/>
          <w:szCs w:val="24"/>
        </w:rPr>
      </w:pPr>
    </w:p>
    <w:p w14:paraId="0CF1EAF1" w14:textId="77777777" w:rsidR="00B64B44" w:rsidRPr="00EF7CEA" w:rsidRDefault="00B64B44" w:rsidP="00B64B44">
      <w:pPr>
        <w:rPr>
          <w:rFonts w:eastAsia="Palatino Linotype" w:cs="Palatino Linotype"/>
          <w:szCs w:val="24"/>
        </w:rPr>
      </w:pPr>
      <w:r w:rsidRPr="00EF7CEA">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37CED846" w14:textId="77777777" w:rsidR="00B64B44" w:rsidRPr="00EF7CEA" w:rsidRDefault="00B64B44" w:rsidP="00B64B44">
      <w:pPr>
        <w:rPr>
          <w:rFonts w:eastAsia="Palatino Linotype" w:cs="Palatino Linotype"/>
          <w:szCs w:val="24"/>
        </w:rPr>
      </w:pPr>
    </w:p>
    <w:p w14:paraId="154BBC2A" w14:textId="77777777" w:rsidR="00B64B44" w:rsidRPr="00EF7CEA" w:rsidRDefault="00B64B44" w:rsidP="00B64B44">
      <w:pPr>
        <w:spacing w:line="240" w:lineRule="auto"/>
        <w:ind w:left="567" w:right="567"/>
        <w:jc w:val="center"/>
        <w:rPr>
          <w:rFonts w:eastAsia="Palatino Linotype" w:cs="Palatino Linotype"/>
          <w:b/>
          <w:i/>
          <w:sz w:val="22"/>
          <w:u w:val="single"/>
        </w:rPr>
      </w:pPr>
      <w:r w:rsidRPr="00EF7CEA">
        <w:rPr>
          <w:rFonts w:eastAsia="Palatino Linotype" w:cs="Palatino Linotype"/>
          <w:b/>
          <w:i/>
          <w:sz w:val="22"/>
          <w:u w:val="single"/>
        </w:rPr>
        <w:t>Constitución Política de los Estados Unidos Mexicanos</w:t>
      </w:r>
    </w:p>
    <w:p w14:paraId="157E5CB8" w14:textId="77777777" w:rsidR="00B64B44" w:rsidRPr="00EF7CEA" w:rsidRDefault="3A89C552" w:rsidP="3A89C552">
      <w:pPr>
        <w:spacing w:line="240" w:lineRule="auto"/>
        <w:ind w:left="567" w:right="567"/>
        <w:rPr>
          <w:rFonts w:eastAsia="Palatino Linotype" w:cs="Palatino Linotype"/>
          <w:i/>
          <w:iCs/>
          <w:sz w:val="22"/>
          <w:lang w:val="es-ES"/>
        </w:rPr>
      </w:pPr>
      <w:r w:rsidRPr="3A89C552">
        <w:rPr>
          <w:rFonts w:eastAsia="Palatino Linotype" w:cs="Palatino Linotype"/>
          <w:b/>
          <w:bCs/>
          <w:i/>
          <w:iCs/>
          <w:sz w:val="22"/>
          <w:lang w:val="es-ES"/>
        </w:rPr>
        <w:lastRenderedPageBreak/>
        <w:t>Artículo 6</w:t>
      </w:r>
      <w:r w:rsidRPr="3A89C552">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BB7C0EF" w14:textId="77777777" w:rsidR="00B64B44" w:rsidRPr="00EF7CEA" w:rsidRDefault="00B64B44" w:rsidP="00B64B44">
      <w:pPr>
        <w:spacing w:line="240" w:lineRule="auto"/>
        <w:ind w:left="567" w:right="567"/>
        <w:rPr>
          <w:rFonts w:eastAsia="Palatino Linotype" w:cs="Palatino Linotype"/>
          <w:i/>
          <w:sz w:val="22"/>
        </w:rPr>
      </w:pPr>
      <w:r>
        <w:rPr>
          <w:rFonts w:eastAsia="Palatino Linotype" w:cs="Palatino Linotype"/>
          <w:i/>
          <w:sz w:val="22"/>
        </w:rPr>
        <w:t>[…]</w:t>
      </w:r>
    </w:p>
    <w:p w14:paraId="43714C3E" w14:textId="77777777" w:rsidR="00B64B44" w:rsidRPr="00EF7CEA" w:rsidRDefault="00B64B44" w:rsidP="00B64B44">
      <w:pPr>
        <w:spacing w:line="240" w:lineRule="auto"/>
        <w:ind w:left="567" w:right="567"/>
        <w:rPr>
          <w:rFonts w:eastAsia="Palatino Linotype" w:cs="Palatino Linotype"/>
          <w:i/>
          <w:sz w:val="22"/>
        </w:rPr>
      </w:pPr>
      <w:r w:rsidRPr="00EF7CEA">
        <w:rPr>
          <w:rFonts w:eastAsia="Palatino Linotype" w:cs="Palatino Linotype"/>
          <w:i/>
          <w:sz w:val="22"/>
        </w:rPr>
        <w:t xml:space="preserve">Para efectos de lo dispuesto en el presente artículo se observará lo siguiente: </w:t>
      </w:r>
    </w:p>
    <w:p w14:paraId="6C86C1EF" w14:textId="77777777" w:rsidR="00B64B44" w:rsidRPr="00EF7CEA" w:rsidRDefault="00B64B44" w:rsidP="00B64B44">
      <w:pPr>
        <w:spacing w:line="240" w:lineRule="auto"/>
        <w:ind w:left="567" w:right="567"/>
        <w:rPr>
          <w:rFonts w:eastAsia="Palatino Linotype" w:cs="Palatino Linotype"/>
          <w:i/>
          <w:sz w:val="22"/>
        </w:rPr>
      </w:pPr>
      <w:r w:rsidRPr="00EF7CEA">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08CADEBF" w14:textId="77777777" w:rsidR="00B64B44" w:rsidRPr="00EF7CEA" w:rsidRDefault="00B64B44" w:rsidP="00B64B44">
      <w:pPr>
        <w:spacing w:line="240" w:lineRule="auto"/>
        <w:ind w:left="567" w:right="567"/>
        <w:rPr>
          <w:rFonts w:eastAsia="Palatino Linotype" w:cs="Palatino Linotype"/>
          <w:i/>
          <w:sz w:val="22"/>
        </w:rPr>
      </w:pPr>
      <w:r>
        <w:rPr>
          <w:rFonts w:eastAsia="Palatino Linotype" w:cs="Palatino Linotype"/>
          <w:i/>
          <w:sz w:val="22"/>
        </w:rPr>
        <w:t>[…]</w:t>
      </w:r>
    </w:p>
    <w:p w14:paraId="69CFEEAC" w14:textId="77777777" w:rsidR="00B64B44" w:rsidRPr="00EF7CEA" w:rsidRDefault="2301CF1D" w:rsidP="2301CF1D">
      <w:pPr>
        <w:spacing w:line="240" w:lineRule="auto"/>
        <w:ind w:left="567" w:right="567"/>
        <w:rPr>
          <w:rFonts w:eastAsia="Palatino Linotype" w:cs="Palatino Linotype"/>
          <w:i/>
          <w:iCs/>
          <w:sz w:val="22"/>
          <w:lang w:val="es-ES"/>
        </w:rPr>
      </w:pPr>
      <w:r w:rsidRPr="2301CF1D">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6904198B" w14:textId="77777777" w:rsidR="00B64B44" w:rsidRPr="00EF7CEA" w:rsidRDefault="00B64B44" w:rsidP="00B64B44">
      <w:pPr>
        <w:spacing w:line="240" w:lineRule="auto"/>
        <w:ind w:left="567" w:right="567"/>
        <w:rPr>
          <w:rFonts w:eastAsia="Palatino Linotype" w:cs="Palatino Linotype"/>
          <w:i/>
          <w:sz w:val="22"/>
        </w:rPr>
      </w:pPr>
      <w:r w:rsidRPr="00EF7CEA">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5D54DA43" w14:textId="77777777" w:rsidR="00B64B44" w:rsidRPr="00EF7CEA" w:rsidRDefault="00B64B44" w:rsidP="00B64B44">
      <w:pPr>
        <w:spacing w:line="240" w:lineRule="auto"/>
        <w:ind w:left="567" w:right="567"/>
        <w:rPr>
          <w:rFonts w:eastAsia="Palatino Linotype" w:cs="Palatino Linotype"/>
          <w:i/>
          <w:sz w:val="22"/>
        </w:rPr>
      </w:pPr>
    </w:p>
    <w:p w14:paraId="1B462458" w14:textId="77777777" w:rsidR="00B64B44" w:rsidRPr="00EF7CEA" w:rsidRDefault="00B64B44" w:rsidP="00B64B44">
      <w:pPr>
        <w:spacing w:line="240" w:lineRule="auto"/>
        <w:ind w:left="567" w:right="567"/>
        <w:jc w:val="center"/>
        <w:rPr>
          <w:rFonts w:eastAsia="Palatino Linotype" w:cs="Palatino Linotype"/>
          <w:b/>
          <w:i/>
          <w:sz w:val="22"/>
          <w:u w:val="single"/>
        </w:rPr>
      </w:pPr>
      <w:r w:rsidRPr="00EF7CEA">
        <w:rPr>
          <w:rFonts w:eastAsia="Palatino Linotype" w:cs="Palatino Linotype"/>
          <w:b/>
          <w:i/>
          <w:sz w:val="22"/>
          <w:u w:val="single"/>
        </w:rPr>
        <w:t>Constitución Política del Estado Libre y Soberano de México</w:t>
      </w:r>
    </w:p>
    <w:p w14:paraId="6CECFBF0" w14:textId="77777777" w:rsidR="00B64B44" w:rsidRPr="00EF7CEA" w:rsidRDefault="00B64B44" w:rsidP="00B64B44">
      <w:pPr>
        <w:spacing w:line="240" w:lineRule="auto"/>
        <w:ind w:left="567" w:right="567"/>
        <w:rPr>
          <w:rFonts w:eastAsia="Palatino Linotype" w:cs="Palatino Linotype"/>
          <w:i/>
          <w:sz w:val="22"/>
        </w:rPr>
      </w:pPr>
      <w:r w:rsidRPr="00EF7CEA">
        <w:rPr>
          <w:rFonts w:eastAsia="Palatino Linotype" w:cs="Palatino Linotype"/>
          <w:b/>
          <w:i/>
          <w:sz w:val="22"/>
        </w:rPr>
        <w:t>Artículo 5</w:t>
      </w:r>
      <w:r w:rsidRPr="00EF7CEA">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5A8A1A53" w14:textId="77777777" w:rsidR="00B64B44" w:rsidRPr="00EF7CEA" w:rsidRDefault="00B64B44" w:rsidP="00B64B44">
      <w:pPr>
        <w:spacing w:line="240" w:lineRule="auto"/>
        <w:ind w:left="567" w:right="567"/>
        <w:rPr>
          <w:rFonts w:eastAsia="Palatino Linotype" w:cs="Palatino Linotype"/>
          <w:i/>
          <w:sz w:val="22"/>
        </w:rPr>
      </w:pPr>
      <w:r>
        <w:rPr>
          <w:rFonts w:eastAsia="Palatino Linotype" w:cs="Palatino Linotype"/>
          <w:i/>
          <w:sz w:val="22"/>
        </w:rPr>
        <w:t>[…]</w:t>
      </w:r>
    </w:p>
    <w:p w14:paraId="7F20D0D1" w14:textId="77777777" w:rsidR="00B64B44" w:rsidRPr="00EF7CEA" w:rsidRDefault="2301CF1D" w:rsidP="2301CF1D">
      <w:pPr>
        <w:spacing w:line="240" w:lineRule="auto"/>
        <w:ind w:left="567" w:right="567"/>
        <w:rPr>
          <w:rFonts w:eastAsia="Palatino Linotype" w:cs="Palatino Linotype"/>
          <w:i/>
          <w:iCs/>
          <w:sz w:val="22"/>
          <w:lang w:val="es-ES"/>
        </w:rPr>
      </w:pPr>
      <w:r w:rsidRPr="2301CF1D">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28F7ECFF" w14:textId="77777777" w:rsidR="00B64B44" w:rsidRPr="00EF7CEA" w:rsidRDefault="00B64B44" w:rsidP="00B64B44">
      <w:pPr>
        <w:spacing w:line="240" w:lineRule="auto"/>
        <w:ind w:left="567" w:right="567"/>
        <w:rPr>
          <w:rFonts w:eastAsia="Palatino Linotype" w:cs="Palatino Linotype"/>
          <w:i/>
          <w:sz w:val="22"/>
        </w:rPr>
      </w:pPr>
      <w:r>
        <w:rPr>
          <w:rFonts w:eastAsia="Palatino Linotype" w:cs="Palatino Linotype"/>
          <w:i/>
          <w:sz w:val="22"/>
        </w:rPr>
        <w:t>[…]</w:t>
      </w:r>
    </w:p>
    <w:p w14:paraId="4A4BAAE8" w14:textId="77777777" w:rsidR="00B64B44" w:rsidRPr="00EF7CEA" w:rsidRDefault="00B64B44" w:rsidP="00B64B44">
      <w:pPr>
        <w:spacing w:line="240" w:lineRule="auto"/>
        <w:ind w:left="567" w:right="567"/>
        <w:rPr>
          <w:rFonts w:eastAsia="Palatino Linotype" w:cs="Palatino Linotype"/>
          <w:i/>
          <w:sz w:val="22"/>
        </w:rPr>
      </w:pPr>
      <w:r w:rsidRPr="00EF7CEA">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53E86FEE" w14:textId="77777777" w:rsidR="00B64B44" w:rsidRPr="00EF7CEA" w:rsidRDefault="00B64B44" w:rsidP="00B64B44">
      <w:pPr>
        <w:spacing w:line="240" w:lineRule="auto"/>
        <w:ind w:left="567" w:right="567"/>
        <w:rPr>
          <w:rFonts w:eastAsia="Palatino Linotype" w:cs="Palatino Linotype"/>
          <w:i/>
          <w:sz w:val="22"/>
        </w:rPr>
      </w:pPr>
    </w:p>
    <w:p w14:paraId="171ADBA6" w14:textId="77777777" w:rsidR="00B64B44" w:rsidRPr="00EF7CEA" w:rsidRDefault="2301CF1D" w:rsidP="2301CF1D">
      <w:pPr>
        <w:spacing w:line="240" w:lineRule="auto"/>
        <w:ind w:left="567" w:right="567"/>
        <w:rPr>
          <w:rFonts w:eastAsia="Palatino Linotype" w:cs="Palatino Linotype"/>
          <w:i/>
          <w:iCs/>
          <w:sz w:val="22"/>
          <w:lang w:val="es-ES"/>
        </w:rPr>
      </w:pPr>
      <w:r w:rsidRPr="2301CF1D">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C692F24" w14:textId="77777777" w:rsidR="00B64B44" w:rsidRPr="00EF7CEA" w:rsidRDefault="00B64B44" w:rsidP="00B64B44">
      <w:pPr>
        <w:spacing w:line="240" w:lineRule="auto"/>
        <w:ind w:left="567" w:right="567"/>
        <w:rPr>
          <w:rFonts w:eastAsia="Palatino Linotype" w:cs="Palatino Linotype"/>
          <w:i/>
          <w:sz w:val="22"/>
        </w:rPr>
      </w:pPr>
    </w:p>
    <w:p w14:paraId="6A426EFD" w14:textId="77777777" w:rsidR="00B64B44" w:rsidRPr="00EF7CEA" w:rsidRDefault="00B64B44" w:rsidP="00B64B44">
      <w:pPr>
        <w:spacing w:line="240" w:lineRule="auto"/>
        <w:ind w:left="567" w:right="567"/>
        <w:rPr>
          <w:rFonts w:eastAsia="Palatino Linotype" w:cs="Palatino Linotype"/>
          <w:i/>
          <w:sz w:val="22"/>
        </w:rPr>
      </w:pPr>
      <w:r w:rsidRPr="00EF7CEA">
        <w:rPr>
          <w:rFonts w:eastAsia="Palatino Linotype" w:cs="Palatino Linotype"/>
          <w:i/>
          <w:sz w:val="22"/>
        </w:rPr>
        <w:t>Este derecho se regirá por los principios y bases siguientes:</w:t>
      </w:r>
    </w:p>
    <w:p w14:paraId="11A8C3F1" w14:textId="77777777" w:rsidR="00B64B44" w:rsidRPr="00EF7CEA" w:rsidRDefault="00B64B44" w:rsidP="00B64B44">
      <w:pPr>
        <w:spacing w:line="240" w:lineRule="auto"/>
        <w:ind w:left="567" w:right="567"/>
        <w:rPr>
          <w:rFonts w:eastAsia="Palatino Linotype" w:cs="Palatino Linotype"/>
          <w:i/>
          <w:sz w:val="22"/>
        </w:rPr>
      </w:pPr>
      <w:r>
        <w:rPr>
          <w:rFonts w:eastAsia="Palatino Linotype" w:cs="Palatino Linotype"/>
          <w:i/>
          <w:sz w:val="22"/>
        </w:rPr>
        <w:t>[…]</w:t>
      </w:r>
    </w:p>
    <w:p w14:paraId="1271BAD6" w14:textId="77777777" w:rsidR="00B64B44" w:rsidRPr="00EF7CEA" w:rsidRDefault="00B64B44" w:rsidP="00B64B44">
      <w:pPr>
        <w:spacing w:line="240" w:lineRule="auto"/>
        <w:ind w:left="567" w:right="567"/>
        <w:rPr>
          <w:rFonts w:eastAsia="Palatino Linotype" w:cs="Palatino Linotype"/>
          <w:i/>
          <w:sz w:val="22"/>
        </w:rPr>
      </w:pPr>
      <w:r w:rsidRPr="00EF7CEA">
        <w:rPr>
          <w:rFonts w:eastAsia="Palatino Linotype" w:cs="Palatino Linotype"/>
          <w:b/>
          <w:i/>
          <w:sz w:val="22"/>
        </w:rPr>
        <w:lastRenderedPageBreak/>
        <w:t>III.</w:t>
      </w:r>
      <w:r w:rsidRPr="00EF7CEA">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301965C1" w14:textId="77777777" w:rsidR="00B64B44" w:rsidRPr="00EF7CEA" w:rsidRDefault="00B64B44" w:rsidP="00B64B44">
      <w:pPr>
        <w:spacing w:line="240" w:lineRule="auto"/>
        <w:ind w:left="567" w:right="567"/>
        <w:rPr>
          <w:rFonts w:eastAsia="Palatino Linotype" w:cs="Palatino Linotype"/>
          <w:i/>
          <w:sz w:val="22"/>
        </w:rPr>
      </w:pPr>
      <w:r w:rsidRPr="00EF7CEA">
        <w:rPr>
          <w:rFonts w:eastAsia="Palatino Linotype" w:cs="Palatino Linotype"/>
          <w:b/>
          <w:i/>
          <w:sz w:val="22"/>
        </w:rPr>
        <w:t>IV.</w:t>
      </w:r>
      <w:r w:rsidRPr="00EF7CEA">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596177ED" w14:textId="77777777" w:rsidR="00B64B44" w:rsidRPr="00EF7CEA" w:rsidRDefault="00B64B44" w:rsidP="00B64B44">
      <w:pPr>
        <w:spacing w:line="240" w:lineRule="auto"/>
        <w:ind w:left="567" w:right="567"/>
        <w:rPr>
          <w:rFonts w:eastAsia="Palatino Linotype" w:cs="Palatino Linotype"/>
          <w:i/>
          <w:sz w:val="22"/>
        </w:rPr>
      </w:pPr>
      <w:r>
        <w:rPr>
          <w:rFonts w:eastAsia="Palatino Linotype" w:cs="Palatino Linotype"/>
          <w:i/>
          <w:sz w:val="22"/>
        </w:rPr>
        <w:t>[…]</w:t>
      </w:r>
    </w:p>
    <w:p w14:paraId="0B429EA3" w14:textId="77777777" w:rsidR="00B64B44" w:rsidRPr="00EF7CEA" w:rsidRDefault="00B64B44" w:rsidP="00B64B44">
      <w:pPr>
        <w:spacing w:line="240" w:lineRule="auto"/>
        <w:ind w:left="567" w:right="567"/>
        <w:rPr>
          <w:rFonts w:eastAsia="Palatino Linotype" w:cs="Palatino Linotype"/>
          <w:i/>
          <w:sz w:val="22"/>
        </w:rPr>
      </w:pPr>
      <w:r w:rsidRPr="00EF7CEA">
        <w:rPr>
          <w:rFonts w:eastAsia="Palatino Linotype" w:cs="Palatino Linotype"/>
          <w:b/>
          <w:i/>
          <w:sz w:val="22"/>
        </w:rPr>
        <w:t>VIII.</w:t>
      </w:r>
      <w:r w:rsidRPr="00EF7CEA">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5CC7709" w14:textId="77777777" w:rsidR="00B64B44" w:rsidRPr="00EF7CEA" w:rsidRDefault="00B64B44" w:rsidP="00B64B44">
      <w:pPr>
        <w:spacing w:line="240" w:lineRule="auto"/>
        <w:ind w:left="567" w:right="567"/>
        <w:rPr>
          <w:rFonts w:eastAsia="Palatino Linotype" w:cs="Palatino Linotype"/>
          <w:i/>
          <w:sz w:val="22"/>
        </w:rPr>
      </w:pPr>
      <w:r>
        <w:rPr>
          <w:rFonts w:eastAsia="Palatino Linotype" w:cs="Palatino Linotype"/>
          <w:i/>
          <w:sz w:val="22"/>
        </w:rPr>
        <w:t>[…]</w:t>
      </w:r>
    </w:p>
    <w:p w14:paraId="5FFF4100" w14:textId="77777777" w:rsidR="00B64B44" w:rsidRPr="00EF7CEA" w:rsidRDefault="00B64B44" w:rsidP="00B64B44">
      <w:pPr>
        <w:ind w:left="567" w:right="567"/>
        <w:rPr>
          <w:rFonts w:eastAsia="Palatino Linotype" w:cs="Palatino Linotype"/>
          <w:szCs w:val="24"/>
        </w:rPr>
      </w:pPr>
    </w:p>
    <w:p w14:paraId="5E6D87B2" w14:textId="77777777" w:rsidR="00B64B44" w:rsidRPr="00EF7CEA" w:rsidRDefault="00B64B44" w:rsidP="00B64B44">
      <w:pPr>
        <w:rPr>
          <w:rFonts w:eastAsia="Palatino Linotype" w:cs="Palatino Linotype"/>
          <w:szCs w:val="24"/>
        </w:rPr>
      </w:pPr>
      <w:r w:rsidRPr="00EF7CEA">
        <w:rPr>
          <w:rFonts w:eastAsia="Palatino Linotype" w:cs="Palatino Linotype"/>
          <w:szCs w:val="24"/>
        </w:rPr>
        <w:t>Por otra parte, del contenido del artículo 1 de la Constitución Política de los Estados Unidos Mexicanos, se destaca lo siguiente:</w:t>
      </w:r>
    </w:p>
    <w:p w14:paraId="2AFBAAAE" w14:textId="77777777" w:rsidR="00B64B44" w:rsidRPr="00EF7CEA" w:rsidRDefault="00B64B44" w:rsidP="00B64B44">
      <w:pPr>
        <w:spacing w:line="240" w:lineRule="auto"/>
        <w:ind w:left="567" w:right="567"/>
        <w:rPr>
          <w:rFonts w:eastAsia="Palatino Linotype" w:cs="Palatino Linotype"/>
          <w:szCs w:val="24"/>
        </w:rPr>
      </w:pPr>
    </w:p>
    <w:p w14:paraId="13CFA816" w14:textId="77777777" w:rsidR="00B64B44" w:rsidRPr="00EF7CEA" w:rsidRDefault="00B64B44" w:rsidP="00B64B44">
      <w:pPr>
        <w:spacing w:line="240" w:lineRule="auto"/>
        <w:ind w:left="567" w:right="567"/>
        <w:rPr>
          <w:rFonts w:eastAsia="Palatino Linotype" w:cs="Palatino Linotype"/>
          <w:i/>
          <w:sz w:val="22"/>
        </w:rPr>
      </w:pPr>
      <w:r w:rsidRPr="00EF7CEA">
        <w:rPr>
          <w:rFonts w:eastAsia="Palatino Linotype" w:cs="Palatino Linotype"/>
          <w:b/>
          <w:i/>
          <w:sz w:val="22"/>
        </w:rPr>
        <w:t>Artículo 1o</w:t>
      </w:r>
      <w:r w:rsidRPr="00EF7CEA">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070036D" w14:textId="77777777" w:rsidR="00B64B44" w:rsidRPr="00EF7CEA" w:rsidRDefault="00B64B44" w:rsidP="00B64B44">
      <w:pPr>
        <w:spacing w:line="240" w:lineRule="auto"/>
        <w:ind w:left="567" w:right="567"/>
        <w:rPr>
          <w:rFonts w:eastAsia="Palatino Linotype" w:cs="Palatino Linotype"/>
          <w:i/>
          <w:sz w:val="22"/>
        </w:rPr>
      </w:pPr>
    </w:p>
    <w:p w14:paraId="04401F41" w14:textId="77777777" w:rsidR="00B64B44" w:rsidRPr="00EF7CEA" w:rsidRDefault="2301CF1D" w:rsidP="2301CF1D">
      <w:pPr>
        <w:spacing w:line="240" w:lineRule="auto"/>
        <w:ind w:left="567" w:right="567"/>
        <w:rPr>
          <w:rFonts w:eastAsia="Palatino Linotype" w:cs="Palatino Linotype"/>
          <w:i/>
          <w:iCs/>
          <w:sz w:val="22"/>
          <w:lang w:val="es-ES"/>
        </w:rPr>
      </w:pPr>
      <w:r w:rsidRPr="2301CF1D">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2AFBAC00" w14:textId="77777777" w:rsidR="00B64B44" w:rsidRPr="00EF7CEA" w:rsidRDefault="00B64B44" w:rsidP="00B64B44">
      <w:pPr>
        <w:spacing w:line="240" w:lineRule="auto"/>
        <w:ind w:left="567" w:right="567"/>
        <w:rPr>
          <w:rFonts w:eastAsia="Palatino Linotype" w:cs="Palatino Linotype"/>
          <w:i/>
          <w:sz w:val="22"/>
        </w:rPr>
      </w:pPr>
    </w:p>
    <w:p w14:paraId="140235FF" w14:textId="77777777" w:rsidR="00B64B44" w:rsidRPr="00EF7CEA" w:rsidRDefault="2301CF1D" w:rsidP="2301CF1D">
      <w:pPr>
        <w:spacing w:line="240" w:lineRule="auto"/>
        <w:ind w:left="567" w:right="567"/>
        <w:rPr>
          <w:rFonts w:eastAsia="Palatino Linotype" w:cs="Palatino Linotype"/>
          <w:i/>
          <w:iCs/>
          <w:sz w:val="22"/>
          <w:lang w:val="es-ES"/>
        </w:rPr>
      </w:pPr>
      <w:r w:rsidRPr="2301CF1D">
        <w:rPr>
          <w:rFonts w:eastAsia="Palatino Linotype" w:cs="Palatino Linotype"/>
          <w:i/>
          <w:iCs/>
          <w:sz w:val="22"/>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3DE41BE" w14:textId="77777777" w:rsidR="00B64B44" w:rsidRPr="00EF7CEA" w:rsidRDefault="00B64B44" w:rsidP="00B64B44">
      <w:pPr>
        <w:ind w:left="567" w:right="567"/>
        <w:rPr>
          <w:rFonts w:eastAsia="Palatino Linotype" w:cs="Palatino Linotype"/>
          <w:szCs w:val="24"/>
        </w:rPr>
      </w:pPr>
    </w:p>
    <w:p w14:paraId="708CE226" w14:textId="77777777" w:rsidR="00B64B44" w:rsidRPr="00EF7CEA" w:rsidRDefault="00B64B44" w:rsidP="00B64B44">
      <w:pPr>
        <w:rPr>
          <w:rFonts w:eastAsia="Palatino Linotype" w:cs="Palatino Linotype"/>
          <w:szCs w:val="24"/>
        </w:rPr>
      </w:pPr>
      <w:r w:rsidRPr="00EF7CEA">
        <w:rPr>
          <w:rFonts w:eastAsia="Palatino Linotype" w:cs="Palatino Linotype"/>
          <w:szCs w:val="24"/>
        </w:rPr>
        <w:t xml:space="preserve">Por lo cual, de una interpretación sistemática, conforme y progresiva del derecho humano de acceso a la información pública se aprecia que toda persona, sin necesidad de </w:t>
      </w:r>
      <w:r w:rsidRPr="00EF7CEA">
        <w:rPr>
          <w:rFonts w:eastAsia="Palatino Linotype" w:cs="Palatino Linotype"/>
          <w:szCs w:val="24"/>
        </w:rPr>
        <w:lastRenderedPageBreak/>
        <w:t>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7CCBA9F" w14:textId="77777777" w:rsidR="00B64B44" w:rsidRPr="00EF7CEA" w:rsidRDefault="00B64B44" w:rsidP="00B64B44">
      <w:pPr>
        <w:rPr>
          <w:rFonts w:eastAsia="Palatino Linotype" w:cs="Palatino Linotype"/>
          <w:szCs w:val="24"/>
        </w:rPr>
      </w:pPr>
    </w:p>
    <w:p w14:paraId="3420587A" w14:textId="77777777" w:rsidR="00B64B44" w:rsidRPr="006922F5" w:rsidRDefault="00B64B44" w:rsidP="00B64B44">
      <w:r w:rsidRPr="00EF7CEA">
        <w:t xml:space="preserve">En conclusión, se cubrieron los requisitos de procedencia y </w:t>
      </w:r>
      <w:proofErr w:type="spellStart"/>
      <w:r w:rsidRPr="00EF7CEA">
        <w:t>procedibilidad</w:t>
      </w:r>
      <w:proofErr w:type="spellEnd"/>
      <w:r w:rsidRPr="00EF7CEA">
        <w:t>, conforme a las constancias que obran en el expediente.</w:t>
      </w:r>
    </w:p>
    <w:p w14:paraId="17B1117B" w14:textId="77777777" w:rsidR="00022046" w:rsidRDefault="00022046" w:rsidP="006922F5"/>
    <w:p w14:paraId="7E828C31" w14:textId="20C1C037" w:rsidR="00454915" w:rsidRPr="006922F5" w:rsidRDefault="002402A2" w:rsidP="00454915">
      <w:pPr>
        <w:pStyle w:val="Ttulo2"/>
        <w:rPr>
          <w:rFonts w:eastAsia="Palatino Linotype"/>
        </w:rPr>
      </w:pPr>
      <w:r>
        <w:rPr>
          <w:rFonts w:eastAsia="Palatino Linotype"/>
        </w:rPr>
        <w:t>CUARTO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el procedimiento de acceso a la información y de los medios de impugnación de la materia, se advierten diversos supuestos de </w:t>
      </w:r>
      <w:proofErr w:type="spellStart"/>
      <w:r w:rsidRPr="006922F5">
        <w:rPr>
          <w:rFonts w:eastAsia="Palatino Linotype" w:cs="Palatino Linotype"/>
          <w:color w:val="000000"/>
          <w:szCs w:val="24"/>
        </w:rPr>
        <w:t>procedibilidad</w:t>
      </w:r>
      <w:proofErr w:type="spellEnd"/>
      <w:r w:rsidRPr="006922F5">
        <w:rPr>
          <w:rFonts w:eastAsia="Palatino Linotype" w:cs="Palatino Linotype"/>
          <w:color w:val="000000"/>
          <w:szCs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 xml:space="preserve">Por lo anterior, es una facultad legal entrar al estudio de las causas de improcedencia que hagan valer las partes o que se adviertan de oficio por este </w:t>
      </w:r>
      <w:proofErr w:type="spellStart"/>
      <w:r w:rsidRPr="44E9108F">
        <w:rPr>
          <w:rFonts w:eastAsia="Palatino Linotype" w:cs="Palatino Linotype"/>
          <w:color w:val="000000"/>
          <w:lang w:val="es-ES"/>
        </w:rPr>
        <w:t>Resolutor</w:t>
      </w:r>
      <w:proofErr w:type="spellEnd"/>
      <w:r w:rsidRPr="44E9108F">
        <w:rPr>
          <w:rFonts w:eastAsia="Palatino Linotype" w:cs="Palatino Linotype"/>
          <w:color w:val="000000"/>
          <w:lang w:val="es-ES"/>
        </w:rPr>
        <w:t xml:space="preserve"> y por ende objeto de análisis previo al estudio de fondo del asunto; presupuestos procesales de inicio o trámite de un proceso que dotan de seguridad jurídica las resoluciones, máxime que es </w:t>
      </w:r>
      <w:r w:rsidRPr="44E9108F">
        <w:rPr>
          <w:rFonts w:eastAsia="Palatino Linotype" w:cs="Palatino Linotype"/>
          <w:color w:val="000000"/>
          <w:lang w:val="es-ES"/>
        </w:rPr>
        <w:lastRenderedPageBreak/>
        <w:t>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04711D68" w:rsidR="00454915" w:rsidRPr="006922F5" w:rsidRDefault="002402A2" w:rsidP="00454915">
      <w:pPr>
        <w:pStyle w:val="Ttulo2"/>
        <w:rPr>
          <w:rFonts w:eastAsia="Palatino Linotype"/>
        </w:rPr>
      </w:pPr>
      <w:r>
        <w:rPr>
          <w:rFonts w:eastAsia="Palatino Linotype"/>
        </w:rPr>
        <w:lastRenderedPageBreak/>
        <w:t>QUINTO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336392D0" w14:textId="3D0F0B86" w:rsidR="00391CB5" w:rsidRDefault="2301CF1D" w:rsidP="2301CF1D">
      <w:pPr>
        <w:rPr>
          <w:rFonts w:eastAsiaTheme="minorEastAsia" w:cstheme="minorBidi"/>
          <w:lang w:eastAsia="en-US"/>
        </w:rPr>
      </w:pPr>
      <w:r w:rsidRPr="2301CF1D">
        <w:rPr>
          <w:rFonts w:eastAsiaTheme="minorEastAsia" w:cstheme="minorBidi"/>
          <w:lang w:eastAsia="en-US"/>
        </w:rPr>
        <w:t xml:space="preserve">En virtud de lo anterior, es conveniente recordar que el Recurrente requirió que se le proporcionaran todos los avisos de privacidad de todas las áreas. </w:t>
      </w:r>
    </w:p>
    <w:p w14:paraId="4DD82831" w14:textId="77777777" w:rsidR="00391CB5" w:rsidRDefault="00391CB5" w:rsidP="004A3367">
      <w:pPr>
        <w:rPr>
          <w:rFonts w:eastAsiaTheme="minorHAnsi" w:cstheme="minorBidi"/>
          <w:szCs w:val="24"/>
          <w:lang w:eastAsia="en-US"/>
        </w:rPr>
      </w:pPr>
    </w:p>
    <w:p w14:paraId="494F2E41" w14:textId="5B7D29B2" w:rsidR="00881D9F" w:rsidRPr="00724228" w:rsidRDefault="00A970D5" w:rsidP="00B62DEC">
      <w:pPr>
        <w:pBdr>
          <w:top w:val="nil"/>
          <w:left w:val="nil"/>
          <w:bottom w:val="nil"/>
          <w:right w:val="nil"/>
          <w:between w:val="nil"/>
        </w:pBdr>
        <w:contextualSpacing/>
        <w:rPr>
          <w:rFonts w:eastAsia="Palatino Linotype" w:cs="Palatino Linotype"/>
          <w:color w:val="000000"/>
          <w:szCs w:val="24"/>
        </w:rPr>
      </w:pPr>
      <w:r w:rsidRPr="00724228">
        <w:rPr>
          <w:rFonts w:eastAsia="Palatino Linotype" w:cs="Palatino Linotype"/>
          <w:color w:val="000000"/>
          <w:szCs w:val="24"/>
        </w:rPr>
        <w:t xml:space="preserve">A dicha solicitud, el Sujeto Obligado </w:t>
      </w:r>
      <w:r w:rsidR="001C4CBF" w:rsidRPr="00724228">
        <w:rPr>
          <w:rFonts w:eastAsia="Palatino Linotype" w:cs="Palatino Linotype"/>
          <w:color w:val="000000"/>
          <w:szCs w:val="24"/>
        </w:rPr>
        <w:t>respondió</w:t>
      </w:r>
      <w:r w:rsidR="006D6CD1" w:rsidRPr="00724228">
        <w:rPr>
          <w:rFonts w:eastAsia="Palatino Linotype" w:cs="Palatino Linotype"/>
          <w:color w:val="000000"/>
          <w:szCs w:val="24"/>
        </w:rPr>
        <w:t xml:space="preserve"> </w:t>
      </w:r>
      <w:r w:rsidR="001F2F39" w:rsidRPr="00724228">
        <w:rPr>
          <w:rFonts w:eastAsia="Palatino Linotype" w:cs="Palatino Linotype"/>
          <w:color w:val="000000"/>
          <w:szCs w:val="24"/>
        </w:rPr>
        <w:t>mediante la entrega de</w:t>
      </w:r>
      <w:r w:rsidR="00C6086E" w:rsidRPr="00724228">
        <w:rPr>
          <w:rFonts w:eastAsia="Palatino Linotype" w:cs="Palatino Linotype"/>
          <w:color w:val="000000"/>
          <w:szCs w:val="24"/>
        </w:rPr>
        <w:t>l</w:t>
      </w:r>
      <w:r w:rsidR="001F2F39" w:rsidRPr="00724228">
        <w:rPr>
          <w:rFonts w:eastAsia="Palatino Linotype" w:cs="Palatino Linotype"/>
          <w:color w:val="000000"/>
          <w:szCs w:val="24"/>
        </w:rPr>
        <w:t xml:space="preserve"> </w:t>
      </w:r>
      <w:r w:rsidR="00626A19">
        <w:rPr>
          <w:rFonts w:eastAsia="Palatino Linotype" w:cs="Palatino Linotype"/>
          <w:color w:val="000000"/>
          <w:szCs w:val="24"/>
        </w:rPr>
        <w:t xml:space="preserve">siguiente documento: </w:t>
      </w:r>
    </w:p>
    <w:p w14:paraId="23540783" w14:textId="77777777" w:rsidR="00881D9F" w:rsidRPr="00724228" w:rsidRDefault="00881D9F" w:rsidP="00B62DEC">
      <w:pPr>
        <w:pBdr>
          <w:top w:val="nil"/>
          <w:left w:val="nil"/>
          <w:bottom w:val="nil"/>
          <w:right w:val="nil"/>
          <w:between w:val="nil"/>
        </w:pBdr>
        <w:contextualSpacing/>
        <w:rPr>
          <w:rFonts w:eastAsia="Palatino Linotype" w:cs="Palatino Linotype"/>
          <w:color w:val="000000"/>
          <w:szCs w:val="24"/>
        </w:rPr>
      </w:pPr>
    </w:p>
    <w:p w14:paraId="07113EBD" w14:textId="6AC5606B" w:rsidR="009803BD" w:rsidRPr="00724228" w:rsidRDefault="00E167FA" w:rsidP="00E205A6">
      <w:pPr>
        <w:pStyle w:val="Prrafodelista"/>
        <w:numPr>
          <w:ilvl w:val="0"/>
          <w:numId w:val="30"/>
        </w:numPr>
        <w:pBdr>
          <w:top w:val="nil"/>
          <w:left w:val="nil"/>
          <w:bottom w:val="nil"/>
          <w:right w:val="nil"/>
          <w:between w:val="nil"/>
        </w:pBdr>
        <w:contextualSpacing/>
        <w:rPr>
          <w:rFonts w:eastAsia="Palatino Linotype" w:cs="Palatino Linotype"/>
          <w:color w:val="000000" w:themeColor="text1"/>
        </w:rPr>
      </w:pPr>
      <w:r>
        <w:rPr>
          <w:rFonts w:eastAsia="Palatino Linotype" w:cs="Palatino Linotype"/>
          <w:b/>
          <w:bCs/>
          <w:color w:val="000000" w:themeColor="text1"/>
        </w:rPr>
        <w:t xml:space="preserve">Respuesta </w:t>
      </w:r>
      <w:proofErr w:type="spellStart"/>
      <w:r>
        <w:rPr>
          <w:rFonts w:eastAsia="Palatino Linotype" w:cs="Palatino Linotype"/>
          <w:b/>
          <w:bCs/>
          <w:color w:val="000000" w:themeColor="text1"/>
        </w:rPr>
        <w:t>Solic</w:t>
      </w:r>
      <w:proofErr w:type="spellEnd"/>
      <w:r>
        <w:rPr>
          <w:rFonts w:eastAsia="Palatino Linotype" w:cs="Palatino Linotype"/>
          <w:b/>
          <w:bCs/>
          <w:color w:val="000000" w:themeColor="text1"/>
        </w:rPr>
        <w:t xml:space="preserve"> 00018</w:t>
      </w:r>
      <w:r w:rsidRPr="70652167">
        <w:rPr>
          <w:rFonts w:eastAsia="Palatino Linotype" w:cs="Palatino Linotype"/>
          <w:b/>
          <w:bCs/>
          <w:color w:val="000000" w:themeColor="text1"/>
        </w:rPr>
        <w:t>.pdf</w:t>
      </w:r>
      <w:r w:rsidR="00F3197A">
        <w:rPr>
          <w:rFonts w:eastAsia="Palatino Linotype" w:cs="Palatino Linotype"/>
          <w:color w:val="000000" w:themeColor="text1"/>
        </w:rPr>
        <w:t>.</w:t>
      </w:r>
      <w:r w:rsidR="00F3197A" w:rsidRPr="00724228">
        <w:rPr>
          <w:rFonts w:eastAsia="Palatino Linotype" w:cs="Palatino Linotype"/>
          <w:color w:val="000000"/>
        </w:rPr>
        <w:t xml:space="preserve"> </w:t>
      </w:r>
      <w:r w:rsidR="00F3197A">
        <w:rPr>
          <w:rFonts w:eastAsia="Palatino Linotype" w:cs="Palatino Linotype"/>
          <w:color w:val="000000"/>
        </w:rPr>
        <w:t>Oficio</w:t>
      </w:r>
      <w:r w:rsidR="006412CC">
        <w:rPr>
          <w:rFonts w:eastAsia="Palatino Linotype" w:cs="Palatino Linotype"/>
          <w:color w:val="000000"/>
        </w:rPr>
        <w:t xml:space="preserve"> TUTDIFT/067</w:t>
      </w:r>
      <w:r w:rsidR="0068294A">
        <w:rPr>
          <w:rFonts w:eastAsia="Palatino Linotype" w:cs="Palatino Linotype"/>
          <w:color w:val="000000"/>
        </w:rPr>
        <w:t>/2024</w:t>
      </w:r>
      <w:r w:rsidR="00A56D4E">
        <w:rPr>
          <w:rFonts w:eastAsia="Palatino Linotype" w:cs="Palatino Linotype"/>
          <w:color w:val="000000"/>
        </w:rPr>
        <w:t xml:space="preserve"> suscrito por el Titular de la Unidad de Transparencia, mediante el cual se hizo del conocimiento del Recurrente que</w:t>
      </w:r>
      <w:r w:rsidR="0032047E">
        <w:rPr>
          <w:rFonts w:eastAsia="Palatino Linotype" w:cs="Palatino Linotype"/>
          <w:color w:val="000000"/>
        </w:rPr>
        <w:t xml:space="preserve"> puede con</w:t>
      </w:r>
      <w:r w:rsidR="00AF586E">
        <w:rPr>
          <w:rFonts w:eastAsia="Palatino Linotype" w:cs="Palatino Linotype"/>
          <w:color w:val="000000"/>
        </w:rPr>
        <w:t>ocer</w:t>
      </w:r>
      <w:r w:rsidR="0032047E">
        <w:rPr>
          <w:rFonts w:eastAsia="Palatino Linotype" w:cs="Palatino Linotype"/>
          <w:color w:val="000000"/>
        </w:rPr>
        <w:t xml:space="preserve"> </w:t>
      </w:r>
      <w:r w:rsidR="00A36482">
        <w:rPr>
          <w:rFonts w:eastAsia="Palatino Linotype" w:cs="Palatino Linotype"/>
          <w:color w:val="000000"/>
        </w:rPr>
        <w:t xml:space="preserve">los avisos de privacidad vigentes en la página de internet de Sujeto Obligado, </w:t>
      </w:r>
      <w:r w:rsidR="008A2846">
        <w:rPr>
          <w:rFonts w:eastAsia="Palatino Linotype" w:cs="Palatino Linotype"/>
          <w:color w:val="000000"/>
        </w:rPr>
        <w:t xml:space="preserve">en la dirección electrónica </w:t>
      </w:r>
      <w:hyperlink r:id="rId8" w:history="1">
        <w:r w:rsidR="008A0450" w:rsidRPr="00102879">
          <w:rPr>
            <w:rStyle w:val="Hipervnculo"/>
            <w:rFonts w:eastAsia="Palatino Linotype" w:cs="Palatino Linotype"/>
          </w:rPr>
          <w:t>https://www.dif-tultepec.gob.mx/avisos-de-privacidad</w:t>
        </w:r>
      </w:hyperlink>
      <w:r w:rsidR="008A0450">
        <w:rPr>
          <w:rFonts w:eastAsia="Palatino Linotype" w:cs="Palatino Linotype"/>
          <w:color w:val="000000"/>
        </w:rPr>
        <w:t xml:space="preserve">, </w:t>
      </w:r>
      <w:r w:rsidR="00AF586E">
        <w:rPr>
          <w:rFonts w:eastAsia="Palatino Linotype" w:cs="Palatino Linotype"/>
          <w:color w:val="000000"/>
        </w:rPr>
        <w:t>en donde pueden ser consultados e imprimidos; o bien, en caso de así preferirlo, se puede acudir directamente a la Unidad de Transparencia del Sistema Municipal DIF Tultepec.</w:t>
      </w:r>
    </w:p>
    <w:p w14:paraId="6DDA0A65" w14:textId="77777777" w:rsidR="00E205A6" w:rsidRDefault="00E205A6" w:rsidP="44E9108F">
      <w:pPr>
        <w:pBdr>
          <w:top w:val="nil"/>
          <w:left w:val="nil"/>
          <w:bottom w:val="nil"/>
          <w:right w:val="nil"/>
          <w:between w:val="nil"/>
        </w:pBdr>
        <w:contextualSpacing/>
        <w:rPr>
          <w:rFonts w:eastAsia="Palatino Linotype" w:cs="Palatino Linotype"/>
          <w:color w:val="000000" w:themeColor="text1"/>
          <w:szCs w:val="24"/>
          <w:lang w:val="es-ES"/>
        </w:rPr>
      </w:pPr>
    </w:p>
    <w:p w14:paraId="6128DFF4" w14:textId="11F38D52" w:rsidR="00A970D5" w:rsidRPr="00724228" w:rsidRDefault="44E9108F" w:rsidP="44E9108F">
      <w:pPr>
        <w:pBdr>
          <w:top w:val="nil"/>
          <w:left w:val="nil"/>
          <w:bottom w:val="nil"/>
          <w:right w:val="nil"/>
          <w:between w:val="nil"/>
        </w:pBdr>
        <w:contextualSpacing/>
        <w:rPr>
          <w:rFonts w:eastAsia="Palatino Linotype" w:cs="Palatino Linotype"/>
          <w:color w:val="000000"/>
          <w:szCs w:val="24"/>
          <w:lang w:val="es-ES"/>
        </w:rPr>
      </w:pPr>
      <w:r w:rsidRPr="00724228">
        <w:rPr>
          <w:rFonts w:eastAsia="Palatino Linotype" w:cs="Palatino Linotype"/>
          <w:color w:val="000000" w:themeColor="text1"/>
          <w:szCs w:val="24"/>
          <w:lang w:val="es-ES"/>
        </w:rPr>
        <w:lastRenderedPageBreak/>
        <w:t>Ante la respuesta em</w:t>
      </w:r>
      <w:r w:rsidR="005D1DD0" w:rsidRPr="00724228">
        <w:rPr>
          <w:rFonts w:eastAsia="Palatino Linotype" w:cs="Palatino Linotype"/>
          <w:color w:val="000000" w:themeColor="text1"/>
          <w:szCs w:val="24"/>
          <w:lang w:val="es-ES"/>
        </w:rPr>
        <w:t xml:space="preserve">itida por el Sujeto Obligado, </w:t>
      </w:r>
      <w:r w:rsidR="001C2A02">
        <w:rPr>
          <w:rFonts w:eastAsia="Palatino Linotype" w:cs="Palatino Linotype"/>
          <w:color w:val="000000" w:themeColor="text1"/>
          <w:szCs w:val="24"/>
          <w:lang w:val="es-ES"/>
        </w:rPr>
        <w:t>el</w:t>
      </w:r>
      <w:r w:rsidRPr="00724228">
        <w:rPr>
          <w:rFonts w:eastAsia="Palatino Linotype" w:cs="Palatino Linotype"/>
          <w:color w:val="000000" w:themeColor="text1"/>
          <w:szCs w:val="24"/>
          <w:lang w:val="es-ES"/>
        </w:rPr>
        <w:t xml:space="preserve"> Recurrente consideró que se trasgredió su derecho a la información pública, por lo que interpuso el recurso de revisión al rubro citado, señalando como acto impugnado</w:t>
      </w:r>
      <w:r w:rsidR="00A04222" w:rsidRPr="00724228">
        <w:rPr>
          <w:rFonts w:eastAsia="Palatino Linotype" w:cs="Palatino Linotype"/>
          <w:color w:val="000000" w:themeColor="text1"/>
          <w:szCs w:val="24"/>
          <w:lang w:val="es-ES"/>
        </w:rPr>
        <w:t xml:space="preserve"> </w:t>
      </w:r>
      <w:r w:rsidR="00725E12" w:rsidRPr="00724228">
        <w:rPr>
          <w:rFonts w:eastAsia="Palatino Linotype" w:cs="Palatino Linotype"/>
          <w:color w:val="000000" w:themeColor="text1"/>
          <w:szCs w:val="24"/>
          <w:lang w:val="es-ES"/>
        </w:rPr>
        <w:t xml:space="preserve">y </w:t>
      </w:r>
      <w:r w:rsidR="001B7214" w:rsidRPr="00724228">
        <w:rPr>
          <w:rFonts w:eastAsia="Palatino Linotype" w:cs="Palatino Linotype"/>
          <w:color w:val="000000" w:themeColor="text1"/>
          <w:szCs w:val="24"/>
          <w:lang w:val="es-ES"/>
        </w:rPr>
        <w:t xml:space="preserve">como </w:t>
      </w:r>
      <w:r w:rsidRPr="00724228">
        <w:rPr>
          <w:rFonts w:eastAsia="Palatino Linotype" w:cs="Palatino Linotype"/>
          <w:color w:val="000000" w:themeColor="text1"/>
          <w:szCs w:val="24"/>
          <w:lang w:val="es-ES"/>
        </w:rPr>
        <w:t>razones o motivos de inconformidad que</w:t>
      </w:r>
      <w:r w:rsidR="00725E12" w:rsidRPr="00724228">
        <w:rPr>
          <w:rFonts w:eastAsia="Palatino Linotype" w:cs="Palatino Linotype"/>
          <w:color w:val="000000" w:themeColor="text1"/>
          <w:szCs w:val="24"/>
          <w:lang w:val="es-ES"/>
        </w:rPr>
        <w:t xml:space="preserve"> no se</w:t>
      </w:r>
      <w:r w:rsidR="00E702C4">
        <w:rPr>
          <w:rFonts w:eastAsia="Palatino Linotype" w:cs="Palatino Linotype"/>
          <w:color w:val="000000" w:themeColor="text1"/>
          <w:szCs w:val="24"/>
          <w:lang w:val="es-ES"/>
        </w:rPr>
        <w:t xml:space="preserve"> le proporcionó lo solicitado</w:t>
      </w:r>
      <w:r w:rsidR="00CF7976">
        <w:rPr>
          <w:rFonts w:eastAsia="Palatino Linotype" w:cs="Palatino Linotype"/>
          <w:color w:val="000000" w:themeColor="text1"/>
          <w:szCs w:val="24"/>
          <w:lang w:val="es-ES"/>
        </w:rPr>
        <w:t xml:space="preserve"> y por lo que </w:t>
      </w:r>
      <w:r w:rsidR="008A487D">
        <w:rPr>
          <w:rFonts w:eastAsia="Palatino Linotype" w:cs="Palatino Linotype"/>
          <w:color w:val="000000" w:themeColor="text1"/>
          <w:szCs w:val="24"/>
          <w:lang w:val="es-ES"/>
        </w:rPr>
        <w:t>concluye que no ese Organismo no los tiene, reiterando que requiere la información en PDF.</w:t>
      </w:r>
      <w:r w:rsidR="00CF7976">
        <w:rPr>
          <w:rFonts w:eastAsia="Palatino Linotype" w:cs="Palatino Linotype"/>
          <w:color w:val="000000" w:themeColor="text1"/>
          <w:szCs w:val="24"/>
          <w:lang w:val="es-ES"/>
        </w:rPr>
        <w:t xml:space="preserve"> </w:t>
      </w:r>
    </w:p>
    <w:p w14:paraId="4A6500B8" w14:textId="77777777" w:rsidR="008F50E6" w:rsidRDefault="008F50E6" w:rsidP="00A04222">
      <w:pPr>
        <w:rPr>
          <w:szCs w:val="24"/>
        </w:rPr>
      </w:pPr>
    </w:p>
    <w:p w14:paraId="4C433F1A" w14:textId="77777777" w:rsidR="00D3569E" w:rsidRDefault="00D3569E" w:rsidP="00D3569E">
      <w:r w:rsidRPr="00E41C8A">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24D4AD9D" w14:textId="77777777" w:rsidR="00F75A0C" w:rsidRPr="00A04222" w:rsidRDefault="00F75A0C" w:rsidP="00A04222"/>
    <w:p w14:paraId="02C281B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7AF7731E"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208343B"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0FC87D00"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19701A02" w14:textId="77777777" w:rsidR="006100FC" w:rsidRPr="006922F5" w:rsidRDefault="006100FC" w:rsidP="006100FC">
      <w:pPr>
        <w:pStyle w:val="Fundamentos"/>
      </w:pPr>
      <w:r w:rsidRPr="4DC97FF5">
        <w:rPr>
          <w:b/>
          <w:bCs/>
          <w:lang w:val="es-ES"/>
        </w:rPr>
        <w:t>Artículo 6o.</w:t>
      </w:r>
      <w:r w:rsidRPr="4DC97FF5">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w:t>
      </w:r>
      <w:r w:rsidRPr="4DC97FF5">
        <w:rPr>
          <w:lang w:val="es-ES"/>
        </w:rPr>
        <w:lastRenderedPageBreak/>
        <w:t xml:space="preserve">en los términos dispuestos por la ley. </w:t>
      </w:r>
      <w:r w:rsidRPr="4DC97FF5">
        <w:rPr>
          <w:b/>
          <w:bCs/>
          <w:lang w:val="es-ES"/>
        </w:rPr>
        <w:t>El derecho a la información será garantizado por el Estado.</w:t>
      </w:r>
      <w:r w:rsidRPr="4DC97FF5">
        <w:rPr>
          <w:lang w:val="es-ES"/>
        </w:rPr>
        <w:t xml:space="preserve"> </w:t>
      </w:r>
    </w:p>
    <w:p w14:paraId="7CA28142" w14:textId="77777777" w:rsidR="006100FC" w:rsidRPr="006922F5" w:rsidRDefault="006100FC" w:rsidP="006100FC">
      <w:pPr>
        <w:pStyle w:val="Fundamentos"/>
      </w:pPr>
    </w:p>
    <w:p w14:paraId="0145CC92" w14:textId="77777777" w:rsidR="006100FC" w:rsidRPr="006922F5" w:rsidRDefault="006100FC" w:rsidP="006100FC">
      <w:pPr>
        <w:pStyle w:val="Fundamentos"/>
      </w:pPr>
      <w:r w:rsidRPr="006922F5">
        <w:t>Toda persona tiene derecho al libre acceso a información plural y oportuna, así como a buscar, recibir y difundir información e ideas de toda índole por cualquier medio de expresión.</w:t>
      </w:r>
    </w:p>
    <w:p w14:paraId="6DC5BFCC" w14:textId="77777777" w:rsidR="006100FC" w:rsidRPr="006922F5" w:rsidRDefault="006100FC" w:rsidP="006100FC">
      <w:pPr>
        <w:pStyle w:val="Fundamentos"/>
      </w:pPr>
    </w:p>
    <w:p w14:paraId="565BEF3E" w14:textId="77777777" w:rsidR="006100FC" w:rsidRPr="006922F5" w:rsidRDefault="006100FC" w:rsidP="006100FC">
      <w:pPr>
        <w:pStyle w:val="Fundamentos"/>
      </w:pPr>
      <w:r w:rsidRPr="006922F5">
        <w:t>Para efectos de lo dispuesto en el presente artículo se observará lo siguiente:</w:t>
      </w:r>
    </w:p>
    <w:p w14:paraId="1FF605C0" w14:textId="77777777" w:rsidR="006100FC" w:rsidRPr="006922F5" w:rsidRDefault="006100FC" w:rsidP="006100FC">
      <w:pPr>
        <w:pStyle w:val="Fundamentos"/>
      </w:pPr>
    </w:p>
    <w:p w14:paraId="3C4763A1" w14:textId="77777777" w:rsidR="006100FC" w:rsidRPr="006922F5" w:rsidRDefault="006100FC" w:rsidP="006100FC">
      <w:pPr>
        <w:pStyle w:val="Fundamentos"/>
      </w:pPr>
      <w:r w:rsidRPr="006922F5">
        <w:t>A. Para el ejercicio del derecho de acceso a l</w:t>
      </w:r>
      <w:r>
        <w:t>a información, la Federación y las entidades federativas</w:t>
      </w:r>
      <w:r w:rsidRPr="006922F5">
        <w:t>, en el ámbito de sus respectivas competencias, se regirán por los siguientes principios y bases:</w:t>
      </w:r>
    </w:p>
    <w:p w14:paraId="19C5D8E7" w14:textId="77777777" w:rsidR="006100FC" w:rsidRPr="006922F5" w:rsidRDefault="006100FC" w:rsidP="006100FC">
      <w:pPr>
        <w:pStyle w:val="Fundamentos"/>
      </w:pPr>
    </w:p>
    <w:p w14:paraId="561EDF59" w14:textId="77777777" w:rsidR="006100FC" w:rsidRPr="006922F5" w:rsidRDefault="006100FC" w:rsidP="006100FC">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796B3378" w14:textId="77777777" w:rsidR="006100FC" w:rsidRPr="006922F5" w:rsidRDefault="006100FC" w:rsidP="006100FC">
      <w:pPr>
        <w:pStyle w:val="Fundamentos"/>
      </w:pPr>
      <w:r w:rsidRPr="006922F5">
        <w:t>II. La información que se refiere a la vida privada y los datos personales será protegida en los términos y con las excepciones que fijen las leyes.</w:t>
      </w:r>
    </w:p>
    <w:p w14:paraId="20A27024"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12B4DDFD" w14:textId="77777777" w:rsidR="006100FC" w:rsidRPr="006922F5" w:rsidRDefault="006100FC" w:rsidP="006100FC">
      <w:pPr>
        <w:pStyle w:val="Fundamentos"/>
      </w:pPr>
      <w:r>
        <w:t xml:space="preserve">IV. </w:t>
      </w:r>
      <w:r w:rsidRPr="006922F5">
        <w:t>Se establecerán mecanismos de acceso a la información y procedimientos de revisión expeditos que se sustanciarán ante los organismos autónomos especializados e imparciales que establece esta Constitución.</w:t>
      </w:r>
    </w:p>
    <w:p w14:paraId="3FB4DC45" w14:textId="77777777" w:rsidR="006100FC" w:rsidRPr="006922F5" w:rsidRDefault="006100FC" w:rsidP="006100FC">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8732719" w14:textId="77777777" w:rsidR="006100FC" w:rsidRPr="006922F5" w:rsidRDefault="006100FC" w:rsidP="006100FC">
      <w:pPr>
        <w:pStyle w:val="Fundamentos"/>
        <w:rPr>
          <w:lang w:val="es-ES"/>
        </w:rPr>
      </w:pPr>
      <w:r w:rsidRPr="4DC97FF5">
        <w:rPr>
          <w:lang w:val="es-ES"/>
        </w:rPr>
        <w:t>VI. Las leyes determinarán la manera en que los sujetos obligados deberán hacer pública la información relativa a los recursos públicos que entreguen a personas físicas o morales.</w:t>
      </w:r>
    </w:p>
    <w:p w14:paraId="14AFB05E" w14:textId="77777777" w:rsidR="006100FC" w:rsidRPr="006922F5" w:rsidRDefault="006100FC" w:rsidP="006100FC">
      <w:pPr>
        <w:pStyle w:val="Fundamentos"/>
        <w:rPr>
          <w:lang w:val="es-ES"/>
        </w:rPr>
      </w:pPr>
      <w:r w:rsidRPr="4DC97FF5">
        <w:rPr>
          <w:lang w:val="es-ES"/>
        </w:rPr>
        <w:t>VII. La inobservancia a las disposiciones en materia de acceso a la información pública será sancionada en los términos que dispongan las leyes.</w:t>
      </w:r>
    </w:p>
    <w:p w14:paraId="330DC829" w14:textId="77777777" w:rsidR="006100FC" w:rsidRPr="006922F5" w:rsidRDefault="006100FC" w:rsidP="006100FC">
      <w:pPr>
        <w:pStyle w:val="Fundamentos"/>
      </w:pPr>
      <w:r w:rsidRPr="006922F5">
        <w:lastRenderedPageBreak/>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2C4A7B5" w14:textId="77777777" w:rsidR="006100FC" w:rsidRPr="006922F5" w:rsidRDefault="006100FC" w:rsidP="006100FC">
      <w:pPr>
        <w:pStyle w:val="Fundamentos"/>
      </w:pPr>
      <w:r>
        <w:t>[</w:t>
      </w:r>
      <w:r w:rsidRPr="006922F5">
        <w:t>…</w:t>
      </w:r>
      <w:r>
        <w:t>]</w:t>
      </w:r>
    </w:p>
    <w:p w14:paraId="3D62AA4A" w14:textId="77777777" w:rsidR="006100FC" w:rsidRPr="006922F5" w:rsidRDefault="006100FC" w:rsidP="006100FC">
      <w:pPr>
        <w:pStyle w:val="Fundamentos"/>
      </w:pPr>
      <w:r w:rsidRPr="006922F5">
        <w:t>La ley establecerá aquella información que se considere reservada o confidencial.</w:t>
      </w:r>
    </w:p>
    <w:p w14:paraId="0D2BA31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045D1F50" w:rsidR="006100FC" w:rsidRPr="006922F5" w:rsidRDefault="006100FC" w:rsidP="006100FC">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sidR="00ED2AAC">
        <w:rPr>
          <w:rFonts w:eastAsia="Palatino Linotype" w:cs="Palatino Linotype"/>
          <w:szCs w:val="24"/>
        </w:rPr>
        <w:t>V</w:t>
      </w:r>
      <w:r w:rsidRPr="006922F5">
        <w:rPr>
          <w:rFonts w:eastAsia="Palatino Linotype" w:cs="Palatino Linotype"/>
          <w:szCs w:val="24"/>
        </w:rPr>
        <w:t>,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F1A0AD1" w14:textId="01F7F94C" w:rsidR="006100FC" w:rsidRPr="006922F5" w:rsidRDefault="00ED2AAC" w:rsidP="006100FC">
      <w:pPr>
        <w:pStyle w:val="Fundamentos"/>
      </w:pPr>
      <w:r>
        <w:t>[…]</w:t>
      </w:r>
    </w:p>
    <w:p w14:paraId="451DBD48" w14:textId="10188835" w:rsidR="006100FC" w:rsidRPr="006922F5" w:rsidRDefault="006100FC" w:rsidP="006100FC">
      <w:pPr>
        <w:pStyle w:val="Fundamentos"/>
      </w:pPr>
      <w:r w:rsidRPr="006922F5">
        <w:rPr>
          <w:b/>
          <w:bCs/>
        </w:rPr>
        <w:t>I</w:t>
      </w:r>
      <w:r w:rsidR="00ED2AAC">
        <w:rPr>
          <w:b/>
          <w:bCs/>
        </w:rPr>
        <w:t>V</w:t>
      </w:r>
      <w:r w:rsidRPr="006922F5">
        <w:rPr>
          <w:b/>
          <w:bCs/>
        </w:rPr>
        <w:t>.</w:t>
      </w:r>
      <w:r>
        <w:rPr>
          <w:b/>
          <w:bCs/>
        </w:rPr>
        <w:t xml:space="preserve"> </w:t>
      </w:r>
      <w:r w:rsidR="00737EBC">
        <w:t>Los</w:t>
      </w:r>
      <w:r w:rsidRPr="006922F5">
        <w:t xml:space="preserve"> </w:t>
      </w:r>
      <w:r w:rsidR="00E318E5" w:rsidRPr="00E318E5">
        <w:t>ayuntamientos y las dependencias, organismos, órganos y entidades de la administración municipal</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t xml:space="preserve">Es así como, conforme a los preceptos legales citados, se desprende que el derecho de acceso a la información pública es un derecho individual que puede ser ejercido ante </w:t>
      </w:r>
      <w:r w:rsidRPr="006922F5">
        <w:lastRenderedPageBreak/>
        <w:t>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2171541A" w14:textId="0BCDF2D6" w:rsidR="00737EBC" w:rsidRDefault="00737EBC" w:rsidP="006100FC">
      <w:r>
        <w:t xml:space="preserve">Asimismo, conforme a los motivos de inconformidad expresados por </w:t>
      </w:r>
      <w:r w:rsidR="00414AE9">
        <w:t>el</w:t>
      </w:r>
      <w:r>
        <w:t xml:space="preserve"> Recurrente, se estima que en el presente caso se actualizó la causal de procedencia del recurso de revisión</w:t>
      </w:r>
      <w:r w:rsidR="001B7214">
        <w:t xml:space="preserve"> prevista en la fracción </w:t>
      </w:r>
      <w:r w:rsidR="008900B8">
        <w:t>V</w:t>
      </w:r>
      <w:r w:rsidR="00A03823">
        <w:t>I</w:t>
      </w:r>
      <w:r w:rsidR="006E1158">
        <w:t xml:space="preserve"> del artículo 179 de la Ley de Transparencia local, que a la letra es</w:t>
      </w:r>
      <w:r w:rsidR="0090120A">
        <w:t>tipula lo siguiente:</w:t>
      </w:r>
    </w:p>
    <w:p w14:paraId="5EC36975" w14:textId="77777777" w:rsidR="0090120A" w:rsidRDefault="0090120A" w:rsidP="006100FC"/>
    <w:p w14:paraId="24B98DEE" w14:textId="77777777" w:rsidR="009A41B1" w:rsidRPr="009A41B1" w:rsidRDefault="009A41B1" w:rsidP="007A5010">
      <w:pPr>
        <w:pStyle w:val="Fundamentos"/>
        <w:rPr>
          <w:lang w:val="es-MX"/>
        </w:rPr>
      </w:pPr>
      <w:r w:rsidRPr="009A41B1">
        <w:rPr>
          <w:b/>
          <w:lang w:val="es-MX"/>
        </w:rPr>
        <w:t xml:space="preserve">Artículo 179. </w:t>
      </w:r>
      <w:r w:rsidRPr="009A41B1">
        <w:rPr>
          <w:lang w:val="es-MX"/>
        </w:rPr>
        <w:t>El recurso de revisión es un medio de protección que la Ley otorga a los particulares, para hacer valer su derecho de acceso a la información pública, y procederá en contra de las siguientes causas:</w:t>
      </w:r>
    </w:p>
    <w:p w14:paraId="7C233B4F" w14:textId="60539EC7" w:rsidR="0090120A" w:rsidRPr="009A41B1" w:rsidRDefault="00E861F1" w:rsidP="007A5010">
      <w:pPr>
        <w:pStyle w:val="Fundamentos"/>
        <w:rPr>
          <w:lang w:val="es-MX"/>
        </w:rPr>
      </w:pPr>
      <w:r>
        <w:rPr>
          <w:lang w:val="es-MX"/>
        </w:rPr>
        <w:t>[…]</w:t>
      </w:r>
    </w:p>
    <w:p w14:paraId="5C4DD805" w14:textId="3055C6B3" w:rsidR="009A41B1" w:rsidRDefault="00EA6803" w:rsidP="00EA6803">
      <w:pPr>
        <w:pStyle w:val="Fundamentos"/>
      </w:pPr>
      <w:r w:rsidRPr="007D4049">
        <w:rPr>
          <w:b/>
          <w:bCs/>
          <w:lang w:val="es-ES"/>
        </w:rPr>
        <w:t>VI.</w:t>
      </w:r>
      <w:r>
        <w:rPr>
          <w:lang w:val="es-ES"/>
        </w:rPr>
        <w:t xml:space="preserve"> </w:t>
      </w:r>
      <w:r>
        <w:rPr>
          <w:lang w:val="es-ES"/>
        </w:rPr>
        <w:tab/>
      </w:r>
      <w:r w:rsidR="44E9108F" w:rsidRPr="44E9108F">
        <w:rPr>
          <w:lang w:val="es-ES"/>
        </w:rPr>
        <w:t xml:space="preserve">La </w:t>
      </w:r>
      <w:r w:rsidR="007D4049" w:rsidRPr="007D4049">
        <w:rPr>
          <w:lang w:val="es-ES"/>
        </w:rPr>
        <w:t>entrega de información que no corresponda con lo solicitado</w:t>
      </w:r>
      <w:r w:rsidR="44E9108F" w:rsidRPr="44E9108F">
        <w:rPr>
          <w:lang w:val="es-ES"/>
        </w:rPr>
        <w:t>;</w:t>
      </w:r>
    </w:p>
    <w:p w14:paraId="0E46417D" w14:textId="2C0A0715" w:rsidR="009A41B1" w:rsidRDefault="007A5010" w:rsidP="007A5010">
      <w:pPr>
        <w:pStyle w:val="Fundamentos"/>
      </w:pPr>
      <w:r>
        <w:t>[…]</w:t>
      </w:r>
    </w:p>
    <w:p w14:paraId="34F693E7" w14:textId="77777777" w:rsidR="009A41B1" w:rsidRDefault="009A41B1" w:rsidP="006100FC"/>
    <w:p w14:paraId="2652CFC0" w14:textId="070156A7" w:rsidR="007D46F8" w:rsidRDefault="006100FC" w:rsidP="00D9711D">
      <w:pPr>
        <w:rPr>
          <w:rFonts w:eastAsia="Palatino Linotype" w:cs="Palatino Linotype"/>
          <w:color w:val="000000"/>
        </w:rPr>
      </w:pPr>
      <w:r>
        <w:t xml:space="preserve">En segundo término, </w:t>
      </w:r>
      <w:r w:rsidR="006D333E">
        <w:t xml:space="preserve">es necesario </w:t>
      </w:r>
      <w:r w:rsidR="00B27040">
        <w:t>re</w:t>
      </w:r>
      <w:r w:rsidR="002272D6">
        <w:t>cordar</w:t>
      </w:r>
      <w:r w:rsidR="00B27040">
        <w:t xml:space="preserve"> que </w:t>
      </w:r>
      <w:r w:rsidR="004B73A6">
        <w:t xml:space="preserve">el </w:t>
      </w:r>
      <w:r w:rsidR="002272D6">
        <w:t>Sujeto Obligado respondió al Recurrente que la información solicitada podía ser consultada en</w:t>
      </w:r>
      <w:r w:rsidR="00F31329">
        <w:t xml:space="preserve"> la página oficial del Organismo, en específico en la liga </w:t>
      </w:r>
      <w:hyperlink r:id="rId9" w:history="1">
        <w:r w:rsidR="00F31329" w:rsidRPr="00102879">
          <w:rPr>
            <w:rStyle w:val="Hipervnculo"/>
            <w:rFonts w:cs="Palatino Linotype"/>
          </w:rPr>
          <w:t>https://www.dif-tultepec.gob.mx/avisos-de-privacidad</w:t>
        </w:r>
      </w:hyperlink>
      <w:r w:rsidR="00F31329">
        <w:rPr>
          <w:rFonts w:eastAsia="Palatino Linotype" w:cs="Palatino Linotype"/>
          <w:color w:val="000000"/>
        </w:rPr>
        <w:t xml:space="preserve">, </w:t>
      </w:r>
      <w:r w:rsidR="00707AC4">
        <w:rPr>
          <w:rFonts w:eastAsia="Palatino Linotype" w:cs="Palatino Linotype"/>
          <w:color w:val="000000"/>
        </w:rPr>
        <w:t>en la que se observa lo siguiente:</w:t>
      </w:r>
    </w:p>
    <w:p w14:paraId="048AF3CD" w14:textId="4078E7C2" w:rsidR="00AD6B86" w:rsidRDefault="00AA1828" w:rsidP="00D9711D">
      <w:pPr>
        <w:rPr>
          <w:rFonts w:eastAsia="Palatino Linotype" w:cs="Palatino Linotype"/>
          <w:color w:val="000000"/>
        </w:rPr>
      </w:pPr>
      <w:r>
        <w:rPr>
          <w:rFonts w:eastAsia="Palatino Linotype" w:cs="Palatino Linotype"/>
          <w:color w:val="000000"/>
        </w:rPr>
        <w:t>------------------------------------------------------------------------------------------------------------------------------------------------------------------------------------------------------------------------------------------------------------------------------------------------------------------------------------------------------------------------------------------------------------------------------------------------------------------------------------------------------------------------------------------------------------------------------------------------------------------------------------------------------------------------------------------------------------------------------</w:t>
      </w:r>
    </w:p>
    <w:p w14:paraId="38662FAF" w14:textId="2986E68D" w:rsidR="00707AC4" w:rsidRDefault="004A2EA6" w:rsidP="00D9711D">
      <w:pPr>
        <w:rPr>
          <w:rFonts w:eastAsia="Palatino Linotype" w:cs="Palatino Linotype"/>
          <w:color w:val="000000"/>
        </w:rPr>
      </w:pPr>
      <w:r>
        <w:rPr>
          <w:rFonts w:eastAsia="Palatino Linotype" w:cs="Palatino Linotype"/>
          <w:noProof/>
          <w:color w:val="000000"/>
          <w:lang w:val="es-MX"/>
        </w:rPr>
        <w:lastRenderedPageBreak/>
        <w:drawing>
          <wp:inline distT="0" distB="0" distL="0" distR="0" wp14:anchorId="37477A00" wp14:editId="73D3109F">
            <wp:extent cx="5939790" cy="4544695"/>
            <wp:effectExtent l="0" t="0" r="3810" b="1905"/>
            <wp:docPr id="60727876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278760" name="Imagen 60727876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39790" cy="4544695"/>
                    </a:xfrm>
                    <a:prstGeom prst="rect">
                      <a:avLst/>
                    </a:prstGeom>
                  </pic:spPr>
                </pic:pic>
              </a:graphicData>
            </a:graphic>
          </wp:inline>
        </w:drawing>
      </w:r>
    </w:p>
    <w:p w14:paraId="0C0C24D8" w14:textId="77777777" w:rsidR="00707AC4" w:rsidRDefault="00707AC4" w:rsidP="00D9711D"/>
    <w:p w14:paraId="033D15EC" w14:textId="275A6114" w:rsidR="00761EEA" w:rsidRDefault="00362734" w:rsidP="00D9711D">
      <w:r>
        <w:t xml:space="preserve">Como se </w:t>
      </w:r>
      <w:r w:rsidR="001674AF">
        <w:t>advierte,</w:t>
      </w:r>
      <w:r>
        <w:t xml:space="preserve"> en la página es posible acceder a </w:t>
      </w:r>
      <w:r w:rsidR="009A3990">
        <w:t>los avisos de privacidad integrales con los que cuenta el Sujeto Obligado</w:t>
      </w:r>
      <w:r w:rsidR="00166AF4">
        <w:t>.</w:t>
      </w:r>
    </w:p>
    <w:p w14:paraId="27FC834B" w14:textId="77777777" w:rsidR="001674AF" w:rsidRDefault="001674AF" w:rsidP="00D9711D"/>
    <w:p w14:paraId="352F03D3" w14:textId="67838BD7" w:rsidR="0072747A" w:rsidRDefault="0072747A" w:rsidP="00D9711D">
      <w:r>
        <w:t>Por lo anterior, es dable hacer referencia a lo establecido en la Ley de Protección de Datos Personales en</w:t>
      </w:r>
      <w:r w:rsidR="00197FDC">
        <w:t xml:space="preserve"> Posesión</w:t>
      </w:r>
      <w:r w:rsidR="00194C9A">
        <w:t xml:space="preserve"> de Sujetos Obligados del Estado de México y Municipios</w:t>
      </w:r>
      <w:r w:rsidR="00DC3FE8">
        <w:t xml:space="preserve">, que en sus artículos 4 fracción V, </w:t>
      </w:r>
      <w:r w:rsidR="006B45FB">
        <w:t xml:space="preserve">29, 30 </w:t>
      </w:r>
      <w:r w:rsidR="004C7025">
        <w:t xml:space="preserve">y 32 </w:t>
      </w:r>
      <w:r w:rsidR="00B12F03">
        <w:t>dispone lo siguiente:</w:t>
      </w:r>
    </w:p>
    <w:p w14:paraId="44A9DDD4" w14:textId="77777777" w:rsidR="00B12F03" w:rsidRDefault="00B12F03" w:rsidP="00D9711D"/>
    <w:p w14:paraId="304B6624" w14:textId="77777777" w:rsidR="00C21565" w:rsidRPr="00C21565" w:rsidRDefault="00C21565" w:rsidP="00262C8A">
      <w:pPr>
        <w:pStyle w:val="Fundamentos"/>
        <w:rPr>
          <w:lang w:val="es-MX"/>
        </w:rPr>
      </w:pPr>
      <w:r w:rsidRPr="00C21565">
        <w:rPr>
          <w:b/>
          <w:lang w:val="es-MX"/>
        </w:rPr>
        <w:t xml:space="preserve">Artículo 4. </w:t>
      </w:r>
      <w:r w:rsidRPr="00C21565">
        <w:rPr>
          <w:lang w:val="es-MX"/>
        </w:rPr>
        <w:t>Para los efectos de esta Ley se entenderá por:</w:t>
      </w:r>
    </w:p>
    <w:p w14:paraId="4BBDEC7E" w14:textId="0F55ECF0" w:rsidR="00B12F03" w:rsidRPr="00262C8A" w:rsidRDefault="00C21565" w:rsidP="00262C8A">
      <w:pPr>
        <w:pStyle w:val="Fundamentos"/>
        <w:rPr>
          <w:lang w:val="es-MX"/>
        </w:rPr>
      </w:pPr>
      <w:r w:rsidRPr="00262C8A">
        <w:rPr>
          <w:lang w:val="es-MX"/>
        </w:rPr>
        <w:lastRenderedPageBreak/>
        <w:t>[…]</w:t>
      </w:r>
    </w:p>
    <w:p w14:paraId="4626BE3E" w14:textId="3801CD27" w:rsidR="0072747A" w:rsidRPr="00262C8A" w:rsidRDefault="2301CF1D" w:rsidP="00262C8A">
      <w:pPr>
        <w:pStyle w:val="Fundamentos"/>
      </w:pPr>
      <w:r w:rsidRPr="2301CF1D">
        <w:rPr>
          <w:b/>
          <w:bCs/>
          <w:lang w:val="es-ES"/>
        </w:rPr>
        <w:t>V.</w:t>
      </w:r>
      <w:r w:rsidR="00A30A2F">
        <w:tab/>
      </w:r>
      <w:r w:rsidRPr="2301CF1D">
        <w:rPr>
          <w:b/>
          <w:bCs/>
          <w:lang w:val="es-ES"/>
        </w:rPr>
        <w:t>Aviso de Privacidad:</w:t>
      </w:r>
      <w:r w:rsidRPr="2301CF1D">
        <w:rPr>
          <w:lang w:val="es-ES"/>
        </w:rPr>
        <w:t xml:space="preserve"> al documento físico, electrónico o en cualquier formato generado por el responsable que es puesto a disposición del Titular con el objeto de informarle los propósitos del tratamiento al que serán sometidos sus datos personales.</w:t>
      </w:r>
    </w:p>
    <w:p w14:paraId="2AC4D3C1" w14:textId="4146F883" w:rsidR="0072747A" w:rsidRPr="00262C8A" w:rsidRDefault="00A30A2F" w:rsidP="00262C8A">
      <w:pPr>
        <w:pStyle w:val="Fundamentos"/>
      </w:pPr>
      <w:r w:rsidRPr="00262C8A">
        <w:t>[…]</w:t>
      </w:r>
    </w:p>
    <w:p w14:paraId="75CBD6D4" w14:textId="77777777" w:rsidR="00A30A2F" w:rsidRDefault="00A30A2F" w:rsidP="00262C8A">
      <w:pPr>
        <w:pStyle w:val="Fundamentos"/>
      </w:pPr>
    </w:p>
    <w:p w14:paraId="39D83CBB" w14:textId="77777777" w:rsidR="00262C8A" w:rsidRPr="00262C8A" w:rsidRDefault="00262C8A" w:rsidP="00262C8A">
      <w:pPr>
        <w:pStyle w:val="Fundamentos"/>
        <w:rPr>
          <w:lang w:val="es-MX"/>
        </w:rPr>
      </w:pPr>
      <w:r w:rsidRPr="00262C8A">
        <w:rPr>
          <w:b/>
          <w:lang w:val="es-MX"/>
        </w:rPr>
        <w:t xml:space="preserve">Artículo 29. </w:t>
      </w:r>
      <w:r w:rsidRPr="00262C8A">
        <w:rPr>
          <w:lang w:val="es-MX"/>
        </w:rPr>
        <w:t>Los responsables pondrán a disposición de la o el titular en formatos impresos, digitales, visuales, sonoros o de cualquier otra tecnología, el aviso de privacidad, en las modalidades simplificado e integral.</w:t>
      </w:r>
    </w:p>
    <w:p w14:paraId="1CE5E03D" w14:textId="77777777" w:rsidR="00262C8A" w:rsidRPr="00262C8A" w:rsidRDefault="00262C8A" w:rsidP="00262C8A">
      <w:pPr>
        <w:pStyle w:val="Fundamentos"/>
      </w:pPr>
    </w:p>
    <w:p w14:paraId="1D30349E" w14:textId="77777777" w:rsidR="00573305" w:rsidRPr="00573305" w:rsidRDefault="00573305" w:rsidP="00262C8A">
      <w:pPr>
        <w:pStyle w:val="Fundamentos"/>
        <w:rPr>
          <w:lang w:val="es-MX"/>
        </w:rPr>
      </w:pPr>
      <w:r w:rsidRPr="00573305">
        <w:rPr>
          <w:b/>
          <w:lang w:val="es-MX"/>
        </w:rPr>
        <w:t xml:space="preserve">Artículo 30. </w:t>
      </w:r>
      <w:r w:rsidRPr="00573305">
        <w:rPr>
          <w:lang w:val="es-MX"/>
        </w:rPr>
        <w:t>Cuando los datos hayan sido obtenidos personalmente de la o el titular, el aviso de privacidad integral deberá ser facilitado en el momento en el que se recabe el dato de forma clara y fehaciente, a través de los formatos por los que se recaban, salvo que se hubiere facilitado el aviso con anterioridad, supuesto en el que podrá instrumentarse una señal de aviso para cumplir con el principio de responsabilidad.</w:t>
      </w:r>
    </w:p>
    <w:p w14:paraId="5D5F50DC" w14:textId="77777777" w:rsidR="00573305" w:rsidRPr="00573305" w:rsidRDefault="00573305" w:rsidP="00262C8A">
      <w:pPr>
        <w:pStyle w:val="Fundamentos"/>
        <w:rPr>
          <w:lang w:val="es-MX"/>
        </w:rPr>
      </w:pPr>
    </w:p>
    <w:p w14:paraId="2CAE025B" w14:textId="77777777" w:rsidR="00573305" w:rsidRPr="00573305" w:rsidRDefault="00573305" w:rsidP="00262C8A">
      <w:pPr>
        <w:pStyle w:val="Fundamentos"/>
        <w:rPr>
          <w:lang w:val="es-MX"/>
        </w:rPr>
      </w:pPr>
      <w:r w:rsidRPr="00573305">
        <w:rPr>
          <w:lang w:val="es-MX"/>
        </w:rPr>
        <w:t>Cuando los datos se obtengan de manera indirecta, el responsable adoptará los mecanismos necesarios para que la o el titular acceda al aviso de privacidad integral, salvo que exista constancia de que la o el titular ya fue informado del contenido del aviso de privacidad.</w:t>
      </w:r>
    </w:p>
    <w:p w14:paraId="428EB94D" w14:textId="77777777" w:rsidR="00A30A2F" w:rsidRPr="00262C8A" w:rsidRDefault="00A30A2F" w:rsidP="00262C8A">
      <w:pPr>
        <w:pStyle w:val="Fundamentos"/>
        <w:rPr>
          <w:lang w:val="es-MX"/>
        </w:rPr>
      </w:pPr>
    </w:p>
    <w:p w14:paraId="2F25C1C6" w14:textId="77777777" w:rsidR="00262C8A" w:rsidRPr="00262C8A" w:rsidRDefault="00262C8A" w:rsidP="00262C8A">
      <w:pPr>
        <w:pStyle w:val="Fundamentos"/>
        <w:rPr>
          <w:lang w:val="es-MX"/>
        </w:rPr>
      </w:pPr>
      <w:r w:rsidRPr="00262C8A">
        <w:rPr>
          <w:b/>
          <w:lang w:val="es-MX"/>
        </w:rPr>
        <w:t xml:space="preserve">Artículo 32. </w:t>
      </w:r>
      <w:r w:rsidRPr="00262C8A">
        <w:rPr>
          <w:lang w:val="es-MX"/>
        </w:rPr>
        <w:t>Cuando los datos sean obtenidos directamente de la o el titular, por cualquier medio electrónico, óptico, sonoro, visual o a través de cualquier otra tecnología, el aviso de privacidad será puesto a disposición en lugar visible, previendo los medios o mecanismos para que la o el titular conozca el texto completo del aviso.</w:t>
      </w:r>
    </w:p>
    <w:p w14:paraId="56878ADE" w14:textId="77777777" w:rsidR="00262C8A" w:rsidRPr="00262C8A" w:rsidRDefault="00262C8A" w:rsidP="00262C8A">
      <w:pPr>
        <w:pStyle w:val="Fundamentos"/>
        <w:rPr>
          <w:lang w:val="es-MX"/>
        </w:rPr>
      </w:pPr>
    </w:p>
    <w:p w14:paraId="28E73A7F" w14:textId="77777777" w:rsidR="00262C8A" w:rsidRPr="00262C8A" w:rsidRDefault="00262C8A" w:rsidP="00262C8A">
      <w:pPr>
        <w:pStyle w:val="Fundamentos"/>
        <w:rPr>
          <w:b/>
          <w:lang w:val="es-MX"/>
        </w:rPr>
      </w:pPr>
      <w:r w:rsidRPr="00262C8A">
        <w:rPr>
          <w:lang w:val="es-MX"/>
        </w:rPr>
        <w:t>La puesta a disposición del aviso de privacidad, no exime al responsable de su obligación de proveer los mecanismos para que la o el titular pueda conocer el contenido del aviso de privacidad integral</w:t>
      </w:r>
      <w:r w:rsidRPr="00262C8A">
        <w:rPr>
          <w:b/>
          <w:lang w:val="es-MX"/>
        </w:rPr>
        <w:t>.</w:t>
      </w:r>
    </w:p>
    <w:p w14:paraId="3A7AC86F" w14:textId="77777777" w:rsidR="00A30A2F" w:rsidRPr="00262C8A" w:rsidRDefault="00A30A2F" w:rsidP="00D9711D">
      <w:pPr>
        <w:rPr>
          <w:lang w:val="es-MX"/>
        </w:rPr>
      </w:pPr>
    </w:p>
    <w:p w14:paraId="198B9B9C" w14:textId="46D4C12F" w:rsidR="00A30A2F" w:rsidRPr="00140417" w:rsidRDefault="00A318F6" w:rsidP="00D9711D">
      <w:pPr>
        <w:rPr>
          <w:lang w:val="es-MX"/>
        </w:rPr>
      </w:pPr>
      <w:r>
        <w:t xml:space="preserve">De los preceptos citados se desprende que el aviso de privacidad es el documento físico, electrónico o en cualquier formato que los Responsables (o sujetos obligados en materia de protección de datos) ponen a disposición de los titulares para informarle los propósitos del tratamiento al que serán sometidos su datos personales; que existen dos modalidades, ya que pueden ser simplificados o integrales; que los avisos de privacidad integrales deben se facilitados cuando los datos se obtengan personalmente del titular y </w:t>
      </w:r>
      <w:r>
        <w:lastRenderedPageBreak/>
        <w:t xml:space="preserve">en el momento en que se recabe el dato y cuando se obtengan de manera indirecta, el responsable adoptará los mecanismos para que los titulares accedan al aviso en su modalidad integral. Por otra parte, </w:t>
      </w:r>
      <w:r w:rsidR="00140417">
        <w:t xml:space="preserve">los avisos de privacidad simplificados son utilizados cuando </w:t>
      </w:r>
      <w:r w:rsidR="00140417" w:rsidRPr="00140417">
        <w:t>los datos sean obtenidos directamente de</w:t>
      </w:r>
      <w:r w:rsidR="00140417">
        <w:t>l</w:t>
      </w:r>
      <w:r w:rsidR="00140417" w:rsidRPr="00140417">
        <w:t xml:space="preserve"> titular, por cualquier medio electrónico, óptico, sonoro, visual o a través de cualquier otra tecnología, </w:t>
      </w:r>
      <w:r w:rsidR="00140417">
        <w:t xml:space="preserve">y se hará colocando el </w:t>
      </w:r>
      <w:r w:rsidR="00140417" w:rsidRPr="00140417">
        <w:t xml:space="preserve">aviso en </w:t>
      </w:r>
      <w:r w:rsidR="00140417">
        <w:t xml:space="preserve">un </w:t>
      </w:r>
      <w:r w:rsidR="00140417" w:rsidRPr="00140417">
        <w:t>lugar visible, previendo los medios o mecanismos para que la o el titular conozca el texto completo del aviso</w:t>
      </w:r>
      <w:r w:rsidR="00140417">
        <w:t>, sin que esto exima de la obligación de los Responsables de dar a conocer el aviso de privacidad integral.</w:t>
      </w:r>
    </w:p>
    <w:p w14:paraId="19B55D83" w14:textId="77777777" w:rsidR="00A30A2F" w:rsidRDefault="00A30A2F" w:rsidP="00D9711D"/>
    <w:p w14:paraId="4B8A6506" w14:textId="1D8D2099" w:rsidR="00540FEC" w:rsidRDefault="653EE460" w:rsidP="00D9711D">
      <w:r w:rsidRPr="653EE460">
        <w:rPr>
          <w:lang w:val="es-ES"/>
        </w:rPr>
        <w:t>Así, se tiene que los sujetos obligados deben contar entre sus archivos con los avisos de privacidad en sus dos modalidades: simplificado e integral. Y si bien es cierto que los avisos de privacidad integrales pueden ser consultados por el Recurrente en la página electrónica proporcionada por el Recurrente, también lo es que para colmar plenamente las pretensiones del particular es necesario darle a conocer los avisos de privacidad de sus áreas en su modalidad simplificada vigentes al día veinticinco de junio de dos mil veinticuatro. Cabe señalar que no se advierte que la información que se ordena contenga datos susceptibles de ser clasificados, por lo que es procedente su entrega en versión íntegra.</w:t>
      </w:r>
    </w:p>
    <w:p w14:paraId="0A17774A" w14:textId="77777777" w:rsidR="00D65B5E" w:rsidRPr="0036634A" w:rsidRDefault="00D65B5E" w:rsidP="00D9711D">
      <w:pPr>
        <w:rPr>
          <w:szCs w:val="24"/>
        </w:rPr>
      </w:pPr>
    </w:p>
    <w:p w14:paraId="5E6CDBDB" w14:textId="0A65B3B5" w:rsidR="00E3498F" w:rsidRDefault="00AF2542" w:rsidP="00724228">
      <w:pPr>
        <w:rPr>
          <w:rFonts w:eastAsia="Palatino Linotype" w:cs="Palatino Linotype"/>
          <w:color w:val="000000"/>
          <w:szCs w:val="24"/>
        </w:rPr>
      </w:pPr>
      <w:r w:rsidRPr="0036634A">
        <w:rPr>
          <w:rFonts w:eastAsia="Palatino Linotype" w:cs="Palatino Linotype"/>
          <w:color w:val="000000"/>
          <w:szCs w:val="24"/>
        </w:rPr>
        <w:t xml:space="preserve">Por </w:t>
      </w:r>
      <w:r w:rsidR="00C4576F" w:rsidRPr="0036634A">
        <w:rPr>
          <w:rFonts w:eastAsia="Palatino Linotype" w:cs="Palatino Linotype"/>
          <w:color w:val="000000"/>
          <w:szCs w:val="24"/>
        </w:rPr>
        <w:t xml:space="preserve">lo argumentado en párrafos </w:t>
      </w:r>
      <w:r w:rsidR="00A70B28" w:rsidRPr="0036634A">
        <w:rPr>
          <w:rFonts w:eastAsia="Palatino Linotype" w:cs="Palatino Linotype"/>
          <w:color w:val="000000"/>
          <w:szCs w:val="24"/>
        </w:rPr>
        <w:t>anteriores</w:t>
      </w:r>
      <w:r w:rsidRPr="0036634A">
        <w:rPr>
          <w:rFonts w:eastAsia="Palatino Linotype" w:cs="Palatino Linotype"/>
          <w:color w:val="000000"/>
          <w:szCs w:val="24"/>
        </w:rPr>
        <w:t xml:space="preserve">, este Instituto estima que los motivos de inconformidad expresados por </w:t>
      </w:r>
      <w:r w:rsidR="004C1721" w:rsidRPr="0036634A">
        <w:rPr>
          <w:rFonts w:eastAsia="Palatino Linotype" w:cs="Palatino Linotype"/>
          <w:color w:val="000000"/>
          <w:szCs w:val="24"/>
        </w:rPr>
        <w:t>el</w:t>
      </w:r>
      <w:r w:rsidRPr="0036634A">
        <w:rPr>
          <w:rFonts w:eastAsia="Palatino Linotype" w:cs="Palatino Linotype"/>
          <w:color w:val="000000"/>
          <w:szCs w:val="24"/>
        </w:rPr>
        <w:t xml:space="preserve"> Recurrente devienen fundados</w:t>
      </w:r>
      <w:r w:rsidR="004C1721" w:rsidRPr="0036634A">
        <w:rPr>
          <w:rFonts w:eastAsia="Palatino Linotype" w:cs="Palatino Linotype"/>
          <w:color w:val="000000"/>
          <w:szCs w:val="24"/>
        </w:rPr>
        <w:t xml:space="preserve">, por lo que es procedente modificar la respuesta y </w:t>
      </w:r>
      <w:r w:rsidRPr="0036634A">
        <w:rPr>
          <w:rFonts w:eastAsia="Palatino Linotype" w:cs="Palatino Linotype"/>
          <w:color w:val="000000"/>
          <w:szCs w:val="24"/>
        </w:rPr>
        <w:t>ordenar al Sujeto Obligado qu</w:t>
      </w:r>
      <w:r w:rsidR="004C1721" w:rsidRPr="0036634A">
        <w:rPr>
          <w:rFonts w:eastAsia="Palatino Linotype" w:cs="Palatino Linotype"/>
          <w:color w:val="000000"/>
          <w:szCs w:val="24"/>
        </w:rPr>
        <w:t>e</w:t>
      </w:r>
      <w:r w:rsidR="00D65B5E">
        <w:rPr>
          <w:rFonts w:eastAsia="Palatino Linotype" w:cs="Palatino Linotype"/>
          <w:color w:val="000000"/>
          <w:szCs w:val="24"/>
        </w:rPr>
        <w:t xml:space="preserve"> haga entrega al particular de los documentos referidos en el párrafo anterior.</w:t>
      </w:r>
    </w:p>
    <w:p w14:paraId="3C9F7D2B" w14:textId="77777777" w:rsidR="00D65B5E" w:rsidRPr="0036634A" w:rsidRDefault="00D65B5E" w:rsidP="00724228">
      <w:pPr>
        <w:rPr>
          <w:rFonts w:eastAsia="Palatino Linotype" w:cs="Palatino Linotype"/>
          <w:color w:val="000000"/>
          <w:szCs w:val="24"/>
        </w:rPr>
      </w:pPr>
    </w:p>
    <w:p w14:paraId="44479DAC" w14:textId="4D91B2D0" w:rsidR="001134B1" w:rsidRPr="006F2304" w:rsidRDefault="001134B1" w:rsidP="001134B1">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lastRenderedPageBreak/>
        <w:t>En mérito de lo expuesto en líneas anteriores, este Instituto considera que los motivos de</w:t>
      </w:r>
      <w:r>
        <w:rPr>
          <w:rFonts w:eastAsia="Palatino Linotype" w:cs="Palatino Linotype"/>
          <w:color w:val="000000" w:themeColor="text1"/>
        </w:rPr>
        <w:t xml:space="preserve"> inconformidad planteados por la</w:t>
      </w:r>
      <w:r w:rsidRPr="0CEC3CE0">
        <w:rPr>
          <w:rFonts w:eastAsia="Palatino Linotype" w:cs="Palatino Linotype"/>
          <w:color w:val="000000" w:themeColor="text1"/>
        </w:rPr>
        <w:t xml:space="preserve"> Recurrente resultan</w:t>
      </w:r>
      <w:r>
        <w:rPr>
          <w:rFonts w:eastAsia="Palatino Linotype" w:cs="Palatino Linotype"/>
          <w:color w:val="000000" w:themeColor="text1"/>
        </w:rPr>
        <w:t xml:space="preserve"> </w:t>
      </w:r>
      <w:r w:rsidRPr="0CEC3CE0">
        <w:rPr>
          <w:rFonts w:eastAsia="Palatino Linotype" w:cs="Palatino Linotype"/>
          <w:color w:val="000000" w:themeColor="text1"/>
        </w:rPr>
        <w:t xml:space="preserve">fundados en el recurso de revisión que es materia de esta resolución; por ello </w:t>
      </w:r>
      <w:r>
        <w:rPr>
          <w:rFonts w:eastAsia="Palatino Linotype" w:cs="Palatino Linotype"/>
          <w:b/>
          <w:bCs/>
          <w:color w:val="000000" w:themeColor="text1"/>
        </w:rPr>
        <w:t>con fundamento en la segunda hipótesis</w:t>
      </w:r>
      <w:r w:rsidRPr="0CEC3CE0">
        <w:rPr>
          <w:rFonts w:eastAsia="Palatino Linotype" w:cs="Palatino Linotype"/>
          <w:b/>
          <w:bCs/>
          <w:color w:val="000000" w:themeColor="text1"/>
        </w:rPr>
        <w:t xml:space="preserve"> de la fracción III del artículo 186 </w:t>
      </w:r>
      <w:r w:rsidRPr="0CEC3CE0">
        <w:rPr>
          <w:rFonts w:eastAsia="Palatino Linotype" w:cs="Palatino Linotype"/>
          <w:color w:val="000000" w:themeColor="text1"/>
        </w:rPr>
        <w:t xml:space="preserve">de la Ley de Transparencia y Acceso a la Información Pública del Estado de México y Municipios, se </w:t>
      </w:r>
      <w:r>
        <w:rPr>
          <w:rFonts w:eastAsia="Palatino Linotype" w:cs="Palatino Linotype"/>
          <w:b/>
          <w:bCs/>
          <w:color w:val="000000" w:themeColor="text1"/>
        </w:rPr>
        <w:t>MODIFI</w:t>
      </w:r>
      <w:r w:rsidRPr="0CEC3CE0">
        <w:rPr>
          <w:rFonts w:eastAsia="Palatino Linotype" w:cs="Palatino Linotype"/>
          <w:b/>
          <w:bCs/>
          <w:color w:val="000000" w:themeColor="text1"/>
        </w:rPr>
        <w:t xml:space="preserve">CA </w:t>
      </w:r>
      <w:r w:rsidRPr="0CEC3CE0">
        <w:rPr>
          <w:rFonts w:eastAsia="Palatino Linotype" w:cs="Palatino Linotype"/>
          <w:color w:val="000000" w:themeColor="text1"/>
        </w:rPr>
        <w:t>la respuesta a la solicitud de información número</w:t>
      </w:r>
      <w:r>
        <w:rPr>
          <w:rFonts w:eastAsia="Palatino Linotype" w:cs="Palatino Linotype"/>
          <w:b/>
          <w:bCs/>
          <w:color w:val="000000"/>
          <w:szCs w:val="24"/>
        </w:rPr>
        <w:t xml:space="preserve"> </w:t>
      </w:r>
      <w:r w:rsidR="00BB7CBA">
        <w:rPr>
          <w:rFonts w:eastAsia="Palatino Linotype" w:cs="Palatino Linotype"/>
          <w:b/>
          <w:bCs/>
          <w:color w:val="000000"/>
          <w:szCs w:val="24"/>
        </w:rPr>
        <w:t>00018/DIFTULTEPE/IP/2024</w:t>
      </w:r>
      <w:r w:rsidRPr="0CEC3CE0">
        <w:rPr>
          <w:rFonts w:eastAsia="Palatino Linotype" w:cs="Palatino Linotype"/>
          <w:color w:val="000000" w:themeColor="text1"/>
        </w:rPr>
        <w:t>, que ha sido materia del presente estudio.</w:t>
      </w:r>
    </w:p>
    <w:p w14:paraId="0A78A595" w14:textId="77777777" w:rsidR="001134B1" w:rsidRDefault="001134B1" w:rsidP="001134B1"/>
    <w:p w14:paraId="5174ED4A" w14:textId="77777777" w:rsidR="001134B1" w:rsidRPr="00BB7F90" w:rsidRDefault="001134B1" w:rsidP="001134B1">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0DC01783" w14:textId="77777777" w:rsidR="001134B1" w:rsidRDefault="001134B1" w:rsidP="001134B1"/>
    <w:p w14:paraId="1D52B816" w14:textId="77777777" w:rsidR="001134B1" w:rsidRPr="00BB7F90" w:rsidRDefault="001134B1" w:rsidP="001134B1">
      <w:pPr>
        <w:pStyle w:val="Ttulo1"/>
        <w:rPr>
          <w:rFonts w:eastAsia="Palatino Linotype"/>
        </w:rPr>
      </w:pPr>
      <w:r w:rsidRPr="00BB7F90">
        <w:rPr>
          <w:rFonts w:eastAsia="Palatino Linotype"/>
        </w:rPr>
        <w:t>S E    R E S U E L V E</w:t>
      </w:r>
    </w:p>
    <w:p w14:paraId="096CE003" w14:textId="77777777" w:rsidR="001134B1" w:rsidRPr="00BB7F90" w:rsidRDefault="001134B1" w:rsidP="001134B1">
      <w:pPr>
        <w:pBdr>
          <w:top w:val="nil"/>
          <w:left w:val="nil"/>
          <w:bottom w:val="nil"/>
          <w:right w:val="nil"/>
          <w:between w:val="nil"/>
        </w:pBdr>
        <w:rPr>
          <w:rFonts w:eastAsia="Palatino Linotype" w:cs="Palatino Linotype"/>
          <w:b/>
          <w:color w:val="000000"/>
          <w:szCs w:val="24"/>
        </w:rPr>
      </w:pPr>
    </w:p>
    <w:p w14:paraId="30DA9986" w14:textId="6985A762" w:rsidR="001134B1" w:rsidRPr="00BB7F90" w:rsidRDefault="001134B1" w:rsidP="001134B1">
      <w:pPr>
        <w:pBdr>
          <w:top w:val="nil"/>
          <w:left w:val="nil"/>
          <w:bottom w:val="nil"/>
          <w:right w:val="nil"/>
          <w:between w:val="nil"/>
        </w:pBdr>
        <w:rPr>
          <w:rFonts w:eastAsia="Palatino Linotype" w:cs="Palatino Linotype"/>
          <w:color w:val="000000"/>
        </w:rPr>
      </w:pPr>
      <w:r w:rsidRPr="00BB7F90">
        <w:rPr>
          <w:rFonts w:eastAsia="Palatino Linotype" w:cs="Palatino Linotype"/>
          <w:b/>
          <w:bCs/>
          <w:color w:val="000000" w:themeColor="text1"/>
        </w:rPr>
        <w:t>PRIMERO.</w:t>
      </w:r>
      <w:r w:rsidRPr="00BB7F90">
        <w:rPr>
          <w:rFonts w:eastAsia="Palatino Linotype" w:cs="Palatino Linotype"/>
          <w:color w:val="000000" w:themeColor="text1"/>
        </w:rPr>
        <w:t xml:space="preserve"> Se </w:t>
      </w:r>
      <w:r>
        <w:rPr>
          <w:rFonts w:eastAsia="Palatino Linotype" w:cs="Palatino Linotype"/>
          <w:b/>
          <w:bCs/>
          <w:color w:val="000000" w:themeColor="text1"/>
        </w:rPr>
        <w:t>MODIFI</w:t>
      </w:r>
      <w:r w:rsidRPr="00BB7F90">
        <w:rPr>
          <w:rFonts w:eastAsia="Palatino Linotype" w:cs="Palatino Linotype"/>
          <w:b/>
          <w:bCs/>
          <w:color w:val="000000" w:themeColor="text1"/>
        </w:rPr>
        <w:t>CA</w:t>
      </w:r>
      <w:r w:rsidRPr="00BB7F90">
        <w:rPr>
          <w:rFonts w:eastAsia="Palatino Linotype" w:cs="Palatino Linotype"/>
          <w:color w:val="000000" w:themeColor="text1"/>
        </w:rPr>
        <w:t xml:space="preserve"> la respuesta entregada por el Sujeto Obligado</w:t>
      </w:r>
      <w:r w:rsidRPr="00BB7F90">
        <w:rPr>
          <w:rFonts w:eastAsia="Palatino Linotype" w:cs="Palatino Linotype"/>
          <w:b/>
          <w:bCs/>
          <w:color w:val="000000" w:themeColor="text1"/>
        </w:rPr>
        <w:t xml:space="preserve"> </w:t>
      </w:r>
      <w:r w:rsidRPr="00BB7F90">
        <w:rPr>
          <w:rFonts w:eastAsia="Palatino Linotype" w:cs="Palatino Linotype"/>
          <w:color w:val="000000" w:themeColor="text1"/>
        </w:rPr>
        <w:t>a la solicitud de información número</w:t>
      </w:r>
      <w:r>
        <w:rPr>
          <w:rFonts w:eastAsia="Palatino Linotype" w:cs="Palatino Linotype"/>
          <w:b/>
          <w:bCs/>
          <w:color w:val="000000"/>
          <w:szCs w:val="24"/>
        </w:rPr>
        <w:t xml:space="preserve"> </w:t>
      </w:r>
      <w:r w:rsidR="00BB7CBA">
        <w:rPr>
          <w:rFonts w:eastAsia="Palatino Linotype" w:cs="Palatino Linotype"/>
          <w:b/>
          <w:bCs/>
          <w:color w:val="000000"/>
          <w:szCs w:val="24"/>
        </w:rPr>
        <w:t>00018/DIFTULTEPE/IP/2024</w:t>
      </w:r>
      <w:r w:rsidRPr="00BB7F90">
        <w:rPr>
          <w:rFonts w:eastAsia="Palatino Linotype" w:cs="Palatino Linotype"/>
          <w:color w:val="000000" w:themeColor="text1"/>
        </w:rPr>
        <w:t>, por resultar</w:t>
      </w:r>
      <w:r>
        <w:rPr>
          <w:rFonts w:eastAsia="Palatino Linotype" w:cs="Palatino Linotype"/>
          <w:color w:val="000000" w:themeColor="text1"/>
        </w:rPr>
        <w:t xml:space="preserve"> </w:t>
      </w:r>
      <w:r w:rsidRPr="00BB7F90">
        <w:rPr>
          <w:rFonts w:eastAsia="Palatino Linotype" w:cs="Palatino Linotype"/>
          <w:color w:val="000000" w:themeColor="text1"/>
        </w:rPr>
        <w:t xml:space="preserve">fundados los motivos de inconformidad argüidos por </w:t>
      </w:r>
      <w:r>
        <w:rPr>
          <w:rFonts w:eastAsia="Palatino Linotype" w:cs="Palatino Linotype"/>
          <w:color w:val="000000" w:themeColor="text1"/>
        </w:rPr>
        <w:t>la</w:t>
      </w:r>
      <w:r w:rsidRPr="00BB7F90">
        <w:rPr>
          <w:rFonts w:eastAsia="Palatino Linotype" w:cs="Palatino Linotype"/>
          <w:color w:val="000000" w:themeColor="text1"/>
        </w:rPr>
        <w:t xml:space="preserve"> Recurrente, en términos del</w:t>
      </w:r>
      <w:r>
        <w:rPr>
          <w:rFonts w:eastAsia="Palatino Linotype" w:cs="Palatino Linotype"/>
          <w:b/>
          <w:bCs/>
          <w:color w:val="000000" w:themeColor="text1"/>
        </w:rPr>
        <w:t xml:space="preserve"> Considerando </w:t>
      </w:r>
      <w:r w:rsidR="00B25162">
        <w:rPr>
          <w:rFonts w:eastAsia="Palatino Linotype" w:cs="Palatino Linotype"/>
          <w:b/>
          <w:bCs/>
          <w:color w:val="000000" w:themeColor="text1"/>
        </w:rPr>
        <w:t>QUIN</w:t>
      </w:r>
      <w:r w:rsidRPr="00BB7F90">
        <w:rPr>
          <w:rFonts w:eastAsia="Palatino Linotype" w:cs="Palatino Linotype"/>
          <w:b/>
          <w:bCs/>
          <w:color w:val="000000" w:themeColor="text1"/>
        </w:rPr>
        <w:t xml:space="preserve">TO </w:t>
      </w:r>
      <w:r w:rsidRPr="00BB7F90">
        <w:rPr>
          <w:rFonts w:eastAsia="Palatino Linotype" w:cs="Palatino Linotype"/>
          <w:color w:val="000000" w:themeColor="text1"/>
        </w:rPr>
        <w:t xml:space="preserve">de la presente resolución. </w:t>
      </w:r>
    </w:p>
    <w:p w14:paraId="4D4079A1" w14:textId="77777777" w:rsidR="001134B1" w:rsidRPr="00BB7F90" w:rsidRDefault="001134B1" w:rsidP="001134B1">
      <w:pPr>
        <w:pBdr>
          <w:top w:val="nil"/>
          <w:left w:val="nil"/>
          <w:bottom w:val="nil"/>
          <w:right w:val="nil"/>
          <w:between w:val="nil"/>
        </w:pBdr>
        <w:rPr>
          <w:rFonts w:eastAsia="Palatino Linotype" w:cs="Palatino Linotype"/>
          <w:color w:val="000000"/>
          <w:szCs w:val="24"/>
        </w:rPr>
      </w:pPr>
    </w:p>
    <w:p w14:paraId="3D86E80F" w14:textId="5B3B88C7" w:rsidR="001134B1" w:rsidRPr="00BB7F90" w:rsidRDefault="001134B1" w:rsidP="001134B1">
      <w:pPr>
        <w:pBdr>
          <w:top w:val="nil"/>
          <w:left w:val="nil"/>
          <w:bottom w:val="nil"/>
          <w:right w:val="nil"/>
          <w:between w:val="nil"/>
        </w:pBdr>
        <w:rPr>
          <w:rFonts w:eastAsia="Palatino Linotype" w:cs="Palatino Linotype"/>
          <w:color w:val="000000"/>
        </w:rPr>
      </w:pPr>
      <w:r w:rsidRPr="7A509A1A">
        <w:rPr>
          <w:rFonts w:eastAsia="Palatino Linotype" w:cs="Palatino Linotype"/>
          <w:b/>
          <w:bCs/>
          <w:color w:val="000000" w:themeColor="text1"/>
        </w:rPr>
        <w:t>SEGUNDO.</w:t>
      </w:r>
      <w:r w:rsidRPr="7A509A1A">
        <w:rPr>
          <w:rFonts w:eastAsia="Palatino Linotype" w:cs="Palatino Linotype"/>
          <w:color w:val="000000" w:themeColor="text1"/>
        </w:rPr>
        <w:t xml:space="preserve"> Se </w:t>
      </w:r>
      <w:r w:rsidRPr="7A509A1A">
        <w:rPr>
          <w:rFonts w:eastAsia="Palatino Linotype" w:cs="Palatino Linotype"/>
          <w:b/>
          <w:bCs/>
          <w:color w:val="000000" w:themeColor="text1"/>
        </w:rPr>
        <w:t>ORDENA</w:t>
      </w:r>
      <w:r w:rsidRPr="7A509A1A">
        <w:rPr>
          <w:rFonts w:eastAsia="Palatino Linotype" w:cs="Palatino Linotype"/>
          <w:color w:val="000000" w:themeColor="text1"/>
        </w:rPr>
        <w:t xml:space="preserve"> al Sujeto Obligado que </w:t>
      </w:r>
      <w:r w:rsidR="00D06C42">
        <w:rPr>
          <w:rFonts w:eastAsia="Palatino Linotype" w:cs="Palatino Linotype"/>
          <w:color w:val="000000" w:themeColor="text1"/>
        </w:rPr>
        <w:t>haga</w:t>
      </w:r>
      <w:r w:rsidR="005A0E55">
        <w:rPr>
          <w:rFonts w:eastAsia="Palatino Linotype" w:cs="Palatino Linotype"/>
          <w:color w:val="000000" w:themeColor="text1"/>
        </w:rPr>
        <w:t xml:space="preserve"> </w:t>
      </w:r>
      <w:r w:rsidRPr="7A509A1A">
        <w:rPr>
          <w:rFonts w:eastAsia="Palatino Linotype" w:cs="Palatino Linotype"/>
          <w:color w:val="000000" w:themeColor="text1"/>
        </w:rPr>
        <w:t>entrega a</w:t>
      </w:r>
      <w:r w:rsidR="005A0E55">
        <w:rPr>
          <w:rFonts w:eastAsia="Palatino Linotype" w:cs="Palatino Linotype"/>
          <w:color w:val="000000" w:themeColor="text1"/>
        </w:rPr>
        <w:t xml:space="preserve">l </w:t>
      </w:r>
      <w:r w:rsidRPr="7A509A1A">
        <w:rPr>
          <w:rFonts w:eastAsia="Palatino Linotype" w:cs="Palatino Linotype"/>
          <w:color w:val="000000" w:themeColor="text1"/>
        </w:rPr>
        <w:t xml:space="preserve">Recurrente mediante el Sistema de Acceso a la Información Mexiquense (SAIMEX) y en términos del </w:t>
      </w:r>
      <w:r w:rsidRPr="7A509A1A">
        <w:rPr>
          <w:rFonts w:eastAsia="Palatino Linotype" w:cs="Palatino Linotype"/>
          <w:b/>
          <w:bCs/>
          <w:color w:val="000000" w:themeColor="text1"/>
        </w:rPr>
        <w:t xml:space="preserve">Considerando </w:t>
      </w:r>
      <w:r w:rsidR="00AA67F3">
        <w:rPr>
          <w:rFonts w:eastAsia="Palatino Linotype" w:cs="Palatino Linotype"/>
          <w:b/>
          <w:bCs/>
          <w:color w:val="000000" w:themeColor="text1"/>
        </w:rPr>
        <w:t>QUIN</w:t>
      </w:r>
      <w:r w:rsidRPr="7A509A1A">
        <w:rPr>
          <w:rFonts w:eastAsia="Palatino Linotype" w:cs="Palatino Linotype"/>
          <w:b/>
          <w:bCs/>
          <w:color w:val="000000" w:themeColor="text1"/>
        </w:rPr>
        <w:t>TO</w:t>
      </w:r>
      <w:r w:rsidR="00270721">
        <w:rPr>
          <w:rFonts w:eastAsia="Palatino Linotype" w:cs="Palatino Linotype"/>
          <w:color w:val="000000" w:themeColor="text1"/>
        </w:rPr>
        <w:t xml:space="preserve">, de </w:t>
      </w:r>
      <w:r w:rsidR="00D92ECF">
        <w:rPr>
          <w:rFonts w:eastAsia="Palatino Linotype" w:cs="Palatino Linotype"/>
          <w:color w:val="000000" w:themeColor="text1"/>
        </w:rPr>
        <w:t>lo</w:t>
      </w:r>
      <w:r w:rsidRPr="7A509A1A">
        <w:rPr>
          <w:rFonts w:eastAsia="Palatino Linotype" w:cs="Palatino Linotype"/>
          <w:color w:val="000000" w:themeColor="text1"/>
        </w:rPr>
        <w:t xml:space="preserve"> siguiente: </w:t>
      </w:r>
    </w:p>
    <w:p w14:paraId="7B8167BB" w14:textId="77777777" w:rsidR="001134B1" w:rsidRPr="00BB7F90" w:rsidRDefault="001134B1" w:rsidP="001134B1">
      <w:pPr>
        <w:pBdr>
          <w:top w:val="nil"/>
          <w:left w:val="nil"/>
          <w:bottom w:val="nil"/>
          <w:right w:val="nil"/>
          <w:between w:val="nil"/>
        </w:pBdr>
        <w:rPr>
          <w:rFonts w:eastAsia="Palatino Linotype" w:cs="Palatino Linotype"/>
          <w:color w:val="000000"/>
          <w:szCs w:val="24"/>
        </w:rPr>
      </w:pPr>
    </w:p>
    <w:p w14:paraId="671B2492" w14:textId="4802E82F" w:rsidR="001134B1" w:rsidRPr="008C1B4A" w:rsidRDefault="00D65B5E" w:rsidP="00D65B5E">
      <w:pPr>
        <w:numPr>
          <w:ilvl w:val="0"/>
          <w:numId w:val="2"/>
        </w:numPr>
        <w:pBdr>
          <w:top w:val="nil"/>
          <w:left w:val="nil"/>
          <w:bottom w:val="nil"/>
          <w:right w:val="nil"/>
          <w:between w:val="nil"/>
        </w:pBdr>
        <w:spacing w:line="240" w:lineRule="auto"/>
        <w:rPr>
          <w:rFonts w:eastAsia="Palatino Linotype" w:cs="Palatino Linotype"/>
          <w:color w:val="000000"/>
          <w:szCs w:val="24"/>
        </w:rPr>
      </w:pPr>
      <w:r>
        <w:rPr>
          <w:rFonts w:eastAsia="Palatino Linotype" w:cs="Palatino Linotype"/>
          <w:i/>
          <w:iCs/>
          <w:color w:val="000000" w:themeColor="text1"/>
        </w:rPr>
        <w:t>Los avisos de privacidad simplificados de sus áreas, vigentes al veinticinco de junio de dos mil veinticuatro.</w:t>
      </w:r>
    </w:p>
    <w:p w14:paraId="09F85338" w14:textId="77777777" w:rsidR="00987092" w:rsidRPr="008C1B4A" w:rsidRDefault="00987092" w:rsidP="001134B1">
      <w:pPr>
        <w:pBdr>
          <w:top w:val="nil"/>
          <w:left w:val="nil"/>
          <w:bottom w:val="nil"/>
          <w:right w:val="nil"/>
          <w:between w:val="nil"/>
        </w:pBdr>
        <w:rPr>
          <w:rFonts w:eastAsia="Palatino Linotype" w:cs="Palatino Linotype"/>
          <w:color w:val="000000"/>
          <w:szCs w:val="24"/>
        </w:rPr>
      </w:pPr>
    </w:p>
    <w:p w14:paraId="743BD877" w14:textId="77777777" w:rsidR="001134B1" w:rsidRPr="00325BCB" w:rsidRDefault="001134B1" w:rsidP="001134B1">
      <w:pPr>
        <w:pBdr>
          <w:top w:val="nil"/>
          <w:left w:val="nil"/>
          <w:bottom w:val="nil"/>
          <w:right w:val="nil"/>
          <w:between w:val="nil"/>
        </w:pBdr>
        <w:rPr>
          <w:rFonts w:eastAsia="Palatino Linotype" w:cs="Palatino Linotype"/>
          <w:color w:val="000000"/>
          <w:szCs w:val="24"/>
        </w:rPr>
      </w:pPr>
      <w:r w:rsidRPr="008C1B4A">
        <w:rPr>
          <w:rFonts w:eastAsia="Palatino Linotype" w:cs="Palatino Linotype"/>
          <w:b/>
          <w:color w:val="000000"/>
          <w:szCs w:val="24"/>
        </w:rPr>
        <w:lastRenderedPageBreak/>
        <w:t>TERCERO. Notifíquese</w:t>
      </w:r>
      <w:r w:rsidRPr="008C1B4A">
        <w:rPr>
          <w:rFonts w:eastAsia="Palatino Linotype" w:cs="Palatino Linotype"/>
          <w:b/>
          <w:i/>
          <w:color w:val="000000"/>
          <w:szCs w:val="24"/>
        </w:rPr>
        <w:t xml:space="preserve"> </w:t>
      </w:r>
      <w:r w:rsidRPr="008C1B4A">
        <w:rPr>
          <w:rFonts w:eastAsia="Palatino Linotype" w:cs="Palatino Linotype"/>
          <w:color w:val="000000"/>
          <w:szCs w:val="24"/>
        </w:rPr>
        <w:t>la presente resolución al Titular de la Unidad de Transparencia del Sujeto Obligado mediante el Sistema de Acceso a la Información Mexiquense</w:t>
      </w:r>
      <w:r w:rsidRPr="00325BCB">
        <w:rPr>
          <w:rFonts w:eastAsia="Palatino Linotype" w:cs="Palatino Linotype"/>
          <w:color w:val="000000"/>
          <w:szCs w:val="24"/>
        </w:rPr>
        <w:t xml:space="preserve"> (SAIMEX)</w:t>
      </w:r>
      <w:r>
        <w:rPr>
          <w:rFonts w:eastAsia="Palatino Linotype" w:cs="Palatino Linotype"/>
          <w:color w:val="000000"/>
          <w:szCs w:val="24"/>
        </w:rPr>
        <w:t xml:space="preserve">, </w:t>
      </w:r>
      <w:r w:rsidRPr="00325BCB">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6EC35C2" w14:textId="77777777" w:rsidR="001134B1" w:rsidRPr="00325BCB" w:rsidRDefault="001134B1" w:rsidP="001134B1">
      <w:pPr>
        <w:pBdr>
          <w:top w:val="nil"/>
          <w:left w:val="nil"/>
          <w:bottom w:val="nil"/>
          <w:right w:val="nil"/>
          <w:between w:val="nil"/>
        </w:pBdr>
        <w:rPr>
          <w:rFonts w:eastAsia="Palatino Linotype" w:cs="Palatino Linotype"/>
          <w:color w:val="000000"/>
          <w:szCs w:val="24"/>
        </w:rPr>
      </w:pPr>
    </w:p>
    <w:p w14:paraId="1ED715F1" w14:textId="77777777" w:rsidR="001134B1" w:rsidRPr="00325BCB" w:rsidRDefault="001134B1" w:rsidP="001134B1">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C717673" w14:textId="77777777" w:rsidR="001134B1" w:rsidRPr="00325BCB" w:rsidRDefault="001134B1" w:rsidP="001134B1">
      <w:pPr>
        <w:pBdr>
          <w:top w:val="nil"/>
          <w:left w:val="nil"/>
          <w:bottom w:val="nil"/>
          <w:right w:val="nil"/>
          <w:between w:val="nil"/>
        </w:pBdr>
        <w:rPr>
          <w:rFonts w:eastAsia="Palatino Linotype" w:cs="Palatino Linotype"/>
          <w:color w:val="000000"/>
          <w:szCs w:val="24"/>
        </w:rPr>
      </w:pPr>
    </w:p>
    <w:p w14:paraId="67D9E095" w14:textId="77777777" w:rsidR="001134B1" w:rsidRDefault="001134B1" w:rsidP="001134B1">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QUINTO. Notifíquese </w:t>
      </w:r>
      <w:r w:rsidRPr="00325BCB">
        <w:rPr>
          <w:rFonts w:eastAsia="Palatino Linotype" w:cs="Palatino Linotype"/>
          <w:color w:val="000000"/>
          <w:szCs w:val="24"/>
        </w:rPr>
        <w:t>la presente resolución a</w:t>
      </w:r>
      <w:r>
        <w:rPr>
          <w:rFonts w:eastAsia="Palatino Linotype" w:cs="Palatino Linotype"/>
          <w:color w:val="000000"/>
          <w:szCs w:val="24"/>
        </w:rPr>
        <w:t xml:space="preserve"> </w:t>
      </w:r>
      <w:r w:rsidRPr="00325BCB">
        <w:rPr>
          <w:rFonts w:eastAsia="Palatino Linotype" w:cs="Palatino Linotype"/>
          <w:color w:val="000000"/>
          <w:szCs w:val="24"/>
        </w:rPr>
        <w:t>l</w:t>
      </w:r>
      <w:r>
        <w:rPr>
          <w:rFonts w:eastAsia="Palatino Linotype" w:cs="Palatino Linotype"/>
          <w:color w:val="000000"/>
          <w:szCs w:val="24"/>
        </w:rPr>
        <w:t>a</w:t>
      </w:r>
      <w:r w:rsidRPr="00325BCB">
        <w:rPr>
          <w:rFonts w:eastAsia="Palatino Linotype" w:cs="Palatino Linotype"/>
          <w:color w:val="000000"/>
          <w:szCs w:val="24"/>
        </w:rPr>
        <w:t xml:space="preserve"> Recurrente mediante el Sistema de Acceso a la Información Mexiquense (SAIMEX)</w:t>
      </w:r>
      <w:r>
        <w:rPr>
          <w:rFonts w:eastAsia="Palatino Linotype" w:cs="Palatino Linotype"/>
          <w:color w:val="000000"/>
          <w:szCs w:val="24"/>
        </w:rPr>
        <w:t xml:space="preserve">, </w:t>
      </w:r>
      <w:r w:rsidRPr="00325BCB">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247AF023" w14:textId="77777777" w:rsidR="006D4FA2" w:rsidRPr="001134B1" w:rsidRDefault="006D4FA2" w:rsidP="00637679"/>
    <w:p w14:paraId="20573BFF" w14:textId="2AD54A8C" w:rsidR="00A970D5" w:rsidRPr="006922F5" w:rsidRDefault="005A45B1" w:rsidP="0030249B">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lastRenderedPageBreak/>
        <w:t>ASÍ LO RESUELVE</w:t>
      </w:r>
      <w:r w:rsidR="00247FE8" w:rsidRPr="0085493E">
        <w:rPr>
          <w:rFonts w:eastAsia="Palatino Linotype" w:cs="Palatino Linotype"/>
          <w:color w:val="000000"/>
          <w:szCs w:val="24"/>
        </w:rPr>
        <w:t xml:space="preserve"> POR </w:t>
      </w:r>
      <w:r w:rsidR="002E7E63">
        <w:rPr>
          <w:rFonts w:eastAsia="Palatino Linotype" w:cs="Palatino Linotype"/>
          <w:color w:val="000000"/>
          <w:szCs w:val="24"/>
        </w:rPr>
        <w:t>MAYORÍA</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2E7E63">
        <w:rPr>
          <w:rFonts w:eastAsia="Palatino Linotype" w:cs="Palatino Linotype"/>
          <w:color w:val="000000"/>
          <w:szCs w:val="24"/>
        </w:rPr>
        <w:t xml:space="preserve"> (EMITIENDO VOTO DISIDENTE)</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A60BC7">
        <w:rPr>
          <w:rFonts w:eastAsia="Palatino Linotype" w:cs="Palatino Linotype"/>
          <w:color w:val="000000"/>
          <w:szCs w:val="24"/>
        </w:rPr>
        <w:t xml:space="preserve">TRIGÉSIMA </w:t>
      </w:r>
      <w:r w:rsidR="0021167E">
        <w:rPr>
          <w:rFonts w:eastAsia="Palatino Linotype" w:cs="Palatino Linotype"/>
          <w:color w:val="000000"/>
          <w:szCs w:val="24"/>
        </w:rPr>
        <w:t>CUARTA</w:t>
      </w:r>
      <w:r w:rsidR="006115F0">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21167E">
        <w:rPr>
          <w:rFonts w:eastAsia="Palatino Linotype" w:cs="Palatino Linotype"/>
          <w:color w:val="000000"/>
          <w:szCs w:val="24"/>
        </w:rPr>
        <w:t>VEINTICINCO</w:t>
      </w:r>
      <w:r w:rsidR="00A60BC7">
        <w:rPr>
          <w:rFonts w:eastAsia="Palatino Linotype" w:cs="Palatino Linotype"/>
          <w:color w:val="000000"/>
          <w:szCs w:val="24"/>
        </w:rPr>
        <w:t xml:space="preserve"> DE SEPTIEMBRE</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337FA1">
        <w:rPr>
          <w:rFonts w:eastAsia="Palatino Linotype" w:cs="Palatino Linotype"/>
          <w:color w:val="000000"/>
          <w:szCs w:val="24"/>
        </w:rPr>
        <w:t>----------------------------------------------------------------------------------------</w:t>
      </w:r>
      <w:r w:rsidR="006652D3">
        <w:rPr>
          <w:rFonts w:eastAsia="Palatino Linotype" w:cs="Palatino Linotype"/>
          <w:color w:val="000000"/>
          <w:szCs w:val="24"/>
        </w:rPr>
        <w:t>---------------------------------------------------------------------------------------------------------------------</w:t>
      </w:r>
      <w:r w:rsidR="0030249B">
        <w:rPr>
          <w:rFonts w:eastAsia="Palatino Linotype" w:cs="Palatino Linotype"/>
          <w:color w:val="000000"/>
          <w:szCs w:val="24"/>
        </w:rPr>
        <w:t>--------------------------------------------------</w:t>
      </w:r>
      <w:r w:rsidR="004C038F">
        <w:rPr>
          <w:rFonts w:eastAsia="Palatino Linotype" w:cs="Palatino Linotype"/>
          <w:color w:val="000000"/>
          <w:szCs w:val="24"/>
        </w:rPr>
        <w:t>-</w:t>
      </w:r>
      <w:r w:rsidR="0030249B">
        <w:rPr>
          <w:rFonts w:eastAsia="Palatino Linotype" w:cs="Palatino Linotype"/>
          <w:color w:val="000000"/>
          <w:szCs w:val="24"/>
        </w:rPr>
        <w:t>------------------------------------------------------------------------------------------------------------------------------------------------------------------------------------------------------------------------------------------------------------------------------------------------------------------------------------------------------------------------------------------------------------------------------------------------------------------------------------------------------------------------------------------------------------------------------------------------------------------------------------------------------------------------------------------------------------------------------------------------------------------------------------------------</w:t>
      </w:r>
      <w:r w:rsidR="00AA1828">
        <w:rPr>
          <w:rFonts w:eastAsia="Palatino Linotype" w:cs="Palatino Linotype"/>
          <w:color w:val="000000"/>
        </w:rPr>
        <w:t>---------------------------------------------------------------------------------------------------------------------------------------------------------------------------------------------------------------------------------------------------------------------------------------------------------------------------------------------------------------------------------------------------------------------------------------------------------------------------------------------------------------------------------------------------------------------------------------------------------</w:t>
      </w:r>
      <w:r w:rsidR="0030249B">
        <w:rPr>
          <w:rFonts w:eastAsia="Palatino Linotype" w:cs="Palatino Linotype"/>
          <w:color w:val="000000"/>
          <w:szCs w:val="24"/>
        </w:rPr>
        <w:t>------------------------------------------------------------------------------------</w:t>
      </w:r>
    </w:p>
    <w:p w14:paraId="4DA57669" w14:textId="77777777" w:rsidR="00A970D5" w:rsidRPr="004B7011" w:rsidRDefault="44E9108F" w:rsidP="0030249B">
      <w:pPr>
        <w:pBdr>
          <w:top w:val="nil"/>
          <w:left w:val="nil"/>
          <w:bottom w:val="nil"/>
          <w:right w:val="nil"/>
          <w:between w:val="nil"/>
        </w:pBdr>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11"/>
      <w:headerReference w:type="default" r:id="rId12"/>
      <w:footerReference w:type="default" r:id="rId13"/>
      <w:headerReference w:type="first" r:id="rId14"/>
      <w:footerReference w:type="first" r:id="rId15"/>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FCBEB" w14:textId="77777777" w:rsidR="00C81D86" w:rsidRDefault="00C81D86" w:rsidP="00F2498E">
      <w:pPr>
        <w:spacing w:line="240" w:lineRule="auto"/>
      </w:pPr>
      <w:r>
        <w:separator/>
      </w:r>
    </w:p>
  </w:endnote>
  <w:endnote w:type="continuationSeparator" w:id="0">
    <w:p w14:paraId="01D44150" w14:textId="77777777" w:rsidR="00C81D86" w:rsidRDefault="00C81D86" w:rsidP="00F2498E">
      <w:pPr>
        <w:spacing w:line="240" w:lineRule="auto"/>
      </w:pPr>
      <w:r>
        <w:continuationSeparator/>
      </w:r>
    </w:p>
  </w:endnote>
  <w:endnote w:type="continuationNotice" w:id="1">
    <w:p w14:paraId="3DD81016" w14:textId="77777777" w:rsidR="00C81D86" w:rsidRDefault="00C81D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AFF03F2" w:rsidR="00AF2542" w:rsidRPr="00871A91" w:rsidRDefault="00AF254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05F0D">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05F0D">
      <w:rPr>
        <w:rFonts w:ascii="Palatino Linotype" w:hAnsi="Palatino Linotype"/>
        <w:b/>
        <w:bCs/>
        <w:noProof/>
        <w:sz w:val="20"/>
      </w:rPr>
      <w:t>23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3E9DAF63" w:rsidR="00AF2542" w:rsidRPr="00871A91" w:rsidRDefault="00AF254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05F0D">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05F0D">
      <w:rPr>
        <w:rFonts w:ascii="Palatino Linotype" w:hAnsi="Palatino Linotype"/>
        <w:b/>
        <w:bCs/>
        <w:noProof/>
        <w:sz w:val="20"/>
      </w:rPr>
      <w:t>23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4F18A" w14:textId="77777777" w:rsidR="00C81D86" w:rsidRDefault="00C81D86" w:rsidP="00F2498E">
      <w:pPr>
        <w:spacing w:line="240" w:lineRule="auto"/>
      </w:pPr>
      <w:r>
        <w:separator/>
      </w:r>
    </w:p>
  </w:footnote>
  <w:footnote w:type="continuationSeparator" w:id="0">
    <w:p w14:paraId="0897FBBA" w14:textId="77777777" w:rsidR="00C81D86" w:rsidRDefault="00C81D86" w:rsidP="00F2498E">
      <w:pPr>
        <w:spacing w:line="240" w:lineRule="auto"/>
      </w:pPr>
      <w:r>
        <w:continuationSeparator/>
      </w:r>
    </w:p>
  </w:footnote>
  <w:footnote w:type="continuationNotice" w:id="1">
    <w:p w14:paraId="37975427" w14:textId="77777777" w:rsidR="00C81D86" w:rsidRDefault="00C81D86">
      <w:pPr>
        <w:spacing w:line="240" w:lineRule="auto"/>
      </w:pPr>
    </w:p>
  </w:footnote>
  <w:footnote w:id="2">
    <w:p w14:paraId="2BCE50A0" w14:textId="77777777" w:rsidR="00AF2542" w:rsidRPr="0031280C" w:rsidRDefault="00AF2542"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AF2542" w:rsidRPr="0031280C" w:rsidRDefault="00AF2542"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AF2542" w:rsidRPr="0031280C" w:rsidRDefault="00AF2542"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AF2542" w:rsidRPr="0031280C" w:rsidRDefault="00AF2542"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eastAsia="Palatino Linotype" w:cs="Palatino Linotype"/>
          <w:i/>
          <w:sz w:val="20"/>
          <w:szCs w:val="20"/>
        </w:rPr>
        <w:t>concesoria</w:t>
      </w:r>
      <w:proofErr w:type="spellEnd"/>
      <w:r w:rsidRPr="0031280C">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AF2542" w:rsidRDefault="00A05F0D">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531"/>
      <w:gridCol w:w="4967"/>
    </w:tblGrid>
    <w:tr w:rsidR="00AF2542" w:rsidRPr="00B17577" w14:paraId="37B9EBDE" w14:textId="77777777" w:rsidTr="00213E83">
      <w:trPr>
        <w:trHeight w:val="227"/>
      </w:trPr>
      <w:tc>
        <w:tcPr>
          <w:tcW w:w="4531" w:type="dxa"/>
          <w:hideMark/>
        </w:tcPr>
        <w:p w14:paraId="4964FBC5" w14:textId="54CDA645" w:rsidR="00AF2542" w:rsidRPr="00096248" w:rsidRDefault="00AF2542" w:rsidP="00011C4D">
          <w:pPr>
            <w:spacing w:after="120" w:line="240" w:lineRule="auto"/>
            <w:ind w:right="69"/>
            <w:jc w:val="right"/>
            <w:rPr>
              <w:rFonts w:cs="Arial"/>
              <w:b/>
              <w:szCs w:val="24"/>
            </w:rPr>
          </w:pPr>
          <w:r w:rsidRPr="00096248">
            <w:rPr>
              <w:rFonts w:cs="Arial"/>
              <w:b/>
              <w:szCs w:val="24"/>
            </w:rPr>
            <w:t>Recurso de Revisión:</w:t>
          </w:r>
        </w:p>
      </w:tc>
      <w:tc>
        <w:tcPr>
          <w:tcW w:w="4967" w:type="dxa"/>
          <w:hideMark/>
        </w:tcPr>
        <w:p w14:paraId="421B9899" w14:textId="70AB9745" w:rsidR="00AF2542" w:rsidRPr="00096248" w:rsidRDefault="00AF2542" w:rsidP="00011C4D">
          <w:pPr>
            <w:spacing w:after="120" w:line="240" w:lineRule="auto"/>
            <w:ind w:right="71"/>
            <w:jc w:val="right"/>
            <w:rPr>
              <w:rFonts w:cs="Arial"/>
              <w:b/>
              <w:szCs w:val="24"/>
            </w:rPr>
          </w:pPr>
          <w:r>
            <w:rPr>
              <w:rFonts w:cs="Arial"/>
              <w:b/>
              <w:bCs/>
              <w:szCs w:val="24"/>
            </w:rPr>
            <w:t>0</w:t>
          </w:r>
          <w:r w:rsidR="00F6551B">
            <w:rPr>
              <w:rFonts w:cs="Arial"/>
              <w:b/>
              <w:bCs/>
              <w:szCs w:val="24"/>
            </w:rPr>
            <w:t>4760</w:t>
          </w:r>
          <w:r w:rsidRPr="00096248">
            <w:rPr>
              <w:rFonts w:cs="Arial"/>
              <w:b/>
              <w:bCs/>
              <w:szCs w:val="24"/>
            </w:rPr>
            <w:t>/INFOEM/IP/RR/202</w:t>
          </w:r>
          <w:r>
            <w:rPr>
              <w:rFonts w:cs="Arial"/>
              <w:b/>
              <w:bCs/>
              <w:szCs w:val="24"/>
            </w:rPr>
            <w:t>4</w:t>
          </w:r>
        </w:p>
      </w:tc>
    </w:tr>
    <w:tr w:rsidR="00AF2542" w14:paraId="7591D3C9" w14:textId="77777777" w:rsidTr="00213E83">
      <w:trPr>
        <w:trHeight w:val="242"/>
      </w:trPr>
      <w:tc>
        <w:tcPr>
          <w:tcW w:w="4531" w:type="dxa"/>
          <w:hideMark/>
        </w:tcPr>
        <w:p w14:paraId="729A65A8" w14:textId="77777777" w:rsidR="00AF2542" w:rsidRPr="00096248" w:rsidRDefault="00AF2542" w:rsidP="00011C4D">
          <w:pPr>
            <w:spacing w:after="120" w:line="240" w:lineRule="auto"/>
            <w:ind w:right="69"/>
            <w:jc w:val="right"/>
            <w:rPr>
              <w:rFonts w:cs="Arial"/>
              <w:b/>
              <w:szCs w:val="24"/>
            </w:rPr>
          </w:pPr>
          <w:r w:rsidRPr="00096248">
            <w:rPr>
              <w:rFonts w:cs="Arial"/>
              <w:b/>
              <w:szCs w:val="24"/>
            </w:rPr>
            <w:t>Sujeto Obligado:</w:t>
          </w:r>
        </w:p>
      </w:tc>
      <w:tc>
        <w:tcPr>
          <w:tcW w:w="4967" w:type="dxa"/>
          <w:hideMark/>
        </w:tcPr>
        <w:p w14:paraId="283ADF36" w14:textId="639EF877" w:rsidR="00AF2542" w:rsidRPr="00096248" w:rsidRDefault="00F6551B" w:rsidP="0094097F">
          <w:pPr>
            <w:spacing w:after="120" w:line="240" w:lineRule="auto"/>
            <w:ind w:left="-81" w:right="71"/>
            <w:jc w:val="right"/>
            <w:rPr>
              <w:rFonts w:cs="Arial"/>
              <w:szCs w:val="24"/>
            </w:rPr>
          </w:pPr>
          <w:r w:rsidRPr="00F6551B">
            <w:rPr>
              <w:rFonts w:cs="Arial"/>
              <w:szCs w:val="24"/>
            </w:rPr>
            <w:t xml:space="preserve">Sistema Municipal </w:t>
          </w:r>
          <w:r>
            <w:rPr>
              <w:rFonts w:cs="Arial"/>
              <w:szCs w:val="24"/>
            </w:rPr>
            <w:t>p</w:t>
          </w:r>
          <w:r w:rsidRPr="00F6551B">
            <w:rPr>
              <w:rFonts w:cs="Arial"/>
              <w:szCs w:val="24"/>
            </w:rPr>
            <w:t>ara el Desarrollo Integral de la Familia de Tultepec</w:t>
          </w:r>
        </w:p>
      </w:tc>
    </w:tr>
    <w:tr w:rsidR="00AF2542" w:rsidRPr="00F63239" w14:paraId="037E914D" w14:textId="77777777" w:rsidTr="00213E83">
      <w:trPr>
        <w:trHeight w:val="342"/>
      </w:trPr>
      <w:tc>
        <w:tcPr>
          <w:tcW w:w="4531" w:type="dxa"/>
          <w:hideMark/>
        </w:tcPr>
        <w:p w14:paraId="7676B68F" w14:textId="64D69EAF" w:rsidR="00AF2542" w:rsidRPr="00096248" w:rsidRDefault="00AF2542"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967" w:type="dxa"/>
          <w:hideMark/>
        </w:tcPr>
        <w:p w14:paraId="6493BA30" w14:textId="77777777" w:rsidR="00AF2542" w:rsidRDefault="00AF2542"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AF2542" w:rsidRPr="00711916" w:rsidRDefault="00AF2542" w:rsidP="00011C4D">
          <w:pPr>
            <w:spacing w:after="120" w:line="240" w:lineRule="auto"/>
            <w:ind w:left="-486" w:right="71" w:firstLine="567"/>
            <w:jc w:val="right"/>
            <w:rPr>
              <w:rFonts w:cs="Arial"/>
              <w:sz w:val="2"/>
              <w:szCs w:val="2"/>
            </w:rPr>
          </w:pPr>
        </w:p>
      </w:tc>
    </w:tr>
  </w:tbl>
  <w:p w14:paraId="2998DBFD" w14:textId="74471475" w:rsidR="00AF2542" w:rsidRPr="00871A91" w:rsidRDefault="00A05F0D">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2pt;margin-top:-142.9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AF254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531"/>
      <w:gridCol w:w="4967"/>
    </w:tblGrid>
    <w:tr w:rsidR="00AF2542" w14:paraId="0F9FE9B6" w14:textId="77777777" w:rsidTr="00213E83">
      <w:trPr>
        <w:trHeight w:val="227"/>
      </w:trPr>
      <w:tc>
        <w:tcPr>
          <w:tcW w:w="4531" w:type="dxa"/>
          <w:hideMark/>
        </w:tcPr>
        <w:p w14:paraId="6D1D9D71" w14:textId="11150E5A" w:rsidR="00AF2542" w:rsidRPr="00663A37" w:rsidRDefault="00AF2542"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967" w:type="dxa"/>
          <w:hideMark/>
        </w:tcPr>
        <w:p w14:paraId="242DE466" w14:textId="5F76CD44" w:rsidR="00AF2542" w:rsidRPr="00C81ECD" w:rsidRDefault="00AF2542" w:rsidP="00011C4D">
          <w:pPr>
            <w:spacing w:after="120" w:line="240" w:lineRule="auto"/>
            <w:ind w:left="-486" w:right="68" w:firstLine="558"/>
            <w:jc w:val="right"/>
            <w:rPr>
              <w:rFonts w:cs="Arial"/>
              <w:b/>
              <w:szCs w:val="24"/>
            </w:rPr>
          </w:pPr>
          <w:r>
            <w:rPr>
              <w:rFonts w:cs="Arial"/>
              <w:b/>
              <w:bCs/>
              <w:szCs w:val="24"/>
            </w:rPr>
            <w:t>0</w:t>
          </w:r>
          <w:r w:rsidR="00AB2830">
            <w:rPr>
              <w:rFonts w:cs="Arial"/>
              <w:b/>
              <w:bCs/>
              <w:szCs w:val="24"/>
            </w:rPr>
            <w:t>4760</w:t>
          </w:r>
          <w:r>
            <w:rPr>
              <w:rFonts w:cs="Arial"/>
              <w:b/>
              <w:bCs/>
              <w:szCs w:val="24"/>
            </w:rPr>
            <w:t>/INFOEM/IP/RR/2024</w:t>
          </w:r>
        </w:p>
      </w:tc>
    </w:tr>
    <w:tr w:rsidR="00AF2542" w:rsidRPr="001F57CD" w14:paraId="1377D264" w14:textId="77777777" w:rsidTr="00213E83">
      <w:trPr>
        <w:trHeight w:val="196"/>
      </w:trPr>
      <w:tc>
        <w:tcPr>
          <w:tcW w:w="4531" w:type="dxa"/>
          <w:hideMark/>
        </w:tcPr>
        <w:p w14:paraId="04D597A1" w14:textId="77777777" w:rsidR="00AF2542" w:rsidRPr="00663A37" w:rsidRDefault="00AF2542" w:rsidP="00011C4D">
          <w:pPr>
            <w:spacing w:after="120" w:line="240" w:lineRule="auto"/>
            <w:ind w:right="68"/>
            <w:jc w:val="right"/>
            <w:rPr>
              <w:rFonts w:cs="Arial"/>
              <w:b/>
              <w:szCs w:val="24"/>
            </w:rPr>
          </w:pPr>
          <w:r w:rsidRPr="00663A37">
            <w:rPr>
              <w:rFonts w:cs="Arial"/>
              <w:b/>
              <w:szCs w:val="24"/>
            </w:rPr>
            <w:t>Recurrente:</w:t>
          </w:r>
        </w:p>
      </w:tc>
      <w:tc>
        <w:tcPr>
          <w:tcW w:w="4967" w:type="dxa"/>
          <w:hideMark/>
        </w:tcPr>
        <w:p w14:paraId="1126AAEC" w14:textId="736BCA26" w:rsidR="00AF2542" w:rsidRPr="00663A37" w:rsidRDefault="00A05F0D" w:rsidP="70652167">
          <w:pPr>
            <w:spacing w:after="120" w:line="240" w:lineRule="auto"/>
            <w:ind w:right="68"/>
            <w:jc w:val="right"/>
            <w:rPr>
              <w:rFonts w:cs="Arial"/>
              <w:lang w:val="es-ES"/>
            </w:rPr>
          </w:pPr>
          <w:r>
            <w:rPr>
              <w:rFonts w:cs="Arial"/>
              <w:lang w:val="es-ES"/>
            </w:rPr>
            <w:t>XXXX</w:t>
          </w:r>
        </w:p>
      </w:tc>
    </w:tr>
    <w:tr w:rsidR="00AF2542" w14:paraId="4DC11993" w14:textId="77777777" w:rsidTr="00213E83">
      <w:trPr>
        <w:trHeight w:val="242"/>
      </w:trPr>
      <w:tc>
        <w:tcPr>
          <w:tcW w:w="4531" w:type="dxa"/>
          <w:hideMark/>
        </w:tcPr>
        <w:p w14:paraId="76CEF1B5" w14:textId="77777777" w:rsidR="00AF2542" w:rsidRPr="00663A37" w:rsidRDefault="00AF2542" w:rsidP="00011C4D">
          <w:pPr>
            <w:spacing w:after="120" w:line="240" w:lineRule="auto"/>
            <w:ind w:right="68"/>
            <w:jc w:val="right"/>
            <w:rPr>
              <w:rFonts w:cs="Arial"/>
              <w:b/>
              <w:szCs w:val="24"/>
            </w:rPr>
          </w:pPr>
          <w:r w:rsidRPr="00663A37">
            <w:rPr>
              <w:rFonts w:cs="Arial"/>
              <w:b/>
              <w:szCs w:val="24"/>
            </w:rPr>
            <w:t>Sujeto Obligado:</w:t>
          </w:r>
        </w:p>
      </w:tc>
      <w:tc>
        <w:tcPr>
          <w:tcW w:w="4967" w:type="dxa"/>
          <w:hideMark/>
        </w:tcPr>
        <w:p w14:paraId="7C1BB379" w14:textId="5650E08A" w:rsidR="00AF2542" w:rsidRPr="00663A37" w:rsidRDefault="00F6551B" w:rsidP="00182865">
          <w:pPr>
            <w:spacing w:after="120" w:line="240" w:lineRule="auto"/>
            <w:ind w:left="-341" w:right="68"/>
            <w:jc w:val="right"/>
            <w:rPr>
              <w:rFonts w:cs="Arial"/>
              <w:szCs w:val="24"/>
            </w:rPr>
          </w:pPr>
          <w:r w:rsidRPr="00F6551B">
            <w:rPr>
              <w:rFonts w:cs="Arial"/>
              <w:szCs w:val="24"/>
            </w:rPr>
            <w:t xml:space="preserve">Sistema Municipal </w:t>
          </w:r>
          <w:r>
            <w:rPr>
              <w:rFonts w:cs="Arial"/>
              <w:szCs w:val="24"/>
            </w:rPr>
            <w:t>p</w:t>
          </w:r>
          <w:r w:rsidRPr="00F6551B">
            <w:rPr>
              <w:rFonts w:cs="Arial"/>
              <w:szCs w:val="24"/>
            </w:rPr>
            <w:t>ara el Desarrollo Integral de la Familia de Tultepec</w:t>
          </w:r>
        </w:p>
      </w:tc>
    </w:tr>
    <w:tr w:rsidR="00AF2542" w14:paraId="5C2B511D" w14:textId="77777777" w:rsidTr="00213E83">
      <w:trPr>
        <w:trHeight w:val="342"/>
      </w:trPr>
      <w:tc>
        <w:tcPr>
          <w:tcW w:w="4531" w:type="dxa"/>
          <w:hideMark/>
        </w:tcPr>
        <w:p w14:paraId="03FEF68C" w14:textId="45E91CF4" w:rsidR="00AF2542" w:rsidRPr="00663A37" w:rsidRDefault="00AF2542"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967" w:type="dxa"/>
          <w:hideMark/>
        </w:tcPr>
        <w:p w14:paraId="6744F9AD" w14:textId="1AF88FD3" w:rsidR="00AF2542" w:rsidRPr="00663A37" w:rsidRDefault="00AF2542"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85FBA0B" w:rsidR="00AF2542" w:rsidRPr="00871A91" w:rsidRDefault="00A05F0D">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1.8pt;margin-top:-143.3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AF254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C5BA2DB6"/>
    <w:lvl w:ilvl="0">
      <w:start w:val="1"/>
      <w:numFmt w:val="bullet"/>
      <w:lvlText w:val=""/>
      <w:lvlJc w:val="left"/>
      <w:pPr>
        <w:ind w:left="709" w:hanging="425"/>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116750CB"/>
    <w:multiLevelType w:val="hybridMultilevel"/>
    <w:tmpl w:val="68B8DECA"/>
    <w:lvl w:ilvl="0" w:tplc="F57C428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1C1B4C"/>
    <w:multiLevelType w:val="hybridMultilevel"/>
    <w:tmpl w:val="4328CDA0"/>
    <w:lvl w:ilvl="0" w:tplc="45BEE5B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8CC7EB0"/>
    <w:multiLevelType w:val="hybridMultilevel"/>
    <w:tmpl w:val="EE4EDCA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1A1E2740"/>
    <w:multiLevelType w:val="hybridMultilevel"/>
    <w:tmpl w:val="D842FAAC"/>
    <w:lvl w:ilvl="0" w:tplc="19EE1F36">
      <w:start w:val="6"/>
      <w:numFmt w:val="upperRoman"/>
      <w:lvlText w:val="%1."/>
      <w:lvlJc w:val="left"/>
      <w:pPr>
        <w:ind w:left="1287" w:hanging="72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03036A"/>
    <w:multiLevelType w:val="hybridMultilevel"/>
    <w:tmpl w:val="37088022"/>
    <w:lvl w:ilvl="0" w:tplc="88C8CBD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2"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3" w15:restartNumberingAfterBreak="0">
    <w:nsid w:val="31D326C3"/>
    <w:multiLevelType w:val="hybridMultilevel"/>
    <w:tmpl w:val="E49CF674"/>
    <w:lvl w:ilvl="0" w:tplc="8A5C87FA">
      <w:start w:val="5"/>
      <w:numFmt w:val="upperRoman"/>
      <w:lvlText w:val="%1."/>
      <w:lvlJc w:val="left"/>
      <w:pPr>
        <w:ind w:left="1287" w:hanging="72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6"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7"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FE7D14"/>
    <w:multiLevelType w:val="multilevel"/>
    <w:tmpl w:val="7AA8F6BC"/>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9"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BF5DDF"/>
    <w:multiLevelType w:val="multilevel"/>
    <w:tmpl w:val="423C62E8"/>
    <w:styleLink w:val="Listaactual28"/>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1"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5"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6"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68E0281C"/>
    <w:multiLevelType w:val="hybridMultilevel"/>
    <w:tmpl w:val="ACE8D7C4"/>
    <w:lvl w:ilvl="0" w:tplc="36304F10">
      <w:start w:val="1"/>
      <w:numFmt w:val="upperRoman"/>
      <w:lvlText w:val="%1."/>
      <w:lvlJc w:val="left"/>
      <w:pPr>
        <w:ind w:left="1276" w:hanging="709"/>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2"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5"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C96471F"/>
    <w:multiLevelType w:val="multilevel"/>
    <w:tmpl w:val="F5DA73DC"/>
    <w:styleLink w:val="Listaactual27"/>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32"/>
  </w:num>
  <w:num w:numId="2">
    <w:abstractNumId w:val="11"/>
  </w:num>
  <w:num w:numId="3">
    <w:abstractNumId w:val="36"/>
  </w:num>
  <w:num w:numId="4">
    <w:abstractNumId w:val="15"/>
  </w:num>
  <w:num w:numId="5">
    <w:abstractNumId w:val="45"/>
  </w:num>
  <w:num w:numId="6">
    <w:abstractNumId w:val="4"/>
  </w:num>
  <w:num w:numId="7">
    <w:abstractNumId w:val="38"/>
  </w:num>
  <w:num w:numId="8">
    <w:abstractNumId w:val="10"/>
  </w:num>
  <w:num w:numId="9">
    <w:abstractNumId w:val="2"/>
  </w:num>
  <w:num w:numId="10">
    <w:abstractNumId w:val="21"/>
  </w:num>
  <w:num w:numId="11">
    <w:abstractNumId w:val="22"/>
  </w:num>
  <w:num w:numId="12">
    <w:abstractNumId w:val="46"/>
  </w:num>
  <w:num w:numId="13">
    <w:abstractNumId w:val="43"/>
  </w:num>
  <w:num w:numId="14">
    <w:abstractNumId w:val="31"/>
  </w:num>
  <w:num w:numId="15">
    <w:abstractNumId w:val="35"/>
  </w:num>
  <w:num w:numId="16">
    <w:abstractNumId w:val="19"/>
  </w:num>
  <w:num w:numId="17">
    <w:abstractNumId w:val="27"/>
  </w:num>
  <w:num w:numId="18">
    <w:abstractNumId w:val="17"/>
  </w:num>
  <w:num w:numId="19">
    <w:abstractNumId w:val="24"/>
  </w:num>
  <w:num w:numId="20">
    <w:abstractNumId w:val="6"/>
  </w:num>
  <w:num w:numId="21">
    <w:abstractNumId w:val="7"/>
  </w:num>
  <w:num w:numId="22">
    <w:abstractNumId w:val="28"/>
  </w:num>
  <w:num w:numId="23">
    <w:abstractNumId w:val="16"/>
  </w:num>
  <w:num w:numId="24">
    <w:abstractNumId w:val="26"/>
  </w:num>
  <w:num w:numId="25">
    <w:abstractNumId w:val="1"/>
  </w:num>
  <w:num w:numId="26">
    <w:abstractNumId w:val="33"/>
  </w:num>
  <w:num w:numId="27">
    <w:abstractNumId w:val="37"/>
  </w:num>
  <w:num w:numId="28">
    <w:abstractNumId w:val="44"/>
  </w:num>
  <w:num w:numId="29">
    <w:abstractNumId w:val="20"/>
  </w:num>
  <w:num w:numId="30">
    <w:abstractNumId w:val="8"/>
  </w:num>
  <w:num w:numId="31">
    <w:abstractNumId w:val="40"/>
  </w:num>
  <w:num w:numId="32">
    <w:abstractNumId w:val="34"/>
  </w:num>
  <w:num w:numId="33">
    <w:abstractNumId w:val="0"/>
  </w:num>
  <w:num w:numId="34">
    <w:abstractNumId w:val="39"/>
  </w:num>
  <w:num w:numId="35">
    <w:abstractNumId w:val="42"/>
  </w:num>
  <w:num w:numId="36">
    <w:abstractNumId w:val="25"/>
  </w:num>
  <w:num w:numId="37">
    <w:abstractNumId w:val="12"/>
  </w:num>
  <w:num w:numId="38">
    <w:abstractNumId w:val="3"/>
  </w:num>
  <w:num w:numId="39">
    <w:abstractNumId w:val="5"/>
  </w:num>
  <w:num w:numId="40">
    <w:abstractNumId w:val="9"/>
  </w:num>
  <w:num w:numId="41">
    <w:abstractNumId w:val="29"/>
  </w:num>
  <w:num w:numId="42">
    <w:abstractNumId w:val="18"/>
  </w:num>
  <w:num w:numId="43">
    <w:abstractNumId w:val="13"/>
  </w:num>
  <w:num w:numId="44">
    <w:abstractNumId w:val="14"/>
  </w:num>
  <w:num w:numId="45">
    <w:abstractNumId w:val="41"/>
  </w:num>
  <w:num w:numId="46">
    <w:abstractNumId w:val="47"/>
  </w:num>
  <w:num w:numId="47">
    <w:abstractNumId w:val="30"/>
  </w:num>
  <w:num w:numId="48">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0F0A"/>
    <w:rsid w:val="00002C6A"/>
    <w:rsid w:val="00003412"/>
    <w:rsid w:val="000034AA"/>
    <w:rsid w:val="000034B1"/>
    <w:rsid w:val="000037B8"/>
    <w:rsid w:val="00003F45"/>
    <w:rsid w:val="00004014"/>
    <w:rsid w:val="00004479"/>
    <w:rsid w:val="00004B62"/>
    <w:rsid w:val="00005965"/>
    <w:rsid w:val="00006599"/>
    <w:rsid w:val="0000665B"/>
    <w:rsid w:val="000077FF"/>
    <w:rsid w:val="00007857"/>
    <w:rsid w:val="00007A51"/>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046"/>
    <w:rsid w:val="000221D0"/>
    <w:rsid w:val="0002287F"/>
    <w:rsid w:val="0002356F"/>
    <w:rsid w:val="00024A6D"/>
    <w:rsid w:val="00025560"/>
    <w:rsid w:val="00025773"/>
    <w:rsid w:val="000264C7"/>
    <w:rsid w:val="00026582"/>
    <w:rsid w:val="00027DA8"/>
    <w:rsid w:val="00030650"/>
    <w:rsid w:val="00030AB0"/>
    <w:rsid w:val="00031BA3"/>
    <w:rsid w:val="000325A7"/>
    <w:rsid w:val="00032686"/>
    <w:rsid w:val="00032C99"/>
    <w:rsid w:val="00032FBE"/>
    <w:rsid w:val="00033089"/>
    <w:rsid w:val="00033336"/>
    <w:rsid w:val="00033479"/>
    <w:rsid w:val="00033562"/>
    <w:rsid w:val="000343A2"/>
    <w:rsid w:val="0003521B"/>
    <w:rsid w:val="0003577D"/>
    <w:rsid w:val="00035A30"/>
    <w:rsid w:val="00036628"/>
    <w:rsid w:val="0003692B"/>
    <w:rsid w:val="000369F1"/>
    <w:rsid w:val="00036D5F"/>
    <w:rsid w:val="00036EFC"/>
    <w:rsid w:val="00037422"/>
    <w:rsid w:val="0003756C"/>
    <w:rsid w:val="00040A10"/>
    <w:rsid w:val="00041421"/>
    <w:rsid w:val="00041670"/>
    <w:rsid w:val="000417BE"/>
    <w:rsid w:val="00041AE7"/>
    <w:rsid w:val="00041DEA"/>
    <w:rsid w:val="000429D8"/>
    <w:rsid w:val="00042C8A"/>
    <w:rsid w:val="00042C95"/>
    <w:rsid w:val="000452AA"/>
    <w:rsid w:val="00045F86"/>
    <w:rsid w:val="00046717"/>
    <w:rsid w:val="00046A15"/>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3EC"/>
    <w:rsid w:val="00060716"/>
    <w:rsid w:val="00061B46"/>
    <w:rsid w:val="00061B8D"/>
    <w:rsid w:val="00061D9B"/>
    <w:rsid w:val="00061F00"/>
    <w:rsid w:val="00062CBE"/>
    <w:rsid w:val="000636C6"/>
    <w:rsid w:val="000643FB"/>
    <w:rsid w:val="00064854"/>
    <w:rsid w:val="00065463"/>
    <w:rsid w:val="000657FD"/>
    <w:rsid w:val="000658E9"/>
    <w:rsid w:val="000666B3"/>
    <w:rsid w:val="000669A9"/>
    <w:rsid w:val="000676A2"/>
    <w:rsid w:val="0007107B"/>
    <w:rsid w:val="00072308"/>
    <w:rsid w:val="00072987"/>
    <w:rsid w:val="00072FF9"/>
    <w:rsid w:val="000739AF"/>
    <w:rsid w:val="00075586"/>
    <w:rsid w:val="00075997"/>
    <w:rsid w:val="00075D5E"/>
    <w:rsid w:val="00075FDC"/>
    <w:rsid w:val="00076332"/>
    <w:rsid w:val="00077748"/>
    <w:rsid w:val="00077A55"/>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7AC"/>
    <w:rsid w:val="00090A37"/>
    <w:rsid w:val="00090B02"/>
    <w:rsid w:val="00090EE8"/>
    <w:rsid w:val="00092681"/>
    <w:rsid w:val="0009272E"/>
    <w:rsid w:val="00092B31"/>
    <w:rsid w:val="00092D82"/>
    <w:rsid w:val="0009320C"/>
    <w:rsid w:val="0009328A"/>
    <w:rsid w:val="0009397B"/>
    <w:rsid w:val="00094B23"/>
    <w:rsid w:val="00094FD7"/>
    <w:rsid w:val="000951B9"/>
    <w:rsid w:val="00095F45"/>
    <w:rsid w:val="0009609D"/>
    <w:rsid w:val="00096248"/>
    <w:rsid w:val="000970B5"/>
    <w:rsid w:val="0009730B"/>
    <w:rsid w:val="00097898"/>
    <w:rsid w:val="00097BFD"/>
    <w:rsid w:val="000A00BB"/>
    <w:rsid w:val="000A02E0"/>
    <w:rsid w:val="000A110B"/>
    <w:rsid w:val="000A1377"/>
    <w:rsid w:val="000A1D0D"/>
    <w:rsid w:val="000A1D2C"/>
    <w:rsid w:val="000A2323"/>
    <w:rsid w:val="000A26E5"/>
    <w:rsid w:val="000A2CA6"/>
    <w:rsid w:val="000A2F65"/>
    <w:rsid w:val="000A3F41"/>
    <w:rsid w:val="000A4202"/>
    <w:rsid w:val="000A445D"/>
    <w:rsid w:val="000A4BDB"/>
    <w:rsid w:val="000A53E1"/>
    <w:rsid w:val="000A5EA1"/>
    <w:rsid w:val="000A6F53"/>
    <w:rsid w:val="000A7D80"/>
    <w:rsid w:val="000B117C"/>
    <w:rsid w:val="000B1F27"/>
    <w:rsid w:val="000B2390"/>
    <w:rsid w:val="000B28CF"/>
    <w:rsid w:val="000B29E0"/>
    <w:rsid w:val="000B350D"/>
    <w:rsid w:val="000B4159"/>
    <w:rsid w:val="000B491D"/>
    <w:rsid w:val="000B503C"/>
    <w:rsid w:val="000B51CE"/>
    <w:rsid w:val="000B5296"/>
    <w:rsid w:val="000B5608"/>
    <w:rsid w:val="000B5690"/>
    <w:rsid w:val="000B65C3"/>
    <w:rsid w:val="000C0203"/>
    <w:rsid w:val="000C066A"/>
    <w:rsid w:val="000C0E5D"/>
    <w:rsid w:val="000C2504"/>
    <w:rsid w:val="000C2661"/>
    <w:rsid w:val="000C2D59"/>
    <w:rsid w:val="000C416A"/>
    <w:rsid w:val="000C51AF"/>
    <w:rsid w:val="000C539D"/>
    <w:rsid w:val="000C568A"/>
    <w:rsid w:val="000C57C9"/>
    <w:rsid w:val="000C661C"/>
    <w:rsid w:val="000C6A53"/>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FD4"/>
    <w:rsid w:val="000E27CE"/>
    <w:rsid w:val="000E35E0"/>
    <w:rsid w:val="000E37D0"/>
    <w:rsid w:val="000E3D5F"/>
    <w:rsid w:val="000E3EB9"/>
    <w:rsid w:val="000E48E3"/>
    <w:rsid w:val="000E4AFE"/>
    <w:rsid w:val="000E4E16"/>
    <w:rsid w:val="000E4EBC"/>
    <w:rsid w:val="000E513A"/>
    <w:rsid w:val="000E57E9"/>
    <w:rsid w:val="000E5CB7"/>
    <w:rsid w:val="000E74D7"/>
    <w:rsid w:val="000E7BF6"/>
    <w:rsid w:val="000F015F"/>
    <w:rsid w:val="000F050B"/>
    <w:rsid w:val="000F0B57"/>
    <w:rsid w:val="000F114E"/>
    <w:rsid w:val="000F146C"/>
    <w:rsid w:val="000F152C"/>
    <w:rsid w:val="000F196A"/>
    <w:rsid w:val="000F2668"/>
    <w:rsid w:val="000F2F55"/>
    <w:rsid w:val="000F367A"/>
    <w:rsid w:val="000F547D"/>
    <w:rsid w:val="000F54F6"/>
    <w:rsid w:val="000F7D93"/>
    <w:rsid w:val="00101227"/>
    <w:rsid w:val="001012C6"/>
    <w:rsid w:val="0010147E"/>
    <w:rsid w:val="0010149D"/>
    <w:rsid w:val="00102165"/>
    <w:rsid w:val="001026C2"/>
    <w:rsid w:val="00102AF3"/>
    <w:rsid w:val="0010303E"/>
    <w:rsid w:val="00103271"/>
    <w:rsid w:val="00103A9A"/>
    <w:rsid w:val="00103C89"/>
    <w:rsid w:val="00103D8C"/>
    <w:rsid w:val="00104BE3"/>
    <w:rsid w:val="001050A9"/>
    <w:rsid w:val="001059AF"/>
    <w:rsid w:val="001059DF"/>
    <w:rsid w:val="001067FE"/>
    <w:rsid w:val="00107231"/>
    <w:rsid w:val="00107256"/>
    <w:rsid w:val="0010727E"/>
    <w:rsid w:val="00107451"/>
    <w:rsid w:val="0011071D"/>
    <w:rsid w:val="001107C4"/>
    <w:rsid w:val="0011108B"/>
    <w:rsid w:val="0011110C"/>
    <w:rsid w:val="001116B7"/>
    <w:rsid w:val="00111937"/>
    <w:rsid w:val="0011295F"/>
    <w:rsid w:val="00112E97"/>
    <w:rsid w:val="001134B1"/>
    <w:rsid w:val="001141AE"/>
    <w:rsid w:val="00114F1E"/>
    <w:rsid w:val="00115495"/>
    <w:rsid w:val="00116B11"/>
    <w:rsid w:val="00116E4B"/>
    <w:rsid w:val="00116F6B"/>
    <w:rsid w:val="001171FF"/>
    <w:rsid w:val="00120E3A"/>
    <w:rsid w:val="00121552"/>
    <w:rsid w:val="00121842"/>
    <w:rsid w:val="00121B19"/>
    <w:rsid w:val="00121F46"/>
    <w:rsid w:val="00122790"/>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371A9"/>
    <w:rsid w:val="00140181"/>
    <w:rsid w:val="00140417"/>
    <w:rsid w:val="0014092A"/>
    <w:rsid w:val="00140A63"/>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7C2"/>
    <w:rsid w:val="001568D5"/>
    <w:rsid w:val="00156DAA"/>
    <w:rsid w:val="00157491"/>
    <w:rsid w:val="00157D2B"/>
    <w:rsid w:val="00160608"/>
    <w:rsid w:val="001608D3"/>
    <w:rsid w:val="001612EA"/>
    <w:rsid w:val="001624E8"/>
    <w:rsid w:val="0016322B"/>
    <w:rsid w:val="0016339A"/>
    <w:rsid w:val="0016392B"/>
    <w:rsid w:val="001641EC"/>
    <w:rsid w:val="001643F2"/>
    <w:rsid w:val="00164DA6"/>
    <w:rsid w:val="00165898"/>
    <w:rsid w:val="00165CA1"/>
    <w:rsid w:val="00165E57"/>
    <w:rsid w:val="00166171"/>
    <w:rsid w:val="00166AF4"/>
    <w:rsid w:val="00166B17"/>
    <w:rsid w:val="00166D47"/>
    <w:rsid w:val="00167291"/>
    <w:rsid w:val="001674AF"/>
    <w:rsid w:val="00167DF0"/>
    <w:rsid w:val="00171192"/>
    <w:rsid w:val="00171299"/>
    <w:rsid w:val="001714A4"/>
    <w:rsid w:val="00171AAD"/>
    <w:rsid w:val="00171BBC"/>
    <w:rsid w:val="00171CF4"/>
    <w:rsid w:val="00171F77"/>
    <w:rsid w:val="0017292D"/>
    <w:rsid w:val="00172A87"/>
    <w:rsid w:val="0017326A"/>
    <w:rsid w:val="001748CB"/>
    <w:rsid w:val="0017523B"/>
    <w:rsid w:val="00175B42"/>
    <w:rsid w:val="0017606D"/>
    <w:rsid w:val="0017633C"/>
    <w:rsid w:val="00176522"/>
    <w:rsid w:val="00176CA8"/>
    <w:rsid w:val="00177325"/>
    <w:rsid w:val="00177C5F"/>
    <w:rsid w:val="00177F85"/>
    <w:rsid w:val="0018099D"/>
    <w:rsid w:val="001809A8"/>
    <w:rsid w:val="00180C5F"/>
    <w:rsid w:val="00181A9D"/>
    <w:rsid w:val="00181D6E"/>
    <w:rsid w:val="001823E3"/>
    <w:rsid w:val="00182865"/>
    <w:rsid w:val="00182FC0"/>
    <w:rsid w:val="001834D9"/>
    <w:rsid w:val="00183990"/>
    <w:rsid w:val="00183F45"/>
    <w:rsid w:val="00184AEA"/>
    <w:rsid w:val="0018577B"/>
    <w:rsid w:val="00185C61"/>
    <w:rsid w:val="00187CCE"/>
    <w:rsid w:val="00190030"/>
    <w:rsid w:val="0019086A"/>
    <w:rsid w:val="00190B5A"/>
    <w:rsid w:val="00190D0F"/>
    <w:rsid w:val="00190F59"/>
    <w:rsid w:val="00192D02"/>
    <w:rsid w:val="00194C85"/>
    <w:rsid w:val="00194C9A"/>
    <w:rsid w:val="0019539C"/>
    <w:rsid w:val="00195478"/>
    <w:rsid w:val="001957CF"/>
    <w:rsid w:val="001957E6"/>
    <w:rsid w:val="00195845"/>
    <w:rsid w:val="0019584A"/>
    <w:rsid w:val="001960AD"/>
    <w:rsid w:val="0019662A"/>
    <w:rsid w:val="00196AF7"/>
    <w:rsid w:val="00196FB3"/>
    <w:rsid w:val="00197FDC"/>
    <w:rsid w:val="001A004D"/>
    <w:rsid w:val="001A057E"/>
    <w:rsid w:val="001A0AFD"/>
    <w:rsid w:val="001A0E96"/>
    <w:rsid w:val="001A1BDB"/>
    <w:rsid w:val="001A2A6F"/>
    <w:rsid w:val="001A316F"/>
    <w:rsid w:val="001A321A"/>
    <w:rsid w:val="001A3982"/>
    <w:rsid w:val="001A3C5F"/>
    <w:rsid w:val="001A3F75"/>
    <w:rsid w:val="001A4523"/>
    <w:rsid w:val="001A4BDF"/>
    <w:rsid w:val="001A5348"/>
    <w:rsid w:val="001A58BC"/>
    <w:rsid w:val="001A6849"/>
    <w:rsid w:val="001A773B"/>
    <w:rsid w:val="001B0259"/>
    <w:rsid w:val="001B0262"/>
    <w:rsid w:val="001B0D9E"/>
    <w:rsid w:val="001B11CB"/>
    <w:rsid w:val="001B236A"/>
    <w:rsid w:val="001B23FA"/>
    <w:rsid w:val="001B241A"/>
    <w:rsid w:val="001B28D1"/>
    <w:rsid w:val="001B2A3F"/>
    <w:rsid w:val="001B3FD2"/>
    <w:rsid w:val="001B5693"/>
    <w:rsid w:val="001B5959"/>
    <w:rsid w:val="001B6C2D"/>
    <w:rsid w:val="001B7147"/>
    <w:rsid w:val="001B7214"/>
    <w:rsid w:val="001B740C"/>
    <w:rsid w:val="001C087E"/>
    <w:rsid w:val="001C0AB6"/>
    <w:rsid w:val="001C0F32"/>
    <w:rsid w:val="001C1BF4"/>
    <w:rsid w:val="001C2099"/>
    <w:rsid w:val="001C27A3"/>
    <w:rsid w:val="001C2982"/>
    <w:rsid w:val="001C29FA"/>
    <w:rsid w:val="001C2A02"/>
    <w:rsid w:val="001C2C72"/>
    <w:rsid w:val="001C2DC6"/>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23B3"/>
    <w:rsid w:val="001D3563"/>
    <w:rsid w:val="001D3687"/>
    <w:rsid w:val="001D3EE2"/>
    <w:rsid w:val="001D41E0"/>
    <w:rsid w:val="001D4382"/>
    <w:rsid w:val="001D4CB2"/>
    <w:rsid w:val="001D5248"/>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3430"/>
    <w:rsid w:val="001E35AE"/>
    <w:rsid w:val="001E4621"/>
    <w:rsid w:val="001E48A4"/>
    <w:rsid w:val="001E5273"/>
    <w:rsid w:val="001E5286"/>
    <w:rsid w:val="001E5453"/>
    <w:rsid w:val="001E5BD5"/>
    <w:rsid w:val="001E5C3D"/>
    <w:rsid w:val="001E678B"/>
    <w:rsid w:val="001E7C62"/>
    <w:rsid w:val="001F0525"/>
    <w:rsid w:val="001F2B26"/>
    <w:rsid w:val="001F2BC9"/>
    <w:rsid w:val="001F2F39"/>
    <w:rsid w:val="001F34DD"/>
    <w:rsid w:val="001F408E"/>
    <w:rsid w:val="001F4349"/>
    <w:rsid w:val="001F4860"/>
    <w:rsid w:val="001F4EDD"/>
    <w:rsid w:val="001F5062"/>
    <w:rsid w:val="001F57CD"/>
    <w:rsid w:val="001F5B07"/>
    <w:rsid w:val="001F5E58"/>
    <w:rsid w:val="001F6270"/>
    <w:rsid w:val="001F65BE"/>
    <w:rsid w:val="001F7890"/>
    <w:rsid w:val="001F7CF3"/>
    <w:rsid w:val="001F7D76"/>
    <w:rsid w:val="001F7D9A"/>
    <w:rsid w:val="00200FAD"/>
    <w:rsid w:val="002015CF"/>
    <w:rsid w:val="00201765"/>
    <w:rsid w:val="0020257F"/>
    <w:rsid w:val="00204436"/>
    <w:rsid w:val="00204AA1"/>
    <w:rsid w:val="00205357"/>
    <w:rsid w:val="00205455"/>
    <w:rsid w:val="002059DF"/>
    <w:rsid w:val="00205FAC"/>
    <w:rsid w:val="00206139"/>
    <w:rsid w:val="0020678C"/>
    <w:rsid w:val="00207028"/>
    <w:rsid w:val="0020763C"/>
    <w:rsid w:val="00207E11"/>
    <w:rsid w:val="0021063D"/>
    <w:rsid w:val="00210714"/>
    <w:rsid w:val="0021167E"/>
    <w:rsid w:val="00211E51"/>
    <w:rsid w:val="0021327B"/>
    <w:rsid w:val="00213E83"/>
    <w:rsid w:val="00214B09"/>
    <w:rsid w:val="002155ED"/>
    <w:rsid w:val="002156A3"/>
    <w:rsid w:val="0021627B"/>
    <w:rsid w:val="0021698E"/>
    <w:rsid w:val="00216D13"/>
    <w:rsid w:val="00216F33"/>
    <w:rsid w:val="002207CF"/>
    <w:rsid w:val="0022145E"/>
    <w:rsid w:val="00221C04"/>
    <w:rsid w:val="0022245F"/>
    <w:rsid w:val="00223256"/>
    <w:rsid w:val="0022406E"/>
    <w:rsid w:val="00224FEA"/>
    <w:rsid w:val="00225E1C"/>
    <w:rsid w:val="002262C0"/>
    <w:rsid w:val="00226345"/>
    <w:rsid w:val="002264AE"/>
    <w:rsid w:val="002272D6"/>
    <w:rsid w:val="00227691"/>
    <w:rsid w:val="00227A85"/>
    <w:rsid w:val="00227B4C"/>
    <w:rsid w:val="00227BB0"/>
    <w:rsid w:val="00227DBC"/>
    <w:rsid w:val="002301C5"/>
    <w:rsid w:val="00230284"/>
    <w:rsid w:val="00230887"/>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380"/>
    <w:rsid w:val="00236B9A"/>
    <w:rsid w:val="002372F0"/>
    <w:rsid w:val="00240046"/>
    <w:rsid w:val="002402A2"/>
    <w:rsid w:val="00241201"/>
    <w:rsid w:val="002423EA"/>
    <w:rsid w:val="002432E1"/>
    <w:rsid w:val="00243315"/>
    <w:rsid w:val="00243B44"/>
    <w:rsid w:val="00243D7F"/>
    <w:rsid w:val="002454DC"/>
    <w:rsid w:val="0024590E"/>
    <w:rsid w:val="00245AC1"/>
    <w:rsid w:val="00246269"/>
    <w:rsid w:val="00247588"/>
    <w:rsid w:val="002475C3"/>
    <w:rsid w:val="00247ED0"/>
    <w:rsid w:val="00247FE8"/>
    <w:rsid w:val="0025046C"/>
    <w:rsid w:val="00252443"/>
    <w:rsid w:val="00252CF5"/>
    <w:rsid w:val="002530AE"/>
    <w:rsid w:val="0025386E"/>
    <w:rsid w:val="002547B2"/>
    <w:rsid w:val="0025565C"/>
    <w:rsid w:val="00255FD1"/>
    <w:rsid w:val="002564E8"/>
    <w:rsid w:val="00256CE0"/>
    <w:rsid w:val="00261886"/>
    <w:rsid w:val="00261A13"/>
    <w:rsid w:val="00261E57"/>
    <w:rsid w:val="00262C8A"/>
    <w:rsid w:val="00264613"/>
    <w:rsid w:val="00264CA1"/>
    <w:rsid w:val="00264FB2"/>
    <w:rsid w:val="0026506A"/>
    <w:rsid w:val="002654AE"/>
    <w:rsid w:val="00265B88"/>
    <w:rsid w:val="00266050"/>
    <w:rsid w:val="00266604"/>
    <w:rsid w:val="00267A7B"/>
    <w:rsid w:val="002704DF"/>
    <w:rsid w:val="00270721"/>
    <w:rsid w:val="00270A17"/>
    <w:rsid w:val="00270C64"/>
    <w:rsid w:val="00270F03"/>
    <w:rsid w:val="002710B5"/>
    <w:rsid w:val="0027116F"/>
    <w:rsid w:val="0027147D"/>
    <w:rsid w:val="00271737"/>
    <w:rsid w:val="002719F8"/>
    <w:rsid w:val="00272121"/>
    <w:rsid w:val="002729A0"/>
    <w:rsid w:val="00273E61"/>
    <w:rsid w:val="00273F5F"/>
    <w:rsid w:val="00273F7C"/>
    <w:rsid w:val="002745A2"/>
    <w:rsid w:val="0027555F"/>
    <w:rsid w:val="00275719"/>
    <w:rsid w:val="00275727"/>
    <w:rsid w:val="00275BE9"/>
    <w:rsid w:val="00277BEF"/>
    <w:rsid w:val="00280160"/>
    <w:rsid w:val="00280398"/>
    <w:rsid w:val="002811E3"/>
    <w:rsid w:val="002813B2"/>
    <w:rsid w:val="002819C5"/>
    <w:rsid w:val="00282403"/>
    <w:rsid w:val="00282431"/>
    <w:rsid w:val="00282762"/>
    <w:rsid w:val="00282E9E"/>
    <w:rsid w:val="00283965"/>
    <w:rsid w:val="00283BBD"/>
    <w:rsid w:val="00283D5E"/>
    <w:rsid w:val="00284245"/>
    <w:rsid w:val="00285034"/>
    <w:rsid w:val="00285A94"/>
    <w:rsid w:val="00286D38"/>
    <w:rsid w:val="002902FE"/>
    <w:rsid w:val="00290544"/>
    <w:rsid w:val="00290614"/>
    <w:rsid w:val="002913C5"/>
    <w:rsid w:val="00291DE2"/>
    <w:rsid w:val="0029208D"/>
    <w:rsid w:val="00292258"/>
    <w:rsid w:val="0029225E"/>
    <w:rsid w:val="002926F9"/>
    <w:rsid w:val="00293A4E"/>
    <w:rsid w:val="00293B95"/>
    <w:rsid w:val="00293F85"/>
    <w:rsid w:val="0029482F"/>
    <w:rsid w:val="00294892"/>
    <w:rsid w:val="00295CC7"/>
    <w:rsid w:val="00296073"/>
    <w:rsid w:val="00296626"/>
    <w:rsid w:val="00296DB8"/>
    <w:rsid w:val="00296E92"/>
    <w:rsid w:val="00297212"/>
    <w:rsid w:val="002972E8"/>
    <w:rsid w:val="002A02E8"/>
    <w:rsid w:val="002A0A88"/>
    <w:rsid w:val="002A0BF5"/>
    <w:rsid w:val="002A1797"/>
    <w:rsid w:val="002A1DA3"/>
    <w:rsid w:val="002A3211"/>
    <w:rsid w:val="002A3CE3"/>
    <w:rsid w:val="002A51B8"/>
    <w:rsid w:val="002A564E"/>
    <w:rsid w:val="002A5ADD"/>
    <w:rsid w:val="002A5FDF"/>
    <w:rsid w:val="002A6FCE"/>
    <w:rsid w:val="002A7172"/>
    <w:rsid w:val="002A7501"/>
    <w:rsid w:val="002B042B"/>
    <w:rsid w:val="002B0EA1"/>
    <w:rsid w:val="002B1DAC"/>
    <w:rsid w:val="002B30FD"/>
    <w:rsid w:val="002B317E"/>
    <w:rsid w:val="002B3CE2"/>
    <w:rsid w:val="002B3EA9"/>
    <w:rsid w:val="002B3EC4"/>
    <w:rsid w:val="002B40FF"/>
    <w:rsid w:val="002B44C4"/>
    <w:rsid w:val="002B4DC7"/>
    <w:rsid w:val="002B5F48"/>
    <w:rsid w:val="002B6304"/>
    <w:rsid w:val="002B6355"/>
    <w:rsid w:val="002B6548"/>
    <w:rsid w:val="002B6B0F"/>
    <w:rsid w:val="002B7549"/>
    <w:rsid w:val="002B78B9"/>
    <w:rsid w:val="002B79E3"/>
    <w:rsid w:val="002C0E65"/>
    <w:rsid w:val="002C0E9B"/>
    <w:rsid w:val="002C15CA"/>
    <w:rsid w:val="002C188B"/>
    <w:rsid w:val="002C1DAF"/>
    <w:rsid w:val="002C26CD"/>
    <w:rsid w:val="002C2C08"/>
    <w:rsid w:val="002C2D27"/>
    <w:rsid w:val="002C3141"/>
    <w:rsid w:val="002C3AA0"/>
    <w:rsid w:val="002C42A2"/>
    <w:rsid w:val="002C46C8"/>
    <w:rsid w:val="002C4718"/>
    <w:rsid w:val="002C48A8"/>
    <w:rsid w:val="002C4F2A"/>
    <w:rsid w:val="002C5B10"/>
    <w:rsid w:val="002C6010"/>
    <w:rsid w:val="002C6B4C"/>
    <w:rsid w:val="002C7329"/>
    <w:rsid w:val="002C7CEB"/>
    <w:rsid w:val="002C7EC4"/>
    <w:rsid w:val="002D003A"/>
    <w:rsid w:val="002D00F1"/>
    <w:rsid w:val="002D15F2"/>
    <w:rsid w:val="002D1E08"/>
    <w:rsid w:val="002D2A1C"/>
    <w:rsid w:val="002D2F05"/>
    <w:rsid w:val="002D2F64"/>
    <w:rsid w:val="002D4953"/>
    <w:rsid w:val="002D552F"/>
    <w:rsid w:val="002D5CCE"/>
    <w:rsid w:val="002D639B"/>
    <w:rsid w:val="002D68B6"/>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67B"/>
    <w:rsid w:val="002E7D14"/>
    <w:rsid w:val="002E7E63"/>
    <w:rsid w:val="002E7F0E"/>
    <w:rsid w:val="002F07A0"/>
    <w:rsid w:val="002F322D"/>
    <w:rsid w:val="002F368E"/>
    <w:rsid w:val="002F3AAF"/>
    <w:rsid w:val="002F40FF"/>
    <w:rsid w:val="002F4C06"/>
    <w:rsid w:val="002F5101"/>
    <w:rsid w:val="002F5C83"/>
    <w:rsid w:val="002F5D44"/>
    <w:rsid w:val="002F713F"/>
    <w:rsid w:val="002F799E"/>
    <w:rsid w:val="002F7D3E"/>
    <w:rsid w:val="002F7ED4"/>
    <w:rsid w:val="00300919"/>
    <w:rsid w:val="00300EA0"/>
    <w:rsid w:val="003012FD"/>
    <w:rsid w:val="0030249B"/>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6B3"/>
    <w:rsid w:val="00313B18"/>
    <w:rsid w:val="00314324"/>
    <w:rsid w:val="0031447F"/>
    <w:rsid w:val="00314835"/>
    <w:rsid w:val="0031488A"/>
    <w:rsid w:val="00315AE3"/>
    <w:rsid w:val="00315CA2"/>
    <w:rsid w:val="0031667E"/>
    <w:rsid w:val="00316A7B"/>
    <w:rsid w:val="003176D1"/>
    <w:rsid w:val="0032047E"/>
    <w:rsid w:val="003207ED"/>
    <w:rsid w:val="00320E35"/>
    <w:rsid w:val="0032116B"/>
    <w:rsid w:val="00321B9A"/>
    <w:rsid w:val="0032250C"/>
    <w:rsid w:val="00324709"/>
    <w:rsid w:val="00324F09"/>
    <w:rsid w:val="00324F5C"/>
    <w:rsid w:val="00325487"/>
    <w:rsid w:val="0032597C"/>
    <w:rsid w:val="00325BCB"/>
    <w:rsid w:val="00325C6E"/>
    <w:rsid w:val="0032659A"/>
    <w:rsid w:val="003265D6"/>
    <w:rsid w:val="003275F8"/>
    <w:rsid w:val="0033070B"/>
    <w:rsid w:val="00330C73"/>
    <w:rsid w:val="00331513"/>
    <w:rsid w:val="0033204C"/>
    <w:rsid w:val="00333C1B"/>
    <w:rsid w:val="0033491A"/>
    <w:rsid w:val="00334F21"/>
    <w:rsid w:val="00335A61"/>
    <w:rsid w:val="0033687B"/>
    <w:rsid w:val="00337088"/>
    <w:rsid w:val="00337638"/>
    <w:rsid w:val="00337FA1"/>
    <w:rsid w:val="003404CD"/>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4255"/>
    <w:rsid w:val="00355981"/>
    <w:rsid w:val="00356AA0"/>
    <w:rsid w:val="00356B0E"/>
    <w:rsid w:val="003573D2"/>
    <w:rsid w:val="003579CE"/>
    <w:rsid w:val="00360189"/>
    <w:rsid w:val="0036188D"/>
    <w:rsid w:val="00362013"/>
    <w:rsid w:val="00362136"/>
    <w:rsid w:val="003623F5"/>
    <w:rsid w:val="00362734"/>
    <w:rsid w:val="00363333"/>
    <w:rsid w:val="0036336C"/>
    <w:rsid w:val="003634F7"/>
    <w:rsid w:val="0036353F"/>
    <w:rsid w:val="003637A1"/>
    <w:rsid w:val="00363EA3"/>
    <w:rsid w:val="0036401A"/>
    <w:rsid w:val="003647C3"/>
    <w:rsid w:val="003649B1"/>
    <w:rsid w:val="00364C0A"/>
    <w:rsid w:val="00365AE9"/>
    <w:rsid w:val="0036634A"/>
    <w:rsid w:val="003670D6"/>
    <w:rsid w:val="003672DF"/>
    <w:rsid w:val="003674E9"/>
    <w:rsid w:val="003704FC"/>
    <w:rsid w:val="0037112D"/>
    <w:rsid w:val="003713C2"/>
    <w:rsid w:val="0037172A"/>
    <w:rsid w:val="003722D3"/>
    <w:rsid w:val="0037269A"/>
    <w:rsid w:val="00372B11"/>
    <w:rsid w:val="00373D4C"/>
    <w:rsid w:val="00374417"/>
    <w:rsid w:val="0037526D"/>
    <w:rsid w:val="0037545E"/>
    <w:rsid w:val="00375978"/>
    <w:rsid w:val="00375D53"/>
    <w:rsid w:val="00376405"/>
    <w:rsid w:val="0037699E"/>
    <w:rsid w:val="00376C54"/>
    <w:rsid w:val="00380825"/>
    <w:rsid w:val="00381027"/>
    <w:rsid w:val="0038157C"/>
    <w:rsid w:val="00381BAB"/>
    <w:rsid w:val="00381FE7"/>
    <w:rsid w:val="0038209B"/>
    <w:rsid w:val="003837A2"/>
    <w:rsid w:val="003839F9"/>
    <w:rsid w:val="00385421"/>
    <w:rsid w:val="00386A48"/>
    <w:rsid w:val="00386B67"/>
    <w:rsid w:val="00386ED8"/>
    <w:rsid w:val="00386F0D"/>
    <w:rsid w:val="00386F51"/>
    <w:rsid w:val="00387CF3"/>
    <w:rsid w:val="00390536"/>
    <w:rsid w:val="00390611"/>
    <w:rsid w:val="00391CB5"/>
    <w:rsid w:val="00392022"/>
    <w:rsid w:val="00392043"/>
    <w:rsid w:val="0039214E"/>
    <w:rsid w:val="0039256B"/>
    <w:rsid w:val="00393884"/>
    <w:rsid w:val="003938ED"/>
    <w:rsid w:val="00393910"/>
    <w:rsid w:val="0039393F"/>
    <w:rsid w:val="00393CC5"/>
    <w:rsid w:val="00393E8F"/>
    <w:rsid w:val="00393F5B"/>
    <w:rsid w:val="003943DC"/>
    <w:rsid w:val="003960C8"/>
    <w:rsid w:val="003961DA"/>
    <w:rsid w:val="00396394"/>
    <w:rsid w:val="00397677"/>
    <w:rsid w:val="00397DA3"/>
    <w:rsid w:val="003A0095"/>
    <w:rsid w:val="003A0B24"/>
    <w:rsid w:val="003A0BF2"/>
    <w:rsid w:val="003A0F14"/>
    <w:rsid w:val="003A2BA7"/>
    <w:rsid w:val="003A36BD"/>
    <w:rsid w:val="003A3A32"/>
    <w:rsid w:val="003A4262"/>
    <w:rsid w:val="003A53BF"/>
    <w:rsid w:val="003A55D8"/>
    <w:rsid w:val="003A59A6"/>
    <w:rsid w:val="003A6AFF"/>
    <w:rsid w:val="003A6D5C"/>
    <w:rsid w:val="003A7508"/>
    <w:rsid w:val="003A7D55"/>
    <w:rsid w:val="003A7ED9"/>
    <w:rsid w:val="003B006E"/>
    <w:rsid w:val="003B02EE"/>
    <w:rsid w:val="003B0DD6"/>
    <w:rsid w:val="003B10FB"/>
    <w:rsid w:val="003B1154"/>
    <w:rsid w:val="003B1752"/>
    <w:rsid w:val="003B1FC5"/>
    <w:rsid w:val="003B2695"/>
    <w:rsid w:val="003B279D"/>
    <w:rsid w:val="003B2AAD"/>
    <w:rsid w:val="003B307A"/>
    <w:rsid w:val="003B3474"/>
    <w:rsid w:val="003B380A"/>
    <w:rsid w:val="003B41AC"/>
    <w:rsid w:val="003B4416"/>
    <w:rsid w:val="003B4BBE"/>
    <w:rsid w:val="003B542D"/>
    <w:rsid w:val="003B54E4"/>
    <w:rsid w:val="003B5841"/>
    <w:rsid w:val="003B595A"/>
    <w:rsid w:val="003B5FBE"/>
    <w:rsid w:val="003B7208"/>
    <w:rsid w:val="003B7403"/>
    <w:rsid w:val="003B75A5"/>
    <w:rsid w:val="003C0A73"/>
    <w:rsid w:val="003C110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59A9"/>
    <w:rsid w:val="003D70D0"/>
    <w:rsid w:val="003D7707"/>
    <w:rsid w:val="003D7760"/>
    <w:rsid w:val="003E0B2A"/>
    <w:rsid w:val="003E0F89"/>
    <w:rsid w:val="003E13A1"/>
    <w:rsid w:val="003E24F3"/>
    <w:rsid w:val="003E2955"/>
    <w:rsid w:val="003E3A7F"/>
    <w:rsid w:val="003E44DA"/>
    <w:rsid w:val="003E468A"/>
    <w:rsid w:val="003E4972"/>
    <w:rsid w:val="003E4BAA"/>
    <w:rsid w:val="003E606D"/>
    <w:rsid w:val="003E6C77"/>
    <w:rsid w:val="003E6E17"/>
    <w:rsid w:val="003E7594"/>
    <w:rsid w:val="003E7E83"/>
    <w:rsid w:val="003F0A58"/>
    <w:rsid w:val="003F1C2E"/>
    <w:rsid w:val="003F235B"/>
    <w:rsid w:val="003F2491"/>
    <w:rsid w:val="003F308A"/>
    <w:rsid w:val="003F32E3"/>
    <w:rsid w:val="003F4582"/>
    <w:rsid w:val="003F52FC"/>
    <w:rsid w:val="003F5B98"/>
    <w:rsid w:val="003F5D5C"/>
    <w:rsid w:val="003F6192"/>
    <w:rsid w:val="003F716E"/>
    <w:rsid w:val="00400915"/>
    <w:rsid w:val="0040187C"/>
    <w:rsid w:val="00402353"/>
    <w:rsid w:val="00402CBA"/>
    <w:rsid w:val="00402F6B"/>
    <w:rsid w:val="00403319"/>
    <w:rsid w:val="00404754"/>
    <w:rsid w:val="004049C4"/>
    <w:rsid w:val="00405A0E"/>
    <w:rsid w:val="00406793"/>
    <w:rsid w:val="0040791E"/>
    <w:rsid w:val="00410D87"/>
    <w:rsid w:val="00411CB2"/>
    <w:rsid w:val="00411F8F"/>
    <w:rsid w:val="004135D8"/>
    <w:rsid w:val="004136D6"/>
    <w:rsid w:val="004137BD"/>
    <w:rsid w:val="00413FC2"/>
    <w:rsid w:val="0041401B"/>
    <w:rsid w:val="00414020"/>
    <w:rsid w:val="0041428D"/>
    <w:rsid w:val="0041493D"/>
    <w:rsid w:val="00414AE9"/>
    <w:rsid w:val="00415270"/>
    <w:rsid w:val="004154DB"/>
    <w:rsid w:val="00415CF1"/>
    <w:rsid w:val="00415ED8"/>
    <w:rsid w:val="004161DA"/>
    <w:rsid w:val="00417379"/>
    <w:rsid w:val="004176BF"/>
    <w:rsid w:val="00417D6D"/>
    <w:rsid w:val="004204D0"/>
    <w:rsid w:val="00420AC4"/>
    <w:rsid w:val="00421DD1"/>
    <w:rsid w:val="00422A93"/>
    <w:rsid w:val="00422AD9"/>
    <w:rsid w:val="004232C6"/>
    <w:rsid w:val="00423696"/>
    <w:rsid w:val="00426124"/>
    <w:rsid w:val="00426222"/>
    <w:rsid w:val="00426F24"/>
    <w:rsid w:val="004300F9"/>
    <w:rsid w:val="00430C63"/>
    <w:rsid w:val="004310BB"/>
    <w:rsid w:val="004325EA"/>
    <w:rsid w:val="004338C7"/>
    <w:rsid w:val="00433E65"/>
    <w:rsid w:val="00434C3F"/>
    <w:rsid w:val="00434EAD"/>
    <w:rsid w:val="0043556C"/>
    <w:rsid w:val="00437085"/>
    <w:rsid w:val="004375CA"/>
    <w:rsid w:val="004406B5"/>
    <w:rsid w:val="00441804"/>
    <w:rsid w:val="00442E5E"/>
    <w:rsid w:val="004431D5"/>
    <w:rsid w:val="004434CE"/>
    <w:rsid w:val="004436C5"/>
    <w:rsid w:val="00444DD3"/>
    <w:rsid w:val="00444E7F"/>
    <w:rsid w:val="00445514"/>
    <w:rsid w:val="00445853"/>
    <w:rsid w:val="00446CC4"/>
    <w:rsid w:val="00447748"/>
    <w:rsid w:val="00447A90"/>
    <w:rsid w:val="00451182"/>
    <w:rsid w:val="00451C0A"/>
    <w:rsid w:val="0045354B"/>
    <w:rsid w:val="00453687"/>
    <w:rsid w:val="004536F3"/>
    <w:rsid w:val="00454915"/>
    <w:rsid w:val="00455545"/>
    <w:rsid w:val="004558BD"/>
    <w:rsid w:val="004562B0"/>
    <w:rsid w:val="004569FF"/>
    <w:rsid w:val="004579DC"/>
    <w:rsid w:val="00457A56"/>
    <w:rsid w:val="00457AEE"/>
    <w:rsid w:val="004602F5"/>
    <w:rsid w:val="00460C5B"/>
    <w:rsid w:val="004610DA"/>
    <w:rsid w:val="004615D3"/>
    <w:rsid w:val="0046281E"/>
    <w:rsid w:val="0046319B"/>
    <w:rsid w:val="00463909"/>
    <w:rsid w:val="004639C1"/>
    <w:rsid w:val="00464AF4"/>
    <w:rsid w:val="00464D6B"/>
    <w:rsid w:val="00467C83"/>
    <w:rsid w:val="00470110"/>
    <w:rsid w:val="00471468"/>
    <w:rsid w:val="00471E09"/>
    <w:rsid w:val="004728C4"/>
    <w:rsid w:val="00473538"/>
    <w:rsid w:val="0047369A"/>
    <w:rsid w:val="00473B4F"/>
    <w:rsid w:val="00473C7A"/>
    <w:rsid w:val="00474095"/>
    <w:rsid w:val="004740EF"/>
    <w:rsid w:val="00474679"/>
    <w:rsid w:val="00474C35"/>
    <w:rsid w:val="004750A1"/>
    <w:rsid w:val="004753D3"/>
    <w:rsid w:val="004756C6"/>
    <w:rsid w:val="00475888"/>
    <w:rsid w:val="0047634C"/>
    <w:rsid w:val="004764FE"/>
    <w:rsid w:val="004769A4"/>
    <w:rsid w:val="00476D8E"/>
    <w:rsid w:val="00480212"/>
    <w:rsid w:val="00480D99"/>
    <w:rsid w:val="0048124C"/>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18B5"/>
    <w:rsid w:val="0049216F"/>
    <w:rsid w:val="004928F5"/>
    <w:rsid w:val="004933FC"/>
    <w:rsid w:val="00493545"/>
    <w:rsid w:val="0049385F"/>
    <w:rsid w:val="00493B5B"/>
    <w:rsid w:val="00494029"/>
    <w:rsid w:val="0049591A"/>
    <w:rsid w:val="004962CD"/>
    <w:rsid w:val="00497395"/>
    <w:rsid w:val="004A0E7A"/>
    <w:rsid w:val="004A2091"/>
    <w:rsid w:val="004A212C"/>
    <w:rsid w:val="004A29FE"/>
    <w:rsid w:val="004A2EA6"/>
    <w:rsid w:val="004A3000"/>
    <w:rsid w:val="004A3367"/>
    <w:rsid w:val="004A3998"/>
    <w:rsid w:val="004A4437"/>
    <w:rsid w:val="004A4A73"/>
    <w:rsid w:val="004A4CC8"/>
    <w:rsid w:val="004A6D54"/>
    <w:rsid w:val="004A6E6E"/>
    <w:rsid w:val="004A6F01"/>
    <w:rsid w:val="004A73A1"/>
    <w:rsid w:val="004A7A11"/>
    <w:rsid w:val="004B0090"/>
    <w:rsid w:val="004B05C6"/>
    <w:rsid w:val="004B0675"/>
    <w:rsid w:val="004B0A19"/>
    <w:rsid w:val="004B104F"/>
    <w:rsid w:val="004B1A74"/>
    <w:rsid w:val="004B2E5B"/>
    <w:rsid w:val="004B3514"/>
    <w:rsid w:val="004B37E3"/>
    <w:rsid w:val="004B3867"/>
    <w:rsid w:val="004B3EDF"/>
    <w:rsid w:val="004B4346"/>
    <w:rsid w:val="004B645E"/>
    <w:rsid w:val="004B6671"/>
    <w:rsid w:val="004B670B"/>
    <w:rsid w:val="004B7011"/>
    <w:rsid w:val="004B73A6"/>
    <w:rsid w:val="004B79BE"/>
    <w:rsid w:val="004C038F"/>
    <w:rsid w:val="004C0799"/>
    <w:rsid w:val="004C09C8"/>
    <w:rsid w:val="004C11B9"/>
    <w:rsid w:val="004C16C7"/>
    <w:rsid w:val="004C1721"/>
    <w:rsid w:val="004C193E"/>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025"/>
    <w:rsid w:val="004C7156"/>
    <w:rsid w:val="004C75B3"/>
    <w:rsid w:val="004C7D54"/>
    <w:rsid w:val="004D069A"/>
    <w:rsid w:val="004D0CC4"/>
    <w:rsid w:val="004D0E43"/>
    <w:rsid w:val="004D11A8"/>
    <w:rsid w:val="004D307E"/>
    <w:rsid w:val="004D3254"/>
    <w:rsid w:val="004D4B00"/>
    <w:rsid w:val="004D571F"/>
    <w:rsid w:val="004D6095"/>
    <w:rsid w:val="004D66AD"/>
    <w:rsid w:val="004D6995"/>
    <w:rsid w:val="004D69DF"/>
    <w:rsid w:val="004E07A1"/>
    <w:rsid w:val="004E1729"/>
    <w:rsid w:val="004E1B3C"/>
    <w:rsid w:val="004E1CA8"/>
    <w:rsid w:val="004E2398"/>
    <w:rsid w:val="004E34A8"/>
    <w:rsid w:val="004E3959"/>
    <w:rsid w:val="004E3F86"/>
    <w:rsid w:val="004E4252"/>
    <w:rsid w:val="004E4AD1"/>
    <w:rsid w:val="004E5659"/>
    <w:rsid w:val="004E655C"/>
    <w:rsid w:val="004E6A11"/>
    <w:rsid w:val="004E6E5F"/>
    <w:rsid w:val="004E773E"/>
    <w:rsid w:val="004E77E1"/>
    <w:rsid w:val="004E7898"/>
    <w:rsid w:val="004E7C8B"/>
    <w:rsid w:val="004F0AB7"/>
    <w:rsid w:val="004F15D9"/>
    <w:rsid w:val="004F1B07"/>
    <w:rsid w:val="004F23DB"/>
    <w:rsid w:val="004F271C"/>
    <w:rsid w:val="004F3291"/>
    <w:rsid w:val="004F32D0"/>
    <w:rsid w:val="004F33D2"/>
    <w:rsid w:val="004F342E"/>
    <w:rsid w:val="004F483D"/>
    <w:rsid w:val="004F5285"/>
    <w:rsid w:val="004F60C9"/>
    <w:rsid w:val="004F662C"/>
    <w:rsid w:val="004F6671"/>
    <w:rsid w:val="004F680F"/>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3ED9"/>
    <w:rsid w:val="0051421A"/>
    <w:rsid w:val="005142CE"/>
    <w:rsid w:val="0051495F"/>
    <w:rsid w:val="005149AC"/>
    <w:rsid w:val="00514C55"/>
    <w:rsid w:val="005159EC"/>
    <w:rsid w:val="00515D31"/>
    <w:rsid w:val="00515E8C"/>
    <w:rsid w:val="005163AF"/>
    <w:rsid w:val="00516890"/>
    <w:rsid w:val="00516A4D"/>
    <w:rsid w:val="0051760C"/>
    <w:rsid w:val="00517649"/>
    <w:rsid w:val="00520545"/>
    <w:rsid w:val="005205DF"/>
    <w:rsid w:val="00520C3C"/>
    <w:rsid w:val="005212DF"/>
    <w:rsid w:val="00521628"/>
    <w:rsid w:val="00521A59"/>
    <w:rsid w:val="0052214D"/>
    <w:rsid w:val="00524986"/>
    <w:rsid w:val="00525F6D"/>
    <w:rsid w:val="0052655F"/>
    <w:rsid w:val="0052661E"/>
    <w:rsid w:val="00526627"/>
    <w:rsid w:val="00526694"/>
    <w:rsid w:val="00526DCA"/>
    <w:rsid w:val="00527EF6"/>
    <w:rsid w:val="00531016"/>
    <w:rsid w:val="00532218"/>
    <w:rsid w:val="00533849"/>
    <w:rsid w:val="00533D56"/>
    <w:rsid w:val="0053468B"/>
    <w:rsid w:val="00535912"/>
    <w:rsid w:val="00536373"/>
    <w:rsid w:val="005367E7"/>
    <w:rsid w:val="00537A4A"/>
    <w:rsid w:val="00537D86"/>
    <w:rsid w:val="00540005"/>
    <w:rsid w:val="00540525"/>
    <w:rsid w:val="00540926"/>
    <w:rsid w:val="00540FEC"/>
    <w:rsid w:val="005412A2"/>
    <w:rsid w:val="005427A7"/>
    <w:rsid w:val="00542954"/>
    <w:rsid w:val="00542B22"/>
    <w:rsid w:val="00542CDB"/>
    <w:rsid w:val="00542F3C"/>
    <w:rsid w:val="00543B6B"/>
    <w:rsid w:val="00543B75"/>
    <w:rsid w:val="00544041"/>
    <w:rsid w:val="005449D0"/>
    <w:rsid w:val="005450E4"/>
    <w:rsid w:val="00545B97"/>
    <w:rsid w:val="00546575"/>
    <w:rsid w:val="0054675F"/>
    <w:rsid w:val="0054712E"/>
    <w:rsid w:val="005475D9"/>
    <w:rsid w:val="00547F03"/>
    <w:rsid w:val="00550ECE"/>
    <w:rsid w:val="005515F8"/>
    <w:rsid w:val="00552326"/>
    <w:rsid w:val="00553368"/>
    <w:rsid w:val="005538D4"/>
    <w:rsid w:val="00553B9B"/>
    <w:rsid w:val="0055407F"/>
    <w:rsid w:val="005543AF"/>
    <w:rsid w:val="00554BD4"/>
    <w:rsid w:val="00555611"/>
    <w:rsid w:val="0055572B"/>
    <w:rsid w:val="00555CE3"/>
    <w:rsid w:val="0055603D"/>
    <w:rsid w:val="00556978"/>
    <w:rsid w:val="005600CD"/>
    <w:rsid w:val="00560E60"/>
    <w:rsid w:val="00561255"/>
    <w:rsid w:val="00562117"/>
    <w:rsid w:val="00562E42"/>
    <w:rsid w:val="0056400F"/>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0D0"/>
    <w:rsid w:val="005724D3"/>
    <w:rsid w:val="005727FC"/>
    <w:rsid w:val="00572A92"/>
    <w:rsid w:val="00572C2A"/>
    <w:rsid w:val="00572F6A"/>
    <w:rsid w:val="00573305"/>
    <w:rsid w:val="00573B2C"/>
    <w:rsid w:val="00573B96"/>
    <w:rsid w:val="005742BF"/>
    <w:rsid w:val="00574D31"/>
    <w:rsid w:val="005756A9"/>
    <w:rsid w:val="0057697F"/>
    <w:rsid w:val="00576A8A"/>
    <w:rsid w:val="005807A8"/>
    <w:rsid w:val="00580D15"/>
    <w:rsid w:val="00581369"/>
    <w:rsid w:val="00581587"/>
    <w:rsid w:val="00581A2E"/>
    <w:rsid w:val="00582613"/>
    <w:rsid w:val="0058344E"/>
    <w:rsid w:val="00584C51"/>
    <w:rsid w:val="00585165"/>
    <w:rsid w:val="005856B3"/>
    <w:rsid w:val="00585AA7"/>
    <w:rsid w:val="00587662"/>
    <w:rsid w:val="00587B1E"/>
    <w:rsid w:val="00587E84"/>
    <w:rsid w:val="00590D8B"/>
    <w:rsid w:val="005913E6"/>
    <w:rsid w:val="00591C1E"/>
    <w:rsid w:val="005944ED"/>
    <w:rsid w:val="00595678"/>
    <w:rsid w:val="0059574D"/>
    <w:rsid w:val="005964D7"/>
    <w:rsid w:val="00596D61"/>
    <w:rsid w:val="00596FB6"/>
    <w:rsid w:val="00597018"/>
    <w:rsid w:val="00597C02"/>
    <w:rsid w:val="00597C06"/>
    <w:rsid w:val="005A030B"/>
    <w:rsid w:val="005A0521"/>
    <w:rsid w:val="005A0649"/>
    <w:rsid w:val="005A0D33"/>
    <w:rsid w:val="005A0E55"/>
    <w:rsid w:val="005A1C6D"/>
    <w:rsid w:val="005A1EA5"/>
    <w:rsid w:val="005A2CE7"/>
    <w:rsid w:val="005A2F92"/>
    <w:rsid w:val="005A40C1"/>
    <w:rsid w:val="005A43E7"/>
    <w:rsid w:val="005A4480"/>
    <w:rsid w:val="005A45B1"/>
    <w:rsid w:val="005A6057"/>
    <w:rsid w:val="005A60E9"/>
    <w:rsid w:val="005A77E1"/>
    <w:rsid w:val="005A7E33"/>
    <w:rsid w:val="005B10CC"/>
    <w:rsid w:val="005B12BF"/>
    <w:rsid w:val="005B265D"/>
    <w:rsid w:val="005B32C9"/>
    <w:rsid w:val="005B3D2F"/>
    <w:rsid w:val="005B49F7"/>
    <w:rsid w:val="005B4E14"/>
    <w:rsid w:val="005B52A0"/>
    <w:rsid w:val="005B538B"/>
    <w:rsid w:val="005B5434"/>
    <w:rsid w:val="005B5555"/>
    <w:rsid w:val="005B643F"/>
    <w:rsid w:val="005B6F44"/>
    <w:rsid w:val="005B6FFD"/>
    <w:rsid w:val="005B72D5"/>
    <w:rsid w:val="005C0894"/>
    <w:rsid w:val="005C16D1"/>
    <w:rsid w:val="005C196C"/>
    <w:rsid w:val="005C32BE"/>
    <w:rsid w:val="005C3DF3"/>
    <w:rsid w:val="005C5501"/>
    <w:rsid w:val="005C5AEA"/>
    <w:rsid w:val="005C629E"/>
    <w:rsid w:val="005C75AF"/>
    <w:rsid w:val="005C7AFE"/>
    <w:rsid w:val="005D01B4"/>
    <w:rsid w:val="005D10B3"/>
    <w:rsid w:val="005D158D"/>
    <w:rsid w:val="005D1DD0"/>
    <w:rsid w:val="005D1F37"/>
    <w:rsid w:val="005D1F9B"/>
    <w:rsid w:val="005D22BC"/>
    <w:rsid w:val="005D27D9"/>
    <w:rsid w:val="005D3A5F"/>
    <w:rsid w:val="005D3F36"/>
    <w:rsid w:val="005D43B1"/>
    <w:rsid w:val="005D4BBF"/>
    <w:rsid w:val="005D595C"/>
    <w:rsid w:val="005D6215"/>
    <w:rsid w:val="005D647C"/>
    <w:rsid w:val="005D6CE0"/>
    <w:rsid w:val="005D7918"/>
    <w:rsid w:val="005E0835"/>
    <w:rsid w:val="005E0BB6"/>
    <w:rsid w:val="005E10A5"/>
    <w:rsid w:val="005E145D"/>
    <w:rsid w:val="005E14AE"/>
    <w:rsid w:val="005E1AEC"/>
    <w:rsid w:val="005E21DE"/>
    <w:rsid w:val="005E24C2"/>
    <w:rsid w:val="005E34E9"/>
    <w:rsid w:val="005E35AB"/>
    <w:rsid w:val="005E3E29"/>
    <w:rsid w:val="005E40B7"/>
    <w:rsid w:val="005E464C"/>
    <w:rsid w:val="005E5A8E"/>
    <w:rsid w:val="005E68C5"/>
    <w:rsid w:val="005E7E9F"/>
    <w:rsid w:val="005F06CD"/>
    <w:rsid w:val="005F1439"/>
    <w:rsid w:val="005F21B0"/>
    <w:rsid w:val="005F30F1"/>
    <w:rsid w:val="005F3103"/>
    <w:rsid w:val="005F3144"/>
    <w:rsid w:val="005F33B2"/>
    <w:rsid w:val="005F4D3D"/>
    <w:rsid w:val="005F514E"/>
    <w:rsid w:val="005F5B10"/>
    <w:rsid w:val="005F666F"/>
    <w:rsid w:val="005F6CAB"/>
    <w:rsid w:val="005F760D"/>
    <w:rsid w:val="0060049C"/>
    <w:rsid w:val="0060129A"/>
    <w:rsid w:val="0060244C"/>
    <w:rsid w:val="00603988"/>
    <w:rsid w:val="0060429C"/>
    <w:rsid w:val="006055AB"/>
    <w:rsid w:val="0060623B"/>
    <w:rsid w:val="00606D46"/>
    <w:rsid w:val="006100FC"/>
    <w:rsid w:val="00610274"/>
    <w:rsid w:val="00610A95"/>
    <w:rsid w:val="006115F0"/>
    <w:rsid w:val="00611CEF"/>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26A19"/>
    <w:rsid w:val="00630030"/>
    <w:rsid w:val="0063016D"/>
    <w:rsid w:val="00630426"/>
    <w:rsid w:val="0063057C"/>
    <w:rsid w:val="006305FA"/>
    <w:rsid w:val="00631753"/>
    <w:rsid w:val="00632B22"/>
    <w:rsid w:val="0063355F"/>
    <w:rsid w:val="006349BE"/>
    <w:rsid w:val="0063561E"/>
    <w:rsid w:val="006359FE"/>
    <w:rsid w:val="00635C2F"/>
    <w:rsid w:val="00635DA1"/>
    <w:rsid w:val="006364F4"/>
    <w:rsid w:val="00636EB3"/>
    <w:rsid w:val="00637679"/>
    <w:rsid w:val="006377A9"/>
    <w:rsid w:val="0063788D"/>
    <w:rsid w:val="00637CA7"/>
    <w:rsid w:val="00637F6F"/>
    <w:rsid w:val="00640056"/>
    <w:rsid w:val="00640E61"/>
    <w:rsid w:val="006412CC"/>
    <w:rsid w:val="0064180A"/>
    <w:rsid w:val="006424D3"/>
    <w:rsid w:val="00642669"/>
    <w:rsid w:val="00642A8B"/>
    <w:rsid w:val="006439D3"/>
    <w:rsid w:val="00644D02"/>
    <w:rsid w:val="0064523C"/>
    <w:rsid w:val="0064573B"/>
    <w:rsid w:val="006468ED"/>
    <w:rsid w:val="00647DF7"/>
    <w:rsid w:val="00650569"/>
    <w:rsid w:val="006512F6"/>
    <w:rsid w:val="0065378D"/>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3E3"/>
    <w:rsid w:val="00663A37"/>
    <w:rsid w:val="00663B72"/>
    <w:rsid w:val="00664BB4"/>
    <w:rsid w:val="006652D3"/>
    <w:rsid w:val="00665A8F"/>
    <w:rsid w:val="00666458"/>
    <w:rsid w:val="00666B9D"/>
    <w:rsid w:val="00667860"/>
    <w:rsid w:val="0067157E"/>
    <w:rsid w:val="00672247"/>
    <w:rsid w:val="006723F9"/>
    <w:rsid w:val="006728CE"/>
    <w:rsid w:val="00672989"/>
    <w:rsid w:val="00673EAA"/>
    <w:rsid w:val="006748F5"/>
    <w:rsid w:val="006754FB"/>
    <w:rsid w:val="00675B61"/>
    <w:rsid w:val="00675D66"/>
    <w:rsid w:val="0067603B"/>
    <w:rsid w:val="006761F3"/>
    <w:rsid w:val="00676D1D"/>
    <w:rsid w:val="00680659"/>
    <w:rsid w:val="00680D15"/>
    <w:rsid w:val="00681544"/>
    <w:rsid w:val="006818D9"/>
    <w:rsid w:val="006822A5"/>
    <w:rsid w:val="006823EE"/>
    <w:rsid w:val="0068294A"/>
    <w:rsid w:val="006834AD"/>
    <w:rsid w:val="00683670"/>
    <w:rsid w:val="006838C7"/>
    <w:rsid w:val="0068532F"/>
    <w:rsid w:val="00685706"/>
    <w:rsid w:val="0068643A"/>
    <w:rsid w:val="00686CD9"/>
    <w:rsid w:val="00687F16"/>
    <w:rsid w:val="00690405"/>
    <w:rsid w:val="00690944"/>
    <w:rsid w:val="00691292"/>
    <w:rsid w:val="006914D2"/>
    <w:rsid w:val="00691C06"/>
    <w:rsid w:val="006922F5"/>
    <w:rsid w:val="006926B5"/>
    <w:rsid w:val="00692B0E"/>
    <w:rsid w:val="00692DBD"/>
    <w:rsid w:val="00692DF3"/>
    <w:rsid w:val="006930D6"/>
    <w:rsid w:val="00693C6F"/>
    <w:rsid w:val="0069448A"/>
    <w:rsid w:val="006950D6"/>
    <w:rsid w:val="00695ABF"/>
    <w:rsid w:val="00696A11"/>
    <w:rsid w:val="00696FD6"/>
    <w:rsid w:val="00697B3A"/>
    <w:rsid w:val="006A04A9"/>
    <w:rsid w:val="006A281D"/>
    <w:rsid w:val="006A3246"/>
    <w:rsid w:val="006A3A42"/>
    <w:rsid w:val="006A4224"/>
    <w:rsid w:val="006A53BF"/>
    <w:rsid w:val="006A56F0"/>
    <w:rsid w:val="006A585F"/>
    <w:rsid w:val="006A67C2"/>
    <w:rsid w:val="006A6ACE"/>
    <w:rsid w:val="006A721D"/>
    <w:rsid w:val="006A7605"/>
    <w:rsid w:val="006A777E"/>
    <w:rsid w:val="006A7BEE"/>
    <w:rsid w:val="006A7CE2"/>
    <w:rsid w:val="006A7E3C"/>
    <w:rsid w:val="006B11C6"/>
    <w:rsid w:val="006B14BE"/>
    <w:rsid w:val="006B177A"/>
    <w:rsid w:val="006B279D"/>
    <w:rsid w:val="006B3A5C"/>
    <w:rsid w:val="006B45FB"/>
    <w:rsid w:val="006B4CA4"/>
    <w:rsid w:val="006B6498"/>
    <w:rsid w:val="006B64AA"/>
    <w:rsid w:val="006B6868"/>
    <w:rsid w:val="006B7074"/>
    <w:rsid w:val="006B75B2"/>
    <w:rsid w:val="006B7A23"/>
    <w:rsid w:val="006B7E1D"/>
    <w:rsid w:val="006C14E5"/>
    <w:rsid w:val="006C1705"/>
    <w:rsid w:val="006C2214"/>
    <w:rsid w:val="006C2E7C"/>
    <w:rsid w:val="006C372D"/>
    <w:rsid w:val="006C410C"/>
    <w:rsid w:val="006C41F6"/>
    <w:rsid w:val="006C48DE"/>
    <w:rsid w:val="006C5074"/>
    <w:rsid w:val="006C52D3"/>
    <w:rsid w:val="006C55C2"/>
    <w:rsid w:val="006C55D7"/>
    <w:rsid w:val="006C6C41"/>
    <w:rsid w:val="006C746A"/>
    <w:rsid w:val="006C7E69"/>
    <w:rsid w:val="006D0A02"/>
    <w:rsid w:val="006D1335"/>
    <w:rsid w:val="006D1470"/>
    <w:rsid w:val="006D1BA8"/>
    <w:rsid w:val="006D1EC8"/>
    <w:rsid w:val="006D2466"/>
    <w:rsid w:val="006D2D2B"/>
    <w:rsid w:val="006D333E"/>
    <w:rsid w:val="006D3F59"/>
    <w:rsid w:val="006D41A6"/>
    <w:rsid w:val="006D438A"/>
    <w:rsid w:val="006D4CBD"/>
    <w:rsid w:val="006D4FA2"/>
    <w:rsid w:val="006D6830"/>
    <w:rsid w:val="006D685C"/>
    <w:rsid w:val="006D6CD1"/>
    <w:rsid w:val="006D719C"/>
    <w:rsid w:val="006D786D"/>
    <w:rsid w:val="006D7DF3"/>
    <w:rsid w:val="006E1158"/>
    <w:rsid w:val="006E15A2"/>
    <w:rsid w:val="006E20F9"/>
    <w:rsid w:val="006E21FF"/>
    <w:rsid w:val="006E2C7A"/>
    <w:rsid w:val="006E3088"/>
    <w:rsid w:val="006E3F38"/>
    <w:rsid w:val="006E4593"/>
    <w:rsid w:val="006E47FD"/>
    <w:rsid w:val="006E48B9"/>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22DE"/>
    <w:rsid w:val="006F3394"/>
    <w:rsid w:val="006F428B"/>
    <w:rsid w:val="006F48A5"/>
    <w:rsid w:val="006F4C9E"/>
    <w:rsid w:val="006F4D08"/>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07AC4"/>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D8F"/>
    <w:rsid w:val="0072149D"/>
    <w:rsid w:val="007214D9"/>
    <w:rsid w:val="00723299"/>
    <w:rsid w:val="00723C6D"/>
    <w:rsid w:val="00724228"/>
    <w:rsid w:val="0072514D"/>
    <w:rsid w:val="00725C5A"/>
    <w:rsid w:val="00725E12"/>
    <w:rsid w:val="007263E6"/>
    <w:rsid w:val="007264EA"/>
    <w:rsid w:val="00726D09"/>
    <w:rsid w:val="00726F49"/>
    <w:rsid w:val="0072747A"/>
    <w:rsid w:val="0073008C"/>
    <w:rsid w:val="00730102"/>
    <w:rsid w:val="007304D0"/>
    <w:rsid w:val="00731482"/>
    <w:rsid w:val="007327E4"/>
    <w:rsid w:val="00732920"/>
    <w:rsid w:val="00732AB3"/>
    <w:rsid w:val="007332CF"/>
    <w:rsid w:val="007332E1"/>
    <w:rsid w:val="00733597"/>
    <w:rsid w:val="0073427B"/>
    <w:rsid w:val="00734855"/>
    <w:rsid w:val="0073486B"/>
    <w:rsid w:val="00734FB5"/>
    <w:rsid w:val="00735574"/>
    <w:rsid w:val="00735D93"/>
    <w:rsid w:val="00735E80"/>
    <w:rsid w:val="00736F47"/>
    <w:rsid w:val="00736F6B"/>
    <w:rsid w:val="00737215"/>
    <w:rsid w:val="007373BE"/>
    <w:rsid w:val="00737EBC"/>
    <w:rsid w:val="0074019C"/>
    <w:rsid w:val="007404B8"/>
    <w:rsid w:val="007406B0"/>
    <w:rsid w:val="00740ACC"/>
    <w:rsid w:val="00740DFE"/>
    <w:rsid w:val="007410C2"/>
    <w:rsid w:val="007411F0"/>
    <w:rsid w:val="0074208A"/>
    <w:rsid w:val="00742226"/>
    <w:rsid w:val="007433A3"/>
    <w:rsid w:val="00743802"/>
    <w:rsid w:val="00744A98"/>
    <w:rsid w:val="007465DF"/>
    <w:rsid w:val="00746DD6"/>
    <w:rsid w:val="00746E60"/>
    <w:rsid w:val="00746FA8"/>
    <w:rsid w:val="007479B5"/>
    <w:rsid w:val="00747B26"/>
    <w:rsid w:val="007501B9"/>
    <w:rsid w:val="007502BD"/>
    <w:rsid w:val="007514FB"/>
    <w:rsid w:val="00752886"/>
    <w:rsid w:val="00753070"/>
    <w:rsid w:val="0075340F"/>
    <w:rsid w:val="00753A5C"/>
    <w:rsid w:val="00753ACF"/>
    <w:rsid w:val="00754023"/>
    <w:rsid w:val="007542EB"/>
    <w:rsid w:val="00754A30"/>
    <w:rsid w:val="00754B8E"/>
    <w:rsid w:val="007550BD"/>
    <w:rsid w:val="007551E4"/>
    <w:rsid w:val="00756DFD"/>
    <w:rsid w:val="0075702C"/>
    <w:rsid w:val="0075799A"/>
    <w:rsid w:val="00757CF8"/>
    <w:rsid w:val="0076064B"/>
    <w:rsid w:val="00760F14"/>
    <w:rsid w:val="007616A0"/>
    <w:rsid w:val="007619CE"/>
    <w:rsid w:val="00761C38"/>
    <w:rsid w:val="00761EE8"/>
    <w:rsid w:val="00761EEA"/>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7047B"/>
    <w:rsid w:val="007712C7"/>
    <w:rsid w:val="00772113"/>
    <w:rsid w:val="00773B53"/>
    <w:rsid w:val="0077455A"/>
    <w:rsid w:val="00775B5A"/>
    <w:rsid w:val="00776581"/>
    <w:rsid w:val="00777372"/>
    <w:rsid w:val="00777417"/>
    <w:rsid w:val="00777527"/>
    <w:rsid w:val="007775CA"/>
    <w:rsid w:val="00777824"/>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906EE"/>
    <w:rsid w:val="00791490"/>
    <w:rsid w:val="00791C7A"/>
    <w:rsid w:val="00791D59"/>
    <w:rsid w:val="00792808"/>
    <w:rsid w:val="00792D4C"/>
    <w:rsid w:val="007938AE"/>
    <w:rsid w:val="007939F7"/>
    <w:rsid w:val="00793B7C"/>
    <w:rsid w:val="00794312"/>
    <w:rsid w:val="0079583E"/>
    <w:rsid w:val="0079595C"/>
    <w:rsid w:val="007967AB"/>
    <w:rsid w:val="00797413"/>
    <w:rsid w:val="007A0191"/>
    <w:rsid w:val="007A0DC1"/>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A7ABB"/>
    <w:rsid w:val="007B13B0"/>
    <w:rsid w:val="007B1A33"/>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C98"/>
    <w:rsid w:val="007C3040"/>
    <w:rsid w:val="007C354C"/>
    <w:rsid w:val="007C35DF"/>
    <w:rsid w:val="007C3BA4"/>
    <w:rsid w:val="007C3BBF"/>
    <w:rsid w:val="007C45DE"/>
    <w:rsid w:val="007C4790"/>
    <w:rsid w:val="007C4E4F"/>
    <w:rsid w:val="007C5BB3"/>
    <w:rsid w:val="007C651A"/>
    <w:rsid w:val="007C6783"/>
    <w:rsid w:val="007C77FD"/>
    <w:rsid w:val="007D0042"/>
    <w:rsid w:val="007D07B3"/>
    <w:rsid w:val="007D1B1E"/>
    <w:rsid w:val="007D1D80"/>
    <w:rsid w:val="007D1F12"/>
    <w:rsid w:val="007D2550"/>
    <w:rsid w:val="007D25C4"/>
    <w:rsid w:val="007D2646"/>
    <w:rsid w:val="007D31AD"/>
    <w:rsid w:val="007D38BA"/>
    <w:rsid w:val="007D4049"/>
    <w:rsid w:val="007D46F8"/>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C9A"/>
    <w:rsid w:val="007E3F8B"/>
    <w:rsid w:val="007E523A"/>
    <w:rsid w:val="007E5F2B"/>
    <w:rsid w:val="007E648C"/>
    <w:rsid w:val="007E660F"/>
    <w:rsid w:val="007E7248"/>
    <w:rsid w:val="007E72FE"/>
    <w:rsid w:val="007E781F"/>
    <w:rsid w:val="007E7E50"/>
    <w:rsid w:val="007F06D2"/>
    <w:rsid w:val="007F08CA"/>
    <w:rsid w:val="007F1049"/>
    <w:rsid w:val="007F120F"/>
    <w:rsid w:val="007F1538"/>
    <w:rsid w:val="007F15FE"/>
    <w:rsid w:val="007F1B42"/>
    <w:rsid w:val="007F28C6"/>
    <w:rsid w:val="007F2A29"/>
    <w:rsid w:val="007F2A92"/>
    <w:rsid w:val="007F3189"/>
    <w:rsid w:val="007F3D8B"/>
    <w:rsid w:val="007F3F9F"/>
    <w:rsid w:val="007F44CF"/>
    <w:rsid w:val="007F5066"/>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4E63"/>
    <w:rsid w:val="0080575D"/>
    <w:rsid w:val="008058D0"/>
    <w:rsid w:val="0080659B"/>
    <w:rsid w:val="008074C5"/>
    <w:rsid w:val="00807B2A"/>
    <w:rsid w:val="008101FB"/>
    <w:rsid w:val="008105EA"/>
    <w:rsid w:val="00810E97"/>
    <w:rsid w:val="0081123B"/>
    <w:rsid w:val="00811393"/>
    <w:rsid w:val="008121E2"/>
    <w:rsid w:val="008140CE"/>
    <w:rsid w:val="008147D1"/>
    <w:rsid w:val="008148F3"/>
    <w:rsid w:val="008151D2"/>
    <w:rsid w:val="00815716"/>
    <w:rsid w:val="00816C5A"/>
    <w:rsid w:val="00817344"/>
    <w:rsid w:val="00817678"/>
    <w:rsid w:val="008179BA"/>
    <w:rsid w:val="008200BC"/>
    <w:rsid w:val="0082049D"/>
    <w:rsid w:val="008217BC"/>
    <w:rsid w:val="00822BA1"/>
    <w:rsid w:val="00822DED"/>
    <w:rsid w:val="00822F57"/>
    <w:rsid w:val="008233DB"/>
    <w:rsid w:val="00823966"/>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64A"/>
    <w:rsid w:val="00832F6C"/>
    <w:rsid w:val="008341ED"/>
    <w:rsid w:val="0083471F"/>
    <w:rsid w:val="008362CE"/>
    <w:rsid w:val="00837584"/>
    <w:rsid w:val="0083796C"/>
    <w:rsid w:val="00837E77"/>
    <w:rsid w:val="008403AF"/>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16"/>
    <w:rsid w:val="00847C27"/>
    <w:rsid w:val="008505FB"/>
    <w:rsid w:val="00851748"/>
    <w:rsid w:val="00852339"/>
    <w:rsid w:val="008523FA"/>
    <w:rsid w:val="008526E3"/>
    <w:rsid w:val="008529E6"/>
    <w:rsid w:val="00852CDD"/>
    <w:rsid w:val="00852F55"/>
    <w:rsid w:val="00853E1E"/>
    <w:rsid w:val="008542A4"/>
    <w:rsid w:val="0085493E"/>
    <w:rsid w:val="00855E11"/>
    <w:rsid w:val="008562D6"/>
    <w:rsid w:val="00857049"/>
    <w:rsid w:val="0085719C"/>
    <w:rsid w:val="008575E1"/>
    <w:rsid w:val="0085760A"/>
    <w:rsid w:val="008576D9"/>
    <w:rsid w:val="00857F5B"/>
    <w:rsid w:val="0086045A"/>
    <w:rsid w:val="00860CE1"/>
    <w:rsid w:val="0086170A"/>
    <w:rsid w:val="00861D35"/>
    <w:rsid w:val="008623CC"/>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63D"/>
    <w:rsid w:val="00872B4A"/>
    <w:rsid w:val="00872F21"/>
    <w:rsid w:val="00873012"/>
    <w:rsid w:val="008732A2"/>
    <w:rsid w:val="0087384A"/>
    <w:rsid w:val="00873E84"/>
    <w:rsid w:val="0087417C"/>
    <w:rsid w:val="00874274"/>
    <w:rsid w:val="0087513F"/>
    <w:rsid w:val="008755C2"/>
    <w:rsid w:val="00875A6F"/>
    <w:rsid w:val="00875B7E"/>
    <w:rsid w:val="0087685C"/>
    <w:rsid w:val="00876BFD"/>
    <w:rsid w:val="00877767"/>
    <w:rsid w:val="00877A41"/>
    <w:rsid w:val="008807BE"/>
    <w:rsid w:val="008814B4"/>
    <w:rsid w:val="008816ED"/>
    <w:rsid w:val="00881947"/>
    <w:rsid w:val="00881D64"/>
    <w:rsid w:val="00881D9F"/>
    <w:rsid w:val="00882C01"/>
    <w:rsid w:val="00882CC7"/>
    <w:rsid w:val="00882E02"/>
    <w:rsid w:val="008835FF"/>
    <w:rsid w:val="00883C16"/>
    <w:rsid w:val="00883D12"/>
    <w:rsid w:val="008853EC"/>
    <w:rsid w:val="00885F19"/>
    <w:rsid w:val="00886866"/>
    <w:rsid w:val="00886880"/>
    <w:rsid w:val="00886B67"/>
    <w:rsid w:val="008900B8"/>
    <w:rsid w:val="00890A94"/>
    <w:rsid w:val="00890AFA"/>
    <w:rsid w:val="00891CFC"/>
    <w:rsid w:val="00891E79"/>
    <w:rsid w:val="008921AE"/>
    <w:rsid w:val="00895187"/>
    <w:rsid w:val="00895BD3"/>
    <w:rsid w:val="00896CA2"/>
    <w:rsid w:val="00896EDC"/>
    <w:rsid w:val="00897AB4"/>
    <w:rsid w:val="00897C16"/>
    <w:rsid w:val="008A0450"/>
    <w:rsid w:val="008A06D7"/>
    <w:rsid w:val="008A0A35"/>
    <w:rsid w:val="008A0C9F"/>
    <w:rsid w:val="008A14F6"/>
    <w:rsid w:val="008A1645"/>
    <w:rsid w:val="008A1814"/>
    <w:rsid w:val="008A2846"/>
    <w:rsid w:val="008A3E6F"/>
    <w:rsid w:val="008A487D"/>
    <w:rsid w:val="008A56C3"/>
    <w:rsid w:val="008A637C"/>
    <w:rsid w:val="008A700E"/>
    <w:rsid w:val="008A76FD"/>
    <w:rsid w:val="008A7BBE"/>
    <w:rsid w:val="008A7EF2"/>
    <w:rsid w:val="008B003A"/>
    <w:rsid w:val="008B0626"/>
    <w:rsid w:val="008B06BA"/>
    <w:rsid w:val="008B0DFB"/>
    <w:rsid w:val="008B2951"/>
    <w:rsid w:val="008B2BBB"/>
    <w:rsid w:val="008B389B"/>
    <w:rsid w:val="008B3EFD"/>
    <w:rsid w:val="008B4FFE"/>
    <w:rsid w:val="008B507B"/>
    <w:rsid w:val="008B5EC6"/>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1B4A"/>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1C97"/>
    <w:rsid w:val="008D29AF"/>
    <w:rsid w:val="008D2D8F"/>
    <w:rsid w:val="008D344B"/>
    <w:rsid w:val="008D346A"/>
    <w:rsid w:val="008D370B"/>
    <w:rsid w:val="008D41FC"/>
    <w:rsid w:val="008D47C5"/>
    <w:rsid w:val="008D4DD5"/>
    <w:rsid w:val="008D4ED9"/>
    <w:rsid w:val="008D5835"/>
    <w:rsid w:val="008D6B04"/>
    <w:rsid w:val="008D72B9"/>
    <w:rsid w:val="008D77F8"/>
    <w:rsid w:val="008E05B1"/>
    <w:rsid w:val="008E2254"/>
    <w:rsid w:val="008E2654"/>
    <w:rsid w:val="008E2AF5"/>
    <w:rsid w:val="008E2C34"/>
    <w:rsid w:val="008E35F3"/>
    <w:rsid w:val="008E39B4"/>
    <w:rsid w:val="008E4808"/>
    <w:rsid w:val="008E4929"/>
    <w:rsid w:val="008E4FF4"/>
    <w:rsid w:val="008E5682"/>
    <w:rsid w:val="008E5C69"/>
    <w:rsid w:val="008E6DB1"/>
    <w:rsid w:val="008E7242"/>
    <w:rsid w:val="008F0185"/>
    <w:rsid w:val="008F0FB4"/>
    <w:rsid w:val="008F1C22"/>
    <w:rsid w:val="008F2554"/>
    <w:rsid w:val="008F2C23"/>
    <w:rsid w:val="008F37DA"/>
    <w:rsid w:val="008F47DC"/>
    <w:rsid w:val="008F50E6"/>
    <w:rsid w:val="008F52B5"/>
    <w:rsid w:val="008F635E"/>
    <w:rsid w:val="008F69A1"/>
    <w:rsid w:val="008F738E"/>
    <w:rsid w:val="008F7ACB"/>
    <w:rsid w:val="009002CE"/>
    <w:rsid w:val="0090115A"/>
    <w:rsid w:val="0090120A"/>
    <w:rsid w:val="009025FB"/>
    <w:rsid w:val="009029DB"/>
    <w:rsid w:val="0090348A"/>
    <w:rsid w:val="009038A8"/>
    <w:rsid w:val="00903D1B"/>
    <w:rsid w:val="009042E8"/>
    <w:rsid w:val="00905C6E"/>
    <w:rsid w:val="0090753F"/>
    <w:rsid w:val="00907591"/>
    <w:rsid w:val="00907D17"/>
    <w:rsid w:val="00910529"/>
    <w:rsid w:val="009118BA"/>
    <w:rsid w:val="009138B0"/>
    <w:rsid w:val="00913E51"/>
    <w:rsid w:val="00914511"/>
    <w:rsid w:val="00914986"/>
    <w:rsid w:val="00914B9A"/>
    <w:rsid w:val="00914DFE"/>
    <w:rsid w:val="009150A8"/>
    <w:rsid w:val="0091549C"/>
    <w:rsid w:val="00915E31"/>
    <w:rsid w:val="0091614B"/>
    <w:rsid w:val="00916340"/>
    <w:rsid w:val="00916A28"/>
    <w:rsid w:val="00916CEC"/>
    <w:rsid w:val="0091735D"/>
    <w:rsid w:val="009202C9"/>
    <w:rsid w:val="00921287"/>
    <w:rsid w:val="009212CF"/>
    <w:rsid w:val="0092131F"/>
    <w:rsid w:val="00921595"/>
    <w:rsid w:val="00922140"/>
    <w:rsid w:val="009244D8"/>
    <w:rsid w:val="00925D59"/>
    <w:rsid w:val="00925DA7"/>
    <w:rsid w:val="00926716"/>
    <w:rsid w:val="009307A4"/>
    <w:rsid w:val="009308DA"/>
    <w:rsid w:val="00932101"/>
    <w:rsid w:val="009326B3"/>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097F"/>
    <w:rsid w:val="00941538"/>
    <w:rsid w:val="00941BCF"/>
    <w:rsid w:val="00941D0E"/>
    <w:rsid w:val="00941FC5"/>
    <w:rsid w:val="0094290B"/>
    <w:rsid w:val="00942B33"/>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57190"/>
    <w:rsid w:val="009603E5"/>
    <w:rsid w:val="0096071A"/>
    <w:rsid w:val="00960A35"/>
    <w:rsid w:val="00960C91"/>
    <w:rsid w:val="00960D62"/>
    <w:rsid w:val="00961911"/>
    <w:rsid w:val="00961AEB"/>
    <w:rsid w:val="00961B6D"/>
    <w:rsid w:val="00962A88"/>
    <w:rsid w:val="00963717"/>
    <w:rsid w:val="00963E37"/>
    <w:rsid w:val="00965586"/>
    <w:rsid w:val="00965CC4"/>
    <w:rsid w:val="0096624D"/>
    <w:rsid w:val="00966A2E"/>
    <w:rsid w:val="009674D4"/>
    <w:rsid w:val="009676E3"/>
    <w:rsid w:val="00967E6A"/>
    <w:rsid w:val="00970143"/>
    <w:rsid w:val="00970B7F"/>
    <w:rsid w:val="00970C38"/>
    <w:rsid w:val="00971614"/>
    <w:rsid w:val="00972340"/>
    <w:rsid w:val="00974A7A"/>
    <w:rsid w:val="00975014"/>
    <w:rsid w:val="009752FA"/>
    <w:rsid w:val="009754C3"/>
    <w:rsid w:val="009755CD"/>
    <w:rsid w:val="009758B1"/>
    <w:rsid w:val="0097763F"/>
    <w:rsid w:val="00977693"/>
    <w:rsid w:val="00977AC6"/>
    <w:rsid w:val="00977BB1"/>
    <w:rsid w:val="009803BD"/>
    <w:rsid w:val="00980C24"/>
    <w:rsid w:val="009818E4"/>
    <w:rsid w:val="00982494"/>
    <w:rsid w:val="00983C60"/>
    <w:rsid w:val="009845F3"/>
    <w:rsid w:val="009845FD"/>
    <w:rsid w:val="00986E0B"/>
    <w:rsid w:val="00987092"/>
    <w:rsid w:val="00987C19"/>
    <w:rsid w:val="00990935"/>
    <w:rsid w:val="00990A99"/>
    <w:rsid w:val="00990AFD"/>
    <w:rsid w:val="00991001"/>
    <w:rsid w:val="00991069"/>
    <w:rsid w:val="00992771"/>
    <w:rsid w:val="00993473"/>
    <w:rsid w:val="0099397C"/>
    <w:rsid w:val="00994A07"/>
    <w:rsid w:val="00994A4C"/>
    <w:rsid w:val="00996257"/>
    <w:rsid w:val="00996BCA"/>
    <w:rsid w:val="009A0576"/>
    <w:rsid w:val="009A0B02"/>
    <w:rsid w:val="009A0E79"/>
    <w:rsid w:val="009A1740"/>
    <w:rsid w:val="009A216A"/>
    <w:rsid w:val="009A23B0"/>
    <w:rsid w:val="009A242D"/>
    <w:rsid w:val="009A35C9"/>
    <w:rsid w:val="009A3604"/>
    <w:rsid w:val="009A3990"/>
    <w:rsid w:val="009A3D33"/>
    <w:rsid w:val="009A41B1"/>
    <w:rsid w:val="009A473C"/>
    <w:rsid w:val="009A4754"/>
    <w:rsid w:val="009A4AAD"/>
    <w:rsid w:val="009A4D87"/>
    <w:rsid w:val="009A52E0"/>
    <w:rsid w:val="009A640D"/>
    <w:rsid w:val="009A6BA8"/>
    <w:rsid w:val="009A70F6"/>
    <w:rsid w:val="009A7364"/>
    <w:rsid w:val="009A7F00"/>
    <w:rsid w:val="009B0129"/>
    <w:rsid w:val="009B139E"/>
    <w:rsid w:val="009B1548"/>
    <w:rsid w:val="009B2989"/>
    <w:rsid w:val="009B321A"/>
    <w:rsid w:val="009B3A1D"/>
    <w:rsid w:val="009B41F0"/>
    <w:rsid w:val="009B44F0"/>
    <w:rsid w:val="009B4620"/>
    <w:rsid w:val="009B56A2"/>
    <w:rsid w:val="009B58D1"/>
    <w:rsid w:val="009B59F0"/>
    <w:rsid w:val="009B69E9"/>
    <w:rsid w:val="009B6C1D"/>
    <w:rsid w:val="009B7FFD"/>
    <w:rsid w:val="009C0279"/>
    <w:rsid w:val="009C0C1F"/>
    <w:rsid w:val="009C147F"/>
    <w:rsid w:val="009C21B4"/>
    <w:rsid w:val="009C2E9A"/>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695"/>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AE"/>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2AD"/>
    <w:rsid w:val="009F79AE"/>
    <w:rsid w:val="009F7F22"/>
    <w:rsid w:val="00A004D3"/>
    <w:rsid w:val="00A00BD1"/>
    <w:rsid w:val="00A00FFB"/>
    <w:rsid w:val="00A027DE"/>
    <w:rsid w:val="00A02B1F"/>
    <w:rsid w:val="00A02C70"/>
    <w:rsid w:val="00A03823"/>
    <w:rsid w:val="00A04222"/>
    <w:rsid w:val="00A046BB"/>
    <w:rsid w:val="00A04C7E"/>
    <w:rsid w:val="00A0512F"/>
    <w:rsid w:val="00A05F0D"/>
    <w:rsid w:val="00A0616C"/>
    <w:rsid w:val="00A06896"/>
    <w:rsid w:val="00A07CA6"/>
    <w:rsid w:val="00A1072B"/>
    <w:rsid w:val="00A10FD5"/>
    <w:rsid w:val="00A12981"/>
    <w:rsid w:val="00A12D9D"/>
    <w:rsid w:val="00A14320"/>
    <w:rsid w:val="00A14E83"/>
    <w:rsid w:val="00A14EA4"/>
    <w:rsid w:val="00A151A5"/>
    <w:rsid w:val="00A15263"/>
    <w:rsid w:val="00A159DE"/>
    <w:rsid w:val="00A15E74"/>
    <w:rsid w:val="00A15FB5"/>
    <w:rsid w:val="00A163D5"/>
    <w:rsid w:val="00A164FB"/>
    <w:rsid w:val="00A16BEA"/>
    <w:rsid w:val="00A16E1D"/>
    <w:rsid w:val="00A175E5"/>
    <w:rsid w:val="00A178C0"/>
    <w:rsid w:val="00A17EA1"/>
    <w:rsid w:val="00A17EDF"/>
    <w:rsid w:val="00A215DD"/>
    <w:rsid w:val="00A21746"/>
    <w:rsid w:val="00A24265"/>
    <w:rsid w:val="00A24B55"/>
    <w:rsid w:val="00A24F34"/>
    <w:rsid w:val="00A24F60"/>
    <w:rsid w:val="00A254EA"/>
    <w:rsid w:val="00A25999"/>
    <w:rsid w:val="00A26E31"/>
    <w:rsid w:val="00A271F6"/>
    <w:rsid w:val="00A274EF"/>
    <w:rsid w:val="00A2751A"/>
    <w:rsid w:val="00A27E41"/>
    <w:rsid w:val="00A300E8"/>
    <w:rsid w:val="00A300FD"/>
    <w:rsid w:val="00A30A2F"/>
    <w:rsid w:val="00A30DB1"/>
    <w:rsid w:val="00A30ED7"/>
    <w:rsid w:val="00A31101"/>
    <w:rsid w:val="00A318F6"/>
    <w:rsid w:val="00A31F97"/>
    <w:rsid w:val="00A31FD9"/>
    <w:rsid w:val="00A32087"/>
    <w:rsid w:val="00A32460"/>
    <w:rsid w:val="00A34451"/>
    <w:rsid w:val="00A34742"/>
    <w:rsid w:val="00A3520E"/>
    <w:rsid w:val="00A35811"/>
    <w:rsid w:val="00A35D0A"/>
    <w:rsid w:val="00A36482"/>
    <w:rsid w:val="00A36775"/>
    <w:rsid w:val="00A36794"/>
    <w:rsid w:val="00A370D9"/>
    <w:rsid w:val="00A40E66"/>
    <w:rsid w:val="00A40FB6"/>
    <w:rsid w:val="00A418DB"/>
    <w:rsid w:val="00A42629"/>
    <w:rsid w:val="00A43620"/>
    <w:rsid w:val="00A438B9"/>
    <w:rsid w:val="00A43944"/>
    <w:rsid w:val="00A43A45"/>
    <w:rsid w:val="00A43D2B"/>
    <w:rsid w:val="00A442CC"/>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41FE"/>
    <w:rsid w:val="00A55724"/>
    <w:rsid w:val="00A55ABE"/>
    <w:rsid w:val="00A56D4E"/>
    <w:rsid w:val="00A60841"/>
    <w:rsid w:val="00A60BC7"/>
    <w:rsid w:val="00A61A4E"/>
    <w:rsid w:val="00A63700"/>
    <w:rsid w:val="00A63958"/>
    <w:rsid w:val="00A64575"/>
    <w:rsid w:val="00A64C36"/>
    <w:rsid w:val="00A651C0"/>
    <w:rsid w:val="00A65800"/>
    <w:rsid w:val="00A65A26"/>
    <w:rsid w:val="00A66FCC"/>
    <w:rsid w:val="00A671E7"/>
    <w:rsid w:val="00A67625"/>
    <w:rsid w:val="00A67EF4"/>
    <w:rsid w:val="00A70B28"/>
    <w:rsid w:val="00A71E89"/>
    <w:rsid w:val="00A72970"/>
    <w:rsid w:val="00A73EF9"/>
    <w:rsid w:val="00A74912"/>
    <w:rsid w:val="00A74A2B"/>
    <w:rsid w:val="00A75324"/>
    <w:rsid w:val="00A756C6"/>
    <w:rsid w:val="00A76999"/>
    <w:rsid w:val="00A77200"/>
    <w:rsid w:val="00A800DB"/>
    <w:rsid w:val="00A80AA5"/>
    <w:rsid w:val="00A80BB6"/>
    <w:rsid w:val="00A80C68"/>
    <w:rsid w:val="00A8147A"/>
    <w:rsid w:val="00A816D7"/>
    <w:rsid w:val="00A821AF"/>
    <w:rsid w:val="00A844B8"/>
    <w:rsid w:val="00A849C8"/>
    <w:rsid w:val="00A855BE"/>
    <w:rsid w:val="00A86406"/>
    <w:rsid w:val="00A87937"/>
    <w:rsid w:val="00A87D62"/>
    <w:rsid w:val="00A9014B"/>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828"/>
    <w:rsid w:val="00AA1BBB"/>
    <w:rsid w:val="00AA1E74"/>
    <w:rsid w:val="00AA24D2"/>
    <w:rsid w:val="00AA423E"/>
    <w:rsid w:val="00AA66F5"/>
    <w:rsid w:val="00AA67F3"/>
    <w:rsid w:val="00AA6C98"/>
    <w:rsid w:val="00AA7316"/>
    <w:rsid w:val="00AA78CE"/>
    <w:rsid w:val="00AA7F42"/>
    <w:rsid w:val="00AB0C12"/>
    <w:rsid w:val="00AB0FA7"/>
    <w:rsid w:val="00AB2225"/>
    <w:rsid w:val="00AB2605"/>
    <w:rsid w:val="00AB26D5"/>
    <w:rsid w:val="00AB2830"/>
    <w:rsid w:val="00AB2EF5"/>
    <w:rsid w:val="00AB2FF9"/>
    <w:rsid w:val="00AB3885"/>
    <w:rsid w:val="00AB39A6"/>
    <w:rsid w:val="00AB49EA"/>
    <w:rsid w:val="00AB4F00"/>
    <w:rsid w:val="00AB5C26"/>
    <w:rsid w:val="00AB5F3B"/>
    <w:rsid w:val="00AC004D"/>
    <w:rsid w:val="00AC09F1"/>
    <w:rsid w:val="00AC265B"/>
    <w:rsid w:val="00AC2BD0"/>
    <w:rsid w:val="00AC2E4E"/>
    <w:rsid w:val="00AC2F14"/>
    <w:rsid w:val="00AC38A9"/>
    <w:rsid w:val="00AC4681"/>
    <w:rsid w:val="00AC4BF6"/>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6B86"/>
    <w:rsid w:val="00AD76EF"/>
    <w:rsid w:val="00AE19D1"/>
    <w:rsid w:val="00AE2666"/>
    <w:rsid w:val="00AE29DB"/>
    <w:rsid w:val="00AE2C80"/>
    <w:rsid w:val="00AE2E9B"/>
    <w:rsid w:val="00AE31C2"/>
    <w:rsid w:val="00AE3719"/>
    <w:rsid w:val="00AE3BE0"/>
    <w:rsid w:val="00AE50C7"/>
    <w:rsid w:val="00AE5D09"/>
    <w:rsid w:val="00AE6037"/>
    <w:rsid w:val="00AE6B11"/>
    <w:rsid w:val="00AE78CD"/>
    <w:rsid w:val="00AE7EBC"/>
    <w:rsid w:val="00AF115C"/>
    <w:rsid w:val="00AF2542"/>
    <w:rsid w:val="00AF434D"/>
    <w:rsid w:val="00AF4EE4"/>
    <w:rsid w:val="00AF504F"/>
    <w:rsid w:val="00AF586E"/>
    <w:rsid w:val="00AF5B98"/>
    <w:rsid w:val="00AF6B94"/>
    <w:rsid w:val="00B0026B"/>
    <w:rsid w:val="00B0036F"/>
    <w:rsid w:val="00B00A28"/>
    <w:rsid w:val="00B00C8E"/>
    <w:rsid w:val="00B02674"/>
    <w:rsid w:val="00B02AA5"/>
    <w:rsid w:val="00B045EC"/>
    <w:rsid w:val="00B04F50"/>
    <w:rsid w:val="00B05AE4"/>
    <w:rsid w:val="00B05CA6"/>
    <w:rsid w:val="00B06027"/>
    <w:rsid w:val="00B07742"/>
    <w:rsid w:val="00B10224"/>
    <w:rsid w:val="00B1073D"/>
    <w:rsid w:val="00B1129B"/>
    <w:rsid w:val="00B11CD7"/>
    <w:rsid w:val="00B1205D"/>
    <w:rsid w:val="00B128F0"/>
    <w:rsid w:val="00B12F03"/>
    <w:rsid w:val="00B13307"/>
    <w:rsid w:val="00B1367C"/>
    <w:rsid w:val="00B13B7B"/>
    <w:rsid w:val="00B15202"/>
    <w:rsid w:val="00B1553A"/>
    <w:rsid w:val="00B15920"/>
    <w:rsid w:val="00B1688A"/>
    <w:rsid w:val="00B17577"/>
    <w:rsid w:val="00B21CD1"/>
    <w:rsid w:val="00B23256"/>
    <w:rsid w:val="00B235FE"/>
    <w:rsid w:val="00B244AA"/>
    <w:rsid w:val="00B24CF5"/>
    <w:rsid w:val="00B25162"/>
    <w:rsid w:val="00B25441"/>
    <w:rsid w:val="00B26507"/>
    <w:rsid w:val="00B269CE"/>
    <w:rsid w:val="00B27040"/>
    <w:rsid w:val="00B3055A"/>
    <w:rsid w:val="00B3137C"/>
    <w:rsid w:val="00B31920"/>
    <w:rsid w:val="00B31CD8"/>
    <w:rsid w:val="00B32535"/>
    <w:rsid w:val="00B3277B"/>
    <w:rsid w:val="00B32A9E"/>
    <w:rsid w:val="00B32B21"/>
    <w:rsid w:val="00B33D5B"/>
    <w:rsid w:val="00B34272"/>
    <w:rsid w:val="00B367AA"/>
    <w:rsid w:val="00B36B86"/>
    <w:rsid w:val="00B37176"/>
    <w:rsid w:val="00B373AA"/>
    <w:rsid w:val="00B37787"/>
    <w:rsid w:val="00B401F0"/>
    <w:rsid w:val="00B4055C"/>
    <w:rsid w:val="00B40823"/>
    <w:rsid w:val="00B40DF9"/>
    <w:rsid w:val="00B42083"/>
    <w:rsid w:val="00B42270"/>
    <w:rsid w:val="00B426BD"/>
    <w:rsid w:val="00B427A9"/>
    <w:rsid w:val="00B42A26"/>
    <w:rsid w:val="00B433A2"/>
    <w:rsid w:val="00B43455"/>
    <w:rsid w:val="00B435F8"/>
    <w:rsid w:val="00B4373C"/>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085"/>
    <w:rsid w:val="00B6426B"/>
    <w:rsid w:val="00B64444"/>
    <w:rsid w:val="00B64B44"/>
    <w:rsid w:val="00B6581C"/>
    <w:rsid w:val="00B65D4D"/>
    <w:rsid w:val="00B6621C"/>
    <w:rsid w:val="00B66649"/>
    <w:rsid w:val="00B673A1"/>
    <w:rsid w:val="00B67741"/>
    <w:rsid w:val="00B67DF0"/>
    <w:rsid w:val="00B71399"/>
    <w:rsid w:val="00B720DB"/>
    <w:rsid w:val="00B75226"/>
    <w:rsid w:val="00B75683"/>
    <w:rsid w:val="00B75985"/>
    <w:rsid w:val="00B75999"/>
    <w:rsid w:val="00B76050"/>
    <w:rsid w:val="00B7667D"/>
    <w:rsid w:val="00B773A2"/>
    <w:rsid w:val="00B80785"/>
    <w:rsid w:val="00B8179C"/>
    <w:rsid w:val="00B81D3B"/>
    <w:rsid w:val="00B822DB"/>
    <w:rsid w:val="00B82D4E"/>
    <w:rsid w:val="00B84191"/>
    <w:rsid w:val="00B84A8A"/>
    <w:rsid w:val="00B850A5"/>
    <w:rsid w:val="00B853AB"/>
    <w:rsid w:val="00B87C64"/>
    <w:rsid w:val="00B87E47"/>
    <w:rsid w:val="00B91A82"/>
    <w:rsid w:val="00B9279C"/>
    <w:rsid w:val="00B934BE"/>
    <w:rsid w:val="00B93569"/>
    <w:rsid w:val="00B94B37"/>
    <w:rsid w:val="00B95178"/>
    <w:rsid w:val="00B9576A"/>
    <w:rsid w:val="00B962BB"/>
    <w:rsid w:val="00B967A7"/>
    <w:rsid w:val="00BA0106"/>
    <w:rsid w:val="00BA088E"/>
    <w:rsid w:val="00BA0A2D"/>
    <w:rsid w:val="00BA152C"/>
    <w:rsid w:val="00BA21B2"/>
    <w:rsid w:val="00BA2861"/>
    <w:rsid w:val="00BA3873"/>
    <w:rsid w:val="00BA461F"/>
    <w:rsid w:val="00BA636A"/>
    <w:rsid w:val="00BA6707"/>
    <w:rsid w:val="00BA7A17"/>
    <w:rsid w:val="00BA7C0B"/>
    <w:rsid w:val="00BA7C85"/>
    <w:rsid w:val="00BB0F85"/>
    <w:rsid w:val="00BB16D5"/>
    <w:rsid w:val="00BB1940"/>
    <w:rsid w:val="00BB2A3A"/>
    <w:rsid w:val="00BB2E4D"/>
    <w:rsid w:val="00BB3445"/>
    <w:rsid w:val="00BB36D5"/>
    <w:rsid w:val="00BB5301"/>
    <w:rsid w:val="00BB57E8"/>
    <w:rsid w:val="00BB58C8"/>
    <w:rsid w:val="00BB63AD"/>
    <w:rsid w:val="00BB7349"/>
    <w:rsid w:val="00BB778D"/>
    <w:rsid w:val="00BB7CBA"/>
    <w:rsid w:val="00BB7DF0"/>
    <w:rsid w:val="00BB7F90"/>
    <w:rsid w:val="00BC0196"/>
    <w:rsid w:val="00BC0367"/>
    <w:rsid w:val="00BC1CAA"/>
    <w:rsid w:val="00BC219A"/>
    <w:rsid w:val="00BC3946"/>
    <w:rsid w:val="00BC42A8"/>
    <w:rsid w:val="00BC4869"/>
    <w:rsid w:val="00BC6627"/>
    <w:rsid w:val="00BC66EE"/>
    <w:rsid w:val="00BC69F2"/>
    <w:rsid w:val="00BC7535"/>
    <w:rsid w:val="00BC7F3C"/>
    <w:rsid w:val="00BC7FFB"/>
    <w:rsid w:val="00BD034D"/>
    <w:rsid w:val="00BD0C09"/>
    <w:rsid w:val="00BD1211"/>
    <w:rsid w:val="00BD3209"/>
    <w:rsid w:val="00BD323A"/>
    <w:rsid w:val="00BD3692"/>
    <w:rsid w:val="00BD37E8"/>
    <w:rsid w:val="00BD3E45"/>
    <w:rsid w:val="00BD3ECE"/>
    <w:rsid w:val="00BD4316"/>
    <w:rsid w:val="00BD5782"/>
    <w:rsid w:val="00BD5CC2"/>
    <w:rsid w:val="00BD5EFA"/>
    <w:rsid w:val="00BD6732"/>
    <w:rsid w:val="00BD6C6F"/>
    <w:rsid w:val="00BD6DCD"/>
    <w:rsid w:val="00BD780A"/>
    <w:rsid w:val="00BE0194"/>
    <w:rsid w:val="00BE0390"/>
    <w:rsid w:val="00BE092B"/>
    <w:rsid w:val="00BE0CEB"/>
    <w:rsid w:val="00BE1CF2"/>
    <w:rsid w:val="00BE1E12"/>
    <w:rsid w:val="00BE27FB"/>
    <w:rsid w:val="00BE2D09"/>
    <w:rsid w:val="00BE346A"/>
    <w:rsid w:val="00BE46DF"/>
    <w:rsid w:val="00BE4F82"/>
    <w:rsid w:val="00BE635E"/>
    <w:rsid w:val="00BE6364"/>
    <w:rsid w:val="00BE6D71"/>
    <w:rsid w:val="00BE6DC4"/>
    <w:rsid w:val="00BE718D"/>
    <w:rsid w:val="00BE7A12"/>
    <w:rsid w:val="00BE7ADF"/>
    <w:rsid w:val="00BE7CAE"/>
    <w:rsid w:val="00BE7D4F"/>
    <w:rsid w:val="00BF26EE"/>
    <w:rsid w:val="00BF4B2D"/>
    <w:rsid w:val="00BF4E45"/>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3882"/>
    <w:rsid w:val="00C0468A"/>
    <w:rsid w:val="00C049A8"/>
    <w:rsid w:val="00C05398"/>
    <w:rsid w:val="00C056BE"/>
    <w:rsid w:val="00C05B3C"/>
    <w:rsid w:val="00C06182"/>
    <w:rsid w:val="00C06249"/>
    <w:rsid w:val="00C068BC"/>
    <w:rsid w:val="00C07235"/>
    <w:rsid w:val="00C07676"/>
    <w:rsid w:val="00C07871"/>
    <w:rsid w:val="00C0787B"/>
    <w:rsid w:val="00C07B7F"/>
    <w:rsid w:val="00C07EB4"/>
    <w:rsid w:val="00C07EC8"/>
    <w:rsid w:val="00C10243"/>
    <w:rsid w:val="00C10601"/>
    <w:rsid w:val="00C11A20"/>
    <w:rsid w:val="00C11E89"/>
    <w:rsid w:val="00C134F6"/>
    <w:rsid w:val="00C138AA"/>
    <w:rsid w:val="00C13C38"/>
    <w:rsid w:val="00C1424F"/>
    <w:rsid w:val="00C14933"/>
    <w:rsid w:val="00C14D71"/>
    <w:rsid w:val="00C14E0B"/>
    <w:rsid w:val="00C157FC"/>
    <w:rsid w:val="00C15F54"/>
    <w:rsid w:val="00C170D0"/>
    <w:rsid w:val="00C17A4A"/>
    <w:rsid w:val="00C200F2"/>
    <w:rsid w:val="00C2027F"/>
    <w:rsid w:val="00C202FE"/>
    <w:rsid w:val="00C20901"/>
    <w:rsid w:val="00C20B16"/>
    <w:rsid w:val="00C213C6"/>
    <w:rsid w:val="00C21537"/>
    <w:rsid w:val="00C21565"/>
    <w:rsid w:val="00C216A8"/>
    <w:rsid w:val="00C21B3C"/>
    <w:rsid w:val="00C22169"/>
    <w:rsid w:val="00C233B3"/>
    <w:rsid w:val="00C235D5"/>
    <w:rsid w:val="00C238FB"/>
    <w:rsid w:val="00C23BF7"/>
    <w:rsid w:val="00C240FA"/>
    <w:rsid w:val="00C25B3F"/>
    <w:rsid w:val="00C2627B"/>
    <w:rsid w:val="00C27F6A"/>
    <w:rsid w:val="00C30AF4"/>
    <w:rsid w:val="00C31080"/>
    <w:rsid w:val="00C3227B"/>
    <w:rsid w:val="00C32ACE"/>
    <w:rsid w:val="00C32F37"/>
    <w:rsid w:val="00C33352"/>
    <w:rsid w:val="00C346DD"/>
    <w:rsid w:val="00C34DB4"/>
    <w:rsid w:val="00C352E7"/>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52E"/>
    <w:rsid w:val="00C4576F"/>
    <w:rsid w:val="00C4714D"/>
    <w:rsid w:val="00C5042D"/>
    <w:rsid w:val="00C51020"/>
    <w:rsid w:val="00C510A7"/>
    <w:rsid w:val="00C519FD"/>
    <w:rsid w:val="00C52AC3"/>
    <w:rsid w:val="00C536D2"/>
    <w:rsid w:val="00C54558"/>
    <w:rsid w:val="00C558A4"/>
    <w:rsid w:val="00C559CD"/>
    <w:rsid w:val="00C57E04"/>
    <w:rsid w:val="00C606E2"/>
    <w:rsid w:val="00C6086E"/>
    <w:rsid w:val="00C60938"/>
    <w:rsid w:val="00C61818"/>
    <w:rsid w:val="00C61B06"/>
    <w:rsid w:val="00C61FEC"/>
    <w:rsid w:val="00C62B4F"/>
    <w:rsid w:val="00C62FC2"/>
    <w:rsid w:val="00C6512A"/>
    <w:rsid w:val="00C65918"/>
    <w:rsid w:val="00C65FA7"/>
    <w:rsid w:val="00C668EA"/>
    <w:rsid w:val="00C66AC2"/>
    <w:rsid w:val="00C67387"/>
    <w:rsid w:val="00C679CA"/>
    <w:rsid w:val="00C7008E"/>
    <w:rsid w:val="00C709EF"/>
    <w:rsid w:val="00C7141E"/>
    <w:rsid w:val="00C71A87"/>
    <w:rsid w:val="00C72BDC"/>
    <w:rsid w:val="00C72F35"/>
    <w:rsid w:val="00C73405"/>
    <w:rsid w:val="00C73ED0"/>
    <w:rsid w:val="00C74ACA"/>
    <w:rsid w:val="00C74F2A"/>
    <w:rsid w:val="00C74FAA"/>
    <w:rsid w:val="00C751D9"/>
    <w:rsid w:val="00C755F6"/>
    <w:rsid w:val="00C76946"/>
    <w:rsid w:val="00C76CD4"/>
    <w:rsid w:val="00C77686"/>
    <w:rsid w:val="00C809F1"/>
    <w:rsid w:val="00C80B05"/>
    <w:rsid w:val="00C80D5B"/>
    <w:rsid w:val="00C81AD2"/>
    <w:rsid w:val="00C81CD7"/>
    <w:rsid w:val="00C81D86"/>
    <w:rsid w:val="00C81ECD"/>
    <w:rsid w:val="00C82268"/>
    <w:rsid w:val="00C83AEC"/>
    <w:rsid w:val="00C83E44"/>
    <w:rsid w:val="00C84348"/>
    <w:rsid w:val="00C8742E"/>
    <w:rsid w:val="00C87955"/>
    <w:rsid w:val="00C90FC8"/>
    <w:rsid w:val="00C91075"/>
    <w:rsid w:val="00C91819"/>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E88"/>
    <w:rsid w:val="00CA0640"/>
    <w:rsid w:val="00CA076C"/>
    <w:rsid w:val="00CA0E7A"/>
    <w:rsid w:val="00CA1AD6"/>
    <w:rsid w:val="00CA22F9"/>
    <w:rsid w:val="00CA2CFC"/>
    <w:rsid w:val="00CA39B7"/>
    <w:rsid w:val="00CA43EA"/>
    <w:rsid w:val="00CA45E8"/>
    <w:rsid w:val="00CA5AF6"/>
    <w:rsid w:val="00CA6A87"/>
    <w:rsid w:val="00CA6B6E"/>
    <w:rsid w:val="00CA760E"/>
    <w:rsid w:val="00CA7BAE"/>
    <w:rsid w:val="00CB0368"/>
    <w:rsid w:val="00CB2149"/>
    <w:rsid w:val="00CB2159"/>
    <w:rsid w:val="00CB252D"/>
    <w:rsid w:val="00CB2A72"/>
    <w:rsid w:val="00CB3767"/>
    <w:rsid w:val="00CB391F"/>
    <w:rsid w:val="00CB4AB3"/>
    <w:rsid w:val="00CB4BBD"/>
    <w:rsid w:val="00CB4C86"/>
    <w:rsid w:val="00CB508B"/>
    <w:rsid w:val="00CB5223"/>
    <w:rsid w:val="00CB52E9"/>
    <w:rsid w:val="00CB5B7B"/>
    <w:rsid w:val="00CB5E54"/>
    <w:rsid w:val="00CB5F3F"/>
    <w:rsid w:val="00CB6418"/>
    <w:rsid w:val="00CB6D15"/>
    <w:rsid w:val="00CB740B"/>
    <w:rsid w:val="00CC0C48"/>
    <w:rsid w:val="00CC237C"/>
    <w:rsid w:val="00CC2F81"/>
    <w:rsid w:val="00CC3DCA"/>
    <w:rsid w:val="00CC4133"/>
    <w:rsid w:val="00CC435D"/>
    <w:rsid w:val="00CC4F1E"/>
    <w:rsid w:val="00CC5FBE"/>
    <w:rsid w:val="00CC6BC0"/>
    <w:rsid w:val="00CC7706"/>
    <w:rsid w:val="00CD0915"/>
    <w:rsid w:val="00CD0D57"/>
    <w:rsid w:val="00CD135D"/>
    <w:rsid w:val="00CD19A8"/>
    <w:rsid w:val="00CD19DB"/>
    <w:rsid w:val="00CD1A48"/>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6C8C"/>
    <w:rsid w:val="00CE7027"/>
    <w:rsid w:val="00CE7878"/>
    <w:rsid w:val="00CE7CC1"/>
    <w:rsid w:val="00CE7E37"/>
    <w:rsid w:val="00CF080F"/>
    <w:rsid w:val="00CF0972"/>
    <w:rsid w:val="00CF0AE0"/>
    <w:rsid w:val="00CF120B"/>
    <w:rsid w:val="00CF194D"/>
    <w:rsid w:val="00CF31B4"/>
    <w:rsid w:val="00CF32A8"/>
    <w:rsid w:val="00CF33E8"/>
    <w:rsid w:val="00CF4606"/>
    <w:rsid w:val="00CF4CEF"/>
    <w:rsid w:val="00CF610C"/>
    <w:rsid w:val="00CF6431"/>
    <w:rsid w:val="00CF6491"/>
    <w:rsid w:val="00CF6592"/>
    <w:rsid w:val="00CF69D6"/>
    <w:rsid w:val="00CF6E52"/>
    <w:rsid w:val="00CF777F"/>
    <w:rsid w:val="00CF7976"/>
    <w:rsid w:val="00D00206"/>
    <w:rsid w:val="00D003F7"/>
    <w:rsid w:val="00D00B10"/>
    <w:rsid w:val="00D00B50"/>
    <w:rsid w:val="00D01DCF"/>
    <w:rsid w:val="00D01F15"/>
    <w:rsid w:val="00D02606"/>
    <w:rsid w:val="00D02A6F"/>
    <w:rsid w:val="00D04514"/>
    <w:rsid w:val="00D048A9"/>
    <w:rsid w:val="00D05D6D"/>
    <w:rsid w:val="00D062B1"/>
    <w:rsid w:val="00D06465"/>
    <w:rsid w:val="00D067C4"/>
    <w:rsid w:val="00D06C42"/>
    <w:rsid w:val="00D076D9"/>
    <w:rsid w:val="00D10489"/>
    <w:rsid w:val="00D11A35"/>
    <w:rsid w:val="00D11E06"/>
    <w:rsid w:val="00D1224D"/>
    <w:rsid w:val="00D1259C"/>
    <w:rsid w:val="00D1298D"/>
    <w:rsid w:val="00D13710"/>
    <w:rsid w:val="00D13846"/>
    <w:rsid w:val="00D146EB"/>
    <w:rsid w:val="00D147EF"/>
    <w:rsid w:val="00D15656"/>
    <w:rsid w:val="00D1622E"/>
    <w:rsid w:val="00D20835"/>
    <w:rsid w:val="00D20D52"/>
    <w:rsid w:val="00D20EF6"/>
    <w:rsid w:val="00D219AA"/>
    <w:rsid w:val="00D21D01"/>
    <w:rsid w:val="00D2237A"/>
    <w:rsid w:val="00D22D3F"/>
    <w:rsid w:val="00D235D9"/>
    <w:rsid w:val="00D23E73"/>
    <w:rsid w:val="00D240B5"/>
    <w:rsid w:val="00D24BD1"/>
    <w:rsid w:val="00D2588A"/>
    <w:rsid w:val="00D25B60"/>
    <w:rsid w:val="00D25EA2"/>
    <w:rsid w:val="00D26217"/>
    <w:rsid w:val="00D26522"/>
    <w:rsid w:val="00D277FB"/>
    <w:rsid w:val="00D278F0"/>
    <w:rsid w:val="00D32986"/>
    <w:rsid w:val="00D334AD"/>
    <w:rsid w:val="00D33754"/>
    <w:rsid w:val="00D338DB"/>
    <w:rsid w:val="00D34626"/>
    <w:rsid w:val="00D3511F"/>
    <w:rsid w:val="00D3569E"/>
    <w:rsid w:val="00D360DF"/>
    <w:rsid w:val="00D36BE0"/>
    <w:rsid w:val="00D36C8B"/>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47BEF"/>
    <w:rsid w:val="00D508B3"/>
    <w:rsid w:val="00D50F44"/>
    <w:rsid w:val="00D52933"/>
    <w:rsid w:val="00D52C36"/>
    <w:rsid w:val="00D52FF0"/>
    <w:rsid w:val="00D53395"/>
    <w:rsid w:val="00D537E5"/>
    <w:rsid w:val="00D538C9"/>
    <w:rsid w:val="00D549DF"/>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B5E"/>
    <w:rsid w:val="00D65C56"/>
    <w:rsid w:val="00D65EE3"/>
    <w:rsid w:val="00D66C64"/>
    <w:rsid w:val="00D66CBB"/>
    <w:rsid w:val="00D674EA"/>
    <w:rsid w:val="00D6791C"/>
    <w:rsid w:val="00D7035F"/>
    <w:rsid w:val="00D70514"/>
    <w:rsid w:val="00D70BAB"/>
    <w:rsid w:val="00D71305"/>
    <w:rsid w:val="00D718B8"/>
    <w:rsid w:val="00D71BF7"/>
    <w:rsid w:val="00D71CEC"/>
    <w:rsid w:val="00D72021"/>
    <w:rsid w:val="00D72465"/>
    <w:rsid w:val="00D7260C"/>
    <w:rsid w:val="00D729DF"/>
    <w:rsid w:val="00D72B70"/>
    <w:rsid w:val="00D72FAE"/>
    <w:rsid w:val="00D731D0"/>
    <w:rsid w:val="00D738D2"/>
    <w:rsid w:val="00D73CDD"/>
    <w:rsid w:val="00D741C8"/>
    <w:rsid w:val="00D7495B"/>
    <w:rsid w:val="00D74E94"/>
    <w:rsid w:val="00D75395"/>
    <w:rsid w:val="00D76565"/>
    <w:rsid w:val="00D766B4"/>
    <w:rsid w:val="00D777EE"/>
    <w:rsid w:val="00D77C21"/>
    <w:rsid w:val="00D80444"/>
    <w:rsid w:val="00D809E4"/>
    <w:rsid w:val="00D80B5A"/>
    <w:rsid w:val="00D8121A"/>
    <w:rsid w:val="00D81B85"/>
    <w:rsid w:val="00D81DF9"/>
    <w:rsid w:val="00D81EDD"/>
    <w:rsid w:val="00D82D6C"/>
    <w:rsid w:val="00D8312F"/>
    <w:rsid w:val="00D8486E"/>
    <w:rsid w:val="00D84EA2"/>
    <w:rsid w:val="00D84F77"/>
    <w:rsid w:val="00D852EB"/>
    <w:rsid w:val="00D85DCA"/>
    <w:rsid w:val="00D86103"/>
    <w:rsid w:val="00D8663B"/>
    <w:rsid w:val="00D86696"/>
    <w:rsid w:val="00D875BA"/>
    <w:rsid w:val="00D878B6"/>
    <w:rsid w:val="00D87FC0"/>
    <w:rsid w:val="00D90C1B"/>
    <w:rsid w:val="00D90FB3"/>
    <w:rsid w:val="00D910B9"/>
    <w:rsid w:val="00D91E87"/>
    <w:rsid w:val="00D92243"/>
    <w:rsid w:val="00D925D1"/>
    <w:rsid w:val="00D92668"/>
    <w:rsid w:val="00D92ECF"/>
    <w:rsid w:val="00D93AD4"/>
    <w:rsid w:val="00D94948"/>
    <w:rsid w:val="00D94AC3"/>
    <w:rsid w:val="00D94BE4"/>
    <w:rsid w:val="00D94F27"/>
    <w:rsid w:val="00D95B37"/>
    <w:rsid w:val="00D9626D"/>
    <w:rsid w:val="00D9711D"/>
    <w:rsid w:val="00D97925"/>
    <w:rsid w:val="00D979CF"/>
    <w:rsid w:val="00DA04CA"/>
    <w:rsid w:val="00DA0B8F"/>
    <w:rsid w:val="00DA17F7"/>
    <w:rsid w:val="00DA1A7B"/>
    <w:rsid w:val="00DA1DC6"/>
    <w:rsid w:val="00DA1F2A"/>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B75"/>
    <w:rsid w:val="00DB5CD7"/>
    <w:rsid w:val="00DB6647"/>
    <w:rsid w:val="00DB7FC5"/>
    <w:rsid w:val="00DC0C9F"/>
    <w:rsid w:val="00DC1727"/>
    <w:rsid w:val="00DC1843"/>
    <w:rsid w:val="00DC30E4"/>
    <w:rsid w:val="00DC33BA"/>
    <w:rsid w:val="00DC3FE8"/>
    <w:rsid w:val="00DC4064"/>
    <w:rsid w:val="00DC4957"/>
    <w:rsid w:val="00DC4959"/>
    <w:rsid w:val="00DC4AE2"/>
    <w:rsid w:val="00DC63B3"/>
    <w:rsid w:val="00DC6B6C"/>
    <w:rsid w:val="00DD2877"/>
    <w:rsid w:val="00DD29DC"/>
    <w:rsid w:val="00DD2EDE"/>
    <w:rsid w:val="00DD3144"/>
    <w:rsid w:val="00DD38A3"/>
    <w:rsid w:val="00DD406B"/>
    <w:rsid w:val="00DD67AC"/>
    <w:rsid w:val="00DD7569"/>
    <w:rsid w:val="00DD7FD2"/>
    <w:rsid w:val="00DE0E0F"/>
    <w:rsid w:val="00DE0F3E"/>
    <w:rsid w:val="00DE1DEE"/>
    <w:rsid w:val="00DE2A8A"/>
    <w:rsid w:val="00DE3218"/>
    <w:rsid w:val="00DE33F9"/>
    <w:rsid w:val="00DE3693"/>
    <w:rsid w:val="00DE452C"/>
    <w:rsid w:val="00DE4B38"/>
    <w:rsid w:val="00DE5831"/>
    <w:rsid w:val="00DE5C5C"/>
    <w:rsid w:val="00DE658C"/>
    <w:rsid w:val="00DE6724"/>
    <w:rsid w:val="00DE6816"/>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5FAB"/>
    <w:rsid w:val="00DF6006"/>
    <w:rsid w:val="00DF675C"/>
    <w:rsid w:val="00DF6955"/>
    <w:rsid w:val="00DF6AE6"/>
    <w:rsid w:val="00DF7B01"/>
    <w:rsid w:val="00DF7E4B"/>
    <w:rsid w:val="00E00663"/>
    <w:rsid w:val="00E00957"/>
    <w:rsid w:val="00E01DDD"/>
    <w:rsid w:val="00E0232E"/>
    <w:rsid w:val="00E0349F"/>
    <w:rsid w:val="00E03FCB"/>
    <w:rsid w:val="00E0443E"/>
    <w:rsid w:val="00E0480A"/>
    <w:rsid w:val="00E05FCE"/>
    <w:rsid w:val="00E065CE"/>
    <w:rsid w:val="00E076EA"/>
    <w:rsid w:val="00E0787C"/>
    <w:rsid w:val="00E07E93"/>
    <w:rsid w:val="00E10734"/>
    <w:rsid w:val="00E120FC"/>
    <w:rsid w:val="00E12997"/>
    <w:rsid w:val="00E12D07"/>
    <w:rsid w:val="00E134BB"/>
    <w:rsid w:val="00E145C0"/>
    <w:rsid w:val="00E14BA9"/>
    <w:rsid w:val="00E167FA"/>
    <w:rsid w:val="00E1701F"/>
    <w:rsid w:val="00E1736D"/>
    <w:rsid w:val="00E1746A"/>
    <w:rsid w:val="00E205A6"/>
    <w:rsid w:val="00E207AC"/>
    <w:rsid w:val="00E2095F"/>
    <w:rsid w:val="00E2168A"/>
    <w:rsid w:val="00E224FF"/>
    <w:rsid w:val="00E22FD4"/>
    <w:rsid w:val="00E23735"/>
    <w:rsid w:val="00E23A0E"/>
    <w:rsid w:val="00E23EE3"/>
    <w:rsid w:val="00E245A1"/>
    <w:rsid w:val="00E24831"/>
    <w:rsid w:val="00E25228"/>
    <w:rsid w:val="00E25361"/>
    <w:rsid w:val="00E258F1"/>
    <w:rsid w:val="00E27953"/>
    <w:rsid w:val="00E27A9D"/>
    <w:rsid w:val="00E30F56"/>
    <w:rsid w:val="00E31001"/>
    <w:rsid w:val="00E314BF"/>
    <w:rsid w:val="00E318E5"/>
    <w:rsid w:val="00E328C4"/>
    <w:rsid w:val="00E32B7F"/>
    <w:rsid w:val="00E3391B"/>
    <w:rsid w:val="00E3498F"/>
    <w:rsid w:val="00E34A4E"/>
    <w:rsid w:val="00E35198"/>
    <w:rsid w:val="00E35AA6"/>
    <w:rsid w:val="00E413DE"/>
    <w:rsid w:val="00E41A97"/>
    <w:rsid w:val="00E41C8A"/>
    <w:rsid w:val="00E41D06"/>
    <w:rsid w:val="00E41D0D"/>
    <w:rsid w:val="00E41E33"/>
    <w:rsid w:val="00E42296"/>
    <w:rsid w:val="00E4260A"/>
    <w:rsid w:val="00E426BD"/>
    <w:rsid w:val="00E43A79"/>
    <w:rsid w:val="00E43C83"/>
    <w:rsid w:val="00E43CD1"/>
    <w:rsid w:val="00E444C4"/>
    <w:rsid w:val="00E44D2E"/>
    <w:rsid w:val="00E45508"/>
    <w:rsid w:val="00E45C41"/>
    <w:rsid w:val="00E46685"/>
    <w:rsid w:val="00E502D6"/>
    <w:rsid w:val="00E504B0"/>
    <w:rsid w:val="00E507BE"/>
    <w:rsid w:val="00E50A06"/>
    <w:rsid w:val="00E510EB"/>
    <w:rsid w:val="00E51559"/>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0219"/>
    <w:rsid w:val="00E61239"/>
    <w:rsid w:val="00E62948"/>
    <w:rsid w:val="00E62EF4"/>
    <w:rsid w:val="00E632EA"/>
    <w:rsid w:val="00E64613"/>
    <w:rsid w:val="00E650E0"/>
    <w:rsid w:val="00E654A0"/>
    <w:rsid w:val="00E65521"/>
    <w:rsid w:val="00E65D6D"/>
    <w:rsid w:val="00E66CAF"/>
    <w:rsid w:val="00E67455"/>
    <w:rsid w:val="00E67FF3"/>
    <w:rsid w:val="00E701AC"/>
    <w:rsid w:val="00E702C4"/>
    <w:rsid w:val="00E719E2"/>
    <w:rsid w:val="00E71E0E"/>
    <w:rsid w:val="00E72497"/>
    <w:rsid w:val="00E72D4B"/>
    <w:rsid w:val="00E730F3"/>
    <w:rsid w:val="00E73424"/>
    <w:rsid w:val="00E74451"/>
    <w:rsid w:val="00E74957"/>
    <w:rsid w:val="00E74EC8"/>
    <w:rsid w:val="00E75036"/>
    <w:rsid w:val="00E75386"/>
    <w:rsid w:val="00E758A1"/>
    <w:rsid w:val="00E75DEB"/>
    <w:rsid w:val="00E75F41"/>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61F1"/>
    <w:rsid w:val="00E8653F"/>
    <w:rsid w:val="00E86C05"/>
    <w:rsid w:val="00E86CA8"/>
    <w:rsid w:val="00E8726B"/>
    <w:rsid w:val="00E904FF"/>
    <w:rsid w:val="00E90C8F"/>
    <w:rsid w:val="00E91006"/>
    <w:rsid w:val="00E91200"/>
    <w:rsid w:val="00E91851"/>
    <w:rsid w:val="00E92106"/>
    <w:rsid w:val="00E92204"/>
    <w:rsid w:val="00E93025"/>
    <w:rsid w:val="00E93149"/>
    <w:rsid w:val="00E93276"/>
    <w:rsid w:val="00E93457"/>
    <w:rsid w:val="00E93F35"/>
    <w:rsid w:val="00E97C2F"/>
    <w:rsid w:val="00EA04FB"/>
    <w:rsid w:val="00EA1864"/>
    <w:rsid w:val="00EA1F76"/>
    <w:rsid w:val="00EA4C1F"/>
    <w:rsid w:val="00EA5469"/>
    <w:rsid w:val="00EA5B2B"/>
    <w:rsid w:val="00EA6041"/>
    <w:rsid w:val="00EA65C8"/>
    <w:rsid w:val="00EA6803"/>
    <w:rsid w:val="00EA737F"/>
    <w:rsid w:val="00EA7EA7"/>
    <w:rsid w:val="00EB0239"/>
    <w:rsid w:val="00EB0AFA"/>
    <w:rsid w:val="00EB19F9"/>
    <w:rsid w:val="00EB2AC5"/>
    <w:rsid w:val="00EB2BE8"/>
    <w:rsid w:val="00EB2F9B"/>
    <w:rsid w:val="00EB311C"/>
    <w:rsid w:val="00EB352A"/>
    <w:rsid w:val="00EB3FD5"/>
    <w:rsid w:val="00EB47A3"/>
    <w:rsid w:val="00EB4897"/>
    <w:rsid w:val="00EB5ECF"/>
    <w:rsid w:val="00EB5F05"/>
    <w:rsid w:val="00EB6396"/>
    <w:rsid w:val="00EB6435"/>
    <w:rsid w:val="00EB65D1"/>
    <w:rsid w:val="00EB6B8E"/>
    <w:rsid w:val="00EC062D"/>
    <w:rsid w:val="00EC115E"/>
    <w:rsid w:val="00EC1362"/>
    <w:rsid w:val="00EC14F5"/>
    <w:rsid w:val="00EC238F"/>
    <w:rsid w:val="00EC291E"/>
    <w:rsid w:val="00EC2EEA"/>
    <w:rsid w:val="00EC39AA"/>
    <w:rsid w:val="00EC6033"/>
    <w:rsid w:val="00EC67DE"/>
    <w:rsid w:val="00EC6ABB"/>
    <w:rsid w:val="00EC747F"/>
    <w:rsid w:val="00EC7865"/>
    <w:rsid w:val="00EC7B44"/>
    <w:rsid w:val="00EC7B71"/>
    <w:rsid w:val="00ED0426"/>
    <w:rsid w:val="00ED08F0"/>
    <w:rsid w:val="00ED10D9"/>
    <w:rsid w:val="00ED1397"/>
    <w:rsid w:val="00ED28F4"/>
    <w:rsid w:val="00ED2AAC"/>
    <w:rsid w:val="00ED2C5B"/>
    <w:rsid w:val="00ED2D91"/>
    <w:rsid w:val="00ED30A9"/>
    <w:rsid w:val="00ED3204"/>
    <w:rsid w:val="00ED3FD9"/>
    <w:rsid w:val="00ED42D5"/>
    <w:rsid w:val="00ED43C6"/>
    <w:rsid w:val="00ED4BA1"/>
    <w:rsid w:val="00ED52D1"/>
    <w:rsid w:val="00ED5476"/>
    <w:rsid w:val="00ED62D1"/>
    <w:rsid w:val="00ED7413"/>
    <w:rsid w:val="00ED7482"/>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021"/>
    <w:rsid w:val="00EE6B6F"/>
    <w:rsid w:val="00EE76B1"/>
    <w:rsid w:val="00EF0B59"/>
    <w:rsid w:val="00EF0F59"/>
    <w:rsid w:val="00EF1196"/>
    <w:rsid w:val="00EF1A5A"/>
    <w:rsid w:val="00EF2B23"/>
    <w:rsid w:val="00EF3A01"/>
    <w:rsid w:val="00EF4D0F"/>
    <w:rsid w:val="00EF52F1"/>
    <w:rsid w:val="00EF55C5"/>
    <w:rsid w:val="00EF5FF8"/>
    <w:rsid w:val="00EF6A03"/>
    <w:rsid w:val="00EF6F58"/>
    <w:rsid w:val="00EF6FA1"/>
    <w:rsid w:val="00EF71A3"/>
    <w:rsid w:val="00EF7935"/>
    <w:rsid w:val="00F01526"/>
    <w:rsid w:val="00F023A7"/>
    <w:rsid w:val="00F02791"/>
    <w:rsid w:val="00F02EDC"/>
    <w:rsid w:val="00F039E2"/>
    <w:rsid w:val="00F041B8"/>
    <w:rsid w:val="00F04A95"/>
    <w:rsid w:val="00F058D3"/>
    <w:rsid w:val="00F05F02"/>
    <w:rsid w:val="00F10169"/>
    <w:rsid w:val="00F10A38"/>
    <w:rsid w:val="00F1176A"/>
    <w:rsid w:val="00F11FF3"/>
    <w:rsid w:val="00F129F7"/>
    <w:rsid w:val="00F12BF1"/>
    <w:rsid w:val="00F12F4D"/>
    <w:rsid w:val="00F12FB0"/>
    <w:rsid w:val="00F13A10"/>
    <w:rsid w:val="00F16039"/>
    <w:rsid w:val="00F1603A"/>
    <w:rsid w:val="00F16E57"/>
    <w:rsid w:val="00F17165"/>
    <w:rsid w:val="00F17168"/>
    <w:rsid w:val="00F17878"/>
    <w:rsid w:val="00F20491"/>
    <w:rsid w:val="00F206DE"/>
    <w:rsid w:val="00F20903"/>
    <w:rsid w:val="00F20DCF"/>
    <w:rsid w:val="00F20E1B"/>
    <w:rsid w:val="00F23331"/>
    <w:rsid w:val="00F23737"/>
    <w:rsid w:val="00F238F5"/>
    <w:rsid w:val="00F23CF2"/>
    <w:rsid w:val="00F2498E"/>
    <w:rsid w:val="00F249C5"/>
    <w:rsid w:val="00F25865"/>
    <w:rsid w:val="00F270F0"/>
    <w:rsid w:val="00F276A8"/>
    <w:rsid w:val="00F27DB1"/>
    <w:rsid w:val="00F30FCB"/>
    <w:rsid w:val="00F31329"/>
    <w:rsid w:val="00F3197A"/>
    <w:rsid w:val="00F3332A"/>
    <w:rsid w:val="00F34068"/>
    <w:rsid w:val="00F3421F"/>
    <w:rsid w:val="00F34B64"/>
    <w:rsid w:val="00F35ED7"/>
    <w:rsid w:val="00F36B72"/>
    <w:rsid w:val="00F37626"/>
    <w:rsid w:val="00F37687"/>
    <w:rsid w:val="00F4001D"/>
    <w:rsid w:val="00F4019E"/>
    <w:rsid w:val="00F423F6"/>
    <w:rsid w:val="00F43528"/>
    <w:rsid w:val="00F43916"/>
    <w:rsid w:val="00F44306"/>
    <w:rsid w:val="00F44F84"/>
    <w:rsid w:val="00F453EA"/>
    <w:rsid w:val="00F462E2"/>
    <w:rsid w:val="00F466E6"/>
    <w:rsid w:val="00F47508"/>
    <w:rsid w:val="00F4786D"/>
    <w:rsid w:val="00F47A5C"/>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52"/>
    <w:rsid w:val="00F6499A"/>
    <w:rsid w:val="00F64F0D"/>
    <w:rsid w:val="00F65146"/>
    <w:rsid w:val="00F6551B"/>
    <w:rsid w:val="00F6554B"/>
    <w:rsid w:val="00F656E5"/>
    <w:rsid w:val="00F66279"/>
    <w:rsid w:val="00F67500"/>
    <w:rsid w:val="00F70652"/>
    <w:rsid w:val="00F70B12"/>
    <w:rsid w:val="00F70F10"/>
    <w:rsid w:val="00F70F96"/>
    <w:rsid w:val="00F716BE"/>
    <w:rsid w:val="00F71849"/>
    <w:rsid w:val="00F72E1A"/>
    <w:rsid w:val="00F73053"/>
    <w:rsid w:val="00F73B22"/>
    <w:rsid w:val="00F7474D"/>
    <w:rsid w:val="00F747EA"/>
    <w:rsid w:val="00F74A3D"/>
    <w:rsid w:val="00F74A8F"/>
    <w:rsid w:val="00F74FB9"/>
    <w:rsid w:val="00F758B4"/>
    <w:rsid w:val="00F75A0C"/>
    <w:rsid w:val="00F764E0"/>
    <w:rsid w:val="00F775A3"/>
    <w:rsid w:val="00F77D38"/>
    <w:rsid w:val="00F77F4D"/>
    <w:rsid w:val="00F809C6"/>
    <w:rsid w:val="00F81408"/>
    <w:rsid w:val="00F815F4"/>
    <w:rsid w:val="00F832E4"/>
    <w:rsid w:val="00F86C5F"/>
    <w:rsid w:val="00F86D62"/>
    <w:rsid w:val="00F874BB"/>
    <w:rsid w:val="00F90DA5"/>
    <w:rsid w:val="00F9118F"/>
    <w:rsid w:val="00F914C6"/>
    <w:rsid w:val="00F92B59"/>
    <w:rsid w:val="00F931A2"/>
    <w:rsid w:val="00F93236"/>
    <w:rsid w:val="00F95F2A"/>
    <w:rsid w:val="00F96F86"/>
    <w:rsid w:val="00F97115"/>
    <w:rsid w:val="00F97289"/>
    <w:rsid w:val="00F97B3C"/>
    <w:rsid w:val="00F97DE7"/>
    <w:rsid w:val="00FA0050"/>
    <w:rsid w:val="00FA00A8"/>
    <w:rsid w:val="00FA016F"/>
    <w:rsid w:val="00FA1CA1"/>
    <w:rsid w:val="00FA1F4B"/>
    <w:rsid w:val="00FA3011"/>
    <w:rsid w:val="00FA3644"/>
    <w:rsid w:val="00FA4168"/>
    <w:rsid w:val="00FA4571"/>
    <w:rsid w:val="00FA4A6C"/>
    <w:rsid w:val="00FA4CAD"/>
    <w:rsid w:val="00FA4CFE"/>
    <w:rsid w:val="00FA4DC7"/>
    <w:rsid w:val="00FA4FF3"/>
    <w:rsid w:val="00FA5D15"/>
    <w:rsid w:val="00FA7A6F"/>
    <w:rsid w:val="00FB1DEB"/>
    <w:rsid w:val="00FB3254"/>
    <w:rsid w:val="00FB3596"/>
    <w:rsid w:val="00FB3D5B"/>
    <w:rsid w:val="00FB41FD"/>
    <w:rsid w:val="00FB4353"/>
    <w:rsid w:val="00FB4E64"/>
    <w:rsid w:val="00FB5BF2"/>
    <w:rsid w:val="00FB6398"/>
    <w:rsid w:val="00FB6EAA"/>
    <w:rsid w:val="00FB6F5A"/>
    <w:rsid w:val="00FC0B87"/>
    <w:rsid w:val="00FC16AB"/>
    <w:rsid w:val="00FC37AD"/>
    <w:rsid w:val="00FC3DF3"/>
    <w:rsid w:val="00FC3FBD"/>
    <w:rsid w:val="00FC54A4"/>
    <w:rsid w:val="00FC5909"/>
    <w:rsid w:val="00FC5CDF"/>
    <w:rsid w:val="00FC692D"/>
    <w:rsid w:val="00FC6C30"/>
    <w:rsid w:val="00FC6F04"/>
    <w:rsid w:val="00FC79E8"/>
    <w:rsid w:val="00FD0234"/>
    <w:rsid w:val="00FD0A58"/>
    <w:rsid w:val="00FD154B"/>
    <w:rsid w:val="00FD160B"/>
    <w:rsid w:val="00FD19B7"/>
    <w:rsid w:val="00FD1FA6"/>
    <w:rsid w:val="00FD295A"/>
    <w:rsid w:val="00FD2A3F"/>
    <w:rsid w:val="00FD3825"/>
    <w:rsid w:val="00FD39C9"/>
    <w:rsid w:val="00FD3CDC"/>
    <w:rsid w:val="00FD3E5D"/>
    <w:rsid w:val="00FD4378"/>
    <w:rsid w:val="00FD508D"/>
    <w:rsid w:val="00FD57A1"/>
    <w:rsid w:val="00FD5C86"/>
    <w:rsid w:val="00FD72C2"/>
    <w:rsid w:val="00FD7D51"/>
    <w:rsid w:val="00FE0B52"/>
    <w:rsid w:val="00FE10DF"/>
    <w:rsid w:val="00FE13B7"/>
    <w:rsid w:val="00FE1867"/>
    <w:rsid w:val="00FE26EC"/>
    <w:rsid w:val="00FE2DFF"/>
    <w:rsid w:val="00FE30A0"/>
    <w:rsid w:val="00FE3153"/>
    <w:rsid w:val="00FE35A8"/>
    <w:rsid w:val="00FE4867"/>
    <w:rsid w:val="00FE571B"/>
    <w:rsid w:val="00FE5758"/>
    <w:rsid w:val="00FE599A"/>
    <w:rsid w:val="00FE663C"/>
    <w:rsid w:val="00FE76FD"/>
    <w:rsid w:val="00FE7B8E"/>
    <w:rsid w:val="00FF0847"/>
    <w:rsid w:val="00FF1975"/>
    <w:rsid w:val="00FF1B91"/>
    <w:rsid w:val="00FF299D"/>
    <w:rsid w:val="00FF32F4"/>
    <w:rsid w:val="00FF35B6"/>
    <w:rsid w:val="00FF40EB"/>
    <w:rsid w:val="00FF47CD"/>
    <w:rsid w:val="00FF48BE"/>
    <w:rsid w:val="00FF4CA5"/>
    <w:rsid w:val="00FF4FA3"/>
    <w:rsid w:val="00FF5344"/>
    <w:rsid w:val="00FF5532"/>
    <w:rsid w:val="00FF5BF3"/>
    <w:rsid w:val="00FF5DBD"/>
    <w:rsid w:val="00FF6225"/>
    <w:rsid w:val="00FF67D7"/>
    <w:rsid w:val="2301CF1D"/>
    <w:rsid w:val="3A89C552"/>
    <w:rsid w:val="3F706E68"/>
    <w:rsid w:val="44E9108F"/>
    <w:rsid w:val="52690AE1"/>
    <w:rsid w:val="5A438623"/>
    <w:rsid w:val="5C35490E"/>
    <w:rsid w:val="653EE460"/>
    <w:rsid w:val="6E57E726"/>
    <w:rsid w:val="70652167"/>
    <w:rsid w:val="7A509A1A"/>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D5DB3A64-CED7-497F-90DE-B5BFDEAE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02353"/>
    <w:pPr>
      <w:numPr>
        <w:numId w:val="38"/>
      </w:numPr>
    </w:pPr>
  </w:style>
  <w:style w:type="numbering" w:customStyle="1" w:styleId="Listaactual26">
    <w:name w:val="Lista actual26"/>
    <w:uiPriority w:val="99"/>
    <w:rsid w:val="00797413"/>
    <w:pPr>
      <w:numPr>
        <w:numId w:val="39"/>
      </w:numPr>
    </w:pPr>
  </w:style>
  <w:style w:type="numbering" w:customStyle="1" w:styleId="Listaactual31">
    <w:name w:val="Lista actual31"/>
    <w:uiPriority w:val="99"/>
    <w:rsid w:val="00957190"/>
    <w:pPr>
      <w:numPr>
        <w:numId w:val="41"/>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A02B1F"/>
    <w:pPr>
      <w:numPr>
        <w:numId w:val="46"/>
      </w:numPr>
    </w:pPr>
  </w:style>
  <w:style w:type="numbering" w:customStyle="1" w:styleId="Listaactual28">
    <w:name w:val="Lista actual28"/>
    <w:uiPriority w:val="99"/>
    <w:rsid w:val="00F3197A"/>
    <w:pPr>
      <w:numPr>
        <w:numId w:val="47"/>
      </w:numPr>
    </w:pPr>
  </w:style>
  <w:style w:type="character" w:customStyle="1" w:styleId="UnresolvedMention">
    <w:name w:val="Unresolved Mention"/>
    <w:basedOn w:val="Fuentedeprrafopredeter"/>
    <w:uiPriority w:val="99"/>
    <w:semiHidden/>
    <w:unhideWhenUsed/>
    <w:rsid w:val="00735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f-tultepec.gob.mx/avisos-de-privacida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dif-tultepec.gob.mx/avisos-de-privacidad"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80A38-0B0D-43AF-B6F1-00F31FC21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5914</Words>
  <Characters>32531</Characters>
  <Application>Microsoft Office Word</Application>
  <DocSecurity>0</DocSecurity>
  <Lines>271</Lines>
  <Paragraphs>76</Paragraphs>
  <ScaleCrop>false</ScaleCrop>
  <Company/>
  <LinksUpToDate>false</LinksUpToDate>
  <CharactersWithSpaces>38369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191</cp:revision>
  <cp:lastPrinted>2019-06-13T16:30:00Z</cp:lastPrinted>
  <dcterms:created xsi:type="dcterms:W3CDTF">2024-09-03T16:59:00Z</dcterms:created>
  <dcterms:modified xsi:type="dcterms:W3CDTF">2024-10-04T19:55:00Z</dcterms:modified>
</cp:coreProperties>
</file>