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F86C8" w14:textId="43F6BF84" w:rsidR="008338FF" w:rsidRPr="00653E68" w:rsidRDefault="008338FF" w:rsidP="008338FF">
      <w:pPr>
        <w:shd w:val="clear" w:color="auto" w:fill="FFFFFF"/>
        <w:spacing w:after="0" w:line="360" w:lineRule="auto"/>
        <w:jc w:val="both"/>
        <w:rPr>
          <w:rFonts w:ascii="Palatino Linotype" w:eastAsia="Times New Roman" w:hAnsi="Palatino Linotype" w:cs="Arial"/>
          <w:color w:val="000000"/>
          <w:sz w:val="24"/>
          <w:szCs w:val="24"/>
          <w:lang w:eastAsia="es-MX"/>
        </w:rPr>
      </w:pPr>
      <w:r w:rsidRPr="00653E68">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sidR="00A707B3" w:rsidRPr="00653E68">
        <w:rPr>
          <w:rFonts w:ascii="Palatino Linotype" w:eastAsia="Times New Roman" w:hAnsi="Palatino Linotype" w:cs="Arial"/>
          <w:color w:val="000000"/>
          <w:sz w:val="24"/>
          <w:szCs w:val="24"/>
          <w:lang w:eastAsia="es-MX"/>
        </w:rPr>
        <w:t xml:space="preserve"> </w:t>
      </w:r>
      <w:r w:rsidR="00A707B3" w:rsidRPr="00653E68">
        <w:rPr>
          <w:rFonts w:ascii="Palatino Linotype" w:eastAsia="Times New Roman" w:hAnsi="Palatino Linotype" w:cs="Arial"/>
          <w:color w:val="000000"/>
          <w:sz w:val="24"/>
          <w:szCs w:val="24"/>
          <w:lang w:val="es-419" w:eastAsia="es-MX"/>
        </w:rPr>
        <w:t xml:space="preserve">catorce </w:t>
      </w:r>
      <w:r w:rsidR="00132746" w:rsidRPr="00653E68">
        <w:rPr>
          <w:rFonts w:ascii="Palatino Linotype" w:eastAsia="Times New Roman" w:hAnsi="Palatino Linotype" w:cs="Arial"/>
          <w:color w:val="000000"/>
          <w:sz w:val="24"/>
          <w:szCs w:val="24"/>
          <w:lang w:val="es-419" w:eastAsia="es-MX"/>
        </w:rPr>
        <w:t>de febrero de dos mil veinticuatro</w:t>
      </w:r>
      <w:r w:rsidRPr="00653E68">
        <w:rPr>
          <w:rFonts w:ascii="Palatino Linotype" w:eastAsia="Times New Roman" w:hAnsi="Palatino Linotype" w:cs="Arial"/>
          <w:color w:val="000000"/>
          <w:sz w:val="24"/>
          <w:szCs w:val="24"/>
          <w:lang w:eastAsia="es-MX"/>
        </w:rPr>
        <w:t>.</w:t>
      </w:r>
    </w:p>
    <w:p w14:paraId="76A28AD5" w14:textId="77777777" w:rsidR="008338FF" w:rsidRPr="00653E68" w:rsidRDefault="008338FF" w:rsidP="008338F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4B507F6" w14:textId="52E3024B" w:rsidR="008338FF" w:rsidRPr="00653E68" w:rsidRDefault="008338FF" w:rsidP="008338FF">
      <w:pPr>
        <w:tabs>
          <w:tab w:val="left" w:pos="1701"/>
        </w:tabs>
        <w:spacing w:after="0" w:line="360" w:lineRule="auto"/>
        <w:jc w:val="both"/>
        <w:rPr>
          <w:rFonts w:ascii="Palatino Linotype" w:hAnsi="Palatino Linotype" w:cs="Arial"/>
          <w:b/>
          <w:sz w:val="24"/>
          <w:szCs w:val="24"/>
        </w:rPr>
      </w:pPr>
      <w:r w:rsidRPr="00653E68">
        <w:rPr>
          <w:rFonts w:ascii="Palatino Linotype" w:hAnsi="Palatino Linotype" w:cs="Arial"/>
          <w:b/>
          <w:sz w:val="24"/>
          <w:szCs w:val="24"/>
        </w:rPr>
        <w:t>VISTO</w:t>
      </w:r>
      <w:r w:rsidRPr="00653E68">
        <w:rPr>
          <w:rFonts w:ascii="Palatino Linotype" w:hAnsi="Palatino Linotype" w:cs="Arial"/>
          <w:sz w:val="24"/>
          <w:szCs w:val="24"/>
        </w:rPr>
        <w:t xml:space="preserve"> </w:t>
      </w:r>
      <w:r w:rsidRPr="00653E68">
        <w:rPr>
          <w:rFonts w:ascii="Palatino Linotype" w:hAnsi="Palatino Linotype" w:cs="Arial"/>
          <w:sz w:val="24"/>
          <w:szCs w:val="24"/>
          <w:lang w:val="es-419"/>
        </w:rPr>
        <w:t>e</w:t>
      </w:r>
      <w:r w:rsidRPr="00653E68">
        <w:rPr>
          <w:rFonts w:ascii="Palatino Linotype" w:hAnsi="Palatino Linotype" w:cs="Arial"/>
          <w:sz w:val="24"/>
          <w:szCs w:val="24"/>
        </w:rPr>
        <w:t>l expediente el</w:t>
      </w:r>
      <w:r w:rsidR="00050B1F" w:rsidRPr="00653E68">
        <w:rPr>
          <w:rFonts w:ascii="Palatino Linotype" w:hAnsi="Palatino Linotype" w:cs="Arial"/>
          <w:sz w:val="24"/>
          <w:szCs w:val="24"/>
        </w:rPr>
        <w:t>ect</w:t>
      </w:r>
      <w:r w:rsidR="00E64C3E" w:rsidRPr="00653E68">
        <w:rPr>
          <w:rFonts w:ascii="Palatino Linotype" w:hAnsi="Palatino Linotype" w:cs="Arial"/>
          <w:sz w:val="24"/>
          <w:szCs w:val="24"/>
        </w:rPr>
        <w:t>rónico formado con motivo de los</w:t>
      </w:r>
      <w:r w:rsidRPr="00653E68">
        <w:rPr>
          <w:rFonts w:ascii="Palatino Linotype" w:hAnsi="Palatino Linotype" w:cs="Arial"/>
          <w:sz w:val="24"/>
          <w:szCs w:val="24"/>
        </w:rPr>
        <w:t xml:space="preserve"> recurso</w:t>
      </w:r>
      <w:r w:rsidR="00E64C3E" w:rsidRPr="00653E68">
        <w:rPr>
          <w:rFonts w:ascii="Palatino Linotype" w:hAnsi="Palatino Linotype" w:cs="Arial"/>
          <w:sz w:val="24"/>
          <w:szCs w:val="24"/>
        </w:rPr>
        <w:t>s</w:t>
      </w:r>
      <w:r w:rsidRPr="00653E68">
        <w:rPr>
          <w:rFonts w:ascii="Palatino Linotype" w:hAnsi="Palatino Linotype" w:cs="Arial"/>
          <w:sz w:val="24"/>
          <w:szCs w:val="24"/>
        </w:rPr>
        <w:t xml:space="preserve"> de revisión identificado</w:t>
      </w:r>
      <w:r w:rsidR="00E64C3E" w:rsidRPr="00653E68">
        <w:rPr>
          <w:rFonts w:ascii="Palatino Linotype" w:hAnsi="Palatino Linotype" w:cs="Arial"/>
          <w:sz w:val="24"/>
          <w:szCs w:val="24"/>
        </w:rPr>
        <w:t>s con los</w:t>
      </w:r>
      <w:r w:rsidR="00BE63FC" w:rsidRPr="00653E68">
        <w:rPr>
          <w:rFonts w:ascii="Palatino Linotype" w:hAnsi="Palatino Linotype" w:cs="Arial"/>
          <w:sz w:val="24"/>
          <w:szCs w:val="24"/>
        </w:rPr>
        <w:t xml:space="preserve"> número</w:t>
      </w:r>
      <w:r w:rsidR="00E64C3E" w:rsidRPr="00653E68">
        <w:rPr>
          <w:rFonts w:ascii="Palatino Linotype" w:hAnsi="Palatino Linotype" w:cs="Arial"/>
          <w:sz w:val="24"/>
          <w:szCs w:val="24"/>
        </w:rPr>
        <w:t xml:space="preserve">s </w:t>
      </w:r>
      <w:r w:rsidRPr="00653E68">
        <w:rPr>
          <w:rFonts w:ascii="Palatino Linotype" w:hAnsi="Palatino Linotype" w:cs="Arial"/>
          <w:sz w:val="24"/>
          <w:szCs w:val="24"/>
        </w:rPr>
        <w:t xml:space="preserve"> </w:t>
      </w:r>
      <w:bookmarkStart w:id="0" w:name="_GoBack"/>
      <w:r w:rsidRPr="00653E68">
        <w:rPr>
          <w:rFonts w:ascii="Palatino Linotype" w:hAnsi="Palatino Linotype" w:cs="Arial"/>
          <w:b/>
          <w:bCs/>
          <w:sz w:val="24"/>
          <w:lang w:val="es-419" w:eastAsia="es-MX"/>
        </w:rPr>
        <w:t>0</w:t>
      </w:r>
      <w:r w:rsidR="00105A00" w:rsidRPr="00653E68">
        <w:rPr>
          <w:rFonts w:ascii="Palatino Linotype" w:hAnsi="Palatino Linotype" w:cs="Arial"/>
          <w:b/>
          <w:bCs/>
          <w:sz w:val="24"/>
          <w:lang w:eastAsia="es-MX"/>
        </w:rPr>
        <w:t>4965</w:t>
      </w:r>
      <w:r w:rsidRPr="00653E68">
        <w:rPr>
          <w:rFonts w:ascii="Palatino Linotype" w:hAnsi="Palatino Linotype" w:cs="Arial"/>
          <w:b/>
          <w:bCs/>
          <w:sz w:val="24"/>
          <w:lang w:eastAsia="es-MX"/>
        </w:rPr>
        <w:t>/INFOEM/IP/RR/202</w:t>
      </w:r>
      <w:r w:rsidR="00BE63FC" w:rsidRPr="00653E68">
        <w:rPr>
          <w:rFonts w:ascii="Palatino Linotype" w:hAnsi="Palatino Linotype" w:cs="Arial"/>
          <w:b/>
          <w:bCs/>
          <w:sz w:val="24"/>
          <w:lang w:eastAsia="es-MX"/>
        </w:rPr>
        <w:t>3</w:t>
      </w:r>
      <w:bookmarkEnd w:id="0"/>
      <w:r w:rsidR="008778BA" w:rsidRPr="00653E68">
        <w:rPr>
          <w:rFonts w:ascii="Palatino Linotype" w:hAnsi="Palatino Linotype" w:cs="Arial"/>
          <w:b/>
          <w:bCs/>
          <w:sz w:val="24"/>
          <w:lang w:eastAsia="es-MX"/>
        </w:rPr>
        <w:t xml:space="preserve">, </w:t>
      </w:r>
      <w:r w:rsidR="008778BA" w:rsidRPr="00653E68">
        <w:rPr>
          <w:rFonts w:ascii="Palatino Linotype" w:hAnsi="Palatino Linotype" w:cs="Arial"/>
          <w:b/>
          <w:bCs/>
          <w:sz w:val="24"/>
          <w:lang w:val="es-419" w:eastAsia="es-MX"/>
        </w:rPr>
        <w:t>0</w:t>
      </w:r>
      <w:r w:rsidR="008778BA" w:rsidRPr="00653E68">
        <w:rPr>
          <w:rFonts w:ascii="Palatino Linotype" w:hAnsi="Palatino Linotype" w:cs="Arial"/>
          <w:b/>
          <w:bCs/>
          <w:sz w:val="24"/>
          <w:lang w:eastAsia="es-MX"/>
        </w:rPr>
        <w:t>4966/INFOEM/IP/RR/2023</w:t>
      </w:r>
      <w:r w:rsidR="008778BA" w:rsidRPr="00653E68">
        <w:rPr>
          <w:rFonts w:ascii="Palatino Linotype" w:hAnsi="Palatino Linotype" w:cs="Arial"/>
          <w:b/>
          <w:bCs/>
          <w:sz w:val="24"/>
          <w:lang w:val="es-419" w:eastAsia="es-MX"/>
        </w:rPr>
        <w:t>, 0</w:t>
      </w:r>
      <w:r w:rsidR="008778BA" w:rsidRPr="00653E68">
        <w:rPr>
          <w:rFonts w:ascii="Palatino Linotype" w:hAnsi="Palatino Linotype" w:cs="Arial"/>
          <w:b/>
          <w:bCs/>
          <w:sz w:val="24"/>
          <w:lang w:eastAsia="es-MX"/>
        </w:rPr>
        <w:t>4967/INFOEM/IP/RR/2023</w:t>
      </w:r>
      <w:r w:rsidR="008778BA" w:rsidRPr="00653E68">
        <w:rPr>
          <w:rFonts w:ascii="Palatino Linotype" w:hAnsi="Palatino Linotype" w:cs="Arial"/>
          <w:b/>
          <w:bCs/>
          <w:sz w:val="24"/>
          <w:lang w:val="es-419" w:eastAsia="es-MX"/>
        </w:rPr>
        <w:t>, 0</w:t>
      </w:r>
      <w:r w:rsidR="008778BA" w:rsidRPr="00653E68">
        <w:rPr>
          <w:rFonts w:ascii="Palatino Linotype" w:hAnsi="Palatino Linotype" w:cs="Arial"/>
          <w:b/>
          <w:bCs/>
          <w:sz w:val="24"/>
          <w:lang w:eastAsia="es-MX"/>
        </w:rPr>
        <w:t>4968/INFOEM/IP/RR/2023</w:t>
      </w:r>
      <w:r w:rsidR="008778BA" w:rsidRPr="00653E68">
        <w:rPr>
          <w:rFonts w:ascii="Palatino Linotype" w:hAnsi="Palatino Linotype" w:cs="Arial"/>
          <w:b/>
          <w:bCs/>
          <w:sz w:val="24"/>
          <w:lang w:val="es-419" w:eastAsia="es-MX"/>
        </w:rPr>
        <w:t>,</w:t>
      </w:r>
      <w:r w:rsidR="007077A6" w:rsidRPr="00653E68">
        <w:rPr>
          <w:rFonts w:ascii="Palatino Linotype" w:hAnsi="Palatino Linotype" w:cs="Arial"/>
          <w:b/>
          <w:bCs/>
          <w:sz w:val="24"/>
          <w:lang w:val="es-419" w:eastAsia="es-MX"/>
        </w:rPr>
        <w:t xml:space="preserve"> </w:t>
      </w:r>
      <w:r w:rsidR="008778BA" w:rsidRPr="00653E68">
        <w:rPr>
          <w:rFonts w:ascii="Palatino Linotype" w:hAnsi="Palatino Linotype" w:cs="Arial"/>
          <w:b/>
          <w:bCs/>
          <w:sz w:val="24"/>
          <w:lang w:val="es-419" w:eastAsia="es-MX"/>
        </w:rPr>
        <w:t>0</w:t>
      </w:r>
      <w:r w:rsidR="008778BA" w:rsidRPr="00653E68">
        <w:rPr>
          <w:rFonts w:ascii="Palatino Linotype" w:hAnsi="Palatino Linotype" w:cs="Arial"/>
          <w:b/>
          <w:bCs/>
          <w:sz w:val="24"/>
          <w:lang w:eastAsia="es-MX"/>
        </w:rPr>
        <w:t>4969/INFOEM/IP/RR/2023</w:t>
      </w:r>
      <w:r w:rsidR="007525B3" w:rsidRPr="00653E68">
        <w:rPr>
          <w:rFonts w:ascii="Palatino Linotype" w:hAnsi="Palatino Linotype" w:cs="Arial"/>
          <w:b/>
          <w:bCs/>
          <w:sz w:val="24"/>
          <w:lang w:val="es-419" w:eastAsia="es-MX"/>
        </w:rPr>
        <w:t xml:space="preserve"> </w:t>
      </w:r>
      <w:r w:rsidR="008778BA" w:rsidRPr="00653E68">
        <w:rPr>
          <w:rFonts w:ascii="Palatino Linotype" w:hAnsi="Palatino Linotype" w:cs="Arial"/>
          <w:b/>
          <w:bCs/>
          <w:sz w:val="24"/>
          <w:lang w:val="es-419" w:eastAsia="es-MX"/>
        </w:rPr>
        <w:t>0</w:t>
      </w:r>
      <w:r w:rsidR="008778BA" w:rsidRPr="00653E68">
        <w:rPr>
          <w:rFonts w:ascii="Palatino Linotype" w:hAnsi="Palatino Linotype" w:cs="Arial"/>
          <w:b/>
          <w:bCs/>
          <w:sz w:val="24"/>
          <w:lang w:eastAsia="es-MX"/>
        </w:rPr>
        <w:t>4970/INFOEM/IP/RR/2023</w:t>
      </w:r>
      <w:r w:rsidR="008778BA" w:rsidRPr="00653E68">
        <w:rPr>
          <w:rFonts w:ascii="Palatino Linotype" w:hAnsi="Palatino Linotype" w:cs="Arial"/>
          <w:b/>
          <w:bCs/>
          <w:sz w:val="24"/>
          <w:lang w:val="es-419" w:eastAsia="es-MX"/>
        </w:rPr>
        <w:t>, 0</w:t>
      </w:r>
      <w:r w:rsidR="008778BA" w:rsidRPr="00653E68">
        <w:rPr>
          <w:rFonts w:ascii="Palatino Linotype" w:hAnsi="Palatino Linotype" w:cs="Arial"/>
          <w:b/>
          <w:bCs/>
          <w:sz w:val="24"/>
          <w:lang w:eastAsia="es-MX"/>
        </w:rPr>
        <w:t>4971/INFOEM/IP/RR/2023</w:t>
      </w:r>
      <w:r w:rsidR="008778BA" w:rsidRPr="00653E68">
        <w:rPr>
          <w:rFonts w:ascii="Palatino Linotype" w:hAnsi="Palatino Linotype" w:cs="Arial"/>
          <w:b/>
          <w:bCs/>
          <w:sz w:val="24"/>
          <w:lang w:val="es-419" w:eastAsia="es-MX"/>
        </w:rPr>
        <w:t>,</w:t>
      </w:r>
      <w:r w:rsidR="007077A6" w:rsidRPr="00653E68">
        <w:rPr>
          <w:rFonts w:ascii="Palatino Linotype" w:hAnsi="Palatino Linotype" w:cs="Arial"/>
          <w:b/>
          <w:bCs/>
          <w:sz w:val="24"/>
          <w:lang w:val="es-419" w:eastAsia="es-MX"/>
        </w:rPr>
        <w:t xml:space="preserve"> </w:t>
      </w:r>
      <w:r w:rsidR="008778BA" w:rsidRPr="00653E68">
        <w:rPr>
          <w:rFonts w:ascii="Palatino Linotype" w:hAnsi="Palatino Linotype" w:cs="Arial"/>
          <w:b/>
          <w:bCs/>
          <w:sz w:val="24"/>
          <w:lang w:val="es-419" w:eastAsia="es-MX"/>
        </w:rPr>
        <w:t>0</w:t>
      </w:r>
      <w:r w:rsidR="008778BA" w:rsidRPr="00653E68">
        <w:rPr>
          <w:rFonts w:ascii="Palatino Linotype" w:hAnsi="Palatino Linotype" w:cs="Arial"/>
          <w:b/>
          <w:bCs/>
          <w:sz w:val="24"/>
          <w:lang w:eastAsia="es-MX"/>
        </w:rPr>
        <w:t>4972/INFOEM/IP/RR/2023</w:t>
      </w:r>
      <w:r w:rsidR="008778BA" w:rsidRPr="00653E68">
        <w:rPr>
          <w:rFonts w:ascii="Palatino Linotype" w:hAnsi="Palatino Linotype" w:cs="Arial"/>
          <w:b/>
          <w:bCs/>
          <w:sz w:val="24"/>
          <w:lang w:val="es-419" w:eastAsia="es-MX"/>
        </w:rPr>
        <w:t>, 0</w:t>
      </w:r>
      <w:r w:rsidR="008778BA" w:rsidRPr="00653E68">
        <w:rPr>
          <w:rFonts w:ascii="Palatino Linotype" w:hAnsi="Palatino Linotype" w:cs="Arial"/>
          <w:b/>
          <w:bCs/>
          <w:sz w:val="24"/>
          <w:lang w:eastAsia="es-MX"/>
        </w:rPr>
        <w:t>4973/INFOEM/IP/RR/2023</w:t>
      </w:r>
      <w:r w:rsidR="008778BA" w:rsidRPr="00653E68">
        <w:rPr>
          <w:rFonts w:ascii="Palatino Linotype" w:hAnsi="Palatino Linotype" w:cs="Arial"/>
          <w:b/>
          <w:bCs/>
          <w:sz w:val="24"/>
          <w:lang w:val="es-419" w:eastAsia="es-MX"/>
        </w:rPr>
        <w:t xml:space="preserve">, </w:t>
      </w:r>
      <w:r w:rsidR="007525B3" w:rsidRPr="00653E68">
        <w:rPr>
          <w:rFonts w:ascii="Palatino Linotype" w:hAnsi="Palatino Linotype" w:cs="Arial"/>
          <w:b/>
          <w:bCs/>
          <w:sz w:val="24"/>
          <w:lang w:val="es-419" w:eastAsia="es-MX"/>
        </w:rPr>
        <w:t>0</w:t>
      </w:r>
      <w:r w:rsidR="008778BA" w:rsidRPr="00653E68">
        <w:rPr>
          <w:rFonts w:ascii="Palatino Linotype" w:hAnsi="Palatino Linotype" w:cs="Arial"/>
          <w:b/>
          <w:bCs/>
          <w:sz w:val="24"/>
          <w:lang w:eastAsia="es-MX"/>
        </w:rPr>
        <w:t>4974/INFOEM/IP/RR/2023</w:t>
      </w:r>
      <w:r w:rsidR="008778BA" w:rsidRPr="00653E68">
        <w:rPr>
          <w:rFonts w:ascii="Palatino Linotype" w:hAnsi="Palatino Linotype" w:cs="Arial"/>
          <w:b/>
          <w:bCs/>
          <w:sz w:val="24"/>
          <w:lang w:val="es-419" w:eastAsia="es-MX"/>
        </w:rPr>
        <w:t xml:space="preserve"> </w:t>
      </w:r>
      <w:r w:rsidRPr="00653E68">
        <w:rPr>
          <w:rFonts w:ascii="Palatino Linotype" w:hAnsi="Palatino Linotype" w:cs="Arial"/>
          <w:b/>
          <w:bCs/>
          <w:sz w:val="24"/>
          <w:lang w:val="es-419" w:eastAsia="es-MX"/>
        </w:rPr>
        <w:t xml:space="preserve"> </w:t>
      </w:r>
      <w:r w:rsidR="008778BA" w:rsidRPr="00653E68">
        <w:rPr>
          <w:rFonts w:ascii="Palatino Linotype" w:hAnsi="Palatino Linotype" w:cs="Arial"/>
          <w:b/>
          <w:bCs/>
          <w:sz w:val="24"/>
          <w:lang w:val="es-419" w:eastAsia="es-MX"/>
        </w:rPr>
        <w:t>y 0</w:t>
      </w:r>
      <w:r w:rsidR="008778BA" w:rsidRPr="00653E68">
        <w:rPr>
          <w:rFonts w:ascii="Palatino Linotype" w:hAnsi="Palatino Linotype" w:cs="Arial"/>
          <w:b/>
          <w:bCs/>
          <w:sz w:val="24"/>
          <w:lang w:eastAsia="es-MX"/>
        </w:rPr>
        <w:t>4975/INFOEM/IP/RR/2023</w:t>
      </w:r>
      <w:r w:rsidR="008778BA" w:rsidRPr="00653E68">
        <w:rPr>
          <w:rFonts w:ascii="Palatino Linotype" w:hAnsi="Palatino Linotype" w:cs="Arial"/>
          <w:b/>
          <w:bCs/>
          <w:sz w:val="24"/>
          <w:lang w:val="es-419" w:eastAsia="es-MX"/>
        </w:rPr>
        <w:t xml:space="preserve"> </w:t>
      </w:r>
      <w:r w:rsidRPr="00653E68">
        <w:rPr>
          <w:rFonts w:ascii="Palatino Linotype" w:hAnsi="Palatino Linotype" w:cs="Arial"/>
          <w:sz w:val="24"/>
          <w:szCs w:val="24"/>
        </w:rPr>
        <w:t>interpuesto por</w:t>
      </w:r>
      <w:r w:rsidRPr="00653E68">
        <w:rPr>
          <w:rFonts w:ascii="Palatino Linotype" w:hAnsi="Palatino Linotype" w:cs="Arial"/>
          <w:sz w:val="24"/>
          <w:szCs w:val="24"/>
          <w:lang w:val="es-419"/>
        </w:rPr>
        <w:t xml:space="preserve"> </w:t>
      </w:r>
      <w:r w:rsidRPr="00653E68">
        <w:rPr>
          <w:rFonts w:ascii="Palatino Linotype" w:hAnsi="Palatino Linotype" w:cs="Arial"/>
          <w:b/>
          <w:sz w:val="24"/>
          <w:szCs w:val="24"/>
        </w:rPr>
        <w:t>“</w:t>
      </w:r>
      <w:r w:rsidR="008F40AF">
        <w:rPr>
          <w:rFonts w:ascii="Palatino Linotype" w:hAnsi="Palatino Linotype" w:cs="Arial"/>
          <w:b/>
          <w:sz w:val="24"/>
          <w:szCs w:val="24"/>
        </w:rPr>
        <w:t>XXXXXXXXXXX</w:t>
      </w:r>
      <w:r w:rsidRPr="00653E68">
        <w:rPr>
          <w:rFonts w:ascii="Palatino Linotype" w:hAnsi="Palatino Linotype" w:cs="Arial"/>
          <w:b/>
          <w:sz w:val="24"/>
          <w:szCs w:val="24"/>
        </w:rPr>
        <w:t xml:space="preserve">”, </w:t>
      </w:r>
      <w:r w:rsidRPr="00653E68">
        <w:rPr>
          <w:rFonts w:ascii="Palatino Linotype" w:hAnsi="Palatino Linotype" w:cs="Arial"/>
          <w:sz w:val="24"/>
          <w:szCs w:val="24"/>
        </w:rPr>
        <w:t>en lo sucesivo</w:t>
      </w:r>
      <w:r w:rsidRPr="00653E68">
        <w:rPr>
          <w:rFonts w:ascii="Palatino Linotype" w:hAnsi="Palatino Linotype" w:cs="Arial"/>
          <w:sz w:val="24"/>
          <w:szCs w:val="24"/>
          <w:lang w:val="es-419"/>
        </w:rPr>
        <w:t xml:space="preserve"> será</w:t>
      </w:r>
      <w:r w:rsidRPr="00653E68">
        <w:rPr>
          <w:rFonts w:ascii="Palatino Linotype" w:hAnsi="Palatino Linotype" w:cs="Arial"/>
          <w:sz w:val="24"/>
          <w:szCs w:val="24"/>
        </w:rPr>
        <w:t xml:space="preserve"> </w:t>
      </w:r>
      <w:r w:rsidRPr="00653E68">
        <w:rPr>
          <w:rFonts w:ascii="Palatino Linotype" w:hAnsi="Palatino Linotype" w:cs="Arial"/>
          <w:sz w:val="24"/>
          <w:szCs w:val="24"/>
          <w:lang w:val="es-419"/>
        </w:rPr>
        <w:t>el</w:t>
      </w:r>
      <w:r w:rsidRPr="00653E68">
        <w:rPr>
          <w:rFonts w:ascii="Palatino Linotype" w:hAnsi="Palatino Linotype" w:cs="Arial"/>
          <w:b/>
          <w:sz w:val="24"/>
          <w:szCs w:val="24"/>
        </w:rPr>
        <w:t xml:space="preserve"> Recurrente</w:t>
      </w:r>
      <w:r w:rsidRPr="00653E68">
        <w:rPr>
          <w:rFonts w:ascii="Palatino Linotype" w:hAnsi="Palatino Linotype" w:cs="Arial"/>
          <w:sz w:val="24"/>
          <w:szCs w:val="24"/>
        </w:rPr>
        <w:t xml:space="preserve">, en contra de la respuesta proporcionada por </w:t>
      </w:r>
      <w:r w:rsidRPr="00653E68">
        <w:rPr>
          <w:rFonts w:ascii="Palatino Linotype" w:hAnsi="Palatino Linotype" w:cs="Arial"/>
          <w:bCs/>
          <w:sz w:val="24"/>
          <w:lang w:eastAsia="es-MX"/>
        </w:rPr>
        <w:t>el</w:t>
      </w:r>
      <w:r w:rsidR="00105A00" w:rsidRPr="00653E68">
        <w:rPr>
          <w:rFonts w:ascii="Palatino Linotype" w:hAnsi="Palatino Linotype" w:cs="Arial"/>
          <w:b/>
          <w:bCs/>
          <w:sz w:val="24"/>
          <w:lang w:eastAsia="es-MX"/>
        </w:rPr>
        <w:t xml:space="preserve"> Instituto Materno</w:t>
      </w:r>
      <w:r w:rsidR="00A707B3" w:rsidRPr="00653E68">
        <w:rPr>
          <w:rFonts w:ascii="Palatino Linotype" w:hAnsi="Palatino Linotype" w:cs="Arial"/>
          <w:b/>
          <w:bCs/>
          <w:sz w:val="24"/>
          <w:lang w:eastAsia="es-MX"/>
        </w:rPr>
        <w:t xml:space="preserve"> Infantil </w:t>
      </w:r>
      <w:r w:rsidR="00105A00" w:rsidRPr="00653E68">
        <w:rPr>
          <w:rFonts w:ascii="Palatino Linotype" w:hAnsi="Palatino Linotype" w:cs="Arial"/>
          <w:b/>
          <w:bCs/>
          <w:sz w:val="24"/>
          <w:lang w:eastAsia="es-MX"/>
        </w:rPr>
        <w:t xml:space="preserve"> del Estado de México</w:t>
      </w:r>
      <w:r w:rsidRPr="00653E68">
        <w:rPr>
          <w:rFonts w:ascii="Palatino Linotype" w:hAnsi="Palatino Linotype" w:cs="Arial"/>
          <w:sz w:val="24"/>
          <w:szCs w:val="24"/>
        </w:rPr>
        <w:t xml:space="preserve">, en lo subsecuente el </w:t>
      </w:r>
      <w:r w:rsidRPr="00653E68">
        <w:rPr>
          <w:rFonts w:ascii="Palatino Linotype" w:hAnsi="Palatino Linotype" w:cs="Arial"/>
          <w:b/>
          <w:sz w:val="24"/>
          <w:szCs w:val="24"/>
        </w:rPr>
        <w:t>Sujeto Obligado</w:t>
      </w:r>
      <w:r w:rsidRPr="00653E68">
        <w:rPr>
          <w:rFonts w:ascii="Palatino Linotype" w:hAnsi="Palatino Linotype" w:cs="Arial"/>
          <w:sz w:val="24"/>
          <w:szCs w:val="24"/>
        </w:rPr>
        <w:t>, se procede a dictar la presente resolución.</w:t>
      </w:r>
    </w:p>
    <w:p w14:paraId="3FFF4880" w14:textId="77777777" w:rsidR="008338FF" w:rsidRPr="00653E68" w:rsidRDefault="008338FF" w:rsidP="008338FF">
      <w:pPr>
        <w:tabs>
          <w:tab w:val="left" w:pos="6960"/>
        </w:tabs>
        <w:spacing w:after="0" w:line="360" w:lineRule="auto"/>
        <w:jc w:val="both"/>
        <w:rPr>
          <w:rFonts w:ascii="Palatino Linotype" w:hAnsi="Palatino Linotype" w:cs="Arial"/>
          <w:sz w:val="24"/>
          <w:szCs w:val="24"/>
        </w:rPr>
      </w:pPr>
    </w:p>
    <w:p w14:paraId="3F8D3210" w14:textId="77777777" w:rsidR="008338FF" w:rsidRPr="00653E68" w:rsidRDefault="008338FF" w:rsidP="008338FF">
      <w:pPr>
        <w:spacing w:after="0" w:line="360" w:lineRule="auto"/>
        <w:jc w:val="center"/>
        <w:rPr>
          <w:rFonts w:ascii="Palatino Linotype" w:hAnsi="Palatino Linotype" w:cs="Arial"/>
          <w:b/>
          <w:sz w:val="28"/>
          <w:szCs w:val="24"/>
        </w:rPr>
      </w:pPr>
      <w:r w:rsidRPr="00653E68">
        <w:rPr>
          <w:rFonts w:ascii="Palatino Linotype" w:hAnsi="Palatino Linotype" w:cs="Arial"/>
          <w:b/>
          <w:sz w:val="28"/>
          <w:szCs w:val="24"/>
        </w:rPr>
        <w:t>A N T E C E D E N T E S</w:t>
      </w:r>
    </w:p>
    <w:p w14:paraId="26C6684E" w14:textId="77777777" w:rsidR="008338FF" w:rsidRPr="00653E68" w:rsidRDefault="008338FF" w:rsidP="008338FF">
      <w:pPr>
        <w:spacing w:after="0" w:line="360" w:lineRule="auto"/>
        <w:rPr>
          <w:rFonts w:ascii="Palatino Linotype" w:hAnsi="Palatino Linotype" w:cs="Arial"/>
          <w:b/>
          <w:sz w:val="24"/>
          <w:szCs w:val="24"/>
        </w:rPr>
      </w:pPr>
    </w:p>
    <w:p w14:paraId="249C3FAB" w14:textId="77777777" w:rsidR="008338FF" w:rsidRPr="00653E68" w:rsidRDefault="008338FF" w:rsidP="008338FF">
      <w:pPr>
        <w:spacing w:after="0" w:line="360" w:lineRule="auto"/>
        <w:jc w:val="both"/>
        <w:rPr>
          <w:rFonts w:ascii="Palatino Linotype" w:hAnsi="Palatino Linotype" w:cs="Arial"/>
          <w:b/>
          <w:sz w:val="28"/>
          <w:szCs w:val="28"/>
        </w:rPr>
      </w:pPr>
      <w:r w:rsidRPr="00653E68">
        <w:rPr>
          <w:rFonts w:ascii="Palatino Linotype" w:hAnsi="Palatino Linotype" w:cs="Arial"/>
          <w:b/>
          <w:sz w:val="28"/>
          <w:szCs w:val="28"/>
        </w:rPr>
        <w:t xml:space="preserve">PRIMERO. </w:t>
      </w:r>
      <w:r w:rsidRPr="00653E68">
        <w:rPr>
          <w:rFonts w:ascii="Palatino Linotype" w:hAnsi="Palatino Linotype" w:cs="Arial"/>
          <w:b/>
          <w:sz w:val="24"/>
          <w:szCs w:val="24"/>
        </w:rPr>
        <w:t>De la solicitud de información.</w:t>
      </w:r>
    </w:p>
    <w:p w14:paraId="01CBDAB5" w14:textId="18D75DF6" w:rsidR="008778BA" w:rsidRPr="00653E68" w:rsidRDefault="00105A00" w:rsidP="008778BA">
      <w:pPr>
        <w:spacing w:after="0" w:line="360" w:lineRule="auto"/>
        <w:jc w:val="both"/>
        <w:rPr>
          <w:rFonts w:ascii="Palatino Linotype" w:hAnsi="Palatino Linotype" w:cs="Arial"/>
          <w:sz w:val="24"/>
          <w:szCs w:val="24"/>
        </w:rPr>
      </w:pPr>
      <w:r w:rsidRPr="00653E68">
        <w:rPr>
          <w:rFonts w:ascii="Palatino Linotype" w:hAnsi="Palatino Linotype" w:cs="Arial"/>
          <w:sz w:val="24"/>
          <w:szCs w:val="24"/>
        </w:rPr>
        <w:t>Con fecha</w:t>
      </w:r>
      <w:r w:rsidR="008778BA" w:rsidRPr="00653E68">
        <w:rPr>
          <w:rFonts w:ascii="Palatino Linotype" w:hAnsi="Palatino Linotype" w:cs="Arial"/>
          <w:sz w:val="24"/>
          <w:szCs w:val="24"/>
        </w:rPr>
        <w:t>s  cuatro,</w:t>
      </w:r>
      <w:r w:rsidR="003C3C9B" w:rsidRPr="00653E68">
        <w:rPr>
          <w:rFonts w:ascii="Palatino Linotype" w:hAnsi="Palatino Linotype" w:cs="Arial"/>
          <w:sz w:val="24"/>
          <w:szCs w:val="24"/>
        </w:rPr>
        <w:t xml:space="preserve"> once y</w:t>
      </w:r>
      <w:r w:rsidR="008778BA" w:rsidRPr="00653E68">
        <w:rPr>
          <w:rFonts w:ascii="Palatino Linotype" w:hAnsi="Palatino Linotype" w:cs="Arial"/>
          <w:sz w:val="24"/>
          <w:szCs w:val="24"/>
        </w:rPr>
        <w:t xml:space="preserve"> </w:t>
      </w:r>
      <w:r w:rsidRPr="00653E68">
        <w:rPr>
          <w:rFonts w:ascii="Palatino Linotype" w:hAnsi="Palatino Linotype" w:cs="Arial"/>
          <w:sz w:val="24"/>
          <w:szCs w:val="24"/>
        </w:rPr>
        <w:t>quince</w:t>
      </w:r>
      <w:r w:rsidR="00BE63FC" w:rsidRPr="00653E68">
        <w:rPr>
          <w:rFonts w:ascii="Palatino Linotype" w:hAnsi="Palatino Linotype" w:cs="Arial"/>
          <w:sz w:val="24"/>
          <w:szCs w:val="24"/>
        </w:rPr>
        <w:t xml:space="preserve"> de agosto </w:t>
      </w:r>
      <w:r w:rsidR="008338FF" w:rsidRPr="00653E68">
        <w:rPr>
          <w:rFonts w:ascii="Palatino Linotype" w:hAnsi="Palatino Linotype" w:cs="Arial"/>
          <w:sz w:val="24"/>
          <w:szCs w:val="24"/>
        </w:rPr>
        <w:t xml:space="preserve">de dos mil veintitrés el </w:t>
      </w:r>
      <w:r w:rsidR="008338FF" w:rsidRPr="00653E68">
        <w:rPr>
          <w:rFonts w:ascii="Palatino Linotype" w:hAnsi="Palatino Linotype" w:cs="Arial"/>
          <w:b/>
          <w:sz w:val="24"/>
          <w:szCs w:val="24"/>
        </w:rPr>
        <w:t>Recurrente</w:t>
      </w:r>
      <w:r w:rsidR="008338FF" w:rsidRPr="00653E68">
        <w:rPr>
          <w:rFonts w:ascii="Palatino Linotype" w:hAnsi="Palatino Linotype" w:cs="Arial"/>
          <w:sz w:val="24"/>
          <w:szCs w:val="24"/>
        </w:rPr>
        <w:t xml:space="preserve"> presentó a través del Sistema de Acceso a la Información Mexiquense, (</w:t>
      </w:r>
      <w:r w:rsidR="008338FF" w:rsidRPr="00653E68">
        <w:rPr>
          <w:rFonts w:ascii="Palatino Linotype" w:hAnsi="Palatino Linotype" w:cs="Arial"/>
          <w:b/>
          <w:sz w:val="24"/>
          <w:szCs w:val="24"/>
        </w:rPr>
        <w:t>SAIMEX)</w:t>
      </w:r>
      <w:r w:rsidR="008338FF" w:rsidRPr="00653E68">
        <w:rPr>
          <w:rFonts w:ascii="Palatino Linotype" w:hAnsi="Palatino Linotype" w:cs="Arial"/>
          <w:sz w:val="24"/>
          <w:szCs w:val="24"/>
        </w:rPr>
        <w:t xml:space="preserve">, ante </w:t>
      </w:r>
      <w:r w:rsidR="008338FF" w:rsidRPr="00653E68">
        <w:rPr>
          <w:rFonts w:ascii="Palatino Linotype" w:hAnsi="Palatino Linotype" w:cs="Arial"/>
          <w:b/>
          <w:sz w:val="24"/>
          <w:szCs w:val="24"/>
        </w:rPr>
        <w:t>el Sujeto Obligado</w:t>
      </w:r>
      <w:r w:rsidR="008338FF" w:rsidRPr="00653E68">
        <w:rPr>
          <w:rFonts w:ascii="Palatino Linotype" w:hAnsi="Palatino Linotype" w:cs="Arial"/>
          <w:sz w:val="24"/>
          <w:szCs w:val="24"/>
        </w:rPr>
        <w:t>, la solicitud de acceso a la infor</w:t>
      </w:r>
      <w:r w:rsidR="001B1A8E" w:rsidRPr="00653E68">
        <w:rPr>
          <w:rFonts w:ascii="Palatino Linotype" w:hAnsi="Palatino Linotype" w:cs="Arial"/>
          <w:sz w:val="24"/>
          <w:szCs w:val="24"/>
        </w:rPr>
        <w:t>mac</w:t>
      </w:r>
      <w:r w:rsidR="008778BA" w:rsidRPr="00653E68">
        <w:rPr>
          <w:rFonts w:ascii="Palatino Linotype" w:hAnsi="Palatino Linotype" w:cs="Arial"/>
          <w:sz w:val="24"/>
          <w:szCs w:val="24"/>
        </w:rPr>
        <w:t>ión pública, registrada bajo los</w:t>
      </w:r>
      <w:r w:rsidR="00BE63FC" w:rsidRPr="00653E68">
        <w:rPr>
          <w:rFonts w:ascii="Palatino Linotype" w:hAnsi="Palatino Linotype" w:cs="Arial"/>
          <w:sz w:val="24"/>
          <w:szCs w:val="24"/>
        </w:rPr>
        <w:t xml:space="preserve"> número</w:t>
      </w:r>
      <w:r w:rsidR="008778BA" w:rsidRPr="00653E68">
        <w:rPr>
          <w:rFonts w:ascii="Palatino Linotype" w:hAnsi="Palatino Linotype" w:cs="Arial"/>
          <w:sz w:val="24"/>
          <w:szCs w:val="24"/>
        </w:rPr>
        <w:t>s</w:t>
      </w:r>
      <w:r w:rsidR="00BE63FC" w:rsidRPr="00653E68">
        <w:rPr>
          <w:rFonts w:ascii="Palatino Linotype" w:hAnsi="Palatino Linotype" w:cs="Arial"/>
          <w:sz w:val="24"/>
          <w:szCs w:val="24"/>
        </w:rPr>
        <w:t xml:space="preserve"> de expediente </w:t>
      </w:r>
      <w:r w:rsidRPr="00653E68">
        <w:rPr>
          <w:rFonts w:ascii="Palatino Linotype" w:hAnsi="Palatino Linotype"/>
          <w:b/>
          <w:bCs/>
          <w:sz w:val="24"/>
          <w:szCs w:val="24"/>
        </w:rPr>
        <w:t>00095/IMIEM/IP/2023</w:t>
      </w:r>
      <w:r w:rsidR="008778BA" w:rsidRPr="00653E68">
        <w:rPr>
          <w:rFonts w:ascii="Palatino Linotype" w:hAnsi="Palatino Linotype"/>
          <w:b/>
          <w:bCs/>
          <w:sz w:val="24"/>
          <w:szCs w:val="24"/>
        </w:rPr>
        <w:t xml:space="preserve">, </w:t>
      </w:r>
      <w:r w:rsidR="008778BA" w:rsidRPr="00653E68">
        <w:rPr>
          <w:rFonts w:ascii="Palatino Linotype" w:hAnsi="Palatino Linotype"/>
          <w:b/>
          <w:bCs/>
          <w:color w:val="FF0000"/>
          <w:sz w:val="24"/>
          <w:szCs w:val="24"/>
        </w:rPr>
        <w:t> </w:t>
      </w:r>
      <w:r w:rsidR="008778BA" w:rsidRPr="00653E68">
        <w:rPr>
          <w:rFonts w:ascii="Palatino Linotype" w:hAnsi="Palatino Linotype"/>
          <w:b/>
          <w:bCs/>
          <w:sz w:val="24"/>
          <w:szCs w:val="24"/>
        </w:rPr>
        <w:t>00092/IMIEM/IP/2023</w:t>
      </w:r>
      <w:r w:rsidR="003C3C9B" w:rsidRPr="00653E68">
        <w:rPr>
          <w:rFonts w:ascii="Palatino Linotype" w:hAnsi="Palatino Linotype"/>
          <w:b/>
          <w:bCs/>
          <w:sz w:val="24"/>
          <w:szCs w:val="24"/>
        </w:rPr>
        <w:t>, 00093/IMIEM/IP/2023, 00091/IMIEM/IP/2023, 00085/IMIEM/IP/2023, 00084/IMIE</w:t>
      </w:r>
      <w:r w:rsidR="00EF1F02" w:rsidRPr="00653E68">
        <w:rPr>
          <w:rFonts w:ascii="Palatino Linotype" w:hAnsi="Palatino Linotype"/>
          <w:b/>
          <w:bCs/>
          <w:sz w:val="24"/>
          <w:szCs w:val="24"/>
        </w:rPr>
        <w:t>M/IP/2023, 00083/IMIEM/IP/2023,</w:t>
      </w:r>
      <w:r w:rsidR="003C3C9B" w:rsidRPr="00653E68">
        <w:rPr>
          <w:rFonts w:ascii="Palatino Linotype" w:hAnsi="Palatino Linotype"/>
          <w:b/>
          <w:bCs/>
          <w:sz w:val="24"/>
          <w:szCs w:val="24"/>
        </w:rPr>
        <w:t>00082/IMIEM/IP/2023,</w:t>
      </w:r>
      <w:r w:rsidR="00EF1F02" w:rsidRPr="00653E68">
        <w:rPr>
          <w:rFonts w:ascii="Palatino Linotype" w:hAnsi="Palatino Linotype"/>
          <w:b/>
          <w:bCs/>
          <w:sz w:val="24"/>
          <w:szCs w:val="24"/>
        </w:rPr>
        <w:t xml:space="preserve"> </w:t>
      </w:r>
      <w:r w:rsidR="003C3C9B" w:rsidRPr="00653E68">
        <w:rPr>
          <w:rFonts w:ascii="Palatino Linotype" w:hAnsi="Palatino Linotype"/>
          <w:b/>
          <w:bCs/>
          <w:sz w:val="24"/>
          <w:szCs w:val="24"/>
        </w:rPr>
        <w:lastRenderedPageBreak/>
        <w:t xml:space="preserve">00081/IMIEM/IP/2023, </w:t>
      </w:r>
      <w:r w:rsidR="00EF1F02" w:rsidRPr="00653E68">
        <w:rPr>
          <w:rFonts w:ascii="Palatino Linotype" w:hAnsi="Palatino Linotype"/>
          <w:b/>
          <w:bCs/>
          <w:sz w:val="24"/>
          <w:szCs w:val="24"/>
        </w:rPr>
        <w:t xml:space="preserve"> </w:t>
      </w:r>
      <w:r w:rsidR="003C3C9B" w:rsidRPr="00653E68">
        <w:rPr>
          <w:rFonts w:ascii="Palatino Linotype" w:hAnsi="Palatino Linotype"/>
          <w:b/>
          <w:bCs/>
          <w:color w:val="FF0000"/>
          <w:sz w:val="24"/>
          <w:szCs w:val="24"/>
        </w:rPr>
        <w:t> </w:t>
      </w:r>
      <w:r w:rsidR="003C3C9B" w:rsidRPr="00653E68">
        <w:rPr>
          <w:rFonts w:ascii="Palatino Linotype" w:hAnsi="Palatino Linotype"/>
          <w:b/>
          <w:bCs/>
          <w:sz w:val="24"/>
          <w:szCs w:val="24"/>
        </w:rPr>
        <w:t>00080/IMIEM/IP/2023 y 00079/IMIEM/IP/2023</w:t>
      </w:r>
      <w:r w:rsidR="003C3C9B" w:rsidRPr="00653E68">
        <w:rPr>
          <w:rFonts w:ascii="Palatino Linotype" w:hAnsi="Palatino Linotype"/>
          <w:b/>
          <w:bCs/>
        </w:rPr>
        <w:t xml:space="preserve"> </w:t>
      </w:r>
      <w:r w:rsidR="008338FF" w:rsidRPr="00653E68">
        <w:rPr>
          <w:rFonts w:ascii="Palatino Linotype" w:hAnsi="Palatino Linotype" w:cs="Arial"/>
          <w:sz w:val="24"/>
          <w:szCs w:val="24"/>
          <w:lang w:val="es-419"/>
        </w:rPr>
        <w:t>través de la cual solicita lo siguiente</w:t>
      </w:r>
      <w:r w:rsidR="008338FF" w:rsidRPr="00653E68">
        <w:rPr>
          <w:rFonts w:ascii="Palatino Linotype" w:hAnsi="Palatino Linotype" w:cs="Arial"/>
          <w:sz w:val="24"/>
          <w:szCs w:val="24"/>
        </w:rPr>
        <w:t>:</w:t>
      </w:r>
    </w:p>
    <w:p w14:paraId="049212DF" w14:textId="77777777" w:rsidR="008778BA" w:rsidRPr="00653E68" w:rsidRDefault="008778BA" w:rsidP="008778BA">
      <w:pPr>
        <w:spacing w:after="0" w:line="360" w:lineRule="auto"/>
        <w:jc w:val="both"/>
        <w:rPr>
          <w:rFonts w:ascii="Palatino Linotype" w:hAnsi="Palatino Linotype" w:cs="Arial"/>
          <w:sz w:val="24"/>
          <w:szCs w:val="24"/>
        </w:rPr>
      </w:pPr>
    </w:p>
    <w:tbl>
      <w:tblPr>
        <w:tblStyle w:val="Tablaconcuadrcula"/>
        <w:tblW w:w="0" w:type="auto"/>
        <w:tblInd w:w="360" w:type="dxa"/>
        <w:tblLook w:val="04A0" w:firstRow="1" w:lastRow="0" w:firstColumn="1" w:lastColumn="0" w:noHBand="0" w:noVBand="1"/>
      </w:tblPr>
      <w:tblGrid>
        <w:gridCol w:w="2459"/>
        <w:gridCol w:w="5868"/>
      </w:tblGrid>
      <w:tr w:rsidR="008778BA" w:rsidRPr="00653E68" w14:paraId="383C11B4" w14:textId="77777777" w:rsidTr="008778BA">
        <w:trPr>
          <w:trHeight w:val="189"/>
        </w:trPr>
        <w:tc>
          <w:tcPr>
            <w:tcW w:w="2459" w:type="dxa"/>
            <w:shd w:val="clear" w:color="auto" w:fill="767171" w:themeFill="background2" w:themeFillShade="80"/>
          </w:tcPr>
          <w:p w14:paraId="3994629C" w14:textId="77777777" w:rsidR="008778BA" w:rsidRPr="00653E68" w:rsidRDefault="008778BA" w:rsidP="008778BA">
            <w:pPr>
              <w:spacing w:line="360" w:lineRule="auto"/>
              <w:jc w:val="both"/>
              <w:rPr>
                <w:rFonts w:ascii="Palatino Linotype" w:hAnsi="Palatino Linotype"/>
                <w:b/>
                <w:bCs/>
                <w:i/>
              </w:rPr>
            </w:pPr>
          </w:p>
        </w:tc>
        <w:tc>
          <w:tcPr>
            <w:tcW w:w="5868" w:type="dxa"/>
            <w:shd w:val="clear" w:color="auto" w:fill="767171" w:themeFill="background2" w:themeFillShade="80"/>
          </w:tcPr>
          <w:p w14:paraId="0C97D7BC" w14:textId="77777777" w:rsidR="008778BA" w:rsidRPr="00653E68" w:rsidRDefault="008778BA" w:rsidP="008778BA">
            <w:pPr>
              <w:spacing w:line="360" w:lineRule="auto"/>
              <w:jc w:val="both"/>
              <w:rPr>
                <w:rFonts w:ascii="Palatino Linotype" w:hAnsi="Palatino Linotype"/>
                <w:b/>
                <w:bCs/>
                <w:i/>
              </w:rPr>
            </w:pPr>
          </w:p>
        </w:tc>
      </w:tr>
      <w:tr w:rsidR="008778BA" w:rsidRPr="00653E68" w14:paraId="35ADAF97" w14:textId="77777777" w:rsidTr="008778BA">
        <w:trPr>
          <w:trHeight w:val="3630"/>
        </w:trPr>
        <w:tc>
          <w:tcPr>
            <w:tcW w:w="2459" w:type="dxa"/>
          </w:tcPr>
          <w:p w14:paraId="737FE806" w14:textId="3E9649EB" w:rsidR="008778BA" w:rsidRPr="00653E68" w:rsidRDefault="008778BA" w:rsidP="008778BA">
            <w:pPr>
              <w:spacing w:line="360" w:lineRule="auto"/>
              <w:jc w:val="both"/>
              <w:rPr>
                <w:rFonts w:ascii="Palatino Linotype" w:hAnsi="Palatino Linotype"/>
                <w:b/>
                <w:bCs/>
                <w:i/>
              </w:rPr>
            </w:pPr>
            <w:r w:rsidRPr="00653E68">
              <w:rPr>
                <w:rFonts w:ascii="Palatino Linotype" w:hAnsi="Palatino Linotype"/>
                <w:b/>
                <w:bCs/>
                <w:i/>
              </w:rPr>
              <w:t>00095/IMIEM/IP/2023</w:t>
            </w:r>
          </w:p>
        </w:tc>
        <w:tc>
          <w:tcPr>
            <w:tcW w:w="5868" w:type="dxa"/>
          </w:tcPr>
          <w:p w14:paraId="0CF532E2" w14:textId="69238B90" w:rsidR="008778BA" w:rsidRPr="00653E68" w:rsidRDefault="008778BA" w:rsidP="008778BA">
            <w:pPr>
              <w:spacing w:line="360" w:lineRule="auto"/>
              <w:jc w:val="both"/>
              <w:rPr>
                <w:rFonts w:ascii="Palatino Linotype" w:hAnsi="Palatino Linotype"/>
                <w:b/>
                <w:bCs/>
                <w:i/>
              </w:rPr>
            </w:pPr>
            <w:r w:rsidRPr="00653E68">
              <w:rPr>
                <w:rFonts w:ascii="Palatino Linotype" w:hAnsi="Palatino Linotype"/>
                <w:i/>
              </w:rPr>
              <w:t>“Con fundamento en la ley de transparencia del estado de México solicito atentamente, que el instituto MATERNO INFANTIL DE ESTADO DE MEXICO ME PROPORCIONE en VERSIÓN PUBLICA, TODOS Y CADA UNO DE LOS oficios, escritos, notas informativas elaboradas y recibidas. en el periodo del 01 de enero al 31 de diciembre de 2018 EN LA DIRECCIÓN DE ADMINISTRACIÓN Y FINANZAS. "todo debe de transparentarse” (sic)</w:t>
            </w:r>
          </w:p>
        </w:tc>
      </w:tr>
      <w:tr w:rsidR="008778BA" w:rsidRPr="00653E68" w14:paraId="1867650D" w14:textId="77777777" w:rsidTr="008778BA">
        <w:trPr>
          <w:trHeight w:val="435"/>
        </w:trPr>
        <w:tc>
          <w:tcPr>
            <w:tcW w:w="2459" w:type="dxa"/>
          </w:tcPr>
          <w:p w14:paraId="63360321" w14:textId="530BC7BF" w:rsidR="008778BA" w:rsidRPr="00653E68" w:rsidRDefault="008778BA" w:rsidP="008778BA">
            <w:pPr>
              <w:spacing w:line="360" w:lineRule="auto"/>
              <w:jc w:val="both"/>
              <w:rPr>
                <w:rFonts w:ascii="Palatino Linotype" w:hAnsi="Palatino Linotype"/>
                <w:b/>
                <w:bCs/>
                <w:i/>
              </w:rPr>
            </w:pPr>
            <w:r w:rsidRPr="00653E68">
              <w:rPr>
                <w:rFonts w:ascii="Palatino Linotype" w:hAnsi="Palatino Linotype"/>
                <w:b/>
                <w:bCs/>
                <w:i/>
              </w:rPr>
              <w:t>00092/IMIEM/IP/2023</w:t>
            </w:r>
          </w:p>
        </w:tc>
        <w:tc>
          <w:tcPr>
            <w:tcW w:w="5868" w:type="dxa"/>
          </w:tcPr>
          <w:p w14:paraId="2A22E993" w14:textId="55FE30FC" w:rsidR="008778BA" w:rsidRPr="00653E68" w:rsidRDefault="008778BA" w:rsidP="008778BA">
            <w:pPr>
              <w:spacing w:line="360" w:lineRule="auto"/>
              <w:jc w:val="both"/>
              <w:rPr>
                <w:rFonts w:ascii="Palatino Linotype" w:hAnsi="Palatino Linotype"/>
                <w:b/>
                <w:bCs/>
                <w:i/>
              </w:rPr>
            </w:pPr>
            <w:r w:rsidRPr="00653E68">
              <w:rPr>
                <w:rFonts w:ascii="Palatino Linotype" w:hAnsi="Palatino Linotype"/>
                <w:i/>
                <w:color w:val="000000"/>
              </w:rPr>
              <w:t xml:space="preserve">“Con fundamento en la ley de transparencia del estado de México solicito atentamente, que el instituto MATERNO INFANTIL DE ESTADO DE MEXICO ME PROPORCIONE en VERSIÓN PUBLICA, TODOS Y CADA UNO DE LOS oficios, escritos, notas informativas elaboradas y recibidas. en el periodo del 01 de enero al 31 de diciembre de 2022 EN LA DIRECCIÓN DE FINANZAS. "todo debe de transparentarse" </w:t>
            </w:r>
            <w:r w:rsidRPr="00653E68">
              <w:rPr>
                <w:rFonts w:ascii="Palatino Linotype" w:hAnsi="Palatino Linotype"/>
                <w:i/>
              </w:rPr>
              <w:t>(sic)</w:t>
            </w:r>
          </w:p>
        </w:tc>
      </w:tr>
      <w:tr w:rsidR="008778BA" w:rsidRPr="00653E68" w14:paraId="091E80FD" w14:textId="77777777" w:rsidTr="008778BA">
        <w:trPr>
          <w:trHeight w:val="453"/>
        </w:trPr>
        <w:tc>
          <w:tcPr>
            <w:tcW w:w="2459" w:type="dxa"/>
          </w:tcPr>
          <w:p w14:paraId="519C637C" w14:textId="5F3A05EF"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t>00093/IMIEM/IP/2023</w:t>
            </w:r>
          </w:p>
        </w:tc>
        <w:tc>
          <w:tcPr>
            <w:tcW w:w="5868" w:type="dxa"/>
          </w:tcPr>
          <w:p w14:paraId="77A17BFD" w14:textId="2A1B81AB"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i/>
                <w:color w:val="000000"/>
              </w:rPr>
              <w:t xml:space="preserve">Con fundamento en la ley de transparencia del estado de México solicito atentamente, que el instituto MATERNO INFANTIL DE ESTADO DE MEXICO ME PROPORCIONE en VERSIÓN PUBLICA, TODOS Y CADA UNO DE LOS oficios, escritos, notas informativas elaboradas y recibidas. en el periodo del 01 de enero al 31 de diciembre de 2022 EN LA </w:t>
            </w:r>
            <w:r w:rsidRPr="00653E68">
              <w:rPr>
                <w:rFonts w:ascii="Palatino Linotype" w:hAnsi="Palatino Linotype"/>
                <w:i/>
                <w:color w:val="000000"/>
              </w:rPr>
              <w:lastRenderedPageBreak/>
              <w:t>DIRECCIÓN DE ADMINISTRACIÓN Y FINANZAS. "todo debe de transparentarse"</w:t>
            </w:r>
            <w:r w:rsidRPr="00653E68">
              <w:rPr>
                <w:rFonts w:ascii="Palatino Linotype" w:hAnsi="Palatino Linotype"/>
                <w:i/>
              </w:rPr>
              <w:t>(sic)</w:t>
            </w:r>
          </w:p>
        </w:tc>
      </w:tr>
      <w:tr w:rsidR="008778BA" w:rsidRPr="00653E68" w14:paraId="429569C4" w14:textId="77777777" w:rsidTr="008778BA">
        <w:trPr>
          <w:trHeight w:val="435"/>
        </w:trPr>
        <w:tc>
          <w:tcPr>
            <w:tcW w:w="2459" w:type="dxa"/>
          </w:tcPr>
          <w:p w14:paraId="724728EC" w14:textId="01867B34"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lastRenderedPageBreak/>
              <w:t>00091/IMIEM/IP/2023</w:t>
            </w:r>
          </w:p>
        </w:tc>
        <w:tc>
          <w:tcPr>
            <w:tcW w:w="5868" w:type="dxa"/>
          </w:tcPr>
          <w:p w14:paraId="2EF9DCB9" w14:textId="7C4A3384"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i/>
                <w:color w:val="000000"/>
              </w:rPr>
              <w:t>Con fundamento en la ley de transparencia del estado de México solicito atentamente, que el instituto MATERNO INFANTIL DE ESTADO DE MEXICO ME PROPORCIONE en VERSIÓN PUBLICA, TODOS Y CADA UNO DE LOS oficios, escritos, notas informativas elaboradas y recibidas. en el periodo del 01 de enero al 31 de diciembre de 2022 EN LA DIRECCIÓN DE ADMINISTRACIÓN. "todo debe de transparentarse"</w:t>
            </w:r>
            <w:r w:rsidRPr="00653E68">
              <w:rPr>
                <w:rFonts w:ascii="Palatino Linotype" w:hAnsi="Palatino Linotype"/>
                <w:i/>
              </w:rPr>
              <w:t>(sic)</w:t>
            </w:r>
          </w:p>
        </w:tc>
      </w:tr>
      <w:tr w:rsidR="008778BA" w:rsidRPr="00653E68" w14:paraId="0C951D54" w14:textId="77777777" w:rsidTr="008778BA">
        <w:trPr>
          <w:trHeight w:val="453"/>
        </w:trPr>
        <w:tc>
          <w:tcPr>
            <w:tcW w:w="2459" w:type="dxa"/>
          </w:tcPr>
          <w:p w14:paraId="790765C2" w14:textId="1935F21F"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t>00085/IMIEM/IP/2023</w:t>
            </w:r>
          </w:p>
        </w:tc>
        <w:tc>
          <w:tcPr>
            <w:tcW w:w="5868" w:type="dxa"/>
          </w:tcPr>
          <w:p w14:paraId="2BD7B059" w14:textId="526D7F1E"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i/>
                <w:color w:val="000000"/>
              </w:rPr>
              <w:t>“Con fundamento en la ley de transparencia del estado de México solicito atentamente, se me proporcione en VERSIÓN PUBLICA, TODOS Y CADA UNO DE LOS OFICIOS , ESCRITOS , NOTAS INFORMATIVAS ELABORADOS Y RECIBIDOS EN LA DIRECCIÓN ADMINISTRACION Y FINANZAS DEL IMIEM. esto por el periodo comprendido del 01 de julio de 2021 al 31 de diciembre de 2022. es información publica y debe ser transparentada “</w:t>
            </w:r>
            <w:r w:rsidRPr="00653E68">
              <w:rPr>
                <w:rFonts w:ascii="Palatino Linotype" w:hAnsi="Palatino Linotype"/>
                <w:i/>
              </w:rPr>
              <w:t>(sic)</w:t>
            </w:r>
          </w:p>
        </w:tc>
      </w:tr>
      <w:tr w:rsidR="008778BA" w:rsidRPr="00653E68" w14:paraId="2D2954C2" w14:textId="77777777" w:rsidTr="008778BA">
        <w:trPr>
          <w:trHeight w:val="453"/>
        </w:trPr>
        <w:tc>
          <w:tcPr>
            <w:tcW w:w="2459" w:type="dxa"/>
          </w:tcPr>
          <w:p w14:paraId="4F92CE92" w14:textId="66692132"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t>00084/IMIEM/IP/2023</w:t>
            </w:r>
          </w:p>
        </w:tc>
        <w:tc>
          <w:tcPr>
            <w:tcW w:w="5868" w:type="dxa"/>
          </w:tcPr>
          <w:p w14:paraId="4E0B9393" w14:textId="695B8806" w:rsidR="008778BA" w:rsidRPr="00653E68" w:rsidRDefault="003C3C9B" w:rsidP="003C3C9B">
            <w:pPr>
              <w:tabs>
                <w:tab w:val="left" w:pos="1440"/>
              </w:tabs>
              <w:spacing w:line="360" w:lineRule="auto"/>
              <w:jc w:val="both"/>
              <w:rPr>
                <w:rFonts w:ascii="Palatino Linotype" w:hAnsi="Palatino Linotype"/>
                <w:b/>
                <w:bCs/>
                <w:i/>
              </w:rPr>
            </w:pPr>
            <w:r w:rsidRPr="00653E68">
              <w:rPr>
                <w:rFonts w:ascii="Palatino Linotype" w:hAnsi="Palatino Linotype"/>
                <w:i/>
                <w:color w:val="000000"/>
              </w:rPr>
              <w:t xml:space="preserve">“Con fundamento en la ley de transparencia del estado de México solicito atentamente, se me proporcione en VERSIÓN PUBLICA, TODOS Y CADA UNO DE LOS OFICIOS , ESCRITOS , NOTAS INFORMATIVAS ELABORADOS Y RECIBIDOS EN LA DIRECCIÓN DE ADMINISTRACIÓN Y FINANZAS DEL IMIEM. esto por el periodo comprendido del 01 de enero de 2018 al 31 de enero de 2019. es información publica y debe ser transparentada” </w:t>
            </w:r>
            <w:r w:rsidRPr="00653E68">
              <w:rPr>
                <w:rFonts w:ascii="Palatino Linotype" w:hAnsi="Palatino Linotype"/>
                <w:i/>
              </w:rPr>
              <w:t>(sic)</w:t>
            </w:r>
          </w:p>
        </w:tc>
      </w:tr>
      <w:tr w:rsidR="008778BA" w:rsidRPr="00653E68" w14:paraId="124E66AD" w14:textId="77777777" w:rsidTr="008778BA">
        <w:trPr>
          <w:trHeight w:val="435"/>
        </w:trPr>
        <w:tc>
          <w:tcPr>
            <w:tcW w:w="2459" w:type="dxa"/>
          </w:tcPr>
          <w:p w14:paraId="25A54E9A" w14:textId="7A2E83DC"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lastRenderedPageBreak/>
              <w:t>00083/IMIEM/IP/2023</w:t>
            </w:r>
          </w:p>
        </w:tc>
        <w:tc>
          <w:tcPr>
            <w:tcW w:w="5868" w:type="dxa"/>
          </w:tcPr>
          <w:p w14:paraId="51C51F4B" w14:textId="47E5EE06"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i/>
                <w:color w:val="000000"/>
              </w:rPr>
              <w:t xml:space="preserve">“Con fundamento en la ley de transparencia del estado de México solicito atentamente, se me proporcione en VERSIÓN PUBLICA, TODOS Y CADA UNO DE LOS OFICIOS , ESCRITOS , NOTAS INFORMATIVAS ELABORADOS Y RECIBIDOS EN LA SUBDIRECCION DE ADMINISTRATIVA DEL HOSPITAL PARA EL NIÑO DEL IMIEM. esto por el periodo comprendido del 01 de enero de 2018 al 31 de enero de 2019. es información publica y debe ser transparentada” </w:t>
            </w:r>
            <w:r w:rsidRPr="00653E68">
              <w:rPr>
                <w:rFonts w:ascii="Palatino Linotype" w:hAnsi="Palatino Linotype"/>
                <w:i/>
              </w:rPr>
              <w:t>(sic)</w:t>
            </w:r>
          </w:p>
        </w:tc>
      </w:tr>
      <w:tr w:rsidR="008778BA" w:rsidRPr="00653E68" w14:paraId="2F0B88E5" w14:textId="77777777" w:rsidTr="008778BA">
        <w:trPr>
          <w:trHeight w:val="453"/>
        </w:trPr>
        <w:tc>
          <w:tcPr>
            <w:tcW w:w="2459" w:type="dxa"/>
          </w:tcPr>
          <w:p w14:paraId="05F0CA4D" w14:textId="241E7FE9"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t>00082/IMIEM/IP/2023</w:t>
            </w:r>
          </w:p>
        </w:tc>
        <w:tc>
          <w:tcPr>
            <w:tcW w:w="5868" w:type="dxa"/>
          </w:tcPr>
          <w:p w14:paraId="018D914B" w14:textId="1628945D"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i/>
                <w:color w:val="000000"/>
              </w:rPr>
              <w:t xml:space="preserve">“Con fundamento en la ley de transparencia del estado de México solicito atentamente, se me proporcione en VERSIÓN PUBLICA, TODOS Y CADA UNO DE LOS OFICIOS , ESCRITOS , NOTAS INFORMATIVAS ELABORADOS Y RECIBIDOS EN LA SUB DIRECCIÓN ADMINISTRATIVA HOSPITAL DE GINECOLOGIA Y OBSTETRICIA DEL IMIEM. esto por el periodo comprendido del 01 de enero de 2018 al 31 de enero de 2019. es información publica y debe ser transparentada” </w:t>
            </w:r>
            <w:r w:rsidRPr="00653E68">
              <w:rPr>
                <w:rFonts w:ascii="Palatino Linotype" w:hAnsi="Palatino Linotype"/>
                <w:i/>
              </w:rPr>
              <w:t>(sic)</w:t>
            </w:r>
          </w:p>
        </w:tc>
      </w:tr>
      <w:tr w:rsidR="008778BA" w:rsidRPr="00653E68" w14:paraId="2E1D6BA8" w14:textId="77777777" w:rsidTr="008778BA">
        <w:trPr>
          <w:trHeight w:val="435"/>
        </w:trPr>
        <w:tc>
          <w:tcPr>
            <w:tcW w:w="2459" w:type="dxa"/>
          </w:tcPr>
          <w:p w14:paraId="5A4CD018" w14:textId="257D0C59"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t>00081/IMIEM/IP/2023</w:t>
            </w:r>
          </w:p>
        </w:tc>
        <w:tc>
          <w:tcPr>
            <w:tcW w:w="5868" w:type="dxa"/>
          </w:tcPr>
          <w:p w14:paraId="4FD80AA6" w14:textId="2741955D" w:rsidR="008778BA" w:rsidRPr="00653E68" w:rsidRDefault="003C3C9B" w:rsidP="008778BA">
            <w:pPr>
              <w:spacing w:line="360" w:lineRule="auto"/>
              <w:jc w:val="both"/>
              <w:rPr>
                <w:rFonts w:ascii="Palatino Linotype" w:hAnsi="Palatino Linotype"/>
                <w:b/>
                <w:bCs/>
                <w:i/>
              </w:rPr>
            </w:pPr>
            <w:r w:rsidRPr="00653E68">
              <w:rPr>
                <w:rFonts w:ascii="Palatino Linotype" w:hAnsi="Palatino Linotype"/>
                <w:i/>
                <w:color w:val="000000"/>
              </w:rPr>
              <w:t xml:space="preserve">“Con fundamento en la ley de transparencia del estado de México solicito atentamente, se me proporcione en VERSIÓN PUBLICA, TODOS Y CADA UNO DE LOS OFICIOS , ESCRITOS , NOTAS INFORMATIVAS ELABORADOS Y RECIBIDOS EN LA DIRECCIÓN GENERAL DEL HOSPITAL PARA EL NIÑO DEL IMIEM. esto por el periodo comprendido del 01 de julio de 2018 al 31 de enero de 2019. es información publica y debe ser transparentada” </w:t>
            </w:r>
            <w:r w:rsidRPr="00653E68">
              <w:rPr>
                <w:rFonts w:ascii="Palatino Linotype" w:hAnsi="Palatino Linotype"/>
                <w:i/>
              </w:rPr>
              <w:t>(sic)</w:t>
            </w:r>
          </w:p>
        </w:tc>
      </w:tr>
      <w:tr w:rsidR="003C3C9B" w:rsidRPr="00653E68" w14:paraId="7D813D10" w14:textId="77777777" w:rsidTr="008778BA">
        <w:trPr>
          <w:trHeight w:val="435"/>
        </w:trPr>
        <w:tc>
          <w:tcPr>
            <w:tcW w:w="2459" w:type="dxa"/>
          </w:tcPr>
          <w:p w14:paraId="1430E4CD" w14:textId="235E73BF" w:rsidR="003C3C9B"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lastRenderedPageBreak/>
              <w:t>00080/IMIEM/IP/2023</w:t>
            </w:r>
          </w:p>
        </w:tc>
        <w:tc>
          <w:tcPr>
            <w:tcW w:w="5868" w:type="dxa"/>
          </w:tcPr>
          <w:p w14:paraId="32C65395" w14:textId="05E8C525" w:rsidR="003C3C9B" w:rsidRPr="00653E68" w:rsidRDefault="003C3C9B" w:rsidP="003C3C9B">
            <w:pPr>
              <w:spacing w:line="360" w:lineRule="auto"/>
              <w:jc w:val="both"/>
              <w:rPr>
                <w:rFonts w:ascii="Palatino Linotype" w:hAnsi="Palatino Linotype"/>
                <w:b/>
                <w:bCs/>
                <w:i/>
              </w:rPr>
            </w:pPr>
            <w:r w:rsidRPr="00653E68">
              <w:rPr>
                <w:rFonts w:ascii="Palatino Linotype" w:hAnsi="Palatino Linotype"/>
                <w:i/>
                <w:color w:val="000000"/>
              </w:rPr>
              <w:t>“Con fundamento en la ley de transparencia del estado de México solicito atentamente, se me proporcione en VERSIÓN PUBLICA, TODOS Y CADA UNO DE LOS OFICIOS , ESCRITOS , NOTAS INFORMATIVAS ELABORADOS Y RECIBIDOS EN LA DIRECCIÓN GENERAL DEL HOSPITAL DE GINECOLOGIA Y OBSTETRICIA DEL IMIEM. esto por el periodo comprendido del 01 de julio de 2018 al 31 de enero de 2019. es información publica y debe ser transparentada”</w:t>
            </w:r>
            <w:r w:rsidRPr="00653E68">
              <w:rPr>
                <w:rFonts w:ascii="Palatino Linotype" w:hAnsi="Palatino Linotype"/>
                <w:i/>
              </w:rPr>
              <w:t xml:space="preserve"> (sic)</w:t>
            </w:r>
          </w:p>
        </w:tc>
      </w:tr>
      <w:tr w:rsidR="003C3C9B" w:rsidRPr="00653E68" w14:paraId="2A6EE4AA" w14:textId="77777777" w:rsidTr="008778BA">
        <w:trPr>
          <w:trHeight w:val="435"/>
        </w:trPr>
        <w:tc>
          <w:tcPr>
            <w:tcW w:w="2459" w:type="dxa"/>
          </w:tcPr>
          <w:p w14:paraId="1C82B8BA" w14:textId="34B6845B" w:rsidR="003C3C9B" w:rsidRPr="00653E68" w:rsidRDefault="003C3C9B" w:rsidP="008778BA">
            <w:pPr>
              <w:spacing w:line="360" w:lineRule="auto"/>
              <w:jc w:val="both"/>
              <w:rPr>
                <w:rFonts w:ascii="Palatino Linotype" w:hAnsi="Palatino Linotype"/>
                <w:b/>
                <w:bCs/>
                <w:i/>
              </w:rPr>
            </w:pPr>
            <w:r w:rsidRPr="00653E68">
              <w:rPr>
                <w:rFonts w:ascii="Palatino Linotype" w:hAnsi="Palatino Linotype"/>
                <w:b/>
                <w:bCs/>
                <w:i/>
              </w:rPr>
              <w:t>00079/IMIEM/IP/2023</w:t>
            </w:r>
          </w:p>
        </w:tc>
        <w:tc>
          <w:tcPr>
            <w:tcW w:w="5868" w:type="dxa"/>
          </w:tcPr>
          <w:p w14:paraId="5DF566A0" w14:textId="0E2DDA03" w:rsidR="003C3C9B" w:rsidRPr="00653E68" w:rsidRDefault="003C3C9B" w:rsidP="003C3C9B">
            <w:pPr>
              <w:spacing w:line="360" w:lineRule="auto"/>
              <w:jc w:val="both"/>
              <w:rPr>
                <w:rFonts w:ascii="Palatino Linotype" w:hAnsi="Palatino Linotype"/>
                <w:b/>
                <w:bCs/>
                <w:i/>
              </w:rPr>
            </w:pPr>
            <w:r w:rsidRPr="00653E68">
              <w:rPr>
                <w:rFonts w:ascii="Palatino Linotype" w:hAnsi="Palatino Linotype"/>
                <w:i/>
                <w:color w:val="000000"/>
              </w:rPr>
              <w:t xml:space="preserve">“Con fundamento en la ley de transparencia del estado de México solicito atentamente, se me proporcione en VERSIÓN PUBLICA, TODOS Y CADA UNO DE LOS OFICIOS , ESCRITOS , NOTAS INFORMATIVAS ELABORADOS Y RECIBIDOS EN LA DIRECCIÓN GENERAL DEL IMIEM. esto por el periodo comprendido del 01 de julio de 2018 al 31 de enero de 2019. es información publica y debe ser transparentada” </w:t>
            </w:r>
            <w:r w:rsidRPr="00653E68">
              <w:rPr>
                <w:rFonts w:ascii="Palatino Linotype" w:hAnsi="Palatino Linotype"/>
                <w:i/>
              </w:rPr>
              <w:t>(sic)</w:t>
            </w:r>
          </w:p>
        </w:tc>
      </w:tr>
    </w:tbl>
    <w:p w14:paraId="113E8ADD" w14:textId="77777777" w:rsidR="008778BA" w:rsidRPr="00653E68" w:rsidRDefault="008778BA" w:rsidP="008778BA">
      <w:pPr>
        <w:spacing w:line="360" w:lineRule="auto"/>
        <w:ind w:left="360"/>
        <w:jc w:val="both"/>
        <w:rPr>
          <w:rFonts w:ascii="Palatino Linotype" w:hAnsi="Palatino Linotype"/>
          <w:b/>
          <w:bCs/>
          <w:i/>
        </w:rPr>
      </w:pPr>
    </w:p>
    <w:p w14:paraId="11326FB6" w14:textId="18F3D071" w:rsidR="00BE63FC" w:rsidRPr="00653E68" w:rsidRDefault="00BE63FC" w:rsidP="008338FF">
      <w:pPr>
        <w:spacing w:after="0" w:line="360" w:lineRule="auto"/>
        <w:jc w:val="both"/>
        <w:rPr>
          <w:rFonts w:ascii="Palatino Linotype" w:hAnsi="Palatino Linotype"/>
          <w:b/>
          <w:bCs/>
          <w:sz w:val="24"/>
          <w:szCs w:val="24"/>
        </w:rPr>
      </w:pPr>
    </w:p>
    <w:p w14:paraId="4F75692B" w14:textId="77777777" w:rsidR="008338FF" w:rsidRPr="00653E68" w:rsidRDefault="008338FF" w:rsidP="008338FF">
      <w:pPr>
        <w:spacing w:after="0" w:line="360" w:lineRule="auto"/>
        <w:jc w:val="both"/>
        <w:rPr>
          <w:rFonts w:ascii="Palatino Linotype" w:hAnsi="Palatino Linotype" w:cs="Arial"/>
          <w:b/>
          <w:sz w:val="24"/>
          <w:szCs w:val="24"/>
        </w:rPr>
      </w:pPr>
      <w:r w:rsidRPr="00653E68">
        <w:rPr>
          <w:rFonts w:ascii="Palatino Linotype" w:hAnsi="Palatino Linotype" w:cs="Arial"/>
          <w:sz w:val="24"/>
          <w:szCs w:val="24"/>
          <w:lang w:val="es-419"/>
        </w:rPr>
        <w:t xml:space="preserve">Estableciendo como modalidad de entrega: </w:t>
      </w:r>
      <w:r w:rsidRPr="00653E68">
        <w:rPr>
          <w:rFonts w:ascii="Palatino Linotype" w:hAnsi="Palatino Linotype" w:cs="Arial"/>
          <w:b/>
          <w:sz w:val="24"/>
          <w:szCs w:val="24"/>
          <w:lang w:val="es-419"/>
        </w:rPr>
        <w:t>A través del SAIMEX</w:t>
      </w:r>
      <w:r w:rsidRPr="00653E68">
        <w:rPr>
          <w:rFonts w:ascii="Palatino Linotype" w:hAnsi="Palatino Linotype" w:cs="Arial"/>
          <w:b/>
          <w:sz w:val="24"/>
          <w:szCs w:val="24"/>
        </w:rPr>
        <w:t>.</w:t>
      </w:r>
    </w:p>
    <w:p w14:paraId="3A9F6D57" w14:textId="77777777" w:rsidR="00BE63FC" w:rsidRPr="00653E68" w:rsidRDefault="00BE63FC" w:rsidP="008338FF">
      <w:pPr>
        <w:spacing w:after="0" w:line="360" w:lineRule="auto"/>
        <w:jc w:val="both"/>
        <w:rPr>
          <w:rFonts w:ascii="Palatino Linotype" w:hAnsi="Palatino Linotype" w:cs="Arial"/>
          <w:sz w:val="24"/>
          <w:szCs w:val="24"/>
        </w:rPr>
      </w:pPr>
    </w:p>
    <w:p w14:paraId="66D557FB" w14:textId="3199D06F" w:rsidR="00306E60" w:rsidRPr="00653E68" w:rsidRDefault="008338FF" w:rsidP="008338FF">
      <w:pPr>
        <w:spacing w:after="0" w:line="360" w:lineRule="auto"/>
        <w:jc w:val="both"/>
        <w:rPr>
          <w:rFonts w:ascii="Palatino Linotype" w:hAnsi="Palatino Linotype" w:cs="Arial"/>
          <w:b/>
          <w:sz w:val="24"/>
          <w:szCs w:val="24"/>
        </w:rPr>
      </w:pPr>
      <w:r w:rsidRPr="00653E68">
        <w:rPr>
          <w:rFonts w:ascii="Palatino Linotype" w:hAnsi="Palatino Linotype" w:cs="Arial"/>
          <w:b/>
          <w:sz w:val="28"/>
          <w:szCs w:val="24"/>
        </w:rPr>
        <w:t>SEGUNDO</w:t>
      </w:r>
      <w:r w:rsidRPr="00653E68">
        <w:rPr>
          <w:rFonts w:ascii="Palatino Linotype" w:hAnsi="Palatino Linotype" w:cs="Arial"/>
          <w:b/>
          <w:sz w:val="24"/>
          <w:szCs w:val="24"/>
        </w:rPr>
        <w:t xml:space="preserve">. De </w:t>
      </w:r>
      <w:r w:rsidR="007F5637" w:rsidRPr="00653E68">
        <w:rPr>
          <w:rFonts w:ascii="Palatino Linotype" w:hAnsi="Palatino Linotype" w:cs="Arial"/>
          <w:b/>
          <w:sz w:val="24"/>
          <w:szCs w:val="24"/>
        </w:rPr>
        <w:t xml:space="preserve">la </w:t>
      </w:r>
      <w:r w:rsidRPr="00653E68">
        <w:rPr>
          <w:rFonts w:ascii="Palatino Linotype" w:hAnsi="Palatino Linotype" w:cs="Arial"/>
          <w:b/>
          <w:sz w:val="24"/>
          <w:szCs w:val="24"/>
        </w:rPr>
        <w:t>respuesta del sujeto obligado</w:t>
      </w:r>
    </w:p>
    <w:p w14:paraId="219D36E4" w14:textId="1D0852B5" w:rsidR="00306E60" w:rsidRPr="00653E68" w:rsidRDefault="00306E60" w:rsidP="00306E60">
      <w:pPr>
        <w:spacing w:after="0" w:line="360" w:lineRule="auto"/>
        <w:jc w:val="both"/>
        <w:rPr>
          <w:rFonts w:ascii="Palatino Linotype" w:hAnsi="Palatino Linotype" w:cs="Arial"/>
          <w:sz w:val="24"/>
          <w:szCs w:val="24"/>
          <w:lang w:val="es-419"/>
        </w:rPr>
      </w:pPr>
      <w:r w:rsidRPr="00653E68">
        <w:rPr>
          <w:rFonts w:ascii="Palatino Linotype" w:hAnsi="Palatino Linotype" w:cs="Arial"/>
          <w:sz w:val="24"/>
          <w:szCs w:val="24"/>
          <w:lang w:val="es-419"/>
        </w:rPr>
        <w:t xml:space="preserve">En fecha </w:t>
      </w:r>
      <w:r w:rsidR="00105A00" w:rsidRPr="00653E68">
        <w:rPr>
          <w:rFonts w:ascii="Palatino Linotype" w:hAnsi="Palatino Linotype" w:cs="Arial"/>
          <w:sz w:val="24"/>
          <w:szCs w:val="24"/>
        </w:rPr>
        <w:t xml:space="preserve">veinticinco de agosto </w:t>
      </w:r>
      <w:r w:rsidRPr="00653E68">
        <w:rPr>
          <w:rFonts w:ascii="Palatino Linotype" w:hAnsi="Palatino Linotype" w:cs="Arial"/>
          <w:sz w:val="24"/>
          <w:szCs w:val="24"/>
          <w:lang w:val="es-419"/>
        </w:rPr>
        <w:t xml:space="preserve">de dos mil veintitrés, el sujeto obligado dio contestación </w:t>
      </w:r>
      <w:r w:rsidR="0095551D" w:rsidRPr="00653E68">
        <w:rPr>
          <w:rFonts w:ascii="Palatino Linotype" w:hAnsi="Palatino Linotype" w:cs="Arial"/>
          <w:sz w:val="24"/>
          <w:szCs w:val="24"/>
          <w:lang w:val="es-419"/>
        </w:rPr>
        <w:t xml:space="preserve">a todas las solicitudes de información </w:t>
      </w:r>
      <w:r w:rsidRPr="00653E68">
        <w:rPr>
          <w:rFonts w:ascii="Palatino Linotype" w:hAnsi="Palatino Linotype" w:cs="Arial"/>
          <w:sz w:val="24"/>
          <w:szCs w:val="24"/>
          <w:lang w:val="es-419"/>
        </w:rPr>
        <w:t>al hoy recurrente manifestando lo siguiente</w:t>
      </w:r>
    </w:p>
    <w:p w14:paraId="274F823A" w14:textId="77777777" w:rsidR="00306E60" w:rsidRPr="00653E68" w:rsidRDefault="00306E60" w:rsidP="008338FF">
      <w:pPr>
        <w:spacing w:after="0" w:line="360" w:lineRule="auto"/>
        <w:jc w:val="both"/>
        <w:rPr>
          <w:rFonts w:ascii="Palatino Linotype" w:hAnsi="Palatino Linotype"/>
          <w:sz w:val="24"/>
          <w:szCs w:val="24"/>
        </w:rPr>
      </w:pPr>
    </w:p>
    <w:p w14:paraId="0DEAFF0A" w14:textId="77777777"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 xml:space="preserve">Para la solicitud de información </w:t>
      </w:r>
      <w:r w:rsidRPr="00653E68">
        <w:rPr>
          <w:rFonts w:ascii="Palatino Linotype" w:hAnsi="Palatino Linotype"/>
          <w:b/>
          <w:bCs/>
        </w:rPr>
        <w:t>00095/IMIEM/IP/2023</w:t>
      </w:r>
    </w:p>
    <w:tbl>
      <w:tblPr>
        <w:tblW w:w="7189" w:type="dxa"/>
        <w:jc w:val="center"/>
        <w:tblCellSpacing w:w="0" w:type="dxa"/>
        <w:tblCellMar>
          <w:left w:w="0" w:type="dxa"/>
          <w:right w:w="0" w:type="dxa"/>
        </w:tblCellMar>
        <w:tblLook w:val="04A0" w:firstRow="1" w:lastRow="0" w:firstColumn="1" w:lastColumn="0" w:noHBand="0" w:noVBand="1"/>
      </w:tblPr>
      <w:tblGrid>
        <w:gridCol w:w="7189"/>
      </w:tblGrid>
      <w:tr w:rsidR="0095551D" w:rsidRPr="00653E68" w14:paraId="2B9C96E6" w14:textId="77777777" w:rsidTr="008758BD">
        <w:trPr>
          <w:trHeight w:val="297"/>
          <w:tblCellSpacing w:w="0" w:type="dxa"/>
          <w:jc w:val="center"/>
        </w:trPr>
        <w:tc>
          <w:tcPr>
            <w:tcW w:w="0" w:type="auto"/>
            <w:vAlign w:val="center"/>
            <w:hideMark/>
          </w:tcPr>
          <w:p w14:paraId="67C5D581" w14:textId="4D889265" w:rsidR="0095551D" w:rsidRPr="00653E68" w:rsidRDefault="00ED4FE0" w:rsidP="00ED4FE0">
            <w:pPr>
              <w:pStyle w:val="Prrafodelista"/>
              <w:ind w:left="720"/>
              <w:jc w:val="right"/>
              <w:rPr>
                <w:rFonts w:ascii="Palatino Linotype" w:hAnsi="Palatino Linotype"/>
                <w:i/>
                <w:lang w:eastAsia="es-MX"/>
              </w:rPr>
            </w:pPr>
            <w:r w:rsidRPr="00653E68">
              <w:rPr>
                <w:rFonts w:ascii="Palatino Linotype" w:hAnsi="Palatino Linotype"/>
                <w:i/>
                <w:lang w:eastAsia="es-MX"/>
              </w:rPr>
              <w:lastRenderedPageBreak/>
              <w:t>“</w:t>
            </w:r>
            <w:r w:rsidR="0095551D" w:rsidRPr="00653E68">
              <w:rPr>
                <w:rFonts w:ascii="Palatino Linotype" w:hAnsi="Palatino Linotype"/>
                <w:i/>
                <w:lang w:eastAsia="es-MX"/>
              </w:rPr>
              <w:t>Metepec, México a 25 de Agosto de 2023</w:t>
            </w:r>
          </w:p>
        </w:tc>
      </w:tr>
      <w:tr w:rsidR="0095551D" w:rsidRPr="00653E68" w14:paraId="3F8CFAB5" w14:textId="77777777" w:rsidTr="008758BD">
        <w:trPr>
          <w:trHeight w:val="297"/>
          <w:tblCellSpacing w:w="0" w:type="dxa"/>
          <w:jc w:val="center"/>
        </w:trPr>
        <w:tc>
          <w:tcPr>
            <w:tcW w:w="0" w:type="auto"/>
            <w:vAlign w:val="center"/>
            <w:hideMark/>
          </w:tcPr>
          <w:p w14:paraId="3155B1A6" w14:textId="77777777" w:rsidR="0095551D" w:rsidRPr="00653E68" w:rsidRDefault="0095551D" w:rsidP="008758B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95551D" w:rsidRPr="00653E68" w14:paraId="65C7D013" w14:textId="77777777" w:rsidTr="008758BD">
        <w:trPr>
          <w:trHeight w:val="297"/>
          <w:tblCellSpacing w:w="0" w:type="dxa"/>
          <w:jc w:val="center"/>
        </w:trPr>
        <w:tc>
          <w:tcPr>
            <w:tcW w:w="0" w:type="auto"/>
            <w:vAlign w:val="center"/>
            <w:hideMark/>
          </w:tcPr>
          <w:p w14:paraId="1E7ABD95" w14:textId="77777777" w:rsidR="0095551D" w:rsidRPr="00653E68" w:rsidRDefault="0095551D" w:rsidP="008758B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00095/IMIEM/IP/2023</w:t>
            </w:r>
          </w:p>
        </w:tc>
      </w:tr>
      <w:tr w:rsidR="0095551D" w:rsidRPr="00653E68" w14:paraId="632B5FA6" w14:textId="77777777" w:rsidTr="008758BD">
        <w:trPr>
          <w:trHeight w:val="446"/>
          <w:tblCellSpacing w:w="0" w:type="dxa"/>
          <w:jc w:val="center"/>
        </w:trPr>
        <w:tc>
          <w:tcPr>
            <w:tcW w:w="0" w:type="auto"/>
            <w:vAlign w:val="center"/>
            <w:hideMark/>
          </w:tcPr>
          <w:p w14:paraId="3D8645AA" w14:textId="77777777" w:rsidR="0095551D" w:rsidRPr="00653E68" w:rsidRDefault="0095551D" w:rsidP="008758BD">
            <w:pPr>
              <w:spacing w:after="0" w:line="240" w:lineRule="auto"/>
              <w:jc w:val="right"/>
              <w:rPr>
                <w:rFonts w:ascii="Palatino Linotype" w:eastAsia="Times New Roman" w:hAnsi="Palatino Linotype" w:cs="Times New Roman"/>
                <w:i/>
                <w:lang w:eastAsia="es-MX"/>
              </w:rPr>
            </w:pPr>
          </w:p>
        </w:tc>
      </w:tr>
      <w:tr w:rsidR="0095551D" w:rsidRPr="00653E68" w14:paraId="592B3138" w14:textId="77777777" w:rsidTr="008758BD">
        <w:trPr>
          <w:trHeight w:val="148"/>
          <w:tblCellSpacing w:w="0" w:type="dxa"/>
          <w:jc w:val="center"/>
        </w:trPr>
        <w:tc>
          <w:tcPr>
            <w:tcW w:w="0" w:type="auto"/>
            <w:vAlign w:val="center"/>
            <w:hideMark/>
          </w:tcPr>
          <w:p w14:paraId="12015BCB" w14:textId="77777777" w:rsidR="0095551D" w:rsidRPr="00653E68" w:rsidRDefault="0095551D" w:rsidP="008758BD">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5551D" w:rsidRPr="00653E68" w14:paraId="0E637842" w14:textId="77777777" w:rsidTr="008758BD">
        <w:trPr>
          <w:trHeight w:val="372"/>
          <w:tblCellSpacing w:w="0" w:type="dxa"/>
          <w:jc w:val="center"/>
        </w:trPr>
        <w:tc>
          <w:tcPr>
            <w:tcW w:w="0" w:type="auto"/>
            <w:vAlign w:val="center"/>
            <w:hideMark/>
          </w:tcPr>
          <w:p w14:paraId="690C0D34" w14:textId="77777777" w:rsidR="0095551D" w:rsidRPr="00653E68" w:rsidRDefault="0095551D" w:rsidP="008758BD">
            <w:pPr>
              <w:spacing w:after="0" w:line="240" w:lineRule="auto"/>
              <w:rPr>
                <w:rFonts w:ascii="Palatino Linotype" w:eastAsia="Times New Roman" w:hAnsi="Palatino Linotype" w:cs="Times New Roman"/>
                <w:i/>
                <w:lang w:eastAsia="es-MX"/>
              </w:rPr>
            </w:pPr>
          </w:p>
        </w:tc>
      </w:tr>
      <w:tr w:rsidR="0095551D" w:rsidRPr="00653E68" w14:paraId="10EFA0FF" w14:textId="77777777" w:rsidTr="008758BD">
        <w:trPr>
          <w:trHeight w:val="148"/>
          <w:tblCellSpacing w:w="0" w:type="dxa"/>
          <w:jc w:val="center"/>
        </w:trPr>
        <w:tc>
          <w:tcPr>
            <w:tcW w:w="0" w:type="auto"/>
            <w:vAlign w:val="center"/>
            <w:hideMark/>
          </w:tcPr>
          <w:p w14:paraId="190932D4" w14:textId="77777777" w:rsidR="0095551D" w:rsidRPr="00653E68" w:rsidRDefault="0095551D" w:rsidP="008758BD">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De conformidad al artículo 158 de la Ley de Transparencia y Acceso a la Información Pública del estado de México y Municipios, me permito anexar el oficio</w:t>
            </w:r>
          </w:p>
        </w:tc>
      </w:tr>
      <w:tr w:rsidR="0095551D" w:rsidRPr="00653E68" w14:paraId="2173E1FE" w14:textId="77777777" w:rsidTr="008758BD">
        <w:trPr>
          <w:trHeight w:val="148"/>
          <w:tblCellSpacing w:w="0" w:type="dxa"/>
          <w:jc w:val="center"/>
        </w:trPr>
        <w:tc>
          <w:tcPr>
            <w:tcW w:w="0" w:type="auto"/>
            <w:vAlign w:val="center"/>
            <w:hideMark/>
          </w:tcPr>
          <w:p w14:paraId="54001008" w14:textId="77777777" w:rsidR="0095551D" w:rsidRPr="00653E68" w:rsidRDefault="0095551D" w:rsidP="008758BD">
            <w:pPr>
              <w:spacing w:after="0" w:line="240" w:lineRule="auto"/>
              <w:rPr>
                <w:rFonts w:ascii="Palatino Linotype" w:eastAsia="Times New Roman" w:hAnsi="Palatino Linotype" w:cs="Times New Roman"/>
                <w:i/>
                <w:lang w:eastAsia="es-MX"/>
              </w:rPr>
            </w:pPr>
          </w:p>
        </w:tc>
      </w:tr>
      <w:tr w:rsidR="0095551D" w:rsidRPr="00653E68" w14:paraId="3887D630" w14:textId="77777777" w:rsidTr="008758BD">
        <w:trPr>
          <w:trHeight w:val="148"/>
          <w:tblCellSpacing w:w="0" w:type="dxa"/>
          <w:jc w:val="center"/>
        </w:trPr>
        <w:tc>
          <w:tcPr>
            <w:tcW w:w="0" w:type="auto"/>
            <w:vAlign w:val="center"/>
            <w:hideMark/>
          </w:tcPr>
          <w:p w14:paraId="75B19401" w14:textId="77777777" w:rsidR="0095551D" w:rsidRPr="00653E68" w:rsidRDefault="0095551D" w:rsidP="008758BD">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95551D" w:rsidRPr="00653E68" w14:paraId="21B2A1EA" w14:textId="77777777" w:rsidTr="008758BD">
        <w:trPr>
          <w:trHeight w:val="148"/>
          <w:tblCellSpacing w:w="0" w:type="dxa"/>
          <w:jc w:val="center"/>
        </w:trPr>
        <w:tc>
          <w:tcPr>
            <w:tcW w:w="0" w:type="auto"/>
            <w:vAlign w:val="center"/>
            <w:hideMark/>
          </w:tcPr>
          <w:p w14:paraId="2ECA4B2C" w14:textId="599117CD" w:rsidR="0095551D" w:rsidRPr="00653E68" w:rsidRDefault="0095551D" w:rsidP="008758BD">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5CFA5A0F" w14:textId="77777777" w:rsidR="0095551D" w:rsidRPr="00653E68" w:rsidRDefault="0095551D" w:rsidP="0095551D">
      <w:pPr>
        <w:spacing w:line="360" w:lineRule="auto"/>
        <w:jc w:val="both"/>
        <w:rPr>
          <w:rFonts w:ascii="Palatino Linotype" w:hAnsi="Palatino Linotype" w:cs="Arial"/>
          <w:lang w:val="es-419"/>
        </w:rPr>
      </w:pPr>
    </w:p>
    <w:p w14:paraId="0B5DD94E" w14:textId="77777777" w:rsidR="0095551D" w:rsidRPr="00653E68" w:rsidRDefault="0095551D" w:rsidP="0095551D">
      <w:pPr>
        <w:spacing w:line="360" w:lineRule="auto"/>
        <w:jc w:val="both"/>
        <w:rPr>
          <w:rFonts w:ascii="Palatino Linotype" w:hAnsi="Palatino Linotype" w:cs="Arial"/>
          <w:b/>
          <w:bCs/>
          <w:sz w:val="24"/>
          <w:szCs w:val="24"/>
        </w:rPr>
      </w:pPr>
      <w:r w:rsidRPr="00653E68">
        <w:rPr>
          <w:rFonts w:ascii="Palatino Linotype" w:hAnsi="Palatino Linotype" w:cs="Arial"/>
          <w:sz w:val="24"/>
          <w:szCs w:val="24"/>
          <w:lang w:val="es-419"/>
        </w:rPr>
        <w:t>El sujeto obligado adjuntó los archivos electrónicos denominados “</w:t>
      </w:r>
      <w:hyperlink r:id="rId7" w:tgtFrame="_blank" w:history="1">
        <w:r w:rsidRPr="00653E68">
          <w:rPr>
            <w:rStyle w:val="Hipervnculo"/>
            <w:rFonts w:ascii="Palatino Linotype" w:hAnsi="Palatino Linotype" w:cs="Arial"/>
            <w:b/>
            <w:bCs/>
            <w:i/>
            <w:color w:val="auto"/>
            <w:sz w:val="24"/>
            <w:szCs w:val="24"/>
          </w:rPr>
          <w:t>95.pdf</w:t>
        </w:r>
      </w:hyperlink>
      <w:r w:rsidRPr="00653E68">
        <w:rPr>
          <w:rFonts w:ascii="Palatino Linotype" w:hAnsi="Palatino Linotype"/>
          <w:i/>
          <w:sz w:val="24"/>
          <w:szCs w:val="24"/>
        </w:rPr>
        <w:t xml:space="preserve">” y </w:t>
      </w:r>
      <w:r w:rsidRPr="00653E68">
        <w:rPr>
          <w:rFonts w:ascii="Palatino Linotype" w:hAnsi="Palatino Linotype" w:cs="Arial"/>
          <w:b/>
          <w:bCs/>
          <w:i/>
          <w:sz w:val="24"/>
          <w:szCs w:val="24"/>
        </w:rPr>
        <w:br/>
      </w:r>
      <w:r w:rsidRPr="00653E68">
        <w:rPr>
          <w:rFonts w:ascii="Palatino Linotype" w:hAnsi="Palatino Linotype"/>
          <w:i/>
          <w:sz w:val="24"/>
          <w:szCs w:val="24"/>
        </w:rPr>
        <w:t>“</w:t>
      </w:r>
      <w:hyperlink r:id="rId8" w:tgtFrame="_blank" w:history="1">
        <w:r w:rsidRPr="00653E68">
          <w:rPr>
            <w:rStyle w:val="Hipervnculo"/>
            <w:rFonts w:ascii="Palatino Linotype" w:hAnsi="Palatino Linotype" w:cs="Arial"/>
            <w:b/>
            <w:bCs/>
            <w:i/>
            <w:color w:val="auto"/>
            <w:sz w:val="24"/>
            <w:szCs w:val="24"/>
          </w:rPr>
          <w:t>Acta 04 SE CT VP.pdf</w:t>
        </w:r>
      </w:hyperlink>
      <w:r w:rsidRPr="00653E68">
        <w:rPr>
          <w:rFonts w:ascii="Palatino Linotype" w:hAnsi="Palatino Linotype"/>
          <w:i/>
          <w:sz w:val="24"/>
          <w:szCs w:val="24"/>
        </w:rPr>
        <w:t xml:space="preserve">”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154A8B11" w14:textId="77777777" w:rsidR="0095551D" w:rsidRPr="00653E68" w:rsidRDefault="0095551D" w:rsidP="0095551D">
      <w:pPr>
        <w:pStyle w:val="Prrafodelista"/>
        <w:spacing w:line="360" w:lineRule="auto"/>
        <w:ind w:left="720"/>
        <w:jc w:val="both"/>
        <w:rPr>
          <w:rFonts w:ascii="Palatino Linotype" w:hAnsi="Palatino Linotype"/>
        </w:rPr>
      </w:pPr>
    </w:p>
    <w:p w14:paraId="5651D3EA" w14:textId="77777777"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 xml:space="preserve">Para la solicitud de información </w:t>
      </w:r>
      <w:r w:rsidRPr="00653E68">
        <w:rPr>
          <w:rFonts w:ascii="Palatino Linotype" w:hAnsi="Palatino Linotype"/>
          <w:b/>
          <w:bCs/>
        </w:rPr>
        <w:t>00092/IMIEM/IP/2023</w:t>
      </w:r>
    </w:p>
    <w:tbl>
      <w:tblPr>
        <w:tblW w:w="7806" w:type="dxa"/>
        <w:jc w:val="center"/>
        <w:tblCellSpacing w:w="0" w:type="dxa"/>
        <w:tblCellMar>
          <w:left w:w="0" w:type="dxa"/>
          <w:right w:w="0" w:type="dxa"/>
        </w:tblCellMar>
        <w:tblLook w:val="04A0" w:firstRow="1" w:lastRow="0" w:firstColumn="1" w:lastColumn="0" w:noHBand="0" w:noVBand="1"/>
      </w:tblPr>
      <w:tblGrid>
        <w:gridCol w:w="7806"/>
      </w:tblGrid>
      <w:tr w:rsidR="0095551D" w:rsidRPr="00653E68" w14:paraId="22B969A6" w14:textId="77777777" w:rsidTr="0095551D">
        <w:trPr>
          <w:trHeight w:val="297"/>
          <w:tblCellSpacing w:w="0" w:type="dxa"/>
          <w:jc w:val="center"/>
        </w:trPr>
        <w:tc>
          <w:tcPr>
            <w:tcW w:w="0" w:type="auto"/>
            <w:vAlign w:val="center"/>
            <w:hideMark/>
          </w:tcPr>
          <w:p w14:paraId="03670863" w14:textId="2EFAAAE0" w:rsidR="0095551D" w:rsidRPr="00653E68" w:rsidRDefault="00ED4FE0"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95551D" w:rsidRPr="00653E68">
              <w:rPr>
                <w:rFonts w:ascii="Palatino Linotype" w:eastAsia="Times New Roman" w:hAnsi="Palatino Linotype" w:cs="Times New Roman"/>
                <w:i/>
                <w:lang w:eastAsia="es-MX"/>
              </w:rPr>
              <w:t>Metepec, México a 25 de Agosto de 2023</w:t>
            </w:r>
          </w:p>
        </w:tc>
      </w:tr>
      <w:tr w:rsidR="0095551D" w:rsidRPr="00653E68" w14:paraId="0DE306F9" w14:textId="77777777" w:rsidTr="0095551D">
        <w:trPr>
          <w:trHeight w:val="297"/>
          <w:tblCellSpacing w:w="0" w:type="dxa"/>
          <w:jc w:val="center"/>
        </w:trPr>
        <w:tc>
          <w:tcPr>
            <w:tcW w:w="0" w:type="auto"/>
            <w:vAlign w:val="center"/>
            <w:hideMark/>
          </w:tcPr>
          <w:p w14:paraId="3E16DB2C"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95551D" w:rsidRPr="00653E68" w14:paraId="63A6E493" w14:textId="77777777" w:rsidTr="0095551D">
        <w:trPr>
          <w:trHeight w:val="297"/>
          <w:tblCellSpacing w:w="0" w:type="dxa"/>
          <w:jc w:val="center"/>
        </w:trPr>
        <w:tc>
          <w:tcPr>
            <w:tcW w:w="0" w:type="auto"/>
            <w:vAlign w:val="center"/>
            <w:hideMark/>
          </w:tcPr>
          <w:p w14:paraId="598F25B8"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00092/IMIEM/IP/2023</w:t>
            </w:r>
          </w:p>
        </w:tc>
      </w:tr>
      <w:tr w:rsidR="0095551D" w:rsidRPr="00653E68" w14:paraId="3761DC38" w14:textId="77777777" w:rsidTr="0095551D">
        <w:trPr>
          <w:trHeight w:val="446"/>
          <w:tblCellSpacing w:w="0" w:type="dxa"/>
          <w:jc w:val="center"/>
        </w:trPr>
        <w:tc>
          <w:tcPr>
            <w:tcW w:w="0" w:type="auto"/>
            <w:vAlign w:val="center"/>
            <w:hideMark/>
          </w:tcPr>
          <w:p w14:paraId="149BC85A"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p>
        </w:tc>
      </w:tr>
      <w:tr w:rsidR="0095551D" w:rsidRPr="00653E68" w14:paraId="75EE1983" w14:textId="77777777" w:rsidTr="0095551D">
        <w:trPr>
          <w:trHeight w:val="148"/>
          <w:tblCellSpacing w:w="0" w:type="dxa"/>
          <w:jc w:val="center"/>
        </w:trPr>
        <w:tc>
          <w:tcPr>
            <w:tcW w:w="0" w:type="auto"/>
            <w:vAlign w:val="center"/>
            <w:hideMark/>
          </w:tcPr>
          <w:p w14:paraId="404A1AAC" w14:textId="77777777" w:rsidR="0095551D" w:rsidRPr="00653E68" w:rsidRDefault="0095551D" w:rsidP="0095551D">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5551D" w:rsidRPr="00653E68" w14:paraId="569CECB2" w14:textId="77777777" w:rsidTr="0095551D">
        <w:trPr>
          <w:trHeight w:val="372"/>
          <w:tblCellSpacing w:w="0" w:type="dxa"/>
          <w:jc w:val="center"/>
        </w:trPr>
        <w:tc>
          <w:tcPr>
            <w:tcW w:w="0" w:type="auto"/>
            <w:vAlign w:val="center"/>
            <w:hideMark/>
          </w:tcPr>
          <w:p w14:paraId="4A55BF69" w14:textId="77777777" w:rsidR="0095551D" w:rsidRPr="00653E68" w:rsidRDefault="0095551D" w:rsidP="0095551D">
            <w:pPr>
              <w:spacing w:after="0" w:line="240" w:lineRule="auto"/>
              <w:rPr>
                <w:rFonts w:ascii="Palatino Linotype" w:eastAsia="Times New Roman" w:hAnsi="Palatino Linotype" w:cs="Times New Roman"/>
                <w:i/>
                <w:lang w:eastAsia="es-MX"/>
              </w:rPr>
            </w:pPr>
          </w:p>
        </w:tc>
      </w:tr>
      <w:tr w:rsidR="0095551D" w:rsidRPr="00653E68" w14:paraId="45CE40AA" w14:textId="77777777" w:rsidTr="0095551D">
        <w:trPr>
          <w:trHeight w:val="148"/>
          <w:tblCellSpacing w:w="0" w:type="dxa"/>
          <w:jc w:val="center"/>
        </w:trPr>
        <w:tc>
          <w:tcPr>
            <w:tcW w:w="0" w:type="auto"/>
            <w:vAlign w:val="center"/>
            <w:hideMark/>
          </w:tcPr>
          <w:p w14:paraId="5D31426D" w14:textId="77777777" w:rsidR="0095551D" w:rsidRPr="00653E68" w:rsidRDefault="0095551D" w:rsidP="0095551D">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Con fundamento en los artículos 4 y 12 de la Ley de Transparencia y Acceso a la Información Pública del Estado de México y Municipios, me permito informarle que una vez evaluada la solicitud con folio número 00092/IMIEM/IP/2023, se observó que el Instituto Materno Infantil del Estado de México, no cuenta estructuralmente con la Dirección de Finanzas; por tal motivo, no se tiene información y/o documentación alguna.</w:t>
            </w:r>
          </w:p>
        </w:tc>
      </w:tr>
      <w:tr w:rsidR="0095551D" w:rsidRPr="00653E68" w14:paraId="29E61BB6" w14:textId="77777777" w:rsidTr="0095551D">
        <w:trPr>
          <w:trHeight w:val="148"/>
          <w:tblCellSpacing w:w="0" w:type="dxa"/>
          <w:jc w:val="center"/>
        </w:trPr>
        <w:tc>
          <w:tcPr>
            <w:tcW w:w="0" w:type="auto"/>
            <w:vAlign w:val="center"/>
            <w:hideMark/>
          </w:tcPr>
          <w:p w14:paraId="7A91CE2F" w14:textId="77777777" w:rsidR="0095551D" w:rsidRPr="00653E68" w:rsidRDefault="0095551D" w:rsidP="0095551D">
            <w:pPr>
              <w:spacing w:after="0" w:line="240" w:lineRule="auto"/>
              <w:rPr>
                <w:rFonts w:ascii="Palatino Linotype" w:eastAsia="Times New Roman" w:hAnsi="Palatino Linotype" w:cs="Times New Roman"/>
                <w:i/>
                <w:lang w:eastAsia="es-MX"/>
              </w:rPr>
            </w:pPr>
          </w:p>
          <w:p w14:paraId="463CE9E7" w14:textId="77777777" w:rsidR="0095551D" w:rsidRPr="00653E68" w:rsidRDefault="0095551D" w:rsidP="0095551D">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95551D" w:rsidRPr="00653E68" w14:paraId="373AEFC9" w14:textId="77777777" w:rsidTr="0095551D">
        <w:trPr>
          <w:trHeight w:val="148"/>
          <w:tblCellSpacing w:w="0" w:type="dxa"/>
          <w:jc w:val="center"/>
        </w:trPr>
        <w:tc>
          <w:tcPr>
            <w:tcW w:w="0" w:type="auto"/>
            <w:vAlign w:val="center"/>
            <w:hideMark/>
          </w:tcPr>
          <w:p w14:paraId="0BDCF8A1" w14:textId="778B1832" w:rsidR="0095551D" w:rsidRPr="00653E68" w:rsidRDefault="0095551D" w:rsidP="0095551D">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7AC25F6D" w14:textId="77777777" w:rsidR="0095551D" w:rsidRPr="00653E68" w:rsidRDefault="0095551D" w:rsidP="0095551D">
      <w:pPr>
        <w:pStyle w:val="Prrafodelista"/>
        <w:spacing w:line="360" w:lineRule="auto"/>
        <w:ind w:left="720"/>
        <w:jc w:val="both"/>
        <w:rPr>
          <w:rFonts w:ascii="Palatino Linotype" w:hAnsi="Palatino Linotype"/>
          <w:b/>
          <w:bCs/>
          <w:i/>
          <w:sz w:val="22"/>
          <w:szCs w:val="22"/>
        </w:rPr>
      </w:pPr>
    </w:p>
    <w:p w14:paraId="0DD3E0F8" w14:textId="77777777" w:rsidR="0095551D" w:rsidRPr="00653E68" w:rsidRDefault="0095551D" w:rsidP="0095551D">
      <w:pPr>
        <w:pStyle w:val="Prrafodelista"/>
        <w:spacing w:line="360" w:lineRule="auto"/>
        <w:ind w:left="720"/>
        <w:jc w:val="both"/>
        <w:rPr>
          <w:rFonts w:ascii="Palatino Linotype" w:hAnsi="Palatino Linotype"/>
        </w:rPr>
      </w:pPr>
    </w:p>
    <w:p w14:paraId="136F87DD" w14:textId="77777777"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Para la solicitud de información</w:t>
      </w:r>
      <w:r w:rsidRPr="00653E68">
        <w:rPr>
          <w:rFonts w:ascii="Palatino Linotype" w:hAnsi="Palatino Linotype"/>
          <w:b/>
          <w:bCs/>
        </w:rPr>
        <w:t xml:space="preserve"> 00093/IMIEM/IP/2023</w:t>
      </w:r>
    </w:p>
    <w:tbl>
      <w:tblPr>
        <w:tblW w:w="7887" w:type="dxa"/>
        <w:jc w:val="center"/>
        <w:tblCellSpacing w:w="0" w:type="dxa"/>
        <w:tblCellMar>
          <w:left w:w="0" w:type="dxa"/>
          <w:right w:w="0" w:type="dxa"/>
        </w:tblCellMar>
        <w:tblLook w:val="04A0" w:firstRow="1" w:lastRow="0" w:firstColumn="1" w:lastColumn="0" w:noHBand="0" w:noVBand="1"/>
      </w:tblPr>
      <w:tblGrid>
        <w:gridCol w:w="7887"/>
      </w:tblGrid>
      <w:tr w:rsidR="0095551D" w:rsidRPr="00653E68" w14:paraId="57A3E81D" w14:textId="77777777" w:rsidTr="0095551D">
        <w:trPr>
          <w:trHeight w:val="284"/>
          <w:tblCellSpacing w:w="0" w:type="dxa"/>
          <w:jc w:val="center"/>
        </w:trPr>
        <w:tc>
          <w:tcPr>
            <w:tcW w:w="0" w:type="auto"/>
            <w:vAlign w:val="center"/>
            <w:hideMark/>
          </w:tcPr>
          <w:p w14:paraId="02216ECA" w14:textId="32F3DD41" w:rsidR="0095551D" w:rsidRPr="00653E68" w:rsidRDefault="00ED4FE0"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95551D" w:rsidRPr="00653E68">
              <w:rPr>
                <w:rFonts w:ascii="Palatino Linotype" w:eastAsia="Times New Roman" w:hAnsi="Palatino Linotype" w:cs="Times New Roman"/>
                <w:i/>
                <w:lang w:eastAsia="es-MX"/>
              </w:rPr>
              <w:t>Metepec, México a 25 de Agosto de 2023</w:t>
            </w:r>
          </w:p>
        </w:tc>
      </w:tr>
      <w:tr w:rsidR="0095551D" w:rsidRPr="00653E68" w14:paraId="6A466073" w14:textId="77777777" w:rsidTr="0095551D">
        <w:trPr>
          <w:trHeight w:val="284"/>
          <w:tblCellSpacing w:w="0" w:type="dxa"/>
          <w:jc w:val="center"/>
        </w:trPr>
        <w:tc>
          <w:tcPr>
            <w:tcW w:w="0" w:type="auto"/>
            <w:vAlign w:val="center"/>
            <w:hideMark/>
          </w:tcPr>
          <w:p w14:paraId="460C8B3C"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95551D" w:rsidRPr="00653E68" w14:paraId="75AA1987" w14:textId="77777777" w:rsidTr="0095551D">
        <w:trPr>
          <w:trHeight w:val="284"/>
          <w:tblCellSpacing w:w="0" w:type="dxa"/>
          <w:jc w:val="center"/>
        </w:trPr>
        <w:tc>
          <w:tcPr>
            <w:tcW w:w="0" w:type="auto"/>
            <w:vAlign w:val="center"/>
            <w:hideMark/>
          </w:tcPr>
          <w:p w14:paraId="28EF0BF2"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00093/IMIEM/IP/2023</w:t>
            </w:r>
          </w:p>
        </w:tc>
      </w:tr>
      <w:tr w:rsidR="0095551D" w:rsidRPr="00653E68" w14:paraId="02CAD431" w14:textId="77777777" w:rsidTr="0095551D">
        <w:trPr>
          <w:trHeight w:val="427"/>
          <w:tblCellSpacing w:w="0" w:type="dxa"/>
          <w:jc w:val="center"/>
        </w:trPr>
        <w:tc>
          <w:tcPr>
            <w:tcW w:w="0" w:type="auto"/>
            <w:vAlign w:val="center"/>
            <w:hideMark/>
          </w:tcPr>
          <w:p w14:paraId="19A24F59"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p>
        </w:tc>
      </w:tr>
      <w:tr w:rsidR="0095551D" w:rsidRPr="00653E68" w14:paraId="03A9AC4B" w14:textId="77777777" w:rsidTr="0095551D">
        <w:trPr>
          <w:trHeight w:val="142"/>
          <w:tblCellSpacing w:w="0" w:type="dxa"/>
          <w:jc w:val="center"/>
        </w:trPr>
        <w:tc>
          <w:tcPr>
            <w:tcW w:w="0" w:type="auto"/>
            <w:vAlign w:val="center"/>
            <w:hideMark/>
          </w:tcPr>
          <w:p w14:paraId="3A3AFA86" w14:textId="77777777" w:rsidR="0095551D" w:rsidRPr="00653E68" w:rsidRDefault="0095551D" w:rsidP="0095551D">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5551D" w:rsidRPr="00653E68" w14:paraId="7AA8B01D" w14:textId="77777777" w:rsidTr="0095551D">
        <w:trPr>
          <w:trHeight w:val="356"/>
          <w:tblCellSpacing w:w="0" w:type="dxa"/>
          <w:jc w:val="center"/>
        </w:trPr>
        <w:tc>
          <w:tcPr>
            <w:tcW w:w="0" w:type="auto"/>
            <w:vAlign w:val="center"/>
            <w:hideMark/>
          </w:tcPr>
          <w:p w14:paraId="1F4379E9" w14:textId="77777777" w:rsidR="0095551D" w:rsidRPr="00653E68" w:rsidRDefault="0095551D" w:rsidP="0095551D">
            <w:pPr>
              <w:spacing w:after="0" w:line="240" w:lineRule="auto"/>
              <w:rPr>
                <w:rFonts w:ascii="Palatino Linotype" w:eastAsia="Times New Roman" w:hAnsi="Palatino Linotype" w:cs="Times New Roman"/>
                <w:i/>
                <w:lang w:eastAsia="es-MX"/>
              </w:rPr>
            </w:pPr>
          </w:p>
        </w:tc>
      </w:tr>
      <w:tr w:rsidR="0095551D" w:rsidRPr="00653E68" w14:paraId="2C6106FA" w14:textId="77777777" w:rsidTr="0095551D">
        <w:trPr>
          <w:trHeight w:val="142"/>
          <w:tblCellSpacing w:w="0" w:type="dxa"/>
          <w:jc w:val="center"/>
        </w:trPr>
        <w:tc>
          <w:tcPr>
            <w:tcW w:w="0" w:type="auto"/>
            <w:vAlign w:val="center"/>
            <w:hideMark/>
          </w:tcPr>
          <w:p w14:paraId="34794BE3" w14:textId="77777777" w:rsidR="0095551D" w:rsidRPr="00653E68" w:rsidRDefault="0095551D" w:rsidP="0095551D">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De conformidad al artículo 158 de la Ley de Transparencia y Acceso a la Información Pública del estado de México y Municipios, me permito anexar el oficio</w:t>
            </w:r>
          </w:p>
        </w:tc>
      </w:tr>
      <w:tr w:rsidR="0095551D" w:rsidRPr="00653E68" w14:paraId="65F1E1B2" w14:textId="77777777" w:rsidTr="0095551D">
        <w:trPr>
          <w:trHeight w:val="356"/>
          <w:tblCellSpacing w:w="0" w:type="dxa"/>
          <w:jc w:val="center"/>
        </w:trPr>
        <w:tc>
          <w:tcPr>
            <w:tcW w:w="0" w:type="auto"/>
            <w:vAlign w:val="center"/>
            <w:hideMark/>
          </w:tcPr>
          <w:p w14:paraId="2155718D" w14:textId="77777777" w:rsidR="0095551D" w:rsidRPr="00653E68" w:rsidRDefault="0095551D" w:rsidP="0095551D">
            <w:pPr>
              <w:spacing w:after="0" w:line="240" w:lineRule="auto"/>
              <w:rPr>
                <w:rFonts w:ascii="Palatino Linotype" w:eastAsia="Times New Roman" w:hAnsi="Palatino Linotype" w:cs="Times New Roman"/>
                <w:i/>
                <w:lang w:eastAsia="es-MX"/>
              </w:rPr>
            </w:pPr>
          </w:p>
        </w:tc>
      </w:tr>
      <w:tr w:rsidR="0095551D" w:rsidRPr="00653E68" w14:paraId="0DD282BB" w14:textId="77777777" w:rsidTr="0095551D">
        <w:trPr>
          <w:trHeight w:val="142"/>
          <w:tblCellSpacing w:w="0" w:type="dxa"/>
          <w:jc w:val="center"/>
        </w:trPr>
        <w:tc>
          <w:tcPr>
            <w:tcW w:w="0" w:type="auto"/>
            <w:vAlign w:val="center"/>
            <w:hideMark/>
          </w:tcPr>
          <w:p w14:paraId="3AB35BB8" w14:textId="77777777" w:rsidR="0095551D" w:rsidRPr="00653E68" w:rsidRDefault="0095551D" w:rsidP="0095551D">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95551D" w:rsidRPr="00653E68" w14:paraId="3D5DC641" w14:textId="77777777" w:rsidTr="0095551D">
        <w:trPr>
          <w:trHeight w:val="142"/>
          <w:tblCellSpacing w:w="0" w:type="dxa"/>
          <w:jc w:val="center"/>
        </w:trPr>
        <w:tc>
          <w:tcPr>
            <w:tcW w:w="0" w:type="auto"/>
            <w:vAlign w:val="center"/>
            <w:hideMark/>
          </w:tcPr>
          <w:p w14:paraId="672CD113" w14:textId="6C86D3D3" w:rsidR="0095551D" w:rsidRPr="00653E68" w:rsidRDefault="0095551D" w:rsidP="0095551D">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0D64D9FE" w14:textId="77777777" w:rsidR="0095551D" w:rsidRPr="00653E68" w:rsidRDefault="0095551D" w:rsidP="0095551D">
      <w:pPr>
        <w:spacing w:line="360" w:lineRule="auto"/>
        <w:jc w:val="both"/>
        <w:rPr>
          <w:rFonts w:ascii="Palatino Linotype" w:hAnsi="Palatino Linotype"/>
        </w:rPr>
      </w:pPr>
    </w:p>
    <w:p w14:paraId="42C280DD" w14:textId="0B650C61" w:rsidR="0095551D" w:rsidRPr="00653E68" w:rsidRDefault="0095551D" w:rsidP="0095551D">
      <w:pPr>
        <w:spacing w:line="360" w:lineRule="auto"/>
        <w:jc w:val="both"/>
        <w:rPr>
          <w:rFonts w:ascii="Palatino Linotype" w:hAnsi="Palatino Linotype" w:cs="Arial"/>
          <w:b/>
          <w:bCs/>
          <w:sz w:val="24"/>
          <w:szCs w:val="24"/>
        </w:rPr>
      </w:pPr>
      <w:r w:rsidRPr="00653E68">
        <w:rPr>
          <w:rFonts w:ascii="Palatino Linotype" w:hAnsi="Palatino Linotype" w:cs="Arial"/>
          <w:sz w:val="24"/>
          <w:szCs w:val="24"/>
          <w:lang w:val="es-419"/>
        </w:rPr>
        <w:t>El sujeto obligado adjuntó los archivos electrónicos denominados “</w:t>
      </w:r>
      <w:hyperlink r:id="rId9" w:tgtFrame="_blank" w:history="1">
        <w:r w:rsidRPr="00653E68">
          <w:rPr>
            <w:rStyle w:val="Hipervnculo"/>
            <w:rFonts w:ascii="Palatino Linotype" w:hAnsi="Palatino Linotype" w:cs="Arial"/>
            <w:b/>
            <w:bCs/>
            <w:i/>
            <w:color w:val="auto"/>
            <w:sz w:val="24"/>
            <w:szCs w:val="24"/>
          </w:rPr>
          <w:t>93.pdf</w:t>
        </w:r>
      </w:hyperlink>
      <w:r w:rsidRPr="00653E68">
        <w:rPr>
          <w:rFonts w:ascii="Palatino Linotype" w:hAnsi="Palatino Linotype"/>
          <w:i/>
          <w:sz w:val="24"/>
          <w:szCs w:val="24"/>
        </w:rPr>
        <w:t xml:space="preserve">” y </w:t>
      </w:r>
      <w:r w:rsidRPr="00653E68">
        <w:rPr>
          <w:rFonts w:ascii="Palatino Linotype" w:hAnsi="Palatino Linotype" w:cs="Arial"/>
          <w:b/>
          <w:bCs/>
          <w:i/>
          <w:sz w:val="24"/>
          <w:szCs w:val="24"/>
        </w:rPr>
        <w:br/>
      </w:r>
      <w:r w:rsidRPr="00653E68">
        <w:rPr>
          <w:rFonts w:ascii="Palatino Linotype" w:hAnsi="Palatino Linotype"/>
          <w:i/>
          <w:sz w:val="24"/>
          <w:szCs w:val="24"/>
        </w:rPr>
        <w:t>“</w:t>
      </w:r>
      <w:hyperlink r:id="rId10" w:tgtFrame="_blank" w:history="1">
        <w:r w:rsidRPr="00653E68">
          <w:rPr>
            <w:rStyle w:val="Hipervnculo"/>
            <w:rFonts w:ascii="Palatino Linotype" w:hAnsi="Palatino Linotype" w:cs="Arial"/>
            <w:b/>
            <w:bCs/>
            <w:i/>
            <w:color w:val="auto"/>
            <w:sz w:val="24"/>
            <w:szCs w:val="24"/>
          </w:rPr>
          <w:t>Acta 04 SE CT VP.pdf</w:t>
        </w:r>
      </w:hyperlink>
      <w:r w:rsidRPr="00653E68">
        <w:rPr>
          <w:rFonts w:ascii="Palatino Linotype" w:hAnsi="Palatino Linotype"/>
          <w:i/>
          <w:sz w:val="24"/>
          <w:szCs w:val="24"/>
        </w:rPr>
        <w:t xml:space="preserve">”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3E9896FE" w14:textId="77777777" w:rsidR="00ED4FE0" w:rsidRPr="00653E68" w:rsidRDefault="00ED4FE0" w:rsidP="0095551D">
      <w:pPr>
        <w:spacing w:line="360" w:lineRule="auto"/>
        <w:jc w:val="both"/>
        <w:rPr>
          <w:rFonts w:ascii="Palatino Linotype" w:hAnsi="Palatino Linotype" w:cs="Arial"/>
          <w:b/>
          <w:bCs/>
          <w:sz w:val="24"/>
          <w:szCs w:val="24"/>
        </w:rPr>
      </w:pPr>
    </w:p>
    <w:p w14:paraId="3D95A929" w14:textId="77777777"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Para la solicitud de información</w:t>
      </w:r>
      <w:r w:rsidRPr="00653E68">
        <w:rPr>
          <w:rFonts w:ascii="Palatino Linotype" w:hAnsi="Palatino Linotype"/>
          <w:b/>
          <w:bCs/>
        </w:rPr>
        <w:t xml:space="preserve"> 00091/IMIEM/IP/2023</w:t>
      </w:r>
    </w:p>
    <w:tbl>
      <w:tblPr>
        <w:tblW w:w="7600" w:type="dxa"/>
        <w:jc w:val="center"/>
        <w:tblCellSpacing w:w="0" w:type="dxa"/>
        <w:tblCellMar>
          <w:left w:w="0" w:type="dxa"/>
          <w:right w:w="0" w:type="dxa"/>
        </w:tblCellMar>
        <w:tblLook w:val="04A0" w:firstRow="1" w:lastRow="0" w:firstColumn="1" w:lastColumn="0" w:noHBand="0" w:noVBand="1"/>
      </w:tblPr>
      <w:tblGrid>
        <w:gridCol w:w="7600"/>
      </w:tblGrid>
      <w:tr w:rsidR="0095551D" w:rsidRPr="00653E68" w14:paraId="62080CCC" w14:textId="77777777" w:rsidTr="0095551D">
        <w:trPr>
          <w:trHeight w:val="296"/>
          <w:tblCellSpacing w:w="0" w:type="dxa"/>
          <w:jc w:val="center"/>
        </w:trPr>
        <w:tc>
          <w:tcPr>
            <w:tcW w:w="0" w:type="auto"/>
            <w:vAlign w:val="center"/>
            <w:hideMark/>
          </w:tcPr>
          <w:p w14:paraId="1C361673" w14:textId="023D64C9" w:rsidR="0095551D" w:rsidRPr="00653E68" w:rsidRDefault="00ED4FE0"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95551D" w:rsidRPr="00653E68">
              <w:rPr>
                <w:rFonts w:ascii="Palatino Linotype" w:eastAsia="Times New Roman" w:hAnsi="Palatino Linotype" w:cs="Times New Roman"/>
                <w:i/>
                <w:lang w:eastAsia="es-MX"/>
              </w:rPr>
              <w:t>Metepec, México a 25 de Agosto de 2023</w:t>
            </w:r>
          </w:p>
        </w:tc>
      </w:tr>
      <w:tr w:rsidR="0095551D" w:rsidRPr="00653E68" w14:paraId="4A81F5E1" w14:textId="77777777" w:rsidTr="0095551D">
        <w:trPr>
          <w:trHeight w:val="296"/>
          <w:tblCellSpacing w:w="0" w:type="dxa"/>
          <w:jc w:val="center"/>
        </w:trPr>
        <w:tc>
          <w:tcPr>
            <w:tcW w:w="0" w:type="auto"/>
            <w:vAlign w:val="center"/>
            <w:hideMark/>
          </w:tcPr>
          <w:p w14:paraId="69DFD1D6"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95551D" w:rsidRPr="00653E68" w14:paraId="2064561D" w14:textId="77777777" w:rsidTr="0095551D">
        <w:trPr>
          <w:trHeight w:val="296"/>
          <w:tblCellSpacing w:w="0" w:type="dxa"/>
          <w:jc w:val="center"/>
        </w:trPr>
        <w:tc>
          <w:tcPr>
            <w:tcW w:w="0" w:type="auto"/>
            <w:vAlign w:val="center"/>
            <w:hideMark/>
          </w:tcPr>
          <w:p w14:paraId="76C28B3B"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00091/IMIEM/IP/2023</w:t>
            </w:r>
          </w:p>
        </w:tc>
      </w:tr>
      <w:tr w:rsidR="0095551D" w:rsidRPr="00653E68" w14:paraId="2743049F" w14:textId="77777777" w:rsidTr="0095551D">
        <w:trPr>
          <w:trHeight w:val="445"/>
          <w:tblCellSpacing w:w="0" w:type="dxa"/>
          <w:jc w:val="center"/>
        </w:trPr>
        <w:tc>
          <w:tcPr>
            <w:tcW w:w="0" w:type="auto"/>
            <w:vAlign w:val="center"/>
            <w:hideMark/>
          </w:tcPr>
          <w:p w14:paraId="44485DCB" w14:textId="77777777" w:rsidR="0095551D" w:rsidRPr="00653E68" w:rsidRDefault="0095551D" w:rsidP="0095551D">
            <w:pPr>
              <w:spacing w:after="0" w:line="240" w:lineRule="auto"/>
              <w:jc w:val="right"/>
              <w:rPr>
                <w:rFonts w:ascii="Palatino Linotype" w:eastAsia="Times New Roman" w:hAnsi="Palatino Linotype" w:cs="Times New Roman"/>
                <w:i/>
                <w:lang w:eastAsia="es-MX"/>
              </w:rPr>
            </w:pPr>
          </w:p>
        </w:tc>
      </w:tr>
      <w:tr w:rsidR="0095551D" w:rsidRPr="00653E68" w14:paraId="3094BB31" w14:textId="77777777" w:rsidTr="0095551D">
        <w:trPr>
          <w:trHeight w:val="148"/>
          <w:tblCellSpacing w:w="0" w:type="dxa"/>
          <w:jc w:val="center"/>
        </w:trPr>
        <w:tc>
          <w:tcPr>
            <w:tcW w:w="0" w:type="auto"/>
            <w:vAlign w:val="center"/>
            <w:hideMark/>
          </w:tcPr>
          <w:p w14:paraId="5115135D" w14:textId="77777777" w:rsidR="0095551D" w:rsidRPr="00653E68" w:rsidRDefault="0095551D" w:rsidP="0095551D">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5551D" w:rsidRPr="00653E68" w14:paraId="6521AD15" w14:textId="77777777" w:rsidTr="0095551D">
        <w:trPr>
          <w:trHeight w:val="371"/>
          <w:tblCellSpacing w:w="0" w:type="dxa"/>
          <w:jc w:val="center"/>
        </w:trPr>
        <w:tc>
          <w:tcPr>
            <w:tcW w:w="0" w:type="auto"/>
            <w:vAlign w:val="center"/>
            <w:hideMark/>
          </w:tcPr>
          <w:p w14:paraId="54DE0990" w14:textId="77777777" w:rsidR="0095551D" w:rsidRPr="00653E68" w:rsidRDefault="0095551D" w:rsidP="0095551D">
            <w:pPr>
              <w:spacing w:after="0" w:line="240" w:lineRule="auto"/>
              <w:rPr>
                <w:rFonts w:ascii="Palatino Linotype" w:eastAsia="Times New Roman" w:hAnsi="Palatino Linotype" w:cs="Times New Roman"/>
                <w:i/>
                <w:lang w:eastAsia="es-MX"/>
              </w:rPr>
            </w:pPr>
          </w:p>
        </w:tc>
      </w:tr>
      <w:tr w:rsidR="0095551D" w:rsidRPr="00653E68" w14:paraId="275F805A" w14:textId="77777777" w:rsidTr="0095551D">
        <w:trPr>
          <w:trHeight w:val="148"/>
          <w:tblCellSpacing w:w="0" w:type="dxa"/>
          <w:jc w:val="center"/>
        </w:trPr>
        <w:tc>
          <w:tcPr>
            <w:tcW w:w="0" w:type="auto"/>
            <w:vAlign w:val="center"/>
            <w:hideMark/>
          </w:tcPr>
          <w:p w14:paraId="57F9DB50" w14:textId="77777777" w:rsidR="0095551D" w:rsidRPr="00653E68" w:rsidRDefault="0095551D" w:rsidP="0095551D">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Con fundamento en los artículos 4 y 12 de la Ley de Transparencia y Acceso a la Información Pública del Estado de México y Municipios, me permito informarle que una vez evaluada la solicitud con folio número 00091/IMIEM/IP/2023, se observó que el Instituto Materno Infantil del Estado de México, no cuenta estructuralmente con la Dirección de Administración; por tal motivo, no se tiene información y/o documentación alguna.</w:t>
            </w:r>
          </w:p>
        </w:tc>
      </w:tr>
      <w:tr w:rsidR="0095551D" w:rsidRPr="00653E68" w14:paraId="47681DA6" w14:textId="77777777" w:rsidTr="0095551D">
        <w:trPr>
          <w:trHeight w:val="371"/>
          <w:tblCellSpacing w:w="0" w:type="dxa"/>
          <w:jc w:val="center"/>
        </w:trPr>
        <w:tc>
          <w:tcPr>
            <w:tcW w:w="0" w:type="auto"/>
            <w:vAlign w:val="center"/>
            <w:hideMark/>
          </w:tcPr>
          <w:p w14:paraId="15CBD2F1" w14:textId="77777777" w:rsidR="0095551D" w:rsidRPr="00653E68" w:rsidRDefault="0095551D" w:rsidP="0095551D">
            <w:pPr>
              <w:spacing w:after="0" w:line="240" w:lineRule="auto"/>
              <w:rPr>
                <w:rFonts w:ascii="Palatino Linotype" w:eastAsia="Times New Roman" w:hAnsi="Palatino Linotype" w:cs="Times New Roman"/>
                <w:i/>
                <w:lang w:eastAsia="es-MX"/>
              </w:rPr>
            </w:pPr>
          </w:p>
        </w:tc>
      </w:tr>
      <w:tr w:rsidR="0095551D" w:rsidRPr="00653E68" w14:paraId="438FB0B7" w14:textId="77777777" w:rsidTr="0095551D">
        <w:trPr>
          <w:trHeight w:val="148"/>
          <w:tblCellSpacing w:w="0" w:type="dxa"/>
          <w:jc w:val="center"/>
        </w:trPr>
        <w:tc>
          <w:tcPr>
            <w:tcW w:w="0" w:type="auto"/>
            <w:vAlign w:val="center"/>
            <w:hideMark/>
          </w:tcPr>
          <w:p w14:paraId="1E8731D6" w14:textId="77777777" w:rsidR="0095551D" w:rsidRPr="00653E68" w:rsidRDefault="0095551D" w:rsidP="0095551D">
            <w:pPr>
              <w:spacing w:after="0" w:line="240" w:lineRule="auto"/>
              <w:rPr>
                <w:rFonts w:ascii="Palatino Linotype" w:eastAsia="Times New Roman" w:hAnsi="Palatino Linotype" w:cs="Times New Roman"/>
                <w:i/>
                <w:lang w:eastAsia="es-MX"/>
              </w:rPr>
            </w:pPr>
          </w:p>
        </w:tc>
      </w:tr>
      <w:tr w:rsidR="0095551D" w:rsidRPr="00653E68" w14:paraId="623C0C57" w14:textId="77777777" w:rsidTr="0095551D">
        <w:trPr>
          <w:trHeight w:val="148"/>
          <w:tblCellSpacing w:w="0" w:type="dxa"/>
          <w:jc w:val="center"/>
        </w:trPr>
        <w:tc>
          <w:tcPr>
            <w:tcW w:w="0" w:type="auto"/>
            <w:vAlign w:val="center"/>
            <w:hideMark/>
          </w:tcPr>
          <w:p w14:paraId="7A7B2B60" w14:textId="77777777" w:rsidR="0095551D" w:rsidRPr="00653E68" w:rsidRDefault="0095551D" w:rsidP="0095551D">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95551D" w:rsidRPr="00653E68" w14:paraId="30BB4E94" w14:textId="77777777" w:rsidTr="0095551D">
        <w:trPr>
          <w:trHeight w:val="148"/>
          <w:tblCellSpacing w:w="0" w:type="dxa"/>
          <w:jc w:val="center"/>
        </w:trPr>
        <w:tc>
          <w:tcPr>
            <w:tcW w:w="0" w:type="auto"/>
            <w:vAlign w:val="center"/>
            <w:hideMark/>
          </w:tcPr>
          <w:p w14:paraId="0D4BD1C6" w14:textId="6D4989BE" w:rsidR="0095551D" w:rsidRPr="00653E68" w:rsidRDefault="0095551D" w:rsidP="0095551D">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4F6C142B" w14:textId="77777777" w:rsidR="0095551D" w:rsidRPr="00653E68" w:rsidRDefault="0095551D" w:rsidP="0095551D">
      <w:pPr>
        <w:spacing w:line="360" w:lineRule="auto"/>
        <w:jc w:val="both"/>
        <w:rPr>
          <w:rFonts w:ascii="Palatino Linotype" w:hAnsi="Palatino Linotype"/>
        </w:rPr>
      </w:pPr>
    </w:p>
    <w:p w14:paraId="7EE55920" w14:textId="77777777" w:rsidR="00ED4FE0" w:rsidRPr="00653E68" w:rsidRDefault="00ED4FE0" w:rsidP="0095551D">
      <w:pPr>
        <w:spacing w:line="360" w:lineRule="auto"/>
        <w:jc w:val="both"/>
        <w:rPr>
          <w:rFonts w:ascii="Palatino Linotype" w:hAnsi="Palatino Linotype"/>
        </w:rPr>
      </w:pPr>
    </w:p>
    <w:p w14:paraId="004E8FFD" w14:textId="49FD6B65"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Para la solicitud de información</w:t>
      </w:r>
      <w:r w:rsidRPr="00653E68">
        <w:rPr>
          <w:rFonts w:ascii="Palatino Linotype" w:hAnsi="Palatino Linotype"/>
          <w:b/>
          <w:bCs/>
        </w:rPr>
        <w:t xml:space="preserve"> 00085/IMIEM/IP/2023</w:t>
      </w:r>
    </w:p>
    <w:tbl>
      <w:tblPr>
        <w:tblW w:w="8345" w:type="dxa"/>
        <w:jc w:val="center"/>
        <w:tblCellSpacing w:w="0" w:type="dxa"/>
        <w:tblCellMar>
          <w:left w:w="0" w:type="dxa"/>
          <w:right w:w="0" w:type="dxa"/>
        </w:tblCellMar>
        <w:tblLook w:val="04A0" w:firstRow="1" w:lastRow="0" w:firstColumn="1" w:lastColumn="0" w:noHBand="0" w:noVBand="1"/>
      </w:tblPr>
      <w:tblGrid>
        <w:gridCol w:w="8345"/>
      </w:tblGrid>
      <w:tr w:rsidR="0095551D" w:rsidRPr="00653E68" w14:paraId="44D39DA7" w14:textId="77777777" w:rsidTr="0095551D">
        <w:trPr>
          <w:trHeight w:val="299"/>
          <w:tblCellSpacing w:w="0" w:type="dxa"/>
          <w:jc w:val="center"/>
        </w:trPr>
        <w:tc>
          <w:tcPr>
            <w:tcW w:w="0" w:type="auto"/>
            <w:vAlign w:val="center"/>
            <w:hideMark/>
          </w:tcPr>
          <w:p w14:paraId="72F1E463" w14:textId="6F4DC80E" w:rsidR="0095551D" w:rsidRPr="00653E68" w:rsidRDefault="00ED4FE0" w:rsidP="0095551D">
            <w:pPr>
              <w:spacing w:after="0" w:line="240" w:lineRule="auto"/>
              <w:jc w:val="right"/>
              <w:rPr>
                <w:rFonts w:ascii="Palatino Linotype" w:eastAsia="Times New Roman" w:hAnsi="Palatino Linotype" w:cs="Times New Roman"/>
                <w:i/>
                <w:sz w:val="24"/>
                <w:szCs w:val="24"/>
                <w:lang w:eastAsia="es-MX"/>
              </w:rPr>
            </w:pPr>
            <w:r w:rsidRPr="00653E68">
              <w:rPr>
                <w:rFonts w:ascii="Palatino Linotype" w:eastAsia="Times New Roman" w:hAnsi="Palatino Linotype" w:cs="Times New Roman"/>
                <w:i/>
                <w:sz w:val="24"/>
                <w:szCs w:val="24"/>
                <w:lang w:eastAsia="es-MX"/>
              </w:rPr>
              <w:t>“</w:t>
            </w:r>
            <w:r w:rsidR="0095551D" w:rsidRPr="00653E68">
              <w:rPr>
                <w:rFonts w:ascii="Palatino Linotype" w:eastAsia="Times New Roman" w:hAnsi="Palatino Linotype" w:cs="Times New Roman"/>
                <w:i/>
                <w:sz w:val="24"/>
                <w:szCs w:val="24"/>
                <w:lang w:eastAsia="es-MX"/>
              </w:rPr>
              <w:t>Metepec, México a 25 de Agosto de 2023</w:t>
            </w:r>
          </w:p>
        </w:tc>
      </w:tr>
      <w:tr w:rsidR="0095551D" w:rsidRPr="00653E68" w14:paraId="01CCD3E6" w14:textId="77777777" w:rsidTr="0095551D">
        <w:trPr>
          <w:trHeight w:val="299"/>
          <w:tblCellSpacing w:w="0" w:type="dxa"/>
          <w:jc w:val="center"/>
        </w:trPr>
        <w:tc>
          <w:tcPr>
            <w:tcW w:w="0" w:type="auto"/>
            <w:vAlign w:val="center"/>
            <w:hideMark/>
          </w:tcPr>
          <w:p w14:paraId="0553FAE5" w14:textId="77777777" w:rsidR="0095551D" w:rsidRPr="00653E68" w:rsidRDefault="0095551D" w:rsidP="0095551D">
            <w:pPr>
              <w:spacing w:after="0" w:line="240" w:lineRule="auto"/>
              <w:jc w:val="right"/>
              <w:rPr>
                <w:rFonts w:ascii="Palatino Linotype" w:eastAsia="Times New Roman" w:hAnsi="Palatino Linotype" w:cs="Times New Roman"/>
                <w:i/>
                <w:sz w:val="24"/>
                <w:szCs w:val="24"/>
                <w:lang w:eastAsia="es-MX"/>
              </w:rPr>
            </w:pPr>
            <w:r w:rsidRPr="00653E68">
              <w:rPr>
                <w:rFonts w:ascii="Palatino Linotype" w:eastAsia="Times New Roman" w:hAnsi="Palatino Linotype" w:cs="Times New Roman"/>
                <w:i/>
                <w:sz w:val="24"/>
                <w:szCs w:val="24"/>
                <w:lang w:eastAsia="es-MX"/>
              </w:rPr>
              <w:t>Nombre del solicitante: C. Solicitante</w:t>
            </w:r>
          </w:p>
        </w:tc>
      </w:tr>
      <w:tr w:rsidR="0095551D" w:rsidRPr="00653E68" w14:paraId="0A8D0A30" w14:textId="77777777" w:rsidTr="0095551D">
        <w:trPr>
          <w:trHeight w:val="299"/>
          <w:tblCellSpacing w:w="0" w:type="dxa"/>
          <w:jc w:val="center"/>
        </w:trPr>
        <w:tc>
          <w:tcPr>
            <w:tcW w:w="0" w:type="auto"/>
            <w:vAlign w:val="center"/>
            <w:hideMark/>
          </w:tcPr>
          <w:p w14:paraId="29E9D494" w14:textId="77777777" w:rsidR="0095551D" w:rsidRPr="00653E68" w:rsidRDefault="0095551D" w:rsidP="0095551D">
            <w:pPr>
              <w:spacing w:after="0" w:line="240" w:lineRule="auto"/>
              <w:jc w:val="right"/>
              <w:rPr>
                <w:rFonts w:ascii="Palatino Linotype" w:eastAsia="Times New Roman" w:hAnsi="Palatino Linotype" w:cs="Times New Roman"/>
                <w:i/>
                <w:sz w:val="24"/>
                <w:szCs w:val="24"/>
                <w:lang w:eastAsia="es-MX"/>
              </w:rPr>
            </w:pPr>
            <w:r w:rsidRPr="00653E68">
              <w:rPr>
                <w:rFonts w:ascii="Palatino Linotype" w:eastAsia="Times New Roman" w:hAnsi="Palatino Linotype" w:cs="Times New Roman"/>
                <w:i/>
                <w:sz w:val="24"/>
                <w:szCs w:val="24"/>
                <w:lang w:eastAsia="es-MX"/>
              </w:rPr>
              <w:t>Folio de la solicitud: 00085/IMIEM/IP/2023</w:t>
            </w:r>
          </w:p>
        </w:tc>
      </w:tr>
      <w:tr w:rsidR="0095551D" w:rsidRPr="00653E68" w14:paraId="4401B4F3" w14:textId="77777777" w:rsidTr="0095551D">
        <w:trPr>
          <w:trHeight w:val="448"/>
          <w:tblCellSpacing w:w="0" w:type="dxa"/>
          <w:jc w:val="center"/>
        </w:trPr>
        <w:tc>
          <w:tcPr>
            <w:tcW w:w="0" w:type="auto"/>
            <w:vAlign w:val="center"/>
            <w:hideMark/>
          </w:tcPr>
          <w:p w14:paraId="5FCC8470" w14:textId="77777777" w:rsidR="0095551D" w:rsidRPr="00653E68" w:rsidRDefault="0095551D" w:rsidP="0095551D">
            <w:pPr>
              <w:spacing w:after="0" w:line="240" w:lineRule="auto"/>
              <w:jc w:val="right"/>
              <w:rPr>
                <w:rFonts w:ascii="Palatino Linotype" w:eastAsia="Times New Roman" w:hAnsi="Palatino Linotype" w:cs="Times New Roman"/>
                <w:i/>
                <w:sz w:val="24"/>
                <w:szCs w:val="24"/>
                <w:lang w:eastAsia="es-MX"/>
              </w:rPr>
            </w:pPr>
          </w:p>
        </w:tc>
      </w:tr>
      <w:tr w:rsidR="0095551D" w:rsidRPr="00653E68" w14:paraId="3C9A577B" w14:textId="77777777" w:rsidTr="0095551D">
        <w:trPr>
          <w:trHeight w:val="149"/>
          <w:tblCellSpacing w:w="0" w:type="dxa"/>
          <w:jc w:val="center"/>
        </w:trPr>
        <w:tc>
          <w:tcPr>
            <w:tcW w:w="0" w:type="auto"/>
            <w:vAlign w:val="center"/>
            <w:hideMark/>
          </w:tcPr>
          <w:p w14:paraId="10879636" w14:textId="77777777" w:rsidR="0095551D" w:rsidRPr="00653E68" w:rsidRDefault="0095551D" w:rsidP="0095551D">
            <w:pPr>
              <w:spacing w:after="0" w:line="240" w:lineRule="auto"/>
              <w:jc w:val="both"/>
              <w:rPr>
                <w:rFonts w:ascii="Palatino Linotype" w:eastAsia="Times New Roman" w:hAnsi="Palatino Linotype" w:cs="Times New Roman"/>
                <w:i/>
                <w:sz w:val="24"/>
                <w:szCs w:val="24"/>
                <w:lang w:eastAsia="es-MX"/>
              </w:rPr>
            </w:pPr>
            <w:r w:rsidRPr="00653E68">
              <w:rPr>
                <w:rFonts w:ascii="Palatino Linotype" w:eastAsia="Times New Roman" w:hAnsi="Palatino Linotype" w:cs="Times New Roman"/>
                <w:i/>
                <w:sz w:val="24"/>
                <w:szCs w:val="24"/>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5551D" w:rsidRPr="00653E68" w14:paraId="08A613BB" w14:textId="77777777" w:rsidTr="0095551D">
        <w:trPr>
          <w:trHeight w:val="373"/>
          <w:tblCellSpacing w:w="0" w:type="dxa"/>
          <w:jc w:val="center"/>
        </w:trPr>
        <w:tc>
          <w:tcPr>
            <w:tcW w:w="0" w:type="auto"/>
            <w:vAlign w:val="center"/>
            <w:hideMark/>
          </w:tcPr>
          <w:p w14:paraId="081AD690" w14:textId="77777777" w:rsidR="0095551D" w:rsidRPr="00653E68" w:rsidRDefault="0095551D" w:rsidP="0095551D">
            <w:pPr>
              <w:spacing w:after="0" w:line="240" w:lineRule="auto"/>
              <w:rPr>
                <w:rFonts w:ascii="Palatino Linotype" w:eastAsia="Times New Roman" w:hAnsi="Palatino Linotype" w:cs="Times New Roman"/>
                <w:i/>
                <w:sz w:val="24"/>
                <w:szCs w:val="24"/>
                <w:lang w:eastAsia="es-MX"/>
              </w:rPr>
            </w:pPr>
          </w:p>
        </w:tc>
      </w:tr>
      <w:tr w:rsidR="0095551D" w:rsidRPr="00653E68" w14:paraId="15542A24" w14:textId="77777777" w:rsidTr="0095551D">
        <w:trPr>
          <w:trHeight w:val="149"/>
          <w:tblCellSpacing w:w="0" w:type="dxa"/>
          <w:jc w:val="center"/>
        </w:trPr>
        <w:tc>
          <w:tcPr>
            <w:tcW w:w="0" w:type="auto"/>
            <w:vAlign w:val="center"/>
            <w:hideMark/>
          </w:tcPr>
          <w:p w14:paraId="664F8FFF" w14:textId="77777777" w:rsidR="0095551D" w:rsidRPr="00653E68" w:rsidRDefault="0095551D" w:rsidP="0095551D">
            <w:pPr>
              <w:spacing w:after="0" w:line="240" w:lineRule="auto"/>
              <w:jc w:val="both"/>
              <w:rPr>
                <w:rFonts w:ascii="Palatino Linotype" w:eastAsia="Times New Roman" w:hAnsi="Palatino Linotype" w:cs="Times New Roman"/>
                <w:i/>
                <w:sz w:val="24"/>
                <w:szCs w:val="24"/>
                <w:lang w:eastAsia="es-MX"/>
              </w:rPr>
            </w:pPr>
            <w:r w:rsidRPr="00653E68">
              <w:rPr>
                <w:rFonts w:ascii="Palatino Linotype" w:eastAsia="Times New Roman" w:hAnsi="Palatino Linotype" w:cs="Times New Roman"/>
                <w:i/>
                <w:sz w:val="24"/>
                <w:szCs w:val="24"/>
                <w:lang w:eastAsia="es-MX"/>
              </w:rPr>
              <w:t>De conformidad al artículo 158 de la Ley de Transparencia y Acceso a la Información Pública del estado de México y Municipios, me permito anexar el oficio</w:t>
            </w:r>
          </w:p>
        </w:tc>
      </w:tr>
      <w:tr w:rsidR="0095551D" w:rsidRPr="00653E68" w14:paraId="517913D4" w14:textId="77777777" w:rsidTr="0095551D">
        <w:trPr>
          <w:trHeight w:val="149"/>
          <w:tblCellSpacing w:w="0" w:type="dxa"/>
          <w:jc w:val="center"/>
        </w:trPr>
        <w:tc>
          <w:tcPr>
            <w:tcW w:w="0" w:type="auto"/>
            <w:vAlign w:val="center"/>
            <w:hideMark/>
          </w:tcPr>
          <w:p w14:paraId="70BEAF4A" w14:textId="77777777" w:rsidR="0095551D" w:rsidRPr="00653E68" w:rsidRDefault="0095551D" w:rsidP="0095551D">
            <w:pPr>
              <w:spacing w:after="0" w:line="240" w:lineRule="auto"/>
              <w:rPr>
                <w:rFonts w:ascii="Palatino Linotype" w:eastAsia="Times New Roman" w:hAnsi="Palatino Linotype" w:cs="Times New Roman"/>
                <w:i/>
                <w:sz w:val="24"/>
                <w:szCs w:val="24"/>
                <w:lang w:eastAsia="es-MX"/>
              </w:rPr>
            </w:pPr>
          </w:p>
          <w:p w14:paraId="197FA8BD" w14:textId="77777777" w:rsidR="0095551D" w:rsidRPr="00653E68" w:rsidRDefault="0095551D" w:rsidP="0095551D">
            <w:pPr>
              <w:spacing w:after="0" w:line="240" w:lineRule="auto"/>
              <w:rPr>
                <w:rFonts w:ascii="Palatino Linotype" w:eastAsia="Times New Roman" w:hAnsi="Palatino Linotype" w:cs="Times New Roman"/>
                <w:i/>
                <w:sz w:val="24"/>
                <w:szCs w:val="24"/>
                <w:lang w:eastAsia="es-MX"/>
              </w:rPr>
            </w:pPr>
            <w:r w:rsidRPr="00653E68">
              <w:rPr>
                <w:rFonts w:ascii="Palatino Linotype" w:eastAsia="Times New Roman" w:hAnsi="Palatino Linotype" w:cs="Times New Roman"/>
                <w:i/>
                <w:sz w:val="24"/>
                <w:szCs w:val="24"/>
                <w:lang w:eastAsia="es-MX"/>
              </w:rPr>
              <w:t>ATENTAMENTE</w:t>
            </w:r>
          </w:p>
        </w:tc>
      </w:tr>
      <w:tr w:rsidR="0095551D" w:rsidRPr="00653E68" w14:paraId="6E78DE50" w14:textId="77777777" w:rsidTr="0095551D">
        <w:trPr>
          <w:trHeight w:val="149"/>
          <w:tblCellSpacing w:w="0" w:type="dxa"/>
          <w:jc w:val="center"/>
        </w:trPr>
        <w:tc>
          <w:tcPr>
            <w:tcW w:w="0" w:type="auto"/>
            <w:vAlign w:val="center"/>
            <w:hideMark/>
          </w:tcPr>
          <w:p w14:paraId="4616A9B2" w14:textId="33E3D2FF" w:rsidR="0095551D" w:rsidRPr="00653E68" w:rsidRDefault="0095551D" w:rsidP="0095551D">
            <w:pPr>
              <w:spacing w:after="0" w:line="240" w:lineRule="auto"/>
              <w:rPr>
                <w:rFonts w:ascii="Palatino Linotype" w:eastAsia="Times New Roman" w:hAnsi="Palatino Linotype" w:cs="Times New Roman"/>
                <w:i/>
                <w:sz w:val="24"/>
                <w:szCs w:val="24"/>
                <w:lang w:eastAsia="es-MX"/>
              </w:rPr>
            </w:pPr>
            <w:r w:rsidRPr="00653E68">
              <w:rPr>
                <w:rFonts w:ascii="Palatino Linotype" w:eastAsia="Times New Roman" w:hAnsi="Palatino Linotype" w:cs="Times New Roman"/>
                <w:i/>
                <w:sz w:val="24"/>
                <w:szCs w:val="24"/>
                <w:lang w:eastAsia="es-MX"/>
              </w:rPr>
              <w:t>M.A.D. María Julia Alarcón Juárez</w:t>
            </w:r>
            <w:r w:rsidR="00ED4FE0" w:rsidRPr="00653E68">
              <w:rPr>
                <w:rFonts w:ascii="Palatino Linotype" w:eastAsia="Times New Roman" w:hAnsi="Palatino Linotype" w:cs="Times New Roman"/>
                <w:i/>
                <w:sz w:val="24"/>
                <w:szCs w:val="24"/>
                <w:lang w:eastAsia="es-MX"/>
              </w:rPr>
              <w:t>”</w:t>
            </w:r>
          </w:p>
        </w:tc>
      </w:tr>
    </w:tbl>
    <w:p w14:paraId="5D70BCAC" w14:textId="77777777" w:rsidR="0095551D" w:rsidRPr="00653E68" w:rsidRDefault="0095551D" w:rsidP="0095551D">
      <w:pPr>
        <w:spacing w:line="360" w:lineRule="auto"/>
        <w:jc w:val="both"/>
        <w:rPr>
          <w:rFonts w:ascii="Palatino Linotype" w:hAnsi="Palatino Linotype"/>
          <w:i/>
          <w:sz w:val="24"/>
          <w:szCs w:val="24"/>
        </w:rPr>
      </w:pPr>
    </w:p>
    <w:p w14:paraId="61D79A53" w14:textId="5BC2A9DF" w:rsidR="0095551D" w:rsidRPr="00653E68" w:rsidRDefault="0095551D" w:rsidP="0095551D">
      <w:pPr>
        <w:spacing w:line="360" w:lineRule="auto"/>
        <w:jc w:val="both"/>
        <w:rPr>
          <w:rFonts w:ascii="Palatino Linotype" w:hAnsi="Palatino Linotype"/>
          <w:i/>
          <w:sz w:val="24"/>
          <w:szCs w:val="24"/>
        </w:rPr>
      </w:pPr>
      <w:r w:rsidRPr="00653E68">
        <w:rPr>
          <w:rFonts w:ascii="Palatino Linotype" w:hAnsi="Palatino Linotype" w:cs="Arial"/>
          <w:sz w:val="24"/>
          <w:szCs w:val="24"/>
          <w:lang w:val="es-419"/>
        </w:rPr>
        <w:t>El sujeto obligado adjuntó los archivos electrónicos denominados “</w:t>
      </w:r>
      <w:hyperlink r:id="rId11" w:tgtFrame="_blank" w:history="1">
        <w:r w:rsidRPr="00653E68">
          <w:rPr>
            <w:rStyle w:val="Hipervnculo"/>
            <w:rFonts w:ascii="Palatino Linotype" w:hAnsi="Palatino Linotype" w:cs="Arial"/>
            <w:b/>
            <w:bCs/>
            <w:i/>
            <w:color w:val="auto"/>
            <w:sz w:val="24"/>
            <w:szCs w:val="24"/>
          </w:rPr>
          <w:t>85.pdf</w:t>
        </w:r>
      </w:hyperlink>
      <w:r w:rsidRPr="00653E68">
        <w:rPr>
          <w:rFonts w:ascii="Palatino Linotype" w:hAnsi="Palatino Linotype" w:cs="Arial"/>
          <w:b/>
          <w:bCs/>
          <w:i/>
          <w:sz w:val="24"/>
          <w:szCs w:val="24"/>
        </w:rPr>
        <w:br/>
      </w:r>
      <w:hyperlink r:id="rId12" w:tgtFrame="_blank" w:history="1">
        <w:r w:rsidRPr="00653E68">
          <w:rPr>
            <w:rStyle w:val="Hipervnculo"/>
            <w:rFonts w:ascii="Palatino Linotype" w:hAnsi="Palatino Linotype" w:cs="Arial"/>
            <w:b/>
            <w:bCs/>
            <w:i/>
            <w:color w:val="auto"/>
            <w:sz w:val="24"/>
            <w:szCs w:val="24"/>
          </w:rPr>
          <w:t>Acta 04 SE CT VP.pdf</w:t>
        </w:r>
      </w:hyperlink>
      <w:r w:rsidRPr="00653E68">
        <w:rPr>
          <w:rFonts w:ascii="Palatino Linotype" w:hAnsi="Palatino Linotype"/>
          <w:i/>
          <w:sz w:val="24"/>
          <w:szCs w:val="24"/>
        </w:rPr>
        <w:t xml:space="preserve">”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4FCFB391" w14:textId="77777777"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lastRenderedPageBreak/>
        <w:t>Para la solicitud de información</w:t>
      </w:r>
      <w:r w:rsidRPr="00653E68">
        <w:rPr>
          <w:rFonts w:ascii="Palatino Linotype" w:hAnsi="Palatino Linotype"/>
          <w:b/>
          <w:bCs/>
        </w:rPr>
        <w:t xml:space="preserve"> 00084/IMIEM/IP/2023</w:t>
      </w:r>
    </w:p>
    <w:tbl>
      <w:tblPr>
        <w:tblW w:w="8566" w:type="dxa"/>
        <w:jc w:val="center"/>
        <w:tblCellSpacing w:w="0" w:type="dxa"/>
        <w:tblCellMar>
          <w:left w:w="0" w:type="dxa"/>
          <w:right w:w="0" w:type="dxa"/>
        </w:tblCellMar>
        <w:tblLook w:val="04A0" w:firstRow="1" w:lastRow="0" w:firstColumn="1" w:lastColumn="0" w:noHBand="0" w:noVBand="1"/>
      </w:tblPr>
      <w:tblGrid>
        <w:gridCol w:w="8566"/>
      </w:tblGrid>
      <w:tr w:rsidR="003B4C40" w:rsidRPr="00653E68" w14:paraId="31AB5405" w14:textId="77777777" w:rsidTr="003B4C40">
        <w:trPr>
          <w:trHeight w:val="286"/>
          <w:tblCellSpacing w:w="0" w:type="dxa"/>
          <w:jc w:val="center"/>
        </w:trPr>
        <w:tc>
          <w:tcPr>
            <w:tcW w:w="0" w:type="auto"/>
            <w:vAlign w:val="center"/>
            <w:hideMark/>
          </w:tcPr>
          <w:p w14:paraId="2B1076D3" w14:textId="45E02BED" w:rsidR="003B4C40" w:rsidRPr="00653E68" w:rsidRDefault="00ED4FE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3B4C40" w:rsidRPr="00653E68">
              <w:rPr>
                <w:rFonts w:ascii="Palatino Linotype" w:eastAsia="Times New Roman" w:hAnsi="Palatino Linotype" w:cs="Times New Roman"/>
                <w:i/>
                <w:lang w:eastAsia="es-MX"/>
              </w:rPr>
              <w:t>Metepec, México a 25 de Agosto de 2023</w:t>
            </w:r>
          </w:p>
        </w:tc>
      </w:tr>
      <w:tr w:rsidR="003B4C40" w:rsidRPr="00653E68" w14:paraId="1B24D56A" w14:textId="77777777" w:rsidTr="003B4C40">
        <w:trPr>
          <w:trHeight w:val="286"/>
          <w:tblCellSpacing w:w="0" w:type="dxa"/>
          <w:jc w:val="center"/>
        </w:trPr>
        <w:tc>
          <w:tcPr>
            <w:tcW w:w="0" w:type="auto"/>
            <w:vAlign w:val="center"/>
            <w:hideMark/>
          </w:tcPr>
          <w:p w14:paraId="14C315B7"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3B4C40" w:rsidRPr="00653E68" w14:paraId="2106DA64" w14:textId="77777777" w:rsidTr="003B4C40">
        <w:trPr>
          <w:trHeight w:val="286"/>
          <w:tblCellSpacing w:w="0" w:type="dxa"/>
          <w:jc w:val="center"/>
        </w:trPr>
        <w:tc>
          <w:tcPr>
            <w:tcW w:w="0" w:type="auto"/>
            <w:vAlign w:val="center"/>
            <w:hideMark/>
          </w:tcPr>
          <w:p w14:paraId="6F1C055E"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00084/IMIEM/IP/2023</w:t>
            </w:r>
          </w:p>
        </w:tc>
      </w:tr>
      <w:tr w:rsidR="003B4C40" w:rsidRPr="00653E68" w14:paraId="35A3D532" w14:textId="77777777" w:rsidTr="003B4C40">
        <w:trPr>
          <w:trHeight w:val="430"/>
          <w:tblCellSpacing w:w="0" w:type="dxa"/>
          <w:jc w:val="center"/>
        </w:trPr>
        <w:tc>
          <w:tcPr>
            <w:tcW w:w="0" w:type="auto"/>
            <w:vAlign w:val="center"/>
            <w:hideMark/>
          </w:tcPr>
          <w:p w14:paraId="1EF4EFE5"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p>
        </w:tc>
      </w:tr>
      <w:tr w:rsidR="003B4C40" w:rsidRPr="00653E68" w14:paraId="72337ABE" w14:textId="77777777" w:rsidTr="003B4C40">
        <w:trPr>
          <w:trHeight w:val="143"/>
          <w:tblCellSpacing w:w="0" w:type="dxa"/>
          <w:jc w:val="center"/>
        </w:trPr>
        <w:tc>
          <w:tcPr>
            <w:tcW w:w="0" w:type="auto"/>
            <w:vAlign w:val="center"/>
            <w:hideMark/>
          </w:tcPr>
          <w:p w14:paraId="6936B10F"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B4C40" w:rsidRPr="00653E68" w14:paraId="4F016B33" w14:textId="77777777" w:rsidTr="003B4C40">
        <w:trPr>
          <w:trHeight w:val="358"/>
          <w:tblCellSpacing w:w="0" w:type="dxa"/>
          <w:jc w:val="center"/>
        </w:trPr>
        <w:tc>
          <w:tcPr>
            <w:tcW w:w="0" w:type="auto"/>
            <w:vAlign w:val="center"/>
            <w:hideMark/>
          </w:tcPr>
          <w:p w14:paraId="3BF8B340"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687EACBC" w14:textId="77777777" w:rsidTr="003B4C40">
        <w:trPr>
          <w:trHeight w:val="143"/>
          <w:tblCellSpacing w:w="0" w:type="dxa"/>
          <w:jc w:val="center"/>
        </w:trPr>
        <w:tc>
          <w:tcPr>
            <w:tcW w:w="0" w:type="auto"/>
            <w:vAlign w:val="center"/>
            <w:hideMark/>
          </w:tcPr>
          <w:p w14:paraId="047A7246"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De conformidad al artículo 158 de la Ley de Transparencia y Acceso a la Información Pública del estado de México y Municipios, me permito anexar el oficio</w:t>
            </w:r>
          </w:p>
        </w:tc>
      </w:tr>
      <w:tr w:rsidR="003B4C40" w:rsidRPr="00653E68" w14:paraId="626C2171" w14:textId="77777777" w:rsidTr="003B4C40">
        <w:trPr>
          <w:trHeight w:val="143"/>
          <w:tblCellSpacing w:w="0" w:type="dxa"/>
          <w:jc w:val="center"/>
        </w:trPr>
        <w:tc>
          <w:tcPr>
            <w:tcW w:w="0" w:type="auto"/>
            <w:vAlign w:val="center"/>
            <w:hideMark/>
          </w:tcPr>
          <w:p w14:paraId="151BB143"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1EA542F4" w14:textId="77777777" w:rsidTr="003B4C40">
        <w:trPr>
          <w:trHeight w:val="143"/>
          <w:tblCellSpacing w:w="0" w:type="dxa"/>
          <w:jc w:val="center"/>
        </w:trPr>
        <w:tc>
          <w:tcPr>
            <w:tcW w:w="0" w:type="auto"/>
            <w:vAlign w:val="center"/>
            <w:hideMark/>
          </w:tcPr>
          <w:p w14:paraId="694BDE8A" w14:textId="77777777"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3B4C40" w:rsidRPr="00653E68" w14:paraId="6E39954D" w14:textId="77777777" w:rsidTr="003B4C40">
        <w:trPr>
          <w:trHeight w:val="143"/>
          <w:tblCellSpacing w:w="0" w:type="dxa"/>
          <w:jc w:val="center"/>
        </w:trPr>
        <w:tc>
          <w:tcPr>
            <w:tcW w:w="0" w:type="auto"/>
            <w:vAlign w:val="center"/>
            <w:hideMark/>
          </w:tcPr>
          <w:p w14:paraId="2704623D" w14:textId="31DE76BE"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4902EDAC" w14:textId="77777777" w:rsidR="0095551D" w:rsidRPr="00653E68" w:rsidRDefault="0095551D" w:rsidP="0095551D">
      <w:pPr>
        <w:spacing w:line="360" w:lineRule="auto"/>
        <w:jc w:val="both"/>
        <w:rPr>
          <w:rFonts w:ascii="Palatino Linotype" w:hAnsi="Palatino Linotype"/>
          <w:i/>
        </w:rPr>
      </w:pPr>
    </w:p>
    <w:p w14:paraId="3FB6EF01" w14:textId="6061D0AF" w:rsidR="0095551D" w:rsidRPr="00653E68" w:rsidRDefault="003B4C40" w:rsidP="0095551D">
      <w:pPr>
        <w:spacing w:line="360" w:lineRule="auto"/>
        <w:jc w:val="both"/>
        <w:rPr>
          <w:rFonts w:ascii="Palatino Linotype" w:hAnsi="Palatino Linotype"/>
          <w:i/>
          <w:sz w:val="24"/>
          <w:szCs w:val="24"/>
        </w:rPr>
      </w:pPr>
      <w:r w:rsidRPr="00653E68">
        <w:rPr>
          <w:rFonts w:ascii="Palatino Linotype" w:hAnsi="Palatino Linotype" w:cs="Arial"/>
          <w:sz w:val="24"/>
          <w:szCs w:val="24"/>
          <w:lang w:val="es-419"/>
        </w:rPr>
        <w:t>El sujeto obligado adjuntó los archivos electrónicos denominados “</w:t>
      </w:r>
      <w:hyperlink r:id="rId13" w:tgtFrame="_blank" w:history="1">
        <w:r w:rsidRPr="00653E68">
          <w:rPr>
            <w:rStyle w:val="Hipervnculo"/>
            <w:rFonts w:ascii="Palatino Linotype" w:hAnsi="Palatino Linotype" w:cs="Arial"/>
            <w:b/>
            <w:bCs/>
            <w:i/>
            <w:color w:val="auto"/>
            <w:sz w:val="24"/>
            <w:szCs w:val="24"/>
          </w:rPr>
          <w:t>84.pdf</w:t>
        </w:r>
      </w:hyperlink>
      <w:r w:rsidRPr="00653E68">
        <w:rPr>
          <w:rFonts w:ascii="Palatino Linotype" w:hAnsi="Palatino Linotype" w:cs="Arial"/>
          <w:b/>
          <w:bCs/>
          <w:i/>
          <w:sz w:val="24"/>
          <w:szCs w:val="24"/>
        </w:rPr>
        <w:br/>
      </w:r>
      <w:hyperlink r:id="rId14" w:tgtFrame="_blank" w:history="1">
        <w:r w:rsidRPr="00653E68">
          <w:rPr>
            <w:rStyle w:val="Hipervnculo"/>
            <w:rFonts w:ascii="Palatino Linotype" w:hAnsi="Palatino Linotype" w:cs="Arial"/>
            <w:b/>
            <w:bCs/>
            <w:i/>
            <w:color w:val="auto"/>
            <w:sz w:val="24"/>
            <w:szCs w:val="24"/>
          </w:rPr>
          <w:t>Acta 04 SE CT VP.pdf</w:t>
        </w:r>
      </w:hyperlink>
      <w:r w:rsidRPr="00653E68">
        <w:rPr>
          <w:rFonts w:ascii="Palatino Linotype" w:hAnsi="Palatino Linotype"/>
          <w:i/>
          <w:sz w:val="24"/>
          <w:szCs w:val="24"/>
        </w:rPr>
        <w:t xml:space="preserve">”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238FC189" w14:textId="77777777" w:rsidR="003B4C40" w:rsidRPr="00653E68" w:rsidRDefault="003B4C40" w:rsidP="0095551D">
      <w:pPr>
        <w:spacing w:line="360" w:lineRule="auto"/>
        <w:jc w:val="both"/>
        <w:rPr>
          <w:rFonts w:ascii="Palatino Linotype" w:hAnsi="Palatino Linotype"/>
          <w:i/>
          <w:sz w:val="24"/>
          <w:szCs w:val="24"/>
        </w:rPr>
      </w:pPr>
    </w:p>
    <w:p w14:paraId="67FBBFB8" w14:textId="080EB42F"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Para la solicitud de información</w:t>
      </w:r>
      <w:r w:rsidRPr="00653E68">
        <w:rPr>
          <w:rFonts w:ascii="Palatino Linotype" w:hAnsi="Palatino Linotype"/>
          <w:b/>
          <w:bCs/>
        </w:rPr>
        <w:t xml:space="preserve"> 00083/IMIEM/IP/2023</w:t>
      </w:r>
    </w:p>
    <w:tbl>
      <w:tblPr>
        <w:tblW w:w="8379" w:type="dxa"/>
        <w:jc w:val="center"/>
        <w:tblCellSpacing w:w="0" w:type="dxa"/>
        <w:tblCellMar>
          <w:left w:w="0" w:type="dxa"/>
          <w:right w:w="0" w:type="dxa"/>
        </w:tblCellMar>
        <w:tblLook w:val="04A0" w:firstRow="1" w:lastRow="0" w:firstColumn="1" w:lastColumn="0" w:noHBand="0" w:noVBand="1"/>
      </w:tblPr>
      <w:tblGrid>
        <w:gridCol w:w="8379"/>
      </w:tblGrid>
      <w:tr w:rsidR="003B4C40" w:rsidRPr="00653E68" w14:paraId="77A9A9B5" w14:textId="77777777" w:rsidTr="003B4C40">
        <w:trPr>
          <w:trHeight w:val="293"/>
          <w:tblCellSpacing w:w="0" w:type="dxa"/>
          <w:jc w:val="center"/>
        </w:trPr>
        <w:tc>
          <w:tcPr>
            <w:tcW w:w="0" w:type="auto"/>
            <w:vAlign w:val="center"/>
            <w:hideMark/>
          </w:tcPr>
          <w:p w14:paraId="62C9ED83" w14:textId="32601A12" w:rsidR="003B4C40" w:rsidRPr="00653E68" w:rsidRDefault="00ED4FE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3B4C40" w:rsidRPr="00653E68">
              <w:rPr>
                <w:rFonts w:ascii="Palatino Linotype" w:eastAsia="Times New Roman" w:hAnsi="Palatino Linotype" w:cs="Times New Roman"/>
                <w:i/>
                <w:lang w:eastAsia="es-MX"/>
              </w:rPr>
              <w:t>Metepec, México a 25 de Agosto de 2023</w:t>
            </w:r>
          </w:p>
        </w:tc>
      </w:tr>
      <w:tr w:rsidR="003B4C40" w:rsidRPr="00653E68" w14:paraId="36BEC657" w14:textId="77777777" w:rsidTr="003B4C40">
        <w:trPr>
          <w:trHeight w:val="293"/>
          <w:tblCellSpacing w:w="0" w:type="dxa"/>
          <w:jc w:val="center"/>
        </w:trPr>
        <w:tc>
          <w:tcPr>
            <w:tcW w:w="0" w:type="auto"/>
            <w:vAlign w:val="center"/>
            <w:hideMark/>
          </w:tcPr>
          <w:p w14:paraId="42E06CE8"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3B4C40" w:rsidRPr="00653E68" w14:paraId="583A7F14" w14:textId="77777777" w:rsidTr="003B4C40">
        <w:trPr>
          <w:trHeight w:val="293"/>
          <w:tblCellSpacing w:w="0" w:type="dxa"/>
          <w:jc w:val="center"/>
        </w:trPr>
        <w:tc>
          <w:tcPr>
            <w:tcW w:w="0" w:type="auto"/>
            <w:vAlign w:val="center"/>
            <w:hideMark/>
          </w:tcPr>
          <w:p w14:paraId="4FCBCB13"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00083/IMIEM/IP/2023</w:t>
            </w:r>
          </w:p>
        </w:tc>
      </w:tr>
      <w:tr w:rsidR="003B4C40" w:rsidRPr="00653E68" w14:paraId="0168C198" w14:textId="77777777" w:rsidTr="003B4C40">
        <w:trPr>
          <w:trHeight w:val="440"/>
          <w:tblCellSpacing w:w="0" w:type="dxa"/>
          <w:jc w:val="center"/>
        </w:trPr>
        <w:tc>
          <w:tcPr>
            <w:tcW w:w="0" w:type="auto"/>
            <w:vAlign w:val="center"/>
            <w:hideMark/>
          </w:tcPr>
          <w:p w14:paraId="572A00AD"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p>
        </w:tc>
      </w:tr>
      <w:tr w:rsidR="003B4C40" w:rsidRPr="00653E68" w14:paraId="2E645C80" w14:textId="77777777" w:rsidTr="003B4C40">
        <w:trPr>
          <w:trHeight w:val="146"/>
          <w:tblCellSpacing w:w="0" w:type="dxa"/>
          <w:jc w:val="center"/>
        </w:trPr>
        <w:tc>
          <w:tcPr>
            <w:tcW w:w="0" w:type="auto"/>
            <w:vAlign w:val="center"/>
            <w:hideMark/>
          </w:tcPr>
          <w:p w14:paraId="2AD7A868"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B4C40" w:rsidRPr="00653E68" w14:paraId="5BCF5B71" w14:textId="77777777" w:rsidTr="003B4C40">
        <w:trPr>
          <w:trHeight w:val="367"/>
          <w:tblCellSpacing w:w="0" w:type="dxa"/>
          <w:jc w:val="center"/>
        </w:trPr>
        <w:tc>
          <w:tcPr>
            <w:tcW w:w="0" w:type="auto"/>
            <w:vAlign w:val="center"/>
            <w:hideMark/>
          </w:tcPr>
          <w:p w14:paraId="5B3D5AC0"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72ADEBFD" w14:textId="77777777" w:rsidTr="003B4C40">
        <w:trPr>
          <w:trHeight w:val="146"/>
          <w:tblCellSpacing w:w="0" w:type="dxa"/>
          <w:jc w:val="center"/>
        </w:trPr>
        <w:tc>
          <w:tcPr>
            <w:tcW w:w="0" w:type="auto"/>
            <w:vAlign w:val="center"/>
            <w:hideMark/>
          </w:tcPr>
          <w:p w14:paraId="3CF3DE8F"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De conformidad al artículo 158 de la Ley de Transparencia y Acceso a la Información Pública del estado de México y Municipios, me permito anexar el oficio</w:t>
            </w:r>
          </w:p>
        </w:tc>
      </w:tr>
      <w:tr w:rsidR="003B4C40" w:rsidRPr="00653E68" w14:paraId="4E0E7540" w14:textId="77777777" w:rsidTr="003B4C40">
        <w:trPr>
          <w:trHeight w:val="367"/>
          <w:tblCellSpacing w:w="0" w:type="dxa"/>
          <w:jc w:val="center"/>
        </w:trPr>
        <w:tc>
          <w:tcPr>
            <w:tcW w:w="0" w:type="auto"/>
            <w:vAlign w:val="center"/>
            <w:hideMark/>
          </w:tcPr>
          <w:p w14:paraId="15433329"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1CBDB5A0" w14:textId="77777777" w:rsidTr="003B4C40">
        <w:trPr>
          <w:trHeight w:val="146"/>
          <w:tblCellSpacing w:w="0" w:type="dxa"/>
          <w:jc w:val="center"/>
        </w:trPr>
        <w:tc>
          <w:tcPr>
            <w:tcW w:w="0" w:type="auto"/>
            <w:vAlign w:val="center"/>
            <w:hideMark/>
          </w:tcPr>
          <w:p w14:paraId="34EA54A3" w14:textId="77777777"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3B4C40" w:rsidRPr="00653E68" w14:paraId="45091B98" w14:textId="77777777" w:rsidTr="003B4C40">
        <w:trPr>
          <w:trHeight w:val="146"/>
          <w:tblCellSpacing w:w="0" w:type="dxa"/>
          <w:jc w:val="center"/>
        </w:trPr>
        <w:tc>
          <w:tcPr>
            <w:tcW w:w="0" w:type="auto"/>
            <w:vAlign w:val="center"/>
            <w:hideMark/>
          </w:tcPr>
          <w:p w14:paraId="01CD88E3" w14:textId="74CAD16B"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17F5C051" w14:textId="77777777" w:rsidR="0095551D" w:rsidRPr="00653E68" w:rsidRDefault="0095551D" w:rsidP="0095551D">
      <w:pPr>
        <w:spacing w:line="360" w:lineRule="auto"/>
        <w:jc w:val="both"/>
        <w:rPr>
          <w:rFonts w:ascii="Palatino Linotype" w:hAnsi="Palatino Linotype"/>
        </w:rPr>
      </w:pPr>
    </w:p>
    <w:p w14:paraId="5FFBFDBD" w14:textId="3FC99AF7" w:rsidR="003B4C40" w:rsidRPr="00653E68" w:rsidRDefault="003B4C40" w:rsidP="003B4C40">
      <w:pPr>
        <w:spacing w:line="360" w:lineRule="auto"/>
        <w:jc w:val="both"/>
        <w:rPr>
          <w:rFonts w:ascii="Palatino Linotype" w:hAnsi="Palatino Linotype"/>
          <w:i/>
          <w:sz w:val="24"/>
          <w:szCs w:val="24"/>
        </w:rPr>
      </w:pPr>
      <w:r w:rsidRPr="00653E68">
        <w:rPr>
          <w:rFonts w:ascii="Palatino Linotype" w:hAnsi="Palatino Linotype" w:cs="Arial"/>
          <w:sz w:val="24"/>
          <w:szCs w:val="24"/>
          <w:lang w:val="es-419"/>
        </w:rPr>
        <w:t>El sujeto obligado adjuntó los archivos electrónicos denominados “</w:t>
      </w:r>
      <w:hyperlink r:id="rId15" w:tgtFrame="_blank" w:history="1">
        <w:r w:rsidRPr="00653E68">
          <w:rPr>
            <w:rStyle w:val="Hipervnculo"/>
            <w:rFonts w:ascii="Palatino Linotype" w:hAnsi="Palatino Linotype" w:cs="Arial"/>
            <w:b/>
            <w:bCs/>
            <w:i/>
            <w:color w:val="auto"/>
            <w:sz w:val="24"/>
            <w:szCs w:val="24"/>
          </w:rPr>
          <w:t>83.pdf</w:t>
        </w:r>
      </w:hyperlink>
      <w:r w:rsidRPr="00653E68">
        <w:rPr>
          <w:rFonts w:ascii="Palatino Linotype" w:hAnsi="Palatino Linotype" w:cs="Arial"/>
          <w:b/>
          <w:bCs/>
          <w:i/>
          <w:sz w:val="24"/>
          <w:szCs w:val="24"/>
        </w:rPr>
        <w:br/>
      </w:r>
      <w:hyperlink r:id="rId16" w:tgtFrame="_blank" w:history="1">
        <w:r w:rsidRPr="00653E68">
          <w:rPr>
            <w:rStyle w:val="Hipervnculo"/>
            <w:rFonts w:ascii="Palatino Linotype" w:hAnsi="Palatino Linotype" w:cs="Arial"/>
            <w:b/>
            <w:bCs/>
            <w:i/>
            <w:color w:val="auto"/>
            <w:sz w:val="24"/>
            <w:szCs w:val="24"/>
          </w:rPr>
          <w:t>Acta 04 SE CT VP.pdf</w:t>
        </w:r>
      </w:hyperlink>
      <w:r w:rsidRPr="00653E68">
        <w:rPr>
          <w:rFonts w:ascii="Palatino Linotype" w:hAnsi="Palatino Linotype"/>
          <w:i/>
          <w:sz w:val="24"/>
          <w:szCs w:val="24"/>
        </w:rPr>
        <w:t xml:space="preserve">”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6F6DBD17" w14:textId="77777777" w:rsidR="003B4C40" w:rsidRPr="00653E68" w:rsidRDefault="003B4C40" w:rsidP="0095551D">
      <w:pPr>
        <w:spacing w:line="360" w:lineRule="auto"/>
        <w:jc w:val="both"/>
        <w:rPr>
          <w:rFonts w:ascii="Palatino Linotype" w:hAnsi="Palatino Linotype"/>
        </w:rPr>
      </w:pPr>
    </w:p>
    <w:p w14:paraId="551CF82E" w14:textId="231449DE"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Para la solicitud de información</w:t>
      </w:r>
      <w:r w:rsidRPr="00653E68">
        <w:rPr>
          <w:rFonts w:ascii="Palatino Linotype" w:hAnsi="Palatino Linotype"/>
          <w:b/>
          <w:bCs/>
        </w:rPr>
        <w:t xml:space="preserve"> 00082/IMIEM/IP/2023</w:t>
      </w:r>
    </w:p>
    <w:tbl>
      <w:tblPr>
        <w:tblW w:w="8182" w:type="dxa"/>
        <w:jc w:val="center"/>
        <w:tblCellSpacing w:w="0" w:type="dxa"/>
        <w:tblCellMar>
          <w:left w:w="0" w:type="dxa"/>
          <w:right w:w="0" w:type="dxa"/>
        </w:tblCellMar>
        <w:tblLook w:val="04A0" w:firstRow="1" w:lastRow="0" w:firstColumn="1" w:lastColumn="0" w:noHBand="0" w:noVBand="1"/>
      </w:tblPr>
      <w:tblGrid>
        <w:gridCol w:w="8182"/>
      </w:tblGrid>
      <w:tr w:rsidR="003B4C40" w:rsidRPr="00653E68" w14:paraId="4DE737F1" w14:textId="77777777" w:rsidTr="003B4C40">
        <w:trPr>
          <w:trHeight w:val="294"/>
          <w:tblCellSpacing w:w="0" w:type="dxa"/>
          <w:jc w:val="center"/>
        </w:trPr>
        <w:tc>
          <w:tcPr>
            <w:tcW w:w="0" w:type="auto"/>
            <w:vAlign w:val="center"/>
            <w:hideMark/>
          </w:tcPr>
          <w:p w14:paraId="31F98EC7" w14:textId="48C82801" w:rsidR="003B4C40" w:rsidRPr="00653E68" w:rsidRDefault="00ED4FE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3B4C40" w:rsidRPr="00653E68">
              <w:rPr>
                <w:rFonts w:ascii="Palatino Linotype" w:eastAsia="Times New Roman" w:hAnsi="Palatino Linotype" w:cs="Times New Roman"/>
                <w:i/>
                <w:lang w:eastAsia="es-MX"/>
              </w:rPr>
              <w:t>Metepec, México a 25 de Agosto de 2023</w:t>
            </w:r>
          </w:p>
        </w:tc>
      </w:tr>
      <w:tr w:rsidR="003B4C40" w:rsidRPr="00653E68" w14:paraId="28305271" w14:textId="77777777" w:rsidTr="003B4C40">
        <w:trPr>
          <w:trHeight w:val="294"/>
          <w:tblCellSpacing w:w="0" w:type="dxa"/>
          <w:jc w:val="center"/>
        </w:trPr>
        <w:tc>
          <w:tcPr>
            <w:tcW w:w="0" w:type="auto"/>
            <w:vAlign w:val="center"/>
            <w:hideMark/>
          </w:tcPr>
          <w:p w14:paraId="3A59F59D"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3B4C40" w:rsidRPr="00653E68" w14:paraId="458A9046" w14:textId="77777777" w:rsidTr="003B4C40">
        <w:trPr>
          <w:trHeight w:val="294"/>
          <w:tblCellSpacing w:w="0" w:type="dxa"/>
          <w:jc w:val="center"/>
        </w:trPr>
        <w:tc>
          <w:tcPr>
            <w:tcW w:w="0" w:type="auto"/>
            <w:vAlign w:val="center"/>
            <w:hideMark/>
          </w:tcPr>
          <w:p w14:paraId="60D77AB0"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00082/IMIEM/IP/2023</w:t>
            </w:r>
          </w:p>
        </w:tc>
      </w:tr>
      <w:tr w:rsidR="003B4C40" w:rsidRPr="00653E68" w14:paraId="3DC8088F" w14:textId="77777777" w:rsidTr="003B4C40">
        <w:trPr>
          <w:trHeight w:val="441"/>
          <w:tblCellSpacing w:w="0" w:type="dxa"/>
          <w:jc w:val="center"/>
        </w:trPr>
        <w:tc>
          <w:tcPr>
            <w:tcW w:w="0" w:type="auto"/>
            <w:vAlign w:val="center"/>
            <w:hideMark/>
          </w:tcPr>
          <w:p w14:paraId="6FCD9B34"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p>
        </w:tc>
      </w:tr>
      <w:tr w:rsidR="003B4C40" w:rsidRPr="00653E68" w14:paraId="36C2D72D" w14:textId="77777777" w:rsidTr="003B4C40">
        <w:trPr>
          <w:trHeight w:val="147"/>
          <w:tblCellSpacing w:w="0" w:type="dxa"/>
          <w:jc w:val="center"/>
        </w:trPr>
        <w:tc>
          <w:tcPr>
            <w:tcW w:w="0" w:type="auto"/>
            <w:vAlign w:val="center"/>
            <w:hideMark/>
          </w:tcPr>
          <w:p w14:paraId="3DFD3ABA"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B4C40" w:rsidRPr="00653E68" w14:paraId="1678B827" w14:textId="77777777" w:rsidTr="003B4C40">
        <w:trPr>
          <w:trHeight w:val="368"/>
          <w:tblCellSpacing w:w="0" w:type="dxa"/>
          <w:jc w:val="center"/>
        </w:trPr>
        <w:tc>
          <w:tcPr>
            <w:tcW w:w="0" w:type="auto"/>
            <w:vAlign w:val="center"/>
            <w:hideMark/>
          </w:tcPr>
          <w:p w14:paraId="6BC59883"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3F7D7318" w14:textId="77777777" w:rsidTr="003B4C40">
        <w:trPr>
          <w:trHeight w:val="147"/>
          <w:tblCellSpacing w:w="0" w:type="dxa"/>
          <w:jc w:val="center"/>
        </w:trPr>
        <w:tc>
          <w:tcPr>
            <w:tcW w:w="0" w:type="auto"/>
            <w:vAlign w:val="center"/>
            <w:hideMark/>
          </w:tcPr>
          <w:p w14:paraId="303D6CA3"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De conformidad al artículo 12, 2º. párrafo de la Ley de Transparencia y Acceso a la Información Pública del Estado de México y Municipios, se hace entrega de la información pública requerida y que obra en los archivos de esta Subdirección.</w:t>
            </w:r>
          </w:p>
        </w:tc>
      </w:tr>
      <w:tr w:rsidR="003B4C40" w:rsidRPr="00653E68" w14:paraId="2A73BD88" w14:textId="77777777" w:rsidTr="003B4C40">
        <w:trPr>
          <w:trHeight w:val="147"/>
          <w:tblCellSpacing w:w="0" w:type="dxa"/>
          <w:jc w:val="center"/>
        </w:trPr>
        <w:tc>
          <w:tcPr>
            <w:tcW w:w="0" w:type="auto"/>
            <w:vAlign w:val="center"/>
            <w:hideMark/>
          </w:tcPr>
          <w:p w14:paraId="100EFFB0" w14:textId="77777777" w:rsidR="003B4C40" w:rsidRPr="00653E68" w:rsidRDefault="003B4C40" w:rsidP="003B4C40">
            <w:pPr>
              <w:spacing w:after="0" w:line="240" w:lineRule="auto"/>
              <w:jc w:val="center"/>
              <w:rPr>
                <w:rFonts w:ascii="Palatino Linotype" w:eastAsia="Times New Roman" w:hAnsi="Palatino Linotype" w:cs="Times New Roman"/>
                <w:i/>
                <w:lang w:eastAsia="es-MX"/>
              </w:rPr>
            </w:pPr>
          </w:p>
        </w:tc>
      </w:tr>
      <w:tr w:rsidR="003B4C40" w:rsidRPr="00653E68" w14:paraId="3F20CD4B" w14:textId="77777777" w:rsidTr="003B4C40">
        <w:trPr>
          <w:trHeight w:val="147"/>
          <w:tblCellSpacing w:w="0" w:type="dxa"/>
          <w:jc w:val="center"/>
        </w:trPr>
        <w:tc>
          <w:tcPr>
            <w:tcW w:w="0" w:type="auto"/>
            <w:vAlign w:val="center"/>
            <w:hideMark/>
          </w:tcPr>
          <w:p w14:paraId="1BA25EF0" w14:textId="77777777"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3B4C40" w:rsidRPr="00653E68" w14:paraId="0E0D33E3" w14:textId="77777777" w:rsidTr="003B4C40">
        <w:trPr>
          <w:trHeight w:val="147"/>
          <w:tblCellSpacing w:w="0" w:type="dxa"/>
          <w:jc w:val="center"/>
        </w:trPr>
        <w:tc>
          <w:tcPr>
            <w:tcW w:w="0" w:type="auto"/>
            <w:vAlign w:val="center"/>
            <w:hideMark/>
          </w:tcPr>
          <w:p w14:paraId="148A05CD" w14:textId="24EECDB0"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24E5E87A" w14:textId="77777777" w:rsidR="0095551D" w:rsidRPr="00653E68" w:rsidRDefault="0095551D" w:rsidP="0095551D">
      <w:pPr>
        <w:spacing w:line="360" w:lineRule="auto"/>
        <w:jc w:val="both"/>
        <w:rPr>
          <w:rFonts w:ascii="Palatino Linotype" w:hAnsi="Palatino Linotype"/>
        </w:rPr>
      </w:pPr>
    </w:p>
    <w:p w14:paraId="75C9FC97" w14:textId="2B871D95" w:rsidR="003B4C40" w:rsidRPr="00653E68" w:rsidRDefault="003B4C40" w:rsidP="003B4C40">
      <w:pPr>
        <w:spacing w:line="360" w:lineRule="auto"/>
        <w:jc w:val="both"/>
        <w:rPr>
          <w:rFonts w:ascii="Palatino Linotype" w:hAnsi="Palatino Linotype"/>
          <w:i/>
          <w:sz w:val="24"/>
          <w:szCs w:val="24"/>
        </w:rPr>
      </w:pPr>
      <w:r w:rsidRPr="00653E68">
        <w:rPr>
          <w:rFonts w:ascii="Palatino Linotype" w:hAnsi="Palatino Linotype" w:cs="Arial"/>
          <w:sz w:val="24"/>
          <w:szCs w:val="24"/>
          <w:lang w:val="es-419"/>
        </w:rPr>
        <w:t>El sujeto obligado adjuntó los archivos electrónicos denominados “</w:t>
      </w:r>
      <w:hyperlink r:id="rId17" w:tgtFrame="_blank" w:history="1">
        <w:r w:rsidRPr="00653E68">
          <w:rPr>
            <w:rStyle w:val="Hipervnculo"/>
            <w:rFonts w:ascii="Palatino Linotype" w:hAnsi="Palatino Linotype" w:cs="Arial"/>
            <w:b/>
            <w:bCs/>
            <w:i/>
            <w:color w:val="auto"/>
            <w:sz w:val="24"/>
            <w:szCs w:val="24"/>
          </w:rPr>
          <w:t>82 SAIMEX A.pdf</w:t>
        </w:r>
      </w:hyperlink>
      <w:r w:rsidRPr="00653E68">
        <w:rPr>
          <w:rFonts w:ascii="Palatino Linotype" w:hAnsi="Palatino Linotype"/>
          <w:i/>
          <w:sz w:val="24"/>
          <w:szCs w:val="24"/>
        </w:rPr>
        <w:t>”,”</w:t>
      </w:r>
      <w:hyperlink r:id="rId18" w:tgtFrame="_blank" w:history="1">
        <w:r w:rsidRPr="00653E68">
          <w:rPr>
            <w:rStyle w:val="Hipervnculo"/>
            <w:rFonts w:ascii="Palatino Linotype" w:hAnsi="Palatino Linotype" w:cs="Arial"/>
            <w:b/>
            <w:bCs/>
            <w:i/>
            <w:color w:val="auto"/>
            <w:sz w:val="24"/>
            <w:szCs w:val="24"/>
          </w:rPr>
          <w:t>SOL 82.pdf</w:t>
        </w:r>
      </w:hyperlink>
      <w:r w:rsidRPr="00653E68">
        <w:rPr>
          <w:rFonts w:ascii="Palatino Linotype" w:hAnsi="Palatino Linotype"/>
          <w:i/>
          <w:sz w:val="24"/>
          <w:szCs w:val="24"/>
        </w:rPr>
        <w:t>” y “</w:t>
      </w:r>
      <w:hyperlink r:id="rId19" w:tgtFrame="_blank" w:history="1">
        <w:r w:rsidRPr="00653E68">
          <w:rPr>
            <w:rStyle w:val="Hipervnculo"/>
            <w:rFonts w:ascii="Palatino Linotype" w:hAnsi="Palatino Linotype" w:cs="Arial"/>
            <w:b/>
            <w:bCs/>
            <w:i/>
            <w:color w:val="auto"/>
            <w:sz w:val="24"/>
            <w:szCs w:val="24"/>
          </w:rPr>
          <w:t>Acta 04 SE CT VP.pdf</w:t>
        </w:r>
      </w:hyperlink>
      <w:r w:rsidRPr="00653E68">
        <w:rPr>
          <w:rFonts w:ascii="Palatino Linotype" w:hAnsi="Palatino Linotype"/>
          <w:i/>
          <w:sz w:val="24"/>
          <w:szCs w:val="24"/>
        </w:rPr>
        <w:t xml:space="preserve">”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4A7033AE" w14:textId="77777777" w:rsidR="0095551D" w:rsidRPr="00653E68" w:rsidRDefault="0095551D" w:rsidP="0095551D">
      <w:pPr>
        <w:spacing w:line="360" w:lineRule="auto"/>
        <w:jc w:val="both"/>
        <w:rPr>
          <w:rFonts w:ascii="Palatino Linotype" w:hAnsi="Palatino Linotype"/>
        </w:rPr>
      </w:pPr>
    </w:p>
    <w:p w14:paraId="425CC5D9" w14:textId="77777777"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 xml:space="preserve">Para la solicitud de información </w:t>
      </w:r>
      <w:r w:rsidRPr="00653E68">
        <w:rPr>
          <w:rFonts w:ascii="Palatino Linotype" w:hAnsi="Palatino Linotype"/>
          <w:b/>
          <w:bCs/>
        </w:rPr>
        <w:t>00081/IMIEM/IP/2023</w:t>
      </w:r>
    </w:p>
    <w:tbl>
      <w:tblPr>
        <w:tblW w:w="7324" w:type="dxa"/>
        <w:jc w:val="center"/>
        <w:tblCellSpacing w:w="0" w:type="dxa"/>
        <w:tblCellMar>
          <w:left w:w="0" w:type="dxa"/>
          <w:right w:w="0" w:type="dxa"/>
        </w:tblCellMar>
        <w:tblLook w:val="04A0" w:firstRow="1" w:lastRow="0" w:firstColumn="1" w:lastColumn="0" w:noHBand="0" w:noVBand="1"/>
      </w:tblPr>
      <w:tblGrid>
        <w:gridCol w:w="7324"/>
      </w:tblGrid>
      <w:tr w:rsidR="003B4C40" w:rsidRPr="00653E68" w14:paraId="64E91904" w14:textId="77777777" w:rsidTr="003B4C40">
        <w:trPr>
          <w:trHeight w:val="278"/>
          <w:tblCellSpacing w:w="0" w:type="dxa"/>
          <w:jc w:val="center"/>
        </w:trPr>
        <w:tc>
          <w:tcPr>
            <w:tcW w:w="0" w:type="auto"/>
            <w:vAlign w:val="center"/>
            <w:hideMark/>
          </w:tcPr>
          <w:p w14:paraId="561B0058" w14:textId="142DB59F" w:rsidR="003B4C40" w:rsidRPr="00653E68" w:rsidRDefault="00ED4FE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3B4C40" w:rsidRPr="00653E68">
              <w:rPr>
                <w:rFonts w:ascii="Palatino Linotype" w:eastAsia="Times New Roman" w:hAnsi="Palatino Linotype" w:cs="Times New Roman"/>
                <w:i/>
                <w:lang w:eastAsia="es-MX"/>
              </w:rPr>
              <w:t>Metepec, México a 25 de Agosto de 2023</w:t>
            </w:r>
          </w:p>
        </w:tc>
      </w:tr>
      <w:tr w:rsidR="003B4C40" w:rsidRPr="00653E68" w14:paraId="6B520B34" w14:textId="77777777" w:rsidTr="003B4C40">
        <w:trPr>
          <w:trHeight w:val="278"/>
          <w:tblCellSpacing w:w="0" w:type="dxa"/>
          <w:jc w:val="center"/>
        </w:trPr>
        <w:tc>
          <w:tcPr>
            <w:tcW w:w="0" w:type="auto"/>
            <w:vAlign w:val="center"/>
            <w:hideMark/>
          </w:tcPr>
          <w:p w14:paraId="5D71A19E"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3B4C40" w:rsidRPr="00653E68" w14:paraId="107261AE" w14:textId="77777777" w:rsidTr="003B4C40">
        <w:trPr>
          <w:trHeight w:val="278"/>
          <w:tblCellSpacing w:w="0" w:type="dxa"/>
          <w:jc w:val="center"/>
        </w:trPr>
        <w:tc>
          <w:tcPr>
            <w:tcW w:w="0" w:type="auto"/>
            <w:vAlign w:val="center"/>
            <w:hideMark/>
          </w:tcPr>
          <w:p w14:paraId="4584BDCE"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00081/IMIEM/IP/2023</w:t>
            </w:r>
          </w:p>
        </w:tc>
      </w:tr>
      <w:tr w:rsidR="003B4C40" w:rsidRPr="00653E68" w14:paraId="72D2F6B4" w14:textId="77777777" w:rsidTr="003B4C40">
        <w:trPr>
          <w:trHeight w:val="417"/>
          <w:tblCellSpacing w:w="0" w:type="dxa"/>
          <w:jc w:val="center"/>
        </w:trPr>
        <w:tc>
          <w:tcPr>
            <w:tcW w:w="0" w:type="auto"/>
            <w:vAlign w:val="center"/>
            <w:hideMark/>
          </w:tcPr>
          <w:p w14:paraId="0F19FB86"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p>
        </w:tc>
      </w:tr>
      <w:tr w:rsidR="003B4C40" w:rsidRPr="00653E68" w14:paraId="5722A7EF" w14:textId="77777777" w:rsidTr="003B4C40">
        <w:trPr>
          <w:trHeight w:val="139"/>
          <w:tblCellSpacing w:w="0" w:type="dxa"/>
          <w:jc w:val="center"/>
        </w:trPr>
        <w:tc>
          <w:tcPr>
            <w:tcW w:w="0" w:type="auto"/>
            <w:vAlign w:val="center"/>
            <w:hideMark/>
          </w:tcPr>
          <w:p w14:paraId="224F4BFB"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B4C40" w:rsidRPr="00653E68" w14:paraId="513C2224" w14:textId="77777777" w:rsidTr="003B4C40">
        <w:trPr>
          <w:trHeight w:val="347"/>
          <w:tblCellSpacing w:w="0" w:type="dxa"/>
          <w:jc w:val="center"/>
        </w:trPr>
        <w:tc>
          <w:tcPr>
            <w:tcW w:w="0" w:type="auto"/>
            <w:vAlign w:val="center"/>
            <w:hideMark/>
          </w:tcPr>
          <w:p w14:paraId="67916E2A"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30892A3A" w14:textId="77777777" w:rsidTr="003B4C40">
        <w:trPr>
          <w:trHeight w:val="139"/>
          <w:tblCellSpacing w:w="0" w:type="dxa"/>
          <w:jc w:val="center"/>
        </w:trPr>
        <w:tc>
          <w:tcPr>
            <w:tcW w:w="0" w:type="auto"/>
            <w:vAlign w:val="center"/>
            <w:hideMark/>
          </w:tcPr>
          <w:p w14:paraId="0AF6939A"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DE CONFORMIDAD CON EL ARETICULO 12 DE LA LEY DE TRANSPARENCIA SE ENTREGA INFORMACIÓN De conformidad al articulo 12 de Ley de Transparencia se entrega información DE CONFORMIDAD CON EL ARTICULO 12 DE LA LEY DE TRANSPARENCIA SE ENTREGA INFORMACION</w:t>
            </w:r>
          </w:p>
        </w:tc>
      </w:tr>
      <w:tr w:rsidR="003B4C40" w:rsidRPr="00653E68" w14:paraId="57FC91CB" w14:textId="77777777" w:rsidTr="003B4C40">
        <w:trPr>
          <w:trHeight w:val="347"/>
          <w:tblCellSpacing w:w="0" w:type="dxa"/>
          <w:jc w:val="center"/>
        </w:trPr>
        <w:tc>
          <w:tcPr>
            <w:tcW w:w="0" w:type="auto"/>
            <w:vAlign w:val="center"/>
            <w:hideMark/>
          </w:tcPr>
          <w:p w14:paraId="1925BE27"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16B5D1AC" w14:textId="77777777" w:rsidTr="003B4C40">
        <w:trPr>
          <w:trHeight w:val="139"/>
          <w:tblCellSpacing w:w="0" w:type="dxa"/>
          <w:jc w:val="center"/>
        </w:trPr>
        <w:tc>
          <w:tcPr>
            <w:tcW w:w="0" w:type="auto"/>
            <w:vAlign w:val="center"/>
            <w:hideMark/>
          </w:tcPr>
          <w:p w14:paraId="41167C92" w14:textId="77777777"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3B4C40" w:rsidRPr="00653E68" w14:paraId="6CD95886" w14:textId="77777777" w:rsidTr="003B4C40">
        <w:trPr>
          <w:trHeight w:val="139"/>
          <w:tblCellSpacing w:w="0" w:type="dxa"/>
          <w:jc w:val="center"/>
        </w:trPr>
        <w:tc>
          <w:tcPr>
            <w:tcW w:w="0" w:type="auto"/>
            <w:vAlign w:val="center"/>
            <w:hideMark/>
          </w:tcPr>
          <w:p w14:paraId="1D7A0332" w14:textId="78536D70"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4D7B67EA" w14:textId="77777777" w:rsidR="0095551D" w:rsidRPr="00653E68" w:rsidRDefault="0095551D" w:rsidP="0095551D">
      <w:pPr>
        <w:spacing w:line="360" w:lineRule="auto"/>
        <w:jc w:val="both"/>
        <w:rPr>
          <w:rFonts w:ascii="Palatino Linotype" w:hAnsi="Palatino Linotype"/>
        </w:rPr>
      </w:pPr>
    </w:p>
    <w:p w14:paraId="38A25431" w14:textId="53B431AF" w:rsidR="003B4C40" w:rsidRPr="00653E68" w:rsidRDefault="003B4C40" w:rsidP="003B4C40">
      <w:pPr>
        <w:spacing w:line="360" w:lineRule="auto"/>
        <w:jc w:val="both"/>
        <w:rPr>
          <w:rFonts w:ascii="Palatino Linotype" w:hAnsi="Palatino Linotype"/>
          <w:i/>
          <w:sz w:val="24"/>
          <w:szCs w:val="24"/>
        </w:rPr>
      </w:pPr>
      <w:r w:rsidRPr="00653E68">
        <w:rPr>
          <w:rFonts w:ascii="Palatino Linotype" w:hAnsi="Palatino Linotype" w:cs="Arial"/>
          <w:sz w:val="24"/>
          <w:szCs w:val="24"/>
          <w:lang w:val="es-419"/>
        </w:rPr>
        <w:t xml:space="preserve">El sujeto obligado adjuntó el archivo electrónico denominado </w:t>
      </w:r>
      <w:r w:rsidRPr="00653E68">
        <w:rPr>
          <w:rFonts w:ascii="Palatino Linotype" w:hAnsi="Palatino Linotype"/>
          <w:i/>
          <w:sz w:val="24"/>
          <w:szCs w:val="24"/>
        </w:rPr>
        <w:t>“</w:t>
      </w:r>
      <w:hyperlink r:id="rId20" w:tgtFrame="_blank" w:history="1">
        <w:r w:rsidRPr="00653E68">
          <w:rPr>
            <w:rStyle w:val="Hipervnculo"/>
            <w:rFonts w:ascii="Palatino Linotype" w:hAnsi="Palatino Linotype" w:cs="Arial"/>
            <w:b/>
            <w:bCs/>
            <w:i/>
            <w:color w:val="auto"/>
            <w:sz w:val="24"/>
            <w:szCs w:val="24"/>
          </w:rPr>
          <w:t>Acta 04 SE CT VP.pdf</w:t>
        </w:r>
      </w:hyperlink>
      <w:r w:rsidRPr="00653E68">
        <w:rPr>
          <w:rFonts w:ascii="Palatino Linotype" w:hAnsi="Palatino Linotype"/>
          <w:i/>
          <w:sz w:val="24"/>
          <w:szCs w:val="24"/>
        </w:rPr>
        <w:t xml:space="preserve">”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216D90C6" w14:textId="77777777" w:rsidR="0095551D" w:rsidRPr="00653E68" w:rsidRDefault="0095551D" w:rsidP="0095551D">
      <w:pPr>
        <w:spacing w:line="360" w:lineRule="auto"/>
        <w:jc w:val="both"/>
        <w:rPr>
          <w:rFonts w:ascii="Palatino Linotype" w:hAnsi="Palatino Linotype"/>
        </w:rPr>
      </w:pPr>
    </w:p>
    <w:p w14:paraId="6E6D8814" w14:textId="77777777" w:rsidR="0095551D"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Para la solicitud de información</w:t>
      </w:r>
      <w:r w:rsidR="003C3C9B" w:rsidRPr="00653E68">
        <w:rPr>
          <w:rFonts w:ascii="Palatino Linotype" w:hAnsi="Palatino Linotype"/>
          <w:b/>
          <w:bCs/>
        </w:rPr>
        <w:t xml:space="preserve"> </w:t>
      </w:r>
      <w:r w:rsidR="003C3C9B" w:rsidRPr="00653E68">
        <w:rPr>
          <w:rFonts w:ascii="Palatino Linotype" w:hAnsi="Palatino Linotype"/>
          <w:b/>
          <w:bCs/>
          <w:color w:val="FF0000"/>
        </w:rPr>
        <w:t> </w:t>
      </w:r>
      <w:r w:rsidRPr="00653E68">
        <w:rPr>
          <w:rFonts w:ascii="Palatino Linotype" w:hAnsi="Palatino Linotype"/>
          <w:b/>
          <w:bCs/>
        </w:rPr>
        <w:t xml:space="preserve">00080/IMIEM/IP/2023 </w:t>
      </w:r>
    </w:p>
    <w:tbl>
      <w:tblPr>
        <w:tblW w:w="8372" w:type="dxa"/>
        <w:jc w:val="center"/>
        <w:tblCellSpacing w:w="0" w:type="dxa"/>
        <w:tblCellMar>
          <w:left w:w="0" w:type="dxa"/>
          <w:right w:w="0" w:type="dxa"/>
        </w:tblCellMar>
        <w:tblLook w:val="04A0" w:firstRow="1" w:lastRow="0" w:firstColumn="1" w:lastColumn="0" w:noHBand="0" w:noVBand="1"/>
      </w:tblPr>
      <w:tblGrid>
        <w:gridCol w:w="8372"/>
      </w:tblGrid>
      <w:tr w:rsidR="003B4C40" w:rsidRPr="00653E68" w14:paraId="7DC7E8D5" w14:textId="77777777" w:rsidTr="00D62C5B">
        <w:trPr>
          <w:trHeight w:val="303"/>
          <w:tblCellSpacing w:w="0" w:type="dxa"/>
          <w:jc w:val="center"/>
        </w:trPr>
        <w:tc>
          <w:tcPr>
            <w:tcW w:w="0" w:type="auto"/>
            <w:vAlign w:val="center"/>
            <w:hideMark/>
          </w:tcPr>
          <w:p w14:paraId="6C225FF3" w14:textId="06E6F4AD" w:rsidR="003B4C40" w:rsidRPr="00653E68" w:rsidRDefault="00ED4FE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3B4C40" w:rsidRPr="00653E68">
              <w:rPr>
                <w:rFonts w:ascii="Palatino Linotype" w:eastAsia="Times New Roman" w:hAnsi="Palatino Linotype" w:cs="Times New Roman"/>
                <w:i/>
                <w:lang w:eastAsia="es-MX"/>
              </w:rPr>
              <w:t>Metepec, México a 25 de Agosto de 2023</w:t>
            </w:r>
          </w:p>
        </w:tc>
      </w:tr>
      <w:tr w:rsidR="003B4C40" w:rsidRPr="00653E68" w14:paraId="12DC0C2D" w14:textId="77777777" w:rsidTr="00D62C5B">
        <w:trPr>
          <w:trHeight w:val="303"/>
          <w:tblCellSpacing w:w="0" w:type="dxa"/>
          <w:jc w:val="center"/>
        </w:trPr>
        <w:tc>
          <w:tcPr>
            <w:tcW w:w="0" w:type="auto"/>
            <w:vAlign w:val="center"/>
            <w:hideMark/>
          </w:tcPr>
          <w:p w14:paraId="793C2172"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3B4C40" w:rsidRPr="00653E68" w14:paraId="0C9B1E35" w14:textId="77777777" w:rsidTr="00D62C5B">
        <w:trPr>
          <w:trHeight w:val="303"/>
          <w:tblCellSpacing w:w="0" w:type="dxa"/>
          <w:jc w:val="center"/>
        </w:trPr>
        <w:tc>
          <w:tcPr>
            <w:tcW w:w="0" w:type="auto"/>
            <w:vAlign w:val="center"/>
            <w:hideMark/>
          </w:tcPr>
          <w:p w14:paraId="1ECBD445"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00080/IMIEM/IP/2023</w:t>
            </w:r>
          </w:p>
        </w:tc>
      </w:tr>
      <w:tr w:rsidR="003B4C40" w:rsidRPr="00653E68" w14:paraId="4D810A29" w14:textId="77777777" w:rsidTr="00D62C5B">
        <w:trPr>
          <w:trHeight w:val="456"/>
          <w:tblCellSpacing w:w="0" w:type="dxa"/>
          <w:jc w:val="center"/>
        </w:trPr>
        <w:tc>
          <w:tcPr>
            <w:tcW w:w="0" w:type="auto"/>
            <w:vAlign w:val="center"/>
            <w:hideMark/>
          </w:tcPr>
          <w:p w14:paraId="35E28124"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p>
        </w:tc>
      </w:tr>
      <w:tr w:rsidR="003B4C40" w:rsidRPr="00653E68" w14:paraId="55F4EF4C" w14:textId="77777777" w:rsidTr="00D62C5B">
        <w:trPr>
          <w:trHeight w:val="151"/>
          <w:tblCellSpacing w:w="0" w:type="dxa"/>
          <w:jc w:val="center"/>
        </w:trPr>
        <w:tc>
          <w:tcPr>
            <w:tcW w:w="0" w:type="auto"/>
            <w:vAlign w:val="center"/>
            <w:hideMark/>
          </w:tcPr>
          <w:p w14:paraId="6A6F96B1"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 xml:space="preserve">En respuesta a la solicitud recibida, nos permitimos hacer de su conocimiento que con fundamento en el artículo 53, Fracciones: II, V y VI de la Ley de </w:t>
            </w:r>
            <w:r w:rsidRPr="00653E68">
              <w:rPr>
                <w:rFonts w:ascii="Palatino Linotype" w:eastAsia="Times New Roman" w:hAnsi="Palatino Linotype" w:cs="Times New Roman"/>
                <w:lang w:eastAsia="es-MX"/>
              </w:rPr>
              <w:t>Transparencia</w:t>
            </w:r>
            <w:r w:rsidRPr="00653E68">
              <w:rPr>
                <w:rFonts w:ascii="Palatino Linotype" w:eastAsia="Times New Roman" w:hAnsi="Palatino Linotype" w:cs="Times New Roman"/>
                <w:i/>
                <w:lang w:eastAsia="es-MX"/>
              </w:rPr>
              <w:t xml:space="preserve"> y Acceso a la Información Pública del Estado de México y Municipios, le contestamos que:</w:t>
            </w:r>
          </w:p>
        </w:tc>
      </w:tr>
      <w:tr w:rsidR="003B4C40" w:rsidRPr="00653E68" w14:paraId="30F0441A" w14:textId="77777777" w:rsidTr="00D62C5B">
        <w:trPr>
          <w:trHeight w:val="380"/>
          <w:tblCellSpacing w:w="0" w:type="dxa"/>
          <w:jc w:val="center"/>
        </w:trPr>
        <w:tc>
          <w:tcPr>
            <w:tcW w:w="0" w:type="auto"/>
            <w:vAlign w:val="center"/>
            <w:hideMark/>
          </w:tcPr>
          <w:p w14:paraId="308D1F23"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76FECD96" w14:textId="77777777" w:rsidTr="00D62C5B">
        <w:trPr>
          <w:trHeight w:val="151"/>
          <w:tblCellSpacing w:w="0" w:type="dxa"/>
          <w:jc w:val="center"/>
        </w:trPr>
        <w:tc>
          <w:tcPr>
            <w:tcW w:w="0" w:type="auto"/>
            <w:vAlign w:val="center"/>
            <w:hideMark/>
          </w:tcPr>
          <w:p w14:paraId="0C7170BE"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 xml:space="preserve">De conformidad con la Ley Federal de Transparencia y acceso a la información pública del Estado de México y Municipios en su ARTÍCULO 12, párrafo segundo que a la letra dice: “Los sujetos obligados sólo proporcionarán la información pública que se les requiere y que obre en sus archivos y en el estado en que esta se encuentre. La obligación de proporcionar información no comprende el procesamiento de la misma, ni el presentarla conforme al interés del solicitante; no estarán obligados a generarla, resumirla, efectuar cálculos o practicar investigaciones” Se anexan archivos existentes con información. requerida. De conformidad con la Ley Federal de </w:t>
            </w:r>
            <w:r w:rsidRPr="00653E68">
              <w:rPr>
                <w:rFonts w:ascii="Palatino Linotype" w:eastAsia="Times New Roman" w:hAnsi="Palatino Linotype" w:cs="Times New Roman"/>
                <w:i/>
                <w:lang w:eastAsia="es-MX"/>
              </w:rPr>
              <w:lastRenderedPageBreak/>
              <w:t>Transparencia y acceso a la información pública del Estado de México y Municipios en su ARTÍCULO 12, párrafo segundo que a la letra dice: “Los sujetos obligados sólo proporcionarán la información pública que se les requiere y que obre en sus archivos y en el estado en que esta se encuentre. La obligación de proporcionar información no comprende el procesamiento de la misma, ni el presentarla conforme al interés del solicitante; no estarán obligados a generarla, resumirla, efectuar cálculos o practicar investigaciones” Se anexan archivos existentes con información. requerida.</w:t>
            </w:r>
          </w:p>
        </w:tc>
      </w:tr>
      <w:tr w:rsidR="003B4C40" w:rsidRPr="00653E68" w14:paraId="377DDD35" w14:textId="77777777" w:rsidTr="00D62C5B">
        <w:trPr>
          <w:trHeight w:val="380"/>
          <w:tblCellSpacing w:w="0" w:type="dxa"/>
          <w:jc w:val="center"/>
        </w:trPr>
        <w:tc>
          <w:tcPr>
            <w:tcW w:w="0" w:type="auto"/>
            <w:vAlign w:val="center"/>
            <w:hideMark/>
          </w:tcPr>
          <w:p w14:paraId="2821E5E9"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45E0E940" w14:textId="77777777" w:rsidTr="00D62C5B">
        <w:trPr>
          <w:trHeight w:val="151"/>
          <w:tblCellSpacing w:w="0" w:type="dxa"/>
          <w:jc w:val="center"/>
        </w:trPr>
        <w:tc>
          <w:tcPr>
            <w:tcW w:w="0" w:type="auto"/>
            <w:vAlign w:val="center"/>
            <w:hideMark/>
          </w:tcPr>
          <w:p w14:paraId="4C0A6566"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0509DF84" w14:textId="77777777" w:rsidTr="00D62C5B">
        <w:trPr>
          <w:trHeight w:val="151"/>
          <w:tblCellSpacing w:w="0" w:type="dxa"/>
          <w:jc w:val="center"/>
        </w:trPr>
        <w:tc>
          <w:tcPr>
            <w:tcW w:w="0" w:type="auto"/>
            <w:vAlign w:val="center"/>
            <w:hideMark/>
          </w:tcPr>
          <w:p w14:paraId="60610501" w14:textId="77777777"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3B4C40" w:rsidRPr="00653E68" w14:paraId="4304B5A1" w14:textId="77777777" w:rsidTr="00D62C5B">
        <w:trPr>
          <w:trHeight w:val="151"/>
          <w:tblCellSpacing w:w="0" w:type="dxa"/>
          <w:jc w:val="center"/>
        </w:trPr>
        <w:tc>
          <w:tcPr>
            <w:tcW w:w="0" w:type="auto"/>
            <w:vAlign w:val="center"/>
            <w:hideMark/>
          </w:tcPr>
          <w:p w14:paraId="6E9AC857" w14:textId="5D55DD05"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0357B75A" w14:textId="77777777" w:rsidR="0095551D" w:rsidRPr="00653E68" w:rsidRDefault="0095551D" w:rsidP="0095551D">
      <w:pPr>
        <w:spacing w:line="360" w:lineRule="auto"/>
        <w:jc w:val="both"/>
        <w:rPr>
          <w:rFonts w:ascii="Palatino Linotype" w:hAnsi="Palatino Linotype"/>
        </w:rPr>
      </w:pPr>
    </w:p>
    <w:p w14:paraId="456BD44C" w14:textId="77777777" w:rsidR="003B4C40" w:rsidRPr="00653E68" w:rsidRDefault="003B4C40" w:rsidP="003B4C40">
      <w:pPr>
        <w:spacing w:line="360" w:lineRule="auto"/>
        <w:jc w:val="both"/>
        <w:rPr>
          <w:rFonts w:ascii="Palatino Linotype" w:hAnsi="Palatino Linotype"/>
          <w:i/>
          <w:sz w:val="24"/>
          <w:szCs w:val="24"/>
        </w:rPr>
      </w:pPr>
      <w:r w:rsidRPr="00653E68">
        <w:rPr>
          <w:rFonts w:ascii="Palatino Linotype" w:hAnsi="Palatino Linotype" w:cs="Arial"/>
          <w:sz w:val="24"/>
          <w:szCs w:val="24"/>
          <w:lang w:val="es-419"/>
        </w:rPr>
        <w:t xml:space="preserve">El sujeto obligado adjuntó el archivo electrónico denominado </w:t>
      </w:r>
      <w:r w:rsidRPr="00653E68">
        <w:rPr>
          <w:rFonts w:ascii="Palatino Linotype" w:hAnsi="Palatino Linotype"/>
          <w:i/>
          <w:sz w:val="24"/>
          <w:szCs w:val="24"/>
        </w:rPr>
        <w:t>“</w:t>
      </w:r>
      <w:hyperlink r:id="rId21" w:tgtFrame="_blank" w:history="1">
        <w:r w:rsidRPr="00653E68">
          <w:rPr>
            <w:rStyle w:val="Hipervnculo"/>
            <w:rFonts w:ascii="Palatino Linotype" w:hAnsi="Palatino Linotype" w:cs="Arial"/>
            <w:b/>
            <w:bCs/>
            <w:i/>
            <w:color w:val="auto"/>
            <w:sz w:val="24"/>
            <w:szCs w:val="24"/>
          </w:rPr>
          <w:t>Acta 04 SE CT VP.pdf</w:t>
        </w:r>
      </w:hyperlink>
      <w:r w:rsidRPr="00653E68">
        <w:rPr>
          <w:rFonts w:ascii="Palatino Linotype" w:hAnsi="Palatino Linotype"/>
          <w:i/>
          <w:sz w:val="24"/>
          <w:szCs w:val="24"/>
        </w:rPr>
        <w:t xml:space="preserve">”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358739C6" w14:textId="77777777" w:rsidR="0095551D" w:rsidRPr="00653E68" w:rsidRDefault="0095551D" w:rsidP="0095551D">
      <w:pPr>
        <w:spacing w:line="360" w:lineRule="auto"/>
        <w:jc w:val="both"/>
        <w:rPr>
          <w:rFonts w:ascii="Palatino Linotype" w:hAnsi="Palatino Linotype"/>
        </w:rPr>
      </w:pPr>
    </w:p>
    <w:p w14:paraId="57FAC442" w14:textId="5450B078" w:rsidR="003C3C9B" w:rsidRPr="00653E68" w:rsidRDefault="0095551D" w:rsidP="0095551D">
      <w:pPr>
        <w:pStyle w:val="Prrafodelista"/>
        <w:numPr>
          <w:ilvl w:val="0"/>
          <w:numId w:val="10"/>
        </w:numPr>
        <w:spacing w:line="360" w:lineRule="auto"/>
        <w:jc w:val="both"/>
        <w:rPr>
          <w:rFonts w:ascii="Palatino Linotype" w:hAnsi="Palatino Linotype"/>
        </w:rPr>
      </w:pPr>
      <w:r w:rsidRPr="00653E68">
        <w:rPr>
          <w:rFonts w:ascii="Palatino Linotype" w:hAnsi="Palatino Linotype"/>
          <w:bCs/>
        </w:rPr>
        <w:t>Para la solicitud de información</w:t>
      </w:r>
      <w:r w:rsidR="003C3C9B" w:rsidRPr="00653E68">
        <w:rPr>
          <w:rFonts w:ascii="Palatino Linotype" w:hAnsi="Palatino Linotype"/>
          <w:b/>
          <w:bCs/>
        </w:rPr>
        <w:t xml:space="preserve"> 00079/IMIEM/IP/2023</w:t>
      </w:r>
    </w:p>
    <w:tbl>
      <w:tblPr>
        <w:tblW w:w="7453" w:type="dxa"/>
        <w:jc w:val="center"/>
        <w:tblCellSpacing w:w="0" w:type="dxa"/>
        <w:tblCellMar>
          <w:left w:w="0" w:type="dxa"/>
          <w:right w:w="0" w:type="dxa"/>
        </w:tblCellMar>
        <w:tblLook w:val="04A0" w:firstRow="1" w:lastRow="0" w:firstColumn="1" w:lastColumn="0" w:noHBand="0" w:noVBand="1"/>
      </w:tblPr>
      <w:tblGrid>
        <w:gridCol w:w="7453"/>
      </w:tblGrid>
      <w:tr w:rsidR="003B4C40" w:rsidRPr="00653E68" w14:paraId="646DEA9A" w14:textId="77777777" w:rsidTr="003B4C40">
        <w:trPr>
          <w:trHeight w:val="566"/>
          <w:tblCellSpacing w:w="0" w:type="dxa"/>
          <w:jc w:val="center"/>
        </w:trPr>
        <w:tc>
          <w:tcPr>
            <w:tcW w:w="0" w:type="auto"/>
            <w:vAlign w:val="center"/>
            <w:hideMark/>
          </w:tcPr>
          <w:p w14:paraId="073702AA" w14:textId="401875D5" w:rsidR="003B4C40" w:rsidRPr="00653E68" w:rsidRDefault="00ED4FE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w:t>
            </w:r>
            <w:r w:rsidR="003B4C40" w:rsidRPr="00653E68">
              <w:rPr>
                <w:rFonts w:ascii="Palatino Linotype" w:eastAsia="Times New Roman" w:hAnsi="Palatino Linotype" w:cs="Times New Roman"/>
                <w:i/>
                <w:lang w:eastAsia="es-MX"/>
              </w:rPr>
              <w:t>Metepec, México a 25 de Agosto de 2023</w:t>
            </w:r>
          </w:p>
        </w:tc>
      </w:tr>
      <w:tr w:rsidR="003B4C40" w:rsidRPr="00653E68" w14:paraId="67FB0410" w14:textId="77777777" w:rsidTr="003B4C40">
        <w:trPr>
          <w:trHeight w:val="566"/>
          <w:tblCellSpacing w:w="0" w:type="dxa"/>
          <w:jc w:val="center"/>
        </w:trPr>
        <w:tc>
          <w:tcPr>
            <w:tcW w:w="0" w:type="auto"/>
            <w:vAlign w:val="center"/>
            <w:hideMark/>
          </w:tcPr>
          <w:p w14:paraId="67CE14A6"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Nombre del solicitante: C. Solicitante</w:t>
            </w:r>
          </w:p>
        </w:tc>
      </w:tr>
      <w:tr w:rsidR="003B4C40" w:rsidRPr="00653E68" w14:paraId="25DD164A" w14:textId="77777777" w:rsidTr="003B4C40">
        <w:trPr>
          <w:trHeight w:val="566"/>
          <w:tblCellSpacing w:w="0" w:type="dxa"/>
          <w:jc w:val="center"/>
        </w:trPr>
        <w:tc>
          <w:tcPr>
            <w:tcW w:w="0" w:type="auto"/>
            <w:vAlign w:val="center"/>
            <w:hideMark/>
          </w:tcPr>
          <w:p w14:paraId="23D7B8E6" w14:textId="77777777" w:rsidR="003B4C40" w:rsidRPr="00653E68" w:rsidRDefault="003B4C40" w:rsidP="003B4C40">
            <w:pPr>
              <w:spacing w:after="0" w:line="240" w:lineRule="auto"/>
              <w:jc w:val="right"/>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Folio de la solicitud: 00079/IMIEM/IP/2023</w:t>
            </w:r>
          </w:p>
        </w:tc>
      </w:tr>
      <w:tr w:rsidR="003B4C40" w:rsidRPr="00653E68" w14:paraId="42743610" w14:textId="77777777" w:rsidTr="003B4C40">
        <w:trPr>
          <w:trHeight w:val="283"/>
          <w:tblCellSpacing w:w="0" w:type="dxa"/>
          <w:jc w:val="center"/>
        </w:trPr>
        <w:tc>
          <w:tcPr>
            <w:tcW w:w="0" w:type="auto"/>
            <w:vAlign w:val="center"/>
            <w:hideMark/>
          </w:tcPr>
          <w:p w14:paraId="6D110EDD"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B4C40" w:rsidRPr="00653E68" w14:paraId="33A8DE51" w14:textId="77777777" w:rsidTr="003B4C40">
        <w:trPr>
          <w:trHeight w:val="283"/>
          <w:tblCellSpacing w:w="0" w:type="dxa"/>
          <w:jc w:val="center"/>
        </w:trPr>
        <w:tc>
          <w:tcPr>
            <w:tcW w:w="0" w:type="auto"/>
            <w:vAlign w:val="center"/>
            <w:hideMark/>
          </w:tcPr>
          <w:p w14:paraId="6D70FAA8" w14:textId="77777777" w:rsidR="00ED4FE0" w:rsidRPr="00653E68" w:rsidRDefault="00ED4FE0" w:rsidP="003B4C40">
            <w:pPr>
              <w:spacing w:after="0" w:line="240" w:lineRule="auto"/>
              <w:jc w:val="both"/>
              <w:rPr>
                <w:rFonts w:ascii="Palatino Linotype" w:eastAsia="Times New Roman" w:hAnsi="Palatino Linotype" w:cs="Times New Roman"/>
                <w:i/>
                <w:lang w:eastAsia="es-MX"/>
              </w:rPr>
            </w:pPr>
          </w:p>
          <w:p w14:paraId="4FBD7E73" w14:textId="77777777" w:rsidR="003B4C40" w:rsidRPr="00653E68" w:rsidRDefault="003B4C40" w:rsidP="003B4C40">
            <w:pPr>
              <w:spacing w:after="0" w:line="240" w:lineRule="auto"/>
              <w:jc w:val="both"/>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De conformidad al artículo 158 de la Ley de Transparencia y Acceso a la Información Pública del estado de México y Municipios, me permito anexar el oficio</w:t>
            </w:r>
          </w:p>
        </w:tc>
      </w:tr>
      <w:tr w:rsidR="003B4C40" w:rsidRPr="00653E68" w14:paraId="3EED55D9" w14:textId="77777777" w:rsidTr="003B4C40">
        <w:trPr>
          <w:trHeight w:val="283"/>
          <w:tblCellSpacing w:w="0" w:type="dxa"/>
          <w:jc w:val="center"/>
        </w:trPr>
        <w:tc>
          <w:tcPr>
            <w:tcW w:w="0" w:type="auto"/>
            <w:vAlign w:val="center"/>
            <w:hideMark/>
          </w:tcPr>
          <w:p w14:paraId="26023D10" w14:textId="77777777" w:rsidR="003B4C40" w:rsidRPr="00653E68" w:rsidRDefault="003B4C40" w:rsidP="003B4C40">
            <w:pPr>
              <w:spacing w:after="0" w:line="240" w:lineRule="auto"/>
              <w:jc w:val="center"/>
              <w:rPr>
                <w:rFonts w:ascii="Palatino Linotype" w:eastAsia="Times New Roman" w:hAnsi="Palatino Linotype" w:cs="Times New Roman"/>
                <w:i/>
                <w:lang w:eastAsia="es-MX"/>
              </w:rPr>
            </w:pPr>
          </w:p>
        </w:tc>
      </w:tr>
      <w:tr w:rsidR="003B4C40" w:rsidRPr="00653E68" w14:paraId="4080A8BC" w14:textId="77777777" w:rsidTr="003B4C40">
        <w:trPr>
          <w:trHeight w:val="283"/>
          <w:tblCellSpacing w:w="0" w:type="dxa"/>
          <w:jc w:val="center"/>
        </w:trPr>
        <w:tc>
          <w:tcPr>
            <w:tcW w:w="0" w:type="auto"/>
            <w:vAlign w:val="center"/>
            <w:hideMark/>
          </w:tcPr>
          <w:p w14:paraId="320337CE" w14:textId="77777777" w:rsidR="003B4C40" w:rsidRPr="00653E68" w:rsidRDefault="003B4C40" w:rsidP="003B4C40">
            <w:pPr>
              <w:spacing w:after="0" w:line="240" w:lineRule="auto"/>
              <w:rPr>
                <w:rFonts w:ascii="Palatino Linotype" w:eastAsia="Times New Roman" w:hAnsi="Palatino Linotype" w:cs="Times New Roman"/>
                <w:i/>
                <w:lang w:eastAsia="es-MX"/>
              </w:rPr>
            </w:pPr>
          </w:p>
        </w:tc>
      </w:tr>
      <w:tr w:rsidR="003B4C40" w:rsidRPr="00653E68" w14:paraId="0A72F4AC" w14:textId="77777777" w:rsidTr="003B4C40">
        <w:trPr>
          <w:trHeight w:val="283"/>
          <w:tblCellSpacing w:w="0" w:type="dxa"/>
          <w:jc w:val="center"/>
        </w:trPr>
        <w:tc>
          <w:tcPr>
            <w:tcW w:w="0" w:type="auto"/>
            <w:vAlign w:val="center"/>
            <w:hideMark/>
          </w:tcPr>
          <w:p w14:paraId="22D61867" w14:textId="77777777"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ATENTAMENTE</w:t>
            </w:r>
          </w:p>
        </w:tc>
      </w:tr>
      <w:tr w:rsidR="003B4C40" w:rsidRPr="00653E68" w14:paraId="0D6F6D77" w14:textId="77777777" w:rsidTr="003B4C40">
        <w:trPr>
          <w:trHeight w:val="160"/>
          <w:tblCellSpacing w:w="0" w:type="dxa"/>
          <w:jc w:val="center"/>
        </w:trPr>
        <w:tc>
          <w:tcPr>
            <w:tcW w:w="0" w:type="auto"/>
            <w:vAlign w:val="center"/>
            <w:hideMark/>
          </w:tcPr>
          <w:p w14:paraId="5AB92FE6" w14:textId="79E88E7C" w:rsidR="003B4C40" w:rsidRPr="00653E68" w:rsidRDefault="003B4C40" w:rsidP="003B4C40">
            <w:pPr>
              <w:spacing w:after="0" w:line="240" w:lineRule="auto"/>
              <w:rPr>
                <w:rFonts w:ascii="Palatino Linotype" w:eastAsia="Times New Roman" w:hAnsi="Palatino Linotype" w:cs="Times New Roman"/>
                <w:i/>
                <w:lang w:eastAsia="es-MX"/>
              </w:rPr>
            </w:pPr>
            <w:r w:rsidRPr="00653E68">
              <w:rPr>
                <w:rFonts w:ascii="Palatino Linotype" w:eastAsia="Times New Roman" w:hAnsi="Palatino Linotype" w:cs="Times New Roman"/>
                <w:i/>
                <w:lang w:eastAsia="es-MX"/>
              </w:rPr>
              <w:t>M.A.D. María Julia Alarcón Juárez</w:t>
            </w:r>
            <w:r w:rsidR="00ED4FE0" w:rsidRPr="00653E68">
              <w:rPr>
                <w:rFonts w:ascii="Palatino Linotype" w:eastAsia="Times New Roman" w:hAnsi="Palatino Linotype" w:cs="Times New Roman"/>
                <w:i/>
                <w:lang w:eastAsia="es-MX"/>
              </w:rPr>
              <w:t>”</w:t>
            </w:r>
          </w:p>
        </w:tc>
      </w:tr>
    </w:tbl>
    <w:p w14:paraId="3C22F53D" w14:textId="77777777" w:rsidR="00306E60" w:rsidRPr="00653E68" w:rsidRDefault="00306E60" w:rsidP="008338FF">
      <w:pPr>
        <w:spacing w:after="0" w:line="360" w:lineRule="auto"/>
        <w:jc w:val="both"/>
        <w:rPr>
          <w:rFonts w:ascii="Palatino Linotype" w:hAnsi="Palatino Linotype"/>
          <w:sz w:val="24"/>
          <w:szCs w:val="24"/>
        </w:rPr>
      </w:pPr>
    </w:p>
    <w:p w14:paraId="22EF8FA0" w14:textId="64CB41F0" w:rsidR="003B4C40" w:rsidRPr="00653E68" w:rsidRDefault="003B4C40" w:rsidP="003B4C40">
      <w:pPr>
        <w:spacing w:line="360" w:lineRule="auto"/>
        <w:jc w:val="both"/>
        <w:rPr>
          <w:rFonts w:ascii="Palatino Linotype" w:hAnsi="Palatino Linotype"/>
          <w:i/>
          <w:sz w:val="24"/>
          <w:szCs w:val="24"/>
        </w:rPr>
      </w:pPr>
      <w:r w:rsidRPr="00653E68">
        <w:rPr>
          <w:rFonts w:ascii="Palatino Linotype" w:hAnsi="Palatino Linotype" w:cs="Arial"/>
          <w:sz w:val="24"/>
          <w:szCs w:val="24"/>
          <w:lang w:val="es-419"/>
        </w:rPr>
        <w:lastRenderedPageBreak/>
        <w:t xml:space="preserve">El sujeto obligado adjuntó los archivos electrónicos denominados </w:t>
      </w:r>
      <w:r w:rsidRPr="00653E68">
        <w:rPr>
          <w:rFonts w:ascii="Palatino Linotype" w:hAnsi="Palatino Linotype" w:cs="Arial"/>
          <w:i/>
          <w:sz w:val="24"/>
          <w:szCs w:val="24"/>
          <w:lang w:val="es-419"/>
        </w:rPr>
        <w:t>“</w:t>
      </w:r>
      <w:hyperlink r:id="rId22" w:tgtFrame="_blank" w:history="1">
        <w:r w:rsidRPr="00653E68">
          <w:rPr>
            <w:rStyle w:val="Hipervnculo"/>
            <w:rFonts w:ascii="Arial" w:hAnsi="Arial" w:cs="Arial"/>
            <w:b/>
            <w:bCs/>
            <w:i/>
            <w:color w:val="auto"/>
            <w:sz w:val="24"/>
            <w:szCs w:val="24"/>
          </w:rPr>
          <w:t>79.pdf</w:t>
        </w:r>
      </w:hyperlink>
      <w:r w:rsidRPr="00653E68">
        <w:rPr>
          <w:i/>
          <w:sz w:val="24"/>
          <w:szCs w:val="24"/>
        </w:rPr>
        <w:t>”</w:t>
      </w:r>
      <w:r w:rsidRPr="00653E68">
        <w:rPr>
          <w:rFonts w:ascii="Arial" w:hAnsi="Arial" w:cs="Arial"/>
          <w:b/>
          <w:bCs/>
          <w:i/>
          <w:sz w:val="24"/>
          <w:szCs w:val="24"/>
        </w:rPr>
        <w:br/>
      </w:r>
      <w:r w:rsidRPr="00653E68">
        <w:rPr>
          <w:i/>
          <w:sz w:val="24"/>
          <w:szCs w:val="24"/>
        </w:rPr>
        <w:t>y “</w:t>
      </w:r>
      <w:hyperlink r:id="rId23" w:tgtFrame="_blank" w:history="1">
        <w:r w:rsidRPr="00653E68">
          <w:rPr>
            <w:rStyle w:val="Hipervnculo"/>
            <w:rFonts w:ascii="Arial" w:hAnsi="Arial" w:cs="Arial"/>
            <w:b/>
            <w:bCs/>
            <w:i/>
            <w:color w:val="auto"/>
            <w:sz w:val="24"/>
            <w:szCs w:val="24"/>
          </w:rPr>
          <w:t>Acta 04 SE CT VP.pdf</w:t>
        </w:r>
      </w:hyperlink>
      <w:r w:rsidRPr="00653E68">
        <w:rPr>
          <w:rFonts w:ascii="Palatino Linotype" w:hAnsi="Palatino Linotype"/>
          <w:i/>
          <w:sz w:val="24"/>
          <w:szCs w:val="24"/>
        </w:rPr>
        <w:t xml:space="preserve"> ” </w:t>
      </w:r>
      <w:r w:rsidRPr="00653E68">
        <w:rPr>
          <w:rFonts w:ascii="Palatino Linotype" w:hAnsi="Palatino Linotype"/>
          <w:sz w:val="24"/>
          <w:szCs w:val="24"/>
          <w:lang w:val="es-419"/>
        </w:rPr>
        <w:t xml:space="preserve">los cuales </w:t>
      </w:r>
      <w:r w:rsidRPr="00653E68">
        <w:rPr>
          <w:rFonts w:ascii="Palatino Linotype" w:hAnsi="Palatino Linotype"/>
          <w:sz w:val="24"/>
          <w:szCs w:val="24"/>
        </w:rPr>
        <w:t>serán analizados en la parte considerativa de la presente resolución</w:t>
      </w:r>
    </w:p>
    <w:p w14:paraId="5B65AD0A" w14:textId="77777777" w:rsidR="003B4C40" w:rsidRPr="00653E68" w:rsidRDefault="003B4C40" w:rsidP="008338FF">
      <w:pPr>
        <w:spacing w:after="0" w:line="360" w:lineRule="auto"/>
        <w:jc w:val="both"/>
        <w:rPr>
          <w:rFonts w:ascii="Palatino Linotype" w:hAnsi="Palatino Linotype"/>
          <w:sz w:val="24"/>
          <w:szCs w:val="24"/>
        </w:rPr>
      </w:pPr>
    </w:p>
    <w:p w14:paraId="2426F735" w14:textId="77777777" w:rsidR="008338FF" w:rsidRPr="00653E68" w:rsidRDefault="008338FF" w:rsidP="008338FF">
      <w:pPr>
        <w:spacing w:after="0" w:line="360" w:lineRule="auto"/>
        <w:jc w:val="both"/>
        <w:rPr>
          <w:rFonts w:ascii="Palatino Linotype" w:hAnsi="Palatino Linotype" w:cs="Arial"/>
          <w:sz w:val="24"/>
          <w:szCs w:val="24"/>
        </w:rPr>
      </w:pPr>
      <w:r w:rsidRPr="00653E68">
        <w:rPr>
          <w:rFonts w:ascii="Palatino Linotype" w:hAnsi="Palatino Linotype" w:cs="Arial"/>
          <w:b/>
          <w:sz w:val="28"/>
          <w:szCs w:val="28"/>
        </w:rPr>
        <w:t xml:space="preserve">TERCERO. </w:t>
      </w:r>
      <w:r w:rsidRPr="00653E68">
        <w:rPr>
          <w:rFonts w:ascii="Palatino Linotype" w:hAnsi="Palatino Linotype" w:cs="Arial"/>
          <w:b/>
          <w:sz w:val="24"/>
          <w:szCs w:val="24"/>
        </w:rPr>
        <w:t xml:space="preserve">Del recurso de revisión. </w:t>
      </w:r>
    </w:p>
    <w:p w14:paraId="05E68220" w14:textId="2A187A46" w:rsidR="008338FF" w:rsidRPr="00653E68" w:rsidRDefault="008338FF" w:rsidP="008338FF">
      <w:pPr>
        <w:spacing w:after="0" w:line="360" w:lineRule="auto"/>
        <w:jc w:val="both"/>
        <w:rPr>
          <w:rFonts w:ascii="Palatino Linotype" w:hAnsi="Palatino Linotype" w:cs="Arial"/>
          <w:sz w:val="24"/>
          <w:szCs w:val="24"/>
        </w:rPr>
      </w:pPr>
      <w:r w:rsidRPr="00653E68">
        <w:rPr>
          <w:rFonts w:ascii="Palatino Linotype" w:hAnsi="Palatino Linotype" w:cs="Arial"/>
          <w:sz w:val="24"/>
          <w:szCs w:val="24"/>
        </w:rPr>
        <w:t xml:space="preserve">Inconforme con la respuesta emitida por parte del Sujeto Obligado, en fecha </w:t>
      </w:r>
      <w:r w:rsidR="00526FD3" w:rsidRPr="00653E68">
        <w:rPr>
          <w:rFonts w:ascii="Palatino Linotype" w:hAnsi="Palatino Linotype" w:cs="Arial"/>
          <w:b/>
          <w:sz w:val="24"/>
          <w:szCs w:val="24"/>
        </w:rPr>
        <w:t xml:space="preserve">veintinueve de agosto </w:t>
      </w:r>
      <w:r w:rsidRPr="00653E68">
        <w:rPr>
          <w:rFonts w:ascii="Palatino Linotype" w:hAnsi="Palatino Linotype" w:cs="Arial"/>
          <w:b/>
          <w:sz w:val="24"/>
          <w:szCs w:val="24"/>
        </w:rPr>
        <w:t>de dos mil veintitrés</w:t>
      </w:r>
      <w:r w:rsidRPr="00653E68">
        <w:rPr>
          <w:rFonts w:ascii="Palatino Linotype" w:hAnsi="Palatino Linotype" w:cs="Arial"/>
          <w:sz w:val="24"/>
          <w:szCs w:val="24"/>
        </w:rPr>
        <w:t xml:space="preserve">, la parte Recurrente interpuso </w:t>
      </w:r>
      <w:r w:rsidR="007525B3" w:rsidRPr="00653E68">
        <w:rPr>
          <w:rFonts w:ascii="Palatino Linotype" w:hAnsi="Palatino Linotype" w:cs="Arial"/>
          <w:sz w:val="24"/>
          <w:szCs w:val="24"/>
          <w:lang w:val="es-419"/>
        </w:rPr>
        <w:t>los</w:t>
      </w:r>
      <w:r w:rsidR="007525B3" w:rsidRPr="00653E68">
        <w:rPr>
          <w:rFonts w:ascii="Palatino Linotype" w:hAnsi="Palatino Linotype" w:cs="Arial"/>
          <w:sz w:val="24"/>
          <w:szCs w:val="24"/>
        </w:rPr>
        <w:t xml:space="preserve"> recursos </w:t>
      </w:r>
      <w:r w:rsidRPr="00653E68">
        <w:rPr>
          <w:rFonts w:ascii="Palatino Linotype" w:hAnsi="Palatino Linotype" w:cs="Arial"/>
          <w:sz w:val="24"/>
          <w:szCs w:val="24"/>
        </w:rPr>
        <w:t xml:space="preserve">de revisión, </w:t>
      </w:r>
      <w:r w:rsidR="007525B3" w:rsidRPr="00653E68">
        <w:rPr>
          <w:rFonts w:ascii="Palatino Linotype" w:hAnsi="Palatino Linotype" w:cs="Arial"/>
          <w:sz w:val="24"/>
          <w:szCs w:val="24"/>
          <w:lang w:val="es-419"/>
        </w:rPr>
        <w:t>los</w:t>
      </w:r>
      <w:r w:rsidRPr="00653E68">
        <w:rPr>
          <w:rFonts w:ascii="Palatino Linotype" w:hAnsi="Palatino Linotype" w:cs="Arial"/>
          <w:sz w:val="24"/>
          <w:szCs w:val="24"/>
        </w:rPr>
        <w:t xml:space="preserve"> cual fue registrado en el sistema electrónico con </w:t>
      </w:r>
      <w:r w:rsidRPr="00653E68">
        <w:rPr>
          <w:rFonts w:ascii="Palatino Linotype" w:hAnsi="Palatino Linotype" w:cs="Arial"/>
          <w:sz w:val="24"/>
          <w:szCs w:val="24"/>
          <w:lang w:val="es-419"/>
        </w:rPr>
        <w:t>e</w:t>
      </w:r>
      <w:r w:rsidRPr="00653E68">
        <w:rPr>
          <w:rFonts w:ascii="Palatino Linotype" w:hAnsi="Palatino Linotype" w:cs="Arial"/>
          <w:sz w:val="24"/>
          <w:szCs w:val="24"/>
        </w:rPr>
        <w:t>l expediente número</w:t>
      </w:r>
      <w:r w:rsidRPr="00653E68">
        <w:rPr>
          <w:rFonts w:ascii="Palatino Linotype" w:hAnsi="Palatino Linotype" w:cs="Arial"/>
          <w:sz w:val="24"/>
          <w:szCs w:val="24"/>
          <w:lang w:val="es-419"/>
        </w:rPr>
        <w:t xml:space="preserve"> </w:t>
      </w:r>
      <w:r w:rsidR="00306E60" w:rsidRPr="00653E68">
        <w:rPr>
          <w:rFonts w:ascii="Palatino Linotype" w:hAnsi="Palatino Linotype" w:cs="Arial"/>
          <w:b/>
          <w:bCs/>
          <w:sz w:val="24"/>
          <w:lang w:val="es-419" w:eastAsia="es-MX"/>
        </w:rPr>
        <w:t>0</w:t>
      </w:r>
      <w:r w:rsidR="00526FD3" w:rsidRPr="00653E68">
        <w:rPr>
          <w:rFonts w:ascii="Palatino Linotype" w:hAnsi="Palatino Linotype" w:cs="Arial"/>
          <w:b/>
          <w:bCs/>
          <w:sz w:val="24"/>
          <w:lang w:eastAsia="es-MX"/>
        </w:rPr>
        <w:t>04965</w:t>
      </w:r>
      <w:r w:rsidR="00306E60" w:rsidRPr="00653E68">
        <w:rPr>
          <w:rFonts w:ascii="Palatino Linotype" w:hAnsi="Palatino Linotype" w:cs="Arial"/>
          <w:b/>
          <w:bCs/>
          <w:sz w:val="24"/>
          <w:lang w:eastAsia="es-MX"/>
        </w:rPr>
        <w:t>/INFOEM/IP/RR/</w:t>
      </w:r>
      <w:r w:rsidR="007F5637" w:rsidRPr="00653E68">
        <w:rPr>
          <w:rFonts w:ascii="Palatino Linotype" w:hAnsi="Palatino Linotype" w:cs="Arial"/>
          <w:b/>
          <w:bCs/>
          <w:sz w:val="24"/>
          <w:lang w:eastAsia="es-MX"/>
        </w:rPr>
        <w:t>2023</w:t>
      </w:r>
      <w:r w:rsidR="007525B3" w:rsidRPr="00653E68">
        <w:rPr>
          <w:rFonts w:ascii="Palatino Linotype" w:hAnsi="Palatino Linotype" w:cs="Arial"/>
          <w:b/>
          <w:bCs/>
          <w:sz w:val="24"/>
          <w:lang w:eastAsia="es-MX"/>
        </w:rPr>
        <w:t>,</w:t>
      </w:r>
      <w:r w:rsidR="007525B3" w:rsidRPr="00653E68">
        <w:rPr>
          <w:rFonts w:ascii="Palatino Linotype" w:hAnsi="Palatino Linotype" w:cs="Arial"/>
          <w:b/>
          <w:bCs/>
          <w:sz w:val="24"/>
          <w:lang w:val="es-419" w:eastAsia="es-MX"/>
        </w:rPr>
        <w:t>0</w:t>
      </w:r>
      <w:r w:rsidR="007525B3" w:rsidRPr="00653E68">
        <w:rPr>
          <w:rFonts w:ascii="Palatino Linotype" w:hAnsi="Palatino Linotype" w:cs="Arial"/>
          <w:b/>
          <w:bCs/>
          <w:sz w:val="24"/>
          <w:lang w:eastAsia="es-MX"/>
        </w:rPr>
        <w:t>4966/INFOEM/IP/RR/2023</w:t>
      </w:r>
      <w:r w:rsidR="007525B3" w:rsidRPr="00653E68">
        <w:rPr>
          <w:rFonts w:ascii="Palatino Linotype" w:hAnsi="Palatino Linotype" w:cs="Arial"/>
          <w:b/>
          <w:bCs/>
          <w:sz w:val="24"/>
          <w:lang w:val="es-419" w:eastAsia="es-MX"/>
        </w:rPr>
        <w:t>,0</w:t>
      </w:r>
      <w:r w:rsidR="007525B3" w:rsidRPr="00653E68">
        <w:rPr>
          <w:rFonts w:ascii="Palatino Linotype" w:hAnsi="Palatino Linotype" w:cs="Arial"/>
          <w:b/>
          <w:bCs/>
          <w:sz w:val="24"/>
          <w:lang w:eastAsia="es-MX"/>
        </w:rPr>
        <w:t>4967/INFOEM/IP/RR/2023</w:t>
      </w:r>
      <w:r w:rsidR="007525B3" w:rsidRPr="00653E68">
        <w:rPr>
          <w:rFonts w:ascii="Palatino Linotype" w:hAnsi="Palatino Linotype" w:cs="Arial"/>
          <w:b/>
          <w:bCs/>
          <w:sz w:val="24"/>
          <w:lang w:val="es-419" w:eastAsia="es-MX"/>
        </w:rPr>
        <w:t>, 0</w:t>
      </w:r>
      <w:r w:rsidR="007525B3" w:rsidRPr="00653E68">
        <w:rPr>
          <w:rFonts w:ascii="Palatino Linotype" w:hAnsi="Palatino Linotype" w:cs="Arial"/>
          <w:b/>
          <w:bCs/>
          <w:sz w:val="24"/>
          <w:lang w:eastAsia="es-MX"/>
        </w:rPr>
        <w:t>4968/INFOEM/IP/RR/2023</w:t>
      </w:r>
      <w:r w:rsidR="007525B3" w:rsidRPr="00653E68">
        <w:rPr>
          <w:rFonts w:ascii="Palatino Linotype" w:hAnsi="Palatino Linotype" w:cs="Arial"/>
          <w:b/>
          <w:bCs/>
          <w:sz w:val="24"/>
          <w:lang w:val="es-419" w:eastAsia="es-MX"/>
        </w:rPr>
        <w:t>, 0</w:t>
      </w:r>
      <w:r w:rsidR="007525B3" w:rsidRPr="00653E68">
        <w:rPr>
          <w:rFonts w:ascii="Palatino Linotype" w:hAnsi="Palatino Linotype" w:cs="Arial"/>
          <w:b/>
          <w:bCs/>
          <w:sz w:val="24"/>
          <w:lang w:eastAsia="es-MX"/>
        </w:rPr>
        <w:t>4969/INFOEM/IP/RR/2023</w:t>
      </w:r>
      <w:r w:rsidR="007525B3" w:rsidRPr="00653E68">
        <w:rPr>
          <w:rFonts w:ascii="Palatino Linotype" w:hAnsi="Palatino Linotype" w:cs="Arial"/>
          <w:b/>
          <w:bCs/>
          <w:sz w:val="24"/>
          <w:lang w:val="es-419" w:eastAsia="es-MX"/>
        </w:rPr>
        <w:t xml:space="preserve"> , ,0</w:t>
      </w:r>
      <w:r w:rsidR="007525B3" w:rsidRPr="00653E68">
        <w:rPr>
          <w:rFonts w:ascii="Palatino Linotype" w:hAnsi="Palatino Linotype" w:cs="Arial"/>
          <w:b/>
          <w:bCs/>
          <w:sz w:val="24"/>
          <w:lang w:eastAsia="es-MX"/>
        </w:rPr>
        <w:t>4970/INFOEM/IP/RR/2023</w:t>
      </w:r>
      <w:r w:rsidR="007525B3" w:rsidRPr="00653E68">
        <w:rPr>
          <w:rFonts w:ascii="Palatino Linotype" w:hAnsi="Palatino Linotype" w:cs="Arial"/>
          <w:b/>
          <w:bCs/>
          <w:sz w:val="24"/>
          <w:lang w:val="es-419" w:eastAsia="es-MX"/>
        </w:rPr>
        <w:t xml:space="preserve"> ,0</w:t>
      </w:r>
      <w:r w:rsidR="007525B3" w:rsidRPr="00653E68">
        <w:rPr>
          <w:rFonts w:ascii="Palatino Linotype" w:hAnsi="Palatino Linotype" w:cs="Arial"/>
          <w:b/>
          <w:bCs/>
          <w:sz w:val="24"/>
          <w:lang w:eastAsia="es-MX"/>
        </w:rPr>
        <w:t>4971/INFOEM/IP/RR/2023</w:t>
      </w:r>
      <w:r w:rsidR="007525B3" w:rsidRPr="00653E68">
        <w:rPr>
          <w:rFonts w:ascii="Palatino Linotype" w:hAnsi="Palatino Linotype" w:cs="Arial"/>
          <w:b/>
          <w:bCs/>
          <w:sz w:val="24"/>
          <w:lang w:val="es-419" w:eastAsia="es-MX"/>
        </w:rPr>
        <w:t xml:space="preserve"> ,0</w:t>
      </w:r>
      <w:r w:rsidR="007525B3" w:rsidRPr="00653E68">
        <w:rPr>
          <w:rFonts w:ascii="Palatino Linotype" w:hAnsi="Palatino Linotype" w:cs="Arial"/>
          <w:b/>
          <w:bCs/>
          <w:sz w:val="24"/>
          <w:lang w:eastAsia="es-MX"/>
        </w:rPr>
        <w:t>4972/INFOEM/IP/RR/2023</w:t>
      </w:r>
      <w:r w:rsidR="007525B3" w:rsidRPr="00653E68">
        <w:rPr>
          <w:rFonts w:ascii="Palatino Linotype" w:hAnsi="Palatino Linotype" w:cs="Arial"/>
          <w:b/>
          <w:bCs/>
          <w:sz w:val="24"/>
          <w:lang w:val="es-419" w:eastAsia="es-MX"/>
        </w:rPr>
        <w:t>, 0</w:t>
      </w:r>
      <w:r w:rsidR="007525B3" w:rsidRPr="00653E68">
        <w:rPr>
          <w:rFonts w:ascii="Palatino Linotype" w:hAnsi="Palatino Linotype" w:cs="Arial"/>
          <w:b/>
          <w:bCs/>
          <w:sz w:val="24"/>
          <w:lang w:eastAsia="es-MX"/>
        </w:rPr>
        <w:t>4973/INFOEM/IP/RR/2023</w:t>
      </w:r>
      <w:r w:rsidR="007525B3" w:rsidRPr="00653E68">
        <w:rPr>
          <w:rFonts w:ascii="Palatino Linotype" w:hAnsi="Palatino Linotype" w:cs="Arial"/>
          <w:b/>
          <w:bCs/>
          <w:sz w:val="24"/>
          <w:lang w:val="es-419" w:eastAsia="es-MX"/>
        </w:rPr>
        <w:t>, 0</w:t>
      </w:r>
      <w:r w:rsidR="007525B3" w:rsidRPr="00653E68">
        <w:rPr>
          <w:rFonts w:ascii="Palatino Linotype" w:hAnsi="Palatino Linotype" w:cs="Arial"/>
          <w:b/>
          <w:bCs/>
          <w:sz w:val="24"/>
          <w:lang w:eastAsia="es-MX"/>
        </w:rPr>
        <w:t>4974/INFOEM/IP/RR/2023</w:t>
      </w:r>
      <w:r w:rsidR="007525B3" w:rsidRPr="00653E68">
        <w:rPr>
          <w:rFonts w:ascii="Palatino Linotype" w:hAnsi="Palatino Linotype" w:cs="Arial"/>
          <w:b/>
          <w:bCs/>
          <w:sz w:val="24"/>
          <w:lang w:val="es-419" w:eastAsia="es-MX"/>
        </w:rPr>
        <w:t xml:space="preserve">  y 0</w:t>
      </w:r>
      <w:r w:rsidR="007525B3" w:rsidRPr="00653E68">
        <w:rPr>
          <w:rFonts w:ascii="Palatino Linotype" w:hAnsi="Palatino Linotype" w:cs="Arial"/>
          <w:b/>
          <w:bCs/>
          <w:sz w:val="24"/>
          <w:lang w:eastAsia="es-MX"/>
        </w:rPr>
        <w:t>4975/INFOEM/IP/RR/2023</w:t>
      </w:r>
      <w:r w:rsidR="00132746" w:rsidRPr="00653E68">
        <w:rPr>
          <w:rFonts w:ascii="Palatino Linotype" w:hAnsi="Palatino Linotype" w:cs="Arial"/>
          <w:sz w:val="24"/>
          <w:szCs w:val="24"/>
        </w:rPr>
        <w:t xml:space="preserve"> al</w:t>
      </w:r>
      <w:r w:rsidR="007F5637" w:rsidRPr="00653E68">
        <w:rPr>
          <w:rFonts w:ascii="Palatino Linotype" w:hAnsi="Palatino Linotype" w:cs="Arial"/>
          <w:sz w:val="24"/>
          <w:szCs w:val="24"/>
        </w:rPr>
        <w:t>uciendo</w:t>
      </w:r>
      <w:r w:rsidR="00BC32FA" w:rsidRPr="00653E68">
        <w:rPr>
          <w:rFonts w:ascii="Palatino Linotype" w:hAnsi="Palatino Linotype" w:cs="Arial"/>
          <w:sz w:val="24"/>
          <w:szCs w:val="24"/>
        </w:rPr>
        <w:t xml:space="preserve"> en todos los recursos de revisión</w:t>
      </w:r>
      <w:r w:rsidRPr="00653E68">
        <w:rPr>
          <w:rFonts w:ascii="Palatino Linotype" w:hAnsi="Palatino Linotype" w:cs="Arial"/>
          <w:sz w:val="24"/>
          <w:szCs w:val="24"/>
        </w:rPr>
        <w:t xml:space="preserve"> lo siguiente:</w:t>
      </w:r>
    </w:p>
    <w:p w14:paraId="59A4B834" w14:textId="77777777" w:rsidR="007525B3" w:rsidRPr="00653E68" w:rsidRDefault="007525B3" w:rsidP="008338FF">
      <w:pPr>
        <w:spacing w:after="0" w:line="360" w:lineRule="auto"/>
        <w:jc w:val="both"/>
        <w:rPr>
          <w:rFonts w:ascii="Palatino Linotype" w:hAnsi="Palatino Linotype" w:cs="Arial"/>
          <w:sz w:val="24"/>
          <w:szCs w:val="24"/>
        </w:rPr>
      </w:pPr>
    </w:p>
    <w:p w14:paraId="7EC8957E" w14:textId="77777777" w:rsidR="009A420C" w:rsidRPr="00653E68" w:rsidRDefault="009A420C" w:rsidP="009A420C">
      <w:pPr>
        <w:spacing w:after="0" w:line="360" w:lineRule="auto"/>
        <w:jc w:val="both"/>
        <w:rPr>
          <w:rFonts w:ascii="Palatino Linotype" w:hAnsi="Palatino Linotype" w:cs="Arial"/>
          <w:b/>
          <w:sz w:val="24"/>
          <w:szCs w:val="24"/>
        </w:rPr>
      </w:pPr>
      <w:r w:rsidRPr="00653E68">
        <w:rPr>
          <w:rFonts w:ascii="Palatino Linotype" w:hAnsi="Palatino Linotype" w:cs="Arial"/>
          <w:b/>
          <w:sz w:val="24"/>
          <w:szCs w:val="24"/>
        </w:rPr>
        <w:t>Acto Impugnado:</w:t>
      </w:r>
    </w:p>
    <w:p w14:paraId="701C0658" w14:textId="2F1FBBD6" w:rsidR="009A420C" w:rsidRPr="00653E68" w:rsidRDefault="009A420C" w:rsidP="009A420C">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r w:rsidRPr="00653E68">
        <w:rPr>
          <w:rFonts w:ascii="Palatino Linotype" w:eastAsia="Times New Roman" w:hAnsi="Palatino Linotype" w:cs="Times New Roman"/>
          <w:i/>
          <w:sz w:val="24"/>
          <w:szCs w:val="24"/>
          <w:lang w:val="es-ES_tradnl" w:eastAsia="es-ES"/>
        </w:rPr>
        <w:t>“</w:t>
      </w:r>
      <w:r w:rsidR="00526FD3" w:rsidRPr="00653E68">
        <w:rPr>
          <w:rFonts w:ascii="Palatino Linotype" w:hAnsi="Palatino Linotype"/>
          <w:i/>
        </w:rPr>
        <w:t>SE IMPUGNA EL ACTO. CON ARGUCIAS FALSAS, NO CREÍBLES DEBERÍAN SANCIONAR SUS ARGUMENTOS FALSOS. NO QUIEREN TRABAJAR DEJARAN A LA NUEVA ADMINISTRACION PENDIENTES YA SE VAN.</w:t>
      </w:r>
      <w:r w:rsidRPr="00653E68">
        <w:rPr>
          <w:rFonts w:ascii="Palatino Linotype" w:eastAsia="Times New Roman" w:hAnsi="Palatino Linotype" w:cs="Times New Roman"/>
          <w:i/>
          <w:lang w:val="es-ES_tradnl" w:eastAsia="es-ES"/>
        </w:rPr>
        <w:t>”</w:t>
      </w:r>
      <w:r w:rsidRPr="00653E68">
        <w:rPr>
          <w:rFonts w:ascii="Palatino Linotype" w:eastAsia="Times New Roman" w:hAnsi="Palatino Linotype" w:cs="Times New Roman"/>
          <w:i/>
          <w:sz w:val="24"/>
          <w:szCs w:val="24"/>
          <w:lang w:val="es-ES_tradnl" w:eastAsia="es-ES"/>
        </w:rPr>
        <w:t xml:space="preserve"> (sic)</w:t>
      </w:r>
    </w:p>
    <w:p w14:paraId="7E2C5CAB" w14:textId="77777777" w:rsidR="009A420C" w:rsidRPr="00653E68" w:rsidRDefault="009A420C" w:rsidP="009A420C">
      <w:pPr>
        <w:spacing w:after="0" w:line="360" w:lineRule="auto"/>
        <w:jc w:val="both"/>
        <w:rPr>
          <w:rFonts w:ascii="Palatino Linotype" w:hAnsi="Palatino Linotype" w:cs="Arial"/>
          <w:sz w:val="24"/>
          <w:szCs w:val="24"/>
        </w:rPr>
      </w:pPr>
    </w:p>
    <w:p w14:paraId="06EC1252" w14:textId="77777777" w:rsidR="009A420C" w:rsidRPr="00653E68" w:rsidRDefault="009A420C" w:rsidP="009A420C">
      <w:pPr>
        <w:spacing w:after="0" w:line="360" w:lineRule="auto"/>
        <w:jc w:val="both"/>
        <w:rPr>
          <w:rFonts w:ascii="Palatino Linotype" w:hAnsi="Palatino Linotype" w:cs="Arial"/>
          <w:b/>
          <w:sz w:val="24"/>
          <w:szCs w:val="24"/>
        </w:rPr>
      </w:pPr>
      <w:r w:rsidRPr="00653E68">
        <w:rPr>
          <w:rFonts w:ascii="Palatino Linotype" w:hAnsi="Palatino Linotype" w:cs="Arial"/>
          <w:b/>
          <w:sz w:val="24"/>
          <w:szCs w:val="24"/>
        </w:rPr>
        <w:t>Razones o Motivos de Inconformidad:</w:t>
      </w:r>
    </w:p>
    <w:p w14:paraId="2819D9FD" w14:textId="14EA58C3" w:rsidR="007525B3" w:rsidRPr="00653E68" w:rsidRDefault="009A420C" w:rsidP="007525B3">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r w:rsidRPr="00653E68">
        <w:rPr>
          <w:rFonts w:ascii="Palatino Linotype" w:eastAsia="Times New Roman" w:hAnsi="Palatino Linotype" w:cs="Times New Roman"/>
          <w:i/>
          <w:sz w:val="24"/>
          <w:szCs w:val="24"/>
          <w:lang w:val="es-ES_tradnl" w:eastAsia="es-ES"/>
        </w:rPr>
        <w:t>“</w:t>
      </w:r>
      <w:r w:rsidR="00526FD3" w:rsidRPr="00653E68">
        <w:rPr>
          <w:rFonts w:ascii="Palatino Linotype" w:hAnsi="Palatino Linotype"/>
          <w:i/>
          <w:color w:val="000000"/>
        </w:rPr>
        <w:t xml:space="preserve">CON ARGUCIAS FALSAS, NO CREÍBLES DEBERÍAN SANCIONAR SUS ARGUMENTOS CON FALSOS. O A QUIENES INCURRIERON EN SUSTRACCIONES O ANOMALÍAS DEBE HABER UNA INVESTIGACIÓN DE LO SUCEDIDO YA SE VAN Y NO QUIEREN TRABAJAR DEJARAN LAS BRONCAS A </w:t>
      </w:r>
      <w:r w:rsidR="00526FD3" w:rsidRPr="00653E68">
        <w:rPr>
          <w:rFonts w:ascii="Palatino Linotype" w:hAnsi="Palatino Linotype"/>
          <w:i/>
          <w:color w:val="000000"/>
        </w:rPr>
        <w:lastRenderedPageBreak/>
        <w:t>LA ADNINISTRACION ENTRANTE… PARA ESO ES LA TRANSPARENCIA?? ES PREGUNTA QUE QUEDARA SIN RESPUESTA SEGURO SEGUR</w:t>
      </w:r>
      <w:r w:rsidRPr="00653E68">
        <w:rPr>
          <w:rFonts w:ascii="Palatino Linotype" w:hAnsi="Palatino Linotype"/>
          <w:i/>
          <w:color w:val="000000"/>
          <w:sz w:val="24"/>
          <w:szCs w:val="24"/>
        </w:rPr>
        <w:t>”</w:t>
      </w:r>
      <w:r w:rsidR="007525B3" w:rsidRPr="00653E68">
        <w:rPr>
          <w:rFonts w:ascii="Palatino Linotype" w:eastAsia="Times New Roman" w:hAnsi="Palatino Linotype" w:cs="Times New Roman"/>
          <w:i/>
          <w:sz w:val="24"/>
          <w:szCs w:val="24"/>
          <w:lang w:val="es-ES_tradnl" w:eastAsia="es-ES"/>
        </w:rPr>
        <w:t xml:space="preserve"> (Sic)</w:t>
      </w:r>
    </w:p>
    <w:p w14:paraId="58A6E991" w14:textId="77777777" w:rsidR="007525B3" w:rsidRPr="00653E68" w:rsidRDefault="007525B3" w:rsidP="008338FF">
      <w:pPr>
        <w:spacing w:after="0" w:line="360" w:lineRule="auto"/>
        <w:jc w:val="both"/>
        <w:rPr>
          <w:rFonts w:ascii="Palatino Linotype" w:hAnsi="Palatino Linotype" w:cs="Arial"/>
          <w:b/>
          <w:sz w:val="28"/>
          <w:szCs w:val="28"/>
        </w:rPr>
      </w:pPr>
    </w:p>
    <w:p w14:paraId="35EF4173" w14:textId="36AE9F83" w:rsidR="0021444E" w:rsidRPr="00653E68" w:rsidRDefault="008338FF" w:rsidP="008338FF">
      <w:pPr>
        <w:spacing w:after="0" w:line="360" w:lineRule="auto"/>
        <w:jc w:val="both"/>
        <w:rPr>
          <w:rFonts w:ascii="Palatino Linotype" w:hAnsi="Palatino Linotype" w:cs="Arial"/>
          <w:sz w:val="24"/>
          <w:szCs w:val="24"/>
        </w:rPr>
      </w:pPr>
      <w:r w:rsidRPr="00653E68">
        <w:rPr>
          <w:rFonts w:ascii="Palatino Linotype" w:hAnsi="Palatino Linotype" w:cs="Arial"/>
          <w:b/>
          <w:sz w:val="28"/>
          <w:szCs w:val="28"/>
        </w:rPr>
        <w:t xml:space="preserve">CUARTO. </w:t>
      </w:r>
      <w:r w:rsidRPr="00653E68">
        <w:rPr>
          <w:rFonts w:ascii="Palatino Linotype" w:hAnsi="Palatino Linotype" w:cs="Arial"/>
          <w:b/>
          <w:sz w:val="24"/>
          <w:szCs w:val="24"/>
        </w:rPr>
        <w:t xml:space="preserve">Del </w:t>
      </w:r>
      <w:r w:rsidR="007F5637" w:rsidRPr="00653E68">
        <w:rPr>
          <w:rFonts w:ascii="Palatino Linotype" w:hAnsi="Palatino Linotype" w:cs="Arial"/>
          <w:b/>
          <w:sz w:val="24"/>
          <w:szCs w:val="24"/>
        </w:rPr>
        <w:t>turno y</w:t>
      </w:r>
      <w:r w:rsidR="009A420C" w:rsidRPr="00653E68">
        <w:rPr>
          <w:rFonts w:ascii="Palatino Linotype" w:hAnsi="Palatino Linotype" w:cs="Arial"/>
          <w:b/>
          <w:sz w:val="24"/>
          <w:szCs w:val="24"/>
        </w:rPr>
        <w:t xml:space="preserve"> </w:t>
      </w:r>
      <w:r w:rsidR="00BE63FC" w:rsidRPr="00653E68">
        <w:rPr>
          <w:rFonts w:ascii="Palatino Linotype" w:hAnsi="Palatino Linotype" w:cs="Arial"/>
          <w:b/>
          <w:sz w:val="24"/>
          <w:szCs w:val="24"/>
        </w:rPr>
        <w:t xml:space="preserve">admisión </w:t>
      </w:r>
      <w:r w:rsidRPr="00653E68">
        <w:rPr>
          <w:rFonts w:ascii="Palatino Linotype" w:hAnsi="Palatino Linotype" w:cs="Arial"/>
          <w:b/>
          <w:sz w:val="24"/>
          <w:szCs w:val="24"/>
        </w:rPr>
        <w:t>de</w:t>
      </w:r>
      <w:r w:rsidR="00BE63FC" w:rsidRPr="00653E68">
        <w:rPr>
          <w:rFonts w:ascii="Palatino Linotype" w:hAnsi="Palatino Linotype" w:cs="Arial"/>
          <w:b/>
          <w:sz w:val="24"/>
          <w:szCs w:val="24"/>
        </w:rPr>
        <w:t>l</w:t>
      </w:r>
      <w:r w:rsidRPr="00653E68">
        <w:rPr>
          <w:rFonts w:ascii="Palatino Linotype" w:hAnsi="Palatino Linotype" w:cs="Arial"/>
          <w:b/>
          <w:sz w:val="24"/>
          <w:szCs w:val="24"/>
        </w:rPr>
        <w:t xml:space="preserve"> revisión.</w:t>
      </w:r>
      <w:r w:rsidRPr="00653E68">
        <w:rPr>
          <w:rFonts w:ascii="Palatino Linotype" w:hAnsi="Palatino Linotype" w:cs="Arial"/>
          <w:sz w:val="24"/>
          <w:szCs w:val="24"/>
        </w:rPr>
        <w:t xml:space="preserve"> </w:t>
      </w:r>
    </w:p>
    <w:p w14:paraId="4883DD2A" w14:textId="265288B0" w:rsidR="00BE63FC" w:rsidRPr="00653E68" w:rsidRDefault="00BE63FC" w:rsidP="00BE63FC">
      <w:pPr>
        <w:spacing w:after="0" w:line="360" w:lineRule="auto"/>
        <w:jc w:val="both"/>
        <w:rPr>
          <w:rFonts w:ascii="Palatino Linotype" w:hAnsi="Palatino Linotype"/>
          <w:sz w:val="24"/>
          <w:szCs w:val="24"/>
        </w:rPr>
      </w:pPr>
      <w:r w:rsidRPr="00653E68">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653E68">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por razón de turno fue asig</w:t>
      </w:r>
      <w:r w:rsidR="00A51168" w:rsidRPr="00653E68">
        <w:rPr>
          <w:rFonts w:ascii="Palatino Linotype" w:hAnsi="Palatino Linotype"/>
          <w:sz w:val="24"/>
          <w:szCs w:val="24"/>
        </w:rPr>
        <w:t>nado a los comisionados</w:t>
      </w:r>
      <w:r w:rsidRPr="00653E68">
        <w:rPr>
          <w:rFonts w:ascii="Palatino Linotype" w:hAnsi="Palatino Linotype"/>
          <w:sz w:val="24"/>
          <w:szCs w:val="24"/>
        </w:rPr>
        <w:t xml:space="preserve"> </w:t>
      </w:r>
      <w:r w:rsidR="0021444E" w:rsidRPr="00653E68">
        <w:rPr>
          <w:rFonts w:ascii="Palatino Linotype" w:hAnsi="Palatino Linotype"/>
          <w:sz w:val="24"/>
          <w:szCs w:val="24"/>
        </w:rPr>
        <w:t xml:space="preserve">Comisionado </w:t>
      </w:r>
      <w:r w:rsidRPr="00653E68">
        <w:rPr>
          <w:rFonts w:ascii="Palatino Linotype" w:hAnsi="Palatino Linotype"/>
          <w:sz w:val="24"/>
          <w:szCs w:val="24"/>
        </w:rPr>
        <w:t>José Martínez Vilchis</w:t>
      </w:r>
      <w:r w:rsidR="00A51168" w:rsidRPr="00653E68">
        <w:rPr>
          <w:rFonts w:ascii="Palatino Linotype" w:hAnsi="Palatino Linotype"/>
          <w:sz w:val="24"/>
          <w:szCs w:val="24"/>
        </w:rPr>
        <w:t xml:space="preserve">, Luis Gustavo Parra Noriega, </w:t>
      </w:r>
      <w:r w:rsidR="00F27C8F" w:rsidRPr="00653E68">
        <w:rPr>
          <w:rFonts w:ascii="Palatino Linotype" w:hAnsi="Palatino Linotype"/>
          <w:sz w:val="24"/>
          <w:szCs w:val="24"/>
        </w:rPr>
        <w:t>María</w:t>
      </w:r>
      <w:r w:rsidR="00A51168" w:rsidRPr="00653E68">
        <w:rPr>
          <w:rFonts w:ascii="Palatino Linotype" w:hAnsi="Palatino Linotype"/>
          <w:sz w:val="24"/>
          <w:szCs w:val="24"/>
        </w:rPr>
        <w:t xml:space="preserve"> del Rosario Mejía Ayala</w:t>
      </w:r>
      <w:r w:rsidR="00F27C8F" w:rsidRPr="00653E68">
        <w:rPr>
          <w:rFonts w:ascii="Palatino Linotype" w:hAnsi="Palatino Linotype"/>
          <w:sz w:val="24"/>
          <w:szCs w:val="24"/>
        </w:rPr>
        <w:t xml:space="preserve">, Sharon Cristina Morales Martínez y Guadalupe Ramírez Peña </w:t>
      </w:r>
      <w:r w:rsidRPr="00653E68">
        <w:rPr>
          <w:rFonts w:ascii="Palatino Linotype" w:hAnsi="Palatino Linotype"/>
          <w:sz w:val="24"/>
          <w:szCs w:val="24"/>
        </w:rPr>
        <w:t xml:space="preserve"> para su análisis, estudio, elaboración del proyecto y presentación ante el Pleno de este Instituto</w:t>
      </w:r>
    </w:p>
    <w:p w14:paraId="05C88301" w14:textId="77777777" w:rsidR="00BE63FC" w:rsidRPr="00653E68" w:rsidRDefault="00BE63FC" w:rsidP="00BE63FC">
      <w:pPr>
        <w:spacing w:after="0" w:line="360" w:lineRule="auto"/>
        <w:jc w:val="both"/>
        <w:rPr>
          <w:rFonts w:ascii="Palatino Linotype" w:hAnsi="Palatino Linotype"/>
          <w:sz w:val="24"/>
          <w:szCs w:val="24"/>
        </w:rPr>
      </w:pPr>
    </w:p>
    <w:p w14:paraId="592AFD6C" w14:textId="084CD41F" w:rsidR="00BE63FC" w:rsidRPr="00653E68" w:rsidRDefault="00BE63FC" w:rsidP="008338FF">
      <w:pPr>
        <w:spacing w:after="0" w:line="360" w:lineRule="auto"/>
        <w:jc w:val="both"/>
        <w:rPr>
          <w:rFonts w:ascii="Palatino Linotype" w:hAnsi="Palatino Linotype" w:cs="Arial"/>
          <w:sz w:val="24"/>
          <w:szCs w:val="24"/>
        </w:rPr>
      </w:pPr>
      <w:r w:rsidRPr="00653E68">
        <w:rPr>
          <w:rFonts w:ascii="Palatino Linotype" w:hAnsi="Palatino Linotype"/>
          <w:sz w:val="24"/>
          <w:szCs w:val="24"/>
        </w:rPr>
        <w:t>Mediante acuerdo</w:t>
      </w:r>
      <w:r w:rsidR="00F27C8F" w:rsidRPr="00653E68">
        <w:rPr>
          <w:rFonts w:ascii="Palatino Linotype" w:hAnsi="Palatino Linotype"/>
          <w:sz w:val="24"/>
          <w:szCs w:val="24"/>
        </w:rPr>
        <w:t>s</w:t>
      </w:r>
      <w:r w:rsidRPr="00653E68">
        <w:rPr>
          <w:rFonts w:ascii="Palatino Linotype" w:hAnsi="Palatino Linotype"/>
          <w:sz w:val="24"/>
          <w:szCs w:val="24"/>
        </w:rPr>
        <w:t xml:space="preserve"> de fecha</w:t>
      </w:r>
      <w:r w:rsidR="00F27C8F" w:rsidRPr="00653E68">
        <w:rPr>
          <w:rFonts w:ascii="Palatino Linotype" w:hAnsi="Palatino Linotype"/>
          <w:sz w:val="24"/>
          <w:szCs w:val="24"/>
        </w:rPr>
        <w:t>s</w:t>
      </w:r>
      <w:r w:rsidRPr="00653E68">
        <w:rPr>
          <w:rFonts w:ascii="Palatino Linotype" w:hAnsi="Palatino Linotype"/>
          <w:sz w:val="24"/>
          <w:szCs w:val="24"/>
        </w:rPr>
        <w:t xml:space="preserve"> </w:t>
      </w:r>
      <w:r w:rsidR="00F27C8F" w:rsidRPr="00653E68">
        <w:rPr>
          <w:rFonts w:ascii="Palatino Linotype" w:hAnsi="Palatino Linotype"/>
          <w:b/>
          <w:sz w:val="24"/>
          <w:szCs w:val="24"/>
        </w:rPr>
        <w:t>treinta y uno de agosto, primero</w:t>
      </w:r>
      <w:r w:rsidR="00F27C8F" w:rsidRPr="00653E68">
        <w:rPr>
          <w:rFonts w:ascii="Palatino Linotype" w:hAnsi="Palatino Linotype"/>
          <w:sz w:val="24"/>
          <w:szCs w:val="24"/>
        </w:rPr>
        <w:t>,</w:t>
      </w:r>
      <w:r w:rsidR="00F27C8F" w:rsidRPr="00653E68">
        <w:rPr>
          <w:rFonts w:ascii="Palatino Linotype" w:hAnsi="Palatino Linotype"/>
          <w:b/>
          <w:sz w:val="24"/>
          <w:szCs w:val="24"/>
        </w:rPr>
        <w:t xml:space="preserve"> cuatro y </w:t>
      </w:r>
      <w:r w:rsidR="00526FD3" w:rsidRPr="00653E68">
        <w:rPr>
          <w:rFonts w:ascii="Palatino Linotype" w:hAnsi="Palatino Linotype"/>
          <w:b/>
          <w:sz w:val="24"/>
          <w:szCs w:val="24"/>
        </w:rPr>
        <w:t xml:space="preserve"> </w:t>
      </w:r>
      <w:r w:rsidR="00F27C8F" w:rsidRPr="00653E68">
        <w:rPr>
          <w:rFonts w:ascii="Palatino Linotype" w:hAnsi="Palatino Linotype"/>
          <w:b/>
          <w:sz w:val="24"/>
          <w:szCs w:val="24"/>
        </w:rPr>
        <w:t xml:space="preserve">seis </w:t>
      </w:r>
      <w:r w:rsidR="00526FD3" w:rsidRPr="00653E68">
        <w:rPr>
          <w:rFonts w:ascii="Palatino Linotype" w:hAnsi="Palatino Linotype"/>
          <w:b/>
          <w:sz w:val="24"/>
          <w:szCs w:val="24"/>
        </w:rPr>
        <w:t xml:space="preserve">de septiembre </w:t>
      </w:r>
      <w:r w:rsidRPr="00653E68">
        <w:rPr>
          <w:rFonts w:ascii="Palatino Linotype" w:hAnsi="Palatino Linotype"/>
          <w:b/>
          <w:sz w:val="24"/>
          <w:szCs w:val="24"/>
        </w:rPr>
        <w:t>del dos mil veintitrés</w:t>
      </w:r>
      <w:r w:rsidRPr="00653E68">
        <w:rPr>
          <w:rFonts w:ascii="Palatino Linotype" w:hAnsi="Palatino Linotype"/>
          <w:sz w:val="24"/>
          <w:szCs w:val="24"/>
        </w:rPr>
        <w:t>, este Organi</w:t>
      </w:r>
      <w:r w:rsidR="00F27C8F" w:rsidRPr="00653E68">
        <w:rPr>
          <w:rFonts w:ascii="Palatino Linotype" w:hAnsi="Palatino Linotype"/>
          <w:sz w:val="24"/>
          <w:szCs w:val="24"/>
        </w:rPr>
        <w:t>smo Garante, admitió a trámite los</w:t>
      </w:r>
      <w:r w:rsidRPr="00653E68">
        <w:rPr>
          <w:rFonts w:ascii="Palatino Linotype" w:hAnsi="Palatino Linotype"/>
          <w:sz w:val="24"/>
          <w:szCs w:val="24"/>
        </w:rPr>
        <w:t xml:space="preserve"> recurso</w:t>
      </w:r>
      <w:r w:rsidR="00F27C8F" w:rsidRPr="00653E68">
        <w:rPr>
          <w:rFonts w:ascii="Palatino Linotype" w:hAnsi="Palatino Linotype"/>
          <w:sz w:val="24"/>
          <w:szCs w:val="24"/>
        </w:rPr>
        <w:t>s</w:t>
      </w:r>
      <w:r w:rsidRPr="00653E68">
        <w:rPr>
          <w:rFonts w:ascii="Palatino Linotype" w:hAnsi="Palatino Linotype"/>
          <w:sz w:val="24"/>
          <w:szCs w:val="24"/>
        </w:rPr>
        <w:t xml:space="preserve"> de revisión respectivo</w:t>
      </w:r>
      <w:r w:rsidR="00F27C8F" w:rsidRPr="00653E68">
        <w:rPr>
          <w:rFonts w:ascii="Palatino Linotype" w:hAnsi="Palatino Linotype"/>
          <w:sz w:val="24"/>
          <w:szCs w:val="24"/>
        </w:rPr>
        <w:t>s</w:t>
      </w:r>
      <w:r w:rsidRPr="00653E68">
        <w:rPr>
          <w:rFonts w:ascii="Palatino Linotype" w:hAnsi="Palatino Linotype"/>
          <w:sz w:val="24"/>
          <w:szCs w:val="24"/>
        </w:rPr>
        <w:t>,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6148FFA2" w14:textId="77777777" w:rsidR="00BE63FC" w:rsidRPr="00653E68" w:rsidRDefault="00BE63FC" w:rsidP="008338FF">
      <w:pPr>
        <w:spacing w:after="0" w:line="360" w:lineRule="auto"/>
        <w:jc w:val="both"/>
        <w:rPr>
          <w:rFonts w:ascii="Palatino Linotype" w:hAnsi="Palatino Linotype" w:cs="Arial"/>
          <w:b/>
          <w:sz w:val="28"/>
          <w:szCs w:val="28"/>
        </w:rPr>
      </w:pPr>
    </w:p>
    <w:p w14:paraId="1F712A19" w14:textId="73AEB24B" w:rsidR="007525B3" w:rsidRPr="00653E68" w:rsidRDefault="008338FF" w:rsidP="008338FF">
      <w:pPr>
        <w:spacing w:after="0" w:line="360" w:lineRule="auto"/>
        <w:jc w:val="both"/>
        <w:rPr>
          <w:rFonts w:ascii="Palatino Linotype" w:hAnsi="Palatino Linotype" w:cs="Arial"/>
          <w:b/>
          <w:sz w:val="24"/>
          <w:szCs w:val="24"/>
        </w:rPr>
      </w:pPr>
      <w:r w:rsidRPr="00653E68">
        <w:rPr>
          <w:rFonts w:ascii="Palatino Linotype" w:hAnsi="Palatino Linotype" w:cs="Arial"/>
          <w:b/>
          <w:sz w:val="28"/>
          <w:szCs w:val="28"/>
        </w:rPr>
        <w:t>QUINTO.</w:t>
      </w:r>
      <w:r w:rsidRPr="00653E68">
        <w:rPr>
          <w:rFonts w:ascii="Palatino Linotype" w:hAnsi="Palatino Linotype" w:cs="Arial"/>
          <w:b/>
          <w:sz w:val="24"/>
          <w:szCs w:val="24"/>
        </w:rPr>
        <w:t xml:space="preserve"> </w:t>
      </w:r>
      <w:r w:rsidR="007525B3" w:rsidRPr="00653E68">
        <w:rPr>
          <w:rFonts w:ascii="Palatino Linotype" w:hAnsi="Palatino Linotype" w:cs="Arial"/>
          <w:b/>
          <w:sz w:val="24"/>
          <w:szCs w:val="24"/>
        </w:rPr>
        <w:t xml:space="preserve">De la Acumulación </w:t>
      </w:r>
    </w:p>
    <w:p w14:paraId="7108F96B" w14:textId="681F4CC1" w:rsidR="007525B3" w:rsidRPr="00653E68" w:rsidRDefault="007525B3" w:rsidP="007525B3">
      <w:pPr>
        <w:pStyle w:val="Prrafodelista"/>
        <w:spacing w:line="360" w:lineRule="auto"/>
        <w:ind w:left="0"/>
        <w:jc w:val="both"/>
        <w:rPr>
          <w:rFonts w:ascii="Palatino Linotype" w:hAnsi="Palatino Linotype" w:cs="Arial"/>
        </w:rPr>
      </w:pPr>
      <w:r w:rsidRPr="00653E68">
        <w:rPr>
          <w:rFonts w:ascii="Palatino Linotype" w:hAnsi="Palatino Linotype" w:cs="Arial"/>
        </w:rPr>
        <w:t xml:space="preserve">Posteriormente por acuerdo del Pleno del Instituto, en la </w:t>
      </w:r>
      <w:r w:rsidR="00F27C8F" w:rsidRPr="00653E68">
        <w:rPr>
          <w:rFonts w:ascii="Palatino Linotype" w:hAnsi="Palatino Linotype" w:cs="Arial"/>
          <w:b/>
        </w:rPr>
        <w:t xml:space="preserve">Trigésima Tercera </w:t>
      </w:r>
      <w:r w:rsidRPr="00653E68">
        <w:rPr>
          <w:rFonts w:ascii="Palatino Linotype" w:hAnsi="Palatino Linotype" w:cs="Arial"/>
          <w:b/>
        </w:rPr>
        <w:t xml:space="preserve">Sesión Ordinaria </w:t>
      </w:r>
      <w:r w:rsidRPr="00653E68">
        <w:rPr>
          <w:rFonts w:ascii="Palatino Linotype" w:hAnsi="Palatino Linotype" w:cs="Arial"/>
        </w:rPr>
        <w:t xml:space="preserve">de Pleno, de fecha </w:t>
      </w:r>
      <w:r w:rsidR="00F27C8F" w:rsidRPr="00653E68">
        <w:rPr>
          <w:rFonts w:ascii="Palatino Linotype" w:hAnsi="Palatino Linotype" w:cs="Arial"/>
          <w:b/>
        </w:rPr>
        <w:t>trece de septiembre</w:t>
      </w:r>
      <w:r w:rsidRPr="00653E68">
        <w:rPr>
          <w:rFonts w:ascii="Palatino Linotype" w:hAnsi="Palatino Linotype" w:cs="Arial"/>
          <w:b/>
        </w:rPr>
        <w:t xml:space="preserve"> de dos mil veintitrés</w:t>
      </w:r>
      <w:r w:rsidRPr="00653E68">
        <w:rPr>
          <w:rFonts w:ascii="Palatino Linotype" w:hAnsi="Palatino Linotype" w:cs="Arial"/>
        </w:rPr>
        <w:t xml:space="preserve">, se determinó </w:t>
      </w:r>
      <w:r w:rsidRPr="00653E68">
        <w:rPr>
          <w:rFonts w:ascii="Palatino Linotype" w:hAnsi="Palatino Linotype" w:cs="Arial"/>
        </w:rPr>
        <w:lastRenderedPageBreak/>
        <w:t xml:space="preserve">acumular los recursos de revisión en estudio, ya que existe identidad del solicitante, del </w:t>
      </w:r>
      <w:r w:rsidRPr="00653E68">
        <w:rPr>
          <w:rFonts w:ascii="Palatino Linotype" w:hAnsi="Palatino Linotype" w:cs="Arial"/>
          <w:b/>
        </w:rPr>
        <w:t>Sujeto Obligado</w:t>
      </w:r>
      <w:r w:rsidRPr="00653E68">
        <w:rPr>
          <w:rFonts w:ascii="Palatino Linotype" w:hAnsi="Palatino Linotype" w:cs="Arial"/>
        </w:rPr>
        <w:t xml:space="preserve"> y similitud de causas y objeto de solicitud.</w:t>
      </w:r>
    </w:p>
    <w:p w14:paraId="00557BFB" w14:textId="77777777" w:rsidR="007525B3" w:rsidRPr="00653E68" w:rsidRDefault="007525B3" w:rsidP="007525B3">
      <w:pPr>
        <w:pStyle w:val="Prrafodelista"/>
        <w:spacing w:line="360" w:lineRule="auto"/>
        <w:ind w:left="0"/>
        <w:jc w:val="both"/>
        <w:rPr>
          <w:rFonts w:ascii="Palatino Linotype" w:hAnsi="Palatino Linotype" w:cs="Arial"/>
        </w:rPr>
      </w:pPr>
    </w:p>
    <w:p w14:paraId="6A81F445" w14:textId="77777777" w:rsidR="007525B3" w:rsidRPr="00653E68" w:rsidRDefault="007525B3" w:rsidP="007525B3">
      <w:pPr>
        <w:spacing w:after="0" w:line="360" w:lineRule="auto"/>
        <w:jc w:val="both"/>
        <w:rPr>
          <w:rFonts w:ascii="Palatino Linotype" w:hAnsi="Palatino Linotype"/>
          <w:sz w:val="24"/>
          <w:szCs w:val="24"/>
        </w:rPr>
      </w:pPr>
      <w:r w:rsidRPr="00653E68">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1684DBBA" w14:textId="77777777" w:rsidR="007525B3" w:rsidRPr="00653E68" w:rsidRDefault="007525B3" w:rsidP="007525B3">
      <w:pPr>
        <w:spacing w:after="0" w:line="360" w:lineRule="auto"/>
        <w:jc w:val="both"/>
        <w:rPr>
          <w:rFonts w:ascii="Palatino Linotype" w:hAnsi="Palatino Linotype"/>
          <w:sz w:val="24"/>
          <w:szCs w:val="24"/>
        </w:rPr>
      </w:pPr>
    </w:p>
    <w:p w14:paraId="01EE3C93" w14:textId="77777777" w:rsidR="007525B3" w:rsidRPr="00653E68" w:rsidRDefault="007525B3" w:rsidP="007525B3">
      <w:pPr>
        <w:pStyle w:val="Sinespaciado"/>
        <w:rPr>
          <w:rFonts w:ascii="Palatino Linotype" w:hAnsi="Palatino Linotype"/>
          <w:sz w:val="18"/>
        </w:rPr>
      </w:pPr>
    </w:p>
    <w:p w14:paraId="2B968A40" w14:textId="77777777" w:rsidR="007525B3" w:rsidRPr="00653E68" w:rsidRDefault="007525B3" w:rsidP="007525B3">
      <w:pPr>
        <w:spacing w:after="0" w:line="240" w:lineRule="auto"/>
        <w:ind w:left="851" w:right="851"/>
        <w:jc w:val="both"/>
        <w:rPr>
          <w:rFonts w:ascii="Palatino Linotype" w:hAnsi="Palatino Linotype"/>
          <w:i/>
          <w:szCs w:val="24"/>
        </w:rPr>
      </w:pPr>
      <w:r w:rsidRPr="00653E68">
        <w:rPr>
          <w:rFonts w:ascii="Palatino Linotype" w:hAnsi="Palatino Linotype"/>
          <w:i/>
          <w:szCs w:val="24"/>
        </w:rPr>
        <w:t>“</w:t>
      </w:r>
      <w:r w:rsidRPr="00653E68">
        <w:rPr>
          <w:rFonts w:ascii="Palatino Linotype" w:hAnsi="Palatino Linotype"/>
          <w:b/>
          <w:i/>
          <w:szCs w:val="24"/>
        </w:rPr>
        <w:t>Artículo 195.</w:t>
      </w:r>
      <w:r w:rsidRPr="00653E68">
        <w:rPr>
          <w:rFonts w:ascii="Palatino Linotype" w:hAnsi="Palatino Linotype"/>
          <w:i/>
          <w:szCs w:val="24"/>
        </w:rPr>
        <w:t xml:space="preserve"> En la tramitación del recurso de revisión se aplicarán supletoriamente las disposiciones contenidas en el </w:t>
      </w:r>
      <w:r w:rsidRPr="00653E68">
        <w:rPr>
          <w:rFonts w:ascii="Palatino Linotype" w:hAnsi="Palatino Linotype"/>
          <w:b/>
          <w:i/>
          <w:szCs w:val="24"/>
          <w:u w:val="single"/>
        </w:rPr>
        <w:t>Código de Procedimientos Administrativos del Estado de México</w:t>
      </w:r>
      <w:r w:rsidRPr="00653E68">
        <w:rPr>
          <w:rFonts w:ascii="Palatino Linotype" w:hAnsi="Palatino Linotype"/>
          <w:i/>
          <w:szCs w:val="24"/>
        </w:rPr>
        <w:t>.”</w:t>
      </w:r>
    </w:p>
    <w:p w14:paraId="49429198" w14:textId="77777777" w:rsidR="007525B3" w:rsidRPr="00653E68" w:rsidRDefault="007525B3" w:rsidP="007525B3">
      <w:pPr>
        <w:spacing w:after="0" w:line="240" w:lineRule="auto"/>
        <w:ind w:left="851" w:right="851"/>
        <w:jc w:val="both"/>
        <w:rPr>
          <w:rFonts w:ascii="Palatino Linotype" w:hAnsi="Palatino Linotype"/>
          <w:i/>
          <w:szCs w:val="24"/>
        </w:rPr>
      </w:pPr>
    </w:p>
    <w:p w14:paraId="19D8449F" w14:textId="77777777" w:rsidR="007525B3" w:rsidRPr="00653E68" w:rsidRDefault="007525B3" w:rsidP="007525B3">
      <w:pPr>
        <w:spacing w:after="0" w:line="240" w:lineRule="auto"/>
        <w:ind w:left="851" w:right="851"/>
        <w:jc w:val="both"/>
        <w:rPr>
          <w:rFonts w:ascii="Palatino Linotype" w:hAnsi="Palatino Linotype"/>
          <w:i/>
          <w:szCs w:val="24"/>
        </w:rPr>
      </w:pPr>
      <w:r w:rsidRPr="00653E68">
        <w:rPr>
          <w:rFonts w:ascii="Palatino Linotype" w:hAnsi="Palatino Linotype"/>
          <w:i/>
          <w:szCs w:val="24"/>
        </w:rPr>
        <w:t>“</w:t>
      </w:r>
      <w:r w:rsidRPr="00653E68">
        <w:rPr>
          <w:rFonts w:ascii="Palatino Linotype" w:hAnsi="Palatino Linotype"/>
          <w:b/>
          <w:i/>
          <w:szCs w:val="24"/>
        </w:rPr>
        <w:t>Artículo 18.</w:t>
      </w:r>
      <w:r w:rsidRPr="00653E68">
        <w:rPr>
          <w:rFonts w:ascii="Palatino Linotype" w:hAnsi="Palatino Linotype"/>
          <w:i/>
          <w:szCs w:val="24"/>
        </w:rPr>
        <w:t xml:space="preserve"> </w:t>
      </w:r>
      <w:r w:rsidRPr="00653E68">
        <w:rPr>
          <w:rFonts w:ascii="Palatino Linotype" w:hAnsi="Palatino Linotype"/>
          <w:b/>
          <w:i/>
          <w:szCs w:val="24"/>
          <w:u w:val="single"/>
        </w:rPr>
        <w:t>La autoridad administrativa</w:t>
      </w:r>
      <w:r w:rsidRPr="00653E68">
        <w:rPr>
          <w:rFonts w:ascii="Palatino Linotype" w:hAnsi="Palatino Linotype"/>
          <w:i/>
          <w:szCs w:val="24"/>
        </w:rPr>
        <w:t xml:space="preserve"> o el Tribunal </w:t>
      </w:r>
      <w:r w:rsidRPr="00653E68">
        <w:rPr>
          <w:rFonts w:ascii="Palatino Linotype" w:hAnsi="Palatino Linotype"/>
          <w:b/>
          <w:i/>
          <w:szCs w:val="24"/>
          <w:u w:val="single"/>
        </w:rPr>
        <w:t>acordarán la acumulación</w:t>
      </w:r>
      <w:r w:rsidRPr="00653E68">
        <w:rPr>
          <w:rFonts w:ascii="Palatino Linotype" w:hAnsi="Palatino Linotype"/>
          <w:i/>
          <w:szCs w:val="24"/>
        </w:rPr>
        <w:t xml:space="preserve"> de los expedientes del procedimiento y proceso administrativo que ante ellos se sigan</w:t>
      </w:r>
      <w:r w:rsidRPr="00653E68">
        <w:rPr>
          <w:rFonts w:ascii="Palatino Linotype" w:hAnsi="Palatino Linotype"/>
          <w:b/>
          <w:i/>
          <w:szCs w:val="24"/>
          <w:u w:val="single"/>
        </w:rPr>
        <w:t>, de oficio</w:t>
      </w:r>
      <w:r w:rsidRPr="00653E68">
        <w:rPr>
          <w:rFonts w:ascii="Palatino Linotype" w:hAnsi="Palatino Linotype"/>
          <w:i/>
          <w:szCs w:val="24"/>
        </w:rPr>
        <w:t xml:space="preserve"> o a petición de parte, </w:t>
      </w:r>
      <w:r w:rsidRPr="00653E68">
        <w:rPr>
          <w:rFonts w:ascii="Palatino Linotype" w:hAnsi="Palatino Linotype"/>
          <w:b/>
          <w:i/>
          <w:szCs w:val="24"/>
          <w:u w:val="single"/>
        </w:rPr>
        <w:t>cuando las partes o los actos administrativos sean iguales, se trate de actos conexos o resulte conveniente el trámite unificado de los asuntos</w:t>
      </w:r>
      <w:r w:rsidRPr="00653E68">
        <w:rPr>
          <w:rFonts w:ascii="Palatino Linotype" w:hAnsi="Palatino Linotype"/>
          <w:i/>
          <w:szCs w:val="24"/>
        </w:rPr>
        <w:t>, para evitar la emisión de resoluciones contradictorias. La misma regla se aplicará, en lo conducente, para la separación de los expedientes.”</w:t>
      </w:r>
    </w:p>
    <w:p w14:paraId="18CD376B" w14:textId="77777777" w:rsidR="007525B3" w:rsidRPr="00653E68" w:rsidRDefault="007525B3" w:rsidP="007525B3">
      <w:pPr>
        <w:spacing w:after="0" w:line="360" w:lineRule="auto"/>
        <w:jc w:val="both"/>
        <w:rPr>
          <w:rFonts w:ascii="Palatino Linotype" w:hAnsi="Palatino Linotype" w:cs="Arial"/>
          <w:b/>
          <w:sz w:val="28"/>
        </w:rPr>
      </w:pPr>
    </w:p>
    <w:p w14:paraId="22C81637" w14:textId="77777777" w:rsidR="007525B3" w:rsidRPr="00653E68" w:rsidRDefault="007525B3" w:rsidP="008338FF">
      <w:pPr>
        <w:spacing w:after="0" w:line="360" w:lineRule="auto"/>
        <w:jc w:val="both"/>
        <w:rPr>
          <w:rFonts w:ascii="Palatino Linotype" w:hAnsi="Palatino Linotype" w:cs="Arial"/>
          <w:b/>
          <w:sz w:val="24"/>
          <w:szCs w:val="24"/>
        </w:rPr>
      </w:pPr>
    </w:p>
    <w:p w14:paraId="726C4331" w14:textId="748FF059" w:rsidR="008338FF" w:rsidRPr="00653E68" w:rsidRDefault="007525B3" w:rsidP="008338FF">
      <w:pPr>
        <w:spacing w:after="0" w:line="360" w:lineRule="auto"/>
        <w:jc w:val="both"/>
        <w:rPr>
          <w:rFonts w:ascii="Palatino Linotype" w:hAnsi="Palatino Linotype" w:cs="Arial"/>
          <w:b/>
          <w:sz w:val="24"/>
          <w:szCs w:val="24"/>
        </w:rPr>
      </w:pPr>
      <w:r w:rsidRPr="00653E68">
        <w:rPr>
          <w:rFonts w:ascii="Palatino Linotype" w:hAnsi="Palatino Linotype" w:cs="Arial"/>
          <w:b/>
          <w:sz w:val="24"/>
          <w:szCs w:val="24"/>
        </w:rPr>
        <w:t xml:space="preserve">SEXTO </w:t>
      </w:r>
      <w:r w:rsidR="008338FF" w:rsidRPr="00653E68">
        <w:rPr>
          <w:rFonts w:ascii="Palatino Linotype" w:hAnsi="Palatino Linotype" w:cs="Arial"/>
          <w:b/>
          <w:sz w:val="24"/>
          <w:szCs w:val="24"/>
        </w:rPr>
        <w:t xml:space="preserve">De la etapa de manifestaciones y/o alegatos. </w:t>
      </w:r>
    </w:p>
    <w:p w14:paraId="116BF0C0" w14:textId="77777777" w:rsidR="008758BD" w:rsidRPr="00653E68" w:rsidRDefault="008338FF" w:rsidP="000D6294">
      <w:pPr>
        <w:jc w:val="both"/>
        <w:rPr>
          <w:rFonts w:ascii="Palatino Linotype" w:hAnsi="Palatino Linotype" w:cs="Arial"/>
          <w:sz w:val="24"/>
          <w:szCs w:val="24"/>
        </w:rPr>
      </w:pPr>
      <w:r w:rsidRPr="00653E68">
        <w:rPr>
          <w:rFonts w:ascii="Palatino Linotype" w:hAnsi="Palatino Linotype" w:cs="Arial"/>
          <w:sz w:val="24"/>
          <w:szCs w:val="24"/>
        </w:rPr>
        <w:t xml:space="preserve">Una vez abierta la etapa de instrucción, se advierte que el </w:t>
      </w:r>
      <w:r w:rsidRPr="00653E68">
        <w:rPr>
          <w:rFonts w:ascii="Palatino Linotype" w:hAnsi="Palatino Linotype" w:cs="Arial"/>
          <w:b/>
          <w:sz w:val="24"/>
          <w:szCs w:val="24"/>
        </w:rPr>
        <w:t>Sujeto Obligado</w:t>
      </w:r>
      <w:r w:rsidRPr="00653E68">
        <w:rPr>
          <w:rFonts w:ascii="Palatino Linotype" w:hAnsi="Palatino Linotype" w:cs="Arial"/>
          <w:sz w:val="24"/>
          <w:szCs w:val="24"/>
        </w:rPr>
        <w:t xml:space="preserve"> </w:t>
      </w:r>
      <w:r w:rsidR="005C3C67" w:rsidRPr="00653E68">
        <w:rPr>
          <w:rFonts w:ascii="Palatino Linotype" w:hAnsi="Palatino Linotype" w:cs="Arial"/>
          <w:sz w:val="24"/>
          <w:szCs w:val="24"/>
        </w:rPr>
        <w:t xml:space="preserve">rindió </w:t>
      </w:r>
      <w:r w:rsidRPr="00653E68">
        <w:rPr>
          <w:rFonts w:ascii="Palatino Linotype" w:hAnsi="Palatino Linotype" w:cs="Arial"/>
          <w:sz w:val="24"/>
          <w:szCs w:val="24"/>
        </w:rPr>
        <w:t>su informe justificado</w:t>
      </w:r>
      <w:r w:rsidR="00F27C8F" w:rsidRPr="00653E68">
        <w:rPr>
          <w:rFonts w:ascii="Palatino Linotype" w:hAnsi="Palatino Linotype" w:cs="Arial"/>
          <w:sz w:val="24"/>
          <w:szCs w:val="24"/>
        </w:rPr>
        <w:t xml:space="preserve"> por medio de </w:t>
      </w:r>
      <w:r w:rsidR="00526FD3" w:rsidRPr="00653E68">
        <w:rPr>
          <w:rFonts w:ascii="Palatino Linotype" w:hAnsi="Palatino Linotype" w:cs="Arial"/>
          <w:sz w:val="24"/>
          <w:szCs w:val="24"/>
        </w:rPr>
        <w:t>archivo</w:t>
      </w:r>
      <w:r w:rsidR="00F27C8F" w:rsidRPr="00653E68">
        <w:rPr>
          <w:rFonts w:ascii="Palatino Linotype" w:hAnsi="Palatino Linotype" w:cs="Arial"/>
          <w:sz w:val="24"/>
          <w:szCs w:val="24"/>
        </w:rPr>
        <w:t>s</w:t>
      </w:r>
      <w:r w:rsidR="00526FD3" w:rsidRPr="00653E68">
        <w:rPr>
          <w:rFonts w:ascii="Palatino Linotype" w:hAnsi="Palatino Linotype" w:cs="Arial"/>
          <w:sz w:val="24"/>
          <w:szCs w:val="24"/>
        </w:rPr>
        <w:t xml:space="preserve"> electrónico</w:t>
      </w:r>
      <w:r w:rsidR="00F27C8F" w:rsidRPr="00653E68">
        <w:rPr>
          <w:rFonts w:ascii="Palatino Linotype" w:hAnsi="Palatino Linotype" w:cs="Arial"/>
          <w:sz w:val="24"/>
          <w:szCs w:val="24"/>
        </w:rPr>
        <w:t>s</w:t>
      </w:r>
      <w:r w:rsidR="00526FD3" w:rsidRPr="00653E68">
        <w:rPr>
          <w:rFonts w:ascii="Palatino Linotype" w:hAnsi="Palatino Linotype" w:cs="Arial"/>
          <w:sz w:val="24"/>
          <w:szCs w:val="24"/>
        </w:rPr>
        <w:t xml:space="preserve"> </w:t>
      </w:r>
      <w:r w:rsidR="00F27C8F" w:rsidRPr="00653E68">
        <w:rPr>
          <w:rFonts w:ascii="Palatino Linotype" w:hAnsi="Palatino Linotype" w:cs="Arial"/>
          <w:sz w:val="24"/>
          <w:szCs w:val="24"/>
        </w:rPr>
        <w:t xml:space="preserve">en los siguientes términos; </w:t>
      </w:r>
    </w:p>
    <w:p w14:paraId="1C781895" w14:textId="6E23555C" w:rsidR="008758BD" w:rsidRPr="00653E68" w:rsidRDefault="00526FD3" w:rsidP="000D6294">
      <w:pPr>
        <w:jc w:val="both"/>
        <w:rPr>
          <w:rFonts w:ascii="Palatino Linotype" w:hAnsi="Palatino Linotype" w:cs="Arial"/>
          <w:sz w:val="24"/>
          <w:szCs w:val="24"/>
        </w:rPr>
      </w:pPr>
      <w:r w:rsidRPr="00653E68">
        <w:rPr>
          <w:rFonts w:ascii="Palatino Linotype" w:hAnsi="Palatino Linotype" w:cs="Arial"/>
          <w:sz w:val="24"/>
          <w:szCs w:val="24"/>
        </w:rPr>
        <w:t xml:space="preserve"> </w:t>
      </w:r>
    </w:p>
    <w:tbl>
      <w:tblPr>
        <w:tblStyle w:val="Tablaconcuadrcula"/>
        <w:tblW w:w="0" w:type="auto"/>
        <w:tblInd w:w="585" w:type="dxa"/>
        <w:tblLook w:val="04A0" w:firstRow="1" w:lastRow="0" w:firstColumn="1" w:lastColumn="0" w:noHBand="0" w:noVBand="1"/>
      </w:tblPr>
      <w:tblGrid>
        <w:gridCol w:w="3573"/>
        <w:gridCol w:w="4720"/>
      </w:tblGrid>
      <w:tr w:rsidR="008758BD" w:rsidRPr="00653E68" w14:paraId="5E4D3531" w14:textId="77777777" w:rsidTr="008758BD">
        <w:trPr>
          <w:trHeight w:val="306"/>
        </w:trPr>
        <w:tc>
          <w:tcPr>
            <w:tcW w:w="3573" w:type="dxa"/>
            <w:shd w:val="clear" w:color="auto" w:fill="767171" w:themeFill="background2" w:themeFillShade="80"/>
          </w:tcPr>
          <w:p w14:paraId="4F1585AA" w14:textId="77777777" w:rsidR="008758BD" w:rsidRPr="00653E68" w:rsidRDefault="008758BD" w:rsidP="00BC32FA">
            <w:pPr>
              <w:spacing w:line="360" w:lineRule="auto"/>
              <w:jc w:val="both"/>
              <w:rPr>
                <w:rFonts w:ascii="Palatino Linotype" w:hAnsi="Palatino Linotype" w:cs="Arial"/>
              </w:rPr>
            </w:pPr>
          </w:p>
        </w:tc>
        <w:tc>
          <w:tcPr>
            <w:tcW w:w="4720" w:type="dxa"/>
            <w:shd w:val="clear" w:color="auto" w:fill="767171" w:themeFill="background2" w:themeFillShade="80"/>
          </w:tcPr>
          <w:p w14:paraId="07B5A37A" w14:textId="77777777" w:rsidR="008758BD" w:rsidRPr="00653E68" w:rsidRDefault="008758BD" w:rsidP="00BC32FA">
            <w:pPr>
              <w:spacing w:line="360" w:lineRule="auto"/>
              <w:jc w:val="center"/>
              <w:rPr>
                <w:rFonts w:ascii="Palatino Linotype" w:hAnsi="Palatino Linotype" w:cs="Arial"/>
              </w:rPr>
            </w:pPr>
          </w:p>
        </w:tc>
      </w:tr>
      <w:tr w:rsidR="008758BD" w:rsidRPr="00653E68" w14:paraId="550CA012" w14:textId="77777777" w:rsidTr="008758BD">
        <w:trPr>
          <w:trHeight w:val="290"/>
        </w:trPr>
        <w:tc>
          <w:tcPr>
            <w:tcW w:w="3573" w:type="dxa"/>
          </w:tcPr>
          <w:p w14:paraId="52FE89A4" w14:textId="49D05984"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t>0</w:t>
            </w:r>
            <w:r w:rsidRPr="00653E68">
              <w:rPr>
                <w:rFonts w:ascii="Palatino Linotype" w:hAnsi="Palatino Linotype" w:cs="Arial"/>
                <w:bCs/>
                <w:lang w:eastAsia="es-MX"/>
              </w:rPr>
              <w:t>04965/INFOEM/IP/RR/2023</w:t>
            </w:r>
          </w:p>
        </w:tc>
        <w:tc>
          <w:tcPr>
            <w:tcW w:w="4720" w:type="dxa"/>
          </w:tcPr>
          <w:p w14:paraId="09F3478D" w14:textId="58B66268" w:rsidR="008758BD" w:rsidRPr="00653E68" w:rsidRDefault="008758BD" w:rsidP="00BC32FA">
            <w:pPr>
              <w:spacing w:line="360" w:lineRule="auto"/>
              <w:jc w:val="center"/>
              <w:rPr>
                <w:rFonts w:ascii="Palatino Linotype" w:hAnsi="Palatino Linotype" w:cs="Arial"/>
              </w:rPr>
            </w:pPr>
            <w:r w:rsidRPr="00653E68">
              <w:rPr>
                <w:rFonts w:ascii="Palatino Linotype" w:hAnsi="Palatino Linotype" w:cs="Arial"/>
              </w:rPr>
              <w:t>“</w:t>
            </w:r>
            <w:hyperlink r:id="rId24" w:history="1">
              <w:r w:rsidRPr="00653E68">
                <w:rPr>
                  <w:rStyle w:val="Hipervnculo"/>
                  <w:rFonts w:ascii="Palatino Linotype" w:hAnsi="Palatino Linotype" w:cs="Arial"/>
                  <w:b/>
                  <w:bCs/>
                  <w:color w:val="auto"/>
                </w:rPr>
                <w:t>04965INFOEMIPRR2023 sol. 95.pdf</w:t>
              </w:r>
            </w:hyperlink>
            <w:r w:rsidRPr="00653E68">
              <w:rPr>
                <w:rFonts w:ascii="Palatino Linotype" w:hAnsi="Palatino Linotype"/>
              </w:rPr>
              <w:t>”</w:t>
            </w:r>
          </w:p>
        </w:tc>
      </w:tr>
      <w:tr w:rsidR="008758BD" w:rsidRPr="00653E68" w14:paraId="7136C31B" w14:textId="77777777" w:rsidTr="008758BD">
        <w:trPr>
          <w:trHeight w:val="306"/>
        </w:trPr>
        <w:tc>
          <w:tcPr>
            <w:tcW w:w="3573" w:type="dxa"/>
          </w:tcPr>
          <w:p w14:paraId="6065C70D" w14:textId="0AAEC760"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t>0</w:t>
            </w:r>
            <w:r w:rsidRPr="00653E68">
              <w:rPr>
                <w:rFonts w:ascii="Palatino Linotype" w:hAnsi="Palatino Linotype" w:cs="Arial"/>
                <w:bCs/>
                <w:lang w:eastAsia="es-MX"/>
              </w:rPr>
              <w:t>4966/INFOEM/IP/RR/2023</w:t>
            </w:r>
          </w:p>
        </w:tc>
        <w:tc>
          <w:tcPr>
            <w:tcW w:w="4720" w:type="dxa"/>
          </w:tcPr>
          <w:p w14:paraId="3B9228DF" w14:textId="1D896E5D" w:rsidR="008758BD" w:rsidRPr="00653E68" w:rsidRDefault="008F40AF" w:rsidP="00BC32FA">
            <w:pPr>
              <w:spacing w:line="360" w:lineRule="auto"/>
              <w:jc w:val="center"/>
              <w:rPr>
                <w:rFonts w:ascii="Palatino Linotype" w:hAnsi="Palatino Linotype" w:cs="Arial"/>
              </w:rPr>
            </w:pPr>
            <w:hyperlink r:id="rId25" w:history="1">
              <w:r w:rsidR="008758BD" w:rsidRPr="00653E68">
                <w:rPr>
                  <w:rStyle w:val="Hipervnculo"/>
                  <w:rFonts w:ascii="Palatino Linotype" w:hAnsi="Palatino Linotype" w:cs="Arial"/>
                  <w:b/>
                  <w:bCs/>
                  <w:color w:val="auto"/>
                </w:rPr>
                <w:t>04966INFOEMIPRR2023 sol. 92.pdf</w:t>
              </w:r>
            </w:hyperlink>
          </w:p>
        </w:tc>
      </w:tr>
      <w:tr w:rsidR="008758BD" w:rsidRPr="00653E68" w14:paraId="175B6153" w14:textId="77777777" w:rsidTr="008758BD">
        <w:trPr>
          <w:trHeight w:val="306"/>
        </w:trPr>
        <w:tc>
          <w:tcPr>
            <w:tcW w:w="3573" w:type="dxa"/>
          </w:tcPr>
          <w:p w14:paraId="7FE04A44" w14:textId="066E11A9"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lastRenderedPageBreak/>
              <w:t>0</w:t>
            </w:r>
            <w:r w:rsidRPr="00653E68">
              <w:rPr>
                <w:rFonts w:ascii="Palatino Linotype" w:hAnsi="Palatino Linotype" w:cs="Arial"/>
                <w:bCs/>
                <w:lang w:eastAsia="es-MX"/>
              </w:rPr>
              <w:t>4967/INFOEM/IP/RR/2023</w:t>
            </w:r>
          </w:p>
        </w:tc>
        <w:tc>
          <w:tcPr>
            <w:tcW w:w="4720" w:type="dxa"/>
          </w:tcPr>
          <w:p w14:paraId="5A8E1228" w14:textId="6B88C1FD" w:rsidR="008758BD" w:rsidRPr="00653E68" w:rsidRDefault="008F40AF" w:rsidP="00BC32FA">
            <w:pPr>
              <w:spacing w:line="360" w:lineRule="auto"/>
              <w:jc w:val="center"/>
              <w:rPr>
                <w:rFonts w:ascii="Palatino Linotype" w:hAnsi="Palatino Linotype" w:cs="Arial"/>
              </w:rPr>
            </w:pPr>
            <w:hyperlink r:id="rId26" w:history="1">
              <w:r w:rsidR="008758BD" w:rsidRPr="00653E68">
                <w:rPr>
                  <w:rStyle w:val="Hipervnculo"/>
                  <w:rFonts w:ascii="Palatino Linotype" w:hAnsi="Palatino Linotype" w:cs="Arial"/>
                  <w:b/>
                  <w:bCs/>
                  <w:color w:val="auto"/>
                </w:rPr>
                <w:t>04967INFOEMIPRR2023 sol. 93.pdf</w:t>
              </w:r>
            </w:hyperlink>
          </w:p>
        </w:tc>
      </w:tr>
      <w:tr w:rsidR="008758BD" w:rsidRPr="00653E68" w14:paraId="340A18D9" w14:textId="77777777" w:rsidTr="008758BD">
        <w:trPr>
          <w:trHeight w:val="306"/>
        </w:trPr>
        <w:tc>
          <w:tcPr>
            <w:tcW w:w="3573" w:type="dxa"/>
          </w:tcPr>
          <w:p w14:paraId="1A22099D" w14:textId="186C4010"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t>0</w:t>
            </w:r>
            <w:r w:rsidRPr="00653E68">
              <w:rPr>
                <w:rFonts w:ascii="Palatino Linotype" w:hAnsi="Palatino Linotype" w:cs="Arial"/>
                <w:bCs/>
                <w:lang w:eastAsia="es-MX"/>
              </w:rPr>
              <w:t>4968/INFOEM/IP/RR/2023</w:t>
            </w:r>
          </w:p>
        </w:tc>
        <w:tc>
          <w:tcPr>
            <w:tcW w:w="4720" w:type="dxa"/>
          </w:tcPr>
          <w:p w14:paraId="26D77E04" w14:textId="78870A08" w:rsidR="008758BD" w:rsidRPr="00653E68" w:rsidRDefault="008758BD" w:rsidP="00BC32FA">
            <w:pPr>
              <w:spacing w:line="360" w:lineRule="auto"/>
              <w:jc w:val="center"/>
              <w:rPr>
                <w:rFonts w:ascii="Palatino Linotype" w:hAnsi="Palatino Linotype" w:cs="Arial"/>
              </w:rPr>
            </w:pPr>
            <w:r w:rsidRPr="00653E68">
              <w:rPr>
                <w:rFonts w:ascii="Palatino Linotype" w:hAnsi="Palatino Linotype" w:cs="Arial"/>
              </w:rPr>
              <w:t>SIN INFORME JUSTIFICADO</w:t>
            </w:r>
          </w:p>
        </w:tc>
      </w:tr>
      <w:tr w:rsidR="008758BD" w:rsidRPr="00653E68" w14:paraId="3F36D180" w14:textId="77777777" w:rsidTr="008758BD">
        <w:trPr>
          <w:trHeight w:val="290"/>
        </w:trPr>
        <w:tc>
          <w:tcPr>
            <w:tcW w:w="3573" w:type="dxa"/>
          </w:tcPr>
          <w:p w14:paraId="5CE7E9AE" w14:textId="604FDB66"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t>0</w:t>
            </w:r>
            <w:r w:rsidRPr="00653E68">
              <w:rPr>
                <w:rFonts w:ascii="Palatino Linotype" w:hAnsi="Palatino Linotype" w:cs="Arial"/>
                <w:bCs/>
                <w:lang w:eastAsia="es-MX"/>
              </w:rPr>
              <w:t>4969/INFOEM/IP/RR/2023</w:t>
            </w:r>
          </w:p>
        </w:tc>
        <w:tc>
          <w:tcPr>
            <w:tcW w:w="4720" w:type="dxa"/>
          </w:tcPr>
          <w:p w14:paraId="47FC9040" w14:textId="649E9FB7" w:rsidR="008758BD" w:rsidRPr="00653E68" w:rsidRDefault="008F40AF" w:rsidP="00BC32FA">
            <w:pPr>
              <w:spacing w:line="360" w:lineRule="auto"/>
              <w:jc w:val="center"/>
              <w:rPr>
                <w:rFonts w:ascii="Palatino Linotype" w:hAnsi="Palatino Linotype" w:cs="Arial"/>
              </w:rPr>
            </w:pPr>
            <w:hyperlink r:id="rId27" w:history="1">
              <w:r w:rsidR="008758BD" w:rsidRPr="00653E68">
                <w:rPr>
                  <w:rStyle w:val="Hipervnculo"/>
                  <w:rFonts w:ascii="Palatino Linotype" w:hAnsi="Palatino Linotype" w:cs="Arial"/>
                  <w:b/>
                  <w:bCs/>
                  <w:color w:val="auto"/>
                </w:rPr>
                <w:t>04969INFOEMIPRR2023 sol. 85.pdf</w:t>
              </w:r>
            </w:hyperlink>
          </w:p>
        </w:tc>
      </w:tr>
      <w:tr w:rsidR="008758BD" w:rsidRPr="00653E68" w14:paraId="65569574" w14:textId="77777777" w:rsidTr="008758BD">
        <w:trPr>
          <w:trHeight w:val="306"/>
        </w:trPr>
        <w:tc>
          <w:tcPr>
            <w:tcW w:w="3573" w:type="dxa"/>
          </w:tcPr>
          <w:p w14:paraId="350FE4B5" w14:textId="17B704E8"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t>0</w:t>
            </w:r>
            <w:r w:rsidRPr="00653E68">
              <w:rPr>
                <w:rFonts w:ascii="Palatino Linotype" w:hAnsi="Palatino Linotype" w:cs="Arial"/>
                <w:bCs/>
                <w:lang w:eastAsia="es-MX"/>
              </w:rPr>
              <w:t>4970/INFOEM/IP/RR/2023</w:t>
            </w:r>
          </w:p>
        </w:tc>
        <w:tc>
          <w:tcPr>
            <w:tcW w:w="4720" w:type="dxa"/>
          </w:tcPr>
          <w:p w14:paraId="3DC5B8FD" w14:textId="04E2D69B" w:rsidR="008758BD" w:rsidRPr="00653E68" w:rsidRDefault="008F40AF" w:rsidP="00BC32FA">
            <w:pPr>
              <w:spacing w:line="360" w:lineRule="auto"/>
              <w:jc w:val="center"/>
              <w:rPr>
                <w:rFonts w:ascii="Palatino Linotype" w:hAnsi="Palatino Linotype" w:cs="Arial"/>
              </w:rPr>
            </w:pPr>
            <w:hyperlink r:id="rId28" w:history="1">
              <w:r w:rsidR="008758BD" w:rsidRPr="00653E68">
                <w:rPr>
                  <w:rStyle w:val="Hipervnculo"/>
                  <w:rFonts w:ascii="Palatino Linotype" w:hAnsi="Palatino Linotype" w:cs="Arial"/>
                  <w:b/>
                  <w:bCs/>
                  <w:color w:val="auto"/>
                </w:rPr>
                <w:t>04970INFOEMIPRR2023 sol. 84.pdf</w:t>
              </w:r>
            </w:hyperlink>
          </w:p>
        </w:tc>
      </w:tr>
      <w:tr w:rsidR="008758BD" w:rsidRPr="00653E68" w14:paraId="44C1F551" w14:textId="77777777" w:rsidTr="008758BD">
        <w:trPr>
          <w:trHeight w:val="306"/>
        </w:trPr>
        <w:tc>
          <w:tcPr>
            <w:tcW w:w="3573" w:type="dxa"/>
          </w:tcPr>
          <w:p w14:paraId="45B07149" w14:textId="5BC9371E"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t>0</w:t>
            </w:r>
            <w:r w:rsidRPr="00653E68">
              <w:rPr>
                <w:rFonts w:ascii="Palatino Linotype" w:hAnsi="Palatino Linotype" w:cs="Arial"/>
                <w:bCs/>
                <w:lang w:eastAsia="es-MX"/>
              </w:rPr>
              <w:t>4971/INFOEM/IP/RR/2023</w:t>
            </w:r>
          </w:p>
        </w:tc>
        <w:tc>
          <w:tcPr>
            <w:tcW w:w="4720" w:type="dxa"/>
          </w:tcPr>
          <w:p w14:paraId="1CF6D7D0" w14:textId="67EA092B" w:rsidR="008758BD" w:rsidRPr="00653E68" w:rsidRDefault="008758BD" w:rsidP="00BC32FA">
            <w:pPr>
              <w:spacing w:line="360" w:lineRule="auto"/>
              <w:jc w:val="center"/>
              <w:rPr>
                <w:rFonts w:ascii="Palatino Linotype" w:hAnsi="Palatino Linotype" w:cs="Arial"/>
              </w:rPr>
            </w:pPr>
            <w:r w:rsidRPr="00653E68">
              <w:rPr>
                <w:rFonts w:ascii="Palatino Linotype" w:hAnsi="Palatino Linotype" w:cs="Arial"/>
              </w:rPr>
              <w:t>SIN INFORME JUSTIFICADO</w:t>
            </w:r>
          </w:p>
        </w:tc>
      </w:tr>
      <w:tr w:rsidR="008758BD" w:rsidRPr="00653E68" w14:paraId="77C53105" w14:textId="77777777" w:rsidTr="008758BD">
        <w:trPr>
          <w:trHeight w:val="290"/>
        </w:trPr>
        <w:tc>
          <w:tcPr>
            <w:tcW w:w="3573" w:type="dxa"/>
          </w:tcPr>
          <w:p w14:paraId="5FED0B73" w14:textId="1D6360D8"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t>0</w:t>
            </w:r>
            <w:r w:rsidRPr="00653E68">
              <w:rPr>
                <w:rFonts w:ascii="Palatino Linotype" w:hAnsi="Palatino Linotype" w:cs="Arial"/>
                <w:bCs/>
                <w:lang w:eastAsia="es-MX"/>
              </w:rPr>
              <w:t>4972/INFOEM/IP/RR/2023</w:t>
            </w:r>
          </w:p>
        </w:tc>
        <w:tc>
          <w:tcPr>
            <w:tcW w:w="4720" w:type="dxa"/>
          </w:tcPr>
          <w:p w14:paraId="23DD319E" w14:textId="6D1FD085" w:rsidR="008758BD" w:rsidRPr="00653E68" w:rsidRDefault="008F40AF" w:rsidP="00BC32FA">
            <w:pPr>
              <w:spacing w:line="360" w:lineRule="auto"/>
              <w:jc w:val="center"/>
              <w:rPr>
                <w:rFonts w:ascii="Palatino Linotype" w:hAnsi="Palatino Linotype" w:cs="Arial"/>
              </w:rPr>
            </w:pPr>
            <w:hyperlink r:id="rId29" w:history="1">
              <w:r w:rsidR="008758BD" w:rsidRPr="00653E68">
                <w:rPr>
                  <w:rStyle w:val="Hipervnculo"/>
                  <w:rFonts w:ascii="Palatino Linotype" w:hAnsi="Palatino Linotype" w:cs="Arial"/>
                  <w:b/>
                  <w:bCs/>
                  <w:color w:val="auto"/>
                </w:rPr>
                <w:t>04972INFOEMIPRR2023 sol. 82.pdf</w:t>
              </w:r>
            </w:hyperlink>
          </w:p>
        </w:tc>
      </w:tr>
      <w:tr w:rsidR="008758BD" w:rsidRPr="00653E68" w14:paraId="1303497F" w14:textId="77777777" w:rsidTr="008758BD">
        <w:trPr>
          <w:trHeight w:val="306"/>
        </w:trPr>
        <w:tc>
          <w:tcPr>
            <w:tcW w:w="3573" w:type="dxa"/>
          </w:tcPr>
          <w:p w14:paraId="62F6769D" w14:textId="053E3AA8" w:rsidR="008758BD" w:rsidRPr="00653E68" w:rsidRDefault="008758BD" w:rsidP="00BC32FA">
            <w:pPr>
              <w:spacing w:line="360" w:lineRule="auto"/>
              <w:jc w:val="both"/>
              <w:rPr>
                <w:rFonts w:ascii="Palatino Linotype" w:hAnsi="Palatino Linotype" w:cs="Arial"/>
              </w:rPr>
            </w:pPr>
            <w:r w:rsidRPr="00653E68">
              <w:rPr>
                <w:rFonts w:ascii="Palatino Linotype" w:hAnsi="Palatino Linotype" w:cs="Arial"/>
                <w:bCs/>
                <w:lang w:val="es-419" w:eastAsia="es-MX"/>
              </w:rPr>
              <w:t>0</w:t>
            </w:r>
            <w:r w:rsidRPr="00653E68">
              <w:rPr>
                <w:rFonts w:ascii="Palatino Linotype" w:hAnsi="Palatino Linotype" w:cs="Arial"/>
                <w:bCs/>
                <w:lang w:eastAsia="es-MX"/>
              </w:rPr>
              <w:t>4973/INFOEM/IP/RR/2023</w:t>
            </w:r>
          </w:p>
        </w:tc>
        <w:tc>
          <w:tcPr>
            <w:tcW w:w="4720" w:type="dxa"/>
          </w:tcPr>
          <w:p w14:paraId="24315129" w14:textId="186EAB36" w:rsidR="008758BD" w:rsidRPr="00653E68" w:rsidRDefault="008758BD" w:rsidP="00BC32FA">
            <w:pPr>
              <w:spacing w:line="360" w:lineRule="auto"/>
              <w:jc w:val="center"/>
              <w:rPr>
                <w:rFonts w:ascii="Palatino Linotype" w:hAnsi="Palatino Linotype" w:cs="Arial"/>
              </w:rPr>
            </w:pPr>
            <w:r w:rsidRPr="00653E68">
              <w:rPr>
                <w:rFonts w:ascii="Palatino Linotype" w:hAnsi="Palatino Linotype" w:cs="Arial"/>
              </w:rPr>
              <w:t>SIN INFORME JUSTIFICADO</w:t>
            </w:r>
          </w:p>
        </w:tc>
      </w:tr>
      <w:tr w:rsidR="008758BD" w:rsidRPr="00653E68" w14:paraId="21D36BBD" w14:textId="77777777" w:rsidTr="008758BD">
        <w:trPr>
          <w:trHeight w:val="306"/>
        </w:trPr>
        <w:tc>
          <w:tcPr>
            <w:tcW w:w="3573" w:type="dxa"/>
          </w:tcPr>
          <w:p w14:paraId="2A877669" w14:textId="132E6F28" w:rsidR="008758BD" w:rsidRPr="00653E68" w:rsidRDefault="008758BD" w:rsidP="00BC32FA">
            <w:pPr>
              <w:spacing w:line="360" w:lineRule="auto"/>
              <w:jc w:val="both"/>
              <w:rPr>
                <w:rFonts w:ascii="Palatino Linotype" w:hAnsi="Palatino Linotype" w:cs="Arial"/>
                <w:bCs/>
                <w:lang w:val="es-419" w:eastAsia="es-MX"/>
              </w:rPr>
            </w:pPr>
            <w:r w:rsidRPr="00653E68">
              <w:rPr>
                <w:rFonts w:ascii="Palatino Linotype" w:hAnsi="Palatino Linotype" w:cs="Arial"/>
                <w:bCs/>
                <w:lang w:val="es-419" w:eastAsia="es-MX"/>
              </w:rPr>
              <w:t>0</w:t>
            </w:r>
            <w:r w:rsidRPr="00653E68">
              <w:rPr>
                <w:rFonts w:ascii="Palatino Linotype" w:hAnsi="Palatino Linotype" w:cs="Arial"/>
                <w:bCs/>
                <w:lang w:eastAsia="es-MX"/>
              </w:rPr>
              <w:t>4974/INFOEM/IP/RR/2023</w:t>
            </w:r>
          </w:p>
        </w:tc>
        <w:tc>
          <w:tcPr>
            <w:tcW w:w="4720" w:type="dxa"/>
          </w:tcPr>
          <w:p w14:paraId="29D66AFE" w14:textId="353BAF19" w:rsidR="008758BD" w:rsidRPr="00653E68" w:rsidRDefault="008F40AF" w:rsidP="00BC32FA">
            <w:pPr>
              <w:spacing w:line="360" w:lineRule="auto"/>
              <w:jc w:val="center"/>
              <w:rPr>
                <w:rFonts w:ascii="Palatino Linotype" w:hAnsi="Palatino Linotype" w:cs="Arial"/>
              </w:rPr>
            </w:pPr>
            <w:hyperlink r:id="rId30" w:history="1">
              <w:r w:rsidR="008758BD" w:rsidRPr="00653E68">
                <w:rPr>
                  <w:rStyle w:val="Hipervnculo"/>
                  <w:rFonts w:ascii="Palatino Linotype" w:hAnsi="Palatino Linotype" w:cs="Arial"/>
                  <w:b/>
                  <w:bCs/>
                  <w:color w:val="auto"/>
                </w:rPr>
                <w:t>04974INFOEMIPRR2023 sol.80.pdf</w:t>
              </w:r>
            </w:hyperlink>
          </w:p>
        </w:tc>
      </w:tr>
      <w:tr w:rsidR="008758BD" w:rsidRPr="00653E68" w14:paraId="67174FE5" w14:textId="77777777" w:rsidTr="008758BD">
        <w:trPr>
          <w:trHeight w:val="290"/>
        </w:trPr>
        <w:tc>
          <w:tcPr>
            <w:tcW w:w="3573" w:type="dxa"/>
          </w:tcPr>
          <w:p w14:paraId="78C949B8" w14:textId="20F96662" w:rsidR="008758BD" w:rsidRPr="00653E68" w:rsidRDefault="008758BD" w:rsidP="00BC32FA">
            <w:pPr>
              <w:spacing w:line="360" w:lineRule="auto"/>
              <w:jc w:val="both"/>
              <w:rPr>
                <w:rFonts w:ascii="Palatino Linotype" w:hAnsi="Palatino Linotype" w:cs="Arial"/>
                <w:bCs/>
                <w:lang w:val="es-419" w:eastAsia="es-MX"/>
              </w:rPr>
            </w:pPr>
            <w:r w:rsidRPr="00653E68">
              <w:rPr>
                <w:rFonts w:ascii="Palatino Linotype" w:hAnsi="Palatino Linotype" w:cs="Arial"/>
                <w:bCs/>
                <w:lang w:val="es-419" w:eastAsia="es-MX"/>
              </w:rPr>
              <w:t>0</w:t>
            </w:r>
            <w:r w:rsidRPr="00653E68">
              <w:rPr>
                <w:rFonts w:ascii="Palatino Linotype" w:hAnsi="Palatino Linotype" w:cs="Arial"/>
                <w:bCs/>
                <w:lang w:eastAsia="es-MX"/>
              </w:rPr>
              <w:t>4975/INFOEM/IP/RR/2023</w:t>
            </w:r>
          </w:p>
        </w:tc>
        <w:tc>
          <w:tcPr>
            <w:tcW w:w="4720" w:type="dxa"/>
          </w:tcPr>
          <w:p w14:paraId="5D1E1BA4" w14:textId="74406F57" w:rsidR="008758BD" w:rsidRPr="00653E68" w:rsidRDefault="008F40AF" w:rsidP="00BC32FA">
            <w:pPr>
              <w:spacing w:line="360" w:lineRule="auto"/>
              <w:jc w:val="center"/>
              <w:rPr>
                <w:rFonts w:ascii="Palatino Linotype" w:hAnsi="Palatino Linotype" w:cs="Arial"/>
              </w:rPr>
            </w:pPr>
            <w:hyperlink r:id="rId31" w:history="1">
              <w:r w:rsidR="008758BD" w:rsidRPr="00653E68">
                <w:rPr>
                  <w:rStyle w:val="Hipervnculo"/>
                  <w:rFonts w:ascii="Palatino Linotype" w:hAnsi="Palatino Linotype" w:cs="Arial"/>
                  <w:b/>
                  <w:bCs/>
                  <w:color w:val="auto"/>
                </w:rPr>
                <w:t>04975INFOEMIPRR2023 sol.79.pdf</w:t>
              </w:r>
            </w:hyperlink>
          </w:p>
        </w:tc>
      </w:tr>
    </w:tbl>
    <w:p w14:paraId="23B5618D" w14:textId="77777777" w:rsidR="00BC32FA" w:rsidRPr="00653E68" w:rsidRDefault="00BC32FA" w:rsidP="000D6294">
      <w:pPr>
        <w:jc w:val="both"/>
        <w:rPr>
          <w:rFonts w:ascii="Palatino Linotype" w:hAnsi="Palatino Linotype" w:cs="Arial"/>
          <w:sz w:val="24"/>
          <w:szCs w:val="24"/>
        </w:rPr>
      </w:pPr>
    </w:p>
    <w:p w14:paraId="5BC9854D" w14:textId="69D1C853" w:rsidR="000D6294" w:rsidRPr="00653E68" w:rsidRDefault="008758BD" w:rsidP="000D6294">
      <w:pPr>
        <w:jc w:val="both"/>
        <w:rPr>
          <w:rFonts w:ascii="Palatino Linotype" w:hAnsi="Palatino Linotype"/>
          <w:i/>
          <w:sz w:val="24"/>
          <w:szCs w:val="24"/>
        </w:rPr>
      </w:pPr>
      <w:r w:rsidRPr="00653E68">
        <w:rPr>
          <w:rFonts w:ascii="Palatino Linotype" w:hAnsi="Palatino Linotype" w:cs="Arial"/>
          <w:sz w:val="24"/>
          <w:szCs w:val="24"/>
        </w:rPr>
        <w:t xml:space="preserve">Los </w:t>
      </w:r>
      <w:r w:rsidR="009E74A6" w:rsidRPr="00653E68">
        <w:rPr>
          <w:rFonts w:ascii="Palatino Linotype" w:hAnsi="Palatino Linotype" w:cs="Arial"/>
          <w:sz w:val="24"/>
          <w:szCs w:val="24"/>
        </w:rPr>
        <w:t>cuáles</w:t>
      </w:r>
      <w:r w:rsidR="00526FD3" w:rsidRPr="00653E68">
        <w:rPr>
          <w:rFonts w:ascii="Palatino Linotype" w:hAnsi="Palatino Linotype" w:cs="Arial"/>
          <w:sz w:val="24"/>
          <w:szCs w:val="24"/>
        </w:rPr>
        <w:t xml:space="preserve"> será</w:t>
      </w:r>
      <w:r w:rsidRPr="00653E68">
        <w:rPr>
          <w:rFonts w:ascii="Palatino Linotype" w:hAnsi="Palatino Linotype" w:cs="Arial"/>
          <w:sz w:val="24"/>
          <w:szCs w:val="24"/>
        </w:rPr>
        <w:t>n</w:t>
      </w:r>
      <w:r w:rsidR="00526FD3" w:rsidRPr="00653E68">
        <w:rPr>
          <w:rFonts w:ascii="Palatino Linotype" w:hAnsi="Palatino Linotype" w:cs="Arial"/>
          <w:sz w:val="24"/>
          <w:szCs w:val="24"/>
        </w:rPr>
        <w:t xml:space="preserve"> analizado</w:t>
      </w:r>
      <w:r w:rsidRPr="00653E68">
        <w:rPr>
          <w:rFonts w:ascii="Palatino Linotype" w:hAnsi="Palatino Linotype" w:cs="Arial"/>
          <w:sz w:val="24"/>
          <w:szCs w:val="24"/>
        </w:rPr>
        <w:t>s</w:t>
      </w:r>
      <w:r w:rsidR="000D6294" w:rsidRPr="00653E68">
        <w:rPr>
          <w:rFonts w:ascii="Palatino Linotype" w:hAnsi="Palatino Linotype" w:cs="Arial"/>
          <w:sz w:val="24"/>
          <w:szCs w:val="24"/>
        </w:rPr>
        <w:t xml:space="preserve"> en el considerando respectivo</w:t>
      </w:r>
      <w:r w:rsidR="008338FF" w:rsidRPr="00653E68">
        <w:rPr>
          <w:rFonts w:ascii="Palatino Linotype" w:hAnsi="Palatino Linotype" w:cs="Arial"/>
          <w:sz w:val="24"/>
          <w:szCs w:val="24"/>
        </w:rPr>
        <w:t xml:space="preserve">. De igual manera, se advierte que </w:t>
      </w:r>
      <w:r w:rsidR="000D6294" w:rsidRPr="00653E68">
        <w:rPr>
          <w:rFonts w:ascii="Palatino Linotype" w:hAnsi="Palatino Linotype" w:cs="Arial"/>
          <w:sz w:val="24"/>
          <w:szCs w:val="24"/>
        </w:rPr>
        <w:t xml:space="preserve">fueron puestos a la vista del </w:t>
      </w:r>
      <w:r w:rsidR="008338FF" w:rsidRPr="00653E68">
        <w:rPr>
          <w:rFonts w:ascii="Palatino Linotype" w:hAnsi="Palatino Linotype" w:cs="Arial"/>
          <w:b/>
          <w:sz w:val="24"/>
          <w:szCs w:val="24"/>
        </w:rPr>
        <w:t>Recurrente</w:t>
      </w:r>
      <w:r w:rsidR="00526FD3" w:rsidRPr="00653E68">
        <w:rPr>
          <w:rFonts w:ascii="Palatino Linotype" w:hAnsi="Palatino Linotype" w:cs="Arial"/>
          <w:sz w:val="24"/>
          <w:szCs w:val="24"/>
        </w:rPr>
        <w:t>, el cual omitió rendir</w:t>
      </w:r>
      <w:r w:rsidR="000D6294" w:rsidRPr="00653E68">
        <w:rPr>
          <w:rFonts w:ascii="Palatino Linotype" w:hAnsi="Palatino Linotype" w:cs="Arial"/>
          <w:sz w:val="24"/>
          <w:szCs w:val="24"/>
        </w:rPr>
        <w:t xml:space="preserve"> sus manifestaciones</w:t>
      </w:r>
      <w:r w:rsidR="008338FF" w:rsidRPr="00653E68">
        <w:rPr>
          <w:rFonts w:ascii="Palatino Linotype" w:hAnsi="Palatino Linotype" w:cs="Arial"/>
          <w:sz w:val="24"/>
          <w:szCs w:val="24"/>
        </w:rPr>
        <w:t xml:space="preserve"> </w:t>
      </w:r>
      <w:r w:rsidR="000D6294" w:rsidRPr="00653E68">
        <w:rPr>
          <w:rFonts w:ascii="Palatino Linotype" w:hAnsi="Palatino Linotype" w:cs="Arial"/>
          <w:sz w:val="24"/>
          <w:szCs w:val="24"/>
        </w:rPr>
        <w:t>que a sus intereses conviniera dentro del término de Ley</w:t>
      </w:r>
      <w:r w:rsidR="008338FF" w:rsidRPr="00653E68">
        <w:rPr>
          <w:rFonts w:ascii="Palatino Linotype" w:hAnsi="Palatino Linotype" w:cs="Arial"/>
          <w:sz w:val="24"/>
          <w:szCs w:val="24"/>
        </w:rPr>
        <w:t>.</w:t>
      </w:r>
    </w:p>
    <w:p w14:paraId="471B5763" w14:textId="77777777" w:rsidR="00050B1F" w:rsidRPr="00653E68" w:rsidRDefault="00050B1F" w:rsidP="008338FF">
      <w:pPr>
        <w:spacing w:after="0" w:line="360" w:lineRule="auto"/>
        <w:jc w:val="both"/>
        <w:rPr>
          <w:rFonts w:ascii="Palatino Linotype" w:hAnsi="Palatino Linotype" w:cs="Arial"/>
          <w:sz w:val="24"/>
          <w:szCs w:val="24"/>
        </w:rPr>
      </w:pPr>
    </w:p>
    <w:p w14:paraId="7EF43AEA" w14:textId="77777777" w:rsidR="008338FF" w:rsidRPr="00653E68" w:rsidRDefault="008338FF" w:rsidP="008338FF">
      <w:pPr>
        <w:spacing w:after="0" w:line="360" w:lineRule="auto"/>
        <w:jc w:val="both"/>
        <w:rPr>
          <w:rFonts w:ascii="Palatino Linotype" w:hAnsi="Palatino Linotype" w:cs="Arial"/>
          <w:sz w:val="24"/>
          <w:szCs w:val="24"/>
        </w:rPr>
      </w:pPr>
      <w:r w:rsidRPr="00653E68">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7A852DEC" w14:textId="77777777" w:rsidR="008338FF" w:rsidRPr="00653E68" w:rsidRDefault="008338FF" w:rsidP="008338FF">
      <w:pPr>
        <w:spacing w:after="0" w:line="360" w:lineRule="auto"/>
        <w:jc w:val="both"/>
        <w:rPr>
          <w:rFonts w:ascii="Palatino Linotype" w:hAnsi="Palatino Linotype" w:cs="Arial"/>
          <w:sz w:val="24"/>
          <w:szCs w:val="24"/>
        </w:rPr>
      </w:pPr>
    </w:p>
    <w:p w14:paraId="623FADF2" w14:textId="5ECC4EAE" w:rsidR="008338FF" w:rsidRPr="00653E68" w:rsidRDefault="007525B3" w:rsidP="008338FF">
      <w:pPr>
        <w:spacing w:after="0" w:line="360" w:lineRule="auto"/>
        <w:jc w:val="both"/>
        <w:rPr>
          <w:rFonts w:ascii="Palatino Linotype" w:hAnsi="Palatino Linotype" w:cs="Arial"/>
          <w:b/>
          <w:sz w:val="24"/>
          <w:szCs w:val="24"/>
        </w:rPr>
      </w:pPr>
      <w:r w:rsidRPr="00653E68">
        <w:rPr>
          <w:rFonts w:ascii="Palatino Linotype" w:hAnsi="Palatino Linotype" w:cs="Arial"/>
          <w:b/>
          <w:sz w:val="28"/>
          <w:szCs w:val="28"/>
        </w:rPr>
        <w:t>SÉPTIMO</w:t>
      </w:r>
      <w:r w:rsidR="008338FF" w:rsidRPr="00653E68">
        <w:rPr>
          <w:rFonts w:ascii="Palatino Linotype" w:hAnsi="Palatino Linotype" w:cs="Arial"/>
          <w:b/>
          <w:sz w:val="28"/>
          <w:szCs w:val="28"/>
        </w:rPr>
        <w:t xml:space="preserve">. </w:t>
      </w:r>
      <w:r w:rsidR="008338FF" w:rsidRPr="00653E68">
        <w:rPr>
          <w:rFonts w:ascii="Palatino Linotype" w:hAnsi="Palatino Linotype" w:cs="Arial"/>
          <w:b/>
          <w:sz w:val="24"/>
          <w:szCs w:val="24"/>
        </w:rPr>
        <w:t xml:space="preserve">Del cierre de instrucción. </w:t>
      </w:r>
    </w:p>
    <w:p w14:paraId="4000F674" w14:textId="40BD7210" w:rsidR="008338FF" w:rsidRPr="00653E68" w:rsidRDefault="008338FF" w:rsidP="008338FF">
      <w:pPr>
        <w:spacing w:after="0" w:line="360" w:lineRule="auto"/>
        <w:jc w:val="both"/>
        <w:rPr>
          <w:rFonts w:ascii="Palatino Linotype" w:hAnsi="Palatino Linotype"/>
          <w:sz w:val="24"/>
          <w:szCs w:val="24"/>
        </w:rPr>
      </w:pPr>
      <w:r w:rsidRPr="00653E68">
        <w:rPr>
          <w:rFonts w:ascii="Palatino Linotype" w:hAnsi="Palatino Linotype" w:cs="Arial"/>
          <w:sz w:val="24"/>
          <w:szCs w:val="24"/>
        </w:rPr>
        <w:t>Así, una vez transcurrido el término legal, se decretó</w:t>
      </w:r>
      <w:r w:rsidR="008758BD" w:rsidRPr="00653E68">
        <w:rPr>
          <w:rFonts w:ascii="Palatino Linotype" w:hAnsi="Palatino Linotype" w:cs="Arial"/>
          <w:sz w:val="24"/>
          <w:szCs w:val="24"/>
        </w:rPr>
        <w:t xml:space="preserve"> el cierre de instrucción de los</w:t>
      </w:r>
      <w:r w:rsidR="005C3C67" w:rsidRPr="00653E68">
        <w:rPr>
          <w:rFonts w:ascii="Palatino Linotype" w:hAnsi="Palatino Linotype" w:cs="Arial"/>
          <w:sz w:val="24"/>
          <w:szCs w:val="24"/>
        </w:rPr>
        <w:t xml:space="preserve"> recurso</w:t>
      </w:r>
      <w:r w:rsidR="008758BD" w:rsidRPr="00653E68">
        <w:rPr>
          <w:rFonts w:ascii="Palatino Linotype" w:hAnsi="Palatino Linotype" w:cs="Arial"/>
          <w:sz w:val="24"/>
          <w:szCs w:val="24"/>
        </w:rPr>
        <w:t>s</w:t>
      </w:r>
      <w:r w:rsidR="005C3C67" w:rsidRPr="00653E68">
        <w:rPr>
          <w:rFonts w:ascii="Palatino Linotype" w:hAnsi="Palatino Linotype" w:cs="Arial"/>
          <w:sz w:val="24"/>
          <w:szCs w:val="24"/>
        </w:rPr>
        <w:t xml:space="preserve"> </w:t>
      </w:r>
      <w:r w:rsidRPr="00653E68">
        <w:rPr>
          <w:rFonts w:ascii="Palatino Linotype" w:hAnsi="Palatino Linotype" w:cs="Arial"/>
          <w:sz w:val="24"/>
          <w:szCs w:val="24"/>
        </w:rPr>
        <w:t xml:space="preserve">de revisión </w:t>
      </w:r>
      <w:r w:rsidR="008758BD" w:rsidRPr="00653E68">
        <w:rPr>
          <w:rFonts w:ascii="Palatino Linotype" w:hAnsi="Palatino Linotype" w:cs="Arial"/>
          <w:sz w:val="24"/>
          <w:szCs w:val="24"/>
        </w:rPr>
        <w:t xml:space="preserve"> ya referidos </w:t>
      </w:r>
      <w:r w:rsidRPr="00653E68">
        <w:rPr>
          <w:rFonts w:ascii="Palatino Linotype" w:hAnsi="Palatino Linotype" w:cs="Arial"/>
          <w:sz w:val="24"/>
          <w:szCs w:val="24"/>
        </w:rPr>
        <w:t xml:space="preserve">en </w:t>
      </w:r>
      <w:r w:rsidR="007F5637" w:rsidRPr="00653E68">
        <w:rPr>
          <w:rFonts w:ascii="Palatino Linotype" w:hAnsi="Palatino Linotype" w:cs="Arial"/>
          <w:sz w:val="24"/>
          <w:szCs w:val="24"/>
        </w:rPr>
        <w:t>fecha</w:t>
      </w:r>
      <w:r w:rsidR="00526FD3" w:rsidRPr="00653E68">
        <w:rPr>
          <w:rFonts w:ascii="Palatino Linotype" w:hAnsi="Palatino Linotype" w:cs="Arial"/>
          <w:sz w:val="24"/>
          <w:szCs w:val="24"/>
        </w:rPr>
        <w:t xml:space="preserve"> </w:t>
      </w:r>
      <w:r w:rsidR="00526FD3" w:rsidRPr="00653E68">
        <w:rPr>
          <w:rFonts w:ascii="Palatino Linotype" w:hAnsi="Palatino Linotype" w:cs="Arial"/>
          <w:b/>
          <w:sz w:val="24"/>
          <w:szCs w:val="24"/>
        </w:rPr>
        <w:t>tres de octubre del dos mil veintitrés</w:t>
      </w:r>
      <w:r w:rsidRPr="00653E68">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r w:rsidRPr="00653E68">
        <w:rPr>
          <w:rFonts w:ascii="Palatino Linotype" w:hAnsi="Palatino Linotype"/>
          <w:sz w:val="24"/>
          <w:szCs w:val="24"/>
        </w:rPr>
        <w:t>.</w:t>
      </w:r>
    </w:p>
    <w:p w14:paraId="5EF3443F" w14:textId="77777777" w:rsidR="007525B3" w:rsidRPr="00653E68" w:rsidRDefault="007525B3" w:rsidP="008338FF">
      <w:pPr>
        <w:spacing w:after="0" w:line="360" w:lineRule="auto"/>
        <w:jc w:val="both"/>
        <w:rPr>
          <w:rFonts w:ascii="Palatino Linotype" w:hAnsi="Palatino Linotype"/>
          <w:sz w:val="24"/>
          <w:szCs w:val="24"/>
        </w:rPr>
      </w:pPr>
    </w:p>
    <w:p w14:paraId="0DDAF51A" w14:textId="276E6955" w:rsidR="00526FD3" w:rsidRPr="00653E68" w:rsidRDefault="007525B3" w:rsidP="00526FD3">
      <w:pPr>
        <w:spacing w:line="360" w:lineRule="auto"/>
        <w:jc w:val="both"/>
        <w:rPr>
          <w:rFonts w:ascii="Palatino Linotype" w:eastAsia="Calibri" w:hAnsi="Palatino Linotype" w:cs="Arial"/>
          <w:b/>
          <w:sz w:val="28"/>
          <w:lang w:val="es-ES_tradnl"/>
        </w:rPr>
      </w:pPr>
      <w:r w:rsidRPr="00653E68">
        <w:rPr>
          <w:rFonts w:ascii="Palatino Linotype" w:eastAsia="Calibri" w:hAnsi="Palatino Linotype" w:cs="Arial"/>
          <w:b/>
          <w:sz w:val="28"/>
          <w:lang w:val="es-ES_tradnl"/>
        </w:rPr>
        <w:lastRenderedPageBreak/>
        <w:t>OCTAVO</w:t>
      </w:r>
      <w:r w:rsidR="00526FD3" w:rsidRPr="00653E68">
        <w:rPr>
          <w:rFonts w:ascii="Palatino Linotype" w:eastAsia="Calibri" w:hAnsi="Palatino Linotype" w:cs="Arial"/>
          <w:b/>
          <w:sz w:val="28"/>
          <w:lang w:val="es-ES_tradnl"/>
        </w:rPr>
        <w:t>. De la ampliación del término para resolver.</w:t>
      </w:r>
    </w:p>
    <w:p w14:paraId="3A563B9D" w14:textId="0C738096" w:rsidR="00526FD3" w:rsidRPr="00653E68" w:rsidRDefault="00526FD3" w:rsidP="00526FD3">
      <w:pPr>
        <w:spacing w:line="360" w:lineRule="auto"/>
        <w:jc w:val="both"/>
        <w:rPr>
          <w:rFonts w:ascii="Palatino Linotype" w:eastAsia="Calibri" w:hAnsi="Palatino Linotype" w:cs="Arial"/>
          <w:lang w:val="es-ES_tradnl"/>
        </w:rPr>
      </w:pPr>
      <w:r w:rsidRPr="00653E68">
        <w:rPr>
          <w:rFonts w:ascii="Palatino Linotype" w:eastAsia="Calibri" w:hAnsi="Palatino Linotype" w:cs="Arial"/>
          <w:lang w:val="es-ES_tradnl"/>
        </w:rPr>
        <w:t xml:space="preserve">En fecha </w:t>
      </w:r>
      <w:r w:rsidRPr="00653E68">
        <w:rPr>
          <w:rFonts w:ascii="Palatino Linotype" w:eastAsia="Calibri" w:hAnsi="Palatino Linotype" w:cs="Arial"/>
          <w:b/>
          <w:lang w:val="es-ES_tradnl"/>
        </w:rPr>
        <w:t>diecisiete de octubre de dos mil veintitrés</w:t>
      </w:r>
      <w:r w:rsidRPr="00653E68">
        <w:rPr>
          <w:rFonts w:ascii="Palatino Linotype" w:eastAsia="Calibri" w:hAnsi="Palatino Linotype" w:cs="Arial"/>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14:paraId="1939C3BD"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 xml:space="preserve">Este organismo garante no pasa por alto justificar, </w:t>
      </w:r>
      <w:r w:rsidRPr="00653E68">
        <w:rPr>
          <w:rFonts w:ascii="Palatino Linotype" w:hAnsi="Palatino Linotype"/>
          <w:bCs/>
          <w:lang w:val="es-ES_tradnl"/>
        </w:rPr>
        <w:t xml:space="preserve">que el plazo para emitir resolución en el presente asunto </w:t>
      </w:r>
      <w:r w:rsidRPr="00653E68">
        <w:rPr>
          <w:rFonts w:ascii="Palatino Linotype" w:hAnsi="Palatino Linotype"/>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816EAFF"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 xml:space="preserve"> </w:t>
      </w:r>
    </w:p>
    <w:p w14:paraId="02422177"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653E68">
        <w:rPr>
          <w:rFonts w:ascii="Palatino Linotype" w:hAnsi="Palatino Linotype"/>
          <w:bCs/>
          <w:lang w:val="es-ES_tradnl"/>
        </w:rPr>
        <w:t>el plazo para emitir resolución</w:t>
      </w:r>
      <w:r w:rsidRPr="00653E68">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E0A8A21"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 xml:space="preserve"> </w:t>
      </w:r>
    </w:p>
    <w:p w14:paraId="3561DACD"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13A78B"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 xml:space="preserve"> </w:t>
      </w:r>
    </w:p>
    <w:p w14:paraId="3B0F3465"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59E9AC"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lastRenderedPageBreak/>
        <w:t xml:space="preserve"> </w:t>
      </w:r>
    </w:p>
    <w:p w14:paraId="0166434E"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4B30B651"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p>
    <w:p w14:paraId="26CF16FF" w14:textId="77777777" w:rsidR="00526FD3" w:rsidRPr="00653E68" w:rsidRDefault="00526FD3" w:rsidP="00526FD3">
      <w:pPr>
        <w:numPr>
          <w:ilvl w:val="0"/>
          <w:numId w:val="9"/>
        </w:numPr>
        <w:pBdr>
          <w:top w:val="nil"/>
          <w:left w:val="nil"/>
          <w:bottom w:val="nil"/>
          <w:right w:val="nil"/>
          <w:between w:val="nil"/>
        </w:pBdr>
        <w:spacing w:after="0" w:line="360" w:lineRule="auto"/>
        <w:contextualSpacing/>
        <w:jc w:val="both"/>
        <w:rPr>
          <w:rFonts w:ascii="Palatino Linotype" w:hAnsi="Palatino Linotype"/>
          <w:lang w:val="es-ES_tradnl"/>
        </w:rPr>
      </w:pPr>
      <w:r w:rsidRPr="00653E68">
        <w:rPr>
          <w:rFonts w:ascii="Palatino Linotype" w:hAnsi="Palatino Linotype"/>
          <w:b/>
          <w:lang w:val="es-ES_tradnl"/>
        </w:rPr>
        <w:t>Complejidad del asunto:</w:t>
      </w:r>
      <w:r w:rsidRPr="00653E68">
        <w:rPr>
          <w:rFonts w:ascii="Palatino Linotype" w:hAnsi="Palatino Linotype"/>
          <w:lang w:val="es-ES_tradnl"/>
        </w:rPr>
        <w:t xml:space="preserve"> La complejidad de la prueba, la pluralidad de sujetos procesales, el tiempo transcurrido, las características y contexto del recurso.</w:t>
      </w:r>
    </w:p>
    <w:p w14:paraId="71B20435" w14:textId="77777777" w:rsidR="00526FD3" w:rsidRPr="00653E68" w:rsidRDefault="00526FD3" w:rsidP="00526FD3">
      <w:pPr>
        <w:numPr>
          <w:ilvl w:val="0"/>
          <w:numId w:val="9"/>
        </w:numPr>
        <w:pBdr>
          <w:top w:val="nil"/>
          <w:left w:val="nil"/>
          <w:bottom w:val="nil"/>
          <w:right w:val="nil"/>
          <w:between w:val="nil"/>
        </w:pBdr>
        <w:spacing w:after="0" w:line="360" w:lineRule="auto"/>
        <w:contextualSpacing/>
        <w:jc w:val="both"/>
        <w:rPr>
          <w:rFonts w:ascii="Palatino Linotype" w:hAnsi="Palatino Linotype"/>
          <w:lang w:val="es-ES_tradnl"/>
        </w:rPr>
      </w:pPr>
      <w:r w:rsidRPr="00653E68">
        <w:rPr>
          <w:rFonts w:ascii="Palatino Linotype" w:hAnsi="Palatino Linotype"/>
          <w:b/>
          <w:lang w:val="es-ES_tradnl"/>
        </w:rPr>
        <w:t>Actividad Procesal del interesado:</w:t>
      </w:r>
      <w:r w:rsidRPr="00653E68">
        <w:rPr>
          <w:rFonts w:ascii="Palatino Linotype" w:hAnsi="Palatino Linotype"/>
          <w:lang w:val="es-ES_tradnl"/>
        </w:rPr>
        <w:t xml:space="preserve"> Acciones u omisiones del interesado.</w:t>
      </w:r>
    </w:p>
    <w:p w14:paraId="555861B5" w14:textId="77777777" w:rsidR="00526FD3" w:rsidRPr="00653E68" w:rsidRDefault="00526FD3" w:rsidP="00526FD3">
      <w:pPr>
        <w:numPr>
          <w:ilvl w:val="0"/>
          <w:numId w:val="9"/>
        </w:numPr>
        <w:pBdr>
          <w:top w:val="nil"/>
          <w:left w:val="nil"/>
          <w:bottom w:val="nil"/>
          <w:right w:val="nil"/>
          <w:between w:val="nil"/>
        </w:pBdr>
        <w:spacing w:after="0" w:line="360" w:lineRule="auto"/>
        <w:contextualSpacing/>
        <w:jc w:val="both"/>
        <w:rPr>
          <w:rFonts w:ascii="Palatino Linotype" w:hAnsi="Palatino Linotype"/>
          <w:lang w:val="es-ES_tradnl"/>
        </w:rPr>
      </w:pPr>
      <w:r w:rsidRPr="00653E68">
        <w:rPr>
          <w:rFonts w:ascii="Palatino Linotype" w:hAnsi="Palatino Linotype"/>
          <w:b/>
          <w:lang w:val="es-ES_tradnl"/>
        </w:rPr>
        <w:t>Conducta de la Autoridad:</w:t>
      </w:r>
      <w:r w:rsidRPr="00653E68">
        <w:rPr>
          <w:rFonts w:ascii="Palatino Linotype" w:hAnsi="Palatino Linotype"/>
          <w:lang w:val="es-ES_tradnl"/>
        </w:rPr>
        <w:t xml:space="preserve"> Las Acciones u omisiones realizadas en el procedimiento. Así como si la autoridad actuó con la debida diligencia.</w:t>
      </w:r>
    </w:p>
    <w:p w14:paraId="3AA951B8" w14:textId="77777777" w:rsidR="00526FD3" w:rsidRPr="00653E68" w:rsidRDefault="00526FD3" w:rsidP="00526FD3">
      <w:pPr>
        <w:numPr>
          <w:ilvl w:val="0"/>
          <w:numId w:val="9"/>
        </w:numPr>
        <w:pBdr>
          <w:top w:val="nil"/>
          <w:left w:val="nil"/>
          <w:bottom w:val="nil"/>
          <w:right w:val="nil"/>
          <w:between w:val="nil"/>
        </w:pBdr>
        <w:spacing w:after="0" w:line="360" w:lineRule="auto"/>
        <w:contextualSpacing/>
        <w:jc w:val="both"/>
        <w:rPr>
          <w:rFonts w:ascii="Palatino Linotype" w:hAnsi="Palatino Linotype"/>
          <w:lang w:val="es-ES_tradnl"/>
        </w:rPr>
      </w:pPr>
      <w:r w:rsidRPr="00653E68">
        <w:rPr>
          <w:rFonts w:ascii="Palatino Linotype" w:hAnsi="Palatino Linotype"/>
          <w:b/>
          <w:lang w:val="es-ES_tradnl"/>
        </w:rPr>
        <w:t>La afectación generada en la situación jurídica de la persona involucrada en el proceso:</w:t>
      </w:r>
      <w:r w:rsidRPr="00653E68">
        <w:rPr>
          <w:rFonts w:ascii="Palatino Linotype" w:hAnsi="Palatino Linotype"/>
          <w:lang w:val="es-ES_tradnl"/>
        </w:rPr>
        <w:t xml:space="preserve"> Violación a sus derechos humanos.</w:t>
      </w:r>
    </w:p>
    <w:p w14:paraId="0CB0C814"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p>
    <w:p w14:paraId="74F85EA2"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75375F8"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p>
    <w:p w14:paraId="57E19484"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40B7BAD"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p>
    <w:p w14:paraId="479448A8"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EB42056"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p>
    <w:p w14:paraId="7F494BC5"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14:paraId="39ECBE2D"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p>
    <w:p w14:paraId="4A4896B2"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w:t>
      </w:r>
      <w:r w:rsidRPr="00653E68">
        <w:rPr>
          <w:rFonts w:ascii="Palatino Linotype" w:hAnsi="Palatino Linotype"/>
          <w:b/>
          <w:lang w:val="es-ES_tradnl"/>
        </w:rPr>
        <w:t>PLAZO RAZONABLE PARA RESOLVER. DIMENSIÓN Y EFECTOS DE ESTE CONCEPTO CUANDO SE ADUCE EXCESIVA CARGA DE TRABAJO.”</w:t>
      </w:r>
      <w:r w:rsidRPr="00653E68">
        <w:rPr>
          <w:rFonts w:ascii="Palatino Linotype" w:hAnsi="Palatino Linotype"/>
          <w:lang w:val="es-ES_tradnl"/>
        </w:rPr>
        <w:t xml:space="preserve"> consultable en el Seminario Judicial de la Federación y su gaceta, con el registro digital 2002351.</w:t>
      </w:r>
    </w:p>
    <w:p w14:paraId="5DC9F60A"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p>
    <w:p w14:paraId="27F0D37F"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lang w:val="es-ES_tradnl"/>
        </w:rPr>
        <w:t>“</w:t>
      </w:r>
      <w:r w:rsidRPr="00653E68">
        <w:rPr>
          <w:rFonts w:ascii="Palatino Linotype" w:hAnsi="Palatino Linotype"/>
          <w:b/>
          <w:lang w:val="es-ES_tradnl"/>
        </w:rPr>
        <w:t>PLAZO RAZONABLE PARA RESOLVER. CONCEPTO Y ELEMENTOS QUE LO INTEGRAN A LA LUZ DEL DERECHO INTERNACIONAL DE LOS DERECHOS HUMANOS.”,</w:t>
      </w:r>
      <w:r w:rsidRPr="00653E68">
        <w:rPr>
          <w:rFonts w:ascii="Palatino Linotype" w:hAnsi="Palatino Linotype"/>
          <w:lang w:val="es-ES_tradnl"/>
        </w:rPr>
        <w:t xml:space="preserve"> visible en el Seminario Judicial de la Federación y su gaceta, con el registro digital 2002350.</w:t>
      </w:r>
    </w:p>
    <w:p w14:paraId="5CEE7E42" w14:textId="77777777" w:rsidR="00526FD3"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p>
    <w:p w14:paraId="72A81FD8" w14:textId="34F31CFB" w:rsidR="008338FF" w:rsidRPr="00653E68" w:rsidRDefault="00526FD3" w:rsidP="00526FD3">
      <w:pPr>
        <w:pBdr>
          <w:top w:val="nil"/>
          <w:left w:val="nil"/>
          <w:bottom w:val="nil"/>
          <w:right w:val="nil"/>
          <w:between w:val="nil"/>
        </w:pBdr>
        <w:spacing w:line="360" w:lineRule="auto"/>
        <w:contextualSpacing/>
        <w:jc w:val="both"/>
        <w:rPr>
          <w:rFonts w:ascii="Palatino Linotype" w:hAnsi="Palatino Linotype"/>
          <w:lang w:val="es-ES_tradnl"/>
        </w:rPr>
      </w:pPr>
      <w:r w:rsidRPr="00653E68">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14:paraId="36DA94A2" w14:textId="77777777" w:rsidR="008338FF" w:rsidRPr="00653E68" w:rsidRDefault="008338FF" w:rsidP="008338FF">
      <w:pPr>
        <w:spacing w:after="0" w:line="360" w:lineRule="auto"/>
        <w:jc w:val="center"/>
        <w:rPr>
          <w:rFonts w:ascii="Palatino Linotype" w:hAnsi="Palatino Linotype" w:cs="Arial"/>
          <w:sz w:val="24"/>
          <w:szCs w:val="24"/>
        </w:rPr>
      </w:pPr>
      <w:r w:rsidRPr="00653E68">
        <w:rPr>
          <w:rFonts w:ascii="Palatino Linotype" w:hAnsi="Palatino Linotype" w:cs="Arial"/>
          <w:b/>
          <w:sz w:val="28"/>
          <w:szCs w:val="24"/>
        </w:rPr>
        <w:t xml:space="preserve">C O N S I D E R A N D O </w:t>
      </w:r>
    </w:p>
    <w:p w14:paraId="7A84EBBB" w14:textId="77777777" w:rsidR="008338FF" w:rsidRPr="00653E68" w:rsidRDefault="008338FF" w:rsidP="008338FF">
      <w:pPr>
        <w:spacing w:after="0" w:line="360" w:lineRule="auto"/>
        <w:jc w:val="center"/>
        <w:rPr>
          <w:rFonts w:ascii="Palatino Linotype" w:hAnsi="Palatino Linotype" w:cs="Arial"/>
          <w:sz w:val="24"/>
          <w:szCs w:val="24"/>
        </w:rPr>
      </w:pPr>
    </w:p>
    <w:p w14:paraId="58545FD1" w14:textId="77777777" w:rsidR="008338FF" w:rsidRPr="00653E68" w:rsidRDefault="008338FF" w:rsidP="008338FF">
      <w:pPr>
        <w:spacing w:after="0" w:line="360" w:lineRule="auto"/>
        <w:jc w:val="both"/>
        <w:rPr>
          <w:rFonts w:ascii="Palatino Linotype" w:hAnsi="Palatino Linotype" w:cs="Arial"/>
          <w:sz w:val="28"/>
          <w:szCs w:val="28"/>
        </w:rPr>
      </w:pPr>
      <w:r w:rsidRPr="00653E68">
        <w:rPr>
          <w:rFonts w:ascii="Palatino Linotype" w:hAnsi="Palatino Linotype" w:cs="Arial"/>
          <w:b/>
          <w:sz w:val="28"/>
          <w:szCs w:val="28"/>
        </w:rPr>
        <w:t xml:space="preserve">PRIMERO. </w:t>
      </w:r>
      <w:r w:rsidRPr="00653E68">
        <w:rPr>
          <w:rFonts w:ascii="Palatino Linotype" w:hAnsi="Palatino Linotype" w:cs="Arial"/>
          <w:b/>
          <w:sz w:val="26"/>
          <w:szCs w:val="26"/>
        </w:rPr>
        <w:t>De la competencia</w:t>
      </w:r>
      <w:r w:rsidRPr="00653E68">
        <w:rPr>
          <w:rFonts w:ascii="Palatino Linotype" w:hAnsi="Palatino Linotype" w:cs="Arial"/>
          <w:sz w:val="26"/>
          <w:szCs w:val="26"/>
        </w:rPr>
        <w:t>.</w:t>
      </w:r>
    </w:p>
    <w:p w14:paraId="37ECAA92" w14:textId="77777777" w:rsidR="008338FF" w:rsidRPr="00653E68" w:rsidRDefault="008338FF" w:rsidP="008338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53E68">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32" w:history="1">
        <w:r w:rsidRPr="00653E68">
          <w:rPr>
            <w:rFonts w:ascii="Palatino Linotype" w:eastAsia="Times New Roman" w:hAnsi="Palatino Linotype" w:cs="Arial"/>
            <w:sz w:val="24"/>
            <w:szCs w:val="24"/>
            <w:lang w:val="es-ES" w:eastAsia="es-ES"/>
          </w:rPr>
          <w:t>176, 178, 179, 181</w:t>
        </w:r>
      </w:hyperlink>
      <w:r w:rsidRPr="00653E68">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D586E1F" w14:textId="77777777" w:rsidR="008338FF" w:rsidRPr="00653E68" w:rsidRDefault="008338FF" w:rsidP="008338FF">
      <w:pPr>
        <w:spacing w:after="0" w:line="360" w:lineRule="auto"/>
        <w:jc w:val="both"/>
        <w:rPr>
          <w:rFonts w:ascii="Palatino Linotype" w:hAnsi="Palatino Linotype" w:cs="Arial"/>
          <w:sz w:val="24"/>
          <w:szCs w:val="24"/>
        </w:rPr>
      </w:pPr>
    </w:p>
    <w:p w14:paraId="14854EE4" w14:textId="77777777" w:rsidR="008338FF" w:rsidRPr="00653E68" w:rsidRDefault="008338FF" w:rsidP="008338FF">
      <w:pPr>
        <w:autoSpaceDE w:val="0"/>
        <w:autoSpaceDN w:val="0"/>
        <w:adjustRightInd w:val="0"/>
        <w:spacing w:after="0" w:line="360" w:lineRule="auto"/>
        <w:jc w:val="both"/>
        <w:rPr>
          <w:rFonts w:ascii="Palatino Linotype" w:hAnsi="Palatino Linotype" w:cs="Arial"/>
          <w:b/>
          <w:sz w:val="28"/>
          <w:szCs w:val="28"/>
        </w:rPr>
      </w:pPr>
      <w:r w:rsidRPr="00653E68">
        <w:rPr>
          <w:rFonts w:ascii="Palatino Linotype" w:hAnsi="Palatino Linotype" w:cs="Arial"/>
          <w:b/>
          <w:sz w:val="28"/>
          <w:szCs w:val="28"/>
        </w:rPr>
        <w:t xml:space="preserve">SEGUNDO. </w:t>
      </w:r>
      <w:r w:rsidRPr="00653E68">
        <w:rPr>
          <w:rFonts w:ascii="Palatino Linotype" w:hAnsi="Palatino Linotype" w:cs="Arial"/>
          <w:b/>
          <w:sz w:val="26"/>
          <w:szCs w:val="26"/>
        </w:rPr>
        <w:t>Alcances del recurso de revisión.</w:t>
      </w:r>
      <w:r w:rsidRPr="00653E68">
        <w:rPr>
          <w:rFonts w:ascii="Palatino Linotype" w:hAnsi="Palatino Linotype" w:cs="Arial"/>
          <w:b/>
          <w:sz w:val="28"/>
          <w:szCs w:val="28"/>
        </w:rPr>
        <w:t xml:space="preserve"> </w:t>
      </w:r>
    </w:p>
    <w:p w14:paraId="59303A12" w14:textId="77777777" w:rsidR="008338FF" w:rsidRPr="00653E68" w:rsidRDefault="008338FF" w:rsidP="0095340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53E68">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95340E" w:rsidRPr="00653E68">
        <w:rPr>
          <w:rFonts w:ascii="Palatino Linotype" w:eastAsia="Times New Roman" w:hAnsi="Palatino Linotype" w:cs="Arial"/>
          <w:sz w:val="24"/>
          <w:szCs w:val="24"/>
          <w:lang w:val="es-ES" w:eastAsia="es-ES"/>
        </w:rPr>
        <w:t>io rector de máxima publicidad.</w:t>
      </w:r>
    </w:p>
    <w:p w14:paraId="2A30BC0D" w14:textId="77777777" w:rsidR="008338FF" w:rsidRPr="00653E68" w:rsidRDefault="008338FF" w:rsidP="008338FF">
      <w:pPr>
        <w:pStyle w:val="Prrafodelista"/>
        <w:autoSpaceDE w:val="0"/>
        <w:autoSpaceDN w:val="0"/>
        <w:adjustRightInd w:val="0"/>
        <w:spacing w:line="360" w:lineRule="auto"/>
        <w:ind w:left="0"/>
        <w:jc w:val="both"/>
        <w:rPr>
          <w:rFonts w:ascii="Palatino Linotype" w:hAnsi="Palatino Linotype" w:cs="Arial"/>
        </w:rPr>
      </w:pPr>
    </w:p>
    <w:p w14:paraId="0D331988" w14:textId="77777777" w:rsidR="00526FD3" w:rsidRPr="00653E68" w:rsidRDefault="00526FD3" w:rsidP="00526FD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653E68">
        <w:rPr>
          <w:rFonts w:ascii="Palatino Linotype" w:hAnsi="Palatino Linotype" w:cs="Arial"/>
          <w:b/>
          <w:sz w:val="28"/>
        </w:rPr>
        <w:t>TERCERO</w:t>
      </w:r>
      <w:r w:rsidRPr="00653E68">
        <w:rPr>
          <w:rFonts w:ascii="Palatino Linotype" w:hAnsi="Palatino Linotype" w:cs="Arial"/>
          <w:b/>
        </w:rPr>
        <w:t xml:space="preserve">. </w:t>
      </w:r>
      <w:r w:rsidRPr="00653E68">
        <w:rPr>
          <w:rFonts w:ascii="Palatino Linotype" w:hAnsi="Palatino Linotype" w:cs="Arial"/>
          <w:b/>
          <w:sz w:val="28"/>
          <w:szCs w:val="28"/>
        </w:rPr>
        <w:t>De las causas de improcedencia.</w:t>
      </w:r>
    </w:p>
    <w:p w14:paraId="7C671E6A" w14:textId="77777777" w:rsidR="00526FD3" w:rsidRPr="00653E68" w:rsidRDefault="00526FD3" w:rsidP="00526FD3">
      <w:pPr>
        <w:pStyle w:val="Prrafodelista"/>
        <w:autoSpaceDE w:val="0"/>
        <w:autoSpaceDN w:val="0"/>
        <w:adjustRightInd w:val="0"/>
        <w:spacing w:before="240" w:after="160" w:line="360" w:lineRule="auto"/>
        <w:ind w:left="0"/>
        <w:jc w:val="both"/>
        <w:rPr>
          <w:rFonts w:ascii="Palatino Linotype" w:hAnsi="Palatino Linotype" w:cs="Arial"/>
        </w:rPr>
      </w:pPr>
      <w:r w:rsidRPr="00653E68">
        <w:rPr>
          <w:rFonts w:ascii="Palatino Linotype" w:hAnsi="Palatino Linotype" w:cs="Arial"/>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06C890" w14:textId="004F35ED" w:rsidR="00526FD3" w:rsidRPr="00653E68" w:rsidRDefault="00526FD3" w:rsidP="00526FD3">
      <w:pPr>
        <w:pStyle w:val="Prrafodelista"/>
        <w:autoSpaceDE w:val="0"/>
        <w:autoSpaceDN w:val="0"/>
        <w:adjustRightInd w:val="0"/>
        <w:spacing w:line="360" w:lineRule="auto"/>
        <w:ind w:left="0"/>
        <w:jc w:val="both"/>
        <w:rPr>
          <w:rFonts w:ascii="Palatino Linotype" w:hAnsi="Palatino Linotype" w:cs="Arial"/>
        </w:rPr>
      </w:pPr>
      <w:r w:rsidRPr="00653E6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53E68">
        <w:rPr>
          <w:rStyle w:val="Refdenotaalpie"/>
          <w:rFonts w:ascii="Palatino Linotype" w:hAnsi="Palatino Linotype" w:cs="Arial"/>
        </w:rPr>
        <w:footnoteReference w:id="1"/>
      </w:r>
      <w:r w:rsidRPr="00653E68">
        <w:rPr>
          <w:rFonts w:ascii="Palatino Linotype" w:hAnsi="Palatino Linotype" w:cs="Arial"/>
        </w:rPr>
        <w:t xml:space="preserve">. Así las cosas, del análisis de los expedientes electrónicos  </w:t>
      </w:r>
      <w:r w:rsidRPr="00653E68">
        <w:rPr>
          <w:rFonts w:ascii="Palatino Linotype" w:hAnsi="Palatino Linotype" w:cs="Arial"/>
        </w:rPr>
        <w:lastRenderedPageBreak/>
        <w:t xml:space="preserve">se advierte </w:t>
      </w:r>
      <w:r w:rsidR="00464170" w:rsidRPr="00653E68">
        <w:rPr>
          <w:rFonts w:ascii="Palatino Linotype" w:hAnsi="Palatino Linotype" w:cs="Arial"/>
        </w:rPr>
        <w:t xml:space="preserve">una </w:t>
      </w:r>
      <w:r w:rsidRPr="00653E68">
        <w:rPr>
          <w:rFonts w:ascii="Palatino Linotype" w:hAnsi="Palatino Linotype" w:cs="Arial"/>
        </w:rPr>
        <w:t>causa d</w:t>
      </w:r>
      <w:r w:rsidR="00464170" w:rsidRPr="00653E68">
        <w:rPr>
          <w:rFonts w:ascii="Palatino Linotype" w:hAnsi="Palatino Linotype" w:cs="Arial"/>
        </w:rPr>
        <w:t>e improcedencia que se actualiza bajo el artículo 191 fracción V de la Ley de Transparencia y Acceso a la Información Pública del Estado de México y Municipios</w:t>
      </w:r>
      <w:r w:rsidRPr="00653E68">
        <w:rPr>
          <w:rFonts w:ascii="Palatino Linotype" w:hAnsi="Palatino Linotype" w:cs="Arial"/>
        </w:rPr>
        <w:t>, en los siguientes términos.</w:t>
      </w:r>
    </w:p>
    <w:p w14:paraId="65CB4FC1" w14:textId="77777777" w:rsidR="008338FF" w:rsidRPr="00653E68" w:rsidRDefault="008338FF" w:rsidP="008338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3BF8D08" w14:textId="77777777" w:rsidR="008338FF" w:rsidRPr="00653E68" w:rsidRDefault="008338FF" w:rsidP="008338FF">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653E68">
        <w:rPr>
          <w:rFonts w:ascii="Palatino Linotype" w:eastAsia="Times New Roman" w:hAnsi="Palatino Linotype" w:cs="Arial"/>
          <w:b/>
          <w:sz w:val="28"/>
          <w:szCs w:val="28"/>
          <w:lang w:eastAsia="es-ES"/>
        </w:rPr>
        <w:t>CUARTO</w:t>
      </w:r>
      <w:r w:rsidRPr="00653E68">
        <w:rPr>
          <w:rFonts w:ascii="Palatino Linotype" w:eastAsia="Times New Roman" w:hAnsi="Palatino Linotype" w:cs="Arial"/>
          <w:b/>
          <w:sz w:val="28"/>
          <w:szCs w:val="28"/>
          <w:lang w:val="es-ES" w:eastAsia="es-ES"/>
        </w:rPr>
        <w:t>. Estudio y resolución del asunto</w:t>
      </w:r>
      <w:r w:rsidRPr="00653E68">
        <w:rPr>
          <w:rFonts w:ascii="Palatino Linotype" w:eastAsia="Times New Roman" w:hAnsi="Palatino Linotype" w:cs="Times New Roman"/>
          <w:b/>
          <w:sz w:val="28"/>
          <w:szCs w:val="28"/>
          <w:lang w:val="es-ES" w:eastAsia="es-ES"/>
        </w:rPr>
        <w:t xml:space="preserve">. </w:t>
      </w:r>
    </w:p>
    <w:p w14:paraId="269257A8" w14:textId="77777777" w:rsidR="008338FF" w:rsidRPr="00653E68" w:rsidRDefault="008338FF" w:rsidP="008338FF">
      <w:pPr>
        <w:spacing w:line="360" w:lineRule="auto"/>
        <w:jc w:val="both"/>
        <w:rPr>
          <w:rFonts w:ascii="Palatino Linotype" w:hAnsi="Palatino Linotype"/>
          <w:sz w:val="24"/>
          <w:szCs w:val="24"/>
        </w:rPr>
      </w:pPr>
      <w:r w:rsidRPr="00653E68">
        <w:rPr>
          <w:rFonts w:ascii="Palatino Linotype" w:hAnsi="Palatino Linotype"/>
          <w:sz w:val="24"/>
          <w:szCs w:val="24"/>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7398326" w14:textId="77777777" w:rsidR="008338FF" w:rsidRPr="00653E68" w:rsidRDefault="008338FF" w:rsidP="008338FF">
      <w:pPr>
        <w:spacing w:line="360" w:lineRule="auto"/>
        <w:jc w:val="both"/>
        <w:rPr>
          <w:rFonts w:ascii="Palatino Linotype" w:hAnsi="Palatino Linotype"/>
          <w:sz w:val="24"/>
          <w:szCs w:val="24"/>
        </w:rPr>
      </w:pPr>
    </w:p>
    <w:p w14:paraId="54692EB5" w14:textId="77777777" w:rsidR="008338FF" w:rsidRPr="00653E68" w:rsidRDefault="008338FF" w:rsidP="008338FF">
      <w:pPr>
        <w:spacing w:after="0" w:line="240" w:lineRule="auto"/>
        <w:ind w:left="851" w:right="851"/>
        <w:jc w:val="both"/>
        <w:rPr>
          <w:rFonts w:ascii="Palatino Linotype" w:hAnsi="Palatino Linotype" w:cs="Arial"/>
          <w:i/>
        </w:rPr>
      </w:pPr>
      <w:r w:rsidRPr="00653E68">
        <w:rPr>
          <w:rFonts w:ascii="Palatino Linotype" w:hAnsi="Palatino Linotype" w:cs="Arial"/>
          <w:b/>
          <w:i/>
        </w:rPr>
        <w:t>“Artículo 6o.</w:t>
      </w:r>
      <w:r w:rsidRPr="00653E68">
        <w:rPr>
          <w:rFonts w:ascii="Palatino Linotype" w:hAnsi="Palatino Linotype" w:cs="Arial"/>
          <w:i/>
        </w:rPr>
        <w:t xml:space="preserve">  . . .</w:t>
      </w:r>
    </w:p>
    <w:p w14:paraId="6231B0CA" w14:textId="77777777" w:rsidR="008338FF" w:rsidRPr="00653E68" w:rsidRDefault="008338FF" w:rsidP="008338FF">
      <w:pPr>
        <w:spacing w:after="0" w:line="240" w:lineRule="auto"/>
        <w:ind w:left="851" w:right="851"/>
        <w:jc w:val="both"/>
        <w:rPr>
          <w:rFonts w:ascii="Palatino Linotype" w:hAnsi="Palatino Linotype" w:cs="Arial"/>
          <w:b/>
          <w:bCs/>
          <w:i/>
          <w:color w:val="000000"/>
          <w:lang w:eastAsia="es-MX"/>
        </w:rPr>
      </w:pPr>
    </w:p>
    <w:p w14:paraId="275829D3" w14:textId="77777777" w:rsidR="008338FF" w:rsidRPr="00653E68" w:rsidRDefault="008338FF" w:rsidP="008338FF">
      <w:pPr>
        <w:spacing w:after="0" w:line="240" w:lineRule="auto"/>
        <w:ind w:left="851" w:right="851"/>
        <w:jc w:val="both"/>
        <w:rPr>
          <w:rFonts w:ascii="Palatino Linotype" w:hAnsi="Palatino Linotype" w:cs="Arial"/>
          <w:i/>
          <w:color w:val="000000"/>
          <w:lang w:eastAsia="es-MX"/>
        </w:rPr>
      </w:pPr>
      <w:r w:rsidRPr="00653E68">
        <w:rPr>
          <w:rFonts w:ascii="Palatino Linotype" w:hAnsi="Palatino Linotype" w:cs="Arial"/>
          <w:b/>
          <w:bCs/>
          <w:i/>
          <w:color w:val="000000"/>
          <w:lang w:eastAsia="es-MX"/>
        </w:rPr>
        <w:t>A.</w:t>
      </w:r>
      <w:r w:rsidRPr="00653E68">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14:paraId="7C494177" w14:textId="77777777" w:rsidR="008338FF" w:rsidRPr="00653E68" w:rsidRDefault="008338FF" w:rsidP="008338FF">
      <w:pPr>
        <w:spacing w:after="0" w:line="240" w:lineRule="auto"/>
        <w:ind w:left="851" w:right="851"/>
        <w:jc w:val="both"/>
        <w:rPr>
          <w:rFonts w:ascii="Palatino Linotype" w:hAnsi="Palatino Linotype" w:cs="Arial"/>
          <w:b/>
          <w:bCs/>
          <w:i/>
          <w:color w:val="000000"/>
          <w:lang w:eastAsia="es-MX"/>
        </w:rPr>
      </w:pPr>
    </w:p>
    <w:p w14:paraId="21616CD1" w14:textId="77777777" w:rsidR="008338FF" w:rsidRPr="00653E68" w:rsidRDefault="008338FF" w:rsidP="008338FF">
      <w:pPr>
        <w:spacing w:after="0" w:line="240" w:lineRule="auto"/>
        <w:ind w:left="851" w:right="851"/>
        <w:jc w:val="both"/>
        <w:rPr>
          <w:rFonts w:ascii="Palatino Linotype" w:hAnsi="Palatino Linotype" w:cs="Arial"/>
          <w:i/>
        </w:rPr>
      </w:pPr>
      <w:r w:rsidRPr="00653E68">
        <w:rPr>
          <w:rFonts w:ascii="Palatino Linotype" w:hAnsi="Palatino Linotype" w:cs="Arial"/>
          <w:b/>
          <w:bCs/>
          <w:i/>
          <w:color w:val="000000"/>
          <w:lang w:eastAsia="es-MX"/>
        </w:rPr>
        <w:t xml:space="preserve">I. </w:t>
      </w:r>
      <w:r w:rsidRPr="00653E68">
        <w:rPr>
          <w:rFonts w:ascii="Palatino Linotype" w:hAnsi="Palatino Linotype" w:cs="Arial"/>
          <w:i/>
          <w:color w:val="000000"/>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653E68">
        <w:rPr>
          <w:rFonts w:ascii="Palatino Linotype" w:hAnsi="Palatino Linotype" w:cs="Arial"/>
          <w:i/>
        </w:rPr>
        <w:t xml:space="preserve"> </w:t>
      </w:r>
      <w:r w:rsidRPr="00653E68">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319847B2" w14:textId="77777777" w:rsidR="008338FF" w:rsidRPr="00653E68" w:rsidRDefault="008338FF" w:rsidP="008338FF">
      <w:pPr>
        <w:spacing w:after="0" w:line="240" w:lineRule="auto"/>
        <w:ind w:left="851" w:right="851"/>
        <w:jc w:val="both"/>
        <w:rPr>
          <w:rFonts w:ascii="Palatino Linotype" w:hAnsi="Palatino Linotype" w:cs="Arial"/>
          <w:i/>
          <w:color w:val="000000"/>
          <w:lang w:eastAsia="es-MX"/>
        </w:rPr>
      </w:pPr>
      <w:r w:rsidRPr="00653E68">
        <w:rPr>
          <w:rFonts w:ascii="Palatino Linotype" w:hAnsi="Palatino Linotype" w:cs="Arial"/>
          <w:b/>
          <w:bCs/>
          <w:i/>
          <w:color w:val="000000"/>
          <w:lang w:eastAsia="es-MX"/>
        </w:rPr>
        <w:lastRenderedPageBreak/>
        <w:t xml:space="preserve">II. </w:t>
      </w:r>
      <w:r w:rsidRPr="00653E68">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14:paraId="3A03533A" w14:textId="77777777" w:rsidR="008338FF" w:rsidRPr="00653E68" w:rsidRDefault="008338FF" w:rsidP="008338FF">
      <w:pPr>
        <w:spacing w:after="0" w:line="240" w:lineRule="auto"/>
        <w:ind w:left="851" w:right="851"/>
        <w:jc w:val="both"/>
        <w:rPr>
          <w:rFonts w:ascii="Palatino Linotype" w:hAnsi="Palatino Linotype" w:cs="Arial"/>
          <w:i/>
          <w:color w:val="000000"/>
          <w:lang w:eastAsia="es-MX"/>
        </w:rPr>
      </w:pPr>
      <w:r w:rsidRPr="00653E68">
        <w:rPr>
          <w:rFonts w:ascii="Palatino Linotype" w:hAnsi="Palatino Linotype" w:cs="Arial"/>
          <w:b/>
          <w:bCs/>
          <w:i/>
          <w:color w:val="000000"/>
          <w:lang w:eastAsia="es-MX"/>
        </w:rPr>
        <w:t xml:space="preserve">III. </w:t>
      </w:r>
      <w:r w:rsidRPr="00653E68">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14:paraId="2C9CB090" w14:textId="77777777" w:rsidR="008338FF" w:rsidRPr="00653E68" w:rsidRDefault="008338FF" w:rsidP="008338FF">
      <w:pPr>
        <w:spacing w:after="0" w:line="240" w:lineRule="auto"/>
        <w:ind w:left="851" w:right="851"/>
        <w:jc w:val="both"/>
        <w:rPr>
          <w:rFonts w:ascii="Palatino Linotype" w:hAnsi="Palatino Linotype" w:cs="Arial"/>
          <w:i/>
          <w:color w:val="000000"/>
          <w:lang w:eastAsia="es-MX"/>
        </w:rPr>
      </w:pPr>
      <w:r w:rsidRPr="00653E68">
        <w:rPr>
          <w:rFonts w:ascii="Palatino Linotype" w:hAnsi="Palatino Linotype" w:cs="Arial"/>
          <w:b/>
          <w:bCs/>
          <w:i/>
          <w:color w:val="000000"/>
          <w:lang w:eastAsia="es-MX"/>
        </w:rPr>
        <w:t xml:space="preserve">IV. </w:t>
      </w:r>
      <w:r w:rsidRPr="00653E68">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14:paraId="122E4BA6" w14:textId="77777777" w:rsidR="008338FF" w:rsidRPr="00653E68" w:rsidRDefault="008338FF" w:rsidP="008338FF">
      <w:pPr>
        <w:spacing w:after="0" w:line="240" w:lineRule="auto"/>
        <w:ind w:left="851" w:right="851"/>
        <w:jc w:val="both"/>
        <w:rPr>
          <w:rFonts w:ascii="Palatino Linotype" w:hAnsi="Palatino Linotype" w:cs="Arial"/>
          <w:i/>
          <w:color w:val="000000"/>
          <w:lang w:eastAsia="es-MX"/>
        </w:rPr>
      </w:pPr>
      <w:r w:rsidRPr="00653E68">
        <w:rPr>
          <w:rFonts w:ascii="Palatino Linotype" w:hAnsi="Palatino Linotype" w:cs="Arial"/>
          <w:b/>
          <w:bCs/>
          <w:i/>
          <w:color w:val="000000"/>
          <w:lang w:eastAsia="es-MX"/>
        </w:rPr>
        <w:t xml:space="preserve">V. </w:t>
      </w:r>
      <w:r w:rsidRPr="00653E68">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1518CFC9" w14:textId="77777777" w:rsidR="008338FF" w:rsidRPr="00653E68" w:rsidRDefault="008338FF" w:rsidP="008338FF">
      <w:pPr>
        <w:spacing w:after="0" w:line="240" w:lineRule="auto"/>
        <w:ind w:left="851" w:right="851"/>
        <w:jc w:val="both"/>
        <w:rPr>
          <w:rFonts w:ascii="Palatino Linotype" w:hAnsi="Palatino Linotype" w:cs="Arial"/>
          <w:i/>
          <w:color w:val="000000"/>
          <w:lang w:eastAsia="es-MX"/>
        </w:rPr>
      </w:pPr>
      <w:r w:rsidRPr="00653E68">
        <w:rPr>
          <w:rFonts w:ascii="Palatino Linotype" w:hAnsi="Palatino Linotype" w:cs="Arial"/>
          <w:b/>
          <w:bCs/>
          <w:i/>
          <w:color w:val="000000"/>
          <w:lang w:eastAsia="es-MX"/>
        </w:rPr>
        <w:t xml:space="preserve">VI. </w:t>
      </w:r>
      <w:r w:rsidRPr="00653E68">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14:paraId="73E81980" w14:textId="77777777" w:rsidR="008338FF" w:rsidRPr="00653E68" w:rsidRDefault="008338FF" w:rsidP="008338FF">
      <w:pPr>
        <w:spacing w:after="0" w:line="240" w:lineRule="auto"/>
        <w:ind w:left="851" w:right="851"/>
        <w:jc w:val="both"/>
        <w:rPr>
          <w:rFonts w:ascii="Palatino Linotype" w:hAnsi="Palatino Linotype" w:cs="Arial"/>
          <w:i/>
          <w:color w:val="000000"/>
          <w:lang w:eastAsia="es-MX"/>
        </w:rPr>
      </w:pPr>
      <w:r w:rsidRPr="00653E68">
        <w:rPr>
          <w:rFonts w:ascii="Palatino Linotype" w:hAnsi="Palatino Linotype" w:cs="Arial"/>
          <w:b/>
          <w:bCs/>
          <w:i/>
          <w:color w:val="000000"/>
          <w:lang w:eastAsia="es-MX"/>
        </w:rPr>
        <w:t xml:space="preserve">VII. </w:t>
      </w:r>
      <w:r w:rsidRPr="00653E68">
        <w:rPr>
          <w:rFonts w:ascii="Palatino Linotype" w:hAnsi="Palatino Linotype" w:cs="Arial"/>
          <w:i/>
          <w:color w:val="000000"/>
          <w:lang w:eastAsia="es-MX"/>
        </w:rPr>
        <w:t>La inobservancia a las disposiciones en materia de acceso a la información pública será sancionada en los términos que dispongan las leyes.</w:t>
      </w:r>
      <w:r w:rsidRPr="00653E68">
        <w:rPr>
          <w:rFonts w:ascii="Palatino Linotype" w:hAnsi="Palatino Linotype" w:cs="Arial"/>
          <w:b/>
          <w:i/>
        </w:rPr>
        <w:t>”</w:t>
      </w:r>
    </w:p>
    <w:p w14:paraId="2A272848" w14:textId="77777777" w:rsidR="008338FF" w:rsidRPr="00653E68" w:rsidRDefault="008338FF" w:rsidP="008338FF">
      <w:pPr>
        <w:spacing w:after="0" w:line="240" w:lineRule="auto"/>
        <w:ind w:left="851" w:right="851"/>
        <w:jc w:val="both"/>
        <w:rPr>
          <w:rFonts w:ascii="Palatino Linotype" w:hAnsi="Palatino Linotype" w:cs="Arial"/>
          <w:i/>
          <w:color w:val="000000"/>
          <w:lang w:eastAsia="es-MX"/>
        </w:rPr>
      </w:pPr>
      <w:r w:rsidRPr="00653E68">
        <w:rPr>
          <w:rFonts w:ascii="Palatino Linotype" w:hAnsi="Palatino Linotype" w:cs="Arial"/>
          <w:i/>
          <w:color w:val="000000"/>
          <w:lang w:eastAsia="es-MX"/>
        </w:rPr>
        <w:t>(Énfasis añadido)</w:t>
      </w:r>
    </w:p>
    <w:p w14:paraId="3B411179" w14:textId="77777777" w:rsidR="008338FF" w:rsidRPr="00653E68" w:rsidRDefault="008338FF" w:rsidP="008338FF">
      <w:pPr>
        <w:spacing w:after="0" w:line="360" w:lineRule="auto"/>
        <w:jc w:val="both"/>
        <w:rPr>
          <w:rFonts w:ascii="Palatino Linotype" w:hAnsi="Palatino Linotype"/>
          <w:sz w:val="24"/>
          <w:szCs w:val="24"/>
        </w:rPr>
      </w:pPr>
    </w:p>
    <w:p w14:paraId="4A481517" w14:textId="77777777" w:rsidR="008338FF" w:rsidRPr="00653E68" w:rsidRDefault="008338FF" w:rsidP="008338FF">
      <w:pPr>
        <w:spacing w:after="0" w:line="360" w:lineRule="auto"/>
        <w:jc w:val="both"/>
        <w:rPr>
          <w:rFonts w:ascii="Palatino Linotype" w:hAnsi="Palatino Linotype"/>
          <w:sz w:val="24"/>
          <w:szCs w:val="24"/>
        </w:rPr>
      </w:pPr>
      <w:r w:rsidRPr="00653E68">
        <w:rPr>
          <w:rFonts w:ascii="Palatino Linotype" w:hAnsi="Palatino Linotype"/>
          <w:sz w:val="24"/>
          <w:szCs w:val="24"/>
        </w:rPr>
        <w:t>En el mismo sentido, la Constitución Política del Estado Libre y Soberano de México, en su artículo 5°, párrafos vigésimo, vigésimo primero y vigésimo segundo fracciones I, III y IV, dispone lo siguiente:</w:t>
      </w:r>
    </w:p>
    <w:p w14:paraId="4A5DEDCB" w14:textId="77777777" w:rsidR="008338FF" w:rsidRPr="00653E68" w:rsidRDefault="008338FF" w:rsidP="008338FF">
      <w:pPr>
        <w:spacing w:after="0" w:line="360" w:lineRule="auto"/>
        <w:jc w:val="both"/>
        <w:rPr>
          <w:rFonts w:ascii="Palatino Linotype" w:hAnsi="Palatino Linotype"/>
          <w:sz w:val="24"/>
          <w:szCs w:val="24"/>
        </w:rPr>
      </w:pPr>
    </w:p>
    <w:p w14:paraId="107867CE" w14:textId="77777777" w:rsidR="008338FF" w:rsidRPr="00653E68" w:rsidRDefault="008338FF" w:rsidP="008338FF">
      <w:pPr>
        <w:spacing w:after="0" w:line="360" w:lineRule="auto"/>
        <w:ind w:left="851" w:right="851"/>
        <w:jc w:val="both"/>
        <w:rPr>
          <w:rFonts w:ascii="Palatino Linotype" w:hAnsi="Palatino Linotype" w:cs="Arial"/>
          <w:b/>
          <w:i/>
        </w:rPr>
      </w:pPr>
      <w:r w:rsidRPr="00653E68">
        <w:rPr>
          <w:rFonts w:ascii="Palatino Linotype" w:hAnsi="Palatino Linotype" w:cs="Arial"/>
          <w:b/>
          <w:i/>
        </w:rPr>
        <w:t xml:space="preserve">“Artículo 5.  … </w:t>
      </w:r>
    </w:p>
    <w:p w14:paraId="76330241" w14:textId="77777777" w:rsidR="008338FF" w:rsidRPr="00653E68" w:rsidRDefault="008338FF" w:rsidP="008338FF">
      <w:pPr>
        <w:spacing w:after="0" w:line="240" w:lineRule="auto"/>
        <w:ind w:left="851" w:right="851"/>
        <w:jc w:val="both"/>
        <w:rPr>
          <w:rFonts w:ascii="Palatino Linotype" w:hAnsi="Palatino Linotype" w:cs="Arial"/>
          <w:i/>
        </w:rPr>
      </w:pPr>
      <w:r w:rsidRPr="00653E68">
        <w:rPr>
          <w:rFonts w:ascii="Palatino Linotype" w:hAnsi="Palatino Linotype" w:cs="Arial"/>
          <w:i/>
        </w:rPr>
        <w:t>. . .</w:t>
      </w:r>
    </w:p>
    <w:p w14:paraId="1DEA6F34" w14:textId="77777777" w:rsidR="008338FF" w:rsidRPr="00653E68" w:rsidRDefault="008338FF" w:rsidP="008338FF">
      <w:pPr>
        <w:spacing w:after="0" w:line="240" w:lineRule="auto"/>
        <w:ind w:left="851" w:right="851"/>
        <w:jc w:val="both"/>
        <w:rPr>
          <w:rFonts w:ascii="Palatino Linotype" w:hAnsi="Palatino Linotype" w:cs="Arial"/>
          <w:b/>
          <w:i/>
        </w:rPr>
      </w:pPr>
      <w:r w:rsidRPr="00653E68">
        <w:rPr>
          <w:rFonts w:ascii="Palatino Linotype" w:hAnsi="Palatino Linotype" w:cs="Arial"/>
          <w:b/>
          <w:i/>
        </w:rPr>
        <w:t>El derecho a la información será garantizado por el Estado.</w:t>
      </w:r>
    </w:p>
    <w:p w14:paraId="45B8CD78" w14:textId="77777777" w:rsidR="008338FF" w:rsidRPr="00653E68" w:rsidRDefault="008338FF" w:rsidP="008338FF">
      <w:pPr>
        <w:spacing w:after="0" w:line="240" w:lineRule="auto"/>
        <w:ind w:left="851" w:right="851"/>
        <w:jc w:val="both"/>
        <w:rPr>
          <w:rFonts w:ascii="Palatino Linotype" w:hAnsi="Palatino Linotype" w:cs="Arial"/>
          <w:i/>
        </w:rPr>
      </w:pPr>
      <w:r w:rsidRPr="00653E68">
        <w:rPr>
          <w:rFonts w:ascii="Palatino Linotype" w:hAnsi="Palatino Linotype" w:cs="Arial"/>
          <w:i/>
        </w:rPr>
        <w:t xml:space="preserve">La ley establecerá las previsiones que permitan asegurar la protección, el respeto y la difusión de este derecho. </w:t>
      </w:r>
    </w:p>
    <w:p w14:paraId="5DAF5B8B" w14:textId="77777777" w:rsidR="008338FF" w:rsidRPr="00653E68" w:rsidRDefault="008338FF" w:rsidP="008338FF">
      <w:pPr>
        <w:spacing w:after="0" w:line="240" w:lineRule="auto"/>
        <w:ind w:left="851" w:right="851"/>
        <w:jc w:val="both"/>
        <w:rPr>
          <w:rFonts w:ascii="Palatino Linotype" w:hAnsi="Palatino Linotype" w:cs="Arial"/>
          <w:i/>
        </w:rPr>
      </w:pPr>
      <w:r w:rsidRPr="00653E68">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B57D35E" w14:textId="77777777" w:rsidR="008338FF" w:rsidRPr="00653E68" w:rsidRDefault="008338FF" w:rsidP="008338FF">
      <w:pPr>
        <w:spacing w:after="0" w:line="240" w:lineRule="auto"/>
        <w:ind w:left="851" w:right="851"/>
        <w:jc w:val="both"/>
        <w:rPr>
          <w:rFonts w:ascii="Palatino Linotype" w:hAnsi="Palatino Linotype" w:cs="Arial"/>
          <w:i/>
        </w:rPr>
      </w:pPr>
      <w:r w:rsidRPr="00653E68">
        <w:rPr>
          <w:rFonts w:ascii="Palatino Linotype" w:hAnsi="Palatino Linotype" w:cs="Arial"/>
          <w:i/>
        </w:rPr>
        <w:t xml:space="preserve">Este derecho se regirá por los principios y bases siguientes: </w:t>
      </w:r>
    </w:p>
    <w:p w14:paraId="635477E4" w14:textId="77777777" w:rsidR="008338FF" w:rsidRPr="00653E68" w:rsidRDefault="008338FF" w:rsidP="008338FF">
      <w:pPr>
        <w:spacing w:after="0" w:line="240" w:lineRule="auto"/>
        <w:ind w:left="851" w:right="851"/>
        <w:jc w:val="both"/>
        <w:rPr>
          <w:rFonts w:ascii="Palatino Linotype" w:hAnsi="Palatino Linotype" w:cs="Arial"/>
          <w:i/>
          <w:iCs/>
          <w:color w:val="222222"/>
        </w:rPr>
      </w:pPr>
      <w:r w:rsidRPr="00653E68">
        <w:rPr>
          <w:rFonts w:ascii="Palatino Linotype" w:hAnsi="Palatino Linotype" w:cs="Arial"/>
          <w:b/>
          <w:i/>
          <w:iCs/>
          <w:color w:val="222222"/>
        </w:rPr>
        <w:t>I.</w:t>
      </w:r>
      <w:r w:rsidRPr="00653E68">
        <w:rPr>
          <w:rFonts w:ascii="Palatino Linotype" w:hAnsi="Palatino Linotype" w:cs="Arial"/>
          <w:i/>
          <w:iCs/>
          <w:color w:val="222222"/>
        </w:rPr>
        <w:t xml:space="preserve"> </w:t>
      </w:r>
      <w:r w:rsidRPr="00653E68">
        <w:rPr>
          <w:rFonts w:ascii="Palatino Linotype" w:hAnsi="Palatino Linotype" w:cs="Arial"/>
          <w:b/>
          <w:bCs/>
          <w:i/>
          <w:iCs/>
          <w:color w:val="222222"/>
        </w:rPr>
        <w:t xml:space="preserve">Toda la información en posesión de </w:t>
      </w:r>
      <w:r w:rsidRPr="00653E68">
        <w:rPr>
          <w:rFonts w:ascii="Palatino Linotype" w:hAnsi="Palatino Linotype" w:cs="Arial"/>
          <w:bCs/>
          <w:i/>
          <w:iCs/>
          <w:color w:val="222222"/>
        </w:rPr>
        <w:t xml:space="preserve">cualquier autoridad, entidad, órgano y organismos de los Poderes Ejecutivo, Legislativo y Judicial, órganos autónomos, </w:t>
      </w:r>
      <w:r w:rsidRPr="00653E68">
        <w:rPr>
          <w:rFonts w:ascii="Palatino Linotype" w:hAnsi="Palatino Linotype" w:cs="Arial"/>
          <w:bCs/>
          <w:i/>
          <w:iCs/>
          <w:color w:val="222222"/>
        </w:rPr>
        <w:lastRenderedPageBreak/>
        <w:t>partidos políticos, fideicomisos y fondos públicos estatales y municipales</w:t>
      </w:r>
      <w:r w:rsidRPr="00653E68">
        <w:rPr>
          <w:rFonts w:ascii="Palatino Linotype" w:hAnsi="Palatino Linotype" w:cs="Arial"/>
          <w:i/>
          <w:iCs/>
          <w:color w:val="222222"/>
        </w:rPr>
        <w:t xml:space="preserve">, así como del gobierno y de la administración pública municipal y sus organismos descentralizados, asimismo de </w:t>
      </w:r>
      <w:r w:rsidRPr="00653E68">
        <w:rPr>
          <w:rFonts w:ascii="Palatino Linotype" w:hAnsi="Palatino Linotype" w:cs="Arial"/>
          <w:b/>
          <w:i/>
          <w:iCs/>
          <w:color w:val="222222"/>
        </w:rPr>
        <w:t>cualquier</w:t>
      </w:r>
      <w:r w:rsidRPr="00653E68">
        <w:rPr>
          <w:rFonts w:ascii="Palatino Linotype" w:hAnsi="Palatino Linotype" w:cs="Arial"/>
          <w:i/>
          <w:iCs/>
          <w:color w:val="222222"/>
        </w:rPr>
        <w:t xml:space="preserve"> persona física, jurídica colectiva o </w:t>
      </w:r>
      <w:r w:rsidRPr="00653E68">
        <w:rPr>
          <w:rFonts w:ascii="Palatino Linotype" w:hAnsi="Palatino Linotype" w:cs="Arial"/>
          <w:b/>
          <w:i/>
          <w:iCs/>
          <w:color w:val="222222"/>
        </w:rPr>
        <w:t xml:space="preserve">sindicato que reciba y ejerza recursos </w:t>
      </w:r>
      <w:r w:rsidRPr="00653E68">
        <w:rPr>
          <w:rFonts w:ascii="Palatino Linotype" w:hAnsi="Palatino Linotype" w:cs="Arial"/>
          <w:b/>
          <w:i/>
        </w:rPr>
        <w:t>públicos</w:t>
      </w:r>
      <w:r w:rsidRPr="00653E68">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A884F41" w14:textId="77777777" w:rsidR="008338FF" w:rsidRPr="00653E68" w:rsidRDefault="008338FF" w:rsidP="008338FF">
      <w:pPr>
        <w:spacing w:after="0" w:line="240" w:lineRule="auto"/>
        <w:ind w:left="851" w:right="851"/>
        <w:jc w:val="both"/>
        <w:rPr>
          <w:rFonts w:ascii="Palatino Linotype" w:hAnsi="Palatino Linotype" w:cs="Arial"/>
          <w:i/>
          <w:color w:val="222222"/>
        </w:rPr>
      </w:pPr>
      <w:r w:rsidRPr="00653E68">
        <w:rPr>
          <w:rFonts w:ascii="Palatino Linotype" w:hAnsi="Palatino Linotype" w:cs="Arial"/>
          <w:b/>
          <w:i/>
          <w:iCs/>
          <w:color w:val="222222"/>
        </w:rPr>
        <w:t>III.</w:t>
      </w:r>
      <w:r w:rsidRPr="00653E68">
        <w:rPr>
          <w:rFonts w:ascii="Palatino Linotype" w:hAnsi="Palatino Linotype"/>
          <w:i/>
          <w:color w:val="222222"/>
        </w:rPr>
        <w:t xml:space="preserve"> </w:t>
      </w:r>
      <w:r w:rsidRPr="00653E68">
        <w:rPr>
          <w:rFonts w:ascii="Palatino Linotype" w:hAnsi="Palatino Linotype" w:cs="Arial"/>
          <w:i/>
          <w:iCs/>
          <w:color w:val="222222"/>
        </w:rPr>
        <w:t xml:space="preserve">Toda </w:t>
      </w:r>
      <w:r w:rsidRPr="00653E68">
        <w:rPr>
          <w:rFonts w:ascii="Palatino Linotype" w:hAnsi="Palatino Linotype" w:cs="Arial"/>
          <w:i/>
        </w:rPr>
        <w:t>persona</w:t>
      </w:r>
      <w:r w:rsidRPr="00653E68">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A5539E5" w14:textId="77777777" w:rsidR="008338FF" w:rsidRPr="00653E68" w:rsidRDefault="008338FF" w:rsidP="008338FF">
      <w:pPr>
        <w:spacing w:after="0" w:line="240" w:lineRule="auto"/>
        <w:ind w:left="851" w:right="851"/>
        <w:jc w:val="both"/>
        <w:rPr>
          <w:rFonts w:ascii="Palatino Linotype" w:hAnsi="Palatino Linotype" w:cs="Arial"/>
          <w:i/>
          <w:color w:val="222222"/>
        </w:rPr>
      </w:pPr>
      <w:r w:rsidRPr="00653E68">
        <w:rPr>
          <w:rFonts w:ascii="Palatino Linotype" w:hAnsi="Palatino Linotype" w:cs="Arial"/>
          <w:b/>
          <w:i/>
          <w:iCs/>
          <w:color w:val="222222"/>
        </w:rPr>
        <w:t xml:space="preserve">IV. </w:t>
      </w:r>
      <w:r w:rsidRPr="00653E68">
        <w:rPr>
          <w:rFonts w:ascii="Palatino Linotype" w:hAnsi="Palatino Linotype" w:cs="Arial"/>
          <w:i/>
          <w:iCs/>
          <w:color w:val="222222"/>
        </w:rPr>
        <w:t xml:space="preserve">Se establecerán mecanismos de acceso a la información y procedimientos de revisión expeditos que se </w:t>
      </w:r>
      <w:r w:rsidRPr="00653E68">
        <w:rPr>
          <w:rFonts w:ascii="Palatino Linotype" w:hAnsi="Palatino Linotype" w:cs="Arial"/>
          <w:i/>
        </w:rPr>
        <w:t>sustanciarán</w:t>
      </w:r>
      <w:r w:rsidRPr="00653E68">
        <w:rPr>
          <w:rFonts w:ascii="Palatino Linotype" w:hAnsi="Palatino Linotype" w:cs="Arial"/>
          <w:i/>
          <w:iCs/>
          <w:color w:val="222222"/>
        </w:rPr>
        <w:t xml:space="preserve"> ante el organismo autónomo especializado e imparcial que establece esta Constitución.”</w:t>
      </w:r>
    </w:p>
    <w:p w14:paraId="529AD265" w14:textId="77777777" w:rsidR="008338FF" w:rsidRPr="00653E68" w:rsidRDefault="008338FF" w:rsidP="008338FF">
      <w:pPr>
        <w:spacing w:after="0" w:line="240" w:lineRule="auto"/>
        <w:ind w:left="851" w:right="851"/>
        <w:jc w:val="both"/>
        <w:rPr>
          <w:rFonts w:ascii="Palatino Linotype" w:hAnsi="Palatino Linotype" w:cs="Arial"/>
          <w:i/>
          <w:iCs/>
          <w:color w:val="222222"/>
        </w:rPr>
      </w:pPr>
      <w:r w:rsidRPr="00653E68">
        <w:rPr>
          <w:rFonts w:ascii="Palatino Linotype" w:hAnsi="Palatino Linotype" w:cs="Arial"/>
          <w:i/>
          <w:iCs/>
          <w:color w:val="222222"/>
        </w:rPr>
        <w:t>(Énfasis añadido)</w:t>
      </w:r>
    </w:p>
    <w:p w14:paraId="18863C1E" w14:textId="77777777" w:rsidR="008338FF" w:rsidRPr="00653E68" w:rsidRDefault="008338FF" w:rsidP="008338FF">
      <w:pPr>
        <w:spacing w:after="0" w:line="360" w:lineRule="auto"/>
        <w:jc w:val="both"/>
        <w:rPr>
          <w:rFonts w:ascii="Palatino Linotype" w:hAnsi="Palatino Linotype"/>
          <w:sz w:val="24"/>
          <w:szCs w:val="24"/>
        </w:rPr>
      </w:pPr>
    </w:p>
    <w:p w14:paraId="70BD130D" w14:textId="77777777" w:rsidR="008338FF" w:rsidRPr="00653E68" w:rsidRDefault="008338FF" w:rsidP="008338FF">
      <w:pPr>
        <w:spacing w:after="0" w:line="360" w:lineRule="auto"/>
        <w:jc w:val="both"/>
        <w:rPr>
          <w:rFonts w:ascii="Palatino Linotype" w:hAnsi="Palatino Linotype"/>
          <w:sz w:val="24"/>
          <w:szCs w:val="24"/>
        </w:rPr>
      </w:pPr>
      <w:r w:rsidRPr="00653E68">
        <w:rPr>
          <w:rFonts w:ascii="Palatino Linotype" w:hAnsi="Palatino Linotype"/>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2090D6DB" w14:textId="77777777" w:rsidR="008338FF" w:rsidRPr="00653E68" w:rsidRDefault="008338FF" w:rsidP="008338FF">
      <w:pPr>
        <w:autoSpaceDE w:val="0"/>
        <w:autoSpaceDN w:val="0"/>
        <w:adjustRightInd w:val="0"/>
        <w:spacing w:after="0" w:line="360" w:lineRule="auto"/>
        <w:jc w:val="both"/>
        <w:rPr>
          <w:rFonts w:ascii="Palatino Linotype" w:hAnsi="Palatino Linotype" w:cs="Arial"/>
          <w:sz w:val="24"/>
          <w:szCs w:val="24"/>
        </w:rPr>
      </w:pPr>
    </w:p>
    <w:p w14:paraId="6F8F5038" w14:textId="77777777" w:rsidR="008338FF" w:rsidRPr="00653E68" w:rsidRDefault="008338FF" w:rsidP="008338FF">
      <w:pPr>
        <w:autoSpaceDE w:val="0"/>
        <w:autoSpaceDN w:val="0"/>
        <w:adjustRightInd w:val="0"/>
        <w:spacing w:after="0" w:line="360" w:lineRule="auto"/>
        <w:jc w:val="both"/>
        <w:rPr>
          <w:rFonts w:ascii="Palatino Linotype" w:hAnsi="Palatino Linotype" w:cs="Arial"/>
          <w:sz w:val="24"/>
          <w:szCs w:val="24"/>
        </w:rPr>
      </w:pPr>
      <w:r w:rsidRPr="00653E68">
        <w:rPr>
          <w:rFonts w:ascii="Palatino Linotype" w:hAnsi="Palatino Linotype" w:cs="Arial"/>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68056B2E" w14:textId="77777777" w:rsidR="008338FF" w:rsidRPr="00653E68" w:rsidRDefault="008338FF" w:rsidP="008338FF">
      <w:pPr>
        <w:autoSpaceDE w:val="0"/>
        <w:autoSpaceDN w:val="0"/>
        <w:adjustRightInd w:val="0"/>
        <w:spacing w:after="0" w:line="360" w:lineRule="auto"/>
        <w:jc w:val="both"/>
        <w:rPr>
          <w:rFonts w:ascii="Palatino Linotype" w:hAnsi="Palatino Linotype" w:cs="Arial"/>
          <w:i/>
          <w:sz w:val="24"/>
          <w:szCs w:val="24"/>
        </w:rPr>
      </w:pPr>
    </w:p>
    <w:p w14:paraId="32EDA0D9" w14:textId="5ED6C808" w:rsidR="008338FF" w:rsidRPr="00653E68" w:rsidRDefault="007717CF" w:rsidP="008338FF">
      <w:pPr>
        <w:pStyle w:val="Prrafodelista"/>
        <w:numPr>
          <w:ilvl w:val="0"/>
          <w:numId w:val="1"/>
        </w:numPr>
        <w:autoSpaceDE w:val="0"/>
        <w:autoSpaceDN w:val="0"/>
        <w:adjustRightInd w:val="0"/>
        <w:spacing w:line="360" w:lineRule="auto"/>
        <w:jc w:val="both"/>
        <w:rPr>
          <w:rFonts w:ascii="Palatino Linotype" w:hAnsi="Palatino Linotype"/>
          <w:i/>
          <w:lang w:val="es-419"/>
        </w:rPr>
      </w:pPr>
      <w:r w:rsidRPr="00653E68">
        <w:rPr>
          <w:rFonts w:ascii="Palatino Linotype" w:hAnsi="Palatino Linotype"/>
          <w:i/>
          <w:color w:val="000000"/>
        </w:rPr>
        <w:t>En versión pública todos los oficios, escritos, notas informativas elaboradas y recibidas. en el periodo del 01 de e</w:t>
      </w:r>
      <w:r w:rsidR="00B770A7" w:rsidRPr="00653E68">
        <w:rPr>
          <w:rFonts w:ascii="Palatino Linotype" w:hAnsi="Palatino Linotype"/>
          <w:i/>
          <w:color w:val="000000"/>
        </w:rPr>
        <w:t>nero al 31 de diciembre de 2018 de  la Dirección de Administración y Finanzas</w:t>
      </w:r>
      <w:r w:rsidR="00B94771" w:rsidRPr="00653E68">
        <w:rPr>
          <w:rFonts w:ascii="Palatino Linotype" w:hAnsi="Palatino Linotype"/>
          <w:i/>
          <w:color w:val="000000"/>
        </w:rPr>
        <w:t xml:space="preserve"> del Instituto Materno Infantil del Estado de México</w:t>
      </w:r>
      <w:r w:rsidR="00B770A7" w:rsidRPr="00653E68">
        <w:rPr>
          <w:rFonts w:ascii="Palatino Linotype" w:hAnsi="Palatino Linotype"/>
          <w:i/>
          <w:color w:val="000000"/>
        </w:rPr>
        <w:t>.</w:t>
      </w:r>
    </w:p>
    <w:p w14:paraId="4618B3BD" w14:textId="77777777" w:rsidR="00BC32FA" w:rsidRPr="00653E68" w:rsidRDefault="00BC32FA" w:rsidP="00BC32FA">
      <w:pPr>
        <w:pStyle w:val="Prrafodelista"/>
        <w:autoSpaceDE w:val="0"/>
        <w:autoSpaceDN w:val="0"/>
        <w:adjustRightInd w:val="0"/>
        <w:spacing w:line="360" w:lineRule="auto"/>
        <w:ind w:left="720"/>
        <w:jc w:val="both"/>
        <w:rPr>
          <w:rFonts w:ascii="Palatino Linotype" w:hAnsi="Palatino Linotype"/>
          <w:i/>
          <w:lang w:val="es-419"/>
        </w:rPr>
      </w:pPr>
    </w:p>
    <w:p w14:paraId="6393A410" w14:textId="5DAB83F1" w:rsidR="00B770A7" w:rsidRPr="00653E68" w:rsidRDefault="00B770A7" w:rsidP="00B770A7">
      <w:pPr>
        <w:pStyle w:val="Prrafodelista"/>
        <w:numPr>
          <w:ilvl w:val="0"/>
          <w:numId w:val="1"/>
        </w:numPr>
        <w:autoSpaceDE w:val="0"/>
        <w:autoSpaceDN w:val="0"/>
        <w:adjustRightInd w:val="0"/>
        <w:spacing w:line="360" w:lineRule="auto"/>
        <w:jc w:val="both"/>
        <w:rPr>
          <w:rFonts w:ascii="Palatino Linotype" w:hAnsi="Palatino Linotype"/>
          <w:i/>
          <w:lang w:val="es-419"/>
        </w:rPr>
      </w:pPr>
      <w:r w:rsidRPr="00653E68">
        <w:rPr>
          <w:rFonts w:ascii="Palatino Linotype" w:hAnsi="Palatino Linotype"/>
          <w:i/>
          <w:color w:val="000000"/>
        </w:rPr>
        <w:t>En versión pública todos los oficios, escritos, notas informativas elaboradas y recibidas. en el periodo del 01 de enero al 31 de diciembre de 2022 de  la Dirección  de Finanzas</w:t>
      </w:r>
      <w:r w:rsidR="00B94771" w:rsidRPr="00653E68">
        <w:rPr>
          <w:rFonts w:ascii="Palatino Linotype" w:hAnsi="Palatino Linotype"/>
          <w:i/>
          <w:color w:val="000000"/>
        </w:rPr>
        <w:t xml:space="preserve"> del Instituto Materno Infantil del Estado de México</w:t>
      </w:r>
      <w:r w:rsidRPr="00653E68">
        <w:rPr>
          <w:rFonts w:ascii="Palatino Linotype" w:hAnsi="Palatino Linotype"/>
          <w:i/>
          <w:color w:val="000000"/>
        </w:rPr>
        <w:t>.</w:t>
      </w:r>
    </w:p>
    <w:p w14:paraId="70C4B1E5" w14:textId="77777777" w:rsidR="00B94771" w:rsidRPr="00653E68" w:rsidRDefault="00B94771" w:rsidP="00B94771">
      <w:pPr>
        <w:pStyle w:val="Prrafodelista"/>
        <w:autoSpaceDE w:val="0"/>
        <w:autoSpaceDN w:val="0"/>
        <w:adjustRightInd w:val="0"/>
        <w:spacing w:line="360" w:lineRule="auto"/>
        <w:ind w:left="720"/>
        <w:jc w:val="both"/>
        <w:rPr>
          <w:rFonts w:ascii="Palatino Linotype" w:hAnsi="Palatino Linotype"/>
          <w:i/>
          <w:lang w:val="es-419"/>
        </w:rPr>
      </w:pPr>
    </w:p>
    <w:p w14:paraId="77179F18" w14:textId="77A571C8" w:rsidR="00B770A7" w:rsidRPr="00653E68" w:rsidRDefault="00B770A7" w:rsidP="00B770A7">
      <w:pPr>
        <w:pStyle w:val="Prrafodelista"/>
        <w:numPr>
          <w:ilvl w:val="0"/>
          <w:numId w:val="1"/>
        </w:numPr>
        <w:autoSpaceDE w:val="0"/>
        <w:autoSpaceDN w:val="0"/>
        <w:adjustRightInd w:val="0"/>
        <w:spacing w:line="360" w:lineRule="auto"/>
        <w:jc w:val="both"/>
        <w:rPr>
          <w:rFonts w:ascii="Palatino Linotype" w:hAnsi="Palatino Linotype"/>
          <w:i/>
          <w:lang w:val="es-419"/>
        </w:rPr>
      </w:pPr>
      <w:r w:rsidRPr="00653E68">
        <w:rPr>
          <w:rFonts w:ascii="Palatino Linotype" w:hAnsi="Palatino Linotype"/>
          <w:i/>
          <w:color w:val="000000"/>
        </w:rPr>
        <w:t>En versión pública todos los oficios, escritos, notas informativas elaboradas y recibidas. en el periodo del 01 de enero al 31 de diciembre de 2022 de  la Dirección de Administración y Finanzas</w:t>
      </w:r>
      <w:r w:rsidR="00B94771" w:rsidRPr="00653E68">
        <w:rPr>
          <w:rFonts w:ascii="Palatino Linotype" w:hAnsi="Palatino Linotype"/>
          <w:i/>
          <w:color w:val="000000"/>
        </w:rPr>
        <w:t xml:space="preserve"> del Instituto Materno Infantil del Estado de México</w:t>
      </w:r>
      <w:r w:rsidRPr="00653E68">
        <w:rPr>
          <w:rFonts w:ascii="Palatino Linotype" w:hAnsi="Palatino Linotype"/>
          <w:i/>
          <w:color w:val="000000"/>
        </w:rPr>
        <w:t>.</w:t>
      </w:r>
    </w:p>
    <w:p w14:paraId="50C4C1FE" w14:textId="77777777" w:rsidR="00B94771" w:rsidRPr="00653E68" w:rsidRDefault="00B94771" w:rsidP="00B94771">
      <w:pPr>
        <w:pStyle w:val="Prrafodelista"/>
        <w:rPr>
          <w:rFonts w:ascii="Palatino Linotype" w:hAnsi="Palatino Linotype"/>
          <w:i/>
          <w:lang w:val="es-419"/>
        </w:rPr>
      </w:pPr>
    </w:p>
    <w:p w14:paraId="44E999F9" w14:textId="77777777" w:rsidR="00B94771" w:rsidRPr="00653E68" w:rsidRDefault="00B94771" w:rsidP="00B94771">
      <w:pPr>
        <w:pStyle w:val="Prrafodelista"/>
        <w:autoSpaceDE w:val="0"/>
        <w:autoSpaceDN w:val="0"/>
        <w:adjustRightInd w:val="0"/>
        <w:spacing w:line="360" w:lineRule="auto"/>
        <w:ind w:left="720"/>
        <w:jc w:val="both"/>
        <w:rPr>
          <w:rFonts w:ascii="Palatino Linotype" w:hAnsi="Palatino Linotype"/>
          <w:i/>
          <w:lang w:val="es-419"/>
        </w:rPr>
      </w:pPr>
    </w:p>
    <w:p w14:paraId="19F22887" w14:textId="7139ACB8" w:rsidR="00B770A7" w:rsidRPr="00653E68" w:rsidRDefault="00B770A7" w:rsidP="00B770A7">
      <w:pPr>
        <w:pStyle w:val="Prrafodelista"/>
        <w:numPr>
          <w:ilvl w:val="0"/>
          <w:numId w:val="1"/>
        </w:numPr>
        <w:autoSpaceDE w:val="0"/>
        <w:autoSpaceDN w:val="0"/>
        <w:adjustRightInd w:val="0"/>
        <w:spacing w:line="360" w:lineRule="auto"/>
        <w:jc w:val="both"/>
        <w:rPr>
          <w:rFonts w:ascii="Palatino Linotype" w:hAnsi="Palatino Linotype"/>
          <w:i/>
          <w:lang w:val="es-419"/>
        </w:rPr>
      </w:pPr>
      <w:r w:rsidRPr="00653E68">
        <w:rPr>
          <w:rFonts w:ascii="Palatino Linotype" w:hAnsi="Palatino Linotype"/>
          <w:i/>
          <w:color w:val="000000"/>
        </w:rPr>
        <w:t>En versión pública todos los oficios, escritos, notas informativas elaboradas y recibidas. en el periodo del 01 de enero al 31 de diciembre de 2022 de  la Dirección de Administración</w:t>
      </w:r>
      <w:r w:rsidR="00B94771" w:rsidRPr="00653E68">
        <w:rPr>
          <w:rFonts w:ascii="Palatino Linotype" w:hAnsi="Palatino Linotype"/>
          <w:i/>
          <w:color w:val="000000"/>
        </w:rPr>
        <w:t xml:space="preserve"> del Instituto Materno Infantil del Estado de México.</w:t>
      </w:r>
    </w:p>
    <w:p w14:paraId="17F19DE7" w14:textId="77777777" w:rsidR="00B94771" w:rsidRPr="00653E68" w:rsidRDefault="00B94771" w:rsidP="00B94771">
      <w:pPr>
        <w:autoSpaceDE w:val="0"/>
        <w:autoSpaceDN w:val="0"/>
        <w:adjustRightInd w:val="0"/>
        <w:spacing w:line="360" w:lineRule="auto"/>
        <w:jc w:val="both"/>
        <w:rPr>
          <w:rFonts w:ascii="Palatino Linotype" w:hAnsi="Palatino Linotype"/>
          <w:i/>
          <w:lang w:val="es-419"/>
        </w:rPr>
      </w:pPr>
    </w:p>
    <w:p w14:paraId="6C478B2A" w14:textId="613F044F" w:rsidR="00B770A7" w:rsidRPr="00653E68" w:rsidRDefault="00B770A7" w:rsidP="00B770A7">
      <w:pPr>
        <w:pStyle w:val="Prrafodelista"/>
        <w:numPr>
          <w:ilvl w:val="0"/>
          <w:numId w:val="1"/>
        </w:numPr>
        <w:autoSpaceDE w:val="0"/>
        <w:autoSpaceDN w:val="0"/>
        <w:adjustRightInd w:val="0"/>
        <w:spacing w:line="360" w:lineRule="auto"/>
        <w:jc w:val="both"/>
        <w:rPr>
          <w:rFonts w:ascii="Palatino Linotype" w:hAnsi="Palatino Linotype"/>
          <w:i/>
          <w:lang w:val="es-419"/>
        </w:rPr>
      </w:pPr>
      <w:r w:rsidRPr="00653E68">
        <w:rPr>
          <w:rFonts w:ascii="Palatino Linotype" w:hAnsi="Palatino Linotype"/>
          <w:i/>
          <w:color w:val="000000"/>
        </w:rPr>
        <w:t xml:space="preserve">En versión pública todos los oficios, escritos, notas informativas elaboradas y recibidas. en el periodo del 01 de julio </w:t>
      </w:r>
      <w:r w:rsidR="00B94771" w:rsidRPr="00653E68">
        <w:rPr>
          <w:rFonts w:ascii="Palatino Linotype" w:hAnsi="Palatino Linotype"/>
          <w:i/>
          <w:color w:val="000000"/>
        </w:rPr>
        <w:t xml:space="preserve"> de 2021 </w:t>
      </w:r>
      <w:r w:rsidRPr="00653E68">
        <w:rPr>
          <w:rFonts w:ascii="Palatino Linotype" w:hAnsi="Palatino Linotype"/>
          <w:i/>
          <w:color w:val="000000"/>
        </w:rPr>
        <w:t>al 31 de diciembre de 2022 de  la Dirección de Administración y Finanzas</w:t>
      </w:r>
      <w:r w:rsidR="00B94771" w:rsidRPr="00653E68">
        <w:rPr>
          <w:rFonts w:ascii="Palatino Linotype" w:hAnsi="Palatino Linotype"/>
          <w:i/>
          <w:color w:val="000000"/>
        </w:rPr>
        <w:t xml:space="preserve"> del IMIEM</w:t>
      </w:r>
      <w:r w:rsidRPr="00653E68">
        <w:rPr>
          <w:rFonts w:ascii="Palatino Linotype" w:hAnsi="Palatino Linotype"/>
          <w:i/>
          <w:color w:val="000000"/>
        </w:rPr>
        <w:t>.</w:t>
      </w:r>
    </w:p>
    <w:p w14:paraId="7A318D98" w14:textId="77777777" w:rsidR="00B94771" w:rsidRPr="00653E68" w:rsidRDefault="00B94771" w:rsidP="00B94771">
      <w:pPr>
        <w:pStyle w:val="Prrafodelista"/>
        <w:rPr>
          <w:rFonts w:ascii="Palatino Linotype" w:hAnsi="Palatino Linotype"/>
          <w:i/>
          <w:lang w:val="es-419"/>
        </w:rPr>
      </w:pPr>
    </w:p>
    <w:p w14:paraId="49952822" w14:textId="77777777" w:rsidR="00B94771" w:rsidRPr="00653E68" w:rsidRDefault="00B94771" w:rsidP="00B94771">
      <w:pPr>
        <w:autoSpaceDE w:val="0"/>
        <w:autoSpaceDN w:val="0"/>
        <w:adjustRightInd w:val="0"/>
        <w:spacing w:line="360" w:lineRule="auto"/>
        <w:jc w:val="both"/>
        <w:rPr>
          <w:rFonts w:ascii="Palatino Linotype" w:hAnsi="Palatino Linotype"/>
          <w:i/>
          <w:lang w:val="es-419"/>
        </w:rPr>
      </w:pPr>
    </w:p>
    <w:p w14:paraId="39CB1BD8" w14:textId="735C9A3F" w:rsidR="00B770A7" w:rsidRPr="00653E68" w:rsidRDefault="00B770A7" w:rsidP="00B770A7">
      <w:pPr>
        <w:pStyle w:val="Prrafodelista"/>
        <w:numPr>
          <w:ilvl w:val="0"/>
          <w:numId w:val="1"/>
        </w:numPr>
        <w:autoSpaceDE w:val="0"/>
        <w:autoSpaceDN w:val="0"/>
        <w:adjustRightInd w:val="0"/>
        <w:spacing w:line="360" w:lineRule="auto"/>
        <w:jc w:val="both"/>
        <w:rPr>
          <w:rFonts w:ascii="Palatino Linotype" w:hAnsi="Palatino Linotype"/>
          <w:i/>
          <w:lang w:val="es-419"/>
        </w:rPr>
      </w:pPr>
      <w:r w:rsidRPr="00653E68">
        <w:rPr>
          <w:rFonts w:ascii="Palatino Linotype" w:hAnsi="Palatino Linotype"/>
          <w:i/>
          <w:color w:val="000000"/>
        </w:rPr>
        <w:lastRenderedPageBreak/>
        <w:t>En versión pública todos los oficios, escritos, notas informativas elaboradas y recibidas. en el periodo del 01 de enero de 2018 al 31 de diciembre de 2019 de  la Dirección de Administración y Finanzas</w:t>
      </w:r>
      <w:r w:rsidR="00B94771" w:rsidRPr="00653E68">
        <w:rPr>
          <w:rFonts w:ascii="Palatino Linotype" w:hAnsi="Palatino Linotype"/>
          <w:i/>
          <w:color w:val="000000"/>
        </w:rPr>
        <w:t xml:space="preserve"> de IMIEM</w:t>
      </w:r>
      <w:r w:rsidRPr="00653E68">
        <w:rPr>
          <w:rFonts w:ascii="Palatino Linotype" w:hAnsi="Palatino Linotype"/>
          <w:i/>
          <w:color w:val="000000"/>
        </w:rPr>
        <w:t>.</w:t>
      </w:r>
    </w:p>
    <w:p w14:paraId="42966783" w14:textId="77777777" w:rsidR="00B94771" w:rsidRPr="00653E68" w:rsidRDefault="00B94771" w:rsidP="00B94771">
      <w:pPr>
        <w:autoSpaceDE w:val="0"/>
        <w:autoSpaceDN w:val="0"/>
        <w:adjustRightInd w:val="0"/>
        <w:spacing w:line="360" w:lineRule="auto"/>
        <w:jc w:val="both"/>
        <w:rPr>
          <w:rFonts w:ascii="Palatino Linotype" w:hAnsi="Palatino Linotype"/>
          <w:i/>
          <w:lang w:val="es-419"/>
        </w:rPr>
      </w:pPr>
    </w:p>
    <w:p w14:paraId="61407634" w14:textId="2BAEF561" w:rsidR="008338FF" w:rsidRPr="00653E68" w:rsidRDefault="00B770A7" w:rsidP="0095582E">
      <w:pPr>
        <w:pStyle w:val="Prrafodelista"/>
        <w:numPr>
          <w:ilvl w:val="0"/>
          <w:numId w:val="1"/>
        </w:numPr>
        <w:autoSpaceDE w:val="0"/>
        <w:autoSpaceDN w:val="0"/>
        <w:adjustRightInd w:val="0"/>
        <w:spacing w:line="360" w:lineRule="auto"/>
        <w:jc w:val="both"/>
        <w:rPr>
          <w:rFonts w:ascii="Palatino Linotype" w:hAnsi="Palatino Linotype" w:cs="Arial"/>
        </w:rPr>
      </w:pPr>
      <w:r w:rsidRPr="00653E68">
        <w:rPr>
          <w:rFonts w:ascii="Palatino Linotype" w:hAnsi="Palatino Linotype"/>
          <w:i/>
          <w:color w:val="000000"/>
        </w:rPr>
        <w:t>En versión pública todos los oficios, escritos, notas informativas elaboradas y recibidas. en el periodo del 01 de enero de 2018 al 31 de enero de 2019 de  la Subdirección Administrativa del Hospital del Niño</w:t>
      </w:r>
      <w:r w:rsidR="00B94771" w:rsidRPr="00653E68">
        <w:rPr>
          <w:rFonts w:ascii="Palatino Linotype" w:hAnsi="Palatino Linotype"/>
          <w:i/>
          <w:color w:val="000000"/>
        </w:rPr>
        <w:t xml:space="preserve"> del IMIEM</w:t>
      </w:r>
      <w:r w:rsidRPr="00653E68">
        <w:rPr>
          <w:rFonts w:ascii="Palatino Linotype" w:hAnsi="Palatino Linotype"/>
          <w:i/>
          <w:color w:val="000000"/>
        </w:rPr>
        <w:t xml:space="preserve">. </w:t>
      </w:r>
    </w:p>
    <w:p w14:paraId="66DB162C" w14:textId="77777777" w:rsidR="00BC32FA" w:rsidRPr="00653E68" w:rsidRDefault="00BC32FA" w:rsidP="00BC32FA">
      <w:pPr>
        <w:pStyle w:val="Prrafodelista"/>
        <w:rPr>
          <w:rFonts w:ascii="Palatino Linotype" w:hAnsi="Palatino Linotype" w:cs="Arial"/>
        </w:rPr>
      </w:pPr>
    </w:p>
    <w:p w14:paraId="3CB42ACF" w14:textId="77777777" w:rsidR="00BC32FA" w:rsidRPr="00653E68" w:rsidRDefault="00BC32FA" w:rsidP="00BC32FA">
      <w:pPr>
        <w:pStyle w:val="Prrafodelista"/>
        <w:autoSpaceDE w:val="0"/>
        <w:autoSpaceDN w:val="0"/>
        <w:adjustRightInd w:val="0"/>
        <w:spacing w:line="360" w:lineRule="auto"/>
        <w:ind w:left="720"/>
        <w:jc w:val="both"/>
        <w:rPr>
          <w:rFonts w:ascii="Palatino Linotype" w:hAnsi="Palatino Linotype" w:cs="Arial"/>
        </w:rPr>
      </w:pPr>
    </w:p>
    <w:p w14:paraId="6D80972C" w14:textId="36D483AE" w:rsidR="009F4ADA" w:rsidRPr="00653E68" w:rsidRDefault="009F4ADA" w:rsidP="0095582E">
      <w:pPr>
        <w:pStyle w:val="Prrafodelista"/>
        <w:numPr>
          <w:ilvl w:val="0"/>
          <w:numId w:val="1"/>
        </w:numPr>
        <w:autoSpaceDE w:val="0"/>
        <w:autoSpaceDN w:val="0"/>
        <w:adjustRightInd w:val="0"/>
        <w:spacing w:line="360" w:lineRule="auto"/>
        <w:jc w:val="both"/>
        <w:rPr>
          <w:rFonts w:ascii="Palatino Linotype" w:hAnsi="Palatino Linotype" w:cs="Arial"/>
        </w:rPr>
      </w:pPr>
      <w:r w:rsidRPr="00653E68">
        <w:rPr>
          <w:rFonts w:ascii="Palatino Linotype" w:hAnsi="Palatino Linotype"/>
          <w:i/>
          <w:color w:val="000000"/>
        </w:rPr>
        <w:t>En versión pública todos los oficios, escritos, notas informativas elaboradas y recibidas. en el periodo del 01 de enero de 2018 al 31 de enero de 2019 de  la Subdirección Administrativa del Hospital de Ginecología y Obstetricia</w:t>
      </w:r>
      <w:r w:rsidR="00885F94" w:rsidRPr="00653E68">
        <w:rPr>
          <w:rFonts w:ascii="Palatino Linotype" w:hAnsi="Palatino Linotype"/>
          <w:i/>
          <w:color w:val="000000"/>
        </w:rPr>
        <w:t xml:space="preserve"> del IMIEM.</w:t>
      </w:r>
    </w:p>
    <w:p w14:paraId="720864D3" w14:textId="77777777" w:rsidR="00B94771" w:rsidRPr="00653E68" w:rsidRDefault="00B94771" w:rsidP="00B94771">
      <w:pPr>
        <w:autoSpaceDE w:val="0"/>
        <w:autoSpaceDN w:val="0"/>
        <w:adjustRightInd w:val="0"/>
        <w:spacing w:line="360" w:lineRule="auto"/>
        <w:jc w:val="both"/>
        <w:rPr>
          <w:rFonts w:ascii="Palatino Linotype" w:hAnsi="Palatino Linotype" w:cs="Arial"/>
        </w:rPr>
      </w:pPr>
    </w:p>
    <w:p w14:paraId="569D2510" w14:textId="3E2CE538" w:rsidR="009F4ADA" w:rsidRPr="00653E68" w:rsidRDefault="009F4ADA" w:rsidP="009F4ADA">
      <w:pPr>
        <w:pStyle w:val="Prrafodelista"/>
        <w:numPr>
          <w:ilvl w:val="0"/>
          <w:numId w:val="1"/>
        </w:numPr>
        <w:autoSpaceDE w:val="0"/>
        <w:autoSpaceDN w:val="0"/>
        <w:adjustRightInd w:val="0"/>
        <w:spacing w:line="360" w:lineRule="auto"/>
        <w:jc w:val="both"/>
        <w:rPr>
          <w:rFonts w:ascii="Palatino Linotype" w:hAnsi="Palatino Linotype" w:cs="Arial"/>
        </w:rPr>
      </w:pPr>
      <w:r w:rsidRPr="00653E68">
        <w:rPr>
          <w:rFonts w:ascii="Palatino Linotype" w:hAnsi="Palatino Linotype"/>
          <w:i/>
          <w:color w:val="000000"/>
        </w:rPr>
        <w:t>En versión pública todos los oficios, escritos, notas informativas elaboradas y recibidas. en el periodo del 01 de julio de 2018 al 31 de enero de 2019 de  la Dirección General del Hospital del Niño</w:t>
      </w:r>
      <w:r w:rsidR="00885F94" w:rsidRPr="00653E68">
        <w:rPr>
          <w:rFonts w:ascii="Palatino Linotype" w:hAnsi="Palatino Linotype"/>
          <w:i/>
          <w:color w:val="000000"/>
        </w:rPr>
        <w:t xml:space="preserve"> del IMIEM.</w:t>
      </w:r>
    </w:p>
    <w:p w14:paraId="5B626896" w14:textId="77777777" w:rsidR="00885F94" w:rsidRPr="00653E68" w:rsidRDefault="00885F94" w:rsidP="00885F94">
      <w:pPr>
        <w:pStyle w:val="Prrafodelista"/>
        <w:rPr>
          <w:rFonts w:ascii="Palatino Linotype" w:hAnsi="Palatino Linotype" w:cs="Arial"/>
        </w:rPr>
      </w:pPr>
    </w:p>
    <w:p w14:paraId="7A057380" w14:textId="77777777" w:rsidR="00885F94" w:rsidRPr="00653E68" w:rsidRDefault="00885F94" w:rsidP="00885F94">
      <w:pPr>
        <w:autoSpaceDE w:val="0"/>
        <w:autoSpaceDN w:val="0"/>
        <w:adjustRightInd w:val="0"/>
        <w:spacing w:line="360" w:lineRule="auto"/>
        <w:jc w:val="both"/>
        <w:rPr>
          <w:rFonts w:ascii="Palatino Linotype" w:hAnsi="Palatino Linotype" w:cs="Arial"/>
        </w:rPr>
      </w:pPr>
    </w:p>
    <w:p w14:paraId="1C0D98A3" w14:textId="364F56EA" w:rsidR="009F4ADA" w:rsidRPr="00653E68" w:rsidRDefault="009F4ADA" w:rsidP="009F4ADA">
      <w:pPr>
        <w:pStyle w:val="Prrafodelista"/>
        <w:numPr>
          <w:ilvl w:val="0"/>
          <w:numId w:val="1"/>
        </w:numPr>
        <w:autoSpaceDE w:val="0"/>
        <w:autoSpaceDN w:val="0"/>
        <w:adjustRightInd w:val="0"/>
        <w:spacing w:line="360" w:lineRule="auto"/>
        <w:jc w:val="both"/>
        <w:rPr>
          <w:rFonts w:ascii="Palatino Linotype" w:hAnsi="Palatino Linotype" w:cs="Arial"/>
        </w:rPr>
      </w:pPr>
      <w:r w:rsidRPr="00653E68">
        <w:rPr>
          <w:rFonts w:ascii="Palatino Linotype" w:hAnsi="Palatino Linotype"/>
          <w:i/>
          <w:color w:val="000000"/>
        </w:rPr>
        <w:t>En versión pública todos los oficios, escritos, notas informativas elaboradas y recibidas. en el periodo del 01 de julio de 2018 al 31 de enero de 2019 de  la Dirección General del Hospital de Ginecología y Obstetricia</w:t>
      </w:r>
      <w:r w:rsidR="00885F94" w:rsidRPr="00653E68">
        <w:rPr>
          <w:rFonts w:ascii="Palatino Linotype" w:hAnsi="Palatino Linotype"/>
          <w:i/>
          <w:color w:val="000000"/>
        </w:rPr>
        <w:t xml:space="preserve"> del IMIEM.</w:t>
      </w:r>
    </w:p>
    <w:p w14:paraId="5E106714" w14:textId="77777777" w:rsidR="00885F94" w:rsidRPr="00653E68" w:rsidRDefault="00885F94" w:rsidP="00885F94">
      <w:pPr>
        <w:autoSpaceDE w:val="0"/>
        <w:autoSpaceDN w:val="0"/>
        <w:adjustRightInd w:val="0"/>
        <w:spacing w:line="360" w:lineRule="auto"/>
        <w:jc w:val="both"/>
        <w:rPr>
          <w:rFonts w:ascii="Palatino Linotype" w:hAnsi="Palatino Linotype" w:cs="Arial"/>
        </w:rPr>
      </w:pPr>
    </w:p>
    <w:p w14:paraId="167D594D" w14:textId="628F4F7C" w:rsidR="009F4ADA" w:rsidRPr="00653E68" w:rsidRDefault="009F4ADA" w:rsidP="009F4ADA">
      <w:pPr>
        <w:pStyle w:val="Prrafodelista"/>
        <w:numPr>
          <w:ilvl w:val="0"/>
          <w:numId w:val="1"/>
        </w:numPr>
        <w:autoSpaceDE w:val="0"/>
        <w:autoSpaceDN w:val="0"/>
        <w:adjustRightInd w:val="0"/>
        <w:spacing w:line="360" w:lineRule="auto"/>
        <w:jc w:val="both"/>
        <w:rPr>
          <w:rFonts w:ascii="Palatino Linotype" w:hAnsi="Palatino Linotype" w:cs="Arial"/>
        </w:rPr>
      </w:pPr>
      <w:r w:rsidRPr="00653E68">
        <w:rPr>
          <w:rFonts w:ascii="Palatino Linotype" w:hAnsi="Palatino Linotype"/>
          <w:i/>
          <w:color w:val="000000"/>
        </w:rPr>
        <w:lastRenderedPageBreak/>
        <w:t>En versión pública todos los oficios, escritos, notas informativas elaboradas y recibidas. en el periodo del 01 de julio de 2018 al 31 de enero de 2019 de  la Dirección General del IMIEM</w:t>
      </w:r>
      <w:r w:rsidR="00885F94" w:rsidRPr="00653E68">
        <w:rPr>
          <w:rFonts w:ascii="Palatino Linotype" w:hAnsi="Palatino Linotype"/>
          <w:i/>
          <w:color w:val="000000"/>
        </w:rPr>
        <w:t>.</w:t>
      </w:r>
    </w:p>
    <w:p w14:paraId="30DAF18F" w14:textId="77777777" w:rsidR="008758BD" w:rsidRPr="00653E68" w:rsidRDefault="008758BD" w:rsidP="008338FF">
      <w:pPr>
        <w:autoSpaceDE w:val="0"/>
        <w:autoSpaceDN w:val="0"/>
        <w:adjustRightInd w:val="0"/>
        <w:spacing w:after="0" w:line="360" w:lineRule="auto"/>
        <w:jc w:val="both"/>
        <w:rPr>
          <w:rFonts w:ascii="Palatino Linotype" w:hAnsi="Palatino Linotype" w:cs="Arial"/>
          <w:sz w:val="24"/>
          <w:szCs w:val="24"/>
        </w:rPr>
      </w:pPr>
    </w:p>
    <w:p w14:paraId="01038CC6" w14:textId="77777777" w:rsidR="008338FF" w:rsidRPr="00653E68" w:rsidRDefault="008338FF" w:rsidP="008338FF">
      <w:pPr>
        <w:spacing w:after="0" w:line="360" w:lineRule="auto"/>
        <w:jc w:val="both"/>
        <w:rPr>
          <w:rFonts w:ascii="Palatino Linotype" w:hAnsi="Palatino Linotype" w:cs="Arial"/>
          <w:sz w:val="24"/>
          <w:szCs w:val="24"/>
        </w:rPr>
      </w:pPr>
      <w:r w:rsidRPr="00653E68">
        <w:rPr>
          <w:rFonts w:ascii="Palatino Linotype" w:hAnsi="Palatino Linotype" w:cs="Arial"/>
          <w:sz w:val="24"/>
          <w:szCs w:val="24"/>
        </w:rPr>
        <w:t>Para lo cual el sujeto obligado dio contestación en el apartado de respuesta del SAIMEX con los</w:t>
      </w:r>
      <w:r w:rsidRPr="00653E68">
        <w:rPr>
          <w:rFonts w:ascii="Palatino Linotype" w:hAnsi="Palatino Linotype" w:cs="Arial"/>
          <w:sz w:val="24"/>
          <w:szCs w:val="24"/>
          <w:lang w:val="es-419"/>
        </w:rPr>
        <w:t xml:space="preserve"> </w:t>
      </w:r>
      <w:r w:rsidRPr="00653E68">
        <w:rPr>
          <w:rFonts w:ascii="Palatino Linotype" w:hAnsi="Palatino Linotype" w:cs="Arial"/>
          <w:sz w:val="24"/>
          <w:szCs w:val="24"/>
        </w:rPr>
        <w:t>siguientes archivos electrónicos:</w:t>
      </w:r>
    </w:p>
    <w:p w14:paraId="732D4647" w14:textId="77777777" w:rsidR="00643593" w:rsidRPr="00653E68" w:rsidRDefault="00643593" w:rsidP="008338FF">
      <w:pPr>
        <w:spacing w:after="0" w:line="360" w:lineRule="auto"/>
        <w:jc w:val="both"/>
        <w:rPr>
          <w:rFonts w:ascii="Palatino Linotype" w:hAnsi="Palatino Linotype" w:cs="Arial"/>
          <w:sz w:val="24"/>
          <w:szCs w:val="24"/>
        </w:rPr>
      </w:pPr>
    </w:p>
    <w:p w14:paraId="43668894" w14:textId="067A98A5" w:rsidR="00F90C0D" w:rsidRPr="00653E68" w:rsidRDefault="00F90C0D" w:rsidP="008338FF">
      <w:pPr>
        <w:spacing w:after="0" w:line="360" w:lineRule="auto"/>
        <w:jc w:val="both"/>
        <w:rPr>
          <w:rFonts w:ascii="Palatino Linotype" w:hAnsi="Palatino Linotype" w:cs="Arial"/>
          <w:sz w:val="24"/>
          <w:szCs w:val="24"/>
        </w:rPr>
      </w:pPr>
      <w:r w:rsidRPr="00653E68">
        <w:rPr>
          <w:rFonts w:ascii="Palatino Linotype" w:hAnsi="Palatino Linotype" w:cs="Arial"/>
          <w:sz w:val="24"/>
          <w:szCs w:val="24"/>
        </w:rPr>
        <w:t xml:space="preserve">Para el recurso de </w:t>
      </w:r>
      <w:r w:rsidR="00EF1F02" w:rsidRPr="00653E68">
        <w:rPr>
          <w:rFonts w:ascii="Palatino Linotype" w:hAnsi="Palatino Linotype" w:cs="Arial"/>
          <w:sz w:val="24"/>
          <w:szCs w:val="24"/>
        </w:rPr>
        <w:t xml:space="preserve">revisión </w:t>
      </w:r>
      <w:r w:rsidR="00643593" w:rsidRPr="00653E68">
        <w:rPr>
          <w:rFonts w:ascii="Palatino Linotype" w:hAnsi="Palatino Linotype" w:cs="Arial"/>
          <w:b/>
          <w:bCs/>
          <w:sz w:val="24"/>
          <w:lang w:val="es-419" w:eastAsia="es-MX"/>
        </w:rPr>
        <w:t>0</w:t>
      </w:r>
      <w:r w:rsidR="00643593" w:rsidRPr="00653E68">
        <w:rPr>
          <w:rFonts w:ascii="Palatino Linotype" w:hAnsi="Palatino Linotype" w:cs="Arial"/>
          <w:b/>
          <w:bCs/>
          <w:sz w:val="24"/>
          <w:lang w:eastAsia="es-MX"/>
        </w:rPr>
        <w:t>4965/INFOEM/IP/RR/2023,</w:t>
      </w:r>
    </w:p>
    <w:p w14:paraId="22FC3C41" w14:textId="413FC434" w:rsidR="007717CF" w:rsidRPr="00653E68" w:rsidRDefault="008F40AF" w:rsidP="007717CF">
      <w:pPr>
        <w:pStyle w:val="Prrafodelista"/>
        <w:numPr>
          <w:ilvl w:val="0"/>
          <w:numId w:val="8"/>
        </w:numPr>
        <w:autoSpaceDE w:val="0"/>
        <w:autoSpaceDN w:val="0"/>
        <w:adjustRightInd w:val="0"/>
        <w:spacing w:line="360" w:lineRule="auto"/>
        <w:jc w:val="both"/>
        <w:rPr>
          <w:rFonts w:ascii="Palatino Linotype" w:hAnsi="Palatino Linotype" w:cs="Arial"/>
          <w:i/>
        </w:rPr>
      </w:pPr>
      <w:hyperlink r:id="rId33" w:tgtFrame="_blank" w:history="1">
        <w:r w:rsidR="007717CF" w:rsidRPr="00653E68">
          <w:rPr>
            <w:rStyle w:val="Hipervnculo"/>
            <w:rFonts w:ascii="Palatino Linotype" w:hAnsi="Palatino Linotype" w:cs="Arial"/>
            <w:b/>
            <w:bCs/>
            <w:i/>
            <w:color w:val="auto"/>
          </w:rPr>
          <w:t>95.pdf</w:t>
        </w:r>
      </w:hyperlink>
      <w:r w:rsidR="007717CF" w:rsidRPr="00653E68">
        <w:rPr>
          <w:rFonts w:ascii="Palatino Linotype" w:hAnsi="Palatino Linotype"/>
          <w:i/>
        </w:rPr>
        <w:t>:</w:t>
      </w:r>
      <w:r w:rsidR="007717CF" w:rsidRPr="00653E68">
        <w:rPr>
          <w:rFonts w:ascii="Palatino Linotype" w:hAnsi="Palatino Linotype"/>
        </w:rPr>
        <w:t xml:space="preserve"> Documento que consta de dos fojas en formato PDF con número de oficio 208C0301030000L/0794/2023 de fecha diecisiete de agosto de dos mil veintitrés</w:t>
      </w:r>
      <w:r w:rsidR="008F18C7" w:rsidRPr="00653E68">
        <w:rPr>
          <w:rFonts w:ascii="Palatino Linotype" w:hAnsi="Palatino Linotype"/>
        </w:rPr>
        <w:t xml:space="preserve"> en el que por medio del Director de Administración y Finanzas informa que los documentos solicitados constan de un total de 20,691 fojas lo que se traduce en 1.19 GB de peso, por lo cual establece que para la entrega de información el Recurrente pueda acudir a las oficinas de la Dirección de Administración y Finanzas del IMIEM anexando un cuadro en el que se establece el nombre de la unidad, el horario de atención, el domicilio, la persona que lo atenderá y la fecha de entrega de información.</w:t>
      </w:r>
    </w:p>
    <w:p w14:paraId="3453B3D6" w14:textId="77777777" w:rsidR="008F18C7" w:rsidRPr="00653E68" w:rsidRDefault="008F18C7" w:rsidP="008F18C7">
      <w:pPr>
        <w:pStyle w:val="Prrafodelista"/>
        <w:autoSpaceDE w:val="0"/>
        <w:autoSpaceDN w:val="0"/>
        <w:adjustRightInd w:val="0"/>
        <w:spacing w:line="360" w:lineRule="auto"/>
        <w:ind w:left="720"/>
        <w:jc w:val="both"/>
        <w:rPr>
          <w:rFonts w:ascii="Palatino Linotype" w:hAnsi="Palatino Linotype" w:cs="Arial"/>
          <w:i/>
        </w:rPr>
      </w:pPr>
    </w:p>
    <w:p w14:paraId="614495BE" w14:textId="6164E999" w:rsidR="00643593" w:rsidRPr="00653E68" w:rsidRDefault="008F40AF" w:rsidP="00643593">
      <w:pPr>
        <w:pStyle w:val="Prrafodelista"/>
        <w:numPr>
          <w:ilvl w:val="0"/>
          <w:numId w:val="8"/>
        </w:numPr>
        <w:autoSpaceDE w:val="0"/>
        <w:autoSpaceDN w:val="0"/>
        <w:adjustRightInd w:val="0"/>
        <w:spacing w:line="360" w:lineRule="auto"/>
        <w:jc w:val="both"/>
        <w:rPr>
          <w:rFonts w:ascii="Palatino Linotype" w:hAnsi="Palatino Linotype" w:cs="Arial"/>
          <w:i/>
        </w:rPr>
      </w:pPr>
      <w:hyperlink r:id="rId34" w:tgtFrame="_blank" w:history="1">
        <w:r w:rsidR="007717CF" w:rsidRPr="00653E68">
          <w:rPr>
            <w:rStyle w:val="Hipervnculo"/>
            <w:rFonts w:ascii="Palatino Linotype" w:hAnsi="Palatino Linotype" w:cs="Arial"/>
            <w:b/>
            <w:bCs/>
            <w:i/>
            <w:color w:val="auto"/>
          </w:rPr>
          <w:t>Acta 04 SE CT VP.pdf</w:t>
        </w:r>
      </w:hyperlink>
      <w:r w:rsidR="007717CF" w:rsidRPr="00653E68">
        <w:rPr>
          <w:rFonts w:ascii="Palatino Linotype" w:hAnsi="Palatino Linotype" w:cs="Arial"/>
          <w:i/>
        </w:rPr>
        <w:t xml:space="preserve"> </w:t>
      </w:r>
      <w:r w:rsidR="008F18C7" w:rsidRPr="00653E68">
        <w:rPr>
          <w:rFonts w:ascii="Palatino Linotype" w:hAnsi="Palatino Linotype" w:cs="Arial"/>
          <w:i/>
        </w:rPr>
        <w:t xml:space="preserve"> </w:t>
      </w:r>
      <w:r w:rsidR="008F18C7" w:rsidRPr="00653E68">
        <w:rPr>
          <w:rFonts w:ascii="Palatino Linotype" w:hAnsi="Palatino Linotype" w:cs="Arial"/>
        </w:rPr>
        <w:t xml:space="preserve">Documento que consta de 93 fojas en formato PDF de la Cuarta Sesión Extraordinario del Comité de Transparencia CT/IMIEM/SE/04/2023 de fecha veintitrés de agosto del dos mil </w:t>
      </w:r>
      <w:r w:rsidR="00C01D0B" w:rsidRPr="00653E68">
        <w:rPr>
          <w:rFonts w:ascii="Palatino Linotype" w:hAnsi="Palatino Linotype" w:cs="Arial"/>
        </w:rPr>
        <w:t>veintitrés se aprueba por unanimidad de votos de los integrantes del Comité de Transparencia IMIEM el cambio de modalidad de consulta directa con acuerdo CT/IMIEM/SE/04/20223/08.</w:t>
      </w:r>
    </w:p>
    <w:p w14:paraId="776275DC" w14:textId="77777777" w:rsidR="00643593" w:rsidRPr="00653E68" w:rsidRDefault="00643593" w:rsidP="003C6C30">
      <w:pPr>
        <w:autoSpaceDE w:val="0"/>
        <w:autoSpaceDN w:val="0"/>
        <w:adjustRightInd w:val="0"/>
        <w:spacing w:line="360" w:lineRule="auto"/>
        <w:jc w:val="both"/>
        <w:rPr>
          <w:rFonts w:ascii="Palatino Linotype" w:hAnsi="Palatino Linotype" w:cs="Arial"/>
          <w:i/>
        </w:rPr>
      </w:pPr>
    </w:p>
    <w:p w14:paraId="4C74D22C" w14:textId="76CA627E" w:rsidR="00643593" w:rsidRPr="00653E68" w:rsidRDefault="00643593" w:rsidP="00643593">
      <w:pPr>
        <w:pStyle w:val="Prrafodelista"/>
        <w:numPr>
          <w:ilvl w:val="0"/>
          <w:numId w:val="8"/>
        </w:numPr>
        <w:spacing w:line="360" w:lineRule="auto"/>
        <w:jc w:val="both"/>
        <w:rPr>
          <w:rFonts w:ascii="Palatino Linotype" w:hAnsi="Palatino Linotype" w:cs="Arial"/>
        </w:rPr>
      </w:pPr>
      <w:r w:rsidRPr="00653E68">
        <w:rPr>
          <w:rFonts w:ascii="Palatino Linotype" w:hAnsi="Palatino Linotype" w:cs="Arial"/>
        </w:rPr>
        <w:lastRenderedPageBreak/>
        <w:t xml:space="preserve">Para el recurso de revisión </w:t>
      </w:r>
      <w:r w:rsidRPr="00653E68">
        <w:rPr>
          <w:rFonts w:ascii="Palatino Linotype" w:hAnsi="Palatino Linotype" w:cs="Arial"/>
          <w:b/>
          <w:bCs/>
          <w:lang w:val="es-419" w:eastAsia="es-MX"/>
        </w:rPr>
        <w:t>0</w:t>
      </w:r>
      <w:r w:rsidRPr="00653E68">
        <w:rPr>
          <w:rFonts w:ascii="Palatino Linotype" w:hAnsi="Palatino Linotype" w:cs="Arial"/>
          <w:b/>
          <w:bCs/>
          <w:lang w:eastAsia="es-MX"/>
        </w:rPr>
        <w:t>4966/INFOEM/IP/RR/2023</w:t>
      </w:r>
      <w:r w:rsidR="003C6C30" w:rsidRPr="00653E68">
        <w:rPr>
          <w:rFonts w:ascii="Palatino Linotype" w:hAnsi="Palatino Linotype" w:cs="Arial"/>
          <w:b/>
          <w:bCs/>
          <w:lang w:eastAsia="es-MX"/>
        </w:rPr>
        <w:t xml:space="preserve">: </w:t>
      </w:r>
      <w:r w:rsidR="003C6C30" w:rsidRPr="00653E68">
        <w:rPr>
          <w:rFonts w:ascii="Palatino Linotype" w:hAnsi="Palatino Linotype" w:cs="Arial"/>
          <w:bCs/>
          <w:lang w:eastAsia="es-MX"/>
        </w:rPr>
        <w:t xml:space="preserve">Mediante respuesta informa que el Instituto Materno Infantil del Estado de México no cuenta estructuralmente con la Dirección de Finanzas por tal motivo no cuenta con esa información y/o documentación alguna </w:t>
      </w:r>
    </w:p>
    <w:p w14:paraId="3D07FEE5" w14:textId="77777777" w:rsidR="003C6C30" w:rsidRPr="00653E68" w:rsidRDefault="003C6C30" w:rsidP="003C6C30">
      <w:pPr>
        <w:spacing w:line="360" w:lineRule="auto"/>
        <w:jc w:val="both"/>
        <w:rPr>
          <w:rFonts w:ascii="Palatino Linotype" w:hAnsi="Palatino Linotype" w:cs="Arial"/>
        </w:rPr>
      </w:pPr>
    </w:p>
    <w:p w14:paraId="46145018" w14:textId="2DD20A4F" w:rsidR="003C6C30" w:rsidRPr="00653E68" w:rsidRDefault="00643593" w:rsidP="003C6C30">
      <w:pPr>
        <w:spacing w:line="360" w:lineRule="auto"/>
        <w:jc w:val="both"/>
        <w:rPr>
          <w:rFonts w:ascii="Palatino Linotype" w:hAnsi="Palatino Linotype" w:cs="Arial"/>
          <w:lang w:val="es-ES" w:eastAsia="es-ES"/>
        </w:rPr>
      </w:pPr>
      <w:r w:rsidRPr="00653E68">
        <w:rPr>
          <w:rFonts w:ascii="Palatino Linotype" w:hAnsi="Palatino Linotype" w:cs="Arial"/>
        </w:rPr>
        <w:t>Para el recurso de revisión</w:t>
      </w:r>
      <w:r w:rsidRPr="00653E68">
        <w:rPr>
          <w:rFonts w:ascii="Palatino Linotype" w:hAnsi="Palatino Linotype" w:cs="Arial"/>
          <w:b/>
          <w:bCs/>
          <w:lang w:val="es-419" w:eastAsia="es-MX"/>
        </w:rPr>
        <w:t xml:space="preserve"> 0</w:t>
      </w:r>
      <w:r w:rsidRPr="00653E68">
        <w:rPr>
          <w:rFonts w:ascii="Palatino Linotype" w:hAnsi="Palatino Linotype" w:cs="Arial"/>
          <w:b/>
          <w:bCs/>
          <w:lang w:eastAsia="es-MX"/>
        </w:rPr>
        <w:t>4967/INFOEM/IP/RR/2023</w:t>
      </w:r>
      <w:r w:rsidRPr="00653E68">
        <w:rPr>
          <w:rFonts w:ascii="Palatino Linotype" w:hAnsi="Palatino Linotype" w:cs="Arial"/>
          <w:b/>
          <w:bCs/>
          <w:lang w:val="es-419" w:eastAsia="es-MX"/>
        </w:rPr>
        <w:t xml:space="preserve"> </w:t>
      </w:r>
    </w:p>
    <w:p w14:paraId="6C2315C4" w14:textId="4378A3C7" w:rsidR="003C6C30" w:rsidRPr="00653E68" w:rsidRDefault="008F40AF" w:rsidP="00AB31D6">
      <w:pPr>
        <w:pStyle w:val="Prrafodelista"/>
        <w:numPr>
          <w:ilvl w:val="0"/>
          <w:numId w:val="8"/>
        </w:numPr>
        <w:autoSpaceDE w:val="0"/>
        <w:autoSpaceDN w:val="0"/>
        <w:adjustRightInd w:val="0"/>
        <w:spacing w:line="360" w:lineRule="auto"/>
        <w:jc w:val="both"/>
        <w:rPr>
          <w:rFonts w:ascii="Palatino Linotype" w:hAnsi="Palatino Linotype" w:cs="Arial"/>
          <w:i/>
        </w:rPr>
      </w:pPr>
      <w:hyperlink r:id="rId35" w:tgtFrame="_blank" w:history="1">
        <w:r w:rsidR="003C6C30" w:rsidRPr="00653E68">
          <w:rPr>
            <w:rStyle w:val="Hipervnculo"/>
            <w:rFonts w:ascii="Palatino Linotype" w:hAnsi="Palatino Linotype" w:cs="Arial"/>
            <w:b/>
            <w:bCs/>
            <w:color w:val="auto"/>
          </w:rPr>
          <w:t>93.pdf</w:t>
        </w:r>
      </w:hyperlink>
      <w:r w:rsidR="003C6C30" w:rsidRPr="00653E68">
        <w:rPr>
          <w:rFonts w:ascii="Palatino Linotype" w:hAnsi="Palatino Linotype"/>
        </w:rPr>
        <w:t>:Documento que consta de dos fojas en formato PDF con número de oficio 208C0301030000L/0786/2023 de fecha dieciséis de agosto de dos mil veintitrés</w:t>
      </w:r>
      <w:r w:rsidR="00AB31D6" w:rsidRPr="00653E68">
        <w:rPr>
          <w:rFonts w:ascii="Palatino Linotype" w:hAnsi="Palatino Linotype"/>
        </w:rPr>
        <w:t xml:space="preserve"> en el que por medio del Director de Administración y Finanzas informa que los documentos solicitados constan de un total de 13,299 fojas lo que se traduce en 2.23 GB de peso, por lo cual establece que para la entrega de información el Recurrente pueda acudir a las oficinas de la Dirección de Administración y Finanzas del IMIEM anexando un cuadro en el que se establece el nombre de la unidad, el horario de atención, el domicilio, la persona que lo atenderá y la fecha de entrega de información.</w:t>
      </w:r>
    </w:p>
    <w:p w14:paraId="39014DF4" w14:textId="77777777" w:rsidR="003C6C30" w:rsidRPr="00653E68" w:rsidRDefault="003C6C30" w:rsidP="00AB31D6">
      <w:pPr>
        <w:spacing w:line="360" w:lineRule="auto"/>
        <w:ind w:left="360"/>
        <w:jc w:val="both"/>
        <w:rPr>
          <w:rFonts w:ascii="Palatino Linotype" w:hAnsi="Palatino Linotype" w:cs="Arial"/>
        </w:rPr>
      </w:pPr>
    </w:p>
    <w:p w14:paraId="7456EECE" w14:textId="210D9166" w:rsidR="003C6C30" w:rsidRPr="00653E68" w:rsidRDefault="008F40AF" w:rsidP="003C6C30">
      <w:pPr>
        <w:pStyle w:val="Prrafodelista"/>
        <w:numPr>
          <w:ilvl w:val="0"/>
          <w:numId w:val="8"/>
        </w:numPr>
        <w:spacing w:line="360" w:lineRule="auto"/>
        <w:jc w:val="both"/>
        <w:rPr>
          <w:rFonts w:ascii="Palatino Linotype" w:hAnsi="Palatino Linotype" w:cs="Arial"/>
        </w:rPr>
      </w:pPr>
      <w:hyperlink r:id="rId36" w:tgtFrame="_blank" w:history="1">
        <w:r w:rsidR="003C6C30" w:rsidRPr="00653E68">
          <w:rPr>
            <w:rStyle w:val="Hipervnculo"/>
            <w:rFonts w:ascii="Palatino Linotype" w:hAnsi="Palatino Linotype" w:cs="Arial"/>
            <w:b/>
            <w:bCs/>
            <w:color w:val="auto"/>
          </w:rPr>
          <w:t>Acta 04 SE CT VP.pdf</w:t>
        </w:r>
      </w:hyperlink>
      <w:r w:rsidR="00AB31D6" w:rsidRPr="00653E68">
        <w:rPr>
          <w:rFonts w:ascii="Palatino Linotype" w:hAnsi="Palatino Linotype"/>
        </w:rPr>
        <w:t xml:space="preserve">: </w:t>
      </w:r>
      <w:r w:rsidR="00AB31D6" w:rsidRPr="00653E68">
        <w:rPr>
          <w:rFonts w:ascii="Palatino Linotype" w:hAnsi="Palatino Linotype" w:cs="Arial"/>
        </w:rPr>
        <w:t>Documento que consta de 93 fojas en formato PDF de la Cuarta Sesión Extraordinario del Comité de Transparencia CT/IMIEM/SE/04/2023 de fecha veintitrés de agosto del dos mil veintitrés se aprueba por unanimidad de votos de los integrantes del Comité de Transparencia IMIEM el cambio de modalidad de consulta directa con</w:t>
      </w:r>
      <w:r w:rsidR="00FE66C8" w:rsidRPr="00653E68">
        <w:rPr>
          <w:rFonts w:ascii="Palatino Linotype" w:hAnsi="Palatino Linotype" w:cs="Arial"/>
        </w:rPr>
        <w:t xml:space="preserve"> acuerdo CT/IMIEM/SE/04/20223/06</w:t>
      </w:r>
      <w:r w:rsidR="00AB31D6" w:rsidRPr="00653E68">
        <w:rPr>
          <w:rFonts w:ascii="Palatino Linotype" w:hAnsi="Palatino Linotype" w:cs="Arial"/>
        </w:rPr>
        <w:t>.</w:t>
      </w:r>
    </w:p>
    <w:p w14:paraId="04F5DA15" w14:textId="77777777" w:rsidR="003C6C30" w:rsidRPr="00653E68" w:rsidRDefault="003C6C30" w:rsidP="003C6C30">
      <w:pPr>
        <w:spacing w:line="360" w:lineRule="auto"/>
        <w:jc w:val="both"/>
        <w:rPr>
          <w:rFonts w:ascii="Palatino Linotype" w:hAnsi="Palatino Linotype" w:cs="Arial"/>
        </w:rPr>
      </w:pPr>
    </w:p>
    <w:p w14:paraId="674631E9" w14:textId="400F52C9" w:rsidR="00D62C5B" w:rsidRPr="00653E68" w:rsidRDefault="00643593" w:rsidP="003C6C30">
      <w:pPr>
        <w:spacing w:line="360" w:lineRule="auto"/>
        <w:jc w:val="both"/>
        <w:rPr>
          <w:rFonts w:ascii="Palatino Linotype" w:hAnsi="Palatino Linotype" w:cs="Arial"/>
          <w:b/>
          <w:bCs/>
          <w:lang w:val="es-419" w:eastAsia="es-MX"/>
        </w:rPr>
      </w:pPr>
      <w:r w:rsidRPr="00653E68">
        <w:rPr>
          <w:rFonts w:ascii="Palatino Linotype" w:hAnsi="Palatino Linotype" w:cs="Arial"/>
        </w:rPr>
        <w:lastRenderedPageBreak/>
        <w:t>Para el recurso de revisión</w:t>
      </w:r>
      <w:r w:rsidRPr="00653E68">
        <w:rPr>
          <w:rFonts w:ascii="Palatino Linotype" w:hAnsi="Palatino Linotype" w:cs="Arial"/>
          <w:b/>
          <w:bCs/>
          <w:lang w:val="es-419" w:eastAsia="es-MX"/>
        </w:rPr>
        <w:t xml:space="preserve"> 0</w:t>
      </w:r>
      <w:r w:rsidRPr="00653E68">
        <w:rPr>
          <w:rFonts w:ascii="Palatino Linotype" w:hAnsi="Palatino Linotype" w:cs="Arial"/>
          <w:b/>
          <w:bCs/>
          <w:lang w:eastAsia="es-MX"/>
        </w:rPr>
        <w:t>4968/INFOEM/IP/RR/2023</w:t>
      </w:r>
      <w:r w:rsidR="00D62C5B" w:rsidRPr="00653E68">
        <w:rPr>
          <w:rFonts w:ascii="Palatino Linotype" w:hAnsi="Palatino Linotype" w:cs="Arial"/>
          <w:b/>
          <w:bCs/>
          <w:lang w:val="es-419" w:eastAsia="es-MX"/>
        </w:rPr>
        <w:t xml:space="preserve">: </w:t>
      </w:r>
      <w:r w:rsidR="00D62C5B" w:rsidRPr="00653E68">
        <w:rPr>
          <w:rFonts w:ascii="Palatino Linotype" w:hAnsi="Palatino Linotype" w:cs="Arial"/>
          <w:bCs/>
          <w:lang w:eastAsia="es-MX"/>
        </w:rPr>
        <w:t xml:space="preserve">Mediante respuesta informa que el Instituto Materno Infantil del Estado de México no cuenta estructuralmente con la Dirección de Administración por tal motivo no cuenta con esa información y/o documentación alguna </w:t>
      </w:r>
    </w:p>
    <w:p w14:paraId="1F201E39" w14:textId="77777777" w:rsidR="00D62C5B" w:rsidRPr="00653E68" w:rsidRDefault="00D62C5B" w:rsidP="00D62C5B">
      <w:pPr>
        <w:spacing w:line="360" w:lineRule="auto"/>
        <w:jc w:val="both"/>
        <w:rPr>
          <w:rFonts w:ascii="Palatino Linotype" w:hAnsi="Palatino Linotype" w:cs="Arial"/>
        </w:rPr>
      </w:pPr>
    </w:p>
    <w:p w14:paraId="51CAE3F1" w14:textId="1FBFE0CF" w:rsidR="00643593" w:rsidRPr="00653E68" w:rsidRDefault="00643593" w:rsidP="00D62C5B">
      <w:pPr>
        <w:spacing w:line="360" w:lineRule="auto"/>
        <w:jc w:val="both"/>
        <w:rPr>
          <w:rFonts w:ascii="Palatino Linotype" w:hAnsi="Palatino Linotype" w:cs="Arial"/>
          <w:lang w:val="es-ES" w:eastAsia="es-ES"/>
        </w:rPr>
      </w:pPr>
      <w:r w:rsidRPr="00653E68">
        <w:rPr>
          <w:rFonts w:ascii="Palatino Linotype" w:hAnsi="Palatino Linotype" w:cs="Arial"/>
        </w:rPr>
        <w:t xml:space="preserve">Para el recurso de revisión </w:t>
      </w:r>
      <w:r w:rsidRPr="00653E68">
        <w:rPr>
          <w:rFonts w:ascii="Palatino Linotype" w:hAnsi="Palatino Linotype" w:cs="Arial"/>
          <w:b/>
          <w:bCs/>
          <w:lang w:val="es-419" w:eastAsia="es-MX"/>
        </w:rPr>
        <w:t>0</w:t>
      </w:r>
      <w:r w:rsidRPr="00653E68">
        <w:rPr>
          <w:rFonts w:ascii="Palatino Linotype" w:hAnsi="Palatino Linotype" w:cs="Arial"/>
          <w:b/>
          <w:bCs/>
          <w:lang w:eastAsia="es-MX"/>
        </w:rPr>
        <w:t>4969/INFOEM/IP/RR/2023</w:t>
      </w:r>
      <w:r w:rsidRPr="00653E68">
        <w:rPr>
          <w:rFonts w:ascii="Palatino Linotype" w:hAnsi="Palatino Linotype" w:cs="Arial"/>
          <w:b/>
          <w:bCs/>
          <w:lang w:val="es-419" w:eastAsia="es-MX"/>
        </w:rPr>
        <w:t xml:space="preserve"> </w:t>
      </w:r>
    </w:p>
    <w:p w14:paraId="0406B75A" w14:textId="56B79BAB" w:rsidR="00560BE5" w:rsidRPr="00653E68" w:rsidRDefault="008F40AF" w:rsidP="00560BE5">
      <w:pPr>
        <w:pStyle w:val="Prrafodelista"/>
        <w:numPr>
          <w:ilvl w:val="0"/>
          <w:numId w:val="8"/>
        </w:numPr>
        <w:autoSpaceDE w:val="0"/>
        <w:autoSpaceDN w:val="0"/>
        <w:adjustRightInd w:val="0"/>
        <w:spacing w:line="360" w:lineRule="auto"/>
        <w:jc w:val="both"/>
        <w:rPr>
          <w:rFonts w:ascii="Palatino Linotype" w:hAnsi="Palatino Linotype" w:cs="Arial"/>
          <w:i/>
        </w:rPr>
      </w:pPr>
      <w:hyperlink r:id="rId37" w:tgtFrame="_blank" w:history="1">
        <w:r w:rsidR="00D62C5B" w:rsidRPr="00653E68">
          <w:rPr>
            <w:rStyle w:val="Hipervnculo"/>
            <w:rFonts w:ascii="Palatino Linotype" w:eastAsia="Calibri" w:hAnsi="Palatino Linotype" w:cs="Arial"/>
            <w:b/>
            <w:bCs/>
            <w:i/>
            <w:iCs/>
            <w:color w:val="auto"/>
          </w:rPr>
          <w:t>85.pdf</w:t>
        </w:r>
      </w:hyperlink>
      <w:r w:rsidR="00560BE5" w:rsidRPr="00653E68">
        <w:rPr>
          <w:rFonts w:ascii="Palatino Linotype" w:hAnsi="Palatino Linotype"/>
          <w:i/>
          <w:iCs/>
        </w:rPr>
        <w:t xml:space="preserve">: </w:t>
      </w:r>
      <w:r w:rsidR="00560BE5" w:rsidRPr="00653E68">
        <w:rPr>
          <w:rFonts w:ascii="Palatino Linotype" w:hAnsi="Palatino Linotype"/>
        </w:rPr>
        <w:t>Documento que consta de dos fojas en formato PDF con número de oficio 208C0301030000L/0781/2023 de fecha quince de agosto de dos mil veintitrés en el que por medio del Director de Administración y Finanzas informa que los documentos solicitados constan de un total de 22,128 fojas lo que se traduce en 4.46 GB de peso, por lo cual establece que para la entrega de información el Recurrente pueda acudir a las oficinas de la Dirección de Administración y Finanzas del IMIEM anexando un cuadro en el que se establece el nombre de la unidad, el horario de atención, el domicilio, la persona que lo atenderá y la fecha de entrega de información.</w:t>
      </w:r>
    </w:p>
    <w:p w14:paraId="7B71272C" w14:textId="77777777" w:rsidR="00560BE5" w:rsidRPr="00653E68" w:rsidRDefault="00560BE5" w:rsidP="00560BE5">
      <w:pPr>
        <w:pStyle w:val="Prrafodelista"/>
        <w:autoSpaceDE w:val="0"/>
        <w:autoSpaceDN w:val="0"/>
        <w:adjustRightInd w:val="0"/>
        <w:spacing w:line="360" w:lineRule="auto"/>
        <w:ind w:left="720"/>
        <w:jc w:val="both"/>
        <w:rPr>
          <w:rFonts w:ascii="Palatino Linotype" w:hAnsi="Palatino Linotype" w:cs="Arial"/>
          <w:i/>
        </w:rPr>
      </w:pPr>
    </w:p>
    <w:p w14:paraId="6A5903AE" w14:textId="71D1B254" w:rsidR="00560BE5" w:rsidRPr="00653E68" w:rsidRDefault="008F40AF" w:rsidP="007A22DB">
      <w:pPr>
        <w:pStyle w:val="Prrafodelista"/>
        <w:numPr>
          <w:ilvl w:val="0"/>
          <w:numId w:val="8"/>
        </w:numPr>
        <w:autoSpaceDE w:val="0"/>
        <w:autoSpaceDN w:val="0"/>
        <w:adjustRightInd w:val="0"/>
        <w:spacing w:line="360" w:lineRule="auto"/>
        <w:jc w:val="both"/>
        <w:rPr>
          <w:rFonts w:ascii="Palatino Linotype" w:hAnsi="Palatino Linotype" w:cs="Arial"/>
          <w:i/>
        </w:rPr>
      </w:pPr>
      <w:hyperlink r:id="rId38" w:tgtFrame="_blank" w:history="1">
        <w:r w:rsidR="00D62C5B" w:rsidRPr="00653E68">
          <w:rPr>
            <w:rStyle w:val="Hipervnculo"/>
            <w:rFonts w:ascii="Palatino Linotype" w:eastAsia="Calibri" w:hAnsi="Palatino Linotype" w:cs="Arial"/>
            <w:b/>
            <w:bCs/>
            <w:i/>
            <w:iCs/>
            <w:color w:val="auto"/>
          </w:rPr>
          <w:t>Acta 04 SE CT VP.pdf</w:t>
        </w:r>
      </w:hyperlink>
      <w:r w:rsidR="00FE66C8" w:rsidRPr="00653E68">
        <w:rPr>
          <w:rStyle w:val="Hipervnculo"/>
          <w:rFonts w:ascii="Palatino Linotype" w:eastAsia="Calibri" w:hAnsi="Palatino Linotype" w:cs="Arial"/>
          <w:b/>
          <w:bCs/>
          <w:i/>
          <w:iCs/>
          <w:color w:val="auto"/>
        </w:rPr>
        <w:t xml:space="preserve">: </w:t>
      </w:r>
      <w:r w:rsidR="00FE66C8" w:rsidRPr="00653E68">
        <w:rPr>
          <w:rFonts w:ascii="Palatino Linotype" w:hAnsi="Palatino Linotype" w:cs="Arial"/>
        </w:rPr>
        <w:t>Documento que consta de 93 fojas en formato PDF de la Cuarta Sesión Extraordinario del Comité de Transparencia CT/IMIEM/SE/04/2023 de fecha veintitrés de agosto del dos mil veintitrés se aprueba por unanimidad de votos de los integrantes del Comité de Transparencia IMIEM el cambio de modalidad de consulta directa con acuerdo CT/IMIEM/SE/04/20223/05.</w:t>
      </w:r>
    </w:p>
    <w:p w14:paraId="6850B44B" w14:textId="77777777" w:rsidR="00BC32FA" w:rsidRPr="00653E68" w:rsidRDefault="00BC32FA" w:rsidP="00BC32FA">
      <w:pPr>
        <w:pStyle w:val="Prrafodelista"/>
        <w:autoSpaceDE w:val="0"/>
        <w:autoSpaceDN w:val="0"/>
        <w:adjustRightInd w:val="0"/>
        <w:spacing w:line="360" w:lineRule="auto"/>
        <w:ind w:left="720"/>
        <w:jc w:val="both"/>
        <w:rPr>
          <w:rFonts w:ascii="Palatino Linotype" w:hAnsi="Palatino Linotype" w:cs="Arial"/>
          <w:i/>
        </w:rPr>
      </w:pPr>
    </w:p>
    <w:p w14:paraId="3E8020B1" w14:textId="77777777" w:rsidR="00643593" w:rsidRPr="00653E68" w:rsidRDefault="00643593" w:rsidP="00560BE5">
      <w:pPr>
        <w:spacing w:line="360" w:lineRule="auto"/>
        <w:jc w:val="both"/>
        <w:rPr>
          <w:rFonts w:ascii="Palatino Linotype" w:hAnsi="Palatino Linotype" w:cs="Arial"/>
          <w:b/>
          <w:bCs/>
          <w:lang w:eastAsia="es-MX"/>
        </w:rPr>
      </w:pPr>
      <w:r w:rsidRPr="00653E68">
        <w:rPr>
          <w:rFonts w:ascii="Palatino Linotype" w:hAnsi="Palatino Linotype" w:cs="Arial"/>
        </w:rPr>
        <w:t xml:space="preserve">Para el recurso de revisión </w:t>
      </w:r>
      <w:r w:rsidRPr="00653E68">
        <w:rPr>
          <w:rFonts w:ascii="Palatino Linotype" w:hAnsi="Palatino Linotype" w:cs="Arial"/>
          <w:b/>
          <w:bCs/>
          <w:lang w:val="es-419" w:eastAsia="es-MX"/>
        </w:rPr>
        <w:t>0</w:t>
      </w:r>
      <w:r w:rsidRPr="00653E68">
        <w:rPr>
          <w:rFonts w:ascii="Palatino Linotype" w:hAnsi="Palatino Linotype" w:cs="Arial"/>
          <w:b/>
          <w:bCs/>
          <w:lang w:eastAsia="es-MX"/>
        </w:rPr>
        <w:t>4970/INFOEM/IP/RR/2023</w:t>
      </w:r>
    </w:p>
    <w:p w14:paraId="1FE6CFAE" w14:textId="610E2FC9" w:rsidR="00560BE5" w:rsidRPr="00653E68" w:rsidRDefault="008F40AF" w:rsidP="00560BE5">
      <w:pPr>
        <w:pStyle w:val="Prrafodelista"/>
        <w:numPr>
          <w:ilvl w:val="0"/>
          <w:numId w:val="8"/>
        </w:numPr>
        <w:spacing w:line="360" w:lineRule="auto"/>
        <w:jc w:val="both"/>
        <w:rPr>
          <w:rFonts w:ascii="Palatino Linotype" w:hAnsi="Palatino Linotype" w:cs="Arial"/>
          <w:i/>
          <w:iCs/>
        </w:rPr>
      </w:pPr>
      <w:hyperlink r:id="rId39" w:tgtFrame="_blank" w:history="1">
        <w:r w:rsidR="00560BE5" w:rsidRPr="00653E68">
          <w:rPr>
            <w:rStyle w:val="Hipervnculo"/>
            <w:rFonts w:ascii="Palatino Linotype" w:eastAsia="Calibri" w:hAnsi="Palatino Linotype" w:cs="Arial"/>
            <w:b/>
            <w:bCs/>
            <w:i/>
            <w:iCs/>
            <w:color w:val="auto"/>
          </w:rPr>
          <w:t>84.pdf</w:t>
        </w:r>
      </w:hyperlink>
      <w:r w:rsidR="00560BE5" w:rsidRPr="00653E68">
        <w:rPr>
          <w:rFonts w:ascii="Palatino Linotype" w:hAnsi="Palatino Linotype"/>
          <w:i/>
          <w:iCs/>
        </w:rPr>
        <w:t>:</w:t>
      </w:r>
      <w:r w:rsidR="00560BE5" w:rsidRPr="00653E68">
        <w:rPr>
          <w:rFonts w:ascii="Palatino Linotype" w:hAnsi="Palatino Linotype"/>
        </w:rPr>
        <w:t xml:space="preserve"> Documento que consta de dos fojas en formato PDF con número de oficio 208C0301030000L/0787/2023 de fecha dieciséis de agosto de dos mil veintitrés en el que por medio del Director de Administración y Finanzas informa que los documentos solicitados constan de un total de 23,303 fojas lo que se traduce en 2.07 GB de peso, por lo cual establece que para la entrega de información el Recurrente pueda acudir a las oficinas de la Dirección de Administración y Finanzas del IMIEM anexando un cuadro en el que se establece el nombre de la unidad, el horario de atención, el domicilio, la persona que lo atenderá y la fecha de entrega de información.</w:t>
      </w:r>
    </w:p>
    <w:p w14:paraId="628AC483" w14:textId="77777777" w:rsidR="00560BE5" w:rsidRPr="00653E68" w:rsidRDefault="00560BE5" w:rsidP="00560BE5">
      <w:pPr>
        <w:pStyle w:val="Prrafodelista"/>
        <w:spacing w:line="360" w:lineRule="auto"/>
        <w:ind w:left="720"/>
        <w:jc w:val="both"/>
        <w:rPr>
          <w:rFonts w:ascii="Palatino Linotype" w:hAnsi="Palatino Linotype" w:cs="Arial"/>
          <w:i/>
          <w:iCs/>
        </w:rPr>
      </w:pPr>
    </w:p>
    <w:p w14:paraId="385B313E" w14:textId="7ED010FF" w:rsidR="00560BE5" w:rsidRPr="00653E68" w:rsidRDefault="008F40AF" w:rsidP="00560BE5">
      <w:pPr>
        <w:pStyle w:val="Prrafodelista"/>
        <w:numPr>
          <w:ilvl w:val="0"/>
          <w:numId w:val="8"/>
        </w:numPr>
        <w:spacing w:line="360" w:lineRule="auto"/>
        <w:jc w:val="both"/>
        <w:rPr>
          <w:rFonts w:ascii="Palatino Linotype" w:hAnsi="Palatino Linotype" w:cs="Arial"/>
          <w:i/>
          <w:iCs/>
        </w:rPr>
      </w:pPr>
      <w:hyperlink r:id="rId40" w:tgtFrame="_blank" w:history="1">
        <w:r w:rsidR="00560BE5" w:rsidRPr="00653E68">
          <w:rPr>
            <w:rStyle w:val="Hipervnculo"/>
            <w:rFonts w:ascii="Palatino Linotype" w:eastAsia="Calibri" w:hAnsi="Palatino Linotype" w:cs="Arial"/>
            <w:b/>
            <w:bCs/>
            <w:i/>
            <w:iCs/>
            <w:color w:val="auto"/>
          </w:rPr>
          <w:t>Acta 04 SE CT VP.pdf</w:t>
        </w:r>
      </w:hyperlink>
      <w:r w:rsidR="00FE66C8" w:rsidRPr="00653E68">
        <w:rPr>
          <w:rStyle w:val="Hipervnculo"/>
          <w:rFonts w:ascii="Palatino Linotype" w:eastAsia="Calibri" w:hAnsi="Palatino Linotype" w:cs="Arial"/>
          <w:b/>
          <w:bCs/>
          <w:i/>
          <w:iCs/>
          <w:color w:val="auto"/>
        </w:rPr>
        <w:t xml:space="preserve">: </w:t>
      </w:r>
      <w:r w:rsidR="00FE66C8" w:rsidRPr="00653E68">
        <w:rPr>
          <w:rFonts w:ascii="Palatino Linotype" w:hAnsi="Palatino Linotype" w:cs="Arial"/>
        </w:rPr>
        <w:t>Documento que consta de 93 fojas en formato PDF de la Cuarta Sesión Extraordinario del Comité de Transparencia CT/IMIEM/SE/04/2023 de fecha veintitrés de agosto del dos mil veintitrés se aprueba por unanimidad de votos de los integrantes del Comité de Transparencia IMIEM el cambio de modalidad de consulta directa con</w:t>
      </w:r>
      <w:r w:rsidR="00220782" w:rsidRPr="00653E68">
        <w:rPr>
          <w:rFonts w:ascii="Palatino Linotype" w:hAnsi="Palatino Linotype" w:cs="Arial"/>
        </w:rPr>
        <w:t xml:space="preserve"> acuerdo CT/IMIEM/SE/04/20223/04.</w:t>
      </w:r>
    </w:p>
    <w:p w14:paraId="2EAE61B8" w14:textId="77777777" w:rsidR="00560BE5" w:rsidRPr="00653E68" w:rsidRDefault="00560BE5" w:rsidP="00560BE5">
      <w:pPr>
        <w:spacing w:line="360" w:lineRule="auto"/>
        <w:jc w:val="both"/>
        <w:rPr>
          <w:rFonts w:ascii="Palatino Linotype" w:hAnsi="Palatino Linotype" w:cs="Arial"/>
          <w:i/>
          <w:iCs/>
        </w:rPr>
      </w:pPr>
    </w:p>
    <w:p w14:paraId="760CF635" w14:textId="77777777" w:rsidR="00643593" w:rsidRPr="00653E68" w:rsidRDefault="00643593" w:rsidP="00560BE5">
      <w:pPr>
        <w:spacing w:line="360" w:lineRule="auto"/>
        <w:jc w:val="both"/>
        <w:rPr>
          <w:rFonts w:ascii="Palatino Linotype" w:hAnsi="Palatino Linotype" w:cs="Arial"/>
          <w:b/>
          <w:bCs/>
          <w:lang w:val="es-419" w:eastAsia="es-MX"/>
        </w:rPr>
      </w:pPr>
      <w:r w:rsidRPr="00653E68">
        <w:rPr>
          <w:rFonts w:ascii="Palatino Linotype" w:hAnsi="Palatino Linotype" w:cs="Arial"/>
        </w:rPr>
        <w:t xml:space="preserve">Para el recurso de revisión </w:t>
      </w:r>
      <w:r w:rsidRPr="00653E68">
        <w:rPr>
          <w:rFonts w:ascii="Palatino Linotype" w:hAnsi="Palatino Linotype" w:cs="Arial"/>
          <w:b/>
          <w:bCs/>
          <w:lang w:val="es-419" w:eastAsia="es-MX"/>
        </w:rPr>
        <w:t>0</w:t>
      </w:r>
      <w:r w:rsidRPr="00653E68">
        <w:rPr>
          <w:rFonts w:ascii="Palatino Linotype" w:hAnsi="Palatino Linotype" w:cs="Arial"/>
          <w:b/>
          <w:bCs/>
          <w:lang w:eastAsia="es-MX"/>
        </w:rPr>
        <w:t>4971/INFOEM/IP/RR/2023</w:t>
      </w:r>
      <w:r w:rsidRPr="00653E68">
        <w:rPr>
          <w:rFonts w:ascii="Palatino Linotype" w:hAnsi="Palatino Linotype" w:cs="Arial"/>
          <w:b/>
          <w:bCs/>
          <w:lang w:val="es-419" w:eastAsia="es-MX"/>
        </w:rPr>
        <w:t xml:space="preserve"> </w:t>
      </w:r>
    </w:p>
    <w:p w14:paraId="7AE69FDF" w14:textId="2363392B" w:rsidR="00560BE5" w:rsidRPr="00653E68" w:rsidRDefault="008F40AF" w:rsidP="00560BE5">
      <w:pPr>
        <w:pStyle w:val="Prrafodelista"/>
        <w:numPr>
          <w:ilvl w:val="0"/>
          <w:numId w:val="8"/>
        </w:numPr>
        <w:spacing w:line="360" w:lineRule="auto"/>
        <w:jc w:val="both"/>
        <w:rPr>
          <w:rFonts w:ascii="Palatino Linotype" w:hAnsi="Palatino Linotype" w:cs="Arial"/>
          <w:i/>
          <w:iCs/>
        </w:rPr>
      </w:pPr>
      <w:hyperlink r:id="rId41" w:tgtFrame="_blank" w:history="1">
        <w:r w:rsidR="00560BE5" w:rsidRPr="00653E68">
          <w:rPr>
            <w:rStyle w:val="Hipervnculo"/>
            <w:rFonts w:ascii="Palatino Linotype" w:eastAsia="Calibri" w:hAnsi="Palatino Linotype" w:cs="Arial"/>
            <w:b/>
            <w:bCs/>
            <w:color w:val="auto"/>
          </w:rPr>
          <w:t>83.pdf</w:t>
        </w:r>
      </w:hyperlink>
      <w:r w:rsidR="00560BE5" w:rsidRPr="00653E68">
        <w:rPr>
          <w:rFonts w:ascii="Palatino Linotype" w:hAnsi="Palatino Linotype"/>
        </w:rPr>
        <w:t xml:space="preserve">: Documento que consta de dos fojas en formato PDF con número de oficio 208C0301020102L/1029/2023 de fecha veintiuno de agosto de dos mil veintitrés en el que por medio del Sub Director Administrativo del Hospital del Niño informa que los documentos solicitados constan de un total de 11,200 fojas por lo cual establece que para la entrega de información el Recurrente pueda acudir a las oficinas de la </w:t>
      </w:r>
      <w:r w:rsidR="0088798C" w:rsidRPr="00653E68">
        <w:rPr>
          <w:rFonts w:ascii="Palatino Linotype" w:hAnsi="Palatino Linotype"/>
        </w:rPr>
        <w:t xml:space="preserve">Subdirección Administrativa del Hospital del Niño </w:t>
      </w:r>
      <w:r w:rsidR="00560BE5" w:rsidRPr="00653E68">
        <w:rPr>
          <w:rFonts w:ascii="Palatino Linotype" w:hAnsi="Palatino Linotype"/>
        </w:rPr>
        <w:t xml:space="preserve">anexando </w:t>
      </w:r>
      <w:r w:rsidR="00560BE5" w:rsidRPr="00653E68">
        <w:rPr>
          <w:rFonts w:ascii="Palatino Linotype" w:hAnsi="Palatino Linotype"/>
        </w:rPr>
        <w:lastRenderedPageBreak/>
        <w:t>un cuadro en el que se establece el nombre de la unidad, el horario de atención, el domicilio, la persona que lo atenderá y la fecha de entrega de información.</w:t>
      </w:r>
    </w:p>
    <w:p w14:paraId="41CB4B6B" w14:textId="77777777" w:rsidR="00560BE5" w:rsidRPr="00653E68" w:rsidRDefault="00560BE5" w:rsidP="00560BE5">
      <w:pPr>
        <w:pStyle w:val="Prrafodelista"/>
        <w:spacing w:line="360" w:lineRule="auto"/>
        <w:ind w:left="720"/>
        <w:jc w:val="both"/>
        <w:rPr>
          <w:rFonts w:ascii="Palatino Linotype" w:hAnsi="Palatino Linotype" w:cs="Arial"/>
          <w:i/>
          <w:iCs/>
        </w:rPr>
      </w:pPr>
    </w:p>
    <w:p w14:paraId="2D352511" w14:textId="43240518" w:rsidR="00560BE5" w:rsidRPr="00653E68" w:rsidRDefault="008F40AF" w:rsidP="00560BE5">
      <w:pPr>
        <w:pStyle w:val="Prrafodelista"/>
        <w:numPr>
          <w:ilvl w:val="0"/>
          <w:numId w:val="8"/>
        </w:numPr>
        <w:spacing w:line="360" w:lineRule="auto"/>
        <w:jc w:val="both"/>
        <w:rPr>
          <w:rFonts w:ascii="Palatino Linotype" w:hAnsi="Palatino Linotype" w:cs="Arial"/>
          <w:i/>
          <w:iCs/>
        </w:rPr>
      </w:pPr>
      <w:hyperlink r:id="rId42" w:tgtFrame="_blank" w:history="1">
        <w:r w:rsidR="00560BE5" w:rsidRPr="00653E68">
          <w:rPr>
            <w:rStyle w:val="Hipervnculo"/>
            <w:rFonts w:ascii="Palatino Linotype" w:eastAsia="Calibri" w:hAnsi="Palatino Linotype" w:cs="Arial"/>
            <w:b/>
            <w:bCs/>
            <w:color w:val="auto"/>
          </w:rPr>
          <w:t>Acta 04 SE CT VP.pdf</w:t>
        </w:r>
      </w:hyperlink>
      <w:r w:rsidR="00220782" w:rsidRPr="00653E68">
        <w:rPr>
          <w:rStyle w:val="Hipervnculo"/>
          <w:rFonts w:ascii="Palatino Linotype" w:eastAsia="Calibri" w:hAnsi="Palatino Linotype" w:cs="Arial"/>
          <w:b/>
          <w:bCs/>
          <w:color w:val="auto"/>
        </w:rPr>
        <w:t xml:space="preserve">: </w:t>
      </w:r>
      <w:r w:rsidR="00220782" w:rsidRPr="00653E68">
        <w:rPr>
          <w:rFonts w:ascii="Palatino Linotype" w:hAnsi="Palatino Linotype" w:cs="Arial"/>
        </w:rPr>
        <w:t>Documento que consta de 93 fojas en formato PDF de la Cuarta Sesión Extraordinario del Comité de Transparencia CT/IMIEM/SE/04/2023 de fecha veintitrés de agosto del dos mil veintitrés se aprueba por unanimidad de votos de los integrantes del Comité de Transparencia IMIEM el cambio de modalidad de consulta directa con acuerdo CT/IMIEM/SE/04/20223/03.</w:t>
      </w:r>
    </w:p>
    <w:p w14:paraId="10988E86" w14:textId="77777777" w:rsidR="0088798C" w:rsidRPr="00653E68" w:rsidRDefault="0088798C" w:rsidP="0088798C">
      <w:pPr>
        <w:pStyle w:val="Prrafodelista"/>
        <w:rPr>
          <w:rFonts w:ascii="Palatino Linotype" w:hAnsi="Palatino Linotype" w:cs="Arial"/>
          <w:i/>
          <w:iCs/>
        </w:rPr>
      </w:pPr>
    </w:p>
    <w:p w14:paraId="5E8788D0" w14:textId="77777777" w:rsidR="0088798C" w:rsidRPr="00653E68" w:rsidRDefault="0088798C" w:rsidP="0088798C">
      <w:pPr>
        <w:spacing w:line="360" w:lineRule="auto"/>
        <w:jc w:val="both"/>
        <w:rPr>
          <w:rFonts w:ascii="Palatino Linotype" w:hAnsi="Palatino Linotype" w:cs="Arial"/>
          <w:i/>
          <w:iCs/>
        </w:rPr>
      </w:pPr>
    </w:p>
    <w:p w14:paraId="6D0FAB17" w14:textId="77777777" w:rsidR="00643593" w:rsidRPr="00653E68" w:rsidRDefault="00643593" w:rsidP="0088798C">
      <w:pPr>
        <w:spacing w:line="360" w:lineRule="auto"/>
        <w:jc w:val="both"/>
        <w:rPr>
          <w:rFonts w:ascii="Palatino Linotype" w:hAnsi="Palatino Linotype" w:cs="Arial"/>
          <w:b/>
          <w:bCs/>
          <w:lang w:eastAsia="es-MX"/>
        </w:rPr>
      </w:pPr>
      <w:r w:rsidRPr="00653E68">
        <w:rPr>
          <w:rFonts w:ascii="Palatino Linotype" w:hAnsi="Palatino Linotype" w:cs="Arial"/>
        </w:rPr>
        <w:t xml:space="preserve">Para el recurso de revisión </w:t>
      </w:r>
      <w:r w:rsidRPr="00653E68">
        <w:rPr>
          <w:rFonts w:ascii="Palatino Linotype" w:hAnsi="Palatino Linotype" w:cs="Arial"/>
          <w:b/>
          <w:bCs/>
          <w:lang w:val="es-419" w:eastAsia="es-MX"/>
        </w:rPr>
        <w:t>0</w:t>
      </w:r>
      <w:r w:rsidRPr="00653E68">
        <w:rPr>
          <w:rFonts w:ascii="Palatino Linotype" w:hAnsi="Palatino Linotype" w:cs="Arial"/>
          <w:b/>
          <w:bCs/>
          <w:lang w:eastAsia="es-MX"/>
        </w:rPr>
        <w:t>4972/INFOEM/IP/RR/2023</w:t>
      </w:r>
    </w:p>
    <w:p w14:paraId="12AD8756" w14:textId="77777777" w:rsidR="00F66FE4" w:rsidRPr="00653E68" w:rsidRDefault="008F40AF" w:rsidP="00F66FE4">
      <w:pPr>
        <w:pStyle w:val="Prrafodelista"/>
        <w:numPr>
          <w:ilvl w:val="0"/>
          <w:numId w:val="8"/>
        </w:numPr>
        <w:spacing w:line="360" w:lineRule="auto"/>
        <w:jc w:val="both"/>
        <w:rPr>
          <w:rFonts w:ascii="Palatino Linotype" w:hAnsi="Palatino Linotype" w:cs="Arial"/>
        </w:rPr>
      </w:pPr>
      <w:hyperlink r:id="rId43" w:tgtFrame="_blank" w:history="1">
        <w:r w:rsidR="0088798C" w:rsidRPr="00653E68">
          <w:rPr>
            <w:rStyle w:val="Hipervnculo"/>
            <w:rFonts w:ascii="Palatino Linotype" w:eastAsia="Calibri" w:hAnsi="Palatino Linotype" w:cs="Arial"/>
            <w:b/>
            <w:bCs/>
            <w:color w:val="auto"/>
          </w:rPr>
          <w:t>82 SAIMEX A.pdf</w:t>
        </w:r>
      </w:hyperlink>
      <w:r w:rsidR="0088798C" w:rsidRPr="00653E68">
        <w:rPr>
          <w:rFonts w:ascii="Palatino Linotype" w:hAnsi="Palatino Linotype"/>
        </w:rPr>
        <w:t xml:space="preserve">: Documento que consta de cien fojas escaneadas en formato PDF </w:t>
      </w:r>
      <w:r w:rsidR="007D019B" w:rsidRPr="00653E68">
        <w:rPr>
          <w:rFonts w:ascii="Palatino Linotype" w:hAnsi="Palatino Linotype"/>
        </w:rPr>
        <w:t xml:space="preserve">que contiene diversos oficios dirigidos a la Subdirección Administrativa del Hospital de Ginecología y Obstetricia </w:t>
      </w:r>
    </w:p>
    <w:p w14:paraId="40375ACA" w14:textId="77777777" w:rsidR="00F66FE4" w:rsidRPr="00653E68" w:rsidRDefault="00F66FE4" w:rsidP="00F66FE4">
      <w:pPr>
        <w:pStyle w:val="Prrafodelista"/>
        <w:spacing w:line="360" w:lineRule="auto"/>
        <w:ind w:left="720"/>
        <w:jc w:val="both"/>
        <w:rPr>
          <w:rFonts w:ascii="Palatino Linotype" w:hAnsi="Palatino Linotype" w:cs="Arial"/>
        </w:rPr>
      </w:pPr>
    </w:p>
    <w:p w14:paraId="640B867C" w14:textId="25AA55E2" w:rsidR="0088798C" w:rsidRPr="00653E68" w:rsidRDefault="008F40AF" w:rsidP="00F66FE4">
      <w:pPr>
        <w:pStyle w:val="Prrafodelista"/>
        <w:numPr>
          <w:ilvl w:val="0"/>
          <w:numId w:val="8"/>
        </w:numPr>
        <w:spacing w:line="360" w:lineRule="auto"/>
        <w:jc w:val="both"/>
        <w:rPr>
          <w:rFonts w:ascii="Palatino Linotype" w:hAnsi="Palatino Linotype" w:cs="Arial"/>
        </w:rPr>
      </w:pPr>
      <w:hyperlink r:id="rId44" w:tgtFrame="_blank" w:history="1">
        <w:r w:rsidR="0088798C" w:rsidRPr="00653E68">
          <w:rPr>
            <w:rStyle w:val="Hipervnculo"/>
            <w:rFonts w:ascii="Palatino Linotype" w:eastAsia="Calibri" w:hAnsi="Palatino Linotype" w:cs="Arial"/>
            <w:b/>
            <w:bCs/>
            <w:color w:val="auto"/>
          </w:rPr>
          <w:t>SOL 82.pdf</w:t>
        </w:r>
      </w:hyperlink>
      <w:r w:rsidR="007D019B" w:rsidRPr="00653E68">
        <w:rPr>
          <w:rFonts w:ascii="Palatino Linotype" w:hAnsi="Palatino Linotype"/>
        </w:rPr>
        <w:t xml:space="preserve">: Documento que consta de diez fojas en formato PDF con número de oficio 208C0301020202L/1716/2023 en el que por medio del Subdirector Administrativo del Hospital de Ginecología y Obstetricia se informa que debe ser convocado el Comité de Transparencia a efecto de poder elaborar la versión pública de la información contenida en los archivos que obran </w:t>
      </w:r>
      <w:r w:rsidR="00F66FE4" w:rsidRPr="00653E68">
        <w:rPr>
          <w:rFonts w:ascii="Palatino Linotype" w:hAnsi="Palatino Linotype"/>
        </w:rPr>
        <w:t>la subdirección.</w:t>
      </w:r>
    </w:p>
    <w:p w14:paraId="1C5BF08B" w14:textId="582C6B98" w:rsidR="0088798C" w:rsidRPr="00653E68" w:rsidRDefault="0088798C" w:rsidP="007A22DB">
      <w:pPr>
        <w:pStyle w:val="Prrafodelista"/>
        <w:spacing w:line="360" w:lineRule="auto"/>
        <w:ind w:left="720"/>
        <w:jc w:val="both"/>
        <w:rPr>
          <w:rFonts w:ascii="Palatino Linotype" w:hAnsi="Palatino Linotype" w:cs="Arial"/>
        </w:rPr>
      </w:pPr>
      <w:r w:rsidRPr="00653E68">
        <w:rPr>
          <w:rFonts w:ascii="Palatino Linotype" w:hAnsi="Palatino Linotype" w:cs="Arial"/>
          <w:b/>
          <w:bCs/>
        </w:rPr>
        <w:br/>
      </w:r>
      <w:hyperlink r:id="rId45" w:tgtFrame="_blank" w:history="1">
        <w:r w:rsidRPr="00653E68">
          <w:rPr>
            <w:rStyle w:val="Hipervnculo"/>
            <w:rFonts w:ascii="Palatino Linotype" w:eastAsia="Calibri" w:hAnsi="Palatino Linotype" w:cs="Arial"/>
            <w:b/>
            <w:bCs/>
            <w:color w:val="auto"/>
          </w:rPr>
          <w:t>Acta 04 SE CT VP.pdf</w:t>
        </w:r>
      </w:hyperlink>
      <w:r w:rsidR="00220782" w:rsidRPr="00653E68">
        <w:rPr>
          <w:rStyle w:val="Hipervnculo"/>
          <w:rFonts w:ascii="Palatino Linotype" w:eastAsia="Calibri" w:hAnsi="Palatino Linotype" w:cs="Arial"/>
          <w:b/>
          <w:bCs/>
          <w:color w:val="auto"/>
        </w:rPr>
        <w:t xml:space="preserve">: </w:t>
      </w:r>
      <w:r w:rsidR="00220782" w:rsidRPr="00653E68">
        <w:rPr>
          <w:rFonts w:ascii="Palatino Linotype" w:hAnsi="Palatino Linotype" w:cs="Arial"/>
        </w:rPr>
        <w:t xml:space="preserve">Documento que consta de 93 fojas en formato PDF de la Cuarta Sesión Extraordinario del Comité de Transparencia CT/IMIEM/SE/04/2023 de fecha veintitrés de agosto del dos mil veintitrés se </w:t>
      </w:r>
      <w:r w:rsidR="00220782" w:rsidRPr="00653E68">
        <w:rPr>
          <w:rFonts w:ascii="Palatino Linotype" w:hAnsi="Palatino Linotype" w:cs="Arial"/>
        </w:rPr>
        <w:lastRenderedPageBreak/>
        <w:t xml:space="preserve">aprueba por unanimidad de votos de los integrantes del Comité de Transparencia IMIEM </w:t>
      </w:r>
      <w:r w:rsidR="007A22DB" w:rsidRPr="00653E68">
        <w:rPr>
          <w:rFonts w:ascii="Palatino Linotype" w:hAnsi="Palatino Linotype" w:cs="Arial"/>
        </w:rPr>
        <w:t xml:space="preserve">la clasificación con carácter de confidencial de los siguientes datos personales: nombre del paciente, apellido de recen nacido, edad del paciente, número de IMI de expediente clínico, RFC, diagnóstico del paciente, clave ISSEMyM, credencial de elector, número de celular, datos personales de cédula profesional (persona externa al hospital), nombre de personas que realizan servicio social </w:t>
      </w:r>
      <w:r w:rsidR="00220782" w:rsidRPr="00653E68">
        <w:rPr>
          <w:rFonts w:ascii="Palatino Linotype" w:hAnsi="Palatino Linotype" w:cs="Arial"/>
        </w:rPr>
        <w:t>con acuerdo CT/IMIEM/SE/04/20223/11.</w:t>
      </w:r>
    </w:p>
    <w:p w14:paraId="2ADC2BA3" w14:textId="77777777" w:rsidR="0088798C" w:rsidRPr="00653E68" w:rsidRDefault="0088798C" w:rsidP="0088798C">
      <w:pPr>
        <w:pStyle w:val="Prrafodelista"/>
        <w:spacing w:line="360" w:lineRule="auto"/>
        <w:ind w:left="720"/>
        <w:jc w:val="both"/>
        <w:rPr>
          <w:rFonts w:ascii="Palatino Linotype" w:hAnsi="Palatino Linotype" w:cs="Arial"/>
        </w:rPr>
      </w:pPr>
    </w:p>
    <w:p w14:paraId="45331228" w14:textId="77777777" w:rsidR="00643593" w:rsidRPr="00653E68" w:rsidRDefault="00643593" w:rsidP="00F66FE4">
      <w:pPr>
        <w:spacing w:line="360" w:lineRule="auto"/>
        <w:jc w:val="both"/>
        <w:rPr>
          <w:rFonts w:ascii="Palatino Linotype" w:hAnsi="Palatino Linotype" w:cs="Arial"/>
          <w:lang w:eastAsia="es-ES"/>
        </w:rPr>
      </w:pPr>
      <w:r w:rsidRPr="00653E68">
        <w:rPr>
          <w:rFonts w:ascii="Palatino Linotype" w:hAnsi="Palatino Linotype" w:cs="Arial"/>
        </w:rPr>
        <w:t xml:space="preserve">Para el recurso de revisión </w:t>
      </w:r>
      <w:r w:rsidRPr="00653E68">
        <w:rPr>
          <w:rFonts w:ascii="Palatino Linotype" w:hAnsi="Palatino Linotype" w:cs="Arial"/>
          <w:b/>
          <w:bCs/>
          <w:lang w:val="es-419" w:eastAsia="es-MX"/>
        </w:rPr>
        <w:t>0</w:t>
      </w:r>
      <w:r w:rsidRPr="00653E68">
        <w:rPr>
          <w:rFonts w:ascii="Palatino Linotype" w:hAnsi="Palatino Linotype" w:cs="Arial"/>
          <w:b/>
          <w:bCs/>
          <w:lang w:eastAsia="es-MX"/>
        </w:rPr>
        <w:t>4973/INFOEM/IP/RR/2023</w:t>
      </w:r>
    </w:p>
    <w:p w14:paraId="51916EBD" w14:textId="4EF01832" w:rsidR="00F66FE4" w:rsidRPr="00653E68" w:rsidRDefault="008F40AF" w:rsidP="00F66FE4">
      <w:pPr>
        <w:pStyle w:val="Prrafodelista"/>
        <w:numPr>
          <w:ilvl w:val="0"/>
          <w:numId w:val="8"/>
        </w:numPr>
        <w:spacing w:line="360" w:lineRule="auto"/>
        <w:jc w:val="both"/>
        <w:rPr>
          <w:rFonts w:ascii="Palatino Linotype" w:hAnsi="Palatino Linotype" w:cs="Arial"/>
        </w:rPr>
      </w:pPr>
      <w:hyperlink r:id="rId46" w:tgtFrame="_blank" w:history="1">
        <w:r w:rsidR="00F66FE4" w:rsidRPr="00653E68">
          <w:rPr>
            <w:rStyle w:val="Hipervnculo"/>
            <w:rFonts w:ascii="Palatino Linotype" w:eastAsia="Calibri" w:hAnsi="Palatino Linotype" w:cs="Arial"/>
            <w:b/>
            <w:bCs/>
            <w:color w:val="auto"/>
          </w:rPr>
          <w:t>Acta 04 SE CT VP.pdf</w:t>
        </w:r>
      </w:hyperlink>
      <w:r w:rsidR="00220782" w:rsidRPr="00653E68">
        <w:rPr>
          <w:rStyle w:val="Hipervnculo"/>
          <w:rFonts w:ascii="Palatino Linotype" w:eastAsia="Calibri" w:hAnsi="Palatino Linotype" w:cs="Arial"/>
          <w:b/>
          <w:bCs/>
          <w:color w:val="auto"/>
        </w:rPr>
        <w:t xml:space="preserve">: </w:t>
      </w:r>
      <w:r w:rsidR="00220782" w:rsidRPr="00653E68">
        <w:rPr>
          <w:rFonts w:ascii="Palatino Linotype" w:hAnsi="Palatino Linotype" w:cs="Arial"/>
        </w:rPr>
        <w:t>Documento que consta de 93 fojas en formato PDF de la Cuarta Sesión Extraordinario del Comité de Transparencia CT/IMIEM/SE/04/2023 de fecha veintitrés de agosto del dos mil veintitrés se aprueba por unanimidad de votos de los integrantes del Comité de Transparencia IMIEM la clasificación con carácter de confidencia</w:t>
      </w:r>
      <w:r w:rsidR="00975FDC" w:rsidRPr="00653E68">
        <w:rPr>
          <w:rFonts w:ascii="Palatino Linotype" w:hAnsi="Palatino Linotype" w:cs="Arial"/>
        </w:rPr>
        <w:t>l</w:t>
      </w:r>
      <w:r w:rsidR="00220782" w:rsidRPr="00653E68">
        <w:rPr>
          <w:rFonts w:ascii="Palatino Linotype" w:hAnsi="Palatino Linotype" w:cs="Arial"/>
        </w:rPr>
        <w:t xml:space="preserve"> de los siguientes datos personales: </w:t>
      </w:r>
      <w:r w:rsidR="004C082B" w:rsidRPr="00653E68">
        <w:rPr>
          <w:rFonts w:ascii="Palatino Linotype" w:hAnsi="Palatino Linotype" w:cs="Arial"/>
        </w:rPr>
        <w:t>n</w:t>
      </w:r>
      <w:r w:rsidR="00220782" w:rsidRPr="00653E68">
        <w:rPr>
          <w:rFonts w:ascii="Palatino Linotype" w:hAnsi="Palatino Linotype" w:cs="Arial"/>
        </w:rPr>
        <w:t>o</w:t>
      </w:r>
      <w:r w:rsidR="004C082B" w:rsidRPr="00653E68">
        <w:rPr>
          <w:rFonts w:ascii="Palatino Linotype" w:hAnsi="Palatino Linotype" w:cs="Arial"/>
        </w:rPr>
        <w:t>mbre del paciente</w:t>
      </w:r>
      <w:r w:rsidR="00220782" w:rsidRPr="00653E68">
        <w:rPr>
          <w:rFonts w:ascii="Palatino Linotype" w:hAnsi="Palatino Linotype" w:cs="Arial"/>
        </w:rPr>
        <w:t xml:space="preserve">, número </w:t>
      </w:r>
      <w:r w:rsidR="004C082B" w:rsidRPr="00653E68">
        <w:rPr>
          <w:rFonts w:ascii="Palatino Linotype" w:hAnsi="Palatino Linotype" w:cs="Arial"/>
        </w:rPr>
        <w:t xml:space="preserve">de expediente, diagnóstico del paciente, edad del paciente, </w:t>
      </w:r>
      <w:r w:rsidR="007A22DB" w:rsidRPr="00653E68">
        <w:rPr>
          <w:rFonts w:ascii="Palatino Linotype" w:hAnsi="Palatino Linotype" w:cs="Arial"/>
        </w:rPr>
        <w:t xml:space="preserve"> nombre de los padres del paciente, </w:t>
      </w:r>
      <w:r w:rsidR="004C082B" w:rsidRPr="00653E68">
        <w:rPr>
          <w:rFonts w:ascii="Palatino Linotype" w:hAnsi="Palatino Linotype" w:cs="Arial"/>
        </w:rPr>
        <w:t>número telefónico</w:t>
      </w:r>
      <w:r w:rsidR="007A22DB" w:rsidRPr="00653E68">
        <w:rPr>
          <w:rFonts w:ascii="Palatino Linotype" w:hAnsi="Palatino Linotype" w:cs="Arial"/>
        </w:rPr>
        <w:t xml:space="preserve"> del paciente</w:t>
      </w:r>
      <w:r w:rsidR="004C082B" w:rsidRPr="00653E68">
        <w:rPr>
          <w:rFonts w:ascii="Palatino Linotype" w:hAnsi="Palatino Linotype" w:cs="Arial"/>
        </w:rPr>
        <w:t>, número de folio</w:t>
      </w:r>
      <w:r w:rsidR="007A22DB" w:rsidRPr="00653E68">
        <w:rPr>
          <w:rFonts w:ascii="Palatino Linotype" w:hAnsi="Palatino Linotype" w:cs="Arial"/>
        </w:rPr>
        <w:t xml:space="preserve"> del paciente</w:t>
      </w:r>
      <w:r w:rsidR="004C082B" w:rsidRPr="00653E68">
        <w:rPr>
          <w:rFonts w:ascii="Palatino Linotype" w:hAnsi="Palatino Linotype" w:cs="Arial"/>
        </w:rPr>
        <w:t>, certificado de defunción</w:t>
      </w:r>
      <w:r w:rsidR="007A22DB" w:rsidRPr="00653E68">
        <w:rPr>
          <w:rFonts w:ascii="Palatino Linotype" w:hAnsi="Palatino Linotype" w:cs="Arial"/>
        </w:rPr>
        <w:t xml:space="preserve"> del paciente</w:t>
      </w:r>
      <w:r w:rsidR="004C082B" w:rsidRPr="00653E68">
        <w:rPr>
          <w:rFonts w:ascii="Palatino Linotype" w:hAnsi="Palatino Linotype" w:cs="Arial"/>
        </w:rPr>
        <w:t xml:space="preserve">, género y fecha de nacimiento </w:t>
      </w:r>
      <w:r w:rsidR="00220782" w:rsidRPr="00653E68">
        <w:rPr>
          <w:rFonts w:ascii="Palatino Linotype" w:hAnsi="Palatino Linotype" w:cs="Arial"/>
        </w:rPr>
        <w:t>con acuerdo CT/IMIEM/SE/04/20223/10.</w:t>
      </w:r>
    </w:p>
    <w:p w14:paraId="2D00038A" w14:textId="77777777" w:rsidR="00F66FE4" w:rsidRPr="00653E68" w:rsidRDefault="00F66FE4" w:rsidP="00F66FE4">
      <w:pPr>
        <w:spacing w:line="360" w:lineRule="auto"/>
        <w:jc w:val="both"/>
        <w:rPr>
          <w:rFonts w:ascii="Palatino Linotype" w:hAnsi="Palatino Linotype" w:cs="Arial"/>
        </w:rPr>
      </w:pPr>
    </w:p>
    <w:p w14:paraId="6704CA71" w14:textId="77777777" w:rsidR="00643593" w:rsidRPr="00653E68" w:rsidRDefault="00643593" w:rsidP="00F66FE4">
      <w:pPr>
        <w:spacing w:line="360" w:lineRule="auto"/>
        <w:jc w:val="both"/>
        <w:rPr>
          <w:rFonts w:ascii="Palatino Linotype" w:hAnsi="Palatino Linotype" w:cs="Arial"/>
          <w:b/>
          <w:bCs/>
          <w:lang w:val="es-419" w:eastAsia="es-MX"/>
        </w:rPr>
      </w:pPr>
      <w:r w:rsidRPr="00653E68">
        <w:rPr>
          <w:rFonts w:ascii="Palatino Linotype" w:hAnsi="Palatino Linotype" w:cs="Arial"/>
        </w:rPr>
        <w:t xml:space="preserve">Para el recurso de revisión </w:t>
      </w:r>
      <w:r w:rsidRPr="00653E68">
        <w:rPr>
          <w:rFonts w:ascii="Palatino Linotype" w:hAnsi="Palatino Linotype" w:cs="Arial"/>
          <w:b/>
          <w:bCs/>
          <w:lang w:val="es-419" w:eastAsia="es-MX"/>
        </w:rPr>
        <w:t>0</w:t>
      </w:r>
      <w:r w:rsidRPr="00653E68">
        <w:rPr>
          <w:rFonts w:ascii="Palatino Linotype" w:hAnsi="Palatino Linotype" w:cs="Arial"/>
          <w:b/>
          <w:bCs/>
          <w:lang w:eastAsia="es-MX"/>
        </w:rPr>
        <w:t>4974/INFOEM/IP/RR/2023</w:t>
      </w:r>
      <w:r w:rsidRPr="00653E68">
        <w:rPr>
          <w:rFonts w:ascii="Palatino Linotype" w:hAnsi="Palatino Linotype" w:cs="Arial"/>
          <w:b/>
          <w:bCs/>
          <w:lang w:val="es-419" w:eastAsia="es-MX"/>
        </w:rPr>
        <w:t xml:space="preserve">  </w:t>
      </w:r>
    </w:p>
    <w:p w14:paraId="1BBD0BDF" w14:textId="0A053186" w:rsidR="00F66FE4" w:rsidRPr="00653E68" w:rsidRDefault="008F40AF" w:rsidP="00F66FE4">
      <w:pPr>
        <w:pStyle w:val="Prrafodelista"/>
        <w:numPr>
          <w:ilvl w:val="0"/>
          <w:numId w:val="8"/>
        </w:numPr>
        <w:spacing w:line="360" w:lineRule="auto"/>
        <w:jc w:val="both"/>
        <w:rPr>
          <w:rFonts w:ascii="Palatino Linotype" w:hAnsi="Palatino Linotype" w:cs="Arial"/>
        </w:rPr>
      </w:pPr>
      <w:hyperlink r:id="rId47" w:tgtFrame="_blank" w:history="1">
        <w:r w:rsidR="00F66FE4" w:rsidRPr="00653E68">
          <w:rPr>
            <w:rStyle w:val="Hipervnculo"/>
            <w:rFonts w:ascii="Palatino Linotype" w:eastAsia="Calibri" w:hAnsi="Palatino Linotype" w:cs="Arial"/>
            <w:b/>
            <w:bCs/>
            <w:color w:val="auto"/>
          </w:rPr>
          <w:t>Acta 04 SE CT VP.pdf</w:t>
        </w:r>
      </w:hyperlink>
      <w:r w:rsidR="004C082B" w:rsidRPr="00653E68">
        <w:rPr>
          <w:rStyle w:val="Hipervnculo"/>
          <w:rFonts w:ascii="Palatino Linotype" w:eastAsia="Calibri" w:hAnsi="Palatino Linotype" w:cs="Arial"/>
          <w:b/>
          <w:bCs/>
          <w:color w:val="auto"/>
        </w:rPr>
        <w:t xml:space="preserve">: </w:t>
      </w:r>
      <w:r w:rsidR="004C082B" w:rsidRPr="00653E68">
        <w:rPr>
          <w:rFonts w:ascii="Palatino Linotype" w:hAnsi="Palatino Linotype" w:cs="Arial"/>
        </w:rPr>
        <w:t xml:space="preserve">Documento que consta de 93 fojas en formato PDF de la Cuarta Sesión Extraordinario del Comité de Transparencia CT/IMIEM/SE/04/2023 de fecha veintitrés de agosto del dos mil veintitrés se </w:t>
      </w:r>
      <w:r w:rsidR="004C082B" w:rsidRPr="00653E68">
        <w:rPr>
          <w:rFonts w:ascii="Palatino Linotype" w:hAnsi="Palatino Linotype" w:cs="Arial"/>
        </w:rPr>
        <w:lastRenderedPageBreak/>
        <w:t>aprueba por unanimidad de votos de los integrantes del Comité de Transparencia IMIEM la clasificación con carácter de confidencia</w:t>
      </w:r>
      <w:r w:rsidR="00975FDC" w:rsidRPr="00653E68">
        <w:rPr>
          <w:rFonts w:ascii="Palatino Linotype" w:hAnsi="Palatino Linotype" w:cs="Arial"/>
        </w:rPr>
        <w:t>l</w:t>
      </w:r>
      <w:r w:rsidR="004C082B" w:rsidRPr="00653E68">
        <w:rPr>
          <w:rFonts w:ascii="Palatino Linotype" w:hAnsi="Palatino Linotype" w:cs="Arial"/>
        </w:rPr>
        <w:t xml:space="preserve"> de los siguientes datos personales: </w:t>
      </w:r>
      <w:r w:rsidR="00975FDC" w:rsidRPr="00653E68">
        <w:rPr>
          <w:rFonts w:ascii="Palatino Linotype" w:hAnsi="Palatino Linotype" w:cs="Arial"/>
        </w:rPr>
        <w:t xml:space="preserve"> nombre del alumno de servicio social, nombre de pacientes, fotos de personas físicas, placas y número de serie de autos, registro de IMI de pacientes, </w:t>
      </w:r>
      <w:r w:rsidR="007A22DB" w:rsidRPr="00653E68">
        <w:rPr>
          <w:rFonts w:ascii="Palatino Linotype" w:hAnsi="Palatino Linotype" w:cs="Arial"/>
        </w:rPr>
        <w:t>clave</w:t>
      </w:r>
      <w:r w:rsidR="00975FDC" w:rsidRPr="00653E68">
        <w:rPr>
          <w:rFonts w:ascii="Palatino Linotype" w:hAnsi="Palatino Linotype" w:cs="Arial"/>
        </w:rPr>
        <w:t xml:space="preserve"> de ISSEMyM, diagnostico solicitados, nombre de donante y firma, código QR, folio fiscal, número de SAT, serie de emisor y código de cadena digital y número de factura de persona física, domicil</w:t>
      </w:r>
      <w:r w:rsidR="007A22DB" w:rsidRPr="00653E68">
        <w:rPr>
          <w:rFonts w:ascii="Palatino Linotype" w:hAnsi="Palatino Linotype" w:cs="Arial"/>
        </w:rPr>
        <w:t>io de empleados, calificaciones</w:t>
      </w:r>
      <w:r w:rsidR="00975FDC" w:rsidRPr="00653E68">
        <w:rPr>
          <w:rFonts w:ascii="Palatino Linotype" w:hAnsi="Palatino Linotype" w:cs="Arial"/>
        </w:rPr>
        <w:t xml:space="preserve"> de empleados, clave interbancaria de personas físicas </w:t>
      </w:r>
      <w:r w:rsidR="004C082B" w:rsidRPr="00653E68">
        <w:rPr>
          <w:rFonts w:ascii="Palatino Linotype" w:hAnsi="Palatino Linotype" w:cs="Arial"/>
        </w:rPr>
        <w:t>con acuerdo CT/IMIEM/SE/04/20223/09</w:t>
      </w:r>
      <w:r w:rsidR="007A22DB" w:rsidRPr="00653E68">
        <w:rPr>
          <w:rFonts w:ascii="Palatino Linotype" w:hAnsi="Palatino Linotype" w:cs="Arial"/>
        </w:rPr>
        <w:t>.</w:t>
      </w:r>
    </w:p>
    <w:p w14:paraId="509914BA" w14:textId="77777777" w:rsidR="00F66FE4" w:rsidRPr="00653E68" w:rsidRDefault="00F66FE4" w:rsidP="00F66FE4">
      <w:pPr>
        <w:spacing w:line="360" w:lineRule="auto"/>
        <w:jc w:val="both"/>
        <w:rPr>
          <w:rFonts w:ascii="Palatino Linotype" w:hAnsi="Palatino Linotype" w:cs="Arial"/>
        </w:rPr>
      </w:pPr>
    </w:p>
    <w:p w14:paraId="4744D59E" w14:textId="03923320" w:rsidR="00643593" w:rsidRPr="00653E68" w:rsidRDefault="00643593" w:rsidP="00F66FE4">
      <w:pPr>
        <w:spacing w:line="360" w:lineRule="auto"/>
        <w:jc w:val="both"/>
        <w:rPr>
          <w:rFonts w:ascii="Palatino Linotype" w:hAnsi="Palatino Linotype" w:cs="Arial"/>
          <w:b/>
          <w:bCs/>
          <w:lang w:eastAsia="es-MX"/>
        </w:rPr>
      </w:pPr>
      <w:r w:rsidRPr="00653E68">
        <w:rPr>
          <w:rFonts w:ascii="Palatino Linotype" w:hAnsi="Palatino Linotype" w:cs="Arial"/>
        </w:rPr>
        <w:t xml:space="preserve">Para el recurso de revisión </w:t>
      </w:r>
      <w:r w:rsidRPr="00653E68">
        <w:rPr>
          <w:rFonts w:ascii="Palatino Linotype" w:hAnsi="Palatino Linotype" w:cs="Arial"/>
          <w:b/>
          <w:bCs/>
          <w:lang w:val="es-419" w:eastAsia="es-MX"/>
        </w:rPr>
        <w:t>0</w:t>
      </w:r>
      <w:r w:rsidRPr="00653E68">
        <w:rPr>
          <w:rFonts w:ascii="Palatino Linotype" w:hAnsi="Palatino Linotype" w:cs="Arial"/>
          <w:b/>
          <w:bCs/>
          <w:lang w:eastAsia="es-MX"/>
        </w:rPr>
        <w:t>4975/INFOEM/IP/RR/2023</w:t>
      </w:r>
    </w:p>
    <w:p w14:paraId="0EF5BC2E" w14:textId="0B68AA5B" w:rsidR="00F66FE4" w:rsidRPr="00653E68" w:rsidRDefault="008F40AF" w:rsidP="00F66FE4">
      <w:pPr>
        <w:pStyle w:val="Prrafodelista"/>
        <w:numPr>
          <w:ilvl w:val="0"/>
          <w:numId w:val="8"/>
        </w:numPr>
        <w:spacing w:line="360" w:lineRule="auto"/>
        <w:jc w:val="both"/>
        <w:rPr>
          <w:rFonts w:ascii="Palatino Linotype" w:hAnsi="Palatino Linotype"/>
        </w:rPr>
      </w:pPr>
      <w:hyperlink r:id="rId48" w:tgtFrame="_blank" w:history="1">
        <w:r w:rsidR="00F66FE4" w:rsidRPr="00653E68">
          <w:rPr>
            <w:rStyle w:val="Hipervnculo"/>
            <w:rFonts w:ascii="Palatino Linotype" w:eastAsia="Calibri" w:hAnsi="Palatino Linotype" w:cs="Arial"/>
            <w:b/>
            <w:bCs/>
            <w:color w:val="auto"/>
          </w:rPr>
          <w:t>79.pdf</w:t>
        </w:r>
      </w:hyperlink>
      <w:r w:rsidR="00F66FE4" w:rsidRPr="00653E68">
        <w:rPr>
          <w:rFonts w:ascii="Palatino Linotype" w:hAnsi="Palatino Linotype"/>
        </w:rPr>
        <w:t xml:space="preserve">: Documento que conta de una foja en formato PDF con número de oficio 208C03010000000/0738/2023 de fecha diecisiete de agosto de dos mil veintitrés </w:t>
      </w:r>
    </w:p>
    <w:p w14:paraId="70144FAF" w14:textId="77777777" w:rsidR="00F66FE4" w:rsidRPr="00653E68" w:rsidRDefault="00F66FE4" w:rsidP="00F66FE4">
      <w:pPr>
        <w:pStyle w:val="Prrafodelista"/>
        <w:spacing w:line="360" w:lineRule="auto"/>
        <w:ind w:left="720"/>
        <w:jc w:val="both"/>
        <w:rPr>
          <w:rFonts w:ascii="Palatino Linotype" w:hAnsi="Palatino Linotype"/>
        </w:rPr>
      </w:pPr>
    </w:p>
    <w:p w14:paraId="22C5C4F1" w14:textId="22FE8F46" w:rsidR="00F66FE4" w:rsidRPr="00653E68" w:rsidRDefault="008F40AF" w:rsidP="00F66FE4">
      <w:pPr>
        <w:pStyle w:val="Prrafodelista"/>
        <w:numPr>
          <w:ilvl w:val="0"/>
          <w:numId w:val="8"/>
        </w:numPr>
        <w:spacing w:line="360" w:lineRule="auto"/>
        <w:jc w:val="both"/>
        <w:rPr>
          <w:rFonts w:ascii="Palatino Linotype" w:hAnsi="Palatino Linotype" w:cs="Arial"/>
        </w:rPr>
      </w:pPr>
      <w:hyperlink r:id="rId49" w:tgtFrame="_blank" w:history="1">
        <w:r w:rsidR="00F66FE4" w:rsidRPr="00653E68">
          <w:rPr>
            <w:rStyle w:val="Hipervnculo"/>
            <w:rFonts w:ascii="Palatino Linotype" w:eastAsia="Calibri" w:hAnsi="Palatino Linotype" w:cs="Arial"/>
            <w:b/>
            <w:bCs/>
            <w:color w:val="auto"/>
          </w:rPr>
          <w:t>Acta 04 SE CT VP.pdf</w:t>
        </w:r>
      </w:hyperlink>
      <w:r w:rsidR="00975FDC" w:rsidRPr="00653E68">
        <w:rPr>
          <w:rStyle w:val="Hipervnculo"/>
          <w:rFonts w:ascii="Palatino Linotype" w:eastAsia="Calibri" w:hAnsi="Palatino Linotype" w:cs="Arial"/>
          <w:b/>
          <w:bCs/>
          <w:color w:val="auto"/>
        </w:rPr>
        <w:t xml:space="preserve">: </w:t>
      </w:r>
      <w:r w:rsidR="00975FDC" w:rsidRPr="00653E68">
        <w:rPr>
          <w:rFonts w:ascii="Palatino Linotype" w:hAnsi="Palatino Linotype" w:cs="Arial"/>
        </w:rPr>
        <w:t>Documento que consta de 93 fojas en formato PDF de la Cuarta Sesión Extraordinario del Comité de Transparencia CT/IMIEM/SE/04/2023 de fecha veintitrés de agosto del dos mil veintitrés se aprueba por unanimidad de votos de los integrantes del Comité de Transparencia IMIEM el cambio de modalidad de consulta directa con acuerdo CT/IMIEM/SE/04/20223/02.</w:t>
      </w:r>
    </w:p>
    <w:p w14:paraId="7AEDDF1B" w14:textId="77777777" w:rsidR="007717CF" w:rsidRPr="00653E68" w:rsidRDefault="007717CF" w:rsidP="00F10083">
      <w:pPr>
        <w:autoSpaceDE w:val="0"/>
        <w:autoSpaceDN w:val="0"/>
        <w:adjustRightInd w:val="0"/>
        <w:spacing w:after="0" w:line="360" w:lineRule="auto"/>
        <w:jc w:val="both"/>
        <w:rPr>
          <w:rFonts w:ascii="Palatino Linotype" w:hAnsi="Palatino Linotype" w:cs="Arial"/>
          <w:sz w:val="24"/>
          <w:szCs w:val="24"/>
        </w:rPr>
      </w:pPr>
    </w:p>
    <w:p w14:paraId="049A9B61" w14:textId="39DD8359" w:rsidR="008338FF" w:rsidRPr="00653E68" w:rsidRDefault="00F66FE4" w:rsidP="00F573C7">
      <w:pPr>
        <w:jc w:val="both"/>
        <w:rPr>
          <w:rFonts w:ascii="Palatino Linotype" w:eastAsia="Times New Roman" w:hAnsi="Palatino Linotype" w:cs="Times New Roman"/>
          <w:i/>
          <w:sz w:val="24"/>
          <w:szCs w:val="24"/>
          <w:lang w:eastAsia="es-MX"/>
        </w:rPr>
      </w:pPr>
      <w:r w:rsidRPr="00653E68">
        <w:rPr>
          <w:rFonts w:ascii="Palatino Linotype" w:hAnsi="Palatino Linotype" w:cs="Arial"/>
          <w:sz w:val="24"/>
          <w:szCs w:val="24"/>
        </w:rPr>
        <w:t>Debido a</w:t>
      </w:r>
      <w:r w:rsidR="008338FF" w:rsidRPr="00653E68">
        <w:rPr>
          <w:rFonts w:ascii="Palatino Linotype" w:hAnsi="Palatino Linotype" w:cs="Arial"/>
          <w:sz w:val="24"/>
          <w:szCs w:val="24"/>
        </w:rPr>
        <w:t xml:space="preserve"> ello el </w:t>
      </w:r>
      <w:r w:rsidR="007F5637" w:rsidRPr="00653E68">
        <w:rPr>
          <w:rFonts w:ascii="Palatino Linotype" w:hAnsi="Palatino Linotype" w:cs="Arial"/>
          <w:sz w:val="24"/>
          <w:szCs w:val="24"/>
        </w:rPr>
        <w:t>recurrente</w:t>
      </w:r>
      <w:r w:rsidR="001931B2" w:rsidRPr="00653E68">
        <w:rPr>
          <w:rFonts w:ascii="Palatino Linotype" w:hAnsi="Palatino Linotype" w:cs="Arial"/>
          <w:sz w:val="24"/>
          <w:szCs w:val="24"/>
        </w:rPr>
        <w:t xml:space="preserve"> </w:t>
      </w:r>
      <w:r w:rsidR="008338FF" w:rsidRPr="00653E68">
        <w:rPr>
          <w:rFonts w:ascii="Palatino Linotype" w:hAnsi="Palatino Linotype" w:cs="Arial"/>
          <w:sz w:val="24"/>
          <w:szCs w:val="24"/>
        </w:rPr>
        <w:t>se inconform</w:t>
      </w:r>
      <w:r w:rsidR="001931B2" w:rsidRPr="00653E68">
        <w:rPr>
          <w:rFonts w:ascii="Palatino Linotype" w:hAnsi="Palatino Linotype" w:cs="Arial"/>
          <w:sz w:val="24"/>
          <w:szCs w:val="24"/>
        </w:rPr>
        <w:t>ó</w:t>
      </w:r>
      <w:r w:rsidR="008338FF" w:rsidRPr="00653E68">
        <w:rPr>
          <w:rFonts w:ascii="Palatino Linotype" w:hAnsi="Palatino Linotype" w:cs="Arial"/>
          <w:sz w:val="24"/>
          <w:szCs w:val="24"/>
        </w:rPr>
        <w:t xml:space="preserve"> en lo medular de lo siguiente</w:t>
      </w:r>
      <w:r w:rsidR="008338FF" w:rsidRPr="00653E68">
        <w:rPr>
          <w:rFonts w:ascii="Palatino Linotype" w:hAnsi="Palatino Linotype" w:cs="Arial"/>
          <w:i/>
          <w:sz w:val="24"/>
          <w:szCs w:val="24"/>
        </w:rPr>
        <w:t>:</w:t>
      </w:r>
      <w:r w:rsidR="00F573C7" w:rsidRPr="00653E68">
        <w:rPr>
          <w:rFonts w:ascii="Palatino Linotype" w:hAnsi="Palatino Linotype"/>
          <w:i/>
          <w:sz w:val="24"/>
          <w:szCs w:val="24"/>
        </w:rPr>
        <w:t xml:space="preserve"> “</w:t>
      </w:r>
      <w:r w:rsidR="00F573C7" w:rsidRPr="00653E68">
        <w:rPr>
          <w:rFonts w:ascii="Palatino Linotype" w:eastAsia="Times New Roman" w:hAnsi="Palatino Linotype" w:cs="Times New Roman"/>
          <w:i/>
          <w:sz w:val="24"/>
          <w:szCs w:val="24"/>
          <w:lang w:eastAsia="es-MX"/>
        </w:rPr>
        <w:t>SE IMPUGNA EL ACTO. CON ARGUCIAS FALSAS, NO CREÍBLES DEBERÍAN SANCIONAR SUS ARGUMENTOS FALSOS. NO QUIEREN TRABAJAR DEJARAN A LA NUEVA ADMINISTRACION PENDIENTES YA SE VAN.”</w:t>
      </w:r>
      <w:r w:rsidR="008338FF" w:rsidRPr="00653E68">
        <w:rPr>
          <w:rFonts w:ascii="Palatino Linotype" w:eastAsia="Times New Roman" w:hAnsi="Palatino Linotype" w:cs="Times New Roman"/>
          <w:i/>
          <w:sz w:val="24"/>
          <w:szCs w:val="24"/>
          <w:lang w:val="es-ES_tradnl" w:eastAsia="es-ES"/>
        </w:rPr>
        <w:t xml:space="preserve"> (Sic)</w:t>
      </w:r>
    </w:p>
    <w:p w14:paraId="3A478353" w14:textId="77777777" w:rsidR="008338FF" w:rsidRPr="00653E68" w:rsidRDefault="008338FF" w:rsidP="008338FF">
      <w:pPr>
        <w:tabs>
          <w:tab w:val="left" w:pos="709"/>
        </w:tabs>
        <w:spacing w:after="0" w:line="360" w:lineRule="auto"/>
        <w:ind w:right="51"/>
        <w:jc w:val="both"/>
        <w:rPr>
          <w:rFonts w:ascii="Palatino Linotype" w:eastAsia="Arial Unicode MS" w:hAnsi="Palatino Linotype" w:cs="Arial"/>
          <w:sz w:val="24"/>
          <w:szCs w:val="24"/>
        </w:rPr>
      </w:pPr>
    </w:p>
    <w:p w14:paraId="15682493" w14:textId="6AE1939D" w:rsidR="00F90C0D" w:rsidRPr="00653E68" w:rsidRDefault="00544D18" w:rsidP="008338FF">
      <w:pPr>
        <w:tabs>
          <w:tab w:val="left" w:pos="709"/>
        </w:tabs>
        <w:spacing w:after="0" w:line="360" w:lineRule="auto"/>
        <w:ind w:right="51"/>
        <w:jc w:val="both"/>
        <w:rPr>
          <w:rFonts w:ascii="Palatino Linotype" w:hAnsi="Palatino Linotype" w:cs="Arial"/>
          <w:sz w:val="24"/>
          <w:szCs w:val="24"/>
        </w:rPr>
      </w:pPr>
      <w:r w:rsidRPr="00653E68">
        <w:rPr>
          <w:rFonts w:ascii="Palatino Linotype" w:hAnsi="Palatino Linotype" w:cs="Arial"/>
          <w:sz w:val="24"/>
          <w:szCs w:val="24"/>
        </w:rPr>
        <w:t xml:space="preserve">Para lo cual el sujeto obligado emitió en la etapa de manifestaciones </w:t>
      </w:r>
      <w:r w:rsidR="00F90C0D" w:rsidRPr="00653E68">
        <w:rPr>
          <w:rFonts w:ascii="Palatino Linotype" w:hAnsi="Palatino Linotype" w:cs="Arial"/>
          <w:sz w:val="24"/>
          <w:szCs w:val="24"/>
        </w:rPr>
        <w:t xml:space="preserve">mediante </w:t>
      </w:r>
      <w:r w:rsidR="00C01D0B" w:rsidRPr="00653E68">
        <w:rPr>
          <w:rFonts w:ascii="Palatino Linotype" w:hAnsi="Palatino Linotype" w:cs="Arial"/>
          <w:sz w:val="24"/>
          <w:szCs w:val="24"/>
        </w:rPr>
        <w:t>archivo</w:t>
      </w:r>
      <w:r w:rsidR="00F90C0D" w:rsidRPr="00653E68">
        <w:rPr>
          <w:rFonts w:ascii="Palatino Linotype" w:hAnsi="Palatino Linotype" w:cs="Arial"/>
          <w:sz w:val="24"/>
          <w:szCs w:val="24"/>
        </w:rPr>
        <w:t>s</w:t>
      </w:r>
      <w:r w:rsidR="00C01D0B" w:rsidRPr="00653E68">
        <w:rPr>
          <w:rFonts w:ascii="Palatino Linotype" w:hAnsi="Palatino Linotype" w:cs="Arial"/>
          <w:sz w:val="24"/>
          <w:szCs w:val="24"/>
        </w:rPr>
        <w:t xml:space="preserve"> electrónico</w:t>
      </w:r>
      <w:r w:rsidR="00F90C0D" w:rsidRPr="00653E68">
        <w:rPr>
          <w:rFonts w:ascii="Palatino Linotype" w:hAnsi="Palatino Linotype" w:cs="Arial"/>
          <w:sz w:val="24"/>
          <w:szCs w:val="24"/>
        </w:rPr>
        <w:t>s</w:t>
      </w:r>
      <w:r w:rsidR="00C01D0B" w:rsidRPr="00653E68">
        <w:rPr>
          <w:rFonts w:ascii="Palatino Linotype" w:hAnsi="Palatino Linotype" w:cs="Arial"/>
          <w:sz w:val="24"/>
          <w:szCs w:val="24"/>
        </w:rPr>
        <w:t xml:space="preserve"> </w:t>
      </w:r>
      <w:r w:rsidR="00F90C0D" w:rsidRPr="00653E68">
        <w:rPr>
          <w:rFonts w:ascii="Palatino Linotype" w:hAnsi="Palatino Linotype" w:cs="Arial"/>
          <w:sz w:val="24"/>
          <w:szCs w:val="24"/>
        </w:rPr>
        <w:t>en los siguientes términos;</w:t>
      </w:r>
    </w:p>
    <w:tbl>
      <w:tblPr>
        <w:tblStyle w:val="Tablaconcuadrcula"/>
        <w:tblW w:w="9005" w:type="dxa"/>
        <w:tblInd w:w="-5" w:type="dxa"/>
        <w:tblLook w:val="04A0" w:firstRow="1" w:lastRow="0" w:firstColumn="1" w:lastColumn="0" w:noHBand="0" w:noVBand="1"/>
      </w:tblPr>
      <w:tblGrid>
        <w:gridCol w:w="2955"/>
        <w:gridCol w:w="6050"/>
      </w:tblGrid>
      <w:tr w:rsidR="00F90C0D" w:rsidRPr="00653E68" w14:paraId="3CE7142C" w14:textId="77777777" w:rsidTr="00CD1021">
        <w:trPr>
          <w:trHeight w:val="230"/>
        </w:trPr>
        <w:tc>
          <w:tcPr>
            <w:tcW w:w="2955" w:type="dxa"/>
            <w:shd w:val="clear" w:color="auto" w:fill="767171" w:themeFill="background2" w:themeFillShade="80"/>
          </w:tcPr>
          <w:p w14:paraId="7F6D035E" w14:textId="77777777" w:rsidR="00F90C0D" w:rsidRPr="00653E68" w:rsidRDefault="00F90C0D" w:rsidP="00BC32FA">
            <w:pPr>
              <w:spacing w:line="360" w:lineRule="auto"/>
              <w:jc w:val="both"/>
              <w:rPr>
                <w:rFonts w:ascii="Palatino Linotype" w:hAnsi="Palatino Linotype" w:cs="Arial"/>
              </w:rPr>
            </w:pPr>
          </w:p>
        </w:tc>
        <w:tc>
          <w:tcPr>
            <w:tcW w:w="6050" w:type="dxa"/>
            <w:shd w:val="clear" w:color="auto" w:fill="767171" w:themeFill="background2" w:themeFillShade="80"/>
          </w:tcPr>
          <w:p w14:paraId="142725F0" w14:textId="77777777" w:rsidR="00F90C0D" w:rsidRPr="00653E68" w:rsidRDefault="00F90C0D" w:rsidP="00BC32FA">
            <w:pPr>
              <w:spacing w:line="360" w:lineRule="auto"/>
              <w:jc w:val="center"/>
              <w:rPr>
                <w:rFonts w:ascii="Palatino Linotype" w:hAnsi="Palatino Linotype" w:cs="Arial"/>
                <w:i/>
              </w:rPr>
            </w:pPr>
          </w:p>
        </w:tc>
      </w:tr>
      <w:tr w:rsidR="00F90C0D" w:rsidRPr="00653E68" w14:paraId="0F9C41A6" w14:textId="77777777" w:rsidTr="00CD1021">
        <w:trPr>
          <w:trHeight w:val="218"/>
        </w:trPr>
        <w:tc>
          <w:tcPr>
            <w:tcW w:w="2955" w:type="dxa"/>
          </w:tcPr>
          <w:p w14:paraId="07FDA75E" w14:textId="124D8E9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eastAsia="es-MX"/>
              </w:rPr>
              <w:t>04965/INFOEM/IP/RR/2023</w:t>
            </w:r>
          </w:p>
        </w:tc>
        <w:tc>
          <w:tcPr>
            <w:tcW w:w="6050" w:type="dxa"/>
          </w:tcPr>
          <w:p w14:paraId="177CD08B" w14:textId="5D99DBD7" w:rsidR="00F90C0D" w:rsidRPr="00653E68" w:rsidRDefault="008F40AF" w:rsidP="00BC32FA">
            <w:pPr>
              <w:pStyle w:val="Prrafodelista"/>
              <w:numPr>
                <w:ilvl w:val="0"/>
                <w:numId w:val="8"/>
              </w:numPr>
              <w:spacing w:line="360" w:lineRule="auto"/>
              <w:rPr>
                <w:rFonts w:ascii="Palatino Linotype" w:hAnsi="Palatino Linotype"/>
                <w:i/>
                <w:sz w:val="22"/>
                <w:szCs w:val="22"/>
              </w:rPr>
            </w:pPr>
            <w:hyperlink r:id="rId50" w:history="1">
              <w:r w:rsidR="00F90C0D" w:rsidRPr="00653E68">
                <w:rPr>
                  <w:rStyle w:val="Hipervnculo"/>
                  <w:rFonts w:ascii="Palatino Linotype" w:hAnsi="Palatino Linotype" w:cs="Arial"/>
                  <w:b/>
                  <w:bCs/>
                  <w:i/>
                  <w:color w:val="auto"/>
                  <w:sz w:val="22"/>
                  <w:szCs w:val="22"/>
                </w:rPr>
                <w:t>04965INFOEMIPRR2023 sol. 95.pdf</w:t>
              </w:r>
            </w:hyperlink>
            <w:r w:rsidR="00F90C0D" w:rsidRPr="00653E68">
              <w:rPr>
                <w:rFonts w:ascii="Palatino Linotype" w:hAnsi="Palatino Linotype"/>
                <w:i/>
                <w:sz w:val="22"/>
                <w:szCs w:val="22"/>
              </w:rPr>
              <w:t>;</w:t>
            </w:r>
          </w:p>
          <w:p w14:paraId="36DF9E4B" w14:textId="77777777" w:rsidR="00F90C0D" w:rsidRPr="00653E68" w:rsidRDefault="00F90C0D" w:rsidP="00BC32FA">
            <w:pPr>
              <w:spacing w:line="360" w:lineRule="auto"/>
              <w:jc w:val="center"/>
              <w:rPr>
                <w:rFonts w:ascii="Palatino Linotype" w:hAnsi="Palatino Linotype"/>
                <w:i/>
              </w:rPr>
            </w:pPr>
          </w:p>
          <w:p w14:paraId="290A6A49" w14:textId="33D9F93F" w:rsidR="00F90C0D" w:rsidRPr="00653E68" w:rsidRDefault="00F90C0D" w:rsidP="00BC32FA">
            <w:pPr>
              <w:spacing w:line="360" w:lineRule="auto"/>
              <w:jc w:val="both"/>
              <w:rPr>
                <w:rFonts w:ascii="Palatino Linotype" w:hAnsi="Palatino Linotype" w:cs="Arial"/>
                <w:i/>
              </w:rPr>
            </w:pPr>
            <w:r w:rsidRPr="00653E68">
              <w:rPr>
                <w:rFonts w:ascii="Palatino Linotype" w:hAnsi="Palatino Linotype" w:cs="Arial"/>
              </w:rPr>
              <w:t xml:space="preserve">Documento que consta de siete fojas en formato PDF con número de oficio 208C03010003000S/T-458/2023 de fecha siete de septiembre de dos mil </w:t>
            </w:r>
            <w:r w:rsidR="00F66FE4" w:rsidRPr="00653E68">
              <w:rPr>
                <w:rFonts w:ascii="Palatino Linotype" w:hAnsi="Palatino Linotype" w:cs="Arial"/>
              </w:rPr>
              <w:t>veintitrés mediante</w:t>
            </w:r>
            <w:r w:rsidRPr="00653E68">
              <w:rPr>
                <w:rFonts w:ascii="Palatino Linotype" w:hAnsi="Palatino Linotype" w:cs="Arial"/>
              </w:rPr>
              <w:t xml:space="preserve"> el cual se rectifica el cambio de modalidad de entrega de información derivado de que sobrepasa las capacidades técnicas, administrativas y humanas del sujeto obligado.</w:t>
            </w:r>
          </w:p>
        </w:tc>
      </w:tr>
      <w:tr w:rsidR="00F90C0D" w:rsidRPr="00653E68" w14:paraId="2815CC8E" w14:textId="77777777" w:rsidTr="00CD1021">
        <w:trPr>
          <w:trHeight w:val="230"/>
        </w:trPr>
        <w:tc>
          <w:tcPr>
            <w:tcW w:w="2955" w:type="dxa"/>
          </w:tcPr>
          <w:p w14:paraId="788F2996" w14:textId="7777777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val="es-419" w:eastAsia="es-MX"/>
              </w:rPr>
              <w:t>0</w:t>
            </w:r>
            <w:r w:rsidRPr="00653E68">
              <w:rPr>
                <w:rFonts w:ascii="Palatino Linotype" w:hAnsi="Palatino Linotype" w:cs="Arial"/>
                <w:b/>
                <w:bCs/>
                <w:lang w:eastAsia="es-MX"/>
              </w:rPr>
              <w:t>4966/INFOEM/IP/RR/2023</w:t>
            </w:r>
          </w:p>
        </w:tc>
        <w:tc>
          <w:tcPr>
            <w:tcW w:w="6050" w:type="dxa"/>
          </w:tcPr>
          <w:p w14:paraId="13CD8A4F" w14:textId="51E5B6DE" w:rsidR="00F90C0D" w:rsidRPr="00653E68" w:rsidRDefault="008F40AF" w:rsidP="00BC32FA">
            <w:pPr>
              <w:pStyle w:val="Prrafodelista"/>
              <w:numPr>
                <w:ilvl w:val="0"/>
                <w:numId w:val="8"/>
              </w:numPr>
              <w:spacing w:line="360" w:lineRule="auto"/>
              <w:jc w:val="center"/>
              <w:rPr>
                <w:rStyle w:val="Hipervnculo"/>
                <w:rFonts w:ascii="Palatino Linotype" w:hAnsi="Palatino Linotype" w:cs="Arial"/>
                <w:b/>
                <w:bCs/>
                <w:i/>
                <w:color w:val="auto"/>
                <w:sz w:val="22"/>
                <w:szCs w:val="22"/>
              </w:rPr>
            </w:pPr>
            <w:hyperlink r:id="rId51" w:history="1">
              <w:r w:rsidR="00F90C0D" w:rsidRPr="00653E68">
                <w:rPr>
                  <w:rStyle w:val="Hipervnculo"/>
                  <w:rFonts w:ascii="Palatino Linotype" w:hAnsi="Palatino Linotype" w:cs="Arial"/>
                  <w:b/>
                  <w:bCs/>
                  <w:i/>
                  <w:color w:val="auto"/>
                  <w:sz w:val="22"/>
                  <w:szCs w:val="22"/>
                </w:rPr>
                <w:t>04966INFOEMIPRR2023 sol. 92.pdf</w:t>
              </w:r>
            </w:hyperlink>
          </w:p>
          <w:p w14:paraId="1D6D6AA6" w14:textId="77777777" w:rsidR="00F66FE4" w:rsidRPr="00653E68" w:rsidRDefault="00F66FE4" w:rsidP="00BC32FA">
            <w:pPr>
              <w:spacing w:line="360" w:lineRule="auto"/>
              <w:rPr>
                <w:rFonts w:ascii="Palatino Linotype" w:hAnsi="Palatino Linotype" w:cs="Arial"/>
                <w:i/>
              </w:rPr>
            </w:pPr>
          </w:p>
          <w:p w14:paraId="273B46BF" w14:textId="3C8948B5" w:rsidR="00B4737B" w:rsidRPr="00653E68" w:rsidRDefault="00B4737B" w:rsidP="00BC32FA">
            <w:pPr>
              <w:spacing w:line="360" w:lineRule="auto"/>
              <w:jc w:val="both"/>
              <w:rPr>
                <w:rFonts w:ascii="Palatino Linotype" w:hAnsi="Palatino Linotype" w:cs="Arial"/>
                <w:iCs/>
              </w:rPr>
            </w:pPr>
            <w:r w:rsidRPr="00653E68">
              <w:rPr>
                <w:rFonts w:ascii="Palatino Linotype" w:hAnsi="Palatino Linotype" w:cs="Arial"/>
                <w:iCs/>
              </w:rPr>
              <w:t xml:space="preserve">Documento que consta de cinco fojas en formato PDF con número 208C0301003000S/T-456/259/2023 de fecha siete de septiembre de dos mil veintitrés mediante el cual </w:t>
            </w:r>
            <w:r w:rsidR="00100602" w:rsidRPr="00653E68">
              <w:rPr>
                <w:rFonts w:ascii="Palatino Linotype" w:hAnsi="Palatino Linotype" w:cs="Arial"/>
                <w:iCs/>
              </w:rPr>
              <w:t>rectifica</w:t>
            </w:r>
            <w:r w:rsidRPr="00653E68">
              <w:rPr>
                <w:rFonts w:ascii="Palatino Linotype" w:hAnsi="Palatino Linotype" w:cs="Arial"/>
                <w:iCs/>
              </w:rPr>
              <w:t xml:space="preserve"> </w:t>
            </w:r>
            <w:r w:rsidR="00100602" w:rsidRPr="00653E68">
              <w:rPr>
                <w:rFonts w:ascii="Palatino Linotype" w:hAnsi="Palatino Linotype" w:cs="Arial"/>
                <w:iCs/>
              </w:rPr>
              <w:t>que el Instituto Materno Infantil del Estado de México no cuenta en su estructura con la Dirección de Finanzas.</w:t>
            </w:r>
          </w:p>
        </w:tc>
      </w:tr>
      <w:tr w:rsidR="00F90C0D" w:rsidRPr="00653E68" w14:paraId="71EE878C" w14:textId="77777777" w:rsidTr="00CD1021">
        <w:trPr>
          <w:trHeight w:val="230"/>
        </w:trPr>
        <w:tc>
          <w:tcPr>
            <w:tcW w:w="2955" w:type="dxa"/>
          </w:tcPr>
          <w:p w14:paraId="67551BC8" w14:textId="7777777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val="es-419" w:eastAsia="es-MX"/>
              </w:rPr>
              <w:t>0</w:t>
            </w:r>
            <w:r w:rsidRPr="00653E68">
              <w:rPr>
                <w:rFonts w:ascii="Palatino Linotype" w:hAnsi="Palatino Linotype" w:cs="Arial"/>
                <w:b/>
                <w:bCs/>
                <w:lang w:eastAsia="es-MX"/>
              </w:rPr>
              <w:t>4967/INFOEM/IP/RR/2023</w:t>
            </w:r>
          </w:p>
        </w:tc>
        <w:tc>
          <w:tcPr>
            <w:tcW w:w="6050" w:type="dxa"/>
          </w:tcPr>
          <w:p w14:paraId="7709C8CD" w14:textId="0413BAE3" w:rsidR="00100602" w:rsidRPr="00653E68" w:rsidRDefault="008F40AF" w:rsidP="00BC32FA">
            <w:pPr>
              <w:pStyle w:val="Prrafodelista"/>
              <w:numPr>
                <w:ilvl w:val="0"/>
                <w:numId w:val="8"/>
              </w:numPr>
              <w:spacing w:line="360" w:lineRule="auto"/>
              <w:jc w:val="center"/>
              <w:rPr>
                <w:rStyle w:val="Hipervnculo"/>
                <w:rFonts w:ascii="Palatino Linotype" w:hAnsi="Palatino Linotype" w:cs="Arial"/>
                <w:b/>
                <w:bCs/>
                <w:i/>
                <w:color w:val="auto"/>
                <w:sz w:val="22"/>
                <w:szCs w:val="22"/>
              </w:rPr>
            </w:pPr>
            <w:hyperlink r:id="rId52" w:history="1">
              <w:r w:rsidR="00F90C0D" w:rsidRPr="00653E68">
                <w:rPr>
                  <w:rStyle w:val="Hipervnculo"/>
                  <w:rFonts w:ascii="Palatino Linotype" w:hAnsi="Palatino Linotype" w:cs="Arial"/>
                  <w:b/>
                  <w:bCs/>
                  <w:i/>
                  <w:color w:val="auto"/>
                  <w:sz w:val="22"/>
                  <w:szCs w:val="22"/>
                </w:rPr>
                <w:t>04967INFOEMIPRR2023 sol. 93.pdf</w:t>
              </w:r>
            </w:hyperlink>
          </w:p>
          <w:p w14:paraId="3E115928" w14:textId="77777777" w:rsidR="00100602" w:rsidRPr="00653E68" w:rsidRDefault="00100602" w:rsidP="00BC32FA">
            <w:pPr>
              <w:spacing w:line="360" w:lineRule="auto"/>
              <w:jc w:val="both"/>
              <w:rPr>
                <w:rFonts w:ascii="Palatino Linotype" w:hAnsi="Palatino Linotype" w:cs="Arial"/>
                <w:b/>
                <w:bCs/>
                <w:i/>
                <w:u w:val="single"/>
              </w:rPr>
            </w:pPr>
          </w:p>
          <w:p w14:paraId="4717AA56" w14:textId="2FF6922C" w:rsidR="00100602" w:rsidRPr="00653E68" w:rsidRDefault="00100602" w:rsidP="00BC32FA">
            <w:pPr>
              <w:spacing w:line="360" w:lineRule="auto"/>
              <w:jc w:val="both"/>
              <w:rPr>
                <w:rFonts w:ascii="Palatino Linotype" w:hAnsi="Palatino Linotype" w:cs="Arial"/>
                <w:iCs/>
              </w:rPr>
            </w:pPr>
            <w:r w:rsidRPr="00653E68">
              <w:rPr>
                <w:rFonts w:ascii="Palatino Linotype" w:hAnsi="Palatino Linotype" w:cs="Arial"/>
                <w:iCs/>
              </w:rPr>
              <w:t xml:space="preserve">Documento que consta de siete </w:t>
            </w:r>
            <w:r w:rsidR="003B4A4D" w:rsidRPr="00653E68">
              <w:rPr>
                <w:rFonts w:ascii="Palatino Linotype" w:hAnsi="Palatino Linotype" w:cs="Arial"/>
                <w:iCs/>
              </w:rPr>
              <w:t>fojas en formato PDF con número de oficio 208C0301000300S/T-457/2023 de fecha siete de septiembre de dos mil veintitrés mediante el cual rectifica que el Instituto Materno Infantil del Estado de México no cuenta en su estructura con la Dirección de Finanzas.</w:t>
            </w:r>
          </w:p>
        </w:tc>
      </w:tr>
      <w:tr w:rsidR="00F90C0D" w:rsidRPr="00653E68" w14:paraId="121F65CC" w14:textId="77777777" w:rsidTr="00CD1021">
        <w:trPr>
          <w:trHeight w:val="230"/>
        </w:trPr>
        <w:tc>
          <w:tcPr>
            <w:tcW w:w="2955" w:type="dxa"/>
          </w:tcPr>
          <w:p w14:paraId="66D2EBAF" w14:textId="7777777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val="es-419" w:eastAsia="es-MX"/>
              </w:rPr>
              <w:lastRenderedPageBreak/>
              <w:t>0</w:t>
            </w:r>
            <w:r w:rsidRPr="00653E68">
              <w:rPr>
                <w:rFonts w:ascii="Palatino Linotype" w:hAnsi="Palatino Linotype" w:cs="Arial"/>
                <w:b/>
                <w:bCs/>
                <w:lang w:eastAsia="es-MX"/>
              </w:rPr>
              <w:t>4968/INFOEM/IP/RR/2023</w:t>
            </w:r>
          </w:p>
        </w:tc>
        <w:tc>
          <w:tcPr>
            <w:tcW w:w="6050" w:type="dxa"/>
          </w:tcPr>
          <w:p w14:paraId="44A89315" w14:textId="10805E16" w:rsidR="003615BE" w:rsidRPr="00653E68" w:rsidRDefault="00CD1021" w:rsidP="00CD1021">
            <w:pPr>
              <w:spacing w:line="360" w:lineRule="auto"/>
              <w:jc w:val="center"/>
              <w:rPr>
                <w:rFonts w:ascii="Palatino Linotype" w:hAnsi="Palatino Linotype" w:cs="Arial"/>
                <w:i/>
              </w:rPr>
            </w:pPr>
            <w:r w:rsidRPr="00653E68">
              <w:rPr>
                <w:rFonts w:ascii="Palatino Linotype" w:hAnsi="Palatino Linotype" w:cs="Arial"/>
                <w:i/>
              </w:rPr>
              <w:t>SIN INFORME JUSTIFICADO</w:t>
            </w:r>
          </w:p>
        </w:tc>
      </w:tr>
      <w:tr w:rsidR="00F90C0D" w:rsidRPr="00653E68" w14:paraId="30112A1F" w14:textId="77777777" w:rsidTr="00CD1021">
        <w:trPr>
          <w:trHeight w:val="218"/>
        </w:trPr>
        <w:tc>
          <w:tcPr>
            <w:tcW w:w="2955" w:type="dxa"/>
          </w:tcPr>
          <w:p w14:paraId="5990FC6E" w14:textId="7777777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val="es-419" w:eastAsia="es-MX"/>
              </w:rPr>
              <w:t>0</w:t>
            </w:r>
            <w:r w:rsidRPr="00653E68">
              <w:rPr>
                <w:rFonts w:ascii="Palatino Linotype" w:hAnsi="Palatino Linotype" w:cs="Arial"/>
                <w:b/>
                <w:bCs/>
                <w:lang w:eastAsia="es-MX"/>
              </w:rPr>
              <w:t>4969/INFOEM/IP/RR/2023</w:t>
            </w:r>
          </w:p>
        </w:tc>
        <w:tc>
          <w:tcPr>
            <w:tcW w:w="6050" w:type="dxa"/>
          </w:tcPr>
          <w:p w14:paraId="369D41A1" w14:textId="04407BD9" w:rsidR="003B4A4D" w:rsidRPr="00653E68" w:rsidRDefault="008F40AF" w:rsidP="00BC32FA">
            <w:pPr>
              <w:pStyle w:val="Prrafodelista"/>
              <w:numPr>
                <w:ilvl w:val="0"/>
                <w:numId w:val="8"/>
              </w:numPr>
              <w:spacing w:line="360" w:lineRule="auto"/>
              <w:jc w:val="center"/>
              <w:rPr>
                <w:rStyle w:val="Hipervnculo"/>
                <w:rFonts w:ascii="Palatino Linotype" w:hAnsi="Palatino Linotype" w:cs="Arial"/>
                <w:b/>
                <w:bCs/>
                <w:i/>
                <w:color w:val="auto"/>
                <w:sz w:val="22"/>
                <w:szCs w:val="22"/>
              </w:rPr>
            </w:pPr>
            <w:hyperlink r:id="rId53" w:history="1">
              <w:r w:rsidR="00F90C0D" w:rsidRPr="00653E68">
                <w:rPr>
                  <w:rStyle w:val="Hipervnculo"/>
                  <w:rFonts w:ascii="Palatino Linotype" w:hAnsi="Palatino Linotype" w:cs="Arial"/>
                  <w:b/>
                  <w:bCs/>
                  <w:i/>
                  <w:color w:val="auto"/>
                  <w:sz w:val="22"/>
                  <w:szCs w:val="22"/>
                </w:rPr>
                <w:t>04969INFOEMIPRR2023 sol. 85.pdf</w:t>
              </w:r>
            </w:hyperlink>
          </w:p>
          <w:p w14:paraId="1208F514" w14:textId="77777777" w:rsidR="003B4A4D" w:rsidRPr="00653E68" w:rsidRDefault="003B4A4D" w:rsidP="00BC32FA">
            <w:pPr>
              <w:spacing w:line="360" w:lineRule="auto"/>
              <w:jc w:val="center"/>
              <w:rPr>
                <w:rStyle w:val="Hipervnculo"/>
                <w:rFonts w:ascii="Palatino Linotype" w:hAnsi="Palatino Linotype" w:cs="Arial"/>
                <w:b/>
                <w:bCs/>
                <w:i/>
                <w:color w:val="auto"/>
              </w:rPr>
            </w:pPr>
          </w:p>
          <w:p w14:paraId="2A30E014" w14:textId="47F3907C" w:rsidR="003B4A4D" w:rsidRPr="00653E68" w:rsidRDefault="003B4A4D" w:rsidP="00BC32FA">
            <w:pPr>
              <w:spacing w:line="360" w:lineRule="auto"/>
              <w:jc w:val="both"/>
              <w:rPr>
                <w:rFonts w:ascii="Palatino Linotype" w:hAnsi="Palatino Linotype" w:cs="Arial"/>
                <w:iCs/>
              </w:rPr>
            </w:pPr>
            <w:r w:rsidRPr="00653E68">
              <w:rPr>
                <w:rFonts w:ascii="Palatino Linotype" w:hAnsi="Palatino Linotype" w:cs="Arial"/>
                <w:iCs/>
              </w:rPr>
              <w:t xml:space="preserve">Documento que consta de siete fojas en formato PDF </w:t>
            </w:r>
            <w:r w:rsidR="0051791A" w:rsidRPr="00653E68">
              <w:rPr>
                <w:rFonts w:ascii="Palatino Linotype" w:hAnsi="Palatino Linotype" w:cs="Arial"/>
                <w:iCs/>
              </w:rPr>
              <w:t xml:space="preserve">con número de oficio 208CO3010003S/T-456/2023 de fecha siete de septiembre del dos mil veintitrés </w:t>
            </w:r>
            <w:r w:rsidR="003615BE" w:rsidRPr="00653E68">
              <w:rPr>
                <w:rFonts w:ascii="Palatino Linotype" w:hAnsi="Palatino Linotype" w:cs="Arial"/>
                <w:iCs/>
              </w:rPr>
              <w:t xml:space="preserve">mediante el cual la Dirección de Administración y finanzas rectifica que rebasa las capacidades técnicas administrativas y humanas </w:t>
            </w:r>
            <w:r w:rsidR="009B63FD" w:rsidRPr="00653E68">
              <w:rPr>
                <w:rFonts w:ascii="Palatino Linotype" w:hAnsi="Palatino Linotype" w:cs="Arial"/>
                <w:iCs/>
              </w:rPr>
              <w:t xml:space="preserve"> toda vez que los documentos que obran en su archivo constan de un total de 22,128 fojas lo que hace un peso de 4.46 GB.</w:t>
            </w:r>
          </w:p>
        </w:tc>
      </w:tr>
      <w:tr w:rsidR="00F90C0D" w:rsidRPr="00653E68" w14:paraId="7CC2C892" w14:textId="77777777" w:rsidTr="00CD1021">
        <w:trPr>
          <w:trHeight w:val="230"/>
        </w:trPr>
        <w:tc>
          <w:tcPr>
            <w:tcW w:w="2955" w:type="dxa"/>
          </w:tcPr>
          <w:p w14:paraId="1D89AC59" w14:textId="7777777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val="es-419" w:eastAsia="es-MX"/>
              </w:rPr>
              <w:t>0</w:t>
            </w:r>
            <w:r w:rsidRPr="00653E68">
              <w:rPr>
                <w:rFonts w:ascii="Palatino Linotype" w:hAnsi="Palatino Linotype" w:cs="Arial"/>
                <w:b/>
                <w:bCs/>
                <w:lang w:eastAsia="es-MX"/>
              </w:rPr>
              <w:t>4970/INFOEM/IP/RR/2023</w:t>
            </w:r>
          </w:p>
        </w:tc>
        <w:tc>
          <w:tcPr>
            <w:tcW w:w="6050" w:type="dxa"/>
          </w:tcPr>
          <w:p w14:paraId="7AC125DD" w14:textId="719ACF93" w:rsidR="002A7C6E" w:rsidRPr="00653E68" w:rsidRDefault="008F40AF" w:rsidP="00BC32FA">
            <w:pPr>
              <w:pStyle w:val="Prrafodelista"/>
              <w:numPr>
                <w:ilvl w:val="0"/>
                <w:numId w:val="8"/>
              </w:numPr>
              <w:spacing w:line="360" w:lineRule="auto"/>
              <w:jc w:val="center"/>
              <w:rPr>
                <w:rStyle w:val="Hipervnculo"/>
                <w:rFonts w:ascii="Palatino Linotype" w:hAnsi="Palatino Linotype" w:cs="Arial"/>
                <w:b/>
                <w:bCs/>
                <w:i/>
                <w:color w:val="auto"/>
                <w:sz w:val="22"/>
                <w:szCs w:val="22"/>
              </w:rPr>
            </w:pPr>
            <w:hyperlink r:id="rId54" w:history="1">
              <w:r w:rsidR="00F90C0D" w:rsidRPr="00653E68">
                <w:rPr>
                  <w:rStyle w:val="Hipervnculo"/>
                  <w:rFonts w:ascii="Palatino Linotype" w:hAnsi="Palatino Linotype" w:cs="Arial"/>
                  <w:b/>
                  <w:bCs/>
                  <w:i/>
                  <w:color w:val="auto"/>
                  <w:sz w:val="22"/>
                  <w:szCs w:val="22"/>
                </w:rPr>
                <w:t>04970INFOEMIPRR2023 sol. 84.pdf</w:t>
              </w:r>
            </w:hyperlink>
          </w:p>
          <w:p w14:paraId="09E43CAA" w14:textId="77777777" w:rsidR="002A7C6E" w:rsidRPr="00653E68" w:rsidRDefault="002A7C6E" w:rsidP="00BC32FA">
            <w:pPr>
              <w:spacing w:line="360" w:lineRule="auto"/>
              <w:jc w:val="center"/>
              <w:rPr>
                <w:rStyle w:val="Hipervnculo"/>
                <w:rFonts w:ascii="Palatino Linotype" w:hAnsi="Palatino Linotype" w:cs="Arial"/>
                <w:b/>
                <w:bCs/>
                <w:i/>
                <w:color w:val="auto"/>
              </w:rPr>
            </w:pPr>
          </w:p>
          <w:p w14:paraId="13F7EF32" w14:textId="36F4DCE2" w:rsidR="002A7C6E" w:rsidRPr="00653E68" w:rsidRDefault="002A7C6E" w:rsidP="00BC32FA">
            <w:pPr>
              <w:spacing w:line="360" w:lineRule="auto"/>
              <w:jc w:val="both"/>
              <w:rPr>
                <w:rStyle w:val="Hipervnculo"/>
                <w:rFonts w:ascii="Palatino Linotype" w:hAnsi="Palatino Linotype" w:cs="Arial"/>
                <w:bCs/>
                <w:color w:val="auto"/>
                <w:u w:val="none"/>
              </w:rPr>
            </w:pPr>
            <w:r w:rsidRPr="00653E68">
              <w:rPr>
                <w:rStyle w:val="Hipervnculo"/>
                <w:rFonts w:ascii="Palatino Linotype" w:hAnsi="Palatino Linotype" w:cs="Arial"/>
                <w:bCs/>
                <w:color w:val="auto"/>
                <w:u w:val="none"/>
              </w:rPr>
              <w:t>Documento que consta de siete fojas en formato PDF</w:t>
            </w:r>
            <w:r w:rsidR="00D05B63" w:rsidRPr="00653E68">
              <w:rPr>
                <w:rStyle w:val="Hipervnculo"/>
                <w:rFonts w:ascii="Palatino Linotype" w:hAnsi="Palatino Linotype" w:cs="Arial"/>
                <w:bCs/>
                <w:color w:val="auto"/>
                <w:u w:val="none"/>
              </w:rPr>
              <w:t xml:space="preserve"> con número de oficio 208C03010003000S/T-455/2023 de fecha siete de septiembre de dos mil veintitrés  </w:t>
            </w:r>
            <w:r w:rsidR="009B63FD" w:rsidRPr="00653E68">
              <w:rPr>
                <w:rFonts w:ascii="Palatino Linotype" w:hAnsi="Palatino Linotype" w:cs="Arial"/>
                <w:iCs/>
              </w:rPr>
              <w:t>mediante el cual la Dirección de Administración y finanzas rectifica que rebasa las capacidades técnicas administrativas y humanas  toda vez que los documentos que obran en su archivo constan de un total 23,303 fojas lo que hace un peso de 2.07 GB.</w:t>
            </w:r>
          </w:p>
          <w:p w14:paraId="45A597F1" w14:textId="65A23EE1" w:rsidR="002A7C6E" w:rsidRPr="00653E68" w:rsidRDefault="002A7C6E" w:rsidP="00BC32FA">
            <w:pPr>
              <w:spacing w:line="360" w:lineRule="auto"/>
              <w:jc w:val="both"/>
              <w:rPr>
                <w:rFonts w:ascii="Palatino Linotype" w:hAnsi="Palatino Linotype" w:cs="Arial"/>
                <w:b/>
                <w:bCs/>
                <w:i/>
                <w:u w:val="single"/>
              </w:rPr>
            </w:pPr>
          </w:p>
        </w:tc>
      </w:tr>
      <w:tr w:rsidR="00F90C0D" w:rsidRPr="00653E68" w14:paraId="62BB4CDC" w14:textId="77777777" w:rsidTr="00CD1021">
        <w:trPr>
          <w:trHeight w:val="230"/>
        </w:trPr>
        <w:tc>
          <w:tcPr>
            <w:tcW w:w="2955" w:type="dxa"/>
          </w:tcPr>
          <w:p w14:paraId="579588F1" w14:textId="7777777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val="es-419" w:eastAsia="es-MX"/>
              </w:rPr>
              <w:t>0</w:t>
            </w:r>
            <w:r w:rsidRPr="00653E68">
              <w:rPr>
                <w:rFonts w:ascii="Palatino Linotype" w:hAnsi="Palatino Linotype" w:cs="Arial"/>
                <w:b/>
                <w:bCs/>
                <w:lang w:eastAsia="es-MX"/>
              </w:rPr>
              <w:t>4971/INFOEM/IP/RR/2023</w:t>
            </w:r>
          </w:p>
        </w:tc>
        <w:tc>
          <w:tcPr>
            <w:tcW w:w="6050" w:type="dxa"/>
          </w:tcPr>
          <w:p w14:paraId="1EB361CA" w14:textId="27A626AB" w:rsidR="009B63FD" w:rsidRPr="00653E68" w:rsidRDefault="00CD1021" w:rsidP="00CD1021">
            <w:pPr>
              <w:spacing w:line="360" w:lineRule="auto"/>
              <w:jc w:val="center"/>
              <w:rPr>
                <w:rFonts w:ascii="Palatino Linotype" w:hAnsi="Palatino Linotype" w:cs="Arial"/>
                <w:i/>
              </w:rPr>
            </w:pPr>
            <w:r w:rsidRPr="00653E68">
              <w:rPr>
                <w:rFonts w:ascii="Palatino Linotype" w:hAnsi="Palatino Linotype" w:cs="Arial"/>
                <w:i/>
              </w:rPr>
              <w:t>SIN INFORME JUSTIFICADO</w:t>
            </w:r>
          </w:p>
        </w:tc>
      </w:tr>
      <w:tr w:rsidR="00F90C0D" w:rsidRPr="00653E68" w14:paraId="2EC15726" w14:textId="77777777" w:rsidTr="00CD1021">
        <w:trPr>
          <w:trHeight w:val="218"/>
        </w:trPr>
        <w:tc>
          <w:tcPr>
            <w:tcW w:w="2955" w:type="dxa"/>
          </w:tcPr>
          <w:p w14:paraId="468082E4" w14:textId="7777777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val="es-419" w:eastAsia="es-MX"/>
              </w:rPr>
              <w:t>0</w:t>
            </w:r>
            <w:r w:rsidRPr="00653E68">
              <w:rPr>
                <w:rFonts w:ascii="Palatino Linotype" w:hAnsi="Palatino Linotype" w:cs="Arial"/>
                <w:b/>
                <w:bCs/>
                <w:lang w:eastAsia="es-MX"/>
              </w:rPr>
              <w:t>4972/INFOEM/IP/RR/2023</w:t>
            </w:r>
          </w:p>
        </w:tc>
        <w:tc>
          <w:tcPr>
            <w:tcW w:w="6050" w:type="dxa"/>
          </w:tcPr>
          <w:p w14:paraId="6ACA8837" w14:textId="17957365" w:rsidR="00F90C0D" w:rsidRPr="00653E68" w:rsidRDefault="008F40AF" w:rsidP="00BC32FA">
            <w:pPr>
              <w:pStyle w:val="Prrafodelista"/>
              <w:numPr>
                <w:ilvl w:val="0"/>
                <w:numId w:val="8"/>
              </w:numPr>
              <w:spacing w:line="360" w:lineRule="auto"/>
              <w:jc w:val="center"/>
              <w:rPr>
                <w:rStyle w:val="Hipervnculo"/>
                <w:rFonts w:ascii="Palatino Linotype" w:hAnsi="Palatino Linotype" w:cs="Arial"/>
                <w:b/>
                <w:bCs/>
                <w:i/>
                <w:color w:val="auto"/>
                <w:sz w:val="22"/>
                <w:szCs w:val="22"/>
              </w:rPr>
            </w:pPr>
            <w:hyperlink r:id="rId55" w:history="1">
              <w:r w:rsidR="00F90C0D" w:rsidRPr="00653E68">
                <w:rPr>
                  <w:rStyle w:val="Hipervnculo"/>
                  <w:rFonts w:ascii="Palatino Linotype" w:hAnsi="Palatino Linotype" w:cs="Arial"/>
                  <w:b/>
                  <w:bCs/>
                  <w:i/>
                  <w:color w:val="auto"/>
                  <w:sz w:val="22"/>
                  <w:szCs w:val="22"/>
                </w:rPr>
                <w:t>04972INFOEMIPRR2023 sol. 82.pdf</w:t>
              </w:r>
            </w:hyperlink>
          </w:p>
          <w:p w14:paraId="2B4F0E61" w14:textId="77777777" w:rsidR="009B63FD" w:rsidRPr="00653E68" w:rsidRDefault="009B63FD" w:rsidP="00BC32FA">
            <w:pPr>
              <w:spacing w:line="360" w:lineRule="auto"/>
              <w:rPr>
                <w:rStyle w:val="Hipervnculo"/>
                <w:rFonts w:ascii="Palatino Linotype" w:hAnsi="Palatino Linotype" w:cs="Arial"/>
                <w:b/>
                <w:bCs/>
                <w:i/>
                <w:color w:val="auto"/>
              </w:rPr>
            </w:pPr>
          </w:p>
          <w:p w14:paraId="68A77F9C" w14:textId="4CF5F02E" w:rsidR="009B63FD" w:rsidRPr="00653E68" w:rsidRDefault="009B63FD" w:rsidP="00BC32FA">
            <w:pPr>
              <w:spacing w:line="360" w:lineRule="auto"/>
              <w:jc w:val="both"/>
              <w:rPr>
                <w:rStyle w:val="Hipervnculo"/>
                <w:rFonts w:ascii="Palatino Linotype" w:hAnsi="Palatino Linotype" w:cs="Arial"/>
                <w:bCs/>
                <w:color w:val="auto"/>
                <w:u w:val="none"/>
              </w:rPr>
            </w:pPr>
            <w:r w:rsidRPr="00653E68">
              <w:rPr>
                <w:rStyle w:val="Hipervnculo"/>
                <w:rFonts w:ascii="Palatino Linotype" w:hAnsi="Palatino Linotype" w:cs="Arial"/>
                <w:bCs/>
                <w:color w:val="auto"/>
                <w:u w:val="none"/>
              </w:rPr>
              <w:t xml:space="preserve">Documento que consta de ocho fojas en formato PDF con número de oficio 208C03010003000S/T-454/2023 de fecha seis de septiembre de dos mil veintitrés  mediante el cual el </w:t>
            </w:r>
            <w:r w:rsidRPr="00653E68">
              <w:rPr>
                <w:rStyle w:val="Hipervnculo"/>
                <w:rFonts w:ascii="Palatino Linotype" w:hAnsi="Palatino Linotype" w:cs="Arial"/>
                <w:bCs/>
                <w:color w:val="auto"/>
                <w:u w:val="none"/>
              </w:rPr>
              <w:lastRenderedPageBreak/>
              <w:t>Sujeto Obligado rectifica la entrega de</w:t>
            </w:r>
            <w:r w:rsidR="00A305DB" w:rsidRPr="00653E68">
              <w:rPr>
                <w:rStyle w:val="Hipervnculo"/>
                <w:rFonts w:ascii="Palatino Linotype" w:hAnsi="Palatino Linotype" w:cs="Arial"/>
                <w:bCs/>
                <w:color w:val="auto"/>
                <w:u w:val="none"/>
              </w:rPr>
              <w:t xml:space="preserve"> información en</w:t>
            </w:r>
            <w:r w:rsidR="00BF6AC1" w:rsidRPr="00653E68">
              <w:rPr>
                <w:rStyle w:val="Hipervnculo"/>
                <w:rFonts w:ascii="Palatino Linotype" w:hAnsi="Palatino Linotype" w:cs="Arial"/>
                <w:bCs/>
                <w:color w:val="auto"/>
                <w:u w:val="none"/>
              </w:rPr>
              <w:t xml:space="preserve"> versión pública así como el acta mediante el cual no se entregó la información clasificada como confidenciales  </w:t>
            </w:r>
            <w:r w:rsidRPr="00653E68">
              <w:rPr>
                <w:rStyle w:val="Hipervnculo"/>
                <w:rFonts w:ascii="Palatino Linotype" w:hAnsi="Palatino Linotype" w:cs="Arial"/>
                <w:bCs/>
                <w:color w:val="auto"/>
                <w:u w:val="none"/>
              </w:rPr>
              <w:t xml:space="preserve"> </w:t>
            </w:r>
            <w:r w:rsidR="00BF6AC1" w:rsidRPr="00653E68">
              <w:rPr>
                <w:rStyle w:val="Hipervnculo"/>
                <w:rFonts w:ascii="Palatino Linotype" w:hAnsi="Palatino Linotype" w:cs="Arial"/>
                <w:bCs/>
                <w:color w:val="auto"/>
                <w:u w:val="none"/>
              </w:rPr>
              <w:t xml:space="preserve">mediante el servidor público habilitado Director del Hospital de Ginecología y Obstetricia. </w:t>
            </w:r>
          </w:p>
          <w:p w14:paraId="4B2A3F0B" w14:textId="3FE5BC4E" w:rsidR="009B63FD" w:rsidRPr="00653E68" w:rsidRDefault="009B63FD" w:rsidP="00BC32FA">
            <w:pPr>
              <w:spacing w:line="360" w:lineRule="auto"/>
              <w:rPr>
                <w:rFonts w:ascii="Palatino Linotype" w:hAnsi="Palatino Linotype" w:cs="Arial"/>
                <w:i/>
              </w:rPr>
            </w:pPr>
          </w:p>
        </w:tc>
      </w:tr>
      <w:tr w:rsidR="00F90C0D" w:rsidRPr="00653E68" w14:paraId="510C7A26" w14:textId="77777777" w:rsidTr="00CD1021">
        <w:trPr>
          <w:trHeight w:val="230"/>
        </w:trPr>
        <w:tc>
          <w:tcPr>
            <w:tcW w:w="2955" w:type="dxa"/>
          </w:tcPr>
          <w:p w14:paraId="4A391197" w14:textId="77777777" w:rsidR="00F90C0D" w:rsidRPr="00653E68" w:rsidRDefault="00F90C0D" w:rsidP="00BC32FA">
            <w:pPr>
              <w:spacing w:line="360" w:lineRule="auto"/>
              <w:jc w:val="both"/>
              <w:rPr>
                <w:rFonts w:ascii="Palatino Linotype" w:hAnsi="Palatino Linotype" w:cs="Arial"/>
              </w:rPr>
            </w:pPr>
            <w:r w:rsidRPr="00653E68">
              <w:rPr>
                <w:rFonts w:ascii="Palatino Linotype" w:hAnsi="Palatino Linotype" w:cs="Arial"/>
                <w:b/>
                <w:bCs/>
                <w:lang w:val="es-419" w:eastAsia="es-MX"/>
              </w:rPr>
              <w:lastRenderedPageBreak/>
              <w:t>0</w:t>
            </w:r>
            <w:r w:rsidRPr="00653E68">
              <w:rPr>
                <w:rFonts w:ascii="Palatino Linotype" w:hAnsi="Palatino Linotype" w:cs="Arial"/>
                <w:b/>
                <w:bCs/>
                <w:lang w:eastAsia="es-MX"/>
              </w:rPr>
              <w:t>4973/INFOEM/IP/RR/2023</w:t>
            </w:r>
          </w:p>
        </w:tc>
        <w:tc>
          <w:tcPr>
            <w:tcW w:w="6050" w:type="dxa"/>
          </w:tcPr>
          <w:p w14:paraId="0A649DF5" w14:textId="2C263C33" w:rsidR="009B63FD" w:rsidRPr="00653E68" w:rsidRDefault="00CD1021" w:rsidP="00CD1021">
            <w:pPr>
              <w:spacing w:line="360" w:lineRule="auto"/>
              <w:jc w:val="center"/>
              <w:rPr>
                <w:rFonts w:ascii="Palatino Linotype" w:hAnsi="Palatino Linotype" w:cs="Arial"/>
                <w:i/>
              </w:rPr>
            </w:pPr>
            <w:r w:rsidRPr="00653E68">
              <w:rPr>
                <w:rFonts w:ascii="Palatino Linotype" w:hAnsi="Palatino Linotype" w:cs="Arial"/>
                <w:i/>
              </w:rPr>
              <w:t>SIN INFORME JUSTIFICADO</w:t>
            </w:r>
          </w:p>
        </w:tc>
      </w:tr>
      <w:tr w:rsidR="00F90C0D" w:rsidRPr="00653E68" w14:paraId="3D8C770D" w14:textId="77777777" w:rsidTr="00CD1021">
        <w:trPr>
          <w:trHeight w:val="230"/>
        </w:trPr>
        <w:tc>
          <w:tcPr>
            <w:tcW w:w="2955" w:type="dxa"/>
          </w:tcPr>
          <w:p w14:paraId="66B6DBD8" w14:textId="77777777" w:rsidR="00F90C0D" w:rsidRPr="00653E68" w:rsidRDefault="00F90C0D" w:rsidP="00BC32FA">
            <w:pPr>
              <w:spacing w:line="360" w:lineRule="auto"/>
              <w:jc w:val="both"/>
              <w:rPr>
                <w:rFonts w:ascii="Palatino Linotype" w:hAnsi="Palatino Linotype" w:cs="Arial"/>
                <w:b/>
                <w:bCs/>
                <w:lang w:val="es-419" w:eastAsia="es-MX"/>
              </w:rPr>
            </w:pPr>
            <w:r w:rsidRPr="00653E68">
              <w:rPr>
                <w:rFonts w:ascii="Palatino Linotype" w:hAnsi="Palatino Linotype" w:cs="Arial"/>
                <w:b/>
                <w:bCs/>
                <w:lang w:val="es-419" w:eastAsia="es-MX"/>
              </w:rPr>
              <w:t>0</w:t>
            </w:r>
            <w:r w:rsidRPr="00653E68">
              <w:rPr>
                <w:rFonts w:ascii="Palatino Linotype" w:hAnsi="Palatino Linotype" w:cs="Arial"/>
                <w:b/>
                <w:bCs/>
                <w:lang w:eastAsia="es-MX"/>
              </w:rPr>
              <w:t>4974/INFOEM/IP/RR/2023</w:t>
            </w:r>
          </w:p>
        </w:tc>
        <w:tc>
          <w:tcPr>
            <w:tcW w:w="6050" w:type="dxa"/>
          </w:tcPr>
          <w:p w14:paraId="0F43C91B" w14:textId="74EA646E" w:rsidR="00F90C0D" w:rsidRPr="00653E68" w:rsidRDefault="008F40AF" w:rsidP="00BC32FA">
            <w:pPr>
              <w:pStyle w:val="Prrafodelista"/>
              <w:numPr>
                <w:ilvl w:val="0"/>
                <w:numId w:val="8"/>
              </w:numPr>
              <w:spacing w:line="360" w:lineRule="auto"/>
              <w:jc w:val="center"/>
              <w:rPr>
                <w:rStyle w:val="Hipervnculo"/>
                <w:rFonts w:ascii="Palatino Linotype" w:hAnsi="Palatino Linotype" w:cs="Arial"/>
                <w:b/>
                <w:bCs/>
                <w:i/>
                <w:color w:val="auto"/>
                <w:sz w:val="22"/>
                <w:szCs w:val="22"/>
              </w:rPr>
            </w:pPr>
            <w:hyperlink r:id="rId56" w:history="1">
              <w:r w:rsidR="00F90C0D" w:rsidRPr="00653E68">
                <w:rPr>
                  <w:rStyle w:val="Hipervnculo"/>
                  <w:rFonts w:ascii="Palatino Linotype" w:hAnsi="Palatino Linotype" w:cs="Arial"/>
                  <w:b/>
                  <w:bCs/>
                  <w:i/>
                  <w:color w:val="auto"/>
                  <w:sz w:val="22"/>
                  <w:szCs w:val="22"/>
                </w:rPr>
                <w:t>04974INFOEMIPRR2023 sol.80.pdf</w:t>
              </w:r>
            </w:hyperlink>
          </w:p>
          <w:p w14:paraId="3686DD16" w14:textId="77777777" w:rsidR="009B63FD" w:rsidRPr="00653E68" w:rsidRDefault="009B63FD" w:rsidP="00BC32FA">
            <w:pPr>
              <w:spacing w:line="360" w:lineRule="auto"/>
              <w:jc w:val="center"/>
              <w:rPr>
                <w:rStyle w:val="Hipervnculo"/>
                <w:rFonts w:ascii="Palatino Linotype" w:hAnsi="Palatino Linotype" w:cs="Arial"/>
                <w:b/>
                <w:bCs/>
                <w:i/>
                <w:color w:val="auto"/>
              </w:rPr>
            </w:pPr>
          </w:p>
          <w:p w14:paraId="101CD7B8" w14:textId="5FCCE5D7" w:rsidR="009B63FD" w:rsidRPr="00653E68" w:rsidRDefault="00BF6AC1" w:rsidP="00BC32FA">
            <w:pPr>
              <w:spacing w:line="360" w:lineRule="auto"/>
              <w:jc w:val="both"/>
              <w:rPr>
                <w:rFonts w:ascii="Palatino Linotype" w:hAnsi="Palatino Linotype" w:cs="Arial"/>
                <w:i/>
              </w:rPr>
            </w:pPr>
            <w:r w:rsidRPr="00653E68">
              <w:rPr>
                <w:rStyle w:val="Hipervnculo"/>
                <w:rFonts w:ascii="Palatino Linotype" w:hAnsi="Palatino Linotype" w:cs="Arial"/>
                <w:bCs/>
                <w:color w:val="auto"/>
                <w:u w:val="none"/>
              </w:rPr>
              <w:t>Documento que consta de ocho fojas en formato PDF con número de oficio 208C03010003000</w:t>
            </w:r>
            <w:r w:rsidR="00A305DB" w:rsidRPr="00653E68">
              <w:rPr>
                <w:rStyle w:val="Hipervnculo"/>
                <w:rFonts w:ascii="Palatino Linotype" w:hAnsi="Palatino Linotype" w:cs="Arial"/>
                <w:bCs/>
                <w:color w:val="auto"/>
                <w:u w:val="none"/>
              </w:rPr>
              <w:t>S/T-453</w:t>
            </w:r>
            <w:r w:rsidRPr="00653E68">
              <w:rPr>
                <w:rStyle w:val="Hipervnculo"/>
                <w:rFonts w:ascii="Palatino Linotype" w:hAnsi="Palatino Linotype" w:cs="Arial"/>
                <w:bCs/>
                <w:color w:val="auto"/>
                <w:u w:val="none"/>
              </w:rPr>
              <w:t>/2023 de fecha s</w:t>
            </w:r>
            <w:r w:rsidR="00A305DB" w:rsidRPr="00653E68">
              <w:rPr>
                <w:rStyle w:val="Hipervnculo"/>
                <w:rFonts w:ascii="Palatino Linotype" w:hAnsi="Palatino Linotype" w:cs="Arial"/>
                <w:bCs/>
                <w:color w:val="auto"/>
                <w:u w:val="none"/>
              </w:rPr>
              <w:t xml:space="preserve">iete </w:t>
            </w:r>
            <w:r w:rsidRPr="00653E68">
              <w:rPr>
                <w:rStyle w:val="Hipervnculo"/>
                <w:rFonts w:ascii="Palatino Linotype" w:hAnsi="Palatino Linotype" w:cs="Arial"/>
                <w:bCs/>
                <w:color w:val="auto"/>
                <w:u w:val="none"/>
              </w:rPr>
              <w:t>de septiembre de dos mil veintitrés  mediante</w:t>
            </w:r>
            <w:r w:rsidR="00A305DB" w:rsidRPr="00653E68">
              <w:rPr>
                <w:rStyle w:val="Hipervnculo"/>
                <w:rFonts w:ascii="Palatino Linotype" w:hAnsi="Palatino Linotype" w:cs="Arial"/>
                <w:bCs/>
                <w:color w:val="auto"/>
                <w:u w:val="none"/>
              </w:rPr>
              <w:t xml:space="preserve">  el cual el Sujeto Obligado rectifica la entrega de información en versión pública así como el acta mediante el cual no se entregó la información clasificada como confidenciales   mediante el servidor público habilitado Director del Hospital de Ginecología y Obstetricia.</w:t>
            </w:r>
          </w:p>
        </w:tc>
      </w:tr>
      <w:tr w:rsidR="00F90C0D" w:rsidRPr="00653E68" w14:paraId="00FC0D02" w14:textId="77777777" w:rsidTr="00CD1021">
        <w:trPr>
          <w:trHeight w:val="218"/>
        </w:trPr>
        <w:tc>
          <w:tcPr>
            <w:tcW w:w="2955" w:type="dxa"/>
          </w:tcPr>
          <w:p w14:paraId="50BFF2F5" w14:textId="77777777" w:rsidR="00F90C0D" w:rsidRPr="00653E68" w:rsidRDefault="00F90C0D" w:rsidP="00BC32FA">
            <w:pPr>
              <w:spacing w:line="360" w:lineRule="auto"/>
              <w:jc w:val="both"/>
              <w:rPr>
                <w:rFonts w:ascii="Palatino Linotype" w:hAnsi="Palatino Linotype" w:cs="Arial"/>
                <w:b/>
                <w:bCs/>
                <w:lang w:val="es-419" w:eastAsia="es-MX"/>
              </w:rPr>
            </w:pPr>
            <w:r w:rsidRPr="00653E68">
              <w:rPr>
                <w:rFonts w:ascii="Palatino Linotype" w:hAnsi="Palatino Linotype" w:cs="Arial"/>
                <w:b/>
                <w:bCs/>
                <w:lang w:val="es-419" w:eastAsia="es-MX"/>
              </w:rPr>
              <w:t>0</w:t>
            </w:r>
            <w:r w:rsidRPr="00653E68">
              <w:rPr>
                <w:rFonts w:ascii="Palatino Linotype" w:hAnsi="Palatino Linotype" w:cs="Arial"/>
                <w:b/>
                <w:bCs/>
                <w:lang w:eastAsia="es-MX"/>
              </w:rPr>
              <w:t>4975/INFOEM/IP/RR/2023</w:t>
            </w:r>
          </w:p>
        </w:tc>
        <w:tc>
          <w:tcPr>
            <w:tcW w:w="6050" w:type="dxa"/>
          </w:tcPr>
          <w:p w14:paraId="6EDC6B62" w14:textId="60EAF390" w:rsidR="00F90C0D" w:rsidRPr="00653E68" w:rsidRDefault="008F40AF" w:rsidP="00BC32FA">
            <w:pPr>
              <w:pStyle w:val="Prrafodelista"/>
              <w:numPr>
                <w:ilvl w:val="0"/>
                <w:numId w:val="8"/>
              </w:numPr>
              <w:spacing w:line="360" w:lineRule="auto"/>
              <w:jc w:val="center"/>
              <w:rPr>
                <w:rStyle w:val="Hipervnculo"/>
                <w:rFonts w:ascii="Palatino Linotype" w:hAnsi="Palatino Linotype" w:cs="Arial"/>
                <w:b/>
                <w:bCs/>
                <w:i/>
                <w:color w:val="auto"/>
                <w:sz w:val="22"/>
                <w:szCs w:val="22"/>
              </w:rPr>
            </w:pPr>
            <w:hyperlink r:id="rId57" w:history="1">
              <w:r w:rsidR="00F90C0D" w:rsidRPr="00653E68">
                <w:rPr>
                  <w:rStyle w:val="Hipervnculo"/>
                  <w:rFonts w:ascii="Palatino Linotype" w:hAnsi="Palatino Linotype" w:cs="Arial"/>
                  <w:b/>
                  <w:bCs/>
                  <w:i/>
                  <w:color w:val="auto"/>
                  <w:sz w:val="22"/>
                  <w:szCs w:val="22"/>
                </w:rPr>
                <w:t>04975INFOEMIPRR2023 sol.79.pdf</w:t>
              </w:r>
            </w:hyperlink>
          </w:p>
          <w:p w14:paraId="19107901" w14:textId="77777777" w:rsidR="009B63FD" w:rsidRPr="00653E68" w:rsidRDefault="009B63FD" w:rsidP="00BC32FA">
            <w:pPr>
              <w:spacing w:line="360" w:lineRule="auto"/>
              <w:jc w:val="center"/>
              <w:rPr>
                <w:rStyle w:val="Hipervnculo"/>
                <w:rFonts w:ascii="Palatino Linotype" w:hAnsi="Palatino Linotype" w:cs="Arial"/>
                <w:b/>
                <w:bCs/>
                <w:i/>
                <w:color w:val="auto"/>
              </w:rPr>
            </w:pPr>
          </w:p>
          <w:p w14:paraId="6ED8748C" w14:textId="60B83CCC" w:rsidR="009B63FD" w:rsidRPr="00653E68" w:rsidRDefault="00A305DB" w:rsidP="00BC32FA">
            <w:pPr>
              <w:spacing w:line="360" w:lineRule="auto"/>
              <w:jc w:val="both"/>
              <w:rPr>
                <w:rFonts w:ascii="Palatino Linotype" w:hAnsi="Palatino Linotype" w:cs="Arial"/>
                <w:i/>
              </w:rPr>
            </w:pPr>
            <w:r w:rsidRPr="00653E68">
              <w:rPr>
                <w:rStyle w:val="Hipervnculo"/>
                <w:rFonts w:ascii="Palatino Linotype" w:hAnsi="Palatino Linotype" w:cs="Arial"/>
                <w:bCs/>
                <w:color w:val="auto"/>
                <w:u w:val="none"/>
              </w:rPr>
              <w:t xml:space="preserve">Documento que consta de siete fojas en formato PDF con número de oficio 208C03010003000S/T-460/2023 de fecha siete de septiembre de dos mil veintitrés  mediante </w:t>
            </w:r>
            <w:r w:rsidRPr="00653E68">
              <w:rPr>
                <w:rFonts w:ascii="Palatino Linotype" w:hAnsi="Palatino Linotype" w:cs="Arial"/>
                <w:iCs/>
              </w:rPr>
              <w:t>el cual la Dirección de Administración y finanzas rectifica que rebasa las capacidades técnicas administrativas y humanas  toda vez que los documentos que obran en su archivo constan de un peso de 714.43 MB.</w:t>
            </w:r>
          </w:p>
        </w:tc>
      </w:tr>
    </w:tbl>
    <w:p w14:paraId="1A4F9BEF" w14:textId="77777777" w:rsidR="00A60B12" w:rsidRPr="00653E68" w:rsidRDefault="00A60B12" w:rsidP="008338FF">
      <w:pPr>
        <w:tabs>
          <w:tab w:val="left" w:pos="709"/>
        </w:tabs>
        <w:spacing w:after="0" w:line="360" w:lineRule="auto"/>
        <w:ind w:right="51"/>
        <w:jc w:val="both"/>
        <w:rPr>
          <w:rFonts w:ascii="Palatino Linotype" w:hAnsi="Palatino Linotype" w:cs="Arial"/>
          <w:sz w:val="24"/>
          <w:szCs w:val="24"/>
          <w:u w:val="single"/>
        </w:rPr>
      </w:pPr>
    </w:p>
    <w:p w14:paraId="4B122C55" w14:textId="77777777" w:rsidR="00952E4E" w:rsidRPr="00653E68" w:rsidRDefault="00952E4E" w:rsidP="00952E4E">
      <w:pPr>
        <w:spacing w:before="100" w:beforeAutospacing="1" w:after="100" w:afterAutospacing="1" w:line="360" w:lineRule="auto"/>
        <w:jc w:val="both"/>
        <w:rPr>
          <w:rFonts w:ascii="Palatino Linotype" w:hAnsi="Palatino Linotype"/>
          <w:sz w:val="24"/>
          <w:szCs w:val="24"/>
        </w:rPr>
      </w:pPr>
      <w:r w:rsidRPr="00653E68">
        <w:rPr>
          <w:rFonts w:ascii="Palatino Linotype" w:hAnsi="Palatino Linotype"/>
          <w:sz w:val="24"/>
          <w:szCs w:val="24"/>
        </w:rPr>
        <w:lastRenderedPageBreak/>
        <w:t xml:space="preserve">No se omite comentar que, al haber existido un pronunciamiento por parte del </w:t>
      </w:r>
      <w:r w:rsidRPr="00653E68">
        <w:rPr>
          <w:rFonts w:ascii="Palatino Linotype" w:hAnsi="Palatino Linotype"/>
          <w:b/>
          <w:sz w:val="24"/>
          <w:szCs w:val="24"/>
        </w:rPr>
        <w:t>Sujeto Obligado</w:t>
      </w:r>
      <w:r w:rsidRPr="00653E68">
        <w:rPr>
          <w:rFonts w:ascii="Palatino Linotype" w:hAnsi="Palatino Linotype"/>
          <w:sz w:val="24"/>
          <w:szCs w:val="24"/>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133B921F" w14:textId="77777777" w:rsidR="00952E4E" w:rsidRPr="00653E68" w:rsidRDefault="00952E4E" w:rsidP="00952E4E">
      <w:pPr>
        <w:spacing w:before="100" w:beforeAutospacing="1" w:after="100" w:afterAutospacing="1" w:line="360" w:lineRule="auto"/>
        <w:jc w:val="both"/>
        <w:rPr>
          <w:rFonts w:ascii="Palatino Linotype" w:hAnsi="Palatino Linotype" w:cs="Arial"/>
          <w:sz w:val="24"/>
          <w:szCs w:val="24"/>
        </w:rPr>
      </w:pPr>
      <w:r w:rsidRPr="00653E68">
        <w:rPr>
          <w:rFonts w:ascii="Palatino Linotype" w:hAnsi="Palatino Linotype" w:cs="Arial"/>
          <w:sz w:val="24"/>
          <w:szCs w:val="24"/>
        </w:rPr>
        <w:t xml:space="preserve">Sirve de sustento a lo anterior, el criterio </w:t>
      </w:r>
      <w:r w:rsidRPr="00653E68">
        <w:rPr>
          <w:rFonts w:ascii="Palatino Linotype" w:hAnsi="Palatino Linotype" w:cs="Arial"/>
          <w:b/>
          <w:bCs/>
          <w:sz w:val="24"/>
          <w:szCs w:val="24"/>
        </w:rPr>
        <w:t>31/10</w:t>
      </w:r>
      <w:r w:rsidRPr="00653E68">
        <w:rPr>
          <w:rFonts w:ascii="Palatino Linotype" w:hAnsi="Palatino Linotype" w:cs="Arial"/>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6F616F8C" w14:textId="77777777" w:rsidR="00952E4E" w:rsidRPr="00653E68" w:rsidRDefault="00952E4E" w:rsidP="00952E4E">
      <w:pPr>
        <w:pStyle w:val="Citas"/>
        <w:rPr>
          <w:b/>
        </w:rPr>
      </w:pPr>
      <w:r w:rsidRPr="00653E68">
        <w:rPr>
          <w:b/>
        </w:rPr>
        <w:t xml:space="preserve">“EL INSTITUTO FEDERAL DE ACCESO A LA INFORMACIÓN Y PROTECCIÓN DE DATOS NO CUENTA CON FACULTADES PARA PRONUNCIARSE RESPECTO DE LA VERACIDAD DE LOS DOCUMENTOS PROPORCIONADOS POR LOS SUJETOS OBLIGADOS. </w:t>
      </w:r>
    </w:p>
    <w:p w14:paraId="08014839" w14:textId="77777777" w:rsidR="00952E4E" w:rsidRPr="00653E68" w:rsidRDefault="00952E4E" w:rsidP="00952E4E">
      <w:pPr>
        <w:pStyle w:val="Citas"/>
      </w:pPr>
      <w:r w:rsidRPr="00653E68">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343C57A6" w14:textId="77777777" w:rsidR="00952E4E" w:rsidRPr="00653E68" w:rsidRDefault="00952E4E" w:rsidP="00952E4E">
      <w:pPr>
        <w:pStyle w:val="Citas"/>
      </w:pPr>
      <w:r w:rsidRPr="00653E68">
        <w:lastRenderedPageBreak/>
        <w:t xml:space="preserve">Expedientes: </w:t>
      </w:r>
    </w:p>
    <w:p w14:paraId="09FB43D7" w14:textId="77777777" w:rsidR="00952E4E" w:rsidRPr="00653E68" w:rsidRDefault="00952E4E" w:rsidP="00952E4E">
      <w:pPr>
        <w:pStyle w:val="Citas"/>
        <w:numPr>
          <w:ilvl w:val="0"/>
          <w:numId w:val="11"/>
        </w:numPr>
      </w:pPr>
      <w:r w:rsidRPr="00653E68">
        <w:t xml:space="preserve">2440/07 Comisión Federal de Electricidad - Alonso Lujambio Irazábal </w:t>
      </w:r>
    </w:p>
    <w:p w14:paraId="07663BFE" w14:textId="77777777" w:rsidR="00952E4E" w:rsidRPr="00653E68" w:rsidRDefault="00952E4E" w:rsidP="00952E4E">
      <w:pPr>
        <w:pStyle w:val="Citas"/>
        <w:numPr>
          <w:ilvl w:val="0"/>
          <w:numId w:val="11"/>
        </w:numPr>
      </w:pPr>
      <w:r w:rsidRPr="00653E68">
        <w:t xml:space="preserve">0113/09 Instituto de Seguridad y Servicios Sociales de los Trabajadores del Estado – Alonso Lujambio Irazábal </w:t>
      </w:r>
    </w:p>
    <w:p w14:paraId="78182B2E" w14:textId="77777777" w:rsidR="00952E4E" w:rsidRPr="00653E68" w:rsidRDefault="00952E4E" w:rsidP="00952E4E">
      <w:pPr>
        <w:pStyle w:val="Citas"/>
        <w:numPr>
          <w:ilvl w:val="0"/>
          <w:numId w:val="11"/>
        </w:numPr>
      </w:pPr>
      <w:r w:rsidRPr="00653E68">
        <w:t xml:space="preserve">1624/09 Instituto Nacional para la Educación de los Adultos - María Marván Laborde </w:t>
      </w:r>
    </w:p>
    <w:p w14:paraId="523D6E7C" w14:textId="77777777" w:rsidR="00952E4E" w:rsidRPr="00653E68" w:rsidRDefault="00952E4E" w:rsidP="00952E4E">
      <w:pPr>
        <w:pStyle w:val="Citas"/>
        <w:numPr>
          <w:ilvl w:val="0"/>
          <w:numId w:val="11"/>
        </w:numPr>
      </w:pPr>
      <w:r w:rsidRPr="00653E68">
        <w:t xml:space="preserve">2395/09 Secretaría de Economía - María Marván Laborde </w:t>
      </w:r>
    </w:p>
    <w:p w14:paraId="19C45EBF" w14:textId="77777777" w:rsidR="00952E4E" w:rsidRPr="00653E68" w:rsidRDefault="00952E4E" w:rsidP="00952E4E">
      <w:pPr>
        <w:pStyle w:val="Citas"/>
        <w:numPr>
          <w:ilvl w:val="0"/>
          <w:numId w:val="11"/>
        </w:numPr>
      </w:pPr>
      <w:r w:rsidRPr="00653E68">
        <w:t xml:space="preserve">0837/10 Administración Portuaria Integral de Veracruz, S.A. de C.V. – María Marván Laborde” </w:t>
      </w:r>
      <w:r w:rsidRPr="00653E68">
        <w:rPr>
          <w:b/>
        </w:rPr>
        <w:t>[Sic]</w:t>
      </w:r>
    </w:p>
    <w:p w14:paraId="4798C6DF" w14:textId="77777777" w:rsidR="00952E4E" w:rsidRPr="00653E68" w:rsidRDefault="00952E4E" w:rsidP="00952E4E">
      <w:pPr>
        <w:tabs>
          <w:tab w:val="left" w:pos="709"/>
          <w:tab w:val="left" w:pos="5068"/>
        </w:tabs>
        <w:spacing w:after="0" w:line="360" w:lineRule="auto"/>
        <w:ind w:right="51"/>
        <w:jc w:val="both"/>
        <w:rPr>
          <w:rFonts w:ascii="Palatino Linotype" w:eastAsia="Arial Unicode MS" w:hAnsi="Palatino Linotype" w:cs="Arial"/>
          <w:sz w:val="24"/>
          <w:szCs w:val="24"/>
        </w:rPr>
      </w:pPr>
    </w:p>
    <w:p w14:paraId="6485CBA3" w14:textId="5F45F744" w:rsidR="006A4FEC" w:rsidRPr="00653E68" w:rsidRDefault="00AE57F6" w:rsidP="00952E4E">
      <w:pPr>
        <w:tabs>
          <w:tab w:val="left" w:pos="709"/>
          <w:tab w:val="left" w:pos="5068"/>
        </w:tabs>
        <w:spacing w:after="0" w:line="360" w:lineRule="auto"/>
        <w:ind w:right="51"/>
        <w:jc w:val="both"/>
        <w:rPr>
          <w:rFonts w:ascii="Palatino Linotype" w:hAnsi="Palatino Linotype" w:cs="Arial"/>
          <w:i/>
          <w:color w:val="333333"/>
          <w:sz w:val="24"/>
          <w:szCs w:val="24"/>
        </w:rPr>
      </w:pPr>
      <w:r w:rsidRPr="00653E68">
        <w:rPr>
          <w:rFonts w:ascii="Palatino Linotype" w:eastAsia="Arial Unicode MS" w:hAnsi="Palatino Linotype" w:cs="Arial"/>
          <w:sz w:val="24"/>
          <w:szCs w:val="24"/>
        </w:rPr>
        <w:t xml:space="preserve">De lo anterior también se desprende que el Recurrente realizo las siguientes manifestaciones </w:t>
      </w:r>
      <w:r w:rsidR="0095582E" w:rsidRPr="00653E68">
        <w:rPr>
          <w:rFonts w:ascii="Palatino Linotype" w:eastAsia="Arial Unicode MS" w:hAnsi="Palatino Linotype" w:cs="Arial"/>
          <w:sz w:val="24"/>
          <w:szCs w:val="24"/>
        </w:rPr>
        <w:t>en todos los recursos de revisión</w:t>
      </w:r>
      <w:r w:rsidR="00F573C7" w:rsidRPr="00653E68">
        <w:rPr>
          <w:rFonts w:ascii="Palatino Linotype" w:eastAsia="Arial Unicode MS" w:hAnsi="Palatino Linotype" w:cs="Arial"/>
          <w:sz w:val="24"/>
          <w:szCs w:val="24"/>
        </w:rPr>
        <w:t xml:space="preserve"> </w:t>
      </w:r>
      <w:r w:rsidRPr="00653E68">
        <w:rPr>
          <w:rFonts w:ascii="Palatino Linotype" w:eastAsia="Arial Unicode MS" w:hAnsi="Palatino Linotype" w:cs="Arial"/>
          <w:b/>
          <w:i/>
          <w:sz w:val="24"/>
          <w:szCs w:val="24"/>
        </w:rPr>
        <w:t>“</w:t>
      </w:r>
      <w:r w:rsidR="00F573C7" w:rsidRPr="00653E68">
        <w:rPr>
          <w:rFonts w:ascii="Palatino Linotype" w:hAnsi="Palatino Linotype"/>
          <w:i/>
          <w:color w:val="000000"/>
          <w:sz w:val="24"/>
          <w:szCs w:val="24"/>
        </w:rPr>
        <w:t>CON ARGUCIAS FALSAS, NO CREÍBLES DEBERÍAN SANCIONAR SUS ARGUMENTOS CON FALSOS. O A QUIENES INCURRIERON EN SUSTRACCIONES O ANOMALÍAS DEBE HABER UNA INVESTIGACIÓN DE LO SUCEDIDO YA SE VAN Y NO QUIEREN TRABAJAR DEJARAN LAS BRONCAS A LA ADNINISTRACION ENTRANTE… PARA ESO ES LA TRANSPARENCIA?? ES PREGUNTA QUE QUEDARA SIN RESPUESTA SEGURO SEGURO</w:t>
      </w:r>
      <w:r w:rsidRPr="00653E68">
        <w:rPr>
          <w:rFonts w:ascii="Palatino Linotype" w:hAnsi="Palatino Linotype" w:cs="Arial"/>
          <w:i/>
          <w:color w:val="333333"/>
          <w:sz w:val="24"/>
          <w:szCs w:val="24"/>
        </w:rPr>
        <w:t>”</w:t>
      </w:r>
    </w:p>
    <w:p w14:paraId="46A26C4E" w14:textId="71526F11" w:rsidR="00F95B11" w:rsidRPr="00653E68" w:rsidRDefault="00C67F8C" w:rsidP="00952E4E">
      <w:pPr>
        <w:tabs>
          <w:tab w:val="left" w:pos="709"/>
        </w:tabs>
        <w:spacing w:after="0" w:line="360" w:lineRule="auto"/>
        <w:ind w:left="708" w:right="51"/>
        <w:jc w:val="both"/>
      </w:pPr>
      <w:r w:rsidRPr="00653E68">
        <w:rPr>
          <w:rFonts w:ascii="Palatino Linotype" w:hAnsi="Palatino Linotype"/>
          <w:i/>
          <w:sz w:val="24"/>
          <w:szCs w:val="24"/>
        </w:rPr>
        <w:tab/>
      </w:r>
    </w:p>
    <w:p w14:paraId="5E902748" w14:textId="3BD3820C" w:rsidR="00F95B11" w:rsidRPr="00653E68" w:rsidRDefault="00F95B11" w:rsidP="00F95B11">
      <w:pPr>
        <w:tabs>
          <w:tab w:val="left" w:pos="709"/>
        </w:tabs>
        <w:spacing w:after="0" w:line="360" w:lineRule="auto"/>
        <w:ind w:right="51"/>
        <w:jc w:val="both"/>
        <w:rPr>
          <w:rFonts w:ascii="Palatino Linotype" w:eastAsia="Arial Unicode MS" w:hAnsi="Palatino Linotype" w:cs="Arial"/>
          <w:sz w:val="24"/>
          <w:szCs w:val="24"/>
        </w:rPr>
      </w:pPr>
      <w:r w:rsidRPr="00653E68">
        <w:rPr>
          <w:rFonts w:ascii="Palatino Linotype" w:hAnsi="Palatino Linotype"/>
          <w:sz w:val="24"/>
          <w:szCs w:val="24"/>
        </w:rPr>
        <w:t xml:space="preserve">Una vez descritas las actuaciones que integran el expediente, se debe resaltar que de las razones o motivos de inconformidad planteada por el Recurrente se desprende dos premisas: 1) Que el Sujeto Obligado le proporciona información falsa y no creíble 2) Se </w:t>
      </w:r>
      <w:r w:rsidRPr="00653E68">
        <w:rPr>
          <w:rFonts w:ascii="Palatino Linotype" w:hAnsi="Palatino Linotype"/>
          <w:sz w:val="24"/>
          <w:szCs w:val="24"/>
        </w:rPr>
        <w:lastRenderedPageBreak/>
        <w:t>debería sancionar los argumentos fasos brindados de quienes incurrieron en la investigación.</w:t>
      </w:r>
    </w:p>
    <w:p w14:paraId="6021C413" w14:textId="77777777" w:rsidR="00F95B11" w:rsidRPr="00653E68" w:rsidRDefault="00F95B11" w:rsidP="00E304FD">
      <w:pPr>
        <w:tabs>
          <w:tab w:val="left" w:pos="709"/>
        </w:tabs>
        <w:spacing w:after="0" w:line="360" w:lineRule="auto"/>
        <w:ind w:right="51"/>
        <w:jc w:val="both"/>
        <w:rPr>
          <w:rFonts w:ascii="Palatino Linotype" w:hAnsi="Palatino Linotype"/>
          <w:i/>
        </w:rPr>
      </w:pPr>
    </w:p>
    <w:p w14:paraId="21BCD068" w14:textId="77777777" w:rsidR="00F95B11" w:rsidRPr="00653E68" w:rsidRDefault="00F95B11" w:rsidP="00F95B11">
      <w:pPr>
        <w:autoSpaceDE w:val="0"/>
        <w:autoSpaceDN w:val="0"/>
        <w:adjustRightInd w:val="0"/>
        <w:spacing w:after="0" w:line="360" w:lineRule="auto"/>
        <w:jc w:val="both"/>
        <w:rPr>
          <w:rFonts w:ascii="Palatino Linotype" w:hAnsi="Palatino Linotype"/>
          <w:sz w:val="24"/>
          <w:szCs w:val="24"/>
        </w:rPr>
      </w:pPr>
      <w:r w:rsidRPr="00653E68">
        <w:rPr>
          <w:rFonts w:ascii="Palatino Linotype" w:hAnsi="Palatino Linotype"/>
          <w:sz w:val="24"/>
          <w:szCs w:val="24"/>
        </w:rPr>
        <w:t>Consecuentemente, en estricto derecho la alegación del Recurrente, se actualiza la hipótesis prevista en la fracción V del artículo 191 con relación al artículo 192 fracción IV de la Ley de Transparencia estatal, que a la letra disponen lo siguiente:</w:t>
      </w:r>
    </w:p>
    <w:p w14:paraId="6393EC23" w14:textId="77777777" w:rsidR="00F95B11" w:rsidRPr="00653E68" w:rsidRDefault="00F95B11" w:rsidP="00F95B11">
      <w:pPr>
        <w:autoSpaceDE w:val="0"/>
        <w:autoSpaceDN w:val="0"/>
        <w:adjustRightInd w:val="0"/>
        <w:spacing w:after="0" w:line="360" w:lineRule="auto"/>
        <w:jc w:val="both"/>
        <w:rPr>
          <w:rFonts w:ascii="Palatino Linotype" w:hAnsi="Palatino Linotype"/>
          <w:i/>
          <w:sz w:val="24"/>
          <w:szCs w:val="24"/>
        </w:rPr>
      </w:pPr>
    </w:p>
    <w:p w14:paraId="3CD6EA0F"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i/>
        </w:rPr>
      </w:pPr>
      <w:r w:rsidRPr="00653E68">
        <w:rPr>
          <w:rFonts w:ascii="Palatino Linotype" w:hAnsi="Palatino Linotype"/>
          <w:i/>
        </w:rPr>
        <w:t>Artículo 191. El recurso será desechado por improcedente cuando:</w:t>
      </w:r>
    </w:p>
    <w:p w14:paraId="1BDE1825"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i/>
        </w:rPr>
      </w:pPr>
      <w:r w:rsidRPr="00653E68">
        <w:rPr>
          <w:rFonts w:ascii="Palatino Linotype" w:hAnsi="Palatino Linotype"/>
          <w:i/>
        </w:rPr>
        <w:t xml:space="preserve"> (…) </w:t>
      </w:r>
    </w:p>
    <w:p w14:paraId="3250FCFD"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b/>
          <w:i/>
        </w:rPr>
      </w:pPr>
      <w:r w:rsidRPr="00653E68">
        <w:rPr>
          <w:rFonts w:ascii="Palatino Linotype" w:hAnsi="Palatino Linotype"/>
          <w:b/>
          <w:i/>
        </w:rPr>
        <w:t>V</w:t>
      </w:r>
      <w:r w:rsidRPr="00653E68">
        <w:rPr>
          <w:rFonts w:ascii="Palatino Linotype" w:hAnsi="Palatino Linotype"/>
          <w:i/>
        </w:rPr>
        <w:t xml:space="preserve">. </w:t>
      </w:r>
      <w:r w:rsidRPr="00653E68">
        <w:rPr>
          <w:rFonts w:ascii="Palatino Linotype" w:hAnsi="Palatino Linotype"/>
          <w:b/>
          <w:i/>
        </w:rPr>
        <w:t>Se impugne la veracidad de la información proporcionada</w:t>
      </w:r>
    </w:p>
    <w:p w14:paraId="68063C91"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i/>
        </w:rPr>
      </w:pPr>
      <w:r w:rsidRPr="00653E68">
        <w:rPr>
          <w:rFonts w:ascii="Palatino Linotype" w:hAnsi="Palatino Linotype"/>
          <w:b/>
          <w:i/>
        </w:rPr>
        <w:t>(</w:t>
      </w:r>
      <w:r w:rsidRPr="00653E68">
        <w:rPr>
          <w:rFonts w:ascii="Palatino Linotype" w:hAnsi="Palatino Linotype"/>
          <w:i/>
        </w:rPr>
        <w:t>…)</w:t>
      </w:r>
    </w:p>
    <w:p w14:paraId="524E6B87"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i/>
        </w:rPr>
      </w:pPr>
      <w:r w:rsidRPr="00653E68">
        <w:rPr>
          <w:rFonts w:ascii="Palatino Linotype" w:hAnsi="Palatino Linotype"/>
          <w:i/>
        </w:rPr>
        <w:t xml:space="preserve">Artículo 192. El recurso será sobreseído, en todo o en parte, cuando una vez admitido, se actualicen alguno de los siguientes supuestos: (…) </w:t>
      </w:r>
    </w:p>
    <w:p w14:paraId="2580069E"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i/>
        </w:rPr>
      </w:pPr>
      <w:r w:rsidRPr="00653E68">
        <w:rPr>
          <w:rFonts w:ascii="Palatino Linotype" w:hAnsi="Palatino Linotype"/>
          <w:i/>
        </w:rPr>
        <w:t>IV. Admitido el recurso de revisión, aparezca alguna causal de improcedencia en los términos de la presente Ley; y</w:t>
      </w:r>
    </w:p>
    <w:p w14:paraId="3B8A9671"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cs="Arial"/>
          <w:i/>
          <w:sz w:val="24"/>
          <w:szCs w:val="24"/>
        </w:rPr>
      </w:pPr>
      <w:r w:rsidRPr="00653E68">
        <w:rPr>
          <w:rFonts w:ascii="Palatino Linotype" w:hAnsi="Palatino Linotype"/>
          <w:i/>
        </w:rPr>
        <w:t>(…)</w:t>
      </w:r>
    </w:p>
    <w:p w14:paraId="4EBA4BFC" w14:textId="77777777" w:rsidR="00F95B11" w:rsidRPr="00653E68" w:rsidRDefault="00F95B11" w:rsidP="00F95B11">
      <w:pPr>
        <w:autoSpaceDE w:val="0"/>
        <w:autoSpaceDN w:val="0"/>
        <w:adjustRightInd w:val="0"/>
        <w:spacing w:after="0" w:line="360" w:lineRule="auto"/>
        <w:jc w:val="both"/>
        <w:rPr>
          <w:rFonts w:ascii="Palatino Linotype" w:hAnsi="Palatino Linotype" w:cs="Arial"/>
          <w:sz w:val="24"/>
          <w:szCs w:val="24"/>
        </w:rPr>
      </w:pPr>
    </w:p>
    <w:p w14:paraId="5C01E1B4" w14:textId="0B1436E5" w:rsidR="00F95B11" w:rsidRPr="00653E68" w:rsidRDefault="00952E4E" w:rsidP="00F95B11">
      <w:pPr>
        <w:autoSpaceDE w:val="0"/>
        <w:autoSpaceDN w:val="0"/>
        <w:adjustRightInd w:val="0"/>
        <w:spacing w:after="0" w:line="360" w:lineRule="auto"/>
        <w:jc w:val="both"/>
        <w:rPr>
          <w:rFonts w:ascii="Palatino Linotype" w:hAnsi="Palatino Linotype"/>
          <w:sz w:val="24"/>
          <w:szCs w:val="24"/>
        </w:rPr>
      </w:pPr>
      <w:r w:rsidRPr="00653E68">
        <w:rPr>
          <w:rFonts w:ascii="Palatino Linotype" w:hAnsi="Palatino Linotype"/>
          <w:bCs/>
          <w:sz w:val="24"/>
          <w:szCs w:val="24"/>
        </w:rPr>
        <w:t xml:space="preserve">Ordenamiento que consagra la improcedencia del recurso de revisión cuando los solicitantes duden de la veracidad de la información proporcionada por los </w:t>
      </w:r>
      <w:r w:rsidRPr="00653E68">
        <w:rPr>
          <w:rFonts w:ascii="Palatino Linotype" w:hAnsi="Palatino Linotype"/>
          <w:b/>
          <w:bCs/>
          <w:sz w:val="24"/>
          <w:szCs w:val="24"/>
        </w:rPr>
        <w:t>Sujetos Obligados,</w:t>
      </w:r>
      <w:r w:rsidRPr="00653E68">
        <w:rPr>
          <w:rFonts w:ascii="Palatino Linotype" w:hAnsi="Palatino Linotype"/>
          <w:bCs/>
          <w:sz w:val="24"/>
          <w:szCs w:val="24"/>
        </w:rPr>
        <w:t xml:space="preserve"> ello atendiendo que como quedó precisado en párrafos previos, este Órgano Garante no se encuentra facultado para dudar de la veracidad de la información proporcionada por los Sujetos Obligados. </w:t>
      </w:r>
      <w:r w:rsidR="00F95B11" w:rsidRPr="00653E68">
        <w:rPr>
          <w:rFonts w:ascii="Palatino Linotype" w:hAnsi="Palatino Linotype"/>
          <w:sz w:val="24"/>
          <w:szCs w:val="24"/>
        </w:rPr>
        <w:t>En ese sentido, es necesario referir que las causales de improcedencia deben ser examinadas de oficio y si de dicho examen se actualiza una causal de improcedencia, por técnica jurídica, es de estudio preferente.</w:t>
      </w:r>
    </w:p>
    <w:p w14:paraId="4F3CAA74" w14:textId="77777777" w:rsidR="00F95B11" w:rsidRPr="00653E68" w:rsidRDefault="00F95B11" w:rsidP="00F95B11">
      <w:pPr>
        <w:autoSpaceDE w:val="0"/>
        <w:autoSpaceDN w:val="0"/>
        <w:adjustRightInd w:val="0"/>
        <w:spacing w:after="0" w:line="360" w:lineRule="auto"/>
        <w:jc w:val="both"/>
        <w:rPr>
          <w:rFonts w:ascii="Palatino Linotype" w:hAnsi="Palatino Linotype"/>
          <w:sz w:val="24"/>
          <w:szCs w:val="24"/>
        </w:rPr>
      </w:pPr>
    </w:p>
    <w:p w14:paraId="65640BD7" w14:textId="77777777" w:rsidR="00F95B11" w:rsidRPr="00653E68" w:rsidRDefault="00F95B11" w:rsidP="00F95B11">
      <w:pPr>
        <w:autoSpaceDE w:val="0"/>
        <w:autoSpaceDN w:val="0"/>
        <w:adjustRightInd w:val="0"/>
        <w:spacing w:after="0" w:line="360" w:lineRule="auto"/>
        <w:jc w:val="both"/>
        <w:rPr>
          <w:rFonts w:ascii="Palatino Linotype" w:hAnsi="Palatino Linotype"/>
          <w:sz w:val="24"/>
          <w:szCs w:val="24"/>
        </w:rPr>
      </w:pPr>
      <w:r w:rsidRPr="00653E68">
        <w:rPr>
          <w:rFonts w:ascii="Palatino Linotype" w:hAnsi="Palatino Linotype"/>
          <w:sz w:val="24"/>
          <w:szCs w:val="24"/>
        </w:rPr>
        <w:lastRenderedPageBreak/>
        <w:t xml:space="preserve">Sirve como criterio orientador, lo establecido en la jurisprudencia por reiteración con número de registro digital 194697, emitida por la Primera Sala de la Suprema Corte de Justicia de la Nación, en la que se dispone lo siguiente: </w:t>
      </w:r>
    </w:p>
    <w:p w14:paraId="4A271FEE" w14:textId="77777777" w:rsidR="00F95B11" w:rsidRPr="00653E68" w:rsidRDefault="00F95B11" w:rsidP="00F95B11">
      <w:pPr>
        <w:autoSpaceDE w:val="0"/>
        <w:autoSpaceDN w:val="0"/>
        <w:adjustRightInd w:val="0"/>
        <w:spacing w:after="0" w:line="360" w:lineRule="auto"/>
        <w:jc w:val="both"/>
        <w:rPr>
          <w:sz w:val="24"/>
          <w:szCs w:val="24"/>
        </w:rPr>
      </w:pPr>
    </w:p>
    <w:p w14:paraId="5A00CBB8"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i/>
        </w:rPr>
      </w:pPr>
      <w:r w:rsidRPr="00653E68">
        <w:rPr>
          <w:rFonts w:ascii="Palatino Linotype" w:hAnsi="Palatino Linotype"/>
          <w:b/>
        </w:rPr>
        <w:t>I</w:t>
      </w:r>
      <w:r w:rsidRPr="00653E68">
        <w:rPr>
          <w:rFonts w:ascii="Palatino Linotype" w:hAnsi="Palatino Linotype"/>
          <w:b/>
          <w:i/>
        </w:rPr>
        <w:t>MPROCEDENCIA. ESTUDIO PREFERENCIAL DE LAS CAUSALES PREVISTAS EN EL ARTÍCULO 73 DE LA LEY DE AMPARO</w:t>
      </w:r>
      <w:r w:rsidRPr="00653E68">
        <w:rPr>
          <w:rFonts w:ascii="Palatino Linotype" w:hAnsi="Palatino Linotype"/>
          <w:i/>
        </w:rPr>
        <w:t xml:space="preserve">. </w:t>
      </w:r>
    </w:p>
    <w:p w14:paraId="6B943F03" w14:textId="77777777" w:rsidR="00F95B11" w:rsidRPr="00653E68" w:rsidRDefault="00F95B11" w:rsidP="00F95B11">
      <w:pPr>
        <w:autoSpaceDE w:val="0"/>
        <w:autoSpaceDN w:val="0"/>
        <w:adjustRightInd w:val="0"/>
        <w:spacing w:after="0" w:line="360" w:lineRule="auto"/>
        <w:ind w:left="708"/>
        <w:jc w:val="both"/>
        <w:rPr>
          <w:rFonts w:ascii="Palatino Linotype" w:hAnsi="Palatino Linotype"/>
          <w:i/>
        </w:rPr>
      </w:pPr>
      <w:r w:rsidRPr="00653E68">
        <w:rPr>
          <w:rFonts w:ascii="Palatino Linotype" w:hAnsi="Palatino Linotype"/>
          <w:i/>
        </w:rPr>
        <w:t xml:space="preserve">De conformidad con lo dispuesto en el último párrafo del artículo 73 de la Ley de Amparo </w:t>
      </w:r>
      <w:r w:rsidRPr="00653E68">
        <w:rPr>
          <w:rFonts w:ascii="Palatino Linotype" w:hAnsi="Palatino Linotype"/>
          <w:b/>
          <w:i/>
          <w:u w:val="single"/>
        </w:rPr>
        <w:t>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r w:rsidRPr="00653E68">
        <w:rPr>
          <w:rFonts w:ascii="Palatino Linotype" w:hAnsi="Palatino Linotype"/>
          <w:i/>
        </w:rPr>
        <w:t>.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314248E2" w14:textId="77777777" w:rsidR="00F95B11" w:rsidRPr="00653E68" w:rsidRDefault="00F95B11" w:rsidP="00F95B11">
      <w:pPr>
        <w:autoSpaceDE w:val="0"/>
        <w:autoSpaceDN w:val="0"/>
        <w:adjustRightInd w:val="0"/>
        <w:spacing w:after="0" w:line="360" w:lineRule="auto"/>
        <w:jc w:val="both"/>
        <w:rPr>
          <w:rFonts w:ascii="Palatino Linotype" w:hAnsi="Palatino Linotype"/>
          <w:i/>
        </w:rPr>
      </w:pPr>
    </w:p>
    <w:p w14:paraId="56F2C411" w14:textId="77777777" w:rsidR="00F95B11" w:rsidRPr="00653E68" w:rsidRDefault="00F95B11" w:rsidP="00F95B11">
      <w:pPr>
        <w:autoSpaceDE w:val="0"/>
        <w:autoSpaceDN w:val="0"/>
        <w:adjustRightInd w:val="0"/>
        <w:spacing w:after="0" w:line="360" w:lineRule="auto"/>
        <w:jc w:val="both"/>
        <w:rPr>
          <w:rFonts w:ascii="Palatino Linotype" w:hAnsi="Palatino Linotype"/>
          <w:i/>
        </w:rPr>
      </w:pPr>
    </w:p>
    <w:p w14:paraId="3A58A255" w14:textId="77777777" w:rsidR="00F95B11" w:rsidRPr="00653E68" w:rsidRDefault="00F95B11" w:rsidP="00F95B11">
      <w:pPr>
        <w:autoSpaceDE w:val="0"/>
        <w:autoSpaceDN w:val="0"/>
        <w:adjustRightInd w:val="0"/>
        <w:spacing w:after="0" w:line="360" w:lineRule="auto"/>
        <w:jc w:val="both"/>
        <w:rPr>
          <w:rFonts w:ascii="Palatino Linotype" w:hAnsi="Palatino Linotype"/>
        </w:rPr>
      </w:pPr>
      <w:r w:rsidRPr="00653E68">
        <w:rPr>
          <w:rFonts w:ascii="Palatino Linotype" w:hAnsi="Palatino Linotype"/>
          <w:sz w:val="24"/>
          <w:szCs w:val="24"/>
        </w:rPr>
        <w:lastRenderedPageBreak/>
        <w:t xml:space="preserve">Es importante resaltar a manera de analogía que la Suprema Corte de Justicia de la Nación mediante el número 2 de la Serie Estudios Introductorios sobre el Juicio de Amparo relativo a LA IMPROCEDENCIA DE LA ACCIÓN DE AMPARO 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53E68">
        <w:rPr>
          <w:rFonts w:ascii="Palatino Linotype" w:hAnsi="Palatino Linotype"/>
          <w:b/>
          <w:sz w:val="24"/>
          <w:szCs w:val="24"/>
          <w:u w:val="single"/>
        </w:rPr>
        <w:t>lo que generará que la demanda sea desechada; o bien, después de admitida la demanda, lo que tendrá como consecuencia que se sobresea en el juicio</w:t>
      </w:r>
      <w:r w:rsidRPr="00653E68">
        <w:t>.</w:t>
      </w:r>
    </w:p>
    <w:p w14:paraId="75586EC4" w14:textId="77777777" w:rsidR="00F95B11" w:rsidRPr="00653E68" w:rsidRDefault="00F95B11" w:rsidP="00F95B11">
      <w:pPr>
        <w:autoSpaceDE w:val="0"/>
        <w:autoSpaceDN w:val="0"/>
        <w:adjustRightInd w:val="0"/>
        <w:spacing w:after="0" w:line="360" w:lineRule="auto"/>
        <w:jc w:val="both"/>
        <w:rPr>
          <w:rFonts w:ascii="Palatino Linotype" w:hAnsi="Palatino Linotype" w:cs="Arial"/>
        </w:rPr>
      </w:pPr>
    </w:p>
    <w:p w14:paraId="5C9E57E0" w14:textId="77777777" w:rsidR="00F95B11" w:rsidRPr="00653E68" w:rsidRDefault="00F95B11" w:rsidP="00F95B11">
      <w:pPr>
        <w:autoSpaceDE w:val="0"/>
        <w:autoSpaceDN w:val="0"/>
        <w:adjustRightInd w:val="0"/>
        <w:spacing w:after="0" w:line="360" w:lineRule="auto"/>
        <w:jc w:val="both"/>
        <w:rPr>
          <w:rFonts w:ascii="Palatino Linotype" w:hAnsi="Palatino Linotype"/>
          <w:sz w:val="24"/>
          <w:szCs w:val="24"/>
        </w:rPr>
      </w:pPr>
      <w:r w:rsidRPr="00653E68">
        <w:rPr>
          <w:rFonts w:ascii="Palatino Linotype" w:hAnsi="Palatino Linotype"/>
          <w:sz w:val="24"/>
          <w:szCs w:val="24"/>
        </w:rPr>
        <w:t>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en la que se estipula lo siguiente:</w:t>
      </w:r>
    </w:p>
    <w:p w14:paraId="419E2430" w14:textId="77777777" w:rsidR="00F95B11" w:rsidRPr="00653E68" w:rsidRDefault="00F95B11" w:rsidP="00F95B11">
      <w:pPr>
        <w:autoSpaceDE w:val="0"/>
        <w:autoSpaceDN w:val="0"/>
        <w:adjustRightInd w:val="0"/>
        <w:spacing w:after="0" w:line="360" w:lineRule="auto"/>
        <w:jc w:val="both"/>
        <w:rPr>
          <w:rFonts w:ascii="Palatino Linotype" w:hAnsi="Palatino Linotype"/>
          <w:sz w:val="24"/>
          <w:szCs w:val="24"/>
        </w:rPr>
      </w:pPr>
    </w:p>
    <w:p w14:paraId="6ADF09EB" w14:textId="77777777" w:rsidR="00F95B11" w:rsidRPr="00653E68" w:rsidRDefault="00F95B11" w:rsidP="00F95B11">
      <w:pPr>
        <w:autoSpaceDE w:val="0"/>
        <w:autoSpaceDN w:val="0"/>
        <w:adjustRightInd w:val="0"/>
        <w:spacing w:after="0" w:line="360" w:lineRule="auto"/>
        <w:jc w:val="both"/>
        <w:rPr>
          <w:rFonts w:ascii="Palatino Linotype" w:hAnsi="Palatino Linotype"/>
          <w:i/>
          <w:sz w:val="24"/>
          <w:szCs w:val="24"/>
        </w:rPr>
      </w:pPr>
      <w:r w:rsidRPr="00653E68">
        <w:rPr>
          <w:rFonts w:ascii="Palatino Linotype" w:hAnsi="Palatino Linotype"/>
          <w:b/>
          <w:i/>
          <w:sz w:val="24"/>
          <w:szCs w:val="24"/>
        </w:rPr>
        <w:t>SOBRESEIMIENTO. IMPIDE EL ESTUDIO DE LAS CUESTIONES DE FONDO</w:t>
      </w:r>
      <w:r w:rsidRPr="00653E68">
        <w:rPr>
          <w:rFonts w:ascii="Palatino Linotype" w:hAnsi="Palatino Linotype"/>
          <w:i/>
          <w:sz w:val="24"/>
          <w:szCs w:val="24"/>
        </w:rPr>
        <w:t>. 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48F608CF" w14:textId="77777777" w:rsidR="00F95B11" w:rsidRPr="00653E68" w:rsidRDefault="00F95B11" w:rsidP="008338FF">
      <w:pPr>
        <w:spacing w:line="360" w:lineRule="auto"/>
        <w:ind w:right="51"/>
        <w:jc w:val="both"/>
        <w:rPr>
          <w:rFonts w:ascii="Palatino Linotype" w:hAnsi="Palatino Linotype" w:cs="Arial"/>
          <w:sz w:val="24"/>
          <w:szCs w:val="24"/>
        </w:rPr>
      </w:pPr>
    </w:p>
    <w:p w14:paraId="13B0D8B8" w14:textId="77777777" w:rsidR="00952E4E" w:rsidRPr="00653E68" w:rsidRDefault="00952E4E" w:rsidP="00952E4E">
      <w:pPr>
        <w:spacing w:line="360" w:lineRule="auto"/>
        <w:jc w:val="both"/>
        <w:rPr>
          <w:rFonts w:ascii="Palatino Linotype" w:hAnsi="Palatino Linotype"/>
          <w:bCs/>
          <w:sz w:val="24"/>
          <w:szCs w:val="24"/>
        </w:rPr>
      </w:pPr>
      <w:r w:rsidRPr="00653E68">
        <w:rPr>
          <w:rFonts w:ascii="Palatino Linotype" w:hAnsi="Palatino Linotype"/>
          <w:bCs/>
          <w:sz w:val="24"/>
          <w:szCs w:val="24"/>
        </w:rPr>
        <w:lastRenderedPageBreak/>
        <w:t>Podemos concluir entonces que, en el presente asunto, se actualiza la causal de sobreseimiento prevista en la fracción IV del artículo 192, de la Ley de Transparencia y Acceso a información Pública del Estado de México y Municipios, que disponen lo siguiente:</w:t>
      </w:r>
    </w:p>
    <w:p w14:paraId="0276BB07" w14:textId="77777777" w:rsidR="00952E4E" w:rsidRPr="00653E68" w:rsidRDefault="00952E4E" w:rsidP="00952E4E">
      <w:pPr>
        <w:pStyle w:val="Citas"/>
      </w:pPr>
      <w:r w:rsidRPr="00653E68">
        <w:t>“</w:t>
      </w:r>
      <w:r w:rsidRPr="00653E68">
        <w:rPr>
          <w:b/>
        </w:rPr>
        <w:t>Artículo 192.</w:t>
      </w:r>
      <w:r w:rsidRPr="00653E68">
        <w:t xml:space="preserve"> El recurso será </w:t>
      </w:r>
      <w:r w:rsidRPr="00653E68">
        <w:rPr>
          <w:u w:val="single"/>
        </w:rPr>
        <w:t>sobreseído</w:t>
      </w:r>
      <w:r w:rsidRPr="00653E68">
        <w:t>, en todo o en parte, cuando una vez admitido, se actualicen alguno de los siguientes supuestos:</w:t>
      </w:r>
    </w:p>
    <w:p w14:paraId="1FF1A727" w14:textId="77777777" w:rsidR="00952E4E" w:rsidRPr="00653E68" w:rsidRDefault="00952E4E" w:rsidP="00952E4E">
      <w:pPr>
        <w:pStyle w:val="Citas"/>
      </w:pPr>
      <w:r w:rsidRPr="00653E68">
        <w:t>(…)</w:t>
      </w:r>
    </w:p>
    <w:p w14:paraId="14A65213" w14:textId="77777777" w:rsidR="00952E4E" w:rsidRPr="00653E68" w:rsidRDefault="00952E4E" w:rsidP="00952E4E">
      <w:pPr>
        <w:pStyle w:val="Citas"/>
      </w:pPr>
      <w:r w:rsidRPr="00653E68">
        <w:t>IV. Admitido el recurso de revisión, aparezca alguna causal de improcedencia en los términos de la presente Ley; y.</w:t>
      </w:r>
    </w:p>
    <w:p w14:paraId="4BA75148" w14:textId="77777777" w:rsidR="00952E4E" w:rsidRPr="00653E68" w:rsidRDefault="00952E4E" w:rsidP="00952E4E">
      <w:pPr>
        <w:pStyle w:val="Citas"/>
        <w:rPr>
          <w:b/>
        </w:rPr>
      </w:pPr>
      <w:r w:rsidRPr="00653E68">
        <w:t xml:space="preserve">(…)” </w:t>
      </w:r>
      <w:r w:rsidRPr="00653E68">
        <w:rPr>
          <w:b/>
        </w:rPr>
        <w:t>(Sic)</w:t>
      </w:r>
    </w:p>
    <w:p w14:paraId="7556881E" w14:textId="09C8B0A6" w:rsidR="00952E4E" w:rsidRPr="00653E68" w:rsidRDefault="00132746" w:rsidP="008338FF">
      <w:pPr>
        <w:spacing w:line="360" w:lineRule="auto"/>
        <w:ind w:right="51"/>
        <w:jc w:val="both"/>
        <w:rPr>
          <w:rFonts w:ascii="Palatino Linotype" w:hAnsi="Palatino Linotype" w:cs="Arial"/>
          <w:sz w:val="24"/>
          <w:szCs w:val="24"/>
        </w:rPr>
      </w:pPr>
      <w:r w:rsidRPr="00653E68">
        <w:rPr>
          <w:rFonts w:ascii="Palatino Linotype" w:hAnsi="Palatino Linotype" w:cs="Arial"/>
          <w:sz w:val="24"/>
          <w:szCs w:val="24"/>
        </w:rPr>
        <w:t>Finalmente, respecto de las manifestaciones realizadas por El Recurrente como razones o motivos de i</w:t>
      </w:r>
      <w:r w:rsidR="0086003F" w:rsidRPr="00653E68">
        <w:rPr>
          <w:rFonts w:ascii="Palatino Linotype" w:hAnsi="Palatino Linotype" w:cs="Arial"/>
          <w:sz w:val="24"/>
          <w:szCs w:val="24"/>
        </w:rPr>
        <w:t>nconformidad, consistentes en</w:t>
      </w:r>
      <w:r w:rsidR="0086003F" w:rsidRPr="00653E68">
        <w:rPr>
          <w:rFonts w:ascii="Palatino Linotype" w:hAnsi="Palatino Linotype" w:cs="Arial"/>
          <w:i/>
          <w:sz w:val="24"/>
          <w:szCs w:val="24"/>
        </w:rPr>
        <w:t xml:space="preserve"> “</w:t>
      </w:r>
      <w:r w:rsidR="0086003F" w:rsidRPr="00653E68">
        <w:rPr>
          <w:rFonts w:ascii="Palatino Linotype" w:hAnsi="Palatino Linotype"/>
          <w:i/>
          <w:color w:val="000000"/>
          <w:sz w:val="24"/>
          <w:szCs w:val="24"/>
        </w:rPr>
        <w:t>QUIENES INCURRIERON EN SUSTRACCIONES O ANOMALÍAS DEBE HABER UNA INVESTIGACIÓN DE LO SUCEDIDO“</w:t>
      </w:r>
      <w:r w:rsidR="0086003F" w:rsidRPr="00653E68">
        <w:rPr>
          <w:rFonts w:ascii="Palatino Linotype" w:hAnsi="Palatino Linotype"/>
          <w:color w:val="000000"/>
          <w:sz w:val="24"/>
          <w:szCs w:val="24"/>
        </w:rPr>
        <w:t xml:space="preserve"> </w:t>
      </w:r>
      <w:r w:rsidRPr="00653E68">
        <w:rPr>
          <w:rFonts w:ascii="Palatino Linotype" w:hAnsi="Palatino Linotype" w:cs="Arial"/>
          <w:sz w:val="24"/>
          <w:szCs w:val="24"/>
        </w:rPr>
        <w:t xml:space="preserve">se solicita al Instituto dar vista a la Contraloría Interna y Órgano de Control y Vigilancia en términos de la Ley de Responsabilidades de los Servidores Públicos del Estado y Municipios, para que determine el grado de responsabilidad de quienes incumplan con las obligaciones de la presente Ley, al considerar posibles causas de responsabilidad administrativa por el incumplimiento a lo anteriormente expuesto, aunado a lo previsto por el artículo 222 fracciones I, III, XI y XXI </w:t>
      </w:r>
      <w:r w:rsidR="0086003F" w:rsidRPr="00653E68">
        <w:rPr>
          <w:rFonts w:ascii="Palatino Linotype" w:hAnsi="Palatino Linotype" w:cs="Arial"/>
          <w:sz w:val="24"/>
          <w:szCs w:val="24"/>
        </w:rPr>
        <w:t>del mismo ordenamiento jurídico</w:t>
      </w:r>
      <w:r w:rsidRPr="00653E68">
        <w:rPr>
          <w:rFonts w:ascii="Palatino Linotype" w:hAnsi="Palatino Linotype" w:cs="Arial"/>
          <w:sz w:val="24"/>
          <w:szCs w:val="24"/>
        </w:rPr>
        <w:t>; y derivado que el recurso de revisión no es el medio idóneo para sancionar, este Órgano Garante sugiere al solicitante, interponer su queja o denuncia ante la autoridad competente.</w:t>
      </w:r>
    </w:p>
    <w:p w14:paraId="732D7923" w14:textId="77777777" w:rsidR="0086003F" w:rsidRPr="00653E68" w:rsidRDefault="0086003F" w:rsidP="008338FF">
      <w:pPr>
        <w:spacing w:line="360" w:lineRule="auto"/>
        <w:ind w:right="51"/>
        <w:jc w:val="both"/>
        <w:rPr>
          <w:rFonts w:ascii="Palatino Linotype" w:hAnsi="Palatino Linotype" w:cs="Arial"/>
          <w:sz w:val="24"/>
          <w:szCs w:val="24"/>
        </w:rPr>
      </w:pPr>
    </w:p>
    <w:p w14:paraId="676C3008" w14:textId="17B2C773" w:rsidR="0018542C" w:rsidRPr="00653E68" w:rsidRDefault="0018542C" w:rsidP="008338FF">
      <w:pPr>
        <w:spacing w:line="360" w:lineRule="auto"/>
        <w:ind w:right="51"/>
        <w:jc w:val="both"/>
        <w:rPr>
          <w:rFonts w:ascii="Palatino Linotype" w:hAnsi="Palatino Linotype"/>
          <w:b/>
          <w:bCs/>
          <w:sz w:val="24"/>
          <w:szCs w:val="24"/>
        </w:rPr>
      </w:pPr>
      <w:r w:rsidRPr="00653E68">
        <w:rPr>
          <w:rFonts w:ascii="Palatino Linotype" w:hAnsi="Palatino Linotype"/>
          <w:sz w:val="24"/>
          <w:szCs w:val="24"/>
        </w:rPr>
        <w:lastRenderedPageBreak/>
        <w:t xml:space="preserve">Por lo que </w:t>
      </w:r>
      <w:r w:rsidRPr="00653E68">
        <w:rPr>
          <w:rFonts w:ascii="Palatino Linotype" w:hAnsi="Palatino Linotype"/>
          <w:b/>
          <w:sz w:val="24"/>
          <w:szCs w:val="24"/>
        </w:rPr>
        <w:t>con fundamento en la segunda hipótesis de la fracción I del artículo 186</w:t>
      </w:r>
      <w:r w:rsidRPr="00653E68">
        <w:rPr>
          <w:rFonts w:ascii="Palatino Linotype" w:hAnsi="Palatino Linotype"/>
          <w:sz w:val="24"/>
          <w:szCs w:val="24"/>
        </w:rPr>
        <w:t xml:space="preserve">, de la Ley de Transparencia y Acceso a la Información Pública del Estado de México y Municipios, se </w:t>
      </w:r>
      <w:r w:rsidRPr="00653E68">
        <w:rPr>
          <w:rFonts w:ascii="Palatino Linotype" w:hAnsi="Palatino Linotype"/>
          <w:b/>
          <w:sz w:val="24"/>
          <w:szCs w:val="24"/>
        </w:rPr>
        <w:t>SOBRESEE</w:t>
      </w:r>
      <w:r w:rsidR="00BC32FA" w:rsidRPr="00653E68">
        <w:rPr>
          <w:rFonts w:ascii="Palatino Linotype" w:hAnsi="Palatino Linotype"/>
          <w:b/>
          <w:sz w:val="24"/>
          <w:szCs w:val="24"/>
        </w:rPr>
        <w:t>N</w:t>
      </w:r>
      <w:r w:rsidR="00BC32FA" w:rsidRPr="00653E68">
        <w:rPr>
          <w:rFonts w:ascii="Palatino Linotype" w:hAnsi="Palatino Linotype"/>
          <w:sz w:val="24"/>
          <w:szCs w:val="24"/>
        </w:rPr>
        <w:t xml:space="preserve"> </w:t>
      </w:r>
      <w:r w:rsidRPr="00653E68">
        <w:rPr>
          <w:rFonts w:ascii="Palatino Linotype" w:hAnsi="Palatino Linotype"/>
          <w:sz w:val="24"/>
          <w:szCs w:val="24"/>
        </w:rPr>
        <w:t>l</w:t>
      </w:r>
      <w:r w:rsidR="00BC32FA" w:rsidRPr="00653E68">
        <w:rPr>
          <w:rFonts w:ascii="Palatino Linotype" w:hAnsi="Palatino Linotype"/>
          <w:sz w:val="24"/>
          <w:szCs w:val="24"/>
        </w:rPr>
        <w:t>os</w:t>
      </w:r>
      <w:r w:rsidRPr="00653E68">
        <w:rPr>
          <w:rFonts w:ascii="Palatino Linotype" w:hAnsi="Palatino Linotype"/>
          <w:sz w:val="24"/>
          <w:szCs w:val="24"/>
        </w:rPr>
        <w:t xml:space="preserve"> recurso</w:t>
      </w:r>
      <w:r w:rsidR="00BC32FA" w:rsidRPr="00653E68">
        <w:rPr>
          <w:rFonts w:ascii="Palatino Linotype" w:hAnsi="Palatino Linotype"/>
          <w:sz w:val="24"/>
          <w:szCs w:val="24"/>
        </w:rPr>
        <w:t>s de revisión</w:t>
      </w:r>
      <w:r w:rsidR="00BC32FA" w:rsidRPr="00653E68">
        <w:rPr>
          <w:rFonts w:ascii="Palatino Linotype" w:hAnsi="Palatino Linotype" w:cs="Arial"/>
          <w:b/>
          <w:bCs/>
          <w:sz w:val="24"/>
          <w:lang w:val="es-419" w:eastAsia="es-MX"/>
        </w:rPr>
        <w:t>0</w:t>
      </w:r>
      <w:r w:rsidR="00BC32FA" w:rsidRPr="00653E68">
        <w:rPr>
          <w:rFonts w:ascii="Palatino Linotype" w:hAnsi="Palatino Linotype" w:cs="Arial"/>
          <w:b/>
          <w:bCs/>
          <w:sz w:val="24"/>
          <w:lang w:eastAsia="es-MX"/>
        </w:rPr>
        <w:t xml:space="preserve">4965/INFOEM/IP/RR/2023, </w:t>
      </w:r>
      <w:r w:rsidR="00BC32FA" w:rsidRPr="00653E68">
        <w:rPr>
          <w:rFonts w:ascii="Palatino Linotype" w:hAnsi="Palatino Linotype" w:cs="Arial"/>
          <w:b/>
          <w:bCs/>
          <w:sz w:val="24"/>
          <w:lang w:val="es-419" w:eastAsia="es-MX"/>
        </w:rPr>
        <w:t>0</w:t>
      </w:r>
      <w:r w:rsidR="00BC32FA" w:rsidRPr="00653E68">
        <w:rPr>
          <w:rFonts w:ascii="Palatino Linotype" w:hAnsi="Palatino Linotype" w:cs="Arial"/>
          <w:b/>
          <w:bCs/>
          <w:sz w:val="24"/>
          <w:lang w:eastAsia="es-MX"/>
        </w:rPr>
        <w:t>4966/INFOEM/IP/RR/2023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4967/INFOEM/IP/RR/2023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4968/INFOEM/IP/RR/2023</w:t>
      </w:r>
      <w:r w:rsidR="00BC32FA" w:rsidRPr="00653E68">
        <w:rPr>
          <w:rFonts w:ascii="Palatino Linotype" w:hAnsi="Palatino Linotype" w:cs="Arial"/>
          <w:b/>
          <w:bCs/>
          <w:sz w:val="24"/>
          <w:lang w:val="es-419" w:eastAsia="es-MX"/>
        </w:rPr>
        <w:t xml:space="preserve"> 0</w:t>
      </w:r>
      <w:r w:rsidR="00BC32FA" w:rsidRPr="00653E68">
        <w:rPr>
          <w:rFonts w:ascii="Palatino Linotype" w:hAnsi="Palatino Linotype" w:cs="Arial"/>
          <w:b/>
          <w:bCs/>
          <w:sz w:val="24"/>
          <w:lang w:eastAsia="es-MX"/>
        </w:rPr>
        <w:t>4969/INFOEM/IP/RR/2023,</w:t>
      </w:r>
      <w:r w:rsidR="00BC32FA" w:rsidRPr="00653E68">
        <w:rPr>
          <w:rFonts w:ascii="Palatino Linotype" w:hAnsi="Palatino Linotype" w:cs="Arial"/>
          <w:b/>
          <w:bCs/>
          <w:sz w:val="24"/>
          <w:lang w:val="es-419" w:eastAsia="es-MX"/>
        </w:rPr>
        <w:t xml:space="preserve"> 0</w:t>
      </w:r>
      <w:r w:rsidR="00BC32FA" w:rsidRPr="00653E68">
        <w:rPr>
          <w:rFonts w:ascii="Palatino Linotype" w:hAnsi="Palatino Linotype" w:cs="Arial"/>
          <w:b/>
          <w:bCs/>
          <w:sz w:val="24"/>
          <w:lang w:eastAsia="es-MX"/>
        </w:rPr>
        <w:t>4970/INFOEM/IP/RR/2023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4971/INFOEM/IP/RR/2023</w:t>
      </w:r>
      <w:r w:rsidR="00BC32FA" w:rsidRPr="00653E68">
        <w:rPr>
          <w:rFonts w:ascii="Palatino Linotype" w:hAnsi="Palatino Linotype" w:cs="Arial"/>
          <w:b/>
          <w:bCs/>
          <w:sz w:val="24"/>
          <w:lang w:val="es-419" w:eastAsia="es-MX"/>
        </w:rPr>
        <w:t>,</w:t>
      </w:r>
      <w:r w:rsidR="007077A6" w:rsidRPr="00653E68">
        <w:rPr>
          <w:rFonts w:ascii="Palatino Linotype" w:hAnsi="Palatino Linotype" w:cs="Arial"/>
          <w:b/>
          <w:bCs/>
          <w:sz w:val="24"/>
          <w:lang w:val="es-419" w:eastAsia="es-MX"/>
        </w:rPr>
        <w:t xml:space="preserve"> </w:t>
      </w:r>
      <w:r w:rsidR="00BC32FA" w:rsidRPr="00653E68">
        <w:rPr>
          <w:rFonts w:ascii="Palatino Linotype" w:hAnsi="Palatino Linotype" w:cs="Arial"/>
          <w:b/>
          <w:bCs/>
          <w:sz w:val="24"/>
          <w:lang w:val="es-419" w:eastAsia="es-MX"/>
        </w:rPr>
        <w:t>0</w:t>
      </w:r>
      <w:r w:rsidR="00BC32FA" w:rsidRPr="00653E68">
        <w:rPr>
          <w:rFonts w:ascii="Palatino Linotype" w:hAnsi="Palatino Linotype" w:cs="Arial"/>
          <w:b/>
          <w:bCs/>
          <w:sz w:val="24"/>
          <w:lang w:eastAsia="es-MX"/>
        </w:rPr>
        <w:t>4972/INFOEM/IP/RR/2023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4973/INFOEM/IP/RR/2023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4974/INFOEM/IP/RR/2023</w:t>
      </w:r>
      <w:r w:rsidR="00BC32FA" w:rsidRPr="00653E68">
        <w:rPr>
          <w:rFonts w:ascii="Palatino Linotype" w:hAnsi="Palatino Linotype" w:cs="Arial"/>
          <w:b/>
          <w:bCs/>
          <w:sz w:val="24"/>
          <w:lang w:val="es-419" w:eastAsia="es-MX"/>
        </w:rPr>
        <w:t xml:space="preserve">  y 0</w:t>
      </w:r>
      <w:r w:rsidR="00BC32FA" w:rsidRPr="00653E68">
        <w:rPr>
          <w:rFonts w:ascii="Palatino Linotype" w:hAnsi="Palatino Linotype" w:cs="Arial"/>
          <w:b/>
          <w:bCs/>
          <w:sz w:val="24"/>
          <w:lang w:eastAsia="es-MX"/>
        </w:rPr>
        <w:t>4975/INFOEM/IP/RR/2023</w:t>
      </w:r>
      <w:r w:rsidRPr="00653E68">
        <w:rPr>
          <w:rFonts w:ascii="Palatino Linotype" w:hAnsi="Palatino Linotype"/>
          <w:sz w:val="24"/>
          <w:szCs w:val="24"/>
        </w:rPr>
        <w:t xml:space="preserve"> que ha sido materia del presente fallo. Por lo antes expuesto y fundado es de resolverse y,</w:t>
      </w:r>
    </w:p>
    <w:p w14:paraId="255F2DCA" w14:textId="77777777" w:rsidR="008338FF" w:rsidRPr="00653E68" w:rsidRDefault="008338FF" w:rsidP="008338FF">
      <w:pPr>
        <w:spacing w:line="360" w:lineRule="auto"/>
        <w:ind w:right="51"/>
        <w:jc w:val="both"/>
        <w:rPr>
          <w:rFonts w:ascii="Palatino Linotype" w:hAnsi="Palatino Linotype" w:cs="Arial"/>
          <w:sz w:val="24"/>
          <w:szCs w:val="24"/>
        </w:rPr>
      </w:pPr>
    </w:p>
    <w:p w14:paraId="4F6C7812" w14:textId="631E9C25" w:rsidR="008338FF" w:rsidRPr="00653E68" w:rsidRDefault="008338FF" w:rsidP="008338FF">
      <w:pPr>
        <w:spacing w:after="0" w:line="360" w:lineRule="auto"/>
        <w:jc w:val="center"/>
        <w:rPr>
          <w:rFonts w:ascii="Palatino Linotype" w:hAnsi="Palatino Linotype"/>
          <w:b/>
          <w:bCs/>
          <w:spacing w:val="60"/>
          <w:sz w:val="24"/>
          <w:szCs w:val="24"/>
          <w:lang w:val="es-ES_tradnl"/>
        </w:rPr>
      </w:pPr>
      <w:r w:rsidRPr="00653E68">
        <w:rPr>
          <w:rFonts w:ascii="Palatino Linotype" w:hAnsi="Palatino Linotype"/>
          <w:b/>
          <w:bCs/>
          <w:spacing w:val="60"/>
          <w:sz w:val="24"/>
          <w:szCs w:val="24"/>
          <w:lang w:val="es-ES_tradnl"/>
        </w:rPr>
        <w:t>SE</w:t>
      </w:r>
      <w:r w:rsidR="00F95B11" w:rsidRPr="00653E68">
        <w:rPr>
          <w:rFonts w:ascii="Palatino Linotype" w:hAnsi="Palatino Linotype"/>
          <w:b/>
          <w:bCs/>
          <w:spacing w:val="60"/>
          <w:sz w:val="24"/>
          <w:szCs w:val="24"/>
          <w:lang w:val="es-ES_tradnl"/>
        </w:rPr>
        <w:t xml:space="preserve"> </w:t>
      </w:r>
      <w:r w:rsidRPr="00653E68">
        <w:rPr>
          <w:rFonts w:ascii="Palatino Linotype" w:hAnsi="Palatino Linotype"/>
          <w:b/>
          <w:bCs/>
          <w:spacing w:val="60"/>
          <w:sz w:val="24"/>
          <w:szCs w:val="24"/>
          <w:lang w:val="es-ES_tradnl"/>
        </w:rPr>
        <w:t xml:space="preserve">  RESUELVE</w:t>
      </w:r>
    </w:p>
    <w:p w14:paraId="0F4734A4" w14:textId="77777777" w:rsidR="008338FF" w:rsidRPr="00653E68" w:rsidRDefault="008338FF" w:rsidP="008338FF">
      <w:pPr>
        <w:spacing w:after="0" w:line="360" w:lineRule="auto"/>
        <w:jc w:val="both"/>
        <w:rPr>
          <w:rFonts w:ascii="Palatino Linotype" w:hAnsi="Palatino Linotype" w:cs="Arial"/>
          <w:sz w:val="24"/>
          <w:szCs w:val="24"/>
        </w:rPr>
      </w:pPr>
    </w:p>
    <w:p w14:paraId="39BB32D9" w14:textId="5AA706B8" w:rsidR="008338FF" w:rsidRPr="00653E68" w:rsidRDefault="008338FF" w:rsidP="0018542C">
      <w:pPr>
        <w:spacing w:after="0" w:line="360" w:lineRule="auto"/>
        <w:jc w:val="both"/>
        <w:rPr>
          <w:rFonts w:ascii="Palatino Linotype" w:hAnsi="Palatino Linotype" w:cs="Arial"/>
          <w:b/>
          <w:sz w:val="24"/>
          <w:szCs w:val="24"/>
        </w:rPr>
      </w:pPr>
      <w:r w:rsidRPr="00653E68">
        <w:rPr>
          <w:rFonts w:ascii="Palatino Linotype" w:eastAsia="Calibri" w:hAnsi="Palatino Linotype" w:cs="Arial"/>
          <w:b/>
          <w:sz w:val="24"/>
          <w:szCs w:val="24"/>
          <w:lang w:val="es-ES_tradnl"/>
        </w:rPr>
        <w:t>PRIMERO.</w:t>
      </w:r>
      <w:r w:rsidRPr="00653E68">
        <w:rPr>
          <w:rFonts w:ascii="Palatino Linotype" w:eastAsia="Calibri" w:hAnsi="Palatino Linotype" w:cs="Arial"/>
          <w:sz w:val="24"/>
          <w:szCs w:val="24"/>
        </w:rPr>
        <w:t xml:space="preserve"> </w:t>
      </w:r>
      <w:r w:rsidR="0018542C" w:rsidRPr="00653E68">
        <w:rPr>
          <w:rFonts w:ascii="Palatino Linotype" w:hAnsi="Palatino Linotype"/>
          <w:sz w:val="24"/>
          <w:szCs w:val="24"/>
        </w:rPr>
        <w:t xml:space="preserve">Se </w:t>
      </w:r>
      <w:r w:rsidR="0018542C" w:rsidRPr="00653E68">
        <w:rPr>
          <w:rFonts w:ascii="Palatino Linotype" w:hAnsi="Palatino Linotype"/>
          <w:b/>
          <w:sz w:val="24"/>
          <w:szCs w:val="24"/>
        </w:rPr>
        <w:t>SOBRESEE</w:t>
      </w:r>
      <w:r w:rsidR="00BC32FA" w:rsidRPr="00653E68">
        <w:rPr>
          <w:rFonts w:ascii="Palatino Linotype" w:hAnsi="Palatino Linotype"/>
          <w:b/>
          <w:sz w:val="24"/>
          <w:szCs w:val="24"/>
        </w:rPr>
        <w:t>N</w:t>
      </w:r>
      <w:r w:rsidR="0018542C" w:rsidRPr="00653E68">
        <w:rPr>
          <w:rFonts w:ascii="Palatino Linotype" w:hAnsi="Palatino Linotype"/>
          <w:b/>
          <w:sz w:val="24"/>
          <w:szCs w:val="24"/>
        </w:rPr>
        <w:t xml:space="preserve"> </w:t>
      </w:r>
      <w:r w:rsidR="00BC32FA" w:rsidRPr="00653E68">
        <w:rPr>
          <w:rFonts w:ascii="Palatino Linotype" w:hAnsi="Palatino Linotype"/>
          <w:sz w:val="24"/>
          <w:szCs w:val="24"/>
        </w:rPr>
        <w:t>los</w:t>
      </w:r>
      <w:r w:rsidR="0018542C" w:rsidRPr="00653E68">
        <w:rPr>
          <w:rFonts w:ascii="Palatino Linotype" w:hAnsi="Palatino Linotype"/>
          <w:sz w:val="24"/>
          <w:szCs w:val="24"/>
        </w:rPr>
        <w:t xml:space="preserve"> recurso</w:t>
      </w:r>
      <w:r w:rsidR="00BC32FA" w:rsidRPr="00653E68">
        <w:rPr>
          <w:rFonts w:ascii="Palatino Linotype" w:hAnsi="Palatino Linotype"/>
          <w:sz w:val="24"/>
          <w:szCs w:val="24"/>
        </w:rPr>
        <w:t>s</w:t>
      </w:r>
      <w:r w:rsidR="0018542C" w:rsidRPr="00653E68">
        <w:rPr>
          <w:rFonts w:ascii="Palatino Linotype" w:hAnsi="Palatino Linotype"/>
          <w:sz w:val="24"/>
          <w:szCs w:val="24"/>
        </w:rPr>
        <w:t xml:space="preserve"> de revisión número</w:t>
      </w:r>
      <w:r w:rsidR="00BC32FA" w:rsidRPr="00653E68">
        <w:rPr>
          <w:rFonts w:ascii="Palatino Linotype" w:hAnsi="Palatino Linotype"/>
          <w:b/>
          <w:sz w:val="24"/>
          <w:szCs w:val="24"/>
        </w:rPr>
        <w:t xml:space="preserve"> </w:t>
      </w:r>
      <w:r w:rsidR="00BC32FA" w:rsidRPr="00653E68">
        <w:rPr>
          <w:rFonts w:ascii="Palatino Linotype" w:hAnsi="Palatino Linotype"/>
          <w:sz w:val="24"/>
          <w:szCs w:val="24"/>
        </w:rPr>
        <w:t>revisión</w:t>
      </w:r>
      <w:r w:rsidR="003638FF" w:rsidRPr="00653E68">
        <w:rPr>
          <w:rFonts w:ascii="Palatino Linotype" w:hAnsi="Palatino Linotype"/>
          <w:sz w:val="24"/>
          <w:szCs w:val="24"/>
        </w:rPr>
        <w:t xml:space="preserve"> </w:t>
      </w:r>
      <w:r w:rsidR="00BC32FA" w:rsidRPr="00653E68">
        <w:rPr>
          <w:rFonts w:ascii="Palatino Linotype" w:hAnsi="Palatino Linotype" w:cs="Arial"/>
          <w:b/>
          <w:bCs/>
          <w:sz w:val="24"/>
          <w:lang w:val="es-419" w:eastAsia="es-MX"/>
        </w:rPr>
        <w:t>0</w:t>
      </w:r>
      <w:r w:rsidR="00BC32FA" w:rsidRPr="00653E68">
        <w:rPr>
          <w:rFonts w:ascii="Palatino Linotype" w:hAnsi="Palatino Linotype" w:cs="Arial"/>
          <w:b/>
          <w:bCs/>
          <w:sz w:val="24"/>
          <w:lang w:eastAsia="es-MX"/>
        </w:rPr>
        <w:t xml:space="preserve">4965/INFOEM/IP/RR/2023, </w:t>
      </w:r>
      <w:r w:rsidR="00BC32FA" w:rsidRPr="00653E68">
        <w:rPr>
          <w:rFonts w:ascii="Palatino Linotype" w:hAnsi="Palatino Linotype" w:cs="Arial"/>
          <w:b/>
          <w:bCs/>
          <w:sz w:val="24"/>
          <w:lang w:val="es-419" w:eastAsia="es-MX"/>
        </w:rPr>
        <w:t>0</w:t>
      </w:r>
      <w:r w:rsidR="00BC32FA" w:rsidRPr="00653E68">
        <w:rPr>
          <w:rFonts w:ascii="Palatino Linotype" w:hAnsi="Palatino Linotype" w:cs="Arial"/>
          <w:b/>
          <w:bCs/>
          <w:sz w:val="24"/>
          <w:lang w:eastAsia="es-MX"/>
        </w:rPr>
        <w:t>4966/INFOEM/IP/RR/2023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4967/INFOEM/IP/RR/2023</w:t>
      </w:r>
      <w:r w:rsidR="00BC32FA" w:rsidRPr="00653E68">
        <w:rPr>
          <w:rFonts w:ascii="Palatino Linotype" w:hAnsi="Palatino Linotype" w:cs="Arial"/>
          <w:b/>
          <w:bCs/>
          <w:sz w:val="24"/>
          <w:lang w:val="es-419" w:eastAsia="es-MX"/>
        </w:rPr>
        <w:t xml:space="preserve"> , 0</w:t>
      </w:r>
      <w:r w:rsidR="00BC32FA" w:rsidRPr="00653E68">
        <w:rPr>
          <w:rFonts w:ascii="Palatino Linotype" w:hAnsi="Palatino Linotype" w:cs="Arial"/>
          <w:b/>
          <w:bCs/>
          <w:sz w:val="24"/>
          <w:lang w:eastAsia="es-MX"/>
        </w:rPr>
        <w:t>4968/INFOEM/IP/RR/2023</w:t>
      </w:r>
      <w:r w:rsidR="00BC32FA" w:rsidRPr="00653E68">
        <w:rPr>
          <w:rFonts w:ascii="Palatino Linotype" w:hAnsi="Palatino Linotype" w:cs="Arial"/>
          <w:b/>
          <w:bCs/>
          <w:sz w:val="24"/>
          <w:lang w:val="es-419" w:eastAsia="es-MX"/>
        </w:rPr>
        <w:t xml:space="preserve"> 0</w:t>
      </w:r>
      <w:r w:rsidR="00BC32FA" w:rsidRPr="00653E68">
        <w:rPr>
          <w:rFonts w:ascii="Palatino Linotype" w:hAnsi="Palatino Linotype" w:cs="Arial"/>
          <w:b/>
          <w:bCs/>
          <w:sz w:val="24"/>
          <w:lang w:eastAsia="es-MX"/>
        </w:rPr>
        <w:t>4969/INFOEM/IP/RR/2023,</w:t>
      </w:r>
      <w:r w:rsidR="00BC32FA" w:rsidRPr="00653E68">
        <w:rPr>
          <w:rFonts w:ascii="Palatino Linotype" w:hAnsi="Palatino Linotype" w:cs="Arial"/>
          <w:b/>
          <w:bCs/>
          <w:sz w:val="24"/>
          <w:lang w:val="es-419" w:eastAsia="es-MX"/>
        </w:rPr>
        <w:t xml:space="preserve">  0</w:t>
      </w:r>
      <w:r w:rsidR="00BC32FA" w:rsidRPr="00653E68">
        <w:rPr>
          <w:rFonts w:ascii="Palatino Linotype" w:hAnsi="Palatino Linotype" w:cs="Arial"/>
          <w:b/>
          <w:bCs/>
          <w:sz w:val="24"/>
          <w:lang w:eastAsia="es-MX"/>
        </w:rPr>
        <w:t>4970/INFOEM/IP/RR/2023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4971/INFOEM/IP/RR/2023</w:t>
      </w:r>
      <w:r w:rsidR="00BC32FA" w:rsidRPr="00653E68">
        <w:rPr>
          <w:rFonts w:ascii="Palatino Linotype" w:hAnsi="Palatino Linotype" w:cs="Arial"/>
          <w:b/>
          <w:bCs/>
          <w:sz w:val="24"/>
          <w:lang w:val="es-419" w:eastAsia="es-MX"/>
        </w:rPr>
        <w:t xml:space="preserve"> ,0</w:t>
      </w:r>
      <w:r w:rsidR="00BC32FA" w:rsidRPr="00653E68">
        <w:rPr>
          <w:rFonts w:ascii="Palatino Linotype" w:hAnsi="Palatino Linotype" w:cs="Arial"/>
          <w:b/>
          <w:bCs/>
          <w:sz w:val="24"/>
          <w:lang w:eastAsia="es-MX"/>
        </w:rPr>
        <w:t>4972/INFOEM/IP/RR/2023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4973/INFOEM/IP/RR/2023</w:t>
      </w:r>
      <w:r w:rsidR="00BC32FA" w:rsidRPr="00653E68">
        <w:rPr>
          <w:rFonts w:ascii="Palatino Linotype" w:hAnsi="Palatino Linotype" w:cs="Arial"/>
          <w:b/>
          <w:bCs/>
          <w:sz w:val="24"/>
          <w:lang w:val="es-419" w:eastAsia="es-MX"/>
        </w:rPr>
        <w:t>, 0</w:t>
      </w:r>
      <w:r w:rsidR="00BC32FA" w:rsidRPr="00653E68">
        <w:rPr>
          <w:rFonts w:ascii="Palatino Linotype" w:hAnsi="Palatino Linotype" w:cs="Arial"/>
          <w:b/>
          <w:bCs/>
          <w:sz w:val="24"/>
          <w:lang w:eastAsia="es-MX"/>
        </w:rPr>
        <w:t>4974/INFOEM/IP/RR/2023</w:t>
      </w:r>
      <w:r w:rsidR="00BC32FA" w:rsidRPr="00653E68">
        <w:rPr>
          <w:rFonts w:ascii="Palatino Linotype" w:hAnsi="Palatino Linotype" w:cs="Arial"/>
          <w:b/>
          <w:bCs/>
          <w:sz w:val="24"/>
          <w:lang w:val="es-419" w:eastAsia="es-MX"/>
        </w:rPr>
        <w:t xml:space="preserve">  y 0</w:t>
      </w:r>
      <w:r w:rsidR="00BC32FA" w:rsidRPr="00653E68">
        <w:rPr>
          <w:rFonts w:ascii="Palatino Linotype" w:hAnsi="Palatino Linotype" w:cs="Arial"/>
          <w:b/>
          <w:bCs/>
          <w:sz w:val="24"/>
          <w:lang w:eastAsia="es-MX"/>
        </w:rPr>
        <w:t>4975/INFOEM/IP/RR/2023</w:t>
      </w:r>
      <w:r w:rsidR="0018542C" w:rsidRPr="00653E68">
        <w:rPr>
          <w:rFonts w:ascii="Palatino Linotype" w:hAnsi="Palatino Linotype"/>
          <w:sz w:val="24"/>
          <w:szCs w:val="24"/>
        </w:rPr>
        <w:t xml:space="preserve"> en términos del </w:t>
      </w:r>
      <w:r w:rsidR="0018542C" w:rsidRPr="00653E68">
        <w:rPr>
          <w:rFonts w:ascii="Palatino Linotype" w:hAnsi="Palatino Linotype"/>
          <w:b/>
          <w:sz w:val="24"/>
          <w:szCs w:val="24"/>
        </w:rPr>
        <w:t>Considerando CUARTO</w:t>
      </w:r>
      <w:r w:rsidR="0018542C" w:rsidRPr="00653E68">
        <w:rPr>
          <w:rFonts w:ascii="Palatino Linotype" w:hAnsi="Palatino Linotype"/>
          <w:sz w:val="24"/>
          <w:szCs w:val="24"/>
        </w:rPr>
        <w:t xml:space="preserve"> de la presente resolución, por imp</w:t>
      </w:r>
      <w:r w:rsidR="003638FF" w:rsidRPr="00653E68">
        <w:rPr>
          <w:rFonts w:ascii="Palatino Linotype" w:hAnsi="Palatino Linotype"/>
          <w:sz w:val="24"/>
          <w:szCs w:val="24"/>
        </w:rPr>
        <w:t>rocedente, de conformidad con los</w:t>
      </w:r>
      <w:r w:rsidR="0018542C" w:rsidRPr="00653E68">
        <w:rPr>
          <w:rFonts w:ascii="Palatino Linotype" w:hAnsi="Palatino Linotype"/>
          <w:sz w:val="24"/>
          <w:szCs w:val="24"/>
        </w:rPr>
        <w:t xml:space="preserve"> artículo 19</w:t>
      </w:r>
      <w:r w:rsidR="00FD7972" w:rsidRPr="00653E68">
        <w:rPr>
          <w:rFonts w:ascii="Palatino Linotype" w:hAnsi="Palatino Linotype"/>
          <w:sz w:val="24"/>
          <w:szCs w:val="24"/>
        </w:rPr>
        <w:t xml:space="preserve">1, fracción </w:t>
      </w:r>
      <w:r w:rsidR="0018542C" w:rsidRPr="00653E68">
        <w:rPr>
          <w:rFonts w:ascii="Palatino Linotype" w:hAnsi="Palatino Linotype"/>
          <w:sz w:val="24"/>
          <w:szCs w:val="24"/>
        </w:rPr>
        <w:t>V</w:t>
      </w:r>
      <w:r w:rsidR="00CD1021" w:rsidRPr="00653E68">
        <w:rPr>
          <w:rFonts w:ascii="Palatino Linotype" w:hAnsi="Palatino Linotype"/>
          <w:sz w:val="24"/>
          <w:szCs w:val="24"/>
        </w:rPr>
        <w:t xml:space="preserve"> y 192 fracción IV</w:t>
      </w:r>
      <w:r w:rsidR="003638FF" w:rsidRPr="00653E68">
        <w:rPr>
          <w:rFonts w:ascii="Palatino Linotype" w:hAnsi="Palatino Linotype"/>
          <w:sz w:val="24"/>
          <w:szCs w:val="24"/>
        </w:rPr>
        <w:t xml:space="preserve"> </w:t>
      </w:r>
      <w:r w:rsidR="0018542C" w:rsidRPr="00653E68">
        <w:rPr>
          <w:rFonts w:ascii="Palatino Linotype" w:hAnsi="Palatino Linotype"/>
          <w:sz w:val="24"/>
          <w:szCs w:val="24"/>
        </w:rPr>
        <w:t>de la Ley de Transparencia y Acceso a la Información Pública del Estado de México y Municipios.</w:t>
      </w:r>
    </w:p>
    <w:p w14:paraId="5D9A7C4E" w14:textId="77777777" w:rsidR="008338FF" w:rsidRPr="00653E68" w:rsidRDefault="008338FF" w:rsidP="008338FF">
      <w:pPr>
        <w:spacing w:after="0" w:line="360" w:lineRule="auto"/>
        <w:jc w:val="both"/>
        <w:rPr>
          <w:rFonts w:ascii="Palatino Linotype" w:hAnsi="Palatino Linotype" w:cs="Arial"/>
          <w:sz w:val="24"/>
          <w:szCs w:val="24"/>
        </w:rPr>
      </w:pPr>
    </w:p>
    <w:p w14:paraId="0A9FB580" w14:textId="1BA6AE16" w:rsidR="008338FF" w:rsidRPr="00653E68" w:rsidRDefault="008338FF" w:rsidP="008338FF">
      <w:pPr>
        <w:spacing w:after="0" w:line="360" w:lineRule="auto"/>
        <w:jc w:val="both"/>
        <w:rPr>
          <w:rFonts w:ascii="Palatino Linotype" w:hAnsi="Palatino Linotype" w:cs="Arial"/>
          <w:sz w:val="24"/>
          <w:szCs w:val="24"/>
        </w:rPr>
      </w:pPr>
      <w:r w:rsidRPr="00653E68">
        <w:rPr>
          <w:rFonts w:ascii="Palatino Linotype" w:hAnsi="Palatino Linotype" w:cs="Arial"/>
          <w:b/>
          <w:sz w:val="24"/>
          <w:szCs w:val="24"/>
        </w:rPr>
        <w:t>SEGUNDO</w:t>
      </w:r>
      <w:r w:rsidRPr="00653E68">
        <w:rPr>
          <w:rFonts w:ascii="Palatino Linotype" w:hAnsi="Palatino Linotype" w:cs="Arial"/>
          <w:sz w:val="24"/>
          <w:szCs w:val="24"/>
        </w:rPr>
        <w:t>.</w:t>
      </w:r>
      <w:r w:rsidR="0018542C" w:rsidRPr="00653E68">
        <w:t xml:space="preserve"> </w:t>
      </w:r>
      <w:r w:rsidR="0018542C" w:rsidRPr="00653E68">
        <w:rPr>
          <w:rFonts w:ascii="Palatino Linotype" w:hAnsi="Palatino Linotype"/>
          <w:sz w:val="24"/>
          <w:szCs w:val="24"/>
        </w:rPr>
        <w:t>Notifíquese vía SAIMEX la presente resolución al Titular de la Unidad de Transparencia del Sujeto Obligado.</w:t>
      </w:r>
    </w:p>
    <w:p w14:paraId="2C0297F6" w14:textId="77777777" w:rsidR="008338FF" w:rsidRPr="00653E68" w:rsidRDefault="008338FF" w:rsidP="008338FF">
      <w:pPr>
        <w:spacing w:after="0" w:line="360" w:lineRule="auto"/>
        <w:jc w:val="both"/>
        <w:rPr>
          <w:rFonts w:ascii="Palatino Linotype" w:hAnsi="Palatino Linotype" w:cs="Arial"/>
          <w:sz w:val="24"/>
          <w:szCs w:val="24"/>
        </w:rPr>
      </w:pPr>
    </w:p>
    <w:p w14:paraId="7A8C9580" w14:textId="77777777" w:rsidR="008338FF" w:rsidRPr="00653E68" w:rsidRDefault="008338FF" w:rsidP="008338FF">
      <w:pPr>
        <w:spacing w:after="0" w:line="360" w:lineRule="auto"/>
        <w:jc w:val="both"/>
        <w:rPr>
          <w:rFonts w:ascii="Palatino Linotype" w:hAnsi="Palatino Linotype" w:cs="Arial"/>
          <w:sz w:val="24"/>
          <w:szCs w:val="24"/>
        </w:rPr>
      </w:pPr>
      <w:r w:rsidRPr="00653E68">
        <w:rPr>
          <w:rFonts w:ascii="Palatino Linotype" w:hAnsi="Palatino Linotype" w:cs="Arial"/>
          <w:b/>
          <w:sz w:val="24"/>
          <w:szCs w:val="24"/>
        </w:rPr>
        <w:lastRenderedPageBreak/>
        <w:t>TERCERO</w:t>
      </w:r>
      <w:r w:rsidRPr="00653E68">
        <w:rPr>
          <w:rFonts w:ascii="Palatino Linotype" w:hAnsi="Palatino Linotype" w:cs="Arial"/>
          <w:sz w:val="24"/>
          <w:szCs w:val="24"/>
        </w:rPr>
        <w:t xml:space="preserve">. Notifíquese al recurrente mediante el </w:t>
      </w:r>
      <w:r w:rsidRPr="00653E68">
        <w:rPr>
          <w:rFonts w:ascii="Palatino Linotype" w:hAnsi="Palatino Linotype" w:cs="Arial"/>
          <w:sz w:val="24"/>
          <w:szCs w:val="24"/>
          <w:lang w:val="es-419"/>
        </w:rPr>
        <w:t>Sistema de Acceso a la Información Mexiquense (</w:t>
      </w:r>
      <w:r w:rsidRPr="00653E68">
        <w:rPr>
          <w:rFonts w:ascii="Palatino Linotype" w:hAnsi="Palatino Linotype" w:cs="Arial"/>
          <w:sz w:val="24"/>
          <w:szCs w:val="24"/>
        </w:rPr>
        <w:t>SAIMEX</w:t>
      </w:r>
      <w:r w:rsidRPr="00653E68">
        <w:rPr>
          <w:rFonts w:ascii="Palatino Linotype" w:hAnsi="Palatino Linotype" w:cs="Arial"/>
          <w:sz w:val="24"/>
          <w:szCs w:val="24"/>
          <w:lang w:val="es-419"/>
        </w:rPr>
        <w:t>)</w:t>
      </w:r>
      <w:r w:rsidRPr="00653E68">
        <w:rPr>
          <w:rFonts w:ascii="Palatino Linotype" w:hAnsi="Palatino Linotype" w:cs="Arial"/>
          <w:sz w:val="24"/>
          <w:szCs w:val="24"/>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p>
    <w:p w14:paraId="027BDB69" w14:textId="77777777" w:rsidR="00952E4E" w:rsidRPr="00653E68" w:rsidRDefault="00952E4E" w:rsidP="008338FF">
      <w:pPr>
        <w:spacing w:after="0" w:line="360" w:lineRule="auto"/>
        <w:jc w:val="both"/>
        <w:rPr>
          <w:rFonts w:ascii="Palatino Linotype" w:hAnsi="Palatino Linotype"/>
          <w:sz w:val="24"/>
          <w:szCs w:val="24"/>
          <w:lang w:eastAsia="es-ES_tradnl"/>
        </w:rPr>
      </w:pPr>
    </w:p>
    <w:p w14:paraId="4856C640" w14:textId="36BA260D" w:rsidR="008338FF" w:rsidRPr="00653E68" w:rsidRDefault="008338FF" w:rsidP="008338FF">
      <w:pPr>
        <w:spacing w:after="0" w:line="360" w:lineRule="auto"/>
        <w:jc w:val="both"/>
        <w:rPr>
          <w:rFonts w:ascii="Palatino Linotype" w:hAnsi="Palatino Linotype" w:cs="Arial"/>
          <w:sz w:val="24"/>
          <w:szCs w:val="24"/>
        </w:rPr>
      </w:pPr>
      <w:r w:rsidRPr="00653E68">
        <w:rPr>
          <w:rFonts w:ascii="Palatino Linotype" w:hAnsi="Palatino Linotype" w:cs="Arial"/>
          <w:sz w:val="24"/>
          <w:szCs w:val="24"/>
        </w:rPr>
        <w:t>ASÍ LO RESUELVE, POR UNANIMIDAD DE VOTOS EL PLENO DEL</w:t>
      </w:r>
      <w:r w:rsidRPr="00653E6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653E68">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707B3" w:rsidRPr="00653E68">
        <w:rPr>
          <w:rFonts w:ascii="Palatino Linotype" w:hAnsi="Palatino Linotype" w:cs="Arial"/>
          <w:sz w:val="24"/>
          <w:szCs w:val="24"/>
          <w:lang w:val="es-419"/>
        </w:rPr>
        <w:t>QUIN</w:t>
      </w:r>
      <w:r w:rsidR="003638FF" w:rsidRPr="00653E68">
        <w:rPr>
          <w:rFonts w:ascii="Palatino Linotype" w:hAnsi="Palatino Linotype" w:cs="Arial"/>
          <w:sz w:val="24"/>
          <w:szCs w:val="24"/>
          <w:lang w:val="es-419"/>
        </w:rPr>
        <w:t>TA</w:t>
      </w:r>
      <w:r w:rsidR="00952E4E" w:rsidRPr="00653E68">
        <w:rPr>
          <w:rFonts w:ascii="Palatino Linotype" w:hAnsi="Palatino Linotype" w:cs="Arial"/>
          <w:sz w:val="24"/>
          <w:szCs w:val="24"/>
          <w:lang w:val="es-419"/>
        </w:rPr>
        <w:t xml:space="preserve"> </w:t>
      </w:r>
      <w:r w:rsidR="00132746" w:rsidRPr="00653E68">
        <w:rPr>
          <w:rFonts w:ascii="Palatino Linotype" w:hAnsi="Palatino Linotype" w:cs="Arial"/>
          <w:sz w:val="24"/>
          <w:szCs w:val="24"/>
        </w:rPr>
        <w:t xml:space="preserve">SESIÓN ORDINARIA CELEBRADA EL </w:t>
      </w:r>
      <w:r w:rsidR="00A707B3" w:rsidRPr="00653E68">
        <w:rPr>
          <w:rFonts w:ascii="Palatino Linotype" w:hAnsi="Palatino Linotype" w:cs="Arial"/>
          <w:sz w:val="24"/>
          <w:szCs w:val="24"/>
        </w:rPr>
        <w:t xml:space="preserve">CATORCE </w:t>
      </w:r>
      <w:r w:rsidR="00132746" w:rsidRPr="00653E68">
        <w:rPr>
          <w:rFonts w:ascii="Palatino Linotype" w:hAnsi="Palatino Linotype" w:cs="Arial"/>
          <w:sz w:val="24"/>
          <w:szCs w:val="24"/>
        </w:rPr>
        <w:t>DE FEBRERO DE DOS MIL VEINITCUATRO</w:t>
      </w:r>
      <w:r w:rsidRPr="00653E68">
        <w:rPr>
          <w:rFonts w:ascii="Palatino Linotype" w:hAnsi="Palatino Linotype" w:cs="Arial"/>
          <w:sz w:val="24"/>
          <w:szCs w:val="24"/>
        </w:rPr>
        <w:t>, ANTE EL SECRETARIO TÉCNICO DE</w:t>
      </w:r>
      <w:r w:rsidR="0086003F" w:rsidRPr="00653E68">
        <w:rPr>
          <w:rFonts w:ascii="Palatino Linotype" w:hAnsi="Palatino Linotype" w:cs="Arial"/>
          <w:sz w:val="24"/>
          <w:szCs w:val="24"/>
        </w:rPr>
        <w:t xml:space="preserve">L PLENO, ALEXIS TAPIA RAMÍREZ. </w:t>
      </w:r>
      <w:r w:rsidRPr="00653E68">
        <w:rPr>
          <w:rFonts w:ascii="Palatino Linotype" w:hAnsi="Palatino Linotype" w:cs="Arial"/>
          <w:sz w:val="24"/>
          <w:szCs w:val="24"/>
        </w:rPr>
        <w:t>-----------------------------------------------------------------------------------------------------------------------------------------------------------------------------------------------------------</w:t>
      </w:r>
      <w:r w:rsidR="0086003F" w:rsidRPr="00653E68">
        <w:rPr>
          <w:rFonts w:ascii="Palatino Linotype" w:hAnsi="Palatino Linotype" w:cs="Arial"/>
          <w:sz w:val="24"/>
          <w:szCs w:val="24"/>
        </w:rPr>
        <w:t>---------------------------</w:t>
      </w:r>
      <w:r w:rsidRPr="00653E68">
        <w:rPr>
          <w:rFonts w:ascii="Palatino Linotype" w:hAnsi="Palatino Linotype" w:cs="Arial"/>
          <w:sz w:val="24"/>
          <w:szCs w:val="24"/>
        </w:rPr>
        <w:t>-------------------------------------------------------------------------------------------------------------------------------------------------------------------------------------------------------------------------------------------------------------------------------------------------------------------------</w:t>
      </w:r>
      <w:r w:rsidR="0086003F" w:rsidRPr="00653E68">
        <w:rPr>
          <w:rFonts w:ascii="Palatino Linotype" w:hAnsi="Palatino Linotype" w:cs="Arial"/>
          <w:sz w:val="24"/>
          <w:szCs w:val="24"/>
        </w:rPr>
        <w:t>-------------------------------</w:t>
      </w:r>
      <w:r w:rsidRPr="00653E68">
        <w:rPr>
          <w:rFonts w:ascii="Palatino Linotype" w:hAnsi="Palatino Linotype" w:cs="Arial"/>
          <w:sz w:val="24"/>
          <w:szCs w:val="24"/>
        </w:rPr>
        <w:t>-------------------------------------------------------------------------------------------------------------------</w:t>
      </w:r>
      <w:r w:rsidR="007077A6" w:rsidRPr="00653E68">
        <w:rPr>
          <w:rFonts w:ascii="Palatino Linotype" w:hAnsi="Palatino Linotype" w:cs="Arial"/>
        </w:rPr>
        <w:t>----------------------------------------------------------------------------------------------------------------------------------------------------------------------------------------------------------------------------------------------------------------------------------------------------------------------------------------------------------------------------------------------------------------------------------------------------------------------------------------------------</w:t>
      </w:r>
    </w:p>
    <w:p w14:paraId="44006529" w14:textId="77777777" w:rsidR="008338FF" w:rsidRDefault="008338FF" w:rsidP="008338FF">
      <w:pPr>
        <w:spacing w:after="0" w:line="360" w:lineRule="auto"/>
        <w:jc w:val="both"/>
        <w:rPr>
          <w:rFonts w:ascii="Palatino Linotype" w:hAnsi="Palatino Linotype" w:cs="Arial"/>
          <w:sz w:val="20"/>
        </w:rPr>
      </w:pPr>
      <w:r w:rsidRPr="00653E68">
        <w:rPr>
          <w:rFonts w:ascii="Palatino Linotype" w:hAnsi="Palatino Linotype" w:cs="Arial"/>
          <w:sz w:val="20"/>
        </w:rPr>
        <w:t>JMV/CCR/NJMB</w:t>
      </w:r>
    </w:p>
    <w:p w14:paraId="571D9CA7" w14:textId="77777777" w:rsidR="0086003F" w:rsidRDefault="0086003F" w:rsidP="008338FF">
      <w:pPr>
        <w:spacing w:after="0" w:line="360" w:lineRule="auto"/>
        <w:jc w:val="both"/>
        <w:rPr>
          <w:rFonts w:ascii="Palatino Linotype" w:hAnsi="Palatino Linotype" w:cs="Arial"/>
          <w:sz w:val="20"/>
        </w:rPr>
      </w:pPr>
    </w:p>
    <w:p w14:paraId="260F87A3" w14:textId="77777777" w:rsidR="0086003F" w:rsidRDefault="0086003F" w:rsidP="008338FF">
      <w:pPr>
        <w:spacing w:after="0" w:line="360" w:lineRule="auto"/>
        <w:jc w:val="both"/>
        <w:rPr>
          <w:rFonts w:ascii="Palatino Linotype" w:hAnsi="Palatino Linotype" w:cs="Arial"/>
          <w:sz w:val="20"/>
        </w:rPr>
      </w:pPr>
    </w:p>
    <w:p w14:paraId="5E359C8D" w14:textId="77777777" w:rsidR="008338FF" w:rsidRDefault="008338FF" w:rsidP="008338FF">
      <w:pPr>
        <w:spacing w:after="0" w:line="360" w:lineRule="auto"/>
        <w:jc w:val="both"/>
        <w:rPr>
          <w:rFonts w:ascii="Palatino Linotype" w:hAnsi="Palatino Linotype" w:cs="Arial"/>
          <w:sz w:val="20"/>
        </w:rPr>
      </w:pPr>
    </w:p>
    <w:p w14:paraId="49C3B213" w14:textId="77777777" w:rsidR="008338FF" w:rsidRDefault="008338FF" w:rsidP="008338FF">
      <w:pPr>
        <w:spacing w:after="0" w:line="360" w:lineRule="auto"/>
        <w:jc w:val="both"/>
        <w:rPr>
          <w:rFonts w:ascii="Palatino Linotype" w:hAnsi="Palatino Linotype" w:cs="Arial"/>
          <w:sz w:val="20"/>
        </w:rPr>
      </w:pPr>
    </w:p>
    <w:p w14:paraId="73936F78" w14:textId="77777777" w:rsidR="008338FF" w:rsidRDefault="008338FF" w:rsidP="008338FF">
      <w:pPr>
        <w:spacing w:after="0" w:line="360" w:lineRule="auto"/>
        <w:jc w:val="both"/>
        <w:rPr>
          <w:rFonts w:ascii="Palatino Linotype" w:hAnsi="Palatino Linotype" w:cs="Arial"/>
          <w:sz w:val="20"/>
        </w:rPr>
      </w:pPr>
    </w:p>
    <w:p w14:paraId="7A28565C" w14:textId="77777777" w:rsidR="008338FF" w:rsidRDefault="008338FF" w:rsidP="008338FF">
      <w:pPr>
        <w:spacing w:after="0" w:line="360" w:lineRule="auto"/>
        <w:jc w:val="both"/>
        <w:rPr>
          <w:rFonts w:ascii="Palatino Linotype" w:hAnsi="Palatino Linotype" w:cs="Arial"/>
          <w:sz w:val="20"/>
        </w:rPr>
      </w:pPr>
    </w:p>
    <w:p w14:paraId="78860CB7" w14:textId="77777777" w:rsidR="008338FF" w:rsidRDefault="008338FF" w:rsidP="008338FF">
      <w:pPr>
        <w:spacing w:after="0" w:line="360" w:lineRule="auto"/>
        <w:jc w:val="both"/>
        <w:rPr>
          <w:rFonts w:ascii="Palatino Linotype" w:hAnsi="Palatino Linotype" w:cs="Arial"/>
          <w:sz w:val="20"/>
        </w:rPr>
      </w:pPr>
    </w:p>
    <w:p w14:paraId="49A2CE14" w14:textId="77777777" w:rsidR="008338FF" w:rsidRDefault="008338FF" w:rsidP="008338FF">
      <w:pPr>
        <w:spacing w:after="0" w:line="360" w:lineRule="auto"/>
        <w:jc w:val="both"/>
        <w:rPr>
          <w:rFonts w:ascii="Palatino Linotype" w:hAnsi="Palatino Linotype" w:cs="Arial"/>
          <w:sz w:val="20"/>
        </w:rPr>
      </w:pPr>
    </w:p>
    <w:p w14:paraId="05C8AA03" w14:textId="77777777" w:rsidR="008338FF" w:rsidRDefault="008338FF" w:rsidP="008338FF">
      <w:pPr>
        <w:spacing w:after="0" w:line="360" w:lineRule="auto"/>
        <w:jc w:val="both"/>
        <w:rPr>
          <w:rFonts w:ascii="Palatino Linotype" w:hAnsi="Palatino Linotype" w:cs="Arial"/>
          <w:sz w:val="20"/>
        </w:rPr>
      </w:pPr>
    </w:p>
    <w:p w14:paraId="7E2EF945" w14:textId="77777777" w:rsidR="008338FF" w:rsidRDefault="008338FF" w:rsidP="008338FF">
      <w:pPr>
        <w:spacing w:after="0" w:line="360" w:lineRule="auto"/>
        <w:jc w:val="both"/>
        <w:rPr>
          <w:rFonts w:ascii="Palatino Linotype" w:hAnsi="Palatino Linotype" w:cs="Arial"/>
          <w:sz w:val="20"/>
        </w:rPr>
      </w:pPr>
    </w:p>
    <w:p w14:paraId="6B1DD781" w14:textId="77777777" w:rsidR="008338FF" w:rsidRDefault="008338FF" w:rsidP="008338FF">
      <w:pPr>
        <w:spacing w:after="0" w:line="360" w:lineRule="auto"/>
        <w:jc w:val="both"/>
        <w:rPr>
          <w:rFonts w:ascii="Palatino Linotype" w:hAnsi="Palatino Linotype" w:cs="Arial"/>
          <w:sz w:val="20"/>
        </w:rPr>
      </w:pPr>
    </w:p>
    <w:p w14:paraId="72E17169" w14:textId="77777777" w:rsidR="008338FF" w:rsidRDefault="008338FF" w:rsidP="008338FF">
      <w:pPr>
        <w:spacing w:after="0" w:line="360" w:lineRule="auto"/>
        <w:jc w:val="both"/>
        <w:rPr>
          <w:rFonts w:ascii="Palatino Linotype" w:hAnsi="Palatino Linotype" w:cs="Arial"/>
          <w:sz w:val="20"/>
        </w:rPr>
      </w:pPr>
    </w:p>
    <w:p w14:paraId="4DC8CB98" w14:textId="77777777" w:rsidR="008338FF" w:rsidRDefault="008338FF" w:rsidP="008338FF">
      <w:pPr>
        <w:spacing w:after="0" w:line="360" w:lineRule="auto"/>
        <w:jc w:val="both"/>
        <w:rPr>
          <w:rFonts w:ascii="Palatino Linotype" w:hAnsi="Palatino Linotype" w:cs="Arial"/>
          <w:sz w:val="20"/>
        </w:rPr>
      </w:pPr>
    </w:p>
    <w:p w14:paraId="2B376933" w14:textId="77777777" w:rsidR="008338FF" w:rsidRDefault="008338FF" w:rsidP="008338FF">
      <w:pPr>
        <w:spacing w:after="0" w:line="360" w:lineRule="auto"/>
        <w:jc w:val="both"/>
        <w:rPr>
          <w:rFonts w:ascii="Palatino Linotype" w:hAnsi="Palatino Linotype" w:cs="Arial"/>
          <w:sz w:val="20"/>
        </w:rPr>
      </w:pPr>
    </w:p>
    <w:p w14:paraId="07CBA159" w14:textId="77777777" w:rsidR="008338FF" w:rsidRDefault="008338FF" w:rsidP="008338FF">
      <w:pPr>
        <w:spacing w:after="0" w:line="360" w:lineRule="auto"/>
        <w:jc w:val="both"/>
        <w:rPr>
          <w:rFonts w:ascii="Palatino Linotype" w:hAnsi="Palatino Linotype" w:cs="Arial"/>
          <w:sz w:val="20"/>
        </w:rPr>
      </w:pPr>
    </w:p>
    <w:p w14:paraId="29F98250" w14:textId="77777777" w:rsidR="008338FF" w:rsidRDefault="008338FF" w:rsidP="008338FF">
      <w:pPr>
        <w:spacing w:after="0" w:line="360" w:lineRule="auto"/>
        <w:jc w:val="both"/>
        <w:rPr>
          <w:rFonts w:ascii="Palatino Linotype" w:hAnsi="Palatino Linotype" w:cs="Arial"/>
          <w:sz w:val="20"/>
        </w:rPr>
      </w:pPr>
    </w:p>
    <w:p w14:paraId="64090CA1" w14:textId="77777777" w:rsidR="008338FF" w:rsidRDefault="008338FF" w:rsidP="008338FF">
      <w:pPr>
        <w:spacing w:after="0" w:line="360" w:lineRule="auto"/>
        <w:jc w:val="both"/>
        <w:rPr>
          <w:rFonts w:ascii="Palatino Linotype" w:hAnsi="Palatino Linotype" w:cs="Arial"/>
          <w:sz w:val="20"/>
        </w:rPr>
      </w:pPr>
    </w:p>
    <w:p w14:paraId="4A3666F6" w14:textId="77777777" w:rsidR="008338FF" w:rsidRDefault="008338FF" w:rsidP="008338FF">
      <w:pPr>
        <w:spacing w:after="0" w:line="360" w:lineRule="auto"/>
        <w:jc w:val="both"/>
        <w:rPr>
          <w:rFonts w:ascii="Palatino Linotype" w:hAnsi="Palatino Linotype" w:cs="Arial"/>
          <w:sz w:val="20"/>
        </w:rPr>
      </w:pPr>
    </w:p>
    <w:p w14:paraId="2418C97B" w14:textId="77777777" w:rsidR="008338FF" w:rsidRDefault="008338FF" w:rsidP="008338FF">
      <w:pPr>
        <w:spacing w:after="0" w:line="360" w:lineRule="auto"/>
        <w:jc w:val="both"/>
        <w:rPr>
          <w:rFonts w:ascii="Palatino Linotype" w:hAnsi="Palatino Linotype" w:cs="Arial"/>
          <w:sz w:val="20"/>
        </w:rPr>
      </w:pPr>
    </w:p>
    <w:p w14:paraId="65F62C8D" w14:textId="77777777" w:rsidR="008338FF" w:rsidRDefault="008338FF" w:rsidP="008338FF">
      <w:pPr>
        <w:spacing w:after="0" w:line="360" w:lineRule="auto"/>
        <w:jc w:val="both"/>
        <w:rPr>
          <w:rFonts w:ascii="Palatino Linotype" w:hAnsi="Palatino Linotype" w:cs="Arial"/>
          <w:sz w:val="20"/>
        </w:rPr>
      </w:pPr>
    </w:p>
    <w:p w14:paraId="30181842" w14:textId="77777777" w:rsidR="008338FF" w:rsidRDefault="008338FF" w:rsidP="008338FF">
      <w:pPr>
        <w:spacing w:after="0" w:line="360" w:lineRule="auto"/>
        <w:jc w:val="both"/>
        <w:rPr>
          <w:rFonts w:ascii="Palatino Linotype" w:hAnsi="Palatino Linotype" w:cs="Arial"/>
          <w:sz w:val="20"/>
        </w:rPr>
      </w:pPr>
    </w:p>
    <w:p w14:paraId="27675932" w14:textId="77777777" w:rsidR="008338FF" w:rsidRDefault="008338FF" w:rsidP="008338FF">
      <w:pPr>
        <w:spacing w:after="0" w:line="360" w:lineRule="auto"/>
        <w:jc w:val="both"/>
        <w:rPr>
          <w:rFonts w:ascii="Palatino Linotype" w:hAnsi="Palatino Linotype" w:cs="Arial"/>
          <w:sz w:val="20"/>
        </w:rPr>
      </w:pPr>
    </w:p>
    <w:p w14:paraId="42D59600" w14:textId="77777777" w:rsidR="008338FF" w:rsidRDefault="008338FF" w:rsidP="008338FF">
      <w:pPr>
        <w:spacing w:after="0" w:line="360" w:lineRule="auto"/>
        <w:jc w:val="both"/>
        <w:rPr>
          <w:rFonts w:ascii="Palatino Linotype" w:hAnsi="Palatino Linotype" w:cs="Arial"/>
          <w:sz w:val="20"/>
        </w:rPr>
      </w:pPr>
    </w:p>
    <w:p w14:paraId="16E858BE" w14:textId="77777777" w:rsidR="008338FF" w:rsidRPr="005323D1" w:rsidRDefault="008338FF" w:rsidP="008338FF">
      <w:pPr>
        <w:spacing w:after="0" w:line="360" w:lineRule="auto"/>
        <w:jc w:val="both"/>
        <w:rPr>
          <w:rFonts w:ascii="Palatino Linotype" w:hAnsi="Palatino Linotype" w:cs="Arial"/>
          <w:sz w:val="20"/>
        </w:rPr>
      </w:pPr>
    </w:p>
    <w:p w14:paraId="6AA12339" w14:textId="77777777" w:rsidR="001254C2" w:rsidRDefault="001254C2"/>
    <w:sectPr w:rsidR="001254C2" w:rsidSect="005F1F4D">
      <w:headerReference w:type="default" r:id="rId58"/>
      <w:footerReference w:type="default" r:id="rId59"/>
      <w:headerReference w:type="first" r:id="rId60"/>
      <w:footerReference w:type="first" r:id="rId61"/>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7939" w14:textId="77777777" w:rsidR="008F40AF" w:rsidRDefault="008F40AF" w:rsidP="008338FF">
      <w:pPr>
        <w:spacing w:after="0" w:line="240" w:lineRule="auto"/>
      </w:pPr>
      <w:r>
        <w:separator/>
      </w:r>
    </w:p>
  </w:endnote>
  <w:endnote w:type="continuationSeparator" w:id="0">
    <w:p w14:paraId="0D05513D" w14:textId="77777777" w:rsidR="008F40AF" w:rsidRDefault="008F40AF" w:rsidP="0083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4CC81443" w14:textId="1B44FD7D" w:rsidR="008F40AF" w:rsidRPr="002D6DD8" w:rsidRDefault="008F40AF" w:rsidP="001254C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45D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45D5">
              <w:rPr>
                <w:rFonts w:ascii="Palatino Linotype" w:hAnsi="Palatino Linotype"/>
                <w:bCs/>
                <w:noProof/>
                <w:sz w:val="20"/>
              </w:rPr>
              <w:t>45</w:t>
            </w:r>
            <w:r>
              <w:rPr>
                <w:rFonts w:ascii="Palatino Linotype" w:hAnsi="Palatino Linotype"/>
                <w:bCs/>
                <w:noProof/>
                <w:sz w:val="20"/>
              </w:rPr>
              <w:fldChar w:fldCharType="end"/>
            </w:r>
          </w:p>
        </w:sdtContent>
      </w:sdt>
    </w:sdtContent>
  </w:sdt>
  <w:p w14:paraId="32BE1A2B" w14:textId="77777777" w:rsidR="008F40AF" w:rsidRDefault="008F40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B15E" w14:textId="46F00B42" w:rsidR="008F40AF" w:rsidRPr="000B69FA" w:rsidRDefault="008F40AF" w:rsidP="001254C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45D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45D5">
      <w:rPr>
        <w:rFonts w:ascii="Palatino Linotype" w:hAnsi="Palatino Linotype"/>
        <w:bCs/>
        <w:noProof/>
        <w:sz w:val="20"/>
      </w:rPr>
      <w:t>45</w:t>
    </w:r>
    <w:r>
      <w:rPr>
        <w:rFonts w:ascii="Palatino Linotype" w:hAnsi="Palatino Linotype"/>
        <w:bCs/>
        <w:noProof/>
        <w:sz w:val="20"/>
      </w:rPr>
      <w:fldChar w:fldCharType="end"/>
    </w:r>
  </w:p>
  <w:p w14:paraId="4BBB2DB4" w14:textId="77777777" w:rsidR="008F40AF" w:rsidRDefault="008F40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00D77" w14:textId="77777777" w:rsidR="008F40AF" w:rsidRDefault="008F40AF" w:rsidP="008338FF">
      <w:pPr>
        <w:spacing w:after="0" w:line="240" w:lineRule="auto"/>
      </w:pPr>
      <w:r>
        <w:separator/>
      </w:r>
    </w:p>
  </w:footnote>
  <w:footnote w:type="continuationSeparator" w:id="0">
    <w:p w14:paraId="1D9D08DA" w14:textId="77777777" w:rsidR="008F40AF" w:rsidRDefault="008F40AF" w:rsidP="008338FF">
      <w:pPr>
        <w:spacing w:after="0" w:line="240" w:lineRule="auto"/>
      </w:pPr>
      <w:r>
        <w:continuationSeparator/>
      </w:r>
    </w:p>
  </w:footnote>
  <w:footnote w:id="1">
    <w:p w14:paraId="6E49001F" w14:textId="77777777" w:rsidR="008F40AF" w:rsidRPr="005552A8" w:rsidRDefault="008F40AF" w:rsidP="00526FD3">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1968DDE" w14:textId="77777777" w:rsidR="008F40AF" w:rsidRPr="005552A8" w:rsidRDefault="008F40AF" w:rsidP="00526FD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8F40AF" w:rsidRPr="00641471" w14:paraId="4099C940" w14:textId="77777777" w:rsidTr="001254C2">
      <w:trPr>
        <w:trHeight w:val="227"/>
      </w:trPr>
      <w:tc>
        <w:tcPr>
          <w:tcW w:w="6521" w:type="dxa"/>
          <w:vAlign w:val="center"/>
          <w:hideMark/>
        </w:tcPr>
        <w:p w14:paraId="7084B502" w14:textId="77777777" w:rsidR="008F40AF" w:rsidRPr="00641471" w:rsidRDefault="008F40AF" w:rsidP="001254C2">
          <w:pPr>
            <w:spacing w:after="120" w:line="240"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2E20EFBC" w14:textId="0CC50807" w:rsidR="008F40AF" w:rsidRPr="003050F9" w:rsidRDefault="008F40AF" w:rsidP="00BE63FC">
          <w:pPr>
            <w:spacing w:after="0" w:line="240" w:lineRule="auto"/>
            <w:ind w:right="74"/>
            <w:rPr>
              <w:rFonts w:ascii="Palatino Linotype" w:hAnsi="Palatino Linotype" w:cs="Arial"/>
              <w:b/>
              <w:bCs/>
              <w:sz w:val="24"/>
              <w:lang w:eastAsia="es-MX"/>
            </w:rPr>
          </w:pPr>
          <w:r>
            <w:rPr>
              <w:rFonts w:ascii="Palatino Linotype" w:hAnsi="Palatino Linotype" w:cs="Arial"/>
              <w:b/>
              <w:bCs/>
              <w:sz w:val="24"/>
              <w:lang w:val="es-419" w:eastAsia="es-MX"/>
            </w:rPr>
            <w:t>0</w:t>
          </w:r>
          <w:r>
            <w:rPr>
              <w:rFonts w:ascii="Palatino Linotype" w:hAnsi="Palatino Linotype" w:cs="Arial"/>
              <w:b/>
              <w:bCs/>
              <w:sz w:val="24"/>
              <w:lang w:eastAsia="es-MX"/>
            </w:rPr>
            <w:t xml:space="preserve">4965/INFOEM/IP/RR/2023 </w:t>
          </w:r>
        </w:p>
      </w:tc>
    </w:tr>
    <w:tr w:rsidR="008F40AF" w:rsidRPr="00262FBF" w14:paraId="2B78664D" w14:textId="77777777" w:rsidTr="001254C2">
      <w:trPr>
        <w:trHeight w:val="242"/>
      </w:trPr>
      <w:tc>
        <w:tcPr>
          <w:tcW w:w="6521" w:type="dxa"/>
          <w:vAlign w:val="center"/>
          <w:hideMark/>
        </w:tcPr>
        <w:p w14:paraId="66CA80CD" w14:textId="77777777" w:rsidR="008F40AF" w:rsidRPr="00641471" w:rsidRDefault="008F40AF" w:rsidP="001254C2">
          <w:pPr>
            <w:spacing w:after="12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01BC2F8A" w14:textId="206144DD" w:rsidR="008F40AF" w:rsidRPr="003050F9" w:rsidRDefault="008F40AF" w:rsidP="008338FF">
          <w:pPr>
            <w:spacing w:after="0" w:line="240" w:lineRule="auto"/>
            <w:rPr>
              <w:lang w:val="es-419"/>
            </w:rPr>
          </w:pPr>
          <w:r>
            <w:rPr>
              <w:rFonts w:ascii="Palatino Linotype" w:hAnsi="Palatino Linotype" w:cs="Arial"/>
              <w:b/>
              <w:bCs/>
              <w:sz w:val="24"/>
              <w:lang w:eastAsia="es-MX"/>
            </w:rPr>
            <w:t>Instituto Materno Infantil del Estado de México</w:t>
          </w:r>
        </w:p>
      </w:tc>
    </w:tr>
    <w:tr w:rsidR="008F40AF" w:rsidRPr="00641471" w14:paraId="44B80437" w14:textId="77777777" w:rsidTr="001254C2">
      <w:trPr>
        <w:trHeight w:val="342"/>
      </w:trPr>
      <w:tc>
        <w:tcPr>
          <w:tcW w:w="6521" w:type="dxa"/>
        </w:tcPr>
        <w:p w14:paraId="44F94F0C" w14:textId="77777777" w:rsidR="008F40AF" w:rsidRPr="00641471" w:rsidRDefault="008F40AF" w:rsidP="001254C2">
          <w:pPr>
            <w:tabs>
              <w:tab w:val="left" w:pos="4892"/>
            </w:tabs>
            <w:spacing w:after="120" w:line="240"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2B5A5D3F" w14:textId="77777777" w:rsidR="008F40AF" w:rsidRPr="00641471" w:rsidRDefault="008F40AF" w:rsidP="001254C2">
          <w:pPr>
            <w:spacing w:after="120" w:line="240" w:lineRule="auto"/>
            <w:ind w:right="71"/>
            <w:rPr>
              <w:rFonts w:ascii="Palatino Linotype" w:hAnsi="Palatino Linotype" w:cs="Arial"/>
              <w:b/>
              <w:szCs w:val="20"/>
            </w:rPr>
          </w:pPr>
          <w:r>
            <w:rPr>
              <w:rFonts w:ascii="Palatino Linotype" w:hAnsi="Palatino Linotype" w:cs="Arial"/>
              <w:b/>
              <w:szCs w:val="20"/>
            </w:rPr>
            <w:t>José Martínez Vilchis</w:t>
          </w:r>
        </w:p>
      </w:tc>
    </w:tr>
  </w:tbl>
  <w:p w14:paraId="62869303" w14:textId="77777777" w:rsidR="008F40AF" w:rsidRPr="00AE046A" w:rsidRDefault="008F40AF" w:rsidP="001254C2">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8322B2E" wp14:editId="57AF44F9">
          <wp:simplePos x="0" y="0"/>
          <wp:positionH relativeFrom="page">
            <wp:align>left</wp:align>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8F40AF" w14:paraId="25004C41" w14:textId="77777777" w:rsidTr="001254C2">
      <w:trPr>
        <w:trHeight w:val="227"/>
      </w:trPr>
      <w:tc>
        <w:tcPr>
          <w:tcW w:w="6521" w:type="dxa"/>
          <w:vAlign w:val="center"/>
          <w:hideMark/>
        </w:tcPr>
        <w:p w14:paraId="63AEB56F" w14:textId="77777777" w:rsidR="008F40AF" w:rsidRPr="00641471" w:rsidRDefault="008F40AF" w:rsidP="001254C2">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40735E95" w14:textId="0172C953" w:rsidR="008F40AF" w:rsidRPr="003050F9" w:rsidRDefault="008F40AF" w:rsidP="00BE63FC">
          <w:pPr>
            <w:spacing w:after="0" w:line="240" w:lineRule="auto"/>
            <w:ind w:right="74"/>
            <w:rPr>
              <w:rFonts w:ascii="Palatino Linotype" w:hAnsi="Palatino Linotype" w:cs="Arial"/>
              <w:b/>
              <w:vanish/>
              <w:szCs w:val="20"/>
            </w:rPr>
          </w:pPr>
          <w:r>
            <w:rPr>
              <w:rFonts w:ascii="Palatino Linotype" w:hAnsi="Palatino Linotype" w:cs="Arial"/>
              <w:b/>
              <w:bCs/>
              <w:sz w:val="24"/>
              <w:lang w:val="es-419" w:eastAsia="es-MX"/>
            </w:rPr>
            <w:t>04965</w:t>
          </w:r>
          <w:r>
            <w:rPr>
              <w:rFonts w:ascii="Palatino Linotype" w:hAnsi="Palatino Linotype" w:cs="Arial"/>
              <w:b/>
              <w:bCs/>
              <w:sz w:val="24"/>
              <w:lang w:eastAsia="es-MX"/>
            </w:rPr>
            <w:t>/INFOEM/IP/RR/2023 y acumulados</w:t>
          </w:r>
        </w:p>
      </w:tc>
    </w:tr>
    <w:tr w:rsidR="008F40AF" w14:paraId="527C5A8F" w14:textId="77777777" w:rsidTr="001254C2">
      <w:trPr>
        <w:trHeight w:val="242"/>
      </w:trPr>
      <w:tc>
        <w:tcPr>
          <w:tcW w:w="6521" w:type="dxa"/>
          <w:vAlign w:val="center"/>
          <w:hideMark/>
        </w:tcPr>
        <w:p w14:paraId="177A1017" w14:textId="77777777" w:rsidR="008F40AF" w:rsidRPr="00641471" w:rsidRDefault="008F40AF" w:rsidP="001254C2">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40C7F7DB" w14:textId="5C8C2463" w:rsidR="008F40AF" w:rsidRPr="003050F9" w:rsidRDefault="008F40AF" w:rsidP="001254C2">
          <w:pPr>
            <w:spacing w:after="0" w:line="240" w:lineRule="auto"/>
            <w:rPr>
              <w:lang w:val="es-419"/>
            </w:rPr>
          </w:pPr>
          <w:r>
            <w:rPr>
              <w:rFonts w:ascii="Palatino Linotype" w:hAnsi="Palatino Linotype" w:cs="Arial"/>
              <w:b/>
              <w:bCs/>
              <w:sz w:val="24"/>
              <w:lang w:eastAsia="es-MX"/>
            </w:rPr>
            <w:t>Instituto Materno Infantil del Estado de México</w:t>
          </w:r>
        </w:p>
      </w:tc>
    </w:tr>
    <w:tr w:rsidR="008F40AF" w14:paraId="47936B8E" w14:textId="77777777" w:rsidTr="001254C2">
      <w:trPr>
        <w:trHeight w:val="342"/>
      </w:trPr>
      <w:tc>
        <w:tcPr>
          <w:tcW w:w="6521" w:type="dxa"/>
        </w:tcPr>
        <w:p w14:paraId="07AAFD2A" w14:textId="77777777" w:rsidR="008F40AF" w:rsidRPr="00641471" w:rsidRDefault="008F40AF" w:rsidP="001254C2">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3543" w:type="dxa"/>
        </w:tcPr>
        <w:p w14:paraId="45BEE63C" w14:textId="073F5818" w:rsidR="008F40AF" w:rsidRPr="00641471" w:rsidRDefault="008F40AF" w:rsidP="001254C2">
          <w:pPr>
            <w:spacing w:after="0" w:line="240" w:lineRule="auto"/>
            <w:rPr>
              <w:rFonts w:ascii="Palatino Linotype" w:hAnsi="Palatino Linotype" w:cs="Arial"/>
              <w:b/>
            </w:rPr>
          </w:pPr>
          <w:r>
            <w:rPr>
              <w:rFonts w:ascii="Palatino Linotype" w:hAnsi="Palatino Linotype" w:cs="Arial"/>
              <w:b/>
            </w:rPr>
            <w:t>XXXXXXXXXXXXXX</w:t>
          </w:r>
        </w:p>
      </w:tc>
    </w:tr>
    <w:tr w:rsidR="008F40AF" w14:paraId="515B4FCD" w14:textId="77777777" w:rsidTr="001254C2">
      <w:trPr>
        <w:trHeight w:val="342"/>
      </w:trPr>
      <w:tc>
        <w:tcPr>
          <w:tcW w:w="6521" w:type="dxa"/>
        </w:tcPr>
        <w:p w14:paraId="7D9205AB" w14:textId="77777777" w:rsidR="008F40AF" w:rsidRPr="00641471" w:rsidRDefault="008F40AF" w:rsidP="001254C2">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65F05E37" w14:textId="77777777" w:rsidR="008F40AF" w:rsidRPr="00641471" w:rsidRDefault="008F40AF" w:rsidP="001254C2">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371153EC" w14:textId="7FC7DABC" w:rsidR="008F40AF" w:rsidRPr="00C222C0" w:rsidRDefault="008F40AF">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9F5E64F" wp14:editId="35836692">
          <wp:simplePos x="0" y="0"/>
          <wp:positionH relativeFrom="page">
            <wp:align>left</wp:align>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4AC0"/>
    <w:multiLevelType w:val="hybridMultilevel"/>
    <w:tmpl w:val="A8E01A42"/>
    <w:lvl w:ilvl="0" w:tplc="7E1ED862">
      <w:start w:val="4"/>
      <w:numFmt w:val="bullet"/>
      <w:lvlText w:val=""/>
      <w:lvlJc w:val="left"/>
      <w:pPr>
        <w:ind w:left="720" w:hanging="360"/>
      </w:pPr>
      <w:rPr>
        <w:rFonts w:ascii="Symbol" w:eastAsiaTheme="minorHAnsi" w:hAnsi="Symbol"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644945"/>
    <w:multiLevelType w:val="hybridMultilevel"/>
    <w:tmpl w:val="35123B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843597"/>
    <w:multiLevelType w:val="hybridMultilevel"/>
    <w:tmpl w:val="E74E1FDC"/>
    <w:lvl w:ilvl="0" w:tplc="3ACC068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510DD3"/>
    <w:multiLevelType w:val="hybridMultilevel"/>
    <w:tmpl w:val="2EE429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4FFE0E52"/>
    <w:multiLevelType w:val="hybridMultilevel"/>
    <w:tmpl w:val="C910EA94"/>
    <w:lvl w:ilvl="0" w:tplc="B9A48096">
      <w:start w:val="1"/>
      <w:numFmt w:val="decimal"/>
      <w:lvlText w:val="%1."/>
      <w:lvlJc w:val="left"/>
      <w:pPr>
        <w:ind w:left="720" w:hanging="360"/>
      </w:pPr>
      <w:rPr>
        <w:rFonts w:eastAsia="Times New Roman" w:cs="Times New Roman"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nsid w:val="70147F39"/>
    <w:multiLevelType w:val="hybridMultilevel"/>
    <w:tmpl w:val="5D701A78"/>
    <w:lvl w:ilvl="0" w:tplc="7B46B4A2">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nsid w:val="75AD4601"/>
    <w:multiLevelType w:val="hybridMultilevel"/>
    <w:tmpl w:val="CAEE8528"/>
    <w:lvl w:ilvl="0" w:tplc="35A6ADCA">
      <w:start w:val="95"/>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B25683"/>
    <w:multiLevelType w:val="hybridMultilevel"/>
    <w:tmpl w:val="BE403D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7B6AA8"/>
    <w:multiLevelType w:val="hybridMultilevel"/>
    <w:tmpl w:val="EC0E60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3"/>
  </w:num>
  <w:num w:numId="5">
    <w:abstractNumId w:val="9"/>
  </w:num>
  <w:num w:numId="6">
    <w:abstractNumId w:val="10"/>
  </w:num>
  <w:num w:numId="7">
    <w:abstractNumId w:val="2"/>
  </w:num>
  <w:num w:numId="8">
    <w:abstractNumId w:val="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FF"/>
    <w:rsid w:val="00036DD5"/>
    <w:rsid w:val="00050B1F"/>
    <w:rsid w:val="000578BB"/>
    <w:rsid w:val="000636E0"/>
    <w:rsid w:val="00094844"/>
    <w:rsid w:val="000D6294"/>
    <w:rsid w:val="000E3DA9"/>
    <w:rsid w:val="000E6870"/>
    <w:rsid w:val="00100602"/>
    <w:rsid w:val="00105A00"/>
    <w:rsid w:val="001254C2"/>
    <w:rsid w:val="00132746"/>
    <w:rsid w:val="00156FC0"/>
    <w:rsid w:val="001666C4"/>
    <w:rsid w:val="0018542C"/>
    <w:rsid w:val="001931B2"/>
    <w:rsid w:val="001979FE"/>
    <w:rsid w:val="001B1A8E"/>
    <w:rsid w:val="001B478B"/>
    <w:rsid w:val="001B509C"/>
    <w:rsid w:val="0021444E"/>
    <w:rsid w:val="002144C9"/>
    <w:rsid w:val="00220782"/>
    <w:rsid w:val="00220E2D"/>
    <w:rsid w:val="002455C2"/>
    <w:rsid w:val="002858B6"/>
    <w:rsid w:val="002A5007"/>
    <w:rsid w:val="002A7C6E"/>
    <w:rsid w:val="002E7745"/>
    <w:rsid w:val="00306E60"/>
    <w:rsid w:val="003126F9"/>
    <w:rsid w:val="003175A3"/>
    <w:rsid w:val="003615BE"/>
    <w:rsid w:val="003638FF"/>
    <w:rsid w:val="0039604C"/>
    <w:rsid w:val="003B4A4D"/>
    <w:rsid w:val="003B4C40"/>
    <w:rsid w:val="003C3C9B"/>
    <w:rsid w:val="003C6C30"/>
    <w:rsid w:val="003D71DE"/>
    <w:rsid w:val="004026FA"/>
    <w:rsid w:val="00437CDA"/>
    <w:rsid w:val="004562CB"/>
    <w:rsid w:val="00464170"/>
    <w:rsid w:val="00467029"/>
    <w:rsid w:val="004718EA"/>
    <w:rsid w:val="004C082B"/>
    <w:rsid w:val="00501AFE"/>
    <w:rsid w:val="0051791A"/>
    <w:rsid w:val="00526FD3"/>
    <w:rsid w:val="00530960"/>
    <w:rsid w:val="00533A8F"/>
    <w:rsid w:val="00544A9C"/>
    <w:rsid w:val="00544D18"/>
    <w:rsid w:val="00560BE5"/>
    <w:rsid w:val="00580F4A"/>
    <w:rsid w:val="00586852"/>
    <w:rsid w:val="005C3C67"/>
    <w:rsid w:val="005F1F4D"/>
    <w:rsid w:val="0060565C"/>
    <w:rsid w:val="00643593"/>
    <w:rsid w:val="00653E68"/>
    <w:rsid w:val="006621B6"/>
    <w:rsid w:val="006A4FEC"/>
    <w:rsid w:val="006B0E8B"/>
    <w:rsid w:val="006C0649"/>
    <w:rsid w:val="006D42A7"/>
    <w:rsid w:val="006E5744"/>
    <w:rsid w:val="007077A6"/>
    <w:rsid w:val="00731D24"/>
    <w:rsid w:val="00740C25"/>
    <w:rsid w:val="007525B3"/>
    <w:rsid w:val="007717CF"/>
    <w:rsid w:val="00790C3F"/>
    <w:rsid w:val="007A22DB"/>
    <w:rsid w:val="007A287F"/>
    <w:rsid w:val="007B6B75"/>
    <w:rsid w:val="007D019B"/>
    <w:rsid w:val="007E201A"/>
    <w:rsid w:val="007E78B2"/>
    <w:rsid w:val="007F5637"/>
    <w:rsid w:val="008338FF"/>
    <w:rsid w:val="00857EF6"/>
    <w:rsid w:val="0086003F"/>
    <w:rsid w:val="008758BD"/>
    <w:rsid w:val="008778BA"/>
    <w:rsid w:val="00885F94"/>
    <w:rsid w:val="0088798C"/>
    <w:rsid w:val="00895A18"/>
    <w:rsid w:val="008B0205"/>
    <w:rsid w:val="008C0EBF"/>
    <w:rsid w:val="008E67E4"/>
    <w:rsid w:val="008F18C7"/>
    <w:rsid w:val="008F40AF"/>
    <w:rsid w:val="008F55C9"/>
    <w:rsid w:val="0090329C"/>
    <w:rsid w:val="00916FE7"/>
    <w:rsid w:val="00950954"/>
    <w:rsid w:val="00952E4E"/>
    <w:rsid w:val="0095340E"/>
    <w:rsid w:val="0095551D"/>
    <w:rsid w:val="0095582E"/>
    <w:rsid w:val="00975FDC"/>
    <w:rsid w:val="009A420C"/>
    <w:rsid w:val="009B3DA5"/>
    <w:rsid w:val="009B51B8"/>
    <w:rsid w:val="009B63FD"/>
    <w:rsid w:val="009E2F26"/>
    <w:rsid w:val="009E74A6"/>
    <w:rsid w:val="009F4ADA"/>
    <w:rsid w:val="00A007F9"/>
    <w:rsid w:val="00A10DEC"/>
    <w:rsid w:val="00A305DB"/>
    <w:rsid w:val="00A51168"/>
    <w:rsid w:val="00A57EDF"/>
    <w:rsid w:val="00A60B12"/>
    <w:rsid w:val="00A707B3"/>
    <w:rsid w:val="00AB31D6"/>
    <w:rsid w:val="00AB4154"/>
    <w:rsid w:val="00AE57F6"/>
    <w:rsid w:val="00B30CF7"/>
    <w:rsid w:val="00B345D5"/>
    <w:rsid w:val="00B4737B"/>
    <w:rsid w:val="00B47A16"/>
    <w:rsid w:val="00B55692"/>
    <w:rsid w:val="00B57F10"/>
    <w:rsid w:val="00B770A7"/>
    <w:rsid w:val="00B94771"/>
    <w:rsid w:val="00BC32FA"/>
    <w:rsid w:val="00BE63FC"/>
    <w:rsid w:val="00BF6AC1"/>
    <w:rsid w:val="00C01D0B"/>
    <w:rsid w:val="00C12810"/>
    <w:rsid w:val="00C36C0B"/>
    <w:rsid w:val="00C37570"/>
    <w:rsid w:val="00C47C7D"/>
    <w:rsid w:val="00C57E30"/>
    <w:rsid w:val="00C67F8C"/>
    <w:rsid w:val="00CD1021"/>
    <w:rsid w:val="00D05B63"/>
    <w:rsid w:val="00D34E8D"/>
    <w:rsid w:val="00D351F1"/>
    <w:rsid w:val="00D62C5B"/>
    <w:rsid w:val="00D663B8"/>
    <w:rsid w:val="00E24C2E"/>
    <w:rsid w:val="00E304FD"/>
    <w:rsid w:val="00E463BB"/>
    <w:rsid w:val="00E64C3E"/>
    <w:rsid w:val="00EA7C22"/>
    <w:rsid w:val="00EC1529"/>
    <w:rsid w:val="00ED36BB"/>
    <w:rsid w:val="00ED4FE0"/>
    <w:rsid w:val="00EF1F02"/>
    <w:rsid w:val="00F10083"/>
    <w:rsid w:val="00F27C8F"/>
    <w:rsid w:val="00F573C7"/>
    <w:rsid w:val="00F60743"/>
    <w:rsid w:val="00F66FE4"/>
    <w:rsid w:val="00F90C0D"/>
    <w:rsid w:val="00F95B11"/>
    <w:rsid w:val="00FD5148"/>
    <w:rsid w:val="00FD7972"/>
    <w:rsid w:val="00FE66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D8A1"/>
  <w15:chartTrackingRefBased/>
  <w15:docId w15:val="{C3CCBF1E-E973-486D-8CB4-4A4AEFD5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8F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8338FF"/>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8338F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338FF"/>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8338F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8338FF"/>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338FF"/>
  </w:style>
  <w:style w:type="character" w:styleId="Hipervnculo">
    <w:name w:val="Hyperlink"/>
    <w:aliases w:val="Hipervínculo1,Hipervínculo11,Hipervínculo12,Hipervínculo13,Hipervínculo14,Hipervínculo15"/>
    <w:basedOn w:val="Fuentedeprrafopredeter"/>
    <w:uiPriority w:val="99"/>
    <w:unhideWhenUsed/>
    <w:rsid w:val="008338FF"/>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338FF"/>
    <w:rPr>
      <w:vertAlign w:val="superscript"/>
    </w:rPr>
  </w:style>
  <w:style w:type="paragraph" w:styleId="Sinespaciado">
    <w:name w:val="No Spacing"/>
    <w:aliases w:val="Francesa,INAI"/>
    <w:link w:val="SinespaciadoCar"/>
    <w:uiPriority w:val="1"/>
    <w:qFormat/>
    <w:rsid w:val="008338FF"/>
    <w:pPr>
      <w:spacing w:after="0" w:line="240" w:lineRule="auto"/>
    </w:pPr>
  </w:style>
  <w:style w:type="character" w:customStyle="1" w:styleId="SinespaciadoCar">
    <w:name w:val="Sin espaciado Car"/>
    <w:aliases w:val="Francesa Car,INAI Car"/>
    <w:link w:val="Sinespaciado"/>
    <w:uiPriority w:val="1"/>
    <w:locked/>
    <w:rsid w:val="008338FF"/>
  </w:style>
  <w:style w:type="table" w:styleId="Tablaconcuadrcula">
    <w:name w:val="Table Grid"/>
    <w:basedOn w:val="Tablanormal"/>
    <w:uiPriority w:val="39"/>
    <w:rsid w:val="001B1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78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8B2"/>
    <w:rPr>
      <w:rFonts w:ascii="Segoe UI" w:hAnsi="Segoe UI" w:cs="Segoe UI"/>
      <w:sz w:val="18"/>
      <w:szCs w:val="18"/>
    </w:rPr>
  </w:style>
  <w:style w:type="character" w:styleId="Refdecomentario">
    <w:name w:val="annotation reference"/>
    <w:basedOn w:val="Fuentedeprrafopredeter"/>
    <w:uiPriority w:val="99"/>
    <w:semiHidden/>
    <w:unhideWhenUsed/>
    <w:rsid w:val="007E78B2"/>
    <w:rPr>
      <w:sz w:val="16"/>
      <w:szCs w:val="16"/>
    </w:rPr>
  </w:style>
  <w:style w:type="paragraph" w:styleId="Textocomentario">
    <w:name w:val="annotation text"/>
    <w:basedOn w:val="Normal"/>
    <w:link w:val="TextocomentarioCar"/>
    <w:uiPriority w:val="99"/>
    <w:unhideWhenUsed/>
    <w:rsid w:val="007E78B2"/>
    <w:pPr>
      <w:spacing w:line="240" w:lineRule="auto"/>
    </w:pPr>
    <w:rPr>
      <w:sz w:val="20"/>
      <w:szCs w:val="20"/>
    </w:rPr>
  </w:style>
  <w:style w:type="character" w:customStyle="1" w:styleId="TextocomentarioCar">
    <w:name w:val="Texto comentario Car"/>
    <w:basedOn w:val="Fuentedeprrafopredeter"/>
    <w:link w:val="Textocomentario"/>
    <w:uiPriority w:val="99"/>
    <w:rsid w:val="007E78B2"/>
    <w:rPr>
      <w:sz w:val="20"/>
      <w:szCs w:val="20"/>
    </w:rPr>
  </w:style>
  <w:style w:type="paragraph" w:styleId="Asuntodelcomentario">
    <w:name w:val="annotation subject"/>
    <w:basedOn w:val="Textocomentario"/>
    <w:next w:val="Textocomentario"/>
    <w:link w:val="AsuntodelcomentarioCar"/>
    <w:uiPriority w:val="99"/>
    <w:semiHidden/>
    <w:unhideWhenUsed/>
    <w:rsid w:val="007E78B2"/>
    <w:rPr>
      <w:b/>
      <w:bCs/>
    </w:rPr>
  </w:style>
  <w:style w:type="character" w:customStyle="1" w:styleId="AsuntodelcomentarioCar">
    <w:name w:val="Asunto del comentario Car"/>
    <w:basedOn w:val="TextocomentarioCar"/>
    <w:link w:val="Asuntodelcomentario"/>
    <w:uiPriority w:val="99"/>
    <w:semiHidden/>
    <w:rsid w:val="007E78B2"/>
    <w:rPr>
      <w:b/>
      <w:bCs/>
      <w:sz w:val="20"/>
      <w:szCs w:val="20"/>
    </w:rPr>
  </w:style>
  <w:style w:type="paragraph" w:customStyle="1" w:styleId="Citas">
    <w:name w:val="Citas"/>
    <w:basedOn w:val="Normal"/>
    <w:qFormat/>
    <w:rsid w:val="00952E4E"/>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6689">
      <w:bodyDiv w:val="1"/>
      <w:marLeft w:val="0"/>
      <w:marRight w:val="0"/>
      <w:marTop w:val="0"/>
      <w:marBottom w:val="0"/>
      <w:divBdr>
        <w:top w:val="none" w:sz="0" w:space="0" w:color="auto"/>
        <w:left w:val="none" w:sz="0" w:space="0" w:color="auto"/>
        <w:bottom w:val="none" w:sz="0" w:space="0" w:color="auto"/>
        <w:right w:val="none" w:sz="0" w:space="0" w:color="auto"/>
      </w:divBdr>
    </w:div>
    <w:div w:id="137117736">
      <w:bodyDiv w:val="1"/>
      <w:marLeft w:val="0"/>
      <w:marRight w:val="0"/>
      <w:marTop w:val="0"/>
      <w:marBottom w:val="0"/>
      <w:divBdr>
        <w:top w:val="none" w:sz="0" w:space="0" w:color="auto"/>
        <w:left w:val="none" w:sz="0" w:space="0" w:color="auto"/>
        <w:bottom w:val="none" w:sz="0" w:space="0" w:color="auto"/>
        <w:right w:val="none" w:sz="0" w:space="0" w:color="auto"/>
      </w:divBdr>
    </w:div>
    <w:div w:id="197011204">
      <w:bodyDiv w:val="1"/>
      <w:marLeft w:val="0"/>
      <w:marRight w:val="0"/>
      <w:marTop w:val="0"/>
      <w:marBottom w:val="0"/>
      <w:divBdr>
        <w:top w:val="none" w:sz="0" w:space="0" w:color="auto"/>
        <w:left w:val="none" w:sz="0" w:space="0" w:color="auto"/>
        <w:bottom w:val="none" w:sz="0" w:space="0" w:color="auto"/>
        <w:right w:val="none" w:sz="0" w:space="0" w:color="auto"/>
      </w:divBdr>
    </w:div>
    <w:div w:id="212811702">
      <w:bodyDiv w:val="1"/>
      <w:marLeft w:val="0"/>
      <w:marRight w:val="0"/>
      <w:marTop w:val="0"/>
      <w:marBottom w:val="0"/>
      <w:divBdr>
        <w:top w:val="none" w:sz="0" w:space="0" w:color="auto"/>
        <w:left w:val="none" w:sz="0" w:space="0" w:color="auto"/>
        <w:bottom w:val="none" w:sz="0" w:space="0" w:color="auto"/>
        <w:right w:val="none" w:sz="0" w:space="0" w:color="auto"/>
      </w:divBdr>
    </w:div>
    <w:div w:id="245114156">
      <w:bodyDiv w:val="1"/>
      <w:marLeft w:val="0"/>
      <w:marRight w:val="0"/>
      <w:marTop w:val="0"/>
      <w:marBottom w:val="0"/>
      <w:divBdr>
        <w:top w:val="none" w:sz="0" w:space="0" w:color="auto"/>
        <w:left w:val="none" w:sz="0" w:space="0" w:color="auto"/>
        <w:bottom w:val="none" w:sz="0" w:space="0" w:color="auto"/>
        <w:right w:val="none" w:sz="0" w:space="0" w:color="auto"/>
      </w:divBdr>
      <w:divsChild>
        <w:div w:id="1642224960">
          <w:marLeft w:val="0"/>
          <w:marRight w:val="0"/>
          <w:marTop w:val="0"/>
          <w:marBottom w:val="0"/>
          <w:divBdr>
            <w:top w:val="none" w:sz="0" w:space="0" w:color="auto"/>
            <w:left w:val="none" w:sz="0" w:space="0" w:color="auto"/>
            <w:bottom w:val="none" w:sz="0" w:space="0" w:color="auto"/>
            <w:right w:val="none" w:sz="0" w:space="0" w:color="auto"/>
          </w:divBdr>
        </w:div>
      </w:divsChild>
    </w:div>
    <w:div w:id="245577170">
      <w:bodyDiv w:val="1"/>
      <w:marLeft w:val="0"/>
      <w:marRight w:val="0"/>
      <w:marTop w:val="0"/>
      <w:marBottom w:val="0"/>
      <w:divBdr>
        <w:top w:val="none" w:sz="0" w:space="0" w:color="auto"/>
        <w:left w:val="none" w:sz="0" w:space="0" w:color="auto"/>
        <w:bottom w:val="none" w:sz="0" w:space="0" w:color="auto"/>
        <w:right w:val="none" w:sz="0" w:space="0" w:color="auto"/>
      </w:divBdr>
    </w:div>
    <w:div w:id="275408495">
      <w:bodyDiv w:val="1"/>
      <w:marLeft w:val="0"/>
      <w:marRight w:val="0"/>
      <w:marTop w:val="0"/>
      <w:marBottom w:val="0"/>
      <w:divBdr>
        <w:top w:val="none" w:sz="0" w:space="0" w:color="auto"/>
        <w:left w:val="none" w:sz="0" w:space="0" w:color="auto"/>
        <w:bottom w:val="none" w:sz="0" w:space="0" w:color="auto"/>
        <w:right w:val="none" w:sz="0" w:space="0" w:color="auto"/>
      </w:divBdr>
    </w:div>
    <w:div w:id="361365527">
      <w:bodyDiv w:val="1"/>
      <w:marLeft w:val="0"/>
      <w:marRight w:val="0"/>
      <w:marTop w:val="0"/>
      <w:marBottom w:val="0"/>
      <w:divBdr>
        <w:top w:val="none" w:sz="0" w:space="0" w:color="auto"/>
        <w:left w:val="none" w:sz="0" w:space="0" w:color="auto"/>
        <w:bottom w:val="none" w:sz="0" w:space="0" w:color="auto"/>
        <w:right w:val="none" w:sz="0" w:space="0" w:color="auto"/>
      </w:divBdr>
    </w:div>
    <w:div w:id="434836090">
      <w:bodyDiv w:val="1"/>
      <w:marLeft w:val="0"/>
      <w:marRight w:val="0"/>
      <w:marTop w:val="0"/>
      <w:marBottom w:val="0"/>
      <w:divBdr>
        <w:top w:val="none" w:sz="0" w:space="0" w:color="auto"/>
        <w:left w:val="none" w:sz="0" w:space="0" w:color="auto"/>
        <w:bottom w:val="none" w:sz="0" w:space="0" w:color="auto"/>
        <w:right w:val="none" w:sz="0" w:space="0" w:color="auto"/>
      </w:divBdr>
    </w:div>
    <w:div w:id="667710058">
      <w:bodyDiv w:val="1"/>
      <w:marLeft w:val="0"/>
      <w:marRight w:val="0"/>
      <w:marTop w:val="0"/>
      <w:marBottom w:val="0"/>
      <w:divBdr>
        <w:top w:val="none" w:sz="0" w:space="0" w:color="auto"/>
        <w:left w:val="none" w:sz="0" w:space="0" w:color="auto"/>
        <w:bottom w:val="none" w:sz="0" w:space="0" w:color="auto"/>
        <w:right w:val="none" w:sz="0" w:space="0" w:color="auto"/>
      </w:divBdr>
    </w:div>
    <w:div w:id="677654310">
      <w:bodyDiv w:val="1"/>
      <w:marLeft w:val="0"/>
      <w:marRight w:val="0"/>
      <w:marTop w:val="0"/>
      <w:marBottom w:val="0"/>
      <w:divBdr>
        <w:top w:val="none" w:sz="0" w:space="0" w:color="auto"/>
        <w:left w:val="none" w:sz="0" w:space="0" w:color="auto"/>
        <w:bottom w:val="none" w:sz="0" w:space="0" w:color="auto"/>
        <w:right w:val="none" w:sz="0" w:space="0" w:color="auto"/>
      </w:divBdr>
    </w:div>
    <w:div w:id="740324393">
      <w:bodyDiv w:val="1"/>
      <w:marLeft w:val="0"/>
      <w:marRight w:val="0"/>
      <w:marTop w:val="0"/>
      <w:marBottom w:val="0"/>
      <w:divBdr>
        <w:top w:val="none" w:sz="0" w:space="0" w:color="auto"/>
        <w:left w:val="none" w:sz="0" w:space="0" w:color="auto"/>
        <w:bottom w:val="none" w:sz="0" w:space="0" w:color="auto"/>
        <w:right w:val="none" w:sz="0" w:space="0" w:color="auto"/>
      </w:divBdr>
    </w:div>
    <w:div w:id="886990660">
      <w:bodyDiv w:val="1"/>
      <w:marLeft w:val="0"/>
      <w:marRight w:val="0"/>
      <w:marTop w:val="0"/>
      <w:marBottom w:val="0"/>
      <w:divBdr>
        <w:top w:val="none" w:sz="0" w:space="0" w:color="auto"/>
        <w:left w:val="none" w:sz="0" w:space="0" w:color="auto"/>
        <w:bottom w:val="none" w:sz="0" w:space="0" w:color="auto"/>
        <w:right w:val="none" w:sz="0" w:space="0" w:color="auto"/>
      </w:divBdr>
    </w:div>
    <w:div w:id="1124419919">
      <w:bodyDiv w:val="1"/>
      <w:marLeft w:val="0"/>
      <w:marRight w:val="0"/>
      <w:marTop w:val="0"/>
      <w:marBottom w:val="0"/>
      <w:divBdr>
        <w:top w:val="none" w:sz="0" w:space="0" w:color="auto"/>
        <w:left w:val="none" w:sz="0" w:space="0" w:color="auto"/>
        <w:bottom w:val="none" w:sz="0" w:space="0" w:color="auto"/>
        <w:right w:val="none" w:sz="0" w:space="0" w:color="auto"/>
      </w:divBdr>
    </w:div>
    <w:div w:id="1291204377">
      <w:bodyDiv w:val="1"/>
      <w:marLeft w:val="0"/>
      <w:marRight w:val="0"/>
      <w:marTop w:val="0"/>
      <w:marBottom w:val="0"/>
      <w:divBdr>
        <w:top w:val="none" w:sz="0" w:space="0" w:color="auto"/>
        <w:left w:val="none" w:sz="0" w:space="0" w:color="auto"/>
        <w:bottom w:val="none" w:sz="0" w:space="0" w:color="auto"/>
        <w:right w:val="none" w:sz="0" w:space="0" w:color="auto"/>
      </w:divBdr>
    </w:div>
    <w:div w:id="1343555944">
      <w:bodyDiv w:val="1"/>
      <w:marLeft w:val="0"/>
      <w:marRight w:val="0"/>
      <w:marTop w:val="0"/>
      <w:marBottom w:val="0"/>
      <w:divBdr>
        <w:top w:val="none" w:sz="0" w:space="0" w:color="auto"/>
        <w:left w:val="none" w:sz="0" w:space="0" w:color="auto"/>
        <w:bottom w:val="none" w:sz="0" w:space="0" w:color="auto"/>
        <w:right w:val="none" w:sz="0" w:space="0" w:color="auto"/>
      </w:divBdr>
    </w:div>
    <w:div w:id="1507281369">
      <w:bodyDiv w:val="1"/>
      <w:marLeft w:val="0"/>
      <w:marRight w:val="0"/>
      <w:marTop w:val="0"/>
      <w:marBottom w:val="0"/>
      <w:divBdr>
        <w:top w:val="none" w:sz="0" w:space="0" w:color="auto"/>
        <w:left w:val="none" w:sz="0" w:space="0" w:color="auto"/>
        <w:bottom w:val="none" w:sz="0" w:space="0" w:color="auto"/>
        <w:right w:val="none" w:sz="0" w:space="0" w:color="auto"/>
      </w:divBdr>
    </w:div>
    <w:div w:id="1507941661">
      <w:bodyDiv w:val="1"/>
      <w:marLeft w:val="0"/>
      <w:marRight w:val="0"/>
      <w:marTop w:val="0"/>
      <w:marBottom w:val="0"/>
      <w:divBdr>
        <w:top w:val="none" w:sz="0" w:space="0" w:color="auto"/>
        <w:left w:val="none" w:sz="0" w:space="0" w:color="auto"/>
        <w:bottom w:val="none" w:sz="0" w:space="0" w:color="auto"/>
        <w:right w:val="none" w:sz="0" w:space="0" w:color="auto"/>
      </w:divBdr>
    </w:div>
    <w:div w:id="1624774706">
      <w:bodyDiv w:val="1"/>
      <w:marLeft w:val="0"/>
      <w:marRight w:val="0"/>
      <w:marTop w:val="0"/>
      <w:marBottom w:val="0"/>
      <w:divBdr>
        <w:top w:val="none" w:sz="0" w:space="0" w:color="auto"/>
        <w:left w:val="none" w:sz="0" w:space="0" w:color="auto"/>
        <w:bottom w:val="none" w:sz="0" w:space="0" w:color="auto"/>
        <w:right w:val="none" w:sz="0" w:space="0" w:color="auto"/>
      </w:divBdr>
    </w:div>
    <w:div w:id="1667516753">
      <w:bodyDiv w:val="1"/>
      <w:marLeft w:val="0"/>
      <w:marRight w:val="0"/>
      <w:marTop w:val="0"/>
      <w:marBottom w:val="0"/>
      <w:divBdr>
        <w:top w:val="none" w:sz="0" w:space="0" w:color="auto"/>
        <w:left w:val="none" w:sz="0" w:space="0" w:color="auto"/>
        <w:bottom w:val="none" w:sz="0" w:space="0" w:color="auto"/>
        <w:right w:val="none" w:sz="0" w:space="0" w:color="auto"/>
      </w:divBdr>
    </w:div>
    <w:div w:id="1705061673">
      <w:bodyDiv w:val="1"/>
      <w:marLeft w:val="0"/>
      <w:marRight w:val="0"/>
      <w:marTop w:val="0"/>
      <w:marBottom w:val="0"/>
      <w:divBdr>
        <w:top w:val="none" w:sz="0" w:space="0" w:color="auto"/>
        <w:left w:val="none" w:sz="0" w:space="0" w:color="auto"/>
        <w:bottom w:val="none" w:sz="0" w:space="0" w:color="auto"/>
        <w:right w:val="none" w:sz="0" w:space="0" w:color="auto"/>
      </w:divBdr>
    </w:div>
    <w:div w:id="1881893005">
      <w:bodyDiv w:val="1"/>
      <w:marLeft w:val="0"/>
      <w:marRight w:val="0"/>
      <w:marTop w:val="0"/>
      <w:marBottom w:val="0"/>
      <w:divBdr>
        <w:top w:val="none" w:sz="0" w:space="0" w:color="auto"/>
        <w:left w:val="none" w:sz="0" w:space="0" w:color="auto"/>
        <w:bottom w:val="none" w:sz="0" w:space="0" w:color="auto"/>
        <w:right w:val="none" w:sz="0" w:space="0" w:color="auto"/>
      </w:divBdr>
    </w:div>
    <w:div w:id="2008896210">
      <w:bodyDiv w:val="1"/>
      <w:marLeft w:val="0"/>
      <w:marRight w:val="0"/>
      <w:marTop w:val="0"/>
      <w:marBottom w:val="0"/>
      <w:divBdr>
        <w:top w:val="none" w:sz="0" w:space="0" w:color="auto"/>
        <w:left w:val="none" w:sz="0" w:space="0" w:color="auto"/>
        <w:bottom w:val="none" w:sz="0" w:space="0" w:color="auto"/>
        <w:right w:val="none" w:sz="0" w:space="0" w:color="auto"/>
      </w:divBdr>
    </w:div>
    <w:div w:id="21404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1873260.page" TargetMode="External"/><Relationship Id="rId18" Type="http://schemas.openxmlformats.org/officeDocument/2006/relationships/hyperlink" Target="https://saimex.org.mx/saimex/solicitud/downloadAttach/1873560.page" TargetMode="External"/><Relationship Id="rId26" Type="http://schemas.openxmlformats.org/officeDocument/2006/relationships/hyperlink" Target="https://saimex.org.mx/saimex/solicitud/downloadAttach/1886136.page" TargetMode="External"/><Relationship Id="rId39" Type="http://schemas.openxmlformats.org/officeDocument/2006/relationships/hyperlink" Target="https://saimex.org.mx/saimex/solicitud/downloadAttach/1873257.page" TargetMode="External"/><Relationship Id="rId21" Type="http://schemas.openxmlformats.org/officeDocument/2006/relationships/hyperlink" Target="https://saimex.org.mx/saimex/solicitud/downloadAttach/1873561.page" TargetMode="External"/><Relationship Id="rId34" Type="http://schemas.openxmlformats.org/officeDocument/2006/relationships/hyperlink" Target="https://saimex.org.mx/saimex/solicitud/downloadAttach/1873329.page" TargetMode="External"/><Relationship Id="rId42" Type="http://schemas.openxmlformats.org/officeDocument/2006/relationships/hyperlink" Target="https://saimex.org.mx/saimex/solicitud/downloadAttach/1873303.page" TargetMode="External"/><Relationship Id="rId47" Type="http://schemas.openxmlformats.org/officeDocument/2006/relationships/hyperlink" Target="https://saimex.org.mx/saimex/solicitud/downloadAttach/1873561.page" TargetMode="External"/><Relationship Id="rId50" Type="http://schemas.openxmlformats.org/officeDocument/2006/relationships/hyperlink" Target="https://saimex.org.mx/saimex/solicitud/downloadAttach/1886134.page" TargetMode="External"/><Relationship Id="rId55" Type="http://schemas.openxmlformats.org/officeDocument/2006/relationships/hyperlink" Target="https://saimex.org.mx/saimex/solicitud/downloadAttach/1886140.page" TargetMode="External"/><Relationship Id="rId63" Type="http://schemas.openxmlformats.org/officeDocument/2006/relationships/theme" Target="theme/theme1.xml"/><Relationship Id="rId7" Type="http://schemas.openxmlformats.org/officeDocument/2006/relationships/hyperlink" Target="https://saimex.org.mx/saimex/solicitud/downloadAttach/1873273.page" TargetMode="External"/><Relationship Id="rId2" Type="http://schemas.openxmlformats.org/officeDocument/2006/relationships/styles" Target="styles.xml"/><Relationship Id="rId16" Type="http://schemas.openxmlformats.org/officeDocument/2006/relationships/hyperlink" Target="https://saimex.org.mx/saimex/solicitud/downloadAttach/1873316.page" TargetMode="External"/><Relationship Id="rId29" Type="http://schemas.openxmlformats.org/officeDocument/2006/relationships/hyperlink" Target="https://saimex.org.mx/saimex/solicitud/downloadAttach/1886140.page" TargetMode="External"/><Relationship Id="rId11" Type="http://schemas.openxmlformats.org/officeDocument/2006/relationships/hyperlink" Target="https://saimex.org.mx/saimex/solicitud/downloadAttach/1873260.page" TargetMode="External"/><Relationship Id="rId24" Type="http://schemas.openxmlformats.org/officeDocument/2006/relationships/hyperlink" Target="https://saimex.org.mx/saimex/solicitud/downloadAttach/1886134.page" TargetMode="External"/><Relationship Id="rId32" Type="http://schemas.openxmlformats.org/officeDocument/2006/relationships/hyperlink" Target="callto:176,%20178,%20179,%20181" TargetMode="External"/><Relationship Id="rId37" Type="http://schemas.openxmlformats.org/officeDocument/2006/relationships/hyperlink" Target="https://saimex.org.mx/saimex/solicitud/downloadAttach/1873260.page" TargetMode="External"/><Relationship Id="rId40" Type="http://schemas.openxmlformats.org/officeDocument/2006/relationships/hyperlink" Target="https://saimex.org.mx/saimex/solicitud/downloadAttach/1873311.page" TargetMode="External"/><Relationship Id="rId45" Type="http://schemas.openxmlformats.org/officeDocument/2006/relationships/hyperlink" Target="https://saimex.org.mx/saimex/solicitud/downloadAttach/1873561.page" TargetMode="External"/><Relationship Id="rId53" Type="http://schemas.openxmlformats.org/officeDocument/2006/relationships/hyperlink" Target="https://saimex.org.mx/saimex/solicitud/downloadAttach/1886138.page"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saimex.org.mx/saimex/solicitud/downloadAttach/1873561.page" TargetMode="External"/><Relationship Id="rId14" Type="http://schemas.openxmlformats.org/officeDocument/2006/relationships/hyperlink" Target="https://saimex.org.mx/saimex/solicitud/downloadAttach/1873316.page" TargetMode="External"/><Relationship Id="rId22" Type="http://schemas.openxmlformats.org/officeDocument/2006/relationships/hyperlink" Target="https://saimex.org.mx/saimex/solicitud/downloadAttach/1873248.page" TargetMode="External"/><Relationship Id="rId27" Type="http://schemas.openxmlformats.org/officeDocument/2006/relationships/hyperlink" Target="https://saimex.org.mx/saimex/solicitud/downloadAttach/1886138.page" TargetMode="External"/><Relationship Id="rId30" Type="http://schemas.openxmlformats.org/officeDocument/2006/relationships/hyperlink" Target="https://saimex.org.mx/saimex/solicitud/downloadAttach/1886142.page" TargetMode="External"/><Relationship Id="rId35" Type="http://schemas.openxmlformats.org/officeDocument/2006/relationships/hyperlink" Target="https://saimex.org.mx/saimex/solicitud/downloadAttach/1873262.page" TargetMode="External"/><Relationship Id="rId43" Type="http://schemas.openxmlformats.org/officeDocument/2006/relationships/hyperlink" Target="https://saimex.org.mx/saimex/solicitud/downloadAttach/1873559.page" TargetMode="External"/><Relationship Id="rId48" Type="http://schemas.openxmlformats.org/officeDocument/2006/relationships/hyperlink" Target="https://saimex.org.mx/saimex/solicitud/downloadAttach/1873248.page" TargetMode="External"/><Relationship Id="rId56" Type="http://schemas.openxmlformats.org/officeDocument/2006/relationships/hyperlink" Target="https://saimex.org.mx/saimex/solicitud/downloadAttach/1886142.page" TargetMode="External"/><Relationship Id="rId8" Type="http://schemas.openxmlformats.org/officeDocument/2006/relationships/hyperlink" Target="https://saimex.org.mx/saimex/solicitud/downloadAttach/1873329.page" TargetMode="External"/><Relationship Id="rId51" Type="http://schemas.openxmlformats.org/officeDocument/2006/relationships/hyperlink" Target="https://saimex.org.mx/saimex/solicitud/downloadAttach/1886130.page" TargetMode="External"/><Relationship Id="rId3" Type="http://schemas.openxmlformats.org/officeDocument/2006/relationships/settings" Target="settings.xml"/><Relationship Id="rId12" Type="http://schemas.openxmlformats.org/officeDocument/2006/relationships/hyperlink" Target="https://saimex.org.mx/saimex/solicitud/downloadAttach/1873316.page" TargetMode="External"/><Relationship Id="rId17" Type="http://schemas.openxmlformats.org/officeDocument/2006/relationships/hyperlink" Target="https://saimex.org.mx/saimex/solicitud/downloadAttach/1873559.page" TargetMode="External"/><Relationship Id="rId25" Type="http://schemas.openxmlformats.org/officeDocument/2006/relationships/hyperlink" Target="https://saimex.org.mx/saimex/solicitud/downloadAttach/1886130.page" TargetMode="External"/><Relationship Id="rId33" Type="http://schemas.openxmlformats.org/officeDocument/2006/relationships/hyperlink" Target="https://saimex.org.mx/saimex/solicitud/downloadAttach/1873273.page" TargetMode="External"/><Relationship Id="rId38" Type="http://schemas.openxmlformats.org/officeDocument/2006/relationships/hyperlink" Target="https://saimex.org.mx/saimex/solicitud/downloadAttach/1873316.page" TargetMode="External"/><Relationship Id="rId46" Type="http://schemas.openxmlformats.org/officeDocument/2006/relationships/hyperlink" Target="https://saimex.org.mx/saimex/solicitud/downloadAttach/1873561.page" TargetMode="External"/><Relationship Id="rId59" Type="http://schemas.openxmlformats.org/officeDocument/2006/relationships/footer" Target="footer1.xml"/><Relationship Id="rId20" Type="http://schemas.openxmlformats.org/officeDocument/2006/relationships/hyperlink" Target="https://saimex.org.mx/saimex/solicitud/downloadAttach/1873561.page" TargetMode="External"/><Relationship Id="rId41" Type="http://schemas.openxmlformats.org/officeDocument/2006/relationships/hyperlink" Target="https://saimex.org.mx/saimex/solicitud/downloadAttach/1873251.page" TargetMode="External"/><Relationship Id="rId54" Type="http://schemas.openxmlformats.org/officeDocument/2006/relationships/hyperlink" Target="https://saimex.org.mx/saimex/solicitud/downloadAttach/1886139.pag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imex.org.mx/saimex/solicitud/downloadAttach/1873260.page" TargetMode="External"/><Relationship Id="rId23" Type="http://schemas.openxmlformats.org/officeDocument/2006/relationships/hyperlink" Target="https://saimex.org.mx/saimex/solicitud/downloadAttach/1873289.page" TargetMode="External"/><Relationship Id="rId28" Type="http://schemas.openxmlformats.org/officeDocument/2006/relationships/hyperlink" Target="https://saimex.org.mx/saimex/solicitud/downloadAttach/1886139.page" TargetMode="External"/><Relationship Id="rId36" Type="http://schemas.openxmlformats.org/officeDocument/2006/relationships/hyperlink" Target="https://saimex.org.mx/saimex/solicitud/downloadAttach/1873317.page" TargetMode="External"/><Relationship Id="rId49" Type="http://schemas.openxmlformats.org/officeDocument/2006/relationships/hyperlink" Target="https://saimex.org.mx/saimex/solicitud/downloadAttach/1873561.page" TargetMode="External"/><Relationship Id="rId57" Type="http://schemas.openxmlformats.org/officeDocument/2006/relationships/hyperlink" Target="https://saimex.org.mx/saimex/solicitud/downloadAttach/1886129.page" TargetMode="External"/><Relationship Id="rId10" Type="http://schemas.openxmlformats.org/officeDocument/2006/relationships/hyperlink" Target="https://saimex.org.mx/saimex/solicitud/downloadAttach/1873317.page" TargetMode="External"/><Relationship Id="rId31" Type="http://schemas.openxmlformats.org/officeDocument/2006/relationships/hyperlink" Target="https://saimex.org.mx/saimex/solicitud/downloadAttach/1886129.page" TargetMode="External"/><Relationship Id="rId44" Type="http://schemas.openxmlformats.org/officeDocument/2006/relationships/hyperlink" Target="https://saimex.org.mx/saimex/solicitud/downloadAttach/1873560.page" TargetMode="External"/><Relationship Id="rId52" Type="http://schemas.openxmlformats.org/officeDocument/2006/relationships/hyperlink" Target="https://saimex.org.mx/saimex/solicitud/downloadAttach/1886136.page"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aimex.org.mx/saimex/solicitud/downloadAttach/1873262.pag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45</Pages>
  <Words>10813</Words>
  <Characters>59473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2024-02-16T16:05:00Z</cp:lastPrinted>
  <dcterms:created xsi:type="dcterms:W3CDTF">2024-02-16T16:05:00Z</dcterms:created>
  <dcterms:modified xsi:type="dcterms:W3CDTF">2024-02-29T17:00:00Z</dcterms:modified>
</cp:coreProperties>
</file>