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660B3E" w:rsidRDefault="00AE3DA7" w:rsidP="00660B3E">
          <w:pPr>
            <w:pStyle w:val="TtulodeTDC"/>
            <w:spacing w:before="0" w:line="240" w:lineRule="auto"/>
            <w:rPr>
              <w:rFonts w:ascii="Palatino Linotype" w:hAnsi="Palatino Linotype"/>
              <w:color w:val="auto"/>
              <w:sz w:val="24"/>
              <w:szCs w:val="24"/>
              <w:lang w:val="es-ES"/>
            </w:rPr>
          </w:pPr>
          <w:r w:rsidRPr="00660B3E">
            <w:rPr>
              <w:rFonts w:ascii="Palatino Linotype" w:hAnsi="Palatino Linotype"/>
              <w:color w:val="auto"/>
              <w:sz w:val="24"/>
              <w:szCs w:val="24"/>
              <w:lang w:val="es-ES"/>
            </w:rPr>
            <w:t>Contenido</w:t>
          </w:r>
        </w:p>
        <w:p w14:paraId="3EB312A7" w14:textId="77777777" w:rsidR="00AA6EA9" w:rsidRPr="00660B3E" w:rsidRDefault="00AA6EA9" w:rsidP="00660B3E">
          <w:pPr>
            <w:spacing w:line="240" w:lineRule="auto"/>
            <w:rPr>
              <w:sz w:val="16"/>
              <w:szCs w:val="16"/>
              <w:lang w:val="es-ES" w:eastAsia="es-MX"/>
            </w:rPr>
          </w:pPr>
        </w:p>
        <w:p w14:paraId="0FEDEDF8" w14:textId="40D7B11F" w:rsidR="00660B3E" w:rsidRPr="00660B3E" w:rsidRDefault="00AE3DA7" w:rsidP="00660B3E">
          <w:pPr>
            <w:pStyle w:val="TDC1"/>
            <w:tabs>
              <w:tab w:val="right" w:leader="dot" w:pos="9034"/>
            </w:tabs>
            <w:rPr>
              <w:rFonts w:asciiTheme="minorHAnsi" w:eastAsiaTheme="minorEastAsia" w:hAnsiTheme="minorHAnsi" w:cstheme="minorBidi"/>
              <w:noProof/>
              <w:szCs w:val="22"/>
              <w:lang w:eastAsia="es-MX"/>
            </w:rPr>
          </w:pPr>
          <w:r w:rsidRPr="00660B3E">
            <w:rPr>
              <w:sz w:val="16"/>
              <w:szCs w:val="16"/>
            </w:rPr>
            <w:fldChar w:fldCharType="begin"/>
          </w:r>
          <w:r w:rsidRPr="00660B3E">
            <w:rPr>
              <w:sz w:val="16"/>
              <w:szCs w:val="16"/>
            </w:rPr>
            <w:instrText xml:space="preserve"> TOC \o "1-3" \h \z \u </w:instrText>
          </w:r>
          <w:r w:rsidRPr="00660B3E">
            <w:rPr>
              <w:sz w:val="16"/>
              <w:szCs w:val="16"/>
            </w:rPr>
            <w:fldChar w:fldCharType="separate"/>
          </w:r>
          <w:hyperlink w:anchor="_Toc181265506" w:history="1">
            <w:r w:rsidR="00660B3E" w:rsidRPr="00660B3E">
              <w:rPr>
                <w:rStyle w:val="Hipervnculo"/>
                <w:noProof/>
                <w:color w:val="auto"/>
              </w:rPr>
              <w:t>ANTECEDENTES</w:t>
            </w:r>
            <w:r w:rsidR="00660B3E" w:rsidRPr="00660B3E">
              <w:rPr>
                <w:noProof/>
                <w:webHidden/>
              </w:rPr>
              <w:tab/>
            </w:r>
            <w:r w:rsidR="00660B3E" w:rsidRPr="00660B3E">
              <w:rPr>
                <w:noProof/>
                <w:webHidden/>
              </w:rPr>
              <w:fldChar w:fldCharType="begin"/>
            </w:r>
            <w:r w:rsidR="00660B3E" w:rsidRPr="00660B3E">
              <w:rPr>
                <w:noProof/>
                <w:webHidden/>
              </w:rPr>
              <w:instrText xml:space="preserve"> PAGEREF _Toc181265506 \h </w:instrText>
            </w:r>
            <w:r w:rsidR="00660B3E" w:rsidRPr="00660B3E">
              <w:rPr>
                <w:noProof/>
                <w:webHidden/>
              </w:rPr>
            </w:r>
            <w:r w:rsidR="00660B3E" w:rsidRPr="00660B3E">
              <w:rPr>
                <w:noProof/>
                <w:webHidden/>
              </w:rPr>
              <w:fldChar w:fldCharType="separate"/>
            </w:r>
            <w:r w:rsidR="005265CB">
              <w:rPr>
                <w:noProof/>
                <w:webHidden/>
              </w:rPr>
              <w:t>1</w:t>
            </w:r>
            <w:r w:rsidR="00660B3E" w:rsidRPr="00660B3E">
              <w:rPr>
                <w:noProof/>
                <w:webHidden/>
              </w:rPr>
              <w:fldChar w:fldCharType="end"/>
            </w:r>
          </w:hyperlink>
        </w:p>
        <w:p w14:paraId="35CEF380" w14:textId="7E01F511" w:rsidR="00660B3E" w:rsidRPr="00660B3E" w:rsidRDefault="00663CED" w:rsidP="00660B3E">
          <w:pPr>
            <w:pStyle w:val="TDC2"/>
            <w:rPr>
              <w:rFonts w:asciiTheme="minorHAnsi" w:eastAsiaTheme="minorEastAsia" w:hAnsiTheme="minorHAnsi" w:cstheme="minorBidi"/>
              <w:noProof/>
              <w:szCs w:val="22"/>
              <w:lang w:eastAsia="es-MX"/>
            </w:rPr>
          </w:pPr>
          <w:hyperlink w:anchor="_Toc181265507" w:history="1">
            <w:r w:rsidR="00660B3E" w:rsidRPr="00660B3E">
              <w:rPr>
                <w:rStyle w:val="Hipervnculo"/>
                <w:noProof/>
                <w:color w:val="auto"/>
              </w:rPr>
              <w:t>DE LA SOLICITUD DE INFORMACIÓN</w:t>
            </w:r>
            <w:r w:rsidR="00660B3E" w:rsidRPr="00660B3E">
              <w:rPr>
                <w:noProof/>
                <w:webHidden/>
              </w:rPr>
              <w:tab/>
            </w:r>
            <w:r w:rsidR="00660B3E" w:rsidRPr="00660B3E">
              <w:rPr>
                <w:noProof/>
                <w:webHidden/>
              </w:rPr>
              <w:fldChar w:fldCharType="begin"/>
            </w:r>
            <w:r w:rsidR="00660B3E" w:rsidRPr="00660B3E">
              <w:rPr>
                <w:noProof/>
                <w:webHidden/>
              </w:rPr>
              <w:instrText xml:space="preserve"> PAGEREF _Toc181265507 \h </w:instrText>
            </w:r>
            <w:r w:rsidR="00660B3E" w:rsidRPr="00660B3E">
              <w:rPr>
                <w:noProof/>
                <w:webHidden/>
              </w:rPr>
            </w:r>
            <w:r w:rsidR="00660B3E" w:rsidRPr="00660B3E">
              <w:rPr>
                <w:noProof/>
                <w:webHidden/>
              </w:rPr>
              <w:fldChar w:fldCharType="separate"/>
            </w:r>
            <w:r w:rsidR="005265CB">
              <w:rPr>
                <w:noProof/>
                <w:webHidden/>
              </w:rPr>
              <w:t>1</w:t>
            </w:r>
            <w:r w:rsidR="00660B3E" w:rsidRPr="00660B3E">
              <w:rPr>
                <w:noProof/>
                <w:webHidden/>
              </w:rPr>
              <w:fldChar w:fldCharType="end"/>
            </w:r>
          </w:hyperlink>
        </w:p>
        <w:p w14:paraId="5F603603" w14:textId="77F5C32E" w:rsidR="00660B3E" w:rsidRPr="00660B3E" w:rsidRDefault="00663CED" w:rsidP="00660B3E">
          <w:pPr>
            <w:pStyle w:val="TDC3"/>
            <w:rPr>
              <w:rFonts w:asciiTheme="minorHAnsi" w:eastAsiaTheme="minorEastAsia" w:hAnsiTheme="minorHAnsi" w:cstheme="minorBidi"/>
              <w:noProof/>
              <w:szCs w:val="22"/>
              <w:lang w:eastAsia="es-MX"/>
            </w:rPr>
          </w:pPr>
          <w:hyperlink w:anchor="_Toc181265508" w:history="1">
            <w:r w:rsidR="00660B3E" w:rsidRPr="00660B3E">
              <w:rPr>
                <w:rStyle w:val="Hipervnculo"/>
                <w:noProof/>
                <w:color w:val="auto"/>
              </w:rPr>
              <w:t>a) Solicitud de información</w:t>
            </w:r>
            <w:r w:rsidR="00660B3E" w:rsidRPr="00660B3E">
              <w:rPr>
                <w:noProof/>
                <w:webHidden/>
              </w:rPr>
              <w:tab/>
            </w:r>
            <w:r w:rsidR="00660B3E" w:rsidRPr="00660B3E">
              <w:rPr>
                <w:noProof/>
                <w:webHidden/>
              </w:rPr>
              <w:fldChar w:fldCharType="begin"/>
            </w:r>
            <w:r w:rsidR="00660B3E" w:rsidRPr="00660B3E">
              <w:rPr>
                <w:noProof/>
                <w:webHidden/>
              </w:rPr>
              <w:instrText xml:space="preserve"> PAGEREF _Toc181265508 \h </w:instrText>
            </w:r>
            <w:r w:rsidR="00660B3E" w:rsidRPr="00660B3E">
              <w:rPr>
                <w:noProof/>
                <w:webHidden/>
              </w:rPr>
            </w:r>
            <w:r w:rsidR="00660B3E" w:rsidRPr="00660B3E">
              <w:rPr>
                <w:noProof/>
                <w:webHidden/>
              </w:rPr>
              <w:fldChar w:fldCharType="separate"/>
            </w:r>
            <w:r w:rsidR="005265CB">
              <w:rPr>
                <w:noProof/>
                <w:webHidden/>
              </w:rPr>
              <w:t>1</w:t>
            </w:r>
            <w:r w:rsidR="00660B3E" w:rsidRPr="00660B3E">
              <w:rPr>
                <w:noProof/>
                <w:webHidden/>
              </w:rPr>
              <w:fldChar w:fldCharType="end"/>
            </w:r>
          </w:hyperlink>
        </w:p>
        <w:p w14:paraId="0904F9FE" w14:textId="366D49B0" w:rsidR="00660B3E" w:rsidRPr="00660B3E" w:rsidRDefault="00663CED" w:rsidP="00660B3E">
          <w:pPr>
            <w:pStyle w:val="TDC3"/>
            <w:rPr>
              <w:rFonts w:asciiTheme="minorHAnsi" w:eastAsiaTheme="minorEastAsia" w:hAnsiTheme="minorHAnsi" w:cstheme="minorBidi"/>
              <w:noProof/>
              <w:szCs w:val="22"/>
              <w:lang w:eastAsia="es-MX"/>
            </w:rPr>
          </w:pPr>
          <w:hyperlink w:anchor="_Toc181265509" w:history="1">
            <w:r w:rsidR="00660B3E" w:rsidRPr="00660B3E">
              <w:rPr>
                <w:rStyle w:val="Hipervnculo"/>
                <w:noProof/>
                <w:color w:val="auto"/>
              </w:rPr>
              <w:t>b) Turno de la solicitud de información</w:t>
            </w:r>
            <w:r w:rsidR="00660B3E" w:rsidRPr="00660B3E">
              <w:rPr>
                <w:noProof/>
                <w:webHidden/>
              </w:rPr>
              <w:tab/>
            </w:r>
            <w:r w:rsidR="00660B3E" w:rsidRPr="00660B3E">
              <w:rPr>
                <w:noProof/>
                <w:webHidden/>
              </w:rPr>
              <w:fldChar w:fldCharType="begin"/>
            </w:r>
            <w:r w:rsidR="00660B3E" w:rsidRPr="00660B3E">
              <w:rPr>
                <w:noProof/>
                <w:webHidden/>
              </w:rPr>
              <w:instrText xml:space="preserve"> PAGEREF _Toc181265509 \h </w:instrText>
            </w:r>
            <w:r w:rsidR="00660B3E" w:rsidRPr="00660B3E">
              <w:rPr>
                <w:noProof/>
                <w:webHidden/>
              </w:rPr>
            </w:r>
            <w:r w:rsidR="00660B3E" w:rsidRPr="00660B3E">
              <w:rPr>
                <w:noProof/>
                <w:webHidden/>
              </w:rPr>
              <w:fldChar w:fldCharType="separate"/>
            </w:r>
            <w:r w:rsidR="005265CB">
              <w:rPr>
                <w:noProof/>
                <w:webHidden/>
              </w:rPr>
              <w:t>2</w:t>
            </w:r>
            <w:r w:rsidR="00660B3E" w:rsidRPr="00660B3E">
              <w:rPr>
                <w:noProof/>
                <w:webHidden/>
              </w:rPr>
              <w:fldChar w:fldCharType="end"/>
            </w:r>
          </w:hyperlink>
        </w:p>
        <w:p w14:paraId="1EF74424" w14:textId="08CBA907" w:rsidR="00660B3E" w:rsidRPr="00660B3E" w:rsidRDefault="00663CED" w:rsidP="00660B3E">
          <w:pPr>
            <w:pStyle w:val="TDC3"/>
            <w:rPr>
              <w:rFonts w:asciiTheme="minorHAnsi" w:eastAsiaTheme="minorEastAsia" w:hAnsiTheme="minorHAnsi" w:cstheme="minorBidi"/>
              <w:noProof/>
              <w:szCs w:val="22"/>
              <w:lang w:eastAsia="es-MX"/>
            </w:rPr>
          </w:pPr>
          <w:hyperlink w:anchor="_Toc181265510" w:history="1">
            <w:r w:rsidR="00660B3E" w:rsidRPr="00660B3E">
              <w:rPr>
                <w:rStyle w:val="Hipervnculo"/>
                <w:noProof/>
                <w:color w:val="auto"/>
              </w:rPr>
              <w:t xml:space="preserve">c) </w:t>
            </w:r>
            <w:r w:rsidR="00660B3E" w:rsidRPr="00660B3E">
              <w:rPr>
                <w:rStyle w:val="Hipervnculo"/>
                <w:noProof/>
                <w:color w:val="auto"/>
                <w:lang w:val="es-ES"/>
              </w:rPr>
              <w:t xml:space="preserve">Respuesta </w:t>
            </w:r>
            <w:r w:rsidR="00660B3E" w:rsidRPr="00660B3E">
              <w:rPr>
                <w:rStyle w:val="Hipervnculo"/>
                <w:rFonts w:eastAsia="Calibri"/>
                <w:noProof/>
                <w:color w:val="auto"/>
                <w:lang w:eastAsia="en-US"/>
              </w:rPr>
              <w:t>del Sujeto Obligado</w:t>
            </w:r>
            <w:r w:rsidR="00660B3E" w:rsidRPr="00660B3E">
              <w:rPr>
                <w:noProof/>
                <w:webHidden/>
              </w:rPr>
              <w:tab/>
            </w:r>
            <w:r w:rsidR="00660B3E" w:rsidRPr="00660B3E">
              <w:rPr>
                <w:noProof/>
                <w:webHidden/>
              </w:rPr>
              <w:fldChar w:fldCharType="begin"/>
            </w:r>
            <w:r w:rsidR="00660B3E" w:rsidRPr="00660B3E">
              <w:rPr>
                <w:noProof/>
                <w:webHidden/>
              </w:rPr>
              <w:instrText xml:space="preserve"> PAGEREF _Toc181265510 \h </w:instrText>
            </w:r>
            <w:r w:rsidR="00660B3E" w:rsidRPr="00660B3E">
              <w:rPr>
                <w:noProof/>
                <w:webHidden/>
              </w:rPr>
            </w:r>
            <w:r w:rsidR="00660B3E" w:rsidRPr="00660B3E">
              <w:rPr>
                <w:noProof/>
                <w:webHidden/>
              </w:rPr>
              <w:fldChar w:fldCharType="separate"/>
            </w:r>
            <w:r w:rsidR="005265CB">
              <w:rPr>
                <w:noProof/>
                <w:webHidden/>
              </w:rPr>
              <w:t>2</w:t>
            </w:r>
            <w:r w:rsidR="00660B3E" w:rsidRPr="00660B3E">
              <w:rPr>
                <w:noProof/>
                <w:webHidden/>
              </w:rPr>
              <w:fldChar w:fldCharType="end"/>
            </w:r>
          </w:hyperlink>
        </w:p>
        <w:p w14:paraId="0EFDDBC5" w14:textId="644D427B" w:rsidR="00660B3E" w:rsidRPr="00660B3E" w:rsidRDefault="00663CED" w:rsidP="00660B3E">
          <w:pPr>
            <w:pStyle w:val="TDC2"/>
            <w:rPr>
              <w:rFonts w:asciiTheme="minorHAnsi" w:eastAsiaTheme="minorEastAsia" w:hAnsiTheme="minorHAnsi" w:cstheme="minorBidi"/>
              <w:noProof/>
              <w:szCs w:val="22"/>
              <w:lang w:eastAsia="es-MX"/>
            </w:rPr>
          </w:pPr>
          <w:hyperlink w:anchor="_Toc181265511" w:history="1">
            <w:r w:rsidR="00660B3E" w:rsidRPr="00660B3E">
              <w:rPr>
                <w:rStyle w:val="Hipervnculo"/>
                <w:noProof/>
                <w:color w:val="auto"/>
              </w:rPr>
              <w:t>DEL RECURSO DE REVISIÓN</w:t>
            </w:r>
            <w:r w:rsidR="00660B3E" w:rsidRPr="00660B3E">
              <w:rPr>
                <w:noProof/>
                <w:webHidden/>
              </w:rPr>
              <w:tab/>
            </w:r>
            <w:r w:rsidR="00660B3E" w:rsidRPr="00660B3E">
              <w:rPr>
                <w:noProof/>
                <w:webHidden/>
              </w:rPr>
              <w:fldChar w:fldCharType="begin"/>
            </w:r>
            <w:r w:rsidR="00660B3E" w:rsidRPr="00660B3E">
              <w:rPr>
                <w:noProof/>
                <w:webHidden/>
              </w:rPr>
              <w:instrText xml:space="preserve"> PAGEREF _Toc181265511 \h </w:instrText>
            </w:r>
            <w:r w:rsidR="00660B3E" w:rsidRPr="00660B3E">
              <w:rPr>
                <w:noProof/>
                <w:webHidden/>
              </w:rPr>
            </w:r>
            <w:r w:rsidR="00660B3E" w:rsidRPr="00660B3E">
              <w:rPr>
                <w:noProof/>
                <w:webHidden/>
              </w:rPr>
              <w:fldChar w:fldCharType="separate"/>
            </w:r>
            <w:r w:rsidR="005265CB">
              <w:rPr>
                <w:noProof/>
                <w:webHidden/>
              </w:rPr>
              <w:t>4</w:t>
            </w:r>
            <w:r w:rsidR="00660B3E" w:rsidRPr="00660B3E">
              <w:rPr>
                <w:noProof/>
                <w:webHidden/>
              </w:rPr>
              <w:fldChar w:fldCharType="end"/>
            </w:r>
          </w:hyperlink>
        </w:p>
        <w:p w14:paraId="3BE4BB01" w14:textId="78A95F1A" w:rsidR="00660B3E" w:rsidRPr="00660B3E" w:rsidRDefault="00663CED" w:rsidP="00660B3E">
          <w:pPr>
            <w:pStyle w:val="TDC3"/>
            <w:rPr>
              <w:rFonts w:asciiTheme="minorHAnsi" w:eastAsiaTheme="minorEastAsia" w:hAnsiTheme="minorHAnsi" w:cstheme="minorBidi"/>
              <w:noProof/>
              <w:szCs w:val="22"/>
              <w:lang w:eastAsia="es-MX"/>
            </w:rPr>
          </w:pPr>
          <w:hyperlink w:anchor="_Toc181265512" w:history="1">
            <w:r w:rsidR="00660B3E" w:rsidRPr="00660B3E">
              <w:rPr>
                <w:rStyle w:val="Hipervnculo"/>
                <w:noProof/>
                <w:color w:val="auto"/>
              </w:rPr>
              <w:t>a) Interposición del Recurso de Revisión</w:t>
            </w:r>
            <w:r w:rsidR="00660B3E" w:rsidRPr="00660B3E">
              <w:rPr>
                <w:noProof/>
                <w:webHidden/>
              </w:rPr>
              <w:tab/>
            </w:r>
            <w:r w:rsidR="00660B3E" w:rsidRPr="00660B3E">
              <w:rPr>
                <w:noProof/>
                <w:webHidden/>
              </w:rPr>
              <w:fldChar w:fldCharType="begin"/>
            </w:r>
            <w:r w:rsidR="00660B3E" w:rsidRPr="00660B3E">
              <w:rPr>
                <w:noProof/>
                <w:webHidden/>
              </w:rPr>
              <w:instrText xml:space="preserve"> PAGEREF _Toc181265512 \h </w:instrText>
            </w:r>
            <w:r w:rsidR="00660B3E" w:rsidRPr="00660B3E">
              <w:rPr>
                <w:noProof/>
                <w:webHidden/>
              </w:rPr>
            </w:r>
            <w:r w:rsidR="00660B3E" w:rsidRPr="00660B3E">
              <w:rPr>
                <w:noProof/>
                <w:webHidden/>
              </w:rPr>
              <w:fldChar w:fldCharType="separate"/>
            </w:r>
            <w:r w:rsidR="005265CB">
              <w:rPr>
                <w:noProof/>
                <w:webHidden/>
              </w:rPr>
              <w:t>4</w:t>
            </w:r>
            <w:r w:rsidR="00660B3E" w:rsidRPr="00660B3E">
              <w:rPr>
                <w:noProof/>
                <w:webHidden/>
              </w:rPr>
              <w:fldChar w:fldCharType="end"/>
            </w:r>
          </w:hyperlink>
        </w:p>
        <w:p w14:paraId="50E6F62C" w14:textId="49D29B2E" w:rsidR="00660B3E" w:rsidRPr="00660B3E" w:rsidRDefault="00663CED" w:rsidP="00660B3E">
          <w:pPr>
            <w:pStyle w:val="TDC3"/>
            <w:rPr>
              <w:rFonts w:asciiTheme="minorHAnsi" w:eastAsiaTheme="minorEastAsia" w:hAnsiTheme="minorHAnsi" w:cstheme="minorBidi"/>
              <w:noProof/>
              <w:szCs w:val="22"/>
              <w:lang w:eastAsia="es-MX"/>
            </w:rPr>
          </w:pPr>
          <w:hyperlink w:anchor="_Toc181265513" w:history="1">
            <w:r w:rsidR="00660B3E" w:rsidRPr="00660B3E">
              <w:rPr>
                <w:rStyle w:val="Hipervnculo"/>
                <w:noProof/>
                <w:color w:val="auto"/>
              </w:rPr>
              <w:t>b) Turno del Recurso de Revisión</w:t>
            </w:r>
            <w:r w:rsidR="00660B3E" w:rsidRPr="00660B3E">
              <w:rPr>
                <w:noProof/>
                <w:webHidden/>
              </w:rPr>
              <w:tab/>
            </w:r>
            <w:r w:rsidR="00660B3E" w:rsidRPr="00660B3E">
              <w:rPr>
                <w:noProof/>
                <w:webHidden/>
              </w:rPr>
              <w:fldChar w:fldCharType="begin"/>
            </w:r>
            <w:r w:rsidR="00660B3E" w:rsidRPr="00660B3E">
              <w:rPr>
                <w:noProof/>
                <w:webHidden/>
              </w:rPr>
              <w:instrText xml:space="preserve"> PAGEREF _Toc181265513 \h </w:instrText>
            </w:r>
            <w:r w:rsidR="00660B3E" w:rsidRPr="00660B3E">
              <w:rPr>
                <w:noProof/>
                <w:webHidden/>
              </w:rPr>
            </w:r>
            <w:r w:rsidR="00660B3E" w:rsidRPr="00660B3E">
              <w:rPr>
                <w:noProof/>
                <w:webHidden/>
              </w:rPr>
              <w:fldChar w:fldCharType="separate"/>
            </w:r>
            <w:r w:rsidR="005265CB">
              <w:rPr>
                <w:noProof/>
                <w:webHidden/>
              </w:rPr>
              <w:t>6</w:t>
            </w:r>
            <w:r w:rsidR="00660B3E" w:rsidRPr="00660B3E">
              <w:rPr>
                <w:noProof/>
                <w:webHidden/>
              </w:rPr>
              <w:fldChar w:fldCharType="end"/>
            </w:r>
          </w:hyperlink>
        </w:p>
        <w:p w14:paraId="477EC389" w14:textId="0E14B4A3" w:rsidR="00660B3E" w:rsidRPr="00660B3E" w:rsidRDefault="00663CED" w:rsidP="00660B3E">
          <w:pPr>
            <w:pStyle w:val="TDC3"/>
            <w:rPr>
              <w:rFonts w:asciiTheme="minorHAnsi" w:eastAsiaTheme="minorEastAsia" w:hAnsiTheme="minorHAnsi" w:cstheme="minorBidi"/>
              <w:noProof/>
              <w:szCs w:val="22"/>
              <w:lang w:eastAsia="es-MX"/>
            </w:rPr>
          </w:pPr>
          <w:hyperlink w:anchor="_Toc181265514" w:history="1">
            <w:r w:rsidR="00660B3E" w:rsidRPr="00660B3E">
              <w:rPr>
                <w:rStyle w:val="Hipervnculo"/>
                <w:noProof/>
                <w:color w:val="auto"/>
              </w:rPr>
              <w:t>c) Admisión del Recurso de Revisión</w:t>
            </w:r>
            <w:r w:rsidR="00660B3E" w:rsidRPr="00660B3E">
              <w:rPr>
                <w:noProof/>
                <w:webHidden/>
              </w:rPr>
              <w:tab/>
            </w:r>
            <w:r w:rsidR="00660B3E" w:rsidRPr="00660B3E">
              <w:rPr>
                <w:noProof/>
                <w:webHidden/>
              </w:rPr>
              <w:fldChar w:fldCharType="begin"/>
            </w:r>
            <w:r w:rsidR="00660B3E" w:rsidRPr="00660B3E">
              <w:rPr>
                <w:noProof/>
                <w:webHidden/>
              </w:rPr>
              <w:instrText xml:space="preserve"> PAGEREF _Toc181265514 \h </w:instrText>
            </w:r>
            <w:r w:rsidR="00660B3E" w:rsidRPr="00660B3E">
              <w:rPr>
                <w:noProof/>
                <w:webHidden/>
              </w:rPr>
            </w:r>
            <w:r w:rsidR="00660B3E" w:rsidRPr="00660B3E">
              <w:rPr>
                <w:noProof/>
                <w:webHidden/>
              </w:rPr>
              <w:fldChar w:fldCharType="separate"/>
            </w:r>
            <w:r w:rsidR="005265CB">
              <w:rPr>
                <w:noProof/>
                <w:webHidden/>
              </w:rPr>
              <w:t>6</w:t>
            </w:r>
            <w:r w:rsidR="00660B3E" w:rsidRPr="00660B3E">
              <w:rPr>
                <w:noProof/>
                <w:webHidden/>
              </w:rPr>
              <w:fldChar w:fldCharType="end"/>
            </w:r>
          </w:hyperlink>
        </w:p>
        <w:p w14:paraId="65203888" w14:textId="712ACE7B" w:rsidR="00660B3E" w:rsidRPr="00660B3E" w:rsidRDefault="00663CED" w:rsidP="00660B3E">
          <w:pPr>
            <w:pStyle w:val="TDC3"/>
            <w:rPr>
              <w:rFonts w:asciiTheme="minorHAnsi" w:eastAsiaTheme="minorEastAsia" w:hAnsiTheme="minorHAnsi" w:cstheme="minorBidi"/>
              <w:noProof/>
              <w:szCs w:val="22"/>
              <w:lang w:eastAsia="es-MX"/>
            </w:rPr>
          </w:pPr>
          <w:hyperlink w:anchor="_Toc181265515" w:history="1">
            <w:r w:rsidR="00660B3E" w:rsidRPr="00660B3E">
              <w:rPr>
                <w:rStyle w:val="Hipervnculo"/>
                <w:noProof/>
                <w:color w:val="auto"/>
              </w:rPr>
              <w:t>d) Informe Justificado del Sujeto Obligado</w:t>
            </w:r>
            <w:r w:rsidR="00660B3E" w:rsidRPr="00660B3E">
              <w:rPr>
                <w:noProof/>
                <w:webHidden/>
              </w:rPr>
              <w:tab/>
            </w:r>
            <w:r w:rsidR="00660B3E" w:rsidRPr="00660B3E">
              <w:rPr>
                <w:noProof/>
                <w:webHidden/>
              </w:rPr>
              <w:fldChar w:fldCharType="begin"/>
            </w:r>
            <w:r w:rsidR="00660B3E" w:rsidRPr="00660B3E">
              <w:rPr>
                <w:noProof/>
                <w:webHidden/>
              </w:rPr>
              <w:instrText xml:space="preserve"> PAGEREF _Toc181265515 \h </w:instrText>
            </w:r>
            <w:r w:rsidR="00660B3E" w:rsidRPr="00660B3E">
              <w:rPr>
                <w:noProof/>
                <w:webHidden/>
              </w:rPr>
            </w:r>
            <w:r w:rsidR="00660B3E" w:rsidRPr="00660B3E">
              <w:rPr>
                <w:noProof/>
                <w:webHidden/>
              </w:rPr>
              <w:fldChar w:fldCharType="separate"/>
            </w:r>
            <w:r w:rsidR="005265CB">
              <w:rPr>
                <w:noProof/>
                <w:webHidden/>
              </w:rPr>
              <w:t>6</w:t>
            </w:r>
            <w:r w:rsidR="00660B3E" w:rsidRPr="00660B3E">
              <w:rPr>
                <w:noProof/>
                <w:webHidden/>
              </w:rPr>
              <w:fldChar w:fldCharType="end"/>
            </w:r>
          </w:hyperlink>
        </w:p>
        <w:p w14:paraId="2025AA7A" w14:textId="765237B8" w:rsidR="00660B3E" w:rsidRPr="00660B3E" w:rsidRDefault="00663CED" w:rsidP="00660B3E">
          <w:pPr>
            <w:pStyle w:val="TDC3"/>
            <w:rPr>
              <w:rFonts w:asciiTheme="minorHAnsi" w:eastAsiaTheme="minorEastAsia" w:hAnsiTheme="minorHAnsi" w:cstheme="minorBidi"/>
              <w:noProof/>
              <w:szCs w:val="22"/>
              <w:lang w:eastAsia="es-MX"/>
            </w:rPr>
          </w:pPr>
          <w:hyperlink w:anchor="_Toc181265516" w:history="1">
            <w:r w:rsidR="00660B3E" w:rsidRPr="00660B3E">
              <w:rPr>
                <w:rStyle w:val="Hipervnculo"/>
                <w:rFonts w:eastAsia="Calibri"/>
                <w:bCs/>
                <w:noProof/>
                <w:color w:val="auto"/>
                <w:lang w:eastAsia="en-US"/>
              </w:rPr>
              <w:t>e)</w:t>
            </w:r>
            <w:r w:rsidR="00660B3E" w:rsidRPr="00660B3E">
              <w:rPr>
                <w:rStyle w:val="Hipervnculo"/>
                <w:noProof/>
                <w:color w:val="auto"/>
              </w:rPr>
              <w:t xml:space="preserve"> </w:t>
            </w:r>
            <w:r w:rsidR="00660B3E" w:rsidRPr="00660B3E">
              <w:rPr>
                <w:rStyle w:val="Hipervnculo"/>
                <w:noProof/>
                <w:color w:val="auto"/>
                <w:lang w:val="es-ES"/>
              </w:rPr>
              <w:t>Manifestaciones de la Parte Recurrente</w:t>
            </w:r>
            <w:r w:rsidR="00660B3E" w:rsidRPr="00660B3E">
              <w:rPr>
                <w:noProof/>
                <w:webHidden/>
              </w:rPr>
              <w:tab/>
            </w:r>
            <w:r w:rsidR="00660B3E" w:rsidRPr="00660B3E">
              <w:rPr>
                <w:noProof/>
                <w:webHidden/>
              </w:rPr>
              <w:fldChar w:fldCharType="begin"/>
            </w:r>
            <w:r w:rsidR="00660B3E" w:rsidRPr="00660B3E">
              <w:rPr>
                <w:noProof/>
                <w:webHidden/>
              </w:rPr>
              <w:instrText xml:space="preserve"> PAGEREF _Toc181265516 \h </w:instrText>
            </w:r>
            <w:r w:rsidR="00660B3E" w:rsidRPr="00660B3E">
              <w:rPr>
                <w:noProof/>
                <w:webHidden/>
              </w:rPr>
            </w:r>
            <w:r w:rsidR="00660B3E" w:rsidRPr="00660B3E">
              <w:rPr>
                <w:noProof/>
                <w:webHidden/>
              </w:rPr>
              <w:fldChar w:fldCharType="separate"/>
            </w:r>
            <w:r w:rsidR="005265CB">
              <w:rPr>
                <w:noProof/>
                <w:webHidden/>
              </w:rPr>
              <w:t>7</w:t>
            </w:r>
            <w:r w:rsidR="00660B3E" w:rsidRPr="00660B3E">
              <w:rPr>
                <w:noProof/>
                <w:webHidden/>
              </w:rPr>
              <w:fldChar w:fldCharType="end"/>
            </w:r>
          </w:hyperlink>
        </w:p>
        <w:p w14:paraId="6009C177" w14:textId="41E4AFD2" w:rsidR="00660B3E" w:rsidRPr="00660B3E" w:rsidRDefault="00663CED" w:rsidP="00660B3E">
          <w:pPr>
            <w:pStyle w:val="TDC3"/>
            <w:rPr>
              <w:rFonts w:asciiTheme="minorHAnsi" w:eastAsiaTheme="minorEastAsia" w:hAnsiTheme="minorHAnsi" w:cstheme="minorBidi"/>
              <w:noProof/>
              <w:szCs w:val="22"/>
              <w:lang w:eastAsia="es-MX"/>
            </w:rPr>
          </w:pPr>
          <w:hyperlink w:anchor="_Toc181265517" w:history="1">
            <w:r w:rsidR="00660B3E" w:rsidRPr="00660B3E">
              <w:rPr>
                <w:rStyle w:val="Hipervnculo"/>
                <w:rFonts w:eastAsia="Calibri"/>
                <w:noProof/>
                <w:color w:val="auto"/>
              </w:rPr>
              <w:t>f) Ampliación de plazo para resolver el Recurso de Revisión</w:t>
            </w:r>
            <w:r w:rsidR="00660B3E" w:rsidRPr="00660B3E">
              <w:rPr>
                <w:noProof/>
                <w:webHidden/>
              </w:rPr>
              <w:tab/>
            </w:r>
            <w:r w:rsidR="00660B3E" w:rsidRPr="00660B3E">
              <w:rPr>
                <w:noProof/>
                <w:webHidden/>
              </w:rPr>
              <w:fldChar w:fldCharType="begin"/>
            </w:r>
            <w:r w:rsidR="00660B3E" w:rsidRPr="00660B3E">
              <w:rPr>
                <w:noProof/>
                <w:webHidden/>
              </w:rPr>
              <w:instrText xml:space="preserve"> PAGEREF _Toc181265517 \h </w:instrText>
            </w:r>
            <w:r w:rsidR="00660B3E" w:rsidRPr="00660B3E">
              <w:rPr>
                <w:noProof/>
                <w:webHidden/>
              </w:rPr>
            </w:r>
            <w:r w:rsidR="00660B3E" w:rsidRPr="00660B3E">
              <w:rPr>
                <w:noProof/>
                <w:webHidden/>
              </w:rPr>
              <w:fldChar w:fldCharType="separate"/>
            </w:r>
            <w:r w:rsidR="005265CB">
              <w:rPr>
                <w:noProof/>
                <w:webHidden/>
              </w:rPr>
              <w:t>7</w:t>
            </w:r>
            <w:r w:rsidR="00660B3E" w:rsidRPr="00660B3E">
              <w:rPr>
                <w:noProof/>
                <w:webHidden/>
              </w:rPr>
              <w:fldChar w:fldCharType="end"/>
            </w:r>
          </w:hyperlink>
        </w:p>
        <w:p w14:paraId="714FE671" w14:textId="38D9FF54" w:rsidR="00660B3E" w:rsidRPr="00660B3E" w:rsidRDefault="00663CED" w:rsidP="00660B3E">
          <w:pPr>
            <w:pStyle w:val="TDC3"/>
            <w:rPr>
              <w:rFonts w:asciiTheme="minorHAnsi" w:eastAsiaTheme="minorEastAsia" w:hAnsiTheme="minorHAnsi" w:cstheme="minorBidi"/>
              <w:noProof/>
              <w:szCs w:val="22"/>
              <w:lang w:eastAsia="es-MX"/>
            </w:rPr>
          </w:pPr>
          <w:hyperlink w:anchor="_Toc181265518" w:history="1">
            <w:r w:rsidR="00660B3E" w:rsidRPr="00660B3E">
              <w:rPr>
                <w:rStyle w:val="Hipervnculo"/>
                <w:noProof/>
                <w:color w:val="auto"/>
              </w:rPr>
              <w:t>g) Cierre de instrucción</w:t>
            </w:r>
            <w:r w:rsidR="00660B3E" w:rsidRPr="00660B3E">
              <w:rPr>
                <w:noProof/>
                <w:webHidden/>
              </w:rPr>
              <w:tab/>
            </w:r>
            <w:r w:rsidR="00660B3E" w:rsidRPr="00660B3E">
              <w:rPr>
                <w:noProof/>
                <w:webHidden/>
              </w:rPr>
              <w:fldChar w:fldCharType="begin"/>
            </w:r>
            <w:r w:rsidR="00660B3E" w:rsidRPr="00660B3E">
              <w:rPr>
                <w:noProof/>
                <w:webHidden/>
              </w:rPr>
              <w:instrText xml:space="preserve"> PAGEREF _Toc181265518 \h </w:instrText>
            </w:r>
            <w:r w:rsidR="00660B3E" w:rsidRPr="00660B3E">
              <w:rPr>
                <w:noProof/>
                <w:webHidden/>
              </w:rPr>
            </w:r>
            <w:r w:rsidR="00660B3E" w:rsidRPr="00660B3E">
              <w:rPr>
                <w:noProof/>
                <w:webHidden/>
              </w:rPr>
              <w:fldChar w:fldCharType="separate"/>
            </w:r>
            <w:r w:rsidR="005265CB">
              <w:rPr>
                <w:noProof/>
                <w:webHidden/>
              </w:rPr>
              <w:t>10</w:t>
            </w:r>
            <w:r w:rsidR="00660B3E" w:rsidRPr="00660B3E">
              <w:rPr>
                <w:noProof/>
                <w:webHidden/>
              </w:rPr>
              <w:fldChar w:fldCharType="end"/>
            </w:r>
          </w:hyperlink>
        </w:p>
        <w:p w14:paraId="214872B1" w14:textId="5AD2DCF7" w:rsidR="00660B3E" w:rsidRPr="00660B3E" w:rsidRDefault="00663CED" w:rsidP="00660B3E">
          <w:pPr>
            <w:pStyle w:val="TDC1"/>
            <w:tabs>
              <w:tab w:val="right" w:leader="dot" w:pos="9034"/>
            </w:tabs>
            <w:rPr>
              <w:rFonts w:asciiTheme="minorHAnsi" w:eastAsiaTheme="minorEastAsia" w:hAnsiTheme="minorHAnsi" w:cstheme="minorBidi"/>
              <w:noProof/>
              <w:szCs w:val="22"/>
              <w:lang w:eastAsia="es-MX"/>
            </w:rPr>
          </w:pPr>
          <w:hyperlink w:anchor="_Toc181265519" w:history="1">
            <w:r w:rsidR="00660B3E" w:rsidRPr="00660B3E">
              <w:rPr>
                <w:rStyle w:val="Hipervnculo"/>
                <w:rFonts w:eastAsiaTheme="minorHAnsi"/>
                <w:noProof/>
                <w:color w:val="auto"/>
                <w:lang w:eastAsia="en-US"/>
              </w:rPr>
              <w:t>CONSIDERANDOS</w:t>
            </w:r>
            <w:r w:rsidR="00660B3E" w:rsidRPr="00660B3E">
              <w:rPr>
                <w:noProof/>
                <w:webHidden/>
              </w:rPr>
              <w:tab/>
            </w:r>
            <w:r w:rsidR="00660B3E" w:rsidRPr="00660B3E">
              <w:rPr>
                <w:noProof/>
                <w:webHidden/>
              </w:rPr>
              <w:fldChar w:fldCharType="begin"/>
            </w:r>
            <w:r w:rsidR="00660B3E" w:rsidRPr="00660B3E">
              <w:rPr>
                <w:noProof/>
                <w:webHidden/>
              </w:rPr>
              <w:instrText xml:space="preserve"> PAGEREF _Toc181265519 \h </w:instrText>
            </w:r>
            <w:r w:rsidR="00660B3E" w:rsidRPr="00660B3E">
              <w:rPr>
                <w:noProof/>
                <w:webHidden/>
              </w:rPr>
            </w:r>
            <w:r w:rsidR="00660B3E" w:rsidRPr="00660B3E">
              <w:rPr>
                <w:noProof/>
                <w:webHidden/>
              </w:rPr>
              <w:fldChar w:fldCharType="separate"/>
            </w:r>
            <w:r w:rsidR="005265CB">
              <w:rPr>
                <w:noProof/>
                <w:webHidden/>
              </w:rPr>
              <w:t>11</w:t>
            </w:r>
            <w:r w:rsidR="00660B3E" w:rsidRPr="00660B3E">
              <w:rPr>
                <w:noProof/>
                <w:webHidden/>
              </w:rPr>
              <w:fldChar w:fldCharType="end"/>
            </w:r>
          </w:hyperlink>
        </w:p>
        <w:p w14:paraId="7364AAAB" w14:textId="5A747DB8" w:rsidR="00660B3E" w:rsidRPr="00660B3E" w:rsidRDefault="00663CED" w:rsidP="00660B3E">
          <w:pPr>
            <w:pStyle w:val="TDC2"/>
            <w:rPr>
              <w:rFonts w:asciiTheme="minorHAnsi" w:eastAsiaTheme="minorEastAsia" w:hAnsiTheme="minorHAnsi" w:cstheme="minorBidi"/>
              <w:noProof/>
              <w:szCs w:val="22"/>
              <w:lang w:eastAsia="es-MX"/>
            </w:rPr>
          </w:pPr>
          <w:hyperlink w:anchor="_Toc181265520" w:history="1">
            <w:r w:rsidR="00660B3E" w:rsidRPr="00660B3E">
              <w:rPr>
                <w:rStyle w:val="Hipervnculo"/>
                <w:rFonts w:eastAsia="Batang"/>
                <w:noProof/>
                <w:color w:val="auto"/>
              </w:rPr>
              <w:t>PRIMERO. Procedibilidad</w:t>
            </w:r>
            <w:r w:rsidR="00660B3E" w:rsidRPr="00660B3E">
              <w:rPr>
                <w:noProof/>
                <w:webHidden/>
              </w:rPr>
              <w:tab/>
            </w:r>
            <w:r w:rsidR="00660B3E" w:rsidRPr="00660B3E">
              <w:rPr>
                <w:noProof/>
                <w:webHidden/>
              </w:rPr>
              <w:fldChar w:fldCharType="begin"/>
            </w:r>
            <w:r w:rsidR="00660B3E" w:rsidRPr="00660B3E">
              <w:rPr>
                <w:noProof/>
                <w:webHidden/>
              </w:rPr>
              <w:instrText xml:space="preserve"> PAGEREF _Toc181265520 \h </w:instrText>
            </w:r>
            <w:r w:rsidR="00660B3E" w:rsidRPr="00660B3E">
              <w:rPr>
                <w:noProof/>
                <w:webHidden/>
              </w:rPr>
            </w:r>
            <w:r w:rsidR="00660B3E" w:rsidRPr="00660B3E">
              <w:rPr>
                <w:noProof/>
                <w:webHidden/>
              </w:rPr>
              <w:fldChar w:fldCharType="separate"/>
            </w:r>
            <w:r w:rsidR="005265CB">
              <w:rPr>
                <w:noProof/>
                <w:webHidden/>
              </w:rPr>
              <w:t>11</w:t>
            </w:r>
            <w:r w:rsidR="00660B3E" w:rsidRPr="00660B3E">
              <w:rPr>
                <w:noProof/>
                <w:webHidden/>
              </w:rPr>
              <w:fldChar w:fldCharType="end"/>
            </w:r>
          </w:hyperlink>
        </w:p>
        <w:p w14:paraId="77F44F10" w14:textId="10E3CF15" w:rsidR="00660B3E" w:rsidRPr="00660B3E" w:rsidRDefault="00663CED" w:rsidP="00660B3E">
          <w:pPr>
            <w:pStyle w:val="TDC3"/>
            <w:rPr>
              <w:rFonts w:asciiTheme="minorHAnsi" w:eastAsiaTheme="minorEastAsia" w:hAnsiTheme="minorHAnsi" w:cstheme="minorBidi"/>
              <w:noProof/>
              <w:szCs w:val="22"/>
              <w:lang w:eastAsia="es-MX"/>
            </w:rPr>
          </w:pPr>
          <w:hyperlink w:anchor="_Toc181265521" w:history="1">
            <w:r w:rsidR="00660B3E" w:rsidRPr="00660B3E">
              <w:rPr>
                <w:rStyle w:val="Hipervnculo"/>
                <w:noProof/>
                <w:color w:val="auto"/>
              </w:rPr>
              <w:t>a) Competencia del Instituto</w:t>
            </w:r>
            <w:r w:rsidR="00660B3E" w:rsidRPr="00660B3E">
              <w:rPr>
                <w:noProof/>
                <w:webHidden/>
              </w:rPr>
              <w:tab/>
            </w:r>
            <w:r w:rsidR="00660B3E" w:rsidRPr="00660B3E">
              <w:rPr>
                <w:noProof/>
                <w:webHidden/>
              </w:rPr>
              <w:fldChar w:fldCharType="begin"/>
            </w:r>
            <w:r w:rsidR="00660B3E" w:rsidRPr="00660B3E">
              <w:rPr>
                <w:noProof/>
                <w:webHidden/>
              </w:rPr>
              <w:instrText xml:space="preserve"> PAGEREF _Toc181265521 \h </w:instrText>
            </w:r>
            <w:r w:rsidR="00660B3E" w:rsidRPr="00660B3E">
              <w:rPr>
                <w:noProof/>
                <w:webHidden/>
              </w:rPr>
            </w:r>
            <w:r w:rsidR="00660B3E" w:rsidRPr="00660B3E">
              <w:rPr>
                <w:noProof/>
                <w:webHidden/>
              </w:rPr>
              <w:fldChar w:fldCharType="separate"/>
            </w:r>
            <w:r w:rsidR="005265CB">
              <w:rPr>
                <w:noProof/>
                <w:webHidden/>
              </w:rPr>
              <w:t>11</w:t>
            </w:r>
            <w:r w:rsidR="00660B3E" w:rsidRPr="00660B3E">
              <w:rPr>
                <w:noProof/>
                <w:webHidden/>
              </w:rPr>
              <w:fldChar w:fldCharType="end"/>
            </w:r>
          </w:hyperlink>
        </w:p>
        <w:p w14:paraId="728A1D35" w14:textId="3884A907" w:rsidR="00660B3E" w:rsidRPr="00660B3E" w:rsidRDefault="00663CED" w:rsidP="00660B3E">
          <w:pPr>
            <w:pStyle w:val="TDC3"/>
            <w:rPr>
              <w:rFonts w:asciiTheme="minorHAnsi" w:eastAsiaTheme="minorEastAsia" w:hAnsiTheme="minorHAnsi" w:cstheme="minorBidi"/>
              <w:noProof/>
              <w:szCs w:val="22"/>
              <w:lang w:eastAsia="es-MX"/>
            </w:rPr>
          </w:pPr>
          <w:hyperlink w:anchor="_Toc181265522" w:history="1">
            <w:r w:rsidR="00660B3E" w:rsidRPr="00660B3E">
              <w:rPr>
                <w:rStyle w:val="Hipervnculo"/>
                <w:noProof/>
                <w:color w:val="auto"/>
              </w:rPr>
              <w:t>b) Legitimidad de la parte recurrente</w:t>
            </w:r>
            <w:r w:rsidR="00660B3E" w:rsidRPr="00660B3E">
              <w:rPr>
                <w:noProof/>
                <w:webHidden/>
              </w:rPr>
              <w:tab/>
            </w:r>
            <w:r w:rsidR="00660B3E" w:rsidRPr="00660B3E">
              <w:rPr>
                <w:noProof/>
                <w:webHidden/>
              </w:rPr>
              <w:fldChar w:fldCharType="begin"/>
            </w:r>
            <w:r w:rsidR="00660B3E" w:rsidRPr="00660B3E">
              <w:rPr>
                <w:noProof/>
                <w:webHidden/>
              </w:rPr>
              <w:instrText xml:space="preserve"> PAGEREF _Toc181265522 \h </w:instrText>
            </w:r>
            <w:r w:rsidR="00660B3E" w:rsidRPr="00660B3E">
              <w:rPr>
                <w:noProof/>
                <w:webHidden/>
              </w:rPr>
            </w:r>
            <w:r w:rsidR="00660B3E" w:rsidRPr="00660B3E">
              <w:rPr>
                <w:noProof/>
                <w:webHidden/>
              </w:rPr>
              <w:fldChar w:fldCharType="separate"/>
            </w:r>
            <w:r w:rsidR="005265CB">
              <w:rPr>
                <w:noProof/>
                <w:webHidden/>
              </w:rPr>
              <w:t>11</w:t>
            </w:r>
            <w:r w:rsidR="00660B3E" w:rsidRPr="00660B3E">
              <w:rPr>
                <w:noProof/>
                <w:webHidden/>
              </w:rPr>
              <w:fldChar w:fldCharType="end"/>
            </w:r>
          </w:hyperlink>
        </w:p>
        <w:p w14:paraId="378F78F5" w14:textId="489063E0" w:rsidR="00660B3E" w:rsidRPr="00660B3E" w:rsidRDefault="00663CED" w:rsidP="00660B3E">
          <w:pPr>
            <w:pStyle w:val="TDC3"/>
            <w:rPr>
              <w:rFonts w:asciiTheme="minorHAnsi" w:eastAsiaTheme="minorEastAsia" w:hAnsiTheme="minorHAnsi" w:cstheme="minorBidi"/>
              <w:noProof/>
              <w:szCs w:val="22"/>
              <w:lang w:eastAsia="es-MX"/>
            </w:rPr>
          </w:pPr>
          <w:hyperlink w:anchor="_Toc181265523" w:history="1">
            <w:r w:rsidR="00660B3E" w:rsidRPr="00660B3E">
              <w:rPr>
                <w:rStyle w:val="Hipervnculo"/>
                <w:rFonts w:eastAsia="Calibri"/>
                <w:noProof/>
                <w:color w:val="auto"/>
                <w:lang w:eastAsia="es-ES_tradnl"/>
              </w:rPr>
              <w:t>c) Plazo para interponer el recurso</w:t>
            </w:r>
            <w:r w:rsidR="00660B3E" w:rsidRPr="00660B3E">
              <w:rPr>
                <w:noProof/>
                <w:webHidden/>
              </w:rPr>
              <w:tab/>
            </w:r>
            <w:r w:rsidR="00660B3E" w:rsidRPr="00660B3E">
              <w:rPr>
                <w:noProof/>
                <w:webHidden/>
              </w:rPr>
              <w:fldChar w:fldCharType="begin"/>
            </w:r>
            <w:r w:rsidR="00660B3E" w:rsidRPr="00660B3E">
              <w:rPr>
                <w:noProof/>
                <w:webHidden/>
              </w:rPr>
              <w:instrText xml:space="preserve"> PAGEREF _Toc181265523 \h </w:instrText>
            </w:r>
            <w:r w:rsidR="00660B3E" w:rsidRPr="00660B3E">
              <w:rPr>
                <w:noProof/>
                <w:webHidden/>
              </w:rPr>
            </w:r>
            <w:r w:rsidR="00660B3E" w:rsidRPr="00660B3E">
              <w:rPr>
                <w:noProof/>
                <w:webHidden/>
              </w:rPr>
              <w:fldChar w:fldCharType="separate"/>
            </w:r>
            <w:r w:rsidR="005265CB">
              <w:rPr>
                <w:noProof/>
                <w:webHidden/>
              </w:rPr>
              <w:t>11</w:t>
            </w:r>
            <w:r w:rsidR="00660B3E" w:rsidRPr="00660B3E">
              <w:rPr>
                <w:noProof/>
                <w:webHidden/>
              </w:rPr>
              <w:fldChar w:fldCharType="end"/>
            </w:r>
          </w:hyperlink>
        </w:p>
        <w:p w14:paraId="16202ED7" w14:textId="51C3419E" w:rsidR="00660B3E" w:rsidRPr="00660B3E" w:rsidRDefault="00663CED" w:rsidP="00660B3E">
          <w:pPr>
            <w:pStyle w:val="TDC3"/>
            <w:rPr>
              <w:rFonts w:asciiTheme="minorHAnsi" w:eastAsiaTheme="minorEastAsia" w:hAnsiTheme="minorHAnsi" w:cstheme="minorBidi"/>
              <w:noProof/>
              <w:szCs w:val="22"/>
              <w:lang w:eastAsia="es-MX"/>
            </w:rPr>
          </w:pPr>
          <w:hyperlink w:anchor="_Toc181265524" w:history="1">
            <w:r w:rsidR="00660B3E" w:rsidRPr="00660B3E">
              <w:rPr>
                <w:rStyle w:val="Hipervnculo"/>
                <w:rFonts w:eastAsia="Calibri"/>
                <w:noProof/>
                <w:color w:val="auto"/>
                <w:lang w:eastAsia="es-ES_tradnl"/>
              </w:rPr>
              <w:t>d) Causal de Procedencia</w:t>
            </w:r>
            <w:r w:rsidR="00660B3E" w:rsidRPr="00660B3E">
              <w:rPr>
                <w:noProof/>
                <w:webHidden/>
              </w:rPr>
              <w:tab/>
            </w:r>
            <w:r w:rsidR="00660B3E" w:rsidRPr="00660B3E">
              <w:rPr>
                <w:noProof/>
                <w:webHidden/>
              </w:rPr>
              <w:fldChar w:fldCharType="begin"/>
            </w:r>
            <w:r w:rsidR="00660B3E" w:rsidRPr="00660B3E">
              <w:rPr>
                <w:noProof/>
                <w:webHidden/>
              </w:rPr>
              <w:instrText xml:space="preserve"> PAGEREF _Toc181265524 \h </w:instrText>
            </w:r>
            <w:r w:rsidR="00660B3E" w:rsidRPr="00660B3E">
              <w:rPr>
                <w:noProof/>
                <w:webHidden/>
              </w:rPr>
            </w:r>
            <w:r w:rsidR="00660B3E" w:rsidRPr="00660B3E">
              <w:rPr>
                <w:noProof/>
                <w:webHidden/>
              </w:rPr>
              <w:fldChar w:fldCharType="separate"/>
            </w:r>
            <w:r w:rsidR="005265CB">
              <w:rPr>
                <w:noProof/>
                <w:webHidden/>
              </w:rPr>
              <w:t>12</w:t>
            </w:r>
            <w:r w:rsidR="00660B3E" w:rsidRPr="00660B3E">
              <w:rPr>
                <w:noProof/>
                <w:webHidden/>
              </w:rPr>
              <w:fldChar w:fldCharType="end"/>
            </w:r>
          </w:hyperlink>
        </w:p>
        <w:p w14:paraId="6BB1ADCB" w14:textId="76FF639A" w:rsidR="00660B3E" w:rsidRPr="00660B3E" w:rsidRDefault="00663CED" w:rsidP="00660B3E">
          <w:pPr>
            <w:pStyle w:val="TDC3"/>
            <w:rPr>
              <w:rFonts w:asciiTheme="minorHAnsi" w:eastAsiaTheme="minorEastAsia" w:hAnsiTheme="minorHAnsi" w:cstheme="minorBidi"/>
              <w:noProof/>
              <w:szCs w:val="22"/>
              <w:lang w:eastAsia="es-MX"/>
            </w:rPr>
          </w:pPr>
          <w:hyperlink w:anchor="_Toc181265525" w:history="1">
            <w:r w:rsidR="00660B3E" w:rsidRPr="00660B3E">
              <w:rPr>
                <w:rStyle w:val="Hipervnculo"/>
                <w:noProof/>
                <w:color w:val="auto"/>
              </w:rPr>
              <w:t>e) Requisitos formales para la interposición del recurso</w:t>
            </w:r>
            <w:r w:rsidR="00660B3E" w:rsidRPr="00660B3E">
              <w:rPr>
                <w:noProof/>
                <w:webHidden/>
              </w:rPr>
              <w:tab/>
            </w:r>
            <w:r w:rsidR="00660B3E" w:rsidRPr="00660B3E">
              <w:rPr>
                <w:noProof/>
                <w:webHidden/>
              </w:rPr>
              <w:fldChar w:fldCharType="begin"/>
            </w:r>
            <w:r w:rsidR="00660B3E" w:rsidRPr="00660B3E">
              <w:rPr>
                <w:noProof/>
                <w:webHidden/>
              </w:rPr>
              <w:instrText xml:space="preserve"> PAGEREF _Toc181265525 \h </w:instrText>
            </w:r>
            <w:r w:rsidR="00660B3E" w:rsidRPr="00660B3E">
              <w:rPr>
                <w:noProof/>
                <w:webHidden/>
              </w:rPr>
            </w:r>
            <w:r w:rsidR="00660B3E" w:rsidRPr="00660B3E">
              <w:rPr>
                <w:noProof/>
                <w:webHidden/>
              </w:rPr>
              <w:fldChar w:fldCharType="separate"/>
            </w:r>
            <w:r w:rsidR="005265CB">
              <w:rPr>
                <w:noProof/>
                <w:webHidden/>
              </w:rPr>
              <w:t>12</w:t>
            </w:r>
            <w:r w:rsidR="00660B3E" w:rsidRPr="00660B3E">
              <w:rPr>
                <w:noProof/>
                <w:webHidden/>
              </w:rPr>
              <w:fldChar w:fldCharType="end"/>
            </w:r>
          </w:hyperlink>
        </w:p>
        <w:p w14:paraId="1A652DB9" w14:textId="2DBF0878" w:rsidR="00660B3E" w:rsidRPr="00660B3E" w:rsidRDefault="00663CED" w:rsidP="00660B3E">
          <w:pPr>
            <w:pStyle w:val="TDC2"/>
            <w:rPr>
              <w:rFonts w:asciiTheme="minorHAnsi" w:eastAsiaTheme="minorEastAsia" w:hAnsiTheme="minorHAnsi" w:cstheme="minorBidi"/>
              <w:noProof/>
              <w:szCs w:val="22"/>
              <w:lang w:eastAsia="es-MX"/>
            </w:rPr>
          </w:pPr>
          <w:hyperlink w:anchor="_Toc181265526" w:history="1">
            <w:r w:rsidR="00660B3E" w:rsidRPr="00660B3E">
              <w:rPr>
                <w:rStyle w:val="Hipervnculo"/>
                <w:noProof/>
                <w:color w:val="auto"/>
              </w:rPr>
              <w:t>SEGUNDO. Estudio de Fondo</w:t>
            </w:r>
            <w:r w:rsidR="00660B3E" w:rsidRPr="00660B3E">
              <w:rPr>
                <w:noProof/>
                <w:webHidden/>
              </w:rPr>
              <w:tab/>
            </w:r>
            <w:r w:rsidR="00660B3E" w:rsidRPr="00660B3E">
              <w:rPr>
                <w:noProof/>
                <w:webHidden/>
              </w:rPr>
              <w:fldChar w:fldCharType="begin"/>
            </w:r>
            <w:r w:rsidR="00660B3E" w:rsidRPr="00660B3E">
              <w:rPr>
                <w:noProof/>
                <w:webHidden/>
              </w:rPr>
              <w:instrText xml:space="preserve"> PAGEREF _Toc181265526 \h </w:instrText>
            </w:r>
            <w:r w:rsidR="00660B3E" w:rsidRPr="00660B3E">
              <w:rPr>
                <w:noProof/>
                <w:webHidden/>
              </w:rPr>
            </w:r>
            <w:r w:rsidR="00660B3E" w:rsidRPr="00660B3E">
              <w:rPr>
                <w:noProof/>
                <w:webHidden/>
              </w:rPr>
              <w:fldChar w:fldCharType="separate"/>
            </w:r>
            <w:r w:rsidR="005265CB">
              <w:rPr>
                <w:noProof/>
                <w:webHidden/>
              </w:rPr>
              <w:t>13</w:t>
            </w:r>
            <w:r w:rsidR="00660B3E" w:rsidRPr="00660B3E">
              <w:rPr>
                <w:noProof/>
                <w:webHidden/>
              </w:rPr>
              <w:fldChar w:fldCharType="end"/>
            </w:r>
          </w:hyperlink>
        </w:p>
        <w:p w14:paraId="3697D81E" w14:textId="01B71406" w:rsidR="00660B3E" w:rsidRPr="00660B3E" w:rsidRDefault="00663CED" w:rsidP="00660B3E">
          <w:pPr>
            <w:pStyle w:val="TDC3"/>
            <w:rPr>
              <w:rFonts w:asciiTheme="minorHAnsi" w:eastAsiaTheme="minorEastAsia" w:hAnsiTheme="minorHAnsi" w:cstheme="minorBidi"/>
              <w:noProof/>
              <w:szCs w:val="22"/>
              <w:lang w:eastAsia="es-MX"/>
            </w:rPr>
          </w:pPr>
          <w:hyperlink w:anchor="_Toc181265527" w:history="1">
            <w:r w:rsidR="00660B3E" w:rsidRPr="00660B3E">
              <w:rPr>
                <w:rStyle w:val="Hipervnculo"/>
                <w:noProof/>
                <w:color w:val="auto"/>
              </w:rPr>
              <w:t>a) Mandato de transparencia y responsabilidad del Sujeto Obligado</w:t>
            </w:r>
            <w:r w:rsidR="00660B3E" w:rsidRPr="00660B3E">
              <w:rPr>
                <w:noProof/>
                <w:webHidden/>
              </w:rPr>
              <w:tab/>
            </w:r>
            <w:r w:rsidR="00660B3E" w:rsidRPr="00660B3E">
              <w:rPr>
                <w:noProof/>
                <w:webHidden/>
              </w:rPr>
              <w:fldChar w:fldCharType="begin"/>
            </w:r>
            <w:r w:rsidR="00660B3E" w:rsidRPr="00660B3E">
              <w:rPr>
                <w:noProof/>
                <w:webHidden/>
              </w:rPr>
              <w:instrText xml:space="preserve"> PAGEREF _Toc181265527 \h </w:instrText>
            </w:r>
            <w:r w:rsidR="00660B3E" w:rsidRPr="00660B3E">
              <w:rPr>
                <w:noProof/>
                <w:webHidden/>
              </w:rPr>
            </w:r>
            <w:r w:rsidR="00660B3E" w:rsidRPr="00660B3E">
              <w:rPr>
                <w:noProof/>
                <w:webHidden/>
              </w:rPr>
              <w:fldChar w:fldCharType="separate"/>
            </w:r>
            <w:r w:rsidR="005265CB">
              <w:rPr>
                <w:noProof/>
                <w:webHidden/>
              </w:rPr>
              <w:t>13</w:t>
            </w:r>
            <w:r w:rsidR="00660B3E" w:rsidRPr="00660B3E">
              <w:rPr>
                <w:noProof/>
                <w:webHidden/>
              </w:rPr>
              <w:fldChar w:fldCharType="end"/>
            </w:r>
          </w:hyperlink>
        </w:p>
        <w:p w14:paraId="7A4ABC6E" w14:textId="69419000" w:rsidR="00660B3E" w:rsidRPr="00660B3E" w:rsidRDefault="00663CED" w:rsidP="00660B3E">
          <w:pPr>
            <w:pStyle w:val="TDC3"/>
            <w:rPr>
              <w:rFonts w:asciiTheme="minorHAnsi" w:eastAsiaTheme="minorEastAsia" w:hAnsiTheme="minorHAnsi" w:cstheme="minorBidi"/>
              <w:noProof/>
              <w:szCs w:val="22"/>
              <w:lang w:eastAsia="es-MX"/>
            </w:rPr>
          </w:pPr>
          <w:hyperlink w:anchor="_Toc181265528" w:history="1">
            <w:r w:rsidR="00660B3E" w:rsidRPr="00660B3E">
              <w:rPr>
                <w:rStyle w:val="Hipervnculo"/>
                <w:rFonts w:eastAsia="Calibri"/>
                <w:noProof/>
                <w:color w:val="auto"/>
                <w:lang w:eastAsia="es-ES_tradnl"/>
              </w:rPr>
              <w:t>b) Controversia a resolver</w:t>
            </w:r>
            <w:r w:rsidR="00660B3E" w:rsidRPr="00660B3E">
              <w:rPr>
                <w:noProof/>
                <w:webHidden/>
              </w:rPr>
              <w:tab/>
            </w:r>
            <w:r w:rsidR="00660B3E" w:rsidRPr="00660B3E">
              <w:rPr>
                <w:noProof/>
                <w:webHidden/>
              </w:rPr>
              <w:fldChar w:fldCharType="begin"/>
            </w:r>
            <w:r w:rsidR="00660B3E" w:rsidRPr="00660B3E">
              <w:rPr>
                <w:noProof/>
                <w:webHidden/>
              </w:rPr>
              <w:instrText xml:space="preserve"> PAGEREF _Toc181265528 \h </w:instrText>
            </w:r>
            <w:r w:rsidR="00660B3E" w:rsidRPr="00660B3E">
              <w:rPr>
                <w:noProof/>
                <w:webHidden/>
              </w:rPr>
            </w:r>
            <w:r w:rsidR="00660B3E" w:rsidRPr="00660B3E">
              <w:rPr>
                <w:noProof/>
                <w:webHidden/>
              </w:rPr>
              <w:fldChar w:fldCharType="separate"/>
            </w:r>
            <w:r w:rsidR="005265CB">
              <w:rPr>
                <w:noProof/>
                <w:webHidden/>
              </w:rPr>
              <w:t>16</w:t>
            </w:r>
            <w:r w:rsidR="00660B3E" w:rsidRPr="00660B3E">
              <w:rPr>
                <w:noProof/>
                <w:webHidden/>
              </w:rPr>
              <w:fldChar w:fldCharType="end"/>
            </w:r>
          </w:hyperlink>
        </w:p>
        <w:p w14:paraId="202BB762" w14:textId="0C2CEDFD" w:rsidR="00660B3E" w:rsidRPr="00660B3E" w:rsidRDefault="00663CED" w:rsidP="00660B3E">
          <w:pPr>
            <w:pStyle w:val="TDC3"/>
            <w:rPr>
              <w:rFonts w:asciiTheme="minorHAnsi" w:eastAsiaTheme="minorEastAsia" w:hAnsiTheme="minorHAnsi" w:cstheme="minorBidi"/>
              <w:noProof/>
              <w:szCs w:val="22"/>
              <w:lang w:eastAsia="es-MX"/>
            </w:rPr>
          </w:pPr>
          <w:hyperlink w:anchor="_Toc181265529" w:history="1">
            <w:r w:rsidR="00660B3E" w:rsidRPr="00660B3E">
              <w:rPr>
                <w:rStyle w:val="Hipervnculo"/>
                <w:noProof/>
                <w:color w:val="auto"/>
              </w:rPr>
              <w:t>c) Estudio de la controversia</w:t>
            </w:r>
            <w:r w:rsidR="00660B3E" w:rsidRPr="00660B3E">
              <w:rPr>
                <w:noProof/>
                <w:webHidden/>
              </w:rPr>
              <w:tab/>
            </w:r>
            <w:r w:rsidR="00660B3E" w:rsidRPr="00660B3E">
              <w:rPr>
                <w:noProof/>
                <w:webHidden/>
              </w:rPr>
              <w:fldChar w:fldCharType="begin"/>
            </w:r>
            <w:r w:rsidR="00660B3E" w:rsidRPr="00660B3E">
              <w:rPr>
                <w:noProof/>
                <w:webHidden/>
              </w:rPr>
              <w:instrText xml:space="preserve"> PAGEREF _Toc181265529 \h </w:instrText>
            </w:r>
            <w:r w:rsidR="00660B3E" w:rsidRPr="00660B3E">
              <w:rPr>
                <w:noProof/>
                <w:webHidden/>
              </w:rPr>
            </w:r>
            <w:r w:rsidR="00660B3E" w:rsidRPr="00660B3E">
              <w:rPr>
                <w:noProof/>
                <w:webHidden/>
              </w:rPr>
              <w:fldChar w:fldCharType="separate"/>
            </w:r>
            <w:r w:rsidR="005265CB">
              <w:rPr>
                <w:noProof/>
                <w:webHidden/>
              </w:rPr>
              <w:t>16</w:t>
            </w:r>
            <w:r w:rsidR="00660B3E" w:rsidRPr="00660B3E">
              <w:rPr>
                <w:noProof/>
                <w:webHidden/>
              </w:rPr>
              <w:fldChar w:fldCharType="end"/>
            </w:r>
          </w:hyperlink>
        </w:p>
        <w:p w14:paraId="4826E1F9" w14:textId="4A612F7C" w:rsidR="00660B3E" w:rsidRPr="00660B3E" w:rsidRDefault="00663CED" w:rsidP="00660B3E">
          <w:pPr>
            <w:pStyle w:val="TDC3"/>
            <w:rPr>
              <w:rFonts w:asciiTheme="minorHAnsi" w:eastAsiaTheme="minorEastAsia" w:hAnsiTheme="minorHAnsi" w:cstheme="minorBidi"/>
              <w:noProof/>
              <w:szCs w:val="22"/>
              <w:lang w:eastAsia="es-MX"/>
            </w:rPr>
          </w:pPr>
          <w:hyperlink w:anchor="_Toc181265530" w:history="1">
            <w:r w:rsidR="00660B3E" w:rsidRPr="00660B3E">
              <w:rPr>
                <w:rStyle w:val="Hipervnculo"/>
                <w:noProof/>
                <w:color w:val="auto"/>
              </w:rPr>
              <w:t>d) Conclusión</w:t>
            </w:r>
            <w:r w:rsidR="00660B3E" w:rsidRPr="00660B3E">
              <w:rPr>
                <w:noProof/>
                <w:webHidden/>
              </w:rPr>
              <w:tab/>
            </w:r>
            <w:r w:rsidR="00660B3E" w:rsidRPr="00660B3E">
              <w:rPr>
                <w:noProof/>
                <w:webHidden/>
              </w:rPr>
              <w:fldChar w:fldCharType="begin"/>
            </w:r>
            <w:r w:rsidR="00660B3E" w:rsidRPr="00660B3E">
              <w:rPr>
                <w:noProof/>
                <w:webHidden/>
              </w:rPr>
              <w:instrText xml:space="preserve"> PAGEREF _Toc181265530 \h </w:instrText>
            </w:r>
            <w:r w:rsidR="00660B3E" w:rsidRPr="00660B3E">
              <w:rPr>
                <w:noProof/>
                <w:webHidden/>
              </w:rPr>
            </w:r>
            <w:r w:rsidR="00660B3E" w:rsidRPr="00660B3E">
              <w:rPr>
                <w:noProof/>
                <w:webHidden/>
              </w:rPr>
              <w:fldChar w:fldCharType="separate"/>
            </w:r>
            <w:r w:rsidR="005265CB">
              <w:rPr>
                <w:noProof/>
                <w:webHidden/>
              </w:rPr>
              <w:t>26</w:t>
            </w:r>
            <w:r w:rsidR="00660B3E" w:rsidRPr="00660B3E">
              <w:rPr>
                <w:noProof/>
                <w:webHidden/>
              </w:rPr>
              <w:fldChar w:fldCharType="end"/>
            </w:r>
          </w:hyperlink>
        </w:p>
        <w:p w14:paraId="16B7F037" w14:textId="5EBFF7CC" w:rsidR="00660B3E" w:rsidRPr="00660B3E" w:rsidRDefault="00663CED" w:rsidP="00660B3E">
          <w:pPr>
            <w:pStyle w:val="TDC1"/>
            <w:tabs>
              <w:tab w:val="right" w:leader="dot" w:pos="9034"/>
            </w:tabs>
            <w:rPr>
              <w:rFonts w:asciiTheme="minorHAnsi" w:eastAsiaTheme="minorEastAsia" w:hAnsiTheme="minorHAnsi" w:cstheme="minorBidi"/>
              <w:noProof/>
              <w:szCs w:val="22"/>
              <w:lang w:eastAsia="es-MX"/>
            </w:rPr>
          </w:pPr>
          <w:hyperlink w:anchor="_Toc181265531" w:history="1">
            <w:r w:rsidR="00660B3E" w:rsidRPr="00660B3E">
              <w:rPr>
                <w:rStyle w:val="Hipervnculo"/>
                <w:noProof/>
                <w:color w:val="auto"/>
              </w:rPr>
              <w:t>RESUELVE</w:t>
            </w:r>
            <w:r w:rsidR="00660B3E" w:rsidRPr="00660B3E">
              <w:rPr>
                <w:noProof/>
                <w:webHidden/>
              </w:rPr>
              <w:tab/>
            </w:r>
            <w:r w:rsidR="00660B3E" w:rsidRPr="00660B3E">
              <w:rPr>
                <w:noProof/>
                <w:webHidden/>
              </w:rPr>
              <w:fldChar w:fldCharType="begin"/>
            </w:r>
            <w:r w:rsidR="00660B3E" w:rsidRPr="00660B3E">
              <w:rPr>
                <w:noProof/>
                <w:webHidden/>
              </w:rPr>
              <w:instrText xml:space="preserve"> PAGEREF _Toc181265531 \h </w:instrText>
            </w:r>
            <w:r w:rsidR="00660B3E" w:rsidRPr="00660B3E">
              <w:rPr>
                <w:noProof/>
                <w:webHidden/>
              </w:rPr>
            </w:r>
            <w:r w:rsidR="00660B3E" w:rsidRPr="00660B3E">
              <w:rPr>
                <w:noProof/>
                <w:webHidden/>
              </w:rPr>
              <w:fldChar w:fldCharType="separate"/>
            </w:r>
            <w:r w:rsidR="005265CB">
              <w:rPr>
                <w:noProof/>
                <w:webHidden/>
              </w:rPr>
              <w:t>27</w:t>
            </w:r>
            <w:r w:rsidR="00660B3E" w:rsidRPr="00660B3E">
              <w:rPr>
                <w:noProof/>
                <w:webHidden/>
              </w:rPr>
              <w:fldChar w:fldCharType="end"/>
            </w:r>
          </w:hyperlink>
        </w:p>
        <w:p w14:paraId="0C82FD7A" w14:textId="298730E5" w:rsidR="009B2945" w:rsidRPr="00660B3E" w:rsidRDefault="00AE3DA7" w:rsidP="00660B3E">
          <w:pPr>
            <w:spacing w:line="240" w:lineRule="auto"/>
            <w:rPr>
              <w:b/>
              <w:bCs/>
              <w:lang w:val="es-ES"/>
            </w:rPr>
          </w:pPr>
          <w:r w:rsidRPr="00660B3E">
            <w:rPr>
              <w:b/>
              <w:bCs/>
              <w:sz w:val="16"/>
              <w:szCs w:val="16"/>
              <w:lang w:val="es-ES"/>
            </w:rPr>
            <w:fldChar w:fldCharType="end"/>
          </w:r>
        </w:p>
      </w:sdtContent>
    </w:sdt>
    <w:p w14:paraId="603A07E2" w14:textId="77777777" w:rsidR="00646436" w:rsidRPr="00660B3E" w:rsidRDefault="00646436" w:rsidP="00660B3E">
      <w:pPr>
        <w:rPr>
          <w:rFonts w:cs="Tahoma"/>
          <w:szCs w:val="22"/>
        </w:rPr>
        <w:sectPr w:rsidR="00646436" w:rsidRPr="00660B3E" w:rsidSect="00850609">
          <w:headerReference w:type="default" r:id="rId11"/>
          <w:footerReference w:type="default" r:id="rId12"/>
          <w:headerReference w:type="first" r:id="rId13"/>
          <w:type w:val="continuous"/>
          <w:pgSz w:w="12240" w:h="15840"/>
          <w:pgMar w:top="2552" w:right="1608" w:bottom="709" w:left="1588" w:header="709" w:footer="737" w:gutter="0"/>
          <w:pgNumType w:start="1"/>
          <w:cols w:space="708"/>
          <w:titlePg/>
          <w:docGrid w:linePitch="360"/>
        </w:sectPr>
      </w:pPr>
    </w:p>
    <w:p w14:paraId="7A9A4270" w14:textId="43020933" w:rsidR="00775BFC" w:rsidRPr="00660B3E" w:rsidRDefault="00775BFC" w:rsidP="00660B3E">
      <w:r w:rsidRPr="00660B3E">
        <w:lastRenderedPageBreak/>
        <w:t>Resolución del Pleno del Instituto de Transparencia, Acceso a la Información Pública y Protección de Datos Personales del Estado de México y Municipios, con domicilio en Metepec, Estado de México, de</w:t>
      </w:r>
      <w:r w:rsidR="003D7A96" w:rsidRPr="00660B3E">
        <w:t>l</w:t>
      </w:r>
      <w:r w:rsidRPr="00660B3E">
        <w:t xml:space="preserve"> </w:t>
      </w:r>
      <w:r w:rsidR="000B2B60" w:rsidRPr="00660B3E">
        <w:t>seis de noviembre</w:t>
      </w:r>
      <w:r w:rsidR="003D7A96" w:rsidRPr="00660B3E">
        <w:t xml:space="preserve"> </w:t>
      </w:r>
      <w:r w:rsidRPr="00660B3E">
        <w:t xml:space="preserve">de dos mil </w:t>
      </w:r>
      <w:r w:rsidR="003D7A96" w:rsidRPr="00660B3E">
        <w:t>veinticuatro</w:t>
      </w:r>
      <w:r w:rsidRPr="00660B3E">
        <w:t>.</w:t>
      </w:r>
    </w:p>
    <w:p w14:paraId="0AF3AAC4" w14:textId="77777777" w:rsidR="00775BFC" w:rsidRPr="00660B3E" w:rsidRDefault="00775BFC" w:rsidP="00660B3E"/>
    <w:p w14:paraId="40EAE038" w14:textId="147FEA67" w:rsidR="00775BFC" w:rsidRPr="00660B3E" w:rsidRDefault="00775BFC" w:rsidP="00660B3E">
      <w:r w:rsidRPr="00660B3E">
        <w:rPr>
          <w:b/>
        </w:rPr>
        <w:t xml:space="preserve">VISTO </w:t>
      </w:r>
      <w:r w:rsidRPr="00660B3E">
        <w:t xml:space="preserve">el expediente formado con motivo del Recurso de Revisión </w:t>
      </w:r>
      <w:r w:rsidR="003D7A96" w:rsidRPr="00660B3E">
        <w:rPr>
          <w:rFonts w:eastAsia="Calibri"/>
          <w:b/>
          <w:lang w:eastAsia="en-US"/>
        </w:rPr>
        <w:t>01782/</w:t>
      </w:r>
      <w:r w:rsidRPr="00660B3E">
        <w:rPr>
          <w:rFonts w:eastAsia="Calibri"/>
          <w:b/>
          <w:lang w:eastAsia="en-US"/>
        </w:rPr>
        <w:t>INFOEM/IP/RR</w:t>
      </w:r>
      <w:r w:rsidR="003D7A96" w:rsidRPr="00660B3E">
        <w:rPr>
          <w:rFonts w:eastAsia="Calibri"/>
          <w:b/>
          <w:lang w:eastAsia="en-US"/>
        </w:rPr>
        <w:t>/2024</w:t>
      </w:r>
      <w:r w:rsidRPr="00660B3E">
        <w:rPr>
          <w:rFonts w:eastAsia="Calibri"/>
          <w:lang w:eastAsia="en-US"/>
        </w:rPr>
        <w:t xml:space="preserve"> </w:t>
      </w:r>
      <w:r w:rsidRPr="00660B3E">
        <w:t xml:space="preserve">interpuesto por </w:t>
      </w:r>
      <w:r w:rsidR="002D640F">
        <w:rPr>
          <w:b/>
          <w:bCs/>
        </w:rPr>
        <w:t>XXXXX</w:t>
      </w:r>
      <w:r w:rsidRPr="00660B3E">
        <w:t xml:space="preserve">, a quien en lo subsecuente se le denominará </w:t>
      </w:r>
      <w:r w:rsidRPr="00660B3E">
        <w:rPr>
          <w:b/>
          <w:bCs/>
        </w:rPr>
        <w:t>LA PARTE RECURRENTE</w:t>
      </w:r>
      <w:r w:rsidRPr="00660B3E">
        <w:t>, en contra de la respuesta emitida por</w:t>
      </w:r>
      <w:r w:rsidR="007D6FA8" w:rsidRPr="00660B3E">
        <w:t xml:space="preserve"> la </w:t>
      </w:r>
      <w:r w:rsidR="007D6FA8" w:rsidRPr="00660B3E">
        <w:rPr>
          <w:b/>
          <w:bCs/>
        </w:rPr>
        <w:t>Procuraduría de Protección al Ambiente del Estado de México</w:t>
      </w:r>
      <w:r w:rsidRPr="00660B3E">
        <w:t xml:space="preserve">, en adelante </w:t>
      </w:r>
      <w:r w:rsidRPr="00660B3E">
        <w:rPr>
          <w:b/>
          <w:bCs/>
        </w:rPr>
        <w:t>EL SUJETO OBLIGADO</w:t>
      </w:r>
      <w:r w:rsidRPr="00660B3E">
        <w:rPr>
          <w:rFonts w:eastAsia="Calibri"/>
          <w:lang w:eastAsia="en-US"/>
        </w:rPr>
        <w:t xml:space="preserve">, </w:t>
      </w:r>
      <w:r w:rsidRPr="00660B3E">
        <w:t>se emite la presente Resolución con base en los Antecedentes y Considerandos que se exponen a continuación:</w:t>
      </w:r>
    </w:p>
    <w:p w14:paraId="2116968C" w14:textId="77777777" w:rsidR="00775BFC" w:rsidRPr="00660B3E" w:rsidRDefault="00775BFC" w:rsidP="00660B3E"/>
    <w:p w14:paraId="5A444FB6" w14:textId="639D3567" w:rsidR="00664420" w:rsidRPr="00660B3E" w:rsidRDefault="00664420" w:rsidP="00660B3E">
      <w:pPr>
        <w:pStyle w:val="Ttulo1"/>
      </w:pPr>
      <w:bookmarkStart w:id="2" w:name="_Toc181265506"/>
      <w:r w:rsidRPr="00660B3E">
        <w:t>ANTECEDENTES</w:t>
      </w:r>
      <w:bookmarkEnd w:id="2"/>
    </w:p>
    <w:p w14:paraId="5CB5034E" w14:textId="77777777" w:rsidR="00AC2DB8" w:rsidRPr="00660B3E" w:rsidRDefault="00AC2DB8" w:rsidP="00660B3E"/>
    <w:p w14:paraId="09B2D38F" w14:textId="6E49D146" w:rsidR="00664420" w:rsidRPr="00660B3E" w:rsidRDefault="00E37A3F" w:rsidP="00660B3E">
      <w:pPr>
        <w:pStyle w:val="Ttulo2"/>
      </w:pPr>
      <w:bookmarkStart w:id="3" w:name="_Toc181265507"/>
      <w:r w:rsidRPr="00660B3E">
        <w:t>DE LA SOLICITUD DE INFORMACIÓN</w:t>
      </w:r>
      <w:bookmarkEnd w:id="3"/>
    </w:p>
    <w:p w14:paraId="7B7535DF" w14:textId="77777777" w:rsidR="00E37A3F" w:rsidRPr="00660B3E" w:rsidRDefault="00E37A3F" w:rsidP="00660B3E"/>
    <w:p w14:paraId="2C6AD1A5" w14:textId="0405B3CD" w:rsidR="00664420" w:rsidRPr="00660B3E" w:rsidRDefault="00E37A3F" w:rsidP="00660B3E">
      <w:pPr>
        <w:pStyle w:val="Ttulo3"/>
      </w:pPr>
      <w:bookmarkStart w:id="4" w:name="_Toc181265508"/>
      <w:r w:rsidRPr="00660B3E">
        <w:t xml:space="preserve">a) </w:t>
      </w:r>
      <w:r w:rsidR="006B10B0" w:rsidRPr="00660B3E">
        <w:t>S</w:t>
      </w:r>
      <w:r w:rsidR="00664420" w:rsidRPr="00660B3E">
        <w:t xml:space="preserve">olicitud de </w:t>
      </w:r>
      <w:r w:rsidR="006B10B0" w:rsidRPr="00660B3E">
        <w:t>i</w:t>
      </w:r>
      <w:r w:rsidR="00664420" w:rsidRPr="00660B3E">
        <w:t>nformación</w:t>
      </w:r>
      <w:bookmarkEnd w:id="4"/>
    </w:p>
    <w:p w14:paraId="06DCD29D" w14:textId="4A9CBC8C" w:rsidR="009A2D78" w:rsidRPr="00660B3E" w:rsidRDefault="006B10B0" w:rsidP="00660B3E">
      <w:pPr>
        <w:pStyle w:val="Prrafodelista"/>
        <w:tabs>
          <w:tab w:val="left" w:pos="0"/>
        </w:tabs>
        <w:ind w:left="0"/>
        <w:contextualSpacing w:val="0"/>
        <w:rPr>
          <w:rFonts w:cs="Tahoma"/>
        </w:rPr>
      </w:pPr>
      <w:r w:rsidRPr="00660B3E">
        <w:rPr>
          <w:rFonts w:cs="Tahoma"/>
        </w:rPr>
        <w:t>El</w:t>
      </w:r>
      <w:r w:rsidR="00664420" w:rsidRPr="00660B3E">
        <w:rPr>
          <w:rFonts w:cs="Tahoma"/>
        </w:rPr>
        <w:t xml:space="preserve"> </w:t>
      </w:r>
      <w:r w:rsidR="003D7A96" w:rsidRPr="00660B3E">
        <w:rPr>
          <w:rFonts w:cs="Tahoma"/>
          <w:b/>
          <w:bCs/>
        </w:rPr>
        <w:t>veintiocho</w:t>
      </w:r>
      <w:r w:rsidR="00664420" w:rsidRPr="00660B3E">
        <w:rPr>
          <w:rFonts w:cs="Tahoma"/>
          <w:b/>
          <w:bCs/>
        </w:rPr>
        <w:t xml:space="preserve"> de </w:t>
      </w:r>
      <w:r w:rsidR="003D7A96" w:rsidRPr="00660B3E">
        <w:rPr>
          <w:rFonts w:cs="Tahoma"/>
          <w:b/>
          <w:bCs/>
        </w:rPr>
        <w:t xml:space="preserve">febrero </w:t>
      </w:r>
      <w:r w:rsidR="00664420" w:rsidRPr="00660B3E">
        <w:rPr>
          <w:rFonts w:cs="Tahoma"/>
          <w:b/>
          <w:bCs/>
        </w:rPr>
        <w:t xml:space="preserve">de dos mil </w:t>
      </w:r>
      <w:r w:rsidR="003D7A96" w:rsidRPr="00660B3E">
        <w:rPr>
          <w:rFonts w:cs="Tahoma"/>
          <w:b/>
          <w:bCs/>
        </w:rPr>
        <w:t>veinticuatro</w:t>
      </w:r>
      <w:r w:rsidR="00664420" w:rsidRPr="00660B3E">
        <w:rPr>
          <w:rFonts w:cs="Tahoma"/>
        </w:rPr>
        <w:t xml:space="preserve">, </w:t>
      </w:r>
      <w:r w:rsidRPr="00660B3E">
        <w:rPr>
          <w:b/>
          <w:bCs/>
        </w:rPr>
        <w:t>LA PARTE RECURRENTE</w:t>
      </w:r>
      <w:r w:rsidR="00664420" w:rsidRPr="00660B3E">
        <w:rPr>
          <w:rFonts w:cs="Tahoma"/>
        </w:rPr>
        <w:t xml:space="preserve"> presentó una solicitud de acceso a la información pública </w:t>
      </w:r>
      <w:r w:rsidR="001F3515" w:rsidRPr="00660B3E">
        <w:rPr>
          <w:rFonts w:cs="Tahoma"/>
        </w:rPr>
        <w:t xml:space="preserve">ante el </w:t>
      </w:r>
      <w:r w:rsidR="001F3515" w:rsidRPr="00660B3E">
        <w:rPr>
          <w:rFonts w:cs="Tahoma"/>
          <w:b/>
          <w:bCs/>
        </w:rPr>
        <w:t>SUJETO OBLIGADO</w:t>
      </w:r>
      <w:r w:rsidR="001F3515" w:rsidRPr="00660B3E">
        <w:rPr>
          <w:rFonts w:cs="Tahoma"/>
        </w:rPr>
        <w:t xml:space="preserve">, </w:t>
      </w:r>
      <w:r w:rsidR="00664420" w:rsidRPr="00660B3E">
        <w:rPr>
          <w:rFonts w:cs="Tahoma"/>
        </w:rPr>
        <w:t>a través del Sistema de Acceso a la Información Mexiquense</w:t>
      </w:r>
      <w:r w:rsidRPr="00660B3E">
        <w:rPr>
          <w:rFonts w:cs="Tahoma"/>
        </w:rPr>
        <w:t xml:space="preserve"> </w:t>
      </w:r>
      <w:r w:rsidR="009A2D78" w:rsidRPr="00660B3E">
        <w:rPr>
          <w:rFonts w:cs="Tahoma"/>
        </w:rPr>
        <w:t>(</w:t>
      </w:r>
      <w:r w:rsidRPr="00660B3E">
        <w:rPr>
          <w:rFonts w:cs="Tahoma"/>
        </w:rPr>
        <w:t>SAIMEX</w:t>
      </w:r>
      <w:r w:rsidR="009A2D78" w:rsidRPr="00660B3E">
        <w:rPr>
          <w:rFonts w:cs="Tahoma"/>
        </w:rPr>
        <w:t>). Dicha solicitud quedó</w:t>
      </w:r>
      <w:r w:rsidRPr="00660B3E">
        <w:rPr>
          <w:rFonts w:cs="Tahoma"/>
        </w:rPr>
        <w:t xml:space="preserve"> registrada c</w:t>
      </w:r>
      <w:r w:rsidR="00664420" w:rsidRPr="00660B3E">
        <w:rPr>
          <w:rFonts w:cs="Tahoma"/>
        </w:rPr>
        <w:t>on el número de folio</w:t>
      </w:r>
      <w:r w:rsidR="00664420" w:rsidRPr="00660B3E">
        <w:rPr>
          <w:rFonts w:cs="Tahoma"/>
          <w:b/>
          <w:bCs/>
        </w:rPr>
        <w:t xml:space="preserve"> </w:t>
      </w:r>
      <w:r w:rsidR="003D7A96" w:rsidRPr="00660B3E">
        <w:rPr>
          <w:rFonts w:cs="Tahoma"/>
          <w:b/>
          <w:bCs/>
        </w:rPr>
        <w:t>00030/PROPAEM/IP/2024</w:t>
      </w:r>
      <w:r w:rsidR="002A3601" w:rsidRPr="00660B3E">
        <w:rPr>
          <w:rFonts w:cs="Tahoma"/>
        </w:rPr>
        <w:t xml:space="preserve"> y en ella </w:t>
      </w:r>
      <w:r w:rsidR="009A2D78" w:rsidRPr="00660B3E">
        <w:rPr>
          <w:rFonts w:cs="Tahoma"/>
        </w:rPr>
        <w:t>se requirió la siguiente información:</w:t>
      </w:r>
    </w:p>
    <w:p w14:paraId="0459D6AC" w14:textId="77777777" w:rsidR="00664420" w:rsidRPr="00660B3E" w:rsidRDefault="00664420" w:rsidP="00660B3E">
      <w:pPr>
        <w:tabs>
          <w:tab w:val="left" w:pos="4667"/>
        </w:tabs>
        <w:ind w:left="567" w:right="567"/>
        <w:rPr>
          <w:rFonts w:cs="Tahoma"/>
          <w:b/>
          <w:bCs/>
        </w:rPr>
      </w:pPr>
    </w:p>
    <w:p w14:paraId="179FB369" w14:textId="7DD94E1C" w:rsidR="00664420" w:rsidRPr="00660B3E" w:rsidRDefault="003D7A96" w:rsidP="00660B3E">
      <w:pPr>
        <w:pStyle w:val="Puesto"/>
      </w:pPr>
      <w:r w:rsidRPr="00660B3E">
        <w:t xml:space="preserve">Seguimiento dado a las denuncias con </w:t>
      </w:r>
      <w:proofErr w:type="spellStart"/>
      <w:r w:rsidRPr="00660B3E">
        <w:t>numeros</w:t>
      </w:r>
      <w:proofErr w:type="spellEnd"/>
      <w:r w:rsidRPr="00660B3E">
        <w:t xml:space="preserve"> de folios 0091 presentada el 03 de noviembre de 2023, 0901 presentada el 01 de noviembre de 2023 y 1014 presentada el 26 de noviembre de 2023, la </w:t>
      </w:r>
      <w:proofErr w:type="spellStart"/>
      <w:r w:rsidRPr="00660B3E">
        <w:t>ultima</w:t>
      </w:r>
      <w:proofErr w:type="spellEnd"/>
      <w:r w:rsidRPr="00660B3E">
        <w:t xml:space="preserve"> actuación realizada y porque </w:t>
      </w:r>
      <w:proofErr w:type="spellStart"/>
      <w:r w:rsidRPr="00660B3E">
        <w:t>despues</w:t>
      </w:r>
      <w:proofErr w:type="spellEnd"/>
      <w:r w:rsidRPr="00660B3E">
        <w:t xml:space="preserve"> de haber transcurrido </w:t>
      </w:r>
      <w:proofErr w:type="spellStart"/>
      <w:r w:rsidRPr="00660B3E">
        <w:t>mas</w:t>
      </w:r>
      <w:proofErr w:type="spellEnd"/>
      <w:r w:rsidRPr="00660B3E">
        <w:t xml:space="preserve"> de tres meses no han retirado el tiradero de basura reportado</w:t>
      </w:r>
      <w:r w:rsidRPr="00660B3E">
        <w:rPr>
          <w:b/>
          <w:bCs/>
        </w:rPr>
        <w:t xml:space="preserve">, nombre completo y cargo de los servidores </w:t>
      </w:r>
      <w:proofErr w:type="spellStart"/>
      <w:r w:rsidRPr="00660B3E">
        <w:rPr>
          <w:b/>
          <w:bCs/>
        </w:rPr>
        <w:t>publicos</w:t>
      </w:r>
      <w:proofErr w:type="spellEnd"/>
      <w:r w:rsidRPr="00660B3E">
        <w:rPr>
          <w:b/>
          <w:bCs/>
        </w:rPr>
        <w:t xml:space="preserve"> encargados y/o responsables de llevar a cabo el seguimiento a los folios ya citados</w:t>
      </w:r>
      <w:r w:rsidR="00664420" w:rsidRPr="00660B3E">
        <w:t>.</w:t>
      </w:r>
    </w:p>
    <w:p w14:paraId="64B27DE3" w14:textId="77777777" w:rsidR="00664420" w:rsidRPr="00660B3E" w:rsidRDefault="00664420" w:rsidP="00660B3E">
      <w:pPr>
        <w:tabs>
          <w:tab w:val="left" w:pos="4667"/>
        </w:tabs>
        <w:ind w:left="567" w:right="567"/>
        <w:rPr>
          <w:rFonts w:cs="Tahoma"/>
          <w:bCs/>
          <w:i/>
          <w:szCs w:val="22"/>
        </w:rPr>
      </w:pPr>
    </w:p>
    <w:p w14:paraId="0BD6321D" w14:textId="56D9ABBC" w:rsidR="00664420" w:rsidRPr="00660B3E" w:rsidRDefault="009A2D78" w:rsidP="00660B3E">
      <w:pPr>
        <w:tabs>
          <w:tab w:val="left" w:pos="4667"/>
        </w:tabs>
        <w:ind w:left="567" w:right="567"/>
        <w:rPr>
          <w:rFonts w:cs="Tahoma"/>
          <w:bCs/>
          <w:szCs w:val="22"/>
        </w:rPr>
      </w:pPr>
      <w:r w:rsidRPr="00660B3E">
        <w:rPr>
          <w:rFonts w:cs="Tahoma"/>
          <w:b/>
          <w:bCs/>
          <w:szCs w:val="22"/>
        </w:rPr>
        <w:t>Modalidad de entrega</w:t>
      </w:r>
      <w:r w:rsidRPr="00660B3E">
        <w:rPr>
          <w:rFonts w:cs="Tahoma"/>
          <w:bCs/>
          <w:szCs w:val="22"/>
        </w:rPr>
        <w:t>: a</w:t>
      </w:r>
      <w:r w:rsidR="00664420" w:rsidRPr="00660B3E">
        <w:rPr>
          <w:rFonts w:cs="Tahoma"/>
          <w:bCs/>
          <w:i/>
          <w:szCs w:val="22"/>
        </w:rPr>
        <w:t xml:space="preserve"> través del SAIMEX</w:t>
      </w:r>
      <w:r w:rsidRPr="00660B3E">
        <w:rPr>
          <w:rFonts w:cs="Tahoma"/>
          <w:bCs/>
          <w:i/>
          <w:szCs w:val="22"/>
        </w:rPr>
        <w:t>.</w:t>
      </w:r>
    </w:p>
    <w:p w14:paraId="334D2860" w14:textId="77777777" w:rsidR="00664420" w:rsidRPr="00660B3E" w:rsidRDefault="00664420" w:rsidP="00660B3E">
      <w:pPr>
        <w:autoSpaceDE w:val="0"/>
        <w:autoSpaceDN w:val="0"/>
        <w:adjustRightInd w:val="0"/>
        <w:ind w:right="-28"/>
        <w:rPr>
          <w:rFonts w:cs="Tahoma"/>
          <w:bCs/>
          <w:i/>
          <w:szCs w:val="22"/>
        </w:rPr>
      </w:pPr>
    </w:p>
    <w:p w14:paraId="5AC1EE52" w14:textId="34C34E77" w:rsidR="00D036D3" w:rsidRPr="00660B3E" w:rsidRDefault="00E37A3F" w:rsidP="00660B3E">
      <w:pPr>
        <w:pStyle w:val="Ttulo3"/>
      </w:pPr>
      <w:bookmarkStart w:id="5" w:name="_Toc181265509"/>
      <w:r w:rsidRPr="00660B3E">
        <w:t xml:space="preserve">b) </w:t>
      </w:r>
      <w:r w:rsidR="00D036D3" w:rsidRPr="00660B3E">
        <w:t>Turno de la solicitud de información</w:t>
      </w:r>
      <w:bookmarkEnd w:id="5"/>
    </w:p>
    <w:p w14:paraId="7CEE6F8C" w14:textId="41EF8780" w:rsidR="007D1C55" w:rsidRPr="00660B3E" w:rsidRDefault="00D036D3" w:rsidP="00660B3E">
      <w:r w:rsidRPr="00660B3E">
        <w:t xml:space="preserve">En cumplimiento al artículo 162 de la Ley de Transparencia y Acceso a la Información Pública del Estado de México y Municipios, el </w:t>
      </w:r>
      <w:r w:rsidR="003D7A96" w:rsidRPr="00660B3E">
        <w:rPr>
          <w:rFonts w:eastAsia="Palatino Linotype" w:cs="Palatino Linotype"/>
          <w:b/>
        </w:rPr>
        <w:t>veintinueve</w:t>
      </w:r>
      <w:r w:rsidRPr="00660B3E">
        <w:rPr>
          <w:rFonts w:eastAsia="Palatino Linotype" w:cs="Palatino Linotype"/>
          <w:b/>
        </w:rPr>
        <w:t xml:space="preserve"> de </w:t>
      </w:r>
      <w:r w:rsidR="003D7A96" w:rsidRPr="00660B3E">
        <w:rPr>
          <w:rFonts w:eastAsia="Palatino Linotype" w:cs="Palatino Linotype"/>
          <w:b/>
        </w:rPr>
        <w:t xml:space="preserve">febrero </w:t>
      </w:r>
      <w:r w:rsidRPr="00660B3E">
        <w:rPr>
          <w:rFonts w:eastAsia="Palatino Linotype" w:cs="Palatino Linotype"/>
          <w:b/>
        </w:rPr>
        <w:t xml:space="preserve">de dos mil </w:t>
      </w:r>
      <w:r w:rsidR="003D7A96" w:rsidRPr="00660B3E">
        <w:rPr>
          <w:rFonts w:eastAsia="Palatino Linotype" w:cs="Palatino Linotype"/>
          <w:b/>
        </w:rPr>
        <w:t>veinticuatro</w:t>
      </w:r>
      <w:r w:rsidRPr="00660B3E">
        <w:t xml:space="preserve">, el Titular de la Unidad de Transparencia del </w:t>
      </w:r>
      <w:r w:rsidRPr="00660B3E">
        <w:rPr>
          <w:b/>
        </w:rPr>
        <w:t>SUJETO OBLIGADO</w:t>
      </w:r>
      <w:r w:rsidRPr="00660B3E">
        <w:t xml:space="preserve"> turnó la solicitud de información </w:t>
      </w:r>
      <w:r w:rsidR="00163D12" w:rsidRPr="00660B3E">
        <w:t xml:space="preserve">a los </w:t>
      </w:r>
      <w:r w:rsidRPr="00660B3E">
        <w:t>servidor</w:t>
      </w:r>
      <w:r w:rsidR="007D1C55" w:rsidRPr="00660B3E">
        <w:t>es</w:t>
      </w:r>
      <w:r w:rsidRPr="00660B3E">
        <w:t xml:space="preserve"> público</w:t>
      </w:r>
      <w:r w:rsidR="007D1C55" w:rsidRPr="00660B3E">
        <w:t>s</w:t>
      </w:r>
      <w:r w:rsidRPr="00660B3E">
        <w:t xml:space="preserve"> habilitado</w:t>
      </w:r>
      <w:r w:rsidR="007D1C55" w:rsidRPr="00660B3E">
        <w:t>s</w:t>
      </w:r>
      <w:r w:rsidRPr="00660B3E">
        <w:t xml:space="preserve"> que estimó pertinente</w:t>
      </w:r>
      <w:r w:rsidR="00163D12" w:rsidRPr="00660B3E">
        <w:t>s</w:t>
      </w:r>
      <w:r w:rsidR="007D1C55" w:rsidRPr="00660B3E">
        <w:t>.</w:t>
      </w:r>
    </w:p>
    <w:p w14:paraId="7B667FC9" w14:textId="77777777" w:rsidR="007D1C55" w:rsidRPr="00660B3E" w:rsidRDefault="007D1C55" w:rsidP="00660B3E"/>
    <w:p w14:paraId="3212BA4D" w14:textId="4F01330C" w:rsidR="00664420" w:rsidRPr="00660B3E" w:rsidRDefault="00E37A3F" w:rsidP="00660B3E">
      <w:pPr>
        <w:pStyle w:val="Ttulo3"/>
        <w:rPr>
          <w:rFonts w:eastAsia="Calibri"/>
          <w:lang w:eastAsia="en-US"/>
        </w:rPr>
      </w:pPr>
      <w:bookmarkStart w:id="6" w:name="_Toc181265510"/>
      <w:r w:rsidRPr="00660B3E">
        <w:t xml:space="preserve">c) </w:t>
      </w:r>
      <w:r w:rsidR="00664420" w:rsidRPr="00660B3E">
        <w:rPr>
          <w:lang w:val="es-ES"/>
        </w:rPr>
        <w:t xml:space="preserve">Respuesta </w:t>
      </w:r>
      <w:r w:rsidR="00664420" w:rsidRPr="00660B3E">
        <w:rPr>
          <w:rFonts w:eastAsia="Calibri"/>
          <w:lang w:eastAsia="en-US"/>
        </w:rPr>
        <w:t>del Sujeto Obligado</w:t>
      </w:r>
      <w:bookmarkEnd w:id="6"/>
    </w:p>
    <w:p w14:paraId="79199CC1" w14:textId="73AFBFD3" w:rsidR="00664420" w:rsidRPr="00660B3E" w:rsidRDefault="00664420" w:rsidP="00660B3E">
      <w:pPr>
        <w:pStyle w:val="Sinespaciado"/>
        <w:spacing w:line="360" w:lineRule="auto"/>
        <w:rPr>
          <w:lang w:val="es-ES"/>
        </w:rPr>
      </w:pPr>
      <w:r w:rsidRPr="00660B3E">
        <w:rPr>
          <w:lang w:val="es-ES"/>
        </w:rPr>
        <w:t xml:space="preserve">El </w:t>
      </w:r>
      <w:r w:rsidR="003D7A96" w:rsidRPr="00660B3E">
        <w:rPr>
          <w:b/>
          <w:bCs/>
          <w:lang w:val="es-ES"/>
        </w:rPr>
        <w:t>veintidós</w:t>
      </w:r>
      <w:r w:rsidRPr="00660B3E">
        <w:rPr>
          <w:b/>
          <w:bCs/>
          <w:lang w:val="es-ES"/>
        </w:rPr>
        <w:t xml:space="preserve"> de </w:t>
      </w:r>
      <w:r w:rsidR="003D7A96" w:rsidRPr="00660B3E">
        <w:rPr>
          <w:b/>
          <w:bCs/>
          <w:lang w:val="es-ES"/>
        </w:rPr>
        <w:t>marzo</w:t>
      </w:r>
      <w:r w:rsidRPr="00660B3E">
        <w:rPr>
          <w:b/>
          <w:bCs/>
          <w:lang w:val="es-ES"/>
        </w:rPr>
        <w:t xml:space="preserve"> de dos mil </w:t>
      </w:r>
      <w:r w:rsidR="003D7A96" w:rsidRPr="00660B3E">
        <w:rPr>
          <w:b/>
          <w:bCs/>
          <w:lang w:val="es-ES"/>
        </w:rPr>
        <w:t>veinticuatro</w:t>
      </w:r>
      <w:r w:rsidRPr="00660B3E">
        <w:rPr>
          <w:lang w:val="es-ES"/>
        </w:rPr>
        <w:t xml:space="preserve">, </w:t>
      </w:r>
      <w:r w:rsidR="00F07EE6" w:rsidRPr="00660B3E">
        <w:rPr>
          <w:lang w:val="es-ES"/>
        </w:rPr>
        <w:t xml:space="preserve">el Titular de la Unidad de Transparencia del </w:t>
      </w:r>
      <w:r w:rsidR="00F07EE6" w:rsidRPr="00660B3E">
        <w:rPr>
          <w:b/>
          <w:lang w:val="es-ES"/>
        </w:rPr>
        <w:t>SUJETO OBLIGADO</w:t>
      </w:r>
      <w:r w:rsidR="00F07EE6" w:rsidRPr="00660B3E">
        <w:rPr>
          <w:lang w:val="es-ES"/>
        </w:rPr>
        <w:t xml:space="preserve"> notificó la siguiente respuesta a través del </w:t>
      </w:r>
      <w:r w:rsidRPr="00660B3E">
        <w:rPr>
          <w:lang w:val="es-ES"/>
        </w:rPr>
        <w:t>SAIMEX</w:t>
      </w:r>
      <w:r w:rsidR="00F07EE6" w:rsidRPr="00660B3E">
        <w:rPr>
          <w:lang w:val="es-ES"/>
        </w:rPr>
        <w:t>:</w:t>
      </w:r>
    </w:p>
    <w:p w14:paraId="669F7EFD" w14:textId="77777777" w:rsidR="00664420" w:rsidRPr="00660B3E" w:rsidRDefault="00664420" w:rsidP="00660B3E">
      <w:pPr>
        <w:tabs>
          <w:tab w:val="left" w:pos="4667"/>
        </w:tabs>
        <w:ind w:left="567" w:right="567"/>
        <w:rPr>
          <w:rFonts w:cs="Tahoma"/>
          <w:b/>
          <w:bCs/>
        </w:rPr>
      </w:pPr>
    </w:p>
    <w:p w14:paraId="042FE73D" w14:textId="3D57DFAF" w:rsidR="00F07EE6" w:rsidRPr="00660B3E" w:rsidRDefault="003D7A96" w:rsidP="00660B3E">
      <w:pPr>
        <w:pStyle w:val="Puesto"/>
      </w:pPr>
      <w:r w:rsidRPr="00660B3E">
        <w:t>OR MEDIO DE ESTE CONDUCTO Y CON FUNDAMENTO EN LO DISPUESTO POR EL ARTÍCULO 53 DE LA LEY DE TRANSPARENCIA Y ACCESO A LA INFORMACIÓN PÚBLICA DEL ESTADO DE MÉXICO Y MUNICIPIOS, ME PERMITO REMITIR LA RESPUESTA ENVIADA POR EL SERVIDOR PÚBLICO HABILITADO. NO OMITO MENCIONAR QUE, CUENTA CON UN PLAZO DE QUINCE DÍAS HÁBILES, CONTADOS A PARTIR DE LA FECHA EN QUE SE REALICE LA NOTIFICACIÓN, PARA INTERPONER RECURSO DE REVISIÓN, QUE SE SEÑALA LOS ARTÍCULOS 176, 177 Y 178 DE LA LEY DE TRANSPARENCIA Y ACCESO A LA INFORMACIÓN PÚBLICA DEL ESTADO DE MÉXICO Y MUNICIPIOS. SIN MÁS POR EL MOMENTO, ME DESPIDO DE USTED, REITERANDO ESTAR A SUS ÓRDENES</w:t>
      </w:r>
      <w:proofErr w:type="gramStart"/>
      <w:r w:rsidRPr="00660B3E">
        <w:t>.</w:t>
      </w:r>
      <w:r w:rsidR="00F07EE6" w:rsidRPr="00660B3E">
        <w:t>.</w:t>
      </w:r>
      <w:proofErr w:type="gramEnd"/>
    </w:p>
    <w:p w14:paraId="5D11024C" w14:textId="77777777" w:rsidR="00664420" w:rsidRPr="00660B3E" w:rsidRDefault="00664420" w:rsidP="00660B3E">
      <w:pPr>
        <w:autoSpaceDE w:val="0"/>
        <w:autoSpaceDN w:val="0"/>
        <w:adjustRightInd w:val="0"/>
        <w:ind w:right="-28"/>
        <w:rPr>
          <w:rFonts w:cs="Tahoma"/>
          <w:bCs/>
          <w:szCs w:val="22"/>
        </w:rPr>
      </w:pPr>
    </w:p>
    <w:p w14:paraId="70920289" w14:textId="1734249B" w:rsidR="00664420" w:rsidRPr="00660B3E" w:rsidRDefault="00F07EE6" w:rsidP="00660B3E">
      <w:pPr>
        <w:autoSpaceDE w:val="0"/>
        <w:autoSpaceDN w:val="0"/>
        <w:adjustRightInd w:val="0"/>
        <w:ind w:right="-28"/>
        <w:rPr>
          <w:rFonts w:cs="Tahoma"/>
          <w:bCs/>
          <w:szCs w:val="22"/>
          <w:lang w:val="es-ES"/>
        </w:rPr>
      </w:pPr>
      <w:r w:rsidRPr="00660B3E">
        <w:rPr>
          <w:rFonts w:cs="Tahoma"/>
          <w:bCs/>
          <w:szCs w:val="22"/>
          <w:lang w:val="es-ES"/>
        </w:rPr>
        <w:t xml:space="preserve">Asimismo, </w:t>
      </w:r>
      <w:r w:rsidRPr="00660B3E">
        <w:rPr>
          <w:rFonts w:cs="Tahoma"/>
          <w:b/>
          <w:szCs w:val="22"/>
          <w:lang w:val="es-ES"/>
        </w:rPr>
        <w:t xml:space="preserve">EL SUJETO OBLIGADO </w:t>
      </w:r>
      <w:r w:rsidRPr="00660B3E">
        <w:rPr>
          <w:rFonts w:cs="Tahoma"/>
          <w:bCs/>
          <w:szCs w:val="22"/>
          <w:lang w:val="es-ES"/>
        </w:rPr>
        <w:t>adjuntó a su respuesta los archivos electrónicos que se describen a continuación</w:t>
      </w:r>
      <w:r w:rsidR="00664420" w:rsidRPr="00660B3E">
        <w:rPr>
          <w:rFonts w:cs="Tahoma"/>
          <w:bCs/>
          <w:szCs w:val="22"/>
          <w:lang w:val="es-ES"/>
        </w:rPr>
        <w:t>:</w:t>
      </w:r>
    </w:p>
    <w:p w14:paraId="2C78354F" w14:textId="77777777" w:rsidR="00664420" w:rsidRPr="00660B3E" w:rsidRDefault="00664420" w:rsidP="00660B3E">
      <w:pPr>
        <w:autoSpaceDE w:val="0"/>
        <w:autoSpaceDN w:val="0"/>
        <w:adjustRightInd w:val="0"/>
        <w:ind w:right="-28"/>
        <w:rPr>
          <w:rFonts w:cs="Tahoma"/>
          <w:bCs/>
          <w:szCs w:val="22"/>
          <w:lang w:val="es-ES"/>
        </w:rPr>
      </w:pPr>
    </w:p>
    <w:p w14:paraId="2ED4B04A" w14:textId="2FBF9621" w:rsidR="00DE1133" w:rsidRPr="00660B3E" w:rsidRDefault="003D7A96" w:rsidP="00660B3E">
      <w:pPr>
        <w:autoSpaceDE w:val="0"/>
        <w:autoSpaceDN w:val="0"/>
        <w:adjustRightInd w:val="0"/>
        <w:ind w:right="-28"/>
        <w:rPr>
          <w:rFonts w:cs="Tahoma"/>
          <w:bCs/>
          <w:szCs w:val="22"/>
        </w:rPr>
      </w:pPr>
      <w:proofErr w:type="spellStart"/>
      <w:r w:rsidRPr="00660B3E">
        <w:rPr>
          <w:rFonts w:cs="Tahoma"/>
          <w:b/>
          <w:szCs w:val="22"/>
        </w:rPr>
        <w:lastRenderedPageBreak/>
        <w:t>Contestacion</w:t>
      </w:r>
      <w:proofErr w:type="spellEnd"/>
      <w:r w:rsidRPr="00660B3E">
        <w:rPr>
          <w:rFonts w:cs="Tahoma"/>
          <w:b/>
          <w:szCs w:val="22"/>
        </w:rPr>
        <w:t xml:space="preserve"> SAIMEX 0030-2024.pdf </w:t>
      </w:r>
      <w:r w:rsidRPr="00660B3E">
        <w:rPr>
          <w:rFonts w:cs="Tahoma"/>
          <w:bCs/>
          <w:szCs w:val="22"/>
        </w:rPr>
        <w:t>Archivo emitido por la Subdirectora de Verificación y Vigilancia mediante el cual da respuesta en los términos siguientes:</w:t>
      </w:r>
    </w:p>
    <w:p w14:paraId="69ABCCD4" w14:textId="77777777" w:rsidR="003D7A96" w:rsidRPr="00660B3E" w:rsidRDefault="003D7A96" w:rsidP="00660B3E">
      <w:pPr>
        <w:autoSpaceDE w:val="0"/>
        <w:autoSpaceDN w:val="0"/>
        <w:adjustRightInd w:val="0"/>
        <w:ind w:right="-28"/>
        <w:rPr>
          <w:rFonts w:cs="Tahoma"/>
          <w:bCs/>
          <w:szCs w:val="22"/>
        </w:rPr>
      </w:pPr>
    </w:p>
    <w:p w14:paraId="0F932F40" w14:textId="6B20CCA3" w:rsidR="00CC7529" w:rsidRPr="00660B3E" w:rsidRDefault="003D7A96" w:rsidP="00660B3E">
      <w:pPr>
        <w:autoSpaceDE w:val="0"/>
        <w:autoSpaceDN w:val="0"/>
        <w:adjustRightInd w:val="0"/>
        <w:ind w:right="-28"/>
        <w:rPr>
          <w:rFonts w:cs="Tahoma"/>
          <w:bCs/>
          <w:i/>
          <w:iCs/>
          <w:szCs w:val="22"/>
        </w:rPr>
      </w:pPr>
      <w:r w:rsidRPr="00660B3E">
        <w:rPr>
          <w:rFonts w:cs="Tahoma"/>
          <w:bCs/>
          <w:i/>
          <w:iCs/>
          <w:szCs w:val="22"/>
        </w:rPr>
        <w:t>“</w:t>
      </w:r>
      <w:r w:rsidR="00CC7529" w:rsidRPr="00660B3E">
        <w:rPr>
          <w:rFonts w:cs="Tahoma"/>
          <w:bCs/>
          <w:i/>
          <w:iCs/>
          <w:szCs w:val="22"/>
        </w:rPr>
        <w:t xml:space="preserve">Con fundamento en el artículo 17 fracción VII del Reglamento Interior de la Procuraduría de Protección al Ambiente del Estado de México, publicado en el Periódico Oficial "Gaceta del </w:t>
      </w:r>
      <w:proofErr w:type="spellStart"/>
      <w:r w:rsidR="00CC7529" w:rsidRPr="00660B3E">
        <w:rPr>
          <w:rFonts w:cs="Tahoma"/>
          <w:bCs/>
          <w:i/>
          <w:iCs/>
          <w:szCs w:val="22"/>
        </w:rPr>
        <w:t>Cobierno</w:t>
      </w:r>
      <w:proofErr w:type="spellEnd"/>
      <w:r w:rsidR="00CC7529" w:rsidRPr="00660B3E">
        <w:rPr>
          <w:rFonts w:cs="Tahoma"/>
          <w:bCs/>
          <w:i/>
          <w:iCs/>
          <w:szCs w:val="22"/>
        </w:rPr>
        <w:t xml:space="preserve">" el 30 de mayo de 2012, </w:t>
      </w:r>
      <w:proofErr w:type="spellStart"/>
      <w:r w:rsidR="00CC7529" w:rsidRPr="00660B3E">
        <w:rPr>
          <w:rFonts w:cs="Tahoma"/>
          <w:bCs/>
          <w:i/>
          <w:iCs/>
          <w:szCs w:val="22"/>
        </w:rPr>
        <w:t>asi</w:t>
      </w:r>
      <w:proofErr w:type="spellEnd"/>
      <w:r w:rsidR="00CC7529" w:rsidRPr="00660B3E">
        <w:rPr>
          <w:rFonts w:cs="Tahoma"/>
          <w:bCs/>
          <w:i/>
          <w:iCs/>
          <w:szCs w:val="22"/>
        </w:rPr>
        <w:t xml:space="preserve"> como el acuerdo por el que se Reforman, Adicionan y Derogan Diversas Disposiciones del Reglamento Interior de la Procuraduría de Protección al Ambiente del Estado de México, publicado en la "Caceta del Gobierno", en fecha 25 de agosto de 2023, y en el numeral 231C0201000101L del Manual General de Organización de la </w:t>
      </w:r>
      <w:proofErr w:type="spellStart"/>
      <w:r w:rsidR="00CC7529" w:rsidRPr="00660B3E">
        <w:rPr>
          <w:rFonts w:cs="Tahoma"/>
          <w:bCs/>
          <w:i/>
          <w:iCs/>
          <w:szCs w:val="22"/>
        </w:rPr>
        <w:t>Procuraduria</w:t>
      </w:r>
      <w:proofErr w:type="spellEnd"/>
      <w:r w:rsidR="00CC7529" w:rsidRPr="00660B3E">
        <w:rPr>
          <w:rFonts w:cs="Tahoma"/>
          <w:bCs/>
          <w:i/>
          <w:iCs/>
          <w:szCs w:val="22"/>
        </w:rPr>
        <w:t xml:space="preserve"> de Protección al Ambiente del Estado de México, publicado en la "Gaceta del Gobierno", en fecha 19 de febrero de 2024; </w:t>
      </w:r>
      <w:r w:rsidR="00CC7529" w:rsidRPr="00660B3E">
        <w:rPr>
          <w:rFonts w:cs="Tahoma"/>
          <w:b/>
          <w:i/>
          <w:iCs/>
          <w:szCs w:val="22"/>
        </w:rPr>
        <w:t>al Departamento de Información, Quejas y Denuncias de la Subdirección de Verificación y Vigilancia, le corresponde analizar las denuncias en materia ambiental presentadas para determinar la autoridad a la que compete su atención, así como remitir a las instancias correspondientes las denuncias que por su naturaleza no competa atender a la Procuraduría e informar a la persona interesada de esta situación</w:t>
      </w:r>
      <w:r w:rsidR="00CC7529" w:rsidRPr="00660B3E">
        <w:rPr>
          <w:rFonts w:cs="Tahoma"/>
          <w:bCs/>
          <w:i/>
          <w:iCs/>
          <w:szCs w:val="22"/>
        </w:rPr>
        <w:t>.</w:t>
      </w:r>
    </w:p>
    <w:p w14:paraId="09740B55" w14:textId="77777777" w:rsidR="00CC7529" w:rsidRPr="00660B3E" w:rsidRDefault="00CC7529" w:rsidP="00660B3E">
      <w:pPr>
        <w:autoSpaceDE w:val="0"/>
        <w:autoSpaceDN w:val="0"/>
        <w:adjustRightInd w:val="0"/>
        <w:ind w:right="-28"/>
        <w:rPr>
          <w:rFonts w:cs="Tahoma"/>
          <w:bCs/>
          <w:i/>
          <w:iCs/>
          <w:szCs w:val="22"/>
        </w:rPr>
      </w:pPr>
    </w:p>
    <w:p w14:paraId="017547D4" w14:textId="4FE7ED9B" w:rsidR="003D7A96" w:rsidRPr="00660B3E" w:rsidRDefault="003D7A96" w:rsidP="00660B3E">
      <w:pPr>
        <w:autoSpaceDE w:val="0"/>
        <w:autoSpaceDN w:val="0"/>
        <w:adjustRightInd w:val="0"/>
        <w:ind w:right="-28"/>
        <w:rPr>
          <w:rFonts w:cs="Tahoma"/>
          <w:bCs/>
          <w:i/>
          <w:iCs/>
          <w:szCs w:val="22"/>
        </w:rPr>
      </w:pPr>
      <w:r w:rsidRPr="00660B3E">
        <w:rPr>
          <w:rFonts w:cs="Tahoma"/>
          <w:bCs/>
          <w:i/>
          <w:iCs/>
          <w:szCs w:val="22"/>
        </w:rPr>
        <w:t xml:space="preserve">… le informo que una vez realizada una búsqueda exhaustiva, minuciosa y razonable en el Sistema de Denuncia por Contaminación Ambiental o Maltrato Animal, en los archivos y registros físicos y electrónicos de esta Subdirección, </w:t>
      </w:r>
      <w:r w:rsidRPr="00660B3E">
        <w:rPr>
          <w:rFonts w:cs="Tahoma"/>
          <w:b/>
          <w:i/>
          <w:iCs/>
          <w:szCs w:val="22"/>
        </w:rPr>
        <w:t>en lo que respecta a la denuncia con folio 0091 presuntamente presentada el 03 de noviembre de 2023, en el Sistema no se localizó información con el número y fecha mencionados</w:t>
      </w:r>
      <w:r w:rsidRPr="00660B3E">
        <w:rPr>
          <w:rFonts w:cs="Tahoma"/>
          <w:bCs/>
          <w:i/>
          <w:iCs/>
          <w:szCs w:val="22"/>
        </w:rPr>
        <w:t xml:space="preserve">; </w:t>
      </w:r>
      <w:r w:rsidRPr="00660B3E">
        <w:rPr>
          <w:rFonts w:cs="Tahoma"/>
          <w:bCs/>
          <w:i/>
          <w:iCs/>
          <w:szCs w:val="22"/>
          <w:u w:val="single"/>
        </w:rPr>
        <w:t>para los folios 0901 y 1014 se realizó un análisis de las conductas denunciadas y se determinó que con fundamento en los artículos 65, 66 fracciones | y VIII, 82, 83, y 84 del Bando Municipal de Ecatepec, le corresponde al Ayuntamiento su atención</w:t>
      </w:r>
      <w:r w:rsidRPr="00660B3E">
        <w:rPr>
          <w:rFonts w:cs="Tahoma"/>
          <w:bCs/>
          <w:i/>
          <w:iCs/>
          <w:szCs w:val="22"/>
        </w:rPr>
        <w:t xml:space="preserve">; por lo que, mediante los oficios número 231C0201000100L/SW/OF/0202/2024 y 231C0201000100L/SW/OF/0203/2024 se remitieron a la Dirección de Medio Ambiente y Ecología del H. Ayuntamiento de Ecatepec para su atención; </w:t>
      </w:r>
      <w:r w:rsidRPr="00660B3E">
        <w:rPr>
          <w:rFonts w:cs="Tahoma"/>
          <w:bCs/>
          <w:i/>
          <w:iCs/>
          <w:szCs w:val="22"/>
        </w:rPr>
        <w:lastRenderedPageBreak/>
        <w:t>asimismo, le comento que debido a que las denuncias se presentaron de manera anónima no es procedente informar al denunciante el estatus de la denuncia.</w:t>
      </w:r>
    </w:p>
    <w:p w14:paraId="2ECA43FE" w14:textId="77777777" w:rsidR="00930F7E" w:rsidRPr="00660B3E" w:rsidRDefault="00930F7E" w:rsidP="00660B3E">
      <w:pPr>
        <w:autoSpaceDE w:val="0"/>
        <w:autoSpaceDN w:val="0"/>
        <w:adjustRightInd w:val="0"/>
        <w:ind w:right="-28"/>
        <w:rPr>
          <w:rFonts w:cs="Tahoma"/>
          <w:bCs/>
          <w:i/>
          <w:iCs/>
          <w:szCs w:val="22"/>
        </w:rPr>
      </w:pPr>
    </w:p>
    <w:p w14:paraId="1FFC3FB1" w14:textId="4F0741DD" w:rsidR="003D7A96" w:rsidRPr="00660B3E" w:rsidRDefault="003D7A96" w:rsidP="00660B3E">
      <w:pPr>
        <w:autoSpaceDE w:val="0"/>
        <w:autoSpaceDN w:val="0"/>
        <w:adjustRightInd w:val="0"/>
        <w:ind w:right="-28"/>
        <w:rPr>
          <w:rFonts w:cs="Tahoma"/>
          <w:bCs/>
          <w:i/>
          <w:iCs/>
          <w:szCs w:val="22"/>
        </w:rPr>
      </w:pPr>
      <w:r w:rsidRPr="00660B3E">
        <w:rPr>
          <w:rFonts w:cs="Tahoma"/>
          <w:bCs/>
          <w:i/>
          <w:iCs/>
          <w:szCs w:val="22"/>
        </w:rPr>
        <w:t>Asimismo, con el fin de hacer constar la búsqueda exhaustiva de la información, anexo al presente el Acta Informativa de Control Interno número SVV/003/2024, de fecha 15 de marzo de 2024, suscrita por la Lic. Perla Cecilia Franco Méndez, Jefa de Departamento de Información, Quejas y Denuncias; manifestando bajo protesta de decir verdad, que en el Sistema de Denuncia por Contaminación Ambiental o Maltrato Animal, en fecha 03 de noviembre de 2023 no se localizó la denuncia con el folio 0091.</w:t>
      </w:r>
      <w:r w:rsidR="00930F7E" w:rsidRPr="00660B3E">
        <w:rPr>
          <w:rFonts w:cs="Tahoma"/>
          <w:bCs/>
          <w:i/>
          <w:iCs/>
          <w:szCs w:val="22"/>
        </w:rPr>
        <w:t>”</w:t>
      </w:r>
    </w:p>
    <w:p w14:paraId="18890BFD" w14:textId="77777777" w:rsidR="00DE1133" w:rsidRPr="00660B3E" w:rsidRDefault="00DE1133" w:rsidP="00660B3E">
      <w:pPr>
        <w:autoSpaceDE w:val="0"/>
        <w:autoSpaceDN w:val="0"/>
        <w:adjustRightInd w:val="0"/>
        <w:ind w:right="-28"/>
        <w:rPr>
          <w:rFonts w:cs="Tahoma"/>
          <w:bCs/>
          <w:szCs w:val="22"/>
        </w:rPr>
      </w:pPr>
    </w:p>
    <w:p w14:paraId="52460699" w14:textId="77777777" w:rsidR="00664420" w:rsidRPr="00660B3E" w:rsidRDefault="00664420" w:rsidP="00660B3E">
      <w:pPr>
        <w:autoSpaceDE w:val="0"/>
        <w:autoSpaceDN w:val="0"/>
        <w:adjustRightInd w:val="0"/>
        <w:ind w:right="-28"/>
        <w:rPr>
          <w:rFonts w:cs="Tahoma"/>
          <w:bCs/>
          <w:szCs w:val="22"/>
        </w:rPr>
      </w:pPr>
    </w:p>
    <w:p w14:paraId="5A5DAB9E" w14:textId="77777777" w:rsidR="00E37A3F" w:rsidRPr="00660B3E" w:rsidRDefault="00E37A3F" w:rsidP="00660B3E">
      <w:pPr>
        <w:pStyle w:val="Ttulo2"/>
        <w:jc w:val="left"/>
      </w:pPr>
      <w:bookmarkStart w:id="7" w:name="_Toc181265511"/>
      <w:r w:rsidRPr="00660B3E">
        <w:t>DEL RECURSO DE REVISIÓN</w:t>
      </w:r>
      <w:bookmarkEnd w:id="7"/>
    </w:p>
    <w:p w14:paraId="0B17CD08" w14:textId="77777777" w:rsidR="00664420" w:rsidRPr="00660B3E" w:rsidRDefault="00664420" w:rsidP="00660B3E">
      <w:pPr>
        <w:autoSpaceDE w:val="0"/>
        <w:autoSpaceDN w:val="0"/>
        <w:adjustRightInd w:val="0"/>
        <w:ind w:right="-28"/>
        <w:rPr>
          <w:rFonts w:cs="Tahoma"/>
          <w:bCs/>
          <w:szCs w:val="22"/>
          <w:lang w:val="es-ES"/>
        </w:rPr>
      </w:pPr>
    </w:p>
    <w:p w14:paraId="2B216813" w14:textId="61ADBB2B" w:rsidR="00664420" w:rsidRPr="00660B3E" w:rsidRDefault="006E25BC" w:rsidP="00660B3E">
      <w:pPr>
        <w:pStyle w:val="Ttulo3"/>
      </w:pPr>
      <w:bookmarkStart w:id="8" w:name="_Toc181265512"/>
      <w:r w:rsidRPr="00660B3E">
        <w:rPr>
          <w:szCs w:val="32"/>
        </w:rPr>
        <w:t>a)</w:t>
      </w:r>
      <w:r w:rsidRPr="00660B3E">
        <w:t xml:space="preserve"> </w:t>
      </w:r>
      <w:r w:rsidR="00664420" w:rsidRPr="00660B3E">
        <w:t>Interposición del Recurso de Revisión</w:t>
      </w:r>
      <w:bookmarkEnd w:id="8"/>
    </w:p>
    <w:p w14:paraId="6279C622" w14:textId="74678351" w:rsidR="00664420" w:rsidRPr="00660B3E" w:rsidRDefault="00664420" w:rsidP="00660B3E">
      <w:pPr>
        <w:autoSpaceDE w:val="0"/>
        <w:autoSpaceDN w:val="0"/>
        <w:adjustRightInd w:val="0"/>
        <w:ind w:right="-28"/>
        <w:rPr>
          <w:rFonts w:cs="Tahoma"/>
          <w:szCs w:val="22"/>
        </w:rPr>
      </w:pPr>
      <w:r w:rsidRPr="00660B3E">
        <w:rPr>
          <w:rFonts w:cs="Tahoma"/>
          <w:szCs w:val="22"/>
        </w:rPr>
        <w:t xml:space="preserve">El </w:t>
      </w:r>
      <w:r w:rsidR="00930F7E" w:rsidRPr="00660B3E">
        <w:rPr>
          <w:rFonts w:cs="Tahoma"/>
          <w:b/>
          <w:bCs/>
          <w:szCs w:val="22"/>
        </w:rPr>
        <w:t>siete</w:t>
      </w:r>
      <w:r w:rsidRPr="00660B3E">
        <w:rPr>
          <w:rFonts w:cs="Tahoma"/>
          <w:b/>
          <w:bCs/>
          <w:szCs w:val="22"/>
        </w:rPr>
        <w:t xml:space="preserve"> de </w:t>
      </w:r>
      <w:r w:rsidR="00930F7E" w:rsidRPr="00660B3E">
        <w:rPr>
          <w:rFonts w:cs="Tahoma"/>
          <w:b/>
          <w:bCs/>
          <w:szCs w:val="22"/>
        </w:rPr>
        <w:t xml:space="preserve">abril </w:t>
      </w:r>
      <w:r w:rsidRPr="00660B3E">
        <w:rPr>
          <w:rFonts w:cs="Tahoma"/>
          <w:b/>
          <w:bCs/>
          <w:szCs w:val="22"/>
        </w:rPr>
        <w:t xml:space="preserve">de dos mil </w:t>
      </w:r>
      <w:r w:rsidR="00930F7E" w:rsidRPr="00660B3E">
        <w:rPr>
          <w:rFonts w:cs="Tahoma"/>
          <w:b/>
          <w:bCs/>
          <w:szCs w:val="22"/>
        </w:rPr>
        <w:t>veinticuatro</w:t>
      </w:r>
      <w:r w:rsidRPr="00660B3E">
        <w:rPr>
          <w:rFonts w:cs="Tahoma"/>
          <w:szCs w:val="22"/>
        </w:rPr>
        <w:t xml:space="preserve"> </w:t>
      </w:r>
      <w:r w:rsidR="00F75D23" w:rsidRPr="00660B3E">
        <w:rPr>
          <w:rFonts w:cs="Tahoma"/>
          <w:b/>
          <w:bCs/>
          <w:szCs w:val="22"/>
        </w:rPr>
        <w:t>LA PARTE RECURRENTE</w:t>
      </w:r>
      <w:r w:rsidR="00F75D23" w:rsidRPr="00660B3E">
        <w:rPr>
          <w:rFonts w:cs="Tahoma"/>
          <w:szCs w:val="22"/>
        </w:rPr>
        <w:t xml:space="preserve"> interpuso el recurso de revisión en contra de la respuesta emitida por el </w:t>
      </w:r>
      <w:r w:rsidR="00F75D23" w:rsidRPr="00660B3E">
        <w:rPr>
          <w:rFonts w:cs="Tahoma"/>
          <w:b/>
          <w:bCs/>
          <w:szCs w:val="22"/>
        </w:rPr>
        <w:t>SUJETO OBLIGADO</w:t>
      </w:r>
      <w:r w:rsidR="00953430" w:rsidRPr="00660B3E">
        <w:rPr>
          <w:rFonts w:cs="Tahoma"/>
          <w:szCs w:val="22"/>
        </w:rPr>
        <w:t xml:space="preserve">, mismo que fue registrado en el SAIMEX con el número de expediente </w:t>
      </w:r>
      <w:r w:rsidR="00930F7E" w:rsidRPr="00660B3E">
        <w:rPr>
          <w:rFonts w:cs="Tahoma"/>
          <w:b/>
          <w:bCs/>
          <w:szCs w:val="22"/>
        </w:rPr>
        <w:t>01782/</w:t>
      </w:r>
      <w:r w:rsidR="00953430" w:rsidRPr="00660B3E">
        <w:rPr>
          <w:rFonts w:cs="Tahoma"/>
          <w:b/>
          <w:bCs/>
          <w:szCs w:val="22"/>
        </w:rPr>
        <w:t>INFOEM/IP/RR</w:t>
      </w:r>
      <w:r w:rsidR="00930F7E" w:rsidRPr="00660B3E">
        <w:rPr>
          <w:rFonts w:cs="Tahoma"/>
          <w:b/>
          <w:bCs/>
          <w:szCs w:val="22"/>
        </w:rPr>
        <w:t>/2024</w:t>
      </w:r>
      <w:r w:rsidR="00953430" w:rsidRPr="00660B3E">
        <w:rPr>
          <w:rFonts w:cs="Tahoma"/>
          <w:szCs w:val="22"/>
        </w:rPr>
        <w:t xml:space="preserve"> y en el cual manifiesta lo siguiente</w:t>
      </w:r>
      <w:r w:rsidRPr="00660B3E">
        <w:rPr>
          <w:rFonts w:cs="Tahoma"/>
          <w:szCs w:val="22"/>
        </w:rPr>
        <w:t>:</w:t>
      </w:r>
    </w:p>
    <w:p w14:paraId="74B30008" w14:textId="77777777" w:rsidR="00664420" w:rsidRPr="00660B3E" w:rsidRDefault="00664420" w:rsidP="00660B3E">
      <w:pPr>
        <w:tabs>
          <w:tab w:val="left" w:pos="4667"/>
        </w:tabs>
        <w:ind w:right="539"/>
        <w:rPr>
          <w:rFonts w:cs="Tahoma"/>
          <w:szCs w:val="22"/>
        </w:rPr>
      </w:pPr>
    </w:p>
    <w:p w14:paraId="12153283" w14:textId="77777777" w:rsidR="00664420" w:rsidRPr="00660B3E" w:rsidRDefault="00664420" w:rsidP="00660B3E">
      <w:pPr>
        <w:tabs>
          <w:tab w:val="left" w:pos="4667"/>
        </w:tabs>
        <w:ind w:left="567" w:right="539"/>
        <w:rPr>
          <w:rFonts w:cs="Tahoma"/>
          <w:b/>
          <w:iCs/>
        </w:rPr>
      </w:pPr>
      <w:r w:rsidRPr="00660B3E">
        <w:rPr>
          <w:rFonts w:cs="Tahoma"/>
          <w:b/>
          <w:iCs/>
        </w:rPr>
        <w:t>ACTO IMPUGNADO</w:t>
      </w:r>
      <w:r w:rsidRPr="00660B3E">
        <w:rPr>
          <w:rFonts w:cs="Tahoma"/>
          <w:b/>
          <w:iCs/>
        </w:rPr>
        <w:tab/>
      </w:r>
    </w:p>
    <w:p w14:paraId="523F8BF4" w14:textId="6DFC66D8" w:rsidR="00664420" w:rsidRPr="00660B3E" w:rsidRDefault="00930F7E" w:rsidP="00660B3E">
      <w:pPr>
        <w:tabs>
          <w:tab w:val="left" w:pos="4667"/>
        </w:tabs>
        <w:ind w:left="567" w:right="539"/>
        <w:rPr>
          <w:rFonts w:cs="Tahoma"/>
          <w:bCs/>
          <w:i/>
        </w:rPr>
      </w:pPr>
      <w:r w:rsidRPr="00660B3E">
        <w:rPr>
          <w:rFonts w:cs="Tahoma"/>
          <w:bCs/>
          <w:i/>
        </w:rPr>
        <w:t xml:space="preserve">La respuesta proporcionada por ser incompleta y negar </w:t>
      </w:r>
      <w:proofErr w:type="spellStart"/>
      <w:r w:rsidRPr="00660B3E">
        <w:rPr>
          <w:rFonts w:cs="Tahoma"/>
          <w:bCs/>
          <w:i/>
        </w:rPr>
        <w:t>informacion</w:t>
      </w:r>
      <w:proofErr w:type="spellEnd"/>
      <w:r w:rsidRPr="00660B3E">
        <w:rPr>
          <w:rFonts w:cs="Tahoma"/>
          <w:bCs/>
          <w:i/>
        </w:rPr>
        <w:t xml:space="preserve"> existente</w:t>
      </w:r>
      <w:r w:rsidR="00664420" w:rsidRPr="00660B3E">
        <w:rPr>
          <w:rFonts w:cs="Tahoma"/>
          <w:bCs/>
          <w:i/>
        </w:rPr>
        <w:t>.</w:t>
      </w:r>
    </w:p>
    <w:p w14:paraId="6AE8EA9A" w14:textId="77777777" w:rsidR="00664420" w:rsidRPr="00660B3E" w:rsidRDefault="00664420" w:rsidP="00660B3E">
      <w:pPr>
        <w:tabs>
          <w:tab w:val="left" w:pos="4667"/>
        </w:tabs>
        <w:ind w:left="567" w:right="539"/>
        <w:rPr>
          <w:rFonts w:cs="Tahoma"/>
          <w:bCs/>
          <w:i/>
        </w:rPr>
      </w:pPr>
    </w:p>
    <w:p w14:paraId="047D036B" w14:textId="77777777" w:rsidR="00664420" w:rsidRPr="00660B3E" w:rsidRDefault="00664420" w:rsidP="00660B3E">
      <w:pPr>
        <w:tabs>
          <w:tab w:val="left" w:pos="4667"/>
        </w:tabs>
        <w:ind w:left="567" w:right="539"/>
        <w:rPr>
          <w:rFonts w:cs="Tahoma"/>
          <w:b/>
          <w:iCs/>
        </w:rPr>
      </w:pPr>
      <w:r w:rsidRPr="00660B3E">
        <w:rPr>
          <w:rFonts w:cs="Tahoma"/>
          <w:b/>
          <w:iCs/>
        </w:rPr>
        <w:t>RAZONES O MOTIVOS DE LA INCONFORMIDAD</w:t>
      </w:r>
      <w:r w:rsidRPr="00660B3E">
        <w:rPr>
          <w:rFonts w:cs="Tahoma"/>
          <w:b/>
          <w:iCs/>
        </w:rPr>
        <w:tab/>
      </w:r>
    </w:p>
    <w:p w14:paraId="7CE013A1" w14:textId="3B5E0285" w:rsidR="00CC7529" w:rsidRPr="00660B3E" w:rsidRDefault="00930F7E" w:rsidP="00660B3E">
      <w:pPr>
        <w:tabs>
          <w:tab w:val="left" w:pos="4667"/>
        </w:tabs>
        <w:ind w:left="567" w:right="539"/>
        <w:rPr>
          <w:rFonts w:cs="Tahoma"/>
          <w:bCs/>
          <w:i/>
        </w:rPr>
      </w:pPr>
      <w:proofErr w:type="spellStart"/>
      <w:r w:rsidRPr="00660B3E">
        <w:rPr>
          <w:rFonts w:cs="Tahoma"/>
          <w:b/>
          <w:i/>
        </w:rPr>
        <w:t>Ademas</w:t>
      </w:r>
      <w:proofErr w:type="spellEnd"/>
      <w:r w:rsidRPr="00660B3E">
        <w:rPr>
          <w:rFonts w:cs="Tahoma"/>
          <w:b/>
          <w:i/>
        </w:rPr>
        <w:t xml:space="preserve"> de no enviar la </w:t>
      </w:r>
      <w:proofErr w:type="spellStart"/>
      <w:r w:rsidRPr="00660B3E">
        <w:rPr>
          <w:rFonts w:cs="Tahoma"/>
          <w:b/>
          <w:i/>
        </w:rPr>
        <w:t>informacion</w:t>
      </w:r>
      <w:proofErr w:type="spellEnd"/>
      <w:r w:rsidRPr="00660B3E">
        <w:rPr>
          <w:rFonts w:cs="Tahoma"/>
          <w:b/>
          <w:i/>
        </w:rPr>
        <w:t xml:space="preserve"> completa, ya que no informan que servidor </w:t>
      </w:r>
      <w:proofErr w:type="spellStart"/>
      <w:r w:rsidRPr="00660B3E">
        <w:rPr>
          <w:rFonts w:cs="Tahoma"/>
          <w:b/>
          <w:i/>
        </w:rPr>
        <w:t>publico</w:t>
      </w:r>
      <w:proofErr w:type="spellEnd"/>
      <w:r w:rsidRPr="00660B3E">
        <w:rPr>
          <w:rFonts w:cs="Tahoma"/>
          <w:b/>
          <w:i/>
        </w:rPr>
        <w:t xml:space="preserve"> fue el encargado del seguimiento de las denuncias</w:t>
      </w:r>
      <w:r w:rsidRPr="00660B3E">
        <w:rPr>
          <w:rFonts w:cs="Tahoma"/>
          <w:bCs/>
          <w:i/>
        </w:rPr>
        <w:t xml:space="preserve">, </w:t>
      </w:r>
      <w:r w:rsidRPr="00660B3E">
        <w:rPr>
          <w:rFonts w:cs="Tahoma"/>
          <w:bCs/>
          <w:i/>
          <w:u w:val="single"/>
        </w:rPr>
        <w:t xml:space="preserve">informan el sujeto </w:t>
      </w:r>
      <w:r w:rsidRPr="00660B3E">
        <w:rPr>
          <w:rFonts w:cs="Tahoma"/>
          <w:bCs/>
          <w:i/>
          <w:u w:val="single"/>
        </w:rPr>
        <w:lastRenderedPageBreak/>
        <w:t xml:space="preserve">obligado que no localizo </w:t>
      </w:r>
      <w:proofErr w:type="spellStart"/>
      <w:r w:rsidRPr="00660B3E">
        <w:rPr>
          <w:rFonts w:cs="Tahoma"/>
          <w:bCs/>
          <w:i/>
          <w:u w:val="single"/>
        </w:rPr>
        <w:t>informacion</w:t>
      </w:r>
      <w:proofErr w:type="spellEnd"/>
      <w:r w:rsidRPr="00660B3E">
        <w:rPr>
          <w:rFonts w:cs="Tahoma"/>
          <w:bCs/>
          <w:i/>
          <w:u w:val="single"/>
        </w:rPr>
        <w:t xml:space="preserve"> alguna en </w:t>
      </w:r>
      <w:proofErr w:type="spellStart"/>
      <w:r w:rsidRPr="00660B3E">
        <w:rPr>
          <w:rFonts w:cs="Tahoma"/>
          <w:bCs/>
          <w:i/>
          <w:u w:val="single"/>
        </w:rPr>
        <w:t>relacion</w:t>
      </w:r>
      <w:proofErr w:type="spellEnd"/>
      <w:r w:rsidRPr="00660B3E">
        <w:rPr>
          <w:rFonts w:cs="Tahoma"/>
          <w:bCs/>
          <w:i/>
          <w:u w:val="single"/>
        </w:rPr>
        <w:t xml:space="preserve"> a la denuncia con </w:t>
      </w:r>
      <w:proofErr w:type="spellStart"/>
      <w:r w:rsidRPr="00660B3E">
        <w:rPr>
          <w:rFonts w:cs="Tahoma"/>
          <w:bCs/>
          <w:i/>
          <w:u w:val="single"/>
        </w:rPr>
        <w:t>numero</w:t>
      </w:r>
      <w:proofErr w:type="spellEnd"/>
      <w:r w:rsidRPr="00660B3E">
        <w:rPr>
          <w:rFonts w:cs="Tahoma"/>
          <w:bCs/>
          <w:i/>
          <w:u w:val="single"/>
        </w:rPr>
        <w:t xml:space="preserve"> de folio 0091 presentada con fecha 03 de noviembre de 2023, lo cual resulta falso tal y como se demuestra con el archivo que adjunto en el cual se aprecia que fue interpuesta una denuncia con fecha 03 de noviembre de 2023 con </w:t>
      </w:r>
      <w:proofErr w:type="spellStart"/>
      <w:r w:rsidRPr="00660B3E">
        <w:rPr>
          <w:rFonts w:cs="Tahoma"/>
          <w:bCs/>
          <w:i/>
          <w:u w:val="single"/>
        </w:rPr>
        <w:t>numero</w:t>
      </w:r>
      <w:proofErr w:type="spellEnd"/>
      <w:r w:rsidRPr="00660B3E">
        <w:rPr>
          <w:rFonts w:cs="Tahoma"/>
          <w:bCs/>
          <w:i/>
          <w:u w:val="single"/>
        </w:rPr>
        <w:t xml:space="preserve"> de folio 0091, presentada ante la PROPAEM en la </w:t>
      </w:r>
      <w:proofErr w:type="spellStart"/>
      <w:r w:rsidRPr="00660B3E">
        <w:rPr>
          <w:rFonts w:cs="Tahoma"/>
          <w:bCs/>
          <w:i/>
          <w:u w:val="single"/>
        </w:rPr>
        <w:t>pagina</w:t>
      </w:r>
      <w:proofErr w:type="spellEnd"/>
      <w:r w:rsidRPr="00660B3E">
        <w:rPr>
          <w:rFonts w:cs="Tahoma"/>
          <w:bCs/>
          <w:i/>
          <w:u w:val="single"/>
        </w:rPr>
        <w:t xml:space="preserve"> oficial en el link de denuncias, </w:t>
      </w:r>
      <w:proofErr w:type="spellStart"/>
      <w:r w:rsidRPr="00660B3E">
        <w:rPr>
          <w:rFonts w:cs="Tahoma"/>
          <w:bCs/>
          <w:i/>
          <w:u w:val="single"/>
        </w:rPr>
        <w:t>arrojandome</w:t>
      </w:r>
      <w:proofErr w:type="spellEnd"/>
      <w:r w:rsidRPr="00660B3E">
        <w:rPr>
          <w:rFonts w:cs="Tahoma"/>
          <w:bCs/>
          <w:i/>
          <w:u w:val="single"/>
        </w:rPr>
        <w:t xml:space="preserve"> el documento que anexo por lo cual el sujeto obligado </w:t>
      </w:r>
      <w:proofErr w:type="spellStart"/>
      <w:r w:rsidRPr="00660B3E">
        <w:rPr>
          <w:rFonts w:cs="Tahoma"/>
          <w:bCs/>
          <w:i/>
          <w:u w:val="single"/>
        </w:rPr>
        <w:t>esta</w:t>
      </w:r>
      <w:proofErr w:type="spellEnd"/>
      <w:r w:rsidRPr="00660B3E">
        <w:rPr>
          <w:rFonts w:cs="Tahoma"/>
          <w:bCs/>
          <w:i/>
          <w:u w:val="single"/>
        </w:rPr>
        <w:t xml:space="preserve"> negando la existencia de algo que si existe, violando en todo momento el derecho al acceso a la </w:t>
      </w:r>
      <w:proofErr w:type="spellStart"/>
      <w:r w:rsidRPr="00660B3E">
        <w:rPr>
          <w:rFonts w:cs="Tahoma"/>
          <w:bCs/>
          <w:i/>
          <w:u w:val="single"/>
        </w:rPr>
        <w:t>informacion</w:t>
      </w:r>
      <w:proofErr w:type="spellEnd"/>
      <w:r w:rsidRPr="00660B3E">
        <w:rPr>
          <w:rFonts w:cs="Tahoma"/>
          <w:bCs/>
          <w:i/>
          <w:u w:val="single"/>
        </w:rPr>
        <w:t xml:space="preserve"> </w:t>
      </w:r>
      <w:r w:rsidR="00CC7529" w:rsidRPr="00660B3E">
        <w:rPr>
          <w:rFonts w:cs="Tahoma"/>
          <w:bCs/>
          <w:i/>
          <w:u w:val="single"/>
        </w:rPr>
        <w:t>pública</w:t>
      </w:r>
      <w:r w:rsidR="00CC7529" w:rsidRPr="00660B3E">
        <w:rPr>
          <w:rFonts w:cs="Tahoma"/>
          <w:bCs/>
          <w:i/>
        </w:rPr>
        <w:t>.</w:t>
      </w:r>
    </w:p>
    <w:p w14:paraId="57707922" w14:textId="77777777" w:rsidR="00CC7529" w:rsidRPr="00660B3E" w:rsidRDefault="00CC7529" w:rsidP="00660B3E">
      <w:pPr>
        <w:tabs>
          <w:tab w:val="left" w:pos="4667"/>
        </w:tabs>
        <w:ind w:right="539"/>
        <w:rPr>
          <w:rFonts w:cs="Tahoma"/>
          <w:b/>
          <w:i/>
        </w:rPr>
      </w:pPr>
    </w:p>
    <w:p w14:paraId="110F6126" w14:textId="35CC8731" w:rsidR="00CC7529" w:rsidRPr="00660B3E" w:rsidRDefault="00CC7529" w:rsidP="00660B3E">
      <w:pPr>
        <w:tabs>
          <w:tab w:val="left" w:pos="4667"/>
        </w:tabs>
        <w:ind w:right="-28"/>
        <w:rPr>
          <w:rFonts w:cs="Tahoma"/>
          <w:bCs/>
          <w:iCs/>
        </w:rPr>
      </w:pPr>
      <w:r w:rsidRPr="00660B3E">
        <w:rPr>
          <w:rFonts w:cs="Tahoma"/>
          <w:bCs/>
          <w:iCs/>
        </w:rPr>
        <w:t xml:space="preserve">Adjunto a la interposición de su recurso el recurrente remitió el archivo </w:t>
      </w:r>
      <w:r w:rsidRPr="00660B3E">
        <w:rPr>
          <w:rFonts w:cs="Tahoma"/>
          <w:bCs/>
          <w:i/>
        </w:rPr>
        <w:t xml:space="preserve">denuncia nov 2023.pdf </w:t>
      </w:r>
      <w:r w:rsidRPr="00660B3E">
        <w:rPr>
          <w:rFonts w:cs="Tahoma"/>
          <w:bCs/>
          <w:iCs/>
        </w:rPr>
        <w:t>el cual contiene lo siguiente:</w:t>
      </w:r>
    </w:p>
    <w:p w14:paraId="6486EDD4" w14:textId="77777777" w:rsidR="00CC7529" w:rsidRPr="00660B3E" w:rsidRDefault="00CC7529" w:rsidP="00660B3E">
      <w:pPr>
        <w:tabs>
          <w:tab w:val="left" w:pos="4667"/>
        </w:tabs>
        <w:ind w:right="-28"/>
        <w:rPr>
          <w:rFonts w:cs="Tahoma"/>
          <w:bCs/>
          <w:iCs/>
        </w:rPr>
      </w:pPr>
    </w:p>
    <w:p w14:paraId="7BF064FE" w14:textId="45B40BEF" w:rsidR="00CC7529" w:rsidRPr="00660B3E" w:rsidRDefault="00CC7529" w:rsidP="00660B3E">
      <w:pPr>
        <w:tabs>
          <w:tab w:val="left" w:pos="4667"/>
        </w:tabs>
        <w:ind w:right="-28"/>
        <w:rPr>
          <w:rFonts w:cs="Tahoma"/>
          <w:bCs/>
          <w:iCs/>
        </w:rPr>
      </w:pPr>
      <w:r w:rsidRPr="00660B3E">
        <w:rPr>
          <w:rFonts w:cs="Tahoma"/>
          <w:bCs/>
          <w:iCs/>
          <w:noProof/>
          <w:lang w:eastAsia="es-MX"/>
        </w:rPr>
        <w:drawing>
          <wp:inline distT="0" distB="0" distL="0" distR="0" wp14:anchorId="273AB43B" wp14:editId="6252D783">
            <wp:extent cx="5742940" cy="3247390"/>
            <wp:effectExtent l="0" t="0" r="0" b="0"/>
            <wp:docPr id="11412450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45012" name=""/>
                    <pic:cNvPicPr/>
                  </pic:nvPicPr>
                  <pic:blipFill>
                    <a:blip r:embed="rId14"/>
                    <a:stretch>
                      <a:fillRect/>
                    </a:stretch>
                  </pic:blipFill>
                  <pic:spPr>
                    <a:xfrm>
                      <a:off x="0" y="0"/>
                      <a:ext cx="5742940" cy="3247390"/>
                    </a:xfrm>
                    <a:prstGeom prst="rect">
                      <a:avLst/>
                    </a:prstGeom>
                  </pic:spPr>
                </pic:pic>
              </a:graphicData>
            </a:graphic>
          </wp:inline>
        </w:drawing>
      </w:r>
    </w:p>
    <w:p w14:paraId="48FE75EA" w14:textId="77777777" w:rsidR="00664420" w:rsidRPr="00660B3E" w:rsidRDefault="00664420" w:rsidP="00660B3E">
      <w:pPr>
        <w:tabs>
          <w:tab w:val="left" w:pos="4667"/>
        </w:tabs>
        <w:ind w:right="567"/>
        <w:rPr>
          <w:rFonts w:cs="Tahoma"/>
          <w:b/>
          <w:bCs/>
        </w:rPr>
      </w:pPr>
    </w:p>
    <w:p w14:paraId="6804DEF1" w14:textId="3C4F6CB5" w:rsidR="00664420" w:rsidRPr="00660B3E" w:rsidRDefault="006E25BC" w:rsidP="00660B3E">
      <w:pPr>
        <w:pStyle w:val="Ttulo3"/>
      </w:pPr>
      <w:bookmarkStart w:id="9" w:name="_Toc181265513"/>
      <w:r w:rsidRPr="00660B3E">
        <w:lastRenderedPageBreak/>
        <w:t>b</w:t>
      </w:r>
      <w:r w:rsidR="00664420" w:rsidRPr="00660B3E">
        <w:t>) Turno del Recurso de Revisión</w:t>
      </w:r>
      <w:bookmarkEnd w:id="9"/>
    </w:p>
    <w:p w14:paraId="1173671B" w14:textId="46118424" w:rsidR="00C72DAA" w:rsidRPr="00660B3E" w:rsidRDefault="00C72DAA" w:rsidP="00660B3E">
      <w:r w:rsidRPr="00660B3E">
        <w:t>Con fundamento en el artículo 185, fracción I de la Ley de Transparencia y Acceso a la Información Pública del Estado de México y Municipios, el</w:t>
      </w:r>
      <w:r w:rsidRPr="00660B3E">
        <w:rPr>
          <w:b/>
          <w:bCs/>
        </w:rPr>
        <w:t xml:space="preserve"> </w:t>
      </w:r>
      <w:r w:rsidR="00CC7529" w:rsidRPr="00660B3E">
        <w:rPr>
          <w:rFonts w:eastAsia="Palatino Linotype" w:cs="Palatino Linotype"/>
          <w:b/>
        </w:rPr>
        <w:t>siete</w:t>
      </w:r>
      <w:r w:rsidRPr="00660B3E">
        <w:rPr>
          <w:rFonts w:eastAsia="Palatino Linotype" w:cs="Palatino Linotype"/>
          <w:b/>
        </w:rPr>
        <w:t xml:space="preserve"> de </w:t>
      </w:r>
      <w:r w:rsidR="00CC7529" w:rsidRPr="00660B3E">
        <w:rPr>
          <w:rFonts w:eastAsia="Palatino Linotype" w:cs="Palatino Linotype"/>
          <w:b/>
        </w:rPr>
        <w:t xml:space="preserve">abril </w:t>
      </w:r>
      <w:r w:rsidRPr="00660B3E">
        <w:rPr>
          <w:rFonts w:eastAsia="Palatino Linotype" w:cs="Palatino Linotype"/>
          <w:b/>
        </w:rPr>
        <w:t xml:space="preserve">de dos mil </w:t>
      </w:r>
      <w:r w:rsidR="00CC7529" w:rsidRPr="00660B3E">
        <w:rPr>
          <w:rFonts w:eastAsia="Palatino Linotype" w:cs="Palatino Linotype"/>
          <w:b/>
        </w:rPr>
        <w:t xml:space="preserve">veinticuatro </w:t>
      </w:r>
      <w:r w:rsidRPr="00660B3E">
        <w:t>se turnó el recurso de revisión a través del</w:t>
      </w:r>
      <w:r w:rsidRPr="00660B3E">
        <w:rPr>
          <w:rFonts w:eastAsia="Arial Unicode MS"/>
        </w:rPr>
        <w:t xml:space="preserve"> </w:t>
      </w:r>
      <w:r w:rsidRPr="00660B3E">
        <w:rPr>
          <w:rFonts w:eastAsia="Arial Unicode MS"/>
          <w:bCs/>
        </w:rPr>
        <w:t>SAIMEX</w:t>
      </w:r>
      <w:r w:rsidRPr="00660B3E">
        <w:t xml:space="preserve"> a la </w:t>
      </w:r>
      <w:r w:rsidRPr="00660B3E">
        <w:rPr>
          <w:b/>
        </w:rPr>
        <w:t>Comisionada Sharon Cristina Morales Martínez</w:t>
      </w:r>
      <w:r w:rsidRPr="00660B3E">
        <w:rPr>
          <w:bCs/>
        </w:rPr>
        <w:t xml:space="preserve">, </w:t>
      </w:r>
      <w:r w:rsidRPr="00660B3E">
        <w:t xml:space="preserve">a efecto de decretar su admisión o desechamiento. </w:t>
      </w:r>
    </w:p>
    <w:p w14:paraId="18F305CB" w14:textId="77777777" w:rsidR="00664420" w:rsidRPr="00660B3E" w:rsidRDefault="00664420" w:rsidP="00660B3E">
      <w:pPr>
        <w:rPr>
          <w:rFonts w:eastAsia="Batang" w:cs="Tahoma"/>
          <w:bCs/>
          <w:szCs w:val="22"/>
        </w:rPr>
      </w:pPr>
    </w:p>
    <w:p w14:paraId="3E31EC2D" w14:textId="295256A1" w:rsidR="00664420" w:rsidRPr="00660B3E" w:rsidRDefault="006E25BC" w:rsidP="00660B3E">
      <w:pPr>
        <w:pStyle w:val="Ttulo3"/>
      </w:pPr>
      <w:bookmarkStart w:id="10" w:name="_Toc181265514"/>
      <w:r w:rsidRPr="00660B3E">
        <w:t>c</w:t>
      </w:r>
      <w:r w:rsidR="00664420" w:rsidRPr="00660B3E">
        <w:t>) Admisión del Recurso de Revisión</w:t>
      </w:r>
      <w:bookmarkEnd w:id="10"/>
    </w:p>
    <w:p w14:paraId="240447D5" w14:textId="1307C281" w:rsidR="000E09C4" w:rsidRPr="00660B3E" w:rsidRDefault="000E09C4" w:rsidP="00660B3E">
      <w:pPr>
        <w:rPr>
          <w:rFonts w:cs="Arial"/>
        </w:rPr>
      </w:pPr>
      <w:r w:rsidRPr="00660B3E">
        <w:rPr>
          <w:rFonts w:cs="Arial"/>
        </w:rPr>
        <w:t xml:space="preserve">El </w:t>
      </w:r>
      <w:r w:rsidR="00CC7529" w:rsidRPr="00660B3E">
        <w:rPr>
          <w:rFonts w:eastAsia="Palatino Linotype" w:cs="Palatino Linotype"/>
          <w:b/>
        </w:rPr>
        <w:t xml:space="preserve">nueve de abril de dos mil veinticuatro </w:t>
      </w:r>
      <w:r w:rsidRPr="00660B3E">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660B3E">
        <w:rPr>
          <w:rFonts w:cs="Arial"/>
        </w:rPr>
        <w:t>, fracción II</w:t>
      </w:r>
      <w:r w:rsidRPr="00660B3E">
        <w:rPr>
          <w:rFonts w:cs="Arial"/>
        </w:rPr>
        <w:t xml:space="preserve"> de la Ley de Transparencia y Acceso a la Información Pública del Estado de México y Municipios.</w:t>
      </w:r>
    </w:p>
    <w:p w14:paraId="34EC3F86" w14:textId="77777777" w:rsidR="00D2790D" w:rsidRPr="00660B3E" w:rsidRDefault="00D2790D" w:rsidP="00660B3E">
      <w:pPr>
        <w:rPr>
          <w:rFonts w:cs="Arial"/>
        </w:rPr>
      </w:pPr>
    </w:p>
    <w:p w14:paraId="3B820F58" w14:textId="24C6CDDD" w:rsidR="00865CF4" w:rsidRPr="00660B3E" w:rsidRDefault="006E25BC" w:rsidP="00660B3E">
      <w:pPr>
        <w:pStyle w:val="Ttulo3"/>
      </w:pPr>
      <w:bookmarkStart w:id="11" w:name="_Toc181265515"/>
      <w:r w:rsidRPr="00660B3E">
        <w:t>d</w:t>
      </w:r>
      <w:r w:rsidR="00D2790D" w:rsidRPr="00660B3E">
        <w:t xml:space="preserve">) </w:t>
      </w:r>
      <w:r w:rsidR="00865CF4" w:rsidRPr="00660B3E">
        <w:t>Informe Justificado del Sujeto Obligado</w:t>
      </w:r>
      <w:bookmarkEnd w:id="11"/>
    </w:p>
    <w:p w14:paraId="14A706BE" w14:textId="093E4141" w:rsidR="00865CF4" w:rsidRPr="00660B3E" w:rsidRDefault="00865CF4" w:rsidP="00660B3E">
      <w:pPr>
        <w:rPr>
          <w:rFonts w:eastAsia="Arial Unicode MS" w:cs="Arial"/>
        </w:rPr>
      </w:pPr>
      <w:r w:rsidRPr="00660B3E">
        <w:rPr>
          <w:rFonts w:cs="Tahoma"/>
          <w:b/>
          <w:szCs w:val="24"/>
        </w:rPr>
        <w:t xml:space="preserve">EL SUJETO OBLIGADO </w:t>
      </w:r>
      <w:r w:rsidRPr="00660B3E">
        <w:rPr>
          <w:rFonts w:eastAsia="Arial Unicode MS" w:cs="Arial"/>
        </w:rPr>
        <w:t>rindió su informe justificado dentro del término legalmente concedido para tal efecto</w:t>
      </w:r>
      <w:r w:rsidR="00CC7529" w:rsidRPr="00660B3E">
        <w:rPr>
          <w:rFonts w:eastAsia="Arial Unicode MS" w:cs="Arial"/>
        </w:rPr>
        <w:t xml:space="preserve"> mediante el cual manifestó lo siguiente:</w:t>
      </w:r>
    </w:p>
    <w:p w14:paraId="57E0D642" w14:textId="77777777" w:rsidR="00CC7529" w:rsidRPr="00660B3E" w:rsidRDefault="00CC7529" w:rsidP="00660B3E">
      <w:pPr>
        <w:rPr>
          <w:rFonts w:eastAsia="Arial Unicode MS" w:cs="Arial"/>
        </w:rPr>
      </w:pPr>
    </w:p>
    <w:p w14:paraId="2D5FD795" w14:textId="2FCC47C9" w:rsidR="00CC7529" w:rsidRPr="00660B3E" w:rsidRDefault="00CC7529" w:rsidP="00660B3E">
      <w:pPr>
        <w:rPr>
          <w:rFonts w:eastAsia="Arial Unicode MS" w:cs="Arial"/>
          <w:i/>
          <w:iCs/>
        </w:rPr>
      </w:pPr>
      <w:r w:rsidRPr="00660B3E">
        <w:rPr>
          <w:rFonts w:eastAsia="Arial Unicode MS" w:cs="Arial"/>
          <w:i/>
          <w:iCs/>
        </w:rPr>
        <w:t xml:space="preserve">“al respecto, como fuera referido en la respuesta a la solicitud de origen, </w:t>
      </w:r>
      <w:r w:rsidRPr="00660B3E">
        <w:rPr>
          <w:rFonts w:eastAsia="Arial Unicode MS" w:cs="Arial"/>
          <w:b/>
          <w:bCs/>
          <w:i/>
          <w:iCs/>
        </w:rPr>
        <w:t xml:space="preserve">se precisa que la </w:t>
      </w:r>
      <w:proofErr w:type="spellStart"/>
      <w:r w:rsidRPr="00660B3E">
        <w:rPr>
          <w:rFonts w:eastAsia="Arial Unicode MS" w:cs="Arial"/>
          <w:b/>
          <w:bCs/>
          <w:i/>
          <w:iCs/>
        </w:rPr>
        <w:t>Lic</w:t>
      </w:r>
      <w:proofErr w:type="spellEnd"/>
      <w:r w:rsidRPr="00660B3E">
        <w:rPr>
          <w:rFonts w:eastAsia="Arial Unicode MS" w:cs="Arial"/>
          <w:b/>
          <w:bCs/>
          <w:i/>
          <w:iCs/>
        </w:rPr>
        <w:t xml:space="preserve"> Perla Cecilia Franco Méndez, Jefa de Departamento de Información, Quejas y Denuncias, en su carácter de Jefa de Departamento, es la encargada de darle seguimiento a las denuncias Presentadas</w:t>
      </w:r>
      <w:r w:rsidRPr="00660B3E">
        <w:rPr>
          <w:rFonts w:eastAsia="Arial Unicode MS" w:cs="Arial"/>
          <w:i/>
          <w:iCs/>
        </w:rPr>
        <w:t>.</w:t>
      </w:r>
    </w:p>
    <w:p w14:paraId="2999D56B" w14:textId="77777777" w:rsidR="00CC7529" w:rsidRPr="00660B3E" w:rsidRDefault="00CC7529" w:rsidP="00660B3E">
      <w:pPr>
        <w:rPr>
          <w:rFonts w:eastAsia="Arial Unicode MS" w:cs="Arial"/>
          <w:i/>
          <w:iCs/>
        </w:rPr>
      </w:pPr>
    </w:p>
    <w:p w14:paraId="39F60DD3" w14:textId="6AEF7E00" w:rsidR="00CC7529" w:rsidRPr="00660B3E" w:rsidRDefault="00CC7529" w:rsidP="00660B3E">
      <w:pPr>
        <w:rPr>
          <w:rFonts w:eastAsia="Arial Unicode MS" w:cs="Arial"/>
          <w:i/>
          <w:iCs/>
        </w:rPr>
      </w:pPr>
      <w:r w:rsidRPr="00660B3E">
        <w:rPr>
          <w:rFonts w:eastAsia="Arial Unicode MS" w:cs="Arial"/>
          <w:i/>
          <w:iCs/>
        </w:rPr>
        <w:t xml:space="preserve">Asimismo, se realizó una nueva búsqueda en el Sistema de Denuncia por Contaminación Ambiental o Maltrato Animal, específicamente en el día 03 de noviembre de 2023 y no se localizó el folio de denuncia </w:t>
      </w:r>
      <w:r w:rsidRPr="00660B3E">
        <w:rPr>
          <w:rFonts w:eastAsia="Arial Unicode MS" w:cs="Arial"/>
          <w:i/>
          <w:iCs/>
        </w:rPr>
        <w:lastRenderedPageBreak/>
        <w:t xml:space="preserve">0091; cabe mencionar que dicho Sistema otorga un número de follo consecutivo creciente, siendo así </w:t>
      </w:r>
      <w:r w:rsidR="0042562B" w:rsidRPr="00660B3E">
        <w:rPr>
          <w:rFonts w:eastAsia="Arial Unicode MS" w:cs="Arial"/>
          <w:i/>
          <w:iCs/>
        </w:rPr>
        <w:t>que,</w:t>
      </w:r>
      <w:r w:rsidRPr="00660B3E">
        <w:rPr>
          <w:rFonts w:eastAsia="Arial Unicode MS" w:cs="Arial"/>
          <w:i/>
          <w:iCs/>
        </w:rPr>
        <w:t xml:space="preserve"> al mes de noviembre de 2023, esta Subdirección recibió más de 900 denuncias, por lo que resulta improbable que la plataforma arroje un formato con folio 0091.</w:t>
      </w:r>
    </w:p>
    <w:p w14:paraId="54DD393B" w14:textId="77777777" w:rsidR="0042562B" w:rsidRPr="00660B3E" w:rsidRDefault="0042562B" w:rsidP="00660B3E">
      <w:pPr>
        <w:rPr>
          <w:rFonts w:eastAsia="Arial Unicode MS" w:cs="Arial"/>
          <w:i/>
          <w:iCs/>
        </w:rPr>
      </w:pPr>
    </w:p>
    <w:p w14:paraId="26C32B92" w14:textId="43DA27D3" w:rsidR="0042562B" w:rsidRPr="00660B3E" w:rsidRDefault="0042562B" w:rsidP="00660B3E">
      <w:pPr>
        <w:rPr>
          <w:rFonts w:eastAsia="Arial Unicode MS" w:cs="Arial"/>
          <w:i/>
          <w:iCs/>
        </w:rPr>
      </w:pPr>
      <w:r w:rsidRPr="00660B3E">
        <w:rPr>
          <w:rFonts w:eastAsia="Arial Unicode MS" w:cs="Arial"/>
          <w:i/>
          <w:iCs/>
        </w:rPr>
        <w:t>Siguiendo con la búsqueda en el Sistema, se advierte que si existe un folio con número 0091 de una denuncia presentada el 9 de febrero de 2023; sin embargo, este no coincide con el formato de denuncia presentado por el solicitante de información, motivo por el cual se desconoce la procedencia u origen del mismo. Por lo que, en un acto de buena fe, y con el objeto de demostrar la veracidad de la información proporcionada al solicitante de información, mediante repuesta inicial de este sujeto obligado, se anexa en versión pública el formato de denuncia que se tiene registrado en el Sistema.”</w:t>
      </w:r>
    </w:p>
    <w:p w14:paraId="7AFCE758" w14:textId="77777777" w:rsidR="00CC7529" w:rsidRPr="00660B3E" w:rsidRDefault="00CC7529" w:rsidP="00660B3E">
      <w:pPr>
        <w:rPr>
          <w:rFonts w:eastAsia="Arial Unicode MS" w:cs="Arial"/>
        </w:rPr>
      </w:pPr>
    </w:p>
    <w:p w14:paraId="755B7730" w14:textId="7B84C116" w:rsidR="00664420" w:rsidRPr="00660B3E" w:rsidRDefault="00CC7529" w:rsidP="00660B3E">
      <w:pPr>
        <w:pStyle w:val="Ttulo3"/>
        <w:rPr>
          <w:lang w:val="es-ES"/>
        </w:rPr>
      </w:pPr>
      <w:bookmarkStart w:id="12" w:name="_Toc181265516"/>
      <w:r w:rsidRPr="00660B3E">
        <w:rPr>
          <w:rFonts w:eastAsia="Calibri"/>
          <w:bCs/>
          <w:lang w:eastAsia="en-US"/>
        </w:rPr>
        <w:t>e</w:t>
      </w:r>
      <w:r w:rsidR="00664420" w:rsidRPr="00660B3E">
        <w:rPr>
          <w:rFonts w:eastAsia="Calibri"/>
          <w:bCs/>
          <w:lang w:eastAsia="en-US"/>
        </w:rPr>
        <w:t>)</w:t>
      </w:r>
      <w:r w:rsidR="00664420" w:rsidRPr="00660B3E">
        <w:t xml:space="preserve"> </w:t>
      </w:r>
      <w:r w:rsidR="00865CF4" w:rsidRPr="00660B3E">
        <w:rPr>
          <w:lang w:val="es-ES"/>
        </w:rPr>
        <w:t>Manifestaciones de la Parte Recurrente</w:t>
      </w:r>
      <w:bookmarkEnd w:id="12"/>
    </w:p>
    <w:p w14:paraId="4E8AF011" w14:textId="77777777" w:rsidR="00865CF4" w:rsidRPr="00660B3E" w:rsidRDefault="00865CF4" w:rsidP="00660B3E">
      <w:pPr>
        <w:rPr>
          <w:rFonts w:eastAsia="Arial Unicode MS" w:cs="Arial"/>
        </w:rPr>
      </w:pPr>
      <w:r w:rsidRPr="00660B3E">
        <w:rPr>
          <w:rFonts w:cs="Tahoma"/>
          <w:b/>
          <w:szCs w:val="24"/>
        </w:rPr>
        <w:t xml:space="preserve">LA PARTE RECURRENTE </w:t>
      </w:r>
      <w:r w:rsidRPr="00660B3E">
        <w:rPr>
          <w:rFonts w:eastAsia="Arial Unicode MS" w:cs="Arial"/>
        </w:rPr>
        <w:t>no realizó manifestación alguna dentro del término legalmente concedido para tal efecto, ni presentó pruebas o alegatos.</w:t>
      </w:r>
    </w:p>
    <w:p w14:paraId="43289D82" w14:textId="77777777" w:rsidR="00865CF4" w:rsidRPr="00660B3E" w:rsidRDefault="00865CF4" w:rsidP="00660B3E">
      <w:pPr>
        <w:rPr>
          <w:rFonts w:eastAsia="Arial Unicode MS" w:cs="Arial"/>
        </w:rPr>
      </w:pPr>
    </w:p>
    <w:p w14:paraId="6B09022E" w14:textId="23E655C3" w:rsidR="00664420" w:rsidRPr="00660B3E" w:rsidRDefault="0042562B" w:rsidP="00660B3E">
      <w:pPr>
        <w:pStyle w:val="Ttulo3"/>
        <w:rPr>
          <w:rFonts w:eastAsia="Calibri"/>
        </w:rPr>
      </w:pPr>
      <w:bookmarkStart w:id="13" w:name="_Toc181265517"/>
      <w:r w:rsidRPr="00660B3E">
        <w:rPr>
          <w:rFonts w:eastAsia="Calibri"/>
        </w:rPr>
        <w:t>f</w:t>
      </w:r>
      <w:r w:rsidR="00664420" w:rsidRPr="00660B3E">
        <w:rPr>
          <w:rFonts w:eastAsia="Calibri"/>
        </w:rPr>
        <w:t>) Ampliación de plazo</w:t>
      </w:r>
      <w:r w:rsidR="00865CF4" w:rsidRPr="00660B3E">
        <w:rPr>
          <w:rFonts w:eastAsia="Calibri"/>
        </w:rPr>
        <w:t xml:space="preserve"> para resolver el Recurso de Revisión</w:t>
      </w:r>
      <w:bookmarkEnd w:id="13"/>
    </w:p>
    <w:p w14:paraId="10B20CA8" w14:textId="170C391A" w:rsidR="00664420" w:rsidRPr="00660B3E" w:rsidRDefault="00865CF4" w:rsidP="00660B3E">
      <w:pPr>
        <w:tabs>
          <w:tab w:val="left" w:pos="3261"/>
        </w:tabs>
        <w:rPr>
          <w:rFonts w:eastAsia="Calibri" w:cs="Tahoma"/>
          <w:szCs w:val="22"/>
        </w:rPr>
      </w:pPr>
      <w:r w:rsidRPr="00660B3E">
        <w:rPr>
          <w:rFonts w:eastAsia="Calibri" w:cs="Tahoma"/>
          <w:szCs w:val="22"/>
        </w:rPr>
        <w:t xml:space="preserve">Con fundamento en lo dispuesto en el artículo 181, párrafo tercero, de la Ley de Transparencia y Acceso a la Información Pública del Estado de México y Municipios, </w:t>
      </w:r>
      <w:r w:rsidRPr="00660B3E">
        <w:rPr>
          <w:rFonts w:eastAsia="Calibri" w:cs="Tahoma"/>
          <w:b/>
          <w:bCs/>
          <w:szCs w:val="22"/>
        </w:rPr>
        <w:t>e</w:t>
      </w:r>
      <w:r w:rsidR="00664420" w:rsidRPr="00660B3E">
        <w:rPr>
          <w:rFonts w:eastAsia="Calibri" w:cs="Tahoma"/>
          <w:b/>
          <w:bCs/>
          <w:szCs w:val="22"/>
        </w:rPr>
        <w:t xml:space="preserve">l </w:t>
      </w:r>
      <w:r w:rsidR="0042562B" w:rsidRPr="00660B3E">
        <w:rPr>
          <w:rFonts w:eastAsia="Calibri" w:cs="Tahoma"/>
          <w:b/>
          <w:bCs/>
          <w:szCs w:val="22"/>
        </w:rPr>
        <w:t>tres</w:t>
      </w:r>
      <w:r w:rsidR="00664420" w:rsidRPr="00660B3E">
        <w:rPr>
          <w:rFonts w:eastAsia="Calibri" w:cs="Tahoma"/>
          <w:b/>
          <w:bCs/>
          <w:szCs w:val="22"/>
        </w:rPr>
        <w:t xml:space="preserve"> de </w:t>
      </w:r>
      <w:r w:rsidR="0042562B" w:rsidRPr="00660B3E">
        <w:rPr>
          <w:rFonts w:eastAsia="Calibri" w:cs="Tahoma"/>
          <w:b/>
          <w:bCs/>
          <w:szCs w:val="22"/>
        </w:rPr>
        <w:t xml:space="preserve">junio </w:t>
      </w:r>
      <w:r w:rsidR="00664420" w:rsidRPr="00660B3E">
        <w:rPr>
          <w:rFonts w:eastAsia="Calibri" w:cs="Tahoma"/>
          <w:b/>
          <w:bCs/>
          <w:szCs w:val="22"/>
        </w:rPr>
        <w:t xml:space="preserve">de dos mil </w:t>
      </w:r>
      <w:r w:rsidR="0042562B" w:rsidRPr="00660B3E">
        <w:rPr>
          <w:rFonts w:eastAsia="Calibri" w:cs="Tahoma"/>
          <w:b/>
          <w:bCs/>
          <w:szCs w:val="22"/>
        </w:rPr>
        <w:t>veinticuatro</w:t>
      </w:r>
      <w:r w:rsidR="005723CB" w:rsidRPr="00660B3E">
        <w:rPr>
          <w:rFonts w:eastAsia="Calibri" w:cs="Tahoma"/>
          <w:szCs w:val="22"/>
        </w:rPr>
        <w:t xml:space="preserve"> se </w:t>
      </w:r>
      <w:r w:rsidR="00664420" w:rsidRPr="00660B3E">
        <w:rPr>
          <w:rFonts w:eastAsia="Calibri" w:cs="Tahoma"/>
          <w:szCs w:val="22"/>
        </w:rPr>
        <w:t xml:space="preserve">acordó ampliar por un periodo razonable el plazo para resolver el </w:t>
      </w:r>
      <w:r w:rsidR="005723CB" w:rsidRPr="00660B3E">
        <w:rPr>
          <w:rFonts w:eastAsia="Calibri" w:cs="Tahoma"/>
          <w:szCs w:val="22"/>
        </w:rPr>
        <w:t xml:space="preserve">presente </w:t>
      </w:r>
      <w:r w:rsidR="00664420" w:rsidRPr="00660B3E">
        <w:rPr>
          <w:rFonts w:eastAsia="Calibri" w:cs="Tahoma"/>
          <w:szCs w:val="22"/>
        </w:rPr>
        <w:t>Recurso de Revisión</w:t>
      </w:r>
      <w:r w:rsidR="00606A65" w:rsidRPr="00660B3E">
        <w:rPr>
          <w:rFonts w:eastAsia="Calibri" w:cs="Tahoma"/>
          <w:szCs w:val="22"/>
        </w:rPr>
        <w:t>.</w:t>
      </w:r>
    </w:p>
    <w:p w14:paraId="199C40A1" w14:textId="77777777" w:rsidR="00664420" w:rsidRPr="00660B3E" w:rsidRDefault="00664420" w:rsidP="00660B3E">
      <w:pPr>
        <w:tabs>
          <w:tab w:val="left" w:pos="3261"/>
        </w:tabs>
        <w:rPr>
          <w:rFonts w:eastAsia="Calibri" w:cs="Tahoma"/>
          <w:szCs w:val="22"/>
        </w:rPr>
      </w:pPr>
    </w:p>
    <w:p w14:paraId="1A6831CA" w14:textId="2E616716" w:rsidR="00664420" w:rsidRPr="00660B3E" w:rsidRDefault="005723CB" w:rsidP="00660B3E">
      <w:pPr>
        <w:pStyle w:val="paragraph"/>
        <w:spacing w:before="0" w:beforeAutospacing="0" w:after="0" w:afterAutospacing="0"/>
        <w:textAlignment w:val="baseline"/>
        <w:rPr>
          <w:rStyle w:val="eop"/>
          <w:rFonts w:cs="Segoe UI"/>
          <w:sz w:val="22"/>
          <w:szCs w:val="22"/>
        </w:rPr>
      </w:pPr>
      <w:r w:rsidRPr="00660B3E">
        <w:rPr>
          <w:rStyle w:val="eop"/>
          <w:rFonts w:cs="Segoe UI"/>
          <w:sz w:val="22"/>
          <w:szCs w:val="22"/>
        </w:rPr>
        <w:t>E</w:t>
      </w:r>
      <w:r w:rsidR="00664420" w:rsidRPr="00660B3E">
        <w:rPr>
          <w:rStyle w:val="eop"/>
          <w:rFonts w:cs="Segoe UI"/>
          <w:sz w:val="22"/>
          <w:szCs w:val="22"/>
        </w:rPr>
        <w:t>l plazo para emitir resolución en el presente asunto encuentra justificación en el alto número de recursos de revisión recibidos</w:t>
      </w:r>
      <w:r w:rsidRPr="00660B3E">
        <w:rPr>
          <w:rStyle w:val="eop"/>
          <w:rFonts w:cs="Segoe UI"/>
          <w:sz w:val="22"/>
          <w:szCs w:val="22"/>
        </w:rPr>
        <w:t xml:space="preserve"> por este Instituto</w:t>
      </w:r>
      <w:r w:rsidR="00664420" w:rsidRPr="00660B3E">
        <w:rPr>
          <w:rStyle w:val="eop"/>
          <w:rFonts w:cs="Segoe UI"/>
          <w:sz w:val="22"/>
          <w:szCs w:val="22"/>
        </w:rPr>
        <w:t>, circunstancia atípica que ha rebasado las capacidades técnicas y humanas del personal encargado de la proyección de las resoluciones a dichos medios de impugnación.</w:t>
      </w:r>
    </w:p>
    <w:p w14:paraId="2A4AC8EF" w14:textId="77777777" w:rsidR="00664420" w:rsidRPr="00660B3E" w:rsidRDefault="00664420" w:rsidP="00660B3E">
      <w:pPr>
        <w:pStyle w:val="paragraph"/>
        <w:spacing w:before="0" w:beforeAutospacing="0" w:after="0" w:afterAutospacing="0"/>
        <w:textAlignment w:val="baseline"/>
        <w:rPr>
          <w:rStyle w:val="eop"/>
          <w:rFonts w:cs="Segoe UI"/>
          <w:sz w:val="22"/>
          <w:szCs w:val="22"/>
        </w:rPr>
      </w:pPr>
    </w:p>
    <w:p w14:paraId="120B354B" w14:textId="2CC39431" w:rsidR="00664420" w:rsidRPr="00660B3E" w:rsidRDefault="005723CB" w:rsidP="00660B3E">
      <w:pPr>
        <w:pStyle w:val="paragraph"/>
        <w:spacing w:before="0" w:beforeAutospacing="0" w:after="0" w:afterAutospacing="0"/>
        <w:textAlignment w:val="baseline"/>
        <w:rPr>
          <w:rStyle w:val="eop"/>
          <w:rFonts w:cs="Segoe UI"/>
          <w:sz w:val="22"/>
          <w:szCs w:val="22"/>
        </w:rPr>
      </w:pPr>
      <w:r w:rsidRPr="00660B3E">
        <w:rPr>
          <w:rStyle w:val="eop"/>
          <w:rFonts w:cs="Segoe UI"/>
          <w:sz w:val="22"/>
          <w:szCs w:val="22"/>
        </w:rPr>
        <w:t>Es importante</w:t>
      </w:r>
      <w:r w:rsidR="00664420" w:rsidRPr="00660B3E">
        <w:rPr>
          <w:rStyle w:val="eop"/>
          <w:rFonts w:cs="Segoe UI"/>
          <w:sz w:val="22"/>
          <w:szCs w:val="22"/>
        </w:rPr>
        <w:t xml:space="preserv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53084820" w14:textId="77777777" w:rsidR="00664420" w:rsidRPr="00660B3E" w:rsidRDefault="00664420" w:rsidP="00660B3E">
      <w:pPr>
        <w:pStyle w:val="paragraph"/>
        <w:spacing w:before="0" w:beforeAutospacing="0" w:after="0" w:afterAutospacing="0"/>
        <w:textAlignment w:val="baseline"/>
        <w:rPr>
          <w:rStyle w:val="eop"/>
          <w:rFonts w:cs="Segoe UI"/>
          <w:sz w:val="22"/>
          <w:szCs w:val="22"/>
        </w:rPr>
      </w:pPr>
    </w:p>
    <w:p w14:paraId="163DD970" w14:textId="5C982D0D" w:rsidR="00664420" w:rsidRPr="00660B3E" w:rsidRDefault="00664420" w:rsidP="00660B3E">
      <w:pPr>
        <w:pStyle w:val="paragraph"/>
        <w:spacing w:before="0" w:beforeAutospacing="0" w:after="0" w:afterAutospacing="0"/>
        <w:textAlignment w:val="baseline"/>
        <w:rPr>
          <w:rStyle w:val="eop"/>
          <w:rFonts w:cs="Segoe UI"/>
          <w:sz w:val="22"/>
          <w:szCs w:val="22"/>
        </w:rPr>
      </w:pPr>
      <w:r w:rsidRPr="00660B3E">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r w:rsidR="005723CB" w:rsidRPr="00660B3E">
        <w:rPr>
          <w:rStyle w:val="eop"/>
          <w:rFonts w:cs="Segoe UI"/>
          <w:sz w:val="22"/>
          <w:szCs w:val="22"/>
        </w:rPr>
        <w:t xml:space="preserve"> </w:t>
      </w:r>
      <w:r w:rsidRPr="00660B3E">
        <w:rPr>
          <w:rStyle w:val="eop"/>
          <w:rFonts w:cs="Segoe UI"/>
          <w:sz w:val="22"/>
          <w:szCs w:val="22"/>
        </w:rPr>
        <w:t xml:space="preserve">En ese sentido, el legislador </w:t>
      </w:r>
      <w:r w:rsidR="005723CB" w:rsidRPr="00660B3E">
        <w:rPr>
          <w:rStyle w:val="eop"/>
          <w:rFonts w:cs="Segoe UI"/>
          <w:sz w:val="22"/>
          <w:szCs w:val="22"/>
        </w:rPr>
        <w:t>estableció</w:t>
      </w:r>
      <w:r w:rsidRPr="00660B3E">
        <w:rPr>
          <w:rStyle w:val="eop"/>
          <w:rFonts w:cs="Segoe UI"/>
          <w:sz w:val="22"/>
          <w:szCs w:val="22"/>
        </w:rPr>
        <w:t xml:space="preserve"> los términos procesales </w:t>
      </w:r>
      <w:r w:rsidR="005723CB" w:rsidRPr="00660B3E">
        <w:rPr>
          <w:rStyle w:val="eop"/>
          <w:rFonts w:cs="Segoe UI"/>
          <w:sz w:val="22"/>
          <w:szCs w:val="22"/>
        </w:rPr>
        <w:t>de forma general</w:t>
      </w:r>
      <w:r w:rsidRPr="00660B3E">
        <w:rPr>
          <w:rStyle w:val="eop"/>
          <w:rFonts w:cs="Segoe UI"/>
          <w:sz w:val="22"/>
          <w:szCs w:val="22"/>
        </w:rPr>
        <w:t>, sin que pudiera prever la variada gama de casos que son resueltos por los órganos jurisdiccionales o cuasi jurisdiccionales, tanto por la complejidad de los hechos, como por el número de casos que conocen.</w:t>
      </w:r>
    </w:p>
    <w:p w14:paraId="5DCB68D7" w14:textId="77777777" w:rsidR="00664420" w:rsidRPr="00660B3E" w:rsidRDefault="00664420" w:rsidP="00660B3E">
      <w:pPr>
        <w:pStyle w:val="paragraph"/>
        <w:spacing w:before="0" w:beforeAutospacing="0" w:after="0" w:afterAutospacing="0"/>
        <w:textAlignment w:val="baseline"/>
        <w:rPr>
          <w:rStyle w:val="eop"/>
          <w:rFonts w:cs="Segoe UI"/>
          <w:sz w:val="22"/>
          <w:szCs w:val="22"/>
        </w:rPr>
      </w:pPr>
    </w:p>
    <w:p w14:paraId="5F81E110" w14:textId="4B11413C" w:rsidR="00664420" w:rsidRPr="00660B3E" w:rsidRDefault="00664420" w:rsidP="00660B3E">
      <w:pPr>
        <w:pStyle w:val="paragraph"/>
        <w:spacing w:before="0" w:beforeAutospacing="0" w:after="0" w:afterAutospacing="0"/>
        <w:textAlignment w:val="baseline"/>
        <w:rPr>
          <w:rStyle w:val="eop"/>
          <w:rFonts w:cs="Segoe UI"/>
          <w:sz w:val="22"/>
          <w:szCs w:val="22"/>
        </w:rPr>
      </w:pPr>
      <w:r w:rsidRPr="00660B3E">
        <w:rPr>
          <w:rStyle w:val="eop"/>
          <w:rFonts w:cs="Segoe UI"/>
          <w:sz w:val="22"/>
          <w:szCs w:val="22"/>
        </w:rPr>
        <w:t>Por ello, excepcionalmente, si un asunto es resuelto con posterioridad a los plazos señalados por la norma</w:t>
      </w:r>
      <w:r w:rsidR="00BF091A" w:rsidRPr="00660B3E">
        <w:rPr>
          <w:rStyle w:val="eop"/>
          <w:rFonts w:cs="Segoe UI"/>
          <w:sz w:val="22"/>
          <w:szCs w:val="22"/>
        </w:rPr>
        <w:t>,</w:t>
      </w:r>
      <w:r w:rsidRPr="00660B3E">
        <w:rPr>
          <w:rStyle w:val="eop"/>
          <w:rFonts w:cs="Segoe UI"/>
          <w:sz w:val="22"/>
          <w:szCs w:val="22"/>
        </w:rPr>
        <w:t xml:space="preserve"> debe analizarse la razonabilidad del tiempo necesario para su resolución, atentos a los siguientes criterios:</w:t>
      </w:r>
    </w:p>
    <w:p w14:paraId="14A3FE4E" w14:textId="77777777" w:rsidR="00664420" w:rsidRPr="00660B3E" w:rsidRDefault="00664420" w:rsidP="00660B3E">
      <w:pPr>
        <w:pStyle w:val="paragraph"/>
        <w:spacing w:before="0" w:beforeAutospacing="0" w:after="0" w:afterAutospacing="0"/>
        <w:textAlignment w:val="baseline"/>
        <w:rPr>
          <w:rStyle w:val="eop"/>
          <w:rFonts w:cs="Segoe UI"/>
          <w:sz w:val="22"/>
          <w:szCs w:val="22"/>
        </w:rPr>
      </w:pPr>
    </w:p>
    <w:p w14:paraId="725FA17E" w14:textId="1C9900DC" w:rsidR="00664420" w:rsidRPr="00660B3E" w:rsidRDefault="00664420" w:rsidP="00660B3E">
      <w:pPr>
        <w:pStyle w:val="paragraph"/>
        <w:spacing w:before="0" w:beforeAutospacing="0" w:after="0" w:afterAutospacing="0"/>
        <w:ind w:left="567" w:right="539"/>
        <w:textAlignment w:val="baseline"/>
        <w:rPr>
          <w:rStyle w:val="eop"/>
          <w:rFonts w:cs="Segoe UI"/>
          <w:sz w:val="22"/>
          <w:szCs w:val="22"/>
        </w:rPr>
      </w:pPr>
      <w:r w:rsidRPr="00660B3E">
        <w:rPr>
          <w:rStyle w:val="eop"/>
          <w:rFonts w:cs="Segoe UI"/>
          <w:b/>
          <w:bCs/>
          <w:sz w:val="22"/>
          <w:szCs w:val="22"/>
        </w:rPr>
        <w:t>Complejidad del asunto:</w:t>
      </w:r>
      <w:r w:rsidRPr="00660B3E">
        <w:rPr>
          <w:rStyle w:val="eop"/>
          <w:rFonts w:cs="Segoe UI"/>
          <w:sz w:val="22"/>
          <w:szCs w:val="22"/>
        </w:rPr>
        <w:t xml:space="preserve"> La complejidad de la prueba, la pluralidad de sujetos procesales, el tiempo transcurrido, las características y contexto del recurso.</w:t>
      </w:r>
    </w:p>
    <w:p w14:paraId="59C35097" w14:textId="268F1B45" w:rsidR="00664420" w:rsidRPr="00660B3E" w:rsidRDefault="00664420" w:rsidP="00660B3E">
      <w:pPr>
        <w:pStyle w:val="paragraph"/>
        <w:spacing w:before="0" w:beforeAutospacing="0" w:after="0" w:afterAutospacing="0"/>
        <w:ind w:left="567" w:right="539"/>
        <w:textAlignment w:val="baseline"/>
        <w:rPr>
          <w:rStyle w:val="eop"/>
          <w:rFonts w:cs="Segoe UI"/>
          <w:sz w:val="22"/>
          <w:szCs w:val="22"/>
        </w:rPr>
      </w:pPr>
      <w:r w:rsidRPr="00660B3E">
        <w:rPr>
          <w:rStyle w:val="eop"/>
          <w:rFonts w:cs="Segoe UI"/>
          <w:b/>
          <w:bCs/>
          <w:sz w:val="22"/>
          <w:szCs w:val="22"/>
        </w:rPr>
        <w:t>Actividad Procesal del interesado:</w:t>
      </w:r>
      <w:r w:rsidRPr="00660B3E">
        <w:rPr>
          <w:rStyle w:val="eop"/>
          <w:rFonts w:cs="Segoe UI"/>
          <w:sz w:val="22"/>
          <w:szCs w:val="22"/>
        </w:rPr>
        <w:t xml:space="preserve"> Acciones u omisiones del interesado.</w:t>
      </w:r>
    </w:p>
    <w:p w14:paraId="34F78766" w14:textId="2037AF76" w:rsidR="00664420" w:rsidRPr="00660B3E" w:rsidRDefault="00664420" w:rsidP="00660B3E">
      <w:pPr>
        <w:pStyle w:val="paragraph"/>
        <w:spacing w:before="0" w:beforeAutospacing="0" w:after="0" w:afterAutospacing="0"/>
        <w:ind w:left="567" w:right="539"/>
        <w:textAlignment w:val="baseline"/>
        <w:rPr>
          <w:rStyle w:val="eop"/>
          <w:rFonts w:cs="Segoe UI"/>
          <w:sz w:val="22"/>
          <w:szCs w:val="22"/>
        </w:rPr>
      </w:pPr>
      <w:r w:rsidRPr="00660B3E">
        <w:rPr>
          <w:rStyle w:val="eop"/>
          <w:rFonts w:cs="Segoe UI"/>
          <w:b/>
          <w:bCs/>
          <w:sz w:val="22"/>
          <w:szCs w:val="22"/>
        </w:rPr>
        <w:t>Conducta de la Autoridad:</w:t>
      </w:r>
      <w:r w:rsidRPr="00660B3E">
        <w:rPr>
          <w:rStyle w:val="eop"/>
          <w:rFonts w:cs="Segoe UI"/>
          <w:sz w:val="22"/>
          <w:szCs w:val="22"/>
        </w:rPr>
        <w:t xml:space="preserve"> Las Acciones u omisiones realizadas en el</w:t>
      </w:r>
      <w:r w:rsidR="00BF091A" w:rsidRPr="00660B3E">
        <w:rPr>
          <w:rStyle w:val="eop"/>
          <w:rFonts w:cs="Segoe UI"/>
          <w:sz w:val="22"/>
          <w:szCs w:val="22"/>
        </w:rPr>
        <w:t xml:space="preserve"> </w:t>
      </w:r>
      <w:r w:rsidRPr="00660B3E">
        <w:rPr>
          <w:rStyle w:val="eop"/>
          <w:rFonts w:cs="Segoe UI"/>
          <w:sz w:val="22"/>
          <w:szCs w:val="22"/>
        </w:rPr>
        <w:t>procedimiento. Así como si la autoridad actuó con la debida diligencia.</w:t>
      </w:r>
    </w:p>
    <w:p w14:paraId="17122607" w14:textId="30536F04" w:rsidR="00664420" w:rsidRPr="00660B3E" w:rsidRDefault="00664420" w:rsidP="00660B3E">
      <w:pPr>
        <w:pStyle w:val="paragraph"/>
        <w:spacing w:before="0" w:beforeAutospacing="0" w:after="0" w:afterAutospacing="0"/>
        <w:ind w:left="567" w:right="539"/>
        <w:textAlignment w:val="baseline"/>
        <w:rPr>
          <w:rStyle w:val="eop"/>
          <w:rFonts w:cs="Segoe UI"/>
          <w:sz w:val="22"/>
          <w:szCs w:val="22"/>
        </w:rPr>
      </w:pPr>
      <w:r w:rsidRPr="00660B3E">
        <w:rPr>
          <w:rStyle w:val="eop"/>
          <w:rFonts w:cs="Segoe UI"/>
          <w:b/>
          <w:bCs/>
          <w:sz w:val="22"/>
          <w:szCs w:val="22"/>
        </w:rPr>
        <w:t>La afectación generada en la situación jurídica de la persona involucrada en el proceso:</w:t>
      </w:r>
      <w:r w:rsidRPr="00660B3E">
        <w:rPr>
          <w:rStyle w:val="eop"/>
          <w:rFonts w:cs="Segoe UI"/>
          <w:sz w:val="22"/>
          <w:szCs w:val="22"/>
        </w:rPr>
        <w:t xml:space="preserve"> Violación a sus derechos humanos.</w:t>
      </w:r>
    </w:p>
    <w:p w14:paraId="2E49A972" w14:textId="77777777" w:rsidR="00664420" w:rsidRPr="00660B3E" w:rsidRDefault="00664420" w:rsidP="00660B3E">
      <w:pPr>
        <w:pStyle w:val="paragraph"/>
        <w:spacing w:before="0" w:beforeAutospacing="0" w:after="0" w:afterAutospacing="0"/>
        <w:ind w:left="567" w:right="539"/>
        <w:textAlignment w:val="baseline"/>
        <w:rPr>
          <w:rStyle w:val="eop"/>
          <w:rFonts w:cs="Segoe UI"/>
          <w:sz w:val="22"/>
          <w:szCs w:val="22"/>
        </w:rPr>
      </w:pPr>
    </w:p>
    <w:p w14:paraId="5AF63827" w14:textId="77777777" w:rsidR="00664420" w:rsidRPr="00660B3E" w:rsidRDefault="00664420" w:rsidP="00660B3E">
      <w:pPr>
        <w:pStyle w:val="paragraph"/>
        <w:spacing w:before="0" w:beforeAutospacing="0" w:after="0" w:afterAutospacing="0"/>
        <w:textAlignment w:val="baseline"/>
        <w:rPr>
          <w:rStyle w:val="eop"/>
          <w:rFonts w:cs="Segoe UI"/>
          <w:sz w:val="22"/>
          <w:szCs w:val="22"/>
        </w:rPr>
      </w:pPr>
      <w:r w:rsidRPr="00660B3E">
        <w:rPr>
          <w:rStyle w:val="eop"/>
          <w:rFonts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2D523C9" w14:textId="77777777" w:rsidR="00664420" w:rsidRPr="00660B3E" w:rsidRDefault="00664420" w:rsidP="00660B3E">
      <w:pPr>
        <w:pStyle w:val="paragraph"/>
        <w:spacing w:before="0" w:beforeAutospacing="0" w:after="0" w:afterAutospacing="0"/>
        <w:textAlignment w:val="baseline"/>
        <w:rPr>
          <w:rStyle w:val="eop"/>
          <w:rFonts w:cs="Segoe UI"/>
          <w:sz w:val="22"/>
          <w:szCs w:val="22"/>
        </w:rPr>
      </w:pPr>
    </w:p>
    <w:p w14:paraId="35CA93E9" w14:textId="77777777" w:rsidR="00664420" w:rsidRPr="00660B3E" w:rsidRDefault="00664420" w:rsidP="00660B3E">
      <w:pPr>
        <w:pStyle w:val="paragraph"/>
        <w:spacing w:before="0" w:beforeAutospacing="0" w:after="0" w:afterAutospacing="0"/>
        <w:textAlignment w:val="baseline"/>
        <w:rPr>
          <w:rStyle w:val="eop"/>
          <w:rFonts w:cs="Segoe UI"/>
          <w:sz w:val="22"/>
          <w:szCs w:val="22"/>
        </w:rPr>
      </w:pPr>
      <w:r w:rsidRPr="00660B3E">
        <w:rPr>
          <w:rStyle w:val="eop"/>
          <w:rFonts w:cs="Segoe UI"/>
          <w:sz w:val="22"/>
          <w:szCs w:val="22"/>
        </w:rPr>
        <w:t>Argumento que encuentra sustento en la jurisprudencia P./J. 32/92 emitida por el Pleno de la Suprema Corte de Justicia de la Nación de rubro “</w:t>
      </w:r>
      <w:r w:rsidRPr="00660B3E">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660B3E">
        <w:rPr>
          <w:rStyle w:val="eop"/>
          <w:rFonts w:cs="Segoe UI"/>
          <w:sz w:val="22"/>
          <w:szCs w:val="22"/>
        </w:rPr>
        <w:t>.”, visible en la Gaceta del Seminario Judicial de la Federación con el registro digital 205635.</w:t>
      </w:r>
    </w:p>
    <w:p w14:paraId="37992CD5" w14:textId="77777777" w:rsidR="00664420" w:rsidRPr="00660B3E" w:rsidRDefault="00664420" w:rsidP="00660B3E">
      <w:pPr>
        <w:pStyle w:val="paragraph"/>
        <w:spacing w:before="0" w:beforeAutospacing="0" w:after="0" w:afterAutospacing="0"/>
        <w:textAlignment w:val="baseline"/>
        <w:rPr>
          <w:rStyle w:val="eop"/>
          <w:rFonts w:cs="Segoe UI"/>
          <w:sz w:val="22"/>
          <w:szCs w:val="22"/>
        </w:rPr>
      </w:pPr>
    </w:p>
    <w:p w14:paraId="0A59C365" w14:textId="5FE746C3" w:rsidR="00664420" w:rsidRPr="00660B3E" w:rsidRDefault="00664420" w:rsidP="00660B3E">
      <w:pPr>
        <w:pStyle w:val="paragraph"/>
        <w:spacing w:before="0" w:beforeAutospacing="0" w:after="0" w:afterAutospacing="0"/>
        <w:textAlignment w:val="baseline"/>
        <w:rPr>
          <w:rStyle w:val="eop"/>
          <w:rFonts w:cs="Segoe UI"/>
          <w:sz w:val="22"/>
          <w:szCs w:val="22"/>
        </w:rPr>
      </w:pPr>
      <w:r w:rsidRPr="00660B3E">
        <w:rPr>
          <w:rStyle w:val="eop"/>
          <w:rFonts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0A9AF44" w14:textId="77777777" w:rsidR="00664420" w:rsidRPr="00660B3E" w:rsidRDefault="00664420" w:rsidP="00660B3E">
      <w:pPr>
        <w:pStyle w:val="paragraph"/>
        <w:spacing w:before="0" w:beforeAutospacing="0" w:after="0" w:afterAutospacing="0"/>
        <w:textAlignment w:val="baseline"/>
        <w:rPr>
          <w:rStyle w:val="eop"/>
          <w:rFonts w:cs="Segoe UI"/>
          <w:sz w:val="22"/>
          <w:szCs w:val="22"/>
        </w:rPr>
      </w:pPr>
    </w:p>
    <w:p w14:paraId="78B598AB" w14:textId="01D1B1AD" w:rsidR="00664420" w:rsidRPr="00660B3E" w:rsidRDefault="00664420" w:rsidP="00660B3E">
      <w:pPr>
        <w:pStyle w:val="paragraph"/>
        <w:spacing w:before="0" w:beforeAutospacing="0" w:after="0" w:afterAutospacing="0"/>
        <w:textAlignment w:val="baseline"/>
        <w:rPr>
          <w:rStyle w:val="eop"/>
          <w:rFonts w:cs="Segoe UI"/>
          <w:sz w:val="22"/>
          <w:szCs w:val="22"/>
        </w:rPr>
      </w:pPr>
      <w:r w:rsidRPr="00660B3E">
        <w:rPr>
          <w:rStyle w:val="eop"/>
          <w:rFonts w:cs="Segoe UI"/>
          <w:sz w:val="22"/>
          <w:szCs w:val="22"/>
        </w:rPr>
        <w:lastRenderedPageBreak/>
        <w:t>Al respecto</w:t>
      </w:r>
      <w:r w:rsidR="00BF091A" w:rsidRPr="00660B3E">
        <w:rPr>
          <w:rStyle w:val="eop"/>
          <w:rFonts w:cs="Segoe UI"/>
          <w:sz w:val="22"/>
          <w:szCs w:val="22"/>
        </w:rPr>
        <w:t>,</w:t>
      </w:r>
      <w:r w:rsidRPr="00660B3E">
        <w:rPr>
          <w:rStyle w:val="eop"/>
          <w:rFonts w:cs="Segoe UI"/>
          <w:sz w:val="22"/>
          <w:szCs w:val="22"/>
        </w:rPr>
        <w:t xml:space="preserve"> también son de considerar los criterios sostenidos por el Cuarto Tribunal Colegiado en Materia Administrativa del Primer Circuito, cuyos rubros y datos de identificación son los siguientes:</w:t>
      </w:r>
    </w:p>
    <w:p w14:paraId="69AED792" w14:textId="77777777" w:rsidR="00664420" w:rsidRPr="00660B3E" w:rsidRDefault="00664420" w:rsidP="00660B3E">
      <w:pPr>
        <w:pStyle w:val="paragraph"/>
        <w:spacing w:before="0" w:beforeAutospacing="0" w:after="0" w:afterAutospacing="0"/>
        <w:textAlignment w:val="baseline"/>
        <w:rPr>
          <w:rStyle w:val="eop"/>
          <w:rFonts w:cs="Segoe UI"/>
          <w:sz w:val="22"/>
          <w:szCs w:val="22"/>
        </w:rPr>
      </w:pPr>
    </w:p>
    <w:p w14:paraId="7390FB31" w14:textId="77777777" w:rsidR="00664420" w:rsidRPr="00660B3E" w:rsidRDefault="00664420" w:rsidP="00660B3E">
      <w:pPr>
        <w:pStyle w:val="paragraph"/>
        <w:spacing w:before="0" w:beforeAutospacing="0" w:after="0" w:afterAutospacing="0"/>
        <w:ind w:left="567" w:right="539"/>
        <w:textAlignment w:val="baseline"/>
        <w:rPr>
          <w:rStyle w:val="eop"/>
          <w:rFonts w:cs="Segoe UI"/>
          <w:sz w:val="20"/>
          <w:szCs w:val="20"/>
        </w:rPr>
      </w:pPr>
      <w:r w:rsidRPr="00660B3E">
        <w:rPr>
          <w:rStyle w:val="eop"/>
          <w:rFonts w:cs="Segoe UI"/>
          <w:b/>
          <w:bCs/>
          <w:sz w:val="20"/>
          <w:szCs w:val="20"/>
        </w:rPr>
        <w:t>“PLAZO RAZONABLE PARA RESOLVER. DIMENSIÓN Y EFECTOS DE ESTE CONCEPTO CUANDO SE ADUCE EXCESIVA CARGA DE TRABAJO.”</w:t>
      </w:r>
      <w:r w:rsidRPr="00660B3E">
        <w:rPr>
          <w:rStyle w:val="eop"/>
          <w:rFonts w:cs="Segoe UI"/>
          <w:sz w:val="20"/>
          <w:szCs w:val="20"/>
        </w:rPr>
        <w:t xml:space="preserve"> consultable en el Seminario Judicial de la Federación y su gaceta, con el registro digital 2002351.</w:t>
      </w:r>
    </w:p>
    <w:p w14:paraId="7D07BF4B" w14:textId="77777777" w:rsidR="00BF091A" w:rsidRPr="00660B3E" w:rsidRDefault="00BF091A" w:rsidP="00660B3E">
      <w:pPr>
        <w:pStyle w:val="paragraph"/>
        <w:spacing w:before="0" w:beforeAutospacing="0" w:after="0" w:afterAutospacing="0"/>
        <w:ind w:left="567" w:right="539"/>
        <w:textAlignment w:val="baseline"/>
        <w:rPr>
          <w:rStyle w:val="eop"/>
          <w:rFonts w:cs="Segoe UI"/>
          <w:sz w:val="20"/>
          <w:szCs w:val="20"/>
        </w:rPr>
      </w:pPr>
    </w:p>
    <w:p w14:paraId="1C016A02" w14:textId="77777777" w:rsidR="00664420" w:rsidRPr="00660B3E" w:rsidRDefault="00664420" w:rsidP="00660B3E">
      <w:pPr>
        <w:pStyle w:val="paragraph"/>
        <w:spacing w:before="0" w:beforeAutospacing="0" w:after="0" w:afterAutospacing="0"/>
        <w:ind w:left="567" w:right="539"/>
        <w:textAlignment w:val="baseline"/>
        <w:rPr>
          <w:rStyle w:val="eop"/>
          <w:rFonts w:cs="Segoe UI"/>
          <w:sz w:val="20"/>
          <w:szCs w:val="20"/>
        </w:rPr>
      </w:pPr>
      <w:r w:rsidRPr="00660B3E">
        <w:rPr>
          <w:rStyle w:val="eop"/>
          <w:rFonts w:cs="Segoe UI"/>
          <w:b/>
          <w:bCs/>
          <w:sz w:val="20"/>
          <w:szCs w:val="20"/>
        </w:rPr>
        <w:t>“PLAZO RAZONABLE PARA RESOLVER. CONCEPTO Y ELEMENTOS QUE LO INTEGRAN A LA LUZ DEL DERECHO INTERNACIONAL DE LOS DERECHOS HUMANOS</w:t>
      </w:r>
      <w:r w:rsidRPr="00660B3E">
        <w:rPr>
          <w:rStyle w:val="eop"/>
          <w:rFonts w:cs="Segoe UI"/>
          <w:sz w:val="20"/>
          <w:szCs w:val="20"/>
        </w:rPr>
        <w:t>.”, visible en el Seminario Judicial de la Federación y su gaceta, con el registro digital 2002350.</w:t>
      </w:r>
    </w:p>
    <w:p w14:paraId="7D4C9515" w14:textId="77777777" w:rsidR="00664420" w:rsidRPr="00660B3E" w:rsidRDefault="00664420" w:rsidP="00660B3E">
      <w:pPr>
        <w:pStyle w:val="paragraph"/>
        <w:spacing w:before="0" w:beforeAutospacing="0" w:after="0" w:afterAutospacing="0"/>
        <w:textAlignment w:val="baseline"/>
        <w:rPr>
          <w:rStyle w:val="eop"/>
          <w:rFonts w:cs="Segoe UI"/>
          <w:sz w:val="22"/>
          <w:szCs w:val="22"/>
        </w:rPr>
      </w:pPr>
    </w:p>
    <w:p w14:paraId="7E0035F8" w14:textId="7BFAED68" w:rsidR="00664420" w:rsidRPr="00660B3E" w:rsidRDefault="00664420" w:rsidP="00660B3E">
      <w:pPr>
        <w:pStyle w:val="paragraph"/>
        <w:spacing w:before="0" w:beforeAutospacing="0" w:after="0" w:afterAutospacing="0"/>
        <w:textAlignment w:val="baseline"/>
        <w:rPr>
          <w:rStyle w:val="eop"/>
          <w:rFonts w:cs="Segoe UI"/>
          <w:sz w:val="22"/>
          <w:szCs w:val="22"/>
        </w:rPr>
      </w:pPr>
      <w:r w:rsidRPr="00660B3E">
        <w:rPr>
          <w:rStyle w:val="eop"/>
          <w:rFonts w:cs="Segoe UI"/>
          <w:sz w:val="22"/>
          <w:szCs w:val="22"/>
        </w:rPr>
        <w:t xml:space="preserve">Por ello, este organismo garante comprometido con la tutela de los derechos humanos </w:t>
      </w:r>
      <w:r w:rsidR="00BF091A" w:rsidRPr="00660B3E">
        <w:rPr>
          <w:rStyle w:val="eop"/>
          <w:rFonts w:cs="Segoe UI"/>
          <w:sz w:val="22"/>
          <w:szCs w:val="22"/>
        </w:rPr>
        <w:t>confiados</w:t>
      </w:r>
      <w:r w:rsidRPr="00660B3E">
        <w:rPr>
          <w:rStyle w:val="eop"/>
          <w:rFonts w:cs="Segoe UI"/>
          <w:sz w:val="22"/>
          <w:szCs w:val="22"/>
        </w:rPr>
        <w:t xml:space="preserve"> señala que este exceso del plazo legal para resolver el asunto resulta de carácter excepcional.</w:t>
      </w:r>
    </w:p>
    <w:p w14:paraId="6923684C" w14:textId="77777777" w:rsidR="00664420" w:rsidRPr="00660B3E" w:rsidRDefault="00664420" w:rsidP="00660B3E">
      <w:pPr>
        <w:rPr>
          <w:rFonts w:cs="Tahoma"/>
          <w:szCs w:val="22"/>
        </w:rPr>
      </w:pPr>
    </w:p>
    <w:p w14:paraId="0E651988" w14:textId="1029BDBB" w:rsidR="00664420" w:rsidRPr="00660B3E" w:rsidRDefault="0042562B" w:rsidP="00660B3E">
      <w:pPr>
        <w:pStyle w:val="Ttulo3"/>
      </w:pPr>
      <w:bookmarkStart w:id="14" w:name="_Toc181265518"/>
      <w:r w:rsidRPr="00660B3E">
        <w:t>g</w:t>
      </w:r>
      <w:r w:rsidR="00664420" w:rsidRPr="00660B3E">
        <w:t>) Cierre de instrucción</w:t>
      </w:r>
      <w:bookmarkEnd w:id="14"/>
    </w:p>
    <w:p w14:paraId="79AF95DC" w14:textId="38E47AB2" w:rsidR="00664420" w:rsidRPr="00660B3E" w:rsidRDefault="00BF091A" w:rsidP="00660B3E">
      <w:r w:rsidRPr="00660B3E">
        <w:rPr>
          <w:rFonts w:cs="Tahoma"/>
          <w:szCs w:val="22"/>
        </w:rPr>
        <w:t>Al no existir diligencias pendientes por desahogar</w:t>
      </w:r>
      <w:r w:rsidRPr="00660B3E">
        <w:rPr>
          <w:rFonts w:cs="Arial"/>
        </w:rPr>
        <w:t xml:space="preserve">, el </w:t>
      </w:r>
      <w:bookmarkStart w:id="15" w:name="_Hlk104892386"/>
      <w:r w:rsidR="0042562B" w:rsidRPr="00660B3E">
        <w:rPr>
          <w:rFonts w:cs="Arial"/>
          <w:b/>
        </w:rPr>
        <w:t>veintinueve</w:t>
      </w:r>
      <w:r w:rsidRPr="00660B3E">
        <w:rPr>
          <w:rFonts w:cs="Arial"/>
          <w:b/>
        </w:rPr>
        <w:t xml:space="preserve"> de </w:t>
      </w:r>
      <w:bookmarkEnd w:id="15"/>
      <w:r w:rsidR="0042562B" w:rsidRPr="00660B3E">
        <w:rPr>
          <w:rFonts w:cs="Arial"/>
          <w:b/>
        </w:rPr>
        <w:t>octubre</w:t>
      </w:r>
      <w:r w:rsidRPr="00660B3E">
        <w:rPr>
          <w:rFonts w:cs="Arial"/>
          <w:b/>
        </w:rPr>
        <w:t xml:space="preserve"> de dos mil </w:t>
      </w:r>
      <w:r w:rsidR="0042562B" w:rsidRPr="00660B3E">
        <w:rPr>
          <w:rFonts w:cs="Arial"/>
          <w:b/>
        </w:rPr>
        <w:t>veinticuatro</w:t>
      </w:r>
      <w:r w:rsidRPr="00660B3E">
        <w:rPr>
          <w:rFonts w:cs="Arial"/>
        </w:rPr>
        <w:t xml:space="preserve"> la </w:t>
      </w:r>
      <w:r w:rsidRPr="00660B3E">
        <w:rPr>
          <w:rFonts w:cs="Arial"/>
          <w:b/>
          <w:bCs/>
        </w:rPr>
        <w:t xml:space="preserve">Comisionada </w:t>
      </w:r>
      <w:r w:rsidRPr="00660B3E">
        <w:rPr>
          <w:b/>
        </w:rPr>
        <w:t xml:space="preserve">Sharon Cristina Morales Martínez </w:t>
      </w:r>
      <w:r w:rsidRPr="00660B3E">
        <w:rPr>
          <w:rFonts w:cs="Arial"/>
        </w:rPr>
        <w:t>acordó el cierre de instrucción</w:t>
      </w:r>
      <w:r w:rsidR="0011350D" w:rsidRPr="00660B3E">
        <w:rPr>
          <w:rFonts w:cs="Arial"/>
        </w:rPr>
        <w:t xml:space="preserve"> y</w:t>
      </w:r>
      <w:r w:rsidRPr="00660B3E">
        <w:rPr>
          <w:rFonts w:cs="Arial"/>
        </w:rPr>
        <w:t xml:space="preserve"> </w:t>
      </w:r>
      <w:r w:rsidR="0011350D" w:rsidRPr="00660B3E">
        <w:rPr>
          <w:rFonts w:cs="Arial"/>
        </w:rPr>
        <w:t xml:space="preserve">la </w:t>
      </w:r>
      <w:r w:rsidRPr="00660B3E">
        <w:rPr>
          <w:rFonts w:cs="Arial"/>
        </w:rPr>
        <w:t>remisión del expediente a efecto de ser resuelto, de conformidad con lo establecido en el artículo 185 fracciones VI y VIII de la Ley de Transparencia y Acceso a la Información Pública del Estado de México y Municipios</w:t>
      </w:r>
      <w:r w:rsidRPr="00660B3E">
        <w:t>.</w:t>
      </w:r>
      <w:r w:rsidR="0011350D" w:rsidRPr="00660B3E">
        <w:t xml:space="preserve"> Dicho acuerdo </w:t>
      </w:r>
      <w:r w:rsidR="00664420" w:rsidRPr="00660B3E">
        <w:rPr>
          <w:rFonts w:cs="Tahoma"/>
          <w:szCs w:val="22"/>
        </w:rPr>
        <w:t xml:space="preserve">fue notificado a las partes el mismo día a través del </w:t>
      </w:r>
      <w:r w:rsidR="00664420" w:rsidRPr="00660B3E">
        <w:rPr>
          <w:rFonts w:cs="Tahoma"/>
          <w:szCs w:val="22"/>
          <w:lang w:val="es-ES"/>
        </w:rPr>
        <w:t>SAIMEX</w:t>
      </w:r>
      <w:r w:rsidR="00664420" w:rsidRPr="00660B3E">
        <w:rPr>
          <w:rFonts w:cs="Tahoma"/>
          <w:szCs w:val="22"/>
        </w:rPr>
        <w:t>.</w:t>
      </w:r>
    </w:p>
    <w:p w14:paraId="741683E3" w14:textId="77777777" w:rsidR="0011350D" w:rsidRPr="00660B3E" w:rsidRDefault="0011350D" w:rsidP="00660B3E">
      <w:pPr>
        <w:rPr>
          <w:rFonts w:cs="Tahoma"/>
          <w:szCs w:val="22"/>
        </w:rPr>
      </w:pPr>
    </w:p>
    <w:p w14:paraId="7A9629DE" w14:textId="77777777" w:rsidR="00664420" w:rsidRPr="00660B3E" w:rsidRDefault="00664420" w:rsidP="00660B3E">
      <w:pPr>
        <w:pStyle w:val="Ttulo1"/>
        <w:rPr>
          <w:rFonts w:eastAsiaTheme="minorHAnsi"/>
          <w:lang w:eastAsia="en-US"/>
        </w:rPr>
      </w:pPr>
      <w:bookmarkStart w:id="16" w:name="_Toc181265519"/>
      <w:r w:rsidRPr="00660B3E">
        <w:rPr>
          <w:rFonts w:eastAsiaTheme="minorHAnsi"/>
          <w:lang w:eastAsia="en-US"/>
        </w:rPr>
        <w:lastRenderedPageBreak/>
        <w:t>CONSIDERANDOS</w:t>
      </w:r>
      <w:bookmarkEnd w:id="16"/>
    </w:p>
    <w:p w14:paraId="6DD1243B" w14:textId="77777777" w:rsidR="00664420" w:rsidRPr="00660B3E" w:rsidRDefault="00664420" w:rsidP="00660B3E">
      <w:pPr>
        <w:contextualSpacing/>
        <w:jc w:val="center"/>
        <w:rPr>
          <w:rFonts w:eastAsiaTheme="minorHAnsi" w:cs="Tahoma"/>
          <w:b/>
          <w:szCs w:val="22"/>
          <w:lang w:eastAsia="en-US"/>
        </w:rPr>
      </w:pPr>
    </w:p>
    <w:p w14:paraId="0B67CB92" w14:textId="2E307D3B" w:rsidR="00664420" w:rsidRPr="00660B3E" w:rsidRDefault="00664420" w:rsidP="00660B3E">
      <w:pPr>
        <w:pStyle w:val="Ttulo2"/>
        <w:rPr>
          <w:rFonts w:eastAsia="Batang"/>
        </w:rPr>
      </w:pPr>
      <w:bookmarkStart w:id="17" w:name="_Toc181265520"/>
      <w:r w:rsidRPr="00660B3E">
        <w:rPr>
          <w:rFonts w:eastAsia="Batang"/>
        </w:rPr>
        <w:t xml:space="preserve">PRIMERO. </w:t>
      </w:r>
      <w:r w:rsidR="00BA55A8" w:rsidRPr="00660B3E">
        <w:rPr>
          <w:rFonts w:eastAsia="Batang"/>
        </w:rPr>
        <w:t>Procedibilidad</w:t>
      </w:r>
      <w:bookmarkEnd w:id="17"/>
    </w:p>
    <w:p w14:paraId="39C52BC1" w14:textId="56FCC20D" w:rsidR="00BA55A8" w:rsidRPr="00660B3E" w:rsidRDefault="00BA55A8" w:rsidP="00660B3E">
      <w:pPr>
        <w:pStyle w:val="Ttulo3"/>
      </w:pPr>
      <w:bookmarkStart w:id="18" w:name="_Toc181265521"/>
      <w:r w:rsidRPr="00660B3E">
        <w:t>a) Competencia</w:t>
      </w:r>
      <w:r w:rsidR="00150C49" w:rsidRPr="00660B3E">
        <w:t xml:space="preserve"> del Instituto</w:t>
      </w:r>
      <w:bookmarkEnd w:id="18"/>
    </w:p>
    <w:p w14:paraId="56E64942" w14:textId="6572EDF7" w:rsidR="0011350D" w:rsidRPr="00660B3E" w:rsidRDefault="0011350D" w:rsidP="00660B3E">
      <w:pPr>
        <w:rPr>
          <w:rFonts w:cs="Arial"/>
        </w:rPr>
      </w:pPr>
      <w:r w:rsidRPr="00660B3E">
        <w:t xml:space="preserve">Este Instituto de Transparencia, Acceso a la Información Pública y Protección de Datos Personales del Estado de México y Municipios es competente para conocer y resolver </w:t>
      </w:r>
      <w:r w:rsidR="005F65B7" w:rsidRPr="00660B3E">
        <w:t xml:space="preserve">el </w:t>
      </w:r>
      <w:r w:rsidRPr="00660B3E">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660B3E">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660B3E" w:rsidRDefault="00DB1C09" w:rsidP="00660B3E">
      <w:pPr>
        <w:rPr>
          <w:rFonts w:cs="Arial"/>
        </w:rPr>
      </w:pPr>
    </w:p>
    <w:p w14:paraId="517A2DD6" w14:textId="4169BE4D" w:rsidR="00664420" w:rsidRPr="00660B3E" w:rsidRDefault="00BA55A8" w:rsidP="00660B3E">
      <w:pPr>
        <w:pStyle w:val="Ttulo3"/>
      </w:pPr>
      <w:bookmarkStart w:id="19" w:name="_Toc181265522"/>
      <w:r w:rsidRPr="00660B3E">
        <w:t>b)</w:t>
      </w:r>
      <w:r w:rsidR="00664420" w:rsidRPr="00660B3E">
        <w:t xml:space="preserve"> </w:t>
      </w:r>
      <w:r w:rsidR="00D91CB4" w:rsidRPr="00660B3E">
        <w:t>Legitimidad</w:t>
      </w:r>
      <w:r w:rsidRPr="00660B3E">
        <w:t xml:space="preserve"> de la parte recurrente</w:t>
      </w:r>
      <w:bookmarkEnd w:id="19"/>
    </w:p>
    <w:p w14:paraId="26FEA382" w14:textId="0B06695C" w:rsidR="00D91CB4" w:rsidRPr="00660B3E" w:rsidRDefault="00D91CB4" w:rsidP="00660B3E">
      <w:pPr>
        <w:rPr>
          <w:rFonts w:cs="Arial"/>
          <w:bCs/>
        </w:rPr>
      </w:pPr>
      <w:r w:rsidRPr="00660B3E">
        <w:rPr>
          <w:rFonts w:cs="Arial"/>
          <w:bCs/>
        </w:rPr>
        <w:t>El recurso de revisión fue interpuesto por parte legítima, ya que se presentó por la misma persona que formuló la solicitud de acceso a la Información Pública,</w:t>
      </w:r>
      <w:r w:rsidRPr="00660B3E">
        <w:rPr>
          <w:rFonts w:cs="Arial"/>
          <w:b/>
          <w:bCs/>
        </w:rPr>
        <w:t xml:space="preserve"> </w:t>
      </w:r>
      <w:r w:rsidRPr="00660B3E">
        <w:rPr>
          <w:rFonts w:cs="Arial"/>
        </w:rPr>
        <w:t>debido a que los datos de acceso</w:t>
      </w:r>
      <w:r w:rsidRPr="00660B3E">
        <w:rPr>
          <w:rFonts w:cs="Arial"/>
          <w:b/>
          <w:bCs/>
        </w:rPr>
        <w:t xml:space="preserve"> </w:t>
      </w:r>
      <w:r w:rsidRPr="00660B3E">
        <w:rPr>
          <w:rFonts w:cs="Arial"/>
        </w:rPr>
        <w:t>SAIMEX</w:t>
      </w:r>
      <w:r w:rsidRPr="00660B3E">
        <w:rPr>
          <w:rFonts w:eastAsia="Calibri" w:cs="Arial"/>
          <w:lang w:eastAsia="en-US"/>
        </w:rPr>
        <w:t xml:space="preserve"> son personales e irrepetibles.</w:t>
      </w:r>
    </w:p>
    <w:p w14:paraId="2C367810" w14:textId="77777777" w:rsidR="00D91CB4" w:rsidRPr="00660B3E" w:rsidRDefault="00D91CB4" w:rsidP="00660B3E"/>
    <w:p w14:paraId="496490FC" w14:textId="1A5F3FDB" w:rsidR="00D91CB4" w:rsidRPr="00660B3E" w:rsidRDefault="00BA55A8" w:rsidP="00660B3E">
      <w:pPr>
        <w:pStyle w:val="Ttulo3"/>
        <w:rPr>
          <w:rFonts w:eastAsia="Calibri"/>
          <w:lang w:eastAsia="es-ES_tradnl"/>
        </w:rPr>
      </w:pPr>
      <w:bookmarkStart w:id="20" w:name="_Toc181265523"/>
      <w:r w:rsidRPr="00660B3E">
        <w:rPr>
          <w:rFonts w:eastAsia="Calibri"/>
          <w:lang w:eastAsia="es-ES_tradnl"/>
        </w:rPr>
        <w:t>c)</w:t>
      </w:r>
      <w:r w:rsidR="00664420" w:rsidRPr="00660B3E">
        <w:rPr>
          <w:rFonts w:eastAsia="Calibri"/>
          <w:lang w:eastAsia="es-ES_tradnl"/>
        </w:rPr>
        <w:t xml:space="preserve"> </w:t>
      </w:r>
      <w:r w:rsidR="00D91CB4" w:rsidRPr="00660B3E">
        <w:rPr>
          <w:rFonts w:eastAsia="Calibri"/>
          <w:lang w:eastAsia="es-ES_tradnl"/>
        </w:rPr>
        <w:t>Plazo para interponer el recurso</w:t>
      </w:r>
      <w:bookmarkEnd w:id="20"/>
    </w:p>
    <w:p w14:paraId="106D37EE" w14:textId="7A90DEF4" w:rsidR="00D91CB4" w:rsidRPr="00660B3E" w:rsidRDefault="00D91CB4" w:rsidP="00660B3E">
      <w:pPr>
        <w:rPr>
          <w:rFonts w:eastAsiaTheme="minorEastAsia" w:cs="Arial"/>
          <w:lang w:val="es-ES_tradnl"/>
        </w:rPr>
      </w:pPr>
      <w:r w:rsidRPr="00660B3E">
        <w:rPr>
          <w:rFonts w:cs="Arial"/>
          <w:b/>
        </w:rPr>
        <w:t>EL SUJETO OBLIGADO</w:t>
      </w:r>
      <w:r w:rsidRPr="00660B3E">
        <w:rPr>
          <w:rFonts w:cs="Arial"/>
        </w:rPr>
        <w:t xml:space="preserve"> notificó la respuesta a la solicitud de acceso a la Información Pública el </w:t>
      </w:r>
      <w:r w:rsidR="00E45FEB" w:rsidRPr="00660B3E">
        <w:rPr>
          <w:rFonts w:eastAsia="Palatino Linotype" w:cs="Palatino Linotype"/>
          <w:b/>
        </w:rPr>
        <w:t>veintidós</w:t>
      </w:r>
      <w:r w:rsidRPr="00660B3E">
        <w:rPr>
          <w:rFonts w:eastAsia="Palatino Linotype" w:cs="Palatino Linotype"/>
          <w:b/>
        </w:rPr>
        <w:t xml:space="preserve"> de </w:t>
      </w:r>
      <w:r w:rsidR="00E45FEB" w:rsidRPr="00660B3E">
        <w:rPr>
          <w:rFonts w:eastAsia="Palatino Linotype" w:cs="Palatino Linotype"/>
          <w:b/>
        </w:rPr>
        <w:t xml:space="preserve">marzo </w:t>
      </w:r>
      <w:r w:rsidRPr="00660B3E">
        <w:rPr>
          <w:rFonts w:eastAsia="Palatino Linotype" w:cs="Palatino Linotype"/>
          <w:b/>
        </w:rPr>
        <w:t xml:space="preserve">de dos mil </w:t>
      </w:r>
      <w:r w:rsidR="00E45FEB" w:rsidRPr="00660B3E">
        <w:rPr>
          <w:rFonts w:eastAsia="Palatino Linotype" w:cs="Palatino Linotype"/>
          <w:b/>
        </w:rPr>
        <w:t>veinticuatro</w:t>
      </w:r>
      <w:r w:rsidRPr="00660B3E">
        <w:rPr>
          <w:rFonts w:cs="Arial"/>
        </w:rPr>
        <w:t xml:space="preserve"> </w:t>
      </w:r>
      <w:r w:rsidR="00A53315" w:rsidRPr="00660B3E">
        <w:rPr>
          <w:rFonts w:cs="Arial"/>
        </w:rPr>
        <w:t xml:space="preserve">y el recurso </w:t>
      </w:r>
      <w:r w:rsidR="00A53315" w:rsidRPr="00660B3E">
        <w:rPr>
          <w:rFonts w:eastAsia="Palatino Linotype" w:cs="Palatino Linotype"/>
        </w:rPr>
        <w:t xml:space="preserve">que nos ocupa se interpuso el </w:t>
      </w:r>
      <w:r w:rsidR="00E45FEB" w:rsidRPr="00660B3E">
        <w:rPr>
          <w:rFonts w:eastAsia="Palatino Linotype" w:cs="Palatino Linotype"/>
          <w:b/>
        </w:rPr>
        <w:t>siete</w:t>
      </w:r>
      <w:r w:rsidR="00A53315" w:rsidRPr="00660B3E">
        <w:rPr>
          <w:rFonts w:eastAsia="Palatino Linotype" w:cs="Palatino Linotype"/>
          <w:b/>
        </w:rPr>
        <w:t xml:space="preserve"> de </w:t>
      </w:r>
      <w:r w:rsidR="00E45FEB" w:rsidRPr="00660B3E">
        <w:rPr>
          <w:rFonts w:eastAsia="Palatino Linotype" w:cs="Palatino Linotype"/>
          <w:b/>
        </w:rPr>
        <w:t xml:space="preserve">abril </w:t>
      </w:r>
      <w:r w:rsidR="00A53315" w:rsidRPr="00660B3E">
        <w:rPr>
          <w:rFonts w:eastAsia="Palatino Linotype" w:cs="Palatino Linotype"/>
          <w:b/>
        </w:rPr>
        <w:t xml:space="preserve">de dos mil </w:t>
      </w:r>
      <w:r w:rsidR="00E45FEB" w:rsidRPr="00660B3E">
        <w:rPr>
          <w:rFonts w:eastAsia="Palatino Linotype" w:cs="Palatino Linotype"/>
          <w:b/>
        </w:rPr>
        <w:t>veinticuatro</w:t>
      </w:r>
      <w:r w:rsidR="00A53315" w:rsidRPr="00660B3E">
        <w:rPr>
          <w:rFonts w:eastAsia="Palatino Linotype" w:cs="Palatino Linotype"/>
          <w:bCs/>
        </w:rPr>
        <w:t>;</w:t>
      </w:r>
      <w:r w:rsidR="00A53315" w:rsidRPr="00660B3E">
        <w:rPr>
          <w:rFonts w:eastAsia="Palatino Linotype" w:cs="Palatino Linotype"/>
        </w:rPr>
        <w:t xml:space="preserve"> por lo tanto, éste se encuentra dentro del margen temporal </w:t>
      </w:r>
      <w:r w:rsidR="00A53315" w:rsidRPr="00660B3E">
        <w:rPr>
          <w:rFonts w:eastAsia="Palatino Linotype" w:cs="Palatino Linotype"/>
        </w:rPr>
        <w:lastRenderedPageBreak/>
        <w:t xml:space="preserve">previsto en el artículo 178 de la </w:t>
      </w:r>
      <w:r w:rsidR="00A53315" w:rsidRPr="00660B3E">
        <w:rPr>
          <w:rFonts w:cs="Arial"/>
        </w:rPr>
        <w:t>Ley de Transparencia y Acceso a la Información Pública del Estado de México y Municipios</w:t>
      </w:r>
      <w:r w:rsidR="00163D12" w:rsidRPr="00660B3E">
        <w:rPr>
          <w:rFonts w:cs="Arial"/>
        </w:rPr>
        <w:t>.</w:t>
      </w:r>
    </w:p>
    <w:p w14:paraId="49076992" w14:textId="77777777" w:rsidR="00D91CB4" w:rsidRPr="00660B3E" w:rsidRDefault="00D91CB4" w:rsidP="00660B3E">
      <w:pPr>
        <w:rPr>
          <w:rFonts w:eastAsia="Palatino Linotype" w:cs="Palatino Linotype"/>
        </w:rPr>
      </w:pPr>
    </w:p>
    <w:p w14:paraId="46C0EB3A" w14:textId="15F1A919" w:rsidR="00A53315" w:rsidRPr="00660B3E" w:rsidRDefault="00BA55A8" w:rsidP="00660B3E">
      <w:pPr>
        <w:pStyle w:val="Ttulo3"/>
        <w:rPr>
          <w:rFonts w:eastAsia="Calibri"/>
          <w:lang w:eastAsia="es-ES_tradnl"/>
        </w:rPr>
      </w:pPr>
      <w:bookmarkStart w:id="21" w:name="_Toc181265524"/>
      <w:r w:rsidRPr="00660B3E">
        <w:rPr>
          <w:rFonts w:eastAsia="Calibri"/>
          <w:lang w:eastAsia="es-ES_tradnl"/>
        </w:rPr>
        <w:t>d)</w:t>
      </w:r>
      <w:r w:rsidR="00D91CB4" w:rsidRPr="00660B3E">
        <w:rPr>
          <w:rFonts w:eastAsia="Calibri"/>
          <w:lang w:eastAsia="es-ES_tradnl"/>
        </w:rPr>
        <w:t xml:space="preserve"> </w:t>
      </w:r>
      <w:r w:rsidR="009A0277" w:rsidRPr="00660B3E">
        <w:rPr>
          <w:rFonts w:eastAsia="Calibri"/>
          <w:lang w:eastAsia="es-ES_tradnl"/>
        </w:rPr>
        <w:t>Causal de Procedencia</w:t>
      </w:r>
      <w:bookmarkEnd w:id="21"/>
    </w:p>
    <w:p w14:paraId="190404A6" w14:textId="255E9A64" w:rsidR="00BA55A8" w:rsidRPr="00660B3E" w:rsidRDefault="00BA55A8" w:rsidP="00660B3E">
      <w:r w:rsidRPr="00660B3E">
        <w:rPr>
          <w:rFonts w:cs="Arial"/>
        </w:rPr>
        <w:t xml:space="preserve">Resulta procedente la interposición del recurso de revisión, ya que </w:t>
      </w:r>
      <w:r w:rsidRPr="00660B3E">
        <w:rPr>
          <w:rFonts w:eastAsia="Calibri" w:cs="Tahoma"/>
          <w:szCs w:val="22"/>
          <w:lang w:eastAsia="es-MX"/>
        </w:rPr>
        <w:t xml:space="preserve">se actualiza la causal de procedencia señalada en el artículo 179, fracción </w:t>
      </w:r>
      <w:r w:rsidR="00E45FEB" w:rsidRPr="00660B3E">
        <w:rPr>
          <w:rFonts w:eastAsia="Calibri" w:cs="Tahoma"/>
          <w:szCs w:val="22"/>
          <w:lang w:eastAsia="es-MX"/>
        </w:rPr>
        <w:t>V</w:t>
      </w:r>
      <w:r w:rsidRPr="00660B3E">
        <w:rPr>
          <w:rFonts w:cs="Arial"/>
        </w:rPr>
        <w:t xml:space="preserve"> de la </w:t>
      </w:r>
      <w:r w:rsidRPr="00660B3E">
        <w:t>Ley de Transparencia y Acceso a la Información Pública del Estado de México y Municipios.</w:t>
      </w:r>
    </w:p>
    <w:p w14:paraId="0EFF7141" w14:textId="77777777" w:rsidR="00362A11" w:rsidRPr="00660B3E" w:rsidRDefault="00362A11" w:rsidP="00660B3E"/>
    <w:p w14:paraId="2284D7EB" w14:textId="3EE1D036" w:rsidR="00BA55A8" w:rsidRPr="00660B3E" w:rsidRDefault="00362A11" w:rsidP="00660B3E">
      <w:pPr>
        <w:pStyle w:val="Ttulo3"/>
      </w:pPr>
      <w:bookmarkStart w:id="22" w:name="_Toc181265525"/>
      <w:r w:rsidRPr="00660B3E">
        <w:t>e) Requisitos formales para la interposición del recurso</w:t>
      </w:r>
      <w:bookmarkEnd w:id="22"/>
    </w:p>
    <w:p w14:paraId="6390674A" w14:textId="78A894DD" w:rsidR="00BA55A8" w:rsidRPr="00660B3E" w:rsidRDefault="00BA55A8" w:rsidP="00660B3E">
      <w:pPr>
        <w:rPr>
          <w:rFonts w:cs="Arial"/>
        </w:rPr>
      </w:pPr>
      <w:r w:rsidRPr="00660B3E">
        <w:rPr>
          <w:rFonts w:cs="Arial"/>
          <w:b/>
          <w:bCs/>
        </w:rPr>
        <w:t xml:space="preserve">LA PARTE RECURRENTE </w:t>
      </w:r>
      <w:r w:rsidRPr="00660B3E">
        <w:rPr>
          <w:rFonts w:cs="Arial"/>
        </w:rPr>
        <w:t>acreditó todos y cada uno de los elementos formales exigidos por el artículo 180 de la misma normatividad.</w:t>
      </w:r>
    </w:p>
    <w:p w14:paraId="20BDA7EE" w14:textId="77777777" w:rsidR="005F5301" w:rsidRPr="00660B3E" w:rsidRDefault="005F5301" w:rsidP="00660B3E">
      <w:pPr>
        <w:rPr>
          <w:rFonts w:cs="Arial"/>
        </w:rPr>
      </w:pPr>
    </w:p>
    <w:p w14:paraId="1E5C9B96" w14:textId="77777777" w:rsidR="005F5301" w:rsidRPr="00660B3E" w:rsidRDefault="005F5301" w:rsidP="00660B3E">
      <w:pPr>
        <w:rPr>
          <w:rFonts w:cs="Arial"/>
          <w:sz w:val="24"/>
          <w:szCs w:val="24"/>
          <w:lang w:val="es-ES"/>
        </w:rPr>
      </w:pPr>
      <w:r w:rsidRPr="00660B3E">
        <w:rPr>
          <w:sz w:val="24"/>
          <w:szCs w:val="24"/>
          <w:lang w:val="es-ES"/>
        </w:rPr>
        <w:t xml:space="preserve">Es importante mencionar que, de la revisión del expediente electrónico del </w:t>
      </w:r>
      <w:r w:rsidRPr="00660B3E">
        <w:rPr>
          <w:bCs/>
          <w:sz w:val="24"/>
          <w:szCs w:val="24"/>
          <w:lang w:val="es-ES"/>
        </w:rPr>
        <w:t>SAIMEX,</w:t>
      </w:r>
      <w:r w:rsidRPr="00660B3E">
        <w:rPr>
          <w:sz w:val="24"/>
          <w:szCs w:val="24"/>
          <w:lang w:val="es-ES"/>
        </w:rPr>
        <w:t xml:space="preserve"> se observa que </w:t>
      </w:r>
      <w:r w:rsidRPr="00660B3E">
        <w:rPr>
          <w:b/>
          <w:bCs/>
          <w:sz w:val="24"/>
          <w:szCs w:val="24"/>
          <w:lang w:val="es-ES"/>
        </w:rPr>
        <w:t>LA PARTE RECURRENTE</w:t>
      </w:r>
      <w:r w:rsidRPr="00660B3E">
        <w:rPr>
          <w:sz w:val="24"/>
          <w:szCs w:val="24"/>
          <w:lang w:val="es-ES"/>
        </w:rPr>
        <w:t xml:space="preserve"> no proporcionó su nombre para ser identificado, lo que en estricto sentido provoca que </w:t>
      </w:r>
      <w:r w:rsidRPr="00660B3E">
        <w:rPr>
          <w:rFonts w:cs="Arial"/>
          <w:sz w:val="24"/>
          <w:szCs w:val="24"/>
          <w:lang w:val="es-ES"/>
        </w:rPr>
        <w:t>no</w:t>
      </w:r>
      <w:r w:rsidRPr="00660B3E">
        <w:rPr>
          <w:sz w:val="24"/>
          <w:szCs w:val="24"/>
          <w:lang w:val="es-ES"/>
        </w:rPr>
        <w:t xml:space="preserve"> se colmen los requisitos establecidos en el artículo 180 de la Ley de Transparencia; sin embargo, el artículo 15 de </w:t>
      </w:r>
      <w:r w:rsidRPr="00660B3E">
        <w:rPr>
          <w:rFonts w:cs="Arial"/>
          <w:sz w:val="24"/>
          <w:szCs w:val="24"/>
          <w:lang w:val="es-ES" w:eastAsia="es-MX"/>
        </w:rPr>
        <w:t xml:space="preserve">Ley de Transparencia y Acceso a la </w:t>
      </w:r>
      <w:r w:rsidRPr="00660B3E">
        <w:rPr>
          <w:rFonts w:cs="Arial"/>
          <w:sz w:val="24"/>
          <w:szCs w:val="24"/>
          <w:lang w:val="es-ES"/>
        </w:rPr>
        <w:t>Información</w:t>
      </w:r>
      <w:r w:rsidRPr="00660B3E">
        <w:rPr>
          <w:rFonts w:cs="Arial"/>
          <w:sz w:val="24"/>
          <w:szCs w:val="24"/>
          <w:lang w:val="es-ES" w:eastAsia="es-MX"/>
        </w:rPr>
        <w:t xml:space="preserve"> Pública del Estado de México y Municipios </w:t>
      </w:r>
      <w:r w:rsidRPr="00660B3E">
        <w:rPr>
          <w:rFonts w:cs="Arial"/>
          <w:iCs/>
          <w:sz w:val="24"/>
          <w:szCs w:val="24"/>
          <w:lang w:val="es-ES"/>
        </w:rPr>
        <w:t xml:space="preserve">prevé que </w:t>
      </w:r>
      <w:r w:rsidRPr="00660B3E">
        <w:rPr>
          <w:sz w:val="24"/>
          <w:szCs w:val="24"/>
          <w:lang w:val="es-ES"/>
        </w:rPr>
        <w:t xml:space="preserve">toda persona tendrá acceso a la información </w:t>
      </w:r>
      <w:r w:rsidRPr="00660B3E">
        <w:rPr>
          <w:rFonts w:cs="Arial"/>
          <w:sz w:val="24"/>
          <w:szCs w:val="24"/>
          <w:lang w:val="es-ES"/>
        </w:rPr>
        <w:t xml:space="preserve">sin necesidad de acreditar interés alguno o justificar su utilización, de lo que se infiere que </w:t>
      </w:r>
      <w:r w:rsidRPr="00660B3E">
        <w:rPr>
          <w:rFonts w:cs="Arial"/>
          <w:b/>
          <w:sz w:val="24"/>
          <w:szCs w:val="24"/>
          <w:u w:val="single"/>
          <w:lang w:val="es-ES"/>
        </w:rPr>
        <w:t xml:space="preserve">el nombre no es un requisito </w:t>
      </w:r>
      <w:r w:rsidRPr="00660B3E">
        <w:rPr>
          <w:rFonts w:cs="Arial"/>
          <w:b/>
          <w:iCs/>
          <w:sz w:val="24"/>
          <w:szCs w:val="24"/>
          <w:u w:val="single"/>
          <w:lang w:val="es-ES"/>
        </w:rPr>
        <w:t>indispensable</w:t>
      </w:r>
      <w:r w:rsidRPr="00660B3E">
        <w:rPr>
          <w:rFonts w:cs="Arial"/>
          <w:sz w:val="24"/>
          <w:szCs w:val="24"/>
          <w:lang w:val="es-ES"/>
        </w:rPr>
        <w:t xml:space="preserve"> para que las y los ciudadanos ejerzan el derecho de acceso a la información pública. </w:t>
      </w:r>
    </w:p>
    <w:p w14:paraId="0DBCFA60" w14:textId="77777777" w:rsidR="005F5301" w:rsidRPr="00660B3E" w:rsidRDefault="005F5301" w:rsidP="00660B3E">
      <w:pPr>
        <w:rPr>
          <w:rFonts w:cs="Arial"/>
          <w:sz w:val="24"/>
          <w:szCs w:val="24"/>
          <w:lang w:val="es-ES"/>
        </w:rPr>
      </w:pPr>
    </w:p>
    <w:p w14:paraId="4B63C5CE" w14:textId="647DDEF6" w:rsidR="005F5301" w:rsidRPr="00660B3E" w:rsidRDefault="005F5301" w:rsidP="00660B3E">
      <w:pPr>
        <w:rPr>
          <w:sz w:val="24"/>
          <w:szCs w:val="24"/>
          <w:lang w:val="es-ES"/>
        </w:rPr>
      </w:pPr>
      <w:r w:rsidRPr="00660B3E">
        <w:rPr>
          <w:rFonts w:cs="Arial"/>
          <w:sz w:val="24"/>
          <w:szCs w:val="24"/>
          <w:lang w:val="es-ES"/>
        </w:rPr>
        <w:t xml:space="preserve">Asimismo, la Ley de la materia prevé en su artículo 155, párrafo segundo la posibilidad de que las solicitudes de información sean anónimas, al utilizar un nombre </w:t>
      </w:r>
      <w:r w:rsidRPr="00660B3E">
        <w:rPr>
          <w:rFonts w:cs="Arial"/>
          <w:sz w:val="24"/>
          <w:szCs w:val="24"/>
          <w:lang w:val="es-ES"/>
        </w:rPr>
        <w:lastRenderedPageBreak/>
        <w:t>incompleto o, inclusive un seudónimo.</w:t>
      </w:r>
      <w:r w:rsidR="00057B2D" w:rsidRPr="00660B3E">
        <w:rPr>
          <w:sz w:val="24"/>
          <w:szCs w:val="24"/>
          <w:lang w:val="es-ES"/>
        </w:rPr>
        <w:t xml:space="preserve"> </w:t>
      </w:r>
      <w:r w:rsidRPr="00660B3E">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660B3E">
        <w:rPr>
          <w:sz w:val="24"/>
          <w:szCs w:val="24"/>
          <w:lang w:val="es-ES"/>
        </w:rPr>
        <w:t>algunos</w:t>
      </w:r>
      <w:r w:rsidRPr="00660B3E">
        <w:rPr>
          <w:sz w:val="24"/>
          <w:szCs w:val="24"/>
          <w:lang w:val="es-ES"/>
        </w:rPr>
        <w:t xml:space="preserve"> requisitos, entre ellos, el nombre de</w:t>
      </w:r>
      <w:r w:rsidR="00057B2D" w:rsidRPr="00660B3E">
        <w:rPr>
          <w:sz w:val="24"/>
          <w:szCs w:val="24"/>
          <w:lang w:val="es-ES"/>
        </w:rPr>
        <w:t xml:space="preserve"> </w:t>
      </w:r>
      <w:r w:rsidR="00057B2D" w:rsidRPr="00660B3E">
        <w:rPr>
          <w:b/>
          <w:bCs/>
          <w:sz w:val="24"/>
          <w:szCs w:val="24"/>
          <w:lang w:val="es-ES"/>
        </w:rPr>
        <w:t>LA PARTE RECURRENTE</w:t>
      </w:r>
      <w:r w:rsidRPr="00660B3E">
        <w:rPr>
          <w:rFonts w:cs="Arial"/>
          <w:b/>
          <w:sz w:val="24"/>
          <w:szCs w:val="24"/>
          <w:lang w:val="es-ES"/>
        </w:rPr>
        <w:t>;</w:t>
      </w:r>
      <w:r w:rsidRPr="00660B3E">
        <w:rPr>
          <w:sz w:val="24"/>
          <w:szCs w:val="24"/>
          <w:lang w:val="es-ES"/>
        </w:rPr>
        <w:t xml:space="preserve"> por lo que, en el presente caso, al haber sido presentado el recurso de revisión vía </w:t>
      </w:r>
      <w:r w:rsidRPr="00660B3E">
        <w:rPr>
          <w:bCs/>
          <w:sz w:val="24"/>
          <w:szCs w:val="24"/>
          <w:lang w:val="es-ES"/>
        </w:rPr>
        <w:t>SAIMEX</w:t>
      </w:r>
      <w:r w:rsidRPr="00660B3E">
        <w:rPr>
          <w:sz w:val="24"/>
          <w:szCs w:val="24"/>
          <w:lang w:val="es-ES"/>
        </w:rPr>
        <w:t>, dicho requisito resulta innecesario.</w:t>
      </w:r>
    </w:p>
    <w:p w14:paraId="7744E955" w14:textId="77777777" w:rsidR="00575400" w:rsidRPr="00660B3E" w:rsidRDefault="00575400" w:rsidP="00660B3E">
      <w:pPr>
        <w:rPr>
          <w:rFonts w:cs="Arial"/>
        </w:rPr>
      </w:pPr>
    </w:p>
    <w:p w14:paraId="457548E9" w14:textId="3F7AF03B" w:rsidR="00C71CEF" w:rsidRPr="00660B3E" w:rsidRDefault="00C71CEF" w:rsidP="00660B3E">
      <w:pPr>
        <w:pStyle w:val="Ttulo2"/>
      </w:pPr>
      <w:bookmarkStart w:id="23" w:name="_Toc181265526"/>
      <w:r w:rsidRPr="00660B3E">
        <w:t>SEGUNDO. Estudio de Fondo</w:t>
      </w:r>
      <w:bookmarkEnd w:id="23"/>
    </w:p>
    <w:p w14:paraId="2A308F59" w14:textId="0FF373F0" w:rsidR="00C049E2" w:rsidRPr="00660B3E" w:rsidRDefault="00C71CEF" w:rsidP="00660B3E">
      <w:pPr>
        <w:pStyle w:val="Ttulo3"/>
      </w:pPr>
      <w:bookmarkStart w:id="24" w:name="_Toc181265527"/>
      <w:r w:rsidRPr="00660B3E">
        <w:t>a</w:t>
      </w:r>
      <w:r w:rsidR="00C049E2" w:rsidRPr="00660B3E">
        <w:t>) Mandato de transparencia y responsabilidad del Sujeto Obligado</w:t>
      </w:r>
      <w:bookmarkEnd w:id="24"/>
    </w:p>
    <w:p w14:paraId="6901A889" w14:textId="59EEDAE1" w:rsidR="00C049E2" w:rsidRPr="00660B3E" w:rsidRDefault="00C049E2" w:rsidP="00660B3E">
      <w:pPr>
        <w:rPr>
          <w:rFonts w:eastAsia="Palatino Linotype"/>
        </w:rPr>
      </w:pPr>
      <w:r w:rsidRPr="00660B3E">
        <w:rPr>
          <w:rFonts w:eastAsia="Palatino Linotype"/>
        </w:rPr>
        <w:t xml:space="preserve">El </w:t>
      </w:r>
      <w:r w:rsidR="00717E59" w:rsidRPr="00660B3E">
        <w:rPr>
          <w:rFonts w:eastAsia="Palatino Linotype"/>
        </w:rPr>
        <w:t>d</w:t>
      </w:r>
      <w:r w:rsidRPr="00660B3E">
        <w:rPr>
          <w:rFonts w:eastAsia="Palatino Linotype"/>
        </w:rPr>
        <w:t xml:space="preserve">erecho de </w:t>
      </w:r>
      <w:r w:rsidR="00717E59" w:rsidRPr="00660B3E">
        <w:rPr>
          <w:rFonts w:eastAsia="Palatino Linotype"/>
        </w:rPr>
        <w:t>a</w:t>
      </w:r>
      <w:r w:rsidRPr="00660B3E">
        <w:rPr>
          <w:rFonts w:eastAsia="Palatino Linotype"/>
        </w:rPr>
        <w:t xml:space="preserve">cceso a la </w:t>
      </w:r>
      <w:r w:rsidR="00717E59" w:rsidRPr="00660B3E">
        <w:rPr>
          <w:rFonts w:eastAsia="Palatino Linotype"/>
        </w:rPr>
        <w:t>i</w:t>
      </w:r>
      <w:r w:rsidRPr="00660B3E">
        <w:rPr>
          <w:rFonts w:eastAsia="Palatino Linotype"/>
        </w:rPr>
        <w:t xml:space="preserve">nformación </w:t>
      </w:r>
      <w:r w:rsidR="00717E59" w:rsidRPr="00660B3E">
        <w:rPr>
          <w:rFonts w:eastAsia="Palatino Linotype"/>
        </w:rPr>
        <w:t>p</w:t>
      </w:r>
      <w:r w:rsidRPr="00660B3E">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660B3E">
        <w:rPr>
          <w:rFonts w:eastAsia="Palatino Linotype"/>
        </w:rPr>
        <w:t>:</w:t>
      </w:r>
    </w:p>
    <w:p w14:paraId="7FAB8D32" w14:textId="77777777" w:rsidR="00C049E2" w:rsidRPr="00660B3E" w:rsidRDefault="00C049E2" w:rsidP="00660B3E">
      <w:pPr>
        <w:rPr>
          <w:rFonts w:eastAsia="Palatino Linotype"/>
        </w:rPr>
      </w:pPr>
    </w:p>
    <w:p w14:paraId="05320813" w14:textId="77777777" w:rsidR="00C049E2" w:rsidRPr="00660B3E" w:rsidRDefault="00C049E2" w:rsidP="00660B3E">
      <w:pPr>
        <w:spacing w:line="240" w:lineRule="auto"/>
        <w:ind w:left="567" w:right="539"/>
        <w:rPr>
          <w:rFonts w:eastAsia="Palatino Linotype"/>
          <w:b/>
          <w:i/>
        </w:rPr>
      </w:pPr>
      <w:r w:rsidRPr="00660B3E">
        <w:rPr>
          <w:rFonts w:eastAsia="Palatino Linotype"/>
          <w:b/>
          <w:i/>
        </w:rPr>
        <w:t>Constitución Política de los Estados Unidos Mexicanos</w:t>
      </w:r>
    </w:p>
    <w:p w14:paraId="6B6C67B6" w14:textId="77777777" w:rsidR="00C049E2" w:rsidRPr="00660B3E" w:rsidRDefault="00C049E2" w:rsidP="00660B3E">
      <w:pPr>
        <w:spacing w:line="240" w:lineRule="auto"/>
        <w:ind w:left="567" w:right="539"/>
        <w:rPr>
          <w:rFonts w:eastAsia="Palatino Linotype"/>
          <w:b/>
          <w:i/>
        </w:rPr>
      </w:pPr>
      <w:r w:rsidRPr="00660B3E">
        <w:rPr>
          <w:rFonts w:eastAsia="Palatino Linotype"/>
          <w:b/>
          <w:i/>
        </w:rPr>
        <w:t>“Artículo 6.</w:t>
      </w:r>
    </w:p>
    <w:p w14:paraId="38D3B4C4" w14:textId="77777777" w:rsidR="00C049E2" w:rsidRPr="00660B3E" w:rsidRDefault="00C049E2" w:rsidP="00660B3E">
      <w:pPr>
        <w:spacing w:line="240" w:lineRule="auto"/>
        <w:ind w:left="567" w:right="539"/>
        <w:rPr>
          <w:rFonts w:eastAsia="Palatino Linotype"/>
          <w:i/>
        </w:rPr>
      </w:pPr>
      <w:r w:rsidRPr="00660B3E">
        <w:rPr>
          <w:rFonts w:eastAsia="Palatino Linotype"/>
          <w:i/>
        </w:rPr>
        <w:t>(…)</w:t>
      </w:r>
    </w:p>
    <w:p w14:paraId="2CCAA297" w14:textId="6602827B" w:rsidR="00C049E2" w:rsidRPr="00660B3E" w:rsidRDefault="00C049E2" w:rsidP="00660B3E">
      <w:pPr>
        <w:spacing w:line="240" w:lineRule="auto"/>
        <w:ind w:left="567" w:right="539"/>
        <w:rPr>
          <w:rFonts w:eastAsia="Palatino Linotype"/>
          <w:i/>
        </w:rPr>
      </w:pPr>
      <w:r w:rsidRPr="00660B3E">
        <w:rPr>
          <w:rFonts w:eastAsia="Palatino Linotype"/>
          <w:i/>
        </w:rPr>
        <w:t>Para efectos de lo dispuesto en el presente artículo se observará lo siguiente:</w:t>
      </w:r>
    </w:p>
    <w:p w14:paraId="74CC3718" w14:textId="77777777" w:rsidR="00C049E2" w:rsidRPr="00660B3E" w:rsidRDefault="00C049E2" w:rsidP="00660B3E">
      <w:pPr>
        <w:spacing w:line="240" w:lineRule="auto"/>
        <w:ind w:left="567" w:right="539"/>
        <w:rPr>
          <w:rFonts w:eastAsia="Palatino Linotype"/>
          <w:b/>
          <w:i/>
        </w:rPr>
      </w:pPr>
      <w:r w:rsidRPr="00660B3E">
        <w:rPr>
          <w:rFonts w:eastAsia="Palatino Linotype"/>
          <w:b/>
          <w:i/>
        </w:rPr>
        <w:t>A</w:t>
      </w:r>
      <w:r w:rsidRPr="00660B3E">
        <w:rPr>
          <w:rFonts w:eastAsia="Palatino Linotype"/>
          <w:i/>
        </w:rPr>
        <w:t xml:space="preserve">. </w:t>
      </w:r>
      <w:r w:rsidRPr="00660B3E">
        <w:rPr>
          <w:rFonts w:eastAsia="Palatino Linotype"/>
          <w:b/>
          <w:i/>
        </w:rPr>
        <w:t>Para el ejercicio del derecho de acceso a la información</w:t>
      </w:r>
      <w:r w:rsidRPr="00660B3E">
        <w:rPr>
          <w:rFonts w:eastAsia="Palatino Linotype"/>
          <w:i/>
        </w:rPr>
        <w:t xml:space="preserve">, la Federación y </w:t>
      </w:r>
      <w:r w:rsidRPr="00660B3E">
        <w:rPr>
          <w:rFonts w:eastAsia="Palatino Linotype"/>
          <w:b/>
          <w:i/>
        </w:rPr>
        <w:t>las entidades federativas, en el ámbito de sus respectivas competencias, se regirán por los siguientes principios y bases:</w:t>
      </w:r>
    </w:p>
    <w:p w14:paraId="596A956B" w14:textId="77777777" w:rsidR="00C049E2" w:rsidRPr="00660B3E" w:rsidRDefault="00C049E2" w:rsidP="00660B3E">
      <w:pPr>
        <w:spacing w:line="240" w:lineRule="auto"/>
        <w:ind w:left="567" w:right="539"/>
        <w:rPr>
          <w:rFonts w:eastAsia="Palatino Linotype"/>
          <w:i/>
        </w:rPr>
      </w:pPr>
      <w:r w:rsidRPr="00660B3E">
        <w:rPr>
          <w:rFonts w:eastAsia="Palatino Linotype"/>
          <w:b/>
          <w:i/>
        </w:rPr>
        <w:t xml:space="preserve">I. </w:t>
      </w:r>
      <w:r w:rsidRPr="00660B3E">
        <w:rPr>
          <w:rFonts w:eastAsia="Palatino Linotype"/>
          <w:b/>
          <w:i/>
        </w:rPr>
        <w:tab/>
        <w:t>Toda la información en posesión de cualquier</w:t>
      </w:r>
      <w:r w:rsidRPr="00660B3E">
        <w:rPr>
          <w:rFonts w:eastAsia="Palatino Linotype"/>
          <w:i/>
        </w:rPr>
        <w:t xml:space="preserve"> </w:t>
      </w:r>
      <w:r w:rsidRPr="00660B3E">
        <w:rPr>
          <w:rFonts w:eastAsia="Palatino Linotype"/>
          <w:b/>
          <w:i/>
        </w:rPr>
        <w:t>autoridad</w:t>
      </w:r>
      <w:r w:rsidRPr="00660B3E">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660B3E">
        <w:rPr>
          <w:rFonts w:eastAsia="Palatino Linotype"/>
          <w:b/>
          <w:i/>
        </w:rPr>
        <w:t>municipal</w:t>
      </w:r>
      <w:r w:rsidRPr="00660B3E">
        <w:rPr>
          <w:rFonts w:eastAsia="Palatino Linotype"/>
          <w:i/>
        </w:rPr>
        <w:t xml:space="preserve">, </w:t>
      </w:r>
      <w:r w:rsidRPr="00660B3E">
        <w:rPr>
          <w:rFonts w:eastAsia="Palatino Linotype"/>
          <w:b/>
          <w:i/>
        </w:rPr>
        <w:t>es pública</w:t>
      </w:r>
      <w:r w:rsidRPr="00660B3E">
        <w:rPr>
          <w:rFonts w:eastAsia="Palatino Linotype"/>
          <w:i/>
        </w:rPr>
        <w:t xml:space="preserve"> y sólo podrá ser reservada temporalmente por razones de interés público y seguridad nacional, en los términos que fijen las leyes. </w:t>
      </w:r>
      <w:r w:rsidRPr="00660B3E">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660B3E">
        <w:rPr>
          <w:rFonts w:eastAsia="Palatino Linotype"/>
          <w:i/>
        </w:rPr>
        <w:t>, la ley determinará los supuestos específicos bajo los cuales procederá la declaración de inexistencia de la información.”</w:t>
      </w:r>
    </w:p>
    <w:p w14:paraId="68F313E4" w14:textId="77777777" w:rsidR="00C049E2" w:rsidRPr="00660B3E" w:rsidRDefault="00C049E2" w:rsidP="00660B3E">
      <w:pPr>
        <w:spacing w:line="240" w:lineRule="auto"/>
        <w:ind w:left="567" w:right="539"/>
        <w:rPr>
          <w:rFonts w:eastAsia="Palatino Linotype"/>
          <w:b/>
          <w:i/>
        </w:rPr>
      </w:pPr>
    </w:p>
    <w:p w14:paraId="504F12DB" w14:textId="77777777" w:rsidR="00C049E2" w:rsidRPr="00660B3E" w:rsidRDefault="00C049E2" w:rsidP="00660B3E">
      <w:pPr>
        <w:spacing w:line="240" w:lineRule="auto"/>
        <w:ind w:left="567" w:right="539"/>
        <w:rPr>
          <w:rFonts w:eastAsia="Palatino Linotype"/>
          <w:b/>
          <w:i/>
        </w:rPr>
      </w:pPr>
      <w:r w:rsidRPr="00660B3E">
        <w:rPr>
          <w:rFonts w:eastAsia="Palatino Linotype"/>
          <w:b/>
          <w:i/>
        </w:rPr>
        <w:t>Constitución Política del Estado Libre y Soberano de México</w:t>
      </w:r>
    </w:p>
    <w:p w14:paraId="04932D29" w14:textId="77777777" w:rsidR="00C049E2" w:rsidRPr="00660B3E" w:rsidRDefault="00C049E2" w:rsidP="00660B3E">
      <w:pPr>
        <w:spacing w:line="240" w:lineRule="auto"/>
        <w:ind w:left="567" w:right="539"/>
        <w:rPr>
          <w:rFonts w:eastAsia="Palatino Linotype"/>
          <w:i/>
        </w:rPr>
      </w:pPr>
      <w:r w:rsidRPr="00660B3E">
        <w:rPr>
          <w:rFonts w:eastAsia="Palatino Linotype"/>
          <w:b/>
          <w:i/>
        </w:rPr>
        <w:lastRenderedPageBreak/>
        <w:t>“Artículo 5</w:t>
      </w:r>
      <w:r w:rsidRPr="00660B3E">
        <w:rPr>
          <w:rFonts w:eastAsia="Palatino Linotype"/>
          <w:i/>
        </w:rPr>
        <w:t xml:space="preserve">.- </w:t>
      </w:r>
    </w:p>
    <w:p w14:paraId="1D3829F4" w14:textId="77777777" w:rsidR="00C049E2" w:rsidRPr="00660B3E" w:rsidRDefault="00C049E2" w:rsidP="00660B3E">
      <w:pPr>
        <w:spacing w:line="240" w:lineRule="auto"/>
        <w:ind w:left="567" w:right="539"/>
        <w:rPr>
          <w:rFonts w:eastAsia="Palatino Linotype"/>
          <w:i/>
        </w:rPr>
      </w:pPr>
      <w:r w:rsidRPr="00660B3E">
        <w:rPr>
          <w:rFonts w:eastAsia="Palatino Linotype"/>
          <w:i/>
        </w:rPr>
        <w:t>(…)</w:t>
      </w:r>
    </w:p>
    <w:p w14:paraId="0EAE47FD" w14:textId="77777777" w:rsidR="00C049E2" w:rsidRPr="00660B3E" w:rsidRDefault="00C049E2" w:rsidP="00660B3E">
      <w:pPr>
        <w:spacing w:line="240" w:lineRule="auto"/>
        <w:ind w:left="567" w:right="539"/>
        <w:rPr>
          <w:rFonts w:eastAsia="Palatino Linotype"/>
          <w:i/>
        </w:rPr>
      </w:pPr>
      <w:r w:rsidRPr="00660B3E">
        <w:rPr>
          <w:rFonts w:eastAsia="Palatino Linotype"/>
          <w:b/>
          <w:i/>
        </w:rPr>
        <w:t>El derecho a la información será garantizado por el Estado. La ley establecerá las previsiones que permitan asegurar la protección, el respeto y la difusión de este derecho</w:t>
      </w:r>
      <w:r w:rsidRPr="00660B3E">
        <w:rPr>
          <w:rFonts w:eastAsia="Palatino Linotype"/>
          <w:i/>
        </w:rPr>
        <w:t>.</w:t>
      </w:r>
    </w:p>
    <w:p w14:paraId="4F0C804A" w14:textId="77777777" w:rsidR="00C049E2" w:rsidRPr="00660B3E" w:rsidRDefault="00C049E2" w:rsidP="00660B3E">
      <w:pPr>
        <w:spacing w:line="240" w:lineRule="auto"/>
        <w:ind w:left="567" w:right="539"/>
        <w:rPr>
          <w:rFonts w:eastAsia="Palatino Linotype"/>
          <w:i/>
        </w:rPr>
      </w:pPr>
      <w:r w:rsidRPr="00660B3E">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660B3E" w:rsidRDefault="00C049E2" w:rsidP="00660B3E">
      <w:pPr>
        <w:spacing w:line="240" w:lineRule="auto"/>
        <w:ind w:left="567" w:right="539"/>
        <w:rPr>
          <w:rFonts w:eastAsia="Palatino Linotype"/>
          <w:i/>
        </w:rPr>
      </w:pPr>
      <w:r w:rsidRPr="00660B3E">
        <w:rPr>
          <w:rFonts w:eastAsia="Palatino Linotype"/>
          <w:b/>
          <w:i/>
        </w:rPr>
        <w:t>Este derecho se regirá por los principios y bases siguientes</w:t>
      </w:r>
      <w:r w:rsidRPr="00660B3E">
        <w:rPr>
          <w:rFonts w:eastAsia="Palatino Linotype"/>
          <w:i/>
        </w:rPr>
        <w:t>:</w:t>
      </w:r>
    </w:p>
    <w:p w14:paraId="4A3E8CBA" w14:textId="77777777" w:rsidR="00C049E2" w:rsidRPr="00660B3E" w:rsidRDefault="00C049E2" w:rsidP="00660B3E">
      <w:pPr>
        <w:spacing w:line="240" w:lineRule="auto"/>
        <w:ind w:left="567" w:right="539"/>
        <w:rPr>
          <w:rFonts w:eastAsia="Palatino Linotype"/>
          <w:i/>
        </w:rPr>
      </w:pPr>
      <w:r w:rsidRPr="00660B3E">
        <w:rPr>
          <w:rFonts w:eastAsia="Palatino Linotype"/>
          <w:b/>
          <w:i/>
        </w:rPr>
        <w:t>I. Toda la información en posesión de cualquier autoridad, entidad, órgano y organismos de los</w:t>
      </w:r>
      <w:r w:rsidRPr="00660B3E">
        <w:rPr>
          <w:rFonts w:eastAsia="Palatino Linotype"/>
          <w:i/>
        </w:rPr>
        <w:t xml:space="preserve"> Poderes Ejecutivo, Legislativo y Judicial, órganos autónomos, partidos políticos, fideicomisos y fondos públicos estatales y </w:t>
      </w:r>
      <w:r w:rsidRPr="00660B3E">
        <w:rPr>
          <w:rFonts w:eastAsia="Palatino Linotype"/>
          <w:b/>
          <w:i/>
        </w:rPr>
        <w:t>municipales</w:t>
      </w:r>
      <w:r w:rsidRPr="00660B3E">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60B3E">
        <w:rPr>
          <w:rFonts w:eastAsia="Palatino Linotype"/>
          <w:b/>
          <w:i/>
        </w:rPr>
        <w:t>es pública</w:t>
      </w:r>
      <w:r w:rsidRPr="00660B3E">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660B3E">
        <w:rPr>
          <w:rFonts w:eastAsia="Palatino Linotype"/>
          <w:b/>
          <w:i/>
        </w:rPr>
        <w:t>En la interpretación de este derecho deberá prevalecer el principio de máxima publicidad</w:t>
      </w:r>
      <w:r w:rsidRPr="00660B3E">
        <w:rPr>
          <w:rFonts w:eastAsia="Palatino Linotype"/>
          <w:i/>
        </w:rPr>
        <w:t xml:space="preserve">. </w:t>
      </w:r>
      <w:r w:rsidRPr="00660B3E">
        <w:rPr>
          <w:rFonts w:eastAsia="Palatino Linotype"/>
          <w:b/>
          <w:i/>
        </w:rPr>
        <w:t>Los sujetos obligados deberán documentar todo acto que derive del ejercicio de sus facultades, competencias o funciones</w:t>
      </w:r>
      <w:r w:rsidRPr="00660B3E">
        <w:rPr>
          <w:rFonts w:eastAsia="Palatino Linotype"/>
          <w:i/>
        </w:rPr>
        <w:t>, la ley determinará los supuestos específicos bajo los cuales procederá la declaración de inexistencia de la información.”</w:t>
      </w:r>
    </w:p>
    <w:p w14:paraId="5CA98E37" w14:textId="77777777" w:rsidR="00C049E2" w:rsidRPr="00660B3E" w:rsidRDefault="00C049E2" w:rsidP="00660B3E">
      <w:pPr>
        <w:rPr>
          <w:rFonts w:eastAsia="Palatino Linotype"/>
          <w:b/>
          <w:i/>
        </w:rPr>
      </w:pPr>
    </w:p>
    <w:p w14:paraId="6FC1BB3B" w14:textId="3BF4A33D" w:rsidR="00C049E2" w:rsidRPr="00660B3E" w:rsidRDefault="00717E59" w:rsidP="00660B3E">
      <w:pPr>
        <w:rPr>
          <w:rFonts w:eastAsia="Palatino Linotype"/>
          <w:i/>
        </w:rPr>
      </w:pPr>
      <w:r w:rsidRPr="00660B3E">
        <w:rPr>
          <w:rFonts w:eastAsia="Palatino Linotype"/>
        </w:rPr>
        <w:t xml:space="preserve">Asimismo, </w:t>
      </w:r>
      <w:r w:rsidR="00C049E2" w:rsidRPr="00660B3E">
        <w:rPr>
          <w:rFonts w:eastAsia="Palatino Linotype"/>
        </w:rPr>
        <w:t>el artículo 150 de la Ley de Transparencia y Acceso a la Información Pública del Estado de México y Municipios</w:t>
      </w:r>
      <w:r w:rsidR="00057B2D" w:rsidRPr="00660B3E">
        <w:rPr>
          <w:rFonts w:eastAsia="Palatino Linotype"/>
        </w:rPr>
        <w:t xml:space="preserve"> </w:t>
      </w:r>
      <w:r w:rsidR="00E9335C" w:rsidRPr="00660B3E">
        <w:rPr>
          <w:rFonts w:eastAsia="Palatino Linotype"/>
        </w:rPr>
        <w:t xml:space="preserve">indica </w:t>
      </w:r>
      <w:r w:rsidR="00057B2D" w:rsidRPr="00660B3E">
        <w:rPr>
          <w:rFonts w:eastAsia="Palatino Linotype"/>
        </w:rPr>
        <w:t>que</w:t>
      </w:r>
      <w:r w:rsidR="00C049E2" w:rsidRPr="00660B3E">
        <w:rPr>
          <w:rFonts w:eastAsia="Palatino Linotype"/>
        </w:rPr>
        <w:t xml:space="preserve"> la solicitud es la garantía pri</w:t>
      </w:r>
      <w:bookmarkStart w:id="25" w:name="_GoBack"/>
      <w:r w:rsidR="00C049E2" w:rsidRPr="00660B3E">
        <w:rPr>
          <w:rFonts w:eastAsia="Palatino Linotype"/>
        </w:rPr>
        <w:t>maria</w:t>
      </w:r>
      <w:bookmarkEnd w:id="25"/>
      <w:r w:rsidR="00C049E2" w:rsidRPr="00660B3E">
        <w:rPr>
          <w:rFonts w:eastAsia="Palatino Linotype"/>
        </w:rPr>
        <w:t xml:space="preserve"> del Derecho de Acceso a la Información, además, establece que se regirá </w:t>
      </w:r>
      <w:r w:rsidR="00C049E2" w:rsidRPr="00660B3E">
        <w:rPr>
          <w:rFonts w:eastAsia="Palatino Linotype"/>
          <w:i/>
        </w:rPr>
        <w:t>por los principios de simplicidad, rapidez</w:t>
      </w:r>
      <w:r w:rsidR="005F65B7" w:rsidRPr="00660B3E">
        <w:rPr>
          <w:rFonts w:eastAsia="Palatino Linotype"/>
          <w:i/>
        </w:rPr>
        <w:t>,</w:t>
      </w:r>
      <w:r w:rsidR="00C049E2" w:rsidRPr="00660B3E">
        <w:rPr>
          <w:rFonts w:eastAsia="Palatino Linotype"/>
          <w:i/>
        </w:rPr>
        <w:t xml:space="preserve"> gratuidad del procedimiento, auxilio y orientación a los particulare</w:t>
      </w:r>
      <w:r w:rsidR="001A58B3" w:rsidRPr="00660B3E">
        <w:rPr>
          <w:rFonts w:eastAsia="Palatino Linotype"/>
          <w:i/>
        </w:rPr>
        <w:t>s.</w:t>
      </w:r>
    </w:p>
    <w:p w14:paraId="033466A6" w14:textId="77777777" w:rsidR="001A58B3" w:rsidRPr="00660B3E" w:rsidRDefault="001A58B3" w:rsidP="00660B3E">
      <w:pPr>
        <w:rPr>
          <w:rFonts w:eastAsia="Palatino Linotype"/>
          <w:i/>
        </w:rPr>
      </w:pPr>
    </w:p>
    <w:p w14:paraId="04ADA10B" w14:textId="574A944A" w:rsidR="001A58B3" w:rsidRPr="00660B3E" w:rsidRDefault="00233F17" w:rsidP="00660B3E">
      <w:pPr>
        <w:rPr>
          <w:rFonts w:eastAsia="Palatino Linotype" w:cs="Palatino Linotype"/>
          <w:i/>
          <w:szCs w:val="22"/>
        </w:rPr>
      </w:pPr>
      <w:r w:rsidRPr="00660B3E">
        <w:rPr>
          <w:rFonts w:eastAsia="Palatino Linotype" w:cs="Palatino Linotype"/>
        </w:rPr>
        <w:t xml:space="preserve">Por su parte, el artículo 4 de </w:t>
      </w:r>
      <w:r w:rsidR="001A58B3" w:rsidRPr="00660B3E">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660B3E">
        <w:rPr>
          <w:rFonts w:eastAsia="Palatino Linotype" w:cs="Palatino Linotype"/>
        </w:rPr>
        <w:t>.</w:t>
      </w:r>
    </w:p>
    <w:p w14:paraId="1407DBB8" w14:textId="77777777" w:rsidR="001A58B3" w:rsidRPr="00660B3E" w:rsidRDefault="001A58B3" w:rsidP="00660B3E">
      <w:pPr>
        <w:rPr>
          <w:rFonts w:eastAsia="Palatino Linotype" w:cs="Palatino Linotype"/>
        </w:rPr>
      </w:pPr>
    </w:p>
    <w:p w14:paraId="7552AA79" w14:textId="5C52E4A4" w:rsidR="001A58B3" w:rsidRPr="00660B3E" w:rsidRDefault="001A58B3" w:rsidP="00660B3E">
      <w:pPr>
        <w:rPr>
          <w:rFonts w:eastAsia="Palatino Linotype" w:cs="Palatino Linotype"/>
        </w:rPr>
      </w:pPr>
      <w:r w:rsidRPr="00660B3E">
        <w:rPr>
          <w:rFonts w:eastAsia="Palatino Linotype" w:cs="Palatino Linotype"/>
        </w:rPr>
        <w:lastRenderedPageBreak/>
        <w:t xml:space="preserve">Esto es, que los Sujetos Obligados </w:t>
      </w:r>
      <w:r w:rsidR="00FA5957" w:rsidRPr="00660B3E">
        <w:rPr>
          <w:rFonts w:eastAsia="Palatino Linotype" w:cs="Palatino Linotype"/>
        </w:rPr>
        <w:t>deben</w:t>
      </w:r>
      <w:r w:rsidRPr="00660B3E">
        <w:rPr>
          <w:rFonts w:eastAsia="Palatino Linotype" w:cs="Palatino Linotype"/>
        </w:rPr>
        <w:t xml:space="preserve"> atender las solicitudes de acceso a la información pública que se les </w:t>
      </w:r>
      <w:r w:rsidR="00FA5957" w:rsidRPr="00660B3E">
        <w:rPr>
          <w:rFonts w:eastAsia="Palatino Linotype" w:cs="Palatino Linotype"/>
        </w:rPr>
        <w:t>sean realizadas,</w:t>
      </w:r>
      <w:r w:rsidRPr="00660B3E">
        <w:rPr>
          <w:rFonts w:eastAsia="Palatino Linotype" w:cs="Palatino Linotype"/>
        </w:rPr>
        <w:t xml:space="preserve"> y proporcionar la información pública que obre en su poder</w:t>
      </w:r>
      <w:r w:rsidR="00FA5957" w:rsidRPr="00660B3E">
        <w:rPr>
          <w:rFonts w:eastAsia="Palatino Linotype" w:cs="Palatino Linotype"/>
        </w:rPr>
        <w:t>,</w:t>
      </w:r>
      <w:r w:rsidRPr="00660B3E">
        <w:rPr>
          <w:rFonts w:eastAsia="Palatino Linotype" w:cs="Palatino Linotype"/>
        </w:rPr>
        <w:t xml:space="preserve"> conforme </w:t>
      </w:r>
      <w:r w:rsidR="00FA5957" w:rsidRPr="00660B3E">
        <w:rPr>
          <w:rFonts w:eastAsia="Palatino Linotype" w:cs="Palatino Linotype"/>
        </w:rPr>
        <w:t>a</w:t>
      </w:r>
      <w:r w:rsidRPr="00660B3E">
        <w:rPr>
          <w:rFonts w:eastAsia="Palatino Linotype" w:cs="Palatino Linotype"/>
        </w:rPr>
        <w:t xml:space="preserve">l estado </w:t>
      </w:r>
      <w:r w:rsidR="00FA5957" w:rsidRPr="00660B3E">
        <w:rPr>
          <w:rFonts w:eastAsia="Palatino Linotype" w:cs="Palatino Linotype"/>
        </w:rPr>
        <w:t xml:space="preserve">en </w:t>
      </w:r>
      <w:r w:rsidRPr="00660B3E">
        <w:rPr>
          <w:rFonts w:eastAsia="Palatino Linotype" w:cs="Palatino Linotype"/>
        </w:rPr>
        <w:t>que se encuentr</w:t>
      </w:r>
      <w:r w:rsidR="00FA5957" w:rsidRPr="00660B3E">
        <w:rPr>
          <w:rFonts w:eastAsia="Palatino Linotype" w:cs="Palatino Linotype"/>
        </w:rPr>
        <w:t>e, sin que sea necesario</w:t>
      </w:r>
      <w:r w:rsidRPr="00660B3E">
        <w:rPr>
          <w:rFonts w:eastAsia="Palatino Linotype" w:cs="Palatino Linotype"/>
        </w:rPr>
        <w:t xml:space="preserve"> </w:t>
      </w:r>
      <w:r w:rsidR="00FA5957" w:rsidRPr="00660B3E">
        <w:rPr>
          <w:rFonts w:eastAsia="Palatino Linotype" w:cs="Palatino Linotype"/>
        </w:rPr>
        <w:t>procesar</w:t>
      </w:r>
      <w:r w:rsidRPr="00660B3E">
        <w:rPr>
          <w:rFonts w:eastAsia="Palatino Linotype" w:cs="Palatino Linotype"/>
        </w:rPr>
        <w:t xml:space="preserve"> la misma, ni presentarla conforme al interés del solicitante; </w:t>
      </w:r>
      <w:r w:rsidR="00FA5957" w:rsidRPr="00660B3E">
        <w:rPr>
          <w:rFonts w:eastAsia="Palatino Linotype" w:cs="Palatino Linotype"/>
        </w:rPr>
        <w:t>tal y como</w:t>
      </w:r>
      <w:r w:rsidRPr="00660B3E">
        <w:rPr>
          <w:rFonts w:eastAsia="Palatino Linotype" w:cs="Palatino Linotype"/>
        </w:rPr>
        <w:t xml:space="preserve"> lo establece el artículo 12 de la Ley de Transparencia y Acceso a la Información Pública del Estado de México y Municipios</w:t>
      </w:r>
      <w:r w:rsidR="00970EB3" w:rsidRPr="00660B3E">
        <w:rPr>
          <w:rFonts w:eastAsia="Palatino Linotype" w:cs="Palatino Linotype"/>
        </w:rPr>
        <w:t>.</w:t>
      </w:r>
    </w:p>
    <w:p w14:paraId="73245195" w14:textId="77777777" w:rsidR="00970EB3" w:rsidRPr="00660B3E" w:rsidRDefault="00970EB3" w:rsidP="00660B3E">
      <w:pPr>
        <w:rPr>
          <w:rFonts w:eastAsia="Palatino Linotype" w:cs="Palatino Linotype"/>
        </w:rPr>
      </w:pPr>
    </w:p>
    <w:p w14:paraId="7F62D4DF" w14:textId="775730E1" w:rsidR="001A58B3" w:rsidRPr="00660B3E" w:rsidRDefault="001A58B3" w:rsidP="00660B3E">
      <w:pPr>
        <w:rPr>
          <w:rFonts w:eastAsia="Palatino Linotype" w:cs="Palatino Linotype"/>
        </w:rPr>
      </w:pPr>
      <w:r w:rsidRPr="00660B3E">
        <w:rPr>
          <w:rFonts w:eastAsia="Palatino Linotype" w:cs="Palatino Linotype"/>
        </w:rPr>
        <w:t>Es decir, que todo sujeto obligado que genere, recopile, administre, procese, archive, posea o conserven, son responsables de la misma</w:t>
      </w:r>
      <w:r w:rsidR="00970EB3" w:rsidRPr="00660B3E">
        <w:rPr>
          <w:rFonts w:eastAsia="Palatino Linotype" w:cs="Palatino Linotype"/>
        </w:rPr>
        <w:t>,</w:t>
      </w:r>
      <w:r w:rsidRPr="00660B3E">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660B3E">
        <w:rPr>
          <w:rFonts w:eastAsia="Palatino Linotype" w:cs="Palatino Linotype"/>
        </w:rPr>
        <w:t>o</w:t>
      </w:r>
      <w:r w:rsidRPr="00660B3E">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660B3E" w:rsidRDefault="001A58B3" w:rsidP="00660B3E">
      <w:pPr>
        <w:rPr>
          <w:rFonts w:eastAsia="Palatino Linotype" w:cs="Palatino Linotype"/>
        </w:rPr>
      </w:pPr>
    </w:p>
    <w:p w14:paraId="04E42DFE" w14:textId="573F1198" w:rsidR="001A58B3" w:rsidRPr="00660B3E" w:rsidRDefault="001A58B3" w:rsidP="00660B3E">
      <w:pPr>
        <w:rPr>
          <w:rFonts w:eastAsia="Palatino Linotype" w:cs="Palatino Linotype"/>
        </w:rPr>
      </w:pPr>
      <w:r w:rsidRPr="00660B3E">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660B3E">
        <w:rPr>
          <w:rFonts w:eastAsia="Palatino Linotype" w:cs="Palatino Linotype"/>
        </w:rPr>
        <w:t>, s</w:t>
      </w:r>
      <w:r w:rsidRPr="00660B3E">
        <w:rPr>
          <w:rFonts w:eastAsia="Palatino Linotype" w:cs="Palatino Linotype"/>
        </w:rPr>
        <w:t xml:space="preserve">iempre y cuando no se trate de información reservada o </w:t>
      </w:r>
      <w:r w:rsidR="00331F35" w:rsidRPr="00660B3E">
        <w:rPr>
          <w:rFonts w:eastAsia="Palatino Linotype" w:cs="Palatino Linotype"/>
        </w:rPr>
        <w:t>confidencial.</w:t>
      </w:r>
    </w:p>
    <w:p w14:paraId="40C5219F" w14:textId="77777777" w:rsidR="001A58B3" w:rsidRPr="00660B3E" w:rsidRDefault="001A58B3" w:rsidP="00660B3E">
      <w:pPr>
        <w:rPr>
          <w:rFonts w:eastAsia="Palatino Linotype" w:cs="Palatino Linotype"/>
        </w:rPr>
      </w:pPr>
    </w:p>
    <w:p w14:paraId="2E629608" w14:textId="01727E15" w:rsidR="00C049E2" w:rsidRPr="00660B3E" w:rsidRDefault="006067C7" w:rsidP="00660B3E">
      <w:pPr>
        <w:rPr>
          <w:rFonts w:eastAsia="Palatino Linotype"/>
        </w:rPr>
      </w:pPr>
      <w:bookmarkStart w:id="26" w:name="_heading=h.2s8eyo1" w:colFirst="0" w:colLast="0"/>
      <w:bookmarkEnd w:id="26"/>
      <w:r w:rsidRPr="00660B3E">
        <w:rPr>
          <w:rFonts w:eastAsia="Palatino Linotype"/>
        </w:rPr>
        <w:t>Con base en lo anterior</w:t>
      </w:r>
      <w:r w:rsidR="00B22A80" w:rsidRPr="00660B3E">
        <w:rPr>
          <w:rFonts w:eastAsia="Palatino Linotype"/>
        </w:rPr>
        <w:t>, se considera que</w:t>
      </w:r>
      <w:r w:rsidR="00C049E2" w:rsidRPr="00660B3E">
        <w:rPr>
          <w:rFonts w:eastAsia="Palatino Linotype"/>
        </w:rPr>
        <w:t xml:space="preserve"> </w:t>
      </w:r>
      <w:r w:rsidR="00B22A80" w:rsidRPr="00660B3E">
        <w:rPr>
          <w:rFonts w:eastAsia="Palatino Linotype"/>
          <w:b/>
          <w:bCs/>
        </w:rPr>
        <w:t>EL</w:t>
      </w:r>
      <w:r w:rsidR="00C049E2" w:rsidRPr="00660B3E">
        <w:rPr>
          <w:rFonts w:eastAsia="Palatino Linotype"/>
        </w:rPr>
        <w:t xml:space="preserve"> </w:t>
      </w:r>
      <w:r w:rsidR="00C049E2" w:rsidRPr="00660B3E">
        <w:rPr>
          <w:rFonts w:eastAsia="Palatino Linotype"/>
          <w:b/>
        </w:rPr>
        <w:t>SUJETO OBLIGADO</w:t>
      </w:r>
      <w:r w:rsidR="00C049E2" w:rsidRPr="00660B3E">
        <w:rPr>
          <w:rFonts w:eastAsia="Palatino Linotype"/>
        </w:rPr>
        <w:t xml:space="preserve"> </w:t>
      </w:r>
      <w:r w:rsidR="00B22A80" w:rsidRPr="00660B3E">
        <w:rPr>
          <w:rFonts w:eastAsia="Palatino Linotype"/>
        </w:rPr>
        <w:t xml:space="preserve">se </w:t>
      </w:r>
      <w:r w:rsidR="00717E59" w:rsidRPr="00660B3E">
        <w:rPr>
          <w:rFonts w:eastAsia="Palatino Linotype"/>
        </w:rPr>
        <w:t>encontraba</w:t>
      </w:r>
      <w:r w:rsidR="00B22A80" w:rsidRPr="00660B3E">
        <w:rPr>
          <w:rFonts w:eastAsia="Palatino Linotype"/>
        </w:rPr>
        <w:t xml:space="preserve"> compelido a</w:t>
      </w:r>
      <w:r w:rsidR="00C049E2" w:rsidRPr="00660B3E">
        <w:rPr>
          <w:rFonts w:eastAsia="Palatino Linotype"/>
        </w:rPr>
        <w:t xml:space="preserve"> atender la solicitud de acceso a la información </w:t>
      </w:r>
      <w:r w:rsidR="00B22A80" w:rsidRPr="00660B3E">
        <w:rPr>
          <w:rFonts w:eastAsia="Palatino Linotype"/>
        </w:rPr>
        <w:t xml:space="preserve">realizada por </w:t>
      </w:r>
      <w:r w:rsidR="00B22A80" w:rsidRPr="00660B3E">
        <w:rPr>
          <w:rFonts w:eastAsia="Palatino Linotype"/>
          <w:b/>
          <w:bCs/>
        </w:rPr>
        <w:t>LA PARTE RECURRENTE</w:t>
      </w:r>
      <w:r w:rsidR="00331F35" w:rsidRPr="00660B3E">
        <w:rPr>
          <w:rFonts w:eastAsia="Palatino Linotype"/>
        </w:rPr>
        <w:t>.</w:t>
      </w:r>
    </w:p>
    <w:p w14:paraId="1611F147" w14:textId="77777777" w:rsidR="00BD5A7C" w:rsidRPr="00660B3E" w:rsidRDefault="00BD5A7C" w:rsidP="00660B3E">
      <w:pPr>
        <w:rPr>
          <w:rFonts w:eastAsia="Palatino Linotype"/>
        </w:rPr>
      </w:pPr>
    </w:p>
    <w:p w14:paraId="51A0E8B4" w14:textId="676DCA47" w:rsidR="00664420" w:rsidRPr="00660B3E" w:rsidRDefault="00C71CEF" w:rsidP="00660B3E">
      <w:pPr>
        <w:pStyle w:val="Ttulo3"/>
        <w:rPr>
          <w:rFonts w:eastAsia="Calibri"/>
          <w:lang w:eastAsia="es-ES_tradnl"/>
        </w:rPr>
      </w:pPr>
      <w:bookmarkStart w:id="27" w:name="_Toc181265528"/>
      <w:r w:rsidRPr="00660B3E">
        <w:rPr>
          <w:rFonts w:eastAsia="Calibri"/>
          <w:lang w:eastAsia="es-ES_tradnl"/>
        </w:rPr>
        <w:lastRenderedPageBreak/>
        <w:t>b)</w:t>
      </w:r>
      <w:r w:rsidR="00A53315" w:rsidRPr="00660B3E">
        <w:rPr>
          <w:rFonts w:eastAsia="Calibri"/>
          <w:lang w:eastAsia="es-ES_tradnl"/>
        </w:rPr>
        <w:t xml:space="preserve"> </w:t>
      </w:r>
      <w:r w:rsidR="00A21A20" w:rsidRPr="00660B3E">
        <w:rPr>
          <w:rFonts w:eastAsia="Calibri"/>
          <w:lang w:eastAsia="es-ES_tradnl"/>
        </w:rPr>
        <w:t>Controversia a resolver</w:t>
      </w:r>
      <w:bookmarkEnd w:id="27"/>
    </w:p>
    <w:p w14:paraId="5DAE2A65" w14:textId="382C31A9" w:rsidR="00664420" w:rsidRPr="00660B3E" w:rsidRDefault="00664420" w:rsidP="00660B3E">
      <w:pPr>
        <w:rPr>
          <w:rFonts w:eastAsia="Calibri"/>
          <w:lang w:eastAsia="es-ES_tradnl"/>
        </w:rPr>
      </w:pPr>
      <w:r w:rsidRPr="00660B3E">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660B3E">
        <w:rPr>
          <w:rFonts w:eastAsia="Calibri"/>
          <w:b/>
          <w:bCs/>
          <w:lang w:eastAsia="es-ES_tradnl"/>
        </w:rPr>
        <w:t>LA PARTE RECURRENTE</w:t>
      </w:r>
      <w:r w:rsidRPr="00660B3E">
        <w:rPr>
          <w:rFonts w:eastAsia="Calibri"/>
          <w:lang w:eastAsia="es-ES_tradnl"/>
        </w:rPr>
        <w:t xml:space="preserve"> solicitó lo siguiente:</w:t>
      </w:r>
    </w:p>
    <w:p w14:paraId="7D9D559B" w14:textId="77777777" w:rsidR="00664420" w:rsidRPr="00660B3E" w:rsidRDefault="00664420" w:rsidP="00660B3E">
      <w:pPr>
        <w:tabs>
          <w:tab w:val="left" w:pos="4962"/>
        </w:tabs>
        <w:contextualSpacing/>
        <w:rPr>
          <w:rFonts w:eastAsia="Calibri" w:cs="Tahoma"/>
          <w:iCs/>
          <w:szCs w:val="22"/>
          <w:lang w:eastAsia="es-ES_tradnl"/>
        </w:rPr>
      </w:pPr>
    </w:p>
    <w:p w14:paraId="488186BE" w14:textId="3734954D" w:rsidR="00E45FEB" w:rsidRPr="00660B3E" w:rsidRDefault="00E45FEB" w:rsidP="00660B3E">
      <w:pPr>
        <w:pStyle w:val="Prrafodelista"/>
        <w:numPr>
          <w:ilvl w:val="0"/>
          <w:numId w:val="8"/>
        </w:numPr>
        <w:tabs>
          <w:tab w:val="left" w:pos="4962"/>
        </w:tabs>
        <w:rPr>
          <w:rFonts w:cs="Tahoma"/>
          <w:bCs/>
          <w:iCs/>
          <w:szCs w:val="22"/>
        </w:rPr>
      </w:pPr>
      <w:r w:rsidRPr="00660B3E">
        <w:rPr>
          <w:rFonts w:cs="Tahoma"/>
          <w:bCs/>
          <w:iCs/>
          <w:szCs w:val="22"/>
        </w:rPr>
        <w:t xml:space="preserve">Seguimiento dado a las denuncias con números de folios 0091 presentada el 03 de noviembre de 2023, 0901 presentada el 01 de noviembre de 2023 y 1014 presentada el 26 de noviembre de 2023, la última actuación realizada y porque después de haber transcurrido más de tres meses no han retirado el tiradero de basura reportado. </w:t>
      </w:r>
    </w:p>
    <w:p w14:paraId="0507F274" w14:textId="23BAA76C" w:rsidR="00664420" w:rsidRPr="00660B3E" w:rsidRDefault="00E45FEB" w:rsidP="00660B3E">
      <w:pPr>
        <w:pStyle w:val="Prrafodelista"/>
        <w:numPr>
          <w:ilvl w:val="0"/>
          <w:numId w:val="8"/>
        </w:numPr>
        <w:tabs>
          <w:tab w:val="left" w:pos="4962"/>
        </w:tabs>
        <w:rPr>
          <w:rFonts w:cs="Tahoma"/>
          <w:bCs/>
          <w:iCs/>
          <w:szCs w:val="22"/>
        </w:rPr>
      </w:pPr>
      <w:r w:rsidRPr="00660B3E">
        <w:rPr>
          <w:rFonts w:cs="Tahoma"/>
          <w:bCs/>
          <w:iCs/>
          <w:szCs w:val="22"/>
        </w:rPr>
        <w:t>nombre completo y cargo de los servidores públicos encargados y/o responsables de llevar a cabo el seguimiento a los folios ya citados.</w:t>
      </w:r>
    </w:p>
    <w:p w14:paraId="14DD4042" w14:textId="77777777" w:rsidR="00E45FEB" w:rsidRPr="00660B3E" w:rsidRDefault="00E45FEB" w:rsidP="00660B3E">
      <w:pPr>
        <w:tabs>
          <w:tab w:val="left" w:pos="4962"/>
        </w:tabs>
        <w:contextualSpacing/>
        <w:rPr>
          <w:rFonts w:eastAsiaTheme="minorHAnsi" w:cs="Tahoma"/>
          <w:bCs/>
          <w:iCs/>
          <w:szCs w:val="22"/>
          <w:lang w:eastAsia="en-US"/>
        </w:rPr>
      </w:pPr>
    </w:p>
    <w:p w14:paraId="228E8457" w14:textId="29749A0C" w:rsidR="005B18AF" w:rsidRPr="00660B3E" w:rsidRDefault="00664420" w:rsidP="00660B3E">
      <w:pPr>
        <w:tabs>
          <w:tab w:val="left" w:pos="4962"/>
        </w:tabs>
        <w:contextualSpacing/>
        <w:rPr>
          <w:rFonts w:cs="Tahoma"/>
          <w:bCs/>
          <w:iCs/>
          <w:szCs w:val="22"/>
        </w:rPr>
      </w:pPr>
      <w:r w:rsidRPr="00660B3E">
        <w:rPr>
          <w:rFonts w:eastAsiaTheme="minorHAnsi" w:cs="Tahoma"/>
          <w:bCs/>
          <w:iCs/>
          <w:szCs w:val="22"/>
          <w:lang w:eastAsia="en-US"/>
        </w:rPr>
        <w:t xml:space="preserve">En respuesta, </w:t>
      </w:r>
      <w:r w:rsidR="005D5A50" w:rsidRPr="00660B3E">
        <w:rPr>
          <w:rFonts w:eastAsiaTheme="minorHAnsi" w:cs="Tahoma"/>
          <w:b/>
          <w:iCs/>
          <w:szCs w:val="22"/>
          <w:lang w:eastAsia="en-US"/>
        </w:rPr>
        <w:t>EL SUJETO OBLIGADO</w:t>
      </w:r>
      <w:r w:rsidRPr="00660B3E">
        <w:rPr>
          <w:rFonts w:eastAsiaTheme="minorHAnsi" w:cs="Tahoma"/>
          <w:bCs/>
          <w:iCs/>
          <w:szCs w:val="22"/>
          <w:lang w:eastAsia="en-US"/>
        </w:rPr>
        <w:t xml:space="preserve"> </w:t>
      </w:r>
      <w:r w:rsidR="00E45FEB" w:rsidRPr="00660B3E">
        <w:rPr>
          <w:rFonts w:eastAsiaTheme="minorHAnsi" w:cs="Tahoma"/>
          <w:bCs/>
          <w:iCs/>
          <w:szCs w:val="22"/>
          <w:lang w:eastAsia="en-US"/>
        </w:rPr>
        <w:t xml:space="preserve">remitió la información con la que a su parecer colma la pretensión de </w:t>
      </w:r>
      <w:r w:rsidR="00E45FEB" w:rsidRPr="00660B3E">
        <w:rPr>
          <w:rFonts w:eastAsiaTheme="minorHAnsi" w:cs="Tahoma"/>
          <w:b/>
          <w:iCs/>
          <w:szCs w:val="22"/>
          <w:lang w:eastAsia="en-US"/>
        </w:rPr>
        <w:t>LA PARTE RECURRENTE.</w:t>
      </w:r>
    </w:p>
    <w:p w14:paraId="4BEBD880" w14:textId="77777777" w:rsidR="00664420" w:rsidRPr="00660B3E" w:rsidRDefault="00664420" w:rsidP="00660B3E">
      <w:pPr>
        <w:tabs>
          <w:tab w:val="left" w:pos="4962"/>
        </w:tabs>
        <w:contextualSpacing/>
        <w:rPr>
          <w:rFonts w:eastAsiaTheme="minorHAnsi" w:cs="Tahoma"/>
          <w:bCs/>
          <w:iCs/>
          <w:szCs w:val="22"/>
          <w:lang w:eastAsia="en-US"/>
        </w:rPr>
      </w:pPr>
    </w:p>
    <w:p w14:paraId="31DD81D7" w14:textId="30EC0990" w:rsidR="00664420" w:rsidRPr="00660B3E" w:rsidRDefault="00CF7586" w:rsidP="00660B3E">
      <w:pPr>
        <w:tabs>
          <w:tab w:val="left" w:pos="4962"/>
        </w:tabs>
        <w:contextualSpacing/>
        <w:rPr>
          <w:rFonts w:eastAsiaTheme="minorHAnsi" w:cs="Tahoma"/>
          <w:b/>
          <w:iCs/>
          <w:szCs w:val="22"/>
          <w:lang w:eastAsia="en-US"/>
        </w:rPr>
      </w:pPr>
      <w:r w:rsidRPr="00660B3E">
        <w:rPr>
          <w:rFonts w:eastAsiaTheme="minorHAnsi" w:cs="Tahoma"/>
          <w:bCs/>
          <w:iCs/>
          <w:szCs w:val="22"/>
          <w:lang w:eastAsia="en-US"/>
        </w:rPr>
        <w:t xml:space="preserve">Ahora bien, en la interposición del presente recurso </w:t>
      </w:r>
      <w:r w:rsidRPr="00660B3E">
        <w:rPr>
          <w:rFonts w:eastAsiaTheme="minorHAnsi" w:cs="Tahoma"/>
          <w:b/>
          <w:iCs/>
          <w:szCs w:val="22"/>
          <w:lang w:eastAsia="en-US"/>
        </w:rPr>
        <w:t>LA PARTE RECURRENTE</w:t>
      </w:r>
      <w:r w:rsidR="00664420" w:rsidRPr="00660B3E">
        <w:rPr>
          <w:rFonts w:eastAsiaTheme="minorHAnsi" w:cs="Tahoma"/>
          <w:bCs/>
          <w:iCs/>
          <w:szCs w:val="22"/>
          <w:lang w:eastAsia="en-US"/>
        </w:rPr>
        <w:t xml:space="preserve"> se inconformó </w:t>
      </w:r>
      <w:r w:rsidR="00E45FEB" w:rsidRPr="00660B3E">
        <w:rPr>
          <w:rFonts w:eastAsiaTheme="minorHAnsi" w:cs="Tahoma"/>
          <w:bCs/>
          <w:iCs/>
          <w:szCs w:val="22"/>
          <w:lang w:eastAsia="en-US"/>
        </w:rPr>
        <w:t>respecto a que</w:t>
      </w:r>
      <w:r w:rsidR="00E45FEB" w:rsidRPr="00660B3E">
        <w:rPr>
          <w:rFonts w:eastAsiaTheme="minorHAnsi" w:cs="Tahoma"/>
          <w:bCs/>
          <w:i/>
          <w:iCs/>
          <w:szCs w:val="22"/>
          <w:u w:val="single"/>
          <w:lang w:eastAsia="en-US"/>
        </w:rPr>
        <w:t xml:space="preserve"> no se informó que servidor público fue el encargado del seguimiento de las denuncias y respecto a la denuncia con </w:t>
      </w:r>
      <w:proofErr w:type="spellStart"/>
      <w:r w:rsidR="00E45FEB" w:rsidRPr="00660B3E">
        <w:rPr>
          <w:rFonts w:eastAsiaTheme="minorHAnsi" w:cs="Tahoma"/>
          <w:bCs/>
          <w:i/>
          <w:iCs/>
          <w:szCs w:val="22"/>
          <w:u w:val="single"/>
          <w:lang w:eastAsia="en-US"/>
        </w:rPr>
        <w:t>numero</w:t>
      </w:r>
      <w:proofErr w:type="spellEnd"/>
      <w:r w:rsidR="00E45FEB" w:rsidRPr="00660B3E">
        <w:rPr>
          <w:rFonts w:eastAsiaTheme="minorHAnsi" w:cs="Tahoma"/>
          <w:bCs/>
          <w:i/>
          <w:iCs/>
          <w:szCs w:val="22"/>
          <w:u w:val="single"/>
          <w:lang w:eastAsia="en-US"/>
        </w:rPr>
        <w:t xml:space="preserve"> de folio 0091 presentada con fecha 03 de noviembre de 2023</w:t>
      </w:r>
      <w:r w:rsidRPr="00660B3E">
        <w:rPr>
          <w:rFonts w:eastAsiaTheme="minorHAnsi" w:cs="Tahoma"/>
          <w:bCs/>
          <w:iCs/>
          <w:szCs w:val="22"/>
          <w:lang w:eastAsia="en-US"/>
        </w:rPr>
        <w:t xml:space="preserve">, por lo cual, el estudio </w:t>
      </w:r>
      <w:r w:rsidR="005B18AF" w:rsidRPr="00660B3E">
        <w:rPr>
          <w:rFonts w:eastAsiaTheme="minorHAnsi" w:cs="Tahoma"/>
          <w:bCs/>
          <w:iCs/>
          <w:szCs w:val="22"/>
          <w:lang w:eastAsia="en-US"/>
        </w:rPr>
        <w:t>se centrará en determinar si</w:t>
      </w:r>
      <w:r w:rsidR="00CE3DE2" w:rsidRPr="00660B3E">
        <w:rPr>
          <w:rFonts w:eastAsiaTheme="minorHAnsi" w:cs="Tahoma"/>
          <w:bCs/>
          <w:iCs/>
          <w:szCs w:val="22"/>
          <w:lang w:eastAsia="en-US"/>
        </w:rPr>
        <w:t xml:space="preserve"> con la respuesta se colmó o no con la pretensión de </w:t>
      </w:r>
      <w:r w:rsidR="00CE3DE2" w:rsidRPr="00660B3E">
        <w:rPr>
          <w:rFonts w:eastAsiaTheme="minorHAnsi" w:cs="Tahoma"/>
          <w:b/>
          <w:iCs/>
          <w:szCs w:val="22"/>
          <w:lang w:eastAsia="en-US"/>
        </w:rPr>
        <w:t>LA PARTE RECURRENTE.</w:t>
      </w:r>
    </w:p>
    <w:p w14:paraId="5D44BBF8" w14:textId="77777777" w:rsidR="00CE3DE2" w:rsidRPr="00660B3E" w:rsidRDefault="00CE3DE2" w:rsidP="00660B3E">
      <w:pPr>
        <w:tabs>
          <w:tab w:val="left" w:pos="4962"/>
        </w:tabs>
        <w:contextualSpacing/>
        <w:rPr>
          <w:rFonts w:eastAsiaTheme="minorHAnsi" w:cs="Tahoma"/>
          <w:bCs/>
          <w:iCs/>
          <w:szCs w:val="22"/>
          <w:lang w:eastAsia="en-US"/>
        </w:rPr>
      </w:pPr>
    </w:p>
    <w:p w14:paraId="414FD2D5" w14:textId="4408E416" w:rsidR="00664420" w:rsidRPr="00660B3E" w:rsidRDefault="00A21A20" w:rsidP="00660B3E">
      <w:pPr>
        <w:pStyle w:val="Ttulo3"/>
      </w:pPr>
      <w:bookmarkStart w:id="28" w:name="_Toc181265529"/>
      <w:r w:rsidRPr="00660B3E">
        <w:t>c)</w:t>
      </w:r>
      <w:r w:rsidR="00664420" w:rsidRPr="00660B3E">
        <w:t xml:space="preserve"> </w:t>
      </w:r>
      <w:r w:rsidRPr="00660B3E">
        <w:t>Estudio de la controversia</w:t>
      </w:r>
      <w:bookmarkEnd w:id="28"/>
    </w:p>
    <w:p w14:paraId="73F80E7A" w14:textId="77777777" w:rsidR="00791A32" w:rsidRPr="00660B3E" w:rsidRDefault="00791A32" w:rsidP="00660B3E">
      <w:pPr>
        <w:spacing w:before="100" w:beforeAutospacing="1" w:after="100" w:afterAutospacing="1"/>
        <w:rPr>
          <w:bCs/>
          <w:iCs/>
        </w:rPr>
      </w:pPr>
      <w:r w:rsidRPr="00660B3E">
        <w:rPr>
          <w:lang w:val="es-ES_tradnl"/>
        </w:rPr>
        <w:t xml:space="preserve">En primera instancia es importante especificar que </w:t>
      </w:r>
      <w:r w:rsidRPr="00660B3E">
        <w:rPr>
          <w:b/>
          <w:iCs/>
        </w:rPr>
        <w:t>LA PARTE RECURRENTE</w:t>
      </w:r>
      <w:r w:rsidRPr="00660B3E">
        <w:rPr>
          <w:bCs/>
          <w:iCs/>
        </w:rPr>
        <w:t xml:space="preserve"> únicamente se adoleció de los siguientes puntos:</w:t>
      </w:r>
    </w:p>
    <w:p w14:paraId="062DD897" w14:textId="77777777" w:rsidR="00592ACE" w:rsidRPr="00660B3E" w:rsidRDefault="00592ACE" w:rsidP="00660B3E">
      <w:pPr>
        <w:pStyle w:val="Prrafodelista"/>
        <w:numPr>
          <w:ilvl w:val="0"/>
          <w:numId w:val="16"/>
        </w:numPr>
        <w:tabs>
          <w:tab w:val="left" w:pos="1005"/>
        </w:tabs>
        <w:spacing w:before="100" w:beforeAutospacing="1" w:after="100" w:afterAutospacing="1"/>
        <w:rPr>
          <w:bCs/>
          <w:i/>
        </w:rPr>
      </w:pPr>
      <w:r w:rsidRPr="00660B3E">
        <w:rPr>
          <w:b/>
          <w:i/>
        </w:rPr>
        <w:lastRenderedPageBreak/>
        <w:t>no se informó que servidor público fue el encargado del seguimiento de las denuncias y</w:t>
      </w:r>
    </w:p>
    <w:p w14:paraId="145FC586" w14:textId="27DAC990" w:rsidR="00592ACE" w:rsidRPr="00660B3E" w:rsidRDefault="00592ACE" w:rsidP="00660B3E">
      <w:pPr>
        <w:pStyle w:val="Prrafodelista"/>
        <w:numPr>
          <w:ilvl w:val="0"/>
          <w:numId w:val="16"/>
        </w:numPr>
        <w:tabs>
          <w:tab w:val="left" w:pos="1005"/>
        </w:tabs>
        <w:spacing w:before="100" w:beforeAutospacing="1" w:after="100" w:afterAutospacing="1"/>
        <w:rPr>
          <w:bCs/>
          <w:i/>
        </w:rPr>
      </w:pPr>
      <w:r w:rsidRPr="00660B3E">
        <w:rPr>
          <w:b/>
          <w:i/>
        </w:rPr>
        <w:t xml:space="preserve">respecto a la denuncia con </w:t>
      </w:r>
      <w:proofErr w:type="spellStart"/>
      <w:r w:rsidRPr="00660B3E">
        <w:rPr>
          <w:b/>
          <w:i/>
        </w:rPr>
        <w:t>numero</w:t>
      </w:r>
      <w:proofErr w:type="spellEnd"/>
      <w:r w:rsidRPr="00660B3E">
        <w:rPr>
          <w:b/>
          <w:i/>
        </w:rPr>
        <w:t xml:space="preserve"> de folio 0091 presentada con fecha 03 de noviembre de 2023</w:t>
      </w:r>
    </w:p>
    <w:p w14:paraId="20F09DAA" w14:textId="77777777" w:rsidR="00791A32" w:rsidRPr="00660B3E" w:rsidRDefault="00791A32" w:rsidP="00660B3E">
      <w:pPr>
        <w:tabs>
          <w:tab w:val="left" w:pos="1005"/>
        </w:tabs>
        <w:spacing w:before="100" w:beforeAutospacing="1" w:after="100" w:afterAutospacing="1"/>
        <w:rPr>
          <w:rFonts w:cs="Arial"/>
          <w:i/>
        </w:rPr>
      </w:pPr>
      <w:r w:rsidRPr="00660B3E">
        <w:rPr>
          <w:lang w:val="es-ES_tradnl"/>
        </w:rPr>
        <w:t xml:space="preserve">Por tal circunstancia, no se hará pronunciamiento sobre la información entregada por </w:t>
      </w:r>
      <w:r w:rsidRPr="00660B3E">
        <w:rPr>
          <w:b/>
          <w:lang w:val="es-ES_tradnl"/>
        </w:rPr>
        <w:t xml:space="preserve">EL SUJETO OBLIGADO </w:t>
      </w:r>
      <w:r w:rsidRPr="00660B3E">
        <w:rPr>
          <w:lang w:val="es-ES_tradnl"/>
        </w:rPr>
        <w:t xml:space="preserve">por no ser materia de impugnación, lo anterior de conformidad con el artículo 195 de la Ley de Transparencia y Acceso a la Información Pública del Estado de México y Municipios, en relación con el diverso 195, fracción IV, de Código de Procedimientos Administrativos del Estado de México, que establece que será improcedente el Recurso contra los actos que se hayan consentido tácitamente, entendiéndose por estos cuando el agravio no se haya promovido en el plazo señalado para el efecto, o como fue en el caso que nos ocupa, la omisión de exposición de motivos de inconformidad mismos que no fueron vertidos en su totalidad dentro del formato de Recurso de Revisión. </w:t>
      </w:r>
    </w:p>
    <w:p w14:paraId="49DD534E" w14:textId="77777777" w:rsidR="00791A32" w:rsidRPr="00660B3E" w:rsidRDefault="00791A32" w:rsidP="00660B3E">
      <w:pPr>
        <w:spacing w:before="100" w:beforeAutospacing="1" w:after="100" w:afterAutospacing="1"/>
        <w:rPr>
          <w:lang w:val="es-ES_tradnl"/>
        </w:rPr>
      </w:pPr>
      <w:r w:rsidRPr="00660B3E">
        <w:rPr>
          <w:lang w:val="es-ES_tradnl"/>
        </w:rPr>
        <w:t>Sirve de sustento, la tesis jurisprudencial número VI.3o.C. J/60, publicada en el Semanario Judicial de la Federación y su Gaceta bajo el número de registro 176,608 que a la letra dice:</w:t>
      </w:r>
    </w:p>
    <w:p w14:paraId="4AD1BB4A" w14:textId="77777777" w:rsidR="00791A32" w:rsidRPr="00660B3E" w:rsidRDefault="00791A32" w:rsidP="00660B3E">
      <w:pPr>
        <w:ind w:left="851" w:right="616"/>
        <w:rPr>
          <w:i/>
          <w:lang w:val="es-ES_tradnl"/>
        </w:rPr>
      </w:pPr>
      <w:r w:rsidRPr="00660B3E">
        <w:rPr>
          <w:b/>
          <w:bCs/>
          <w:i/>
          <w:lang w:val="es-ES_tradnl"/>
        </w:rPr>
        <w:t xml:space="preserve">“ACTOS CONSENTIDOS. SON LOS QUE NO SE IMPUGNAN MEDIANTE EL RECURSO IDÓNEO. </w:t>
      </w:r>
      <w:r w:rsidRPr="00660B3E">
        <w:rPr>
          <w:i/>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B0AEB8F" w14:textId="77777777" w:rsidR="00791A32" w:rsidRPr="00660B3E" w:rsidRDefault="00791A32" w:rsidP="00660B3E">
      <w:pPr>
        <w:rPr>
          <w:i/>
          <w:lang w:val="es-ES_tradnl"/>
        </w:rPr>
      </w:pPr>
    </w:p>
    <w:p w14:paraId="1CFBB973" w14:textId="77777777" w:rsidR="00791A32" w:rsidRPr="00660B3E" w:rsidRDefault="00791A32" w:rsidP="00660B3E">
      <w:pPr>
        <w:spacing w:before="100" w:beforeAutospacing="1" w:after="100" w:afterAutospacing="1"/>
        <w:rPr>
          <w:lang w:val="es-ES_tradnl"/>
        </w:rPr>
      </w:pPr>
      <w:r w:rsidRPr="00660B3E">
        <w:rPr>
          <w:lang w:val="es-ES_tradnl"/>
        </w:rPr>
        <w:lastRenderedPageBreak/>
        <w:t>Lo anterior es así, debido a que cuando el particular</w:t>
      </w:r>
      <w:r w:rsidRPr="00660B3E">
        <w:rPr>
          <w:b/>
          <w:lang w:val="es-ES_tradnl"/>
        </w:rPr>
        <w:t xml:space="preserve"> </w:t>
      </w:r>
      <w:r w:rsidRPr="00660B3E">
        <w:rPr>
          <w:lang w:val="es-ES_tradnl"/>
        </w:rPr>
        <w:t xml:space="preserve">impugnó la respuesta del </w:t>
      </w:r>
      <w:r w:rsidRPr="00660B3E">
        <w:rPr>
          <w:b/>
          <w:lang w:val="es-ES_tradnl"/>
        </w:rPr>
        <w:t>SUJETO OBLIGADO</w:t>
      </w:r>
      <w:r w:rsidRPr="00660B3E">
        <w:rPr>
          <w:lang w:val="es-ES_tradnl"/>
        </w:rPr>
        <w:t xml:space="preserve">, y no expresó razón o motivo de inconformidad en contra de todos los rubros solicitados, dichos rubros deben declararse atendidos, pues se entiende que </w:t>
      </w:r>
      <w:r w:rsidRPr="00660B3E">
        <w:rPr>
          <w:b/>
          <w:iCs/>
        </w:rPr>
        <w:t>LA PARTE RECURRENTE</w:t>
      </w:r>
      <w:r w:rsidRPr="00660B3E">
        <w:rPr>
          <w:b/>
          <w:bCs/>
          <w:iCs/>
        </w:rPr>
        <w:t xml:space="preserve"> </w:t>
      </w:r>
      <w:r w:rsidRPr="00660B3E">
        <w:rPr>
          <w:lang w:val="es-ES_tradnl"/>
        </w:rPr>
        <w:t xml:space="preserve">está conforme con la respuesta proporcionada por </w:t>
      </w:r>
      <w:r w:rsidRPr="00660B3E">
        <w:rPr>
          <w:b/>
          <w:lang w:val="es-ES_tradnl"/>
        </w:rPr>
        <w:t>EL SUJETO OBLIGADO,</w:t>
      </w:r>
      <w:r w:rsidRPr="00660B3E">
        <w:rPr>
          <w:lang w:val="es-ES_tradnl"/>
        </w:rPr>
        <w:t xml:space="preserve"> al no contravenir la totalidad de la misma. </w:t>
      </w:r>
    </w:p>
    <w:p w14:paraId="000624DB" w14:textId="77777777" w:rsidR="00791A32" w:rsidRPr="00660B3E" w:rsidRDefault="00791A32" w:rsidP="00660B3E">
      <w:pPr>
        <w:spacing w:before="100" w:beforeAutospacing="1" w:after="100" w:afterAutospacing="1"/>
        <w:rPr>
          <w:lang w:val="es-ES_tradnl"/>
        </w:rPr>
      </w:pPr>
      <w:r w:rsidRPr="00660B3E">
        <w:rPr>
          <w:lang w:val="es-ES_tradnl"/>
        </w:rPr>
        <w:t>Atento a ello, es importante traer a contexto la Tesis Jurisprudencial Número 3ª./J.7/91, Publicada en el Semanario Judicial de la Federación y su Gaceta bajo el número de registro 174,177, que establece lo siguiente:</w:t>
      </w:r>
    </w:p>
    <w:p w14:paraId="06C0A241" w14:textId="77777777" w:rsidR="00791A32" w:rsidRPr="00660B3E" w:rsidRDefault="00791A32" w:rsidP="00660B3E">
      <w:pPr>
        <w:ind w:left="851" w:right="616"/>
        <w:rPr>
          <w:bCs/>
          <w:i/>
          <w:iCs/>
          <w:lang w:val="es-ES_tradnl"/>
        </w:rPr>
      </w:pPr>
      <w:r w:rsidRPr="00660B3E">
        <w:rPr>
          <w:b/>
          <w:i/>
          <w:lang w:val="es-ES_tradnl"/>
        </w:rPr>
        <w:t xml:space="preserve">“REVISIÓN EN AMPARO. LOS RESOLUTIVOS NO COMBATIDOS DEBEN DECLARARSE FIRMES. </w:t>
      </w:r>
      <w:r w:rsidRPr="00660B3E">
        <w:rPr>
          <w:bCs/>
          <w:i/>
          <w:iCs/>
          <w:lang w:val="es-ES_tradnl"/>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w:t>
      </w:r>
      <w:r w:rsidRPr="00660B3E">
        <w:rPr>
          <w:i/>
          <w:lang w:val="es-ES_tradnl"/>
        </w:rPr>
        <w:t>todos</w:t>
      </w:r>
      <w:r w:rsidRPr="00660B3E">
        <w:rPr>
          <w:bCs/>
          <w:i/>
          <w:iCs/>
          <w:lang w:val="es-ES_tradnl"/>
        </w:rPr>
        <w:t xml:space="preserve">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271D500A" w14:textId="77777777" w:rsidR="00791A32" w:rsidRPr="00660B3E" w:rsidRDefault="00791A32" w:rsidP="00660B3E">
      <w:pPr>
        <w:spacing w:before="100" w:beforeAutospacing="1" w:after="100" w:afterAutospacing="1"/>
        <w:rPr>
          <w:lang w:val="es-ES_tradnl"/>
        </w:rPr>
      </w:pPr>
      <w:r w:rsidRPr="00660B3E">
        <w:rPr>
          <w:lang w:val="es-ES_tradnl"/>
        </w:rPr>
        <w:t xml:space="preserve">Para mayor precisión a lo aquí expuesto, lo anterior guarda relación toda vez que en el caso que nos ocupa </w:t>
      </w:r>
      <w:r w:rsidRPr="00660B3E">
        <w:rPr>
          <w:b/>
          <w:iCs/>
        </w:rPr>
        <w:t>LA PARTE RECURRENTE</w:t>
      </w:r>
      <w:r w:rsidRPr="00660B3E">
        <w:rPr>
          <w:bCs/>
          <w:iCs/>
        </w:rPr>
        <w:t xml:space="preserve"> </w:t>
      </w:r>
      <w:r w:rsidRPr="00660B3E">
        <w:rPr>
          <w:lang w:val="es-ES_tradnl"/>
        </w:rPr>
        <w:t xml:space="preserve">no manifestó su inconformidad en contra del acto en su totalidad, en consecuencia, la información no impugnada se tiene por consentido al no haberse realizado argumento alguno que formulara un agravio en su contra, por lo que, en la especie, se válida la respuesta respecto de los puntos no controvertidos y se arriba a la conclusión de que estos quedaron firmes. Situación, que se robustece con el Criterio 01/20, </w:t>
      </w:r>
      <w:r w:rsidRPr="00660B3E">
        <w:rPr>
          <w:lang w:val="es-ES_tradnl"/>
        </w:rPr>
        <w:lastRenderedPageBreak/>
        <w:t>emitido por el Instituto Nacional de Transparencia, Acceso a la Información y Protección de Datos Personales, que establece lo siguiente:</w:t>
      </w:r>
    </w:p>
    <w:p w14:paraId="2A944826" w14:textId="77777777" w:rsidR="00791A32" w:rsidRPr="00660B3E" w:rsidRDefault="00791A32" w:rsidP="00660B3E">
      <w:pPr>
        <w:rPr>
          <w:bCs/>
        </w:rPr>
      </w:pPr>
    </w:p>
    <w:p w14:paraId="15A0AA21" w14:textId="77777777" w:rsidR="00791A32" w:rsidRPr="00660B3E" w:rsidRDefault="00791A32" w:rsidP="00660B3E">
      <w:pPr>
        <w:ind w:left="851" w:right="618"/>
        <w:rPr>
          <w:bCs/>
          <w:i/>
        </w:rPr>
      </w:pPr>
      <w:r w:rsidRPr="00660B3E">
        <w:rPr>
          <w:b/>
          <w:bCs/>
          <w:i/>
        </w:rPr>
        <w:t xml:space="preserve">“Actos consentidos tácitamente. Improcedencia de su análisis. </w:t>
      </w:r>
      <w:r w:rsidRPr="00660B3E">
        <w:rPr>
          <w:bCs/>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4FAB8309" w14:textId="77777777" w:rsidR="00791A32" w:rsidRPr="00660B3E" w:rsidRDefault="00791A32" w:rsidP="00660B3E">
      <w:pPr>
        <w:rPr>
          <w:bCs/>
          <w:iCs/>
        </w:rPr>
      </w:pPr>
    </w:p>
    <w:p w14:paraId="01CEE251" w14:textId="77777777" w:rsidR="00791A32" w:rsidRPr="00660B3E" w:rsidRDefault="00791A32" w:rsidP="00660B3E">
      <w:pPr>
        <w:spacing w:before="100" w:beforeAutospacing="1" w:after="100" w:afterAutospacing="1"/>
        <w:rPr>
          <w:bCs/>
          <w:i/>
        </w:rPr>
      </w:pPr>
      <w:r w:rsidRPr="00660B3E">
        <w:t xml:space="preserve">Conforme lo anterior, este Órgano Garante no entra al análisis de las partes de la respuesta del </w:t>
      </w:r>
      <w:r w:rsidRPr="00660B3E">
        <w:rPr>
          <w:b/>
        </w:rPr>
        <w:t>SUJETO OBLIGADO</w:t>
      </w:r>
      <w:r w:rsidRPr="00660B3E">
        <w:t xml:space="preserve"> que no fueron impugnadas por </w:t>
      </w:r>
      <w:r w:rsidRPr="00660B3E">
        <w:rPr>
          <w:b/>
          <w:iCs/>
        </w:rPr>
        <w:t>LA PARTE RECURRENTE</w:t>
      </w:r>
      <w:r w:rsidRPr="00660B3E">
        <w:rPr>
          <w:bCs/>
        </w:rPr>
        <w:t xml:space="preserve">; por lo que, en el presente caso, se tiene por consentida la información solicitada consistente en </w:t>
      </w:r>
    </w:p>
    <w:p w14:paraId="2B6D1A71" w14:textId="22925D34" w:rsidR="00592ACE" w:rsidRPr="00660B3E" w:rsidRDefault="00592ACE" w:rsidP="00660B3E">
      <w:pPr>
        <w:numPr>
          <w:ilvl w:val="0"/>
          <w:numId w:val="17"/>
        </w:numPr>
        <w:spacing w:before="100" w:beforeAutospacing="1" w:after="100" w:afterAutospacing="1"/>
        <w:rPr>
          <w:bCs/>
          <w:i/>
          <w:iCs/>
        </w:rPr>
      </w:pPr>
      <w:r w:rsidRPr="00660B3E">
        <w:rPr>
          <w:bCs/>
          <w:i/>
          <w:iCs/>
        </w:rPr>
        <w:t xml:space="preserve">Seguimiento dado a las denuncias con números de folios … 0901 presentada el 01 de noviembre de 2023 y 1014 presentada el 26 de noviembre de 2023, la última actuación realizada y porque después de haber transcurrido más de tres meses no han retirado el tiradero de basura reportado. </w:t>
      </w:r>
    </w:p>
    <w:p w14:paraId="139C2889" w14:textId="1358ECE0" w:rsidR="00592ACE" w:rsidRPr="00660B3E" w:rsidRDefault="00592ACE" w:rsidP="00660B3E">
      <w:pPr>
        <w:numPr>
          <w:ilvl w:val="0"/>
          <w:numId w:val="17"/>
        </w:numPr>
        <w:spacing w:before="100" w:beforeAutospacing="1" w:after="100" w:afterAutospacing="1"/>
        <w:rPr>
          <w:bCs/>
          <w:i/>
          <w:iCs/>
        </w:rPr>
      </w:pPr>
      <w:r w:rsidRPr="00660B3E">
        <w:rPr>
          <w:bCs/>
          <w:i/>
          <w:iCs/>
        </w:rPr>
        <w:t>nombre completo .de los servidores públicos encargados y/o responsables de llevar a cabo el seguimiento a los folios ya citados.</w:t>
      </w:r>
    </w:p>
    <w:p w14:paraId="70CC350F" w14:textId="24772D5E" w:rsidR="00791A32" w:rsidRPr="00660B3E" w:rsidRDefault="00791A32" w:rsidP="00660B3E">
      <w:pPr>
        <w:spacing w:before="100" w:beforeAutospacing="1" w:after="100" w:afterAutospacing="1"/>
        <w:rPr>
          <w:bCs/>
        </w:rPr>
      </w:pPr>
      <w:r w:rsidRPr="00660B3E">
        <w:rPr>
          <w:bCs/>
        </w:rPr>
        <w:t xml:space="preserve">En consecuencia, el estudio únicamente se realizará respecto </w:t>
      </w:r>
      <w:r w:rsidR="00592ACE" w:rsidRPr="00660B3E">
        <w:rPr>
          <w:bCs/>
          <w:i/>
          <w:iCs/>
          <w:u w:val="single"/>
        </w:rPr>
        <w:t>del nombre del servidor público fue el encargado del seguimiento de las denuncias y la denuncia con número de folio 0091 presentada con fecha 03 de noviembre de 2023</w:t>
      </w:r>
    </w:p>
    <w:p w14:paraId="39079BFD" w14:textId="37C1928A" w:rsidR="00791A32" w:rsidRPr="00660B3E" w:rsidRDefault="00E80484" w:rsidP="00660B3E">
      <w:pPr>
        <w:ind w:right="-93"/>
        <w:rPr>
          <w:rFonts w:cs="Tahoma"/>
          <w:b/>
          <w:szCs w:val="22"/>
        </w:rPr>
      </w:pPr>
      <w:r w:rsidRPr="00660B3E">
        <w:rPr>
          <w:rFonts w:cs="Tahoma"/>
          <w:bCs/>
          <w:szCs w:val="22"/>
        </w:rPr>
        <w:t xml:space="preserve">Ahora bien, por lo que hace al nombre del servidor público que fue el encargado del seguimiento de las denuncias se advierte que mediante respuesta inicial </w:t>
      </w:r>
      <w:r w:rsidRPr="00660B3E">
        <w:rPr>
          <w:rFonts w:cs="Tahoma"/>
          <w:b/>
          <w:szCs w:val="22"/>
        </w:rPr>
        <w:t xml:space="preserve">EL SUJETO OBLIGADO </w:t>
      </w:r>
      <w:r w:rsidRPr="00660B3E">
        <w:rPr>
          <w:rFonts w:cs="Tahoma"/>
          <w:bCs/>
          <w:szCs w:val="22"/>
        </w:rPr>
        <w:t xml:space="preserve">solo remitió que la atención de las mismas le corresponde al Departamento de </w:t>
      </w:r>
      <w:r w:rsidRPr="00660B3E">
        <w:rPr>
          <w:rFonts w:cs="Tahoma"/>
          <w:bCs/>
          <w:szCs w:val="22"/>
        </w:rPr>
        <w:lastRenderedPageBreak/>
        <w:t xml:space="preserve">Información, Quejas y Denuncias de la Subdirección de Verificación y Vigilancia y fue hasta el informe justificado que refirió que el servidor público fue la Lic. Perla Cecilia Franco </w:t>
      </w:r>
      <w:r w:rsidR="00081D01" w:rsidRPr="00660B3E">
        <w:rPr>
          <w:rFonts w:cs="Tahoma"/>
          <w:bCs/>
          <w:szCs w:val="22"/>
        </w:rPr>
        <w:t>Méndez</w:t>
      </w:r>
      <w:r w:rsidRPr="00660B3E">
        <w:rPr>
          <w:rFonts w:cs="Tahoma"/>
          <w:bCs/>
          <w:szCs w:val="22"/>
        </w:rPr>
        <w:t xml:space="preserve">, Jefa del Departamento de Información, Quejas y Denuncias, en su carácter de Jefa de Departamento lo cual colma con la pretensión de </w:t>
      </w:r>
      <w:r w:rsidRPr="00660B3E">
        <w:rPr>
          <w:rFonts w:cs="Tahoma"/>
          <w:b/>
          <w:szCs w:val="22"/>
        </w:rPr>
        <w:t>LA PARTE RECURRENTE.</w:t>
      </w:r>
    </w:p>
    <w:p w14:paraId="3282C386" w14:textId="1BFD3E68" w:rsidR="00625850" w:rsidRPr="00660B3E" w:rsidRDefault="00E80484" w:rsidP="00660B3E">
      <w:pPr>
        <w:tabs>
          <w:tab w:val="left" w:pos="1005"/>
        </w:tabs>
        <w:spacing w:before="100" w:beforeAutospacing="1" w:after="100" w:afterAutospacing="1"/>
        <w:rPr>
          <w:rFonts w:cs="Tahoma"/>
          <w:bCs/>
          <w:szCs w:val="22"/>
        </w:rPr>
      </w:pPr>
      <w:r w:rsidRPr="00660B3E">
        <w:rPr>
          <w:rFonts w:cs="Tahoma"/>
          <w:bCs/>
          <w:szCs w:val="22"/>
        </w:rPr>
        <w:t xml:space="preserve">Continuando con el estudio, </w:t>
      </w:r>
      <w:r w:rsidRPr="00660B3E">
        <w:rPr>
          <w:b/>
          <w:i/>
        </w:rPr>
        <w:t xml:space="preserve">respecto a la denuncia con número de folio 0091 presentada con fecha 03 de noviembre de 2023 </w:t>
      </w:r>
      <w:r w:rsidRPr="00660B3E">
        <w:rPr>
          <w:bCs/>
          <w:iCs/>
        </w:rPr>
        <w:t xml:space="preserve">se advierte que </w:t>
      </w:r>
      <w:r w:rsidR="00625850" w:rsidRPr="00660B3E">
        <w:rPr>
          <w:rFonts w:cs="Tahoma"/>
          <w:b/>
          <w:szCs w:val="22"/>
        </w:rPr>
        <w:t>LA PARTE RECURRENTE</w:t>
      </w:r>
      <w:r w:rsidR="00625850" w:rsidRPr="00660B3E">
        <w:rPr>
          <w:rFonts w:cs="Tahoma"/>
          <w:bCs/>
          <w:szCs w:val="22"/>
        </w:rPr>
        <w:t xml:space="preserve"> remitió la captura de pantalla de una supuesta denuncia tal como se muestra a continuación:</w:t>
      </w:r>
    </w:p>
    <w:p w14:paraId="5C166E65" w14:textId="7A54197F" w:rsidR="00625850" w:rsidRPr="00660B3E" w:rsidRDefault="00625850" w:rsidP="00660B3E">
      <w:pPr>
        <w:tabs>
          <w:tab w:val="left" w:pos="1005"/>
        </w:tabs>
        <w:spacing w:before="100" w:beforeAutospacing="1" w:after="100" w:afterAutospacing="1"/>
        <w:rPr>
          <w:rFonts w:cs="Tahoma"/>
          <w:bCs/>
          <w:szCs w:val="22"/>
        </w:rPr>
      </w:pPr>
      <w:r w:rsidRPr="00660B3E">
        <w:rPr>
          <w:rFonts w:cs="Tahoma"/>
          <w:bCs/>
          <w:noProof/>
          <w:szCs w:val="22"/>
          <w:lang w:eastAsia="es-MX"/>
        </w:rPr>
        <w:drawing>
          <wp:inline distT="0" distB="0" distL="0" distR="0" wp14:anchorId="07630990" wp14:editId="34E13A41">
            <wp:extent cx="5742940" cy="4763135"/>
            <wp:effectExtent l="0" t="0" r="0" b="0"/>
            <wp:docPr id="11551369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36921" name=""/>
                    <pic:cNvPicPr/>
                  </pic:nvPicPr>
                  <pic:blipFill>
                    <a:blip r:embed="rId15"/>
                    <a:stretch>
                      <a:fillRect/>
                    </a:stretch>
                  </pic:blipFill>
                  <pic:spPr>
                    <a:xfrm>
                      <a:off x="0" y="0"/>
                      <a:ext cx="5742940" cy="4763135"/>
                    </a:xfrm>
                    <a:prstGeom prst="rect">
                      <a:avLst/>
                    </a:prstGeom>
                  </pic:spPr>
                </pic:pic>
              </a:graphicData>
            </a:graphic>
          </wp:inline>
        </w:drawing>
      </w:r>
    </w:p>
    <w:p w14:paraId="2BFAE122" w14:textId="4699B450" w:rsidR="00C82193" w:rsidRPr="00660B3E" w:rsidRDefault="00625850" w:rsidP="00660B3E">
      <w:pPr>
        <w:tabs>
          <w:tab w:val="left" w:pos="1005"/>
        </w:tabs>
        <w:spacing w:before="100" w:beforeAutospacing="1" w:after="100" w:afterAutospacing="1"/>
        <w:rPr>
          <w:rFonts w:cs="Tahoma"/>
          <w:bCs/>
          <w:szCs w:val="22"/>
        </w:rPr>
      </w:pPr>
      <w:r w:rsidRPr="00660B3E">
        <w:rPr>
          <w:rFonts w:cs="Tahoma"/>
          <w:bCs/>
          <w:szCs w:val="22"/>
        </w:rPr>
        <w:lastRenderedPageBreak/>
        <w:t xml:space="preserve">No obstante, el </w:t>
      </w:r>
      <w:r w:rsidRPr="00660B3E">
        <w:rPr>
          <w:rFonts w:cs="Tahoma"/>
          <w:b/>
          <w:szCs w:val="22"/>
        </w:rPr>
        <w:t>SUJETO OBLIGADO</w:t>
      </w:r>
      <w:r w:rsidRPr="00660B3E">
        <w:rPr>
          <w:rFonts w:cs="Tahoma"/>
          <w:bCs/>
          <w:szCs w:val="22"/>
        </w:rPr>
        <w:t xml:space="preserve"> </w:t>
      </w:r>
      <w:r w:rsidR="00C82193" w:rsidRPr="00660B3E">
        <w:rPr>
          <w:rFonts w:cs="Tahoma"/>
          <w:bCs/>
          <w:szCs w:val="22"/>
        </w:rPr>
        <w:t xml:space="preserve">mediante respuesta inicial argumentó </w:t>
      </w:r>
      <w:r w:rsidRPr="00660B3E">
        <w:rPr>
          <w:rFonts w:cs="Tahoma"/>
          <w:bCs/>
          <w:szCs w:val="22"/>
        </w:rPr>
        <w:t>que no contaba con dicha denuncia ya que los datos de ubicación no coincidían</w:t>
      </w:r>
      <w:r w:rsidR="00C82193" w:rsidRPr="00660B3E">
        <w:rPr>
          <w:rFonts w:cs="Tahoma"/>
          <w:bCs/>
          <w:szCs w:val="22"/>
        </w:rPr>
        <w:t>, p</w:t>
      </w:r>
      <w:r w:rsidR="00C82193" w:rsidRPr="00660B3E">
        <w:rPr>
          <w:rFonts w:cs="Arial"/>
        </w:rPr>
        <w:t>or lo que podemos afirmar que nos encontramos ante una notoria y evidente inexistencia fáctica de la información solicitada.</w:t>
      </w:r>
    </w:p>
    <w:p w14:paraId="3607C5BA" w14:textId="77777777" w:rsidR="00C82193" w:rsidRPr="00660B3E" w:rsidRDefault="00C82193" w:rsidP="00660B3E">
      <w:pPr>
        <w:autoSpaceDE w:val="0"/>
        <w:autoSpaceDN w:val="0"/>
        <w:adjustRightInd w:val="0"/>
        <w:ind w:right="18"/>
        <w:rPr>
          <w:rFonts w:cs="Arial"/>
        </w:rPr>
      </w:pPr>
      <w:r w:rsidRPr="00660B3E">
        <w:rPr>
          <w:rFonts w:cs="Arial"/>
        </w:rPr>
        <w:t xml:space="preserve">Cabe señalar que, el Pleno de este Órgano Garante, ha sostenido que cuando se está ante la presencia de un acto u hecho negativo, es decir, </w:t>
      </w:r>
      <w:r w:rsidRPr="00660B3E">
        <w:rPr>
          <w:rFonts w:cs="Arial"/>
          <w:b/>
        </w:rPr>
        <w:t>que no se actualiza</w:t>
      </w:r>
      <w:r w:rsidRPr="00660B3E">
        <w:rPr>
          <w:rFonts w:cs="Arial"/>
        </w:rPr>
        <w:t xml:space="preserve"> la circunstancia por la cual </w:t>
      </w:r>
      <w:r w:rsidRPr="00660B3E">
        <w:rPr>
          <w:rFonts w:cs="Arial"/>
          <w:b/>
        </w:rPr>
        <w:t>EL SUJETO OBLIGADO</w:t>
      </w:r>
      <w:r w:rsidRPr="00660B3E">
        <w:rPr>
          <w:rFonts w:cs="Arial"/>
        </w:rPr>
        <w:t xml:space="preserve"> en el ámbito de sus atribuciones, pudiese poseer en sus archivos la información solicitada, resultaría innecesaria una declaratoria de inexistencia en términos del artículo 49 fracción XIII de la Ley de Transparencia y Acceso a la Información Pública del Estado de México y Municipios,  ante un hecho negativo resultan aplicables las siguientes tesis:</w:t>
      </w:r>
    </w:p>
    <w:p w14:paraId="63395439" w14:textId="77777777" w:rsidR="00C82193" w:rsidRPr="00660B3E" w:rsidRDefault="00C82193" w:rsidP="00660B3E">
      <w:pPr>
        <w:autoSpaceDE w:val="0"/>
        <w:autoSpaceDN w:val="0"/>
        <w:adjustRightInd w:val="0"/>
        <w:ind w:right="18"/>
        <w:rPr>
          <w:rFonts w:cs="Arial"/>
        </w:rPr>
      </w:pPr>
    </w:p>
    <w:p w14:paraId="2960FEE0" w14:textId="77777777" w:rsidR="00C82193" w:rsidRPr="00660B3E" w:rsidRDefault="00C82193" w:rsidP="00660B3E">
      <w:pPr>
        <w:tabs>
          <w:tab w:val="left" w:pos="8222"/>
        </w:tabs>
        <w:ind w:left="851" w:right="1417"/>
        <w:rPr>
          <w:szCs w:val="22"/>
        </w:rPr>
      </w:pPr>
      <w:r w:rsidRPr="00660B3E">
        <w:rPr>
          <w:b/>
          <w:i/>
          <w:szCs w:val="22"/>
        </w:rPr>
        <w:t>“INEXISTENCIA DE LA INFORMACIÓN. EL COMITÉ DE ACCESO A LA INFORMACIÓN PUEDE DECLARARLA ANTE SU EVIDENCIA, SIN NECESIDAD DE DICTAR MEDIDAS PARA SU LOCALIZACIÓN.</w:t>
      </w:r>
      <w:r w:rsidRPr="00660B3E">
        <w:rPr>
          <w:i/>
          <w:szCs w:val="22"/>
        </w:rPr>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w:t>
      </w:r>
      <w:r w:rsidRPr="00660B3E">
        <w:rPr>
          <w:i/>
          <w:szCs w:val="22"/>
        </w:rPr>
        <w:lastRenderedPageBreak/>
        <w:t xml:space="preserve">resolución que confirme la inexistencia del mismo. </w:t>
      </w:r>
      <w:r w:rsidRPr="00660B3E">
        <w:rPr>
          <w:b/>
          <w:i/>
          <w:szCs w:val="22"/>
        </w:rPr>
        <w:t>Ello no obsta para concluir que cuando la referida Unidad señala, o el mencionado Comité advierte que el documento solicitado no existe en virtud de que no tuvo lugar el acto cuya realización supuestamente se reflejó en aquél, resulta innecesario dictar alguna medida para localizar la información respectiva, al evidenciarse su inexistencia</w:t>
      </w:r>
      <w:r w:rsidRPr="00660B3E">
        <w:rPr>
          <w:i/>
          <w:szCs w:val="22"/>
        </w:rPr>
        <w:t>.”</w:t>
      </w:r>
    </w:p>
    <w:p w14:paraId="091EADFF" w14:textId="77777777" w:rsidR="00C82193" w:rsidRPr="00660B3E" w:rsidRDefault="00C82193" w:rsidP="00660B3E">
      <w:pPr>
        <w:tabs>
          <w:tab w:val="left" w:pos="8222"/>
        </w:tabs>
        <w:ind w:left="851" w:right="1417"/>
        <w:rPr>
          <w:b/>
          <w:i/>
          <w:szCs w:val="22"/>
        </w:rPr>
      </w:pPr>
    </w:p>
    <w:p w14:paraId="7905C236" w14:textId="77777777" w:rsidR="00C82193" w:rsidRPr="00660B3E" w:rsidRDefault="00C82193" w:rsidP="00660B3E">
      <w:pPr>
        <w:tabs>
          <w:tab w:val="left" w:pos="8222"/>
        </w:tabs>
        <w:ind w:left="851" w:right="1417"/>
        <w:rPr>
          <w:b/>
          <w:szCs w:val="22"/>
        </w:rPr>
      </w:pPr>
      <w:r w:rsidRPr="00660B3E">
        <w:rPr>
          <w:b/>
          <w:i/>
          <w:szCs w:val="22"/>
        </w:rPr>
        <w:t xml:space="preserve">HECHOS NEGATIVOS, NO SON SUSCEPTIBLES DE DEMOSTRACION. </w:t>
      </w:r>
      <w:r w:rsidRPr="00660B3E">
        <w:rPr>
          <w:i/>
          <w:szCs w:val="22"/>
        </w:rPr>
        <w:t>Tratándose de un hecho negativo, el Juez no tiene por qué invocar prueba alguna de la que se desprenda, ya que es bien sabido que esta clase de hechos no son susceptibles de demostración.”</w:t>
      </w:r>
    </w:p>
    <w:p w14:paraId="6CF882C2" w14:textId="77777777" w:rsidR="00C82193" w:rsidRPr="00660B3E" w:rsidRDefault="00C82193" w:rsidP="00660B3E">
      <w:pPr>
        <w:ind w:left="851" w:right="1134"/>
        <w:rPr>
          <w:b/>
          <w:szCs w:val="22"/>
        </w:rPr>
      </w:pPr>
    </w:p>
    <w:p w14:paraId="14BD311C" w14:textId="77777777" w:rsidR="00C82193" w:rsidRPr="00660B3E" w:rsidRDefault="00C82193" w:rsidP="00660B3E">
      <w:pPr>
        <w:autoSpaceDE w:val="0"/>
        <w:autoSpaceDN w:val="0"/>
        <w:adjustRightInd w:val="0"/>
        <w:ind w:right="18"/>
        <w:rPr>
          <w:rFonts w:cs="Arial"/>
          <w:b/>
          <w:lang w:eastAsia="es-MX"/>
        </w:rPr>
      </w:pPr>
      <w:r w:rsidRPr="00660B3E">
        <w:rPr>
          <w:rFonts w:cs="Arial"/>
        </w:rPr>
        <w:t>Por lo anterior, y derivado del análisis expuesto, se concluye que se está en presencia de un hecho negativo, por lo que, en este sentido resulta innecesario realizar un Acuerdo de Inexistencia</w:t>
      </w:r>
      <w:r w:rsidRPr="00660B3E">
        <w:rPr>
          <w:rFonts w:cs="Arial"/>
          <w:lang w:eastAsia="es-MX"/>
        </w:rPr>
        <w:t xml:space="preserve">.  </w:t>
      </w:r>
    </w:p>
    <w:p w14:paraId="3911B08D" w14:textId="77777777" w:rsidR="00C82193" w:rsidRPr="00660B3E" w:rsidRDefault="00C82193" w:rsidP="00660B3E"/>
    <w:p w14:paraId="76AEDF98" w14:textId="77777777" w:rsidR="00C82193" w:rsidRPr="00660B3E" w:rsidRDefault="00C82193" w:rsidP="00660B3E">
      <w:pPr>
        <w:rPr>
          <w:rFonts w:cs="Arial"/>
        </w:rPr>
      </w:pPr>
      <w:r w:rsidRPr="00660B3E">
        <w:t xml:space="preserve">Así, de conformidad con lo establecido en el artículo 12 de la Ley de Transparencia y Acceso a la Información Pública del Estado de México y Municipios, </w:t>
      </w:r>
      <w:r w:rsidRPr="00660B3E">
        <w:rPr>
          <w:b/>
        </w:rPr>
        <w:t>EL SUJETO OBLIGADO</w:t>
      </w:r>
      <w:r w:rsidRPr="00660B3E">
        <w:t xml:space="preserve"> sólo proporcionará la información que obra en sus archivos, lo que a</w:t>
      </w:r>
      <w:r w:rsidRPr="00660B3E">
        <w:rPr>
          <w:i/>
        </w:rPr>
        <w:t xml:space="preserve"> contrario sensu</w:t>
      </w:r>
      <w:r w:rsidRPr="00660B3E">
        <w:t xml:space="preserve"> (caso contrario) significa que no se está obligado a proporcionar lo que no obre en los mismos; </w:t>
      </w:r>
      <w:r w:rsidRPr="00660B3E">
        <w:rPr>
          <w:rFonts w:cs="Arial"/>
        </w:rPr>
        <w:t>ello con relación al artículo 143 de la Constitución Política del Estado Libre y Soberano de México, pues las autoridades sólo están facultadas para realizar lo que expresamente les faculta la Ley u ordenamientos jurídicos.</w:t>
      </w:r>
    </w:p>
    <w:p w14:paraId="7AB05C5B" w14:textId="77777777" w:rsidR="00C82193" w:rsidRPr="00660B3E" w:rsidRDefault="00C82193" w:rsidP="00660B3E">
      <w:pPr>
        <w:tabs>
          <w:tab w:val="left" w:pos="1005"/>
        </w:tabs>
        <w:spacing w:before="100" w:beforeAutospacing="1" w:after="100" w:afterAutospacing="1"/>
        <w:rPr>
          <w:rFonts w:cs="Tahoma"/>
          <w:bCs/>
          <w:szCs w:val="22"/>
        </w:rPr>
      </w:pPr>
    </w:p>
    <w:p w14:paraId="0B91710E" w14:textId="6021E779" w:rsidR="00625850" w:rsidRPr="00660B3E" w:rsidRDefault="00C82193" w:rsidP="00660B3E">
      <w:pPr>
        <w:tabs>
          <w:tab w:val="left" w:pos="1005"/>
        </w:tabs>
        <w:spacing w:before="100" w:beforeAutospacing="1" w:after="100" w:afterAutospacing="1"/>
        <w:rPr>
          <w:rFonts w:cs="Tahoma"/>
          <w:bCs/>
          <w:szCs w:val="22"/>
        </w:rPr>
      </w:pPr>
      <w:r w:rsidRPr="00660B3E">
        <w:rPr>
          <w:rFonts w:cs="Tahoma"/>
          <w:bCs/>
          <w:szCs w:val="22"/>
        </w:rPr>
        <w:lastRenderedPageBreak/>
        <w:t>Además</w:t>
      </w:r>
      <w:r w:rsidR="00850609" w:rsidRPr="00660B3E">
        <w:rPr>
          <w:rFonts w:cs="Tahoma"/>
          <w:bCs/>
          <w:szCs w:val="22"/>
        </w:rPr>
        <w:t>,</w:t>
      </w:r>
      <w:r w:rsidRPr="00660B3E">
        <w:rPr>
          <w:rFonts w:cs="Tahoma"/>
          <w:bCs/>
          <w:szCs w:val="22"/>
        </w:rPr>
        <w:t xml:space="preserve"> mediante informe justificado en un ejercicio de máxima publicidad </w:t>
      </w:r>
      <w:r w:rsidRPr="00660B3E">
        <w:rPr>
          <w:rFonts w:cs="Tahoma"/>
          <w:b/>
          <w:szCs w:val="22"/>
        </w:rPr>
        <w:t xml:space="preserve">EL SUJETO OBLIGADO </w:t>
      </w:r>
      <w:r w:rsidR="00625850" w:rsidRPr="00660B3E">
        <w:rPr>
          <w:rFonts w:cs="Tahoma"/>
          <w:bCs/>
          <w:szCs w:val="22"/>
        </w:rPr>
        <w:t xml:space="preserve">remitió la </w:t>
      </w:r>
      <w:r w:rsidR="00231493" w:rsidRPr="00660B3E">
        <w:rPr>
          <w:rFonts w:cs="Tahoma"/>
          <w:bCs/>
          <w:szCs w:val="22"/>
        </w:rPr>
        <w:t>denuncia</w:t>
      </w:r>
      <w:r w:rsidR="00625850" w:rsidRPr="00660B3E">
        <w:rPr>
          <w:rFonts w:cs="Tahoma"/>
          <w:bCs/>
          <w:szCs w:val="22"/>
        </w:rPr>
        <w:t xml:space="preserve"> con folio 0091 del año 2023</w:t>
      </w:r>
      <w:r w:rsidRPr="00660B3E">
        <w:rPr>
          <w:rFonts w:cs="Tahoma"/>
          <w:bCs/>
          <w:szCs w:val="22"/>
        </w:rPr>
        <w:t xml:space="preserve"> para reforzar su argumento de no contar con la denuncia señalada por </w:t>
      </w:r>
      <w:r w:rsidRPr="00660B3E">
        <w:rPr>
          <w:rFonts w:cs="Tahoma"/>
          <w:b/>
          <w:szCs w:val="22"/>
        </w:rPr>
        <w:t>LA PARTE RECURRENTE</w:t>
      </w:r>
      <w:r w:rsidR="00625850" w:rsidRPr="00660B3E">
        <w:rPr>
          <w:rFonts w:cs="Tahoma"/>
          <w:bCs/>
          <w:szCs w:val="22"/>
        </w:rPr>
        <w:t xml:space="preserve"> tal como se muestra a continuación:</w:t>
      </w:r>
    </w:p>
    <w:p w14:paraId="65C2D555" w14:textId="32A8C5EF" w:rsidR="00625850" w:rsidRPr="00660B3E" w:rsidRDefault="00625850" w:rsidP="00660B3E">
      <w:pPr>
        <w:tabs>
          <w:tab w:val="left" w:pos="1005"/>
        </w:tabs>
        <w:spacing w:before="100" w:beforeAutospacing="1" w:after="100" w:afterAutospacing="1"/>
        <w:rPr>
          <w:rFonts w:cs="Tahoma"/>
          <w:bCs/>
          <w:szCs w:val="22"/>
        </w:rPr>
      </w:pPr>
      <w:r w:rsidRPr="00660B3E">
        <w:rPr>
          <w:rFonts w:cs="Tahoma"/>
          <w:bCs/>
          <w:noProof/>
          <w:szCs w:val="22"/>
          <w:lang w:eastAsia="es-MX"/>
        </w:rPr>
        <w:drawing>
          <wp:inline distT="0" distB="0" distL="0" distR="0" wp14:anchorId="0FBE2989" wp14:editId="7AD8D330">
            <wp:extent cx="5742940" cy="4762500"/>
            <wp:effectExtent l="0" t="0" r="0" b="0"/>
            <wp:docPr id="10887331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733155" name=""/>
                    <pic:cNvPicPr/>
                  </pic:nvPicPr>
                  <pic:blipFill>
                    <a:blip r:embed="rId16"/>
                    <a:stretch>
                      <a:fillRect/>
                    </a:stretch>
                  </pic:blipFill>
                  <pic:spPr>
                    <a:xfrm>
                      <a:off x="0" y="0"/>
                      <a:ext cx="5742940" cy="4762500"/>
                    </a:xfrm>
                    <a:prstGeom prst="rect">
                      <a:avLst/>
                    </a:prstGeom>
                  </pic:spPr>
                </pic:pic>
              </a:graphicData>
            </a:graphic>
          </wp:inline>
        </w:drawing>
      </w:r>
    </w:p>
    <w:p w14:paraId="16F3600D" w14:textId="054F7C58" w:rsidR="00625850" w:rsidRPr="00660B3E" w:rsidRDefault="00625850" w:rsidP="00660B3E">
      <w:pPr>
        <w:tabs>
          <w:tab w:val="left" w:pos="1005"/>
        </w:tabs>
        <w:spacing w:before="100" w:beforeAutospacing="1" w:after="100" w:afterAutospacing="1"/>
        <w:rPr>
          <w:rFonts w:cs="Tahoma"/>
          <w:bCs/>
          <w:szCs w:val="22"/>
        </w:rPr>
      </w:pPr>
      <w:r w:rsidRPr="00660B3E">
        <w:rPr>
          <w:rFonts w:cs="Tahoma"/>
          <w:bCs/>
          <w:szCs w:val="22"/>
        </w:rPr>
        <w:t>Cabe señalar que</w:t>
      </w:r>
      <w:r w:rsidR="00850609" w:rsidRPr="00660B3E">
        <w:rPr>
          <w:rFonts w:cs="Tahoma"/>
          <w:bCs/>
          <w:szCs w:val="22"/>
        </w:rPr>
        <w:t>,</w:t>
      </w:r>
      <w:r w:rsidRPr="00660B3E">
        <w:rPr>
          <w:rFonts w:cs="Tahoma"/>
          <w:bCs/>
          <w:szCs w:val="22"/>
        </w:rPr>
        <w:t xml:space="preserve"> una vez emitido el pronunciamiento por parte del </w:t>
      </w:r>
      <w:r w:rsidRPr="00660B3E">
        <w:rPr>
          <w:rFonts w:cs="Tahoma"/>
          <w:b/>
          <w:szCs w:val="22"/>
        </w:rPr>
        <w:t>SUJETO OBLIGADO</w:t>
      </w:r>
      <w:r w:rsidR="00850609" w:rsidRPr="00660B3E">
        <w:rPr>
          <w:rFonts w:cs="Tahoma"/>
          <w:b/>
          <w:szCs w:val="22"/>
        </w:rPr>
        <w:t>,</w:t>
      </w:r>
      <w:r w:rsidRPr="00660B3E">
        <w:rPr>
          <w:rFonts w:cs="Tahoma"/>
          <w:bCs/>
          <w:szCs w:val="22"/>
        </w:rPr>
        <w:t xml:space="preserve"> no existe prueba o información que pudiera ser contraria a la información remitida, ello en razón de que no se duda de la veracidad del propio sujeto obligado</w:t>
      </w:r>
      <w:r w:rsidR="00850609" w:rsidRPr="00660B3E">
        <w:rPr>
          <w:rFonts w:cs="Tahoma"/>
          <w:bCs/>
          <w:szCs w:val="22"/>
        </w:rPr>
        <w:t>.</w:t>
      </w:r>
    </w:p>
    <w:p w14:paraId="63284E64" w14:textId="7848CC4F" w:rsidR="00625850" w:rsidRPr="00660B3E" w:rsidRDefault="00625850" w:rsidP="00660B3E">
      <w:pPr>
        <w:rPr>
          <w:rFonts w:cs="Arial"/>
        </w:rPr>
      </w:pPr>
      <w:r w:rsidRPr="00660B3E">
        <w:rPr>
          <w:rFonts w:cs="Arial"/>
        </w:rPr>
        <w:lastRenderedPageBreak/>
        <w:t xml:space="preserve">En consecuencia, este Órgano Garante determina que se tiene por atendido el requerimiento realizado por </w:t>
      </w:r>
      <w:r w:rsidRPr="00660B3E">
        <w:rPr>
          <w:rFonts w:cs="Arial"/>
          <w:b/>
        </w:rPr>
        <w:t>EL RECURRENTE</w:t>
      </w:r>
      <w:r w:rsidR="00850609" w:rsidRPr="00660B3E">
        <w:rPr>
          <w:rFonts w:cs="Arial"/>
          <w:b/>
        </w:rPr>
        <w:t>,</w:t>
      </w:r>
      <w:r w:rsidRPr="00660B3E">
        <w:rPr>
          <w:rFonts w:cs="Arial"/>
        </w:rPr>
        <w:t xml:space="preserve"> por entregarse el nombre del responsable en atender las denuncias</w:t>
      </w:r>
      <w:r w:rsidR="00C82193" w:rsidRPr="00660B3E">
        <w:rPr>
          <w:rFonts w:cs="Arial"/>
        </w:rPr>
        <w:t>.</w:t>
      </w:r>
    </w:p>
    <w:p w14:paraId="1C544DD1" w14:textId="77777777" w:rsidR="00625850" w:rsidRPr="00660B3E" w:rsidRDefault="00625850" w:rsidP="00660B3E">
      <w:pPr>
        <w:rPr>
          <w:rFonts w:eastAsia="Calibri"/>
          <w:lang w:val="es-ES"/>
        </w:rPr>
      </w:pPr>
    </w:p>
    <w:p w14:paraId="6939FC3A" w14:textId="77777777" w:rsidR="00625850" w:rsidRPr="00660B3E" w:rsidRDefault="00625850" w:rsidP="00660B3E">
      <w:pPr>
        <w:ind w:right="-93"/>
        <w:rPr>
          <w:rFonts w:cs="Tahoma"/>
          <w:bCs/>
          <w:szCs w:val="22"/>
          <w:lang w:val="es-ES"/>
        </w:rPr>
      </w:pPr>
      <w:r w:rsidRPr="00660B3E">
        <w:rPr>
          <w:rFonts w:cs="Tahoma"/>
          <w:bCs/>
          <w:szCs w:val="22"/>
          <w:lang w:val="es-ES"/>
        </w:rPr>
        <w:t>En consecuencia, se actualiza la causal de sobreseimiento prevista en la fracción III del artículo 192 de la Ley de Transparencia y Acceso a la Información Pública del Estado de México y Municipios, que dispone lo siguiente:</w:t>
      </w:r>
    </w:p>
    <w:p w14:paraId="708E2AD6" w14:textId="77777777" w:rsidR="00625850" w:rsidRPr="00660B3E" w:rsidRDefault="00625850" w:rsidP="00660B3E">
      <w:pPr>
        <w:ind w:right="-93"/>
        <w:rPr>
          <w:rFonts w:cs="Tahoma"/>
          <w:bCs/>
          <w:szCs w:val="22"/>
          <w:lang w:val="es-ES"/>
        </w:rPr>
      </w:pPr>
    </w:p>
    <w:p w14:paraId="190E57EB" w14:textId="77777777" w:rsidR="00625850" w:rsidRPr="00660B3E" w:rsidRDefault="00625850" w:rsidP="00660B3E">
      <w:pPr>
        <w:ind w:right="-93"/>
        <w:rPr>
          <w:rFonts w:cs="Tahoma"/>
          <w:bCs/>
          <w:i/>
          <w:szCs w:val="22"/>
          <w:lang w:val="es-ES"/>
        </w:rPr>
      </w:pPr>
      <w:r w:rsidRPr="00660B3E">
        <w:rPr>
          <w:rFonts w:cs="Tahoma"/>
          <w:b/>
          <w:bCs/>
          <w:i/>
          <w:szCs w:val="22"/>
          <w:lang w:val="es-ES"/>
        </w:rPr>
        <w:t xml:space="preserve">“Artículo 192. </w:t>
      </w:r>
      <w:r w:rsidRPr="00660B3E">
        <w:rPr>
          <w:rFonts w:cs="Tahoma"/>
          <w:bCs/>
          <w:i/>
          <w:szCs w:val="22"/>
          <w:lang w:val="es-ES"/>
        </w:rPr>
        <w:t>El recurso será sobreseído en todo o en parte cuando una vez admitido, se actualicen alguno de los siguientes supuestos:</w:t>
      </w:r>
    </w:p>
    <w:p w14:paraId="564F95BB" w14:textId="77777777" w:rsidR="00625850" w:rsidRPr="00660B3E" w:rsidRDefault="00625850" w:rsidP="00660B3E">
      <w:pPr>
        <w:ind w:right="-93"/>
        <w:rPr>
          <w:rFonts w:cs="Tahoma"/>
          <w:bCs/>
          <w:i/>
          <w:szCs w:val="22"/>
          <w:lang w:val="es-ES"/>
        </w:rPr>
      </w:pPr>
      <w:r w:rsidRPr="00660B3E">
        <w:rPr>
          <w:rFonts w:cs="Tahoma"/>
          <w:b/>
          <w:bCs/>
          <w:i/>
          <w:szCs w:val="22"/>
          <w:lang w:val="es-ES"/>
        </w:rPr>
        <w:t>…</w:t>
      </w:r>
    </w:p>
    <w:p w14:paraId="46300C16" w14:textId="77777777" w:rsidR="00625850" w:rsidRPr="00660B3E" w:rsidRDefault="00625850" w:rsidP="00660B3E">
      <w:pPr>
        <w:ind w:right="-93"/>
        <w:rPr>
          <w:rFonts w:cs="Tahoma"/>
          <w:b/>
          <w:bCs/>
          <w:i/>
          <w:szCs w:val="22"/>
          <w:lang w:val="es-ES"/>
        </w:rPr>
      </w:pPr>
      <w:r w:rsidRPr="00660B3E">
        <w:rPr>
          <w:rFonts w:cs="Tahoma"/>
          <w:b/>
          <w:bCs/>
          <w:i/>
          <w:szCs w:val="22"/>
          <w:lang w:val="es-ES"/>
        </w:rPr>
        <w:t>III. El sujeto obligado responsable del acto lo modifique o revoque de tal manera que el recurso de revisión quede sin materia…”. (Sic)</w:t>
      </w:r>
    </w:p>
    <w:p w14:paraId="3C4C8A13" w14:textId="77777777" w:rsidR="00625850" w:rsidRPr="00660B3E" w:rsidRDefault="00625850" w:rsidP="00660B3E">
      <w:pPr>
        <w:ind w:right="-93"/>
        <w:rPr>
          <w:rFonts w:cs="Tahoma"/>
          <w:b/>
          <w:bCs/>
          <w:i/>
          <w:szCs w:val="22"/>
          <w:lang w:val="es-ES"/>
        </w:rPr>
      </w:pPr>
    </w:p>
    <w:p w14:paraId="5F59CBD3" w14:textId="77777777" w:rsidR="00625850" w:rsidRPr="00660B3E" w:rsidRDefault="00625850" w:rsidP="00660B3E">
      <w:pPr>
        <w:ind w:right="-93"/>
        <w:rPr>
          <w:rFonts w:cs="Tahoma"/>
          <w:bCs/>
          <w:szCs w:val="22"/>
          <w:lang w:val="es-ES"/>
        </w:rPr>
      </w:pPr>
      <w:r w:rsidRPr="00660B3E">
        <w:rPr>
          <w:rFonts w:cs="Tahoma"/>
          <w:bCs/>
          <w:szCs w:val="22"/>
          <w:lang w:val="es-ES"/>
        </w:rPr>
        <w:t>De lo establecido en el precepto legal citado se advierte que el sobreseimiento del recurso de revisión procede en los siguientes casos:</w:t>
      </w:r>
    </w:p>
    <w:p w14:paraId="12ED3E17" w14:textId="77777777" w:rsidR="00625850" w:rsidRPr="00660B3E" w:rsidRDefault="00625850" w:rsidP="00660B3E">
      <w:pPr>
        <w:ind w:right="-93"/>
        <w:rPr>
          <w:rFonts w:cs="Tahoma"/>
          <w:bCs/>
          <w:szCs w:val="22"/>
          <w:lang w:val="es-ES"/>
        </w:rPr>
      </w:pPr>
    </w:p>
    <w:p w14:paraId="3273A311" w14:textId="77777777" w:rsidR="00625850" w:rsidRPr="00660B3E" w:rsidRDefault="00625850" w:rsidP="00660B3E">
      <w:pPr>
        <w:ind w:right="-93"/>
        <w:rPr>
          <w:rFonts w:cs="Tahoma"/>
          <w:bCs/>
          <w:szCs w:val="22"/>
          <w:lang w:val="es-ES"/>
        </w:rPr>
      </w:pPr>
      <w:r w:rsidRPr="00660B3E">
        <w:rPr>
          <w:rFonts w:cs="Tahoma"/>
          <w:bCs/>
          <w:szCs w:val="22"/>
          <w:lang w:val="es-ES"/>
        </w:rPr>
        <w:t>a) Cuando el sujeto obligado modifique el acto impugnado.</w:t>
      </w:r>
    </w:p>
    <w:p w14:paraId="19438B2F" w14:textId="77777777" w:rsidR="00625850" w:rsidRPr="00660B3E" w:rsidRDefault="00625850" w:rsidP="00660B3E">
      <w:pPr>
        <w:ind w:right="-93"/>
        <w:rPr>
          <w:rFonts w:cs="Tahoma"/>
          <w:bCs/>
          <w:szCs w:val="22"/>
          <w:lang w:val="es-ES"/>
        </w:rPr>
      </w:pPr>
      <w:r w:rsidRPr="00660B3E">
        <w:rPr>
          <w:rFonts w:cs="Tahoma"/>
          <w:bCs/>
          <w:szCs w:val="22"/>
          <w:lang w:val="es-ES"/>
        </w:rPr>
        <w:t>b) Cuando el sujeto obligado revoque el acto impugnado.</w:t>
      </w:r>
    </w:p>
    <w:p w14:paraId="4F3F52E7" w14:textId="77777777" w:rsidR="00625850" w:rsidRPr="00660B3E" w:rsidRDefault="00625850" w:rsidP="00660B3E">
      <w:pPr>
        <w:ind w:right="-93"/>
        <w:rPr>
          <w:rFonts w:cs="Tahoma"/>
          <w:bCs/>
          <w:szCs w:val="22"/>
          <w:lang w:val="es-ES"/>
        </w:rPr>
      </w:pPr>
      <w:r w:rsidRPr="00660B3E">
        <w:rPr>
          <w:rFonts w:cs="Tahoma"/>
          <w:bCs/>
          <w:szCs w:val="22"/>
          <w:lang w:val="es-ES"/>
        </w:rPr>
        <w:t>Quedando en ambos casos el acto combatido sin materia o sin efectos.</w:t>
      </w:r>
    </w:p>
    <w:p w14:paraId="4B5C5709" w14:textId="77777777" w:rsidR="00625850" w:rsidRPr="00660B3E" w:rsidRDefault="00625850" w:rsidP="00660B3E">
      <w:pPr>
        <w:ind w:right="-93"/>
        <w:rPr>
          <w:rFonts w:cs="Tahoma"/>
          <w:bCs/>
          <w:szCs w:val="22"/>
          <w:lang w:val="es-ES"/>
        </w:rPr>
      </w:pPr>
    </w:p>
    <w:p w14:paraId="3083DC6C" w14:textId="77777777" w:rsidR="00625850" w:rsidRPr="00660B3E" w:rsidRDefault="00625850" w:rsidP="00660B3E">
      <w:pPr>
        <w:ind w:right="-93"/>
        <w:rPr>
          <w:rFonts w:cs="Tahoma"/>
          <w:bCs/>
          <w:szCs w:val="22"/>
          <w:lang w:val="es-ES"/>
        </w:rPr>
      </w:pPr>
      <w:r w:rsidRPr="00660B3E">
        <w:rPr>
          <w:rFonts w:cs="Tahoma"/>
          <w:bCs/>
          <w:szCs w:val="22"/>
          <w:lang w:val="es-ES"/>
        </w:rPr>
        <w:t xml:space="preserve">Como se observa de lo anterior, un acto impugnado es modificado en aquellos casos en los que el </w:t>
      </w:r>
      <w:r w:rsidRPr="00660B3E">
        <w:rPr>
          <w:rFonts w:cs="Tahoma"/>
          <w:b/>
          <w:bCs/>
          <w:szCs w:val="22"/>
          <w:lang w:val="es-ES"/>
        </w:rPr>
        <w:t>SUJETO OBLIGADO</w:t>
      </w:r>
      <w:r w:rsidRPr="00660B3E">
        <w:rPr>
          <w:rFonts w:cs="Tahoma"/>
          <w:bCs/>
          <w:szCs w:val="22"/>
          <w:lang w:val="es-ES"/>
        </w:rPr>
        <w:t xml:space="preserve"> después de haber otorgado una respuesta, emite una diversa de manera posterior y en esta subsana las deficiencias que hubiera tenido, quedando satisfecho el derecho subjetivo accionado por la parte </w:t>
      </w:r>
      <w:r w:rsidRPr="00660B3E">
        <w:rPr>
          <w:rFonts w:cs="Tahoma"/>
          <w:b/>
          <w:bCs/>
          <w:szCs w:val="22"/>
          <w:lang w:val="es-ES"/>
        </w:rPr>
        <w:t>RECURRENTE</w:t>
      </w:r>
      <w:r w:rsidRPr="00660B3E">
        <w:rPr>
          <w:rFonts w:cs="Tahoma"/>
          <w:bCs/>
          <w:szCs w:val="22"/>
          <w:lang w:val="es-ES"/>
        </w:rPr>
        <w:t>.</w:t>
      </w:r>
    </w:p>
    <w:p w14:paraId="55E90DF9" w14:textId="77777777" w:rsidR="00625850" w:rsidRPr="00660B3E" w:rsidRDefault="00625850" w:rsidP="00660B3E">
      <w:pPr>
        <w:ind w:right="-93"/>
        <w:rPr>
          <w:rFonts w:cs="Tahoma"/>
          <w:bCs/>
          <w:szCs w:val="22"/>
          <w:lang w:val="es-ES"/>
        </w:rPr>
      </w:pPr>
      <w:r w:rsidRPr="00660B3E">
        <w:rPr>
          <w:rFonts w:cs="Tahoma"/>
          <w:bCs/>
          <w:szCs w:val="22"/>
          <w:lang w:val="es-ES"/>
        </w:rPr>
        <w:lastRenderedPageBreak/>
        <w:t xml:space="preserve">Por lo que hace a la revocación, esta se actualiza cuando el </w:t>
      </w:r>
      <w:r w:rsidRPr="00660B3E">
        <w:rPr>
          <w:rFonts w:cs="Tahoma"/>
          <w:b/>
          <w:bCs/>
          <w:szCs w:val="22"/>
          <w:lang w:val="es-ES"/>
        </w:rPr>
        <w:t xml:space="preserve">SUJETO OBLIGADO </w:t>
      </w:r>
      <w:r w:rsidRPr="00660B3E">
        <w:rPr>
          <w:rFonts w:cs="Tahoma"/>
          <w:bCs/>
          <w:szCs w:val="22"/>
          <w:lang w:val="es-ES"/>
        </w:rPr>
        <w:t>deja sin efectos la primera respuesta y en su lugar emite otra con las características y cualidades suficientes para dejar satisfecho el ejercicio del derecho al acceso a la información pública.</w:t>
      </w:r>
    </w:p>
    <w:p w14:paraId="68C9F8E0" w14:textId="77777777" w:rsidR="00625850" w:rsidRPr="00660B3E" w:rsidRDefault="00625850" w:rsidP="00660B3E">
      <w:pPr>
        <w:ind w:right="-93"/>
        <w:rPr>
          <w:rFonts w:cs="Tahoma"/>
          <w:bCs/>
          <w:szCs w:val="22"/>
          <w:lang w:val="es-ES"/>
        </w:rPr>
      </w:pPr>
    </w:p>
    <w:p w14:paraId="275D870A" w14:textId="77777777" w:rsidR="00625850" w:rsidRPr="00660B3E" w:rsidRDefault="00625850" w:rsidP="00660B3E">
      <w:pPr>
        <w:ind w:right="-93"/>
        <w:rPr>
          <w:rFonts w:cs="Tahoma"/>
          <w:bCs/>
          <w:szCs w:val="22"/>
          <w:lang w:val="es-ES"/>
        </w:rPr>
      </w:pPr>
      <w:r w:rsidRPr="00660B3E">
        <w:rPr>
          <w:rFonts w:cs="Tahoma"/>
          <w:bCs/>
          <w:szCs w:val="22"/>
          <w:lang w:val="es-ES"/>
        </w:rPr>
        <w:t>En ese tenor, un acto impugnado queda sin efectos, cuando aun existiendo jurídicamente (esto es, que no se ha modificado, ni revocado) ya no genera ninguna consecuencia legal.</w:t>
      </w:r>
    </w:p>
    <w:p w14:paraId="4A12400E" w14:textId="77777777" w:rsidR="00625850" w:rsidRPr="00660B3E" w:rsidRDefault="00625850" w:rsidP="005265CB">
      <w:pPr>
        <w:spacing w:line="240" w:lineRule="auto"/>
        <w:ind w:right="-93"/>
        <w:rPr>
          <w:rFonts w:cs="Tahoma"/>
          <w:bCs/>
          <w:szCs w:val="22"/>
          <w:lang w:val="es-ES"/>
        </w:rPr>
      </w:pPr>
    </w:p>
    <w:p w14:paraId="3930467B" w14:textId="77777777" w:rsidR="00625850" w:rsidRPr="00660B3E" w:rsidRDefault="00625850" w:rsidP="00660B3E">
      <w:pPr>
        <w:ind w:right="-93"/>
        <w:rPr>
          <w:rFonts w:cs="Tahoma"/>
          <w:bCs/>
          <w:szCs w:val="22"/>
          <w:lang w:val="es-ES"/>
        </w:rPr>
      </w:pPr>
      <w:r w:rsidRPr="00660B3E">
        <w:rPr>
          <w:rFonts w:cs="Tahoma"/>
          <w:bCs/>
          <w:szCs w:val="22"/>
          <w:lang w:val="es-ES"/>
        </w:rPr>
        <w:t xml:space="preserve">En tanto, en el presente caso queda sin materia, toda vez que, con el Informe Justificado, el </w:t>
      </w:r>
      <w:r w:rsidRPr="00660B3E">
        <w:rPr>
          <w:rFonts w:cs="Tahoma"/>
          <w:b/>
          <w:bCs/>
          <w:szCs w:val="22"/>
          <w:lang w:val="es-ES"/>
        </w:rPr>
        <w:t>SUJETO OBLIGADO</w:t>
      </w:r>
      <w:r w:rsidRPr="00660B3E">
        <w:rPr>
          <w:rFonts w:cs="Tahoma"/>
          <w:bCs/>
          <w:szCs w:val="22"/>
          <w:lang w:val="es-ES"/>
        </w:rPr>
        <w:t xml:space="preserve"> modificó su respuesta, al remitir la información solicitada. </w:t>
      </w:r>
    </w:p>
    <w:p w14:paraId="0C0CBE05" w14:textId="77777777" w:rsidR="00625850" w:rsidRPr="00660B3E" w:rsidRDefault="00625850" w:rsidP="005265CB">
      <w:pPr>
        <w:spacing w:line="240" w:lineRule="auto"/>
        <w:ind w:right="-93"/>
        <w:rPr>
          <w:rFonts w:cs="Tahoma"/>
          <w:bCs/>
          <w:szCs w:val="22"/>
          <w:lang w:val="es-ES"/>
        </w:rPr>
      </w:pPr>
    </w:p>
    <w:p w14:paraId="5FE2776B" w14:textId="77777777" w:rsidR="00625850" w:rsidRPr="00660B3E" w:rsidRDefault="00625850" w:rsidP="00660B3E">
      <w:pPr>
        <w:ind w:right="-93"/>
        <w:rPr>
          <w:rFonts w:cs="Tahoma"/>
          <w:bCs/>
          <w:szCs w:val="22"/>
          <w:lang w:val="es-ES"/>
        </w:rPr>
      </w:pPr>
      <w:r w:rsidRPr="00660B3E">
        <w:rPr>
          <w:rFonts w:cs="Tahoma"/>
          <w:bCs/>
          <w:szCs w:val="22"/>
          <w:lang w:val="es-ES"/>
        </w:rPr>
        <w:t>Tomando en consideración dicha circunstancia ha quedado sin materia el presente recurso de revisión, consecuentemente se actualiza la causal prevista en la fracción III del artículo 192 de la Ley de la Materia vigente en la Entidad, antes transcrita.</w:t>
      </w:r>
    </w:p>
    <w:p w14:paraId="0E0C2728" w14:textId="77777777" w:rsidR="00625850" w:rsidRPr="00660B3E" w:rsidRDefault="00625850" w:rsidP="005265CB">
      <w:pPr>
        <w:spacing w:line="240" w:lineRule="auto"/>
        <w:ind w:right="-93"/>
        <w:rPr>
          <w:rFonts w:cs="Tahoma"/>
          <w:bCs/>
          <w:szCs w:val="22"/>
          <w:lang w:val="es-ES"/>
        </w:rPr>
      </w:pPr>
    </w:p>
    <w:p w14:paraId="0346D07F" w14:textId="77777777" w:rsidR="00625850" w:rsidRPr="00660B3E" w:rsidRDefault="00625850" w:rsidP="00660B3E">
      <w:pPr>
        <w:ind w:right="-93"/>
        <w:rPr>
          <w:rFonts w:cs="Tahoma"/>
          <w:bCs/>
          <w:szCs w:val="22"/>
          <w:lang w:val="es-ES"/>
        </w:rPr>
      </w:pPr>
      <w:r w:rsidRPr="00660B3E">
        <w:rPr>
          <w:rFonts w:cs="Tahoma"/>
          <w:bCs/>
          <w:szCs w:val="22"/>
          <w:lang w:val="es-ES"/>
        </w:rPr>
        <w:t xml:space="preserve">En resumen, el </w:t>
      </w:r>
      <w:r w:rsidRPr="00660B3E">
        <w:rPr>
          <w:rFonts w:cs="Tahoma"/>
          <w:b/>
          <w:bCs/>
          <w:szCs w:val="22"/>
          <w:lang w:val="es-ES"/>
        </w:rPr>
        <w:t>SUJETO OBLIGADO</w:t>
      </w:r>
      <w:r w:rsidRPr="00660B3E">
        <w:rPr>
          <w:rFonts w:cs="Tahoma"/>
          <w:bCs/>
          <w:szCs w:val="22"/>
          <w:lang w:val="es-ES"/>
        </w:rPr>
        <w:t xml:space="preserve"> dio respuesta completa a la solicitud de acceso a la información pública de la parte </w:t>
      </w:r>
      <w:r w:rsidRPr="00660B3E">
        <w:rPr>
          <w:rFonts w:cs="Tahoma"/>
          <w:b/>
          <w:bCs/>
          <w:szCs w:val="22"/>
          <w:lang w:val="es-ES"/>
        </w:rPr>
        <w:t>RECURRENTE</w:t>
      </w:r>
      <w:r w:rsidRPr="00660B3E">
        <w:rPr>
          <w:rFonts w:cs="Tahoma"/>
          <w:bCs/>
          <w:szCs w:val="22"/>
          <w:lang w:val="es-ES"/>
        </w:rPr>
        <w:t xml:space="preserve">; aunque ello haya sido de manera posterior a su respuesta inicial; dejando con ello sin materia el presente recurso de revisión, actualizándose entonces la causal prevista en la fracción III del artículo 192 de la Ley de la Materia vigente en la Entidad, antes transcrita. </w:t>
      </w:r>
    </w:p>
    <w:p w14:paraId="4EB95CFF" w14:textId="77777777" w:rsidR="00625850" w:rsidRPr="00660B3E" w:rsidRDefault="00625850" w:rsidP="005265CB">
      <w:pPr>
        <w:spacing w:line="240" w:lineRule="auto"/>
        <w:ind w:right="-93"/>
        <w:rPr>
          <w:rFonts w:cs="Tahoma"/>
          <w:bCs/>
          <w:szCs w:val="22"/>
          <w:lang w:val="es-ES"/>
        </w:rPr>
      </w:pPr>
    </w:p>
    <w:p w14:paraId="49CFC6B9" w14:textId="77777777" w:rsidR="00625850" w:rsidRPr="00660B3E" w:rsidRDefault="00625850" w:rsidP="00660B3E">
      <w:pPr>
        <w:ind w:right="-93"/>
        <w:rPr>
          <w:rFonts w:cs="Tahoma"/>
          <w:bCs/>
          <w:szCs w:val="22"/>
          <w:lang w:val="es-ES"/>
        </w:rPr>
      </w:pPr>
      <w:r w:rsidRPr="00660B3E">
        <w:rPr>
          <w:rFonts w:cs="Tahoma"/>
          <w:bCs/>
          <w:szCs w:val="22"/>
          <w:lang w:val="es-ES"/>
        </w:rPr>
        <w:t>Cabe destacar que la decisión de este órgano colegiado de sobreseer el recurso de revisión no implica una limitación o negación a la justicia, según lo ha establecido el Poder Judicial Federal, en el criterio que es aplicable por analogía, con rubro:</w:t>
      </w:r>
    </w:p>
    <w:p w14:paraId="43077AAD" w14:textId="77777777" w:rsidR="00625850" w:rsidRPr="00660B3E" w:rsidRDefault="00625850" w:rsidP="005265CB">
      <w:pPr>
        <w:spacing w:line="240" w:lineRule="auto"/>
        <w:ind w:right="-93"/>
        <w:rPr>
          <w:rFonts w:cs="Tahoma"/>
          <w:bCs/>
          <w:szCs w:val="22"/>
          <w:lang w:val="es-ES"/>
        </w:rPr>
      </w:pPr>
    </w:p>
    <w:p w14:paraId="10FA2607" w14:textId="77777777" w:rsidR="00625850" w:rsidRPr="00660B3E" w:rsidRDefault="00625850" w:rsidP="00660B3E">
      <w:pPr>
        <w:ind w:left="567" w:right="539"/>
        <w:rPr>
          <w:rFonts w:cs="Tahoma"/>
          <w:bCs/>
          <w:i/>
          <w:szCs w:val="22"/>
          <w:lang w:val="es-ES"/>
        </w:rPr>
      </w:pPr>
      <w:r w:rsidRPr="00660B3E">
        <w:rPr>
          <w:rFonts w:cs="Tahoma"/>
          <w:bCs/>
          <w:szCs w:val="22"/>
          <w:lang w:val="es-ES"/>
        </w:rPr>
        <w:t xml:space="preserve"> </w:t>
      </w:r>
      <w:r w:rsidRPr="00660B3E">
        <w:rPr>
          <w:rFonts w:cs="Tahoma"/>
          <w:bCs/>
          <w:i/>
          <w:szCs w:val="22"/>
          <w:lang w:val="es-ES"/>
        </w:rPr>
        <w:t>“DESECHAMIENTO O SOBRESEIMIENTO EN EL JUICIO DE AMPARO. NO IMPLICA DENEGACIÓN DE JUSTICIA NI GENERA INSEGURIDAD JURÍDICA”</w:t>
      </w:r>
    </w:p>
    <w:p w14:paraId="67919296" w14:textId="77777777" w:rsidR="00625850" w:rsidRPr="00660B3E" w:rsidRDefault="00625850" w:rsidP="00660B3E">
      <w:pPr>
        <w:ind w:left="567" w:right="539"/>
        <w:rPr>
          <w:rFonts w:cs="Tahoma"/>
          <w:bCs/>
          <w:i/>
          <w:szCs w:val="22"/>
          <w:lang w:val="es-ES"/>
        </w:rPr>
      </w:pPr>
      <w:r w:rsidRPr="00660B3E">
        <w:rPr>
          <w:rFonts w:cs="Tahoma"/>
          <w:bCs/>
          <w:i/>
          <w:szCs w:val="22"/>
          <w:lang w:val="es-ES"/>
        </w:rPr>
        <w:lastRenderedPageBreak/>
        <w:t>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p>
    <w:p w14:paraId="7278FB21" w14:textId="77777777" w:rsidR="00625850" w:rsidRPr="00660B3E" w:rsidRDefault="00625850" w:rsidP="00660B3E">
      <w:pPr>
        <w:contextualSpacing/>
        <w:rPr>
          <w:rFonts w:eastAsia="Calibri" w:cs="Tahoma"/>
          <w:b/>
          <w:bCs/>
          <w:szCs w:val="22"/>
        </w:rPr>
      </w:pPr>
    </w:p>
    <w:p w14:paraId="26470612" w14:textId="77777777" w:rsidR="00625850" w:rsidRPr="00660B3E" w:rsidRDefault="00625850" w:rsidP="00660B3E">
      <w:pPr>
        <w:pStyle w:val="Ttulo3"/>
        <w:spacing w:line="360" w:lineRule="auto"/>
      </w:pPr>
      <w:bookmarkStart w:id="29" w:name="_Toc173858543"/>
      <w:bookmarkStart w:id="30" w:name="_Toc175744223"/>
      <w:bookmarkStart w:id="31" w:name="_Toc181265530"/>
      <w:r w:rsidRPr="00660B3E">
        <w:t>d) Conclusión</w:t>
      </w:r>
      <w:bookmarkEnd w:id="29"/>
      <w:bookmarkEnd w:id="30"/>
      <w:bookmarkEnd w:id="31"/>
    </w:p>
    <w:p w14:paraId="0DC0955E" w14:textId="77777777" w:rsidR="00625850" w:rsidRPr="00660B3E" w:rsidRDefault="00625850" w:rsidP="00660B3E">
      <w:pPr>
        <w:widowControl w:val="0"/>
        <w:tabs>
          <w:tab w:val="left" w:pos="1701"/>
          <w:tab w:val="left" w:pos="1843"/>
        </w:tabs>
        <w:autoSpaceDE w:val="0"/>
        <w:autoSpaceDN w:val="0"/>
        <w:adjustRightInd w:val="0"/>
        <w:rPr>
          <w:rFonts w:cs="Arial"/>
        </w:rPr>
      </w:pPr>
      <w:r w:rsidRPr="00660B3E">
        <w:rPr>
          <w:rFonts w:cs="Arial"/>
        </w:rPr>
        <w:t xml:space="preserve">En conclusión y con base en lo anteriormente expuesto, se determina </w:t>
      </w:r>
      <w:r w:rsidRPr="00660B3E">
        <w:rPr>
          <w:rFonts w:cs="Arial"/>
          <w:b/>
        </w:rPr>
        <w:t xml:space="preserve">SOBRESEER </w:t>
      </w:r>
      <w:r w:rsidRPr="00660B3E">
        <w:rPr>
          <w:rFonts w:cs="Arial"/>
        </w:rPr>
        <w:t xml:space="preserve">el presente Recurso de Revisión en términos de lo establecido en el punto que antecede. </w:t>
      </w:r>
    </w:p>
    <w:p w14:paraId="302EECCC" w14:textId="77777777" w:rsidR="00625850" w:rsidRPr="00660B3E" w:rsidRDefault="00625850" w:rsidP="005265CB">
      <w:pPr>
        <w:spacing w:line="240" w:lineRule="auto"/>
        <w:ind w:right="-93"/>
        <w:rPr>
          <w:rFonts w:cs="Tahoma"/>
          <w:bCs/>
          <w:szCs w:val="22"/>
          <w:lang w:val="es-ES"/>
        </w:rPr>
      </w:pPr>
    </w:p>
    <w:p w14:paraId="133F2A0D" w14:textId="77777777" w:rsidR="00625850" w:rsidRPr="00660B3E" w:rsidRDefault="00625850" w:rsidP="00660B3E">
      <w:pPr>
        <w:ind w:right="-93"/>
        <w:rPr>
          <w:rFonts w:cs="Tahoma"/>
          <w:bCs/>
          <w:szCs w:val="22"/>
        </w:rPr>
      </w:pPr>
      <w:r w:rsidRPr="00660B3E">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93CE353" w14:textId="77777777" w:rsidR="00625850" w:rsidRPr="00660B3E" w:rsidRDefault="00625850" w:rsidP="00660B3E"/>
    <w:p w14:paraId="2FE9E69B" w14:textId="77777777" w:rsidR="00625850" w:rsidRPr="00660B3E" w:rsidRDefault="00625850" w:rsidP="00660B3E">
      <w:pPr>
        <w:pStyle w:val="Ttulo1"/>
      </w:pPr>
      <w:bookmarkStart w:id="32" w:name="_Toc173858544"/>
      <w:bookmarkStart w:id="33" w:name="_Toc175744224"/>
      <w:bookmarkStart w:id="34" w:name="_Toc181265531"/>
      <w:r w:rsidRPr="00660B3E">
        <w:lastRenderedPageBreak/>
        <w:t>RESUELVE</w:t>
      </w:r>
      <w:bookmarkEnd w:id="32"/>
      <w:bookmarkEnd w:id="33"/>
      <w:bookmarkEnd w:id="34"/>
    </w:p>
    <w:p w14:paraId="3B40A119" w14:textId="77777777" w:rsidR="00625850" w:rsidRPr="00660B3E" w:rsidRDefault="00625850" w:rsidP="005265CB">
      <w:pPr>
        <w:spacing w:line="240" w:lineRule="auto"/>
        <w:ind w:right="113"/>
        <w:rPr>
          <w:rFonts w:cs="Arial"/>
          <w:b/>
          <w:szCs w:val="22"/>
        </w:rPr>
      </w:pPr>
    </w:p>
    <w:p w14:paraId="39711F4A" w14:textId="618B627E" w:rsidR="00625850" w:rsidRPr="00660B3E" w:rsidRDefault="00625850" w:rsidP="00660B3E">
      <w:pPr>
        <w:widowControl w:val="0"/>
        <w:rPr>
          <w:rFonts w:cs="Arial"/>
          <w:b/>
          <w:szCs w:val="22"/>
        </w:rPr>
      </w:pPr>
      <w:r w:rsidRPr="00660B3E">
        <w:rPr>
          <w:b/>
          <w:bCs/>
        </w:rPr>
        <w:t>PRIMERO</w:t>
      </w:r>
      <w:r w:rsidRPr="00660B3E">
        <w:t xml:space="preserve">. </w:t>
      </w:r>
      <w:r w:rsidRPr="00660B3E">
        <w:rPr>
          <w:rFonts w:cs="Arial"/>
          <w:szCs w:val="22"/>
        </w:rPr>
        <w:t xml:space="preserve">Se </w:t>
      </w:r>
      <w:r w:rsidRPr="00660B3E">
        <w:rPr>
          <w:rFonts w:cs="Arial"/>
          <w:b/>
          <w:szCs w:val="22"/>
        </w:rPr>
        <w:t>SOBRESEE</w:t>
      </w:r>
      <w:r w:rsidRPr="00660B3E">
        <w:rPr>
          <w:rFonts w:cs="Arial"/>
          <w:szCs w:val="22"/>
        </w:rPr>
        <w:t xml:space="preserve"> el Recurso de Revisión número </w:t>
      </w:r>
      <w:r w:rsidRPr="00660B3E">
        <w:rPr>
          <w:rFonts w:cs="Arial"/>
          <w:b/>
          <w:szCs w:val="22"/>
        </w:rPr>
        <w:t>01782/INFOEM/IP/RR/2024</w:t>
      </w:r>
      <w:r w:rsidRPr="00660B3E">
        <w:rPr>
          <w:b/>
          <w:szCs w:val="22"/>
        </w:rPr>
        <w:t xml:space="preserve"> </w:t>
      </w:r>
      <w:r w:rsidRPr="00660B3E">
        <w:rPr>
          <w:rFonts w:cs="Arial"/>
          <w:szCs w:val="22"/>
          <w:lang w:val="es-ES"/>
        </w:rPr>
        <w:t xml:space="preserve">por actualizarse la causal establecida en el artículo 192 fracción III de la </w:t>
      </w:r>
      <w:r w:rsidRPr="00660B3E">
        <w:rPr>
          <w:szCs w:val="22"/>
          <w:lang w:eastAsia="es-ES_tradnl"/>
        </w:rPr>
        <w:t>Ley de Transparencia y Acceso a la Información Pública del Estado de México y Municipios</w:t>
      </w:r>
      <w:r w:rsidRPr="00660B3E">
        <w:rPr>
          <w:rFonts w:cs="Arial"/>
          <w:szCs w:val="22"/>
          <w:lang w:val="es-ES"/>
        </w:rPr>
        <w:t xml:space="preserve">, ya que al </w:t>
      </w:r>
      <w:r w:rsidRPr="00660B3E">
        <w:rPr>
          <w:rFonts w:cs="Arial"/>
          <w:b/>
          <w:szCs w:val="22"/>
          <w:lang w:val="es-ES"/>
        </w:rPr>
        <w:t>modificar el Sujeto Obligado la respuesta, el Recurso de Revisión quedó sin materia</w:t>
      </w:r>
      <w:r w:rsidRPr="00660B3E">
        <w:rPr>
          <w:rFonts w:cs="Arial"/>
          <w:szCs w:val="22"/>
          <w:lang w:val="es-ES"/>
        </w:rPr>
        <w:t xml:space="preserve">, en términos del Considerando </w:t>
      </w:r>
      <w:r w:rsidRPr="00660B3E">
        <w:rPr>
          <w:rFonts w:cs="Arial"/>
          <w:b/>
          <w:szCs w:val="22"/>
          <w:lang w:val="es-ES"/>
        </w:rPr>
        <w:t>SEGUNDO</w:t>
      </w:r>
      <w:r w:rsidRPr="00660B3E">
        <w:rPr>
          <w:rFonts w:cs="Arial"/>
          <w:szCs w:val="22"/>
          <w:lang w:val="es-ES"/>
        </w:rPr>
        <w:t xml:space="preserve"> de la presente resolución.</w:t>
      </w:r>
    </w:p>
    <w:p w14:paraId="43CA203E" w14:textId="77777777" w:rsidR="00625850" w:rsidRPr="00660B3E" w:rsidRDefault="00625850" w:rsidP="005265CB">
      <w:pPr>
        <w:widowControl w:val="0"/>
        <w:spacing w:line="240" w:lineRule="auto"/>
      </w:pPr>
    </w:p>
    <w:p w14:paraId="3C43B381" w14:textId="77777777" w:rsidR="00625850" w:rsidRPr="00660B3E" w:rsidRDefault="00625850" w:rsidP="00660B3E">
      <w:pPr>
        <w:widowControl w:val="0"/>
      </w:pPr>
      <w:r w:rsidRPr="00660B3E">
        <w:rPr>
          <w:b/>
          <w:bCs/>
        </w:rPr>
        <w:t>SEGUNDO</w:t>
      </w:r>
      <w:r w:rsidRPr="00660B3E">
        <w:t xml:space="preserve">. Notifíquese vía Sistema de Acceso a la Información Mexiquense </w:t>
      </w:r>
      <w:r w:rsidRPr="00660B3E">
        <w:rPr>
          <w:b/>
          <w:bCs/>
        </w:rPr>
        <w:t>SAIMEX</w:t>
      </w:r>
      <w:r w:rsidRPr="00660B3E">
        <w:t xml:space="preserve"> a la Titular de la Unidad de Transparencia del </w:t>
      </w:r>
      <w:r w:rsidRPr="00660B3E">
        <w:rPr>
          <w:b/>
          <w:bCs/>
        </w:rPr>
        <w:t>SUJETO</w:t>
      </w:r>
      <w:r w:rsidRPr="00660B3E">
        <w:t xml:space="preserve"> </w:t>
      </w:r>
      <w:r w:rsidRPr="00660B3E">
        <w:rPr>
          <w:b/>
          <w:bCs/>
        </w:rPr>
        <w:t>OBLIGADO</w:t>
      </w:r>
      <w:r w:rsidRPr="00660B3E">
        <w:t xml:space="preserve"> para su conocimiento. </w:t>
      </w:r>
    </w:p>
    <w:p w14:paraId="0C4A328F" w14:textId="77777777" w:rsidR="00625850" w:rsidRPr="00660B3E" w:rsidRDefault="00625850" w:rsidP="00660B3E">
      <w:pPr>
        <w:widowControl w:val="0"/>
      </w:pPr>
    </w:p>
    <w:p w14:paraId="1582517F" w14:textId="77777777" w:rsidR="00625850" w:rsidRPr="00660B3E" w:rsidRDefault="00625850" w:rsidP="00660B3E">
      <w:pPr>
        <w:widowControl w:val="0"/>
      </w:pPr>
      <w:r w:rsidRPr="00660B3E">
        <w:rPr>
          <w:b/>
          <w:bCs/>
        </w:rPr>
        <w:t>TERCERO</w:t>
      </w:r>
      <w:r w:rsidRPr="00660B3E">
        <w:t xml:space="preserve">. Notifíquese a </w:t>
      </w:r>
      <w:r w:rsidRPr="00660B3E">
        <w:rPr>
          <w:b/>
          <w:iCs/>
        </w:rPr>
        <w:t>LA PARTE RECURRENTE</w:t>
      </w:r>
      <w:r w:rsidRPr="00660B3E">
        <w:rPr>
          <w:b/>
          <w:bCs/>
          <w:iCs/>
        </w:rPr>
        <w:t xml:space="preserve"> </w:t>
      </w:r>
      <w:r w:rsidRPr="00660B3E">
        <w:t xml:space="preserve">  la presente resolución vía Sistema de Acceso a la Información Mexiquense SAIMEX y hágase de su conocimiento que de conformidad con lo establecido en el artículo 196 de la Ley de Transparencia y Acceso a la Información Pública del Estado de México y Municipios, podrá impugnarla vía Juicio de Amparo en los términos de las leyes aplicables.</w:t>
      </w:r>
    </w:p>
    <w:p w14:paraId="2BC8564F" w14:textId="77777777" w:rsidR="00FC3CE0" w:rsidRPr="00660B3E" w:rsidRDefault="00FC3CE0" w:rsidP="00660B3E">
      <w:pPr>
        <w:ind w:right="113"/>
        <w:rPr>
          <w:rFonts w:cs="Arial"/>
          <w:b/>
          <w:szCs w:val="22"/>
        </w:rPr>
      </w:pPr>
    </w:p>
    <w:p w14:paraId="719A5C63" w14:textId="0B779176" w:rsidR="00664420" w:rsidRPr="00660B3E" w:rsidRDefault="00664420" w:rsidP="00660B3E">
      <w:pPr>
        <w:rPr>
          <w:rFonts w:eastAsia="Palatino Linotype" w:cs="Palatino Linotype"/>
          <w:szCs w:val="22"/>
        </w:rPr>
      </w:pPr>
      <w:r w:rsidRPr="00660B3E">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DD341A" w:rsidRPr="00660B3E">
        <w:rPr>
          <w:rFonts w:eastAsia="Palatino Linotype" w:cs="Palatino Linotype"/>
          <w:szCs w:val="22"/>
        </w:rPr>
        <w:t xml:space="preserve">TRIGÉSIMA </w:t>
      </w:r>
      <w:r w:rsidR="000B2B60" w:rsidRPr="00660B3E">
        <w:rPr>
          <w:rFonts w:eastAsia="Palatino Linotype" w:cs="Palatino Linotype"/>
          <w:szCs w:val="22"/>
        </w:rPr>
        <w:t>OCTAVA</w:t>
      </w:r>
      <w:r w:rsidRPr="00660B3E">
        <w:rPr>
          <w:rFonts w:eastAsia="Palatino Linotype" w:cs="Palatino Linotype"/>
          <w:szCs w:val="22"/>
        </w:rPr>
        <w:t xml:space="preserve"> SESIÓN ORDINARIA, CELEBRADA EL </w:t>
      </w:r>
      <w:r w:rsidR="000B2B60" w:rsidRPr="00660B3E">
        <w:rPr>
          <w:rFonts w:eastAsia="Palatino Linotype" w:cs="Palatino Linotype"/>
          <w:szCs w:val="22"/>
        </w:rPr>
        <w:t>SEIS DE NOVIEMBRE</w:t>
      </w:r>
      <w:r w:rsidR="00DD341A" w:rsidRPr="00660B3E">
        <w:rPr>
          <w:rFonts w:eastAsia="Palatino Linotype" w:cs="Palatino Linotype"/>
          <w:szCs w:val="22"/>
        </w:rPr>
        <w:t xml:space="preserve"> </w:t>
      </w:r>
      <w:r w:rsidRPr="00660B3E">
        <w:rPr>
          <w:rFonts w:eastAsia="Palatino Linotype" w:cs="Palatino Linotype"/>
          <w:szCs w:val="22"/>
        </w:rPr>
        <w:t xml:space="preserve">DE DOS MIL </w:t>
      </w:r>
      <w:r w:rsidR="00DD341A" w:rsidRPr="00660B3E">
        <w:rPr>
          <w:rFonts w:eastAsia="Palatino Linotype" w:cs="Palatino Linotype"/>
          <w:szCs w:val="22"/>
        </w:rPr>
        <w:t>VEINTICUATRO</w:t>
      </w:r>
      <w:r w:rsidRPr="00660B3E">
        <w:rPr>
          <w:rFonts w:eastAsia="Palatino Linotype" w:cs="Palatino Linotype"/>
          <w:szCs w:val="22"/>
        </w:rPr>
        <w:t>, ANTE EL SECRETARIO TÉCNICO DEL PLENO, ALEXIS TAPIA RAMÍREZ.</w:t>
      </w:r>
    </w:p>
    <w:p w14:paraId="2AB73DBD" w14:textId="77777777" w:rsidR="009A0277" w:rsidRPr="00660B3E" w:rsidRDefault="009A0277" w:rsidP="00660B3E">
      <w:pPr>
        <w:widowControl w:val="0"/>
        <w:autoSpaceDE w:val="0"/>
        <w:autoSpaceDN w:val="0"/>
        <w:adjustRightInd w:val="0"/>
        <w:rPr>
          <w:rFonts w:eastAsiaTheme="minorEastAsia"/>
          <w:sz w:val="18"/>
          <w:szCs w:val="18"/>
          <w:lang w:val="it-IT"/>
        </w:rPr>
      </w:pPr>
      <w:r w:rsidRPr="00660B3E">
        <w:rPr>
          <w:rFonts w:eastAsiaTheme="minorEastAsia"/>
          <w:sz w:val="18"/>
          <w:szCs w:val="18"/>
          <w:lang w:val="it-IT"/>
        </w:rPr>
        <w:t>SCMM/AGZ/DEMF/JMMO</w:t>
      </w:r>
    </w:p>
    <w:p w14:paraId="49D72DA3" w14:textId="77777777" w:rsidR="00664420" w:rsidRPr="00660B3E" w:rsidRDefault="00664420" w:rsidP="00660B3E">
      <w:pPr>
        <w:ind w:right="-93"/>
        <w:rPr>
          <w:rFonts w:eastAsia="Calibri" w:cs="Tahoma"/>
          <w:bCs/>
          <w:szCs w:val="22"/>
          <w:lang w:eastAsia="en-US"/>
        </w:rPr>
      </w:pPr>
    </w:p>
    <w:p w14:paraId="5EFEA0CD" w14:textId="77777777" w:rsidR="00664420" w:rsidRPr="00660B3E" w:rsidRDefault="00664420" w:rsidP="00660B3E">
      <w:pPr>
        <w:ind w:right="-93"/>
        <w:rPr>
          <w:rFonts w:eastAsia="Calibri" w:cs="Tahoma"/>
          <w:szCs w:val="22"/>
          <w:lang w:val="es-ES"/>
        </w:rPr>
      </w:pPr>
    </w:p>
    <w:p w14:paraId="696BC976" w14:textId="77777777" w:rsidR="00664420" w:rsidRPr="00660B3E" w:rsidRDefault="00664420" w:rsidP="00660B3E">
      <w:pPr>
        <w:ind w:right="-93"/>
        <w:rPr>
          <w:rFonts w:eastAsia="Calibri" w:cs="Tahoma"/>
          <w:bCs/>
          <w:szCs w:val="22"/>
          <w:lang w:val="es-ES" w:eastAsia="en-US"/>
        </w:rPr>
      </w:pPr>
    </w:p>
    <w:p w14:paraId="671CB0C5" w14:textId="77777777" w:rsidR="00664420" w:rsidRPr="00660B3E" w:rsidRDefault="00664420" w:rsidP="00660B3E">
      <w:pPr>
        <w:ind w:right="-93"/>
        <w:rPr>
          <w:rFonts w:eastAsia="Calibri" w:cs="Tahoma"/>
          <w:bCs/>
          <w:szCs w:val="22"/>
          <w:lang w:val="es-ES_tradnl" w:eastAsia="en-US"/>
        </w:rPr>
      </w:pPr>
    </w:p>
    <w:p w14:paraId="52B66DE7" w14:textId="77777777" w:rsidR="00664420" w:rsidRPr="00660B3E" w:rsidRDefault="00664420" w:rsidP="00660B3E">
      <w:pPr>
        <w:ind w:right="-93"/>
        <w:rPr>
          <w:rFonts w:eastAsia="Calibri" w:cs="Tahoma"/>
          <w:bCs/>
          <w:szCs w:val="22"/>
          <w:lang w:val="es-ES_tradnl" w:eastAsia="en-US"/>
        </w:rPr>
      </w:pPr>
    </w:p>
    <w:p w14:paraId="3BA305D1" w14:textId="77777777" w:rsidR="00664420" w:rsidRPr="00660B3E" w:rsidRDefault="00664420" w:rsidP="00660B3E">
      <w:pPr>
        <w:ind w:right="-93"/>
        <w:rPr>
          <w:rFonts w:eastAsia="Calibri" w:cs="Tahoma"/>
          <w:bCs/>
          <w:szCs w:val="22"/>
          <w:lang w:val="es-ES_tradnl" w:eastAsia="en-US"/>
        </w:rPr>
      </w:pPr>
    </w:p>
    <w:p w14:paraId="78230707" w14:textId="77777777" w:rsidR="00664420" w:rsidRPr="00660B3E" w:rsidRDefault="00664420" w:rsidP="00660B3E">
      <w:pPr>
        <w:ind w:right="-93"/>
        <w:rPr>
          <w:rFonts w:eastAsia="Calibri" w:cs="Tahoma"/>
          <w:bCs/>
          <w:szCs w:val="22"/>
          <w:lang w:val="es-ES_tradnl" w:eastAsia="en-US"/>
        </w:rPr>
      </w:pPr>
    </w:p>
    <w:p w14:paraId="72D18B28" w14:textId="77777777" w:rsidR="00664420" w:rsidRPr="00660B3E" w:rsidRDefault="00664420" w:rsidP="00660B3E">
      <w:pPr>
        <w:ind w:right="-93"/>
        <w:rPr>
          <w:rFonts w:eastAsia="Calibri" w:cs="Tahoma"/>
          <w:bCs/>
          <w:szCs w:val="22"/>
          <w:lang w:val="es-ES_tradnl" w:eastAsia="en-US"/>
        </w:rPr>
      </w:pPr>
    </w:p>
    <w:p w14:paraId="6BD461DC" w14:textId="77777777" w:rsidR="00664420" w:rsidRPr="00660B3E" w:rsidRDefault="00664420" w:rsidP="00660B3E">
      <w:pPr>
        <w:tabs>
          <w:tab w:val="center" w:pos="4568"/>
        </w:tabs>
        <w:ind w:right="-93"/>
        <w:rPr>
          <w:rFonts w:eastAsia="Calibri" w:cs="Tahoma"/>
          <w:bCs/>
          <w:szCs w:val="22"/>
          <w:lang w:eastAsia="en-US"/>
        </w:rPr>
      </w:pPr>
    </w:p>
    <w:p w14:paraId="4DBB1727" w14:textId="77777777" w:rsidR="00664420" w:rsidRPr="00660B3E" w:rsidRDefault="00664420" w:rsidP="00660B3E">
      <w:pPr>
        <w:tabs>
          <w:tab w:val="center" w:pos="4568"/>
        </w:tabs>
        <w:ind w:right="-93"/>
        <w:rPr>
          <w:rFonts w:eastAsia="Calibri" w:cs="Tahoma"/>
          <w:bCs/>
          <w:szCs w:val="22"/>
          <w:lang w:eastAsia="en-US"/>
        </w:rPr>
      </w:pPr>
    </w:p>
    <w:p w14:paraId="1D74121B" w14:textId="77777777" w:rsidR="00664420" w:rsidRPr="00660B3E" w:rsidRDefault="00664420" w:rsidP="00660B3E">
      <w:pPr>
        <w:tabs>
          <w:tab w:val="center" w:pos="4568"/>
        </w:tabs>
        <w:ind w:right="-93"/>
        <w:rPr>
          <w:rFonts w:eastAsia="Calibri" w:cs="Tahoma"/>
          <w:bCs/>
          <w:szCs w:val="22"/>
          <w:lang w:eastAsia="en-US"/>
        </w:rPr>
      </w:pPr>
    </w:p>
    <w:p w14:paraId="08E74E9C" w14:textId="77777777" w:rsidR="00664420" w:rsidRPr="00660B3E" w:rsidRDefault="00664420" w:rsidP="00660B3E">
      <w:pPr>
        <w:tabs>
          <w:tab w:val="center" w:pos="4568"/>
        </w:tabs>
        <w:ind w:right="-93"/>
        <w:rPr>
          <w:rFonts w:eastAsia="Calibri" w:cs="Tahoma"/>
          <w:bCs/>
          <w:szCs w:val="22"/>
          <w:lang w:eastAsia="en-US"/>
        </w:rPr>
      </w:pPr>
    </w:p>
    <w:p w14:paraId="2CBF5E03" w14:textId="77777777" w:rsidR="00664420" w:rsidRPr="00660B3E" w:rsidRDefault="00664420" w:rsidP="00660B3E">
      <w:pPr>
        <w:tabs>
          <w:tab w:val="center" w:pos="4568"/>
        </w:tabs>
        <w:ind w:right="-93"/>
        <w:rPr>
          <w:rFonts w:eastAsia="Calibri" w:cs="Tahoma"/>
          <w:bCs/>
          <w:szCs w:val="22"/>
          <w:lang w:eastAsia="en-US"/>
        </w:rPr>
      </w:pPr>
    </w:p>
    <w:p w14:paraId="44865A6D" w14:textId="77777777" w:rsidR="00664420" w:rsidRPr="00660B3E" w:rsidRDefault="00664420" w:rsidP="00660B3E">
      <w:pPr>
        <w:tabs>
          <w:tab w:val="center" w:pos="4568"/>
        </w:tabs>
        <w:ind w:right="-93"/>
        <w:rPr>
          <w:rFonts w:eastAsia="Calibri" w:cs="Tahoma"/>
          <w:bCs/>
          <w:szCs w:val="22"/>
          <w:lang w:eastAsia="en-US"/>
        </w:rPr>
      </w:pPr>
    </w:p>
    <w:p w14:paraId="7147F06B" w14:textId="77777777" w:rsidR="00664420" w:rsidRPr="00660B3E" w:rsidRDefault="00664420" w:rsidP="00660B3E">
      <w:pPr>
        <w:tabs>
          <w:tab w:val="center" w:pos="4568"/>
        </w:tabs>
        <w:ind w:right="-93"/>
        <w:rPr>
          <w:rFonts w:eastAsia="Calibri" w:cs="Tahoma"/>
          <w:bCs/>
          <w:szCs w:val="22"/>
          <w:lang w:eastAsia="en-US"/>
        </w:rPr>
      </w:pPr>
    </w:p>
    <w:p w14:paraId="6FDF3D7E" w14:textId="77777777" w:rsidR="00664420" w:rsidRPr="00660B3E" w:rsidRDefault="00664420" w:rsidP="00660B3E">
      <w:pPr>
        <w:tabs>
          <w:tab w:val="center" w:pos="4568"/>
        </w:tabs>
        <w:ind w:right="-93"/>
        <w:rPr>
          <w:rFonts w:eastAsia="Calibri" w:cs="Tahoma"/>
          <w:bCs/>
          <w:szCs w:val="22"/>
          <w:lang w:eastAsia="en-US"/>
        </w:rPr>
      </w:pPr>
    </w:p>
    <w:p w14:paraId="6246F818" w14:textId="77777777" w:rsidR="00664420" w:rsidRPr="00660B3E" w:rsidRDefault="00664420" w:rsidP="00660B3E">
      <w:pPr>
        <w:tabs>
          <w:tab w:val="center" w:pos="4568"/>
        </w:tabs>
        <w:ind w:right="-93"/>
        <w:rPr>
          <w:rFonts w:eastAsia="Calibri" w:cs="Tahoma"/>
          <w:bCs/>
          <w:szCs w:val="22"/>
          <w:lang w:eastAsia="en-US"/>
        </w:rPr>
      </w:pPr>
    </w:p>
    <w:p w14:paraId="57A88B28" w14:textId="77777777" w:rsidR="00664420" w:rsidRPr="00660B3E" w:rsidRDefault="00664420" w:rsidP="00660B3E">
      <w:pPr>
        <w:tabs>
          <w:tab w:val="center" w:pos="4568"/>
        </w:tabs>
        <w:ind w:right="-93"/>
        <w:rPr>
          <w:rFonts w:eastAsia="Calibri" w:cs="Tahoma"/>
          <w:bCs/>
          <w:szCs w:val="22"/>
          <w:lang w:eastAsia="en-US"/>
        </w:rPr>
      </w:pPr>
    </w:p>
    <w:p w14:paraId="77EF6095" w14:textId="77777777" w:rsidR="00664420" w:rsidRPr="00660B3E" w:rsidRDefault="00664420" w:rsidP="00660B3E">
      <w:pPr>
        <w:tabs>
          <w:tab w:val="center" w:pos="4568"/>
        </w:tabs>
        <w:ind w:right="-93"/>
        <w:rPr>
          <w:rFonts w:eastAsia="Calibri" w:cs="Tahoma"/>
          <w:bCs/>
          <w:szCs w:val="22"/>
          <w:lang w:eastAsia="en-US"/>
        </w:rPr>
      </w:pPr>
    </w:p>
    <w:p w14:paraId="35593947" w14:textId="77777777" w:rsidR="00664420" w:rsidRPr="00660B3E" w:rsidRDefault="00664420" w:rsidP="00660B3E">
      <w:pPr>
        <w:tabs>
          <w:tab w:val="center" w:pos="4568"/>
        </w:tabs>
        <w:ind w:right="-93"/>
        <w:rPr>
          <w:rFonts w:eastAsia="Calibri" w:cs="Tahoma"/>
          <w:bCs/>
          <w:szCs w:val="22"/>
          <w:lang w:eastAsia="en-US"/>
        </w:rPr>
      </w:pPr>
    </w:p>
    <w:p w14:paraId="3AF72A17" w14:textId="77777777" w:rsidR="00664420" w:rsidRPr="00660B3E" w:rsidRDefault="00664420" w:rsidP="00660B3E">
      <w:pPr>
        <w:tabs>
          <w:tab w:val="center" w:pos="4568"/>
        </w:tabs>
        <w:ind w:right="-93"/>
        <w:rPr>
          <w:rFonts w:eastAsia="Calibri" w:cs="Tahoma"/>
          <w:bCs/>
          <w:szCs w:val="22"/>
          <w:lang w:eastAsia="en-US"/>
        </w:rPr>
      </w:pPr>
    </w:p>
    <w:p w14:paraId="37169144" w14:textId="77777777" w:rsidR="00664420" w:rsidRPr="00660B3E" w:rsidRDefault="00664420" w:rsidP="00660B3E">
      <w:pPr>
        <w:tabs>
          <w:tab w:val="center" w:pos="4568"/>
        </w:tabs>
        <w:ind w:right="-93"/>
        <w:rPr>
          <w:rFonts w:eastAsia="Calibri" w:cs="Tahoma"/>
          <w:bCs/>
          <w:szCs w:val="22"/>
          <w:lang w:eastAsia="en-US"/>
        </w:rPr>
      </w:pPr>
    </w:p>
    <w:p w14:paraId="77CFC088" w14:textId="77777777" w:rsidR="00664420" w:rsidRPr="00660B3E" w:rsidRDefault="00664420" w:rsidP="00660B3E">
      <w:pPr>
        <w:tabs>
          <w:tab w:val="center" w:pos="4568"/>
        </w:tabs>
        <w:ind w:right="-93"/>
        <w:rPr>
          <w:rFonts w:eastAsia="Calibri" w:cs="Tahoma"/>
          <w:bCs/>
          <w:szCs w:val="22"/>
          <w:lang w:eastAsia="en-US"/>
        </w:rPr>
      </w:pPr>
    </w:p>
    <w:p w14:paraId="781A11A5" w14:textId="77777777" w:rsidR="00664420" w:rsidRPr="00660B3E" w:rsidRDefault="00664420" w:rsidP="00660B3E">
      <w:pPr>
        <w:tabs>
          <w:tab w:val="center" w:pos="4568"/>
        </w:tabs>
        <w:ind w:right="-93"/>
        <w:rPr>
          <w:rFonts w:eastAsia="Calibri" w:cs="Tahoma"/>
          <w:bCs/>
          <w:szCs w:val="22"/>
          <w:lang w:eastAsia="en-US"/>
        </w:rPr>
      </w:pPr>
    </w:p>
    <w:p w14:paraId="5B4ADFF3" w14:textId="77777777" w:rsidR="00A131AC" w:rsidRPr="00660B3E" w:rsidRDefault="00A131AC" w:rsidP="00660B3E"/>
    <w:sectPr w:rsidR="00A131AC" w:rsidRPr="00660B3E" w:rsidSect="00EE2AF2">
      <w:footerReference w:type="default" r:id="rId17"/>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5DCAB" w14:textId="77777777" w:rsidR="00663CED" w:rsidRDefault="00663CED" w:rsidP="00664420">
      <w:pPr>
        <w:spacing w:line="240" w:lineRule="auto"/>
      </w:pPr>
      <w:r>
        <w:separator/>
      </w:r>
    </w:p>
  </w:endnote>
  <w:endnote w:type="continuationSeparator" w:id="0">
    <w:p w14:paraId="0E4CC8C4" w14:textId="77777777" w:rsidR="00663CED" w:rsidRDefault="00663CED"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46436" w:rsidRDefault="00646436">
    <w:pPr>
      <w:tabs>
        <w:tab w:val="center" w:pos="4550"/>
        <w:tab w:val="left" w:pos="5818"/>
      </w:tabs>
      <w:ind w:right="260"/>
      <w:jc w:val="right"/>
      <w:rPr>
        <w:color w:val="071320" w:themeColor="text2" w:themeShade="80"/>
        <w:sz w:val="24"/>
        <w:szCs w:val="24"/>
      </w:rPr>
    </w:pPr>
  </w:p>
  <w:p w14:paraId="1BCA7F23" w14:textId="77777777" w:rsidR="00646436" w:rsidRDefault="0064643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775BFC" w:rsidRDefault="00775BF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2D640F" w:rsidRPr="002D640F">
      <w:rPr>
        <w:noProof/>
        <w:color w:val="0A1D30" w:themeColor="text2" w:themeShade="BF"/>
        <w:sz w:val="24"/>
        <w:szCs w:val="24"/>
        <w:lang w:val="es-ES"/>
      </w:rPr>
      <w:t>3</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2D640F" w:rsidRPr="002D640F">
      <w:rPr>
        <w:noProof/>
        <w:color w:val="0A1D30" w:themeColor="text2" w:themeShade="BF"/>
        <w:sz w:val="24"/>
        <w:szCs w:val="24"/>
        <w:lang w:val="es-ES"/>
      </w:rPr>
      <w:t>29</w:t>
    </w:r>
    <w:r>
      <w:rPr>
        <w:color w:val="0A1D30" w:themeColor="text2" w:themeShade="BF"/>
        <w:sz w:val="24"/>
        <w:szCs w:val="24"/>
      </w:rPr>
      <w:fldChar w:fldCharType="end"/>
    </w:r>
  </w:p>
  <w:p w14:paraId="310E15C0" w14:textId="77777777" w:rsidR="00775BFC" w:rsidRDefault="00775B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80031" w14:textId="77777777" w:rsidR="00663CED" w:rsidRDefault="00663CED" w:rsidP="00664420">
      <w:pPr>
        <w:spacing w:line="240" w:lineRule="auto"/>
      </w:pPr>
      <w:r>
        <w:separator/>
      </w:r>
    </w:p>
  </w:footnote>
  <w:footnote w:type="continuationSeparator" w:id="0">
    <w:p w14:paraId="087E6B37" w14:textId="77777777" w:rsidR="00663CED" w:rsidRDefault="00663CED"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F35FD" w:rsidRPr="00330DA7" w14:paraId="070A4B18" w14:textId="77777777" w:rsidTr="003F35FD">
      <w:trPr>
        <w:trHeight w:val="144"/>
        <w:jc w:val="right"/>
      </w:trPr>
      <w:tc>
        <w:tcPr>
          <w:tcW w:w="2727" w:type="dxa"/>
        </w:tcPr>
        <w:p w14:paraId="62B7493A" w14:textId="77777777"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9871708" w:rsidR="003F35FD" w:rsidRPr="00A90C72" w:rsidRDefault="007D6FA8" w:rsidP="003F35FD">
          <w:pPr>
            <w:tabs>
              <w:tab w:val="right" w:pos="8838"/>
            </w:tabs>
            <w:ind w:left="-74" w:right="-105"/>
            <w:rPr>
              <w:rFonts w:eastAsia="Calibri" w:cs="Tahoma"/>
              <w:szCs w:val="22"/>
              <w:lang w:eastAsia="en-US"/>
            </w:rPr>
          </w:pPr>
          <w:r>
            <w:rPr>
              <w:rFonts w:eastAsia="Calibri" w:cs="Tahoma"/>
              <w:szCs w:val="22"/>
              <w:lang w:eastAsia="en-US"/>
            </w:rPr>
            <w:t>01782/</w:t>
          </w:r>
          <w:r w:rsidR="003F35FD" w:rsidRPr="00A90C72">
            <w:rPr>
              <w:rFonts w:eastAsia="Calibri" w:cs="Tahoma"/>
              <w:szCs w:val="22"/>
              <w:lang w:eastAsia="en-US"/>
            </w:rPr>
            <w:t>INFOEM/IP/RR</w:t>
          </w:r>
          <w:r w:rsidR="00163D12">
            <w:rPr>
              <w:rFonts w:eastAsia="Calibri" w:cs="Tahoma"/>
              <w:szCs w:val="22"/>
              <w:lang w:eastAsia="en-US"/>
            </w:rPr>
            <w:t>/2024</w:t>
          </w:r>
          <w:r w:rsidR="003F35FD">
            <w:rPr>
              <w:rFonts w:eastAsia="Calibri" w:cs="Tahoma"/>
              <w:szCs w:val="22"/>
              <w:lang w:eastAsia="en-US"/>
            </w:rPr>
            <w:t xml:space="preserve"> </w:t>
          </w:r>
        </w:p>
      </w:tc>
    </w:tr>
    <w:tr w:rsidR="003F35FD" w:rsidRPr="00330DA7" w14:paraId="4521E058" w14:textId="77777777" w:rsidTr="003F35FD">
      <w:trPr>
        <w:trHeight w:val="283"/>
        <w:jc w:val="right"/>
      </w:trPr>
      <w:tc>
        <w:tcPr>
          <w:tcW w:w="2727" w:type="dxa"/>
        </w:tcPr>
        <w:p w14:paraId="0B68C086" w14:textId="77777777"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01A982A" w:rsidR="003F35FD" w:rsidRPr="00952DD0" w:rsidRDefault="007D6FA8" w:rsidP="003F35FD">
          <w:pPr>
            <w:tabs>
              <w:tab w:val="left" w:pos="2834"/>
              <w:tab w:val="right" w:pos="8838"/>
            </w:tabs>
            <w:ind w:left="-108" w:right="-105"/>
            <w:rPr>
              <w:rFonts w:eastAsia="Calibri" w:cs="Tahoma"/>
              <w:szCs w:val="22"/>
              <w:lang w:eastAsia="en-US"/>
            </w:rPr>
          </w:pPr>
          <w:r w:rsidRPr="007D6FA8">
            <w:rPr>
              <w:rFonts w:eastAsia="Calibri" w:cs="Tahoma"/>
              <w:szCs w:val="22"/>
              <w:lang w:eastAsia="en-US"/>
            </w:rPr>
            <w:t>Procuraduría de Protección al Ambiente del Estado de México</w:t>
          </w:r>
        </w:p>
      </w:tc>
    </w:tr>
    <w:tr w:rsidR="003F35FD" w:rsidRPr="00330DA7" w14:paraId="6331D9B6" w14:textId="77777777" w:rsidTr="003F35FD">
      <w:trPr>
        <w:trHeight w:val="283"/>
        <w:jc w:val="right"/>
      </w:trPr>
      <w:tc>
        <w:tcPr>
          <w:tcW w:w="2727" w:type="dxa"/>
        </w:tcPr>
        <w:p w14:paraId="3FA86BAE" w14:textId="04F1C45E"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E4F9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F35FD" w:rsidRPr="00EA66FC" w:rsidRDefault="003F35FD"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CE29D3" w:rsidRPr="00443C6B" w:rsidRDefault="00081D01"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1283902049" name="Imagen 128390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514E4A" w:rsidRPr="00330DA7" w14:paraId="29CFF901" w14:textId="77777777" w:rsidTr="002465DF">
      <w:trPr>
        <w:trHeight w:val="1435"/>
      </w:trPr>
      <w:tc>
        <w:tcPr>
          <w:tcW w:w="283" w:type="dxa"/>
          <w:shd w:val="clear" w:color="auto" w:fill="auto"/>
        </w:tcPr>
        <w:p w14:paraId="046B9F8F" w14:textId="77777777" w:rsidR="00CE29D3" w:rsidRPr="00330DA7" w:rsidRDefault="00CE29D3" w:rsidP="00DB7E5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C5797F" w:rsidRPr="00330DA7" w14:paraId="04F272D2" w14:textId="77777777" w:rsidTr="00C5797F">
            <w:trPr>
              <w:trHeight w:val="144"/>
            </w:trPr>
            <w:tc>
              <w:tcPr>
                <w:tcW w:w="2727" w:type="dxa"/>
              </w:tcPr>
              <w:p w14:paraId="2FD4DBF6" w14:textId="77777777" w:rsidR="00CE29D3" w:rsidRPr="00330DA7" w:rsidRDefault="00081D01" w:rsidP="00844CB5">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52B9C9D7" w:rsidR="00CE29D3" w:rsidRPr="00A90C72" w:rsidRDefault="007D6FA8" w:rsidP="002C2524">
                <w:pPr>
                  <w:tabs>
                    <w:tab w:val="right" w:pos="8838"/>
                  </w:tabs>
                  <w:ind w:left="-74" w:right="-105"/>
                  <w:rPr>
                    <w:rFonts w:eastAsia="Calibri" w:cs="Tahoma"/>
                    <w:szCs w:val="22"/>
                    <w:lang w:eastAsia="en-US"/>
                  </w:rPr>
                </w:pPr>
                <w:r>
                  <w:rPr>
                    <w:rFonts w:eastAsia="Calibri" w:cs="Tahoma"/>
                    <w:szCs w:val="22"/>
                    <w:lang w:eastAsia="en-US"/>
                  </w:rPr>
                  <w:t>01782/</w:t>
                </w:r>
                <w:r w:rsidR="00664420" w:rsidRPr="00A90C72">
                  <w:rPr>
                    <w:rFonts w:eastAsia="Calibri" w:cs="Tahoma"/>
                    <w:szCs w:val="22"/>
                    <w:lang w:eastAsia="en-US"/>
                  </w:rPr>
                  <w:t>INFOEM/IP/RR</w:t>
                </w:r>
                <w:r w:rsidR="00163D12">
                  <w:rPr>
                    <w:rFonts w:eastAsia="Calibri" w:cs="Tahoma"/>
                    <w:szCs w:val="22"/>
                    <w:lang w:eastAsia="en-US"/>
                  </w:rPr>
                  <w:t>/2024</w:t>
                </w:r>
                <w:r w:rsidR="00664420">
                  <w:rPr>
                    <w:rFonts w:eastAsia="Calibri" w:cs="Tahoma"/>
                    <w:szCs w:val="22"/>
                    <w:lang w:eastAsia="en-US"/>
                  </w:rPr>
                  <w:t xml:space="preserve"> </w:t>
                </w:r>
              </w:p>
            </w:tc>
            <w:tc>
              <w:tcPr>
                <w:tcW w:w="3402" w:type="dxa"/>
              </w:tcPr>
              <w:p w14:paraId="71DEA1CF" w14:textId="77777777" w:rsidR="00CE29D3" w:rsidRDefault="00CE29D3" w:rsidP="002C2524">
                <w:pPr>
                  <w:tabs>
                    <w:tab w:val="right" w:pos="8838"/>
                  </w:tabs>
                  <w:ind w:left="-74" w:right="-105"/>
                  <w:rPr>
                    <w:rFonts w:eastAsia="Calibri" w:cs="Tahoma"/>
                    <w:szCs w:val="22"/>
                    <w:lang w:eastAsia="en-US"/>
                  </w:rPr>
                </w:pPr>
              </w:p>
            </w:tc>
          </w:tr>
          <w:tr w:rsidR="00C5797F" w:rsidRPr="00330DA7" w14:paraId="05C58951" w14:textId="77777777" w:rsidTr="00C5797F">
            <w:trPr>
              <w:trHeight w:val="144"/>
            </w:trPr>
            <w:tc>
              <w:tcPr>
                <w:tcW w:w="2727" w:type="dxa"/>
              </w:tcPr>
              <w:p w14:paraId="642B9610" w14:textId="77777777" w:rsidR="00CE29D3" w:rsidRPr="00330DA7" w:rsidRDefault="00081D01" w:rsidP="00844CB5">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23F40D19" w:rsidR="00CE29D3" w:rsidRPr="005F19B1" w:rsidRDefault="002D640F" w:rsidP="00E85AD8">
                <w:pPr>
                  <w:tabs>
                    <w:tab w:val="left" w:pos="3122"/>
                    <w:tab w:val="right" w:pos="8838"/>
                  </w:tabs>
                  <w:ind w:left="-105" w:right="-105"/>
                  <w:rPr>
                    <w:rFonts w:eastAsia="Calibri" w:cs="Tahoma"/>
                    <w:szCs w:val="22"/>
                    <w:lang w:eastAsia="en-US"/>
                  </w:rPr>
                </w:pPr>
                <w:r>
                  <w:rPr>
                    <w:rFonts w:eastAsia="Calibri" w:cs="Tahoma"/>
                    <w:szCs w:val="22"/>
                    <w:lang w:eastAsia="en-US"/>
                  </w:rPr>
                  <w:t>XXXXX</w:t>
                </w:r>
              </w:p>
            </w:tc>
            <w:tc>
              <w:tcPr>
                <w:tcW w:w="3402" w:type="dxa"/>
              </w:tcPr>
              <w:p w14:paraId="73F47F53" w14:textId="77777777" w:rsidR="00CE29D3" w:rsidRPr="005F19B1" w:rsidRDefault="00CE29D3" w:rsidP="00E85AD8">
                <w:pPr>
                  <w:tabs>
                    <w:tab w:val="left" w:pos="3122"/>
                    <w:tab w:val="right" w:pos="8838"/>
                  </w:tabs>
                  <w:ind w:left="-105" w:right="-105"/>
                  <w:rPr>
                    <w:rFonts w:eastAsia="Calibri" w:cs="Tahoma"/>
                    <w:szCs w:val="22"/>
                    <w:lang w:eastAsia="en-US"/>
                  </w:rPr>
                </w:pPr>
              </w:p>
            </w:tc>
          </w:tr>
          <w:bookmarkEnd w:id="1"/>
          <w:tr w:rsidR="00C5797F" w:rsidRPr="00330DA7" w14:paraId="00E6CDC1" w14:textId="77777777" w:rsidTr="00C5797F">
            <w:trPr>
              <w:trHeight w:val="283"/>
            </w:trPr>
            <w:tc>
              <w:tcPr>
                <w:tcW w:w="2727" w:type="dxa"/>
              </w:tcPr>
              <w:p w14:paraId="0631AD24" w14:textId="77777777" w:rsidR="00CE29D3" w:rsidRPr="00330DA7" w:rsidRDefault="00081D01" w:rsidP="00844CB5">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0C13184A" w:rsidR="00CE29D3" w:rsidRPr="00952DD0" w:rsidRDefault="007D6FA8" w:rsidP="00952DD0">
                <w:pPr>
                  <w:tabs>
                    <w:tab w:val="left" w:pos="2834"/>
                    <w:tab w:val="right" w:pos="8838"/>
                  </w:tabs>
                  <w:ind w:left="-108" w:right="-105"/>
                  <w:rPr>
                    <w:rFonts w:eastAsia="Calibri" w:cs="Tahoma"/>
                    <w:szCs w:val="22"/>
                    <w:lang w:eastAsia="en-US"/>
                  </w:rPr>
                </w:pPr>
                <w:r w:rsidRPr="007D6FA8">
                  <w:rPr>
                    <w:rFonts w:eastAsia="Calibri" w:cs="Tahoma"/>
                    <w:szCs w:val="22"/>
                    <w:lang w:eastAsia="en-US"/>
                  </w:rPr>
                  <w:t>Procuraduría de Protección al Ambiente del Estado de México</w:t>
                </w:r>
              </w:p>
            </w:tc>
            <w:tc>
              <w:tcPr>
                <w:tcW w:w="3402" w:type="dxa"/>
              </w:tcPr>
              <w:p w14:paraId="3A7DA319" w14:textId="77777777" w:rsidR="00CE29D3" w:rsidRPr="00A90C72" w:rsidRDefault="00CE29D3" w:rsidP="00952DD0">
                <w:pPr>
                  <w:tabs>
                    <w:tab w:val="left" w:pos="2834"/>
                    <w:tab w:val="right" w:pos="8838"/>
                  </w:tabs>
                  <w:ind w:left="-108" w:right="-105"/>
                  <w:rPr>
                    <w:rFonts w:eastAsia="Calibri" w:cs="Tahoma"/>
                    <w:szCs w:val="22"/>
                    <w:lang w:eastAsia="en-US"/>
                  </w:rPr>
                </w:pPr>
              </w:p>
            </w:tc>
          </w:tr>
          <w:tr w:rsidR="00C5797F" w:rsidRPr="00330DA7" w14:paraId="0F6CD8D2" w14:textId="77777777" w:rsidTr="00C5797F">
            <w:trPr>
              <w:trHeight w:val="283"/>
            </w:trPr>
            <w:tc>
              <w:tcPr>
                <w:tcW w:w="2727" w:type="dxa"/>
              </w:tcPr>
              <w:p w14:paraId="31700628" w14:textId="385332FF" w:rsidR="00CE29D3" w:rsidRPr="00330DA7" w:rsidRDefault="00081D01" w:rsidP="00844CB5">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E4F9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CE29D3" w:rsidRPr="00EA66FC" w:rsidRDefault="00664420" w:rsidP="00EA66FC">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CE29D3" w:rsidRPr="00330DA7" w:rsidRDefault="00CE29D3" w:rsidP="00EA66FC">
                <w:pPr>
                  <w:tabs>
                    <w:tab w:val="right" w:pos="8838"/>
                  </w:tabs>
                  <w:ind w:left="-108" w:right="-105"/>
                  <w:rPr>
                    <w:rFonts w:eastAsia="Calibri" w:cs="Tahoma"/>
                    <w:szCs w:val="22"/>
                    <w:lang w:eastAsia="en-US"/>
                  </w:rPr>
                </w:pPr>
              </w:p>
            </w:tc>
          </w:tr>
        </w:tbl>
        <w:p w14:paraId="5DC6AC61" w14:textId="77777777" w:rsidR="00CE29D3" w:rsidRPr="00330DA7" w:rsidRDefault="00CE29D3" w:rsidP="00DB7E5F">
          <w:pPr>
            <w:tabs>
              <w:tab w:val="right" w:pos="8838"/>
            </w:tabs>
            <w:ind w:left="-28"/>
            <w:rPr>
              <w:rFonts w:ascii="Arial" w:eastAsia="Calibri" w:hAnsi="Arial" w:cs="Arial"/>
              <w:b/>
              <w:szCs w:val="22"/>
              <w:lang w:eastAsia="en-US"/>
            </w:rPr>
          </w:pPr>
        </w:p>
      </w:tc>
    </w:tr>
  </w:tbl>
  <w:p w14:paraId="2A906731" w14:textId="77777777" w:rsidR="00CE29D3" w:rsidRPr="00765661" w:rsidRDefault="00663CED" w:rsidP="00B8008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6663A1"/>
    <w:multiLevelType w:val="hybridMultilevel"/>
    <w:tmpl w:val="CAD2693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565D25"/>
    <w:multiLevelType w:val="hybridMultilevel"/>
    <w:tmpl w:val="F7306E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65066653"/>
    <w:multiLevelType w:val="hybridMultilevel"/>
    <w:tmpl w:val="F7306E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5"/>
  </w:num>
  <w:num w:numId="4">
    <w:abstractNumId w:val="6"/>
  </w:num>
  <w:num w:numId="5">
    <w:abstractNumId w:val="2"/>
  </w:num>
  <w:num w:numId="6">
    <w:abstractNumId w:val="16"/>
  </w:num>
  <w:num w:numId="7">
    <w:abstractNumId w:val="11"/>
  </w:num>
  <w:num w:numId="8">
    <w:abstractNumId w:val="5"/>
  </w:num>
  <w:num w:numId="9">
    <w:abstractNumId w:val="10"/>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0"/>
  </w:num>
  <w:num w:numId="14">
    <w:abstractNumId w:val="4"/>
  </w:num>
  <w:num w:numId="15">
    <w:abstractNumId w:val="12"/>
  </w:num>
  <w:num w:numId="16">
    <w:abstractNumId w:val="14"/>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80071"/>
    <w:rsid w:val="00081D01"/>
    <w:rsid w:val="000B2B60"/>
    <w:rsid w:val="000D0D67"/>
    <w:rsid w:val="000E09C4"/>
    <w:rsid w:val="000E421C"/>
    <w:rsid w:val="001024E5"/>
    <w:rsid w:val="0011350D"/>
    <w:rsid w:val="00141876"/>
    <w:rsid w:val="0014207B"/>
    <w:rsid w:val="00150C49"/>
    <w:rsid w:val="00163D12"/>
    <w:rsid w:val="001A58B3"/>
    <w:rsid w:val="001C7688"/>
    <w:rsid w:val="001D30FA"/>
    <w:rsid w:val="001F3515"/>
    <w:rsid w:val="001F5C8C"/>
    <w:rsid w:val="0020128A"/>
    <w:rsid w:val="00231493"/>
    <w:rsid w:val="00233005"/>
    <w:rsid w:val="00233F17"/>
    <w:rsid w:val="00256556"/>
    <w:rsid w:val="002A3601"/>
    <w:rsid w:val="002B7C6F"/>
    <w:rsid w:val="002D111C"/>
    <w:rsid w:val="002D640F"/>
    <w:rsid w:val="002F4BBA"/>
    <w:rsid w:val="00302476"/>
    <w:rsid w:val="00331F35"/>
    <w:rsid w:val="00335CDF"/>
    <w:rsid w:val="00337F4D"/>
    <w:rsid w:val="00362A11"/>
    <w:rsid w:val="003A40C1"/>
    <w:rsid w:val="003B5D3E"/>
    <w:rsid w:val="003D7A96"/>
    <w:rsid w:val="003E4F98"/>
    <w:rsid w:val="003F35FD"/>
    <w:rsid w:val="003F6FBF"/>
    <w:rsid w:val="0041385B"/>
    <w:rsid w:val="0042562B"/>
    <w:rsid w:val="00433A81"/>
    <w:rsid w:val="00441BFA"/>
    <w:rsid w:val="0045118C"/>
    <w:rsid w:val="00454FBD"/>
    <w:rsid w:val="004D7CD8"/>
    <w:rsid w:val="004E5068"/>
    <w:rsid w:val="004F7A00"/>
    <w:rsid w:val="00523F48"/>
    <w:rsid w:val="005265CB"/>
    <w:rsid w:val="005365FA"/>
    <w:rsid w:val="005723CB"/>
    <w:rsid w:val="00575400"/>
    <w:rsid w:val="00592ACE"/>
    <w:rsid w:val="005B18AF"/>
    <w:rsid w:val="005D5A50"/>
    <w:rsid w:val="005F5301"/>
    <w:rsid w:val="005F65B7"/>
    <w:rsid w:val="006067C7"/>
    <w:rsid w:val="00606A65"/>
    <w:rsid w:val="006159AD"/>
    <w:rsid w:val="00625850"/>
    <w:rsid w:val="00646436"/>
    <w:rsid w:val="00660B3E"/>
    <w:rsid w:val="00663CED"/>
    <w:rsid w:val="00664420"/>
    <w:rsid w:val="006656D1"/>
    <w:rsid w:val="006A646A"/>
    <w:rsid w:val="006B10B0"/>
    <w:rsid w:val="006E25BC"/>
    <w:rsid w:val="006E6BBC"/>
    <w:rsid w:val="006F7768"/>
    <w:rsid w:val="00717E59"/>
    <w:rsid w:val="00775BFC"/>
    <w:rsid w:val="00791A32"/>
    <w:rsid w:val="007A3459"/>
    <w:rsid w:val="007B6074"/>
    <w:rsid w:val="007D1C55"/>
    <w:rsid w:val="007D29D7"/>
    <w:rsid w:val="007D317F"/>
    <w:rsid w:val="007D6FA8"/>
    <w:rsid w:val="007F5D06"/>
    <w:rsid w:val="007F7EDC"/>
    <w:rsid w:val="00805A6E"/>
    <w:rsid w:val="00816C80"/>
    <w:rsid w:val="00850609"/>
    <w:rsid w:val="00865CF4"/>
    <w:rsid w:val="00876DBC"/>
    <w:rsid w:val="008A6003"/>
    <w:rsid w:val="008A6F88"/>
    <w:rsid w:val="008B1E16"/>
    <w:rsid w:val="008E1316"/>
    <w:rsid w:val="008E1CA9"/>
    <w:rsid w:val="00902EE5"/>
    <w:rsid w:val="00910FD2"/>
    <w:rsid w:val="00930F7E"/>
    <w:rsid w:val="00931437"/>
    <w:rsid w:val="00953430"/>
    <w:rsid w:val="00970EB3"/>
    <w:rsid w:val="009718B6"/>
    <w:rsid w:val="009A0277"/>
    <w:rsid w:val="009A2D78"/>
    <w:rsid w:val="009A7C10"/>
    <w:rsid w:val="009B1B64"/>
    <w:rsid w:val="009B2945"/>
    <w:rsid w:val="009E2DEE"/>
    <w:rsid w:val="009F797C"/>
    <w:rsid w:val="00A0765B"/>
    <w:rsid w:val="00A131AC"/>
    <w:rsid w:val="00A16D85"/>
    <w:rsid w:val="00A21A20"/>
    <w:rsid w:val="00A36A99"/>
    <w:rsid w:val="00A53315"/>
    <w:rsid w:val="00A70EF0"/>
    <w:rsid w:val="00A9208D"/>
    <w:rsid w:val="00AA6EA9"/>
    <w:rsid w:val="00AC2DB8"/>
    <w:rsid w:val="00AC3CA0"/>
    <w:rsid w:val="00AD2762"/>
    <w:rsid w:val="00AE3DA7"/>
    <w:rsid w:val="00AF03C4"/>
    <w:rsid w:val="00B064D7"/>
    <w:rsid w:val="00B22A80"/>
    <w:rsid w:val="00B94487"/>
    <w:rsid w:val="00BA55A8"/>
    <w:rsid w:val="00BA7B9C"/>
    <w:rsid w:val="00BB2ABF"/>
    <w:rsid w:val="00BB64F4"/>
    <w:rsid w:val="00BD3F4F"/>
    <w:rsid w:val="00BD5A7C"/>
    <w:rsid w:val="00BE7A1B"/>
    <w:rsid w:val="00BF0221"/>
    <w:rsid w:val="00BF091A"/>
    <w:rsid w:val="00BF4EAD"/>
    <w:rsid w:val="00C049E2"/>
    <w:rsid w:val="00C36795"/>
    <w:rsid w:val="00C461EC"/>
    <w:rsid w:val="00C507D4"/>
    <w:rsid w:val="00C71CEF"/>
    <w:rsid w:val="00C72DAA"/>
    <w:rsid w:val="00C80B14"/>
    <w:rsid w:val="00C82193"/>
    <w:rsid w:val="00CB7E9A"/>
    <w:rsid w:val="00CC1D4B"/>
    <w:rsid w:val="00CC7529"/>
    <w:rsid w:val="00CD0B92"/>
    <w:rsid w:val="00CE29D3"/>
    <w:rsid w:val="00CE3DE2"/>
    <w:rsid w:val="00CF2D8B"/>
    <w:rsid w:val="00CF378F"/>
    <w:rsid w:val="00CF7586"/>
    <w:rsid w:val="00D036D3"/>
    <w:rsid w:val="00D2790D"/>
    <w:rsid w:val="00D51ECD"/>
    <w:rsid w:val="00D6170E"/>
    <w:rsid w:val="00D91CB4"/>
    <w:rsid w:val="00DB1C09"/>
    <w:rsid w:val="00DC2048"/>
    <w:rsid w:val="00DD28BD"/>
    <w:rsid w:val="00DD341A"/>
    <w:rsid w:val="00DE1133"/>
    <w:rsid w:val="00E16BF5"/>
    <w:rsid w:val="00E31767"/>
    <w:rsid w:val="00E37A3F"/>
    <w:rsid w:val="00E37D3C"/>
    <w:rsid w:val="00E40A98"/>
    <w:rsid w:val="00E45FEB"/>
    <w:rsid w:val="00E62E6A"/>
    <w:rsid w:val="00E80484"/>
    <w:rsid w:val="00E83EF5"/>
    <w:rsid w:val="00E86E5D"/>
    <w:rsid w:val="00E9335C"/>
    <w:rsid w:val="00ED1C1E"/>
    <w:rsid w:val="00EE2AF2"/>
    <w:rsid w:val="00EF165E"/>
    <w:rsid w:val="00F07EE6"/>
    <w:rsid w:val="00F264C1"/>
    <w:rsid w:val="00F33CC8"/>
    <w:rsid w:val="00F4481C"/>
    <w:rsid w:val="00F74FFE"/>
    <w:rsid w:val="00F75D23"/>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E9262B-5D3D-44E3-9B0B-E128B3641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29</Pages>
  <Words>6671</Words>
  <Characters>36694</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39</cp:revision>
  <cp:lastPrinted>2024-11-04T16:18:00Z</cp:lastPrinted>
  <dcterms:created xsi:type="dcterms:W3CDTF">2024-04-29T22:25:00Z</dcterms:created>
  <dcterms:modified xsi:type="dcterms:W3CDTF">2025-01-13T18:46:00Z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