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5FE84" w14:textId="77777777" w:rsidR="00667003" w:rsidRPr="002C3EC8" w:rsidRDefault="00667003" w:rsidP="00667003">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23274E">
        <w:rPr>
          <w:rFonts w:ascii="Palatino Linotype" w:eastAsia="Times New Roman" w:hAnsi="Palatino Linotype" w:cs="Arial"/>
          <w:color w:val="000000"/>
          <w:sz w:val="24"/>
          <w:szCs w:val="24"/>
          <w:lang w:eastAsia="es-MX"/>
        </w:rPr>
        <w:t>veinticinco de septiembre</w:t>
      </w:r>
      <w:r>
        <w:rPr>
          <w:rFonts w:ascii="Palatino Linotype" w:eastAsia="Times New Roman" w:hAnsi="Palatino Linotype" w:cs="Arial"/>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14:paraId="5DF1DE0D" w14:textId="77777777" w:rsidR="00667003" w:rsidRPr="002C3EC8" w:rsidRDefault="00667003" w:rsidP="00667003">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sidR="00D72FE4">
        <w:rPr>
          <w:rFonts w:ascii="Palatino Linotype" w:hAnsi="Palatino Linotype" w:cs="Arial"/>
          <w:b/>
          <w:sz w:val="24"/>
        </w:rPr>
        <w:t>0</w:t>
      </w:r>
      <w:r w:rsidR="0023274E">
        <w:rPr>
          <w:rFonts w:ascii="Palatino Linotype" w:hAnsi="Palatino Linotype" w:cs="Arial"/>
          <w:b/>
          <w:bCs/>
          <w:sz w:val="24"/>
          <w:lang w:eastAsia="es-MX"/>
        </w:rPr>
        <w:t>5155</w:t>
      </w:r>
      <w:r>
        <w:rPr>
          <w:rFonts w:ascii="Palatino Linotype" w:hAnsi="Palatino Linotype" w:cs="Arial"/>
          <w:b/>
          <w:bCs/>
          <w:sz w:val="24"/>
          <w:lang w:eastAsia="es-MX"/>
        </w:rPr>
        <w:t>/</w:t>
      </w:r>
      <w:proofErr w:type="spellStart"/>
      <w:r>
        <w:rPr>
          <w:rFonts w:ascii="Palatino Linotype" w:hAnsi="Palatino Linotype" w:cs="Arial"/>
          <w:b/>
          <w:bCs/>
          <w:sz w:val="24"/>
          <w:lang w:eastAsia="es-MX"/>
        </w:rPr>
        <w:t>INFOEM</w:t>
      </w:r>
      <w:proofErr w:type="spellEnd"/>
      <w:r>
        <w:rPr>
          <w:rFonts w:ascii="Palatino Linotype" w:hAnsi="Palatino Linotype" w:cs="Arial"/>
          <w:b/>
          <w:bCs/>
          <w:sz w:val="24"/>
          <w:lang w:eastAsia="es-MX"/>
        </w:rPr>
        <w:t>/IP/</w:t>
      </w:r>
      <w:proofErr w:type="spellStart"/>
      <w:r>
        <w:rPr>
          <w:rFonts w:ascii="Palatino Linotype" w:hAnsi="Palatino Linotype" w:cs="Arial"/>
          <w:b/>
          <w:bCs/>
          <w:sz w:val="24"/>
          <w:lang w:eastAsia="es-MX"/>
        </w:rPr>
        <w:t>RR</w:t>
      </w:r>
      <w:proofErr w:type="spellEnd"/>
      <w:r>
        <w:rPr>
          <w:rFonts w:ascii="Palatino Linotype" w:hAnsi="Palatino Linotype" w:cs="Arial"/>
          <w:b/>
          <w:bCs/>
          <w:sz w:val="24"/>
          <w:lang w:eastAsia="es-MX"/>
        </w:rPr>
        <w:t>/2024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005C1507" w:rsidRPr="005C1507">
        <w:rPr>
          <w:rFonts w:ascii="Palatino Linotype" w:hAnsi="Palatino Linotype"/>
          <w:b/>
          <w:sz w:val="24"/>
        </w:rPr>
        <w:t>Ayuntamiento de Metepec</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22E0793B" w14:textId="77777777" w:rsidR="00667003" w:rsidRPr="002C3EC8" w:rsidRDefault="00667003" w:rsidP="00667003">
      <w:pPr>
        <w:tabs>
          <w:tab w:val="left" w:pos="1701"/>
        </w:tabs>
        <w:spacing w:before="240" w:line="360" w:lineRule="auto"/>
        <w:jc w:val="both"/>
        <w:rPr>
          <w:rFonts w:ascii="Palatino Linotype" w:hAnsi="Palatino Linotype" w:cs="Arial"/>
          <w:b/>
          <w:sz w:val="24"/>
        </w:rPr>
      </w:pPr>
    </w:p>
    <w:p w14:paraId="1897A47A" w14:textId="77777777" w:rsidR="00667003" w:rsidRPr="002C3EC8" w:rsidRDefault="00667003" w:rsidP="00667003">
      <w:pPr>
        <w:pStyle w:val="infoemcitas"/>
        <w:jc w:val="center"/>
        <w:rPr>
          <w:b/>
          <w:bCs/>
          <w:i w:val="0"/>
          <w:iCs/>
          <w:sz w:val="28"/>
          <w:szCs w:val="28"/>
        </w:rPr>
      </w:pPr>
      <w:r w:rsidRPr="002C3EC8">
        <w:rPr>
          <w:b/>
          <w:bCs/>
          <w:i w:val="0"/>
          <w:iCs/>
          <w:sz w:val="28"/>
          <w:szCs w:val="28"/>
        </w:rPr>
        <w:t>A N T E C E D E N T E S   D E L   A S U N T O</w:t>
      </w:r>
    </w:p>
    <w:p w14:paraId="0C8DA035" w14:textId="77777777" w:rsidR="00667003" w:rsidRPr="002C3EC8" w:rsidRDefault="00667003" w:rsidP="00667003">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3047DA76" w14:textId="77777777" w:rsidR="00667003" w:rsidRPr="00D705FF" w:rsidRDefault="00667003" w:rsidP="00667003">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23274E">
        <w:rPr>
          <w:rFonts w:ascii="Palatino Linotype" w:hAnsi="Palatino Linotype" w:cs="Arial"/>
          <w:sz w:val="24"/>
        </w:rPr>
        <w:t>diez</w:t>
      </w:r>
      <w:r>
        <w:rPr>
          <w:rFonts w:ascii="Palatino Linotype" w:hAnsi="Palatino Linotype" w:cs="Arial"/>
          <w:sz w:val="24"/>
        </w:rPr>
        <w:t xml:space="preserve"> de ju</w:t>
      </w:r>
      <w:r w:rsidR="0023274E">
        <w:rPr>
          <w:rFonts w:ascii="Palatino Linotype" w:hAnsi="Palatino Linotype" w:cs="Arial"/>
          <w:sz w:val="24"/>
        </w:rPr>
        <w:t>l</w:t>
      </w:r>
      <w:r>
        <w:rPr>
          <w:rFonts w:ascii="Palatino Linotype" w:hAnsi="Palatino Linotype" w:cs="Arial"/>
          <w:sz w:val="24"/>
        </w:rPr>
        <w:t>io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sidR="00CE2D2F">
        <w:rPr>
          <w:rFonts w:ascii="Palatino Linotype" w:hAnsi="Palatino Linotype" w:cs="Arial"/>
          <w:b/>
          <w:sz w:val="24"/>
        </w:rPr>
        <w:t>00546/METEPEC/IP/2024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14:paraId="4F94A61A" w14:textId="77777777" w:rsidR="00667003" w:rsidRPr="001C7F6F" w:rsidRDefault="00667003" w:rsidP="00667003">
      <w:pPr>
        <w:pStyle w:val="INFOEM"/>
        <w:rPr>
          <w:lang w:val="es-ES_tradnl" w:eastAsia="es-ES"/>
        </w:rPr>
      </w:pPr>
      <w:r w:rsidRPr="00D705FF">
        <w:rPr>
          <w:lang w:val="es-ES_tradnl" w:eastAsia="es-ES"/>
        </w:rPr>
        <w:t>“</w:t>
      </w:r>
      <w:r w:rsidR="00CE2D2F" w:rsidRPr="00CE2D2F">
        <w:rPr>
          <w:lang w:val="es-ES_tradnl" w:eastAsia="es-ES"/>
        </w:rPr>
        <w:t xml:space="preserve">Buen </w:t>
      </w:r>
      <w:proofErr w:type="spellStart"/>
      <w:r w:rsidR="00CE2D2F" w:rsidRPr="00CE2D2F">
        <w:rPr>
          <w:lang w:val="es-ES_tradnl" w:eastAsia="es-ES"/>
        </w:rPr>
        <w:t>dia</w:t>
      </w:r>
      <w:proofErr w:type="spellEnd"/>
      <w:r w:rsidR="00CE2D2F" w:rsidRPr="00CE2D2F">
        <w:rPr>
          <w:lang w:val="es-ES_tradnl" w:eastAsia="es-ES"/>
        </w:rPr>
        <w:t xml:space="preserve">, que acciones ha implementado esta administración para combatir el cambio </w:t>
      </w:r>
      <w:proofErr w:type="spellStart"/>
      <w:r w:rsidR="00CE2D2F" w:rsidRPr="00CE2D2F">
        <w:rPr>
          <w:lang w:val="es-ES_tradnl" w:eastAsia="es-ES"/>
        </w:rPr>
        <w:t>climatico</w:t>
      </w:r>
      <w:proofErr w:type="spellEnd"/>
      <w:r w:rsidR="00CE2D2F" w:rsidRPr="00CE2D2F">
        <w:rPr>
          <w:lang w:val="es-ES_tradnl" w:eastAsia="es-ES"/>
        </w:rPr>
        <w:t xml:space="preserve">? </w:t>
      </w:r>
      <w:proofErr w:type="spellStart"/>
      <w:r w:rsidR="00CE2D2F" w:rsidRPr="00CE2D2F">
        <w:rPr>
          <w:lang w:val="es-ES_tradnl" w:eastAsia="es-ES"/>
        </w:rPr>
        <w:t>asi</w:t>
      </w:r>
      <w:proofErr w:type="spellEnd"/>
      <w:r w:rsidR="00CE2D2F" w:rsidRPr="00CE2D2F">
        <w:rPr>
          <w:lang w:val="es-ES_tradnl" w:eastAsia="es-ES"/>
        </w:rPr>
        <w:t xml:space="preserve"> como cuales fueron los planes de reforestación urbana durante 2022, 2023 y el que tienen actualmente para 2024, especificar el </w:t>
      </w:r>
      <w:proofErr w:type="spellStart"/>
      <w:r w:rsidR="00CE2D2F" w:rsidRPr="00CE2D2F">
        <w:rPr>
          <w:lang w:val="es-ES_tradnl" w:eastAsia="es-ES"/>
        </w:rPr>
        <w:t>numero</w:t>
      </w:r>
      <w:proofErr w:type="spellEnd"/>
      <w:r w:rsidR="00CE2D2F" w:rsidRPr="00CE2D2F">
        <w:rPr>
          <w:lang w:val="es-ES_tradnl" w:eastAsia="es-ES"/>
        </w:rPr>
        <w:t xml:space="preserve"> de </w:t>
      </w:r>
      <w:proofErr w:type="spellStart"/>
      <w:r w:rsidR="00CE2D2F" w:rsidRPr="00CE2D2F">
        <w:rPr>
          <w:lang w:val="es-ES_tradnl" w:eastAsia="es-ES"/>
        </w:rPr>
        <w:t>arboles</w:t>
      </w:r>
      <w:proofErr w:type="spellEnd"/>
      <w:r w:rsidR="00CE2D2F" w:rsidRPr="00CE2D2F">
        <w:rPr>
          <w:lang w:val="es-ES_tradnl" w:eastAsia="es-ES"/>
        </w:rPr>
        <w:t xml:space="preserve"> </w:t>
      </w:r>
      <w:r w:rsidR="00CE2D2F" w:rsidRPr="00CE2D2F">
        <w:rPr>
          <w:lang w:val="es-ES_tradnl" w:eastAsia="es-ES"/>
        </w:rPr>
        <w:lastRenderedPageBreak/>
        <w:t>por sembrar, las calles y/o avenidas donde se pondrán, así como el nombre de cada especie sembrada. Gracias</w:t>
      </w:r>
      <w:r w:rsidRPr="00D705FF">
        <w:rPr>
          <w:lang w:val="es-ES_tradnl" w:eastAsia="es-ES"/>
        </w:rPr>
        <w:t>” (sic)</w:t>
      </w:r>
    </w:p>
    <w:p w14:paraId="14B506FE" w14:textId="77777777" w:rsidR="00667003" w:rsidRPr="002C3EC8" w:rsidRDefault="00667003" w:rsidP="00667003">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14:paraId="7FDA060D" w14:textId="77777777" w:rsidR="00667003" w:rsidRDefault="00667003" w:rsidP="00667003">
      <w:pPr>
        <w:spacing w:before="240" w:line="360" w:lineRule="auto"/>
        <w:jc w:val="both"/>
        <w:rPr>
          <w:rFonts w:ascii="Palatino Linotype" w:hAnsi="Palatino Linotype" w:cs="Arial"/>
          <w:b/>
          <w:sz w:val="28"/>
        </w:rPr>
      </w:pPr>
    </w:p>
    <w:p w14:paraId="6A27215F" w14:textId="77777777" w:rsidR="00667003" w:rsidRDefault="00667003" w:rsidP="00667003">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 xml:space="preserve">De la </w:t>
      </w:r>
      <w:r w:rsidR="00CE2D2F">
        <w:rPr>
          <w:rFonts w:ascii="Palatino Linotype" w:hAnsi="Palatino Linotype" w:cs="Arial"/>
          <w:b/>
          <w:sz w:val="28"/>
          <w:szCs w:val="20"/>
        </w:rPr>
        <w:t>prorroga</w:t>
      </w:r>
    </w:p>
    <w:p w14:paraId="7A383511" w14:textId="77777777" w:rsidR="00CE2D2F" w:rsidRDefault="00CE2D2F" w:rsidP="00667003">
      <w:pPr>
        <w:pStyle w:val="Sinespaciado"/>
        <w:spacing w:line="360" w:lineRule="auto"/>
        <w:jc w:val="both"/>
        <w:rPr>
          <w:rFonts w:ascii="Palatino Linotype" w:hAnsi="Palatino Linotype"/>
        </w:rPr>
      </w:pPr>
      <w:r>
        <w:rPr>
          <w:rFonts w:ascii="Palatino Linotype" w:hAnsi="Palatino Linotype"/>
        </w:rPr>
        <w:t>En fecha catorce de agosto de dos mil veinticuatro, el Sujeto Obligado notificó a la parte Recurrente la aprobación de una prórroga para dar respuesta, en los siguientes términos:</w:t>
      </w:r>
    </w:p>
    <w:p w14:paraId="5958BB2B" w14:textId="77777777" w:rsidR="00CE2D2F" w:rsidRDefault="00CE2D2F" w:rsidP="00CE2D2F">
      <w:pPr>
        <w:pStyle w:val="INFOEM"/>
      </w:pP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C115356" w14:textId="77777777" w:rsidR="00CE2D2F" w:rsidRDefault="00CE2D2F" w:rsidP="00CE2D2F">
      <w:pPr>
        <w:pStyle w:val="INFOEM"/>
      </w:pPr>
      <w:r>
        <w:t>METEPEC, ESTADO DE MÉXICO, AGOSTO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Trigésima Cuarta Sesión Extraordinaria. Sin más por el momento quedo a sus órdenes. ATENTAMENTE GERARDO ARTURO OZUNA MARTÍNEZ DIRECTOR DE TRANSPARENCIA Y GOBIERNO ABIERTO”</w:t>
      </w:r>
    </w:p>
    <w:p w14:paraId="7FB6E799" w14:textId="77777777" w:rsidR="00CE2D2F" w:rsidRDefault="00CE2D2F" w:rsidP="00667003">
      <w:pPr>
        <w:pStyle w:val="Sinespaciado"/>
        <w:spacing w:line="360" w:lineRule="auto"/>
        <w:jc w:val="both"/>
        <w:rPr>
          <w:rFonts w:ascii="Palatino Linotype" w:hAnsi="Palatino Linotype"/>
        </w:rPr>
      </w:pPr>
      <w:r>
        <w:rPr>
          <w:rFonts w:ascii="Palatino Linotype" w:hAnsi="Palatino Linotype" w:cs="Arial"/>
          <w:b/>
          <w:sz w:val="28"/>
        </w:rPr>
        <w:lastRenderedPageBreak/>
        <w:t>TERCERO</w:t>
      </w:r>
      <w:r w:rsidRPr="002C3EC8">
        <w:rPr>
          <w:rFonts w:ascii="Palatino Linotype" w:hAnsi="Palatino Linotype" w:cs="Arial"/>
          <w:b/>
          <w:sz w:val="28"/>
        </w:rPr>
        <w:t xml:space="preserve">. </w:t>
      </w:r>
      <w:r>
        <w:rPr>
          <w:rFonts w:ascii="Palatino Linotype" w:hAnsi="Palatino Linotype" w:cs="Arial"/>
          <w:b/>
          <w:sz w:val="28"/>
        </w:rPr>
        <w:t>D</w:t>
      </w:r>
      <w:r>
        <w:rPr>
          <w:rFonts w:ascii="Palatino Linotype" w:hAnsi="Palatino Linotype" w:cs="Arial"/>
          <w:b/>
          <w:sz w:val="28"/>
          <w:szCs w:val="20"/>
        </w:rPr>
        <w:t>e la respuesta a la solicitud o entrega de información</w:t>
      </w:r>
      <w:r w:rsidRPr="00165D6E">
        <w:rPr>
          <w:rFonts w:ascii="Palatino Linotype" w:hAnsi="Palatino Linotype" w:cs="Arial"/>
          <w:b/>
          <w:sz w:val="28"/>
          <w:szCs w:val="20"/>
        </w:rPr>
        <w:t>.</w:t>
      </w:r>
    </w:p>
    <w:p w14:paraId="26DFE539" w14:textId="77777777" w:rsidR="00667003" w:rsidRDefault="00667003" w:rsidP="00667003">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CE2D2F">
        <w:rPr>
          <w:rFonts w:ascii="Palatino Linotype" w:hAnsi="Palatino Linotype" w:cs="Arial"/>
          <w:b/>
        </w:rPr>
        <w:t>veintitrés de agosto</w:t>
      </w:r>
      <w:r>
        <w:rPr>
          <w:rFonts w:ascii="Palatino Linotype" w:hAnsi="Palatino Linotype" w:cs="Arial"/>
          <w:b/>
        </w:rPr>
        <w:t xml:space="preserve">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14:paraId="7669934C" w14:textId="77777777" w:rsidR="00667003" w:rsidRPr="00E818A5" w:rsidRDefault="00667003" w:rsidP="00667003">
      <w:pPr>
        <w:spacing w:after="0" w:line="360" w:lineRule="auto"/>
        <w:jc w:val="both"/>
        <w:rPr>
          <w:rFonts w:ascii="Palatino Linotype" w:hAnsi="Palatino Linotype" w:cs="Arial"/>
          <w:sz w:val="24"/>
        </w:rPr>
      </w:pPr>
    </w:p>
    <w:p w14:paraId="4B44B169" w14:textId="77777777" w:rsidR="00667003" w:rsidRDefault="00CE2D2F" w:rsidP="00667003">
      <w:pPr>
        <w:spacing w:after="0" w:line="240" w:lineRule="auto"/>
        <w:ind w:left="567" w:right="567"/>
        <w:jc w:val="both"/>
        <w:rPr>
          <w:rFonts w:ascii="Palatino Linotype" w:hAnsi="Palatino Linotype" w:cs="Arial"/>
          <w:i/>
        </w:rPr>
      </w:pPr>
      <w:r>
        <w:rPr>
          <w:rFonts w:ascii="Palatino Linotype" w:hAnsi="Palatino Linotype" w:cs="Arial"/>
          <w:i/>
        </w:rPr>
        <w:t>“</w:t>
      </w:r>
      <w:r w:rsidRPr="00CE2D2F">
        <w:rPr>
          <w:rFonts w:ascii="Palatino Linotype" w:hAnsi="Palatino Linotype" w:cs="Arial"/>
          <w:i/>
        </w:rPr>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MARTINEZ DIRECTOR DE TRANSPARENCIA Y GOBIERNO ABIERTO </w:t>
      </w:r>
      <w:r w:rsidR="00667003" w:rsidRPr="00667998">
        <w:rPr>
          <w:rFonts w:ascii="Palatino Linotype" w:hAnsi="Palatino Linotype" w:cs="Arial"/>
          <w:i/>
        </w:rPr>
        <w:t>“(Sic).</w:t>
      </w:r>
    </w:p>
    <w:p w14:paraId="2556EB14" w14:textId="77777777" w:rsidR="00667003" w:rsidRDefault="00667003" w:rsidP="00667003">
      <w:pPr>
        <w:spacing w:after="0" w:line="360" w:lineRule="auto"/>
        <w:ind w:right="567"/>
        <w:jc w:val="both"/>
        <w:rPr>
          <w:rFonts w:ascii="Palatino Linotype" w:hAnsi="Palatino Linotype" w:cs="Arial"/>
          <w:sz w:val="24"/>
        </w:rPr>
      </w:pPr>
    </w:p>
    <w:p w14:paraId="12852141" w14:textId="77777777" w:rsidR="00667003" w:rsidRPr="003750D2" w:rsidRDefault="00667003" w:rsidP="00CE2D2F">
      <w:pPr>
        <w:spacing w:after="0" w:line="360" w:lineRule="auto"/>
        <w:jc w:val="both"/>
        <w:rPr>
          <w:rFonts w:ascii="Palatino Linotype" w:hAnsi="Palatino Linotype" w:cs="Arial"/>
          <w:sz w:val="24"/>
        </w:rPr>
      </w:pPr>
      <w:r>
        <w:rPr>
          <w:rFonts w:ascii="Palatino Linotype" w:hAnsi="Palatino Linotype" w:cs="Arial"/>
          <w:sz w:val="24"/>
        </w:rPr>
        <w:t>Adicionalmente, el Sujeto Obligado adjuntó los archivos electrónicos denominados “</w:t>
      </w:r>
      <w:r w:rsidR="00CE2D2F" w:rsidRPr="00CE2D2F">
        <w:rPr>
          <w:rFonts w:ascii="Palatino Linotype" w:hAnsi="Palatino Linotype" w:cs="Arial"/>
          <w:b/>
          <w:i/>
          <w:sz w:val="24"/>
        </w:rPr>
        <w:t xml:space="preserve">acciones </w:t>
      </w:r>
      <w:proofErr w:type="spellStart"/>
      <w:r w:rsidR="00CE2D2F" w:rsidRPr="00CE2D2F">
        <w:rPr>
          <w:rFonts w:ascii="Palatino Linotype" w:hAnsi="Palatino Linotype" w:cs="Arial"/>
          <w:b/>
          <w:i/>
          <w:sz w:val="24"/>
        </w:rPr>
        <w:t>DMA</w:t>
      </w:r>
      <w:proofErr w:type="spellEnd"/>
      <w:r w:rsidR="00CE2D2F" w:rsidRPr="00CE2D2F">
        <w:rPr>
          <w:rFonts w:ascii="Palatino Linotype" w:hAnsi="Palatino Linotype" w:cs="Arial"/>
          <w:b/>
          <w:i/>
          <w:sz w:val="24"/>
        </w:rPr>
        <w:t xml:space="preserve"> (3).</w:t>
      </w:r>
      <w:proofErr w:type="spellStart"/>
      <w:r w:rsidR="00CE2D2F" w:rsidRPr="00CE2D2F">
        <w:rPr>
          <w:rFonts w:ascii="Palatino Linotype" w:hAnsi="Palatino Linotype" w:cs="Arial"/>
          <w:b/>
          <w:i/>
          <w:sz w:val="24"/>
        </w:rPr>
        <w:t>pdf</w:t>
      </w:r>
      <w:proofErr w:type="spellEnd"/>
      <w:r w:rsidR="00CE2D2F">
        <w:rPr>
          <w:rFonts w:ascii="Palatino Linotype" w:hAnsi="Palatino Linotype" w:cs="Arial"/>
          <w:b/>
          <w:i/>
          <w:sz w:val="24"/>
        </w:rPr>
        <w:t>”, “</w:t>
      </w:r>
      <w:proofErr w:type="spellStart"/>
      <w:r w:rsidR="00CE2D2F" w:rsidRPr="00CE2D2F">
        <w:rPr>
          <w:rFonts w:ascii="Palatino Linotype" w:hAnsi="Palatino Linotype" w:cs="Arial"/>
          <w:b/>
          <w:i/>
          <w:sz w:val="24"/>
        </w:rPr>
        <w:t>PRM</w:t>
      </w:r>
      <w:proofErr w:type="spellEnd"/>
      <w:r w:rsidR="00CE2D2F" w:rsidRPr="00CE2D2F">
        <w:rPr>
          <w:rFonts w:ascii="Palatino Linotype" w:hAnsi="Palatino Linotype" w:cs="Arial"/>
          <w:b/>
          <w:i/>
          <w:sz w:val="24"/>
        </w:rPr>
        <w:t xml:space="preserve"> 2023 (1).</w:t>
      </w:r>
      <w:proofErr w:type="spellStart"/>
      <w:r w:rsidR="00CE2D2F" w:rsidRPr="00CE2D2F">
        <w:rPr>
          <w:rFonts w:ascii="Palatino Linotype" w:hAnsi="Palatino Linotype" w:cs="Arial"/>
          <w:b/>
          <w:i/>
          <w:sz w:val="24"/>
        </w:rPr>
        <w:t>pdf</w:t>
      </w:r>
      <w:proofErr w:type="spellEnd"/>
      <w:r w:rsidR="00CE2D2F">
        <w:rPr>
          <w:rFonts w:ascii="Palatino Linotype" w:hAnsi="Palatino Linotype" w:cs="Arial"/>
          <w:b/>
          <w:i/>
          <w:sz w:val="24"/>
        </w:rPr>
        <w:t>”, “</w:t>
      </w:r>
      <w:proofErr w:type="spellStart"/>
      <w:r w:rsidR="00CE2D2F" w:rsidRPr="00CE2D2F">
        <w:rPr>
          <w:rFonts w:ascii="Palatino Linotype" w:hAnsi="Palatino Linotype" w:cs="Arial"/>
          <w:b/>
          <w:i/>
          <w:sz w:val="24"/>
        </w:rPr>
        <w:t>PRM</w:t>
      </w:r>
      <w:proofErr w:type="spellEnd"/>
      <w:r w:rsidR="00CE2D2F" w:rsidRPr="00CE2D2F">
        <w:rPr>
          <w:rFonts w:ascii="Palatino Linotype" w:hAnsi="Palatino Linotype" w:cs="Arial"/>
          <w:b/>
          <w:i/>
          <w:sz w:val="24"/>
        </w:rPr>
        <w:t xml:space="preserve"> 2022 (2).</w:t>
      </w:r>
      <w:proofErr w:type="spellStart"/>
      <w:r w:rsidR="00CE2D2F" w:rsidRPr="00CE2D2F">
        <w:rPr>
          <w:rFonts w:ascii="Palatino Linotype" w:hAnsi="Palatino Linotype" w:cs="Arial"/>
          <w:b/>
          <w:i/>
          <w:sz w:val="24"/>
        </w:rPr>
        <w:t>pdf</w:t>
      </w:r>
      <w:proofErr w:type="spellEnd"/>
      <w:r w:rsidR="00CE2D2F">
        <w:rPr>
          <w:rFonts w:ascii="Palatino Linotype" w:hAnsi="Palatino Linotype" w:cs="Arial"/>
          <w:b/>
          <w:i/>
          <w:sz w:val="24"/>
        </w:rPr>
        <w:t>”, “</w:t>
      </w:r>
      <w:r w:rsidR="00CE2D2F" w:rsidRPr="00CE2D2F">
        <w:rPr>
          <w:rFonts w:ascii="Palatino Linotype" w:hAnsi="Palatino Linotype" w:cs="Arial"/>
          <w:b/>
          <w:i/>
          <w:sz w:val="24"/>
        </w:rPr>
        <w:t>00546-METEPEC-IP-2024.pdf</w:t>
      </w:r>
      <w:r w:rsidR="00CE2D2F">
        <w:rPr>
          <w:rFonts w:ascii="Palatino Linotype" w:hAnsi="Palatino Linotype" w:cs="Arial"/>
          <w:b/>
          <w:i/>
          <w:sz w:val="24"/>
        </w:rPr>
        <w:t>” y “</w:t>
      </w:r>
      <w:proofErr w:type="spellStart"/>
      <w:r w:rsidR="00CE2D2F" w:rsidRPr="00CE2D2F">
        <w:rPr>
          <w:rFonts w:ascii="Palatino Linotype" w:hAnsi="Palatino Linotype" w:cs="Arial"/>
          <w:b/>
          <w:i/>
          <w:sz w:val="24"/>
        </w:rPr>
        <w:t>PRM</w:t>
      </w:r>
      <w:proofErr w:type="spellEnd"/>
      <w:r w:rsidR="00CE2D2F" w:rsidRPr="00CE2D2F">
        <w:rPr>
          <w:rFonts w:ascii="Palatino Linotype" w:hAnsi="Palatino Linotype" w:cs="Arial"/>
          <w:b/>
          <w:i/>
          <w:sz w:val="24"/>
        </w:rPr>
        <w:t xml:space="preserve"> 2024 (1).</w:t>
      </w:r>
      <w:proofErr w:type="spellStart"/>
      <w:r w:rsidR="00CE2D2F" w:rsidRPr="00CE2D2F">
        <w:rPr>
          <w:rFonts w:ascii="Palatino Linotype" w:hAnsi="Palatino Linotype" w:cs="Arial"/>
          <w:b/>
          <w:i/>
          <w:sz w:val="24"/>
        </w:rPr>
        <w:t>pdf</w:t>
      </w:r>
      <w:proofErr w:type="spellEnd"/>
      <w:r>
        <w:rPr>
          <w:rFonts w:ascii="Palatino Linotype" w:hAnsi="Palatino Linotype" w:cs="Arial"/>
          <w:b/>
          <w:i/>
          <w:sz w:val="24"/>
        </w:rPr>
        <w:t xml:space="preserve">”, </w:t>
      </w:r>
      <w:r>
        <w:rPr>
          <w:rFonts w:ascii="Palatino Linotype" w:hAnsi="Palatino Linotype" w:cs="Arial"/>
          <w:sz w:val="24"/>
        </w:rPr>
        <w:t xml:space="preserve">mismos que no se reproducen por ser del conocimiento de las partes, sin embargo, serán materia de estudio en el considerando respectivo. </w:t>
      </w:r>
    </w:p>
    <w:p w14:paraId="18597CED" w14:textId="77777777" w:rsidR="00667003" w:rsidRDefault="00667003" w:rsidP="00667003">
      <w:pPr>
        <w:spacing w:before="240" w:line="360" w:lineRule="auto"/>
        <w:jc w:val="both"/>
        <w:rPr>
          <w:rFonts w:ascii="Palatino Linotype" w:hAnsi="Palatino Linotype" w:cs="Arial"/>
          <w:b/>
          <w:sz w:val="28"/>
        </w:rPr>
      </w:pPr>
    </w:p>
    <w:p w14:paraId="3C1A606C" w14:textId="77777777" w:rsidR="00667003" w:rsidRPr="002C3EC8" w:rsidRDefault="00CE2D2F" w:rsidP="00667003">
      <w:pPr>
        <w:spacing w:before="240" w:line="360" w:lineRule="auto"/>
        <w:jc w:val="both"/>
        <w:rPr>
          <w:rFonts w:ascii="Palatino Linotype" w:hAnsi="Palatino Linotype" w:cs="Arial"/>
          <w:b/>
          <w:sz w:val="28"/>
        </w:rPr>
      </w:pPr>
      <w:r>
        <w:rPr>
          <w:rFonts w:ascii="Palatino Linotype" w:hAnsi="Palatino Linotype" w:cs="Arial"/>
          <w:b/>
          <w:sz w:val="28"/>
        </w:rPr>
        <w:t>CUARTO</w:t>
      </w:r>
      <w:r w:rsidR="00667003" w:rsidRPr="002C3EC8">
        <w:rPr>
          <w:rFonts w:ascii="Palatino Linotype" w:hAnsi="Palatino Linotype" w:cs="Arial"/>
          <w:b/>
          <w:sz w:val="28"/>
        </w:rPr>
        <w:t xml:space="preserve">. </w:t>
      </w:r>
      <w:r w:rsidR="00667003" w:rsidRPr="002C3EC8">
        <w:rPr>
          <w:rFonts w:ascii="Palatino Linotype" w:hAnsi="Palatino Linotype"/>
          <w:b/>
          <w:sz w:val="28"/>
        </w:rPr>
        <w:t>Del recurso de revisión.</w:t>
      </w:r>
    </w:p>
    <w:p w14:paraId="5AF1DE48" w14:textId="77777777" w:rsidR="00667003" w:rsidRDefault="00667003" w:rsidP="00667003">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CE2D2F">
        <w:rPr>
          <w:rFonts w:ascii="Palatino Linotype" w:hAnsi="Palatino Linotype" w:cs="Arial"/>
          <w:b/>
          <w:sz w:val="24"/>
        </w:rPr>
        <w:t>veintisiete de agosto</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23274E">
        <w:rPr>
          <w:rFonts w:ascii="Palatino Linotype" w:hAnsi="Palatino Linotype" w:cs="Arial"/>
          <w:b/>
          <w:sz w:val="24"/>
          <w:szCs w:val="24"/>
        </w:rPr>
        <w:t>5155</w:t>
      </w:r>
      <w:r>
        <w:rPr>
          <w:rFonts w:ascii="Palatino Linotype" w:hAnsi="Palatino Linotype" w:cs="Arial"/>
          <w:b/>
          <w:sz w:val="24"/>
          <w:szCs w:val="24"/>
        </w:rPr>
        <w:t>/INFOEM/IP/RR/2024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0BE96233" w14:textId="77777777" w:rsidR="00667003" w:rsidRDefault="00667003" w:rsidP="00667003">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1369038A" w14:textId="77777777" w:rsidR="00667003" w:rsidRPr="007E4713" w:rsidRDefault="00667003" w:rsidP="00667003">
      <w:pPr>
        <w:pStyle w:val="Prrafodelista"/>
        <w:spacing w:before="240"/>
        <w:ind w:left="720"/>
        <w:jc w:val="both"/>
        <w:rPr>
          <w:rFonts w:ascii="Palatino Linotype" w:hAnsi="Palatino Linotype" w:cs="Arial"/>
          <w:i/>
        </w:rPr>
      </w:pPr>
      <w:r w:rsidRPr="007E4713">
        <w:rPr>
          <w:rFonts w:ascii="Palatino Linotype" w:hAnsi="Palatino Linotype" w:cs="Arial"/>
          <w:i/>
        </w:rPr>
        <w:t>“</w:t>
      </w:r>
      <w:r w:rsidR="00CE2D2F">
        <w:rPr>
          <w:rFonts w:ascii="Palatino Linotype" w:hAnsi="Palatino Linotype" w:cs="Arial"/>
          <w:i/>
        </w:rPr>
        <w:t>N</w:t>
      </w:r>
      <w:r w:rsidR="00CE2D2F" w:rsidRPr="00CE2D2F">
        <w:rPr>
          <w:rFonts w:ascii="Palatino Linotype" w:hAnsi="Palatino Linotype" w:cs="Arial"/>
          <w:i/>
        </w:rPr>
        <w:t>o me están entregando la información que pedí, únicamente copian y pegan las atribuciones de su ley interna</w:t>
      </w:r>
      <w:r>
        <w:rPr>
          <w:rFonts w:ascii="Palatino Linotype" w:hAnsi="Palatino Linotype" w:cs="Arial"/>
          <w:i/>
        </w:rPr>
        <w:t>” (sic)</w:t>
      </w:r>
    </w:p>
    <w:p w14:paraId="3EB983C6" w14:textId="77777777" w:rsidR="00667003" w:rsidRPr="0033050B" w:rsidRDefault="00667003" w:rsidP="00667003">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6E011712" w14:textId="77777777" w:rsidR="00667003" w:rsidRDefault="00667003" w:rsidP="00667003">
      <w:pPr>
        <w:pStyle w:val="INFOEM"/>
      </w:pPr>
      <w:r>
        <w:t>“</w:t>
      </w:r>
      <w:r w:rsidR="00CE2D2F">
        <w:t>N</w:t>
      </w:r>
      <w:r w:rsidR="00CE2D2F" w:rsidRPr="00CE2D2F">
        <w:t>o me están entregando la información que pedí, únicamente copian y pegan las atribuciones de su ley interna</w:t>
      </w:r>
      <w:r>
        <w:rPr>
          <w:rFonts w:cs="Arial"/>
        </w:rPr>
        <w:t>” (sic)</w:t>
      </w:r>
    </w:p>
    <w:p w14:paraId="3ADF0D11" w14:textId="77777777" w:rsidR="00667003" w:rsidRDefault="00667003" w:rsidP="00667003">
      <w:pPr>
        <w:spacing w:before="240" w:line="360" w:lineRule="auto"/>
        <w:jc w:val="both"/>
        <w:rPr>
          <w:rFonts w:ascii="Palatino Linotype" w:hAnsi="Palatino Linotype" w:cs="Arial"/>
          <w:b/>
          <w:sz w:val="28"/>
        </w:rPr>
      </w:pPr>
    </w:p>
    <w:p w14:paraId="1A052503" w14:textId="77777777" w:rsidR="00667003" w:rsidRPr="002C3EC8" w:rsidRDefault="00DC782A" w:rsidP="00667003">
      <w:pPr>
        <w:spacing w:before="240" w:line="360" w:lineRule="auto"/>
        <w:jc w:val="both"/>
        <w:rPr>
          <w:rFonts w:ascii="Palatino Linotype" w:hAnsi="Palatino Linotype" w:cs="Arial"/>
          <w:b/>
          <w:sz w:val="24"/>
          <w:szCs w:val="24"/>
        </w:rPr>
      </w:pPr>
      <w:r>
        <w:rPr>
          <w:rFonts w:ascii="Palatino Linotype" w:hAnsi="Palatino Linotype" w:cs="Arial"/>
          <w:b/>
          <w:sz w:val="28"/>
        </w:rPr>
        <w:t>QUIN</w:t>
      </w:r>
      <w:r w:rsidRPr="002C3EC8">
        <w:rPr>
          <w:rFonts w:ascii="Palatino Linotype" w:hAnsi="Palatino Linotype" w:cs="Arial"/>
          <w:b/>
          <w:sz w:val="28"/>
        </w:rPr>
        <w:t>TO</w:t>
      </w:r>
      <w:r w:rsidR="00667003" w:rsidRPr="002C3EC8">
        <w:rPr>
          <w:rFonts w:ascii="Palatino Linotype" w:hAnsi="Palatino Linotype" w:cs="Arial"/>
          <w:b/>
          <w:sz w:val="24"/>
          <w:szCs w:val="24"/>
        </w:rPr>
        <w:t xml:space="preserve">. </w:t>
      </w:r>
      <w:r w:rsidR="00667003" w:rsidRPr="002C3EC8">
        <w:rPr>
          <w:rFonts w:ascii="Palatino Linotype" w:hAnsi="Palatino Linotype" w:cs="Arial"/>
          <w:b/>
          <w:sz w:val="28"/>
          <w:szCs w:val="28"/>
        </w:rPr>
        <w:t>Del turno</w:t>
      </w:r>
      <w:r w:rsidR="00667003">
        <w:rPr>
          <w:rFonts w:ascii="Palatino Linotype" w:hAnsi="Palatino Linotype" w:cs="Arial"/>
          <w:b/>
          <w:sz w:val="28"/>
          <w:szCs w:val="28"/>
        </w:rPr>
        <w:t xml:space="preserve"> y admisión</w:t>
      </w:r>
      <w:r w:rsidR="00667003" w:rsidRPr="002C3EC8">
        <w:rPr>
          <w:rFonts w:ascii="Palatino Linotype" w:hAnsi="Palatino Linotype" w:cs="Arial"/>
          <w:b/>
          <w:sz w:val="28"/>
          <w:szCs w:val="28"/>
        </w:rPr>
        <w:t xml:space="preserve"> del recurso de revisión.</w:t>
      </w:r>
    </w:p>
    <w:p w14:paraId="5269A3C7" w14:textId="77777777" w:rsidR="00667003" w:rsidRPr="002C3EC8" w:rsidRDefault="00667003" w:rsidP="00667003">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CE2D2F">
        <w:rPr>
          <w:rFonts w:ascii="Palatino Linotype" w:hAnsi="Palatino Linotype"/>
          <w:b/>
          <w:sz w:val="24"/>
        </w:rPr>
        <w:t>veintinueve de agosto</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14:paraId="39BCF245" w14:textId="77777777" w:rsidR="00667003" w:rsidRPr="002C3EC8" w:rsidRDefault="00667003" w:rsidP="00667003">
      <w:pPr>
        <w:spacing w:before="240" w:line="360" w:lineRule="auto"/>
        <w:jc w:val="both"/>
        <w:rPr>
          <w:rFonts w:ascii="Palatino Linotype" w:hAnsi="Palatino Linotype" w:cs="Arial"/>
          <w:sz w:val="24"/>
          <w:szCs w:val="24"/>
        </w:rPr>
      </w:pPr>
    </w:p>
    <w:p w14:paraId="20A706E7" w14:textId="77777777" w:rsidR="00667003" w:rsidRPr="00E52C83" w:rsidRDefault="00DC782A" w:rsidP="00667003">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lastRenderedPageBreak/>
        <w:t>SEXTO</w:t>
      </w:r>
      <w:r w:rsidR="00667003" w:rsidRPr="002C3EC8">
        <w:rPr>
          <w:rFonts w:ascii="Palatino Linotype" w:hAnsi="Palatino Linotype" w:cs="Arial"/>
          <w:b/>
          <w:sz w:val="28"/>
          <w:szCs w:val="28"/>
        </w:rPr>
        <w:t>. De la etapa de instrucción.</w:t>
      </w:r>
    </w:p>
    <w:p w14:paraId="42C08A7C" w14:textId="77777777" w:rsidR="00667003" w:rsidRPr="00D32665" w:rsidRDefault="00667003" w:rsidP="00667003">
      <w:pPr>
        <w:spacing w:line="360" w:lineRule="auto"/>
        <w:jc w:val="both"/>
        <w:rPr>
          <w:rFonts w:ascii="Palatino Linotype" w:hAnsi="Palatino Linotype"/>
          <w:sz w:val="24"/>
        </w:rPr>
      </w:pPr>
      <w:r w:rsidRPr="00D32665">
        <w:rPr>
          <w:rFonts w:ascii="Palatino Linotype" w:hAnsi="Palatino Linotype" w:cs="Arial"/>
          <w:sz w:val="24"/>
        </w:rPr>
        <w:t xml:space="preserve">De las constancias que obran en el expediente electrónico del SAIMEX, se advierte que el </w:t>
      </w:r>
      <w:r w:rsidRPr="000D6209">
        <w:rPr>
          <w:rFonts w:ascii="Palatino Linotype" w:hAnsi="Palatino Linotype" w:cs="Arial"/>
          <w:b/>
          <w:sz w:val="24"/>
        </w:rPr>
        <w:t>Sujeto Obligado</w:t>
      </w:r>
      <w:r w:rsidRPr="00D32665">
        <w:rPr>
          <w:rFonts w:ascii="Palatino Linotype" w:hAnsi="Palatino Linotype" w:cs="Arial"/>
          <w:sz w:val="24"/>
        </w:rPr>
        <w:t xml:space="preserve"> rindió su informe justificado en fecha </w:t>
      </w:r>
      <w:r w:rsidR="00DC782A">
        <w:rPr>
          <w:rFonts w:ascii="Palatino Linotype" w:hAnsi="Palatino Linotype" w:cs="Arial"/>
          <w:sz w:val="24"/>
        </w:rPr>
        <w:t>seis y nueve de septiembre</w:t>
      </w:r>
      <w:r>
        <w:rPr>
          <w:rFonts w:ascii="Palatino Linotype" w:hAnsi="Palatino Linotype" w:cs="Arial"/>
          <w:sz w:val="24"/>
        </w:rPr>
        <w:t xml:space="preserve"> de dos mil veinticuatro</w:t>
      </w:r>
      <w:r w:rsidRPr="00D32665">
        <w:rPr>
          <w:rFonts w:ascii="Palatino Linotype" w:hAnsi="Palatino Linotype" w:cs="Arial"/>
          <w:sz w:val="24"/>
        </w:rPr>
        <w:t>, por medio de</w:t>
      </w:r>
      <w:r w:rsidR="009E4572">
        <w:rPr>
          <w:rFonts w:ascii="Palatino Linotype" w:hAnsi="Palatino Linotype" w:cs="Arial"/>
          <w:sz w:val="24"/>
        </w:rPr>
        <w:t xml:space="preserve"> </w:t>
      </w:r>
      <w:r w:rsidRPr="00D32665">
        <w:rPr>
          <w:rFonts w:ascii="Palatino Linotype" w:hAnsi="Palatino Linotype" w:cs="Arial"/>
          <w:sz w:val="24"/>
        </w:rPr>
        <w:t>l</w:t>
      </w:r>
      <w:r w:rsidR="009E4572">
        <w:rPr>
          <w:rFonts w:ascii="Palatino Linotype" w:hAnsi="Palatino Linotype" w:cs="Arial"/>
          <w:sz w:val="24"/>
        </w:rPr>
        <w:t>os</w:t>
      </w:r>
      <w:r w:rsidRPr="00D32665">
        <w:rPr>
          <w:rFonts w:ascii="Palatino Linotype" w:hAnsi="Palatino Linotype" w:cs="Arial"/>
          <w:sz w:val="24"/>
        </w:rPr>
        <w:t xml:space="preserve"> archivo</w:t>
      </w:r>
      <w:r w:rsidR="009E4572">
        <w:rPr>
          <w:rFonts w:ascii="Palatino Linotype" w:hAnsi="Palatino Linotype" w:cs="Arial"/>
          <w:sz w:val="24"/>
        </w:rPr>
        <w:t>s</w:t>
      </w:r>
      <w:r w:rsidRPr="00D32665">
        <w:rPr>
          <w:rFonts w:ascii="Palatino Linotype" w:hAnsi="Palatino Linotype" w:cs="Arial"/>
          <w:sz w:val="24"/>
        </w:rPr>
        <w:t xml:space="preserve"> electrónico</w:t>
      </w:r>
      <w:r w:rsidR="009E4572">
        <w:rPr>
          <w:rFonts w:ascii="Palatino Linotype" w:hAnsi="Palatino Linotype" w:cs="Arial"/>
          <w:sz w:val="24"/>
        </w:rPr>
        <w:t>s</w:t>
      </w:r>
      <w:r w:rsidRPr="00D32665">
        <w:rPr>
          <w:rFonts w:ascii="Palatino Linotype" w:hAnsi="Palatino Linotype" w:cs="Arial"/>
          <w:sz w:val="24"/>
        </w:rPr>
        <w:t xml:space="preserve"> “</w:t>
      </w:r>
      <w:r w:rsidR="004E0196" w:rsidRPr="004E0196">
        <w:rPr>
          <w:rFonts w:ascii="Palatino Linotype" w:hAnsi="Palatino Linotype" w:cs="Arial"/>
          <w:b/>
          <w:i/>
          <w:sz w:val="24"/>
        </w:rPr>
        <w:t>00546-MEDIO AMBIENTE.pdf</w:t>
      </w:r>
      <w:r w:rsidR="009E4572">
        <w:rPr>
          <w:rFonts w:ascii="Palatino Linotype" w:hAnsi="Palatino Linotype" w:cs="Arial"/>
          <w:b/>
          <w:i/>
          <w:sz w:val="24"/>
        </w:rPr>
        <w:t>” y “</w:t>
      </w:r>
      <w:r w:rsidR="004E0196" w:rsidRPr="004E0196">
        <w:rPr>
          <w:rFonts w:ascii="Palatino Linotype" w:hAnsi="Palatino Linotype" w:cs="Arial"/>
          <w:b/>
          <w:i/>
          <w:sz w:val="24"/>
        </w:rPr>
        <w:t>546-MA.PDF</w:t>
      </w:r>
      <w:r w:rsidR="009E4572">
        <w:rPr>
          <w:rFonts w:ascii="Palatino Linotype" w:hAnsi="Palatino Linotype" w:cs="Arial"/>
          <w:b/>
          <w:i/>
          <w:sz w:val="24"/>
        </w:rPr>
        <w:t>”</w:t>
      </w:r>
      <w:r w:rsidRPr="00D32665">
        <w:rPr>
          <w:rFonts w:ascii="Palatino Linotype" w:hAnsi="Palatino Linotype" w:cs="Arial"/>
          <w:sz w:val="24"/>
        </w:rPr>
        <w:t xml:space="preserve">, el cual fue puesto a la vista en fecha </w:t>
      </w:r>
      <w:r w:rsidR="004E0196">
        <w:rPr>
          <w:rFonts w:ascii="Palatino Linotype" w:hAnsi="Palatino Linotype" w:cs="Arial"/>
          <w:sz w:val="24"/>
        </w:rPr>
        <w:t>dieci</w:t>
      </w:r>
      <w:r w:rsidR="009E4572">
        <w:rPr>
          <w:rFonts w:ascii="Palatino Linotype" w:hAnsi="Palatino Linotype" w:cs="Arial"/>
          <w:sz w:val="24"/>
        </w:rPr>
        <w:t xml:space="preserve">siete de </w:t>
      </w:r>
      <w:r w:rsidR="004E0196">
        <w:rPr>
          <w:rFonts w:ascii="Palatino Linotype" w:hAnsi="Palatino Linotype" w:cs="Arial"/>
          <w:sz w:val="24"/>
        </w:rPr>
        <w:t>septiembre</w:t>
      </w:r>
      <w:r w:rsidRPr="00D32665">
        <w:rPr>
          <w:rFonts w:ascii="Palatino Linotype" w:hAnsi="Palatino Linotype" w:cs="Arial"/>
          <w:sz w:val="24"/>
        </w:rPr>
        <w:t xml:space="preserve"> del mismo año</w:t>
      </w:r>
      <w:r w:rsidRPr="00D32665">
        <w:rPr>
          <w:rFonts w:ascii="Palatino Linotype" w:hAnsi="Palatino Linotype" w:cs="Arial"/>
          <w:b/>
          <w:i/>
          <w:sz w:val="24"/>
        </w:rPr>
        <w:t>.</w:t>
      </w:r>
    </w:p>
    <w:p w14:paraId="6F8D8438" w14:textId="77777777" w:rsidR="00667003" w:rsidRDefault="00667003" w:rsidP="00667003">
      <w:pPr>
        <w:spacing w:after="0" w:line="360" w:lineRule="auto"/>
        <w:jc w:val="both"/>
        <w:rPr>
          <w:rFonts w:ascii="Palatino Linotype" w:hAnsi="Palatino Linotype" w:cs="Arial"/>
          <w:b/>
          <w:sz w:val="28"/>
          <w:szCs w:val="28"/>
        </w:rPr>
      </w:pPr>
    </w:p>
    <w:p w14:paraId="23165BFF" w14:textId="77777777" w:rsidR="00667003" w:rsidRPr="002C3EC8" w:rsidRDefault="00DC782A" w:rsidP="00667003">
      <w:pPr>
        <w:spacing w:after="0" w:line="360" w:lineRule="auto"/>
        <w:jc w:val="both"/>
        <w:rPr>
          <w:rFonts w:ascii="Palatino Linotype" w:hAnsi="Palatino Linotype" w:cs="Arial"/>
          <w:b/>
          <w:sz w:val="28"/>
          <w:szCs w:val="28"/>
        </w:rPr>
      </w:pPr>
      <w:r>
        <w:rPr>
          <w:rFonts w:ascii="Palatino Linotype" w:hAnsi="Palatino Linotype" w:cs="Arial"/>
          <w:b/>
          <w:sz w:val="28"/>
          <w:szCs w:val="28"/>
        </w:rPr>
        <w:t>SÉPTIMO</w:t>
      </w:r>
      <w:r w:rsidR="00667003" w:rsidRPr="002C3EC8">
        <w:rPr>
          <w:rFonts w:ascii="Palatino Linotype" w:hAnsi="Palatino Linotype" w:cs="Arial"/>
          <w:b/>
          <w:sz w:val="28"/>
          <w:szCs w:val="28"/>
        </w:rPr>
        <w:t>. Del Cierre de Instrucción.</w:t>
      </w:r>
    </w:p>
    <w:p w14:paraId="2BD3FEA9" w14:textId="77777777" w:rsidR="00667003" w:rsidRDefault="00667003" w:rsidP="00667003">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DC782A">
        <w:rPr>
          <w:rFonts w:ascii="Palatino Linotype" w:hAnsi="Palatino Linotype" w:cs="Arial"/>
          <w:b/>
          <w:sz w:val="24"/>
          <w:szCs w:val="24"/>
        </w:rPr>
        <w:t>veintitrés de septiembre</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7EDD55A2" w14:textId="77777777" w:rsidR="00667003" w:rsidRDefault="00667003" w:rsidP="00667003">
      <w:pPr>
        <w:spacing w:before="240" w:line="360" w:lineRule="auto"/>
        <w:rPr>
          <w:rFonts w:ascii="Palatino Linotype" w:hAnsi="Palatino Linotype" w:cs="Arial"/>
          <w:b/>
          <w:sz w:val="28"/>
        </w:rPr>
      </w:pPr>
    </w:p>
    <w:p w14:paraId="0C2B298E" w14:textId="77777777" w:rsidR="00667003" w:rsidRPr="002C3EC8" w:rsidRDefault="00667003" w:rsidP="00667003">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6EE5F03E" w14:textId="77777777" w:rsidR="00667003" w:rsidRPr="002C3EC8" w:rsidRDefault="00667003" w:rsidP="00667003">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063E7B8E" w14:textId="77777777" w:rsidR="00DC782A" w:rsidRPr="00DC782A" w:rsidRDefault="00DC782A" w:rsidP="00DC782A">
      <w:pPr>
        <w:spacing w:before="240" w:line="360" w:lineRule="auto"/>
        <w:jc w:val="both"/>
        <w:rPr>
          <w:rFonts w:ascii="Palatino Linotype" w:eastAsia="Calibri" w:hAnsi="Palatino Linotype" w:cs="Arial"/>
          <w:color w:val="000000" w:themeColor="text1"/>
          <w:sz w:val="24"/>
        </w:rPr>
      </w:pPr>
      <w:r w:rsidRPr="00DC782A">
        <w:rPr>
          <w:rFonts w:ascii="Palatino Linotype" w:hAnsi="Palatino Linotype" w:cs="Arial"/>
          <w:sz w:val="24"/>
        </w:rPr>
        <w:t xml:space="preserve">Este Instituto de Transparencia, Acceso a la Información Pública y Protección de Datos Personales del Estado de México, es competente para conocer y resolver el presente recurso de revisión interpuesto por </w:t>
      </w:r>
      <w:r w:rsidRPr="00DC782A">
        <w:rPr>
          <w:rFonts w:ascii="Palatino Linotype" w:hAnsi="Palatino Linotype" w:cs="Arial"/>
          <w:b/>
          <w:sz w:val="24"/>
        </w:rPr>
        <w:t xml:space="preserve">la parte recurrente </w:t>
      </w:r>
      <w:r w:rsidRPr="00DC782A">
        <w:rPr>
          <w:rFonts w:ascii="Palatino Linotype" w:hAnsi="Palatino Linotype" w:cs="Arial"/>
          <w:sz w:val="24"/>
        </w:rPr>
        <w:t xml:space="preserve">conforme a lo dispuesto en los </w:t>
      </w:r>
      <w:r w:rsidRPr="00DC782A">
        <w:rPr>
          <w:rFonts w:ascii="Palatino Linotype" w:hAnsi="Palatino Linotype" w:cs="Arial"/>
          <w:sz w:val="24"/>
        </w:rPr>
        <w:lastRenderedPageBreak/>
        <w:t xml:space="preserve">artículos </w:t>
      </w:r>
      <w:r w:rsidRPr="00DC782A">
        <w:rPr>
          <w:rFonts w:ascii="Palatino Linotype" w:eastAsia="Calibri" w:hAnsi="Palatino Linotype"/>
          <w:color w:val="000000" w:themeColor="text1"/>
          <w:sz w:val="24"/>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DC782A">
        <w:rPr>
          <w:rFonts w:ascii="Palatino Linotype" w:eastAsia="Calibri" w:hAnsi="Palatino Linotype" w:cs="Arial"/>
          <w:color w:val="000000" w:themeColor="text1"/>
          <w:sz w:val="24"/>
        </w:rPr>
        <w:t xml:space="preserve">de la Ley de Transparencia y Acceso a la Información Pública del Estado de México y Municipios; y </w:t>
      </w:r>
      <w:r w:rsidRPr="00DC782A">
        <w:rPr>
          <w:rFonts w:ascii="Palatino Linotype" w:hAnsi="Palatino Linotype"/>
          <w:sz w:val="24"/>
        </w:rPr>
        <w:t>6, 9 fracciones I y XXIII</w:t>
      </w:r>
      <w:r w:rsidRPr="00DC782A">
        <w:rPr>
          <w:rFonts w:ascii="Palatino Linotype" w:eastAsia="Calibri" w:hAnsi="Palatino Linotype" w:cs="Arial"/>
          <w:color w:val="000000" w:themeColor="text1"/>
          <w:sz w:val="24"/>
        </w:rPr>
        <w:t>, y 11 del Reglamento Interior del Instituto de Transparencia, Acceso a la Información Pública y Protección de Datos Personales del Estado de México y Municipios.</w:t>
      </w:r>
    </w:p>
    <w:p w14:paraId="2616A1F9" w14:textId="77777777" w:rsidR="00DC782A" w:rsidRPr="002C3EC8" w:rsidRDefault="00DC782A" w:rsidP="00DC782A">
      <w:pPr>
        <w:spacing w:before="240" w:line="360" w:lineRule="auto"/>
        <w:jc w:val="both"/>
        <w:rPr>
          <w:rFonts w:ascii="Palatino Linotype" w:eastAsia="Calibri" w:hAnsi="Palatino Linotype"/>
          <w:b/>
          <w:color w:val="000000" w:themeColor="text1"/>
        </w:rPr>
      </w:pPr>
    </w:p>
    <w:p w14:paraId="4D508773" w14:textId="77777777"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2569373F" w14:textId="77777777"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0793803" w14:textId="77777777"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5566B9E8" w14:textId="77777777" w:rsidR="00667003" w:rsidRPr="00821CCD" w:rsidRDefault="00667003" w:rsidP="00667003">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14:paraId="60F6EBEB" w14:textId="77777777"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 xml:space="preserve">I. El sujeto obligado ante la cual se presentó la solicitud; </w:t>
      </w:r>
    </w:p>
    <w:p w14:paraId="7BC59320" w14:textId="77777777"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65AA1D05" w14:textId="77777777"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14:paraId="4A284652" w14:textId="77777777"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061E9B26" w14:textId="77777777"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14:paraId="5F32AEBC" w14:textId="77777777"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14:paraId="36664966" w14:textId="77777777"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0D1AA580" w14:textId="77777777"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524BD200" w14:textId="77777777" w:rsidR="00667003" w:rsidRPr="00821CCD" w:rsidRDefault="00667003" w:rsidP="00667003">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41C4342C" w14:textId="77777777" w:rsidR="00667003" w:rsidRPr="00821CCD" w:rsidRDefault="00667003" w:rsidP="00667003">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1F126496" w14:textId="77777777" w:rsidR="00667003" w:rsidRPr="00821CCD" w:rsidRDefault="00667003" w:rsidP="00667003">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1FA997D9" w14:textId="77777777"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14:paraId="48333301" w14:textId="77777777"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667003" w:rsidRPr="00821CCD" w14:paraId="647A00A6" w14:textId="77777777" w:rsidTr="0067229B">
        <w:trPr>
          <w:trHeight w:val="1360"/>
        </w:trPr>
        <w:tc>
          <w:tcPr>
            <w:tcW w:w="7982" w:type="dxa"/>
          </w:tcPr>
          <w:p w14:paraId="6F3878AA" w14:textId="77777777"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3777D9EA" w14:textId="77777777"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667003" w:rsidRPr="00821CCD" w14:paraId="09C6BE0E" w14:textId="77777777" w:rsidTr="0067229B">
        <w:trPr>
          <w:jc w:val="center"/>
        </w:trPr>
        <w:tc>
          <w:tcPr>
            <w:tcW w:w="8075" w:type="dxa"/>
          </w:tcPr>
          <w:p w14:paraId="0BEFB848" w14:textId="77777777" w:rsidR="00667003" w:rsidRPr="00821CCD" w:rsidRDefault="00667003" w:rsidP="0067229B">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14:paraId="067D6692" w14:textId="77777777"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13D49C4C" w14:textId="77777777"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14:paraId="5E7CDE5C" w14:textId="77777777"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776B4596" w14:textId="77777777"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14:paraId="69598759" w14:textId="77777777"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lastRenderedPageBreak/>
              <w:t>III. Toda persona, sin necesidad de acreditar interés alguno o justificar su utilización, tendrá acceso gratuito a la información pública, a sus datos personales o a la rectificación de éstos.</w:t>
            </w:r>
          </w:p>
          <w:p w14:paraId="2AAA44EA" w14:textId="77777777"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612287D8" w14:textId="77777777"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14:paraId="04C24436" w14:textId="77777777"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2BBF7DD2" w14:textId="77777777"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6C4AAF96" w14:textId="77777777"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083F0694" w14:textId="77777777"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74EC239E" w14:textId="77777777"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El derecho a la información será garantizado por el Estado. La ley establecerá las previsiones que permitan asegurar la protección, el respeto y la difusión de este derecho.</w:t>
            </w:r>
          </w:p>
          <w:p w14:paraId="221F6C05" w14:textId="77777777"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A7FCCF7" w14:textId="77777777"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14:paraId="03E6EEB5" w14:textId="77777777"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4D605A76" w14:textId="77777777"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14:paraId="047B505D" w14:textId="77777777"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2875D064" w14:textId="77777777"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14:paraId="4AC853BC" w14:textId="77777777"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14:paraId="0241311C" w14:textId="77777777" w:rsidR="00667003"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A05C289" w14:textId="77777777"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6A04C08F" w14:textId="77777777"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35C2708" w14:textId="77777777" w:rsidR="00667003" w:rsidRPr="002C3EC8" w:rsidRDefault="00667003" w:rsidP="00667003">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w:t>
      </w:r>
      <w:r w:rsidRPr="002C3EC8">
        <w:rPr>
          <w:rFonts w:ascii="Palatino Linotype" w:hAnsi="Palatino Linotype" w:cs="Arial"/>
        </w:rPr>
        <w:lastRenderedPageBreak/>
        <w:t>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11524C21" w14:textId="77777777" w:rsidR="00667003" w:rsidRDefault="00667003" w:rsidP="00667003">
      <w:pPr>
        <w:tabs>
          <w:tab w:val="left" w:pos="709"/>
        </w:tabs>
        <w:spacing w:before="240" w:line="360" w:lineRule="auto"/>
        <w:ind w:right="51"/>
        <w:jc w:val="both"/>
        <w:rPr>
          <w:rFonts w:ascii="Palatino Linotype" w:hAnsi="Palatino Linotype"/>
          <w:b/>
          <w:sz w:val="28"/>
          <w:szCs w:val="28"/>
        </w:rPr>
      </w:pPr>
    </w:p>
    <w:p w14:paraId="1D3F48E2" w14:textId="77777777" w:rsidR="00667003" w:rsidRPr="002C3EC8" w:rsidRDefault="00667003" w:rsidP="00667003">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1FDBD71A" w14:textId="77777777" w:rsidR="00667003" w:rsidRPr="007379EE" w:rsidRDefault="00667003" w:rsidP="0066700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así estar en posibilidad este </w:t>
      </w:r>
      <w:r w:rsidRPr="007379EE">
        <w:rPr>
          <w:rFonts w:ascii="Palatino Linotype" w:eastAsia="Palatino Linotype" w:hAnsi="Palatino Linotype" w:cs="Palatino Linotype"/>
          <w:color w:val="000000"/>
          <w:sz w:val="24"/>
          <w:szCs w:val="24"/>
        </w:rPr>
        <w:lastRenderedPageBreak/>
        <w:t>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FD7C17C" w14:textId="77777777" w:rsidR="00667003" w:rsidRDefault="00667003" w:rsidP="00667003">
      <w:pPr>
        <w:autoSpaceDE w:val="0"/>
        <w:autoSpaceDN w:val="0"/>
        <w:adjustRightInd w:val="0"/>
        <w:ind w:right="567"/>
        <w:rPr>
          <w:rFonts w:ascii="Palatino Linotype" w:eastAsia="Calibri" w:hAnsi="Palatino Linotype" w:cs="Arial"/>
        </w:rPr>
      </w:pPr>
    </w:p>
    <w:p w14:paraId="23267F00" w14:textId="77777777" w:rsidR="00667003" w:rsidRPr="00A779C7" w:rsidRDefault="00667003" w:rsidP="00667003">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14:paraId="16E2EB62" w14:textId="77777777" w:rsidR="00DC782A" w:rsidRDefault="00DC782A" w:rsidP="00DC782A">
      <w:pPr>
        <w:pStyle w:val="Prrafodelista"/>
        <w:numPr>
          <w:ilvl w:val="0"/>
          <w:numId w:val="5"/>
        </w:numPr>
        <w:tabs>
          <w:tab w:val="left" w:pos="1828"/>
        </w:tabs>
        <w:spacing w:before="240" w:line="360" w:lineRule="auto"/>
        <w:jc w:val="both"/>
        <w:rPr>
          <w:rFonts w:ascii="Palatino Linotype" w:hAnsi="Palatino Linotype" w:cs="Tahoma"/>
          <w:bCs/>
        </w:rPr>
      </w:pPr>
      <w:r>
        <w:rPr>
          <w:rFonts w:ascii="Palatino Linotype" w:hAnsi="Palatino Linotype" w:cs="Tahoma"/>
          <w:bCs/>
        </w:rPr>
        <w:t>A</w:t>
      </w:r>
      <w:r w:rsidRPr="00DC782A">
        <w:rPr>
          <w:rFonts w:ascii="Palatino Linotype" w:hAnsi="Palatino Linotype" w:cs="Tahoma"/>
          <w:bCs/>
        </w:rPr>
        <w:t xml:space="preserve">cciones </w:t>
      </w:r>
      <w:r w:rsidR="00950E6D">
        <w:rPr>
          <w:rFonts w:ascii="Palatino Linotype" w:hAnsi="Palatino Linotype" w:cs="Tahoma"/>
          <w:bCs/>
        </w:rPr>
        <w:t xml:space="preserve">que </w:t>
      </w:r>
      <w:r w:rsidRPr="00DC782A">
        <w:rPr>
          <w:rFonts w:ascii="Palatino Linotype" w:hAnsi="Palatino Linotype" w:cs="Tahoma"/>
          <w:bCs/>
        </w:rPr>
        <w:t>ha implementado esta administración pa</w:t>
      </w:r>
      <w:r>
        <w:rPr>
          <w:rFonts w:ascii="Palatino Linotype" w:hAnsi="Palatino Linotype" w:cs="Tahoma"/>
          <w:bCs/>
        </w:rPr>
        <w:t>ra combatir el cambio climático.</w:t>
      </w:r>
    </w:p>
    <w:p w14:paraId="1A6CD3EA" w14:textId="77777777" w:rsidR="00667003" w:rsidRPr="002952BC" w:rsidRDefault="00DC782A" w:rsidP="00DC782A">
      <w:pPr>
        <w:pStyle w:val="Prrafodelista"/>
        <w:numPr>
          <w:ilvl w:val="0"/>
          <w:numId w:val="5"/>
        </w:numPr>
        <w:tabs>
          <w:tab w:val="left" w:pos="1828"/>
        </w:tabs>
        <w:spacing w:before="240" w:line="360" w:lineRule="auto"/>
        <w:jc w:val="both"/>
        <w:rPr>
          <w:rFonts w:ascii="Palatino Linotype" w:hAnsi="Palatino Linotype" w:cs="Tahoma"/>
          <w:bCs/>
        </w:rPr>
      </w:pPr>
      <w:r>
        <w:rPr>
          <w:rFonts w:ascii="Palatino Linotype" w:hAnsi="Palatino Linotype" w:cs="Tahoma"/>
          <w:bCs/>
        </w:rPr>
        <w:t>P</w:t>
      </w:r>
      <w:r w:rsidRPr="00DC782A">
        <w:rPr>
          <w:rFonts w:ascii="Palatino Linotype" w:hAnsi="Palatino Linotype" w:cs="Tahoma"/>
          <w:bCs/>
        </w:rPr>
        <w:t>lanes de reforestación urbana durante 2022, 2023 y el que tienen actualmente para 2024, especificar el número de árboles por sembrar, las calles y/o avenidas donde se pondrán, así como el nombre d</w:t>
      </w:r>
      <w:r>
        <w:rPr>
          <w:rFonts w:ascii="Palatino Linotype" w:hAnsi="Palatino Linotype" w:cs="Tahoma"/>
          <w:bCs/>
        </w:rPr>
        <w:t>e cada especie sembrada</w:t>
      </w:r>
      <w:r w:rsidR="009E4572">
        <w:rPr>
          <w:rFonts w:ascii="Palatino Linotype" w:hAnsi="Palatino Linotype" w:cs="Tahoma"/>
          <w:bCs/>
        </w:rPr>
        <w:t xml:space="preserve">. </w:t>
      </w:r>
    </w:p>
    <w:p w14:paraId="5C0A6C28" w14:textId="77777777" w:rsidR="00DC782A" w:rsidRDefault="00DC782A" w:rsidP="00667003">
      <w:pPr>
        <w:tabs>
          <w:tab w:val="left" w:pos="1828"/>
        </w:tabs>
        <w:spacing w:before="240" w:line="360" w:lineRule="auto"/>
        <w:jc w:val="both"/>
        <w:rPr>
          <w:rFonts w:ascii="Palatino Linotype" w:hAnsi="Palatino Linotype" w:cs="Arial"/>
          <w:sz w:val="24"/>
        </w:rPr>
      </w:pPr>
    </w:p>
    <w:p w14:paraId="16E4248F" w14:textId="77777777" w:rsidR="00667003" w:rsidRDefault="00667003" w:rsidP="00667003">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sidR="00CE2D2F">
        <w:rPr>
          <w:rFonts w:ascii="Palatino Linotype" w:hAnsi="Palatino Linotype" w:cs="Arial"/>
          <w:b/>
          <w:sz w:val="24"/>
        </w:rPr>
        <w:t>00546/METEPEC/IP/2024</w:t>
      </w:r>
      <w:r w:rsidRPr="00806096">
        <w:rPr>
          <w:rFonts w:ascii="Palatino Linotype" w:hAnsi="Palatino Linotype" w:cs="Arial"/>
          <w:b/>
          <w:sz w:val="24"/>
        </w:rPr>
        <w:t xml:space="preserve">; </w:t>
      </w:r>
      <w:r>
        <w:rPr>
          <w:rFonts w:ascii="Palatino Linotype" w:hAnsi="Palatino Linotype" w:cs="Arial"/>
          <w:sz w:val="24"/>
        </w:rPr>
        <w:t>por medio de</w:t>
      </w:r>
      <w:r w:rsidR="004559BD">
        <w:rPr>
          <w:rFonts w:ascii="Palatino Linotype" w:hAnsi="Palatino Linotype" w:cs="Arial"/>
          <w:sz w:val="24"/>
        </w:rPr>
        <w:t xml:space="preserve"> </w:t>
      </w:r>
      <w:r>
        <w:rPr>
          <w:rFonts w:ascii="Palatino Linotype" w:hAnsi="Palatino Linotype" w:cs="Arial"/>
          <w:sz w:val="24"/>
        </w:rPr>
        <w:t>l</w:t>
      </w:r>
      <w:r w:rsidR="004559BD">
        <w:rPr>
          <w:rFonts w:ascii="Palatino Linotype" w:hAnsi="Palatino Linotype" w:cs="Arial"/>
          <w:sz w:val="24"/>
        </w:rPr>
        <w:t>os</w:t>
      </w:r>
      <w:r>
        <w:rPr>
          <w:rFonts w:ascii="Palatino Linotype" w:eastAsia="Palatino Linotype" w:hAnsi="Palatino Linotype" w:cs="Palatino Linotype"/>
          <w:color w:val="000000"/>
          <w:sz w:val="24"/>
        </w:rPr>
        <w:t xml:space="preserve"> archivo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 xml:space="preserve"> electrónico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 xml:space="preserve"> denominado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w:t>
      </w:r>
    </w:p>
    <w:p w14:paraId="495B3640" w14:textId="77777777" w:rsidR="003A48AB" w:rsidRPr="003A48AB" w:rsidRDefault="003A48AB" w:rsidP="003A48AB">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3A48AB">
        <w:rPr>
          <w:rFonts w:ascii="Palatino Linotype" w:eastAsia="Palatino Linotype" w:hAnsi="Palatino Linotype" w:cs="Palatino Linotype"/>
          <w:b/>
          <w:i/>
          <w:color w:val="000000"/>
        </w:rPr>
        <w:t xml:space="preserve">acciones </w:t>
      </w:r>
      <w:proofErr w:type="spellStart"/>
      <w:r w:rsidRPr="003A48AB">
        <w:rPr>
          <w:rFonts w:ascii="Palatino Linotype" w:eastAsia="Palatino Linotype" w:hAnsi="Palatino Linotype" w:cs="Palatino Linotype"/>
          <w:b/>
          <w:i/>
          <w:color w:val="000000"/>
        </w:rPr>
        <w:t>DMA</w:t>
      </w:r>
      <w:proofErr w:type="spellEnd"/>
      <w:r w:rsidRPr="003A48AB">
        <w:rPr>
          <w:rFonts w:ascii="Palatino Linotype" w:eastAsia="Palatino Linotype" w:hAnsi="Palatino Linotype" w:cs="Palatino Linotype"/>
          <w:b/>
          <w:i/>
          <w:color w:val="000000"/>
        </w:rPr>
        <w:t xml:space="preserve"> (3).</w:t>
      </w:r>
      <w:proofErr w:type="spellStart"/>
      <w:r w:rsidRPr="003A48AB">
        <w:rPr>
          <w:rFonts w:ascii="Palatino Linotype" w:eastAsia="Palatino Linotype" w:hAnsi="Palatino Linotype" w:cs="Palatino Linotype"/>
          <w:b/>
          <w:i/>
          <w:color w:val="000000"/>
        </w:rPr>
        <w:t>pdf</w:t>
      </w:r>
      <w:proofErr w:type="spellEnd"/>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 xml:space="preserve">constante de cinco fojas,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contiene las actividades de la Dirección de Medio Ambiente, entre las que se encuentran: </w:t>
      </w:r>
      <w:r>
        <w:rPr>
          <w:rFonts w:ascii="Palatino Linotype" w:eastAsia="Palatino Linotype" w:hAnsi="Palatino Linotype" w:cs="Palatino Linotype"/>
          <w:color w:val="000000"/>
        </w:rPr>
        <w:lastRenderedPageBreak/>
        <w:t>platicas y talleres, Centro de Reciclaje y Conservación Ambiental (CERCA) y reforestaciones, así como imágenes de dichas actividades.</w:t>
      </w:r>
      <w:r>
        <w:rPr>
          <w:rFonts w:ascii="Palatino Linotype" w:eastAsia="Palatino Linotype" w:hAnsi="Palatino Linotype" w:cs="Palatino Linotype"/>
          <w:b/>
          <w:i/>
          <w:color w:val="000000"/>
        </w:rPr>
        <w:t xml:space="preserve"> </w:t>
      </w:r>
    </w:p>
    <w:p w14:paraId="4B3D06D9" w14:textId="77777777" w:rsidR="003A48AB" w:rsidRPr="00427171" w:rsidRDefault="003A48AB" w:rsidP="003A48AB">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proofErr w:type="spellStart"/>
      <w:r w:rsidRPr="003A48AB">
        <w:rPr>
          <w:rFonts w:ascii="Palatino Linotype" w:eastAsia="Palatino Linotype" w:hAnsi="Palatino Linotype" w:cs="Palatino Linotype"/>
          <w:b/>
          <w:i/>
          <w:color w:val="000000"/>
        </w:rPr>
        <w:t>PRM</w:t>
      </w:r>
      <w:proofErr w:type="spellEnd"/>
      <w:r w:rsidRPr="003A48AB">
        <w:rPr>
          <w:rFonts w:ascii="Palatino Linotype" w:eastAsia="Palatino Linotype" w:hAnsi="Palatino Linotype" w:cs="Palatino Linotype"/>
          <w:b/>
          <w:i/>
          <w:color w:val="000000"/>
        </w:rPr>
        <w:t xml:space="preserve"> 2023 (1).</w:t>
      </w:r>
      <w:proofErr w:type="spellStart"/>
      <w:r w:rsidRPr="003A48AB">
        <w:rPr>
          <w:rFonts w:ascii="Palatino Linotype" w:eastAsia="Palatino Linotype" w:hAnsi="Palatino Linotype" w:cs="Palatino Linotype"/>
          <w:b/>
          <w:i/>
          <w:color w:val="000000"/>
        </w:rPr>
        <w:t>pdf</w:t>
      </w:r>
      <w:proofErr w:type="spellEnd"/>
      <w:r>
        <w:rPr>
          <w:rFonts w:ascii="Palatino Linotype" w:eastAsia="Palatino Linotype" w:hAnsi="Palatino Linotype" w:cs="Palatino Linotype"/>
          <w:b/>
          <w:i/>
          <w:color w:val="000000"/>
        </w:rPr>
        <w:t>:</w:t>
      </w:r>
      <w:r w:rsidR="00427171">
        <w:rPr>
          <w:rFonts w:ascii="Palatino Linotype" w:eastAsia="Palatino Linotype" w:hAnsi="Palatino Linotype" w:cs="Palatino Linotype"/>
          <w:b/>
          <w:i/>
          <w:color w:val="000000"/>
        </w:rPr>
        <w:t xml:space="preserve"> </w:t>
      </w:r>
      <w:r w:rsidR="00427171">
        <w:rPr>
          <w:rFonts w:ascii="Palatino Linotype" w:eastAsia="Palatino Linotype" w:hAnsi="Palatino Linotype" w:cs="Palatino Linotype"/>
          <w:color w:val="000000"/>
        </w:rPr>
        <w:t xml:space="preserve">constante de quince fojas, en formato </w:t>
      </w:r>
      <w:proofErr w:type="spellStart"/>
      <w:r w:rsidR="00427171">
        <w:rPr>
          <w:rFonts w:ascii="Palatino Linotype" w:eastAsia="Palatino Linotype" w:hAnsi="Palatino Linotype" w:cs="Palatino Linotype"/>
          <w:color w:val="000000"/>
        </w:rPr>
        <w:t>pdf</w:t>
      </w:r>
      <w:proofErr w:type="spellEnd"/>
      <w:r w:rsidR="00427171">
        <w:rPr>
          <w:rFonts w:ascii="Palatino Linotype" w:eastAsia="Palatino Linotype" w:hAnsi="Palatino Linotype" w:cs="Palatino Linotype"/>
          <w:color w:val="000000"/>
        </w:rPr>
        <w:t>, contiene el Programa de Reforestación Metepec 2023, cuyo contenido es el siguiente:</w:t>
      </w:r>
    </w:p>
    <w:p w14:paraId="7F3C8540" w14:textId="77777777" w:rsidR="00427171" w:rsidRDefault="00427171" w:rsidP="00427171">
      <w:pPr>
        <w:pStyle w:val="Prrafodelista"/>
        <w:pBdr>
          <w:top w:val="nil"/>
          <w:left w:val="nil"/>
          <w:bottom w:val="nil"/>
          <w:right w:val="nil"/>
          <w:between w:val="nil"/>
        </w:pBdr>
        <w:spacing w:line="360" w:lineRule="auto"/>
        <w:ind w:left="720"/>
        <w:contextualSpacing/>
        <w:jc w:val="center"/>
        <w:rPr>
          <w:rFonts w:ascii="Palatino Linotype" w:eastAsia="Palatino Linotype" w:hAnsi="Palatino Linotype" w:cs="Palatino Linotype"/>
          <w:b/>
          <w:i/>
          <w:color w:val="000000"/>
        </w:rPr>
      </w:pPr>
      <w:r>
        <w:rPr>
          <w:rFonts w:ascii="Palatino Linotype" w:eastAsia="Palatino Linotype" w:hAnsi="Palatino Linotype" w:cs="Palatino Linotype"/>
          <w:b/>
          <w:i/>
          <w:noProof/>
          <w:color w:val="000000"/>
          <w:lang w:val="es-MX" w:eastAsia="es-MX"/>
        </w:rPr>
        <w:drawing>
          <wp:inline distT="0" distB="0" distL="0" distR="0" wp14:anchorId="67B429EE" wp14:editId="05B9718C">
            <wp:extent cx="4552950" cy="22940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8C98F4.tmp"/>
                    <pic:cNvPicPr/>
                  </pic:nvPicPr>
                  <pic:blipFill>
                    <a:blip r:embed="rId7">
                      <a:extLst>
                        <a:ext uri="{28A0092B-C50C-407E-A947-70E740481C1C}">
                          <a14:useLocalDpi xmlns:a14="http://schemas.microsoft.com/office/drawing/2010/main" val="0"/>
                        </a:ext>
                      </a:extLst>
                    </a:blip>
                    <a:stretch>
                      <a:fillRect/>
                    </a:stretch>
                  </pic:blipFill>
                  <pic:spPr>
                    <a:xfrm>
                      <a:off x="0" y="0"/>
                      <a:ext cx="4579073" cy="2307203"/>
                    </a:xfrm>
                    <a:prstGeom prst="rect">
                      <a:avLst/>
                    </a:prstGeom>
                  </pic:spPr>
                </pic:pic>
              </a:graphicData>
            </a:graphic>
          </wp:inline>
        </w:drawing>
      </w:r>
    </w:p>
    <w:p w14:paraId="4FD0E0F5" w14:textId="77777777" w:rsidR="00427171" w:rsidRDefault="00427171" w:rsidP="00427171">
      <w:pPr>
        <w:pStyle w:val="Prrafodelista"/>
        <w:pBdr>
          <w:top w:val="nil"/>
          <w:left w:val="nil"/>
          <w:bottom w:val="nil"/>
          <w:right w:val="nil"/>
          <w:between w:val="nil"/>
        </w:pBdr>
        <w:spacing w:line="360" w:lineRule="auto"/>
        <w:ind w:left="720"/>
        <w:contextualSpacing/>
        <w:jc w:val="center"/>
        <w:rPr>
          <w:rFonts w:ascii="Palatino Linotype" w:eastAsia="Palatino Linotype" w:hAnsi="Palatino Linotype" w:cs="Palatino Linotype"/>
          <w:b/>
          <w:i/>
          <w:color w:val="000000"/>
        </w:rPr>
      </w:pPr>
      <w:r>
        <w:rPr>
          <w:rFonts w:ascii="Palatino Linotype" w:eastAsia="Palatino Linotype" w:hAnsi="Palatino Linotype" w:cs="Palatino Linotype"/>
          <w:b/>
          <w:i/>
          <w:noProof/>
          <w:color w:val="000000"/>
          <w:lang w:val="es-MX" w:eastAsia="es-MX"/>
        </w:rPr>
        <w:drawing>
          <wp:inline distT="0" distB="0" distL="0" distR="0" wp14:anchorId="3645B26B" wp14:editId="2ADA934E">
            <wp:extent cx="4567803" cy="115252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8CC840.tmp"/>
                    <pic:cNvPicPr/>
                  </pic:nvPicPr>
                  <pic:blipFill>
                    <a:blip r:embed="rId8">
                      <a:extLst>
                        <a:ext uri="{28A0092B-C50C-407E-A947-70E740481C1C}">
                          <a14:useLocalDpi xmlns:a14="http://schemas.microsoft.com/office/drawing/2010/main" val="0"/>
                        </a:ext>
                      </a:extLst>
                    </a:blip>
                    <a:stretch>
                      <a:fillRect/>
                    </a:stretch>
                  </pic:blipFill>
                  <pic:spPr>
                    <a:xfrm>
                      <a:off x="0" y="0"/>
                      <a:ext cx="4602756" cy="1161344"/>
                    </a:xfrm>
                    <a:prstGeom prst="rect">
                      <a:avLst/>
                    </a:prstGeom>
                  </pic:spPr>
                </pic:pic>
              </a:graphicData>
            </a:graphic>
          </wp:inline>
        </w:drawing>
      </w:r>
    </w:p>
    <w:p w14:paraId="1B5308D3" w14:textId="77777777" w:rsidR="00427171" w:rsidRPr="003A48AB" w:rsidRDefault="00427171" w:rsidP="00427171">
      <w:pPr>
        <w:pStyle w:val="Prrafodelista"/>
        <w:pBdr>
          <w:top w:val="nil"/>
          <w:left w:val="nil"/>
          <w:bottom w:val="nil"/>
          <w:right w:val="nil"/>
          <w:between w:val="nil"/>
        </w:pBdr>
        <w:spacing w:line="360" w:lineRule="auto"/>
        <w:ind w:left="720"/>
        <w:contextualSpacing/>
        <w:jc w:val="center"/>
        <w:rPr>
          <w:rFonts w:ascii="Palatino Linotype" w:eastAsia="Palatino Linotype" w:hAnsi="Palatino Linotype" w:cs="Palatino Linotype"/>
          <w:b/>
          <w:i/>
          <w:color w:val="000000"/>
        </w:rPr>
      </w:pPr>
    </w:p>
    <w:p w14:paraId="5B8636C1" w14:textId="77777777" w:rsidR="003A48AB" w:rsidRPr="00427171" w:rsidRDefault="003A48AB" w:rsidP="003A48AB">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proofErr w:type="spellStart"/>
      <w:r w:rsidRPr="003A48AB">
        <w:rPr>
          <w:rFonts w:ascii="Palatino Linotype" w:eastAsia="Palatino Linotype" w:hAnsi="Palatino Linotype" w:cs="Palatino Linotype"/>
          <w:b/>
          <w:i/>
          <w:color w:val="000000"/>
        </w:rPr>
        <w:t>PRM</w:t>
      </w:r>
      <w:proofErr w:type="spellEnd"/>
      <w:r w:rsidRPr="003A48AB">
        <w:rPr>
          <w:rFonts w:ascii="Palatino Linotype" w:eastAsia="Palatino Linotype" w:hAnsi="Palatino Linotype" w:cs="Palatino Linotype"/>
          <w:b/>
          <w:i/>
          <w:color w:val="000000"/>
        </w:rPr>
        <w:t xml:space="preserve"> 2022 (2).</w:t>
      </w:r>
      <w:proofErr w:type="spellStart"/>
      <w:r w:rsidRPr="003A48AB">
        <w:rPr>
          <w:rFonts w:ascii="Palatino Linotype" w:eastAsia="Palatino Linotype" w:hAnsi="Palatino Linotype" w:cs="Palatino Linotype"/>
          <w:b/>
          <w:i/>
          <w:color w:val="000000"/>
        </w:rPr>
        <w:t>pdf</w:t>
      </w:r>
      <w:proofErr w:type="spellEnd"/>
      <w:r>
        <w:rPr>
          <w:rFonts w:ascii="Palatino Linotype" w:eastAsia="Palatino Linotype" w:hAnsi="Palatino Linotype" w:cs="Palatino Linotype"/>
          <w:b/>
          <w:i/>
          <w:color w:val="000000"/>
        </w:rPr>
        <w:t>:</w:t>
      </w:r>
      <w:r w:rsidR="00427171" w:rsidRPr="00427171">
        <w:rPr>
          <w:rFonts w:ascii="Palatino Linotype" w:eastAsia="Palatino Linotype" w:hAnsi="Palatino Linotype" w:cs="Palatino Linotype"/>
          <w:color w:val="000000"/>
        </w:rPr>
        <w:t xml:space="preserve"> </w:t>
      </w:r>
      <w:r w:rsidR="00427171">
        <w:rPr>
          <w:rFonts w:ascii="Palatino Linotype" w:eastAsia="Palatino Linotype" w:hAnsi="Palatino Linotype" w:cs="Palatino Linotype"/>
          <w:color w:val="000000"/>
        </w:rPr>
        <w:t xml:space="preserve">constante de veintiocho fojas, en formato </w:t>
      </w:r>
      <w:proofErr w:type="spellStart"/>
      <w:r w:rsidR="00427171">
        <w:rPr>
          <w:rFonts w:ascii="Palatino Linotype" w:eastAsia="Palatino Linotype" w:hAnsi="Palatino Linotype" w:cs="Palatino Linotype"/>
          <w:color w:val="000000"/>
        </w:rPr>
        <w:t>pdf</w:t>
      </w:r>
      <w:proofErr w:type="spellEnd"/>
      <w:r w:rsidR="00427171">
        <w:rPr>
          <w:rFonts w:ascii="Palatino Linotype" w:eastAsia="Palatino Linotype" w:hAnsi="Palatino Linotype" w:cs="Palatino Linotype"/>
          <w:color w:val="000000"/>
        </w:rPr>
        <w:t>, contiene el Programa de Refores</w:t>
      </w:r>
      <w:r w:rsidR="00E94B77">
        <w:rPr>
          <w:rFonts w:ascii="Palatino Linotype" w:eastAsia="Palatino Linotype" w:hAnsi="Palatino Linotype" w:cs="Palatino Linotype"/>
          <w:color w:val="000000"/>
        </w:rPr>
        <w:t>tación y Forestación Metepec 2022</w:t>
      </w:r>
      <w:r w:rsidR="00427171">
        <w:rPr>
          <w:rFonts w:ascii="Palatino Linotype" w:eastAsia="Palatino Linotype" w:hAnsi="Palatino Linotype" w:cs="Palatino Linotype"/>
          <w:color w:val="000000"/>
        </w:rPr>
        <w:t>, cuyo contenido es el siguiente:</w:t>
      </w:r>
    </w:p>
    <w:p w14:paraId="46EF7B7B" w14:textId="77777777" w:rsidR="00427171" w:rsidRPr="003A48AB" w:rsidRDefault="00427171" w:rsidP="00427171">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b/>
          <w:i/>
          <w:color w:val="000000"/>
        </w:rPr>
      </w:pPr>
      <w:r>
        <w:rPr>
          <w:rFonts w:ascii="Palatino Linotype" w:eastAsia="Palatino Linotype" w:hAnsi="Palatino Linotype" w:cs="Palatino Linotype"/>
          <w:b/>
          <w:i/>
          <w:noProof/>
          <w:color w:val="000000"/>
          <w:lang w:val="es-MX" w:eastAsia="es-MX"/>
        </w:rPr>
        <w:lastRenderedPageBreak/>
        <w:drawing>
          <wp:inline distT="0" distB="0" distL="0" distR="0" wp14:anchorId="1E51E869" wp14:editId="474DCC27">
            <wp:extent cx="4943475" cy="194807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8C72A1.tmp"/>
                    <pic:cNvPicPr/>
                  </pic:nvPicPr>
                  <pic:blipFill>
                    <a:blip r:embed="rId9">
                      <a:extLst>
                        <a:ext uri="{28A0092B-C50C-407E-A947-70E740481C1C}">
                          <a14:useLocalDpi xmlns:a14="http://schemas.microsoft.com/office/drawing/2010/main" val="0"/>
                        </a:ext>
                      </a:extLst>
                    </a:blip>
                    <a:stretch>
                      <a:fillRect/>
                    </a:stretch>
                  </pic:blipFill>
                  <pic:spPr>
                    <a:xfrm>
                      <a:off x="0" y="0"/>
                      <a:ext cx="4960515" cy="1954789"/>
                    </a:xfrm>
                    <a:prstGeom prst="rect">
                      <a:avLst/>
                    </a:prstGeom>
                  </pic:spPr>
                </pic:pic>
              </a:graphicData>
            </a:graphic>
          </wp:inline>
        </w:drawing>
      </w:r>
    </w:p>
    <w:p w14:paraId="6C60F0B4" w14:textId="77777777" w:rsidR="003A48AB" w:rsidRPr="00427171" w:rsidRDefault="003A48AB" w:rsidP="003A48AB">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3A48AB">
        <w:rPr>
          <w:rFonts w:ascii="Palatino Linotype" w:eastAsia="Palatino Linotype" w:hAnsi="Palatino Linotype" w:cs="Palatino Linotype"/>
          <w:b/>
          <w:i/>
          <w:color w:val="000000"/>
        </w:rPr>
        <w:t>00546-METEPEC-IP-2024.pdf</w:t>
      </w:r>
      <w:r>
        <w:rPr>
          <w:rFonts w:ascii="Palatino Linotype" w:eastAsia="Palatino Linotype" w:hAnsi="Palatino Linotype" w:cs="Palatino Linotype"/>
          <w:b/>
          <w:i/>
          <w:color w:val="000000"/>
        </w:rPr>
        <w:t>:</w:t>
      </w:r>
      <w:r w:rsidR="00427171">
        <w:rPr>
          <w:rFonts w:ascii="Palatino Linotype" w:eastAsia="Palatino Linotype" w:hAnsi="Palatino Linotype" w:cs="Palatino Linotype"/>
          <w:b/>
          <w:i/>
          <w:color w:val="000000"/>
        </w:rPr>
        <w:t xml:space="preserve"> </w:t>
      </w:r>
      <w:r w:rsidR="00427171">
        <w:rPr>
          <w:rFonts w:ascii="Palatino Linotype" w:eastAsia="Palatino Linotype" w:hAnsi="Palatino Linotype" w:cs="Palatino Linotype"/>
          <w:color w:val="000000"/>
        </w:rPr>
        <w:t xml:space="preserve">constante de cinco fojas, en formato </w:t>
      </w:r>
      <w:proofErr w:type="spellStart"/>
      <w:r w:rsidR="00427171">
        <w:rPr>
          <w:rFonts w:ascii="Palatino Linotype" w:eastAsia="Palatino Linotype" w:hAnsi="Palatino Linotype" w:cs="Palatino Linotype"/>
          <w:color w:val="000000"/>
        </w:rPr>
        <w:t>pdf</w:t>
      </w:r>
      <w:proofErr w:type="spellEnd"/>
      <w:r w:rsidR="00427171">
        <w:rPr>
          <w:rFonts w:ascii="Palatino Linotype" w:eastAsia="Palatino Linotype" w:hAnsi="Palatino Linotype" w:cs="Palatino Linotype"/>
          <w:color w:val="000000"/>
        </w:rPr>
        <w:t>, contiene el oficio número DMA/1795/2024, de fecha veintitrés de agosto de dos mil veinticuatro, firmado por la Directora de Medio Ambiente, que contiene lo siguiente:</w:t>
      </w:r>
    </w:p>
    <w:p w14:paraId="5DFF0D1E" w14:textId="77777777" w:rsidR="00427171" w:rsidRDefault="00427171" w:rsidP="00427171">
      <w:pPr>
        <w:pStyle w:val="INFOEM"/>
      </w:pPr>
      <w:r>
        <w:t>“(…)</w:t>
      </w:r>
    </w:p>
    <w:p w14:paraId="1CA72F1D" w14:textId="77777777" w:rsidR="00427171" w:rsidRDefault="00427171" w:rsidP="00427171">
      <w:pPr>
        <w:pStyle w:val="INFOEM"/>
      </w:pPr>
      <w:r w:rsidRPr="00427171">
        <w:t xml:space="preserve">Qué acciones ha implementado esta administración para combatir el cambio climático. R. </w:t>
      </w:r>
      <w:r w:rsidRPr="00427171">
        <w:rPr>
          <w:b/>
        </w:rPr>
        <w:t>Esta Dirección de Medio Ambiente ha realizado la conservación, restauración y mejoramiento de la vegetación urbana, así como de los recursos naturales existentes en el territorio municipal, de igual manera, realizamos el establecimiento y apertura del Centro Ecológico de Reciclaje y Conservación Ambiental (CERCA) en donde se reciben materiales susceptibles a ser reciclados.</w:t>
      </w:r>
      <w:r w:rsidRPr="00427171">
        <w:t xml:space="preserve"> </w:t>
      </w:r>
      <w:r w:rsidRPr="000A1C27">
        <w:rPr>
          <w:b/>
        </w:rPr>
        <w:t>La realización de campañas y talleres de educación y cultura ambiental, así como la verificación, en caso de denuncia o solicitud; del cumplimiento de la legislación en materia ambiental por parte de las personas físicas y morales con domicilio dentro del territorio municipal, y sancionar a quienes no cumplan con dicha normatividad.</w:t>
      </w:r>
      <w:r w:rsidRPr="00427171">
        <w:t xml:space="preserve"> Acciones realizadas mediante las atribuciones conferidas por el artículo 3.238 del </w:t>
      </w:r>
      <w:r w:rsidRPr="00427171">
        <w:lastRenderedPageBreak/>
        <w:t>Código de reglamentación Municipal vigente y del artículo 100 del Bando Municipal de Metepec 2024, mismos que a la letra señalan:</w:t>
      </w:r>
    </w:p>
    <w:p w14:paraId="54C71EA3" w14:textId="77777777" w:rsidR="000A1C27" w:rsidRDefault="000A1C27" w:rsidP="00427171">
      <w:pPr>
        <w:pStyle w:val="INFOEM"/>
      </w:pPr>
      <w:r>
        <w:t>(…)</w:t>
      </w:r>
    </w:p>
    <w:p w14:paraId="75EF2868" w14:textId="77777777" w:rsidR="000A1C27" w:rsidRDefault="000A1C27" w:rsidP="000A1C27">
      <w:pPr>
        <w:pStyle w:val="INFOEM"/>
      </w:pPr>
      <w:r w:rsidRPr="000A1C27">
        <w:t xml:space="preserve">Cuáles fueron los planes de reforestación urbana durante 2022, 2023 y el que tienen actualmente para 2024, especificar el número de árboles por sembrar, las calles </w:t>
      </w:r>
      <w:proofErr w:type="spellStart"/>
      <w:r w:rsidRPr="000A1C27">
        <w:t>ylo</w:t>
      </w:r>
      <w:proofErr w:type="spellEnd"/>
      <w:r w:rsidRPr="000A1C27">
        <w:t xml:space="preserve"> avenidas donde se pondrán, así como el nombre de cada especie sembr</w:t>
      </w:r>
      <w:r>
        <w:t>ada</w:t>
      </w:r>
    </w:p>
    <w:p w14:paraId="72EE0BC6" w14:textId="77777777" w:rsidR="000A1C27" w:rsidRDefault="000A1C27" w:rsidP="000A1C27">
      <w:pPr>
        <w:pStyle w:val="INFOEM"/>
      </w:pPr>
      <w:r w:rsidRPr="000A1C27">
        <w:rPr>
          <w:rFonts w:asciiTheme="minorHAnsi" w:hAnsiTheme="minorHAnsi"/>
          <w:i w:val="0"/>
          <w:szCs w:val="22"/>
        </w:rPr>
        <w:t xml:space="preserve"> </w:t>
      </w:r>
      <w:r w:rsidRPr="000A1C27">
        <w:t xml:space="preserve">R. Se adjuntan a la presente, los Programas de Reforestación Municipal (PRM) 2022, 2023 y 2024, mismos que incluyen cantidad de ejemplares, especies y ubicaciones generales de los sitios a reforestar. </w:t>
      </w:r>
      <w:proofErr w:type="spellStart"/>
      <w:r w:rsidRPr="000A1C27">
        <w:t>ada</w:t>
      </w:r>
      <w:proofErr w:type="spellEnd"/>
    </w:p>
    <w:p w14:paraId="31469DA5" w14:textId="77777777" w:rsidR="004559BD" w:rsidRPr="000A1C27" w:rsidRDefault="003A48AB" w:rsidP="003A48AB">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proofErr w:type="spellStart"/>
      <w:r w:rsidRPr="003A48AB">
        <w:rPr>
          <w:rFonts w:ascii="Palatino Linotype" w:eastAsia="Palatino Linotype" w:hAnsi="Palatino Linotype" w:cs="Palatino Linotype"/>
          <w:b/>
          <w:i/>
          <w:color w:val="000000"/>
        </w:rPr>
        <w:t>PRM</w:t>
      </w:r>
      <w:proofErr w:type="spellEnd"/>
      <w:r w:rsidRPr="003A48AB">
        <w:rPr>
          <w:rFonts w:ascii="Palatino Linotype" w:eastAsia="Palatino Linotype" w:hAnsi="Palatino Linotype" w:cs="Palatino Linotype"/>
          <w:b/>
          <w:i/>
          <w:color w:val="000000"/>
        </w:rPr>
        <w:t xml:space="preserve"> 2024 (1).</w:t>
      </w:r>
      <w:proofErr w:type="spellStart"/>
      <w:r w:rsidRPr="003A48AB">
        <w:rPr>
          <w:rFonts w:ascii="Palatino Linotype" w:eastAsia="Palatino Linotype" w:hAnsi="Palatino Linotype" w:cs="Palatino Linotype"/>
          <w:b/>
          <w:i/>
          <w:color w:val="000000"/>
        </w:rPr>
        <w:t>pdf</w:t>
      </w:r>
      <w:proofErr w:type="spellEnd"/>
      <w:r w:rsidR="004559BD" w:rsidRPr="003A48AB">
        <w:rPr>
          <w:rFonts w:ascii="Palatino Linotype" w:eastAsia="Palatino Linotype" w:hAnsi="Palatino Linotype" w:cs="Palatino Linotype"/>
          <w:b/>
          <w:i/>
          <w:color w:val="000000"/>
        </w:rPr>
        <w:t xml:space="preserve">: </w:t>
      </w:r>
      <w:r w:rsidR="004559BD" w:rsidRPr="003A48AB">
        <w:rPr>
          <w:rFonts w:ascii="Palatino Linotype" w:eastAsia="Palatino Linotype" w:hAnsi="Palatino Linotype" w:cs="Palatino Linotype"/>
          <w:color w:val="000000"/>
        </w:rPr>
        <w:t xml:space="preserve">constante de </w:t>
      </w:r>
      <w:r w:rsidR="000A1C27">
        <w:rPr>
          <w:rFonts w:ascii="Palatino Linotype" w:eastAsia="Palatino Linotype" w:hAnsi="Palatino Linotype" w:cs="Palatino Linotype"/>
          <w:color w:val="000000"/>
        </w:rPr>
        <w:t>doce fojas</w:t>
      </w:r>
      <w:r w:rsidR="004559BD" w:rsidRPr="003A48AB">
        <w:rPr>
          <w:rFonts w:ascii="Palatino Linotype" w:eastAsia="Palatino Linotype" w:hAnsi="Palatino Linotype" w:cs="Palatino Linotype"/>
          <w:color w:val="000000"/>
        </w:rPr>
        <w:t xml:space="preserve">, en formato </w:t>
      </w:r>
      <w:proofErr w:type="spellStart"/>
      <w:r w:rsidR="004559BD" w:rsidRPr="003A48AB">
        <w:rPr>
          <w:rFonts w:ascii="Palatino Linotype" w:eastAsia="Palatino Linotype" w:hAnsi="Palatino Linotype" w:cs="Palatino Linotype"/>
          <w:color w:val="000000"/>
        </w:rPr>
        <w:t>pdf</w:t>
      </w:r>
      <w:proofErr w:type="spellEnd"/>
      <w:r w:rsidR="004559BD" w:rsidRPr="003A48AB">
        <w:rPr>
          <w:rFonts w:ascii="Palatino Linotype" w:eastAsia="Palatino Linotype" w:hAnsi="Palatino Linotype" w:cs="Palatino Linotype"/>
          <w:color w:val="000000"/>
        </w:rPr>
        <w:t>, contiene</w:t>
      </w:r>
      <w:r w:rsidR="004559BD">
        <w:rPr>
          <w:rFonts w:ascii="Palatino Linotype" w:eastAsia="Palatino Linotype" w:hAnsi="Palatino Linotype" w:cs="Palatino Linotype"/>
          <w:color w:val="000000"/>
        </w:rPr>
        <w:t xml:space="preserve"> </w:t>
      </w:r>
      <w:r w:rsidR="000A1C27">
        <w:rPr>
          <w:rFonts w:ascii="Palatino Linotype" w:eastAsia="Palatino Linotype" w:hAnsi="Palatino Linotype" w:cs="Palatino Linotype"/>
          <w:color w:val="000000"/>
        </w:rPr>
        <w:t>el Programa Municipal de Reforestación 2024.</w:t>
      </w:r>
    </w:p>
    <w:p w14:paraId="7D1AA060" w14:textId="77777777" w:rsidR="000A1C27" w:rsidRDefault="000A1C27" w:rsidP="000A1C27">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b/>
          <w:i/>
          <w:color w:val="000000"/>
        </w:rPr>
      </w:pPr>
      <w:r>
        <w:rPr>
          <w:rFonts w:ascii="Palatino Linotype" w:eastAsia="Palatino Linotype" w:hAnsi="Palatino Linotype" w:cs="Palatino Linotype"/>
          <w:b/>
          <w:i/>
          <w:noProof/>
          <w:color w:val="000000"/>
          <w:lang w:val="es-MX" w:eastAsia="es-MX"/>
        </w:rPr>
        <w:drawing>
          <wp:inline distT="0" distB="0" distL="0" distR="0" wp14:anchorId="0E9DBD00" wp14:editId="546871C1">
            <wp:extent cx="5038725" cy="227220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8C97D0.tmp"/>
                    <pic:cNvPicPr/>
                  </pic:nvPicPr>
                  <pic:blipFill>
                    <a:blip r:embed="rId10">
                      <a:extLst>
                        <a:ext uri="{28A0092B-C50C-407E-A947-70E740481C1C}">
                          <a14:useLocalDpi xmlns:a14="http://schemas.microsoft.com/office/drawing/2010/main" val="0"/>
                        </a:ext>
                      </a:extLst>
                    </a:blip>
                    <a:stretch>
                      <a:fillRect/>
                    </a:stretch>
                  </pic:blipFill>
                  <pic:spPr>
                    <a:xfrm>
                      <a:off x="0" y="0"/>
                      <a:ext cx="5064890" cy="2284002"/>
                    </a:xfrm>
                    <a:prstGeom prst="rect">
                      <a:avLst/>
                    </a:prstGeom>
                  </pic:spPr>
                </pic:pic>
              </a:graphicData>
            </a:graphic>
          </wp:inline>
        </w:drawing>
      </w:r>
    </w:p>
    <w:p w14:paraId="01877020" w14:textId="77777777" w:rsidR="000A1C27" w:rsidRPr="0067229B" w:rsidRDefault="000A1C27" w:rsidP="000A1C27">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b/>
          <w:i/>
          <w:color w:val="000000"/>
        </w:rPr>
      </w:pPr>
      <w:r>
        <w:rPr>
          <w:rFonts w:ascii="Palatino Linotype" w:eastAsia="Palatino Linotype" w:hAnsi="Palatino Linotype" w:cs="Palatino Linotype"/>
          <w:b/>
          <w:i/>
          <w:noProof/>
          <w:color w:val="000000"/>
          <w:lang w:val="es-MX" w:eastAsia="es-MX"/>
        </w:rPr>
        <w:lastRenderedPageBreak/>
        <w:drawing>
          <wp:inline distT="0" distB="0" distL="0" distR="0" wp14:anchorId="45E0E143" wp14:editId="5F2EB39C">
            <wp:extent cx="4867275" cy="29583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8CCC8D.tmp"/>
                    <pic:cNvPicPr/>
                  </pic:nvPicPr>
                  <pic:blipFill>
                    <a:blip r:embed="rId11">
                      <a:extLst>
                        <a:ext uri="{28A0092B-C50C-407E-A947-70E740481C1C}">
                          <a14:useLocalDpi xmlns:a14="http://schemas.microsoft.com/office/drawing/2010/main" val="0"/>
                        </a:ext>
                      </a:extLst>
                    </a:blip>
                    <a:stretch>
                      <a:fillRect/>
                    </a:stretch>
                  </pic:blipFill>
                  <pic:spPr>
                    <a:xfrm>
                      <a:off x="0" y="0"/>
                      <a:ext cx="4880508" cy="2966393"/>
                    </a:xfrm>
                    <a:prstGeom prst="rect">
                      <a:avLst/>
                    </a:prstGeom>
                  </pic:spPr>
                </pic:pic>
              </a:graphicData>
            </a:graphic>
          </wp:inline>
        </w:drawing>
      </w:r>
    </w:p>
    <w:p w14:paraId="43E528CF" w14:textId="77777777" w:rsidR="00C10F85" w:rsidRDefault="00C10F85" w:rsidP="00C10F85">
      <w:pPr>
        <w:pBdr>
          <w:top w:val="nil"/>
          <w:left w:val="nil"/>
          <w:bottom w:val="nil"/>
          <w:right w:val="nil"/>
          <w:between w:val="nil"/>
        </w:pBdr>
        <w:spacing w:line="360" w:lineRule="auto"/>
        <w:contextualSpacing/>
        <w:jc w:val="both"/>
      </w:pPr>
    </w:p>
    <w:p w14:paraId="495B54FB" w14:textId="77777777" w:rsidR="00667003" w:rsidRPr="001D602A" w:rsidRDefault="00667003" w:rsidP="00C10F85">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14:paraId="4FD806F0" w14:textId="77777777" w:rsidR="00667003" w:rsidRDefault="00667003" w:rsidP="0066700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acto impugnado</w:t>
      </w:r>
      <w:r w:rsidRPr="00142AE4">
        <w:rPr>
          <w:rFonts w:ascii="Palatino Linotype" w:eastAsia="Palatino Linotype" w:hAnsi="Palatino Linotype" w:cs="Palatino Linotype"/>
          <w:color w:val="000000"/>
          <w:sz w:val="24"/>
        </w:rPr>
        <w:t xml:space="preserve">: </w:t>
      </w:r>
    </w:p>
    <w:p w14:paraId="2D8EF24A" w14:textId="77777777" w:rsidR="00667003" w:rsidRDefault="00667003" w:rsidP="00667003">
      <w:pPr>
        <w:pStyle w:val="INFOEM"/>
        <w:spacing w:line="240" w:lineRule="auto"/>
        <w:rPr>
          <w:rFonts w:eastAsia="Palatino Linotype" w:cs="Palatino Linotype"/>
          <w:color w:val="000000"/>
        </w:rPr>
      </w:pPr>
      <w:r w:rsidRPr="00142AE4">
        <w:t>“</w:t>
      </w:r>
      <w:r w:rsidR="000A1C27" w:rsidRPr="000A1C27">
        <w:t>No me están entregando la información que pedí, únicamente copian y pegan las atribuciones de su ley interna</w:t>
      </w:r>
      <w:r w:rsidRPr="00142AE4">
        <w:t>” (Sic)</w:t>
      </w:r>
      <w:r w:rsidRPr="00142AE4">
        <w:rPr>
          <w:rFonts w:cs="Arial"/>
          <w:bCs/>
        </w:rPr>
        <w:t xml:space="preserve">. </w:t>
      </w:r>
    </w:p>
    <w:p w14:paraId="5FF1D733" w14:textId="77777777" w:rsidR="00667003" w:rsidRDefault="00667003" w:rsidP="00667003">
      <w:pPr>
        <w:pStyle w:val="INFOEM"/>
        <w:spacing w:line="240" w:lineRule="auto"/>
        <w:rPr>
          <w:rFonts w:eastAsia="Palatino Linotype" w:cs="Palatino Linotype"/>
          <w:color w:val="000000"/>
        </w:rPr>
      </w:pPr>
    </w:p>
    <w:p w14:paraId="5BD9A2F5" w14:textId="77777777" w:rsidR="00E94B77" w:rsidRPr="009E63DA" w:rsidRDefault="00E94B77" w:rsidP="00E94B77">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Señalado lo anterior, resulta importante hacer mención que los motivos de inconformidad del Recurrente van encaminados </w:t>
      </w:r>
      <w:r>
        <w:rPr>
          <w:rFonts w:ascii="Palatino Linotype" w:eastAsia="Times New Roman" w:hAnsi="Palatino Linotype" w:cs="Times New Roman"/>
          <w:sz w:val="24"/>
          <w:szCs w:val="24"/>
          <w:lang w:val="es-ES" w:eastAsia="es-ES"/>
        </w:rPr>
        <w:t>a que solo le entregaron las atribuciones de la Dirección de Medio Ambiente</w:t>
      </w:r>
      <w:r w:rsidRPr="009E63DA">
        <w:rPr>
          <w:rFonts w:ascii="Palatino Linotype" w:eastAsia="Times New Roman" w:hAnsi="Palatino Linotype" w:cs="Times New Roman"/>
          <w:sz w:val="24"/>
          <w:szCs w:val="24"/>
          <w:lang w:val="es-ES" w:eastAsia="es-ES"/>
        </w:rPr>
        <w:t xml:space="preserve">, por ello se infiere que la </w:t>
      </w:r>
      <w:r w:rsidRPr="009E63DA">
        <w:rPr>
          <w:rFonts w:ascii="Palatino Linotype" w:eastAsia="Times New Roman" w:hAnsi="Palatino Linotype" w:cs="Times New Roman"/>
          <w:i/>
          <w:sz w:val="24"/>
          <w:szCs w:val="24"/>
          <w:lang w:val="es-ES" w:eastAsia="es-ES"/>
        </w:rPr>
        <w:t xml:space="preserve">litis </w:t>
      </w:r>
      <w:r w:rsidRPr="009E63DA">
        <w:rPr>
          <w:rFonts w:ascii="Palatino Linotype" w:eastAsia="Times New Roman" w:hAnsi="Palatino Linotype" w:cs="Times New Roman"/>
          <w:sz w:val="24"/>
          <w:szCs w:val="24"/>
          <w:lang w:val="es-ES" w:eastAsia="es-ES"/>
        </w:rPr>
        <w:t xml:space="preserve">radica en establecer si el Sujeto Obligado entregó la información requerida por el particular que en derecho corresponde. </w:t>
      </w:r>
    </w:p>
    <w:p w14:paraId="474D6C44" w14:textId="77777777" w:rsidR="00E94B77" w:rsidRDefault="00E94B77" w:rsidP="00667003">
      <w:pPr>
        <w:spacing w:line="360" w:lineRule="auto"/>
        <w:jc w:val="both"/>
        <w:rPr>
          <w:rFonts w:ascii="Palatino Linotype" w:hAnsi="Palatino Linotype"/>
          <w:sz w:val="24"/>
          <w:lang w:val="es-ES_tradnl"/>
        </w:rPr>
      </w:pPr>
    </w:p>
    <w:p w14:paraId="003F4FB0" w14:textId="77777777" w:rsidR="00667003" w:rsidRDefault="00667003" w:rsidP="00667003">
      <w:pPr>
        <w:spacing w:line="360" w:lineRule="auto"/>
        <w:jc w:val="both"/>
        <w:rPr>
          <w:rFonts w:ascii="Palatino Linotype" w:hAnsi="Palatino Linotype"/>
          <w:sz w:val="24"/>
        </w:rPr>
      </w:pPr>
      <w:r w:rsidRPr="00255F60">
        <w:rPr>
          <w:rFonts w:ascii="Palatino Linotype" w:hAnsi="Palatino Linotype"/>
          <w:sz w:val="24"/>
          <w:lang w:val="es-ES_tradnl"/>
        </w:rPr>
        <w:lastRenderedPageBreak/>
        <w:t xml:space="preserve">Asimismo, en la etapa de manifestaciones </w:t>
      </w:r>
      <w:r w:rsidRPr="00255F60">
        <w:rPr>
          <w:rFonts w:ascii="Palatino Linotype" w:hAnsi="Palatino Linotype"/>
          <w:sz w:val="24"/>
        </w:rPr>
        <w:t xml:space="preserve">se advierte que el </w:t>
      </w:r>
      <w:r w:rsidRPr="00255F60">
        <w:rPr>
          <w:rFonts w:ascii="Palatino Linotype" w:hAnsi="Palatino Linotype"/>
          <w:b/>
          <w:sz w:val="24"/>
        </w:rPr>
        <w:t>Sujeto Obligado</w:t>
      </w:r>
      <w:r w:rsidRPr="00255F60">
        <w:rPr>
          <w:rFonts w:ascii="Palatino Linotype" w:hAnsi="Palatino Linotype"/>
          <w:sz w:val="24"/>
        </w:rPr>
        <w:t xml:space="preserve"> rindió su informe justificado mediante l</w:t>
      </w:r>
      <w:r w:rsidR="00227D4D">
        <w:rPr>
          <w:rFonts w:ascii="Palatino Linotype" w:hAnsi="Palatino Linotype"/>
          <w:sz w:val="24"/>
        </w:rPr>
        <w:t>os</w:t>
      </w:r>
      <w:r w:rsidRPr="00255F60">
        <w:rPr>
          <w:rFonts w:ascii="Palatino Linotype" w:hAnsi="Palatino Linotype"/>
          <w:sz w:val="24"/>
        </w:rPr>
        <w:t xml:space="preserve"> archivo</w:t>
      </w:r>
      <w:r w:rsidR="00227D4D">
        <w:rPr>
          <w:rFonts w:ascii="Palatino Linotype" w:hAnsi="Palatino Linotype"/>
          <w:sz w:val="24"/>
        </w:rPr>
        <w:t>s</w:t>
      </w:r>
      <w:r w:rsidRPr="00255F60">
        <w:rPr>
          <w:rFonts w:ascii="Palatino Linotype" w:hAnsi="Palatino Linotype"/>
          <w:sz w:val="24"/>
        </w:rPr>
        <w:t xml:space="preserve"> electrónico</w:t>
      </w:r>
      <w:r w:rsidR="00227D4D">
        <w:rPr>
          <w:rFonts w:ascii="Palatino Linotype" w:hAnsi="Palatino Linotype"/>
          <w:sz w:val="24"/>
        </w:rPr>
        <w:t>s</w:t>
      </w:r>
      <w:r w:rsidRPr="00255F60">
        <w:rPr>
          <w:rFonts w:ascii="Palatino Linotype" w:hAnsi="Palatino Linotype"/>
          <w:sz w:val="24"/>
        </w:rPr>
        <w:t xml:space="preserve"> denominado</w:t>
      </w:r>
      <w:r w:rsidR="00227D4D">
        <w:rPr>
          <w:rFonts w:ascii="Palatino Linotype" w:hAnsi="Palatino Linotype"/>
          <w:sz w:val="24"/>
        </w:rPr>
        <w:t>s</w:t>
      </w:r>
      <w:r w:rsidRPr="00255F60">
        <w:rPr>
          <w:rFonts w:ascii="Palatino Linotype" w:hAnsi="Palatino Linotype"/>
          <w:sz w:val="24"/>
        </w:rPr>
        <w:t xml:space="preserve"> </w:t>
      </w:r>
      <w:r w:rsidR="00227D4D" w:rsidRPr="00D32665">
        <w:rPr>
          <w:rFonts w:ascii="Palatino Linotype" w:hAnsi="Palatino Linotype" w:cs="Arial"/>
          <w:sz w:val="24"/>
        </w:rPr>
        <w:t>“</w:t>
      </w:r>
      <w:r w:rsidR="000A1C27" w:rsidRPr="000A1C27">
        <w:rPr>
          <w:rFonts w:ascii="Palatino Linotype" w:hAnsi="Palatino Linotype" w:cs="Arial"/>
          <w:b/>
          <w:i/>
          <w:sz w:val="24"/>
        </w:rPr>
        <w:t>00546-MEDIO AMBIENTE.pdf</w:t>
      </w:r>
      <w:r w:rsidR="00227D4D">
        <w:rPr>
          <w:rFonts w:ascii="Palatino Linotype" w:hAnsi="Palatino Linotype" w:cs="Arial"/>
          <w:b/>
          <w:i/>
          <w:sz w:val="24"/>
        </w:rPr>
        <w:t>” y “</w:t>
      </w:r>
      <w:r w:rsidR="000A1C27" w:rsidRPr="000A1C27">
        <w:rPr>
          <w:rFonts w:ascii="Palatino Linotype" w:hAnsi="Palatino Linotype" w:cs="Arial"/>
          <w:b/>
          <w:i/>
          <w:sz w:val="24"/>
        </w:rPr>
        <w:t>546-MA.PDF</w:t>
      </w:r>
      <w:r w:rsidR="00227D4D">
        <w:rPr>
          <w:rFonts w:ascii="Palatino Linotype" w:hAnsi="Palatino Linotype" w:cs="Arial"/>
          <w:b/>
          <w:i/>
          <w:sz w:val="24"/>
        </w:rPr>
        <w:t>”</w:t>
      </w:r>
      <w:r w:rsidRPr="00255F60">
        <w:rPr>
          <w:rFonts w:ascii="Palatino Linotype" w:hAnsi="Palatino Linotype"/>
          <w:sz w:val="24"/>
        </w:rPr>
        <w:t xml:space="preserve">, </w:t>
      </w:r>
      <w:r w:rsidR="00227D4D">
        <w:rPr>
          <w:rFonts w:ascii="Palatino Linotype" w:hAnsi="Palatino Linotype"/>
          <w:sz w:val="24"/>
        </w:rPr>
        <w:t>en el que sustancialmente ratifica su respuesta</w:t>
      </w:r>
      <w:r>
        <w:rPr>
          <w:rFonts w:ascii="Palatino Linotype" w:hAnsi="Palatino Linotype"/>
          <w:sz w:val="24"/>
        </w:rPr>
        <w:t>.</w:t>
      </w:r>
    </w:p>
    <w:p w14:paraId="17E0C465" w14:textId="77777777" w:rsidR="00667003" w:rsidRDefault="00667003" w:rsidP="00667003">
      <w:pPr>
        <w:spacing w:line="360" w:lineRule="auto"/>
        <w:jc w:val="both"/>
        <w:rPr>
          <w:rFonts w:ascii="Palatino Linotype" w:hAnsi="Palatino Linotype"/>
          <w:sz w:val="24"/>
        </w:rPr>
      </w:pPr>
    </w:p>
    <w:p w14:paraId="24DB05AD" w14:textId="77777777" w:rsidR="00227D4D" w:rsidRDefault="00227D4D" w:rsidP="00667003">
      <w:pPr>
        <w:spacing w:line="360" w:lineRule="auto"/>
        <w:jc w:val="both"/>
        <w:rPr>
          <w:rFonts w:ascii="Palatino Linotype" w:hAnsi="Palatino Linotype"/>
          <w:sz w:val="24"/>
        </w:rPr>
      </w:pPr>
      <w:r>
        <w:rPr>
          <w:rFonts w:ascii="Palatino Linotype" w:hAnsi="Palatino Linotype"/>
          <w:sz w:val="24"/>
        </w:rPr>
        <w:t xml:space="preserve">En ese orden de ideas, </w:t>
      </w:r>
      <w:r w:rsidR="00950E6D">
        <w:rPr>
          <w:rFonts w:ascii="Palatino Linotype" w:hAnsi="Palatino Linotype"/>
          <w:sz w:val="24"/>
        </w:rPr>
        <w:t>el Bando Municipal de Metepec</w:t>
      </w:r>
      <w:r>
        <w:rPr>
          <w:rFonts w:ascii="Palatino Linotype" w:hAnsi="Palatino Linotype"/>
          <w:sz w:val="24"/>
        </w:rPr>
        <w:t xml:space="preserve">, en el que establecen las facultades de la Dirección </w:t>
      </w:r>
      <w:r w:rsidR="00950E6D">
        <w:rPr>
          <w:rFonts w:ascii="Palatino Linotype" w:hAnsi="Palatino Linotype"/>
          <w:sz w:val="24"/>
        </w:rPr>
        <w:t>de Medio Ambiente</w:t>
      </w:r>
      <w:r>
        <w:rPr>
          <w:rFonts w:ascii="Palatino Linotype" w:hAnsi="Palatino Linotype"/>
          <w:sz w:val="24"/>
        </w:rPr>
        <w:t>:</w:t>
      </w:r>
    </w:p>
    <w:p w14:paraId="01757B6D" w14:textId="77777777" w:rsidR="00950E6D" w:rsidRDefault="00950E6D" w:rsidP="00950E6D">
      <w:pPr>
        <w:pStyle w:val="INFOEM"/>
        <w:spacing w:line="240" w:lineRule="auto"/>
        <w:jc w:val="center"/>
      </w:pPr>
      <w:r w:rsidRPr="00950E6D">
        <w:t xml:space="preserve">TÍTULO DÉCIMO SEGUNDO </w:t>
      </w:r>
    </w:p>
    <w:p w14:paraId="130CA56B" w14:textId="77777777" w:rsidR="00950E6D" w:rsidRDefault="00950E6D" w:rsidP="00950E6D">
      <w:pPr>
        <w:pStyle w:val="INFOEM"/>
        <w:spacing w:line="240" w:lineRule="auto"/>
        <w:jc w:val="center"/>
      </w:pPr>
      <w:r w:rsidRPr="00950E6D">
        <w:t xml:space="preserve">DE LA PROTECCIÓN, CONSERVACIÓN Y RESTAURACIÓN DEL AMBIENTE </w:t>
      </w:r>
    </w:p>
    <w:p w14:paraId="6732C2C7" w14:textId="77777777" w:rsidR="00950E6D" w:rsidRDefault="00950E6D" w:rsidP="00950E6D">
      <w:pPr>
        <w:pStyle w:val="INFOEM"/>
        <w:spacing w:line="240" w:lineRule="auto"/>
        <w:jc w:val="center"/>
      </w:pPr>
      <w:r w:rsidRPr="00950E6D">
        <w:t>CAPÍTULO ÚNICO</w:t>
      </w:r>
    </w:p>
    <w:p w14:paraId="21672785" w14:textId="77777777" w:rsidR="00227D4D" w:rsidRDefault="00950E6D" w:rsidP="00950E6D">
      <w:pPr>
        <w:pStyle w:val="INFOEM"/>
        <w:spacing w:line="240" w:lineRule="auto"/>
        <w:ind w:right="141"/>
      </w:pPr>
      <w:r w:rsidRPr="00950E6D">
        <w:t>ARTÍCULO 100.- Corresponde al Ayuntamiento por conducto de la Dirección de Medio Ambiente en el ámbito de su competencia, establecer las medidas necesarias en materia de planeación, educación y gestión, protección al ambiente, equilibrio ecológico, residuos domiciliarios e industriales no peligrosos, manejo de la vegetación urbana, y preservación, restauración y protección de las áreas protegidas de la flora y fauna silvestres, con el fin de incrementar la calidad de vida de las y los habitantes del Municipio de Metepec, mediante las siguientes atribuciones:</w:t>
      </w:r>
      <w:r w:rsidR="00227D4D" w:rsidRPr="00227D4D">
        <w:t xml:space="preserve"> </w:t>
      </w:r>
    </w:p>
    <w:p w14:paraId="0D63E599" w14:textId="77777777" w:rsidR="00950E6D" w:rsidRDefault="00950E6D" w:rsidP="00950E6D">
      <w:pPr>
        <w:pStyle w:val="INFOEM"/>
        <w:numPr>
          <w:ilvl w:val="0"/>
          <w:numId w:val="6"/>
        </w:numPr>
        <w:spacing w:line="240" w:lineRule="auto"/>
        <w:ind w:left="851" w:right="141"/>
      </w:pPr>
      <w:r w:rsidRPr="00950E6D">
        <w:t xml:space="preserve">Formular, conducir y evaluar la política ambiental municipal; </w:t>
      </w:r>
    </w:p>
    <w:p w14:paraId="4C6BCE9C" w14:textId="77777777" w:rsidR="00950E6D" w:rsidRDefault="00950E6D" w:rsidP="00950E6D">
      <w:pPr>
        <w:pStyle w:val="INFOEM"/>
        <w:numPr>
          <w:ilvl w:val="0"/>
          <w:numId w:val="6"/>
        </w:numPr>
        <w:spacing w:line="240" w:lineRule="auto"/>
        <w:ind w:left="851" w:right="141"/>
      </w:pPr>
      <w:r w:rsidRPr="00950E6D">
        <w:t xml:space="preserve">Aplicar los instrumentos de política ambiental previstos en el Código para la Biodiversidad del Estado de México, así como la preservación y restauración del equilibrio ecológico y la protección al ambiente en bienes y zonas de jurisdicción municipal, en las materias que no estén expresamente atribuidas a la Federación o al Estado; </w:t>
      </w:r>
    </w:p>
    <w:p w14:paraId="5EE22112" w14:textId="77777777" w:rsidR="00950E6D" w:rsidRDefault="00950E6D" w:rsidP="00950E6D">
      <w:pPr>
        <w:pStyle w:val="INFOEM"/>
        <w:numPr>
          <w:ilvl w:val="0"/>
          <w:numId w:val="6"/>
        </w:numPr>
        <w:spacing w:line="240" w:lineRule="auto"/>
        <w:ind w:left="851" w:right="141"/>
      </w:pPr>
      <w:r w:rsidRPr="00950E6D">
        <w:t xml:space="preserve">Aplicar las disposiciones jurídicas en materia de prevención y control de la contaminación atmosférica, generada por fuentes fijas que funcionen como establecimientos mercantiles o de servicios y las móviles no reservadas a la Federación o al Estado; </w:t>
      </w:r>
    </w:p>
    <w:p w14:paraId="241B86AF" w14:textId="77777777" w:rsidR="00950E6D" w:rsidRDefault="00950E6D" w:rsidP="00950E6D">
      <w:pPr>
        <w:pStyle w:val="INFOEM"/>
        <w:numPr>
          <w:ilvl w:val="0"/>
          <w:numId w:val="6"/>
        </w:numPr>
        <w:spacing w:line="240" w:lineRule="auto"/>
        <w:ind w:left="851" w:right="141"/>
      </w:pPr>
      <w:r w:rsidRPr="00950E6D">
        <w:lastRenderedPageBreak/>
        <w:t xml:space="preserve">Regular la prevención y control en el transporte, almacenamiento, manejo, tratamiento y disposición final de los residuos domiciliarios e industriales que no estén considerados como peligrosos, observando las normas oficiales mexicanas y las normas técnicas estatales; </w:t>
      </w:r>
    </w:p>
    <w:p w14:paraId="4F0AA491" w14:textId="77777777" w:rsidR="00950E6D" w:rsidRDefault="00950E6D" w:rsidP="00950E6D">
      <w:pPr>
        <w:pStyle w:val="INFOEM"/>
        <w:numPr>
          <w:ilvl w:val="0"/>
          <w:numId w:val="6"/>
        </w:numPr>
        <w:spacing w:line="240" w:lineRule="auto"/>
        <w:ind w:left="851" w:right="141"/>
      </w:pPr>
      <w:r>
        <w:t>A</w:t>
      </w:r>
      <w:r w:rsidRPr="00950E6D">
        <w:t xml:space="preserve">dministrar áreas naturales protegidas como zonas de preservación ecológica, parques urbanos, jardines públicos y demás áreas de su competencia previstas por la ley; asimismo, coadyuvar en aquéllas de carácter federal o estatal que formen parte del territorio municipal; </w:t>
      </w:r>
    </w:p>
    <w:p w14:paraId="665822F8" w14:textId="77777777" w:rsidR="00950E6D" w:rsidRDefault="00950E6D" w:rsidP="00950E6D">
      <w:pPr>
        <w:pStyle w:val="INFOEM"/>
        <w:numPr>
          <w:ilvl w:val="0"/>
          <w:numId w:val="6"/>
        </w:numPr>
        <w:spacing w:line="240" w:lineRule="auto"/>
        <w:ind w:left="851" w:right="141"/>
      </w:pPr>
      <w:r w:rsidRPr="00950E6D">
        <w:t xml:space="preserve">Aplicar las disposiciones jurídicas relativas a la prevención y control de la contaminación por ruido, vibraciones, energía térmica, radiaciones electromagnéticas y lumínicas, contaminación por el manejo de residuos sólidos y peligrosos, olores perjudiciales para el equilibrio ecológico y el ambiente provenientes de fuentes fijas que funcionen como unidades económicas o de servicios, así como la vigilancia del cumplimiento de las normas oficiales mexicanas y las normas técnicas estatales; </w:t>
      </w:r>
    </w:p>
    <w:p w14:paraId="5E426B32" w14:textId="77777777" w:rsidR="00950E6D" w:rsidRDefault="00950E6D" w:rsidP="00950E6D">
      <w:pPr>
        <w:pStyle w:val="INFOEM"/>
        <w:numPr>
          <w:ilvl w:val="0"/>
          <w:numId w:val="6"/>
        </w:numPr>
        <w:spacing w:line="240" w:lineRule="auto"/>
        <w:ind w:left="851" w:right="141"/>
      </w:pPr>
      <w:r w:rsidRPr="00950E6D">
        <w:t xml:space="preserve">Aplicar las disposiciones jurídicas en materia de prevención y control de la contaminación de las aguas que se descarguen en los sistemas de drenaje y alcantarillado y/o provenientes de la producción de un bien o servicio comercializable; </w:t>
      </w:r>
    </w:p>
    <w:p w14:paraId="3517349B" w14:textId="77777777" w:rsidR="00950E6D" w:rsidRDefault="00950E6D" w:rsidP="00950E6D">
      <w:pPr>
        <w:pStyle w:val="INFOEM"/>
        <w:numPr>
          <w:ilvl w:val="0"/>
          <w:numId w:val="6"/>
        </w:numPr>
        <w:spacing w:line="240" w:lineRule="auto"/>
        <w:ind w:left="851" w:right="141"/>
      </w:pPr>
      <w:r w:rsidRPr="00950E6D">
        <w:t xml:space="preserve">Formular y expedir los programas de ordenamiento ecológico municipal de su territorio, en congruencia con lo señalado por el ordenamiento ecológico del Estado, así como el control y la vigilancia del uso y cambio de uso del suelo, establecidos en dichos programas; </w:t>
      </w:r>
    </w:p>
    <w:p w14:paraId="5649F72C" w14:textId="77777777" w:rsidR="00950E6D" w:rsidRDefault="00950E6D" w:rsidP="00950E6D">
      <w:pPr>
        <w:pStyle w:val="INFOEM"/>
        <w:numPr>
          <w:ilvl w:val="0"/>
          <w:numId w:val="6"/>
        </w:numPr>
        <w:spacing w:line="240" w:lineRule="auto"/>
        <w:ind w:left="851" w:right="141"/>
      </w:pPr>
      <w:r w:rsidRPr="00950E6D">
        <w:t xml:space="preserve">Participar, coordinadamente con el Ejecutivo Estatal, en la atención de los asuntos que afecten el equilibrio ecológico de dos o más municipios y que generen efectos ambientales en su circunscripción territorial; </w:t>
      </w:r>
    </w:p>
    <w:p w14:paraId="6E9C3D28" w14:textId="77777777" w:rsidR="00950E6D" w:rsidRDefault="00950E6D" w:rsidP="00950E6D">
      <w:pPr>
        <w:pStyle w:val="INFOEM"/>
        <w:numPr>
          <w:ilvl w:val="0"/>
          <w:numId w:val="6"/>
        </w:numPr>
        <w:spacing w:line="240" w:lineRule="auto"/>
        <w:ind w:left="851" w:right="141"/>
      </w:pPr>
      <w:r w:rsidRPr="00950E6D">
        <w:t xml:space="preserve">Atender y controlar emergencias y contingencias ambientales coordinadamente con el Ejecutivo Estatal, conforme a las políticas y programas de protección civil que al efecto se establezcan; </w:t>
      </w:r>
    </w:p>
    <w:p w14:paraId="7AE31021" w14:textId="77777777" w:rsidR="00950E6D" w:rsidRDefault="00950E6D" w:rsidP="00950E6D">
      <w:pPr>
        <w:pStyle w:val="INFOEM"/>
        <w:numPr>
          <w:ilvl w:val="0"/>
          <w:numId w:val="6"/>
        </w:numPr>
        <w:spacing w:line="240" w:lineRule="auto"/>
        <w:ind w:left="851" w:right="141"/>
      </w:pPr>
      <w:r w:rsidRPr="00950E6D">
        <w:t xml:space="preserve">Impulsar y difundir acciones para procurar el bienestar animal, fomentando una cultura del respeto, protección y vida digna de los animales; </w:t>
      </w:r>
    </w:p>
    <w:p w14:paraId="73EEB1B4" w14:textId="77777777" w:rsidR="00950E6D" w:rsidRDefault="00950E6D" w:rsidP="00950E6D">
      <w:pPr>
        <w:pStyle w:val="INFOEM"/>
        <w:numPr>
          <w:ilvl w:val="0"/>
          <w:numId w:val="6"/>
        </w:numPr>
        <w:spacing w:line="240" w:lineRule="auto"/>
        <w:ind w:left="851" w:right="141"/>
      </w:pPr>
      <w:r w:rsidRPr="00950E6D">
        <w:t xml:space="preserve">Fomentar desde el ámbito municipal, acciones necesarias para la mitigación y adaptación a los efectos del cambio climático, impulsando diversas estrategias, como la conversión de calentadores de gas a calentadores solares en casa habitación, entre otras; </w:t>
      </w:r>
    </w:p>
    <w:p w14:paraId="27244000" w14:textId="77777777" w:rsidR="00227D4D" w:rsidRDefault="00950E6D" w:rsidP="00950E6D">
      <w:pPr>
        <w:pStyle w:val="INFOEM"/>
        <w:numPr>
          <w:ilvl w:val="0"/>
          <w:numId w:val="6"/>
        </w:numPr>
        <w:spacing w:line="240" w:lineRule="auto"/>
        <w:ind w:left="851" w:right="141"/>
      </w:pPr>
      <w:r w:rsidRPr="00950E6D">
        <w:t>Participar coordinadamente con la autoridad estatal, en opinión y seguimiento de los dictámenes de impacto ambiental de obras y actividades de competencia estatal, cuando las mismas se realicen en el ámbito de su circunscripción territorial;</w:t>
      </w:r>
    </w:p>
    <w:p w14:paraId="34B81259" w14:textId="77777777" w:rsidR="00950E6D" w:rsidRDefault="00950E6D" w:rsidP="00950E6D">
      <w:pPr>
        <w:pStyle w:val="INFOEM"/>
        <w:numPr>
          <w:ilvl w:val="0"/>
          <w:numId w:val="6"/>
        </w:numPr>
        <w:spacing w:line="240" w:lineRule="auto"/>
        <w:ind w:left="851" w:right="141"/>
      </w:pPr>
      <w:r w:rsidRPr="00950E6D">
        <w:lastRenderedPageBreak/>
        <w:t xml:space="preserve">Formular, ejecutar y evaluar el Programa Municipal de Protección al Ambiente, en congruencia con el programa estatal; </w:t>
      </w:r>
    </w:p>
    <w:p w14:paraId="14A4ABB6" w14:textId="77777777" w:rsidR="00950E6D" w:rsidRDefault="00950E6D" w:rsidP="00950E6D">
      <w:pPr>
        <w:pStyle w:val="INFOEM"/>
        <w:numPr>
          <w:ilvl w:val="0"/>
          <w:numId w:val="6"/>
        </w:numPr>
        <w:spacing w:line="240" w:lineRule="auto"/>
        <w:ind w:left="851" w:right="141"/>
      </w:pPr>
      <w:r w:rsidRPr="00950E6D">
        <w:t xml:space="preserve">Celebrar convenios en materia de protección y restauración del equilibrio ecológico, recolección, transportación, tratamiento y disposición de residuos sólidos, con los municipios del Estado de México; </w:t>
      </w:r>
    </w:p>
    <w:p w14:paraId="0C5C349F" w14:textId="77777777" w:rsidR="00950E6D" w:rsidRDefault="00950E6D" w:rsidP="00950E6D">
      <w:pPr>
        <w:pStyle w:val="INFOEM"/>
        <w:numPr>
          <w:ilvl w:val="0"/>
          <w:numId w:val="6"/>
        </w:numPr>
        <w:spacing w:line="240" w:lineRule="auto"/>
        <w:ind w:left="851" w:right="141"/>
      </w:pPr>
      <w:r w:rsidRPr="00950E6D">
        <w:t xml:space="preserve">Autorizar, previo dictamen elaborado por personal técnico, las labores de poda, derribo, trasplante o sustitución de árboles y vegetación urbana tanto en espacios públicos como en propiedad privada; </w:t>
      </w:r>
    </w:p>
    <w:p w14:paraId="485B6086" w14:textId="77777777" w:rsidR="00950E6D" w:rsidRDefault="00950E6D" w:rsidP="00950E6D">
      <w:pPr>
        <w:pStyle w:val="INFOEM"/>
        <w:numPr>
          <w:ilvl w:val="0"/>
          <w:numId w:val="6"/>
        </w:numPr>
        <w:spacing w:line="240" w:lineRule="auto"/>
        <w:ind w:left="851" w:right="141"/>
      </w:pPr>
      <w:r w:rsidRPr="00950E6D">
        <w:t xml:space="preserve">Emitir las medidas de apremio, infracciones o sanciones necesarias de conformidad con lo establecido en la normatividad vigente en materia de daño a la vegetación urbana, por derribo, poda, sustitución o trasplante de árboles sin autorización o en contravención de la misma, para proteger, conservar y restaurar el medio ambiente; </w:t>
      </w:r>
    </w:p>
    <w:p w14:paraId="7492C753" w14:textId="77777777" w:rsidR="00950E6D" w:rsidRDefault="00950E6D" w:rsidP="00950E6D">
      <w:pPr>
        <w:pStyle w:val="INFOEM"/>
        <w:numPr>
          <w:ilvl w:val="0"/>
          <w:numId w:val="6"/>
        </w:numPr>
        <w:spacing w:line="240" w:lineRule="auto"/>
        <w:ind w:left="851" w:right="141"/>
      </w:pPr>
      <w:r w:rsidRPr="00950E6D">
        <w:t xml:space="preserve">Fomentar la creación de grupos de Vigilancia Ciudadana Ambiental para la preservación, cuidado y restauración del ambiente, mediante la denuncia ante las instancias competentes; </w:t>
      </w:r>
    </w:p>
    <w:p w14:paraId="3DF5A267" w14:textId="77777777" w:rsidR="00950E6D" w:rsidRDefault="00950E6D" w:rsidP="00950E6D">
      <w:pPr>
        <w:pStyle w:val="INFOEM"/>
        <w:numPr>
          <w:ilvl w:val="0"/>
          <w:numId w:val="6"/>
        </w:numPr>
        <w:spacing w:line="240" w:lineRule="auto"/>
        <w:ind w:left="851" w:right="141"/>
      </w:pPr>
      <w:r w:rsidRPr="00950E6D">
        <w:t xml:space="preserve">Fomentar e impulsar la agenda de la sociedad civil organizada, para lograr mayor movilidad urbana, mediante acciones que promuevan el uso responsable del transporte sustentable; </w:t>
      </w:r>
    </w:p>
    <w:p w14:paraId="13642EF3" w14:textId="77777777" w:rsidR="00950E6D" w:rsidRDefault="00950E6D" w:rsidP="00950E6D">
      <w:pPr>
        <w:pStyle w:val="INFOEM"/>
        <w:numPr>
          <w:ilvl w:val="0"/>
          <w:numId w:val="6"/>
        </w:numPr>
        <w:spacing w:line="240" w:lineRule="auto"/>
        <w:ind w:left="851" w:right="141"/>
      </w:pPr>
      <w:r w:rsidRPr="00950E6D">
        <w:t xml:space="preserve">Establecer los mecanismos necesarios para la protección de los animales y vegetales silvestres, no reservados a la Federación o al Estado; </w:t>
      </w:r>
    </w:p>
    <w:p w14:paraId="0569D87A" w14:textId="77777777" w:rsidR="00950E6D" w:rsidRDefault="00950E6D" w:rsidP="00950E6D">
      <w:pPr>
        <w:pStyle w:val="INFOEM"/>
        <w:numPr>
          <w:ilvl w:val="0"/>
          <w:numId w:val="6"/>
        </w:numPr>
        <w:spacing w:line="240" w:lineRule="auto"/>
        <w:ind w:left="851" w:right="141"/>
      </w:pPr>
      <w:r w:rsidRPr="00950E6D">
        <w:t xml:space="preserve">Formular e impulsar programas y acciones en materia ambiental, los cuales serán desarrollados coordinadamente con las autoridades federales, estatales y de otros municipios, así como con la sociedad; </w:t>
      </w:r>
    </w:p>
    <w:p w14:paraId="48A27CA3" w14:textId="77777777" w:rsidR="00950E6D" w:rsidRDefault="00950E6D" w:rsidP="00950E6D">
      <w:pPr>
        <w:pStyle w:val="INFOEM"/>
        <w:numPr>
          <w:ilvl w:val="0"/>
          <w:numId w:val="6"/>
        </w:numPr>
        <w:spacing w:line="240" w:lineRule="auto"/>
        <w:ind w:left="851" w:right="141"/>
      </w:pPr>
      <w:r w:rsidRPr="00950E6D">
        <w:t xml:space="preserve">Fomentar y promover programas y actividades enfocadas a una educación y cultura ambientalista, a fin de que las y los habitantes de Metepec incorporen como valores personales, familiares y sociales, la necesidad de conservar, proteger y restaurar el ambiente, promoviendo el uso racional de los recursos naturales, especialmente la protección del agua y de los recursos energéticos no renovables; coordinándose con las autoridades educativas, autoridades auxiliares, consejos de participación ciudadana, organizaciones sociales y sectores representativos de la comunidad; </w:t>
      </w:r>
    </w:p>
    <w:p w14:paraId="1C945B86" w14:textId="77777777" w:rsidR="00950E6D" w:rsidRDefault="00950E6D" w:rsidP="00950E6D">
      <w:pPr>
        <w:pStyle w:val="INFOEM"/>
        <w:numPr>
          <w:ilvl w:val="0"/>
          <w:numId w:val="6"/>
        </w:numPr>
        <w:spacing w:line="240" w:lineRule="auto"/>
        <w:ind w:left="851" w:right="141"/>
      </w:pPr>
      <w:r w:rsidRPr="00950E6D">
        <w:t xml:space="preserve">Notificar la realización de obras públicas o privadas que puedan causar desequilibrio ecológico o daño al medio ambiente; </w:t>
      </w:r>
    </w:p>
    <w:p w14:paraId="0287E326" w14:textId="77777777" w:rsidR="00950E6D" w:rsidRDefault="00950E6D" w:rsidP="00950E6D">
      <w:pPr>
        <w:pStyle w:val="INFOEM"/>
        <w:numPr>
          <w:ilvl w:val="0"/>
          <w:numId w:val="6"/>
        </w:numPr>
        <w:spacing w:line="240" w:lineRule="auto"/>
        <w:ind w:left="851" w:right="141"/>
      </w:pPr>
      <w:r w:rsidRPr="00950E6D">
        <w:lastRenderedPageBreak/>
        <w:t xml:space="preserve">Diseñar e implementar políticas públicas para el mejoramiento de la calidad del aire en el territorio municipal, así como establecer acciones coordinadas con los municipios que integran la cuenca atmosférica; </w:t>
      </w:r>
    </w:p>
    <w:p w14:paraId="3221D683" w14:textId="77777777" w:rsidR="00950E6D" w:rsidRDefault="00950E6D" w:rsidP="00950E6D">
      <w:pPr>
        <w:pStyle w:val="INFOEM"/>
        <w:numPr>
          <w:ilvl w:val="0"/>
          <w:numId w:val="6"/>
        </w:numPr>
        <w:spacing w:line="240" w:lineRule="auto"/>
        <w:ind w:left="851" w:right="141"/>
      </w:pPr>
      <w:r w:rsidRPr="00950E6D">
        <w:t xml:space="preserve">Emitir dictámenes de opinión para otorgar, negar o revocar las licencias municipales para la realización de obras, actividades y servicios públicos o privados que puedan ocasionar contaminación del aire y suelo, que afecten la flora, fauna, recursos naturales o la salud pública; </w:t>
      </w:r>
    </w:p>
    <w:p w14:paraId="572F31CA" w14:textId="77777777" w:rsidR="00950E6D" w:rsidRDefault="00950E6D" w:rsidP="00950E6D">
      <w:pPr>
        <w:pStyle w:val="INFOEM"/>
        <w:numPr>
          <w:ilvl w:val="0"/>
          <w:numId w:val="6"/>
        </w:numPr>
        <w:spacing w:line="240" w:lineRule="auto"/>
        <w:ind w:left="851" w:right="141"/>
      </w:pPr>
      <w:r w:rsidRPr="00950E6D">
        <w:t xml:space="preserve">Sancionar a las personas físicas o jurídico colectivas que perjudiquen el equilibrio ecológico o den mal uso a los recursos naturales; así como a los que exploten, afecten o generen daños al medio ambiente en forma incontrolada, o realicen cualquier actividad que genere emisiones de contaminantes al ambiente; o contravengan las disposiciones de la protección y el bienestar animal; </w:t>
      </w:r>
    </w:p>
    <w:p w14:paraId="4895E6D4" w14:textId="77777777" w:rsidR="00950E6D" w:rsidRDefault="00950E6D" w:rsidP="00950E6D">
      <w:pPr>
        <w:pStyle w:val="INFOEM"/>
        <w:numPr>
          <w:ilvl w:val="0"/>
          <w:numId w:val="6"/>
        </w:numPr>
        <w:spacing w:line="240" w:lineRule="auto"/>
        <w:ind w:left="851" w:right="141"/>
      </w:pPr>
      <w:r w:rsidRPr="00950E6D">
        <w:t>Realizar las tareas de protección, conservación, restauración, producción, ordenamiento, cultivo, manejo, fomento y aprovechamiento de los ecosistemas forestales y vegetales, así como de la vegetación urbana, que sea de jurisdicción municipal;</w:t>
      </w:r>
    </w:p>
    <w:p w14:paraId="39C521B1" w14:textId="77777777" w:rsidR="00950E6D" w:rsidRDefault="00950E6D" w:rsidP="00950E6D">
      <w:pPr>
        <w:pStyle w:val="INFOEM"/>
        <w:numPr>
          <w:ilvl w:val="0"/>
          <w:numId w:val="6"/>
        </w:numPr>
        <w:spacing w:line="240" w:lineRule="auto"/>
        <w:ind w:left="851" w:right="141"/>
      </w:pPr>
      <w:r w:rsidRPr="00950E6D">
        <w:t xml:space="preserve">Fomentar entre la población, el uso de tecnologías de energía renovable; </w:t>
      </w:r>
    </w:p>
    <w:p w14:paraId="5AAA5280" w14:textId="77777777" w:rsidR="00950E6D" w:rsidRDefault="00950E6D" w:rsidP="00950E6D">
      <w:pPr>
        <w:pStyle w:val="INFOEM"/>
        <w:numPr>
          <w:ilvl w:val="0"/>
          <w:numId w:val="6"/>
        </w:numPr>
        <w:spacing w:line="240" w:lineRule="auto"/>
        <w:ind w:left="851" w:right="141"/>
      </w:pPr>
      <w:r w:rsidRPr="00950E6D">
        <w:t xml:space="preserve">Sugerir, en su caso para negar o revocar los registros y licencias de funcionamiento para las personas físicas o jurídico colectivas, previa revisión de las disposiciones jurídicas, normas oficiales mexicanas y técnicas estatales de prevención y contaminación atmosférica de establecimientos mercantiles y de servicios; </w:t>
      </w:r>
    </w:p>
    <w:p w14:paraId="532BD21D" w14:textId="77777777" w:rsidR="00950E6D" w:rsidRDefault="00950E6D" w:rsidP="00950E6D">
      <w:pPr>
        <w:pStyle w:val="INFOEM"/>
        <w:numPr>
          <w:ilvl w:val="0"/>
          <w:numId w:val="6"/>
        </w:numPr>
        <w:spacing w:line="240" w:lineRule="auto"/>
        <w:ind w:left="851" w:right="141"/>
      </w:pPr>
      <w:r w:rsidRPr="00950E6D">
        <w:t xml:space="preserve">Fomentar en el municipio la adquisición de materiales, que, de acuerdo al grado de eficiencia en el uso de agua y energía, puedan ser considerados ecológicos; </w:t>
      </w:r>
    </w:p>
    <w:p w14:paraId="532885AA" w14:textId="77777777" w:rsidR="00950E6D" w:rsidRDefault="00950E6D" w:rsidP="00950E6D">
      <w:pPr>
        <w:pStyle w:val="INFOEM"/>
        <w:numPr>
          <w:ilvl w:val="0"/>
          <w:numId w:val="6"/>
        </w:numPr>
        <w:spacing w:line="240" w:lineRule="auto"/>
        <w:ind w:left="851" w:right="141"/>
      </w:pPr>
      <w:r w:rsidRPr="00950E6D">
        <w:t xml:space="preserve">Establecer en coordinación con la autoridad estatal, la supervisión y el control sobre los criaderos, establecimientos y prestadores de servicios vinculados con el manejo, producción y venta de animales; </w:t>
      </w:r>
    </w:p>
    <w:p w14:paraId="549CB082" w14:textId="77777777" w:rsidR="00950E6D" w:rsidRDefault="00950E6D" w:rsidP="00950E6D">
      <w:pPr>
        <w:pStyle w:val="INFOEM"/>
        <w:numPr>
          <w:ilvl w:val="0"/>
          <w:numId w:val="6"/>
        </w:numPr>
        <w:spacing w:line="240" w:lineRule="auto"/>
        <w:ind w:left="851" w:right="141"/>
      </w:pPr>
      <w:r w:rsidRPr="00950E6D">
        <w:t>Emitir órdenes de inspección y/o verificación para las personas físicas o jurídico colectivas que no cumplan con las disposiciones jurídicas en materia de medio</w:t>
      </w:r>
      <w:r>
        <w:t xml:space="preserve"> </w:t>
      </w:r>
      <w:r w:rsidRPr="00950E6D">
        <w:t xml:space="preserve">ambiente y de la protección y el bienestar animal, así como establecer los procedimientos administrativos para su vigilancia y cumplimiento; </w:t>
      </w:r>
    </w:p>
    <w:p w14:paraId="1A2C5EB2" w14:textId="77777777" w:rsidR="00950E6D" w:rsidRDefault="00950E6D" w:rsidP="00950E6D">
      <w:pPr>
        <w:pStyle w:val="INFOEM"/>
        <w:numPr>
          <w:ilvl w:val="0"/>
          <w:numId w:val="6"/>
        </w:numPr>
        <w:spacing w:line="240" w:lineRule="auto"/>
        <w:ind w:left="851" w:right="141"/>
      </w:pPr>
      <w:r w:rsidRPr="00950E6D">
        <w:t xml:space="preserve">Realizar convenios y concertar recursos económicos con autoridades federales y estatales, instituciones y organizaciones públicas y privadas, así como con asociaciones </w:t>
      </w:r>
      <w:r w:rsidRPr="00950E6D">
        <w:lastRenderedPageBreak/>
        <w:t xml:space="preserve">civiles estatales, nacionales e internacionales, para realizar obras y acciones en materia ambiental; </w:t>
      </w:r>
    </w:p>
    <w:p w14:paraId="3339829F" w14:textId="77777777" w:rsidR="00950E6D" w:rsidRDefault="00950E6D" w:rsidP="00950E6D">
      <w:pPr>
        <w:pStyle w:val="INFOEM"/>
        <w:numPr>
          <w:ilvl w:val="0"/>
          <w:numId w:val="6"/>
        </w:numPr>
        <w:spacing w:line="240" w:lineRule="auto"/>
        <w:ind w:left="851" w:right="141"/>
      </w:pPr>
      <w:r w:rsidRPr="00950E6D">
        <w:t>Promover, fomentar y regular el uso y aprovechamiento racional sustentable de los recursos naturales y bienes ambientales, de forma que sea compatible la obtención de beneficios económicos a través de la recuperación y preservación de los ecosistemas y sus hábitats;</w:t>
      </w:r>
    </w:p>
    <w:p w14:paraId="4054CAD4" w14:textId="77777777" w:rsidR="00950E6D" w:rsidRDefault="00950E6D" w:rsidP="00950E6D">
      <w:pPr>
        <w:pStyle w:val="INFOEM"/>
        <w:numPr>
          <w:ilvl w:val="0"/>
          <w:numId w:val="6"/>
        </w:numPr>
        <w:spacing w:line="240" w:lineRule="auto"/>
        <w:ind w:left="851" w:right="141"/>
      </w:pPr>
      <w:r w:rsidRPr="00950E6D">
        <w:t xml:space="preserve">Establecer políticas públicas conforme al Plan de Acción Climática Municipal; </w:t>
      </w:r>
    </w:p>
    <w:p w14:paraId="0FF60248" w14:textId="77777777" w:rsidR="00950E6D" w:rsidRDefault="00950E6D" w:rsidP="00950E6D">
      <w:pPr>
        <w:pStyle w:val="INFOEM"/>
        <w:numPr>
          <w:ilvl w:val="0"/>
          <w:numId w:val="6"/>
        </w:numPr>
        <w:spacing w:line="240" w:lineRule="auto"/>
        <w:ind w:left="851" w:right="141"/>
      </w:pPr>
      <w:r w:rsidRPr="00950E6D">
        <w:t xml:space="preserve">Aplicar incentivos fiscales a aquellos predios urbanos sin construcción, que pudieran forestarse en una cobertura espacial mínima de 80 por ciento del predio en construcción; </w:t>
      </w:r>
    </w:p>
    <w:p w14:paraId="6BC240C5" w14:textId="77777777" w:rsidR="00950E6D" w:rsidRDefault="00950E6D" w:rsidP="00950E6D">
      <w:pPr>
        <w:pStyle w:val="INFOEM"/>
        <w:numPr>
          <w:ilvl w:val="0"/>
          <w:numId w:val="6"/>
        </w:numPr>
        <w:spacing w:line="240" w:lineRule="auto"/>
        <w:ind w:left="851" w:right="141"/>
      </w:pPr>
      <w:r w:rsidRPr="00950E6D">
        <w:t xml:space="preserve">Eliminar las adquisiciones de productos desechables de un solo uso de unicel y </w:t>
      </w:r>
      <w:proofErr w:type="spellStart"/>
      <w:r w:rsidRPr="00950E6D">
        <w:t>pet</w:t>
      </w:r>
      <w:proofErr w:type="spellEnd"/>
      <w:r w:rsidRPr="00950E6D">
        <w:t xml:space="preserve">, que realice la Administración Pública Municipal de Metepec, centralizada, descentralizada y autónoma; </w:t>
      </w:r>
    </w:p>
    <w:p w14:paraId="163BC3C0" w14:textId="77777777" w:rsidR="00950E6D" w:rsidRDefault="00950E6D" w:rsidP="00950E6D">
      <w:pPr>
        <w:pStyle w:val="INFOEM"/>
        <w:numPr>
          <w:ilvl w:val="0"/>
          <w:numId w:val="6"/>
        </w:numPr>
        <w:spacing w:line="240" w:lineRule="auto"/>
        <w:ind w:left="851" w:right="141"/>
      </w:pPr>
      <w:r w:rsidRPr="00950E6D">
        <w:t xml:space="preserve">Atender los demás asuntos que, en materia de preservación del equilibrio ecológico y protección al ambiente, de la protección y el bienestar animal, le concede el Código para la Biodiversidad del Estado de México u otros ordenamientos en concordancia con él y que no estén concedidos expresamente a la Federación o a las autoridades estatales; </w:t>
      </w:r>
    </w:p>
    <w:p w14:paraId="0DD14BBC" w14:textId="77777777" w:rsidR="00950E6D" w:rsidRDefault="00950E6D" w:rsidP="00950E6D">
      <w:pPr>
        <w:pStyle w:val="INFOEM"/>
        <w:numPr>
          <w:ilvl w:val="0"/>
          <w:numId w:val="6"/>
        </w:numPr>
        <w:spacing w:line="240" w:lineRule="auto"/>
        <w:ind w:left="851" w:right="141"/>
      </w:pPr>
      <w:r w:rsidRPr="00950E6D">
        <w:t xml:space="preserve">Fomentar en el municipio, la implementación de azoteas y muros verdes, con el objeto de aumentar el porcentaje de área verde, así como contribuir al cultivo de alimentos de forma orgánica, a fin de mejorar la calidad del aire y la economía de las y los habitantes; y </w:t>
      </w:r>
    </w:p>
    <w:p w14:paraId="31531A81" w14:textId="77777777" w:rsidR="00950E6D" w:rsidRPr="00255F60" w:rsidRDefault="00950E6D" w:rsidP="00950E6D">
      <w:pPr>
        <w:pStyle w:val="INFOEM"/>
        <w:numPr>
          <w:ilvl w:val="0"/>
          <w:numId w:val="6"/>
        </w:numPr>
        <w:spacing w:line="240" w:lineRule="auto"/>
        <w:ind w:left="851" w:right="141"/>
      </w:pPr>
      <w:r w:rsidRPr="00950E6D">
        <w:t>Impulsar las acciones que permitan la optimización y/o valorización de residuos sólidos, procurando generar modelos de economía circular en la gestión de estos residuos no reservados a la Federación o al Estado.</w:t>
      </w:r>
    </w:p>
    <w:p w14:paraId="5C2C8AF9" w14:textId="77777777" w:rsidR="00227D4D" w:rsidRDefault="00227D4D" w:rsidP="00667003">
      <w:pPr>
        <w:pStyle w:val="Sinespaciado"/>
        <w:spacing w:line="360" w:lineRule="auto"/>
        <w:jc w:val="both"/>
        <w:rPr>
          <w:rFonts w:ascii="Palatino Linotype" w:eastAsia="Palatino Linotype" w:hAnsi="Palatino Linotype" w:cs="Palatino Linotype"/>
          <w:color w:val="000000"/>
          <w:lang w:val="es-ES_tradnl" w:eastAsia="es-MX"/>
        </w:rPr>
      </w:pPr>
    </w:p>
    <w:p w14:paraId="33DC5091" w14:textId="77777777" w:rsidR="00667003" w:rsidRPr="00177253" w:rsidRDefault="00667003" w:rsidP="00667003">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Obligado colma</w:t>
      </w:r>
      <w:r>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14:paraId="260BA9E9" w14:textId="77777777" w:rsidR="00667003" w:rsidRDefault="00667003" w:rsidP="00667003">
      <w:pPr>
        <w:spacing w:after="0" w:line="360" w:lineRule="auto"/>
        <w:jc w:val="both"/>
        <w:rPr>
          <w:rFonts w:ascii="Palatino Linotype" w:hAnsi="Palatino Linotype"/>
          <w:color w:val="000000"/>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62"/>
        <w:gridCol w:w="4654"/>
        <w:gridCol w:w="1426"/>
      </w:tblGrid>
      <w:tr w:rsidR="00667003" w14:paraId="6EC34D07" w14:textId="77777777" w:rsidTr="00E94B77">
        <w:trPr>
          <w:trHeight w:val="828"/>
        </w:trPr>
        <w:tc>
          <w:tcPr>
            <w:tcW w:w="2962" w:type="dxa"/>
            <w:shd w:val="clear" w:color="auto" w:fill="E7E6E6" w:themeFill="background2"/>
          </w:tcPr>
          <w:p w14:paraId="28822451" w14:textId="77777777"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lastRenderedPageBreak/>
              <w:t>Requerimientos</w:t>
            </w:r>
          </w:p>
        </w:tc>
        <w:tc>
          <w:tcPr>
            <w:tcW w:w="4654" w:type="dxa"/>
            <w:shd w:val="clear" w:color="auto" w:fill="E7E6E6" w:themeFill="background2"/>
          </w:tcPr>
          <w:p w14:paraId="23B7F4A5" w14:textId="77777777"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1426" w:type="dxa"/>
            <w:shd w:val="clear" w:color="auto" w:fill="E7E6E6" w:themeFill="background2"/>
          </w:tcPr>
          <w:p w14:paraId="633120C7" w14:textId="77777777"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667003" w14:paraId="0F709BB1" w14:textId="77777777" w:rsidTr="00E94B77">
        <w:trPr>
          <w:trHeight w:val="828"/>
        </w:trPr>
        <w:tc>
          <w:tcPr>
            <w:tcW w:w="2962" w:type="dxa"/>
          </w:tcPr>
          <w:p w14:paraId="556F0478" w14:textId="77777777" w:rsidR="00667003" w:rsidRPr="00227D4D" w:rsidRDefault="00950E6D" w:rsidP="00B10F71">
            <w:pPr>
              <w:tabs>
                <w:tab w:val="left" w:pos="1828"/>
              </w:tabs>
              <w:spacing w:before="240"/>
              <w:jc w:val="both"/>
              <w:rPr>
                <w:rFonts w:ascii="Palatino Linotype" w:hAnsi="Palatino Linotype" w:cs="Tahoma"/>
                <w:bCs/>
                <w:sz w:val="24"/>
              </w:rPr>
            </w:pPr>
            <w:r>
              <w:rPr>
                <w:rFonts w:ascii="Palatino Linotype" w:hAnsi="Palatino Linotype" w:cs="Tahoma"/>
                <w:bCs/>
              </w:rPr>
              <w:t>A</w:t>
            </w:r>
            <w:r w:rsidRPr="00DC782A">
              <w:rPr>
                <w:rFonts w:ascii="Palatino Linotype" w:hAnsi="Palatino Linotype" w:cs="Tahoma"/>
                <w:bCs/>
              </w:rPr>
              <w:t>cciones</w:t>
            </w:r>
            <w:r>
              <w:rPr>
                <w:rFonts w:ascii="Palatino Linotype" w:hAnsi="Palatino Linotype" w:cs="Tahoma"/>
                <w:bCs/>
              </w:rPr>
              <w:t xml:space="preserve"> que</w:t>
            </w:r>
            <w:r w:rsidRPr="00DC782A">
              <w:rPr>
                <w:rFonts w:ascii="Palatino Linotype" w:hAnsi="Palatino Linotype" w:cs="Tahoma"/>
                <w:bCs/>
              </w:rPr>
              <w:t xml:space="preserve"> ha implementado esta administración pa</w:t>
            </w:r>
            <w:r>
              <w:rPr>
                <w:rFonts w:ascii="Palatino Linotype" w:hAnsi="Palatino Linotype" w:cs="Tahoma"/>
                <w:bCs/>
              </w:rPr>
              <w:t>ra combatir el cambio climático</w:t>
            </w:r>
            <w:r w:rsidR="00B10F71">
              <w:rPr>
                <w:rFonts w:ascii="Palatino Linotype" w:hAnsi="Palatino Linotype" w:cs="Tahoma"/>
                <w:bCs/>
              </w:rPr>
              <w:t>.</w:t>
            </w:r>
          </w:p>
        </w:tc>
        <w:tc>
          <w:tcPr>
            <w:tcW w:w="4654" w:type="dxa"/>
          </w:tcPr>
          <w:p w14:paraId="1F0B6469" w14:textId="77777777" w:rsidR="00667003" w:rsidRPr="00E94B77" w:rsidRDefault="00E94B77" w:rsidP="00B10F71">
            <w:pPr>
              <w:pStyle w:val="Prrafodelista"/>
              <w:numPr>
                <w:ilvl w:val="0"/>
                <w:numId w:val="4"/>
              </w:numPr>
              <w:ind w:left="172" w:hanging="123"/>
              <w:jc w:val="both"/>
              <w:rPr>
                <w:rFonts w:ascii="Palatino Linotype" w:hAnsi="Palatino Linotype"/>
                <w:color w:val="000000"/>
                <w:sz w:val="22"/>
              </w:rPr>
            </w:pPr>
            <w:r w:rsidRPr="00E94B77">
              <w:rPr>
                <w:rFonts w:ascii="Palatino Linotype" w:hAnsi="Palatino Linotype"/>
                <w:color w:val="000000"/>
                <w:sz w:val="22"/>
              </w:rPr>
              <w:t xml:space="preserve">Platicas </w:t>
            </w:r>
          </w:p>
          <w:p w14:paraId="1317CA71" w14:textId="77777777" w:rsidR="00E94B77" w:rsidRPr="00E94B77" w:rsidRDefault="00E94B77" w:rsidP="00B10F71">
            <w:pPr>
              <w:pStyle w:val="Prrafodelista"/>
              <w:numPr>
                <w:ilvl w:val="0"/>
                <w:numId w:val="4"/>
              </w:numPr>
              <w:ind w:left="172" w:hanging="123"/>
              <w:jc w:val="both"/>
              <w:rPr>
                <w:rFonts w:ascii="Palatino Linotype" w:hAnsi="Palatino Linotype"/>
                <w:color w:val="000000"/>
                <w:sz w:val="22"/>
              </w:rPr>
            </w:pPr>
            <w:r w:rsidRPr="00E94B77">
              <w:rPr>
                <w:rFonts w:ascii="Palatino Linotype" w:hAnsi="Palatino Linotype"/>
                <w:color w:val="000000"/>
                <w:sz w:val="22"/>
              </w:rPr>
              <w:t>Talleres</w:t>
            </w:r>
          </w:p>
          <w:p w14:paraId="12BE10AB" w14:textId="77777777" w:rsidR="00E94B77" w:rsidRPr="00E94B77" w:rsidRDefault="00E94B77" w:rsidP="00B10F71">
            <w:pPr>
              <w:pStyle w:val="Prrafodelista"/>
              <w:numPr>
                <w:ilvl w:val="0"/>
                <w:numId w:val="4"/>
              </w:numPr>
              <w:ind w:left="172" w:hanging="123"/>
              <w:jc w:val="both"/>
              <w:rPr>
                <w:rFonts w:ascii="Palatino Linotype" w:hAnsi="Palatino Linotype"/>
                <w:color w:val="000000"/>
                <w:sz w:val="22"/>
              </w:rPr>
            </w:pPr>
            <w:r w:rsidRPr="00E94B77">
              <w:rPr>
                <w:rFonts w:ascii="Palatino Linotype" w:hAnsi="Palatino Linotype"/>
                <w:color w:val="000000"/>
                <w:sz w:val="22"/>
              </w:rPr>
              <w:t>Centro de Reciclaje y Conservación Ambiental (CERCA)</w:t>
            </w:r>
          </w:p>
          <w:p w14:paraId="20922BC4" w14:textId="77777777" w:rsidR="00E94B77" w:rsidRDefault="00E94B77" w:rsidP="00B10F71">
            <w:pPr>
              <w:pStyle w:val="Prrafodelista"/>
              <w:numPr>
                <w:ilvl w:val="0"/>
                <w:numId w:val="4"/>
              </w:numPr>
              <w:ind w:left="172" w:hanging="123"/>
              <w:jc w:val="both"/>
              <w:rPr>
                <w:rFonts w:ascii="Palatino Linotype" w:hAnsi="Palatino Linotype"/>
                <w:color w:val="000000"/>
                <w:sz w:val="22"/>
              </w:rPr>
            </w:pPr>
            <w:r w:rsidRPr="00E94B77">
              <w:rPr>
                <w:rFonts w:ascii="Palatino Linotype" w:hAnsi="Palatino Linotype"/>
                <w:color w:val="000000"/>
                <w:sz w:val="22"/>
              </w:rPr>
              <w:t>Reforestaciones</w:t>
            </w:r>
          </w:p>
          <w:p w14:paraId="22A5C829" w14:textId="77777777" w:rsidR="00E94B77" w:rsidRPr="00E94B77" w:rsidRDefault="00E94B77" w:rsidP="00B10F71">
            <w:pPr>
              <w:jc w:val="both"/>
              <w:rPr>
                <w:rFonts w:ascii="Palatino Linotype" w:hAnsi="Palatino Linotype"/>
                <w:color w:val="000000"/>
              </w:rPr>
            </w:pPr>
            <w:r>
              <w:rPr>
                <w:rFonts w:ascii="Palatino Linotype" w:hAnsi="Palatino Linotype"/>
                <w:color w:val="000000"/>
              </w:rPr>
              <w:t xml:space="preserve">Adjunta imágenes de las mismas. </w:t>
            </w:r>
          </w:p>
        </w:tc>
        <w:tc>
          <w:tcPr>
            <w:tcW w:w="1426" w:type="dxa"/>
          </w:tcPr>
          <w:p w14:paraId="4CFC8B16" w14:textId="77777777" w:rsidR="00667003" w:rsidRPr="00B10F71" w:rsidRDefault="00E94B77" w:rsidP="0067229B">
            <w:pPr>
              <w:jc w:val="center"/>
              <w:rPr>
                <w:rFonts w:ascii="Palatino Linotype" w:hAnsi="Palatino Linotype"/>
                <w:b/>
                <w:i/>
              </w:rPr>
            </w:pPr>
            <w:r w:rsidRPr="00B10F71">
              <w:rPr>
                <w:rFonts w:ascii="Palatino Linotype" w:hAnsi="Palatino Linotype"/>
                <w:b/>
                <w:i/>
              </w:rPr>
              <w:t>Sí</w:t>
            </w:r>
          </w:p>
        </w:tc>
      </w:tr>
      <w:tr w:rsidR="00950E6D" w14:paraId="7423E606" w14:textId="77777777" w:rsidTr="00E94B77">
        <w:trPr>
          <w:trHeight w:val="828"/>
        </w:trPr>
        <w:tc>
          <w:tcPr>
            <w:tcW w:w="2962" w:type="dxa"/>
          </w:tcPr>
          <w:p w14:paraId="6E11A0D3" w14:textId="77777777" w:rsidR="00950E6D" w:rsidRPr="00227D4D" w:rsidRDefault="00E94B77" w:rsidP="00B10F71">
            <w:pPr>
              <w:tabs>
                <w:tab w:val="left" w:pos="1828"/>
              </w:tabs>
              <w:spacing w:before="240"/>
              <w:jc w:val="both"/>
              <w:rPr>
                <w:rFonts w:ascii="Palatino Linotype" w:hAnsi="Palatino Linotype" w:cs="Tahoma"/>
                <w:bCs/>
                <w:sz w:val="24"/>
              </w:rPr>
            </w:pPr>
            <w:r>
              <w:rPr>
                <w:rFonts w:ascii="Palatino Linotype" w:hAnsi="Palatino Linotype" w:cs="Tahoma"/>
                <w:bCs/>
              </w:rPr>
              <w:t>P</w:t>
            </w:r>
            <w:r w:rsidRPr="00DC782A">
              <w:rPr>
                <w:rFonts w:ascii="Palatino Linotype" w:hAnsi="Palatino Linotype" w:cs="Tahoma"/>
                <w:bCs/>
              </w:rPr>
              <w:t>lanes de reforestación urbana durante 2022, 2023 y el que tienen actualmente para 2024, especificar el número de árboles por sembrar, las calles y/o avenidas donde se pondrán, así como el nombre d</w:t>
            </w:r>
            <w:r>
              <w:rPr>
                <w:rFonts w:ascii="Palatino Linotype" w:hAnsi="Palatino Linotype" w:cs="Tahoma"/>
                <w:bCs/>
              </w:rPr>
              <w:t>e cada especie sembrada</w:t>
            </w:r>
            <w:r w:rsidR="00B10F71">
              <w:rPr>
                <w:rFonts w:ascii="Palatino Linotype" w:hAnsi="Palatino Linotype" w:cs="Tahoma"/>
                <w:bCs/>
              </w:rPr>
              <w:t>.</w:t>
            </w:r>
          </w:p>
        </w:tc>
        <w:tc>
          <w:tcPr>
            <w:tcW w:w="4654" w:type="dxa"/>
          </w:tcPr>
          <w:p w14:paraId="3553C274" w14:textId="77777777" w:rsidR="00E94B77" w:rsidRPr="00E94B77" w:rsidRDefault="00E94B77" w:rsidP="00B10F71">
            <w:pPr>
              <w:pStyle w:val="Prrafodelista"/>
              <w:numPr>
                <w:ilvl w:val="0"/>
                <w:numId w:val="7"/>
              </w:numPr>
              <w:ind w:left="172" w:hanging="123"/>
              <w:jc w:val="both"/>
              <w:rPr>
                <w:rFonts w:ascii="Palatino Linotype" w:eastAsia="Palatino Linotype" w:hAnsi="Palatino Linotype" w:cs="Palatino Linotype"/>
                <w:color w:val="000000"/>
                <w:sz w:val="22"/>
              </w:rPr>
            </w:pPr>
            <w:r w:rsidRPr="00E94B77">
              <w:rPr>
                <w:rFonts w:ascii="Palatino Linotype" w:eastAsia="Palatino Linotype" w:hAnsi="Palatino Linotype" w:cs="Palatino Linotype"/>
                <w:color w:val="000000"/>
                <w:sz w:val="22"/>
              </w:rPr>
              <w:t>Programa de Reforestación y Forestación Metepec 2022</w:t>
            </w:r>
          </w:p>
          <w:p w14:paraId="6957A318" w14:textId="77777777" w:rsidR="00950E6D" w:rsidRPr="00E94B77" w:rsidRDefault="00E94B77" w:rsidP="00B10F71">
            <w:pPr>
              <w:pStyle w:val="Prrafodelista"/>
              <w:numPr>
                <w:ilvl w:val="0"/>
                <w:numId w:val="7"/>
              </w:numPr>
              <w:ind w:left="172" w:hanging="123"/>
              <w:jc w:val="both"/>
              <w:rPr>
                <w:rFonts w:ascii="Palatino Linotype" w:eastAsia="Palatino Linotype" w:hAnsi="Palatino Linotype" w:cs="Palatino Linotype"/>
                <w:color w:val="000000"/>
                <w:sz w:val="22"/>
              </w:rPr>
            </w:pPr>
            <w:r w:rsidRPr="00E94B77">
              <w:rPr>
                <w:rFonts w:ascii="Palatino Linotype" w:eastAsia="Palatino Linotype" w:hAnsi="Palatino Linotype" w:cs="Palatino Linotype"/>
                <w:color w:val="000000"/>
                <w:sz w:val="22"/>
              </w:rPr>
              <w:t>Programa de Reforestación Metepec 2023</w:t>
            </w:r>
          </w:p>
          <w:p w14:paraId="6218D072" w14:textId="77777777" w:rsidR="00E94B77" w:rsidRPr="00E94B77" w:rsidRDefault="00E94B77" w:rsidP="00B10F71">
            <w:pPr>
              <w:pStyle w:val="Prrafodelista"/>
              <w:numPr>
                <w:ilvl w:val="0"/>
                <w:numId w:val="7"/>
              </w:numPr>
              <w:ind w:left="172" w:hanging="123"/>
              <w:jc w:val="both"/>
              <w:rPr>
                <w:rFonts w:ascii="Palatino Linotype" w:hAnsi="Palatino Linotype"/>
                <w:color w:val="000000"/>
                <w:sz w:val="22"/>
              </w:rPr>
            </w:pPr>
            <w:r w:rsidRPr="00E94B77">
              <w:rPr>
                <w:rFonts w:ascii="Palatino Linotype" w:eastAsia="Palatino Linotype" w:hAnsi="Palatino Linotype" w:cs="Palatino Linotype"/>
                <w:color w:val="000000"/>
                <w:sz w:val="22"/>
              </w:rPr>
              <w:t>Programa Municipal de Reforestación 2024</w:t>
            </w:r>
          </w:p>
          <w:p w14:paraId="6D018180" w14:textId="77777777" w:rsidR="00E94B77" w:rsidRDefault="00E94B77" w:rsidP="00B10F71">
            <w:pPr>
              <w:jc w:val="both"/>
              <w:rPr>
                <w:rFonts w:ascii="Palatino Linotype" w:hAnsi="Palatino Linotype"/>
                <w:color w:val="000000"/>
              </w:rPr>
            </w:pPr>
          </w:p>
          <w:p w14:paraId="6DD1EE67" w14:textId="77777777" w:rsidR="00E94B77" w:rsidRPr="00E94B77" w:rsidRDefault="00E94B77" w:rsidP="00B10F71">
            <w:pPr>
              <w:jc w:val="both"/>
              <w:rPr>
                <w:rFonts w:ascii="Palatino Linotype" w:hAnsi="Palatino Linotype"/>
                <w:color w:val="000000"/>
              </w:rPr>
            </w:pPr>
            <w:r>
              <w:rPr>
                <w:rFonts w:ascii="Palatino Linotype" w:hAnsi="Palatino Linotype"/>
                <w:color w:val="000000"/>
              </w:rPr>
              <w:t xml:space="preserve">Los programas incluyen el número de árboles, especie y ubicación de plantación. </w:t>
            </w:r>
          </w:p>
        </w:tc>
        <w:tc>
          <w:tcPr>
            <w:tcW w:w="1426" w:type="dxa"/>
          </w:tcPr>
          <w:p w14:paraId="29B3DCA1" w14:textId="77777777" w:rsidR="00950E6D" w:rsidRPr="00B10F71" w:rsidRDefault="00E94B77" w:rsidP="0067229B">
            <w:pPr>
              <w:jc w:val="center"/>
              <w:rPr>
                <w:rFonts w:ascii="Palatino Linotype" w:hAnsi="Palatino Linotype"/>
                <w:b/>
                <w:i/>
              </w:rPr>
            </w:pPr>
            <w:r w:rsidRPr="00B10F71">
              <w:rPr>
                <w:rFonts w:ascii="Palatino Linotype" w:hAnsi="Palatino Linotype"/>
                <w:b/>
                <w:i/>
              </w:rPr>
              <w:t>Sí</w:t>
            </w:r>
          </w:p>
        </w:tc>
      </w:tr>
    </w:tbl>
    <w:p w14:paraId="203C76B5" w14:textId="77777777" w:rsidR="00667003" w:rsidRDefault="00667003" w:rsidP="00667003">
      <w:pPr>
        <w:spacing w:after="0" w:line="360" w:lineRule="auto"/>
        <w:jc w:val="both"/>
        <w:rPr>
          <w:rFonts w:ascii="Palatino Linotype" w:hAnsi="Palatino Linotype"/>
          <w:color w:val="000000"/>
          <w:sz w:val="24"/>
          <w:szCs w:val="24"/>
        </w:rPr>
      </w:pPr>
    </w:p>
    <w:p w14:paraId="4AA2C16A" w14:textId="77777777" w:rsidR="00667003" w:rsidRDefault="00667003" w:rsidP="00667003">
      <w:pPr>
        <w:spacing w:after="0" w:line="360" w:lineRule="auto"/>
        <w:jc w:val="both"/>
        <w:rPr>
          <w:rFonts w:ascii="Palatino Linotype" w:hAnsi="Palatino Linotype"/>
          <w:color w:val="000000"/>
          <w:sz w:val="24"/>
          <w:szCs w:val="24"/>
        </w:rPr>
      </w:pPr>
    </w:p>
    <w:p w14:paraId="60E2DA2B" w14:textId="77777777" w:rsidR="00667003" w:rsidRPr="009E63DA" w:rsidRDefault="00667003" w:rsidP="00667003">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Ahora bien, N</w:t>
      </w:r>
      <w:r w:rsidRPr="009E63DA">
        <w:rPr>
          <w:rFonts w:ascii="Palatino Linotype" w:hAnsi="Palatino Linotype"/>
          <w:color w:val="000000"/>
          <w:sz w:val="24"/>
          <w:szCs w:val="24"/>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79D89B94" w14:textId="77777777" w:rsidR="00667003" w:rsidRPr="009E63DA" w:rsidRDefault="00667003" w:rsidP="00667003">
      <w:pPr>
        <w:spacing w:after="0" w:line="360" w:lineRule="auto"/>
        <w:jc w:val="both"/>
        <w:rPr>
          <w:rFonts w:ascii="Palatino Linotype" w:hAnsi="Palatino Linotype"/>
          <w:color w:val="000000"/>
          <w:sz w:val="24"/>
          <w:szCs w:val="24"/>
        </w:rPr>
      </w:pPr>
    </w:p>
    <w:p w14:paraId="05D5758E" w14:textId="77777777" w:rsidR="00667003" w:rsidRPr="009E63DA" w:rsidRDefault="00667003" w:rsidP="00667003">
      <w:pPr>
        <w:spacing w:after="0" w:line="240" w:lineRule="auto"/>
        <w:ind w:left="567" w:right="567"/>
        <w:jc w:val="both"/>
        <w:rPr>
          <w:rFonts w:ascii="Palatino Linotype" w:hAnsi="Palatino Linotype"/>
          <w:b/>
          <w:i/>
        </w:rPr>
      </w:pPr>
      <w:r w:rsidRPr="009E63DA">
        <w:rPr>
          <w:rFonts w:ascii="Palatino Linotype" w:hAnsi="Palatino Linotype"/>
          <w:b/>
          <w:i/>
        </w:rPr>
        <w:t>Artículo 6</w:t>
      </w:r>
    </w:p>
    <w:p w14:paraId="690B7491" w14:textId="77777777" w:rsidR="00667003" w:rsidRPr="009E63DA" w:rsidRDefault="00667003" w:rsidP="00667003">
      <w:pPr>
        <w:spacing w:after="0" w:line="240" w:lineRule="auto"/>
        <w:ind w:left="567" w:right="567"/>
        <w:jc w:val="both"/>
        <w:rPr>
          <w:rFonts w:ascii="Palatino Linotype" w:hAnsi="Palatino Linotype"/>
          <w:i/>
        </w:rPr>
      </w:pPr>
      <w:r w:rsidRPr="009E63DA">
        <w:rPr>
          <w:rFonts w:ascii="Palatino Linotype" w:hAnsi="Palatino Linotype"/>
          <w:i/>
        </w:rPr>
        <w:lastRenderedPageBreak/>
        <w:t>…</w:t>
      </w:r>
    </w:p>
    <w:p w14:paraId="7783D06A" w14:textId="77777777" w:rsidR="00667003" w:rsidRPr="009E63DA" w:rsidRDefault="00667003" w:rsidP="00667003">
      <w:pPr>
        <w:spacing w:after="0" w:line="240" w:lineRule="auto"/>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16DF685F" w14:textId="77777777" w:rsidR="00667003" w:rsidRPr="009E63DA" w:rsidRDefault="00667003" w:rsidP="00667003">
      <w:pPr>
        <w:spacing w:after="0" w:line="240" w:lineRule="auto"/>
        <w:ind w:left="567" w:right="567"/>
        <w:jc w:val="both"/>
        <w:rPr>
          <w:rFonts w:ascii="Palatino Linotype" w:hAnsi="Palatino Linotype"/>
          <w:i/>
        </w:rPr>
      </w:pPr>
    </w:p>
    <w:p w14:paraId="13B3D3B7" w14:textId="77777777" w:rsidR="00667003" w:rsidRPr="009E63DA" w:rsidRDefault="00667003" w:rsidP="00667003">
      <w:pPr>
        <w:numPr>
          <w:ilvl w:val="0"/>
          <w:numId w:val="3"/>
        </w:numPr>
        <w:spacing w:after="0" w:line="240" w:lineRule="auto"/>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4CDC6BB" w14:textId="77777777" w:rsidR="00667003" w:rsidRPr="009E63DA" w:rsidRDefault="00667003" w:rsidP="00667003">
      <w:pPr>
        <w:spacing w:after="0" w:line="360" w:lineRule="auto"/>
        <w:jc w:val="both"/>
        <w:rPr>
          <w:rFonts w:ascii="Palatino Linotype" w:hAnsi="Palatino Linotype"/>
          <w:sz w:val="24"/>
          <w:szCs w:val="24"/>
        </w:rPr>
      </w:pPr>
    </w:p>
    <w:p w14:paraId="154DD711" w14:textId="77777777" w:rsidR="00667003" w:rsidRPr="009E63DA" w:rsidRDefault="00667003" w:rsidP="00667003">
      <w:pPr>
        <w:spacing w:after="0" w:line="360" w:lineRule="auto"/>
        <w:jc w:val="both"/>
        <w:rPr>
          <w:rFonts w:ascii="Palatino Linotype" w:hAnsi="Palatino Linotype" w:cs="Arial"/>
          <w:sz w:val="24"/>
          <w:szCs w:val="24"/>
        </w:rPr>
      </w:pPr>
      <w:r w:rsidRPr="009E63DA">
        <w:rPr>
          <w:rFonts w:ascii="Palatino Linotype" w:hAnsi="Palatino Linotype" w:cs="Arial"/>
          <w:sz w:val="24"/>
          <w:szCs w:val="24"/>
        </w:rPr>
        <w:t xml:space="preserve">Ahora bien, en atención a lo dispuesto por los artículos 3, fracción XI y 12 </w:t>
      </w:r>
      <w:r w:rsidRPr="009E63DA">
        <w:rPr>
          <w:rFonts w:ascii="Palatino Linotype" w:hAnsi="Palatino Linotype" w:cs="Arial"/>
          <w:bCs/>
          <w:sz w:val="24"/>
          <w:szCs w:val="24"/>
        </w:rPr>
        <w:t>de la Ley de Transparencia y Acceso a la Información Pública del Estado de México y Municipios</w:t>
      </w:r>
      <w:r w:rsidRPr="009E63DA">
        <w:rPr>
          <w:rFonts w:ascii="Palatino Linotype" w:hAnsi="Palatino Linotype" w:cs="Arial"/>
          <w:sz w:val="24"/>
          <w:szCs w:val="24"/>
        </w:rPr>
        <w:t>, los cuales son del tenor literal siguiente:</w:t>
      </w:r>
    </w:p>
    <w:p w14:paraId="664066A3" w14:textId="77777777" w:rsidR="00667003" w:rsidRPr="009E63DA" w:rsidRDefault="00667003" w:rsidP="00667003">
      <w:pPr>
        <w:spacing w:after="0" w:line="240" w:lineRule="auto"/>
        <w:ind w:left="567" w:right="567"/>
        <w:jc w:val="both"/>
        <w:rPr>
          <w:rFonts w:ascii="Palatino Linotype" w:hAnsi="Palatino Linotype"/>
          <w:sz w:val="24"/>
          <w:szCs w:val="24"/>
        </w:rPr>
      </w:pPr>
    </w:p>
    <w:p w14:paraId="4FAE75A6" w14:textId="77777777"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72E43380" w14:textId="77777777"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i/>
        </w:rPr>
        <w:t>…</w:t>
      </w:r>
    </w:p>
    <w:p w14:paraId="3798994E" w14:textId="77777777"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743E1D13" w14:textId="77777777" w:rsidR="00667003" w:rsidRPr="009E63DA" w:rsidRDefault="00667003" w:rsidP="00667003">
      <w:pPr>
        <w:spacing w:after="0" w:line="240" w:lineRule="auto"/>
        <w:ind w:left="851" w:right="851"/>
        <w:jc w:val="both"/>
        <w:rPr>
          <w:rFonts w:ascii="Palatino Linotype" w:hAnsi="Palatino Linotype"/>
          <w:i/>
        </w:rPr>
      </w:pPr>
    </w:p>
    <w:p w14:paraId="0DEE56A5" w14:textId="77777777"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B7EAB6C" w14:textId="77777777" w:rsidR="00667003" w:rsidRPr="009E63DA" w:rsidRDefault="00667003" w:rsidP="00667003">
      <w:pPr>
        <w:spacing w:after="0" w:line="240" w:lineRule="auto"/>
        <w:ind w:left="851" w:right="851"/>
        <w:jc w:val="both"/>
        <w:rPr>
          <w:rFonts w:ascii="Palatino Linotype" w:hAnsi="Palatino Linotype"/>
          <w:bCs/>
          <w:i/>
        </w:rPr>
      </w:pPr>
    </w:p>
    <w:p w14:paraId="1582F98C" w14:textId="77777777"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w:t>
      </w:r>
      <w:r w:rsidRPr="009E63DA">
        <w:rPr>
          <w:rFonts w:ascii="Palatino Linotype" w:hAnsi="Palatino Linotype"/>
          <w:bCs/>
          <w:i/>
        </w:rPr>
        <w:lastRenderedPageBreak/>
        <w:t>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CAC22E2" w14:textId="77777777" w:rsidR="00667003" w:rsidRPr="009E63DA" w:rsidRDefault="00667003" w:rsidP="00667003">
      <w:pPr>
        <w:spacing w:after="0" w:line="240" w:lineRule="auto"/>
        <w:ind w:left="851" w:right="851"/>
        <w:jc w:val="both"/>
        <w:rPr>
          <w:rFonts w:ascii="Palatino Linotype" w:hAnsi="Palatino Linotype"/>
          <w:bCs/>
          <w:i/>
        </w:rPr>
      </w:pPr>
    </w:p>
    <w:p w14:paraId="52C32CB0" w14:textId="77777777"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24964E0E" w14:textId="77777777" w:rsidR="00667003" w:rsidRPr="009E63DA" w:rsidRDefault="00667003" w:rsidP="00667003">
      <w:pPr>
        <w:spacing w:after="0" w:line="240" w:lineRule="auto"/>
        <w:ind w:left="851" w:right="851"/>
        <w:jc w:val="both"/>
        <w:rPr>
          <w:rFonts w:ascii="Palatino Linotype" w:hAnsi="Palatino Linotype"/>
          <w:i/>
        </w:rPr>
      </w:pPr>
    </w:p>
    <w:p w14:paraId="353D3B10" w14:textId="77777777"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90FB5B3" w14:textId="77777777" w:rsidR="00667003" w:rsidRPr="009E63DA" w:rsidRDefault="00667003" w:rsidP="00667003">
      <w:pPr>
        <w:spacing w:after="0" w:line="240" w:lineRule="auto"/>
        <w:ind w:left="851" w:right="851"/>
        <w:jc w:val="both"/>
        <w:rPr>
          <w:rFonts w:ascii="Palatino Linotype" w:hAnsi="Palatino Linotype"/>
          <w:i/>
        </w:rPr>
      </w:pPr>
    </w:p>
    <w:p w14:paraId="3ABA422F" w14:textId="77777777" w:rsidR="00667003" w:rsidRPr="009E63DA" w:rsidRDefault="00667003" w:rsidP="00667003">
      <w:pPr>
        <w:spacing w:after="0" w:line="240" w:lineRule="auto"/>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1689DAB8" w14:textId="77777777" w:rsidR="00667003" w:rsidRPr="009E63DA" w:rsidRDefault="00667003" w:rsidP="00667003">
      <w:pPr>
        <w:spacing w:after="0" w:line="360" w:lineRule="auto"/>
        <w:jc w:val="both"/>
        <w:rPr>
          <w:rFonts w:ascii="Palatino Linotype" w:hAnsi="Palatino Linotype"/>
          <w:sz w:val="24"/>
          <w:szCs w:val="24"/>
        </w:rPr>
      </w:pPr>
    </w:p>
    <w:p w14:paraId="41988FEC" w14:textId="77777777" w:rsidR="00667003" w:rsidRPr="009E63DA" w:rsidRDefault="00667003" w:rsidP="00667003">
      <w:pPr>
        <w:spacing w:after="0" w:line="360" w:lineRule="auto"/>
        <w:jc w:val="both"/>
        <w:rPr>
          <w:rFonts w:ascii="Palatino Linotype" w:hAnsi="Palatino Linotype"/>
          <w:sz w:val="24"/>
          <w:szCs w:val="24"/>
        </w:rPr>
      </w:pPr>
      <w:r w:rsidRPr="009E63DA">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14D62ABA" w14:textId="77777777" w:rsidR="00667003" w:rsidRPr="009E63DA" w:rsidRDefault="00667003" w:rsidP="00667003">
      <w:pPr>
        <w:spacing w:after="0" w:line="360" w:lineRule="auto"/>
        <w:jc w:val="both"/>
        <w:rPr>
          <w:rFonts w:ascii="Palatino Linotype" w:hAnsi="Palatino Linotype"/>
          <w:sz w:val="24"/>
          <w:szCs w:val="24"/>
        </w:rPr>
      </w:pPr>
    </w:p>
    <w:p w14:paraId="7731DAD0" w14:textId="77777777" w:rsidR="00667003" w:rsidRPr="009E63DA" w:rsidRDefault="00667003" w:rsidP="00667003">
      <w:pPr>
        <w:spacing w:after="0" w:line="360" w:lineRule="auto"/>
        <w:jc w:val="both"/>
        <w:rPr>
          <w:rFonts w:ascii="Palatino Linotype" w:eastAsia="Times New Roman" w:hAnsi="Palatino Linotype" w:cs="Times New Roman"/>
          <w:sz w:val="24"/>
          <w:szCs w:val="24"/>
          <w:lang w:val="es-ES" w:eastAsia="es-ES"/>
        </w:rPr>
      </w:pPr>
    </w:p>
    <w:p w14:paraId="4EA45513" w14:textId="77777777" w:rsidR="00667003" w:rsidRPr="009E63DA" w:rsidRDefault="00667003" w:rsidP="00667003">
      <w:pPr>
        <w:tabs>
          <w:tab w:val="left" w:pos="709"/>
        </w:tabs>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Arial"/>
          <w:sz w:val="24"/>
          <w:szCs w:val="24"/>
          <w:lang w:val="es-ES" w:eastAsia="es-ES"/>
        </w:rPr>
        <w:t xml:space="preserve">En tal tesitura, este Órgano Garante estima que las razones o motivos de inconformidad hechos valer por </w:t>
      </w:r>
      <w:r>
        <w:rPr>
          <w:rFonts w:ascii="Palatino Linotype" w:hAnsi="Palatino Linotype"/>
          <w:sz w:val="24"/>
        </w:rPr>
        <w:t xml:space="preserve">la parte </w:t>
      </w:r>
      <w:r w:rsidRPr="009E63DA">
        <w:rPr>
          <w:rFonts w:ascii="Palatino Linotype" w:eastAsia="Times New Roman" w:hAnsi="Palatino Linotype" w:cs="Arial"/>
          <w:sz w:val="24"/>
          <w:szCs w:val="24"/>
          <w:lang w:val="es-ES" w:eastAsia="es-ES"/>
        </w:rPr>
        <w:t>Recurrente son infundados</w:t>
      </w:r>
      <w:r>
        <w:rPr>
          <w:rFonts w:ascii="Palatino Linotype" w:eastAsia="Times New Roman" w:hAnsi="Palatino Linotype" w:cs="Arial"/>
          <w:sz w:val="24"/>
          <w:szCs w:val="24"/>
          <w:lang w:val="es-ES" w:eastAsia="es-ES"/>
        </w:rPr>
        <w:t>, en virtud de que,</w:t>
      </w:r>
      <w:r w:rsidRPr="009E63DA">
        <w:rPr>
          <w:rFonts w:ascii="Palatino Linotype" w:eastAsia="Times New Roman" w:hAnsi="Palatino Linotype" w:cs="Times New Roman"/>
          <w:sz w:val="24"/>
          <w:szCs w:val="24"/>
          <w:lang w:val="es-ES" w:eastAsia="es-ES"/>
        </w:rPr>
        <w:t xml:space="preserve"> la </w:t>
      </w:r>
      <w:r>
        <w:rPr>
          <w:rFonts w:ascii="Palatino Linotype" w:eastAsia="Times New Roman" w:hAnsi="Palatino Linotype" w:cs="Times New Roman"/>
          <w:sz w:val="24"/>
          <w:szCs w:val="24"/>
          <w:lang w:val="es-ES" w:eastAsia="es-ES"/>
        </w:rPr>
        <w:t>respuesta</w:t>
      </w:r>
      <w:r w:rsidRPr="009E63DA">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se emitió por el servidor público habilitado</w:t>
      </w:r>
      <w:r>
        <w:rPr>
          <w:rFonts w:ascii="Palatino Linotype" w:eastAsia="Times New Roman" w:hAnsi="Palatino Linotype" w:cs="Arial"/>
          <w:sz w:val="24"/>
          <w:szCs w:val="24"/>
          <w:lang w:val="es-ES" w:eastAsia="es-ES"/>
        </w:rPr>
        <w:t xml:space="preserve">, tal como ya quedo precisado </w:t>
      </w:r>
      <w:r>
        <w:rPr>
          <w:rFonts w:ascii="Palatino Linotype" w:eastAsia="Times New Roman" w:hAnsi="Palatino Linotype" w:cs="Arial"/>
          <w:sz w:val="24"/>
          <w:szCs w:val="24"/>
          <w:lang w:val="es-ES" w:eastAsia="es-ES"/>
        </w:rPr>
        <w:lastRenderedPageBreak/>
        <w:t>en párrafos anteriores</w:t>
      </w:r>
      <w:r w:rsidRPr="009E63DA">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por lo que</w:t>
      </w:r>
      <w:r w:rsidRPr="009E63DA">
        <w:rPr>
          <w:rFonts w:ascii="Palatino Linotype" w:eastAsia="Times New Roman" w:hAnsi="Palatino Linotype" w:cs="Times New Roman"/>
          <w:sz w:val="24"/>
          <w:szCs w:val="24"/>
          <w:lang w:val="es-ES" w:eastAsia="es-ES"/>
        </w:rPr>
        <w:t xml:space="preserve">, se tiene que </w:t>
      </w:r>
      <w:r>
        <w:rPr>
          <w:rFonts w:ascii="Palatino Linotype" w:eastAsia="Times New Roman" w:hAnsi="Palatino Linotype" w:cs="Times New Roman"/>
          <w:sz w:val="24"/>
          <w:szCs w:val="24"/>
          <w:lang w:val="es-ES" w:eastAsia="es-ES"/>
        </w:rPr>
        <w:t>la autoridad que emitió la respuesta y el</w:t>
      </w:r>
      <w:r w:rsidRPr="009E63DA">
        <w:rPr>
          <w:rFonts w:ascii="Palatino Linotype" w:eastAsia="Times New Roman" w:hAnsi="Palatino Linotype" w:cs="Times New Roman"/>
          <w:sz w:val="24"/>
          <w:szCs w:val="24"/>
          <w:lang w:val="es-ES" w:eastAsia="es-ES"/>
        </w:rPr>
        <w:t xml:space="preserve"> documento remitido satisface la pretensión del particular.</w:t>
      </w:r>
    </w:p>
    <w:p w14:paraId="116088F4" w14:textId="77777777"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p>
    <w:p w14:paraId="3F72C452" w14:textId="77777777"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sz w:val="24"/>
          <w:szCs w:val="24"/>
          <w:lang w:val="es-ES_tradnl" w:eastAsia="es-MX"/>
        </w:rPr>
        <w:t xml:space="preserve">un documento </w:t>
      </w:r>
      <w:r w:rsidRPr="00F20805">
        <w:rPr>
          <w:rFonts w:ascii="Palatino Linotype" w:eastAsia="Calibri" w:hAnsi="Palatino Linotype" w:cs="Arial"/>
          <w:b/>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14:paraId="30E242CD" w14:textId="77777777"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p>
    <w:p w14:paraId="7329711C" w14:textId="77777777" w:rsidR="00667003" w:rsidRPr="009E63DA" w:rsidRDefault="00667003" w:rsidP="00667003">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 xml:space="preserve">Como apoyo a lo anterior, es aplicable el Criterio 03-17, emitido por </w:t>
      </w:r>
      <w:r w:rsidRPr="009E63DA">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14:paraId="17E539AF" w14:textId="77777777" w:rsidR="00667003" w:rsidRPr="009E63DA" w:rsidRDefault="00667003" w:rsidP="00667003">
      <w:pPr>
        <w:spacing w:after="0" w:line="360" w:lineRule="auto"/>
        <w:jc w:val="both"/>
        <w:rPr>
          <w:rFonts w:ascii="Palatino Linotype" w:eastAsia="Times New Roman" w:hAnsi="Palatino Linotype" w:cs="Times New Roman"/>
          <w:sz w:val="24"/>
          <w:szCs w:val="24"/>
          <w:lang w:val="es-ES_tradnl" w:eastAsia="es-ES"/>
        </w:rPr>
      </w:pPr>
    </w:p>
    <w:p w14:paraId="4FE2A173" w14:textId="77777777" w:rsidR="00667003" w:rsidRPr="009E63DA" w:rsidRDefault="00667003" w:rsidP="00667003">
      <w:pPr>
        <w:spacing w:after="0" w:line="360" w:lineRule="auto"/>
        <w:ind w:left="851" w:right="850"/>
        <w:jc w:val="both"/>
        <w:rPr>
          <w:rFonts w:ascii="Palatino Linotype" w:eastAsia="Calibri" w:hAnsi="Palatino Linotype" w:cs="Arial"/>
          <w:color w:val="000000"/>
          <w:sz w:val="2"/>
          <w:szCs w:val="24"/>
          <w:lang w:val="es-ES_tradnl" w:eastAsia="es-MX"/>
        </w:rPr>
      </w:pPr>
    </w:p>
    <w:p w14:paraId="44589F6E" w14:textId="77777777" w:rsidR="00667003" w:rsidRPr="009E63DA" w:rsidRDefault="00667003" w:rsidP="00667003">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6E912F5" w14:textId="77777777" w:rsidR="00667003" w:rsidRPr="009E63DA" w:rsidRDefault="00667003" w:rsidP="00667003">
      <w:pPr>
        <w:spacing w:after="0" w:line="240" w:lineRule="auto"/>
        <w:ind w:left="567" w:right="567"/>
        <w:jc w:val="both"/>
        <w:rPr>
          <w:rFonts w:ascii="Palatino Linotype" w:eastAsia="Calibri" w:hAnsi="Palatino Linotype" w:cs="Arial"/>
          <w:i/>
          <w:color w:val="000000"/>
          <w:sz w:val="2"/>
          <w:szCs w:val="24"/>
          <w:lang w:val="es-ES_tradnl" w:eastAsia="es-MX"/>
        </w:rPr>
      </w:pPr>
    </w:p>
    <w:p w14:paraId="06890C3C" w14:textId="77777777" w:rsidR="00667003" w:rsidRPr="00F55BA2" w:rsidRDefault="00667003" w:rsidP="00667003">
      <w:pPr>
        <w:spacing w:after="0" w:line="360" w:lineRule="auto"/>
        <w:jc w:val="both"/>
        <w:rPr>
          <w:rFonts w:ascii="Palatino Linotype" w:eastAsia="Calibri" w:hAnsi="Palatino Linotype" w:cs="Arial"/>
          <w:color w:val="000000"/>
          <w:sz w:val="24"/>
          <w:szCs w:val="24"/>
          <w:lang w:val="es-ES_tradnl" w:eastAsia="es-MX"/>
        </w:rPr>
      </w:pPr>
    </w:p>
    <w:p w14:paraId="52A71B5C" w14:textId="77777777" w:rsidR="00667003" w:rsidRPr="009E63DA" w:rsidRDefault="00667003" w:rsidP="00667003">
      <w:pPr>
        <w:spacing w:after="0" w:line="360" w:lineRule="auto"/>
        <w:contextualSpacing/>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se encuentra dotada de los principios de </w:t>
      </w:r>
      <w:r w:rsidRPr="009E63DA">
        <w:rPr>
          <w:rFonts w:ascii="Palatino Linotype" w:eastAsia="Times New Roman" w:hAnsi="Palatino Linotype" w:cs="Arial"/>
          <w:sz w:val="24"/>
          <w:szCs w:val="24"/>
          <w:lang w:val="es-ES" w:eastAsia="es-ES"/>
        </w:rPr>
        <w:t xml:space="preserve">congruencia </w:t>
      </w:r>
      <w:r w:rsidRPr="009E63DA">
        <w:rPr>
          <w:rFonts w:ascii="Palatino Linotype" w:eastAsia="Times New Roman" w:hAnsi="Palatino Linotype" w:cs="Arial"/>
          <w:sz w:val="24"/>
          <w:szCs w:val="24"/>
          <w:lang w:val="es-ES" w:eastAsia="es-ES"/>
        </w:rPr>
        <w:lastRenderedPageBreak/>
        <w:t xml:space="preserve">y exhaustividad, los cuales a toda luz garantizan el derecho de acceso a la información pública. Robustece lo anterior el criterio </w:t>
      </w:r>
      <w:r w:rsidRPr="009E63DA">
        <w:rPr>
          <w:rFonts w:ascii="Palatino Linotype" w:eastAsia="Times New Roman" w:hAnsi="Palatino Linotype" w:cs="Arial"/>
          <w:b/>
          <w:sz w:val="24"/>
          <w:szCs w:val="24"/>
          <w:lang w:val="es-ES" w:eastAsia="es-ES"/>
        </w:rPr>
        <w:t xml:space="preserve">02/17 </w:t>
      </w:r>
      <w:r w:rsidRPr="009E63DA">
        <w:rPr>
          <w:rFonts w:ascii="Palatino Linotype" w:eastAsia="Times New Roman" w:hAnsi="Palatino Linotype" w:cs="Arial"/>
          <w:sz w:val="24"/>
          <w:szCs w:val="24"/>
          <w:lang w:val="es-ES" w:eastAsia="es-ES"/>
        </w:rPr>
        <w:t xml:space="preserve">del Instituto Nacional de Transparencia, Acceso a la Información y Protección de Datos Personales que dispone a la literalidad lo siguiente: </w:t>
      </w:r>
    </w:p>
    <w:p w14:paraId="6FD16FC9" w14:textId="77777777" w:rsidR="00667003" w:rsidRPr="009E63DA" w:rsidRDefault="00667003" w:rsidP="00667003">
      <w:pPr>
        <w:spacing w:before="240" w:after="0" w:line="360" w:lineRule="auto"/>
        <w:ind w:left="851" w:right="851"/>
        <w:jc w:val="both"/>
        <w:rPr>
          <w:rFonts w:ascii="Palatino Linotype" w:eastAsia="Times New Roman" w:hAnsi="Palatino Linotype" w:cs="Arial"/>
          <w:b/>
          <w:i/>
          <w:sz w:val="24"/>
          <w:szCs w:val="24"/>
          <w:lang w:val="es-ES" w:eastAsia="es-ES"/>
        </w:rPr>
      </w:pPr>
      <w:r w:rsidRPr="009E63DA">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14:paraId="50BA6A47" w14:textId="77777777" w:rsidR="00667003" w:rsidRPr="009E63DA" w:rsidRDefault="00667003" w:rsidP="00667003">
      <w:pPr>
        <w:spacing w:before="240" w:after="0" w:line="360" w:lineRule="auto"/>
        <w:ind w:left="851"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De conformidad con el artículo </w:t>
      </w:r>
      <w:r w:rsidRPr="009E63DA">
        <w:rPr>
          <w:rFonts w:ascii="Palatino Linotype" w:eastAsia="Times New Roman" w:hAnsi="Palatino Linotype" w:cs="Times New Roman"/>
          <w:i/>
          <w:sz w:val="24"/>
          <w:szCs w:val="24"/>
          <w:lang w:val="es-ES_tradnl" w:eastAsia="es-ES"/>
        </w:rPr>
        <w:t>3 de la Ley Federal de Procedimiento Administrativo</w:t>
      </w:r>
      <w:r w:rsidRPr="009E63DA">
        <w:rPr>
          <w:rFonts w:ascii="Palatino Linotype" w:eastAsia="Times New Roman" w:hAnsi="Palatino Linotype" w:cs="Arial"/>
          <w:i/>
          <w:sz w:val="24"/>
          <w:szCs w:val="24"/>
          <w:lang w:val="es-ES" w:eastAsia="es-ES"/>
        </w:rPr>
        <w:t>, de aplicación supletoria a la Ley Federal de Transparencia y Acceso a la Información Pública, en términos de su artículo 7</w:t>
      </w:r>
      <w:r w:rsidRPr="009E63DA">
        <w:rPr>
          <w:rFonts w:ascii="Palatino Linotype" w:eastAsia="Times New Roman" w:hAnsi="Palatino Linotype" w:cs="Arial"/>
          <w:b/>
          <w:i/>
          <w:sz w:val="24"/>
          <w:szCs w:val="24"/>
          <w:u w:val="single"/>
          <w:lang w:val="es-ES" w:eastAsia="es-ES"/>
        </w:rPr>
        <w:t>; todo acto administrativo debe cumplir con los principios de congruencia y exhaustividad.</w:t>
      </w:r>
      <w:r w:rsidRPr="009E63DA">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A8C142A" w14:textId="77777777" w:rsidR="00667003" w:rsidRPr="009E63DA" w:rsidRDefault="00667003" w:rsidP="00667003">
      <w:pPr>
        <w:numPr>
          <w:ilvl w:val="0"/>
          <w:numId w:val="2"/>
        </w:numPr>
        <w:spacing w:before="240" w:after="0" w:line="36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0003/16 Comisión Nacional de las Zonas Áridas. 29 de junio de 2016. Por unanimidad. Comisionado Ponente Oscar Mauricio Guerra Ford. </w:t>
      </w:r>
    </w:p>
    <w:p w14:paraId="0AEE5817" w14:textId="77777777" w:rsidR="00667003" w:rsidRPr="009E63DA" w:rsidRDefault="00667003" w:rsidP="00667003">
      <w:pPr>
        <w:numPr>
          <w:ilvl w:val="0"/>
          <w:numId w:val="2"/>
        </w:numPr>
        <w:spacing w:before="240" w:after="0" w:line="36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lastRenderedPageBreak/>
        <w:t xml:space="preserve">RRA 0100/16. Sindicato Nacional de Trabajadores de la Educación. 13 de julio de 2016. Por unanimidad. Comisionada Ponente Areli Cano Guadiana. </w:t>
      </w:r>
    </w:p>
    <w:p w14:paraId="74B6331C" w14:textId="77777777" w:rsidR="00667003" w:rsidRPr="009E63DA" w:rsidRDefault="00667003" w:rsidP="00667003">
      <w:pPr>
        <w:numPr>
          <w:ilvl w:val="0"/>
          <w:numId w:val="2"/>
        </w:numPr>
        <w:spacing w:before="240" w:after="0" w:line="360" w:lineRule="auto"/>
        <w:ind w:right="851"/>
        <w:jc w:val="both"/>
        <w:rPr>
          <w:rFonts w:ascii="Palatino Linotype" w:eastAsia="Times New Roman" w:hAnsi="Palatino Linotype" w:cs="Times New Roman"/>
          <w:b/>
          <w:sz w:val="24"/>
          <w:szCs w:val="24"/>
          <w:lang w:val="es-ES_tradnl" w:eastAsia="es-ES"/>
        </w:rPr>
      </w:pPr>
      <w:r w:rsidRPr="009E63DA">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w:t>
      </w:r>
      <w:proofErr w:type="spellStart"/>
      <w:r w:rsidRPr="009E63DA">
        <w:rPr>
          <w:rFonts w:ascii="Palatino Linotype" w:eastAsia="Times New Roman" w:hAnsi="Palatino Linotype" w:cs="Arial"/>
          <w:i/>
          <w:sz w:val="24"/>
          <w:szCs w:val="24"/>
          <w:lang w:val="es-ES" w:eastAsia="es-ES"/>
        </w:rPr>
        <w:t>Rosendoevgueni</w:t>
      </w:r>
      <w:proofErr w:type="spellEnd"/>
      <w:r w:rsidRPr="009E63DA">
        <w:rPr>
          <w:rFonts w:ascii="Palatino Linotype" w:eastAsia="Times New Roman" w:hAnsi="Palatino Linotype" w:cs="Arial"/>
          <w:i/>
          <w:sz w:val="24"/>
          <w:szCs w:val="24"/>
          <w:lang w:val="es-ES" w:eastAsia="es-ES"/>
        </w:rPr>
        <w:t xml:space="preserve"> Monterrey </w:t>
      </w:r>
      <w:proofErr w:type="spellStart"/>
      <w:r w:rsidRPr="009E63DA">
        <w:rPr>
          <w:rFonts w:ascii="Palatino Linotype" w:eastAsia="Times New Roman" w:hAnsi="Palatino Linotype" w:cs="Arial"/>
          <w:i/>
          <w:sz w:val="24"/>
          <w:szCs w:val="24"/>
          <w:lang w:val="es-ES" w:eastAsia="es-ES"/>
        </w:rPr>
        <w:t>Chepov</w:t>
      </w:r>
      <w:proofErr w:type="spellEnd"/>
      <w:r w:rsidRPr="009E63DA">
        <w:rPr>
          <w:rFonts w:ascii="Palatino Linotype" w:eastAsia="Times New Roman" w:hAnsi="Palatino Linotype" w:cs="Arial"/>
          <w:i/>
          <w:sz w:val="24"/>
          <w:szCs w:val="24"/>
          <w:lang w:val="es-ES" w:eastAsia="es-ES"/>
        </w:rPr>
        <w:t xml:space="preserve">.” </w:t>
      </w:r>
      <w:r w:rsidRPr="009E63DA">
        <w:rPr>
          <w:rFonts w:ascii="Palatino Linotype" w:eastAsia="Times New Roman" w:hAnsi="Palatino Linotype" w:cs="Times New Roman"/>
          <w:b/>
          <w:i/>
          <w:sz w:val="24"/>
          <w:szCs w:val="24"/>
          <w:lang w:val="es-ES_tradnl" w:eastAsia="es-ES"/>
        </w:rPr>
        <w:t>(Sic)</w:t>
      </w:r>
    </w:p>
    <w:p w14:paraId="0CD3A153" w14:textId="77777777" w:rsidR="00667003" w:rsidRPr="009E63DA" w:rsidRDefault="00667003" w:rsidP="00667003">
      <w:pPr>
        <w:spacing w:after="0" w:line="360" w:lineRule="auto"/>
        <w:jc w:val="both"/>
        <w:rPr>
          <w:rFonts w:ascii="Palatino Linotype" w:eastAsia="Times New Roman" w:hAnsi="Palatino Linotype" w:cs="Arial"/>
          <w:noProof/>
          <w:color w:val="000000"/>
          <w:sz w:val="24"/>
          <w:szCs w:val="24"/>
          <w:lang w:val="es-ES" w:eastAsia="es-MX"/>
        </w:rPr>
      </w:pPr>
    </w:p>
    <w:p w14:paraId="2DE0B336" w14:textId="77777777" w:rsidR="00667003" w:rsidRPr="009E63DA" w:rsidRDefault="00667003" w:rsidP="00667003">
      <w:pPr>
        <w:spacing w:after="0" w:line="360" w:lineRule="auto"/>
        <w:jc w:val="both"/>
        <w:rPr>
          <w:rFonts w:ascii="Palatino Linotype" w:eastAsia="Times New Roman" w:hAnsi="Palatino Linotype" w:cs="Arial"/>
          <w:noProof/>
          <w:color w:val="000000"/>
          <w:sz w:val="24"/>
          <w:szCs w:val="24"/>
          <w:lang w:val="es-ES" w:eastAsia="es-MX"/>
        </w:rPr>
      </w:pPr>
      <w:r w:rsidRPr="009E63DA">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14:paraId="2047F217" w14:textId="77777777" w:rsidR="00667003" w:rsidRDefault="00667003" w:rsidP="0066700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031F1D2C" w14:textId="77777777" w:rsidR="00667003" w:rsidRPr="009E63DA" w:rsidRDefault="00667003" w:rsidP="00667003">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Pr>
          <w:rFonts w:ascii="Palatino Linotype" w:hAnsi="Palatino Linotype"/>
          <w:sz w:val="24"/>
        </w:rPr>
        <w:t xml:space="preserve">la parte </w:t>
      </w:r>
      <w:r w:rsidRPr="009E63DA">
        <w:rPr>
          <w:rFonts w:ascii="Palatino Linotype" w:eastAsia="Times New Roman" w:hAnsi="Palatino Linotype" w:cs="Times New Roman"/>
          <w:b/>
          <w:sz w:val="24"/>
          <w:szCs w:val="24"/>
          <w:lang w:val="es-ES" w:eastAsia="es-ES"/>
        </w:rPr>
        <w:t xml:space="preserve">RECURRENTE </w:t>
      </w:r>
      <w:r w:rsidRPr="009E63DA">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eastAsia="Times New Roman" w:hAnsi="Palatino Linotype" w:cs="Times New Roman"/>
          <w:b/>
          <w:sz w:val="24"/>
          <w:szCs w:val="24"/>
          <w:lang w:val="es-ES" w:eastAsia="es-ES"/>
        </w:rPr>
        <w:t xml:space="preserve">CONFIRMA </w:t>
      </w:r>
      <w:r w:rsidRPr="009E63DA">
        <w:rPr>
          <w:rFonts w:ascii="Palatino Linotype" w:eastAsia="Times New Roman" w:hAnsi="Palatino Linotype" w:cs="Times New Roman"/>
          <w:sz w:val="24"/>
          <w:szCs w:val="24"/>
          <w:lang w:val="es-ES" w:eastAsia="es-ES"/>
        </w:rPr>
        <w:t xml:space="preserve">la respuesta a la solicitud de información número </w:t>
      </w:r>
      <w:r w:rsidR="00CE2D2F">
        <w:rPr>
          <w:rFonts w:ascii="Palatino Linotype" w:eastAsia="Times New Roman" w:hAnsi="Palatino Linotype" w:cs="Times New Roman"/>
          <w:b/>
          <w:sz w:val="24"/>
          <w:szCs w:val="24"/>
          <w:lang w:val="es-ES" w:eastAsia="es-ES"/>
        </w:rPr>
        <w:t>00546/METEPEC/IP/2024</w:t>
      </w:r>
      <w:r>
        <w:rPr>
          <w:rFonts w:ascii="Palatino Linotype" w:eastAsia="Times New Roman" w:hAnsi="Palatino Linotype" w:cs="Times New Roman"/>
          <w:b/>
          <w:sz w:val="24"/>
          <w:szCs w:val="24"/>
          <w:lang w:val="es-ES" w:eastAsia="es-ES"/>
        </w:rPr>
        <w:t xml:space="preserve"> </w:t>
      </w:r>
      <w:r w:rsidRPr="009E63DA">
        <w:rPr>
          <w:rFonts w:ascii="Palatino Linotype" w:eastAsia="Times New Roman" w:hAnsi="Palatino Linotype" w:cs="Times New Roman"/>
          <w:sz w:val="24"/>
          <w:szCs w:val="24"/>
          <w:lang w:val="es-ES" w:eastAsia="es-ES"/>
        </w:rPr>
        <w:t xml:space="preserve">que ha sido materia del presente fallo. </w:t>
      </w:r>
    </w:p>
    <w:p w14:paraId="5BAED908" w14:textId="77777777" w:rsidR="00667003" w:rsidRPr="009E63DA" w:rsidRDefault="00667003" w:rsidP="00667003">
      <w:pPr>
        <w:tabs>
          <w:tab w:val="left" w:pos="709"/>
        </w:tabs>
        <w:spacing w:before="240" w:after="0" w:line="360" w:lineRule="auto"/>
        <w:ind w:right="51"/>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Por lo antes expuesto y fundado es de resolverse y, </w:t>
      </w:r>
    </w:p>
    <w:p w14:paraId="5DC8DCA7" w14:textId="77777777" w:rsidR="00667003" w:rsidRPr="009E63DA" w:rsidRDefault="00667003" w:rsidP="00667003">
      <w:pPr>
        <w:spacing w:after="0" w:line="360" w:lineRule="auto"/>
        <w:jc w:val="both"/>
        <w:rPr>
          <w:rFonts w:ascii="Palatino Linotype" w:eastAsia="Times New Roman" w:hAnsi="Palatino Linotype" w:cs="Times New Roman"/>
          <w:sz w:val="24"/>
          <w:szCs w:val="24"/>
          <w:lang w:eastAsia="es-ES"/>
        </w:rPr>
      </w:pPr>
    </w:p>
    <w:p w14:paraId="7DC5CDDA" w14:textId="77777777" w:rsidR="00667003" w:rsidRPr="009E63DA" w:rsidRDefault="00667003" w:rsidP="00667003">
      <w:pPr>
        <w:spacing w:after="0" w:line="360" w:lineRule="auto"/>
        <w:jc w:val="center"/>
        <w:rPr>
          <w:rFonts w:ascii="Palatino Linotype" w:eastAsia="Times New Roman" w:hAnsi="Palatino Linotype" w:cs="Times New Roman"/>
          <w:bCs/>
          <w:spacing w:val="60"/>
          <w:sz w:val="24"/>
          <w:szCs w:val="24"/>
          <w:lang w:val="es-ES_tradnl" w:eastAsia="es-ES"/>
        </w:rPr>
      </w:pPr>
      <w:r w:rsidRPr="009E63DA">
        <w:rPr>
          <w:rFonts w:ascii="Palatino Linotype" w:eastAsia="Times New Roman" w:hAnsi="Palatino Linotype" w:cs="Times New Roman"/>
          <w:b/>
          <w:bCs/>
          <w:spacing w:val="60"/>
          <w:sz w:val="28"/>
          <w:szCs w:val="24"/>
          <w:lang w:val="es-ES_tradnl" w:eastAsia="es-ES"/>
        </w:rPr>
        <w:t>SE    RESUELVE</w:t>
      </w:r>
    </w:p>
    <w:p w14:paraId="28772693" w14:textId="77777777" w:rsidR="00667003" w:rsidRPr="009E63DA" w:rsidRDefault="00667003" w:rsidP="00667003">
      <w:pPr>
        <w:autoSpaceDE w:val="0"/>
        <w:autoSpaceDN w:val="0"/>
        <w:adjustRightInd w:val="0"/>
        <w:spacing w:after="0" w:line="360" w:lineRule="auto"/>
        <w:ind w:right="49"/>
        <w:jc w:val="both"/>
        <w:rPr>
          <w:rFonts w:ascii="Palatino Linotype" w:hAnsi="Palatino Linotype" w:cs="Arial"/>
          <w:sz w:val="28"/>
          <w:szCs w:val="28"/>
          <w:lang w:val="es-ES_tradnl"/>
        </w:rPr>
      </w:pPr>
    </w:p>
    <w:p w14:paraId="7E0F8AF9" w14:textId="77777777" w:rsidR="00667003" w:rsidRPr="009E63DA" w:rsidRDefault="00667003" w:rsidP="00667003">
      <w:pPr>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_tradnl" w:eastAsia="es-ES"/>
        </w:rPr>
        <w:lastRenderedPageBreak/>
        <w:t>PRIMERO.</w:t>
      </w:r>
      <w:r w:rsidRPr="009E63DA">
        <w:rPr>
          <w:rFonts w:ascii="Palatino Linotype" w:eastAsia="Times New Roman" w:hAnsi="Palatino Linotype" w:cs="Arial"/>
          <w:sz w:val="24"/>
          <w:szCs w:val="24"/>
          <w:lang w:val="es-ES_tradnl" w:eastAsia="es-ES"/>
        </w:rPr>
        <w:t xml:space="preserve"> Se </w:t>
      </w:r>
      <w:r w:rsidRPr="009E63DA">
        <w:rPr>
          <w:rFonts w:ascii="Palatino Linotype" w:eastAsia="Times New Roman" w:hAnsi="Palatino Linotype" w:cs="Arial"/>
          <w:b/>
          <w:sz w:val="24"/>
          <w:szCs w:val="24"/>
          <w:lang w:val="es-ES_tradnl" w:eastAsia="es-ES"/>
        </w:rPr>
        <w:t>CONFIRMA</w:t>
      </w:r>
      <w:r w:rsidRPr="009E63DA">
        <w:rPr>
          <w:rFonts w:ascii="Palatino Linotype" w:eastAsia="Times New Roman" w:hAnsi="Palatino Linotype" w:cs="Arial"/>
          <w:sz w:val="24"/>
          <w:szCs w:val="24"/>
          <w:lang w:val="es-ES_tradnl" w:eastAsia="es-ES"/>
        </w:rPr>
        <w:t xml:space="preserve"> </w:t>
      </w:r>
      <w:r w:rsidRPr="009E63DA">
        <w:rPr>
          <w:rFonts w:ascii="Palatino Linotype" w:eastAsia="Arial Unicode MS" w:hAnsi="Palatino Linotype" w:cs="Arial"/>
          <w:sz w:val="24"/>
          <w:szCs w:val="24"/>
          <w:lang w:val="es-ES" w:eastAsia="es-ES"/>
        </w:rPr>
        <w:t xml:space="preserve">la respuesta entregada por </w:t>
      </w:r>
      <w:r w:rsidRPr="009E63DA">
        <w:rPr>
          <w:rFonts w:ascii="Palatino Linotype" w:eastAsia="Arial Unicode MS" w:hAnsi="Palatino Linotype" w:cs="Arial"/>
          <w:b/>
          <w:sz w:val="24"/>
          <w:szCs w:val="24"/>
          <w:lang w:val="es-ES" w:eastAsia="es-ES"/>
        </w:rPr>
        <w:t xml:space="preserve">EL SUJETO OBLIGADO </w:t>
      </w:r>
      <w:r w:rsidRPr="009E63DA">
        <w:rPr>
          <w:rFonts w:ascii="Palatino Linotype" w:eastAsia="Arial Unicode MS" w:hAnsi="Palatino Linotype" w:cs="Arial"/>
          <w:sz w:val="24"/>
          <w:szCs w:val="24"/>
          <w:lang w:val="es-ES" w:eastAsia="es-ES"/>
        </w:rPr>
        <w:t xml:space="preserve">a la solicitud de información número </w:t>
      </w:r>
      <w:r w:rsidR="00CE2D2F">
        <w:rPr>
          <w:rFonts w:ascii="Palatino Linotype" w:eastAsia="Times New Roman" w:hAnsi="Palatino Linotype" w:cs="Times New Roman"/>
          <w:b/>
          <w:sz w:val="24"/>
          <w:szCs w:val="24"/>
          <w:lang w:val="es-ES" w:eastAsia="es-ES"/>
        </w:rPr>
        <w:t>00546/METEPEC/IP/2024</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Arial Unicode MS" w:hAnsi="Palatino Linotype" w:cs="Arial"/>
          <w:sz w:val="24"/>
          <w:szCs w:val="24"/>
          <w:lang w:val="es-ES" w:eastAsia="es-ES"/>
        </w:rPr>
        <w:t xml:space="preserve">por resultar infundados los motivos de inconformidad que arguye </w:t>
      </w:r>
      <w:r>
        <w:rPr>
          <w:rFonts w:ascii="Palatino Linotype" w:hAnsi="Palatino Linotype"/>
          <w:sz w:val="24"/>
        </w:rPr>
        <w:t xml:space="preserve">la parte </w:t>
      </w:r>
      <w:r w:rsidRPr="009E63DA">
        <w:rPr>
          <w:rFonts w:ascii="Palatino Linotype" w:eastAsia="Arial Unicode MS" w:hAnsi="Palatino Linotype" w:cs="Arial"/>
          <w:b/>
          <w:sz w:val="24"/>
          <w:szCs w:val="24"/>
          <w:lang w:val="es-ES" w:eastAsia="es-ES"/>
        </w:rPr>
        <w:t>RECURRENTE</w:t>
      </w:r>
      <w:r w:rsidRPr="009E63DA">
        <w:rPr>
          <w:rFonts w:ascii="Palatino Linotype" w:eastAsia="Arial Unicode MS" w:hAnsi="Palatino Linotype" w:cs="Arial"/>
          <w:sz w:val="24"/>
          <w:szCs w:val="24"/>
          <w:lang w:val="es-ES" w:eastAsia="es-ES"/>
        </w:rPr>
        <w:t>, en términos del</w:t>
      </w:r>
      <w:r w:rsidRPr="009E63DA">
        <w:rPr>
          <w:rFonts w:ascii="Palatino Linotype" w:eastAsia="Arial Unicode MS" w:hAnsi="Palatino Linotype" w:cs="Arial"/>
          <w:b/>
          <w:sz w:val="24"/>
          <w:szCs w:val="24"/>
          <w:lang w:val="es-ES" w:eastAsia="es-ES"/>
        </w:rPr>
        <w:t xml:space="preserve"> </w:t>
      </w:r>
      <w:r w:rsidRPr="009E63DA">
        <w:rPr>
          <w:rFonts w:ascii="Palatino Linotype" w:eastAsia="Times New Roman" w:hAnsi="Palatino Linotype" w:cs="Arial"/>
          <w:b/>
          <w:sz w:val="24"/>
          <w:szCs w:val="24"/>
          <w:lang w:val="es-ES" w:eastAsia="es-ES"/>
        </w:rPr>
        <w:t>Considerando CUARTO</w:t>
      </w:r>
      <w:r w:rsidRPr="009E63DA">
        <w:rPr>
          <w:rFonts w:ascii="Palatino Linotype" w:eastAsia="Times New Roman" w:hAnsi="Palatino Linotype" w:cs="Arial"/>
          <w:sz w:val="24"/>
          <w:szCs w:val="24"/>
          <w:lang w:val="es-ES" w:eastAsia="es-ES"/>
        </w:rPr>
        <w:t xml:space="preserve"> de la presente resolución.</w:t>
      </w:r>
    </w:p>
    <w:p w14:paraId="35536DCA" w14:textId="77777777" w:rsidR="00667003" w:rsidRPr="009E63DA" w:rsidRDefault="00667003" w:rsidP="00667003">
      <w:pPr>
        <w:spacing w:before="240" w:after="0" w:line="360" w:lineRule="auto"/>
        <w:jc w:val="both"/>
        <w:rPr>
          <w:rFonts w:ascii="Palatino Linotype" w:eastAsia="Times New Roman" w:hAnsi="Palatino Linotype" w:cs="Arial"/>
          <w:sz w:val="24"/>
          <w:szCs w:val="24"/>
          <w:lang w:val="es-ES" w:eastAsia="es-ES"/>
        </w:rPr>
      </w:pPr>
    </w:p>
    <w:p w14:paraId="5CA7B79F" w14:textId="77777777"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SEGUNDO.</w:t>
      </w:r>
      <w:r w:rsidRPr="009E63DA">
        <w:rPr>
          <w:rFonts w:ascii="Palatino Linotype" w:eastAsia="Times New Roman" w:hAnsi="Palatino Linotype" w:cs="Arial"/>
          <w:b/>
          <w:sz w:val="24"/>
          <w:szCs w:val="24"/>
          <w:lang w:val="es-ES" w:eastAsia="es-ES"/>
        </w:rPr>
        <w:t xml:space="preserve"> Notifíquese</w:t>
      </w:r>
      <w:r w:rsidRPr="009E63DA">
        <w:rPr>
          <w:rFonts w:ascii="Palatino Linotype" w:eastAsia="Times New Roman" w:hAnsi="Palatino Linotype" w:cs="Arial"/>
          <w:b/>
          <w:i/>
          <w:sz w:val="24"/>
          <w:szCs w:val="24"/>
          <w:lang w:val="es-ES" w:eastAsia="es-ES"/>
        </w:rPr>
        <w:t xml:space="preserve"> </w:t>
      </w:r>
      <w:r w:rsidRPr="009E63DA">
        <w:rPr>
          <w:rFonts w:ascii="Palatino Linotype" w:eastAsia="Times New Roman" w:hAnsi="Palatino Linotype" w:cs="Arial"/>
          <w:sz w:val="24"/>
          <w:szCs w:val="24"/>
          <w:lang w:val="es-ES" w:eastAsia="es-ES"/>
        </w:rPr>
        <w:t xml:space="preserve">la presente resolución al Titular de la Unidad de Transparencia del </w:t>
      </w:r>
      <w:r w:rsidRPr="009E63DA">
        <w:rPr>
          <w:rFonts w:ascii="Palatino Linotype" w:eastAsia="Times New Roman" w:hAnsi="Palatino Linotype" w:cs="Arial"/>
          <w:b/>
          <w:sz w:val="24"/>
          <w:szCs w:val="24"/>
          <w:lang w:val="es-ES" w:eastAsia="es-ES"/>
        </w:rPr>
        <w:t xml:space="preserve">SUJETO OBLIGADO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 xml:space="preserve">(SAIMEX).  </w:t>
      </w:r>
    </w:p>
    <w:p w14:paraId="293C356A" w14:textId="77777777"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14:paraId="05D9F782" w14:textId="77777777"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w:t>
      </w:r>
      <w:r>
        <w:rPr>
          <w:rFonts w:ascii="Palatino Linotype" w:eastAsia="Times New Roman" w:hAnsi="Palatino Linotype" w:cs="Arial"/>
          <w:sz w:val="24"/>
          <w:szCs w:val="24"/>
          <w:lang w:val="es-ES" w:eastAsia="es-ES"/>
        </w:rPr>
        <w:t xml:space="preserve">a </w:t>
      </w:r>
      <w:r>
        <w:rPr>
          <w:rFonts w:ascii="Palatino Linotype" w:hAnsi="Palatino Linotype"/>
          <w:sz w:val="24"/>
        </w:rPr>
        <w:t xml:space="preserve">la </w:t>
      </w:r>
      <w:r w:rsidR="00F55BA2">
        <w:rPr>
          <w:rFonts w:ascii="Palatino Linotype" w:hAnsi="Palatino Linotype"/>
          <w:sz w:val="24"/>
        </w:rPr>
        <w:t xml:space="preserve">parte </w:t>
      </w:r>
      <w:r w:rsidR="00F55BA2" w:rsidRPr="009E63DA">
        <w:rPr>
          <w:rFonts w:ascii="Palatino Linotype" w:eastAsia="Times New Roman" w:hAnsi="Palatino Linotype" w:cs="Arial"/>
          <w:b/>
          <w:sz w:val="24"/>
          <w:szCs w:val="24"/>
          <w:lang w:val="es-ES" w:eastAsia="es-ES"/>
        </w:rPr>
        <w:t>RECURRENTE</w:t>
      </w:r>
      <w:r w:rsidRPr="009E63DA">
        <w:rPr>
          <w:rFonts w:ascii="Palatino Linotype" w:eastAsia="Times New Roman" w:hAnsi="Palatino Linotype" w:cs="Arial"/>
          <w:b/>
          <w:sz w:val="24"/>
          <w:szCs w:val="24"/>
          <w:lang w:val="es-ES" w:eastAsia="es-ES"/>
        </w:rPr>
        <w:t xml:space="preserve"> </w:t>
      </w:r>
      <w:r w:rsidRPr="009E63DA">
        <w:rPr>
          <w:rFonts w:ascii="Palatino Linotype" w:eastAsia="Times New Roman" w:hAnsi="Palatino Linotype" w:cs="Arial"/>
          <w:sz w:val="24"/>
          <w:szCs w:val="24"/>
          <w:lang w:val="es-ES" w:eastAsia="es-ES"/>
        </w:rPr>
        <w:t xml:space="preserve">a través del Sistema de Acceso a la Información Mexiquense </w:t>
      </w:r>
      <w:r>
        <w:rPr>
          <w:rFonts w:ascii="Palatino Linotype" w:eastAsia="Times New Roman" w:hAnsi="Palatino Linotype" w:cs="Arial"/>
          <w:b/>
          <w:sz w:val="24"/>
          <w:szCs w:val="24"/>
          <w:lang w:val="es-ES" w:eastAsia="es-ES"/>
        </w:rPr>
        <w:t>(SAIMEX).</w:t>
      </w:r>
    </w:p>
    <w:p w14:paraId="15F8DB18" w14:textId="77777777"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14:paraId="06F9E949" w14:textId="77777777" w:rsidR="00667003" w:rsidRDefault="00667003" w:rsidP="00667003">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t xml:space="preserve">CUARTO. </w:t>
      </w:r>
      <w:r>
        <w:rPr>
          <w:rFonts w:ascii="Palatino Linotype" w:eastAsia="Times New Roman" w:hAnsi="Palatino Linotype" w:cs="Arial"/>
          <w:sz w:val="24"/>
          <w:szCs w:val="24"/>
          <w:lang w:val="es-ES" w:eastAsia="es-ES"/>
        </w:rPr>
        <w:t xml:space="preserve">Se hace del conocimiento de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3C774686" w14:textId="77777777"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14:paraId="46D95494" w14:textId="77777777" w:rsidR="00667003" w:rsidRDefault="00667003" w:rsidP="00D72FE4">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w:t>
      </w:r>
      <w:r w:rsidRPr="00B574E5">
        <w:rPr>
          <w:rFonts w:ascii="Palatino Linotype" w:eastAsia="Arial Unicode MS" w:hAnsi="Palatino Linotype" w:cs="Arial"/>
          <w:sz w:val="24"/>
        </w:rPr>
        <w:lastRenderedPageBreak/>
        <w:t>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E94B77">
        <w:rPr>
          <w:rFonts w:ascii="Palatino Linotype" w:hAnsi="Palatino Linotype" w:cs="Arial"/>
          <w:sz w:val="24"/>
        </w:rPr>
        <w:t>TR</w:t>
      </w:r>
      <w:r w:rsidR="00F55BA2">
        <w:rPr>
          <w:rFonts w:ascii="Palatino Linotype" w:hAnsi="Palatino Linotype" w:cs="Arial"/>
          <w:sz w:val="24"/>
        </w:rPr>
        <w:t xml:space="preserve">IGÉSIMA </w:t>
      </w:r>
      <w:r w:rsidR="00E94B77">
        <w:rPr>
          <w:rFonts w:ascii="Palatino Linotype" w:hAnsi="Palatino Linotype" w:cs="Arial"/>
          <w:sz w:val="24"/>
        </w:rPr>
        <w:t>CUARTA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E94B77">
        <w:rPr>
          <w:rFonts w:ascii="Palatino Linotype" w:hAnsi="Palatino Linotype" w:cs="Arial"/>
          <w:sz w:val="24"/>
        </w:rPr>
        <w:t>VEINTICINCO DE SEPTIEMBRE</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p>
    <w:p w14:paraId="1A8E79B3" w14:textId="77777777" w:rsidR="00667003" w:rsidRDefault="00667003"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66DF89E3" w14:textId="77777777" w:rsidR="00667003" w:rsidRDefault="00667003"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28B9BCB5"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78892D2A"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4196940D"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48BA90DC"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38543578"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11940581"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76A3CF38"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0551A1BD"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27B69605"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22A606CC"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565F96CD"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2C291662"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3F4C7442"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7314ECD4" w14:textId="77777777" w:rsidR="00D72FE4" w:rsidRDefault="00D72FE4" w:rsidP="00D72FE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04CE6D97" w14:textId="77777777" w:rsidR="00667003" w:rsidRPr="00AB0A3C" w:rsidRDefault="00F55BA2" w:rsidP="00D72FE4">
      <w:pPr>
        <w:spacing w:after="0" w:line="360" w:lineRule="auto"/>
        <w:jc w:val="both"/>
        <w:rPr>
          <w:sz w:val="20"/>
        </w:rPr>
      </w:pPr>
      <w:r>
        <w:rPr>
          <w:rFonts w:ascii="Palatino Linotype" w:hAnsi="Palatino Linotype"/>
          <w:bCs/>
          <w:sz w:val="16"/>
          <w:szCs w:val="18"/>
        </w:rPr>
        <w:t>CCR/</w:t>
      </w:r>
      <w:r w:rsidR="00BA2CFE">
        <w:rPr>
          <w:rFonts w:ascii="Palatino Linotype" w:hAnsi="Palatino Linotype"/>
          <w:bCs/>
          <w:sz w:val="16"/>
          <w:szCs w:val="18"/>
        </w:rPr>
        <w:t>LMST</w:t>
      </w:r>
    </w:p>
    <w:p w14:paraId="7E4EF4F8" w14:textId="77777777" w:rsidR="00667003" w:rsidRDefault="00667003" w:rsidP="00667003"/>
    <w:p w14:paraId="3618DA5C" w14:textId="77777777" w:rsidR="00667003" w:rsidRDefault="00667003" w:rsidP="00667003"/>
    <w:p w14:paraId="727DD675" w14:textId="77777777" w:rsidR="00667003" w:rsidRDefault="00667003" w:rsidP="00667003"/>
    <w:p w14:paraId="60993AF1" w14:textId="77777777" w:rsidR="00667003" w:rsidRDefault="00667003" w:rsidP="00667003"/>
    <w:p w14:paraId="717713E1" w14:textId="77777777" w:rsidR="00667003" w:rsidRDefault="00667003" w:rsidP="00667003"/>
    <w:p w14:paraId="004280E6" w14:textId="77777777" w:rsidR="00667003" w:rsidRDefault="00667003" w:rsidP="00667003"/>
    <w:p w14:paraId="1257A93C" w14:textId="77777777" w:rsidR="00667003" w:rsidRDefault="00667003" w:rsidP="00667003"/>
    <w:p w14:paraId="480426AF" w14:textId="77777777" w:rsidR="00667003" w:rsidRDefault="00667003" w:rsidP="00667003"/>
    <w:p w14:paraId="624CDF25" w14:textId="77777777" w:rsidR="00667003" w:rsidRDefault="00667003" w:rsidP="00667003"/>
    <w:p w14:paraId="3A197D1C" w14:textId="77777777" w:rsidR="00667003" w:rsidRDefault="00667003" w:rsidP="00667003"/>
    <w:p w14:paraId="7EE17FDF" w14:textId="77777777" w:rsidR="00667003" w:rsidRDefault="00667003" w:rsidP="00667003"/>
    <w:p w14:paraId="2BF39303" w14:textId="77777777" w:rsidR="00667003" w:rsidRDefault="00667003" w:rsidP="00667003"/>
    <w:p w14:paraId="3A5B9D73" w14:textId="77777777" w:rsidR="000E05D5" w:rsidRDefault="000E05D5"/>
    <w:sectPr w:rsidR="000E05D5" w:rsidSect="0067229B">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CCBBD" w14:textId="77777777" w:rsidR="00427171" w:rsidRDefault="00427171" w:rsidP="00667003">
      <w:pPr>
        <w:spacing w:after="0" w:line="240" w:lineRule="auto"/>
      </w:pPr>
      <w:r>
        <w:separator/>
      </w:r>
    </w:p>
  </w:endnote>
  <w:endnote w:type="continuationSeparator" w:id="0">
    <w:p w14:paraId="269FC49F" w14:textId="77777777" w:rsidR="00427171" w:rsidRDefault="00427171" w:rsidP="0066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7AEB" w14:textId="77777777" w:rsidR="00427171" w:rsidRPr="000B69FA" w:rsidRDefault="00427171" w:rsidP="0067229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72FE4">
      <w:rPr>
        <w:rFonts w:ascii="Palatino Linotype" w:hAnsi="Palatino Linotype"/>
        <w:bCs/>
        <w:noProof/>
        <w:sz w:val="20"/>
      </w:rPr>
      <w:t>31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72FE4">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044E" w14:textId="77777777" w:rsidR="00427171" w:rsidRPr="000B69FA" w:rsidRDefault="00427171" w:rsidP="0067229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72FE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72FE4">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BD119" w14:textId="77777777" w:rsidR="00427171" w:rsidRDefault="00427171" w:rsidP="00667003">
      <w:pPr>
        <w:spacing w:after="0" w:line="240" w:lineRule="auto"/>
      </w:pPr>
      <w:r>
        <w:separator/>
      </w:r>
    </w:p>
  </w:footnote>
  <w:footnote w:type="continuationSeparator" w:id="0">
    <w:p w14:paraId="038E5C08" w14:textId="77777777" w:rsidR="00427171" w:rsidRDefault="00427171" w:rsidP="00667003">
      <w:pPr>
        <w:spacing w:after="0" w:line="240" w:lineRule="auto"/>
      </w:pPr>
      <w:r>
        <w:continuationSeparator/>
      </w:r>
    </w:p>
  </w:footnote>
  <w:footnote w:id="1">
    <w:p w14:paraId="4FD91A48" w14:textId="77777777" w:rsidR="00427171" w:rsidRPr="005552A8" w:rsidRDefault="00427171" w:rsidP="00667003">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6D21D69" w14:textId="77777777" w:rsidR="00427171" w:rsidRPr="005552A8" w:rsidRDefault="00427171" w:rsidP="00667003">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9836" w14:textId="77777777" w:rsidR="00427171" w:rsidRDefault="00427171">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3F60A7A" wp14:editId="00FCC091">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427171" w14:paraId="764AF4E0" w14:textId="77777777" w:rsidTr="0067229B">
      <w:trPr>
        <w:trHeight w:val="227"/>
      </w:trPr>
      <w:tc>
        <w:tcPr>
          <w:tcW w:w="5529" w:type="dxa"/>
          <w:hideMark/>
        </w:tcPr>
        <w:p w14:paraId="70014D0B" w14:textId="77777777" w:rsidR="00427171" w:rsidRDefault="00427171"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CF5A1BE" w14:textId="77777777" w:rsidR="00427171" w:rsidRPr="00B4142F" w:rsidRDefault="00D72FE4" w:rsidP="0067229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27171">
            <w:rPr>
              <w:rFonts w:ascii="Palatino Linotype" w:hAnsi="Palatino Linotype" w:cs="Arial"/>
              <w:bCs/>
              <w:sz w:val="24"/>
              <w:lang w:eastAsia="es-MX"/>
            </w:rPr>
            <w:t>5155/INFOEM/IP/RR/2024</w:t>
          </w:r>
        </w:p>
      </w:tc>
    </w:tr>
    <w:tr w:rsidR="00427171" w14:paraId="12BB00D9" w14:textId="77777777" w:rsidTr="0067229B">
      <w:trPr>
        <w:trHeight w:val="242"/>
      </w:trPr>
      <w:tc>
        <w:tcPr>
          <w:tcW w:w="5529" w:type="dxa"/>
          <w:hideMark/>
        </w:tcPr>
        <w:p w14:paraId="34A12325" w14:textId="77777777" w:rsidR="00427171" w:rsidRDefault="00427171"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4CE2054" w14:textId="77777777" w:rsidR="00427171" w:rsidRPr="00F06FED" w:rsidRDefault="00427171" w:rsidP="0067229B">
          <w:pPr>
            <w:spacing w:after="120" w:line="256" w:lineRule="auto"/>
            <w:ind w:left="639" w:right="214"/>
            <w:jc w:val="both"/>
            <w:rPr>
              <w:rFonts w:ascii="Palatino Linotype" w:hAnsi="Palatino Linotype" w:cs="Arial"/>
            </w:rPr>
          </w:pPr>
          <w:r w:rsidRPr="0023274E">
            <w:rPr>
              <w:rFonts w:ascii="Palatino Linotype" w:hAnsi="Palatino Linotype" w:cs="Arial"/>
              <w:szCs w:val="20"/>
            </w:rPr>
            <w:t>Ayuntamiento de Metepec</w:t>
          </w:r>
        </w:p>
      </w:tc>
    </w:tr>
    <w:tr w:rsidR="00427171" w14:paraId="6CE7CB67" w14:textId="77777777" w:rsidTr="0067229B">
      <w:trPr>
        <w:trHeight w:val="342"/>
      </w:trPr>
      <w:tc>
        <w:tcPr>
          <w:tcW w:w="5529" w:type="dxa"/>
          <w:hideMark/>
        </w:tcPr>
        <w:p w14:paraId="2B1C3F81" w14:textId="77777777" w:rsidR="00427171" w:rsidRDefault="00427171" w:rsidP="0067229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5BCF3F4" w14:textId="77777777" w:rsidR="00427171" w:rsidRDefault="00427171" w:rsidP="0067229B">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137320B0" w14:textId="77777777" w:rsidR="00427171" w:rsidRDefault="004271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427171" w14:paraId="6FE16BF3" w14:textId="77777777" w:rsidTr="0067229B">
      <w:trPr>
        <w:trHeight w:val="227"/>
      </w:trPr>
      <w:tc>
        <w:tcPr>
          <w:tcW w:w="5529" w:type="dxa"/>
          <w:hideMark/>
        </w:tcPr>
        <w:p w14:paraId="16EF2D14" w14:textId="77777777" w:rsidR="00427171" w:rsidRDefault="00427171"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0A11CF9" w14:textId="77777777" w:rsidR="00427171" w:rsidRPr="00B4142F" w:rsidRDefault="00D72FE4" w:rsidP="0067229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27171">
            <w:rPr>
              <w:rFonts w:ascii="Palatino Linotype" w:hAnsi="Palatino Linotype" w:cs="Arial"/>
              <w:bCs/>
              <w:sz w:val="24"/>
              <w:lang w:eastAsia="es-MX"/>
            </w:rPr>
            <w:t>5155/INFOEM/IP/RR/2024</w:t>
          </w:r>
        </w:p>
      </w:tc>
    </w:tr>
    <w:tr w:rsidR="00427171" w14:paraId="7ACCB58D" w14:textId="77777777" w:rsidTr="0067229B">
      <w:trPr>
        <w:trHeight w:val="196"/>
      </w:trPr>
      <w:tc>
        <w:tcPr>
          <w:tcW w:w="5529" w:type="dxa"/>
          <w:hideMark/>
        </w:tcPr>
        <w:p w14:paraId="35F72DE8" w14:textId="77777777" w:rsidR="00427171" w:rsidRDefault="00427171"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66A8F505" w14:textId="22A39D74" w:rsidR="00427171" w:rsidRPr="00F06FED" w:rsidRDefault="00B25525" w:rsidP="0067229B">
          <w:pPr>
            <w:spacing w:after="120" w:line="256" w:lineRule="auto"/>
            <w:ind w:left="639" w:right="214"/>
            <w:jc w:val="both"/>
            <w:rPr>
              <w:rFonts w:ascii="Palatino Linotype" w:hAnsi="Palatino Linotype" w:cs="Arial"/>
            </w:rPr>
          </w:pPr>
          <w:proofErr w:type="spellStart"/>
          <w:r>
            <w:rPr>
              <w:rFonts w:ascii="Palatino Linotype" w:hAnsi="Palatino Linotype" w:cs="Arial"/>
            </w:rPr>
            <w:t>XXXX</w:t>
          </w:r>
          <w:proofErr w:type="spellEnd"/>
        </w:p>
      </w:tc>
    </w:tr>
    <w:tr w:rsidR="00427171" w14:paraId="0D7ED98C" w14:textId="77777777" w:rsidTr="0067229B">
      <w:trPr>
        <w:trHeight w:val="242"/>
      </w:trPr>
      <w:tc>
        <w:tcPr>
          <w:tcW w:w="5529" w:type="dxa"/>
          <w:hideMark/>
        </w:tcPr>
        <w:p w14:paraId="1A5DE247" w14:textId="77777777" w:rsidR="00427171" w:rsidRDefault="00427171"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1EBE819B" w14:textId="77777777" w:rsidR="00427171" w:rsidRDefault="00427171" w:rsidP="0067229B">
          <w:pPr>
            <w:spacing w:after="120" w:line="256" w:lineRule="auto"/>
            <w:ind w:left="639" w:right="214"/>
            <w:jc w:val="both"/>
            <w:rPr>
              <w:rFonts w:ascii="Palatino Linotype" w:hAnsi="Palatino Linotype" w:cs="Arial"/>
              <w:szCs w:val="20"/>
            </w:rPr>
          </w:pPr>
          <w:r w:rsidRPr="0023274E">
            <w:rPr>
              <w:rFonts w:ascii="Palatino Linotype" w:hAnsi="Palatino Linotype" w:cs="Arial"/>
              <w:szCs w:val="20"/>
            </w:rPr>
            <w:t>Ayuntamiento de Metepec</w:t>
          </w:r>
        </w:p>
      </w:tc>
    </w:tr>
    <w:tr w:rsidR="00427171" w14:paraId="4178F179" w14:textId="77777777" w:rsidTr="0067229B">
      <w:trPr>
        <w:trHeight w:val="342"/>
      </w:trPr>
      <w:tc>
        <w:tcPr>
          <w:tcW w:w="5529" w:type="dxa"/>
          <w:hideMark/>
        </w:tcPr>
        <w:p w14:paraId="566C9937" w14:textId="77777777" w:rsidR="00427171" w:rsidRDefault="00427171" w:rsidP="0067229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F3EA627" w14:textId="77777777" w:rsidR="00427171" w:rsidRDefault="00427171" w:rsidP="0067229B">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57D4777D" w14:textId="77777777" w:rsidR="00427171" w:rsidRDefault="00427171">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B7430C5" wp14:editId="337FFB51">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254F03"/>
    <w:multiLevelType w:val="hybridMultilevel"/>
    <w:tmpl w:val="B5A88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6BAF6D7B"/>
    <w:multiLevelType w:val="hybridMultilevel"/>
    <w:tmpl w:val="A9B64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AB7E25"/>
    <w:multiLevelType w:val="hybridMultilevel"/>
    <w:tmpl w:val="7E7C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0C2651"/>
    <w:multiLevelType w:val="hybridMultilevel"/>
    <w:tmpl w:val="FF54F0CC"/>
    <w:lvl w:ilvl="0" w:tplc="074AF7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16cid:durableId="2123917480">
    <w:abstractNumId w:val="0"/>
  </w:num>
  <w:num w:numId="2" w16cid:durableId="1748964029">
    <w:abstractNumId w:val="3"/>
  </w:num>
  <w:num w:numId="3" w16cid:durableId="288561044">
    <w:abstractNumId w:val="1"/>
  </w:num>
  <w:num w:numId="4" w16cid:durableId="1394308457">
    <w:abstractNumId w:val="5"/>
  </w:num>
  <w:num w:numId="5" w16cid:durableId="1280381119">
    <w:abstractNumId w:val="4"/>
  </w:num>
  <w:num w:numId="6" w16cid:durableId="869925327">
    <w:abstractNumId w:val="6"/>
  </w:num>
  <w:num w:numId="7" w16cid:durableId="542139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03"/>
    <w:rsid w:val="000A1C27"/>
    <w:rsid w:val="000E05D5"/>
    <w:rsid w:val="00227D4D"/>
    <w:rsid w:val="0023274E"/>
    <w:rsid w:val="00232FB4"/>
    <w:rsid w:val="00241771"/>
    <w:rsid w:val="003A48AB"/>
    <w:rsid w:val="003C3020"/>
    <w:rsid w:val="00427171"/>
    <w:rsid w:val="004559BD"/>
    <w:rsid w:val="004E0196"/>
    <w:rsid w:val="005C1507"/>
    <w:rsid w:val="00667003"/>
    <w:rsid w:val="0067229B"/>
    <w:rsid w:val="00950E6D"/>
    <w:rsid w:val="009E4572"/>
    <w:rsid w:val="00B10F71"/>
    <w:rsid w:val="00B25525"/>
    <w:rsid w:val="00BA2CFE"/>
    <w:rsid w:val="00C10F85"/>
    <w:rsid w:val="00CE2D2F"/>
    <w:rsid w:val="00D72FE4"/>
    <w:rsid w:val="00DC782A"/>
    <w:rsid w:val="00E94B77"/>
    <w:rsid w:val="00F324D4"/>
    <w:rsid w:val="00F55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E5A9"/>
  <w15:chartTrackingRefBased/>
  <w15:docId w15:val="{C4108ADD-8957-450F-B730-82BF4073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00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67003"/>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6700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67003"/>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700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67003"/>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67003"/>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67003"/>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67003"/>
    <w:rPr>
      <w:color w:val="0563C1" w:themeColor="hyperlink"/>
      <w:u w:val="single"/>
    </w:rPr>
  </w:style>
  <w:style w:type="paragraph" w:styleId="Sinespaciado">
    <w:name w:val="No Spacing"/>
    <w:aliases w:val="Francesa,INAI"/>
    <w:link w:val="SinespaciadoCar"/>
    <w:uiPriority w:val="1"/>
    <w:qFormat/>
    <w:rsid w:val="0066700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67003"/>
    <w:rPr>
      <w:rFonts w:ascii="Times New Roman" w:eastAsia="Times New Roman" w:hAnsi="Times New Roman" w:cs="Times New Roman"/>
      <w:sz w:val="24"/>
      <w:szCs w:val="24"/>
      <w:lang w:eastAsia="es-ES"/>
    </w:rPr>
  </w:style>
  <w:style w:type="paragraph" w:customStyle="1" w:styleId="infoemcitas">
    <w:name w:val="infoem citas"/>
    <w:basedOn w:val="Normal"/>
    <w:qFormat/>
    <w:rsid w:val="00667003"/>
    <w:pPr>
      <w:spacing w:before="240" w:line="360" w:lineRule="auto"/>
      <w:ind w:left="851" w:right="851"/>
      <w:jc w:val="both"/>
    </w:pPr>
    <w:rPr>
      <w:rFonts w:ascii="Palatino Linotype" w:hAnsi="Palatino Linotype"/>
      <w:i/>
    </w:rPr>
  </w:style>
  <w:style w:type="paragraph" w:customStyle="1" w:styleId="INFOEM">
    <w:name w:val="INFOEM"/>
    <w:basedOn w:val="Normal"/>
    <w:qFormat/>
    <w:rsid w:val="00667003"/>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66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6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60061">
      <w:bodyDiv w:val="1"/>
      <w:marLeft w:val="0"/>
      <w:marRight w:val="0"/>
      <w:marTop w:val="0"/>
      <w:marBottom w:val="0"/>
      <w:divBdr>
        <w:top w:val="none" w:sz="0" w:space="0" w:color="auto"/>
        <w:left w:val="none" w:sz="0" w:space="0" w:color="auto"/>
        <w:bottom w:val="none" w:sz="0" w:space="0" w:color="auto"/>
        <w:right w:val="none" w:sz="0" w:space="0" w:color="auto"/>
      </w:divBdr>
    </w:div>
    <w:div w:id="1542131563">
      <w:bodyDiv w:val="1"/>
      <w:marLeft w:val="0"/>
      <w:marRight w:val="0"/>
      <w:marTop w:val="0"/>
      <w:marBottom w:val="0"/>
      <w:divBdr>
        <w:top w:val="none" w:sz="0" w:space="0" w:color="auto"/>
        <w:left w:val="none" w:sz="0" w:space="0" w:color="auto"/>
        <w:bottom w:val="none" w:sz="0" w:space="0" w:color="auto"/>
        <w:right w:val="none" w:sz="0" w:space="0" w:color="auto"/>
      </w:divBdr>
    </w:div>
    <w:div w:id="1945768222">
      <w:bodyDiv w:val="1"/>
      <w:marLeft w:val="0"/>
      <w:marRight w:val="0"/>
      <w:marTop w:val="0"/>
      <w:marBottom w:val="0"/>
      <w:divBdr>
        <w:top w:val="none" w:sz="0" w:space="0" w:color="auto"/>
        <w:left w:val="none" w:sz="0" w:space="0" w:color="auto"/>
        <w:bottom w:val="none" w:sz="0" w:space="0" w:color="auto"/>
        <w:right w:val="none" w:sz="0" w:space="0" w:color="auto"/>
      </w:divBdr>
      <w:divsChild>
        <w:div w:id="2123264122">
          <w:marLeft w:val="0"/>
          <w:marRight w:val="0"/>
          <w:marTop w:val="0"/>
          <w:marBottom w:val="0"/>
          <w:divBdr>
            <w:top w:val="none" w:sz="0" w:space="0" w:color="auto"/>
            <w:left w:val="none" w:sz="0" w:space="0" w:color="auto"/>
            <w:bottom w:val="none" w:sz="0" w:space="0" w:color="auto"/>
            <w:right w:val="none" w:sz="0" w:space="0" w:color="auto"/>
          </w:divBdr>
        </w:div>
        <w:div w:id="699430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31</Pages>
  <Words>6946</Words>
  <Characters>38205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Arturo Macedo Albarrán</cp:lastModifiedBy>
  <cp:revision>9</cp:revision>
  <dcterms:created xsi:type="dcterms:W3CDTF">2024-09-17T20:02:00Z</dcterms:created>
  <dcterms:modified xsi:type="dcterms:W3CDTF">2024-10-09T16:12:00Z</dcterms:modified>
</cp:coreProperties>
</file>