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CA879" w14:textId="2DD3EE8B" w:rsidR="006168E4" w:rsidRPr="009447E4" w:rsidRDefault="006168E4" w:rsidP="006F5F55">
      <w:pPr>
        <w:spacing w:before="240" w:line="360" w:lineRule="auto"/>
        <w:jc w:val="both"/>
        <w:rPr>
          <w:rFonts w:ascii="Palatino Linotype" w:eastAsia="Times New Roman" w:hAnsi="Palatino Linotype" w:cs="Arial"/>
          <w:color w:val="000000"/>
          <w:sz w:val="24"/>
          <w:szCs w:val="24"/>
          <w:lang w:eastAsia="es-MX"/>
        </w:rPr>
      </w:pPr>
      <w:r w:rsidRPr="009447E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262E61" w:rsidRPr="009447E4">
        <w:rPr>
          <w:rFonts w:ascii="Palatino Linotype" w:eastAsia="Times New Roman" w:hAnsi="Palatino Linotype" w:cs="Arial"/>
          <w:color w:val="000000"/>
          <w:sz w:val="24"/>
          <w:szCs w:val="24"/>
          <w:lang w:eastAsia="es-MX"/>
        </w:rPr>
        <w:t>trece de agosto de dos mil veinticinco</w:t>
      </w:r>
      <w:r w:rsidR="00EE3214" w:rsidRPr="009447E4">
        <w:rPr>
          <w:rFonts w:ascii="Palatino Linotype" w:eastAsia="Times New Roman" w:hAnsi="Palatino Linotype" w:cs="Arial"/>
          <w:color w:val="000000"/>
          <w:sz w:val="24"/>
          <w:szCs w:val="24"/>
          <w:lang w:eastAsia="es-MX"/>
        </w:rPr>
        <w:t xml:space="preserve">. </w:t>
      </w:r>
      <w:r w:rsidR="00726CB4" w:rsidRPr="009447E4">
        <w:rPr>
          <w:rFonts w:ascii="Palatino Linotype" w:eastAsia="Times New Roman" w:hAnsi="Palatino Linotype" w:cs="Arial"/>
          <w:color w:val="000000"/>
          <w:sz w:val="24"/>
          <w:szCs w:val="24"/>
          <w:lang w:eastAsia="es-MX"/>
        </w:rPr>
        <w:t xml:space="preserve"> </w:t>
      </w:r>
      <w:r w:rsidR="00ED0EA7" w:rsidRPr="009447E4">
        <w:rPr>
          <w:rFonts w:ascii="Palatino Linotype" w:eastAsia="Times New Roman" w:hAnsi="Palatino Linotype" w:cs="Arial"/>
          <w:color w:val="000000"/>
          <w:sz w:val="24"/>
          <w:szCs w:val="24"/>
          <w:lang w:eastAsia="es-MX"/>
        </w:rPr>
        <w:t xml:space="preserve"> </w:t>
      </w:r>
      <w:r w:rsidR="008963E2" w:rsidRPr="009447E4">
        <w:rPr>
          <w:rFonts w:ascii="Palatino Linotype" w:eastAsia="Times New Roman" w:hAnsi="Palatino Linotype" w:cs="Arial"/>
          <w:color w:val="000000"/>
          <w:sz w:val="24"/>
          <w:szCs w:val="24"/>
          <w:lang w:eastAsia="es-MX"/>
        </w:rPr>
        <w:t xml:space="preserve"> </w:t>
      </w:r>
      <w:r w:rsidR="00E36029" w:rsidRPr="009447E4">
        <w:rPr>
          <w:rFonts w:ascii="Palatino Linotype" w:eastAsia="Times New Roman" w:hAnsi="Palatino Linotype" w:cs="Arial"/>
          <w:color w:val="000000"/>
          <w:sz w:val="24"/>
          <w:szCs w:val="24"/>
          <w:lang w:eastAsia="es-MX"/>
        </w:rPr>
        <w:t xml:space="preserve"> </w:t>
      </w:r>
      <w:r w:rsidR="00BE673B" w:rsidRPr="009447E4">
        <w:rPr>
          <w:rFonts w:ascii="Palatino Linotype" w:eastAsia="Times New Roman" w:hAnsi="Palatino Linotype" w:cs="Arial"/>
          <w:color w:val="000000"/>
          <w:sz w:val="24"/>
          <w:szCs w:val="24"/>
          <w:lang w:eastAsia="es-MX"/>
        </w:rPr>
        <w:t xml:space="preserve"> </w:t>
      </w:r>
      <w:r w:rsidR="00FB6049" w:rsidRPr="009447E4">
        <w:rPr>
          <w:rFonts w:ascii="Palatino Linotype" w:eastAsia="Times New Roman" w:hAnsi="Palatino Linotype" w:cs="Arial"/>
          <w:color w:val="000000"/>
          <w:sz w:val="24"/>
          <w:szCs w:val="24"/>
          <w:lang w:eastAsia="es-MX"/>
        </w:rPr>
        <w:t xml:space="preserve"> </w:t>
      </w:r>
      <w:r w:rsidR="00817A08" w:rsidRPr="009447E4">
        <w:rPr>
          <w:rFonts w:ascii="Palatino Linotype" w:eastAsia="Times New Roman" w:hAnsi="Palatino Linotype" w:cs="Arial"/>
          <w:color w:val="000000"/>
          <w:sz w:val="24"/>
          <w:szCs w:val="24"/>
          <w:lang w:eastAsia="es-MX"/>
        </w:rPr>
        <w:t xml:space="preserve"> </w:t>
      </w:r>
    </w:p>
    <w:p w14:paraId="1A7B875C" w14:textId="3642332C" w:rsidR="00A07080" w:rsidRPr="00A07080" w:rsidRDefault="006168E4" w:rsidP="006F5F55">
      <w:pPr>
        <w:tabs>
          <w:tab w:val="left" w:pos="1701"/>
        </w:tabs>
        <w:spacing w:before="240" w:line="360" w:lineRule="auto"/>
        <w:jc w:val="both"/>
        <w:rPr>
          <w:rFonts w:ascii="Palatino Linotype" w:hAnsi="Palatino Linotype" w:cs="Arial"/>
          <w:sz w:val="24"/>
          <w:lang w:eastAsia="es-MX"/>
        </w:rPr>
      </w:pPr>
      <w:r w:rsidRPr="009447E4">
        <w:rPr>
          <w:rFonts w:ascii="Palatino Linotype" w:hAnsi="Palatino Linotype" w:cs="Arial"/>
          <w:b/>
          <w:sz w:val="24"/>
        </w:rPr>
        <w:t>VISTO</w:t>
      </w:r>
      <w:r w:rsidRPr="009447E4">
        <w:rPr>
          <w:rFonts w:ascii="Palatino Linotype" w:hAnsi="Palatino Linotype" w:cs="Arial"/>
          <w:sz w:val="24"/>
        </w:rPr>
        <w:t xml:space="preserve"> el expediente electrónico formado con motivo del recurso de revisión número </w:t>
      </w:r>
      <w:bookmarkStart w:id="0" w:name="_GoBack"/>
      <w:r w:rsidR="00A07080">
        <w:rPr>
          <w:rFonts w:ascii="Palatino Linotype" w:hAnsi="Palatino Linotype" w:cs="Arial"/>
          <w:b/>
          <w:bCs/>
          <w:sz w:val="24"/>
          <w:lang w:eastAsia="es-MX"/>
        </w:rPr>
        <w:t>08220</w:t>
      </w:r>
      <w:r w:rsidR="00BA0A5F" w:rsidRPr="009447E4">
        <w:rPr>
          <w:rFonts w:ascii="Palatino Linotype" w:hAnsi="Palatino Linotype" w:cs="Arial"/>
          <w:b/>
          <w:bCs/>
          <w:sz w:val="24"/>
          <w:lang w:eastAsia="es-MX"/>
        </w:rPr>
        <w:t>/INFOEM/IP/RR/2025</w:t>
      </w:r>
      <w:bookmarkEnd w:id="0"/>
      <w:r w:rsidR="00BA0A5F" w:rsidRPr="009447E4">
        <w:rPr>
          <w:rFonts w:ascii="Palatino Linotype" w:hAnsi="Palatino Linotype" w:cs="Arial"/>
          <w:b/>
          <w:bCs/>
          <w:sz w:val="24"/>
          <w:lang w:eastAsia="es-MX"/>
        </w:rPr>
        <w:t xml:space="preserve">, </w:t>
      </w:r>
      <w:r w:rsidR="00BA0A5F" w:rsidRPr="009447E4">
        <w:rPr>
          <w:rFonts w:ascii="Palatino Linotype" w:hAnsi="Palatino Linotype" w:cs="Arial"/>
          <w:sz w:val="24"/>
          <w:lang w:eastAsia="es-MX"/>
        </w:rPr>
        <w:t>interpuesto por un particular, en contra de la respuesta de</w:t>
      </w:r>
      <w:r w:rsidR="00A07080">
        <w:rPr>
          <w:rFonts w:ascii="Palatino Linotype" w:hAnsi="Palatino Linotype" w:cs="Arial"/>
          <w:sz w:val="24"/>
          <w:lang w:eastAsia="es-MX"/>
        </w:rPr>
        <w:t xml:space="preserve"> la </w:t>
      </w:r>
      <w:r w:rsidR="00A07080">
        <w:rPr>
          <w:rFonts w:ascii="Palatino Linotype" w:hAnsi="Palatino Linotype" w:cs="Arial"/>
          <w:b/>
          <w:bCs/>
          <w:sz w:val="24"/>
          <w:lang w:eastAsia="es-MX"/>
        </w:rPr>
        <w:t xml:space="preserve">Junta de Caminos del Estado de México, </w:t>
      </w:r>
      <w:r w:rsidR="00A07080">
        <w:rPr>
          <w:rFonts w:ascii="Palatino Linotype" w:hAnsi="Palatino Linotype" w:cs="Arial"/>
          <w:sz w:val="24"/>
          <w:lang w:eastAsia="es-MX"/>
        </w:rPr>
        <w:t xml:space="preserve">en lo subsecuente </w:t>
      </w:r>
      <w:r w:rsidR="00A07080">
        <w:rPr>
          <w:rFonts w:ascii="Palatino Linotype" w:hAnsi="Palatino Linotype" w:cs="Arial"/>
          <w:b/>
          <w:bCs/>
          <w:sz w:val="24"/>
          <w:lang w:eastAsia="es-MX"/>
        </w:rPr>
        <w:t xml:space="preserve">El Sujeto Obligado, </w:t>
      </w:r>
      <w:r w:rsidR="00A07080">
        <w:rPr>
          <w:rFonts w:ascii="Palatino Linotype" w:hAnsi="Palatino Linotype" w:cs="Arial"/>
          <w:sz w:val="24"/>
          <w:lang w:eastAsia="es-MX"/>
        </w:rPr>
        <w:t xml:space="preserve">se procede a dictar la presente resolución. </w:t>
      </w:r>
    </w:p>
    <w:p w14:paraId="1C4DECA8" w14:textId="77777777" w:rsidR="00A07080" w:rsidRDefault="00A07080" w:rsidP="006F5F55">
      <w:pPr>
        <w:tabs>
          <w:tab w:val="left" w:pos="1701"/>
        </w:tabs>
        <w:spacing w:before="240" w:line="360" w:lineRule="auto"/>
        <w:jc w:val="both"/>
        <w:rPr>
          <w:rFonts w:ascii="Palatino Linotype" w:hAnsi="Palatino Linotype" w:cs="Arial"/>
          <w:sz w:val="24"/>
          <w:lang w:eastAsia="es-MX"/>
        </w:rPr>
      </w:pPr>
    </w:p>
    <w:p w14:paraId="39A8E1A3" w14:textId="4BD243AC" w:rsidR="006168E4" w:rsidRPr="009447E4" w:rsidRDefault="006168E4" w:rsidP="00844569">
      <w:pPr>
        <w:spacing w:before="240" w:after="240" w:line="360" w:lineRule="auto"/>
        <w:jc w:val="center"/>
        <w:rPr>
          <w:rFonts w:ascii="Palatino Linotype" w:hAnsi="Palatino Linotype"/>
          <w:b/>
          <w:sz w:val="28"/>
        </w:rPr>
      </w:pPr>
      <w:r w:rsidRPr="009447E4">
        <w:rPr>
          <w:rFonts w:ascii="Palatino Linotype" w:hAnsi="Palatino Linotype"/>
          <w:b/>
          <w:sz w:val="28"/>
        </w:rPr>
        <w:t>A N T E C E D E N T E S   D E L   A S U N T O</w:t>
      </w:r>
    </w:p>
    <w:p w14:paraId="1EE5021C" w14:textId="77777777" w:rsidR="006168E4" w:rsidRPr="009447E4" w:rsidRDefault="006168E4" w:rsidP="00844569">
      <w:pPr>
        <w:spacing w:before="240" w:after="240" w:line="360" w:lineRule="auto"/>
        <w:jc w:val="both"/>
        <w:rPr>
          <w:rFonts w:ascii="Palatino Linotype" w:hAnsi="Palatino Linotype"/>
        </w:rPr>
      </w:pPr>
      <w:r w:rsidRPr="009447E4">
        <w:rPr>
          <w:rFonts w:ascii="Palatino Linotype" w:hAnsi="Palatino Linotype" w:cs="Arial"/>
          <w:b/>
          <w:sz w:val="28"/>
        </w:rPr>
        <w:t>PRIMERO.</w:t>
      </w:r>
      <w:r w:rsidRPr="009447E4">
        <w:rPr>
          <w:rFonts w:ascii="Palatino Linotype" w:hAnsi="Palatino Linotype" w:cs="Arial"/>
        </w:rPr>
        <w:t xml:space="preserve"> </w:t>
      </w:r>
      <w:r w:rsidRPr="009447E4">
        <w:rPr>
          <w:rFonts w:ascii="Palatino Linotype" w:hAnsi="Palatino Linotype"/>
          <w:b/>
          <w:sz w:val="28"/>
          <w:szCs w:val="28"/>
        </w:rPr>
        <w:t>De la Solicitud de Información.</w:t>
      </w:r>
    </w:p>
    <w:p w14:paraId="593398E0" w14:textId="759C9400" w:rsidR="00A07080" w:rsidRDefault="006168E4" w:rsidP="00844569">
      <w:pPr>
        <w:spacing w:before="240" w:line="360" w:lineRule="auto"/>
        <w:jc w:val="both"/>
        <w:rPr>
          <w:rFonts w:ascii="Palatino Linotype" w:hAnsi="Palatino Linotype" w:cs="Arial"/>
          <w:sz w:val="24"/>
        </w:rPr>
      </w:pPr>
      <w:r w:rsidRPr="009447E4">
        <w:rPr>
          <w:rFonts w:ascii="Palatino Linotype" w:hAnsi="Palatino Linotype" w:cs="Arial"/>
          <w:sz w:val="24"/>
        </w:rPr>
        <w:t xml:space="preserve">Con </w:t>
      </w:r>
      <w:r w:rsidR="00C03F20" w:rsidRPr="009447E4">
        <w:rPr>
          <w:rFonts w:ascii="Palatino Linotype" w:hAnsi="Palatino Linotype" w:cs="Arial"/>
          <w:sz w:val="24"/>
        </w:rPr>
        <w:t>fecha</w:t>
      </w:r>
      <w:r w:rsidR="00ED0EA7" w:rsidRPr="009447E4">
        <w:rPr>
          <w:rFonts w:ascii="Palatino Linotype" w:hAnsi="Palatino Linotype" w:cs="Arial"/>
          <w:sz w:val="24"/>
        </w:rPr>
        <w:t xml:space="preserve"> </w:t>
      </w:r>
      <w:r w:rsidR="00A07080">
        <w:rPr>
          <w:rFonts w:ascii="Palatino Linotype" w:hAnsi="Palatino Linotype" w:cs="Arial"/>
          <w:b/>
          <w:bCs/>
          <w:sz w:val="24"/>
        </w:rPr>
        <w:t xml:space="preserve">treinta de junio de dos mil veinticinco, El Recurrente, </w:t>
      </w:r>
      <w:r w:rsidR="00A07080" w:rsidRPr="009447E4">
        <w:rPr>
          <w:rFonts w:ascii="Palatino Linotype" w:hAnsi="Palatino Linotype" w:cs="Arial"/>
          <w:sz w:val="24"/>
        </w:rPr>
        <w:t>presentó a través del Sistema de Acceso a la Información Mexiquense (</w:t>
      </w:r>
      <w:r w:rsidR="00A07080" w:rsidRPr="009447E4">
        <w:rPr>
          <w:rFonts w:ascii="Palatino Linotype" w:hAnsi="Palatino Linotype" w:cs="Arial"/>
          <w:b/>
          <w:sz w:val="24"/>
        </w:rPr>
        <w:t>SAIMEX)</w:t>
      </w:r>
      <w:r w:rsidR="00A07080" w:rsidRPr="009447E4">
        <w:rPr>
          <w:rFonts w:ascii="Palatino Linotype" w:hAnsi="Palatino Linotype" w:cs="Arial"/>
          <w:sz w:val="24"/>
        </w:rPr>
        <w:t xml:space="preserve"> ante </w:t>
      </w:r>
      <w:r w:rsidR="00A07080" w:rsidRPr="009447E4">
        <w:rPr>
          <w:rFonts w:ascii="Palatino Linotype" w:hAnsi="Palatino Linotype" w:cs="Arial"/>
          <w:b/>
          <w:sz w:val="24"/>
        </w:rPr>
        <w:t>El Sujeto Obligado</w:t>
      </w:r>
      <w:r w:rsidR="00A07080" w:rsidRPr="009447E4">
        <w:rPr>
          <w:rFonts w:ascii="Palatino Linotype" w:hAnsi="Palatino Linotype" w:cs="Arial"/>
          <w:sz w:val="24"/>
        </w:rPr>
        <w:t>, solicitud de acceso a la información pública, registrada bajo el número de expediente</w:t>
      </w:r>
      <w:r w:rsidR="00A07080">
        <w:rPr>
          <w:rFonts w:ascii="Palatino Linotype" w:hAnsi="Palatino Linotype" w:cs="Arial"/>
          <w:sz w:val="24"/>
        </w:rPr>
        <w:t xml:space="preserve"> </w:t>
      </w:r>
      <w:r w:rsidR="00A07080">
        <w:rPr>
          <w:rFonts w:ascii="Palatino Linotype" w:hAnsi="Palatino Linotype" w:cs="Arial"/>
          <w:b/>
          <w:bCs/>
          <w:sz w:val="24"/>
        </w:rPr>
        <w:t xml:space="preserve">00062/JC/IP/2025, </w:t>
      </w:r>
      <w:r w:rsidR="00A07080">
        <w:rPr>
          <w:rFonts w:ascii="Palatino Linotype" w:hAnsi="Palatino Linotype" w:cs="Arial"/>
          <w:sz w:val="24"/>
        </w:rPr>
        <w:t>mediante la cual solicitó información en el tenor siguiente:</w:t>
      </w:r>
    </w:p>
    <w:p w14:paraId="363BFC18" w14:textId="581E925D" w:rsidR="00A07080" w:rsidRPr="00A07080" w:rsidRDefault="00A07080" w:rsidP="00A07080">
      <w:pPr>
        <w:pStyle w:val="Citas"/>
        <w:rPr>
          <w:b/>
          <w:bCs/>
        </w:rPr>
      </w:pPr>
      <w:r>
        <w:t>“</w:t>
      </w:r>
      <w:r w:rsidRPr="00A07080">
        <w:t>Cualquier persona puede hacer uso del logo tipo o imagen de este organismo o existe algún fundamento legal que lo prohíba</w:t>
      </w:r>
      <w:r>
        <w:t xml:space="preserve">” </w:t>
      </w:r>
      <w:r>
        <w:rPr>
          <w:b/>
          <w:bCs/>
        </w:rPr>
        <w:t>(Sic)</w:t>
      </w:r>
    </w:p>
    <w:p w14:paraId="73DDF68A" w14:textId="6EBDF856" w:rsidR="00F4623D" w:rsidRPr="009447E4" w:rsidRDefault="006168E4" w:rsidP="00F4623D">
      <w:pPr>
        <w:spacing w:before="240" w:line="360" w:lineRule="auto"/>
        <w:ind w:right="850"/>
        <w:jc w:val="both"/>
        <w:rPr>
          <w:rFonts w:ascii="Palatino Linotype" w:eastAsia="Times New Roman" w:hAnsi="Palatino Linotype" w:cs="Times New Roman"/>
          <w:sz w:val="24"/>
          <w:szCs w:val="24"/>
          <w:lang w:eastAsia="es-ES"/>
        </w:rPr>
      </w:pPr>
      <w:r w:rsidRPr="009447E4">
        <w:rPr>
          <w:rFonts w:ascii="Palatino Linotype" w:eastAsia="Times New Roman" w:hAnsi="Palatino Linotype" w:cs="Times New Roman"/>
          <w:b/>
          <w:sz w:val="24"/>
          <w:szCs w:val="24"/>
          <w:lang w:eastAsia="es-ES"/>
        </w:rPr>
        <w:t>Modalidad de entrega:</w:t>
      </w:r>
      <w:r w:rsidRPr="009447E4">
        <w:rPr>
          <w:rFonts w:ascii="Palatino Linotype" w:eastAsia="Times New Roman" w:hAnsi="Palatino Linotype" w:cs="Times New Roman"/>
          <w:sz w:val="24"/>
          <w:szCs w:val="24"/>
          <w:lang w:eastAsia="es-ES"/>
        </w:rPr>
        <w:t xml:space="preserve"> </w:t>
      </w:r>
      <w:r w:rsidR="0018726A" w:rsidRPr="009447E4">
        <w:rPr>
          <w:rFonts w:ascii="Palatino Linotype" w:eastAsia="Times New Roman" w:hAnsi="Palatino Linotype" w:cs="Times New Roman"/>
          <w:sz w:val="24"/>
          <w:szCs w:val="24"/>
          <w:lang w:eastAsia="es-ES"/>
        </w:rPr>
        <w:t xml:space="preserve">A </w:t>
      </w:r>
      <w:r w:rsidR="00F4623D" w:rsidRPr="009447E4">
        <w:rPr>
          <w:rFonts w:ascii="Palatino Linotype" w:eastAsia="Times New Roman" w:hAnsi="Palatino Linotype" w:cs="Times New Roman"/>
          <w:sz w:val="24"/>
          <w:szCs w:val="24"/>
          <w:lang w:eastAsia="es-ES"/>
        </w:rPr>
        <w:t>través del SAIMEX</w:t>
      </w:r>
      <w:r w:rsidR="00EE3214" w:rsidRPr="009447E4">
        <w:rPr>
          <w:rFonts w:ascii="Palatino Linotype" w:eastAsia="Times New Roman" w:hAnsi="Palatino Linotype" w:cs="Times New Roman"/>
          <w:sz w:val="24"/>
          <w:szCs w:val="24"/>
          <w:lang w:eastAsia="es-ES"/>
        </w:rPr>
        <w:t xml:space="preserve"> </w:t>
      </w:r>
    </w:p>
    <w:p w14:paraId="1B7C3267" w14:textId="28CA6676" w:rsidR="006168E4" w:rsidRPr="009447E4" w:rsidRDefault="00A07080" w:rsidP="00844569">
      <w:pPr>
        <w:spacing w:before="240" w:line="360" w:lineRule="auto"/>
        <w:jc w:val="both"/>
        <w:rPr>
          <w:rFonts w:ascii="Palatino Linotype" w:hAnsi="Palatino Linotype" w:cs="Arial"/>
          <w:b/>
          <w:sz w:val="28"/>
        </w:rPr>
      </w:pPr>
      <w:r>
        <w:rPr>
          <w:rFonts w:ascii="Palatino Linotype" w:hAnsi="Palatino Linotype" w:cs="Arial"/>
          <w:b/>
          <w:sz w:val="28"/>
        </w:rPr>
        <w:lastRenderedPageBreak/>
        <w:t>SEGUNDO</w:t>
      </w:r>
      <w:r w:rsidR="006168E4" w:rsidRPr="009447E4">
        <w:rPr>
          <w:rFonts w:ascii="Palatino Linotype" w:hAnsi="Palatino Linotype" w:cs="Arial"/>
          <w:b/>
          <w:sz w:val="28"/>
        </w:rPr>
        <w:t xml:space="preserve">. </w:t>
      </w:r>
      <w:r w:rsidR="006168E4" w:rsidRPr="009447E4">
        <w:rPr>
          <w:rFonts w:ascii="Palatino Linotype" w:hAnsi="Palatino Linotype" w:cs="Arial"/>
          <w:b/>
          <w:sz w:val="28"/>
          <w:szCs w:val="20"/>
        </w:rPr>
        <w:t>De la respuesta del Sujeto Obligado.</w:t>
      </w:r>
    </w:p>
    <w:p w14:paraId="06662BF4" w14:textId="452F29EB" w:rsidR="00A07080" w:rsidRDefault="006168E4" w:rsidP="00045379">
      <w:pPr>
        <w:spacing w:before="240" w:line="360" w:lineRule="auto"/>
        <w:jc w:val="both"/>
        <w:rPr>
          <w:rFonts w:ascii="Palatino Linotype" w:hAnsi="Palatino Linotype" w:cs="Arial"/>
          <w:sz w:val="24"/>
          <w:szCs w:val="24"/>
        </w:rPr>
      </w:pPr>
      <w:r w:rsidRPr="009447E4">
        <w:rPr>
          <w:rFonts w:ascii="Palatino Linotype" w:hAnsi="Palatino Linotype" w:cs="Arial"/>
          <w:sz w:val="24"/>
          <w:szCs w:val="24"/>
        </w:rPr>
        <w:t xml:space="preserve">En el expediente electrónico </w:t>
      </w:r>
      <w:r w:rsidRPr="009447E4">
        <w:rPr>
          <w:rFonts w:ascii="Palatino Linotype" w:hAnsi="Palatino Linotype" w:cs="Arial"/>
          <w:b/>
          <w:sz w:val="24"/>
          <w:szCs w:val="24"/>
        </w:rPr>
        <w:t>SAIMEX</w:t>
      </w:r>
      <w:r w:rsidRPr="009447E4">
        <w:rPr>
          <w:rFonts w:ascii="Palatino Linotype" w:hAnsi="Palatino Linotype" w:cs="Arial"/>
          <w:sz w:val="24"/>
          <w:szCs w:val="24"/>
        </w:rPr>
        <w:t xml:space="preserve">, se aprecia que el </w:t>
      </w:r>
      <w:r w:rsidR="00A07080">
        <w:rPr>
          <w:rFonts w:ascii="Palatino Linotype" w:hAnsi="Palatino Linotype" w:cs="Arial"/>
          <w:b/>
          <w:bCs/>
          <w:sz w:val="24"/>
          <w:szCs w:val="24"/>
        </w:rPr>
        <w:t xml:space="preserve">tres de julio de dos mil veinticinco, El Sujeto Obligado </w:t>
      </w:r>
      <w:r w:rsidR="00A07080">
        <w:rPr>
          <w:rFonts w:ascii="Palatino Linotype" w:hAnsi="Palatino Linotype" w:cs="Arial"/>
          <w:sz w:val="24"/>
          <w:szCs w:val="24"/>
        </w:rPr>
        <w:t xml:space="preserve">dio respuesta a la solicitud de información </w:t>
      </w:r>
      <w:r w:rsidR="00A07080">
        <w:rPr>
          <w:rFonts w:ascii="Palatino Linotype" w:hAnsi="Palatino Linotype" w:cs="Arial"/>
          <w:b/>
          <w:bCs/>
          <w:sz w:val="24"/>
          <w:szCs w:val="24"/>
        </w:rPr>
        <w:t xml:space="preserve">00062/JC/IP/2025, </w:t>
      </w:r>
      <w:r w:rsidR="00A07080">
        <w:rPr>
          <w:rFonts w:ascii="Palatino Linotype" w:hAnsi="Palatino Linotype" w:cs="Arial"/>
          <w:sz w:val="24"/>
          <w:szCs w:val="24"/>
        </w:rPr>
        <w:t>resulta de nuestro interés lo siguiente:</w:t>
      </w:r>
    </w:p>
    <w:p w14:paraId="582F495B" w14:textId="79A7D7C2" w:rsidR="00A07080" w:rsidRDefault="00A07080" w:rsidP="00A07080">
      <w:pPr>
        <w:pStyle w:val="Citas"/>
      </w:pPr>
      <w:r>
        <w:t>“</w:t>
      </w:r>
      <w:r w:rsidRPr="00A07080">
        <w:t>En respuesta a la solicitud recibida, nos permitimos hacer de su conocimiento que con fundamento en el artículo 53, Fracciones: II, V y VI de la Ley de Transparencia y Acceso a la Información Pública del Estado de México y Municipios, le contestamos que</w:t>
      </w:r>
      <w:r>
        <w:t>:</w:t>
      </w:r>
    </w:p>
    <w:p w14:paraId="7F289351" w14:textId="29DDBBB2" w:rsidR="00A07080" w:rsidRPr="00A07080" w:rsidRDefault="00A07080" w:rsidP="00A07080">
      <w:pPr>
        <w:pStyle w:val="Citas"/>
        <w:rPr>
          <w:b/>
          <w:bCs/>
        </w:rPr>
      </w:pPr>
      <w:r w:rsidRPr="00A07080">
        <w:t xml:space="preserve">Toluca, Estado de México a 03 de julio de 2025 Oficio No. 0248/2025 PETICIONARIO DE LA SOLICITUD DE INFORMACIÓN CON No. DE FOLIO 00062/JC/IP/2025 P R E S E N T E Sea el presente portador de un cordial saludo y en seguimiento a su solicitud de acceso a la información pública, recibida a través del Sistema de Acceso a la Información Mexiquense (SAIMEX), el día treinta de junio de dos mil veinticinco, misma que fue registrada con No. de folio 00062/JC/IP/2025, mediante el cual solicita: DESCRIPCIÓN CLARA Y PRECISA DE LA INFORMACIÓN SOLICITADA Cualquier persona puede hacer uso del logo tipo o imagen de este organismo o existe algún fundamento legal que lo prohíba De conformidad con los artículos 3 fracción XLIV, 4, 12, 50, 51, 53 fracciones II, IV, V y VI, 162 y 163 de la Ley de Transparencia y Acceso a la Información Pública del Estado de México y Municipios, sírvase encontrar como anexo el Oficio No.220C0101000200S/557/2025, suscrito por el Jefe de la Unidad Jurídica Consultiva y de Igualdad de Género, por medio del cual, proporciona respuesta a su solicitud. Por último, hago de su conocimiento, que en términos de los artículos 176, </w:t>
      </w:r>
      <w:r w:rsidRPr="00A07080">
        <w:lastRenderedPageBreak/>
        <w:t>177 y 178 de la Ley de Transparencia y Acceso a la Información Pública del Estado de México y Municipios; podrá interponer recurso de revisión por sí o a través de su representante legal, ante el Instituto de Transparencia, Acceso a la Información Pública y Protección de Datos personales del Estado de México y Municipios, o ante la Unidad de Transparencia de esta Junta de Caminos del Estado de México, de manera directa o vía Sistema de Acceso a la Información Mexiquense (SAIMEX) y/o Plataforma Nacional de Transparencia (PNT), en un término de quince días hábiles, contados a partir del día hábil siguiente a la fecha de notificación del presente. Sin otro particular, quedo de usted. A T E N T A M E N T E LIC. MARIANA ALBITER ORTEGA TITULAR DE LA UNIDAD DE PLANEACIÓN Y TECNOLOGÍAS DE LA INFORMACIÓN Y COMUNICACIÓN Y TITULAR DE LA UNIDAD DE TRANSPARENCIA</w:t>
      </w:r>
      <w:r>
        <w:t xml:space="preserve">” </w:t>
      </w:r>
      <w:r>
        <w:rPr>
          <w:b/>
          <w:bCs/>
        </w:rPr>
        <w:t>(Sic)</w:t>
      </w:r>
    </w:p>
    <w:p w14:paraId="683CC472" w14:textId="1804B0BD" w:rsidR="00A07080" w:rsidRPr="00A07080" w:rsidRDefault="00B60699" w:rsidP="00B60699">
      <w:pPr>
        <w:spacing w:before="240" w:line="360" w:lineRule="auto"/>
        <w:jc w:val="both"/>
        <w:rPr>
          <w:rFonts w:ascii="Palatino Linotype" w:hAnsi="Palatino Linotype" w:cs="Arial"/>
          <w:sz w:val="24"/>
          <w:szCs w:val="24"/>
        </w:rPr>
      </w:pPr>
      <w:r w:rsidRPr="009447E4">
        <w:rPr>
          <w:rFonts w:ascii="Palatino Linotype" w:hAnsi="Palatino Linotype" w:cs="Arial"/>
          <w:sz w:val="24"/>
          <w:szCs w:val="24"/>
        </w:rPr>
        <w:t xml:space="preserve">De manera complementaria, </w:t>
      </w:r>
      <w:r w:rsidRPr="009447E4">
        <w:rPr>
          <w:rFonts w:ascii="Palatino Linotype" w:hAnsi="Palatino Linotype" w:cs="Arial"/>
          <w:b/>
          <w:bCs/>
          <w:sz w:val="24"/>
          <w:szCs w:val="24"/>
        </w:rPr>
        <w:t xml:space="preserve">El Sujeto Obligado </w:t>
      </w:r>
      <w:r w:rsidRPr="009447E4">
        <w:rPr>
          <w:rFonts w:ascii="Palatino Linotype" w:hAnsi="Palatino Linotype" w:cs="Arial"/>
          <w:sz w:val="24"/>
          <w:szCs w:val="24"/>
        </w:rPr>
        <w:t xml:space="preserve">adjuntó </w:t>
      </w:r>
      <w:r w:rsidR="00A07080">
        <w:rPr>
          <w:rFonts w:ascii="Palatino Linotype" w:hAnsi="Palatino Linotype" w:cs="Arial"/>
          <w:sz w:val="24"/>
          <w:szCs w:val="24"/>
        </w:rPr>
        <w:t xml:space="preserve">el documento electrónico </w:t>
      </w:r>
      <w:r w:rsidR="00A07080">
        <w:rPr>
          <w:rFonts w:ascii="Palatino Linotype" w:hAnsi="Palatino Linotype" w:cs="Arial"/>
          <w:b/>
          <w:bCs/>
          <w:sz w:val="24"/>
          <w:szCs w:val="24"/>
        </w:rPr>
        <w:t xml:space="preserve">“peticionario 62.pdf”, </w:t>
      </w:r>
      <w:r w:rsidR="00A07080">
        <w:rPr>
          <w:rFonts w:ascii="Palatino Linotype" w:hAnsi="Palatino Linotype" w:cs="Arial"/>
          <w:sz w:val="24"/>
          <w:szCs w:val="24"/>
        </w:rPr>
        <w:t xml:space="preserve">cuyo contenido se tiene por reproducido como si a la letra se insertase en virtud de que será materia de análisis en el considerando respectivo. </w:t>
      </w:r>
    </w:p>
    <w:p w14:paraId="5A35BF9E" w14:textId="77777777" w:rsidR="00A07080" w:rsidRDefault="00A07080" w:rsidP="00B60699">
      <w:pPr>
        <w:spacing w:before="240" w:line="360" w:lineRule="auto"/>
        <w:jc w:val="both"/>
        <w:rPr>
          <w:rFonts w:ascii="Palatino Linotype" w:hAnsi="Palatino Linotype" w:cs="Arial"/>
          <w:sz w:val="24"/>
          <w:szCs w:val="24"/>
        </w:rPr>
      </w:pPr>
    </w:p>
    <w:p w14:paraId="37F573AF" w14:textId="08006DBD" w:rsidR="006168E4" w:rsidRPr="009447E4" w:rsidRDefault="00A07080" w:rsidP="00844569">
      <w:pPr>
        <w:spacing w:before="240" w:line="360" w:lineRule="auto"/>
        <w:jc w:val="both"/>
        <w:rPr>
          <w:rFonts w:ascii="Palatino Linotype" w:hAnsi="Palatino Linotype" w:cs="Arial"/>
          <w:b/>
          <w:sz w:val="28"/>
        </w:rPr>
      </w:pPr>
      <w:r>
        <w:rPr>
          <w:rFonts w:ascii="Palatino Linotype" w:hAnsi="Palatino Linotype" w:cs="Arial"/>
          <w:b/>
          <w:sz w:val="28"/>
        </w:rPr>
        <w:t>TERCERO</w:t>
      </w:r>
      <w:r w:rsidR="006168E4" w:rsidRPr="009447E4">
        <w:rPr>
          <w:rFonts w:ascii="Palatino Linotype" w:hAnsi="Palatino Linotype" w:cs="Arial"/>
          <w:b/>
          <w:sz w:val="28"/>
        </w:rPr>
        <w:t xml:space="preserve">. </w:t>
      </w:r>
      <w:r w:rsidR="006168E4" w:rsidRPr="009447E4">
        <w:rPr>
          <w:rFonts w:ascii="Palatino Linotype" w:hAnsi="Palatino Linotype"/>
          <w:b/>
          <w:sz w:val="28"/>
        </w:rPr>
        <w:t>Del recurso de revisión.</w:t>
      </w:r>
    </w:p>
    <w:p w14:paraId="368D2B2E" w14:textId="53FDF62D" w:rsidR="000F3448" w:rsidRPr="000F3448" w:rsidRDefault="006168E4" w:rsidP="00844569">
      <w:pPr>
        <w:spacing w:before="240" w:line="360" w:lineRule="auto"/>
        <w:jc w:val="both"/>
        <w:rPr>
          <w:rFonts w:ascii="Palatino Linotype" w:hAnsi="Palatino Linotype" w:cs="Arial"/>
          <w:bCs/>
          <w:sz w:val="24"/>
          <w:szCs w:val="24"/>
        </w:rPr>
      </w:pPr>
      <w:r w:rsidRPr="009447E4">
        <w:rPr>
          <w:rFonts w:ascii="Palatino Linotype" w:hAnsi="Palatino Linotype" w:cs="Arial"/>
          <w:sz w:val="24"/>
          <w:szCs w:val="24"/>
        </w:rPr>
        <w:t xml:space="preserve">Inconforme con la respuesta notificada por </w:t>
      </w:r>
      <w:r w:rsidR="008B42B1" w:rsidRPr="009447E4">
        <w:rPr>
          <w:rFonts w:ascii="Palatino Linotype" w:hAnsi="Palatino Linotype" w:cs="Arial"/>
          <w:b/>
          <w:sz w:val="24"/>
          <w:szCs w:val="24"/>
        </w:rPr>
        <w:t>E</w:t>
      </w:r>
      <w:r w:rsidRPr="009447E4">
        <w:rPr>
          <w:rFonts w:ascii="Palatino Linotype" w:hAnsi="Palatino Linotype" w:cs="Arial"/>
          <w:b/>
          <w:sz w:val="24"/>
          <w:szCs w:val="24"/>
        </w:rPr>
        <w:t xml:space="preserve">l </w:t>
      </w:r>
      <w:r w:rsidR="008B42B1" w:rsidRPr="009447E4">
        <w:rPr>
          <w:rFonts w:ascii="Palatino Linotype" w:hAnsi="Palatino Linotype" w:cs="Arial"/>
          <w:b/>
          <w:sz w:val="24"/>
          <w:szCs w:val="24"/>
        </w:rPr>
        <w:t>S</w:t>
      </w:r>
      <w:r w:rsidRPr="009447E4">
        <w:rPr>
          <w:rFonts w:ascii="Palatino Linotype" w:hAnsi="Palatino Linotype" w:cs="Arial"/>
          <w:b/>
          <w:sz w:val="24"/>
          <w:szCs w:val="24"/>
        </w:rPr>
        <w:t xml:space="preserve">ujeto </w:t>
      </w:r>
      <w:r w:rsidR="008B42B1" w:rsidRPr="009447E4">
        <w:rPr>
          <w:rFonts w:ascii="Palatino Linotype" w:hAnsi="Palatino Linotype" w:cs="Arial"/>
          <w:b/>
          <w:sz w:val="24"/>
          <w:szCs w:val="24"/>
        </w:rPr>
        <w:t>O</w:t>
      </w:r>
      <w:r w:rsidRPr="009447E4">
        <w:rPr>
          <w:rFonts w:ascii="Palatino Linotype" w:hAnsi="Palatino Linotype" w:cs="Arial"/>
          <w:b/>
          <w:sz w:val="24"/>
          <w:szCs w:val="24"/>
        </w:rPr>
        <w:t xml:space="preserve">bligado, </w:t>
      </w:r>
      <w:r w:rsidR="005202C4" w:rsidRPr="009447E4">
        <w:rPr>
          <w:rFonts w:ascii="Palatino Linotype" w:hAnsi="Palatino Linotype" w:cs="Arial"/>
          <w:b/>
          <w:sz w:val="24"/>
          <w:szCs w:val="24"/>
        </w:rPr>
        <w:t>El</w:t>
      </w:r>
      <w:r w:rsidR="00817A08" w:rsidRPr="009447E4">
        <w:rPr>
          <w:rFonts w:ascii="Palatino Linotype" w:hAnsi="Palatino Linotype" w:cs="Arial"/>
          <w:b/>
          <w:sz w:val="24"/>
          <w:szCs w:val="24"/>
        </w:rPr>
        <w:t xml:space="preserve"> Recurrente </w:t>
      </w:r>
      <w:r w:rsidR="00817A08" w:rsidRPr="009447E4">
        <w:rPr>
          <w:rFonts w:ascii="Palatino Linotype" w:hAnsi="Palatino Linotype" w:cs="Arial"/>
          <w:bCs/>
          <w:sz w:val="24"/>
          <w:szCs w:val="24"/>
        </w:rPr>
        <w:t>interpuso el recurso de revisión, en fecha</w:t>
      </w:r>
      <w:r w:rsidR="00A07080">
        <w:rPr>
          <w:rFonts w:ascii="Palatino Linotype" w:hAnsi="Palatino Linotype" w:cs="Arial"/>
          <w:bCs/>
          <w:sz w:val="24"/>
          <w:szCs w:val="24"/>
        </w:rPr>
        <w:t xml:space="preserve"> </w:t>
      </w:r>
      <w:r w:rsidR="00A07080">
        <w:rPr>
          <w:rFonts w:ascii="Palatino Linotype" w:hAnsi="Palatino Linotype" w:cs="Arial"/>
          <w:b/>
          <w:sz w:val="24"/>
          <w:szCs w:val="24"/>
        </w:rPr>
        <w:t xml:space="preserve">siete de julio de dos mil </w:t>
      </w:r>
      <w:r w:rsidR="009B0D2F">
        <w:rPr>
          <w:rFonts w:ascii="Palatino Linotype" w:hAnsi="Palatino Linotype" w:cs="Arial"/>
          <w:b/>
          <w:sz w:val="24"/>
          <w:szCs w:val="24"/>
        </w:rPr>
        <w:t xml:space="preserve">veinticinco, </w:t>
      </w:r>
      <w:r w:rsidR="009B0D2F" w:rsidRPr="009447E4">
        <w:rPr>
          <w:rFonts w:ascii="Palatino Linotype" w:hAnsi="Palatino Linotype" w:cs="Arial"/>
          <w:bCs/>
          <w:sz w:val="24"/>
          <w:szCs w:val="24"/>
        </w:rPr>
        <w:t>el</w:t>
      </w:r>
      <w:r w:rsidR="000F3448">
        <w:rPr>
          <w:rFonts w:ascii="Palatino Linotype" w:hAnsi="Palatino Linotype" w:cs="Arial"/>
          <w:bCs/>
          <w:sz w:val="24"/>
          <w:szCs w:val="24"/>
        </w:rPr>
        <w:t xml:space="preserve"> cual fue registrado en el sistema electrónico con el expediente </w:t>
      </w:r>
      <w:r w:rsidR="00A07080">
        <w:rPr>
          <w:rFonts w:ascii="Palatino Linotype" w:hAnsi="Palatino Linotype" w:cs="Arial"/>
          <w:b/>
          <w:sz w:val="24"/>
          <w:szCs w:val="24"/>
        </w:rPr>
        <w:t>08220</w:t>
      </w:r>
      <w:r w:rsidR="000F3448">
        <w:rPr>
          <w:rFonts w:ascii="Palatino Linotype" w:hAnsi="Palatino Linotype" w:cs="Arial"/>
          <w:b/>
          <w:sz w:val="24"/>
          <w:szCs w:val="24"/>
        </w:rPr>
        <w:t xml:space="preserve">/INFOEM/IP/RR/2025, </w:t>
      </w:r>
      <w:r w:rsidR="000F3448">
        <w:rPr>
          <w:rFonts w:ascii="Palatino Linotype" w:hAnsi="Palatino Linotype" w:cs="Arial"/>
          <w:bCs/>
          <w:sz w:val="24"/>
          <w:szCs w:val="24"/>
        </w:rPr>
        <w:t xml:space="preserve">en el cual arguye las siguientes manifestaciones: </w:t>
      </w:r>
    </w:p>
    <w:p w14:paraId="3774298B" w14:textId="77777777" w:rsidR="006168E4" w:rsidRPr="009447E4" w:rsidRDefault="006168E4" w:rsidP="00844569">
      <w:pPr>
        <w:spacing w:before="240" w:line="360" w:lineRule="auto"/>
        <w:jc w:val="both"/>
        <w:rPr>
          <w:rFonts w:ascii="Palatino Linotype" w:hAnsi="Palatino Linotype" w:cs="Arial"/>
          <w:b/>
          <w:sz w:val="24"/>
        </w:rPr>
      </w:pPr>
      <w:r w:rsidRPr="009447E4">
        <w:rPr>
          <w:rFonts w:ascii="Palatino Linotype" w:hAnsi="Palatino Linotype" w:cs="Arial"/>
          <w:b/>
          <w:sz w:val="24"/>
        </w:rPr>
        <w:t>Acto Impugnado:</w:t>
      </w:r>
    </w:p>
    <w:p w14:paraId="40CA7A53" w14:textId="636CDC1B" w:rsidR="003406C5" w:rsidRPr="009447E4" w:rsidRDefault="003406C5" w:rsidP="003406C5">
      <w:pPr>
        <w:pStyle w:val="Citas"/>
        <w:rPr>
          <w:b/>
          <w:bCs/>
          <w:sz w:val="24"/>
        </w:rPr>
      </w:pPr>
      <w:r w:rsidRPr="009447E4">
        <w:lastRenderedPageBreak/>
        <w:t>“</w:t>
      </w:r>
      <w:r w:rsidR="00A07080" w:rsidRPr="00A07080">
        <w:t xml:space="preserve">No me proporcionan el fundamento legal que prohíba el uso o logotipo de este organismo </w:t>
      </w:r>
      <w:proofErr w:type="spellStart"/>
      <w:r w:rsidR="00A07080" w:rsidRPr="00A07080">
        <w:t>publico</w:t>
      </w:r>
      <w:proofErr w:type="spellEnd"/>
      <w:r w:rsidR="00A07080" w:rsidRPr="00A07080">
        <w:t>, o bien, ley que restrinja su uso</w:t>
      </w:r>
      <w:r w:rsidRPr="009447E4">
        <w:t xml:space="preserve">” </w:t>
      </w:r>
      <w:r w:rsidRPr="009447E4">
        <w:rPr>
          <w:b/>
          <w:bCs/>
        </w:rPr>
        <w:t>(Sic)</w:t>
      </w:r>
    </w:p>
    <w:p w14:paraId="22A465CC" w14:textId="77777777" w:rsidR="006168E4" w:rsidRPr="009447E4" w:rsidRDefault="006168E4" w:rsidP="00844569">
      <w:pPr>
        <w:spacing w:before="240" w:line="360" w:lineRule="auto"/>
        <w:jc w:val="both"/>
        <w:rPr>
          <w:rFonts w:ascii="Palatino Linotype" w:hAnsi="Palatino Linotype" w:cs="Arial"/>
          <w:sz w:val="24"/>
        </w:rPr>
      </w:pPr>
      <w:r w:rsidRPr="009447E4">
        <w:rPr>
          <w:rFonts w:ascii="Palatino Linotype" w:hAnsi="Palatino Linotype" w:cs="Arial"/>
          <w:b/>
          <w:sz w:val="24"/>
        </w:rPr>
        <w:t>Razones o Motivos de Inconformidad</w:t>
      </w:r>
      <w:r w:rsidRPr="009447E4">
        <w:rPr>
          <w:rFonts w:ascii="Palatino Linotype" w:hAnsi="Palatino Linotype" w:cs="Arial"/>
          <w:sz w:val="24"/>
        </w:rPr>
        <w:t xml:space="preserve">: </w:t>
      </w:r>
    </w:p>
    <w:p w14:paraId="0F651FB8" w14:textId="3B45DAD8" w:rsidR="005202C4" w:rsidRPr="009447E4" w:rsidRDefault="003406C5" w:rsidP="003406C5">
      <w:pPr>
        <w:pStyle w:val="Citas"/>
        <w:rPr>
          <w:b/>
          <w:bCs/>
        </w:rPr>
      </w:pPr>
      <w:r w:rsidRPr="009447E4">
        <w:t>“</w:t>
      </w:r>
      <w:r w:rsidR="00A07080" w:rsidRPr="00A07080">
        <w:t xml:space="preserve">No me proporcionan el fundamento legal que prohíba el uso o logotipo de este organismo </w:t>
      </w:r>
      <w:proofErr w:type="spellStart"/>
      <w:r w:rsidR="00A07080" w:rsidRPr="00A07080">
        <w:t>publico</w:t>
      </w:r>
      <w:proofErr w:type="spellEnd"/>
      <w:r w:rsidR="00A07080" w:rsidRPr="00A07080">
        <w:t>, o bien, ley que restrinja su uso</w:t>
      </w:r>
      <w:r w:rsidRPr="009447E4">
        <w:t xml:space="preserve">” </w:t>
      </w:r>
      <w:r w:rsidRPr="009447E4">
        <w:rPr>
          <w:b/>
          <w:bCs/>
        </w:rPr>
        <w:t>(Sic)</w:t>
      </w:r>
    </w:p>
    <w:p w14:paraId="5B263052" w14:textId="77777777" w:rsidR="003406C5" w:rsidRPr="009447E4" w:rsidRDefault="003406C5" w:rsidP="00AA207C">
      <w:pPr>
        <w:pStyle w:val="Citas"/>
        <w:rPr>
          <w:b/>
        </w:rPr>
      </w:pPr>
    </w:p>
    <w:p w14:paraId="7E88DE81" w14:textId="01E7DBC0" w:rsidR="006168E4" w:rsidRPr="009447E4" w:rsidRDefault="00A07080"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6168E4" w:rsidRPr="009447E4">
        <w:rPr>
          <w:rFonts w:ascii="Palatino Linotype" w:hAnsi="Palatino Linotype" w:cs="Arial"/>
          <w:b/>
          <w:sz w:val="24"/>
          <w:szCs w:val="24"/>
        </w:rPr>
        <w:t xml:space="preserve">. </w:t>
      </w:r>
      <w:r w:rsidR="006168E4" w:rsidRPr="009447E4">
        <w:rPr>
          <w:rFonts w:ascii="Palatino Linotype" w:hAnsi="Palatino Linotype" w:cs="Arial"/>
          <w:b/>
          <w:sz w:val="28"/>
          <w:szCs w:val="28"/>
        </w:rPr>
        <w:t>Del turno del recurso de revisión.</w:t>
      </w:r>
    </w:p>
    <w:p w14:paraId="63CCE915" w14:textId="75EB3024" w:rsidR="006168E4" w:rsidRPr="009447E4" w:rsidRDefault="006168E4" w:rsidP="00844569">
      <w:pPr>
        <w:spacing w:before="240" w:line="360" w:lineRule="auto"/>
        <w:jc w:val="both"/>
        <w:rPr>
          <w:rFonts w:ascii="Palatino Linotype" w:hAnsi="Palatino Linotype" w:cs="Arial"/>
          <w:sz w:val="24"/>
          <w:szCs w:val="24"/>
        </w:rPr>
      </w:pPr>
      <w:r w:rsidRPr="009447E4">
        <w:rPr>
          <w:rFonts w:ascii="Palatino Linotype" w:hAnsi="Palatino Linotype" w:cs="Arial"/>
          <w:sz w:val="24"/>
          <w:szCs w:val="24"/>
        </w:rPr>
        <w:t xml:space="preserve">Medio de impugnación que le fue turnado </w:t>
      </w:r>
      <w:r w:rsidR="0018726A" w:rsidRPr="009447E4">
        <w:rPr>
          <w:rFonts w:ascii="Palatino Linotype" w:hAnsi="Palatino Linotype" w:cs="Arial"/>
          <w:sz w:val="24"/>
          <w:szCs w:val="24"/>
        </w:rPr>
        <w:t>al Comisionado</w:t>
      </w:r>
      <w:r w:rsidRPr="009447E4">
        <w:rPr>
          <w:rFonts w:ascii="Palatino Linotype" w:hAnsi="Palatino Linotype" w:cs="Arial"/>
          <w:sz w:val="24"/>
          <w:szCs w:val="24"/>
        </w:rPr>
        <w:t xml:space="preserve"> </w:t>
      </w:r>
      <w:r w:rsidR="000E5F05" w:rsidRPr="009447E4">
        <w:rPr>
          <w:rFonts w:ascii="Palatino Linotype" w:hAnsi="Palatino Linotype" w:cs="Arial"/>
          <w:b/>
          <w:sz w:val="24"/>
          <w:szCs w:val="24"/>
        </w:rPr>
        <w:t>José Martínez Vilchis</w:t>
      </w:r>
      <w:r w:rsidRPr="009447E4">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0E5F05" w:rsidRPr="009447E4">
        <w:rPr>
          <w:rFonts w:ascii="Palatino Linotype" w:hAnsi="Palatino Linotype" w:cs="Arial"/>
          <w:sz w:val="24"/>
          <w:szCs w:val="24"/>
        </w:rPr>
        <w:t xml:space="preserve"> </w:t>
      </w:r>
      <w:r w:rsidR="004C1EE8">
        <w:rPr>
          <w:rFonts w:ascii="Palatino Linotype" w:hAnsi="Palatino Linotype" w:cs="Arial"/>
          <w:b/>
          <w:bCs/>
          <w:sz w:val="24"/>
          <w:szCs w:val="24"/>
        </w:rPr>
        <w:t xml:space="preserve">ocho de julio de dos mil veinticinco, </w:t>
      </w:r>
      <w:r w:rsidRPr="009447E4">
        <w:rPr>
          <w:rFonts w:ascii="Palatino Linotype" w:hAnsi="Palatino Linotype" w:cs="Arial"/>
          <w:sz w:val="24"/>
          <w:szCs w:val="24"/>
        </w:rPr>
        <w:t>determinándose en él, un plazo de siete días para que las partes manifestaran lo que a su derecho corresponda en términos del numeral ya citado.</w:t>
      </w:r>
    </w:p>
    <w:p w14:paraId="4FCAD254" w14:textId="77777777" w:rsidR="005E46D0" w:rsidRPr="009447E4" w:rsidRDefault="005E46D0" w:rsidP="00844569">
      <w:pPr>
        <w:spacing w:before="240" w:line="360" w:lineRule="auto"/>
        <w:jc w:val="both"/>
        <w:rPr>
          <w:rFonts w:ascii="Palatino Linotype" w:hAnsi="Palatino Linotype" w:cs="Arial"/>
          <w:sz w:val="24"/>
          <w:szCs w:val="24"/>
        </w:rPr>
      </w:pPr>
    </w:p>
    <w:p w14:paraId="4BCFD455" w14:textId="787ECA30" w:rsidR="006168E4" w:rsidRPr="009447E4" w:rsidRDefault="004C1EE8" w:rsidP="00844569">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6168E4" w:rsidRPr="009447E4">
        <w:rPr>
          <w:rFonts w:ascii="Palatino Linotype" w:hAnsi="Palatino Linotype" w:cs="Arial"/>
          <w:b/>
          <w:sz w:val="24"/>
          <w:szCs w:val="24"/>
        </w:rPr>
        <w:t xml:space="preserve">. </w:t>
      </w:r>
      <w:r w:rsidR="006168E4" w:rsidRPr="009447E4">
        <w:rPr>
          <w:rFonts w:ascii="Palatino Linotype" w:hAnsi="Palatino Linotype" w:cs="Arial"/>
          <w:b/>
          <w:sz w:val="28"/>
          <w:szCs w:val="28"/>
        </w:rPr>
        <w:t>De la etapa de instrucción.</w:t>
      </w:r>
    </w:p>
    <w:p w14:paraId="4D68AB8A" w14:textId="1C402D9E" w:rsidR="00FC0941" w:rsidRPr="009447E4" w:rsidRDefault="005E46D0" w:rsidP="005E46D0">
      <w:pPr>
        <w:spacing w:before="240" w:line="360" w:lineRule="auto"/>
        <w:jc w:val="both"/>
        <w:rPr>
          <w:rFonts w:ascii="Palatino Linotype" w:hAnsi="Palatino Linotype" w:cs="Arial"/>
          <w:b/>
          <w:bCs/>
          <w:sz w:val="24"/>
          <w:szCs w:val="24"/>
        </w:rPr>
      </w:pPr>
      <w:r w:rsidRPr="009447E4">
        <w:rPr>
          <w:rFonts w:ascii="Palatino Linotype" w:hAnsi="Palatino Linotype" w:cs="Arial"/>
          <w:sz w:val="24"/>
          <w:szCs w:val="24"/>
        </w:rPr>
        <w:t xml:space="preserve">Así, una vez transcurrido el término legal referido, </w:t>
      </w:r>
      <w:r w:rsidR="002B4228" w:rsidRPr="009447E4">
        <w:rPr>
          <w:rFonts w:ascii="Palatino Linotype" w:hAnsi="Palatino Linotype" w:cs="Arial"/>
          <w:b/>
          <w:bCs/>
          <w:sz w:val="24"/>
          <w:szCs w:val="24"/>
        </w:rPr>
        <w:t xml:space="preserve">El Sujeto Obligado </w:t>
      </w:r>
      <w:r w:rsidR="00262E61" w:rsidRPr="009447E4">
        <w:rPr>
          <w:rFonts w:ascii="Palatino Linotype" w:hAnsi="Palatino Linotype" w:cs="Arial"/>
          <w:sz w:val="24"/>
          <w:szCs w:val="24"/>
        </w:rPr>
        <w:t xml:space="preserve">fue omiso en rendir su informe justificado. </w:t>
      </w:r>
      <w:r w:rsidR="009D1542" w:rsidRPr="009447E4">
        <w:rPr>
          <w:rFonts w:ascii="Palatino Linotype" w:hAnsi="Palatino Linotype" w:cs="Arial"/>
          <w:b/>
          <w:bCs/>
          <w:sz w:val="24"/>
          <w:szCs w:val="24"/>
        </w:rPr>
        <w:t xml:space="preserve"> </w:t>
      </w:r>
    </w:p>
    <w:p w14:paraId="62D38638" w14:textId="309B9CD8" w:rsidR="006168E4" w:rsidRPr="009447E4" w:rsidRDefault="001A2E07" w:rsidP="005E46D0">
      <w:pPr>
        <w:spacing w:before="240" w:line="360" w:lineRule="auto"/>
        <w:jc w:val="both"/>
        <w:rPr>
          <w:rFonts w:ascii="Palatino Linotype" w:hAnsi="Palatino Linotype" w:cs="Arial"/>
          <w:sz w:val="24"/>
          <w:szCs w:val="24"/>
        </w:rPr>
      </w:pPr>
      <w:r w:rsidRPr="009447E4">
        <w:rPr>
          <w:rFonts w:ascii="Palatino Linotype" w:hAnsi="Palatino Linotype" w:cs="Arial"/>
          <w:bCs/>
          <w:sz w:val="24"/>
          <w:szCs w:val="24"/>
        </w:rPr>
        <w:t xml:space="preserve">Por lo cual se decretó el cierre de instrucción con fecha </w:t>
      </w:r>
      <w:r w:rsidR="004C1EE8">
        <w:rPr>
          <w:rFonts w:ascii="Palatino Linotype" w:hAnsi="Palatino Linotype" w:cs="Arial"/>
          <w:b/>
          <w:sz w:val="24"/>
          <w:szCs w:val="24"/>
        </w:rPr>
        <w:t>cuatro de agosto</w:t>
      </w:r>
      <w:r w:rsidR="00261898" w:rsidRPr="009447E4">
        <w:rPr>
          <w:rFonts w:ascii="Palatino Linotype" w:hAnsi="Palatino Linotype" w:cs="Arial"/>
          <w:b/>
          <w:sz w:val="24"/>
          <w:szCs w:val="24"/>
        </w:rPr>
        <w:t xml:space="preserve"> de dos mil veinticinco, </w:t>
      </w:r>
      <w:r w:rsidR="005E46D0" w:rsidRPr="009447E4">
        <w:rPr>
          <w:rFonts w:ascii="Palatino Linotype" w:hAnsi="Palatino Linotype" w:cs="Arial"/>
          <w:bCs/>
          <w:sz w:val="24"/>
          <w:szCs w:val="24"/>
        </w:rPr>
        <w:t>en</w:t>
      </w:r>
      <w:r w:rsidR="005E46D0" w:rsidRPr="009447E4">
        <w:rPr>
          <w:rFonts w:ascii="Palatino Linotype" w:hAnsi="Palatino Linotype" w:cs="Arial"/>
          <w:sz w:val="24"/>
          <w:szCs w:val="24"/>
        </w:rPr>
        <w:t xml:space="preserve"> términos del artículo 185 Fracción VI de la Ley de Transparencia y </w:t>
      </w:r>
      <w:r w:rsidR="005E46D0" w:rsidRPr="009447E4">
        <w:rPr>
          <w:rFonts w:ascii="Palatino Linotype" w:hAnsi="Palatino Linotype" w:cs="Arial"/>
          <w:sz w:val="24"/>
          <w:szCs w:val="24"/>
        </w:rPr>
        <w:lastRenderedPageBreak/>
        <w:t>Acceso a la Información Pública del Estado de México y Municipios, iniciando el término legal para dictar resolución definitiva del asunto.</w:t>
      </w:r>
    </w:p>
    <w:p w14:paraId="38D8FFC6" w14:textId="77777777" w:rsidR="00CB40C4" w:rsidRDefault="00CB40C4" w:rsidP="00844569">
      <w:pPr>
        <w:spacing w:before="240" w:line="360" w:lineRule="auto"/>
        <w:jc w:val="center"/>
        <w:rPr>
          <w:rFonts w:ascii="Palatino Linotype" w:hAnsi="Palatino Linotype" w:cs="Arial"/>
          <w:b/>
          <w:sz w:val="24"/>
        </w:rPr>
      </w:pPr>
    </w:p>
    <w:p w14:paraId="67D0FD90" w14:textId="76731AD3" w:rsidR="006168E4" w:rsidRPr="009447E4" w:rsidRDefault="006168E4" w:rsidP="00844569">
      <w:pPr>
        <w:spacing w:before="240" w:line="360" w:lineRule="auto"/>
        <w:jc w:val="center"/>
        <w:rPr>
          <w:rFonts w:ascii="Palatino Linotype" w:hAnsi="Palatino Linotype" w:cs="Arial"/>
          <w:b/>
          <w:sz w:val="24"/>
        </w:rPr>
      </w:pPr>
      <w:r w:rsidRPr="009447E4">
        <w:rPr>
          <w:rFonts w:ascii="Palatino Linotype" w:hAnsi="Palatino Linotype" w:cs="Arial"/>
          <w:b/>
          <w:sz w:val="24"/>
        </w:rPr>
        <w:t xml:space="preserve">C O N S I D E R A N D O </w:t>
      </w:r>
    </w:p>
    <w:p w14:paraId="579C7ABE" w14:textId="77777777" w:rsidR="006168E4" w:rsidRPr="009447E4" w:rsidRDefault="006168E4" w:rsidP="00844569">
      <w:pPr>
        <w:spacing w:before="240" w:line="360" w:lineRule="auto"/>
        <w:jc w:val="both"/>
        <w:rPr>
          <w:rFonts w:ascii="Palatino Linotype" w:hAnsi="Palatino Linotype" w:cs="Arial"/>
          <w:sz w:val="24"/>
        </w:rPr>
      </w:pPr>
      <w:r w:rsidRPr="009447E4">
        <w:rPr>
          <w:rFonts w:ascii="Palatino Linotype" w:hAnsi="Palatino Linotype" w:cs="Arial"/>
          <w:b/>
          <w:sz w:val="28"/>
        </w:rPr>
        <w:t>PRIMERO.</w:t>
      </w:r>
      <w:r w:rsidRPr="009447E4">
        <w:rPr>
          <w:rFonts w:ascii="Palatino Linotype" w:hAnsi="Palatino Linotype" w:cs="Arial"/>
          <w:b/>
        </w:rPr>
        <w:t xml:space="preserve"> </w:t>
      </w:r>
      <w:r w:rsidRPr="009447E4">
        <w:rPr>
          <w:rFonts w:ascii="Palatino Linotype" w:hAnsi="Palatino Linotype" w:cs="Arial"/>
          <w:b/>
          <w:sz w:val="28"/>
          <w:szCs w:val="28"/>
        </w:rPr>
        <w:t>De la competencia</w:t>
      </w:r>
      <w:r w:rsidRPr="009447E4">
        <w:rPr>
          <w:rFonts w:ascii="Palatino Linotype" w:hAnsi="Palatino Linotype" w:cs="Arial"/>
          <w:sz w:val="28"/>
          <w:szCs w:val="28"/>
        </w:rPr>
        <w:t>.</w:t>
      </w:r>
    </w:p>
    <w:p w14:paraId="5AD79F1D" w14:textId="77777777" w:rsidR="00262E61" w:rsidRPr="009447E4" w:rsidRDefault="00262E61" w:rsidP="00262E61">
      <w:pPr>
        <w:spacing w:line="360" w:lineRule="auto"/>
        <w:jc w:val="both"/>
        <w:rPr>
          <w:rFonts w:ascii="Palatino Linotype" w:hAnsi="Palatino Linotype"/>
          <w:sz w:val="24"/>
          <w:szCs w:val="24"/>
        </w:rPr>
      </w:pPr>
      <w:r w:rsidRPr="009447E4">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72873064" w14:textId="77777777" w:rsidR="00262E61" w:rsidRPr="009447E4" w:rsidRDefault="00262E61" w:rsidP="00EE3214">
      <w:pPr>
        <w:pStyle w:val="Prrafodelista"/>
        <w:autoSpaceDE w:val="0"/>
        <w:autoSpaceDN w:val="0"/>
        <w:adjustRightInd w:val="0"/>
        <w:spacing w:before="240" w:after="160" w:line="360" w:lineRule="auto"/>
        <w:ind w:left="0"/>
        <w:jc w:val="both"/>
        <w:rPr>
          <w:rFonts w:ascii="Palatino Linotype" w:hAnsi="Palatino Linotype" w:cs="Arial"/>
          <w:bCs/>
          <w:lang w:val="es-MX"/>
        </w:rPr>
      </w:pPr>
    </w:p>
    <w:p w14:paraId="017EE330" w14:textId="77777777" w:rsidR="00EE3214" w:rsidRPr="009447E4" w:rsidRDefault="00EE3214" w:rsidP="00EE3214">
      <w:pPr>
        <w:pStyle w:val="Prrafodelista"/>
        <w:autoSpaceDE w:val="0"/>
        <w:autoSpaceDN w:val="0"/>
        <w:adjustRightInd w:val="0"/>
        <w:spacing w:before="240" w:after="160" w:line="360" w:lineRule="auto"/>
        <w:ind w:left="0"/>
        <w:jc w:val="both"/>
        <w:rPr>
          <w:rFonts w:ascii="Palatino Linotype" w:hAnsi="Palatino Linotype" w:cs="Arial"/>
          <w:b/>
          <w:lang w:val="es-MX"/>
        </w:rPr>
      </w:pPr>
      <w:r w:rsidRPr="009447E4">
        <w:rPr>
          <w:rFonts w:ascii="Palatino Linotype" w:hAnsi="Palatino Linotype" w:cs="Arial"/>
          <w:b/>
          <w:sz w:val="28"/>
          <w:lang w:val="es-MX"/>
        </w:rPr>
        <w:t>SEGUNDO</w:t>
      </w:r>
      <w:r w:rsidRPr="009447E4">
        <w:rPr>
          <w:rFonts w:ascii="Palatino Linotype" w:hAnsi="Palatino Linotype" w:cs="Arial"/>
          <w:b/>
          <w:lang w:val="es-MX"/>
        </w:rPr>
        <w:t xml:space="preserve">. </w:t>
      </w:r>
      <w:r w:rsidRPr="009447E4">
        <w:rPr>
          <w:rFonts w:ascii="Palatino Linotype" w:hAnsi="Palatino Linotype" w:cs="Arial"/>
          <w:b/>
          <w:sz w:val="28"/>
          <w:szCs w:val="28"/>
          <w:lang w:val="es-MX"/>
        </w:rPr>
        <w:t>Sobre los alcances del recurso de revisión.</w:t>
      </w:r>
      <w:r w:rsidRPr="009447E4">
        <w:rPr>
          <w:rFonts w:ascii="Palatino Linotype" w:hAnsi="Palatino Linotype" w:cs="Arial"/>
          <w:b/>
          <w:lang w:val="es-MX"/>
        </w:rPr>
        <w:t xml:space="preserve"> </w:t>
      </w:r>
    </w:p>
    <w:p w14:paraId="7BDE529E" w14:textId="77777777" w:rsidR="00EE3214" w:rsidRPr="009447E4" w:rsidRDefault="00EE3214" w:rsidP="00EE3214">
      <w:pPr>
        <w:pStyle w:val="Prrafodelista"/>
        <w:autoSpaceDE w:val="0"/>
        <w:autoSpaceDN w:val="0"/>
        <w:adjustRightInd w:val="0"/>
        <w:spacing w:before="240" w:after="160" w:line="360" w:lineRule="auto"/>
        <w:ind w:left="0"/>
        <w:jc w:val="both"/>
        <w:rPr>
          <w:rFonts w:ascii="Palatino Linotype" w:hAnsi="Palatino Linotype" w:cs="Arial"/>
          <w:lang w:val="es-MX"/>
        </w:rPr>
      </w:pPr>
      <w:r w:rsidRPr="009447E4">
        <w:rPr>
          <w:rFonts w:ascii="Palatino Linotype" w:hAnsi="Palatino Linotype" w:cs="Arial"/>
          <w:lang w:val="es-MX"/>
        </w:rPr>
        <w:t xml:space="preserve">Derivado de la impugnación realizada, es preciso e importante señalar que el recurso de revisión inmerso en la Ley de Transparencia vigente en la entidad, tiene el fin y alcance que señalan los numerales 176, 179, 181 párrafo cuarto, 194 y 195 y demás </w:t>
      </w:r>
      <w:r w:rsidRPr="009447E4">
        <w:rPr>
          <w:rFonts w:ascii="Palatino Linotype" w:hAnsi="Palatino Linotype" w:cs="Arial"/>
          <w:lang w:val="es-MX"/>
        </w:rPr>
        <w:lastRenderedPageBreak/>
        <w:t>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B1481B8" w14:textId="77777777" w:rsidR="00EE3214" w:rsidRPr="009447E4" w:rsidRDefault="00EE3214" w:rsidP="00EE3214">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7CC13AB2" w14:textId="77777777" w:rsidR="00EE3214" w:rsidRPr="009447E4" w:rsidRDefault="00EE3214" w:rsidP="00EE3214">
      <w:pPr>
        <w:pStyle w:val="Prrafodelista"/>
        <w:autoSpaceDE w:val="0"/>
        <w:autoSpaceDN w:val="0"/>
        <w:adjustRightInd w:val="0"/>
        <w:spacing w:before="240" w:after="160" w:line="360" w:lineRule="auto"/>
        <w:ind w:left="0"/>
        <w:jc w:val="both"/>
        <w:rPr>
          <w:rFonts w:ascii="Palatino Linotype" w:hAnsi="Palatino Linotype" w:cs="Arial"/>
          <w:b/>
          <w:sz w:val="28"/>
          <w:szCs w:val="28"/>
          <w:lang w:val="es-MX"/>
        </w:rPr>
      </w:pPr>
      <w:r w:rsidRPr="009447E4">
        <w:rPr>
          <w:rFonts w:ascii="Palatino Linotype" w:hAnsi="Palatino Linotype" w:cs="Arial"/>
          <w:b/>
          <w:sz w:val="28"/>
          <w:lang w:val="es-MX"/>
        </w:rPr>
        <w:t>TERCERO</w:t>
      </w:r>
      <w:r w:rsidRPr="009447E4">
        <w:rPr>
          <w:rFonts w:ascii="Palatino Linotype" w:hAnsi="Palatino Linotype" w:cs="Arial"/>
          <w:b/>
          <w:lang w:val="es-MX"/>
        </w:rPr>
        <w:t xml:space="preserve">. </w:t>
      </w:r>
      <w:r w:rsidRPr="009447E4">
        <w:rPr>
          <w:rFonts w:ascii="Palatino Linotype" w:hAnsi="Palatino Linotype" w:cs="Arial"/>
          <w:b/>
          <w:sz w:val="28"/>
          <w:szCs w:val="28"/>
          <w:lang w:val="es-MX"/>
        </w:rPr>
        <w:t>De las causas de improcedencia.</w:t>
      </w:r>
    </w:p>
    <w:p w14:paraId="1BF5AA1D" w14:textId="77777777" w:rsidR="00EE3214" w:rsidRPr="009447E4" w:rsidRDefault="00EE3214" w:rsidP="00EE3214">
      <w:pPr>
        <w:spacing w:after="0" w:line="360" w:lineRule="auto"/>
        <w:jc w:val="both"/>
        <w:rPr>
          <w:rFonts w:ascii="Palatino Linotype" w:eastAsia="Times New Roman" w:hAnsi="Palatino Linotype" w:cs="Times New Roman"/>
          <w:sz w:val="24"/>
          <w:szCs w:val="24"/>
          <w:lang w:eastAsia="es-ES"/>
        </w:rPr>
      </w:pPr>
      <w:r w:rsidRPr="009447E4">
        <w:rPr>
          <w:rFonts w:ascii="Palatino Linotype" w:eastAsia="Times New Roman" w:hAnsi="Palatino Linotype" w:cs="Times New Roman"/>
          <w:sz w:val="24"/>
          <w:szCs w:val="24"/>
          <w:lang w:eastAsia="es-ES"/>
        </w:rPr>
        <w:t>El Recurso de Revisión en estudio contiene los elementos normativos de validez exigidos en la Ley de Transparencia y Acceso a la Información Pública del Estado de México y Municipios, establecidos en el artículo 180 que enuncia:</w:t>
      </w:r>
    </w:p>
    <w:p w14:paraId="3A8BE04B" w14:textId="77777777" w:rsidR="00EE3214" w:rsidRPr="009447E4" w:rsidRDefault="00EE3214" w:rsidP="00EE3214">
      <w:pPr>
        <w:spacing w:before="240" w:line="360" w:lineRule="auto"/>
        <w:ind w:left="851" w:right="851"/>
        <w:jc w:val="both"/>
        <w:rPr>
          <w:rFonts w:ascii="Palatino Linotype" w:eastAsia="Times New Roman" w:hAnsi="Palatino Linotype" w:cs="Arial"/>
          <w:i/>
          <w:lang w:eastAsia="es-ES"/>
        </w:rPr>
      </w:pPr>
      <w:r w:rsidRPr="009447E4">
        <w:rPr>
          <w:rFonts w:ascii="Palatino Linotype" w:eastAsia="Times New Roman" w:hAnsi="Palatino Linotype" w:cs="Arial"/>
          <w:b/>
          <w:i/>
          <w:lang w:eastAsia="es-ES"/>
        </w:rPr>
        <w:t xml:space="preserve">“Artículo 180. </w:t>
      </w:r>
      <w:r w:rsidRPr="009447E4">
        <w:rPr>
          <w:rFonts w:ascii="Palatino Linotype" w:eastAsia="Times New Roman" w:hAnsi="Palatino Linotype" w:cs="Arial"/>
          <w:i/>
          <w:lang w:eastAsia="es-ES"/>
        </w:rPr>
        <w:t>El recurso de revisión contendrá:</w:t>
      </w:r>
    </w:p>
    <w:p w14:paraId="23287B35" w14:textId="77777777" w:rsidR="00EE3214" w:rsidRPr="009447E4" w:rsidRDefault="00EE3214" w:rsidP="00EE3214">
      <w:pPr>
        <w:spacing w:before="240" w:line="360" w:lineRule="auto"/>
        <w:ind w:left="851" w:right="851"/>
        <w:jc w:val="both"/>
        <w:rPr>
          <w:rFonts w:ascii="Palatino Linotype" w:eastAsia="Times New Roman" w:hAnsi="Palatino Linotype" w:cs="Arial"/>
          <w:i/>
          <w:lang w:eastAsia="es-ES"/>
        </w:rPr>
      </w:pPr>
      <w:r w:rsidRPr="009447E4">
        <w:rPr>
          <w:rFonts w:ascii="Palatino Linotype" w:eastAsia="Times New Roman" w:hAnsi="Palatino Linotype" w:cs="Arial"/>
          <w:i/>
          <w:lang w:eastAsia="es-ES"/>
        </w:rPr>
        <w:t>I. El sujeto obligado ante la cual se presentó la solicitud;</w:t>
      </w:r>
    </w:p>
    <w:p w14:paraId="630B718D" w14:textId="77777777" w:rsidR="00EE3214" w:rsidRPr="009447E4" w:rsidRDefault="00EE3214" w:rsidP="00EE3214">
      <w:pPr>
        <w:spacing w:before="240" w:line="360" w:lineRule="auto"/>
        <w:ind w:left="851" w:right="851"/>
        <w:jc w:val="both"/>
        <w:rPr>
          <w:rFonts w:ascii="Palatino Linotype" w:eastAsia="Times New Roman" w:hAnsi="Palatino Linotype" w:cs="Arial"/>
          <w:i/>
          <w:lang w:eastAsia="es-ES"/>
        </w:rPr>
      </w:pPr>
      <w:r w:rsidRPr="009447E4">
        <w:rPr>
          <w:rFonts w:ascii="Palatino Linotype" w:eastAsia="Times New Roman" w:hAnsi="Palatino Linotype" w:cs="Arial"/>
          <w:b/>
          <w:i/>
          <w:u w:val="single"/>
          <w:lang w:eastAsia="es-ES"/>
        </w:rPr>
        <w:t>II. El nombre del solicitante que recurre</w:t>
      </w:r>
      <w:r w:rsidRPr="009447E4">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49100B22" w14:textId="77777777" w:rsidR="00EE3214" w:rsidRPr="009447E4" w:rsidRDefault="00EE3214" w:rsidP="00EE3214">
      <w:pPr>
        <w:spacing w:before="240" w:line="360" w:lineRule="auto"/>
        <w:ind w:left="851" w:right="851"/>
        <w:jc w:val="both"/>
        <w:rPr>
          <w:rFonts w:ascii="Palatino Linotype" w:eastAsia="Times New Roman" w:hAnsi="Palatino Linotype" w:cs="Arial"/>
          <w:i/>
          <w:lang w:eastAsia="es-ES"/>
        </w:rPr>
      </w:pPr>
      <w:r w:rsidRPr="009447E4">
        <w:rPr>
          <w:rFonts w:ascii="Palatino Linotype" w:eastAsia="Times New Roman" w:hAnsi="Palatino Linotype" w:cs="Arial"/>
          <w:i/>
          <w:lang w:eastAsia="es-ES"/>
        </w:rPr>
        <w:t>III. El número de folio de respuesta de la solicitud de acceso;</w:t>
      </w:r>
    </w:p>
    <w:p w14:paraId="0787FA30" w14:textId="77777777" w:rsidR="00EE3214" w:rsidRPr="009447E4" w:rsidRDefault="00EE3214" w:rsidP="00EE3214">
      <w:pPr>
        <w:spacing w:before="240" w:line="360" w:lineRule="auto"/>
        <w:ind w:left="851" w:right="851"/>
        <w:jc w:val="both"/>
        <w:rPr>
          <w:rFonts w:ascii="Palatino Linotype" w:eastAsia="Times New Roman" w:hAnsi="Palatino Linotype" w:cs="Arial"/>
          <w:i/>
          <w:lang w:eastAsia="es-ES"/>
        </w:rPr>
      </w:pPr>
      <w:r w:rsidRPr="009447E4">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0695A6F5" w14:textId="77777777" w:rsidR="00EE3214" w:rsidRPr="009447E4" w:rsidRDefault="00EE3214" w:rsidP="00EE3214">
      <w:pPr>
        <w:spacing w:before="240" w:line="360" w:lineRule="auto"/>
        <w:ind w:left="851" w:right="851"/>
        <w:jc w:val="both"/>
        <w:rPr>
          <w:rFonts w:ascii="Palatino Linotype" w:eastAsia="Times New Roman" w:hAnsi="Palatino Linotype" w:cs="Arial"/>
          <w:i/>
          <w:lang w:eastAsia="es-ES"/>
        </w:rPr>
      </w:pPr>
      <w:r w:rsidRPr="009447E4">
        <w:rPr>
          <w:rFonts w:ascii="Palatino Linotype" w:eastAsia="Times New Roman" w:hAnsi="Palatino Linotype" w:cs="Arial"/>
          <w:i/>
          <w:lang w:eastAsia="es-ES"/>
        </w:rPr>
        <w:t>V. El acto que se recurre;</w:t>
      </w:r>
    </w:p>
    <w:p w14:paraId="3632BC3A" w14:textId="77777777" w:rsidR="00EE3214" w:rsidRPr="009447E4" w:rsidRDefault="00EE3214" w:rsidP="00EE3214">
      <w:pPr>
        <w:spacing w:before="240" w:line="360" w:lineRule="auto"/>
        <w:ind w:left="851" w:right="851"/>
        <w:jc w:val="both"/>
        <w:rPr>
          <w:rFonts w:ascii="Palatino Linotype" w:eastAsia="Times New Roman" w:hAnsi="Palatino Linotype" w:cs="Arial"/>
          <w:i/>
          <w:lang w:eastAsia="es-ES"/>
        </w:rPr>
      </w:pPr>
      <w:r w:rsidRPr="009447E4">
        <w:rPr>
          <w:rFonts w:ascii="Palatino Linotype" w:eastAsia="Times New Roman" w:hAnsi="Palatino Linotype" w:cs="Arial"/>
          <w:i/>
          <w:lang w:eastAsia="es-ES"/>
        </w:rPr>
        <w:lastRenderedPageBreak/>
        <w:t>VI. Las razones o motivos de inconformidad;</w:t>
      </w:r>
    </w:p>
    <w:p w14:paraId="536BD1E3" w14:textId="77777777" w:rsidR="00EE3214" w:rsidRPr="009447E4" w:rsidRDefault="00EE3214" w:rsidP="00EE3214">
      <w:pPr>
        <w:spacing w:before="240" w:line="360" w:lineRule="auto"/>
        <w:ind w:left="851" w:right="851"/>
        <w:jc w:val="both"/>
        <w:rPr>
          <w:rFonts w:ascii="Palatino Linotype" w:eastAsia="Times New Roman" w:hAnsi="Palatino Linotype" w:cs="Arial"/>
          <w:i/>
          <w:lang w:eastAsia="es-ES"/>
        </w:rPr>
      </w:pPr>
      <w:r w:rsidRPr="009447E4">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6A5FE2FB" w14:textId="77777777" w:rsidR="00EE3214" w:rsidRPr="009447E4" w:rsidRDefault="00EE3214" w:rsidP="00EE3214">
      <w:pPr>
        <w:spacing w:before="240" w:line="360" w:lineRule="auto"/>
        <w:ind w:left="851" w:right="851"/>
        <w:jc w:val="both"/>
        <w:rPr>
          <w:rFonts w:ascii="Palatino Linotype" w:eastAsia="Times New Roman" w:hAnsi="Palatino Linotype" w:cs="Arial"/>
          <w:i/>
          <w:lang w:eastAsia="es-ES"/>
        </w:rPr>
      </w:pPr>
      <w:r w:rsidRPr="009447E4">
        <w:rPr>
          <w:rFonts w:ascii="Palatino Linotype" w:eastAsia="Times New Roman" w:hAnsi="Palatino Linotype" w:cs="Arial"/>
          <w:i/>
          <w:lang w:eastAsia="es-ES"/>
        </w:rPr>
        <w:t>VIII. Firma del recurrente, en su caso, cuando se presente por escrito, requisito sin el cual se dará trámite al recurso.</w:t>
      </w:r>
    </w:p>
    <w:p w14:paraId="7B939823" w14:textId="77777777" w:rsidR="00EE3214" w:rsidRPr="009447E4" w:rsidRDefault="00EE3214" w:rsidP="00EE3214">
      <w:pPr>
        <w:spacing w:before="240" w:line="360" w:lineRule="auto"/>
        <w:ind w:left="851" w:right="851"/>
        <w:jc w:val="both"/>
        <w:rPr>
          <w:rFonts w:ascii="Palatino Linotype" w:eastAsia="Times New Roman" w:hAnsi="Palatino Linotype" w:cs="Arial"/>
          <w:i/>
          <w:lang w:eastAsia="es-ES"/>
        </w:rPr>
      </w:pPr>
      <w:r w:rsidRPr="009447E4">
        <w:rPr>
          <w:rFonts w:ascii="Palatino Linotype" w:eastAsia="Times New Roman" w:hAnsi="Palatino Linotype" w:cs="Arial"/>
          <w:i/>
          <w:lang w:eastAsia="es-ES"/>
        </w:rPr>
        <w:t>Adicionalmente, se podrán anexar las pruebas y demás elementos que considere procedentes someter a juicio del Instituto.</w:t>
      </w:r>
    </w:p>
    <w:p w14:paraId="68407890" w14:textId="77777777" w:rsidR="00EE3214" w:rsidRPr="009447E4" w:rsidRDefault="00EE3214" w:rsidP="00EE3214">
      <w:pPr>
        <w:spacing w:before="240" w:line="360" w:lineRule="auto"/>
        <w:ind w:left="851" w:right="851"/>
        <w:jc w:val="both"/>
        <w:rPr>
          <w:rFonts w:ascii="Palatino Linotype" w:eastAsia="Times New Roman" w:hAnsi="Palatino Linotype" w:cs="Arial"/>
          <w:i/>
          <w:lang w:eastAsia="es-ES"/>
        </w:rPr>
      </w:pPr>
      <w:r w:rsidRPr="009447E4">
        <w:rPr>
          <w:rFonts w:ascii="Palatino Linotype" w:eastAsia="Times New Roman" w:hAnsi="Palatino Linotype" w:cs="Arial"/>
          <w:i/>
          <w:lang w:eastAsia="es-ES"/>
        </w:rPr>
        <w:t>En ningún caso será necesario que el particular ratifique el recurso de revisión interpuesto.</w:t>
      </w:r>
    </w:p>
    <w:p w14:paraId="0C5E2447" w14:textId="77777777" w:rsidR="00EE3214" w:rsidRPr="009447E4" w:rsidRDefault="00EE3214" w:rsidP="00EE3214">
      <w:pPr>
        <w:spacing w:before="240" w:line="360" w:lineRule="auto"/>
        <w:ind w:left="851" w:right="851"/>
        <w:jc w:val="both"/>
        <w:rPr>
          <w:rFonts w:ascii="Palatino Linotype" w:eastAsia="Times New Roman" w:hAnsi="Palatino Linotype" w:cs="Arial"/>
          <w:i/>
          <w:sz w:val="24"/>
          <w:szCs w:val="24"/>
          <w:lang w:eastAsia="es-ES"/>
        </w:rPr>
      </w:pPr>
      <w:r w:rsidRPr="009447E4">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9447E4">
        <w:rPr>
          <w:rFonts w:ascii="Palatino Linotype" w:eastAsia="Times New Roman" w:hAnsi="Palatino Linotype" w:cs="Arial"/>
          <w:b/>
          <w:i/>
          <w:lang w:eastAsia="es-ES"/>
        </w:rPr>
        <w:t xml:space="preserve"> [Sic] </w:t>
      </w:r>
    </w:p>
    <w:p w14:paraId="12A263DB" w14:textId="77777777" w:rsidR="00EE3214" w:rsidRPr="009447E4" w:rsidRDefault="00EE3214" w:rsidP="00EE3214">
      <w:pPr>
        <w:spacing w:after="0" w:line="360" w:lineRule="auto"/>
        <w:jc w:val="both"/>
        <w:rPr>
          <w:rFonts w:ascii="Palatino Linotype" w:eastAsia="Times New Roman" w:hAnsi="Palatino Linotype" w:cs="Arial"/>
          <w:b/>
          <w:i/>
          <w:sz w:val="24"/>
          <w:szCs w:val="24"/>
          <w:lang w:eastAsia="es-ES"/>
        </w:rPr>
      </w:pPr>
    </w:p>
    <w:p w14:paraId="7ADD748A" w14:textId="77777777" w:rsidR="00EE3214" w:rsidRPr="009447E4" w:rsidRDefault="00EE3214" w:rsidP="00EE3214">
      <w:pPr>
        <w:spacing w:after="0" w:line="360" w:lineRule="auto"/>
        <w:jc w:val="both"/>
        <w:rPr>
          <w:rFonts w:ascii="Palatino Linotype" w:hAnsi="Palatino Linotype" w:cs="Arial"/>
          <w:sz w:val="24"/>
          <w:szCs w:val="24"/>
          <w:lang w:eastAsia="es-ES"/>
        </w:rPr>
      </w:pPr>
      <w:r w:rsidRPr="009447E4">
        <w:rPr>
          <w:rFonts w:ascii="Palatino Linotype" w:hAnsi="Palatino Linotype" w:cs="Segoe UI"/>
          <w:sz w:val="24"/>
          <w:szCs w:val="24"/>
          <w:lang w:eastAsia="es-ES"/>
        </w:rPr>
        <w:t xml:space="preserve">Cabe señalar que </w:t>
      </w:r>
      <w:r w:rsidRPr="009447E4">
        <w:rPr>
          <w:rFonts w:ascii="Palatino Linotype" w:hAnsi="Palatino Linotype" w:cs="Segoe UI"/>
          <w:b/>
          <w:sz w:val="24"/>
          <w:szCs w:val="24"/>
          <w:lang w:eastAsia="es-ES"/>
        </w:rPr>
        <w:t>El Recurrente</w:t>
      </w:r>
      <w:r w:rsidRPr="009447E4">
        <w:rPr>
          <w:rFonts w:ascii="Palatino Linotype" w:hAnsi="Palatino Linotype" w:cs="Segoe UI"/>
          <w:sz w:val="24"/>
          <w:szCs w:val="24"/>
          <w:lang w:eastAsia="es-ES"/>
        </w:rPr>
        <w:t xml:space="preserve"> ejerció de manera anónima su derecho de acceso a la información pública</w:t>
      </w:r>
      <w:r w:rsidRPr="009447E4">
        <w:rPr>
          <w:rFonts w:ascii="Palatino Linotype" w:hAnsi="Palatino Linotype" w:cs="Times New Roman"/>
          <w:sz w:val="24"/>
          <w:szCs w:val="24"/>
          <w:lang w:eastAsia="es-ES"/>
        </w:rPr>
        <w:t xml:space="preserve">, sin embargo, no es motivo para desechar las </w:t>
      </w:r>
      <w:r w:rsidRPr="009447E4">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1CCCC3E0" w14:textId="77777777" w:rsidR="00EE3214" w:rsidRPr="009447E4" w:rsidRDefault="00EE3214" w:rsidP="00EE3214">
      <w:pPr>
        <w:spacing w:before="240" w:line="360" w:lineRule="auto"/>
        <w:ind w:left="851" w:right="851"/>
        <w:jc w:val="both"/>
        <w:rPr>
          <w:rFonts w:ascii="Palatino Linotype" w:hAnsi="Palatino Linotype" w:cs="Arial"/>
          <w:b/>
          <w:i/>
          <w:lang w:eastAsia="es-ES"/>
        </w:rPr>
      </w:pPr>
      <w:r w:rsidRPr="009447E4">
        <w:rPr>
          <w:rFonts w:ascii="Palatino Linotype" w:hAnsi="Palatino Linotype" w:cs="Arial"/>
          <w:i/>
          <w:lang w:eastAsia="es-ES"/>
        </w:rPr>
        <w:t xml:space="preserve">“Las solicitudes anónimas, con nombre incompleto o seudónimo serán procedentes para su trámite por parte del sujeto obligado ante quien se presente. No podrá </w:t>
      </w:r>
      <w:r w:rsidRPr="009447E4">
        <w:rPr>
          <w:rFonts w:ascii="Palatino Linotype" w:hAnsi="Palatino Linotype" w:cs="Arial"/>
          <w:i/>
          <w:lang w:eastAsia="es-ES"/>
        </w:rPr>
        <w:lastRenderedPageBreak/>
        <w:t xml:space="preserve">requerirse información adicional con motivo del nombre proporcionado por el solicitante.” </w:t>
      </w:r>
      <w:r w:rsidRPr="009447E4">
        <w:rPr>
          <w:rFonts w:ascii="Palatino Linotype" w:hAnsi="Palatino Linotype" w:cs="Arial"/>
          <w:b/>
          <w:i/>
          <w:lang w:eastAsia="es-ES"/>
        </w:rPr>
        <w:t>[Sic]</w:t>
      </w:r>
    </w:p>
    <w:p w14:paraId="76833805" w14:textId="77777777" w:rsidR="00EE3214" w:rsidRPr="009447E4" w:rsidRDefault="00EE3214" w:rsidP="00EE3214">
      <w:pPr>
        <w:spacing w:before="240" w:line="360" w:lineRule="auto"/>
        <w:ind w:left="851" w:right="851"/>
        <w:jc w:val="both"/>
        <w:rPr>
          <w:rFonts w:ascii="Palatino Linotype" w:hAnsi="Palatino Linotype" w:cs="Arial"/>
          <w:b/>
          <w:i/>
          <w:lang w:eastAsia="es-ES"/>
        </w:rPr>
      </w:pPr>
    </w:p>
    <w:p w14:paraId="23091B3E" w14:textId="77777777" w:rsidR="00EE3214" w:rsidRPr="009447E4" w:rsidRDefault="00EE3214" w:rsidP="00EE3214">
      <w:pPr>
        <w:spacing w:after="0" w:line="360" w:lineRule="auto"/>
        <w:jc w:val="both"/>
        <w:rPr>
          <w:rFonts w:ascii="Palatino Linotype" w:hAnsi="Palatino Linotype" w:cs="Times New Roman"/>
          <w:sz w:val="24"/>
          <w:szCs w:val="24"/>
          <w:lang w:eastAsia="es-ES"/>
        </w:rPr>
      </w:pPr>
      <w:r w:rsidRPr="009447E4">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párrafos </w:t>
      </w:r>
      <w:r w:rsidRPr="009447E4">
        <w:rPr>
          <w:rFonts w:ascii="Palatino Linotype" w:hAnsi="Palatino Linotype" w:cs="Arial"/>
          <w:sz w:val="24"/>
          <w:szCs w:val="24"/>
          <w:lang w:eastAsia="es-ES"/>
        </w:rPr>
        <w:t>vigésimo, vigésimo primero</w:t>
      </w:r>
      <w:r w:rsidRPr="009447E4">
        <w:rPr>
          <w:rFonts w:ascii="Palatino Linotype" w:eastAsia="Times New Roman" w:hAnsi="Palatino Linotype" w:cs="Arial"/>
          <w:sz w:val="24"/>
          <w:szCs w:val="24"/>
          <w:lang w:eastAsia="es-ES"/>
        </w:rPr>
        <w:t xml:space="preserve"> y vigésimo segundo</w:t>
      </w:r>
      <w:r w:rsidRPr="009447E4">
        <w:rPr>
          <w:rFonts w:ascii="Palatino Linotype" w:hAnsi="Palatino Linotype" w:cs="Times New Roman"/>
          <w:sz w:val="24"/>
          <w:szCs w:val="24"/>
          <w:lang w:eastAsia="es-ES"/>
        </w:rPr>
        <w:t>, de la Constitución Política del Estado Libre y Soberano de México, se establece lo siguiente:</w:t>
      </w:r>
    </w:p>
    <w:p w14:paraId="2F66E414" w14:textId="77777777" w:rsidR="00EE3214" w:rsidRPr="009447E4" w:rsidRDefault="00EE3214" w:rsidP="00EE3214">
      <w:pPr>
        <w:spacing w:before="240" w:line="360" w:lineRule="auto"/>
        <w:ind w:left="851" w:right="851"/>
        <w:jc w:val="center"/>
        <w:rPr>
          <w:rFonts w:ascii="Palatino Linotype" w:eastAsia="Times New Roman" w:hAnsi="Palatino Linotype" w:cs="Times New Roman"/>
          <w:b/>
          <w:i/>
          <w:u w:val="single"/>
          <w:lang w:eastAsia="es-ES"/>
        </w:rPr>
      </w:pPr>
      <w:r w:rsidRPr="009447E4">
        <w:rPr>
          <w:rFonts w:ascii="Palatino Linotype" w:eastAsia="Times New Roman" w:hAnsi="Palatino Linotype" w:cs="Times New Roman"/>
          <w:b/>
          <w:i/>
          <w:u w:val="single"/>
          <w:lang w:eastAsia="es-ES"/>
        </w:rPr>
        <w:t>Constitución Política de los Estados Unidos Mexicanos</w:t>
      </w:r>
    </w:p>
    <w:p w14:paraId="1948A2D8"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b/>
          <w:i/>
          <w:lang w:eastAsia="es-ES"/>
        </w:rPr>
        <w:t>“Artículo 6</w:t>
      </w:r>
      <w:r w:rsidRPr="009447E4">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29BE834"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w:t>
      </w:r>
    </w:p>
    <w:p w14:paraId="0227BB0E"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 xml:space="preserve">Para efectos de lo dispuesto en el presente artículo se observará lo siguiente: </w:t>
      </w:r>
    </w:p>
    <w:p w14:paraId="493FC959"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A. Para el ejercicio del derecho de acceso a la información, la Federación, los Estados y el Distrito Federal, en el ámbito de sus respectivas competencias, se regirán por los siguientes principios y bases:</w:t>
      </w:r>
    </w:p>
    <w:p w14:paraId="2F1C3D31"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w:t>
      </w:r>
    </w:p>
    <w:p w14:paraId="696453D2"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lastRenderedPageBreak/>
        <w:t xml:space="preserve">III. Toda persona, sin necesidad de acreditar interés alguno o justificar su utilización, tendrá acceso gratuito a la información pública, a sus datos personales o a la rectificación de éstos. </w:t>
      </w:r>
    </w:p>
    <w:p w14:paraId="48F08305" w14:textId="77777777" w:rsidR="00EE3214" w:rsidRPr="009447E4" w:rsidRDefault="00EE3214" w:rsidP="00EE3214">
      <w:pPr>
        <w:spacing w:before="240" w:line="360" w:lineRule="auto"/>
        <w:ind w:left="851" w:right="851"/>
        <w:jc w:val="both"/>
        <w:rPr>
          <w:rFonts w:ascii="Palatino Linotype" w:eastAsia="Times New Roman" w:hAnsi="Palatino Linotype" w:cs="Times New Roman"/>
          <w:b/>
          <w:i/>
          <w:lang w:eastAsia="es-ES"/>
        </w:rPr>
      </w:pPr>
      <w:r w:rsidRPr="009447E4">
        <w:rPr>
          <w:rFonts w:ascii="Palatino Linotype" w:eastAsia="Times New Roman" w:hAnsi="Palatino Linotype" w:cs="Times New Roman"/>
          <w:i/>
          <w:lang w:eastAsia="es-ES"/>
        </w:rPr>
        <w:t xml:space="preserve">IV. Se establecerán mecanismos de acceso a la información y procedimientos de revisión expeditos que se sustanciarán ante los organismos autónomos especializados e imparciales que establece esta Constitución.” </w:t>
      </w:r>
      <w:r w:rsidRPr="009447E4">
        <w:rPr>
          <w:rFonts w:ascii="Palatino Linotype" w:eastAsia="Times New Roman" w:hAnsi="Palatino Linotype" w:cs="Times New Roman"/>
          <w:b/>
          <w:i/>
          <w:lang w:eastAsia="es-ES"/>
        </w:rPr>
        <w:t>[Sic]</w:t>
      </w:r>
    </w:p>
    <w:p w14:paraId="4DDF2797" w14:textId="77777777" w:rsidR="00EE3214" w:rsidRPr="009447E4" w:rsidRDefault="00EE3214" w:rsidP="00EE3214">
      <w:pPr>
        <w:spacing w:before="240" w:line="360" w:lineRule="auto"/>
        <w:ind w:left="851" w:right="851"/>
        <w:jc w:val="both"/>
        <w:rPr>
          <w:rFonts w:ascii="Palatino Linotype" w:eastAsia="Times New Roman" w:hAnsi="Palatino Linotype" w:cs="Times New Roman"/>
          <w:b/>
          <w:i/>
          <w:lang w:eastAsia="es-ES"/>
        </w:rPr>
      </w:pPr>
    </w:p>
    <w:p w14:paraId="04FE9E5B" w14:textId="77777777" w:rsidR="00EE3214" w:rsidRPr="009447E4" w:rsidRDefault="00EE3214" w:rsidP="00EE3214">
      <w:pPr>
        <w:spacing w:before="240" w:line="360" w:lineRule="auto"/>
        <w:ind w:left="851" w:right="851"/>
        <w:jc w:val="center"/>
        <w:rPr>
          <w:rFonts w:ascii="Palatino Linotype" w:eastAsia="Times New Roman" w:hAnsi="Palatino Linotype" w:cs="Times New Roman"/>
          <w:b/>
          <w:i/>
          <w:u w:val="single"/>
          <w:lang w:eastAsia="es-ES"/>
        </w:rPr>
      </w:pPr>
      <w:r w:rsidRPr="009447E4">
        <w:rPr>
          <w:rFonts w:ascii="Palatino Linotype" w:eastAsia="Times New Roman" w:hAnsi="Palatino Linotype" w:cs="Times New Roman"/>
          <w:b/>
          <w:i/>
          <w:u w:val="single"/>
          <w:lang w:eastAsia="es-ES"/>
        </w:rPr>
        <w:t>Constitución Política del Estado Libre y Soberano de México</w:t>
      </w:r>
    </w:p>
    <w:p w14:paraId="370DBC03"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w:t>
      </w:r>
      <w:r w:rsidRPr="009447E4">
        <w:rPr>
          <w:rFonts w:ascii="Palatino Linotype" w:eastAsia="Times New Roman" w:hAnsi="Palatino Linotype" w:cs="Times New Roman"/>
          <w:b/>
          <w:i/>
          <w:lang w:eastAsia="es-ES"/>
        </w:rPr>
        <w:t>Artículo 5</w:t>
      </w:r>
      <w:r w:rsidRPr="009447E4">
        <w:rPr>
          <w:rFonts w:ascii="Palatino Linotype" w:eastAsia="Times New Roman" w:hAnsi="Palatino Linotype" w:cs="Times New Roman"/>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4F28659"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w:t>
      </w:r>
    </w:p>
    <w:p w14:paraId="0718D436"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Toda persona en el Estado de México, tiene derecho al libre acceso a la información plural y oportuna, así como a buscar recibir y difundir información e ideas de toda índole por cualquier medio de expresión.</w:t>
      </w:r>
    </w:p>
    <w:p w14:paraId="5E91C0DB"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 xml:space="preserve"> (…)</w:t>
      </w:r>
    </w:p>
    <w:p w14:paraId="18A075F7"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lastRenderedPageBreak/>
        <w:t xml:space="preserve">El derecho a la información será garantizado por el Estado. La ley establecerá las previsiones que permitan asegurar la protección, el respeto y la difusión de este derecho. </w:t>
      </w:r>
    </w:p>
    <w:p w14:paraId="5EDA477D"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6F5808A"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w:t>
      </w:r>
    </w:p>
    <w:p w14:paraId="4351312F"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III. Toda persona, sin necesidad de acreditar interés alguno o justificar su utilización, tendrá acceso gratuito a la información pública, a sus datos personales o a la rectificación de éstos;</w:t>
      </w:r>
    </w:p>
    <w:p w14:paraId="1CD8A614"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IV. Se establecerán mecanismos de acceso a la información y procedimientos de revisión expeditos que se sustanciarán ante el organismo autónomo especializado e imparcial que establece esta Constitución.</w:t>
      </w:r>
    </w:p>
    <w:p w14:paraId="3E68041D"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w:t>
      </w:r>
    </w:p>
    <w:p w14:paraId="3772A4E0" w14:textId="77777777" w:rsidR="00EE3214" w:rsidRPr="009447E4" w:rsidRDefault="00EE3214" w:rsidP="00EE3214">
      <w:pPr>
        <w:spacing w:before="240" w:line="360" w:lineRule="auto"/>
        <w:ind w:left="851" w:right="851"/>
        <w:jc w:val="both"/>
        <w:rPr>
          <w:rFonts w:ascii="Palatino Linotype" w:eastAsia="Times New Roman" w:hAnsi="Palatino Linotype" w:cs="Times New Roman"/>
          <w:b/>
          <w:i/>
          <w:lang w:eastAsia="es-ES"/>
        </w:rPr>
      </w:pPr>
      <w:r w:rsidRPr="009447E4">
        <w:rPr>
          <w:rFonts w:ascii="Palatino Linotype" w:eastAsia="Times New Roman" w:hAnsi="Palatino Linotype" w:cs="Times New Roman"/>
          <w:i/>
          <w:lang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w:t>
      </w:r>
      <w:r w:rsidRPr="009447E4">
        <w:rPr>
          <w:rFonts w:ascii="Palatino Linotype" w:eastAsia="Times New Roman" w:hAnsi="Palatino Linotype" w:cs="Times New Roman"/>
          <w:i/>
          <w:lang w:eastAsia="es-ES"/>
        </w:rPr>
        <w:lastRenderedPageBreak/>
        <w:t xml:space="preserve">personales en posesión de los sujetos obligados en los términos que establezca la ley. (…)” </w:t>
      </w:r>
      <w:r w:rsidRPr="009447E4">
        <w:rPr>
          <w:rFonts w:ascii="Palatino Linotype" w:eastAsia="Times New Roman" w:hAnsi="Palatino Linotype" w:cs="Times New Roman"/>
          <w:b/>
          <w:i/>
          <w:lang w:eastAsia="es-ES"/>
        </w:rPr>
        <w:t>[Sic]</w:t>
      </w:r>
    </w:p>
    <w:p w14:paraId="0B7616AF" w14:textId="77777777" w:rsidR="003A50A7" w:rsidRPr="009447E4" w:rsidRDefault="003A50A7" w:rsidP="00EE3214">
      <w:pPr>
        <w:spacing w:after="0" w:line="360" w:lineRule="auto"/>
        <w:jc w:val="both"/>
        <w:rPr>
          <w:rFonts w:ascii="Palatino Linotype" w:eastAsia="Times New Roman" w:hAnsi="Palatino Linotype" w:cs="Times New Roman"/>
          <w:sz w:val="24"/>
          <w:szCs w:val="24"/>
          <w:lang w:eastAsia="es-ES"/>
        </w:rPr>
      </w:pPr>
    </w:p>
    <w:p w14:paraId="442C0522" w14:textId="7FE83CEC" w:rsidR="00EE3214" w:rsidRPr="009447E4" w:rsidRDefault="00EE3214" w:rsidP="00EE3214">
      <w:pPr>
        <w:spacing w:after="0" w:line="360" w:lineRule="auto"/>
        <w:jc w:val="both"/>
        <w:rPr>
          <w:rFonts w:ascii="Palatino Linotype" w:eastAsia="Times New Roman" w:hAnsi="Palatino Linotype" w:cs="Times New Roman"/>
          <w:sz w:val="24"/>
          <w:szCs w:val="24"/>
          <w:lang w:eastAsia="es-ES"/>
        </w:rPr>
      </w:pPr>
      <w:r w:rsidRPr="009447E4">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67CDC86F" w14:textId="77777777" w:rsidR="00EE3214" w:rsidRPr="009447E4" w:rsidRDefault="00EE3214" w:rsidP="00EE3214">
      <w:pPr>
        <w:spacing w:before="240" w:line="360" w:lineRule="auto"/>
        <w:ind w:left="851" w:right="851"/>
        <w:jc w:val="both"/>
        <w:rPr>
          <w:rFonts w:ascii="Palatino Linotype" w:hAnsi="Palatino Linotype" w:cs="Times New Roman"/>
          <w:i/>
          <w:lang w:eastAsia="es-ES"/>
        </w:rPr>
      </w:pPr>
      <w:r w:rsidRPr="009447E4">
        <w:rPr>
          <w:rFonts w:ascii="Palatino Linotype" w:hAnsi="Palatino Linotype" w:cs="Times New Roman"/>
          <w:i/>
          <w:lang w:eastAsia="es-ES"/>
        </w:rPr>
        <w:t>“</w:t>
      </w:r>
      <w:r w:rsidRPr="009447E4">
        <w:rPr>
          <w:rFonts w:ascii="Palatino Linotype" w:hAnsi="Palatino Linotype" w:cs="Times New Roman"/>
          <w:b/>
          <w:i/>
          <w:lang w:eastAsia="es-ES"/>
        </w:rPr>
        <w:t>Artículo 1o</w:t>
      </w:r>
      <w:r w:rsidRPr="009447E4">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C8F376B" w14:textId="77777777" w:rsidR="00EE3214" w:rsidRPr="009447E4" w:rsidRDefault="00EE3214" w:rsidP="00EE3214">
      <w:pPr>
        <w:spacing w:before="240" w:line="360" w:lineRule="auto"/>
        <w:ind w:left="851" w:right="851"/>
        <w:jc w:val="both"/>
        <w:rPr>
          <w:rFonts w:ascii="Palatino Linotype" w:hAnsi="Palatino Linotype" w:cs="Times New Roman"/>
          <w:i/>
          <w:lang w:eastAsia="es-ES"/>
        </w:rPr>
      </w:pPr>
      <w:r w:rsidRPr="009447E4">
        <w:rPr>
          <w:rFonts w:ascii="Palatino Linotype" w:hAnsi="Palatino Linotype" w:cs="Times New Roman"/>
          <w:i/>
          <w:lang w:eastAsia="es-ES"/>
        </w:rPr>
        <w:t>Las normas relativas a los derechos humanos se interpretarán de conformidad con esta Constitución y con los tratados internacionales de la materia favoreciendo en todo tiempo a las personas la protección más amplia.</w:t>
      </w:r>
    </w:p>
    <w:p w14:paraId="7D4DEFB1" w14:textId="77777777" w:rsidR="00EE3214" w:rsidRPr="009447E4" w:rsidRDefault="00EE3214" w:rsidP="00EE3214">
      <w:pPr>
        <w:spacing w:before="240" w:line="360" w:lineRule="auto"/>
        <w:ind w:left="851" w:right="851"/>
        <w:jc w:val="both"/>
        <w:rPr>
          <w:rFonts w:ascii="Palatino Linotype" w:hAnsi="Palatino Linotype" w:cs="Times New Roman"/>
          <w:b/>
          <w:i/>
          <w:lang w:eastAsia="es-ES"/>
        </w:rPr>
      </w:pPr>
      <w:r w:rsidRPr="009447E4">
        <w:rPr>
          <w:rFonts w:ascii="Palatino Linotype" w:hAnsi="Palatino Linotype" w:cs="Times New Roman"/>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9447E4">
        <w:rPr>
          <w:rFonts w:ascii="Palatino Linotype" w:hAnsi="Palatino Linotype" w:cs="Times New Roman"/>
          <w:b/>
          <w:i/>
          <w:lang w:eastAsia="es-ES"/>
        </w:rPr>
        <w:t>[Sic]</w:t>
      </w:r>
    </w:p>
    <w:p w14:paraId="31F141C1" w14:textId="77777777" w:rsidR="00EE3214" w:rsidRPr="009447E4" w:rsidRDefault="00EE3214" w:rsidP="00EE3214">
      <w:pPr>
        <w:tabs>
          <w:tab w:val="left" w:pos="709"/>
        </w:tabs>
        <w:spacing w:before="240" w:line="360" w:lineRule="auto"/>
        <w:ind w:right="51"/>
        <w:jc w:val="both"/>
        <w:rPr>
          <w:rFonts w:ascii="Palatino Linotype" w:eastAsia="Times New Roman" w:hAnsi="Palatino Linotype" w:cs="Times New Roman"/>
          <w:sz w:val="24"/>
          <w:szCs w:val="24"/>
          <w:lang w:eastAsia="es-ES"/>
        </w:rPr>
      </w:pPr>
    </w:p>
    <w:p w14:paraId="0F7444AF" w14:textId="77777777" w:rsidR="00EE3214" w:rsidRPr="009447E4" w:rsidRDefault="00EE3214" w:rsidP="00EE3214">
      <w:pPr>
        <w:tabs>
          <w:tab w:val="left" w:pos="709"/>
        </w:tabs>
        <w:spacing w:before="240" w:line="360" w:lineRule="auto"/>
        <w:ind w:right="51"/>
        <w:jc w:val="both"/>
        <w:rPr>
          <w:rFonts w:ascii="Palatino Linotype" w:hAnsi="Palatino Linotype"/>
          <w:b/>
          <w:sz w:val="28"/>
          <w:szCs w:val="28"/>
        </w:rPr>
      </w:pPr>
      <w:r w:rsidRPr="009447E4">
        <w:rPr>
          <w:rFonts w:ascii="Palatino Linotype" w:eastAsia="Times New Roman" w:hAnsi="Palatino Linotype" w:cs="Times New Roman"/>
          <w:sz w:val="24"/>
          <w:szCs w:val="24"/>
          <w:lang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w:t>
      </w:r>
      <w:r w:rsidRPr="009447E4">
        <w:rPr>
          <w:rFonts w:ascii="Palatino Linotype" w:eastAsia="Times New Roman" w:hAnsi="Palatino Linotype" w:cs="Times New Roman"/>
          <w:sz w:val="24"/>
          <w:szCs w:val="24"/>
          <w:lang w:eastAsia="es-ES"/>
        </w:rPr>
        <w:lastRenderedPageBreak/>
        <w:t xml:space="preserve">información pública, es decir, dicho derecho fundamental exime a quien lo ejerce, de acreditar su legitimación en la causa o su interés en el asunto, lo que permite la posibilidad de que, </w:t>
      </w:r>
      <w:r w:rsidRPr="009447E4">
        <w:rPr>
          <w:rFonts w:ascii="Palatino Linotype" w:eastAsia="Times New Roman" w:hAnsi="Palatino Linotype" w:cs="Times New Roman"/>
          <w:b/>
          <w:sz w:val="24"/>
          <w:szCs w:val="24"/>
          <w:u w:val="single"/>
          <w:lang w:eastAsia="es-ES"/>
        </w:rPr>
        <w:t>incluso, la solicitud de acceso a la información pueda ser anónima</w:t>
      </w:r>
      <w:r w:rsidRPr="009447E4">
        <w:rPr>
          <w:rFonts w:ascii="Palatino Linotype" w:eastAsia="Times New Roman" w:hAnsi="Palatino Linotype" w:cs="Times New Roman"/>
          <w:sz w:val="24"/>
          <w:szCs w:val="24"/>
          <w:lang w:eastAsia="es-ES"/>
        </w:rPr>
        <w:t xml:space="preserve"> o no contener un nombre que identifique al solicitante o que permita tener certeza sobre su identidad. </w:t>
      </w:r>
      <w:r w:rsidRPr="009447E4">
        <w:rPr>
          <w:rFonts w:ascii="Palatino Linotype" w:hAnsi="Palatino Linotype" w:cs="Arial"/>
          <w:sz w:val="24"/>
          <w:szCs w:val="24"/>
        </w:rPr>
        <w:t>En conclusión, se cubrieron los requisitos de procedencia y procedibilidad y conforme a las constancias que obran en el expediente.</w:t>
      </w:r>
    </w:p>
    <w:p w14:paraId="7A7BB08F" w14:textId="77777777" w:rsidR="00EE3214" w:rsidRPr="009447E4" w:rsidRDefault="00EE3214" w:rsidP="00EE3214">
      <w:pPr>
        <w:tabs>
          <w:tab w:val="left" w:pos="709"/>
        </w:tabs>
        <w:spacing w:before="240" w:line="360" w:lineRule="auto"/>
        <w:ind w:right="51"/>
        <w:jc w:val="both"/>
        <w:rPr>
          <w:rFonts w:ascii="Palatino Linotype" w:hAnsi="Palatino Linotype"/>
          <w:b/>
          <w:sz w:val="28"/>
          <w:szCs w:val="28"/>
        </w:rPr>
      </w:pPr>
    </w:p>
    <w:p w14:paraId="7631469F" w14:textId="77777777" w:rsidR="00EE3214" w:rsidRPr="009447E4" w:rsidRDefault="00EE3214" w:rsidP="00EE3214">
      <w:pPr>
        <w:tabs>
          <w:tab w:val="left" w:pos="709"/>
        </w:tabs>
        <w:spacing w:before="240" w:line="360" w:lineRule="auto"/>
        <w:ind w:right="51"/>
        <w:jc w:val="both"/>
        <w:rPr>
          <w:rFonts w:ascii="Palatino Linotype" w:hAnsi="Palatino Linotype"/>
          <w:b/>
          <w:sz w:val="28"/>
          <w:szCs w:val="28"/>
        </w:rPr>
      </w:pPr>
      <w:r w:rsidRPr="009447E4">
        <w:rPr>
          <w:rFonts w:ascii="Palatino Linotype" w:hAnsi="Palatino Linotype"/>
          <w:b/>
          <w:sz w:val="28"/>
          <w:szCs w:val="28"/>
        </w:rPr>
        <w:t xml:space="preserve">CUARTO. Estudio y resolución del asunto </w:t>
      </w:r>
      <w:r w:rsidRPr="009447E4">
        <w:rPr>
          <w:rFonts w:ascii="Palatino Linotype" w:hAnsi="Palatino Linotype"/>
          <w:b/>
          <w:sz w:val="28"/>
          <w:szCs w:val="28"/>
        </w:rPr>
        <w:tab/>
      </w:r>
    </w:p>
    <w:p w14:paraId="5B6F3886" w14:textId="77777777" w:rsidR="00EE3214" w:rsidRPr="009447E4" w:rsidRDefault="00EE3214" w:rsidP="00EE3214">
      <w:pPr>
        <w:pStyle w:val="Prrafodelista"/>
        <w:autoSpaceDE w:val="0"/>
        <w:autoSpaceDN w:val="0"/>
        <w:adjustRightInd w:val="0"/>
        <w:spacing w:before="240" w:after="160" w:line="360" w:lineRule="auto"/>
        <w:ind w:left="0"/>
        <w:jc w:val="both"/>
        <w:rPr>
          <w:rFonts w:ascii="Palatino Linotype" w:hAnsi="Palatino Linotype" w:cs="Arial"/>
          <w:lang w:val="es-MX"/>
        </w:rPr>
      </w:pPr>
      <w:r w:rsidRPr="009447E4">
        <w:rPr>
          <w:rFonts w:ascii="Palatino Linotype" w:hAnsi="Palatino Linotype" w:cs="Arial"/>
          <w:lang w:val="es-MX"/>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54D842C5" w14:textId="77777777" w:rsidR="00EE3214" w:rsidRPr="009447E4" w:rsidRDefault="00EE3214" w:rsidP="00EE3214">
      <w:pPr>
        <w:spacing w:after="0" w:line="360" w:lineRule="auto"/>
        <w:jc w:val="both"/>
        <w:rPr>
          <w:rFonts w:ascii="Palatino Linotype" w:eastAsia="Times New Roman" w:hAnsi="Palatino Linotype" w:cs="Times New Roman"/>
          <w:sz w:val="24"/>
          <w:szCs w:val="24"/>
          <w:lang w:eastAsia="es-ES"/>
        </w:rPr>
      </w:pPr>
      <w:r w:rsidRPr="009447E4">
        <w:rPr>
          <w:rFonts w:ascii="Palatino Linotype" w:hAnsi="Palatino Linotype" w:cs="Arial"/>
          <w:sz w:val="24"/>
          <w:szCs w:val="24"/>
        </w:rPr>
        <w:t xml:space="preserve">En este tenor, es necesario subrayar que </w:t>
      </w:r>
      <w:r w:rsidRPr="009447E4">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07867475"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b/>
          <w:i/>
          <w:lang w:eastAsia="es-ES"/>
        </w:rPr>
        <w:lastRenderedPageBreak/>
        <w:t>“Artículo 4.</w:t>
      </w:r>
      <w:r w:rsidRPr="009447E4">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C2E6DC4"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C35DA10"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28FB53D5"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b/>
          <w:i/>
          <w:lang w:eastAsia="es-ES"/>
        </w:rPr>
        <w:t>Artículo 12.</w:t>
      </w:r>
      <w:r w:rsidRPr="009447E4">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CCBD8D0"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497383"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w:t>
      </w:r>
    </w:p>
    <w:p w14:paraId="73E13B28" w14:textId="77777777" w:rsidR="00EE3214" w:rsidRPr="009447E4" w:rsidRDefault="00EE3214" w:rsidP="00EE3214">
      <w:pPr>
        <w:spacing w:before="240" w:line="360" w:lineRule="auto"/>
        <w:ind w:left="851" w:right="851"/>
        <w:jc w:val="both"/>
        <w:rPr>
          <w:rFonts w:ascii="Palatino Linotype" w:eastAsia="Times New Roman" w:hAnsi="Palatino Linotype" w:cs="Times New Roman"/>
          <w:b/>
          <w:i/>
          <w:lang w:eastAsia="es-ES"/>
        </w:rPr>
      </w:pPr>
      <w:r w:rsidRPr="009447E4">
        <w:rPr>
          <w:rFonts w:ascii="Palatino Linotype" w:eastAsia="Times New Roman" w:hAnsi="Palatino Linotype" w:cs="Times New Roman"/>
          <w:b/>
          <w:i/>
          <w:lang w:eastAsia="es-ES"/>
        </w:rPr>
        <w:lastRenderedPageBreak/>
        <w:t xml:space="preserve">Artículo 24. </w:t>
      </w:r>
    </w:p>
    <w:p w14:paraId="22A7742E"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w:t>
      </w:r>
    </w:p>
    <w:p w14:paraId="0D20CBED"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E3BF3F4"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w:t>
      </w:r>
    </w:p>
    <w:p w14:paraId="1D0A9B9A"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b/>
          <w:i/>
          <w:lang w:eastAsia="es-ES"/>
        </w:rPr>
        <w:t>Artículo 160.</w:t>
      </w:r>
      <w:r w:rsidRPr="009447E4">
        <w:rPr>
          <w:rFonts w:ascii="Palatino Linotype" w:eastAsia="Times New Roman" w:hAnsi="Palatino Linotype" w:cs="Times New Roman"/>
          <w:i/>
          <w:lang w:eastAsia="es-ES"/>
        </w:rPr>
        <w:t xml:space="preserve"> Los sujetos obligados deberán otorgar acceso a los documentos que se </w:t>
      </w:r>
      <w:r w:rsidRPr="009447E4">
        <w:rPr>
          <w:rFonts w:ascii="Palatino Linotype" w:eastAsia="Times New Roman" w:hAnsi="Palatino Linotype" w:cs="Times New Roman"/>
          <w:b/>
          <w:i/>
          <w:lang w:eastAsia="es-ES"/>
        </w:rPr>
        <w:t xml:space="preserve"> </w:t>
      </w:r>
      <w:r w:rsidRPr="009447E4">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B00331F" w14:textId="77777777" w:rsidR="00EE3214" w:rsidRPr="009447E4" w:rsidRDefault="00EE3214" w:rsidP="00EE3214">
      <w:pPr>
        <w:spacing w:before="240" w:line="360" w:lineRule="auto"/>
        <w:ind w:left="851" w:right="851"/>
        <w:jc w:val="both"/>
        <w:rPr>
          <w:rFonts w:ascii="Palatino Linotype" w:eastAsia="Times New Roman" w:hAnsi="Palatino Linotype" w:cs="Times New Roman"/>
          <w:b/>
          <w:i/>
          <w:lang w:eastAsia="es-ES"/>
        </w:rPr>
      </w:pPr>
      <w:r w:rsidRPr="009447E4">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9447E4">
        <w:rPr>
          <w:rFonts w:ascii="Palatino Linotype" w:eastAsia="Times New Roman" w:hAnsi="Palatino Linotype" w:cs="Times New Roman"/>
          <w:b/>
          <w:i/>
          <w:lang w:eastAsia="es-ES"/>
        </w:rPr>
        <w:t>[Sic]</w:t>
      </w:r>
    </w:p>
    <w:p w14:paraId="11B5ED61" w14:textId="77777777" w:rsidR="00EE3214" w:rsidRPr="009447E4" w:rsidRDefault="00EE3214" w:rsidP="00EE3214">
      <w:pPr>
        <w:spacing w:after="0" w:line="360" w:lineRule="auto"/>
        <w:jc w:val="both"/>
        <w:rPr>
          <w:rFonts w:ascii="Palatino Linotype" w:eastAsia="Times New Roman" w:hAnsi="Palatino Linotype" w:cs="Times New Roman"/>
          <w:sz w:val="24"/>
          <w:szCs w:val="24"/>
          <w:lang w:eastAsia="es-ES"/>
        </w:rPr>
      </w:pPr>
    </w:p>
    <w:p w14:paraId="0B604FCC" w14:textId="77777777" w:rsidR="00EE3214" w:rsidRPr="009447E4" w:rsidRDefault="00EE3214" w:rsidP="00EE3214">
      <w:pPr>
        <w:spacing w:after="0" w:line="360" w:lineRule="auto"/>
        <w:jc w:val="both"/>
        <w:rPr>
          <w:rFonts w:ascii="Palatino Linotype" w:eastAsia="Times New Roman" w:hAnsi="Palatino Linotype" w:cs="Times New Roman"/>
          <w:sz w:val="24"/>
          <w:szCs w:val="24"/>
          <w:lang w:eastAsia="es-ES"/>
        </w:rPr>
      </w:pPr>
      <w:r w:rsidRPr="009447E4">
        <w:rPr>
          <w:rFonts w:ascii="Palatino Linotype" w:eastAsia="Times New Roman" w:hAnsi="Palatino Linotype" w:cs="Times New Roman"/>
          <w:sz w:val="24"/>
          <w:szCs w:val="24"/>
          <w:lang w:eastAsia="es-ES"/>
        </w:rPr>
        <w:t xml:space="preserve">Así que la obligación de los </w:t>
      </w:r>
      <w:r w:rsidRPr="009447E4">
        <w:rPr>
          <w:rFonts w:ascii="Palatino Linotype" w:eastAsia="Times New Roman" w:hAnsi="Palatino Linotype" w:cs="Times New Roman"/>
          <w:b/>
          <w:sz w:val="24"/>
          <w:szCs w:val="24"/>
          <w:lang w:eastAsia="es-ES"/>
        </w:rPr>
        <w:t>Sujetos Obligados</w:t>
      </w:r>
      <w:r w:rsidRPr="009447E4">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9447E4">
        <w:rPr>
          <w:rFonts w:ascii="Palatino Linotype" w:eastAsia="Times New Roman" w:hAnsi="Palatino Linotype" w:cs="Times New Roman"/>
          <w:bCs/>
          <w:sz w:val="24"/>
          <w:szCs w:val="24"/>
          <w:lang w:eastAsia="es-ES"/>
        </w:rPr>
        <w:t>de la Ley local en la materia, que se reproduce de la siguiente forma</w:t>
      </w:r>
      <w:r w:rsidRPr="009447E4">
        <w:rPr>
          <w:rFonts w:ascii="Palatino Linotype" w:eastAsia="Times New Roman" w:hAnsi="Palatino Linotype" w:cs="Times New Roman"/>
          <w:sz w:val="24"/>
          <w:szCs w:val="24"/>
          <w:lang w:eastAsia="es-ES"/>
        </w:rPr>
        <w:t>:</w:t>
      </w:r>
    </w:p>
    <w:p w14:paraId="08E2095F" w14:textId="77777777" w:rsidR="00EE3214" w:rsidRPr="009447E4" w:rsidRDefault="00EE3214" w:rsidP="00EE3214">
      <w:pPr>
        <w:spacing w:before="240" w:line="360" w:lineRule="auto"/>
        <w:ind w:left="851" w:right="851"/>
        <w:jc w:val="both"/>
        <w:rPr>
          <w:rFonts w:ascii="Palatino Linotype" w:eastAsia="Times New Roman" w:hAnsi="Palatino Linotype" w:cs="Arial"/>
          <w:b/>
          <w:i/>
          <w:lang w:eastAsia="es-ES"/>
        </w:rPr>
      </w:pPr>
      <w:r w:rsidRPr="009447E4">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9447E4">
        <w:rPr>
          <w:rFonts w:ascii="Palatino Linotype" w:eastAsia="Times New Roman" w:hAnsi="Palatino Linotype" w:cs="Arial"/>
          <w:b/>
          <w:i/>
          <w:lang w:eastAsia="es-ES"/>
        </w:rPr>
        <w:t>[Sic]</w:t>
      </w:r>
    </w:p>
    <w:p w14:paraId="5D1F4FF2" w14:textId="0D9BAE86" w:rsidR="004C1EE8" w:rsidRDefault="00F95FBD" w:rsidP="004C0F85">
      <w:pPr>
        <w:autoSpaceDE w:val="0"/>
        <w:autoSpaceDN w:val="0"/>
        <w:adjustRightInd w:val="0"/>
        <w:spacing w:line="360" w:lineRule="auto"/>
        <w:jc w:val="both"/>
        <w:rPr>
          <w:rFonts w:ascii="Palatino Linotype" w:hAnsi="Palatino Linotype" w:cs="Arial"/>
          <w:sz w:val="24"/>
          <w:szCs w:val="24"/>
        </w:rPr>
      </w:pPr>
      <w:r w:rsidRPr="009447E4">
        <w:rPr>
          <w:rFonts w:ascii="Palatino Linotype" w:hAnsi="Palatino Linotype" w:cs="Arial"/>
          <w:sz w:val="24"/>
          <w:szCs w:val="24"/>
        </w:rPr>
        <w:lastRenderedPageBreak/>
        <w:t xml:space="preserve">Una vez sentado lo anterior, de una interpretación armónica a la solicitud de información </w:t>
      </w:r>
      <w:r w:rsidR="004C1EE8">
        <w:rPr>
          <w:rFonts w:ascii="Palatino Linotype" w:hAnsi="Palatino Linotype" w:cs="Arial"/>
          <w:b/>
          <w:bCs/>
          <w:sz w:val="24"/>
          <w:szCs w:val="24"/>
        </w:rPr>
        <w:t xml:space="preserve">00062/JC/IP/2025, </w:t>
      </w:r>
      <w:r w:rsidR="004C1EE8">
        <w:rPr>
          <w:rFonts w:ascii="Palatino Linotype" w:hAnsi="Palatino Linotype" w:cs="Arial"/>
          <w:sz w:val="24"/>
          <w:szCs w:val="24"/>
        </w:rPr>
        <w:t>se desprenden las siguientes consideraciones:</w:t>
      </w:r>
    </w:p>
    <w:p w14:paraId="004AFB77" w14:textId="77777777" w:rsidR="004C1EE8" w:rsidRPr="004C1EE8" w:rsidRDefault="004C1EE8" w:rsidP="004C1EE8">
      <w:pPr>
        <w:pStyle w:val="Prrafodelista"/>
        <w:numPr>
          <w:ilvl w:val="0"/>
          <w:numId w:val="9"/>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Que el derecho de acceso a la información pública estriba en la prerrogativa de carácter constitucional que reconoce la potestad de los ciudadanos para solicitar soportes documentales generados, poseídos o administrados por los </w:t>
      </w:r>
      <w:r>
        <w:rPr>
          <w:rFonts w:ascii="Palatino Linotype" w:hAnsi="Palatino Linotype" w:cs="Arial"/>
          <w:b/>
          <w:bCs/>
        </w:rPr>
        <w:t xml:space="preserve">Sujetos Obligados. </w:t>
      </w:r>
    </w:p>
    <w:p w14:paraId="4CFBF790" w14:textId="4E54467D" w:rsidR="004C1EE8" w:rsidRDefault="004C1EE8" w:rsidP="00E6655B">
      <w:pPr>
        <w:pStyle w:val="Prrafodelista"/>
        <w:numPr>
          <w:ilvl w:val="0"/>
          <w:numId w:val="9"/>
        </w:numPr>
        <w:autoSpaceDE w:val="0"/>
        <w:autoSpaceDN w:val="0"/>
        <w:adjustRightInd w:val="0"/>
        <w:spacing w:before="240" w:line="360" w:lineRule="auto"/>
        <w:jc w:val="both"/>
        <w:rPr>
          <w:rFonts w:ascii="Palatino Linotype" w:hAnsi="Palatino Linotype"/>
          <w:iCs/>
          <w:lang w:val="es-ES_tradnl"/>
        </w:rPr>
      </w:pPr>
      <w:r w:rsidRPr="004C1EE8">
        <w:rPr>
          <w:rFonts w:ascii="Palatino Linotype" w:hAnsi="Palatino Linotype" w:cs="Arial"/>
        </w:rPr>
        <w:t xml:space="preserve">Que respecto al extracto de la solicitud consistente en </w:t>
      </w:r>
      <w:r w:rsidRPr="00580A9E">
        <w:rPr>
          <w:rFonts w:ascii="Palatino Linotype" w:hAnsi="Palatino Linotype" w:cs="Arial"/>
          <w:i/>
        </w:rPr>
        <w:t xml:space="preserve">“Cualquier persona puede hacer uso del logo tipo de este organismo…” </w:t>
      </w:r>
      <w:r w:rsidRPr="004C1EE8">
        <w:rPr>
          <w:rFonts w:ascii="Palatino Linotype" w:hAnsi="Palatino Linotype"/>
          <w:iCs/>
          <w:color w:val="000000"/>
        </w:rPr>
        <w:t xml:space="preserve">es menester señalar que </w:t>
      </w:r>
      <w:r w:rsidRPr="004C1EE8">
        <w:rPr>
          <w:rFonts w:ascii="Palatino Linotype" w:hAnsi="Palatino Linotype"/>
          <w:iCs/>
          <w:lang w:val="es-ES_tradnl"/>
        </w:rPr>
        <w:t>el derecho a la información pública y la prerrogativa constitucional relativa al acceso, rectificación, cancelación u oposición de datos personales constituyen una prerrogativa a acceder a documentación en poder de los Sujetos Obligados, no así a realizar cuestionamientos, o manifestaciones subjetivas.</w:t>
      </w:r>
    </w:p>
    <w:p w14:paraId="30E748B5" w14:textId="3265CC32" w:rsidR="004C1EE8" w:rsidRPr="004C1EE8" w:rsidRDefault="004C1EE8" w:rsidP="004C1EE8">
      <w:pPr>
        <w:pStyle w:val="Prrafodelista"/>
        <w:autoSpaceDE w:val="0"/>
        <w:autoSpaceDN w:val="0"/>
        <w:adjustRightInd w:val="0"/>
        <w:spacing w:before="240" w:line="360" w:lineRule="auto"/>
        <w:ind w:left="720"/>
        <w:jc w:val="both"/>
        <w:rPr>
          <w:rFonts w:ascii="Palatino Linotype" w:hAnsi="Palatino Linotype"/>
          <w:iCs/>
          <w:lang w:val="es-ES_tradnl"/>
        </w:rPr>
      </w:pPr>
      <w:r>
        <w:rPr>
          <w:rFonts w:ascii="Palatino Linotype" w:hAnsi="Palatino Linotype"/>
          <w:iCs/>
          <w:lang w:val="es-ES_tradnl"/>
        </w:rPr>
        <w:t xml:space="preserve">Visto de esta forma, el extracto de la solicitud </w:t>
      </w:r>
      <w:r>
        <w:rPr>
          <w:rFonts w:ascii="Palatino Linotype" w:hAnsi="Palatino Linotype" w:cs="Arial"/>
          <w:b/>
          <w:bCs/>
        </w:rPr>
        <w:t xml:space="preserve">00062/JC/IP/2025 </w:t>
      </w:r>
      <w:r>
        <w:rPr>
          <w:rFonts w:ascii="Palatino Linotype" w:hAnsi="Palatino Linotype" w:cs="Arial"/>
        </w:rPr>
        <w:t xml:space="preserve">en cita, se trata de manifestaciones subjetivas y derecho de petición, los cuales no son susceptibles de ser atendidos por la vía interpuesta. </w:t>
      </w:r>
    </w:p>
    <w:p w14:paraId="605B4674" w14:textId="77B92CDC" w:rsidR="004C1EE8" w:rsidRPr="00EF28DE" w:rsidRDefault="004C1EE8" w:rsidP="009B0D2F">
      <w:pPr>
        <w:pStyle w:val="Citas"/>
        <w:ind w:left="720" w:right="0"/>
        <w:rPr>
          <w:sz w:val="24"/>
          <w:szCs w:val="24"/>
        </w:rPr>
      </w:pPr>
      <w:r w:rsidRPr="004C1EE8">
        <w:rPr>
          <w:i w:val="0"/>
          <w:iCs/>
          <w:sz w:val="24"/>
          <w:szCs w:val="24"/>
        </w:rPr>
        <w:t xml:space="preserve">En contraste, </w:t>
      </w:r>
      <w:r>
        <w:rPr>
          <w:i w:val="0"/>
          <w:iCs/>
          <w:sz w:val="24"/>
          <w:szCs w:val="24"/>
        </w:rPr>
        <w:t xml:space="preserve">se advierte que fue identificado un requerimiento vinculado con el acceso a la información pública, mismo que carece de elemento temporal, debiendo de ser fijado a la fecha en que se ejerció el derecho de acceso a la información, es decir, al </w:t>
      </w:r>
      <w:r w:rsidR="00EF28DE">
        <w:rPr>
          <w:i w:val="0"/>
          <w:iCs/>
          <w:sz w:val="24"/>
          <w:szCs w:val="24"/>
        </w:rPr>
        <w:t xml:space="preserve">treinta de junio de dos mil veinticinco. </w:t>
      </w:r>
    </w:p>
    <w:p w14:paraId="0F040BED" w14:textId="5D3E1095" w:rsidR="00EF28DE" w:rsidRPr="00EF28DE" w:rsidRDefault="00EF28DE" w:rsidP="00163E32">
      <w:pPr>
        <w:pStyle w:val="Citas"/>
        <w:numPr>
          <w:ilvl w:val="0"/>
          <w:numId w:val="10"/>
        </w:numPr>
        <w:autoSpaceDE w:val="0"/>
        <w:autoSpaceDN w:val="0"/>
        <w:adjustRightInd w:val="0"/>
        <w:ind w:right="0"/>
        <w:rPr>
          <w:i w:val="0"/>
          <w:sz w:val="24"/>
          <w:szCs w:val="24"/>
        </w:rPr>
      </w:pPr>
      <w:r w:rsidRPr="00EF28DE">
        <w:rPr>
          <w:i w:val="0"/>
          <w:sz w:val="24"/>
          <w:szCs w:val="24"/>
        </w:rPr>
        <w:t>Por otra parte, respecto del único requerimiento</w:t>
      </w:r>
      <w:r w:rsidR="009B0D2F">
        <w:rPr>
          <w:i w:val="0"/>
          <w:sz w:val="24"/>
          <w:szCs w:val="24"/>
        </w:rPr>
        <w:t xml:space="preserve"> vinculado con el derecho de acceso a la información pública</w:t>
      </w:r>
      <w:r w:rsidRPr="00EF28DE">
        <w:rPr>
          <w:i w:val="0"/>
          <w:sz w:val="24"/>
          <w:szCs w:val="24"/>
        </w:rPr>
        <w:t xml:space="preserve">, resulta oportuno señalar que cuando los </w:t>
      </w:r>
      <w:r w:rsidRPr="00EF28DE">
        <w:rPr>
          <w:i w:val="0"/>
          <w:sz w:val="24"/>
          <w:szCs w:val="24"/>
        </w:rPr>
        <w:lastRenderedPageBreak/>
        <w:t xml:space="preserve">particulares no identifican de forma precisa el documento requerido, bastará con que se remita cualquiera que refleje la información requerida. Al respecto, cobra relevancia el criterio emitido por el Órgano Garante Nacional con número </w:t>
      </w:r>
      <w:r w:rsidRPr="00EF28DE">
        <w:rPr>
          <w:b/>
          <w:bCs/>
          <w:i w:val="0"/>
          <w:sz w:val="24"/>
          <w:szCs w:val="24"/>
        </w:rPr>
        <w:t xml:space="preserve">16/17 </w:t>
      </w:r>
      <w:r w:rsidRPr="00EF28DE">
        <w:rPr>
          <w:i w:val="0"/>
          <w:sz w:val="24"/>
          <w:szCs w:val="24"/>
        </w:rPr>
        <w:t>cuyo rubro y texto disponen a la literalidad lo siguiente:</w:t>
      </w:r>
    </w:p>
    <w:p w14:paraId="294A4D0E" w14:textId="77777777" w:rsidR="00EF28DE" w:rsidRPr="00AB5B4A" w:rsidRDefault="00EF28DE" w:rsidP="00EF28DE">
      <w:pPr>
        <w:pStyle w:val="Citas"/>
        <w:jc w:val="center"/>
        <w:rPr>
          <w:b/>
          <w:bCs/>
          <w:sz w:val="24"/>
          <w:szCs w:val="24"/>
        </w:rPr>
      </w:pPr>
      <w:r w:rsidRPr="00AB5B4A">
        <w:rPr>
          <w:b/>
          <w:bCs/>
          <w:sz w:val="24"/>
          <w:szCs w:val="24"/>
        </w:rPr>
        <w:t>“EXPRESIÓN DOCUMENTAL.</w:t>
      </w:r>
    </w:p>
    <w:p w14:paraId="227AD047" w14:textId="77777777" w:rsidR="00EF28DE" w:rsidRPr="00AB5B4A" w:rsidRDefault="00EF28DE" w:rsidP="00EF28DE">
      <w:pPr>
        <w:pStyle w:val="Citas"/>
        <w:rPr>
          <w:szCs w:val="24"/>
        </w:rPr>
      </w:pPr>
      <w:r w:rsidRPr="00AB5B4A">
        <w:rPr>
          <w:bCs/>
          <w:szCs w:val="24"/>
        </w:rPr>
        <w:t>Cuando</w:t>
      </w:r>
      <w:r w:rsidRPr="00AB5B4A">
        <w:rPr>
          <w:lang w:val="es-ES"/>
        </w:rPr>
        <w:t xml:space="preserve"> los particulares presenten solicitudes de acceso a la información sin identificar de forma precisa la documentación que pudiera contener la información de su interés, </w:t>
      </w:r>
      <w:r w:rsidRPr="00AB5B4A">
        <w:rPr>
          <w:szCs w:val="24"/>
        </w:rPr>
        <w:t>o bien, la solicitud constituya una consulta,</w:t>
      </w:r>
      <w:r w:rsidRPr="00AB5B4A">
        <w:rPr>
          <w:lang w:val="es-ES"/>
        </w:rPr>
        <w:t xml:space="preserve"> pero la respuesta pudiera obrar en algún documento en poder de los sujetos obligados, éstos deben dar a dichas solicitudes una interpretación que les otorgue una expresión documental. </w:t>
      </w:r>
    </w:p>
    <w:p w14:paraId="5C95047D" w14:textId="77777777" w:rsidR="00EF28DE" w:rsidRPr="00AB5B4A" w:rsidRDefault="00EF28DE" w:rsidP="00EF28DE">
      <w:pPr>
        <w:pStyle w:val="Citas"/>
        <w:rPr>
          <w:b/>
        </w:rPr>
      </w:pPr>
      <w:r w:rsidRPr="00AB5B4A">
        <w:rPr>
          <w:b/>
        </w:rPr>
        <w:t>Precedentes:</w:t>
      </w:r>
    </w:p>
    <w:p w14:paraId="5BDA214D" w14:textId="77777777" w:rsidR="00EF28DE" w:rsidRPr="00AB5B4A" w:rsidRDefault="00EF28DE" w:rsidP="00EF28DE">
      <w:pPr>
        <w:pStyle w:val="Citas"/>
        <w:numPr>
          <w:ilvl w:val="0"/>
          <w:numId w:val="11"/>
        </w:numPr>
        <w:rPr>
          <w:color w:val="000000"/>
        </w:rPr>
      </w:pPr>
      <w:r w:rsidRPr="00AB5B4A">
        <w:t xml:space="preserve">Acceso a la información pública. RRA 0774/16. Sesión del 31 de agosto de 2016. Votación por unanimidad. </w:t>
      </w:r>
      <w:r w:rsidRPr="00AB5B4A">
        <w:rPr>
          <w:rFonts w:eastAsia="Arial"/>
        </w:rPr>
        <w:t>Sin votos disidentes o particulares.</w:t>
      </w:r>
      <w:r w:rsidRPr="00AB5B4A">
        <w:t xml:space="preserve"> Secretaría de Salud. Comisionada Ponente María Patricia </w:t>
      </w:r>
      <w:proofErr w:type="spellStart"/>
      <w:r w:rsidRPr="00AB5B4A">
        <w:t>Kurczyn</w:t>
      </w:r>
      <w:proofErr w:type="spellEnd"/>
      <w:r w:rsidRPr="00AB5B4A">
        <w:t xml:space="preserve"> Villalobos.</w:t>
      </w:r>
    </w:p>
    <w:p w14:paraId="5A3C6468" w14:textId="77777777" w:rsidR="00EF28DE" w:rsidRPr="00AB5B4A" w:rsidRDefault="00EF28DE" w:rsidP="00EF28DE">
      <w:pPr>
        <w:pStyle w:val="Citas"/>
        <w:numPr>
          <w:ilvl w:val="0"/>
          <w:numId w:val="11"/>
        </w:numPr>
        <w:rPr>
          <w:color w:val="000000"/>
        </w:rPr>
      </w:pPr>
      <w:r w:rsidRPr="00AB5B4A">
        <w:t xml:space="preserve">Acceso a la información pública. RRA 0143/17. Sesión del 22 de febrero de 2017. Votación por unanimidad. </w:t>
      </w:r>
      <w:r w:rsidRPr="00AB5B4A">
        <w:rPr>
          <w:rFonts w:eastAsia="Arial"/>
        </w:rPr>
        <w:t>Sin votos disidentes o particulares.</w:t>
      </w:r>
      <w:r w:rsidRPr="00AB5B4A">
        <w:t xml:space="preserve"> Universidad Autónoma Agraria Antonio Narro. Comisionado Ponente Oscar Mauricio Guerra Ford. </w:t>
      </w:r>
    </w:p>
    <w:p w14:paraId="59E4D707" w14:textId="77777777" w:rsidR="00EF28DE" w:rsidRPr="00AB5B4A" w:rsidRDefault="00EF28DE" w:rsidP="00EF28DE">
      <w:pPr>
        <w:pStyle w:val="Citas"/>
        <w:numPr>
          <w:ilvl w:val="0"/>
          <w:numId w:val="11"/>
        </w:numPr>
        <w:rPr>
          <w:color w:val="000000"/>
        </w:rPr>
      </w:pPr>
      <w:r w:rsidRPr="00AB5B4A">
        <w:t xml:space="preserve">Acceso a la información pública. RRA 0540/17. Sesión del 08 de marzo del 2017. Votación por unanimidad. </w:t>
      </w:r>
      <w:r w:rsidRPr="00AB5B4A">
        <w:rPr>
          <w:rFonts w:eastAsia="Arial"/>
        </w:rPr>
        <w:t>Sin votos disidentes o particulares.</w:t>
      </w:r>
      <w:r w:rsidRPr="00AB5B4A">
        <w:t xml:space="preserve"> </w:t>
      </w:r>
      <w:r w:rsidRPr="00AB5B4A">
        <w:lastRenderedPageBreak/>
        <w:t xml:space="preserve">Secretaría de Economía. Comisionado Ponente Francisco Javier Acuña Llamas. “ </w:t>
      </w:r>
      <w:r w:rsidRPr="00AB5B4A">
        <w:rPr>
          <w:b/>
          <w:bCs/>
        </w:rPr>
        <w:t>(Sic)</w:t>
      </w:r>
    </w:p>
    <w:p w14:paraId="45B2697A" w14:textId="77777777" w:rsidR="004C1EE8" w:rsidRDefault="004C1EE8" w:rsidP="004C0F85">
      <w:pPr>
        <w:autoSpaceDE w:val="0"/>
        <w:autoSpaceDN w:val="0"/>
        <w:adjustRightInd w:val="0"/>
        <w:spacing w:line="360" w:lineRule="auto"/>
        <w:jc w:val="both"/>
        <w:rPr>
          <w:rFonts w:ascii="Palatino Linotype" w:hAnsi="Palatino Linotype" w:cs="Arial"/>
          <w:sz w:val="24"/>
          <w:szCs w:val="24"/>
        </w:rPr>
      </w:pPr>
    </w:p>
    <w:p w14:paraId="0F770601" w14:textId="77777777" w:rsidR="00EF28DE" w:rsidRPr="0051062B" w:rsidRDefault="00EF28DE" w:rsidP="00EF28DE">
      <w:pPr>
        <w:spacing w:before="240" w:line="360" w:lineRule="auto"/>
        <w:jc w:val="both"/>
        <w:rPr>
          <w:rFonts w:ascii="Palatino Linotype" w:hAnsi="Palatino Linotype"/>
          <w:sz w:val="24"/>
          <w:szCs w:val="24"/>
        </w:rPr>
      </w:pPr>
      <w:r>
        <w:rPr>
          <w:rFonts w:ascii="Palatino Linotype" w:hAnsi="Palatino Linotype"/>
          <w:sz w:val="24"/>
          <w:szCs w:val="24"/>
        </w:rPr>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642DFC86" w14:textId="77777777" w:rsidR="00EF28DE" w:rsidRPr="0051062B" w:rsidRDefault="00EF28DE" w:rsidP="00EF28DE">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533D884E" w14:textId="77777777" w:rsidR="00EF28DE" w:rsidRPr="0051062B" w:rsidRDefault="00EF28DE" w:rsidP="00EF28DE">
      <w:pPr>
        <w:pStyle w:val="Citas"/>
        <w:rPr>
          <w:b/>
        </w:rPr>
      </w:pPr>
      <w:r w:rsidRPr="0051062B">
        <w:rPr>
          <w:b/>
        </w:rPr>
        <w:t xml:space="preserve">Artículo 181. … </w:t>
      </w:r>
    </w:p>
    <w:p w14:paraId="7AA2FA30" w14:textId="77777777" w:rsidR="00EF28DE" w:rsidRDefault="00EF28DE" w:rsidP="00EF28DE">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72AA65BF" w14:textId="77777777" w:rsidR="00EF28DE" w:rsidRDefault="00EF28DE" w:rsidP="00EF28DE">
      <w:pPr>
        <w:spacing w:before="240" w:line="360" w:lineRule="auto"/>
        <w:jc w:val="both"/>
        <w:rPr>
          <w:rFonts w:ascii="Palatino Linotype" w:hAnsi="Palatino Linotype"/>
          <w:sz w:val="24"/>
          <w:szCs w:val="24"/>
        </w:rPr>
      </w:pPr>
    </w:p>
    <w:p w14:paraId="59650C2E" w14:textId="47ED38D7" w:rsidR="00EF28DE" w:rsidRDefault="00EF28DE" w:rsidP="00EF28DE">
      <w:pPr>
        <w:spacing w:before="240" w:line="360" w:lineRule="auto"/>
        <w:jc w:val="both"/>
        <w:rPr>
          <w:rFonts w:ascii="Palatino Linotype" w:hAnsi="Palatino Linotype"/>
          <w:sz w:val="24"/>
          <w:szCs w:val="24"/>
        </w:rPr>
      </w:pPr>
      <w:r>
        <w:rPr>
          <w:rFonts w:ascii="Palatino Linotype" w:hAnsi="Palatino Linotype"/>
          <w:sz w:val="24"/>
          <w:szCs w:val="24"/>
        </w:rPr>
        <w:t xml:space="preserve">Bajo estas líneas argumentativas, al retomar y delimitar el requerimiento formulado por el ahora </w:t>
      </w:r>
      <w:r>
        <w:rPr>
          <w:rFonts w:ascii="Palatino Linotype" w:hAnsi="Palatino Linotype"/>
          <w:b/>
          <w:sz w:val="24"/>
          <w:szCs w:val="24"/>
        </w:rPr>
        <w:t xml:space="preserve">Recurrente, </w:t>
      </w:r>
      <w:r>
        <w:rPr>
          <w:rFonts w:ascii="Palatino Linotype" w:hAnsi="Palatino Linotype"/>
          <w:sz w:val="24"/>
          <w:szCs w:val="24"/>
        </w:rPr>
        <w:t xml:space="preserve">de manera objetiva se precisa que versa en conocer la siguiente información: </w:t>
      </w:r>
    </w:p>
    <w:p w14:paraId="1BB23575" w14:textId="4C67A012" w:rsidR="00EF28DE" w:rsidRPr="00EF28DE" w:rsidRDefault="00EF28DE" w:rsidP="00EF28DE">
      <w:pPr>
        <w:pStyle w:val="Prrafodelista"/>
        <w:numPr>
          <w:ilvl w:val="0"/>
          <w:numId w:val="12"/>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El o los documentos donde conste el fundamento legal que prohíba el uso de logotipo o imagen institucional por parte de cualquier persona, al treinta de junio de dos mil veinticinco. </w:t>
      </w:r>
    </w:p>
    <w:p w14:paraId="5E71C5C3" w14:textId="77777777" w:rsidR="004C1EE8" w:rsidRDefault="004C1EE8" w:rsidP="004C0F85">
      <w:pPr>
        <w:autoSpaceDE w:val="0"/>
        <w:autoSpaceDN w:val="0"/>
        <w:adjustRightInd w:val="0"/>
        <w:spacing w:line="360" w:lineRule="auto"/>
        <w:jc w:val="both"/>
        <w:rPr>
          <w:rFonts w:ascii="Palatino Linotype" w:hAnsi="Palatino Linotype" w:cs="Arial"/>
          <w:sz w:val="24"/>
          <w:szCs w:val="24"/>
        </w:rPr>
      </w:pPr>
    </w:p>
    <w:p w14:paraId="0E4C9BCA" w14:textId="77777777" w:rsidR="00375162" w:rsidRPr="00530E42" w:rsidRDefault="00375162" w:rsidP="00375162">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Una vez precisado lo anterior, a efecto de identificar las unidades administrativas competentes se traen a colación </w:t>
      </w:r>
      <w:r w:rsidRPr="00530E42">
        <w:rPr>
          <w:rFonts w:ascii="Palatino Linotype" w:hAnsi="Palatino Linotype"/>
          <w:sz w:val="24"/>
          <w:szCs w:val="24"/>
        </w:rPr>
        <w:t xml:space="preserve">las siguientes imágenes ilustrativas, correspondientes al organigrama del </w:t>
      </w:r>
      <w:r w:rsidRPr="00530E42">
        <w:rPr>
          <w:rFonts w:ascii="Palatino Linotype" w:hAnsi="Palatino Linotype"/>
          <w:b/>
          <w:bCs/>
          <w:sz w:val="24"/>
          <w:szCs w:val="24"/>
        </w:rPr>
        <w:t>Sujeto Obligado</w:t>
      </w:r>
      <w:r>
        <w:rPr>
          <w:rFonts w:ascii="Palatino Linotype" w:hAnsi="Palatino Linotype"/>
          <w:b/>
          <w:bCs/>
          <w:sz w:val="24"/>
          <w:szCs w:val="24"/>
        </w:rPr>
        <w:t xml:space="preserve">: </w:t>
      </w:r>
    </w:p>
    <w:p w14:paraId="61E901A7" w14:textId="5ADAB6F8" w:rsidR="00375162" w:rsidRDefault="00323B8D" w:rsidP="001B660B">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82134" behindDoc="0" locked="0" layoutInCell="1" allowOverlap="1" wp14:anchorId="13AA4082" wp14:editId="08AD3A2F">
                <wp:simplePos x="0" y="0"/>
                <wp:positionH relativeFrom="column">
                  <wp:posOffset>274532</wp:posOffset>
                </wp:positionH>
                <wp:positionV relativeFrom="paragraph">
                  <wp:posOffset>2396913</wp:posOffset>
                </wp:positionV>
                <wp:extent cx="5223933" cy="245534"/>
                <wp:effectExtent l="0" t="0" r="15240" b="21590"/>
                <wp:wrapNone/>
                <wp:docPr id="2055969577" name="Rectangle 3"/>
                <wp:cNvGraphicFramePr/>
                <a:graphic xmlns:a="http://schemas.openxmlformats.org/drawingml/2006/main">
                  <a:graphicData uri="http://schemas.microsoft.com/office/word/2010/wordprocessingShape">
                    <wps:wsp>
                      <wps:cNvSpPr/>
                      <wps:spPr>
                        <a:xfrm>
                          <a:off x="0" y="0"/>
                          <a:ext cx="5223933" cy="245534"/>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AA9FED4" id="Rectangle 3" o:spid="_x0000_s1026" style="position:absolute;margin-left:21.6pt;margin-top:188.75pt;width:411.35pt;height:19.35pt;z-index:2517821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" filled="f" strokecolor="#e00" strokeweight="1pt"/>
            </w:pict>
          </mc:Fallback>
        </mc:AlternateContent>
      </w:r>
      <w:r w:rsidRPr="00323B8D">
        <w:rPr>
          <w:rFonts w:ascii="Palatino Linotype" w:hAnsi="Palatino Linotype" w:cs="Arial"/>
          <w:noProof/>
          <w:sz w:val="24"/>
          <w:szCs w:val="24"/>
          <w:lang w:eastAsia="es-MX"/>
        </w:rPr>
        <w:drawing>
          <wp:anchor distT="0" distB="0" distL="114300" distR="114300" simplePos="0" relativeHeight="251781110" behindDoc="0" locked="0" layoutInCell="1" allowOverlap="1" wp14:anchorId="41576E51" wp14:editId="44BB3C60">
            <wp:simplePos x="0" y="0"/>
            <wp:positionH relativeFrom="page">
              <wp:align>center</wp:align>
            </wp:positionH>
            <wp:positionV relativeFrom="paragraph">
              <wp:posOffset>366819</wp:posOffset>
            </wp:positionV>
            <wp:extent cx="5760720" cy="3451860"/>
            <wp:effectExtent l="19050" t="19050" r="11430" b="15240"/>
            <wp:wrapThrough wrapText="bothSides">
              <wp:wrapPolygon edited="0">
                <wp:start x="-71" y="-119"/>
                <wp:lineTo x="-71" y="21576"/>
                <wp:lineTo x="21571" y="21576"/>
                <wp:lineTo x="21571" y="-119"/>
                <wp:lineTo x="-71" y="-119"/>
              </wp:wrapPolygon>
            </wp:wrapThrough>
            <wp:docPr id="16435974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59742" name="Picture 1" descr="A screenshot of a compute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45186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4123F899" w14:textId="5E282579" w:rsidR="00375162" w:rsidRDefault="00323B8D" w:rsidP="001B660B">
      <w:pPr>
        <w:spacing w:after="0" w:line="360" w:lineRule="auto"/>
        <w:jc w:val="both"/>
        <w:rPr>
          <w:rFonts w:ascii="Palatino Linotype" w:hAnsi="Palatino Linotype" w:cs="Arial"/>
          <w:sz w:val="24"/>
          <w:szCs w:val="24"/>
        </w:rPr>
      </w:pPr>
      <w:r w:rsidRPr="00323B8D">
        <w:rPr>
          <w:rFonts w:ascii="Palatino Linotype" w:hAnsi="Palatino Linotype" w:cs="Arial"/>
          <w:noProof/>
          <w:sz w:val="24"/>
          <w:szCs w:val="24"/>
          <w:lang w:eastAsia="es-MX"/>
        </w:rPr>
        <w:drawing>
          <wp:anchor distT="0" distB="0" distL="114300" distR="114300" simplePos="0" relativeHeight="251783158" behindDoc="0" locked="0" layoutInCell="1" allowOverlap="1" wp14:anchorId="5F4F136E" wp14:editId="45327556">
            <wp:simplePos x="0" y="0"/>
            <wp:positionH relativeFrom="page">
              <wp:align>center</wp:align>
            </wp:positionH>
            <wp:positionV relativeFrom="paragraph">
              <wp:posOffset>3944197</wp:posOffset>
            </wp:positionV>
            <wp:extent cx="5760720" cy="948267"/>
            <wp:effectExtent l="19050" t="19050" r="11430" b="23495"/>
            <wp:wrapThrough wrapText="bothSides">
              <wp:wrapPolygon edited="0">
                <wp:start x="-71" y="-434"/>
                <wp:lineTo x="-71" y="21701"/>
                <wp:lineTo x="21571" y="21701"/>
                <wp:lineTo x="21571" y="-434"/>
                <wp:lineTo x="-71" y="-434"/>
              </wp:wrapPolygon>
            </wp:wrapThrough>
            <wp:docPr id="533538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538666" name=""/>
                    <pic:cNvPicPr/>
                  </pic:nvPicPr>
                  <pic:blipFill>
                    <a:blip r:embed="rId9">
                      <a:extLst>
                        <a:ext uri="{28A0092B-C50C-407E-A947-70E740481C1C}">
                          <a14:useLocalDpi xmlns:a14="http://schemas.microsoft.com/office/drawing/2010/main" val="0"/>
                        </a:ext>
                      </a:extLst>
                    </a:blip>
                    <a:stretch>
                      <a:fillRect/>
                    </a:stretch>
                  </pic:blipFill>
                  <pic:spPr>
                    <a:xfrm>
                      <a:off x="0" y="0"/>
                      <a:ext cx="5760720" cy="948267"/>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02637F41" w14:textId="1D2B76B1" w:rsidR="00375162" w:rsidRDefault="00375162" w:rsidP="001B660B">
      <w:pPr>
        <w:spacing w:after="0" w:line="360" w:lineRule="auto"/>
        <w:jc w:val="both"/>
        <w:rPr>
          <w:rFonts w:ascii="Palatino Linotype" w:hAnsi="Palatino Linotype" w:cs="Arial"/>
          <w:sz w:val="24"/>
          <w:szCs w:val="24"/>
        </w:rPr>
      </w:pPr>
    </w:p>
    <w:p w14:paraId="5D914003" w14:textId="633B159F" w:rsidR="00375162" w:rsidRDefault="00375162" w:rsidP="001B660B">
      <w:pPr>
        <w:spacing w:after="0" w:line="360" w:lineRule="auto"/>
        <w:jc w:val="both"/>
        <w:rPr>
          <w:rFonts w:ascii="Palatino Linotype" w:hAnsi="Palatino Linotype" w:cs="Arial"/>
          <w:sz w:val="24"/>
          <w:szCs w:val="24"/>
        </w:rPr>
      </w:pPr>
    </w:p>
    <w:p w14:paraId="22396103" w14:textId="0067C833" w:rsidR="00375162" w:rsidRDefault="00375162" w:rsidP="001B660B">
      <w:pPr>
        <w:spacing w:after="0" w:line="360" w:lineRule="auto"/>
        <w:jc w:val="both"/>
        <w:rPr>
          <w:rFonts w:ascii="Palatino Linotype" w:hAnsi="Palatino Linotype" w:cs="Arial"/>
          <w:sz w:val="24"/>
          <w:szCs w:val="24"/>
        </w:rPr>
      </w:pPr>
    </w:p>
    <w:p w14:paraId="7B651D4F" w14:textId="5CF4A2C2" w:rsidR="00323B8D" w:rsidRDefault="00323B8D" w:rsidP="00323B8D">
      <w:pPr>
        <w:spacing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De lo expuesto con anterioridad, se desprende que </w:t>
      </w:r>
      <w:r>
        <w:rPr>
          <w:rFonts w:ascii="Palatino Linotype" w:hAnsi="Palatino Linotype" w:cs="Arial"/>
          <w:b/>
          <w:bCs/>
          <w:sz w:val="24"/>
          <w:szCs w:val="24"/>
        </w:rPr>
        <w:t>El Sujeto Obligado</w:t>
      </w:r>
      <w:r w:rsidRPr="00345749">
        <w:rPr>
          <w:rFonts w:ascii="Palatino Linotype" w:hAnsi="Palatino Linotype" w:cs="Arial"/>
          <w:sz w:val="24"/>
          <w:szCs w:val="24"/>
        </w:rPr>
        <w:t>, a la fecha de la solicitud de información,</w:t>
      </w:r>
      <w:r>
        <w:rPr>
          <w:rFonts w:ascii="Palatino Linotype" w:hAnsi="Palatino Linotype" w:cs="Arial"/>
          <w:sz w:val="24"/>
          <w:szCs w:val="24"/>
        </w:rPr>
        <w:t xml:space="preserve"> se auxiliaba de diversas Coordinaciones, Direcciones y Subdirecciones para cumplir con sus fines y objetivos, resultando de nuestro interés la unidad jurídica, consultiva y de igualdad de género.  </w:t>
      </w:r>
    </w:p>
    <w:p w14:paraId="54A9005C" w14:textId="0DFC438C" w:rsidR="00323B8D" w:rsidRDefault="00323B8D" w:rsidP="00323B8D">
      <w:pPr>
        <w:spacing w:line="360" w:lineRule="auto"/>
        <w:jc w:val="both"/>
        <w:rPr>
          <w:rFonts w:ascii="Palatino Linotype" w:hAnsi="Palatino Linotype" w:cs="Arial"/>
          <w:sz w:val="24"/>
          <w:szCs w:val="24"/>
        </w:rPr>
      </w:pPr>
      <w:r>
        <w:rPr>
          <w:rFonts w:ascii="Palatino Linotype" w:hAnsi="Palatino Linotype" w:cs="Arial"/>
          <w:sz w:val="24"/>
          <w:szCs w:val="24"/>
        </w:rPr>
        <w:t>En virtud de lo anterior, para delimitar la frontera competencial de la unidad administrativa en cita, resulta oportuno traer a colación los artículos 10</w:t>
      </w:r>
      <w:r w:rsidR="009B0D2F">
        <w:rPr>
          <w:rFonts w:ascii="Palatino Linotype" w:hAnsi="Palatino Linotype" w:cs="Arial"/>
          <w:sz w:val="24"/>
          <w:szCs w:val="24"/>
        </w:rPr>
        <w:t>, 11 y 15</w:t>
      </w:r>
      <w:r>
        <w:rPr>
          <w:rFonts w:ascii="Palatino Linotype" w:hAnsi="Palatino Linotype" w:cs="Arial"/>
          <w:sz w:val="24"/>
          <w:szCs w:val="24"/>
        </w:rPr>
        <w:t xml:space="preserve"> del Reglamento Interno de la Junta de Caminos del Estado de México, porciones normativas que disponen a la literalidad lo siguiente:</w:t>
      </w:r>
    </w:p>
    <w:p w14:paraId="02DF984D" w14:textId="198DF3F6" w:rsidR="00323B8D" w:rsidRPr="00323B8D" w:rsidRDefault="00323B8D" w:rsidP="00323B8D">
      <w:pPr>
        <w:pStyle w:val="Citas"/>
      </w:pPr>
      <w:r>
        <w:t>“</w:t>
      </w:r>
      <w:r w:rsidRPr="00323B8D">
        <w:t>Artículo 10.- Al frente de cada Dirección, Unidad Jurídica Consultiva y de Igualdad de Género, y de</w:t>
      </w:r>
      <w:r>
        <w:t xml:space="preserve"> </w:t>
      </w:r>
      <w:r w:rsidRPr="00323B8D">
        <w:t>las Residencias Regionales, habrá una persona titular, quienes para el cumplimiento de sus</w:t>
      </w:r>
      <w:r>
        <w:t xml:space="preserve"> </w:t>
      </w:r>
      <w:r w:rsidRPr="00323B8D">
        <w:t>atribuciones se auxiliarán del personal que cubra con las necesidades del servicio que se requieran,</w:t>
      </w:r>
      <w:r>
        <w:t xml:space="preserve"> </w:t>
      </w:r>
      <w:r w:rsidRPr="00323B8D">
        <w:t>de acuerdo con la normatividad aplicable, y la estructura orgánica y presupuesto autorizados.</w:t>
      </w:r>
    </w:p>
    <w:p w14:paraId="08F5EC6E" w14:textId="223B7BDC" w:rsidR="00323B8D" w:rsidRDefault="00323B8D" w:rsidP="00323B8D">
      <w:pPr>
        <w:pStyle w:val="Citas"/>
      </w:pPr>
      <w:r w:rsidRPr="00323B8D">
        <w:t>Artículo 11.- Corresponde a las y los titulares de las Direcciones, Unidad Jurídica Consultiva y de</w:t>
      </w:r>
      <w:r>
        <w:t xml:space="preserve"> </w:t>
      </w:r>
      <w:r w:rsidRPr="00323B8D">
        <w:t>Igualdad de Género, y de las Residencias Regionales las atribuciones genéricas siguientes</w:t>
      </w:r>
      <w:r>
        <w:t>:</w:t>
      </w:r>
    </w:p>
    <w:p w14:paraId="569CB2EB" w14:textId="086937F8" w:rsidR="00323B8D" w:rsidRDefault="00323B8D" w:rsidP="00323B8D">
      <w:pPr>
        <w:pStyle w:val="Citas"/>
      </w:pPr>
      <w:r>
        <w:t>(…)</w:t>
      </w:r>
    </w:p>
    <w:p w14:paraId="323FC1FE" w14:textId="0D7C62A4" w:rsidR="00323B8D" w:rsidRPr="00323B8D" w:rsidRDefault="00323B8D" w:rsidP="00323B8D">
      <w:pPr>
        <w:pStyle w:val="Citas"/>
        <w:rPr>
          <w:b/>
          <w:bCs/>
          <w:u w:val="single"/>
        </w:rPr>
      </w:pPr>
      <w:r w:rsidRPr="00323B8D">
        <w:rPr>
          <w:b/>
          <w:bCs/>
          <w:u w:val="single"/>
        </w:rPr>
        <w:t>III. Participar, en el ámbito de su competencia, en la formulación de reglamentos, manuales administrativos o cualquier otro instrumento administrativo que contribuya a la organización, funcionamiento y operatividad del Organismo</w:t>
      </w:r>
    </w:p>
    <w:p w14:paraId="66D81F9D" w14:textId="3C725770" w:rsidR="00323B8D" w:rsidRDefault="00323B8D" w:rsidP="00323B8D">
      <w:pPr>
        <w:pStyle w:val="Citas"/>
      </w:pPr>
      <w:r>
        <w:t>(….)</w:t>
      </w:r>
    </w:p>
    <w:p w14:paraId="25EC1EF5" w14:textId="36077BD3" w:rsidR="00323B8D" w:rsidRDefault="00323B8D" w:rsidP="00323B8D">
      <w:pPr>
        <w:pStyle w:val="Citas"/>
      </w:pPr>
      <w:r>
        <w:lastRenderedPageBreak/>
        <w:t>XIV. Cumplir y hacer cumplir las disposiciones legales y administrativas aplicables, políticas y acuerdos emitidos por el Consejo Directivo y las instrucciones del Director General; así como, las circulares que en el ámbito de su competencia rigen al Organismo.</w:t>
      </w:r>
    </w:p>
    <w:p w14:paraId="48EE73A8" w14:textId="70A993B1" w:rsidR="00323B8D" w:rsidRDefault="00323B8D" w:rsidP="00323B8D">
      <w:pPr>
        <w:pStyle w:val="Citas"/>
      </w:pPr>
      <w:r>
        <w:t>(…)</w:t>
      </w:r>
    </w:p>
    <w:p w14:paraId="26FD62CA" w14:textId="68B23E35" w:rsidR="00323B8D" w:rsidRDefault="00323B8D" w:rsidP="00323B8D">
      <w:pPr>
        <w:pStyle w:val="Citas"/>
      </w:pPr>
      <w:r>
        <w:t>XVIII. Las demás que le confieran otras disposiciones legales y las que le encomiende el Director General.</w:t>
      </w:r>
    </w:p>
    <w:p w14:paraId="58C37941" w14:textId="15D562AE" w:rsidR="00323B8D" w:rsidRDefault="00323B8D" w:rsidP="00323B8D">
      <w:pPr>
        <w:pStyle w:val="Citas"/>
      </w:pPr>
      <w:r w:rsidRPr="00323B8D">
        <w:t>Artículo 15.- Corresponde a la Unidad Jurídica Consultiva y de Igualdad de Género</w:t>
      </w:r>
      <w:r>
        <w:t>:</w:t>
      </w:r>
    </w:p>
    <w:p w14:paraId="1280C226" w14:textId="0C2F8386" w:rsidR="00323B8D" w:rsidRDefault="00323B8D" w:rsidP="00323B8D">
      <w:pPr>
        <w:pStyle w:val="Citas"/>
      </w:pPr>
      <w:r>
        <w:t>(…)</w:t>
      </w:r>
    </w:p>
    <w:p w14:paraId="46B12742" w14:textId="3618CE53" w:rsidR="00457EEB" w:rsidRPr="00457EEB" w:rsidRDefault="00457EEB" w:rsidP="00457EEB">
      <w:pPr>
        <w:pStyle w:val="Citas"/>
        <w:rPr>
          <w:b/>
          <w:bCs/>
          <w:u w:val="single"/>
        </w:rPr>
      </w:pPr>
      <w:r w:rsidRPr="00457EEB">
        <w:rPr>
          <w:b/>
          <w:bCs/>
          <w:u w:val="single"/>
        </w:rPr>
        <w:t>IV. Compilar y difundir los ordenamientos jurídicos que regulan el marco de actuación y funcionamiento del Organismo.</w:t>
      </w:r>
    </w:p>
    <w:p w14:paraId="2DF0BA28" w14:textId="23C17CA3" w:rsidR="00457EEB" w:rsidRDefault="00457EEB" w:rsidP="00457EEB">
      <w:pPr>
        <w:pStyle w:val="Citas"/>
      </w:pPr>
      <w:r>
        <w:t>(…)</w:t>
      </w:r>
    </w:p>
    <w:p w14:paraId="15865013" w14:textId="2563004E" w:rsidR="00323B8D" w:rsidRDefault="00323B8D" w:rsidP="00323B8D">
      <w:pPr>
        <w:pStyle w:val="Citas"/>
      </w:pPr>
      <w:r w:rsidRPr="00323B8D">
        <w:t>VII. Presentar ante las autoridades competentes denuncias, querellas o desistimiento en contra</w:t>
      </w:r>
      <w:r>
        <w:t xml:space="preserve"> </w:t>
      </w:r>
      <w:r w:rsidRPr="00323B8D">
        <w:t>de probables responsables por la comisión de delitos en agravio de la imagen, integridad e</w:t>
      </w:r>
      <w:r>
        <w:t xml:space="preserve"> </w:t>
      </w:r>
      <w:r w:rsidRPr="00323B8D">
        <w:t>interés jurídico y patrimonial del Organismo.</w:t>
      </w:r>
    </w:p>
    <w:p w14:paraId="07B0A37B" w14:textId="6EE04EF8" w:rsidR="00457EEB" w:rsidRPr="00457EEB" w:rsidRDefault="00457EEB" w:rsidP="00323B8D">
      <w:pPr>
        <w:pStyle w:val="Citas"/>
        <w:rPr>
          <w:b/>
          <w:bCs/>
        </w:rPr>
      </w:pPr>
      <w:r>
        <w:t xml:space="preserve">(…)” </w:t>
      </w:r>
      <w:r>
        <w:rPr>
          <w:b/>
          <w:bCs/>
        </w:rPr>
        <w:t>(Sic)</w:t>
      </w:r>
    </w:p>
    <w:p w14:paraId="3BDD2185" w14:textId="5A5C5FBC" w:rsidR="00375162" w:rsidRDefault="00375162" w:rsidP="001B660B">
      <w:pPr>
        <w:spacing w:after="0" w:line="360" w:lineRule="auto"/>
        <w:jc w:val="both"/>
        <w:rPr>
          <w:rFonts w:ascii="Palatino Linotype" w:hAnsi="Palatino Linotype" w:cs="Arial"/>
          <w:sz w:val="24"/>
          <w:szCs w:val="24"/>
        </w:rPr>
      </w:pPr>
    </w:p>
    <w:p w14:paraId="6354349E" w14:textId="05ED8E1F" w:rsidR="00457EEB" w:rsidRDefault="00457EEB" w:rsidP="00457EEB">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En efecto de la normatividad previamente plasmada se desprende que el titular de la unidad jurídica consultiva y de igualdad de género tiene competencia para compilar y difundir ordenamientos jurídicos; cumplir y hacer cumplir disposiciones legales </w:t>
      </w:r>
      <w:r>
        <w:rPr>
          <w:rFonts w:ascii="Palatino Linotype" w:hAnsi="Palatino Linotype" w:cs="Arial"/>
          <w:noProof/>
          <w:color w:val="000000"/>
          <w:sz w:val="24"/>
          <w:lang w:eastAsia="es-MX"/>
        </w:rPr>
        <w:lastRenderedPageBreak/>
        <w:t xml:space="preserve">aplicables; e incluso participar en la formulación de reglamentos, manuales o cualquier otro instrumento legal. </w:t>
      </w:r>
    </w:p>
    <w:p w14:paraId="5639D04B" w14:textId="77777777" w:rsidR="00457EEB" w:rsidRDefault="00457EEB" w:rsidP="00457EEB">
      <w:pPr>
        <w:spacing w:after="0" w:line="360" w:lineRule="auto"/>
        <w:jc w:val="both"/>
        <w:rPr>
          <w:rFonts w:ascii="Palatino Linotype" w:hAnsi="Palatino Linotype" w:cs="Arial"/>
          <w:noProof/>
          <w:color w:val="000000"/>
          <w:sz w:val="24"/>
          <w:lang w:eastAsia="es-MX"/>
        </w:rPr>
      </w:pPr>
    </w:p>
    <w:p w14:paraId="2DDBE0C0" w14:textId="7529B3CD" w:rsidR="00457EEB" w:rsidRDefault="00457EEB" w:rsidP="00457EEB">
      <w:pPr>
        <w:autoSpaceDE w:val="0"/>
        <w:autoSpaceDN w:val="0"/>
        <w:adjustRightInd w:val="0"/>
        <w:spacing w:before="240" w:after="240" w:line="360" w:lineRule="auto"/>
        <w:jc w:val="both"/>
        <w:rPr>
          <w:rFonts w:ascii="Palatino Linotype" w:hAnsi="Palatino Linotype" w:cs="Arial"/>
          <w:sz w:val="24"/>
          <w:szCs w:val="24"/>
          <w:lang w:val="es-ES"/>
        </w:rPr>
      </w:pPr>
      <w:r>
        <w:rPr>
          <w:rFonts w:ascii="Palatino Linotype" w:hAnsi="Palatino Linotype" w:cs="Arial"/>
          <w:sz w:val="24"/>
          <w:szCs w:val="24"/>
          <w:lang w:val="es-ES"/>
        </w:rPr>
        <w:t>Adicionalmente, para justificar la publicidad tratándose de normatividad aplicable</w:t>
      </w:r>
      <w:r w:rsidR="009B0D2F">
        <w:rPr>
          <w:rFonts w:ascii="Palatino Linotype" w:hAnsi="Palatino Linotype" w:cs="Arial"/>
          <w:sz w:val="24"/>
          <w:szCs w:val="24"/>
          <w:lang w:val="es-ES"/>
        </w:rPr>
        <w:t xml:space="preserve"> al </w:t>
      </w:r>
      <w:r w:rsidR="009B0D2F">
        <w:rPr>
          <w:rFonts w:ascii="Palatino Linotype" w:hAnsi="Palatino Linotype" w:cs="Arial"/>
          <w:b/>
          <w:bCs/>
          <w:sz w:val="24"/>
          <w:szCs w:val="24"/>
          <w:lang w:val="es-ES"/>
        </w:rPr>
        <w:t>Sujeto Obligado</w:t>
      </w:r>
      <w:r>
        <w:rPr>
          <w:rFonts w:ascii="Palatino Linotype" w:hAnsi="Palatino Linotype" w:cs="Arial"/>
          <w:sz w:val="24"/>
          <w:szCs w:val="24"/>
          <w:lang w:val="es-ES"/>
        </w:rPr>
        <w:t xml:space="preserve">, sirve de sustento el </w:t>
      </w:r>
      <w:r w:rsidRPr="00B272A6">
        <w:rPr>
          <w:rFonts w:ascii="Palatino Linotype" w:hAnsi="Palatino Linotype" w:cs="Arial"/>
          <w:sz w:val="24"/>
          <w:szCs w:val="24"/>
          <w:lang w:val="es-ES"/>
        </w:rPr>
        <w:t xml:space="preserve">criterio </w:t>
      </w:r>
      <w:r w:rsidRPr="00B272A6">
        <w:rPr>
          <w:rFonts w:ascii="Palatino Linotype" w:hAnsi="Palatino Linotype" w:cs="Arial"/>
          <w:bCs/>
          <w:sz w:val="24"/>
          <w:szCs w:val="24"/>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B272A6">
        <w:rPr>
          <w:rFonts w:ascii="Palatino Linotype" w:hAnsi="Palatino Linotype" w:cs="Arial"/>
          <w:sz w:val="24"/>
          <w:szCs w:val="24"/>
          <w:lang w:val="es-ES"/>
        </w:rPr>
        <w:t>cuyo rubro y texto dispone:</w:t>
      </w:r>
    </w:p>
    <w:p w14:paraId="6749F5B2" w14:textId="77777777" w:rsidR="00457EEB" w:rsidRPr="00F975C8" w:rsidRDefault="00457EEB" w:rsidP="00457EEB">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0002-11</w:t>
      </w:r>
    </w:p>
    <w:p w14:paraId="1B63A69A" w14:textId="77777777" w:rsidR="00457EEB" w:rsidRPr="00F975C8" w:rsidRDefault="00457EEB" w:rsidP="00457EEB">
      <w:pPr>
        <w:spacing w:before="240" w:line="360" w:lineRule="auto"/>
        <w:ind w:left="851" w:right="851"/>
        <w:jc w:val="both"/>
        <w:rPr>
          <w:rFonts w:ascii="Palatino Linotype" w:hAnsi="Palatino Linotype" w:cs="Arial"/>
          <w:i/>
          <w:lang w:val="es-ES"/>
        </w:rPr>
      </w:pPr>
      <w:r>
        <w:rPr>
          <w:rFonts w:ascii="Palatino Linotype" w:hAnsi="Palatino Linotype" w:cs="Arial"/>
          <w:b/>
          <w:i/>
          <w:lang w:val="es-ES"/>
        </w:rPr>
        <w:t>“</w:t>
      </w:r>
      <w:r w:rsidRPr="00F975C8">
        <w:rPr>
          <w:rFonts w:ascii="Palatino Linotype" w:hAnsi="Palatino Linotype" w:cs="Arial"/>
          <w:b/>
          <w:i/>
          <w:lang w:val="es-ES"/>
        </w:rPr>
        <w:t xml:space="preserve">INFORMACIÓN PÚBLICA, CONCEPTO DE, EN MATERIA DE TRANSPARENCIA. INTERPRETACIÓN TEMÁTICA DE LOS ARTÍCULOS 2 2, FRACCIÓN </w:t>
      </w:r>
      <w:r w:rsidRPr="00F975C8">
        <w:rPr>
          <w:rFonts w:ascii="Palatino Linotype" w:hAnsi="Palatino Linotype" w:cs="Arial"/>
          <w:b/>
          <w:bCs/>
          <w:i/>
          <w:lang w:val="es-ES"/>
        </w:rPr>
        <w:t xml:space="preserve">V, XV, Y XVI, </w:t>
      </w:r>
      <w:r w:rsidRPr="00F975C8">
        <w:rPr>
          <w:rFonts w:ascii="Palatino Linotype" w:hAnsi="Palatino Linotype" w:cs="Arial"/>
          <w:b/>
          <w:i/>
          <w:lang w:val="es-ES"/>
        </w:rPr>
        <w:t>32, 4,11 Y 41.</w:t>
      </w:r>
      <w:r w:rsidRPr="00F975C8">
        <w:rPr>
          <w:rFonts w:ascii="Palatino Linotype" w:hAnsi="Palatino Linotype" w:cs="Arial"/>
          <w:i/>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8FB1BDD" w14:textId="77777777" w:rsidR="00457EEB" w:rsidRPr="00F975C8" w:rsidRDefault="00457EEB" w:rsidP="00457EEB">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En consecuencia el acceso a la información se refiere a que se cumplan cualquiera de los siguientes tres supuestos:</w:t>
      </w:r>
    </w:p>
    <w:p w14:paraId="3468D6C9" w14:textId="77777777" w:rsidR="00457EEB" w:rsidRPr="0039245A" w:rsidRDefault="00457EEB" w:rsidP="00457EEB">
      <w:pPr>
        <w:spacing w:before="240" w:line="360" w:lineRule="auto"/>
        <w:ind w:left="851" w:right="851"/>
        <w:jc w:val="both"/>
        <w:rPr>
          <w:rFonts w:ascii="Palatino Linotype" w:hAnsi="Palatino Linotype" w:cs="Arial"/>
          <w:b/>
          <w:i/>
          <w:u w:val="single"/>
          <w:lang w:val="es-ES"/>
        </w:rPr>
      </w:pPr>
      <w:r w:rsidRPr="0039245A">
        <w:rPr>
          <w:rFonts w:ascii="Palatino Linotype" w:hAnsi="Palatino Linotype" w:cs="Arial"/>
          <w:b/>
          <w:i/>
          <w:u w:val="single"/>
          <w:lang w:val="es-ES"/>
        </w:rPr>
        <w:lastRenderedPageBreak/>
        <w:t>1) Que se trate de información registrada en cualquier soporte documental, que en ejercicio de las atribuciones conferidas, sea generada por los Sujetos Obligados;</w:t>
      </w:r>
    </w:p>
    <w:p w14:paraId="3504AD45" w14:textId="77777777" w:rsidR="00457EEB" w:rsidRPr="00F975C8" w:rsidRDefault="00457EEB" w:rsidP="00457EEB">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2) Que se trate de información registrada en cualquier soporte documental, que en ejercicio de las atribuciones conferidas, sea administrada por los Sujetos Obligados, y</w:t>
      </w:r>
    </w:p>
    <w:p w14:paraId="0F77F827" w14:textId="77777777" w:rsidR="00457EEB" w:rsidRPr="00B272A6" w:rsidRDefault="00457EEB" w:rsidP="00457EEB">
      <w:pPr>
        <w:spacing w:before="240" w:line="360" w:lineRule="auto"/>
        <w:ind w:left="851" w:right="851"/>
        <w:jc w:val="both"/>
        <w:rPr>
          <w:rFonts w:ascii="Palatino Linotype" w:hAnsi="Palatino Linotype" w:cs="Arial"/>
          <w:b/>
          <w:i/>
          <w:lang w:val="es-ES"/>
        </w:rPr>
      </w:pPr>
      <w:r w:rsidRPr="00F975C8">
        <w:rPr>
          <w:rFonts w:ascii="Palatino Linotype" w:hAnsi="Palatino Linotype" w:cs="Arial"/>
          <w:i/>
          <w:lang w:val="es-ES"/>
        </w:rPr>
        <w:t xml:space="preserve">3) Que se trate de información registrada en cualquier soporte documental, que en ejercicio de las atribuciones conferidas, se encuentre en posesión de los Sujetos Obligados.” </w:t>
      </w:r>
      <w:r>
        <w:rPr>
          <w:rFonts w:ascii="Palatino Linotype" w:hAnsi="Palatino Linotype" w:cs="Arial"/>
          <w:b/>
          <w:i/>
          <w:lang w:val="es-ES"/>
        </w:rPr>
        <w:t>[Sic]</w:t>
      </w:r>
    </w:p>
    <w:p w14:paraId="0877999B" w14:textId="77777777" w:rsidR="00457EEB" w:rsidRDefault="00457EEB" w:rsidP="00457EEB">
      <w:pPr>
        <w:autoSpaceDE w:val="0"/>
        <w:autoSpaceDN w:val="0"/>
        <w:adjustRightInd w:val="0"/>
        <w:spacing w:before="240" w:line="360" w:lineRule="auto"/>
        <w:jc w:val="both"/>
        <w:rPr>
          <w:rFonts w:ascii="Palatino Linotype" w:hAnsi="Palatino Linotype" w:cs="Arial"/>
          <w:sz w:val="24"/>
          <w:szCs w:val="24"/>
        </w:rPr>
      </w:pPr>
    </w:p>
    <w:p w14:paraId="6F4C93F1" w14:textId="12182D49" w:rsidR="00457EEB" w:rsidRDefault="00457EEB" w:rsidP="00457EEB">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manera complementaria, resulta oportuno traer a colación los artículos 24 fracción XII y 92 fracción I de la Ley de Transparencia y Acceso a la Información Pública del Estado de México y Municipios, cuyo contenido literal es el siguiente: </w:t>
      </w:r>
    </w:p>
    <w:p w14:paraId="67D46D13" w14:textId="77777777" w:rsidR="00457EEB" w:rsidRDefault="00457EEB" w:rsidP="00457EEB">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24. </w:t>
      </w:r>
      <w:r w:rsidRPr="00FA7CFC">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6EDB6858" w14:textId="76CFA6DD" w:rsidR="00457EEB" w:rsidRPr="00FA7CFC" w:rsidRDefault="00457EEB" w:rsidP="00457EEB">
      <w:pPr>
        <w:pStyle w:val="Default"/>
        <w:spacing w:before="240" w:after="160" w:line="360" w:lineRule="auto"/>
        <w:ind w:left="851" w:right="851"/>
        <w:jc w:val="both"/>
        <w:rPr>
          <w:rFonts w:ascii="Palatino Linotype" w:hAnsi="Palatino Linotype"/>
          <w:b/>
          <w:bCs/>
          <w:i/>
          <w:sz w:val="22"/>
          <w:szCs w:val="22"/>
        </w:rPr>
      </w:pPr>
      <w:r>
        <w:rPr>
          <w:rFonts w:ascii="Palatino Linotype" w:hAnsi="Palatino Linotype"/>
          <w:b/>
          <w:bCs/>
          <w:i/>
          <w:sz w:val="22"/>
          <w:szCs w:val="22"/>
        </w:rPr>
        <w:t>(…)</w:t>
      </w:r>
    </w:p>
    <w:p w14:paraId="5B695ABA" w14:textId="77777777" w:rsidR="00457EEB" w:rsidRPr="00FA7CFC" w:rsidRDefault="00457EEB" w:rsidP="00457EEB">
      <w:pPr>
        <w:pStyle w:val="Default"/>
        <w:spacing w:before="240" w:after="160" w:line="360" w:lineRule="auto"/>
        <w:ind w:left="851" w:right="851"/>
        <w:jc w:val="both"/>
        <w:rPr>
          <w:rFonts w:ascii="Palatino Linotype" w:hAnsi="Palatino Linotype"/>
          <w:b/>
          <w:bCs/>
          <w:i/>
          <w:sz w:val="22"/>
          <w:szCs w:val="22"/>
        </w:rPr>
      </w:pPr>
      <w:r w:rsidRPr="00457EEB">
        <w:rPr>
          <w:rFonts w:ascii="Palatino Linotype" w:hAnsi="Palatino Linotype"/>
          <w:i/>
          <w:sz w:val="22"/>
          <w:szCs w:val="22"/>
        </w:rPr>
        <w:t>XII. Publicar y mantener actualizada la información relativa a las obligaciones generales de transparencia</w:t>
      </w:r>
      <w:r w:rsidRPr="00FA7CFC">
        <w:rPr>
          <w:rFonts w:ascii="Palatino Linotype" w:hAnsi="Palatino Linotype"/>
          <w:i/>
          <w:sz w:val="22"/>
          <w:szCs w:val="22"/>
        </w:rPr>
        <w:t xml:space="preserve"> previstas en la presente Ley o determinadas así por el Instituto, y en general aquella que sea de interés público;</w:t>
      </w:r>
    </w:p>
    <w:p w14:paraId="73CA6FD4" w14:textId="77777777" w:rsidR="00457EEB" w:rsidRDefault="00457EEB" w:rsidP="00457EEB">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lastRenderedPageBreak/>
        <w:t xml:space="preserve">Artículo 92. </w:t>
      </w:r>
      <w:r w:rsidRPr="00FA7CFC">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6622E522" w14:textId="3D1A9174" w:rsidR="00457EEB" w:rsidRDefault="00457EEB" w:rsidP="00457EEB">
      <w:pPr>
        <w:pStyle w:val="Default"/>
        <w:spacing w:before="240" w:line="360" w:lineRule="auto"/>
        <w:ind w:left="851" w:right="851"/>
        <w:jc w:val="both"/>
        <w:rPr>
          <w:rFonts w:ascii="Palatino Linotype" w:hAnsi="Palatino Linotype"/>
          <w:b/>
          <w:i/>
          <w:u w:val="single"/>
        </w:rPr>
      </w:pPr>
      <w:r w:rsidRPr="00457EEB">
        <w:rPr>
          <w:rFonts w:ascii="Palatino Linotype" w:hAnsi="Palatino Linotype"/>
          <w:i/>
          <w:sz w:val="22"/>
          <w:szCs w:val="22"/>
        </w:rPr>
        <w:t>I. El marco normativo aplicable al sujeto obligado, en el que deberá incluirse leyes, códigos,</w:t>
      </w:r>
      <w:r>
        <w:rPr>
          <w:rFonts w:ascii="Palatino Linotype" w:hAnsi="Palatino Linotype"/>
          <w:i/>
          <w:sz w:val="22"/>
          <w:szCs w:val="22"/>
        </w:rPr>
        <w:t xml:space="preserve"> </w:t>
      </w:r>
      <w:r w:rsidRPr="00457EEB">
        <w:rPr>
          <w:rFonts w:ascii="Palatino Linotype" w:hAnsi="Palatino Linotype"/>
          <w:i/>
          <w:sz w:val="22"/>
          <w:szCs w:val="22"/>
        </w:rPr>
        <w:t>reglamentos, decretos de creación, acuerdos, convenios, manuales de organización y procedimientos,</w:t>
      </w:r>
      <w:r>
        <w:rPr>
          <w:rFonts w:ascii="Palatino Linotype" w:hAnsi="Palatino Linotype"/>
          <w:i/>
          <w:sz w:val="22"/>
          <w:szCs w:val="22"/>
        </w:rPr>
        <w:t xml:space="preserve"> </w:t>
      </w:r>
      <w:r w:rsidRPr="00457EEB">
        <w:rPr>
          <w:rFonts w:ascii="Palatino Linotype" w:hAnsi="Palatino Linotype"/>
          <w:i/>
          <w:sz w:val="22"/>
          <w:szCs w:val="22"/>
        </w:rPr>
        <w:t>reglas de operación, criterios, políticas, entre otros</w:t>
      </w:r>
      <w:r>
        <w:rPr>
          <w:rFonts w:ascii="Palatino Linotype" w:hAnsi="Palatino Linotype"/>
          <w:i/>
          <w:sz w:val="22"/>
          <w:szCs w:val="22"/>
        </w:rPr>
        <w:t>;</w:t>
      </w:r>
    </w:p>
    <w:p w14:paraId="732FB87B" w14:textId="117AD9B3" w:rsidR="00457EEB" w:rsidRPr="00682B6F" w:rsidRDefault="00457EEB" w:rsidP="00457EEB">
      <w:pPr>
        <w:autoSpaceDE w:val="0"/>
        <w:autoSpaceDN w:val="0"/>
        <w:adjustRightInd w:val="0"/>
        <w:spacing w:before="240" w:line="360" w:lineRule="auto"/>
        <w:ind w:left="851" w:right="851"/>
        <w:jc w:val="both"/>
        <w:rPr>
          <w:rFonts w:ascii="Palatino Linotype" w:hAnsi="Palatino Linotype"/>
          <w:b/>
          <w:i/>
          <w:u w:val="single"/>
        </w:rPr>
      </w:pPr>
      <w:r w:rsidRPr="00457EEB">
        <w:rPr>
          <w:rFonts w:ascii="Palatino Linotype" w:hAnsi="Palatino Linotype"/>
          <w:bCs/>
          <w:i/>
        </w:rPr>
        <w:t xml:space="preserve">(…)” </w:t>
      </w:r>
      <w:r w:rsidRPr="00457EEB">
        <w:rPr>
          <w:rFonts w:ascii="Palatino Linotype" w:hAnsi="Palatino Linotype"/>
          <w:b/>
          <w:i/>
        </w:rPr>
        <w:t>(Sic)</w:t>
      </w:r>
    </w:p>
    <w:p w14:paraId="08C54B16" w14:textId="77777777" w:rsidR="00457EEB" w:rsidRDefault="00457EEB" w:rsidP="00457EEB">
      <w:pPr>
        <w:autoSpaceDE w:val="0"/>
        <w:autoSpaceDN w:val="0"/>
        <w:adjustRightInd w:val="0"/>
        <w:spacing w:before="240" w:line="360" w:lineRule="auto"/>
        <w:ind w:right="851"/>
        <w:jc w:val="both"/>
        <w:rPr>
          <w:rFonts w:ascii="Palatino Linotype" w:hAnsi="Palatino Linotype"/>
          <w:b/>
          <w:i/>
        </w:rPr>
      </w:pPr>
    </w:p>
    <w:p w14:paraId="13DE3CF9" w14:textId="1FF8E9D4" w:rsidR="00457EEB" w:rsidRPr="00457EEB" w:rsidRDefault="00457EEB" w:rsidP="00457EEB">
      <w:pPr>
        <w:spacing w:line="360" w:lineRule="auto"/>
        <w:contextualSpacing/>
        <w:jc w:val="both"/>
        <w:rPr>
          <w:rFonts w:ascii="Palatino Linotype" w:eastAsia="MS Mincho" w:hAnsi="Palatino Linotype" w:cs="Times New Roman"/>
          <w:sz w:val="24"/>
          <w:szCs w:val="24"/>
        </w:rPr>
      </w:pPr>
      <w:r w:rsidRPr="00457EEB">
        <w:rPr>
          <w:rFonts w:ascii="Palatino Linotype" w:eastAsia="MS Mincho" w:hAnsi="Palatino Linotype" w:cs="Tahoma"/>
          <w:sz w:val="24"/>
          <w:szCs w:val="24"/>
        </w:rPr>
        <w:t xml:space="preserve">Así la Ley de Transparencia y Acceso a la Información Pública del Estado de México y Municipios </w:t>
      </w:r>
      <w:r w:rsidRPr="00457EEB">
        <w:rPr>
          <w:rFonts w:ascii="Palatino Linotype" w:eastAsia="Arial Unicode MS" w:hAnsi="Palatino Linotype" w:cs="Arial"/>
          <w:sz w:val="24"/>
          <w:szCs w:val="24"/>
        </w:rPr>
        <w:t xml:space="preserve">en el artículo 92 </w:t>
      </w:r>
      <w:r w:rsidRPr="00457EEB">
        <w:rPr>
          <w:rFonts w:ascii="Palatino Linotype" w:eastAsia="Arial Unicode MS" w:hAnsi="Palatino Linotype" w:cs="Times New Roman"/>
          <w:sz w:val="24"/>
          <w:szCs w:val="24"/>
        </w:rPr>
        <w:t>fracción I, señala que</w:t>
      </w:r>
      <w:r w:rsidRPr="00457EEB">
        <w:rPr>
          <w:rFonts w:ascii="Palatino Linotype" w:eastAsia="MS Mincho" w:hAnsi="Palatino Linotype" w:cs="Tahoma"/>
          <w:sz w:val="24"/>
          <w:szCs w:val="24"/>
        </w:rPr>
        <w:t xml:space="preserve"> la </w:t>
      </w:r>
      <w:r w:rsidRPr="00457EEB">
        <w:rPr>
          <w:rFonts w:ascii="Palatino Linotype" w:eastAsia="Times New Roman" w:hAnsi="Palatino Linotype" w:cs="Arial"/>
          <w:sz w:val="24"/>
          <w:szCs w:val="24"/>
        </w:rPr>
        <w:t xml:space="preserve">información solicitada respecto de fundamento legal o normatividad aplicable, se trata de una obligación de transparencia común, esto es, información que por su </w:t>
      </w:r>
      <w:r w:rsidRPr="00457EEB">
        <w:rPr>
          <w:rFonts w:ascii="Palatino Linotype" w:eastAsia="Arial Unicode MS" w:hAnsi="Palatino Linotype" w:cs="Arial"/>
          <w:sz w:val="24"/>
          <w:szCs w:val="24"/>
        </w:rPr>
        <w:t xml:space="preserve">naturaleza es pública y que los </w:t>
      </w:r>
      <w:r w:rsidRPr="00457EEB">
        <w:rPr>
          <w:rFonts w:ascii="Palatino Linotype" w:eastAsia="MS Mincho" w:hAnsi="Palatino Linotype" w:cs="Times New Roman"/>
          <w:sz w:val="24"/>
          <w:szCs w:val="24"/>
        </w:rPr>
        <w:t xml:space="preserve">sujetos obligados deben poner a disposición del público de manera permanente y por tanto deberán mantenerla actualizada, en los respectivos medios electrónicos, de acuerdo con sus facultades, atribuciones, funciones u objeto social. </w:t>
      </w:r>
    </w:p>
    <w:p w14:paraId="0005CD25" w14:textId="4FD5D5DA" w:rsidR="00457EEB" w:rsidRDefault="00457EEB" w:rsidP="00457EEB">
      <w:pPr>
        <w:spacing w:after="0" w:line="360" w:lineRule="auto"/>
        <w:jc w:val="both"/>
        <w:rPr>
          <w:rFonts w:ascii="Palatino Linotype" w:hAnsi="Palatino Linotype" w:cs="Arial"/>
          <w:noProof/>
          <w:color w:val="000000"/>
          <w:sz w:val="24"/>
          <w:lang w:eastAsia="es-MX"/>
        </w:rPr>
      </w:pPr>
    </w:p>
    <w:p w14:paraId="7A82003C" w14:textId="073BF83E" w:rsidR="00A6185A" w:rsidRPr="009447E4" w:rsidRDefault="00A6185A" w:rsidP="00A6185A">
      <w:pPr>
        <w:spacing w:line="360" w:lineRule="auto"/>
        <w:jc w:val="both"/>
        <w:rPr>
          <w:rFonts w:ascii="Palatino Linotype" w:hAnsi="Palatino Linotype" w:cs="Arial"/>
          <w:sz w:val="24"/>
          <w:szCs w:val="24"/>
        </w:rPr>
      </w:pPr>
      <w:r w:rsidRPr="009447E4">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684FF335" w14:textId="77777777" w:rsidR="00A6185A" w:rsidRPr="009447E4" w:rsidRDefault="00A6185A" w:rsidP="00A6185A">
      <w:pPr>
        <w:pStyle w:val="Citas"/>
      </w:pPr>
      <w:r w:rsidRPr="009447E4">
        <w:lastRenderedPageBreak/>
        <w:t xml:space="preserve">“Artículo 18. Los sujetos obligados deberán documentar todo acto que derive del ejercicio de sus facultades, competencias o funciones, considerando desde su origen la eventual publicidad y reutilización de la información que generen. </w:t>
      </w:r>
    </w:p>
    <w:p w14:paraId="5E322A5E" w14:textId="77777777" w:rsidR="00A6185A" w:rsidRPr="009447E4" w:rsidRDefault="00A6185A" w:rsidP="00A6185A">
      <w:pPr>
        <w:pStyle w:val="Citas"/>
      </w:pPr>
      <w:r w:rsidRPr="009447E4">
        <w:t xml:space="preserve">Artículo 19. Se presume que la información debe existir si se refiere a las facultades, competencias y funciones que los ordenamientos jurídicos aplicables otorgan a los sujetos obligados. </w:t>
      </w:r>
    </w:p>
    <w:p w14:paraId="45904A7D" w14:textId="77777777" w:rsidR="00A6185A" w:rsidRPr="009447E4" w:rsidRDefault="00A6185A" w:rsidP="00A6185A">
      <w:pPr>
        <w:pStyle w:val="Citas"/>
      </w:pPr>
      <w:r w:rsidRPr="009447E4">
        <w:t xml:space="preserve">En los casos en que ciertas facultades, competencias o funciones no se hayan ejercido, se debe motivar la respuesta en función de las causas que motiven tal circunstancia. </w:t>
      </w:r>
    </w:p>
    <w:p w14:paraId="4B867E4B" w14:textId="77777777" w:rsidR="00A6185A" w:rsidRPr="009447E4" w:rsidRDefault="00A6185A" w:rsidP="00A6185A">
      <w:pPr>
        <w:pStyle w:val="Citas"/>
        <w:rPr>
          <w:b/>
          <w:bCs/>
          <w:sz w:val="24"/>
          <w:szCs w:val="24"/>
        </w:rPr>
      </w:pPr>
      <w:r w:rsidRPr="009447E4">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9447E4">
        <w:rPr>
          <w:b/>
          <w:bCs/>
        </w:rPr>
        <w:t>(Sic)</w:t>
      </w:r>
    </w:p>
    <w:p w14:paraId="74B18D02" w14:textId="77777777" w:rsidR="00DD604B" w:rsidRPr="009447E4" w:rsidRDefault="00DD604B" w:rsidP="00A6185A">
      <w:pPr>
        <w:spacing w:after="240" w:line="360" w:lineRule="auto"/>
        <w:jc w:val="both"/>
        <w:rPr>
          <w:rFonts w:ascii="Palatino Linotype" w:hAnsi="Palatino Linotype" w:cs="Arial"/>
          <w:color w:val="000000"/>
          <w:sz w:val="24"/>
        </w:rPr>
      </w:pPr>
    </w:p>
    <w:p w14:paraId="28F980AC" w14:textId="0672ECE7" w:rsidR="00457EEB" w:rsidRDefault="00A6185A" w:rsidP="00A6185A">
      <w:pPr>
        <w:spacing w:after="240" w:line="360" w:lineRule="auto"/>
        <w:jc w:val="both"/>
        <w:rPr>
          <w:rFonts w:ascii="Palatino Linotype" w:hAnsi="Palatino Linotype" w:cs="Arial"/>
          <w:color w:val="000000"/>
          <w:sz w:val="24"/>
        </w:rPr>
      </w:pPr>
      <w:r w:rsidRPr="009447E4">
        <w:rPr>
          <w:rFonts w:ascii="Palatino Linotype" w:hAnsi="Palatino Linotype" w:cs="Arial"/>
          <w:color w:val="000000"/>
          <w:sz w:val="24"/>
        </w:rPr>
        <w:t xml:space="preserve">Una vez sentado lo anterior, como se mencionó en el antecedente </w:t>
      </w:r>
      <w:r w:rsidR="007561B5">
        <w:rPr>
          <w:rFonts w:ascii="Palatino Linotype" w:hAnsi="Palatino Linotype" w:cs="Arial"/>
          <w:color w:val="000000"/>
          <w:sz w:val="24"/>
        </w:rPr>
        <w:t>tercero</w:t>
      </w:r>
      <w:r w:rsidRPr="009447E4">
        <w:rPr>
          <w:rFonts w:ascii="Palatino Linotype" w:hAnsi="Palatino Linotype" w:cs="Arial"/>
          <w:color w:val="000000"/>
          <w:sz w:val="24"/>
        </w:rPr>
        <w:t xml:space="preserve">, </w:t>
      </w:r>
      <w:r w:rsidRPr="009447E4">
        <w:rPr>
          <w:rFonts w:ascii="Palatino Linotype" w:hAnsi="Palatino Linotype" w:cs="Arial"/>
          <w:b/>
          <w:color w:val="000000"/>
          <w:sz w:val="24"/>
        </w:rPr>
        <w:t xml:space="preserve">El Sujeto Obligado </w:t>
      </w:r>
      <w:r w:rsidRPr="009447E4">
        <w:rPr>
          <w:rFonts w:ascii="Palatino Linotype" w:hAnsi="Palatino Linotype" w:cs="Arial"/>
          <w:color w:val="000000"/>
          <w:sz w:val="24"/>
        </w:rPr>
        <w:t>en fecha</w:t>
      </w:r>
      <w:r w:rsidR="00D5032D" w:rsidRPr="009447E4">
        <w:rPr>
          <w:rFonts w:ascii="Palatino Linotype" w:hAnsi="Palatino Linotype" w:cs="Arial"/>
          <w:color w:val="000000"/>
          <w:sz w:val="24"/>
        </w:rPr>
        <w:t xml:space="preserve"> </w:t>
      </w:r>
      <w:r w:rsidR="00457EEB">
        <w:rPr>
          <w:rFonts w:ascii="Palatino Linotype" w:hAnsi="Palatino Linotype" w:cs="Arial"/>
          <w:b/>
          <w:bCs/>
          <w:color w:val="000000"/>
          <w:sz w:val="24"/>
        </w:rPr>
        <w:t xml:space="preserve">tres de julio de dos mil veinticinco, </w:t>
      </w:r>
      <w:r w:rsidR="00457EEB">
        <w:rPr>
          <w:rFonts w:ascii="Palatino Linotype" w:hAnsi="Palatino Linotype" w:cs="Arial"/>
          <w:color w:val="000000"/>
          <w:sz w:val="24"/>
        </w:rPr>
        <w:t>rindió su respuesta a la solicitud de información formulada por el particular, adjuntando para tal efecto lo siguiente:</w:t>
      </w:r>
    </w:p>
    <w:p w14:paraId="7D207E59" w14:textId="287024A7" w:rsidR="00580A9E" w:rsidRDefault="00457EEB" w:rsidP="00457EEB">
      <w:pPr>
        <w:pStyle w:val="Prrafodelista"/>
        <w:numPr>
          <w:ilvl w:val="0"/>
          <w:numId w:val="13"/>
        </w:numPr>
        <w:spacing w:after="240" w:line="360" w:lineRule="auto"/>
        <w:jc w:val="both"/>
        <w:rPr>
          <w:rFonts w:ascii="Palatino Linotype" w:hAnsi="Palatino Linotype" w:cs="Arial"/>
          <w:b/>
          <w:bCs/>
          <w:color w:val="000000"/>
        </w:rPr>
      </w:pPr>
      <w:r>
        <w:rPr>
          <w:rFonts w:ascii="Palatino Linotype" w:hAnsi="Palatino Linotype" w:cs="Arial"/>
          <w:b/>
          <w:bCs/>
          <w:color w:val="000000"/>
        </w:rPr>
        <w:t xml:space="preserve">“peticionario 62.pdf”: </w:t>
      </w:r>
      <w:r w:rsidR="00580A9E">
        <w:rPr>
          <w:rFonts w:ascii="Palatino Linotype" w:hAnsi="Palatino Linotype" w:cs="Arial"/>
          <w:color w:val="000000"/>
        </w:rPr>
        <w:t xml:space="preserve">Compila lo siguiente: </w:t>
      </w:r>
    </w:p>
    <w:p w14:paraId="7EFA5FA7" w14:textId="19ADB52E" w:rsidR="00457EEB" w:rsidRPr="00580A9E" w:rsidRDefault="00457EEB" w:rsidP="00580A9E">
      <w:pPr>
        <w:pStyle w:val="Prrafodelista"/>
        <w:numPr>
          <w:ilvl w:val="0"/>
          <w:numId w:val="14"/>
        </w:numPr>
        <w:spacing w:after="240" w:line="360" w:lineRule="auto"/>
        <w:jc w:val="both"/>
        <w:rPr>
          <w:rFonts w:ascii="Palatino Linotype" w:hAnsi="Palatino Linotype" w:cs="Arial"/>
          <w:b/>
          <w:bCs/>
          <w:color w:val="000000"/>
        </w:rPr>
      </w:pPr>
      <w:r>
        <w:rPr>
          <w:rFonts w:ascii="Palatino Linotype" w:hAnsi="Palatino Linotype" w:cs="Arial"/>
          <w:color w:val="000000"/>
        </w:rPr>
        <w:t xml:space="preserve">Oficio número </w:t>
      </w:r>
      <w:r>
        <w:rPr>
          <w:rFonts w:ascii="Palatino Linotype" w:hAnsi="Palatino Linotype" w:cs="Arial"/>
          <w:b/>
          <w:bCs/>
          <w:color w:val="000000"/>
        </w:rPr>
        <w:t xml:space="preserve">0248/2025 </w:t>
      </w:r>
      <w:r>
        <w:rPr>
          <w:rFonts w:ascii="Palatino Linotype" w:hAnsi="Palatino Linotype" w:cs="Arial"/>
          <w:color w:val="000000"/>
        </w:rPr>
        <w:t xml:space="preserve">signado por la titular de la unidad de planeación y tecnologías de la información y comunicación, dirigido al solicitante, de </w:t>
      </w:r>
      <w:r>
        <w:rPr>
          <w:rFonts w:ascii="Palatino Linotype" w:hAnsi="Palatino Linotype" w:cs="Arial"/>
          <w:color w:val="000000"/>
        </w:rPr>
        <w:lastRenderedPageBreak/>
        <w:t xml:space="preserve">fecha tres de julio de dos mil veinticinco, </w:t>
      </w:r>
      <w:r w:rsidR="00580A9E">
        <w:rPr>
          <w:rFonts w:ascii="Palatino Linotype" w:hAnsi="Palatino Linotype" w:cs="Arial"/>
          <w:color w:val="000000"/>
        </w:rPr>
        <w:t xml:space="preserve">refiere adjuntar oficio de respuesta emitido por el servidor público habilitado estimado competente. </w:t>
      </w:r>
    </w:p>
    <w:p w14:paraId="5091EC66" w14:textId="581C1303" w:rsidR="00580A9E" w:rsidRPr="00580A9E" w:rsidRDefault="00580A9E" w:rsidP="00580A9E">
      <w:pPr>
        <w:pStyle w:val="Prrafodelista"/>
        <w:numPr>
          <w:ilvl w:val="0"/>
          <w:numId w:val="14"/>
        </w:numPr>
        <w:spacing w:after="240" w:line="360" w:lineRule="auto"/>
        <w:jc w:val="both"/>
        <w:rPr>
          <w:rFonts w:ascii="Palatino Linotype" w:hAnsi="Palatino Linotype" w:cs="Arial"/>
          <w:b/>
          <w:bCs/>
          <w:color w:val="000000"/>
        </w:rPr>
      </w:pPr>
      <w:r>
        <w:rPr>
          <w:rFonts w:ascii="Palatino Linotype" w:hAnsi="Palatino Linotype" w:cs="Arial"/>
          <w:color w:val="000000"/>
        </w:rPr>
        <w:t xml:space="preserve">Oficio número </w:t>
      </w:r>
      <w:r>
        <w:rPr>
          <w:rFonts w:ascii="Palatino Linotype" w:hAnsi="Palatino Linotype" w:cs="Arial"/>
          <w:b/>
          <w:bCs/>
          <w:color w:val="000000"/>
        </w:rPr>
        <w:t xml:space="preserve">220C0101000200S/557/2025 </w:t>
      </w:r>
      <w:r>
        <w:rPr>
          <w:rFonts w:ascii="Palatino Linotype" w:hAnsi="Palatino Linotype" w:cs="Arial"/>
          <w:color w:val="000000"/>
        </w:rPr>
        <w:t>signado por el jefe de la unidad jurídica consultiva y de igualdad de género, dirigido a la titular de la unidad de planeación y tecnologías de la información y comunicación, de fecha tres de julio de dos mil veinticinco, resulta de nuestro interés el siguiente extracto:</w:t>
      </w:r>
    </w:p>
    <w:p w14:paraId="7C39D052" w14:textId="1729C5A1" w:rsidR="00580A9E" w:rsidRDefault="00580A9E" w:rsidP="00580A9E">
      <w:pPr>
        <w:pStyle w:val="Prrafodelista"/>
        <w:spacing w:after="240" w:line="360" w:lineRule="auto"/>
        <w:ind w:left="1080"/>
        <w:jc w:val="both"/>
        <w:rPr>
          <w:rFonts w:ascii="Palatino Linotype" w:hAnsi="Palatino Linotype" w:cs="Arial"/>
          <w:i/>
          <w:iCs/>
          <w:color w:val="000000"/>
        </w:rPr>
      </w:pPr>
      <w:r>
        <w:rPr>
          <w:rFonts w:ascii="Palatino Linotype" w:hAnsi="Palatino Linotype" w:cs="Arial"/>
          <w:i/>
          <w:iCs/>
          <w:color w:val="000000"/>
        </w:rPr>
        <w:t xml:space="preserve">“El uso de logotipo o imagen institucional de cualquier dependencia gubernamental, sin la debida autorización se encuentra generalmente prohibido, especialmente cuando se destina a fines comerciales o lucrativos. Tal uso puede constituir una infracción a los derechos de propiedad intelectual, generando posibles consecuencias legales. </w:t>
      </w:r>
    </w:p>
    <w:p w14:paraId="6FE4CC1E" w14:textId="66EB1DFF" w:rsidR="00580A9E" w:rsidRDefault="00580A9E" w:rsidP="00580A9E">
      <w:pPr>
        <w:pStyle w:val="Prrafodelista"/>
        <w:spacing w:after="240" w:line="360" w:lineRule="auto"/>
        <w:ind w:left="1080"/>
        <w:jc w:val="both"/>
        <w:rPr>
          <w:rFonts w:ascii="Palatino Linotype" w:hAnsi="Palatino Linotype" w:cs="Arial"/>
          <w:i/>
          <w:iCs/>
          <w:color w:val="000000"/>
        </w:rPr>
      </w:pPr>
      <w:r>
        <w:rPr>
          <w:rFonts w:ascii="Palatino Linotype" w:hAnsi="Palatino Linotype" w:cs="Arial"/>
          <w:i/>
          <w:iCs/>
          <w:color w:val="000000"/>
        </w:rPr>
        <w:t xml:space="preserve">En el caso de México, tanto a nivel Federal como Estatal, el uso de los emblemas oficiales de gobierno esta regulado por normativas que buscan evitar su utilización con fines de promoción personal, política o indebida, y garantizar el correcto uso de la imagen institucional. </w:t>
      </w:r>
    </w:p>
    <w:p w14:paraId="17EC0509" w14:textId="24DD9046" w:rsidR="00580A9E" w:rsidRPr="00580A9E" w:rsidRDefault="00580A9E" w:rsidP="00580A9E">
      <w:pPr>
        <w:pStyle w:val="Prrafodelista"/>
        <w:spacing w:after="240" w:line="360" w:lineRule="auto"/>
        <w:ind w:left="1080"/>
        <w:jc w:val="both"/>
        <w:rPr>
          <w:rFonts w:ascii="Palatino Linotype" w:hAnsi="Palatino Linotype" w:cs="Arial"/>
          <w:b/>
          <w:bCs/>
          <w:i/>
          <w:iCs/>
          <w:color w:val="000000"/>
        </w:rPr>
      </w:pPr>
      <w:r>
        <w:rPr>
          <w:rFonts w:ascii="Palatino Linotype" w:hAnsi="Palatino Linotype" w:cs="Arial"/>
          <w:i/>
          <w:iCs/>
          <w:color w:val="000000"/>
        </w:rPr>
        <w:t xml:space="preserve">El uso no autorizado de los dichos símbolos puede dar lugar a sanciones de carácter civil, administrativo e incluso penal, que pueden comprender desde la imposición de multas, la obligación de reparar daños y perjuicios, hasta penas privativas de libertad, conforme a la legislación aplicable” </w:t>
      </w:r>
      <w:r>
        <w:rPr>
          <w:rFonts w:ascii="Palatino Linotype" w:hAnsi="Palatino Linotype" w:cs="Arial"/>
          <w:b/>
          <w:bCs/>
          <w:i/>
          <w:iCs/>
          <w:color w:val="000000"/>
        </w:rPr>
        <w:t>(Sic)</w:t>
      </w:r>
    </w:p>
    <w:p w14:paraId="10FC7C36" w14:textId="77777777" w:rsidR="00457EEB" w:rsidRDefault="00457EEB" w:rsidP="00A6185A">
      <w:pPr>
        <w:spacing w:after="240" w:line="360" w:lineRule="auto"/>
        <w:jc w:val="both"/>
        <w:rPr>
          <w:rFonts w:ascii="Palatino Linotype" w:hAnsi="Palatino Linotype" w:cs="Arial"/>
          <w:color w:val="000000"/>
          <w:sz w:val="24"/>
        </w:rPr>
      </w:pPr>
    </w:p>
    <w:p w14:paraId="74ACCFD8" w14:textId="309934E9" w:rsidR="00580A9E" w:rsidRPr="008E7DCE" w:rsidRDefault="00395042" w:rsidP="003D2595">
      <w:pPr>
        <w:spacing w:after="240" w:line="360" w:lineRule="auto"/>
        <w:jc w:val="both"/>
        <w:rPr>
          <w:rFonts w:ascii="Palatino Linotype" w:hAnsi="Palatino Linotype" w:cs="Arial"/>
          <w:i/>
          <w:sz w:val="24"/>
          <w:szCs w:val="24"/>
        </w:rPr>
      </w:pPr>
      <w:r w:rsidRPr="008E7DCE">
        <w:rPr>
          <w:rFonts w:ascii="Palatino Linotype" w:hAnsi="Palatino Linotype" w:cs="Arial"/>
          <w:color w:val="000000"/>
          <w:sz w:val="24"/>
          <w:szCs w:val="24"/>
        </w:rPr>
        <w:lastRenderedPageBreak/>
        <w:t>De ahí que deba arribarse a la premisa de que</w:t>
      </w:r>
      <w:r w:rsidR="005B3419" w:rsidRPr="008E7DCE">
        <w:rPr>
          <w:rFonts w:ascii="Palatino Linotype" w:hAnsi="Palatino Linotype" w:cs="Arial"/>
          <w:color w:val="000000"/>
          <w:sz w:val="24"/>
          <w:szCs w:val="24"/>
        </w:rPr>
        <w:t xml:space="preserve"> la respuesta primigenia es susceptible de colmar parcialmente </w:t>
      </w:r>
      <w:r w:rsidR="00580A9E" w:rsidRPr="008E7DCE">
        <w:rPr>
          <w:rFonts w:ascii="Palatino Linotype" w:hAnsi="Palatino Linotype" w:cs="Arial"/>
          <w:color w:val="000000"/>
          <w:sz w:val="24"/>
          <w:szCs w:val="24"/>
        </w:rPr>
        <w:t xml:space="preserve">la solicitud de información </w:t>
      </w:r>
      <w:r w:rsidR="00580A9E" w:rsidRPr="008E7DCE">
        <w:rPr>
          <w:rFonts w:ascii="Palatino Linotype" w:hAnsi="Palatino Linotype" w:cs="Arial"/>
          <w:b/>
          <w:bCs/>
          <w:color w:val="000000"/>
          <w:sz w:val="24"/>
          <w:szCs w:val="24"/>
        </w:rPr>
        <w:t xml:space="preserve">00062/JC/IP/2025, </w:t>
      </w:r>
      <w:r w:rsidR="00580A9E" w:rsidRPr="008E7DCE">
        <w:rPr>
          <w:rFonts w:ascii="Palatino Linotype" w:hAnsi="Palatino Linotype" w:cs="Arial"/>
          <w:color w:val="000000"/>
          <w:sz w:val="24"/>
          <w:szCs w:val="24"/>
        </w:rPr>
        <w:t xml:space="preserve">enfáticamente el cuestionamiento relativo a </w:t>
      </w:r>
      <w:r w:rsidR="00580A9E" w:rsidRPr="008E7DCE">
        <w:rPr>
          <w:rFonts w:ascii="Palatino Linotype" w:hAnsi="Palatino Linotype" w:cs="Arial"/>
          <w:i/>
          <w:sz w:val="24"/>
          <w:szCs w:val="24"/>
        </w:rPr>
        <w:t xml:space="preserve">“Cualquier persona puede hacer uso del logo tipo de este organismo”. </w:t>
      </w:r>
    </w:p>
    <w:p w14:paraId="1D996443" w14:textId="771FB8F6" w:rsidR="00580A9E" w:rsidRPr="008E7DCE" w:rsidRDefault="00580A9E" w:rsidP="003D2595">
      <w:pPr>
        <w:spacing w:after="240" w:line="360" w:lineRule="auto"/>
        <w:jc w:val="both"/>
        <w:rPr>
          <w:rFonts w:ascii="Palatino Linotype" w:hAnsi="Palatino Linotype" w:cs="Arial"/>
          <w:iCs/>
          <w:color w:val="000000"/>
          <w:sz w:val="24"/>
          <w:szCs w:val="24"/>
        </w:rPr>
      </w:pPr>
      <w:r w:rsidRPr="008E7DCE">
        <w:rPr>
          <w:rFonts w:ascii="Palatino Linotype" w:hAnsi="Palatino Linotype" w:cs="Arial"/>
          <w:iCs/>
          <w:sz w:val="24"/>
          <w:szCs w:val="24"/>
        </w:rPr>
        <w:t xml:space="preserve">En contraste, </w:t>
      </w:r>
      <w:r w:rsidRPr="008E7DCE">
        <w:rPr>
          <w:rFonts w:ascii="Palatino Linotype" w:hAnsi="Palatino Linotype" w:cs="Arial"/>
          <w:b/>
          <w:bCs/>
          <w:iCs/>
          <w:sz w:val="24"/>
          <w:szCs w:val="24"/>
        </w:rPr>
        <w:t xml:space="preserve">El Sujeto Obligado </w:t>
      </w:r>
      <w:r w:rsidRPr="008E7DCE">
        <w:rPr>
          <w:rFonts w:ascii="Palatino Linotype" w:hAnsi="Palatino Linotype" w:cs="Arial"/>
          <w:iCs/>
          <w:sz w:val="24"/>
          <w:szCs w:val="24"/>
        </w:rPr>
        <w:t xml:space="preserve">se limitó a señalar que </w:t>
      </w:r>
      <w:r w:rsidR="008E7DCE" w:rsidRPr="008E7DCE">
        <w:rPr>
          <w:rFonts w:ascii="Palatino Linotype" w:hAnsi="Palatino Linotype" w:cs="Arial"/>
          <w:iCs/>
          <w:sz w:val="24"/>
          <w:szCs w:val="24"/>
        </w:rPr>
        <w:t>a nivel federal y estatal existe normatividad que regula el uso de emblemas oficiales de gobierno y/o imagen institucional, evitando su utilización con fines de promoción personal, política o indebida</w:t>
      </w:r>
      <w:r w:rsidR="008E7DCE">
        <w:rPr>
          <w:rFonts w:ascii="Palatino Linotype" w:hAnsi="Palatino Linotype" w:cs="Arial"/>
          <w:iCs/>
          <w:sz w:val="24"/>
          <w:szCs w:val="24"/>
        </w:rPr>
        <w:t xml:space="preserve">, no obstante, no fue remitido soporte documental alguno que sustente lo anterior. </w:t>
      </w:r>
    </w:p>
    <w:p w14:paraId="1E6B8CC0" w14:textId="14D269A5" w:rsidR="008E7DCE" w:rsidRDefault="005B3419" w:rsidP="005B3419">
      <w:pPr>
        <w:pStyle w:val="Citas"/>
        <w:ind w:left="0" w:right="0"/>
        <w:rPr>
          <w:i w:val="0"/>
          <w:iCs/>
          <w:sz w:val="24"/>
          <w:szCs w:val="24"/>
        </w:rPr>
      </w:pPr>
      <w:r>
        <w:rPr>
          <w:i w:val="0"/>
          <w:iCs/>
          <w:sz w:val="24"/>
          <w:szCs w:val="24"/>
        </w:rPr>
        <w:t xml:space="preserve">Inconforme con la respuesta rendida por </w:t>
      </w:r>
      <w:r>
        <w:rPr>
          <w:b/>
          <w:bCs/>
          <w:i w:val="0"/>
          <w:iCs/>
          <w:sz w:val="24"/>
          <w:szCs w:val="24"/>
        </w:rPr>
        <w:t xml:space="preserve">El Sujeto Obligado, El Recurrente </w:t>
      </w:r>
      <w:r>
        <w:rPr>
          <w:i w:val="0"/>
          <w:iCs/>
          <w:sz w:val="24"/>
          <w:szCs w:val="24"/>
        </w:rPr>
        <w:t xml:space="preserve">interpuso recurso de revisión en fecha </w:t>
      </w:r>
      <w:r w:rsidR="008E7DCE">
        <w:rPr>
          <w:b/>
          <w:bCs/>
          <w:i w:val="0"/>
          <w:iCs/>
          <w:sz w:val="24"/>
          <w:szCs w:val="24"/>
        </w:rPr>
        <w:t xml:space="preserve">siete de julio, </w:t>
      </w:r>
      <w:r w:rsidR="008E7DCE">
        <w:rPr>
          <w:i w:val="0"/>
          <w:iCs/>
          <w:sz w:val="24"/>
          <w:szCs w:val="24"/>
        </w:rPr>
        <w:t xml:space="preserve">admitiéndose el </w:t>
      </w:r>
      <w:r w:rsidR="008E7DCE">
        <w:rPr>
          <w:b/>
          <w:bCs/>
          <w:i w:val="0"/>
          <w:iCs/>
          <w:sz w:val="24"/>
          <w:szCs w:val="24"/>
        </w:rPr>
        <w:t xml:space="preserve">ocho de julio de dos mil veinticinco. </w:t>
      </w:r>
      <w:r w:rsidR="008E7DCE">
        <w:rPr>
          <w:i w:val="0"/>
          <w:iCs/>
          <w:sz w:val="24"/>
          <w:szCs w:val="24"/>
        </w:rPr>
        <w:t>Señalando como acto impugnado y como razones o motivos de inconformidad:</w:t>
      </w:r>
    </w:p>
    <w:p w14:paraId="0F65EFFC" w14:textId="7357561E" w:rsidR="008E7DCE" w:rsidRPr="008E7DCE" w:rsidRDefault="008E7DCE" w:rsidP="008E7DCE">
      <w:pPr>
        <w:pStyle w:val="Citas"/>
        <w:rPr>
          <w:b/>
          <w:bCs/>
        </w:rPr>
      </w:pPr>
      <w:r>
        <w:t>“</w:t>
      </w:r>
      <w:r w:rsidRPr="008E7DCE">
        <w:t xml:space="preserve">No me proporcionan el fundamento legal que prohíba el uso o logotipo de este organismo </w:t>
      </w:r>
      <w:proofErr w:type="spellStart"/>
      <w:r w:rsidRPr="008E7DCE">
        <w:t>publico</w:t>
      </w:r>
      <w:proofErr w:type="spellEnd"/>
      <w:r w:rsidRPr="008E7DCE">
        <w:t>, o bien, ley que restrinja su uso</w:t>
      </w:r>
      <w:r>
        <w:t xml:space="preserve">” </w:t>
      </w:r>
      <w:r>
        <w:rPr>
          <w:b/>
          <w:bCs/>
        </w:rPr>
        <w:t>(Sic)</w:t>
      </w:r>
    </w:p>
    <w:p w14:paraId="6075E662" w14:textId="77777777" w:rsidR="008E7DCE" w:rsidRDefault="008E7DCE" w:rsidP="005B3419">
      <w:pPr>
        <w:pStyle w:val="Citas"/>
        <w:ind w:left="0" w:right="0"/>
        <w:rPr>
          <w:i w:val="0"/>
          <w:iCs/>
          <w:sz w:val="24"/>
          <w:szCs w:val="24"/>
        </w:rPr>
      </w:pPr>
    </w:p>
    <w:p w14:paraId="006BEA28" w14:textId="1698D1F0" w:rsidR="008E7DCE" w:rsidRPr="002D4E78" w:rsidRDefault="008E7DCE" w:rsidP="008E7DCE">
      <w:pPr>
        <w:tabs>
          <w:tab w:val="left" w:pos="709"/>
        </w:tabs>
        <w:spacing w:before="240" w:line="360" w:lineRule="auto"/>
        <w:ind w:right="51"/>
        <w:jc w:val="both"/>
        <w:rPr>
          <w:rFonts w:ascii="Palatino Linotype" w:hAnsi="Palatino Linotype" w:cs="Arial"/>
          <w:sz w:val="24"/>
          <w:szCs w:val="24"/>
        </w:rPr>
      </w:pPr>
      <w:r w:rsidRPr="008E7DCE">
        <w:rPr>
          <w:rFonts w:ascii="Palatino Linotype" w:hAnsi="Palatino Linotype"/>
          <w:sz w:val="24"/>
          <w:szCs w:val="24"/>
        </w:rPr>
        <w:t xml:space="preserve">Luego entonces, con relación a la primera parte de la solicitud de información </w:t>
      </w:r>
      <w:r w:rsidRPr="008E7DCE">
        <w:rPr>
          <w:rFonts w:ascii="Palatino Linotype" w:hAnsi="Palatino Linotype" w:cs="Arial"/>
          <w:b/>
          <w:bCs/>
          <w:color w:val="000000"/>
          <w:sz w:val="24"/>
          <w:szCs w:val="24"/>
        </w:rPr>
        <w:t>00062/JC/IP/2025</w:t>
      </w:r>
      <w:r w:rsidRPr="008E7DCE">
        <w:rPr>
          <w:rFonts w:ascii="Palatino Linotype" w:hAnsi="Palatino Linotype"/>
          <w:b/>
          <w:bCs/>
          <w:color w:val="000000"/>
          <w:sz w:val="24"/>
          <w:szCs w:val="24"/>
        </w:rPr>
        <w:t xml:space="preserve"> </w:t>
      </w:r>
      <w:r w:rsidRPr="008E7DCE">
        <w:rPr>
          <w:rFonts w:ascii="Palatino Linotype" w:hAnsi="Palatino Linotype"/>
          <w:color w:val="000000"/>
          <w:sz w:val="24"/>
          <w:szCs w:val="24"/>
        </w:rPr>
        <w:t xml:space="preserve">debe declararse consentida por el hoy </w:t>
      </w:r>
      <w:r w:rsidRPr="008E7DCE">
        <w:rPr>
          <w:rFonts w:ascii="Palatino Linotype" w:hAnsi="Palatino Linotype"/>
          <w:b/>
          <w:bCs/>
          <w:color w:val="000000"/>
          <w:sz w:val="24"/>
          <w:szCs w:val="24"/>
        </w:rPr>
        <w:t>Recurrente,</w:t>
      </w:r>
      <w:r>
        <w:rPr>
          <w:b/>
          <w:bCs/>
          <w:i/>
          <w:iCs/>
          <w:color w:val="000000"/>
          <w:sz w:val="24"/>
          <w:szCs w:val="24"/>
        </w:rPr>
        <w:t xml:space="preserve"> </w:t>
      </w:r>
      <w:r w:rsidRPr="002D4E78">
        <w:rPr>
          <w:rFonts w:ascii="Palatino Linotype" w:hAnsi="Palatino Linotype"/>
          <w:sz w:val="24"/>
          <w:szCs w:val="24"/>
          <w:lang w:eastAsia="es-MX"/>
        </w:rPr>
        <w:t xml:space="preserve">ya que </w:t>
      </w:r>
      <w:r w:rsidRPr="002D4E78">
        <w:rPr>
          <w:rFonts w:ascii="Palatino Linotype" w:hAnsi="Palatino Linotype" w:cs="Arial"/>
          <w:sz w:val="24"/>
          <w:szCs w:val="24"/>
          <w:lang w:eastAsia="es-MX"/>
        </w:rPr>
        <w:t xml:space="preserve">no pueden producirse efectos jurídicos tendentes a revocar, confirmar o modificar la parte de la respuesta con relación a la parte de la solicitud que no fue motivo de disenso ya que </w:t>
      </w:r>
      <w:r w:rsidRPr="002D4E78">
        <w:rPr>
          <w:rFonts w:ascii="Palatino Linotype" w:hAnsi="Palatino Linotype" w:cs="Arial"/>
          <w:sz w:val="24"/>
          <w:szCs w:val="24"/>
          <w:lang w:eastAsia="es-MX"/>
        </w:rPr>
        <w:lastRenderedPageBreak/>
        <w:t xml:space="preserve">se infiere un consentimiento </w:t>
      </w:r>
      <w:r>
        <w:rPr>
          <w:rFonts w:ascii="Palatino Linotype" w:hAnsi="Palatino Linotype" w:cs="Arial"/>
          <w:sz w:val="24"/>
          <w:szCs w:val="24"/>
          <w:lang w:eastAsia="es-MX"/>
        </w:rPr>
        <w:t>del</w:t>
      </w:r>
      <w:r w:rsidRPr="002D4E78">
        <w:rPr>
          <w:rFonts w:ascii="Palatino Linotype" w:hAnsi="Palatino Linotype" w:cs="Arial"/>
          <w:sz w:val="24"/>
          <w:szCs w:val="24"/>
          <w:lang w:eastAsia="es-MX"/>
        </w:rPr>
        <w:t xml:space="preserve"> </w:t>
      </w:r>
      <w:r w:rsidRPr="002D4E78">
        <w:rPr>
          <w:rFonts w:ascii="Palatino Linotype" w:hAnsi="Palatino Linotype" w:cs="Arial"/>
          <w:b/>
          <w:sz w:val="24"/>
          <w:szCs w:val="24"/>
          <w:lang w:eastAsia="es-MX"/>
        </w:rPr>
        <w:t>Recurrente</w:t>
      </w:r>
      <w:r w:rsidRPr="002D4E78">
        <w:rPr>
          <w:rFonts w:ascii="Palatino Linotype" w:hAnsi="Palatino Linotype" w:cs="Arial"/>
          <w:sz w:val="24"/>
          <w:szCs w:val="24"/>
          <w:lang w:eastAsia="es-MX"/>
        </w:rPr>
        <w:t xml:space="preserve"> ante la falta de impugnación eficaz. </w:t>
      </w:r>
      <w:r w:rsidRPr="002D4E78">
        <w:rPr>
          <w:rFonts w:ascii="Palatino Linotype" w:hAnsi="Palatino Linotype" w:cs="Arial"/>
          <w:sz w:val="24"/>
          <w:szCs w:val="24"/>
        </w:rPr>
        <w:t xml:space="preserve">Sirve de sustento a lo anterior, por analogía, la tesis jurisprudencial, que a la letra dice: </w:t>
      </w:r>
    </w:p>
    <w:p w14:paraId="4702BA4D" w14:textId="77777777" w:rsidR="008E7DCE" w:rsidRPr="002D4E78" w:rsidRDefault="008E7DCE" w:rsidP="008E7DCE">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“Época: Novena</w:t>
      </w:r>
    </w:p>
    <w:p w14:paraId="4EB1F789" w14:textId="77777777" w:rsidR="008E7DCE" w:rsidRPr="002D4E78" w:rsidRDefault="008E7DCE" w:rsidP="008E7DCE">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Registro: 176608</w:t>
      </w:r>
    </w:p>
    <w:p w14:paraId="1C7226BA" w14:textId="77777777" w:rsidR="008E7DCE" w:rsidRPr="002D4E78" w:rsidRDefault="008E7DCE" w:rsidP="008E7DCE">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Tipo de tesis: Jurisprudencia</w:t>
      </w:r>
    </w:p>
    <w:p w14:paraId="62446CE2" w14:textId="77777777" w:rsidR="008E7DCE" w:rsidRPr="002D4E78" w:rsidRDefault="008E7DCE" w:rsidP="008E7DCE">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Fuente: Semanario Judicial de la Federación y su Gaceta</w:t>
      </w:r>
    </w:p>
    <w:p w14:paraId="76120698" w14:textId="77777777" w:rsidR="008E7DCE" w:rsidRPr="002D4E78" w:rsidRDefault="008E7DCE" w:rsidP="008E7DCE">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Diciembre de 2005, Tomo XXII</w:t>
      </w:r>
    </w:p>
    <w:p w14:paraId="2C93F606" w14:textId="77777777" w:rsidR="008E7DCE" w:rsidRPr="002D4E78" w:rsidRDefault="008E7DCE" w:rsidP="008E7DCE">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Materia (s): Común</w:t>
      </w:r>
    </w:p>
    <w:p w14:paraId="435200F2" w14:textId="77777777" w:rsidR="008E7DCE" w:rsidRPr="002D4E78" w:rsidRDefault="008E7DCE" w:rsidP="008E7DCE">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Tesis: VI. 3o.C. J/60</w:t>
      </w:r>
    </w:p>
    <w:p w14:paraId="3BFB29AB" w14:textId="77777777" w:rsidR="008E7DCE" w:rsidRPr="002D4E78" w:rsidRDefault="008E7DCE" w:rsidP="008E7DCE">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Página: 2365</w:t>
      </w:r>
    </w:p>
    <w:p w14:paraId="2D7A5239" w14:textId="77777777" w:rsidR="008E7DCE" w:rsidRPr="002D4E78" w:rsidRDefault="008E7DCE" w:rsidP="008E7DCE">
      <w:pPr>
        <w:spacing w:before="240" w:line="360" w:lineRule="auto"/>
        <w:ind w:left="851" w:right="851"/>
        <w:jc w:val="both"/>
        <w:rPr>
          <w:rFonts w:ascii="Palatino Linotype" w:hAnsi="Palatino Linotype" w:cs="Arial"/>
          <w:i/>
          <w:lang w:eastAsia="es-MX"/>
        </w:rPr>
      </w:pPr>
      <w:r w:rsidRPr="002D4E78">
        <w:rPr>
          <w:rFonts w:ascii="Palatino Linotype" w:hAnsi="Palatino Linotype" w:cs="Arial"/>
          <w:i/>
          <w:lang w:eastAsia="es-MX"/>
        </w:rPr>
        <w:t xml:space="preserve"> </w:t>
      </w:r>
      <w:r w:rsidRPr="002D4E78">
        <w:rPr>
          <w:rFonts w:ascii="Palatino Linotype" w:hAnsi="Palatino Linotype" w:cs="Arial"/>
          <w:b/>
          <w:i/>
          <w:lang w:eastAsia="es-MX"/>
        </w:rPr>
        <w:t>ACTOS CONSENTIDOS. SON LOS QUE NO SE IMPUGNAN MEDIANTE EL RECURSO IDÓNEO</w:t>
      </w:r>
      <w:r w:rsidRPr="002D4E78">
        <w:rPr>
          <w:rFonts w:ascii="Palatino Linotype" w:hAnsi="Palatino Linotype" w:cs="Arial"/>
          <w:i/>
          <w:lang w:eastAsia="es-MX"/>
        </w:rPr>
        <w:t xml:space="preserve">. </w:t>
      </w:r>
    </w:p>
    <w:p w14:paraId="48B12B06" w14:textId="77777777" w:rsidR="008E7DCE" w:rsidRPr="002D4E78" w:rsidRDefault="008E7DCE" w:rsidP="008E7DCE">
      <w:pPr>
        <w:spacing w:before="240" w:line="360" w:lineRule="auto"/>
        <w:ind w:left="851" w:right="851"/>
        <w:jc w:val="both"/>
        <w:rPr>
          <w:rFonts w:ascii="Palatino Linotype" w:hAnsi="Palatino Linotype" w:cs="Arial"/>
          <w:i/>
          <w:lang w:eastAsia="es-MX"/>
        </w:rPr>
      </w:pPr>
      <w:r w:rsidRPr="002D4E78">
        <w:rPr>
          <w:rFonts w:ascii="Palatino Linotype" w:hAnsi="Palatino Linotype" w:cs="Arial"/>
          <w:i/>
          <w:lang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FCC689C" w14:textId="77777777" w:rsidR="008E7DCE" w:rsidRPr="002D4E78" w:rsidRDefault="008E7DCE" w:rsidP="008E7DCE">
      <w:pPr>
        <w:spacing w:before="240" w:line="360" w:lineRule="auto"/>
        <w:ind w:left="851" w:right="851"/>
        <w:jc w:val="both"/>
        <w:rPr>
          <w:rFonts w:ascii="Palatino Linotype" w:eastAsia="Times New Roman" w:hAnsi="Palatino Linotype" w:cs="Calibri"/>
          <w:i/>
          <w:color w:val="000000"/>
          <w:lang w:eastAsia="es-MX"/>
        </w:rPr>
      </w:pPr>
      <w:r w:rsidRPr="002D4E78">
        <w:rPr>
          <w:rFonts w:ascii="Palatino Linotype" w:eastAsia="Times New Roman" w:hAnsi="Palatino Linotype" w:cs="Calibri"/>
          <w:i/>
          <w:color w:val="000000"/>
          <w:lang w:eastAsia="es-MX"/>
        </w:rPr>
        <w:t>TERCER TRIBUNAL COLEGIADO EN MATERIA CIVIL DEL SEXTO CIRCUITO.</w:t>
      </w:r>
    </w:p>
    <w:p w14:paraId="6FD603EF" w14:textId="77777777" w:rsidR="008E7DCE" w:rsidRPr="002D4E78" w:rsidRDefault="008E7DCE" w:rsidP="008E7DCE">
      <w:pPr>
        <w:spacing w:before="240" w:line="360" w:lineRule="auto"/>
        <w:ind w:left="851" w:right="851"/>
        <w:jc w:val="both"/>
        <w:rPr>
          <w:rFonts w:ascii="Palatino Linotype" w:eastAsia="Times New Roman" w:hAnsi="Palatino Linotype" w:cs="Calibri"/>
          <w:i/>
          <w:color w:val="444444"/>
          <w:lang w:eastAsia="es-MX"/>
        </w:rPr>
      </w:pPr>
      <w:r w:rsidRPr="002D4E78">
        <w:rPr>
          <w:rFonts w:ascii="Palatino Linotype" w:eastAsia="Times New Roman" w:hAnsi="Palatino Linotype" w:cs="Calibri"/>
          <w:i/>
          <w:color w:val="444444"/>
          <w:lang w:eastAsia="es-MX"/>
        </w:rPr>
        <w:lastRenderedPageBreak/>
        <w:t>Amparo en revisión 2/90. Germán Miguel Núñez Rivera. 13 de noviembre de 1990. Unanimidad de votos. Ponente: Juan Manuel Brito Velázquez. Secretaria: Luz del Carmen Herrera Calderón.</w:t>
      </w:r>
    </w:p>
    <w:p w14:paraId="0061CACF" w14:textId="77777777" w:rsidR="008E7DCE" w:rsidRPr="002D4E78" w:rsidRDefault="008E7DCE" w:rsidP="008E7DCE">
      <w:pPr>
        <w:spacing w:before="240" w:line="360" w:lineRule="auto"/>
        <w:ind w:left="851" w:right="851"/>
        <w:jc w:val="both"/>
        <w:rPr>
          <w:rFonts w:ascii="Palatino Linotype" w:eastAsia="Times New Roman" w:hAnsi="Palatino Linotype" w:cs="Calibri"/>
          <w:i/>
          <w:color w:val="444444"/>
          <w:lang w:eastAsia="es-MX"/>
        </w:rPr>
      </w:pPr>
      <w:r w:rsidRPr="002D4E78">
        <w:rPr>
          <w:rFonts w:ascii="Palatino Linotype" w:eastAsia="Times New Roman" w:hAnsi="Palatino Linotype" w:cs="Calibri"/>
          <w:i/>
          <w:color w:val="444444"/>
          <w:lang w:eastAsia="es-MX"/>
        </w:rPr>
        <w:t xml:space="preserve">Amparo en revisión 393/90. Amparo </w:t>
      </w:r>
      <w:proofErr w:type="spellStart"/>
      <w:r w:rsidRPr="002D4E78">
        <w:rPr>
          <w:rFonts w:ascii="Palatino Linotype" w:eastAsia="Times New Roman" w:hAnsi="Palatino Linotype" w:cs="Calibri"/>
          <w:i/>
          <w:color w:val="444444"/>
          <w:lang w:eastAsia="es-MX"/>
        </w:rPr>
        <w:t>Naylor</w:t>
      </w:r>
      <w:proofErr w:type="spellEnd"/>
      <w:r w:rsidRPr="002D4E78">
        <w:rPr>
          <w:rFonts w:ascii="Palatino Linotype" w:eastAsia="Times New Roman" w:hAnsi="Palatino Linotype" w:cs="Calibri"/>
          <w:i/>
          <w:color w:val="444444"/>
          <w:lang w:eastAsia="es-MX"/>
        </w:rPr>
        <w:t xml:space="preserve"> Hernández y otros. 6 de diciembre de 1990. Unanimidad de votos. Ponente: Juan Manuel Brito Velázquez. Secretaria: María Dolores Olarte Ruvalcaba.</w:t>
      </w:r>
    </w:p>
    <w:p w14:paraId="42AE18BA" w14:textId="77777777" w:rsidR="008E7DCE" w:rsidRPr="002D4E78" w:rsidRDefault="008E7DCE" w:rsidP="008E7DCE">
      <w:pPr>
        <w:spacing w:before="240" w:line="360" w:lineRule="auto"/>
        <w:ind w:left="851" w:right="851"/>
        <w:jc w:val="both"/>
        <w:rPr>
          <w:rFonts w:ascii="Palatino Linotype" w:eastAsia="Times New Roman" w:hAnsi="Palatino Linotype" w:cs="Calibri"/>
          <w:i/>
          <w:color w:val="444444"/>
          <w:lang w:eastAsia="es-MX"/>
        </w:rPr>
      </w:pPr>
      <w:r w:rsidRPr="002D4E78">
        <w:rPr>
          <w:rFonts w:ascii="Palatino Linotype" w:eastAsia="Times New Roman" w:hAnsi="Palatino Linotype" w:cs="Calibri"/>
          <w:i/>
          <w:color w:val="444444"/>
          <w:lang w:eastAsia="es-MX"/>
        </w:rPr>
        <w:t>Amparo directo 352/2000. Omar González Morales. 1o. de septiembre de 2000. Unanimidad de votos. Ponente: Teresa Munguía Sánchez. Secretaria: Julieta Esther Fernández Gaona.</w:t>
      </w:r>
    </w:p>
    <w:p w14:paraId="2BF773E3" w14:textId="77777777" w:rsidR="008E7DCE" w:rsidRPr="002D4E78" w:rsidRDefault="008E7DCE" w:rsidP="008E7DCE">
      <w:pPr>
        <w:spacing w:before="240" w:line="360" w:lineRule="auto"/>
        <w:ind w:left="851" w:right="851"/>
        <w:jc w:val="both"/>
        <w:rPr>
          <w:rFonts w:ascii="Palatino Linotype" w:eastAsia="Times New Roman" w:hAnsi="Palatino Linotype" w:cs="Calibri"/>
          <w:i/>
          <w:color w:val="444444"/>
          <w:lang w:eastAsia="es-MX"/>
        </w:rPr>
      </w:pPr>
      <w:r w:rsidRPr="002D4E78">
        <w:rPr>
          <w:rFonts w:ascii="Palatino Linotype" w:eastAsia="Times New Roman" w:hAnsi="Palatino Linotype" w:cs="Calibri"/>
          <w:i/>
          <w:color w:val="444444"/>
          <w:lang w:eastAsia="es-MX"/>
        </w:rPr>
        <w:t xml:space="preserve">Amparo directo 366/2005. Virginia </w:t>
      </w:r>
      <w:proofErr w:type="spellStart"/>
      <w:r w:rsidRPr="002D4E78">
        <w:rPr>
          <w:rFonts w:ascii="Palatino Linotype" w:eastAsia="Times New Roman" w:hAnsi="Palatino Linotype" w:cs="Calibri"/>
          <w:i/>
          <w:color w:val="444444"/>
          <w:lang w:eastAsia="es-MX"/>
        </w:rPr>
        <w:t>Quixihuitl</w:t>
      </w:r>
      <w:proofErr w:type="spellEnd"/>
      <w:r w:rsidRPr="002D4E78">
        <w:rPr>
          <w:rFonts w:ascii="Palatino Linotype" w:eastAsia="Times New Roman" w:hAnsi="Palatino Linotype" w:cs="Calibri"/>
          <w:i/>
          <w:color w:val="444444"/>
          <w:lang w:eastAsia="es-MX"/>
        </w:rPr>
        <w:t xml:space="preserve"> Burgos y otra. 14 de octubre de 2005. Unanimidad de votos. Ponente: Norma </w:t>
      </w:r>
      <w:proofErr w:type="spellStart"/>
      <w:r w:rsidRPr="002D4E78">
        <w:rPr>
          <w:rFonts w:ascii="Palatino Linotype" w:eastAsia="Times New Roman" w:hAnsi="Palatino Linotype" w:cs="Calibri"/>
          <w:i/>
          <w:color w:val="444444"/>
          <w:lang w:eastAsia="es-MX"/>
        </w:rPr>
        <w:t>Fiallega</w:t>
      </w:r>
      <w:proofErr w:type="spellEnd"/>
      <w:r w:rsidRPr="002D4E78">
        <w:rPr>
          <w:rFonts w:ascii="Palatino Linotype" w:eastAsia="Times New Roman" w:hAnsi="Palatino Linotype" w:cs="Calibri"/>
          <w:i/>
          <w:color w:val="444444"/>
          <w:lang w:eastAsia="es-MX"/>
        </w:rPr>
        <w:t xml:space="preserve"> Sánchez. Secretario: Horacio Óscar Rosete Mentado.</w:t>
      </w:r>
    </w:p>
    <w:p w14:paraId="4F2584EF" w14:textId="06BB6995" w:rsidR="008E7DCE" w:rsidRPr="002D4E78" w:rsidRDefault="008E7DCE" w:rsidP="008E7DCE">
      <w:pPr>
        <w:spacing w:before="240" w:line="360" w:lineRule="auto"/>
        <w:ind w:left="851" w:right="851"/>
        <w:jc w:val="both"/>
        <w:rPr>
          <w:rFonts w:ascii="Palatino Linotype" w:eastAsia="Times New Roman" w:hAnsi="Palatino Linotype" w:cs="Calibri"/>
          <w:b/>
          <w:i/>
          <w:color w:val="444444"/>
          <w:lang w:eastAsia="es-MX"/>
        </w:rPr>
      </w:pPr>
      <w:r w:rsidRPr="002D4E78">
        <w:rPr>
          <w:rFonts w:ascii="Palatino Linotype" w:eastAsia="Times New Roman" w:hAnsi="Palatino Linotype" w:cs="Calibri"/>
          <w:i/>
          <w:color w:val="444444"/>
          <w:lang w:eastAsia="es-MX"/>
        </w:rPr>
        <w:t xml:space="preserve">Amparo en revisión 353/2005. Francisco Torres Coronel y otro. 4 de noviembre de 2005. Unanimidad de votos. Ponente: Filiberto Méndez Gutiérrez. Secretaria: Carla </w:t>
      </w:r>
      <w:proofErr w:type="spellStart"/>
      <w:r w:rsidRPr="002D4E78">
        <w:rPr>
          <w:rFonts w:ascii="Palatino Linotype" w:eastAsia="Times New Roman" w:hAnsi="Palatino Linotype" w:cs="Calibri"/>
          <w:i/>
          <w:color w:val="444444"/>
          <w:lang w:eastAsia="es-MX"/>
        </w:rPr>
        <w:t>Isselín</w:t>
      </w:r>
      <w:proofErr w:type="spellEnd"/>
      <w:r w:rsidRPr="002D4E78">
        <w:rPr>
          <w:rFonts w:ascii="Palatino Linotype" w:eastAsia="Times New Roman" w:hAnsi="Palatino Linotype" w:cs="Calibri"/>
          <w:i/>
          <w:color w:val="444444"/>
          <w:lang w:eastAsia="es-MX"/>
        </w:rPr>
        <w:t xml:space="preserve"> Talavera.” </w:t>
      </w:r>
      <w:r>
        <w:rPr>
          <w:rFonts w:ascii="Palatino Linotype" w:eastAsia="Times New Roman" w:hAnsi="Palatino Linotype" w:cs="Calibri"/>
          <w:b/>
          <w:i/>
          <w:color w:val="444444"/>
          <w:lang w:eastAsia="es-MX"/>
        </w:rPr>
        <w:t>(Sic)</w:t>
      </w:r>
    </w:p>
    <w:p w14:paraId="6D69AAE0" w14:textId="77777777" w:rsidR="008E7DCE" w:rsidRPr="002D4E78" w:rsidRDefault="008E7DCE" w:rsidP="008E7DCE">
      <w:pPr>
        <w:spacing w:after="0" w:line="360" w:lineRule="auto"/>
        <w:jc w:val="both"/>
        <w:rPr>
          <w:rFonts w:ascii="Palatino Linotype" w:hAnsi="Palatino Linotype" w:cs="Arial"/>
          <w:noProof/>
          <w:color w:val="000000"/>
          <w:sz w:val="24"/>
          <w:lang w:eastAsia="es-MX"/>
        </w:rPr>
      </w:pPr>
    </w:p>
    <w:p w14:paraId="09CD3C5A" w14:textId="2C6EFB16" w:rsidR="008E7DCE" w:rsidRPr="002D4E78" w:rsidRDefault="008E7DCE" w:rsidP="008E7DCE">
      <w:pPr>
        <w:spacing w:after="0" w:line="360" w:lineRule="auto"/>
        <w:jc w:val="both"/>
        <w:rPr>
          <w:rFonts w:ascii="Palatino Linotype" w:hAnsi="Palatino Linotype" w:cs="Arial"/>
          <w:noProof/>
          <w:color w:val="000000"/>
          <w:sz w:val="24"/>
          <w:lang w:eastAsia="es-MX"/>
        </w:rPr>
      </w:pPr>
      <w:r w:rsidRPr="002D4E78">
        <w:rPr>
          <w:rFonts w:ascii="Palatino Linotype" w:hAnsi="Palatino Linotype" w:cs="Arial"/>
          <w:noProof/>
          <w:color w:val="000000"/>
          <w:sz w:val="24"/>
          <w:lang w:eastAsia="es-MX"/>
        </w:rPr>
        <w:t xml:space="preserve">De forma complementaria, robustece lo anterior el criterio </w:t>
      </w:r>
      <w:r>
        <w:rPr>
          <w:rFonts w:ascii="Palatino Linotype" w:hAnsi="Palatino Linotype" w:cs="Arial"/>
          <w:noProof/>
          <w:color w:val="000000"/>
          <w:sz w:val="24"/>
          <w:lang w:eastAsia="es-MX"/>
        </w:rPr>
        <w:t xml:space="preserve">orientador </w:t>
      </w:r>
      <w:r w:rsidRPr="002D4E78">
        <w:rPr>
          <w:rFonts w:ascii="Palatino Linotype" w:hAnsi="Palatino Linotype" w:cs="Arial"/>
          <w:b/>
          <w:bCs/>
          <w:noProof/>
          <w:color w:val="000000"/>
          <w:sz w:val="24"/>
          <w:lang w:eastAsia="es-MX"/>
        </w:rPr>
        <w:t xml:space="preserve">01/20 </w:t>
      </w:r>
      <w:r w:rsidRPr="002D4E78">
        <w:rPr>
          <w:rFonts w:ascii="Palatino Linotype" w:hAnsi="Palatino Linotype" w:cs="Arial"/>
          <w:noProof/>
          <w:color w:val="000000"/>
          <w:sz w:val="24"/>
          <w:lang w:eastAsia="es-MX"/>
        </w:rPr>
        <w:t xml:space="preserve">emitido por el </w:t>
      </w:r>
      <w:r>
        <w:rPr>
          <w:rFonts w:ascii="Palatino Linotype" w:hAnsi="Palatino Linotype" w:cs="Arial"/>
          <w:noProof/>
          <w:color w:val="000000"/>
          <w:sz w:val="24"/>
          <w:lang w:eastAsia="es-MX"/>
        </w:rPr>
        <w:t xml:space="preserve">entonces </w:t>
      </w:r>
      <w:r w:rsidRPr="002D4E78">
        <w:rPr>
          <w:rFonts w:ascii="Palatino Linotype" w:hAnsi="Palatino Linotype" w:cs="Arial"/>
          <w:noProof/>
          <w:color w:val="000000"/>
          <w:sz w:val="24"/>
          <w:lang w:eastAsia="es-MX"/>
        </w:rPr>
        <w:t xml:space="preserve">Instituto Nacional de Transparencia, Acceso a la Información y Protección de Datos Personales, cuyo rubro y texto señalan a la literalidad lo siguiente: </w:t>
      </w:r>
    </w:p>
    <w:p w14:paraId="21910E9B" w14:textId="77777777" w:rsidR="008E7DCE" w:rsidRPr="002D4E78" w:rsidRDefault="008E7DCE" w:rsidP="008E7DCE">
      <w:pPr>
        <w:pStyle w:val="Citas"/>
        <w:rPr>
          <w:b/>
        </w:rPr>
      </w:pPr>
      <w:r w:rsidRPr="002D4E78">
        <w:rPr>
          <w:b/>
        </w:rPr>
        <w:t xml:space="preserve">“ACTOS CONSENTIDOS TÁCITAMENTE. IMPROCEDENCIA DE SU ANÁLISIS. </w:t>
      </w:r>
    </w:p>
    <w:p w14:paraId="54EA15D7" w14:textId="77777777" w:rsidR="008E7DCE" w:rsidRPr="002D4E78" w:rsidRDefault="008E7DCE" w:rsidP="008E7DCE">
      <w:pPr>
        <w:pStyle w:val="Citas"/>
        <w:rPr>
          <w:strike/>
        </w:rPr>
      </w:pPr>
      <w:r w:rsidRPr="002D4E78">
        <w:lastRenderedPageBreak/>
        <w:t xml:space="preserve">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3354C886" w14:textId="77777777" w:rsidR="008E7DCE" w:rsidRPr="002D4E78" w:rsidRDefault="008E7DCE" w:rsidP="008E7DCE">
      <w:pPr>
        <w:pStyle w:val="Citas"/>
        <w:rPr>
          <w:b/>
          <w:bCs/>
        </w:rPr>
      </w:pPr>
      <w:r w:rsidRPr="002D4E78">
        <w:rPr>
          <w:b/>
          <w:bCs/>
        </w:rPr>
        <w:t>Resoluciones:</w:t>
      </w:r>
    </w:p>
    <w:p w14:paraId="569D9A57" w14:textId="77777777" w:rsidR="008E7DCE" w:rsidRPr="002D4E78" w:rsidRDefault="008E7DCE" w:rsidP="008E7DCE">
      <w:pPr>
        <w:pStyle w:val="Citas"/>
      </w:pPr>
      <w:r w:rsidRPr="002D4E78">
        <w:rPr>
          <w:b/>
        </w:rPr>
        <w:t xml:space="preserve">RRA 4548/18. </w:t>
      </w:r>
      <w:r w:rsidRPr="002D4E78">
        <w:t>Instituto de Seguridad y Servicios Sociales de los Trabajadores del Estado. 12 de septiembre de 2018. Por unanimidad. Comisionado Ponente Oscar Mauricio Guerra Ford.</w:t>
      </w:r>
    </w:p>
    <w:p w14:paraId="7736D764" w14:textId="77777777" w:rsidR="008E7DCE" w:rsidRPr="002D4E78" w:rsidRDefault="00F43E3A" w:rsidP="008E7DCE">
      <w:pPr>
        <w:pStyle w:val="Citas"/>
        <w:rPr>
          <w:sz w:val="20"/>
        </w:rPr>
      </w:pPr>
      <w:hyperlink r:id="rId10" w:history="1">
        <w:r w:rsidR="008E7DCE" w:rsidRPr="002D4E78">
          <w:rPr>
            <w:rStyle w:val="Hipervnculo"/>
          </w:rPr>
          <w:t>http://consultas.ifai.org.mx/descargar.php?r=./pdf/resoluciones/2018/&amp;a=RRA%204548.pdf</w:t>
        </w:r>
      </w:hyperlink>
    </w:p>
    <w:p w14:paraId="0DF204BA" w14:textId="77777777" w:rsidR="008E7DCE" w:rsidRPr="002D4E78" w:rsidRDefault="008E7DCE" w:rsidP="008E7DCE">
      <w:pPr>
        <w:pStyle w:val="Citas"/>
        <w:rPr>
          <w:b/>
        </w:rPr>
      </w:pPr>
      <w:r w:rsidRPr="002D4E78">
        <w:rPr>
          <w:b/>
        </w:rPr>
        <w:t xml:space="preserve">RRA 5097/18. </w:t>
      </w:r>
      <w:r w:rsidRPr="002D4E78">
        <w:t>Secretaría de Hacienda y Crédito Público. 05 de septiembre de 2018. Por unanimidad. Comisionado Ponente Joel Salas Suárez.</w:t>
      </w:r>
    </w:p>
    <w:p w14:paraId="18AC0E8B" w14:textId="77777777" w:rsidR="008E7DCE" w:rsidRPr="002D4E78" w:rsidRDefault="00F43E3A" w:rsidP="008E7DCE">
      <w:pPr>
        <w:pStyle w:val="Citas"/>
        <w:rPr>
          <w:sz w:val="20"/>
        </w:rPr>
      </w:pPr>
      <w:hyperlink r:id="rId11" w:history="1">
        <w:r w:rsidR="008E7DCE" w:rsidRPr="002D4E78">
          <w:rPr>
            <w:rStyle w:val="Hipervnculo"/>
          </w:rPr>
          <w:t>http://consultas.ifai.org.mx/descargar.php?r=./pdf/resoluciones/2018/&amp;a=RRA%205097.pdf</w:t>
        </w:r>
      </w:hyperlink>
    </w:p>
    <w:p w14:paraId="1BB69C1A" w14:textId="77777777" w:rsidR="008E7DCE" w:rsidRPr="002D4E78" w:rsidRDefault="008E7DCE" w:rsidP="008E7DCE">
      <w:pPr>
        <w:pStyle w:val="Citas"/>
        <w:rPr>
          <w:b/>
        </w:rPr>
      </w:pPr>
      <w:r w:rsidRPr="002D4E78">
        <w:rPr>
          <w:b/>
        </w:rPr>
        <w:t xml:space="preserve">RRA 14270/19. </w:t>
      </w:r>
      <w:r w:rsidRPr="002D4E78">
        <w:t>Registro Agrario Nacional. 22 de enero de 2020. Por unanimidad. Comisionado Ponente Francisco Javier Acuña Llamas.</w:t>
      </w:r>
    </w:p>
    <w:p w14:paraId="478F4E5D" w14:textId="77777777" w:rsidR="008E7DCE" w:rsidRPr="009754D6" w:rsidRDefault="00F43E3A" w:rsidP="008E7DCE">
      <w:pPr>
        <w:pStyle w:val="Citas"/>
        <w:rPr>
          <w:rStyle w:val="Hipervnculo"/>
          <w:b/>
          <w:bCs/>
          <w:color w:val="auto"/>
          <w:sz w:val="24"/>
          <w:szCs w:val="24"/>
          <w:u w:val="none"/>
          <w:lang w:val="en-US"/>
        </w:rPr>
      </w:pPr>
      <w:hyperlink r:id="rId12" w:history="1">
        <w:r w:rsidR="008E7DCE" w:rsidRPr="002D4E78">
          <w:rPr>
            <w:rStyle w:val="Hipervnculo"/>
            <w:lang w:val="en-US"/>
          </w:rPr>
          <w:t>http://consultas.ifai.org.mx/descargar.php?r=./pdf/resoluciones/2019/&amp;a=RRA%2014270.pdf</w:t>
        </w:r>
      </w:hyperlink>
      <w:r w:rsidR="008E7DCE" w:rsidRPr="002D4E78">
        <w:rPr>
          <w:rStyle w:val="Hipervnculo"/>
          <w:sz w:val="20"/>
          <w:lang w:val="en-US"/>
        </w:rPr>
        <w:t xml:space="preserve">” </w:t>
      </w:r>
      <w:r w:rsidR="008E7DCE" w:rsidRPr="002D4E78">
        <w:rPr>
          <w:rStyle w:val="Hipervnculo"/>
          <w:i w:val="0"/>
          <w:iCs/>
          <w:sz w:val="24"/>
          <w:szCs w:val="24"/>
          <w:u w:val="none"/>
          <w:lang w:val="en-US"/>
        </w:rPr>
        <w:t xml:space="preserve"> </w:t>
      </w:r>
      <w:r w:rsidR="008E7DCE" w:rsidRPr="002D4E78">
        <w:rPr>
          <w:rStyle w:val="Hipervnculo"/>
          <w:b/>
          <w:bCs/>
          <w:color w:val="auto"/>
          <w:sz w:val="24"/>
          <w:szCs w:val="24"/>
          <w:u w:val="none"/>
          <w:lang w:val="en-US"/>
        </w:rPr>
        <w:t>[Sic]</w:t>
      </w:r>
      <w:r w:rsidR="008E7DCE" w:rsidRPr="009754D6">
        <w:rPr>
          <w:rStyle w:val="Hipervnculo"/>
          <w:b/>
          <w:bCs/>
          <w:color w:val="auto"/>
          <w:sz w:val="24"/>
          <w:szCs w:val="24"/>
          <w:u w:val="none"/>
          <w:lang w:val="en-US"/>
        </w:rPr>
        <w:t xml:space="preserve"> </w:t>
      </w:r>
    </w:p>
    <w:p w14:paraId="5FBE131C" w14:textId="77777777" w:rsidR="008E7DCE" w:rsidRPr="00B974F0" w:rsidRDefault="008E7DCE" w:rsidP="008E7DCE">
      <w:pPr>
        <w:spacing w:after="0" w:line="360" w:lineRule="auto"/>
        <w:jc w:val="both"/>
        <w:rPr>
          <w:rFonts w:ascii="Palatino Linotype" w:hAnsi="Palatino Linotype" w:cs="Arial"/>
          <w:color w:val="000000"/>
          <w:sz w:val="24"/>
          <w:highlight w:val="yellow"/>
          <w:lang w:val="en-US"/>
        </w:rPr>
      </w:pPr>
    </w:p>
    <w:p w14:paraId="19F00466" w14:textId="5C485301" w:rsidR="008E7DCE" w:rsidRDefault="008E7DCE" w:rsidP="008E7DCE">
      <w:pPr>
        <w:pStyle w:val="infoemcitas"/>
        <w:tabs>
          <w:tab w:val="left" w:pos="7655"/>
        </w:tabs>
        <w:ind w:left="0" w:right="0"/>
        <w:rPr>
          <w:rFonts w:cs="Arial"/>
          <w:i w:val="0"/>
          <w:noProof/>
          <w:color w:val="000000"/>
          <w:sz w:val="24"/>
          <w:lang w:eastAsia="es-MX"/>
        </w:rPr>
      </w:pPr>
      <w:r>
        <w:rPr>
          <w:i w:val="0"/>
          <w:sz w:val="24"/>
          <w:szCs w:val="24"/>
        </w:rPr>
        <w:t xml:space="preserve">Así las cosas, hasta aquí lo expuesto, resulta inconcuso que </w:t>
      </w:r>
      <w:r>
        <w:rPr>
          <w:b/>
          <w:i w:val="0"/>
          <w:sz w:val="24"/>
          <w:szCs w:val="24"/>
        </w:rPr>
        <w:t>El Sujeto Obligado</w:t>
      </w:r>
      <w:r w:rsidRPr="00535EDD">
        <w:rPr>
          <w:b/>
          <w:i w:val="0"/>
          <w:sz w:val="24"/>
          <w:szCs w:val="24"/>
        </w:rPr>
        <w:t xml:space="preserve"> </w:t>
      </w:r>
      <w:r w:rsidRPr="00535EDD">
        <w:rPr>
          <w:rFonts w:cs="Arial"/>
          <w:i w:val="0"/>
          <w:noProof/>
          <w:color w:val="000000"/>
          <w:sz w:val="24"/>
          <w:lang w:eastAsia="es-MX"/>
        </w:rPr>
        <w:t xml:space="preserve">no satisfizo el derecho de acceso a la información pública ejercido por </w:t>
      </w:r>
      <w:r>
        <w:rPr>
          <w:rFonts w:cs="Arial"/>
          <w:b/>
          <w:i w:val="0"/>
          <w:noProof/>
          <w:color w:val="000000"/>
          <w:sz w:val="24"/>
          <w:lang w:eastAsia="es-MX"/>
        </w:rPr>
        <w:t xml:space="preserve">El </w:t>
      </w:r>
      <w:r w:rsidRPr="00535EDD">
        <w:rPr>
          <w:rFonts w:cs="Arial"/>
          <w:b/>
          <w:i w:val="0"/>
          <w:noProof/>
          <w:color w:val="000000"/>
          <w:sz w:val="24"/>
          <w:lang w:eastAsia="es-MX"/>
        </w:rPr>
        <w:t xml:space="preserve">Recurrente, </w:t>
      </w:r>
      <w:r w:rsidRPr="00535EDD">
        <w:rPr>
          <w:rFonts w:cs="Arial"/>
          <w:i w:val="0"/>
          <w:noProof/>
          <w:color w:val="000000"/>
          <w:sz w:val="24"/>
          <w:lang w:eastAsia="es-MX"/>
        </w:rPr>
        <w:t xml:space="preserve">al </w:t>
      </w:r>
      <w:r w:rsidRPr="00535EDD">
        <w:rPr>
          <w:rFonts w:cs="Arial"/>
          <w:i w:val="0"/>
          <w:noProof/>
          <w:color w:val="000000"/>
          <w:sz w:val="24"/>
          <w:lang w:eastAsia="es-MX"/>
        </w:rPr>
        <w:lastRenderedPageBreak/>
        <w:t xml:space="preserve">tenerse por actualizadas las hipotesis normativas previstas en el artículo 179, </w:t>
      </w:r>
      <w:r>
        <w:rPr>
          <w:rFonts w:cs="Arial"/>
          <w:i w:val="0"/>
          <w:noProof/>
          <w:color w:val="000000"/>
          <w:sz w:val="24"/>
          <w:lang w:eastAsia="es-MX"/>
        </w:rPr>
        <w:t xml:space="preserve">fracciones I y V de la Ley de Transparencia y Acceso a la Información Pública del Estado de Mexico y Municipios, cuyo contenido literal es el siguiente: </w:t>
      </w:r>
    </w:p>
    <w:p w14:paraId="27E56DC3" w14:textId="77777777" w:rsidR="008E7DCE" w:rsidRPr="00583CB2" w:rsidRDefault="008E7DCE" w:rsidP="008E7DCE">
      <w:pPr>
        <w:pStyle w:val="Citas"/>
      </w:pPr>
      <w:r w:rsidRPr="00583CB2">
        <w:t xml:space="preserve"> “Artículo 179. El recurso de revisión es un medio de protección que la Ley otorga a los particulares, para hacer valer su derecho de acceso a la información pública, y procederá en contra de las siguientes causas:</w:t>
      </w:r>
    </w:p>
    <w:p w14:paraId="27B087DD" w14:textId="77777777" w:rsidR="008E7DCE" w:rsidRDefault="008E7DCE" w:rsidP="008E7DCE">
      <w:pPr>
        <w:pStyle w:val="Citas"/>
      </w:pPr>
      <w:r w:rsidRPr="00583CB2">
        <w:t>I. La negativa a la información solicitada;</w:t>
      </w:r>
    </w:p>
    <w:p w14:paraId="3A5901B4" w14:textId="77777777" w:rsidR="008E7DCE" w:rsidRPr="00583CB2" w:rsidRDefault="008E7DCE" w:rsidP="008E7DCE">
      <w:pPr>
        <w:pStyle w:val="Citas"/>
      </w:pPr>
      <w:r>
        <w:t>(…)</w:t>
      </w:r>
    </w:p>
    <w:p w14:paraId="03A316C2" w14:textId="77777777" w:rsidR="008E7DCE" w:rsidRPr="00583CB2" w:rsidRDefault="008E7DCE" w:rsidP="008E7DCE">
      <w:pPr>
        <w:pStyle w:val="Citas"/>
      </w:pPr>
      <w:r w:rsidRPr="00583CB2">
        <w:t xml:space="preserve">V. La entrega de información incompleta; </w:t>
      </w:r>
    </w:p>
    <w:p w14:paraId="22ACC514" w14:textId="3475401E" w:rsidR="008E7DCE" w:rsidRPr="008E7DCE" w:rsidRDefault="008E7DCE" w:rsidP="008E7DCE">
      <w:pPr>
        <w:pStyle w:val="Citas"/>
        <w:rPr>
          <w:b/>
          <w:bCs/>
        </w:rPr>
      </w:pPr>
      <w:r w:rsidRPr="00583CB2">
        <w:t xml:space="preserve">(…)” </w:t>
      </w:r>
      <w:r>
        <w:rPr>
          <w:b/>
          <w:bCs/>
        </w:rPr>
        <w:t>(Sic)</w:t>
      </w:r>
    </w:p>
    <w:p w14:paraId="768AA302" w14:textId="5911575F" w:rsidR="00E51441" w:rsidRPr="008E7DCE" w:rsidRDefault="00E51441" w:rsidP="005B3419">
      <w:pPr>
        <w:pStyle w:val="Citas"/>
        <w:ind w:left="0" w:right="0"/>
        <w:rPr>
          <w:i w:val="0"/>
          <w:iCs/>
          <w:sz w:val="24"/>
          <w:szCs w:val="24"/>
        </w:rPr>
      </w:pPr>
    </w:p>
    <w:p w14:paraId="1A290201" w14:textId="54417CC3" w:rsidR="008E7DCE" w:rsidRDefault="008E7DCE" w:rsidP="008E7DCE">
      <w:pPr>
        <w:pStyle w:val="Citas"/>
        <w:ind w:left="0" w:right="-18"/>
        <w:rPr>
          <w:i w:val="0"/>
          <w:iCs/>
          <w:sz w:val="24"/>
          <w:szCs w:val="24"/>
        </w:rPr>
      </w:pPr>
      <w:r w:rsidRPr="00E51441">
        <w:rPr>
          <w:i w:val="0"/>
          <w:iCs/>
          <w:color w:val="000000"/>
          <w:sz w:val="24"/>
          <w:szCs w:val="24"/>
          <w:lang w:val="es-ES_tradnl"/>
        </w:rPr>
        <w:t xml:space="preserve">Por otra parte, como fue referido en el antecedente </w:t>
      </w:r>
      <w:r>
        <w:rPr>
          <w:i w:val="0"/>
          <w:iCs/>
          <w:color w:val="000000"/>
          <w:sz w:val="24"/>
          <w:szCs w:val="24"/>
          <w:lang w:val="es-ES_tradnl"/>
        </w:rPr>
        <w:t>quinto</w:t>
      </w:r>
      <w:r w:rsidRPr="00E51441">
        <w:rPr>
          <w:i w:val="0"/>
          <w:iCs/>
          <w:color w:val="000000"/>
          <w:sz w:val="24"/>
          <w:szCs w:val="24"/>
          <w:lang w:val="es-ES_tradnl"/>
        </w:rPr>
        <w:t xml:space="preserve">, </w:t>
      </w:r>
      <w:r w:rsidRPr="00E51441">
        <w:rPr>
          <w:b/>
          <w:bCs/>
          <w:i w:val="0"/>
          <w:iCs/>
          <w:color w:val="000000"/>
          <w:sz w:val="24"/>
          <w:szCs w:val="24"/>
          <w:lang w:val="es-ES_tradnl"/>
        </w:rPr>
        <w:t xml:space="preserve">El Sujeto Obligado </w:t>
      </w:r>
      <w:r w:rsidRPr="00E51441">
        <w:rPr>
          <w:i w:val="0"/>
          <w:iCs/>
          <w:color w:val="000000"/>
          <w:sz w:val="24"/>
          <w:szCs w:val="24"/>
          <w:lang w:val="es-ES_tradnl"/>
        </w:rPr>
        <w:t xml:space="preserve">fue omiso en rendir su informe justificado, es decir, no subsanó la violación al derecho de acceso a la información pública, resultando procedente ordenar </w:t>
      </w:r>
      <w:r>
        <w:rPr>
          <w:i w:val="0"/>
          <w:iCs/>
          <w:color w:val="000000"/>
          <w:sz w:val="24"/>
          <w:szCs w:val="24"/>
          <w:lang w:val="es-ES_tradnl"/>
        </w:rPr>
        <w:t xml:space="preserve">una búsqueda exhaustiva y razonable, a efecto de hacer entrega del o los documentos donde conste el fundamento legal que prohíba el uso de logotipo o imagen institucional por parte de cualquier persona, al treinta de junio de dos mil veinticinco. </w:t>
      </w:r>
    </w:p>
    <w:p w14:paraId="0199E769" w14:textId="75C51B2E" w:rsidR="00506C7B" w:rsidRPr="009447E4" w:rsidRDefault="00506C7B" w:rsidP="00506C7B">
      <w:pPr>
        <w:tabs>
          <w:tab w:val="left" w:pos="709"/>
        </w:tabs>
        <w:spacing w:before="240" w:line="360" w:lineRule="auto"/>
        <w:ind w:right="51"/>
        <w:jc w:val="both"/>
        <w:rPr>
          <w:rFonts w:ascii="Palatino Linotype" w:hAnsi="Palatino Linotype"/>
          <w:sz w:val="24"/>
          <w:szCs w:val="24"/>
        </w:rPr>
      </w:pPr>
      <w:r w:rsidRPr="009447E4">
        <w:rPr>
          <w:rFonts w:ascii="Palatino Linotype" w:hAnsi="Palatino Linotype"/>
          <w:iCs/>
          <w:sz w:val="24"/>
          <w:szCs w:val="24"/>
        </w:rPr>
        <w:t xml:space="preserve">En mérito de lo expuesto </w:t>
      </w:r>
      <w:r w:rsidRPr="009447E4">
        <w:rPr>
          <w:rFonts w:ascii="Palatino Linotype" w:hAnsi="Palatino Linotype"/>
          <w:sz w:val="24"/>
          <w:szCs w:val="24"/>
        </w:rPr>
        <w:t xml:space="preserve">en líneas anteriores, resultan parcialmente fundados los motivos de inconformidad vertidos por </w:t>
      </w:r>
      <w:r w:rsidRPr="009447E4">
        <w:rPr>
          <w:rFonts w:ascii="Palatino Linotype" w:hAnsi="Palatino Linotype"/>
          <w:b/>
          <w:sz w:val="24"/>
          <w:szCs w:val="24"/>
        </w:rPr>
        <w:t xml:space="preserve">El Recurrente, </w:t>
      </w:r>
      <w:r w:rsidRPr="009447E4">
        <w:rPr>
          <w:rFonts w:ascii="Palatino Linotype" w:hAnsi="Palatino Linotype"/>
          <w:sz w:val="24"/>
          <w:szCs w:val="24"/>
        </w:rPr>
        <w:t xml:space="preserve">por ello con fundamento en el artículo 186 fracción III de la Ley de Transparencia y Acceso a la Información Pública </w:t>
      </w:r>
      <w:r w:rsidRPr="009447E4">
        <w:rPr>
          <w:rFonts w:ascii="Palatino Linotype" w:hAnsi="Palatino Linotype"/>
          <w:sz w:val="24"/>
          <w:szCs w:val="24"/>
        </w:rPr>
        <w:lastRenderedPageBreak/>
        <w:t xml:space="preserve">del Estado de México y Municipios, se </w:t>
      </w:r>
      <w:r w:rsidRPr="009447E4">
        <w:rPr>
          <w:rFonts w:ascii="Palatino Linotype" w:hAnsi="Palatino Linotype"/>
          <w:b/>
          <w:sz w:val="24"/>
          <w:szCs w:val="24"/>
        </w:rPr>
        <w:t xml:space="preserve">MODIFICA </w:t>
      </w:r>
      <w:r w:rsidRPr="009447E4">
        <w:rPr>
          <w:rFonts w:ascii="Palatino Linotype" w:hAnsi="Palatino Linotype"/>
          <w:sz w:val="24"/>
          <w:szCs w:val="24"/>
        </w:rPr>
        <w:t xml:space="preserve">la respuesta a la solicitud de información </w:t>
      </w:r>
      <w:r w:rsidR="008E7DCE">
        <w:rPr>
          <w:rFonts w:ascii="Palatino Linotype" w:hAnsi="Palatino Linotype" w:cs="Arial"/>
          <w:b/>
          <w:bCs/>
          <w:sz w:val="24"/>
        </w:rPr>
        <w:t>00062/JC/IP/2025</w:t>
      </w:r>
      <w:r w:rsidRPr="009447E4">
        <w:rPr>
          <w:rFonts w:ascii="Palatino Linotype" w:hAnsi="Palatino Linotype"/>
          <w:b/>
          <w:sz w:val="24"/>
          <w:szCs w:val="24"/>
        </w:rPr>
        <w:t xml:space="preserve">, </w:t>
      </w:r>
      <w:r w:rsidRPr="009447E4">
        <w:rPr>
          <w:rFonts w:ascii="Palatino Linotype" w:hAnsi="Palatino Linotype"/>
          <w:sz w:val="24"/>
          <w:szCs w:val="24"/>
        </w:rPr>
        <w:t xml:space="preserve">que ha sido materia del presente fallo. </w:t>
      </w:r>
    </w:p>
    <w:p w14:paraId="084F541B" w14:textId="77777777" w:rsidR="00506C7B" w:rsidRPr="009447E4" w:rsidRDefault="00506C7B" w:rsidP="00506C7B">
      <w:pPr>
        <w:pStyle w:val="Prrafodelista"/>
        <w:spacing w:before="240" w:after="240" w:line="360" w:lineRule="auto"/>
        <w:ind w:left="0"/>
        <w:jc w:val="both"/>
        <w:rPr>
          <w:rFonts w:ascii="Palatino Linotype" w:hAnsi="Palatino Linotype"/>
          <w:lang w:val="es-MX"/>
        </w:rPr>
      </w:pPr>
      <w:r w:rsidRPr="009447E4">
        <w:rPr>
          <w:rFonts w:ascii="Palatino Linotype" w:hAnsi="Palatino Linotype"/>
          <w:lang w:val="es-MX"/>
        </w:rPr>
        <w:t xml:space="preserve">Por lo antes expuesto y fundado es de resolverse y, </w:t>
      </w:r>
    </w:p>
    <w:p w14:paraId="2C76C04E" w14:textId="77777777" w:rsidR="00506C7B" w:rsidRPr="009447E4" w:rsidRDefault="00506C7B" w:rsidP="00C216E3">
      <w:pPr>
        <w:spacing w:after="0" w:line="360" w:lineRule="auto"/>
        <w:jc w:val="both"/>
        <w:rPr>
          <w:rFonts w:ascii="Palatino Linotype" w:eastAsia="Times New Roman" w:hAnsi="Palatino Linotype" w:cs="Times New Roman"/>
          <w:sz w:val="24"/>
          <w:szCs w:val="24"/>
          <w:lang w:eastAsia="es-ES"/>
        </w:rPr>
      </w:pPr>
    </w:p>
    <w:p w14:paraId="756AE62E" w14:textId="77777777" w:rsidR="00506C7B" w:rsidRPr="009447E4" w:rsidRDefault="00506C7B" w:rsidP="00506C7B">
      <w:pPr>
        <w:spacing w:before="240" w:line="360" w:lineRule="auto"/>
        <w:jc w:val="center"/>
        <w:rPr>
          <w:rFonts w:ascii="Palatino Linotype" w:eastAsia="Times New Roman" w:hAnsi="Palatino Linotype"/>
          <w:b/>
          <w:bCs/>
          <w:spacing w:val="60"/>
          <w:sz w:val="24"/>
          <w:szCs w:val="24"/>
        </w:rPr>
      </w:pPr>
      <w:r w:rsidRPr="009447E4">
        <w:rPr>
          <w:rFonts w:ascii="Palatino Linotype" w:eastAsia="Times New Roman" w:hAnsi="Palatino Linotype"/>
          <w:b/>
          <w:bCs/>
          <w:spacing w:val="60"/>
          <w:sz w:val="24"/>
          <w:szCs w:val="24"/>
        </w:rPr>
        <w:t>SE    RESUELVE</w:t>
      </w:r>
    </w:p>
    <w:p w14:paraId="210D649B" w14:textId="72860D12" w:rsidR="00506C7B" w:rsidRPr="009447E4" w:rsidRDefault="00506C7B" w:rsidP="00506C7B">
      <w:pPr>
        <w:spacing w:before="240" w:line="360" w:lineRule="auto"/>
        <w:jc w:val="both"/>
        <w:rPr>
          <w:rFonts w:ascii="Palatino Linotype" w:hAnsi="Palatino Linotype" w:cs="Arial"/>
          <w:sz w:val="24"/>
        </w:rPr>
      </w:pPr>
      <w:r w:rsidRPr="009447E4">
        <w:rPr>
          <w:rFonts w:ascii="Palatino Linotype" w:hAnsi="Palatino Linotype" w:cs="Arial"/>
          <w:b/>
          <w:sz w:val="24"/>
          <w:szCs w:val="24"/>
        </w:rPr>
        <w:t>PRIMERO.</w:t>
      </w:r>
      <w:r w:rsidRPr="009447E4">
        <w:rPr>
          <w:rFonts w:ascii="Palatino Linotype" w:hAnsi="Palatino Linotype" w:cs="Arial"/>
          <w:sz w:val="24"/>
          <w:szCs w:val="24"/>
        </w:rPr>
        <w:t xml:space="preserve"> Se </w:t>
      </w:r>
      <w:r w:rsidRPr="009447E4">
        <w:rPr>
          <w:rFonts w:ascii="Palatino Linotype" w:hAnsi="Palatino Linotype" w:cs="Arial"/>
          <w:b/>
          <w:sz w:val="24"/>
          <w:szCs w:val="24"/>
        </w:rPr>
        <w:t xml:space="preserve">MODIFICA </w:t>
      </w:r>
      <w:r w:rsidRPr="009447E4">
        <w:rPr>
          <w:rFonts w:ascii="Palatino Linotype" w:hAnsi="Palatino Linotype" w:cs="Arial"/>
          <w:sz w:val="24"/>
          <w:szCs w:val="24"/>
        </w:rPr>
        <w:t xml:space="preserve">la respuesta entregada por </w:t>
      </w:r>
      <w:r w:rsidRPr="009447E4">
        <w:rPr>
          <w:rFonts w:ascii="Palatino Linotype" w:hAnsi="Palatino Linotype" w:cs="Arial"/>
          <w:b/>
          <w:sz w:val="24"/>
          <w:szCs w:val="24"/>
        </w:rPr>
        <w:t xml:space="preserve">EL SUJETO OBLIGADO, </w:t>
      </w:r>
      <w:r w:rsidRPr="009447E4">
        <w:rPr>
          <w:rFonts w:ascii="Palatino Linotype" w:hAnsi="Palatino Linotype" w:cs="Arial"/>
          <w:sz w:val="24"/>
          <w:szCs w:val="24"/>
        </w:rPr>
        <w:t xml:space="preserve">a la solicitud de información número </w:t>
      </w:r>
      <w:r w:rsidR="008E7DCE">
        <w:rPr>
          <w:rFonts w:ascii="Palatino Linotype" w:hAnsi="Palatino Linotype" w:cs="Arial"/>
          <w:b/>
          <w:bCs/>
          <w:sz w:val="24"/>
        </w:rPr>
        <w:t>00062/JC/IP/2025</w:t>
      </w:r>
      <w:r w:rsidRPr="009447E4">
        <w:rPr>
          <w:rFonts w:ascii="Palatino Linotype" w:hAnsi="Palatino Linotype" w:cs="Arial"/>
          <w:b/>
          <w:sz w:val="24"/>
        </w:rPr>
        <w:t xml:space="preserve">, </w:t>
      </w:r>
      <w:r w:rsidRPr="009447E4">
        <w:rPr>
          <w:rFonts w:ascii="Palatino Linotype" w:hAnsi="Palatino Linotype" w:cs="Arial"/>
          <w:sz w:val="24"/>
        </w:rPr>
        <w:t xml:space="preserve">por resultar parcialmente fundados los motivos de inconformidad que arguye </w:t>
      </w:r>
      <w:r w:rsidRPr="009447E4">
        <w:rPr>
          <w:rFonts w:ascii="Palatino Linotype" w:hAnsi="Palatino Linotype" w:cs="Arial"/>
          <w:b/>
          <w:sz w:val="24"/>
        </w:rPr>
        <w:t xml:space="preserve">EL RECURRENTE, </w:t>
      </w:r>
      <w:r w:rsidRPr="009447E4">
        <w:rPr>
          <w:rFonts w:ascii="Palatino Linotype" w:hAnsi="Palatino Linotype" w:cs="Arial"/>
          <w:sz w:val="24"/>
        </w:rPr>
        <w:t xml:space="preserve">en términos del </w:t>
      </w:r>
      <w:r w:rsidRPr="009447E4">
        <w:rPr>
          <w:rFonts w:ascii="Palatino Linotype" w:hAnsi="Palatino Linotype" w:cs="Arial"/>
          <w:b/>
          <w:sz w:val="24"/>
        </w:rPr>
        <w:t xml:space="preserve">Considerando CUARTO </w:t>
      </w:r>
      <w:r w:rsidRPr="009447E4">
        <w:rPr>
          <w:rFonts w:ascii="Palatino Linotype" w:hAnsi="Palatino Linotype" w:cs="Arial"/>
          <w:sz w:val="24"/>
        </w:rPr>
        <w:t xml:space="preserve">de la presente resolución. </w:t>
      </w:r>
    </w:p>
    <w:p w14:paraId="28673FB6" w14:textId="77777777" w:rsidR="00506C7B" w:rsidRPr="009447E4" w:rsidRDefault="00506C7B" w:rsidP="00C216E3">
      <w:pPr>
        <w:autoSpaceDE w:val="0"/>
        <w:autoSpaceDN w:val="0"/>
        <w:adjustRightInd w:val="0"/>
        <w:spacing w:before="240" w:line="360" w:lineRule="auto"/>
        <w:ind w:right="49"/>
        <w:jc w:val="both"/>
        <w:rPr>
          <w:rFonts w:ascii="Palatino Linotype" w:hAnsi="Palatino Linotype" w:cs="Arial"/>
          <w:b/>
          <w:sz w:val="24"/>
          <w:szCs w:val="24"/>
        </w:rPr>
      </w:pPr>
    </w:p>
    <w:p w14:paraId="008D8203" w14:textId="68F4A813" w:rsidR="00FA39F0" w:rsidRDefault="00C216E3" w:rsidP="00C216E3">
      <w:pPr>
        <w:autoSpaceDE w:val="0"/>
        <w:autoSpaceDN w:val="0"/>
        <w:adjustRightInd w:val="0"/>
        <w:spacing w:before="240" w:line="360" w:lineRule="auto"/>
        <w:ind w:right="49"/>
        <w:jc w:val="both"/>
        <w:rPr>
          <w:rFonts w:ascii="Palatino Linotype" w:hAnsi="Palatino Linotype" w:cs="Arial"/>
          <w:b/>
          <w:sz w:val="24"/>
          <w:szCs w:val="24"/>
        </w:rPr>
      </w:pPr>
      <w:r w:rsidRPr="009447E4">
        <w:rPr>
          <w:rFonts w:ascii="Palatino Linotype" w:hAnsi="Palatino Linotype" w:cs="Arial"/>
          <w:b/>
          <w:sz w:val="24"/>
          <w:szCs w:val="24"/>
        </w:rPr>
        <w:t>SEGUNDO.</w:t>
      </w:r>
      <w:r w:rsidRPr="009447E4">
        <w:rPr>
          <w:rFonts w:ascii="Palatino Linotype" w:hAnsi="Palatino Linotype" w:cs="Arial"/>
          <w:sz w:val="24"/>
          <w:szCs w:val="24"/>
        </w:rPr>
        <w:t xml:space="preserve"> </w:t>
      </w:r>
      <w:r w:rsidR="00FA39F0" w:rsidRPr="002A274C">
        <w:rPr>
          <w:rFonts w:ascii="Palatino Linotype" w:hAnsi="Palatino Linotype" w:cs="Arial"/>
          <w:sz w:val="24"/>
          <w:szCs w:val="24"/>
        </w:rPr>
        <w:t xml:space="preserve">Se </w:t>
      </w:r>
      <w:r w:rsidR="00FA39F0" w:rsidRPr="002A274C">
        <w:rPr>
          <w:rFonts w:ascii="Palatino Linotype" w:hAnsi="Palatino Linotype" w:cs="Arial"/>
          <w:b/>
          <w:sz w:val="24"/>
          <w:szCs w:val="24"/>
        </w:rPr>
        <w:t>ORDENA</w:t>
      </w:r>
      <w:r w:rsidR="00FA39F0" w:rsidRPr="002A274C">
        <w:rPr>
          <w:rFonts w:ascii="Palatino Linotype" w:hAnsi="Palatino Linotype" w:cs="Arial"/>
          <w:sz w:val="24"/>
          <w:szCs w:val="24"/>
        </w:rPr>
        <w:t xml:space="preserve"> al </w:t>
      </w:r>
      <w:r w:rsidR="00FA39F0" w:rsidRPr="002A274C">
        <w:rPr>
          <w:rFonts w:ascii="Palatino Linotype" w:hAnsi="Palatino Linotype" w:cs="Arial"/>
          <w:b/>
          <w:sz w:val="24"/>
          <w:szCs w:val="24"/>
        </w:rPr>
        <w:t>SUJETO OBLIGADO</w:t>
      </w:r>
      <w:r w:rsidR="00FA39F0" w:rsidRPr="002A274C">
        <w:rPr>
          <w:rFonts w:ascii="Palatino Linotype" w:hAnsi="Palatino Linotype" w:cs="Arial"/>
          <w:sz w:val="24"/>
          <w:szCs w:val="24"/>
        </w:rPr>
        <w:t xml:space="preserve"> realizar una búsqueda exhaustiva y razonable a fin de entregar al</w:t>
      </w:r>
      <w:r w:rsidR="00FA39F0" w:rsidRPr="002A274C">
        <w:rPr>
          <w:rFonts w:ascii="Palatino Linotype" w:hAnsi="Palatino Linotype" w:cs="Arial"/>
          <w:b/>
          <w:bCs/>
          <w:sz w:val="24"/>
          <w:szCs w:val="24"/>
        </w:rPr>
        <w:t xml:space="preserve"> </w:t>
      </w:r>
      <w:r w:rsidR="00FA39F0" w:rsidRPr="002A274C">
        <w:rPr>
          <w:rFonts w:ascii="Palatino Linotype" w:hAnsi="Palatino Linotype" w:cs="Arial"/>
          <w:b/>
          <w:sz w:val="24"/>
          <w:szCs w:val="24"/>
        </w:rPr>
        <w:t xml:space="preserve">RECURRENTE, </w:t>
      </w:r>
      <w:r w:rsidR="00FA39F0" w:rsidRPr="002A274C">
        <w:rPr>
          <w:rFonts w:ascii="Palatino Linotype" w:hAnsi="Palatino Linotype" w:cs="Arial"/>
          <w:sz w:val="24"/>
          <w:szCs w:val="24"/>
        </w:rPr>
        <w:t xml:space="preserve">a través del Sistema de Acceso a la Información Mexiquense </w:t>
      </w:r>
      <w:r w:rsidR="00FA39F0" w:rsidRPr="002A274C">
        <w:rPr>
          <w:rFonts w:ascii="Palatino Linotype" w:hAnsi="Palatino Linotype" w:cs="Arial"/>
          <w:b/>
          <w:sz w:val="24"/>
          <w:szCs w:val="24"/>
        </w:rPr>
        <w:t xml:space="preserve">(SAIMEX), </w:t>
      </w:r>
      <w:r w:rsidR="00FA39F0" w:rsidRPr="002A274C">
        <w:rPr>
          <w:rFonts w:ascii="Palatino Linotype" w:hAnsi="Palatino Linotype" w:cs="Arial"/>
          <w:sz w:val="24"/>
          <w:szCs w:val="24"/>
        </w:rPr>
        <w:t>de lo siguiente:</w:t>
      </w:r>
    </w:p>
    <w:p w14:paraId="600ECE19" w14:textId="77777777" w:rsidR="00FA39F0" w:rsidRPr="00FA39F0" w:rsidRDefault="00FA39F0" w:rsidP="00FA39F0">
      <w:pPr>
        <w:pStyle w:val="Prrafodelista"/>
        <w:numPr>
          <w:ilvl w:val="0"/>
          <w:numId w:val="4"/>
        </w:numPr>
        <w:autoSpaceDE w:val="0"/>
        <w:autoSpaceDN w:val="0"/>
        <w:adjustRightInd w:val="0"/>
        <w:spacing w:line="360" w:lineRule="auto"/>
        <w:jc w:val="both"/>
        <w:rPr>
          <w:rFonts w:ascii="Palatino Linotype" w:hAnsi="Palatino Linotype" w:cs="Arial"/>
          <w:i/>
          <w:iCs/>
        </w:rPr>
      </w:pPr>
      <w:bookmarkStart w:id="1" w:name="_Hlk121218568"/>
      <w:r w:rsidRPr="00FA39F0">
        <w:rPr>
          <w:rFonts w:ascii="Palatino Linotype" w:hAnsi="Palatino Linotype" w:cs="Arial"/>
          <w:i/>
          <w:iCs/>
        </w:rPr>
        <w:t xml:space="preserve">El o los documentos donde conste el fundamento legal que prohíba el uso de logotipo o imagen institucional por parte de cualquier persona, al treinta de junio de dos mil veinticinco. </w:t>
      </w:r>
    </w:p>
    <w:p w14:paraId="4DF1BCC2" w14:textId="77777777" w:rsidR="00E51441" w:rsidRDefault="00E51441" w:rsidP="00E51441">
      <w:pPr>
        <w:pStyle w:val="Sinespaciado"/>
        <w:spacing w:line="360" w:lineRule="auto"/>
        <w:ind w:left="782"/>
        <w:jc w:val="both"/>
        <w:rPr>
          <w:rFonts w:ascii="Palatino Linotype" w:hAnsi="Palatino Linotype" w:cs="Arial"/>
          <w:i/>
        </w:rPr>
      </w:pPr>
    </w:p>
    <w:p w14:paraId="6169F55A" w14:textId="77777777" w:rsidR="004A2B08" w:rsidRPr="009447E4" w:rsidRDefault="004A2B08" w:rsidP="004A2B08">
      <w:pPr>
        <w:pStyle w:val="Prrafodelista"/>
        <w:tabs>
          <w:tab w:val="left" w:pos="709"/>
        </w:tabs>
        <w:spacing w:line="360" w:lineRule="auto"/>
        <w:ind w:left="782"/>
        <w:jc w:val="both"/>
        <w:rPr>
          <w:rFonts w:ascii="Palatino Linotype" w:hAnsi="Palatino Linotype" w:cs="Arial"/>
          <w:i/>
          <w:iCs/>
          <w:lang w:val="es-MX"/>
        </w:rPr>
      </w:pPr>
    </w:p>
    <w:bookmarkEnd w:id="1"/>
    <w:p w14:paraId="7B67D40F" w14:textId="77777777" w:rsidR="00C216E3" w:rsidRPr="009447E4" w:rsidRDefault="00C216E3" w:rsidP="00C216E3">
      <w:pPr>
        <w:autoSpaceDE w:val="0"/>
        <w:autoSpaceDN w:val="0"/>
        <w:adjustRightInd w:val="0"/>
        <w:spacing w:line="360" w:lineRule="auto"/>
        <w:ind w:right="49"/>
        <w:jc w:val="both"/>
        <w:rPr>
          <w:rFonts w:ascii="Palatino Linotype" w:hAnsi="Palatino Linotype" w:cstheme="minorHAnsi"/>
          <w:sz w:val="24"/>
          <w:szCs w:val="24"/>
        </w:rPr>
      </w:pPr>
      <w:r w:rsidRPr="009447E4">
        <w:rPr>
          <w:rFonts w:ascii="Palatino Linotype" w:hAnsi="Palatino Linotype" w:cs="Arial"/>
          <w:b/>
          <w:sz w:val="28"/>
          <w:szCs w:val="28"/>
        </w:rPr>
        <w:t>TERCERO.</w:t>
      </w:r>
      <w:r w:rsidRPr="009447E4">
        <w:rPr>
          <w:rFonts w:ascii="Palatino Linotype" w:hAnsi="Palatino Linotype" w:cs="Arial"/>
          <w:b/>
          <w:sz w:val="24"/>
          <w:szCs w:val="24"/>
        </w:rPr>
        <w:t xml:space="preserve"> </w:t>
      </w:r>
      <w:r w:rsidRPr="009447E4">
        <w:rPr>
          <w:rFonts w:ascii="Palatino Linotype" w:hAnsi="Palatino Linotype" w:cstheme="minorHAnsi"/>
          <w:b/>
          <w:sz w:val="24"/>
          <w:szCs w:val="24"/>
        </w:rPr>
        <w:t>NOTIFÍQUESE</w:t>
      </w:r>
      <w:r w:rsidRPr="009447E4">
        <w:rPr>
          <w:rFonts w:ascii="Palatino Linotype" w:hAnsi="Palatino Linotype" w:cstheme="minorHAnsi"/>
          <w:i/>
          <w:sz w:val="24"/>
          <w:szCs w:val="24"/>
        </w:rPr>
        <w:t xml:space="preserve"> </w:t>
      </w:r>
      <w:r w:rsidRPr="009447E4">
        <w:rPr>
          <w:rFonts w:ascii="Palatino Linotype" w:hAnsi="Palatino Linotype" w:cstheme="minorHAnsi"/>
          <w:sz w:val="24"/>
          <w:szCs w:val="24"/>
        </w:rPr>
        <w:t xml:space="preserve">la presente resolución al Titular de la Unidad de Transparencia del Sujeto Obligado, </w:t>
      </w:r>
      <w:r w:rsidRPr="009447E4">
        <w:rPr>
          <w:rFonts w:ascii="Palatino Linotype" w:eastAsia="Times New Roman" w:hAnsi="Palatino Linotype" w:cs="Arial"/>
          <w:b/>
          <w:sz w:val="24"/>
          <w:szCs w:val="24"/>
          <w:lang w:eastAsia="es-ES"/>
        </w:rPr>
        <w:t xml:space="preserve">vía </w:t>
      </w:r>
      <w:r w:rsidRPr="009447E4">
        <w:rPr>
          <w:rFonts w:ascii="Palatino Linotype" w:hAnsi="Palatino Linotype" w:cs="Arial"/>
          <w:sz w:val="24"/>
          <w:szCs w:val="24"/>
        </w:rPr>
        <w:t xml:space="preserve">Sistema de Acceso a la Información </w:t>
      </w:r>
      <w:r w:rsidRPr="009447E4">
        <w:rPr>
          <w:rFonts w:ascii="Palatino Linotype" w:hAnsi="Palatino Linotype" w:cs="Arial"/>
          <w:sz w:val="24"/>
          <w:szCs w:val="24"/>
        </w:rPr>
        <w:lastRenderedPageBreak/>
        <w:t xml:space="preserve">Mexiquense </w:t>
      </w:r>
      <w:r w:rsidRPr="009447E4">
        <w:rPr>
          <w:rFonts w:ascii="Palatino Linotype" w:hAnsi="Palatino Linotype" w:cs="Arial"/>
          <w:b/>
          <w:sz w:val="24"/>
          <w:szCs w:val="24"/>
        </w:rPr>
        <w:t xml:space="preserve">(SAIMEX), </w:t>
      </w:r>
      <w:r w:rsidRPr="009447E4">
        <w:rPr>
          <w:rFonts w:ascii="Palatino Linotype" w:hAnsi="Palatino Linotype" w:cstheme="minorHAnsi"/>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5AD5818" w14:textId="77777777" w:rsidR="00622440" w:rsidRPr="009447E4" w:rsidRDefault="00622440" w:rsidP="00C216E3">
      <w:pPr>
        <w:autoSpaceDE w:val="0"/>
        <w:autoSpaceDN w:val="0"/>
        <w:adjustRightInd w:val="0"/>
        <w:spacing w:after="0" w:line="360" w:lineRule="auto"/>
        <w:jc w:val="both"/>
        <w:rPr>
          <w:rFonts w:ascii="Palatino Linotype" w:eastAsia="Times New Roman" w:hAnsi="Palatino Linotype" w:cs="Arial"/>
          <w:b/>
          <w:sz w:val="28"/>
          <w:szCs w:val="28"/>
          <w:lang w:eastAsia="es-ES"/>
        </w:rPr>
      </w:pPr>
    </w:p>
    <w:p w14:paraId="682AB0D5" w14:textId="5DD6D4C4" w:rsidR="00C216E3" w:rsidRPr="009447E4" w:rsidRDefault="00C216E3" w:rsidP="00C216E3">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9447E4">
        <w:rPr>
          <w:rFonts w:ascii="Palatino Linotype" w:eastAsia="Times New Roman" w:hAnsi="Palatino Linotype" w:cs="Arial"/>
          <w:b/>
          <w:sz w:val="28"/>
          <w:szCs w:val="28"/>
          <w:lang w:eastAsia="es-ES"/>
        </w:rPr>
        <w:t>CUARTO.</w:t>
      </w:r>
      <w:r w:rsidRPr="009447E4">
        <w:rPr>
          <w:rFonts w:ascii="Palatino Linotype" w:eastAsia="Times New Roman" w:hAnsi="Palatino Linotype" w:cs="Arial"/>
          <w:b/>
          <w:sz w:val="24"/>
          <w:szCs w:val="24"/>
          <w:lang w:eastAsia="es-ES"/>
        </w:rPr>
        <w:t xml:space="preserve"> </w:t>
      </w:r>
      <w:r w:rsidRPr="009447E4">
        <w:rPr>
          <w:rFonts w:ascii="Palatino Linotype" w:eastAsia="Times New Roman" w:hAnsi="Palatino Linotype" w:cs="Arial"/>
          <w:sz w:val="24"/>
          <w:szCs w:val="24"/>
          <w:lang w:eastAsia="es-ES"/>
        </w:rPr>
        <w:t xml:space="preserve">De conformidad con el artículo 198 de la Ley de Transparencia y Acceso a la Información Pública del Estado de México y Municipios, de considerarlo procedente, el </w:t>
      </w:r>
      <w:r w:rsidRPr="009447E4">
        <w:rPr>
          <w:rFonts w:ascii="Palatino Linotype" w:eastAsia="Times New Roman" w:hAnsi="Palatino Linotype" w:cs="Arial"/>
          <w:b/>
          <w:sz w:val="24"/>
          <w:szCs w:val="24"/>
          <w:lang w:eastAsia="es-ES"/>
        </w:rPr>
        <w:t>Sujeto Obligado</w:t>
      </w:r>
      <w:r w:rsidRPr="009447E4">
        <w:rPr>
          <w:rFonts w:ascii="Palatino Linotype" w:eastAsia="Times New Roman" w:hAnsi="Palatino Linotype" w:cs="Arial"/>
          <w:sz w:val="24"/>
          <w:szCs w:val="24"/>
          <w:lang w:eastAsia="es-ES"/>
        </w:rPr>
        <w:t xml:space="preserve"> de manera fundada y motivada, podrá solicitar una ampliación de plazo para el cumplimiento de la presente resolución.</w:t>
      </w:r>
    </w:p>
    <w:p w14:paraId="48CED450" w14:textId="77777777" w:rsidR="00C216E3" w:rsidRPr="009447E4" w:rsidRDefault="00C216E3" w:rsidP="00C216E3">
      <w:pPr>
        <w:spacing w:after="0" w:line="360" w:lineRule="auto"/>
        <w:jc w:val="both"/>
        <w:rPr>
          <w:rFonts w:ascii="Palatino Linotype" w:eastAsia="Times New Roman" w:hAnsi="Palatino Linotype" w:cs="Arial"/>
          <w:b/>
          <w:sz w:val="28"/>
          <w:szCs w:val="28"/>
          <w:lang w:eastAsia="es-ES"/>
        </w:rPr>
      </w:pPr>
    </w:p>
    <w:p w14:paraId="41B3E158" w14:textId="77777777" w:rsidR="00C216E3" w:rsidRPr="009447E4" w:rsidRDefault="00C216E3" w:rsidP="00C216E3">
      <w:pPr>
        <w:spacing w:after="0" w:line="360" w:lineRule="auto"/>
        <w:jc w:val="both"/>
        <w:rPr>
          <w:rFonts w:ascii="Palatino Linotype" w:hAnsi="Palatino Linotype"/>
          <w:sz w:val="24"/>
          <w:szCs w:val="24"/>
        </w:rPr>
      </w:pPr>
      <w:r w:rsidRPr="009447E4">
        <w:rPr>
          <w:rFonts w:ascii="Palatino Linotype" w:eastAsia="Times New Roman" w:hAnsi="Palatino Linotype" w:cs="Arial"/>
          <w:b/>
          <w:sz w:val="28"/>
          <w:szCs w:val="28"/>
          <w:lang w:eastAsia="es-ES"/>
        </w:rPr>
        <w:t>QUINTO.</w:t>
      </w:r>
      <w:r w:rsidRPr="009447E4">
        <w:rPr>
          <w:rFonts w:ascii="Palatino Linotype" w:eastAsia="Times New Roman" w:hAnsi="Palatino Linotype" w:cs="Arial"/>
          <w:b/>
          <w:sz w:val="24"/>
          <w:szCs w:val="24"/>
          <w:lang w:eastAsia="es-ES"/>
        </w:rPr>
        <w:t xml:space="preserve"> NOTIFÍQUESE </w:t>
      </w:r>
      <w:r w:rsidRPr="009447E4">
        <w:rPr>
          <w:rFonts w:ascii="Palatino Linotype" w:eastAsia="Times New Roman" w:hAnsi="Palatino Linotype" w:cs="Arial"/>
          <w:sz w:val="24"/>
          <w:szCs w:val="24"/>
          <w:lang w:eastAsia="es-ES"/>
        </w:rPr>
        <w:t xml:space="preserve">la presente resolución al </w:t>
      </w:r>
      <w:r w:rsidRPr="009447E4">
        <w:rPr>
          <w:rFonts w:ascii="Palatino Linotype" w:eastAsia="Times New Roman" w:hAnsi="Palatino Linotype" w:cs="Arial"/>
          <w:b/>
          <w:sz w:val="24"/>
          <w:szCs w:val="24"/>
          <w:lang w:eastAsia="es-ES"/>
        </w:rPr>
        <w:t xml:space="preserve">RECURRENTE vía </w:t>
      </w:r>
      <w:r w:rsidRPr="009447E4">
        <w:rPr>
          <w:rFonts w:ascii="Palatino Linotype" w:hAnsi="Palatino Linotype" w:cs="Arial"/>
          <w:sz w:val="24"/>
          <w:szCs w:val="24"/>
        </w:rPr>
        <w:t xml:space="preserve">Sistema de Acceso a la Información Mexiquense </w:t>
      </w:r>
      <w:r w:rsidRPr="009447E4">
        <w:rPr>
          <w:rFonts w:ascii="Palatino Linotype" w:hAnsi="Palatino Linotype" w:cs="Arial"/>
          <w:b/>
          <w:sz w:val="24"/>
          <w:szCs w:val="24"/>
        </w:rPr>
        <w:t xml:space="preserve">(SAIMEX) </w:t>
      </w:r>
      <w:r w:rsidRPr="009447E4">
        <w:rPr>
          <w:rFonts w:ascii="Palatino Linotype" w:eastAsia="Times New Roman" w:hAnsi="Palatino Linotype" w:cs="Arial"/>
          <w:sz w:val="24"/>
          <w:szCs w:val="24"/>
          <w:lang w:eastAsia="es-ES"/>
        </w:rPr>
        <w:t xml:space="preserve">y hágase de su conocimiento que, </w:t>
      </w:r>
      <w:r w:rsidRPr="009447E4">
        <w:rPr>
          <w:rFonts w:ascii="Palatino Linotype" w:eastAsia="Times New Roman" w:hAnsi="Palatino Linotype" w:cs="Times New Roman"/>
          <w:color w:val="222222"/>
          <w:sz w:val="24"/>
          <w:szCs w:val="24"/>
          <w:shd w:val="clear" w:color="auto" w:fill="FFFFFF"/>
          <w:lang w:eastAsia="es-ES"/>
        </w:rPr>
        <w:t xml:space="preserve">de conformidad con lo </w:t>
      </w:r>
      <w:r w:rsidRPr="009447E4">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9447E4">
        <w:rPr>
          <w:rFonts w:ascii="Palatino Linotype" w:eastAsia="Times New Roman" w:hAnsi="Palatino Linotype" w:cs="Times New Roman"/>
          <w:color w:val="222222"/>
          <w:sz w:val="24"/>
          <w:szCs w:val="24"/>
          <w:shd w:val="clear" w:color="auto" w:fill="FFFFFF"/>
          <w:lang w:eastAsia="es-ES"/>
        </w:rPr>
        <w:t xml:space="preserve">leyes </w:t>
      </w:r>
      <w:r w:rsidRPr="009447E4">
        <w:rPr>
          <w:rFonts w:ascii="Palatino Linotype" w:eastAsia="Times New Roman" w:hAnsi="Palatino Linotype" w:cs="Times New Roman"/>
          <w:color w:val="222222"/>
          <w:sz w:val="24"/>
          <w:szCs w:val="24"/>
          <w:lang w:eastAsia="es-ES"/>
        </w:rPr>
        <w:t>aplicables.</w:t>
      </w:r>
    </w:p>
    <w:p w14:paraId="580EB61E" w14:textId="77777777" w:rsidR="00C216E3" w:rsidRPr="009447E4" w:rsidRDefault="00C216E3" w:rsidP="008C7637">
      <w:pPr>
        <w:pStyle w:val="Citas"/>
        <w:ind w:left="0" w:right="0"/>
        <w:rPr>
          <w:i w:val="0"/>
          <w:sz w:val="24"/>
          <w:szCs w:val="24"/>
        </w:rPr>
      </w:pPr>
    </w:p>
    <w:p w14:paraId="71AB2F4C" w14:textId="01DFC49A" w:rsidR="004B6A9D" w:rsidRPr="009447E4" w:rsidRDefault="004B6A9D" w:rsidP="004B6A9D">
      <w:pPr>
        <w:pStyle w:val="Prrafodelista"/>
        <w:autoSpaceDE w:val="0"/>
        <w:autoSpaceDN w:val="0"/>
        <w:adjustRightInd w:val="0"/>
        <w:spacing w:before="240" w:after="160" w:line="360" w:lineRule="auto"/>
        <w:ind w:left="0"/>
        <w:jc w:val="both"/>
        <w:rPr>
          <w:rFonts w:ascii="Palatino Linotype" w:hAnsi="Palatino Linotype" w:cs="Arial"/>
          <w:sz w:val="23"/>
          <w:szCs w:val="23"/>
          <w:lang w:val="es-MX"/>
        </w:rPr>
      </w:pPr>
      <w:r w:rsidRPr="009447E4">
        <w:rPr>
          <w:rFonts w:ascii="Palatino Linotype" w:hAnsi="Palatino Linotype" w:cs="Arial"/>
          <w:lang w:val="es-MX"/>
        </w:rPr>
        <w:lastRenderedPageBreak/>
        <w:t>ASÍ LO ACORDÓ, POR UNANIMIDAD DE VOTOS, EL PLENO DEL</w:t>
      </w:r>
      <w:r w:rsidRPr="009447E4">
        <w:rPr>
          <w:rFonts w:ascii="Palatino Linotype" w:eastAsia="Arial Unicode MS" w:hAnsi="Palatino Linotype" w:cs="Arial"/>
          <w:lang w:val="es-MX"/>
        </w:rPr>
        <w:t xml:space="preserve"> INSTITUTO DE TRANSPARENCIA, ACCESO A LA INFORMACIÓN PÚBLICA Y PROTECCIÓN DE DATOS PERSONALES DEL ESTADO DE </w:t>
      </w:r>
      <w:r w:rsidR="009C7A45" w:rsidRPr="009447E4">
        <w:rPr>
          <w:rFonts w:ascii="Palatino Linotype" w:eastAsia="Arial Unicode MS" w:hAnsi="Palatino Linotype" w:cs="Arial"/>
          <w:lang w:val="es-MX"/>
        </w:rPr>
        <w:t>MÉXICO Y MUNICIPIOS</w:t>
      </w:r>
      <w:r w:rsidR="009C7A45" w:rsidRPr="009447E4">
        <w:rPr>
          <w:rFonts w:ascii="Palatino Linotype" w:hAnsi="Palatino Linotype" w:cs="Arial"/>
          <w:lang w:val="es-MX"/>
        </w:rPr>
        <w:t xml:space="preserve">, CONFORMADO POR LOS COMISIONADOS JOSÉ MARTÍNEZ VILCHIS, MARÍA DEL ROSARIO MEJÍA AYALA, SHARON CRISTINA MORALES MARTÍNEZ, LUIS GUSTAVO PARRA NORIEGA Y GUADALUPE RAMÍREZ PEÑA; EN LA </w:t>
      </w:r>
      <w:r w:rsidR="009C7A45">
        <w:rPr>
          <w:rFonts w:ascii="Palatino Linotype" w:hAnsi="Palatino Linotype" w:cs="Arial"/>
          <w:lang w:val="es-MX"/>
        </w:rPr>
        <w:t xml:space="preserve">VIGÉSIMA OCTAVA SESIÓN ORDINARIA CELEBRADA EL TRECE DE AGOSTO DE DOS MIL VEINTICINCO, </w:t>
      </w:r>
      <w:r w:rsidR="009C7A45" w:rsidRPr="009447E4">
        <w:rPr>
          <w:rFonts w:ascii="Palatino Linotype" w:hAnsi="Palatino Linotype" w:cs="Arial"/>
          <w:lang w:val="es-MX"/>
        </w:rPr>
        <w:t xml:space="preserve">ANTE EL SECRETARIO </w:t>
      </w:r>
      <w:r w:rsidR="009C7A45" w:rsidRPr="009447E4">
        <w:rPr>
          <w:rFonts w:ascii="Palatino Linotype" w:hAnsi="Palatino Linotype" w:cs="Arial"/>
          <w:sz w:val="23"/>
          <w:szCs w:val="23"/>
          <w:lang w:val="es-MX"/>
        </w:rPr>
        <w:t xml:space="preserve">TÉCNICO DEL PLENO, ALEXIS TAPIA RAMÍREZ. </w:t>
      </w:r>
    </w:p>
    <w:p w14:paraId="4F4259BD" w14:textId="77777777" w:rsidR="004B6A9D" w:rsidRPr="009447E4" w:rsidRDefault="004B6A9D" w:rsidP="004B6A9D">
      <w:pPr>
        <w:spacing w:line="360" w:lineRule="auto"/>
        <w:jc w:val="both"/>
        <w:rPr>
          <w:rFonts w:ascii="Palatino Linotype" w:hAnsi="Palatino Linotype"/>
          <w:bCs/>
          <w:sz w:val="24"/>
          <w:szCs w:val="24"/>
        </w:rPr>
      </w:pPr>
      <w:r w:rsidRPr="009447E4">
        <w:rPr>
          <w:rFonts w:ascii="Palatino Linotype" w:hAnsi="Palatino Linotype"/>
          <w:bCs/>
          <w:sz w:val="18"/>
          <w:szCs w:val="18"/>
        </w:rPr>
        <w:t>CCR/JCMA</w:t>
      </w:r>
    </w:p>
    <w:p w14:paraId="214F137C" w14:textId="2A48A967" w:rsidR="004B6A9D" w:rsidRPr="009447E4" w:rsidRDefault="00E662C7" w:rsidP="008C7637">
      <w:pPr>
        <w:pStyle w:val="Citas"/>
        <w:ind w:left="0" w:right="0"/>
        <w:rPr>
          <w:i w:val="0"/>
          <w:sz w:val="24"/>
          <w:szCs w:val="24"/>
        </w:rPr>
      </w:pPr>
      <w:r>
        <w:rPr>
          <w:i w:val="0"/>
          <w:noProof/>
          <w:sz w:val="24"/>
          <w:szCs w:val="24"/>
          <w:lang w:eastAsia="es-MX"/>
        </w:rPr>
        <mc:AlternateContent>
          <mc:Choice Requires="wps">
            <w:drawing>
              <wp:anchor distT="0" distB="0" distL="114300" distR="114300" simplePos="0" relativeHeight="251784182" behindDoc="0" locked="0" layoutInCell="1" allowOverlap="1" wp14:anchorId="4097948F" wp14:editId="67A9473E">
                <wp:simplePos x="0" y="0"/>
                <wp:positionH relativeFrom="column">
                  <wp:posOffset>-20262</wp:posOffset>
                </wp:positionH>
                <wp:positionV relativeFrom="paragraph">
                  <wp:posOffset>135659</wp:posOffset>
                </wp:positionV>
                <wp:extent cx="5853545" cy="3913909"/>
                <wp:effectExtent l="0" t="0" r="33020" b="29845"/>
                <wp:wrapNone/>
                <wp:docPr id="1180584675" name="Straight Connector 4"/>
                <wp:cNvGraphicFramePr/>
                <a:graphic xmlns:a="http://schemas.openxmlformats.org/drawingml/2006/main">
                  <a:graphicData uri="http://schemas.microsoft.com/office/word/2010/wordprocessingShape">
                    <wps:wsp>
                      <wps:cNvCnPr/>
                      <wps:spPr>
                        <a:xfrm>
                          <a:off x="0" y="0"/>
                          <a:ext cx="5853545" cy="391390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C8C40C6" id="Straight Connector 4" o:spid="_x0000_s1026" style="position:absolute;z-index:2517841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10.7pt" to="459.3pt,3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" strokecolor="#5b9bd5 [3204]" strokeweight=".5pt">
                <v:stroke joinstyle="miter"/>
              </v:line>
            </w:pict>
          </mc:Fallback>
        </mc:AlternateContent>
      </w:r>
    </w:p>
    <w:p w14:paraId="5197209E" w14:textId="77777777" w:rsidR="00C216E3" w:rsidRPr="009447E4" w:rsidRDefault="00C216E3" w:rsidP="008C7637">
      <w:pPr>
        <w:pStyle w:val="Citas"/>
        <w:ind w:left="0" w:right="0"/>
        <w:rPr>
          <w:i w:val="0"/>
          <w:sz w:val="24"/>
          <w:szCs w:val="24"/>
        </w:rPr>
      </w:pPr>
    </w:p>
    <w:p w14:paraId="3BA64988" w14:textId="77777777" w:rsidR="00C216E3" w:rsidRPr="009447E4" w:rsidRDefault="00C216E3" w:rsidP="008C7637">
      <w:pPr>
        <w:pStyle w:val="Citas"/>
        <w:ind w:left="0" w:right="0"/>
        <w:rPr>
          <w:i w:val="0"/>
          <w:sz w:val="24"/>
          <w:szCs w:val="24"/>
        </w:rPr>
      </w:pPr>
    </w:p>
    <w:p w14:paraId="046AEC0B" w14:textId="77777777" w:rsidR="00622440" w:rsidRPr="009447E4" w:rsidRDefault="00622440" w:rsidP="008C7637">
      <w:pPr>
        <w:pStyle w:val="Citas"/>
        <w:ind w:left="0" w:right="0"/>
        <w:rPr>
          <w:i w:val="0"/>
          <w:sz w:val="24"/>
          <w:szCs w:val="24"/>
        </w:rPr>
      </w:pPr>
    </w:p>
    <w:p w14:paraId="0E0245E4" w14:textId="77777777" w:rsidR="00622440" w:rsidRPr="009447E4" w:rsidRDefault="00622440" w:rsidP="008C7637">
      <w:pPr>
        <w:pStyle w:val="Citas"/>
        <w:ind w:left="0" w:right="0"/>
        <w:rPr>
          <w:i w:val="0"/>
          <w:sz w:val="24"/>
          <w:szCs w:val="24"/>
        </w:rPr>
      </w:pPr>
    </w:p>
    <w:p w14:paraId="1650E615" w14:textId="77777777" w:rsidR="00622440" w:rsidRPr="009447E4" w:rsidRDefault="00622440" w:rsidP="008C7637">
      <w:pPr>
        <w:pStyle w:val="Citas"/>
        <w:ind w:left="0" w:right="0"/>
        <w:rPr>
          <w:i w:val="0"/>
          <w:sz w:val="24"/>
          <w:szCs w:val="24"/>
        </w:rPr>
      </w:pPr>
    </w:p>
    <w:p w14:paraId="24527D5C" w14:textId="77777777" w:rsidR="00622440" w:rsidRPr="009447E4" w:rsidRDefault="00622440" w:rsidP="008C7637">
      <w:pPr>
        <w:pStyle w:val="Citas"/>
        <w:ind w:left="0" w:right="0"/>
        <w:rPr>
          <w:i w:val="0"/>
          <w:sz w:val="24"/>
          <w:szCs w:val="24"/>
        </w:rPr>
      </w:pPr>
    </w:p>
    <w:p w14:paraId="14934892" w14:textId="77777777" w:rsidR="00622440" w:rsidRPr="009447E4" w:rsidRDefault="00622440" w:rsidP="008C7637">
      <w:pPr>
        <w:pStyle w:val="Citas"/>
        <w:ind w:left="0" w:right="0"/>
        <w:rPr>
          <w:i w:val="0"/>
          <w:sz w:val="24"/>
          <w:szCs w:val="24"/>
        </w:rPr>
      </w:pPr>
    </w:p>
    <w:p w14:paraId="32F2B6F5" w14:textId="77777777" w:rsidR="00622440" w:rsidRPr="009447E4" w:rsidRDefault="00622440" w:rsidP="008C7637">
      <w:pPr>
        <w:pStyle w:val="Citas"/>
        <w:ind w:left="0" w:right="0"/>
        <w:rPr>
          <w:i w:val="0"/>
          <w:sz w:val="24"/>
          <w:szCs w:val="24"/>
        </w:rPr>
      </w:pPr>
    </w:p>
    <w:p w14:paraId="4EF10F02" w14:textId="77777777" w:rsidR="00622440" w:rsidRPr="009447E4" w:rsidRDefault="00622440" w:rsidP="008C7637">
      <w:pPr>
        <w:pStyle w:val="Citas"/>
        <w:ind w:left="0" w:right="0"/>
        <w:rPr>
          <w:i w:val="0"/>
          <w:sz w:val="24"/>
          <w:szCs w:val="24"/>
        </w:rPr>
      </w:pPr>
    </w:p>
    <w:p w14:paraId="068365C0" w14:textId="77777777" w:rsidR="00622440" w:rsidRDefault="00622440" w:rsidP="008C7637">
      <w:pPr>
        <w:pStyle w:val="Citas"/>
        <w:ind w:left="0" w:right="0"/>
        <w:rPr>
          <w:i w:val="0"/>
          <w:sz w:val="24"/>
          <w:szCs w:val="24"/>
        </w:rPr>
      </w:pPr>
    </w:p>
    <w:sectPr w:rsidR="00622440" w:rsidSect="007217F4">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9D4E80" w14:textId="77777777" w:rsidR="001A6861" w:rsidRPr="009447E4" w:rsidRDefault="001A6861" w:rsidP="006168E4">
      <w:pPr>
        <w:spacing w:after="0" w:line="240" w:lineRule="auto"/>
      </w:pPr>
      <w:r w:rsidRPr="009447E4">
        <w:separator/>
      </w:r>
    </w:p>
  </w:endnote>
  <w:endnote w:type="continuationSeparator" w:id="0">
    <w:p w14:paraId="2597C632" w14:textId="77777777" w:rsidR="001A6861" w:rsidRPr="009447E4" w:rsidRDefault="001A6861" w:rsidP="006168E4">
      <w:pPr>
        <w:spacing w:after="0" w:line="240" w:lineRule="auto"/>
      </w:pPr>
      <w:r w:rsidRPr="009447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2E2BC" w14:textId="77777777" w:rsidR="00D338F0" w:rsidRPr="009447E4" w:rsidRDefault="00D338F0" w:rsidP="00FB4AAD">
    <w:pPr>
      <w:pStyle w:val="Piedepgina"/>
      <w:jc w:val="right"/>
      <w:rPr>
        <w:rFonts w:ascii="Palatino Linotype" w:hAnsi="Palatino Linotype"/>
        <w:sz w:val="20"/>
        <w:lang w:val="es-MX"/>
      </w:rPr>
    </w:pPr>
    <w:r w:rsidRPr="009447E4">
      <w:rPr>
        <w:rFonts w:ascii="Palatino Linotype" w:hAnsi="Palatino Linotype"/>
        <w:sz w:val="20"/>
        <w:lang w:val="es-MX"/>
      </w:rPr>
      <w:t xml:space="preserve">Página </w:t>
    </w:r>
    <w:r w:rsidRPr="009447E4">
      <w:rPr>
        <w:rFonts w:ascii="Palatino Linotype" w:hAnsi="Palatino Linotype"/>
        <w:bCs/>
        <w:sz w:val="20"/>
        <w:lang w:val="es-MX"/>
      </w:rPr>
      <w:fldChar w:fldCharType="begin"/>
    </w:r>
    <w:r w:rsidRPr="009447E4">
      <w:rPr>
        <w:rFonts w:ascii="Palatino Linotype" w:hAnsi="Palatino Linotype"/>
        <w:bCs/>
        <w:sz w:val="20"/>
        <w:lang w:val="es-MX"/>
      </w:rPr>
      <w:instrText>PAGE  \* Arabic  \* MERGEFORMAT</w:instrText>
    </w:r>
    <w:r w:rsidRPr="009447E4">
      <w:rPr>
        <w:rFonts w:ascii="Palatino Linotype" w:hAnsi="Palatino Linotype"/>
        <w:bCs/>
        <w:sz w:val="20"/>
        <w:lang w:val="es-MX"/>
      </w:rPr>
      <w:fldChar w:fldCharType="separate"/>
    </w:r>
    <w:r w:rsidR="00F43E3A">
      <w:rPr>
        <w:rFonts w:ascii="Palatino Linotype" w:hAnsi="Palatino Linotype"/>
        <w:bCs/>
        <w:noProof/>
        <w:sz w:val="20"/>
        <w:lang w:val="es-MX"/>
      </w:rPr>
      <w:t>34</w:t>
    </w:r>
    <w:r w:rsidRPr="009447E4">
      <w:rPr>
        <w:rFonts w:ascii="Palatino Linotype" w:hAnsi="Palatino Linotype"/>
        <w:bCs/>
        <w:sz w:val="20"/>
        <w:lang w:val="es-MX"/>
      </w:rPr>
      <w:fldChar w:fldCharType="end"/>
    </w:r>
    <w:r w:rsidRPr="009447E4">
      <w:rPr>
        <w:rFonts w:ascii="Palatino Linotype" w:hAnsi="Palatino Linotype"/>
        <w:sz w:val="20"/>
        <w:lang w:val="es-MX"/>
      </w:rPr>
      <w:t xml:space="preserve"> de </w:t>
    </w:r>
    <w:r w:rsidRPr="009447E4">
      <w:rPr>
        <w:rFonts w:ascii="Palatino Linotype" w:hAnsi="Palatino Linotype"/>
        <w:bCs/>
        <w:sz w:val="20"/>
        <w:lang w:val="es-MX"/>
      </w:rPr>
      <w:fldChar w:fldCharType="begin"/>
    </w:r>
    <w:r w:rsidRPr="009447E4">
      <w:rPr>
        <w:rFonts w:ascii="Palatino Linotype" w:hAnsi="Palatino Linotype"/>
        <w:bCs/>
        <w:sz w:val="20"/>
        <w:lang w:val="es-MX"/>
      </w:rPr>
      <w:instrText>NUMPAGES  \* Arabic  \* MERGEFORMAT</w:instrText>
    </w:r>
    <w:r w:rsidRPr="009447E4">
      <w:rPr>
        <w:rFonts w:ascii="Palatino Linotype" w:hAnsi="Palatino Linotype"/>
        <w:bCs/>
        <w:sz w:val="20"/>
        <w:lang w:val="es-MX"/>
      </w:rPr>
      <w:fldChar w:fldCharType="separate"/>
    </w:r>
    <w:r w:rsidR="00F43E3A">
      <w:rPr>
        <w:rFonts w:ascii="Palatino Linotype" w:hAnsi="Palatino Linotype"/>
        <w:bCs/>
        <w:noProof/>
        <w:sz w:val="20"/>
        <w:lang w:val="es-MX"/>
      </w:rPr>
      <w:t>34</w:t>
    </w:r>
    <w:r w:rsidRPr="009447E4">
      <w:rPr>
        <w:rFonts w:ascii="Palatino Linotype" w:hAnsi="Palatino Linotype"/>
        <w:bCs/>
        <w:sz w:val="20"/>
        <w:lang w:val="es-MX"/>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5FBE9" w14:textId="77777777" w:rsidR="00D338F0" w:rsidRPr="009447E4" w:rsidRDefault="00D338F0" w:rsidP="00FB4AAD">
    <w:pPr>
      <w:pStyle w:val="Piedepgina"/>
      <w:jc w:val="right"/>
      <w:rPr>
        <w:rFonts w:ascii="Palatino Linotype" w:hAnsi="Palatino Linotype"/>
        <w:sz w:val="20"/>
        <w:lang w:val="es-MX"/>
      </w:rPr>
    </w:pPr>
    <w:r w:rsidRPr="009447E4">
      <w:rPr>
        <w:rFonts w:ascii="Palatino Linotype" w:hAnsi="Palatino Linotype"/>
        <w:sz w:val="20"/>
        <w:lang w:val="es-MX"/>
      </w:rPr>
      <w:t xml:space="preserve">Página </w:t>
    </w:r>
    <w:r w:rsidRPr="009447E4">
      <w:rPr>
        <w:rFonts w:ascii="Palatino Linotype" w:hAnsi="Palatino Linotype"/>
        <w:bCs/>
        <w:sz w:val="20"/>
        <w:lang w:val="es-MX"/>
      </w:rPr>
      <w:fldChar w:fldCharType="begin"/>
    </w:r>
    <w:r w:rsidRPr="009447E4">
      <w:rPr>
        <w:rFonts w:ascii="Palatino Linotype" w:hAnsi="Palatino Linotype"/>
        <w:bCs/>
        <w:sz w:val="20"/>
        <w:lang w:val="es-MX"/>
      </w:rPr>
      <w:instrText>PAGE  \* Arabic  \* MERGEFORMAT</w:instrText>
    </w:r>
    <w:r w:rsidRPr="009447E4">
      <w:rPr>
        <w:rFonts w:ascii="Palatino Linotype" w:hAnsi="Palatino Linotype"/>
        <w:bCs/>
        <w:sz w:val="20"/>
        <w:lang w:val="es-MX"/>
      </w:rPr>
      <w:fldChar w:fldCharType="separate"/>
    </w:r>
    <w:r w:rsidR="00F43E3A">
      <w:rPr>
        <w:rFonts w:ascii="Palatino Linotype" w:hAnsi="Palatino Linotype"/>
        <w:bCs/>
        <w:noProof/>
        <w:sz w:val="20"/>
        <w:lang w:val="es-MX"/>
      </w:rPr>
      <w:t>1</w:t>
    </w:r>
    <w:r w:rsidRPr="009447E4">
      <w:rPr>
        <w:rFonts w:ascii="Palatino Linotype" w:hAnsi="Palatino Linotype"/>
        <w:bCs/>
        <w:sz w:val="20"/>
        <w:lang w:val="es-MX"/>
      </w:rPr>
      <w:fldChar w:fldCharType="end"/>
    </w:r>
    <w:r w:rsidRPr="009447E4">
      <w:rPr>
        <w:rFonts w:ascii="Palatino Linotype" w:hAnsi="Palatino Linotype"/>
        <w:sz w:val="20"/>
        <w:lang w:val="es-MX"/>
      </w:rPr>
      <w:t xml:space="preserve"> de </w:t>
    </w:r>
    <w:r w:rsidRPr="009447E4">
      <w:rPr>
        <w:rFonts w:ascii="Palatino Linotype" w:hAnsi="Palatino Linotype"/>
        <w:bCs/>
        <w:sz w:val="20"/>
        <w:lang w:val="es-MX"/>
      </w:rPr>
      <w:fldChar w:fldCharType="begin"/>
    </w:r>
    <w:r w:rsidRPr="009447E4">
      <w:rPr>
        <w:rFonts w:ascii="Palatino Linotype" w:hAnsi="Palatino Linotype"/>
        <w:bCs/>
        <w:sz w:val="20"/>
        <w:lang w:val="es-MX"/>
      </w:rPr>
      <w:instrText>NUMPAGES  \* Arabic  \* MERGEFORMAT</w:instrText>
    </w:r>
    <w:r w:rsidRPr="009447E4">
      <w:rPr>
        <w:rFonts w:ascii="Palatino Linotype" w:hAnsi="Palatino Linotype"/>
        <w:bCs/>
        <w:sz w:val="20"/>
        <w:lang w:val="es-MX"/>
      </w:rPr>
      <w:fldChar w:fldCharType="separate"/>
    </w:r>
    <w:r w:rsidR="00F43E3A">
      <w:rPr>
        <w:rFonts w:ascii="Palatino Linotype" w:hAnsi="Palatino Linotype"/>
        <w:bCs/>
        <w:noProof/>
        <w:sz w:val="20"/>
        <w:lang w:val="es-MX"/>
      </w:rPr>
      <w:t>34</w:t>
    </w:r>
    <w:r w:rsidRPr="009447E4">
      <w:rPr>
        <w:rFonts w:ascii="Palatino Linotype" w:hAnsi="Palatino Linotype"/>
        <w:bCs/>
        <w:sz w:val="20"/>
        <w:lang w:val="es-MX"/>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1A470D" w14:textId="77777777" w:rsidR="001A6861" w:rsidRPr="009447E4" w:rsidRDefault="001A6861" w:rsidP="006168E4">
      <w:pPr>
        <w:spacing w:after="0" w:line="240" w:lineRule="auto"/>
      </w:pPr>
      <w:r w:rsidRPr="009447E4">
        <w:separator/>
      </w:r>
    </w:p>
  </w:footnote>
  <w:footnote w:type="continuationSeparator" w:id="0">
    <w:p w14:paraId="6A22ABA9" w14:textId="77777777" w:rsidR="001A6861" w:rsidRPr="009447E4" w:rsidRDefault="001A6861" w:rsidP="006168E4">
      <w:pPr>
        <w:spacing w:after="0" w:line="240" w:lineRule="auto"/>
      </w:pPr>
      <w:r w:rsidRPr="009447E4">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88AE9" w14:textId="2523050D" w:rsidR="00D338F0" w:rsidRPr="009447E4" w:rsidRDefault="00D338F0">
    <w:pPr>
      <w:pStyle w:val="Encabezado"/>
      <w:rPr>
        <w:lang w:val="es-MX"/>
      </w:rPr>
    </w:pPr>
    <w:r w:rsidRPr="009447E4">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B20C00A" wp14:editId="1CC8AE94">
          <wp:simplePos x="0" y="0"/>
          <wp:positionH relativeFrom="page">
            <wp:posOffset>635</wp:posOffset>
          </wp:positionH>
          <wp:positionV relativeFrom="page">
            <wp:posOffset>48260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D338F0" w:rsidRPr="009447E4" w14:paraId="46A8AAF9" w14:textId="77777777" w:rsidTr="0065263E">
      <w:trPr>
        <w:trHeight w:val="227"/>
      </w:trPr>
      <w:tc>
        <w:tcPr>
          <w:tcW w:w="5529" w:type="dxa"/>
          <w:hideMark/>
        </w:tcPr>
        <w:p w14:paraId="26B5EE34" w14:textId="3BF445B5" w:rsidR="00D338F0" w:rsidRPr="009447E4" w:rsidRDefault="00D338F0" w:rsidP="009A686F">
          <w:pPr>
            <w:spacing w:after="120" w:line="256" w:lineRule="auto"/>
            <w:ind w:right="204"/>
            <w:jc w:val="right"/>
            <w:rPr>
              <w:rFonts w:ascii="Palatino Linotype" w:hAnsi="Palatino Linotype" w:cs="Arial"/>
              <w:b/>
              <w:szCs w:val="20"/>
            </w:rPr>
          </w:pPr>
          <w:r w:rsidRPr="009447E4">
            <w:rPr>
              <w:rFonts w:ascii="Palatino Linotype" w:hAnsi="Palatino Linotype" w:cs="Arial"/>
              <w:b/>
              <w:szCs w:val="20"/>
            </w:rPr>
            <w:t>Recurso de Revisión N°:</w:t>
          </w:r>
        </w:p>
      </w:tc>
      <w:tc>
        <w:tcPr>
          <w:tcW w:w="4536" w:type="dxa"/>
          <w:hideMark/>
        </w:tcPr>
        <w:p w14:paraId="2C800766" w14:textId="1B353B3F" w:rsidR="00D338F0" w:rsidRPr="009447E4" w:rsidRDefault="00BE673B" w:rsidP="00C25084">
          <w:pPr>
            <w:spacing w:after="120" w:line="256" w:lineRule="auto"/>
            <w:ind w:left="639" w:right="214"/>
            <w:jc w:val="both"/>
            <w:rPr>
              <w:rFonts w:ascii="Palatino Linotype" w:hAnsi="Palatino Linotype" w:cs="Arial"/>
              <w:szCs w:val="20"/>
            </w:rPr>
          </w:pPr>
          <w:r w:rsidRPr="009447E4">
            <w:rPr>
              <w:rFonts w:ascii="Palatino Linotype" w:hAnsi="Palatino Linotype" w:cs="Arial"/>
              <w:bCs/>
              <w:sz w:val="24"/>
              <w:lang w:eastAsia="es-MX"/>
            </w:rPr>
            <w:t>0</w:t>
          </w:r>
          <w:r w:rsidR="00A07080">
            <w:rPr>
              <w:rFonts w:ascii="Palatino Linotype" w:hAnsi="Palatino Linotype" w:cs="Arial"/>
              <w:bCs/>
              <w:sz w:val="24"/>
              <w:lang w:eastAsia="es-MX"/>
            </w:rPr>
            <w:t>8220</w:t>
          </w:r>
          <w:r w:rsidR="00D338F0" w:rsidRPr="009447E4">
            <w:rPr>
              <w:rFonts w:ascii="Palatino Linotype" w:hAnsi="Palatino Linotype" w:cs="Arial"/>
              <w:bCs/>
              <w:sz w:val="24"/>
              <w:lang w:eastAsia="es-MX"/>
            </w:rPr>
            <w:t>/INFOEM/IP/RR/202</w:t>
          </w:r>
          <w:r w:rsidR="00EE3214" w:rsidRPr="009447E4">
            <w:rPr>
              <w:rFonts w:ascii="Palatino Linotype" w:hAnsi="Palatino Linotype" w:cs="Arial"/>
              <w:bCs/>
              <w:sz w:val="24"/>
              <w:lang w:eastAsia="es-MX"/>
            </w:rPr>
            <w:t>5</w:t>
          </w:r>
        </w:p>
      </w:tc>
    </w:tr>
    <w:tr w:rsidR="00D338F0" w:rsidRPr="009447E4" w14:paraId="0E72512B" w14:textId="77777777" w:rsidTr="0065263E">
      <w:trPr>
        <w:trHeight w:val="242"/>
      </w:trPr>
      <w:tc>
        <w:tcPr>
          <w:tcW w:w="5529" w:type="dxa"/>
          <w:hideMark/>
        </w:tcPr>
        <w:p w14:paraId="4FB3E0E8" w14:textId="77777777" w:rsidR="00D338F0" w:rsidRPr="009447E4" w:rsidRDefault="00D338F0" w:rsidP="009A686F">
          <w:pPr>
            <w:spacing w:after="120" w:line="256" w:lineRule="auto"/>
            <w:ind w:right="204"/>
            <w:jc w:val="right"/>
            <w:rPr>
              <w:rFonts w:ascii="Palatino Linotype" w:hAnsi="Palatino Linotype" w:cs="Arial"/>
              <w:b/>
              <w:szCs w:val="20"/>
            </w:rPr>
          </w:pPr>
          <w:r w:rsidRPr="009447E4">
            <w:rPr>
              <w:rFonts w:ascii="Palatino Linotype" w:hAnsi="Palatino Linotype" w:cs="Arial"/>
              <w:b/>
              <w:szCs w:val="20"/>
            </w:rPr>
            <w:t>Sujeto Obligado:</w:t>
          </w:r>
        </w:p>
      </w:tc>
      <w:tc>
        <w:tcPr>
          <w:tcW w:w="4536" w:type="dxa"/>
          <w:hideMark/>
        </w:tcPr>
        <w:p w14:paraId="42C804F0" w14:textId="753E0E26" w:rsidR="00D338F0" w:rsidRPr="009447E4" w:rsidRDefault="00A07080" w:rsidP="00F4623D">
          <w:pPr>
            <w:spacing w:after="120" w:line="256" w:lineRule="auto"/>
            <w:ind w:left="639" w:right="214"/>
            <w:jc w:val="both"/>
            <w:rPr>
              <w:rFonts w:ascii="Palatino Linotype" w:hAnsi="Palatino Linotype" w:cs="Arial"/>
            </w:rPr>
          </w:pPr>
          <w:r>
            <w:rPr>
              <w:rFonts w:ascii="Palatino Linotype" w:hAnsi="Palatino Linotype" w:cs="Arial"/>
              <w:szCs w:val="20"/>
            </w:rPr>
            <w:t xml:space="preserve">Junta de Caminos del Estado de México </w:t>
          </w:r>
        </w:p>
      </w:tc>
    </w:tr>
    <w:tr w:rsidR="00D338F0" w:rsidRPr="009447E4" w14:paraId="3365CD96" w14:textId="77777777" w:rsidTr="0065263E">
      <w:trPr>
        <w:trHeight w:val="342"/>
      </w:trPr>
      <w:tc>
        <w:tcPr>
          <w:tcW w:w="5529" w:type="dxa"/>
          <w:hideMark/>
        </w:tcPr>
        <w:p w14:paraId="52A09A43" w14:textId="77777777" w:rsidR="00D338F0" w:rsidRPr="009447E4" w:rsidRDefault="00D338F0" w:rsidP="009A686F">
          <w:pPr>
            <w:tabs>
              <w:tab w:val="left" w:pos="4892"/>
            </w:tabs>
            <w:spacing w:after="120" w:line="256" w:lineRule="auto"/>
            <w:ind w:right="204"/>
            <w:jc w:val="right"/>
            <w:rPr>
              <w:rFonts w:ascii="Palatino Linotype" w:hAnsi="Palatino Linotype" w:cs="Arial"/>
              <w:b/>
              <w:szCs w:val="20"/>
            </w:rPr>
          </w:pPr>
          <w:r w:rsidRPr="009447E4">
            <w:rPr>
              <w:rFonts w:ascii="Palatino Linotype" w:hAnsi="Palatino Linotype" w:cs="Arial"/>
              <w:b/>
              <w:szCs w:val="20"/>
            </w:rPr>
            <w:t>Comisionado Ponente:</w:t>
          </w:r>
        </w:p>
      </w:tc>
      <w:tc>
        <w:tcPr>
          <w:tcW w:w="4536" w:type="dxa"/>
          <w:hideMark/>
        </w:tcPr>
        <w:p w14:paraId="764AECA8" w14:textId="70DC65D6" w:rsidR="00D338F0" w:rsidRPr="009447E4" w:rsidRDefault="00D338F0" w:rsidP="009A686F">
          <w:pPr>
            <w:spacing w:after="120" w:line="256" w:lineRule="auto"/>
            <w:ind w:left="497" w:right="214" w:firstLine="142"/>
            <w:jc w:val="both"/>
            <w:rPr>
              <w:rFonts w:ascii="Palatino Linotype" w:hAnsi="Palatino Linotype" w:cs="Arial"/>
              <w:szCs w:val="20"/>
            </w:rPr>
          </w:pPr>
          <w:r w:rsidRPr="009447E4">
            <w:rPr>
              <w:rFonts w:ascii="Palatino Linotype" w:hAnsi="Palatino Linotype" w:cs="Arial"/>
              <w:szCs w:val="20"/>
            </w:rPr>
            <w:t xml:space="preserve">José Martínez Vilchis </w:t>
          </w:r>
        </w:p>
      </w:tc>
    </w:tr>
  </w:tbl>
  <w:p w14:paraId="638CC457" w14:textId="77777777" w:rsidR="00D338F0" w:rsidRPr="009447E4" w:rsidRDefault="00D338F0">
    <w:pPr>
      <w:pStyle w:val="Encabezado"/>
      <w:rPr>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D338F0" w:rsidRPr="009447E4" w14:paraId="02D9F2E3" w14:textId="77777777" w:rsidTr="0065263E">
      <w:trPr>
        <w:trHeight w:val="227"/>
      </w:trPr>
      <w:tc>
        <w:tcPr>
          <w:tcW w:w="5529" w:type="dxa"/>
          <w:hideMark/>
        </w:tcPr>
        <w:p w14:paraId="3EA02FD0" w14:textId="3139CF90" w:rsidR="00D338F0" w:rsidRPr="009447E4" w:rsidRDefault="00D338F0" w:rsidP="00FB4AAD">
          <w:pPr>
            <w:spacing w:after="120" w:line="256" w:lineRule="auto"/>
            <w:ind w:right="204"/>
            <w:jc w:val="right"/>
            <w:rPr>
              <w:rFonts w:ascii="Palatino Linotype" w:hAnsi="Palatino Linotype" w:cs="Arial"/>
              <w:b/>
              <w:szCs w:val="20"/>
            </w:rPr>
          </w:pPr>
          <w:r w:rsidRPr="009447E4">
            <w:rPr>
              <w:rFonts w:ascii="Palatino Linotype" w:hAnsi="Palatino Linotype" w:cs="Arial"/>
              <w:b/>
              <w:szCs w:val="20"/>
            </w:rPr>
            <w:t>Recurso de Revisión N°:</w:t>
          </w:r>
        </w:p>
      </w:tc>
      <w:tc>
        <w:tcPr>
          <w:tcW w:w="4536" w:type="dxa"/>
          <w:hideMark/>
        </w:tcPr>
        <w:p w14:paraId="22571C00" w14:textId="3E98F08C" w:rsidR="00D338F0" w:rsidRPr="009447E4" w:rsidRDefault="00BE673B" w:rsidP="00C25084">
          <w:pPr>
            <w:spacing w:after="120" w:line="256" w:lineRule="auto"/>
            <w:ind w:left="639" w:right="214"/>
            <w:jc w:val="both"/>
            <w:rPr>
              <w:rFonts w:ascii="Palatino Linotype" w:hAnsi="Palatino Linotype" w:cs="Arial"/>
              <w:szCs w:val="20"/>
            </w:rPr>
          </w:pPr>
          <w:r w:rsidRPr="009447E4">
            <w:rPr>
              <w:rFonts w:ascii="Palatino Linotype" w:hAnsi="Palatino Linotype" w:cs="Arial"/>
              <w:bCs/>
              <w:sz w:val="24"/>
              <w:lang w:eastAsia="es-MX"/>
            </w:rPr>
            <w:t>0</w:t>
          </w:r>
          <w:r w:rsidR="00A07080">
            <w:rPr>
              <w:rFonts w:ascii="Palatino Linotype" w:hAnsi="Palatino Linotype" w:cs="Arial"/>
              <w:bCs/>
              <w:sz w:val="24"/>
              <w:lang w:eastAsia="es-MX"/>
            </w:rPr>
            <w:t>8220</w:t>
          </w:r>
          <w:r w:rsidR="00D338F0" w:rsidRPr="009447E4">
            <w:rPr>
              <w:rFonts w:ascii="Palatino Linotype" w:hAnsi="Palatino Linotype" w:cs="Arial"/>
              <w:bCs/>
              <w:sz w:val="24"/>
              <w:lang w:eastAsia="es-MX"/>
            </w:rPr>
            <w:t>/INFOEM/IP/RR/202</w:t>
          </w:r>
          <w:r w:rsidR="00EE3214" w:rsidRPr="009447E4">
            <w:rPr>
              <w:rFonts w:ascii="Palatino Linotype" w:hAnsi="Palatino Linotype" w:cs="Arial"/>
              <w:bCs/>
              <w:sz w:val="24"/>
              <w:lang w:eastAsia="es-MX"/>
            </w:rPr>
            <w:t>5</w:t>
          </w:r>
        </w:p>
      </w:tc>
    </w:tr>
    <w:tr w:rsidR="00D338F0" w:rsidRPr="009447E4" w14:paraId="5AC92493" w14:textId="77777777" w:rsidTr="0065263E">
      <w:trPr>
        <w:trHeight w:val="196"/>
      </w:trPr>
      <w:tc>
        <w:tcPr>
          <w:tcW w:w="5529" w:type="dxa"/>
          <w:hideMark/>
        </w:tcPr>
        <w:p w14:paraId="7E479B7E" w14:textId="77777777" w:rsidR="00D338F0" w:rsidRPr="009447E4" w:rsidRDefault="00D338F0" w:rsidP="00FB4AAD">
          <w:pPr>
            <w:spacing w:after="120" w:line="256" w:lineRule="auto"/>
            <w:ind w:right="204"/>
            <w:jc w:val="right"/>
            <w:rPr>
              <w:rFonts w:ascii="Palatino Linotype" w:hAnsi="Palatino Linotype" w:cs="Arial"/>
              <w:b/>
              <w:szCs w:val="20"/>
            </w:rPr>
          </w:pPr>
          <w:r w:rsidRPr="009447E4">
            <w:rPr>
              <w:rFonts w:ascii="Palatino Linotype" w:hAnsi="Palatino Linotype" w:cs="Arial"/>
              <w:b/>
              <w:szCs w:val="20"/>
            </w:rPr>
            <w:t>Recurrente:</w:t>
          </w:r>
        </w:p>
      </w:tc>
      <w:tc>
        <w:tcPr>
          <w:tcW w:w="4536" w:type="dxa"/>
          <w:hideMark/>
        </w:tcPr>
        <w:p w14:paraId="1C253759" w14:textId="69F82E7F" w:rsidR="00D338F0" w:rsidRPr="009447E4" w:rsidRDefault="00726CB4" w:rsidP="00CC0C5F">
          <w:pPr>
            <w:spacing w:after="120" w:line="256" w:lineRule="auto"/>
            <w:ind w:left="639" w:right="214"/>
            <w:jc w:val="both"/>
            <w:rPr>
              <w:rFonts w:ascii="Palatino Linotype" w:hAnsi="Palatino Linotype" w:cs="Arial"/>
            </w:rPr>
          </w:pPr>
          <w:r w:rsidRPr="009447E4">
            <w:rPr>
              <w:rFonts w:ascii="Palatino Linotype" w:hAnsi="Palatino Linotype" w:cs="Arial"/>
            </w:rPr>
            <w:t xml:space="preserve"> </w:t>
          </w:r>
          <w:r w:rsidR="00F43E3A">
            <w:rPr>
              <w:rFonts w:ascii="Palatino Linotype" w:hAnsi="Palatino Linotype" w:cs="Arial"/>
            </w:rPr>
            <w:t>XXXX</w:t>
          </w:r>
        </w:p>
      </w:tc>
    </w:tr>
    <w:tr w:rsidR="00D338F0" w:rsidRPr="009447E4" w14:paraId="48DDE1B1" w14:textId="77777777" w:rsidTr="0065263E">
      <w:trPr>
        <w:trHeight w:val="242"/>
      </w:trPr>
      <w:tc>
        <w:tcPr>
          <w:tcW w:w="5529" w:type="dxa"/>
          <w:hideMark/>
        </w:tcPr>
        <w:p w14:paraId="718D1409" w14:textId="77777777" w:rsidR="00D338F0" w:rsidRPr="009447E4" w:rsidRDefault="00D338F0" w:rsidP="00FB4AAD">
          <w:pPr>
            <w:spacing w:after="120" w:line="256" w:lineRule="auto"/>
            <w:ind w:right="204"/>
            <w:jc w:val="right"/>
            <w:rPr>
              <w:rFonts w:ascii="Palatino Linotype" w:hAnsi="Palatino Linotype" w:cs="Arial"/>
              <w:b/>
              <w:szCs w:val="20"/>
            </w:rPr>
          </w:pPr>
          <w:r w:rsidRPr="009447E4">
            <w:rPr>
              <w:rFonts w:ascii="Palatino Linotype" w:hAnsi="Palatino Linotype" w:cs="Arial"/>
              <w:b/>
              <w:szCs w:val="20"/>
            </w:rPr>
            <w:t>Sujeto Obligado:</w:t>
          </w:r>
        </w:p>
      </w:tc>
      <w:tc>
        <w:tcPr>
          <w:tcW w:w="4536" w:type="dxa"/>
          <w:hideMark/>
        </w:tcPr>
        <w:p w14:paraId="4C46880B" w14:textId="66217025" w:rsidR="00D338F0" w:rsidRPr="009447E4" w:rsidRDefault="00A07080" w:rsidP="00F4623D">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Junta de Caminos del Estado de México </w:t>
          </w:r>
        </w:p>
      </w:tc>
    </w:tr>
    <w:tr w:rsidR="00D338F0" w:rsidRPr="009447E4" w14:paraId="2E924228" w14:textId="77777777" w:rsidTr="0065263E">
      <w:trPr>
        <w:trHeight w:val="342"/>
      </w:trPr>
      <w:tc>
        <w:tcPr>
          <w:tcW w:w="5529" w:type="dxa"/>
          <w:hideMark/>
        </w:tcPr>
        <w:p w14:paraId="03281906" w14:textId="77777777" w:rsidR="00D338F0" w:rsidRPr="009447E4" w:rsidRDefault="00D338F0" w:rsidP="00FB4AAD">
          <w:pPr>
            <w:tabs>
              <w:tab w:val="left" w:pos="4892"/>
            </w:tabs>
            <w:spacing w:after="120" w:line="256" w:lineRule="auto"/>
            <w:ind w:right="204"/>
            <w:jc w:val="right"/>
            <w:rPr>
              <w:rFonts w:ascii="Palatino Linotype" w:hAnsi="Palatino Linotype" w:cs="Arial"/>
              <w:b/>
              <w:szCs w:val="20"/>
            </w:rPr>
          </w:pPr>
          <w:r w:rsidRPr="009447E4">
            <w:rPr>
              <w:rFonts w:ascii="Palatino Linotype" w:hAnsi="Palatino Linotype" w:cs="Arial"/>
              <w:b/>
              <w:szCs w:val="20"/>
            </w:rPr>
            <w:t>Comisionado Ponente:</w:t>
          </w:r>
        </w:p>
      </w:tc>
      <w:tc>
        <w:tcPr>
          <w:tcW w:w="4536" w:type="dxa"/>
          <w:hideMark/>
        </w:tcPr>
        <w:p w14:paraId="3454A6DD" w14:textId="2B5A7C0F" w:rsidR="00D338F0" w:rsidRPr="009447E4" w:rsidRDefault="00D338F0" w:rsidP="007D1F15">
          <w:pPr>
            <w:spacing w:after="120" w:line="256" w:lineRule="auto"/>
            <w:ind w:left="639" w:right="214"/>
            <w:jc w:val="both"/>
            <w:rPr>
              <w:rFonts w:ascii="Palatino Linotype" w:hAnsi="Palatino Linotype" w:cs="Arial"/>
              <w:szCs w:val="20"/>
            </w:rPr>
          </w:pPr>
          <w:r w:rsidRPr="009447E4">
            <w:rPr>
              <w:rFonts w:ascii="Palatino Linotype" w:hAnsi="Palatino Linotype" w:cs="Arial"/>
              <w:szCs w:val="20"/>
            </w:rPr>
            <w:t>José Martínez Vilchis</w:t>
          </w:r>
        </w:p>
      </w:tc>
    </w:tr>
  </w:tbl>
  <w:p w14:paraId="3C00C928" w14:textId="0FC045F3" w:rsidR="00D338F0" w:rsidRPr="009447E4" w:rsidRDefault="00D338F0">
    <w:pPr>
      <w:pStyle w:val="Encabezado"/>
      <w:rPr>
        <w:lang w:val="es-MX"/>
      </w:rPr>
    </w:pPr>
    <w:r w:rsidRPr="009447E4">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759219" wp14:editId="17B9B680">
          <wp:simplePos x="0" y="0"/>
          <wp:positionH relativeFrom="page">
            <wp:posOffset>19685</wp:posOffset>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31A48"/>
    <w:multiLevelType w:val="hybridMultilevel"/>
    <w:tmpl w:val="7A9410C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1670BE"/>
    <w:multiLevelType w:val="hybridMultilevel"/>
    <w:tmpl w:val="0F14E1AA"/>
    <w:lvl w:ilvl="0" w:tplc="FFFFFFFF">
      <w:start w:val="1"/>
      <w:numFmt w:val="decimal"/>
      <w:lvlText w:val="%1."/>
      <w:lvlJc w:val="lef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2" w15:restartNumberingAfterBreak="0">
    <w:nsid w:val="1AF44903"/>
    <w:multiLevelType w:val="hybridMultilevel"/>
    <w:tmpl w:val="75AEFD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B455571"/>
    <w:multiLevelType w:val="hybridMultilevel"/>
    <w:tmpl w:val="1102E6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290A2444"/>
    <w:multiLevelType w:val="hybridMultilevel"/>
    <w:tmpl w:val="1102E6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9454E5"/>
    <w:multiLevelType w:val="hybridMultilevel"/>
    <w:tmpl w:val="106C3F22"/>
    <w:lvl w:ilvl="0" w:tplc="BC2EE104">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7" w15:restartNumberingAfterBreak="0">
    <w:nsid w:val="3DAA6F0B"/>
    <w:multiLevelType w:val="hybridMultilevel"/>
    <w:tmpl w:val="3E9A0816"/>
    <w:lvl w:ilvl="0" w:tplc="D990F352">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3F804A99"/>
    <w:multiLevelType w:val="hybridMultilevel"/>
    <w:tmpl w:val="0B02B6FC"/>
    <w:lvl w:ilvl="0" w:tplc="CA9AF17E">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3105CF"/>
    <w:multiLevelType w:val="hybridMultilevel"/>
    <w:tmpl w:val="9C9ED682"/>
    <w:lvl w:ilvl="0" w:tplc="C3564AE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6AFA5381"/>
    <w:multiLevelType w:val="hybridMultilevel"/>
    <w:tmpl w:val="642080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A90577"/>
    <w:multiLevelType w:val="hybridMultilevel"/>
    <w:tmpl w:val="46882A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C366F4F"/>
    <w:multiLevelType w:val="hybridMultilevel"/>
    <w:tmpl w:val="F06C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4"/>
  </w:num>
  <w:num w:numId="4">
    <w:abstractNumId w:val="1"/>
  </w:num>
  <w:num w:numId="5">
    <w:abstractNumId w:val="6"/>
  </w:num>
  <w:num w:numId="6">
    <w:abstractNumId w:val="10"/>
  </w:num>
  <w:num w:numId="7">
    <w:abstractNumId w:val="0"/>
  </w:num>
  <w:num w:numId="8">
    <w:abstractNumId w:val="7"/>
  </w:num>
  <w:num w:numId="9">
    <w:abstractNumId w:val="9"/>
  </w:num>
  <w:num w:numId="10">
    <w:abstractNumId w:val="12"/>
  </w:num>
  <w:num w:numId="11">
    <w:abstractNumId w:val="4"/>
  </w:num>
  <w:num w:numId="12">
    <w:abstractNumId w:val="5"/>
  </w:num>
  <w:num w:numId="13">
    <w:abstractNumId w:val="13"/>
  </w:num>
  <w:num w:numId="14">
    <w:abstractNumId w:val="8"/>
  </w:num>
  <w:num w:numId="15">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1AB0"/>
    <w:rsid w:val="000026CF"/>
    <w:rsid w:val="00002B15"/>
    <w:rsid w:val="00003C82"/>
    <w:rsid w:val="00006FB9"/>
    <w:rsid w:val="000114DC"/>
    <w:rsid w:val="00012201"/>
    <w:rsid w:val="00012220"/>
    <w:rsid w:val="00014FD1"/>
    <w:rsid w:val="00015D83"/>
    <w:rsid w:val="000213BA"/>
    <w:rsid w:val="00022EAF"/>
    <w:rsid w:val="00023875"/>
    <w:rsid w:val="00024E17"/>
    <w:rsid w:val="00026199"/>
    <w:rsid w:val="000306A7"/>
    <w:rsid w:val="00031605"/>
    <w:rsid w:val="00032CE7"/>
    <w:rsid w:val="00035D39"/>
    <w:rsid w:val="0004190A"/>
    <w:rsid w:val="00041F04"/>
    <w:rsid w:val="000426E3"/>
    <w:rsid w:val="00045379"/>
    <w:rsid w:val="00045B3C"/>
    <w:rsid w:val="0004682D"/>
    <w:rsid w:val="00046F52"/>
    <w:rsid w:val="00047EAF"/>
    <w:rsid w:val="00055224"/>
    <w:rsid w:val="00061821"/>
    <w:rsid w:val="000623F9"/>
    <w:rsid w:val="00063A10"/>
    <w:rsid w:val="00063AE3"/>
    <w:rsid w:val="000662F8"/>
    <w:rsid w:val="00066B01"/>
    <w:rsid w:val="00071571"/>
    <w:rsid w:val="00073CC6"/>
    <w:rsid w:val="00073E78"/>
    <w:rsid w:val="000833B0"/>
    <w:rsid w:val="00090745"/>
    <w:rsid w:val="00091552"/>
    <w:rsid w:val="00091C3A"/>
    <w:rsid w:val="00092586"/>
    <w:rsid w:val="00094155"/>
    <w:rsid w:val="00094C05"/>
    <w:rsid w:val="00096CA4"/>
    <w:rsid w:val="000A03E0"/>
    <w:rsid w:val="000A04D9"/>
    <w:rsid w:val="000A3486"/>
    <w:rsid w:val="000A378C"/>
    <w:rsid w:val="000A79DA"/>
    <w:rsid w:val="000B3E98"/>
    <w:rsid w:val="000B426F"/>
    <w:rsid w:val="000B4B51"/>
    <w:rsid w:val="000B6B2F"/>
    <w:rsid w:val="000B6D7D"/>
    <w:rsid w:val="000B7158"/>
    <w:rsid w:val="000B7D23"/>
    <w:rsid w:val="000C06C3"/>
    <w:rsid w:val="000C0F57"/>
    <w:rsid w:val="000C51A0"/>
    <w:rsid w:val="000C5B8B"/>
    <w:rsid w:val="000D1B34"/>
    <w:rsid w:val="000D1B55"/>
    <w:rsid w:val="000D1C55"/>
    <w:rsid w:val="000D3C75"/>
    <w:rsid w:val="000D63DF"/>
    <w:rsid w:val="000D6422"/>
    <w:rsid w:val="000E0F23"/>
    <w:rsid w:val="000E1C2A"/>
    <w:rsid w:val="000E2252"/>
    <w:rsid w:val="000E365E"/>
    <w:rsid w:val="000E5F05"/>
    <w:rsid w:val="000E686B"/>
    <w:rsid w:val="000F1FAB"/>
    <w:rsid w:val="000F2554"/>
    <w:rsid w:val="000F3448"/>
    <w:rsid w:val="000F4793"/>
    <w:rsid w:val="00103325"/>
    <w:rsid w:val="0010372C"/>
    <w:rsid w:val="00105C41"/>
    <w:rsid w:val="00111DCD"/>
    <w:rsid w:val="00113D3E"/>
    <w:rsid w:val="00114CF9"/>
    <w:rsid w:val="00115F16"/>
    <w:rsid w:val="001164A1"/>
    <w:rsid w:val="001179DB"/>
    <w:rsid w:val="00121ED7"/>
    <w:rsid w:val="00122EC2"/>
    <w:rsid w:val="00124855"/>
    <w:rsid w:val="001249A0"/>
    <w:rsid w:val="001254F5"/>
    <w:rsid w:val="00132631"/>
    <w:rsid w:val="00136FAD"/>
    <w:rsid w:val="0014029B"/>
    <w:rsid w:val="00146C08"/>
    <w:rsid w:val="00146F0A"/>
    <w:rsid w:val="00151AE3"/>
    <w:rsid w:val="001523D1"/>
    <w:rsid w:val="00152C2B"/>
    <w:rsid w:val="0015319B"/>
    <w:rsid w:val="00156EC9"/>
    <w:rsid w:val="001611CC"/>
    <w:rsid w:val="001612E6"/>
    <w:rsid w:val="00161D54"/>
    <w:rsid w:val="00162A4D"/>
    <w:rsid w:val="001630C2"/>
    <w:rsid w:val="001649A0"/>
    <w:rsid w:val="001678DF"/>
    <w:rsid w:val="00172C77"/>
    <w:rsid w:val="00172CEE"/>
    <w:rsid w:val="00173E45"/>
    <w:rsid w:val="00175897"/>
    <w:rsid w:val="00176157"/>
    <w:rsid w:val="00180B9F"/>
    <w:rsid w:val="00181CC5"/>
    <w:rsid w:val="00182911"/>
    <w:rsid w:val="0018726A"/>
    <w:rsid w:val="00193784"/>
    <w:rsid w:val="0019396C"/>
    <w:rsid w:val="001957D7"/>
    <w:rsid w:val="001A02EC"/>
    <w:rsid w:val="001A1D9B"/>
    <w:rsid w:val="001A1FF5"/>
    <w:rsid w:val="001A2E07"/>
    <w:rsid w:val="001A318E"/>
    <w:rsid w:val="001A577E"/>
    <w:rsid w:val="001A6861"/>
    <w:rsid w:val="001A7C9B"/>
    <w:rsid w:val="001B05B9"/>
    <w:rsid w:val="001B48E2"/>
    <w:rsid w:val="001B660B"/>
    <w:rsid w:val="001B7B88"/>
    <w:rsid w:val="001C01B7"/>
    <w:rsid w:val="001C0D51"/>
    <w:rsid w:val="001C1363"/>
    <w:rsid w:val="001C2D1E"/>
    <w:rsid w:val="001C3E7E"/>
    <w:rsid w:val="001C51C5"/>
    <w:rsid w:val="001C5B3C"/>
    <w:rsid w:val="001C7319"/>
    <w:rsid w:val="001C7D87"/>
    <w:rsid w:val="001D3DE9"/>
    <w:rsid w:val="001D3E87"/>
    <w:rsid w:val="001D4438"/>
    <w:rsid w:val="001D4669"/>
    <w:rsid w:val="001D7575"/>
    <w:rsid w:val="001E20F2"/>
    <w:rsid w:val="001E2595"/>
    <w:rsid w:val="001E456C"/>
    <w:rsid w:val="001E524B"/>
    <w:rsid w:val="001F3F3C"/>
    <w:rsid w:val="001F4025"/>
    <w:rsid w:val="00202B9E"/>
    <w:rsid w:val="00207505"/>
    <w:rsid w:val="00211C66"/>
    <w:rsid w:val="0021296D"/>
    <w:rsid w:val="00212CB5"/>
    <w:rsid w:val="00214FC2"/>
    <w:rsid w:val="0021501E"/>
    <w:rsid w:val="00215A83"/>
    <w:rsid w:val="0021669B"/>
    <w:rsid w:val="00216ABF"/>
    <w:rsid w:val="00217852"/>
    <w:rsid w:val="00220339"/>
    <w:rsid w:val="002205C0"/>
    <w:rsid w:val="00226760"/>
    <w:rsid w:val="002303A7"/>
    <w:rsid w:val="00230511"/>
    <w:rsid w:val="00231D77"/>
    <w:rsid w:val="002324F1"/>
    <w:rsid w:val="0023373D"/>
    <w:rsid w:val="0023423C"/>
    <w:rsid w:val="00236C82"/>
    <w:rsid w:val="00237153"/>
    <w:rsid w:val="0024638F"/>
    <w:rsid w:val="00246807"/>
    <w:rsid w:val="00247537"/>
    <w:rsid w:val="00247D10"/>
    <w:rsid w:val="00250470"/>
    <w:rsid w:val="00252985"/>
    <w:rsid w:val="002577FE"/>
    <w:rsid w:val="002578DC"/>
    <w:rsid w:val="00261898"/>
    <w:rsid w:val="00262E61"/>
    <w:rsid w:val="00266E00"/>
    <w:rsid w:val="002674C9"/>
    <w:rsid w:val="00271EED"/>
    <w:rsid w:val="002725E3"/>
    <w:rsid w:val="00273D0E"/>
    <w:rsid w:val="00275204"/>
    <w:rsid w:val="0028788A"/>
    <w:rsid w:val="002915F2"/>
    <w:rsid w:val="00292885"/>
    <w:rsid w:val="002942AD"/>
    <w:rsid w:val="00297140"/>
    <w:rsid w:val="00297368"/>
    <w:rsid w:val="002A0104"/>
    <w:rsid w:val="002A2034"/>
    <w:rsid w:val="002A24F4"/>
    <w:rsid w:val="002A38BF"/>
    <w:rsid w:val="002A597E"/>
    <w:rsid w:val="002A794A"/>
    <w:rsid w:val="002B1410"/>
    <w:rsid w:val="002B1C1D"/>
    <w:rsid w:val="002B4228"/>
    <w:rsid w:val="002B5069"/>
    <w:rsid w:val="002B5DBD"/>
    <w:rsid w:val="002B70DD"/>
    <w:rsid w:val="002C026F"/>
    <w:rsid w:val="002C51F7"/>
    <w:rsid w:val="002C72D2"/>
    <w:rsid w:val="002D1AEA"/>
    <w:rsid w:val="002D29D7"/>
    <w:rsid w:val="002D2D45"/>
    <w:rsid w:val="002D3A7C"/>
    <w:rsid w:val="002D4C5A"/>
    <w:rsid w:val="002D64A8"/>
    <w:rsid w:val="002D662C"/>
    <w:rsid w:val="002D719A"/>
    <w:rsid w:val="002E0A1A"/>
    <w:rsid w:val="002E1E52"/>
    <w:rsid w:val="002E2D7B"/>
    <w:rsid w:val="002E3488"/>
    <w:rsid w:val="002E5721"/>
    <w:rsid w:val="002E5E6A"/>
    <w:rsid w:val="002F0D76"/>
    <w:rsid w:val="002F37BE"/>
    <w:rsid w:val="002F5A7C"/>
    <w:rsid w:val="002F5BA9"/>
    <w:rsid w:val="002F700B"/>
    <w:rsid w:val="00300D0B"/>
    <w:rsid w:val="0030471E"/>
    <w:rsid w:val="00306096"/>
    <w:rsid w:val="00306848"/>
    <w:rsid w:val="00311566"/>
    <w:rsid w:val="0031645D"/>
    <w:rsid w:val="0032070D"/>
    <w:rsid w:val="00320A67"/>
    <w:rsid w:val="0032220E"/>
    <w:rsid w:val="00323B8D"/>
    <w:rsid w:val="003255B0"/>
    <w:rsid w:val="003266DA"/>
    <w:rsid w:val="003272FB"/>
    <w:rsid w:val="00330F3C"/>
    <w:rsid w:val="003349F3"/>
    <w:rsid w:val="003370DC"/>
    <w:rsid w:val="003406C5"/>
    <w:rsid w:val="003410F2"/>
    <w:rsid w:val="003507D3"/>
    <w:rsid w:val="00352642"/>
    <w:rsid w:val="00353C25"/>
    <w:rsid w:val="00356483"/>
    <w:rsid w:val="00356E3E"/>
    <w:rsid w:val="00357457"/>
    <w:rsid w:val="00361B9C"/>
    <w:rsid w:val="0036339F"/>
    <w:rsid w:val="00363BDA"/>
    <w:rsid w:val="00364209"/>
    <w:rsid w:val="00365DA0"/>
    <w:rsid w:val="00367CC7"/>
    <w:rsid w:val="003733F5"/>
    <w:rsid w:val="003749D9"/>
    <w:rsid w:val="00375162"/>
    <w:rsid w:val="00375BBA"/>
    <w:rsid w:val="003768B7"/>
    <w:rsid w:val="00376CEC"/>
    <w:rsid w:val="00380010"/>
    <w:rsid w:val="00380758"/>
    <w:rsid w:val="003812E0"/>
    <w:rsid w:val="00381635"/>
    <w:rsid w:val="003869DF"/>
    <w:rsid w:val="003870F5"/>
    <w:rsid w:val="00387A7A"/>
    <w:rsid w:val="00394A1E"/>
    <w:rsid w:val="00395042"/>
    <w:rsid w:val="0039788E"/>
    <w:rsid w:val="00397C0C"/>
    <w:rsid w:val="003A378D"/>
    <w:rsid w:val="003A50A7"/>
    <w:rsid w:val="003A61F9"/>
    <w:rsid w:val="003B1E88"/>
    <w:rsid w:val="003B4030"/>
    <w:rsid w:val="003B5229"/>
    <w:rsid w:val="003B5C64"/>
    <w:rsid w:val="003B5FD0"/>
    <w:rsid w:val="003C3A96"/>
    <w:rsid w:val="003C4C32"/>
    <w:rsid w:val="003C4F65"/>
    <w:rsid w:val="003C5DEB"/>
    <w:rsid w:val="003D08E9"/>
    <w:rsid w:val="003D2595"/>
    <w:rsid w:val="003D2D99"/>
    <w:rsid w:val="003D40D9"/>
    <w:rsid w:val="003D45AB"/>
    <w:rsid w:val="003D78A3"/>
    <w:rsid w:val="003E05A5"/>
    <w:rsid w:val="003E128A"/>
    <w:rsid w:val="003E16E1"/>
    <w:rsid w:val="003E5144"/>
    <w:rsid w:val="003F3A54"/>
    <w:rsid w:val="003F50F0"/>
    <w:rsid w:val="004012CF"/>
    <w:rsid w:val="00402A46"/>
    <w:rsid w:val="00402FF3"/>
    <w:rsid w:val="00403A1E"/>
    <w:rsid w:val="004061EF"/>
    <w:rsid w:val="004069EB"/>
    <w:rsid w:val="004071A7"/>
    <w:rsid w:val="004110F8"/>
    <w:rsid w:val="00412901"/>
    <w:rsid w:val="00417E4F"/>
    <w:rsid w:val="004209B6"/>
    <w:rsid w:val="00423213"/>
    <w:rsid w:val="00423ECD"/>
    <w:rsid w:val="0042416D"/>
    <w:rsid w:val="00424EEC"/>
    <w:rsid w:val="00426B98"/>
    <w:rsid w:val="0042798A"/>
    <w:rsid w:val="00430156"/>
    <w:rsid w:val="00433D7C"/>
    <w:rsid w:val="00433F2D"/>
    <w:rsid w:val="00442582"/>
    <w:rsid w:val="00442C1A"/>
    <w:rsid w:val="00446798"/>
    <w:rsid w:val="004469CB"/>
    <w:rsid w:val="004512DF"/>
    <w:rsid w:val="004516EB"/>
    <w:rsid w:val="004529B6"/>
    <w:rsid w:val="00453DBD"/>
    <w:rsid w:val="00454CE6"/>
    <w:rsid w:val="00455C30"/>
    <w:rsid w:val="00457EEB"/>
    <w:rsid w:val="00462881"/>
    <w:rsid w:val="004639CF"/>
    <w:rsid w:val="004668C1"/>
    <w:rsid w:val="00472678"/>
    <w:rsid w:val="00473342"/>
    <w:rsid w:val="00475F48"/>
    <w:rsid w:val="00477CC2"/>
    <w:rsid w:val="00480B6A"/>
    <w:rsid w:val="0048180A"/>
    <w:rsid w:val="00481C7A"/>
    <w:rsid w:val="004855D1"/>
    <w:rsid w:val="004857CF"/>
    <w:rsid w:val="0049054A"/>
    <w:rsid w:val="004906C8"/>
    <w:rsid w:val="004924B8"/>
    <w:rsid w:val="00492F7A"/>
    <w:rsid w:val="004967E2"/>
    <w:rsid w:val="00496BE7"/>
    <w:rsid w:val="004A290F"/>
    <w:rsid w:val="004A2B08"/>
    <w:rsid w:val="004A5FFD"/>
    <w:rsid w:val="004A6DC2"/>
    <w:rsid w:val="004A7C3E"/>
    <w:rsid w:val="004A7CE2"/>
    <w:rsid w:val="004B15D1"/>
    <w:rsid w:val="004B38AC"/>
    <w:rsid w:val="004B6A9D"/>
    <w:rsid w:val="004B7109"/>
    <w:rsid w:val="004C0F85"/>
    <w:rsid w:val="004C1EE8"/>
    <w:rsid w:val="004D019D"/>
    <w:rsid w:val="004D08EB"/>
    <w:rsid w:val="004D090B"/>
    <w:rsid w:val="004D0C64"/>
    <w:rsid w:val="004D2B23"/>
    <w:rsid w:val="004D2C8F"/>
    <w:rsid w:val="004D2D18"/>
    <w:rsid w:val="004E0136"/>
    <w:rsid w:val="004E1318"/>
    <w:rsid w:val="004E2371"/>
    <w:rsid w:val="004E6BE9"/>
    <w:rsid w:val="004F17FE"/>
    <w:rsid w:val="004F1E90"/>
    <w:rsid w:val="004F64A0"/>
    <w:rsid w:val="00500F7E"/>
    <w:rsid w:val="00503655"/>
    <w:rsid w:val="005037B3"/>
    <w:rsid w:val="005039A0"/>
    <w:rsid w:val="00504FB2"/>
    <w:rsid w:val="00506846"/>
    <w:rsid w:val="00506C7B"/>
    <w:rsid w:val="00512DA7"/>
    <w:rsid w:val="00515090"/>
    <w:rsid w:val="005202C4"/>
    <w:rsid w:val="00520D7E"/>
    <w:rsid w:val="005211D9"/>
    <w:rsid w:val="00521E57"/>
    <w:rsid w:val="00522FD2"/>
    <w:rsid w:val="005245A9"/>
    <w:rsid w:val="00524E8D"/>
    <w:rsid w:val="005305C0"/>
    <w:rsid w:val="005305EA"/>
    <w:rsid w:val="00530F74"/>
    <w:rsid w:val="00531170"/>
    <w:rsid w:val="00531E18"/>
    <w:rsid w:val="00533298"/>
    <w:rsid w:val="00535438"/>
    <w:rsid w:val="00535F50"/>
    <w:rsid w:val="005371E7"/>
    <w:rsid w:val="005404AB"/>
    <w:rsid w:val="00540538"/>
    <w:rsid w:val="00540ACB"/>
    <w:rsid w:val="00545E93"/>
    <w:rsid w:val="005472FB"/>
    <w:rsid w:val="0054773D"/>
    <w:rsid w:val="00547D93"/>
    <w:rsid w:val="005520FE"/>
    <w:rsid w:val="005523D5"/>
    <w:rsid w:val="005543C0"/>
    <w:rsid w:val="00556513"/>
    <w:rsid w:val="005575CB"/>
    <w:rsid w:val="0056015B"/>
    <w:rsid w:val="0056134C"/>
    <w:rsid w:val="00562653"/>
    <w:rsid w:val="00567998"/>
    <w:rsid w:val="00570059"/>
    <w:rsid w:val="00570CC9"/>
    <w:rsid w:val="00572979"/>
    <w:rsid w:val="005733EB"/>
    <w:rsid w:val="00575651"/>
    <w:rsid w:val="005759BB"/>
    <w:rsid w:val="00576BCC"/>
    <w:rsid w:val="005803A1"/>
    <w:rsid w:val="00580802"/>
    <w:rsid w:val="00580A9E"/>
    <w:rsid w:val="00581A22"/>
    <w:rsid w:val="00582A33"/>
    <w:rsid w:val="0058310B"/>
    <w:rsid w:val="0058671A"/>
    <w:rsid w:val="00587275"/>
    <w:rsid w:val="00593E91"/>
    <w:rsid w:val="00594DED"/>
    <w:rsid w:val="005A0B49"/>
    <w:rsid w:val="005A4C25"/>
    <w:rsid w:val="005A5930"/>
    <w:rsid w:val="005A6D57"/>
    <w:rsid w:val="005B3419"/>
    <w:rsid w:val="005B36D5"/>
    <w:rsid w:val="005B5B70"/>
    <w:rsid w:val="005B5F05"/>
    <w:rsid w:val="005B60F0"/>
    <w:rsid w:val="005C04BB"/>
    <w:rsid w:val="005C123F"/>
    <w:rsid w:val="005C6230"/>
    <w:rsid w:val="005C6605"/>
    <w:rsid w:val="005C6982"/>
    <w:rsid w:val="005C7E65"/>
    <w:rsid w:val="005D09CB"/>
    <w:rsid w:val="005D15A3"/>
    <w:rsid w:val="005D1602"/>
    <w:rsid w:val="005D2B59"/>
    <w:rsid w:val="005D362F"/>
    <w:rsid w:val="005D370F"/>
    <w:rsid w:val="005E2749"/>
    <w:rsid w:val="005E46D0"/>
    <w:rsid w:val="005E48E4"/>
    <w:rsid w:val="005E4D7C"/>
    <w:rsid w:val="005E5834"/>
    <w:rsid w:val="005E74B7"/>
    <w:rsid w:val="005F048E"/>
    <w:rsid w:val="005F36C0"/>
    <w:rsid w:val="005F4734"/>
    <w:rsid w:val="005F57F0"/>
    <w:rsid w:val="005F7598"/>
    <w:rsid w:val="00600B92"/>
    <w:rsid w:val="00605861"/>
    <w:rsid w:val="00605999"/>
    <w:rsid w:val="00607168"/>
    <w:rsid w:val="0061042F"/>
    <w:rsid w:val="00610C37"/>
    <w:rsid w:val="006114BA"/>
    <w:rsid w:val="006168E4"/>
    <w:rsid w:val="00617D14"/>
    <w:rsid w:val="00622440"/>
    <w:rsid w:val="00624EB5"/>
    <w:rsid w:val="00626A70"/>
    <w:rsid w:val="0062762F"/>
    <w:rsid w:val="006323CA"/>
    <w:rsid w:val="006329AB"/>
    <w:rsid w:val="00633DE8"/>
    <w:rsid w:val="006360F3"/>
    <w:rsid w:val="00636327"/>
    <w:rsid w:val="006369B4"/>
    <w:rsid w:val="00637512"/>
    <w:rsid w:val="00640EE4"/>
    <w:rsid w:val="006466F5"/>
    <w:rsid w:val="0064761A"/>
    <w:rsid w:val="00650C5E"/>
    <w:rsid w:val="0065263E"/>
    <w:rsid w:val="00652A6B"/>
    <w:rsid w:val="00654718"/>
    <w:rsid w:val="00657DAD"/>
    <w:rsid w:val="00660C59"/>
    <w:rsid w:val="00661753"/>
    <w:rsid w:val="006620AC"/>
    <w:rsid w:val="00667DD9"/>
    <w:rsid w:val="00677379"/>
    <w:rsid w:val="006848B7"/>
    <w:rsid w:val="00686FD5"/>
    <w:rsid w:val="00690A08"/>
    <w:rsid w:val="00697278"/>
    <w:rsid w:val="006A04CA"/>
    <w:rsid w:val="006A2BEC"/>
    <w:rsid w:val="006A4785"/>
    <w:rsid w:val="006B10D7"/>
    <w:rsid w:val="006B1953"/>
    <w:rsid w:val="006B1BF1"/>
    <w:rsid w:val="006B26E3"/>
    <w:rsid w:val="006B34A6"/>
    <w:rsid w:val="006B4B63"/>
    <w:rsid w:val="006B5DDC"/>
    <w:rsid w:val="006B68FC"/>
    <w:rsid w:val="006B7294"/>
    <w:rsid w:val="006B7444"/>
    <w:rsid w:val="006C4A25"/>
    <w:rsid w:val="006C60E0"/>
    <w:rsid w:val="006C698B"/>
    <w:rsid w:val="006D0201"/>
    <w:rsid w:val="006D1F6B"/>
    <w:rsid w:val="006D23FC"/>
    <w:rsid w:val="006D7FD9"/>
    <w:rsid w:val="006E0F12"/>
    <w:rsid w:val="006E135A"/>
    <w:rsid w:val="006E7563"/>
    <w:rsid w:val="006F373D"/>
    <w:rsid w:val="006F3C14"/>
    <w:rsid w:val="006F53CB"/>
    <w:rsid w:val="006F5EB2"/>
    <w:rsid w:val="006F5F55"/>
    <w:rsid w:val="00701033"/>
    <w:rsid w:val="00701B61"/>
    <w:rsid w:val="00702C82"/>
    <w:rsid w:val="00703614"/>
    <w:rsid w:val="0070449C"/>
    <w:rsid w:val="007164CD"/>
    <w:rsid w:val="007172F5"/>
    <w:rsid w:val="00717E41"/>
    <w:rsid w:val="007217F4"/>
    <w:rsid w:val="0072591D"/>
    <w:rsid w:val="0072689F"/>
    <w:rsid w:val="00726CB4"/>
    <w:rsid w:val="007316B6"/>
    <w:rsid w:val="00732104"/>
    <w:rsid w:val="00736D41"/>
    <w:rsid w:val="00741327"/>
    <w:rsid w:val="00742EAF"/>
    <w:rsid w:val="007443CD"/>
    <w:rsid w:val="00744EEF"/>
    <w:rsid w:val="007456B7"/>
    <w:rsid w:val="00746A62"/>
    <w:rsid w:val="00754CAE"/>
    <w:rsid w:val="007561B5"/>
    <w:rsid w:val="007568AD"/>
    <w:rsid w:val="00763C1A"/>
    <w:rsid w:val="00770CD1"/>
    <w:rsid w:val="00770FCE"/>
    <w:rsid w:val="00771AC2"/>
    <w:rsid w:val="00772E31"/>
    <w:rsid w:val="007748C4"/>
    <w:rsid w:val="00774A9C"/>
    <w:rsid w:val="00777164"/>
    <w:rsid w:val="00780B57"/>
    <w:rsid w:val="00781530"/>
    <w:rsid w:val="007830E9"/>
    <w:rsid w:val="007835B9"/>
    <w:rsid w:val="00783A07"/>
    <w:rsid w:val="007851D5"/>
    <w:rsid w:val="00787D06"/>
    <w:rsid w:val="0079206E"/>
    <w:rsid w:val="0079486A"/>
    <w:rsid w:val="00794F80"/>
    <w:rsid w:val="007961D1"/>
    <w:rsid w:val="0079735D"/>
    <w:rsid w:val="007A1C9E"/>
    <w:rsid w:val="007A3206"/>
    <w:rsid w:val="007A395F"/>
    <w:rsid w:val="007A4692"/>
    <w:rsid w:val="007B0046"/>
    <w:rsid w:val="007B2303"/>
    <w:rsid w:val="007B2C77"/>
    <w:rsid w:val="007B3414"/>
    <w:rsid w:val="007B403C"/>
    <w:rsid w:val="007B68F7"/>
    <w:rsid w:val="007C4168"/>
    <w:rsid w:val="007C45D8"/>
    <w:rsid w:val="007D1A27"/>
    <w:rsid w:val="007D1B24"/>
    <w:rsid w:val="007D1F15"/>
    <w:rsid w:val="007D25B1"/>
    <w:rsid w:val="007D2878"/>
    <w:rsid w:val="007D3203"/>
    <w:rsid w:val="007D4303"/>
    <w:rsid w:val="007D6CF8"/>
    <w:rsid w:val="007E0EE4"/>
    <w:rsid w:val="007E341F"/>
    <w:rsid w:val="007E6161"/>
    <w:rsid w:val="007E7BAB"/>
    <w:rsid w:val="007E7DCE"/>
    <w:rsid w:val="007F127B"/>
    <w:rsid w:val="007F1441"/>
    <w:rsid w:val="007F20AC"/>
    <w:rsid w:val="007F53A0"/>
    <w:rsid w:val="007F7A92"/>
    <w:rsid w:val="0080158F"/>
    <w:rsid w:val="008024BA"/>
    <w:rsid w:val="00802C56"/>
    <w:rsid w:val="00807A3D"/>
    <w:rsid w:val="00811205"/>
    <w:rsid w:val="00812C48"/>
    <w:rsid w:val="008146F9"/>
    <w:rsid w:val="00817A08"/>
    <w:rsid w:val="00822215"/>
    <w:rsid w:val="00824DCD"/>
    <w:rsid w:val="00833011"/>
    <w:rsid w:val="00836B8D"/>
    <w:rsid w:val="008427E4"/>
    <w:rsid w:val="00843314"/>
    <w:rsid w:val="00844569"/>
    <w:rsid w:val="008466EC"/>
    <w:rsid w:val="008474E1"/>
    <w:rsid w:val="00847D23"/>
    <w:rsid w:val="0085196B"/>
    <w:rsid w:val="0085268C"/>
    <w:rsid w:val="00853BED"/>
    <w:rsid w:val="00863327"/>
    <w:rsid w:val="0086675B"/>
    <w:rsid w:val="00866F25"/>
    <w:rsid w:val="00870F44"/>
    <w:rsid w:val="00871DC1"/>
    <w:rsid w:val="008724F6"/>
    <w:rsid w:val="00884054"/>
    <w:rsid w:val="008852C1"/>
    <w:rsid w:val="00886305"/>
    <w:rsid w:val="00887CDA"/>
    <w:rsid w:val="00891C7A"/>
    <w:rsid w:val="008936E7"/>
    <w:rsid w:val="00894792"/>
    <w:rsid w:val="00895089"/>
    <w:rsid w:val="008951ED"/>
    <w:rsid w:val="008963E2"/>
    <w:rsid w:val="008A0A23"/>
    <w:rsid w:val="008A16AD"/>
    <w:rsid w:val="008A3F42"/>
    <w:rsid w:val="008A5518"/>
    <w:rsid w:val="008A68CA"/>
    <w:rsid w:val="008A75BE"/>
    <w:rsid w:val="008B02FB"/>
    <w:rsid w:val="008B0679"/>
    <w:rsid w:val="008B3A59"/>
    <w:rsid w:val="008B42B1"/>
    <w:rsid w:val="008B5224"/>
    <w:rsid w:val="008B6135"/>
    <w:rsid w:val="008B71DE"/>
    <w:rsid w:val="008B7382"/>
    <w:rsid w:val="008B7514"/>
    <w:rsid w:val="008C0375"/>
    <w:rsid w:val="008C213A"/>
    <w:rsid w:val="008C32A8"/>
    <w:rsid w:val="008C55A3"/>
    <w:rsid w:val="008C5A03"/>
    <w:rsid w:val="008C5E94"/>
    <w:rsid w:val="008C7637"/>
    <w:rsid w:val="008D038F"/>
    <w:rsid w:val="008D0938"/>
    <w:rsid w:val="008D0BE2"/>
    <w:rsid w:val="008D1D2A"/>
    <w:rsid w:val="008D4154"/>
    <w:rsid w:val="008D4EB7"/>
    <w:rsid w:val="008D6297"/>
    <w:rsid w:val="008D6D04"/>
    <w:rsid w:val="008E3791"/>
    <w:rsid w:val="008E6375"/>
    <w:rsid w:val="008E7DCE"/>
    <w:rsid w:val="008F0117"/>
    <w:rsid w:val="008F4C65"/>
    <w:rsid w:val="00905422"/>
    <w:rsid w:val="00905CDE"/>
    <w:rsid w:val="00911139"/>
    <w:rsid w:val="0091302F"/>
    <w:rsid w:val="00913133"/>
    <w:rsid w:val="00913221"/>
    <w:rsid w:val="00920128"/>
    <w:rsid w:val="00921DB9"/>
    <w:rsid w:val="0092403D"/>
    <w:rsid w:val="0092579B"/>
    <w:rsid w:val="009268BB"/>
    <w:rsid w:val="00926D4D"/>
    <w:rsid w:val="00930BC8"/>
    <w:rsid w:val="00933F50"/>
    <w:rsid w:val="00934A31"/>
    <w:rsid w:val="00935D2F"/>
    <w:rsid w:val="00936B04"/>
    <w:rsid w:val="00940116"/>
    <w:rsid w:val="009402DB"/>
    <w:rsid w:val="00942BC7"/>
    <w:rsid w:val="009447E4"/>
    <w:rsid w:val="009449B8"/>
    <w:rsid w:val="00944DC9"/>
    <w:rsid w:val="00945479"/>
    <w:rsid w:val="00946380"/>
    <w:rsid w:val="009464B0"/>
    <w:rsid w:val="00947A9B"/>
    <w:rsid w:val="009502C8"/>
    <w:rsid w:val="009517DA"/>
    <w:rsid w:val="0095731A"/>
    <w:rsid w:val="009611E0"/>
    <w:rsid w:val="00961369"/>
    <w:rsid w:val="009648A1"/>
    <w:rsid w:val="00964DA7"/>
    <w:rsid w:val="00965B02"/>
    <w:rsid w:val="00965FEE"/>
    <w:rsid w:val="0096643B"/>
    <w:rsid w:val="009706B5"/>
    <w:rsid w:val="00970CB5"/>
    <w:rsid w:val="00972BDF"/>
    <w:rsid w:val="0098182D"/>
    <w:rsid w:val="00990C92"/>
    <w:rsid w:val="00991F20"/>
    <w:rsid w:val="009923E0"/>
    <w:rsid w:val="00994FEC"/>
    <w:rsid w:val="009950AD"/>
    <w:rsid w:val="00997E87"/>
    <w:rsid w:val="009A0AF8"/>
    <w:rsid w:val="009A1139"/>
    <w:rsid w:val="009A3D4D"/>
    <w:rsid w:val="009A49FE"/>
    <w:rsid w:val="009A686F"/>
    <w:rsid w:val="009A77EC"/>
    <w:rsid w:val="009A7DBA"/>
    <w:rsid w:val="009B0D2F"/>
    <w:rsid w:val="009B33A8"/>
    <w:rsid w:val="009B3487"/>
    <w:rsid w:val="009B5FB5"/>
    <w:rsid w:val="009B7C61"/>
    <w:rsid w:val="009C2422"/>
    <w:rsid w:val="009C2AE5"/>
    <w:rsid w:val="009C3793"/>
    <w:rsid w:val="009C5799"/>
    <w:rsid w:val="009C5DB9"/>
    <w:rsid w:val="009C7074"/>
    <w:rsid w:val="009C7A45"/>
    <w:rsid w:val="009D06C0"/>
    <w:rsid w:val="009D1542"/>
    <w:rsid w:val="009D25FE"/>
    <w:rsid w:val="009D4624"/>
    <w:rsid w:val="009E0867"/>
    <w:rsid w:val="009E1411"/>
    <w:rsid w:val="009E45A0"/>
    <w:rsid w:val="009E49A3"/>
    <w:rsid w:val="009E52F2"/>
    <w:rsid w:val="009E7BFD"/>
    <w:rsid w:val="009F0515"/>
    <w:rsid w:val="009F1A4C"/>
    <w:rsid w:val="009F3C1F"/>
    <w:rsid w:val="009F614E"/>
    <w:rsid w:val="009F6571"/>
    <w:rsid w:val="009F762B"/>
    <w:rsid w:val="00A00E96"/>
    <w:rsid w:val="00A02047"/>
    <w:rsid w:val="00A036BE"/>
    <w:rsid w:val="00A05F7D"/>
    <w:rsid w:val="00A06487"/>
    <w:rsid w:val="00A07080"/>
    <w:rsid w:val="00A109C3"/>
    <w:rsid w:val="00A12205"/>
    <w:rsid w:val="00A155B9"/>
    <w:rsid w:val="00A214B4"/>
    <w:rsid w:val="00A21F32"/>
    <w:rsid w:val="00A32D63"/>
    <w:rsid w:val="00A345F6"/>
    <w:rsid w:val="00A348B5"/>
    <w:rsid w:val="00A34DDD"/>
    <w:rsid w:val="00A4436A"/>
    <w:rsid w:val="00A453DC"/>
    <w:rsid w:val="00A45721"/>
    <w:rsid w:val="00A457D1"/>
    <w:rsid w:val="00A47E87"/>
    <w:rsid w:val="00A516E8"/>
    <w:rsid w:val="00A520C9"/>
    <w:rsid w:val="00A525D9"/>
    <w:rsid w:val="00A52748"/>
    <w:rsid w:val="00A52AAE"/>
    <w:rsid w:val="00A565E7"/>
    <w:rsid w:val="00A608B0"/>
    <w:rsid w:val="00A6185A"/>
    <w:rsid w:val="00A625E2"/>
    <w:rsid w:val="00A6585F"/>
    <w:rsid w:val="00A67B13"/>
    <w:rsid w:val="00A71080"/>
    <w:rsid w:val="00A72465"/>
    <w:rsid w:val="00A72DCB"/>
    <w:rsid w:val="00A75001"/>
    <w:rsid w:val="00A76EDE"/>
    <w:rsid w:val="00A80C92"/>
    <w:rsid w:val="00A82461"/>
    <w:rsid w:val="00A83323"/>
    <w:rsid w:val="00A84C03"/>
    <w:rsid w:val="00A85006"/>
    <w:rsid w:val="00A851D8"/>
    <w:rsid w:val="00A86352"/>
    <w:rsid w:val="00A90295"/>
    <w:rsid w:val="00A9227B"/>
    <w:rsid w:val="00A93540"/>
    <w:rsid w:val="00A947F1"/>
    <w:rsid w:val="00A953BA"/>
    <w:rsid w:val="00AA1A2C"/>
    <w:rsid w:val="00AA207C"/>
    <w:rsid w:val="00AA225A"/>
    <w:rsid w:val="00AA5D62"/>
    <w:rsid w:val="00AB3710"/>
    <w:rsid w:val="00AB37EB"/>
    <w:rsid w:val="00AB4B0F"/>
    <w:rsid w:val="00AB535D"/>
    <w:rsid w:val="00AB6C3B"/>
    <w:rsid w:val="00AC1971"/>
    <w:rsid w:val="00AD15A7"/>
    <w:rsid w:val="00AD2295"/>
    <w:rsid w:val="00AD6BEE"/>
    <w:rsid w:val="00AE008F"/>
    <w:rsid w:val="00AE1EF2"/>
    <w:rsid w:val="00AE33FE"/>
    <w:rsid w:val="00AE403B"/>
    <w:rsid w:val="00AF1248"/>
    <w:rsid w:val="00AF42B0"/>
    <w:rsid w:val="00AF55AC"/>
    <w:rsid w:val="00B07D6D"/>
    <w:rsid w:val="00B1003A"/>
    <w:rsid w:val="00B11E08"/>
    <w:rsid w:val="00B12E48"/>
    <w:rsid w:val="00B13C33"/>
    <w:rsid w:val="00B26C37"/>
    <w:rsid w:val="00B32CD3"/>
    <w:rsid w:val="00B35A93"/>
    <w:rsid w:val="00B3635B"/>
    <w:rsid w:val="00B3672D"/>
    <w:rsid w:val="00B36D2B"/>
    <w:rsid w:val="00B373A2"/>
    <w:rsid w:val="00B47192"/>
    <w:rsid w:val="00B4745C"/>
    <w:rsid w:val="00B477AC"/>
    <w:rsid w:val="00B60699"/>
    <w:rsid w:val="00B61D75"/>
    <w:rsid w:val="00B62F0D"/>
    <w:rsid w:val="00B6625A"/>
    <w:rsid w:val="00B66DB3"/>
    <w:rsid w:val="00B7258D"/>
    <w:rsid w:val="00B72B0F"/>
    <w:rsid w:val="00B72D1B"/>
    <w:rsid w:val="00B741B2"/>
    <w:rsid w:val="00B75A86"/>
    <w:rsid w:val="00B7627A"/>
    <w:rsid w:val="00B80028"/>
    <w:rsid w:val="00B833EA"/>
    <w:rsid w:val="00B85271"/>
    <w:rsid w:val="00B85EF3"/>
    <w:rsid w:val="00B9223B"/>
    <w:rsid w:val="00B926B2"/>
    <w:rsid w:val="00B97604"/>
    <w:rsid w:val="00BA0A5F"/>
    <w:rsid w:val="00BA11EC"/>
    <w:rsid w:val="00BA4D1F"/>
    <w:rsid w:val="00BA7AD1"/>
    <w:rsid w:val="00BB04EC"/>
    <w:rsid w:val="00BB2250"/>
    <w:rsid w:val="00BB27F2"/>
    <w:rsid w:val="00BB4A68"/>
    <w:rsid w:val="00BB739A"/>
    <w:rsid w:val="00BC0613"/>
    <w:rsid w:val="00BC0FDD"/>
    <w:rsid w:val="00BC14E6"/>
    <w:rsid w:val="00BC22E0"/>
    <w:rsid w:val="00BD30FE"/>
    <w:rsid w:val="00BD65B1"/>
    <w:rsid w:val="00BE0F79"/>
    <w:rsid w:val="00BE21EF"/>
    <w:rsid w:val="00BE28ED"/>
    <w:rsid w:val="00BE3E18"/>
    <w:rsid w:val="00BE673B"/>
    <w:rsid w:val="00BE688D"/>
    <w:rsid w:val="00BE7C9B"/>
    <w:rsid w:val="00BF01A7"/>
    <w:rsid w:val="00BF0A4C"/>
    <w:rsid w:val="00BF0D34"/>
    <w:rsid w:val="00BF1ECA"/>
    <w:rsid w:val="00BF3F7C"/>
    <w:rsid w:val="00C00463"/>
    <w:rsid w:val="00C0147E"/>
    <w:rsid w:val="00C03F20"/>
    <w:rsid w:val="00C04FE4"/>
    <w:rsid w:val="00C160ED"/>
    <w:rsid w:val="00C216E3"/>
    <w:rsid w:val="00C219E6"/>
    <w:rsid w:val="00C25084"/>
    <w:rsid w:val="00C27903"/>
    <w:rsid w:val="00C30A4F"/>
    <w:rsid w:val="00C31401"/>
    <w:rsid w:val="00C41665"/>
    <w:rsid w:val="00C41758"/>
    <w:rsid w:val="00C429E1"/>
    <w:rsid w:val="00C45135"/>
    <w:rsid w:val="00C462F8"/>
    <w:rsid w:val="00C627CB"/>
    <w:rsid w:val="00C70B66"/>
    <w:rsid w:val="00C71CD1"/>
    <w:rsid w:val="00C72ABB"/>
    <w:rsid w:val="00C73143"/>
    <w:rsid w:val="00C77685"/>
    <w:rsid w:val="00C77815"/>
    <w:rsid w:val="00C80100"/>
    <w:rsid w:val="00C8239D"/>
    <w:rsid w:val="00C84901"/>
    <w:rsid w:val="00C8491D"/>
    <w:rsid w:val="00C85378"/>
    <w:rsid w:val="00C85EF5"/>
    <w:rsid w:val="00C87E20"/>
    <w:rsid w:val="00C928F1"/>
    <w:rsid w:val="00C9297C"/>
    <w:rsid w:val="00C940B5"/>
    <w:rsid w:val="00C9700F"/>
    <w:rsid w:val="00CA08CE"/>
    <w:rsid w:val="00CA201A"/>
    <w:rsid w:val="00CA621B"/>
    <w:rsid w:val="00CA6FDA"/>
    <w:rsid w:val="00CB0AFB"/>
    <w:rsid w:val="00CB266D"/>
    <w:rsid w:val="00CB3B6F"/>
    <w:rsid w:val="00CB40C4"/>
    <w:rsid w:val="00CB4566"/>
    <w:rsid w:val="00CC0C5F"/>
    <w:rsid w:val="00CC14B6"/>
    <w:rsid w:val="00CC2F3D"/>
    <w:rsid w:val="00CC3508"/>
    <w:rsid w:val="00CC5144"/>
    <w:rsid w:val="00CC5FF3"/>
    <w:rsid w:val="00CD08E2"/>
    <w:rsid w:val="00CD422C"/>
    <w:rsid w:val="00CD783C"/>
    <w:rsid w:val="00CE2ADF"/>
    <w:rsid w:val="00CE3713"/>
    <w:rsid w:val="00CF0807"/>
    <w:rsid w:val="00CF1976"/>
    <w:rsid w:val="00CF1D7D"/>
    <w:rsid w:val="00CF45D3"/>
    <w:rsid w:val="00CF5787"/>
    <w:rsid w:val="00CF6B6C"/>
    <w:rsid w:val="00D01197"/>
    <w:rsid w:val="00D042BB"/>
    <w:rsid w:val="00D058B0"/>
    <w:rsid w:val="00D05C8E"/>
    <w:rsid w:val="00D06CA0"/>
    <w:rsid w:val="00D1151C"/>
    <w:rsid w:val="00D11F7D"/>
    <w:rsid w:val="00D11FC3"/>
    <w:rsid w:val="00D13098"/>
    <w:rsid w:val="00D14C53"/>
    <w:rsid w:val="00D17789"/>
    <w:rsid w:val="00D1789C"/>
    <w:rsid w:val="00D17B5C"/>
    <w:rsid w:val="00D17EDC"/>
    <w:rsid w:val="00D20AC2"/>
    <w:rsid w:val="00D21565"/>
    <w:rsid w:val="00D226BE"/>
    <w:rsid w:val="00D25860"/>
    <w:rsid w:val="00D2737E"/>
    <w:rsid w:val="00D274A9"/>
    <w:rsid w:val="00D27FF3"/>
    <w:rsid w:val="00D304D6"/>
    <w:rsid w:val="00D32347"/>
    <w:rsid w:val="00D32644"/>
    <w:rsid w:val="00D33229"/>
    <w:rsid w:val="00D33619"/>
    <w:rsid w:val="00D338F0"/>
    <w:rsid w:val="00D40FD4"/>
    <w:rsid w:val="00D5032D"/>
    <w:rsid w:val="00D50DB0"/>
    <w:rsid w:val="00D52AC7"/>
    <w:rsid w:val="00D53772"/>
    <w:rsid w:val="00D54CA9"/>
    <w:rsid w:val="00D556EC"/>
    <w:rsid w:val="00D56D67"/>
    <w:rsid w:val="00D6340F"/>
    <w:rsid w:val="00D7271E"/>
    <w:rsid w:val="00D72D16"/>
    <w:rsid w:val="00D73E1C"/>
    <w:rsid w:val="00D74213"/>
    <w:rsid w:val="00D7792E"/>
    <w:rsid w:val="00D8049E"/>
    <w:rsid w:val="00D804D4"/>
    <w:rsid w:val="00D81032"/>
    <w:rsid w:val="00D81914"/>
    <w:rsid w:val="00D8195B"/>
    <w:rsid w:val="00D8561C"/>
    <w:rsid w:val="00D85662"/>
    <w:rsid w:val="00D8619F"/>
    <w:rsid w:val="00D86764"/>
    <w:rsid w:val="00D86F8B"/>
    <w:rsid w:val="00D90DA7"/>
    <w:rsid w:val="00D90ED4"/>
    <w:rsid w:val="00D92434"/>
    <w:rsid w:val="00D924C9"/>
    <w:rsid w:val="00D957E3"/>
    <w:rsid w:val="00D970E2"/>
    <w:rsid w:val="00DA5ABC"/>
    <w:rsid w:val="00DA76F0"/>
    <w:rsid w:val="00DB0873"/>
    <w:rsid w:val="00DB235D"/>
    <w:rsid w:val="00DB2772"/>
    <w:rsid w:val="00DB5528"/>
    <w:rsid w:val="00DB55CC"/>
    <w:rsid w:val="00DB5C0A"/>
    <w:rsid w:val="00DB5E40"/>
    <w:rsid w:val="00DC0C93"/>
    <w:rsid w:val="00DC0E09"/>
    <w:rsid w:val="00DC168A"/>
    <w:rsid w:val="00DC68EB"/>
    <w:rsid w:val="00DD13E2"/>
    <w:rsid w:val="00DD604B"/>
    <w:rsid w:val="00DE153B"/>
    <w:rsid w:val="00DE3B70"/>
    <w:rsid w:val="00DF003C"/>
    <w:rsid w:val="00DF4501"/>
    <w:rsid w:val="00DF723C"/>
    <w:rsid w:val="00DF783E"/>
    <w:rsid w:val="00DF78AE"/>
    <w:rsid w:val="00E029A8"/>
    <w:rsid w:val="00E117EC"/>
    <w:rsid w:val="00E11E2E"/>
    <w:rsid w:val="00E17B96"/>
    <w:rsid w:val="00E24CF4"/>
    <w:rsid w:val="00E26A43"/>
    <w:rsid w:val="00E27279"/>
    <w:rsid w:val="00E31699"/>
    <w:rsid w:val="00E316D8"/>
    <w:rsid w:val="00E32707"/>
    <w:rsid w:val="00E348A5"/>
    <w:rsid w:val="00E36029"/>
    <w:rsid w:val="00E371EC"/>
    <w:rsid w:val="00E422D7"/>
    <w:rsid w:val="00E42EB6"/>
    <w:rsid w:val="00E51441"/>
    <w:rsid w:val="00E52C4A"/>
    <w:rsid w:val="00E6063A"/>
    <w:rsid w:val="00E62A59"/>
    <w:rsid w:val="00E64A3C"/>
    <w:rsid w:val="00E65AC5"/>
    <w:rsid w:val="00E662C7"/>
    <w:rsid w:val="00E679CA"/>
    <w:rsid w:val="00E703E8"/>
    <w:rsid w:val="00E71E1C"/>
    <w:rsid w:val="00E72AE3"/>
    <w:rsid w:val="00E73B0B"/>
    <w:rsid w:val="00E73B51"/>
    <w:rsid w:val="00E743B7"/>
    <w:rsid w:val="00E74981"/>
    <w:rsid w:val="00E75CF5"/>
    <w:rsid w:val="00E76D3D"/>
    <w:rsid w:val="00E81B17"/>
    <w:rsid w:val="00E8308B"/>
    <w:rsid w:val="00E83125"/>
    <w:rsid w:val="00E83F26"/>
    <w:rsid w:val="00E8406E"/>
    <w:rsid w:val="00E86A13"/>
    <w:rsid w:val="00E86CA7"/>
    <w:rsid w:val="00E903FD"/>
    <w:rsid w:val="00E97E86"/>
    <w:rsid w:val="00EA1F89"/>
    <w:rsid w:val="00EA5BCC"/>
    <w:rsid w:val="00EB117B"/>
    <w:rsid w:val="00EB15E0"/>
    <w:rsid w:val="00EB39C0"/>
    <w:rsid w:val="00EB40D6"/>
    <w:rsid w:val="00EB5F75"/>
    <w:rsid w:val="00EB79CD"/>
    <w:rsid w:val="00EB7F18"/>
    <w:rsid w:val="00EC0C82"/>
    <w:rsid w:val="00EC305D"/>
    <w:rsid w:val="00EC3BF2"/>
    <w:rsid w:val="00EC3C36"/>
    <w:rsid w:val="00ED0EA7"/>
    <w:rsid w:val="00ED5253"/>
    <w:rsid w:val="00ED6131"/>
    <w:rsid w:val="00EE0578"/>
    <w:rsid w:val="00EE0F2E"/>
    <w:rsid w:val="00EE1454"/>
    <w:rsid w:val="00EE2A41"/>
    <w:rsid w:val="00EE2C8C"/>
    <w:rsid w:val="00EE3054"/>
    <w:rsid w:val="00EE3214"/>
    <w:rsid w:val="00EE3257"/>
    <w:rsid w:val="00EE575D"/>
    <w:rsid w:val="00EE5F8D"/>
    <w:rsid w:val="00EF09FB"/>
    <w:rsid w:val="00EF2004"/>
    <w:rsid w:val="00EF22EE"/>
    <w:rsid w:val="00EF28DE"/>
    <w:rsid w:val="00EF2D2B"/>
    <w:rsid w:val="00EF5956"/>
    <w:rsid w:val="00F0160F"/>
    <w:rsid w:val="00F02923"/>
    <w:rsid w:val="00F02B2C"/>
    <w:rsid w:val="00F0351B"/>
    <w:rsid w:val="00F04E34"/>
    <w:rsid w:val="00F06472"/>
    <w:rsid w:val="00F06F04"/>
    <w:rsid w:val="00F0721E"/>
    <w:rsid w:val="00F0754E"/>
    <w:rsid w:val="00F110DB"/>
    <w:rsid w:val="00F13693"/>
    <w:rsid w:val="00F16026"/>
    <w:rsid w:val="00F22566"/>
    <w:rsid w:val="00F22963"/>
    <w:rsid w:val="00F23E87"/>
    <w:rsid w:val="00F25D50"/>
    <w:rsid w:val="00F2654F"/>
    <w:rsid w:val="00F34BCA"/>
    <w:rsid w:val="00F37993"/>
    <w:rsid w:val="00F403EA"/>
    <w:rsid w:val="00F4090A"/>
    <w:rsid w:val="00F42753"/>
    <w:rsid w:val="00F43E3A"/>
    <w:rsid w:val="00F4623D"/>
    <w:rsid w:val="00F47DEC"/>
    <w:rsid w:val="00F510DB"/>
    <w:rsid w:val="00F542DB"/>
    <w:rsid w:val="00F54525"/>
    <w:rsid w:val="00F56B30"/>
    <w:rsid w:val="00F64643"/>
    <w:rsid w:val="00F7260C"/>
    <w:rsid w:val="00F727B0"/>
    <w:rsid w:val="00F72B5D"/>
    <w:rsid w:val="00F750BE"/>
    <w:rsid w:val="00F8106F"/>
    <w:rsid w:val="00F84FFF"/>
    <w:rsid w:val="00F90E93"/>
    <w:rsid w:val="00F91F36"/>
    <w:rsid w:val="00F946D3"/>
    <w:rsid w:val="00F94BD5"/>
    <w:rsid w:val="00F95A73"/>
    <w:rsid w:val="00F95FBD"/>
    <w:rsid w:val="00F97F52"/>
    <w:rsid w:val="00FA24CB"/>
    <w:rsid w:val="00FA2545"/>
    <w:rsid w:val="00FA39F0"/>
    <w:rsid w:val="00FA5036"/>
    <w:rsid w:val="00FA5363"/>
    <w:rsid w:val="00FB072A"/>
    <w:rsid w:val="00FB1664"/>
    <w:rsid w:val="00FB242A"/>
    <w:rsid w:val="00FB2CFE"/>
    <w:rsid w:val="00FB4AAD"/>
    <w:rsid w:val="00FB4E3D"/>
    <w:rsid w:val="00FB5348"/>
    <w:rsid w:val="00FB5F2A"/>
    <w:rsid w:val="00FB6049"/>
    <w:rsid w:val="00FC02ED"/>
    <w:rsid w:val="00FC0941"/>
    <w:rsid w:val="00FC1036"/>
    <w:rsid w:val="00FC4E89"/>
    <w:rsid w:val="00FC4F9B"/>
    <w:rsid w:val="00FC59F0"/>
    <w:rsid w:val="00FC5E56"/>
    <w:rsid w:val="00FD2899"/>
    <w:rsid w:val="00FD4599"/>
    <w:rsid w:val="00FD4784"/>
    <w:rsid w:val="00FD5EBA"/>
    <w:rsid w:val="00FD65FE"/>
    <w:rsid w:val="00FD68C0"/>
    <w:rsid w:val="00FD6B1B"/>
    <w:rsid w:val="00FE18C4"/>
    <w:rsid w:val="00FE3D5E"/>
    <w:rsid w:val="00FE46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057C1D"/>
  <w15:chartTrackingRefBased/>
  <w15:docId w15:val="{D87A8DEB-D5C1-4C38-B843-6B30D0D3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paragraph" w:customStyle="1" w:styleId="INFOEM">
    <w:name w:val="INFOEM"/>
    <w:basedOn w:val="Normal"/>
    <w:qFormat/>
    <w:rsid w:val="00217852"/>
    <w:pPr>
      <w:spacing w:before="240" w:line="360" w:lineRule="auto"/>
      <w:ind w:left="851" w:right="851"/>
      <w:jc w:val="both"/>
    </w:pPr>
    <w:rPr>
      <w:rFonts w:ascii="Palatino Linotype" w:hAnsi="Palatino Linotype"/>
      <w:i/>
      <w:szCs w:val="14"/>
    </w:rPr>
  </w:style>
  <w:style w:type="character" w:customStyle="1" w:styleId="Mencinsinresolver2">
    <w:name w:val="Mención sin resolver2"/>
    <w:basedOn w:val="Fuentedeprrafopredeter"/>
    <w:uiPriority w:val="99"/>
    <w:semiHidden/>
    <w:unhideWhenUsed/>
    <w:rsid w:val="007B2303"/>
    <w:rPr>
      <w:color w:val="605E5C"/>
      <w:shd w:val="clear" w:color="auto" w:fill="E1DFDD"/>
    </w:rPr>
  </w:style>
  <w:style w:type="character" w:customStyle="1" w:styleId="highlight">
    <w:name w:val="highlight"/>
    <w:basedOn w:val="Fuentedeprrafopredeter"/>
    <w:rsid w:val="005E48E4"/>
  </w:style>
  <w:style w:type="table" w:styleId="Tablaconcuadrcula">
    <w:name w:val="Table Grid"/>
    <w:basedOn w:val="Tablanormal"/>
    <w:uiPriority w:val="39"/>
    <w:rsid w:val="00DB5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247D10"/>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C8239D"/>
    <w:rPr>
      <w:sz w:val="16"/>
      <w:szCs w:val="16"/>
    </w:rPr>
  </w:style>
  <w:style w:type="paragraph" w:styleId="Textocomentario">
    <w:name w:val="annotation text"/>
    <w:basedOn w:val="Normal"/>
    <w:link w:val="TextocomentarioCar"/>
    <w:uiPriority w:val="99"/>
    <w:semiHidden/>
    <w:unhideWhenUsed/>
    <w:rsid w:val="00C823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239D"/>
    <w:rPr>
      <w:sz w:val="20"/>
      <w:szCs w:val="20"/>
    </w:rPr>
  </w:style>
  <w:style w:type="paragraph" w:styleId="Asuntodelcomentario">
    <w:name w:val="annotation subject"/>
    <w:basedOn w:val="Textocomentario"/>
    <w:next w:val="Textocomentario"/>
    <w:link w:val="AsuntodelcomentarioCar"/>
    <w:uiPriority w:val="99"/>
    <w:semiHidden/>
    <w:unhideWhenUsed/>
    <w:rsid w:val="00C8239D"/>
    <w:rPr>
      <w:b/>
      <w:bCs/>
    </w:rPr>
  </w:style>
  <w:style w:type="character" w:customStyle="1" w:styleId="AsuntodelcomentarioCar">
    <w:name w:val="Asunto del comentario Car"/>
    <w:basedOn w:val="TextocomentarioCar"/>
    <w:link w:val="Asuntodelcomentario"/>
    <w:uiPriority w:val="99"/>
    <w:semiHidden/>
    <w:rsid w:val="00C8239D"/>
    <w:rPr>
      <w:b/>
      <w:bCs/>
      <w:sz w:val="20"/>
      <w:szCs w:val="20"/>
    </w:rPr>
  </w:style>
  <w:style w:type="character" w:styleId="nfasis">
    <w:name w:val="Emphasis"/>
    <w:basedOn w:val="Fuentedeprrafopredeter"/>
    <w:uiPriority w:val="20"/>
    <w:qFormat/>
    <w:rsid w:val="00E703E8"/>
    <w:rPr>
      <w:i/>
      <w:iCs/>
    </w:rPr>
  </w:style>
  <w:style w:type="paragraph" w:customStyle="1" w:styleId="infoem0">
    <w:name w:val="infoem"/>
    <w:basedOn w:val="Sinespaciado"/>
    <w:qFormat/>
    <w:rsid w:val="00EF22EE"/>
    <w:pPr>
      <w:spacing w:before="240" w:after="160" w:line="360" w:lineRule="auto"/>
      <w:ind w:left="851" w:right="851"/>
      <w:jc w:val="both"/>
    </w:pPr>
    <w:rPr>
      <w:rFonts w:ascii="Palatino Linotype" w:eastAsiaTheme="minorHAnsi" w:hAnsi="Palatino Linotype" w:cs="Arial"/>
      <w:i/>
      <w:sz w:val="22"/>
      <w:lang w:eastAsia="en-US"/>
    </w:rPr>
  </w:style>
  <w:style w:type="paragraph" w:styleId="NormalWeb">
    <w:name w:val="Normal (Web)"/>
    <w:basedOn w:val="Normal"/>
    <w:uiPriority w:val="99"/>
    <w:semiHidden/>
    <w:unhideWhenUsed/>
    <w:rsid w:val="00096C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5523D5"/>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Mencinsinresolver3">
    <w:name w:val="Mención sin resolver3"/>
    <w:basedOn w:val="Fuentedeprrafopredeter"/>
    <w:uiPriority w:val="99"/>
    <w:semiHidden/>
    <w:unhideWhenUsed/>
    <w:rsid w:val="0056134C"/>
    <w:rPr>
      <w:color w:val="605E5C"/>
      <w:shd w:val="clear" w:color="auto" w:fill="E1DFDD"/>
    </w:rPr>
  </w:style>
  <w:style w:type="character" w:customStyle="1" w:styleId="markedcontent">
    <w:name w:val="markedcontent"/>
    <w:basedOn w:val="Fuentedeprrafopredeter"/>
    <w:rsid w:val="000F2554"/>
  </w:style>
  <w:style w:type="paragraph" w:customStyle="1" w:styleId="infoemcitas">
    <w:name w:val="infoem citas"/>
    <w:basedOn w:val="Normal"/>
    <w:qFormat/>
    <w:rsid w:val="00BE0F79"/>
    <w:pPr>
      <w:spacing w:before="240" w:line="360" w:lineRule="auto"/>
      <w:ind w:left="851" w:right="851"/>
      <w:jc w:val="both"/>
    </w:pPr>
    <w:rPr>
      <w:rFonts w:ascii="Palatino Linotype" w:hAnsi="Palatino Linotype"/>
      <w:i/>
    </w:rPr>
  </w:style>
  <w:style w:type="character" w:customStyle="1" w:styleId="apple-style-span">
    <w:name w:val="apple-style-span"/>
    <w:rsid w:val="001249A0"/>
  </w:style>
  <w:style w:type="character" w:customStyle="1" w:styleId="UnresolvedMention">
    <w:name w:val="Unresolved Mention"/>
    <w:basedOn w:val="Fuentedeprrafopredeter"/>
    <w:uiPriority w:val="99"/>
    <w:semiHidden/>
    <w:unhideWhenUsed/>
    <w:rsid w:val="00D73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18141939">
      <w:bodyDiv w:val="1"/>
      <w:marLeft w:val="0"/>
      <w:marRight w:val="0"/>
      <w:marTop w:val="0"/>
      <w:marBottom w:val="0"/>
      <w:divBdr>
        <w:top w:val="none" w:sz="0" w:space="0" w:color="auto"/>
        <w:left w:val="none" w:sz="0" w:space="0" w:color="auto"/>
        <w:bottom w:val="none" w:sz="0" w:space="0" w:color="auto"/>
        <w:right w:val="none" w:sz="0" w:space="0" w:color="auto"/>
      </w:divBdr>
      <w:divsChild>
        <w:div w:id="526794637">
          <w:marLeft w:val="0"/>
          <w:marRight w:val="0"/>
          <w:marTop w:val="150"/>
          <w:marBottom w:val="0"/>
          <w:divBdr>
            <w:top w:val="none" w:sz="0" w:space="0" w:color="auto"/>
            <w:left w:val="none" w:sz="0" w:space="0" w:color="auto"/>
            <w:bottom w:val="none" w:sz="0" w:space="0" w:color="auto"/>
            <w:right w:val="none" w:sz="0" w:space="0" w:color="auto"/>
          </w:divBdr>
        </w:div>
      </w:divsChild>
    </w:div>
    <w:div w:id="435758327">
      <w:bodyDiv w:val="1"/>
      <w:marLeft w:val="0"/>
      <w:marRight w:val="0"/>
      <w:marTop w:val="0"/>
      <w:marBottom w:val="0"/>
      <w:divBdr>
        <w:top w:val="none" w:sz="0" w:space="0" w:color="auto"/>
        <w:left w:val="none" w:sz="0" w:space="0" w:color="auto"/>
        <w:bottom w:val="none" w:sz="0" w:space="0" w:color="auto"/>
        <w:right w:val="none" w:sz="0" w:space="0" w:color="auto"/>
      </w:divBdr>
    </w:div>
    <w:div w:id="483010731">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18932729">
      <w:bodyDiv w:val="1"/>
      <w:marLeft w:val="0"/>
      <w:marRight w:val="0"/>
      <w:marTop w:val="0"/>
      <w:marBottom w:val="0"/>
      <w:divBdr>
        <w:top w:val="none" w:sz="0" w:space="0" w:color="auto"/>
        <w:left w:val="none" w:sz="0" w:space="0" w:color="auto"/>
        <w:bottom w:val="none" w:sz="0" w:space="0" w:color="auto"/>
        <w:right w:val="none" w:sz="0" w:space="0" w:color="auto"/>
      </w:divBdr>
    </w:div>
    <w:div w:id="532428847">
      <w:bodyDiv w:val="1"/>
      <w:marLeft w:val="0"/>
      <w:marRight w:val="0"/>
      <w:marTop w:val="0"/>
      <w:marBottom w:val="0"/>
      <w:divBdr>
        <w:top w:val="none" w:sz="0" w:space="0" w:color="auto"/>
        <w:left w:val="none" w:sz="0" w:space="0" w:color="auto"/>
        <w:bottom w:val="none" w:sz="0" w:space="0" w:color="auto"/>
        <w:right w:val="none" w:sz="0" w:space="0" w:color="auto"/>
      </w:divBdr>
    </w:div>
    <w:div w:id="554245668">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642465649">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4670175">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0732998">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1435863">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1411869">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894006459">
      <w:bodyDiv w:val="1"/>
      <w:marLeft w:val="0"/>
      <w:marRight w:val="0"/>
      <w:marTop w:val="0"/>
      <w:marBottom w:val="0"/>
      <w:divBdr>
        <w:top w:val="none" w:sz="0" w:space="0" w:color="auto"/>
        <w:left w:val="none" w:sz="0" w:space="0" w:color="auto"/>
        <w:bottom w:val="none" w:sz="0" w:space="0" w:color="auto"/>
        <w:right w:val="none" w:sz="0" w:space="0" w:color="auto"/>
      </w:divBdr>
    </w:div>
    <w:div w:id="900870464">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2928978">
      <w:bodyDiv w:val="1"/>
      <w:marLeft w:val="0"/>
      <w:marRight w:val="0"/>
      <w:marTop w:val="0"/>
      <w:marBottom w:val="0"/>
      <w:divBdr>
        <w:top w:val="none" w:sz="0" w:space="0" w:color="auto"/>
        <w:left w:val="none" w:sz="0" w:space="0" w:color="auto"/>
        <w:bottom w:val="none" w:sz="0" w:space="0" w:color="auto"/>
        <w:right w:val="none" w:sz="0" w:space="0" w:color="auto"/>
      </w:divBdr>
    </w:div>
    <w:div w:id="1075128659">
      <w:bodyDiv w:val="1"/>
      <w:marLeft w:val="0"/>
      <w:marRight w:val="0"/>
      <w:marTop w:val="0"/>
      <w:marBottom w:val="0"/>
      <w:divBdr>
        <w:top w:val="none" w:sz="0" w:space="0" w:color="auto"/>
        <w:left w:val="none" w:sz="0" w:space="0" w:color="auto"/>
        <w:bottom w:val="none" w:sz="0" w:space="0" w:color="auto"/>
        <w:right w:val="none" w:sz="0" w:space="0" w:color="auto"/>
      </w:divBdr>
    </w:div>
    <w:div w:id="110789587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6841482">
      <w:bodyDiv w:val="1"/>
      <w:marLeft w:val="0"/>
      <w:marRight w:val="0"/>
      <w:marTop w:val="0"/>
      <w:marBottom w:val="0"/>
      <w:divBdr>
        <w:top w:val="none" w:sz="0" w:space="0" w:color="auto"/>
        <w:left w:val="none" w:sz="0" w:space="0" w:color="auto"/>
        <w:bottom w:val="none" w:sz="0" w:space="0" w:color="auto"/>
        <w:right w:val="none" w:sz="0" w:space="0" w:color="auto"/>
      </w:divBdr>
    </w:div>
    <w:div w:id="1212613041">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45286716">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4860507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897793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88640827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2887084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79593076">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sultas.ifai.org.mx/descargar.php?r=./pdf/resoluciones/2019/&amp;a=RRA%2014270.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s.ifai.org.mx/descargar.php?r=./pdf/resoluciones/2018/&amp;a=RRA%205097.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consultas.ifai.org.mx/descargar.php?r=./pdf/resoluciones/2018/&amp;a=RRA%204548.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3EDC5-7626-48EF-AA29-977D7A2AE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34</Pages>
  <Words>6374</Words>
  <Characters>35061</Characters>
  <Application>Microsoft Office Word</Application>
  <DocSecurity>0</DocSecurity>
  <Lines>292</Lines>
  <Paragraphs>82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16</cp:revision>
  <cp:lastPrinted>2025-08-15T18:20:00Z</cp:lastPrinted>
  <dcterms:created xsi:type="dcterms:W3CDTF">2025-08-04T21:17:00Z</dcterms:created>
  <dcterms:modified xsi:type="dcterms:W3CDTF">2025-09-03T20:56:00Z</dcterms:modified>
</cp:coreProperties>
</file>