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134DB8E3" w:rsidR="00B74C9F" w:rsidRPr="0070700F" w:rsidRDefault="0029071C" w:rsidP="004309A2">
      <w:pPr>
        <w:shd w:val="clear" w:color="auto" w:fill="FFFFFF"/>
        <w:spacing w:line="360" w:lineRule="auto"/>
        <w:jc w:val="both"/>
        <w:rPr>
          <w:rFonts w:ascii="Palatino Linotype" w:hAnsi="Palatino Linotype" w:cs="Arial"/>
          <w:color w:val="000000"/>
          <w:lang w:val="es-MX" w:eastAsia="es-MX"/>
        </w:rPr>
      </w:pPr>
      <w:r w:rsidRPr="0070700F">
        <w:rPr>
          <w:rFonts w:ascii="Palatino Linotype" w:hAnsi="Palatino Linotype" w:cs="Arial"/>
          <w:color w:val="000000"/>
          <w:lang w:val="es-MX" w:eastAsia="es-MX"/>
        </w:rPr>
        <w:t>Resolución del Pleno del Instituto de Transparencia, Acceso a la Info</w:t>
      </w:r>
      <w:bookmarkStart w:id="0" w:name="_GoBack"/>
      <w:bookmarkEnd w:id="0"/>
      <w:r w:rsidRPr="0070700F">
        <w:rPr>
          <w:rFonts w:ascii="Palatino Linotype" w:hAnsi="Palatino Linotype" w:cs="Arial"/>
          <w:color w:val="000000"/>
          <w:lang w:val="es-MX" w:eastAsia="es-MX"/>
        </w:rPr>
        <w:t xml:space="preserve">rmación Pública y Protección de Datos Personales del Estado de México y Municipios, con domicilio en Metepec, Estado de México, a </w:t>
      </w:r>
      <w:r w:rsidR="00E41421" w:rsidRPr="0070700F">
        <w:rPr>
          <w:rFonts w:ascii="Palatino Linotype" w:hAnsi="Palatino Linotype" w:cs="Arial"/>
          <w:color w:val="000000"/>
          <w:lang w:val="es-MX" w:eastAsia="es-MX"/>
        </w:rPr>
        <w:t>primero de octubre</w:t>
      </w:r>
      <w:r w:rsidR="003E70A3" w:rsidRPr="0070700F">
        <w:rPr>
          <w:rFonts w:ascii="Palatino Linotype" w:hAnsi="Palatino Linotype" w:cs="Arial"/>
          <w:color w:val="000000"/>
          <w:lang w:val="es-MX" w:eastAsia="es-MX"/>
        </w:rPr>
        <w:t xml:space="preserve"> de</w:t>
      </w:r>
      <w:r w:rsidR="007237B8" w:rsidRPr="0070700F">
        <w:rPr>
          <w:rFonts w:ascii="Palatino Linotype" w:hAnsi="Palatino Linotype" w:cs="Arial"/>
          <w:color w:val="000000"/>
          <w:lang w:val="es-MX" w:eastAsia="es-MX"/>
        </w:rPr>
        <w:t xml:space="preserve"> dos mil veinti</w:t>
      </w:r>
      <w:r w:rsidR="00555301" w:rsidRPr="0070700F">
        <w:rPr>
          <w:rFonts w:ascii="Palatino Linotype" w:hAnsi="Palatino Linotype" w:cs="Arial"/>
          <w:color w:val="000000"/>
          <w:lang w:val="es-MX" w:eastAsia="es-MX"/>
        </w:rPr>
        <w:t>cinco</w:t>
      </w:r>
      <w:r w:rsidRPr="0070700F">
        <w:rPr>
          <w:rFonts w:ascii="Palatino Linotype" w:hAnsi="Palatino Linotype" w:cs="Arial"/>
          <w:color w:val="000000"/>
          <w:lang w:val="es-MX" w:eastAsia="es-MX"/>
        </w:rPr>
        <w:t>.</w:t>
      </w:r>
    </w:p>
    <w:p w14:paraId="3DFDB269" w14:textId="77777777" w:rsidR="00555301" w:rsidRPr="0070700F"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447D5C8B" w:rsidR="00C753C2" w:rsidRPr="0070700F" w:rsidRDefault="0029071C" w:rsidP="00C753C2">
      <w:pPr>
        <w:tabs>
          <w:tab w:val="left" w:pos="1701"/>
        </w:tabs>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b/>
          <w:lang w:val="es-MX" w:eastAsia="en-US"/>
        </w:rPr>
        <w:t>VISTO</w:t>
      </w:r>
      <w:r w:rsidRPr="0070700F">
        <w:rPr>
          <w:rFonts w:ascii="Palatino Linotype" w:eastAsiaTheme="minorHAnsi" w:hAnsi="Palatino Linotype" w:cs="Arial"/>
          <w:lang w:val="es-MX" w:eastAsia="en-US"/>
        </w:rPr>
        <w:t xml:space="preserve"> el expediente electrónico formado con motivo del recurso de revisión número </w:t>
      </w:r>
      <w:r w:rsidR="00E250C8" w:rsidRPr="0070700F">
        <w:rPr>
          <w:rFonts w:ascii="Palatino Linotype" w:eastAsiaTheme="minorHAnsi" w:hAnsi="Palatino Linotype" w:cs="Arial"/>
          <w:b/>
          <w:lang w:val="es-MX" w:eastAsia="en-US"/>
        </w:rPr>
        <w:t>0</w:t>
      </w:r>
      <w:r w:rsidR="0035211E" w:rsidRPr="0070700F">
        <w:rPr>
          <w:rFonts w:ascii="Palatino Linotype" w:eastAsiaTheme="minorHAnsi" w:hAnsi="Palatino Linotype" w:cs="Arial"/>
          <w:b/>
          <w:lang w:val="es-MX" w:eastAsia="en-US"/>
        </w:rPr>
        <w:t>6540</w:t>
      </w:r>
      <w:r w:rsidRPr="0070700F">
        <w:rPr>
          <w:rFonts w:ascii="Palatino Linotype" w:eastAsiaTheme="minorHAnsi" w:hAnsi="Palatino Linotype" w:cs="Arial"/>
          <w:b/>
          <w:bCs/>
          <w:lang w:val="es-MX" w:eastAsia="es-MX"/>
        </w:rPr>
        <w:t>/INFOEM/IP/RR/202</w:t>
      </w:r>
      <w:r w:rsidR="00555301" w:rsidRPr="0070700F">
        <w:rPr>
          <w:rFonts w:ascii="Palatino Linotype" w:eastAsiaTheme="minorHAnsi" w:hAnsi="Palatino Linotype" w:cs="Arial"/>
          <w:b/>
          <w:bCs/>
          <w:lang w:val="es-MX" w:eastAsia="es-MX"/>
        </w:rPr>
        <w:t>5</w:t>
      </w:r>
      <w:r w:rsidRPr="0070700F">
        <w:rPr>
          <w:rFonts w:ascii="Palatino Linotype" w:eastAsiaTheme="minorHAnsi" w:hAnsi="Palatino Linotype" w:cs="Arial"/>
          <w:lang w:val="es-MX" w:eastAsia="en-US"/>
        </w:rPr>
        <w:t xml:space="preserve">, </w:t>
      </w:r>
      <w:r w:rsidR="00FE047E" w:rsidRPr="0070700F">
        <w:rPr>
          <w:rFonts w:ascii="Palatino Linotype" w:hAnsi="Palatino Linotype" w:cs="Arial"/>
        </w:rPr>
        <w:t>interpuesto por</w:t>
      </w:r>
      <w:r w:rsidR="00224F83" w:rsidRPr="0070700F">
        <w:rPr>
          <w:rFonts w:ascii="Palatino Linotype" w:hAnsi="Palatino Linotype" w:cs="Arial"/>
        </w:rPr>
        <w:t xml:space="preserve"> </w:t>
      </w:r>
      <w:r w:rsidR="00555301" w:rsidRPr="0070700F">
        <w:rPr>
          <w:rFonts w:ascii="Palatino Linotype" w:hAnsi="Palatino Linotype" w:cs="Arial"/>
        </w:rPr>
        <w:t xml:space="preserve">particular </w:t>
      </w:r>
      <w:r w:rsidR="0035211E" w:rsidRPr="0070700F">
        <w:rPr>
          <w:rFonts w:ascii="Palatino Linotype" w:hAnsi="Palatino Linotype" w:cs="Arial"/>
        </w:rPr>
        <w:t>que señala nombre con el cual desea</w:t>
      </w:r>
      <w:r w:rsidR="00224F83" w:rsidRPr="0070700F">
        <w:rPr>
          <w:rFonts w:ascii="Palatino Linotype" w:hAnsi="Palatino Linotype" w:cs="Arial"/>
        </w:rPr>
        <w:t xml:space="preserve"> ser identificada</w:t>
      </w:r>
      <w:r w:rsidR="00FE047E" w:rsidRPr="0070700F">
        <w:rPr>
          <w:rFonts w:ascii="Palatino Linotype" w:hAnsi="Palatino Linotype" w:cs="Arial"/>
        </w:rPr>
        <w:t>,</w:t>
      </w:r>
      <w:r w:rsidR="005F1F89" w:rsidRPr="0070700F">
        <w:rPr>
          <w:rFonts w:ascii="Palatino Linotype" w:hAnsi="Palatino Linotype" w:cs="Arial"/>
          <w:b/>
        </w:rPr>
        <w:t xml:space="preserve"> </w:t>
      </w:r>
      <w:r w:rsidR="005F1F89" w:rsidRPr="0070700F">
        <w:rPr>
          <w:rFonts w:ascii="Palatino Linotype" w:hAnsi="Palatino Linotype" w:cs="Arial"/>
        </w:rPr>
        <w:t xml:space="preserve">en lo sucesivo </w:t>
      </w:r>
      <w:r w:rsidR="00E250C8" w:rsidRPr="0070700F">
        <w:rPr>
          <w:rFonts w:ascii="Palatino Linotype" w:hAnsi="Palatino Linotype" w:cs="Arial"/>
          <w:b/>
        </w:rPr>
        <w:t>El</w:t>
      </w:r>
      <w:r w:rsidR="005F1F89" w:rsidRPr="0070700F">
        <w:rPr>
          <w:rFonts w:ascii="Palatino Linotype" w:hAnsi="Palatino Linotype" w:cs="Arial"/>
          <w:b/>
        </w:rPr>
        <w:t xml:space="preserve"> Recurrente</w:t>
      </w:r>
      <w:r w:rsidRPr="0070700F">
        <w:rPr>
          <w:rFonts w:ascii="Palatino Linotype" w:eastAsiaTheme="minorHAnsi" w:hAnsi="Palatino Linotype" w:cs="Arial"/>
          <w:lang w:val="es-MX" w:eastAsia="en-US"/>
        </w:rPr>
        <w:t>, en contra de la respuesta de</w:t>
      </w:r>
      <w:r w:rsidR="00B20C2B" w:rsidRPr="0070700F">
        <w:rPr>
          <w:rFonts w:ascii="Palatino Linotype" w:eastAsiaTheme="minorHAnsi" w:hAnsi="Palatino Linotype" w:cs="Arial"/>
          <w:lang w:val="es-MX" w:eastAsia="en-US"/>
        </w:rPr>
        <w:t>l</w:t>
      </w:r>
      <w:r w:rsidRPr="0070700F">
        <w:rPr>
          <w:rFonts w:ascii="Palatino Linotype" w:eastAsiaTheme="minorHAnsi" w:hAnsi="Palatino Linotype" w:cs="Arial"/>
          <w:lang w:val="es-MX" w:eastAsia="en-US"/>
        </w:rPr>
        <w:t xml:space="preserve"> </w:t>
      </w:r>
      <w:r w:rsidR="00C61D10" w:rsidRPr="0070700F">
        <w:rPr>
          <w:rFonts w:ascii="Palatino Linotype" w:eastAsiaTheme="minorHAnsi" w:hAnsi="Palatino Linotype" w:cs="Arial"/>
          <w:b/>
          <w:lang w:val="es-MX" w:eastAsia="en-US"/>
        </w:rPr>
        <w:t xml:space="preserve">Ayuntamiento de </w:t>
      </w:r>
      <w:proofErr w:type="spellStart"/>
      <w:r w:rsidR="00224F83" w:rsidRPr="0070700F">
        <w:rPr>
          <w:rFonts w:ascii="Palatino Linotype" w:eastAsiaTheme="minorHAnsi" w:hAnsi="Palatino Linotype" w:cs="Arial"/>
          <w:b/>
          <w:lang w:val="es-MX" w:eastAsia="en-US"/>
        </w:rPr>
        <w:t>Timilpan</w:t>
      </w:r>
      <w:proofErr w:type="spellEnd"/>
      <w:r w:rsidRPr="0070700F">
        <w:rPr>
          <w:rFonts w:ascii="Palatino Linotype" w:eastAsiaTheme="minorHAnsi" w:hAnsi="Palatino Linotype" w:cs="Arial"/>
          <w:lang w:val="es-MX" w:eastAsia="en-US"/>
        </w:rPr>
        <w:t>,</w:t>
      </w:r>
      <w:r w:rsidRPr="0070700F">
        <w:rPr>
          <w:rFonts w:ascii="Palatino Linotype" w:eastAsiaTheme="minorHAnsi" w:hAnsi="Palatino Linotype" w:cs="Arial"/>
          <w:b/>
          <w:lang w:val="es-MX" w:eastAsia="en-US"/>
        </w:rPr>
        <w:t xml:space="preserve"> </w:t>
      </w:r>
      <w:r w:rsidRPr="0070700F">
        <w:rPr>
          <w:rFonts w:ascii="Palatino Linotype" w:eastAsiaTheme="minorHAnsi" w:hAnsi="Palatino Linotype" w:cs="Arial"/>
          <w:lang w:val="es-MX" w:eastAsia="en-US"/>
        </w:rPr>
        <w:t>en lo subsecuente</w:t>
      </w:r>
      <w:r w:rsidRPr="0070700F">
        <w:rPr>
          <w:rFonts w:ascii="Palatino Linotype" w:eastAsiaTheme="minorHAnsi" w:hAnsi="Palatino Linotype" w:cs="Arial"/>
          <w:b/>
          <w:lang w:val="es-MX" w:eastAsia="en-US"/>
        </w:rPr>
        <w:t xml:space="preserve"> El Sujeto Obligado, </w:t>
      </w:r>
      <w:r w:rsidRPr="0070700F">
        <w:rPr>
          <w:rFonts w:ascii="Palatino Linotype" w:eastAsiaTheme="minorHAnsi" w:hAnsi="Palatino Linotype" w:cs="Arial"/>
          <w:lang w:val="es-MX" w:eastAsia="en-US"/>
        </w:rPr>
        <w:t>se procede a dictar la presente resolución.</w:t>
      </w:r>
    </w:p>
    <w:p w14:paraId="3C4183CF" w14:textId="77777777" w:rsidR="00B74C9F" w:rsidRPr="0070700F"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70700F" w:rsidRDefault="0029071C" w:rsidP="00B74C9F">
      <w:pPr>
        <w:spacing w:line="360" w:lineRule="auto"/>
        <w:jc w:val="center"/>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A N T E C E D E N T E S</w:t>
      </w:r>
    </w:p>
    <w:p w14:paraId="4A7F4093" w14:textId="77777777" w:rsidR="00B74C9F" w:rsidRPr="0070700F"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70700F" w:rsidRDefault="0029071C" w:rsidP="0029071C">
      <w:pPr>
        <w:spacing w:line="360" w:lineRule="auto"/>
        <w:jc w:val="both"/>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PRIMERO. De la solicitud de información.</w:t>
      </w:r>
    </w:p>
    <w:p w14:paraId="06000C69" w14:textId="76CB4E23" w:rsidR="00B74C9F" w:rsidRPr="0070700F" w:rsidRDefault="0029071C" w:rsidP="00555301">
      <w:pPr>
        <w:spacing w:line="360" w:lineRule="auto"/>
        <w:jc w:val="both"/>
        <w:rPr>
          <w:rFonts w:ascii="Palatino Linotype" w:eastAsiaTheme="minorHAnsi" w:hAnsi="Palatino Linotype" w:cs="Arial"/>
          <w:szCs w:val="22"/>
          <w:lang w:val="es-MX" w:eastAsia="en-US"/>
        </w:rPr>
      </w:pPr>
      <w:r w:rsidRPr="0070700F">
        <w:rPr>
          <w:rFonts w:ascii="Palatino Linotype" w:eastAsiaTheme="minorHAnsi" w:hAnsi="Palatino Linotype" w:cs="Arial"/>
          <w:szCs w:val="22"/>
          <w:lang w:val="es-MX" w:eastAsia="en-US"/>
        </w:rPr>
        <w:t xml:space="preserve">En fecha </w:t>
      </w:r>
      <w:r w:rsidR="00224F83" w:rsidRPr="0070700F">
        <w:rPr>
          <w:rFonts w:ascii="Palatino Linotype" w:eastAsiaTheme="minorHAnsi" w:hAnsi="Palatino Linotype" w:cs="Arial"/>
          <w:szCs w:val="22"/>
          <w:lang w:val="es-MX" w:eastAsia="en-US"/>
        </w:rPr>
        <w:t>diez de mayo</w:t>
      </w:r>
      <w:r w:rsidR="003615E3" w:rsidRPr="0070700F">
        <w:rPr>
          <w:rFonts w:ascii="Palatino Linotype" w:eastAsiaTheme="minorHAnsi" w:hAnsi="Palatino Linotype" w:cs="Arial"/>
          <w:szCs w:val="22"/>
          <w:lang w:val="es-MX" w:eastAsia="en-US"/>
        </w:rPr>
        <w:t xml:space="preserve"> </w:t>
      </w:r>
      <w:r w:rsidR="00555301" w:rsidRPr="0070700F">
        <w:rPr>
          <w:rFonts w:ascii="Palatino Linotype" w:eastAsiaTheme="minorHAnsi" w:hAnsi="Palatino Linotype" w:cs="Arial"/>
          <w:szCs w:val="22"/>
          <w:lang w:val="es-MX" w:eastAsia="en-US"/>
        </w:rPr>
        <w:t>de dos mil veinticinco</w:t>
      </w:r>
      <w:r w:rsidRPr="0070700F">
        <w:rPr>
          <w:rFonts w:ascii="Palatino Linotype" w:eastAsiaTheme="minorHAnsi" w:hAnsi="Palatino Linotype" w:cs="Arial"/>
          <w:szCs w:val="22"/>
          <w:lang w:val="es-MX" w:eastAsia="en-US"/>
        </w:rPr>
        <w:t xml:space="preserve">, </w:t>
      </w:r>
      <w:r w:rsidR="00E250C8" w:rsidRPr="0070700F">
        <w:rPr>
          <w:rFonts w:ascii="Palatino Linotype" w:eastAsiaTheme="minorHAnsi" w:hAnsi="Palatino Linotype" w:cs="Arial"/>
          <w:szCs w:val="22"/>
          <w:lang w:val="es-MX" w:eastAsia="en-US"/>
        </w:rPr>
        <w:t>l</w:t>
      </w:r>
      <w:r w:rsidR="00224F83" w:rsidRPr="0070700F">
        <w:rPr>
          <w:rFonts w:ascii="Palatino Linotype" w:eastAsiaTheme="minorHAnsi" w:hAnsi="Palatino Linotype" w:cs="Arial"/>
          <w:szCs w:val="22"/>
          <w:lang w:val="es-MX" w:eastAsia="en-US"/>
        </w:rPr>
        <w:t>a</w:t>
      </w:r>
      <w:r w:rsidRPr="0070700F">
        <w:rPr>
          <w:rFonts w:ascii="Palatino Linotype" w:eastAsiaTheme="minorHAnsi" w:hAnsi="Palatino Linotype" w:cs="Arial"/>
          <w:szCs w:val="22"/>
          <w:lang w:val="es-MX" w:eastAsia="en-US"/>
        </w:rPr>
        <w:t xml:space="preserve"> </w:t>
      </w:r>
      <w:r w:rsidRPr="0070700F">
        <w:rPr>
          <w:rFonts w:ascii="Palatino Linotype" w:eastAsiaTheme="minorHAnsi" w:hAnsi="Palatino Linotype" w:cs="Arial"/>
          <w:b/>
          <w:szCs w:val="22"/>
          <w:lang w:val="es-MX" w:eastAsia="en-US"/>
        </w:rPr>
        <w:t>Recurrente</w:t>
      </w:r>
      <w:r w:rsidRPr="0070700F">
        <w:rPr>
          <w:rFonts w:ascii="Palatino Linotype" w:eastAsiaTheme="minorHAnsi" w:hAnsi="Palatino Linotype" w:cs="Arial"/>
          <w:szCs w:val="22"/>
          <w:lang w:val="es-MX" w:eastAsia="en-US"/>
        </w:rPr>
        <w:t xml:space="preserve">, presentó a través </w:t>
      </w:r>
      <w:r w:rsidR="00F94208" w:rsidRPr="0070700F">
        <w:rPr>
          <w:rFonts w:ascii="Palatino Linotype" w:eastAsiaTheme="minorHAnsi" w:hAnsi="Palatino Linotype" w:cs="Arial"/>
          <w:szCs w:val="22"/>
          <w:lang w:val="es-MX" w:eastAsia="en-US"/>
        </w:rPr>
        <w:t>d</w:t>
      </w:r>
      <w:r w:rsidRPr="0070700F">
        <w:rPr>
          <w:rFonts w:ascii="Palatino Linotype" w:eastAsiaTheme="minorHAnsi" w:hAnsi="Palatino Linotype" w:cs="Arial"/>
          <w:szCs w:val="22"/>
          <w:lang w:val="es-MX" w:eastAsia="en-US"/>
        </w:rPr>
        <w:t xml:space="preserve">el Sistema de Acceso a la Información Mexiquense </w:t>
      </w:r>
      <w:r w:rsidRPr="0070700F">
        <w:rPr>
          <w:rFonts w:ascii="Palatino Linotype" w:eastAsiaTheme="minorHAnsi" w:hAnsi="Palatino Linotype" w:cs="Arial"/>
          <w:b/>
          <w:szCs w:val="22"/>
          <w:lang w:val="es-MX" w:eastAsia="en-US"/>
        </w:rPr>
        <w:t>(SAIMEX),</w:t>
      </w:r>
      <w:r w:rsidRPr="0070700F">
        <w:rPr>
          <w:rFonts w:ascii="Palatino Linotype" w:eastAsiaTheme="minorHAnsi" w:hAnsi="Palatino Linotype" w:cs="Arial"/>
          <w:szCs w:val="22"/>
          <w:lang w:val="es-MX" w:eastAsia="en-US"/>
        </w:rPr>
        <w:t xml:space="preserve"> ante el </w:t>
      </w:r>
      <w:r w:rsidRPr="0070700F">
        <w:rPr>
          <w:rFonts w:ascii="Palatino Linotype" w:eastAsiaTheme="minorHAnsi" w:hAnsi="Palatino Linotype" w:cs="Arial"/>
          <w:b/>
          <w:szCs w:val="22"/>
          <w:lang w:val="es-MX" w:eastAsia="en-US"/>
        </w:rPr>
        <w:t>Sujeto Obligado</w:t>
      </w:r>
      <w:r w:rsidRPr="0070700F">
        <w:rPr>
          <w:rFonts w:ascii="Palatino Linotype" w:eastAsiaTheme="minorHAnsi" w:hAnsi="Palatino Linotype" w:cs="Arial"/>
          <w:szCs w:val="22"/>
          <w:lang w:val="es-MX" w:eastAsia="en-US"/>
        </w:rPr>
        <w:t>, la solicitud de acceso a la información pública, a la que se le</w:t>
      </w:r>
      <w:r w:rsidR="00C753C2" w:rsidRPr="0070700F">
        <w:rPr>
          <w:rFonts w:ascii="Palatino Linotype" w:eastAsiaTheme="minorHAnsi" w:hAnsi="Palatino Linotype" w:cs="Arial"/>
          <w:szCs w:val="22"/>
          <w:lang w:val="es-MX" w:eastAsia="en-US"/>
        </w:rPr>
        <w:t xml:space="preserve"> asignó el número de expediente </w:t>
      </w:r>
      <w:r w:rsidR="00446BCE" w:rsidRPr="0070700F">
        <w:rPr>
          <w:rFonts w:ascii="Palatino Linotype" w:eastAsiaTheme="minorHAnsi" w:hAnsi="Palatino Linotype" w:cs="Arial"/>
          <w:b/>
          <w:szCs w:val="22"/>
          <w:lang w:val="es-MX" w:eastAsia="en-US"/>
        </w:rPr>
        <w:t>00050/TIMILPAN/IP/2025</w:t>
      </w:r>
      <w:r w:rsidRPr="0070700F">
        <w:rPr>
          <w:rFonts w:ascii="Palatino Linotype" w:eastAsiaTheme="minorHAnsi" w:hAnsi="Palatino Linotype" w:cs="Arial"/>
          <w:szCs w:val="22"/>
          <w:lang w:val="es-MX" w:eastAsia="en-US"/>
        </w:rPr>
        <w:t xml:space="preserve">, </w:t>
      </w:r>
      <w:r w:rsidR="00A16037" w:rsidRPr="0070700F">
        <w:rPr>
          <w:rFonts w:ascii="Palatino Linotype" w:eastAsiaTheme="minorHAnsi" w:hAnsi="Palatino Linotype" w:cs="Arial"/>
          <w:szCs w:val="22"/>
          <w:lang w:val="es-MX" w:eastAsia="en-US"/>
        </w:rPr>
        <w:t xml:space="preserve">no </w:t>
      </w:r>
      <w:r w:rsidR="003E70A3" w:rsidRPr="0070700F">
        <w:rPr>
          <w:rFonts w:ascii="Palatino Linotype" w:eastAsiaTheme="minorHAnsi" w:hAnsi="Palatino Linotype" w:cs="Arial"/>
          <w:szCs w:val="22"/>
          <w:lang w:val="es-MX" w:eastAsia="en-US"/>
        </w:rPr>
        <w:t>obstante,</w:t>
      </w:r>
      <w:r w:rsidR="00A16037" w:rsidRPr="0070700F">
        <w:rPr>
          <w:rFonts w:ascii="Palatino Linotype" w:eastAsiaTheme="minorHAnsi" w:hAnsi="Palatino Linotype" w:cs="Arial"/>
          <w:szCs w:val="22"/>
          <w:lang w:val="es-MX" w:eastAsia="en-US"/>
        </w:rPr>
        <w:t xml:space="preserve"> por corresponder a día inhábil se tiene por presentada el día doce del mismo mes y año, </w:t>
      </w:r>
      <w:r w:rsidRPr="0070700F">
        <w:rPr>
          <w:rFonts w:ascii="Palatino Linotype" w:eastAsiaTheme="minorHAnsi" w:hAnsi="Palatino Linotype" w:cs="Arial"/>
          <w:szCs w:val="22"/>
          <w:lang w:val="es-MX" w:eastAsia="en-US"/>
        </w:rPr>
        <w:t>mediante la cual solicitó lo siguiente:</w:t>
      </w:r>
    </w:p>
    <w:p w14:paraId="09B9ABF6" w14:textId="77777777" w:rsidR="00555301" w:rsidRPr="0070700F" w:rsidRDefault="00555301" w:rsidP="00555301">
      <w:pPr>
        <w:spacing w:line="360" w:lineRule="auto"/>
        <w:jc w:val="both"/>
        <w:rPr>
          <w:rFonts w:ascii="Palatino Linotype" w:eastAsiaTheme="minorHAnsi" w:hAnsi="Palatino Linotype" w:cs="Arial"/>
          <w:szCs w:val="22"/>
          <w:lang w:val="es-MX" w:eastAsia="en-US"/>
        </w:rPr>
      </w:pPr>
    </w:p>
    <w:p w14:paraId="49A14F7E" w14:textId="4AF3D4D4" w:rsidR="00B2345B" w:rsidRPr="0070700F" w:rsidRDefault="0029071C" w:rsidP="00555301">
      <w:pPr>
        <w:spacing w:line="360" w:lineRule="auto"/>
        <w:ind w:left="284" w:right="332"/>
        <w:jc w:val="both"/>
        <w:rPr>
          <w:rFonts w:ascii="Palatino Linotype" w:hAnsi="Palatino Linotype"/>
          <w:i/>
          <w:sz w:val="22"/>
          <w:szCs w:val="22"/>
          <w:lang w:val="es-ES_tradnl"/>
        </w:rPr>
      </w:pPr>
      <w:r w:rsidRPr="0070700F">
        <w:rPr>
          <w:rFonts w:ascii="Palatino Linotype" w:hAnsi="Palatino Linotype"/>
          <w:i/>
          <w:sz w:val="22"/>
          <w:szCs w:val="22"/>
          <w:lang w:val="es-MX"/>
        </w:rPr>
        <w:t>“</w:t>
      </w:r>
      <w:r w:rsidR="00446BCE" w:rsidRPr="0070700F">
        <w:rPr>
          <w:rFonts w:ascii="Palatino Linotype" w:hAnsi="Palatino Linotype"/>
          <w:i/>
          <w:sz w:val="22"/>
          <w:szCs w:val="22"/>
          <w:lang w:val="es-MX" w:eastAsia="es-MX"/>
        </w:rPr>
        <w:t>solicito copia de todas las actas de las sesiones de cabildo generadas a partir del primero de enero de 2025 a la fecha</w:t>
      </w:r>
      <w:r w:rsidRPr="0070700F">
        <w:rPr>
          <w:rFonts w:ascii="Palatino Linotype" w:hAnsi="Palatino Linotype"/>
          <w:i/>
          <w:sz w:val="22"/>
          <w:szCs w:val="22"/>
          <w:lang w:val="es-MX"/>
        </w:rPr>
        <w:t>”</w:t>
      </w:r>
      <w:r w:rsidR="00B2345B" w:rsidRPr="0070700F">
        <w:rPr>
          <w:rFonts w:ascii="Palatino Linotype" w:hAnsi="Palatino Linotype"/>
          <w:i/>
          <w:sz w:val="22"/>
          <w:szCs w:val="22"/>
          <w:lang w:val="es-ES_tradnl"/>
        </w:rPr>
        <w:t xml:space="preserve"> (Sic)</w:t>
      </w:r>
      <w:r w:rsidR="006E6BCD" w:rsidRPr="0070700F">
        <w:rPr>
          <w:rFonts w:ascii="Palatino Linotype" w:hAnsi="Palatino Linotype"/>
          <w:i/>
          <w:sz w:val="22"/>
          <w:szCs w:val="22"/>
          <w:lang w:val="es-ES_tradnl"/>
        </w:rPr>
        <w:t xml:space="preserve"> </w:t>
      </w:r>
      <w:r w:rsidR="007C57CC" w:rsidRPr="0070700F">
        <w:rPr>
          <w:rFonts w:ascii="Palatino Linotype" w:hAnsi="Palatino Linotype"/>
          <w:i/>
          <w:sz w:val="22"/>
          <w:szCs w:val="22"/>
          <w:lang w:val="es-ES_tradnl"/>
        </w:rPr>
        <w:t xml:space="preserve"> </w:t>
      </w:r>
    </w:p>
    <w:p w14:paraId="0470AC4C" w14:textId="77777777" w:rsidR="00B74C9F" w:rsidRPr="0070700F"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70700F"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70700F">
        <w:rPr>
          <w:rFonts w:ascii="Palatino Linotype" w:hAnsi="Palatino Linotype"/>
          <w:b/>
          <w:lang w:val="es-ES_tradnl"/>
        </w:rPr>
        <w:t>MODALIDAD DE ENTREGA:</w:t>
      </w:r>
      <w:r w:rsidRPr="0070700F">
        <w:rPr>
          <w:rFonts w:ascii="Palatino Linotype" w:hAnsi="Palatino Linotype"/>
          <w:lang w:val="es-ES_tradnl"/>
        </w:rPr>
        <w:t xml:space="preserve"> </w:t>
      </w:r>
      <w:r w:rsidR="00756303" w:rsidRPr="0070700F">
        <w:rPr>
          <w:rFonts w:ascii="Palatino Linotype" w:eastAsiaTheme="minorHAnsi" w:hAnsi="Palatino Linotype" w:cstheme="minorBidi"/>
          <w:color w:val="000000"/>
          <w:lang w:val="es-MX" w:eastAsia="en-US"/>
        </w:rPr>
        <w:t>A través de</w:t>
      </w:r>
      <w:r w:rsidR="00B2345B" w:rsidRPr="0070700F">
        <w:rPr>
          <w:rFonts w:ascii="Palatino Linotype" w:eastAsiaTheme="minorHAnsi" w:hAnsi="Palatino Linotype" w:cstheme="minorBidi"/>
          <w:color w:val="000000"/>
          <w:lang w:val="es-MX" w:eastAsia="en-US"/>
        </w:rPr>
        <w:t>l SAIMEX.</w:t>
      </w:r>
      <w:r w:rsidR="00756303" w:rsidRPr="0070700F">
        <w:rPr>
          <w:rFonts w:ascii="Palatino Linotype" w:eastAsiaTheme="minorHAnsi" w:hAnsi="Palatino Linotype" w:cstheme="minorBidi"/>
          <w:color w:val="000000"/>
          <w:lang w:val="es-MX" w:eastAsia="en-US"/>
        </w:rPr>
        <w:t xml:space="preserve"> </w:t>
      </w:r>
    </w:p>
    <w:p w14:paraId="3306A641" w14:textId="77777777" w:rsidR="00555301" w:rsidRPr="0070700F"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70700F" w:rsidRDefault="00F94208" w:rsidP="00B2345B">
      <w:pPr>
        <w:spacing w:line="360" w:lineRule="auto"/>
        <w:jc w:val="both"/>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SEGUND</w:t>
      </w:r>
      <w:r w:rsidR="00B2345B" w:rsidRPr="0070700F">
        <w:rPr>
          <w:rFonts w:ascii="Palatino Linotype" w:eastAsiaTheme="minorHAnsi" w:hAnsi="Palatino Linotype" w:cs="Arial"/>
          <w:b/>
          <w:sz w:val="28"/>
          <w:lang w:val="es-MX" w:eastAsia="en-US"/>
        </w:rPr>
        <w:t xml:space="preserve">O. De la respuesta del Sujeto Obligado. </w:t>
      </w:r>
    </w:p>
    <w:p w14:paraId="7815CFC1" w14:textId="7A31C4CC" w:rsidR="00B2345B" w:rsidRPr="0070700F" w:rsidRDefault="00B2345B" w:rsidP="00B2345B">
      <w:pPr>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t xml:space="preserve">De las constancias que obran en el sistema </w:t>
      </w:r>
      <w:r w:rsidRPr="0070700F">
        <w:rPr>
          <w:rFonts w:ascii="Palatino Linotype" w:eastAsiaTheme="minorHAnsi" w:hAnsi="Palatino Linotype" w:cs="Arial"/>
          <w:b/>
          <w:lang w:val="es-MX" w:eastAsia="en-US"/>
        </w:rPr>
        <w:t>SAIMEX</w:t>
      </w:r>
      <w:r w:rsidRPr="0070700F">
        <w:rPr>
          <w:rFonts w:ascii="Palatino Linotype" w:eastAsiaTheme="minorHAnsi" w:hAnsi="Palatino Linotype" w:cs="Arial"/>
          <w:lang w:val="es-MX" w:eastAsia="en-US"/>
        </w:rPr>
        <w:t xml:space="preserve">, se advierte que en fecha </w:t>
      </w:r>
      <w:r w:rsidR="00537B7E" w:rsidRPr="0070700F">
        <w:rPr>
          <w:rFonts w:ascii="Palatino Linotype" w:eastAsiaTheme="minorHAnsi" w:hAnsi="Palatino Linotype" w:cs="Arial"/>
          <w:lang w:val="es-MX" w:eastAsia="en-US"/>
        </w:rPr>
        <w:t xml:space="preserve">dos de </w:t>
      </w:r>
      <w:r w:rsidR="00446BCE" w:rsidRPr="0070700F">
        <w:rPr>
          <w:rFonts w:ascii="Palatino Linotype" w:eastAsiaTheme="minorHAnsi" w:hAnsi="Palatino Linotype" w:cs="Arial"/>
          <w:lang w:val="es-MX" w:eastAsia="en-US"/>
        </w:rPr>
        <w:t>junio</w:t>
      </w:r>
      <w:r w:rsidR="001146B3" w:rsidRPr="0070700F">
        <w:rPr>
          <w:rFonts w:ascii="Palatino Linotype" w:eastAsiaTheme="minorHAnsi" w:hAnsi="Palatino Linotype" w:cs="Arial"/>
          <w:lang w:val="es-MX" w:eastAsia="en-US"/>
        </w:rPr>
        <w:t xml:space="preserve"> </w:t>
      </w:r>
      <w:r w:rsidR="00555301" w:rsidRPr="0070700F">
        <w:rPr>
          <w:rFonts w:ascii="Palatino Linotype" w:eastAsiaTheme="minorHAnsi" w:hAnsi="Palatino Linotype" w:cs="Arial"/>
          <w:lang w:val="es-MX" w:eastAsia="en-US"/>
        </w:rPr>
        <w:t>de dos mil veinticinco</w:t>
      </w:r>
      <w:r w:rsidRPr="0070700F">
        <w:rPr>
          <w:rFonts w:ascii="Palatino Linotype" w:eastAsiaTheme="minorHAnsi" w:hAnsi="Palatino Linotype" w:cs="Arial"/>
          <w:lang w:val="es-MX" w:eastAsia="en-US"/>
        </w:rPr>
        <w:t>,</w:t>
      </w:r>
      <w:r w:rsidR="00C61D10" w:rsidRPr="0070700F">
        <w:rPr>
          <w:rFonts w:ascii="Palatino Linotype" w:eastAsiaTheme="minorHAnsi" w:hAnsi="Palatino Linotype" w:cs="Arial"/>
          <w:lang w:val="es-MX" w:eastAsia="en-US"/>
        </w:rPr>
        <w:t xml:space="preserve"> el </w:t>
      </w:r>
      <w:r w:rsidRPr="0070700F">
        <w:rPr>
          <w:rFonts w:ascii="Palatino Linotype" w:eastAsiaTheme="minorHAnsi" w:hAnsi="Palatino Linotype" w:cs="Arial"/>
          <w:b/>
          <w:lang w:val="es-MX" w:eastAsia="en-US"/>
        </w:rPr>
        <w:t>Sujeto Obligado</w:t>
      </w:r>
      <w:r w:rsidRPr="0070700F">
        <w:rPr>
          <w:rFonts w:ascii="Palatino Linotype" w:eastAsiaTheme="minorHAnsi" w:hAnsi="Palatino Linotype" w:cs="Arial"/>
          <w:lang w:val="es-MX" w:eastAsia="en-US"/>
        </w:rPr>
        <w:t xml:space="preserve"> emitió la respuesta en los siguientes términos:</w:t>
      </w:r>
    </w:p>
    <w:p w14:paraId="77D01A4B" w14:textId="77777777" w:rsidR="00B2345B" w:rsidRPr="0070700F" w:rsidRDefault="00B2345B" w:rsidP="00B2345B">
      <w:pPr>
        <w:rPr>
          <w:lang w:val="es-MX"/>
        </w:rPr>
      </w:pPr>
    </w:p>
    <w:tbl>
      <w:tblPr>
        <w:tblW w:w="8505" w:type="dxa"/>
        <w:jc w:val="center"/>
        <w:tblCellSpacing w:w="0" w:type="dxa"/>
        <w:tblLayout w:type="fixed"/>
        <w:tblCellMar>
          <w:left w:w="0" w:type="dxa"/>
          <w:right w:w="0" w:type="dxa"/>
        </w:tblCellMar>
        <w:tblLook w:val="04A0" w:firstRow="1" w:lastRow="0" w:firstColumn="1" w:lastColumn="0" w:noHBand="0" w:noVBand="1"/>
      </w:tblPr>
      <w:tblGrid>
        <w:gridCol w:w="8505"/>
      </w:tblGrid>
      <w:tr w:rsidR="00537B7E" w:rsidRPr="0070700F" w14:paraId="6CE22170" w14:textId="77777777" w:rsidTr="00F134AC">
        <w:trPr>
          <w:trHeight w:val="300"/>
          <w:tblCellSpacing w:w="0" w:type="dxa"/>
          <w:jc w:val="center"/>
        </w:trPr>
        <w:tc>
          <w:tcPr>
            <w:tcW w:w="8505" w:type="dxa"/>
            <w:vAlign w:val="center"/>
            <w:hideMark/>
          </w:tcPr>
          <w:tbl>
            <w:tblPr>
              <w:tblW w:w="8364" w:type="dxa"/>
              <w:tblCellSpacing w:w="0" w:type="dxa"/>
              <w:tblLayout w:type="fixed"/>
              <w:tblCellMar>
                <w:left w:w="0" w:type="dxa"/>
                <w:right w:w="0" w:type="dxa"/>
              </w:tblCellMar>
              <w:tblLook w:val="04A0" w:firstRow="1" w:lastRow="0" w:firstColumn="1" w:lastColumn="0" w:noHBand="0" w:noVBand="1"/>
            </w:tblPr>
            <w:tblGrid>
              <w:gridCol w:w="8364"/>
            </w:tblGrid>
            <w:tr w:rsidR="00446BCE" w:rsidRPr="0070700F" w14:paraId="62C68A0E" w14:textId="77777777" w:rsidTr="00C44F17">
              <w:trPr>
                <w:trHeight w:val="306"/>
                <w:tblCellSpacing w:w="0" w:type="dxa"/>
              </w:trPr>
              <w:tc>
                <w:tcPr>
                  <w:tcW w:w="8364" w:type="dxa"/>
                  <w:vAlign w:val="center"/>
                  <w:hideMark/>
                </w:tcPr>
                <w:p w14:paraId="61BE7620" w14:textId="77777777" w:rsidR="00446BCE" w:rsidRPr="0070700F" w:rsidRDefault="00446BCE" w:rsidP="00C44F17">
                  <w:pPr>
                    <w:spacing w:line="276" w:lineRule="auto"/>
                    <w:ind w:left="142"/>
                    <w:jc w:val="right"/>
                    <w:rPr>
                      <w:rFonts w:ascii="Palatino Linotype" w:hAnsi="Palatino Linotype"/>
                      <w:i/>
                      <w:sz w:val="22"/>
                      <w:lang w:val="es-MX" w:eastAsia="es-MX"/>
                    </w:rPr>
                  </w:pPr>
                  <w:r w:rsidRPr="0070700F">
                    <w:rPr>
                      <w:rFonts w:ascii="Palatino Linotype" w:hAnsi="Palatino Linotype"/>
                      <w:i/>
                      <w:sz w:val="22"/>
                      <w:szCs w:val="18"/>
                      <w:lang w:val="es-MX" w:eastAsia="es-MX"/>
                    </w:rPr>
                    <w:t>Folio de la solicitud: 00050/TIMILPAN/IP/2025</w:t>
                  </w:r>
                </w:p>
              </w:tc>
            </w:tr>
            <w:tr w:rsidR="00446BCE" w:rsidRPr="0070700F" w14:paraId="43BE06B0" w14:textId="77777777" w:rsidTr="00C44F17">
              <w:trPr>
                <w:trHeight w:val="459"/>
                <w:tblCellSpacing w:w="0" w:type="dxa"/>
              </w:trPr>
              <w:tc>
                <w:tcPr>
                  <w:tcW w:w="8364" w:type="dxa"/>
                  <w:vAlign w:val="center"/>
                  <w:hideMark/>
                </w:tcPr>
                <w:p w14:paraId="75AB3285" w14:textId="77777777" w:rsidR="00446BCE" w:rsidRPr="0070700F" w:rsidRDefault="00446BCE" w:rsidP="00F134AC">
                  <w:pPr>
                    <w:spacing w:line="276" w:lineRule="auto"/>
                    <w:jc w:val="right"/>
                    <w:rPr>
                      <w:rFonts w:ascii="Palatino Linotype" w:hAnsi="Palatino Linotype"/>
                      <w:i/>
                      <w:sz w:val="22"/>
                      <w:lang w:val="es-MX" w:eastAsia="es-MX"/>
                    </w:rPr>
                  </w:pPr>
                </w:p>
              </w:tc>
            </w:tr>
            <w:tr w:rsidR="00446BCE" w:rsidRPr="0070700F" w14:paraId="3CF76C31" w14:textId="77777777" w:rsidTr="00C44F17">
              <w:trPr>
                <w:trHeight w:val="152"/>
                <w:tblCellSpacing w:w="0" w:type="dxa"/>
              </w:trPr>
              <w:tc>
                <w:tcPr>
                  <w:tcW w:w="8364" w:type="dxa"/>
                  <w:vAlign w:val="center"/>
                  <w:hideMark/>
                </w:tcPr>
                <w:p w14:paraId="6C1356D7" w14:textId="77777777" w:rsidR="00446BCE" w:rsidRPr="0070700F" w:rsidRDefault="00446BCE" w:rsidP="00C44F17">
                  <w:pPr>
                    <w:spacing w:line="276" w:lineRule="auto"/>
                    <w:jc w:val="both"/>
                    <w:rPr>
                      <w:rFonts w:ascii="Palatino Linotype" w:hAnsi="Palatino Linotype"/>
                      <w:i/>
                      <w:sz w:val="22"/>
                      <w:lang w:val="es-MX" w:eastAsia="es-MX"/>
                    </w:rPr>
                  </w:pPr>
                  <w:r w:rsidRPr="0070700F">
                    <w:rPr>
                      <w:rFonts w:ascii="Palatino Linotype" w:hAnsi="Palatino Linotype"/>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46BCE" w:rsidRPr="0070700F" w14:paraId="0F47ECAA" w14:textId="77777777" w:rsidTr="00C44F17">
              <w:trPr>
                <w:trHeight w:val="383"/>
                <w:tblCellSpacing w:w="0" w:type="dxa"/>
              </w:trPr>
              <w:tc>
                <w:tcPr>
                  <w:tcW w:w="8364" w:type="dxa"/>
                  <w:vAlign w:val="center"/>
                  <w:hideMark/>
                </w:tcPr>
                <w:p w14:paraId="7AFE77D4" w14:textId="77777777" w:rsidR="00446BCE" w:rsidRPr="0070700F" w:rsidRDefault="00446BCE" w:rsidP="00F134AC">
                  <w:pPr>
                    <w:spacing w:line="276" w:lineRule="auto"/>
                    <w:rPr>
                      <w:rFonts w:ascii="Palatino Linotype" w:hAnsi="Palatino Linotype"/>
                      <w:i/>
                      <w:sz w:val="22"/>
                      <w:lang w:val="es-MX" w:eastAsia="es-MX"/>
                    </w:rPr>
                  </w:pPr>
                </w:p>
              </w:tc>
            </w:tr>
            <w:tr w:rsidR="00446BCE" w:rsidRPr="0070700F" w14:paraId="5189DB1F" w14:textId="77777777" w:rsidTr="00C44F17">
              <w:trPr>
                <w:trHeight w:val="152"/>
                <w:tblCellSpacing w:w="0" w:type="dxa"/>
              </w:trPr>
              <w:tc>
                <w:tcPr>
                  <w:tcW w:w="8364" w:type="dxa"/>
                  <w:vAlign w:val="center"/>
                  <w:hideMark/>
                </w:tcPr>
                <w:p w14:paraId="554EF7EB" w14:textId="77777777" w:rsidR="00446BCE" w:rsidRPr="0070700F" w:rsidRDefault="00446BCE" w:rsidP="00C44F17">
                  <w:pPr>
                    <w:spacing w:line="276" w:lineRule="auto"/>
                    <w:jc w:val="both"/>
                    <w:rPr>
                      <w:rFonts w:ascii="Palatino Linotype" w:hAnsi="Palatino Linotype"/>
                      <w:i/>
                      <w:sz w:val="22"/>
                      <w:lang w:val="es-MX" w:eastAsia="es-MX"/>
                    </w:rPr>
                  </w:pPr>
                  <w:proofErr w:type="spellStart"/>
                  <w:r w:rsidRPr="0070700F">
                    <w:rPr>
                      <w:rFonts w:ascii="Palatino Linotype" w:hAnsi="Palatino Linotype"/>
                      <w:i/>
                      <w:sz w:val="22"/>
                      <w:szCs w:val="18"/>
                      <w:lang w:val="es-MX" w:eastAsia="es-MX"/>
                    </w:rPr>
                    <w:t>informacion</w:t>
                  </w:r>
                  <w:proofErr w:type="spellEnd"/>
                  <w:r w:rsidRPr="0070700F">
                    <w:rPr>
                      <w:rFonts w:ascii="Palatino Linotype" w:hAnsi="Palatino Linotype"/>
                      <w:i/>
                      <w:sz w:val="22"/>
                      <w:szCs w:val="18"/>
                      <w:lang w:val="es-MX" w:eastAsia="es-MX"/>
                    </w:rPr>
                    <w:t xml:space="preserve"> generada por el </w:t>
                  </w:r>
                  <w:proofErr w:type="spellStart"/>
                  <w:r w:rsidRPr="0070700F">
                    <w:rPr>
                      <w:rFonts w:ascii="Palatino Linotype" w:hAnsi="Palatino Linotype"/>
                      <w:i/>
                      <w:sz w:val="22"/>
                      <w:szCs w:val="18"/>
                      <w:lang w:val="es-MX" w:eastAsia="es-MX"/>
                    </w:rPr>
                    <w:t>area</w:t>
                  </w:r>
                  <w:proofErr w:type="spellEnd"/>
                  <w:r w:rsidRPr="0070700F">
                    <w:rPr>
                      <w:rFonts w:ascii="Palatino Linotype" w:hAnsi="Palatino Linotype"/>
                      <w:i/>
                      <w:sz w:val="22"/>
                      <w:szCs w:val="18"/>
                      <w:lang w:val="es-MX" w:eastAsia="es-MX"/>
                    </w:rPr>
                    <w:t xml:space="preserve"> </w:t>
                  </w:r>
                  <w:proofErr w:type="spellStart"/>
                  <w:r w:rsidRPr="0070700F">
                    <w:rPr>
                      <w:rFonts w:ascii="Palatino Linotype" w:hAnsi="Palatino Linotype"/>
                      <w:i/>
                      <w:sz w:val="22"/>
                      <w:szCs w:val="18"/>
                      <w:lang w:val="es-MX" w:eastAsia="es-MX"/>
                    </w:rPr>
                    <w:t>responable</w:t>
                  </w:r>
                  <w:proofErr w:type="spellEnd"/>
                  <w:r w:rsidRPr="0070700F">
                    <w:rPr>
                      <w:rFonts w:ascii="Palatino Linotype" w:hAnsi="Palatino Linotype"/>
                      <w:i/>
                      <w:sz w:val="22"/>
                      <w:szCs w:val="18"/>
                      <w:lang w:val="es-MX" w:eastAsia="es-MX"/>
                    </w:rPr>
                    <w:t xml:space="preserve"> en respuesta a su solicitud se informa que lo requerido puede ser consultado en la </w:t>
                  </w:r>
                  <w:proofErr w:type="spellStart"/>
                  <w:r w:rsidRPr="0070700F">
                    <w:rPr>
                      <w:rFonts w:ascii="Palatino Linotype" w:hAnsi="Palatino Linotype"/>
                      <w:i/>
                      <w:sz w:val="22"/>
                      <w:szCs w:val="18"/>
                      <w:lang w:val="es-MX" w:eastAsia="es-MX"/>
                    </w:rPr>
                    <w:t>pagina</w:t>
                  </w:r>
                  <w:proofErr w:type="spellEnd"/>
                  <w:r w:rsidRPr="0070700F">
                    <w:rPr>
                      <w:rFonts w:ascii="Palatino Linotype" w:hAnsi="Palatino Linotype"/>
                      <w:i/>
                      <w:sz w:val="22"/>
                      <w:szCs w:val="18"/>
                      <w:lang w:val="es-MX" w:eastAsia="es-MX"/>
                    </w:rPr>
                    <w:t xml:space="preserve"> de transparencia en la </w:t>
                  </w:r>
                  <w:proofErr w:type="spellStart"/>
                  <w:r w:rsidRPr="0070700F">
                    <w:rPr>
                      <w:rFonts w:ascii="Palatino Linotype" w:hAnsi="Palatino Linotype"/>
                      <w:i/>
                      <w:sz w:val="22"/>
                      <w:szCs w:val="18"/>
                      <w:lang w:val="es-MX" w:eastAsia="es-MX"/>
                    </w:rPr>
                    <w:t>siguiene</w:t>
                  </w:r>
                  <w:proofErr w:type="spellEnd"/>
                  <w:r w:rsidRPr="0070700F">
                    <w:rPr>
                      <w:rFonts w:ascii="Palatino Linotype" w:hAnsi="Palatino Linotype"/>
                      <w:i/>
                      <w:sz w:val="22"/>
                      <w:szCs w:val="18"/>
                      <w:lang w:val="es-MX" w:eastAsia="es-MX"/>
                    </w:rPr>
                    <w:t xml:space="preserve"> liga https://ipomex.org.mx/ipomex/#/info-fraccion/124/193/12 Artículo 94 Fracción II B2 - Sesiones celebradas de cabildo</w:t>
                  </w:r>
                </w:p>
              </w:tc>
            </w:tr>
            <w:tr w:rsidR="00446BCE" w:rsidRPr="0070700F" w14:paraId="39D01184" w14:textId="77777777" w:rsidTr="00C44F17">
              <w:trPr>
                <w:trHeight w:val="383"/>
                <w:tblCellSpacing w:w="0" w:type="dxa"/>
              </w:trPr>
              <w:tc>
                <w:tcPr>
                  <w:tcW w:w="8364" w:type="dxa"/>
                  <w:vAlign w:val="center"/>
                  <w:hideMark/>
                </w:tcPr>
                <w:p w14:paraId="30A80B8E" w14:textId="77777777" w:rsidR="00446BCE" w:rsidRPr="0070700F" w:rsidRDefault="00446BCE" w:rsidP="00F134AC">
                  <w:pPr>
                    <w:spacing w:line="276" w:lineRule="auto"/>
                    <w:rPr>
                      <w:rFonts w:ascii="Palatino Linotype" w:hAnsi="Palatino Linotype"/>
                      <w:i/>
                      <w:sz w:val="22"/>
                      <w:lang w:val="es-MX" w:eastAsia="es-MX"/>
                    </w:rPr>
                  </w:pPr>
                </w:p>
              </w:tc>
            </w:tr>
            <w:tr w:rsidR="00446BCE" w:rsidRPr="0070700F" w14:paraId="7BC52B36" w14:textId="77777777" w:rsidTr="00C44F17">
              <w:trPr>
                <w:trHeight w:val="152"/>
                <w:tblCellSpacing w:w="0" w:type="dxa"/>
              </w:trPr>
              <w:tc>
                <w:tcPr>
                  <w:tcW w:w="8364" w:type="dxa"/>
                  <w:vAlign w:val="center"/>
                  <w:hideMark/>
                </w:tcPr>
                <w:p w14:paraId="7E3CC100" w14:textId="77777777" w:rsidR="00446BCE" w:rsidRPr="0070700F" w:rsidRDefault="00446BCE" w:rsidP="00F134AC">
                  <w:pPr>
                    <w:spacing w:line="276" w:lineRule="auto"/>
                    <w:jc w:val="center"/>
                    <w:rPr>
                      <w:rFonts w:ascii="Palatino Linotype" w:hAnsi="Palatino Linotype"/>
                      <w:i/>
                      <w:sz w:val="22"/>
                      <w:szCs w:val="20"/>
                      <w:lang w:val="es-MX" w:eastAsia="es-MX"/>
                    </w:rPr>
                  </w:pPr>
                </w:p>
              </w:tc>
            </w:tr>
            <w:tr w:rsidR="00446BCE" w:rsidRPr="0070700F" w14:paraId="6568F812" w14:textId="77777777" w:rsidTr="00C44F17">
              <w:trPr>
                <w:trHeight w:val="152"/>
                <w:tblCellSpacing w:w="0" w:type="dxa"/>
              </w:trPr>
              <w:tc>
                <w:tcPr>
                  <w:tcW w:w="8364" w:type="dxa"/>
                  <w:vAlign w:val="center"/>
                  <w:hideMark/>
                </w:tcPr>
                <w:p w14:paraId="5617AD87" w14:textId="77777777" w:rsidR="00446BCE" w:rsidRPr="0070700F" w:rsidRDefault="00446BCE" w:rsidP="00F134AC">
                  <w:pPr>
                    <w:spacing w:line="276" w:lineRule="auto"/>
                    <w:rPr>
                      <w:rFonts w:ascii="Palatino Linotype" w:hAnsi="Palatino Linotype"/>
                      <w:i/>
                      <w:sz w:val="22"/>
                      <w:szCs w:val="20"/>
                      <w:lang w:val="es-MX" w:eastAsia="es-MX"/>
                    </w:rPr>
                  </w:pPr>
                </w:p>
              </w:tc>
            </w:tr>
            <w:tr w:rsidR="00446BCE" w:rsidRPr="0070700F" w14:paraId="67DD6E72" w14:textId="77777777" w:rsidTr="00C44F17">
              <w:trPr>
                <w:trHeight w:val="152"/>
                <w:tblCellSpacing w:w="0" w:type="dxa"/>
              </w:trPr>
              <w:tc>
                <w:tcPr>
                  <w:tcW w:w="8364" w:type="dxa"/>
                  <w:vAlign w:val="center"/>
                  <w:hideMark/>
                </w:tcPr>
                <w:p w14:paraId="0701B730" w14:textId="0651B32C" w:rsidR="00446BCE" w:rsidRPr="0070700F" w:rsidRDefault="00F134AC" w:rsidP="00F134AC">
                  <w:pPr>
                    <w:spacing w:line="276" w:lineRule="auto"/>
                    <w:rPr>
                      <w:rFonts w:ascii="Palatino Linotype" w:hAnsi="Palatino Linotype"/>
                      <w:i/>
                      <w:sz w:val="22"/>
                      <w:lang w:val="es-MX" w:eastAsia="es-MX"/>
                    </w:rPr>
                  </w:pPr>
                  <w:r w:rsidRPr="0070700F">
                    <w:rPr>
                      <w:rFonts w:ascii="Palatino Linotype" w:hAnsi="Palatino Linotype"/>
                      <w:i/>
                      <w:sz w:val="22"/>
                      <w:szCs w:val="18"/>
                      <w:lang w:val="es-MX" w:eastAsia="es-MX"/>
                    </w:rPr>
                    <w:t xml:space="preserve">         </w:t>
                  </w:r>
                  <w:r w:rsidR="00446BCE" w:rsidRPr="0070700F">
                    <w:rPr>
                      <w:rFonts w:ascii="Palatino Linotype" w:hAnsi="Palatino Linotype"/>
                      <w:i/>
                      <w:sz w:val="22"/>
                      <w:szCs w:val="18"/>
                      <w:lang w:val="es-MX" w:eastAsia="es-MX"/>
                    </w:rPr>
                    <w:t>ATENTAMENTE</w:t>
                  </w:r>
                </w:p>
              </w:tc>
            </w:tr>
            <w:tr w:rsidR="00446BCE" w:rsidRPr="0070700F" w14:paraId="0566DC65" w14:textId="77777777" w:rsidTr="00C44F17">
              <w:trPr>
                <w:trHeight w:val="229"/>
                <w:tblCellSpacing w:w="0" w:type="dxa"/>
              </w:trPr>
              <w:tc>
                <w:tcPr>
                  <w:tcW w:w="8364" w:type="dxa"/>
                  <w:vAlign w:val="center"/>
                  <w:hideMark/>
                </w:tcPr>
                <w:p w14:paraId="34E30C97" w14:textId="77777777" w:rsidR="00446BCE" w:rsidRPr="0070700F" w:rsidRDefault="00446BCE" w:rsidP="00F134AC">
                  <w:pPr>
                    <w:spacing w:line="276" w:lineRule="auto"/>
                    <w:rPr>
                      <w:rFonts w:ascii="Palatino Linotype" w:hAnsi="Palatino Linotype"/>
                      <w:i/>
                      <w:sz w:val="22"/>
                      <w:lang w:val="es-MX" w:eastAsia="es-MX"/>
                    </w:rPr>
                  </w:pPr>
                </w:p>
              </w:tc>
            </w:tr>
            <w:tr w:rsidR="00446BCE" w:rsidRPr="0070700F" w14:paraId="65C9F852" w14:textId="77777777" w:rsidTr="00C44F17">
              <w:trPr>
                <w:trHeight w:val="152"/>
                <w:tblCellSpacing w:w="0" w:type="dxa"/>
              </w:trPr>
              <w:tc>
                <w:tcPr>
                  <w:tcW w:w="8364" w:type="dxa"/>
                  <w:vAlign w:val="center"/>
                  <w:hideMark/>
                </w:tcPr>
                <w:p w14:paraId="5621B282" w14:textId="2DF57596" w:rsidR="00446BCE" w:rsidRPr="0070700F" w:rsidRDefault="00C44F17" w:rsidP="00342F52">
                  <w:pPr>
                    <w:spacing w:line="276" w:lineRule="auto"/>
                    <w:rPr>
                      <w:rFonts w:ascii="Palatino Linotype" w:hAnsi="Palatino Linotype"/>
                      <w:i/>
                      <w:sz w:val="22"/>
                      <w:lang w:val="es-MX" w:eastAsia="es-MX"/>
                    </w:rPr>
                  </w:pPr>
                  <w:r w:rsidRPr="0070700F">
                    <w:rPr>
                      <w:rFonts w:ascii="Palatino Linotype" w:hAnsi="Palatino Linotype"/>
                      <w:i/>
                      <w:sz w:val="22"/>
                      <w:szCs w:val="18"/>
                      <w:lang w:val="es-MX" w:eastAsia="es-MX"/>
                    </w:rPr>
                    <w:t xml:space="preserve">        </w:t>
                  </w:r>
                  <w:r w:rsidR="00446BCE" w:rsidRPr="0070700F">
                    <w:rPr>
                      <w:rFonts w:ascii="Palatino Linotype" w:hAnsi="Palatino Linotype"/>
                      <w:i/>
                      <w:sz w:val="22"/>
                      <w:szCs w:val="18"/>
                      <w:lang w:val="es-MX" w:eastAsia="es-MX"/>
                    </w:rPr>
                    <w:t>P.</w:t>
                  </w:r>
                  <w:r w:rsidR="00F134AC" w:rsidRPr="0070700F">
                    <w:rPr>
                      <w:rFonts w:ascii="Palatino Linotype" w:hAnsi="Palatino Linotype"/>
                      <w:i/>
                      <w:sz w:val="22"/>
                      <w:szCs w:val="18"/>
                      <w:lang w:val="es-MX" w:eastAsia="es-MX"/>
                    </w:rPr>
                    <w:t xml:space="preserve"> </w:t>
                  </w:r>
                  <w:r w:rsidR="00446BCE" w:rsidRPr="0070700F">
                    <w:rPr>
                      <w:rFonts w:ascii="Palatino Linotype" w:hAnsi="Palatino Linotype"/>
                      <w:i/>
                      <w:sz w:val="22"/>
                      <w:szCs w:val="18"/>
                      <w:lang w:val="es-MX" w:eastAsia="es-MX"/>
                    </w:rPr>
                    <w:t>ING. RAUL BERNARDO BARDOMIANO</w:t>
                  </w:r>
                </w:p>
              </w:tc>
            </w:tr>
          </w:tbl>
          <w:p w14:paraId="6738109C" w14:textId="1B7D120E" w:rsidR="00537B7E" w:rsidRPr="0070700F" w:rsidRDefault="00537B7E" w:rsidP="00F134AC">
            <w:pPr>
              <w:spacing w:line="276" w:lineRule="auto"/>
              <w:ind w:left="567" w:right="567"/>
              <w:jc w:val="right"/>
              <w:rPr>
                <w:rFonts w:ascii="Palatino Linotype" w:hAnsi="Palatino Linotype"/>
                <w:i/>
                <w:sz w:val="22"/>
                <w:lang w:val="es-MX" w:eastAsia="es-MX"/>
              </w:rPr>
            </w:pPr>
          </w:p>
        </w:tc>
      </w:tr>
      <w:tr w:rsidR="00537B7E" w:rsidRPr="0070700F" w14:paraId="3D3B07B6" w14:textId="77777777" w:rsidTr="00F134AC">
        <w:trPr>
          <w:trHeight w:val="150"/>
          <w:tblCellSpacing w:w="0" w:type="dxa"/>
          <w:jc w:val="center"/>
        </w:trPr>
        <w:tc>
          <w:tcPr>
            <w:tcW w:w="8505" w:type="dxa"/>
            <w:vAlign w:val="center"/>
            <w:hideMark/>
          </w:tcPr>
          <w:p w14:paraId="4DFEA634" w14:textId="373D7888" w:rsidR="00537B7E" w:rsidRPr="0070700F" w:rsidRDefault="00537B7E" w:rsidP="00F134AC">
            <w:pPr>
              <w:spacing w:line="276" w:lineRule="auto"/>
              <w:ind w:left="567" w:right="567"/>
              <w:jc w:val="both"/>
              <w:rPr>
                <w:rFonts w:ascii="Palatino Linotype" w:hAnsi="Palatino Linotype"/>
                <w:i/>
                <w:sz w:val="22"/>
                <w:lang w:val="es-MX" w:eastAsia="es-MX"/>
              </w:rPr>
            </w:pPr>
          </w:p>
        </w:tc>
      </w:tr>
    </w:tbl>
    <w:p w14:paraId="2F486A11" w14:textId="77777777" w:rsidR="00B2345B" w:rsidRPr="0070700F" w:rsidRDefault="00B2345B" w:rsidP="00B2345B">
      <w:pPr>
        <w:pStyle w:val="Sinespaciado"/>
        <w:rPr>
          <w:lang w:eastAsia="es-MX"/>
        </w:rPr>
      </w:pPr>
    </w:p>
    <w:p w14:paraId="0819E04D" w14:textId="3BDF1787" w:rsidR="00B2345B" w:rsidRPr="0070700F" w:rsidRDefault="00B2345B" w:rsidP="00E024F5">
      <w:pPr>
        <w:spacing w:line="360" w:lineRule="auto"/>
        <w:jc w:val="both"/>
        <w:rPr>
          <w:rFonts w:ascii="Palatino Linotype" w:hAnsi="Palatino Linotype"/>
          <w:i/>
          <w:sz w:val="22"/>
          <w:szCs w:val="22"/>
          <w:lang w:val="es-MX" w:eastAsia="es-MX"/>
        </w:rPr>
      </w:pPr>
      <w:r w:rsidRPr="0070700F">
        <w:rPr>
          <w:rFonts w:ascii="Palatino Linotype" w:eastAsiaTheme="minorHAnsi" w:hAnsi="Palatino Linotype" w:cs="Arial"/>
          <w:lang w:val="es-MX" w:eastAsia="en-US"/>
        </w:rPr>
        <w:t xml:space="preserve">El </w:t>
      </w:r>
      <w:r w:rsidRPr="0070700F">
        <w:rPr>
          <w:rFonts w:ascii="Palatino Linotype" w:eastAsiaTheme="minorHAnsi" w:hAnsi="Palatino Linotype" w:cs="Arial"/>
          <w:b/>
          <w:lang w:val="es-MX" w:eastAsia="en-US"/>
        </w:rPr>
        <w:t>Sujeto Obligado</w:t>
      </w:r>
      <w:r w:rsidRPr="0070700F">
        <w:rPr>
          <w:rFonts w:ascii="Palatino Linotype" w:eastAsiaTheme="minorHAnsi" w:hAnsi="Palatino Linotype" w:cs="Arial"/>
          <w:lang w:val="es-MX" w:eastAsia="en-US"/>
        </w:rPr>
        <w:t xml:space="preserve"> </w:t>
      </w:r>
      <w:r w:rsidR="00C44F17" w:rsidRPr="0070700F">
        <w:rPr>
          <w:rFonts w:ascii="Palatino Linotype" w:eastAsiaTheme="minorHAnsi" w:hAnsi="Palatino Linotype" w:cs="Arial"/>
          <w:lang w:val="es-MX" w:eastAsia="en-US"/>
        </w:rPr>
        <w:t>no adjunto mayor información o documentación alguna en la Plataforma electrónica del SAIEMX</w:t>
      </w:r>
      <w:r w:rsidRPr="0070700F">
        <w:rPr>
          <w:rFonts w:ascii="Palatino Linotype" w:eastAsiaTheme="minorHAnsi" w:hAnsi="Palatino Linotype" w:cs="Arial"/>
          <w:lang w:val="es-MX" w:eastAsia="en-US"/>
        </w:rPr>
        <w:t xml:space="preserve">. </w:t>
      </w:r>
    </w:p>
    <w:p w14:paraId="63BEA072" w14:textId="5A471335" w:rsidR="00B2345B" w:rsidRPr="0070700F" w:rsidRDefault="006E6BCD" w:rsidP="00B2345B">
      <w:pPr>
        <w:spacing w:line="360" w:lineRule="auto"/>
        <w:jc w:val="both"/>
        <w:rPr>
          <w:rFonts w:ascii="Palatino Linotype" w:hAnsi="Palatino Linotype"/>
          <w:sz w:val="22"/>
          <w:szCs w:val="22"/>
          <w:lang w:val="es-MX" w:eastAsia="es-MX"/>
        </w:rPr>
      </w:pPr>
      <w:r w:rsidRPr="0070700F">
        <w:rPr>
          <w:rFonts w:ascii="Palatino Linotype" w:hAnsi="Palatino Linotype"/>
          <w:i/>
          <w:sz w:val="22"/>
          <w:szCs w:val="22"/>
          <w:lang w:val="es-MX" w:eastAsia="es-MX"/>
        </w:rPr>
        <w:t xml:space="preserve"> </w:t>
      </w:r>
    </w:p>
    <w:p w14:paraId="231E1147" w14:textId="1F85B1C9" w:rsidR="00B2345B" w:rsidRPr="0070700F" w:rsidRDefault="00F94208" w:rsidP="00B2345B">
      <w:pPr>
        <w:spacing w:line="360" w:lineRule="auto"/>
        <w:jc w:val="both"/>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TERCER</w:t>
      </w:r>
      <w:r w:rsidR="00B2345B" w:rsidRPr="0070700F">
        <w:rPr>
          <w:rFonts w:ascii="Palatino Linotype" w:eastAsiaTheme="minorHAnsi" w:hAnsi="Palatino Linotype" w:cs="Arial"/>
          <w:b/>
          <w:sz w:val="28"/>
          <w:lang w:val="es-MX" w:eastAsia="en-US"/>
        </w:rPr>
        <w:t>O. Del recurso de revisión.</w:t>
      </w:r>
    </w:p>
    <w:p w14:paraId="619DAEF5" w14:textId="59498910" w:rsidR="00B2345B" w:rsidRPr="0070700F" w:rsidRDefault="00B2345B" w:rsidP="00555301">
      <w:pPr>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t xml:space="preserve">Inconforme con la respuesta por parte del </w:t>
      </w:r>
      <w:r w:rsidRPr="0070700F">
        <w:rPr>
          <w:rFonts w:ascii="Palatino Linotype" w:eastAsiaTheme="minorHAnsi" w:hAnsi="Palatino Linotype" w:cs="Arial"/>
          <w:b/>
          <w:lang w:val="es-MX" w:eastAsia="en-US"/>
        </w:rPr>
        <w:t>Sujeto Obligado</w:t>
      </w:r>
      <w:r w:rsidRPr="0070700F">
        <w:rPr>
          <w:rFonts w:ascii="Palatino Linotype" w:eastAsiaTheme="minorHAnsi" w:hAnsi="Palatino Linotype" w:cs="Arial"/>
          <w:lang w:val="es-MX" w:eastAsia="en-US"/>
        </w:rPr>
        <w:t xml:space="preserve">, el ahora </w:t>
      </w:r>
      <w:r w:rsidRPr="0070700F">
        <w:rPr>
          <w:rFonts w:ascii="Palatino Linotype" w:eastAsiaTheme="minorHAnsi" w:hAnsi="Palatino Linotype" w:cs="Arial"/>
          <w:b/>
          <w:lang w:val="es-MX" w:eastAsia="en-US"/>
        </w:rPr>
        <w:t>Recurrente</w:t>
      </w:r>
      <w:r w:rsidRPr="0070700F">
        <w:rPr>
          <w:rFonts w:ascii="Palatino Linotype" w:eastAsiaTheme="minorHAnsi" w:hAnsi="Palatino Linotype" w:cs="Arial"/>
          <w:lang w:val="es-MX" w:eastAsia="en-US"/>
        </w:rPr>
        <w:t xml:space="preserve"> </w:t>
      </w:r>
      <w:proofErr w:type="gramStart"/>
      <w:r w:rsidRPr="0070700F">
        <w:rPr>
          <w:rFonts w:ascii="Palatino Linotype" w:eastAsiaTheme="minorHAnsi" w:hAnsi="Palatino Linotype" w:cs="Arial"/>
          <w:lang w:val="es-MX" w:eastAsia="en-US"/>
        </w:rPr>
        <w:t>interpuso</w:t>
      </w:r>
      <w:proofErr w:type="gramEnd"/>
      <w:r w:rsidRPr="0070700F">
        <w:rPr>
          <w:rFonts w:ascii="Palatino Linotype" w:eastAsiaTheme="minorHAnsi" w:hAnsi="Palatino Linotype" w:cs="Arial"/>
          <w:lang w:val="es-MX" w:eastAsia="en-US"/>
        </w:rPr>
        <w:t xml:space="preserve"> el presente recurso de revisión en fecha </w:t>
      </w:r>
      <w:r w:rsidR="00E94411" w:rsidRPr="0070700F">
        <w:rPr>
          <w:rFonts w:ascii="Palatino Linotype" w:eastAsiaTheme="minorHAnsi" w:hAnsi="Palatino Linotype" w:cs="Arial"/>
          <w:lang w:val="es-MX" w:eastAsia="en-US"/>
        </w:rPr>
        <w:t>cuatro de junio</w:t>
      </w:r>
      <w:r w:rsidR="00555301" w:rsidRPr="0070700F">
        <w:rPr>
          <w:rFonts w:ascii="Palatino Linotype" w:eastAsiaTheme="minorHAnsi" w:hAnsi="Palatino Linotype" w:cs="Arial"/>
          <w:lang w:val="es-MX" w:eastAsia="en-US"/>
        </w:rPr>
        <w:t xml:space="preserve"> de dos mil veinticinco</w:t>
      </w:r>
      <w:r w:rsidRPr="0070700F">
        <w:rPr>
          <w:rFonts w:ascii="Palatino Linotype" w:eastAsiaTheme="minorHAnsi" w:hAnsi="Palatino Linotype" w:cs="Arial"/>
          <w:lang w:val="es-MX" w:eastAsia="en-US"/>
        </w:rPr>
        <w:t>, el cual fue registrado</w:t>
      </w:r>
      <w:r w:rsidRPr="0070700F">
        <w:rPr>
          <w:rFonts w:ascii="Palatino Linotype" w:eastAsiaTheme="minorHAnsi" w:hAnsi="Palatino Linotype" w:cs="Arial"/>
          <w:b/>
          <w:lang w:val="es-MX" w:eastAsia="en-US"/>
        </w:rPr>
        <w:t xml:space="preserve"> </w:t>
      </w:r>
      <w:r w:rsidRPr="0070700F">
        <w:rPr>
          <w:rFonts w:ascii="Palatino Linotype" w:eastAsiaTheme="minorHAnsi" w:hAnsi="Palatino Linotype" w:cs="Arial"/>
          <w:lang w:val="es-MX" w:eastAsia="en-US"/>
        </w:rPr>
        <w:t xml:space="preserve">en el sistema electrónico con el expediente número </w:t>
      </w:r>
      <w:r w:rsidR="00801B47" w:rsidRPr="0070700F">
        <w:rPr>
          <w:rFonts w:ascii="Palatino Linotype" w:eastAsiaTheme="minorHAnsi" w:hAnsi="Palatino Linotype" w:cs="Arial"/>
          <w:b/>
          <w:bCs/>
          <w:lang w:val="es-MX" w:eastAsia="es-MX"/>
        </w:rPr>
        <w:t>0</w:t>
      </w:r>
      <w:r w:rsidR="00E94411" w:rsidRPr="0070700F">
        <w:rPr>
          <w:rFonts w:ascii="Palatino Linotype" w:eastAsiaTheme="minorHAnsi" w:hAnsi="Palatino Linotype" w:cs="Arial"/>
          <w:b/>
          <w:bCs/>
          <w:lang w:val="es-MX" w:eastAsia="es-MX"/>
        </w:rPr>
        <w:t>6540</w:t>
      </w:r>
      <w:r w:rsidRPr="0070700F">
        <w:rPr>
          <w:rFonts w:ascii="Palatino Linotype" w:eastAsiaTheme="minorHAnsi" w:hAnsi="Palatino Linotype" w:cs="Arial"/>
          <w:b/>
          <w:bCs/>
          <w:lang w:val="es-MX" w:eastAsia="es-MX"/>
        </w:rPr>
        <w:t>/INFOEM/IP/RR/202</w:t>
      </w:r>
      <w:r w:rsidR="00555301" w:rsidRPr="0070700F">
        <w:rPr>
          <w:rFonts w:ascii="Palatino Linotype" w:eastAsiaTheme="minorHAnsi" w:hAnsi="Palatino Linotype" w:cs="Arial"/>
          <w:b/>
          <w:bCs/>
          <w:lang w:val="es-MX" w:eastAsia="es-MX"/>
        </w:rPr>
        <w:t>5</w:t>
      </w:r>
      <w:r w:rsidRPr="0070700F">
        <w:rPr>
          <w:rFonts w:ascii="Palatino Linotype" w:eastAsiaTheme="minorHAnsi" w:hAnsi="Palatino Linotype" w:cs="Arial"/>
          <w:lang w:val="es-MX" w:eastAsia="en-US"/>
        </w:rPr>
        <w:t>, en el cual aduce, las siguientes manifestaciones:</w:t>
      </w:r>
    </w:p>
    <w:p w14:paraId="1C32EA12" w14:textId="77777777" w:rsidR="00555301" w:rsidRPr="0070700F" w:rsidRDefault="00555301" w:rsidP="00555301">
      <w:pPr>
        <w:spacing w:line="360" w:lineRule="auto"/>
        <w:jc w:val="both"/>
        <w:rPr>
          <w:rFonts w:ascii="Palatino Linotype" w:eastAsiaTheme="minorHAnsi" w:hAnsi="Palatino Linotype" w:cs="Arial"/>
          <w:lang w:val="es-MX" w:eastAsia="en-US"/>
        </w:rPr>
      </w:pPr>
    </w:p>
    <w:p w14:paraId="3798A0BA" w14:textId="28A00686" w:rsidR="00B2345B" w:rsidRPr="0070700F" w:rsidRDefault="00B2345B" w:rsidP="00E94411">
      <w:pPr>
        <w:jc w:val="both"/>
        <w:rPr>
          <w:lang w:val="es-MX" w:eastAsia="es-MX"/>
        </w:rPr>
      </w:pPr>
      <w:r w:rsidRPr="0070700F">
        <w:rPr>
          <w:rFonts w:ascii="Palatino Linotype" w:hAnsi="Palatino Linotype" w:cs="Arial"/>
          <w:b/>
        </w:rPr>
        <w:t xml:space="preserve">Acto Impugnado: </w:t>
      </w:r>
      <w:r w:rsidRPr="0070700F">
        <w:rPr>
          <w:rFonts w:ascii="Palatino Linotype" w:eastAsiaTheme="minorHAnsi" w:hAnsi="Palatino Linotype" w:cstheme="minorBidi"/>
          <w:i/>
          <w:color w:val="000000"/>
          <w:lang w:val="es-MX" w:eastAsia="en-US"/>
        </w:rPr>
        <w:t>“</w:t>
      </w:r>
      <w:r w:rsidR="00E94411" w:rsidRPr="0070700F">
        <w:rPr>
          <w:rFonts w:ascii="Palatino Linotype" w:hAnsi="Palatino Linotype"/>
          <w:lang w:val="es-MX" w:eastAsia="es-MX"/>
        </w:rPr>
        <w:t>la respuesta del titular de la unidad de transparencia.</w:t>
      </w:r>
      <w:r w:rsidRPr="0070700F">
        <w:rPr>
          <w:rFonts w:ascii="Palatino Linotype" w:eastAsiaTheme="minorHAnsi" w:hAnsi="Palatino Linotype" w:cstheme="minorBidi"/>
          <w:i/>
          <w:color w:val="000000"/>
          <w:lang w:val="es-MX" w:eastAsia="en-US"/>
        </w:rPr>
        <w:t>” (Sic).</w:t>
      </w:r>
    </w:p>
    <w:p w14:paraId="3E51C27A" w14:textId="77777777" w:rsidR="00555301" w:rsidRPr="0070700F" w:rsidRDefault="00555301" w:rsidP="00C61D10">
      <w:pPr>
        <w:pStyle w:val="Sinespaciado"/>
      </w:pPr>
    </w:p>
    <w:p w14:paraId="73A3BECE" w14:textId="07047131" w:rsidR="00AB75C2" w:rsidRPr="0070700F" w:rsidRDefault="00B2345B" w:rsidP="00E94411">
      <w:pPr>
        <w:jc w:val="both"/>
        <w:rPr>
          <w:rFonts w:ascii="Palatino Linotype" w:eastAsiaTheme="minorHAnsi" w:hAnsi="Palatino Linotype" w:cstheme="minorBidi"/>
          <w:i/>
          <w:color w:val="000000"/>
          <w:lang w:val="es-MX" w:eastAsia="en-US"/>
        </w:rPr>
      </w:pPr>
      <w:r w:rsidRPr="0070700F">
        <w:rPr>
          <w:rFonts w:ascii="Palatino Linotype" w:hAnsi="Palatino Linotype" w:cs="Arial"/>
          <w:b/>
        </w:rPr>
        <w:t>Razones o Motivos de Inconformidad</w:t>
      </w:r>
      <w:r w:rsidRPr="0070700F">
        <w:rPr>
          <w:rFonts w:ascii="Palatino Linotype" w:hAnsi="Palatino Linotype" w:cs="Arial"/>
        </w:rPr>
        <w:t xml:space="preserve">: </w:t>
      </w:r>
      <w:r w:rsidR="00555301" w:rsidRPr="0070700F">
        <w:rPr>
          <w:rFonts w:ascii="Palatino Linotype" w:hAnsi="Palatino Linotype" w:cs="Arial"/>
        </w:rPr>
        <w:t>“</w:t>
      </w:r>
      <w:r w:rsidR="00E94411" w:rsidRPr="0070700F">
        <w:rPr>
          <w:rFonts w:ascii="Palatino Linotype" w:hAnsi="Palatino Linotype" w:cs="Arial"/>
          <w:i/>
        </w:rPr>
        <w:t xml:space="preserve">El titular de la unidad de transparencia transgrede lo dispuesto en el artículo 161 de la Ley de Transparencia y Acceso a la Información Pública del Estado de México y Municipios, pues la respuesta me la </w:t>
      </w:r>
      <w:proofErr w:type="spellStart"/>
      <w:r w:rsidR="00E94411" w:rsidRPr="0070700F">
        <w:rPr>
          <w:rFonts w:ascii="Palatino Linotype" w:hAnsi="Palatino Linotype" w:cs="Arial"/>
          <w:i/>
        </w:rPr>
        <w:t>esta</w:t>
      </w:r>
      <w:proofErr w:type="spellEnd"/>
      <w:r w:rsidR="00E94411" w:rsidRPr="0070700F">
        <w:rPr>
          <w:rFonts w:ascii="Palatino Linotype" w:hAnsi="Palatino Linotype" w:cs="Arial"/>
          <w:i/>
        </w:rPr>
        <w:t xml:space="preserve"> notificando hasta el 2 de junio de 2025, siendo que debió notificármela en un plazo no mayor a cinco días hábiles, lo cual no ocurrió, por ende, solicito que la información solicitada me la proporcionen en archivo de formato PDF.</w:t>
      </w:r>
      <w:r w:rsidR="00555301" w:rsidRPr="0070700F">
        <w:rPr>
          <w:rFonts w:ascii="Palatino Linotype" w:hAnsi="Palatino Linotype" w:cs="Arial"/>
          <w:i/>
        </w:rPr>
        <w:t xml:space="preserve">” (Sic). </w:t>
      </w:r>
    </w:p>
    <w:p w14:paraId="684A7068" w14:textId="77777777" w:rsidR="00555301" w:rsidRPr="0070700F" w:rsidRDefault="00555301" w:rsidP="00B2345B">
      <w:pPr>
        <w:spacing w:line="360" w:lineRule="auto"/>
        <w:jc w:val="both"/>
        <w:rPr>
          <w:rFonts w:ascii="Palatino Linotype" w:eastAsiaTheme="minorHAnsi" w:hAnsi="Palatino Linotype" w:cs="Arial"/>
          <w:b/>
          <w:lang w:val="es-MX" w:eastAsia="en-US"/>
        </w:rPr>
      </w:pPr>
    </w:p>
    <w:p w14:paraId="52D08D98" w14:textId="2F93F1C6" w:rsidR="00B2345B" w:rsidRPr="0070700F" w:rsidRDefault="00F94208" w:rsidP="00B2345B">
      <w:pPr>
        <w:spacing w:line="360" w:lineRule="auto"/>
        <w:jc w:val="both"/>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CUAR</w:t>
      </w:r>
      <w:r w:rsidR="00B2345B" w:rsidRPr="0070700F">
        <w:rPr>
          <w:rFonts w:ascii="Palatino Linotype" w:eastAsiaTheme="minorHAnsi" w:hAnsi="Palatino Linotype" w:cs="Arial"/>
          <w:b/>
          <w:sz w:val="28"/>
          <w:lang w:val="es-MX" w:eastAsia="en-US"/>
        </w:rPr>
        <w:t>TO. Del turno del recurso de revisión.</w:t>
      </w:r>
      <w:r w:rsidR="00482FE7" w:rsidRPr="0070700F">
        <w:rPr>
          <w:rFonts w:ascii="Palatino Linotype" w:eastAsiaTheme="minorHAnsi" w:hAnsi="Palatino Linotype" w:cs="Arial"/>
          <w:b/>
          <w:sz w:val="28"/>
          <w:lang w:val="es-MX" w:eastAsia="en-US"/>
        </w:rPr>
        <w:t xml:space="preserve"> </w:t>
      </w:r>
    </w:p>
    <w:p w14:paraId="25D4D0FE" w14:textId="372F5801" w:rsidR="00B2345B" w:rsidRPr="0070700F" w:rsidRDefault="00B2345B" w:rsidP="00B2345B">
      <w:pPr>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t xml:space="preserve">Medio de impugnación que le fue turnado al Comisionado Presidente </w:t>
      </w:r>
      <w:r w:rsidRPr="0070700F">
        <w:rPr>
          <w:rFonts w:ascii="Palatino Linotype" w:eastAsiaTheme="minorHAnsi" w:hAnsi="Palatino Linotype" w:cs="Arial"/>
          <w:b/>
          <w:lang w:val="es-MX" w:eastAsia="en-US"/>
        </w:rPr>
        <w:t>José Martínez Vilchis</w:t>
      </w:r>
      <w:r w:rsidRPr="007070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2E64" w:rsidRPr="0070700F">
        <w:rPr>
          <w:rFonts w:ascii="Palatino Linotype" w:eastAsiaTheme="minorHAnsi" w:hAnsi="Palatino Linotype" w:cs="Arial"/>
          <w:lang w:val="es-MX" w:eastAsia="en-US"/>
        </w:rPr>
        <w:t>cuatro de junio</w:t>
      </w:r>
      <w:r w:rsidRPr="0070700F">
        <w:rPr>
          <w:rFonts w:ascii="Palatino Linotype" w:eastAsiaTheme="minorHAnsi" w:hAnsi="Palatino Linotype" w:cs="Arial"/>
          <w:lang w:val="es-MX" w:eastAsia="en-US"/>
        </w:rPr>
        <w:t xml:space="preserve"> de dos mil veint</w:t>
      </w:r>
      <w:r w:rsidR="00555301" w:rsidRPr="0070700F">
        <w:rPr>
          <w:rFonts w:ascii="Palatino Linotype" w:eastAsiaTheme="minorHAnsi" w:hAnsi="Palatino Linotype" w:cs="Arial"/>
          <w:lang w:val="es-MX" w:eastAsia="en-US"/>
        </w:rPr>
        <w:t>icinco</w:t>
      </w:r>
      <w:r w:rsidRPr="007070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70700F"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70700F" w:rsidRDefault="00F94208" w:rsidP="00B2345B">
      <w:pPr>
        <w:spacing w:line="360" w:lineRule="auto"/>
        <w:jc w:val="both"/>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QUIN</w:t>
      </w:r>
      <w:r w:rsidR="00B2345B" w:rsidRPr="0070700F">
        <w:rPr>
          <w:rFonts w:ascii="Palatino Linotype" w:eastAsiaTheme="minorHAnsi" w:hAnsi="Palatino Linotype" w:cs="Arial"/>
          <w:b/>
          <w:sz w:val="28"/>
          <w:lang w:val="es-MX" w:eastAsia="en-US"/>
        </w:rPr>
        <w:t>TO. De la etapa de manifestaciones y/o alegatos.</w:t>
      </w:r>
    </w:p>
    <w:p w14:paraId="1438CB50" w14:textId="77777777" w:rsidR="008B5341" w:rsidRPr="0070700F" w:rsidRDefault="008B5341" w:rsidP="00B74C9F">
      <w:pPr>
        <w:spacing w:line="360" w:lineRule="auto"/>
        <w:jc w:val="both"/>
        <w:rPr>
          <w:rFonts w:ascii="Palatino Linotype" w:eastAsiaTheme="minorHAnsi" w:hAnsi="Palatino Linotype" w:cs="Arial"/>
          <w:lang w:val="es-MX" w:eastAsia="en-US"/>
        </w:rPr>
      </w:pPr>
    </w:p>
    <w:p w14:paraId="6B7EA033" w14:textId="77777777" w:rsidR="003F6BFA" w:rsidRPr="0070700F" w:rsidRDefault="003F6BFA" w:rsidP="003F6BFA">
      <w:pPr>
        <w:spacing w:line="360" w:lineRule="auto"/>
        <w:jc w:val="both"/>
        <w:rPr>
          <w:rFonts w:ascii="Palatino Linotype" w:eastAsia="Calibri" w:hAnsi="Palatino Linotype" w:cs="Arial"/>
          <w:szCs w:val="22"/>
          <w:lang w:val="es-ES_tradnl" w:eastAsia="es-MX"/>
        </w:rPr>
      </w:pPr>
      <w:r w:rsidRPr="0070700F">
        <w:rPr>
          <w:rFonts w:ascii="Palatino Linotype" w:eastAsia="Calibri" w:hAnsi="Palatino Linotype" w:cs="Arial"/>
          <w:szCs w:val="22"/>
          <w:lang w:val="es-ES_tradnl" w:eastAsia="es-MX"/>
        </w:rPr>
        <w:t xml:space="preserve">Así, se hace constar que el Sujeto Obligado fue omiso en emitir su informe justificado, por la otra parte, la parte </w:t>
      </w:r>
      <w:r w:rsidRPr="0070700F">
        <w:rPr>
          <w:rFonts w:ascii="Palatino Linotype" w:eastAsia="Calibri" w:hAnsi="Palatino Linotype" w:cs="Arial"/>
          <w:b/>
          <w:szCs w:val="22"/>
          <w:lang w:val="es-ES_tradnl" w:eastAsia="es-MX"/>
        </w:rPr>
        <w:t>Recurrente</w:t>
      </w:r>
      <w:r w:rsidRPr="0070700F">
        <w:rPr>
          <w:rFonts w:ascii="Palatino Linotype" w:eastAsia="Calibri" w:hAnsi="Palatino Linotype" w:cs="Arial"/>
          <w:szCs w:val="22"/>
          <w:lang w:val="es-ES_tradnl" w:eastAsia="es-MX"/>
        </w:rPr>
        <w:t>, no remitió alegatos, pruebas o manifestaciones.</w:t>
      </w:r>
    </w:p>
    <w:p w14:paraId="49555840" w14:textId="38F37AC5" w:rsidR="00B416EA" w:rsidRPr="0070700F" w:rsidRDefault="00102E64" w:rsidP="003F6BFA">
      <w:pPr>
        <w:spacing w:line="360" w:lineRule="auto"/>
        <w:jc w:val="both"/>
        <w:rPr>
          <w:rFonts w:ascii="Palatino Linotype" w:eastAsia="Calibri" w:hAnsi="Palatino Linotype" w:cs="Arial"/>
          <w:szCs w:val="22"/>
          <w:lang w:val="es-ES_tradnl" w:eastAsia="es-MX"/>
        </w:rPr>
      </w:pPr>
      <w:r w:rsidRPr="0070700F">
        <w:rPr>
          <w:rFonts w:ascii="Palatino Linotype" w:eastAsia="Calibri" w:hAnsi="Palatino Linotype" w:cs="Arial"/>
          <w:bCs/>
          <w:noProof/>
          <w:szCs w:val="22"/>
          <w:lang w:val="es-MX" w:eastAsia="es-MX"/>
        </w:rPr>
        <w:drawing>
          <wp:anchor distT="0" distB="0" distL="114300" distR="114300" simplePos="0" relativeHeight="251657216" behindDoc="0" locked="0" layoutInCell="1" allowOverlap="1" wp14:anchorId="7F1C1646" wp14:editId="3CE0218D">
            <wp:simplePos x="0" y="0"/>
            <wp:positionH relativeFrom="column">
              <wp:posOffset>131711</wp:posOffset>
            </wp:positionH>
            <wp:positionV relativeFrom="paragraph">
              <wp:posOffset>277052</wp:posOffset>
            </wp:positionV>
            <wp:extent cx="5486400" cy="12319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3CC4DE.tmp"/>
                    <pic:cNvPicPr/>
                  </pic:nvPicPr>
                  <pic:blipFill>
                    <a:blip r:embed="rId8">
                      <a:extLst>
                        <a:ext uri="{28A0092B-C50C-407E-A947-70E740481C1C}">
                          <a14:useLocalDpi xmlns:a14="http://schemas.microsoft.com/office/drawing/2010/main" val="0"/>
                        </a:ext>
                      </a:extLst>
                    </a:blip>
                    <a:stretch>
                      <a:fillRect/>
                    </a:stretch>
                  </pic:blipFill>
                  <pic:spPr>
                    <a:xfrm>
                      <a:off x="0" y="0"/>
                      <a:ext cx="5486400" cy="1231900"/>
                    </a:xfrm>
                    <a:prstGeom prst="rect">
                      <a:avLst/>
                    </a:prstGeom>
                  </pic:spPr>
                </pic:pic>
              </a:graphicData>
            </a:graphic>
            <wp14:sizeRelH relativeFrom="margin">
              <wp14:pctWidth>0</wp14:pctWidth>
            </wp14:sizeRelH>
            <wp14:sizeRelV relativeFrom="margin">
              <wp14:pctHeight>0</wp14:pctHeight>
            </wp14:sizeRelV>
          </wp:anchor>
        </w:drawing>
      </w:r>
    </w:p>
    <w:p w14:paraId="6A275C0D" w14:textId="01767858" w:rsidR="00B416EA" w:rsidRPr="0070700F" w:rsidRDefault="00B416EA" w:rsidP="003F6BFA">
      <w:pPr>
        <w:spacing w:line="360" w:lineRule="auto"/>
        <w:jc w:val="both"/>
        <w:rPr>
          <w:rFonts w:ascii="Palatino Linotype" w:eastAsia="Calibri" w:hAnsi="Palatino Linotype" w:cs="Arial"/>
          <w:bCs/>
          <w:szCs w:val="22"/>
          <w:lang w:val="es-ES_tradnl" w:eastAsia="es-MX"/>
        </w:rPr>
      </w:pPr>
    </w:p>
    <w:p w14:paraId="252CC9AB" w14:textId="0DC8D45A" w:rsidR="00FF5D6D" w:rsidRPr="0070700F" w:rsidRDefault="00FF5D6D" w:rsidP="00FF5D6D">
      <w:pPr>
        <w:tabs>
          <w:tab w:val="left" w:pos="3206"/>
        </w:tabs>
        <w:spacing w:line="360" w:lineRule="auto"/>
        <w:jc w:val="both"/>
        <w:rPr>
          <w:rFonts w:ascii="Palatino Linotype" w:eastAsiaTheme="minorHAnsi" w:hAnsi="Palatino Linotype" w:cs="Arial"/>
          <w:b/>
          <w:sz w:val="28"/>
          <w:lang w:val="es-MX" w:eastAsia="en-US"/>
        </w:rPr>
      </w:pPr>
      <w:r w:rsidRPr="0070700F">
        <w:rPr>
          <w:rFonts w:ascii="Palatino Linotype" w:hAnsi="Palatino Linotype"/>
          <w:b/>
          <w:sz w:val="28"/>
          <w:szCs w:val="26"/>
        </w:rPr>
        <w:lastRenderedPageBreak/>
        <w:t xml:space="preserve">SEXTO. </w:t>
      </w:r>
      <w:r w:rsidRPr="0070700F">
        <w:rPr>
          <w:rFonts w:ascii="Palatino Linotype" w:eastAsiaTheme="minorHAnsi" w:hAnsi="Palatino Linotype" w:cs="Arial"/>
          <w:b/>
          <w:sz w:val="28"/>
          <w:lang w:val="es-MX" w:eastAsia="en-US"/>
        </w:rPr>
        <w:t>Del cierre de instrucción.</w:t>
      </w:r>
      <w:r w:rsidRPr="0070700F">
        <w:rPr>
          <w:rFonts w:ascii="Palatino Linotype" w:eastAsiaTheme="minorHAnsi" w:hAnsi="Palatino Linotype" w:cs="Arial"/>
          <w:b/>
          <w:sz w:val="28"/>
          <w:lang w:val="es-MX" w:eastAsia="en-US"/>
        </w:rPr>
        <w:tab/>
      </w:r>
    </w:p>
    <w:p w14:paraId="424162DD" w14:textId="5EECF893" w:rsidR="00FF5D6D" w:rsidRPr="0070700F" w:rsidRDefault="00FF5D6D" w:rsidP="00FF5D6D">
      <w:pPr>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t xml:space="preserve">Así, una vez transcurrido el término legal, permitió decretarse el cierre de instrucción en fecha </w:t>
      </w:r>
      <w:r w:rsidR="00102E64" w:rsidRPr="0070700F">
        <w:rPr>
          <w:rFonts w:ascii="Palatino Linotype" w:eastAsiaTheme="minorHAnsi" w:hAnsi="Palatino Linotype" w:cs="Arial"/>
          <w:lang w:val="es-MX" w:eastAsia="en-US"/>
        </w:rPr>
        <w:t>dieciocho de junio</w:t>
      </w:r>
      <w:r w:rsidRPr="0070700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949FAA2" w14:textId="77777777" w:rsidR="00FF5D6D" w:rsidRPr="0070700F" w:rsidRDefault="00FF5D6D" w:rsidP="00282AD0">
      <w:pPr>
        <w:pStyle w:val="Sinespaciado"/>
        <w:spacing w:line="360" w:lineRule="auto"/>
        <w:rPr>
          <w:rFonts w:ascii="Palatino Linotype" w:eastAsiaTheme="minorHAnsi" w:hAnsi="Palatino Linotype" w:cs="Arial"/>
          <w:b/>
          <w:sz w:val="28"/>
          <w:lang w:eastAsia="en-US"/>
        </w:rPr>
      </w:pPr>
    </w:p>
    <w:p w14:paraId="24C0A6AB" w14:textId="6818E8D2" w:rsidR="00282AD0" w:rsidRPr="0070700F" w:rsidRDefault="00FF5D6D" w:rsidP="00282AD0">
      <w:pPr>
        <w:pStyle w:val="Sinespaciado"/>
        <w:spacing w:line="360" w:lineRule="auto"/>
        <w:rPr>
          <w:rFonts w:ascii="Palatino Linotype" w:hAnsi="Palatino Linotype"/>
          <w:b/>
          <w:sz w:val="28"/>
          <w:szCs w:val="26"/>
        </w:rPr>
      </w:pPr>
      <w:r w:rsidRPr="0070700F">
        <w:rPr>
          <w:rFonts w:ascii="Palatino Linotype" w:eastAsiaTheme="minorHAnsi" w:hAnsi="Palatino Linotype" w:cs="Arial"/>
          <w:b/>
          <w:sz w:val="28"/>
          <w:lang w:eastAsia="en-US"/>
        </w:rPr>
        <w:t>SÉTIMO</w:t>
      </w:r>
      <w:r w:rsidR="00B2345B" w:rsidRPr="0070700F">
        <w:rPr>
          <w:rFonts w:ascii="Palatino Linotype" w:eastAsiaTheme="minorHAnsi" w:hAnsi="Palatino Linotype" w:cs="Arial"/>
          <w:b/>
          <w:sz w:val="28"/>
          <w:lang w:eastAsia="en-US"/>
        </w:rPr>
        <w:t xml:space="preserve">. </w:t>
      </w:r>
      <w:r w:rsidR="00282AD0" w:rsidRPr="0070700F">
        <w:rPr>
          <w:rFonts w:ascii="Palatino Linotype" w:hAnsi="Palatino Linotype"/>
          <w:b/>
          <w:sz w:val="28"/>
          <w:szCs w:val="26"/>
        </w:rPr>
        <w:t>De la ampliación del término para resolver.</w:t>
      </w:r>
    </w:p>
    <w:p w14:paraId="0DC6C2B8" w14:textId="1D11AE52" w:rsidR="00282AD0" w:rsidRPr="0070700F" w:rsidRDefault="00282AD0" w:rsidP="00282AD0">
      <w:pPr>
        <w:pStyle w:val="Sinespaciado"/>
        <w:spacing w:line="360" w:lineRule="auto"/>
        <w:jc w:val="both"/>
        <w:rPr>
          <w:rFonts w:ascii="Palatino Linotype" w:hAnsi="Palatino Linotype"/>
        </w:rPr>
      </w:pPr>
      <w:r w:rsidRPr="0070700F">
        <w:rPr>
          <w:rFonts w:ascii="Palatino Linotype" w:hAnsi="Palatino Linotype"/>
        </w:rPr>
        <w:t xml:space="preserve">En fecha </w:t>
      </w:r>
      <w:r w:rsidR="00342F52" w:rsidRPr="0070700F">
        <w:rPr>
          <w:rFonts w:ascii="Palatino Linotype" w:hAnsi="Palatino Linotype"/>
        </w:rPr>
        <w:t>diecisiete de julio</w:t>
      </w:r>
      <w:r w:rsidRPr="0070700F">
        <w:rPr>
          <w:rFonts w:ascii="Palatino Linotype" w:hAnsi="Palatino Linotype"/>
        </w:rPr>
        <w:t xml:space="preserve"> de dos mil </w:t>
      </w:r>
      <w:r w:rsidR="003F6BFA" w:rsidRPr="0070700F">
        <w:rPr>
          <w:rFonts w:ascii="Palatino Linotype" w:hAnsi="Palatino Linotype"/>
        </w:rPr>
        <w:t>veinticinco</w:t>
      </w:r>
      <w:r w:rsidRPr="0070700F">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82B6536" w14:textId="77777777" w:rsidR="00282AD0" w:rsidRPr="0070700F" w:rsidRDefault="00282AD0" w:rsidP="00B2345B">
      <w:pPr>
        <w:tabs>
          <w:tab w:val="left" w:pos="3206"/>
        </w:tabs>
        <w:spacing w:line="360" w:lineRule="auto"/>
        <w:jc w:val="both"/>
        <w:rPr>
          <w:rFonts w:ascii="Palatino Linotype" w:eastAsiaTheme="minorHAnsi" w:hAnsi="Palatino Linotype" w:cs="Arial"/>
          <w:b/>
          <w:sz w:val="28"/>
          <w:lang w:val="es-MX" w:eastAsia="en-US"/>
        </w:rPr>
      </w:pPr>
    </w:p>
    <w:p w14:paraId="73C170ED" w14:textId="77777777" w:rsidR="00C61D10" w:rsidRPr="0070700F"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70700F" w:rsidRDefault="00E74701" w:rsidP="00270257">
      <w:pPr>
        <w:spacing w:line="360" w:lineRule="auto"/>
        <w:jc w:val="center"/>
        <w:rPr>
          <w:rFonts w:ascii="Palatino Linotype" w:eastAsiaTheme="minorHAnsi" w:hAnsi="Palatino Linotype" w:cs="Arial"/>
          <w:b/>
          <w:sz w:val="28"/>
          <w:lang w:val="es-MX" w:eastAsia="en-US"/>
        </w:rPr>
      </w:pPr>
      <w:r w:rsidRPr="0070700F">
        <w:rPr>
          <w:rFonts w:ascii="Palatino Linotype" w:eastAsiaTheme="minorHAnsi" w:hAnsi="Palatino Linotype" w:cs="Arial"/>
          <w:b/>
          <w:sz w:val="28"/>
          <w:lang w:val="es-MX" w:eastAsia="en-US"/>
        </w:rPr>
        <w:t>C O N S I D E R A N</w:t>
      </w:r>
      <w:r w:rsidR="00D57F74" w:rsidRPr="0070700F">
        <w:rPr>
          <w:rFonts w:ascii="Palatino Linotype" w:eastAsiaTheme="minorHAnsi" w:hAnsi="Palatino Linotype" w:cs="Arial"/>
          <w:b/>
          <w:sz w:val="28"/>
          <w:lang w:val="es-MX" w:eastAsia="en-US"/>
        </w:rPr>
        <w:t xml:space="preserve"> D O </w:t>
      </w:r>
    </w:p>
    <w:p w14:paraId="6E24D6C0" w14:textId="77777777" w:rsidR="00270257" w:rsidRPr="0070700F" w:rsidRDefault="00270257" w:rsidP="00763D8A">
      <w:pPr>
        <w:pStyle w:val="Sinespaciado"/>
        <w:rPr>
          <w:rFonts w:eastAsiaTheme="minorHAnsi"/>
          <w:lang w:eastAsia="en-US"/>
        </w:rPr>
      </w:pPr>
    </w:p>
    <w:p w14:paraId="164F7678" w14:textId="77777777" w:rsidR="0029071C" w:rsidRPr="0070700F" w:rsidRDefault="0029071C" w:rsidP="0029071C">
      <w:pPr>
        <w:spacing w:line="360" w:lineRule="auto"/>
        <w:jc w:val="both"/>
        <w:rPr>
          <w:rFonts w:ascii="Palatino Linotype" w:eastAsiaTheme="minorHAnsi" w:hAnsi="Palatino Linotype" w:cs="Arial"/>
          <w:sz w:val="28"/>
          <w:lang w:val="es-MX" w:eastAsia="en-US"/>
        </w:rPr>
      </w:pPr>
      <w:r w:rsidRPr="0070700F">
        <w:rPr>
          <w:rFonts w:ascii="Palatino Linotype" w:eastAsiaTheme="minorHAnsi" w:hAnsi="Palatino Linotype" w:cs="Arial"/>
          <w:b/>
          <w:sz w:val="28"/>
          <w:lang w:val="es-MX" w:eastAsia="en-US"/>
        </w:rPr>
        <w:t>PRIMERO. De la competencia</w:t>
      </w:r>
      <w:r w:rsidRPr="0070700F">
        <w:rPr>
          <w:rFonts w:ascii="Palatino Linotype" w:eastAsiaTheme="minorHAnsi" w:hAnsi="Palatino Linotype" w:cs="Arial"/>
          <w:sz w:val="28"/>
          <w:lang w:val="es-MX" w:eastAsia="en-US"/>
        </w:rPr>
        <w:t>.</w:t>
      </w:r>
    </w:p>
    <w:p w14:paraId="041B3440" w14:textId="557DE9DF" w:rsidR="006C18A8" w:rsidRPr="0070700F" w:rsidRDefault="00C61D10" w:rsidP="00CC0B81">
      <w:pPr>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70700F">
        <w:rPr>
          <w:rFonts w:ascii="Palatino Linotype" w:eastAsiaTheme="minorHAnsi" w:hAnsi="Palatino Linotype" w:cs="Arial"/>
          <w:lang w:val="es-MX" w:eastAsia="en-US"/>
        </w:rPr>
        <w:lastRenderedPageBreak/>
        <w:t>Acceso a la Información Pública y Protección de Datos Personales del Estado de México y Municipios.</w:t>
      </w:r>
    </w:p>
    <w:p w14:paraId="72F4F9B1" w14:textId="77777777" w:rsidR="00C16F0D" w:rsidRPr="0070700F" w:rsidRDefault="00C16F0D" w:rsidP="00CC0B81">
      <w:pPr>
        <w:spacing w:line="360" w:lineRule="auto"/>
        <w:jc w:val="both"/>
        <w:rPr>
          <w:rFonts w:ascii="Palatino Linotype" w:eastAsiaTheme="minorHAnsi" w:hAnsi="Palatino Linotype" w:cs="Arial"/>
          <w:lang w:val="es-MX" w:eastAsia="en-US"/>
        </w:rPr>
      </w:pPr>
    </w:p>
    <w:p w14:paraId="1717D456" w14:textId="77777777" w:rsidR="00FF5D6D" w:rsidRPr="0070700F" w:rsidRDefault="00FF5D6D" w:rsidP="00FF5D6D">
      <w:pPr>
        <w:autoSpaceDE w:val="0"/>
        <w:autoSpaceDN w:val="0"/>
        <w:adjustRightInd w:val="0"/>
        <w:spacing w:line="360" w:lineRule="auto"/>
        <w:jc w:val="both"/>
        <w:rPr>
          <w:rFonts w:ascii="Palatino Linotype" w:hAnsi="Palatino Linotype" w:cs="Arial"/>
          <w:b/>
        </w:rPr>
      </w:pPr>
      <w:r w:rsidRPr="0070700F">
        <w:rPr>
          <w:rFonts w:ascii="Palatino Linotype" w:hAnsi="Palatino Linotype" w:cs="Arial"/>
          <w:b/>
          <w:sz w:val="28"/>
        </w:rPr>
        <w:t>SEGUNDO</w:t>
      </w:r>
      <w:r w:rsidRPr="0070700F">
        <w:rPr>
          <w:rFonts w:ascii="Palatino Linotype" w:hAnsi="Palatino Linotype" w:cs="Arial"/>
          <w:b/>
        </w:rPr>
        <w:t xml:space="preserve">. </w:t>
      </w:r>
      <w:r w:rsidRPr="0070700F">
        <w:rPr>
          <w:rFonts w:ascii="Palatino Linotype" w:hAnsi="Palatino Linotype" w:cs="Arial"/>
          <w:b/>
          <w:sz w:val="28"/>
          <w:szCs w:val="28"/>
        </w:rPr>
        <w:t>Sobre los alcances del recurso de revisión.</w:t>
      </w:r>
      <w:r w:rsidRPr="0070700F">
        <w:rPr>
          <w:rFonts w:ascii="Palatino Linotype" w:hAnsi="Palatino Linotype" w:cs="Arial"/>
          <w:b/>
        </w:rPr>
        <w:t xml:space="preserve"> </w:t>
      </w:r>
    </w:p>
    <w:p w14:paraId="08399F38" w14:textId="77777777" w:rsidR="00FF5D6D" w:rsidRPr="0070700F"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r w:rsidRPr="0070700F">
        <w:rPr>
          <w:rFonts w:ascii="Palatino Linotype" w:eastAsia="Calibri" w:hAnsi="Palatino Linotype" w:cs="Arial"/>
          <w:lang w:val="es-ES_tradnl"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9DCEC2" w14:textId="77777777" w:rsidR="00FF5D6D" w:rsidRPr="0070700F"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p>
    <w:p w14:paraId="07334815" w14:textId="166C7A0F" w:rsidR="001D4DC6" w:rsidRPr="0070700F" w:rsidRDefault="002A07E8" w:rsidP="001D4DC6">
      <w:pPr>
        <w:spacing w:after="160" w:line="360" w:lineRule="auto"/>
        <w:contextualSpacing/>
        <w:jc w:val="both"/>
        <w:rPr>
          <w:rFonts w:ascii="Palatino Linotype" w:eastAsia="Calibri" w:hAnsi="Palatino Linotype" w:cs="Arial"/>
          <w:b/>
          <w:sz w:val="28"/>
          <w:szCs w:val="22"/>
          <w:lang w:val="es-ES_tradnl" w:eastAsia="en-US"/>
        </w:rPr>
      </w:pPr>
      <w:r w:rsidRPr="0070700F">
        <w:rPr>
          <w:rFonts w:ascii="Palatino Linotype" w:hAnsi="Palatino Linotype" w:cs="Arial"/>
          <w:b/>
          <w:sz w:val="28"/>
        </w:rPr>
        <w:t>TERCERO</w:t>
      </w:r>
      <w:r w:rsidR="001D4DC6" w:rsidRPr="0070700F">
        <w:rPr>
          <w:rFonts w:ascii="Palatino Linotype" w:eastAsia="Calibri" w:hAnsi="Palatino Linotype" w:cs="Arial"/>
          <w:b/>
          <w:sz w:val="28"/>
          <w:szCs w:val="28"/>
          <w:lang w:val="es-ES_tradnl"/>
        </w:rPr>
        <w:t xml:space="preserve">. </w:t>
      </w:r>
      <w:r w:rsidR="001D4DC6" w:rsidRPr="0070700F">
        <w:rPr>
          <w:rFonts w:ascii="Palatino Linotype" w:eastAsia="Calibri" w:hAnsi="Palatino Linotype" w:cs="Arial"/>
          <w:b/>
          <w:sz w:val="28"/>
          <w:szCs w:val="22"/>
          <w:lang w:val="es-ES_tradnl" w:eastAsia="en-US"/>
        </w:rPr>
        <w:t>De las causas de improcedencia.</w:t>
      </w:r>
    </w:p>
    <w:p w14:paraId="55610AC5" w14:textId="77777777" w:rsidR="001D4DC6" w:rsidRPr="0070700F" w:rsidRDefault="001D4DC6" w:rsidP="001D4DC6">
      <w:pPr>
        <w:autoSpaceDE w:val="0"/>
        <w:autoSpaceDN w:val="0"/>
        <w:adjustRightInd w:val="0"/>
        <w:spacing w:line="360" w:lineRule="auto"/>
        <w:jc w:val="both"/>
        <w:rPr>
          <w:rFonts w:ascii="Palatino Linotype" w:hAnsi="Palatino Linotype" w:cs="Arial"/>
        </w:rPr>
      </w:pPr>
      <w:r w:rsidRPr="0070700F">
        <w:rPr>
          <w:rFonts w:ascii="Palatino Linotype" w:hAnsi="Palatino Linotype" w:cs="Arial"/>
        </w:rPr>
        <w:t xml:space="preserve">En el procedimiento de acceso a la información y de los medios de impugnación de la materia, se advierten diversos supuestos de </w:t>
      </w:r>
      <w:proofErr w:type="spellStart"/>
      <w:r w:rsidRPr="0070700F">
        <w:rPr>
          <w:rFonts w:ascii="Palatino Linotype" w:hAnsi="Palatino Linotype" w:cs="Arial"/>
        </w:rPr>
        <w:t>procedibilidad</w:t>
      </w:r>
      <w:proofErr w:type="spellEnd"/>
      <w:r w:rsidRPr="0070700F">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E709CD" w14:textId="77777777" w:rsidR="001D4DC6" w:rsidRPr="0070700F" w:rsidRDefault="001D4DC6" w:rsidP="001D4DC6">
      <w:pPr>
        <w:autoSpaceDE w:val="0"/>
        <w:autoSpaceDN w:val="0"/>
        <w:adjustRightInd w:val="0"/>
        <w:spacing w:line="360" w:lineRule="auto"/>
        <w:jc w:val="both"/>
        <w:rPr>
          <w:rFonts w:ascii="Palatino Linotype" w:hAnsi="Palatino Linotype" w:cs="Arial"/>
        </w:rPr>
      </w:pPr>
    </w:p>
    <w:p w14:paraId="686FB5F7" w14:textId="77777777" w:rsidR="001D4DC6" w:rsidRPr="0070700F" w:rsidRDefault="001D4DC6" w:rsidP="001D4DC6">
      <w:pPr>
        <w:autoSpaceDE w:val="0"/>
        <w:autoSpaceDN w:val="0"/>
        <w:adjustRightInd w:val="0"/>
        <w:spacing w:line="360" w:lineRule="auto"/>
        <w:jc w:val="both"/>
        <w:rPr>
          <w:rFonts w:ascii="Palatino Linotype" w:hAnsi="Palatino Linotype" w:cs="Arial"/>
        </w:rPr>
      </w:pPr>
      <w:r w:rsidRPr="0070700F">
        <w:rPr>
          <w:rFonts w:ascii="Palatino Linotype" w:hAnsi="Palatino Linotype" w:cs="Arial"/>
        </w:rPr>
        <w:t xml:space="preserve">De lo anterior, el estudio de las causas de improcedencia que se hagan valer por las partes o que se advierta de oficio por este </w:t>
      </w:r>
      <w:proofErr w:type="spellStart"/>
      <w:r w:rsidRPr="0070700F">
        <w:rPr>
          <w:rFonts w:ascii="Palatino Linotype" w:hAnsi="Palatino Linotype" w:cs="Arial"/>
        </w:rPr>
        <w:t>Resolutor</w:t>
      </w:r>
      <w:proofErr w:type="spellEnd"/>
      <w:r w:rsidRPr="0070700F">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70700F">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0700F">
        <w:rPr>
          <w:rFonts w:ascii="Palatino Linotype" w:hAnsi="Palatino Linotype" w:cs="Arial"/>
          <w:vertAlign w:val="superscript"/>
        </w:rPr>
        <w:footnoteReference w:id="1"/>
      </w:r>
      <w:r w:rsidRPr="0070700F">
        <w:rPr>
          <w:rFonts w:ascii="Palatino Linotype" w:hAnsi="Palatino Linotype" w:cs="Arial"/>
        </w:rPr>
        <w:t>.</w:t>
      </w:r>
    </w:p>
    <w:p w14:paraId="20A4C349" w14:textId="77777777" w:rsidR="001D4DC6" w:rsidRPr="0070700F" w:rsidRDefault="001D4DC6" w:rsidP="001D4DC6">
      <w:pPr>
        <w:autoSpaceDE w:val="0"/>
        <w:autoSpaceDN w:val="0"/>
        <w:adjustRightInd w:val="0"/>
        <w:spacing w:line="360" w:lineRule="auto"/>
        <w:jc w:val="both"/>
        <w:rPr>
          <w:rFonts w:ascii="Palatino Linotype" w:hAnsi="Palatino Linotype" w:cs="Arial"/>
        </w:rPr>
      </w:pPr>
    </w:p>
    <w:p w14:paraId="6BE49957" w14:textId="77777777" w:rsidR="001D4DC6" w:rsidRPr="0070700F" w:rsidRDefault="001D4DC6" w:rsidP="001D4DC6">
      <w:pPr>
        <w:autoSpaceDE w:val="0"/>
        <w:autoSpaceDN w:val="0"/>
        <w:adjustRightInd w:val="0"/>
        <w:spacing w:line="360" w:lineRule="auto"/>
        <w:jc w:val="both"/>
        <w:rPr>
          <w:rFonts w:ascii="Palatino Linotype" w:hAnsi="Palatino Linotype" w:cs="Arial"/>
          <w:b/>
          <w:sz w:val="28"/>
        </w:rPr>
      </w:pPr>
      <w:r w:rsidRPr="0070700F">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574745D" w14:textId="77777777" w:rsidR="001D4DC6" w:rsidRPr="0070700F" w:rsidRDefault="001D4DC6" w:rsidP="006C7783">
      <w:pPr>
        <w:autoSpaceDE w:val="0"/>
        <w:autoSpaceDN w:val="0"/>
        <w:adjustRightInd w:val="0"/>
        <w:spacing w:line="360" w:lineRule="auto"/>
        <w:jc w:val="both"/>
        <w:rPr>
          <w:rFonts w:ascii="Palatino Linotype" w:hAnsi="Palatino Linotype" w:cs="Arial"/>
          <w:b/>
          <w:sz w:val="28"/>
        </w:rPr>
      </w:pPr>
    </w:p>
    <w:p w14:paraId="2F9204B0" w14:textId="264158F4" w:rsidR="006C7783" w:rsidRPr="0070700F" w:rsidRDefault="002A07E8" w:rsidP="006C7783">
      <w:pPr>
        <w:autoSpaceDE w:val="0"/>
        <w:autoSpaceDN w:val="0"/>
        <w:adjustRightInd w:val="0"/>
        <w:spacing w:line="360" w:lineRule="auto"/>
        <w:jc w:val="both"/>
        <w:rPr>
          <w:rFonts w:ascii="Palatino Linotype" w:hAnsi="Palatino Linotype" w:cs="Arial"/>
          <w:sz w:val="28"/>
        </w:rPr>
      </w:pPr>
      <w:r w:rsidRPr="0070700F">
        <w:rPr>
          <w:rFonts w:ascii="Palatino Linotype" w:hAnsi="Palatino Linotype" w:cs="Arial"/>
          <w:b/>
          <w:sz w:val="28"/>
        </w:rPr>
        <w:t>CUARTO</w:t>
      </w:r>
      <w:r w:rsidR="00B831B6" w:rsidRPr="0070700F">
        <w:rPr>
          <w:rFonts w:ascii="Palatino Linotype" w:hAnsi="Palatino Linotype" w:cs="Arial"/>
          <w:b/>
          <w:sz w:val="28"/>
        </w:rPr>
        <w:t xml:space="preserve">. </w:t>
      </w:r>
      <w:r w:rsidR="006C7783" w:rsidRPr="0070700F">
        <w:rPr>
          <w:rFonts w:ascii="Palatino Linotype" w:hAnsi="Palatino Linotype" w:cs="Arial"/>
          <w:b/>
          <w:sz w:val="28"/>
        </w:rPr>
        <w:t>Del estudio y resolución del asunto.</w:t>
      </w:r>
      <w:r w:rsidR="006C7783" w:rsidRPr="0070700F">
        <w:rPr>
          <w:rFonts w:ascii="Palatino Linotype" w:hAnsi="Palatino Linotype" w:cs="Arial"/>
          <w:sz w:val="28"/>
        </w:rPr>
        <w:t xml:space="preserve"> </w:t>
      </w:r>
    </w:p>
    <w:p w14:paraId="0FCA955A" w14:textId="77777777" w:rsidR="006C7783" w:rsidRPr="0070700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70700F">
        <w:rPr>
          <w:rFonts w:ascii="Palatino Linotype" w:eastAsiaTheme="minorHAnsi" w:hAnsi="Palatino Linotype" w:cs="Arial"/>
          <w:lang w:val="es-MX" w:eastAsia="en-US"/>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70700F"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70700F" w:rsidRDefault="00113DEF" w:rsidP="00113DEF">
      <w:pPr>
        <w:spacing w:line="360" w:lineRule="auto"/>
        <w:ind w:right="141"/>
        <w:jc w:val="both"/>
        <w:rPr>
          <w:rFonts w:ascii="Palatino Linotype" w:eastAsiaTheme="minorHAnsi" w:hAnsi="Palatino Linotype" w:cstheme="minorBidi"/>
          <w:lang w:val="es-MX" w:eastAsia="es-MX"/>
        </w:rPr>
      </w:pPr>
      <w:r w:rsidRPr="007070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0700F">
        <w:rPr>
          <w:rFonts w:ascii="Palatino Linotype" w:eastAsiaTheme="minorHAnsi" w:hAnsi="Palatino Linotype" w:cstheme="minorBidi"/>
          <w:b/>
          <w:lang w:val="es-MX" w:eastAsia="es-MX"/>
        </w:rPr>
        <w:t xml:space="preserve"> </w:t>
      </w:r>
      <w:r w:rsidRPr="0070700F">
        <w:rPr>
          <w:rFonts w:ascii="Palatino Linotype" w:eastAsiaTheme="minorHAnsi" w:hAnsi="Palatino Linotype" w:cstheme="minorBidi"/>
          <w:lang w:val="es-MX" w:eastAsia="es-MX"/>
        </w:rPr>
        <w:t>parte</w:t>
      </w:r>
      <w:r w:rsidRPr="0070700F">
        <w:rPr>
          <w:rFonts w:ascii="Palatino Linotype" w:eastAsiaTheme="minorHAnsi" w:hAnsi="Palatino Linotype" w:cstheme="minorBidi"/>
          <w:b/>
          <w:lang w:val="es-MX" w:eastAsia="es-MX"/>
        </w:rPr>
        <w:t xml:space="preserve"> Recurrente</w:t>
      </w:r>
      <w:r w:rsidRPr="0070700F">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70700F"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70700F" w:rsidRDefault="00113DEF" w:rsidP="0027553E">
      <w:pPr>
        <w:spacing w:line="360" w:lineRule="auto"/>
        <w:ind w:right="141"/>
        <w:jc w:val="both"/>
        <w:rPr>
          <w:rFonts w:ascii="Palatino Linotype" w:eastAsiaTheme="minorHAnsi" w:hAnsi="Palatino Linotype" w:cstheme="minorBidi"/>
          <w:b/>
          <w:szCs w:val="22"/>
          <w:lang w:val="es-MX" w:eastAsia="es-MX"/>
        </w:rPr>
      </w:pPr>
      <w:r w:rsidRPr="0070700F">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3B1BEB3F" w14:textId="42B1F5C3" w:rsidR="00C16F0D" w:rsidRPr="0070700F" w:rsidRDefault="00C16F0D" w:rsidP="0027553E">
      <w:pPr>
        <w:spacing w:line="360" w:lineRule="auto"/>
        <w:ind w:right="141"/>
        <w:jc w:val="both"/>
        <w:rPr>
          <w:rFonts w:ascii="Palatino Linotype" w:eastAsiaTheme="minorHAnsi" w:hAnsi="Palatino Linotype" w:cstheme="minorBidi"/>
          <w:szCs w:val="22"/>
          <w:lang w:val="es-MX" w:eastAsia="es-MX"/>
        </w:rPr>
      </w:pPr>
      <w:r w:rsidRPr="0070700F">
        <w:rPr>
          <w:rFonts w:ascii="Palatino Linotype" w:eastAsiaTheme="minorHAnsi" w:hAnsi="Palatino Linotype" w:cstheme="minorBidi"/>
          <w:szCs w:val="22"/>
          <w:lang w:val="es-MX" w:eastAsia="es-MX"/>
        </w:rPr>
        <w:t>De los últimos tres años (03 de abril de 2023 al 03 de abril de 2025)</w:t>
      </w:r>
    </w:p>
    <w:bookmarkEnd w:id="1"/>
    <w:bookmarkEnd w:id="2"/>
    <w:p w14:paraId="5A1ACCF0" w14:textId="51FB800C" w:rsidR="009A7D16" w:rsidRPr="0070700F" w:rsidRDefault="009A7D16" w:rsidP="002438E4">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Copia de todas las actas de las sesiones de Cabildo del primero de enero a la fecha.</w:t>
      </w:r>
    </w:p>
    <w:p w14:paraId="4BEB191A" w14:textId="77777777" w:rsidR="00343B46" w:rsidRPr="0070700F" w:rsidRDefault="00343B46" w:rsidP="00AA4A83">
      <w:pPr>
        <w:pStyle w:val="Prrafodelista"/>
        <w:spacing w:line="360" w:lineRule="auto"/>
        <w:ind w:left="720" w:right="49"/>
        <w:jc w:val="both"/>
        <w:rPr>
          <w:rFonts w:ascii="Palatino Linotype" w:eastAsiaTheme="minorHAnsi" w:hAnsi="Palatino Linotype" w:cstheme="minorBidi"/>
          <w:bCs/>
          <w:szCs w:val="22"/>
          <w:lang w:val="es-MX" w:eastAsia="es-MX"/>
        </w:rPr>
      </w:pPr>
    </w:p>
    <w:p w14:paraId="3923CF84" w14:textId="1D23F6B2" w:rsidR="00624D26" w:rsidRPr="0070700F" w:rsidRDefault="00624D26" w:rsidP="008F5034">
      <w:pPr>
        <w:spacing w:line="360" w:lineRule="auto"/>
        <w:ind w:right="49"/>
        <w:jc w:val="both"/>
        <w:rPr>
          <w:rFonts w:ascii="Palatino Linotype" w:eastAsiaTheme="minorHAnsi" w:hAnsi="Palatino Linotype" w:cstheme="minorBidi"/>
          <w:bCs/>
          <w:i/>
          <w:szCs w:val="22"/>
          <w:lang w:val="es-MX" w:eastAsia="es-MX"/>
        </w:rPr>
      </w:pPr>
      <w:r w:rsidRPr="0070700F">
        <w:rPr>
          <w:rFonts w:ascii="Palatino Linotype" w:eastAsiaTheme="minorHAnsi" w:hAnsi="Palatino Linotype" w:cstheme="minorBidi"/>
          <w:bCs/>
          <w:szCs w:val="22"/>
          <w:lang w:val="es-MX" w:eastAsia="es-MX"/>
        </w:rPr>
        <w:t>Atent</w:t>
      </w:r>
      <w:r w:rsidR="0053035A" w:rsidRPr="0070700F">
        <w:rPr>
          <w:rFonts w:ascii="Palatino Linotype" w:eastAsiaTheme="minorHAnsi" w:hAnsi="Palatino Linotype" w:cstheme="minorBidi"/>
          <w:bCs/>
          <w:szCs w:val="22"/>
          <w:lang w:val="es-MX" w:eastAsia="es-MX"/>
        </w:rPr>
        <w:t>o</w:t>
      </w:r>
      <w:r w:rsidRPr="0070700F">
        <w:rPr>
          <w:rFonts w:ascii="Palatino Linotype" w:eastAsiaTheme="minorHAnsi" w:hAnsi="Palatino Linotype" w:cstheme="minorBidi"/>
          <w:bCs/>
          <w:szCs w:val="22"/>
          <w:lang w:val="es-MX" w:eastAsia="es-MX"/>
        </w:rPr>
        <w:t xml:space="preserve"> al contenido de la solicitud, </w:t>
      </w:r>
      <w:r w:rsidR="0053035A" w:rsidRPr="0070700F">
        <w:rPr>
          <w:rFonts w:ascii="Palatino Linotype" w:eastAsiaTheme="minorHAnsi" w:hAnsi="Palatino Linotype" w:cstheme="minorBidi"/>
          <w:bCs/>
          <w:szCs w:val="22"/>
          <w:lang w:val="es-MX" w:eastAsia="es-MX"/>
        </w:rPr>
        <w:t>el</w:t>
      </w:r>
      <w:r w:rsidRPr="0070700F">
        <w:rPr>
          <w:rFonts w:ascii="Palatino Linotype" w:eastAsiaTheme="minorHAnsi" w:hAnsi="Palatino Linotype" w:cstheme="minorBidi"/>
          <w:bCs/>
          <w:szCs w:val="22"/>
          <w:lang w:val="es-MX" w:eastAsia="es-MX"/>
        </w:rPr>
        <w:t xml:space="preserve"> Titular de la Unidad de Transparencia presenta su respuesta a través del SAIME</w:t>
      </w:r>
      <w:r w:rsidR="0053035A" w:rsidRPr="0070700F">
        <w:rPr>
          <w:rFonts w:ascii="Palatino Linotype" w:eastAsiaTheme="minorHAnsi" w:hAnsi="Palatino Linotype" w:cstheme="minorBidi"/>
          <w:bCs/>
          <w:szCs w:val="22"/>
          <w:lang w:val="es-MX" w:eastAsia="es-MX"/>
        </w:rPr>
        <w:t>X</w:t>
      </w:r>
      <w:r w:rsidRPr="0070700F">
        <w:rPr>
          <w:rFonts w:ascii="Palatino Linotype" w:eastAsiaTheme="minorHAnsi" w:hAnsi="Palatino Linotype" w:cstheme="minorBidi"/>
          <w:bCs/>
          <w:szCs w:val="22"/>
          <w:lang w:val="es-MX" w:eastAsia="es-MX"/>
        </w:rPr>
        <w:t xml:space="preserve">, manifestando </w:t>
      </w:r>
      <w:r w:rsidR="0053035A" w:rsidRPr="0070700F">
        <w:rPr>
          <w:rFonts w:ascii="Palatino Linotype" w:eastAsiaTheme="minorHAnsi" w:hAnsi="Palatino Linotype" w:cstheme="minorBidi"/>
          <w:bCs/>
          <w:szCs w:val="22"/>
          <w:lang w:val="es-MX" w:eastAsia="es-MX"/>
        </w:rPr>
        <w:t xml:space="preserve">que lo requerido puede ser consultado en la liga electrónica </w:t>
      </w:r>
      <w:hyperlink r:id="rId9" w:anchor="/info-fraccion/124/193/12" w:history="1">
        <w:r w:rsidR="0053035A" w:rsidRPr="0070700F">
          <w:rPr>
            <w:rStyle w:val="Hipervnculo"/>
            <w:rFonts w:ascii="Palatino Linotype" w:eastAsiaTheme="minorHAnsi" w:hAnsi="Palatino Linotype" w:cstheme="minorBidi"/>
            <w:bCs/>
            <w:szCs w:val="22"/>
            <w:lang w:val="es-MX" w:eastAsia="es-MX"/>
          </w:rPr>
          <w:t>https://ipomex.org.mx/ipomex/#/info-fraccion/124/193/12</w:t>
        </w:r>
      </w:hyperlink>
      <w:r w:rsidR="0053035A" w:rsidRPr="0070700F">
        <w:rPr>
          <w:rFonts w:ascii="Palatino Linotype" w:eastAsiaTheme="minorHAnsi" w:hAnsi="Palatino Linotype" w:cstheme="minorBidi"/>
          <w:bCs/>
          <w:szCs w:val="22"/>
          <w:lang w:val="es-MX" w:eastAsia="es-MX"/>
        </w:rPr>
        <w:t xml:space="preserve">   y señala además </w:t>
      </w:r>
      <w:r w:rsidR="005F66DF" w:rsidRPr="0070700F">
        <w:rPr>
          <w:rFonts w:ascii="Palatino Linotype" w:eastAsiaTheme="minorHAnsi" w:hAnsi="Palatino Linotype" w:cstheme="minorBidi"/>
          <w:bCs/>
          <w:szCs w:val="22"/>
          <w:lang w:val="es-MX" w:eastAsia="es-MX"/>
        </w:rPr>
        <w:t>que corresponde al Artículo 94 Fracción II B2 - Sesiones celebradas de cabildo.</w:t>
      </w:r>
    </w:p>
    <w:p w14:paraId="4B58A1DD" w14:textId="77777777" w:rsidR="00DD1FAE" w:rsidRPr="0070700F" w:rsidRDefault="00DD1FAE" w:rsidP="008F5034">
      <w:pPr>
        <w:spacing w:line="360" w:lineRule="auto"/>
        <w:ind w:right="49"/>
        <w:jc w:val="both"/>
        <w:rPr>
          <w:rFonts w:ascii="Palatino Linotype" w:eastAsiaTheme="minorHAnsi" w:hAnsi="Palatino Linotype" w:cstheme="minorBidi"/>
          <w:bCs/>
          <w:szCs w:val="22"/>
          <w:lang w:val="es-MX" w:eastAsia="es-MX"/>
        </w:rPr>
      </w:pPr>
    </w:p>
    <w:p w14:paraId="226B9DC3" w14:textId="10E2F61F" w:rsidR="00D10271" w:rsidRPr="0070700F" w:rsidRDefault="00C96B5C" w:rsidP="004D59E1">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lastRenderedPageBreak/>
        <w:t>Por la respuesta emitida</w:t>
      </w:r>
      <w:r w:rsidR="00764606" w:rsidRPr="0070700F">
        <w:rPr>
          <w:rFonts w:ascii="Palatino Linotype" w:eastAsiaTheme="minorHAnsi" w:hAnsi="Palatino Linotype" w:cstheme="minorBidi"/>
          <w:bCs/>
          <w:szCs w:val="22"/>
          <w:lang w:val="es-MX" w:eastAsia="es-MX"/>
        </w:rPr>
        <w:t xml:space="preserve">, el particular presenta su medio de impugnación en el cual señala </w:t>
      </w:r>
      <w:r w:rsidR="00E069B0" w:rsidRPr="0070700F">
        <w:rPr>
          <w:rFonts w:ascii="Palatino Linotype" w:eastAsiaTheme="minorHAnsi" w:hAnsi="Palatino Linotype" w:cstheme="minorBidi"/>
          <w:bCs/>
          <w:szCs w:val="22"/>
          <w:lang w:val="es-MX" w:eastAsia="es-MX"/>
        </w:rPr>
        <w:t>como acto impugnado que “</w:t>
      </w:r>
      <w:r w:rsidR="005F66DF" w:rsidRPr="0070700F">
        <w:rPr>
          <w:rFonts w:ascii="Palatino Linotype" w:eastAsiaTheme="minorHAnsi" w:hAnsi="Palatino Linotype" w:cstheme="minorBidi"/>
          <w:bCs/>
          <w:i/>
          <w:szCs w:val="22"/>
          <w:lang w:val="es-MX" w:eastAsia="es-MX"/>
        </w:rPr>
        <w:t>la respuesta del titular de la unidad de transparencia</w:t>
      </w:r>
      <w:r w:rsidR="00E069B0" w:rsidRPr="0070700F">
        <w:rPr>
          <w:rFonts w:ascii="Palatino Linotype" w:eastAsiaTheme="minorHAnsi" w:hAnsi="Palatino Linotype" w:cstheme="minorBidi"/>
          <w:bCs/>
          <w:szCs w:val="22"/>
          <w:lang w:val="es-MX" w:eastAsia="es-MX"/>
        </w:rPr>
        <w:t xml:space="preserve">” </w:t>
      </w:r>
      <w:r w:rsidR="00623A7B" w:rsidRPr="0070700F">
        <w:rPr>
          <w:rFonts w:ascii="Palatino Linotype" w:eastAsiaTheme="minorHAnsi" w:hAnsi="Palatino Linotype" w:cstheme="minorBidi"/>
          <w:bCs/>
          <w:szCs w:val="22"/>
          <w:lang w:val="es-MX" w:eastAsia="es-MX"/>
        </w:rPr>
        <w:t>y en razones y motivos de inconformidad que “</w:t>
      </w:r>
      <w:r w:rsidR="005F66DF" w:rsidRPr="0070700F">
        <w:rPr>
          <w:rFonts w:ascii="Palatino Linotype" w:eastAsiaTheme="minorHAnsi" w:hAnsi="Palatino Linotype" w:cstheme="minorBidi"/>
          <w:bCs/>
          <w:i/>
          <w:szCs w:val="22"/>
          <w:lang w:val="es-MX" w:eastAsia="es-MX"/>
        </w:rPr>
        <w:t xml:space="preserve">El titular de la unidad de transparencia transgrede lo dispuesto en el artículo 161 de la Ley de Transparencia y Acceso a la Información Pública del Estado de México y Municipios, pues la respuesta me la </w:t>
      </w:r>
      <w:proofErr w:type="spellStart"/>
      <w:r w:rsidR="005F66DF" w:rsidRPr="0070700F">
        <w:rPr>
          <w:rFonts w:ascii="Palatino Linotype" w:eastAsiaTheme="minorHAnsi" w:hAnsi="Palatino Linotype" w:cstheme="minorBidi"/>
          <w:bCs/>
          <w:i/>
          <w:szCs w:val="22"/>
          <w:lang w:val="es-MX" w:eastAsia="es-MX"/>
        </w:rPr>
        <w:t>esta</w:t>
      </w:r>
      <w:proofErr w:type="spellEnd"/>
      <w:r w:rsidR="005F66DF" w:rsidRPr="0070700F">
        <w:rPr>
          <w:rFonts w:ascii="Palatino Linotype" w:eastAsiaTheme="minorHAnsi" w:hAnsi="Palatino Linotype" w:cstheme="minorBidi"/>
          <w:bCs/>
          <w:i/>
          <w:szCs w:val="22"/>
          <w:lang w:val="es-MX" w:eastAsia="es-MX"/>
        </w:rPr>
        <w:t xml:space="preserve"> notificando hasta el 2 de junio de 2025, siendo que debió notificármela en un plazo no mayor a cinco días hábiles, lo cual no ocurrió, por ende, solicito que la información solicitada me la proporcionen en archivo de formato PDF</w:t>
      </w:r>
      <w:r w:rsidR="00623A7B" w:rsidRPr="0070700F">
        <w:rPr>
          <w:rFonts w:ascii="Palatino Linotype" w:eastAsiaTheme="minorHAnsi" w:hAnsi="Palatino Linotype" w:cstheme="minorBidi"/>
          <w:bCs/>
          <w:szCs w:val="22"/>
          <w:lang w:val="es-MX" w:eastAsia="es-MX"/>
        </w:rPr>
        <w:t xml:space="preserve">”, por lo que se actualiza la causal prevista en la fracción </w:t>
      </w:r>
      <w:r w:rsidR="005B3E96" w:rsidRPr="0070700F">
        <w:rPr>
          <w:rFonts w:ascii="Palatino Linotype" w:eastAsiaTheme="minorHAnsi" w:hAnsi="Palatino Linotype" w:cstheme="minorBidi"/>
          <w:bCs/>
          <w:szCs w:val="22"/>
          <w:lang w:val="es-MX" w:eastAsia="es-MX"/>
        </w:rPr>
        <w:t xml:space="preserve">X, segunda hipótesis </w:t>
      </w:r>
      <w:r w:rsidR="00623A7B" w:rsidRPr="0070700F">
        <w:rPr>
          <w:rFonts w:ascii="Palatino Linotype" w:eastAsiaTheme="minorHAnsi" w:hAnsi="Palatino Linotype" w:cstheme="minorBidi"/>
          <w:bCs/>
          <w:szCs w:val="22"/>
          <w:lang w:val="es-MX" w:eastAsia="es-MX"/>
        </w:rPr>
        <w:t xml:space="preserve"> del artículo 179 de la Ley de Transparencia y Acceso a la Información Pública de</w:t>
      </w:r>
      <w:r w:rsidR="00764606" w:rsidRPr="0070700F">
        <w:rPr>
          <w:rFonts w:ascii="Palatino Linotype" w:eastAsiaTheme="minorHAnsi" w:hAnsi="Palatino Linotype" w:cstheme="minorBidi"/>
          <w:bCs/>
          <w:szCs w:val="22"/>
          <w:lang w:val="es-MX" w:eastAsia="es-MX"/>
        </w:rPr>
        <w:t xml:space="preserve">l Estado de México y Municipios, referente </w:t>
      </w:r>
      <w:r w:rsidR="00DC5E89" w:rsidRPr="0070700F">
        <w:rPr>
          <w:rFonts w:ascii="Palatino Linotype" w:eastAsiaTheme="minorHAnsi" w:hAnsi="Palatino Linotype" w:cstheme="minorBidi"/>
          <w:bCs/>
          <w:szCs w:val="22"/>
          <w:lang w:val="es-MX" w:eastAsia="es-MX"/>
        </w:rPr>
        <w:t>a los tiempos de entrega de la información</w:t>
      </w:r>
      <w:r w:rsidR="00764606" w:rsidRPr="0070700F">
        <w:rPr>
          <w:rFonts w:ascii="Palatino Linotype" w:eastAsiaTheme="minorHAnsi" w:hAnsi="Palatino Linotype" w:cstheme="minorBidi"/>
          <w:bCs/>
          <w:szCs w:val="22"/>
          <w:lang w:val="es-MX" w:eastAsia="es-MX"/>
        </w:rPr>
        <w:t>.</w:t>
      </w:r>
    </w:p>
    <w:p w14:paraId="0D9AD430" w14:textId="77777777" w:rsidR="00764606" w:rsidRPr="0070700F" w:rsidRDefault="00764606" w:rsidP="004D59E1">
      <w:pPr>
        <w:spacing w:line="360" w:lineRule="auto"/>
        <w:ind w:right="49"/>
        <w:jc w:val="both"/>
        <w:rPr>
          <w:rFonts w:ascii="Palatino Linotype" w:eastAsiaTheme="minorHAnsi" w:hAnsi="Palatino Linotype" w:cstheme="minorBidi"/>
          <w:bCs/>
          <w:szCs w:val="22"/>
          <w:lang w:val="es-MX" w:eastAsia="es-MX"/>
        </w:rPr>
      </w:pPr>
    </w:p>
    <w:p w14:paraId="10F62D60" w14:textId="77777777" w:rsidR="00623A7B" w:rsidRPr="0070700F"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70700F">
        <w:rPr>
          <w:rFonts w:ascii="Palatino Linotype" w:eastAsiaTheme="minorHAnsi" w:hAnsi="Palatino Linotype" w:cs="Bookman Old Style"/>
          <w:b/>
          <w:bCs/>
          <w:i/>
          <w:color w:val="000000"/>
          <w:sz w:val="22"/>
          <w:szCs w:val="20"/>
          <w:lang w:val="es-MX" w:eastAsia="en-US"/>
        </w:rPr>
        <w:t xml:space="preserve">Artículo 179. </w:t>
      </w:r>
      <w:r w:rsidRPr="0070700F">
        <w:rPr>
          <w:rFonts w:ascii="Palatino Linotype" w:eastAsiaTheme="minorHAnsi" w:hAnsi="Palatino Linotype" w:cs="Bookman Old Style"/>
          <w:i/>
          <w:color w:val="000000"/>
          <w:sz w:val="22"/>
          <w:szCs w:val="20"/>
          <w:lang w:val="es-MX" w:eastAsia="en-US"/>
        </w:rPr>
        <w:t xml:space="preserve">El recurso de revisión es un medio de protección que la Ley otorga a los particulares, para hacer valer su derecho de acceso a la información pública, y procederá en contra de las siguientes causas: </w:t>
      </w:r>
    </w:p>
    <w:p w14:paraId="3CC3CA33" w14:textId="2D838B66" w:rsidR="00623A7B" w:rsidRPr="0070700F" w:rsidRDefault="005B3E96" w:rsidP="005B3E96">
      <w:pPr>
        <w:spacing w:line="360" w:lineRule="auto"/>
        <w:ind w:left="851" w:right="49"/>
        <w:jc w:val="both"/>
        <w:rPr>
          <w:rFonts w:ascii="Palatino Linotype" w:eastAsiaTheme="minorHAnsi" w:hAnsi="Palatino Linotype" w:cs="Bookman Old Style"/>
          <w:b/>
          <w:bCs/>
          <w:i/>
          <w:color w:val="000000"/>
          <w:sz w:val="22"/>
          <w:szCs w:val="20"/>
          <w:lang w:val="es-MX" w:eastAsia="en-US"/>
        </w:rPr>
      </w:pPr>
      <w:r w:rsidRPr="0070700F">
        <w:rPr>
          <w:rFonts w:ascii="Palatino Linotype" w:eastAsiaTheme="minorHAnsi" w:hAnsi="Palatino Linotype" w:cs="Bookman Old Style"/>
          <w:b/>
          <w:bCs/>
          <w:i/>
          <w:color w:val="000000"/>
          <w:sz w:val="22"/>
          <w:szCs w:val="20"/>
          <w:lang w:val="es-MX" w:eastAsia="en-US"/>
        </w:rPr>
        <w:t xml:space="preserve">X. </w:t>
      </w:r>
      <w:r w:rsidRPr="0070700F">
        <w:rPr>
          <w:rFonts w:ascii="Palatino Linotype" w:eastAsiaTheme="minorHAnsi" w:hAnsi="Palatino Linotype" w:cs="Bookman Old Style"/>
          <w:bCs/>
          <w:i/>
          <w:color w:val="000000"/>
          <w:sz w:val="22"/>
          <w:szCs w:val="20"/>
          <w:lang w:val="es-MX" w:eastAsia="en-US"/>
        </w:rPr>
        <w:t>Los costos o tiempos de entrega de la información;</w:t>
      </w:r>
    </w:p>
    <w:p w14:paraId="07FF1788" w14:textId="77777777" w:rsidR="005B3E96" w:rsidRPr="0070700F" w:rsidRDefault="005B3E96" w:rsidP="005B3E96">
      <w:pPr>
        <w:spacing w:line="360" w:lineRule="auto"/>
        <w:ind w:left="851" w:right="49"/>
        <w:jc w:val="both"/>
        <w:rPr>
          <w:rFonts w:ascii="Palatino Linotype" w:eastAsiaTheme="minorHAnsi" w:hAnsi="Palatino Linotype" w:cstheme="minorBidi"/>
          <w:bCs/>
          <w:szCs w:val="22"/>
          <w:lang w:val="es-MX" w:eastAsia="es-MX"/>
        </w:rPr>
      </w:pPr>
    </w:p>
    <w:p w14:paraId="29FAF098" w14:textId="6660FFA8" w:rsidR="001C0B58" w:rsidRPr="0070700F" w:rsidRDefault="00623A7B" w:rsidP="005B3E96">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Al no haber mayor actuación procedimental por parte del Sujeto Obligado y del Recurrente, se determina que la Litis queda fijada en torno a </w:t>
      </w:r>
      <w:r w:rsidR="00BB4F5E" w:rsidRPr="0070700F">
        <w:rPr>
          <w:rFonts w:ascii="Palatino Linotype" w:eastAsiaTheme="minorHAnsi" w:hAnsi="Palatino Linotype" w:cstheme="minorBidi"/>
          <w:bCs/>
          <w:szCs w:val="22"/>
          <w:lang w:val="es-MX" w:eastAsia="es-MX"/>
        </w:rPr>
        <w:t xml:space="preserve">ver si le asiste el derecho y la razón al Sujeto Obligado o en contrario al Recurrente, por haberse </w:t>
      </w:r>
      <w:r w:rsidR="005B3E96" w:rsidRPr="0070700F">
        <w:rPr>
          <w:rFonts w:ascii="Palatino Linotype" w:eastAsiaTheme="minorHAnsi" w:hAnsi="Palatino Linotype" w:cstheme="minorBidi"/>
          <w:bCs/>
          <w:szCs w:val="22"/>
          <w:lang w:val="es-MX" w:eastAsia="es-MX"/>
        </w:rPr>
        <w:t xml:space="preserve">demorado en la entrega de la información. </w:t>
      </w:r>
    </w:p>
    <w:p w14:paraId="323CC824" w14:textId="77777777" w:rsidR="005B3E96" w:rsidRPr="0070700F" w:rsidRDefault="005B3E96" w:rsidP="005B3E96">
      <w:pPr>
        <w:spacing w:line="360" w:lineRule="auto"/>
        <w:ind w:right="49"/>
        <w:jc w:val="both"/>
        <w:rPr>
          <w:rFonts w:ascii="Palatino Linotype" w:hAnsi="Palatino Linotype" w:cs="Arial"/>
          <w:lang w:val="es-ES_tradnl"/>
        </w:rPr>
      </w:pPr>
    </w:p>
    <w:p w14:paraId="1DE54644" w14:textId="77777777" w:rsidR="001C0B58" w:rsidRPr="0070700F" w:rsidRDefault="001C0B58" w:rsidP="001C0B58">
      <w:pPr>
        <w:tabs>
          <w:tab w:val="left" w:pos="709"/>
        </w:tabs>
        <w:spacing w:line="360" w:lineRule="auto"/>
        <w:contextualSpacing/>
        <w:jc w:val="both"/>
        <w:rPr>
          <w:rFonts w:ascii="Palatino Linotype" w:hAnsi="Palatino Linotype" w:cs="Arial"/>
        </w:rPr>
      </w:pPr>
      <w:r w:rsidRPr="0070700F">
        <w:rPr>
          <w:rFonts w:ascii="Palatino Linotype" w:hAnsi="Palatino Linotype" w:cs="Arial"/>
          <w:lang w:val="es-ES_tradnl"/>
        </w:rPr>
        <w:t xml:space="preserve">Ante ello, es de </w:t>
      </w:r>
      <w:r w:rsidRPr="0070700F">
        <w:rPr>
          <w:rFonts w:ascii="Palatino Linotype" w:hAnsi="Palatino Linotype" w:cs="Arial"/>
        </w:rPr>
        <w:t>señalar que el artículo 4, párrafo segundo de la Ley de Transparencia y Acceso a la Información Pública del Estado de México y Municipios, dispone:</w:t>
      </w:r>
    </w:p>
    <w:p w14:paraId="7FC55F5D" w14:textId="77777777" w:rsidR="001C0B58" w:rsidRPr="0070700F" w:rsidRDefault="001C0B58" w:rsidP="001C0B58">
      <w:pPr>
        <w:rPr>
          <w:lang w:val="es-MX"/>
        </w:rPr>
      </w:pPr>
    </w:p>
    <w:p w14:paraId="51E8699F" w14:textId="77777777" w:rsidR="001C0B58" w:rsidRPr="0070700F" w:rsidRDefault="001C0B58" w:rsidP="001C0B58">
      <w:pPr>
        <w:ind w:left="567" w:right="616"/>
        <w:jc w:val="both"/>
        <w:rPr>
          <w:rFonts w:ascii="Palatino Linotype" w:hAnsi="Palatino Linotype" w:cs="Arial"/>
          <w:i/>
          <w:sz w:val="22"/>
        </w:rPr>
      </w:pPr>
      <w:r w:rsidRPr="0070700F">
        <w:rPr>
          <w:rFonts w:ascii="Palatino Linotype" w:hAnsi="Palatino Linotype" w:cs="Arial"/>
          <w:i/>
          <w:sz w:val="22"/>
        </w:rPr>
        <w:t>“</w:t>
      </w:r>
      <w:r w:rsidRPr="0070700F">
        <w:rPr>
          <w:rFonts w:ascii="Palatino Linotype" w:hAnsi="Palatino Linotype" w:cs="Arial"/>
          <w:b/>
          <w:i/>
          <w:sz w:val="22"/>
        </w:rPr>
        <w:t xml:space="preserve">Artículo 4. </w:t>
      </w:r>
      <w:r w:rsidRPr="0070700F">
        <w:rPr>
          <w:rFonts w:ascii="Palatino Linotype" w:hAnsi="Palatino Linotype" w:cs="Arial"/>
          <w:i/>
          <w:sz w:val="22"/>
        </w:rPr>
        <w:t xml:space="preserve">… </w:t>
      </w:r>
    </w:p>
    <w:p w14:paraId="5C28D5E5" w14:textId="77777777" w:rsidR="001C0B58" w:rsidRPr="0070700F" w:rsidRDefault="001C0B58" w:rsidP="001C0B58">
      <w:pPr>
        <w:ind w:left="567" w:right="616"/>
        <w:jc w:val="both"/>
        <w:rPr>
          <w:rFonts w:ascii="Palatino Linotype" w:hAnsi="Palatino Linotype" w:cs="Arial"/>
          <w:i/>
          <w:sz w:val="22"/>
        </w:rPr>
      </w:pPr>
      <w:r w:rsidRPr="0070700F">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FEFB49" w14:textId="77777777" w:rsidR="001C0B58" w:rsidRPr="0070700F" w:rsidRDefault="001C0B58" w:rsidP="001C0B58">
      <w:pPr>
        <w:tabs>
          <w:tab w:val="left" w:pos="709"/>
        </w:tabs>
        <w:spacing w:line="360" w:lineRule="auto"/>
        <w:contextualSpacing/>
        <w:jc w:val="both"/>
        <w:rPr>
          <w:rFonts w:ascii="Palatino Linotype" w:hAnsi="Palatino Linotype" w:cs="Arial"/>
          <w:lang w:val="es-ES_tradnl"/>
        </w:rPr>
      </w:pPr>
    </w:p>
    <w:p w14:paraId="25A2A9EE" w14:textId="77777777" w:rsidR="001C0B58" w:rsidRPr="0070700F" w:rsidRDefault="001C0B58" w:rsidP="001C0B58">
      <w:pPr>
        <w:tabs>
          <w:tab w:val="left" w:pos="709"/>
        </w:tabs>
        <w:spacing w:line="360" w:lineRule="auto"/>
        <w:contextualSpacing/>
        <w:jc w:val="both"/>
        <w:rPr>
          <w:rFonts w:ascii="Palatino Linotype" w:hAnsi="Palatino Linotype" w:cs="Arial"/>
          <w:lang w:val="es-ES_tradnl"/>
        </w:rPr>
      </w:pPr>
      <w:r w:rsidRPr="007070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C5DCCFA" w14:textId="77777777" w:rsidR="001C0B58" w:rsidRPr="0070700F" w:rsidRDefault="001C0B58" w:rsidP="001C0B58">
      <w:pPr>
        <w:tabs>
          <w:tab w:val="left" w:pos="709"/>
        </w:tabs>
        <w:spacing w:line="360" w:lineRule="auto"/>
        <w:contextualSpacing/>
        <w:jc w:val="both"/>
        <w:rPr>
          <w:rFonts w:ascii="Palatino Linotype" w:hAnsi="Palatino Linotype" w:cs="Arial"/>
          <w:lang w:val="es-ES_tradnl"/>
        </w:rPr>
      </w:pPr>
    </w:p>
    <w:p w14:paraId="658D7187" w14:textId="77777777" w:rsidR="001C0B58" w:rsidRPr="0070700F" w:rsidRDefault="001C0B58" w:rsidP="001C0B58">
      <w:pPr>
        <w:autoSpaceDE w:val="0"/>
        <w:autoSpaceDN w:val="0"/>
        <w:adjustRightInd w:val="0"/>
        <w:spacing w:line="360" w:lineRule="auto"/>
        <w:jc w:val="both"/>
        <w:rPr>
          <w:rFonts w:ascii="Palatino Linotype" w:hAnsi="Palatino Linotype" w:cs="Arial"/>
        </w:rPr>
      </w:pPr>
      <w:r w:rsidRPr="0070700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E4938A8" w14:textId="77777777" w:rsidR="001C0B58" w:rsidRPr="0070700F" w:rsidRDefault="001C0B58" w:rsidP="001C0B58">
      <w:pPr>
        <w:rPr>
          <w:rFonts w:asciiTheme="minorHAnsi" w:eastAsiaTheme="minorHAnsi" w:hAnsiTheme="minorHAnsi" w:cstheme="minorBidi"/>
          <w:sz w:val="22"/>
          <w:szCs w:val="22"/>
          <w:lang w:val="es-MX" w:eastAsia="en-US"/>
        </w:rPr>
      </w:pPr>
    </w:p>
    <w:p w14:paraId="5A0F8575" w14:textId="77777777" w:rsidR="001C0B58" w:rsidRPr="0070700F" w:rsidRDefault="001C0B58" w:rsidP="001C0B58">
      <w:pPr>
        <w:rPr>
          <w:rFonts w:eastAsiaTheme="minorHAnsi"/>
          <w:sz w:val="8"/>
          <w:lang w:val="es-MX"/>
        </w:rPr>
      </w:pPr>
    </w:p>
    <w:p w14:paraId="207FC03C" w14:textId="77777777" w:rsidR="001C0B58" w:rsidRPr="0070700F" w:rsidRDefault="001C0B58" w:rsidP="001C0B58">
      <w:pPr>
        <w:spacing w:after="160" w:line="259" w:lineRule="auto"/>
        <w:ind w:left="851" w:right="851"/>
        <w:jc w:val="both"/>
        <w:rPr>
          <w:rFonts w:ascii="Palatino Linotype" w:eastAsiaTheme="minorHAnsi" w:hAnsi="Palatino Linotype" w:cs="Arial"/>
          <w:b/>
          <w:i/>
          <w:sz w:val="22"/>
          <w:szCs w:val="22"/>
          <w:lang w:val="es-MX" w:eastAsia="en-US"/>
        </w:rPr>
      </w:pPr>
      <w:r w:rsidRPr="0070700F">
        <w:rPr>
          <w:rFonts w:ascii="Palatino Linotype" w:eastAsiaTheme="minorHAnsi" w:hAnsi="Palatino Linotype" w:cs="Arial"/>
          <w:b/>
          <w:i/>
          <w:sz w:val="22"/>
          <w:szCs w:val="22"/>
          <w:lang w:val="es-MX" w:eastAsia="en-US"/>
        </w:rPr>
        <w:t>Artículo 12.</w:t>
      </w:r>
      <w:r w:rsidRPr="0070700F">
        <w:rPr>
          <w:rFonts w:ascii="Palatino Linotype" w:eastAsiaTheme="minorHAnsi" w:hAnsi="Palatino Linotype" w:cs="Arial"/>
          <w:i/>
          <w:sz w:val="22"/>
          <w:szCs w:val="22"/>
          <w:lang w:val="es-MX" w:eastAsia="en-US"/>
        </w:rPr>
        <w:t xml:space="preserve"> …</w:t>
      </w:r>
      <w:r w:rsidRPr="0070700F">
        <w:rPr>
          <w:rFonts w:ascii="Palatino Linotype" w:eastAsiaTheme="minorHAnsi" w:hAnsi="Palatino Linotype" w:cs="Arial"/>
          <w:b/>
          <w:i/>
          <w:sz w:val="22"/>
          <w:szCs w:val="22"/>
          <w:lang w:val="es-MX" w:eastAsia="en-US"/>
        </w:rPr>
        <w:t xml:space="preserve"> </w:t>
      </w:r>
    </w:p>
    <w:p w14:paraId="5FFE7265" w14:textId="77777777" w:rsidR="001C0B58" w:rsidRPr="0070700F" w:rsidRDefault="001C0B58" w:rsidP="001C0B58">
      <w:pPr>
        <w:spacing w:after="160" w:line="259" w:lineRule="auto"/>
        <w:ind w:left="851" w:right="851"/>
        <w:jc w:val="both"/>
        <w:rPr>
          <w:rFonts w:ascii="Palatino Linotype" w:eastAsiaTheme="minorHAnsi" w:hAnsi="Palatino Linotype" w:cs="Arial"/>
          <w:i/>
          <w:sz w:val="22"/>
          <w:szCs w:val="22"/>
          <w:lang w:val="es-MX" w:eastAsia="en-US"/>
        </w:rPr>
      </w:pPr>
      <w:r w:rsidRPr="0070700F">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70700F">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F777A29" w14:textId="77777777" w:rsidR="001C0B58" w:rsidRPr="0070700F" w:rsidRDefault="001C0B58" w:rsidP="001C0B58">
      <w:pPr>
        <w:spacing w:after="160" w:line="259" w:lineRule="auto"/>
        <w:ind w:left="851" w:right="851"/>
        <w:jc w:val="both"/>
        <w:rPr>
          <w:rFonts w:ascii="Palatino Linotype" w:eastAsiaTheme="minorHAnsi" w:hAnsi="Palatino Linotype" w:cs="Arial"/>
          <w:b/>
          <w:i/>
          <w:sz w:val="16"/>
          <w:szCs w:val="22"/>
          <w:lang w:val="es-MX" w:eastAsia="en-US"/>
        </w:rPr>
      </w:pPr>
    </w:p>
    <w:p w14:paraId="65965F31" w14:textId="77777777" w:rsidR="001C0B58" w:rsidRPr="0070700F" w:rsidRDefault="001C0B58" w:rsidP="001C0B58">
      <w:pPr>
        <w:spacing w:line="360" w:lineRule="auto"/>
        <w:jc w:val="both"/>
        <w:rPr>
          <w:rFonts w:ascii="Palatino Linotype" w:eastAsiaTheme="minorHAnsi" w:hAnsi="Palatino Linotype" w:cs="Arial"/>
          <w:lang w:val="es-MX" w:eastAsia="es-MX"/>
        </w:rPr>
      </w:pPr>
      <w:r w:rsidRPr="0070700F">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70700F">
        <w:rPr>
          <w:rFonts w:ascii="Palatino Linotype" w:eastAsiaTheme="minorHAnsi" w:hAnsi="Palatino Linotype" w:cs="Arial"/>
          <w:b/>
          <w:lang w:val="es-MX" w:eastAsia="es-MX"/>
        </w:rPr>
        <w:t>Sujeto Obligado</w:t>
      </w:r>
      <w:r w:rsidRPr="0070700F">
        <w:rPr>
          <w:rFonts w:ascii="Palatino Linotype" w:eastAsiaTheme="minorHAnsi" w:hAnsi="Palatino Linotype" w:cs="Arial"/>
          <w:lang w:val="es-MX" w:eastAsia="es-MX"/>
        </w:rPr>
        <w:t xml:space="preserve"> sólo proporcionará la información que obra en sus archivos, lo que </w:t>
      </w:r>
      <w:r w:rsidRPr="0070700F">
        <w:rPr>
          <w:rFonts w:ascii="Palatino Linotype" w:eastAsiaTheme="minorHAnsi" w:hAnsi="Palatino Linotype" w:cs="Arial"/>
          <w:i/>
          <w:lang w:val="es-MX" w:eastAsia="es-MX"/>
        </w:rPr>
        <w:t>a contrario sensu</w:t>
      </w:r>
      <w:r w:rsidRPr="0070700F">
        <w:rPr>
          <w:rFonts w:ascii="Palatino Linotype" w:eastAsiaTheme="minorHAnsi" w:hAnsi="Palatino Linotype" w:cs="Arial"/>
          <w:lang w:val="es-MX" w:eastAsia="es-MX"/>
        </w:rPr>
        <w:t xml:space="preserve"> significa que no se está obligado a proporcionar lo que no obre en sus archivos.</w:t>
      </w:r>
    </w:p>
    <w:p w14:paraId="54CED502" w14:textId="77777777" w:rsidR="001C0B58" w:rsidRPr="0070700F" w:rsidRDefault="001C0B58" w:rsidP="001C0B58">
      <w:pPr>
        <w:spacing w:line="360" w:lineRule="auto"/>
        <w:jc w:val="both"/>
        <w:rPr>
          <w:rFonts w:ascii="Palatino Linotype" w:eastAsiaTheme="minorHAnsi" w:hAnsi="Palatino Linotype" w:cs="Arial"/>
          <w:szCs w:val="22"/>
          <w:lang w:val="es-MX" w:eastAsia="es-MX"/>
        </w:rPr>
      </w:pPr>
    </w:p>
    <w:p w14:paraId="1DCE9162" w14:textId="77777777" w:rsidR="001C0B58" w:rsidRPr="0070700F" w:rsidRDefault="001C0B58" w:rsidP="001C0B58">
      <w:pPr>
        <w:spacing w:line="360" w:lineRule="auto"/>
        <w:jc w:val="both"/>
        <w:rPr>
          <w:rFonts w:ascii="Palatino Linotype" w:eastAsia="Calibri" w:hAnsi="Palatino Linotype" w:cs="Arial"/>
          <w:szCs w:val="22"/>
          <w:lang w:val="es-MX" w:eastAsia="en-US"/>
        </w:rPr>
      </w:pPr>
      <w:r w:rsidRPr="0070700F">
        <w:rPr>
          <w:rFonts w:ascii="Palatino Linotype" w:eastAsia="Calibri" w:hAnsi="Palatino Linotype" w:cs="Arial"/>
          <w:szCs w:val="22"/>
          <w:lang w:val="es-MX" w:eastAsia="en-US"/>
        </w:rPr>
        <w:t>Así también, se dispone que</w:t>
      </w:r>
      <w:r w:rsidRPr="0070700F">
        <w:rPr>
          <w:rFonts w:ascii="Palatino Linotype" w:eastAsiaTheme="minorHAnsi" w:hAnsi="Palatino Linotype" w:cstheme="minorBidi"/>
          <w:szCs w:val="22"/>
          <w:lang w:val="es-MX" w:eastAsia="en-US"/>
        </w:rPr>
        <w:t xml:space="preserve"> </w:t>
      </w:r>
      <w:r w:rsidRPr="0070700F">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AC2669" w14:textId="77777777" w:rsidR="001C0B58" w:rsidRPr="0070700F" w:rsidRDefault="001C0B58" w:rsidP="001C0B58">
      <w:pPr>
        <w:spacing w:line="360" w:lineRule="auto"/>
        <w:jc w:val="both"/>
        <w:rPr>
          <w:rFonts w:ascii="Palatino Linotype" w:eastAsia="Calibri" w:hAnsi="Palatino Linotype" w:cs="Arial"/>
          <w:szCs w:val="22"/>
          <w:lang w:val="es-MX" w:eastAsia="en-US"/>
        </w:rPr>
      </w:pPr>
    </w:p>
    <w:p w14:paraId="1F4A3A67" w14:textId="77777777" w:rsidR="001C0B58" w:rsidRPr="0070700F" w:rsidRDefault="001C0B58" w:rsidP="001C0B58">
      <w:pPr>
        <w:spacing w:line="360" w:lineRule="auto"/>
        <w:jc w:val="both"/>
        <w:rPr>
          <w:rFonts w:ascii="Palatino Linotype" w:eastAsiaTheme="minorHAnsi" w:hAnsi="Palatino Linotype" w:cstheme="minorBidi"/>
          <w:b/>
          <w:bCs/>
          <w:color w:val="000000"/>
          <w:szCs w:val="22"/>
          <w:lang w:val="es-MX" w:eastAsia="en-US"/>
        </w:rPr>
      </w:pPr>
      <w:r w:rsidRPr="0070700F">
        <w:rPr>
          <w:rFonts w:ascii="Palatino Linotype" w:eastAsiaTheme="minorHAnsi" w:hAnsi="Palatino Linotype" w:cs="Arial"/>
          <w:szCs w:val="22"/>
          <w:lang w:val="es-MX" w:eastAsia="en-US"/>
        </w:rPr>
        <w:t xml:space="preserve">En este contexto, </w:t>
      </w:r>
      <w:r w:rsidRPr="0070700F">
        <w:rPr>
          <w:rFonts w:ascii="Palatino Linotype" w:eastAsiaTheme="minorHAnsi" w:hAnsi="Palatino Linotype" w:cs="Arial"/>
          <w:szCs w:val="22"/>
          <w:lang w:val="es-MX" w:eastAsia="es-MX"/>
        </w:rPr>
        <w:t xml:space="preserve">el </w:t>
      </w:r>
      <w:r w:rsidRPr="0070700F">
        <w:rPr>
          <w:rFonts w:ascii="Palatino Linotype" w:eastAsiaTheme="minorHAnsi" w:hAnsi="Palatino Linotype" w:cs="Arial"/>
          <w:b/>
          <w:szCs w:val="22"/>
          <w:lang w:val="es-MX" w:eastAsia="es-MX"/>
        </w:rPr>
        <w:t>Sujeto Obligado</w:t>
      </w:r>
      <w:r w:rsidRPr="0070700F">
        <w:rPr>
          <w:rFonts w:ascii="Palatino Linotype" w:eastAsiaTheme="minorHAnsi" w:hAnsi="Palatino Linotype" w:cs="Arial"/>
          <w:szCs w:val="22"/>
          <w:lang w:val="es-MX" w:eastAsia="en-US"/>
        </w:rPr>
        <w:t xml:space="preserve"> no está obligado a generar documento </w:t>
      </w:r>
      <w:r w:rsidRPr="0070700F">
        <w:rPr>
          <w:rFonts w:ascii="Palatino Linotype" w:eastAsiaTheme="minorHAnsi" w:hAnsi="Palatino Linotype" w:cs="Arial"/>
          <w:b/>
          <w:i/>
          <w:szCs w:val="22"/>
          <w:lang w:val="es-MX" w:eastAsia="en-US"/>
        </w:rPr>
        <w:t>ad hoc</w:t>
      </w:r>
      <w:r w:rsidRPr="0070700F">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70700F">
        <w:rPr>
          <w:rFonts w:ascii="Palatino Linotype" w:eastAsiaTheme="minorHAnsi" w:hAnsi="Palatino Linotype" w:cs="Arial"/>
          <w:color w:val="000000"/>
          <w:szCs w:val="22"/>
          <w:lang w:val="es-MX" w:eastAsia="en-US"/>
        </w:rPr>
        <w:t xml:space="preserve">Como apoyo a lo anterior, es aplicable el Criterio 03-17, emitido por </w:t>
      </w:r>
      <w:r w:rsidRPr="0070700F">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70700F">
        <w:rPr>
          <w:rFonts w:ascii="Palatino Linotype" w:eastAsiaTheme="minorHAnsi" w:hAnsi="Palatino Linotype" w:cstheme="minorBidi"/>
          <w:bCs/>
          <w:color w:val="000000"/>
          <w:szCs w:val="22"/>
          <w:lang w:val="es-MX" w:eastAsia="en-US"/>
        </w:rPr>
        <w:t xml:space="preserve"> que dice:</w:t>
      </w:r>
      <w:r w:rsidRPr="0070700F">
        <w:rPr>
          <w:rFonts w:ascii="Palatino Linotype" w:eastAsiaTheme="minorHAnsi" w:hAnsi="Palatino Linotype" w:cstheme="minorBidi"/>
          <w:b/>
          <w:bCs/>
          <w:color w:val="000000"/>
          <w:szCs w:val="22"/>
          <w:lang w:val="es-MX" w:eastAsia="en-US"/>
        </w:rPr>
        <w:t xml:space="preserve"> </w:t>
      </w:r>
    </w:p>
    <w:p w14:paraId="7DAF33FE" w14:textId="77777777" w:rsidR="001C0B58" w:rsidRPr="0070700F" w:rsidRDefault="001C0B58" w:rsidP="001C0B58">
      <w:pPr>
        <w:rPr>
          <w:rFonts w:asciiTheme="minorHAnsi" w:eastAsiaTheme="minorHAnsi" w:hAnsiTheme="minorHAnsi" w:cstheme="minorBidi"/>
          <w:sz w:val="22"/>
          <w:szCs w:val="22"/>
          <w:lang w:val="es-MX" w:eastAsia="en-US"/>
        </w:rPr>
      </w:pPr>
    </w:p>
    <w:p w14:paraId="456A886A" w14:textId="77777777" w:rsidR="001C0B58" w:rsidRPr="0070700F" w:rsidRDefault="001C0B58" w:rsidP="001C0B58">
      <w:pPr>
        <w:spacing w:line="259" w:lineRule="auto"/>
        <w:ind w:left="851" w:right="850"/>
        <w:jc w:val="both"/>
        <w:rPr>
          <w:rFonts w:ascii="Palatino Linotype" w:eastAsiaTheme="minorHAnsi" w:hAnsi="Palatino Linotype" w:cs="Arial"/>
          <w:color w:val="000000"/>
          <w:sz w:val="2"/>
          <w:szCs w:val="22"/>
          <w:lang w:val="es-MX" w:eastAsia="en-US"/>
        </w:rPr>
      </w:pPr>
    </w:p>
    <w:p w14:paraId="23002F23"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70700F">
        <w:rPr>
          <w:rFonts w:ascii="Palatino Linotype" w:eastAsiaTheme="minorHAnsi" w:hAnsi="Palatino Linotype" w:cs="Arial"/>
          <w:i/>
          <w:color w:val="000000"/>
          <w:sz w:val="22"/>
          <w:szCs w:val="22"/>
          <w:lang w:val="es-MX" w:eastAsia="en-US"/>
        </w:rPr>
        <w:t>“</w:t>
      </w:r>
      <w:r w:rsidRPr="0070700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70700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1D2961"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
          <w:szCs w:val="22"/>
          <w:lang w:val="es-MX" w:eastAsia="en-US"/>
        </w:rPr>
      </w:pPr>
    </w:p>
    <w:p w14:paraId="4EC95C02"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p>
    <w:p w14:paraId="1DDB968A"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70700F">
        <w:rPr>
          <w:rFonts w:ascii="Palatino Linotype" w:eastAsiaTheme="minorHAnsi" w:hAnsi="Palatino Linotype" w:cs="Arial"/>
          <w:i/>
          <w:color w:val="000000"/>
          <w:sz w:val="22"/>
          <w:szCs w:val="22"/>
          <w:lang w:val="es-MX" w:eastAsia="en-US"/>
        </w:rPr>
        <w:t xml:space="preserve">Resoluciones: </w:t>
      </w:r>
    </w:p>
    <w:p w14:paraId="0C2AEF7F"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70700F">
        <w:rPr>
          <w:rFonts w:ascii="Palatino Linotype" w:eastAsiaTheme="minorHAnsi" w:hAnsi="Palatino Linotype" w:cs="Arial"/>
          <w:i/>
          <w:color w:val="000000"/>
          <w:sz w:val="22"/>
          <w:szCs w:val="22"/>
          <w:lang w:val="es-MX" w:eastAsia="en-US"/>
        </w:rPr>
        <w:sym w:font="Symbol" w:char="F0B7"/>
      </w:r>
      <w:r w:rsidRPr="0070700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663299ED"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70700F">
        <w:rPr>
          <w:rFonts w:ascii="Palatino Linotype" w:eastAsiaTheme="minorHAnsi" w:hAnsi="Palatino Linotype" w:cs="Arial"/>
          <w:i/>
          <w:color w:val="000000"/>
          <w:sz w:val="22"/>
          <w:szCs w:val="22"/>
          <w:lang w:val="es-MX" w:eastAsia="en-US"/>
        </w:rPr>
        <w:lastRenderedPageBreak/>
        <w:sym w:font="Symbol" w:char="F0B7"/>
      </w:r>
      <w:r w:rsidRPr="0070700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E47FB2E" w14:textId="77777777" w:rsidR="001C0B58" w:rsidRPr="0070700F"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70700F">
        <w:rPr>
          <w:rFonts w:ascii="Palatino Linotype" w:eastAsiaTheme="minorHAnsi" w:hAnsi="Palatino Linotype" w:cs="Arial"/>
          <w:i/>
          <w:color w:val="000000"/>
          <w:sz w:val="22"/>
          <w:szCs w:val="22"/>
          <w:lang w:val="es-MX" w:eastAsia="en-US"/>
        </w:rPr>
        <w:sym w:font="Symbol" w:char="F0B7"/>
      </w:r>
      <w:r w:rsidRPr="0070700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6A7BE4A2" w14:textId="77777777" w:rsidR="001C0B58" w:rsidRPr="0070700F" w:rsidRDefault="001C0B58" w:rsidP="001C0B58">
      <w:pPr>
        <w:autoSpaceDE w:val="0"/>
        <w:autoSpaceDN w:val="0"/>
        <w:adjustRightInd w:val="0"/>
        <w:spacing w:line="360" w:lineRule="auto"/>
        <w:jc w:val="both"/>
        <w:rPr>
          <w:rFonts w:ascii="Palatino Linotype" w:eastAsiaTheme="minorHAnsi" w:hAnsi="Palatino Linotype" w:cs="Arial"/>
          <w:lang w:val="es-MX" w:eastAsia="en-US"/>
        </w:rPr>
      </w:pPr>
    </w:p>
    <w:p w14:paraId="5715C726" w14:textId="77777777" w:rsidR="00CB2ED7" w:rsidRPr="0070700F" w:rsidRDefault="001167D0"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Así </w:t>
      </w:r>
      <w:r w:rsidR="00BB1882" w:rsidRPr="0070700F">
        <w:rPr>
          <w:rFonts w:ascii="Palatino Linotype" w:eastAsiaTheme="minorHAnsi" w:hAnsi="Palatino Linotype" w:cstheme="minorBidi"/>
          <w:bCs/>
          <w:szCs w:val="22"/>
          <w:lang w:val="es-MX" w:eastAsia="es-MX"/>
        </w:rPr>
        <w:t>la</w:t>
      </w:r>
      <w:r w:rsidRPr="0070700F">
        <w:rPr>
          <w:rFonts w:ascii="Palatino Linotype" w:eastAsiaTheme="minorHAnsi" w:hAnsi="Palatino Linotype" w:cstheme="minorBidi"/>
          <w:bCs/>
          <w:szCs w:val="22"/>
          <w:lang w:val="es-MX" w:eastAsia="es-MX"/>
        </w:rPr>
        <w:t xml:space="preserve"> respuesta</w:t>
      </w:r>
      <w:r w:rsidR="00BB1882" w:rsidRPr="0070700F">
        <w:rPr>
          <w:rFonts w:ascii="Palatino Linotype" w:eastAsiaTheme="minorHAnsi" w:hAnsi="Palatino Linotype" w:cstheme="minorBidi"/>
          <w:bCs/>
          <w:szCs w:val="22"/>
          <w:lang w:val="es-MX" w:eastAsia="es-MX"/>
        </w:rPr>
        <w:t xml:space="preserve"> </w:t>
      </w:r>
      <w:r w:rsidR="00493FD9" w:rsidRPr="0070700F">
        <w:rPr>
          <w:rFonts w:ascii="Palatino Linotype" w:eastAsiaTheme="minorHAnsi" w:hAnsi="Palatino Linotype" w:cstheme="minorBidi"/>
          <w:bCs/>
          <w:szCs w:val="22"/>
          <w:lang w:val="es-MX" w:eastAsia="es-MX"/>
        </w:rPr>
        <w:t>materialmente lo constituye una liga electrónica</w:t>
      </w:r>
      <w:r w:rsidR="00CB2ED7" w:rsidRPr="0070700F">
        <w:rPr>
          <w:rFonts w:ascii="Palatino Linotype" w:eastAsiaTheme="minorHAnsi" w:hAnsi="Palatino Linotype" w:cstheme="minorBidi"/>
          <w:bCs/>
          <w:szCs w:val="22"/>
          <w:lang w:val="es-MX" w:eastAsia="es-MX"/>
        </w:rPr>
        <w:t>.</w:t>
      </w:r>
    </w:p>
    <w:p w14:paraId="21EBA2AB" w14:textId="59922F3E" w:rsidR="00493FD9" w:rsidRPr="0070700F" w:rsidRDefault="00CB2ED7"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De ahí que se tenga en una primera aproximación </w:t>
      </w:r>
      <w:r w:rsidR="00833B18" w:rsidRPr="0070700F">
        <w:rPr>
          <w:rFonts w:ascii="Palatino Linotype" w:eastAsiaTheme="minorHAnsi" w:hAnsi="Palatino Linotype" w:cstheme="minorBidi"/>
          <w:bCs/>
          <w:szCs w:val="22"/>
          <w:lang w:val="es-MX" w:eastAsia="es-MX"/>
        </w:rPr>
        <w:t xml:space="preserve">que el diverso 161 de la Ley de Transparencia y Acceso a la Información Pública del Estado de México y Municipios determine que en caso que la información solicitada </w:t>
      </w:r>
      <w:r w:rsidR="002438E4" w:rsidRPr="0070700F">
        <w:rPr>
          <w:rFonts w:ascii="Palatino Linotype" w:eastAsiaTheme="minorHAnsi" w:hAnsi="Palatino Linotype" w:cstheme="minorBidi"/>
          <w:bCs/>
          <w:szCs w:val="22"/>
          <w:lang w:val="es-MX" w:eastAsia="es-MX"/>
        </w:rPr>
        <w:t>esté</w:t>
      </w:r>
      <w:r w:rsidR="00833B18" w:rsidRPr="0070700F">
        <w:rPr>
          <w:rFonts w:ascii="Palatino Linotype" w:eastAsiaTheme="minorHAnsi" w:hAnsi="Palatino Linotype" w:cstheme="minorBidi"/>
          <w:bCs/>
          <w:szCs w:val="22"/>
          <w:lang w:val="es-MX" w:eastAsia="es-MX"/>
        </w:rPr>
        <w:t xml:space="preserve"> disponible en internet (sitio web del Sujeto Obligado) se le hará saber la fuente, lugar y forma en un plazo</w:t>
      </w:r>
      <w:r w:rsidR="002438E4" w:rsidRPr="0070700F">
        <w:rPr>
          <w:rFonts w:ascii="Palatino Linotype" w:eastAsiaTheme="minorHAnsi" w:hAnsi="Palatino Linotype" w:cstheme="minorBidi"/>
          <w:bCs/>
          <w:szCs w:val="22"/>
          <w:lang w:val="es-MX" w:eastAsia="es-MX"/>
        </w:rPr>
        <w:t xml:space="preserve"> no</w:t>
      </w:r>
      <w:r w:rsidR="00833B18" w:rsidRPr="0070700F">
        <w:rPr>
          <w:rFonts w:ascii="Palatino Linotype" w:eastAsiaTheme="minorHAnsi" w:hAnsi="Palatino Linotype" w:cstheme="minorBidi"/>
          <w:bCs/>
          <w:szCs w:val="22"/>
          <w:lang w:val="es-MX" w:eastAsia="es-MX"/>
        </w:rPr>
        <w:t xml:space="preserve"> mayor a</w:t>
      </w:r>
      <w:r w:rsidR="002438E4" w:rsidRPr="0070700F">
        <w:rPr>
          <w:rFonts w:ascii="Palatino Linotype" w:eastAsiaTheme="minorHAnsi" w:hAnsi="Palatino Linotype" w:cstheme="minorBidi"/>
          <w:bCs/>
          <w:szCs w:val="22"/>
          <w:lang w:val="es-MX" w:eastAsia="es-MX"/>
        </w:rPr>
        <w:t xml:space="preserve"> cinco días hábiles.</w:t>
      </w:r>
    </w:p>
    <w:p w14:paraId="582B41ED" w14:textId="77777777" w:rsidR="002438E4" w:rsidRPr="0070700F" w:rsidRDefault="002438E4" w:rsidP="009E43A4">
      <w:pPr>
        <w:spacing w:line="360" w:lineRule="auto"/>
        <w:ind w:right="49"/>
        <w:jc w:val="both"/>
        <w:rPr>
          <w:rFonts w:ascii="Palatino Linotype" w:eastAsiaTheme="minorHAnsi" w:hAnsi="Palatino Linotype" w:cstheme="minorBidi"/>
          <w:bCs/>
          <w:szCs w:val="22"/>
          <w:lang w:val="es-MX" w:eastAsia="es-MX"/>
        </w:rPr>
      </w:pPr>
    </w:p>
    <w:p w14:paraId="037CC3E1" w14:textId="50000EF5" w:rsidR="002438E4" w:rsidRPr="0070700F" w:rsidRDefault="002438E4"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Circunstancia que cobra relevancia, ya que la información solicitada corresponde a una de las obligaciones </w:t>
      </w:r>
      <w:r w:rsidR="000B3A78" w:rsidRPr="0070700F">
        <w:rPr>
          <w:rFonts w:ascii="Palatino Linotype" w:eastAsiaTheme="minorHAnsi" w:hAnsi="Palatino Linotype" w:cstheme="minorBidi"/>
          <w:bCs/>
          <w:szCs w:val="22"/>
          <w:lang w:val="es-MX" w:eastAsia="es-MX"/>
        </w:rPr>
        <w:t>específicas de los Ayuntamientos, de conformidad con el diverso 94, fracción II, inciso b, que a la letra dice:</w:t>
      </w:r>
    </w:p>
    <w:p w14:paraId="3E975E0E" w14:textId="77777777" w:rsidR="000B3A78" w:rsidRPr="0070700F" w:rsidRDefault="000B3A78" w:rsidP="009E43A4">
      <w:pPr>
        <w:spacing w:line="360" w:lineRule="auto"/>
        <w:ind w:right="49"/>
        <w:jc w:val="both"/>
        <w:rPr>
          <w:rFonts w:ascii="Palatino Linotype" w:eastAsiaTheme="minorHAnsi" w:hAnsi="Palatino Linotype" w:cstheme="minorBidi"/>
          <w:bCs/>
          <w:szCs w:val="22"/>
          <w:lang w:val="es-MX" w:eastAsia="es-MX"/>
        </w:rPr>
      </w:pPr>
    </w:p>
    <w:p w14:paraId="502B3462" w14:textId="77777777" w:rsidR="00854669" w:rsidRPr="0070700F" w:rsidRDefault="00854669" w:rsidP="00854669">
      <w:pPr>
        <w:spacing w:line="360" w:lineRule="auto"/>
        <w:ind w:left="851" w:right="616"/>
        <w:jc w:val="center"/>
        <w:rPr>
          <w:rFonts w:ascii="Palatino Linotype" w:eastAsiaTheme="minorHAnsi" w:hAnsi="Palatino Linotype" w:cstheme="minorBidi"/>
          <w:b/>
          <w:bCs/>
          <w:i/>
          <w:sz w:val="22"/>
          <w:szCs w:val="22"/>
          <w:lang w:val="es-MX" w:eastAsia="es-MX"/>
        </w:rPr>
      </w:pPr>
      <w:r w:rsidRPr="0070700F">
        <w:rPr>
          <w:rFonts w:ascii="Palatino Linotype" w:eastAsiaTheme="minorHAnsi" w:hAnsi="Palatino Linotype" w:cstheme="minorBidi"/>
          <w:b/>
          <w:bCs/>
          <w:i/>
          <w:sz w:val="22"/>
          <w:szCs w:val="22"/>
          <w:lang w:val="es-MX" w:eastAsia="es-MX"/>
        </w:rPr>
        <w:t>Capítulo III</w:t>
      </w:r>
    </w:p>
    <w:p w14:paraId="2D208118" w14:textId="581529EE" w:rsidR="00854669" w:rsidRPr="0070700F" w:rsidRDefault="00854669" w:rsidP="00854669">
      <w:pPr>
        <w:spacing w:line="360" w:lineRule="auto"/>
        <w:ind w:left="851" w:right="616"/>
        <w:jc w:val="center"/>
        <w:rPr>
          <w:rFonts w:ascii="Palatino Linotype" w:eastAsiaTheme="minorHAnsi" w:hAnsi="Palatino Linotype" w:cstheme="minorBidi"/>
          <w:b/>
          <w:bCs/>
          <w:i/>
          <w:sz w:val="22"/>
          <w:szCs w:val="22"/>
          <w:lang w:val="es-MX" w:eastAsia="es-MX"/>
        </w:rPr>
      </w:pPr>
      <w:r w:rsidRPr="0070700F">
        <w:rPr>
          <w:rFonts w:ascii="Palatino Linotype" w:eastAsiaTheme="minorHAnsi" w:hAnsi="Palatino Linotype" w:cstheme="minorBidi"/>
          <w:b/>
          <w:bCs/>
          <w:i/>
          <w:sz w:val="22"/>
          <w:szCs w:val="22"/>
          <w:lang w:val="es-MX" w:eastAsia="es-MX"/>
        </w:rPr>
        <w:t>De las Obligaciones de Transparencia Específicas de los Sujetos Obligados</w:t>
      </w:r>
    </w:p>
    <w:p w14:paraId="211D5FD0" w14:textId="208252B4" w:rsidR="00493FD9" w:rsidRPr="0070700F" w:rsidRDefault="00854669" w:rsidP="00854669">
      <w:pPr>
        <w:spacing w:line="360"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94.</w:t>
      </w:r>
      <w:r w:rsidRPr="0070700F">
        <w:rPr>
          <w:rFonts w:ascii="Palatino Linotype" w:eastAsiaTheme="minorHAnsi" w:hAnsi="Palatino Linotype" w:cstheme="minorBidi"/>
          <w:bCs/>
          <w:i/>
          <w:sz w:val="22"/>
          <w:szCs w:val="22"/>
          <w:lang w:val="es-MX" w:eastAsia="es-MX"/>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42AB87E0" w14:textId="77777777" w:rsidR="00854669" w:rsidRPr="0070700F" w:rsidRDefault="00854669" w:rsidP="00854669">
      <w:pPr>
        <w:spacing w:line="360" w:lineRule="auto"/>
        <w:ind w:left="851" w:right="616"/>
        <w:jc w:val="both"/>
        <w:rPr>
          <w:rFonts w:ascii="Palatino Linotype" w:eastAsiaTheme="minorHAnsi" w:hAnsi="Palatino Linotype" w:cstheme="minorBidi"/>
          <w:bCs/>
          <w:i/>
          <w:sz w:val="22"/>
          <w:szCs w:val="22"/>
          <w:lang w:val="es-MX" w:eastAsia="es-MX"/>
        </w:rPr>
      </w:pPr>
    </w:p>
    <w:p w14:paraId="693DD4D5" w14:textId="77777777" w:rsidR="000B3A78" w:rsidRPr="0070700F" w:rsidRDefault="000B3A78" w:rsidP="00854669">
      <w:pPr>
        <w:spacing w:line="360"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II. Adicionalmente en el caso de los municipios:</w:t>
      </w:r>
    </w:p>
    <w:p w14:paraId="041AF129" w14:textId="77777777" w:rsidR="000B3A78" w:rsidRPr="0070700F" w:rsidRDefault="000B3A78" w:rsidP="007B0806">
      <w:pPr>
        <w:spacing w:line="360" w:lineRule="auto"/>
        <w:ind w:left="1276"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a) El contenido de las gacetas municipales, las cuales deberán comprender los resolutivos y acuerdos aprobados por los ayuntamientos;</w:t>
      </w:r>
    </w:p>
    <w:p w14:paraId="7EF17C56" w14:textId="18A25616" w:rsidR="00493FD9" w:rsidRPr="0070700F" w:rsidRDefault="000B3A78" w:rsidP="007B0806">
      <w:pPr>
        <w:spacing w:line="360" w:lineRule="auto"/>
        <w:ind w:left="1276"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lastRenderedPageBreak/>
        <w:t xml:space="preserve">b) </w:t>
      </w:r>
      <w:r w:rsidRPr="0070700F">
        <w:rPr>
          <w:rFonts w:ascii="Palatino Linotype" w:eastAsiaTheme="minorHAnsi" w:hAnsi="Palatino Linotype" w:cstheme="minorBidi"/>
          <w:bCs/>
          <w:i/>
          <w:sz w:val="22"/>
          <w:szCs w:val="22"/>
          <w:u w:val="single"/>
          <w:lang w:val="es-MX" w:eastAsia="es-MX"/>
        </w:rPr>
        <w:t>Las actas de sesiones de cabildo, los controles de asistencia de los integrantes del Ayuntamiento a las sesiones de cabildo y el sentido de votación de los miembros del cabildo sobre las iniciativas o acuerdos</w:t>
      </w:r>
      <w:r w:rsidRPr="0070700F">
        <w:rPr>
          <w:rFonts w:ascii="Palatino Linotype" w:eastAsiaTheme="minorHAnsi" w:hAnsi="Palatino Linotype" w:cstheme="minorBidi"/>
          <w:bCs/>
          <w:i/>
          <w:sz w:val="22"/>
          <w:szCs w:val="22"/>
          <w:lang w:val="es-MX" w:eastAsia="es-MX"/>
        </w:rPr>
        <w:t>;</w:t>
      </w:r>
    </w:p>
    <w:p w14:paraId="113BDDEA" w14:textId="77777777"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4CE509C3" w14:textId="062A3479" w:rsidR="002438E4" w:rsidRPr="0070700F" w:rsidRDefault="00854669" w:rsidP="002438E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Situación que refuerza la hipótesis que la información se debe encontrar en internet, </w:t>
      </w:r>
      <w:r w:rsidR="00933915" w:rsidRPr="0070700F">
        <w:rPr>
          <w:rFonts w:ascii="Palatino Linotype" w:eastAsiaTheme="minorHAnsi" w:hAnsi="Palatino Linotype" w:cstheme="minorBidi"/>
          <w:bCs/>
          <w:szCs w:val="22"/>
          <w:lang w:val="es-MX" w:eastAsia="es-MX"/>
        </w:rPr>
        <w:t xml:space="preserve">en </w:t>
      </w:r>
      <w:r w:rsidRPr="0070700F">
        <w:rPr>
          <w:rFonts w:ascii="Palatino Linotype" w:eastAsiaTheme="minorHAnsi" w:hAnsi="Palatino Linotype" w:cstheme="minorBidi"/>
          <w:bCs/>
          <w:szCs w:val="22"/>
          <w:lang w:val="es-MX" w:eastAsia="es-MX"/>
        </w:rPr>
        <w:t>el IPOMEX del Sujeto Obligado.</w:t>
      </w:r>
    </w:p>
    <w:p w14:paraId="0E99A13E" w14:textId="77777777" w:rsidR="00854669" w:rsidRPr="0070700F" w:rsidRDefault="00854669" w:rsidP="002438E4">
      <w:pPr>
        <w:spacing w:line="360" w:lineRule="auto"/>
        <w:ind w:right="49"/>
        <w:jc w:val="both"/>
        <w:rPr>
          <w:rFonts w:ascii="Palatino Linotype" w:eastAsiaTheme="minorHAnsi" w:hAnsi="Palatino Linotype" w:cstheme="minorBidi"/>
          <w:bCs/>
          <w:szCs w:val="22"/>
          <w:lang w:val="es-MX" w:eastAsia="es-MX"/>
        </w:rPr>
      </w:pPr>
    </w:p>
    <w:p w14:paraId="1C2BA92D" w14:textId="5634DC8D" w:rsidR="00933915" w:rsidRPr="0070700F" w:rsidRDefault="00933915" w:rsidP="002438E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Acto seguido, analizamos que la temporalidad de la entrega de la información, efectivamente se realizó fuera del parámetro previsto en la norma; toda vez que como se dijo, la solicitud fue ingresada el día diez de mayo; no obstante por recaer a día inhábil se tuvo por presentada el doce (que corresponde al día hábil siguiente)</w:t>
      </w:r>
      <w:r w:rsidR="00EE4F1D" w:rsidRPr="0070700F">
        <w:rPr>
          <w:rFonts w:ascii="Palatino Linotype" w:eastAsiaTheme="minorHAnsi" w:hAnsi="Palatino Linotype" w:cstheme="minorBidi"/>
          <w:bCs/>
          <w:szCs w:val="22"/>
          <w:lang w:val="es-MX" w:eastAsia="es-MX"/>
        </w:rPr>
        <w:t>.</w:t>
      </w:r>
    </w:p>
    <w:p w14:paraId="44FDDE38" w14:textId="613B5CF4" w:rsidR="00EE4F1D" w:rsidRPr="0070700F" w:rsidRDefault="00EE4F1D" w:rsidP="002438E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 xml:space="preserve">Luego entonces, el plazo de cinco días hábiles comenzó a correr del </w:t>
      </w:r>
      <w:r w:rsidR="00D36D3C" w:rsidRPr="0070700F">
        <w:rPr>
          <w:rFonts w:ascii="Palatino Linotype" w:eastAsiaTheme="minorHAnsi" w:hAnsi="Palatino Linotype" w:cstheme="minorBidi"/>
          <w:bCs/>
          <w:szCs w:val="22"/>
          <w:lang w:val="es-MX" w:eastAsia="es-MX"/>
        </w:rPr>
        <w:t>trece al diecinueve de mayo de la anualidad actuante.</w:t>
      </w:r>
    </w:p>
    <w:p w14:paraId="05FD595A" w14:textId="2DBB8EA5" w:rsidR="00DB0DEA" w:rsidRPr="0070700F" w:rsidRDefault="00DB0DEA" w:rsidP="002438E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noProof/>
          <w:szCs w:val="22"/>
          <w:lang w:val="es-MX" w:eastAsia="es-MX"/>
        </w:rPr>
        <mc:AlternateContent>
          <mc:Choice Requires="wpg">
            <w:drawing>
              <wp:anchor distT="0" distB="0" distL="114300" distR="114300" simplePos="0" relativeHeight="251671552" behindDoc="0" locked="0" layoutInCell="1" allowOverlap="1" wp14:anchorId="22D0C2E8" wp14:editId="458D707B">
                <wp:simplePos x="0" y="0"/>
                <wp:positionH relativeFrom="column">
                  <wp:posOffset>1524827</wp:posOffset>
                </wp:positionH>
                <wp:positionV relativeFrom="paragraph">
                  <wp:posOffset>290136</wp:posOffset>
                </wp:positionV>
                <wp:extent cx="2971800" cy="2171700"/>
                <wp:effectExtent l="19050" t="0" r="0" b="0"/>
                <wp:wrapNone/>
                <wp:docPr id="11" name="Grupo 11"/>
                <wp:cNvGraphicFramePr/>
                <a:graphic xmlns:a="http://schemas.openxmlformats.org/drawingml/2006/main">
                  <a:graphicData uri="http://schemas.microsoft.com/office/word/2010/wordprocessingGroup">
                    <wpg:wgp>
                      <wpg:cNvGrpSpPr/>
                      <wpg:grpSpPr>
                        <a:xfrm>
                          <a:off x="0" y="0"/>
                          <a:ext cx="2971800" cy="2171700"/>
                          <a:chOff x="0" y="0"/>
                          <a:chExt cx="2971800" cy="2171700"/>
                        </a:xfrm>
                      </wpg:grpSpPr>
                      <pic:pic xmlns:pic="http://schemas.openxmlformats.org/drawingml/2006/picture">
                        <pic:nvPicPr>
                          <pic:cNvPr id="3" name="Imagen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71800" cy="2171700"/>
                          </a:xfrm>
                          <a:prstGeom prst="rect">
                            <a:avLst/>
                          </a:prstGeom>
                        </pic:spPr>
                      </pic:pic>
                      <wps:wsp>
                        <wps:cNvPr id="4" name="Rectángulo 4"/>
                        <wps:cNvSpPr/>
                        <wps:spPr>
                          <a:xfrm>
                            <a:off x="0" y="1254642"/>
                            <a:ext cx="393404" cy="2126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ipse 6"/>
                        <wps:cNvSpPr/>
                        <wps:spPr>
                          <a:xfrm>
                            <a:off x="712381" y="1222745"/>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ipse 7"/>
                        <wps:cNvSpPr/>
                        <wps:spPr>
                          <a:xfrm>
                            <a:off x="1137683" y="1212112"/>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ipse 8"/>
                        <wps:cNvSpPr/>
                        <wps:spPr>
                          <a:xfrm>
                            <a:off x="1499190" y="1212112"/>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ipse 9"/>
                        <wps:cNvSpPr/>
                        <wps:spPr>
                          <a:xfrm>
                            <a:off x="1871330" y="1222745"/>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ipse 10"/>
                        <wps:cNvSpPr/>
                        <wps:spPr>
                          <a:xfrm>
                            <a:off x="361507" y="1488559"/>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D92406" id="Grupo 11" o:spid="_x0000_s1026" style="position:absolute;margin-left:120.05pt;margin-top:22.85pt;width:234pt;height:171pt;z-index:251671552" coordsize="29718,21717"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">
                <v:shape id="Imagen 3" o:spid="_x0000_s1027" type="#_x0000_t75" style="position:absolute;width:29718;height:21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UMbjCAAAA2gAAAA8AAABkcnMvZG93bnJldi54bWxEj9FqAjEURN8F/yHcgm9utrYU2RqlCErF&#10;F6t+wG1yu7vt5iYkUVe/vikUfBxm5gwzW/S2E2cKsXWs4LEoQRBrZ1quFRwPq/EUREzIBjvHpOBK&#10;ERbz4WCGlXEX/qDzPtUiQzhWqKBJyVdSRt2QxVg4T5y9LxcspixDLU3AS4bbTk7K8kVabDkvNOhp&#10;2ZD+2Z+sAl5v/K7brT9De33GtNQ3vfXfSo0e+rdXEIn6dA//t9+Ngif4u5JvgJ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1DG4wgAAANoAAAAPAAAAAAAAAAAAAAAAAJ8C&#10;AABkcnMvZG93bnJldi54bWxQSwUGAAAAAAQABAD3AAAAjgMAAAAA&#10;">
                  <v:imagedata r:id="rId11" o:title=""/>
                  <v:path arrowok="t"/>
                </v:shape>
                <v:rect id="Rectángulo 4" o:spid="_x0000_s1028" style="position:absolute;top:12546;width:3934;height:2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PncIA&#10;AADaAAAADwAAAGRycy9kb3ducmV2LnhtbESPT4vCMBTE7wt+h/AEL4umioh0G2VRRE+CVfT6tnn9&#10;wzYvpYla/fRGWNjjMDO/YZJlZ2pxo9ZVlhWMRxEI4szqigsFp+NmOAfhPLLG2jIpeJCD5aL3kWCs&#10;7Z0PdEt9IQKEXYwKSu+bWEqXlWTQjWxDHLzctgZ9kG0hdYv3ADe1nETRTBqsOCyU2NCqpOw3vRoF&#10;P+emfuZrc+nO6Yxxv90jrz+VGvS77y8Qnjr/H/5r77SCKbyvh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8+dwgAAANoAAAAPAAAAAAAAAAAAAAAAAJgCAABkcnMvZG93&#10;bnJldi54bWxQSwUGAAAAAAQABAD1AAAAhwMAAAAA&#10;" filled="f" strokecolor="red" strokeweight="2.25pt"/>
                <v:oval id="Elipse 6" o:spid="_x0000_s1029" style="position:absolute;left:7123;top:12227;width:957;height: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yNcAA&#10;AADaAAAADwAAAGRycy9kb3ducmV2LnhtbESPQYvCMBSE74L/ITzBm6buQaQaZREEDwtqXd3r2+Zt&#10;W2xeQhPb+u+NIOxxmJlvmNWmN7VoqfGVZQWzaQKCOLe64kLB93k3WYDwAVljbZkUPMjDZj0crDDV&#10;tuMTtVkoRISwT1FBGYJLpfR5SQb91Dri6P3ZxmCIsimkbrCLcFPLjySZS4MVx4USHW1Lym/Z3Shw&#10;/dfv7OKO9uoXzlCX/bR4YKXGo/5zCSJQH/7D7/ZeK5jD60q8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yNcAAAADaAAAADwAAAAAAAAAAAAAAAACYAgAAZHJzL2Rvd25y&#10;ZXYueG1sUEsFBgAAAAAEAAQA9QAAAIUDAAAAAA==&#10;" fillcolor="red" strokecolor="red" strokeweight="1pt">
                  <v:stroke joinstyle="miter"/>
                </v:oval>
                <v:oval id="Elipse 7" o:spid="_x0000_s1030" style="position:absolute;left:11376;top:12121;width:95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XrsEA&#10;AADaAAAADwAAAGRycy9kb3ducmV2LnhtbESPT4vCMBTE7wt+h/AEb2vqHlSqURZB2IOgdv1zfdu8&#10;bcs2L6GJbf32RhD2OMzMb5jluje1aKnxlWUFk3ECgji3uuJCwel7+z4H4QOyxtoyKbiTh/Vq8LbE&#10;VNuOj9RmoRARwj5FBWUILpXS5yUZ9GPriKP3axuDIcqmkLrBLsJNLT+SZCoNVhwXSnS0KSn/y25G&#10;get3P5OzO9iLnztDXXZtcc9KjYb95wJEoD78h1/tL61gBs8r8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X167BAAAA2gAAAA8AAAAAAAAAAAAAAAAAmAIAAGRycy9kb3du&#10;cmV2LnhtbFBLBQYAAAAABAAEAPUAAACGAwAAAAA=&#10;" fillcolor="red" strokecolor="red" strokeweight="1pt">
                  <v:stroke joinstyle="miter"/>
                </v:oval>
                <v:oval id="Elipse 8" o:spid="_x0000_s1031" style="position:absolute;left:14991;top:12121;width:957;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D3L8A&#10;AADaAAAADwAAAGRycy9kb3ducmV2LnhtbERPu2rDMBTdA/kHcQvdYtkdSnAim1AoZCi0cR5db60b&#10;29S6EpZqu38fDYGMh/PelrPpxUiD7ywryJIUBHFtdceNgtPxfbUG4QOyxt4yKfgnD2WxXGwx13bi&#10;A41VaEQMYZ+jgjYEl0vp65YM+sQ64shd7WAwRDg0Ug84xXDTy5c0fZUGO44NLTp6a6n+rf6MAjd/&#10;/GRn92Uvfu0MTdX3iJ+s1PPTvNuACDSHh/ju3msFcWu8Em+ALG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CEPcvwAAANoAAAAPAAAAAAAAAAAAAAAAAJgCAABkcnMvZG93bnJl&#10;di54bWxQSwUGAAAAAAQABAD1AAAAhAMAAAAA&#10;" fillcolor="red" strokecolor="red" strokeweight="1pt">
                  <v:stroke joinstyle="miter"/>
                </v:oval>
                <v:oval id="Elipse 9" o:spid="_x0000_s1032" style="position:absolute;left:18713;top:12227;width:957;height: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mR8EA&#10;AADaAAAADwAAAGRycy9kb3ducmV2LnhtbESPT4vCMBTE7wt+h/AEb2vqHsStRlkEYQ+C2vXP9W3z&#10;ti3bvIQmtvXbG0HwOMzMb5jFqje1aKnxlWUFk3ECgji3uuJCwfFn8z4D4QOyxtoyKbiRh9Vy8LbA&#10;VNuOD9RmoRARwj5FBWUILpXS5yUZ9GPriKP3ZxuDIcqmkLrBLsJNLT+SZCoNVhwXSnS0Lin/z65G&#10;geu3v5OT29uznzlDXXZpccdKjYb91xxEoD68ws/2t1bwCY8r8Qb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5kfBAAAA2gAAAA8AAAAAAAAAAAAAAAAAmAIAAGRycy9kb3du&#10;cmV2LnhtbFBLBQYAAAAABAAEAPUAAACGAwAAAAA=&#10;" fillcolor="red" strokecolor="red" strokeweight="1pt">
                  <v:stroke joinstyle="miter"/>
                </v:oval>
                <v:oval id="Elipse 10" o:spid="_x0000_s1033" style="position:absolute;left:3615;top:14885;width:957;height: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NmsMA&#10;AADbAAAADwAAAGRycy9kb3ducmV2LnhtbESPQWvDMAyF74P+B6NBb6vTHkZJ45YyGPRQ6Jat3VWL&#10;1SQslk3sJum/nw6D3STe03ufit3kOjVQH1vPBpaLDBRx5W3LtYHPj9enNaiYkC12nsnAnSLstrOH&#10;AnPrR36noUy1khCOORpoUgq51rFqyGFc+EAs2tX3DpOsfa1tj6OEu06vsuxZO2xZGhoM9NJQ9VPe&#10;nIEwHb+X5/DmL3EdHI3l14AnNmb+OO03oBJN6d/8d32wgi/08os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XNmsMAAADbAAAADwAAAAAAAAAAAAAAAACYAgAAZHJzL2Rv&#10;d25yZXYueG1sUEsFBgAAAAAEAAQA9QAAAIgDAAAAAA==&#10;" fillcolor="red" strokecolor="red" strokeweight="1pt">
                  <v:stroke joinstyle="miter"/>
                </v:oval>
              </v:group>
            </w:pict>
          </mc:Fallback>
        </mc:AlternateContent>
      </w:r>
    </w:p>
    <w:p w14:paraId="1CE51346" w14:textId="0C7CE075"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1B211CA1" w14:textId="0DFB814D"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605408CE" w14:textId="4356EDA1"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12E2A925" w14:textId="138719F4"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60775013" w14:textId="6B18BB88" w:rsidR="00EE4F1D" w:rsidRPr="0070700F" w:rsidRDefault="00EE4F1D" w:rsidP="009E43A4">
      <w:pPr>
        <w:spacing w:line="360" w:lineRule="auto"/>
        <w:ind w:right="49"/>
        <w:jc w:val="both"/>
        <w:rPr>
          <w:rFonts w:ascii="Palatino Linotype" w:eastAsiaTheme="minorHAnsi" w:hAnsi="Palatino Linotype" w:cstheme="minorBidi"/>
          <w:bCs/>
          <w:szCs w:val="22"/>
          <w:lang w:val="es-MX" w:eastAsia="es-MX"/>
        </w:rPr>
      </w:pPr>
    </w:p>
    <w:p w14:paraId="5E20F227" w14:textId="77777777" w:rsidR="00DB0DEA" w:rsidRPr="0070700F" w:rsidRDefault="00DB0DEA" w:rsidP="009E43A4">
      <w:pPr>
        <w:spacing w:line="360" w:lineRule="auto"/>
        <w:ind w:right="49"/>
        <w:jc w:val="both"/>
        <w:rPr>
          <w:rFonts w:ascii="Palatino Linotype" w:eastAsiaTheme="minorHAnsi" w:hAnsi="Palatino Linotype" w:cstheme="minorBidi"/>
          <w:bCs/>
          <w:szCs w:val="22"/>
          <w:lang w:val="es-MX" w:eastAsia="es-MX"/>
        </w:rPr>
      </w:pPr>
    </w:p>
    <w:p w14:paraId="26CBC171" w14:textId="7B11E944" w:rsidR="00EE4F1D" w:rsidRPr="0070700F" w:rsidRDefault="00EE4F1D" w:rsidP="009E43A4">
      <w:pPr>
        <w:spacing w:line="360" w:lineRule="auto"/>
        <w:ind w:right="49"/>
        <w:jc w:val="both"/>
        <w:rPr>
          <w:rFonts w:ascii="Palatino Linotype" w:eastAsiaTheme="minorHAnsi" w:hAnsi="Palatino Linotype" w:cstheme="minorBidi"/>
          <w:bCs/>
          <w:szCs w:val="22"/>
          <w:lang w:val="es-MX" w:eastAsia="es-MX"/>
        </w:rPr>
      </w:pPr>
    </w:p>
    <w:p w14:paraId="71C8DAB9" w14:textId="77777777" w:rsidR="00EE4F1D" w:rsidRPr="0070700F" w:rsidRDefault="00EE4F1D" w:rsidP="009E43A4">
      <w:pPr>
        <w:spacing w:line="360" w:lineRule="auto"/>
        <w:ind w:right="49"/>
        <w:jc w:val="both"/>
        <w:rPr>
          <w:rFonts w:ascii="Palatino Linotype" w:eastAsiaTheme="minorHAnsi" w:hAnsi="Palatino Linotype" w:cstheme="minorBidi"/>
          <w:bCs/>
          <w:szCs w:val="22"/>
          <w:lang w:val="es-MX" w:eastAsia="es-MX"/>
        </w:rPr>
      </w:pPr>
    </w:p>
    <w:p w14:paraId="417BE0C5" w14:textId="20D77DAF" w:rsidR="00EE4F1D" w:rsidRPr="0070700F" w:rsidRDefault="00DB0DEA"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noProof/>
          <w:szCs w:val="22"/>
          <w:lang w:val="es-MX" w:eastAsia="es-MX"/>
        </w:rPr>
        <mc:AlternateContent>
          <mc:Choice Requires="wps">
            <w:drawing>
              <wp:anchor distT="0" distB="0" distL="114300" distR="114300" simplePos="0" relativeHeight="251673600" behindDoc="0" locked="0" layoutInCell="1" allowOverlap="1" wp14:anchorId="536D4B3C" wp14:editId="42208E51">
                <wp:simplePos x="0" y="0"/>
                <wp:positionH relativeFrom="column">
                  <wp:posOffset>0</wp:posOffset>
                </wp:positionH>
                <wp:positionV relativeFrom="paragraph">
                  <wp:posOffset>0</wp:posOffset>
                </wp:positionV>
                <wp:extent cx="95693" cy="85061"/>
                <wp:effectExtent l="0" t="0" r="19050" b="10795"/>
                <wp:wrapNone/>
                <wp:docPr id="5" name="Elipse 5"/>
                <wp:cNvGraphicFramePr/>
                <a:graphic xmlns:a="http://schemas.openxmlformats.org/drawingml/2006/main">
                  <a:graphicData uri="http://schemas.microsoft.com/office/word/2010/wordprocessingShape">
                    <wps:wsp>
                      <wps:cNvSpPr/>
                      <wps:spPr>
                        <a:xfrm>
                          <a:off x="0" y="0"/>
                          <a:ext cx="95693" cy="85061"/>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E5FBCC8" id="Elipse 5" o:spid="_x0000_s1026" style="position:absolute;margin-left:0;margin-top:0;width:7.55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" fillcolor="red" strokecolor="red" strokeweight="1pt">
                <v:stroke joinstyle="miter"/>
              </v:oval>
            </w:pict>
          </mc:Fallback>
        </mc:AlternateContent>
      </w:r>
      <w:r w:rsidRPr="0070700F">
        <w:rPr>
          <w:rFonts w:ascii="Palatino Linotype" w:eastAsiaTheme="minorHAnsi" w:hAnsi="Palatino Linotype" w:cstheme="minorBidi"/>
          <w:bCs/>
          <w:szCs w:val="22"/>
          <w:lang w:val="es-MX" w:eastAsia="es-MX"/>
        </w:rPr>
        <w:t xml:space="preserve">    Días hábiles transcurridos</w:t>
      </w:r>
    </w:p>
    <w:p w14:paraId="486ABF41" w14:textId="6E9B0A81" w:rsidR="00EE4F1D" w:rsidRPr="0070700F" w:rsidRDefault="0050085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En ese sentido, la respuesta al ser proporcionada el doce de junio queda fuera del plazo de cinco días, por lo que efectivamente, el Sujeto Obligado incumple en este aspecto.</w:t>
      </w:r>
    </w:p>
    <w:p w14:paraId="4CEEDE6A" w14:textId="77777777" w:rsidR="00500851" w:rsidRPr="0070700F" w:rsidRDefault="00500851" w:rsidP="009E43A4">
      <w:pPr>
        <w:spacing w:line="360" w:lineRule="auto"/>
        <w:ind w:right="49"/>
        <w:jc w:val="both"/>
        <w:rPr>
          <w:rFonts w:ascii="Palatino Linotype" w:eastAsiaTheme="minorHAnsi" w:hAnsi="Palatino Linotype" w:cstheme="minorBidi"/>
          <w:bCs/>
          <w:szCs w:val="22"/>
          <w:lang w:val="es-MX" w:eastAsia="es-MX"/>
        </w:rPr>
      </w:pPr>
    </w:p>
    <w:p w14:paraId="59D1151B" w14:textId="370C8741" w:rsidR="00500851" w:rsidRPr="0070700F" w:rsidRDefault="0050085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lastRenderedPageBreak/>
        <w:t xml:space="preserve">En segundo plano, se analiza </w:t>
      </w:r>
      <w:r w:rsidR="00E627B2" w:rsidRPr="0070700F">
        <w:rPr>
          <w:rFonts w:ascii="Palatino Linotype" w:eastAsiaTheme="minorHAnsi" w:hAnsi="Palatino Linotype" w:cstheme="minorBidi"/>
          <w:bCs/>
          <w:szCs w:val="22"/>
          <w:lang w:val="es-MX" w:eastAsia="es-MX"/>
        </w:rPr>
        <w:t xml:space="preserve">que la liga conduce de forma directa a registros de IPOMEX; no obstante es posible formular dos consideraciones: la liga propia que conduce a la </w:t>
      </w:r>
      <w:r w:rsidR="004B0147" w:rsidRPr="0070700F">
        <w:rPr>
          <w:rFonts w:ascii="Palatino Linotype" w:eastAsiaTheme="minorHAnsi" w:hAnsi="Palatino Linotype" w:cstheme="minorBidi"/>
          <w:bCs/>
          <w:szCs w:val="22"/>
          <w:lang w:val="es-MX" w:eastAsia="es-MX"/>
        </w:rPr>
        <w:t>versión cargada del Acta no funciona, por lo que no es imposible visualizar la información.</w:t>
      </w:r>
    </w:p>
    <w:p w14:paraId="1C352982" w14:textId="566CFABA" w:rsidR="004B0147" w:rsidRPr="0070700F" w:rsidRDefault="004B0147" w:rsidP="009E43A4">
      <w:pPr>
        <w:spacing w:line="360" w:lineRule="auto"/>
        <w:ind w:right="49"/>
        <w:jc w:val="both"/>
        <w:rPr>
          <w:rFonts w:ascii="Palatino Linotype" w:eastAsiaTheme="minorHAnsi" w:hAnsi="Palatino Linotype" w:cstheme="minorBidi"/>
          <w:bCs/>
          <w:szCs w:val="22"/>
          <w:lang w:val="es-MX" w:eastAsia="es-MX"/>
        </w:rPr>
      </w:pPr>
    </w:p>
    <w:p w14:paraId="3E8619EC" w14:textId="2DDB93CE" w:rsidR="004B0147" w:rsidRPr="0070700F" w:rsidRDefault="002162F7"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noProof/>
          <w:szCs w:val="22"/>
          <w:lang w:val="es-MX" w:eastAsia="es-MX"/>
        </w:rPr>
        <w:drawing>
          <wp:anchor distT="0" distB="0" distL="114300" distR="114300" simplePos="0" relativeHeight="251674624" behindDoc="0" locked="0" layoutInCell="1" allowOverlap="1" wp14:anchorId="71C7F889" wp14:editId="0A6FE6B7">
            <wp:simplePos x="0" y="0"/>
            <wp:positionH relativeFrom="column">
              <wp:posOffset>1131186</wp:posOffset>
            </wp:positionH>
            <wp:positionV relativeFrom="paragraph">
              <wp:posOffset>24839</wp:posOffset>
            </wp:positionV>
            <wp:extent cx="3284855" cy="1820545"/>
            <wp:effectExtent l="0" t="0" r="0"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3CBA8.tmp"/>
                    <pic:cNvPicPr/>
                  </pic:nvPicPr>
                  <pic:blipFill>
                    <a:blip r:embed="rId12">
                      <a:extLst>
                        <a:ext uri="{28A0092B-C50C-407E-A947-70E740481C1C}">
                          <a14:useLocalDpi xmlns:a14="http://schemas.microsoft.com/office/drawing/2010/main" val="0"/>
                        </a:ext>
                      </a:extLst>
                    </a:blip>
                    <a:stretch>
                      <a:fillRect/>
                    </a:stretch>
                  </pic:blipFill>
                  <pic:spPr>
                    <a:xfrm>
                      <a:off x="0" y="0"/>
                      <a:ext cx="3284855" cy="1820545"/>
                    </a:xfrm>
                    <a:prstGeom prst="rect">
                      <a:avLst/>
                    </a:prstGeom>
                  </pic:spPr>
                </pic:pic>
              </a:graphicData>
            </a:graphic>
            <wp14:sizeRelH relativeFrom="margin">
              <wp14:pctWidth>0</wp14:pctWidth>
            </wp14:sizeRelH>
            <wp14:sizeRelV relativeFrom="margin">
              <wp14:pctHeight>0</wp14:pctHeight>
            </wp14:sizeRelV>
          </wp:anchor>
        </w:drawing>
      </w:r>
    </w:p>
    <w:p w14:paraId="399D4754" w14:textId="699AEDE1" w:rsidR="004B0147" w:rsidRPr="0070700F" w:rsidRDefault="004B0147" w:rsidP="009E43A4">
      <w:pPr>
        <w:spacing w:line="360" w:lineRule="auto"/>
        <w:ind w:right="49"/>
        <w:jc w:val="both"/>
        <w:rPr>
          <w:rFonts w:ascii="Palatino Linotype" w:eastAsiaTheme="minorHAnsi" w:hAnsi="Palatino Linotype" w:cstheme="minorBidi"/>
          <w:bCs/>
          <w:szCs w:val="22"/>
          <w:lang w:val="es-MX" w:eastAsia="es-MX"/>
        </w:rPr>
      </w:pPr>
    </w:p>
    <w:p w14:paraId="61C63E20" w14:textId="01EB7731" w:rsidR="004B0147" w:rsidRPr="0070700F" w:rsidRDefault="004B0147" w:rsidP="009E43A4">
      <w:pPr>
        <w:spacing w:line="360" w:lineRule="auto"/>
        <w:ind w:right="49"/>
        <w:jc w:val="both"/>
        <w:rPr>
          <w:rFonts w:ascii="Palatino Linotype" w:eastAsiaTheme="minorHAnsi" w:hAnsi="Palatino Linotype" w:cstheme="minorBidi"/>
          <w:bCs/>
          <w:szCs w:val="22"/>
          <w:lang w:val="es-MX" w:eastAsia="es-MX"/>
        </w:rPr>
      </w:pPr>
    </w:p>
    <w:p w14:paraId="0D4A3EF3" w14:textId="1D50DF8E" w:rsidR="004B0147" w:rsidRPr="0070700F" w:rsidRDefault="004B0147" w:rsidP="009E43A4">
      <w:pPr>
        <w:spacing w:line="360" w:lineRule="auto"/>
        <w:ind w:right="49"/>
        <w:jc w:val="both"/>
        <w:rPr>
          <w:rFonts w:ascii="Palatino Linotype" w:eastAsiaTheme="minorHAnsi" w:hAnsi="Palatino Linotype" w:cstheme="minorBidi"/>
          <w:bCs/>
          <w:szCs w:val="22"/>
          <w:lang w:val="es-MX" w:eastAsia="es-MX"/>
        </w:rPr>
      </w:pPr>
    </w:p>
    <w:p w14:paraId="745DA446" w14:textId="5B4BB79F" w:rsidR="004B0147" w:rsidRPr="0070700F" w:rsidRDefault="004B0147" w:rsidP="009E43A4">
      <w:pPr>
        <w:spacing w:line="360" w:lineRule="auto"/>
        <w:ind w:right="49"/>
        <w:jc w:val="both"/>
        <w:rPr>
          <w:rFonts w:ascii="Palatino Linotype" w:eastAsiaTheme="minorHAnsi" w:hAnsi="Palatino Linotype" w:cstheme="minorBidi"/>
          <w:bCs/>
          <w:szCs w:val="22"/>
          <w:lang w:val="es-MX" w:eastAsia="es-MX"/>
        </w:rPr>
      </w:pPr>
    </w:p>
    <w:p w14:paraId="1C7FAFE8" w14:textId="77777777"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698C2B59" w14:textId="77777777" w:rsidR="00493FD9" w:rsidRPr="0070700F" w:rsidRDefault="00493FD9" w:rsidP="009E43A4">
      <w:pPr>
        <w:spacing w:line="360" w:lineRule="auto"/>
        <w:ind w:right="49"/>
        <w:jc w:val="both"/>
        <w:rPr>
          <w:rFonts w:ascii="Palatino Linotype" w:eastAsiaTheme="minorHAnsi" w:hAnsi="Palatino Linotype" w:cstheme="minorBidi"/>
          <w:bCs/>
          <w:szCs w:val="22"/>
          <w:lang w:val="es-MX" w:eastAsia="es-MX"/>
        </w:rPr>
      </w:pPr>
    </w:p>
    <w:p w14:paraId="0EDAD96B" w14:textId="33F7CB4B" w:rsidR="000C094D" w:rsidRPr="0070700F" w:rsidRDefault="00A96A5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noProof/>
          <w:szCs w:val="22"/>
          <w:lang w:val="es-MX" w:eastAsia="es-MX"/>
        </w:rPr>
        <w:drawing>
          <wp:anchor distT="0" distB="0" distL="114300" distR="114300" simplePos="0" relativeHeight="251675648" behindDoc="0" locked="0" layoutInCell="1" allowOverlap="1" wp14:anchorId="4602F19C" wp14:editId="7428F900">
            <wp:simplePos x="0" y="0"/>
            <wp:positionH relativeFrom="column">
              <wp:posOffset>1130861</wp:posOffset>
            </wp:positionH>
            <wp:positionV relativeFrom="paragraph">
              <wp:posOffset>853573</wp:posOffset>
            </wp:positionV>
            <wp:extent cx="1000265" cy="1314633"/>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3CBD47.tmp"/>
                    <pic:cNvPicPr/>
                  </pic:nvPicPr>
                  <pic:blipFill>
                    <a:blip r:embed="rId13">
                      <a:extLst>
                        <a:ext uri="{28A0092B-C50C-407E-A947-70E740481C1C}">
                          <a14:useLocalDpi xmlns:a14="http://schemas.microsoft.com/office/drawing/2010/main" val="0"/>
                        </a:ext>
                      </a:extLst>
                    </a:blip>
                    <a:stretch>
                      <a:fillRect/>
                    </a:stretch>
                  </pic:blipFill>
                  <pic:spPr>
                    <a:xfrm>
                      <a:off x="0" y="0"/>
                      <a:ext cx="1000265" cy="1314633"/>
                    </a:xfrm>
                    <a:prstGeom prst="rect">
                      <a:avLst/>
                    </a:prstGeom>
                  </pic:spPr>
                </pic:pic>
              </a:graphicData>
            </a:graphic>
          </wp:anchor>
        </w:drawing>
      </w:r>
      <w:r w:rsidRPr="0070700F">
        <w:rPr>
          <w:rFonts w:ascii="Palatino Linotype" w:eastAsiaTheme="minorHAnsi" w:hAnsi="Palatino Linotype" w:cstheme="minorBidi"/>
          <w:bCs/>
          <w:szCs w:val="22"/>
          <w:lang w:val="es-MX" w:eastAsia="es-MX"/>
        </w:rPr>
        <w:t>Aunado a lo anterior, los registros datan de la ordinaria 12ª a 17ª, incluyendo la correspondiente a la sesión de cabildo abierto 02, por lo que no se encuentran completas.</w:t>
      </w:r>
    </w:p>
    <w:p w14:paraId="1FE87B80" w14:textId="392DFAB5" w:rsidR="00A96A51" w:rsidRPr="0070700F" w:rsidRDefault="00A96A51" w:rsidP="009E43A4">
      <w:pPr>
        <w:spacing w:line="360" w:lineRule="auto"/>
        <w:ind w:right="49"/>
        <w:jc w:val="both"/>
        <w:rPr>
          <w:rFonts w:ascii="Palatino Linotype" w:eastAsiaTheme="minorHAnsi" w:hAnsi="Palatino Linotype" w:cstheme="minorBidi"/>
          <w:bCs/>
          <w:szCs w:val="22"/>
          <w:lang w:val="es-MX" w:eastAsia="es-MX"/>
        </w:rPr>
      </w:pPr>
    </w:p>
    <w:p w14:paraId="34D6A00A" w14:textId="1CA2D801" w:rsidR="00A96A51" w:rsidRPr="0070700F" w:rsidRDefault="00A96A51" w:rsidP="009E43A4">
      <w:pPr>
        <w:spacing w:line="360" w:lineRule="auto"/>
        <w:ind w:right="49"/>
        <w:jc w:val="both"/>
        <w:rPr>
          <w:rFonts w:ascii="Palatino Linotype" w:eastAsiaTheme="minorHAnsi" w:hAnsi="Palatino Linotype" w:cstheme="minorBidi"/>
          <w:bCs/>
          <w:szCs w:val="22"/>
          <w:lang w:val="es-MX" w:eastAsia="es-MX"/>
        </w:rPr>
      </w:pPr>
    </w:p>
    <w:p w14:paraId="28C65E80" w14:textId="77777777" w:rsidR="00A96A51" w:rsidRPr="0070700F" w:rsidRDefault="00A96A51" w:rsidP="009E43A4">
      <w:pPr>
        <w:spacing w:line="360" w:lineRule="auto"/>
        <w:ind w:right="49"/>
        <w:jc w:val="both"/>
        <w:rPr>
          <w:rFonts w:ascii="Palatino Linotype" w:eastAsiaTheme="minorHAnsi" w:hAnsi="Palatino Linotype" w:cstheme="minorBidi"/>
          <w:bCs/>
          <w:szCs w:val="22"/>
          <w:lang w:val="es-MX" w:eastAsia="es-MX"/>
        </w:rPr>
      </w:pPr>
    </w:p>
    <w:p w14:paraId="5D24172F" w14:textId="77777777" w:rsidR="00A96A51" w:rsidRPr="0070700F" w:rsidRDefault="00A96A51" w:rsidP="009E43A4">
      <w:pPr>
        <w:spacing w:line="360" w:lineRule="auto"/>
        <w:ind w:right="49"/>
        <w:jc w:val="both"/>
        <w:rPr>
          <w:rFonts w:ascii="Palatino Linotype" w:eastAsiaTheme="minorHAnsi" w:hAnsi="Palatino Linotype" w:cstheme="minorBidi"/>
          <w:bCs/>
          <w:szCs w:val="22"/>
          <w:lang w:val="es-MX" w:eastAsia="es-MX"/>
        </w:rPr>
      </w:pPr>
    </w:p>
    <w:p w14:paraId="25E7E593" w14:textId="77777777" w:rsidR="00277245" w:rsidRPr="0070700F" w:rsidRDefault="00277245" w:rsidP="009E43A4">
      <w:pPr>
        <w:spacing w:line="360" w:lineRule="auto"/>
        <w:ind w:right="49"/>
        <w:jc w:val="both"/>
        <w:rPr>
          <w:rFonts w:ascii="Palatino Linotype" w:eastAsiaTheme="minorHAnsi" w:hAnsi="Palatino Linotype" w:cstheme="minorBidi"/>
          <w:bCs/>
          <w:szCs w:val="22"/>
          <w:lang w:val="es-MX" w:eastAsia="es-MX"/>
        </w:rPr>
      </w:pPr>
    </w:p>
    <w:p w14:paraId="4C9A593D" w14:textId="4B08A67D" w:rsidR="00A96A51" w:rsidRPr="0070700F" w:rsidRDefault="00277245"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Haciendo que la respuesta propiamente no contenga la información requerida por la Solicitante.</w:t>
      </w:r>
    </w:p>
    <w:p w14:paraId="4E827A70" w14:textId="77777777" w:rsidR="00277245" w:rsidRPr="0070700F" w:rsidRDefault="00277245" w:rsidP="009E43A4">
      <w:pPr>
        <w:spacing w:line="360" w:lineRule="auto"/>
        <w:ind w:right="49"/>
        <w:jc w:val="both"/>
        <w:rPr>
          <w:rFonts w:ascii="Palatino Linotype" w:eastAsiaTheme="minorHAnsi" w:hAnsi="Palatino Linotype" w:cstheme="minorBidi"/>
          <w:bCs/>
          <w:szCs w:val="22"/>
          <w:lang w:val="es-MX" w:eastAsia="es-MX"/>
        </w:rPr>
      </w:pPr>
    </w:p>
    <w:p w14:paraId="7EA003BC" w14:textId="04245755" w:rsidR="00277245" w:rsidRPr="0070700F" w:rsidRDefault="00CB3324"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lastRenderedPageBreak/>
        <w:t>Respecto del área interna del Sujeto Obligado que de acuerdo a sus competencias y atribuciones que deba tener la información corresponde a la Secretaría del Ayuntamiento.</w:t>
      </w:r>
    </w:p>
    <w:p w14:paraId="01371AF2" w14:textId="77777777" w:rsidR="00CB3324" w:rsidRPr="0070700F" w:rsidRDefault="00CB3324" w:rsidP="009E43A4">
      <w:pPr>
        <w:spacing w:line="360" w:lineRule="auto"/>
        <w:ind w:right="49"/>
        <w:jc w:val="both"/>
        <w:rPr>
          <w:rFonts w:ascii="Palatino Linotype" w:eastAsiaTheme="minorHAnsi" w:hAnsi="Palatino Linotype" w:cstheme="minorBidi"/>
          <w:bCs/>
          <w:szCs w:val="22"/>
          <w:lang w:val="es-MX" w:eastAsia="es-MX"/>
        </w:rPr>
      </w:pPr>
    </w:p>
    <w:p w14:paraId="3A1158D5" w14:textId="50182BC1" w:rsidR="00CB3324" w:rsidRPr="0070700F" w:rsidRDefault="00F752F0" w:rsidP="009E43A4">
      <w:pPr>
        <w:spacing w:line="360" w:lineRule="auto"/>
        <w:ind w:right="49"/>
        <w:jc w:val="both"/>
        <w:rPr>
          <w:rFonts w:ascii="Palatino Linotype" w:eastAsiaTheme="minorHAnsi" w:hAnsi="Palatino Linotype" w:cstheme="minorBidi"/>
          <w:b/>
          <w:bCs/>
          <w:i/>
          <w:szCs w:val="22"/>
          <w:lang w:val="es-MX" w:eastAsia="es-MX"/>
        </w:rPr>
      </w:pPr>
      <w:r w:rsidRPr="0070700F">
        <w:rPr>
          <w:rFonts w:ascii="Palatino Linotype" w:eastAsiaTheme="minorHAnsi" w:hAnsi="Palatino Linotype" w:cstheme="minorBidi"/>
          <w:b/>
          <w:bCs/>
          <w:i/>
          <w:szCs w:val="22"/>
          <w:lang w:val="es-MX" w:eastAsia="es-MX"/>
        </w:rPr>
        <w:t>Del Bando Municipal 2025</w:t>
      </w:r>
    </w:p>
    <w:p w14:paraId="5D4D2614" w14:textId="7F3B7AE4" w:rsidR="00F752F0" w:rsidRPr="0070700F" w:rsidRDefault="00F752F0"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38.-</w:t>
      </w:r>
      <w:r w:rsidRPr="0070700F">
        <w:rPr>
          <w:rFonts w:ascii="Palatino Linotype" w:eastAsiaTheme="minorHAnsi" w:hAnsi="Palatino Linotype" w:cstheme="minorBidi"/>
          <w:bCs/>
          <w:i/>
          <w:sz w:val="22"/>
          <w:szCs w:val="22"/>
          <w:lang w:val="es-MX" w:eastAsia="es-MX"/>
        </w:rPr>
        <w:t xml:space="preserve"> Para el despacho de los asuntos de la Administración Pública municipal, el Presidente Municipal se auxilia de las siguientes dependencias:</w:t>
      </w:r>
    </w:p>
    <w:p w14:paraId="4689AF95" w14:textId="73BAB44A" w:rsidR="00CB3324" w:rsidRPr="0070700F" w:rsidRDefault="00F752F0"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I. Secretarías</w:t>
      </w:r>
    </w:p>
    <w:p w14:paraId="1EC5FC67" w14:textId="74B3818B" w:rsidR="00CB3324" w:rsidRPr="0070700F" w:rsidRDefault="00F752F0"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 xml:space="preserve">a) </w:t>
      </w:r>
      <w:r w:rsidRPr="0070700F">
        <w:rPr>
          <w:rFonts w:ascii="Palatino Linotype" w:eastAsiaTheme="minorHAnsi" w:hAnsi="Palatino Linotype" w:cstheme="minorBidi"/>
          <w:bCs/>
          <w:i/>
          <w:sz w:val="22"/>
          <w:szCs w:val="22"/>
          <w:u w:val="single"/>
          <w:lang w:val="es-MX" w:eastAsia="es-MX"/>
        </w:rPr>
        <w:t>Secretaría del Ayuntamiento</w:t>
      </w:r>
    </w:p>
    <w:p w14:paraId="5BBC3676" w14:textId="77777777" w:rsidR="00277245" w:rsidRPr="0070700F" w:rsidRDefault="00277245" w:rsidP="005D11CE">
      <w:pPr>
        <w:spacing w:line="276" w:lineRule="auto"/>
        <w:ind w:left="851" w:right="616"/>
        <w:jc w:val="both"/>
        <w:rPr>
          <w:rFonts w:ascii="Palatino Linotype" w:eastAsiaTheme="minorHAnsi" w:hAnsi="Palatino Linotype" w:cstheme="minorBidi"/>
          <w:bCs/>
          <w:i/>
          <w:sz w:val="22"/>
          <w:szCs w:val="22"/>
          <w:lang w:val="es-MX" w:eastAsia="es-MX"/>
        </w:rPr>
      </w:pPr>
    </w:p>
    <w:p w14:paraId="0CE0D299" w14:textId="19417C83" w:rsidR="00E11F01" w:rsidRPr="0070700F" w:rsidRDefault="00E11F01"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55.-</w:t>
      </w:r>
      <w:r w:rsidRPr="0070700F">
        <w:rPr>
          <w:rFonts w:ascii="Palatino Linotype" w:eastAsiaTheme="minorHAnsi" w:hAnsi="Palatino Linotype" w:cstheme="minorBidi"/>
          <w:bCs/>
          <w:i/>
          <w:sz w:val="22"/>
          <w:szCs w:val="22"/>
          <w:lang w:val="es-MX" w:eastAsia="es-MX"/>
        </w:rPr>
        <w:t xml:space="preserve"> Las sesiones del Ayuntamiento serán ordinarias o extraordinarias se regirán por las disposiciones de la Ley Orgánica Municipal del Estado de México y el Reglamento de las Sesiones de Cabildo del Ayuntamiento de </w:t>
      </w:r>
      <w:proofErr w:type="spellStart"/>
      <w:r w:rsidRPr="0070700F">
        <w:rPr>
          <w:rFonts w:ascii="Palatino Linotype" w:eastAsiaTheme="minorHAnsi" w:hAnsi="Palatino Linotype" w:cstheme="minorBidi"/>
          <w:bCs/>
          <w:i/>
          <w:sz w:val="22"/>
          <w:szCs w:val="22"/>
          <w:lang w:val="es-MX" w:eastAsia="es-MX"/>
        </w:rPr>
        <w:t>Timilpan</w:t>
      </w:r>
      <w:proofErr w:type="spellEnd"/>
      <w:r w:rsidRPr="0070700F">
        <w:rPr>
          <w:rFonts w:ascii="Palatino Linotype" w:eastAsiaTheme="minorHAnsi" w:hAnsi="Palatino Linotype" w:cstheme="minorBidi"/>
          <w:bCs/>
          <w:i/>
          <w:sz w:val="22"/>
          <w:szCs w:val="22"/>
          <w:lang w:val="es-MX" w:eastAsia="es-MX"/>
        </w:rPr>
        <w:t xml:space="preserve"> México 2025-2027</w:t>
      </w:r>
    </w:p>
    <w:p w14:paraId="0052785F" w14:textId="77777777" w:rsidR="00E11F01" w:rsidRPr="0070700F" w:rsidRDefault="00E11F01" w:rsidP="005D11CE">
      <w:pPr>
        <w:spacing w:line="276" w:lineRule="auto"/>
        <w:ind w:left="851" w:right="616"/>
        <w:jc w:val="both"/>
        <w:rPr>
          <w:rFonts w:ascii="Palatino Linotype" w:eastAsiaTheme="minorHAnsi" w:hAnsi="Palatino Linotype" w:cstheme="minorBidi"/>
          <w:bCs/>
          <w:i/>
          <w:sz w:val="22"/>
          <w:szCs w:val="22"/>
          <w:lang w:val="es-MX" w:eastAsia="es-MX"/>
        </w:rPr>
      </w:pPr>
    </w:p>
    <w:p w14:paraId="211557BA" w14:textId="5AD0EF81" w:rsidR="00E11F01" w:rsidRPr="0070700F" w:rsidRDefault="00E11F01"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56.-</w:t>
      </w:r>
      <w:r w:rsidRPr="0070700F">
        <w:rPr>
          <w:rFonts w:ascii="Palatino Linotype" w:eastAsiaTheme="minorHAnsi" w:hAnsi="Palatino Linotype" w:cstheme="minorBidi"/>
          <w:bCs/>
          <w:i/>
          <w:sz w:val="22"/>
          <w:szCs w:val="22"/>
          <w:lang w:val="es-MX" w:eastAsia="es-MX"/>
        </w:rPr>
        <w:t xml:space="preserve"> Todas las sesiones del Ayuntamiento deberán realizarse en el recinto oficial denominado “Sala de Cabildos” del Palacio Municipal a excepción de aquellas respecto de las que el propio Ayuntamiento declare otro recinto oficial para tal efecto.</w:t>
      </w:r>
    </w:p>
    <w:p w14:paraId="1C0300E1" w14:textId="77777777" w:rsidR="00E11F01" w:rsidRPr="0070700F" w:rsidRDefault="00E11F01" w:rsidP="00E11F01">
      <w:pPr>
        <w:spacing w:line="360" w:lineRule="auto"/>
        <w:ind w:right="49"/>
        <w:jc w:val="both"/>
        <w:rPr>
          <w:rFonts w:ascii="Palatino Linotype" w:eastAsiaTheme="minorHAnsi" w:hAnsi="Palatino Linotype" w:cstheme="minorBidi"/>
          <w:bCs/>
          <w:szCs w:val="22"/>
          <w:lang w:val="es-MX" w:eastAsia="es-MX"/>
        </w:rPr>
      </w:pPr>
    </w:p>
    <w:p w14:paraId="4AD3311E" w14:textId="3DD338A4" w:rsidR="00E11F01" w:rsidRPr="0070700F" w:rsidRDefault="005D11CE"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Además de contar con un apartado dedicado al Derecho a la Información.</w:t>
      </w:r>
    </w:p>
    <w:p w14:paraId="0C4840B9" w14:textId="6515341F" w:rsidR="005D11CE" w:rsidRPr="0070700F" w:rsidRDefault="005D11CE"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83.-</w:t>
      </w:r>
      <w:r w:rsidRPr="0070700F">
        <w:rPr>
          <w:rFonts w:ascii="Palatino Linotype" w:eastAsiaTheme="minorHAnsi" w:hAnsi="Palatino Linotype" w:cstheme="minorBidi"/>
          <w:bCs/>
          <w:i/>
          <w:sz w:val="22"/>
          <w:szCs w:val="22"/>
          <w:lang w:val="es-MX" w:eastAsia="es-MX"/>
        </w:rPr>
        <w:t xml:space="preserve"> Los vecinos y habitantes del Municipio, acorde a lo enunciado por la Ley de Transparencia y Acceso a la Información, podrán acceder a los registros publicados a través del sistema automatizado de la Unidad de Información; el acceso a los documentos podrá ser ejercido, además, por terceros que acrediten un interés legítimo y directo.</w:t>
      </w:r>
    </w:p>
    <w:p w14:paraId="2FBE73E6" w14:textId="77777777" w:rsidR="005D11CE" w:rsidRPr="0070700F" w:rsidRDefault="005D11CE" w:rsidP="005D11CE">
      <w:pPr>
        <w:spacing w:line="276" w:lineRule="auto"/>
        <w:ind w:left="851" w:right="616"/>
        <w:jc w:val="both"/>
        <w:rPr>
          <w:rFonts w:ascii="Palatino Linotype" w:eastAsiaTheme="minorHAnsi" w:hAnsi="Palatino Linotype" w:cstheme="minorBidi"/>
          <w:bCs/>
          <w:i/>
          <w:sz w:val="22"/>
          <w:szCs w:val="22"/>
          <w:lang w:val="es-MX" w:eastAsia="es-MX"/>
        </w:rPr>
      </w:pPr>
    </w:p>
    <w:p w14:paraId="23102EBB" w14:textId="7C039029" w:rsidR="00E11F01" w:rsidRPr="0070700F" w:rsidRDefault="005D11CE" w:rsidP="005D11CE">
      <w:pPr>
        <w:spacing w:line="276" w:lineRule="auto"/>
        <w:ind w:left="851" w:right="616"/>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El ejercicio del derecho a la información, se atenderá conforme a lo establecido en la Ley de Transparencia y Acceso a la Información Pública del Estado de México y sus Municipios.</w:t>
      </w:r>
    </w:p>
    <w:p w14:paraId="3EDD85D0" w14:textId="77777777" w:rsidR="00E11F01" w:rsidRPr="0070700F" w:rsidRDefault="00E11F01" w:rsidP="009E43A4">
      <w:pPr>
        <w:spacing w:line="360" w:lineRule="auto"/>
        <w:ind w:right="49"/>
        <w:jc w:val="both"/>
        <w:rPr>
          <w:rFonts w:ascii="Palatino Linotype" w:eastAsiaTheme="minorHAnsi" w:hAnsi="Palatino Linotype" w:cstheme="minorBidi"/>
          <w:bCs/>
          <w:szCs w:val="22"/>
          <w:lang w:val="es-MX" w:eastAsia="es-MX"/>
        </w:rPr>
      </w:pPr>
    </w:p>
    <w:p w14:paraId="6D332404" w14:textId="6E5D9F49" w:rsidR="00B674CA" w:rsidRPr="0070700F" w:rsidRDefault="00B674CA" w:rsidP="009E43A4">
      <w:pPr>
        <w:spacing w:line="360" w:lineRule="auto"/>
        <w:ind w:right="49"/>
        <w:jc w:val="both"/>
        <w:rPr>
          <w:rFonts w:ascii="Palatino Linotype" w:eastAsiaTheme="minorHAnsi" w:hAnsi="Palatino Linotype" w:cstheme="minorBidi"/>
          <w:b/>
          <w:bCs/>
          <w:i/>
          <w:szCs w:val="22"/>
          <w:lang w:val="es-MX" w:eastAsia="es-MX"/>
        </w:rPr>
      </w:pPr>
      <w:r w:rsidRPr="0070700F">
        <w:rPr>
          <w:rFonts w:ascii="Palatino Linotype" w:eastAsiaTheme="minorHAnsi" w:hAnsi="Palatino Linotype" w:cstheme="minorBidi"/>
          <w:b/>
          <w:bCs/>
          <w:i/>
          <w:szCs w:val="22"/>
          <w:lang w:val="es-MX" w:eastAsia="es-MX"/>
        </w:rPr>
        <w:t xml:space="preserve">Del Reglamento de la Administración Pública Municipal de </w:t>
      </w:r>
      <w:proofErr w:type="spellStart"/>
      <w:r w:rsidRPr="0070700F">
        <w:rPr>
          <w:rFonts w:ascii="Palatino Linotype" w:eastAsiaTheme="minorHAnsi" w:hAnsi="Palatino Linotype" w:cstheme="minorBidi"/>
          <w:b/>
          <w:bCs/>
          <w:i/>
          <w:szCs w:val="22"/>
          <w:lang w:val="es-MX" w:eastAsia="es-MX"/>
        </w:rPr>
        <w:t>Timilpan</w:t>
      </w:r>
      <w:proofErr w:type="spellEnd"/>
      <w:r w:rsidRPr="0070700F">
        <w:rPr>
          <w:rFonts w:ascii="Palatino Linotype" w:eastAsiaTheme="minorHAnsi" w:hAnsi="Palatino Linotype" w:cstheme="minorBidi"/>
          <w:b/>
          <w:bCs/>
          <w:i/>
          <w:szCs w:val="22"/>
          <w:lang w:val="es-MX" w:eastAsia="es-MX"/>
        </w:rPr>
        <w:t xml:space="preserve"> 2022-2026.</w:t>
      </w:r>
    </w:p>
    <w:p w14:paraId="18B49F58" w14:textId="77777777" w:rsidR="00B674CA" w:rsidRPr="0070700F" w:rsidRDefault="00B674CA" w:rsidP="009E43A4">
      <w:pPr>
        <w:spacing w:line="360" w:lineRule="auto"/>
        <w:ind w:right="49"/>
        <w:jc w:val="both"/>
        <w:rPr>
          <w:rFonts w:ascii="Palatino Linotype" w:eastAsiaTheme="minorHAnsi" w:hAnsi="Palatino Linotype" w:cstheme="minorBidi"/>
          <w:bCs/>
          <w:szCs w:val="22"/>
          <w:lang w:val="es-MX" w:eastAsia="es-MX"/>
        </w:rPr>
      </w:pPr>
    </w:p>
    <w:p w14:paraId="6451B521" w14:textId="77777777" w:rsidR="00B674CA" w:rsidRPr="0070700F" w:rsidRDefault="00B674CA" w:rsidP="009E43A4">
      <w:pPr>
        <w:spacing w:line="360" w:lineRule="auto"/>
        <w:ind w:right="49"/>
        <w:jc w:val="both"/>
        <w:rPr>
          <w:rFonts w:ascii="Palatino Linotype" w:eastAsiaTheme="minorHAnsi" w:hAnsi="Palatino Linotype" w:cstheme="minorBidi"/>
          <w:bCs/>
          <w:szCs w:val="22"/>
          <w:lang w:val="es-MX" w:eastAsia="es-MX"/>
        </w:rPr>
      </w:pPr>
    </w:p>
    <w:p w14:paraId="3985ACC6" w14:textId="77777777" w:rsidR="00722488" w:rsidRPr="0070700F" w:rsidRDefault="00722488" w:rsidP="00113BE1">
      <w:pPr>
        <w:spacing w:line="276" w:lineRule="auto"/>
        <w:ind w:right="49"/>
        <w:jc w:val="center"/>
        <w:rPr>
          <w:rFonts w:ascii="Palatino Linotype" w:eastAsiaTheme="minorHAnsi" w:hAnsi="Palatino Linotype" w:cstheme="minorBidi"/>
          <w:b/>
          <w:bCs/>
          <w:i/>
          <w:sz w:val="22"/>
          <w:szCs w:val="22"/>
          <w:lang w:val="es-MX" w:eastAsia="es-MX"/>
        </w:rPr>
      </w:pPr>
      <w:r w:rsidRPr="0070700F">
        <w:rPr>
          <w:rFonts w:ascii="Palatino Linotype" w:eastAsiaTheme="minorHAnsi" w:hAnsi="Palatino Linotype" w:cstheme="minorBidi"/>
          <w:b/>
          <w:bCs/>
          <w:i/>
          <w:sz w:val="22"/>
          <w:szCs w:val="22"/>
          <w:lang w:val="es-MX" w:eastAsia="es-MX"/>
        </w:rPr>
        <w:lastRenderedPageBreak/>
        <w:t>DE LA SECRETARÍA DEL AYUNTAMIENTO</w:t>
      </w:r>
    </w:p>
    <w:p w14:paraId="53635A26" w14:textId="2EB3C99E" w:rsidR="00E11F01" w:rsidRPr="0070700F" w:rsidRDefault="00722488" w:rsidP="00113BE1">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4.1.-</w:t>
      </w:r>
      <w:r w:rsidRPr="0070700F">
        <w:rPr>
          <w:rFonts w:ascii="Palatino Linotype" w:eastAsiaTheme="minorHAnsi" w:hAnsi="Palatino Linotype" w:cstheme="minorBidi"/>
          <w:bCs/>
          <w:i/>
          <w:sz w:val="22"/>
          <w:szCs w:val="22"/>
          <w:lang w:val="es-MX" w:eastAsia="es-MX"/>
        </w:rPr>
        <w:t xml:space="preserve"> Al Secretario del Ayuntamiento le corresponde, además de las atribuciones que le confiere la Ley Orgánica Municipal, el despacho de los siguientes asuntos:</w:t>
      </w:r>
    </w:p>
    <w:p w14:paraId="03616F95" w14:textId="1A6DCE0C" w:rsidR="00E3203E" w:rsidRPr="0070700F" w:rsidRDefault="00E3203E" w:rsidP="00113BE1">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 xml:space="preserve">II. Entregar con oportunidad a los miembros del Ayuntamiento los dictámenes de las comisiones edilicias, </w:t>
      </w:r>
      <w:r w:rsidRPr="0070700F">
        <w:rPr>
          <w:rFonts w:ascii="Palatino Linotype" w:eastAsiaTheme="minorHAnsi" w:hAnsi="Palatino Linotype" w:cstheme="minorBidi"/>
          <w:bCs/>
          <w:i/>
          <w:sz w:val="22"/>
          <w:szCs w:val="22"/>
          <w:u w:val="single"/>
          <w:lang w:val="es-MX" w:eastAsia="es-MX"/>
        </w:rPr>
        <w:t>los proyectos de actas y demás documentación necesaria para las sesiones</w:t>
      </w:r>
      <w:r w:rsidRPr="0070700F">
        <w:rPr>
          <w:rFonts w:ascii="Palatino Linotype" w:eastAsiaTheme="minorHAnsi" w:hAnsi="Palatino Linotype" w:cstheme="minorBidi"/>
          <w:bCs/>
          <w:i/>
          <w:sz w:val="22"/>
          <w:szCs w:val="22"/>
          <w:lang w:val="es-MX" w:eastAsia="es-MX"/>
        </w:rPr>
        <w:t>;</w:t>
      </w:r>
    </w:p>
    <w:p w14:paraId="123DD3C4" w14:textId="514B27E2" w:rsidR="00E3203E" w:rsidRPr="0070700F" w:rsidRDefault="00E3203E" w:rsidP="00113BE1">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III. Asistir puntualmente a las sesiones que celebre el Ayuntamiento, para apoyar al Presidente</w:t>
      </w:r>
      <w:r w:rsidR="00113BE1" w:rsidRPr="0070700F">
        <w:rPr>
          <w:rFonts w:ascii="Palatino Linotype" w:eastAsiaTheme="minorHAnsi" w:hAnsi="Palatino Linotype" w:cstheme="minorBidi"/>
          <w:bCs/>
          <w:i/>
          <w:sz w:val="22"/>
          <w:szCs w:val="22"/>
          <w:lang w:val="es-MX" w:eastAsia="es-MX"/>
        </w:rPr>
        <w:t xml:space="preserve"> </w:t>
      </w:r>
      <w:r w:rsidRPr="0070700F">
        <w:rPr>
          <w:rFonts w:ascii="Palatino Linotype" w:eastAsiaTheme="minorHAnsi" w:hAnsi="Palatino Linotype" w:cstheme="minorBidi"/>
          <w:bCs/>
          <w:i/>
          <w:sz w:val="22"/>
          <w:szCs w:val="22"/>
          <w:lang w:val="es-MX" w:eastAsia="es-MX"/>
        </w:rPr>
        <w:t>Municipal en la celebración de las mismas;</w:t>
      </w:r>
    </w:p>
    <w:p w14:paraId="258638A0" w14:textId="68F1CCEF" w:rsidR="00E11F01" w:rsidRPr="0070700F" w:rsidRDefault="00E3203E" w:rsidP="00113BE1">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IV. Pasar lista de asistencia a los integrantes del Ayuntamiento, en las sesiones de Cabildo;</w:t>
      </w:r>
    </w:p>
    <w:p w14:paraId="4B45DE98" w14:textId="296038D3" w:rsidR="00113BE1" w:rsidRPr="0070700F" w:rsidRDefault="00113BE1" w:rsidP="00113BE1">
      <w:pPr>
        <w:spacing w:line="360" w:lineRule="auto"/>
        <w:ind w:left="284" w:right="899"/>
        <w:jc w:val="right"/>
        <w:rPr>
          <w:rFonts w:ascii="Palatino Linotype" w:eastAsiaTheme="minorHAnsi" w:hAnsi="Palatino Linotype" w:cstheme="minorBidi"/>
          <w:bCs/>
          <w:sz w:val="22"/>
          <w:szCs w:val="22"/>
          <w:lang w:val="es-MX" w:eastAsia="es-MX"/>
        </w:rPr>
      </w:pPr>
      <w:r w:rsidRPr="0070700F">
        <w:rPr>
          <w:rFonts w:ascii="Palatino Linotype" w:eastAsiaTheme="minorHAnsi" w:hAnsi="Palatino Linotype" w:cstheme="minorBidi"/>
          <w:bCs/>
          <w:sz w:val="22"/>
          <w:szCs w:val="22"/>
          <w:lang w:val="es-MX" w:eastAsia="es-MX"/>
        </w:rPr>
        <w:t>(…)</w:t>
      </w:r>
    </w:p>
    <w:p w14:paraId="29371D48" w14:textId="23696739" w:rsidR="00E11F01" w:rsidRPr="0070700F" w:rsidRDefault="00113BE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Luego entonces el Sujeto Obligado es compétete y más aún, que reconoce tener la información peticionada.</w:t>
      </w:r>
    </w:p>
    <w:p w14:paraId="1870163B" w14:textId="77777777" w:rsidR="00113BE1" w:rsidRPr="0070700F" w:rsidRDefault="00113BE1" w:rsidP="009E43A4">
      <w:pPr>
        <w:spacing w:line="360" w:lineRule="auto"/>
        <w:ind w:right="49"/>
        <w:jc w:val="both"/>
        <w:rPr>
          <w:rFonts w:ascii="Palatino Linotype" w:eastAsiaTheme="minorHAnsi" w:hAnsi="Palatino Linotype" w:cstheme="minorBidi"/>
          <w:bCs/>
          <w:szCs w:val="22"/>
          <w:lang w:val="es-MX" w:eastAsia="es-MX"/>
        </w:rPr>
      </w:pPr>
    </w:p>
    <w:p w14:paraId="08D1FB64" w14:textId="0ADAC83D" w:rsidR="00113BE1" w:rsidRPr="0070700F" w:rsidRDefault="00113BE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A</w:t>
      </w:r>
      <w:r w:rsidR="0037550D" w:rsidRPr="0070700F">
        <w:rPr>
          <w:rFonts w:ascii="Palatino Linotype" w:eastAsiaTheme="minorHAnsi" w:hAnsi="Palatino Linotype" w:cstheme="minorBidi"/>
          <w:bCs/>
          <w:szCs w:val="22"/>
          <w:lang w:val="es-MX" w:eastAsia="es-MX"/>
        </w:rPr>
        <w:t>l</w:t>
      </w:r>
      <w:r w:rsidRPr="0070700F">
        <w:rPr>
          <w:rFonts w:ascii="Palatino Linotype" w:eastAsiaTheme="minorHAnsi" w:hAnsi="Palatino Linotype" w:cstheme="minorBidi"/>
          <w:bCs/>
          <w:szCs w:val="22"/>
          <w:lang w:val="es-MX" w:eastAsia="es-MX"/>
        </w:rPr>
        <w:t xml:space="preserve"> </w:t>
      </w:r>
      <w:r w:rsidR="0037550D" w:rsidRPr="0070700F">
        <w:rPr>
          <w:rFonts w:ascii="Palatino Linotype" w:eastAsiaTheme="minorHAnsi" w:hAnsi="Palatino Linotype" w:cstheme="minorBidi"/>
          <w:bCs/>
          <w:szCs w:val="22"/>
          <w:lang w:val="es-MX" w:eastAsia="es-MX"/>
        </w:rPr>
        <w:t>respecto</w:t>
      </w:r>
      <w:r w:rsidRPr="0070700F">
        <w:rPr>
          <w:rFonts w:ascii="Palatino Linotype" w:eastAsiaTheme="minorHAnsi" w:hAnsi="Palatino Linotype" w:cstheme="minorBidi"/>
          <w:bCs/>
          <w:szCs w:val="22"/>
          <w:lang w:val="es-MX" w:eastAsia="es-MX"/>
        </w:rPr>
        <w:t xml:space="preserve"> la Ley de </w:t>
      </w:r>
      <w:r w:rsidR="0037550D" w:rsidRPr="0070700F">
        <w:rPr>
          <w:rFonts w:ascii="Palatino Linotype" w:eastAsiaTheme="minorHAnsi" w:hAnsi="Palatino Linotype" w:cstheme="minorBidi"/>
          <w:bCs/>
          <w:szCs w:val="22"/>
          <w:lang w:val="es-MX" w:eastAsia="es-MX"/>
        </w:rPr>
        <w:t>Transparencia</w:t>
      </w:r>
      <w:r w:rsidRPr="0070700F">
        <w:rPr>
          <w:rFonts w:ascii="Palatino Linotype" w:eastAsiaTheme="minorHAnsi" w:hAnsi="Palatino Linotype" w:cstheme="minorBidi"/>
          <w:bCs/>
          <w:szCs w:val="22"/>
          <w:lang w:val="es-MX" w:eastAsia="es-MX"/>
        </w:rPr>
        <w:t xml:space="preserve"> </w:t>
      </w:r>
      <w:r w:rsidR="0037550D" w:rsidRPr="0070700F">
        <w:rPr>
          <w:rFonts w:ascii="Palatino Linotype" w:eastAsiaTheme="minorHAnsi" w:hAnsi="Palatino Linotype" w:cstheme="minorBidi"/>
          <w:bCs/>
          <w:szCs w:val="22"/>
          <w:lang w:val="es-MX" w:eastAsia="es-MX"/>
        </w:rPr>
        <w:t>Estatal</w:t>
      </w:r>
      <w:r w:rsidRPr="0070700F">
        <w:rPr>
          <w:rFonts w:ascii="Palatino Linotype" w:eastAsiaTheme="minorHAnsi" w:hAnsi="Palatino Linotype" w:cstheme="minorBidi"/>
          <w:bCs/>
          <w:szCs w:val="22"/>
          <w:lang w:val="es-MX" w:eastAsia="es-MX"/>
        </w:rPr>
        <w:t xml:space="preserve"> determina que la obligación de acceso a la </w:t>
      </w:r>
      <w:r w:rsidR="0037550D" w:rsidRPr="0070700F">
        <w:rPr>
          <w:rFonts w:ascii="Palatino Linotype" w:eastAsiaTheme="minorHAnsi" w:hAnsi="Palatino Linotype" w:cstheme="minorBidi"/>
          <w:bCs/>
          <w:szCs w:val="22"/>
          <w:lang w:val="es-MX" w:eastAsia="es-MX"/>
        </w:rPr>
        <w:t>información</w:t>
      </w:r>
      <w:r w:rsidRPr="0070700F">
        <w:rPr>
          <w:rFonts w:ascii="Palatino Linotype" w:eastAsiaTheme="minorHAnsi" w:hAnsi="Palatino Linotype" w:cstheme="minorBidi"/>
          <w:bCs/>
          <w:szCs w:val="22"/>
          <w:lang w:val="es-MX" w:eastAsia="es-MX"/>
        </w:rPr>
        <w:t xml:space="preserve"> se tendrá por cumplida, cuando </w:t>
      </w:r>
      <w:r w:rsidR="0037550D" w:rsidRPr="0070700F">
        <w:rPr>
          <w:rFonts w:ascii="Palatino Linotype" w:eastAsiaTheme="minorHAnsi" w:hAnsi="Palatino Linotype" w:cstheme="minorBidi"/>
          <w:bCs/>
          <w:szCs w:val="22"/>
          <w:lang w:val="es-MX" w:eastAsia="es-MX"/>
        </w:rPr>
        <w:t>la solicitante tenga a su alcance la información pedida.</w:t>
      </w:r>
    </w:p>
    <w:p w14:paraId="1E09ABC0" w14:textId="77777777" w:rsidR="0037550D" w:rsidRPr="0070700F" w:rsidRDefault="0037550D" w:rsidP="009E43A4">
      <w:pPr>
        <w:spacing w:line="360" w:lineRule="auto"/>
        <w:ind w:right="49"/>
        <w:jc w:val="both"/>
        <w:rPr>
          <w:rFonts w:ascii="Palatino Linotype" w:eastAsiaTheme="minorHAnsi" w:hAnsi="Palatino Linotype" w:cstheme="minorBidi"/>
          <w:bCs/>
          <w:szCs w:val="22"/>
          <w:lang w:val="es-MX" w:eastAsia="es-MX"/>
        </w:rPr>
      </w:pPr>
    </w:p>
    <w:p w14:paraId="0640876F" w14:textId="14016ACC" w:rsidR="0037550D" w:rsidRPr="0070700F" w:rsidRDefault="0037550D" w:rsidP="0037550D">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
          <w:bCs/>
          <w:i/>
          <w:sz w:val="22"/>
          <w:szCs w:val="22"/>
          <w:lang w:val="es-MX" w:eastAsia="es-MX"/>
        </w:rPr>
        <w:t>Artículo 166.</w:t>
      </w:r>
      <w:r w:rsidRPr="0070700F">
        <w:rPr>
          <w:rFonts w:ascii="Palatino Linotype" w:eastAsiaTheme="minorHAnsi" w:hAnsi="Palatino Linotype" w:cstheme="minorBidi"/>
          <w:bCs/>
          <w:i/>
          <w:sz w:val="22"/>
          <w:szCs w:val="22"/>
          <w:lang w:val="es-MX" w:eastAsia="es-MX"/>
        </w:rPr>
        <w:t xml:space="preserve"> La obligación de acceso a la información pública se tendrá por cumplida cuando el solicitante tenga a su disposición la información requerida, o cuando realice la consulta de la misma en el lugar en el que ésta se localice.</w:t>
      </w:r>
    </w:p>
    <w:p w14:paraId="50099A7D" w14:textId="2DC314CE" w:rsidR="0037550D" w:rsidRPr="0070700F" w:rsidRDefault="0037550D" w:rsidP="0037550D">
      <w:pPr>
        <w:spacing w:line="276" w:lineRule="auto"/>
        <w:ind w:left="284" w:right="899"/>
        <w:jc w:val="both"/>
        <w:rPr>
          <w:rFonts w:ascii="Palatino Linotype" w:eastAsiaTheme="minorHAnsi" w:hAnsi="Palatino Linotype" w:cstheme="minorBidi"/>
          <w:bCs/>
          <w:i/>
          <w:sz w:val="22"/>
          <w:szCs w:val="22"/>
          <w:lang w:val="es-MX" w:eastAsia="es-MX"/>
        </w:rPr>
      </w:pPr>
      <w:r w:rsidRPr="0070700F">
        <w:rPr>
          <w:rFonts w:ascii="Palatino Linotype" w:eastAsiaTheme="minorHAnsi" w:hAnsi="Palatino Linotype" w:cstheme="minorBidi"/>
          <w:bCs/>
          <w:i/>
          <w:sz w:val="22"/>
          <w:szCs w:val="22"/>
          <w:lang w:val="es-MX" w:eastAsia="es-MX"/>
        </w:rPr>
        <w:t>(…)</w:t>
      </w:r>
    </w:p>
    <w:p w14:paraId="740EADBA" w14:textId="77777777" w:rsidR="0037550D" w:rsidRPr="0070700F" w:rsidRDefault="0037550D" w:rsidP="009E43A4">
      <w:pPr>
        <w:spacing w:line="360" w:lineRule="auto"/>
        <w:ind w:right="49"/>
        <w:jc w:val="both"/>
        <w:rPr>
          <w:rFonts w:ascii="Palatino Linotype" w:eastAsiaTheme="minorHAnsi" w:hAnsi="Palatino Linotype" w:cstheme="minorBidi"/>
          <w:bCs/>
          <w:szCs w:val="22"/>
          <w:lang w:val="es-MX" w:eastAsia="es-MX"/>
        </w:rPr>
      </w:pPr>
    </w:p>
    <w:p w14:paraId="1DA9C642" w14:textId="41BA8FFD" w:rsidR="00113BE1" w:rsidRPr="0070700F" w:rsidRDefault="00113BE1" w:rsidP="009E43A4">
      <w:pPr>
        <w:spacing w:line="360" w:lineRule="auto"/>
        <w:ind w:right="49"/>
        <w:jc w:val="both"/>
        <w:rPr>
          <w:rFonts w:ascii="Palatino Linotype" w:eastAsiaTheme="minorHAnsi" w:hAnsi="Palatino Linotype" w:cstheme="minorBidi"/>
          <w:bCs/>
          <w:szCs w:val="22"/>
          <w:lang w:val="es-MX" w:eastAsia="es-MX"/>
        </w:rPr>
      </w:pPr>
      <w:r w:rsidRPr="0070700F">
        <w:rPr>
          <w:rFonts w:ascii="Palatino Linotype" w:eastAsiaTheme="minorHAnsi" w:hAnsi="Palatino Linotype" w:cstheme="minorBidi"/>
          <w:bCs/>
          <w:szCs w:val="22"/>
          <w:lang w:val="es-MX" w:eastAsia="es-MX"/>
        </w:rPr>
        <w:t>Dado lo anterior</w:t>
      </w:r>
      <w:r w:rsidR="0037550D" w:rsidRPr="0070700F">
        <w:rPr>
          <w:rFonts w:ascii="Palatino Linotype" w:eastAsiaTheme="minorHAnsi" w:hAnsi="Palatino Linotype" w:cstheme="minorBidi"/>
          <w:bCs/>
          <w:szCs w:val="22"/>
          <w:lang w:val="es-MX" w:eastAsia="es-MX"/>
        </w:rPr>
        <w:t xml:space="preserve">, lo procedente es revocar la respuesta del Sujeto Obligado e instruir la entrega de las actas de las Sesiones de Cabido, celebradas </w:t>
      </w:r>
      <w:r w:rsidR="00CE3A86" w:rsidRPr="0070700F">
        <w:rPr>
          <w:rFonts w:ascii="Palatino Linotype" w:eastAsiaTheme="minorHAnsi" w:hAnsi="Palatino Linotype" w:cstheme="minorBidi"/>
          <w:bCs/>
          <w:szCs w:val="22"/>
          <w:lang w:val="es-MX" w:eastAsia="es-MX"/>
        </w:rPr>
        <w:t>del primero de enero al doce de mayo de dos mil veinticinco, en versión pública, de ser procedente.</w:t>
      </w:r>
    </w:p>
    <w:p w14:paraId="21374C3A" w14:textId="77777777" w:rsidR="000A4D21" w:rsidRPr="0070700F" w:rsidRDefault="000A4D21" w:rsidP="009E43A4">
      <w:pPr>
        <w:spacing w:line="360" w:lineRule="auto"/>
        <w:ind w:right="49"/>
        <w:jc w:val="both"/>
        <w:rPr>
          <w:rFonts w:ascii="Palatino Linotype" w:eastAsiaTheme="minorHAnsi" w:hAnsi="Palatino Linotype" w:cstheme="minorBidi"/>
          <w:bCs/>
          <w:szCs w:val="22"/>
          <w:lang w:val="es-MX" w:eastAsia="es-MX"/>
        </w:rPr>
      </w:pPr>
    </w:p>
    <w:p w14:paraId="34F12291" w14:textId="77777777" w:rsidR="000A4D21" w:rsidRPr="0070700F" w:rsidRDefault="000A4D21" w:rsidP="000A4D21">
      <w:pPr>
        <w:numPr>
          <w:ilvl w:val="0"/>
          <w:numId w:val="26"/>
        </w:numPr>
        <w:autoSpaceDE w:val="0"/>
        <w:autoSpaceDN w:val="0"/>
        <w:adjustRightInd w:val="0"/>
        <w:spacing w:after="160" w:line="360" w:lineRule="auto"/>
        <w:contextualSpacing/>
        <w:jc w:val="both"/>
        <w:rPr>
          <w:rFonts w:ascii="Palatino Linotype" w:hAnsi="Palatino Linotype" w:cs="Arial"/>
          <w:b/>
          <w:i/>
          <w:sz w:val="28"/>
          <w:szCs w:val="28"/>
        </w:rPr>
      </w:pPr>
      <w:r w:rsidRPr="0070700F">
        <w:rPr>
          <w:rFonts w:ascii="Palatino Linotype" w:hAnsi="Palatino Linotype" w:cs="Arial"/>
          <w:b/>
          <w:i/>
          <w:sz w:val="28"/>
          <w:szCs w:val="28"/>
        </w:rPr>
        <w:t xml:space="preserve">De la versión pública </w:t>
      </w:r>
    </w:p>
    <w:p w14:paraId="21C7DAE3"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lastRenderedPageBreak/>
        <w:t>A este respecto, los artículos 3, fracciones IX, XX, XXI y XLV; 51 y 52, de la Ley de Transparencia y Acceso a la Información Pública del Estado de México y Municipios establecen:</w:t>
      </w:r>
    </w:p>
    <w:p w14:paraId="0B24F183"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r w:rsidRPr="0070700F">
        <w:rPr>
          <w:rFonts w:ascii="Palatino Linotype" w:hAnsi="Palatino Linotype" w:cs="Arial"/>
          <w:b/>
          <w:i/>
          <w:sz w:val="22"/>
          <w:szCs w:val="22"/>
          <w:lang w:val="es-MX" w:eastAsia="es-MX"/>
        </w:rPr>
        <w:t>Artículo 3.</w:t>
      </w:r>
      <w:r w:rsidRPr="0070700F">
        <w:rPr>
          <w:rFonts w:ascii="Palatino Linotype" w:hAnsi="Palatino Linotype" w:cs="Arial"/>
          <w:i/>
          <w:sz w:val="22"/>
          <w:szCs w:val="22"/>
          <w:lang w:val="es-MX" w:eastAsia="es-MX"/>
        </w:rPr>
        <w:t xml:space="preserve"> Para los efectos de la presente Ley se entenderá por: </w:t>
      </w:r>
    </w:p>
    <w:p w14:paraId="2351E72A"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p>
    <w:p w14:paraId="181DEF0E"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IX</w:t>
      </w:r>
      <w:r w:rsidRPr="0070700F">
        <w:rPr>
          <w:rFonts w:ascii="Palatino Linotype" w:hAnsi="Palatino Linotype" w:cs="Arial"/>
          <w:i/>
          <w:sz w:val="22"/>
          <w:szCs w:val="22"/>
          <w:lang w:val="es-MX" w:eastAsia="es-MX"/>
        </w:rPr>
        <w:t xml:space="preserve">. </w:t>
      </w:r>
      <w:r w:rsidRPr="0070700F">
        <w:rPr>
          <w:rFonts w:ascii="Palatino Linotype" w:hAnsi="Palatino Linotype" w:cs="Arial"/>
          <w:b/>
          <w:i/>
          <w:sz w:val="22"/>
          <w:szCs w:val="22"/>
          <w:lang w:val="es-MX" w:eastAsia="es-MX"/>
        </w:rPr>
        <w:t>Datos personales:</w:t>
      </w:r>
      <w:r w:rsidRPr="0070700F">
        <w:rPr>
          <w:rFonts w:ascii="Palatino Linotype" w:hAnsi="Palatino Linotype" w:cs="Arial"/>
          <w:i/>
          <w:sz w:val="22"/>
          <w:szCs w:val="22"/>
          <w:lang w:val="es-MX" w:eastAsia="es-MX"/>
        </w:rPr>
        <w:t xml:space="preserve"> La información concerniente a una persona, identificada o identificable según lo dispuesto por la Ley de Protección de Datos Personales del Estado de México; </w:t>
      </w:r>
    </w:p>
    <w:p w14:paraId="4F68B9C9"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p>
    <w:p w14:paraId="7FAC3BB7"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XX. Información clasificada:</w:t>
      </w:r>
      <w:r w:rsidRPr="0070700F">
        <w:rPr>
          <w:rFonts w:ascii="Palatino Linotype" w:hAnsi="Palatino Linotype" w:cs="Arial"/>
          <w:i/>
          <w:sz w:val="22"/>
          <w:szCs w:val="22"/>
          <w:lang w:val="es-MX" w:eastAsia="es-MX"/>
        </w:rPr>
        <w:t xml:space="preserve"> Aquella considerada por la presente Ley como reservada o confidencial; </w:t>
      </w:r>
    </w:p>
    <w:p w14:paraId="0D7BEAAC"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p>
    <w:p w14:paraId="65E68074"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XXI. Información confidencial:</w:t>
      </w:r>
      <w:r w:rsidRPr="0070700F">
        <w:rPr>
          <w:rFonts w:ascii="Palatino Linotype" w:hAnsi="Palatino Linotype" w:cs="Arial"/>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DAD647"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XLV. Versión pública:</w:t>
      </w:r>
      <w:r w:rsidRPr="0070700F">
        <w:rPr>
          <w:rFonts w:ascii="Palatino Linotype" w:hAnsi="Palatino Linotype" w:cs="Arial"/>
          <w:i/>
          <w:sz w:val="22"/>
          <w:szCs w:val="22"/>
          <w:lang w:val="es-MX" w:eastAsia="es-MX"/>
        </w:rPr>
        <w:t xml:space="preserve"> Documento en el que se elimine, suprime o borra la información clasificada como reservada o confidencial para permitir su acceso. </w:t>
      </w:r>
    </w:p>
    <w:p w14:paraId="245B5077"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 xml:space="preserve">Artículo 51. </w:t>
      </w:r>
      <w:r w:rsidRPr="0070700F">
        <w:rPr>
          <w:rFonts w:ascii="Palatino Linotype" w:hAnsi="Palatino Linotype" w:cs="Arial"/>
          <w:i/>
          <w:sz w:val="22"/>
          <w:szCs w:val="22"/>
          <w:lang w:val="es-MX" w:eastAsia="es-MX"/>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0700F">
        <w:rPr>
          <w:rFonts w:ascii="Palatino Linotype" w:hAnsi="Palatino Linotype" w:cs="Arial"/>
          <w:b/>
          <w:i/>
          <w:sz w:val="22"/>
          <w:szCs w:val="22"/>
          <w:lang w:val="es-MX" w:eastAsia="es-MX"/>
        </w:rPr>
        <w:t>y tendrá la responsabilidad de verificar en cada caso que la misma no sea confidencial o reservada</w:t>
      </w:r>
      <w:r w:rsidRPr="0070700F">
        <w:rPr>
          <w:rFonts w:ascii="Palatino Linotype" w:hAnsi="Palatino Linotype" w:cs="Arial"/>
          <w:i/>
          <w:sz w:val="22"/>
          <w:szCs w:val="22"/>
          <w:lang w:val="es-MX" w:eastAsia="es-MX"/>
        </w:rPr>
        <w:t xml:space="preserve">. Dicha Unidad contará con las facultades internas necesarias para gestionar la atención a las solicitudes de información en los términos de la Ley General y la presente Ley. </w:t>
      </w:r>
    </w:p>
    <w:p w14:paraId="5E2AA39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24D1F6AD"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lastRenderedPageBreak/>
        <w:t>Artículo 52.</w:t>
      </w:r>
      <w:r w:rsidRPr="0070700F">
        <w:rPr>
          <w:rFonts w:ascii="Palatino Linotype" w:hAnsi="Palatino Linotype" w:cs="Arial"/>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5F10E23" w14:textId="77777777" w:rsidR="000A4D21" w:rsidRPr="0070700F" w:rsidRDefault="000A4D21" w:rsidP="000A4D21">
      <w:pPr>
        <w:spacing w:line="360" w:lineRule="auto"/>
        <w:jc w:val="both"/>
        <w:rPr>
          <w:rFonts w:ascii="Palatino Linotype" w:hAnsi="Palatino Linotype" w:cs="Arial"/>
          <w:lang w:val="es-MX" w:eastAsia="es-MX"/>
        </w:rPr>
      </w:pPr>
    </w:p>
    <w:p w14:paraId="2BB80C8A"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DE12437" w14:textId="77777777" w:rsidR="000A4D21" w:rsidRPr="0070700F" w:rsidRDefault="000A4D21" w:rsidP="000A4D21">
      <w:pPr>
        <w:spacing w:line="360" w:lineRule="auto"/>
        <w:jc w:val="both"/>
        <w:rPr>
          <w:rFonts w:ascii="Palatino Linotype" w:hAnsi="Palatino Linotype" w:cs="Arial"/>
          <w:lang w:val="es-MX" w:eastAsia="es-MX"/>
        </w:rPr>
      </w:pPr>
    </w:p>
    <w:p w14:paraId="4EC5C9F9"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lang w:val="es-MX" w:eastAsia="es-MX"/>
        </w:rPr>
        <w:t>“</w:t>
      </w:r>
      <w:r w:rsidRPr="0070700F">
        <w:rPr>
          <w:rFonts w:ascii="Palatino Linotype" w:hAnsi="Palatino Linotype" w:cs="Arial"/>
          <w:b/>
          <w:i/>
          <w:sz w:val="22"/>
          <w:szCs w:val="22"/>
          <w:lang w:val="es-MX" w:eastAsia="es-MX"/>
        </w:rPr>
        <w:t>Artículo 22.</w:t>
      </w:r>
      <w:r w:rsidRPr="0070700F">
        <w:rPr>
          <w:rFonts w:ascii="Palatino Linotype" w:hAnsi="Palatino Linotype" w:cs="Arial"/>
          <w:i/>
          <w:sz w:val="22"/>
          <w:szCs w:val="22"/>
          <w:lang w:val="es-MX" w:eastAsia="es-MX"/>
        </w:rPr>
        <w:t xml:space="preserve"> Todo tratamiento de datos personales que efectúe el responsable deberá estar justificado por finalidades concretas, lícitas, explícitas y legítimas, relacionadas con las atribuciones que la normatividad aplicable les confiera.</w:t>
      </w:r>
    </w:p>
    <w:p w14:paraId="14E2260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El responsable podrá tratar datos personales para finalidades distintas a aquéllas establecidas en el aviso de privacidad, en los casos siguientes:</w:t>
      </w:r>
    </w:p>
    <w:p w14:paraId="42D8D851"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I. Cuente con atribuciones conferidas en ley y medie el consentimiento del titular.</w:t>
      </w:r>
    </w:p>
    <w:p w14:paraId="13EF811B"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II. Se trate de una persona reportada como desaparecida, en los términos previstos en la presente Ley y demás disposiciones legales aplicables...</w:t>
      </w:r>
    </w:p>
    <w:p w14:paraId="6638AEF1"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Artículo 38.</w:t>
      </w:r>
      <w:r w:rsidRPr="0070700F">
        <w:rPr>
          <w:rFonts w:ascii="Palatino Linotype" w:hAnsi="Palatino Linotype" w:cs="Arial"/>
          <w:i/>
          <w:sz w:val="22"/>
          <w:szCs w:val="22"/>
          <w:lang w:val="es-MX"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70700F">
        <w:rPr>
          <w:rFonts w:ascii="Palatino Linotype" w:hAnsi="Palatino Linotype" w:cs="Arial"/>
          <w:i/>
          <w:sz w:val="22"/>
          <w:szCs w:val="22"/>
          <w:lang w:val="es-MX" w:eastAsia="es-MX"/>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79C2DFE" w14:textId="77777777" w:rsidR="000A4D21" w:rsidRPr="0070700F" w:rsidRDefault="000A4D21" w:rsidP="000A4D21">
      <w:pPr>
        <w:spacing w:line="360" w:lineRule="auto"/>
        <w:jc w:val="both"/>
        <w:rPr>
          <w:rFonts w:ascii="Palatino Linotype" w:hAnsi="Palatino Linotype" w:cs="Arial"/>
          <w:lang w:val="es-MX" w:eastAsia="es-MX"/>
        </w:rPr>
      </w:pPr>
    </w:p>
    <w:p w14:paraId="2D9D25F8"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0C65385" w14:textId="77777777" w:rsidR="000A4D21" w:rsidRPr="0070700F" w:rsidRDefault="000A4D21" w:rsidP="000A4D21">
      <w:pPr>
        <w:spacing w:line="360" w:lineRule="auto"/>
        <w:jc w:val="both"/>
        <w:rPr>
          <w:rFonts w:ascii="Palatino Linotype" w:hAnsi="Palatino Linotype" w:cs="Arial"/>
          <w:lang w:val="es-MX" w:eastAsia="es-MX"/>
        </w:rPr>
      </w:pPr>
    </w:p>
    <w:p w14:paraId="537EC02D"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09F544B" w14:textId="77777777" w:rsidR="000A4D21" w:rsidRPr="0070700F" w:rsidRDefault="000A4D21" w:rsidP="000A4D21">
      <w:pPr>
        <w:spacing w:line="360" w:lineRule="auto"/>
        <w:jc w:val="both"/>
        <w:rPr>
          <w:rFonts w:ascii="Palatino Linotype" w:hAnsi="Palatino Linotype" w:cs="Arial"/>
          <w:lang w:val="es-MX" w:eastAsia="es-MX"/>
        </w:rPr>
      </w:pPr>
    </w:p>
    <w:p w14:paraId="3B718D4D"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70700F">
        <w:rPr>
          <w:rFonts w:ascii="Palatino Linotype" w:hAnsi="Palatino Linotype" w:cs="Arial"/>
          <w:lang w:val="es-MX" w:eastAsia="es-MX"/>
        </w:rPr>
        <w:lastRenderedPageBreak/>
        <w:t xml:space="preserve">aplicables de los </w:t>
      </w:r>
      <w:r w:rsidRPr="0070700F">
        <w:rPr>
          <w:rFonts w:ascii="Palatino Linotype" w:hAnsi="Palatino Linotype" w:cs="Arial"/>
          <w:b/>
          <w:lang w:val="es-MX" w:eastAsia="es-MX"/>
        </w:rPr>
        <w:t>Lineamientos Generales en Materia de Clasificación y Desclasificación de la Información, así como para la Elaboración de Versiones Públicas</w:t>
      </w:r>
      <w:r w:rsidRPr="0070700F">
        <w:rPr>
          <w:rFonts w:ascii="Palatino Linotype" w:hAnsi="Palatino Linotype" w:cs="Arial"/>
          <w:lang w:val="es-MX"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E468477" w14:textId="77777777" w:rsidR="000A4D21" w:rsidRPr="0070700F" w:rsidRDefault="000A4D21" w:rsidP="000A4D21">
      <w:pPr>
        <w:spacing w:line="360" w:lineRule="auto"/>
        <w:jc w:val="both"/>
        <w:rPr>
          <w:rFonts w:ascii="Palatino Linotype" w:hAnsi="Palatino Linotype" w:cs="Arial"/>
          <w:lang w:val="es-MX" w:eastAsia="es-MX"/>
        </w:rPr>
      </w:pPr>
    </w:p>
    <w:p w14:paraId="42547344"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CD6CDB9" w14:textId="77777777" w:rsidR="000A4D21" w:rsidRPr="0070700F" w:rsidRDefault="000A4D21" w:rsidP="000A4D21">
      <w:pPr>
        <w:spacing w:line="360" w:lineRule="auto"/>
        <w:jc w:val="both"/>
        <w:rPr>
          <w:rFonts w:ascii="Palatino Linotype" w:hAnsi="Palatino Linotype" w:cs="Arial"/>
          <w:lang w:val="es-MX" w:eastAsia="es-MX"/>
        </w:rPr>
      </w:pPr>
    </w:p>
    <w:p w14:paraId="179EF9C4"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8E09996" w14:textId="77777777" w:rsidR="000A4D21" w:rsidRPr="0070700F" w:rsidRDefault="000A4D21" w:rsidP="000A4D21">
      <w:pPr>
        <w:spacing w:line="360" w:lineRule="auto"/>
        <w:jc w:val="both"/>
        <w:rPr>
          <w:rFonts w:ascii="Palatino Linotype" w:hAnsi="Palatino Linotype" w:cs="Arial"/>
          <w:lang w:val="es-MX" w:eastAsia="es-MX"/>
        </w:rPr>
      </w:pPr>
    </w:p>
    <w:p w14:paraId="6B70F0F9"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70700F">
        <w:rPr>
          <w:rFonts w:ascii="Palatino Linotype" w:hAnsi="Palatino Linotype" w:cs="Arial"/>
          <w:lang w:val="es-MX" w:eastAsia="es-MX"/>
        </w:rPr>
        <w:lastRenderedPageBreak/>
        <w:t>Décimo Primero de los Lineamientos Generales en materia de Clasificación y Desclasificación de la Información, así como para la elaboración de Versiones Públicas, que literalmente expresan:</w:t>
      </w:r>
    </w:p>
    <w:p w14:paraId="66D9665C"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r w:rsidRPr="0070700F">
        <w:rPr>
          <w:rFonts w:ascii="Palatino Linotype" w:hAnsi="Palatino Linotype" w:cs="Arial"/>
          <w:b/>
          <w:i/>
          <w:sz w:val="22"/>
          <w:szCs w:val="22"/>
          <w:lang w:val="es-MX" w:eastAsia="es-MX"/>
        </w:rPr>
        <w:t>Artículo 49.</w:t>
      </w:r>
      <w:r w:rsidRPr="0070700F">
        <w:rPr>
          <w:rFonts w:ascii="Palatino Linotype" w:hAnsi="Palatino Linotype" w:cs="Arial"/>
          <w:i/>
          <w:sz w:val="22"/>
          <w:szCs w:val="22"/>
          <w:lang w:val="es-MX" w:eastAsia="es-MX"/>
        </w:rPr>
        <w:t xml:space="preserve"> Los Comités de Transparencia tendrán las siguientes atribuciones:</w:t>
      </w:r>
    </w:p>
    <w:p w14:paraId="3D38B276"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p>
    <w:p w14:paraId="432326F1"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VIII</w:t>
      </w:r>
      <w:r w:rsidRPr="0070700F">
        <w:rPr>
          <w:rFonts w:ascii="Palatino Linotype" w:hAnsi="Palatino Linotype" w:cs="Arial"/>
          <w:i/>
          <w:sz w:val="22"/>
          <w:szCs w:val="22"/>
          <w:lang w:val="es-MX" w:eastAsia="es-MX"/>
        </w:rPr>
        <w:t>. Aprobar, modificar o revocar la clasificación de la información;</w:t>
      </w:r>
    </w:p>
    <w:p w14:paraId="3699CFBB"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Artículo 132.</w:t>
      </w:r>
      <w:r w:rsidRPr="0070700F">
        <w:rPr>
          <w:rFonts w:ascii="Palatino Linotype" w:hAnsi="Palatino Linotype" w:cs="Arial"/>
          <w:i/>
          <w:sz w:val="22"/>
          <w:szCs w:val="22"/>
          <w:lang w:val="es-MX" w:eastAsia="es-MX"/>
        </w:rPr>
        <w:t xml:space="preserve"> La clasificación de la información se llevará a cabo en el momento en que:</w:t>
      </w:r>
    </w:p>
    <w:p w14:paraId="45C30D27"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I. Se reciba una solicitud de acceso a la información;</w:t>
      </w:r>
    </w:p>
    <w:p w14:paraId="66DC714D"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II. Se determine mediante resolución de autoridad competente; o</w:t>
      </w:r>
    </w:p>
    <w:p w14:paraId="31F37289"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III. Se generen versiones públicas para dar cumplimiento a las obligaciones de transparencia previstas en esta Ley.”</w:t>
      </w:r>
    </w:p>
    <w:p w14:paraId="637DCA4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6BC533AB"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r w:rsidRPr="0070700F">
        <w:rPr>
          <w:rFonts w:ascii="Palatino Linotype" w:hAnsi="Palatino Linotype" w:cs="Arial"/>
          <w:b/>
          <w:i/>
          <w:sz w:val="22"/>
          <w:szCs w:val="22"/>
          <w:lang w:val="es-MX" w:eastAsia="es-MX"/>
        </w:rPr>
        <w:t>Segundo</w:t>
      </w:r>
      <w:r w:rsidRPr="0070700F">
        <w:rPr>
          <w:rFonts w:ascii="Palatino Linotype" w:hAnsi="Palatino Linotype" w:cs="Arial"/>
          <w:i/>
          <w:sz w:val="22"/>
          <w:szCs w:val="22"/>
          <w:lang w:val="es-MX" w:eastAsia="es-MX"/>
        </w:rPr>
        <w:t>.- Para efectos de los presentes Lineamientos Generales, se entenderá por:</w:t>
      </w:r>
    </w:p>
    <w:p w14:paraId="075C2454"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w:t>
      </w:r>
    </w:p>
    <w:p w14:paraId="74EA721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XVIII</w:t>
      </w:r>
      <w:r w:rsidRPr="0070700F">
        <w:rPr>
          <w:rFonts w:ascii="Palatino Linotype" w:hAnsi="Palatino Linotype" w:cs="Arial"/>
          <w:i/>
          <w:sz w:val="22"/>
          <w:szCs w:val="22"/>
          <w:lang w:val="es-MX" w:eastAsia="es-MX"/>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270849"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Cuarto</w:t>
      </w:r>
      <w:r w:rsidRPr="0070700F">
        <w:rPr>
          <w:rFonts w:ascii="Palatino Linotype" w:hAnsi="Palatino Linotype" w:cs="Arial"/>
          <w:i/>
          <w:sz w:val="22"/>
          <w:szCs w:val="22"/>
          <w:lang w:val="es-MX"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75BA27"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14:paraId="0C7337A6"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3B2A87BD"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lastRenderedPageBreak/>
        <w:t>Quinto</w:t>
      </w:r>
      <w:r w:rsidRPr="0070700F">
        <w:rPr>
          <w:rFonts w:ascii="Palatino Linotype" w:hAnsi="Palatino Linotype" w:cs="Arial"/>
          <w:i/>
          <w:sz w:val="22"/>
          <w:szCs w:val="22"/>
          <w:lang w:val="es-MX"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9A62C7C"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27056E2F"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Sexto</w:t>
      </w:r>
      <w:r w:rsidRPr="0070700F">
        <w:rPr>
          <w:rFonts w:ascii="Palatino Linotype" w:hAnsi="Palatino Linotype" w:cs="Arial"/>
          <w:i/>
          <w:sz w:val="22"/>
          <w:szCs w:val="22"/>
          <w:lang w:val="es-MX"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1660D273"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La clasificación de información se realizará conforme a un análisis caso por caso, mediante la aplicación de la prueba de daño y de interés público.</w:t>
      </w:r>
    </w:p>
    <w:p w14:paraId="1B76434C"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Séptimo</w:t>
      </w:r>
      <w:r w:rsidRPr="0070700F">
        <w:rPr>
          <w:rFonts w:ascii="Palatino Linotype" w:hAnsi="Palatino Linotype" w:cs="Arial"/>
          <w:i/>
          <w:sz w:val="22"/>
          <w:szCs w:val="22"/>
          <w:lang w:val="es-MX" w:eastAsia="es-MX"/>
        </w:rPr>
        <w:t>. La clasificación de la información se llevará a cabo en el momento en que:</w:t>
      </w:r>
    </w:p>
    <w:p w14:paraId="230072F5"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I.</w:t>
      </w:r>
      <w:r w:rsidRPr="0070700F">
        <w:rPr>
          <w:rFonts w:ascii="Palatino Linotype" w:hAnsi="Palatino Linotype" w:cs="Arial"/>
          <w:i/>
          <w:sz w:val="22"/>
          <w:szCs w:val="22"/>
          <w:lang w:val="es-MX" w:eastAsia="es-MX"/>
        </w:rPr>
        <w:t xml:space="preserve"> Se reciba una solicitud de acceso a la información;</w:t>
      </w:r>
    </w:p>
    <w:p w14:paraId="6346EB4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II</w:t>
      </w:r>
      <w:r w:rsidRPr="0070700F">
        <w:rPr>
          <w:rFonts w:ascii="Palatino Linotype" w:hAnsi="Palatino Linotype" w:cs="Arial"/>
          <w:i/>
          <w:sz w:val="22"/>
          <w:szCs w:val="22"/>
          <w:lang w:val="es-MX" w:eastAsia="es-MX"/>
        </w:rPr>
        <w:t>. Se determine mediante resolución de autoridad competente, o</w:t>
      </w:r>
    </w:p>
    <w:p w14:paraId="32BC1D0B"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III</w:t>
      </w:r>
      <w:r w:rsidRPr="0070700F">
        <w:rPr>
          <w:rFonts w:ascii="Palatino Linotype" w:hAnsi="Palatino Linotype" w:cs="Arial"/>
          <w:i/>
          <w:sz w:val="22"/>
          <w:szCs w:val="22"/>
          <w:lang w:val="es-MX" w:eastAsia="es-MX"/>
        </w:rPr>
        <w:t>. Se generen versiones públicas para dar cumplimiento a las obligaciones de transparencia previstas en la Ley General, la Ley Federal y las correspondientes de las entidades federativas.</w:t>
      </w:r>
    </w:p>
    <w:p w14:paraId="75B2EF35"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C8FB7A4"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Octavo</w:t>
      </w:r>
      <w:r w:rsidRPr="0070700F">
        <w:rPr>
          <w:rFonts w:ascii="Palatino Linotype" w:hAnsi="Palatino Linotype" w:cs="Arial"/>
          <w:i/>
          <w:sz w:val="22"/>
          <w:szCs w:val="22"/>
          <w:lang w:val="es-MX"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6085044A"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6A02728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14:paraId="7AEFC714"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B55302"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14:paraId="563E6099"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Noveno</w:t>
      </w:r>
      <w:r w:rsidRPr="0070700F">
        <w:rPr>
          <w:rFonts w:ascii="Palatino Linotype" w:hAnsi="Palatino Linotype" w:cs="Arial"/>
          <w:i/>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20CA480"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2A0F90F4"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Décimo</w:t>
      </w:r>
      <w:r w:rsidRPr="0070700F">
        <w:rPr>
          <w:rFonts w:ascii="Palatino Linotype" w:hAnsi="Palatino Linotype" w:cs="Arial"/>
          <w:i/>
          <w:sz w:val="22"/>
          <w:szCs w:val="22"/>
          <w:lang w:val="es-MX"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389AF0"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14:paraId="409CA8CD"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p>
    <w:p w14:paraId="5504A27A"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Décimo primero.</w:t>
      </w:r>
      <w:r w:rsidRPr="0070700F">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DA12A4" w14:textId="77777777" w:rsidR="000A4D21" w:rsidRPr="0070700F" w:rsidRDefault="000A4D21" w:rsidP="000A4D21">
      <w:pPr>
        <w:spacing w:line="360" w:lineRule="auto"/>
        <w:jc w:val="both"/>
        <w:rPr>
          <w:rFonts w:ascii="Palatino Linotype" w:hAnsi="Palatino Linotype" w:cs="Arial"/>
          <w:lang w:val="es-MX" w:eastAsia="es-MX"/>
        </w:rPr>
      </w:pPr>
    </w:p>
    <w:p w14:paraId="2209DBC5"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F40E543" w14:textId="77777777" w:rsidR="000A4D21" w:rsidRPr="0070700F" w:rsidRDefault="000A4D21" w:rsidP="000A4D21">
      <w:pPr>
        <w:spacing w:line="360" w:lineRule="auto"/>
        <w:jc w:val="both"/>
        <w:rPr>
          <w:rFonts w:ascii="Palatino Linotype" w:hAnsi="Palatino Linotype" w:cs="Arial"/>
          <w:lang w:val="es-MX" w:eastAsia="es-MX"/>
        </w:rPr>
      </w:pPr>
    </w:p>
    <w:p w14:paraId="27A82D3C"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9DC0DDE" w14:textId="77777777" w:rsidR="000A4D21" w:rsidRPr="0070700F" w:rsidRDefault="000A4D21" w:rsidP="000A4D21">
      <w:pPr>
        <w:spacing w:line="360" w:lineRule="auto"/>
        <w:ind w:left="567" w:right="567"/>
        <w:jc w:val="both"/>
        <w:rPr>
          <w:rFonts w:ascii="Palatino Linotype" w:hAnsi="Palatino Linotype" w:cs="Arial"/>
          <w:i/>
          <w:lang w:val="es-MX" w:eastAsia="es-MX"/>
        </w:rPr>
      </w:pPr>
      <w:r w:rsidRPr="0070700F">
        <w:rPr>
          <w:rFonts w:ascii="Palatino Linotype" w:hAnsi="Palatino Linotype" w:cs="Arial"/>
          <w:b/>
          <w:i/>
          <w:sz w:val="22"/>
          <w:szCs w:val="22"/>
          <w:lang w:val="es-MX" w:eastAsia="es-MX"/>
        </w:rPr>
        <w:t>FUNDAMENTACIÓN Y MOTIVACIÓN</w:t>
      </w:r>
      <w:r w:rsidRPr="0070700F">
        <w:rPr>
          <w:rFonts w:ascii="Palatino Linotype" w:hAnsi="Palatino Linotype" w:cs="Arial"/>
          <w:i/>
          <w:sz w:val="22"/>
          <w:szCs w:val="22"/>
          <w:lang w:val="es-MX"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700F">
        <w:rPr>
          <w:rFonts w:ascii="Palatino Linotype" w:hAnsi="Palatino Linotype" w:cs="Arial"/>
          <w:i/>
          <w:lang w:val="es-MX" w:eastAsia="es-MX"/>
        </w:rPr>
        <w:t>.</w:t>
      </w:r>
    </w:p>
    <w:p w14:paraId="0A0CEAE6" w14:textId="77777777" w:rsidR="000A4D21" w:rsidRPr="0070700F" w:rsidRDefault="000A4D21" w:rsidP="000A4D21">
      <w:pPr>
        <w:spacing w:line="360" w:lineRule="auto"/>
        <w:jc w:val="both"/>
        <w:rPr>
          <w:rFonts w:ascii="Palatino Linotype" w:hAnsi="Palatino Linotype" w:cs="Arial"/>
          <w:lang w:val="es-MX" w:eastAsia="es-MX"/>
        </w:rPr>
      </w:pPr>
    </w:p>
    <w:p w14:paraId="2C9C26BD"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Así, en un acto de autoridad se surte la debida fundamentación cuando se cita el precepto legal aplicable al caso concreto y la debida motivación cuando se expresan las </w:t>
      </w:r>
      <w:r w:rsidRPr="0070700F">
        <w:rPr>
          <w:rFonts w:ascii="Palatino Linotype" w:hAnsi="Palatino Linotype" w:cs="Arial"/>
          <w:lang w:val="es-MX" w:eastAsia="es-MX"/>
        </w:rPr>
        <w:lastRenderedPageBreak/>
        <w:t>razones, motivos o circunstancias que tomó en cuenta la autoridad para adecuar el hecho a los fundamentos de derecho.</w:t>
      </w:r>
    </w:p>
    <w:p w14:paraId="7D86E870" w14:textId="77777777" w:rsidR="000A4D21" w:rsidRPr="0070700F" w:rsidRDefault="000A4D21" w:rsidP="000A4D21">
      <w:pPr>
        <w:spacing w:line="360" w:lineRule="auto"/>
        <w:jc w:val="both"/>
        <w:rPr>
          <w:rFonts w:ascii="Palatino Linotype" w:hAnsi="Palatino Linotype" w:cs="Arial"/>
          <w:lang w:val="es-MX" w:eastAsia="es-MX"/>
        </w:rPr>
      </w:pPr>
    </w:p>
    <w:p w14:paraId="3B901157"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0F60BCD" w14:textId="77777777" w:rsidR="000A4D21" w:rsidRPr="0070700F" w:rsidRDefault="000A4D21" w:rsidP="000A4D21">
      <w:pPr>
        <w:spacing w:line="360" w:lineRule="auto"/>
        <w:ind w:left="567" w:right="567"/>
        <w:jc w:val="both"/>
        <w:rPr>
          <w:rFonts w:ascii="Palatino Linotype" w:hAnsi="Palatino Linotype" w:cs="Arial"/>
          <w:i/>
          <w:sz w:val="22"/>
          <w:szCs w:val="22"/>
          <w:lang w:val="es-MX" w:eastAsia="es-MX"/>
        </w:rPr>
      </w:pPr>
      <w:r w:rsidRPr="0070700F">
        <w:rPr>
          <w:rFonts w:ascii="Palatino Linotype" w:hAnsi="Palatino Linotype" w:cs="Arial"/>
          <w:b/>
          <w:i/>
          <w:sz w:val="22"/>
          <w:szCs w:val="22"/>
          <w:lang w:val="es-MX" w:eastAsia="es-MX"/>
        </w:rPr>
        <w:t>FUNDAMENTACIÓN Y MOTIVACIÓN. EL ASPECTO FORMAL DE LA GARANTÍA Y SU FINALIDAD SE TRADUCEN EN EXPLICAR, JUSTIFICAR, POSIBILITAR LA DEFENSA Y COMUNICAR LA DECISIÓN.</w:t>
      </w:r>
      <w:r w:rsidRPr="0070700F">
        <w:rPr>
          <w:rFonts w:ascii="Palatino Linotype" w:hAnsi="Palatino Linotype" w:cs="Arial"/>
          <w:i/>
          <w:sz w:val="22"/>
          <w:szCs w:val="22"/>
          <w:lang w:val="es-MX"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A2F7F1B" w14:textId="77777777" w:rsidR="000A4D21" w:rsidRPr="0070700F" w:rsidRDefault="000A4D21" w:rsidP="000A4D21">
      <w:pPr>
        <w:spacing w:line="360" w:lineRule="auto"/>
        <w:jc w:val="both"/>
        <w:rPr>
          <w:rFonts w:ascii="Palatino Linotype" w:hAnsi="Palatino Linotype" w:cs="Arial"/>
          <w:lang w:val="es-MX" w:eastAsia="es-MX"/>
        </w:rPr>
      </w:pPr>
    </w:p>
    <w:p w14:paraId="2B2BFB2A"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 xml:space="preserve">En consecuencia, la fundamentación y motivación implica que en el acto de autoridad, además de contenerse los supuestos jurídicos aplicables se expliquen claramente, por </w:t>
      </w:r>
      <w:r w:rsidRPr="0070700F">
        <w:rPr>
          <w:rFonts w:ascii="Palatino Linotype" w:hAnsi="Palatino Linotype" w:cs="Arial"/>
          <w:lang w:val="es-MX" w:eastAsia="es-MX"/>
        </w:rPr>
        <w:lastRenderedPageBreak/>
        <w:t>qué, a través de la utilización de la norma se emitió el acto. De este modo, la persona que se siente afectada pueda impugnar la decisión, permitiéndole una real y auténtica defensa.</w:t>
      </w:r>
    </w:p>
    <w:p w14:paraId="514F3141" w14:textId="77777777" w:rsidR="000A4D21" w:rsidRPr="0070700F" w:rsidRDefault="000A4D21" w:rsidP="000A4D21">
      <w:pPr>
        <w:spacing w:line="360" w:lineRule="auto"/>
        <w:jc w:val="both"/>
        <w:rPr>
          <w:rFonts w:ascii="Palatino Linotype" w:hAnsi="Palatino Linotype" w:cs="Arial"/>
          <w:lang w:val="es-MX" w:eastAsia="es-MX"/>
        </w:rPr>
      </w:pPr>
    </w:p>
    <w:p w14:paraId="662170E3" w14:textId="77777777" w:rsidR="000A4D21" w:rsidRPr="0070700F" w:rsidRDefault="000A4D21" w:rsidP="000A4D21">
      <w:pPr>
        <w:spacing w:line="360" w:lineRule="auto"/>
        <w:jc w:val="both"/>
        <w:rPr>
          <w:rFonts w:ascii="Palatino Linotype" w:hAnsi="Palatino Linotype" w:cs="Arial"/>
          <w:lang w:val="es-MX" w:eastAsia="es-MX"/>
        </w:rPr>
      </w:pPr>
      <w:r w:rsidRPr="0070700F">
        <w:rPr>
          <w:rFonts w:ascii="Palatino Linotype" w:hAnsi="Palatino Linotype" w:cs="Arial"/>
          <w:lang w:val="es-MX" w:eastAsia="es-MX"/>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572F09" w14:textId="3216C40A" w:rsidR="00605208" w:rsidRPr="0070700F" w:rsidRDefault="00605208" w:rsidP="00605208">
      <w:pPr>
        <w:tabs>
          <w:tab w:val="left" w:pos="709"/>
        </w:tabs>
        <w:spacing w:before="240" w:after="160" w:line="360" w:lineRule="auto"/>
        <w:ind w:right="51"/>
        <w:jc w:val="both"/>
        <w:rPr>
          <w:rFonts w:ascii="Palatino Linotype" w:eastAsiaTheme="minorHAnsi" w:hAnsi="Palatino Linotype" w:cstheme="minorBidi"/>
          <w:lang w:val="es-MX" w:eastAsia="en-US"/>
        </w:rPr>
      </w:pPr>
      <w:r w:rsidRPr="0070700F">
        <w:rPr>
          <w:rFonts w:ascii="Palatino Linotype" w:eastAsiaTheme="minorHAnsi" w:hAnsi="Palatino Linotype" w:cstheme="minorBidi"/>
          <w:iCs/>
          <w:lang w:val="es-MX" w:eastAsia="en-US"/>
        </w:rPr>
        <w:t xml:space="preserve">En mérito de lo expuesto </w:t>
      </w:r>
      <w:r w:rsidRPr="0070700F">
        <w:rPr>
          <w:rFonts w:ascii="Palatino Linotype" w:eastAsiaTheme="minorHAnsi" w:hAnsi="Palatino Linotype" w:cstheme="minorBidi"/>
          <w:lang w:val="es-MX" w:eastAsia="en-US"/>
        </w:rPr>
        <w:t xml:space="preserve">en líneas anteriores, resultan fundados los motivos de inconformidad vertidos por </w:t>
      </w:r>
      <w:r w:rsidR="000A4D21" w:rsidRPr="0070700F">
        <w:rPr>
          <w:rFonts w:ascii="Palatino Linotype" w:eastAsiaTheme="minorHAnsi" w:hAnsi="Palatino Linotype" w:cstheme="minorBidi"/>
          <w:b/>
          <w:lang w:val="es-MX" w:eastAsia="en-US"/>
        </w:rPr>
        <w:t>La</w:t>
      </w:r>
      <w:r w:rsidRPr="0070700F">
        <w:rPr>
          <w:rFonts w:ascii="Palatino Linotype" w:eastAsiaTheme="minorHAnsi" w:hAnsi="Palatino Linotype" w:cstheme="minorBidi"/>
          <w:b/>
          <w:lang w:val="es-MX" w:eastAsia="en-US"/>
        </w:rPr>
        <w:t xml:space="preserve"> Recurrente, </w:t>
      </w:r>
      <w:r w:rsidRPr="0070700F">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763B1D" w:rsidRPr="0070700F">
        <w:rPr>
          <w:rFonts w:ascii="Palatino Linotype" w:eastAsiaTheme="minorHAnsi" w:hAnsi="Palatino Linotype" w:cstheme="minorBidi"/>
          <w:b/>
          <w:lang w:val="es-MX" w:eastAsia="en-US"/>
        </w:rPr>
        <w:t>REVOCA</w:t>
      </w:r>
      <w:r w:rsidRPr="0070700F">
        <w:rPr>
          <w:rFonts w:ascii="Palatino Linotype" w:eastAsiaTheme="minorHAnsi" w:hAnsi="Palatino Linotype" w:cstheme="minorBidi"/>
          <w:b/>
          <w:lang w:val="es-MX" w:eastAsia="en-US"/>
        </w:rPr>
        <w:t xml:space="preserve"> </w:t>
      </w:r>
      <w:r w:rsidRPr="0070700F">
        <w:rPr>
          <w:rFonts w:ascii="Palatino Linotype" w:eastAsiaTheme="minorHAnsi" w:hAnsi="Palatino Linotype" w:cstheme="minorBidi"/>
          <w:lang w:val="es-MX" w:eastAsia="en-US"/>
        </w:rPr>
        <w:t xml:space="preserve">la respuesta a la solicitud de información </w:t>
      </w:r>
      <w:r w:rsidR="000A4D21" w:rsidRPr="0070700F">
        <w:rPr>
          <w:rFonts w:ascii="Palatino Linotype" w:eastAsiaTheme="minorHAnsi" w:hAnsi="Palatino Linotype" w:cstheme="minorBidi"/>
          <w:b/>
          <w:bCs/>
          <w:lang w:eastAsia="en-US"/>
        </w:rPr>
        <w:t>00050/TIMILPAN/IP/2025</w:t>
      </w:r>
      <w:r w:rsidRPr="0070700F">
        <w:rPr>
          <w:rFonts w:ascii="Palatino Linotype" w:eastAsiaTheme="minorHAnsi" w:hAnsi="Palatino Linotype" w:cstheme="minorBidi"/>
          <w:b/>
          <w:bCs/>
          <w:lang w:val="es-MX" w:eastAsia="en-US"/>
        </w:rPr>
        <w:t xml:space="preserve">, </w:t>
      </w:r>
      <w:r w:rsidRPr="0070700F">
        <w:rPr>
          <w:rFonts w:ascii="Palatino Linotype" w:eastAsiaTheme="minorHAnsi" w:hAnsi="Palatino Linotype" w:cstheme="minorBidi"/>
          <w:lang w:val="es-MX" w:eastAsia="en-US"/>
        </w:rPr>
        <w:t xml:space="preserve">que ha sido materia del presente fallo. </w:t>
      </w:r>
    </w:p>
    <w:p w14:paraId="382CFDA7" w14:textId="77777777" w:rsidR="00605208" w:rsidRPr="0070700F" w:rsidRDefault="00605208" w:rsidP="00D7512E">
      <w:pPr>
        <w:spacing w:line="360" w:lineRule="auto"/>
        <w:contextualSpacing/>
        <w:jc w:val="both"/>
        <w:rPr>
          <w:rFonts w:ascii="Palatino Linotype" w:eastAsiaTheme="minorHAnsi" w:hAnsi="Palatino Linotype" w:cstheme="minorBidi"/>
          <w:bCs/>
          <w:szCs w:val="22"/>
          <w:lang w:val="es-MX" w:eastAsia="es-MX"/>
        </w:rPr>
      </w:pPr>
    </w:p>
    <w:p w14:paraId="7DE6A224" w14:textId="77777777" w:rsidR="00605208" w:rsidRPr="0070700F" w:rsidRDefault="00605208" w:rsidP="00605208">
      <w:pPr>
        <w:spacing w:before="240" w:after="240" w:line="360" w:lineRule="auto"/>
        <w:jc w:val="both"/>
        <w:rPr>
          <w:rFonts w:ascii="Palatino Linotype" w:hAnsi="Palatino Linotype"/>
          <w:lang w:val="es-MX"/>
        </w:rPr>
      </w:pPr>
      <w:r w:rsidRPr="0070700F">
        <w:rPr>
          <w:rFonts w:ascii="Palatino Linotype" w:hAnsi="Palatino Linotype"/>
          <w:lang w:val="es-MX"/>
        </w:rPr>
        <w:t xml:space="preserve">Por lo antes expuesto y fundado es de resolverse y, </w:t>
      </w:r>
    </w:p>
    <w:p w14:paraId="5AE7100C" w14:textId="77777777" w:rsidR="00605208" w:rsidRPr="0070700F" w:rsidRDefault="00605208" w:rsidP="00605208">
      <w:pPr>
        <w:spacing w:before="240" w:after="160" w:line="360" w:lineRule="auto"/>
        <w:jc w:val="center"/>
        <w:rPr>
          <w:rFonts w:ascii="Palatino Linotype" w:hAnsi="Palatino Linotype" w:cstheme="minorBidi"/>
          <w:b/>
          <w:bCs/>
          <w:spacing w:val="60"/>
          <w:lang w:val="es-MX" w:eastAsia="en-US"/>
        </w:rPr>
      </w:pPr>
    </w:p>
    <w:p w14:paraId="5E4D9F00" w14:textId="0DC50896" w:rsidR="00605208" w:rsidRPr="0070700F" w:rsidRDefault="00605208" w:rsidP="00605208">
      <w:pPr>
        <w:spacing w:before="240" w:after="160" w:line="360" w:lineRule="auto"/>
        <w:jc w:val="center"/>
        <w:rPr>
          <w:rFonts w:ascii="Palatino Linotype" w:hAnsi="Palatino Linotype" w:cstheme="minorBidi"/>
          <w:b/>
          <w:bCs/>
          <w:spacing w:val="60"/>
          <w:lang w:val="es-MX" w:eastAsia="en-US"/>
        </w:rPr>
      </w:pPr>
      <w:r w:rsidRPr="0070700F">
        <w:rPr>
          <w:rFonts w:ascii="Palatino Linotype" w:hAnsi="Palatino Linotype" w:cstheme="minorBidi"/>
          <w:b/>
          <w:bCs/>
          <w:spacing w:val="60"/>
          <w:lang w:val="es-MX" w:eastAsia="en-US"/>
        </w:rPr>
        <w:lastRenderedPageBreak/>
        <w:t>SE    RESUELVE</w:t>
      </w:r>
    </w:p>
    <w:p w14:paraId="62D9A1EF" w14:textId="69A06132" w:rsidR="00605208" w:rsidRPr="0070700F" w:rsidRDefault="00605208" w:rsidP="000A4D21">
      <w:pPr>
        <w:spacing w:line="360" w:lineRule="auto"/>
        <w:jc w:val="both"/>
        <w:rPr>
          <w:rFonts w:ascii="Palatino Linotype" w:eastAsiaTheme="minorHAnsi" w:hAnsi="Palatino Linotype" w:cs="Arial"/>
          <w:szCs w:val="22"/>
          <w:lang w:val="es-MX" w:eastAsia="en-US"/>
        </w:rPr>
      </w:pPr>
      <w:r w:rsidRPr="0070700F">
        <w:rPr>
          <w:rFonts w:ascii="Palatino Linotype" w:eastAsiaTheme="minorHAnsi" w:hAnsi="Palatino Linotype" w:cs="Arial"/>
          <w:b/>
          <w:lang w:val="es-MX" w:eastAsia="en-US"/>
        </w:rPr>
        <w:t>PRIMERO.</w:t>
      </w:r>
      <w:r w:rsidRPr="0070700F">
        <w:rPr>
          <w:rFonts w:ascii="Palatino Linotype" w:eastAsiaTheme="minorHAnsi" w:hAnsi="Palatino Linotype" w:cs="Arial"/>
          <w:lang w:val="es-MX" w:eastAsia="en-US"/>
        </w:rPr>
        <w:t xml:space="preserve"> Se </w:t>
      </w:r>
      <w:r w:rsidR="00763B1D" w:rsidRPr="0070700F">
        <w:rPr>
          <w:rFonts w:ascii="Palatino Linotype" w:eastAsiaTheme="minorHAnsi" w:hAnsi="Palatino Linotype" w:cs="Arial"/>
          <w:b/>
          <w:lang w:val="es-MX" w:eastAsia="en-US"/>
        </w:rPr>
        <w:t>REVOCA</w:t>
      </w:r>
      <w:r w:rsidRPr="0070700F">
        <w:rPr>
          <w:rFonts w:ascii="Palatino Linotype" w:eastAsiaTheme="minorHAnsi" w:hAnsi="Palatino Linotype" w:cs="Arial"/>
          <w:b/>
          <w:lang w:val="es-MX" w:eastAsia="en-US"/>
        </w:rPr>
        <w:t xml:space="preserve"> </w:t>
      </w:r>
      <w:r w:rsidRPr="0070700F">
        <w:rPr>
          <w:rFonts w:ascii="Palatino Linotype" w:eastAsiaTheme="minorHAnsi" w:hAnsi="Palatino Linotype" w:cs="Arial"/>
          <w:lang w:val="es-MX" w:eastAsia="en-US"/>
        </w:rPr>
        <w:t xml:space="preserve">la respuesta entregada por </w:t>
      </w:r>
      <w:r w:rsidRPr="0070700F">
        <w:rPr>
          <w:rFonts w:ascii="Palatino Linotype" w:eastAsiaTheme="minorHAnsi" w:hAnsi="Palatino Linotype" w:cs="Arial"/>
          <w:b/>
          <w:lang w:val="es-MX" w:eastAsia="en-US"/>
        </w:rPr>
        <w:t xml:space="preserve">EL SUJETO OBLIGADO, </w:t>
      </w:r>
      <w:r w:rsidRPr="0070700F">
        <w:rPr>
          <w:rFonts w:ascii="Palatino Linotype" w:eastAsiaTheme="minorHAnsi" w:hAnsi="Palatino Linotype" w:cs="Arial"/>
          <w:lang w:val="es-MX" w:eastAsia="en-US"/>
        </w:rPr>
        <w:t xml:space="preserve">a la solicitud de información número </w:t>
      </w:r>
      <w:r w:rsidR="000A4D21" w:rsidRPr="0070700F">
        <w:rPr>
          <w:rFonts w:ascii="Palatino Linotype" w:eastAsiaTheme="minorHAnsi" w:hAnsi="Palatino Linotype" w:cstheme="minorBidi"/>
          <w:b/>
          <w:bCs/>
          <w:lang w:eastAsia="en-US"/>
        </w:rPr>
        <w:t>00050/TIMILPAN/IP/2025</w:t>
      </w:r>
      <w:r w:rsidRPr="0070700F">
        <w:rPr>
          <w:rFonts w:ascii="Palatino Linotype" w:eastAsiaTheme="minorHAnsi" w:hAnsi="Palatino Linotype" w:cs="Arial"/>
          <w:b/>
          <w:szCs w:val="22"/>
          <w:lang w:val="es-MX" w:eastAsia="en-US"/>
        </w:rPr>
        <w:t xml:space="preserve">, </w:t>
      </w:r>
      <w:r w:rsidRPr="0070700F">
        <w:rPr>
          <w:rFonts w:ascii="Palatino Linotype" w:eastAsiaTheme="minorHAnsi" w:hAnsi="Palatino Linotype" w:cs="Arial"/>
          <w:szCs w:val="22"/>
          <w:lang w:val="es-MX" w:eastAsia="en-US"/>
        </w:rPr>
        <w:t xml:space="preserve">por resultar fundados los motivos de inconformidad que arguye </w:t>
      </w:r>
      <w:r w:rsidR="000A4D21" w:rsidRPr="0070700F">
        <w:rPr>
          <w:rFonts w:ascii="Palatino Linotype" w:eastAsiaTheme="minorHAnsi" w:hAnsi="Palatino Linotype" w:cs="Arial"/>
          <w:b/>
          <w:szCs w:val="22"/>
          <w:lang w:val="es-MX" w:eastAsia="en-US"/>
        </w:rPr>
        <w:t>La</w:t>
      </w:r>
      <w:r w:rsidRPr="0070700F">
        <w:rPr>
          <w:rFonts w:ascii="Palatino Linotype" w:eastAsiaTheme="minorHAnsi" w:hAnsi="Palatino Linotype" w:cs="Arial"/>
          <w:b/>
          <w:szCs w:val="22"/>
          <w:lang w:val="es-MX" w:eastAsia="en-US"/>
        </w:rPr>
        <w:t xml:space="preserve"> RECURRENTE, </w:t>
      </w:r>
      <w:r w:rsidRPr="0070700F">
        <w:rPr>
          <w:rFonts w:ascii="Palatino Linotype" w:eastAsiaTheme="minorHAnsi" w:hAnsi="Palatino Linotype" w:cs="Arial"/>
          <w:szCs w:val="22"/>
          <w:lang w:val="es-MX" w:eastAsia="en-US"/>
        </w:rPr>
        <w:t xml:space="preserve">en términos del </w:t>
      </w:r>
      <w:r w:rsidRPr="0070700F">
        <w:rPr>
          <w:rFonts w:ascii="Palatino Linotype" w:eastAsiaTheme="minorHAnsi" w:hAnsi="Palatino Linotype" w:cs="Arial"/>
          <w:b/>
          <w:szCs w:val="22"/>
          <w:lang w:val="es-MX" w:eastAsia="en-US"/>
        </w:rPr>
        <w:t xml:space="preserve">Considerando </w:t>
      </w:r>
      <w:r w:rsidR="000A4D21" w:rsidRPr="0070700F">
        <w:rPr>
          <w:rFonts w:ascii="Palatino Linotype" w:eastAsiaTheme="minorHAnsi" w:hAnsi="Palatino Linotype" w:cs="Arial"/>
          <w:b/>
          <w:szCs w:val="22"/>
          <w:lang w:val="es-MX" w:eastAsia="en-US"/>
        </w:rPr>
        <w:t>CUARTO</w:t>
      </w:r>
      <w:r w:rsidRPr="0070700F">
        <w:rPr>
          <w:rFonts w:ascii="Palatino Linotype" w:eastAsiaTheme="minorHAnsi" w:hAnsi="Palatino Linotype" w:cs="Arial"/>
          <w:b/>
          <w:szCs w:val="22"/>
          <w:lang w:val="es-MX" w:eastAsia="en-US"/>
        </w:rPr>
        <w:t xml:space="preserve"> </w:t>
      </w:r>
      <w:r w:rsidRPr="0070700F">
        <w:rPr>
          <w:rFonts w:ascii="Palatino Linotype" w:eastAsiaTheme="minorHAnsi" w:hAnsi="Palatino Linotype" w:cs="Arial"/>
          <w:szCs w:val="22"/>
          <w:lang w:val="es-MX" w:eastAsia="en-US"/>
        </w:rPr>
        <w:t xml:space="preserve">de la presente resolución. </w:t>
      </w:r>
    </w:p>
    <w:p w14:paraId="48BDAAF5" w14:textId="77777777" w:rsidR="000A4D21" w:rsidRPr="0070700F" w:rsidRDefault="000A4D21" w:rsidP="000A4D21">
      <w:pPr>
        <w:spacing w:line="360" w:lineRule="auto"/>
        <w:jc w:val="both"/>
        <w:rPr>
          <w:rFonts w:ascii="Palatino Linotype" w:eastAsiaTheme="minorHAnsi" w:hAnsi="Palatino Linotype" w:cs="Arial"/>
          <w:szCs w:val="22"/>
          <w:lang w:val="es-MX" w:eastAsia="en-US"/>
        </w:rPr>
      </w:pPr>
    </w:p>
    <w:p w14:paraId="2A7E8290" w14:textId="13661EC5" w:rsidR="002C1BB7" w:rsidRPr="0070700F" w:rsidRDefault="002C1BB7" w:rsidP="002C1BB7">
      <w:pPr>
        <w:spacing w:line="360" w:lineRule="auto"/>
        <w:jc w:val="both"/>
        <w:rPr>
          <w:rFonts w:ascii="Palatino Linotype" w:hAnsi="Palatino Linotype" w:cs="Arial"/>
          <w:lang w:val="es-ES_tradnl" w:eastAsia="es-MX"/>
        </w:rPr>
      </w:pPr>
      <w:r w:rsidRPr="0070700F">
        <w:rPr>
          <w:rFonts w:ascii="Palatino Linotype" w:hAnsi="Palatino Linotype" w:cs="Arial"/>
          <w:b/>
          <w:sz w:val="28"/>
          <w:szCs w:val="28"/>
          <w:lang w:val="es-ES_tradnl" w:eastAsia="es-MX"/>
        </w:rPr>
        <w:t>SEGUNDO.</w:t>
      </w:r>
      <w:r w:rsidRPr="0070700F">
        <w:rPr>
          <w:rFonts w:ascii="Palatino Linotype" w:hAnsi="Palatino Linotype" w:cs="Arial"/>
          <w:lang w:val="es-ES_tradnl" w:eastAsia="es-MX"/>
        </w:rPr>
        <w:t xml:space="preserve"> Se </w:t>
      </w:r>
      <w:r w:rsidRPr="0070700F">
        <w:rPr>
          <w:rFonts w:ascii="Palatino Linotype" w:hAnsi="Palatino Linotype" w:cs="Arial"/>
          <w:b/>
          <w:lang w:val="es-ES_tradnl" w:eastAsia="es-MX"/>
        </w:rPr>
        <w:t>ORDENA</w:t>
      </w:r>
      <w:r w:rsidRPr="0070700F">
        <w:rPr>
          <w:rFonts w:ascii="Palatino Linotype" w:hAnsi="Palatino Linotype" w:cs="Arial"/>
          <w:lang w:val="es-ES_tradnl" w:eastAsia="es-MX"/>
        </w:rPr>
        <w:t xml:space="preserve"> </w:t>
      </w:r>
      <w:r w:rsidRPr="0070700F">
        <w:rPr>
          <w:rFonts w:ascii="Palatino Linotype" w:eastAsia="Calibri" w:hAnsi="Palatino Linotype" w:cs="Arial"/>
          <w:lang w:val="es-ES_tradnl" w:eastAsia="es-MX"/>
        </w:rPr>
        <w:t xml:space="preserve">al </w:t>
      </w:r>
      <w:r w:rsidRPr="0070700F">
        <w:rPr>
          <w:rFonts w:ascii="Palatino Linotype" w:eastAsia="Calibri" w:hAnsi="Palatino Linotype" w:cs="Arial"/>
          <w:b/>
          <w:lang w:val="es-ES_tradnl" w:eastAsia="es-MX"/>
        </w:rPr>
        <w:t xml:space="preserve">Sujeto Obligado </w:t>
      </w:r>
      <w:r w:rsidRPr="0070700F">
        <w:rPr>
          <w:rFonts w:ascii="Palatino Linotype" w:eastAsia="Calibri" w:hAnsi="Palatino Linotype" w:cs="Arial"/>
          <w:lang w:val="es-ES_tradnl" w:eastAsia="es-MX"/>
        </w:rPr>
        <w:t xml:space="preserve">haga entrega a la </w:t>
      </w:r>
      <w:r w:rsidRPr="0070700F">
        <w:rPr>
          <w:rFonts w:ascii="Palatino Linotype" w:eastAsia="Calibri" w:hAnsi="Palatino Linotype" w:cs="Arial"/>
          <w:b/>
          <w:lang w:val="es-ES_tradnl" w:eastAsia="es-MX"/>
        </w:rPr>
        <w:t>Recurrente</w:t>
      </w:r>
      <w:r w:rsidRPr="0070700F">
        <w:rPr>
          <w:rFonts w:ascii="Palatino Linotype" w:hAnsi="Palatino Linotype" w:cs="Arial"/>
          <w:b/>
          <w:lang w:val="es-ES_tradnl" w:eastAsia="es-MX"/>
        </w:rPr>
        <w:t xml:space="preserve">, </w:t>
      </w:r>
      <w:r w:rsidRPr="0070700F">
        <w:rPr>
          <w:rFonts w:ascii="Palatino Linotype" w:hAnsi="Palatino Linotype" w:cs="Arial"/>
          <w:lang w:val="es-ES_tradnl" w:eastAsia="es-MX"/>
        </w:rPr>
        <w:t xml:space="preserve">en términos del Considerando </w:t>
      </w:r>
      <w:r w:rsidRPr="0070700F">
        <w:rPr>
          <w:rFonts w:ascii="Palatino Linotype" w:hAnsi="Palatino Linotype" w:cs="Arial"/>
          <w:b/>
          <w:lang w:val="es-ES_tradnl" w:eastAsia="es-MX"/>
        </w:rPr>
        <w:t xml:space="preserve">QUINTO </w:t>
      </w:r>
      <w:r w:rsidRPr="0070700F">
        <w:rPr>
          <w:rFonts w:ascii="Palatino Linotype" w:hAnsi="Palatino Linotype" w:cs="Arial"/>
          <w:lang w:val="es-ES_tradnl" w:eastAsia="es-MX"/>
        </w:rPr>
        <w:t>de esta resolución, a través del</w:t>
      </w:r>
      <w:r w:rsidRPr="0070700F">
        <w:rPr>
          <w:rFonts w:ascii="Palatino Linotype" w:hAnsi="Palatino Linotype" w:cs="Arial"/>
          <w:b/>
          <w:lang w:val="es-ES_tradnl" w:eastAsia="es-MX"/>
        </w:rPr>
        <w:t xml:space="preserve"> </w:t>
      </w:r>
      <w:r w:rsidRPr="0070700F">
        <w:rPr>
          <w:rFonts w:ascii="Palatino Linotype" w:hAnsi="Palatino Linotype" w:cs="Arial"/>
          <w:lang w:val="es-ES_tradnl" w:eastAsia="es-MX"/>
        </w:rPr>
        <w:t xml:space="preserve">Sistema de Acceso a la Información Mexiquense </w:t>
      </w:r>
      <w:r w:rsidRPr="0070700F">
        <w:rPr>
          <w:rFonts w:ascii="Palatino Linotype" w:hAnsi="Palatino Linotype" w:cs="Arial"/>
          <w:b/>
          <w:lang w:val="es-ES_tradnl" w:eastAsia="es-MX"/>
        </w:rPr>
        <w:t>(SAIMEX)</w:t>
      </w:r>
      <w:r w:rsidRPr="0070700F">
        <w:rPr>
          <w:rFonts w:ascii="Palatino Linotype" w:hAnsi="Palatino Linotype" w:cs="Arial"/>
          <w:lang w:val="es-ES_tradnl" w:eastAsia="es-MX"/>
        </w:rPr>
        <w:t>, de ser procedente en versión pública, de lo siguiente:</w:t>
      </w:r>
    </w:p>
    <w:p w14:paraId="02CEFBD1" w14:textId="318D9E40" w:rsidR="00DA47B9" w:rsidRPr="0070700F" w:rsidRDefault="00DA47B9" w:rsidP="00DA47B9">
      <w:pPr>
        <w:spacing w:before="120" w:after="120" w:line="360" w:lineRule="auto"/>
        <w:ind w:left="567"/>
        <w:jc w:val="both"/>
        <w:rPr>
          <w:rFonts w:ascii="Palatino Linotype" w:eastAsia="Palatino Linotype" w:hAnsi="Palatino Linotype" w:cs="Palatino Linotype"/>
          <w:i/>
          <w:lang w:val="es-MX" w:eastAsia="es-MX"/>
        </w:rPr>
      </w:pPr>
      <w:r w:rsidRPr="0070700F">
        <w:rPr>
          <w:rFonts w:ascii="Palatino Linotype" w:eastAsia="Palatino Linotype" w:hAnsi="Palatino Linotype" w:cs="Palatino Linotype"/>
          <w:i/>
          <w:lang w:val="es-MX" w:eastAsia="es-MX"/>
        </w:rPr>
        <w:t xml:space="preserve">1. </w:t>
      </w:r>
      <w:r w:rsidR="00B53F6D" w:rsidRPr="0070700F">
        <w:rPr>
          <w:rFonts w:ascii="Palatino Linotype" w:eastAsia="Palatino Linotype" w:hAnsi="Palatino Linotype" w:cs="Palatino Linotype"/>
          <w:i/>
          <w:lang w:val="es-MX" w:eastAsia="es-MX"/>
        </w:rPr>
        <w:t>Actas de las Sesiones de Cabido, celebradas del primero de enero al doce de mayo de dos mil veinticinco.</w:t>
      </w:r>
    </w:p>
    <w:p w14:paraId="737B6F3B" w14:textId="77777777" w:rsidR="005C108E" w:rsidRPr="0070700F" w:rsidRDefault="005C108E" w:rsidP="005C108E">
      <w:pPr>
        <w:spacing w:before="120" w:after="120"/>
        <w:ind w:left="1418" w:right="616"/>
        <w:jc w:val="both"/>
        <w:rPr>
          <w:rFonts w:ascii="Palatino Linotype" w:eastAsia="Palatino Linotype" w:hAnsi="Palatino Linotype" w:cs="Palatino Linotype"/>
          <w:i/>
          <w:lang w:val="es-MX" w:eastAsia="es-MX"/>
        </w:rPr>
      </w:pPr>
      <w:r w:rsidRPr="0070700F">
        <w:rPr>
          <w:rFonts w:ascii="Palatino Linotype" w:eastAsia="Palatino Linotype" w:hAnsi="Palatino Linotype" w:cs="Palatino Linotype"/>
          <w:i/>
          <w:lang w:val="es-MX" w:eastAsia="es-MX"/>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20FCBA9E" w14:textId="77777777" w:rsidR="00B53F6D" w:rsidRPr="0070700F" w:rsidRDefault="00B53F6D" w:rsidP="005C108E">
      <w:pPr>
        <w:spacing w:before="120" w:after="120"/>
        <w:ind w:left="1418" w:right="616"/>
        <w:jc w:val="both"/>
        <w:rPr>
          <w:rFonts w:ascii="Palatino Linotype" w:eastAsia="Palatino Linotype" w:hAnsi="Palatino Linotype" w:cs="Palatino Linotype"/>
          <w:i/>
          <w:sz w:val="20"/>
          <w:szCs w:val="20"/>
          <w:lang w:val="es-MX" w:eastAsia="es-MX"/>
        </w:rPr>
      </w:pPr>
    </w:p>
    <w:p w14:paraId="69921F06" w14:textId="77777777" w:rsidR="00605208" w:rsidRPr="0070700F" w:rsidRDefault="00605208" w:rsidP="00605208">
      <w:pPr>
        <w:spacing w:line="360" w:lineRule="auto"/>
        <w:jc w:val="both"/>
        <w:rPr>
          <w:rFonts w:ascii="Palatino Linotype" w:eastAsiaTheme="minorHAnsi" w:hAnsi="Palatino Linotype" w:cstheme="minorHAnsi"/>
          <w:lang w:val="es-MX" w:eastAsia="en-US"/>
        </w:rPr>
      </w:pPr>
      <w:r w:rsidRPr="0070700F">
        <w:rPr>
          <w:rFonts w:ascii="Palatino Linotype" w:hAnsi="Palatino Linotype" w:cs="Arial"/>
          <w:b/>
          <w:sz w:val="28"/>
          <w:lang w:val="es-MX"/>
        </w:rPr>
        <w:t>TERCERO</w:t>
      </w:r>
      <w:r w:rsidRPr="0070700F">
        <w:rPr>
          <w:rFonts w:ascii="Palatino Linotype" w:hAnsi="Palatino Linotype" w:cs="Arial"/>
          <w:b/>
          <w:lang w:val="es-MX"/>
        </w:rPr>
        <w:t>.</w:t>
      </w:r>
      <w:r w:rsidRPr="0070700F">
        <w:rPr>
          <w:rFonts w:ascii="Palatino Linotype" w:hAnsi="Palatino Linotype" w:cs="Arial"/>
          <w:lang w:val="es-MX"/>
        </w:rPr>
        <w:t xml:space="preserve"> </w:t>
      </w:r>
      <w:r w:rsidRPr="0070700F">
        <w:rPr>
          <w:rFonts w:ascii="Palatino Linotype" w:eastAsiaTheme="minorHAnsi" w:hAnsi="Palatino Linotype" w:cstheme="minorHAnsi"/>
          <w:b/>
          <w:lang w:val="es-MX" w:eastAsia="en-US"/>
        </w:rPr>
        <w:t>NOTIFÍQUESE</w:t>
      </w:r>
      <w:r w:rsidRPr="0070700F">
        <w:rPr>
          <w:rFonts w:ascii="Palatino Linotype" w:eastAsiaTheme="minorHAnsi" w:hAnsi="Palatino Linotype" w:cstheme="minorHAnsi"/>
          <w:i/>
          <w:lang w:val="es-MX" w:eastAsia="en-US"/>
        </w:rPr>
        <w:t xml:space="preserve"> </w:t>
      </w:r>
      <w:r w:rsidRPr="0070700F">
        <w:rPr>
          <w:rFonts w:ascii="Palatino Linotype" w:eastAsiaTheme="minorHAnsi" w:hAnsi="Palatino Linotype" w:cstheme="minorHAnsi"/>
          <w:lang w:val="es-MX"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70700F">
        <w:rPr>
          <w:rFonts w:ascii="Palatino Linotype" w:eastAsiaTheme="minorHAnsi" w:hAnsi="Palatino Linotype" w:cstheme="minorHAnsi"/>
          <w:lang w:val="es-MX" w:eastAsia="en-US"/>
        </w:rPr>
        <w:lastRenderedPageBreak/>
        <w:t>fracción III; 214, 215 y 216 de la Ley  de Transparencia y Acceso a la Información Pública del Estado de México y Municipios.</w:t>
      </w:r>
    </w:p>
    <w:p w14:paraId="25BD232A" w14:textId="77777777" w:rsidR="00605208" w:rsidRPr="0070700F" w:rsidRDefault="00605208" w:rsidP="00605208">
      <w:pPr>
        <w:spacing w:line="360" w:lineRule="auto"/>
        <w:jc w:val="both"/>
        <w:rPr>
          <w:rFonts w:ascii="Palatino Linotype" w:hAnsi="Palatino Linotype" w:cs="Tahoma"/>
          <w:lang w:val="es-MX"/>
        </w:rPr>
      </w:pPr>
    </w:p>
    <w:p w14:paraId="63FAD101" w14:textId="77777777" w:rsidR="00605208" w:rsidRPr="0070700F" w:rsidRDefault="00605208" w:rsidP="00605208">
      <w:pPr>
        <w:autoSpaceDE w:val="0"/>
        <w:autoSpaceDN w:val="0"/>
        <w:adjustRightInd w:val="0"/>
        <w:spacing w:line="360" w:lineRule="auto"/>
        <w:jc w:val="both"/>
        <w:rPr>
          <w:rFonts w:ascii="Palatino Linotype" w:hAnsi="Palatino Linotype" w:cs="Arial"/>
          <w:lang w:val="es-MX"/>
        </w:rPr>
      </w:pPr>
      <w:r w:rsidRPr="0070700F">
        <w:rPr>
          <w:rFonts w:ascii="Palatino Linotype" w:hAnsi="Palatino Linotype" w:cs="Arial"/>
          <w:b/>
          <w:sz w:val="28"/>
          <w:szCs w:val="28"/>
          <w:lang w:val="es-MX"/>
        </w:rPr>
        <w:t>CUARTO.</w:t>
      </w:r>
      <w:r w:rsidRPr="0070700F">
        <w:rPr>
          <w:rFonts w:ascii="Palatino Linotype" w:hAnsi="Palatino Linotype" w:cs="Arial"/>
          <w:b/>
          <w:lang w:val="es-MX"/>
        </w:rPr>
        <w:t xml:space="preserve"> </w:t>
      </w:r>
      <w:r w:rsidRPr="0070700F">
        <w:rPr>
          <w:rFonts w:ascii="Palatino Linotype" w:hAnsi="Palatino Linotype" w:cs="Arial"/>
          <w:lang w:val="es-MX"/>
        </w:rPr>
        <w:t xml:space="preserve">De conformidad con el artículo 198 de la Ley de Transparencia y Acceso a la Información Pública del Estado de México y Municipios, de considerarlo procedente, el </w:t>
      </w:r>
      <w:r w:rsidRPr="0070700F">
        <w:rPr>
          <w:rFonts w:ascii="Palatino Linotype" w:hAnsi="Palatino Linotype" w:cs="Arial"/>
          <w:b/>
          <w:lang w:val="es-MX"/>
        </w:rPr>
        <w:t>Sujeto Obligado</w:t>
      </w:r>
      <w:r w:rsidRPr="0070700F">
        <w:rPr>
          <w:rFonts w:ascii="Palatino Linotype" w:hAnsi="Palatino Linotype" w:cs="Arial"/>
          <w:lang w:val="es-MX"/>
        </w:rPr>
        <w:t xml:space="preserve"> de manera fundada y motivada, podrá solicitar una ampliación de plazo para el cumplimiento de la presente resolución.</w:t>
      </w:r>
    </w:p>
    <w:p w14:paraId="28310FE5" w14:textId="77777777" w:rsidR="00605208" w:rsidRPr="0070700F" w:rsidRDefault="00605208" w:rsidP="00605208">
      <w:pPr>
        <w:autoSpaceDE w:val="0"/>
        <w:autoSpaceDN w:val="0"/>
        <w:adjustRightInd w:val="0"/>
        <w:spacing w:line="360" w:lineRule="auto"/>
        <w:jc w:val="both"/>
        <w:rPr>
          <w:rFonts w:ascii="Palatino Linotype" w:hAnsi="Palatino Linotype" w:cs="Arial"/>
          <w:lang w:val="es-MX"/>
        </w:rPr>
      </w:pPr>
    </w:p>
    <w:p w14:paraId="7D3B99AE" w14:textId="0E79660A" w:rsidR="00605208" w:rsidRPr="0070700F" w:rsidRDefault="00605208" w:rsidP="00605208">
      <w:pPr>
        <w:spacing w:line="360" w:lineRule="auto"/>
        <w:jc w:val="both"/>
        <w:rPr>
          <w:rFonts w:ascii="Palatino Linotype" w:hAnsi="Palatino Linotype"/>
          <w:color w:val="222222"/>
          <w:shd w:val="clear" w:color="auto" w:fill="FFFFFF"/>
          <w:lang w:val="es-MX"/>
        </w:rPr>
      </w:pPr>
      <w:r w:rsidRPr="0070700F">
        <w:rPr>
          <w:rFonts w:ascii="Palatino Linotype" w:hAnsi="Palatino Linotype" w:cs="Arial"/>
          <w:b/>
          <w:sz w:val="28"/>
          <w:lang w:val="es-MX"/>
        </w:rPr>
        <w:t xml:space="preserve">QUINTO. </w:t>
      </w:r>
      <w:r w:rsidRPr="0070700F">
        <w:rPr>
          <w:rFonts w:ascii="Palatino Linotype" w:hAnsi="Palatino Linotype" w:cs="Arial"/>
          <w:b/>
          <w:lang w:val="es-MX"/>
        </w:rPr>
        <w:t xml:space="preserve">NOTIFÍQUESE </w:t>
      </w:r>
      <w:r w:rsidR="004A361F" w:rsidRPr="0070700F">
        <w:rPr>
          <w:rFonts w:ascii="Palatino Linotype" w:hAnsi="Palatino Linotype" w:cs="Arial"/>
          <w:lang w:val="es-MX"/>
        </w:rPr>
        <w:t>la presente resolución al</w:t>
      </w:r>
      <w:r w:rsidRPr="0070700F">
        <w:rPr>
          <w:rFonts w:ascii="Palatino Linotype" w:hAnsi="Palatino Linotype" w:cs="Arial"/>
          <w:lang w:val="es-MX"/>
        </w:rPr>
        <w:t xml:space="preserve"> </w:t>
      </w:r>
      <w:r w:rsidRPr="0070700F">
        <w:rPr>
          <w:rFonts w:ascii="Palatino Linotype" w:hAnsi="Palatino Linotype" w:cs="Arial"/>
          <w:b/>
          <w:lang w:val="es-MX"/>
        </w:rPr>
        <w:t xml:space="preserve">RECURRENTE vía </w:t>
      </w:r>
      <w:r w:rsidRPr="0070700F">
        <w:rPr>
          <w:rFonts w:ascii="Palatino Linotype" w:eastAsiaTheme="minorHAnsi" w:hAnsi="Palatino Linotype" w:cs="Arial"/>
          <w:lang w:val="es-MX" w:eastAsia="en-US"/>
        </w:rPr>
        <w:t xml:space="preserve">Sistema de Acceso a la Información Mexiquense </w:t>
      </w:r>
      <w:r w:rsidRPr="0070700F">
        <w:rPr>
          <w:rFonts w:ascii="Palatino Linotype" w:eastAsiaTheme="minorHAnsi" w:hAnsi="Palatino Linotype" w:cs="Arial"/>
          <w:b/>
          <w:lang w:val="es-MX" w:eastAsia="en-US"/>
        </w:rPr>
        <w:t xml:space="preserve">(SAIMEX) </w:t>
      </w:r>
      <w:r w:rsidRPr="0070700F">
        <w:rPr>
          <w:rFonts w:ascii="Palatino Linotype" w:hAnsi="Palatino Linotype" w:cs="Arial"/>
          <w:lang w:val="es-MX"/>
        </w:rPr>
        <w:t xml:space="preserve">y hágase de su conocimiento que, </w:t>
      </w:r>
      <w:r w:rsidRPr="0070700F">
        <w:rPr>
          <w:rFonts w:ascii="Palatino Linotype" w:hAnsi="Palatino Linotype"/>
          <w:color w:val="222222"/>
          <w:shd w:val="clear" w:color="auto" w:fill="FFFFFF"/>
          <w:lang w:val="es-MX"/>
        </w:rPr>
        <w:t xml:space="preserve">de conformidad con lo </w:t>
      </w:r>
      <w:r w:rsidRPr="0070700F">
        <w:rPr>
          <w:rFonts w:ascii="Palatino Linotype" w:hAnsi="Palatino Linotype"/>
          <w:color w:val="222222"/>
          <w:lang w:val="es-MX"/>
        </w:rPr>
        <w:t xml:space="preserve">establecido en el artículo 196, de la Ley de Transparencia y Acceso a la Información Pública del Estado de México y Municipios, podrá promover el Juicio de Amparo en los términos de las </w:t>
      </w:r>
      <w:r w:rsidRPr="0070700F">
        <w:rPr>
          <w:rFonts w:ascii="Palatino Linotype" w:hAnsi="Palatino Linotype"/>
          <w:color w:val="222222"/>
          <w:shd w:val="clear" w:color="auto" w:fill="FFFFFF"/>
          <w:lang w:val="es-MX"/>
        </w:rPr>
        <w:t>leyes aplicables.</w:t>
      </w:r>
    </w:p>
    <w:p w14:paraId="027E0C30" w14:textId="24DCE401" w:rsidR="0018005A" w:rsidRPr="0070700F" w:rsidRDefault="0018005A" w:rsidP="00F12757">
      <w:pPr>
        <w:spacing w:line="360" w:lineRule="auto"/>
        <w:ind w:right="49"/>
        <w:jc w:val="both"/>
        <w:rPr>
          <w:rFonts w:ascii="Palatino Linotype" w:eastAsiaTheme="minorHAnsi" w:hAnsi="Palatino Linotype" w:cstheme="minorBidi"/>
          <w:sz w:val="28"/>
          <w:lang w:val="es-MX" w:eastAsia="es-MX"/>
        </w:rPr>
      </w:pPr>
    </w:p>
    <w:p w14:paraId="225EA452" w14:textId="5FCAFF0E" w:rsidR="0029071C" w:rsidRDefault="0070700F" w:rsidP="00D01A63">
      <w:pPr>
        <w:spacing w:line="360" w:lineRule="auto"/>
        <w:jc w:val="both"/>
        <w:rPr>
          <w:rFonts w:ascii="Palatino Linotype" w:eastAsiaTheme="minorHAnsi" w:hAnsi="Palatino Linotype" w:cs="Arial"/>
          <w:lang w:val="es-MX" w:eastAsia="en-US"/>
        </w:rPr>
      </w:pPr>
      <w:r w:rsidRPr="0070700F">
        <w:rPr>
          <w:rFonts w:ascii="Palatino Linotype" w:hAnsi="Palatino Linotype" w:cs="Arial"/>
        </w:rPr>
        <w:t>ASÍ LO RESUELVE, POR UNANIMIDAD DE VOTOS, EL PLENO DEL</w:t>
      </w:r>
      <w:r w:rsidRPr="0070700F">
        <w:rPr>
          <w:rFonts w:ascii="Palatino Linotype" w:eastAsia="Arial Unicode MS" w:hAnsi="Palatino Linotype" w:cs="Arial"/>
        </w:rPr>
        <w:t xml:space="preserve"> INSTITUTO DE TRANSPARENCIA, ACCESO A LA INFORMACIÓN PÚBLICA Y PROTECCIÓN DE DATOS PERSONALES DEL ESTADO DE MÉXICO Y MUNICIPIOS</w:t>
      </w:r>
      <w:r w:rsidRPr="0070700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70700F">
        <w:rPr>
          <w:rFonts w:ascii="Palatino Linotype" w:eastAsia="Calibri" w:hAnsi="Palatino Linotype" w:cs="Arial"/>
          <w:color w:val="000000"/>
          <w:lang w:eastAsia="es-MX"/>
        </w:rPr>
        <w:t>PRIMERO DE OCTUBRE DE DOS MIL VEINTICINCO</w:t>
      </w:r>
      <w:r w:rsidRPr="0070700F">
        <w:rPr>
          <w:rFonts w:ascii="Palatino Linotype" w:hAnsi="Palatino Linotype" w:cs="Arial"/>
        </w:rPr>
        <w:t>, ANTE EL SECRETARIO TÉCNICO DEL PLENO, ALEXIS TAPIA RAMÍREZ</w:t>
      </w:r>
      <w:r w:rsidR="008D2478" w:rsidRPr="0070700F">
        <w:rPr>
          <w:rFonts w:ascii="Palatino Linotype" w:eastAsiaTheme="minorHAnsi" w:hAnsi="Palatino Linotype" w:cs="Arial"/>
          <w:lang w:val="es-MX" w:eastAsia="en-US"/>
        </w:rPr>
        <w:t>.----</w:t>
      </w:r>
      <w:r w:rsidR="0020726A" w:rsidRPr="0070700F">
        <w:rPr>
          <w:rFonts w:ascii="Palatino Linotype" w:eastAsiaTheme="minorHAnsi" w:hAnsi="Palatino Linotype" w:cs="Arial"/>
          <w:lang w:val="es-MX" w:eastAsia="en-US"/>
        </w:rPr>
        <w:t>-----------------------------------------------------------------------------------------------------------------------------------------------------------------------------------------------------------------------------------------------------------------------------</w:t>
      </w:r>
      <w:r w:rsidR="00E41421" w:rsidRPr="0070700F">
        <w:rPr>
          <w:rFonts w:ascii="Palatino Linotype" w:eastAsiaTheme="minorHAnsi" w:hAnsi="Palatino Linotype" w:cs="Arial"/>
          <w:lang w:val="es-MX" w:eastAsia="en-US"/>
        </w:rPr>
        <w:t>---------------------</w:t>
      </w:r>
    </w:p>
    <w:p w14:paraId="0AA53EB7" w14:textId="77777777" w:rsidR="00572325" w:rsidRDefault="00572325" w:rsidP="00D01A63">
      <w:pPr>
        <w:spacing w:line="360" w:lineRule="auto"/>
        <w:jc w:val="both"/>
        <w:rPr>
          <w:rFonts w:ascii="Palatino Linotype" w:eastAsiaTheme="minorHAnsi" w:hAnsi="Palatino Linotype" w:cs="Arial"/>
          <w:lang w:val="es-MX" w:eastAsia="en-US"/>
        </w:rPr>
      </w:pPr>
    </w:p>
    <w:p w14:paraId="0063BAA4" w14:textId="77777777" w:rsidR="00572325" w:rsidRDefault="00572325" w:rsidP="00D01A63">
      <w:pPr>
        <w:spacing w:line="360" w:lineRule="auto"/>
        <w:jc w:val="both"/>
        <w:rPr>
          <w:rFonts w:ascii="Palatino Linotype" w:eastAsiaTheme="minorHAnsi" w:hAnsi="Palatino Linotype" w:cs="Arial"/>
          <w:lang w:val="es-MX" w:eastAsia="en-US"/>
        </w:rPr>
      </w:pPr>
    </w:p>
    <w:p w14:paraId="0CFBD5FC" w14:textId="77777777" w:rsidR="00572325" w:rsidRDefault="00572325" w:rsidP="00D01A63">
      <w:pPr>
        <w:spacing w:line="360" w:lineRule="auto"/>
        <w:jc w:val="both"/>
        <w:rPr>
          <w:rFonts w:ascii="Palatino Linotype" w:eastAsiaTheme="minorHAnsi" w:hAnsi="Palatino Linotype" w:cs="Arial"/>
          <w:lang w:val="es-MX" w:eastAsia="en-US"/>
        </w:rPr>
      </w:pPr>
    </w:p>
    <w:p w14:paraId="344CE510" w14:textId="77777777" w:rsidR="00572325" w:rsidRDefault="00572325" w:rsidP="00D01A63">
      <w:pPr>
        <w:spacing w:line="360" w:lineRule="auto"/>
        <w:jc w:val="both"/>
        <w:rPr>
          <w:rFonts w:ascii="Palatino Linotype" w:eastAsiaTheme="minorHAnsi" w:hAnsi="Palatino Linotype" w:cs="Arial"/>
          <w:lang w:val="es-MX" w:eastAsia="en-US"/>
        </w:rPr>
      </w:pPr>
    </w:p>
    <w:p w14:paraId="62241BC1" w14:textId="77777777" w:rsidR="00572325" w:rsidRDefault="00572325" w:rsidP="00D01A63">
      <w:pPr>
        <w:spacing w:line="360" w:lineRule="auto"/>
        <w:jc w:val="both"/>
        <w:rPr>
          <w:rFonts w:ascii="Palatino Linotype" w:eastAsiaTheme="minorHAnsi" w:hAnsi="Palatino Linotype" w:cs="Arial"/>
          <w:lang w:val="es-MX" w:eastAsia="en-US"/>
        </w:rPr>
      </w:pPr>
    </w:p>
    <w:p w14:paraId="1E49A0C2" w14:textId="77777777" w:rsidR="00572325" w:rsidRPr="00A53243" w:rsidRDefault="00572325" w:rsidP="00D01A63">
      <w:pPr>
        <w:spacing w:line="360" w:lineRule="auto"/>
        <w:jc w:val="both"/>
        <w:rPr>
          <w:rFonts w:ascii="Palatino Linotype" w:eastAsiaTheme="minorHAnsi" w:hAnsi="Palatino Linotype" w:cs="Arial"/>
          <w:lang w:val="es-MX" w:eastAsia="en-US"/>
        </w:rPr>
      </w:pP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4C22E898" w:rsidR="0029071C" w:rsidRPr="003E56C9" w:rsidRDefault="0029071C" w:rsidP="003E56C9"/>
    <w:sectPr w:rsidR="0029071C" w:rsidRPr="003E56C9" w:rsidSect="00C53377">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8C29" w14:textId="77777777" w:rsidR="007A42D0" w:rsidRDefault="007A42D0" w:rsidP="000B5E25">
      <w:r>
        <w:separator/>
      </w:r>
    </w:p>
  </w:endnote>
  <w:endnote w:type="continuationSeparator" w:id="0">
    <w:p w14:paraId="3A610790" w14:textId="77777777" w:rsidR="007A42D0" w:rsidRDefault="007A42D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1ED77290" w:rsidR="000A4D21" w:rsidRPr="000D3AD4" w:rsidRDefault="000A4D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C5FB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C5FB5">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1A6A3AE4" w:rsidR="000A4D21" w:rsidRPr="000D3AD4" w:rsidRDefault="000A4D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C5FB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C5FB5">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B83A" w14:textId="77777777" w:rsidR="007A42D0" w:rsidRDefault="007A42D0" w:rsidP="000B5E25">
      <w:r>
        <w:separator/>
      </w:r>
    </w:p>
  </w:footnote>
  <w:footnote w:type="continuationSeparator" w:id="0">
    <w:p w14:paraId="38E3871D" w14:textId="77777777" w:rsidR="007A42D0" w:rsidRDefault="007A42D0" w:rsidP="000B5E25">
      <w:r>
        <w:continuationSeparator/>
      </w:r>
    </w:p>
  </w:footnote>
  <w:footnote w:id="1">
    <w:p w14:paraId="3BDB85EF" w14:textId="77777777" w:rsidR="000A4D21" w:rsidRPr="00481AAF" w:rsidRDefault="000A4D21" w:rsidP="001D4DC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FADE7E1" w14:textId="77777777" w:rsidR="000A4D21" w:rsidRPr="00946E1F" w:rsidRDefault="000A4D21" w:rsidP="001D4DC6">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A4D21" w:rsidRDefault="007A42D0">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A4D21" w:rsidRPr="008F2CCC" w14:paraId="28CE974E" w14:textId="77777777" w:rsidTr="00BA27FC">
      <w:tc>
        <w:tcPr>
          <w:tcW w:w="2551" w:type="dxa"/>
          <w:shd w:val="clear" w:color="auto" w:fill="auto"/>
          <w:vAlign w:val="center"/>
        </w:tcPr>
        <w:p w14:paraId="3F864768"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523093F1" w:rsidR="000A4D21" w:rsidRPr="0029071C" w:rsidRDefault="000A4D21" w:rsidP="0035211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06540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A4D21" w:rsidRPr="008F2CCC" w14:paraId="12E8FAE1" w14:textId="77777777" w:rsidTr="00BA27FC">
      <w:trPr>
        <w:trHeight w:val="228"/>
      </w:trPr>
      <w:tc>
        <w:tcPr>
          <w:tcW w:w="2551" w:type="dxa"/>
          <w:shd w:val="clear" w:color="auto" w:fill="auto"/>
          <w:vAlign w:val="center"/>
        </w:tcPr>
        <w:p w14:paraId="188F609B"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02FCF19A" w:rsidR="000A4D21" w:rsidRPr="0029071C" w:rsidRDefault="000A4D21" w:rsidP="00B6659F">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proofErr w:type="spellStart"/>
          <w:r w:rsidRPr="0035211E">
            <w:rPr>
              <w:rFonts w:ascii="Palatino Linotype" w:hAnsi="Palatino Linotype"/>
              <w:sz w:val="22"/>
              <w:szCs w:val="22"/>
            </w:rPr>
            <w:t>Timilpan</w:t>
          </w:r>
          <w:proofErr w:type="spellEnd"/>
        </w:p>
      </w:tc>
    </w:tr>
    <w:tr w:rsidR="000A4D21" w:rsidRPr="008F2CCC" w14:paraId="59A1BA5F" w14:textId="77777777" w:rsidTr="00BA27FC">
      <w:tc>
        <w:tcPr>
          <w:tcW w:w="2551" w:type="dxa"/>
          <w:shd w:val="clear" w:color="auto" w:fill="auto"/>
          <w:vAlign w:val="center"/>
        </w:tcPr>
        <w:p w14:paraId="0EED411D"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0A4D21" w:rsidRPr="0029071C" w:rsidRDefault="000A4D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A4D21" w:rsidRPr="001779E0" w:rsidRDefault="007A42D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A4D21" w:rsidRPr="008F2CCC" w14:paraId="66906953" w14:textId="77777777" w:rsidTr="00BA27FC">
      <w:tc>
        <w:tcPr>
          <w:tcW w:w="2551" w:type="dxa"/>
          <w:shd w:val="clear" w:color="auto" w:fill="auto"/>
          <w:vAlign w:val="center"/>
        </w:tcPr>
        <w:p w14:paraId="72F94BEB"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6A588D10" w:rsidR="000A4D21" w:rsidRPr="0029071C" w:rsidRDefault="000A4D21" w:rsidP="0035211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06540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A4D21" w:rsidRPr="008F2CCC" w14:paraId="325226BE" w14:textId="77777777" w:rsidTr="00BA27FC">
      <w:tc>
        <w:tcPr>
          <w:tcW w:w="2551" w:type="dxa"/>
          <w:shd w:val="clear" w:color="auto" w:fill="auto"/>
          <w:vAlign w:val="center"/>
        </w:tcPr>
        <w:p w14:paraId="4D258F96"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2DBD63CC" w:rsidR="000A4D21" w:rsidRPr="006D30E6" w:rsidRDefault="002C5FB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0A4D21" w:rsidRPr="008F2CCC" w14:paraId="3AEDEE75" w14:textId="77777777" w:rsidTr="00BA27FC">
      <w:trPr>
        <w:trHeight w:val="228"/>
      </w:trPr>
      <w:tc>
        <w:tcPr>
          <w:tcW w:w="2551" w:type="dxa"/>
          <w:shd w:val="clear" w:color="auto" w:fill="auto"/>
          <w:vAlign w:val="center"/>
        </w:tcPr>
        <w:p w14:paraId="14A51EC4"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3589A188" w:rsidR="000A4D21" w:rsidRPr="0029071C" w:rsidRDefault="000A4D21" w:rsidP="0035211E">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proofErr w:type="spellStart"/>
          <w:r w:rsidRPr="0035211E">
            <w:rPr>
              <w:rFonts w:ascii="Palatino Linotype" w:hAnsi="Palatino Linotype"/>
              <w:sz w:val="22"/>
              <w:szCs w:val="22"/>
            </w:rPr>
            <w:t>Timilpan</w:t>
          </w:r>
          <w:proofErr w:type="spellEnd"/>
        </w:p>
      </w:tc>
    </w:tr>
    <w:tr w:rsidR="000A4D21" w:rsidRPr="008F2CCC" w14:paraId="46645C39" w14:textId="77777777" w:rsidTr="00BA27FC">
      <w:tc>
        <w:tcPr>
          <w:tcW w:w="2551" w:type="dxa"/>
          <w:shd w:val="clear" w:color="auto" w:fill="auto"/>
          <w:vAlign w:val="center"/>
        </w:tcPr>
        <w:p w14:paraId="54E1C23D" w14:textId="77777777" w:rsidR="000A4D21" w:rsidRPr="008F5DAE" w:rsidRDefault="000A4D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0A4D21" w:rsidRPr="0029071C" w:rsidRDefault="000A4D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A4D21" w:rsidRPr="008F2CCC" w14:paraId="1FD798DB" w14:textId="77777777" w:rsidTr="00BA27FC">
      <w:tc>
        <w:tcPr>
          <w:tcW w:w="2551" w:type="dxa"/>
          <w:shd w:val="clear" w:color="auto" w:fill="auto"/>
          <w:vAlign w:val="center"/>
        </w:tcPr>
        <w:p w14:paraId="1332C9A8" w14:textId="77777777" w:rsidR="000A4D21" w:rsidRPr="008F5DAE" w:rsidRDefault="000A4D21"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0A4D21" w:rsidRPr="00BA27FC" w:rsidRDefault="000A4D21" w:rsidP="00BA27FC">
          <w:pPr>
            <w:spacing w:line="276" w:lineRule="auto"/>
            <w:rPr>
              <w:rFonts w:ascii="Palatino Linotype" w:hAnsi="Palatino Linotype"/>
              <w:sz w:val="14"/>
              <w:szCs w:val="22"/>
              <w:lang w:val="es-ES_tradnl"/>
            </w:rPr>
          </w:pPr>
        </w:p>
      </w:tc>
    </w:tr>
  </w:tbl>
  <w:p w14:paraId="2D0FDBAE" w14:textId="77777777" w:rsidR="000A4D21" w:rsidRPr="009F1AB6" w:rsidRDefault="007A42D0">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31"/>
      </v:shape>
    </w:pict>
  </w:numPicBullet>
  <w:abstractNum w:abstractNumId="0" w15:restartNumberingAfterBreak="0">
    <w:nsid w:val="AB283B20"/>
    <w:multiLevelType w:val="hybridMultilevel"/>
    <w:tmpl w:val="A312399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B7540"/>
    <w:multiLevelType w:val="hybridMultilevel"/>
    <w:tmpl w:val="1778D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D54AE"/>
    <w:multiLevelType w:val="multilevel"/>
    <w:tmpl w:val="A68E4A5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73984"/>
    <w:multiLevelType w:val="multilevel"/>
    <w:tmpl w:val="794E1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372F50"/>
    <w:multiLevelType w:val="hybridMultilevel"/>
    <w:tmpl w:val="8AD20F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81A73"/>
    <w:multiLevelType w:val="hybridMultilevel"/>
    <w:tmpl w:val="C2E8AE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70362E"/>
    <w:multiLevelType w:val="hybridMultilevel"/>
    <w:tmpl w:val="68C00550"/>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FE2483"/>
    <w:multiLevelType w:val="hybridMultilevel"/>
    <w:tmpl w:val="5FE429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0B1719"/>
    <w:multiLevelType w:val="hybridMultilevel"/>
    <w:tmpl w:val="7F402B98"/>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BC74B4"/>
    <w:multiLevelType w:val="hybridMultilevel"/>
    <w:tmpl w:val="1714CBEE"/>
    <w:lvl w:ilvl="0" w:tplc="7868B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EF766E7"/>
    <w:multiLevelType w:val="multilevel"/>
    <w:tmpl w:val="FCC48E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3479C9"/>
    <w:multiLevelType w:val="hybridMultilevel"/>
    <w:tmpl w:val="484CD84E"/>
    <w:lvl w:ilvl="0" w:tplc="7A4088D8">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15:restartNumberingAfterBreak="0">
    <w:nsid w:val="78400731"/>
    <w:multiLevelType w:val="multilevel"/>
    <w:tmpl w:val="44304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A67498"/>
    <w:multiLevelType w:val="hybridMultilevel"/>
    <w:tmpl w:val="EE70F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C26A02"/>
    <w:multiLevelType w:val="hybridMultilevel"/>
    <w:tmpl w:val="80E44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F1E76"/>
    <w:multiLevelType w:val="hybridMultilevel"/>
    <w:tmpl w:val="B510D970"/>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5" w15:restartNumberingAfterBreak="0">
    <w:nsid w:val="7F75096E"/>
    <w:multiLevelType w:val="hybridMultilevel"/>
    <w:tmpl w:val="C6BEDF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22"/>
  </w:num>
  <w:num w:numId="5">
    <w:abstractNumId w:val="23"/>
  </w:num>
  <w:num w:numId="6">
    <w:abstractNumId w:val="5"/>
  </w:num>
  <w:num w:numId="7">
    <w:abstractNumId w:val="15"/>
  </w:num>
  <w:num w:numId="8">
    <w:abstractNumId w:val="19"/>
  </w:num>
  <w:num w:numId="9">
    <w:abstractNumId w:val="0"/>
  </w:num>
  <w:num w:numId="10">
    <w:abstractNumId w:val="13"/>
  </w:num>
  <w:num w:numId="11">
    <w:abstractNumId w:val="8"/>
  </w:num>
  <w:num w:numId="12">
    <w:abstractNumId w:val="24"/>
  </w:num>
  <w:num w:numId="13">
    <w:abstractNumId w:val="25"/>
  </w:num>
  <w:num w:numId="14">
    <w:abstractNumId w:val="3"/>
  </w:num>
  <w:num w:numId="15">
    <w:abstractNumId w:val="1"/>
  </w:num>
  <w:num w:numId="16">
    <w:abstractNumId w:val="21"/>
  </w:num>
  <w:num w:numId="17">
    <w:abstractNumId w:val="11"/>
  </w:num>
  <w:num w:numId="18">
    <w:abstractNumId w:val="16"/>
  </w:num>
  <w:num w:numId="19">
    <w:abstractNumId w:val="6"/>
  </w:num>
  <w:num w:numId="20">
    <w:abstractNumId w:val="17"/>
  </w:num>
  <w:num w:numId="21">
    <w:abstractNumId w:val="18"/>
  </w:num>
  <w:num w:numId="22">
    <w:abstractNumId w:val="10"/>
  </w:num>
  <w:num w:numId="23">
    <w:abstractNumId w:val="4"/>
  </w:num>
  <w:num w:numId="24">
    <w:abstractNumId w:val="2"/>
  </w:num>
  <w:num w:numId="25">
    <w:abstractNumId w:val="1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595"/>
    <w:rsid w:val="00003781"/>
    <w:rsid w:val="0000405E"/>
    <w:rsid w:val="0000611A"/>
    <w:rsid w:val="0000650A"/>
    <w:rsid w:val="00007F43"/>
    <w:rsid w:val="000112E6"/>
    <w:rsid w:val="000120BC"/>
    <w:rsid w:val="00014AB0"/>
    <w:rsid w:val="0002323F"/>
    <w:rsid w:val="00025F15"/>
    <w:rsid w:val="000264B1"/>
    <w:rsid w:val="00030984"/>
    <w:rsid w:val="00030D61"/>
    <w:rsid w:val="00031EFF"/>
    <w:rsid w:val="00032D08"/>
    <w:rsid w:val="000331A4"/>
    <w:rsid w:val="0003609F"/>
    <w:rsid w:val="00036F8B"/>
    <w:rsid w:val="00037D70"/>
    <w:rsid w:val="00037DC8"/>
    <w:rsid w:val="00042962"/>
    <w:rsid w:val="0004456B"/>
    <w:rsid w:val="00044C36"/>
    <w:rsid w:val="000460FC"/>
    <w:rsid w:val="0005173E"/>
    <w:rsid w:val="000526B8"/>
    <w:rsid w:val="00054E04"/>
    <w:rsid w:val="00056362"/>
    <w:rsid w:val="000565DA"/>
    <w:rsid w:val="000572E9"/>
    <w:rsid w:val="00070547"/>
    <w:rsid w:val="00071173"/>
    <w:rsid w:val="0007127D"/>
    <w:rsid w:val="00073FF5"/>
    <w:rsid w:val="00074AAC"/>
    <w:rsid w:val="0007501E"/>
    <w:rsid w:val="0007693C"/>
    <w:rsid w:val="000775FC"/>
    <w:rsid w:val="00077614"/>
    <w:rsid w:val="00080A6E"/>
    <w:rsid w:val="00084608"/>
    <w:rsid w:val="00084F5E"/>
    <w:rsid w:val="00087094"/>
    <w:rsid w:val="00087797"/>
    <w:rsid w:val="00087FFE"/>
    <w:rsid w:val="00093AE1"/>
    <w:rsid w:val="00096135"/>
    <w:rsid w:val="000A0590"/>
    <w:rsid w:val="000A0743"/>
    <w:rsid w:val="000A0C26"/>
    <w:rsid w:val="000A2A3A"/>
    <w:rsid w:val="000A34BB"/>
    <w:rsid w:val="000A3E1B"/>
    <w:rsid w:val="000A4D21"/>
    <w:rsid w:val="000A5A27"/>
    <w:rsid w:val="000A62AD"/>
    <w:rsid w:val="000A717C"/>
    <w:rsid w:val="000B2FA0"/>
    <w:rsid w:val="000B387F"/>
    <w:rsid w:val="000B3A78"/>
    <w:rsid w:val="000B51C9"/>
    <w:rsid w:val="000B5876"/>
    <w:rsid w:val="000B5E25"/>
    <w:rsid w:val="000B7C6C"/>
    <w:rsid w:val="000C094D"/>
    <w:rsid w:val="000C139F"/>
    <w:rsid w:val="000C43CE"/>
    <w:rsid w:val="000C44A5"/>
    <w:rsid w:val="000C49B8"/>
    <w:rsid w:val="000C512C"/>
    <w:rsid w:val="000C5FDF"/>
    <w:rsid w:val="000C615C"/>
    <w:rsid w:val="000D3AD4"/>
    <w:rsid w:val="000D4E68"/>
    <w:rsid w:val="000E341A"/>
    <w:rsid w:val="000E592F"/>
    <w:rsid w:val="000F16BA"/>
    <w:rsid w:val="000F36BD"/>
    <w:rsid w:val="00100C2B"/>
    <w:rsid w:val="00101AD8"/>
    <w:rsid w:val="00102E64"/>
    <w:rsid w:val="001030FC"/>
    <w:rsid w:val="00103760"/>
    <w:rsid w:val="00103A9C"/>
    <w:rsid w:val="00107024"/>
    <w:rsid w:val="0010712B"/>
    <w:rsid w:val="00113928"/>
    <w:rsid w:val="00113BE1"/>
    <w:rsid w:val="00113DEF"/>
    <w:rsid w:val="001146B3"/>
    <w:rsid w:val="00115B15"/>
    <w:rsid w:val="00115D8E"/>
    <w:rsid w:val="00116358"/>
    <w:rsid w:val="001167D0"/>
    <w:rsid w:val="001173FA"/>
    <w:rsid w:val="00123996"/>
    <w:rsid w:val="00124934"/>
    <w:rsid w:val="0012510D"/>
    <w:rsid w:val="00126069"/>
    <w:rsid w:val="001300AC"/>
    <w:rsid w:val="001315FB"/>
    <w:rsid w:val="0013219C"/>
    <w:rsid w:val="001360F7"/>
    <w:rsid w:val="0014397A"/>
    <w:rsid w:val="00143F6E"/>
    <w:rsid w:val="001447CB"/>
    <w:rsid w:val="0014491E"/>
    <w:rsid w:val="00146EE7"/>
    <w:rsid w:val="00147DC0"/>
    <w:rsid w:val="00151D4C"/>
    <w:rsid w:val="001558F3"/>
    <w:rsid w:val="00161D5C"/>
    <w:rsid w:val="001650F6"/>
    <w:rsid w:val="00170676"/>
    <w:rsid w:val="00170AA7"/>
    <w:rsid w:val="00173357"/>
    <w:rsid w:val="001742C1"/>
    <w:rsid w:val="0018005A"/>
    <w:rsid w:val="00181337"/>
    <w:rsid w:val="00184176"/>
    <w:rsid w:val="00186CCB"/>
    <w:rsid w:val="00187019"/>
    <w:rsid w:val="00191418"/>
    <w:rsid w:val="0019170F"/>
    <w:rsid w:val="001956E4"/>
    <w:rsid w:val="00196785"/>
    <w:rsid w:val="00197B8D"/>
    <w:rsid w:val="001A0035"/>
    <w:rsid w:val="001A46ED"/>
    <w:rsid w:val="001A52E1"/>
    <w:rsid w:val="001A6109"/>
    <w:rsid w:val="001B17C3"/>
    <w:rsid w:val="001B1B9A"/>
    <w:rsid w:val="001B6803"/>
    <w:rsid w:val="001C054C"/>
    <w:rsid w:val="001C0B58"/>
    <w:rsid w:val="001C14AC"/>
    <w:rsid w:val="001C18C0"/>
    <w:rsid w:val="001C248D"/>
    <w:rsid w:val="001C3138"/>
    <w:rsid w:val="001C3352"/>
    <w:rsid w:val="001D0923"/>
    <w:rsid w:val="001D25C1"/>
    <w:rsid w:val="001D2DE0"/>
    <w:rsid w:val="001D4046"/>
    <w:rsid w:val="001D4DC6"/>
    <w:rsid w:val="001D5495"/>
    <w:rsid w:val="001D6ED0"/>
    <w:rsid w:val="001E2DA3"/>
    <w:rsid w:val="001E2F3D"/>
    <w:rsid w:val="001E3791"/>
    <w:rsid w:val="001E45B5"/>
    <w:rsid w:val="001E6224"/>
    <w:rsid w:val="001F1ECB"/>
    <w:rsid w:val="001F1FCC"/>
    <w:rsid w:val="001F2305"/>
    <w:rsid w:val="001F258D"/>
    <w:rsid w:val="001F2B66"/>
    <w:rsid w:val="001F384A"/>
    <w:rsid w:val="0020231A"/>
    <w:rsid w:val="0020249A"/>
    <w:rsid w:val="00202C04"/>
    <w:rsid w:val="00203521"/>
    <w:rsid w:val="00204585"/>
    <w:rsid w:val="0020470E"/>
    <w:rsid w:val="00204B9C"/>
    <w:rsid w:val="0020726A"/>
    <w:rsid w:val="00212884"/>
    <w:rsid w:val="00212ACC"/>
    <w:rsid w:val="00212F03"/>
    <w:rsid w:val="00215DB1"/>
    <w:rsid w:val="002162F7"/>
    <w:rsid w:val="002167BB"/>
    <w:rsid w:val="00217E6C"/>
    <w:rsid w:val="0022048A"/>
    <w:rsid w:val="002206C3"/>
    <w:rsid w:val="00220901"/>
    <w:rsid w:val="002210EC"/>
    <w:rsid w:val="00223A6A"/>
    <w:rsid w:val="00224492"/>
    <w:rsid w:val="00224F83"/>
    <w:rsid w:val="00225163"/>
    <w:rsid w:val="002269C8"/>
    <w:rsid w:val="002270B8"/>
    <w:rsid w:val="0023188E"/>
    <w:rsid w:val="00232DF0"/>
    <w:rsid w:val="00235709"/>
    <w:rsid w:val="00235936"/>
    <w:rsid w:val="00236CBA"/>
    <w:rsid w:val="0024323F"/>
    <w:rsid w:val="002438E4"/>
    <w:rsid w:val="002458BA"/>
    <w:rsid w:val="00247138"/>
    <w:rsid w:val="00255F1A"/>
    <w:rsid w:val="00260D05"/>
    <w:rsid w:val="00261BC7"/>
    <w:rsid w:val="00266327"/>
    <w:rsid w:val="00267458"/>
    <w:rsid w:val="00267BB5"/>
    <w:rsid w:val="00267E7F"/>
    <w:rsid w:val="00270257"/>
    <w:rsid w:val="002704F3"/>
    <w:rsid w:val="00270D62"/>
    <w:rsid w:val="002710FF"/>
    <w:rsid w:val="00273383"/>
    <w:rsid w:val="002751C6"/>
    <w:rsid w:val="0027553E"/>
    <w:rsid w:val="002767AF"/>
    <w:rsid w:val="00277245"/>
    <w:rsid w:val="002800BB"/>
    <w:rsid w:val="002812AD"/>
    <w:rsid w:val="00282AD0"/>
    <w:rsid w:val="0029071C"/>
    <w:rsid w:val="00292C1D"/>
    <w:rsid w:val="002934B4"/>
    <w:rsid w:val="00295B3F"/>
    <w:rsid w:val="002A040B"/>
    <w:rsid w:val="002A07E8"/>
    <w:rsid w:val="002A3C63"/>
    <w:rsid w:val="002A4B0B"/>
    <w:rsid w:val="002A4B43"/>
    <w:rsid w:val="002A57A1"/>
    <w:rsid w:val="002A676F"/>
    <w:rsid w:val="002A6E01"/>
    <w:rsid w:val="002B25DC"/>
    <w:rsid w:val="002B48AD"/>
    <w:rsid w:val="002B630C"/>
    <w:rsid w:val="002B674D"/>
    <w:rsid w:val="002B7B45"/>
    <w:rsid w:val="002C0BE5"/>
    <w:rsid w:val="002C1BB7"/>
    <w:rsid w:val="002C1E28"/>
    <w:rsid w:val="002C240F"/>
    <w:rsid w:val="002C2A99"/>
    <w:rsid w:val="002C5FB5"/>
    <w:rsid w:val="002D17B8"/>
    <w:rsid w:val="002D2361"/>
    <w:rsid w:val="002D32D2"/>
    <w:rsid w:val="002D3852"/>
    <w:rsid w:val="002D47AC"/>
    <w:rsid w:val="002D518C"/>
    <w:rsid w:val="002D61F7"/>
    <w:rsid w:val="002D6656"/>
    <w:rsid w:val="002D6E4B"/>
    <w:rsid w:val="002D7B8D"/>
    <w:rsid w:val="002E3085"/>
    <w:rsid w:val="002F12DC"/>
    <w:rsid w:val="002F1F25"/>
    <w:rsid w:val="002F2F98"/>
    <w:rsid w:val="002F3B20"/>
    <w:rsid w:val="002F6B68"/>
    <w:rsid w:val="00300D1D"/>
    <w:rsid w:val="00307006"/>
    <w:rsid w:val="0030701F"/>
    <w:rsid w:val="003073A7"/>
    <w:rsid w:val="00310AAC"/>
    <w:rsid w:val="00314E62"/>
    <w:rsid w:val="00320F38"/>
    <w:rsid w:val="0032119E"/>
    <w:rsid w:val="00322995"/>
    <w:rsid w:val="003249EE"/>
    <w:rsid w:val="00326088"/>
    <w:rsid w:val="00326B44"/>
    <w:rsid w:val="003275FC"/>
    <w:rsid w:val="00330FC3"/>
    <w:rsid w:val="00331E82"/>
    <w:rsid w:val="00340A06"/>
    <w:rsid w:val="00340EAF"/>
    <w:rsid w:val="00341C41"/>
    <w:rsid w:val="00342F52"/>
    <w:rsid w:val="00343B46"/>
    <w:rsid w:val="00343EAA"/>
    <w:rsid w:val="00343F0B"/>
    <w:rsid w:val="00344311"/>
    <w:rsid w:val="00350E04"/>
    <w:rsid w:val="003520C5"/>
    <w:rsid w:val="0035211E"/>
    <w:rsid w:val="00352879"/>
    <w:rsid w:val="0035559A"/>
    <w:rsid w:val="00355BF5"/>
    <w:rsid w:val="003615E3"/>
    <w:rsid w:val="00370C63"/>
    <w:rsid w:val="00371835"/>
    <w:rsid w:val="00371E8C"/>
    <w:rsid w:val="00373330"/>
    <w:rsid w:val="003746DE"/>
    <w:rsid w:val="0037550D"/>
    <w:rsid w:val="003767C6"/>
    <w:rsid w:val="00377D02"/>
    <w:rsid w:val="003804E8"/>
    <w:rsid w:val="00380D3E"/>
    <w:rsid w:val="00383896"/>
    <w:rsid w:val="00386D38"/>
    <w:rsid w:val="00386FBB"/>
    <w:rsid w:val="00396DB6"/>
    <w:rsid w:val="003970A1"/>
    <w:rsid w:val="003976BF"/>
    <w:rsid w:val="003A7F2F"/>
    <w:rsid w:val="003B0B7B"/>
    <w:rsid w:val="003B1C85"/>
    <w:rsid w:val="003B263E"/>
    <w:rsid w:val="003B4825"/>
    <w:rsid w:val="003B70B0"/>
    <w:rsid w:val="003C0993"/>
    <w:rsid w:val="003C37A0"/>
    <w:rsid w:val="003C3816"/>
    <w:rsid w:val="003C6E1C"/>
    <w:rsid w:val="003C7CF2"/>
    <w:rsid w:val="003D1214"/>
    <w:rsid w:val="003D2159"/>
    <w:rsid w:val="003D6710"/>
    <w:rsid w:val="003D70AD"/>
    <w:rsid w:val="003E21A7"/>
    <w:rsid w:val="003E25AC"/>
    <w:rsid w:val="003E56C9"/>
    <w:rsid w:val="003E6BD8"/>
    <w:rsid w:val="003E70A3"/>
    <w:rsid w:val="003F15C4"/>
    <w:rsid w:val="003F6BFA"/>
    <w:rsid w:val="004018F9"/>
    <w:rsid w:val="00402FF8"/>
    <w:rsid w:val="00407199"/>
    <w:rsid w:val="0040758D"/>
    <w:rsid w:val="00410FA5"/>
    <w:rsid w:val="0041331C"/>
    <w:rsid w:val="0042332D"/>
    <w:rsid w:val="004256F2"/>
    <w:rsid w:val="00425E0F"/>
    <w:rsid w:val="004309A2"/>
    <w:rsid w:val="004344EA"/>
    <w:rsid w:val="00434AF2"/>
    <w:rsid w:val="00434F6A"/>
    <w:rsid w:val="0043515A"/>
    <w:rsid w:val="00436D3A"/>
    <w:rsid w:val="004403F7"/>
    <w:rsid w:val="00440881"/>
    <w:rsid w:val="00441954"/>
    <w:rsid w:val="00442FD8"/>
    <w:rsid w:val="00443892"/>
    <w:rsid w:val="00443920"/>
    <w:rsid w:val="004445A1"/>
    <w:rsid w:val="00445CAA"/>
    <w:rsid w:val="00446BCE"/>
    <w:rsid w:val="004515A7"/>
    <w:rsid w:val="00451E2B"/>
    <w:rsid w:val="004672ED"/>
    <w:rsid w:val="00467DCE"/>
    <w:rsid w:val="00471919"/>
    <w:rsid w:val="00473524"/>
    <w:rsid w:val="00473564"/>
    <w:rsid w:val="00477CFF"/>
    <w:rsid w:val="00482FE7"/>
    <w:rsid w:val="004847EE"/>
    <w:rsid w:val="00493FD9"/>
    <w:rsid w:val="004A0B63"/>
    <w:rsid w:val="004A0FA8"/>
    <w:rsid w:val="004A361F"/>
    <w:rsid w:val="004A6E0C"/>
    <w:rsid w:val="004A7B6B"/>
    <w:rsid w:val="004A7CD4"/>
    <w:rsid w:val="004B0147"/>
    <w:rsid w:val="004B2314"/>
    <w:rsid w:val="004C110E"/>
    <w:rsid w:val="004D18B6"/>
    <w:rsid w:val="004D504D"/>
    <w:rsid w:val="004D59E1"/>
    <w:rsid w:val="004D5D2F"/>
    <w:rsid w:val="004D6F71"/>
    <w:rsid w:val="004D76D6"/>
    <w:rsid w:val="004D7BA9"/>
    <w:rsid w:val="004E0288"/>
    <w:rsid w:val="004E0E19"/>
    <w:rsid w:val="004E326C"/>
    <w:rsid w:val="004E46DA"/>
    <w:rsid w:val="004E48A3"/>
    <w:rsid w:val="004E5628"/>
    <w:rsid w:val="004E5F5F"/>
    <w:rsid w:val="004E72C1"/>
    <w:rsid w:val="004F2584"/>
    <w:rsid w:val="004F40DE"/>
    <w:rsid w:val="005005DD"/>
    <w:rsid w:val="00500851"/>
    <w:rsid w:val="00500B82"/>
    <w:rsid w:val="0050130E"/>
    <w:rsid w:val="00502193"/>
    <w:rsid w:val="0050243E"/>
    <w:rsid w:val="00504EA8"/>
    <w:rsid w:val="005068FB"/>
    <w:rsid w:val="00510E87"/>
    <w:rsid w:val="005131F2"/>
    <w:rsid w:val="0051539C"/>
    <w:rsid w:val="005165B8"/>
    <w:rsid w:val="005178DE"/>
    <w:rsid w:val="00523B93"/>
    <w:rsid w:val="00524A8D"/>
    <w:rsid w:val="00527A31"/>
    <w:rsid w:val="0053035A"/>
    <w:rsid w:val="00537B7E"/>
    <w:rsid w:val="00541CEF"/>
    <w:rsid w:val="00541EF6"/>
    <w:rsid w:val="0054391A"/>
    <w:rsid w:val="005450EC"/>
    <w:rsid w:val="00552F52"/>
    <w:rsid w:val="00555301"/>
    <w:rsid w:val="00555C87"/>
    <w:rsid w:val="00560AD1"/>
    <w:rsid w:val="00563B39"/>
    <w:rsid w:val="00563FCD"/>
    <w:rsid w:val="00565419"/>
    <w:rsid w:val="00572325"/>
    <w:rsid w:val="0057289F"/>
    <w:rsid w:val="00574FDC"/>
    <w:rsid w:val="00576429"/>
    <w:rsid w:val="00581826"/>
    <w:rsid w:val="00581DC8"/>
    <w:rsid w:val="00583872"/>
    <w:rsid w:val="00584BEC"/>
    <w:rsid w:val="005852FA"/>
    <w:rsid w:val="00587D3B"/>
    <w:rsid w:val="0059032F"/>
    <w:rsid w:val="00595195"/>
    <w:rsid w:val="0059614C"/>
    <w:rsid w:val="00597D71"/>
    <w:rsid w:val="005A6216"/>
    <w:rsid w:val="005A6D9E"/>
    <w:rsid w:val="005A7408"/>
    <w:rsid w:val="005B0692"/>
    <w:rsid w:val="005B1B6D"/>
    <w:rsid w:val="005B234D"/>
    <w:rsid w:val="005B26AD"/>
    <w:rsid w:val="005B36A8"/>
    <w:rsid w:val="005B3E96"/>
    <w:rsid w:val="005B5693"/>
    <w:rsid w:val="005B7B96"/>
    <w:rsid w:val="005C108E"/>
    <w:rsid w:val="005C3715"/>
    <w:rsid w:val="005C4743"/>
    <w:rsid w:val="005C5DF7"/>
    <w:rsid w:val="005C6646"/>
    <w:rsid w:val="005C7393"/>
    <w:rsid w:val="005D11CE"/>
    <w:rsid w:val="005D77CC"/>
    <w:rsid w:val="005E09AB"/>
    <w:rsid w:val="005E5716"/>
    <w:rsid w:val="005E5E20"/>
    <w:rsid w:val="005F06BB"/>
    <w:rsid w:val="005F0BBE"/>
    <w:rsid w:val="005F1F89"/>
    <w:rsid w:val="005F2811"/>
    <w:rsid w:val="005F4614"/>
    <w:rsid w:val="005F46C8"/>
    <w:rsid w:val="005F4BFB"/>
    <w:rsid w:val="005F66DF"/>
    <w:rsid w:val="006000C5"/>
    <w:rsid w:val="006002E0"/>
    <w:rsid w:val="00600ACE"/>
    <w:rsid w:val="0060345D"/>
    <w:rsid w:val="00605208"/>
    <w:rsid w:val="006107BE"/>
    <w:rsid w:val="006173E1"/>
    <w:rsid w:val="00620280"/>
    <w:rsid w:val="0062349E"/>
    <w:rsid w:val="00623A7B"/>
    <w:rsid w:val="00624D26"/>
    <w:rsid w:val="006258FD"/>
    <w:rsid w:val="00627031"/>
    <w:rsid w:val="00632655"/>
    <w:rsid w:val="00632E48"/>
    <w:rsid w:val="0063782D"/>
    <w:rsid w:val="00641543"/>
    <w:rsid w:val="00643B58"/>
    <w:rsid w:val="00643BBD"/>
    <w:rsid w:val="00653BA5"/>
    <w:rsid w:val="006570CC"/>
    <w:rsid w:val="00663E51"/>
    <w:rsid w:val="00670E79"/>
    <w:rsid w:val="0067158C"/>
    <w:rsid w:val="006747EE"/>
    <w:rsid w:val="006775C2"/>
    <w:rsid w:val="006810FF"/>
    <w:rsid w:val="00681D58"/>
    <w:rsid w:val="00682119"/>
    <w:rsid w:val="006924E3"/>
    <w:rsid w:val="00694976"/>
    <w:rsid w:val="00695DBA"/>
    <w:rsid w:val="006A5147"/>
    <w:rsid w:val="006B00AC"/>
    <w:rsid w:val="006B321A"/>
    <w:rsid w:val="006B3E46"/>
    <w:rsid w:val="006B418F"/>
    <w:rsid w:val="006C18A8"/>
    <w:rsid w:val="006C26E6"/>
    <w:rsid w:val="006C3931"/>
    <w:rsid w:val="006C3E32"/>
    <w:rsid w:val="006C7783"/>
    <w:rsid w:val="006D1713"/>
    <w:rsid w:val="006D2D20"/>
    <w:rsid w:val="006D30E6"/>
    <w:rsid w:val="006D3766"/>
    <w:rsid w:val="006D3A03"/>
    <w:rsid w:val="006D3CCC"/>
    <w:rsid w:val="006D41C9"/>
    <w:rsid w:val="006D4AEC"/>
    <w:rsid w:val="006D68BB"/>
    <w:rsid w:val="006E0858"/>
    <w:rsid w:val="006E08FA"/>
    <w:rsid w:val="006E44A4"/>
    <w:rsid w:val="006E653C"/>
    <w:rsid w:val="006E6BCD"/>
    <w:rsid w:val="006F3432"/>
    <w:rsid w:val="006F4E43"/>
    <w:rsid w:val="006F5F93"/>
    <w:rsid w:val="00702FA5"/>
    <w:rsid w:val="00703AE6"/>
    <w:rsid w:val="0070700F"/>
    <w:rsid w:val="00707D90"/>
    <w:rsid w:val="00710F8A"/>
    <w:rsid w:val="00710FED"/>
    <w:rsid w:val="00713AD6"/>
    <w:rsid w:val="007143C5"/>
    <w:rsid w:val="00716171"/>
    <w:rsid w:val="00716632"/>
    <w:rsid w:val="00717A0C"/>
    <w:rsid w:val="00720B9C"/>
    <w:rsid w:val="00722488"/>
    <w:rsid w:val="0072365E"/>
    <w:rsid w:val="007237B8"/>
    <w:rsid w:val="0072658E"/>
    <w:rsid w:val="00727E53"/>
    <w:rsid w:val="0073034E"/>
    <w:rsid w:val="00730DB7"/>
    <w:rsid w:val="007319B4"/>
    <w:rsid w:val="00732345"/>
    <w:rsid w:val="00732CD1"/>
    <w:rsid w:val="007338A5"/>
    <w:rsid w:val="00736A91"/>
    <w:rsid w:val="00737F17"/>
    <w:rsid w:val="007425B3"/>
    <w:rsid w:val="00744F7E"/>
    <w:rsid w:val="00745ED4"/>
    <w:rsid w:val="0075005D"/>
    <w:rsid w:val="007532C7"/>
    <w:rsid w:val="007543C8"/>
    <w:rsid w:val="00756303"/>
    <w:rsid w:val="00756F04"/>
    <w:rsid w:val="00757D60"/>
    <w:rsid w:val="00763795"/>
    <w:rsid w:val="00763B1D"/>
    <w:rsid w:val="00763D8A"/>
    <w:rsid w:val="00764606"/>
    <w:rsid w:val="00765D2E"/>
    <w:rsid w:val="00765F51"/>
    <w:rsid w:val="00766485"/>
    <w:rsid w:val="00766B48"/>
    <w:rsid w:val="007704A1"/>
    <w:rsid w:val="00770F18"/>
    <w:rsid w:val="00771BD1"/>
    <w:rsid w:val="00773F63"/>
    <w:rsid w:val="00773F72"/>
    <w:rsid w:val="007764BB"/>
    <w:rsid w:val="00781106"/>
    <w:rsid w:val="007828DC"/>
    <w:rsid w:val="00783BC2"/>
    <w:rsid w:val="007855EF"/>
    <w:rsid w:val="00787897"/>
    <w:rsid w:val="00787C3C"/>
    <w:rsid w:val="00790677"/>
    <w:rsid w:val="00794628"/>
    <w:rsid w:val="007A118C"/>
    <w:rsid w:val="007A2805"/>
    <w:rsid w:val="007A377A"/>
    <w:rsid w:val="007A37FE"/>
    <w:rsid w:val="007A3CC6"/>
    <w:rsid w:val="007A42D0"/>
    <w:rsid w:val="007B0806"/>
    <w:rsid w:val="007B13C9"/>
    <w:rsid w:val="007B3F6D"/>
    <w:rsid w:val="007B5CA5"/>
    <w:rsid w:val="007B72A1"/>
    <w:rsid w:val="007C0E60"/>
    <w:rsid w:val="007C1D5B"/>
    <w:rsid w:val="007C3435"/>
    <w:rsid w:val="007C3518"/>
    <w:rsid w:val="007C35A4"/>
    <w:rsid w:val="007C3E46"/>
    <w:rsid w:val="007C57CC"/>
    <w:rsid w:val="007D2A81"/>
    <w:rsid w:val="007D409C"/>
    <w:rsid w:val="007D5AFA"/>
    <w:rsid w:val="007E52D5"/>
    <w:rsid w:val="007E534B"/>
    <w:rsid w:val="007E6CF1"/>
    <w:rsid w:val="007E7C02"/>
    <w:rsid w:val="007F55E7"/>
    <w:rsid w:val="007F666B"/>
    <w:rsid w:val="007F7462"/>
    <w:rsid w:val="008007F0"/>
    <w:rsid w:val="00800A80"/>
    <w:rsid w:val="00800F5B"/>
    <w:rsid w:val="0080105A"/>
    <w:rsid w:val="0080109A"/>
    <w:rsid w:val="00801B47"/>
    <w:rsid w:val="008134D5"/>
    <w:rsid w:val="00816836"/>
    <w:rsid w:val="00816FC8"/>
    <w:rsid w:val="0081709C"/>
    <w:rsid w:val="00817B44"/>
    <w:rsid w:val="00817BCD"/>
    <w:rsid w:val="0082025C"/>
    <w:rsid w:val="008213BB"/>
    <w:rsid w:val="008225F3"/>
    <w:rsid w:val="00822FDE"/>
    <w:rsid w:val="00826F1D"/>
    <w:rsid w:val="00833B18"/>
    <w:rsid w:val="00834566"/>
    <w:rsid w:val="00835035"/>
    <w:rsid w:val="00837BF7"/>
    <w:rsid w:val="00840B80"/>
    <w:rsid w:val="00841E05"/>
    <w:rsid w:val="008436CF"/>
    <w:rsid w:val="00843D8D"/>
    <w:rsid w:val="00843F80"/>
    <w:rsid w:val="008473B5"/>
    <w:rsid w:val="008500D3"/>
    <w:rsid w:val="008502B0"/>
    <w:rsid w:val="00850D5F"/>
    <w:rsid w:val="008514B2"/>
    <w:rsid w:val="00852668"/>
    <w:rsid w:val="0085375A"/>
    <w:rsid w:val="00854669"/>
    <w:rsid w:val="008558C0"/>
    <w:rsid w:val="008578BF"/>
    <w:rsid w:val="0086367E"/>
    <w:rsid w:val="00864757"/>
    <w:rsid w:val="008660D6"/>
    <w:rsid w:val="00871787"/>
    <w:rsid w:val="008803AB"/>
    <w:rsid w:val="008803EF"/>
    <w:rsid w:val="00884442"/>
    <w:rsid w:val="0088714C"/>
    <w:rsid w:val="0089017B"/>
    <w:rsid w:val="008942C7"/>
    <w:rsid w:val="008946A7"/>
    <w:rsid w:val="00894D5A"/>
    <w:rsid w:val="00896D29"/>
    <w:rsid w:val="008975D4"/>
    <w:rsid w:val="008A12CF"/>
    <w:rsid w:val="008A1A90"/>
    <w:rsid w:val="008A54BE"/>
    <w:rsid w:val="008A64CB"/>
    <w:rsid w:val="008A708C"/>
    <w:rsid w:val="008B082B"/>
    <w:rsid w:val="008B1216"/>
    <w:rsid w:val="008B1EB5"/>
    <w:rsid w:val="008B4DE2"/>
    <w:rsid w:val="008B5341"/>
    <w:rsid w:val="008B5AB6"/>
    <w:rsid w:val="008B6546"/>
    <w:rsid w:val="008B691C"/>
    <w:rsid w:val="008C21F6"/>
    <w:rsid w:val="008C3B24"/>
    <w:rsid w:val="008C4890"/>
    <w:rsid w:val="008C5444"/>
    <w:rsid w:val="008D0A00"/>
    <w:rsid w:val="008D0D0F"/>
    <w:rsid w:val="008D12C3"/>
    <w:rsid w:val="008D2478"/>
    <w:rsid w:val="008D456B"/>
    <w:rsid w:val="008D78A5"/>
    <w:rsid w:val="008E01E4"/>
    <w:rsid w:val="008E1D69"/>
    <w:rsid w:val="008E7F32"/>
    <w:rsid w:val="008F0627"/>
    <w:rsid w:val="008F148C"/>
    <w:rsid w:val="008F4617"/>
    <w:rsid w:val="008F5034"/>
    <w:rsid w:val="008F5DAE"/>
    <w:rsid w:val="008F61B6"/>
    <w:rsid w:val="008F7351"/>
    <w:rsid w:val="008F78B5"/>
    <w:rsid w:val="00900380"/>
    <w:rsid w:val="00900C9B"/>
    <w:rsid w:val="00901487"/>
    <w:rsid w:val="009043E0"/>
    <w:rsid w:val="00913034"/>
    <w:rsid w:val="00917D11"/>
    <w:rsid w:val="00921551"/>
    <w:rsid w:val="009217E8"/>
    <w:rsid w:val="009246B5"/>
    <w:rsid w:val="009259C5"/>
    <w:rsid w:val="00925B0B"/>
    <w:rsid w:val="0092622F"/>
    <w:rsid w:val="00926C44"/>
    <w:rsid w:val="00930C31"/>
    <w:rsid w:val="00931269"/>
    <w:rsid w:val="0093153F"/>
    <w:rsid w:val="0093279A"/>
    <w:rsid w:val="00932B91"/>
    <w:rsid w:val="00933915"/>
    <w:rsid w:val="00934C63"/>
    <w:rsid w:val="0093645B"/>
    <w:rsid w:val="0094381A"/>
    <w:rsid w:val="00951D79"/>
    <w:rsid w:val="00961002"/>
    <w:rsid w:val="00961B53"/>
    <w:rsid w:val="009643CF"/>
    <w:rsid w:val="00965055"/>
    <w:rsid w:val="00965A71"/>
    <w:rsid w:val="00966A7C"/>
    <w:rsid w:val="00967A2F"/>
    <w:rsid w:val="009758CB"/>
    <w:rsid w:val="00975A5E"/>
    <w:rsid w:val="00980909"/>
    <w:rsid w:val="00980D8C"/>
    <w:rsid w:val="00980E66"/>
    <w:rsid w:val="00982F59"/>
    <w:rsid w:val="00983743"/>
    <w:rsid w:val="009874F5"/>
    <w:rsid w:val="009926A8"/>
    <w:rsid w:val="00993406"/>
    <w:rsid w:val="00994DBB"/>
    <w:rsid w:val="00995162"/>
    <w:rsid w:val="009A0F77"/>
    <w:rsid w:val="009A5223"/>
    <w:rsid w:val="009A531F"/>
    <w:rsid w:val="009A6AEF"/>
    <w:rsid w:val="009A6B97"/>
    <w:rsid w:val="009A6D6A"/>
    <w:rsid w:val="009A7D16"/>
    <w:rsid w:val="009B0627"/>
    <w:rsid w:val="009B23B7"/>
    <w:rsid w:val="009B2B6B"/>
    <w:rsid w:val="009B2BFA"/>
    <w:rsid w:val="009C106D"/>
    <w:rsid w:val="009C111F"/>
    <w:rsid w:val="009C41B8"/>
    <w:rsid w:val="009C437C"/>
    <w:rsid w:val="009C6694"/>
    <w:rsid w:val="009C7E06"/>
    <w:rsid w:val="009D08F4"/>
    <w:rsid w:val="009D0958"/>
    <w:rsid w:val="009D2E87"/>
    <w:rsid w:val="009D39B3"/>
    <w:rsid w:val="009D7E06"/>
    <w:rsid w:val="009E0C45"/>
    <w:rsid w:val="009E0E89"/>
    <w:rsid w:val="009E1F26"/>
    <w:rsid w:val="009E3A2B"/>
    <w:rsid w:val="009E43A4"/>
    <w:rsid w:val="009E7C14"/>
    <w:rsid w:val="009F0151"/>
    <w:rsid w:val="009F47A7"/>
    <w:rsid w:val="009F4FF4"/>
    <w:rsid w:val="009F62C3"/>
    <w:rsid w:val="009F71DC"/>
    <w:rsid w:val="00A0100D"/>
    <w:rsid w:val="00A0366D"/>
    <w:rsid w:val="00A05133"/>
    <w:rsid w:val="00A05D3A"/>
    <w:rsid w:val="00A06C3A"/>
    <w:rsid w:val="00A10243"/>
    <w:rsid w:val="00A16037"/>
    <w:rsid w:val="00A16638"/>
    <w:rsid w:val="00A16F28"/>
    <w:rsid w:val="00A2069A"/>
    <w:rsid w:val="00A24795"/>
    <w:rsid w:val="00A25041"/>
    <w:rsid w:val="00A25A3E"/>
    <w:rsid w:val="00A26BD8"/>
    <w:rsid w:val="00A27045"/>
    <w:rsid w:val="00A358A1"/>
    <w:rsid w:val="00A36F36"/>
    <w:rsid w:val="00A37062"/>
    <w:rsid w:val="00A4198F"/>
    <w:rsid w:val="00A44101"/>
    <w:rsid w:val="00A44299"/>
    <w:rsid w:val="00A44CD6"/>
    <w:rsid w:val="00A5260D"/>
    <w:rsid w:val="00A53243"/>
    <w:rsid w:val="00A54C18"/>
    <w:rsid w:val="00A563B8"/>
    <w:rsid w:val="00A61EEE"/>
    <w:rsid w:val="00A643A2"/>
    <w:rsid w:val="00A65A41"/>
    <w:rsid w:val="00A6692F"/>
    <w:rsid w:val="00A6775F"/>
    <w:rsid w:val="00A679E4"/>
    <w:rsid w:val="00A72262"/>
    <w:rsid w:val="00A73C44"/>
    <w:rsid w:val="00A7678A"/>
    <w:rsid w:val="00A7773A"/>
    <w:rsid w:val="00A8093F"/>
    <w:rsid w:val="00A825BC"/>
    <w:rsid w:val="00A83B4F"/>
    <w:rsid w:val="00A903C1"/>
    <w:rsid w:val="00A9048A"/>
    <w:rsid w:val="00A90BDF"/>
    <w:rsid w:val="00A9389D"/>
    <w:rsid w:val="00A968C7"/>
    <w:rsid w:val="00A96A51"/>
    <w:rsid w:val="00A97381"/>
    <w:rsid w:val="00AA26B4"/>
    <w:rsid w:val="00AA30DF"/>
    <w:rsid w:val="00AA4A83"/>
    <w:rsid w:val="00AA5B96"/>
    <w:rsid w:val="00AA7C3D"/>
    <w:rsid w:val="00AB15E3"/>
    <w:rsid w:val="00AB4982"/>
    <w:rsid w:val="00AB6C97"/>
    <w:rsid w:val="00AB75C2"/>
    <w:rsid w:val="00AC3DB9"/>
    <w:rsid w:val="00AC687D"/>
    <w:rsid w:val="00AD0375"/>
    <w:rsid w:val="00AD0894"/>
    <w:rsid w:val="00AD2AC3"/>
    <w:rsid w:val="00AD33BE"/>
    <w:rsid w:val="00AE0367"/>
    <w:rsid w:val="00AE138E"/>
    <w:rsid w:val="00AE1A47"/>
    <w:rsid w:val="00AE4514"/>
    <w:rsid w:val="00AE4E04"/>
    <w:rsid w:val="00AE5995"/>
    <w:rsid w:val="00AE6704"/>
    <w:rsid w:val="00AE78CA"/>
    <w:rsid w:val="00AF2A51"/>
    <w:rsid w:val="00AF47FC"/>
    <w:rsid w:val="00B00AEA"/>
    <w:rsid w:val="00B01BD5"/>
    <w:rsid w:val="00B04476"/>
    <w:rsid w:val="00B0471F"/>
    <w:rsid w:val="00B0540D"/>
    <w:rsid w:val="00B05B83"/>
    <w:rsid w:val="00B07EBD"/>
    <w:rsid w:val="00B1444C"/>
    <w:rsid w:val="00B15E68"/>
    <w:rsid w:val="00B17992"/>
    <w:rsid w:val="00B20C2B"/>
    <w:rsid w:val="00B23344"/>
    <w:rsid w:val="00B2345B"/>
    <w:rsid w:val="00B2360F"/>
    <w:rsid w:val="00B24B11"/>
    <w:rsid w:val="00B250D7"/>
    <w:rsid w:val="00B256C7"/>
    <w:rsid w:val="00B26A85"/>
    <w:rsid w:val="00B30856"/>
    <w:rsid w:val="00B309E3"/>
    <w:rsid w:val="00B31173"/>
    <w:rsid w:val="00B31853"/>
    <w:rsid w:val="00B354AF"/>
    <w:rsid w:val="00B36260"/>
    <w:rsid w:val="00B37F52"/>
    <w:rsid w:val="00B40673"/>
    <w:rsid w:val="00B41623"/>
    <w:rsid w:val="00B416EA"/>
    <w:rsid w:val="00B43221"/>
    <w:rsid w:val="00B43321"/>
    <w:rsid w:val="00B4413D"/>
    <w:rsid w:val="00B458D6"/>
    <w:rsid w:val="00B50B07"/>
    <w:rsid w:val="00B51959"/>
    <w:rsid w:val="00B53F6D"/>
    <w:rsid w:val="00B57219"/>
    <w:rsid w:val="00B579E5"/>
    <w:rsid w:val="00B61732"/>
    <w:rsid w:val="00B642EC"/>
    <w:rsid w:val="00B6659F"/>
    <w:rsid w:val="00B674CA"/>
    <w:rsid w:val="00B71058"/>
    <w:rsid w:val="00B738ED"/>
    <w:rsid w:val="00B74C9F"/>
    <w:rsid w:val="00B7671A"/>
    <w:rsid w:val="00B80597"/>
    <w:rsid w:val="00B8098B"/>
    <w:rsid w:val="00B80C9E"/>
    <w:rsid w:val="00B82362"/>
    <w:rsid w:val="00B82458"/>
    <w:rsid w:val="00B831B6"/>
    <w:rsid w:val="00B83E10"/>
    <w:rsid w:val="00B85697"/>
    <w:rsid w:val="00B85F29"/>
    <w:rsid w:val="00B90618"/>
    <w:rsid w:val="00B911AF"/>
    <w:rsid w:val="00B931C4"/>
    <w:rsid w:val="00B93AE1"/>
    <w:rsid w:val="00B94B14"/>
    <w:rsid w:val="00B95CDF"/>
    <w:rsid w:val="00B95F17"/>
    <w:rsid w:val="00B96A17"/>
    <w:rsid w:val="00BA0F27"/>
    <w:rsid w:val="00BA2334"/>
    <w:rsid w:val="00BA27FC"/>
    <w:rsid w:val="00BA34DB"/>
    <w:rsid w:val="00BA43DC"/>
    <w:rsid w:val="00BA56D8"/>
    <w:rsid w:val="00BA665A"/>
    <w:rsid w:val="00BA6FF1"/>
    <w:rsid w:val="00BB026A"/>
    <w:rsid w:val="00BB06D2"/>
    <w:rsid w:val="00BB116D"/>
    <w:rsid w:val="00BB134B"/>
    <w:rsid w:val="00BB1882"/>
    <w:rsid w:val="00BB1C67"/>
    <w:rsid w:val="00BB23F0"/>
    <w:rsid w:val="00BB38A8"/>
    <w:rsid w:val="00BB4F5E"/>
    <w:rsid w:val="00BC0CFA"/>
    <w:rsid w:val="00BC1346"/>
    <w:rsid w:val="00BC1388"/>
    <w:rsid w:val="00BC462B"/>
    <w:rsid w:val="00BC5C29"/>
    <w:rsid w:val="00BC6433"/>
    <w:rsid w:val="00BD14B3"/>
    <w:rsid w:val="00BD2261"/>
    <w:rsid w:val="00BD5CE8"/>
    <w:rsid w:val="00BD677A"/>
    <w:rsid w:val="00BD74AF"/>
    <w:rsid w:val="00BE01F3"/>
    <w:rsid w:val="00BE233B"/>
    <w:rsid w:val="00BE2BBD"/>
    <w:rsid w:val="00BE6294"/>
    <w:rsid w:val="00BE7A6E"/>
    <w:rsid w:val="00BF0FC3"/>
    <w:rsid w:val="00BF1DA9"/>
    <w:rsid w:val="00BF2C80"/>
    <w:rsid w:val="00BF2DEF"/>
    <w:rsid w:val="00BF341C"/>
    <w:rsid w:val="00BF524C"/>
    <w:rsid w:val="00BF6E0F"/>
    <w:rsid w:val="00BF7D77"/>
    <w:rsid w:val="00C01681"/>
    <w:rsid w:val="00C0414E"/>
    <w:rsid w:val="00C058C8"/>
    <w:rsid w:val="00C06FBD"/>
    <w:rsid w:val="00C11B46"/>
    <w:rsid w:val="00C16F0D"/>
    <w:rsid w:val="00C20F80"/>
    <w:rsid w:val="00C21A2E"/>
    <w:rsid w:val="00C21AAF"/>
    <w:rsid w:val="00C22EEE"/>
    <w:rsid w:val="00C249A6"/>
    <w:rsid w:val="00C310DB"/>
    <w:rsid w:val="00C4326C"/>
    <w:rsid w:val="00C4376B"/>
    <w:rsid w:val="00C44F17"/>
    <w:rsid w:val="00C53377"/>
    <w:rsid w:val="00C548BF"/>
    <w:rsid w:val="00C55A5D"/>
    <w:rsid w:val="00C56DD5"/>
    <w:rsid w:val="00C61D10"/>
    <w:rsid w:val="00C63F7B"/>
    <w:rsid w:val="00C63FD5"/>
    <w:rsid w:val="00C6588E"/>
    <w:rsid w:val="00C65C39"/>
    <w:rsid w:val="00C70447"/>
    <w:rsid w:val="00C73A33"/>
    <w:rsid w:val="00C753C2"/>
    <w:rsid w:val="00C76333"/>
    <w:rsid w:val="00C777B8"/>
    <w:rsid w:val="00C802FB"/>
    <w:rsid w:val="00C80B1F"/>
    <w:rsid w:val="00C80DB2"/>
    <w:rsid w:val="00C814ED"/>
    <w:rsid w:val="00C8169B"/>
    <w:rsid w:val="00C829BB"/>
    <w:rsid w:val="00C836CB"/>
    <w:rsid w:val="00C84CE3"/>
    <w:rsid w:val="00C85653"/>
    <w:rsid w:val="00C9660B"/>
    <w:rsid w:val="00C96B5C"/>
    <w:rsid w:val="00CA216C"/>
    <w:rsid w:val="00CA2918"/>
    <w:rsid w:val="00CA4BF9"/>
    <w:rsid w:val="00CA4D49"/>
    <w:rsid w:val="00CB0D0A"/>
    <w:rsid w:val="00CB2ED7"/>
    <w:rsid w:val="00CB3324"/>
    <w:rsid w:val="00CC0700"/>
    <w:rsid w:val="00CC0B81"/>
    <w:rsid w:val="00CC0C0F"/>
    <w:rsid w:val="00CC0C55"/>
    <w:rsid w:val="00CC2630"/>
    <w:rsid w:val="00CD024D"/>
    <w:rsid w:val="00CD0DF1"/>
    <w:rsid w:val="00CD1A7A"/>
    <w:rsid w:val="00CD3A41"/>
    <w:rsid w:val="00CD431E"/>
    <w:rsid w:val="00CD46AB"/>
    <w:rsid w:val="00CE1C82"/>
    <w:rsid w:val="00CE3A86"/>
    <w:rsid w:val="00CE51D0"/>
    <w:rsid w:val="00CE5B1B"/>
    <w:rsid w:val="00CF07B5"/>
    <w:rsid w:val="00CF1DF5"/>
    <w:rsid w:val="00CF6512"/>
    <w:rsid w:val="00CF7FBE"/>
    <w:rsid w:val="00D018E1"/>
    <w:rsid w:val="00D01A63"/>
    <w:rsid w:val="00D024A7"/>
    <w:rsid w:val="00D036FC"/>
    <w:rsid w:val="00D0476B"/>
    <w:rsid w:val="00D05B7F"/>
    <w:rsid w:val="00D1017E"/>
    <w:rsid w:val="00D10271"/>
    <w:rsid w:val="00D12C36"/>
    <w:rsid w:val="00D131F3"/>
    <w:rsid w:val="00D13E75"/>
    <w:rsid w:val="00D21ECE"/>
    <w:rsid w:val="00D235EB"/>
    <w:rsid w:val="00D253AB"/>
    <w:rsid w:val="00D27727"/>
    <w:rsid w:val="00D345BA"/>
    <w:rsid w:val="00D36D3C"/>
    <w:rsid w:val="00D41B9B"/>
    <w:rsid w:val="00D43A65"/>
    <w:rsid w:val="00D4431A"/>
    <w:rsid w:val="00D44785"/>
    <w:rsid w:val="00D448B5"/>
    <w:rsid w:val="00D4519B"/>
    <w:rsid w:val="00D513FB"/>
    <w:rsid w:val="00D51B2C"/>
    <w:rsid w:val="00D54E7E"/>
    <w:rsid w:val="00D553D4"/>
    <w:rsid w:val="00D56F1E"/>
    <w:rsid w:val="00D57210"/>
    <w:rsid w:val="00D57AED"/>
    <w:rsid w:val="00D57F74"/>
    <w:rsid w:val="00D6112B"/>
    <w:rsid w:val="00D7342C"/>
    <w:rsid w:val="00D73C8C"/>
    <w:rsid w:val="00D7512E"/>
    <w:rsid w:val="00D8235C"/>
    <w:rsid w:val="00D84AF4"/>
    <w:rsid w:val="00D85CBA"/>
    <w:rsid w:val="00D901D7"/>
    <w:rsid w:val="00D92BFE"/>
    <w:rsid w:val="00D93685"/>
    <w:rsid w:val="00D95918"/>
    <w:rsid w:val="00DA47B9"/>
    <w:rsid w:val="00DA723A"/>
    <w:rsid w:val="00DB0DEA"/>
    <w:rsid w:val="00DB5A3F"/>
    <w:rsid w:val="00DB5F02"/>
    <w:rsid w:val="00DC1583"/>
    <w:rsid w:val="00DC2B31"/>
    <w:rsid w:val="00DC3B25"/>
    <w:rsid w:val="00DC5E89"/>
    <w:rsid w:val="00DC60D6"/>
    <w:rsid w:val="00DC72A6"/>
    <w:rsid w:val="00DC771F"/>
    <w:rsid w:val="00DC7895"/>
    <w:rsid w:val="00DD1866"/>
    <w:rsid w:val="00DD1FAE"/>
    <w:rsid w:val="00DD5A69"/>
    <w:rsid w:val="00DE0A8D"/>
    <w:rsid w:val="00DE116B"/>
    <w:rsid w:val="00DE4BB6"/>
    <w:rsid w:val="00DE4BB8"/>
    <w:rsid w:val="00DE4D76"/>
    <w:rsid w:val="00DE562A"/>
    <w:rsid w:val="00DE7148"/>
    <w:rsid w:val="00DE7FE9"/>
    <w:rsid w:val="00DF19BA"/>
    <w:rsid w:val="00DF22DF"/>
    <w:rsid w:val="00DF233A"/>
    <w:rsid w:val="00DF2957"/>
    <w:rsid w:val="00DF33C0"/>
    <w:rsid w:val="00DF4D95"/>
    <w:rsid w:val="00DF62A4"/>
    <w:rsid w:val="00E00D15"/>
    <w:rsid w:val="00E014FC"/>
    <w:rsid w:val="00E024F5"/>
    <w:rsid w:val="00E04936"/>
    <w:rsid w:val="00E069B0"/>
    <w:rsid w:val="00E1194D"/>
    <w:rsid w:val="00E11B18"/>
    <w:rsid w:val="00E11F01"/>
    <w:rsid w:val="00E142CA"/>
    <w:rsid w:val="00E207E4"/>
    <w:rsid w:val="00E20C3D"/>
    <w:rsid w:val="00E24B9B"/>
    <w:rsid w:val="00E250C8"/>
    <w:rsid w:val="00E31866"/>
    <w:rsid w:val="00E3203E"/>
    <w:rsid w:val="00E32747"/>
    <w:rsid w:val="00E341AD"/>
    <w:rsid w:val="00E375E6"/>
    <w:rsid w:val="00E40828"/>
    <w:rsid w:val="00E41421"/>
    <w:rsid w:val="00E42B2B"/>
    <w:rsid w:val="00E55314"/>
    <w:rsid w:val="00E5647F"/>
    <w:rsid w:val="00E56987"/>
    <w:rsid w:val="00E57BDB"/>
    <w:rsid w:val="00E606FE"/>
    <w:rsid w:val="00E625D3"/>
    <w:rsid w:val="00E627B2"/>
    <w:rsid w:val="00E65F37"/>
    <w:rsid w:val="00E67130"/>
    <w:rsid w:val="00E707BE"/>
    <w:rsid w:val="00E70B77"/>
    <w:rsid w:val="00E711DE"/>
    <w:rsid w:val="00E74701"/>
    <w:rsid w:val="00E75B6A"/>
    <w:rsid w:val="00E75E5F"/>
    <w:rsid w:val="00E806C7"/>
    <w:rsid w:val="00E80D77"/>
    <w:rsid w:val="00E823B8"/>
    <w:rsid w:val="00E83730"/>
    <w:rsid w:val="00E83ECD"/>
    <w:rsid w:val="00E84D51"/>
    <w:rsid w:val="00E85E17"/>
    <w:rsid w:val="00E9091C"/>
    <w:rsid w:val="00E91BE3"/>
    <w:rsid w:val="00E91BFA"/>
    <w:rsid w:val="00E93BB3"/>
    <w:rsid w:val="00E93C17"/>
    <w:rsid w:val="00E94411"/>
    <w:rsid w:val="00E95DD8"/>
    <w:rsid w:val="00E9680B"/>
    <w:rsid w:val="00EA2E59"/>
    <w:rsid w:val="00EA46CC"/>
    <w:rsid w:val="00EA49B9"/>
    <w:rsid w:val="00EA49D5"/>
    <w:rsid w:val="00EA53DC"/>
    <w:rsid w:val="00EA5AA1"/>
    <w:rsid w:val="00EA61B9"/>
    <w:rsid w:val="00EA7BF4"/>
    <w:rsid w:val="00EA7CF3"/>
    <w:rsid w:val="00EB0104"/>
    <w:rsid w:val="00EB6C62"/>
    <w:rsid w:val="00EC3C4B"/>
    <w:rsid w:val="00EC6154"/>
    <w:rsid w:val="00EC7678"/>
    <w:rsid w:val="00EC7868"/>
    <w:rsid w:val="00ED1977"/>
    <w:rsid w:val="00ED2851"/>
    <w:rsid w:val="00ED3F15"/>
    <w:rsid w:val="00ED61E7"/>
    <w:rsid w:val="00ED6373"/>
    <w:rsid w:val="00EE014A"/>
    <w:rsid w:val="00EE2FB1"/>
    <w:rsid w:val="00EE3B62"/>
    <w:rsid w:val="00EE4D9C"/>
    <w:rsid w:val="00EE4F1D"/>
    <w:rsid w:val="00EE515E"/>
    <w:rsid w:val="00EE571A"/>
    <w:rsid w:val="00EE6265"/>
    <w:rsid w:val="00EE7518"/>
    <w:rsid w:val="00EF1853"/>
    <w:rsid w:val="00EF193B"/>
    <w:rsid w:val="00EF3ACF"/>
    <w:rsid w:val="00EF3C9E"/>
    <w:rsid w:val="00EF447E"/>
    <w:rsid w:val="00EF6E85"/>
    <w:rsid w:val="00EF7AE9"/>
    <w:rsid w:val="00F04D5F"/>
    <w:rsid w:val="00F05733"/>
    <w:rsid w:val="00F07BCD"/>
    <w:rsid w:val="00F07FD2"/>
    <w:rsid w:val="00F12757"/>
    <w:rsid w:val="00F134AC"/>
    <w:rsid w:val="00F150E2"/>
    <w:rsid w:val="00F1662F"/>
    <w:rsid w:val="00F241AD"/>
    <w:rsid w:val="00F269A2"/>
    <w:rsid w:val="00F30C1D"/>
    <w:rsid w:val="00F30C33"/>
    <w:rsid w:val="00F32EBF"/>
    <w:rsid w:val="00F34A32"/>
    <w:rsid w:val="00F43F97"/>
    <w:rsid w:val="00F455F1"/>
    <w:rsid w:val="00F45966"/>
    <w:rsid w:val="00F5578B"/>
    <w:rsid w:val="00F5688F"/>
    <w:rsid w:val="00F570D3"/>
    <w:rsid w:val="00F618EB"/>
    <w:rsid w:val="00F62221"/>
    <w:rsid w:val="00F628E1"/>
    <w:rsid w:val="00F66575"/>
    <w:rsid w:val="00F712EE"/>
    <w:rsid w:val="00F719CB"/>
    <w:rsid w:val="00F73BB1"/>
    <w:rsid w:val="00F74123"/>
    <w:rsid w:val="00F752F0"/>
    <w:rsid w:val="00F76866"/>
    <w:rsid w:val="00F77A27"/>
    <w:rsid w:val="00F77CE8"/>
    <w:rsid w:val="00F8513C"/>
    <w:rsid w:val="00F8603E"/>
    <w:rsid w:val="00F94208"/>
    <w:rsid w:val="00F97C38"/>
    <w:rsid w:val="00FA013A"/>
    <w:rsid w:val="00FA0ED7"/>
    <w:rsid w:val="00FA4EFB"/>
    <w:rsid w:val="00FA5F37"/>
    <w:rsid w:val="00FA7ED5"/>
    <w:rsid w:val="00FB01F1"/>
    <w:rsid w:val="00FC0DAE"/>
    <w:rsid w:val="00FC1FC5"/>
    <w:rsid w:val="00FC6F08"/>
    <w:rsid w:val="00FC7BE5"/>
    <w:rsid w:val="00FC7CC7"/>
    <w:rsid w:val="00FD6834"/>
    <w:rsid w:val="00FE047E"/>
    <w:rsid w:val="00FE2FFB"/>
    <w:rsid w:val="00FE5B71"/>
    <w:rsid w:val="00FF0F71"/>
    <w:rsid w:val="00FF2D02"/>
    <w:rsid w:val="00FF4313"/>
    <w:rsid w:val="00FF5D6D"/>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0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4410">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589543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67951423">
      <w:bodyDiv w:val="1"/>
      <w:marLeft w:val="0"/>
      <w:marRight w:val="0"/>
      <w:marTop w:val="0"/>
      <w:marBottom w:val="0"/>
      <w:divBdr>
        <w:top w:val="none" w:sz="0" w:space="0" w:color="auto"/>
        <w:left w:val="none" w:sz="0" w:space="0" w:color="auto"/>
        <w:bottom w:val="none" w:sz="0" w:space="0" w:color="auto"/>
        <w:right w:val="none" w:sz="0" w:space="0" w:color="auto"/>
      </w:divBdr>
    </w:div>
    <w:div w:id="421226345">
      <w:bodyDiv w:val="1"/>
      <w:marLeft w:val="0"/>
      <w:marRight w:val="0"/>
      <w:marTop w:val="0"/>
      <w:marBottom w:val="0"/>
      <w:divBdr>
        <w:top w:val="none" w:sz="0" w:space="0" w:color="auto"/>
        <w:left w:val="none" w:sz="0" w:space="0" w:color="auto"/>
        <w:bottom w:val="none" w:sz="0" w:space="0" w:color="auto"/>
        <w:right w:val="none" w:sz="0" w:space="0" w:color="auto"/>
      </w:divBdr>
      <w:divsChild>
        <w:div w:id="1174489541">
          <w:marLeft w:val="0"/>
          <w:marRight w:val="0"/>
          <w:marTop w:val="0"/>
          <w:marBottom w:val="0"/>
          <w:divBdr>
            <w:top w:val="none" w:sz="0" w:space="0" w:color="auto"/>
            <w:left w:val="none" w:sz="0" w:space="0" w:color="auto"/>
            <w:bottom w:val="none" w:sz="0" w:space="0" w:color="auto"/>
            <w:right w:val="none" w:sz="0" w:space="0" w:color="auto"/>
          </w:divBdr>
        </w:div>
      </w:divsChild>
    </w:div>
    <w:div w:id="456148237">
      <w:bodyDiv w:val="1"/>
      <w:marLeft w:val="0"/>
      <w:marRight w:val="0"/>
      <w:marTop w:val="0"/>
      <w:marBottom w:val="0"/>
      <w:divBdr>
        <w:top w:val="none" w:sz="0" w:space="0" w:color="auto"/>
        <w:left w:val="none" w:sz="0" w:space="0" w:color="auto"/>
        <w:bottom w:val="none" w:sz="0" w:space="0" w:color="auto"/>
        <w:right w:val="none" w:sz="0" w:space="0" w:color="auto"/>
      </w:divBdr>
    </w:div>
    <w:div w:id="550767153">
      <w:bodyDiv w:val="1"/>
      <w:marLeft w:val="0"/>
      <w:marRight w:val="0"/>
      <w:marTop w:val="0"/>
      <w:marBottom w:val="0"/>
      <w:divBdr>
        <w:top w:val="none" w:sz="0" w:space="0" w:color="auto"/>
        <w:left w:val="none" w:sz="0" w:space="0" w:color="auto"/>
        <w:bottom w:val="none" w:sz="0" w:space="0" w:color="auto"/>
        <w:right w:val="none" w:sz="0" w:space="0" w:color="auto"/>
      </w:divBdr>
    </w:div>
    <w:div w:id="590163408">
      <w:bodyDiv w:val="1"/>
      <w:marLeft w:val="0"/>
      <w:marRight w:val="0"/>
      <w:marTop w:val="0"/>
      <w:marBottom w:val="0"/>
      <w:divBdr>
        <w:top w:val="none" w:sz="0" w:space="0" w:color="auto"/>
        <w:left w:val="none" w:sz="0" w:space="0" w:color="auto"/>
        <w:bottom w:val="none" w:sz="0" w:space="0" w:color="auto"/>
        <w:right w:val="none" w:sz="0" w:space="0" w:color="auto"/>
      </w:divBdr>
    </w:div>
    <w:div w:id="611281384">
      <w:bodyDiv w:val="1"/>
      <w:marLeft w:val="0"/>
      <w:marRight w:val="0"/>
      <w:marTop w:val="0"/>
      <w:marBottom w:val="0"/>
      <w:divBdr>
        <w:top w:val="none" w:sz="0" w:space="0" w:color="auto"/>
        <w:left w:val="none" w:sz="0" w:space="0" w:color="auto"/>
        <w:bottom w:val="none" w:sz="0" w:space="0" w:color="auto"/>
        <w:right w:val="none" w:sz="0" w:space="0" w:color="auto"/>
      </w:divBdr>
    </w:div>
    <w:div w:id="626088809">
      <w:bodyDiv w:val="1"/>
      <w:marLeft w:val="0"/>
      <w:marRight w:val="0"/>
      <w:marTop w:val="0"/>
      <w:marBottom w:val="0"/>
      <w:divBdr>
        <w:top w:val="none" w:sz="0" w:space="0" w:color="auto"/>
        <w:left w:val="none" w:sz="0" w:space="0" w:color="auto"/>
        <w:bottom w:val="none" w:sz="0" w:space="0" w:color="auto"/>
        <w:right w:val="none" w:sz="0" w:space="0" w:color="auto"/>
      </w:divBdr>
    </w:div>
    <w:div w:id="70826560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02519209">
      <w:bodyDiv w:val="1"/>
      <w:marLeft w:val="0"/>
      <w:marRight w:val="0"/>
      <w:marTop w:val="0"/>
      <w:marBottom w:val="0"/>
      <w:divBdr>
        <w:top w:val="none" w:sz="0" w:space="0" w:color="auto"/>
        <w:left w:val="none" w:sz="0" w:space="0" w:color="auto"/>
        <w:bottom w:val="none" w:sz="0" w:space="0" w:color="auto"/>
        <w:right w:val="none" w:sz="0" w:space="0" w:color="auto"/>
      </w:divBdr>
    </w:div>
    <w:div w:id="945576733">
      <w:bodyDiv w:val="1"/>
      <w:marLeft w:val="0"/>
      <w:marRight w:val="0"/>
      <w:marTop w:val="0"/>
      <w:marBottom w:val="0"/>
      <w:divBdr>
        <w:top w:val="none" w:sz="0" w:space="0" w:color="auto"/>
        <w:left w:val="none" w:sz="0" w:space="0" w:color="auto"/>
        <w:bottom w:val="none" w:sz="0" w:space="0" w:color="auto"/>
        <w:right w:val="none" w:sz="0" w:space="0" w:color="auto"/>
      </w:divBdr>
    </w:div>
    <w:div w:id="96674314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2542805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07922308">
      <w:bodyDiv w:val="1"/>
      <w:marLeft w:val="0"/>
      <w:marRight w:val="0"/>
      <w:marTop w:val="0"/>
      <w:marBottom w:val="0"/>
      <w:divBdr>
        <w:top w:val="none" w:sz="0" w:space="0" w:color="auto"/>
        <w:left w:val="none" w:sz="0" w:space="0" w:color="auto"/>
        <w:bottom w:val="none" w:sz="0" w:space="0" w:color="auto"/>
        <w:right w:val="none" w:sz="0" w:space="0" w:color="auto"/>
      </w:divBdr>
    </w:div>
    <w:div w:id="1448740376">
      <w:bodyDiv w:val="1"/>
      <w:marLeft w:val="0"/>
      <w:marRight w:val="0"/>
      <w:marTop w:val="0"/>
      <w:marBottom w:val="0"/>
      <w:divBdr>
        <w:top w:val="none" w:sz="0" w:space="0" w:color="auto"/>
        <w:left w:val="none" w:sz="0" w:space="0" w:color="auto"/>
        <w:bottom w:val="none" w:sz="0" w:space="0" w:color="auto"/>
        <w:right w:val="none" w:sz="0" w:space="0" w:color="auto"/>
      </w:divBdr>
    </w:div>
    <w:div w:id="1559240872">
      <w:bodyDiv w:val="1"/>
      <w:marLeft w:val="0"/>
      <w:marRight w:val="0"/>
      <w:marTop w:val="0"/>
      <w:marBottom w:val="0"/>
      <w:divBdr>
        <w:top w:val="none" w:sz="0" w:space="0" w:color="auto"/>
        <w:left w:val="none" w:sz="0" w:space="0" w:color="auto"/>
        <w:bottom w:val="none" w:sz="0" w:space="0" w:color="auto"/>
        <w:right w:val="none" w:sz="0" w:space="0" w:color="auto"/>
      </w:divBdr>
    </w:div>
    <w:div w:id="1631127042">
      <w:bodyDiv w:val="1"/>
      <w:marLeft w:val="0"/>
      <w:marRight w:val="0"/>
      <w:marTop w:val="0"/>
      <w:marBottom w:val="0"/>
      <w:divBdr>
        <w:top w:val="none" w:sz="0" w:space="0" w:color="auto"/>
        <w:left w:val="none" w:sz="0" w:space="0" w:color="auto"/>
        <w:bottom w:val="none" w:sz="0" w:space="0" w:color="auto"/>
        <w:right w:val="none" w:sz="0" w:space="0" w:color="auto"/>
      </w:divBdr>
    </w:div>
    <w:div w:id="170683276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973114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931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FA46-AD1B-4548-9336-C6A7974A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6514</Words>
  <Characters>35830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2025-10-02T18:35:00Z</cp:lastPrinted>
  <dcterms:created xsi:type="dcterms:W3CDTF">2025-09-09T18:27:00Z</dcterms:created>
  <dcterms:modified xsi:type="dcterms:W3CDTF">2025-11-04T16:19:00Z</dcterms:modified>
</cp:coreProperties>
</file>