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A02CC6" w14:textId="77777777" w:rsidR="009B26BC" w:rsidRPr="00FF0608" w:rsidRDefault="009B26BC" w:rsidP="00442CAA">
      <w:pPr>
        <w:pStyle w:val="TtuloTDC"/>
        <w:spacing w:line="360" w:lineRule="auto"/>
        <w:jc w:val="both"/>
        <w:rPr>
          <w:rFonts w:eastAsia="Times New Roman" w:cs="Times New Roman"/>
          <w:b w:val="0"/>
          <w:color w:val="FF0000"/>
          <w:szCs w:val="22"/>
          <w:lang w:val="es-ES" w:eastAsia="es-ES"/>
        </w:rPr>
      </w:pPr>
    </w:p>
    <w:sdt>
      <w:sdtPr>
        <w:rPr>
          <w:rFonts w:ascii="Times New Roman" w:eastAsia="Times New Roman" w:hAnsi="Times New Roman" w:cs="Times New Roman"/>
          <w:b w:val="0"/>
          <w:color w:val="FF0000"/>
          <w:sz w:val="20"/>
          <w:szCs w:val="22"/>
          <w:lang w:val="es-ES" w:eastAsia="es-ES"/>
        </w:rPr>
        <w:id w:val="309064069"/>
        <w:docPartObj>
          <w:docPartGallery w:val="Table of Contents"/>
          <w:docPartUnique/>
        </w:docPartObj>
      </w:sdtPr>
      <w:sdtEndPr>
        <w:rPr>
          <w:bCs/>
          <w:szCs w:val="20"/>
        </w:rPr>
      </w:sdtEndPr>
      <w:sdtContent>
        <w:p w14:paraId="25C7F9DF" w14:textId="4418B739" w:rsidR="007935E5" w:rsidRPr="00FF0608" w:rsidRDefault="007935E5" w:rsidP="00442CAA">
          <w:pPr>
            <w:pStyle w:val="TtuloTDC"/>
            <w:spacing w:line="360" w:lineRule="auto"/>
            <w:rPr>
              <w:b w:val="0"/>
              <w:bCs/>
              <w:color w:val="auto"/>
              <w:szCs w:val="22"/>
              <w:lang w:val="es-ES"/>
            </w:rPr>
          </w:pPr>
          <w:r w:rsidRPr="00FF0608">
            <w:rPr>
              <w:b w:val="0"/>
              <w:bCs/>
              <w:color w:val="auto"/>
              <w:szCs w:val="22"/>
              <w:lang w:val="es-ES"/>
            </w:rPr>
            <w:t xml:space="preserve">RESOLUCIÓN DEL RECURSO DE REVISIÓN </w:t>
          </w:r>
          <w:r w:rsidR="00FF0608" w:rsidRPr="00FF0608">
            <w:rPr>
              <w:b w:val="0"/>
              <w:bCs/>
              <w:color w:val="auto"/>
              <w:szCs w:val="22"/>
              <w:lang w:val="es-ES"/>
            </w:rPr>
            <w:t>13201</w:t>
          </w:r>
          <w:r w:rsidR="009544A4" w:rsidRPr="00FF0608">
            <w:rPr>
              <w:b w:val="0"/>
              <w:bCs/>
              <w:color w:val="auto"/>
              <w:szCs w:val="22"/>
              <w:lang w:val="es-ES"/>
            </w:rPr>
            <w:t>/INFOEM/IP/RR/2025</w:t>
          </w:r>
          <w:r w:rsidR="00521FD9">
            <w:rPr>
              <w:b w:val="0"/>
              <w:bCs/>
              <w:color w:val="auto"/>
              <w:szCs w:val="22"/>
              <w:lang w:val="es-ES"/>
            </w:rPr>
            <w:t xml:space="preserve"> Y ACUMULADO</w:t>
          </w:r>
        </w:p>
        <w:p w14:paraId="4D838E86" w14:textId="77777777" w:rsidR="00F12746" w:rsidRPr="00FF0608" w:rsidRDefault="00F12746" w:rsidP="00442CAA">
          <w:pPr>
            <w:spacing w:line="360" w:lineRule="auto"/>
            <w:rPr>
              <w:color w:val="FF0000"/>
              <w:lang w:val="es-ES" w:eastAsia="es-MX"/>
            </w:rPr>
          </w:pPr>
        </w:p>
        <w:p w14:paraId="033C2563" w14:textId="77777777" w:rsidR="002E27EC" w:rsidRDefault="007935E5">
          <w:pPr>
            <w:pStyle w:val="TDC1"/>
            <w:rPr>
              <w:rFonts w:asciiTheme="minorHAnsi" w:eastAsiaTheme="minorEastAsia" w:hAnsiTheme="minorHAnsi" w:cstheme="minorBidi"/>
              <w:noProof/>
              <w:sz w:val="22"/>
              <w:szCs w:val="22"/>
              <w:lang w:eastAsia="es-MX"/>
            </w:rPr>
          </w:pPr>
          <w:r w:rsidRPr="00FF0608">
            <w:rPr>
              <w:rFonts w:ascii="Palatino Linotype" w:hAnsi="Palatino Linotype"/>
              <w:bCs/>
              <w:color w:val="FF0000"/>
              <w:sz w:val="22"/>
              <w:szCs w:val="22"/>
            </w:rPr>
            <w:fldChar w:fldCharType="begin"/>
          </w:r>
          <w:r w:rsidRPr="00FF0608">
            <w:rPr>
              <w:rFonts w:ascii="Palatino Linotype" w:hAnsi="Palatino Linotype"/>
              <w:bCs/>
              <w:color w:val="FF0000"/>
              <w:sz w:val="22"/>
              <w:szCs w:val="22"/>
            </w:rPr>
            <w:instrText xml:space="preserve"> TOC \o "1-3" \h \z \u </w:instrText>
          </w:r>
          <w:r w:rsidRPr="00FF0608">
            <w:rPr>
              <w:rFonts w:ascii="Palatino Linotype" w:hAnsi="Palatino Linotype"/>
              <w:bCs/>
              <w:color w:val="FF0000"/>
              <w:sz w:val="22"/>
              <w:szCs w:val="22"/>
            </w:rPr>
            <w:fldChar w:fldCharType="separate"/>
          </w:r>
          <w:hyperlink w:anchor="_Toc216164924" w:history="1">
            <w:r w:rsidR="002E27EC" w:rsidRPr="00F2220A">
              <w:rPr>
                <w:rStyle w:val="Hipervnculo"/>
                <w:noProof/>
              </w:rPr>
              <w:t>A N T E C E D E N T E S</w:t>
            </w:r>
            <w:r w:rsidR="002E27EC">
              <w:rPr>
                <w:noProof/>
                <w:webHidden/>
              </w:rPr>
              <w:tab/>
            </w:r>
            <w:r w:rsidR="002E27EC">
              <w:rPr>
                <w:noProof/>
                <w:webHidden/>
              </w:rPr>
              <w:fldChar w:fldCharType="begin"/>
            </w:r>
            <w:r w:rsidR="002E27EC">
              <w:rPr>
                <w:noProof/>
                <w:webHidden/>
              </w:rPr>
              <w:instrText xml:space="preserve"> PAGEREF _Toc216164924 \h </w:instrText>
            </w:r>
            <w:r w:rsidR="002E27EC">
              <w:rPr>
                <w:noProof/>
                <w:webHidden/>
              </w:rPr>
            </w:r>
            <w:r w:rsidR="002E27EC">
              <w:rPr>
                <w:noProof/>
                <w:webHidden/>
              </w:rPr>
              <w:fldChar w:fldCharType="separate"/>
            </w:r>
            <w:r w:rsidR="007B2B75">
              <w:rPr>
                <w:noProof/>
                <w:webHidden/>
              </w:rPr>
              <w:t>2</w:t>
            </w:r>
            <w:r w:rsidR="002E27EC">
              <w:rPr>
                <w:noProof/>
                <w:webHidden/>
              </w:rPr>
              <w:fldChar w:fldCharType="end"/>
            </w:r>
          </w:hyperlink>
        </w:p>
        <w:p w14:paraId="3572EF5A" w14:textId="77777777" w:rsidR="002E27EC" w:rsidRDefault="004226CD">
          <w:pPr>
            <w:pStyle w:val="TDC2"/>
            <w:tabs>
              <w:tab w:val="right" w:leader="dot" w:pos="9034"/>
            </w:tabs>
            <w:rPr>
              <w:rFonts w:asciiTheme="minorHAnsi" w:eastAsiaTheme="minorEastAsia" w:hAnsiTheme="minorHAnsi" w:cstheme="minorBidi"/>
              <w:noProof/>
              <w:sz w:val="22"/>
              <w:szCs w:val="22"/>
              <w:lang w:eastAsia="es-MX"/>
            </w:rPr>
          </w:pPr>
          <w:hyperlink w:anchor="_Toc216164925" w:history="1">
            <w:r w:rsidR="002E27EC" w:rsidRPr="00F2220A">
              <w:rPr>
                <w:rStyle w:val="Hipervnculo"/>
                <w:noProof/>
              </w:rPr>
              <w:t>I. Presentación de la solicitud de información</w:t>
            </w:r>
            <w:r w:rsidR="002E27EC">
              <w:rPr>
                <w:noProof/>
                <w:webHidden/>
              </w:rPr>
              <w:tab/>
            </w:r>
            <w:r w:rsidR="002E27EC">
              <w:rPr>
                <w:noProof/>
                <w:webHidden/>
              </w:rPr>
              <w:fldChar w:fldCharType="begin"/>
            </w:r>
            <w:r w:rsidR="002E27EC">
              <w:rPr>
                <w:noProof/>
                <w:webHidden/>
              </w:rPr>
              <w:instrText xml:space="preserve"> PAGEREF _Toc216164925 \h </w:instrText>
            </w:r>
            <w:r w:rsidR="002E27EC">
              <w:rPr>
                <w:noProof/>
                <w:webHidden/>
              </w:rPr>
            </w:r>
            <w:r w:rsidR="002E27EC">
              <w:rPr>
                <w:noProof/>
                <w:webHidden/>
              </w:rPr>
              <w:fldChar w:fldCharType="separate"/>
            </w:r>
            <w:r w:rsidR="007B2B75">
              <w:rPr>
                <w:noProof/>
                <w:webHidden/>
              </w:rPr>
              <w:t>2</w:t>
            </w:r>
            <w:r w:rsidR="002E27EC">
              <w:rPr>
                <w:noProof/>
                <w:webHidden/>
              </w:rPr>
              <w:fldChar w:fldCharType="end"/>
            </w:r>
          </w:hyperlink>
        </w:p>
        <w:p w14:paraId="155525DE" w14:textId="77777777" w:rsidR="002E27EC" w:rsidRDefault="004226CD">
          <w:pPr>
            <w:pStyle w:val="TDC2"/>
            <w:tabs>
              <w:tab w:val="right" w:leader="dot" w:pos="9034"/>
            </w:tabs>
            <w:rPr>
              <w:rFonts w:asciiTheme="minorHAnsi" w:eastAsiaTheme="minorEastAsia" w:hAnsiTheme="minorHAnsi" w:cstheme="minorBidi"/>
              <w:noProof/>
              <w:sz w:val="22"/>
              <w:szCs w:val="22"/>
              <w:lang w:eastAsia="es-MX"/>
            </w:rPr>
          </w:pPr>
          <w:hyperlink w:anchor="_Toc216164926" w:history="1">
            <w:r w:rsidR="002E27EC" w:rsidRPr="00F2220A">
              <w:rPr>
                <w:rStyle w:val="Hipervnculo"/>
                <w:noProof/>
              </w:rPr>
              <w:t>II. Respuesta del Sujeto Obligado</w:t>
            </w:r>
            <w:r w:rsidR="002E27EC">
              <w:rPr>
                <w:noProof/>
                <w:webHidden/>
              </w:rPr>
              <w:tab/>
            </w:r>
            <w:r w:rsidR="002E27EC">
              <w:rPr>
                <w:noProof/>
                <w:webHidden/>
              </w:rPr>
              <w:fldChar w:fldCharType="begin"/>
            </w:r>
            <w:r w:rsidR="002E27EC">
              <w:rPr>
                <w:noProof/>
                <w:webHidden/>
              </w:rPr>
              <w:instrText xml:space="preserve"> PAGEREF _Toc216164926 \h </w:instrText>
            </w:r>
            <w:r w:rsidR="002E27EC">
              <w:rPr>
                <w:noProof/>
                <w:webHidden/>
              </w:rPr>
            </w:r>
            <w:r w:rsidR="002E27EC">
              <w:rPr>
                <w:noProof/>
                <w:webHidden/>
              </w:rPr>
              <w:fldChar w:fldCharType="separate"/>
            </w:r>
            <w:r w:rsidR="007B2B75">
              <w:rPr>
                <w:noProof/>
                <w:webHidden/>
              </w:rPr>
              <w:t>3</w:t>
            </w:r>
            <w:r w:rsidR="002E27EC">
              <w:rPr>
                <w:noProof/>
                <w:webHidden/>
              </w:rPr>
              <w:fldChar w:fldCharType="end"/>
            </w:r>
          </w:hyperlink>
        </w:p>
        <w:p w14:paraId="7E9A7BC7" w14:textId="77777777" w:rsidR="002E27EC" w:rsidRDefault="004226CD">
          <w:pPr>
            <w:pStyle w:val="TDC2"/>
            <w:tabs>
              <w:tab w:val="right" w:leader="dot" w:pos="9034"/>
            </w:tabs>
            <w:rPr>
              <w:rFonts w:asciiTheme="minorHAnsi" w:eastAsiaTheme="minorEastAsia" w:hAnsiTheme="minorHAnsi" w:cstheme="minorBidi"/>
              <w:noProof/>
              <w:sz w:val="22"/>
              <w:szCs w:val="22"/>
              <w:lang w:eastAsia="es-MX"/>
            </w:rPr>
          </w:pPr>
          <w:hyperlink w:anchor="_Toc216164927" w:history="1">
            <w:r w:rsidR="002E27EC" w:rsidRPr="00F2220A">
              <w:rPr>
                <w:rStyle w:val="Hipervnculo"/>
                <w:noProof/>
                <w:lang w:eastAsia="en-US"/>
              </w:rPr>
              <w:t>III. Interposición del Recurso de Revisión</w:t>
            </w:r>
            <w:r w:rsidR="002E27EC">
              <w:rPr>
                <w:noProof/>
                <w:webHidden/>
              </w:rPr>
              <w:tab/>
            </w:r>
            <w:r w:rsidR="002E27EC">
              <w:rPr>
                <w:noProof/>
                <w:webHidden/>
              </w:rPr>
              <w:fldChar w:fldCharType="begin"/>
            </w:r>
            <w:r w:rsidR="002E27EC">
              <w:rPr>
                <w:noProof/>
                <w:webHidden/>
              </w:rPr>
              <w:instrText xml:space="preserve"> PAGEREF _Toc216164927 \h </w:instrText>
            </w:r>
            <w:r w:rsidR="002E27EC">
              <w:rPr>
                <w:noProof/>
                <w:webHidden/>
              </w:rPr>
            </w:r>
            <w:r w:rsidR="002E27EC">
              <w:rPr>
                <w:noProof/>
                <w:webHidden/>
              </w:rPr>
              <w:fldChar w:fldCharType="separate"/>
            </w:r>
            <w:r w:rsidR="007B2B75">
              <w:rPr>
                <w:noProof/>
                <w:webHidden/>
              </w:rPr>
              <w:t>3</w:t>
            </w:r>
            <w:r w:rsidR="002E27EC">
              <w:rPr>
                <w:noProof/>
                <w:webHidden/>
              </w:rPr>
              <w:fldChar w:fldCharType="end"/>
            </w:r>
          </w:hyperlink>
        </w:p>
        <w:p w14:paraId="078B8219" w14:textId="77777777" w:rsidR="002E27EC" w:rsidRDefault="004226CD">
          <w:pPr>
            <w:pStyle w:val="TDC2"/>
            <w:tabs>
              <w:tab w:val="right" w:leader="dot" w:pos="9034"/>
            </w:tabs>
            <w:rPr>
              <w:rFonts w:asciiTheme="minorHAnsi" w:eastAsiaTheme="minorEastAsia" w:hAnsiTheme="minorHAnsi" w:cstheme="minorBidi"/>
              <w:noProof/>
              <w:sz w:val="22"/>
              <w:szCs w:val="22"/>
              <w:lang w:eastAsia="es-MX"/>
            </w:rPr>
          </w:pPr>
          <w:hyperlink w:anchor="_Toc216164928" w:history="1">
            <w:r w:rsidR="002E27EC" w:rsidRPr="00F2220A">
              <w:rPr>
                <w:rStyle w:val="Hipervnculo"/>
                <w:noProof/>
                <w:lang w:eastAsia="en-US"/>
              </w:rPr>
              <w:t>IV. Trámite del Recurso de Revisión ante el Instituto</w:t>
            </w:r>
            <w:r w:rsidR="002E27EC">
              <w:rPr>
                <w:noProof/>
                <w:webHidden/>
              </w:rPr>
              <w:tab/>
            </w:r>
            <w:r w:rsidR="002E27EC">
              <w:rPr>
                <w:noProof/>
                <w:webHidden/>
              </w:rPr>
              <w:fldChar w:fldCharType="begin"/>
            </w:r>
            <w:r w:rsidR="002E27EC">
              <w:rPr>
                <w:noProof/>
                <w:webHidden/>
              </w:rPr>
              <w:instrText xml:space="preserve"> PAGEREF _Toc216164928 \h </w:instrText>
            </w:r>
            <w:r w:rsidR="002E27EC">
              <w:rPr>
                <w:noProof/>
                <w:webHidden/>
              </w:rPr>
            </w:r>
            <w:r w:rsidR="002E27EC">
              <w:rPr>
                <w:noProof/>
                <w:webHidden/>
              </w:rPr>
              <w:fldChar w:fldCharType="separate"/>
            </w:r>
            <w:r w:rsidR="007B2B75">
              <w:rPr>
                <w:noProof/>
                <w:webHidden/>
              </w:rPr>
              <w:t>5</w:t>
            </w:r>
            <w:r w:rsidR="002E27EC">
              <w:rPr>
                <w:noProof/>
                <w:webHidden/>
              </w:rPr>
              <w:fldChar w:fldCharType="end"/>
            </w:r>
          </w:hyperlink>
        </w:p>
        <w:p w14:paraId="0E0AB5DA" w14:textId="77777777" w:rsidR="002E27EC" w:rsidRDefault="004226CD">
          <w:pPr>
            <w:pStyle w:val="TDC1"/>
            <w:rPr>
              <w:rFonts w:asciiTheme="minorHAnsi" w:eastAsiaTheme="minorEastAsia" w:hAnsiTheme="minorHAnsi" w:cstheme="minorBidi"/>
              <w:noProof/>
              <w:sz w:val="22"/>
              <w:szCs w:val="22"/>
              <w:lang w:eastAsia="es-MX"/>
            </w:rPr>
          </w:pPr>
          <w:hyperlink w:anchor="_Toc216164929" w:history="1">
            <w:r w:rsidR="002E27EC" w:rsidRPr="00F2220A">
              <w:rPr>
                <w:rStyle w:val="Hipervnculo"/>
                <w:noProof/>
                <w:lang w:val="es-ES"/>
              </w:rPr>
              <w:t>C O N S I D E R A N D O S</w:t>
            </w:r>
            <w:r w:rsidR="002E27EC">
              <w:rPr>
                <w:noProof/>
                <w:webHidden/>
              </w:rPr>
              <w:tab/>
            </w:r>
            <w:r w:rsidR="002E27EC">
              <w:rPr>
                <w:noProof/>
                <w:webHidden/>
              </w:rPr>
              <w:fldChar w:fldCharType="begin"/>
            </w:r>
            <w:r w:rsidR="002E27EC">
              <w:rPr>
                <w:noProof/>
                <w:webHidden/>
              </w:rPr>
              <w:instrText xml:space="preserve"> PAGEREF _Toc216164929 \h </w:instrText>
            </w:r>
            <w:r w:rsidR="002E27EC">
              <w:rPr>
                <w:noProof/>
                <w:webHidden/>
              </w:rPr>
            </w:r>
            <w:r w:rsidR="002E27EC">
              <w:rPr>
                <w:noProof/>
                <w:webHidden/>
              </w:rPr>
              <w:fldChar w:fldCharType="separate"/>
            </w:r>
            <w:r w:rsidR="007B2B75">
              <w:rPr>
                <w:noProof/>
                <w:webHidden/>
              </w:rPr>
              <w:t>7</w:t>
            </w:r>
            <w:r w:rsidR="002E27EC">
              <w:rPr>
                <w:noProof/>
                <w:webHidden/>
              </w:rPr>
              <w:fldChar w:fldCharType="end"/>
            </w:r>
          </w:hyperlink>
        </w:p>
        <w:p w14:paraId="4BEF2B96" w14:textId="77777777" w:rsidR="002E27EC" w:rsidRDefault="004226CD">
          <w:pPr>
            <w:pStyle w:val="TDC2"/>
            <w:tabs>
              <w:tab w:val="right" w:leader="dot" w:pos="9034"/>
            </w:tabs>
            <w:rPr>
              <w:rFonts w:asciiTheme="minorHAnsi" w:eastAsiaTheme="minorEastAsia" w:hAnsiTheme="minorHAnsi" w:cstheme="minorBidi"/>
              <w:noProof/>
              <w:sz w:val="22"/>
              <w:szCs w:val="22"/>
              <w:lang w:eastAsia="es-MX"/>
            </w:rPr>
          </w:pPr>
          <w:hyperlink w:anchor="_Toc216164930" w:history="1">
            <w:r w:rsidR="002E27EC" w:rsidRPr="00F2220A">
              <w:rPr>
                <w:rStyle w:val="Hipervnculo"/>
                <w:rFonts w:eastAsia="Calibri"/>
                <w:noProof/>
                <w:lang w:val="es-ES" w:eastAsia="es-MX"/>
              </w:rPr>
              <w:t xml:space="preserve">PRIMERO. </w:t>
            </w:r>
            <w:r w:rsidR="002E27EC" w:rsidRPr="00F2220A">
              <w:rPr>
                <w:rStyle w:val="Hipervnculo"/>
                <w:noProof/>
                <w:lang w:val="es-ES"/>
              </w:rPr>
              <w:t>Competencia</w:t>
            </w:r>
            <w:r w:rsidR="002E27EC">
              <w:rPr>
                <w:noProof/>
                <w:webHidden/>
              </w:rPr>
              <w:tab/>
            </w:r>
            <w:r w:rsidR="002E27EC">
              <w:rPr>
                <w:noProof/>
                <w:webHidden/>
              </w:rPr>
              <w:fldChar w:fldCharType="begin"/>
            </w:r>
            <w:r w:rsidR="002E27EC">
              <w:rPr>
                <w:noProof/>
                <w:webHidden/>
              </w:rPr>
              <w:instrText xml:space="preserve"> PAGEREF _Toc216164930 \h </w:instrText>
            </w:r>
            <w:r w:rsidR="002E27EC">
              <w:rPr>
                <w:noProof/>
                <w:webHidden/>
              </w:rPr>
            </w:r>
            <w:r w:rsidR="002E27EC">
              <w:rPr>
                <w:noProof/>
                <w:webHidden/>
              </w:rPr>
              <w:fldChar w:fldCharType="separate"/>
            </w:r>
            <w:r w:rsidR="007B2B75">
              <w:rPr>
                <w:noProof/>
                <w:webHidden/>
              </w:rPr>
              <w:t>7</w:t>
            </w:r>
            <w:r w:rsidR="002E27EC">
              <w:rPr>
                <w:noProof/>
                <w:webHidden/>
              </w:rPr>
              <w:fldChar w:fldCharType="end"/>
            </w:r>
          </w:hyperlink>
        </w:p>
        <w:p w14:paraId="3167E698" w14:textId="77777777" w:rsidR="002E27EC" w:rsidRDefault="004226CD">
          <w:pPr>
            <w:pStyle w:val="TDC2"/>
            <w:tabs>
              <w:tab w:val="right" w:leader="dot" w:pos="9034"/>
            </w:tabs>
            <w:rPr>
              <w:rFonts w:asciiTheme="minorHAnsi" w:eastAsiaTheme="minorEastAsia" w:hAnsiTheme="minorHAnsi" w:cstheme="minorBidi"/>
              <w:noProof/>
              <w:sz w:val="22"/>
              <w:szCs w:val="22"/>
              <w:lang w:eastAsia="es-MX"/>
            </w:rPr>
          </w:pPr>
          <w:hyperlink w:anchor="_Toc216164931" w:history="1">
            <w:r w:rsidR="002E27EC" w:rsidRPr="00F2220A">
              <w:rPr>
                <w:rStyle w:val="Hipervnculo"/>
                <w:rFonts w:eastAsia="Calibri"/>
                <w:noProof/>
                <w:lang w:val="es-ES" w:eastAsia="es-MX"/>
              </w:rPr>
              <w:t xml:space="preserve">SEGUNDO. </w:t>
            </w:r>
            <w:r w:rsidR="002E27EC" w:rsidRPr="00F2220A">
              <w:rPr>
                <w:rStyle w:val="Hipervnculo"/>
                <w:noProof/>
                <w:lang w:val="es-ES"/>
              </w:rPr>
              <w:t>Causales de improcedencia y Sobreseimiento</w:t>
            </w:r>
            <w:r w:rsidR="002E27EC">
              <w:rPr>
                <w:noProof/>
                <w:webHidden/>
              </w:rPr>
              <w:tab/>
            </w:r>
            <w:r w:rsidR="002E27EC">
              <w:rPr>
                <w:noProof/>
                <w:webHidden/>
              </w:rPr>
              <w:fldChar w:fldCharType="begin"/>
            </w:r>
            <w:r w:rsidR="002E27EC">
              <w:rPr>
                <w:noProof/>
                <w:webHidden/>
              </w:rPr>
              <w:instrText xml:space="preserve"> PAGEREF _Toc216164931 \h </w:instrText>
            </w:r>
            <w:r w:rsidR="002E27EC">
              <w:rPr>
                <w:noProof/>
                <w:webHidden/>
              </w:rPr>
            </w:r>
            <w:r w:rsidR="002E27EC">
              <w:rPr>
                <w:noProof/>
                <w:webHidden/>
              </w:rPr>
              <w:fldChar w:fldCharType="separate"/>
            </w:r>
            <w:r w:rsidR="007B2B75">
              <w:rPr>
                <w:noProof/>
                <w:webHidden/>
              </w:rPr>
              <w:t>7</w:t>
            </w:r>
            <w:r w:rsidR="002E27EC">
              <w:rPr>
                <w:noProof/>
                <w:webHidden/>
              </w:rPr>
              <w:fldChar w:fldCharType="end"/>
            </w:r>
          </w:hyperlink>
        </w:p>
        <w:p w14:paraId="7A062B88" w14:textId="77777777" w:rsidR="002E27EC" w:rsidRDefault="004226CD">
          <w:pPr>
            <w:pStyle w:val="TDC2"/>
            <w:tabs>
              <w:tab w:val="right" w:leader="dot" w:pos="9034"/>
            </w:tabs>
            <w:rPr>
              <w:rFonts w:asciiTheme="minorHAnsi" w:eastAsiaTheme="minorEastAsia" w:hAnsiTheme="minorHAnsi" w:cstheme="minorBidi"/>
              <w:noProof/>
              <w:sz w:val="22"/>
              <w:szCs w:val="22"/>
              <w:lang w:eastAsia="es-MX"/>
            </w:rPr>
          </w:pPr>
          <w:hyperlink w:anchor="_Toc216164932" w:history="1">
            <w:r w:rsidR="002E27EC" w:rsidRPr="00F2220A">
              <w:rPr>
                <w:rStyle w:val="Hipervnculo"/>
                <w:noProof/>
                <w:lang w:val="es-ES"/>
              </w:rPr>
              <w:t>TERCERO. Determinación de la Controversia</w:t>
            </w:r>
            <w:r w:rsidR="002E27EC">
              <w:rPr>
                <w:noProof/>
                <w:webHidden/>
              </w:rPr>
              <w:tab/>
            </w:r>
            <w:r w:rsidR="002E27EC">
              <w:rPr>
                <w:noProof/>
                <w:webHidden/>
              </w:rPr>
              <w:fldChar w:fldCharType="begin"/>
            </w:r>
            <w:r w:rsidR="002E27EC">
              <w:rPr>
                <w:noProof/>
                <w:webHidden/>
              </w:rPr>
              <w:instrText xml:space="preserve"> PAGEREF _Toc216164932 \h </w:instrText>
            </w:r>
            <w:r w:rsidR="002E27EC">
              <w:rPr>
                <w:noProof/>
                <w:webHidden/>
              </w:rPr>
            </w:r>
            <w:r w:rsidR="002E27EC">
              <w:rPr>
                <w:noProof/>
                <w:webHidden/>
              </w:rPr>
              <w:fldChar w:fldCharType="separate"/>
            </w:r>
            <w:r w:rsidR="007B2B75">
              <w:rPr>
                <w:noProof/>
                <w:webHidden/>
              </w:rPr>
              <w:t>9</w:t>
            </w:r>
            <w:r w:rsidR="002E27EC">
              <w:rPr>
                <w:noProof/>
                <w:webHidden/>
              </w:rPr>
              <w:fldChar w:fldCharType="end"/>
            </w:r>
          </w:hyperlink>
        </w:p>
        <w:p w14:paraId="59C10A33" w14:textId="77777777" w:rsidR="002E27EC" w:rsidRDefault="004226CD">
          <w:pPr>
            <w:pStyle w:val="TDC2"/>
            <w:tabs>
              <w:tab w:val="right" w:leader="dot" w:pos="9034"/>
            </w:tabs>
            <w:rPr>
              <w:rFonts w:asciiTheme="minorHAnsi" w:eastAsiaTheme="minorEastAsia" w:hAnsiTheme="minorHAnsi" w:cstheme="minorBidi"/>
              <w:noProof/>
              <w:sz w:val="22"/>
              <w:szCs w:val="22"/>
              <w:lang w:eastAsia="es-MX"/>
            </w:rPr>
          </w:pPr>
          <w:hyperlink w:anchor="_Toc216164933" w:history="1">
            <w:r w:rsidR="002E27EC" w:rsidRPr="00F2220A">
              <w:rPr>
                <w:rStyle w:val="Hipervnculo"/>
                <w:noProof/>
                <w:lang w:val="es-ES"/>
              </w:rPr>
              <w:t xml:space="preserve">CUARTO. </w:t>
            </w:r>
            <w:r w:rsidR="002E27EC" w:rsidRPr="00F2220A">
              <w:rPr>
                <w:rStyle w:val="Hipervnculo"/>
                <w:noProof/>
              </w:rPr>
              <w:t>Marco normativo aplicable en materia de transparencia y acceso a la información pública</w:t>
            </w:r>
            <w:r w:rsidR="002E27EC">
              <w:rPr>
                <w:noProof/>
                <w:webHidden/>
              </w:rPr>
              <w:tab/>
            </w:r>
            <w:r w:rsidR="002E27EC">
              <w:rPr>
                <w:noProof/>
                <w:webHidden/>
              </w:rPr>
              <w:fldChar w:fldCharType="begin"/>
            </w:r>
            <w:r w:rsidR="002E27EC">
              <w:rPr>
                <w:noProof/>
                <w:webHidden/>
              </w:rPr>
              <w:instrText xml:space="preserve"> PAGEREF _Toc216164933 \h </w:instrText>
            </w:r>
            <w:r w:rsidR="002E27EC">
              <w:rPr>
                <w:noProof/>
                <w:webHidden/>
              </w:rPr>
            </w:r>
            <w:r w:rsidR="002E27EC">
              <w:rPr>
                <w:noProof/>
                <w:webHidden/>
              </w:rPr>
              <w:fldChar w:fldCharType="separate"/>
            </w:r>
            <w:r w:rsidR="007B2B75">
              <w:rPr>
                <w:noProof/>
                <w:webHidden/>
              </w:rPr>
              <w:t>10</w:t>
            </w:r>
            <w:r w:rsidR="002E27EC">
              <w:rPr>
                <w:noProof/>
                <w:webHidden/>
              </w:rPr>
              <w:fldChar w:fldCharType="end"/>
            </w:r>
          </w:hyperlink>
        </w:p>
        <w:p w14:paraId="5DB121DD" w14:textId="77777777" w:rsidR="002E27EC" w:rsidRDefault="004226CD">
          <w:pPr>
            <w:pStyle w:val="TDC2"/>
            <w:tabs>
              <w:tab w:val="right" w:leader="dot" w:pos="9034"/>
            </w:tabs>
            <w:rPr>
              <w:rFonts w:asciiTheme="minorHAnsi" w:eastAsiaTheme="minorEastAsia" w:hAnsiTheme="minorHAnsi" w:cstheme="minorBidi"/>
              <w:noProof/>
              <w:sz w:val="22"/>
              <w:szCs w:val="22"/>
              <w:lang w:eastAsia="es-MX"/>
            </w:rPr>
          </w:pPr>
          <w:hyperlink w:anchor="_Toc216164934" w:history="1">
            <w:r w:rsidR="002E27EC" w:rsidRPr="00F2220A">
              <w:rPr>
                <w:rStyle w:val="Hipervnculo"/>
                <w:noProof/>
                <w:lang w:val="es-ES"/>
              </w:rPr>
              <w:t>QUINTO. Estudio de Fondo</w:t>
            </w:r>
            <w:r w:rsidR="002E27EC">
              <w:rPr>
                <w:noProof/>
                <w:webHidden/>
              </w:rPr>
              <w:tab/>
            </w:r>
            <w:r w:rsidR="002E27EC">
              <w:rPr>
                <w:noProof/>
                <w:webHidden/>
              </w:rPr>
              <w:fldChar w:fldCharType="begin"/>
            </w:r>
            <w:r w:rsidR="002E27EC">
              <w:rPr>
                <w:noProof/>
                <w:webHidden/>
              </w:rPr>
              <w:instrText xml:space="preserve"> PAGEREF _Toc216164934 \h </w:instrText>
            </w:r>
            <w:r w:rsidR="002E27EC">
              <w:rPr>
                <w:noProof/>
                <w:webHidden/>
              </w:rPr>
            </w:r>
            <w:r w:rsidR="002E27EC">
              <w:rPr>
                <w:noProof/>
                <w:webHidden/>
              </w:rPr>
              <w:fldChar w:fldCharType="separate"/>
            </w:r>
            <w:r w:rsidR="007B2B75">
              <w:rPr>
                <w:noProof/>
                <w:webHidden/>
              </w:rPr>
              <w:t>11</w:t>
            </w:r>
            <w:r w:rsidR="002E27EC">
              <w:rPr>
                <w:noProof/>
                <w:webHidden/>
              </w:rPr>
              <w:fldChar w:fldCharType="end"/>
            </w:r>
          </w:hyperlink>
        </w:p>
        <w:p w14:paraId="6F6D053B" w14:textId="77777777" w:rsidR="002E27EC" w:rsidRDefault="004226CD">
          <w:pPr>
            <w:pStyle w:val="TDC2"/>
            <w:tabs>
              <w:tab w:val="right" w:leader="dot" w:pos="9034"/>
            </w:tabs>
            <w:rPr>
              <w:rFonts w:asciiTheme="minorHAnsi" w:eastAsiaTheme="minorEastAsia" w:hAnsiTheme="minorHAnsi" w:cstheme="minorBidi"/>
              <w:noProof/>
              <w:sz w:val="22"/>
              <w:szCs w:val="22"/>
              <w:lang w:eastAsia="es-MX"/>
            </w:rPr>
          </w:pPr>
          <w:hyperlink w:anchor="_Toc216164935" w:history="1">
            <w:r w:rsidR="002E27EC" w:rsidRPr="00F2220A">
              <w:rPr>
                <w:rStyle w:val="Hipervnculo"/>
                <w:noProof/>
              </w:rPr>
              <w:t>SEXTO. Decisión</w:t>
            </w:r>
            <w:r w:rsidR="002E27EC">
              <w:rPr>
                <w:noProof/>
                <w:webHidden/>
              </w:rPr>
              <w:tab/>
            </w:r>
            <w:r w:rsidR="002E27EC">
              <w:rPr>
                <w:noProof/>
                <w:webHidden/>
              </w:rPr>
              <w:fldChar w:fldCharType="begin"/>
            </w:r>
            <w:r w:rsidR="002E27EC">
              <w:rPr>
                <w:noProof/>
                <w:webHidden/>
              </w:rPr>
              <w:instrText xml:space="preserve"> PAGEREF _Toc216164935 \h </w:instrText>
            </w:r>
            <w:r w:rsidR="002E27EC">
              <w:rPr>
                <w:noProof/>
                <w:webHidden/>
              </w:rPr>
            </w:r>
            <w:r w:rsidR="002E27EC">
              <w:rPr>
                <w:noProof/>
                <w:webHidden/>
              </w:rPr>
              <w:fldChar w:fldCharType="separate"/>
            </w:r>
            <w:r w:rsidR="007B2B75">
              <w:rPr>
                <w:noProof/>
                <w:webHidden/>
              </w:rPr>
              <w:t>18</w:t>
            </w:r>
            <w:r w:rsidR="002E27EC">
              <w:rPr>
                <w:noProof/>
                <w:webHidden/>
              </w:rPr>
              <w:fldChar w:fldCharType="end"/>
            </w:r>
          </w:hyperlink>
        </w:p>
        <w:p w14:paraId="446EA27E" w14:textId="77777777" w:rsidR="002E27EC" w:rsidRDefault="004226CD">
          <w:pPr>
            <w:pStyle w:val="TDC2"/>
            <w:tabs>
              <w:tab w:val="right" w:leader="dot" w:pos="9034"/>
            </w:tabs>
            <w:rPr>
              <w:rFonts w:asciiTheme="minorHAnsi" w:eastAsiaTheme="minorEastAsia" w:hAnsiTheme="minorHAnsi" w:cstheme="minorBidi"/>
              <w:noProof/>
              <w:sz w:val="22"/>
              <w:szCs w:val="22"/>
              <w:lang w:eastAsia="es-MX"/>
            </w:rPr>
          </w:pPr>
          <w:hyperlink w:anchor="_Toc216164936" w:history="1">
            <w:r w:rsidR="002E27EC" w:rsidRPr="00F2220A">
              <w:rPr>
                <w:rStyle w:val="Hipervnculo"/>
                <w:noProof/>
              </w:rPr>
              <w:t>SÉPTIMO. Vista a la Secretaría</w:t>
            </w:r>
            <w:r w:rsidR="002E27EC" w:rsidRPr="00F2220A">
              <w:rPr>
                <w:rStyle w:val="Hipervnculo"/>
                <w:noProof/>
                <w:lang w:val="x-none"/>
              </w:rPr>
              <w:t xml:space="preserve"> Técnica del </w:t>
            </w:r>
            <w:r w:rsidR="002E27EC" w:rsidRPr="00F2220A">
              <w:rPr>
                <w:rStyle w:val="Hipervnculo"/>
                <w:noProof/>
              </w:rPr>
              <w:t>Pleno</w:t>
            </w:r>
            <w:r w:rsidR="002E27EC">
              <w:rPr>
                <w:noProof/>
                <w:webHidden/>
              </w:rPr>
              <w:tab/>
            </w:r>
            <w:r w:rsidR="002E27EC">
              <w:rPr>
                <w:noProof/>
                <w:webHidden/>
              </w:rPr>
              <w:fldChar w:fldCharType="begin"/>
            </w:r>
            <w:r w:rsidR="002E27EC">
              <w:rPr>
                <w:noProof/>
                <w:webHidden/>
              </w:rPr>
              <w:instrText xml:space="preserve"> PAGEREF _Toc216164936 \h </w:instrText>
            </w:r>
            <w:r w:rsidR="002E27EC">
              <w:rPr>
                <w:noProof/>
                <w:webHidden/>
              </w:rPr>
            </w:r>
            <w:r w:rsidR="002E27EC">
              <w:rPr>
                <w:noProof/>
                <w:webHidden/>
              </w:rPr>
              <w:fldChar w:fldCharType="separate"/>
            </w:r>
            <w:r w:rsidR="007B2B75">
              <w:rPr>
                <w:noProof/>
                <w:webHidden/>
              </w:rPr>
              <w:t>18</w:t>
            </w:r>
            <w:r w:rsidR="002E27EC">
              <w:rPr>
                <w:noProof/>
                <w:webHidden/>
              </w:rPr>
              <w:fldChar w:fldCharType="end"/>
            </w:r>
          </w:hyperlink>
        </w:p>
        <w:p w14:paraId="635C9191" w14:textId="77777777" w:rsidR="002E27EC" w:rsidRDefault="004226CD">
          <w:pPr>
            <w:pStyle w:val="TDC1"/>
            <w:rPr>
              <w:rFonts w:asciiTheme="minorHAnsi" w:eastAsiaTheme="minorEastAsia" w:hAnsiTheme="minorHAnsi" w:cstheme="minorBidi"/>
              <w:noProof/>
              <w:sz w:val="22"/>
              <w:szCs w:val="22"/>
              <w:lang w:eastAsia="es-MX"/>
            </w:rPr>
          </w:pPr>
          <w:hyperlink w:anchor="_Toc216164937" w:history="1">
            <w:r w:rsidR="002E27EC" w:rsidRPr="00F2220A">
              <w:rPr>
                <w:rStyle w:val="Hipervnculo"/>
                <w:noProof/>
              </w:rPr>
              <w:t>R E S U E L V E</w:t>
            </w:r>
            <w:r w:rsidR="002E27EC">
              <w:rPr>
                <w:noProof/>
                <w:webHidden/>
              </w:rPr>
              <w:tab/>
            </w:r>
            <w:r w:rsidR="002E27EC">
              <w:rPr>
                <w:noProof/>
                <w:webHidden/>
              </w:rPr>
              <w:fldChar w:fldCharType="begin"/>
            </w:r>
            <w:r w:rsidR="002E27EC">
              <w:rPr>
                <w:noProof/>
                <w:webHidden/>
              </w:rPr>
              <w:instrText xml:space="preserve"> PAGEREF _Toc216164937 \h </w:instrText>
            </w:r>
            <w:r w:rsidR="002E27EC">
              <w:rPr>
                <w:noProof/>
                <w:webHidden/>
              </w:rPr>
            </w:r>
            <w:r w:rsidR="002E27EC">
              <w:rPr>
                <w:noProof/>
                <w:webHidden/>
              </w:rPr>
              <w:fldChar w:fldCharType="separate"/>
            </w:r>
            <w:r w:rsidR="007B2B75">
              <w:rPr>
                <w:noProof/>
                <w:webHidden/>
              </w:rPr>
              <w:t>20</w:t>
            </w:r>
            <w:r w:rsidR="002E27EC">
              <w:rPr>
                <w:noProof/>
                <w:webHidden/>
              </w:rPr>
              <w:fldChar w:fldCharType="end"/>
            </w:r>
          </w:hyperlink>
        </w:p>
        <w:p w14:paraId="03C9AFF7" w14:textId="44FD5767" w:rsidR="007935E5" w:rsidRPr="00FF0608" w:rsidRDefault="007935E5" w:rsidP="00442CAA">
          <w:pPr>
            <w:spacing w:line="360" w:lineRule="auto"/>
            <w:jc w:val="both"/>
            <w:rPr>
              <w:color w:val="FF0000"/>
            </w:rPr>
          </w:pPr>
          <w:r w:rsidRPr="00FF0608">
            <w:rPr>
              <w:rFonts w:ascii="Palatino Linotype" w:hAnsi="Palatino Linotype"/>
              <w:bCs/>
              <w:color w:val="FF0000"/>
              <w:sz w:val="22"/>
              <w:szCs w:val="22"/>
              <w:lang w:val="es-ES"/>
            </w:rPr>
            <w:fldChar w:fldCharType="end"/>
          </w:r>
        </w:p>
      </w:sdtContent>
    </w:sdt>
    <w:p w14:paraId="2978A551" w14:textId="77777777" w:rsidR="006273CC" w:rsidRPr="00FF0608" w:rsidRDefault="007935E5" w:rsidP="00442CAA">
      <w:pPr>
        <w:spacing w:line="360" w:lineRule="auto"/>
        <w:jc w:val="both"/>
        <w:rPr>
          <w:rFonts w:ascii="Palatino Linotype" w:eastAsiaTheme="minorHAnsi" w:hAnsi="Palatino Linotype" w:cs="Tahoma"/>
          <w:bCs/>
          <w:color w:val="FF0000"/>
          <w:sz w:val="22"/>
          <w:szCs w:val="22"/>
          <w:lang w:eastAsia="en-US"/>
        </w:rPr>
      </w:pPr>
      <w:r w:rsidRPr="00FF0608">
        <w:rPr>
          <w:rFonts w:ascii="Palatino Linotype" w:eastAsiaTheme="minorHAnsi" w:hAnsi="Palatino Linotype" w:cs="Tahoma"/>
          <w:bCs/>
          <w:color w:val="FF0000"/>
          <w:sz w:val="22"/>
          <w:szCs w:val="22"/>
          <w:lang w:eastAsia="en-US"/>
        </w:rPr>
        <w:br w:type="column"/>
      </w:r>
    </w:p>
    <w:p w14:paraId="0ED4147D" w14:textId="7A506229" w:rsidR="00F82637" w:rsidRPr="00FF0608" w:rsidRDefault="00F82637" w:rsidP="00442CAA">
      <w:pPr>
        <w:spacing w:line="360" w:lineRule="auto"/>
        <w:jc w:val="both"/>
        <w:rPr>
          <w:rFonts w:ascii="Palatino Linotype" w:eastAsiaTheme="minorHAnsi" w:hAnsi="Palatino Linotype" w:cs="Tahoma"/>
          <w:bCs/>
          <w:sz w:val="22"/>
          <w:szCs w:val="22"/>
          <w:lang w:eastAsia="en-US"/>
        </w:rPr>
      </w:pPr>
      <w:r w:rsidRPr="00FF0608">
        <w:rPr>
          <w:rFonts w:ascii="Palatino Linotype" w:eastAsiaTheme="minorHAnsi" w:hAnsi="Palatino Linotype" w:cs="Tahoma"/>
          <w:bCs/>
          <w:sz w:val="22"/>
          <w:szCs w:val="22"/>
          <w:lang w:eastAsia="en-US"/>
        </w:rPr>
        <w:t xml:space="preserve">Resolución del Pleno del Instituto de Transparencia, Acceso a la Información Pública y </w:t>
      </w:r>
      <w:r w:rsidRPr="00FF0608">
        <w:rPr>
          <w:rFonts w:ascii="Palatino Linotype" w:hAnsi="Palatino Linotype" w:cs="Tahoma"/>
          <w:bCs/>
          <w:sz w:val="22"/>
          <w:szCs w:val="22"/>
        </w:rPr>
        <w:t>Protección de Datos Personales del Estado de México y Municipios, con domicilio en Metepec, Estado de México, de fecha</w:t>
      </w:r>
      <w:r w:rsidR="00C176C1" w:rsidRPr="00FF0608">
        <w:rPr>
          <w:rFonts w:ascii="Palatino Linotype" w:hAnsi="Palatino Linotype" w:cs="Tahoma"/>
          <w:bCs/>
          <w:sz w:val="22"/>
          <w:szCs w:val="22"/>
        </w:rPr>
        <w:t xml:space="preserve"> </w:t>
      </w:r>
      <w:r w:rsidR="000E307B" w:rsidRPr="00FF0608">
        <w:rPr>
          <w:rFonts w:ascii="Palatino Linotype" w:hAnsi="Palatino Linotype" w:cs="Tahoma"/>
          <w:bCs/>
          <w:sz w:val="22"/>
          <w:szCs w:val="22"/>
        </w:rPr>
        <w:t xml:space="preserve">diecisiete </w:t>
      </w:r>
      <w:r w:rsidR="006C1C13" w:rsidRPr="00FF0608">
        <w:rPr>
          <w:rFonts w:ascii="Palatino Linotype" w:hAnsi="Palatino Linotype" w:cs="Tahoma"/>
          <w:bCs/>
          <w:sz w:val="22"/>
          <w:szCs w:val="22"/>
        </w:rPr>
        <w:t>de diciembre</w:t>
      </w:r>
      <w:r w:rsidR="0080480B" w:rsidRPr="00FF0608">
        <w:rPr>
          <w:rFonts w:ascii="Palatino Linotype" w:hAnsi="Palatino Linotype" w:cs="Tahoma"/>
          <w:bCs/>
          <w:sz w:val="22"/>
          <w:szCs w:val="22"/>
        </w:rPr>
        <w:t xml:space="preserve"> de dos mil veinticinco.</w:t>
      </w:r>
    </w:p>
    <w:p w14:paraId="7922BAAD" w14:textId="77777777" w:rsidR="00F82637" w:rsidRPr="00FF0608" w:rsidRDefault="00F82637" w:rsidP="00442CAA">
      <w:pPr>
        <w:spacing w:line="360" w:lineRule="auto"/>
        <w:jc w:val="both"/>
        <w:rPr>
          <w:rFonts w:ascii="Palatino Linotype" w:eastAsiaTheme="minorHAnsi" w:hAnsi="Palatino Linotype" w:cstheme="minorBidi"/>
          <w:color w:val="FF0000"/>
          <w:sz w:val="22"/>
          <w:szCs w:val="22"/>
          <w:lang w:eastAsia="en-US"/>
        </w:rPr>
      </w:pPr>
    </w:p>
    <w:p w14:paraId="446072B0" w14:textId="4B3B0CBF" w:rsidR="00F82637" w:rsidRPr="00FF0608" w:rsidRDefault="00F82637" w:rsidP="00442CAA">
      <w:pPr>
        <w:spacing w:line="360" w:lineRule="auto"/>
        <w:jc w:val="both"/>
        <w:rPr>
          <w:rFonts w:ascii="Palatino Linotype" w:eastAsiaTheme="minorHAnsi" w:hAnsi="Palatino Linotype" w:cstheme="minorBidi"/>
          <w:sz w:val="22"/>
          <w:szCs w:val="22"/>
          <w:lang w:eastAsia="en-US"/>
        </w:rPr>
      </w:pPr>
      <w:r w:rsidRPr="00FF0608">
        <w:rPr>
          <w:rFonts w:ascii="Palatino Linotype" w:eastAsiaTheme="minorHAnsi" w:hAnsi="Palatino Linotype" w:cstheme="minorBidi"/>
          <w:b/>
          <w:bCs/>
          <w:sz w:val="22"/>
          <w:szCs w:val="22"/>
          <w:lang w:eastAsia="en-US"/>
        </w:rPr>
        <w:t>VISTO</w:t>
      </w:r>
      <w:r w:rsidR="00521FD9">
        <w:rPr>
          <w:rFonts w:ascii="Palatino Linotype" w:eastAsiaTheme="minorHAnsi" w:hAnsi="Palatino Linotype" w:cstheme="minorBidi"/>
          <w:b/>
          <w:bCs/>
          <w:sz w:val="22"/>
          <w:szCs w:val="22"/>
          <w:lang w:eastAsia="en-US"/>
        </w:rPr>
        <w:t>S</w:t>
      </w:r>
      <w:r w:rsidRPr="00FF0608">
        <w:rPr>
          <w:rFonts w:ascii="Palatino Linotype" w:eastAsiaTheme="minorHAnsi" w:hAnsi="Palatino Linotype" w:cstheme="minorBidi"/>
          <w:b/>
          <w:bCs/>
          <w:sz w:val="22"/>
          <w:szCs w:val="22"/>
          <w:lang w:eastAsia="en-US"/>
        </w:rPr>
        <w:t xml:space="preserve"> </w:t>
      </w:r>
      <w:r w:rsidRPr="00FF0608">
        <w:rPr>
          <w:rFonts w:ascii="Palatino Linotype" w:eastAsiaTheme="minorHAnsi" w:hAnsi="Palatino Linotype" w:cstheme="minorBidi"/>
          <w:bCs/>
          <w:sz w:val="22"/>
          <w:szCs w:val="22"/>
          <w:lang w:eastAsia="en-US"/>
        </w:rPr>
        <w:t>l</w:t>
      </w:r>
      <w:r w:rsidR="00521FD9">
        <w:rPr>
          <w:rFonts w:ascii="Palatino Linotype" w:eastAsiaTheme="minorHAnsi" w:hAnsi="Palatino Linotype" w:cstheme="minorBidi"/>
          <w:bCs/>
          <w:sz w:val="22"/>
          <w:szCs w:val="22"/>
          <w:lang w:eastAsia="en-US"/>
        </w:rPr>
        <w:t>os</w:t>
      </w:r>
      <w:r w:rsidRPr="00FF0608">
        <w:rPr>
          <w:rFonts w:ascii="Palatino Linotype" w:eastAsiaTheme="minorHAnsi" w:hAnsi="Palatino Linotype" w:cstheme="minorBidi"/>
          <w:bCs/>
          <w:sz w:val="22"/>
          <w:szCs w:val="22"/>
          <w:lang w:eastAsia="en-US"/>
        </w:rPr>
        <w:t xml:space="preserve"> expediente</w:t>
      </w:r>
      <w:r w:rsidR="00521FD9">
        <w:rPr>
          <w:rFonts w:ascii="Palatino Linotype" w:eastAsiaTheme="minorHAnsi" w:hAnsi="Palatino Linotype" w:cstheme="minorBidi"/>
          <w:bCs/>
          <w:sz w:val="22"/>
          <w:szCs w:val="22"/>
          <w:lang w:eastAsia="en-US"/>
        </w:rPr>
        <w:t>s</w:t>
      </w:r>
      <w:r w:rsidRPr="00FF0608">
        <w:rPr>
          <w:rFonts w:ascii="Palatino Linotype" w:eastAsiaTheme="minorHAnsi" w:hAnsi="Palatino Linotype" w:cstheme="minorBidi"/>
          <w:bCs/>
          <w:sz w:val="22"/>
          <w:szCs w:val="22"/>
          <w:lang w:eastAsia="en-US"/>
        </w:rPr>
        <w:t xml:space="preserve"> conformado</w:t>
      </w:r>
      <w:r w:rsidR="00521FD9">
        <w:rPr>
          <w:rFonts w:ascii="Palatino Linotype" w:eastAsiaTheme="minorHAnsi" w:hAnsi="Palatino Linotype" w:cstheme="minorBidi"/>
          <w:bCs/>
          <w:sz w:val="22"/>
          <w:szCs w:val="22"/>
          <w:lang w:eastAsia="en-US"/>
        </w:rPr>
        <w:t>s</w:t>
      </w:r>
      <w:r w:rsidRPr="00FF0608">
        <w:rPr>
          <w:rFonts w:ascii="Palatino Linotype" w:eastAsiaTheme="minorHAnsi" w:hAnsi="Palatino Linotype" w:cstheme="minorBidi"/>
          <w:bCs/>
          <w:sz w:val="22"/>
          <w:szCs w:val="22"/>
          <w:lang w:eastAsia="en-US"/>
        </w:rPr>
        <w:t xml:space="preserve"> con motivo de</w:t>
      </w:r>
      <w:r w:rsidR="00521FD9">
        <w:rPr>
          <w:rFonts w:ascii="Palatino Linotype" w:eastAsiaTheme="minorHAnsi" w:hAnsi="Palatino Linotype" w:cstheme="minorBidi"/>
          <w:bCs/>
          <w:sz w:val="22"/>
          <w:szCs w:val="22"/>
          <w:lang w:eastAsia="en-US"/>
        </w:rPr>
        <w:t xml:space="preserve"> </w:t>
      </w:r>
      <w:r w:rsidRPr="00FF0608">
        <w:rPr>
          <w:rFonts w:ascii="Palatino Linotype" w:eastAsiaTheme="minorHAnsi" w:hAnsi="Palatino Linotype" w:cstheme="minorBidi"/>
          <w:bCs/>
          <w:sz w:val="22"/>
          <w:szCs w:val="22"/>
          <w:lang w:eastAsia="en-US"/>
        </w:rPr>
        <w:t>l</w:t>
      </w:r>
      <w:r w:rsidR="00521FD9">
        <w:rPr>
          <w:rFonts w:ascii="Palatino Linotype" w:eastAsiaTheme="minorHAnsi" w:hAnsi="Palatino Linotype" w:cstheme="minorBidi"/>
          <w:bCs/>
          <w:sz w:val="22"/>
          <w:szCs w:val="22"/>
          <w:lang w:eastAsia="en-US"/>
        </w:rPr>
        <w:t>os</w:t>
      </w:r>
      <w:r w:rsidRPr="00FF0608">
        <w:rPr>
          <w:rFonts w:ascii="Palatino Linotype" w:eastAsiaTheme="minorHAnsi" w:hAnsi="Palatino Linotype" w:cstheme="minorBidi"/>
          <w:bCs/>
          <w:sz w:val="22"/>
          <w:szCs w:val="22"/>
          <w:lang w:eastAsia="en-US"/>
        </w:rPr>
        <w:t xml:space="preserve"> Recurso</w:t>
      </w:r>
      <w:r w:rsidR="00521FD9">
        <w:rPr>
          <w:rFonts w:ascii="Palatino Linotype" w:eastAsiaTheme="minorHAnsi" w:hAnsi="Palatino Linotype" w:cstheme="minorBidi"/>
          <w:bCs/>
          <w:sz w:val="22"/>
          <w:szCs w:val="22"/>
          <w:lang w:eastAsia="en-US"/>
        </w:rPr>
        <w:t>s</w:t>
      </w:r>
      <w:r w:rsidRPr="00FF0608">
        <w:rPr>
          <w:rFonts w:ascii="Palatino Linotype" w:eastAsiaTheme="minorHAnsi" w:hAnsi="Palatino Linotype" w:cstheme="minorBidi"/>
          <w:bCs/>
          <w:sz w:val="22"/>
          <w:szCs w:val="22"/>
          <w:lang w:eastAsia="en-US"/>
        </w:rPr>
        <w:t xml:space="preserve"> de Revisión </w:t>
      </w:r>
      <w:r w:rsidR="00FF0608" w:rsidRPr="00A23149">
        <w:rPr>
          <w:rFonts w:ascii="Palatino Linotype" w:eastAsiaTheme="minorHAnsi" w:hAnsi="Palatino Linotype" w:cstheme="minorBidi"/>
          <w:b/>
          <w:bCs/>
          <w:sz w:val="22"/>
          <w:szCs w:val="22"/>
          <w:lang w:eastAsia="en-US"/>
        </w:rPr>
        <w:t>13201</w:t>
      </w:r>
      <w:r w:rsidR="0032214E" w:rsidRPr="00A23149">
        <w:rPr>
          <w:rFonts w:ascii="Palatino Linotype" w:eastAsiaTheme="minorHAnsi" w:hAnsi="Palatino Linotype" w:cstheme="minorBidi"/>
          <w:b/>
          <w:sz w:val="22"/>
          <w:szCs w:val="22"/>
          <w:lang w:eastAsia="en-US"/>
        </w:rPr>
        <w:t>/INFOEM/IP/RR/2025</w:t>
      </w:r>
      <w:r w:rsidR="00521FD9" w:rsidRPr="00A23149">
        <w:rPr>
          <w:rFonts w:ascii="Palatino Linotype" w:eastAsiaTheme="minorHAnsi" w:hAnsi="Palatino Linotype" w:cstheme="minorBidi"/>
          <w:b/>
          <w:sz w:val="22"/>
          <w:szCs w:val="22"/>
          <w:lang w:eastAsia="en-US"/>
        </w:rPr>
        <w:t xml:space="preserve"> y </w:t>
      </w:r>
      <w:r w:rsidR="00521FD9" w:rsidRPr="00A23149">
        <w:rPr>
          <w:rFonts w:ascii="Palatino Linotype" w:eastAsiaTheme="minorHAnsi" w:hAnsi="Palatino Linotype" w:cstheme="minorBidi"/>
          <w:b/>
          <w:bCs/>
          <w:sz w:val="22"/>
          <w:szCs w:val="22"/>
          <w:lang w:eastAsia="en-US"/>
        </w:rPr>
        <w:t>13202</w:t>
      </w:r>
      <w:r w:rsidR="00521FD9" w:rsidRPr="00A23149">
        <w:rPr>
          <w:rFonts w:ascii="Palatino Linotype" w:eastAsiaTheme="minorHAnsi" w:hAnsi="Palatino Linotype" w:cstheme="minorBidi"/>
          <w:b/>
          <w:sz w:val="22"/>
          <w:szCs w:val="22"/>
          <w:lang w:eastAsia="en-US"/>
        </w:rPr>
        <w:t>/INFOEM/IP/RR/2025</w:t>
      </w:r>
      <w:r w:rsidRPr="00FF0608">
        <w:rPr>
          <w:rFonts w:ascii="Palatino Linotype" w:eastAsiaTheme="minorHAnsi" w:hAnsi="Palatino Linotype" w:cstheme="minorBidi"/>
          <w:sz w:val="22"/>
          <w:szCs w:val="22"/>
          <w:lang w:eastAsia="en-US"/>
        </w:rPr>
        <w:t>, inter</w:t>
      </w:r>
      <w:r w:rsidR="001723FE" w:rsidRPr="00FF0608">
        <w:rPr>
          <w:rFonts w:ascii="Palatino Linotype" w:eastAsiaTheme="minorHAnsi" w:hAnsi="Palatino Linotype" w:cstheme="minorBidi"/>
          <w:sz w:val="22"/>
          <w:szCs w:val="22"/>
          <w:lang w:eastAsia="en-US"/>
        </w:rPr>
        <w:t xml:space="preserve">puesto </w:t>
      </w:r>
      <w:r w:rsidR="00DE1269" w:rsidRPr="00FF0608">
        <w:rPr>
          <w:rFonts w:ascii="Palatino Linotype" w:eastAsiaTheme="minorHAnsi" w:hAnsi="Palatino Linotype" w:cstheme="minorBidi"/>
          <w:sz w:val="22"/>
          <w:szCs w:val="22"/>
          <w:lang w:eastAsia="en-US"/>
        </w:rPr>
        <w:t>por</w:t>
      </w:r>
      <w:r w:rsidR="001636C7">
        <w:rPr>
          <w:rFonts w:ascii="Palatino Linotype" w:eastAsia="Calibri" w:hAnsi="Palatino Linotype" w:cs="Tahoma"/>
          <w:sz w:val="22"/>
          <w:szCs w:val="22"/>
          <w:lang w:eastAsia="en-US"/>
        </w:rPr>
        <w:t xml:space="preserve"> </w:t>
      </w:r>
      <w:r w:rsidR="001636C7" w:rsidRPr="001636C7">
        <w:rPr>
          <w:rFonts w:ascii="Palatino Linotype" w:eastAsia="Calibri" w:hAnsi="Palatino Linotype" w:cs="Tahoma"/>
          <w:sz w:val="22"/>
          <w:szCs w:val="22"/>
          <w:highlight w:val="black"/>
          <w:lang w:eastAsia="en-US"/>
        </w:rPr>
        <w:t>XXXXXXX XXX XXXXXXXXXXXXXXXXXXXXXXXXXXXXXXXXXXXXXXXXXXXXXXX</w:t>
      </w:r>
      <w:r w:rsidR="00A0395D" w:rsidRPr="00FF0608">
        <w:rPr>
          <w:rFonts w:ascii="Palatino Linotype" w:eastAsiaTheme="minorHAnsi" w:hAnsi="Palatino Linotype" w:cstheme="minorBidi"/>
          <w:sz w:val="22"/>
          <w:szCs w:val="22"/>
          <w:lang w:eastAsia="en-US"/>
        </w:rPr>
        <w:t xml:space="preserve">, quien será </w:t>
      </w:r>
      <w:r w:rsidR="00281735" w:rsidRPr="00FF0608">
        <w:rPr>
          <w:rFonts w:ascii="Palatino Linotype" w:eastAsiaTheme="minorHAnsi" w:hAnsi="Palatino Linotype" w:cstheme="minorBidi"/>
          <w:sz w:val="22"/>
          <w:szCs w:val="22"/>
          <w:lang w:eastAsia="en-US"/>
        </w:rPr>
        <w:t xml:space="preserve">la persona </w:t>
      </w:r>
      <w:r w:rsidRPr="00FF0608">
        <w:rPr>
          <w:rFonts w:ascii="Palatino Linotype" w:eastAsiaTheme="minorHAnsi" w:hAnsi="Palatino Linotype" w:cs="Tahoma"/>
          <w:sz w:val="22"/>
          <w:szCs w:val="22"/>
          <w:lang w:eastAsia="en-US"/>
        </w:rPr>
        <w:t>Recurrente o Particular</w:t>
      </w:r>
      <w:r w:rsidRPr="00FF0608">
        <w:rPr>
          <w:rFonts w:ascii="Palatino Linotype" w:eastAsiaTheme="minorHAnsi" w:hAnsi="Palatino Linotype" w:cstheme="minorBidi"/>
          <w:sz w:val="22"/>
          <w:szCs w:val="22"/>
          <w:lang w:eastAsia="en-US"/>
        </w:rPr>
        <w:t xml:space="preserve">, en contra de la </w:t>
      </w:r>
      <w:r w:rsidR="003B4F63" w:rsidRPr="00FF0608">
        <w:rPr>
          <w:rFonts w:ascii="Palatino Linotype" w:eastAsiaTheme="minorHAnsi" w:hAnsi="Palatino Linotype" w:cstheme="minorBidi"/>
          <w:sz w:val="22"/>
          <w:szCs w:val="22"/>
          <w:lang w:eastAsia="en-US"/>
        </w:rPr>
        <w:t xml:space="preserve">falta de </w:t>
      </w:r>
      <w:r w:rsidRPr="00FF0608">
        <w:rPr>
          <w:rFonts w:ascii="Palatino Linotype" w:eastAsiaTheme="minorHAnsi" w:hAnsi="Palatino Linotype" w:cstheme="minorBidi"/>
          <w:sz w:val="22"/>
          <w:szCs w:val="22"/>
          <w:lang w:eastAsia="en-US"/>
        </w:rPr>
        <w:t xml:space="preserve">respuesta del Sujeto Obligado, </w:t>
      </w:r>
      <w:r w:rsidR="00A0395D" w:rsidRPr="00A23149">
        <w:rPr>
          <w:rFonts w:ascii="Palatino Linotype" w:eastAsiaTheme="minorHAnsi" w:hAnsi="Palatino Linotype" w:cstheme="minorBidi"/>
          <w:b/>
          <w:sz w:val="22"/>
          <w:szCs w:val="22"/>
          <w:lang w:eastAsia="en-US"/>
        </w:rPr>
        <w:t>Sistema Municipal Para el Desarrollo Integral de la Familia de</w:t>
      </w:r>
      <w:r w:rsidR="00AA2759" w:rsidRPr="00A23149">
        <w:rPr>
          <w:rFonts w:ascii="Palatino Linotype" w:eastAsiaTheme="minorHAnsi" w:hAnsi="Palatino Linotype" w:cstheme="minorBidi"/>
          <w:b/>
          <w:sz w:val="22"/>
          <w:szCs w:val="22"/>
          <w:lang w:eastAsia="en-US"/>
        </w:rPr>
        <w:t xml:space="preserve"> Ixtapaluca</w:t>
      </w:r>
      <w:r w:rsidRPr="00FF0608">
        <w:rPr>
          <w:rFonts w:ascii="Palatino Linotype" w:eastAsiaTheme="minorHAnsi" w:hAnsi="Palatino Linotype" w:cstheme="minorBidi"/>
          <w:sz w:val="22"/>
          <w:szCs w:val="22"/>
          <w:lang w:eastAsia="en-US"/>
        </w:rPr>
        <w:t xml:space="preserve"> </w:t>
      </w:r>
      <w:r w:rsidR="00521FD9">
        <w:rPr>
          <w:rFonts w:ascii="Palatino Linotype" w:eastAsiaTheme="minorHAnsi" w:hAnsi="Palatino Linotype" w:cstheme="minorBidi"/>
          <w:sz w:val="22"/>
          <w:szCs w:val="22"/>
          <w:lang w:eastAsia="en-US"/>
        </w:rPr>
        <w:t xml:space="preserve">a </w:t>
      </w:r>
      <w:r w:rsidRPr="00FF0608">
        <w:rPr>
          <w:rFonts w:ascii="Palatino Linotype" w:eastAsiaTheme="minorHAnsi" w:hAnsi="Palatino Linotype" w:cstheme="minorBidi"/>
          <w:sz w:val="22"/>
          <w:szCs w:val="22"/>
          <w:lang w:eastAsia="en-US"/>
        </w:rPr>
        <w:t>la</w:t>
      </w:r>
      <w:r w:rsidR="00521FD9">
        <w:rPr>
          <w:rFonts w:ascii="Palatino Linotype" w:eastAsiaTheme="minorHAnsi" w:hAnsi="Palatino Linotype" w:cstheme="minorBidi"/>
          <w:sz w:val="22"/>
          <w:szCs w:val="22"/>
          <w:lang w:eastAsia="en-US"/>
        </w:rPr>
        <w:t>s</w:t>
      </w:r>
      <w:r w:rsidRPr="00FF0608">
        <w:rPr>
          <w:rFonts w:ascii="Palatino Linotype" w:eastAsiaTheme="minorHAnsi" w:hAnsi="Palatino Linotype" w:cstheme="minorBidi"/>
          <w:sz w:val="22"/>
          <w:szCs w:val="22"/>
          <w:lang w:eastAsia="en-US"/>
        </w:rPr>
        <w:t xml:space="preserve"> solicitud</w:t>
      </w:r>
      <w:r w:rsidR="00521FD9">
        <w:rPr>
          <w:rFonts w:ascii="Palatino Linotype" w:eastAsiaTheme="minorHAnsi" w:hAnsi="Palatino Linotype" w:cstheme="minorBidi"/>
          <w:sz w:val="22"/>
          <w:szCs w:val="22"/>
          <w:lang w:eastAsia="en-US"/>
        </w:rPr>
        <w:t>es</w:t>
      </w:r>
      <w:r w:rsidRPr="00FF0608">
        <w:rPr>
          <w:rFonts w:ascii="Palatino Linotype" w:eastAsiaTheme="minorHAnsi" w:hAnsi="Palatino Linotype" w:cstheme="minorBidi"/>
          <w:sz w:val="22"/>
          <w:szCs w:val="22"/>
          <w:lang w:eastAsia="en-US"/>
        </w:rPr>
        <w:t xml:space="preserve"> de acceso a la información pública </w:t>
      </w:r>
      <w:r w:rsidR="000E307B" w:rsidRPr="00FF0608">
        <w:rPr>
          <w:rFonts w:ascii="Palatino Linotype" w:eastAsiaTheme="minorHAnsi" w:hAnsi="Palatino Linotype" w:cstheme="minorBidi"/>
          <w:sz w:val="22"/>
          <w:szCs w:val="22"/>
          <w:lang w:eastAsia="en-US"/>
        </w:rPr>
        <w:t> </w:t>
      </w:r>
      <w:r w:rsidR="00FF0608" w:rsidRPr="00FF0608">
        <w:rPr>
          <w:rFonts w:ascii="Palatino Linotype" w:eastAsiaTheme="minorHAnsi" w:hAnsi="Palatino Linotype" w:cstheme="minorBidi"/>
          <w:sz w:val="22"/>
          <w:szCs w:val="22"/>
          <w:lang w:eastAsia="en-US"/>
        </w:rPr>
        <w:t>00280</w:t>
      </w:r>
      <w:r w:rsidR="00D94A9F" w:rsidRPr="00FF0608">
        <w:rPr>
          <w:rFonts w:ascii="Palatino Linotype" w:eastAsiaTheme="minorHAnsi" w:hAnsi="Palatino Linotype" w:cstheme="minorBidi"/>
          <w:sz w:val="22"/>
          <w:szCs w:val="22"/>
          <w:lang w:eastAsia="en-US"/>
        </w:rPr>
        <w:t>/DIFIXTAPAL/IP/2025</w:t>
      </w:r>
      <w:r w:rsidR="00521FD9">
        <w:rPr>
          <w:rFonts w:ascii="Palatino Linotype" w:eastAsiaTheme="minorHAnsi" w:hAnsi="Palatino Linotype" w:cstheme="minorBidi"/>
          <w:sz w:val="22"/>
          <w:szCs w:val="22"/>
          <w:lang w:eastAsia="en-US"/>
        </w:rPr>
        <w:t xml:space="preserve"> y </w:t>
      </w:r>
      <w:r w:rsidR="00521FD9" w:rsidRPr="00521FD9">
        <w:rPr>
          <w:rFonts w:ascii="Palatino Linotype" w:eastAsiaTheme="minorHAnsi" w:hAnsi="Palatino Linotype" w:cstheme="minorBidi"/>
          <w:sz w:val="22"/>
          <w:szCs w:val="22"/>
          <w:lang w:eastAsia="en-US"/>
        </w:rPr>
        <w:t>00281/DIFIXTAPAL/IP/2025</w:t>
      </w:r>
      <w:r w:rsidRPr="00FF0608">
        <w:rPr>
          <w:rFonts w:ascii="Palatino Linotype" w:eastAsiaTheme="minorHAnsi" w:hAnsi="Palatino Linotype" w:cstheme="minorBidi"/>
          <w:sz w:val="22"/>
          <w:szCs w:val="22"/>
          <w:lang w:eastAsia="en-US"/>
        </w:rPr>
        <w:t>, se emite la presente Resolución, con base en los Antecedentes y Considerandos que a continuación</w:t>
      </w:r>
      <w:r w:rsidRPr="00FF0608">
        <w:rPr>
          <w:rFonts w:ascii="Palatino Linotype" w:eastAsiaTheme="minorHAnsi" w:hAnsi="Palatino Linotype" w:cstheme="minorBidi"/>
          <w:bCs/>
          <w:sz w:val="22"/>
          <w:szCs w:val="22"/>
          <w:lang w:eastAsia="en-US"/>
        </w:rPr>
        <w:t xml:space="preserve"> se exponen:</w:t>
      </w:r>
    </w:p>
    <w:p w14:paraId="38162D29" w14:textId="77777777" w:rsidR="008F4B45" w:rsidRPr="00FF0608" w:rsidRDefault="008F4B45" w:rsidP="00442CAA">
      <w:pPr>
        <w:pStyle w:val="Subttulo"/>
        <w:spacing w:after="0" w:line="360" w:lineRule="auto"/>
        <w:rPr>
          <w:color w:val="auto"/>
        </w:rPr>
      </w:pPr>
    </w:p>
    <w:p w14:paraId="45CF508A" w14:textId="6496B8EC" w:rsidR="008F4B45" w:rsidRPr="00FF0608" w:rsidRDefault="003F5E0D" w:rsidP="00442CAA">
      <w:pPr>
        <w:pStyle w:val="Ttulo1"/>
        <w:rPr>
          <w:color w:val="auto"/>
        </w:rPr>
      </w:pPr>
      <w:bookmarkStart w:id="0" w:name="_Toc216164924"/>
      <w:r w:rsidRPr="00FF0608">
        <w:rPr>
          <w:color w:val="auto"/>
        </w:rPr>
        <w:t>A N T E C E D E N T E S</w:t>
      </w:r>
      <w:bookmarkEnd w:id="0"/>
    </w:p>
    <w:p w14:paraId="3D51A562" w14:textId="77777777" w:rsidR="008F4B45" w:rsidRPr="00FF0608" w:rsidRDefault="008F4B45" w:rsidP="00442CAA">
      <w:pPr>
        <w:pStyle w:val="ResolucinV"/>
        <w:rPr>
          <w:color w:val="auto"/>
        </w:rPr>
      </w:pPr>
    </w:p>
    <w:p w14:paraId="07539392" w14:textId="04284959" w:rsidR="00F469B3" w:rsidRDefault="00F469B3" w:rsidP="004226CD">
      <w:pPr>
        <w:pStyle w:val="Ttulo2"/>
        <w:numPr>
          <w:ilvl w:val="0"/>
          <w:numId w:val="11"/>
        </w:numPr>
        <w:rPr>
          <w:color w:val="auto"/>
        </w:rPr>
      </w:pPr>
      <w:bookmarkStart w:id="1" w:name="_Toc216164925"/>
      <w:r w:rsidRPr="00FF0608">
        <w:rPr>
          <w:color w:val="auto"/>
        </w:rPr>
        <w:t>Presentación de la solicitud de información</w:t>
      </w:r>
      <w:bookmarkEnd w:id="1"/>
    </w:p>
    <w:p w14:paraId="57E84191" w14:textId="77777777" w:rsidR="004226CD" w:rsidRPr="004226CD" w:rsidRDefault="004226CD" w:rsidP="004226CD"/>
    <w:p w14:paraId="2C510854" w14:textId="77777777" w:rsidR="00F469B3" w:rsidRPr="00FF0608" w:rsidRDefault="00F469B3" w:rsidP="00442CAA">
      <w:pPr>
        <w:tabs>
          <w:tab w:val="left" w:pos="567"/>
        </w:tabs>
        <w:spacing w:line="360" w:lineRule="auto"/>
        <w:jc w:val="both"/>
        <w:rPr>
          <w:rFonts w:ascii="Palatino Linotype" w:hAnsi="Palatino Linotype" w:cs="Tahoma"/>
          <w:color w:val="FF0000"/>
          <w:sz w:val="22"/>
          <w:szCs w:val="22"/>
        </w:rPr>
      </w:pPr>
    </w:p>
    <w:p w14:paraId="0F999651" w14:textId="113E3775" w:rsidR="00253EAE" w:rsidRPr="00FF0608" w:rsidRDefault="00542F88" w:rsidP="006273CC">
      <w:pPr>
        <w:autoSpaceDE w:val="0"/>
        <w:autoSpaceDN w:val="0"/>
        <w:adjustRightInd w:val="0"/>
        <w:spacing w:line="360" w:lineRule="auto"/>
        <w:jc w:val="both"/>
        <w:rPr>
          <w:rFonts w:ascii="Palatino Linotype" w:hAnsi="Palatino Linotype" w:cs="Tahoma"/>
          <w:sz w:val="22"/>
          <w:szCs w:val="22"/>
        </w:rPr>
      </w:pPr>
      <w:r w:rsidRPr="00FF0608">
        <w:rPr>
          <w:rFonts w:ascii="Palatino Linotype" w:eastAsiaTheme="minorHAnsi" w:hAnsi="Palatino Linotype" w:cs="Tahoma"/>
          <w:sz w:val="22"/>
          <w:szCs w:val="22"/>
          <w:lang w:eastAsia="en-US"/>
        </w:rPr>
        <w:t xml:space="preserve">El </w:t>
      </w:r>
      <w:r w:rsidR="00FF0608" w:rsidRPr="00FF0608">
        <w:rPr>
          <w:rFonts w:ascii="Palatino Linotype" w:eastAsiaTheme="minorHAnsi" w:hAnsi="Palatino Linotype" w:cs="Tahoma"/>
          <w:sz w:val="22"/>
          <w:szCs w:val="22"/>
          <w:lang w:eastAsia="en-US"/>
        </w:rPr>
        <w:t>veinte</w:t>
      </w:r>
      <w:r w:rsidR="000E307B" w:rsidRPr="00FF0608">
        <w:rPr>
          <w:rFonts w:ascii="Palatino Linotype" w:eastAsiaTheme="minorHAnsi" w:hAnsi="Palatino Linotype" w:cs="Tahoma"/>
          <w:sz w:val="22"/>
          <w:szCs w:val="22"/>
          <w:lang w:eastAsia="en-US"/>
        </w:rPr>
        <w:t xml:space="preserve"> de octubre </w:t>
      </w:r>
      <w:r w:rsidR="00AA2759" w:rsidRPr="00FF0608">
        <w:rPr>
          <w:rFonts w:ascii="Palatino Linotype" w:eastAsiaTheme="minorHAnsi" w:hAnsi="Palatino Linotype" w:cs="Tahoma"/>
          <w:sz w:val="22"/>
          <w:szCs w:val="22"/>
          <w:lang w:eastAsia="en-US"/>
        </w:rPr>
        <w:t xml:space="preserve">de dos mil veinticinco, </w:t>
      </w:r>
      <w:r w:rsidR="000E307B" w:rsidRPr="00FF0608">
        <w:rPr>
          <w:rFonts w:ascii="Palatino Linotype" w:eastAsiaTheme="minorHAnsi" w:hAnsi="Palatino Linotype" w:cs="Tahoma"/>
          <w:sz w:val="22"/>
          <w:szCs w:val="22"/>
          <w:lang w:eastAsia="en-US"/>
        </w:rPr>
        <w:t>se tuv</w:t>
      </w:r>
      <w:r w:rsidR="00521FD9">
        <w:rPr>
          <w:rFonts w:ascii="Palatino Linotype" w:eastAsiaTheme="minorHAnsi" w:hAnsi="Palatino Linotype" w:cs="Tahoma"/>
          <w:sz w:val="22"/>
          <w:szCs w:val="22"/>
          <w:lang w:eastAsia="en-US"/>
        </w:rPr>
        <w:t xml:space="preserve">ieron </w:t>
      </w:r>
      <w:r w:rsidR="000E307B" w:rsidRPr="00FF0608">
        <w:rPr>
          <w:rFonts w:ascii="Palatino Linotype" w:eastAsiaTheme="minorHAnsi" w:hAnsi="Palatino Linotype" w:cs="Tahoma"/>
          <w:sz w:val="22"/>
          <w:szCs w:val="22"/>
          <w:lang w:eastAsia="en-US"/>
        </w:rPr>
        <w:t>por presentada</w:t>
      </w:r>
      <w:r w:rsidR="00521FD9">
        <w:rPr>
          <w:rFonts w:ascii="Palatino Linotype" w:eastAsiaTheme="minorHAnsi" w:hAnsi="Palatino Linotype" w:cs="Tahoma"/>
          <w:sz w:val="22"/>
          <w:szCs w:val="22"/>
          <w:lang w:eastAsia="en-US"/>
        </w:rPr>
        <w:t>s</w:t>
      </w:r>
      <w:r w:rsidR="000E307B" w:rsidRPr="00FF0608">
        <w:rPr>
          <w:rFonts w:ascii="Palatino Linotype" w:eastAsiaTheme="minorHAnsi" w:hAnsi="Palatino Linotype" w:cs="Tahoma"/>
          <w:sz w:val="22"/>
          <w:szCs w:val="22"/>
          <w:lang w:eastAsia="en-US"/>
        </w:rPr>
        <w:t xml:space="preserve"> </w:t>
      </w:r>
      <w:r w:rsidR="00521FD9">
        <w:rPr>
          <w:rFonts w:ascii="Palatino Linotype" w:eastAsiaTheme="minorHAnsi" w:hAnsi="Palatino Linotype" w:cs="Tahoma"/>
          <w:sz w:val="22"/>
          <w:szCs w:val="22"/>
          <w:lang w:eastAsia="en-US"/>
        </w:rPr>
        <w:t xml:space="preserve">dos </w:t>
      </w:r>
      <w:r w:rsidR="000E307B" w:rsidRPr="00FF0608">
        <w:rPr>
          <w:rFonts w:ascii="Palatino Linotype" w:eastAsiaTheme="minorHAnsi" w:hAnsi="Palatino Linotype" w:cs="Tahoma"/>
          <w:sz w:val="22"/>
          <w:szCs w:val="22"/>
          <w:lang w:eastAsia="en-US"/>
        </w:rPr>
        <w:t>solicitud</w:t>
      </w:r>
      <w:r w:rsidR="00521FD9">
        <w:rPr>
          <w:rFonts w:ascii="Palatino Linotype" w:eastAsiaTheme="minorHAnsi" w:hAnsi="Palatino Linotype" w:cs="Tahoma"/>
          <w:sz w:val="22"/>
          <w:szCs w:val="22"/>
          <w:lang w:eastAsia="en-US"/>
        </w:rPr>
        <w:t>es</w:t>
      </w:r>
      <w:r w:rsidR="000E307B" w:rsidRPr="00FF0608">
        <w:rPr>
          <w:rFonts w:ascii="Palatino Linotype" w:eastAsiaTheme="minorHAnsi" w:hAnsi="Palatino Linotype" w:cs="Tahoma"/>
          <w:sz w:val="22"/>
          <w:szCs w:val="22"/>
          <w:lang w:eastAsia="en-US"/>
        </w:rPr>
        <w:t xml:space="preserve"> de acceso a la información pública, </w:t>
      </w:r>
      <w:r w:rsidR="00253EAE" w:rsidRPr="00FF0608">
        <w:rPr>
          <w:rFonts w:ascii="Palatino Linotype" w:hAnsi="Palatino Linotype" w:cs="Tahoma"/>
          <w:sz w:val="22"/>
          <w:szCs w:val="22"/>
        </w:rPr>
        <w:t xml:space="preserve">a través del Sistema de Acceso a la Información Mexiquense (SAIMEX), </w:t>
      </w:r>
      <w:r w:rsidR="000E307B" w:rsidRPr="00FF0608">
        <w:rPr>
          <w:rFonts w:ascii="Palatino Linotype" w:hAnsi="Palatino Linotype" w:cs="Tahoma"/>
          <w:sz w:val="22"/>
          <w:szCs w:val="22"/>
        </w:rPr>
        <w:t xml:space="preserve">(ya que si bien se registró el </w:t>
      </w:r>
      <w:r w:rsidR="00FF0608" w:rsidRPr="00FF0608">
        <w:rPr>
          <w:rFonts w:ascii="Palatino Linotype" w:hAnsi="Palatino Linotype" w:cs="Tahoma"/>
          <w:sz w:val="22"/>
          <w:szCs w:val="22"/>
        </w:rPr>
        <w:t xml:space="preserve"> dieciocho </w:t>
      </w:r>
      <w:r w:rsidR="000E307B" w:rsidRPr="00FF0608">
        <w:rPr>
          <w:rFonts w:ascii="Palatino Linotype" w:hAnsi="Palatino Linotype" w:cs="Tahoma"/>
          <w:sz w:val="22"/>
          <w:szCs w:val="22"/>
        </w:rPr>
        <w:t xml:space="preserve">de dicho mes y año, este fue inhábil, por lo que se tuvo por presentado el día hábil siguiente), </w:t>
      </w:r>
      <w:r w:rsidR="00253EAE" w:rsidRPr="00FF0608">
        <w:rPr>
          <w:rFonts w:ascii="Palatino Linotype" w:hAnsi="Palatino Linotype" w:cs="Tahoma"/>
          <w:sz w:val="22"/>
          <w:szCs w:val="22"/>
        </w:rPr>
        <w:t>ante el</w:t>
      </w:r>
      <w:r w:rsidR="00A0395D" w:rsidRPr="00FF0608">
        <w:rPr>
          <w:rFonts w:ascii="Palatino Linotype" w:hAnsi="Palatino Linotype"/>
          <w:bCs/>
          <w:sz w:val="22"/>
          <w:szCs w:val="14"/>
        </w:rPr>
        <w:t xml:space="preserve"> Sistema Municipal Para el Desarrollo Integral de la Familia de</w:t>
      </w:r>
      <w:r w:rsidR="00AA2759" w:rsidRPr="00FF0608">
        <w:rPr>
          <w:rFonts w:ascii="Palatino Linotype" w:hAnsi="Palatino Linotype"/>
          <w:bCs/>
          <w:sz w:val="22"/>
          <w:szCs w:val="14"/>
        </w:rPr>
        <w:t xml:space="preserve"> Ixtapaluca</w:t>
      </w:r>
      <w:r w:rsidR="00253EAE" w:rsidRPr="00FF0608">
        <w:rPr>
          <w:rFonts w:ascii="Palatino Linotype" w:hAnsi="Palatino Linotype"/>
          <w:bCs/>
          <w:sz w:val="22"/>
          <w:szCs w:val="22"/>
        </w:rPr>
        <w:t>,</w:t>
      </w:r>
      <w:r w:rsidR="00253EAE" w:rsidRPr="00FF0608">
        <w:rPr>
          <w:rFonts w:ascii="Palatino Linotype" w:hAnsi="Palatino Linotype" w:cs="Tahoma"/>
          <w:bCs/>
          <w:sz w:val="22"/>
          <w:szCs w:val="22"/>
        </w:rPr>
        <w:t xml:space="preserve"> en los siguientes términos:</w:t>
      </w:r>
    </w:p>
    <w:p w14:paraId="122865B0" w14:textId="77777777" w:rsidR="00253EAE" w:rsidRPr="00FF0608" w:rsidRDefault="00253EAE" w:rsidP="00442CAA">
      <w:pPr>
        <w:autoSpaceDE w:val="0"/>
        <w:autoSpaceDN w:val="0"/>
        <w:adjustRightInd w:val="0"/>
        <w:spacing w:line="360" w:lineRule="auto"/>
        <w:jc w:val="both"/>
        <w:rPr>
          <w:rFonts w:ascii="Palatino Linotype" w:hAnsi="Palatino Linotype" w:cs="Tahoma"/>
          <w:bCs/>
          <w:sz w:val="22"/>
          <w:szCs w:val="22"/>
        </w:rPr>
      </w:pPr>
    </w:p>
    <w:p w14:paraId="767079BE" w14:textId="2E78D4E5" w:rsidR="00521FD9" w:rsidRDefault="00521FD9" w:rsidP="00442CAA">
      <w:pPr>
        <w:tabs>
          <w:tab w:val="left" w:pos="4667"/>
        </w:tabs>
        <w:spacing w:line="360" w:lineRule="auto"/>
        <w:ind w:left="567" w:right="567"/>
        <w:jc w:val="both"/>
        <w:rPr>
          <w:rFonts w:ascii="Palatino Linotype" w:hAnsi="Palatino Linotype" w:cs="Tahoma"/>
          <w:b/>
          <w:bCs/>
          <w:i/>
        </w:rPr>
      </w:pPr>
      <w:r>
        <w:rPr>
          <w:rFonts w:ascii="Palatino Linotype" w:hAnsi="Palatino Linotype" w:cs="Tahoma"/>
          <w:b/>
          <w:bCs/>
          <w:i/>
        </w:rPr>
        <w:t xml:space="preserve">Solicitud de información </w:t>
      </w:r>
      <w:r w:rsidRPr="00521FD9">
        <w:rPr>
          <w:rFonts w:ascii="Palatino Linotype" w:hAnsi="Palatino Linotype" w:cs="Tahoma"/>
          <w:b/>
          <w:bCs/>
          <w:i/>
        </w:rPr>
        <w:t>00280/DIFIXTAPAL/IP/2025</w:t>
      </w:r>
    </w:p>
    <w:p w14:paraId="32D1D69F" w14:textId="1AE24B53" w:rsidR="00253EAE" w:rsidRPr="00FF0608" w:rsidRDefault="003A796B" w:rsidP="00442CAA">
      <w:pPr>
        <w:tabs>
          <w:tab w:val="left" w:pos="4667"/>
        </w:tabs>
        <w:spacing w:line="360" w:lineRule="auto"/>
        <w:ind w:left="567" w:right="567"/>
        <w:jc w:val="both"/>
        <w:rPr>
          <w:rFonts w:ascii="Palatino Linotype" w:hAnsi="Palatino Linotype" w:cs="Tahoma"/>
          <w:b/>
          <w:bCs/>
          <w:i/>
        </w:rPr>
      </w:pPr>
      <w:r w:rsidRPr="00FF0608">
        <w:rPr>
          <w:rFonts w:ascii="Palatino Linotype" w:hAnsi="Palatino Linotype" w:cs="Tahoma"/>
          <w:b/>
          <w:bCs/>
          <w:i/>
        </w:rPr>
        <w:t>“</w:t>
      </w:r>
      <w:r w:rsidR="00253EAE" w:rsidRPr="00FF0608">
        <w:rPr>
          <w:rFonts w:ascii="Palatino Linotype" w:hAnsi="Palatino Linotype" w:cs="Tahoma"/>
          <w:b/>
          <w:bCs/>
          <w:i/>
        </w:rPr>
        <w:t>DESCRIPCIÓN CLARA Y PRECISA DE LA INFORMACIÓN SOLICITADA</w:t>
      </w:r>
    </w:p>
    <w:p w14:paraId="372368C1" w14:textId="7B75121A" w:rsidR="00253EAE" w:rsidRPr="00FF0608" w:rsidRDefault="00FF0608" w:rsidP="009544A4">
      <w:pPr>
        <w:spacing w:line="360" w:lineRule="auto"/>
        <w:ind w:left="567" w:right="567"/>
        <w:jc w:val="both"/>
        <w:rPr>
          <w:rFonts w:ascii="Palatino Linotype" w:hAnsi="Palatino Linotype" w:cs="Arial"/>
          <w:bCs/>
          <w:i/>
          <w:iCs/>
        </w:rPr>
      </w:pPr>
      <w:r w:rsidRPr="00FF0608">
        <w:rPr>
          <w:rFonts w:ascii="Palatino Linotype" w:hAnsi="Palatino Linotype" w:cs="Arial"/>
          <w:bCs/>
          <w:i/>
          <w:iCs/>
        </w:rPr>
        <w:lastRenderedPageBreak/>
        <w:t>Copia de los contratos o convenios celebrados para la adquisición de bienes inmuebles en el periodo 2022–2025.</w:t>
      </w:r>
      <w:r w:rsidR="00253EAE" w:rsidRPr="00FF0608">
        <w:rPr>
          <w:rFonts w:ascii="Palatino Linotype" w:hAnsi="Palatino Linotype" w:cs="Arial"/>
          <w:bCs/>
          <w:i/>
          <w:iCs/>
        </w:rPr>
        <w:t>” (Sic.)</w:t>
      </w:r>
    </w:p>
    <w:p w14:paraId="1DBA1A78" w14:textId="77777777" w:rsidR="00A90989" w:rsidRPr="00FF0608" w:rsidRDefault="00A90989" w:rsidP="00442CAA">
      <w:pPr>
        <w:tabs>
          <w:tab w:val="left" w:pos="4667"/>
        </w:tabs>
        <w:spacing w:line="360" w:lineRule="auto"/>
        <w:ind w:left="567" w:right="567"/>
        <w:jc w:val="both"/>
        <w:rPr>
          <w:rFonts w:ascii="Palatino Linotype" w:hAnsi="Palatino Linotype" w:cs="Tahoma"/>
          <w:bCs/>
          <w:i/>
          <w:color w:val="FF0000"/>
        </w:rPr>
      </w:pPr>
    </w:p>
    <w:p w14:paraId="40B49947" w14:textId="0D373D02" w:rsidR="00521FD9" w:rsidRDefault="00521FD9" w:rsidP="00521FD9">
      <w:pPr>
        <w:tabs>
          <w:tab w:val="left" w:pos="4667"/>
        </w:tabs>
        <w:spacing w:line="360" w:lineRule="auto"/>
        <w:ind w:left="567" w:right="567"/>
        <w:jc w:val="both"/>
        <w:rPr>
          <w:rFonts w:ascii="Palatino Linotype" w:hAnsi="Palatino Linotype" w:cs="Tahoma"/>
          <w:b/>
          <w:bCs/>
          <w:i/>
        </w:rPr>
      </w:pPr>
      <w:r>
        <w:rPr>
          <w:rFonts w:ascii="Palatino Linotype" w:hAnsi="Palatino Linotype" w:cs="Tahoma"/>
          <w:b/>
          <w:bCs/>
          <w:i/>
        </w:rPr>
        <w:t xml:space="preserve">Solicitud de información </w:t>
      </w:r>
      <w:r w:rsidRPr="00521FD9">
        <w:rPr>
          <w:rFonts w:ascii="Palatino Linotype" w:hAnsi="Palatino Linotype" w:cs="Tahoma"/>
          <w:b/>
          <w:bCs/>
          <w:i/>
        </w:rPr>
        <w:t>0028</w:t>
      </w:r>
      <w:r>
        <w:rPr>
          <w:rFonts w:ascii="Palatino Linotype" w:hAnsi="Palatino Linotype" w:cs="Tahoma"/>
          <w:b/>
          <w:bCs/>
          <w:i/>
        </w:rPr>
        <w:t>1</w:t>
      </w:r>
      <w:r w:rsidRPr="00521FD9">
        <w:rPr>
          <w:rFonts w:ascii="Palatino Linotype" w:hAnsi="Palatino Linotype" w:cs="Tahoma"/>
          <w:b/>
          <w:bCs/>
          <w:i/>
        </w:rPr>
        <w:t>/DIFIXTAPAL/IP/2025</w:t>
      </w:r>
    </w:p>
    <w:p w14:paraId="6B690BF6" w14:textId="77777777" w:rsidR="00521FD9" w:rsidRPr="00FF0608" w:rsidRDefault="00521FD9" w:rsidP="00521FD9">
      <w:pPr>
        <w:tabs>
          <w:tab w:val="left" w:pos="4667"/>
        </w:tabs>
        <w:spacing w:line="360" w:lineRule="auto"/>
        <w:ind w:left="567" w:right="567"/>
        <w:jc w:val="both"/>
        <w:rPr>
          <w:rFonts w:ascii="Palatino Linotype" w:hAnsi="Palatino Linotype" w:cs="Tahoma"/>
          <w:b/>
          <w:bCs/>
          <w:i/>
        </w:rPr>
      </w:pPr>
      <w:r w:rsidRPr="00FF0608">
        <w:rPr>
          <w:rFonts w:ascii="Palatino Linotype" w:hAnsi="Palatino Linotype" w:cs="Tahoma"/>
          <w:b/>
          <w:bCs/>
          <w:i/>
        </w:rPr>
        <w:t>“DESCRIPCIÓN CLARA Y PRECISA DE LA INFORMACIÓN SOLICITADA</w:t>
      </w:r>
    </w:p>
    <w:p w14:paraId="37FCCE09" w14:textId="6F11DD95" w:rsidR="00521FD9" w:rsidRPr="00FF0608" w:rsidRDefault="00521FD9" w:rsidP="00521FD9">
      <w:pPr>
        <w:spacing w:line="360" w:lineRule="auto"/>
        <w:ind w:left="567" w:right="567"/>
        <w:jc w:val="both"/>
        <w:rPr>
          <w:rFonts w:ascii="Palatino Linotype" w:hAnsi="Palatino Linotype" w:cs="Arial"/>
          <w:bCs/>
          <w:i/>
          <w:iCs/>
        </w:rPr>
      </w:pPr>
      <w:r w:rsidRPr="00521FD9">
        <w:rPr>
          <w:rFonts w:ascii="Palatino Linotype" w:hAnsi="Palatino Linotype" w:cs="Arial"/>
          <w:bCs/>
          <w:i/>
          <w:iCs/>
        </w:rPr>
        <w:t>Copia de los contratos de arrendamiento o comodato de bienes muebles e inmuebles celebrados por el DIF Ixtapaluca en el periodo 2022–2025.</w:t>
      </w:r>
      <w:r w:rsidRPr="00FF0608">
        <w:rPr>
          <w:rFonts w:ascii="Palatino Linotype" w:hAnsi="Palatino Linotype" w:cs="Arial"/>
          <w:bCs/>
          <w:i/>
          <w:iCs/>
        </w:rPr>
        <w:t>” (Sic.)</w:t>
      </w:r>
    </w:p>
    <w:p w14:paraId="7878F7DF" w14:textId="77777777" w:rsidR="00521FD9" w:rsidRPr="00FF0608" w:rsidRDefault="00521FD9" w:rsidP="00521FD9">
      <w:pPr>
        <w:tabs>
          <w:tab w:val="left" w:pos="4667"/>
        </w:tabs>
        <w:spacing w:line="360" w:lineRule="auto"/>
        <w:ind w:left="567" w:right="567"/>
        <w:jc w:val="both"/>
        <w:rPr>
          <w:rFonts w:ascii="Palatino Linotype" w:hAnsi="Palatino Linotype" w:cs="Tahoma"/>
          <w:bCs/>
          <w:i/>
          <w:color w:val="FF0000"/>
        </w:rPr>
      </w:pPr>
    </w:p>
    <w:p w14:paraId="328702F2" w14:textId="2C75492B" w:rsidR="00253EAE" w:rsidRPr="00FF0608" w:rsidRDefault="003A796B" w:rsidP="00442CAA">
      <w:pPr>
        <w:tabs>
          <w:tab w:val="left" w:pos="4667"/>
        </w:tabs>
        <w:spacing w:line="360" w:lineRule="auto"/>
        <w:ind w:left="567" w:right="567"/>
        <w:jc w:val="both"/>
        <w:rPr>
          <w:rFonts w:ascii="Palatino Linotype" w:hAnsi="Palatino Linotype" w:cs="Tahoma"/>
          <w:b/>
          <w:bCs/>
          <w:i/>
          <w:iCs/>
        </w:rPr>
      </w:pPr>
      <w:r w:rsidRPr="00FF0608">
        <w:rPr>
          <w:rFonts w:ascii="Palatino Linotype" w:hAnsi="Palatino Linotype" w:cs="Tahoma"/>
          <w:b/>
          <w:bCs/>
          <w:i/>
          <w:iCs/>
        </w:rPr>
        <w:t>“</w:t>
      </w:r>
      <w:r w:rsidR="00253EAE" w:rsidRPr="00FF0608">
        <w:rPr>
          <w:rFonts w:ascii="Palatino Linotype" w:hAnsi="Palatino Linotype" w:cs="Tahoma"/>
          <w:b/>
          <w:bCs/>
          <w:i/>
          <w:iCs/>
        </w:rPr>
        <w:t>MODALIDAD DE ENTREGA</w:t>
      </w:r>
    </w:p>
    <w:p w14:paraId="6FF7D420" w14:textId="576E022F" w:rsidR="007E39E6" w:rsidRPr="00FF0608" w:rsidRDefault="00253EAE" w:rsidP="00B21723">
      <w:pPr>
        <w:spacing w:line="360" w:lineRule="auto"/>
        <w:ind w:left="567" w:right="567"/>
        <w:jc w:val="both"/>
        <w:rPr>
          <w:rFonts w:ascii="Palatino Linotype" w:hAnsi="Palatino Linotype" w:cs="Arial"/>
          <w:bCs/>
          <w:i/>
          <w:iCs/>
        </w:rPr>
      </w:pPr>
      <w:r w:rsidRPr="00FF0608">
        <w:rPr>
          <w:rFonts w:ascii="Palatino Linotype" w:hAnsi="Palatino Linotype" w:cs="Arial"/>
          <w:bCs/>
          <w:i/>
          <w:iCs/>
        </w:rPr>
        <w:t xml:space="preserve">A través del SAIMEX” </w:t>
      </w:r>
    </w:p>
    <w:p w14:paraId="3256ADAD" w14:textId="77777777" w:rsidR="00B21723" w:rsidRPr="00FF0608" w:rsidRDefault="00B21723" w:rsidP="00B21723">
      <w:pPr>
        <w:spacing w:line="360" w:lineRule="auto"/>
        <w:ind w:left="567" w:right="567"/>
        <w:jc w:val="both"/>
        <w:rPr>
          <w:rFonts w:ascii="Palatino Linotype" w:hAnsi="Palatino Linotype" w:cs="Arial"/>
          <w:bCs/>
          <w:i/>
          <w:iCs/>
          <w:color w:val="FF0000"/>
        </w:rPr>
      </w:pPr>
    </w:p>
    <w:p w14:paraId="4A453407" w14:textId="1B6E8428" w:rsidR="00F469B3" w:rsidRPr="00FF0608" w:rsidRDefault="00F469B3" w:rsidP="00442CAA">
      <w:pPr>
        <w:pStyle w:val="Ttulo2"/>
        <w:rPr>
          <w:color w:val="auto"/>
        </w:rPr>
      </w:pPr>
      <w:bookmarkStart w:id="2" w:name="_Toc216164926"/>
      <w:r w:rsidRPr="00FF0608">
        <w:rPr>
          <w:color w:val="auto"/>
        </w:rPr>
        <w:t>I</w:t>
      </w:r>
      <w:r w:rsidR="00B21723" w:rsidRPr="00FF0608">
        <w:rPr>
          <w:color w:val="auto"/>
        </w:rPr>
        <w:t>I</w:t>
      </w:r>
      <w:r w:rsidRPr="00FF0608">
        <w:rPr>
          <w:color w:val="auto"/>
        </w:rPr>
        <w:t>. Respuesta</w:t>
      </w:r>
      <w:r w:rsidR="00521FD9">
        <w:rPr>
          <w:color w:val="auto"/>
        </w:rPr>
        <w:t>s</w:t>
      </w:r>
      <w:r w:rsidRPr="00FF0608">
        <w:rPr>
          <w:color w:val="auto"/>
        </w:rPr>
        <w:t xml:space="preserve"> del Sujeto Obligado</w:t>
      </w:r>
      <w:bookmarkEnd w:id="2"/>
    </w:p>
    <w:p w14:paraId="4ED48BC3" w14:textId="77777777" w:rsidR="0053216F" w:rsidRPr="00FF0608" w:rsidRDefault="0053216F" w:rsidP="00442CAA">
      <w:pPr>
        <w:spacing w:line="360" w:lineRule="auto"/>
        <w:jc w:val="both"/>
        <w:rPr>
          <w:rFonts w:ascii="Palatino Linotype" w:eastAsiaTheme="minorHAnsi" w:hAnsi="Palatino Linotype" w:cstheme="minorBidi"/>
          <w:sz w:val="22"/>
          <w:szCs w:val="22"/>
          <w:lang w:eastAsia="en-US"/>
        </w:rPr>
      </w:pPr>
    </w:p>
    <w:p w14:paraId="0B1EC5E0" w14:textId="47151605" w:rsidR="003942CB" w:rsidRPr="00FF0608" w:rsidRDefault="003942CB" w:rsidP="00442CAA">
      <w:pPr>
        <w:spacing w:line="360" w:lineRule="auto"/>
        <w:jc w:val="both"/>
        <w:rPr>
          <w:rFonts w:ascii="Palatino Linotype" w:eastAsiaTheme="minorHAnsi" w:hAnsi="Palatino Linotype" w:cstheme="minorBidi"/>
          <w:sz w:val="22"/>
          <w:szCs w:val="22"/>
          <w:lang w:eastAsia="en-US"/>
        </w:rPr>
      </w:pPr>
      <w:r w:rsidRPr="00FF0608">
        <w:rPr>
          <w:rFonts w:ascii="Palatino Linotype" w:eastAsiaTheme="minorHAnsi" w:hAnsi="Palatino Linotype" w:cstheme="minorBidi"/>
          <w:sz w:val="22"/>
          <w:szCs w:val="22"/>
          <w:lang w:eastAsia="en-US"/>
        </w:rPr>
        <w:t>De</w:t>
      </w:r>
      <w:r w:rsidR="004033AE" w:rsidRPr="00FF0608">
        <w:rPr>
          <w:rFonts w:ascii="Palatino Linotype" w:eastAsiaTheme="minorHAnsi" w:hAnsi="Palatino Linotype" w:cstheme="minorBidi"/>
          <w:sz w:val="22"/>
          <w:szCs w:val="22"/>
          <w:lang w:eastAsia="en-US"/>
        </w:rPr>
        <w:t xml:space="preserve"> conformidad con el artículo 163</w:t>
      </w:r>
      <w:r w:rsidRPr="00FF0608">
        <w:rPr>
          <w:rFonts w:ascii="Palatino Linotype" w:eastAsiaTheme="minorHAnsi" w:hAnsi="Palatino Linotype" w:cstheme="minorBidi"/>
          <w:sz w:val="22"/>
          <w:szCs w:val="22"/>
          <w:lang w:eastAsia="en-US"/>
        </w:rPr>
        <w:t>, párrafo primero de la Ley de Transparencia y Acceso a</w:t>
      </w:r>
    </w:p>
    <w:p w14:paraId="72793F33" w14:textId="07D3C91D" w:rsidR="003942CB" w:rsidRPr="00FF0608" w:rsidRDefault="003942CB" w:rsidP="00442CAA">
      <w:pPr>
        <w:spacing w:line="360" w:lineRule="auto"/>
        <w:jc w:val="both"/>
        <w:rPr>
          <w:rFonts w:ascii="Palatino Linotype" w:eastAsiaTheme="minorHAnsi" w:hAnsi="Palatino Linotype" w:cstheme="minorBidi"/>
          <w:sz w:val="22"/>
          <w:szCs w:val="22"/>
          <w:lang w:eastAsia="en-US"/>
        </w:rPr>
      </w:pPr>
      <w:r w:rsidRPr="00FF0608">
        <w:rPr>
          <w:rFonts w:ascii="Palatino Linotype" w:eastAsiaTheme="minorHAnsi" w:hAnsi="Palatino Linotype" w:cstheme="minorBidi"/>
          <w:sz w:val="22"/>
          <w:szCs w:val="22"/>
          <w:lang w:eastAsia="en-US"/>
        </w:rPr>
        <w:t>la Información Pública del Estado de México y Municipios, el Sujeto Obligado debió dar contestación a la</w:t>
      </w:r>
      <w:r w:rsidR="00521FD9">
        <w:rPr>
          <w:rFonts w:ascii="Palatino Linotype" w:eastAsiaTheme="minorHAnsi" w:hAnsi="Palatino Linotype" w:cstheme="minorBidi"/>
          <w:sz w:val="22"/>
          <w:szCs w:val="22"/>
          <w:lang w:eastAsia="en-US"/>
        </w:rPr>
        <w:t>s</w:t>
      </w:r>
      <w:r w:rsidRPr="00FF0608">
        <w:rPr>
          <w:rFonts w:ascii="Palatino Linotype" w:eastAsiaTheme="minorHAnsi" w:hAnsi="Palatino Linotype" w:cstheme="minorBidi"/>
          <w:sz w:val="22"/>
          <w:szCs w:val="22"/>
          <w:lang w:eastAsia="en-US"/>
        </w:rPr>
        <w:t xml:space="preserve"> solicitud</w:t>
      </w:r>
      <w:r w:rsidR="00521FD9">
        <w:rPr>
          <w:rFonts w:ascii="Palatino Linotype" w:eastAsiaTheme="minorHAnsi" w:hAnsi="Palatino Linotype" w:cstheme="minorBidi"/>
          <w:sz w:val="22"/>
          <w:szCs w:val="22"/>
          <w:lang w:eastAsia="en-US"/>
        </w:rPr>
        <w:t>es</w:t>
      </w:r>
      <w:r w:rsidRPr="00FF0608">
        <w:rPr>
          <w:rFonts w:ascii="Palatino Linotype" w:eastAsiaTheme="minorHAnsi" w:hAnsi="Palatino Linotype" w:cstheme="minorBidi"/>
          <w:sz w:val="22"/>
          <w:szCs w:val="22"/>
          <w:lang w:eastAsia="en-US"/>
        </w:rPr>
        <w:t xml:space="preserve"> de acceso a la información; sin embargo, de las constancias que obran en el expediente electrónico del Sistema de Acceso a la Información Mexiquense (SAIMEX), se advierte que el</w:t>
      </w:r>
      <w:r w:rsidR="00A0395D" w:rsidRPr="00FF0608">
        <w:rPr>
          <w:rFonts w:ascii="Palatino Linotype" w:hAnsi="Palatino Linotype"/>
          <w:b/>
          <w:bCs/>
          <w:sz w:val="22"/>
          <w:szCs w:val="14"/>
        </w:rPr>
        <w:t xml:space="preserve"> Sistema Municipal Para el Desarrollo Integral de la Familia de</w:t>
      </w:r>
      <w:r w:rsidR="00AA2759" w:rsidRPr="00FF0608">
        <w:rPr>
          <w:rFonts w:ascii="Palatino Linotype" w:hAnsi="Palatino Linotype"/>
          <w:b/>
          <w:bCs/>
          <w:sz w:val="22"/>
          <w:szCs w:val="14"/>
        </w:rPr>
        <w:t xml:space="preserve"> Ixtapaluca</w:t>
      </w:r>
      <w:r w:rsidRPr="00FF0608">
        <w:rPr>
          <w:rFonts w:ascii="Palatino Linotype" w:eastAsiaTheme="minorHAnsi" w:hAnsi="Palatino Linotype" w:cstheme="minorBidi"/>
          <w:sz w:val="22"/>
          <w:szCs w:val="22"/>
          <w:lang w:eastAsia="en-US"/>
        </w:rPr>
        <w:t>, omitió dar respuesta</w:t>
      </w:r>
      <w:r w:rsidR="00521FD9">
        <w:rPr>
          <w:rFonts w:ascii="Palatino Linotype" w:eastAsiaTheme="minorHAnsi" w:hAnsi="Palatino Linotype" w:cstheme="minorBidi"/>
          <w:sz w:val="22"/>
          <w:szCs w:val="22"/>
          <w:lang w:eastAsia="en-US"/>
        </w:rPr>
        <w:t>s</w:t>
      </w:r>
      <w:r w:rsidRPr="00FF0608">
        <w:rPr>
          <w:rFonts w:ascii="Palatino Linotype" w:eastAsiaTheme="minorHAnsi" w:hAnsi="Palatino Linotype" w:cstheme="minorBidi"/>
          <w:sz w:val="22"/>
          <w:szCs w:val="22"/>
          <w:lang w:eastAsia="en-US"/>
        </w:rPr>
        <w:t xml:space="preserve"> a la</w:t>
      </w:r>
      <w:r w:rsidR="00521FD9">
        <w:rPr>
          <w:rFonts w:ascii="Palatino Linotype" w:eastAsiaTheme="minorHAnsi" w:hAnsi="Palatino Linotype" w:cstheme="minorBidi"/>
          <w:sz w:val="22"/>
          <w:szCs w:val="22"/>
          <w:lang w:eastAsia="en-US"/>
        </w:rPr>
        <w:t>s</w:t>
      </w:r>
      <w:r w:rsidRPr="00FF0608">
        <w:rPr>
          <w:rFonts w:ascii="Palatino Linotype" w:eastAsiaTheme="minorHAnsi" w:hAnsi="Palatino Linotype" w:cstheme="minorBidi"/>
          <w:sz w:val="22"/>
          <w:szCs w:val="22"/>
          <w:lang w:eastAsia="en-US"/>
        </w:rPr>
        <w:t xml:space="preserve"> solicitud</w:t>
      </w:r>
      <w:r w:rsidR="00521FD9">
        <w:rPr>
          <w:rFonts w:ascii="Palatino Linotype" w:eastAsiaTheme="minorHAnsi" w:hAnsi="Palatino Linotype" w:cstheme="minorBidi"/>
          <w:sz w:val="22"/>
          <w:szCs w:val="22"/>
          <w:lang w:eastAsia="en-US"/>
        </w:rPr>
        <w:t>es</w:t>
      </w:r>
      <w:r w:rsidRPr="00FF0608">
        <w:rPr>
          <w:rFonts w:ascii="Palatino Linotype" w:eastAsiaTheme="minorHAnsi" w:hAnsi="Palatino Linotype" w:cstheme="minorBidi"/>
          <w:sz w:val="22"/>
          <w:szCs w:val="22"/>
          <w:lang w:eastAsia="en-US"/>
        </w:rPr>
        <w:t xml:space="preserve"> de información, por lo que se </w:t>
      </w:r>
      <w:r w:rsidRPr="00FF0608">
        <w:rPr>
          <w:rFonts w:ascii="Palatino Linotype" w:eastAsiaTheme="minorHAnsi" w:hAnsi="Palatino Linotype" w:cstheme="minorBidi"/>
          <w:b/>
          <w:sz w:val="22"/>
          <w:szCs w:val="22"/>
          <w:lang w:eastAsia="en-US"/>
        </w:rPr>
        <w:t>configura la negativa ficta</w:t>
      </w:r>
      <w:r w:rsidRPr="00FF0608">
        <w:rPr>
          <w:rFonts w:ascii="Palatino Linotype" w:eastAsiaTheme="minorHAnsi" w:hAnsi="Palatino Linotype" w:cstheme="minorBidi"/>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FF0608" w:rsidRDefault="003942CB" w:rsidP="00442CAA">
      <w:pPr>
        <w:spacing w:line="360" w:lineRule="auto"/>
        <w:jc w:val="both"/>
        <w:rPr>
          <w:rFonts w:ascii="Palatino Linotype" w:hAnsi="Palatino Linotype" w:cs="Tahoma"/>
          <w:bCs/>
          <w:iCs/>
          <w:color w:val="FF0000"/>
          <w:sz w:val="22"/>
          <w:szCs w:val="22"/>
        </w:rPr>
      </w:pPr>
    </w:p>
    <w:p w14:paraId="6E7C6651" w14:textId="6FB765A6" w:rsidR="00F469B3" w:rsidRPr="00FF0608" w:rsidRDefault="00B21723" w:rsidP="00442CAA">
      <w:pPr>
        <w:pStyle w:val="Ttulo2"/>
        <w:rPr>
          <w:color w:val="auto"/>
          <w:lang w:eastAsia="en-US"/>
        </w:rPr>
      </w:pPr>
      <w:bookmarkStart w:id="3" w:name="_Toc216164927"/>
      <w:r w:rsidRPr="00FF0608">
        <w:rPr>
          <w:color w:val="auto"/>
          <w:lang w:eastAsia="en-US"/>
        </w:rPr>
        <w:t>III</w:t>
      </w:r>
      <w:r w:rsidR="00F469B3" w:rsidRPr="00FF0608">
        <w:rPr>
          <w:color w:val="auto"/>
          <w:lang w:eastAsia="en-US"/>
        </w:rPr>
        <w:t>. Interposición del Recurso de Revisión</w:t>
      </w:r>
      <w:bookmarkEnd w:id="3"/>
    </w:p>
    <w:p w14:paraId="356E2604" w14:textId="77777777" w:rsidR="00F469B3" w:rsidRPr="00FF0608" w:rsidRDefault="00F469B3" w:rsidP="00442CAA">
      <w:pPr>
        <w:spacing w:line="360" w:lineRule="auto"/>
        <w:jc w:val="both"/>
        <w:rPr>
          <w:rFonts w:ascii="Palatino Linotype" w:eastAsiaTheme="minorHAnsi" w:hAnsi="Palatino Linotype" w:cstheme="minorBidi"/>
          <w:b/>
          <w:bCs/>
          <w:sz w:val="22"/>
          <w:szCs w:val="22"/>
          <w:lang w:eastAsia="en-US"/>
        </w:rPr>
      </w:pPr>
    </w:p>
    <w:p w14:paraId="5DB53334" w14:textId="2878A407" w:rsidR="00F469B3" w:rsidRPr="00FF0608" w:rsidRDefault="00B4118B" w:rsidP="00442CAA">
      <w:pPr>
        <w:spacing w:line="360" w:lineRule="auto"/>
        <w:jc w:val="both"/>
        <w:rPr>
          <w:rFonts w:ascii="Palatino Linotype" w:eastAsiaTheme="minorHAnsi" w:hAnsi="Palatino Linotype" w:cs="Tahoma"/>
          <w:sz w:val="22"/>
          <w:szCs w:val="22"/>
          <w:lang w:val="es-ES" w:eastAsia="en-US"/>
        </w:rPr>
      </w:pPr>
      <w:r w:rsidRPr="00FF0608">
        <w:rPr>
          <w:rFonts w:ascii="Palatino Linotype" w:eastAsiaTheme="minorHAnsi" w:hAnsi="Palatino Linotype" w:cs="Tahoma"/>
          <w:sz w:val="22"/>
          <w:szCs w:val="22"/>
          <w:lang w:eastAsia="en-US"/>
        </w:rPr>
        <w:t>El</w:t>
      </w:r>
      <w:r w:rsidR="00F469B3" w:rsidRPr="00FF0608">
        <w:rPr>
          <w:rFonts w:ascii="Palatino Linotype" w:eastAsiaTheme="minorHAnsi" w:hAnsi="Palatino Linotype" w:cs="Tahoma"/>
          <w:sz w:val="22"/>
          <w:szCs w:val="22"/>
          <w:lang w:eastAsia="en-US"/>
        </w:rPr>
        <w:t xml:space="preserve"> </w:t>
      </w:r>
      <w:r w:rsidR="000E307B" w:rsidRPr="00FF0608">
        <w:rPr>
          <w:rFonts w:ascii="Palatino Linotype" w:eastAsiaTheme="minorHAnsi" w:hAnsi="Palatino Linotype" w:cs="Tahoma"/>
          <w:sz w:val="22"/>
          <w:szCs w:val="22"/>
          <w:lang w:eastAsia="en-US"/>
        </w:rPr>
        <w:t xml:space="preserve">veinticuatro </w:t>
      </w:r>
      <w:r w:rsidR="00F47495" w:rsidRPr="00FF0608">
        <w:rPr>
          <w:rFonts w:ascii="Palatino Linotype" w:eastAsiaTheme="minorHAnsi" w:hAnsi="Palatino Linotype" w:cs="Tahoma"/>
          <w:sz w:val="22"/>
          <w:szCs w:val="22"/>
          <w:lang w:eastAsia="en-US"/>
        </w:rPr>
        <w:t xml:space="preserve">de noviembre </w:t>
      </w:r>
      <w:r w:rsidR="001942FF" w:rsidRPr="00FF0608">
        <w:rPr>
          <w:rFonts w:ascii="Palatino Linotype" w:eastAsiaTheme="minorHAnsi" w:hAnsi="Palatino Linotype" w:cs="Tahoma"/>
          <w:sz w:val="22"/>
          <w:szCs w:val="22"/>
          <w:lang w:eastAsia="en-US"/>
        </w:rPr>
        <w:t xml:space="preserve">de </w:t>
      </w:r>
      <w:r w:rsidR="00CF2FD4" w:rsidRPr="00FF0608">
        <w:rPr>
          <w:rFonts w:ascii="Palatino Linotype" w:hAnsi="Palatino Linotype" w:cs="Tahoma"/>
          <w:bCs/>
          <w:iCs/>
          <w:sz w:val="22"/>
          <w:szCs w:val="22"/>
        </w:rPr>
        <w:t>mil veintic</w:t>
      </w:r>
      <w:r w:rsidR="003E16CF" w:rsidRPr="00FF0608">
        <w:rPr>
          <w:rFonts w:ascii="Palatino Linotype" w:hAnsi="Palatino Linotype" w:cs="Tahoma"/>
          <w:bCs/>
          <w:iCs/>
          <w:sz w:val="22"/>
          <w:szCs w:val="22"/>
        </w:rPr>
        <w:t>inco</w:t>
      </w:r>
      <w:r w:rsidR="00F469B3" w:rsidRPr="00FF0608">
        <w:rPr>
          <w:rFonts w:ascii="Palatino Linotype" w:eastAsiaTheme="minorHAnsi" w:hAnsi="Palatino Linotype" w:cs="Tahoma"/>
          <w:sz w:val="22"/>
          <w:szCs w:val="22"/>
          <w:lang w:eastAsia="en-US"/>
        </w:rPr>
        <w:t xml:space="preserve">, </w:t>
      </w:r>
      <w:r w:rsidR="00F469B3" w:rsidRPr="00FF0608">
        <w:rPr>
          <w:rFonts w:ascii="Palatino Linotype" w:eastAsiaTheme="minorHAnsi" w:hAnsi="Palatino Linotype" w:cs="Tahoma"/>
          <w:sz w:val="22"/>
          <w:szCs w:val="22"/>
          <w:lang w:val="es-ES" w:eastAsia="en-US"/>
        </w:rPr>
        <w:t xml:space="preserve">el Particular interpuso </w:t>
      </w:r>
      <w:r w:rsidR="00521FD9">
        <w:rPr>
          <w:rFonts w:ascii="Palatino Linotype" w:eastAsiaTheme="minorHAnsi" w:hAnsi="Palatino Linotype" w:cs="Tahoma"/>
          <w:sz w:val="22"/>
          <w:szCs w:val="22"/>
          <w:lang w:val="es-ES" w:eastAsia="en-US"/>
        </w:rPr>
        <w:t>dos</w:t>
      </w:r>
      <w:r w:rsidR="00F469B3" w:rsidRPr="00FF0608">
        <w:rPr>
          <w:rFonts w:ascii="Palatino Linotype" w:eastAsiaTheme="minorHAnsi" w:hAnsi="Palatino Linotype" w:cs="Tahoma"/>
          <w:sz w:val="22"/>
          <w:szCs w:val="22"/>
          <w:lang w:val="es-ES" w:eastAsia="en-US"/>
        </w:rPr>
        <w:t xml:space="preserve"> Recurso de Revisión ante este Instituto, a través del Sistema de Acceso a la I</w:t>
      </w:r>
      <w:r w:rsidR="00F47495" w:rsidRPr="00FF0608">
        <w:rPr>
          <w:rFonts w:ascii="Palatino Linotype" w:eastAsiaTheme="minorHAnsi" w:hAnsi="Palatino Linotype" w:cs="Tahoma"/>
          <w:sz w:val="22"/>
          <w:szCs w:val="22"/>
          <w:lang w:val="es-ES" w:eastAsia="en-US"/>
        </w:rPr>
        <w:t>nformación Mexiquense (SAIMEX)</w:t>
      </w:r>
      <w:r w:rsidR="001942FF" w:rsidRPr="00FF0608">
        <w:rPr>
          <w:rFonts w:ascii="Palatino Linotype" w:eastAsiaTheme="minorHAnsi" w:hAnsi="Palatino Linotype" w:cs="Tahoma"/>
          <w:sz w:val="22"/>
          <w:szCs w:val="22"/>
          <w:lang w:val="es-ES" w:eastAsia="en-US"/>
        </w:rPr>
        <w:t xml:space="preserve">, </w:t>
      </w:r>
      <w:r w:rsidR="00F469B3" w:rsidRPr="00FF0608">
        <w:rPr>
          <w:rFonts w:ascii="Palatino Linotype" w:eastAsiaTheme="minorHAnsi" w:hAnsi="Palatino Linotype" w:cs="Tahoma"/>
          <w:sz w:val="22"/>
          <w:szCs w:val="22"/>
          <w:lang w:val="es-ES" w:eastAsia="en-US"/>
        </w:rPr>
        <w:t xml:space="preserve">en contra de la </w:t>
      </w:r>
      <w:r w:rsidR="00542F88" w:rsidRPr="00FF0608">
        <w:rPr>
          <w:rFonts w:ascii="Palatino Linotype" w:eastAsiaTheme="minorHAnsi" w:hAnsi="Palatino Linotype" w:cs="Tahoma"/>
          <w:sz w:val="22"/>
          <w:szCs w:val="22"/>
          <w:lang w:val="es-ES" w:eastAsia="en-US"/>
        </w:rPr>
        <w:t xml:space="preserve">falta de </w:t>
      </w:r>
      <w:r w:rsidR="00F469B3" w:rsidRPr="00FF0608">
        <w:rPr>
          <w:rFonts w:ascii="Palatino Linotype" w:eastAsiaTheme="minorHAnsi" w:hAnsi="Palatino Linotype" w:cs="Tahoma"/>
          <w:sz w:val="22"/>
          <w:szCs w:val="22"/>
          <w:lang w:val="es-ES" w:eastAsia="en-US"/>
        </w:rPr>
        <w:t>respuesta por el</w:t>
      </w:r>
      <w:r w:rsidR="00542F88" w:rsidRPr="00FF0608">
        <w:rPr>
          <w:rFonts w:ascii="Palatino Linotype" w:eastAsia="Calibri" w:hAnsi="Palatino Linotype" w:cs="Tahoma"/>
          <w:sz w:val="22"/>
          <w:szCs w:val="22"/>
          <w:lang w:eastAsia="en-US"/>
        </w:rPr>
        <w:t xml:space="preserve"> Sujeto Obligado</w:t>
      </w:r>
      <w:r w:rsidR="00F469B3" w:rsidRPr="00FF0608">
        <w:rPr>
          <w:rFonts w:ascii="Palatino Linotype" w:eastAsiaTheme="minorHAnsi" w:hAnsi="Palatino Linotype" w:cs="Tahoma"/>
          <w:sz w:val="22"/>
          <w:szCs w:val="22"/>
          <w:lang w:val="es-ES" w:eastAsia="en-US"/>
        </w:rPr>
        <w:t>, a la</w:t>
      </w:r>
      <w:r w:rsidR="00521FD9">
        <w:rPr>
          <w:rFonts w:ascii="Palatino Linotype" w:eastAsiaTheme="minorHAnsi" w:hAnsi="Palatino Linotype" w:cs="Tahoma"/>
          <w:sz w:val="22"/>
          <w:szCs w:val="22"/>
          <w:lang w:val="es-ES" w:eastAsia="en-US"/>
        </w:rPr>
        <w:t>s</w:t>
      </w:r>
      <w:r w:rsidR="00F469B3" w:rsidRPr="00FF0608">
        <w:rPr>
          <w:rFonts w:ascii="Palatino Linotype" w:eastAsiaTheme="minorHAnsi" w:hAnsi="Palatino Linotype" w:cs="Tahoma"/>
          <w:sz w:val="22"/>
          <w:szCs w:val="22"/>
          <w:lang w:val="es-ES" w:eastAsia="en-US"/>
        </w:rPr>
        <w:t xml:space="preserve"> solicitud</w:t>
      </w:r>
      <w:r w:rsidR="00521FD9">
        <w:rPr>
          <w:rFonts w:ascii="Palatino Linotype" w:eastAsiaTheme="minorHAnsi" w:hAnsi="Palatino Linotype" w:cs="Tahoma"/>
          <w:sz w:val="22"/>
          <w:szCs w:val="22"/>
          <w:lang w:val="es-ES" w:eastAsia="en-US"/>
        </w:rPr>
        <w:t>es</w:t>
      </w:r>
      <w:r w:rsidR="00F469B3" w:rsidRPr="00FF0608">
        <w:rPr>
          <w:rFonts w:ascii="Palatino Linotype" w:eastAsiaTheme="minorHAnsi" w:hAnsi="Palatino Linotype" w:cs="Tahoma"/>
          <w:sz w:val="22"/>
          <w:szCs w:val="22"/>
          <w:lang w:val="es-ES" w:eastAsia="en-US"/>
        </w:rPr>
        <w:t xml:space="preserve"> de información</w:t>
      </w:r>
      <w:r w:rsidR="00EB0141" w:rsidRPr="00FF0608">
        <w:rPr>
          <w:rFonts w:ascii="Palatino Linotype" w:eastAsiaTheme="minorHAnsi" w:hAnsi="Palatino Linotype" w:cs="Tahoma"/>
          <w:sz w:val="22"/>
          <w:szCs w:val="22"/>
          <w:lang w:val="es-ES" w:eastAsia="en-US"/>
        </w:rPr>
        <w:t>,</w:t>
      </w:r>
      <w:r w:rsidR="00F469B3" w:rsidRPr="00FF0608">
        <w:rPr>
          <w:rFonts w:ascii="Palatino Linotype" w:eastAsiaTheme="minorHAnsi" w:hAnsi="Palatino Linotype" w:cs="Tahoma"/>
          <w:sz w:val="22"/>
          <w:szCs w:val="22"/>
          <w:lang w:val="es-ES" w:eastAsia="en-US"/>
        </w:rPr>
        <w:t xml:space="preserve"> en los siguientes términos: </w:t>
      </w:r>
    </w:p>
    <w:p w14:paraId="0B7A443C" w14:textId="77777777" w:rsidR="00F469B3" w:rsidRPr="00FF0608" w:rsidRDefault="00F469B3" w:rsidP="00442CAA">
      <w:pPr>
        <w:autoSpaceDE w:val="0"/>
        <w:autoSpaceDN w:val="0"/>
        <w:adjustRightInd w:val="0"/>
        <w:spacing w:line="360" w:lineRule="auto"/>
        <w:jc w:val="both"/>
        <w:rPr>
          <w:rFonts w:ascii="Palatino Linotype" w:eastAsiaTheme="minorHAnsi" w:hAnsi="Palatino Linotype" w:cs="Tahoma"/>
          <w:color w:val="FF0000"/>
          <w:sz w:val="22"/>
          <w:szCs w:val="22"/>
          <w:lang w:eastAsia="en-US"/>
        </w:rPr>
      </w:pPr>
    </w:p>
    <w:p w14:paraId="4B36DD4F" w14:textId="05F61F14" w:rsidR="00521FD9" w:rsidRDefault="00521FD9" w:rsidP="00442CAA">
      <w:pPr>
        <w:spacing w:line="360" w:lineRule="auto"/>
        <w:ind w:left="567" w:right="567"/>
        <w:jc w:val="both"/>
        <w:rPr>
          <w:rFonts w:ascii="Palatino Linotype" w:eastAsiaTheme="minorHAnsi" w:hAnsi="Palatino Linotype" w:cstheme="minorBidi"/>
          <w:b/>
          <w:bCs/>
          <w:i/>
          <w:lang w:eastAsia="en-US"/>
        </w:rPr>
      </w:pPr>
      <w:r w:rsidRPr="00521FD9">
        <w:rPr>
          <w:rFonts w:ascii="Palatino Linotype" w:eastAsiaTheme="minorHAnsi" w:hAnsi="Palatino Linotype" w:cstheme="minorBidi"/>
          <w:b/>
          <w:bCs/>
          <w:i/>
          <w:lang w:eastAsia="en-US"/>
        </w:rPr>
        <w:t>Solicitud de información 0028</w:t>
      </w:r>
      <w:r>
        <w:rPr>
          <w:rFonts w:ascii="Palatino Linotype" w:eastAsiaTheme="minorHAnsi" w:hAnsi="Palatino Linotype" w:cstheme="minorBidi"/>
          <w:b/>
          <w:bCs/>
          <w:i/>
          <w:lang w:eastAsia="en-US"/>
        </w:rPr>
        <w:t>0</w:t>
      </w:r>
      <w:r w:rsidRPr="00521FD9">
        <w:rPr>
          <w:rFonts w:ascii="Palatino Linotype" w:eastAsiaTheme="minorHAnsi" w:hAnsi="Palatino Linotype" w:cstheme="minorBidi"/>
          <w:b/>
          <w:bCs/>
          <w:i/>
          <w:lang w:eastAsia="en-US"/>
        </w:rPr>
        <w:t>/DIFIXTAPAL/IP/2025</w:t>
      </w:r>
    </w:p>
    <w:p w14:paraId="4AA37217" w14:textId="7422D286" w:rsidR="00521FD9" w:rsidRDefault="00521FD9" w:rsidP="00442CAA">
      <w:pPr>
        <w:spacing w:line="360" w:lineRule="auto"/>
        <w:ind w:left="567" w:right="567"/>
        <w:jc w:val="both"/>
        <w:rPr>
          <w:rFonts w:ascii="Palatino Linotype" w:eastAsiaTheme="minorHAnsi" w:hAnsi="Palatino Linotype" w:cstheme="minorBidi"/>
          <w:b/>
          <w:bCs/>
          <w:i/>
          <w:lang w:eastAsia="en-US"/>
        </w:rPr>
      </w:pPr>
      <w:r>
        <w:rPr>
          <w:rFonts w:ascii="Palatino Linotype" w:eastAsiaTheme="minorHAnsi" w:hAnsi="Palatino Linotype" w:cstheme="minorBidi"/>
          <w:b/>
          <w:bCs/>
          <w:i/>
          <w:lang w:eastAsia="en-US"/>
        </w:rPr>
        <w:t xml:space="preserve">Recurso de Revisión </w:t>
      </w:r>
      <w:r w:rsidRPr="00521FD9">
        <w:rPr>
          <w:rFonts w:ascii="Palatino Linotype" w:eastAsiaTheme="minorHAnsi" w:hAnsi="Palatino Linotype" w:cstheme="minorBidi"/>
          <w:b/>
          <w:bCs/>
          <w:i/>
          <w:lang w:eastAsia="en-US"/>
        </w:rPr>
        <w:t>13201/INFOEM/IP/RR/2025</w:t>
      </w:r>
    </w:p>
    <w:p w14:paraId="6C986C50" w14:textId="2FDCF885" w:rsidR="00F469B3" w:rsidRPr="00FF0608" w:rsidRDefault="00A90989" w:rsidP="00442CAA">
      <w:pPr>
        <w:spacing w:line="360" w:lineRule="auto"/>
        <w:ind w:left="567" w:right="567"/>
        <w:jc w:val="both"/>
        <w:rPr>
          <w:rFonts w:ascii="Palatino Linotype" w:eastAsiaTheme="minorHAnsi" w:hAnsi="Palatino Linotype" w:cstheme="minorBidi"/>
          <w:bCs/>
          <w:i/>
          <w:lang w:eastAsia="en-US"/>
        </w:rPr>
      </w:pPr>
      <w:r w:rsidRPr="00FF0608">
        <w:rPr>
          <w:rFonts w:ascii="Palatino Linotype" w:eastAsiaTheme="minorHAnsi" w:hAnsi="Palatino Linotype" w:cstheme="minorBidi"/>
          <w:b/>
          <w:bCs/>
          <w:i/>
          <w:lang w:eastAsia="en-US"/>
        </w:rPr>
        <w:t>“</w:t>
      </w:r>
      <w:r w:rsidR="00F469B3" w:rsidRPr="00FF0608">
        <w:rPr>
          <w:rFonts w:ascii="Palatino Linotype" w:eastAsiaTheme="minorHAnsi" w:hAnsi="Palatino Linotype" w:cstheme="minorBidi"/>
          <w:b/>
          <w:bCs/>
          <w:i/>
          <w:lang w:eastAsia="en-US"/>
        </w:rPr>
        <w:t>ACTO IMPUGNADO</w:t>
      </w:r>
    </w:p>
    <w:p w14:paraId="2E8033F2" w14:textId="624550C2" w:rsidR="00F469B3" w:rsidRPr="00FF0608" w:rsidRDefault="00FF0608" w:rsidP="00B07F56">
      <w:pPr>
        <w:spacing w:line="360" w:lineRule="auto"/>
        <w:ind w:left="567" w:right="567"/>
        <w:jc w:val="both"/>
        <w:rPr>
          <w:rFonts w:ascii="Palatino Linotype" w:eastAsiaTheme="minorHAnsi" w:hAnsi="Palatino Linotype" w:cstheme="minorBidi"/>
          <w:i/>
          <w:lang w:eastAsia="en-US"/>
        </w:rPr>
      </w:pPr>
      <w:r w:rsidRPr="00FF0608">
        <w:rPr>
          <w:rFonts w:ascii="Palatino Linotype" w:eastAsiaTheme="minorHAnsi" w:hAnsi="Palatino Linotype" w:cstheme="minorBidi"/>
          <w:i/>
          <w:lang w:eastAsia="en-US"/>
        </w:rPr>
        <w:t>Denuncio que el DIF Municipal de Ixtapaluca ha desacatado de manera injustificada lo previsto en el artículo 12 —que obliga a los sujetos obligados a facilitar el acceso a la información— y lo dispuesto en el artículo 163 —que ordena dar respuesta en tiempo y forma—, generando una omisión ilícita que degrada los estándares de transparencia gubernamental. Esta conducta incumplida vulnera mis derechos fundamentales, al impedirme ejercer el acceso a información pública como mecanismo de control social. El silencio administrativo del sujeto obligado representa una conducta contraria a los principios rectores de la función pública, lo cual deslegitima su actuar, afecta su credibilidad institucional y fomenta la opacidad, atentando contra la confianza ciudadana.</w:t>
      </w:r>
      <w:r w:rsidR="009544A4" w:rsidRPr="00FF0608">
        <w:rPr>
          <w:rFonts w:ascii="Palatino Linotype" w:eastAsiaTheme="minorHAnsi" w:hAnsi="Palatino Linotype" w:cstheme="minorBidi"/>
          <w:i/>
          <w:lang w:eastAsia="en-US"/>
        </w:rPr>
        <w:t>”</w:t>
      </w:r>
      <w:r w:rsidR="00C176C1" w:rsidRPr="00FF0608">
        <w:rPr>
          <w:rFonts w:ascii="Palatino Linotype" w:eastAsiaTheme="minorHAnsi" w:hAnsi="Palatino Linotype" w:cstheme="minorBidi"/>
          <w:i/>
          <w:lang w:eastAsia="en-US"/>
        </w:rPr>
        <w:t xml:space="preserve"> </w:t>
      </w:r>
      <w:r w:rsidR="000E307B" w:rsidRPr="00FF0608">
        <w:rPr>
          <w:rFonts w:ascii="Palatino Linotype" w:eastAsiaTheme="minorHAnsi" w:hAnsi="Palatino Linotype" w:cstheme="minorBidi"/>
          <w:i/>
          <w:lang w:eastAsia="en-US"/>
        </w:rPr>
        <w:t>(Sic)</w:t>
      </w:r>
    </w:p>
    <w:p w14:paraId="344FD83C" w14:textId="77777777" w:rsidR="00474ED7" w:rsidRPr="00FF0608" w:rsidRDefault="00474ED7" w:rsidP="00442CAA">
      <w:pPr>
        <w:spacing w:line="360" w:lineRule="auto"/>
        <w:ind w:left="567" w:right="567"/>
        <w:jc w:val="both"/>
        <w:rPr>
          <w:rFonts w:ascii="Palatino Linotype" w:eastAsiaTheme="minorHAnsi" w:hAnsi="Palatino Linotype" w:cstheme="minorBidi"/>
          <w:i/>
          <w:lang w:eastAsia="en-US"/>
        </w:rPr>
      </w:pPr>
    </w:p>
    <w:p w14:paraId="20859BF5" w14:textId="7947B27B" w:rsidR="00EB0141" w:rsidRPr="00FF0608" w:rsidRDefault="00A90989" w:rsidP="00442CAA">
      <w:pPr>
        <w:spacing w:line="360" w:lineRule="auto"/>
        <w:ind w:left="567" w:right="567"/>
        <w:rPr>
          <w:rFonts w:ascii="Palatino Linotype" w:hAnsi="Palatino Linotype" w:cs="Tahoma"/>
          <w:b/>
          <w:bCs/>
          <w:i/>
        </w:rPr>
      </w:pPr>
      <w:r w:rsidRPr="00FF0608">
        <w:rPr>
          <w:rFonts w:ascii="Palatino Linotype" w:hAnsi="Palatino Linotype" w:cs="Tahoma"/>
          <w:b/>
          <w:bCs/>
          <w:i/>
        </w:rPr>
        <w:t>“</w:t>
      </w:r>
      <w:r w:rsidR="00EB0141" w:rsidRPr="00FF0608">
        <w:rPr>
          <w:rFonts w:ascii="Palatino Linotype" w:hAnsi="Palatino Linotype" w:cs="Tahoma"/>
          <w:b/>
          <w:bCs/>
          <w:i/>
        </w:rPr>
        <w:t>RAZONES O MOTIVOS DE LA INCONFORMIDAD</w:t>
      </w:r>
    </w:p>
    <w:p w14:paraId="0D5EAC0A" w14:textId="5D8CCE10" w:rsidR="00D94A9F" w:rsidRPr="00FF0608" w:rsidRDefault="00FF0608" w:rsidP="00D94A9F">
      <w:pPr>
        <w:spacing w:line="360" w:lineRule="auto"/>
        <w:ind w:left="567" w:right="567"/>
        <w:jc w:val="both"/>
        <w:rPr>
          <w:rFonts w:ascii="Palatino Linotype" w:eastAsiaTheme="minorHAnsi" w:hAnsi="Palatino Linotype" w:cstheme="minorBidi"/>
          <w:i/>
          <w:lang w:eastAsia="en-US"/>
        </w:rPr>
      </w:pPr>
      <w:r w:rsidRPr="00FF0608">
        <w:rPr>
          <w:rFonts w:ascii="Palatino Linotype" w:eastAsiaTheme="minorHAnsi" w:hAnsi="Palatino Linotype" w:cstheme="minorBidi"/>
          <w:i/>
          <w:lang w:eastAsia="en-US"/>
        </w:rPr>
        <w:t>El incumplimiento del DIF Ixtapaluca a los artículos 12 y 163 de la Ley de Transparencia constituye una violación normativa sistemática, al no proporcionar respuesta alguna dentro del término legalmente previsto. Esta falta de actuación no solo configura una omisión administrativa, sino que además lesiona directamente mis derechos humanos, pues obstaculiza la posibilidad de acceder, conocer y evaluar la información pública que legítimamente solicité. El actuar del sujeto obligado rompe con el principio de máxima publicidad, contradice los valores de un gobierno democrático y exhibe una evidente carencia de legitimidad y transparencia, produciendo un daño jurídico que debe ser reparado.</w:t>
      </w:r>
      <w:r w:rsidR="00D94A9F" w:rsidRPr="00FF0608">
        <w:rPr>
          <w:rFonts w:ascii="Palatino Linotype" w:eastAsiaTheme="minorHAnsi" w:hAnsi="Palatino Linotype" w:cstheme="minorBidi"/>
          <w:i/>
          <w:lang w:eastAsia="en-US"/>
        </w:rPr>
        <w:t>” (Sic)</w:t>
      </w:r>
    </w:p>
    <w:p w14:paraId="25F0439D" w14:textId="77777777" w:rsidR="00D94A9F" w:rsidRDefault="00D94A9F" w:rsidP="00442CAA">
      <w:pPr>
        <w:spacing w:line="360" w:lineRule="auto"/>
        <w:ind w:left="567" w:right="567"/>
        <w:rPr>
          <w:rFonts w:ascii="Palatino Linotype" w:hAnsi="Palatino Linotype" w:cs="Tahoma"/>
          <w:b/>
          <w:bCs/>
          <w:i/>
          <w:color w:val="FF0000"/>
        </w:rPr>
      </w:pPr>
    </w:p>
    <w:p w14:paraId="63F773CE" w14:textId="1A5B5F3B" w:rsidR="00521FD9" w:rsidRDefault="00521FD9" w:rsidP="00521FD9">
      <w:pPr>
        <w:spacing w:line="360" w:lineRule="auto"/>
        <w:ind w:left="567" w:right="567"/>
        <w:jc w:val="both"/>
        <w:rPr>
          <w:rFonts w:ascii="Palatino Linotype" w:eastAsiaTheme="minorHAnsi" w:hAnsi="Palatino Linotype" w:cstheme="minorBidi"/>
          <w:b/>
          <w:bCs/>
          <w:i/>
          <w:lang w:eastAsia="en-US"/>
        </w:rPr>
      </w:pPr>
      <w:r w:rsidRPr="00521FD9">
        <w:rPr>
          <w:rFonts w:ascii="Palatino Linotype" w:eastAsiaTheme="minorHAnsi" w:hAnsi="Palatino Linotype" w:cstheme="minorBidi"/>
          <w:b/>
          <w:bCs/>
          <w:i/>
          <w:lang w:eastAsia="en-US"/>
        </w:rPr>
        <w:t>Solicitud de información 0028</w:t>
      </w:r>
      <w:r w:rsidR="003C4C46">
        <w:rPr>
          <w:rFonts w:ascii="Palatino Linotype" w:eastAsiaTheme="minorHAnsi" w:hAnsi="Palatino Linotype" w:cstheme="minorBidi"/>
          <w:b/>
          <w:bCs/>
          <w:i/>
          <w:lang w:eastAsia="en-US"/>
        </w:rPr>
        <w:t>1</w:t>
      </w:r>
      <w:r w:rsidRPr="00521FD9">
        <w:rPr>
          <w:rFonts w:ascii="Palatino Linotype" w:eastAsiaTheme="minorHAnsi" w:hAnsi="Palatino Linotype" w:cstheme="minorBidi"/>
          <w:b/>
          <w:bCs/>
          <w:i/>
          <w:lang w:eastAsia="en-US"/>
        </w:rPr>
        <w:t>/DIFIXTAPAL/IP/2025</w:t>
      </w:r>
    </w:p>
    <w:p w14:paraId="27229B2D" w14:textId="3072E65F" w:rsidR="00521FD9" w:rsidRDefault="00521FD9" w:rsidP="00521FD9">
      <w:pPr>
        <w:spacing w:line="360" w:lineRule="auto"/>
        <w:ind w:left="567" w:right="567"/>
        <w:jc w:val="both"/>
        <w:rPr>
          <w:rFonts w:ascii="Palatino Linotype" w:eastAsiaTheme="minorHAnsi" w:hAnsi="Palatino Linotype" w:cstheme="minorBidi"/>
          <w:b/>
          <w:bCs/>
          <w:i/>
          <w:lang w:eastAsia="en-US"/>
        </w:rPr>
      </w:pPr>
      <w:r>
        <w:rPr>
          <w:rFonts w:ascii="Palatino Linotype" w:eastAsiaTheme="minorHAnsi" w:hAnsi="Palatino Linotype" w:cstheme="minorBidi"/>
          <w:b/>
          <w:bCs/>
          <w:i/>
          <w:lang w:eastAsia="en-US"/>
        </w:rPr>
        <w:t xml:space="preserve">Recurso de Revisión </w:t>
      </w:r>
      <w:r w:rsidRPr="00521FD9">
        <w:rPr>
          <w:rFonts w:ascii="Palatino Linotype" w:eastAsiaTheme="minorHAnsi" w:hAnsi="Palatino Linotype" w:cstheme="minorBidi"/>
          <w:b/>
          <w:bCs/>
          <w:i/>
          <w:lang w:eastAsia="en-US"/>
        </w:rPr>
        <w:t>1320</w:t>
      </w:r>
      <w:r w:rsidR="003C4C46">
        <w:rPr>
          <w:rFonts w:ascii="Palatino Linotype" w:eastAsiaTheme="minorHAnsi" w:hAnsi="Palatino Linotype" w:cstheme="minorBidi"/>
          <w:b/>
          <w:bCs/>
          <w:i/>
          <w:lang w:eastAsia="en-US"/>
        </w:rPr>
        <w:t>2</w:t>
      </w:r>
      <w:r w:rsidRPr="00521FD9">
        <w:rPr>
          <w:rFonts w:ascii="Palatino Linotype" w:eastAsiaTheme="minorHAnsi" w:hAnsi="Palatino Linotype" w:cstheme="minorBidi"/>
          <w:b/>
          <w:bCs/>
          <w:i/>
          <w:lang w:eastAsia="en-US"/>
        </w:rPr>
        <w:t>/INFOEM/IP/RR/2025</w:t>
      </w:r>
    </w:p>
    <w:p w14:paraId="298E88E7" w14:textId="77777777" w:rsidR="00521FD9" w:rsidRPr="00FF0608" w:rsidRDefault="00521FD9" w:rsidP="00521FD9">
      <w:pPr>
        <w:spacing w:line="360" w:lineRule="auto"/>
        <w:ind w:left="567" w:right="567"/>
        <w:jc w:val="both"/>
        <w:rPr>
          <w:rFonts w:ascii="Palatino Linotype" w:eastAsiaTheme="minorHAnsi" w:hAnsi="Palatino Linotype" w:cstheme="minorBidi"/>
          <w:bCs/>
          <w:i/>
          <w:lang w:eastAsia="en-US"/>
        </w:rPr>
      </w:pPr>
      <w:r w:rsidRPr="00FF0608">
        <w:rPr>
          <w:rFonts w:ascii="Palatino Linotype" w:eastAsiaTheme="minorHAnsi" w:hAnsi="Palatino Linotype" w:cstheme="minorBidi"/>
          <w:b/>
          <w:bCs/>
          <w:i/>
          <w:lang w:eastAsia="en-US"/>
        </w:rPr>
        <w:t>“ACTO IMPUGNADO</w:t>
      </w:r>
    </w:p>
    <w:p w14:paraId="5C26D052" w14:textId="2A754486" w:rsidR="00521FD9" w:rsidRPr="00FF0608" w:rsidRDefault="00521FD9" w:rsidP="00521FD9">
      <w:pPr>
        <w:spacing w:line="360" w:lineRule="auto"/>
        <w:ind w:left="567" w:right="567"/>
        <w:jc w:val="both"/>
        <w:rPr>
          <w:rFonts w:ascii="Palatino Linotype" w:eastAsiaTheme="minorHAnsi" w:hAnsi="Palatino Linotype" w:cstheme="minorBidi"/>
          <w:i/>
          <w:lang w:eastAsia="en-US"/>
        </w:rPr>
      </w:pPr>
      <w:r w:rsidRPr="00521FD9">
        <w:rPr>
          <w:rFonts w:ascii="Palatino Linotype" w:eastAsiaTheme="minorHAnsi" w:hAnsi="Palatino Linotype" w:cstheme="minorBidi"/>
          <w:i/>
          <w:lang w:eastAsia="en-US"/>
        </w:rPr>
        <w:t>El incumplimiento del DIF Ixtapaluca a los artículos 12 y 163 de la Ley de Transparencia constituye una violación normativa sistemática, al no proporcionar respuesta alguna dentro del término legalmente previsto. Esta falta de actuación no solo configura una omisión administrativa, sino que además lesiona directamente mis derechos humanos, pues obstaculiza la posibilidad de acceder, conocer y evaluar la información pública que legítimamente solicité. El actuar del sujeto obligado rompe con el principio de máxima publicidad, contradice los valores de un gobierno democrático y exhibe una evidente carencia de legitimidad y transparencia, produciendo un daño jurídico que debe ser reparado.</w:t>
      </w:r>
      <w:r w:rsidRPr="00FF0608">
        <w:rPr>
          <w:rFonts w:ascii="Palatino Linotype" w:eastAsiaTheme="minorHAnsi" w:hAnsi="Palatino Linotype" w:cstheme="minorBidi"/>
          <w:i/>
          <w:lang w:eastAsia="en-US"/>
        </w:rPr>
        <w:t>” (Sic)</w:t>
      </w:r>
    </w:p>
    <w:p w14:paraId="5812C1CA" w14:textId="77777777" w:rsidR="00521FD9" w:rsidRPr="00FF0608" w:rsidRDefault="00521FD9" w:rsidP="00521FD9">
      <w:pPr>
        <w:spacing w:line="360" w:lineRule="auto"/>
        <w:ind w:left="567" w:right="567"/>
        <w:jc w:val="both"/>
        <w:rPr>
          <w:rFonts w:ascii="Palatino Linotype" w:eastAsiaTheme="minorHAnsi" w:hAnsi="Palatino Linotype" w:cstheme="minorBidi"/>
          <w:i/>
          <w:lang w:eastAsia="en-US"/>
        </w:rPr>
      </w:pPr>
    </w:p>
    <w:p w14:paraId="62A140B7" w14:textId="77777777" w:rsidR="00521FD9" w:rsidRPr="00FF0608" w:rsidRDefault="00521FD9" w:rsidP="00521FD9">
      <w:pPr>
        <w:spacing w:line="360" w:lineRule="auto"/>
        <w:ind w:left="567" w:right="567"/>
        <w:rPr>
          <w:rFonts w:ascii="Palatino Linotype" w:hAnsi="Palatino Linotype" w:cs="Tahoma"/>
          <w:b/>
          <w:bCs/>
          <w:i/>
        </w:rPr>
      </w:pPr>
      <w:r w:rsidRPr="00FF0608">
        <w:rPr>
          <w:rFonts w:ascii="Palatino Linotype" w:hAnsi="Palatino Linotype" w:cs="Tahoma"/>
          <w:b/>
          <w:bCs/>
          <w:i/>
        </w:rPr>
        <w:t>“RAZONES O MOTIVOS DE LA INCONFORMIDAD</w:t>
      </w:r>
    </w:p>
    <w:p w14:paraId="5F3CA09E" w14:textId="418D2F5A" w:rsidR="00521FD9" w:rsidRPr="00FF0608" w:rsidRDefault="00521FD9" w:rsidP="00521FD9">
      <w:pPr>
        <w:spacing w:line="360" w:lineRule="auto"/>
        <w:ind w:left="567" w:right="567"/>
        <w:jc w:val="both"/>
        <w:rPr>
          <w:rFonts w:ascii="Palatino Linotype" w:eastAsiaTheme="minorHAnsi" w:hAnsi="Palatino Linotype" w:cstheme="minorBidi"/>
          <w:i/>
          <w:lang w:eastAsia="en-US"/>
        </w:rPr>
      </w:pPr>
      <w:r w:rsidRPr="00521FD9">
        <w:rPr>
          <w:rFonts w:ascii="Palatino Linotype" w:eastAsiaTheme="minorHAnsi" w:hAnsi="Palatino Linotype" w:cstheme="minorBidi"/>
          <w:i/>
          <w:lang w:eastAsia="en-US"/>
        </w:rPr>
        <w:t>El incumplimiento del DIF Ixtapaluca a los artículos 12 y 163 de la Ley de Transparencia constituye una violación normativa sistemática, al no proporcionar respuesta alguna dentro del término legalmente previsto. Esta falta de actuación no solo configura una omisión administrativa, sino que además lesiona directamente mis derechos humanos, pues obstaculiza la posibilidad de acceder, conocer y evaluar la información pública que legítimamente solicité. El actuar del sujeto obligado rompe con el principio de máxima publicidad, contradice los valores de un gobierno democrático y exhibe una evidente carencia de legitimidad y transparencia, produciendo un daño jurídico que debe ser reparado.</w:t>
      </w:r>
      <w:r w:rsidRPr="00FF0608">
        <w:rPr>
          <w:rFonts w:ascii="Palatino Linotype" w:eastAsiaTheme="minorHAnsi" w:hAnsi="Palatino Linotype" w:cstheme="minorBidi"/>
          <w:i/>
          <w:lang w:eastAsia="en-US"/>
        </w:rPr>
        <w:t>” (Sic)</w:t>
      </w:r>
    </w:p>
    <w:p w14:paraId="44D8A1C9" w14:textId="77777777" w:rsidR="009544A4" w:rsidRPr="00FF0608" w:rsidRDefault="009544A4" w:rsidP="009544A4">
      <w:pPr>
        <w:spacing w:line="360" w:lineRule="auto"/>
        <w:ind w:left="567" w:right="567"/>
        <w:jc w:val="both"/>
        <w:rPr>
          <w:rFonts w:ascii="Palatino Linotype" w:eastAsiaTheme="minorHAnsi" w:hAnsi="Palatino Linotype" w:cstheme="minorBidi"/>
          <w:i/>
          <w:color w:val="FF0000"/>
          <w:lang w:eastAsia="en-US"/>
        </w:rPr>
      </w:pPr>
    </w:p>
    <w:p w14:paraId="2FFD3A79" w14:textId="0D16EC65" w:rsidR="00F469B3" w:rsidRPr="00FF0608" w:rsidRDefault="00B21723" w:rsidP="00442CAA">
      <w:pPr>
        <w:pStyle w:val="Ttulo2"/>
        <w:rPr>
          <w:color w:val="auto"/>
          <w:lang w:eastAsia="en-US"/>
        </w:rPr>
      </w:pPr>
      <w:bookmarkStart w:id="4" w:name="_Toc216164928"/>
      <w:r w:rsidRPr="00FF0608">
        <w:rPr>
          <w:color w:val="auto"/>
          <w:lang w:eastAsia="en-US"/>
        </w:rPr>
        <w:t>I</w:t>
      </w:r>
      <w:r w:rsidR="00F469B3" w:rsidRPr="00FF0608">
        <w:rPr>
          <w:color w:val="auto"/>
          <w:lang w:eastAsia="en-US"/>
        </w:rPr>
        <w:t>V. Trámite del Recurso de Revisión ante el Instituto</w:t>
      </w:r>
      <w:bookmarkEnd w:id="4"/>
    </w:p>
    <w:p w14:paraId="7F62FC39" w14:textId="77777777" w:rsidR="00320CBA" w:rsidRPr="00FF0608" w:rsidRDefault="00320CBA" w:rsidP="00442CAA">
      <w:pPr>
        <w:spacing w:line="360" w:lineRule="auto"/>
        <w:jc w:val="both"/>
        <w:rPr>
          <w:rFonts w:ascii="Palatino Linotype" w:eastAsiaTheme="minorHAnsi" w:hAnsi="Palatino Linotype" w:cstheme="minorBidi"/>
          <w:b/>
          <w:bCs/>
          <w:sz w:val="22"/>
          <w:szCs w:val="22"/>
          <w:lang w:eastAsia="en-US"/>
        </w:rPr>
      </w:pPr>
    </w:p>
    <w:p w14:paraId="77CF11B9" w14:textId="49AC13EE" w:rsidR="00E06C17" w:rsidRDefault="00F469B3" w:rsidP="00442CAA">
      <w:pPr>
        <w:spacing w:line="360" w:lineRule="auto"/>
        <w:jc w:val="both"/>
        <w:rPr>
          <w:rFonts w:ascii="Palatino Linotype" w:eastAsia="Batang" w:hAnsi="Palatino Linotype" w:cs="Tahoma"/>
          <w:bCs/>
          <w:sz w:val="22"/>
          <w:szCs w:val="22"/>
        </w:rPr>
      </w:pPr>
      <w:r w:rsidRPr="00FF0608">
        <w:rPr>
          <w:rFonts w:ascii="Palatino Linotype" w:eastAsiaTheme="minorHAnsi" w:hAnsi="Palatino Linotype" w:cstheme="minorBidi"/>
          <w:b/>
          <w:bCs/>
          <w:sz w:val="22"/>
          <w:szCs w:val="22"/>
          <w:lang w:eastAsia="en-US"/>
        </w:rPr>
        <w:t xml:space="preserve">a) Turno del Recurso de Revisión. </w:t>
      </w:r>
      <w:r w:rsidRPr="00FF0608">
        <w:rPr>
          <w:rFonts w:ascii="Palatino Linotype" w:eastAsiaTheme="minorHAnsi" w:hAnsi="Palatino Linotype" w:cstheme="minorBidi"/>
          <w:sz w:val="22"/>
          <w:szCs w:val="22"/>
          <w:lang w:eastAsia="en-US"/>
        </w:rPr>
        <w:t xml:space="preserve">El </w:t>
      </w:r>
      <w:r w:rsidR="000E307B" w:rsidRPr="00FF0608">
        <w:rPr>
          <w:rFonts w:ascii="Palatino Linotype" w:eastAsiaTheme="minorHAnsi" w:hAnsi="Palatino Linotype" w:cstheme="minorBidi"/>
          <w:sz w:val="22"/>
          <w:szCs w:val="22"/>
          <w:lang w:eastAsia="en-US"/>
        </w:rPr>
        <w:t xml:space="preserve">veinticuatro </w:t>
      </w:r>
      <w:r w:rsidR="00F47495" w:rsidRPr="00FF0608">
        <w:rPr>
          <w:rFonts w:ascii="Palatino Linotype" w:eastAsiaTheme="minorHAnsi" w:hAnsi="Palatino Linotype" w:cstheme="minorBidi"/>
          <w:sz w:val="22"/>
          <w:szCs w:val="22"/>
          <w:lang w:eastAsia="en-US"/>
        </w:rPr>
        <w:t xml:space="preserve">de noviembre </w:t>
      </w:r>
      <w:r w:rsidR="00CF2FD4" w:rsidRPr="00FF0608">
        <w:rPr>
          <w:rFonts w:ascii="Palatino Linotype" w:hAnsi="Palatino Linotype" w:cs="Tahoma"/>
          <w:bCs/>
          <w:iCs/>
          <w:sz w:val="22"/>
          <w:szCs w:val="22"/>
        </w:rPr>
        <w:t>de dos mil veintic</w:t>
      </w:r>
      <w:r w:rsidR="003E16CF" w:rsidRPr="00FF0608">
        <w:rPr>
          <w:rFonts w:ascii="Palatino Linotype" w:hAnsi="Palatino Linotype" w:cs="Tahoma"/>
          <w:bCs/>
          <w:iCs/>
          <w:sz w:val="22"/>
          <w:szCs w:val="22"/>
        </w:rPr>
        <w:t>inco</w:t>
      </w:r>
      <w:r w:rsidRPr="00FF0608">
        <w:rPr>
          <w:rFonts w:ascii="Palatino Linotype" w:eastAsia="Batang" w:hAnsi="Palatino Linotype" w:cs="Tahoma"/>
          <w:bCs/>
          <w:sz w:val="22"/>
          <w:szCs w:val="22"/>
        </w:rPr>
        <w:t xml:space="preserve">, </w:t>
      </w:r>
      <w:r w:rsidR="00521FD9" w:rsidRPr="00521FD9">
        <w:rPr>
          <w:rFonts w:ascii="Palatino Linotype" w:eastAsia="Batang" w:hAnsi="Palatino Linotype" w:cs="Tahoma"/>
          <w:bCs/>
          <w:sz w:val="22"/>
          <w:szCs w:val="22"/>
        </w:rPr>
        <w:t>el SAIMEX, asignó los Recursos de Revisión con base en el sistema aprobado por el Pleno de este Órgano Garante y los turnó para los efectos del artículo 185, fracción I, de la Ley de Transparencia y Acceso a la Información Pública del Estado de México y Municipios, a los Comisionados que integran el Pleno de este Instituto.</w:t>
      </w:r>
    </w:p>
    <w:p w14:paraId="411B7BFF" w14:textId="77777777" w:rsidR="00521FD9" w:rsidRPr="00FF0608" w:rsidRDefault="00521FD9" w:rsidP="00442CAA">
      <w:pPr>
        <w:spacing w:line="360" w:lineRule="auto"/>
        <w:jc w:val="both"/>
        <w:rPr>
          <w:rFonts w:ascii="Palatino Linotype" w:eastAsia="Batang" w:hAnsi="Palatino Linotype" w:cs="Tahoma"/>
          <w:b/>
          <w:bCs/>
          <w:color w:val="FF0000"/>
          <w:sz w:val="22"/>
          <w:szCs w:val="22"/>
        </w:rPr>
      </w:pPr>
    </w:p>
    <w:p w14:paraId="26883477" w14:textId="4EFB189E" w:rsidR="00F469B3" w:rsidRPr="00FF0608" w:rsidRDefault="006C349C" w:rsidP="00442CAA">
      <w:pPr>
        <w:spacing w:line="360" w:lineRule="auto"/>
        <w:jc w:val="both"/>
        <w:rPr>
          <w:rFonts w:ascii="Palatino Linotype" w:eastAsia="Batang" w:hAnsi="Palatino Linotype" w:cs="Tahoma"/>
          <w:bCs/>
          <w:sz w:val="22"/>
          <w:szCs w:val="22"/>
        </w:rPr>
      </w:pPr>
      <w:r w:rsidRPr="00FF0608">
        <w:rPr>
          <w:rFonts w:ascii="Palatino Linotype" w:eastAsia="Batang" w:hAnsi="Palatino Linotype" w:cs="Tahoma"/>
          <w:b/>
          <w:bCs/>
          <w:sz w:val="22"/>
          <w:szCs w:val="22"/>
        </w:rPr>
        <w:t>b</w:t>
      </w:r>
      <w:r w:rsidR="00F469B3" w:rsidRPr="00FF0608">
        <w:rPr>
          <w:rFonts w:ascii="Palatino Linotype" w:eastAsia="Batang" w:hAnsi="Palatino Linotype" w:cs="Tahoma"/>
          <w:b/>
          <w:bCs/>
          <w:sz w:val="22"/>
          <w:szCs w:val="22"/>
        </w:rPr>
        <w:t xml:space="preserve">) Admisión del </w:t>
      </w:r>
      <w:r w:rsidR="00F469B3" w:rsidRPr="00FF0608">
        <w:rPr>
          <w:rFonts w:ascii="Palatino Linotype" w:hAnsi="Palatino Linotype" w:cs="Tahoma"/>
          <w:b/>
          <w:sz w:val="22"/>
          <w:szCs w:val="22"/>
        </w:rPr>
        <w:t>Recurso de Revisión</w:t>
      </w:r>
      <w:r w:rsidR="00F469B3" w:rsidRPr="00FF0608">
        <w:rPr>
          <w:rFonts w:ascii="Palatino Linotype" w:eastAsia="Batang" w:hAnsi="Palatino Linotype" w:cs="Tahoma"/>
          <w:b/>
          <w:bCs/>
          <w:sz w:val="22"/>
          <w:szCs w:val="22"/>
          <w:lang w:val="es-ES_tradnl"/>
        </w:rPr>
        <w:t xml:space="preserve">. </w:t>
      </w:r>
      <w:r w:rsidR="006213D7" w:rsidRPr="00FF0608">
        <w:rPr>
          <w:rFonts w:ascii="Palatino Linotype" w:eastAsia="Batang" w:hAnsi="Palatino Linotype" w:cs="Tahoma"/>
          <w:bCs/>
          <w:sz w:val="22"/>
          <w:szCs w:val="22"/>
        </w:rPr>
        <w:t xml:space="preserve">El </w:t>
      </w:r>
      <w:r w:rsidR="00521FD9">
        <w:rPr>
          <w:rFonts w:ascii="Palatino Linotype" w:eastAsia="Batang" w:hAnsi="Palatino Linotype" w:cs="Tahoma"/>
          <w:bCs/>
          <w:sz w:val="22"/>
          <w:szCs w:val="22"/>
        </w:rPr>
        <w:t xml:space="preserve">veintiocho y </w:t>
      </w:r>
      <w:r w:rsidR="000E307B" w:rsidRPr="00FF0608">
        <w:rPr>
          <w:rFonts w:ascii="Palatino Linotype" w:eastAsia="Batang" w:hAnsi="Palatino Linotype" w:cs="Tahoma"/>
          <w:bCs/>
          <w:sz w:val="22"/>
          <w:szCs w:val="22"/>
        </w:rPr>
        <w:t>veinti</w:t>
      </w:r>
      <w:r w:rsidR="00F47495" w:rsidRPr="00FF0608">
        <w:rPr>
          <w:rFonts w:ascii="Palatino Linotype" w:eastAsia="Batang" w:hAnsi="Palatino Linotype" w:cs="Tahoma"/>
          <w:bCs/>
          <w:sz w:val="22"/>
          <w:szCs w:val="22"/>
        </w:rPr>
        <w:t xml:space="preserve">siete de noviembre </w:t>
      </w:r>
      <w:r w:rsidR="00574FD9" w:rsidRPr="00FF0608">
        <w:rPr>
          <w:rFonts w:ascii="Palatino Linotype" w:eastAsia="Batang" w:hAnsi="Palatino Linotype" w:cs="Tahoma"/>
          <w:bCs/>
          <w:sz w:val="22"/>
          <w:szCs w:val="22"/>
        </w:rPr>
        <w:t xml:space="preserve">de </w:t>
      </w:r>
      <w:r w:rsidR="006213D7" w:rsidRPr="00FF0608">
        <w:rPr>
          <w:rFonts w:ascii="Palatino Linotype" w:hAnsi="Palatino Linotype" w:cs="Tahoma"/>
          <w:bCs/>
          <w:iCs/>
          <w:sz w:val="22"/>
          <w:szCs w:val="22"/>
        </w:rPr>
        <w:t>dos mil veintic</w:t>
      </w:r>
      <w:r w:rsidR="003E16CF" w:rsidRPr="00FF0608">
        <w:rPr>
          <w:rFonts w:ascii="Palatino Linotype" w:hAnsi="Palatino Linotype" w:cs="Tahoma"/>
          <w:bCs/>
          <w:iCs/>
          <w:sz w:val="22"/>
          <w:szCs w:val="22"/>
        </w:rPr>
        <w:t>inco</w:t>
      </w:r>
      <w:r w:rsidR="00F469B3" w:rsidRPr="00FF0608">
        <w:rPr>
          <w:rFonts w:ascii="Palatino Linotype" w:eastAsia="Batang" w:hAnsi="Palatino Linotype" w:cs="Tahoma"/>
          <w:bCs/>
          <w:sz w:val="22"/>
          <w:szCs w:val="22"/>
          <w:lang w:val="es-ES_tradnl"/>
        </w:rPr>
        <w:t xml:space="preserve">, </w:t>
      </w:r>
      <w:r w:rsidR="00521FD9">
        <w:rPr>
          <w:rFonts w:ascii="Palatino Linotype" w:eastAsia="Batang" w:hAnsi="Palatino Linotype" w:cs="Tahoma"/>
          <w:bCs/>
          <w:sz w:val="22"/>
          <w:szCs w:val="22"/>
          <w:lang w:val="es-ES_tradnl"/>
        </w:rPr>
        <w:t xml:space="preserve">respectivamente, </w:t>
      </w:r>
      <w:r w:rsidR="00F469B3" w:rsidRPr="00FF0608">
        <w:rPr>
          <w:rFonts w:ascii="Palatino Linotype" w:eastAsia="Batang" w:hAnsi="Palatino Linotype" w:cs="Tahoma"/>
          <w:bCs/>
          <w:sz w:val="22"/>
          <w:szCs w:val="22"/>
          <w:lang w:val="es-ES_tradnl"/>
        </w:rPr>
        <w:t xml:space="preserve">se acordó la admisión del Recurso de Revisión interpuesto por </w:t>
      </w:r>
      <w:r w:rsidR="00393C64" w:rsidRPr="00FF0608">
        <w:rPr>
          <w:rFonts w:ascii="Palatino Linotype" w:eastAsia="Batang" w:hAnsi="Palatino Linotype" w:cs="Tahoma"/>
          <w:bCs/>
          <w:sz w:val="22"/>
          <w:szCs w:val="22"/>
          <w:lang w:val="es-ES_tradnl"/>
        </w:rPr>
        <w:t>la persona</w:t>
      </w:r>
      <w:r w:rsidR="00F469B3" w:rsidRPr="00FF0608">
        <w:rPr>
          <w:rFonts w:ascii="Palatino Linotype" w:eastAsia="Batang" w:hAnsi="Palatino Linotype" w:cs="Tahoma"/>
          <w:bCs/>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FF0608" w:rsidRDefault="00F469B3" w:rsidP="00442CAA">
      <w:pPr>
        <w:spacing w:line="360" w:lineRule="auto"/>
        <w:jc w:val="both"/>
        <w:rPr>
          <w:rFonts w:ascii="Palatino Linotype" w:eastAsia="Batang" w:hAnsi="Palatino Linotype" w:cs="Tahoma"/>
          <w:bCs/>
          <w:sz w:val="22"/>
          <w:szCs w:val="22"/>
          <w:lang w:val="es-ES_tradnl"/>
        </w:rPr>
      </w:pPr>
    </w:p>
    <w:p w14:paraId="193C5D46" w14:textId="598266D8" w:rsidR="00947608" w:rsidRPr="00FF0608" w:rsidRDefault="00B07F56" w:rsidP="00442CAA">
      <w:pPr>
        <w:spacing w:line="360" w:lineRule="auto"/>
        <w:jc w:val="both"/>
        <w:rPr>
          <w:rFonts w:ascii="Palatino Linotype" w:hAnsi="Palatino Linotype" w:cs="Tahoma"/>
          <w:sz w:val="22"/>
          <w:szCs w:val="22"/>
        </w:rPr>
      </w:pPr>
      <w:r w:rsidRPr="00FF0608">
        <w:rPr>
          <w:rFonts w:ascii="Palatino Linotype" w:hAnsi="Palatino Linotype" w:cs="Tahoma"/>
          <w:b/>
          <w:sz w:val="22"/>
          <w:szCs w:val="22"/>
        </w:rPr>
        <w:t>c</w:t>
      </w:r>
      <w:r w:rsidR="00F469B3" w:rsidRPr="00FF0608">
        <w:rPr>
          <w:rFonts w:ascii="Palatino Linotype" w:hAnsi="Palatino Linotype" w:cs="Tahoma"/>
          <w:b/>
          <w:sz w:val="22"/>
          <w:szCs w:val="22"/>
        </w:rPr>
        <w:t>)</w:t>
      </w:r>
      <w:r w:rsidR="00A31139" w:rsidRPr="00FF0608">
        <w:rPr>
          <w:rFonts w:ascii="Palatino Linotype" w:hAnsi="Palatino Linotype" w:cs="Tahoma"/>
          <w:sz w:val="22"/>
          <w:szCs w:val="22"/>
          <w:lang w:val="es-ES_tradnl"/>
        </w:rPr>
        <w:t xml:space="preserve"> </w:t>
      </w:r>
      <w:r w:rsidR="00947608" w:rsidRPr="00FF0608">
        <w:rPr>
          <w:rFonts w:ascii="Palatino Linotype" w:hAnsi="Palatino Linotype" w:cs="Tahoma"/>
          <w:b/>
          <w:sz w:val="22"/>
          <w:szCs w:val="22"/>
          <w:lang w:val="es-ES_tradnl"/>
        </w:rPr>
        <w:t xml:space="preserve"> Informe Justificado</w:t>
      </w:r>
      <w:r w:rsidR="006C349C" w:rsidRPr="00FF0608">
        <w:rPr>
          <w:rFonts w:ascii="Palatino Linotype" w:hAnsi="Palatino Linotype" w:cs="Tahoma"/>
          <w:b/>
          <w:sz w:val="22"/>
          <w:szCs w:val="22"/>
          <w:lang w:val="es-ES_tradnl"/>
        </w:rPr>
        <w:t xml:space="preserve"> y Manifestaciones</w:t>
      </w:r>
      <w:r w:rsidR="00947608" w:rsidRPr="00FF0608">
        <w:rPr>
          <w:rFonts w:ascii="Palatino Linotype" w:hAnsi="Palatino Linotype" w:cs="Tahoma"/>
          <w:b/>
          <w:sz w:val="22"/>
          <w:szCs w:val="22"/>
          <w:lang w:val="es-ES_tradnl"/>
        </w:rPr>
        <w:t xml:space="preserve">. </w:t>
      </w:r>
      <w:r w:rsidR="006C349C" w:rsidRPr="00FF0608">
        <w:rPr>
          <w:rFonts w:ascii="Palatino Linotype" w:hAnsi="Palatino Linotype" w:cs="Tahoma"/>
          <w:iCs/>
          <w:sz w:val="22"/>
          <w:szCs w:val="22"/>
          <w:lang w:val="es-ES"/>
        </w:rPr>
        <w:t>Las partes fueron</w:t>
      </w:r>
      <w:r w:rsidR="00F13EF5" w:rsidRPr="00FF0608">
        <w:rPr>
          <w:rFonts w:ascii="Palatino Linotype" w:hAnsi="Palatino Linotype" w:cs="Tahoma"/>
          <w:iCs/>
          <w:sz w:val="22"/>
          <w:szCs w:val="22"/>
          <w:lang w:val="es-ES"/>
        </w:rPr>
        <w:t xml:space="preserve"> omis</w:t>
      </w:r>
      <w:r w:rsidR="006C349C" w:rsidRPr="00FF0608">
        <w:rPr>
          <w:rFonts w:ascii="Palatino Linotype" w:hAnsi="Palatino Linotype" w:cs="Tahoma"/>
          <w:iCs/>
          <w:sz w:val="22"/>
          <w:szCs w:val="22"/>
          <w:lang w:val="es-ES"/>
        </w:rPr>
        <w:t>as</w:t>
      </w:r>
      <w:r w:rsidR="00F13EF5" w:rsidRPr="00FF0608">
        <w:rPr>
          <w:rFonts w:ascii="Palatino Linotype" w:hAnsi="Palatino Linotype" w:cs="Tahoma"/>
          <w:iCs/>
          <w:sz w:val="22"/>
          <w:szCs w:val="22"/>
          <w:lang w:val="es-ES"/>
        </w:rPr>
        <w:t xml:space="preserve"> </w:t>
      </w:r>
      <w:r w:rsidR="00947608" w:rsidRPr="00FF0608">
        <w:rPr>
          <w:rFonts w:ascii="Palatino Linotype" w:hAnsi="Palatino Linotype" w:cs="Tahoma"/>
          <w:iCs/>
          <w:sz w:val="22"/>
          <w:szCs w:val="22"/>
          <w:lang w:val="es-ES"/>
        </w:rPr>
        <w:t>en emitir manifestaciones o alegatos</w:t>
      </w:r>
      <w:r w:rsidR="00947608" w:rsidRPr="00FF0608">
        <w:rPr>
          <w:rFonts w:ascii="Palatino Linotype" w:hAnsi="Palatino Linotype" w:cs="Tahoma"/>
          <w:sz w:val="22"/>
          <w:szCs w:val="22"/>
        </w:rPr>
        <w:t>.</w:t>
      </w:r>
    </w:p>
    <w:p w14:paraId="4F73B902" w14:textId="77777777" w:rsidR="00AC613F" w:rsidRDefault="00AC613F" w:rsidP="00442CAA">
      <w:pPr>
        <w:spacing w:line="360" w:lineRule="auto"/>
        <w:contextualSpacing/>
        <w:jc w:val="both"/>
        <w:rPr>
          <w:rFonts w:ascii="Palatino Linotype" w:hAnsi="Palatino Linotype" w:cs="Tahoma"/>
          <w:b/>
          <w:sz w:val="18"/>
          <w:szCs w:val="22"/>
          <w:lang w:val="es-ES_tradnl"/>
        </w:rPr>
      </w:pPr>
    </w:p>
    <w:p w14:paraId="6687B29D" w14:textId="5A38A1C8" w:rsidR="003C4C46" w:rsidRPr="003C4C46" w:rsidRDefault="003C4C46" w:rsidP="003C4C46">
      <w:pPr>
        <w:spacing w:after="160" w:line="360" w:lineRule="auto"/>
        <w:contextualSpacing/>
        <w:jc w:val="both"/>
        <w:rPr>
          <w:rFonts w:ascii="Palatino Linotype" w:eastAsia="Palatino Linotype" w:hAnsi="Palatino Linotype" w:cs="Tahoma"/>
          <w:color w:val="000000"/>
          <w:sz w:val="22"/>
          <w:szCs w:val="22"/>
          <w:lang w:eastAsia="es-MX"/>
        </w:rPr>
      </w:pPr>
      <w:r>
        <w:rPr>
          <w:rFonts w:ascii="Palatino Linotype" w:eastAsia="Palatino Linotype" w:hAnsi="Palatino Linotype" w:cs="Tahoma"/>
          <w:b/>
          <w:color w:val="000000"/>
          <w:sz w:val="22"/>
          <w:szCs w:val="22"/>
          <w:lang w:eastAsia="es-MX"/>
        </w:rPr>
        <w:t>d</w:t>
      </w:r>
      <w:r w:rsidRPr="003C4C46">
        <w:rPr>
          <w:rFonts w:ascii="Palatino Linotype" w:eastAsia="Palatino Linotype" w:hAnsi="Palatino Linotype" w:cs="Tahoma"/>
          <w:b/>
          <w:color w:val="000000"/>
          <w:sz w:val="22"/>
          <w:szCs w:val="22"/>
          <w:lang w:eastAsia="es-MX"/>
        </w:rPr>
        <w:t>). Acumulación de los asuntos.</w:t>
      </w:r>
      <w:r w:rsidRPr="003C4C46">
        <w:rPr>
          <w:rFonts w:ascii="Palatino Linotype" w:eastAsia="Palatino Linotype" w:hAnsi="Palatino Linotype" w:cs="Tahoma"/>
          <w:color w:val="000000"/>
          <w:sz w:val="22"/>
          <w:szCs w:val="22"/>
          <w:lang w:eastAsia="es-MX"/>
        </w:rPr>
        <w:t xml:space="preserve"> El </w:t>
      </w:r>
      <w:r>
        <w:rPr>
          <w:rFonts w:ascii="Palatino Linotype" w:eastAsia="Palatino Linotype" w:hAnsi="Palatino Linotype" w:cs="Tahoma"/>
          <w:color w:val="000000"/>
          <w:sz w:val="22"/>
          <w:szCs w:val="22"/>
          <w:lang w:eastAsia="es-MX"/>
        </w:rPr>
        <w:t>diez de diciembre</w:t>
      </w:r>
      <w:r w:rsidRPr="003C4C46">
        <w:rPr>
          <w:rFonts w:ascii="Palatino Linotype" w:eastAsia="Calibri" w:hAnsi="Palatino Linotype" w:cs="Tahoma"/>
          <w:color w:val="000000"/>
          <w:sz w:val="22"/>
          <w:szCs w:val="22"/>
          <w:lang w:eastAsia="en-US"/>
        </w:rPr>
        <w:t xml:space="preserve"> de dos mil veinticinco</w:t>
      </w:r>
      <w:r w:rsidRPr="003C4C46">
        <w:rPr>
          <w:rFonts w:ascii="Palatino Linotype" w:eastAsia="Palatino Linotype" w:hAnsi="Palatino Linotype" w:cs="Tahoma"/>
          <w:color w:val="000000"/>
          <w:sz w:val="22"/>
          <w:szCs w:val="22"/>
          <w:lang w:eastAsia="es-MX"/>
        </w:rPr>
        <w:t xml:space="preserve">, mediante acuerdo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3C4C46">
        <w:rPr>
          <w:rFonts w:ascii="Palatino Linotype" w:eastAsia="Palatino Linotype" w:hAnsi="Palatino Linotype" w:cs="Tahoma"/>
          <w:b/>
          <w:color w:val="000000"/>
          <w:sz w:val="22"/>
          <w:szCs w:val="22"/>
          <w:lang w:eastAsia="es-MX"/>
        </w:rPr>
        <w:t>acordó</w:t>
      </w:r>
      <w:r w:rsidRPr="003C4C46">
        <w:rPr>
          <w:rFonts w:ascii="Palatino Linotype" w:eastAsia="Palatino Linotype" w:hAnsi="Palatino Linotype" w:cs="Tahoma"/>
          <w:color w:val="000000"/>
          <w:sz w:val="22"/>
          <w:szCs w:val="22"/>
          <w:lang w:eastAsia="es-MX"/>
        </w:rPr>
        <w:t xml:space="preserve"> la acumulación del Recurso de Revisión</w:t>
      </w:r>
      <w:r w:rsidRPr="003C4C46">
        <w:rPr>
          <w:rFonts w:ascii="Palatino Linotype" w:eastAsia="Calibri" w:hAnsi="Palatino Linotype" w:cs="Tahoma"/>
          <w:color w:val="000000"/>
          <w:sz w:val="22"/>
          <w:szCs w:val="22"/>
          <w:lang w:eastAsia="en-US"/>
        </w:rPr>
        <w:t xml:space="preserve"> </w:t>
      </w:r>
      <w:r w:rsidRPr="003C4C46">
        <w:rPr>
          <w:rFonts w:ascii="Palatino Linotype" w:eastAsia="Palatino Linotype" w:hAnsi="Palatino Linotype" w:cs="Tahoma"/>
          <w:b/>
          <w:bCs/>
          <w:color w:val="000000"/>
          <w:sz w:val="22"/>
          <w:szCs w:val="22"/>
          <w:lang w:eastAsia="es-MX"/>
        </w:rPr>
        <w:t>1</w:t>
      </w:r>
      <w:r>
        <w:rPr>
          <w:rFonts w:ascii="Palatino Linotype" w:eastAsia="Palatino Linotype" w:hAnsi="Palatino Linotype" w:cs="Tahoma"/>
          <w:b/>
          <w:bCs/>
          <w:color w:val="000000"/>
          <w:sz w:val="22"/>
          <w:szCs w:val="22"/>
          <w:lang w:eastAsia="es-MX"/>
        </w:rPr>
        <w:t>3202</w:t>
      </w:r>
      <w:r w:rsidRPr="003C4C46">
        <w:rPr>
          <w:rFonts w:ascii="Palatino Linotype" w:eastAsia="Palatino Linotype" w:hAnsi="Palatino Linotype" w:cs="Tahoma"/>
          <w:b/>
          <w:bCs/>
          <w:color w:val="000000"/>
          <w:sz w:val="22"/>
          <w:szCs w:val="22"/>
          <w:lang w:eastAsia="es-MX"/>
        </w:rPr>
        <w:t xml:space="preserve">/INFOEM/IP/RR/2025, </w:t>
      </w:r>
      <w:r w:rsidRPr="003C4C46">
        <w:rPr>
          <w:rFonts w:ascii="Palatino Linotype" w:eastAsia="Calibri" w:hAnsi="Palatino Linotype" w:cs="Tahoma"/>
          <w:color w:val="000000"/>
          <w:sz w:val="22"/>
          <w:szCs w:val="22"/>
          <w:lang w:eastAsia="en-US"/>
        </w:rPr>
        <w:t>al diverso</w:t>
      </w:r>
      <w:r w:rsidRPr="003C4C46">
        <w:rPr>
          <w:rFonts w:ascii="Palatino Linotype" w:eastAsia="Calibri" w:hAnsi="Palatino Linotype" w:cs="Tahoma"/>
          <w:b/>
          <w:bCs/>
          <w:color w:val="000000"/>
          <w:sz w:val="22"/>
          <w:szCs w:val="22"/>
          <w:lang w:eastAsia="en-US"/>
        </w:rPr>
        <w:t xml:space="preserve"> </w:t>
      </w:r>
      <w:r>
        <w:rPr>
          <w:rFonts w:ascii="Palatino Linotype" w:eastAsia="Calibri" w:hAnsi="Palatino Linotype" w:cs="Tahoma"/>
          <w:b/>
          <w:bCs/>
          <w:color w:val="000000"/>
          <w:sz w:val="22"/>
          <w:szCs w:val="22"/>
          <w:lang w:eastAsia="en-US"/>
        </w:rPr>
        <w:t>13201</w:t>
      </w:r>
      <w:r w:rsidRPr="003C4C46">
        <w:rPr>
          <w:rFonts w:ascii="Palatino Linotype" w:eastAsia="Calibri" w:hAnsi="Palatino Linotype" w:cs="Tahoma"/>
          <w:b/>
          <w:bCs/>
          <w:color w:val="000000"/>
          <w:sz w:val="22"/>
          <w:szCs w:val="22"/>
          <w:lang w:eastAsia="en-US"/>
        </w:rPr>
        <w:t>/INFOEM/IP/RR/2025</w:t>
      </w:r>
      <w:r w:rsidRPr="003C4C46">
        <w:rPr>
          <w:rFonts w:ascii="Palatino Linotype" w:eastAsia="Palatino Linotype" w:hAnsi="Palatino Linotype" w:cs="Tahoma"/>
          <w:b/>
          <w:bCs/>
          <w:color w:val="0D0D0D"/>
          <w:sz w:val="22"/>
          <w:szCs w:val="22"/>
          <w:lang w:eastAsia="es-MX"/>
        </w:rPr>
        <w:t xml:space="preserve">, </w:t>
      </w:r>
      <w:r w:rsidRPr="003C4C46">
        <w:rPr>
          <w:rFonts w:ascii="Palatino Linotype" w:eastAsia="Palatino Linotype" w:hAnsi="Palatino Linotype" w:cs="Tahoma"/>
          <w:color w:val="000000"/>
          <w:sz w:val="22"/>
          <w:szCs w:val="22"/>
          <w:lang w:eastAsia="es-MX"/>
        </w:rPr>
        <w:t>por ser este último el más antiguo, sustanciado bajo el índice de esta Ponencia, al advertir conexidad entre estos, ya que fueron promovidos por la misma persona, en los que se señaló como Sujeto Obligado recurrido Sistema Municipal Para el Desarrollo Integral de la Familia de Ixtapaluca y en los cuales, además, se manifestaron idénticos actos recurridos.</w:t>
      </w:r>
    </w:p>
    <w:p w14:paraId="0939D12B" w14:textId="77777777" w:rsidR="003C4C46" w:rsidRPr="003C4C46" w:rsidRDefault="003C4C46" w:rsidP="00442CAA">
      <w:pPr>
        <w:spacing w:line="360" w:lineRule="auto"/>
        <w:contextualSpacing/>
        <w:jc w:val="both"/>
        <w:rPr>
          <w:rFonts w:ascii="Palatino Linotype" w:hAnsi="Palatino Linotype" w:cs="Tahoma"/>
          <w:b/>
          <w:sz w:val="18"/>
          <w:szCs w:val="22"/>
        </w:rPr>
      </w:pPr>
    </w:p>
    <w:p w14:paraId="155868CD" w14:textId="722F3FFA" w:rsidR="008F4B45" w:rsidRPr="00FF0608" w:rsidRDefault="003C4C46" w:rsidP="00442CAA">
      <w:pPr>
        <w:spacing w:line="360" w:lineRule="auto"/>
        <w:jc w:val="both"/>
        <w:rPr>
          <w:rFonts w:ascii="Palatino Linotype" w:hAnsi="Palatino Linotype"/>
          <w:sz w:val="22"/>
          <w:szCs w:val="22"/>
        </w:rPr>
      </w:pPr>
      <w:r>
        <w:rPr>
          <w:rFonts w:ascii="Palatino Linotype" w:hAnsi="Palatino Linotype"/>
          <w:b/>
          <w:sz w:val="22"/>
          <w:szCs w:val="22"/>
        </w:rPr>
        <w:t>e</w:t>
      </w:r>
      <w:r w:rsidR="000553B4" w:rsidRPr="00FF0608">
        <w:rPr>
          <w:rFonts w:ascii="Palatino Linotype" w:hAnsi="Palatino Linotype"/>
          <w:b/>
          <w:sz w:val="22"/>
          <w:szCs w:val="22"/>
        </w:rPr>
        <w:t xml:space="preserve">) </w:t>
      </w:r>
      <w:r w:rsidR="0063734D" w:rsidRPr="00FF0608">
        <w:rPr>
          <w:rFonts w:ascii="Palatino Linotype" w:hAnsi="Palatino Linotype"/>
          <w:b/>
          <w:sz w:val="22"/>
          <w:szCs w:val="22"/>
        </w:rPr>
        <w:t>Cierre de instrucción.</w:t>
      </w:r>
      <w:r w:rsidR="00763D85" w:rsidRPr="00FF0608">
        <w:rPr>
          <w:rFonts w:ascii="Palatino Linotype" w:hAnsi="Palatino Linotype"/>
          <w:b/>
          <w:sz w:val="22"/>
          <w:szCs w:val="22"/>
        </w:rPr>
        <w:t xml:space="preserve"> </w:t>
      </w:r>
      <w:r w:rsidR="008F4B45" w:rsidRPr="00FF0608">
        <w:rPr>
          <w:rFonts w:ascii="Palatino Linotype" w:hAnsi="Palatino Linotype"/>
          <w:sz w:val="22"/>
          <w:szCs w:val="22"/>
        </w:rPr>
        <w:t>El</w:t>
      </w:r>
      <w:r w:rsidR="00F47495" w:rsidRPr="00FF0608">
        <w:rPr>
          <w:rFonts w:ascii="Palatino Linotype" w:hAnsi="Palatino Linotype"/>
          <w:sz w:val="22"/>
          <w:szCs w:val="22"/>
        </w:rPr>
        <w:t xml:space="preserve"> </w:t>
      </w:r>
      <w:r w:rsidR="00521FD9">
        <w:rPr>
          <w:rFonts w:ascii="Palatino Linotype" w:hAnsi="Palatino Linotype"/>
          <w:sz w:val="22"/>
          <w:szCs w:val="22"/>
        </w:rPr>
        <w:t xml:space="preserve">nueve y </w:t>
      </w:r>
      <w:r w:rsidR="000E307B" w:rsidRPr="00FF0608">
        <w:rPr>
          <w:rFonts w:ascii="Palatino Linotype" w:hAnsi="Palatino Linotype"/>
          <w:sz w:val="22"/>
          <w:szCs w:val="22"/>
        </w:rPr>
        <w:t xml:space="preserve">diez de diciembre </w:t>
      </w:r>
      <w:r w:rsidR="00F47495" w:rsidRPr="00FF0608">
        <w:rPr>
          <w:rFonts w:ascii="Palatino Linotype" w:hAnsi="Palatino Linotype"/>
          <w:sz w:val="22"/>
          <w:szCs w:val="22"/>
        </w:rPr>
        <w:t xml:space="preserve">de </w:t>
      </w:r>
      <w:r w:rsidR="004F3A02" w:rsidRPr="00FF0608">
        <w:rPr>
          <w:rFonts w:ascii="Palatino Linotype" w:hAnsi="Palatino Linotype"/>
          <w:sz w:val="22"/>
          <w:szCs w:val="22"/>
        </w:rPr>
        <w:t>dos mil veinti</w:t>
      </w:r>
      <w:r w:rsidR="003E16CF" w:rsidRPr="00FF0608">
        <w:rPr>
          <w:rFonts w:ascii="Palatino Linotype" w:hAnsi="Palatino Linotype"/>
          <w:sz w:val="22"/>
          <w:szCs w:val="22"/>
        </w:rPr>
        <w:t>cinco</w:t>
      </w:r>
      <w:r w:rsidR="008F4B45" w:rsidRPr="00FF0608">
        <w:rPr>
          <w:rFonts w:ascii="Palatino Linotype" w:hAnsi="Palatino Linotype"/>
          <w:sz w:val="22"/>
          <w:szCs w:val="22"/>
        </w:rPr>
        <w:t xml:space="preserve">, </w:t>
      </w:r>
      <w:r w:rsidR="00521FD9">
        <w:rPr>
          <w:rFonts w:ascii="Palatino Linotype" w:hAnsi="Palatino Linotype"/>
          <w:sz w:val="22"/>
          <w:szCs w:val="22"/>
        </w:rPr>
        <w:t xml:space="preserve">respectivamente, </w:t>
      </w:r>
      <w:r w:rsidR="008F4B45" w:rsidRPr="00FF0608">
        <w:rPr>
          <w:rFonts w:ascii="Palatino Linotype" w:hAnsi="Palatino Linotype"/>
          <w:sz w:val="22"/>
          <w:szCs w:val="22"/>
        </w:rPr>
        <w:t xml:space="preserve">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a través del Sistema de Acceso a la Información Mexiquense (SAIMEX). </w:t>
      </w:r>
    </w:p>
    <w:p w14:paraId="7BB94FD2" w14:textId="77777777" w:rsidR="008F4B45" w:rsidRPr="00FF0608" w:rsidRDefault="008F4B45" w:rsidP="00442CAA">
      <w:pPr>
        <w:spacing w:line="360" w:lineRule="auto"/>
        <w:contextualSpacing/>
        <w:jc w:val="both"/>
        <w:rPr>
          <w:rFonts w:ascii="Palatino Linotype" w:hAnsi="Palatino Linotype" w:cs="Tahoma"/>
          <w:b/>
          <w:sz w:val="18"/>
          <w:szCs w:val="22"/>
        </w:rPr>
      </w:pPr>
    </w:p>
    <w:p w14:paraId="353F8859" w14:textId="0D17D196" w:rsidR="004F3A02" w:rsidRPr="00FF0608" w:rsidRDefault="008F4B45" w:rsidP="00442CAA">
      <w:pPr>
        <w:spacing w:line="360" w:lineRule="auto"/>
        <w:contextualSpacing/>
        <w:jc w:val="both"/>
        <w:rPr>
          <w:rFonts w:ascii="Palatino Linotype" w:hAnsi="Palatino Linotype" w:cs="Tahoma"/>
          <w:sz w:val="22"/>
          <w:szCs w:val="22"/>
        </w:rPr>
      </w:pPr>
      <w:r w:rsidRPr="00FF0608">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con los siguientes: </w:t>
      </w:r>
    </w:p>
    <w:p w14:paraId="711B402C" w14:textId="77777777" w:rsidR="00E155C6" w:rsidRPr="00FF0608" w:rsidRDefault="00E155C6" w:rsidP="00442CAA">
      <w:pPr>
        <w:spacing w:line="360" w:lineRule="auto"/>
        <w:contextualSpacing/>
        <w:jc w:val="both"/>
        <w:rPr>
          <w:rFonts w:ascii="Palatino Linotype" w:hAnsi="Palatino Linotype" w:cs="Tahoma"/>
          <w:sz w:val="22"/>
          <w:szCs w:val="22"/>
        </w:rPr>
      </w:pPr>
    </w:p>
    <w:p w14:paraId="615EA163" w14:textId="77777777" w:rsidR="004F3A02" w:rsidRPr="00FF0608" w:rsidRDefault="004F3A02" w:rsidP="00442CAA">
      <w:pPr>
        <w:pStyle w:val="Ttulo1"/>
        <w:rPr>
          <w:color w:val="auto"/>
          <w:lang w:val="es-ES"/>
        </w:rPr>
      </w:pPr>
      <w:bookmarkStart w:id="5" w:name="_Toc216164929"/>
      <w:r w:rsidRPr="00FF0608">
        <w:rPr>
          <w:color w:val="auto"/>
          <w:lang w:val="es-ES"/>
        </w:rPr>
        <w:t>C O N S I D E R A N D O S</w:t>
      </w:r>
      <w:bookmarkEnd w:id="5"/>
    </w:p>
    <w:p w14:paraId="066231C1" w14:textId="77777777" w:rsidR="004F3A02" w:rsidRPr="00FF0608" w:rsidRDefault="004F3A02" w:rsidP="00442CAA">
      <w:pPr>
        <w:spacing w:line="360" w:lineRule="auto"/>
        <w:jc w:val="both"/>
        <w:rPr>
          <w:rFonts w:ascii="Palatino Linotype" w:hAnsi="Palatino Linotype" w:cs="Tahoma"/>
          <w:b/>
          <w:sz w:val="22"/>
          <w:lang w:val="es-ES"/>
        </w:rPr>
      </w:pPr>
    </w:p>
    <w:p w14:paraId="001B63FA" w14:textId="77777777" w:rsidR="004F3A02" w:rsidRPr="00FF0608" w:rsidRDefault="004F3A02" w:rsidP="00442CAA">
      <w:pPr>
        <w:pStyle w:val="Ttulo2"/>
        <w:rPr>
          <w:color w:val="auto"/>
          <w:lang w:val="es-ES"/>
        </w:rPr>
      </w:pPr>
      <w:bookmarkStart w:id="6" w:name="_Toc216164930"/>
      <w:r w:rsidRPr="00FF0608">
        <w:rPr>
          <w:rFonts w:eastAsia="Calibri"/>
          <w:color w:val="auto"/>
          <w:lang w:val="es-ES" w:eastAsia="es-MX"/>
        </w:rPr>
        <w:t xml:space="preserve">PRIMERO. </w:t>
      </w:r>
      <w:r w:rsidRPr="00FF0608">
        <w:rPr>
          <w:color w:val="auto"/>
          <w:lang w:val="es-ES"/>
        </w:rPr>
        <w:t>Competencia</w:t>
      </w:r>
      <w:bookmarkEnd w:id="6"/>
    </w:p>
    <w:p w14:paraId="35D71D67" w14:textId="77777777" w:rsidR="004F3A02" w:rsidRPr="00FF0608" w:rsidRDefault="004F3A02" w:rsidP="00442CAA">
      <w:pPr>
        <w:autoSpaceDE w:val="0"/>
        <w:autoSpaceDN w:val="0"/>
        <w:adjustRightInd w:val="0"/>
        <w:spacing w:line="360" w:lineRule="auto"/>
        <w:jc w:val="both"/>
        <w:rPr>
          <w:rFonts w:ascii="Palatino Linotype" w:hAnsi="Palatino Linotype" w:cs="Tahoma"/>
          <w:b/>
          <w:sz w:val="22"/>
          <w:lang w:val="es-ES"/>
        </w:rPr>
      </w:pPr>
    </w:p>
    <w:p w14:paraId="636FF5BA" w14:textId="50B95768" w:rsidR="00F025BE" w:rsidRPr="00FF0608" w:rsidRDefault="000E307B" w:rsidP="00442CAA">
      <w:pPr>
        <w:spacing w:line="360" w:lineRule="auto"/>
        <w:jc w:val="both"/>
        <w:rPr>
          <w:rFonts w:ascii="Palatino Linotype" w:eastAsia="Palatino Linotype" w:hAnsi="Palatino Linotype" w:cs="Palatino Linotype"/>
          <w:sz w:val="22"/>
          <w:szCs w:val="22"/>
          <w:lang w:eastAsia="es-MX"/>
        </w:rPr>
      </w:pPr>
      <w:r w:rsidRPr="00FF0608">
        <w:rPr>
          <w:rFonts w:ascii="Palatino Linotype" w:eastAsia="Palatino Linotype" w:hAnsi="Palatino Linotype" w:cs="Palatino Linotype"/>
          <w:sz w:val="22"/>
          <w:szCs w:val="22"/>
          <w:lang w:eastAsia="es-MX"/>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715B0DEA" w14:textId="77777777" w:rsidR="000E307B" w:rsidRPr="00FF0608" w:rsidRDefault="000E307B" w:rsidP="00442CAA">
      <w:pPr>
        <w:spacing w:line="360" w:lineRule="auto"/>
        <w:jc w:val="both"/>
        <w:rPr>
          <w:rFonts w:ascii="Palatino Linotype" w:eastAsia="Palatino Linotype" w:hAnsi="Palatino Linotype" w:cs="Palatino Linotype"/>
          <w:sz w:val="22"/>
          <w:szCs w:val="22"/>
          <w:lang w:eastAsia="es-MX"/>
        </w:rPr>
      </w:pPr>
    </w:p>
    <w:p w14:paraId="33C93B21" w14:textId="2243BBF1" w:rsidR="00DA08C5" w:rsidRPr="00FF0608" w:rsidRDefault="00DA08C5" w:rsidP="00442CAA">
      <w:pPr>
        <w:pStyle w:val="Ttulo2"/>
        <w:rPr>
          <w:color w:val="auto"/>
          <w:lang w:val="es-ES"/>
        </w:rPr>
      </w:pPr>
      <w:bookmarkStart w:id="7" w:name="_Toc216164931"/>
      <w:r w:rsidRPr="00FF0608">
        <w:rPr>
          <w:rFonts w:eastAsia="Calibri"/>
          <w:color w:val="auto"/>
          <w:lang w:val="es-ES" w:eastAsia="es-MX"/>
        </w:rPr>
        <w:t xml:space="preserve">SEGUNDO. </w:t>
      </w:r>
      <w:r w:rsidRPr="00FF0608">
        <w:rPr>
          <w:color w:val="auto"/>
          <w:lang w:val="es-ES"/>
        </w:rPr>
        <w:t xml:space="preserve">Causales de improcedencia </w:t>
      </w:r>
      <w:r w:rsidR="00F93859" w:rsidRPr="00FF0608">
        <w:rPr>
          <w:color w:val="auto"/>
          <w:lang w:val="es-ES"/>
        </w:rPr>
        <w:t>y Sobreseimiento</w:t>
      </w:r>
      <w:bookmarkEnd w:id="7"/>
    </w:p>
    <w:p w14:paraId="39E19200" w14:textId="77777777" w:rsidR="00BA5927" w:rsidRPr="00FF0608"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FF0608"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FF0608">
        <w:rPr>
          <w:rFonts w:ascii="Palatino Linotype" w:hAnsi="Palatino Linotype" w:cs="Tahoma"/>
          <w:sz w:val="22"/>
          <w:szCs w:val="22"/>
          <w:lang w:val="es-ES"/>
        </w:rPr>
        <w:t xml:space="preserve">De las constancias que forma parte del Recurso de Revisión que se analiza, se advierte que previo al estudio del fondo de la </w:t>
      </w:r>
      <w:r w:rsidRPr="00FF0608">
        <w:rPr>
          <w:rFonts w:ascii="Palatino Linotype" w:hAnsi="Palatino Linotype" w:cs="Tahoma"/>
          <w:i/>
          <w:sz w:val="22"/>
          <w:szCs w:val="22"/>
          <w:lang w:val="es-ES"/>
        </w:rPr>
        <w:t>litis</w:t>
      </w:r>
      <w:r w:rsidRPr="00FF0608">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FF0608"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FF0608" w:rsidRDefault="00DA08C5" w:rsidP="00442CAA">
      <w:pPr>
        <w:spacing w:line="360" w:lineRule="auto"/>
        <w:contextualSpacing/>
        <w:jc w:val="both"/>
        <w:rPr>
          <w:rFonts w:ascii="Palatino Linotype" w:hAnsi="Palatino Linotype"/>
          <w:b/>
          <w:sz w:val="22"/>
          <w:szCs w:val="22"/>
          <w:lang w:val="es-ES"/>
        </w:rPr>
      </w:pPr>
      <w:r w:rsidRPr="00FF0608">
        <w:rPr>
          <w:rFonts w:ascii="Palatino Linotype" w:hAnsi="Palatino Linotype"/>
          <w:b/>
          <w:sz w:val="22"/>
          <w:szCs w:val="22"/>
          <w:lang w:val="es-ES"/>
        </w:rPr>
        <w:t>Causales de improcedencia</w:t>
      </w:r>
    </w:p>
    <w:p w14:paraId="7ABB438E" w14:textId="77777777" w:rsidR="00DA08C5" w:rsidRPr="00FF0608" w:rsidRDefault="00DA08C5" w:rsidP="00442CAA">
      <w:pPr>
        <w:spacing w:line="360" w:lineRule="auto"/>
        <w:contextualSpacing/>
        <w:jc w:val="both"/>
        <w:rPr>
          <w:rFonts w:ascii="Palatino Linotype" w:hAnsi="Palatino Linotype"/>
          <w:sz w:val="22"/>
          <w:szCs w:val="22"/>
        </w:rPr>
      </w:pPr>
    </w:p>
    <w:p w14:paraId="7D1BAA53" w14:textId="77777777" w:rsidR="00DA08C5" w:rsidRPr="00FF0608" w:rsidRDefault="00DA08C5" w:rsidP="00442CAA">
      <w:pPr>
        <w:spacing w:line="360" w:lineRule="auto"/>
        <w:contextualSpacing/>
        <w:jc w:val="both"/>
        <w:rPr>
          <w:rFonts w:ascii="Palatino Linotype" w:hAnsi="Palatino Linotype" w:cs="Tahoma"/>
          <w:sz w:val="22"/>
          <w:szCs w:val="22"/>
        </w:rPr>
      </w:pPr>
      <w:r w:rsidRPr="00FF0608">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FF0608" w:rsidRDefault="00DA08C5" w:rsidP="00442CAA">
      <w:pPr>
        <w:spacing w:line="360" w:lineRule="auto"/>
        <w:contextualSpacing/>
        <w:jc w:val="both"/>
        <w:rPr>
          <w:rFonts w:ascii="Palatino Linotype" w:hAnsi="Palatino Linotype" w:cs="Tahoma"/>
          <w:sz w:val="22"/>
          <w:szCs w:val="22"/>
        </w:rPr>
      </w:pPr>
    </w:p>
    <w:p w14:paraId="35D3EE96" w14:textId="17683495" w:rsidR="00DA08C5" w:rsidRPr="00FF0608" w:rsidRDefault="00DA08C5" w:rsidP="00442CAA">
      <w:pPr>
        <w:spacing w:line="360" w:lineRule="auto"/>
        <w:contextualSpacing/>
        <w:jc w:val="both"/>
        <w:rPr>
          <w:rFonts w:ascii="Palatino Linotype" w:hAnsi="Palatino Linotype" w:cs="Tahoma"/>
          <w:sz w:val="22"/>
          <w:szCs w:val="22"/>
        </w:rPr>
      </w:pPr>
      <w:r w:rsidRPr="00FF0608">
        <w:rPr>
          <w:rFonts w:ascii="Palatino Linotype" w:hAnsi="Palatino Linotype" w:cs="Tahoma"/>
          <w:sz w:val="22"/>
          <w:szCs w:val="22"/>
        </w:rPr>
        <w:t>En el presente caso, </w:t>
      </w:r>
      <w:r w:rsidRPr="00FF0608">
        <w:rPr>
          <w:rFonts w:ascii="Palatino Linotype" w:hAnsi="Palatino Linotype" w:cs="Tahoma"/>
          <w:b/>
          <w:bCs/>
          <w:sz w:val="22"/>
          <w:szCs w:val="22"/>
        </w:rPr>
        <w:t>no se actualiza ninguna de las causales de improcedencia</w:t>
      </w:r>
      <w:r w:rsidRPr="00FF0608">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FF0608">
        <w:rPr>
          <w:rFonts w:ascii="Palatino Linotype" w:hAnsi="Palatino Linotype" w:cs="Tahoma"/>
          <w:sz w:val="22"/>
          <w:szCs w:val="22"/>
        </w:rPr>
        <w:t>ersona</w:t>
      </w:r>
      <w:r w:rsidRPr="00FF0608">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3C222CC0" w14:textId="77777777" w:rsidR="00BA5927" w:rsidRPr="00FF0608" w:rsidRDefault="00BA5927" w:rsidP="00442CAA">
      <w:pPr>
        <w:spacing w:line="360" w:lineRule="auto"/>
        <w:contextualSpacing/>
        <w:jc w:val="both"/>
        <w:rPr>
          <w:rFonts w:ascii="Palatino Linotype" w:hAnsi="Palatino Linotype" w:cs="Tahoma"/>
          <w:sz w:val="22"/>
          <w:szCs w:val="22"/>
          <w:lang w:val="es-ES"/>
        </w:rPr>
      </w:pPr>
    </w:p>
    <w:p w14:paraId="4747B52D" w14:textId="2DA81BDF" w:rsidR="00DA08C5" w:rsidRPr="00FF0608" w:rsidRDefault="00DA08C5" w:rsidP="00442CAA">
      <w:pPr>
        <w:spacing w:line="360" w:lineRule="auto"/>
        <w:contextualSpacing/>
        <w:jc w:val="both"/>
        <w:rPr>
          <w:rFonts w:ascii="Palatino Linotype" w:hAnsi="Palatino Linotype" w:cs="Tahoma"/>
          <w:sz w:val="22"/>
          <w:szCs w:val="22"/>
          <w:lang w:val="es-ES"/>
        </w:rPr>
      </w:pPr>
      <w:r w:rsidRPr="00FF0608">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FF0608">
        <w:rPr>
          <w:rFonts w:ascii="Palatino Linotype" w:hAnsi="Palatino Linotype" w:cs="Tahoma"/>
          <w:b/>
          <w:sz w:val="22"/>
          <w:szCs w:val="22"/>
          <w:lang w:val="es-ES"/>
        </w:rPr>
        <w:t>negativa ficta</w:t>
      </w:r>
      <w:r w:rsidRPr="00FF0608">
        <w:rPr>
          <w:rFonts w:ascii="Palatino Linotype" w:hAnsi="Palatino Linotype" w:cs="Tahoma"/>
          <w:sz w:val="22"/>
          <w:szCs w:val="22"/>
          <w:lang w:val="es-ES"/>
        </w:rPr>
        <w:t xml:space="preserve">, que genera la posibilidad de los particulares de interponer un recurso de revisión ante tal omisión, </w:t>
      </w:r>
      <w:r w:rsidRPr="00FF0608">
        <w:rPr>
          <w:rFonts w:ascii="Palatino Linotype" w:hAnsi="Palatino Linotype" w:cs="Tahoma"/>
          <w:sz w:val="22"/>
          <w:szCs w:val="22"/>
          <w:u w:val="single"/>
          <w:lang w:val="es-ES"/>
        </w:rPr>
        <w:t>en cualquier momento</w:t>
      </w:r>
      <w:r w:rsidRPr="00FF0608">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FF0608" w:rsidRDefault="009A3007" w:rsidP="00442CAA">
      <w:pPr>
        <w:spacing w:line="360" w:lineRule="auto"/>
        <w:contextualSpacing/>
        <w:jc w:val="both"/>
        <w:rPr>
          <w:rFonts w:ascii="Palatino Linotype" w:hAnsi="Palatino Linotype" w:cs="Tahoma"/>
          <w:sz w:val="22"/>
          <w:szCs w:val="22"/>
          <w:lang w:val="es-ES"/>
        </w:rPr>
      </w:pPr>
    </w:p>
    <w:p w14:paraId="24FE5C30" w14:textId="77777777" w:rsidR="00DA08C5" w:rsidRPr="00FF0608" w:rsidRDefault="00DA08C5" w:rsidP="00442CAA">
      <w:pPr>
        <w:spacing w:line="360" w:lineRule="auto"/>
        <w:contextualSpacing/>
        <w:jc w:val="both"/>
        <w:rPr>
          <w:rFonts w:ascii="Palatino Linotype" w:hAnsi="Palatino Linotype" w:cs="Tahoma"/>
          <w:bCs/>
          <w:sz w:val="22"/>
          <w:szCs w:val="22"/>
          <w:lang w:val="es-ES"/>
        </w:rPr>
      </w:pPr>
      <w:r w:rsidRPr="00FF0608">
        <w:rPr>
          <w:rFonts w:ascii="Palatino Linotype" w:hAnsi="Palatino Linotype" w:cs="Tahoma"/>
          <w:sz w:val="22"/>
          <w:szCs w:val="22"/>
          <w:lang w:val="es-ES"/>
        </w:rPr>
        <w:t>Conforme a lo anterior, se actualiza la causal de procedencia señalada en el artículo 179, fracción VII, de la Ley de la materia</w:t>
      </w:r>
      <w:r w:rsidRPr="00FF0608">
        <w:rPr>
          <w:rFonts w:ascii="Palatino Linotype" w:hAnsi="Palatino Linotype" w:cs="Tahoma"/>
          <w:bCs/>
          <w:sz w:val="22"/>
          <w:szCs w:val="22"/>
          <w:lang w:val="es-ES"/>
        </w:rPr>
        <w:t>, toda vez que el Solicitante se inconformó con la falta de respuesta a su solicitud de acceso a información pública.</w:t>
      </w:r>
    </w:p>
    <w:p w14:paraId="1AD964AC" w14:textId="77777777" w:rsidR="00505111" w:rsidRPr="00FF0608" w:rsidRDefault="00505111" w:rsidP="00442CAA">
      <w:pPr>
        <w:spacing w:line="360" w:lineRule="auto"/>
        <w:contextualSpacing/>
        <w:jc w:val="both"/>
        <w:rPr>
          <w:rFonts w:ascii="Palatino Linotype" w:hAnsi="Palatino Linotype" w:cs="Tahoma"/>
          <w:bCs/>
          <w:sz w:val="22"/>
          <w:szCs w:val="22"/>
          <w:lang w:val="es-ES"/>
        </w:rPr>
      </w:pPr>
    </w:p>
    <w:p w14:paraId="51E80A00" w14:textId="77777777" w:rsidR="00F93859" w:rsidRPr="00FF0608" w:rsidRDefault="00F93859" w:rsidP="00442CAA">
      <w:pPr>
        <w:spacing w:line="360" w:lineRule="auto"/>
        <w:jc w:val="both"/>
        <w:rPr>
          <w:rFonts w:ascii="Palatino Linotype" w:hAnsi="Palatino Linotype" w:cs="Tahoma"/>
          <w:b/>
          <w:bCs/>
          <w:sz w:val="22"/>
          <w:szCs w:val="22"/>
        </w:rPr>
      </w:pPr>
      <w:r w:rsidRPr="00FF0608">
        <w:rPr>
          <w:rFonts w:ascii="Palatino Linotype" w:hAnsi="Palatino Linotype" w:cs="Tahoma"/>
          <w:b/>
          <w:bCs/>
          <w:sz w:val="22"/>
          <w:szCs w:val="22"/>
        </w:rPr>
        <w:t>Causales de sobreseimiento</w:t>
      </w:r>
    </w:p>
    <w:p w14:paraId="4DD47685" w14:textId="77777777" w:rsidR="00F93859" w:rsidRPr="00FF0608" w:rsidRDefault="00F93859" w:rsidP="00442CAA">
      <w:pPr>
        <w:spacing w:line="360" w:lineRule="auto"/>
        <w:jc w:val="both"/>
        <w:rPr>
          <w:rFonts w:ascii="Palatino Linotype" w:hAnsi="Palatino Linotype" w:cs="Tahoma"/>
          <w:bCs/>
          <w:sz w:val="22"/>
          <w:szCs w:val="22"/>
        </w:rPr>
      </w:pPr>
    </w:p>
    <w:p w14:paraId="6AD3A1F5" w14:textId="77777777" w:rsidR="00F93859" w:rsidRPr="00FF0608" w:rsidRDefault="00F93859" w:rsidP="00442CAA">
      <w:pPr>
        <w:spacing w:line="360" w:lineRule="auto"/>
        <w:jc w:val="both"/>
        <w:rPr>
          <w:rFonts w:ascii="Palatino Linotype" w:hAnsi="Palatino Linotype" w:cs="Tahoma"/>
          <w:bCs/>
          <w:sz w:val="22"/>
          <w:szCs w:val="22"/>
        </w:rPr>
      </w:pPr>
      <w:r w:rsidRPr="00FF0608">
        <w:rPr>
          <w:rFonts w:ascii="Palatino Linotype" w:hAnsi="Palatino Linotype" w:cs="Tahoma"/>
          <w:bCs/>
          <w:sz w:val="22"/>
          <w:szCs w:val="22"/>
        </w:rPr>
        <w:t>Por ser de previo y especial pronunciamiento, este Instituto analiza si se actualiza alguna causal de sobreseimiento.</w:t>
      </w:r>
    </w:p>
    <w:p w14:paraId="0AE1FC23" w14:textId="77777777" w:rsidR="0004787C" w:rsidRPr="00FF0608" w:rsidRDefault="0004787C" w:rsidP="00442CAA">
      <w:pPr>
        <w:spacing w:line="360" w:lineRule="auto"/>
        <w:jc w:val="both"/>
        <w:rPr>
          <w:rFonts w:ascii="Palatino Linotype" w:hAnsi="Palatino Linotype" w:cs="Tahoma"/>
          <w:bCs/>
          <w:sz w:val="22"/>
          <w:szCs w:val="22"/>
        </w:rPr>
      </w:pPr>
    </w:p>
    <w:p w14:paraId="181E608E" w14:textId="77777777" w:rsidR="00F93859" w:rsidRPr="00FF0608" w:rsidRDefault="00F93859" w:rsidP="00442CAA">
      <w:pPr>
        <w:spacing w:line="360" w:lineRule="auto"/>
        <w:jc w:val="both"/>
        <w:rPr>
          <w:rFonts w:ascii="Palatino Linotype" w:hAnsi="Palatino Linotype" w:cs="Tahoma"/>
          <w:sz w:val="22"/>
          <w:szCs w:val="28"/>
        </w:rPr>
      </w:pPr>
      <w:r w:rsidRPr="00FF0608">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06AEEC4" w14:textId="77777777" w:rsidR="00F93859" w:rsidRPr="00FF0608" w:rsidRDefault="00F93859" w:rsidP="00442CAA">
      <w:pPr>
        <w:spacing w:line="360" w:lineRule="auto"/>
        <w:jc w:val="both"/>
        <w:rPr>
          <w:rFonts w:ascii="Palatino Linotype" w:hAnsi="Palatino Linotype" w:cs="Tahoma"/>
          <w:sz w:val="22"/>
          <w:szCs w:val="28"/>
        </w:rPr>
      </w:pPr>
    </w:p>
    <w:p w14:paraId="0156C47A" w14:textId="77777777" w:rsidR="00F93859" w:rsidRPr="00FF0608" w:rsidRDefault="00F93859" w:rsidP="00442CAA">
      <w:pPr>
        <w:spacing w:line="360" w:lineRule="auto"/>
        <w:jc w:val="both"/>
        <w:rPr>
          <w:rFonts w:ascii="Palatino Linotype" w:hAnsi="Palatino Linotype" w:cs="Tahoma"/>
          <w:bCs/>
          <w:sz w:val="22"/>
          <w:szCs w:val="22"/>
        </w:rPr>
      </w:pPr>
      <w:r w:rsidRPr="00FF0608">
        <w:rPr>
          <w:rFonts w:ascii="Palatino Linotype" w:hAnsi="Palatino Linotype" w:cs="Tahoma"/>
          <w:bCs/>
          <w:sz w:val="22"/>
          <w:szCs w:val="22"/>
        </w:rPr>
        <w:t xml:space="preserve">Por tales motivos, se considera procedente entrar al fondo del presente asunto. </w:t>
      </w:r>
    </w:p>
    <w:p w14:paraId="695E21DB" w14:textId="77777777" w:rsidR="00BA5927" w:rsidRPr="00FF0608" w:rsidRDefault="00BA5927" w:rsidP="00442CAA">
      <w:pPr>
        <w:spacing w:line="360" w:lineRule="auto"/>
        <w:jc w:val="both"/>
        <w:rPr>
          <w:rFonts w:ascii="Palatino Linotype" w:hAnsi="Palatino Linotype" w:cs="Tahoma"/>
          <w:bCs/>
          <w:sz w:val="22"/>
          <w:szCs w:val="22"/>
        </w:rPr>
      </w:pPr>
    </w:p>
    <w:p w14:paraId="000C8B81" w14:textId="77777777" w:rsidR="00F93859" w:rsidRPr="00FF0608" w:rsidRDefault="00F93859" w:rsidP="00442CAA">
      <w:pPr>
        <w:pStyle w:val="Ttulo2"/>
        <w:rPr>
          <w:color w:val="auto"/>
          <w:lang w:val="es-ES"/>
        </w:rPr>
      </w:pPr>
      <w:bookmarkStart w:id="8" w:name="_Toc216164932"/>
      <w:r w:rsidRPr="00FF0608">
        <w:rPr>
          <w:color w:val="auto"/>
          <w:lang w:val="es-ES"/>
        </w:rPr>
        <w:t>TERCERO. Determinación de la Controversia</w:t>
      </w:r>
      <w:bookmarkEnd w:id="8"/>
    </w:p>
    <w:p w14:paraId="7C507C79" w14:textId="77777777" w:rsidR="00F93859" w:rsidRPr="00FF0608" w:rsidRDefault="00F93859" w:rsidP="00442CAA">
      <w:pPr>
        <w:autoSpaceDE w:val="0"/>
        <w:autoSpaceDN w:val="0"/>
        <w:adjustRightInd w:val="0"/>
        <w:spacing w:line="360" w:lineRule="auto"/>
        <w:jc w:val="both"/>
        <w:rPr>
          <w:rFonts w:ascii="Palatino Linotype" w:eastAsia="Calibri" w:hAnsi="Palatino Linotype" w:cs="Tahoma"/>
          <w:sz w:val="22"/>
          <w:szCs w:val="22"/>
          <w:lang w:val="es-ES" w:eastAsia="es-MX"/>
        </w:rPr>
      </w:pPr>
    </w:p>
    <w:p w14:paraId="56D558D2" w14:textId="19BC8AE6" w:rsidR="00D94A9F" w:rsidRPr="00FF0608" w:rsidRDefault="00F93859" w:rsidP="00F025BE">
      <w:pPr>
        <w:tabs>
          <w:tab w:val="left" w:pos="4962"/>
        </w:tabs>
        <w:spacing w:line="360" w:lineRule="auto"/>
        <w:contextualSpacing/>
        <w:jc w:val="both"/>
        <w:rPr>
          <w:rFonts w:ascii="Palatino Linotype" w:eastAsia="Calibri" w:hAnsi="Palatino Linotype" w:cs="Tahoma"/>
          <w:sz w:val="22"/>
          <w:szCs w:val="22"/>
          <w:lang w:val="es-ES" w:eastAsia="es-MX"/>
        </w:rPr>
      </w:pPr>
      <w:r w:rsidRPr="00FF0608">
        <w:rPr>
          <w:rFonts w:ascii="Palatino Linotype" w:eastAsia="Calibri" w:hAnsi="Palatino Linotype" w:cs="Tahoma"/>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8926DC" w:rsidRPr="00FF0608">
        <w:rPr>
          <w:rFonts w:ascii="Palatino Linotype" w:eastAsia="Calibri" w:hAnsi="Palatino Linotype" w:cs="Tahoma"/>
          <w:sz w:val="22"/>
          <w:szCs w:val="22"/>
          <w:lang w:val="es-ES" w:eastAsia="es-MX"/>
        </w:rPr>
        <w:t>,</w:t>
      </w:r>
      <w:r w:rsidR="00D94A9F" w:rsidRPr="00FF0608">
        <w:rPr>
          <w:rFonts w:ascii="Palatino Linotype" w:eastAsia="Calibri" w:hAnsi="Palatino Linotype" w:cs="Tahoma"/>
          <w:sz w:val="22"/>
          <w:szCs w:val="22"/>
          <w:lang w:val="es-ES" w:eastAsia="es-MX"/>
        </w:rPr>
        <w:t xml:space="preserve"> los contratos </w:t>
      </w:r>
      <w:r w:rsidR="00FF0608" w:rsidRPr="00FF0608">
        <w:rPr>
          <w:rFonts w:ascii="Palatino Linotype" w:eastAsia="Calibri" w:hAnsi="Palatino Linotype" w:cs="Tahoma"/>
          <w:sz w:val="22"/>
          <w:szCs w:val="22"/>
          <w:lang w:val="es-ES" w:eastAsia="es-MX"/>
        </w:rPr>
        <w:t>o convenios celebrados para la adquisiciones de bienes inmuebles</w:t>
      </w:r>
      <w:r w:rsidR="003C4C46">
        <w:rPr>
          <w:rFonts w:ascii="Palatino Linotype" w:eastAsia="Calibri" w:hAnsi="Palatino Linotype" w:cs="Tahoma"/>
          <w:sz w:val="22"/>
          <w:szCs w:val="22"/>
          <w:lang w:val="es-ES" w:eastAsia="es-MX"/>
        </w:rPr>
        <w:t xml:space="preserve">, así como </w:t>
      </w:r>
      <w:r w:rsidR="003C4C46" w:rsidRPr="003C4C46">
        <w:rPr>
          <w:rFonts w:ascii="Palatino Linotype" w:eastAsia="Calibri" w:hAnsi="Palatino Linotype" w:cs="Tahoma"/>
          <w:sz w:val="22"/>
          <w:szCs w:val="22"/>
          <w:lang w:val="es-ES" w:eastAsia="es-MX"/>
        </w:rPr>
        <w:t>los contratos de arrendamiento o comodato de bienes muebles e inmuebles</w:t>
      </w:r>
      <w:r w:rsidR="003C4C46">
        <w:rPr>
          <w:rFonts w:ascii="Palatino Linotype" w:eastAsia="Calibri" w:hAnsi="Palatino Linotype" w:cs="Tahoma"/>
          <w:sz w:val="22"/>
          <w:szCs w:val="22"/>
          <w:lang w:val="es-ES" w:eastAsia="es-MX"/>
        </w:rPr>
        <w:t>,</w:t>
      </w:r>
      <w:r w:rsidR="00FF0608" w:rsidRPr="00FF0608">
        <w:rPr>
          <w:rFonts w:ascii="Palatino Linotype" w:eastAsia="Calibri" w:hAnsi="Palatino Linotype" w:cs="Tahoma"/>
          <w:sz w:val="22"/>
          <w:szCs w:val="22"/>
          <w:lang w:val="es-ES" w:eastAsia="es-MX"/>
        </w:rPr>
        <w:t xml:space="preserve"> del periodo que comprende del primero de enero de dos mil veintidós al veinte de octubre de dos mil veinticinco.</w:t>
      </w:r>
    </w:p>
    <w:p w14:paraId="7AE1371E" w14:textId="0DB8AD59" w:rsidR="008926DC" w:rsidRPr="00FF0608" w:rsidRDefault="008926DC" w:rsidP="0017551D">
      <w:pPr>
        <w:tabs>
          <w:tab w:val="left" w:pos="4962"/>
        </w:tabs>
        <w:spacing w:line="360" w:lineRule="auto"/>
        <w:contextualSpacing/>
        <w:jc w:val="both"/>
        <w:rPr>
          <w:rFonts w:ascii="Palatino Linotype" w:eastAsia="Calibri" w:hAnsi="Palatino Linotype" w:cs="Tahoma"/>
          <w:color w:val="FF0000"/>
          <w:sz w:val="22"/>
          <w:szCs w:val="22"/>
          <w:lang w:val="es-ES" w:eastAsia="es-MX"/>
        </w:rPr>
      </w:pPr>
    </w:p>
    <w:p w14:paraId="56228336" w14:textId="7129495B" w:rsidR="00F93859" w:rsidRPr="00FF0608" w:rsidRDefault="00F93859" w:rsidP="00442CAA">
      <w:pPr>
        <w:pStyle w:val="NormalWeb"/>
        <w:spacing w:after="0" w:line="360" w:lineRule="auto"/>
        <w:ind w:right="-28"/>
        <w:rPr>
          <w:rFonts w:ascii="Palatino Linotype" w:hAnsi="Palatino Linotype" w:cs="Tahoma"/>
          <w:bCs/>
          <w:iCs/>
          <w:color w:val="auto"/>
          <w:sz w:val="22"/>
          <w:szCs w:val="22"/>
          <w:lang w:val="es-ES"/>
        </w:rPr>
      </w:pPr>
      <w:r w:rsidRPr="00FF0608">
        <w:rPr>
          <w:rFonts w:ascii="Palatino Linotype" w:hAnsi="Palatino Linotype" w:cs="Tahoma"/>
          <w:bCs/>
          <w:iCs/>
          <w:color w:val="auto"/>
          <w:sz w:val="22"/>
          <w:szCs w:val="22"/>
          <w:lang w:val="es-ES"/>
        </w:rPr>
        <w:t>Ante la falta de respuesta</w:t>
      </w:r>
      <w:r w:rsidR="003C4C46">
        <w:rPr>
          <w:rFonts w:ascii="Palatino Linotype" w:hAnsi="Palatino Linotype" w:cs="Tahoma"/>
          <w:bCs/>
          <w:iCs/>
          <w:color w:val="auto"/>
          <w:sz w:val="22"/>
          <w:szCs w:val="22"/>
          <w:lang w:val="es-ES"/>
        </w:rPr>
        <w:t>s</w:t>
      </w:r>
      <w:r w:rsidRPr="00FF0608">
        <w:rPr>
          <w:rFonts w:ascii="Palatino Linotype" w:hAnsi="Palatino Linotype" w:cs="Tahoma"/>
          <w:bCs/>
          <w:iCs/>
          <w:color w:val="auto"/>
          <w:sz w:val="22"/>
          <w:szCs w:val="22"/>
          <w:lang w:val="es-ES"/>
        </w:rPr>
        <w:t xml:space="preserve"> del Ente Recurrido</w:t>
      </w:r>
      <w:r w:rsidR="005F4B24" w:rsidRPr="00FF0608">
        <w:rPr>
          <w:rFonts w:ascii="Palatino Linotype" w:hAnsi="Palatino Linotype" w:cs="Tahoma"/>
          <w:bCs/>
          <w:iCs/>
          <w:color w:val="auto"/>
          <w:sz w:val="22"/>
          <w:szCs w:val="22"/>
          <w:lang w:val="es-ES"/>
        </w:rPr>
        <w:t xml:space="preserve">, </w:t>
      </w:r>
      <w:r w:rsidRPr="00FF0608">
        <w:rPr>
          <w:rFonts w:ascii="Palatino Linotype" w:hAnsi="Palatino Linotype" w:cs="Tahoma"/>
          <w:bCs/>
          <w:iCs/>
          <w:color w:val="auto"/>
          <w:sz w:val="22"/>
          <w:szCs w:val="22"/>
          <w:lang w:val="es-ES"/>
        </w:rPr>
        <w:t>el Particular, justamente se inconformó</w:t>
      </w:r>
      <w:r w:rsidR="005F4B24" w:rsidRPr="00FF0608">
        <w:rPr>
          <w:rFonts w:ascii="Palatino Linotype" w:hAnsi="Palatino Linotype" w:cs="Tahoma"/>
          <w:bCs/>
          <w:iCs/>
          <w:color w:val="auto"/>
          <w:sz w:val="22"/>
          <w:szCs w:val="22"/>
          <w:lang w:val="es-ES"/>
        </w:rPr>
        <w:t xml:space="preserve"> por la falta de entrega de la información</w:t>
      </w:r>
      <w:r w:rsidRPr="00FF0608">
        <w:rPr>
          <w:rFonts w:ascii="Palatino Linotype" w:hAnsi="Palatino Linotype" w:cs="Tahoma"/>
          <w:bCs/>
          <w:iCs/>
          <w:color w:val="auto"/>
          <w:sz w:val="22"/>
          <w:szCs w:val="22"/>
          <w:lang w:val="es-ES"/>
        </w:rPr>
        <w:t>, lo cual se actualiza el supuesto previsto en el artículo 179, fracción VII, de la Ley de Transparencia y Acceso a la Información Pública del Estado de México y Municipios</w:t>
      </w:r>
      <w:r w:rsidRPr="00FF0608">
        <w:rPr>
          <w:rFonts w:ascii="Palatino Linotype" w:hAnsi="Palatino Linotype" w:cs="Tahoma"/>
          <w:bCs/>
          <w:iCs/>
          <w:color w:val="auto"/>
          <w:sz w:val="22"/>
          <w:szCs w:val="22"/>
          <w:shd w:val="clear" w:color="auto" w:fill="FFFFFF"/>
        </w:rPr>
        <w:t xml:space="preserve">. </w:t>
      </w:r>
      <w:r w:rsidRPr="00FF0608">
        <w:rPr>
          <w:rFonts w:ascii="Palatino Linotype" w:hAnsi="Palatino Linotype" w:cs="Tahoma"/>
          <w:color w:val="auto"/>
          <w:sz w:val="22"/>
          <w:szCs w:val="22"/>
          <w:lang w:val="es-ES"/>
        </w:rPr>
        <w:t xml:space="preserve">Así las cosas, una vez admitido y notificado el Recurso de Revisión a las partes, </w:t>
      </w:r>
      <w:r w:rsidR="00D46FC7" w:rsidRPr="00FF0608">
        <w:rPr>
          <w:rFonts w:ascii="Palatino Linotype" w:hAnsi="Palatino Linotype" w:cs="Tahoma"/>
          <w:color w:val="auto"/>
          <w:sz w:val="22"/>
          <w:szCs w:val="22"/>
          <w:lang w:val="es-ES"/>
        </w:rPr>
        <w:t>estas</w:t>
      </w:r>
      <w:r w:rsidR="00D46FC7" w:rsidRPr="00FF0608">
        <w:rPr>
          <w:rFonts w:ascii="Palatino Linotype" w:hAnsi="Palatino Linotype" w:cs="Tahoma"/>
          <w:bCs/>
          <w:iCs/>
          <w:color w:val="auto"/>
          <w:sz w:val="22"/>
          <w:szCs w:val="22"/>
          <w:lang w:val="es-ES" w:eastAsia="es-ES"/>
        </w:rPr>
        <w:t xml:space="preserve"> fueron omisas en realizar manifestaciones o alegatos.</w:t>
      </w:r>
    </w:p>
    <w:p w14:paraId="75F45B76" w14:textId="77777777" w:rsidR="00D46FC7" w:rsidRPr="00FF0608" w:rsidRDefault="00D46FC7" w:rsidP="00442CAA">
      <w:pPr>
        <w:pStyle w:val="NormalWeb"/>
        <w:spacing w:after="0" w:line="360" w:lineRule="auto"/>
        <w:ind w:right="-28"/>
        <w:rPr>
          <w:rFonts w:ascii="Palatino Linotype" w:eastAsia="Calibri" w:hAnsi="Palatino Linotype" w:cs="Tahoma"/>
          <w:iCs/>
          <w:color w:val="auto"/>
          <w:sz w:val="22"/>
          <w:szCs w:val="22"/>
          <w:lang w:val="es-ES"/>
        </w:rPr>
      </w:pPr>
    </w:p>
    <w:p w14:paraId="0510944C" w14:textId="68AF8A78" w:rsidR="00F93859" w:rsidRPr="00FF0608" w:rsidRDefault="00F93859" w:rsidP="00442CAA">
      <w:pPr>
        <w:tabs>
          <w:tab w:val="left" w:pos="4962"/>
        </w:tabs>
        <w:spacing w:line="360" w:lineRule="auto"/>
        <w:jc w:val="both"/>
        <w:rPr>
          <w:rFonts w:ascii="Palatino Linotype" w:eastAsia="Calibri" w:hAnsi="Palatino Linotype" w:cs="Tahoma"/>
          <w:bCs/>
          <w:sz w:val="22"/>
          <w:szCs w:val="22"/>
        </w:rPr>
      </w:pPr>
      <w:r w:rsidRPr="00FF0608">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FF0608">
        <w:rPr>
          <w:rFonts w:ascii="Palatino Linotype" w:eastAsia="Calibri" w:hAnsi="Palatino Linotype" w:cs="Tahoma"/>
          <w:iCs/>
          <w:sz w:val="22"/>
          <w:szCs w:val="22"/>
          <w:lang w:val="es-ES" w:eastAsia="es-ES_tradnl"/>
        </w:rPr>
        <w:t xml:space="preserve"> y</w:t>
      </w:r>
      <w:r w:rsidRPr="00FF0608">
        <w:rPr>
          <w:rFonts w:ascii="Palatino Linotype" w:eastAsia="Calibri" w:hAnsi="Palatino Linotype" w:cs="Tahoma"/>
          <w:iCs/>
          <w:sz w:val="22"/>
          <w:szCs w:val="22"/>
          <w:lang w:eastAsia="es-ES_tradnl"/>
        </w:rPr>
        <w:t xml:space="preserve"> el escrito recursal; </w:t>
      </w:r>
      <w:r w:rsidRPr="00FF0608">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F33EADC" w14:textId="77777777" w:rsidR="00BA5927" w:rsidRPr="00FF0608" w:rsidRDefault="00BA5927" w:rsidP="00442CAA">
      <w:pPr>
        <w:tabs>
          <w:tab w:val="left" w:pos="4962"/>
        </w:tabs>
        <w:spacing w:line="360" w:lineRule="auto"/>
        <w:jc w:val="both"/>
        <w:rPr>
          <w:rFonts w:ascii="Palatino Linotype" w:eastAsia="Calibri" w:hAnsi="Palatino Linotype" w:cs="Tahoma"/>
          <w:bCs/>
          <w:sz w:val="22"/>
          <w:szCs w:val="22"/>
        </w:rPr>
      </w:pPr>
    </w:p>
    <w:p w14:paraId="2C4E6C77" w14:textId="393C6575" w:rsidR="00F93859" w:rsidRPr="00FF0608" w:rsidRDefault="00F93859" w:rsidP="00442CAA">
      <w:pPr>
        <w:pStyle w:val="Ttulo2"/>
        <w:jc w:val="both"/>
        <w:rPr>
          <w:color w:val="auto"/>
        </w:rPr>
      </w:pPr>
      <w:bookmarkStart w:id="9" w:name="_Toc216164933"/>
      <w:r w:rsidRPr="00FF0608">
        <w:rPr>
          <w:color w:val="auto"/>
          <w:lang w:val="es-ES"/>
        </w:rPr>
        <w:t xml:space="preserve">CUARTO. </w:t>
      </w:r>
      <w:r w:rsidRPr="00FF0608">
        <w:rPr>
          <w:color w:val="auto"/>
        </w:rPr>
        <w:t>Marco normativo aplicable en materia de transparencia y acceso a la información pública</w:t>
      </w:r>
      <w:bookmarkEnd w:id="9"/>
    </w:p>
    <w:p w14:paraId="46E96098" w14:textId="77777777" w:rsidR="00BA5927" w:rsidRPr="00FF0608" w:rsidRDefault="00BA5927" w:rsidP="00442CAA">
      <w:pPr>
        <w:spacing w:line="360" w:lineRule="auto"/>
        <w:jc w:val="both"/>
        <w:rPr>
          <w:rFonts w:ascii="Palatino Linotype" w:hAnsi="Palatino Linotype" w:cs="Tahoma"/>
          <w:sz w:val="22"/>
          <w:szCs w:val="22"/>
        </w:rPr>
      </w:pPr>
    </w:p>
    <w:p w14:paraId="6C744EA8" w14:textId="5A4C947D" w:rsidR="00BA5927" w:rsidRPr="00FF0608" w:rsidRDefault="00BA5927" w:rsidP="00442CAA">
      <w:pPr>
        <w:spacing w:line="360" w:lineRule="auto"/>
        <w:jc w:val="both"/>
        <w:rPr>
          <w:rFonts w:ascii="Palatino Linotype" w:hAnsi="Palatino Linotype" w:cs="Tahoma"/>
          <w:sz w:val="22"/>
          <w:szCs w:val="22"/>
        </w:rPr>
      </w:pPr>
      <w:r w:rsidRPr="00FF0608">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073D880" w14:textId="77777777" w:rsidR="00BA5927" w:rsidRPr="00FF0608" w:rsidRDefault="00BA5927" w:rsidP="00442CAA">
      <w:pPr>
        <w:spacing w:line="360" w:lineRule="auto"/>
        <w:jc w:val="both"/>
        <w:rPr>
          <w:rFonts w:ascii="Palatino Linotype" w:hAnsi="Palatino Linotype" w:cs="Tahoma"/>
          <w:sz w:val="22"/>
          <w:szCs w:val="22"/>
        </w:rPr>
      </w:pPr>
    </w:p>
    <w:p w14:paraId="67458415" w14:textId="234AC19B" w:rsidR="00BA5927" w:rsidRPr="00FF0608" w:rsidRDefault="00D6661B" w:rsidP="00D6661B">
      <w:pPr>
        <w:spacing w:line="360" w:lineRule="auto"/>
        <w:jc w:val="both"/>
        <w:rPr>
          <w:rFonts w:ascii="Palatino Linotype" w:hAnsi="Palatino Linotype" w:cs="Tahoma"/>
          <w:sz w:val="22"/>
          <w:szCs w:val="22"/>
        </w:rPr>
      </w:pPr>
      <w:r w:rsidRPr="00FF0608">
        <w:rPr>
          <w:rFonts w:ascii="Palatino Linotype" w:hAnsi="Palatino Linotype" w:cs="Tahoma"/>
          <w:sz w:val="22"/>
          <w:szCs w:val="22"/>
        </w:rPr>
        <w:t>E</w:t>
      </w:r>
      <w:r w:rsidR="00BA5927" w:rsidRPr="00FF0608">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FF0608" w:rsidRDefault="00BA5927" w:rsidP="00442CAA">
      <w:pPr>
        <w:spacing w:line="360" w:lineRule="auto"/>
        <w:jc w:val="both"/>
        <w:rPr>
          <w:rFonts w:ascii="Palatino Linotype" w:hAnsi="Palatino Linotype" w:cs="Tahoma"/>
          <w:iCs/>
          <w:sz w:val="22"/>
          <w:szCs w:val="22"/>
        </w:rPr>
      </w:pPr>
    </w:p>
    <w:p w14:paraId="38D03AB7" w14:textId="77777777" w:rsidR="00BA5927" w:rsidRPr="00FF0608" w:rsidRDefault="00BA5927" w:rsidP="00442CAA">
      <w:p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FF0608" w:rsidRDefault="009C44AA" w:rsidP="00442CAA">
      <w:pPr>
        <w:spacing w:line="360" w:lineRule="auto"/>
        <w:jc w:val="both"/>
        <w:rPr>
          <w:rFonts w:ascii="Palatino Linotype" w:hAnsi="Palatino Linotype" w:cs="Tahoma"/>
          <w:iCs/>
          <w:sz w:val="22"/>
          <w:szCs w:val="22"/>
        </w:rPr>
      </w:pPr>
    </w:p>
    <w:p w14:paraId="666CD1C7" w14:textId="77777777" w:rsidR="00E716DD" w:rsidRPr="00FF0608" w:rsidRDefault="00E716DD" w:rsidP="00442CAA">
      <w:p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El artículo 12, que, quienes generen, recopilen, administren, manejen, procesen, archiven o conserven información pública serán responsables de la misma.</w:t>
      </w:r>
    </w:p>
    <w:p w14:paraId="686C0BF9" w14:textId="77777777" w:rsidR="00B07F56" w:rsidRPr="00FF0608" w:rsidRDefault="00B07F56" w:rsidP="00442CAA">
      <w:pPr>
        <w:spacing w:line="360" w:lineRule="auto"/>
        <w:jc w:val="both"/>
        <w:rPr>
          <w:rFonts w:ascii="Palatino Linotype" w:hAnsi="Palatino Linotype" w:cs="Tahoma"/>
          <w:iCs/>
          <w:sz w:val="22"/>
          <w:szCs w:val="22"/>
        </w:rPr>
      </w:pPr>
    </w:p>
    <w:p w14:paraId="0338B81A" w14:textId="77777777" w:rsidR="00E716DD" w:rsidRPr="00FF0608" w:rsidRDefault="00E716DD" w:rsidP="00442CAA">
      <w:p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FF0608" w:rsidRDefault="00E716DD" w:rsidP="00442CAA">
      <w:pPr>
        <w:spacing w:line="360" w:lineRule="auto"/>
        <w:jc w:val="both"/>
        <w:rPr>
          <w:rFonts w:ascii="Palatino Linotype" w:hAnsi="Palatino Linotype" w:cs="Tahoma"/>
          <w:iCs/>
          <w:sz w:val="22"/>
          <w:szCs w:val="22"/>
        </w:rPr>
      </w:pPr>
    </w:p>
    <w:p w14:paraId="142DF62C" w14:textId="77777777" w:rsidR="00E716DD" w:rsidRPr="00FF0608" w:rsidRDefault="00E716DD" w:rsidP="00442CAA">
      <w:p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FF0608" w:rsidRDefault="00E716DD" w:rsidP="00442CAA">
      <w:pPr>
        <w:spacing w:line="360" w:lineRule="auto"/>
        <w:jc w:val="both"/>
        <w:rPr>
          <w:rFonts w:ascii="Palatino Linotype" w:hAnsi="Palatino Linotype" w:cs="Tahoma"/>
          <w:iCs/>
          <w:sz w:val="22"/>
          <w:szCs w:val="22"/>
          <w:lang w:val="es-ES"/>
        </w:rPr>
      </w:pPr>
    </w:p>
    <w:p w14:paraId="21CE24D2" w14:textId="03DD3D8A" w:rsidR="00E716DD" w:rsidRPr="00FF0608" w:rsidRDefault="00E716DD" w:rsidP="00442CAA">
      <w:pPr>
        <w:pStyle w:val="Ttulo2"/>
        <w:rPr>
          <w:color w:val="auto"/>
          <w:lang w:val="es-ES"/>
        </w:rPr>
      </w:pPr>
      <w:bookmarkStart w:id="10" w:name="_Toc216164934"/>
      <w:r w:rsidRPr="00FF0608">
        <w:rPr>
          <w:color w:val="auto"/>
          <w:lang w:val="es-ES"/>
        </w:rPr>
        <w:t>QUINTO. Estudio de Fondo</w:t>
      </w:r>
      <w:bookmarkEnd w:id="10"/>
    </w:p>
    <w:p w14:paraId="7C675EDB" w14:textId="77777777" w:rsidR="00E716DD" w:rsidRPr="00FF0608" w:rsidRDefault="00E716DD" w:rsidP="00442CAA">
      <w:pPr>
        <w:spacing w:line="360" w:lineRule="auto"/>
        <w:jc w:val="both"/>
        <w:rPr>
          <w:rFonts w:ascii="Palatino Linotype" w:hAnsi="Palatino Linotype" w:cs="Tahoma"/>
          <w:iCs/>
          <w:sz w:val="22"/>
          <w:szCs w:val="22"/>
          <w:lang w:val="es-ES"/>
        </w:rPr>
      </w:pPr>
    </w:p>
    <w:p w14:paraId="24AEFE35" w14:textId="792F988B" w:rsidR="00E716DD" w:rsidRPr="00FF0608" w:rsidRDefault="00E716DD" w:rsidP="00442CAA">
      <w:p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 xml:space="preserve">Expuestas las posturas de las partes, se procede al análisis del agravio hecho valer por la persona Recurrente, concerniente a la falta de respuesta del </w:t>
      </w:r>
      <w:r w:rsidR="00597274" w:rsidRPr="00FF0608">
        <w:rPr>
          <w:rFonts w:ascii="Palatino Linotype" w:hAnsi="Palatino Linotype" w:cs="Tahoma"/>
          <w:iCs/>
          <w:sz w:val="22"/>
          <w:szCs w:val="22"/>
        </w:rPr>
        <w:t xml:space="preserve">Sistema Municipal Para el Desarrollo Integral de la Familia de </w:t>
      </w:r>
      <w:r w:rsidR="00AA2759" w:rsidRPr="00FF0608">
        <w:rPr>
          <w:rFonts w:ascii="Palatino Linotype" w:hAnsi="Palatino Linotype" w:cs="Tahoma"/>
          <w:iCs/>
          <w:sz w:val="22"/>
          <w:szCs w:val="22"/>
        </w:rPr>
        <w:t>Ixtapaluca</w:t>
      </w:r>
      <w:r w:rsidR="006C713D" w:rsidRPr="00FF0608">
        <w:rPr>
          <w:rFonts w:ascii="Palatino Linotype" w:hAnsi="Palatino Linotype" w:cs="Tahoma"/>
          <w:iCs/>
          <w:sz w:val="22"/>
          <w:szCs w:val="22"/>
        </w:rPr>
        <w:t xml:space="preserve"> </w:t>
      </w:r>
      <w:r w:rsidRPr="00FF0608">
        <w:rPr>
          <w:rFonts w:ascii="Palatino Linotype" w:hAnsi="Palatino Linotype" w:cs="Tahoma"/>
          <w:iCs/>
          <w:sz w:val="22"/>
          <w:szCs w:val="22"/>
        </w:rPr>
        <w:t>a la solicitud de información.</w:t>
      </w:r>
    </w:p>
    <w:p w14:paraId="685AFA76" w14:textId="77777777" w:rsidR="00E716DD" w:rsidRPr="00FF0608" w:rsidRDefault="00E716DD" w:rsidP="00442CAA">
      <w:pPr>
        <w:spacing w:line="360" w:lineRule="auto"/>
        <w:jc w:val="both"/>
        <w:rPr>
          <w:rFonts w:ascii="Palatino Linotype" w:hAnsi="Palatino Linotype" w:cs="Tahoma"/>
          <w:iCs/>
          <w:sz w:val="22"/>
          <w:szCs w:val="22"/>
        </w:rPr>
      </w:pPr>
    </w:p>
    <w:p w14:paraId="05477E73" w14:textId="77777777" w:rsidR="00E716DD" w:rsidRPr="00FF0608" w:rsidRDefault="00E716DD" w:rsidP="00442CAA">
      <w:p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FF0608" w:rsidRDefault="00E716DD" w:rsidP="00442CAA">
      <w:pPr>
        <w:spacing w:line="360" w:lineRule="auto"/>
        <w:jc w:val="both"/>
        <w:rPr>
          <w:rFonts w:ascii="Palatino Linotype" w:hAnsi="Palatino Linotype" w:cs="Tahoma"/>
          <w:iCs/>
          <w:sz w:val="22"/>
          <w:szCs w:val="22"/>
        </w:rPr>
      </w:pPr>
    </w:p>
    <w:p w14:paraId="5810B3D5" w14:textId="77777777" w:rsidR="00E716DD" w:rsidRPr="00FF0608" w:rsidRDefault="00E716DD" w:rsidP="00EA4043">
      <w:pPr>
        <w:numPr>
          <w:ilvl w:val="0"/>
          <w:numId w:val="2"/>
        </w:num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A79A7E8" w14:textId="77777777" w:rsidR="003A796B" w:rsidRPr="00FF0608" w:rsidRDefault="003A796B" w:rsidP="00442CAA">
      <w:pPr>
        <w:spacing w:line="360" w:lineRule="auto"/>
        <w:ind w:left="720"/>
        <w:jc w:val="both"/>
        <w:rPr>
          <w:rFonts w:ascii="Palatino Linotype" w:hAnsi="Palatino Linotype" w:cs="Tahoma"/>
          <w:iCs/>
          <w:sz w:val="22"/>
          <w:szCs w:val="22"/>
        </w:rPr>
      </w:pPr>
    </w:p>
    <w:p w14:paraId="27E57A7B" w14:textId="77777777" w:rsidR="00E716DD" w:rsidRPr="00FF0608" w:rsidRDefault="00E716DD" w:rsidP="00EA4043">
      <w:pPr>
        <w:numPr>
          <w:ilvl w:val="0"/>
          <w:numId w:val="2"/>
        </w:num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Transparentar la gestión pública, mediante la difusión de la información generada por los Sujetos Obligados, y</w:t>
      </w:r>
    </w:p>
    <w:p w14:paraId="36D4BC00" w14:textId="77777777" w:rsidR="003A796B" w:rsidRPr="00FF0608" w:rsidRDefault="003A796B" w:rsidP="00442CAA">
      <w:pPr>
        <w:pStyle w:val="Prrafodelista"/>
        <w:spacing w:line="360" w:lineRule="auto"/>
        <w:rPr>
          <w:rFonts w:ascii="Palatino Linotype" w:hAnsi="Palatino Linotype" w:cs="Tahoma"/>
          <w:iCs/>
          <w:szCs w:val="22"/>
        </w:rPr>
      </w:pPr>
    </w:p>
    <w:p w14:paraId="5B30FD99" w14:textId="77777777" w:rsidR="00E716DD" w:rsidRPr="00FF0608" w:rsidRDefault="00E716DD" w:rsidP="00EA4043">
      <w:pPr>
        <w:numPr>
          <w:ilvl w:val="0"/>
          <w:numId w:val="2"/>
        </w:num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FF0608" w:rsidRDefault="00E716DD" w:rsidP="00442CAA">
      <w:pPr>
        <w:spacing w:line="360" w:lineRule="auto"/>
        <w:jc w:val="both"/>
        <w:rPr>
          <w:rFonts w:ascii="Palatino Linotype" w:hAnsi="Palatino Linotype" w:cs="Tahoma"/>
          <w:iCs/>
          <w:sz w:val="22"/>
          <w:szCs w:val="22"/>
        </w:rPr>
      </w:pPr>
    </w:p>
    <w:p w14:paraId="4D78B5D2" w14:textId="77777777" w:rsidR="00E716DD" w:rsidRPr="00FF0608" w:rsidRDefault="00E716DD" w:rsidP="00442CAA">
      <w:p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FF0608" w:rsidRDefault="00E716DD" w:rsidP="00442CAA">
      <w:pPr>
        <w:spacing w:line="360" w:lineRule="auto"/>
        <w:jc w:val="both"/>
        <w:rPr>
          <w:rFonts w:ascii="Palatino Linotype" w:hAnsi="Palatino Linotype" w:cs="Tahoma"/>
          <w:iCs/>
          <w:sz w:val="22"/>
          <w:szCs w:val="22"/>
        </w:rPr>
      </w:pPr>
    </w:p>
    <w:p w14:paraId="0B263179" w14:textId="77777777" w:rsidR="00E716DD" w:rsidRPr="00FF0608" w:rsidRDefault="00E716DD" w:rsidP="00442CAA">
      <w:p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FF0608" w:rsidRDefault="00E716DD" w:rsidP="00442CAA">
      <w:pPr>
        <w:spacing w:line="360" w:lineRule="auto"/>
        <w:jc w:val="both"/>
        <w:rPr>
          <w:rFonts w:ascii="Palatino Linotype" w:hAnsi="Palatino Linotype" w:cs="Tahoma"/>
          <w:iCs/>
          <w:sz w:val="22"/>
          <w:szCs w:val="22"/>
        </w:rPr>
      </w:pPr>
    </w:p>
    <w:p w14:paraId="0A96F3D2" w14:textId="77777777" w:rsidR="00E716DD" w:rsidRPr="00FF0608" w:rsidRDefault="00E716DD" w:rsidP="00442CAA">
      <w:p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43619E8" w14:textId="77777777" w:rsidR="009A3007" w:rsidRPr="00FF0608" w:rsidRDefault="009A3007" w:rsidP="00442CAA">
      <w:pPr>
        <w:spacing w:line="360" w:lineRule="auto"/>
        <w:jc w:val="both"/>
        <w:rPr>
          <w:rFonts w:ascii="Palatino Linotype" w:hAnsi="Palatino Linotype" w:cs="Tahoma"/>
          <w:iCs/>
          <w:sz w:val="22"/>
          <w:szCs w:val="22"/>
        </w:rPr>
      </w:pPr>
    </w:p>
    <w:p w14:paraId="167E06A5" w14:textId="77777777" w:rsidR="00E716DD" w:rsidRPr="00FF0608" w:rsidRDefault="00E716DD" w:rsidP="00EA4043">
      <w:pPr>
        <w:numPr>
          <w:ilvl w:val="0"/>
          <w:numId w:val="3"/>
        </w:num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FF0608" w:rsidRDefault="00BA5927" w:rsidP="00442CAA">
      <w:pPr>
        <w:spacing w:line="360" w:lineRule="auto"/>
        <w:ind w:left="720"/>
        <w:jc w:val="both"/>
        <w:rPr>
          <w:rFonts w:ascii="Palatino Linotype" w:hAnsi="Palatino Linotype" w:cs="Tahoma"/>
          <w:iCs/>
          <w:sz w:val="22"/>
          <w:szCs w:val="22"/>
        </w:rPr>
      </w:pPr>
    </w:p>
    <w:p w14:paraId="37A816FA" w14:textId="16BEC6ED" w:rsidR="00E716DD" w:rsidRPr="00FF0608" w:rsidRDefault="00E716DD" w:rsidP="00EA4043">
      <w:pPr>
        <w:numPr>
          <w:ilvl w:val="0"/>
          <w:numId w:val="3"/>
        </w:num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FF0608">
        <w:rPr>
          <w:rFonts w:ascii="Palatino Linotype" w:hAnsi="Palatino Linotype" w:cs="Tahoma"/>
          <w:iCs/>
          <w:sz w:val="22"/>
          <w:szCs w:val="22"/>
        </w:rPr>
        <w:t>;</w:t>
      </w:r>
    </w:p>
    <w:p w14:paraId="26759CEF" w14:textId="77777777" w:rsidR="00BA5927" w:rsidRPr="00FF0608" w:rsidRDefault="00BA5927" w:rsidP="00442CAA">
      <w:pPr>
        <w:pStyle w:val="Prrafodelista"/>
        <w:spacing w:line="360" w:lineRule="auto"/>
        <w:rPr>
          <w:rFonts w:ascii="Palatino Linotype" w:hAnsi="Palatino Linotype" w:cs="Tahoma"/>
          <w:iCs/>
          <w:szCs w:val="22"/>
        </w:rPr>
      </w:pPr>
    </w:p>
    <w:p w14:paraId="29733BD8" w14:textId="48BAA504" w:rsidR="00E716DD" w:rsidRPr="00FF0608" w:rsidRDefault="00BA5927" w:rsidP="00EA4043">
      <w:pPr>
        <w:numPr>
          <w:ilvl w:val="0"/>
          <w:numId w:val="3"/>
        </w:num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 xml:space="preserve"> </w:t>
      </w:r>
      <w:r w:rsidR="00E716DD" w:rsidRPr="00FF0608">
        <w:rPr>
          <w:rFonts w:ascii="Palatino Linotype" w:hAnsi="Palatino Linotype" w:cs="Tahoma"/>
          <w:iCs/>
          <w:sz w:val="22"/>
          <w:szCs w:val="22"/>
        </w:rPr>
        <w:t xml:space="preserve">Las respuestas a los requerimientos informativos deberán notificarse al interesado en el menor tiempo posible, </w:t>
      </w:r>
      <w:r w:rsidR="00E716DD" w:rsidRPr="00FF0608">
        <w:rPr>
          <w:rFonts w:ascii="Palatino Linotype" w:hAnsi="Palatino Linotype" w:cs="Tahoma"/>
          <w:iCs/>
          <w:sz w:val="22"/>
          <w:szCs w:val="22"/>
          <w:u w:val="single"/>
        </w:rPr>
        <w:t>que no podrá exceder quince días,</w:t>
      </w:r>
      <w:r w:rsidR="00E716DD" w:rsidRPr="00FF0608">
        <w:rPr>
          <w:rFonts w:ascii="Palatino Linotype" w:hAnsi="Palatino Linotype" w:cs="Tahoma"/>
          <w:iCs/>
          <w:sz w:val="22"/>
          <w:szCs w:val="22"/>
        </w:rPr>
        <w:t xml:space="preserve">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Pr="00FF0608" w:rsidRDefault="00BA5927" w:rsidP="00442CAA">
      <w:pPr>
        <w:pStyle w:val="Prrafodelista"/>
        <w:spacing w:line="360" w:lineRule="auto"/>
        <w:rPr>
          <w:rFonts w:ascii="Palatino Linotype" w:hAnsi="Palatino Linotype" w:cs="Tahoma"/>
          <w:iCs/>
          <w:szCs w:val="22"/>
        </w:rPr>
      </w:pPr>
    </w:p>
    <w:p w14:paraId="51C1EBAF" w14:textId="77777777" w:rsidR="00E716DD" w:rsidRPr="00FF0608" w:rsidRDefault="00E716DD" w:rsidP="00EA4043">
      <w:pPr>
        <w:numPr>
          <w:ilvl w:val="0"/>
          <w:numId w:val="3"/>
        </w:num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5E5328C" w14:textId="77777777" w:rsidR="007935E5" w:rsidRPr="00FF0608" w:rsidRDefault="007935E5" w:rsidP="00442CAA">
      <w:pPr>
        <w:spacing w:line="360" w:lineRule="auto"/>
        <w:rPr>
          <w:rFonts w:ascii="Palatino Linotype" w:hAnsi="Palatino Linotype" w:cs="Tahoma"/>
          <w:iCs/>
          <w:szCs w:val="22"/>
        </w:rPr>
      </w:pPr>
    </w:p>
    <w:p w14:paraId="76EF5205" w14:textId="2E3FA03E" w:rsidR="00E716DD" w:rsidRPr="00FF0608" w:rsidRDefault="00E716DD" w:rsidP="00EA4043">
      <w:pPr>
        <w:numPr>
          <w:ilvl w:val="0"/>
          <w:numId w:val="3"/>
        </w:num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Pr="00FF0608" w:rsidRDefault="00BA5927" w:rsidP="00442CAA">
      <w:pPr>
        <w:pStyle w:val="Prrafodelista"/>
        <w:spacing w:line="360" w:lineRule="auto"/>
        <w:rPr>
          <w:rFonts w:ascii="Palatino Linotype" w:hAnsi="Palatino Linotype" w:cs="Tahoma"/>
          <w:iCs/>
          <w:szCs w:val="22"/>
        </w:rPr>
      </w:pPr>
    </w:p>
    <w:p w14:paraId="385CBACE" w14:textId="73CE4B51" w:rsidR="00E716DD" w:rsidRPr="00FF0608" w:rsidRDefault="00E716DD" w:rsidP="00EA4043">
      <w:pPr>
        <w:numPr>
          <w:ilvl w:val="0"/>
          <w:numId w:val="3"/>
        </w:num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7751CB" w14:textId="77777777" w:rsidR="00E716DD" w:rsidRPr="00FF0608" w:rsidRDefault="00E716DD" w:rsidP="00442CAA">
      <w:pPr>
        <w:spacing w:line="360" w:lineRule="auto"/>
        <w:jc w:val="both"/>
        <w:rPr>
          <w:rFonts w:ascii="Palatino Linotype" w:hAnsi="Palatino Linotype" w:cs="Tahoma"/>
          <w:iCs/>
          <w:sz w:val="22"/>
          <w:szCs w:val="22"/>
        </w:rPr>
      </w:pPr>
    </w:p>
    <w:p w14:paraId="5D7A501D" w14:textId="552A1499" w:rsidR="00BA5927" w:rsidRPr="00FF0608" w:rsidRDefault="00E716DD" w:rsidP="00442CAA">
      <w:p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Una vez establecido lo anterior, es de indicar que el agravio del Particular consistió en que, a la fecha de interposición del Recurso de Revisión, el</w:t>
      </w:r>
      <w:r w:rsidR="00597274" w:rsidRPr="00FF0608">
        <w:rPr>
          <w:rFonts w:ascii="Palatino Linotype" w:hAnsi="Palatino Linotype"/>
          <w:bCs/>
          <w:sz w:val="22"/>
          <w:szCs w:val="14"/>
        </w:rPr>
        <w:t xml:space="preserve"> Sistema Municipal Para el Desarrollo Inte</w:t>
      </w:r>
      <w:r w:rsidR="00451DD6" w:rsidRPr="00FF0608">
        <w:rPr>
          <w:rFonts w:ascii="Palatino Linotype" w:hAnsi="Palatino Linotype"/>
          <w:bCs/>
          <w:sz w:val="22"/>
          <w:szCs w:val="14"/>
        </w:rPr>
        <w:t>gral de la Familia de</w:t>
      </w:r>
      <w:r w:rsidR="00AA2759" w:rsidRPr="00FF0608">
        <w:rPr>
          <w:rFonts w:ascii="Palatino Linotype" w:hAnsi="Palatino Linotype"/>
          <w:bCs/>
          <w:sz w:val="22"/>
          <w:szCs w:val="14"/>
        </w:rPr>
        <w:t xml:space="preserve"> Ixtapaluca</w:t>
      </w:r>
      <w:r w:rsidRPr="00FF0608">
        <w:rPr>
          <w:rFonts w:ascii="Palatino Linotype" w:hAnsi="Palatino Linotype" w:cs="Tahoma"/>
          <w:iCs/>
          <w:sz w:val="22"/>
          <w:szCs w:val="22"/>
        </w:rPr>
        <w:t xml:space="preserve">, no había registrado respuesta al requerimiento de acceso a la información, el cual se </w:t>
      </w:r>
      <w:r w:rsidR="00747A8C" w:rsidRPr="00FF0608">
        <w:rPr>
          <w:rFonts w:ascii="Palatino Linotype" w:hAnsi="Palatino Linotype" w:cs="Tahoma"/>
          <w:iCs/>
          <w:sz w:val="22"/>
          <w:szCs w:val="22"/>
        </w:rPr>
        <w:t xml:space="preserve">tuvo por presentado, el </w:t>
      </w:r>
      <w:r w:rsidR="00FF0608">
        <w:rPr>
          <w:rFonts w:ascii="Palatino Linotype" w:hAnsi="Palatino Linotype" w:cs="Tahoma"/>
          <w:iCs/>
          <w:sz w:val="22"/>
          <w:szCs w:val="22"/>
        </w:rPr>
        <w:t>día veinte</w:t>
      </w:r>
      <w:r w:rsidR="001C603D" w:rsidRPr="00FF0608">
        <w:rPr>
          <w:rFonts w:ascii="Palatino Linotype" w:hAnsi="Palatino Linotype" w:cs="Tahoma"/>
          <w:iCs/>
          <w:sz w:val="22"/>
          <w:szCs w:val="22"/>
        </w:rPr>
        <w:t xml:space="preserve"> de octubre de dos mil veinticinco.</w:t>
      </w:r>
    </w:p>
    <w:p w14:paraId="1E6A285C" w14:textId="77777777" w:rsidR="00A64DA8" w:rsidRPr="00FF0608" w:rsidRDefault="00A64DA8" w:rsidP="00442CAA">
      <w:pPr>
        <w:spacing w:line="360" w:lineRule="auto"/>
        <w:jc w:val="both"/>
        <w:rPr>
          <w:rFonts w:ascii="Palatino Linotype" w:hAnsi="Palatino Linotype" w:cs="Tahoma"/>
          <w:iCs/>
          <w:color w:val="FF0000"/>
          <w:sz w:val="22"/>
          <w:szCs w:val="22"/>
        </w:rPr>
      </w:pPr>
    </w:p>
    <w:p w14:paraId="24C19C3E" w14:textId="57F023EA" w:rsidR="00E716DD" w:rsidRPr="00FF0608" w:rsidRDefault="00E716DD" w:rsidP="00442CAA">
      <w:p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 xml:space="preserve">En ese orden de ideas, el plazo con el que contaba el Sujeto Obligado para emitir contestación al requerimiento </w:t>
      </w:r>
      <w:r w:rsidR="006D2B83" w:rsidRPr="00FF0608">
        <w:rPr>
          <w:rFonts w:ascii="Palatino Linotype" w:hAnsi="Palatino Linotype" w:cs="Tahoma"/>
          <w:iCs/>
          <w:sz w:val="22"/>
          <w:szCs w:val="22"/>
        </w:rPr>
        <w:t>informativo</w:t>
      </w:r>
      <w:r w:rsidRPr="00FF0608">
        <w:rPr>
          <w:rFonts w:ascii="Palatino Linotype" w:hAnsi="Palatino Linotype" w:cs="Tahoma"/>
          <w:iCs/>
          <w:sz w:val="22"/>
          <w:szCs w:val="22"/>
        </w:rPr>
        <w:t xml:space="preserve"> comenzó a correr </w:t>
      </w:r>
      <w:r w:rsidR="00074BF7" w:rsidRPr="00FF0608">
        <w:rPr>
          <w:rFonts w:ascii="Palatino Linotype" w:hAnsi="Palatino Linotype" w:cs="Tahoma"/>
          <w:iCs/>
          <w:sz w:val="22"/>
          <w:szCs w:val="22"/>
        </w:rPr>
        <w:t xml:space="preserve">el </w:t>
      </w:r>
      <w:r w:rsidR="00FF0608" w:rsidRPr="00FF0608">
        <w:rPr>
          <w:rFonts w:ascii="Palatino Linotype" w:hAnsi="Palatino Linotype" w:cs="Tahoma"/>
          <w:iCs/>
          <w:sz w:val="22"/>
          <w:szCs w:val="22"/>
        </w:rPr>
        <w:t xml:space="preserve">veintiuno de octubre y feneció el diez de noviembre </w:t>
      </w:r>
      <w:r w:rsidR="001C603D" w:rsidRPr="00FF0608">
        <w:rPr>
          <w:rFonts w:ascii="Palatino Linotype" w:hAnsi="Palatino Linotype" w:cs="Tahoma"/>
          <w:iCs/>
          <w:sz w:val="22"/>
          <w:szCs w:val="22"/>
        </w:rPr>
        <w:t>de dos mil veinticinco</w:t>
      </w:r>
      <w:r w:rsidRPr="00FF0608">
        <w:rPr>
          <w:rFonts w:ascii="Palatino Linotype" w:hAnsi="Palatino Linotype" w:cs="Tahoma"/>
          <w:iCs/>
          <w:sz w:val="22"/>
          <w:szCs w:val="22"/>
        </w:rPr>
        <w:t>; lo anterior, sin contar los días,</w:t>
      </w:r>
      <w:r w:rsidR="00F46DAD" w:rsidRPr="00FF0608">
        <w:rPr>
          <w:rFonts w:ascii="Palatino Linotype" w:hAnsi="Palatino Linotype" w:cs="Tahoma"/>
          <w:iCs/>
          <w:sz w:val="22"/>
          <w:szCs w:val="22"/>
        </w:rPr>
        <w:t xml:space="preserve"> </w:t>
      </w:r>
      <w:r w:rsidR="00FF0608" w:rsidRPr="00FF0608">
        <w:rPr>
          <w:rFonts w:ascii="Palatino Linotype" w:hAnsi="Palatino Linotype" w:cs="Tahoma"/>
          <w:iCs/>
          <w:sz w:val="22"/>
          <w:szCs w:val="22"/>
        </w:rPr>
        <w:t xml:space="preserve">veinte y veintiséis de octubre, así como los días primero, dos, ocho y </w:t>
      </w:r>
      <w:r w:rsidR="001C603D" w:rsidRPr="00FF0608">
        <w:rPr>
          <w:rFonts w:ascii="Palatino Linotype" w:hAnsi="Palatino Linotype" w:cs="Tahoma"/>
          <w:iCs/>
          <w:sz w:val="22"/>
          <w:szCs w:val="22"/>
        </w:rPr>
        <w:t>nueve de noviembre de dos mil veinticinco</w:t>
      </w:r>
      <w:r w:rsidRPr="00FF0608">
        <w:rPr>
          <w:rFonts w:ascii="Palatino Linotype" w:hAnsi="Palatino Linotype" w:cs="Tahoma"/>
          <w:iCs/>
          <w:sz w:val="22"/>
          <w:szCs w:val="22"/>
        </w:rPr>
        <w:t xml:space="preserve">, al ser inhábiles, de conformidad con </w:t>
      </w:r>
      <w:r w:rsidR="009C44AA" w:rsidRPr="00FF0608">
        <w:rPr>
          <w:rFonts w:ascii="Palatino Linotype" w:hAnsi="Palatino Linotype" w:cs="Tahoma"/>
          <w:iCs/>
          <w:sz w:val="22"/>
          <w:szCs w:val="22"/>
        </w:rPr>
        <w:t>el artículo,</w:t>
      </w:r>
      <w:r w:rsidRPr="00FF0608">
        <w:rPr>
          <w:rFonts w:ascii="Palatino Linotype" w:hAnsi="Palatino Linotype" w:cs="Tahoma"/>
          <w:iCs/>
          <w:sz w:val="22"/>
          <w:szCs w:val="22"/>
        </w:rPr>
        <w:t xml:space="preserve"> 3°, fracción X</w:t>
      </w:r>
      <w:r w:rsidR="009C44AA" w:rsidRPr="00FF0608">
        <w:rPr>
          <w:rFonts w:ascii="Palatino Linotype" w:hAnsi="Palatino Linotype" w:cs="Tahoma"/>
          <w:iCs/>
          <w:sz w:val="22"/>
          <w:szCs w:val="22"/>
        </w:rPr>
        <w:t xml:space="preserve">, </w:t>
      </w:r>
      <w:r w:rsidRPr="00FF0608">
        <w:rPr>
          <w:rFonts w:ascii="Palatino Linotype" w:hAnsi="Palatino Linotype" w:cs="Tahoma"/>
          <w:iCs/>
          <w:sz w:val="22"/>
          <w:szCs w:val="22"/>
        </w:rPr>
        <w:t xml:space="preserve">de la Ley de Transparencia y Acceso a la Información Pública del Estado de México y Municipios y </w:t>
      </w:r>
      <w:bookmarkStart w:id="11" w:name="_Hlk65786947"/>
      <w:r w:rsidRPr="00FF0608">
        <w:rPr>
          <w:rFonts w:ascii="Palatino Linotype" w:hAnsi="Palatino Linotype" w:cs="Tahoma"/>
          <w:iCs/>
          <w:sz w:val="22"/>
          <w:szCs w:val="22"/>
        </w:rPr>
        <w:t xml:space="preserve">el </w:t>
      </w:r>
      <w:r w:rsidRPr="00FF0608">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FF0608">
        <w:rPr>
          <w:rFonts w:ascii="Palatino Linotype" w:hAnsi="Palatino Linotype" w:cs="Tahoma"/>
          <w:iCs/>
          <w:sz w:val="22"/>
          <w:szCs w:val="22"/>
          <w:lang w:val="es-ES"/>
        </w:rPr>
        <w:t xml:space="preserve"> </w:t>
      </w:r>
      <w:r w:rsidRPr="00FF0608">
        <w:rPr>
          <w:rFonts w:ascii="Palatino Linotype" w:hAnsi="Palatino Linotype" w:cs="Tahoma"/>
          <w:iCs/>
          <w:sz w:val="22"/>
          <w:szCs w:val="22"/>
          <w:lang w:val="es-ES"/>
        </w:rPr>
        <w:t>dos mil veinticinco.</w:t>
      </w:r>
    </w:p>
    <w:bookmarkEnd w:id="11"/>
    <w:p w14:paraId="3293CCFE" w14:textId="77777777" w:rsidR="00E716DD" w:rsidRPr="00FF0608" w:rsidRDefault="00E716DD" w:rsidP="00442CAA">
      <w:pPr>
        <w:spacing w:line="360" w:lineRule="auto"/>
        <w:jc w:val="both"/>
        <w:rPr>
          <w:rFonts w:ascii="Palatino Linotype" w:hAnsi="Palatino Linotype" w:cs="Tahoma"/>
          <w:iCs/>
          <w:color w:val="FF0000"/>
          <w:sz w:val="22"/>
          <w:szCs w:val="22"/>
        </w:rPr>
      </w:pPr>
    </w:p>
    <w:p w14:paraId="6B2BF746" w14:textId="77777777" w:rsidR="00E716DD" w:rsidRPr="00FF0608" w:rsidRDefault="00E716DD" w:rsidP="00442CAA">
      <w:pPr>
        <w:spacing w:line="360" w:lineRule="auto"/>
        <w:jc w:val="both"/>
        <w:rPr>
          <w:rFonts w:ascii="Palatino Linotype" w:hAnsi="Palatino Linotype" w:cs="Tahoma"/>
          <w:iCs/>
          <w:sz w:val="22"/>
          <w:szCs w:val="22"/>
          <w:lang w:val="es-ES"/>
        </w:rPr>
      </w:pPr>
      <w:r w:rsidRPr="00FF0608">
        <w:rPr>
          <w:rFonts w:ascii="Palatino Linotype" w:hAnsi="Palatino Linotype" w:cs="Tahoma"/>
          <w:iCs/>
          <w:sz w:val="22"/>
          <w:szCs w:val="22"/>
        </w:rPr>
        <w:t xml:space="preserve">Así, este Instituto verificó que, en efecto, no se registró respuesta a la solicitud de información de la persona Recurrente, en el </w:t>
      </w:r>
      <w:r w:rsidRPr="00FF0608">
        <w:rPr>
          <w:rFonts w:ascii="Palatino Linotype" w:hAnsi="Palatino Linotype" w:cs="Tahoma"/>
          <w:iCs/>
          <w:sz w:val="22"/>
          <w:szCs w:val="22"/>
          <w:lang w:val="es-ES"/>
        </w:rPr>
        <w:t>Sistema de Acceso a la Información Mexiquense (SAIMEX), tal como se observa a continuación:</w:t>
      </w:r>
    </w:p>
    <w:p w14:paraId="72A03E97" w14:textId="70563BA1" w:rsidR="00DF46BB" w:rsidRPr="00FF0608" w:rsidRDefault="00DF46BB" w:rsidP="001C603D">
      <w:pPr>
        <w:spacing w:line="360" w:lineRule="auto"/>
        <w:jc w:val="center"/>
        <w:rPr>
          <w:rFonts w:ascii="Palatino Linotype" w:hAnsi="Palatino Linotype" w:cs="Tahoma"/>
          <w:iCs/>
          <w:color w:val="FF0000"/>
          <w:sz w:val="22"/>
          <w:szCs w:val="22"/>
          <w:lang w:val="es-ES"/>
        </w:rPr>
      </w:pPr>
    </w:p>
    <w:p w14:paraId="0939AF12" w14:textId="3BCAC2A0" w:rsidR="009544A4" w:rsidRPr="00FF0608" w:rsidRDefault="00FF0608" w:rsidP="0017551D">
      <w:pPr>
        <w:spacing w:line="360" w:lineRule="auto"/>
        <w:jc w:val="center"/>
        <w:rPr>
          <w:rFonts w:ascii="Palatino Linotype" w:hAnsi="Palatino Linotype" w:cs="Tahoma"/>
          <w:iCs/>
          <w:color w:val="FF0000"/>
          <w:sz w:val="22"/>
          <w:szCs w:val="22"/>
        </w:rPr>
      </w:pPr>
      <w:r w:rsidRPr="00FF0608">
        <w:rPr>
          <w:rFonts w:ascii="Palatino Linotype" w:hAnsi="Palatino Linotype" w:cs="Tahoma"/>
          <w:iCs/>
          <w:noProof/>
          <w:color w:val="FF0000"/>
          <w:sz w:val="22"/>
          <w:szCs w:val="22"/>
          <w:lang w:eastAsia="es-MX"/>
        </w:rPr>
        <w:drawing>
          <wp:inline distT="0" distB="0" distL="0" distR="0" wp14:anchorId="455D9A42" wp14:editId="32F3BCC8">
            <wp:extent cx="2695951" cy="1095528"/>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95951" cy="1095528"/>
                    </a:xfrm>
                    <a:prstGeom prst="rect">
                      <a:avLst/>
                    </a:prstGeom>
                  </pic:spPr>
                </pic:pic>
              </a:graphicData>
            </a:graphic>
          </wp:inline>
        </w:drawing>
      </w:r>
      <w:r w:rsidR="003C4C46">
        <w:rPr>
          <w:rFonts w:ascii="Palatino Linotype" w:hAnsi="Palatino Linotype" w:cs="Tahoma"/>
          <w:iCs/>
          <w:color w:val="FF0000"/>
          <w:sz w:val="22"/>
          <w:szCs w:val="22"/>
        </w:rPr>
        <w:t xml:space="preserve"> </w:t>
      </w:r>
      <w:r w:rsidR="003C4C46" w:rsidRPr="003C4C46">
        <w:rPr>
          <w:rFonts w:ascii="Palatino Linotype" w:hAnsi="Palatino Linotype" w:cs="Tahoma"/>
          <w:iCs/>
          <w:noProof/>
          <w:color w:val="FF0000"/>
          <w:sz w:val="22"/>
          <w:szCs w:val="22"/>
          <w:lang w:eastAsia="es-MX"/>
        </w:rPr>
        <w:drawing>
          <wp:inline distT="0" distB="0" distL="0" distR="0" wp14:anchorId="6C99475E" wp14:editId="6EC537CA">
            <wp:extent cx="2735976" cy="1209675"/>
            <wp:effectExtent l="0" t="0" r="7620" b="0"/>
            <wp:docPr id="10526371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637154" name=""/>
                    <pic:cNvPicPr/>
                  </pic:nvPicPr>
                  <pic:blipFill>
                    <a:blip r:embed="rId9"/>
                    <a:stretch>
                      <a:fillRect/>
                    </a:stretch>
                  </pic:blipFill>
                  <pic:spPr>
                    <a:xfrm>
                      <a:off x="0" y="0"/>
                      <a:ext cx="2758802" cy="1219767"/>
                    </a:xfrm>
                    <a:prstGeom prst="rect">
                      <a:avLst/>
                    </a:prstGeom>
                  </pic:spPr>
                </pic:pic>
              </a:graphicData>
            </a:graphic>
          </wp:inline>
        </w:drawing>
      </w:r>
    </w:p>
    <w:p w14:paraId="0DD73499" w14:textId="77777777" w:rsidR="0017551D" w:rsidRPr="00FF0608" w:rsidRDefault="0017551D" w:rsidP="0017551D">
      <w:pPr>
        <w:spacing w:line="360" w:lineRule="auto"/>
        <w:jc w:val="center"/>
        <w:rPr>
          <w:rFonts w:ascii="Palatino Linotype" w:hAnsi="Palatino Linotype" w:cs="Tahoma"/>
          <w:iCs/>
          <w:color w:val="FF0000"/>
          <w:sz w:val="22"/>
          <w:szCs w:val="22"/>
        </w:rPr>
      </w:pPr>
    </w:p>
    <w:p w14:paraId="5077EB42" w14:textId="77AAF7F9" w:rsidR="009B190E" w:rsidRPr="004B3892" w:rsidRDefault="00E716DD" w:rsidP="00442CAA">
      <w:pPr>
        <w:spacing w:line="360" w:lineRule="auto"/>
        <w:jc w:val="both"/>
        <w:rPr>
          <w:rFonts w:ascii="Palatino Linotype" w:hAnsi="Palatino Linotype" w:cs="Tahoma"/>
          <w:iCs/>
          <w:sz w:val="22"/>
          <w:szCs w:val="22"/>
        </w:rPr>
      </w:pPr>
      <w:r w:rsidRPr="004B3892">
        <w:rPr>
          <w:rFonts w:ascii="Palatino Linotype" w:hAnsi="Palatino Linotype" w:cs="Tahoma"/>
          <w:iCs/>
          <w:sz w:val="22"/>
          <w:szCs w:val="22"/>
        </w:rPr>
        <w:t>Conforme a lo anterior, se colige que, tal como lo precisó la persona Recurrente, el</w:t>
      </w:r>
      <w:r w:rsidR="00597274" w:rsidRPr="004B3892">
        <w:rPr>
          <w:rFonts w:ascii="Palatino Linotype" w:hAnsi="Palatino Linotype"/>
          <w:bCs/>
          <w:sz w:val="22"/>
          <w:szCs w:val="14"/>
        </w:rPr>
        <w:t xml:space="preserve"> Sistema Municipal Para el Desarrollo Integral de la Familia de</w:t>
      </w:r>
      <w:r w:rsidR="00074BF7" w:rsidRPr="004B3892">
        <w:rPr>
          <w:rFonts w:ascii="Palatino Linotype" w:hAnsi="Palatino Linotype"/>
          <w:bCs/>
          <w:sz w:val="22"/>
          <w:szCs w:val="14"/>
        </w:rPr>
        <w:t xml:space="preserve"> Ixtapaluca</w:t>
      </w:r>
      <w:r w:rsidRPr="004B3892">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sidR="005E6960" w:rsidRPr="004B3892">
        <w:rPr>
          <w:rFonts w:ascii="Palatino Linotype" w:hAnsi="Palatino Linotype" w:cs="Tahoma"/>
          <w:iCs/>
          <w:sz w:val="22"/>
          <w:szCs w:val="22"/>
        </w:rPr>
        <w:t xml:space="preserve"> </w:t>
      </w:r>
      <w:r w:rsidR="003C4C46">
        <w:rPr>
          <w:rFonts w:ascii="Palatino Linotype" w:hAnsi="Palatino Linotype" w:cs="Tahoma"/>
          <w:iCs/>
          <w:sz w:val="22"/>
          <w:szCs w:val="22"/>
        </w:rPr>
        <w:t>diez</w:t>
      </w:r>
      <w:r w:rsidR="001C603D" w:rsidRPr="004B3892">
        <w:rPr>
          <w:rFonts w:ascii="Palatino Linotype" w:hAnsi="Palatino Linotype" w:cs="Tahoma"/>
          <w:iCs/>
          <w:sz w:val="22"/>
          <w:szCs w:val="22"/>
        </w:rPr>
        <w:t xml:space="preserve"> de noviembre </w:t>
      </w:r>
      <w:r w:rsidRPr="004B3892">
        <w:rPr>
          <w:rFonts w:ascii="Palatino Linotype" w:hAnsi="Palatino Linotype" w:cs="Tahoma"/>
          <w:iCs/>
          <w:sz w:val="22"/>
          <w:szCs w:val="22"/>
        </w:rPr>
        <w:t>de dos mil veintic</w:t>
      </w:r>
      <w:r w:rsidR="00F90CB9" w:rsidRPr="004B3892">
        <w:rPr>
          <w:rFonts w:ascii="Palatino Linotype" w:hAnsi="Palatino Linotype" w:cs="Tahoma"/>
          <w:iCs/>
          <w:sz w:val="22"/>
          <w:szCs w:val="22"/>
        </w:rPr>
        <w:t>inco</w:t>
      </w:r>
      <w:r w:rsidRPr="004B3892">
        <w:rPr>
          <w:rFonts w:ascii="Palatino Linotype" w:hAnsi="Palatino Linotype" w:cs="Tahoma"/>
          <w:iCs/>
          <w:sz w:val="22"/>
          <w:szCs w:val="22"/>
        </w:rPr>
        <w:t xml:space="preserve">, para realizar dicha situación, por lo que es evidente que el agravio es </w:t>
      </w:r>
      <w:r w:rsidRPr="004B3892">
        <w:rPr>
          <w:rFonts w:ascii="Palatino Linotype" w:hAnsi="Palatino Linotype" w:cs="Tahoma"/>
          <w:b/>
          <w:bCs/>
          <w:iCs/>
          <w:sz w:val="22"/>
          <w:szCs w:val="22"/>
        </w:rPr>
        <w:t>FUNDADO</w:t>
      </w:r>
      <w:r w:rsidRPr="004B3892">
        <w:rPr>
          <w:rFonts w:ascii="Palatino Linotype" w:hAnsi="Palatino Linotype" w:cs="Tahoma"/>
          <w:iCs/>
          <w:sz w:val="22"/>
          <w:szCs w:val="22"/>
        </w:rPr>
        <w:t xml:space="preserve">. </w:t>
      </w:r>
    </w:p>
    <w:p w14:paraId="7C4A188F" w14:textId="77777777" w:rsidR="009B190E" w:rsidRPr="004B3892" w:rsidRDefault="009B190E" w:rsidP="00442CAA">
      <w:pPr>
        <w:spacing w:line="360" w:lineRule="auto"/>
        <w:jc w:val="both"/>
        <w:rPr>
          <w:rFonts w:ascii="Palatino Linotype" w:hAnsi="Palatino Linotype" w:cs="Tahoma"/>
          <w:iCs/>
          <w:sz w:val="22"/>
          <w:szCs w:val="22"/>
        </w:rPr>
      </w:pPr>
    </w:p>
    <w:p w14:paraId="4A7FCF3F" w14:textId="77777777" w:rsidR="009B190E" w:rsidRPr="004B3892" w:rsidRDefault="009B190E" w:rsidP="00442CAA">
      <w:pPr>
        <w:tabs>
          <w:tab w:val="left" w:pos="4962"/>
        </w:tabs>
        <w:spacing w:line="360" w:lineRule="auto"/>
        <w:jc w:val="both"/>
        <w:rPr>
          <w:rFonts w:ascii="Palatino Linotype" w:eastAsia="Calibri" w:hAnsi="Palatino Linotype" w:cs="Tahoma"/>
          <w:bCs/>
          <w:sz w:val="22"/>
          <w:szCs w:val="22"/>
        </w:rPr>
      </w:pPr>
      <w:r w:rsidRPr="004B3892">
        <w:rPr>
          <w:rFonts w:ascii="Palatino Linotype" w:eastAsia="Calibri" w:hAnsi="Palatino Linotype" w:cs="Tahoma"/>
          <w:bCs/>
          <w:sz w:val="22"/>
          <w:szCs w:val="22"/>
        </w:rPr>
        <w:t xml:space="preserve">Con base en lo expuesto, es procedente </w:t>
      </w:r>
      <w:r w:rsidRPr="004B3892">
        <w:rPr>
          <w:rFonts w:ascii="Palatino Linotype" w:eastAsia="Calibri" w:hAnsi="Palatino Linotype" w:cs="Tahoma"/>
          <w:b/>
          <w:bCs/>
          <w:sz w:val="22"/>
          <w:szCs w:val="22"/>
        </w:rPr>
        <w:t>ORDENAR</w:t>
      </w:r>
      <w:r w:rsidRPr="004B3892">
        <w:rPr>
          <w:rFonts w:ascii="Palatino Linotype" w:eastAsia="Calibri" w:hAnsi="Palatino Linotype" w:cs="Tahoma"/>
          <w:bCs/>
          <w:sz w:val="22"/>
          <w:szCs w:val="22"/>
        </w:rPr>
        <w:t xml:space="preserve"> al Sujeto Obligado, que emita respuesta que a derecho corresponda, a los requerimientos de información; no obstante, para tal circunstancia es necesario contextualizar la solicitud de información.</w:t>
      </w:r>
    </w:p>
    <w:p w14:paraId="35AC13B1" w14:textId="77777777" w:rsidR="00C92D12" w:rsidRPr="004B3892" w:rsidRDefault="00C92D12" w:rsidP="00442CAA">
      <w:pPr>
        <w:tabs>
          <w:tab w:val="left" w:pos="4962"/>
        </w:tabs>
        <w:spacing w:line="360" w:lineRule="auto"/>
        <w:jc w:val="both"/>
        <w:rPr>
          <w:rFonts w:ascii="Palatino Linotype" w:eastAsia="Calibri" w:hAnsi="Palatino Linotype" w:cs="Tahoma"/>
          <w:bCs/>
          <w:sz w:val="22"/>
          <w:szCs w:val="22"/>
        </w:rPr>
      </w:pPr>
    </w:p>
    <w:p w14:paraId="4394E3D3" w14:textId="577C7149" w:rsidR="00C0610C" w:rsidRPr="004B3892" w:rsidRDefault="00C92D12" w:rsidP="00442CAA">
      <w:pPr>
        <w:tabs>
          <w:tab w:val="left" w:pos="4962"/>
        </w:tabs>
        <w:spacing w:line="360" w:lineRule="auto"/>
        <w:jc w:val="both"/>
        <w:rPr>
          <w:rFonts w:ascii="Palatino Linotype" w:eastAsia="Calibri" w:hAnsi="Palatino Linotype" w:cs="Tahoma"/>
          <w:bCs/>
          <w:sz w:val="22"/>
          <w:szCs w:val="22"/>
        </w:rPr>
      </w:pPr>
      <w:r w:rsidRPr="004B3892">
        <w:rPr>
          <w:rFonts w:ascii="Palatino Linotype" w:eastAsia="Calibri" w:hAnsi="Palatino Linotype" w:cs="Tahoma"/>
          <w:bCs/>
          <w:sz w:val="22"/>
          <w:szCs w:val="22"/>
        </w:rPr>
        <w:t xml:space="preserve">Sobre el tema, cabe precisar que </w:t>
      </w:r>
      <w:r w:rsidR="00C0610C" w:rsidRPr="004B3892">
        <w:rPr>
          <w:rFonts w:ascii="Palatino Linotype" w:eastAsia="Calibri" w:hAnsi="Palatino Linotype" w:cs="Tahoma"/>
          <w:bCs/>
          <w:sz w:val="22"/>
          <w:szCs w:val="22"/>
        </w:rPr>
        <w:t xml:space="preserve">el artículo 1 de la Ley que crea los Organismos </w:t>
      </w:r>
      <w:r w:rsidR="00701F68" w:rsidRPr="004B3892">
        <w:rPr>
          <w:rFonts w:ascii="Palatino Linotype" w:eastAsia="Calibri" w:hAnsi="Palatino Linotype" w:cs="Tahoma"/>
          <w:bCs/>
          <w:sz w:val="22"/>
          <w:szCs w:val="22"/>
        </w:rPr>
        <w:t>Públicos</w:t>
      </w:r>
      <w:r w:rsidR="00C0610C" w:rsidRPr="004B3892">
        <w:rPr>
          <w:rFonts w:ascii="Palatino Linotype" w:eastAsia="Calibri" w:hAnsi="Palatino Linotype" w:cs="Tahoma"/>
          <w:bCs/>
          <w:sz w:val="22"/>
          <w:szCs w:val="22"/>
        </w:rPr>
        <w:t xml:space="preserve"> Descentralizados </w:t>
      </w:r>
      <w:r w:rsidR="00701F68" w:rsidRPr="004B3892">
        <w:rPr>
          <w:rFonts w:ascii="Palatino Linotype" w:eastAsia="Calibri" w:hAnsi="Palatino Linotype" w:cs="Tahoma"/>
          <w:bCs/>
          <w:sz w:val="22"/>
          <w:szCs w:val="22"/>
        </w:rPr>
        <w:t xml:space="preserve">de Asistencia Social, de Carácter Municipal, denominados “Sistemas Municipales para el Desarrollo Integral de la Familia”, </w:t>
      </w:r>
      <w:r w:rsidR="005C1964" w:rsidRPr="004B3892">
        <w:rPr>
          <w:rFonts w:ascii="Palatino Linotype" w:eastAsia="Calibri" w:hAnsi="Palatino Linotype" w:cs="Tahoma"/>
          <w:bCs/>
          <w:sz w:val="22"/>
          <w:szCs w:val="22"/>
        </w:rPr>
        <w:t>establece que dentro de los Sistemas Municipales para el Desarrollo Integral de la Familia se encuentra el Sistema del municipio de Ixtapaluca.</w:t>
      </w:r>
    </w:p>
    <w:p w14:paraId="5C12E841" w14:textId="77777777" w:rsidR="005C1964" w:rsidRPr="004B3892" w:rsidRDefault="005C1964" w:rsidP="00442CAA">
      <w:pPr>
        <w:tabs>
          <w:tab w:val="left" w:pos="4962"/>
        </w:tabs>
        <w:spacing w:line="360" w:lineRule="auto"/>
        <w:jc w:val="both"/>
        <w:rPr>
          <w:rFonts w:ascii="Palatino Linotype" w:eastAsia="Calibri" w:hAnsi="Palatino Linotype" w:cs="Tahoma"/>
          <w:bCs/>
          <w:sz w:val="22"/>
          <w:szCs w:val="22"/>
        </w:rPr>
      </w:pPr>
    </w:p>
    <w:p w14:paraId="5C64E8F7" w14:textId="1936C5E1" w:rsidR="005C1964" w:rsidRPr="004B3892" w:rsidRDefault="005C1964" w:rsidP="00442CAA">
      <w:pPr>
        <w:tabs>
          <w:tab w:val="left" w:pos="4962"/>
        </w:tabs>
        <w:spacing w:line="360" w:lineRule="auto"/>
        <w:jc w:val="both"/>
        <w:rPr>
          <w:rFonts w:ascii="Palatino Linotype" w:eastAsia="Calibri" w:hAnsi="Palatino Linotype" w:cs="Tahoma"/>
          <w:bCs/>
          <w:sz w:val="22"/>
          <w:szCs w:val="22"/>
        </w:rPr>
      </w:pPr>
      <w:r w:rsidRPr="004B3892">
        <w:rPr>
          <w:rFonts w:ascii="Palatino Linotype" w:eastAsia="Calibri" w:hAnsi="Palatino Linotype" w:cs="Tahoma"/>
          <w:bCs/>
          <w:sz w:val="22"/>
          <w:szCs w:val="22"/>
        </w:rPr>
        <w:t>El cual, de conformidad con lo establecido en el artículo 3 dentro de sus objetivos se encargan de asegurar la atención permanente a la población marginada, brindando servicios integrales de asistencia social, enmarcados dentro de los Programas Básicos del Sistema para el Desarrollo Integral de la Familia en el Estado de México, conforme a las normas establecidas a nivel Nacional y Estatal.</w:t>
      </w:r>
    </w:p>
    <w:p w14:paraId="6551FB50" w14:textId="77777777" w:rsidR="005C1964" w:rsidRPr="004B3892" w:rsidRDefault="005C1964" w:rsidP="00442CAA">
      <w:pPr>
        <w:tabs>
          <w:tab w:val="left" w:pos="4962"/>
        </w:tabs>
        <w:spacing w:line="360" w:lineRule="auto"/>
        <w:jc w:val="both"/>
        <w:rPr>
          <w:rFonts w:ascii="Palatino Linotype" w:eastAsia="Calibri" w:hAnsi="Palatino Linotype" w:cs="Tahoma"/>
          <w:bCs/>
          <w:sz w:val="22"/>
          <w:szCs w:val="22"/>
        </w:rPr>
      </w:pPr>
    </w:p>
    <w:p w14:paraId="122102CC" w14:textId="5F4F581F" w:rsidR="005C1964" w:rsidRPr="004B3892" w:rsidRDefault="005C1964" w:rsidP="005C1964">
      <w:pPr>
        <w:tabs>
          <w:tab w:val="left" w:pos="4962"/>
        </w:tabs>
        <w:spacing w:line="360" w:lineRule="auto"/>
        <w:jc w:val="both"/>
        <w:rPr>
          <w:rFonts w:ascii="Palatino Linotype" w:eastAsia="Calibri" w:hAnsi="Palatino Linotype" w:cs="Tahoma"/>
          <w:bCs/>
          <w:sz w:val="22"/>
          <w:szCs w:val="22"/>
        </w:rPr>
      </w:pPr>
      <w:r w:rsidRPr="004B3892">
        <w:rPr>
          <w:rFonts w:ascii="Palatino Linotype" w:eastAsia="Calibri" w:hAnsi="Palatino Linotype" w:cs="Tahoma"/>
          <w:bCs/>
          <w:sz w:val="22"/>
          <w:szCs w:val="22"/>
        </w:rPr>
        <w:t>En ese sentido, el Reglamento Orgánico del Sistema Municipal para el Desarrollo Integral de la Familia, establece que dicho Sistema cuenta con una Contraloría Interna, encargada de promover, evaluar y fortalecer el buen funcionamiento del control interno de la Administración Pública del Sistema Municipal Para el Desarrollo Integral de la Familia SMDIF, competente para aplicar la Ley de Responsabilidades Administrativas del Estado de</w:t>
      </w:r>
    </w:p>
    <w:p w14:paraId="15231D35" w14:textId="1774FF70" w:rsidR="005C1964" w:rsidRPr="004B3892" w:rsidRDefault="005C1964" w:rsidP="005C1964">
      <w:pPr>
        <w:tabs>
          <w:tab w:val="left" w:pos="4962"/>
        </w:tabs>
        <w:spacing w:line="360" w:lineRule="auto"/>
        <w:jc w:val="both"/>
        <w:rPr>
          <w:rFonts w:ascii="Palatino Linotype" w:eastAsia="Calibri" w:hAnsi="Palatino Linotype" w:cs="Tahoma"/>
          <w:bCs/>
          <w:sz w:val="22"/>
          <w:szCs w:val="22"/>
        </w:rPr>
      </w:pPr>
      <w:r w:rsidRPr="004B3892">
        <w:rPr>
          <w:rFonts w:ascii="Palatino Linotype" w:eastAsia="Calibri" w:hAnsi="Palatino Linotype" w:cs="Tahoma"/>
          <w:bCs/>
          <w:sz w:val="22"/>
          <w:szCs w:val="22"/>
        </w:rPr>
        <w:t>México y Municipios, y demás leyes aplicables.</w:t>
      </w:r>
    </w:p>
    <w:p w14:paraId="01F47C47" w14:textId="77777777" w:rsidR="005C1964" w:rsidRPr="004B3892" w:rsidRDefault="005C1964" w:rsidP="005C1964">
      <w:pPr>
        <w:tabs>
          <w:tab w:val="left" w:pos="4962"/>
        </w:tabs>
        <w:spacing w:line="360" w:lineRule="auto"/>
        <w:jc w:val="both"/>
        <w:rPr>
          <w:rFonts w:ascii="Palatino Linotype" w:eastAsia="Calibri" w:hAnsi="Palatino Linotype" w:cs="Tahoma"/>
          <w:bCs/>
          <w:sz w:val="22"/>
          <w:szCs w:val="22"/>
        </w:rPr>
      </w:pPr>
    </w:p>
    <w:p w14:paraId="57CE6F61" w14:textId="1EA3A223" w:rsidR="005C1964" w:rsidRPr="004B3892" w:rsidRDefault="005C1964" w:rsidP="0017551D">
      <w:pPr>
        <w:tabs>
          <w:tab w:val="left" w:pos="4962"/>
        </w:tabs>
        <w:spacing w:line="360" w:lineRule="auto"/>
        <w:jc w:val="both"/>
        <w:rPr>
          <w:rFonts w:ascii="Palatino Linotype" w:eastAsia="Calibri" w:hAnsi="Palatino Linotype" w:cs="Tahoma"/>
          <w:bCs/>
          <w:sz w:val="22"/>
          <w:szCs w:val="22"/>
        </w:rPr>
      </w:pPr>
      <w:r w:rsidRPr="004B3892">
        <w:rPr>
          <w:rFonts w:ascii="Palatino Linotype" w:eastAsia="Calibri" w:hAnsi="Palatino Linotype" w:cs="Tahoma"/>
          <w:bCs/>
          <w:sz w:val="22"/>
          <w:szCs w:val="22"/>
        </w:rPr>
        <w:t xml:space="preserve">Misma que cuenta con un Titular o Contralor Interno, el cual dentro de sus atribuciones se encarga entre otras cosas de </w:t>
      </w:r>
      <w:r w:rsidRPr="004B3892">
        <w:rPr>
          <w:rFonts w:ascii="Palatino Linotype" w:eastAsia="Calibri" w:hAnsi="Palatino Linotype" w:cs="Tahoma"/>
          <w:b/>
          <w:bCs/>
          <w:sz w:val="22"/>
          <w:szCs w:val="22"/>
        </w:rPr>
        <w:t>fungir como  Secretaria Ejecutiva del Comité de Adquisiciones de Bienes Muebles y Arrendamientos, Adquisiciones de Inmuebles y Enajenaciones</w:t>
      </w:r>
      <w:r w:rsidRPr="004B3892">
        <w:rPr>
          <w:rFonts w:ascii="Palatino Linotype" w:eastAsia="Calibri" w:hAnsi="Palatino Linotype" w:cs="Tahoma"/>
          <w:bCs/>
          <w:sz w:val="22"/>
          <w:szCs w:val="22"/>
        </w:rPr>
        <w:t>, de conformida</w:t>
      </w:r>
      <w:r w:rsidR="0017551D" w:rsidRPr="004B3892">
        <w:rPr>
          <w:rFonts w:ascii="Palatino Linotype" w:eastAsia="Calibri" w:hAnsi="Palatino Linotype" w:cs="Tahoma"/>
          <w:bCs/>
          <w:sz w:val="22"/>
          <w:szCs w:val="22"/>
        </w:rPr>
        <w:t xml:space="preserve">d con la normatividad aplicable, así como de </w:t>
      </w:r>
      <w:r w:rsidR="0017551D" w:rsidRPr="004B3892">
        <w:rPr>
          <w:rFonts w:ascii="Palatino Linotype" w:eastAsia="Calibri" w:hAnsi="Palatino Linotype" w:cs="Tahoma"/>
          <w:b/>
          <w:bCs/>
          <w:sz w:val="22"/>
          <w:szCs w:val="22"/>
        </w:rPr>
        <w:t>implementar los medios de control interno,</w:t>
      </w:r>
      <w:r w:rsidR="0017551D" w:rsidRPr="004B3892">
        <w:rPr>
          <w:rFonts w:ascii="Palatino Linotype" w:eastAsia="Calibri" w:hAnsi="Palatino Linotype" w:cs="Tahoma"/>
          <w:bCs/>
          <w:sz w:val="22"/>
          <w:szCs w:val="22"/>
        </w:rPr>
        <w:t xml:space="preserve"> supervisiones, revisiones, inspecciones, auditorías y demás acciones de control y evaluación de las actividades que correspondan a las Unidades Administrativas, Coordinaciones y Jefaturas del Sistema Municipal Para el Desarrollo Integral de la Familia SMDIF, </w:t>
      </w:r>
      <w:r w:rsidR="0017551D" w:rsidRPr="004B3892">
        <w:rPr>
          <w:rFonts w:ascii="Palatino Linotype" w:eastAsia="Calibri" w:hAnsi="Palatino Linotype" w:cs="Tahoma"/>
          <w:b/>
          <w:bCs/>
          <w:sz w:val="22"/>
          <w:szCs w:val="22"/>
        </w:rPr>
        <w:t xml:space="preserve">tendientes a verificar el cumplimiento de los objetivos, normas y disposiciones relacionadas con los sistemas de registro, contabilidad, contratación de servicios, revisión de patrimonio, donaciones, programas de inversión, </w:t>
      </w:r>
      <w:r w:rsidR="0017551D" w:rsidRPr="004B3892">
        <w:rPr>
          <w:rFonts w:ascii="Palatino Linotype" w:eastAsia="Calibri" w:hAnsi="Palatino Linotype" w:cs="Tahoma"/>
          <w:b/>
          <w:bCs/>
          <w:sz w:val="22"/>
          <w:szCs w:val="22"/>
          <w:u w:val="single"/>
        </w:rPr>
        <w:t>adquisiciones,</w:t>
      </w:r>
      <w:r w:rsidR="0017551D" w:rsidRPr="004B3892">
        <w:rPr>
          <w:rFonts w:ascii="Palatino Linotype" w:eastAsia="Calibri" w:hAnsi="Palatino Linotype" w:cs="Tahoma"/>
          <w:b/>
          <w:bCs/>
          <w:sz w:val="22"/>
          <w:szCs w:val="22"/>
        </w:rPr>
        <w:t xml:space="preserve"> conservación, uso, destino, afectación, enajenación y baja de bienes y;</w:t>
      </w:r>
      <w:r w:rsidR="0017551D" w:rsidRPr="004B3892">
        <w:rPr>
          <w:rFonts w:ascii="Palatino Linotype" w:eastAsia="Calibri" w:hAnsi="Palatino Linotype" w:cs="Tahoma"/>
          <w:bCs/>
          <w:sz w:val="22"/>
          <w:szCs w:val="22"/>
        </w:rPr>
        <w:t xml:space="preserve"> demás activos asignados al Sistema Municipal Para el Desarrollo Integral de la Familia SMDIF y dar seguimiento a la atención de las observaciones derivadas de tales acciones.</w:t>
      </w:r>
    </w:p>
    <w:p w14:paraId="324F05D0" w14:textId="77777777" w:rsidR="005C1964" w:rsidRPr="004B3892" w:rsidRDefault="005C1964" w:rsidP="00442CAA">
      <w:pPr>
        <w:tabs>
          <w:tab w:val="left" w:pos="4962"/>
        </w:tabs>
        <w:spacing w:line="360" w:lineRule="auto"/>
        <w:jc w:val="both"/>
        <w:rPr>
          <w:rFonts w:ascii="Palatino Linotype" w:eastAsia="Calibri" w:hAnsi="Palatino Linotype" w:cs="Tahoma"/>
          <w:bCs/>
          <w:sz w:val="22"/>
          <w:szCs w:val="22"/>
        </w:rPr>
      </w:pPr>
    </w:p>
    <w:p w14:paraId="126E05AB" w14:textId="77777777" w:rsidR="001C6B9A" w:rsidRPr="004B3892" w:rsidRDefault="001C6B9A" w:rsidP="00442CAA">
      <w:pPr>
        <w:spacing w:line="360" w:lineRule="auto"/>
        <w:contextualSpacing/>
        <w:jc w:val="both"/>
        <w:rPr>
          <w:rFonts w:ascii="Palatino Linotype" w:hAnsi="Palatino Linotype" w:cs="Tahoma"/>
          <w:iCs/>
          <w:sz w:val="22"/>
          <w:szCs w:val="22"/>
        </w:rPr>
      </w:pPr>
      <w:r w:rsidRPr="004B3892">
        <w:rPr>
          <w:rFonts w:ascii="Palatino Linotype" w:hAnsi="Palatino Linotype" w:cs="Tahoma"/>
          <w:bCs/>
          <w:iCs/>
          <w:sz w:val="22"/>
          <w:szCs w:val="22"/>
          <w:lang w:val="es-ES" w:eastAsia="es-MX"/>
        </w:rPr>
        <w:t>Conforme a lo anterior, el Sujeto Obligado cuenta con competencia para conocer de lo solicitado, por lo que, deberá realizar una búsqueda exhaustiva y razonable en todas las unidades administrativas competentes</w:t>
      </w:r>
      <w:r w:rsidRPr="004B3892">
        <w:rPr>
          <w:rFonts w:ascii="Palatino Linotype" w:hAnsi="Palatino Linotype" w:cs="Tahoma"/>
          <w:bCs/>
          <w:iCs/>
          <w:sz w:val="22"/>
          <w:szCs w:val="22"/>
        </w:rPr>
        <w:t>,</w:t>
      </w:r>
      <w:r w:rsidRPr="004B3892">
        <w:rPr>
          <w:rFonts w:ascii="Palatino Linotype" w:eastAsia="Calibri" w:hAnsi="Palatino Linotype" w:cs="Tahoma"/>
          <w:bCs/>
          <w:sz w:val="22"/>
          <w:szCs w:val="22"/>
        </w:rPr>
        <w:t xml:space="preserve"> a efecto de que dé la respuesta que a derecho corresponda y, en su caso, proporcione los documentos que den cuenta de la información solicitada.</w:t>
      </w:r>
    </w:p>
    <w:p w14:paraId="21DC3250" w14:textId="77777777" w:rsidR="001C6B9A" w:rsidRPr="004B3892" w:rsidRDefault="001C6B9A" w:rsidP="00442CAA">
      <w:pPr>
        <w:tabs>
          <w:tab w:val="left" w:pos="4962"/>
        </w:tabs>
        <w:spacing w:line="360" w:lineRule="auto"/>
        <w:jc w:val="both"/>
        <w:rPr>
          <w:rFonts w:ascii="Palatino Linotype" w:eastAsia="Calibri" w:hAnsi="Palatino Linotype" w:cs="Tahoma"/>
          <w:bCs/>
          <w:sz w:val="22"/>
          <w:szCs w:val="22"/>
        </w:rPr>
      </w:pPr>
    </w:p>
    <w:p w14:paraId="1782DB97" w14:textId="77777777" w:rsidR="001C6B9A" w:rsidRPr="004B3892" w:rsidRDefault="001C6B9A" w:rsidP="00442CAA">
      <w:pPr>
        <w:spacing w:line="360" w:lineRule="auto"/>
        <w:jc w:val="both"/>
        <w:rPr>
          <w:rFonts w:ascii="Palatino Linotype" w:hAnsi="Palatino Linotype" w:cs="Tahoma"/>
          <w:bCs/>
          <w:iCs/>
          <w:sz w:val="22"/>
          <w:szCs w:val="22"/>
          <w:lang w:val="es-ES"/>
        </w:rPr>
      </w:pPr>
      <w:bookmarkStart w:id="12" w:name="_Hlk76480431"/>
      <w:r w:rsidRPr="004B3892">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4B3892">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122EEFFF" w14:textId="77777777" w:rsidR="001C6B9A" w:rsidRPr="004B3892" w:rsidRDefault="001C6B9A" w:rsidP="00442CAA">
      <w:pPr>
        <w:spacing w:line="360" w:lineRule="auto"/>
        <w:jc w:val="both"/>
        <w:rPr>
          <w:rFonts w:ascii="Palatino Linotype" w:hAnsi="Palatino Linotype" w:cs="Tahoma"/>
          <w:bCs/>
          <w:iCs/>
          <w:sz w:val="22"/>
          <w:szCs w:val="22"/>
          <w:lang w:val="es-ES"/>
        </w:rPr>
      </w:pPr>
    </w:p>
    <w:p w14:paraId="2DB9CFB2" w14:textId="77777777" w:rsidR="001C6B9A" w:rsidRPr="004B3892" w:rsidRDefault="001C6B9A" w:rsidP="00442CAA">
      <w:pPr>
        <w:spacing w:line="360" w:lineRule="auto"/>
        <w:jc w:val="both"/>
        <w:rPr>
          <w:rFonts w:ascii="Palatino Linotype" w:hAnsi="Palatino Linotype" w:cs="Tahoma"/>
          <w:bCs/>
          <w:iCs/>
          <w:sz w:val="22"/>
          <w:szCs w:val="22"/>
          <w:lang w:val="es-ES"/>
        </w:rPr>
      </w:pPr>
      <w:r w:rsidRPr="004B3892">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2"/>
    </w:p>
    <w:p w14:paraId="4C61B322" w14:textId="77777777" w:rsidR="001C6B9A" w:rsidRPr="004B3892" w:rsidRDefault="001C6B9A" w:rsidP="00442CAA">
      <w:pPr>
        <w:spacing w:line="360" w:lineRule="auto"/>
        <w:jc w:val="both"/>
        <w:rPr>
          <w:rFonts w:ascii="Palatino Linotype" w:eastAsia="Calibri" w:hAnsi="Palatino Linotype" w:cs="Tahoma"/>
          <w:bCs/>
          <w:sz w:val="22"/>
          <w:szCs w:val="22"/>
        </w:rPr>
      </w:pPr>
    </w:p>
    <w:p w14:paraId="5B220687" w14:textId="45A57D78" w:rsidR="001C6B9A" w:rsidRPr="004B3892" w:rsidRDefault="001C6B9A" w:rsidP="00442CAA">
      <w:pPr>
        <w:pStyle w:val="Ttulo2"/>
        <w:rPr>
          <w:color w:val="auto"/>
        </w:rPr>
      </w:pPr>
      <w:bookmarkStart w:id="13" w:name="_Toc216164935"/>
      <w:r w:rsidRPr="004B3892">
        <w:rPr>
          <w:color w:val="auto"/>
        </w:rPr>
        <w:t>SEXTO. Decisión</w:t>
      </w:r>
      <w:bookmarkEnd w:id="13"/>
    </w:p>
    <w:p w14:paraId="43614774" w14:textId="77777777" w:rsidR="001C6B9A" w:rsidRPr="004B3892" w:rsidRDefault="001C6B9A" w:rsidP="00442CAA">
      <w:pPr>
        <w:spacing w:line="360" w:lineRule="auto"/>
        <w:jc w:val="both"/>
        <w:rPr>
          <w:rFonts w:ascii="Palatino Linotype" w:hAnsi="Palatino Linotype" w:cs="Tahoma"/>
          <w:sz w:val="22"/>
          <w:szCs w:val="22"/>
        </w:rPr>
      </w:pPr>
    </w:p>
    <w:p w14:paraId="15B964DE" w14:textId="35C83225" w:rsidR="005C1964" w:rsidRPr="00FF0608" w:rsidRDefault="001C6B9A" w:rsidP="00442CAA">
      <w:pPr>
        <w:spacing w:line="360" w:lineRule="auto"/>
        <w:jc w:val="both"/>
        <w:rPr>
          <w:rFonts w:ascii="Palatino Linotype" w:eastAsia="Calibri" w:hAnsi="Palatino Linotype" w:cs="Tahoma"/>
          <w:color w:val="FF0000"/>
          <w:sz w:val="22"/>
          <w:szCs w:val="22"/>
        </w:rPr>
      </w:pPr>
      <w:r w:rsidRPr="004B3892">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4B3892">
        <w:rPr>
          <w:rFonts w:ascii="Palatino Linotype" w:hAnsi="Palatino Linotype" w:cs="Tahoma"/>
          <w:b/>
          <w:bCs/>
          <w:sz w:val="22"/>
          <w:szCs w:val="22"/>
        </w:rPr>
        <w:t>ORDENAR</w:t>
      </w:r>
      <w:r w:rsidRPr="004B3892">
        <w:rPr>
          <w:rFonts w:ascii="Palatino Linotype" w:hAnsi="Palatino Linotype" w:cs="Tahoma"/>
          <w:sz w:val="22"/>
          <w:szCs w:val="22"/>
        </w:rPr>
        <w:t xml:space="preserve"> al Sujeto Obligado,</w:t>
      </w:r>
      <w:r w:rsidRPr="004B3892">
        <w:rPr>
          <w:rFonts w:ascii="Palatino Linotype" w:eastAsia="Calibri" w:hAnsi="Palatino Linotype" w:cs="Tahoma"/>
          <w:sz w:val="22"/>
          <w:szCs w:val="22"/>
        </w:rPr>
        <w:t xml:space="preserve"> a que dé trámite y </w:t>
      </w:r>
      <w:r w:rsidRPr="004B3892">
        <w:rPr>
          <w:rFonts w:ascii="Palatino Linotype" w:hAnsi="Palatino Linotype" w:cs="Tahoma"/>
          <w:sz w:val="22"/>
          <w:szCs w:val="22"/>
        </w:rPr>
        <w:t>respuesta a la</w:t>
      </w:r>
      <w:r w:rsidR="003C4C46">
        <w:rPr>
          <w:rFonts w:ascii="Palatino Linotype" w:hAnsi="Palatino Linotype" w:cs="Tahoma"/>
          <w:sz w:val="22"/>
          <w:szCs w:val="22"/>
        </w:rPr>
        <w:t>s</w:t>
      </w:r>
      <w:r w:rsidRPr="004B3892">
        <w:rPr>
          <w:rFonts w:ascii="Palatino Linotype" w:hAnsi="Palatino Linotype" w:cs="Tahoma"/>
          <w:sz w:val="22"/>
          <w:szCs w:val="22"/>
        </w:rPr>
        <w:t xml:space="preserve"> solicitud</w:t>
      </w:r>
      <w:r w:rsidR="003C4C46">
        <w:rPr>
          <w:rFonts w:ascii="Palatino Linotype" w:hAnsi="Palatino Linotype" w:cs="Tahoma"/>
          <w:sz w:val="22"/>
          <w:szCs w:val="22"/>
        </w:rPr>
        <w:t>es</w:t>
      </w:r>
      <w:r w:rsidRPr="004B3892">
        <w:rPr>
          <w:rFonts w:ascii="Palatino Linotype" w:hAnsi="Palatino Linotype" w:cs="Tahoma"/>
          <w:sz w:val="22"/>
          <w:szCs w:val="22"/>
        </w:rPr>
        <w:t xml:space="preserve"> de información pública con </w:t>
      </w:r>
      <w:r w:rsidRPr="004B3892">
        <w:rPr>
          <w:rFonts w:ascii="Palatino Linotype" w:eastAsia="Calibri" w:hAnsi="Palatino Linotype" w:cs="Tahoma"/>
          <w:sz w:val="22"/>
          <w:szCs w:val="22"/>
        </w:rPr>
        <w:t>número</w:t>
      </w:r>
      <w:r w:rsidR="00274D9D" w:rsidRPr="004B3892">
        <w:rPr>
          <w:rFonts w:ascii="Palatino Linotype" w:eastAsia="Calibri" w:hAnsi="Palatino Linotype" w:cs="Tahoma"/>
          <w:sz w:val="22"/>
          <w:szCs w:val="22"/>
        </w:rPr>
        <w:t xml:space="preserve"> </w:t>
      </w:r>
      <w:r w:rsidR="004B3892" w:rsidRPr="004B3892">
        <w:rPr>
          <w:rFonts w:ascii="Palatino Linotype" w:eastAsia="Calibri" w:hAnsi="Palatino Linotype" w:cs="Tahoma"/>
          <w:sz w:val="22"/>
          <w:szCs w:val="22"/>
        </w:rPr>
        <w:t>00280</w:t>
      </w:r>
      <w:r w:rsidR="0017551D" w:rsidRPr="004B3892">
        <w:rPr>
          <w:rFonts w:ascii="Palatino Linotype" w:eastAsia="Calibri" w:hAnsi="Palatino Linotype" w:cs="Tahoma"/>
          <w:sz w:val="22"/>
          <w:szCs w:val="22"/>
        </w:rPr>
        <w:t>/DIFIXTAPAL/IP/2025</w:t>
      </w:r>
      <w:r w:rsidR="003C4C46">
        <w:rPr>
          <w:rFonts w:ascii="Palatino Linotype" w:eastAsia="Calibri" w:hAnsi="Palatino Linotype" w:cs="Tahoma"/>
          <w:sz w:val="22"/>
          <w:szCs w:val="22"/>
        </w:rPr>
        <w:t xml:space="preserve"> y </w:t>
      </w:r>
      <w:r w:rsidR="003C4C46" w:rsidRPr="004B3892">
        <w:rPr>
          <w:rFonts w:ascii="Palatino Linotype" w:eastAsia="Calibri" w:hAnsi="Palatino Linotype" w:cs="Tahoma"/>
          <w:sz w:val="22"/>
          <w:szCs w:val="22"/>
        </w:rPr>
        <w:t>0028</w:t>
      </w:r>
      <w:r w:rsidR="003C4C46">
        <w:rPr>
          <w:rFonts w:ascii="Palatino Linotype" w:eastAsia="Calibri" w:hAnsi="Palatino Linotype" w:cs="Tahoma"/>
          <w:sz w:val="22"/>
          <w:szCs w:val="22"/>
        </w:rPr>
        <w:t>1</w:t>
      </w:r>
      <w:r w:rsidR="003C4C46" w:rsidRPr="004B3892">
        <w:rPr>
          <w:rFonts w:ascii="Palatino Linotype" w:eastAsia="Calibri" w:hAnsi="Palatino Linotype" w:cs="Tahoma"/>
          <w:sz w:val="22"/>
          <w:szCs w:val="22"/>
        </w:rPr>
        <w:t>/DIFIXTAPAL/IP/2025</w:t>
      </w:r>
      <w:r w:rsidR="0017551D" w:rsidRPr="004B3892">
        <w:rPr>
          <w:rFonts w:ascii="Palatino Linotype" w:eastAsia="Calibri" w:hAnsi="Palatino Linotype" w:cs="Tahoma"/>
          <w:sz w:val="22"/>
          <w:szCs w:val="22"/>
        </w:rPr>
        <w:t>.</w:t>
      </w:r>
    </w:p>
    <w:p w14:paraId="1F7F2430" w14:textId="77777777" w:rsidR="00895942" w:rsidRPr="00FF0608" w:rsidRDefault="00895942" w:rsidP="00442CAA">
      <w:pPr>
        <w:spacing w:line="360" w:lineRule="auto"/>
        <w:jc w:val="both"/>
        <w:rPr>
          <w:rFonts w:ascii="Palatino Linotype" w:hAnsi="Palatino Linotype" w:cs="Tahoma"/>
          <w:bCs/>
          <w:iCs/>
          <w:color w:val="FF0000"/>
          <w:sz w:val="22"/>
          <w:szCs w:val="22"/>
          <w:lang w:val="es-ES"/>
        </w:rPr>
      </w:pPr>
    </w:p>
    <w:p w14:paraId="6CA777EF" w14:textId="77777777" w:rsidR="00895942" w:rsidRPr="004B3892" w:rsidRDefault="00895942" w:rsidP="00442CAA">
      <w:pPr>
        <w:pStyle w:val="Ttulo2"/>
        <w:rPr>
          <w:color w:val="auto"/>
        </w:rPr>
      </w:pPr>
      <w:bookmarkStart w:id="14" w:name="_Toc216164936"/>
      <w:r w:rsidRPr="004B3892">
        <w:rPr>
          <w:color w:val="auto"/>
        </w:rPr>
        <w:t>SÉPTIMO. Vista a la Secretaría</w:t>
      </w:r>
      <w:r w:rsidRPr="004B3892">
        <w:rPr>
          <w:color w:val="auto"/>
          <w:lang w:val="x-none"/>
        </w:rPr>
        <w:t xml:space="preserve"> Técnica del </w:t>
      </w:r>
      <w:r w:rsidRPr="004B3892">
        <w:rPr>
          <w:color w:val="auto"/>
        </w:rPr>
        <w:t>Pleno</w:t>
      </w:r>
      <w:bookmarkEnd w:id="14"/>
    </w:p>
    <w:p w14:paraId="6FB0ED01" w14:textId="77777777" w:rsidR="00895942" w:rsidRPr="004B3892" w:rsidRDefault="00895942" w:rsidP="00442CAA">
      <w:pPr>
        <w:spacing w:line="360" w:lineRule="auto"/>
        <w:jc w:val="both"/>
        <w:rPr>
          <w:rFonts w:ascii="Palatino Linotype" w:hAnsi="Palatino Linotype" w:cs="Tahoma"/>
          <w:bCs/>
          <w:sz w:val="22"/>
          <w:szCs w:val="22"/>
        </w:rPr>
      </w:pPr>
    </w:p>
    <w:p w14:paraId="2CAC85A1" w14:textId="15D4772B" w:rsidR="00895942" w:rsidRPr="004B3892" w:rsidRDefault="00895942" w:rsidP="00442CAA">
      <w:pPr>
        <w:spacing w:line="360" w:lineRule="auto"/>
        <w:ind w:right="-93"/>
        <w:jc w:val="both"/>
        <w:rPr>
          <w:rFonts w:ascii="Palatino Linotype" w:hAnsi="Palatino Linotype" w:cs="Tahoma"/>
          <w:sz w:val="22"/>
          <w:szCs w:val="22"/>
        </w:rPr>
      </w:pPr>
      <w:r w:rsidRPr="004B3892">
        <w:rPr>
          <w:rFonts w:ascii="Palatino Linotype" w:hAnsi="Palatino Linotype" w:cs="Tahoma"/>
          <w:sz w:val="22"/>
          <w:szCs w:val="22"/>
        </w:rPr>
        <w:t xml:space="preserve">En el caso en estudio, como ha quedado señalado que el </w:t>
      </w:r>
      <w:r w:rsidR="00BC2C99" w:rsidRPr="004B3892">
        <w:rPr>
          <w:rFonts w:ascii="Palatino Linotype" w:hAnsi="Palatino Linotype" w:cs="Tahoma"/>
          <w:b/>
          <w:sz w:val="22"/>
          <w:szCs w:val="22"/>
        </w:rPr>
        <w:t xml:space="preserve">Sistema Municipal Para el Desarrollo Integral de la Familia de </w:t>
      </w:r>
      <w:r w:rsidR="00025C1A" w:rsidRPr="004B3892">
        <w:rPr>
          <w:rFonts w:ascii="Palatino Linotype" w:hAnsi="Palatino Linotype" w:cs="Tahoma"/>
          <w:b/>
          <w:sz w:val="22"/>
          <w:szCs w:val="22"/>
        </w:rPr>
        <w:t xml:space="preserve">Ixtapaluca </w:t>
      </w:r>
      <w:r w:rsidRPr="004B3892">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4B3892">
        <w:rPr>
          <w:rFonts w:ascii="Palatino Linotype" w:eastAsia="Calibri" w:hAnsi="Palatino Linotype" w:cs="Tahoma"/>
          <w:bCs/>
          <w:sz w:val="22"/>
          <w:szCs w:val="22"/>
          <w:lang w:eastAsia="en-US"/>
        </w:rPr>
        <w:t xml:space="preserve"> </w:t>
      </w:r>
    </w:p>
    <w:p w14:paraId="7CFB94A5" w14:textId="77777777" w:rsidR="00B8367F" w:rsidRPr="004B3892" w:rsidRDefault="00B8367F" w:rsidP="00442CAA">
      <w:pPr>
        <w:spacing w:line="360" w:lineRule="auto"/>
        <w:ind w:right="-93"/>
        <w:jc w:val="both"/>
        <w:rPr>
          <w:rFonts w:ascii="Palatino Linotype" w:eastAsia="Calibri" w:hAnsi="Palatino Linotype" w:cs="Tahoma"/>
          <w:bCs/>
          <w:sz w:val="22"/>
          <w:szCs w:val="22"/>
          <w:lang w:eastAsia="en-US"/>
        </w:rPr>
      </w:pPr>
    </w:p>
    <w:p w14:paraId="1FAE99AF" w14:textId="77777777" w:rsidR="00895942" w:rsidRPr="004B3892" w:rsidRDefault="00895942" w:rsidP="00442CAA">
      <w:pPr>
        <w:spacing w:line="360" w:lineRule="auto"/>
        <w:ind w:right="-93"/>
        <w:jc w:val="both"/>
        <w:rPr>
          <w:rFonts w:ascii="Palatino Linotype" w:eastAsia="Calibri" w:hAnsi="Palatino Linotype" w:cs="Tahoma"/>
          <w:bCs/>
          <w:sz w:val="22"/>
          <w:szCs w:val="22"/>
          <w:lang w:eastAsia="en-US"/>
        </w:rPr>
      </w:pPr>
      <w:r w:rsidRPr="004B3892">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84A8F8A" w14:textId="77777777" w:rsidR="00895942" w:rsidRPr="004B3892" w:rsidRDefault="00895942" w:rsidP="00442CAA">
      <w:pPr>
        <w:spacing w:line="360" w:lineRule="auto"/>
        <w:ind w:right="-93"/>
        <w:jc w:val="both"/>
        <w:rPr>
          <w:rFonts w:ascii="Palatino Linotype" w:eastAsia="Calibri" w:hAnsi="Palatino Linotype" w:cs="Tahoma"/>
          <w:bCs/>
          <w:sz w:val="22"/>
          <w:szCs w:val="22"/>
          <w:lang w:eastAsia="en-US"/>
        </w:rPr>
      </w:pPr>
    </w:p>
    <w:p w14:paraId="2F71671E" w14:textId="77777777" w:rsidR="00895942" w:rsidRPr="004B3892" w:rsidRDefault="00895942" w:rsidP="00442CAA">
      <w:pPr>
        <w:spacing w:line="360" w:lineRule="auto"/>
        <w:ind w:right="-93"/>
        <w:jc w:val="both"/>
        <w:rPr>
          <w:rFonts w:ascii="Palatino Linotype" w:eastAsia="Calibri" w:hAnsi="Palatino Linotype" w:cs="Tahoma"/>
          <w:bCs/>
          <w:sz w:val="22"/>
          <w:szCs w:val="22"/>
          <w:lang w:eastAsia="en-US"/>
        </w:rPr>
      </w:pPr>
      <w:r w:rsidRPr="004B3892">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4B3892" w:rsidRDefault="00895942" w:rsidP="00442CAA">
      <w:pPr>
        <w:spacing w:line="360" w:lineRule="auto"/>
        <w:ind w:right="-93"/>
        <w:jc w:val="both"/>
        <w:rPr>
          <w:rFonts w:ascii="Palatino Linotype" w:eastAsia="Calibri" w:hAnsi="Palatino Linotype" w:cs="Tahoma"/>
          <w:bCs/>
          <w:sz w:val="22"/>
          <w:szCs w:val="22"/>
          <w:lang w:eastAsia="en-US"/>
        </w:rPr>
      </w:pPr>
    </w:p>
    <w:p w14:paraId="539B525A" w14:textId="77777777" w:rsidR="00895942" w:rsidRPr="004B3892" w:rsidRDefault="00895942" w:rsidP="00442CAA">
      <w:pPr>
        <w:spacing w:line="360" w:lineRule="auto"/>
        <w:ind w:right="-93"/>
        <w:jc w:val="both"/>
        <w:rPr>
          <w:rFonts w:ascii="Palatino Linotype" w:eastAsia="Calibri" w:hAnsi="Palatino Linotype" w:cs="Tahoma"/>
          <w:bCs/>
          <w:sz w:val="22"/>
          <w:szCs w:val="22"/>
          <w:lang w:eastAsia="en-US"/>
        </w:rPr>
      </w:pPr>
      <w:r w:rsidRPr="004B3892">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1A6098F" w14:textId="77777777" w:rsidR="003A796B" w:rsidRPr="004B3892" w:rsidRDefault="003A796B" w:rsidP="00442CAA">
      <w:pPr>
        <w:spacing w:line="360" w:lineRule="auto"/>
        <w:ind w:right="-93"/>
        <w:jc w:val="both"/>
        <w:rPr>
          <w:rFonts w:ascii="Palatino Linotype" w:eastAsia="Calibri" w:hAnsi="Palatino Linotype" w:cs="Tahoma"/>
          <w:bCs/>
          <w:sz w:val="22"/>
          <w:szCs w:val="22"/>
          <w:lang w:eastAsia="en-US"/>
        </w:rPr>
      </w:pPr>
    </w:p>
    <w:p w14:paraId="5B94F233" w14:textId="77777777" w:rsidR="00895942" w:rsidRPr="004B3892" w:rsidRDefault="00895942" w:rsidP="00442CAA">
      <w:pPr>
        <w:spacing w:line="360" w:lineRule="auto"/>
        <w:ind w:right="-93"/>
        <w:jc w:val="both"/>
        <w:rPr>
          <w:rFonts w:ascii="Palatino Linotype" w:eastAsia="Calibri" w:hAnsi="Palatino Linotype" w:cs="Tahoma"/>
          <w:bCs/>
          <w:sz w:val="22"/>
          <w:szCs w:val="22"/>
          <w:lang w:eastAsia="en-US"/>
        </w:rPr>
      </w:pPr>
      <w:r w:rsidRPr="004B3892">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4B3892">
        <w:rPr>
          <w:rFonts w:ascii="Palatino Linotype" w:eastAsia="Calibri" w:hAnsi="Palatino Linotype" w:cs="Tahoma"/>
          <w:bCs/>
          <w:sz w:val="22"/>
          <w:szCs w:val="22"/>
          <w:lang w:val="es-ES_tradnl" w:eastAsia="en-US"/>
        </w:rPr>
        <w:t>a la Secretaría Técnica de este Instituto</w:t>
      </w:r>
      <w:r w:rsidRPr="004B3892">
        <w:rPr>
          <w:rFonts w:ascii="Palatino Linotype" w:eastAsia="Calibri" w:hAnsi="Palatino Linotype" w:cs="Tahoma"/>
          <w:bCs/>
          <w:sz w:val="22"/>
          <w:szCs w:val="22"/>
          <w:lang w:eastAsia="en-US"/>
        </w:rPr>
        <w:t>, para que realice lo conducente.</w:t>
      </w:r>
    </w:p>
    <w:p w14:paraId="17EF86B7" w14:textId="77777777" w:rsidR="00895942" w:rsidRPr="004B3892" w:rsidRDefault="00895942" w:rsidP="00442CAA">
      <w:pPr>
        <w:spacing w:line="360" w:lineRule="auto"/>
        <w:jc w:val="both"/>
        <w:rPr>
          <w:rFonts w:ascii="Palatino Linotype" w:hAnsi="Palatino Linotype" w:cs="Tahoma"/>
          <w:bCs/>
          <w:iCs/>
          <w:sz w:val="22"/>
          <w:szCs w:val="22"/>
          <w:lang w:val="es-ES"/>
        </w:rPr>
      </w:pPr>
    </w:p>
    <w:p w14:paraId="6DD9A6AA" w14:textId="77777777" w:rsidR="00FF7C33" w:rsidRPr="004B3892" w:rsidRDefault="00FF7C33" w:rsidP="00442CAA">
      <w:pPr>
        <w:spacing w:line="360" w:lineRule="auto"/>
        <w:jc w:val="both"/>
        <w:rPr>
          <w:rFonts w:ascii="Palatino Linotype" w:hAnsi="Palatino Linotype" w:cs="Tahoma"/>
          <w:b/>
          <w:bCs/>
          <w:iCs/>
          <w:sz w:val="22"/>
          <w:szCs w:val="22"/>
          <w:lang w:val="es-ES"/>
        </w:rPr>
      </w:pPr>
      <w:r w:rsidRPr="004B3892">
        <w:rPr>
          <w:rFonts w:ascii="Palatino Linotype" w:hAnsi="Palatino Linotype" w:cs="Tahoma"/>
          <w:b/>
          <w:bCs/>
          <w:iCs/>
          <w:sz w:val="22"/>
          <w:szCs w:val="22"/>
          <w:lang w:val="es-ES"/>
        </w:rPr>
        <w:t>Términos de la Resolución para conocimiento del Particular</w:t>
      </w:r>
    </w:p>
    <w:p w14:paraId="1EECC84D" w14:textId="77777777" w:rsidR="00501F15" w:rsidRPr="004B3892" w:rsidRDefault="00501F15" w:rsidP="00442CAA">
      <w:pPr>
        <w:spacing w:line="360" w:lineRule="auto"/>
        <w:jc w:val="both"/>
        <w:rPr>
          <w:rFonts w:ascii="Palatino Linotype" w:hAnsi="Palatino Linotype" w:cs="Tahoma"/>
          <w:b/>
          <w:bCs/>
          <w:iCs/>
          <w:sz w:val="22"/>
          <w:szCs w:val="22"/>
          <w:lang w:val="es-ES"/>
        </w:rPr>
      </w:pPr>
    </w:p>
    <w:p w14:paraId="2DA004D3" w14:textId="6F9070C8" w:rsidR="00BA5927" w:rsidRPr="004B3892" w:rsidRDefault="00FF7C33" w:rsidP="00442CAA">
      <w:pPr>
        <w:spacing w:line="360" w:lineRule="auto"/>
        <w:jc w:val="both"/>
        <w:rPr>
          <w:rFonts w:ascii="Palatino Linotype" w:hAnsi="Palatino Linotype" w:cs="Tahoma"/>
          <w:bCs/>
          <w:iCs/>
          <w:sz w:val="22"/>
          <w:szCs w:val="22"/>
          <w:lang w:val="es-ES"/>
        </w:rPr>
      </w:pPr>
      <w:r w:rsidRPr="004B3892">
        <w:rPr>
          <w:rFonts w:ascii="Palatino Linotype" w:hAnsi="Palatino Linotype" w:cs="Tahoma"/>
          <w:bCs/>
          <w:iCs/>
          <w:sz w:val="22"/>
          <w:szCs w:val="22"/>
          <w:lang w:val="es-ES"/>
        </w:rPr>
        <w:t xml:space="preserve">Se le hace del conocimiento al Particular, que, en el presente caso, se le da la razón, pues </w:t>
      </w:r>
      <w:r w:rsidRPr="004B3892">
        <w:rPr>
          <w:rFonts w:ascii="Palatino Linotype" w:hAnsi="Palatino Linotype" w:cs="Tahoma"/>
          <w:bCs/>
          <w:iCs/>
          <w:sz w:val="22"/>
          <w:szCs w:val="22"/>
        </w:rPr>
        <w:t xml:space="preserve">el </w:t>
      </w:r>
      <w:r w:rsidR="000268D8" w:rsidRPr="004B3892">
        <w:rPr>
          <w:rFonts w:ascii="Palatino Linotype" w:hAnsi="Palatino Linotype" w:cs="Tahoma"/>
          <w:bCs/>
          <w:iCs/>
          <w:sz w:val="22"/>
          <w:szCs w:val="22"/>
        </w:rPr>
        <w:t>Sujeto Obligado</w:t>
      </w:r>
      <w:r w:rsidRPr="004B3892">
        <w:rPr>
          <w:rFonts w:ascii="Palatino Linotype" w:hAnsi="Palatino Linotype" w:cs="Tahoma"/>
          <w:bCs/>
          <w:iCs/>
          <w:sz w:val="22"/>
          <w:szCs w:val="22"/>
        </w:rPr>
        <w:t xml:space="preserve"> </w:t>
      </w:r>
      <w:r w:rsidRPr="004B3892">
        <w:rPr>
          <w:rFonts w:ascii="Palatino Linotype" w:hAnsi="Palatino Linotype" w:cs="Tahoma"/>
          <w:bCs/>
          <w:iCs/>
          <w:sz w:val="22"/>
          <w:szCs w:val="22"/>
          <w:lang w:val="es-ES"/>
        </w:rPr>
        <w:t xml:space="preserve">no emitió contestación </w:t>
      </w:r>
      <w:r w:rsidR="00372534" w:rsidRPr="004B3892">
        <w:rPr>
          <w:rFonts w:ascii="Palatino Linotype" w:hAnsi="Palatino Linotype" w:cs="Tahoma"/>
          <w:bCs/>
          <w:iCs/>
          <w:sz w:val="22"/>
          <w:szCs w:val="22"/>
          <w:lang w:val="es-ES"/>
        </w:rPr>
        <w:t xml:space="preserve">alguna, por lo que, deberá dar atención al requerimiento de información, realizar unas búsqueda exhaustiva y razonable en sus archivos, y en su caso, entregarle la documentación que corresponda. </w:t>
      </w:r>
      <w:r w:rsidR="007C1700" w:rsidRPr="004B3892">
        <w:rPr>
          <w:rFonts w:ascii="Palatino Linotype" w:hAnsi="Palatino Linotype" w:cs="Tahoma"/>
          <w:bCs/>
          <w:iCs/>
          <w:sz w:val="22"/>
          <w:szCs w:val="22"/>
          <w:lang w:val="es-ES"/>
        </w:rPr>
        <w:t xml:space="preserve"> </w:t>
      </w:r>
      <w:r w:rsidRPr="004B3892">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063B601D" w14:textId="77777777" w:rsidR="00BA5927" w:rsidRPr="004B3892" w:rsidRDefault="00BA5927" w:rsidP="00442CAA">
      <w:pPr>
        <w:spacing w:line="360" w:lineRule="auto"/>
        <w:jc w:val="both"/>
        <w:rPr>
          <w:rFonts w:ascii="Palatino Linotype" w:hAnsi="Palatino Linotype" w:cs="Tahoma"/>
          <w:bCs/>
          <w:iCs/>
          <w:sz w:val="22"/>
          <w:szCs w:val="22"/>
        </w:rPr>
      </w:pPr>
    </w:p>
    <w:p w14:paraId="44AA22FE" w14:textId="6EE5F02A" w:rsidR="00F57883" w:rsidRPr="004B3892" w:rsidRDefault="00F57883" w:rsidP="00442CAA">
      <w:pPr>
        <w:spacing w:line="360" w:lineRule="auto"/>
        <w:jc w:val="both"/>
        <w:rPr>
          <w:rFonts w:ascii="Palatino Linotype" w:eastAsia="Calibri" w:hAnsi="Palatino Linotype"/>
          <w:sz w:val="22"/>
          <w:szCs w:val="22"/>
          <w:lang w:eastAsia="en-US"/>
        </w:rPr>
      </w:pPr>
      <w:r w:rsidRPr="004B3892">
        <w:rPr>
          <w:rFonts w:ascii="Palatino Linotype" w:eastAsia="Calibri" w:hAnsi="Palatino Linotype"/>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3738A79E" w14:textId="77777777" w:rsidR="003A796B" w:rsidRPr="004B3892" w:rsidRDefault="003A796B" w:rsidP="00442CAA">
      <w:pPr>
        <w:spacing w:line="360" w:lineRule="auto"/>
        <w:jc w:val="both"/>
        <w:rPr>
          <w:rFonts w:ascii="Palatino Linotype" w:eastAsia="Calibri" w:hAnsi="Palatino Linotype"/>
          <w:sz w:val="22"/>
          <w:szCs w:val="22"/>
          <w:lang w:eastAsia="en-US"/>
        </w:rPr>
      </w:pPr>
    </w:p>
    <w:p w14:paraId="4AEFC75A" w14:textId="77777777" w:rsidR="00FF7C33" w:rsidRPr="004B3892" w:rsidRDefault="00FF7C33" w:rsidP="00442CAA">
      <w:pPr>
        <w:spacing w:line="360" w:lineRule="auto"/>
        <w:jc w:val="both"/>
        <w:rPr>
          <w:rFonts w:ascii="Palatino Linotype" w:hAnsi="Palatino Linotype" w:cs="Tahoma"/>
          <w:bCs/>
          <w:iCs/>
          <w:sz w:val="22"/>
          <w:szCs w:val="22"/>
        </w:rPr>
      </w:pPr>
      <w:r w:rsidRPr="004B3892">
        <w:rPr>
          <w:rFonts w:ascii="Palatino Linotype" w:hAnsi="Palatino Linotype" w:cs="Tahoma"/>
          <w:bCs/>
          <w:iCs/>
          <w:sz w:val="22"/>
          <w:szCs w:val="22"/>
        </w:rPr>
        <w:t>Por lo expuesto y fundado, este Pleno:</w:t>
      </w:r>
    </w:p>
    <w:p w14:paraId="2A3C222A" w14:textId="77777777" w:rsidR="003A796B" w:rsidRPr="004B3892" w:rsidRDefault="003A796B" w:rsidP="00442CAA">
      <w:pPr>
        <w:spacing w:line="360" w:lineRule="auto"/>
        <w:jc w:val="both"/>
        <w:rPr>
          <w:rFonts w:ascii="Palatino Linotype" w:hAnsi="Palatino Linotype" w:cs="Tahoma"/>
          <w:bCs/>
          <w:iCs/>
          <w:sz w:val="22"/>
          <w:szCs w:val="22"/>
        </w:rPr>
      </w:pPr>
    </w:p>
    <w:p w14:paraId="31431AD7" w14:textId="77777777" w:rsidR="00FF7C33" w:rsidRPr="004B3892" w:rsidRDefault="00FF7C33" w:rsidP="00442CAA">
      <w:pPr>
        <w:pStyle w:val="Ttulo1"/>
        <w:rPr>
          <w:color w:val="auto"/>
        </w:rPr>
      </w:pPr>
      <w:bookmarkStart w:id="15" w:name="_Toc216164937"/>
      <w:r w:rsidRPr="004B3892">
        <w:rPr>
          <w:color w:val="auto"/>
        </w:rPr>
        <w:t>R E S U E L V E</w:t>
      </w:r>
      <w:bookmarkEnd w:id="15"/>
    </w:p>
    <w:p w14:paraId="39DB2FA1" w14:textId="77777777" w:rsidR="00F57883" w:rsidRPr="004B3892" w:rsidRDefault="00F57883" w:rsidP="00442CAA">
      <w:pPr>
        <w:spacing w:line="360" w:lineRule="auto"/>
        <w:jc w:val="both"/>
        <w:rPr>
          <w:rFonts w:ascii="Palatino Linotype" w:hAnsi="Palatino Linotype" w:cs="Tahoma"/>
          <w:b/>
          <w:bCs/>
          <w:iCs/>
          <w:sz w:val="22"/>
          <w:szCs w:val="22"/>
        </w:rPr>
      </w:pPr>
    </w:p>
    <w:p w14:paraId="7A29059F" w14:textId="0EFD27C7" w:rsidR="00FC0A7F" w:rsidRPr="004B3892" w:rsidRDefault="00FF7C33" w:rsidP="00442CAA">
      <w:pPr>
        <w:spacing w:line="360" w:lineRule="auto"/>
        <w:jc w:val="both"/>
        <w:rPr>
          <w:rFonts w:ascii="Palatino Linotype" w:hAnsi="Palatino Linotype" w:cs="Tahoma"/>
          <w:bCs/>
          <w:iCs/>
          <w:sz w:val="22"/>
          <w:szCs w:val="22"/>
        </w:rPr>
      </w:pPr>
      <w:r w:rsidRPr="004B3892">
        <w:rPr>
          <w:rFonts w:ascii="Palatino Linotype" w:hAnsi="Palatino Linotype" w:cs="Tahoma"/>
          <w:b/>
          <w:bCs/>
          <w:iCs/>
          <w:sz w:val="22"/>
          <w:szCs w:val="22"/>
        </w:rPr>
        <w:t xml:space="preserve">PRIMERO. </w:t>
      </w:r>
      <w:r w:rsidRPr="004B3892">
        <w:rPr>
          <w:rFonts w:ascii="Palatino Linotype" w:hAnsi="Palatino Linotype" w:cs="Tahoma"/>
          <w:bCs/>
          <w:iCs/>
          <w:sz w:val="22"/>
          <w:szCs w:val="22"/>
        </w:rPr>
        <w:t xml:space="preserve">Resultan </w:t>
      </w:r>
      <w:r w:rsidRPr="004B3892">
        <w:rPr>
          <w:rFonts w:ascii="Palatino Linotype" w:hAnsi="Palatino Linotype" w:cs="Tahoma"/>
          <w:b/>
          <w:bCs/>
          <w:iCs/>
          <w:sz w:val="22"/>
          <w:szCs w:val="22"/>
        </w:rPr>
        <w:t>FUNDADAS</w:t>
      </w:r>
      <w:r w:rsidRPr="004B3892">
        <w:rPr>
          <w:rFonts w:ascii="Palatino Linotype" w:hAnsi="Palatino Linotype" w:cs="Tahoma"/>
          <w:bCs/>
          <w:iCs/>
          <w:sz w:val="22"/>
          <w:szCs w:val="22"/>
        </w:rPr>
        <w:t xml:space="preserve"> las razones o motivos de inconformidad hechos valer por el Particular en l</w:t>
      </w:r>
      <w:r w:rsidR="003C4C46">
        <w:rPr>
          <w:rFonts w:ascii="Palatino Linotype" w:hAnsi="Palatino Linotype" w:cs="Tahoma"/>
          <w:bCs/>
          <w:iCs/>
          <w:sz w:val="22"/>
          <w:szCs w:val="22"/>
        </w:rPr>
        <w:t>os</w:t>
      </w:r>
      <w:r w:rsidRPr="004B3892">
        <w:rPr>
          <w:rFonts w:ascii="Palatino Linotype" w:hAnsi="Palatino Linotype" w:cs="Tahoma"/>
          <w:bCs/>
          <w:iCs/>
          <w:sz w:val="22"/>
          <w:szCs w:val="22"/>
        </w:rPr>
        <w:t xml:space="preserve"> Recurso</w:t>
      </w:r>
      <w:r w:rsidR="003C4C46">
        <w:rPr>
          <w:rFonts w:ascii="Palatino Linotype" w:hAnsi="Palatino Linotype" w:cs="Tahoma"/>
          <w:bCs/>
          <w:iCs/>
          <w:sz w:val="22"/>
          <w:szCs w:val="22"/>
        </w:rPr>
        <w:t>s</w:t>
      </w:r>
      <w:r w:rsidRPr="004B3892">
        <w:rPr>
          <w:rFonts w:ascii="Palatino Linotype" w:hAnsi="Palatino Linotype" w:cs="Tahoma"/>
          <w:bCs/>
          <w:iCs/>
          <w:sz w:val="22"/>
          <w:szCs w:val="22"/>
        </w:rPr>
        <w:t xml:space="preserve"> de Revisión </w:t>
      </w:r>
      <w:r w:rsidR="004B3892">
        <w:rPr>
          <w:rFonts w:ascii="Palatino Linotype" w:hAnsi="Palatino Linotype" w:cs="Tahoma"/>
          <w:bCs/>
          <w:iCs/>
          <w:sz w:val="22"/>
          <w:szCs w:val="22"/>
        </w:rPr>
        <w:t>13201</w:t>
      </w:r>
      <w:r w:rsidR="00D22BC6" w:rsidRPr="004B3892">
        <w:rPr>
          <w:rFonts w:ascii="Palatino Linotype" w:hAnsi="Palatino Linotype" w:cs="Tahoma"/>
          <w:bCs/>
          <w:iCs/>
          <w:sz w:val="22"/>
          <w:szCs w:val="22"/>
        </w:rPr>
        <w:t>/INFOEM/IP/RR/2025</w:t>
      </w:r>
      <w:r w:rsidR="003C4C46">
        <w:rPr>
          <w:rFonts w:ascii="Palatino Linotype" w:hAnsi="Palatino Linotype" w:cs="Tahoma"/>
          <w:bCs/>
          <w:iCs/>
          <w:sz w:val="22"/>
          <w:szCs w:val="22"/>
        </w:rPr>
        <w:t xml:space="preserve"> y 13202</w:t>
      </w:r>
      <w:r w:rsidR="003C4C46" w:rsidRPr="004B3892">
        <w:rPr>
          <w:rFonts w:ascii="Palatino Linotype" w:hAnsi="Palatino Linotype" w:cs="Tahoma"/>
          <w:bCs/>
          <w:iCs/>
          <w:sz w:val="22"/>
          <w:szCs w:val="22"/>
        </w:rPr>
        <w:t>/INFOEM/IP/RR/2025</w:t>
      </w:r>
      <w:r w:rsidRPr="004B3892">
        <w:rPr>
          <w:rFonts w:ascii="Palatino Linotype" w:hAnsi="Palatino Linotype" w:cs="Tahoma"/>
          <w:bCs/>
          <w:iCs/>
          <w:sz w:val="22"/>
          <w:szCs w:val="22"/>
        </w:rPr>
        <w:t>,</w:t>
      </w:r>
      <w:r w:rsidRPr="004B3892">
        <w:rPr>
          <w:rFonts w:ascii="Palatino Linotype" w:hAnsi="Palatino Linotype" w:cs="Tahoma"/>
          <w:b/>
          <w:bCs/>
          <w:iCs/>
          <w:sz w:val="22"/>
          <w:szCs w:val="22"/>
        </w:rPr>
        <w:t xml:space="preserve"> </w:t>
      </w:r>
      <w:r w:rsidRPr="004B3892">
        <w:rPr>
          <w:rFonts w:ascii="Palatino Linotype" w:hAnsi="Palatino Linotype" w:cs="Tahoma"/>
          <w:bCs/>
          <w:iCs/>
          <w:sz w:val="22"/>
          <w:szCs w:val="22"/>
        </w:rPr>
        <w:t>en términos de los considerandos QUINTO y SEXTO de la presente Resolución.</w:t>
      </w:r>
    </w:p>
    <w:p w14:paraId="15952F75" w14:textId="77777777" w:rsidR="00FC0A7F" w:rsidRPr="004B3892" w:rsidRDefault="00FC0A7F" w:rsidP="00442CAA">
      <w:pPr>
        <w:spacing w:line="360" w:lineRule="auto"/>
        <w:jc w:val="both"/>
        <w:rPr>
          <w:rFonts w:ascii="Palatino Linotype" w:hAnsi="Palatino Linotype" w:cs="Tahoma"/>
          <w:bCs/>
          <w:iCs/>
          <w:sz w:val="22"/>
          <w:szCs w:val="22"/>
        </w:rPr>
      </w:pPr>
    </w:p>
    <w:p w14:paraId="0D9157E9" w14:textId="5AD9466A" w:rsidR="00FB7667" w:rsidRPr="004B3892" w:rsidRDefault="00FB7667" w:rsidP="00442CAA">
      <w:pPr>
        <w:spacing w:line="360" w:lineRule="auto"/>
        <w:jc w:val="both"/>
        <w:rPr>
          <w:rFonts w:ascii="Palatino Linotype" w:hAnsi="Palatino Linotype" w:cs="Tahoma"/>
          <w:bCs/>
          <w:iCs/>
          <w:sz w:val="22"/>
          <w:szCs w:val="22"/>
          <w:lang w:val="es-ES"/>
        </w:rPr>
      </w:pPr>
      <w:r w:rsidRPr="004B3892">
        <w:rPr>
          <w:rFonts w:ascii="Palatino Linotype" w:hAnsi="Palatino Linotype" w:cs="Tahoma"/>
          <w:b/>
          <w:bCs/>
          <w:iCs/>
          <w:sz w:val="22"/>
          <w:szCs w:val="22"/>
          <w:lang w:val="es-ES"/>
        </w:rPr>
        <w:t xml:space="preserve">SEGUNDO. </w:t>
      </w:r>
      <w:r w:rsidRPr="004B3892">
        <w:rPr>
          <w:rFonts w:ascii="Palatino Linotype" w:hAnsi="Palatino Linotype" w:cs="Tahoma"/>
          <w:bCs/>
          <w:iCs/>
          <w:sz w:val="22"/>
          <w:szCs w:val="22"/>
          <w:lang w:val="es-ES"/>
        </w:rPr>
        <w:t>Se</w:t>
      </w:r>
      <w:r w:rsidRPr="004B3892">
        <w:rPr>
          <w:rFonts w:ascii="Palatino Linotype" w:hAnsi="Palatino Linotype" w:cs="Tahoma"/>
          <w:b/>
          <w:bCs/>
          <w:iCs/>
          <w:sz w:val="22"/>
          <w:szCs w:val="22"/>
          <w:lang w:val="es-ES"/>
        </w:rPr>
        <w:t xml:space="preserve"> ORDENA </w:t>
      </w:r>
      <w:r w:rsidRPr="004B3892">
        <w:rPr>
          <w:rFonts w:ascii="Palatino Linotype" w:hAnsi="Palatino Linotype" w:cs="Tahoma"/>
          <w:bCs/>
          <w:iCs/>
          <w:sz w:val="22"/>
          <w:szCs w:val="22"/>
          <w:lang w:val="es-ES"/>
        </w:rPr>
        <w:t>al Sujeto Obligado, a efecto de que dé atención a la</w:t>
      </w:r>
      <w:r w:rsidR="003C4C46">
        <w:rPr>
          <w:rFonts w:ascii="Palatino Linotype" w:hAnsi="Palatino Linotype" w:cs="Tahoma"/>
          <w:bCs/>
          <w:iCs/>
          <w:sz w:val="22"/>
          <w:szCs w:val="22"/>
          <w:lang w:val="es-ES"/>
        </w:rPr>
        <w:t>s</w:t>
      </w:r>
      <w:r w:rsidRPr="004B3892">
        <w:rPr>
          <w:rFonts w:ascii="Palatino Linotype" w:hAnsi="Palatino Linotype" w:cs="Tahoma"/>
          <w:bCs/>
          <w:iCs/>
          <w:sz w:val="22"/>
          <w:szCs w:val="22"/>
          <w:lang w:val="es-ES"/>
        </w:rPr>
        <w:t xml:space="preserve"> solicitud</w:t>
      </w:r>
      <w:r w:rsidR="003C4C46">
        <w:rPr>
          <w:rFonts w:ascii="Palatino Linotype" w:hAnsi="Palatino Linotype" w:cs="Tahoma"/>
          <w:bCs/>
          <w:iCs/>
          <w:sz w:val="22"/>
          <w:szCs w:val="22"/>
          <w:lang w:val="es-ES"/>
        </w:rPr>
        <w:t>es</w:t>
      </w:r>
      <w:r w:rsidRPr="004B3892">
        <w:rPr>
          <w:rFonts w:ascii="Palatino Linotype" w:hAnsi="Palatino Linotype" w:cs="Tahoma"/>
          <w:bCs/>
          <w:iCs/>
          <w:sz w:val="22"/>
          <w:szCs w:val="22"/>
          <w:lang w:val="es-ES"/>
        </w:rPr>
        <w:t xml:space="preserve"> de acceso a la información</w:t>
      </w:r>
      <w:r w:rsidR="006524EB" w:rsidRPr="004B3892">
        <w:rPr>
          <w:rFonts w:ascii="Palatino Linotype" w:hAnsi="Palatino Linotype" w:cs="Tahoma"/>
          <w:bCs/>
          <w:iCs/>
          <w:sz w:val="22"/>
          <w:szCs w:val="22"/>
          <w:lang w:val="es-ES"/>
        </w:rPr>
        <w:t xml:space="preserve"> </w:t>
      </w:r>
      <w:r w:rsidR="004B3892" w:rsidRPr="004B3892">
        <w:rPr>
          <w:rFonts w:ascii="Palatino Linotype" w:hAnsi="Palatino Linotype" w:cs="Tahoma"/>
          <w:bCs/>
          <w:iCs/>
          <w:sz w:val="22"/>
          <w:szCs w:val="22"/>
          <w:lang w:val="es-ES"/>
        </w:rPr>
        <w:t>00280</w:t>
      </w:r>
      <w:r w:rsidR="005C1964" w:rsidRPr="004B3892">
        <w:rPr>
          <w:rFonts w:ascii="Palatino Linotype" w:hAnsi="Palatino Linotype" w:cs="Tahoma"/>
          <w:bCs/>
          <w:iCs/>
          <w:sz w:val="22"/>
          <w:szCs w:val="22"/>
          <w:lang w:val="es-ES"/>
        </w:rPr>
        <w:t>/DIFIXTAPAL/IP/2025</w:t>
      </w:r>
      <w:r w:rsidR="003C4C46">
        <w:rPr>
          <w:rFonts w:ascii="Palatino Linotype" w:hAnsi="Palatino Linotype" w:cs="Tahoma"/>
          <w:bCs/>
          <w:iCs/>
          <w:sz w:val="22"/>
          <w:szCs w:val="22"/>
          <w:lang w:val="es-ES"/>
        </w:rPr>
        <w:t xml:space="preserve"> y </w:t>
      </w:r>
      <w:r w:rsidR="003C4C46" w:rsidRPr="004B3892">
        <w:rPr>
          <w:rFonts w:ascii="Palatino Linotype" w:hAnsi="Palatino Linotype" w:cs="Tahoma"/>
          <w:bCs/>
          <w:iCs/>
          <w:sz w:val="22"/>
          <w:szCs w:val="22"/>
          <w:lang w:val="es-ES"/>
        </w:rPr>
        <w:t>0028</w:t>
      </w:r>
      <w:r w:rsidR="003C4C46">
        <w:rPr>
          <w:rFonts w:ascii="Palatino Linotype" w:hAnsi="Palatino Linotype" w:cs="Tahoma"/>
          <w:bCs/>
          <w:iCs/>
          <w:sz w:val="22"/>
          <w:szCs w:val="22"/>
          <w:lang w:val="es-ES"/>
        </w:rPr>
        <w:t>1</w:t>
      </w:r>
      <w:r w:rsidR="003C4C46" w:rsidRPr="004B3892">
        <w:rPr>
          <w:rFonts w:ascii="Palatino Linotype" w:hAnsi="Palatino Linotype" w:cs="Tahoma"/>
          <w:bCs/>
          <w:iCs/>
          <w:sz w:val="22"/>
          <w:szCs w:val="22"/>
          <w:lang w:val="es-ES"/>
        </w:rPr>
        <w:t>/DIFIXTAPAL/IP/2025</w:t>
      </w:r>
      <w:r w:rsidRPr="004B3892">
        <w:rPr>
          <w:rFonts w:ascii="Palatino Linotype" w:hAnsi="Palatino Linotype" w:cs="Tahoma"/>
          <w:bCs/>
          <w:iCs/>
          <w:sz w:val="22"/>
          <w:szCs w:val="22"/>
          <w:lang w:val="es-ES"/>
        </w:rPr>
        <w:t>, a través del Sistema de Acceso a la Información Mexiquense (SAIMEX), dé la respuesta que conforme a derecho corresponda</w:t>
      </w:r>
      <w:r w:rsidRPr="004B3892">
        <w:rPr>
          <w:rFonts w:cs="Tahoma"/>
          <w:b/>
          <w:bCs/>
          <w:iCs/>
          <w:lang w:val="es-ES"/>
        </w:rPr>
        <w:t>.</w:t>
      </w:r>
      <w:r w:rsidR="000268D8" w:rsidRPr="004B3892">
        <w:rPr>
          <w:rFonts w:cs="Tahoma"/>
          <w:b/>
          <w:bCs/>
          <w:iCs/>
          <w:lang w:val="es-ES"/>
        </w:rPr>
        <w:t xml:space="preserve"> </w:t>
      </w:r>
    </w:p>
    <w:p w14:paraId="08EA7079" w14:textId="77777777" w:rsidR="00E26B53" w:rsidRPr="004B3892" w:rsidRDefault="00E26B53" w:rsidP="00442CAA">
      <w:pPr>
        <w:spacing w:line="360" w:lineRule="auto"/>
        <w:jc w:val="both"/>
        <w:rPr>
          <w:rFonts w:ascii="Palatino Linotype" w:hAnsi="Palatino Linotype" w:cs="Tahoma"/>
          <w:bCs/>
          <w:iCs/>
          <w:sz w:val="22"/>
          <w:szCs w:val="22"/>
        </w:rPr>
      </w:pPr>
    </w:p>
    <w:p w14:paraId="2F31FE73" w14:textId="77777777" w:rsidR="00FF7C33" w:rsidRPr="004B3892" w:rsidRDefault="00FF7C33" w:rsidP="00442CAA">
      <w:pPr>
        <w:spacing w:line="360" w:lineRule="auto"/>
        <w:jc w:val="both"/>
        <w:rPr>
          <w:rFonts w:ascii="Palatino Linotype" w:hAnsi="Palatino Linotype" w:cs="Tahoma"/>
          <w:bCs/>
          <w:iCs/>
          <w:sz w:val="22"/>
          <w:szCs w:val="22"/>
          <w:lang w:val="es-ES_tradnl"/>
        </w:rPr>
      </w:pPr>
      <w:r w:rsidRPr="004B3892">
        <w:rPr>
          <w:rFonts w:ascii="Palatino Linotype" w:hAnsi="Palatino Linotype" w:cs="Tahoma"/>
          <w:b/>
          <w:bCs/>
          <w:iCs/>
          <w:sz w:val="22"/>
          <w:szCs w:val="22"/>
          <w:lang w:val="es-ES"/>
        </w:rPr>
        <w:t>TERCERO</w:t>
      </w:r>
      <w:r w:rsidRPr="004B3892">
        <w:rPr>
          <w:rFonts w:ascii="Palatino Linotype" w:hAnsi="Palatino Linotype" w:cs="Tahoma"/>
          <w:b/>
          <w:bCs/>
          <w:iCs/>
          <w:sz w:val="22"/>
          <w:szCs w:val="22"/>
        </w:rPr>
        <w:t xml:space="preserve">. </w:t>
      </w:r>
      <w:r w:rsidRPr="004B3892">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4B3892" w:rsidRDefault="00FF7C33" w:rsidP="00442CAA">
      <w:pPr>
        <w:spacing w:line="360" w:lineRule="auto"/>
        <w:jc w:val="both"/>
        <w:rPr>
          <w:rFonts w:ascii="Palatino Linotype" w:hAnsi="Palatino Linotype" w:cs="Tahoma"/>
          <w:bCs/>
          <w:iCs/>
          <w:sz w:val="22"/>
          <w:szCs w:val="22"/>
        </w:rPr>
      </w:pPr>
    </w:p>
    <w:p w14:paraId="63F3D9B5" w14:textId="77777777" w:rsidR="00FF7C33" w:rsidRPr="004B3892" w:rsidRDefault="00FF7C33" w:rsidP="00442CAA">
      <w:pPr>
        <w:spacing w:line="360" w:lineRule="auto"/>
        <w:jc w:val="both"/>
        <w:rPr>
          <w:rFonts w:ascii="Palatino Linotype" w:hAnsi="Palatino Linotype" w:cs="Tahoma"/>
          <w:bCs/>
          <w:iCs/>
          <w:sz w:val="22"/>
          <w:szCs w:val="22"/>
        </w:rPr>
      </w:pPr>
      <w:r w:rsidRPr="004B3892">
        <w:rPr>
          <w:rFonts w:ascii="Palatino Linotype" w:hAnsi="Palatino Linotype" w:cs="Tahoma"/>
          <w:b/>
          <w:bCs/>
          <w:iCs/>
          <w:sz w:val="22"/>
          <w:szCs w:val="22"/>
        </w:rPr>
        <w:t>CUARTO.</w:t>
      </w:r>
      <w:r w:rsidRPr="004B3892">
        <w:rPr>
          <w:rFonts w:ascii="Palatino Linotype" w:hAnsi="Palatino Linotype" w:cs="Tahoma"/>
          <w:bCs/>
          <w:iCs/>
          <w:sz w:val="22"/>
          <w:szCs w:val="22"/>
        </w:rPr>
        <w:t xml:space="preserve"> </w:t>
      </w:r>
      <w:r w:rsidRPr="004B3892">
        <w:rPr>
          <w:rFonts w:ascii="Palatino Linotype" w:hAnsi="Palatino Linotype" w:cs="Tahoma"/>
          <w:b/>
          <w:bCs/>
          <w:iCs/>
          <w:sz w:val="22"/>
          <w:szCs w:val="22"/>
        </w:rPr>
        <w:t xml:space="preserve">NOTIFÍQUESE POR SAIMEX </w:t>
      </w:r>
      <w:r w:rsidRPr="004B3892">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F3E7C5" w14:textId="77777777" w:rsidR="00FF7C33" w:rsidRPr="004B3892" w:rsidRDefault="00FF7C33" w:rsidP="00442CAA">
      <w:pPr>
        <w:spacing w:line="360" w:lineRule="auto"/>
        <w:jc w:val="both"/>
        <w:rPr>
          <w:rFonts w:ascii="Palatino Linotype" w:hAnsi="Palatino Linotype" w:cs="Tahoma"/>
          <w:bCs/>
          <w:iCs/>
          <w:sz w:val="22"/>
          <w:szCs w:val="22"/>
        </w:rPr>
      </w:pPr>
    </w:p>
    <w:p w14:paraId="540F4370" w14:textId="0BC61EE8" w:rsidR="00FF7C33" w:rsidRPr="004B3892" w:rsidRDefault="00FF7C33" w:rsidP="00442CAA">
      <w:pPr>
        <w:spacing w:line="360" w:lineRule="auto"/>
        <w:jc w:val="both"/>
        <w:rPr>
          <w:rFonts w:ascii="Palatino Linotype" w:hAnsi="Palatino Linotype" w:cs="Tahoma"/>
          <w:bCs/>
          <w:iCs/>
          <w:sz w:val="22"/>
          <w:szCs w:val="22"/>
        </w:rPr>
      </w:pPr>
      <w:r w:rsidRPr="004B3892">
        <w:rPr>
          <w:rFonts w:ascii="Palatino Linotype" w:hAnsi="Palatino Linotype" w:cs="Tahoma"/>
          <w:b/>
          <w:bCs/>
          <w:iCs/>
          <w:sz w:val="22"/>
          <w:szCs w:val="22"/>
        </w:rPr>
        <w:t>QUINTO. NOTIFÍQUESE</w:t>
      </w:r>
      <w:r w:rsidRPr="004B3892">
        <w:rPr>
          <w:rFonts w:ascii="Palatino Linotype" w:hAnsi="Palatino Linotype" w:cs="Tahoma"/>
          <w:bCs/>
          <w:iCs/>
          <w:sz w:val="22"/>
          <w:szCs w:val="22"/>
        </w:rPr>
        <w:t xml:space="preserve"> </w:t>
      </w:r>
      <w:r w:rsidRPr="004B3892">
        <w:rPr>
          <w:rFonts w:ascii="Palatino Linotype" w:hAnsi="Palatino Linotype" w:cs="Tahoma"/>
          <w:b/>
          <w:bCs/>
          <w:iCs/>
          <w:sz w:val="22"/>
          <w:szCs w:val="22"/>
        </w:rPr>
        <w:t xml:space="preserve">POR SAIMEX, </w:t>
      </w:r>
      <w:r w:rsidRPr="004B3892">
        <w:rPr>
          <w:rFonts w:ascii="Palatino Linotype" w:hAnsi="Palatino Linotype" w:cs="Tahoma"/>
          <w:bCs/>
          <w:iCs/>
          <w:sz w:val="22"/>
          <w:szCs w:val="22"/>
        </w:rPr>
        <w:t>a</w:t>
      </w:r>
      <w:r w:rsidR="009E3A34" w:rsidRPr="004B3892">
        <w:rPr>
          <w:rFonts w:ascii="Palatino Linotype" w:hAnsi="Palatino Linotype" w:cs="Tahoma"/>
          <w:bCs/>
          <w:iCs/>
          <w:sz w:val="22"/>
          <w:szCs w:val="22"/>
        </w:rPr>
        <w:t xml:space="preserve"> la persona</w:t>
      </w:r>
      <w:r w:rsidRPr="004B3892">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4B3892" w:rsidRDefault="00501F15" w:rsidP="00442CAA">
      <w:pPr>
        <w:spacing w:line="360" w:lineRule="auto"/>
        <w:jc w:val="both"/>
        <w:rPr>
          <w:rFonts w:ascii="Palatino Linotype" w:hAnsi="Palatino Linotype" w:cs="Tahoma"/>
          <w:bCs/>
          <w:iCs/>
          <w:sz w:val="22"/>
          <w:szCs w:val="22"/>
        </w:rPr>
      </w:pPr>
    </w:p>
    <w:p w14:paraId="4C0D39E9" w14:textId="77777777" w:rsidR="00501F15" w:rsidRPr="004B3892" w:rsidRDefault="00501F15" w:rsidP="00442CAA">
      <w:pPr>
        <w:spacing w:line="360" w:lineRule="auto"/>
        <w:jc w:val="both"/>
        <w:rPr>
          <w:rFonts w:ascii="Palatino Linotype" w:eastAsia="Calibri" w:hAnsi="Palatino Linotype" w:cs="Tahoma"/>
          <w:bCs/>
          <w:sz w:val="22"/>
          <w:szCs w:val="22"/>
          <w:lang w:eastAsia="en-US"/>
        </w:rPr>
      </w:pPr>
      <w:r w:rsidRPr="004B3892">
        <w:rPr>
          <w:rFonts w:ascii="Palatino Linotype" w:eastAsiaTheme="minorHAnsi" w:hAnsi="Palatino Linotype" w:cstheme="minorBidi"/>
          <w:b/>
          <w:bCs/>
          <w:sz w:val="22"/>
          <w:szCs w:val="22"/>
          <w:lang w:eastAsia="en-US"/>
        </w:rPr>
        <w:t>SEXTO.</w:t>
      </w:r>
      <w:r w:rsidRPr="004B3892">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4B3892" w:rsidRDefault="00FF7C33" w:rsidP="00442CAA">
      <w:pPr>
        <w:spacing w:line="360" w:lineRule="auto"/>
        <w:jc w:val="both"/>
        <w:rPr>
          <w:rFonts w:ascii="Palatino Linotype" w:hAnsi="Palatino Linotype" w:cs="Tahoma"/>
          <w:b/>
          <w:bCs/>
          <w:iCs/>
          <w:sz w:val="22"/>
          <w:szCs w:val="22"/>
        </w:rPr>
      </w:pPr>
    </w:p>
    <w:p w14:paraId="4051A84A" w14:textId="4A3D8574" w:rsidR="00FF7C33" w:rsidRPr="004B3892" w:rsidRDefault="00FF7C33" w:rsidP="00442CAA">
      <w:pPr>
        <w:spacing w:line="360" w:lineRule="auto"/>
        <w:jc w:val="both"/>
        <w:rPr>
          <w:rFonts w:ascii="Palatino Linotype" w:hAnsi="Palatino Linotype" w:cs="Tahoma"/>
          <w:bCs/>
          <w:iCs/>
          <w:sz w:val="22"/>
          <w:szCs w:val="22"/>
        </w:rPr>
      </w:pPr>
      <w:r w:rsidRPr="004B3892">
        <w:rPr>
          <w:rFonts w:ascii="Palatino Linotype" w:hAnsi="Palatino Linotype" w:cs="Tahoma"/>
          <w:bCs/>
          <w:iCs/>
          <w:sz w:val="22"/>
          <w:szCs w:val="22"/>
        </w:rPr>
        <w:t>ASÍ LO RESUELVE, POR </w:t>
      </w:r>
      <w:r w:rsidRPr="004B3892">
        <w:rPr>
          <w:rFonts w:ascii="Palatino Linotype" w:hAnsi="Palatino Linotype" w:cs="Tahoma"/>
          <w:b/>
          <w:bCs/>
          <w:iCs/>
          <w:sz w:val="22"/>
          <w:szCs w:val="22"/>
        </w:rPr>
        <w:t>UNANIMIDAD</w:t>
      </w:r>
      <w:r w:rsidRPr="004B3892">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A71014">
        <w:rPr>
          <w:rFonts w:ascii="Palatino Linotype" w:hAnsi="Palatino Linotype" w:cs="Tahoma"/>
          <w:bCs/>
          <w:iCs/>
          <w:sz w:val="22"/>
          <w:szCs w:val="22"/>
        </w:rPr>
        <w:t xml:space="preserve"> (AUSENCIA JUSTIFICADA)</w:t>
      </w:r>
      <w:r w:rsidRPr="004B3892">
        <w:rPr>
          <w:rFonts w:ascii="Palatino Linotype" w:hAnsi="Palatino Linotype" w:cs="Tahoma"/>
          <w:bCs/>
          <w:iCs/>
          <w:sz w:val="22"/>
          <w:szCs w:val="22"/>
        </w:rPr>
        <w:t>, EN LA</w:t>
      </w:r>
      <w:r w:rsidR="00886861" w:rsidRPr="004B3892">
        <w:rPr>
          <w:rFonts w:ascii="Palatino Linotype" w:hAnsi="Palatino Linotype" w:cs="Tahoma"/>
          <w:bCs/>
          <w:iCs/>
          <w:sz w:val="22"/>
          <w:szCs w:val="22"/>
        </w:rPr>
        <w:t xml:space="preserve"> </w:t>
      </w:r>
      <w:r w:rsidR="0080480B" w:rsidRPr="004B3892">
        <w:rPr>
          <w:rFonts w:ascii="Palatino Linotype" w:hAnsi="Palatino Linotype" w:cs="Tahoma"/>
          <w:bCs/>
          <w:iCs/>
          <w:sz w:val="22"/>
          <w:szCs w:val="22"/>
        </w:rPr>
        <w:t>CUADRAGÉSIMA</w:t>
      </w:r>
      <w:r w:rsidR="00E41A1C" w:rsidRPr="004B3892">
        <w:rPr>
          <w:rFonts w:ascii="Palatino Linotype" w:hAnsi="Palatino Linotype" w:cs="Tahoma"/>
          <w:bCs/>
          <w:iCs/>
          <w:sz w:val="22"/>
          <w:szCs w:val="22"/>
        </w:rPr>
        <w:t xml:space="preserve"> </w:t>
      </w:r>
      <w:r w:rsidR="005C1964" w:rsidRPr="004B3892">
        <w:rPr>
          <w:rFonts w:ascii="Palatino Linotype" w:hAnsi="Palatino Linotype" w:cs="Tahoma"/>
          <w:bCs/>
          <w:iCs/>
          <w:sz w:val="22"/>
          <w:szCs w:val="22"/>
        </w:rPr>
        <w:t xml:space="preserve">QUINTA </w:t>
      </w:r>
      <w:r w:rsidRPr="004B3892">
        <w:rPr>
          <w:rFonts w:ascii="Palatino Linotype" w:hAnsi="Palatino Linotype" w:cs="Tahoma"/>
          <w:bCs/>
          <w:iCs/>
          <w:sz w:val="22"/>
          <w:szCs w:val="22"/>
        </w:rPr>
        <w:t>SESIÓN ORDINARIA, CELEBRADA EL</w:t>
      </w:r>
      <w:r w:rsidR="006524EB" w:rsidRPr="004B3892">
        <w:rPr>
          <w:rFonts w:ascii="Palatino Linotype" w:hAnsi="Palatino Linotype" w:cs="Tahoma"/>
          <w:bCs/>
          <w:iCs/>
          <w:sz w:val="22"/>
          <w:szCs w:val="22"/>
        </w:rPr>
        <w:t xml:space="preserve"> </w:t>
      </w:r>
      <w:r w:rsidR="005C1964" w:rsidRPr="004B3892">
        <w:rPr>
          <w:rFonts w:ascii="Palatino Linotype" w:hAnsi="Palatino Linotype" w:cs="Tahoma"/>
          <w:bCs/>
          <w:iCs/>
          <w:sz w:val="22"/>
          <w:szCs w:val="22"/>
        </w:rPr>
        <w:t xml:space="preserve">DIECISIETE </w:t>
      </w:r>
      <w:r w:rsidR="00BB4C94" w:rsidRPr="004B3892">
        <w:rPr>
          <w:rFonts w:ascii="Palatino Linotype" w:hAnsi="Palatino Linotype" w:cs="Tahoma"/>
          <w:bCs/>
          <w:iCs/>
          <w:sz w:val="22"/>
          <w:szCs w:val="22"/>
        </w:rPr>
        <w:t xml:space="preserve">DE DICIEMBRE </w:t>
      </w:r>
      <w:r w:rsidRPr="004B3892">
        <w:rPr>
          <w:rFonts w:ascii="Palatino Linotype" w:hAnsi="Palatino Linotype" w:cs="Tahoma"/>
          <w:bCs/>
          <w:iCs/>
          <w:sz w:val="22"/>
          <w:szCs w:val="22"/>
        </w:rPr>
        <w:t>DE DOS MIL VEINTIC</w:t>
      </w:r>
      <w:r w:rsidR="000268D8" w:rsidRPr="004B3892">
        <w:rPr>
          <w:rFonts w:ascii="Palatino Linotype" w:hAnsi="Palatino Linotype" w:cs="Tahoma"/>
          <w:bCs/>
          <w:iCs/>
          <w:sz w:val="22"/>
          <w:szCs w:val="22"/>
        </w:rPr>
        <w:t>INCO</w:t>
      </w:r>
      <w:r w:rsidRPr="004B3892">
        <w:rPr>
          <w:rFonts w:ascii="Palatino Linotype" w:hAnsi="Palatino Linotype" w:cs="Tahoma"/>
          <w:bCs/>
          <w:iCs/>
          <w:sz w:val="22"/>
          <w:szCs w:val="22"/>
        </w:rPr>
        <w:t>, ANTE EL SECRETARIO TÉCNICO DEL PLENO, ALEXIS TAPIA RAMÍREZ.</w:t>
      </w:r>
    </w:p>
    <w:p w14:paraId="77CAFB09" w14:textId="77777777" w:rsidR="00FF7C33" w:rsidRPr="004B3892" w:rsidRDefault="00FF7C33" w:rsidP="00442CAA">
      <w:pPr>
        <w:spacing w:line="360" w:lineRule="auto"/>
        <w:jc w:val="both"/>
        <w:rPr>
          <w:rFonts w:ascii="Palatino Linotype" w:hAnsi="Palatino Linotype" w:cs="Tahoma"/>
          <w:bCs/>
          <w:iCs/>
          <w:sz w:val="22"/>
          <w:szCs w:val="22"/>
          <w:lang w:val="es-ES"/>
        </w:rPr>
      </w:pPr>
    </w:p>
    <w:p w14:paraId="70581F2D" w14:textId="77777777" w:rsidR="00FF7C33" w:rsidRPr="004B3892" w:rsidRDefault="00FF7C33" w:rsidP="00442CAA">
      <w:pPr>
        <w:spacing w:line="360" w:lineRule="auto"/>
        <w:jc w:val="both"/>
        <w:rPr>
          <w:rFonts w:ascii="Palatino Linotype" w:hAnsi="Palatino Linotype" w:cs="Tahoma"/>
          <w:bCs/>
          <w:iCs/>
          <w:sz w:val="22"/>
          <w:szCs w:val="22"/>
          <w:lang w:val="es-ES"/>
        </w:rPr>
      </w:pPr>
    </w:p>
    <w:p w14:paraId="43BAD9CC" w14:textId="77777777" w:rsidR="00FF7C33" w:rsidRPr="004B3892" w:rsidRDefault="00FF7C33" w:rsidP="00442CAA">
      <w:pPr>
        <w:spacing w:line="360" w:lineRule="auto"/>
        <w:jc w:val="both"/>
        <w:rPr>
          <w:rFonts w:ascii="Palatino Linotype" w:hAnsi="Palatino Linotype" w:cs="Tahoma"/>
          <w:bCs/>
          <w:iCs/>
          <w:sz w:val="22"/>
          <w:szCs w:val="22"/>
          <w:lang w:val="es-ES"/>
        </w:rPr>
      </w:pPr>
    </w:p>
    <w:p w14:paraId="50CDA20B" w14:textId="77777777" w:rsidR="00D50230" w:rsidRPr="004B3892" w:rsidRDefault="00D50230" w:rsidP="00442CAA">
      <w:pPr>
        <w:spacing w:line="360" w:lineRule="auto"/>
        <w:jc w:val="both"/>
        <w:rPr>
          <w:rFonts w:ascii="Palatino Linotype" w:hAnsi="Palatino Linotype" w:cs="Tahoma"/>
          <w:bCs/>
          <w:iCs/>
          <w:sz w:val="22"/>
          <w:szCs w:val="22"/>
        </w:rPr>
      </w:pPr>
    </w:p>
    <w:p w14:paraId="6DC56F2E" w14:textId="77777777" w:rsidR="005749CA" w:rsidRPr="004B3892" w:rsidRDefault="005749CA" w:rsidP="00442CAA">
      <w:pPr>
        <w:spacing w:line="360" w:lineRule="auto"/>
        <w:jc w:val="both"/>
        <w:rPr>
          <w:rFonts w:ascii="Palatino Linotype" w:hAnsi="Palatino Linotype" w:cs="Tahoma"/>
          <w:bCs/>
          <w:iCs/>
          <w:sz w:val="22"/>
          <w:szCs w:val="22"/>
        </w:rPr>
      </w:pPr>
    </w:p>
    <w:p w14:paraId="6BB0D79C" w14:textId="77777777" w:rsidR="00D22BC6" w:rsidRPr="004B3892" w:rsidRDefault="00D22BC6" w:rsidP="00442CAA">
      <w:pPr>
        <w:spacing w:line="360" w:lineRule="auto"/>
        <w:jc w:val="both"/>
        <w:rPr>
          <w:rFonts w:ascii="Palatino Linotype" w:hAnsi="Palatino Linotype" w:cs="Tahoma"/>
          <w:bCs/>
          <w:iCs/>
          <w:sz w:val="22"/>
          <w:szCs w:val="22"/>
        </w:rPr>
      </w:pPr>
    </w:p>
    <w:p w14:paraId="602E1518" w14:textId="77777777" w:rsidR="00D22BC6" w:rsidRPr="004B3892" w:rsidRDefault="00D22BC6" w:rsidP="00442CAA">
      <w:pPr>
        <w:spacing w:line="360" w:lineRule="auto"/>
        <w:jc w:val="both"/>
        <w:rPr>
          <w:rFonts w:ascii="Palatino Linotype" w:hAnsi="Palatino Linotype" w:cs="Tahoma"/>
          <w:bCs/>
          <w:iCs/>
          <w:sz w:val="22"/>
          <w:szCs w:val="22"/>
        </w:rPr>
      </w:pPr>
    </w:p>
    <w:p w14:paraId="164C9FE6" w14:textId="77777777" w:rsidR="00D22BC6" w:rsidRPr="00FF0608" w:rsidRDefault="00D22BC6" w:rsidP="00442CAA">
      <w:pPr>
        <w:spacing w:line="360" w:lineRule="auto"/>
        <w:jc w:val="both"/>
        <w:rPr>
          <w:rFonts w:ascii="Palatino Linotype" w:hAnsi="Palatino Linotype" w:cs="Tahoma"/>
          <w:bCs/>
          <w:iCs/>
          <w:color w:val="FF0000"/>
          <w:sz w:val="22"/>
          <w:szCs w:val="22"/>
        </w:rPr>
      </w:pPr>
    </w:p>
    <w:p w14:paraId="326E9FF0" w14:textId="77777777" w:rsidR="00D22BC6" w:rsidRPr="00FF0608" w:rsidRDefault="00D22BC6" w:rsidP="00442CAA">
      <w:pPr>
        <w:spacing w:line="360" w:lineRule="auto"/>
        <w:jc w:val="both"/>
        <w:rPr>
          <w:rFonts w:ascii="Palatino Linotype" w:hAnsi="Palatino Linotype" w:cs="Tahoma"/>
          <w:bCs/>
          <w:iCs/>
          <w:color w:val="FF0000"/>
          <w:sz w:val="22"/>
          <w:szCs w:val="22"/>
        </w:rPr>
      </w:pPr>
    </w:p>
    <w:p w14:paraId="1F3EAB87" w14:textId="77777777" w:rsidR="00D22BC6" w:rsidRPr="00FF0608" w:rsidRDefault="00D22BC6" w:rsidP="00442CAA">
      <w:pPr>
        <w:spacing w:line="360" w:lineRule="auto"/>
        <w:jc w:val="both"/>
        <w:rPr>
          <w:rFonts w:ascii="Palatino Linotype" w:hAnsi="Palatino Linotype" w:cs="Tahoma"/>
          <w:bCs/>
          <w:iCs/>
          <w:color w:val="FF0000"/>
          <w:sz w:val="22"/>
          <w:szCs w:val="22"/>
        </w:rPr>
      </w:pPr>
    </w:p>
    <w:p w14:paraId="3F060923" w14:textId="77777777" w:rsidR="00D22BC6" w:rsidRPr="00FF0608" w:rsidRDefault="00D22BC6" w:rsidP="00442CAA">
      <w:pPr>
        <w:spacing w:line="360" w:lineRule="auto"/>
        <w:jc w:val="both"/>
        <w:rPr>
          <w:rFonts w:ascii="Palatino Linotype" w:hAnsi="Palatino Linotype" w:cs="Tahoma"/>
          <w:bCs/>
          <w:iCs/>
          <w:color w:val="FF0000"/>
          <w:sz w:val="22"/>
          <w:szCs w:val="22"/>
        </w:rPr>
      </w:pPr>
    </w:p>
    <w:p w14:paraId="490B5239" w14:textId="77777777" w:rsidR="00D22BC6" w:rsidRPr="00FF0608" w:rsidRDefault="00D22BC6" w:rsidP="00442CAA">
      <w:pPr>
        <w:spacing w:line="360" w:lineRule="auto"/>
        <w:jc w:val="both"/>
        <w:rPr>
          <w:rFonts w:ascii="Palatino Linotype" w:hAnsi="Palatino Linotype" w:cs="Tahoma"/>
          <w:bCs/>
          <w:iCs/>
          <w:color w:val="FF0000"/>
          <w:sz w:val="22"/>
          <w:szCs w:val="22"/>
        </w:rPr>
      </w:pPr>
    </w:p>
    <w:p w14:paraId="0043D885" w14:textId="77777777" w:rsidR="00D22BC6" w:rsidRPr="00FF0608" w:rsidRDefault="00D22BC6" w:rsidP="00442CAA">
      <w:pPr>
        <w:spacing w:line="360" w:lineRule="auto"/>
        <w:jc w:val="both"/>
        <w:rPr>
          <w:rFonts w:ascii="Palatino Linotype" w:hAnsi="Palatino Linotype" w:cs="Tahoma"/>
          <w:bCs/>
          <w:iCs/>
          <w:color w:val="FF0000"/>
          <w:sz w:val="22"/>
          <w:szCs w:val="22"/>
        </w:rPr>
      </w:pPr>
    </w:p>
    <w:p w14:paraId="431841DE" w14:textId="77777777" w:rsidR="00D22BC6" w:rsidRPr="00FF0608" w:rsidRDefault="00D22BC6" w:rsidP="00442CAA">
      <w:pPr>
        <w:spacing w:line="360" w:lineRule="auto"/>
        <w:jc w:val="both"/>
        <w:rPr>
          <w:rFonts w:ascii="Palatino Linotype" w:hAnsi="Palatino Linotype" w:cs="Tahoma"/>
          <w:bCs/>
          <w:iCs/>
          <w:color w:val="FF0000"/>
          <w:sz w:val="22"/>
          <w:szCs w:val="22"/>
        </w:rPr>
      </w:pPr>
    </w:p>
    <w:p w14:paraId="662355B0" w14:textId="77777777" w:rsidR="00D22BC6" w:rsidRPr="00FF0608" w:rsidRDefault="00D22BC6" w:rsidP="00442CAA">
      <w:pPr>
        <w:spacing w:line="360" w:lineRule="auto"/>
        <w:jc w:val="both"/>
        <w:rPr>
          <w:rFonts w:ascii="Palatino Linotype" w:hAnsi="Palatino Linotype" w:cs="Tahoma"/>
          <w:bCs/>
          <w:iCs/>
          <w:color w:val="FF0000"/>
          <w:sz w:val="22"/>
          <w:szCs w:val="22"/>
        </w:rPr>
      </w:pPr>
    </w:p>
    <w:p w14:paraId="7EDA84E4" w14:textId="77777777" w:rsidR="00D22BC6" w:rsidRPr="00FF0608" w:rsidRDefault="00D22BC6" w:rsidP="00442CAA">
      <w:pPr>
        <w:spacing w:line="360" w:lineRule="auto"/>
        <w:jc w:val="both"/>
        <w:rPr>
          <w:rFonts w:ascii="Palatino Linotype" w:hAnsi="Palatino Linotype" w:cs="Tahoma"/>
          <w:bCs/>
          <w:iCs/>
          <w:color w:val="FF0000"/>
          <w:sz w:val="22"/>
          <w:szCs w:val="22"/>
        </w:rPr>
      </w:pPr>
    </w:p>
    <w:p w14:paraId="63845411" w14:textId="77777777" w:rsidR="00D22BC6" w:rsidRPr="00FF0608" w:rsidRDefault="00D22BC6" w:rsidP="00442CAA">
      <w:pPr>
        <w:spacing w:line="360" w:lineRule="auto"/>
        <w:jc w:val="both"/>
        <w:rPr>
          <w:rFonts w:ascii="Palatino Linotype" w:hAnsi="Palatino Linotype" w:cs="Tahoma"/>
          <w:bCs/>
          <w:iCs/>
          <w:color w:val="FF0000"/>
          <w:sz w:val="22"/>
          <w:szCs w:val="22"/>
        </w:rPr>
      </w:pPr>
    </w:p>
    <w:p w14:paraId="3C796D2F" w14:textId="77777777" w:rsidR="00D22BC6" w:rsidRPr="00FF0608" w:rsidRDefault="00D22BC6" w:rsidP="00442CAA">
      <w:pPr>
        <w:spacing w:line="360" w:lineRule="auto"/>
        <w:jc w:val="both"/>
        <w:rPr>
          <w:rFonts w:ascii="Palatino Linotype" w:hAnsi="Palatino Linotype" w:cs="Tahoma"/>
          <w:bCs/>
          <w:iCs/>
          <w:color w:val="FF0000"/>
          <w:sz w:val="22"/>
          <w:szCs w:val="22"/>
        </w:rPr>
      </w:pPr>
    </w:p>
    <w:p w14:paraId="55EF4FC3" w14:textId="77777777" w:rsidR="00D22BC6" w:rsidRPr="00FF0608" w:rsidRDefault="00D22BC6" w:rsidP="00442CAA">
      <w:pPr>
        <w:spacing w:line="360" w:lineRule="auto"/>
        <w:jc w:val="both"/>
        <w:rPr>
          <w:rFonts w:ascii="Palatino Linotype" w:hAnsi="Palatino Linotype" w:cs="Tahoma"/>
          <w:bCs/>
          <w:iCs/>
          <w:color w:val="FF0000"/>
          <w:sz w:val="22"/>
          <w:szCs w:val="22"/>
        </w:rPr>
      </w:pPr>
    </w:p>
    <w:p w14:paraId="4F171899" w14:textId="77777777" w:rsidR="00D22BC6" w:rsidRPr="00FF0608" w:rsidRDefault="00D22BC6" w:rsidP="00442CAA">
      <w:pPr>
        <w:spacing w:line="360" w:lineRule="auto"/>
        <w:jc w:val="both"/>
        <w:rPr>
          <w:rFonts w:ascii="Palatino Linotype" w:hAnsi="Palatino Linotype" w:cs="Tahoma"/>
          <w:bCs/>
          <w:iCs/>
          <w:color w:val="FF0000"/>
          <w:sz w:val="22"/>
          <w:szCs w:val="22"/>
        </w:rPr>
      </w:pPr>
    </w:p>
    <w:p w14:paraId="55E773BD" w14:textId="77777777" w:rsidR="00D22BC6" w:rsidRPr="00FF0608" w:rsidRDefault="00D22BC6" w:rsidP="00442CAA">
      <w:pPr>
        <w:spacing w:line="360" w:lineRule="auto"/>
        <w:jc w:val="both"/>
        <w:rPr>
          <w:rFonts w:ascii="Palatino Linotype" w:hAnsi="Palatino Linotype" w:cs="Tahoma"/>
          <w:bCs/>
          <w:iCs/>
          <w:color w:val="FF0000"/>
          <w:sz w:val="22"/>
          <w:szCs w:val="22"/>
        </w:rPr>
      </w:pPr>
    </w:p>
    <w:p w14:paraId="428CEF68" w14:textId="77777777" w:rsidR="00DA08C5" w:rsidRPr="00FF0608" w:rsidRDefault="00DA08C5" w:rsidP="00442CAA">
      <w:pPr>
        <w:spacing w:line="360" w:lineRule="auto"/>
        <w:jc w:val="both"/>
        <w:rPr>
          <w:rFonts w:ascii="Palatino Linotype" w:hAnsi="Palatino Linotype" w:cs="Tahoma"/>
          <w:bCs/>
          <w:color w:val="FF0000"/>
          <w:sz w:val="22"/>
          <w:lang w:val="es-ES"/>
        </w:rPr>
      </w:pPr>
    </w:p>
    <w:p w14:paraId="062D51E1" w14:textId="77777777" w:rsidR="004F3A02" w:rsidRPr="00FF0608" w:rsidRDefault="004F3A02" w:rsidP="00442CAA">
      <w:pPr>
        <w:spacing w:line="360" w:lineRule="auto"/>
        <w:rPr>
          <w:color w:val="FF0000"/>
        </w:rPr>
      </w:pPr>
    </w:p>
    <w:p w14:paraId="68834340" w14:textId="77777777" w:rsidR="00DA08C5" w:rsidRPr="00FF0608" w:rsidRDefault="00DA08C5" w:rsidP="00442CAA">
      <w:pPr>
        <w:spacing w:line="360" w:lineRule="auto"/>
        <w:rPr>
          <w:color w:val="FF0000"/>
        </w:rPr>
      </w:pPr>
    </w:p>
    <w:p w14:paraId="3F88FDBB" w14:textId="77777777" w:rsidR="00DA08C5" w:rsidRPr="00FF0608" w:rsidRDefault="00DA08C5" w:rsidP="00442CAA">
      <w:pPr>
        <w:spacing w:line="360" w:lineRule="auto"/>
        <w:rPr>
          <w:color w:val="FF0000"/>
        </w:rPr>
      </w:pPr>
    </w:p>
    <w:p w14:paraId="4FC344A4" w14:textId="77777777" w:rsidR="00DA08C5" w:rsidRPr="00FF0608" w:rsidRDefault="00DA08C5" w:rsidP="00442CAA">
      <w:pPr>
        <w:spacing w:line="360" w:lineRule="auto"/>
        <w:rPr>
          <w:color w:val="FF0000"/>
        </w:rPr>
      </w:pPr>
    </w:p>
    <w:p w14:paraId="0A14A6CF" w14:textId="77777777" w:rsidR="00DA08C5" w:rsidRPr="00FF0608" w:rsidRDefault="00DA08C5" w:rsidP="00442CAA">
      <w:pPr>
        <w:spacing w:line="360" w:lineRule="auto"/>
        <w:rPr>
          <w:color w:val="FF0000"/>
        </w:rPr>
      </w:pPr>
    </w:p>
    <w:p w14:paraId="744813CA" w14:textId="77777777" w:rsidR="004F3A02" w:rsidRPr="00FF0608" w:rsidRDefault="004F3A02" w:rsidP="00442CAA">
      <w:pPr>
        <w:spacing w:line="360" w:lineRule="auto"/>
        <w:jc w:val="both"/>
        <w:rPr>
          <w:rFonts w:ascii="Palatino Linotype" w:eastAsiaTheme="minorHAnsi" w:hAnsi="Palatino Linotype" w:cs="Tahoma"/>
          <w:bCs/>
          <w:color w:val="FF0000"/>
          <w:sz w:val="22"/>
          <w:szCs w:val="22"/>
          <w:lang w:val="es-ES_tradnl" w:eastAsia="es-MX"/>
        </w:rPr>
      </w:pPr>
    </w:p>
    <w:sectPr w:rsidR="004F3A02" w:rsidRPr="00FF0608" w:rsidSect="00DB7E5F">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2DE3E5" w14:textId="77777777" w:rsidR="001547E2" w:rsidRDefault="001547E2" w:rsidP="00B31222">
      <w:r>
        <w:separator/>
      </w:r>
    </w:p>
  </w:endnote>
  <w:endnote w:type="continuationSeparator" w:id="0">
    <w:p w14:paraId="5108A063" w14:textId="77777777" w:rsidR="001547E2" w:rsidRDefault="001547E2"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8CEBFF0" w14:textId="77777777" w:rsidR="00C0610C" w:rsidRPr="00C13895" w:rsidRDefault="00C0610C">
            <w:pPr>
              <w:pStyle w:val="Piedepgina"/>
              <w:jc w:val="right"/>
              <w:rPr>
                <w:sz w:val="26"/>
                <w:szCs w:val="26"/>
              </w:rPr>
            </w:pPr>
          </w:p>
          <w:p w14:paraId="4EA60772" w14:textId="77777777" w:rsidR="00C0610C" w:rsidRDefault="00C0610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B2B75">
              <w:rPr>
                <w:b/>
                <w:bCs/>
                <w:noProof/>
              </w:rPr>
              <w:t>22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B2B75">
              <w:rPr>
                <w:b/>
                <w:bCs/>
                <w:noProof/>
              </w:rPr>
              <w:t>23</w:t>
            </w:r>
            <w:r>
              <w:rPr>
                <w:b/>
                <w:bCs/>
                <w:sz w:val="24"/>
                <w:szCs w:val="24"/>
              </w:rPr>
              <w:fldChar w:fldCharType="end"/>
            </w:r>
          </w:p>
        </w:sdtContent>
      </w:sdt>
    </w:sdtContent>
  </w:sdt>
  <w:p w14:paraId="52786F2A" w14:textId="77777777" w:rsidR="00C0610C" w:rsidRDefault="00C0610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9E12402" w14:textId="77777777" w:rsidR="00C0610C" w:rsidRDefault="00C0610C">
            <w:pPr>
              <w:pStyle w:val="Piedepgina"/>
              <w:jc w:val="right"/>
            </w:pPr>
          </w:p>
          <w:p w14:paraId="2D2F5338" w14:textId="77777777" w:rsidR="00C0610C" w:rsidRDefault="00C0610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B2B7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B2B75">
              <w:rPr>
                <w:b/>
                <w:bCs/>
                <w:noProof/>
              </w:rPr>
              <w:t>23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7298A8" w14:textId="77777777" w:rsidR="001547E2" w:rsidRDefault="001547E2" w:rsidP="00B31222">
      <w:r>
        <w:separator/>
      </w:r>
    </w:p>
  </w:footnote>
  <w:footnote w:type="continuationSeparator" w:id="0">
    <w:p w14:paraId="24661A06" w14:textId="77777777" w:rsidR="001547E2" w:rsidRDefault="001547E2"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222" w:type="dxa"/>
      <w:tblInd w:w="2552" w:type="dxa"/>
      <w:tblLayout w:type="fixed"/>
      <w:tblLook w:val="04A0" w:firstRow="1" w:lastRow="0" w:firstColumn="1" w:lastColumn="0" w:noHBand="0" w:noVBand="1"/>
    </w:tblPr>
    <w:tblGrid>
      <w:gridCol w:w="8222"/>
    </w:tblGrid>
    <w:tr w:rsidR="00C0610C" w:rsidRPr="005C106F" w14:paraId="50E888ED" w14:textId="77777777" w:rsidTr="00895942">
      <w:trPr>
        <w:trHeight w:val="1412"/>
      </w:trPr>
      <w:tc>
        <w:tcPr>
          <w:tcW w:w="8222" w:type="dxa"/>
          <w:shd w:val="clear" w:color="auto" w:fill="auto"/>
        </w:tcPr>
        <w:p w14:paraId="28D3F33E" w14:textId="77777777" w:rsidR="00C0610C" w:rsidRDefault="00C0610C"/>
        <w:tbl>
          <w:tblPr>
            <w:tblStyle w:val="Tablaconcuadrcula"/>
            <w:tblW w:w="723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678"/>
          </w:tblGrid>
          <w:tr w:rsidR="00C0610C" w14:paraId="401FF1E4" w14:textId="77777777" w:rsidTr="00A0395D">
            <w:trPr>
              <w:trHeight w:val="144"/>
            </w:trPr>
            <w:tc>
              <w:tcPr>
                <w:tcW w:w="2552" w:type="dxa"/>
              </w:tcPr>
              <w:p w14:paraId="2FAA5A5D" w14:textId="71E8EA3B" w:rsidR="00C0610C" w:rsidRPr="00026EBB" w:rsidRDefault="00C0610C"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678" w:type="dxa"/>
              </w:tcPr>
              <w:p w14:paraId="35595BB5" w14:textId="22CD5043" w:rsidR="00C0610C" w:rsidRPr="009C44AA" w:rsidRDefault="00FF0608"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13201</w:t>
                </w:r>
                <w:r w:rsidR="00C0610C" w:rsidRPr="00C176C1">
                  <w:rPr>
                    <w:rFonts w:ascii="Palatino Linotype" w:eastAsia="Calibri" w:hAnsi="Palatino Linotype" w:cs="Tahoma"/>
                    <w:sz w:val="22"/>
                    <w:szCs w:val="22"/>
                    <w:lang w:eastAsia="en-US"/>
                  </w:rPr>
                  <w:t>/INFOEM/IP/RR/2025</w:t>
                </w:r>
                <w:r w:rsidR="00521FD9">
                  <w:rPr>
                    <w:rFonts w:ascii="Palatino Linotype" w:eastAsia="Calibri" w:hAnsi="Palatino Linotype" w:cs="Tahoma"/>
                    <w:sz w:val="22"/>
                    <w:szCs w:val="22"/>
                    <w:lang w:eastAsia="en-US"/>
                  </w:rPr>
                  <w:t xml:space="preserve"> y acumulado</w:t>
                </w:r>
              </w:p>
            </w:tc>
          </w:tr>
          <w:tr w:rsidR="00C0610C" w14:paraId="6B793921" w14:textId="77777777" w:rsidTr="00A0395D">
            <w:trPr>
              <w:trHeight w:val="144"/>
            </w:trPr>
            <w:tc>
              <w:tcPr>
                <w:tcW w:w="2552" w:type="dxa"/>
              </w:tcPr>
              <w:p w14:paraId="248F8814" w14:textId="77777777" w:rsidR="00C0610C" w:rsidRPr="00026EBB" w:rsidRDefault="00C0610C"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678" w:type="dxa"/>
              </w:tcPr>
              <w:p w14:paraId="31642F59" w14:textId="322DB3B0" w:rsidR="00C0610C" w:rsidRPr="009C44AA" w:rsidRDefault="00C0610C" w:rsidP="00A0395D">
                <w:pPr>
                  <w:tabs>
                    <w:tab w:val="left" w:pos="1735"/>
                    <w:tab w:val="left" w:pos="3385"/>
                    <w:tab w:val="right" w:pos="8838"/>
                  </w:tabs>
                  <w:spacing w:line="276" w:lineRule="auto"/>
                  <w:ind w:left="-28" w:right="923"/>
                  <w:jc w:val="both"/>
                  <w:rPr>
                    <w:rFonts w:ascii="Palatino Linotype" w:eastAsia="Calibri" w:hAnsi="Palatino Linotype" w:cs="Tahoma"/>
                    <w:bCs/>
                    <w:sz w:val="22"/>
                    <w:szCs w:val="22"/>
                    <w:lang w:val="es-MX" w:eastAsia="en-US"/>
                  </w:rPr>
                </w:pPr>
                <w:r w:rsidRPr="00AA2759">
                  <w:rPr>
                    <w:rFonts w:ascii="Palatino Linotype" w:eastAsia="Calibri" w:hAnsi="Palatino Linotype" w:cs="Tahoma"/>
                    <w:sz w:val="22"/>
                    <w:szCs w:val="22"/>
                    <w:lang w:val="es-MX" w:eastAsia="en-US"/>
                  </w:rPr>
                  <w:t>Sistema Municipal Para el Desarrollo Integral de la Familia de Ixtapaluca</w:t>
                </w:r>
              </w:p>
            </w:tc>
          </w:tr>
          <w:tr w:rsidR="00C0610C" w14:paraId="5F57F04A" w14:textId="77777777" w:rsidTr="00A0395D">
            <w:trPr>
              <w:trHeight w:val="138"/>
            </w:trPr>
            <w:tc>
              <w:tcPr>
                <w:tcW w:w="2552" w:type="dxa"/>
              </w:tcPr>
              <w:p w14:paraId="249191FD" w14:textId="77777777" w:rsidR="00C0610C" w:rsidRPr="00026EBB" w:rsidRDefault="00C0610C"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678" w:type="dxa"/>
              </w:tcPr>
              <w:p w14:paraId="7F9A5911" w14:textId="6669DDD6" w:rsidR="00C0610C" w:rsidRPr="009C44AA" w:rsidRDefault="00C0610C"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C0610C" w:rsidRPr="005C106F" w:rsidRDefault="00C0610C" w:rsidP="005743D2">
          <w:pPr>
            <w:tabs>
              <w:tab w:val="right" w:pos="8838"/>
            </w:tabs>
            <w:ind w:left="-28"/>
            <w:jc w:val="both"/>
            <w:rPr>
              <w:rFonts w:ascii="Arial" w:eastAsia="Calibri" w:hAnsi="Arial" w:cs="Arial"/>
              <w:b/>
              <w:sz w:val="22"/>
              <w:szCs w:val="22"/>
              <w:lang w:eastAsia="en-US"/>
            </w:rPr>
          </w:pPr>
        </w:p>
      </w:tc>
    </w:tr>
  </w:tbl>
  <w:p w14:paraId="03D9BF59" w14:textId="4D62241B" w:rsidR="00C0610C" w:rsidRDefault="004226CD"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MARCA DE AGUA - HOJA RESOLUCIÓN" style="position:absolute;margin-left:-78.65pt;margin-top:-119.8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84F17" w14:textId="3AC7F79E" w:rsidR="00C0610C" w:rsidRDefault="004226CD">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2050"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77"/>
      <w:gridCol w:w="2405"/>
      <w:gridCol w:w="4399"/>
    </w:tblGrid>
    <w:tr w:rsidR="00C0610C" w:rsidRPr="00264223" w14:paraId="47FE01F0" w14:textId="77777777" w:rsidTr="00A0395D">
      <w:trPr>
        <w:trHeight w:val="466"/>
      </w:trPr>
      <w:tc>
        <w:tcPr>
          <w:tcW w:w="2977" w:type="dxa"/>
          <w:vAlign w:val="bottom"/>
        </w:tcPr>
        <w:p w14:paraId="797F08EF" w14:textId="77777777" w:rsidR="00C0610C" w:rsidRPr="00026EBB" w:rsidRDefault="00C0610C"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C0610C" w:rsidRPr="0091633A" w:rsidRDefault="00C0610C"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399" w:type="dxa"/>
          <w:vAlign w:val="bottom"/>
        </w:tcPr>
        <w:p w14:paraId="5D029AEB" w14:textId="2ACF19B8" w:rsidR="00C0610C" w:rsidRPr="00A404EA" w:rsidRDefault="00FF0608" w:rsidP="009544A4">
          <w:pPr>
            <w:tabs>
              <w:tab w:val="right" w:pos="8838"/>
            </w:tabs>
            <w:spacing w:line="276" w:lineRule="auto"/>
            <w:ind w:right="317"/>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13201</w:t>
          </w:r>
          <w:r w:rsidR="00C0610C" w:rsidRPr="000E307B">
            <w:rPr>
              <w:rFonts w:ascii="Palatino Linotype" w:eastAsia="Calibri" w:hAnsi="Palatino Linotype" w:cs="Tahoma"/>
              <w:sz w:val="22"/>
              <w:szCs w:val="22"/>
              <w:lang w:eastAsia="en-US"/>
            </w:rPr>
            <w:t>/INFOEM/IP/RR/2025</w:t>
          </w:r>
          <w:r w:rsidR="00521FD9">
            <w:rPr>
              <w:rFonts w:ascii="Palatino Linotype" w:eastAsia="Calibri" w:hAnsi="Palatino Linotype" w:cs="Tahoma"/>
              <w:sz w:val="22"/>
              <w:szCs w:val="22"/>
              <w:lang w:eastAsia="en-US"/>
            </w:rPr>
            <w:t xml:space="preserve"> y acumulado</w:t>
          </w:r>
        </w:p>
      </w:tc>
    </w:tr>
    <w:tr w:rsidR="00C0610C" w:rsidRPr="00264223" w14:paraId="3B115A83" w14:textId="77777777" w:rsidTr="00A0395D">
      <w:trPr>
        <w:trHeight w:val="119"/>
      </w:trPr>
      <w:tc>
        <w:tcPr>
          <w:tcW w:w="2977" w:type="dxa"/>
        </w:tcPr>
        <w:p w14:paraId="769D227C" w14:textId="77777777" w:rsidR="00C0610C" w:rsidRPr="00026EBB" w:rsidRDefault="00C0610C"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C0610C" w:rsidRPr="00026EBB" w:rsidRDefault="00C0610C"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399" w:type="dxa"/>
        </w:tcPr>
        <w:p w14:paraId="26162836" w14:textId="48214DE9" w:rsidR="00C0610C" w:rsidRPr="00474ED7" w:rsidRDefault="001636C7" w:rsidP="00A0395D">
          <w:pPr>
            <w:tabs>
              <w:tab w:val="right" w:pos="8838"/>
            </w:tabs>
            <w:spacing w:line="276" w:lineRule="auto"/>
            <w:ind w:right="317"/>
            <w:jc w:val="both"/>
            <w:rPr>
              <w:rFonts w:ascii="Palatino Linotype" w:eastAsia="Calibri" w:hAnsi="Palatino Linotype" w:cs="Tahoma"/>
              <w:sz w:val="22"/>
              <w:szCs w:val="22"/>
              <w:lang w:eastAsia="en-US"/>
            </w:rPr>
          </w:pPr>
          <w:r w:rsidRPr="001636C7">
            <w:rPr>
              <w:rFonts w:ascii="Palatino Linotype" w:eastAsia="Calibri" w:hAnsi="Palatino Linotype" w:cs="Tahoma"/>
              <w:sz w:val="22"/>
              <w:szCs w:val="22"/>
              <w:highlight w:val="black"/>
              <w:lang w:eastAsia="en-US"/>
            </w:rPr>
            <w:t>XXXXXXXXXXXXXXXXXXXXXXXXXXXXXXXXXXXXXXXXXXXXXXXXXXXXXXXXXX</w:t>
          </w:r>
          <w:r w:rsidRPr="004226CD">
            <w:rPr>
              <w:rFonts w:ascii="Palatino Linotype" w:eastAsia="Calibri" w:hAnsi="Palatino Linotype" w:cs="Tahoma"/>
              <w:sz w:val="22"/>
              <w:szCs w:val="22"/>
              <w:highlight w:val="black"/>
              <w:lang w:eastAsia="en-US"/>
            </w:rPr>
            <w:t>XXX</w:t>
          </w:r>
        </w:p>
      </w:tc>
    </w:tr>
    <w:tr w:rsidR="00C0610C" w:rsidRPr="00264223" w14:paraId="111B16D3" w14:textId="77777777" w:rsidTr="00A0395D">
      <w:trPr>
        <w:trHeight w:val="234"/>
      </w:trPr>
      <w:tc>
        <w:tcPr>
          <w:tcW w:w="2977" w:type="dxa"/>
        </w:tcPr>
        <w:p w14:paraId="23CA2497" w14:textId="2D869CFF" w:rsidR="00C0610C" w:rsidRPr="00026EBB" w:rsidRDefault="00C0610C"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C0610C" w:rsidRPr="00026EBB" w:rsidRDefault="00C0610C"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399" w:type="dxa"/>
        </w:tcPr>
        <w:p w14:paraId="69B99F24" w14:textId="4D31033A" w:rsidR="00C0610C" w:rsidRPr="006273CC" w:rsidRDefault="00C0610C" w:rsidP="00AA2759">
          <w:pPr>
            <w:tabs>
              <w:tab w:val="right" w:pos="8838"/>
            </w:tabs>
            <w:spacing w:line="276" w:lineRule="auto"/>
            <w:ind w:right="171"/>
            <w:jc w:val="both"/>
            <w:rPr>
              <w:rFonts w:ascii="Palatino Linotype" w:eastAsia="Calibri" w:hAnsi="Palatino Linotype" w:cs="Tahoma"/>
              <w:sz w:val="22"/>
              <w:szCs w:val="22"/>
              <w:lang w:eastAsia="en-US"/>
            </w:rPr>
          </w:pPr>
          <w:r w:rsidRPr="00AA2759">
            <w:rPr>
              <w:rFonts w:ascii="Palatino Linotype" w:eastAsia="Calibri" w:hAnsi="Palatino Linotype" w:cs="Tahoma"/>
              <w:sz w:val="22"/>
              <w:szCs w:val="22"/>
              <w:lang w:val="es-MX" w:eastAsia="en-US"/>
            </w:rPr>
            <w:t>Sistema Municipal Para el Desarrollo Integral de la Familia de Ixtapaluca</w:t>
          </w:r>
        </w:p>
      </w:tc>
    </w:tr>
    <w:tr w:rsidR="00C0610C" w:rsidRPr="00264223" w14:paraId="69512480" w14:textId="77777777" w:rsidTr="00A0395D">
      <w:trPr>
        <w:trHeight w:val="234"/>
      </w:trPr>
      <w:tc>
        <w:tcPr>
          <w:tcW w:w="2977" w:type="dxa"/>
        </w:tcPr>
        <w:p w14:paraId="574761F6" w14:textId="77777777" w:rsidR="00C0610C" w:rsidRPr="00026EBB" w:rsidRDefault="00C0610C"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C0610C" w:rsidRPr="00026EBB" w:rsidRDefault="00C0610C"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399" w:type="dxa"/>
        </w:tcPr>
        <w:p w14:paraId="761045C2" w14:textId="77777777" w:rsidR="00C0610C" w:rsidRDefault="00C0610C"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C0610C" w:rsidRPr="00E67009" w:rsidRDefault="00C0610C" w:rsidP="00E67009">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5C06F1"/>
    <w:multiLevelType w:val="hybridMultilevel"/>
    <w:tmpl w:val="111CE4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7B0C73"/>
    <w:multiLevelType w:val="hybridMultilevel"/>
    <w:tmpl w:val="03DEBD1A"/>
    <w:lvl w:ilvl="0" w:tplc="63BA4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C53A68"/>
    <w:multiLevelType w:val="hybridMultilevel"/>
    <w:tmpl w:val="C518E4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19B56BE"/>
    <w:multiLevelType w:val="hybridMultilevel"/>
    <w:tmpl w:val="22D83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6747867"/>
    <w:multiLevelType w:val="hybridMultilevel"/>
    <w:tmpl w:val="A34C3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8A55847"/>
    <w:multiLevelType w:val="hybridMultilevel"/>
    <w:tmpl w:val="CB9461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56567AB"/>
    <w:multiLevelType w:val="hybridMultilevel"/>
    <w:tmpl w:val="A20C4A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7D037CF"/>
    <w:multiLevelType w:val="hybridMultilevel"/>
    <w:tmpl w:val="9AF4FD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05954542">
    <w:abstractNumId w:val="0"/>
  </w:num>
  <w:num w:numId="2" w16cid:durableId="27874483">
    <w:abstractNumId w:val="4"/>
  </w:num>
  <w:num w:numId="3" w16cid:durableId="1316832829">
    <w:abstractNumId w:val="8"/>
  </w:num>
  <w:num w:numId="4" w16cid:durableId="2128962224">
    <w:abstractNumId w:val="9"/>
  </w:num>
  <w:num w:numId="5" w16cid:durableId="924991326">
    <w:abstractNumId w:val="5"/>
  </w:num>
  <w:num w:numId="6" w16cid:durableId="1731029582">
    <w:abstractNumId w:val="7"/>
  </w:num>
  <w:num w:numId="7" w16cid:durableId="667293178">
    <w:abstractNumId w:val="3"/>
  </w:num>
  <w:num w:numId="8" w16cid:durableId="1837648022">
    <w:abstractNumId w:val="6"/>
  </w:num>
  <w:num w:numId="9" w16cid:durableId="189416277">
    <w:abstractNumId w:val="1"/>
  </w:num>
  <w:num w:numId="10" w16cid:durableId="1828353455">
    <w:abstractNumId w:val="10"/>
  </w:num>
  <w:num w:numId="11" w16cid:durableId="141481849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8D"/>
    <w:rsid w:val="0000485A"/>
    <w:rsid w:val="00004DF1"/>
    <w:rsid w:val="00006543"/>
    <w:rsid w:val="00007CA1"/>
    <w:rsid w:val="00010197"/>
    <w:rsid w:val="00011135"/>
    <w:rsid w:val="00012C57"/>
    <w:rsid w:val="00013A19"/>
    <w:rsid w:val="00014465"/>
    <w:rsid w:val="0001559E"/>
    <w:rsid w:val="00015C4E"/>
    <w:rsid w:val="00017019"/>
    <w:rsid w:val="00020FAA"/>
    <w:rsid w:val="000212E5"/>
    <w:rsid w:val="00021C28"/>
    <w:rsid w:val="00021C64"/>
    <w:rsid w:val="0002230B"/>
    <w:rsid w:val="00022FA8"/>
    <w:rsid w:val="00023837"/>
    <w:rsid w:val="0002405C"/>
    <w:rsid w:val="000241C5"/>
    <w:rsid w:val="00025C1A"/>
    <w:rsid w:val="00025C32"/>
    <w:rsid w:val="000268D8"/>
    <w:rsid w:val="00026EBB"/>
    <w:rsid w:val="000307EE"/>
    <w:rsid w:val="0003130B"/>
    <w:rsid w:val="000313A7"/>
    <w:rsid w:val="000313C2"/>
    <w:rsid w:val="0003232F"/>
    <w:rsid w:val="00032BB3"/>
    <w:rsid w:val="00032F5B"/>
    <w:rsid w:val="00034E9D"/>
    <w:rsid w:val="0003645D"/>
    <w:rsid w:val="000373BC"/>
    <w:rsid w:val="00037B34"/>
    <w:rsid w:val="00037F4B"/>
    <w:rsid w:val="00040123"/>
    <w:rsid w:val="000407C9"/>
    <w:rsid w:val="0004168D"/>
    <w:rsid w:val="00041CCA"/>
    <w:rsid w:val="0004212F"/>
    <w:rsid w:val="00042D20"/>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19FD"/>
    <w:rsid w:val="00063366"/>
    <w:rsid w:val="00072929"/>
    <w:rsid w:val="00073274"/>
    <w:rsid w:val="0007424C"/>
    <w:rsid w:val="00074BF7"/>
    <w:rsid w:val="00076A8D"/>
    <w:rsid w:val="000813B0"/>
    <w:rsid w:val="0008148B"/>
    <w:rsid w:val="0008165E"/>
    <w:rsid w:val="00081C8C"/>
    <w:rsid w:val="00082F59"/>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91A"/>
    <w:rsid w:val="000B7719"/>
    <w:rsid w:val="000C0E54"/>
    <w:rsid w:val="000C0FC6"/>
    <w:rsid w:val="000C2283"/>
    <w:rsid w:val="000C2672"/>
    <w:rsid w:val="000C27CA"/>
    <w:rsid w:val="000C2EAE"/>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16A4"/>
    <w:rsid w:val="000E2ACA"/>
    <w:rsid w:val="000E307B"/>
    <w:rsid w:val="000E4C0C"/>
    <w:rsid w:val="000E67E4"/>
    <w:rsid w:val="000F24C8"/>
    <w:rsid w:val="000F3DA0"/>
    <w:rsid w:val="000F4876"/>
    <w:rsid w:val="000F555D"/>
    <w:rsid w:val="000F57B1"/>
    <w:rsid w:val="000F6B9F"/>
    <w:rsid w:val="000F7975"/>
    <w:rsid w:val="000F7A45"/>
    <w:rsid w:val="000F7FD8"/>
    <w:rsid w:val="001001AD"/>
    <w:rsid w:val="00100BAC"/>
    <w:rsid w:val="0010115C"/>
    <w:rsid w:val="001017B7"/>
    <w:rsid w:val="001034C6"/>
    <w:rsid w:val="00103D64"/>
    <w:rsid w:val="001049B0"/>
    <w:rsid w:val="00104ADB"/>
    <w:rsid w:val="00105532"/>
    <w:rsid w:val="001057BC"/>
    <w:rsid w:val="00105B76"/>
    <w:rsid w:val="00106127"/>
    <w:rsid w:val="00107D2F"/>
    <w:rsid w:val="001133D5"/>
    <w:rsid w:val="00114068"/>
    <w:rsid w:val="001150E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47E2"/>
    <w:rsid w:val="00155F96"/>
    <w:rsid w:val="00156408"/>
    <w:rsid w:val="00156A6B"/>
    <w:rsid w:val="0016114C"/>
    <w:rsid w:val="00161DF9"/>
    <w:rsid w:val="00161ED0"/>
    <w:rsid w:val="00162CCE"/>
    <w:rsid w:val="00163282"/>
    <w:rsid w:val="001636C7"/>
    <w:rsid w:val="00165523"/>
    <w:rsid w:val="00165891"/>
    <w:rsid w:val="001659A3"/>
    <w:rsid w:val="00166954"/>
    <w:rsid w:val="00167281"/>
    <w:rsid w:val="001672CF"/>
    <w:rsid w:val="00170301"/>
    <w:rsid w:val="00170545"/>
    <w:rsid w:val="00171ADD"/>
    <w:rsid w:val="001720AA"/>
    <w:rsid w:val="001720DD"/>
    <w:rsid w:val="001722E5"/>
    <w:rsid w:val="001723FE"/>
    <w:rsid w:val="00173688"/>
    <w:rsid w:val="0017459B"/>
    <w:rsid w:val="0017551D"/>
    <w:rsid w:val="00175B2F"/>
    <w:rsid w:val="0017695F"/>
    <w:rsid w:val="001769CD"/>
    <w:rsid w:val="0018044A"/>
    <w:rsid w:val="0018119C"/>
    <w:rsid w:val="00182556"/>
    <w:rsid w:val="00182F0F"/>
    <w:rsid w:val="00183C9D"/>
    <w:rsid w:val="00183D24"/>
    <w:rsid w:val="001843F8"/>
    <w:rsid w:val="001851A6"/>
    <w:rsid w:val="001875A7"/>
    <w:rsid w:val="001879E1"/>
    <w:rsid w:val="001923B6"/>
    <w:rsid w:val="0019389B"/>
    <w:rsid w:val="001942FF"/>
    <w:rsid w:val="00194314"/>
    <w:rsid w:val="00194582"/>
    <w:rsid w:val="0019576A"/>
    <w:rsid w:val="001A1B88"/>
    <w:rsid w:val="001A1B94"/>
    <w:rsid w:val="001A22F5"/>
    <w:rsid w:val="001A2C3C"/>
    <w:rsid w:val="001A301B"/>
    <w:rsid w:val="001A4FA4"/>
    <w:rsid w:val="001A5B3D"/>
    <w:rsid w:val="001A7D1C"/>
    <w:rsid w:val="001A7DDE"/>
    <w:rsid w:val="001A7FD2"/>
    <w:rsid w:val="001B107D"/>
    <w:rsid w:val="001B2C57"/>
    <w:rsid w:val="001B2CD9"/>
    <w:rsid w:val="001B2F91"/>
    <w:rsid w:val="001B3581"/>
    <w:rsid w:val="001B54B0"/>
    <w:rsid w:val="001B6049"/>
    <w:rsid w:val="001B62A0"/>
    <w:rsid w:val="001B790F"/>
    <w:rsid w:val="001B7D42"/>
    <w:rsid w:val="001C1298"/>
    <w:rsid w:val="001C282F"/>
    <w:rsid w:val="001C359D"/>
    <w:rsid w:val="001C4350"/>
    <w:rsid w:val="001C466E"/>
    <w:rsid w:val="001C4E35"/>
    <w:rsid w:val="001C603D"/>
    <w:rsid w:val="001C6B9A"/>
    <w:rsid w:val="001C772B"/>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1E41"/>
    <w:rsid w:val="002020AD"/>
    <w:rsid w:val="00202DB8"/>
    <w:rsid w:val="00203D3E"/>
    <w:rsid w:val="00205449"/>
    <w:rsid w:val="00205B1E"/>
    <w:rsid w:val="00205EEB"/>
    <w:rsid w:val="00207736"/>
    <w:rsid w:val="00210FD2"/>
    <w:rsid w:val="00212460"/>
    <w:rsid w:val="0021387D"/>
    <w:rsid w:val="00215D0D"/>
    <w:rsid w:val="00215D91"/>
    <w:rsid w:val="00216342"/>
    <w:rsid w:val="00217AEF"/>
    <w:rsid w:val="00220F25"/>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26D1"/>
    <w:rsid w:val="00234A1E"/>
    <w:rsid w:val="00236863"/>
    <w:rsid w:val="002375B6"/>
    <w:rsid w:val="00237C1F"/>
    <w:rsid w:val="00237D0D"/>
    <w:rsid w:val="0024089F"/>
    <w:rsid w:val="002422CA"/>
    <w:rsid w:val="00242764"/>
    <w:rsid w:val="002433A4"/>
    <w:rsid w:val="002435DC"/>
    <w:rsid w:val="002445CE"/>
    <w:rsid w:val="00247B17"/>
    <w:rsid w:val="00250389"/>
    <w:rsid w:val="00250EC0"/>
    <w:rsid w:val="00251F2E"/>
    <w:rsid w:val="00252669"/>
    <w:rsid w:val="002534FB"/>
    <w:rsid w:val="00253EAE"/>
    <w:rsid w:val="00254209"/>
    <w:rsid w:val="00254288"/>
    <w:rsid w:val="002545AA"/>
    <w:rsid w:val="0025469C"/>
    <w:rsid w:val="002574F0"/>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A8C"/>
    <w:rsid w:val="00295958"/>
    <w:rsid w:val="002965F7"/>
    <w:rsid w:val="002A0FB8"/>
    <w:rsid w:val="002A30E4"/>
    <w:rsid w:val="002A3131"/>
    <w:rsid w:val="002A3B3C"/>
    <w:rsid w:val="002A4D71"/>
    <w:rsid w:val="002A6193"/>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FE0"/>
    <w:rsid w:val="002C7611"/>
    <w:rsid w:val="002C7B0B"/>
    <w:rsid w:val="002D16F9"/>
    <w:rsid w:val="002D1BE4"/>
    <w:rsid w:val="002D2D74"/>
    <w:rsid w:val="002D35FC"/>
    <w:rsid w:val="002D5DDD"/>
    <w:rsid w:val="002D724D"/>
    <w:rsid w:val="002D7B5B"/>
    <w:rsid w:val="002E07C6"/>
    <w:rsid w:val="002E11DE"/>
    <w:rsid w:val="002E27EC"/>
    <w:rsid w:val="002E2F52"/>
    <w:rsid w:val="002E42D8"/>
    <w:rsid w:val="002E5015"/>
    <w:rsid w:val="002E577C"/>
    <w:rsid w:val="002E6E16"/>
    <w:rsid w:val="002E7ACF"/>
    <w:rsid w:val="002F0738"/>
    <w:rsid w:val="002F0775"/>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0F86"/>
    <w:rsid w:val="0032170B"/>
    <w:rsid w:val="0032214E"/>
    <w:rsid w:val="00323325"/>
    <w:rsid w:val="003243B0"/>
    <w:rsid w:val="00325EC0"/>
    <w:rsid w:val="00326030"/>
    <w:rsid w:val="00327B27"/>
    <w:rsid w:val="00327E38"/>
    <w:rsid w:val="003312A0"/>
    <w:rsid w:val="00331450"/>
    <w:rsid w:val="00331748"/>
    <w:rsid w:val="003340EC"/>
    <w:rsid w:val="003350FF"/>
    <w:rsid w:val="003367F9"/>
    <w:rsid w:val="0034057C"/>
    <w:rsid w:val="00343E36"/>
    <w:rsid w:val="00345CF8"/>
    <w:rsid w:val="00346D79"/>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521"/>
    <w:rsid w:val="003649D3"/>
    <w:rsid w:val="00365026"/>
    <w:rsid w:val="00367287"/>
    <w:rsid w:val="00367F82"/>
    <w:rsid w:val="00370533"/>
    <w:rsid w:val="00372255"/>
    <w:rsid w:val="00372534"/>
    <w:rsid w:val="003732EE"/>
    <w:rsid w:val="003756AF"/>
    <w:rsid w:val="00375815"/>
    <w:rsid w:val="00376EC8"/>
    <w:rsid w:val="00380441"/>
    <w:rsid w:val="003816A3"/>
    <w:rsid w:val="00381ABF"/>
    <w:rsid w:val="00382696"/>
    <w:rsid w:val="00382F96"/>
    <w:rsid w:val="0038438A"/>
    <w:rsid w:val="00385BAA"/>
    <w:rsid w:val="003864D2"/>
    <w:rsid w:val="00387408"/>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4C46"/>
    <w:rsid w:val="003C6934"/>
    <w:rsid w:val="003C74F9"/>
    <w:rsid w:val="003C7827"/>
    <w:rsid w:val="003C7FD0"/>
    <w:rsid w:val="003D0268"/>
    <w:rsid w:val="003D0323"/>
    <w:rsid w:val="003D0920"/>
    <w:rsid w:val="003D1A43"/>
    <w:rsid w:val="003D1A64"/>
    <w:rsid w:val="003D1DCF"/>
    <w:rsid w:val="003D306C"/>
    <w:rsid w:val="003D3501"/>
    <w:rsid w:val="003D3757"/>
    <w:rsid w:val="003D37E4"/>
    <w:rsid w:val="003D3A9C"/>
    <w:rsid w:val="003D463A"/>
    <w:rsid w:val="003D6B3D"/>
    <w:rsid w:val="003E1278"/>
    <w:rsid w:val="003E13A6"/>
    <w:rsid w:val="003E16CF"/>
    <w:rsid w:val="003E31E5"/>
    <w:rsid w:val="003E32ED"/>
    <w:rsid w:val="003E3A39"/>
    <w:rsid w:val="003E4693"/>
    <w:rsid w:val="003E56BD"/>
    <w:rsid w:val="003E58C9"/>
    <w:rsid w:val="003E79C7"/>
    <w:rsid w:val="003F204B"/>
    <w:rsid w:val="003F36D7"/>
    <w:rsid w:val="003F4DBD"/>
    <w:rsid w:val="003F578D"/>
    <w:rsid w:val="003F5B57"/>
    <w:rsid w:val="003F5E0D"/>
    <w:rsid w:val="003F650B"/>
    <w:rsid w:val="003F67B8"/>
    <w:rsid w:val="003F7A60"/>
    <w:rsid w:val="004004E9"/>
    <w:rsid w:val="00400D09"/>
    <w:rsid w:val="00400FDE"/>
    <w:rsid w:val="00402109"/>
    <w:rsid w:val="00402595"/>
    <w:rsid w:val="0040325E"/>
    <w:rsid w:val="004033A7"/>
    <w:rsid w:val="004033AE"/>
    <w:rsid w:val="00403885"/>
    <w:rsid w:val="004052C5"/>
    <w:rsid w:val="00405DBA"/>
    <w:rsid w:val="004100AA"/>
    <w:rsid w:val="00412203"/>
    <w:rsid w:val="00414815"/>
    <w:rsid w:val="0041563A"/>
    <w:rsid w:val="00417DE3"/>
    <w:rsid w:val="004203EE"/>
    <w:rsid w:val="00420B07"/>
    <w:rsid w:val="004214FF"/>
    <w:rsid w:val="004226CD"/>
    <w:rsid w:val="00422869"/>
    <w:rsid w:val="00422DDF"/>
    <w:rsid w:val="00424F57"/>
    <w:rsid w:val="00426448"/>
    <w:rsid w:val="00427207"/>
    <w:rsid w:val="0043139F"/>
    <w:rsid w:val="0043197C"/>
    <w:rsid w:val="0043257A"/>
    <w:rsid w:val="0043440C"/>
    <w:rsid w:val="00436FD3"/>
    <w:rsid w:val="004406CF"/>
    <w:rsid w:val="00441804"/>
    <w:rsid w:val="0044293C"/>
    <w:rsid w:val="00442CAA"/>
    <w:rsid w:val="004435B4"/>
    <w:rsid w:val="00444335"/>
    <w:rsid w:val="0044446C"/>
    <w:rsid w:val="00444AC3"/>
    <w:rsid w:val="004471B4"/>
    <w:rsid w:val="00450248"/>
    <w:rsid w:val="00451382"/>
    <w:rsid w:val="004517E5"/>
    <w:rsid w:val="00451DD6"/>
    <w:rsid w:val="004520DF"/>
    <w:rsid w:val="0046048A"/>
    <w:rsid w:val="00460606"/>
    <w:rsid w:val="00461690"/>
    <w:rsid w:val="00462ED7"/>
    <w:rsid w:val="00464C62"/>
    <w:rsid w:val="00466346"/>
    <w:rsid w:val="00466662"/>
    <w:rsid w:val="004703E0"/>
    <w:rsid w:val="004711A3"/>
    <w:rsid w:val="00471D5D"/>
    <w:rsid w:val="00473F17"/>
    <w:rsid w:val="00474ED7"/>
    <w:rsid w:val="00474EE0"/>
    <w:rsid w:val="0047502E"/>
    <w:rsid w:val="004751D6"/>
    <w:rsid w:val="00475973"/>
    <w:rsid w:val="00475F67"/>
    <w:rsid w:val="00476345"/>
    <w:rsid w:val="00477DBA"/>
    <w:rsid w:val="00477E20"/>
    <w:rsid w:val="00480131"/>
    <w:rsid w:val="004805C1"/>
    <w:rsid w:val="00480BB8"/>
    <w:rsid w:val="00481674"/>
    <w:rsid w:val="00481D51"/>
    <w:rsid w:val="0048519E"/>
    <w:rsid w:val="00485EC7"/>
    <w:rsid w:val="00485F1D"/>
    <w:rsid w:val="004860BD"/>
    <w:rsid w:val="00487430"/>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438B"/>
    <w:rsid w:val="004A5121"/>
    <w:rsid w:val="004A577A"/>
    <w:rsid w:val="004A7990"/>
    <w:rsid w:val="004B0F9F"/>
    <w:rsid w:val="004B134D"/>
    <w:rsid w:val="004B1796"/>
    <w:rsid w:val="004B2BA1"/>
    <w:rsid w:val="004B2C95"/>
    <w:rsid w:val="004B3892"/>
    <w:rsid w:val="004B3AFE"/>
    <w:rsid w:val="004B4C86"/>
    <w:rsid w:val="004B591D"/>
    <w:rsid w:val="004B7542"/>
    <w:rsid w:val="004C1F9B"/>
    <w:rsid w:val="004C2CDD"/>
    <w:rsid w:val="004C3698"/>
    <w:rsid w:val="004C37AA"/>
    <w:rsid w:val="004C434E"/>
    <w:rsid w:val="004C4ACC"/>
    <w:rsid w:val="004C6AC1"/>
    <w:rsid w:val="004C7E83"/>
    <w:rsid w:val="004D088D"/>
    <w:rsid w:val="004D2A6A"/>
    <w:rsid w:val="004D366A"/>
    <w:rsid w:val="004D5893"/>
    <w:rsid w:val="004D5DB3"/>
    <w:rsid w:val="004D6246"/>
    <w:rsid w:val="004D6B98"/>
    <w:rsid w:val="004E0096"/>
    <w:rsid w:val="004E02FB"/>
    <w:rsid w:val="004E1DDE"/>
    <w:rsid w:val="004E345F"/>
    <w:rsid w:val="004E3545"/>
    <w:rsid w:val="004E41C7"/>
    <w:rsid w:val="004E58C3"/>
    <w:rsid w:val="004E5A21"/>
    <w:rsid w:val="004E7335"/>
    <w:rsid w:val="004E7FE7"/>
    <w:rsid w:val="004F0A2C"/>
    <w:rsid w:val="004F29C0"/>
    <w:rsid w:val="004F2D88"/>
    <w:rsid w:val="004F3A02"/>
    <w:rsid w:val="004F41A2"/>
    <w:rsid w:val="004F44EC"/>
    <w:rsid w:val="004F4E53"/>
    <w:rsid w:val="005001F3"/>
    <w:rsid w:val="005008D7"/>
    <w:rsid w:val="00501F15"/>
    <w:rsid w:val="00502D8D"/>
    <w:rsid w:val="005032CC"/>
    <w:rsid w:val="0050434B"/>
    <w:rsid w:val="0050485B"/>
    <w:rsid w:val="00505111"/>
    <w:rsid w:val="005070C3"/>
    <w:rsid w:val="005124DC"/>
    <w:rsid w:val="00512F7F"/>
    <w:rsid w:val="0051401F"/>
    <w:rsid w:val="00515991"/>
    <w:rsid w:val="00520C3D"/>
    <w:rsid w:val="00520DD5"/>
    <w:rsid w:val="005214F8"/>
    <w:rsid w:val="00521FD9"/>
    <w:rsid w:val="005220BE"/>
    <w:rsid w:val="00525BFE"/>
    <w:rsid w:val="00526667"/>
    <w:rsid w:val="00531015"/>
    <w:rsid w:val="0053216F"/>
    <w:rsid w:val="005349F9"/>
    <w:rsid w:val="00536196"/>
    <w:rsid w:val="00540DFD"/>
    <w:rsid w:val="00541D46"/>
    <w:rsid w:val="00542D5F"/>
    <w:rsid w:val="00542F88"/>
    <w:rsid w:val="005435DE"/>
    <w:rsid w:val="0054474A"/>
    <w:rsid w:val="00544C28"/>
    <w:rsid w:val="00545159"/>
    <w:rsid w:val="00546BAE"/>
    <w:rsid w:val="0055002A"/>
    <w:rsid w:val="00552EBD"/>
    <w:rsid w:val="00553827"/>
    <w:rsid w:val="005557CA"/>
    <w:rsid w:val="00555F71"/>
    <w:rsid w:val="00557B1C"/>
    <w:rsid w:val="005609D1"/>
    <w:rsid w:val="00562534"/>
    <w:rsid w:val="005643DB"/>
    <w:rsid w:val="0056521E"/>
    <w:rsid w:val="00566528"/>
    <w:rsid w:val="005711A7"/>
    <w:rsid w:val="0057338D"/>
    <w:rsid w:val="00573AC5"/>
    <w:rsid w:val="005740F6"/>
    <w:rsid w:val="005743D2"/>
    <w:rsid w:val="005749CA"/>
    <w:rsid w:val="00574FD9"/>
    <w:rsid w:val="00575CB8"/>
    <w:rsid w:val="00575DE3"/>
    <w:rsid w:val="00576F74"/>
    <w:rsid w:val="005802BD"/>
    <w:rsid w:val="00583392"/>
    <w:rsid w:val="005855E6"/>
    <w:rsid w:val="00586A94"/>
    <w:rsid w:val="00586FA8"/>
    <w:rsid w:val="00587F23"/>
    <w:rsid w:val="00591E3A"/>
    <w:rsid w:val="00593CB4"/>
    <w:rsid w:val="00597274"/>
    <w:rsid w:val="00597A04"/>
    <w:rsid w:val="005A1156"/>
    <w:rsid w:val="005A1803"/>
    <w:rsid w:val="005A1E4C"/>
    <w:rsid w:val="005A3131"/>
    <w:rsid w:val="005A4096"/>
    <w:rsid w:val="005A6369"/>
    <w:rsid w:val="005B0196"/>
    <w:rsid w:val="005B0D7C"/>
    <w:rsid w:val="005B0DAF"/>
    <w:rsid w:val="005B0E86"/>
    <w:rsid w:val="005B27D6"/>
    <w:rsid w:val="005B2CD4"/>
    <w:rsid w:val="005B3A3B"/>
    <w:rsid w:val="005B5DEE"/>
    <w:rsid w:val="005B6854"/>
    <w:rsid w:val="005B7CE9"/>
    <w:rsid w:val="005C0DBE"/>
    <w:rsid w:val="005C1964"/>
    <w:rsid w:val="005C3721"/>
    <w:rsid w:val="005C4034"/>
    <w:rsid w:val="005C4110"/>
    <w:rsid w:val="005C465F"/>
    <w:rsid w:val="005C651C"/>
    <w:rsid w:val="005C6D3A"/>
    <w:rsid w:val="005D0D06"/>
    <w:rsid w:val="005D13C2"/>
    <w:rsid w:val="005D1427"/>
    <w:rsid w:val="005D2B62"/>
    <w:rsid w:val="005D3B24"/>
    <w:rsid w:val="005D49C8"/>
    <w:rsid w:val="005D4C33"/>
    <w:rsid w:val="005D5607"/>
    <w:rsid w:val="005D573F"/>
    <w:rsid w:val="005E1136"/>
    <w:rsid w:val="005E1D8E"/>
    <w:rsid w:val="005E37BB"/>
    <w:rsid w:val="005E37E9"/>
    <w:rsid w:val="005E5CE8"/>
    <w:rsid w:val="005E6960"/>
    <w:rsid w:val="005F03DB"/>
    <w:rsid w:val="005F11C2"/>
    <w:rsid w:val="005F1701"/>
    <w:rsid w:val="005F3C27"/>
    <w:rsid w:val="005F4B24"/>
    <w:rsid w:val="005F77BB"/>
    <w:rsid w:val="005F7B7F"/>
    <w:rsid w:val="00602E30"/>
    <w:rsid w:val="00603706"/>
    <w:rsid w:val="00603A46"/>
    <w:rsid w:val="0060578B"/>
    <w:rsid w:val="00611A49"/>
    <w:rsid w:val="00612181"/>
    <w:rsid w:val="00613017"/>
    <w:rsid w:val="00613A54"/>
    <w:rsid w:val="00613E03"/>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273CC"/>
    <w:rsid w:val="006323E3"/>
    <w:rsid w:val="00634CEB"/>
    <w:rsid w:val="00636E0D"/>
    <w:rsid w:val="00637179"/>
    <w:rsid w:val="0063734D"/>
    <w:rsid w:val="006444C4"/>
    <w:rsid w:val="006457EA"/>
    <w:rsid w:val="00646100"/>
    <w:rsid w:val="006476CA"/>
    <w:rsid w:val="006507A4"/>
    <w:rsid w:val="0065100D"/>
    <w:rsid w:val="006510BE"/>
    <w:rsid w:val="0065118C"/>
    <w:rsid w:val="006524EB"/>
    <w:rsid w:val="00652D65"/>
    <w:rsid w:val="00653D74"/>
    <w:rsid w:val="00653F19"/>
    <w:rsid w:val="006552AE"/>
    <w:rsid w:val="00655773"/>
    <w:rsid w:val="006563CA"/>
    <w:rsid w:val="00656844"/>
    <w:rsid w:val="006578FC"/>
    <w:rsid w:val="006608AB"/>
    <w:rsid w:val="00662E00"/>
    <w:rsid w:val="00663B2D"/>
    <w:rsid w:val="00664587"/>
    <w:rsid w:val="00665164"/>
    <w:rsid w:val="0066578E"/>
    <w:rsid w:val="00666C89"/>
    <w:rsid w:val="00666F25"/>
    <w:rsid w:val="00667C1C"/>
    <w:rsid w:val="00671885"/>
    <w:rsid w:val="00671D1D"/>
    <w:rsid w:val="00673DD4"/>
    <w:rsid w:val="00674AEB"/>
    <w:rsid w:val="006753B0"/>
    <w:rsid w:val="0067635F"/>
    <w:rsid w:val="00676F42"/>
    <w:rsid w:val="00681656"/>
    <w:rsid w:val="00682008"/>
    <w:rsid w:val="006820F0"/>
    <w:rsid w:val="00683C5F"/>
    <w:rsid w:val="00683CB5"/>
    <w:rsid w:val="0068455C"/>
    <w:rsid w:val="00685328"/>
    <w:rsid w:val="00687C3C"/>
    <w:rsid w:val="00690562"/>
    <w:rsid w:val="0069333E"/>
    <w:rsid w:val="00693C8E"/>
    <w:rsid w:val="00695D81"/>
    <w:rsid w:val="006969BA"/>
    <w:rsid w:val="006A018D"/>
    <w:rsid w:val="006A026A"/>
    <w:rsid w:val="006A0425"/>
    <w:rsid w:val="006A1D62"/>
    <w:rsid w:val="006A2935"/>
    <w:rsid w:val="006A3759"/>
    <w:rsid w:val="006A4AFF"/>
    <w:rsid w:val="006A6D7F"/>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10C0"/>
    <w:rsid w:val="006C1B1D"/>
    <w:rsid w:val="006C1C13"/>
    <w:rsid w:val="006C1FE3"/>
    <w:rsid w:val="006C25FD"/>
    <w:rsid w:val="006C2DF5"/>
    <w:rsid w:val="006C31E0"/>
    <w:rsid w:val="006C32BB"/>
    <w:rsid w:val="006C349C"/>
    <w:rsid w:val="006C3747"/>
    <w:rsid w:val="006C4132"/>
    <w:rsid w:val="006C6F31"/>
    <w:rsid w:val="006C713D"/>
    <w:rsid w:val="006C7760"/>
    <w:rsid w:val="006C7EEA"/>
    <w:rsid w:val="006D2ADA"/>
    <w:rsid w:val="006D2B83"/>
    <w:rsid w:val="006D32A6"/>
    <w:rsid w:val="006D5217"/>
    <w:rsid w:val="006D522C"/>
    <w:rsid w:val="006D56AA"/>
    <w:rsid w:val="006D6E1F"/>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47F3"/>
    <w:rsid w:val="006F59CF"/>
    <w:rsid w:val="006F7630"/>
    <w:rsid w:val="006F76DD"/>
    <w:rsid w:val="006F7A9A"/>
    <w:rsid w:val="006F7BCD"/>
    <w:rsid w:val="006F7EB8"/>
    <w:rsid w:val="00700912"/>
    <w:rsid w:val="00701F68"/>
    <w:rsid w:val="00702DD7"/>
    <w:rsid w:val="0070361C"/>
    <w:rsid w:val="007047D3"/>
    <w:rsid w:val="007052DC"/>
    <w:rsid w:val="00705C40"/>
    <w:rsid w:val="00706723"/>
    <w:rsid w:val="00707499"/>
    <w:rsid w:val="00707FF2"/>
    <w:rsid w:val="0071087E"/>
    <w:rsid w:val="00714885"/>
    <w:rsid w:val="00714C6F"/>
    <w:rsid w:val="0071540F"/>
    <w:rsid w:val="00717731"/>
    <w:rsid w:val="00720761"/>
    <w:rsid w:val="007229A1"/>
    <w:rsid w:val="007235A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A8C"/>
    <w:rsid w:val="00747F75"/>
    <w:rsid w:val="00747F8C"/>
    <w:rsid w:val="007515BC"/>
    <w:rsid w:val="00751F19"/>
    <w:rsid w:val="00751F63"/>
    <w:rsid w:val="007573B2"/>
    <w:rsid w:val="007574BB"/>
    <w:rsid w:val="007575E2"/>
    <w:rsid w:val="0075764C"/>
    <w:rsid w:val="0076089D"/>
    <w:rsid w:val="00761D32"/>
    <w:rsid w:val="00762198"/>
    <w:rsid w:val="0076226F"/>
    <w:rsid w:val="007635A7"/>
    <w:rsid w:val="00763800"/>
    <w:rsid w:val="00763CE8"/>
    <w:rsid w:val="00763D85"/>
    <w:rsid w:val="00764E7C"/>
    <w:rsid w:val="00765288"/>
    <w:rsid w:val="00765844"/>
    <w:rsid w:val="00766ACC"/>
    <w:rsid w:val="00770792"/>
    <w:rsid w:val="00770F35"/>
    <w:rsid w:val="00773903"/>
    <w:rsid w:val="00773F7C"/>
    <w:rsid w:val="00774FFE"/>
    <w:rsid w:val="00775638"/>
    <w:rsid w:val="00775677"/>
    <w:rsid w:val="0077599A"/>
    <w:rsid w:val="0077622A"/>
    <w:rsid w:val="0077690A"/>
    <w:rsid w:val="00777353"/>
    <w:rsid w:val="00777B31"/>
    <w:rsid w:val="00780CD6"/>
    <w:rsid w:val="00782139"/>
    <w:rsid w:val="00782EA4"/>
    <w:rsid w:val="00783627"/>
    <w:rsid w:val="00784B85"/>
    <w:rsid w:val="00785461"/>
    <w:rsid w:val="00786FF3"/>
    <w:rsid w:val="0078716E"/>
    <w:rsid w:val="007875AA"/>
    <w:rsid w:val="007876BC"/>
    <w:rsid w:val="007876CF"/>
    <w:rsid w:val="00787778"/>
    <w:rsid w:val="00793090"/>
    <w:rsid w:val="007935E5"/>
    <w:rsid w:val="00795065"/>
    <w:rsid w:val="00796BBC"/>
    <w:rsid w:val="00796F2A"/>
    <w:rsid w:val="0079735A"/>
    <w:rsid w:val="007A0176"/>
    <w:rsid w:val="007A04CE"/>
    <w:rsid w:val="007A2F67"/>
    <w:rsid w:val="007A38C9"/>
    <w:rsid w:val="007A3918"/>
    <w:rsid w:val="007A5707"/>
    <w:rsid w:val="007A6732"/>
    <w:rsid w:val="007A7C93"/>
    <w:rsid w:val="007B0B08"/>
    <w:rsid w:val="007B0E46"/>
    <w:rsid w:val="007B0E89"/>
    <w:rsid w:val="007B2B75"/>
    <w:rsid w:val="007B2C38"/>
    <w:rsid w:val="007B2E54"/>
    <w:rsid w:val="007B69E4"/>
    <w:rsid w:val="007B6F5A"/>
    <w:rsid w:val="007B7498"/>
    <w:rsid w:val="007B7AEE"/>
    <w:rsid w:val="007B7F6C"/>
    <w:rsid w:val="007C05C4"/>
    <w:rsid w:val="007C1700"/>
    <w:rsid w:val="007C18A8"/>
    <w:rsid w:val="007C35B0"/>
    <w:rsid w:val="007C45E9"/>
    <w:rsid w:val="007C6E6C"/>
    <w:rsid w:val="007C7EB6"/>
    <w:rsid w:val="007D037A"/>
    <w:rsid w:val="007D1103"/>
    <w:rsid w:val="007D240B"/>
    <w:rsid w:val="007D2F75"/>
    <w:rsid w:val="007D3AAB"/>
    <w:rsid w:val="007D3C0E"/>
    <w:rsid w:val="007D6F17"/>
    <w:rsid w:val="007D7FE7"/>
    <w:rsid w:val="007E0FD8"/>
    <w:rsid w:val="007E22E7"/>
    <w:rsid w:val="007E39E6"/>
    <w:rsid w:val="007E41BC"/>
    <w:rsid w:val="007E4232"/>
    <w:rsid w:val="007E44BF"/>
    <w:rsid w:val="007E5ADC"/>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0480B"/>
    <w:rsid w:val="0081283F"/>
    <w:rsid w:val="008147A2"/>
    <w:rsid w:val="0081480A"/>
    <w:rsid w:val="008202EB"/>
    <w:rsid w:val="0082180A"/>
    <w:rsid w:val="00822BC6"/>
    <w:rsid w:val="008240D3"/>
    <w:rsid w:val="00826491"/>
    <w:rsid w:val="00827F88"/>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E4"/>
    <w:rsid w:val="00851F1C"/>
    <w:rsid w:val="00852121"/>
    <w:rsid w:val="008533DD"/>
    <w:rsid w:val="0085598D"/>
    <w:rsid w:val="00856700"/>
    <w:rsid w:val="008609FC"/>
    <w:rsid w:val="00861107"/>
    <w:rsid w:val="00862771"/>
    <w:rsid w:val="00862EC5"/>
    <w:rsid w:val="00863003"/>
    <w:rsid w:val="00863B11"/>
    <w:rsid w:val="0086682F"/>
    <w:rsid w:val="00871940"/>
    <w:rsid w:val="0087655E"/>
    <w:rsid w:val="00876F54"/>
    <w:rsid w:val="00877292"/>
    <w:rsid w:val="0087754A"/>
    <w:rsid w:val="0087766C"/>
    <w:rsid w:val="00880552"/>
    <w:rsid w:val="00880C37"/>
    <w:rsid w:val="00881C2B"/>
    <w:rsid w:val="00882803"/>
    <w:rsid w:val="008839DA"/>
    <w:rsid w:val="00884A79"/>
    <w:rsid w:val="00884EE8"/>
    <w:rsid w:val="00885168"/>
    <w:rsid w:val="00885230"/>
    <w:rsid w:val="00886861"/>
    <w:rsid w:val="00887217"/>
    <w:rsid w:val="0089173B"/>
    <w:rsid w:val="00891E76"/>
    <w:rsid w:val="0089220F"/>
    <w:rsid w:val="008926DC"/>
    <w:rsid w:val="008935AA"/>
    <w:rsid w:val="00895421"/>
    <w:rsid w:val="00895942"/>
    <w:rsid w:val="008963F0"/>
    <w:rsid w:val="00896C53"/>
    <w:rsid w:val="008A03A5"/>
    <w:rsid w:val="008A0886"/>
    <w:rsid w:val="008A0925"/>
    <w:rsid w:val="008A0DF3"/>
    <w:rsid w:val="008A4138"/>
    <w:rsid w:val="008A52F4"/>
    <w:rsid w:val="008A55C9"/>
    <w:rsid w:val="008A5D96"/>
    <w:rsid w:val="008A631B"/>
    <w:rsid w:val="008A662F"/>
    <w:rsid w:val="008A791B"/>
    <w:rsid w:val="008B080C"/>
    <w:rsid w:val="008B1B3B"/>
    <w:rsid w:val="008B2CA2"/>
    <w:rsid w:val="008B3548"/>
    <w:rsid w:val="008B57F8"/>
    <w:rsid w:val="008B5948"/>
    <w:rsid w:val="008B5C43"/>
    <w:rsid w:val="008B5C93"/>
    <w:rsid w:val="008B6848"/>
    <w:rsid w:val="008C2FA1"/>
    <w:rsid w:val="008C460D"/>
    <w:rsid w:val="008C483E"/>
    <w:rsid w:val="008C7925"/>
    <w:rsid w:val="008C7D74"/>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3EA1"/>
    <w:rsid w:val="008F46C2"/>
    <w:rsid w:val="008F4B45"/>
    <w:rsid w:val="008F5097"/>
    <w:rsid w:val="009001FC"/>
    <w:rsid w:val="00901F26"/>
    <w:rsid w:val="009020A8"/>
    <w:rsid w:val="00902B52"/>
    <w:rsid w:val="00903D37"/>
    <w:rsid w:val="00903F6C"/>
    <w:rsid w:val="00904249"/>
    <w:rsid w:val="00907CDA"/>
    <w:rsid w:val="0091055D"/>
    <w:rsid w:val="00910E4D"/>
    <w:rsid w:val="009135F8"/>
    <w:rsid w:val="00913B76"/>
    <w:rsid w:val="009140A3"/>
    <w:rsid w:val="009141A5"/>
    <w:rsid w:val="00914C61"/>
    <w:rsid w:val="0091633A"/>
    <w:rsid w:val="00917D6F"/>
    <w:rsid w:val="00920587"/>
    <w:rsid w:val="00921B1A"/>
    <w:rsid w:val="00921DDA"/>
    <w:rsid w:val="0092246D"/>
    <w:rsid w:val="009224D2"/>
    <w:rsid w:val="0092600D"/>
    <w:rsid w:val="00927D70"/>
    <w:rsid w:val="00927ED6"/>
    <w:rsid w:val="0093039D"/>
    <w:rsid w:val="00931E4F"/>
    <w:rsid w:val="0093364D"/>
    <w:rsid w:val="00936574"/>
    <w:rsid w:val="00943BCE"/>
    <w:rsid w:val="00943FB4"/>
    <w:rsid w:val="00947608"/>
    <w:rsid w:val="009519A6"/>
    <w:rsid w:val="00952D91"/>
    <w:rsid w:val="009542DA"/>
    <w:rsid w:val="009544A4"/>
    <w:rsid w:val="00954D17"/>
    <w:rsid w:val="00957104"/>
    <w:rsid w:val="00957CA8"/>
    <w:rsid w:val="00957F4D"/>
    <w:rsid w:val="00960346"/>
    <w:rsid w:val="00961330"/>
    <w:rsid w:val="009617D3"/>
    <w:rsid w:val="00963DC8"/>
    <w:rsid w:val="0096463B"/>
    <w:rsid w:val="00967869"/>
    <w:rsid w:val="00970475"/>
    <w:rsid w:val="00971F54"/>
    <w:rsid w:val="009725C5"/>
    <w:rsid w:val="00973F40"/>
    <w:rsid w:val="00973FDF"/>
    <w:rsid w:val="00974F1D"/>
    <w:rsid w:val="009771CD"/>
    <w:rsid w:val="009806E2"/>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A0D75"/>
    <w:rsid w:val="009A1834"/>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AF7"/>
    <w:rsid w:val="009B6F52"/>
    <w:rsid w:val="009C155B"/>
    <w:rsid w:val="009C1AFE"/>
    <w:rsid w:val="009C291F"/>
    <w:rsid w:val="009C3FA3"/>
    <w:rsid w:val="009C4081"/>
    <w:rsid w:val="009C44AA"/>
    <w:rsid w:val="009C5531"/>
    <w:rsid w:val="009C5F24"/>
    <w:rsid w:val="009C7247"/>
    <w:rsid w:val="009D048B"/>
    <w:rsid w:val="009D1FDE"/>
    <w:rsid w:val="009D3DB3"/>
    <w:rsid w:val="009D5C3E"/>
    <w:rsid w:val="009D69C6"/>
    <w:rsid w:val="009D7EDD"/>
    <w:rsid w:val="009E27C4"/>
    <w:rsid w:val="009E3A34"/>
    <w:rsid w:val="009E4A3E"/>
    <w:rsid w:val="009E4E9A"/>
    <w:rsid w:val="009E5419"/>
    <w:rsid w:val="009E5A6E"/>
    <w:rsid w:val="009F30E2"/>
    <w:rsid w:val="009F46DC"/>
    <w:rsid w:val="009F5EC6"/>
    <w:rsid w:val="00A00BF3"/>
    <w:rsid w:val="00A01340"/>
    <w:rsid w:val="00A01944"/>
    <w:rsid w:val="00A01C00"/>
    <w:rsid w:val="00A0395D"/>
    <w:rsid w:val="00A05317"/>
    <w:rsid w:val="00A05C27"/>
    <w:rsid w:val="00A060A7"/>
    <w:rsid w:val="00A06833"/>
    <w:rsid w:val="00A06D9C"/>
    <w:rsid w:val="00A10AB8"/>
    <w:rsid w:val="00A112F7"/>
    <w:rsid w:val="00A11CAD"/>
    <w:rsid w:val="00A14169"/>
    <w:rsid w:val="00A14880"/>
    <w:rsid w:val="00A1620A"/>
    <w:rsid w:val="00A1620D"/>
    <w:rsid w:val="00A16AC0"/>
    <w:rsid w:val="00A17E23"/>
    <w:rsid w:val="00A20877"/>
    <w:rsid w:val="00A21847"/>
    <w:rsid w:val="00A22EAF"/>
    <w:rsid w:val="00A23149"/>
    <w:rsid w:val="00A23D31"/>
    <w:rsid w:val="00A24C9B"/>
    <w:rsid w:val="00A25B13"/>
    <w:rsid w:val="00A26022"/>
    <w:rsid w:val="00A264DD"/>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CDA"/>
    <w:rsid w:val="00A44B26"/>
    <w:rsid w:val="00A47916"/>
    <w:rsid w:val="00A506B3"/>
    <w:rsid w:val="00A50746"/>
    <w:rsid w:val="00A509EC"/>
    <w:rsid w:val="00A52B9B"/>
    <w:rsid w:val="00A536DA"/>
    <w:rsid w:val="00A53D89"/>
    <w:rsid w:val="00A54202"/>
    <w:rsid w:val="00A571CD"/>
    <w:rsid w:val="00A57C3D"/>
    <w:rsid w:val="00A600DB"/>
    <w:rsid w:val="00A615DC"/>
    <w:rsid w:val="00A61839"/>
    <w:rsid w:val="00A61E0F"/>
    <w:rsid w:val="00A61F25"/>
    <w:rsid w:val="00A63630"/>
    <w:rsid w:val="00A6494A"/>
    <w:rsid w:val="00A64DA8"/>
    <w:rsid w:val="00A65CD8"/>
    <w:rsid w:val="00A668B7"/>
    <w:rsid w:val="00A6697B"/>
    <w:rsid w:val="00A71014"/>
    <w:rsid w:val="00A71133"/>
    <w:rsid w:val="00A719E2"/>
    <w:rsid w:val="00A71EFF"/>
    <w:rsid w:val="00A731B6"/>
    <w:rsid w:val="00A74C2D"/>
    <w:rsid w:val="00A75570"/>
    <w:rsid w:val="00A7649A"/>
    <w:rsid w:val="00A76B34"/>
    <w:rsid w:val="00A80644"/>
    <w:rsid w:val="00A83487"/>
    <w:rsid w:val="00A84A76"/>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2759"/>
    <w:rsid w:val="00AA35D5"/>
    <w:rsid w:val="00AA417B"/>
    <w:rsid w:val="00AA533F"/>
    <w:rsid w:val="00AA5A86"/>
    <w:rsid w:val="00AA70FB"/>
    <w:rsid w:val="00AB010D"/>
    <w:rsid w:val="00AB0749"/>
    <w:rsid w:val="00AB1209"/>
    <w:rsid w:val="00AB5709"/>
    <w:rsid w:val="00AB76D8"/>
    <w:rsid w:val="00AB7E6A"/>
    <w:rsid w:val="00AC1B61"/>
    <w:rsid w:val="00AC1EAA"/>
    <w:rsid w:val="00AC2C6E"/>
    <w:rsid w:val="00AC5EE6"/>
    <w:rsid w:val="00AC613F"/>
    <w:rsid w:val="00AC63CF"/>
    <w:rsid w:val="00AC641F"/>
    <w:rsid w:val="00AD0D24"/>
    <w:rsid w:val="00AD0FA2"/>
    <w:rsid w:val="00AD1923"/>
    <w:rsid w:val="00AD2611"/>
    <w:rsid w:val="00AD3AC5"/>
    <w:rsid w:val="00AD3D57"/>
    <w:rsid w:val="00AD3ED8"/>
    <w:rsid w:val="00AD477B"/>
    <w:rsid w:val="00AD4882"/>
    <w:rsid w:val="00AE1BA2"/>
    <w:rsid w:val="00AE33C9"/>
    <w:rsid w:val="00AE4507"/>
    <w:rsid w:val="00AE47BF"/>
    <w:rsid w:val="00AE5024"/>
    <w:rsid w:val="00AE7856"/>
    <w:rsid w:val="00AF0F98"/>
    <w:rsid w:val="00AF214A"/>
    <w:rsid w:val="00AF36A2"/>
    <w:rsid w:val="00AF5770"/>
    <w:rsid w:val="00AF6432"/>
    <w:rsid w:val="00AF673B"/>
    <w:rsid w:val="00AF6B9D"/>
    <w:rsid w:val="00AF7074"/>
    <w:rsid w:val="00AF75BE"/>
    <w:rsid w:val="00AF79BD"/>
    <w:rsid w:val="00B05FB9"/>
    <w:rsid w:val="00B07F12"/>
    <w:rsid w:val="00B07F56"/>
    <w:rsid w:val="00B110AF"/>
    <w:rsid w:val="00B11EBD"/>
    <w:rsid w:val="00B1415B"/>
    <w:rsid w:val="00B15278"/>
    <w:rsid w:val="00B15347"/>
    <w:rsid w:val="00B15AAF"/>
    <w:rsid w:val="00B15EFC"/>
    <w:rsid w:val="00B21671"/>
    <w:rsid w:val="00B21723"/>
    <w:rsid w:val="00B217E2"/>
    <w:rsid w:val="00B234EC"/>
    <w:rsid w:val="00B26473"/>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77A3"/>
    <w:rsid w:val="00B6087A"/>
    <w:rsid w:val="00B6258B"/>
    <w:rsid w:val="00B645F2"/>
    <w:rsid w:val="00B64641"/>
    <w:rsid w:val="00B655A0"/>
    <w:rsid w:val="00B65EBA"/>
    <w:rsid w:val="00B667D0"/>
    <w:rsid w:val="00B67D38"/>
    <w:rsid w:val="00B7262F"/>
    <w:rsid w:val="00B727C5"/>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90591"/>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B0291"/>
    <w:rsid w:val="00BB1891"/>
    <w:rsid w:val="00BB27E3"/>
    <w:rsid w:val="00BB375D"/>
    <w:rsid w:val="00BB425C"/>
    <w:rsid w:val="00BB4476"/>
    <w:rsid w:val="00BB49A0"/>
    <w:rsid w:val="00BB4C94"/>
    <w:rsid w:val="00BB5067"/>
    <w:rsid w:val="00BB515F"/>
    <w:rsid w:val="00BB5B41"/>
    <w:rsid w:val="00BB5DFF"/>
    <w:rsid w:val="00BB6E2D"/>
    <w:rsid w:val="00BC1FA5"/>
    <w:rsid w:val="00BC211C"/>
    <w:rsid w:val="00BC2C0C"/>
    <w:rsid w:val="00BC2C99"/>
    <w:rsid w:val="00BC4CF5"/>
    <w:rsid w:val="00BC539E"/>
    <w:rsid w:val="00BC55E5"/>
    <w:rsid w:val="00BC64F5"/>
    <w:rsid w:val="00BC732A"/>
    <w:rsid w:val="00BC758B"/>
    <w:rsid w:val="00BD181B"/>
    <w:rsid w:val="00BD2EAC"/>
    <w:rsid w:val="00BD4BB3"/>
    <w:rsid w:val="00BD5CDF"/>
    <w:rsid w:val="00BD5F6D"/>
    <w:rsid w:val="00BD61E2"/>
    <w:rsid w:val="00BD64FA"/>
    <w:rsid w:val="00BD668E"/>
    <w:rsid w:val="00BE17C6"/>
    <w:rsid w:val="00BE2BD3"/>
    <w:rsid w:val="00BE4865"/>
    <w:rsid w:val="00BE69BF"/>
    <w:rsid w:val="00BE6A3C"/>
    <w:rsid w:val="00BE725A"/>
    <w:rsid w:val="00BE7430"/>
    <w:rsid w:val="00BE7B48"/>
    <w:rsid w:val="00BF02B3"/>
    <w:rsid w:val="00BF0B9D"/>
    <w:rsid w:val="00BF0E10"/>
    <w:rsid w:val="00BF259E"/>
    <w:rsid w:val="00BF2920"/>
    <w:rsid w:val="00BF3381"/>
    <w:rsid w:val="00BF4C63"/>
    <w:rsid w:val="00C00CE6"/>
    <w:rsid w:val="00C05514"/>
    <w:rsid w:val="00C05543"/>
    <w:rsid w:val="00C0610C"/>
    <w:rsid w:val="00C07B7E"/>
    <w:rsid w:val="00C105B6"/>
    <w:rsid w:val="00C10A8A"/>
    <w:rsid w:val="00C10FCF"/>
    <w:rsid w:val="00C1291A"/>
    <w:rsid w:val="00C13895"/>
    <w:rsid w:val="00C143EE"/>
    <w:rsid w:val="00C1566D"/>
    <w:rsid w:val="00C1575E"/>
    <w:rsid w:val="00C16B4B"/>
    <w:rsid w:val="00C17427"/>
    <w:rsid w:val="00C176C1"/>
    <w:rsid w:val="00C17ECF"/>
    <w:rsid w:val="00C204E7"/>
    <w:rsid w:val="00C20C00"/>
    <w:rsid w:val="00C210FD"/>
    <w:rsid w:val="00C21EB2"/>
    <w:rsid w:val="00C22901"/>
    <w:rsid w:val="00C22F6B"/>
    <w:rsid w:val="00C24B1C"/>
    <w:rsid w:val="00C2521B"/>
    <w:rsid w:val="00C25238"/>
    <w:rsid w:val="00C305C8"/>
    <w:rsid w:val="00C305F2"/>
    <w:rsid w:val="00C307AF"/>
    <w:rsid w:val="00C3345C"/>
    <w:rsid w:val="00C33C9A"/>
    <w:rsid w:val="00C3487E"/>
    <w:rsid w:val="00C35E85"/>
    <w:rsid w:val="00C3773E"/>
    <w:rsid w:val="00C407E5"/>
    <w:rsid w:val="00C41DAA"/>
    <w:rsid w:val="00C41EB5"/>
    <w:rsid w:val="00C42C95"/>
    <w:rsid w:val="00C42DAC"/>
    <w:rsid w:val="00C4342B"/>
    <w:rsid w:val="00C436FC"/>
    <w:rsid w:val="00C459A9"/>
    <w:rsid w:val="00C46615"/>
    <w:rsid w:val="00C502A5"/>
    <w:rsid w:val="00C521F7"/>
    <w:rsid w:val="00C53008"/>
    <w:rsid w:val="00C55151"/>
    <w:rsid w:val="00C558FF"/>
    <w:rsid w:val="00C560FA"/>
    <w:rsid w:val="00C570C5"/>
    <w:rsid w:val="00C57FF9"/>
    <w:rsid w:val="00C61260"/>
    <w:rsid w:val="00C6305F"/>
    <w:rsid w:val="00C63233"/>
    <w:rsid w:val="00C64434"/>
    <w:rsid w:val="00C659E5"/>
    <w:rsid w:val="00C677C9"/>
    <w:rsid w:val="00C7063C"/>
    <w:rsid w:val="00C73C57"/>
    <w:rsid w:val="00C74101"/>
    <w:rsid w:val="00C74D43"/>
    <w:rsid w:val="00C75CA7"/>
    <w:rsid w:val="00C766D6"/>
    <w:rsid w:val="00C76CCE"/>
    <w:rsid w:val="00C8079B"/>
    <w:rsid w:val="00C81390"/>
    <w:rsid w:val="00C81C46"/>
    <w:rsid w:val="00C83873"/>
    <w:rsid w:val="00C85675"/>
    <w:rsid w:val="00C901BB"/>
    <w:rsid w:val="00C90CD3"/>
    <w:rsid w:val="00C92552"/>
    <w:rsid w:val="00C92D12"/>
    <w:rsid w:val="00C93621"/>
    <w:rsid w:val="00C93F1B"/>
    <w:rsid w:val="00C96D01"/>
    <w:rsid w:val="00C976D1"/>
    <w:rsid w:val="00CA0E6B"/>
    <w:rsid w:val="00CA1FCA"/>
    <w:rsid w:val="00CA440C"/>
    <w:rsid w:val="00CA6770"/>
    <w:rsid w:val="00CA71D4"/>
    <w:rsid w:val="00CB1F3C"/>
    <w:rsid w:val="00CB4FC8"/>
    <w:rsid w:val="00CB5D29"/>
    <w:rsid w:val="00CB675A"/>
    <w:rsid w:val="00CB782B"/>
    <w:rsid w:val="00CC0E77"/>
    <w:rsid w:val="00CC1153"/>
    <w:rsid w:val="00CC1745"/>
    <w:rsid w:val="00CC2092"/>
    <w:rsid w:val="00CC302A"/>
    <w:rsid w:val="00CC5D85"/>
    <w:rsid w:val="00CC5E76"/>
    <w:rsid w:val="00CC71E1"/>
    <w:rsid w:val="00CC765A"/>
    <w:rsid w:val="00CC79FE"/>
    <w:rsid w:val="00CC7B01"/>
    <w:rsid w:val="00CD3A5D"/>
    <w:rsid w:val="00CD3BC6"/>
    <w:rsid w:val="00CD3CA9"/>
    <w:rsid w:val="00CD43BE"/>
    <w:rsid w:val="00CD5711"/>
    <w:rsid w:val="00CD5FD4"/>
    <w:rsid w:val="00CD7B81"/>
    <w:rsid w:val="00CE0DCE"/>
    <w:rsid w:val="00CE1B1E"/>
    <w:rsid w:val="00CE1BC9"/>
    <w:rsid w:val="00CE1DAA"/>
    <w:rsid w:val="00CE33C1"/>
    <w:rsid w:val="00CE3AFD"/>
    <w:rsid w:val="00CE4A7C"/>
    <w:rsid w:val="00CE4DD6"/>
    <w:rsid w:val="00CE692A"/>
    <w:rsid w:val="00CE76FF"/>
    <w:rsid w:val="00CE778C"/>
    <w:rsid w:val="00CF1C93"/>
    <w:rsid w:val="00CF20BC"/>
    <w:rsid w:val="00CF2FD4"/>
    <w:rsid w:val="00CF4012"/>
    <w:rsid w:val="00CF5C25"/>
    <w:rsid w:val="00CF6ECC"/>
    <w:rsid w:val="00CF7AA3"/>
    <w:rsid w:val="00CF7F57"/>
    <w:rsid w:val="00D00B3A"/>
    <w:rsid w:val="00D02BC6"/>
    <w:rsid w:val="00D0310D"/>
    <w:rsid w:val="00D05803"/>
    <w:rsid w:val="00D05C7C"/>
    <w:rsid w:val="00D06906"/>
    <w:rsid w:val="00D07742"/>
    <w:rsid w:val="00D100AE"/>
    <w:rsid w:val="00D110D4"/>
    <w:rsid w:val="00D1276A"/>
    <w:rsid w:val="00D14DB7"/>
    <w:rsid w:val="00D14E1A"/>
    <w:rsid w:val="00D15ED5"/>
    <w:rsid w:val="00D20771"/>
    <w:rsid w:val="00D2137B"/>
    <w:rsid w:val="00D22B6A"/>
    <w:rsid w:val="00D22BC6"/>
    <w:rsid w:val="00D23161"/>
    <w:rsid w:val="00D2369D"/>
    <w:rsid w:val="00D255CF"/>
    <w:rsid w:val="00D26B5D"/>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31B4"/>
    <w:rsid w:val="00D538A8"/>
    <w:rsid w:val="00D5653C"/>
    <w:rsid w:val="00D61A0E"/>
    <w:rsid w:val="00D65317"/>
    <w:rsid w:val="00D6661B"/>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4A9F"/>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7E5F"/>
    <w:rsid w:val="00DC10B0"/>
    <w:rsid w:val="00DC1594"/>
    <w:rsid w:val="00DC2940"/>
    <w:rsid w:val="00DC3DA9"/>
    <w:rsid w:val="00DC4BCD"/>
    <w:rsid w:val="00DC597C"/>
    <w:rsid w:val="00DC5AC6"/>
    <w:rsid w:val="00DC79C7"/>
    <w:rsid w:val="00DD1107"/>
    <w:rsid w:val="00DD1636"/>
    <w:rsid w:val="00DD178F"/>
    <w:rsid w:val="00DD1FE4"/>
    <w:rsid w:val="00DD63D0"/>
    <w:rsid w:val="00DE01D8"/>
    <w:rsid w:val="00DE1269"/>
    <w:rsid w:val="00DE2847"/>
    <w:rsid w:val="00DE2966"/>
    <w:rsid w:val="00DE4107"/>
    <w:rsid w:val="00DE436F"/>
    <w:rsid w:val="00DE5124"/>
    <w:rsid w:val="00DF0B5E"/>
    <w:rsid w:val="00DF0ED5"/>
    <w:rsid w:val="00DF0F64"/>
    <w:rsid w:val="00DF1186"/>
    <w:rsid w:val="00DF36F7"/>
    <w:rsid w:val="00DF396A"/>
    <w:rsid w:val="00DF398D"/>
    <w:rsid w:val="00DF46BB"/>
    <w:rsid w:val="00DF67D8"/>
    <w:rsid w:val="00DF72D9"/>
    <w:rsid w:val="00DF7EC8"/>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ABD"/>
    <w:rsid w:val="00E200BA"/>
    <w:rsid w:val="00E2346B"/>
    <w:rsid w:val="00E24C70"/>
    <w:rsid w:val="00E26B53"/>
    <w:rsid w:val="00E27866"/>
    <w:rsid w:val="00E27DDF"/>
    <w:rsid w:val="00E27E01"/>
    <w:rsid w:val="00E30A90"/>
    <w:rsid w:val="00E32DBA"/>
    <w:rsid w:val="00E34154"/>
    <w:rsid w:val="00E350F4"/>
    <w:rsid w:val="00E40A82"/>
    <w:rsid w:val="00E41142"/>
    <w:rsid w:val="00E41A1C"/>
    <w:rsid w:val="00E4249F"/>
    <w:rsid w:val="00E43469"/>
    <w:rsid w:val="00E445DA"/>
    <w:rsid w:val="00E45379"/>
    <w:rsid w:val="00E45C35"/>
    <w:rsid w:val="00E469B1"/>
    <w:rsid w:val="00E47BCB"/>
    <w:rsid w:val="00E50B22"/>
    <w:rsid w:val="00E50C4F"/>
    <w:rsid w:val="00E51E18"/>
    <w:rsid w:val="00E520D2"/>
    <w:rsid w:val="00E527EE"/>
    <w:rsid w:val="00E533BD"/>
    <w:rsid w:val="00E53706"/>
    <w:rsid w:val="00E567AD"/>
    <w:rsid w:val="00E573C6"/>
    <w:rsid w:val="00E57CE2"/>
    <w:rsid w:val="00E61343"/>
    <w:rsid w:val="00E613BA"/>
    <w:rsid w:val="00E617BD"/>
    <w:rsid w:val="00E618D9"/>
    <w:rsid w:val="00E67009"/>
    <w:rsid w:val="00E6707A"/>
    <w:rsid w:val="00E67B7B"/>
    <w:rsid w:val="00E70503"/>
    <w:rsid w:val="00E705B4"/>
    <w:rsid w:val="00E70B9A"/>
    <w:rsid w:val="00E70BBB"/>
    <w:rsid w:val="00E7112E"/>
    <w:rsid w:val="00E713BD"/>
    <w:rsid w:val="00E716DD"/>
    <w:rsid w:val="00E71BE1"/>
    <w:rsid w:val="00E72967"/>
    <w:rsid w:val="00E72A19"/>
    <w:rsid w:val="00E7314A"/>
    <w:rsid w:val="00E74768"/>
    <w:rsid w:val="00E759B2"/>
    <w:rsid w:val="00E761A5"/>
    <w:rsid w:val="00E770B3"/>
    <w:rsid w:val="00E804F0"/>
    <w:rsid w:val="00E8155D"/>
    <w:rsid w:val="00E829A2"/>
    <w:rsid w:val="00E86361"/>
    <w:rsid w:val="00E90AC9"/>
    <w:rsid w:val="00E90C37"/>
    <w:rsid w:val="00E90EB9"/>
    <w:rsid w:val="00E91F1D"/>
    <w:rsid w:val="00E932E9"/>
    <w:rsid w:val="00E9358F"/>
    <w:rsid w:val="00E96FFC"/>
    <w:rsid w:val="00EA0E04"/>
    <w:rsid w:val="00EA1E39"/>
    <w:rsid w:val="00EA220D"/>
    <w:rsid w:val="00EA3156"/>
    <w:rsid w:val="00EA39C8"/>
    <w:rsid w:val="00EA4043"/>
    <w:rsid w:val="00EA40A2"/>
    <w:rsid w:val="00EA4CD5"/>
    <w:rsid w:val="00EA5D2C"/>
    <w:rsid w:val="00EA5D8E"/>
    <w:rsid w:val="00EA68DA"/>
    <w:rsid w:val="00EB0141"/>
    <w:rsid w:val="00EB050D"/>
    <w:rsid w:val="00EB07CF"/>
    <w:rsid w:val="00EB092D"/>
    <w:rsid w:val="00EB1E79"/>
    <w:rsid w:val="00EB3B88"/>
    <w:rsid w:val="00EC0153"/>
    <w:rsid w:val="00EC3B8F"/>
    <w:rsid w:val="00EC5CA0"/>
    <w:rsid w:val="00EC5D05"/>
    <w:rsid w:val="00EC7372"/>
    <w:rsid w:val="00EC763F"/>
    <w:rsid w:val="00EC7FB1"/>
    <w:rsid w:val="00ED0445"/>
    <w:rsid w:val="00ED1995"/>
    <w:rsid w:val="00ED1BD8"/>
    <w:rsid w:val="00ED30E8"/>
    <w:rsid w:val="00ED3B69"/>
    <w:rsid w:val="00ED48BE"/>
    <w:rsid w:val="00ED6CD1"/>
    <w:rsid w:val="00EE3548"/>
    <w:rsid w:val="00EE59CE"/>
    <w:rsid w:val="00EE5F2E"/>
    <w:rsid w:val="00EE693B"/>
    <w:rsid w:val="00EE6B2A"/>
    <w:rsid w:val="00EE783F"/>
    <w:rsid w:val="00EE7920"/>
    <w:rsid w:val="00EE7C15"/>
    <w:rsid w:val="00EF045F"/>
    <w:rsid w:val="00EF11F5"/>
    <w:rsid w:val="00EF1806"/>
    <w:rsid w:val="00EF46F9"/>
    <w:rsid w:val="00EF4A64"/>
    <w:rsid w:val="00EF4D79"/>
    <w:rsid w:val="00EF7891"/>
    <w:rsid w:val="00F00407"/>
    <w:rsid w:val="00F006EA"/>
    <w:rsid w:val="00F02171"/>
    <w:rsid w:val="00F025BE"/>
    <w:rsid w:val="00F033EF"/>
    <w:rsid w:val="00F044EE"/>
    <w:rsid w:val="00F05D45"/>
    <w:rsid w:val="00F05D81"/>
    <w:rsid w:val="00F061A6"/>
    <w:rsid w:val="00F06BDA"/>
    <w:rsid w:val="00F077CB"/>
    <w:rsid w:val="00F107AF"/>
    <w:rsid w:val="00F11AB3"/>
    <w:rsid w:val="00F12746"/>
    <w:rsid w:val="00F12DD0"/>
    <w:rsid w:val="00F13EF5"/>
    <w:rsid w:val="00F15D77"/>
    <w:rsid w:val="00F15FCE"/>
    <w:rsid w:val="00F1661B"/>
    <w:rsid w:val="00F17D75"/>
    <w:rsid w:val="00F17E14"/>
    <w:rsid w:val="00F20345"/>
    <w:rsid w:val="00F20633"/>
    <w:rsid w:val="00F207FD"/>
    <w:rsid w:val="00F213E5"/>
    <w:rsid w:val="00F218DA"/>
    <w:rsid w:val="00F23DB4"/>
    <w:rsid w:val="00F23E81"/>
    <w:rsid w:val="00F24A46"/>
    <w:rsid w:val="00F254BE"/>
    <w:rsid w:val="00F25CFE"/>
    <w:rsid w:val="00F3060F"/>
    <w:rsid w:val="00F30D3F"/>
    <w:rsid w:val="00F32886"/>
    <w:rsid w:val="00F33150"/>
    <w:rsid w:val="00F35243"/>
    <w:rsid w:val="00F35F1D"/>
    <w:rsid w:val="00F4018F"/>
    <w:rsid w:val="00F43E6E"/>
    <w:rsid w:val="00F44363"/>
    <w:rsid w:val="00F44423"/>
    <w:rsid w:val="00F454DD"/>
    <w:rsid w:val="00F455B5"/>
    <w:rsid w:val="00F469B3"/>
    <w:rsid w:val="00F46DAD"/>
    <w:rsid w:val="00F47495"/>
    <w:rsid w:val="00F51236"/>
    <w:rsid w:val="00F5374C"/>
    <w:rsid w:val="00F541B8"/>
    <w:rsid w:val="00F55526"/>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EAD"/>
    <w:rsid w:val="00F76A7B"/>
    <w:rsid w:val="00F77154"/>
    <w:rsid w:val="00F80F33"/>
    <w:rsid w:val="00F82637"/>
    <w:rsid w:val="00F846D6"/>
    <w:rsid w:val="00F86EC2"/>
    <w:rsid w:val="00F906D2"/>
    <w:rsid w:val="00F90CB9"/>
    <w:rsid w:val="00F9173A"/>
    <w:rsid w:val="00F91800"/>
    <w:rsid w:val="00F92882"/>
    <w:rsid w:val="00F93859"/>
    <w:rsid w:val="00F94E99"/>
    <w:rsid w:val="00F95396"/>
    <w:rsid w:val="00F9650A"/>
    <w:rsid w:val="00F965BB"/>
    <w:rsid w:val="00F967C7"/>
    <w:rsid w:val="00F96908"/>
    <w:rsid w:val="00FA0437"/>
    <w:rsid w:val="00FA16EC"/>
    <w:rsid w:val="00FA233F"/>
    <w:rsid w:val="00FA2E05"/>
    <w:rsid w:val="00FA2E5F"/>
    <w:rsid w:val="00FA3E48"/>
    <w:rsid w:val="00FA7D57"/>
    <w:rsid w:val="00FB0008"/>
    <w:rsid w:val="00FB071C"/>
    <w:rsid w:val="00FB15BA"/>
    <w:rsid w:val="00FB3EA0"/>
    <w:rsid w:val="00FB4127"/>
    <w:rsid w:val="00FB4703"/>
    <w:rsid w:val="00FB55F4"/>
    <w:rsid w:val="00FB6B37"/>
    <w:rsid w:val="00FB7667"/>
    <w:rsid w:val="00FC0A7F"/>
    <w:rsid w:val="00FC0B63"/>
    <w:rsid w:val="00FC12EE"/>
    <w:rsid w:val="00FC1A4F"/>
    <w:rsid w:val="00FC2209"/>
    <w:rsid w:val="00FC3860"/>
    <w:rsid w:val="00FC44B0"/>
    <w:rsid w:val="00FC7531"/>
    <w:rsid w:val="00FC7827"/>
    <w:rsid w:val="00FC7EAA"/>
    <w:rsid w:val="00FD27F4"/>
    <w:rsid w:val="00FD4B62"/>
    <w:rsid w:val="00FD4B89"/>
    <w:rsid w:val="00FD4FA5"/>
    <w:rsid w:val="00FD5166"/>
    <w:rsid w:val="00FD614D"/>
    <w:rsid w:val="00FD72CC"/>
    <w:rsid w:val="00FE1BC8"/>
    <w:rsid w:val="00FE3348"/>
    <w:rsid w:val="00FE46AD"/>
    <w:rsid w:val="00FE53DA"/>
    <w:rsid w:val="00FE5410"/>
    <w:rsid w:val="00FE57F3"/>
    <w:rsid w:val="00FF0608"/>
    <w:rsid w:val="00FF2D44"/>
    <w:rsid w:val="00FF456A"/>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85483528">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1255829">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59A49-53AA-49F8-98AE-BB03D4E76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5385</Words>
  <Characters>29620</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Celi Gs</cp:lastModifiedBy>
  <cp:revision>3</cp:revision>
  <cp:lastPrinted>2025-12-19T16:32:00Z</cp:lastPrinted>
  <dcterms:created xsi:type="dcterms:W3CDTF">2026-02-24T16:36:00Z</dcterms:created>
  <dcterms:modified xsi:type="dcterms:W3CDTF">2026-02-24T16:36:00Z</dcterms:modified>
</cp:coreProperties>
</file>