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C8A0" w14:textId="77777777" w:rsidR="000F398D" w:rsidRPr="00996354" w:rsidRDefault="00103F7D">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9963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996354">
        <w:rPr>
          <w:rFonts w:ascii="Palatino Linotype" w:eastAsia="Palatino Linotype" w:hAnsi="Palatino Linotype" w:cs="Palatino Linotype"/>
          <w:b/>
          <w:sz w:val="22"/>
          <w:szCs w:val="22"/>
        </w:rPr>
        <w:t>a nueve de abril de dos mil veinticinco</w:t>
      </w:r>
      <w:r w:rsidRPr="00996354">
        <w:rPr>
          <w:rFonts w:ascii="Palatino Linotype" w:eastAsia="Palatino Linotype" w:hAnsi="Palatino Linotype" w:cs="Palatino Linotype"/>
          <w:sz w:val="22"/>
          <w:szCs w:val="22"/>
        </w:rPr>
        <w:t xml:space="preserve">. </w:t>
      </w:r>
    </w:p>
    <w:p w14:paraId="3D3886FB" w14:textId="77777777" w:rsidR="000F398D" w:rsidRPr="00996354" w:rsidRDefault="00103F7D">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996354">
        <w:rPr>
          <w:rFonts w:ascii="Palatino Linotype" w:eastAsia="Palatino Linotype" w:hAnsi="Palatino Linotype" w:cs="Palatino Linotype"/>
          <w:b/>
          <w:sz w:val="22"/>
          <w:szCs w:val="22"/>
        </w:rPr>
        <w:t>Visto</w:t>
      </w:r>
      <w:r w:rsidRPr="00996354">
        <w:rPr>
          <w:rFonts w:ascii="Palatino Linotype" w:eastAsia="Palatino Linotype" w:hAnsi="Palatino Linotype" w:cs="Palatino Linotype"/>
          <w:sz w:val="22"/>
          <w:szCs w:val="22"/>
        </w:rPr>
        <w:t xml:space="preserve"> el expediente formado con motivo del recurso de revisión </w:t>
      </w:r>
      <w:r w:rsidRPr="00996354">
        <w:rPr>
          <w:rFonts w:ascii="Palatino Linotype" w:eastAsia="Palatino Linotype" w:hAnsi="Palatino Linotype" w:cs="Palatino Linotype"/>
          <w:b/>
          <w:sz w:val="22"/>
          <w:szCs w:val="22"/>
        </w:rPr>
        <w:t>01614/INFOEM/IP/RR/2025</w:t>
      </w:r>
      <w:r w:rsidRPr="00996354">
        <w:rPr>
          <w:rFonts w:ascii="Palatino Linotype" w:eastAsia="Palatino Linotype" w:hAnsi="Palatino Linotype" w:cs="Palatino Linotype"/>
          <w:sz w:val="22"/>
          <w:szCs w:val="22"/>
        </w:rPr>
        <w:t>, interpuesto por</w:t>
      </w:r>
      <w:r w:rsidRPr="00996354">
        <w:rPr>
          <w:rFonts w:ascii="Palatino Linotype" w:eastAsia="Palatino Linotype" w:hAnsi="Palatino Linotype" w:cs="Palatino Linotype"/>
          <w:b/>
          <w:sz w:val="22"/>
          <w:szCs w:val="22"/>
        </w:rPr>
        <w:t xml:space="preserve"> una persona usuaria del Sistema de Acceso a la Información Mexiquense que no proporcionó nombre,</w:t>
      </w:r>
      <w:r w:rsidRPr="00996354">
        <w:rPr>
          <w:rFonts w:ascii="Palatino Linotype" w:eastAsia="Palatino Linotype" w:hAnsi="Palatino Linotype" w:cs="Palatino Linotype"/>
          <w:sz w:val="22"/>
          <w:szCs w:val="22"/>
        </w:rPr>
        <w:t xml:space="preserve"> en lo sucesivo</w:t>
      </w:r>
      <w:r w:rsidRPr="00996354">
        <w:rPr>
          <w:rFonts w:ascii="Palatino Linotype" w:eastAsia="Palatino Linotype" w:hAnsi="Palatino Linotype" w:cs="Palatino Linotype"/>
          <w:b/>
          <w:sz w:val="22"/>
          <w:szCs w:val="22"/>
        </w:rPr>
        <w:t xml:space="preserve"> la parte</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xml:space="preserve"> en contra de la respuesta a su solicitud por parte del</w:t>
      </w:r>
      <w:r w:rsidRPr="00996354">
        <w:rPr>
          <w:rFonts w:ascii="Palatino Linotype" w:eastAsia="Palatino Linotype" w:hAnsi="Palatino Linotype" w:cs="Palatino Linotype"/>
          <w:b/>
          <w:sz w:val="22"/>
          <w:szCs w:val="22"/>
        </w:rPr>
        <w:t xml:space="preserve"> Ayuntamiento de Tlalnepantla de Baz</w:t>
      </w:r>
      <w:r w:rsidRPr="00996354">
        <w:rPr>
          <w:rFonts w:ascii="Palatino Linotype" w:eastAsia="Palatino Linotype" w:hAnsi="Palatino Linotype" w:cs="Palatino Linotype"/>
          <w:sz w:val="22"/>
          <w:szCs w:val="22"/>
        </w:rPr>
        <w:t>,</w:t>
      </w:r>
      <w:r w:rsidRPr="00996354">
        <w:rPr>
          <w:rFonts w:ascii="Palatino Linotype" w:eastAsia="Palatino Linotype" w:hAnsi="Palatino Linotype" w:cs="Palatino Linotype"/>
          <w:b/>
          <w:sz w:val="22"/>
          <w:szCs w:val="22"/>
        </w:rPr>
        <w:t xml:space="preserve"> </w:t>
      </w:r>
      <w:r w:rsidRPr="00996354">
        <w:rPr>
          <w:rFonts w:ascii="Palatino Linotype" w:eastAsia="Palatino Linotype" w:hAnsi="Palatino Linotype" w:cs="Palatino Linotype"/>
          <w:sz w:val="22"/>
          <w:szCs w:val="22"/>
        </w:rPr>
        <w:t xml:space="preserve">en lo sucesivo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 xml:space="preserve">se procede a dictar la presente resolución con base en los siguientes: </w:t>
      </w:r>
    </w:p>
    <w:p w14:paraId="3C9F1164" w14:textId="77777777" w:rsidR="000F398D" w:rsidRPr="00996354" w:rsidRDefault="00103F7D">
      <w:pPr>
        <w:spacing w:before="240" w:after="240" w:line="360" w:lineRule="auto"/>
        <w:jc w:val="center"/>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I. A N T E C E D E N T E S</w:t>
      </w:r>
    </w:p>
    <w:p w14:paraId="3D6B0ABC" w14:textId="77777777" w:rsidR="000F398D" w:rsidRPr="00996354" w:rsidRDefault="00103F7D">
      <w:pPr>
        <w:spacing w:before="240" w:after="240"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1. Solicitud de acceso a la información.</w:t>
      </w:r>
      <w:r w:rsidRPr="00996354">
        <w:rPr>
          <w:rFonts w:ascii="Palatino Linotype" w:eastAsia="Palatino Linotype" w:hAnsi="Palatino Linotype" w:cs="Palatino Linotype"/>
          <w:sz w:val="22"/>
          <w:szCs w:val="22"/>
        </w:rPr>
        <w:t xml:space="preserve"> Con fecha </w:t>
      </w:r>
      <w:r w:rsidRPr="00996354">
        <w:rPr>
          <w:rFonts w:ascii="Palatino Linotype" w:eastAsia="Palatino Linotype" w:hAnsi="Palatino Linotype" w:cs="Palatino Linotype"/>
          <w:b/>
          <w:sz w:val="22"/>
          <w:szCs w:val="22"/>
        </w:rPr>
        <w:t>veinticuatro de enero de dos mil veinticinco</w:t>
      </w:r>
      <w:r w:rsidRPr="00996354">
        <w:rPr>
          <w:rFonts w:ascii="Palatino Linotype" w:eastAsia="Palatino Linotype" w:hAnsi="Palatino Linotype" w:cs="Palatino Linotype"/>
          <w:sz w:val="22"/>
          <w:szCs w:val="22"/>
        </w:rPr>
        <w:t xml:space="preserve">, la parte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xml:space="preserve"> formuló solicitud de acceso a información pública al</w:t>
      </w:r>
      <w:r w:rsidRPr="00996354">
        <w:rPr>
          <w:rFonts w:ascii="Palatino Linotype" w:eastAsia="Palatino Linotype" w:hAnsi="Palatino Linotype" w:cs="Palatino Linotype"/>
          <w:b/>
          <w:sz w:val="22"/>
          <w:szCs w:val="22"/>
        </w:rPr>
        <w:t xml:space="preserve"> Sujeto Obligado</w:t>
      </w:r>
      <w:r w:rsidRPr="00996354">
        <w:rPr>
          <w:rFonts w:ascii="Palatino Linotype" w:eastAsia="Palatino Linotype" w:hAnsi="Palatino Linotype" w:cs="Palatino Linotype"/>
          <w:sz w:val="22"/>
          <w:szCs w:val="22"/>
        </w:rPr>
        <w:t xml:space="preserve"> a través del Sistema de Acceso a la Información Mexiquense, en adelante SAIMEX; misma a la que se le asignó el número</w:t>
      </w:r>
      <w:r w:rsidRPr="00996354">
        <w:t xml:space="preserve"> </w:t>
      </w:r>
      <w:r w:rsidRPr="00996354">
        <w:rPr>
          <w:rFonts w:ascii="Palatino Linotype" w:eastAsia="Palatino Linotype" w:hAnsi="Palatino Linotype" w:cs="Palatino Linotype"/>
          <w:b/>
          <w:sz w:val="22"/>
          <w:szCs w:val="22"/>
        </w:rPr>
        <w:t>00098/TLALNEPA/IP/2025</w:t>
      </w:r>
      <w:r w:rsidRPr="00996354">
        <w:rPr>
          <w:rFonts w:ascii="Palatino Linotype" w:eastAsia="Palatino Linotype" w:hAnsi="Palatino Linotype" w:cs="Palatino Linotype"/>
          <w:sz w:val="22"/>
          <w:szCs w:val="22"/>
        </w:rPr>
        <w:t>, mediante la cual se requirió la información siguiente:</w:t>
      </w:r>
    </w:p>
    <w:p w14:paraId="4E87AD3B" w14:textId="77777777" w:rsidR="000F398D" w:rsidRPr="00996354" w:rsidRDefault="00103F7D">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996354">
        <w:rPr>
          <w:rFonts w:ascii="Palatino Linotype" w:eastAsia="Palatino Linotype" w:hAnsi="Palatino Linotype" w:cs="Palatino Linotype"/>
          <w:i/>
          <w:sz w:val="22"/>
          <w:szCs w:val="22"/>
        </w:rPr>
        <w:t xml:space="preserve">“solicito los minutarios de los años 2022, 2023 y 2024 de la </w:t>
      </w:r>
      <w:proofErr w:type="spellStart"/>
      <w:r w:rsidRPr="00996354">
        <w:rPr>
          <w:rFonts w:ascii="Palatino Linotype" w:eastAsia="Palatino Linotype" w:hAnsi="Palatino Linotype" w:cs="Palatino Linotype"/>
          <w:i/>
          <w:sz w:val="22"/>
          <w:szCs w:val="22"/>
        </w:rPr>
        <w:t>direccion</w:t>
      </w:r>
      <w:proofErr w:type="spellEnd"/>
      <w:r w:rsidRPr="00996354">
        <w:rPr>
          <w:rFonts w:ascii="Palatino Linotype" w:eastAsia="Palatino Linotype" w:hAnsi="Palatino Linotype" w:cs="Palatino Linotype"/>
          <w:i/>
          <w:sz w:val="22"/>
          <w:szCs w:val="22"/>
        </w:rPr>
        <w:t xml:space="preserve"> de obras </w:t>
      </w:r>
      <w:proofErr w:type="spellStart"/>
      <w:r w:rsidRPr="00996354">
        <w:rPr>
          <w:rFonts w:ascii="Palatino Linotype" w:eastAsia="Palatino Linotype" w:hAnsi="Palatino Linotype" w:cs="Palatino Linotype"/>
          <w:i/>
          <w:sz w:val="22"/>
          <w:szCs w:val="22"/>
        </w:rPr>
        <w:t>pùblica</w:t>
      </w:r>
      <w:proofErr w:type="spellEnd"/>
      <w:r w:rsidRPr="00996354">
        <w:rPr>
          <w:rFonts w:ascii="Palatino Linotype" w:eastAsia="Palatino Linotype" w:hAnsi="Palatino Linotype" w:cs="Palatino Linotype"/>
          <w:i/>
          <w:sz w:val="22"/>
          <w:szCs w:val="22"/>
        </w:rPr>
        <w:t xml:space="preserve"> " (Sic) </w:t>
      </w:r>
    </w:p>
    <w:p w14:paraId="460D8F98" w14:textId="77777777" w:rsidR="000F398D" w:rsidRPr="00996354" w:rsidRDefault="00103F7D">
      <w:pPr>
        <w:spacing w:before="240" w:after="240"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Modalidad de Entrega:</w:t>
      </w:r>
      <w:r w:rsidRPr="00996354">
        <w:rPr>
          <w:rFonts w:ascii="Palatino Linotype" w:eastAsia="Palatino Linotype" w:hAnsi="Palatino Linotype" w:cs="Palatino Linotype"/>
          <w:sz w:val="22"/>
          <w:szCs w:val="22"/>
        </w:rPr>
        <w:t xml:space="preserve"> a través del Sistema de Acceso a la Información Mexiquense (SAIMEX).</w:t>
      </w:r>
    </w:p>
    <w:p w14:paraId="114A87EC" w14:textId="77777777" w:rsidR="000F398D" w:rsidRPr="00996354" w:rsidRDefault="00103F7D">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996354">
        <w:rPr>
          <w:rFonts w:ascii="Palatino Linotype" w:eastAsia="Palatino Linotype" w:hAnsi="Palatino Linotype" w:cs="Palatino Linotype"/>
          <w:b/>
          <w:sz w:val="22"/>
          <w:szCs w:val="22"/>
        </w:rPr>
        <w:t xml:space="preserve">2. Respuesta. </w:t>
      </w:r>
      <w:r w:rsidRPr="00996354">
        <w:rPr>
          <w:rFonts w:ascii="Palatino Linotype" w:eastAsia="Palatino Linotype" w:hAnsi="Palatino Linotype" w:cs="Palatino Linotype"/>
          <w:sz w:val="22"/>
          <w:szCs w:val="22"/>
        </w:rPr>
        <w:t xml:space="preserve">El </w:t>
      </w:r>
      <w:r w:rsidRPr="00996354">
        <w:rPr>
          <w:rFonts w:ascii="Palatino Linotype" w:eastAsia="Palatino Linotype" w:hAnsi="Palatino Linotype" w:cs="Palatino Linotype"/>
          <w:b/>
          <w:sz w:val="22"/>
          <w:szCs w:val="22"/>
        </w:rPr>
        <w:t>diecisiete de febrero de dos mil veinticinco</w:t>
      </w:r>
      <w:r w:rsidRPr="00996354">
        <w:rPr>
          <w:rFonts w:ascii="Palatino Linotype" w:eastAsia="Palatino Linotype" w:hAnsi="Palatino Linotype" w:cs="Palatino Linotype"/>
          <w:sz w:val="22"/>
          <w:szCs w:val="22"/>
        </w:rPr>
        <w:t xml:space="preserve">,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734D2A12" w14:textId="77777777" w:rsidR="000F398D" w:rsidRPr="00996354" w:rsidRDefault="00103F7D">
      <w:pPr>
        <w:spacing w:before="240" w:after="240"/>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lastRenderedPageBreak/>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 (Sic)</w:t>
      </w:r>
    </w:p>
    <w:p w14:paraId="7253DD5C" w14:textId="77777777" w:rsidR="000F398D" w:rsidRPr="00996354" w:rsidRDefault="00103F7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Adjunto a la respuesta,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entregó el archivo electrónico que contiene la información siguiente:</w:t>
      </w:r>
    </w:p>
    <w:p w14:paraId="1660171F" w14:textId="77777777" w:rsidR="000F398D" w:rsidRPr="00996354" w:rsidRDefault="000F398D">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F63CE1C" w14:textId="77777777" w:rsidR="000F398D" w:rsidRPr="00996354" w:rsidRDefault="00103F7D">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RESPUESTA SAIMEX 98.zip: </w:t>
      </w:r>
      <w:r w:rsidRPr="00996354">
        <w:rPr>
          <w:rFonts w:ascii="Palatino Linotype" w:eastAsia="Palatino Linotype" w:hAnsi="Palatino Linotype" w:cs="Palatino Linotype"/>
          <w:sz w:val="22"/>
          <w:szCs w:val="22"/>
        </w:rPr>
        <w:t>Carpeta comprimida zip, que contiene un oficio del cuatro de febrero de dos mil veinticinco, a través del cual la Directora de Infraestructura Urbana informa al Titular de la Unidad de Transparencia y Acceso a la Información Pública que dicha Dirección realizó una búsqueda en los archivos, siendo que para el caso en particular no se encontró la información requerida, aunado a que en el marco jurídico que regula los actos administrativos de esa dirección, conforme el artículo 96 bis de la Ley Orgánica Municipal del Estado de México y el Reglamento Interior de la Administración Pública Municipal de Tlalnepantla de Baz, Estado de México, no se encuentra establecida norma jurídica que reconozca minutarios y por ello no se puede entregar la información requerida.</w:t>
      </w:r>
    </w:p>
    <w:p w14:paraId="32E6FDCF" w14:textId="77777777" w:rsidR="000F398D" w:rsidRPr="00996354" w:rsidRDefault="000F398D">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62A3CEEE" w14:textId="77777777" w:rsidR="000F398D" w:rsidRPr="00996354" w:rsidRDefault="00103F7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 xml:space="preserve">3. Interposición del recurso de revisión. </w:t>
      </w:r>
      <w:r w:rsidRPr="00996354">
        <w:rPr>
          <w:rFonts w:ascii="Palatino Linotype" w:eastAsia="Palatino Linotype" w:hAnsi="Palatino Linotype" w:cs="Palatino Linotype"/>
          <w:sz w:val="22"/>
          <w:szCs w:val="22"/>
        </w:rPr>
        <w:t xml:space="preserve">Inconforme con los términos de la respuesta emitida por parte del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el</w:t>
      </w:r>
      <w:r w:rsidRPr="00996354">
        <w:rPr>
          <w:rFonts w:ascii="Palatino Linotype" w:eastAsia="Palatino Linotype" w:hAnsi="Palatino Linotype" w:cs="Palatino Linotype"/>
          <w:b/>
          <w:sz w:val="22"/>
          <w:szCs w:val="22"/>
        </w:rPr>
        <w:t xml:space="preserve"> dieciocho de febrero de dos mil veinticinco,</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la parte</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xml:space="preserve"> interpuso el recurso de revisión a través de </w:t>
      </w:r>
      <w:r w:rsidRPr="00996354">
        <w:rPr>
          <w:rFonts w:ascii="Palatino Linotype" w:eastAsia="Palatino Linotype" w:hAnsi="Palatino Linotype" w:cs="Palatino Linotype"/>
          <w:b/>
          <w:sz w:val="22"/>
          <w:szCs w:val="22"/>
        </w:rPr>
        <w:t xml:space="preserve">SAIMEX, </w:t>
      </w:r>
      <w:r w:rsidRPr="00996354">
        <w:rPr>
          <w:rFonts w:ascii="Palatino Linotype" w:eastAsia="Palatino Linotype" w:hAnsi="Palatino Linotype" w:cs="Palatino Linotype"/>
          <w:sz w:val="22"/>
          <w:szCs w:val="22"/>
        </w:rPr>
        <w:t>en donde se manifestó de la siguiente manera:</w:t>
      </w:r>
    </w:p>
    <w:p w14:paraId="41466D68" w14:textId="77777777" w:rsidR="000F398D" w:rsidRPr="00996354" w:rsidRDefault="00103F7D">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 xml:space="preserve">a) Acto impugnado: </w:t>
      </w:r>
      <w:r w:rsidRPr="00996354">
        <w:rPr>
          <w:rFonts w:ascii="Palatino Linotype" w:eastAsia="Palatino Linotype" w:hAnsi="Palatino Linotype" w:cs="Palatino Linotype"/>
          <w:i/>
          <w:sz w:val="22"/>
          <w:szCs w:val="22"/>
        </w:rPr>
        <w:t xml:space="preserve">“ME NIEGAN LA INFORMACION SOLICITADA, VIOLENTANDO A TODAS LUCES LEGALES ELPRINCIPIO DE MAXIMA PUBLICIDAD QUE REGULA LA MATERIA DE TRANSPARENCIA, SOLO DEMUESTRAN SU DESCONOCIMIENTO A LA NORMA JURIDICA, QUE DA VIDA A UNA ADECUADA TRANSPARENCIA Y RENDICIÒN DE CUENTAS, SOLICTO A ESE ORGANO GARANTE DE VISTA AL ORGANO </w:t>
      </w:r>
      <w:r w:rsidRPr="00996354">
        <w:rPr>
          <w:rFonts w:ascii="Palatino Linotype" w:eastAsia="Palatino Linotype" w:hAnsi="Palatino Linotype" w:cs="Palatino Linotype"/>
          <w:i/>
          <w:sz w:val="22"/>
          <w:szCs w:val="22"/>
        </w:rPr>
        <w:lastRenderedPageBreak/>
        <w:t>INTERNO DE CONTROL EL INFOEM PARA QUE SE DESLINDEN LAS RESPONSABILIDADES.” (Sic)</w:t>
      </w:r>
    </w:p>
    <w:p w14:paraId="45E00CAB"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996354">
        <w:rPr>
          <w:rFonts w:ascii="Palatino Linotype" w:eastAsia="Palatino Linotype" w:hAnsi="Palatino Linotype" w:cs="Palatino Linotype"/>
          <w:b/>
          <w:sz w:val="22"/>
          <w:szCs w:val="22"/>
        </w:rPr>
        <w:t>b) Razones o motivos de inconformidad</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i/>
          <w:sz w:val="22"/>
          <w:szCs w:val="22"/>
        </w:rPr>
        <w:t>“ME NIEGAN LA INFORMACION SOLICITADA, VIOLENTANDO A TODAS LUCES LEGALES ELPRINCIPIO DE MAXIMA PUBLICIDAD QUE REGULA LA MATERIA DE TRANSPARENCIA, SOLO DEMUESTRAN SU DESCONOCIMIENTO A LA NORMA JURIDICA, QUE DA VIDA A UNA ADECUADA TRANSPARENCIA Y RENDICIÒN DE CUENTAS, SOLICTO A ESE ORGANO GARANTE DE VISTA AL ORGANO INTERNO DE CONTROL EL INFOEM PARA QUE SE DESLINDEN LAS RESPONSABILIDADES.” (Sic)</w:t>
      </w:r>
    </w:p>
    <w:p w14:paraId="3F52C673" w14:textId="77777777" w:rsidR="000F398D" w:rsidRPr="00996354" w:rsidRDefault="000F398D">
      <w:pPr>
        <w:spacing w:line="276" w:lineRule="auto"/>
        <w:ind w:left="567" w:right="900"/>
        <w:jc w:val="both"/>
        <w:rPr>
          <w:rFonts w:ascii="Palatino Linotype" w:eastAsia="Palatino Linotype" w:hAnsi="Palatino Linotype" w:cs="Palatino Linotype"/>
          <w:i/>
          <w:sz w:val="22"/>
          <w:szCs w:val="22"/>
        </w:rPr>
      </w:pPr>
    </w:p>
    <w:p w14:paraId="65940ACF" w14:textId="77777777" w:rsidR="000F398D" w:rsidRPr="00996354" w:rsidRDefault="00103F7D">
      <w:pPr>
        <w:spacing w:line="360" w:lineRule="auto"/>
        <w:ind w:right="51"/>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4. Turno. </w:t>
      </w:r>
      <w:r w:rsidRPr="0099635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96354">
        <w:rPr>
          <w:rFonts w:ascii="Palatino Linotype" w:eastAsia="Palatino Linotype" w:hAnsi="Palatino Linotype" w:cs="Palatino Linotype"/>
          <w:b/>
          <w:sz w:val="22"/>
          <w:szCs w:val="22"/>
        </w:rPr>
        <w:t xml:space="preserve">Guadalupe Ramírez Peña, </w:t>
      </w:r>
      <w:r w:rsidRPr="00996354">
        <w:rPr>
          <w:rFonts w:ascii="Palatino Linotype" w:eastAsia="Palatino Linotype" w:hAnsi="Palatino Linotype" w:cs="Palatino Linotype"/>
          <w:sz w:val="22"/>
          <w:szCs w:val="22"/>
        </w:rPr>
        <w:t xml:space="preserve">a efecto de que analizara sobre su admisión o su </w:t>
      </w:r>
      <w:proofErr w:type="spellStart"/>
      <w:r w:rsidRPr="00996354">
        <w:rPr>
          <w:rFonts w:ascii="Palatino Linotype" w:eastAsia="Palatino Linotype" w:hAnsi="Palatino Linotype" w:cs="Palatino Linotype"/>
          <w:sz w:val="22"/>
          <w:szCs w:val="22"/>
        </w:rPr>
        <w:t>desechamiento</w:t>
      </w:r>
      <w:proofErr w:type="spellEnd"/>
      <w:r w:rsidRPr="00996354">
        <w:rPr>
          <w:rFonts w:ascii="Palatino Linotype" w:eastAsia="Palatino Linotype" w:hAnsi="Palatino Linotype" w:cs="Palatino Linotype"/>
          <w:sz w:val="22"/>
          <w:szCs w:val="22"/>
        </w:rPr>
        <w:t>.</w:t>
      </w:r>
    </w:p>
    <w:p w14:paraId="7B6F89A7" w14:textId="77777777" w:rsidR="000F398D" w:rsidRPr="00996354" w:rsidRDefault="000F398D">
      <w:pPr>
        <w:spacing w:line="360" w:lineRule="auto"/>
        <w:ind w:right="51"/>
        <w:jc w:val="both"/>
        <w:rPr>
          <w:rFonts w:ascii="Palatino Linotype" w:eastAsia="Palatino Linotype" w:hAnsi="Palatino Linotype" w:cs="Palatino Linotype"/>
          <w:sz w:val="22"/>
          <w:szCs w:val="22"/>
        </w:rPr>
      </w:pPr>
    </w:p>
    <w:p w14:paraId="0100BF70"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5. Admisión del Recurso de revisión.</w:t>
      </w:r>
      <w:r w:rsidRPr="00996354">
        <w:rPr>
          <w:rFonts w:ascii="Palatino Linotype" w:eastAsia="Palatino Linotype" w:hAnsi="Palatino Linotype" w:cs="Palatino Linotype"/>
          <w:sz w:val="22"/>
          <w:szCs w:val="22"/>
        </w:rPr>
        <w:t xml:space="preserve"> El </w:t>
      </w:r>
      <w:r w:rsidRPr="00996354">
        <w:rPr>
          <w:rFonts w:ascii="Palatino Linotype" w:eastAsia="Palatino Linotype" w:hAnsi="Palatino Linotype" w:cs="Palatino Linotype"/>
          <w:b/>
          <w:sz w:val="22"/>
          <w:szCs w:val="22"/>
        </w:rPr>
        <w:t xml:space="preserve">veintiuno de febrero de dos mil veinticinco, </w:t>
      </w:r>
      <w:r w:rsidRPr="0099635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presentara su informe justificado.</w:t>
      </w:r>
    </w:p>
    <w:p w14:paraId="14BCD13B"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2AB377FD" w14:textId="77777777" w:rsidR="000F398D" w:rsidRPr="00996354" w:rsidRDefault="00103F7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996354">
        <w:rPr>
          <w:rFonts w:ascii="Palatino Linotype" w:eastAsia="Palatino Linotype" w:hAnsi="Palatino Linotype" w:cs="Palatino Linotype"/>
          <w:b/>
          <w:sz w:val="22"/>
          <w:szCs w:val="22"/>
        </w:rPr>
        <w:t>6. Manifestaciones</w:t>
      </w:r>
      <w:r w:rsidRPr="00996354">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 xml:space="preserve">rindió informe justificado el </w:t>
      </w:r>
      <w:r w:rsidRPr="00996354">
        <w:rPr>
          <w:rFonts w:ascii="Palatino Linotype" w:eastAsia="Palatino Linotype" w:hAnsi="Palatino Linotype" w:cs="Palatino Linotype"/>
          <w:b/>
          <w:sz w:val="22"/>
          <w:szCs w:val="22"/>
        </w:rPr>
        <w:t xml:space="preserve">veintiocho de febrero de dos mil veinticinco, </w:t>
      </w:r>
      <w:r w:rsidRPr="00996354">
        <w:rPr>
          <w:rFonts w:ascii="Palatino Linotype" w:eastAsia="Palatino Linotype" w:hAnsi="Palatino Linotype" w:cs="Palatino Linotype"/>
          <w:sz w:val="22"/>
          <w:szCs w:val="22"/>
        </w:rPr>
        <w:t xml:space="preserve">a través del archivo electrónico </w:t>
      </w:r>
      <w:r w:rsidRPr="00996354">
        <w:rPr>
          <w:rFonts w:ascii="Palatino Linotype" w:eastAsia="Palatino Linotype" w:hAnsi="Palatino Linotype" w:cs="Palatino Linotype"/>
          <w:sz w:val="22"/>
          <w:szCs w:val="22"/>
        </w:rPr>
        <w:lastRenderedPageBreak/>
        <w:t>denominado “</w:t>
      </w:r>
      <w:r w:rsidRPr="00996354">
        <w:rPr>
          <w:rFonts w:ascii="Palatino Linotype" w:eastAsia="Palatino Linotype" w:hAnsi="Palatino Linotype" w:cs="Palatino Linotype"/>
          <w:b/>
          <w:i/>
          <w:sz w:val="22"/>
          <w:szCs w:val="22"/>
        </w:rPr>
        <w:t>MANIFESTACIONES INFRAESTRUCTURA URBANA.zip</w:t>
      </w:r>
      <w:r w:rsidRPr="00996354">
        <w:rPr>
          <w:rFonts w:ascii="Palatino Linotype" w:eastAsia="Palatino Linotype" w:hAnsi="Palatino Linotype" w:cs="Palatino Linotype"/>
          <w:sz w:val="22"/>
          <w:szCs w:val="22"/>
        </w:rPr>
        <w:t>” que contiene la información siguiente:</w:t>
      </w:r>
    </w:p>
    <w:p w14:paraId="420EE2B0" w14:textId="77777777" w:rsidR="000F398D" w:rsidRPr="00996354" w:rsidRDefault="000F39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01B5DDB" w14:textId="77777777" w:rsidR="000F398D" w:rsidRPr="00996354" w:rsidRDefault="00103F7D">
      <w:pPr>
        <w:numPr>
          <w:ilvl w:val="0"/>
          <w:numId w:val="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Oficio del veintisiete de febrero de dos mil veinticinco, a través del cual la </w:t>
      </w:r>
      <w:proofErr w:type="gramStart"/>
      <w:r w:rsidRPr="00996354">
        <w:rPr>
          <w:rFonts w:ascii="Palatino Linotype" w:eastAsia="Palatino Linotype" w:hAnsi="Palatino Linotype" w:cs="Palatino Linotype"/>
          <w:sz w:val="22"/>
          <w:szCs w:val="22"/>
        </w:rPr>
        <w:t>Directora</w:t>
      </w:r>
      <w:proofErr w:type="gramEnd"/>
      <w:r w:rsidRPr="00996354">
        <w:rPr>
          <w:rFonts w:ascii="Palatino Linotype" w:eastAsia="Palatino Linotype" w:hAnsi="Palatino Linotype" w:cs="Palatino Linotype"/>
          <w:sz w:val="22"/>
          <w:szCs w:val="22"/>
        </w:rPr>
        <w:t xml:space="preserve"> de Infraestructura Urbana hizo del conocimiento de la Titular de la Unidad de Transparencia que ratificaba su respuesta inicial, ya que en ningún momento negó la información aunado a que reiteró que no se encuentra establecida norma jurídica que reconozca minutarios y por ello no se puede entregar la información requerida.</w:t>
      </w:r>
    </w:p>
    <w:p w14:paraId="44EC6988" w14:textId="77777777" w:rsidR="000F398D" w:rsidRPr="00996354" w:rsidRDefault="000F398D">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3C99717B" w14:textId="77777777" w:rsidR="000F398D" w:rsidRPr="00996354" w:rsidRDefault="00103F7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Documento el anterior, que fue puesto a la vista de la parte </w:t>
      </w:r>
      <w:r w:rsidRPr="00996354">
        <w:rPr>
          <w:rFonts w:ascii="Palatino Linotype" w:eastAsia="Palatino Linotype" w:hAnsi="Palatino Linotype" w:cs="Palatino Linotype"/>
          <w:b/>
          <w:sz w:val="22"/>
          <w:szCs w:val="22"/>
        </w:rPr>
        <w:t xml:space="preserve">Recurrente </w:t>
      </w:r>
      <w:r w:rsidRPr="00996354">
        <w:rPr>
          <w:rFonts w:ascii="Palatino Linotype" w:eastAsia="Palatino Linotype" w:hAnsi="Palatino Linotype" w:cs="Palatino Linotype"/>
          <w:sz w:val="22"/>
          <w:szCs w:val="22"/>
        </w:rPr>
        <w:t>para efecto de que hiciera valer sus manifestaciones o rindiera alegatos que conforme a derecho resultaran procedentes; no obstante, fue omisa en ejercer dicha prerrogativa.</w:t>
      </w:r>
    </w:p>
    <w:p w14:paraId="65A344D0" w14:textId="77777777" w:rsidR="000F398D" w:rsidRPr="00996354" w:rsidRDefault="000F39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393C431"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7. Ampliación del término para resolver</w:t>
      </w:r>
      <w:r w:rsidRPr="00996354">
        <w:rPr>
          <w:rFonts w:ascii="Palatino Linotype" w:eastAsia="Palatino Linotype" w:hAnsi="Palatino Linotype" w:cs="Palatino Linotype"/>
          <w:sz w:val="22"/>
          <w:szCs w:val="22"/>
        </w:rPr>
        <w:t xml:space="preserve">. Mediante acuerdo del </w:t>
      </w:r>
      <w:r w:rsidRPr="00996354">
        <w:rPr>
          <w:rFonts w:ascii="Palatino Linotype" w:eastAsia="Palatino Linotype" w:hAnsi="Palatino Linotype" w:cs="Palatino Linotype"/>
          <w:b/>
          <w:sz w:val="22"/>
          <w:szCs w:val="22"/>
        </w:rPr>
        <w:t>dos de abril de dos mil veinticinco</w:t>
      </w:r>
      <w:r w:rsidRPr="00996354">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16DA6378"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5326BA00" w14:textId="77777777" w:rsidR="000F398D" w:rsidRPr="00996354" w:rsidRDefault="00103F7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8. Cierre de instrucción. </w:t>
      </w:r>
      <w:r w:rsidRPr="0099635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996354">
        <w:rPr>
          <w:rFonts w:ascii="Palatino Linotype" w:eastAsia="Palatino Linotype" w:hAnsi="Palatino Linotype" w:cs="Palatino Linotype"/>
          <w:b/>
          <w:sz w:val="22"/>
          <w:szCs w:val="22"/>
        </w:rPr>
        <w:t>siete de abril de dos mil veinticinco,</w:t>
      </w:r>
      <w:r w:rsidRPr="0099635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FBA6FD0" w14:textId="77777777" w:rsidR="000F398D" w:rsidRPr="00996354" w:rsidRDefault="000F398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E6041EB" w14:textId="77777777" w:rsidR="000F398D" w:rsidRPr="00996354" w:rsidRDefault="000F39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DCDDFE3" w14:textId="77777777" w:rsidR="000F398D" w:rsidRPr="00996354" w:rsidRDefault="00103F7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6E12E9B1" w14:textId="77777777" w:rsidR="000F398D" w:rsidRPr="00996354" w:rsidRDefault="00103F7D">
      <w:pPr>
        <w:widowControl w:val="0"/>
        <w:spacing w:before="240" w:after="240" w:line="360" w:lineRule="auto"/>
        <w:jc w:val="center"/>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II. C O N S I D E R A N D O S</w:t>
      </w:r>
    </w:p>
    <w:p w14:paraId="669C3085"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Primero. Competencia.</w:t>
      </w:r>
      <w:r w:rsidRPr="0099635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FE5D06"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09436894" w14:textId="77777777" w:rsidR="000F398D" w:rsidRPr="00996354" w:rsidRDefault="00103F7D">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996354">
        <w:rPr>
          <w:rFonts w:ascii="Palatino Linotype" w:eastAsia="Palatino Linotype" w:hAnsi="Palatino Linotype" w:cs="Palatino Linotype"/>
          <w:b/>
          <w:sz w:val="22"/>
          <w:szCs w:val="22"/>
        </w:rPr>
        <w:t>Segundo. Oportunidad y Procedibilidad del Recurso de Revisión</w:t>
      </w:r>
      <w:r w:rsidRPr="0099635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A0FAE7C"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6A5B824"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 xml:space="preserve">remitió la respuesta a la solicitud de información el </w:t>
      </w:r>
      <w:r w:rsidRPr="00996354">
        <w:rPr>
          <w:rFonts w:ascii="Palatino Linotype" w:eastAsia="Palatino Linotype" w:hAnsi="Palatino Linotype" w:cs="Palatino Linotype"/>
          <w:b/>
          <w:sz w:val="22"/>
          <w:szCs w:val="22"/>
        </w:rPr>
        <w:t xml:space="preserve">diecisiete de febrero de dos mil veinticinco, </w:t>
      </w:r>
      <w:r w:rsidRPr="00996354">
        <w:rPr>
          <w:rFonts w:ascii="Palatino Linotype" w:eastAsia="Palatino Linotype" w:hAnsi="Palatino Linotype" w:cs="Palatino Linotype"/>
          <w:sz w:val="22"/>
          <w:szCs w:val="22"/>
        </w:rPr>
        <w:t xml:space="preserve">mientras que el recurso de revisión interpuesto por </w:t>
      </w:r>
      <w:r w:rsidRPr="00996354">
        <w:rPr>
          <w:rFonts w:ascii="Palatino Linotype" w:eastAsia="Palatino Linotype" w:hAnsi="Palatino Linotype" w:cs="Palatino Linotype"/>
          <w:b/>
          <w:sz w:val="22"/>
          <w:szCs w:val="22"/>
        </w:rPr>
        <w:t>la parte</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xml:space="preserve">, se tuvo por presentado el </w:t>
      </w:r>
      <w:r w:rsidRPr="00996354">
        <w:rPr>
          <w:rFonts w:ascii="Palatino Linotype" w:eastAsia="Palatino Linotype" w:hAnsi="Palatino Linotype" w:cs="Palatino Linotype"/>
          <w:b/>
          <w:sz w:val="22"/>
          <w:szCs w:val="22"/>
        </w:rPr>
        <w:t xml:space="preserve">dieciocho de febrero </w:t>
      </w:r>
      <w:r w:rsidRPr="00996354">
        <w:rPr>
          <w:rFonts w:ascii="Palatino Linotype" w:eastAsia="Palatino Linotype" w:hAnsi="Palatino Linotype" w:cs="Palatino Linotype"/>
          <w:b/>
          <w:sz w:val="22"/>
          <w:szCs w:val="22"/>
        </w:rPr>
        <w:lastRenderedPageBreak/>
        <w:t>de dos mil veinticinco</w:t>
      </w:r>
      <w:r w:rsidRPr="00996354">
        <w:rPr>
          <w:rFonts w:ascii="Palatino Linotype" w:eastAsia="Palatino Linotype" w:hAnsi="Palatino Linotype" w:cs="Palatino Linotype"/>
          <w:sz w:val="22"/>
          <w:szCs w:val="22"/>
        </w:rPr>
        <w:t xml:space="preserve"> esto es, al </w:t>
      </w:r>
      <w:r w:rsidRPr="00996354">
        <w:rPr>
          <w:rFonts w:ascii="Palatino Linotype" w:eastAsia="Palatino Linotype" w:hAnsi="Palatino Linotype" w:cs="Palatino Linotype"/>
          <w:b/>
          <w:sz w:val="22"/>
          <w:szCs w:val="22"/>
          <w:u w:val="single"/>
        </w:rPr>
        <w:t>primer</w:t>
      </w:r>
      <w:r w:rsidRPr="00996354">
        <w:rPr>
          <w:rFonts w:ascii="Palatino Linotype" w:eastAsia="Palatino Linotype" w:hAnsi="Palatino Linotype" w:cs="Palatino Linotype"/>
          <w:sz w:val="22"/>
          <w:szCs w:val="22"/>
        </w:rPr>
        <w:t xml:space="preserve"> día hábil siguiente a aquel </w:t>
      </w:r>
      <w:r w:rsidRPr="00996354">
        <w:rPr>
          <w:rFonts w:ascii="Palatino Linotype" w:eastAsia="Palatino Linotype" w:hAnsi="Palatino Linotype" w:cs="Palatino Linotype"/>
          <w:b/>
          <w:sz w:val="22"/>
          <w:szCs w:val="22"/>
        </w:rPr>
        <w:t>en que se tuvo conocimiento de la respuesta impugnada</w:t>
      </w:r>
      <w:r w:rsidRPr="00996354">
        <w:rPr>
          <w:rFonts w:ascii="Palatino Linotype" w:eastAsia="Palatino Linotype" w:hAnsi="Palatino Linotype" w:cs="Palatino Linotype"/>
          <w:sz w:val="22"/>
          <w:szCs w:val="22"/>
        </w:rPr>
        <w:t xml:space="preserve">. </w:t>
      </w:r>
    </w:p>
    <w:p w14:paraId="5E9628E6" w14:textId="77777777" w:rsidR="000F398D" w:rsidRPr="00996354" w:rsidRDefault="00103F7D">
      <w:pPr>
        <w:spacing w:before="240" w:after="240"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1ABE801" w14:textId="77777777" w:rsidR="000F398D" w:rsidRPr="00996354" w:rsidRDefault="00103F7D">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99635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AF05024" w14:textId="77777777" w:rsidR="000F398D" w:rsidRPr="00996354" w:rsidRDefault="000F398D">
      <w:pPr>
        <w:tabs>
          <w:tab w:val="left" w:pos="7938"/>
        </w:tabs>
        <w:spacing w:line="360" w:lineRule="auto"/>
        <w:jc w:val="both"/>
        <w:rPr>
          <w:rFonts w:ascii="Palatino Linotype" w:eastAsia="Palatino Linotype" w:hAnsi="Palatino Linotype" w:cs="Palatino Linotype"/>
          <w:sz w:val="22"/>
          <w:szCs w:val="22"/>
        </w:rPr>
      </w:pPr>
    </w:p>
    <w:p w14:paraId="703F76DA"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Por otro lado, es de suma importancia mencionar que, si bien la parte</w:t>
      </w:r>
      <w:r w:rsidRPr="00996354">
        <w:rPr>
          <w:rFonts w:ascii="Palatino Linotype" w:eastAsia="Palatino Linotype" w:hAnsi="Palatino Linotype" w:cs="Palatino Linotype"/>
          <w:b/>
          <w:sz w:val="22"/>
          <w:szCs w:val="22"/>
        </w:rPr>
        <w:t xml:space="preserve"> Recurrente</w:t>
      </w:r>
      <w:r w:rsidRPr="00996354">
        <w:rPr>
          <w:rFonts w:ascii="Palatino Linotype" w:eastAsia="Palatino Linotype" w:hAnsi="Palatino Linotype" w:cs="Palatino Linotype"/>
          <w:sz w:val="22"/>
          <w:szCs w:val="22"/>
        </w:rPr>
        <w:t xml:space="preserve"> no </w:t>
      </w:r>
      <w:r w:rsidRPr="00996354">
        <w:rPr>
          <w:rFonts w:ascii="Palatino Linotype" w:eastAsia="Palatino Linotype" w:hAnsi="Palatino Linotype" w:cs="Palatino Linotype"/>
          <w:b/>
          <w:sz w:val="22"/>
          <w:szCs w:val="22"/>
        </w:rPr>
        <w:t>proporcionó nombre,</w:t>
      </w:r>
      <w:r w:rsidRPr="00996354">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BF7A1D"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5BC7A2F" w14:textId="77777777" w:rsidR="000F398D" w:rsidRPr="00996354" w:rsidRDefault="00103F7D">
      <w:pPr>
        <w:spacing w:line="276" w:lineRule="auto"/>
        <w:ind w:left="851" w:right="902"/>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Las solicitudes anónimas,</w:t>
      </w:r>
      <w:r w:rsidRPr="00996354">
        <w:rPr>
          <w:rFonts w:ascii="Palatino Linotype" w:eastAsia="Palatino Linotype" w:hAnsi="Palatino Linotype" w:cs="Palatino Linotype"/>
          <w:i/>
          <w:sz w:val="22"/>
          <w:szCs w:val="22"/>
        </w:rPr>
        <w:t xml:space="preserve"> con nombre incompleto o seudónimo </w:t>
      </w:r>
      <w:r w:rsidRPr="00996354">
        <w:rPr>
          <w:rFonts w:ascii="Palatino Linotype" w:eastAsia="Palatino Linotype" w:hAnsi="Palatino Linotype" w:cs="Palatino Linotype"/>
          <w:b/>
          <w:i/>
          <w:sz w:val="22"/>
          <w:szCs w:val="22"/>
        </w:rPr>
        <w:t>serán procedentes para su trámite por parte del sujeto obligado ante quien se presente</w:t>
      </w:r>
      <w:r w:rsidRPr="00996354">
        <w:rPr>
          <w:rFonts w:ascii="Palatino Linotype" w:eastAsia="Palatino Linotype" w:hAnsi="Palatino Linotype" w:cs="Palatino Linotype"/>
          <w:i/>
          <w:sz w:val="22"/>
          <w:szCs w:val="22"/>
        </w:rPr>
        <w:t>. No podrá requerirse información adicional con motivo del nombre proporcionado por el solicitante."</w:t>
      </w:r>
    </w:p>
    <w:p w14:paraId="6AA83A22" w14:textId="77777777" w:rsidR="000F398D" w:rsidRPr="00996354" w:rsidRDefault="000F398D">
      <w:pPr>
        <w:tabs>
          <w:tab w:val="left" w:pos="7938"/>
        </w:tabs>
        <w:spacing w:line="360" w:lineRule="auto"/>
        <w:jc w:val="both"/>
        <w:rPr>
          <w:rFonts w:ascii="Palatino Linotype" w:eastAsia="Palatino Linotype" w:hAnsi="Palatino Linotype" w:cs="Palatino Linotype"/>
          <w:sz w:val="22"/>
          <w:szCs w:val="22"/>
        </w:rPr>
      </w:pPr>
    </w:p>
    <w:p w14:paraId="52CB1B1E"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96354">
        <w:rPr>
          <w:rFonts w:ascii="Palatino Linotype" w:eastAsia="Palatino Linotype" w:hAnsi="Palatino Linotype" w:cs="Palatino Linotype"/>
          <w:b/>
          <w:sz w:val="22"/>
          <w:szCs w:val="22"/>
        </w:rPr>
        <w:t>la parte</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54DC35E6"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F0C96E4"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lastRenderedPageBreak/>
        <w:t>“</w:t>
      </w:r>
      <w:r w:rsidRPr="00996354">
        <w:rPr>
          <w:rFonts w:ascii="Palatino Linotype" w:eastAsia="Palatino Linotype" w:hAnsi="Palatino Linotype" w:cs="Palatino Linotype"/>
          <w:b/>
          <w:i/>
          <w:sz w:val="22"/>
          <w:szCs w:val="22"/>
        </w:rPr>
        <w:t>Artículo 179.</w:t>
      </w:r>
      <w:r w:rsidRPr="0099635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105769B" w14:textId="77777777" w:rsidR="000F398D" w:rsidRPr="00996354" w:rsidRDefault="00103F7D">
      <w:pPr>
        <w:ind w:left="567" w:right="902"/>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I. La negativa a la información solicitada;</w:t>
      </w:r>
    </w:p>
    <w:p w14:paraId="09A3E09E"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6EECCBBC" w14:textId="77777777" w:rsidR="000F398D" w:rsidRPr="00996354" w:rsidRDefault="000F398D">
      <w:pPr>
        <w:ind w:left="567"/>
        <w:rPr>
          <w:rFonts w:ascii="Palatino Linotype" w:eastAsia="Palatino Linotype" w:hAnsi="Palatino Linotype" w:cs="Palatino Linotype"/>
          <w:b/>
          <w:i/>
          <w:sz w:val="22"/>
          <w:szCs w:val="22"/>
        </w:rPr>
      </w:pPr>
    </w:p>
    <w:p w14:paraId="0D50F04C" w14:textId="77777777" w:rsidR="000F398D" w:rsidRPr="00996354" w:rsidRDefault="00103F7D">
      <w:pPr>
        <w:ind w:left="567" w:right="900"/>
        <w:jc w:val="right"/>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 </w:t>
      </w:r>
      <w:r w:rsidRPr="00996354">
        <w:rPr>
          <w:rFonts w:ascii="Palatino Linotype" w:eastAsia="Palatino Linotype" w:hAnsi="Palatino Linotype" w:cs="Palatino Linotype"/>
          <w:i/>
          <w:sz w:val="22"/>
          <w:szCs w:val="22"/>
        </w:rPr>
        <w:t>(Énfasis añadido)</w:t>
      </w:r>
    </w:p>
    <w:p w14:paraId="751F56F8" w14:textId="77777777" w:rsidR="000F398D" w:rsidRPr="00996354" w:rsidRDefault="000F398D">
      <w:pPr>
        <w:spacing w:line="360" w:lineRule="auto"/>
        <w:jc w:val="both"/>
        <w:rPr>
          <w:rFonts w:ascii="Palatino Linotype" w:eastAsia="Palatino Linotype" w:hAnsi="Palatino Linotype" w:cs="Palatino Linotype"/>
          <w:b/>
          <w:sz w:val="22"/>
          <w:szCs w:val="22"/>
        </w:rPr>
      </w:pPr>
    </w:p>
    <w:p w14:paraId="4E584D3F" w14:textId="77777777" w:rsidR="000F398D" w:rsidRPr="00996354" w:rsidRDefault="00103F7D">
      <w:pPr>
        <w:spacing w:line="360" w:lineRule="auto"/>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 xml:space="preserve">Tercero. Materia de la revisión. </w:t>
      </w:r>
      <w:r w:rsidRPr="0099635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96354">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996354">
        <w:rPr>
          <w:rFonts w:ascii="Palatino Linotype" w:eastAsia="Palatino Linotype" w:hAnsi="Palatino Linotype" w:cs="Palatino Linotype"/>
          <w:sz w:val="22"/>
          <w:szCs w:val="22"/>
        </w:rPr>
        <w:t xml:space="preserve"> o en su defecto, en caso de ser procedente, ordenar la entrega de la información oportuna.</w:t>
      </w:r>
    </w:p>
    <w:p w14:paraId="2C984C1F"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69ACF9C1"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Cuarto. Estudio del asunto. </w:t>
      </w:r>
      <w:r w:rsidRPr="00996354">
        <w:rPr>
          <w:rFonts w:ascii="Palatino Linotype" w:eastAsia="Palatino Linotype" w:hAnsi="Palatino Linotype" w:cs="Palatino Linotype"/>
          <w:sz w:val="22"/>
          <w:szCs w:val="22"/>
        </w:rPr>
        <w:t xml:space="preserve">Antes de entrar al análisis de los pronunciamientos del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BF65FAB"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25C0F4F2" w14:textId="77777777" w:rsidR="000F398D" w:rsidRPr="00996354" w:rsidRDefault="00103F7D">
      <w:pPr>
        <w:spacing w:line="276" w:lineRule="auto"/>
        <w:ind w:left="851" w:right="850"/>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9635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681A8E0" w14:textId="77777777" w:rsidR="000F398D" w:rsidRPr="00996354" w:rsidRDefault="00103F7D">
      <w:pPr>
        <w:spacing w:line="276" w:lineRule="auto"/>
        <w:ind w:left="851" w:right="850"/>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673885B8" w14:textId="77777777" w:rsidR="000F398D" w:rsidRPr="00996354" w:rsidRDefault="00103F7D">
      <w:pPr>
        <w:spacing w:line="276" w:lineRule="auto"/>
        <w:ind w:left="851" w:right="850"/>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9635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E6ED6DB" w14:textId="77777777" w:rsidR="000F398D" w:rsidRPr="00996354" w:rsidRDefault="00103F7D">
      <w:pPr>
        <w:spacing w:line="276" w:lineRule="auto"/>
        <w:ind w:left="851" w:right="850"/>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i/>
          <w:sz w:val="22"/>
          <w:szCs w:val="22"/>
        </w:rPr>
        <w:t>[…]</w:t>
      </w:r>
    </w:p>
    <w:p w14:paraId="7D3588CA" w14:textId="77777777" w:rsidR="000F398D" w:rsidRPr="00996354" w:rsidRDefault="00103F7D">
      <w:pPr>
        <w:spacing w:line="276" w:lineRule="auto"/>
        <w:ind w:left="851" w:right="901"/>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i/>
          <w:sz w:val="22"/>
          <w:szCs w:val="22"/>
        </w:rPr>
        <w:t>“Artículo 6o.</w:t>
      </w:r>
    </w:p>
    <w:p w14:paraId="09CDA9B1" w14:textId="77777777" w:rsidR="000F398D" w:rsidRPr="00996354" w:rsidRDefault="00103F7D">
      <w:pPr>
        <w:spacing w:line="276" w:lineRule="auto"/>
        <w:ind w:left="851" w:right="901"/>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i/>
          <w:sz w:val="22"/>
          <w:szCs w:val="22"/>
        </w:rPr>
        <w:t>[...]</w:t>
      </w:r>
    </w:p>
    <w:p w14:paraId="31F3ABF7" w14:textId="77777777" w:rsidR="000F398D" w:rsidRPr="00996354" w:rsidRDefault="00103F7D">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A. Para el ejercicio del derecho de acceso a la información, la Federación y </w:t>
      </w:r>
      <w:r w:rsidRPr="00996354">
        <w:rPr>
          <w:rFonts w:ascii="Palatino Linotype" w:eastAsia="Palatino Linotype" w:hAnsi="Palatino Linotype" w:cs="Palatino Linotype"/>
          <w:b/>
          <w:i/>
          <w:sz w:val="22"/>
          <w:szCs w:val="22"/>
          <w:u w:val="single"/>
        </w:rPr>
        <w:t>las entidades federativas</w:t>
      </w:r>
      <w:r w:rsidRPr="00996354">
        <w:rPr>
          <w:rFonts w:ascii="Palatino Linotype" w:eastAsia="Palatino Linotype" w:hAnsi="Palatino Linotype" w:cs="Palatino Linotype"/>
          <w:b/>
          <w:i/>
          <w:sz w:val="22"/>
          <w:szCs w:val="22"/>
        </w:rPr>
        <w:t>,</w:t>
      </w:r>
      <w:r w:rsidRPr="00996354">
        <w:rPr>
          <w:rFonts w:ascii="Palatino Linotype" w:eastAsia="Palatino Linotype" w:hAnsi="Palatino Linotype" w:cs="Palatino Linotype"/>
          <w:i/>
          <w:sz w:val="22"/>
          <w:szCs w:val="22"/>
        </w:rPr>
        <w:t xml:space="preserve"> en el ámbito de sus respectivas competencias, se regirán por los siguientes principios y bases:</w:t>
      </w:r>
    </w:p>
    <w:p w14:paraId="6C18F333" w14:textId="77777777" w:rsidR="000F398D" w:rsidRPr="00996354" w:rsidRDefault="00103F7D">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w:t>
      </w:r>
      <w:r w:rsidRPr="00996354">
        <w:rPr>
          <w:rFonts w:ascii="Palatino Linotype" w:eastAsia="Palatino Linotype" w:hAnsi="Palatino Linotype" w:cs="Palatino Linotype"/>
          <w:b/>
          <w:i/>
          <w:sz w:val="22"/>
          <w:szCs w:val="22"/>
        </w:rPr>
        <w:t xml:space="preserve">I. </w:t>
      </w:r>
      <w:r w:rsidRPr="0099635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96354">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96354">
        <w:rPr>
          <w:rFonts w:ascii="Palatino Linotype" w:eastAsia="Palatino Linotype" w:hAnsi="Palatino Linotype" w:cs="Palatino Linotype"/>
          <w:b/>
          <w:i/>
          <w:sz w:val="22"/>
          <w:szCs w:val="22"/>
        </w:rPr>
        <w:t>es pública y sólo podrá ser reservada temporalmente por razones de interés público y seguridad nacional,</w:t>
      </w:r>
      <w:r w:rsidRPr="0099635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436EEE1" w14:textId="77777777" w:rsidR="000F398D" w:rsidRPr="00996354" w:rsidRDefault="00103F7D">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1A76F140" w14:textId="77777777" w:rsidR="000F398D" w:rsidRPr="00996354" w:rsidRDefault="00103F7D">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w:t>
      </w:r>
      <w:r w:rsidRPr="00996354">
        <w:rPr>
          <w:rFonts w:ascii="Palatino Linotype" w:eastAsia="Palatino Linotype" w:hAnsi="Palatino Linotype" w:cs="Palatino Linotype"/>
          <w:b/>
          <w:i/>
          <w:sz w:val="22"/>
          <w:szCs w:val="22"/>
        </w:rPr>
        <w:t xml:space="preserve">III. </w:t>
      </w:r>
      <w:r w:rsidRPr="0099635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96354">
        <w:rPr>
          <w:rFonts w:ascii="Palatino Linotype" w:eastAsia="Palatino Linotype" w:hAnsi="Palatino Linotype" w:cs="Palatino Linotype"/>
          <w:i/>
          <w:sz w:val="22"/>
          <w:szCs w:val="22"/>
        </w:rPr>
        <w:t xml:space="preserve"> a sus datos personales o a la rectificación de éstos.</w:t>
      </w:r>
    </w:p>
    <w:p w14:paraId="6011F0FA" w14:textId="77777777" w:rsidR="000F398D" w:rsidRPr="00996354" w:rsidRDefault="00103F7D">
      <w:pPr>
        <w:pBdr>
          <w:top w:val="nil"/>
          <w:left w:val="nil"/>
          <w:bottom w:val="nil"/>
          <w:right w:val="nil"/>
          <w:between w:val="nil"/>
        </w:pBdr>
        <w:spacing w:before="240" w:after="240"/>
        <w:ind w:left="851" w:right="851"/>
        <w:jc w:val="both"/>
      </w:pPr>
      <w:r w:rsidRPr="00996354">
        <w:rPr>
          <w:rFonts w:ascii="Palatino Linotype" w:eastAsia="Palatino Linotype" w:hAnsi="Palatino Linotype" w:cs="Palatino Linotype"/>
          <w:b/>
          <w:i/>
          <w:sz w:val="22"/>
          <w:szCs w:val="22"/>
        </w:rPr>
        <w:lastRenderedPageBreak/>
        <w:t>…</w:t>
      </w:r>
    </w:p>
    <w:p w14:paraId="2B5680A9" w14:textId="77777777" w:rsidR="000F398D" w:rsidRPr="00996354" w:rsidRDefault="00103F7D">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IV.</w:t>
      </w:r>
      <w:r w:rsidRPr="00996354">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3092A511" w14:textId="77777777" w:rsidR="000F398D" w:rsidRPr="00996354" w:rsidRDefault="00103F7D">
      <w:pPr>
        <w:pBdr>
          <w:top w:val="nil"/>
          <w:left w:val="nil"/>
          <w:bottom w:val="nil"/>
          <w:right w:val="nil"/>
          <w:between w:val="nil"/>
        </w:pBdr>
        <w:spacing w:before="240" w:after="240"/>
        <w:ind w:left="851" w:right="851"/>
        <w:jc w:val="both"/>
      </w:pPr>
      <w:r w:rsidRPr="00996354">
        <w:rPr>
          <w:rFonts w:ascii="Palatino Linotype" w:eastAsia="Palatino Linotype" w:hAnsi="Palatino Linotype" w:cs="Palatino Linotype"/>
          <w:b/>
          <w:i/>
          <w:sz w:val="22"/>
          <w:szCs w:val="22"/>
        </w:rPr>
        <w:t xml:space="preserve">V. </w:t>
      </w:r>
      <w:r w:rsidRPr="0099635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4D35692" w14:textId="77777777" w:rsidR="000F398D" w:rsidRPr="00996354" w:rsidRDefault="00103F7D">
      <w:pPr>
        <w:pBdr>
          <w:top w:val="nil"/>
          <w:left w:val="nil"/>
          <w:bottom w:val="nil"/>
          <w:right w:val="nil"/>
          <w:between w:val="nil"/>
        </w:pBdr>
        <w:spacing w:before="240" w:after="240"/>
        <w:ind w:left="851" w:right="851"/>
        <w:jc w:val="both"/>
      </w:pPr>
      <w:r w:rsidRPr="00996354">
        <w:rPr>
          <w:rFonts w:ascii="Palatino Linotype" w:eastAsia="Palatino Linotype" w:hAnsi="Palatino Linotype" w:cs="Palatino Linotype"/>
          <w:i/>
          <w:sz w:val="22"/>
          <w:szCs w:val="22"/>
        </w:rPr>
        <w:t> </w:t>
      </w:r>
      <w:r w:rsidRPr="00996354">
        <w:rPr>
          <w:rFonts w:ascii="Palatino Linotype" w:eastAsia="Palatino Linotype" w:hAnsi="Palatino Linotype" w:cs="Palatino Linotype"/>
          <w:b/>
          <w:i/>
          <w:sz w:val="22"/>
          <w:szCs w:val="22"/>
        </w:rPr>
        <w:t xml:space="preserve">VI. </w:t>
      </w:r>
      <w:r w:rsidRPr="0099635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AACC6E7" w14:textId="77777777" w:rsidR="000F398D" w:rsidRPr="00996354" w:rsidRDefault="00103F7D">
      <w:pPr>
        <w:pBdr>
          <w:top w:val="nil"/>
          <w:left w:val="nil"/>
          <w:bottom w:val="nil"/>
          <w:right w:val="nil"/>
          <w:between w:val="nil"/>
        </w:pBdr>
        <w:spacing w:before="240" w:after="240"/>
        <w:ind w:left="851" w:right="851"/>
        <w:jc w:val="both"/>
      </w:pPr>
      <w:r w:rsidRPr="00996354">
        <w:rPr>
          <w:rFonts w:ascii="Palatino Linotype" w:eastAsia="Palatino Linotype" w:hAnsi="Palatino Linotype" w:cs="Palatino Linotype"/>
          <w:i/>
          <w:sz w:val="22"/>
          <w:szCs w:val="22"/>
        </w:rPr>
        <w:t> </w:t>
      </w:r>
      <w:r w:rsidRPr="00996354">
        <w:rPr>
          <w:rFonts w:ascii="Palatino Linotype" w:eastAsia="Palatino Linotype" w:hAnsi="Palatino Linotype" w:cs="Palatino Linotype"/>
          <w:b/>
          <w:i/>
          <w:sz w:val="22"/>
          <w:szCs w:val="22"/>
        </w:rPr>
        <w:t xml:space="preserve">VII. </w:t>
      </w:r>
      <w:r w:rsidRPr="0099635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15757AC" w14:textId="77777777" w:rsidR="000F398D" w:rsidRPr="00996354" w:rsidRDefault="000F398D">
      <w:pPr>
        <w:spacing w:line="276" w:lineRule="auto"/>
        <w:ind w:left="851" w:right="851"/>
        <w:jc w:val="both"/>
        <w:rPr>
          <w:rFonts w:ascii="Palatino Linotype" w:eastAsia="Palatino Linotype" w:hAnsi="Palatino Linotype" w:cs="Palatino Linotype"/>
          <w:sz w:val="22"/>
          <w:szCs w:val="22"/>
        </w:rPr>
      </w:pPr>
    </w:p>
    <w:p w14:paraId="5ECB2D76"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9BE8C0"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7F3CE244"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Artículo 4</w:t>
      </w:r>
      <w:r w:rsidRPr="0099635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DC146B5" w14:textId="77777777" w:rsidR="000F398D" w:rsidRPr="00996354" w:rsidRDefault="000F398D">
      <w:pPr>
        <w:spacing w:line="276" w:lineRule="auto"/>
        <w:ind w:left="567" w:right="616"/>
        <w:jc w:val="both"/>
        <w:rPr>
          <w:rFonts w:ascii="Palatino Linotype" w:eastAsia="Palatino Linotype" w:hAnsi="Palatino Linotype" w:cs="Palatino Linotype"/>
          <w:i/>
          <w:sz w:val="22"/>
          <w:szCs w:val="22"/>
        </w:rPr>
      </w:pPr>
    </w:p>
    <w:p w14:paraId="5AC27F45"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99635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995B05" w14:textId="77777777" w:rsidR="000F398D" w:rsidRPr="00996354" w:rsidRDefault="000F398D">
      <w:pPr>
        <w:spacing w:line="276" w:lineRule="auto"/>
        <w:ind w:left="567" w:right="616"/>
        <w:jc w:val="both"/>
        <w:rPr>
          <w:rFonts w:ascii="Palatino Linotype" w:eastAsia="Palatino Linotype" w:hAnsi="Palatino Linotype" w:cs="Palatino Linotype"/>
          <w:i/>
          <w:sz w:val="22"/>
          <w:szCs w:val="22"/>
        </w:rPr>
      </w:pPr>
    </w:p>
    <w:p w14:paraId="0045D0AC"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96354">
        <w:rPr>
          <w:rFonts w:ascii="Palatino Linotype" w:eastAsia="Palatino Linotype" w:hAnsi="Palatino Linotype" w:cs="Palatino Linotype"/>
          <w:i/>
          <w:sz w:val="22"/>
          <w:szCs w:val="22"/>
        </w:rPr>
        <w:t>.”</w:t>
      </w:r>
    </w:p>
    <w:p w14:paraId="116301B9"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E45C245"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3A8B6A"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62035652"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“Artículo 12.-</w:t>
      </w:r>
      <w:r w:rsidRPr="0099635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5136886" w14:textId="77777777" w:rsidR="000F398D" w:rsidRPr="00996354" w:rsidRDefault="000F398D">
      <w:pPr>
        <w:spacing w:line="276" w:lineRule="auto"/>
        <w:ind w:left="567" w:right="616"/>
        <w:jc w:val="both"/>
        <w:rPr>
          <w:rFonts w:ascii="Palatino Linotype" w:eastAsia="Palatino Linotype" w:hAnsi="Palatino Linotype" w:cs="Palatino Linotype"/>
          <w:i/>
          <w:sz w:val="22"/>
          <w:szCs w:val="22"/>
        </w:rPr>
      </w:pPr>
    </w:p>
    <w:p w14:paraId="449DA343" w14:textId="77777777" w:rsidR="000F398D" w:rsidRPr="00996354" w:rsidRDefault="00103F7D">
      <w:pPr>
        <w:spacing w:line="276" w:lineRule="auto"/>
        <w:ind w:left="567" w:right="616"/>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96354">
        <w:rPr>
          <w:rFonts w:ascii="Palatino Linotype" w:eastAsia="Palatino Linotype" w:hAnsi="Palatino Linotype" w:cs="Palatino Linotype"/>
          <w:i/>
          <w:sz w:val="22"/>
          <w:szCs w:val="22"/>
        </w:rPr>
        <w:t xml:space="preserve">. </w:t>
      </w:r>
      <w:r w:rsidRPr="0099635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996354">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6E8D1F39" w14:textId="77777777" w:rsidR="000F398D" w:rsidRPr="00996354" w:rsidRDefault="000F398D">
      <w:pPr>
        <w:spacing w:line="360" w:lineRule="auto"/>
        <w:ind w:left="567" w:right="616"/>
        <w:jc w:val="both"/>
        <w:rPr>
          <w:rFonts w:ascii="Palatino Linotype" w:eastAsia="Palatino Linotype" w:hAnsi="Palatino Linotype" w:cs="Palatino Linotype"/>
          <w:i/>
          <w:sz w:val="22"/>
          <w:szCs w:val="22"/>
        </w:rPr>
      </w:pPr>
    </w:p>
    <w:p w14:paraId="36F3BE66" w14:textId="77777777" w:rsidR="000F398D" w:rsidRPr="00996354" w:rsidRDefault="00103F7D">
      <w:pPr>
        <w:spacing w:line="360" w:lineRule="auto"/>
        <w:ind w:right="-93"/>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FDC3016" w14:textId="77777777" w:rsidR="000F398D" w:rsidRPr="00996354" w:rsidRDefault="000F398D">
      <w:pPr>
        <w:spacing w:line="360" w:lineRule="auto"/>
        <w:ind w:right="-93"/>
        <w:jc w:val="both"/>
        <w:rPr>
          <w:rFonts w:ascii="Palatino Linotype" w:eastAsia="Palatino Linotype" w:hAnsi="Palatino Linotype" w:cs="Palatino Linotype"/>
          <w:sz w:val="22"/>
          <w:szCs w:val="22"/>
        </w:rPr>
      </w:pPr>
    </w:p>
    <w:p w14:paraId="7D2D9E72" w14:textId="77777777" w:rsidR="000F398D" w:rsidRPr="00996354" w:rsidRDefault="00103F7D">
      <w:pPr>
        <w:spacing w:line="360" w:lineRule="auto"/>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996354">
        <w:rPr>
          <w:rFonts w:ascii="Palatino Linotype" w:eastAsia="Palatino Linotype" w:hAnsi="Palatino Linotype" w:cs="Palatino Linotype"/>
          <w:b/>
          <w:sz w:val="22"/>
          <w:szCs w:val="22"/>
        </w:rPr>
        <w:t xml:space="preserve"> </w:t>
      </w:r>
    </w:p>
    <w:p w14:paraId="5A246F2D" w14:textId="77777777" w:rsidR="000F398D" w:rsidRPr="00996354" w:rsidRDefault="000F398D">
      <w:pPr>
        <w:spacing w:line="360" w:lineRule="auto"/>
        <w:jc w:val="both"/>
        <w:rPr>
          <w:rFonts w:ascii="Palatino Linotype" w:eastAsia="Palatino Linotype" w:hAnsi="Palatino Linotype" w:cs="Palatino Linotype"/>
          <w:b/>
          <w:sz w:val="22"/>
          <w:szCs w:val="22"/>
        </w:rPr>
      </w:pPr>
    </w:p>
    <w:p w14:paraId="42CA039D"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No existe obligación de elaborar documentos ad hoc para atender las solicitudes de acceso a la información.</w:t>
      </w:r>
      <w:r w:rsidRPr="0099635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AF977F3" w14:textId="77777777" w:rsidR="000F398D" w:rsidRPr="00996354" w:rsidRDefault="000F398D">
      <w:pPr>
        <w:spacing w:line="360" w:lineRule="auto"/>
        <w:ind w:right="-93"/>
        <w:jc w:val="both"/>
        <w:rPr>
          <w:rFonts w:ascii="Palatino Linotype" w:eastAsia="Palatino Linotype" w:hAnsi="Palatino Linotype" w:cs="Palatino Linotype"/>
          <w:sz w:val="22"/>
          <w:szCs w:val="22"/>
        </w:rPr>
      </w:pPr>
    </w:p>
    <w:p w14:paraId="2F7B7DEB"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996354">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2F9A75A4"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539FE32D"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7DB23F1" w14:textId="77777777" w:rsidR="000F398D" w:rsidRPr="00996354" w:rsidRDefault="000F398D">
      <w:pPr>
        <w:spacing w:line="360" w:lineRule="auto"/>
        <w:ind w:right="49"/>
        <w:jc w:val="both"/>
        <w:rPr>
          <w:rFonts w:ascii="Palatino Linotype" w:eastAsia="Palatino Linotype" w:hAnsi="Palatino Linotype" w:cs="Palatino Linotype"/>
          <w:sz w:val="22"/>
          <w:szCs w:val="22"/>
        </w:rPr>
      </w:pPr>
    </w:p>
    <w:p w14:paraId="6CFEB249"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0A7D47" w14:textId="77777777" w:rsidR="000F398D" w:rsidRPr="00996354" w:rsidRDefault="000F398D">
      <w:pPr>
        <w:spacing w:line="360" w:lineRule="auto"/>
        <w:ind w:left="851" w:right="899"/>
        <w:jc w:val="both"/>
        <w:rPr>
          <w:rFonts w:ascii="Palatino Linotype" w:eastAsia="Palatino Linotype" w:hAnsi="Palatino Linotype" w:cs="Palatino Linotype"/>
          <w:i/>
          <w:sz w:val="22"/>
          <w:szCs w:val="22"/>
        </w:rPr>
      </w:pPr>
    </w:p>
    <w:p w14:paraId="6774CFDA"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 xml:space="preserve">Artículo 3. </w:t>
      </w:r>
      <w:r w:rsidRPr="00996354">
        <w:rPr>
          <w:rFonts w:ascii="Palatino Linotype" w:eastAsia="Palatino Linotype" w:hAnsi="Palatino Linotype" w:cs="Palatino Linotype"/>
          <w:i/>
          <w:sz w:val="22"/>
          <w:szCs w:val="22"/>
        </w:rPr>
        <w:t>Para los efectos de la presente Ley se entenderá por:</w:t>
      </w:r>
    </w:p>
    <w:p w14:paraId="0756CDD8"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28239450"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XI. Documento:</w:t>
      </w:r>
      <w:r w:rsidRPr="00996354">
        <w:rPr>
          <w:rFonts w:ascii="Palatino Linotype" w:eastAsia="Palatino Linotype" w:hAnsi="Palatino Linotype" w:cs="Palatino Linotype"/>
          <w:i/>
          <w:sz w:val="22"/>
          <w:szCs w:val="22"/>
        </w:rPr>
        <w:t xml:space="preserve"> Los expedientes, reportes, estudios, actas</w:t>
      </w:r>
      <w:r w:rsidRPr="00996354">
        <w:rPr>
          <w:rFonts w:ascii="Palatino Linotype" w:eastAsia="Palatino Linotype" w:hAnsi="Palatino Linotype" w:cs="Palatino Linotype"/>
          <w:b/>
          <w:i/>
          <w:sz w:val="22"/>
          <w:szCs w:val="22"/>
        </w:rPr>
        <w:t>,</w:t>
      </w:r>
      <w:r w:rsidRPr="0099635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996354">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77FD876B" w14:textId="77777777" w:rsidR="000F398D" w:rsidRPr="00996354" w:rsidRDefault="000F398D">
      <w:pPr>
        <w:spacing w:line="360" w:lineRule="auto"/>
        <w:ind w:left="851" w:right="899"/>
        <w:jc w:val="both"/>
        <w:rPr>
          <w:rFonts w:ascii="Palatino Linotype" w:eastAsia="Palatino Linotype" w:hAnsi="Palatino Linotype" w:cs="Palatino Linotype"/>
          <w:sz w:val="22"/>
          <w:szCs w:val="22"/>
        </w:rPr>
      </w:pPr>
    </w:p>
    <w:p w14:paraId="54410337"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252BD2" w14:textId="77777777" w:rsidR="000F398D" w:rsidRPr="00996354" w:rsidRDefault="00103F7D">
      <w:pPr>
        <w:spacing w:line="276" w:lineRule="auto"/>
        <w:ind w:left="567" w:right="616"/>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sz w:val="22"/>
          <w:szCs w:val="22"/>
        </w:rPr>
        <w:t>“</w:t>
      </w:r>
      <w:r w:rsidRPr="0099635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9635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0F0522"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En </w:t>
      </w:r>
      <w:proofErr w:type="gramStart"/>
      <w:r w:rsidRPr="00996354">
        <w:rPr>
          <w:rFonts w:ascii="Palatino Linotype" w:eastAsia="Palatino Linotype" w:hAnsi="Palatino Linotype" w:cs="Palatino Linotype"/>
          <w:i/>
          <w:sz w:val="22"/>
          <w:szCs w:val="22"/>
        </w:rPr>
        <w:t>consecuencia</w:t>
      </w:r>
      <w:proofErr w:type="gramEnd"/>
      <w:r w:rsidRPr="0099635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944CE21" w14:textId="77777777" w:rsidR="000F398D" w:rsidRPr="00996354" w:rsidRDefault="00103F7D">
      <w:pPr>
        <w:spacing w:line="276" w:lineRule="auto"/>
        <w:ind w:left="567" w:right="616"/>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96354">
        <w:rPr>
          <w:rFonts w:ascii="Palatino Linotype" w:eastAsia="Palatino Linotype" w:hAnsi="Palatino Linotype" w:cs="Palatino Linotype"/>
          <w:i/>
          <w:sz w:val="22"/>
          <w:szCs w:val="22"/>
        </w:rPr>
        <w:t>que</w:t>
      </w:r>
      <w:proofErr w:type="gramEnd"/>
      <w:r w:rsidRPr="00996354">
        <w:rPr>
          <w:rFonts w:ascii="Palatino Linotype" w:eastAsia="Palatino Linotype" w:hAnsi="Palatino Linotype" w:cs="Palatino Linotype"/>
          <w:i/>
          <w:sz w:val="22"/>
          <w:szCs w:val="22"/>
        </w:rPr>
        <w:t xml:space="preserve"> en ejercicio de las atribuciones conferidas, sea generada por los Sujetos Obligados;</w:t>
      </w:r>
    </w:p>
    <w:p w14:paraId="1FA4ADAB" w14:textId="77777777" w:rsidR="000F398D" w:rsidRPr="00996354" w:rsidRDefault="00103F7D">
      <w:pPr>
        <w:spacing w:line="276" w:lineRule="auto"/>
        <w:ind w:left="567" w:right="616"/>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96354">
        <w:rPr>
          <w:rFonts w:ascii="Palatino Linotype" w:eastAsia="Palatino Linotype" w:hAnsi="Palatino Linotype" w:cs="Palatino Linotype"/>
          <w:b/>
          <w:i/>
          <w:sz w:val="22"/>
          <w:szCs w:val="22"/>
        </w:rPr>
        <w:t>que</w:t>
      </w:r>
      <w:proofErr w:type="gramEnd"/>
      <w:r w:rsidRPr="00996354">
        <w:rPr>
          <w:rFonts w:ascii="Palatino Linotype" w:eastAsia="Palatino Linotype" w:hAnsi="Palatino Linotype" w:cs="Palatino Linotype"/>
          <w:b/>
          <w:i/>
          <w:sz w:val="22"/>
          <w:szCs w:val="22"/>
        </w:rPr>
        <w:t xml:space="preserve"> en ejercicio de las atribuciones conferidas, sea administrada por los Sujetos Obligados, y</w:t>
      </w:r>
    </w:p>
    <w:p w14:paraId="0BA73F42" w14:textId="77777777" w:rsidR="000F398D" w:rsidRPr="00996354" w:rsidRDefault="00103F7D">
      <w:pPr>
        <w:spacing w:line="276" w:lineRule="auto"/>
        <w:ind w:left="567" w:right="616"/>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96354">
        <w:rPr>
          <w:rFonts w:ascii="Palatino Linotype" w:eastAsia="Palatino Linotype" w:hAnsi="Palatino Linotype" w:cs="Palatino Linotype"/>
          <w:b/>
          <w:i/>
          <w:sz w:val="22"/>
          <w:szCs w:val="22"/>
        </w:rPr>
        <w:t>que</w:t>
      </w:r>
      <w:proofErr w:type="gramEnd"/>
      <w:r w:rsidRPr="0099635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2A327B0E" w14:textId="77777777" w:rsidR="000F398D" w:rsidRPr="00996354" w:rsidRDefault="000F398D">
      <w:pPr>
        <w:spacing w:line="276" w:lineRule="auto"/>
        <w:ind w:left="567" w:right="616"/>
        <w:jc w:val="both"/>
        <w:rPr>
          <w:rFonts w:ascii="Palatino Linotype" w:eastAsia="Palatino Linotype" w:hAnsi="Palatino Linotype" w:cs="Palatino Linotype"/>
          <w:b/>
          <w:i/>
          <w:sz w:val="22"/>
          <w:szCs w:val="22"/>
        </w:rPr>
      </w:pPr>
    </w:p>
    <w:p w14:paraId="6DA784C7"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De ahí que 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996354">
        <w:rPr>
          <w:rFonts w:ascii="Palatino Linotype" w:eastAsia="Palatino Linotype" w:hAnsi="Palatino Linotype" w:cs="Palatino Linotype"/>
          <w:sz w:val="22"/>
          <w:szCs w:val="22"/>
        </w:rPr>
        <w:lastRenderedPageBreak/>
        <w:t>acuerdo con sus facultades, atribuciones y obligaciones señaladas por la Ley en la materia</w:t>
      </w:r>
      <w:r w:rsidRPr="00996354">
        <w:rPr>
          <w:rFonts w:ascii="Palatino Linotype" w:eastAsia="Palatino Linotype" w:hAnsi="Palatino Linotype" w:cs="Palatino Linotype"/>
          <w:sz w:val="22"/>
          <w:szCs w:val="22"/>
          <w:vertAlign w:val="superscript"/>
        </w:rPr>
        <w:footnoteReference w:id="1"/>
      </w:r>
      <w:r w:rsidRPr="0099635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96354">
        <w:rPr>
          <w:rFonts w:ascii="Palatino Linotype" w:eastAsia="Palatino Linotype" w:hAnsi="Palatino Linotype" w:cs="Palatino Linotype"/>
          <w:sz w:val="22"/>
          <w:szCs w:val="22"/>
          <w:vertAlign w:val="superscript"/>
        </w:rPr>
        <w:footnoteReference w:id="2"/>
      </w:r>
      <w:r w:rsidRPr="0099635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E9DA514" w14:textId="77777777" w:rsidR="000F398D" w:rsidRPr="00996354" w:rsidRDefault="000F398D">
      <w:pPr>
        <w:spacing w:line="360" w:lineRule="auto"/>
        <w:ind w:right="-150"/>
        <w:jc w:val="both"/>
        <w:rPr>
          <w:rFonts w:ascii="Palatino Linotype" w:eastAsia="Palatino Linotype" w:hAnsi="Palatino Linotype" w:cs="Palatino Linotype"/>
          <w:sz w:val="22"/>
          <w:szCs w:val="22"/>
        </w:rPr>
      </w:pPr>
    </w:p>
    <w:p w14:paraId="10D2C191" w14:textId="77777777" w:rsidR="000F398D" w:rsidRPr="00996354" w:rsidRDefault="00103F7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996354">
        <w:rPr>
          <w:rFonts w:ascii="Palatino Linotype" w:eastAsia="Palatino Linotype" w:hAnsi="Palatino Linotype" w:cs="Palatino Linotype"/>
          <w:sz w:val="22"/>
          <w:szCs w:val="22"/>
        </w:rPr>
        <w:t xml:space="preserve">Para ello, conviene iniciar el presente estudio señalando que la persona solicitante requirió del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lo siguiente:</w:t>
      </w:r>
    </w:p>
    <w:p w14:paraId="00588E3A" w14:textId="77777777" w:rsidR="000F398D" w:rsidRPr="00996354" w:rsidRDefault="000F398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0550389" w14:textId="77777777" w:rsidR="000F398D" w:rsidRPr="00996354" w:rsidRDefault="00103F7D">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Los minutarios de los años 2022, 2023 y 2024 de la Dirección de Obras Públicas.</w:t>
      </w:r>
    </w:p>
    <w:p w14:paraId="38758F04" w14:textId="77777777" w:rsidR="000F398D" w:rsidRPr="00996354" w:rsidRDefault="000F398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0FC5211" w14:textId="77777777" w:rsidR="000F398D" w:rsidRPr="00996354" w:rsidRDefault="00103F7D">
      <w:pPr>
        <w:pBdr>
          <w:top w:val="nil"/>
          <w:left w:val="nil"/>
          <w:bottom w:val="nil"/>
          <w:right w:val="nil"/>
          <w:between w:val="nil"/>
        </w:pBdr>
        <w:spacing w:line="360" w:lineRule="auto"/>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sz w:val="22"/>
          <w:szCs w:val="22"/>
        </w:rPr>
        <w:t xml:space="preserve">En respuesta, 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por conducto de</w:t>
      </w:r>
      <w:r w:rsidRPr="00996354">
        <w:rPr>
          <w:rFonts w:ascii="Palatino Linotype" w:eastAsia="Palatino Linotype" w:hAnsi="Palatino Linotype" w:cs="Palatino Linotype"/>
          <w:b/>
          <w:sz w:val="22"/>
          <w:szCs w:val="22"/>
        </w:rPr>
        <w:t xml:space="preserve"> </w:t>
      </w:r>
      <w:r w:rsidRPr="00996354">
        <w:rPr>
          <w:rFonts w:ascii="Palatino Linotype" w:eastAsia="Palatino Linotype" w:hAnsi="Palatino Linotype" w:cs="Palatino Linotype"/>
          <w:sz w:val="22"/>
          <w:szCs w:val="22"/>
        </w:rPr>
        <w:t>la Directora de Infraestructura Urbana informó que realizó una búsqueda en los archivos de dicha Dirección, siendo que para el caso en particular no se encontró la información requerida, aunado a que en el marco jurídico que regula los actos administrativos de esa dirección, conforme el artículo 96 bis de la Ley Orgánica Municipal del Estado de México y el Reglamento Interior de la Administración Pública Municipal de Tlalnepantla de Baz, Estado de México, no se encuentra establecida norma jurídica que reconozca minutarios y por ello no se puede entregar la información requerida.</w:t>
      </w:r>
    </w:p>
    <w:p w14:paraId="3AE4FFD6" w14:textId="77777777" w:rsidR="000F398D" w:rsidRPr="00996354" w:rsidRDefault="000F398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378E47"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lastRenderedPageBreak/>
        <w:t xml:space="preserve">Inconforme con la respuesta la parte </w:t>
      </w:r>
      <w:r w:rsidRPr="00996354">
        <w:rPr>
          <w:rFonts w:ascii="Palatino Linotype" w:eastAsia="Palatino Linotype" w:hAnsi="Palatino Linotype" w:cs="Palatino Linotype"/>
          <w:b/>
          <w:sz w:val="22"/>
          <w:szCs w:val="22"/>
        </w:rPr>
        <w:t xml:space="preserve">Recurrente, </w:t>
      </w:r>
      <w:r w:rsidRPr="00996354">
        <w:rPr>
          <w:rFonts w:ascii="Palatino Linotype" w:eastAsia="Palatino Linotype" w:hAnsi="Palatino Linotype" w:cs="Palatino Linotype"/>
          <w:sz w:val="22"/>
          <w:szCs w:val="22"/>
        </w:rPr>
        <w:t xml:space="preserve">promovió el presente recurso de revisión en el que a manera de motivos de inconformidad </w:t>
      </w:r>
      <w:r w:rsidRPr="00996354">
        <w:rPr>
          <w:rFonts w:ascii="Palatino Linotype" w:eastAsia="Palatino Linotype" w:hAnsi="Palatino Linotype" w:cs="Palatino Linotype"/>
          <w:b/>
          <w:sz w:val="22"/>
          <w:szCs w:val="22"/>
        </w:rPr>
        <w:t>se adolece medularmente de la negativa a la entrega de la información.</w:t>
      </w:r>
    </w:p>
    <w:p w14:paraId="345A3C52" w14:textId="77777777" w:rsidR="000F398D" w:rsidRPr="00996354" w:rsidRDefault="000F398D">
      <w:pPr>
        <w:spacing w:line="360" w:lineRule="auto"/>
        <w:ind w:right="49"/>
        <w:jc w:val="both"/>
        <w:rPr>
          <w:rFonts w:ascii="Palatino Linotype" w:eastAsia="Palatino Linotype" w:hAnsi="Palatino Linotype" w:cs="Palatino Linotype"/>
          <w:sz w:val="22"/>
          <w:szCs w:val="22"/>
        </w:rPr>
      </w:pPr>
    </w:p>
    <w:p w14:paraId="04C8D974"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Admitido el presente recurso de revisión, en términos del artículo 185 fracción II</w:t>
      </w:r>
      <w:r w:rsidRPr="00996354">
        <w:rPr>
          <w:rFonts w:ascii="Palatino Linotype" w:eastAsia="Palatino Linotype" w:hAnsi="Palatino Linotype" w:cs="Palatino Linotype"/>
          <w:sz w:val="22"/>
          <w:szCs w:val="22"/>
          <w:vertAlign w:val="superscript"/>
        </w:rPr>
        <w:footnoteReference w:id="3"/>
      </w:r>
      <w:r w:rsidRPr="0099635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84AEB71"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5D371FA5" w14:textId="77777777" w:rsidR="000F398D" w:rsidRPr="00996354" w:rsidRDefault="00103F7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Cabe resaltar que, durante la etapa de manifestaciones</w:t>
      </w:r>
      <w:r w:rsidRPr="00996354">
        <w:rPr>
          <w:rFonts w:ascii="Palatino Linotype" w:eastAsia="Palatino Linotype" w:hAnsi="Palatino Linotype" w:cs="Palatino Linotype"/>
          <w:b/>
          <w:sz w:val="22"/>
          <w:szCs w:val="22"/>
        </w:rPr>
        <w:t xml:space="preserve">, </w:t>
      </w:r>
      <w:r w:rsidRPr="00996354">
        <w:rPr>
          <w:rFonts w:ascii="Palatino Linotype" w:eastAsia="Palatino Linotype" w:hAnsi="Palatino Linotype" w:cs="Palatino Linotype"/>
          <w:sz w:val="22"/>
          <w:szCs w:val="22"/>
        </w:rPr>
        <w:t xml:space="preserve">el </w:t>
      </w:r>
      <w:r w:rsidRPr="00996354">
        <w:rPr>
          <w:rFonts w:ascii="Palatino Linotype" w:eastAsia="Palatino Linotype" w:hAnsi="Palatino Linotype" w:cs="Palatino Linotype"/>
          <w:b/>
          <w:sz w:val="22"/>
          <w:szCs w:val="22"/>
        </w:rPr>
        <w:t xml:space="preserve">Sujeto Obligado </w:t>
      </w:r>
      <w:r w:rsidRPr="00996354">
        <w:rPr>
          <w:rFonts w:ascii="Palatino Linotype" w:eastAsia="Palatino Linotype" w:hAnsi="Palatino Linotype" w:cs="Palatino Linotype"/>
          <w:sz w:val="22"/>
          <w:szCs w:val="22"/>
        </w:rPr>
        <w:t>rindió su informe justificado en el que medularmente ratifica la respuesta inicial.</w:t>
      </w:r>
    </w:p>
    <w:p w14:paraId="26C5F5BA" w14:textId="77777777" w:rsidR="000F398D" w:rsidRPr="00996354" w:rsidRDefault="000F398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370B2EB" w14:textId="77777777" w:rsidR="000F398D" w:rsidRPr="00996354" w:rsidRDefault="00103F7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sz w:val="22"/>
          <w:szCs w:val="22"/>
        </w:rPr>
        <w:t xml:space="preserve">Por su lado, la parte </w:t>
      </w:r>
      <w:r w:rsidRPr="00996354">
        <w:rPr>
          <w:rFonts w:ascii="Palatino Linotype" w:eastAsia="Palatino Linotype" w:hAnsi="Palatino Linotype" w:cs="Palatino Linotype"/>
          <w:b/>
          <w:sz w:val="22"/>
          <w:szCs w:val="22"/>
        </w:rPr>
        <w:t xml:space="preserve">Recurrente </w:t>
      </w:r>
      <w:r w:rsidRPr="00996354">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996354">
        <w:rPr>
          <w:rFonts w:ascii="Palatino Linotype" w:eastAsia="Palatino Linotype" w:hAnsi="Palatino Linotype" w:cs="Palatino Linotype"/>
          <w:b/>
          <w:sz w:val="22"/>
          <w:szCs w:val="22"/>
        </w:rPr>
        <w:t>Sujeto Obligado.</w:t>
      </w:r>
    </w:p>
    <w:p w14:paraId="658CACBF"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60CC113F"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Una vez establecidas las posturas de las partes, resulta importante señalar </w:t>
      </w:r>
      <w:proofErr w:type="gramStart"/>
      <w:r w:rsidRPr="00996354">
        <w:rPr>
          <w:rFonts w:ascii="Palatino Linotype" w:eastAsia="Palatino Linotype" w:hAnsi="Palatino Linotype" w:cs="Palatino Linotype"/>
          <w:sz w:val="22"/>
          <w:szCs w:val="22"/>
        </w:rPr>
        <w:t>que</w:t>
      </w:r>
      <w:proofErr w:type="gramEnd"/>
      <w:r w:rsidRPr="00996354">
        <w:rPr>
          <w:rFonts w:ascii="Palatino Linotype" w:eastAsia="Palatino Linotype" w:hAnsi="Palatino Linotype" w:cs="Palatino Linotype"/>
          <w:sz w:val="22"/>
          <w:szCs w:val="22"/>
        </w:rPr>
        <w:t xml:space="preserve"> en el presente asunto, se advierte que 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procedió a turnar la solicitud a la Dirección de Infraestructura Urbana, misma que resulta ser el área equivalente de la Dirección de Obras Públicas prevista en el artículo 96 bis de la Ley Orgánica Municipal del Estado de México.</w:t>
      </w:r>
    </w:p>
    <w:p w14:paraId="0FBE9361"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D289C86"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Aunado a que conforme el artículo 2, fracción XIII del Reglamento Interior de la Administración Pública Municipal de Tlalnepantla de Baz, Estado de México, vigente, </w:t>
      </w:r>
      <w:r w:rsidRPr="00996354">
        <w:rPr>
          <w:rFonts w:ascii="Palatino Linotype" w:eastAsia="Palatino Linotype" w:hAnsi="Palatino Linotype" w:cs="Palatino Linotype"/>
          <w:sz w:val="22"/>
          <w:szCs w:val="22"/>
        </w:rPr>
        <w:lastRenderedPageBreak/>
        <w:t xml:space="preserve">dispone que dentro de las dependencias con las que cuenta el Ayuntamiento para el ejercicio de sus atribuciones se encuentra </w:t>
      </w:r>
      <w:r w:rsidRPr="00996354">
        <w:rPr>
          <w:rFonts w:ascii="Palatino Linotype" w:eastAsia="Palatino Linotype" w:hAnsi="Palatino Linotype" w:cs="Palatino Linotype"/>
          <w:b/>
          <w:sz w:val="22"/>
          <w:szCs w:val="22"/>
          <w:u w:val="single"/>
        </w:rPr>
        <w:t>la Dirección de Infraestructura Urbana</w:t>
      </w:r>
      <w:r w:rsidRPr="00996354">
        <w:rPr>
          <w:rFonts w:ascii="Palatino Linotype" w:eastAsia="Palatino Linotype" w:hAnsi="Palatino Linotype" w:cs="Palatino Linotype"/>
          <w:sz w:val="22"/>
          <w:szCs w:val="22"/>
        </w:rPr>
        <w:t>, como se sigue:</w:t>
      </w:r>
    </w:p>
    <w:p w14:paraId="3A098191"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9BC7D0E" w14:textId="77777777" w:rsidR="000F398D" w:rsidRPr="00996354" w:rsidRDefault="00103F7D">
      <w:pPr>
        <w:spacing w:line="276" w:lineRule="auto"/>
        <w:ind w:left="567" w:right="758"/>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“ARTÍCULO 21. En el ejercicio de sus atribuciones y para el despacho eficiente, eficaz y expedito de las responsabilidades encomendadas, el Ayuntamiento contará con las siguientes dependencias, entidades y órganos autónomos: </w:t>
      </w:r>
    </w:p>
    <w:p w14:paraId="6F1652B5" w14:textId="77777777" w:rsidR="000F398D" w:rsidRPr="00996354" w:rsidRDefault="00103F7D">
      <w:pPr>
        <w:spacing w:line="276" w:lineRule="auto"/>
        <w:ind w:left="567" w:right="758"/>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Dependencias: </w:t>
      </w:r>
    </w:p>
    <w:p w14:paraId="466FD4AD" w14:textId="77777777" w:rsidR="000F398D" w:rsidRPr="00996354" w:rsidRDefault="00103F7D">
      <w:pPr>
        <w:spacing w:line="276" w:lineRule="auto"/>
        <w:ind w:left="567" w:right="758"/>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4B3ED27B" w14:textId="77777777" w:rsidR="000F398D" w:rsidRPr="00996354" w:rsidRDefault="00103F7D">
      <w:pPr>
        <w:spacing w:line="276" w:lineRule="auto"/>
        <w:ind w:left="567" w:right="758"/>
        <w:jc w:val="both"/>
        <w:rPr>
          <w:rFonts w:ascii="Palatino Linotype" w:eastAsia="Palatino Linotype" w:hAnsi="Palatino Linotype" w:cs="Palatino Linotype"/>
          <w:b/>
          <w:i/>
          <w:sz w:val="22"/>
          <w:szCs w:val="22"/>
          <w:u w:val="single"/>
        </w:rPr>
      </w:pPr>
      <w:r w:rsidRPr="00996354">
        <w:rPr>
          <w:rFonts w:ascii="Palatino Linotype" w:eastAsia="Palatino Linotype" w:hAnsi="Palatino Linotype" w:cs="Palatino Linotype"/>
          <w:b/>
          <w:i/>
          <w:sz w:val="22"/>
          <w:szCs w:val="22"/>
          <w:u w:val="single"/>
        </w:rPr>
        <w:t xml:space="preserve">XIII. Dirección de Infraestructura Urbana; </w:t>
      </w:r>
    </w:p>
    <w:p w14:paraId="441D8629" w14:textId="77777777" w:rsidR="000F398D" w:rsidRPr="00996354" w:rsidRDefault="00103F7D">
      <w:pPr>
        <w:spacing w:line="276" w:lineRule="auto"/>
        <w:ind w:left="567" w:right="758"/>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3BB0A5B1" w14:textId="77777777" w:rsidR="000F398D" w:rsidRPr="00996354" w:rsidRDefault="000F398D">
      <w:pPr>
        <w:spacing w:line="276" w:lineRule="auto"/>
        <w:ind w:left="567" w:right="758"/>
        <w:jc w:val="both"/>
        <w:rPr>
          <w:rFonts w:ascii="Palatino Linotype" w:eastAsia="Palatino Linotype" w:hAnsi="Palatino Linotype" w:cs="Palatino Linotype"/>
          <w:i/>
          <w:sz w:val="22"/>
          <w:szCs w:val="22"/>
        </w:rPr>
      </w:pPr>
    </w:p>
    <w:p w14:paraId="02D14621" w14:textId="77777777" w:rsidR="000F398D" w:rsidRPr="00996354" w:rsidRDefault="00103F7D">
      <w:pPr>
        <w:spacing w:line="276" w:lineRule="auto"/>
        <w:ind w:left="567" w:right="758"/>
        <w:jc w:val="right"/>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(Énfasis añadido)</w:t>
      </w:r>
    </w:p>
    <w:p w14:paraId="317C16C3" w14:textId="77777777" w:rsidR="000F398D" w:rsidRPr="00996354" w:rsidRDefault="000F398D">
      <w:pPr>
        <w:widowControl w:val="0"/>
        <w:spacing w:line="360" w:lineRule="auto"/>
        <w:ind w:right="49"/>
        <w:jc w:val="both"/>
        <w:rPr>
          <w:rFonts w:ascii="Palatino Linotype" w:eastAsia="Palatino Linotype" w:hAnsi="Palatino Linotype" w:cs="Palatino Linotype"/>
          <w:sz w:val="22"/>
          <w:szCs w:val="22"/>
        </w:rPr>
      </w:pPr>
    </w:p>
    <w:p w14:paraId="00820838" w14:textId="77777777" w:rsidR="000F398D" w:rsidRPr="00996354" w:rsidRDefault="00103F7D">
      <w:pPr>
        <w:widowControl w:val="0"/>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Conforme lo expuesto, y atendiendo que en el caso se pronunció la</w:t>
      </w:r>
      <w:r w:rsidRPr="00996354">
        <w:rPr>
          <w:rFonts w:ascii="Palatino Linotype" w:eastAsia="Palatino Linotype" w:hAnsi="Palatino Linotype" w:cs="Palatino Linotype"/>
          <w:b/>
          <w:sz w:val="22"/>
          <w:szCs w:val="22"/>
          <w:u w:val="single"/>
        </w:rPr>
        <w:t xml:space="preserve"> Dirección de Infraestructura Urbana</w:t>
      </w:r>
      <w:r w:rsidRPr="00996354">
        <w:rPr>
          <w:rFonts w:ascii="Palatino Linotype" w:eastAsia="Palatino Linotype" w:hAnsi="Palatino Linotype" w:cs="Palatino Linotype"/>
          <w:sz w:val="22"/>
          <w:szCs w:val="22"/>
        </w:rPr>
        <w:t>; se cumplió con lo dispuesto por el artículo 162 de la Ley de Transparencia y Acceso a la Información Pública del Estado de México y Municipios, ya que se turnó la solicitud al área en la que podría obrar la información de conformidad con la fracción XXXIX del artículo tercero de la legislación local vigente en materia de transparencia: </w:t>
      </w:r>
    </w:p>
    <w:p w14:paraId="1781FA81" w14:textId="77777777" w:rsidR="000F398D" w:rsidRPr="00996354" w:rsidRDefault="000F398D"/>
    <w:p w14:paraId="7073D624" w14:textId="77777777" w:rsidR="000F398D" w:rsidRPr="00996354" w:rsidRDefault="00103F7D">
      <w:pPr>
        <w:pBdr>
          <w:top w:val="nil"/>
          <w:left w:val="nil"/>
          <w:bottom w:val="nil"/>
          <w:right w:val="nil"/>
          <w:between w:val="nil"/>
        </w:pBdr>
        <w:ind w:left="864" w:right="864"/>
        <w:jc w:val="both"/>
      </w:pPr>
      <w:r w:rsidRPr="00996354">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6EB2006" w14:textId="77777777" w:rsidR="000F398D" w:rsidRPr="00996354" w:rsidRDefault="000F398D"/>
    <w:p w14:paraId="2538487E" w14:textId="77777777" w:rsidR="000F398D" w:rsidRPr="00996354" w:rsidRDefault="00103F7D">
      <w:pPr>
        <w:pBdr>
          <w:top w:val="nil"/>
          <w:left w:val="nil"/>
          <w:bottom w:val="nil"/>
          <w:right w:val="nil"/>
          <w:between w:val="nil"/>
        </w:pBdr>
        <w:shd w:val="clear" w:color="auto" w:fill="FFFFFF"/>
        <w:spacing w:line="360" w:lineRule="auto"/>
        <w:jc w:val="both"/>
        <w:rPr>
          <w:sz w:val="22"/>
          <w:szCs w:val="22"/>
        </w:rPr>
      </w:pPr>
      <w:r w:rsidRPr="00996354">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B41DA18" w14:textId="77777777" w:rsidR="000F398D" w:rsidRPr="00996354" w:rsidRDefault="000F398D"/>
    <w:p w14:paraId="2858C022" w14:textId="77777777" w:rsidR="000F398D" w:rsidRPr="00996354" w:rsidRDefault="00103F7D">
      <w:pPr>
        <w:pBdr>
          <w:top w:val="nil"/>
          <w:left w:val="nil"/>
          <w:bottom w:val="nil"/>
          <w:right w:val="nil"/>
          <w:between w:val="nil"/>
        </w:pBdr>
        <w:ind w:left="864" w:right="864"/>
        <w:jc w:val="both"/>
      </w:pPr>
      <w:r w:rsidRPr="00996354">
        <w:rPr>
          <w:rFonts w:ascii="Palatino Linotype" w:eastAsia="Palatino Linotype" w:hAnsi="Palatino Linotype" w:cs="Palatino Linotype"/>
          <w:i/>
          <w:sz w:val="22"/>
          <w:szCs w:val="22"/>
        </w:rPr>
        <w:lastRenderedPageBreak/>
        <w:t xml:space="preserve">“Artículo 162. Las unidades de transparencia deberán garantizar que las solicitudes </w:t>
      </w:r>
      <w:r w:rsidRPr="00996354">
        <w:rPr>
          <w:rFonts w:ascii="Palatino Linotype" w:eastAsia="Palatino Linotype" w:hAnsi="Palatino Linotype" w:cs="Palatino Linotype"/>
          <w:b/>
          <w:i/>
          <w:sz w:val="22"/>
          <w:szCs w:val="22"/>
        </w:rPr>
        <w:t xml:space="preserve">se turnen a todas las Áreas competentes </w:t>
      </w:r>
      <w:r w:rsidRPr="00996354">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FCFA41A" w14:textId="77777777" w:rsidR="000F398D" w:rsidRPr="00996354" w:rsidRDefault="000F398D">
      <w:pPr>
        <w:widowControl w:val="0"/>
        <w:spacing w:line="360" w:lineRule="auto"/>
        <w:ind w:right="49"/>
        <w:jc w:val="both"/>
        <w:rPr>
          <w:rFonts w:ascii="Palatino Linotype" w:eastAsia="Palatino Linotype" w:hAnsi="Palatino Linotype" w:cs="Palatino Linotype"/>
          <w:sz w:val="22"/>
          <w:szCs w:val="22"/>
        </w:rPr>
      </w:pPr>
    </w:p>
    <w:p w14:paraId="0BD76BCA"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No obstante, si bien en el caso se turnó la solicitud de información a la unidad administrativa competente; en el caso no se garantizó el derecho de acceso a la información de la persona solicitante por las siguientes consideraciones:</w:t>
      </w:r>
    </w:p>
    <w:p w14:paraId="624EDF0D"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06CFD82F" w14:textId="77777777" w:rsidR="000F398D" w:rsidRPr="00996354" w:rsidRDefault="00103F7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En principio, atendiendo la naturaleza de la información requerida, es de señalar que conforme el Diccionario de la Real Academia Española el término </w:t>
      </w:r>
      <w:r w:rsidRPr="00996354">
        <w:rPr>
          <w:rFonts w:ascii="Palatino Linotype" w:eastAsia="Palatino Linotype" w:hAnsi="Palatino Linotype" w:cs="Palatino Linotype"/>
          <w:b/>
          <w:sz w:val="22"/>
          <w:szCs w:val="22"/>
          <w:u w:val="single"/>
        </w:rPr>
        <w:t>minutario</w:t>
      </w:r>
      <w:r w:rsidRPr="00996354">
        <w:rPr>
          <w:rFonts w:ascii="Palatino Linotype" w:eastAsia="Palatino Linotype" w:hAnsi="Palatino Linotype" w:cs="Palatino Linotype"/>
          <w:sz w:val="22"/>
          <w:szCs w:val="22"/>
        </w:rPr>
        <w:t xml:space="preserve"> consiste en “…</w:t>
      </w:r>
      <w:r w:rsidRPr="00996354">
        <w:rPr>
          <w:rFonts w:ascii="Palatino Linotype" w:eastAsia="Palatino Linotype" w:hAnsi="Palatino Linotype" w:cs="Palatino Linotype"/>
          <w:i/>
          <w:sz w:val="22"/>
          <w:szCs w:val="22"/>
        </w:rPr>
        <w:t>el cuaderno en que el escribano o el notario ponía los borradores o minutas de las escrituras o instrumentos públicos que se otorgaban ante él</w:t>
      </w:r>
      <w:r w:rsidRPr="00996354">
        <w:rPr>
          <w:rFonts w:ascii="Palatino Linotype" w:eastAsia="Palatino Linotype" w:hAnsi="Palatino Linotype" w:cs="Palatino Linotype"/>
          <w:sz w:val="22"/>
          <w:szCs w:val="22"/>
        </w:rPr>
        <w:t xml:space="preserve">.”; lo que nos lleva a concluir que un </w:t>
      </w:r>
      <w:r w:rsidRPr="00996354">
        <w:rPr>
          <w:rFonts w:ascii="Palatino Linotype" w:eastAsia="Palatino Linotype" w:hAnsi="Palatino Linotype" w:cs="Palatino Linotype"/>
          <w:b/>
          <w:sz w:val="22"/>
          <w:szCs w:val="22"/>
        </w:rPr>
        <w:t>minutario es un control interno de oficios u documentos para llevar el registro de los folios consecutivos.</w:t>
      </w:r>
    </w:p>
    <w:p w14:paraId="6EA52A1C"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514D665D"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De ahí que un “</w:t>
      </w:r>
      <w:r w:rsidRPr="00996354">
        <w:rPr>
          <w:rFonts w:ascii="Palatino Linotype" w:eastAsia="Palatino Linotype" w:hAnsi="Palatino Linotype" w:cs="Palatino Linotype"/>
          <w:b/>
          <w:i/>
          <w:sz w:val="22"/>
          <w:szCs w:val="22"/>
        </w:rPr>
        <w:t>Minutario</w:t>
      </w:r>
      <w:r w:rsidRPr="00996354">
        <w:rPr>
          <w:rFonts w:ascii="Palatino Linotype" w:eastAsia="Palatino Linotype" w:hAnsi="Palatino Linotype" w:cs="Palatino Linotype"/>
          <w:sz w:val="22"/>
          <w:szCs w:val="22"/>
        </w:rPr>
        <w:t>” consiste en el registro o listado general en que cual se lleva un control de los documentos generados, poseídos y/o administrados por una dependencia en el ejercicio de sus atribuciones, como puede ser de manera enunciativa más no limitativa los oficios generados y recibidos, estos últimos que constituyen medios de comunicación formal que se utilizan para tratar asuntos de índole oficial; en otras palabras, documentos a través de los cuales se inicia una gestión, se informa de un hecho relevante, regulariza una situación, transmite órdenes, lineamientos o instrucciones, o trata asuntos específicos relacionados con personas físicas o morales fuera del sector público en el marco de sus actuaciones.</w:t>
      </w:r>
    </w:p>
    <w:p w14:paraId="215CD0BC"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00C072B3"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Ahora, como se indicó con antelación a pesar de que en el presente asunto se pronunció la Dirección de Infraestructura Urbana que es área competente de la que se solicita la </w:t>
      </w:r>
      <w:r w:rsidRPr="00996354">
        <w:rPr>
          <w:rFonts w:ascii="Palatino Linotype" w:eastAsia="Palatino Linotype" w:hAnsi="Palatino Linotype" w:cs="Palatino Linotype"/>
          <w:sz w:val="22"/>
          <w:szCs w:val="22"/>
        </w:rPr>
        <w:lastRenderedPageBreak/>
        <w:t>información; y quien refirió que después de realizar una búsqueda en sus archivos no se localizó lo requerido, dicho pronunciamiento resulta insuficiente para tener por colmado el derecho de acceso a la información pública.</w:t>
      </w:r>
    </w:p>
    <w:p w14:paraId="71FCEB8E"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0EE59F13"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Se afirma lo anterior, en virtud de que el servidor público habilitado competente, en respuesta únicamente se limitó a indicar que después de realizar una búsqueda en sus archivos no localizó la información requerida; esto, sin aportar los medios de convicción que permitan advertir que en efecto se llevó a cabo la correcta búsqueda de la información, pues fue omiso en precisar las razones por las que no localizó la información requerida. </w:t>
      </w:r>
    </w:p>
    <w:p w14:paraId="1A145DEB"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A63B4D3" w14:textId="77777777" w:rsidR="000F398D" w:rsidRPr="00996354" w:rsidRDefault="00103F7D">
      <w:pPr>
        <w:spacing w:line="360" w:lineRule="auto"/>
        <w:jc w:val="both"/>
        <w:rPr>
          <w:rFonts w:ascii="Palatino Linotype" w:eastAsia="Palatino Linotype" w:hAnsi="Palatino Linotype" w:cs="Palatino Linotype"/>
          <w:b/>
          <w:sz w:val="22"/>
          <w:szCs w:val="22"/>
          <w:u w:val="single"/>
        </w:rPr>
      </w:pPr>
      <w:r w:rsidRPr="00996354">
        <w:rPr>
          <w:rFonts w:ascii="Palatino Linotype" w:eastAsia="Palatino Linotype" w:hAnsi="Palatino Linotype" w:cs="Palatino Linotype"/>
          <w:sz w:val="22"/>
          <w:szCs w:val="22"/>
        </w:rPr>
        <w:t>Lo anterior ocasiona que en el caso el servidor público habilitado competente tampoco cumpliera con los principios de congruencia y exhaustividad, en virtud de que la respuesta no fue clara, pues no se indicó si no se cuenta con la información requerida porque no se generó o, porque habiéndola generado, por alguna circunstancia en particular no obra en los archivos del Sujeto Obligado.</w:t>
      </w:r>
    </w:p>
    <w:p w14:paraId="7E1CBBD2"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2F5E57D5" w14:textId="77777777" w:rsidR="000F398D" w:rsidRPr="00996354" w:rsidRDefault="00103F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En tal sentido, resulta aplicable el Criterio 02/17 emitido por el Pleno del entonces Instituto Nacional de Transparencia y Acceso a la Información y Protección de Datos Personales, de título y texto siguientes:</w:t>
      </w:r>
    </w:p>
    <w:p w14:paraId="515C59A0" w14:textId="77777777" w:rsidR="000F398D" w:rsidRPr="00996354" w:rsidRDefault="000F398D">
      <w:pPr>
        <w:pBdr>
          <w:top w:val="nil"/>
          <w:left w:val="nil"/>
          <w:bottom w:val="nil"/>
          <w:right w:val="nil"/>
          <w:between w:val="nil"/>
        </w:pBdr>
        <w:spacing w:line="360" w:lineRule="auto"/>
        <w:jc w:val="both"/>
        <w:rPr>
          <w:sz w:val="22"/>
          <w:szCs w:val="22"/>
        </w:rPr>
      </w:pPr>
    </w:p>
    <w:p w14:paraId="5EE72165" w14:textId="77777777" w:rsidR="000F398D" w:rsidRPr="00996354" w:rsidRDefault="00103F7D">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“Congruencia y exhaustividad. Sus alcances para garantizar el derecho de acceso a la información. </w:t>
      </w:r>
      <w:r w:rsidRPr="00996354">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96354">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996354">
        <w:rPr>
          <w:rFonts w:ascii="Palatino Linotype" w:eastAsia="Palatino Linotype" w:hAnsi="Palatino Linotype" w:cs="Palatino Linotype"/>
          <w:i/>
          <w:sz w:val="22"/>
          <w:szCs w:val="22"/>
        </w:rPr>
        <w:t xml:space="preserve">; mientras que </w:t>
      </w:r>
      <w:r w:rsidRPr="00996354">
        <w:rPr>
          <w:rFonts w:ascii="Palatino Linotype" w:eastAsia="Palatino Linotype" w:hAnsi="Palatino Linotype" w:cs="Palatino Linotype"/>
          <w:b/>
          <w:i/>
          <w:sz w:val="22"/>
          <w:szCs w:val="22"/>
        </w:rPr>
        <w:t xml:space="preserve">la exhaustividad significa que dicha respuesta se </w:t>
      </w:r>
      <w:r w:rsidRPr="00996354">
        <w:rPr>
          <w:rFonts w:ascii="Palatino Linotype" w:eastAsia="Palatino Linotype" w:hAnsi="Palatino Linotype" w:cs="Palatino Linotype"/>
          <w:b/>
          <w:i/>
          <w:sz w:val="22"/>
          <w:szCs w:val="22"/>
        </w:rPr>
        <w:lastRenderedPageBreak/>
        <w:t>refiera expresamente a cada uno de los puntos solicitados</w:t>
      </w:r>
      <w:r w:rsidRPr="00996354">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3F90A76" w14:textId="77777777" w:rsidR="000F398D" w:rsidRPr="00996354" w:rsidRDefault="000F398D">
      <w:pPr>
        <w:spacing w:line="360" w:lineRule="auto"/>
        <w:ind w:right="-7"/>
        <w:jc w:val="both"/>
        <w:rPr>
          <w:rFonts w:ascii="Palatino Linotype" w:eastAsia="Palatino Linotype" w:hAnsi="Palatino Linotype" w:cs="Palatino Linotype"/>
          <w:sz w:val="22"/>
          <w:szCs w:val="22"/>
        </w:rPr>
      </w:pPr>
    </w:p>
    <w:p w14:paraId="64134AD9"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De ahí que, la respuesta proporcionada al requerimiento en análisis no cumpliera con los principios de búsqueda exhaustiva, congruencia y exhaustividad.</w:t>
      </w:r>
    </w:p>
    <w:p w14:paraId="532B5BF2"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1732915"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Además, no pasa por desapercibido que el servidor público habilitado competente señaló que en el marco jurídico que regula los actos administrativos de la Dirección de Infraestructura Urbana, conforme el artículo 96 bis de la Ley Orgánica Municipal del Estado de México y el Reglamento Interior de la Administración Pública Municipal de Tlalnepantla de Baz, Estado de México, no se encuentra establecida norma jurídica que reconozca minutarios.</w:t>
      </w:r>
    </w:p>
    <w:p w14:paraId="79FBE01E"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ED1E8C4"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Al respecto, si bien en tales ordenamientos no disponen a la literalidad que las dependencias del Ayuntamiento deben contar con un minutario, ello no constituye un impedimento para llevar un registro o control de los documentos generados, poseídos o administrados por las unidades administrativas de la administración pública municipal, como lo puede ser de oficios generados y recibidos.</w:t>
      </w:r>
    </w:p>
    <w:p w14:paraId="65DB896F"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3234462F"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Máxime </w:t>
      </w:r>
      <w:proofErr w:type="gramStart"/>
      <w:r w:rsidRPr="00996354">
        <w:rPr>
          <w:rFonts w:ascii="Palatino Linotype" w:eastAsia="Palatino Linotype" w:hAnsi="Palatino Linotype" w:cs="Palatino Linotype"/>
          <w:sz w:val="22"/>
          <w:szCs w:val="22"/>
        </w:rPr>
        <w:t>que</w:t>
      </w:r>
      <w:proofErr w:type="gramEnd"/>
      <w:r w:rsidRPr="00996354">
        <w:rPr>
          <w:rFonts w:ascii="Palatino Linotype" w:eastAsia="Palatino Linotype" w:hAnsi="Palatino Linotype" w:cs="Palatino Linotype"/>
          <w:sz w:val="22"/>
          <w:szCs w:val="22"/>
        </w:rPr>
        <w:t xml:space="preserve"> en el caso, se insiste en que el servidor público habilitado competente fue omiso en precisar las razones por las que no localizó lo requerido, siendo insuficiente el referir que no hay norma jurídica que reconozca el término minutario.</w:t>
      </w:r>
    </w:p>
    <w:p w14:paraId="1A755144"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21BB6F87"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De ahí que el pronunciamiento de la </w:t>
      </w:r>
      <w:proofErr w:type="gramStart"/>
      <w:r w:rsidRPr="00996354">
        <w:rPr>
          <w:rFonts w:ascii="Palatino Linotype" w:eastAsia="Palatino Linotype" w:hAnsi="Palatino Linotype" w:cs="Palatino Linotype"/>
          <w:sz w:val="22"/>
          <w:szCs w:val="22"/>
        </w:rPr>
        <w:t>Directora</w:t>
      </w:r>
      <w:proofErr w:type="gramEnd"/>
      <w:r w:rsidRPr="00996354">
        <w:rPr>
          <w:rFonts w:ascii="Palatino Linotype" w:eastAsia="Palatino Linotype" w:hAnsi="Palatino Linotype" w:cs="Palatino Linotype"/>
          <w:sz w:val="22"/>
          <w:szCs w:val="22"/>
        </w:rPr>
        <w:t xml:space="preserve"> de Infraestructura Urbana resulte insuficiente para colmar el derecho de acceso a la información de la persona solicitante; y, por tanto que </w:t>
      </w:r>
      <w:r w:rsidRPr="00996354">
        <w:rPr>
          <w:rFonts w:ascii="Palatino Linotype" w:eastAsia="Palatino Linotype" w:hAnsi="Palatino Linotype" w:cs="Palatino Linotype"/>
          <w:sz w:val="22"/>
          <w:szCs w:val="22"/>
        </w:rPr>
        <w:lastRenderedPageBreak/>
        <w:t xml:space="preserve">las razones o motivos de inconformidad de la parte </w:t>
      </w:r>
      <w:r w:rsidRPr="00996354">
        <w:rPr>
          <w:rFonts w:ascii="Palatino Linotype" w:eastAsia="Palatino Linotype" w:hAnsi="Palatino Linotype" w:cs="Palatino Linotype"/>
          <w:b/>
          <w:sz w:val="22"/>
          <w:szCs w:val="22"/>
        </w:rPr>
        <w:t xml:space="preserve">Recurrente </w:t>
      </w:r>
      <w:r w:rsidRPr="00996354">
        <w:rPr>
          <w:rFonts w:ascii="Palatino Linotype" w:eastAsia="Palatino Linotype" w:hAnsi="Palatino Linotype" w:cs="Palatino Linotype"/>
          <w:sz w:val="22"/>
          <w:szCs w:val="22"/>
        </w:rPr>
        <w:t xml:space="preserve">sean parcialmente fundadas; siendo procedente </w:t>
      </w:r>
      <w:r w:rsidRPr="00996354">
        <w:rPr>
          <w:rFonts w:ascii="Palatino Linotype" w:eastAsia="Palatino Linotype" w:hAnsi="Palatino Linotype" w:cs="Palatino Linotype"/>
          <w:b/>
          <w:sz w:val="22"/>
          <w:szCs w:val="22"/>
        </w:rPr>
        <w:t xml:space="preserve">Revocar </w:t>
      </w:r>
      <w:r w:rsidRPr="00996354">
        <w:rPr>
          <w:rFonts w:ascii="Palatino Linotype" w:eastAsia="Palatino Linotype" w:hAnsi="Palatino Linotype" w:cs="Palatino Linotype"/>
          <w:sz w:val="22"/>
          <w:szCs w:val="22"/>
        </w:rPr>
        <w:t xml:space="preserve">la respuesta y ordenar que en cumplimiento a la presente resolución se entregue, previa búsqueda exhaustiva y razonable, de ser procedente en versión pública lo siguiente: </w:t>
      </w:r>
    </w:p>
    <w:p w14:paraId="2EB24F02"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098DC5B7" w14:textId="77777777" w:rsidR="000F398D" w:rsidRPr="00996354" w:rsidRDefault="00103F7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Los minutarios o documento análogo donde se lleva el registro de los documentos generados y recibidos por la Dirección de Infraestructura Urbana, respecto de los ejercicios dos mil veintidós, dos mil veintitrés y dos mil veinticuatro.</w:t>
      </w:r>
    </w:p>
    <w:p w14:paraId="1EE6A39F" w14:textId="77777777" w:rsidR="000F398D" w:rsidRPr="00996354" w:rsidRDefault="000F398D">
      <w:pPr>
        <w:spacing w:line="360" w:lineRule="auto"/>
        <w:jc w:val="both"/>
        <w:rPr>
          <w:rFonts w:ascii="Palatino Linotype" w:eastAsia="Palatino Linotype" w:hAnsi="Palatino Linotype" w:cs="Palatino Linotype"/>
          <w:sz w:val="22"/>
          <w:szCs w:val="22"/>
        </w:rPr>
      </w:pPr>
      <w:bookmarkStart w:id="9" w:name="_heading=h.x1uypcnvhxpm" w:colFirst="0" w:colLast="0"/>
      <w:bookmarkEnd w:id="9"/>
    </w:p>
    <w:p w14:paraId="111FCFB3" w14:textId="77777777" w:rsidR="000F398D" w:rsidRPr="00996354" w:rsidRDefault="00103F7D">
      <w:pPr>
        <w:pBdr>
          <w:top w:val="nil"/>
          <w:left w:val="nil"/>
          <w:bottom w:val="nil"/>
          <w:right w:val="nil"/>
          <w:between w:val="nil"/>
        </w:pBdr>
        <w:spacing w:line="360" w:lineRule="auto"/>
        <w:ind w:right="-91"/>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Finalmente, respecto de las manifestaciones realizadas por el Recurrente como razones o motivos de inconformidad, consistentes en </w:t>
      </w:r>
      <w:r w:rsidRPr="00996354">
        <w:rPr>
          <w:rFonts w:ascii="Palatino Linotype" w:eastAsia="Palatino Linotype" w:hAnsi="Palatino Linotype" w:cs="Palatino Linotype"/>
          <w:i/>
          <w:sz w:val="22"/>
          <w:szCs w:val="22"/>
        </w:rPr>
        <w:t>“…SOLICTO A ESE ORGANO GARANTE DE VISTA AL ORGANO INTERNO DE CONTROL EL INFOEM PARA QUE SE DESLINDEN LAS RESPONSABILIDADES …” (sic)</w:t>
      </w:r>
      <w:r w:rsidRPr="00996354">
        <w:rPr>
          <w:rFonts w:ascii="Palatino Linotype" w:eastAsia="Palatino Linotype" w:hAnsi="Palatino Linotype" w:cs="Palatino Linotype"/>
          <w:sz w:val="22"/>
          <w:szCs w:val="22"/>
        </w:rPr>
        <w:t>; y derivado que el Recurso de Revisión no es el medio para sancionar, este Organismo Garante sugiere a la persona solicitante, interponer su queja o denuncia ante la autoridad competente.</w:t>
      </w:r>
    </w:p>
    <w:p w14:paraId="0C6FBDB4" w14:textId="77777777" w:rsidR="000F398D" w:rsidRPr="00996354" w:rsidRDefault="000F398D">
      <w:pPr>
        <w:pBdr>
          <w:top w:val="nil"/>
          <w:left w:val="nil"/>
          <w:bottom w:val="nil"/>
          <w:right w:val="nil"/>
          <w:between w:val="nil"/>
        </w:pBdr>
        <w:spacing w:line="360" w:lineRule="auto"/>
        <w:ind w:right="-91"/>
        <w:jc w:val="both"/>
        <w:rPr>
          <w:rFonts w:ascii="Palatino Linotype" w:eastAsia="Palatino Linotype" w:hAnsi="Palatino Linotype" w:cs="Palatino Linotype"/>
          <w:sz w:val="22"/>
          <w:szCs w:val="22"/>
        </w:rPr>
      </w:pPr>
      <w:bookmarkStart w:id="10" w:name="_heading=h.tk5p61bscqu6" w:colFirst="0" w:colLast="0"/>
      <w:bookmarkEnd w:id="10"/>
    </w:p>
    <w:p w14:paraId="35CD544B" w14:textId="77777777" w:rsidR="000F398D" w:rsidRPr="00996354" w:rsidRDefault="000F398D">
      <w:pPr>
        <w:spacing w:line="360" w:lineRule="auto"/>
        <w:jc w:val="both"/>
        <w:rPr>
          <w:rFonts w:ascii="Palatino Linotype" w:eastAsia="Palatino Linotype" w:hAnsi="Palatino Linotype" w:cs="Palatino Linotype"/>
          <w:sz w:val="10"/>
          <w:szCs w:val="10"/>
        </w:rPr>
      </w:pPr>
    </w:p>
    <w:p w14:paraId="21279A0A"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Quinto. Versión Pública. </w:t>
      </w:r>
      <w:r w:rsidRPr="00996354">
        <w:rPr>
          <w:rFonts w:ascii="Palatino Linotype" w:eastAsia="Palatino Linotype" w:hAnsi="Palatino Linotype" w:cs="Palatino Linotype"/>
          <w:sz w:val="22"/>
          <w:szCs w:val="22"/>
        </w:rPr>
        <w:t xml:space="preserve">Finalmente para la entrega del soporte documental que deberá proporcionar 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74D2E7A" w14:textId="77777777" w:rsidR="000F398D" w:rsidRPr="00996354" w:rsidRDefault="000F398D">
      <w:pPr>
        <w:spacing w:line="360" w:lineRule="auto"/>
        <w:ind w:right="49"/>
        <w:jc w:val="both"/>
        <w:rPr>
          <w:rFonts w:ascii="Palatino Linotype" w:eastAsia="Palatino Linotype" w:hAnsi="Palatino Linotype" w:cs="Palatino Linotype"/>
          <w:sz w:val="22"/>
          <w:szCs w:val="22"/>
        </w:rPr>
      </w:pPr>
    </w:p>
    <w:p w14:paraId="36FCC4AE"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1A121032"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Artículo 3</w:t>
      </w:r>
      <w:r w:rsidRPr="00996354">
        <w:rPr>
          <w:rFonts w:ascii="Palatino Linotype" w:eastAsia="Palatino Linotype" w:hAnsi="Palatino Linotype" w:cs="Palatino Linotype"/>
          <w:i/>
          <w:sz w:val="22"/>
          <w:szCs w:val="22"/>
        </w:rPr>
        <w:t>. Para los efectos de la presente Ley se entenderá por:</w:t>
      </w:r>
    </w:p>
    <w:p w14:paraId="4203FE7E"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2E4707AF"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IX. Datos personales:</w:t>
      </w:r>
      <w:r w:rsidRPr="0099635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5FE8B3B"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XX. Información clasificada</w:t>
      </w:r>
      <w:r w:rsidRPr="00996354">
        <w:rPr>
          <w:rFonts w:ascii="Palatino Linotype" w:eastAsia="Palatino Linotype" w:hAnsi="Palatino Linotype" w:cs="Palatino Linotype"/>
          <w:i/>
          <w:sz w:val="22"/>
          <w:szCs w:val="22"/>
        </w:rPr>
        <w:t>: Aquella considerada por la presente Ley como reservada o confidencial;</w:t>
      </w:r>
    </w:p>
    <w:p w14:paraId="41303B4A"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XXI. Información confidencial:</w:t>
      </w:r>
      <w:r w:rsidRPr="0099635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5F4C3D"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XLV. Versión pública:</w:t>
      </w:r>
      <w:r w:rsidRPr="0099635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CFCAF81"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14E5BEB5"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Artículo 91. </w:t>
      </w:r>
      <w:r w:rsidRPr="0099635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CD1ED3C"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Artículo 132. </w:t>
      </w:r>
      <w:r w:rsidRPr="00996354">
        <w:rPr>
          <w:rFonts w:ascii="Palatino Linotype" w:eastAsia="Palatino Linotype" w:hAnsi="Palatino Linotype" w:cs="Palatino Linotype"/>
          <w:i/>
          <w:sz w:val="22"/>
          <w:szCs w:val="22"/>
        </w:rPr>
        <w:t>La clasificación de la información se llevará a cabo en el momento en que:</w:t>
      </w:r>
    </w:p>
    <w:p w14:paraId="2C86FB94"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w:t>
      </w:r>
      <w:r w:rsidRPr="00996354">
        <w:rPr>
          <w:rFonts w:ascii="Palatino Linotype" w:eastAsia="Palatino Linotype" w:hAnsi="Palatino Linotype" w:cs="Palatino Linotype"/>
          <w:i/>
          <w:sz w:val="22"/>
          <w:szCs w:val="22"/>
        </w:rPr>
        <w:t>. Se reciba una solicitud de acceso a la información;</w:t>
      </w:r>
    </w:p>
    <w:p w14:paraId="516E1C01"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w:t>
      </w:r>
      <w:r w:rsidRPr="00996354">
        <w:rPr>
          <w:rFonts w:ascii="Palatino Linotype" w:eastAsia="Palatino Linotype" w:hAnsi="Palatino Linotype" w:cs="Palatino Linotype"/>
          <w:i/>
          <w:sz w:val="22"/>
          <w:szCs w:val="22"/>
        </w:rPr>
        <w:t>. Se determine mediante resolución de autoridad competente; o</w:t>
      </w:r>
    </w:p>
    <w:p w14:paraId="083537E5"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III</w:t>
      </w:r>
      <w:r w:rsidRPr="00996354">
        <w:rPr>
          <w:rFonts w:ascii="Palatino Linotype" w:eastAsia="Palatino Linotype" w:hAnsi="Palatino Linotype" w:cs="Palatino Linotype"/>
          <w:i/>
          <w:sz w:val="22"/>
          <w:szCs w:val="22"/>
        </w:rPr>
        <w:t>. Se generen versiones públicas para dar cumplimiento a las obligaciones de transparencia previstas en esta Ley.</w:t>
      </w:r>
    </w:p>
    <w:p w14:paraId="7CAE0462"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3AEB2CA5"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Artículo 143</w:t>
      </w:r>
      <w:r w:rsidRPr="0099635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B1C9852"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w:t>
      </w:r>
      <w:r w:rsidRPr="0099635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30C6E96"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w:t>
      </w:r>
      <w:r w:rsidRPr="0099635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EFB4071"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III</w:t>
      </w:r>
      <w:r w:rsidRPr="0099635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7E401A0"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11F110C" w14:textId="77777777" w:rsidR="000F398D" w:rsidRPr="00996354" w:rsidRDefault="00103F7D">
      <w:pPr>
        <w:ind w:left="567"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FDDBC7F"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38952463"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mismos que se encontraban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CA1B20C"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72384628"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vigentes a la fecha de la solicitud, señalan las formalidades que deberá llevar el acuerdo de clasificación que deberá emitir 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siendo estas las siguientes:</w:t>
      </w:r>
    </w:p>
    <w:p w14:paraId="73E85787"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3372BE92" w14:textId="77777777" w:rsidR="000F398D" w:rsidRPr="00996354" w:rsidRDefault="00103F7D">
      <w:pPr>
        <w:spacing w:line="276" w:lineRule="auto"/>
        <w:ind w:left="567"/>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“CAPÍTULO VIII </w:t>
      </w:r>
    </w:p>
    <w:p w14:paraId="5405A980" w14:textId="77777777" w:rsidR="000F398D" w:rsidRPr="00996354" w:rsidRDefault="00103F7D">
      <w:pPr>
        <w:spacing w:line="276" w:lineRule="auto"/>
        <w:ind w:left="567"/>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DE LOS ELEMENTOS PARA LA CLASIFICACIÓN </w:t>
      </w:r>
    </w:p>
    <w:p w14:paraId="784471C2"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Quincuagésimo. </w:t>
      </w:r>
      <w:r w:rsidRPr="0099635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4CD0CA5"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 xml:space="preserve">Quincuagésimo primero. </w:t>
      </w:r>
      <w:r w:rsidRPr="00996354">
        <w:rPr>
          <w:rFonts w:ascii="Palatino Linotype" w:eastAsia="Palatino Linotype" w:hAnsi="Palatino Linotype" w:cs="Palatino Linotype"/>
          <w:i/>
          <w:sz w:val="22"/>
          <w:szCs w:val="22"/>
        </w:rPr>
        <w:t xml:space="preserve">Toda acta del Comité de Transparencia deberá contener: </w:t>
      </w:r>
    </w:p>
    <w:p w14:paraId="796B08CE"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I. El número de sesión y fecha; </w:t>
      </w:r>
    </w:p>
    <w:p w14:paraId="1A3DB236"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lastRenderedPageBreak/>
        <w:t xml:space="preserve">II. El nombre del área que solicitó la clasificación de información; </w:t>
      </w:r>
    </w:p>
    <w:p w14:paraId="4BEA8055"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III. La fundamentación legal y motivación correspondiente; </w:t>
      </w:r>
    </w:p>
    <w:p w14:paraId="7E4A17FD"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IV. La resolución o resoluciones aprobadas; y </w:t>
      </w:r>
    </w:p>
    <w:p w14:paraId="7B874050"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V. La rúbrica o firma digital de cada integrante del Comité de Transparencia. </w:t>
      </w:r>
    </w:p>
    <w:p w14:paraId="0EBB4390"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p>
    <w:p w14:paraId="411BA096"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u w:val="single"/>
        </w:rPr>
      </w:pPr>
      <w:r w:rsidRPr="00996354">
        <w:rPr>
          <w:rFonts w:ascii="Palatino Linotype" w:eastAsia="Palatino Linotype" w:hAnsi="Palatino Linotype" w:cs="Palatino Linotype"/>
          <w:i/>
          <w:sz w:val="22"/>
          <w:szCs w:val="22"/>
        </w:rPr>
        <w:t xml:space="preserve">En los casos de resoluciones del Comité de Transparencia en las que se </w:t>
      </w:r>
      <w:r w:rsidRPr="0099635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5BEC79F3"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Quincuagésimo segundo. </w:t>
      </w:r>
      <w:r w:rsidRPr="0099635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996354">
        <w:rPr>
          <w:rFonts w:ascii="Palatino Linotype" w:eastAsia="Palatino Linotype" w:hAnsi="Palatino Linotype" w:cs="Palatino Linotype"/>
          <w:b/>
          <w:i/>
          <w:sz w:val="22"/>
          <w:szCs w:val="22"/>
        </w:rPr>
        <w:t>confidencial,</w:t>
      </w:r>
      <w:r w:rsidRPr="0099635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A0F48DB"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76AAA69"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32186878"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D6C93C4"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III. Señalar las personas o instancias autorizadas a acceder a la información clasificada. </w:t>
      </w:r>
    </w:p>
    <w:p w14:paraId="796DADAD"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996354">
        <w:rPr>
          <w:rFonts w:ascii="Palatino Linotype" w:eastAsia="Palatino Linotype" w:hAnsi="Palatino Linotype" w:cs="Palatino Linotype"/>
          <w:b/>
          <w:i/>
          <w:sz w:val="22"/>
          <w:szCs w:val="22"/>
          <w:u w:val="single"/>
        </w:rPr>
        <w:t>información confidencial.</w:t>
      </w:r>
      <w:r w:rsidRPr="00996354">
        <w:rPr>
          <w:rFonts w:ascii="Palatino Linotype" w:eastAsia="Palatino Linotype" w:hAnsi="Palatino Linotype" w:cs="Palatino Linotype"/>
          <w:i/>
          <w:sz w:val="22"/>
          <w:szCs w:val="22"/>
        </w:rPr>
        <w:t xml:space="preserve"> </w:t>
      </w:r>
    </w:p>
    <w:p w14:paraId="7FACC034"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w:t>
      </w:r>
    </w:p>
    <w:p w14:paraId="21567C8F" w14:textId="77777777" w:rsidR="000F398D" w:rsidRPr="00996354" w:rsidRDefault="00103F7D">
      <w:pPr>
        <w:spacing w:line="276" w:lineRule="auto"/>
        <w:ind w:left="567" w:right="900"/>
        <w:jc w:val="both"/>
        <w:rPr>
          <w:rFonts w:ascii="Palatino Linotype" w:eastAsia="Palatino Linotype" w:hAnsi="Palatino Linotype" w:cs="Palatino Linotype"/>
          <w:b/>
          <w:i/>
          <w:sz w:val="22"/>
          <w:szCs w:val="22"/>
        </w:rPr>
      </w:pPr>
      <w:r w:rsidRPr="00996354">
        <w:rPr>
          <w:rFonts w:ascii="Palatino Linotype" w:eastAsia="Palatino Linotype" w:hAnsi="Palatino Linotype" w:cs="Palatino Linotype"/>
          <w:b/>
          <w:i/>
          <w:sz w:val="22"/>
          <w:szCs w:val="22"/>
        </w:rPr>
        <w:t xml:space="preserve">Quincuagésimo cuarto. </w:t>
      </w:r>
      <w:r w:rsidRPr="00996354">
        <w:rPr>
          <w:rFonts w:ascii="Palatino Linotype" w:eastAsia="Palatino Linotype" w:hAnsi="Palatino Linotype" w:cs="Palatino Linotype"/>
          <w:i/>
          <w:sz w:val="22"/>
          <w:szCs w:val="22"/>
        </w:rPr>
        <w:t xml:space="preserve">Cuando el Comité de Transparencia confirme la clasificación de documentos reservados y/o </w:t>
      </w:r>
      <w:r w:rsidRPr="00996354">
        <w:rPr>
          <w:rFonts w:ascii="Palatino Linotype" w:eastAsia="Palatino Linotype" w:hAnsi="Palatino Linotype" w:cs="Palatino Linotype"/>
          <w:b/>
          <w:i/>
          <w:sz w:val="22"/>
          <w:szCs w:val="22"/>
        </w:rPr>
        <w:t>confidenciales</w:t>
      </w:r>
      <w:r w:rsidRPr="0099635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96354">
        <w:rPr>
          <w:rFonts w:ascii="Palatino Linotype" w:eastAsia="Palatino Linotype" w:hAnsi="Palatino Linotype" w:cs="Palatino Linotype"/>
          <w:b/>
          <w:i/>
          <w:sz w:val="22"/>
          <w:szCs w:val="22"/>
        </w:rPr>
        <w:t xml:space="preserve"> </w:t>
      </w:r>
    </w:p>
    <w:p w14:paraId="0DF5428F" w14:textId="77777777" w:rsidR="000F398D" w:rsidRPr="00996354" w:rsidRDefault="00103F7D">
      <w:pPr>
        <w:spacing w:line="276" w:lineRule="auto"/>
        <w:ind w:left="567" w:right="900"/>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lastRenderedPageBreak/>
        <w:t xml:space="preserve">Quincuagésimo quinto. </w:t>
      </w:r>
      <w:r w:rsidRPr="0099635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96354">
        <w:rPr>
          <w:rFonts w:ascii="Palatino Linotype" w:eastAsia="Palatino Linotype" w:hAnsi="Palatino Linotype" w:cs="Palatino Linotype"/>
          <w:i/>
          <w:sz w:val="22"/>
          <w:szCs w:val="22"/>
        </w:rPr>
        <w:t>testado</w:t>
      </w:r>
      <w:proofErr w:type="spellEnd"/>
      <w:r w:rsidRPr="00996354">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5071BCD"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CC2559F"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Entorno a lo que aquí nos interesa, los Lineamientos Quincuagésimo sexto, Quincuagésimo séptimo y Quincuagésimo octavo, vigentes a la fecha de la solicitud establecen lo siguiente:</w:t>
      </w:r>
    </w:p>
    <w:p w14:paraId="565B9FE8"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14127DBF" w14:textId="77777777" w:rsidR="000F398D" w:rsidRPr="00996354" w:rsidRDefault="00103F7D">
      <w:pPr>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w:t>
      </w:r>
      <w:r w:rsidRPr="00996354">
        <w:rPr>
          <w:rFonts w:ascii="Palatino Linotype" w:eastAsia="Palatino Linotype" w:hAnsi="Palatino Linotype" w:cs="Palatino Linotype"/>
          <w:b/>
          <w:i/>
          <w:sz w:val="22"/>
          <w:szCs w:val="22"/>
        </w:rPr>
        <w:t>Quincuagésimo sexto.</w:t>
      </w:r>
      <w:r w:rsidRPr="00996354">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46EC288" w14:textId="77777777" w:rsidR="000F398D" w:rsidRPr="00996354" w:rsidRDefault="00103F7D">
      <w:pPr>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Quincuagésimo séptimo.</w:t>
      </w:r>
      <w:r w:rsidRPr="0099635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829B372" w14:textId="77777777" w:rsidR="000F398D" w:rsidRPr="00996354" w:rsidRDefault="00103F7D">
      <w:pPr>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w:t>
      </w:r>
      <w:r w:rsidRPr="0099635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2D606AB" w14:textId="77777777" w:rsidR="000F398D" w:rsidRPr="00996354" w:rsidRDefault="00103F7D">
      <w:pPr>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w:t>
      </w:r>
      <w:r w:rsidRPr="00996354">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67CA70F6" w14:textId="77777777" w:rsidR="000F398D" w:rsidRPr="00996354" w:rsidRDefault="00103F7D">
      <w:pPr>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III.</w:t>
      </w:r>
      <w:r w:rsidRPr="0099635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5C5C78F7" w14:textId="77777777" w:rsidR="000F398D" w:rsidRPr="00996354" w:rsidRDefault="00103F7D">
      <w:pPr>
        <w:spacing w:line="276" w:lineRule="auto"/>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996354">
        <w:rPr>
          <w:rFonts w:ascii="Palatino Linotype" w:eastAsia="Palatino Linotype" w:hAnsi="Palatino Linotype" w:cs="Palatino Linotype"/>
          <w:i/>
          <w:sz w:val="22"/>
          <w:szCs w:val="22"/>
        </w:rPr>
        <w:t>internaciones suscritos</w:t>
      </w:r>
      <w:proofErr w:type="gramEnd"/>
      <w:r w:rsidRPr="00996354">
        <w:rPr>
          <w:rFonts w:ascii="Palatino Linotype" w:eastAsia="Palatino Linotype" w:hAnsi="Palatino Linotype" w:cs="Palatino Linotype"/>
          <w:i/>
          <w:sz w:val="22"/>
          <w:szCs w:val="22"/>
        </w:rPr>
        <w:t xml:space="preserve"> por el Estado mexicano. </w:t>
      </w:r>
    </w:p>
    <w:p w14:paraId="62998647" w14:textId="77777777" w:rsidR="000F398D" w:rsidRPr="00996354" w:rsidRDefault="00103F7D">
      <w:pPr>
        <w:spacing w:line="276" w:lineRule="auto"/>
        <w:ind w:left="851" w:right="902"/>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b/>
          <w:i/>
          <w:sz w:val="22"/>
          <w:szCs w:val="22"/>
        </w:rPr>
        <w:t>Quincuagésimo octavo</w:t>
      </w:r>
      <w:r w:rsidRPr="00996354">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36C136DF" w14:textId="77777777" w:rsidR="000F398D" w:rsidRPr="00996354" w:rsidRDefault="000F398D">
      <w:pPr>
        <w:spacing w:line="360" w:lineRule="auto"/>
        <w:ind w:left="851" w:right="902"/>
        <w:jc w:val="both"/>
        <w:rPr>
          <w:rFonts w:ascii="Palatino Linotype" w:eastAsia="Palatino Linotype" w:hAnsi="Palatino Linotype" w:cs="Palatino Linotype"/>
          <w:i/>
          <w:sz w:val="22"/>
          <w:szCs w:val="22"/>
        </w:rPr>
      </w:pPr>
    </w:p>
    <w:p w14:paraId="2D62E420"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w:t>
      </w:r>
      <w:r w:rsidRPr="00996354">
        <w:rPr>
          <w:rFonts w:ascii="Palatino Linotype" w:eastAsia="Palatino Linotype" w:hAnsi="Palatino Linotype" w:cs="Palatino Linotype"/>
          <w:sz w:val="22"/>
          <w:szCs w:val="22"/>
        </w:rPr>
        <w:lastRenderedPageBreak/>
        <w:t>en la Ley de Transparencia y Acceso a la Información Pública del Estado de México y Municipios, se consideran confidenciales cuyo acceso debe ser restringido, los cuales deben testarse al momento de la elaboración de versiones públicas.</w:t>
      </w:r>
    </w:p>
    <w:p w14:paraId="45D674AB"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F46A42E"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4154D4E" w14:textId="77777777" w:rsidR="000F398D" w:rsidRPr="00996354" w:rsidRDefault="000F398D">
      <w:pPr>
        <w:spacing w:line="360" w:lineRule="auto"/>
        <w:jc w:val="both"/>
        <w:rPr>
          <w:rFonts w:ascii="Palatino Linotype" w:eastAsia="Palatino Linotype" w:hAnsi="Palatino Linotype" w:cs="Palatino Linotype"/>
          <w:b/>
          <w:sz w:val="22"/>
          <w:szCs w:val="22"/>
        </w:rPr>
      </w:pPr>
    </w:p>
    <w:p w14:paraId="204385F3" w14:textId="77777777" w:rsidR="000F398D" w:rsidRPr="00996354" w:rsidRDefault="00103F7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976823C" w14:textId="77777777" w:rsidR="000F398D" w:rsidRPr="00996354" w:rsidRDefault="000F398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1" w:name="_heading=h.im81i9gc3bt" w:colFirst="0" w:colLast="0"/>
      <w:bookmarkEnd w:id="11"/>
    </w:p>
    <w:p w14:paraId="326F1229" w14:textId="77777777" w:rsidR="000F398D" w:rsidRPr="00996354" w:rsidRDefault="00103F7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2" w:name="_heading=h.ijv98pntcd5s" w:colFirst="0" w:colLast="0"/>
      <w:bookmarkEnd w:id="12"/>
      <w:r w:rsidRPr="00996354">
        <w:rPr>
          <w:rFonts w:ascii="Palatino Linotype" w:eastAsia="Palatino Linotype" w:hAnsi="Palatino Linotype" w:cs="Palatino Linotype"/>
          <w:b/>
          <w:sz w:val="22"/>
          <w:szCs w:val="22"/>
        </w:rPr>
        <w:t>III. R E S U E L V E</w:t>
      </w:r>
    </w:p>
    <w:p w14:paraId="6A188AFB" w14:textId="77777777" w:rsidR="000F398D" w:rsidRPr="00996354" w:rsidRDefault="000F398D">
      <w:pPr>
        <w:spacing w:line="360" w:lineRule="auto"/>
        <w:jc w:val="both"/>
        <w:rPr>
          <w:rFonts w:ascii="Palatino Linotype" w:eastAsia="Palatino Linotype" w:hAnsi="Palatino Linotype" w:cs="Palatino Linotype"/>
          <w:b/>
          <w:sz w:val="22"/>
          <w:szCs w:val="22"/>
        </w:rPr>
      </w:pPr>
      <w:bookmarkStart w:id="13" w:name="_heading=h.26in1rg" w:colFirst="0" w:colLast="0"/>
      <w:bookmarkEnd w:id="13"/>
    </w:p>
    <w:p w14:paraId="4A98A217" w14:textId="77777777" w:rsidR="000F398D" w:rsidRPr="00996354" w:rsidRDefault="00103F7D">
      <w:pPr>
        <w:spacing w:line="360" w:lineRule="auto"/>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 xml:space="preserve">Primero. </w:t>
      </w:r>
      <w:r w:rsidRPr="00996354">
        <w:rPr>
          <w:rFonts w:ascii="Palatino Linotype" w:eastAsia="Palatino Linotype" w:hAnsi="Palatino Linotype" w:cs="Palatino Linotype"/>
          <w:sz w:val="22"/>
          <w:szCs w:val="22"/>
        </w:rPr>
        <w:t xml:space="preserve">Resultan </w:t>
      </w:r>
      <w:r w:rsidRPr="00996354">
        <w:rPr>
          <w:rFonts w:ascii="Palatino Linotype" w:eastAsia="Palatino Linotype" w:hAnsi="Palatino Linotype" w:cs="Palatino Linotype"/>
          <w:b/>
          <w:sz w:val="22"/>
          <w:szCs w:val="22"/>
        </w:rPr>
        <w:t>parcialmente fundados</w:t>
      </w:r>
      <w:r w:rsidRPr="00996354">
        <w:rPr>
          <w:rFonts w:ascii="Palatino Linotype" w:eastAsia="Palatino Linotype" w:hAnsi="Palatino Linotype" w:cs="Palatino Linotype"/>
          <w:sz w:val="22"/>
          <w:szCs w:val="22"/>
        </w:rPr>
        <w:t xml:space="preserve"> las razones o motivos de inconformidad hechos valer por la parte</w:t>
      </w:r>
      <w:r w:rsidRPr="00996354">
        <w:rPr>
          <w:rFonts w:ascii="Palatino Linotype" w:eastAsia="Palatino Linotype" w:hAnsi="Palatino Linotype" w:cs="Palatino Linotype"/>
          <w:b/>
          <w:sz w:val="22"/>
          <w:szCs w:val="22"/>
        </w:rPr>
        <w:t xml:space="preserve"> Recurrente</w:t>
      </w:r>
      <w:r w:rsidRPr="00996354">
        <w:rPr>
          <w:rFonts w:ascii="Palatino Linotype" w:eastAsia="Palatino Linotype" w:hAnsi="Palatino Linotype" w:cs="Palatino Linotype"/>
          <w:sz w:val="22"/>
          <w:szCs w:val="22"/>
        </w:rPr>
        <w:t xml:space="preserve"> en el recurso de revisión </w:t>
      </w:r>
      <w:r w:rsidRPr="00996354">
        <w:rPr>
          <w:rFonts w:ascii="Palatino Linotype" w:eastAsia="Palatino Linotype" w:hAnsi="Palatino Linotype" w:cs="Palatino Linotype"/>
          <w:b/>
          <w:sz w:val="22"/>
          <w:szCs w:val="22"/>
        </w:rPr>
        <w:t>01614/INFOEM/IP/RR/2025</w:t>
      </w:r>
      <w:r w:rsidRPr="00996354">
        <w:rPr>
          <w:rFonts w:ascii="Palatino Linotype" w:eastAsia="Palatino Linotype" w:hAnsi="Palatino Linotype" w:cs="Palatino Linotype"/>
          <w:sz w:val="22"/>
          <w:szCs w:val="22"/>
        </w:rPr>
        <w:t xml:space="preserve">; por lo </w:t>
      </w:r>
      <w:r w:rsidRPr="00996354">
        <w:rPr>
          <w:rFonts w:ascii="Palatino Linotype" w:eastAsia="Palatino Linotype" w:hAnsi="Palatino Linotype" w:cs="Palatino Linotype"/>
          <w:sz w:val="22"/>
          <w:szCs w:val="22"/>
        </w:rPr>
        <w:lastRenderedPageBreak/>
        <w:t xml:space="preserve">que, en términos del </w:t>
      </w:r>
      <w:r w:rsidRPr="00996354">
        <w:rPr>
          <w:rFonts w:ascii="Palatino Linotype" w:eastAsia="Palatino Linotype" w:hAnsi="Palatino Linotype" w:cs="Palatino Linotype"/>
          <w:b/>
          <w:sz w:val="22"/>
          <w:szCs w:val="22"/>
        </w:rPr>
        <w:t>Considerando</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 xml:space="preserve">Cuarto </w:t>
      </w:r>
      <w:r w:rsidRPr="00996354">
        <w:rPr>
          <w:rFonts w:ascii="Palatino Linotype" w:eastAsia="Palatino Linotype" w:hAnsi="Palatino Linotype" w:cs="Palatino Linotype"/>
          <w:sz w:val="22"/>
          <w:szCs w:val="22"/>
        </w:rPr>
        <w:t xml:space="preserve">de esta resolución, se </w:t>
      </w:r>
      <w:r w:rsidRPr="00996354">
        <w:rPr>
          <w:rFonts w:ascii="Palatino Linotype" w:eastAsia="Palatino Linotype" w:hAnsi="Palatino Linotype" w:cs="Palatino Linotype"/>
          <w:b/>
          <w:sz w:val="22"/>
          <w:szCs w:val="22"/>
        </w:rPr>
        <w:t xml:space="preserve">Revoca </w:t>
      </w:r>
      <w:r w:rsidRPr="00996354">
        <w:rPr>
          <w:rFonts w:ascii="Palatino Linotype" w:eastAsia="Palatino Linotype" w:hAnsi="Palatino Linotype" w:cs="Palatino Linotype"/>
          <w:sz w:val="22"/>
          <w:szCs w:val="22"/>
        </w:rPr>
        <w:t xml:space="preserve">la respuesta emitida por el </w:t>
      </w:r>
      <w:r w:rsidRPr="00996354">
        <w:rPr>
          <w:rFonts w:ascii="Palatino Linotype" w:eastAsia="Palatino Linotype" w:hAnsi="Palatino Linotype" w:cs="Palatino Linotype"/>
          <w:b/>
          <w:sz w:val="22"/>
          <w:szCs w:val="22"/>
        </w:rPr>
        <w:t>Sujeto Obligado.</w:t>
      </w:r>
    </w:p>
    <w:p w14:paraId="5C8F1D34" w14:textId="77777777" w:rsidR="000F398D" w:rsidRPr="00996354" w:rsidRDefault="000F398D">
      <w:pPr>
        <w:spacing w:line="360" w:lineRule="auto"/>
        <w:jc w:val="both"/>
        <w:rPr>
          <w:rFonts w:ascii="Palatino Linotype" w:eastAsia="Palatino Linotype" w:hAnsi="Palatino Linotype" w:cs="Palatino Linotype"/>
          <w:b/>
          <w:sz w:val="22"/>
          <w:szCs w:val="22"/>
        </w:rPr>
      </w:pPr>
    </w:p>
    <w:p w14:paraId="79602D5A" w14:textId="77777777" w:rsidR="000F398D" w:rsidRPr="00996354" w:rsidRDefault="00103F7D">
      <w:pPr>
        <w:spacing w:line="360" w:lineRule="auto"/>
        <w:jc w:val="both"/>
        <w:rPr>
          <w:rFonts w:ascii="Palatino Linotype" w:eastAsia="Palatino Linotype" w:hAnsi="Palatino Linotype" w:cs="Palatino Linotype"/>
          <w:sz w:val="22"/>
          <w:szCs w:val="22"/>
        </w:rPr>
      </w:pPr>
      <w:bookmarkStart w:id="14" w:name="_heading=h.2et92p0" w:colFirst="0" w:colLast="0"/>
      <w:bookmarkEnd w:id="14"/>
      <w:r w:rsidRPr="00996354">
        <w:rPr>
          <w:rFonts w:ascii="Palatino Linotype" w:eastAsia="Palatino Linotype" w:hAnsi="Palatino Linotype" w:cs="Palatino Linotype"/>
          <w:b/>
          <w:sz w:val="22"/>
          <w:szCs w:val="22"/>
        </w:rPr>
        <w:t xml:space="preserve">Segundo. </w:t>
      </w:r>
      <w:r w:rsidRPr="00996354">
        <w:rPr>
          <w:rFonts w:ascii="Palatino Linotype" w:eastAsia="Palatino Linotype" w:hAnsi="Palatino Linotype" w:cs="Palatino Linotype"/>
          <w:sz w:val="22"/>
          <w:szCs w:val="22"/>
        </w:rPr>
        <w:t xml:space="preserve">Se </w:t>
      </w:r>
      <w:r w:rsidRPr="00996354">
        <w:rPr>
          <w:rFonts w:ascii="Palatino Linotype" w:eastAsia="Palatino Linotype" w:hAnsi="Palatino Linotype" w:cs="Palatino Linotype"/>
          <w:b/>
          <w:sz w:val="22"/>
          <w:szCs w:val="22"/>
        </w:rPr>
        <w:t>Ordena</w:t>
      </w:r>
      <w:r w:rsidRPr="00996354">
        <w:rPr>
          <w:rFonts w:ascii="Palatino Linotype" w:eastAsia="Palatino Linotype" w:hAnsi="Palatino Linotype" w:cs="Palatino Linotype"/>
          <w:sz w:val="22"/>
          <w:szCs w:val="22"/>
        </w:rPr>
        <w:t xml:space="preserve"> al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en términos de los Considerandos </w:t>
      </w:r>
      <w:r w:rsidRPr="00996354">
        <w:rPr>
          <w:rFonts w:ascii="Palatino Linotype" w:eastAsia="Palatino Linotype" w:hAnsi="Palatino Linotype" w:cs="Palatino Linotype"/>
          <w:b/>
          <w:sz w:val="22"/>
          <w:szCs w:val="22"/>
        </w:rPr>
        <w:t xml:space="preserve">Cuarto y Quinto </w:t>
      </w:r>
      <w:r w:rsidRPr="00996354">
        <w:rPr>
          <w:rFonts w:ascii="Palatino Linotype" w:eastAsia="Palatino Linotype" w:hAnsi="Palatino Linotype" w:cs="Palatino Linotype"/>
          <w:sz w:val="22"/>
          <w:szCs w:val="22"/>
        </w:rPr>
        <w:t xml:space="preserve">de esta resolución, </w:t>
      </w:r>
      <w:r w:rsidRPr="00996354">
        <w:rPr>
          <w:rFonts w:ascii="Palatino Linotype" w:eastAsia="Palatino Linotype" w:hAnsi="Palatino Linotype" w:cs="Palatino Linotype"/>
          <w:b/>
          <w:sz w:val="22"/>
          <w:szCs w:val="22"/>
        </w:rPr>
        <w:t>haga entrega vía Sistema de Acceso a la Información Mexiquense (SAIMEX), previa búsqueda exhaustiva y razonable</w:t>
      </w:r>
      <w:r w:rsidRPr="00996354">
        <w:rPr>
          <w:rFonts w:ascii="Palatino Linotype" w:eastAsia="Palatino Linotype" w:hAnsi="Palatino Linotype" w:cs="Palatino Linotype"/>
          <w:sz w:val="22"/>
          <w:szCs w:val="22"/>
        </w:rPr>
        <w:t>, de ser procedente en versión pública, lo siguiente:</w:t>
      </w:r>
    </w:p>
    <w:p w14:paraId="79B8D140"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42407252" w14:textId="77777777" w:rsidR="000F398D" w:rsidRPr="00996354" w:rsidRDefault="00103F7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96354">
        <w:rPr>
          <w:rFonts w:ascii="Palatino Linotype" w:eastAsia="Palatino Linotype" w:hAnsi="Palatino Linotype" w:cs="Palatino Linotype"/>
          <w:b/>
          <w:sz w:val="22"/>
          <w:szCs w:val="22"/>
        </w:rPr>
        <w:t>Los minutarios o documento análogo donde se lleva el registro de los documentos generados y recibidos por la Dirección de Infraestructura Urbana, respecto de los ejercicios dos mil veintidós, dos mil veintitrés y dos mil veinticuatro.</w:t>
      </w:r>
    </w:p>
    <w:p w14:paraId="3D6E872F" w14:textId="77777777" w:rsidR="000F398D" w:rsidRPr="00996354" w:rsidRDefault="000F398D">
      <w:pPr>
        <w:pBdr>
          <w:top w:val="nil"/>
          <w:left w:val="nil"/>
          <w:bottom w:val="nil"/>
          <w:right w:val="nil"/>
          <w:between w:val="nil"/>
        </w:pBdr>
        <w:ind w:left="720"/>
        <w:rPr>
          <w:rFonts w:ascii="Palatino Linotype" w:eastAsia="Palatino Linotype" w:hAnsi="Palatino Linotype" w:cs="Palatino Linotype"/>
          <w:b/>
          <w:sz w:val="22"/>
          <w:szCs w:val="22"/>
        </w:rPr>
      </w:pPr>
    </w:p>
    <w:p w14:paraId="5444F648" w14:textId="77777777" w:rsidR="000F398D" w:rsidRPr="00996354" w:rsidRDefault="00103F7D">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996354">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996354">
        <w:rPr>
          <w:rFonts w:ascii="Palatino Linotype" w:eastAsia="Palatino Linotype" w:hAnsi="Palatino Linotype" w:cs="Palatino Linotype"/>
          <w:b/>
          <w:i/>
          <w:sz w:val="22"/>
          <w:szCs w:val="22"/>
        </w:rPr>
        <w:t>la parte Recurrente</w:t>
      </w:r>
      <w:r w:rsidRPr="00996354">
        <w:rPr>
          <w:rFonts w:ascii="Palatino Linotype" w:eastAsia="Palatino Linotype" w:hAnsi="Palatino Linotype" w:cs="Palatino Linotype"/>
          <w:i/>
          <w:sz w:val="22"/>
          <w:szCs w:val="22"/>
        </w:rPr>
        <w:t>, mismo que igualmente hará de su conocimiento.</w:t>
      </w:r>
    </w:p>
    <w:p w14:paraId="74A90AAF" w14:textId="77777777" w:rsidR="000F398D" w:rsidRPr="00996354" w:rsidRDefault="000F398D">
      <w:pPr>
        <w:spacing w:line="360" w:lineRule="auto"/>
        <w:jc w:val="both"/>
        <w:rPr>
          <w:rFonts w:ascii="Palatino Linotype" w:eastAsia="Palatino Linotype" w:hAnsi="Palatino Linotype" w:cs="Palatino Linotype"/>
          <w:b/>
          <w:sz w:val="22"/>
          <w:szCs w:val="22"/>
        </w:rPr>
      </w:pPr>
    </w:p>
    <w:p w14:paraId="140BD64F" w14:textId="77777777" w:rsidR="000F398D" w:rsidRPr="00996354"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Tercero. Notifíquese, </w:t>
      </w:r>
      <w:r w:rsidRPr="00996354">
        <w:rPr>
          <w:rFonts w:ascii="Palatino Linotype" w:eastAsia="Palatino Linotype" w:hAnsi="Palatino Linotype" w:cs="Palatino Linotype"/>
          <w:sz w:val="22"/>
          <w:szCs w:val="22"/>
        </w:rPr>
        <w:t xml:space="preserve">vía </w:t>
      </w:r>
      <w:r w:rsidRPr="00996354">
        <w:rPr>
          <w:rFonts w:ascii="Palatino Linotype" w:eastAsia="Palatino Linotype" w:hAnsi="Palatino Linotype" w:cs="Palatino Linotype"/>
          <w:b/>
          <w:sz w:val="22"/>
          <w:szCs w:val="22"/>
        </w:rPr>
        <w:t>SAIMEX</w:t>
      </w:r>
      <w:r w:rsidRPr="00996354">
        <w:rPr>
          <w:rFonts w:ascii="Palatino Linotype" w:eastAsia="Palatino Linotype" w:hAnsi="Palatino Linotype" w:cs="Palatino Linotype"/>
          <w:sz w:val="22"/>
          <w:szCs w:val="22"/>
        </w:rPr>
        <w:t xml:space="preserve">, al Titular de la Unidad de Transparencia del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295C8F"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3ED094D8"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lastRenderedPageBreak/>
        <w:t>Cuarto.</w:t>
      </w:r>
      <w:r w:rsidRPr="00996354">
        <w:rPr>
          <w:rFonts w:ascii="Palatino Linotype" w:eastAsia="Palatino Linotype" w:hAnsi="Palatino Linotype" w:cs="Palatino Linotype"/>
          <w:sz w:val="22"/>
          <w:szCs w:val="22"/>
        </w:rPr>
        <w:t xml:space="preserve"> </w:t>
      </w:r>
      <w:r w:rsidRPr="00996354">
        <w:rPr>
          <w:rFonts w:ascii="Palatino Linotype" w:eastAsia="Palatino Linotype" w:hAnsi="Palatino Linotype" w:cs="Palatino Linotype"/>
          <w:b/>
          <w:sz w:val="22"/>
          <w:szCs w:val="22"/>
        </w:rPr>
        <w:t xml:space="preserve">Notifíquese, </w:t>
      </w:r>
      <w:r w:rsidRPr="00996354">
        <w:rPr>
          <w:rFonts w:ascii="Palatino Linotype" w:eastAsia="Palatino Linotype" w:hAnsi="Palatino Linotype" w:cs="Palatino Linotype"/>
          <w:sz w:val="22"/>
          <w:szCs w:val="22"/>
        </w:rPr>
        <w:t xml:space="preserve">vía </w:t>
      </w:r>
      <w:r w:rsidRPr="00996354">
        <w:rPr>
          <w:rFonts w:ascii="Palatino Linotype" w:eastAsia="Palatino Linotype" w:hAnsi="Palatino Linotype" w:cs="Palatino Linotype"/>
          <w:b/>
          <w:sz w:val="22"/>
          <w:szCs w:val="22"/>
        </w:rPr>
        <w:t>SAIMEX</w:t>
      </w:r>
      <w:r w:rsidRPr="00996354">
        <w:rPr>
          <w:rFonts w:ascii="Palatino Linotype" w:eastAsia="Palatino Linotype" w:hAnsi="Palatino Linotype" w:cs="Palatino Linotype"/>
          <w:sz w:val="22"/>
          <w:szCs w:val="22"/>
        </w:rPr>
        <w:t xml:space="preserve">, al Titular de la Unidad de Transparencia del </w:t>
      </w:r>
      <w:r w:rsidRPr="00996354">
        <w:rPr>
          <w:rFonts w:ascii="Palatino Linotype" w:eastAsia="Palatino Linotype" w:hAnsi="Palatino Linotype" w:cs="Palatino Linotype"/>
          <w:b/>
          <w:sz w:val="22"/>
          <w:szCs w:val="22"/>
        </w:rPr>
        <w:t>Sujeto Obligado,</w:t>
      </w:r>
      <w:r w:rsidRPr="00996354">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62EAF377" w14:textId="77777777" w:rsidR="000F398D" w:rsidRPr="00996354" w:rsidRDefault="000F398D">
      <w:pPr>
        <w:spacing w:line="360" w:lineRule="auto"/>
        <w:ind w:right="49"/>
        <w:jc w:val="both"/>
        <w:rPr>
          <w:rFonts w:ascii="Palatino Linotype" w:eastAsia="Palatino Linotype" w:hAnsi="Palatino Linotype" w:cs="Palatino Linotype"/>
          <w:sz w:val="22"/>
          <w:szCs w:val="22"/>
        </w:rPr>
      </w:pPr>
    </w:p>
    <w:p w14:paraId="6A8B03A1" w14:textId="77777777" w:rsidR="000F398D" w:rsidRPr="00996354" w:rsidRDefault="00103F7D">
      <w:pPr>
        <w:spacing w:line="360" w:lineRule="auto"/>
        <w:ind w:right="49"/>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b/>
          <w:sz w:val="22"/>
          <w:szCs w:val="22"/>
        </w:rPr>
        <w:t xml:space="preserve">Quinto. Notifíquese vía SAIMEX, </w:t>
      </w:r>
      <w:r w:rsidRPr="00996354">
        <w:rPr>
          <w:rFonts w:ascii="Palatino Linotype" w:eastAsia="Palatino Linotype" w:hAnsi="Palatino Linotype" w:cs="Palatino Linotype"/>
          <w:sz w:val="22"/>
          <w:szCs w:val="22"/>
        </w:rPr>
        <w:t xml:space="preserve">la presente resolución a la parte </w:t>
      </w:r>
      <w:r w:rsidRPr="00996354">
        <w:rPr>
          <w:rFonts w:ascii="Palatino Linotype" w:eastAsia="Palatino Linotype" w:hAnsi="Palatino Linotype" w:cs="Palatino Linotype"/>
          <w:b/>
          <w:sz w:val="22"/>
          <w:szCs w:val="22"/>
        </w:rPr>
        <w:t>Recurrente</w:t>
      </w:r>
      <w:r w:rsidRPr="00996354">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2172ACD" w14:textId="77777777" w:rsidR="000F398D" w:rsidRPr="00996354" w:rsidRDefault="000F398D">
      <w:pPr>
        <w:spacing w:line="360" w:lineRule="auto"/>
        <w:jc w:val="both"/>
        <w:rPr>
          <w:rFonts w:ascii="Palatino Linotype" w:eastAsia="Palatino Linotype" w:hAnsi="Palatino Linotype" w:cs="Palatino Linotype"/>
          <w:sz w:val="22"/>
          <w:szCs w:val="22"/>
        </w:rPr>
      </w:pPr>
    </w:p>
    <w:p w14:paraId="7DD1E937" w14:textId="77777777" w:rsidR="000F398D" w:rsidRPr="008C3AF3" w:rsidRDefault="00103F7D">
      <w:pPr>
        <w:spacing w:line="360" w:lineRule="auto"/>
        <w:jc w:val="both"/>
        <w:rPr>
          <w:rFonts w:ascii="Palatino Linotype" w:eastAsia="Palatino Linotype" w:hAnsi="Palatino Linotype" w:cs="Palatino Linotype"/>
          <w:sz w:val="22"/>
          <w:szCs w:val="22"/>
        </w:rPr>
      </w:pPr>
      <w:r w:rsidRPr="00996354">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8C3AF3">
        <w:rPr>
          <w:rFonts w:ascii="Palatino Linotype" w:eastAsia="Palatino Linotype" w:hAnsi="Palatino Linotype" w:cs="Palatino Linotype"/>
          <w:sz w:val="22"/>
          <w:szCs w:val="22"/>
        </w:rPr>
        <w:t xml:space="preserve"> </w:t>
      </w:r>
    </w:p>
    <w:p w14:paraId="78ECCECD" w14:textId="77777777" w:rsidR="000F398D" w:rsidRPr="008C3AF3" w:rsidRDefault="000F398D">
      <w:pPr>
        <w:rPr>
          <w:rFonts w:ascii="Palatino Linotype" w:eastAsia="Palatino Linotype" w:hAnsi="Palatino Linotype" w:cs="Palatino Linotype"/>
          <w:sz w:val="22"/>
          <w:szCs w:val="22"/>
        </w:rPr>
      </w:pPr>
      <w:bookmarkStart w:id="15" w:name="_heading=h.17dp8vu" w:colFirst="0" w:colLast="0"/>
      <w:bookmarkEnd w:id="15"/>
    </w:p>
    <w:p w14:paraId="2FC67700" w14:textId="77777777" w:rsidR="000F398D" w:rsidRPr="008C3AF3" w:rsidRDefault="000F398D">
      <w:pPr>
        <w:rPr>
          <w:rFonts w:ascii="Palatino Linotype" w:eastAsia="Palatino Linotype" w:hAnsi="Palatino Linotype" w:cs="Palatino Linotype"/>
          <w:sz w:val="22"/>
          <w:szCs w:val="22"/>
        </w:rPr>
      </w:pPr>
    </w:p>
    <w:p w14:paraId="6BCFFD76" w14:textId="77777777" w:rsidR="000F398D" w:rsidRPr="008C3AF3" w:rsidRDefault="000F398D">
      <w:pPr>
        <w:spacing w:line="360" w:lineRule="auto"/>
        <w:jc w:val="both"/>
        <w:rPr>
          <w:rFonts w:ascii="Palatino Linotype" w:eastAsia="Palatino Linotype" w:hAnsi="Palatino Linotype" w:cs="Palatino Linotype"/>
          <w:sz w:val="22"/>
          <w:szCs w:val="22"/>
        </w:rPr>
      </w:pPr>
      <w:bookmarkStart w:id="16" w:name="_heading=h.3rdcrjn" w:colFirst="0" w:colLast="0"/>
      <w:bookmarkEnd w:id="16"/>
    </w:p>
    <w:p w14:paraId="253B7621"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752F96F1"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3DBE9C47" w14:textId="77777777" w:rsidR="000F398D" w:rsidRPr="008C3AF3" w:rsidRDefault="000F398D">
      <w:pPr>
        <w:spacing w:line="360" w:lineRule="auto"/>
        <w:jc w:val="both"/>
        <w:rPr>
          <w:rFonts w:ascii="Palatino Linotype" w:eastAsia="Palatino Linotype" w:hAnsi="Palatino Linotype" w:cs="Palatino Linotype"/>
          <w:sz w:val="22"/>
          <w:szCs w:val="22"/>
        </w:rPr>
      </w:pPr>
      <w:bookmarkStart w:id="17" w:name="_heading=h.1t3h5sf" w:colFirst="0" w:colLast="0"/>
      <w:bookmarkEnd w:id="17"/>
    </w:p>
    <w:p w14:paraId="547E2C07"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076BF964"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544B1392"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5F3AA240"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676F65C3"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379FD4FD"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09BABE03"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5C18333C"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27725CD7"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696067FD"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3282447B"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4A89E7EB"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2792F5EB"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4BF10027"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779FB274"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448E079F"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17C745CA"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52CD26DB"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23587C8C"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14AECA4C" w14:textId="77777777" w:rsidR="000F398D" w:rsidRPr="008C3AF3" w:rsidRDefault="000F398D">
      <w:pPr>
        <w:spacing w:line="360" w:lineRule="auto"/>
        <w:jc w:val="both"/>
        <w:rPr>
          <w:rFonts w:ascii="Palatino Linotype" w:eastAsia="Palatino Linotype" w:hAnsi="Palatino Linotype" w:cs="Palatino Linotype"/>
          <w:sz w:val="22"/>
          <w:szCs w:val="22"/>
        </w:rPr>
      </w:pPr>
    </w:p>
    <w:p w14:paraId="10938B5F" w14:textId="77777777" w:rsidR="000F398D" w:rsidRPr="008C3AF3" w:rsidRDefault="000F398D">
      <w:pPr>
        <w:spacing w:line="360" w:lineRule="auto"/>
        <w:jc w:val="both"/>
        <w:rPr>
          <w:rFonts w:ascii="Palatino Linotype" w:eastAsia="Palatino Linotype" w:hAnsi="Palatino Linotype" w:cs="Palatino Linotype"/>
          <w:sz w:val="22"/>
          <w:szCs w:val="22"/>
        </w:rPr>
      </w:pPr>
    </w:p>
    <w:sectPr w:rsidR="000F398D" w:rsidRPr="008C3AF3">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0771" w14:textId="77777777" w:rsidR="008F3086" w:rsidRDefault="008F3086">
      <w:r>
        <w:separator/>
      </w:r>
    </w:p>
  </w:endnote>
  <w:endnote w:type="continuationSeparator" w:id="0">
    <w:p w14:paraId="35A09FC4" w14:textId="77777777" w:rsidR="008F3086" w:rsidRDefault="008F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34ED" w14:textId="77777777" w:rsidR="000F398D" w:rsidRDefault="00103F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9635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9635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70E11A39" w14:textId="77777777" w:rsidR="000F398D" w:rsidRDefault="000F398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F1E3" w14:textId="77777777" w:rsidR="000F398D" w:rsidRDefault="00103F7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9635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9635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07668622" w14:textId="77777777" w:rsidR="000F398D" w:rsidRDefault="000F398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284F" w14:textId="77777777" w:rsidR="008F3086" w:rsidRDefault="008F3086">
      <w:r>
        <w:separator/>
      </w:r>
    </w:p>
  </w:footnote>
  <w:footnote w:type="continuationSeparator" w:id="0">
    <w:p w14:paraId="525EBFE5" w14:textId="77777777" w:rsidR="008F3086" w:rsidRDefault="008F3086">
      <w:r>
        <w:continuationSeparator/>
      </w:r>
    </w:p>
  </w:footnote>
  <w:footnote w:id="1">
    <w:p w14:paraId="1CF8CDC2" w14:textId="77777777" w:rsidR="000F398D" w:rsidRDefault="00103F7D">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FFA3F2E" w14:textId="77777777" w:rsidR="000F398D" w:rsidRDefault="00103F7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E5687EE" w14:textId="77777777" w:rsidR="000F398D" w:rsidRDefault="00103F7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8A95C20" w14:textId="77777777" w:rsidR="000F398D" w:rsidRDefault="00103F7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686A" w14:textId="77777777" w:rsidR="000F398D" w:rsidRDefault="00103F7D">
    <w:pPr>
      <w:rPr>
        <w:rFonts w:ascii="Cambria" w:eastAsia="Cambria" w:hAnsi="Cambria" w:cs="Cambria"/>
        <w:color w:val="000000"/>
      </w:rPr>
    </w:pPr>
    <w:r>
      <w:rPr>
        <w:noProof/>
      </w:rPr>
      <w:drawing>
        <wp:anchor distT="0" distB="0" distL="0" distR="0" simplePos="0" relativeHeight="251658240" behindDoc="1" locked="0" layoutInCell="1" hidden="0" allowOverlap="1" wp14:anchorId="234AD69C" wp14:editId="0917E0B0">
          <wp:simplePos x="0" y="0"/>
          <wp:positionH relativeFrom="column">
            <wp:posOffset>-1080105</wp:posOffset>
          </wp:positionH>
          <wp:positionV relativeFrom="paragraph">
            <wp:posOffset>-488280</wp:posOffset>
          </wp:positionV>
          <wp:extent cx="7809865" cy="10165715"/>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7087" w:type="dxa"/>
      <w:tblInd w:w="3261" w:type="dxa"/>
      <w:tblLayout w:type="fixed"/>
      <w:tblLook w:val="0400" w:firstRow="0" w:lastRow="0" w:firstColumn="0" w:lastColumn="0" w:noHBand="0" w:noVBand="1"/>
    </w:tblPr>
    <w:tblGrid>
      <w:gridCol w:w="2489"/>
      <w:gridCol w:w="4598"/>
    </w:tblGrid>
    <w:tr w:rsidR="000F398D" w14:paraId="7FCCED3C" w14:textId="77777777">
      <w:tc>
        <w:tcPr>
          <w:tcW w:w="2489" w:type="dxa"/>
          <w:shd w:val="clear" w:color="auto" w:fill="auto"/>
        </w:tcPr>
        <w:p w14:paraId="2110AC5C"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7B11706" w14:textId="77777777" w:rsidR="000F398D" w:rsidRDefault="00103F7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01614/INFOEM/IP/RR/2025</w:t>
          </w:r>
        </w:p>
      </w:tc>
    </w:tr>
    <w:tr w:rsidR="000F398D" w14:paraId="34491EC1" w14:textId="77777777">
      <w:trPr>
        <w:trHeight w:val="228"/>
      </w:trPr>
      <w:tc>
        <w:tcPr>
          <w:tcW w:w="2489" w:type="dxa"/>
          <w:shd w:val="clear" w:color="auto" w:fill="auto"/>
          <w:vAlign w:val="center"/>
        </w:tcPr>
        <w:p w14:paraId="73B60F81"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A7DB9AE" w14:textId="77777777" w:rsidR="000F398D" w:rsidRDefault="00103F7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0F398D" w14:paraId="19CE4503" w14:textId="77777777">
      <w:tc>
        <w:tcPr>
          <w:tcW w:w="2489" w:type="dxa"/>
          <w:shd w:val="clear" w:color="auto" w:fill="auto"/>
          <w:vAlign w:val="center"/>
        </w:tcPr>
        <w:p w14:paraId="742DA415" w14:textId="77777777" w:rsidR="000F398D" w:rsidRDefault="00103F7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5FCAEE5" w14:textId="77777777" w:rsidR="000F398D" w:rsidRDefault="00103F7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3A31F3" w14:textId="77777777" w:rsidR="000F398D" w:rsidRDefault="00103F7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4842" w14:textId="77777777" w:rsidR="000F398D" w:rsidRDefault="00103F7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4137462" wp14:editId="2964D980">
          <wp:simplePos x="0" y="0"/>
          <wp:positionH relativeFrom="column">
            <wp:posOffset>-1079484</wp:posOffset>
          </wp:positionH>
          <wp:positionV relativeFrom="paragraph">
            <wp:posOffset>-328912</wp:posOffset>
          </wp:positionV>
          <wp:extent cx="7809865" cy="10165715"/>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551"/>
      <w:gridCol w:w="4394"/>
    </w:tblGrid>
    <w:tr w:rsidR="000F398D" w14:paraId="27BBBBC8" w14:textId="77777777">
      <w:tc>
        <w:tcPr>
          <w:tcW w:w="2551" w:type="dxa"/>
          <w:shd w:val="clear" w:color="auto" w:fill="auto"/>
          <w:vAlign w:val="center"/>
        </w:tcPr>
        <w:p w14:paraId="4AE8F9D2"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6C4D211" w14:textId="77777777" w:rsidR="000F398D" w:rsidRDefault="00103F7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01614/INFOEM/IP/RR/2025</w:t>
          </w:r>
        </w:p>
      </w:tc>
    </w:tr>
    <w:tr w:rsidR="000F398D" w14:paraId="0773FB84" w14:textId="77777777">
      <w:trPr>
        <w:trHeight w:val="130"/>
      </w:trPr>
      <w:tc>
        <w:tcPr>
          <w:tcW w:w="2551" w:type="dxa"/>
          <w:shd w:val="clear" w:color="auto" w:fill="auto"/>
          <w:vAlign w:val="center"/>
        </w:tcPr>
        <w:p w14:paraId="681FA6D2"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14FA4DA" w14:textId="77777777" w:rsidR="000F398D" w:rsidRDefault="000F398D">
          <w:pPr>
            <w:ind w:left="-45" w:right="1444"/>
            <w:jc w:val="both"/>
            <w:rPr>
              <w:rFonts w:ascii="Palatino Linotype" w:eastAsia="Palatino Linotype" w:hAnsi="Palatino Linotype" w:cs="Palatino Linotype"/>
              <w:b/>
              <w:sz w:val="22"/>
              <w:szCs w:val="22"/>
            </w:rPr>
          </w:pPr>
        </w:p>
      </w:tc>
    </w:tr>
    <w:tr w:rsidR="000F398D" w14:paraId="29F850E3" w14:textId="77777777">
      <w:trPr>
        <w:trHeight w:val="228"/>
      </w:trPr>
      <w:tc>
        <w:tcPr>
          <w:tcW w:w="2551" w:type="dxa"/>
          <w:shd w:val="clear" w:color="auto" w:fill="auto"/>
          <w:vAlign w:val="center"/>
        </w:tcPr>
        <w:p w14:paraId="0784B2E6"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8CFE106" w14:textId="77777777" w:rsidR="000F398D" w:rsidRDefault="00103F7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Tlalnepantla de Baz</w:t>
          </w:r>
        </w:p>
      </w:tc>
    </w:tr>
    <w:tr w:rsidR="000F398D" w14:paraId="7A3E0D44" w14:textId="77777777">
      <w:tc>
        <w:tcPr>
          <w:tcW w:w="2551" w:type="dxa"/>
          <w:shd w:val="clear" w:color="auto" w:fill="auto"/>
          <w:vAlign w:val="center"/>
        </w:tcPr>
        <w:p w14:paraId="3643E6A9" w14:textId="77777777" w:rsidR="000F398D" w:rsidRDefault="00103F7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5F4C532" w14:textId="77777777" w:rsidR="000F398D" w:rsidRDefault="00103F7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98FDE71" w14:textId="77777777" w:rsidR="000F398D" w:rsidRDefault="000F398D">
    <w:pPr>
      <w:pBdr>
        <w:top w:val="nil"/>
        <w:left w:val="nil"/>
        <w:bottom w:val="nil"/>
        <w:right w:val="nil"/>
        <w:between w:val="nil"/>
      </w:pBdr>
      <w:tabs>
        <w:tab w:val="center" w:pos="4252"/>
        <w:tab w:val="right" w:pos="8504"/>
      </w:tabs>
      <w:rPr>
        <w:rFonts w:ascii="Cambria" w:eastAsia="Cambria" w:hAnsi="Cambria" w:cs="Cambria"/>
        <w:color w:val="000000"/>
      </w:rPr>
    </w:pPr>
  </w:p>
  <w:p w14:paraId="5F556EE3" w14:textId="77777777" w:rsidR="000F398D" w:rsidRDefault="000F3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4ECA"/>
    <w:multiLevelType w:val="multilevel"/>
    <w:tmpl w:val="E7D685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DEF32F5"/>
    <w:multiLevelType w:val="multilevel"/>
    <w:tmpl w:val="3BF47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82738EC"/>
    <w:multiLevelType w:val="multilevel"/>
    <w:tmpl w:val="D07CD11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8FA5238"/>
    <w:multiLevelType w:val="multilevel"/>
    <w:tmpl w:val="0840DE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8D"/>
    <w:rsid w:val="000F398D"/>
    <w:rsid w:val="00103F7D"/>
    <w:rsid w:val="002A495C"/>
    <w:rsid w:val="002B67AD"/>
    <w:rsid w:val="008C3AF3"/>
    <w:rsid w:val="008F3086"/>
    <w:rsid w:val="00996354"/>
    <w:rsid w:val="009C5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359E"/>
  <w15:docId w15:val="{7693D00A-26D4-437A-B0FD-0C38A5E3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mSFuFfFJud9N1LoV+R3vZFyuA==">CgMxLjAyCWguMWZvYjl0ZTIJaC40ZDM0b2c4MghoLmdqZGd4czIJaC4zZHk2dmttMgloLjMwajB6bGwyCWguMnM4ZXlvMTIIaC50eWpjd3QyCWguM3pueXNoNzIJaC4xeTgxMHR3Mg5oLngxdXlwY252aHhwbTIOaC50azVwNjFic2NxdTYyDWguaW04MWk5Z2MzYnQyDmguaWp2OThwbnRjZDVzMgloLjI2aW4xcmcyCWguMmV0OTJwMDIJaC4xN2RwOHZ1MgloLjNyZGNyam4yCWguMXQzaDVzZjgAciExV0pQVDhGRm5VSkdVZjRYZmRHc3JGUUlWaXRadllBa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7582</Words>
  <Characters>41707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2025-04-11T16:12:00Z</cp:lastPrinted>
  <dcterms:created xsi:type="dcterms:W3CDTF">2025-05-06T22:51:00Z</dcterms:created>
  <dcterms:modified xsi:type="dcterms:W3CDTF">2025-05-06T22:51:00Z</dcterms:modified>
</cp:coreProperties>
</file>