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418" w:rsidRDefault="00D95418" w:rsidP="003F41FB">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3423B0">
        <w:rPr>
          <w:rFonts w:ascii="Palatino Linotype" w:eastAsia="Palatino Linotype" w:hAnsi="Palatino Linotype" w:cs="Palatino Linotype"/>
          <w:color w:val="000000"/>
          <w:sz w:val="24"/>
          <w:szCs w:val="24"/>
        </w:rPr>
        <w:t>veintiséis de marzo</w:t>
      </w:r>
      <w:r>
        <w:rPr>
          <w:rFonts w:ascii="Palatino Linotype" w:eastAsia="Palatino Linotype" w:hAnsi="Palatino Linotype" w:cs="Palatino Linotype"/>
          <w:color w:val="000000"/>
          <w:sz w:val="24"/>
          <w:szCs w:val="24"/>
        </w:rPr>
        <w:t xml:space="preserve"> de dos mil veinticinco.</w:t>
      </w:r>
    </w:p>
    <w:p w:rsidR="00D95418" w:rsidRDefault="00D95418" w:rsidP="003F41FB">
      <w:pPr>
        <w:shd w:val="clear" w:color="auto" w:fill="FFFFFF"/>
        <w:spacing w:after="0" w:line="360" w:lineRule="auto"/>
        <w:jc w:val="both"/>
        <w:rPr>
          <w:rFonts w:ascii="Palatino Linotype" w:eastAsia="Palatino Linotype" w:hAnsi="Palatino Linotype" w:cs="Palatino Linotype"/>
          <w:color w:val="000000"/>
          <w:sz w:val="24"/>
          <w:szCs w:val="24"/>
        </w:rPr>
      </w:pPr>
    </w:p>
    <w:p w:rsidR="00D95418" w:rsidRDefault="00D95418" w:rsidP="003F41FB">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bookmarkStart w:id="0" w:name="_GoBack"/>
      <w:r>
        <w:rPr>
          <w:rFonts w:ascii="Palatino Linotype" w:eastAsia="Palatino Linotype" w:hAnsi="Palatino Linotype" w:cs="Palatino Linotype"/>
          <w:b/>
          <w:sz w:val="24"/>
          <w:szCs w:val="24"/>
        </w:rPr>
        <w:t>0</w:t>
      </w:r>
      <w:r w:rsidR="009B41E4">
        <w:rPr>
          <w:rFonts w:ascii="Palatino Linotype" w:eastAsia="Palatino Linotype" w:hAnsi="Palatino Linotype" w:cs="Palatino Linotype"/>
          <w:b/>
          <w:sz w:val="24"/>
          <w:szCs w:val="24"/>
        </w:rPr>
        <w:t>1035</w:t>
      </w:r>
      <w:r>
        <w:rPr>
          <w:rFonts w:ascii="Palatino Linotype" w:eastAsia="Palatino Linotype" w:hAnsi="Palatino Linotype" w:cs="Palatino Linotype"/>
          <w:b/>
          <w:sz w:val="24"/>
          <w:szCs w:val="24"/>
        </w:rPr>
        <w:t>/INFOEM/IP/RR/2025</w:t>
      </w:r>
      <w:bookmarkEnd w:id="0"/>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 xml:space="preserve">interpuesto por </w:t>
      </w:r>
      <w:r w:rsidR="00B378CF">
        <w:rPr>
          <w:rFonts w:ascii="Palatino Linotype" w:eastAsia="Palatino Linotype" w:hAnsi="Palatino Linotype" w:cs="Palatino Linotype"/>
          <w:color w:val="000000"/>
          <w:sz w:val="24"/>
          <w:szCs w:val="24"/>
        </w:rPr>
        <w:t>el C</w:t>
      </w:r>
      <w:r w:rsidR="00D65990">
        <w:rPr>
          <w:rFonts w:ascii="Palatino Linotype" w:eastAsia="Palatino Linotype" w:hAnsi="Palatino Linotype" w:cs="Palatino Linotype"/>
          <w:color w:val="000000"/>
          <w:sz w:val="24"/>
          <w:szCs w:val="24"/>
        </w:rPr>
        <w:t xml:space="preserve"> XXXXXXXXXXXX</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009B41E4" w:rsidRPr="009B41E4">
        <w:rPr>
          <w:rFonts w:ascii="Palatino Linotype" w:eastAsia="Palatino Linotype" w:hAnsi="Palatino Linotype" w:cs="Palatino Linotype"/>
          <w:b/>
          <w:color w:val="000000"/>
          <w:sz w:val="24"/>
          <w:szCs w:val="24"/>
        </w:rPr>
        <w:t>Ayuntamiento de Ecatepec de Morelos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rsidR="00D95418" w:rsidRDefault="00D95418" w:rsidP="003F41FB">
      <w:pPr>
        <w:tabs>
          <w:tab w:val="left" w:pos="6960"/>
        </w:tabs>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rsidR="00D95418" w:rsidRDefault="00D95418" w:rsidP="003F41FB">
      <w:pPr>
        <w:spacing w:after="0" w:line="360" w:lineRule="auto"/>
        <w:rPr>
          <w:rFonts w:ascii="Palatino Linotype" w:eastAsia="Palatino Linotype" w:hAnsi="Palatino Linotype" w:cs="Palatino Linotype"/>
          <w:b/>
          <w:sz w:val="24"/>
          <w:szCs w:val="24"/>
        </w:rPr>
      </w:pPr>
    </w:p>
    <w:p w:rsidR="00D95418" w:rsidRPr="00782BD1" w:rsidRDefault="00D95418" w:rsidP="003F41FB">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rsidR="00D95418" w:rsidRDefault="00D95418" w:rsidP="003F41F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fecha </w:t>
      </w:r>
      <w:r w:rsidR="009B41E4">
        <w:rPr>
          <w:rFonts w:ascii="Palatino Linotype" w:eastAsia="Palatino Linotype" w:hAnsi="Palatino Linotype" w:cs="Palatino Linotype"/>
          <w:sz w:val="24"/>
          <w:szCs w:val="24"/>
        </w:rPr>
        <w:t>diecisiete</w:t>
      </w:r>
      <w:r>
        <w:rPr>
          <w:rFonts w:ascii="Palatino Linotype" w:eastAsia="Palatino Linotype" w:hAnsi="Palatino Linotype" w:cs="Palatino Linotype"/>
          <w:sz w:val="24"/>
          <w:szCs w:val="24"/>
        </w:rPr>
        <w:t xml:space="preserve"> de diciembre de dos mil veinticuatro,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sidR="009B41E4" w:rsidRPr="009B41E4">
        <w:rPr>
          <w:rFonts w:ascii="Palatino Linotype" w:eastAsia="Palatino Linotype" w:hAnsi="Palatino Linotype" w:cs="Palatino Linotype"/>
          <w:b/>
          <w:sz w:val="24"/>
          <w:szCs w:val="24"/>
        </w:rPr>
        <w:t>01509/ECATEPEC/IP/2024</w:t>
      </w:r>
      <w:r>
        <w:rPr>
          <w:rFonts w:ascii="Palatino Linotype" w:eastAsia="Palatino Linotype" w:hAnsi="Palatino Linotype" w:cs="Palatino Linotype"/>
          <w:sz w:val="24"/>
          <w:szCs w:val="24"/>
        </w:rPr>
        <w:t xml:space="preserve">, de lo siguiente: </w:t>
      </w:r>
    </w:p>
    <w:p w:rsidR="00D95418" w:rsidRPr="001C7F6F" w:rsidRDefault="00D95418" w:rsidP="003F41FB">
      <w:pPr>
        <w:pStyle w:val="INFOEM"/>
        <w:spacing w:before="0" w:after="0"/>
        <w:rPr>
          <w:lang w:val="es-ES_tradnl" w:eastAsia="es-ES"/>
        </w:rPr>
      </w:pPr>
      <w:r w:rsidRPr="00D705FF">
        <w:rPr>
          <w:lang w:val="es-ES_tradnl" w:eastAsia="es-ES"/>
        </w:rPr>
        <w:t>“</w:t>
      </w:r>
      <w:r w:rsidR="009B41E4" w:rsidRPr="009B41E4">
        <w:rPr>
          <w:lang w:val="es-ES" w:eastAsia="es-ES"/>
        </w:rPr>
        <w:t xml:space="preserve">Acta de </w:t>
      </w:r>
      <w:proofErr w:type="spellStart"/>
      <w:r w:rsidR="009B41E4" w:rsidRPr="009B41E4">
        <w:rPr>
          <w:lang w:val="es-ES" w:eastAsia="es-ES"/>
        </w:rPr>
        <w:t>sesion</w:t>
      </w:r>
      <w:proofErr w:type="spellEnd"/>
      <w:r w:rsidR="009B41E4" w:rsidRPr="009B41E4">
        <w:rPr>
          <w:lang w:val="es-ES" w:eastAsia="es-ES"/>
        </w:rPr>
        <w:t xml:space="preserve"> del </w:t>
      </w:r>
      <w:proofErr w:type="spellStart"/>
      <w:r w:rsidR="009B41E4" w:rsidRPr="009B41E4">
        <w:rPr>
          <w:lang w:val="es-ES" w:eastAsia="es-ES"/>
        </w:rPr>
        <w:t>comite</w:t>
      </w:r>
      <w:proofErr w:type="spellEnd"/>
      <w:r w:rsidR="009B41E4" w:rsidRPr="009B41E4">
        <w:rPr>
          <w:lang w:val="es-ES" w:eastAsia="es-ES"/>
        </w:rPr>
        <w:t xml:space="preserve"> de </w:t>
      </w:r>
      <w:proofErr w:type="spellStart"/>
      <w:r w:rsidR="009B41E4" w:rsidRPr="009B41E4">
        <w:rPr>
          <w:lang w:val="es-ES" w:eastAsia="es-ES"/>
        </w:rPr>
        <w:t>dictamenees</w:t>
      </w:r>
      <w:proofErr w:type="spellEnd"/>
      <w:r w:rsidR="009B41E4" w:rsidRPr="009B41E4">
        <w:rPr>
          <w:lang w:val="es-ES" w:eastAsia="es-ES"/>
        </w:rPr>
        <w:t xml:space="preserve"> de giro, correspondientes a la sesión que se otorgó el dictamen de giro que </w:t>
      </w:r>
      <w:proofErr w:type="spellStart"/>
      <w:r w:rsidR="009B41E4" w:rsidRPr="009B41E4">
        <w:rPr>
          <w:lang w:val="es-ES" w:eastAsia="es-ES"/>
        </w:rPr>
        <w:t>amapara</w:t>
      </w:r>
      <w:proofErr w:type="spellEnd"/>
      <w:r w:rsidR="009B41E4" w:rsidRPr="009B41E4">
        <w:rPr>
          <w:lang w:val="es-ES" w:eastAsia="es-ES"/>
        </w:rPr>
        <w:t xml:space="preserve"> la licencia de funcionamiento 14680 a giro de alto impacto.</w:t>
      </w:r>
      <w:r w:rsidRPr="00D705FF">
        <w:rPr>
          <w:lang w:val="es-ES_tradnl" w:eastAsia="es-ES"/>
        </w:rPr>
        <w:t>” (Sic)</w:t>
      </w:r>
    </w:p>
    <w:p w:rsidR="00B378CF" w:rsidRDefault="00B378CF" w:rsidP="003F41FB">
      <w:pPr>
        <w:spacing w:after="0" w:line="360" w:lineRule="auto"/>
        <w:jc w:val="both"/>
        <w:rPr>
          <w:rFonts w:ascii="Palatino Linotype" w:hAnsi="Palatino Linotype"/>
          <w:b/>
          <w:lang w:val="es-ES_tradnl"/>
        </w:rPr>
      </w:pPr>
    </w:p>
    <w:p w:rsidR="00D95418" w:rsidRPr="00782BD1" w:rsidRDefault="00D95418" w:rsidP="003F41FB">
      <w:pPr>
        <w:spacing w:after="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D95418"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rsidR="00D95418" w:rsidRPr="00782BD1"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lastRenderedPageBreak/>
        <w:t>SEGUNDO. De la falta de respuesta del Sujeto Obligado.</w:t>
      </w:r>
    </w:p>
    <w:p w:rsidR="00D95418"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D95418" w:rsidRPr="00782BD1"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rsidR="00D95418" w:rsidRPr="00782BD1"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rsidR="00D95418" w:rsidRDefault="00D95418" w:rsidP="003F41F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w:t>
      </w:r>
      <w:r w:rsidR="009B41E4">
        <w:rPr>
          <w:rFonts w:ascii="Palatino Linotype" w:eastAsia="Palatino Linotype" w:hAnsi="Palatino Linotype" w:cs="Palatino Linotype"/>
          <w:sz w:val="24"/>
          <w:szCs w:val="24"/>
        </w:rPr>
        <w:t>once de febrero</w:t>
      </w:r>
      <w:r>
        <w:rPr>
          <w:rFonts w:ascii="Palatino Linotype" w:eastAsia="Palatino Linotype" w:hAnsi="Palatino Linotype" w:cs="Palatino Linotype"/>
          <w:sz w:val="24"/>
          <w:szCs w:val="24"/>
        </w:rPr>
        <w:t xml:space="preserve">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sidR="009B41E4">
        <w:rPr>
          <w:rFonts w:ascii="Palatino Linotype" w:eastAsia="Palatino Linotype" w:hAnsi="Palatino Linotype" w:cs="Palatino Linotype"/>
          <w:b/>
          <w:sz w:val="24"/>
          <w:szCs w:val="24"/>
        </w:rPr>
        <w:t>0103</w:t>
      </w:r>
      <w:r w:rsidR="00B378CF">
        <w:rPr>
          <w:rFonts w:ascii="Palatino Linotype" w:eastAsia="Palatino Linotype" w:hAnsi="Palatino Linotype" w:cs="Palatino Linotype"/>
          <w:b/>
          <w:sz w:val="24"/>
          <w:szCs w:val="24"/>
        </w:rPr>
        <w:t>5</w:t>
      </w:r>
      <w:r>
        <w:rPr>
          <w:rFonts w:ascii="Palatino Linotype" w:eastAsia="Palatino Linotype" w:hAnsi="Palatino Linotype" w:cs="Palatino Linotype"/>
          <w:b/>
          <w:sz w:val="24"/>
          <w:szCs w:val="24"/>
        </w:rPr>
        <w:t>/INFOEM/IP/RR/2025</w:t>
      </w:r>
      <w:r>
        <w:rPr>
          <w:rFonts w:ascii="Palatino Linotype" w:eastAsia="Palatino Linotype" w:hAnsi="Palatino Linotype" w:cs="Palatino Linotype"/>
          <w:sz w:val="24"/>
          <w:szCs w:val="24"/>
        </w:rPr>
        <w:t>, y señaló como acto impugnado y razones o motivos de inconformidad, lo siguiente:</w:t>
      </w:r>
    </w:p>
    <w:p w:rsidR="00D95418"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rsidR="00D95418" w:rsidRPr="0038340D" w:rsidRDefault="00D95418" w:rsidP="003F41FB">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rsidR="00D95418" w:rsidRDefault="00D95418" w:rsidP="003F41FB">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9B41E4" w:rsidRPr="009B41E4">
        <w:rPr>
          <w:rFonts w:ascii="Palatino Linotype" w:eastAsia="Palatino Linotype" w:hAnsi="Palatino Linotype" w:cs="Palatino Linotype"/>
          <w:i/>
          <w:color w:val="000000"/>
        </w:rPr>
        <w:t>LA FALTA DE RESPUESTA DE LA AUTORIDAD</w:t>
      </w:r>
      <w:r>
        <w:rPr>
          <w:rFonts w:ascii="Palatino Linotype" w:eastAsia="Palatino Linotype" w:hAnsi="Palatino Linotype" w:cs="Palatino Linotype"/>
          <w:i/>
          <w:color w:val="000000"/>
        </w:rPr>
        <w:t xml:space="preserve">” (Sic) </w:t>
      </w:r>
    </w:p>
    <w:p w:rsidR="00D95418" w:rsidRDefault="00D95418" w:rsidP="003F41FB">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rsidR="00D95418" w:rsidRPr="0038340D" w:rsidRDefault="00D95418" w:rsidP="003F41FB">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rsidR="00D95418" w:rsidRDefault="00D95418" w:rsidP="003F41FB">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9B41E4" w:rsidRPr="009B41E4">
        <w:rPr>
          <w:rFonts w:ascii="Palatino Linotype" w:eastAsia="Palatino Linotype" w:hAnsi="Palatino Linotype" w:cs="Palatino Linotype"/>
          <w:i/>
          <w:color w:val="000000"/>
        </w:rPr>
        <w:t>LA AUTORIDAD NO DA RESPUESTA A LA SOLICITUD</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rsidR="00D95418" w:rsidRDefault="00D95418" w:rsidP="003F41FB">
      <w:pPr>
        <w:spacing w:after="0" w:line="360" w:lineRule="auto"/>
        <w:jc w:val="both"/>
        <w:rPr>
          <w:rFonts w:ascii="Palatino Linotype" w:eastAsia="Palatino Linotype" w:hAnsi="Palatino Linotype" w:cs="Palatino Linotype"/>
          <w:b/>
          <w:sz w:val="28"/>
          <w:szCs w:val="28"/>
        </w:rPr>
      </w:pPr>
    </w:p>
    <w:p w:rsidR="00D95418" w:rsidRPr="002C3EC8" w:rsidRDefault="00D95418" w:rsidP="003F41FB">
      <w:pPr>
        <w:spacing w:after="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D95418" w:rsidRPr="00EB21AC" w:rsidRDefault="00D95418" w:rsidP="003F41FB">
      <w:pPr>
        <w:spacing w:after="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9B41E4">
        <w:rPr>
          <w:rFonts w:ascii="Palatino Linotype" w:hAnsi="Palatino Linotype"/>
          <w:b/>
          <w:sz w:val="24"/>
        </w:rPr>
        <w:t>veintiséis</w:t>
      </w:r>
      <w:r w:rsidR="003F41FB">
        <w:rPr>
          <w:rFonts w:ascii="Palatino Linotype" w:hAnsi="Palatino Linotype"/>
          <w:b/>
          <w:sz w:val="24"/>
        </w:rPr>
        <w:t xml:space="preserve"> de febrero de </w:t>
      </w:r>
      <w:r>
        <w:rPr>
          <w:rFonts w:ascii="Palatino Linotype" w:hAnsi="Palatino Linotype"/>
          <w:b/>
          <w:sz w:val="24"/>
        </w:rPr>
        <w:t>dos mil veinticinco</w:t>
      </w:r>
      <w:r w:rsidRPr="00EB21AC">
        <w:rPr>
          <w:rFonts w:ascii="Palatino Linotype" w:hAnsi="Palatino Linotype"/>
          <w:sz w:val="24"/>
        </w:rPr>
        <w:t xml:space="preserve">, determinándose en ellos, un plazo de siete días para </w:t>
      </w:r>
      <w:r w:rsidRPr="00EB21AC">
        <w:rPr>
          <w:rFonts w:ascii="Palatino Linotype" w:hAnsi="Palatino Linotype"/>
          <w:sz w:val="24"/>
        </w:rPr>
        <w:lastRenderedPageBreak/>
        <w:t>que las partes manifestaran lo que a su derecho corresponda en términos del numeral ya citado.</w:t>
      </w:r>
    </w:p>
    <w:p w:rsidR="00D95418" w:rsidRDefault="00D95418" w:rsidP="003F41FB">
      <w:pPr>
        <w:spacing w:after="0" w:line="360" w:lineRule="auto"/>
        <w:jc w:val="both"/>
        <w:rPr>
          <w:rFonts w:ascii="Palatino Linotype" w:eastAsia="Palatino Linotype" w:hAnsi="Palatino Linotype" w:cs="Palatino Linotype"/>
          <w:b/>
          <w:sz w:val="28"/>
          <w:szCs w:val="28"/>
        </w:rPr>
      </w:pPr>
    </w:p>
    <w:p w:rsidR="00D95418" w:rsidRPr="00E52C83" w:rsidRDefault="00D95418" w:rsidP="003F41FB">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rsidR="00D95418" w:rsidRDefault="00D95418" w:rsidP="003F41FB">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D95418" w:rsidRPr="00DD2E32" w:rsidRDefault="00D95418" w:rsidP="003F41FB">
      <w:pPr>
        <w:spacing w:after="0" w:line="360" w:lineRule="auto"/>
        <w:jc w:val="both"/>
        <w:rPr>
          <w:rFonts w:ascii="Palatino Linotype" w:hAnsi="Palatino Linotype" w:cs="Arial"/>
          <w:sz w:val="24"/>
          <w:szCs w:val="24"/>
        </w:rPr>
      </w:pPr>
    </w:p>
    <w:p w:rsidR="00D95418" w:rsidRDefault="00D95418" w:rsidP="003F41FB">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D95418" w:rsidRDefault="00D95418" w:rsidP="003F41FB">
      <w:pPr>
        <w:spacing w:after="0" w:line="360" w:lineRule="auto"/>
        <w:jc w:val="both"/>
        <w:rPr>
          <w:rFonts w:ascii="Palatino Linotype" w:hAnsi="Palatino Linotype" w:cs="Arial"/>
          <w:b/>
          <w:sz w:val="28"/>
          <w:szCs w:val="28"/>
        </w:rPr>
      </w:pPr>
    </w:p>
    <w:p w:rsidR="00D95418" w:rsidRPr="002C3EC8" w:rsidRDefault="00D95418" w:rsidP="003F41FB">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D95418" w:rsidRDefault="00D95418" w:rsidP="003F41FB">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9B41E4">
        <w:rPr>
          <w:rFonts w:ascii="Palatino Linotype" w:hAnsi="Palatino Linotype" w:cs="Arial"/>
          <w:b/>
          <w:sz w:val="24"/>
          <w:szCs w:val="24"/>
        </w:rPr>
        <w:t>catorce de marzo</w:t>
      </w:r>
      <w:r>
        <w:rPr>
          <w:rFonts w:ascii="Palatino Linotype" w:hAnsi="Palatino Linotype" w:cs="Arial"/>
          <w:b/>
          <w:sz w:val="24"/>
          <w:szCs w:val="24"/>
        </w:rPr>
        <w:t xml:space="preserve"> 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D95418" w:rsidRDefault="00D95418" w:rsidP="003F41FB">
      <w:pPr>
        <w:spacing w:after="0" w:line="360" w:lineRule="auto"/>
        <w:jc w:val="both"/>
        <w:rPr>
          <w:rFonts w:ascii="Palatino Linotype" w:eastAsia="Palatino Linotype" w:hAnsi="Palatino Linotype" w:cs="Palatino Linotype"/>
          <w:sz w:val="24"/>
          <w:szCs w:val="24"/>
        </w:rPr>
      </w:pPr>
    </w:p>
    <w:p w:rsidR="00B378CF" w:rsidRDefault="00B378CF" w:rsidP="003F41FB">
      <w:pPr>
        <w:spacing w:after="0" w:line="360" w:lineRule="auto"/>
        <w:jc w:val="both"/>
        <w:rPr>
          <w:rFonts w:ascii="Palatino Linotype" w:eastAsia="Palatino Linotype" w:hAnsi="Palatino Linotype" w:cs="Palatino Linotype"/>
          <w:sz w:val="24"/>
          <w:szCs w:val="24"/>
        </w:rPr>
      </w:pPr>
    </w:p>
    <w:p w:rsidR="00B378CF" w:rsidRDefault="00B378CF"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Pr="00EB21AC" w:rsidRDefault="00D95418" w:rsidP="003F41FB">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Pr="00EB21AC" w:rsidRDefault="00D95418" w:rsidP="003F41FB">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rsidR="00D95418" w:rsidRDefault="00D95418" w:rsidP="003F41F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w:t>
      </w:r>
      <w:r>
        <w:rPr>
          <w:rFonts w:ascii="Palatino Linotype" w:eastAsia="Palatino Linotype" w:hAnsi="Palatino Linotype" w:cs="Palatino Linotype"/>
          <w:sz w:val="24"/>
          <w:szCs w:val="24"/>
        </w:rPr>
        <w:lastRenderedPageBreak/>
        <w:t>información pública, el recurso podrá ser interpuesto en cualquier momento, por lo que la interposición del presente recurso de revisión resulta oportuna.</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rsidR="00D95418" w:rsidRDefault="00D95418" w:rsidP="003F41F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 xml:space="preserve">en la fracción VII del artículo 179 de la Ley de Transparencia y Acceso a la Información Pública del Estado </w:t>
      </w:r>
      <w:r>
        <w:rPr>
          <w:rFonts w:ascii="Palatino Linotype" w:eastAsia="Palatino Linotype" w:hAnsi="Palatino Linotype" w:cs="Palatino Linotype"/>
          <w:color w:val="000000"/>
          <w:sz w:val="24"/>
          <w:szCs w:val="24"/>
        </w:rPr>
        <w:lastRenderedPageBreak/>
        <w:t>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p>
    <w:p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w:t>
      </w:r>
      <w:r>
        <w:rPr>
          <w:rFonts w:ascii="Palatino Linotype" w:eastAsia="Palatino Linotype" w:hAnsi="Palatino Linotype" w:cs="Palatino Linotype"/>
          <w:sz w:val="24"/>
          <w:szCs w:val="24"/>
        </w:rPr>
        <w:lastRenderedPageBreak/>
        <w:t>trámites internos necesarios para la atención de las solicitudes de acceso a la información; así como, entregar, en su caso, a los particulares la información solicitada.</w:t>
      </w:r>
    </w:p>
    <w:p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deberá dar atención a la solicitud de información, puesto que el silencio administrativo que hizo patente al omitir dar respuesta trae como consecuencia que se le ordene dar atención a la </w:t>
      </w:r>
      <w:r>
        <w:rPr>
          <w:rFonts w:ascii="Palatino Linotype" w:eastAsia="Palatino Linotype" w:hAnsi="Palatino Linotype" w:cs="Palatino Linotype"/>
          <w:sz w:val="24"/>
          <w:szCs w:val="24"/>
        </w:rPr>
        <w:lastRenderedPageBreak/>
        <w:t>solicitud entregando la información solicitada, lo cual deberá llevar a cabo en ejercicio de sus atribuciones y con arreglo a lo dispuesto por la ley de la materia.</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w:t>
      </w:r>
      <w:r>
        <w:rPr>
          <w:rFonts w:ascii="Palatino Linotype" w:eastAsia="Palatino Linotype" w:hAnsi="Palatino Linotype" w:cs="Palatino Linotype"/>
          <w:sz w:val="24"/>
          <w:szCs w:val="24"/>
        </w:rPr>
        <w:lastRenderedPageBreak/>
        <w:t xml:space="preserve">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w:t>
      </w:r>
      <w:r>
        <w:rPr>
          <w:rFonts w:ascii="Palatino Linotype" w:eastAsia="Palatino Linotype" w:hAnsi="Palatino Linotype" w:cs="Palatino Linotype"/>
          <w:sz w:val="24"/>
          <w:szCs w:val="24"/>
        </w:rPr>
        <w:lastRenderedPageBreak/>
        <w:t>de la información lesiona el interés debidamente protegido por la Ley y que el menoscabo o daño que puede producirse con la publicidad de la información, es mayor que el interés de conocerla; debiendo clasificarse como reservada.</w:t>
      </w:r>
    </w:p>
    <w:p w:rsidR="00D95418" w:rsidRDefault="00D95418" w:rsidP="003F41FB">
      <w:pPr>
        <w:spacing w:after="0" w:line="360" w:lineRule="auto"/>
        <w:ind w:right="51"/>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rsidR="00D95418" w:rsidRDefault="00D95418" w:rsidP="003F41F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D95418" w:rsidRDefault="00D95418" w:rsidP="003F41FB">
      <w:pPr>
        <w:spacing w:after="0" w:line="360" w:lineRule="auto"/>
        <w:ind w:right="49"/>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9B41E4" w:rsidRPr="009B41E4">
        <w:rPr>
          <w:rFonts w:ascii="Palatino Linotype" w:eastAsia="Palatino Linotype" w:hAnsi="Palatino Linotype" w:cs="Palatino Linotype"/>
          <w:b/>
          <w:sz w:val="24"/>
          <w:szCs w:val="24"/>
        </w:rPr>
        <w:t>01509/ECATEPEC/IP/2024</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w:t>
      </w:r>
      <w:r w:rsidR="00CB0774">
        <w:rPr>
          <w:rFonts w:ascii="Palatino Linotype" w:eastAsia="Palatino Linotype" w:hAnsi="Palatino Linotype" w:cs="Palatino Linotype"/>
          <w:sz w:val="24"/>
          <w:szCs w:val="24"/>
        </w:rPr>
        <w:t>sido materia del presente fallo</w:t>
      </w: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sidR="009B41E4" w:rsidRPr="009B41E4">
        <w:rPr>
          <w:rFonts w:ascii="Palatino Linotype" w:eastAsia="Palatino Linotype" w:hAnsi="Palatino Linotype" w:cs="Palatino Linotype"/>
          <w:b/>
          <w:sz w:val="24"/>
          <w:szCs w:val="24"/>
        </w:rPr>
        <w:t>01509/ECATEPEC/IP/2024</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rsidR="00D95418" w:rsidRPr="00DF23DA" w:rsidRDefault="00D95418" w:rsidP="003F41FB">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95418" w:rsidRPr="00DF23DA" w:rsidRDefault="00D95418" w:rsidP="003F41FB">
      <w:pPr>
        <w:tabs>
          <w:tab w:val="left" w:pos="8647"/>
        </w:tabs>
        <w:spacing w:after="0" w:line="360" w:lineRule="auto"/>
        <w:ind w:right="51"/>
        <w:jc w:val="both"/>
        <w:rPr>
          <w:rFonts w:ascii="Palatino Linotype" w:hAnsi="Palatino Linotype" w:cs="Arial"/>
          <w:sz w:val="24"/>
          <w:szCs w:val="24"/>
        </w:rPr>
      </w:pPr>
    </w:p>
    <w:p w:rsidR="00D95418" w:rsidRPr="00DF23DA" w:rsidRDefault="00D95418" w:rsidP="003F41FB">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D95418" w:rsidRPr="00DF23DA" w:rsidRDefault="00D95418" w:rsidP="003F41FB">
      <w:pPr>
        <w:spacing w:after="0" w:line="360" w:lineRule="auto"/>
        <w:jc w:val="both"/>
        <w:rPr>
          <w:rFonts w:ascii="Palatino Linotype" w:hAnsi="Palatino Linotype"/>
          <w:sz w:val="24"/>
          <w:szCs w:val="24"/>
          <w:lang w:eastAsia="es-ES_tradnl"/>
        </w:rPr>
      </w:pPr>
    </w:p>
    <w:p w:rsidR="00D95418" w:rsidRPr="00DF23DA" w:rsidRDefault="00D95418" w:rsidP="003F41FB">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w:t>
      </w:r>
      <w:r w:rsidRPr="008239ED">
        <w:rPr>
          <w:rFonts w:ascii="Palatino Linotype" w:hAnsi="Palatino Linotype" w:cs="Times New Roman"/>
          <w:sz w:val="24"/>
          <w:szCs w:val="24"/>
          <w:lang w:eastAsia="es-ES_tradnl"/>
        </w:rPr>
        <w:lastRenderedPageBreak/>
        <w:t xml:space="preserve">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rsidR="00D95418" w:rsidRPr="00DF23DA" w:rsidRDefault="00D95418" w:rsidP="003F41FB">
      <w:pPr>
        <w:spacing w:after="0" w:line="360" w:lineRule="auto"/>
        <w:jc w:val="both"/>
        <w:rPr>
          <w:rFonts w:ascii="Palatino Linotype" w:hAnsi="Palatino Linotype" w:cs="Times New Roman"/>
          <w:sz w:val="24"/>
          <w:szCs w:val="24"/>
          <w:lang w:eastAsia="es-ES_tradnl"/>
        </w:rPr>
      </w:pPr>
    </w:p>
    <w:p w:rsidR="00D95418" w:rsidRDefault="00D95418" w:rsidP="003F41FB">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b/>
          <w:bCs/>
          <w:sz w:val="24"/>
          <w:szCs w:val="24"/>
          <w:lang w:eastAsia="es-ES_tradnl"/>
        </w:rPr>
        <w:t>TERCERO</w:t>
      </w:r>
      <w:r w:rsidRPr="00354C36">
        <w:rPr>
          <w:rFonts w:ascii="Palatino Linotype" w:hAnsi="Palatino Linotype"/>
          <w:sz w:val="24"/>
          <w:szCs w:val="24"/>
          <w:lang w:eastAsia="es-ES_tradnl"/>
        </w:rPr>
        <w:t xml:space="preserve"> de la presente resolución.</w:t>
      </w:r>
    </w:p>
    <w:p w:rsidR="00D95418" w:rsidRDefault="009B41E4" w:rsidP="003F41FB">
      <w:pPr>
        <w:spacing w:after="0" w:line="360" w:lineRule="auto"/>
        <w:jc w:val="both"/>
        <w:rPr>
          <w:rFonts w:ascii="Palatino Linotype" w:eastAsia="Palatino Linotype" w:hAnsi="Palatino Linotype" w:cs="Palatino Linotype"/>
          <w:sz w:val="24"/>
          <w:szCs w:val="24"/>
        </w:rPr>
      </w:pPr>
      <w:r>
        <w:rPr>
          <w:rFonts w:ascii="Palatino Linotype" w:hAnsi="Palatino Linotype" w:cs="Times New Roman"/>
          <w:b/>
          <w:noProof/>
          <w:sz w:val="28"/>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5080</wp:posOffset>
                </wp:positionV>
                <wp:extent cx="5648325" cy="467677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5648325" cy="4676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22F180B" id="Conector recto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44.75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" strokecolor="#5b9bd5 [3204]" strokeweight=".5pt">
                <v:stroke joinstyle="miter"/>
                <w10:wrap anchorx="margin"/>
              </v:line>
            </w:pict>
          </mc:Fallback>
        </mc:AlternateContent>
      </w:r>
    </w:p>
    <w:p w:rsidR="001B20A7" w:rsidRDefault="001B20A7" w:rsidP="003F41FB">
      <w:pPr>
        <w:spacing w:after="0" w:line="360" w:lineRule="auto"/>
        <w:jc w:val="both"/>
        <w:rPr>
          <w:rFonts w:ascii="Palatino Linotype" w:eastAsia="Palatino Linotype" w:hAnsi="Palatino Linotype" w:cs="Palatino Linotype"/>
          <w:sz w:val="24"/>
          <w:szCs w:val="24"/>
        </w:rPr>
      </w:pPr>
    </w:p>
    <w:p w:rsidR="001B20A7" w:rsidRDefault="001B20A7" w:rsidP="003F41FB">
      <w:pPr>
        <w:spacing w:after="0" w:line="360" w:lineRule="auto"/>
        <w:jc w:val="both"/>
        <w:rPr>
          <w:rFonts w:ascii="Palatino Linotype" w:eastAsia="Palatino Linotype" w:hAnsi="Palatino Linotype" w:cs="Palatino Linotype"/>
          <w:sz w:val="24"/>
          <w:szCs w:val="24"/>
        </w:rPr>
      </w:pPr>
    </w:p>
    <w:p w:rsidR="001B20A7" w:rsidRDefault="001B20A7" w:rsidP="003F41FB">
      <w:pPr>
        <w:spacing w:after="0" w:line="360" w:lineRule="auto"/>
        <w:jc w:val="both"/>
        <w:rPr>
          <w:rFonts w:ascii="Palatino Linotype" w:eastAsia="Palatino Linotype" w:hAnsi="Palatino Linotype" w:cs="Palatino Linotype"/>
          <w:sz w:val="24"/>
          <w:szCs w:val="24"/>
        </w:rPr>
      </w:pPr>
    </w:p>
    <w:p w:rsidR="001B20A7" w:rsidRDefault="001B20A7" w:rsidP="003F41FB">
      <w:pPr>
        <w:spacing w:after="0" w:line="360" w:lineRule="auto"/>
        <w:jc w:val="both"/>
        <w:rPr>
          <w:rFonts w:ascii="Palatino Linotype" w:eastAsia="Palatino Linotype" w:hAnsi="Palatino Linotype" w:cs="Palatino Linotype"/>
          <w:sz w:val="24"/>
          <w:szCs w:val="24"/>
        </w:rPr>
      </w:pPr>
    </w:p>
    <w:p w:rsidR="001B20A7" w:rsidRDefault="001B20A7" w:rsidP="003F41FB">
      <w:pPr>
        <w:spacing w:after="0" w:line="360" w:lineRule="auto"/>
        <w:jc w:val="both"/>
        <w:rPr>
          <w:rFonts w:ascii="Palatino Linotype" w:eastAsia="Palatino Linotype" w:hAnsi="Palatino Linotype" w:cs="Palatino Linotype"/>
          <w:sz w:val="24"/>
          <w:szCs w:val="24"/>
        </w:rPr>
      </w:pPr>
    </w:p>
    <w:p w:rsidR="001B20A7" w:rsidRDefault="001B20A7" w:rsidP="003F41FB">
      <w:pPr>
        <w:spacing w:after="0" w:line="360" w:lineRule="auto"/>
        <w:jc w:val="both"/>
        <w:rPr>
          <w:rFonts w:ascii="Palatino Linotype" w:eastAsia="Palatino Linotype" w:hAnsi="Palatino Linotype" w:cs="Palatino Linotype"/>
          <w:sz w:val="24"/>
          <w:szCs w:val="24"/>
        </w:rPr>
      </w:pPr>
    </w:p>
    <w:p w:rsidR="001B20A7" w:rsidRDefault="001B20A7" w:rsidP="003F41FB">
      <w:pPr>
        <w:spacing w:after="0" w:line="360" w:lineRule="auto"/>
        <w:jc w:val="both"/>
        <w:rPr>
          <w:rFonts w:ascii="Palatino Linotype" w:eastAsia="Palatino Linotype" w:hAnsi="Palatino Linotype" w:cs="Palatino Linotype"/>
          <w:sz w:val="24"/>
          <w:szCs w:val="24"/>
        </w:rPr>
      </w:pPr>
    </w:p>
    <w:p w:rsidR="001B20A7" w:rsidRDefault="001B20A7" w:rsidP="003F41FB">
      <w:pPr>
        <w:spacing w:after="0" w:line="360" w:lineRule="auto"/>
        <w:jc w:val="both"/>
        <w:rPr>
          <w:rFonts w:ascii="Palatino Linotype" w:eastAsia="Palatino Linotype" w:hAnsi="Palatino Linotype" w:cs="Palatino Linotype"/>
          <w:sz w:val="24"/>
          <w:szCs w:val="24"/>
        </w:rPr>
      </w:pPr>
    </w:p>
    <w:p w:rsidR="003F41FB" w:rsidRDefault="003F41FB" w:rsidP="003F41FB">
      <w:pPr>
        <w:spacing w:after="0" w:line="360" w:lineRule="auto"/>
        <w:jc w:val="both"/>
        <w:rPr>
          <w:rFonts w:ascii="Palatino Linotype" w:eastAsia="Palatino Linotype" w:hAnsi="Palatino Linotype" w:cs="Palatino Linotype"/>
          <w:sz w:val="24"/>
          <w:szCs w:val="24"/>
        </w:rPr>
      </w:pPr>
    </w:p>
    <w:p w:rsidR="003F41FB" w:rsidRDefault="003F41FB" w:rsidP="003F41FB">
      <w:pPr>
        <w:spacing w:after="0" w:line="360" w:lineRule="auto"/>
        <w:jc w:val="both"/>
        <w:rPr>
          <w:rFonts w:ascii="Palatino Linotype" w:eastAsia="Palatino Linotype" w:hAnsi="Palatino Linotype" w:cs="Palatino Linotype"/>
          <w:sz w:val="24"/>
          <w:szCs w:val="24"/>
        </w:rPr>
      </w:pPr>
    </w:p>
    <w:p w:rsidR="003F41FB" w:rsidRDefault="003F41FB" w:rsidP="003F41FB">
      <w:pPr>
        <w:spacing w:after="0" w:line="360" w:lineRule="auto"/>
        <w:jc w:val="both"/>
        <w:rPr>
          <w:rFonts w:ascii="Palatino Linotype" w:eastAsia="Palatino Linotype" w:hAnsi="Palatino Linotype" w:cs="Palatino Linotype"/>
          <w:sz w:val="24"/>
          <w:szCs w:val="24"/>
        </w:rPr>
      </w:pPr>
    </w:p>
    <w:p w:rsidR="003F41FB" w:rsidRDefault="003F41FB" w:rsidP="003F41FB">
      <w:pPr>
        <w:spacing w:after="0" w:line="360" w:lineRule="auto"/>
        <w:jc w:val="both"/>
        <w:rPr>
          <w:rFonts w:ascii="Palatino Linotype" w:eastAsia="Palatino Linotype" w:hAnsi="Palatino Linotype" w:cs="Palatino Linotype"/>
          <w:sz w:val="24"/>
          <w:szCs w:val="24"/>
        </w:rPr>
      </w:pPr>
    </w:p>
    <w:p w:rsidR="003F41FB" w:rsidRDefault="003F41FB" w:rsidP="003F41FB">
      <w:pPr>
        <w:spacing w:after="0" w:line="360" w:lineRule="auto"/>
        <w:jc w:val="both"/>
        <w:rPr>
          <w:rFonts w:ascii="Palatino Linotype" w:eastAsia="Palatino Linotype" w:hAnsi="Palatino Linotype" w:cs="Palatino Linotype"/>
          <w:sz w:val="24"/>
          <w:szCs w:val="24"/>
        </w:rPr>
      </w:pPr>
    </w:p>
    <w:p w:rsidR="003F41FB" w:rsidRDefault="003F41FB" w:rsidP="003F41FB">
      <w:pPr>
        <w:spacing w:after="0" w:line="360" w:lineRule="auto"/>
        <w:jc w:val="both"/>
        <w:rPr>
          <w:rFonts w:ascii="Palatino Linotype" w:eastAsia="Palatino Linotype" w:hAnsi="Palatino Linotype" w:cs="Palatino Linotype"/>
          <w:sz w:val="24"/>
          <w:szCs w:val="24"/>
        </w:rPr>
      </w:pPr>
    </w:p>
    <w:p w:rsidR="003F41FB" w:rsidRDefault="003F41FB"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423B0">
        <w:rPr>
          <w:rFonts w:ascii="Palatino Linotype" w:eastAsia="Palatino Linotype" w:hAnsi="Palatino Linotype" w:cs="Palatino Linotype"/>
          <w:sz w:val="24"/>
          <w:szCs w:val="24"/>
        </w:rPr>
        <w:t>DÉCIMO PRIMERA</w:t>
      </w:r>
      <w:r>
        <w:rPr>
          <w:rFonts w:ascii="Palatino Linotype" w:eastAsia="Palatino Linotype" w:hAnsi="Palatino Linotype" w:cs="Palatino Linotype"/>
          <w:sz w:val="24"/>
          <w:szCs w:val="24"/>
        </w:rPr>
        <w:t xml:space="preserve"> SESIÓN ORDINARIA CELEBRADA EL </w:t>
      </w:r>
      <w:r w:rsidR="003423B0">
        <w:rPr>
          <w:rFonts w:ascii="Palatino Linotype" w:eastAsia="Palatino Linotype" w:hAnsi="Palatino Linotype" w:cs="Palatino Linotype"/>
          <w:sz w:val="24"/>
          <w:szCs w:val="24"/>
        </w:rPr>
        <w:t xml:space="preserve">VEINTISÉIS DE MARZO </w:t>
      </w:r>
      <w:r>
        <w:rPr>
          <w:rFonts w:ascii="Palatino Linotype" w:eastAsia="Palatino Linotype" w:hAnsi="Palatino Linotype" w:cs="Palatino Linotype"/>
          <w:sz w:val="24"/>
          <w:szCs w:val="24"/>
        </w:rPr>
        <w:t>DE DOS MIL VEINTICINCO, ANTE EL SECRETARIO TÉCNICO DEL PLENO, ALEXIS TAPIA RAMÍREZ. --------------------------------------------------------------------------------------------------</w:t>
      </w:r>
      <w:r w:rsidR="001B20A7">
        <w:rPr>
          <w:rFonts w:ascii="Palatino Linotype" w:eastAsia="Palatino Linotype" w:hAnsi="Palatino Linotype" w:cs="Palatino Linotype"/>
          <w:sz w:val="24"/>
          <w:szCs w:val="24"/>
        </w:rPr>
        <w:t>-------------------------------------------------------------------------------------------------------------------------------------------------------------------------------------------------------------------------------------------------------------------------------------------------------------------------------------------------------------------------------------------------------------------------------------------------------------------------------------------------------------------------------------------------------------------------------------------------------------------------------------------------------------------------------------------------------------------------------------------------------------------------------------------------------------------------------------------------------------------------------------------------------------------------------------------------------------------------------------------------------------------------------------------------------------------------------------------------------------------------------------------------------------------------------------------------------------------------------------------------------------------------------------------------------------------------------------------------------------------------------------------------------------------------------------------------------------------------------------------------------------------</w:t>
      </w:r>
    </w:p>
    <w:p w:rsidR="00D95418" w:rsidRPr="0038340D" w:rsidRDefault="003F41FB" w:rsidP="003F41FB">
      <w:pPr>
        <w:spacing w:after="0" w:line="360" w:lineRule="auto"/>
        <w:jc w:val="both"/>
        <w:rPr>
          <w:rFonts w:ascii="Palatino Linotype" w:eastAsia="Palatino Linotype" w:hAnsi="Palatino Linotype" w:cs="Palatino Linotype"/>
          <w:sz w:val="18"/>
          <w:szCs w:val="20"/>
        </w:rPr>
      </w:pPr>
      <w:r>
        <w:rPr>
          <w:rFonts w:ascii="Palatino Linotype" w:eastAsia="Palatino Linotype" w:hAnsi="Palatino Linotype" w:cs="Palatino Linotype"/>
          <w:sz w:val="18"/>
          <w:szCs w:val="20"/>
        </w:rPr>
        <w:t>JMV/CCR/</w:t>
      </w:r>
      <w:proofErr w:type="spellStart"/>
      <w:r w:rsidR="003423B0">
        <w:rPr>
          <w:rFonts w:ascii="Palatino Linotype" w:eastAsia="Palatino Linotype" w:hAnsi="Palatino Linotype" w:cs="Palatino Linotype"/>
          <w:sz w:val="18"/>
          <w:szCs w:val="20"/>
        </w:rPr>
        <w:t>fjjc</w:t>
      </w:r>
      <w:proofErr w:type="spellEnd"/>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line="360" w:lineRule="auto"/>
        <w:jc w:val="both"/>
        <w:rPr>
          <w:rFonts w:ascii="Palatino Linotype" w:eastAsia="Palatino Linotype" w:hAnsi="Palatino Linotype" w:cs="Palatino Linotype"/>
          <w:sz w:val="24"/>
          <w:szCs w:val="24"/>
        </w:rPr>
      </w:pPr>
    </w:p>
    <w:p w:rsidR="00D95418" w:rsidRDefault="00D95418" w:rsidP="003F41FB">
      <w:pPr>
        <w:spacing w:after="0"/>
        <w:rPr>
          <w:rFonts w:ascii="Palatino Linotype" w:eastAsia="Palatino Linotype" w:hAnsi="Palatino Linotype" w:cs="Palatino Linotype"/>
        </w:rPr>
      </w:pPr>
    </w:p>
    <w:p w:rsidR="00D95418" w:rsidRDefault="00D95418" w:rsidP="003F41FB">
      <w:pPr>
        <w:spacing w:after="0"/>
        <w:rPr>
          <w:rFonts w:ascii="Palatino Linotype" w:eastAsia="Palatino Linotype" w:hAnsi="Palatino Linotype" w:cs="Palatino Linotype"/>
        </w:rPr>
      </w:pPr>
    </w:p>
    <w:p w:rsidR="00D95418" w:rsidRDefault="00D95418" w:rsidP="003F41FB">
      <w:pPr>
        <w:spacing w:after="0"/>
        <w:rPr>
          <w:rFonts w:ascii="Palatino Linotype" w:eastAsia="Palatino Linotype" w:hAnsi="Palatino Linotype" w:cs="Palatino Linotype"/>
        </w:rPr>
      </w:pPr>
    </w:p>
    <w:p w:rsidR="00D95418" w:rsidRDefault="00D95418" w:rsidP="003F41FB">
      <w:pPr>
        <w:spacing w:after="0"/>
        <w:rPr>
          <w:rFonts w:ascii="Palatino Linotype" w:eastAsia="Palatino Linotype" w:hAnsi="Palatino Linotype" w:cs="Palatino Linotype"/>
        </w:rPr>
      </w:pPr>
    </w:p>
    <w:p w:rsidR="00D95418" w:rsidRDefault="00D95418" w:rsidP="003F41FB">
      <w:pPr>
        <w:spacing w:after="0"/>
        <w:rPr>
          <w:rFonts w:ascii="Palatino Linotype" w:eastAsia="Palatino Linotype" w:hAnsi="Palatino Linotype" w:cs="Palatino Linotype"/>
        </w:rPr>
      </w:pPr>
    </w:p>
    <w:p w:rsidR="00D95418" w:rsidRDefault="00D95418" w:rsidP="003F41FB">
      <w:pPr>
        <w:spacing w:after="0"/>
        <w:rPr>
          <w:rFonts w:ascii="Palatino Linotype" w:eastAsia="Palatino Linotype" w:hAnsi="Palatino Linotype" w:cs="Palatino Linotype"/>
        </w:rPr>
      </w:pPr>
    </w:p>
    <w:p w:rsidR="00D95418" w:rsidRDefault="00D95418" w:rsidP="003F41FB">
      <w:pPr>
        <w:spacing w:after="0"/>
        <w:rPr>
          <w:rFonts w:ascii="Palatino Linotype" w:eastAsia="Palatino Linotype" w:hAnsi="Palatino Linotype" w:cs="Palatino Linotype"/>
        </w:rPr>
      </w:pPr>
    </w:p>
    <w:p w:rsidR="00D95418" w:rsidRDefault="00D95418" w:rsidP="003F41FB">
      <w:pPr>
        <w:spacing w:after="0"/>
        <w:rPr>
          <w:rFonts w:ascii="Palatino Linotype" w:eastAsia="Palatino Linotype" w:hAnsi="Palatino Linotype" w:cs="Palatino Linotype"/>
        </w:rPr>
      </w:pPr>
    </w:p>
    <w:p w:rsidR="00D95418" w:rsidRDefault="00D95418" w:rsidP="003F41FB">
      <w:pPr>
        <w:spacing w:after="0"/>
      </w:pPr>
    </w:p>
    <w:p w:rsidR="00D95418" w:rsidRDefault="00D95418" w:rsidP="003F41FB">
      <w:pPr>
        <w:spacing w:after="0"/>
      </w:pPr>
    </w:p>
    <w:p w:rsidR="00D95418" w:rsidRDefault="00D95418" w:rsidP="003F41FB">
      <w:pPr>
        <w:spacing w:after="0"/>
      </w:pPr>
    </w:p>
    <w:p w:rsidR="00D95418" w:rsidRDefault="00D95418" w:rsidP="003F41FB">
      <w:pPr>
        <w:spacing w:after="0"/>
      </w:pPr>
    </w:p>
    <w:p w:rsidR="00D95418" w:rsidRDefault="00D95418" w:rsidP="003F41FB">
      <w:pPr>
        <w:spacing w:after="0"/>
      </w:pPr>
    </w:p>
    <w:p w:rsidR="00D95418" w:rsidRDefault="00D95418" w:rsidP="003F41FB">
      <w:pPr>
        <w:spacing w:after="0"/>
      </w:pPr>
    </w:p>
    <w:p w:rsidR="00D95418" w:rsidRDefault="00D95418" w:rsidP="003F41FB">
      <w:pPr>
        <w:spacing w:after="0"/>
      </w:pPr>
    </w:p>
    <w:p w:rsidR="00D95418" w:rsidRDefault="00D95418" w:rsidP="003F41FB">
      <w:pPr>
        <w:spacing w:after="0"/>
      </w:pPr>
    </w:p>
    <w:p w:rsidR="00D95418" w:rsidRDefault="00D95418" w:rsidP="003F41FB">
      <w:pPr>
        <w:spacing w:after="0"/>
      </w:pPr>
    </w:p>
    <w:sectPr w:rsidR="00D95418">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695" w:rsidRDefault="00140695" w:rsidP="00D95418">
      <w:pPr>
        <w:spacing w:after="0" w:line="240" w:lineRule="auto"/>
      </w:pPr>
      <w:r>
        <w:separator/>
      </w:r>
    </w:p>
  </w:endnote>
  <w:endnote w:type="continuationSeparator" w:id="0">
    <w:p w:rsidR="00140695" w:rsidRDefault="00140695" w:rsidP="00D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65990">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65990">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D6599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6599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65990">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D6599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695" w:rsidRDefault="00140695" w:rsidP="00D95418">
      <w:pPr>
        <w:spacing w:after="0" w:line="240" w:lineRule="auto"/>
      </w:pPr>
      <w:r>
        <w:separator/>
      </w:r>
    </w:p>
  </w:footnote>
  <w:footnote w:type="continuationSeparator" w:id="0">
    <w:p w:rsidR="00140695" w:rsidRDefault="00140695" w:rsidP="00D9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D65990">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trPr>
        <w:trHeight w:val="227"/>
      </w:trPr>
      <w:tc>
        <w:tcPr>
          <w:tcW w:w="5246" w:type="dxa"/>
        </w:tcPr>
        <w:p w:rsidR="0069244D"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rsidR="0069244D" w:rsidRDefault="00CB0774" w:rsidP="0057073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9B41E4">
            <w:rPr>
              <w:rFonts w:ascii="Palatino Linotype" w:eastAsia="Palatino Linotype" w:hAnsi="Palatino Linotype" w:cs="Palatino Linotype"/>
              <w:b/>
              <w:sz w:val="24"/>
              <w:szCs w:val="24"/>
            </w:rPr>
            <w:t>103</w:t>
          </w:r>
          <w:r w:rsidR="00D95418">
            <w:rPr>
              <w:rFonts w:ascii="Palatino Linotype" w:eastAsia="Palatino Linotype" w:hAnsi="Palatino Linotype" w:cs="Palatino Linotype"/>
              <w:b/>
              <w:sz w:val="24"/>
              <w:szCs w:val="24"/>
            </w:rPr>
            <w:t>5/INFOEM/IP/RR/2025</w:t>
          </w:r>
        </w:p>
      </w:tc>
    </w:tr>
    <w:tr w:rsidR="0069244D">
      <w:trPr>
        <w:trHeight w:val="242"/>
      </w:trPr>
      <w:tc>
        <w:tcPr>
          <w:tcW w:w="5246" w:type="dxa"/>
        </w:tcPr>
        <w:p w:rsidR="0069244D"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9B41E4">
          <w:pPr>
            <w:spacing w:after="120" w:line="256" w:lineRule="auto"/>
            <w:ind w:left="-486" w:right="214" w:firstLine="284"/>
            <w:jc w:val="right"/>
            <w:rPr>
              <w:rFonts w:ascii="Palatino Linotype" w:eastAsia="Palatino Linotype" w:hAnsi="Palatino Linotype" w:cs="Palatino Linotype"/>
              <w:b/>
              <w:sz w:val="24"/>
              <w:szCs w:val="24"/>
            </w:rPr>
          </w:pPr>
          <w:r w:rsidRPr="009B41E4">
            <w:rPr>
              <w:rFonts w:ascii="Palatino Linotype" w:eastAsia="Palatino Linotype" w:hAnsi="Palatino Linotype" w:cs="Palatino Linotype"/>
              <w:b/>
              <w:color w:val="000000"/>
              <w:sz w:val="24"/>
              <w:szCs w:val="24"/>
            </w:rPr>
            <w:t>Ayuntamiento de Ecatepec de Morelos</w:t>
          </w:r>
        </w:p>
      </w:tc>
    </w:tr>
    <w:tr w:rsidR="0069244D">
      <w:trPr>
        <w:trHeight w:val="342"/>
      </w:trPr>
      <w:tc>
        <w:tcPr>
          <w:tcW w:w="5246" w:type="dxa"/>
        </w:tcPr>
        <w:p w:rsidR="0069244D"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CB0774">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692B7CCD" wp14:editId="445FB278">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B378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noProof/>
      </w:rPr>
      <w:drawing>
        <wp:anchor distT="0" distB="0" distL="0" distR="0" simplePos="0" relativeHeight="251660288" behindDoc="1" locked="0" layoutInCell="1" hidden="0" allowOverlap="1" wp14:anchorId="264E71F3" wp14:editId="2A762E47">
          <wp:simplePos x="0" y="0"/>
          <wp:positionH relativeFrom="page">
            <wp:align>right</wp:align>
          </wp:positionH>
          <wp:positionV relativeFrom="paragraph">
            <wp:posOffset>-253365</wp:posOffset>
          </wp:positionV>
          <wp:extent cx="7705725" cy="10048875"/>
          <wp:effectExtent l="0" t="0" r="9525" b="9525"/>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W w:w="9923" w:type="dxa"/>
      <w:tblInd w:w="-851" w:type="dxa"/>
      <w:tblLayout w:type="fixed"/>
      <w:tblLook w:val="0400" w:firstRow="0" w:lastRow="0" w:firstColumn="0" w:lastColumn="0" w:noHBand="0" w:noVBand="1"/>
    </w:tblPr>
    <w:tblGrid>
      <w:gridCol w:w="5104"/>
      <w:gridCol w:w="4819"/>
    </w:tblGrid>
    <w:tr w:rsidR="0069244D">
      <w:trPr>
        <w:trHeight w:val="227"/>
      </w:trPr>
      <w:tc>
        <w:tcPr>
          <w:tcW w:w="5104" w:type="dxa"/>
        </w:tcPr>
        <w:p w:rsidR="0069244D" w:rsidRDefault="00CB0774">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rsidR="0069244D" w:rsidRDefault="00CB0774" w:rsidP="00D95418">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9B41E4">
            <w:rPr>
              <w:rFonts w:ascii="Palatino Linotype" w:eastAsia="Palatino Linotype" w:hAnsi="Palatino Linotype" w:cs="Palatino Linotype"/>
              <w:b/>
              <w:sz w:val="24"/>
              <w:szCs w:val="24"/>
            </w:rPr>
            <w:t>103</w:t>
          </w:r>
          <w:r w:rsidR="00D95418">
            <w:rPr>
              <w:rFonts w:ascii="Palatino Linotype" w:eastAsia="Palatino Linotype" w:hAnsi="Palatino Linotype" w:cs="Palatino Linotype"/>
              <w:b/>
              <w:sz w:val="24"/>
              <w:szCs w:val="24"/>
            </w:rPr>
            <w:t>5/INFOEM/IP/RR/2025</w:t>
          </w:r>
        </w:p>
      </w:tc>
    </w:tr>
    <w:tr w:rsidR="0069244D">
      <w:trPr>
        <w:trHeight w:val="242"/>
      </w:trPr>
      <w:tc>
        <w:tcPr>
          <w:tcW w:w="5104" w:type="dxa"/>
        </w:tcPr>
        <w:p w:rsidR="0069244D"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9B41E4">
          <w:pPr>
            <w:spacing w:after="120" w:line="256" w:lineRule="auto"/>
            <w:ind w:left="-486" w:right="214" w:firstLine="284"/>
            <w:jc w:val="right"/>
            <w:rPr>
              <w:rFonts w:ascii="Palatino Linotype" w:eastAsia="Palatino Linotype" w:hAnsi="Palatino Linotype" w:cs="Palatino Linotype"/>
              <w:b/>
            </w:rPr>
          </w:pPr>
          <w:r w:rsidRPr="009B41E4">
            <w:rPr>
              <w:rFonts w:ascii="Palatino Linotype" w:eastAsia="Palatino Linotype" w:hAnsi="Palatino Linotype" w:cs="Palatino Linotype"/>
              <w:b/>
              <w:color w:val="000000"/>
              <w:sz w:val="24"/>
              <w:szCs w:val="24"/>
            </w:rPr>
            <w:t>Ayuntamiento de Ecatepec de Morelos</w:t>
          </w:r>
        </w:p>
      </w:tc>
    </w:tr>
    <w:tr w:rsidR="0069244D">
      <w:trPr>
        <w:trHeight w:val="342"/>
      </w:trPr>
      <w:tc>
        <w:tcPr>
          <w:tcW w:w="5104" w:type="dxa"/>
        </w:tcPr>
        <w:p w:rsidR="0069244D"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rsidR="0069244D" w:rsidRDefault="00D65990">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XXXXXXXXXXXXXXXX</w:t>
          </w:r>
        </w:p>
      </w:tc>
    </w:tr>
    <w:tr w:rsidR="0069244D">
      <w:trPr>
        <w:trHeight w:val="342"/>
      </w:trPr>
      <w:tc>
        <w:tcPr>
          <w:tcW w:w="5104" w:type="dxa"/>
        </w:tcPr>
        <w:p w:rsidR="0069244D"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D6599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18"/>
    <w:rsid w:val="00140695"/>
    <w:rsid w:val="001B20A7"/>
    <w:rsid w:val="003423B0"/>
    <w:rsid w:val="003F41FB"/>
    <w:rsid w:val="00802553"/>
    <w:rsid w:val="009B41E4"/>
    <w:rsid w:val="009F4E1E"/>
    <w:rsid w:val="00B378CF"/>
    <w:rsid w:val="00CB0774"/>
    <w:rsid w:val="00D65990"/>
    <w:rsid w:val="00D95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7329FF9-3F19-4F66-B110-AA428B9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418"/>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95418"/>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95418"/>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9541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95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418"/>
    <w:rPr>
      <w:rFonts w:ascii="Calibri" w:eastAsia="Calibri" w:hAnsi="Calibri" w:cs="Calibri"/>
      <w:lang w:eastAsia="es-MX"/>
    </w:rPr>
  </w:style>
  <w:style w:type="paragraph" w:styleId="Piedepgina">
    <w:name w:val="footer"/>
    <w:basedOn w:val="Normal"/>
    <w:link w:val="PiedepginaCar"/>
    <w:uiPriority w:val="99"/>
    <w:unhideWhenUsed/>
    <w:rsid w:val="00D95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418"/>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3429</Words>
  <Characters>18865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2025-03-14T18:39:00Z</dcterms:created>
  <dcterms:modified xsi:type="dcterms:W3CDTF">2025-04-02T15:18:00Z</dcterms:modified>
</cp:coreProperties>
</file>