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26F" w:rsidRDefault="00BC426F">
      <w:pPr>
        <w:widowControl w:val="0"/>
        <w:pBdr>
          <w:top w:val="nil"/>
          <w:left w:val="nil"/>
          <w:bottom w:val="nil"/>
          <w:right w:val="nil"/>
          <w:between w:val="nil"/>
        </w:pBdr>
        <w:spacing w:line="276" w:lineRule="auto"/>
      </w:pPr>
    </w:p>
    <w:p w:rsidR="00BC426F" w:rsidRDefault="00BC426F">
      <w:pPr>
        <w:keepNext/>
        <w:keepLines/>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BC426F" w:rsidRDefault="00D80237">
      <w:pPr>
        <w:keepNext/>
        <w:keepLines/>
        <w:pBdr>
          <w:top w:val="nil"/>
          <w:left w:val="nil"/>
          <w:bottom w:val="nil"/>
          <w:right w:val="nil"/>
          <w:between w:val="nil"/>
        </w:pBdr>
        <w:spacing w:line="360" w:lineRule="auto"/>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RESOLUCIÓN DEL RECURSO DE REVISIÓN 10236/INFOEM/IP/RR/2025</w:t>
      </w:r>
    </w:p>
    <w:sdt>
      <w:sdtPr>
        <w:rPr>
          <w:lang w:val="es-ES"/>
        </w:rPr>
        <w:id w:val="214084727"/>
        <w:docPartObj>
          <w:docPartGallery w:val="Table of Contents"/>
          <w:docPartUnique/>
        </w:docPartObj>
      </w:sdtPr>
      <w:sdtEndPr>
        <w:rPr>
          <w:b/>
          <w:bCs/>
        </w:rPr>
      </w:sdtEndPr>
      <w:sdtContent>
        <w:p w:rsidR="00642FC3" w:rsidRPr="00653208" w:rsidRDefault="00642FC3">
          <w:pPr>
            <w:pStyle w:val="TtulodeTDC"/>
            <w:rPr>
              <w:rFonts w:ascii="Palatino Linotype" w:hAnsi="Palatino Linotype"/>
              <w:sz w:val="22"/>
              <w:szCs w:val="22"/>
            </w:rPr>
          </w:pPr>
        </w:p>
        <w:p w:rsidR="00653208" w:rsidRPr="00653208" w:rsidRDefault="00642FC3">
          <w:pPr>
            <w:pStyle w:val="TDC1"/>
            <w:rPr>
              <w:rFonts w:ascii="Palatino Linotype" w:eastAsiaTheme="minorEastAsia" w:hAnsi="Palatino Linotype" w:cstheme="minorBidi"/>
              <w:noProof/>
              <w:sz w:val="22"/>
              <w:szCs w:val="22"/>
            </w:rPr>
          </w:pPr>
          <w:r w:rsidRPr="00653208">
            <w:rPr>
              <w:rFonts w:ascii="Palatino Linotype" w:hAnsi="Palatino Linotype"/>
              <w:b/>
              <w:bCs/>
              <w:sz w:val="22"/>
              <w:szCs w:val="22"/>
              <w:lang w:val="es-ES"/>
            </w:rPr>
            <w:fldChar w:fldCharType="begin"/>
          </w:r>
          <w:r w:rsidRPr="00653208">
            <w:rPr>
              <w:rFonts w:ascii="Palatino Linotype" w:hAnsi="Palatino Linotype"/>
              <w:b/>
              <w:bCs/>
              <w:sz w:val="22"/>
              <w:szCs w:val="22"/>
              <w:lang w:val="es-ES"/>
            </w:rPr>
            <w:instrText xml:space="preserve"> TOC \o "1-3" \h \z \u </w:instrText>
          </w:r>
          <w:r w:rsidRPr="00653208">
            <w:rPr>
              <w:rFonts w:ascii="Palatino Linotype" w:hAnsi="Palatino Linotype"/>
              <w:b/>
              <w:bCs/>
              <w:sz w:val="22"/>
              <w:szCs w:val="22"/>
              <w:lang w:val="es-ES"/>
            </w:rPr>
            <w:fldChar w:fldCharType="separate"/>
          </w:r>
          <w:hyperlink w:anchor="_Toc210317485" w:history="1">
            <w:r w:rsidR="00653208" w:rsidRPr="00653208">
              <w:rPr>
                <w:rStyle w:val="Hipervnculo"/>
                <w:rFonts w:ascii="Palatino Linotype" w:hAnsi="Palatino Linotype"/>
                <w:noProof/>
                <w:sz w:val="22"/>
                <w:szCs w:val="22"/>
              </w:rPr>
              <w:t>A N T E C E D E N T E S</w:t>
            </w:r>
            <w:r w:rsidR="00653208" w:rsidRPr="00653208">
              <w:rPr>
                <w:rFonts w:ascii="Palatino Linotype" w:hAnsi="Palatino Linotype"/>
                <w:noProof/>
                <w:webHidden/>
                <w:sz w:val="22"/>
                <w:szCs w:val="22"/>
              </w:rPr>
              <w:tab/>
            </w:r>
            <w:r w:rsidR="00653208" w:rsidRPr="00653208">
              <w:rPr>
                <w:rFonts w:ascii="Palatino Linotype" w:hAnsi="Palatino Linotype"/>
                <w:noProof/>
                <w:webHidden/>
                <w:sz w:val="22"/>
                <w:szCs w:val="22"/>
              </w:rPr>
              <w:fldChar w:fldCharType="begin"/>
            </w:r>
            <w:r w:rsidR="00653208" w:rsidRPr="00653208">
              <w:rPr>
                <w:rFonts w:ascii="Palatino Linotype" w:hAnsi="Palatino Linotype"/>
                <w:noProof/>
                <w:webHidden/>
                <w:sz w:val="22"/>
                <w:szCs w:val="22"/>
              </w:rPr>
              <w:instrText xml:space="preserve"> PAGEREF _Toc210317485 \h </w:instrText>
            </w:r>
            <w:r w:rsidR="00653208" w:rsidRPr="00653208">
              <w:rPr>
                <w:rFonts w:ascii="Palatino Linotype" w:hAnsi="Palatino Linotype"/>
                <w:noProof/>
                <w:webHidden/>
                <w:sz w:val="22"/>
                <w:szCs w:val="22"/>
              </w:rPr>
            </w:r>
            <w:r w:rsidR="00653208" w:rsidRPr="00653208">
              <w:rPr>
                <w:rFonts w:ascii="Palatino Linotype" w:hAnsi="Palatino Linotype"/>
                <w:noProof/>
                <w:webHidden/>
                <w:sz w:val="22"/>
                <w:szCs w:val="22"/>
              </w:rPr>
              <w:fldChar w:fldCharType="separate"/>
            </w:r>
            <w:r w:rsidR="008C23E0">
              <w:rPr>
                <w:rFonts w:ascii="Palatino Linotype" w:hAnsi="Palatino Linotype"/>
                <w:noProof/>
                <w:webHidden/>
                <w:sz w:val="22"/>
                <w:szCs w:val="22"/>
              </w:rPr>
              <w:t>2</w:t>
            </w:r>
            <w:r w:rsidR="00653208" w:rsidRPr="00653208">
              <w:rPr>
                <w:rFonts w:ascii="Palatino Linotype" w:hAnsi="Palatino Linotype"/>
                <w:noProof/>
                <w:webHidden/>
                <w:sz w:val="22"/>
                <w:szCs w:val="22"/>
              </w:rPr>
              <w:fldChar w:fldCharType="end"/>
            </w:r>
          </w:hyperlink>
        </w:p>
        <w:p w:rsidR="00653208" w:rsidRPr="00653208" w:rsidRDefault="00732EA4">
          <w:pPr>
            <w:pStyle w:val="TDC2"/>
            <w:tabs>
              <w:tab w:val="right" w:leader="dot" w:pos="9034"/>
            </w:tabs>
            <w:rPr>
              <w:rFonts w:ascii="Palatino Linotype" w:eastAsiaTheme="minorEastAsia" w:hAnsi="Palatino Linotype" w:cstheme="minorBidi"/>
              <w:noProof/>
              <w:sz w:val="22"/>
              <w:szCs w:val="22"/>
            </w:rPr>
          </w:pPr>
          <w:hyperlink w:anchor="_Toc210317486" w:history="1">
            <w:r w:rsidR="00653208" w:rsidRPr="00653208">
              <w:rPr>
                <w:rStyle w:val="Hipervnculo"/>
                <w:rFonts w:ascii="Palatino Linotype" w:hAnsi="Palatino Linotype"/>
                <w:noProof/>
                <w:sz w:val="22"/>
                <w:szCs w:val="22"/>
              </w:rPr>
              <w:t>I. Presentación de la solicitud de información</w:t>
            </w:r>
            <w:r w:rsidR="00653208" w:rsidRPr="00653208">
              <w:rPr>
                <w:rFonts w:ascii="Palatino Linotype" w:hAnsi="Palatino Linotype"/>
                <w:noProof/>
                <w:webHidden/>
                <w:sz w:val="22"/>
                <w:szCs w:val="22"/>
              </w:rPr>
              <w:tab/>
            </w:r>
            <w:r w:rsidR="00653208" w:rsidRPr="00653208">
              <w:rPr>
                <w:rFonts w:ascii="Palatino Linotype" w:hAnsi="Palatino Linotype"/>
                <w:noProof/>
                <w:webHidden/>
                <w:sz w:val="22"/>
                <w:szCs w:val="22"/>
              </w:rPr>
              <w:fldChar w:fldCharType="begin"/>
            </w:r>
            <w:r w:rsidR="00653208" w:rsidRPr="00653208">
              <w:rPr>
                <w:rFonts w:ascii="Palatino Linotype" w:hAnsi="Palatino Linotype"/>
                <w:noProof/>
                <w:webHidden/>
                <w:sz w:val="22"/>
                <w:szCs w:val="22"/>
              </w:rPr>
              <w:instrText xml:space="preserve"> PAGEREF _Toc210317486 \h </w:instrText>
            </w:r>
            <w:r w:rsidR="00653208" w:rsidRPr="00653208">
              <w:rPr>
                <w:rFonts w:ascii="Palatino Linotype" w:hAnsi="Palatino Linotype"/>
                <w:noProof/>
                <w:webHidden/>
                <w:sz w:val="22"/>
                <w:szCs w:val="22"/>
              </w:rPr>
            </w:r>
            <w:r w:rsidR="00653208" w:rsidRPr="00653208">
              <w:rPr>
                <w:rFonts w:ascii="Palatino Linotype" w:hAnsi="Palatino Linotype"/>
                <w:noProof/>
                <w:webHidden/>
                <w:sz w:val="22"/>
                <w:szCs w:val="22"/>
              </w:rPr>
              <w:fldChar w:fldCharType="separate"/>
            </w:r>
            <w:r w:rsidR="008C23E0">
              <w:rPr>
                <w:rFonts w:ascii="Palatino Linotype" w:hAnsi="Palatino Linotype"/>
                <w:noProof/>
                <w:webHidden/>
                <w:sz w:val="22"/>
                <w:szCs w:val="22"/>
              </w:rPr>
              <w:t>2</w:t>
            </w:r>
            <w:r w:rsidR="00653208" w:rsidRPr="00653208">
              <w:rPr>
                <w:rFonts w:ascii="Palatino Linotype" w:hAnsi="Palatino Linotype"/>
                <w:noProof/>
                <w:webHidden/>
                <w:sz w:val="22"/>
                <w:szCs w:val="22"/>
              </w:rPr>
              <w:fldChar w:fldCharType="end"/>
            </w:r>
          </w:hyperlink>
        </w:p>
        <w:p w:rsidR="00653208" w:rsidRPr="00653208" w:rsidRDefault="00732EA4">
          <w:pPr>
            <w:pStyle w:val="TDC2"/>
            <w:tabs>
              <w:tab w:val="right" w:leader="dot" w:pos="9034"/>
            </w:tabs>
            <w:rPr>
              <w:rFonts w:ascii="Palatino Linotype" w:eastAsiaTheme="minorEastAsia" w:hAnsi="Palatino Linotype" w:cstheme="minorBidi"/>
              <w:noProof/>
              <w:sz w:val="22"/>
              <w:szCs w:val="22"/>
            </w:rPr>
          </w:pPr>
          <w:hyperlink w:anchor="_Toc210317487" w:history="1">
            <w:r w:rsidR="00653208" w:rsidRPr="00653208">
              <w:rPr>
                <w:rStyle w:val="Hipervnculo"/>
                <w:rFonts w:ascii="Palatino Linotype" w:hAnsi="Palatino Linotype"/>
                <w:noProof/>
                <w:sz w:val="22"/>
                <w:szCs w:val="22"/>
              </w:rPr>
              <w:t>II. Respuesta del Sujeto Obligado</w:t>
            </w:r>
            <w:r w:rsidR="00653208" w:rsidRPr="00653208">
              <w:rPr>
                <w:rFonts w:ascii="Palatino Linotype" w:hAnsi="Palatino Linotype"/>
                <w:noProof/>
                <w:webHidden/>
                <w:sz w:val="22"/>
                <w:szCs w:val="22"/>
              </w:rPr>
              <w:tab/>
            </w:r>
            <w:r w:rsidR="00653208" w:rsidRPr="00653208">
              <w:rPr>
                <w:rFonts w:ascii="Palatino Linotype" w:hAnsi="Palatino Linotype"/>
                <w:noProof/>
                <w:webHidden/>
                <w:sz w:val="22"/>
                <w:szCs w:val="22"/>
              </w:rPr>
              <w:fldChar w:fldCharType="begin"/>
            </w:r>
            <w:r w:rsidR="00653208" w:rsidRPr="00653208">
              <w:rPr>
                <w:rFonts w:ascii="Palatino Linotype" w:hAnsi="Palatino Linotype"/>
                <w:noProof/>
                <w:webHidden/>
                <w:sz w:val="22"/>
                <w:szCs w:val="22"/>
              </w:rPr>
              <w:instrText xml:space="preserve"> PAGEREF _Toc210317487 \h </w:instrText>
            </w:r>
            <w:r w:rsidR="00653208" w:rsidRPr="00653208">
              <w:rPr>
                <w:rFonts w:ascii="Palatino Linotype" w:hAnsi="Palatino Linotype"/>
                <w:noProof/>
                <w:webHidden/>
                <w:sz w:val="22"/>
                <w:szCs w:val="22"/>
              </w:rPr>
            </w:r>
            <w:r w:rsidR="00653208" w:rsidRPr="00653208">
              <w:rPr>
                <w:rFonts w:ascii="Palatino Linotype" w:hAnsi="Palatino Linotype"/>
                <w:noProof/>
                <w:webHidden/>
                <w:sz w:val="22"/>
                <w:szCs w:val="22"/>
              </w:rPr>
              <w:fldChar w:fldCharType="separate"/>
            </w:r>
            <w:r w:rsidR="008C23E0">
              <w:rPr>
                <w:rFonts w:ascii="Palatino Linotype" w:hAnsi="Palatino Linotype"/>
                <w:noProof/>
                <w:webHidden/>
                <w:sz w:val="22"/>
                <w:szCs w:val="22"/>
              </w:rPr>
              <w:t>3</w:t>
            </w:r>
            <w:r w:rsidR="00653208" w:rsidRPr="00653208">
              <w:rPr>
                <w:rFonts w:ascii="Palatino Linotype" w:hAnsi="Palatino Linotype"/>
                <w:noProof/>
                <w:webHidden/>
                <w:sz w:val="22"/>
                <w:szCs w:val="22"/>
              </w:rPr>
              <w:fldChar w:fldCharType="end"/>
            </w:r>
          </w:hyperlink>
        </w:p>
        <w:p w:rsidR="00653208" w:rsidRPr="00653208" w:rsidRDefault="00732EA4">
          <w:pPr>
            <w:pStyle w:val="TDC2"/>
            <w:tabs>
              <w:tab w:val="right" w:leader="dot" w:pos="9034"/>
            </w:tabs>
            <w:rPr>
              <w:rFonts w:ascii="Palatino Linotype" w:eastAsiaTheme="minorEastAsia" w:hAnsi="Palatino Linotype" w:cstheme="minorBidi"/>
              <w:noProof/>
              <w:sz w:val="22"/>
              <w:szCs w:val="22"/>
            </w:rPr>
          </w:pPr>
          <w:hyperlink w:anchor="_Toc210317488" w:history="1">
            <w:r w:rsidR="00653208" w:rsidRPr="00653208">
              <w:rPr>
                <w:rStyle w:val="Hipervnculo"/>
                <w:rFonts w:ascii="Palatino Linotype" w:hAnsi="Palatino Linotype"/>
                <w:noProof/>
                <w:sz w:val="22"/>
                <w:szCs w:val="22"/>
              </w:rPr>
              <w:t>III. Interposición del Recurso de Revisión</w:t>
            </w:r>
            <w:r w:rsidR="00653208" w:rsidRPr="00653208">
              <w:rPr>
                <w:rFonts w:ascii="Palatino Linotype" w:hAnsi="Palatino Linotype"/>
                <w:noProof/>
                <w:webHidden/>
                <w:sz w:val="22"/>
                <w:szCs w:val="22"/>
              </w:rPr>
              <w:tab/>
            </w:r>
            <w:r w:rsidR="00653208" w:rsidRPr="00653208">
              <w:rPr>
                <w:rFonts w:ascii="Palatino Linotype" w:hAnsi="Palatino Linotype"/>
                <w:noProof/>
                <w:webHidden/>
                <w:sz w:val="22"/>
                <w:szCs w:val="22"/>
              </w:rPr>
              <w:fldChar w:fldCharType="begin"/>
            </w:r>
            <w:r w:rsidR="00653208" w:rsidRPr="00653208">
              <w:rPr>
                <w:rFonts w:ascii="Palatino Linotype" w:hAnsi="Palatino Linotype"/>
                <w:noProof/>
                <w:webHidden/>
                <w:sz w:val="22"/>
                <w:szCs w:val="22"/>
              </w:rPr>
              <w:instrText xml:space="preserve"> PAGEREF _Toc210317488 \h </w:instrText>
            </w:r>
            <w:r w:rsidR="00653208" w:rsidRPr="00653208">
              <w:rPr>
                <w:rFonts w:ascii="Palatino Linotype" w:hAnsi="Palatino Linotype"/>
                <w:noProof/>
                <w:webHidden/>
                <w:sz w:val="22"/>
                <w:szCs w:val="22"/>
              </w:rPr>
            </w:r>
            <w:r w:rsidR="00653208" w:rsidRPr="00653208">
              <w:rPr>
                <w:rFonts w:ascii="Palatino Linotype" w:hAnsi="Palatino Linotype"/>
                <w:noProof/>
                <w:webHidden/>
                <w:sz w:val="22"/>
                <w:szCs w:val="22"/>
              </w:rPr>
              <w:fldChar w:fldCharType="separate"/>
            </w:r>
            <w:r w:rsidR="008C23E0">
              <w:rPr>
                <w:rFonts w:ascii="Palatino Linotype" w:hAnsi="Palatino Linotype"/>
                <w:noProof/>
                <w:webHidden/>
                <w:sz w:val="22"/>
                <w:szCs w:val="22"/>
              </w:rPr>
              <w:t>3</w:t>
            </w:r>
            <w:r w:rsidR="00653208" w:rsidRPr="00653208">
              <w:rPr>
                <w:rFonts w:ascii="Palatino Linotype" w:hAnsi="Palatino Linotype"/>
                <w:noProof/>
                <w:webHidden/>
                <w:sz w:val="22"/>
                <w:szCs w:val="22"/>
              </w:rPr>
              <w:fldChar w:fldCharType="end"/>
            </w:r>
          </w:hyperlink>
        </w:p>
        <w:p w:rsidR="00653208" w:rsidRPr="00653208" w:rsidRDefault="00732EA4">
          <w:pPr>
            <w:pStyle w:val="TDC2"/>
            <w:tabs>
              <w:tab w:val="right" w:leader="dot" w:pos="9034"/>
            </w:tabs>
            <w:rPr>
              <w:rFonts w:ascii="Palatino Linotype" w:eastAsiaTheme="minorEastAsia" w:hAnsi="Palatino Linotype" w:cstheme="minorBidi"/>
              <w:noProof/>
              <w:sz w:val="22"/>
              <w:szCs w:val="22"/>
            </w:rPr>
          </w:pPr>
          <w:hyperlink w:anchor="_Toc210317489" w:history="1">
            <w:r w:rsidR="00653208" w:rsidRPr="00653208">
              <w:rPr>
                <w:rStyle w:val="Hipervnculo"/>
                <w:rFonts w:ascii="Palatino Linotype" w:hAnsi="Palatino Linotype"/>
                <w:noProof/>
                <w:sz w:val="22"/>
                <w:szCs w:val="22"/>
              </w:rPr>
              <w:t>IV. Trámite del Recurso de Revisión ante el Instituto</w:t>
            </w:r>
            <w:r w:rsidR="00653208" w:rsidRPr="00653208">
              <w:rPr>
                <w:rFonts w:ascii="Palatino Linotype" w:hAnsi="Palatino Linotype"/>
                <w:noProof/>
                <w:webHidden/>
                <w:sz w:val="22"/>
                <w:szCs w:val="22"/>
              </w:rPr>
              <w:tab/>
            </w:r>
            <w:r w:rsidR="00653208" w:rsidRPr="00653208">
              <w:rPr>
                <w:rFonts w:ascii="Palatino Linotype" w:hAnsi="Palatino Linotype"/>
                <w:noProof/>
                <w:webHidden/>
                <w:sz w:val="22"/>
                <w:szCs w:val="22"/>
              </w:rPr>
              <w:fldChar w:fldCharType="begin"/>
            </w:r>
            <w:r w:rsidR="00653208" w:rsidRPr="00653208">
              <w:rPr>
                <w:rFonts w:ascii="Palatino Linotype" w:hAnsi="Palatino Linotype"/>
                <w:noProof/>
                <w:webHidden/>
                <w:sz w:val="22"/>
                <w:szCs w:val="22"/>
              </w:rPr>
              <w:instrText xml:space="preserve"> PAGEREF _Toc210317489 \h </w:instrText>
            </w:r>
            <w:r w:rsidR="00653208" w:rsidRPr="00653208">
              <w:rPr>
                <w:rFonts w:ascii="Palatino Linotype" w:hAnsi="Palatino Linotype"/>
                <w:noProof/>
                <w:webHidden/>
                <w:sz w:val="22"/>
                <w:szCs w:val="22"/>
              </w:rPr>
            </w:r>
            <w:r w:rsidR="00653208" w:rsidRPr="00653208">
              <w:rPr>
                <w:rFonts w:ascii="Palatino Linotype" w:hAnsi="Palatino Linotype"/>
                <w:noProof/>
                <w:webHidden/>
                <w:sz w:val="22"/>
                <w:szCs w:val="22"/>
              </w:rPr>
              <w:fldChar w:fldCharType="separate"/>
            </w:r>
            <w:r w:rsidR="008C23E0">
              <w:rPr>
                <w:rFonts w:ascii="Palatino Linotype" w:hAnsi="Palatino Linotype"/>
                <w:noProof/>
                <w:webHidden/>
                <w:sz w:val="22"/>
                <w:szCs w:val="22"/>
              </w:rPr>
              <w:t>6</w:t>
            </w:r>
            <w:r w:rsidR="00653208" w:rsidRPr="00653208">
              <w:rPr>
                <w:rFonts w:ascii="Palatino Linotype" w:hAnsi="Palatino Linotype"/>
                <w:noProof/>
                <w:webHidden/>
                <w:sz w:val="22"/>
                <w:szCs w:val="22"/>
              </w:rPr>
              <w:fldChar w:fldCharType="end"/>
            </w:r>
          </w:hyperlink>
        </w:p>
        <w:p w:rsidR="00653208" w:rsidRPr="00653208" w:rsidRDefault="00732EA4">
          <w:pPr>
            <w:pStyle w:val="TDC1"/>
            <w:rPr>
              <w:rFonts w:ascii="Palatino Linotype" w:eastAsiaTheme="minorEastAsia" w:hAnsi="Palatino Linotype" w:cstheme="minorBidi"/>
              <w:noProof/>
              <w:sz w:val="22"/>
              <w:szCs w:val="22"/>
            </w:rPr>
          </w:pPr>
          <w:hyperlink w:anchor="_Toc210317490" w:history="1">
            <w:r w:rsidR="00653208" w:rsidRPr="00653208">
              <w:rPr>
                <w:rStyle w:val="Hipervnculo"/>
                <w:rFonts w:ascii="Palatino Linotype" w:hAnsi="Palatino Linotype"/>
                <w:noProof/>
                <w:sz w:val="22"/>
                <w:szCs w:val="22"/>
              </w:rPr>
              <w:t>C O N S I D E R A N D O S</w:t>
            </w:r>
            <w:r w:rsidR="00653208" w:rsidRPr="00653208">
              <w:rPr>
                <w:rFonts w:ascii="Palatino Linotype" w:hAnsi="Palatino Linotype"/>
                <w:noProof/>
                <w:webHidden/>
                <w:sz w:val="22"/>
                <w:szCs w:val="22"/>
              </w:rPr>
              <w:tab/>
            </w:r>
            <w:r w:rsidR="00653208" w:rsidRPr="00653208">
              <w:rPr>
                <w:rFonts w:ascii="Palatino Linotype" w:hAnsi="Palatino Linotype"/>
                <w:noProof/>
                <w:webHidden/>
                <w:sz w:val="22"/>
                <w:szCs w:val="22"/>
              </w:rPr>
              <w:fldChar w:fldCharType="begin"/>
            </w:r>
            <w:r w:rsidR="00653208" w:rsidRPr="00653208">
              <w:rPr>
                <w:rFonts w:ascii="Palatino Linotype" w:hAnsi="Palatino Linotype"/>
                <w:noProof/>
                <w:webHidden/>
                <w:sz w:val="22"/>
                <w:szCs w:val="22"/>
              </w:rPr>
              <w:instrText xml:space="preserve"> PAGEREF _Toc210317490 \h </w:instrText>
            </w:r>
            <w:r w:rsidR="00653208" w:rsidRPr="00653208">
              <w:rPr>
                <w:rFonts w:ascii="Palatino Linotype" w:hAnsi="Palatino Linotype"/>
                <w:noProof/>
                <w:webHidden/>
                <w:sz w:val="22"/>
                <w:szCs w:val="22"/>
              </w:rPr>
            </w:r>
            <w:r w:rsidR="00653208" w:rsidRPr="00653208">
              <w:rPr>
                <w:rFonts w:ascii="Palatino Linotype" w:hAnsi="Palatino Linotype"/>
                <w:noProof/>
                <w:webHidden/>
                <w:sz w:val="22"/>
                <w:szCs w:val="22"/>
              </w:rPr>
              <w:fldChar w:fldCharType="separate"/>
            </w:r>
            <w:r w:rsidR="008C23E0">
              <w:rPr>
                <w:rFonts w:ascii="Palatino Linotype" w:hAnsi="Palatino Linotype"/>
                <w:noProof/>
                <w:webHidden/>
                <w:sz w:val="22"/>
                <w:szCs w:val="22"/>
              </w:rPr>
              <w:t>8</w:t>
            </w:r>
            <w:r w:rsidR="00653208" w:rsidRPr="00653208">
              <w:rPr>
                <w:rFonts w:ascii="Palatino Linotype" w:hAnsi="Palatino Linotype"/>
                <w:noProof/>
                <w:webHidden/>
                <w:sz w:val="22"/>
                <w:szCs w:val="22"/>
              </w:rPr>
              <w:fldChar w:fldCharType="end"/>
            </w:r>
          </w:hyperlink>
        </w:p>
        <w:p w:rsidR="00653208" w:rsidRPr="00653208" w:rsidRDefault="00732EA4">
          <w:pPr>
            <w:pStyle w:val="TDC2"/>
            <w:tabs>
              <w:tab w:val="right" w:leader="dot" w:pos="9034"/>
            </w:tabs>
            <w:rPr>
              <w:rFonts w:ascii="Palatino Linotype" w:eastAsiaTheme="minorEastAsia" w:hAnsi="Palatino Linotype" w:cstheme="minorBidi"/>
              <w:noProof/>
              <w:sz w:val="22"/>
              <w:szCs w:val="22"/>
            </w:rPr>
          </w:pPr>
          <w:hyperlink w:anchor="_Toc210317491" w:history="1">
            <w:r w:rsidR="00653208" w:rsidRPr="00653208">
              <w:rPr>
                <w:rStyle w:val="Hipervnculo"/>
                <w:rFonts w:ascii="Palatino Linotype" w:hAnsi="Palatino Linotype"/>
                <w:noProof/>
                <w:sz w:val="22"/>
                <w:szCs w:val="22"/>
              </w:rPr>
              <w:t>PRIMERO. Competencia</w:t>
            </w:r>
            <w:r w:rsidR="00653208" w:rsidRPr="00653208">
              <w:rPr>
                <w:rFonts w:ascii="Palatino Linotype" w:hAnsi="Palatino Linotype"/>
                <w:noProof/>
                <w:webHidden/>
                <w:sz w:val="22"/>
                <w:szCs w:val="22"/>
              </w:rPr>
              <w:tab/>
            </w:r>
            <w:r w:rsidR="00653208" w:rsidRPr="00653208">
              <w:rPr>
                <w:rFonts w:ascii="Palatino Linotype" w:hAnsi="Palatino Linotype"/>
                <w:noProof/>
                <w:webHidden/>
                <w:sz w:val="22"/>
                <w:szCs w:val="22"/>
              </w:rPr>
              <w:fldChar w:fldCharType="begin"/>
            </w:r>
            <w:r w:rsidR="00653208" w:rsidRPr="00653208">
              <w:rPr>
                <w:rFonts w:ascii="Palatino Linotype" w:hAnsi="Palatino Linotype"/>
                <w:noProof/>
                <w:webHidden/>
                <w:sz w:val="22"/>
                <w:szCs w:val="22"/>
              </w:rPr>
              <w:instrText xml:space="preserve"> PAGEREF _Toc210317491 \h </w:instrText>
            </w:r>
            <w:r w:rsidR="00653208" w:rsidRPr="00653208">
              <w:rPr>
                <w:rFonts w:ascii="Palatino Linotype" w:hAnsi="Palatino Linotype"/>
                <w:noProof/>
                <w:webHidden/>
                <w:sz w:val="22"/>
                <w:szCs w:val="22"/>
              </w:rPr>
            </w:r>
            <w:r w:rsidR="00653208" w:rsidRPr="00653208">
              <w:rPr>
                <w:rFonts w:ascii="Palatino Linotype" w:hAnsi="Palatino Linotype"/>
                <w:noProof/>
                <w:webHidden/>
                <w:sz w:val="22"/>
                <w:szCs w:val="22"/>
              </w:rPr>
              <w:fldChar w:fldCharType="separate"/>
            </w:r>
            <w:r w:rsidR="008C23E0">
              <w:rPr>
                <w:rFonts w:ascii="Palatino Linotype" w:hAnsi="Palatino Linotype"/>
                <w:noProof/>
                <w:webHidden/>
                <w:sz w:val="22"/>
                <w:szCs w:val="22"/>
              </w:rPr>
              <w:t>8</w:t>
            </w:r>
            <w:r w:rsidR="00653208" w:rsidRPr="00653208">
              <w:rPr>
                <w:rFonts w:ascii="Palatino Linotype" w:hAnsi="Palatino Linotype"/>
                <w:noProof/>
                <w:webHidden/>
                <w:sz w:val="22"/>
                <w:szCs w:val="22"/>
              </w:rPr>
              <w:fldChar w:fldCharType="end"/>
            </w:r>
          </w:hyperlink>
        </w:p>
        <w:p w:rsidR="00653208" w:rsidRPr="00653208" w:rsidRDefault="00732EA4">
          <w:pPr>
            <w:pStyle w:val="TDC2"/>
            <w:tabs>
              <w:tab w:val="right" w:leader="dot" w:pos="9034"/>
            </w:tabs>
            <w:rPr>
              <w:rFonts w:ascii="Palatino Linotype" w:eastAsiaTheme="minorEastAsia" w:hAnsi="Palatino Linotype" w:cstheme="minorBidi"/>
              <w:noProof/>
              <w:sz w:val="22"/>
              <w:szCs w:val="22"/>
            </w:rPr>
          </w:pPr>
          <w:hyperlink w:anchor="_Toc210317492" w:history="1">
            <w:r w:rsidR="00653208" w:rsidRPr="00653208">
              <w:rPr>
                <w:rStyle w:val="Hipervnculo"/>
                <w:rFonts w:ascii="Palatino Linotype" w:hAnsi="Palatino Linotype"/>
                <w:noProof/>
                <w:sz w:val="22"/>
                <w:szCs w:val="22"/>
              </w:rPr>
              <w:t>SEGUNDO. Causales de improcedencia y Sobreseimiento</w:t>
            </w:r>
            <w:r w:rsidR="00653208" w:rsidRPr="00653208">
              <w:rPr>
                <w:rFonts w:ascii="Palatino Linotype" w:hAnsi="Palatino Linotype"/>
                <w:noProof/>
                <w:webHidden/>
                <w:sz w:val="22"/>
                <w:szCs w:val="22"/>
              </w:rPr>
              <w:tab/>
            </w:r>
            <w:r w:rsidR="00653208" w:rsidRPr="00653208">
              <w:rPr>
                <w:rFonts w:ascii="Palatino Linotype" w:hAnsi="Palatino Linotype"/>
                <w:noProof/>
                <w:webHidden/>
                <w:sz w:val="22"/>
                <w:szCs w:val="22"/>
              </w:rPr>
              <w:fldChar w:fldCharType="begin"/>
            </w:r>
            <w:r w:rsidR="00653208" w:rsidRPr="00653208">
              <w:rPr>
                <w:rFonts w:ascii="Palatino Linotype" w:hAnsi="Palatino Linotype"/>
                <w:noProof/>
                <w:webHidden/>
                <w:sz w:val="22"/>
                <w:szCs w:val="22"/>
              </w:rPr>
              <w:instrText xml:space="preserve"> PAGEREF _Toc210317492 \h </w:instrText>
            </w:r>
            <w:r w:rsidR="00653208" w:rsidRPr="00653208">
              <w:rPr>
                <w:rFonts w:ascii="Palatino Linotype" w:hAnsi="Palatino Linotype"/>
                <w:noProof/>
                <w:webHidden/>
                <w:sz w:val="22"/>
                <w:szCs w:val="22"/>
              </w:rPr>
            </w:r>
            <w:r w:rsidR="00653208" w:rsidRPr="00653208">
              <w:rPr>
                <w:rFonts w:ascii="Palatino Linotype" w:hAnsi="Palatino Linotype"/>
                <w:noProof/>
                <w:webHidden/>
                <w:sz w:val="22"/>
                <w:szCs w:val="22"/>
              </w:rPr>
              <w:fldChar w:fldCharType="separate"/>
            </w:r>
            <w:r w:rsidR="008C23E0">
              <w:rPr>
                <w:rFonts w:ascii="Palatino Linotype" w:hAnsi="Palatino Linotype"/>
                <w:noProof/>
                <w:webHidden/>
                <w:sz w:val="22"/>
                <w:szCs w:val="22"/>
              </w:rPr>
              <w:t>8</w:t>
            </w:r>
            <w:r w:rsidR="00653208" w:rsidRPr="00653208">
              <w:rPr>
                <w:rFonts w:ascii="Palatino Linotype" w:hAnsi="Palatino Linotype"/>
                <w:noProof/>
                <w:webHidden/>
                <w:sz w:val="22"/>
                <w:szCs w:val="22"/>
              </w:rPr>
              <w:fldChar w:fldCharType="end"/>
            </w:r>
          </w:hyperlink>
        </w:p>
        <w:p w:rsidR="00653208" w:rsidRPr="00653208" w:rsidRDefault="00732EA4">
          <w:pPr>
            <w:pStyle w:val="TDC2"/>
            <w:tabs>
              <w:tab w:val="right" w:leader="dot" w:pos="9034"/>
            </w:tabs>
            <w:rPr>
              <w:rFonts w:ascii="Palatino Linotype" w:eastAsiaTheme="minorEastAsia" w:hAnsi="Palatino Linotype" w:cstheme="minorBidi"/>
              <w:noProof/>
              <w:sz w:val="22"/>
              <w:szCs w:val="22"/>
            </w:rPr>
          </w:pPr>
          <w:hyperlink w:anchor="_Toc210317493" w:history="1">
            <w:r w:rsidR="00653208" w:rsidRPr="00653208">
              <w:rPr>
                <w:rStyle w:val="Hipervnculo"/>
                <w:rFonts w:ascii="Palatino Linotype" w:hAnsi="Palatino Linotype"/>
                <w:noProof/>
                <w:sz w:val="22"/>
                <w:szCs w:val="22"/>
              </w:rPr>
              <w:t>TERCERO. Determinación de la Controversia</w:t>
            </w:r>
            <w:r w:rsidR="00653208" w:rsidRPr="00653208">
              <w:rPr>
                <w:rFonts w:ascii="Palatino Linotype" w:hAnsi="Palatino Linotype"/>
                <w:noProof/>
                <w:webHidden/>
                <w:sz w:val="22"/>
                <w:szCs w:val="22"/>
              </w:rPr>
              <w:tab/>
            </w:r>
            <w:r w:rsidR="00653208" w:rsidRPr="00653208">
              <w:rPr>
                <w:rFonts w:ascii="Palatino Linotype" w:hAnsi="Palatino Linotype"/>
                <w:noProof/>
                <w:webHidden/>
                <w:sz w:val="22"/>
                <w:szCs w:val="22"/>
              </w:rPr>
              <w:fldChar w:fldCharType="begin"/>
            </w:r>
            <w:r w:rsidR="00653208" w:rsidRPr="00653208">
              <w:rPr>
                <w:rFonts w:ascii="Palatino Linotype" w:hAnsi="Palatino Linotype"/>
                <w:noProof/>
                <w:webHidden/>
                <w:sz w:val="22"/>
                <w:szCs w:val="22"/>
              </w:rPr>
              <w:instrText xml:space="preserve"> PAGEREF _Toc210317493 \h </w:instrText>
            </w:r>
            <w:r w:rsidR="00653208" w:rsidRPr="00653208">
              <w:rPr>
                <w:rFonts w:ascii="Palatino Linotype" w:hAnsi="Palatino Linotype"/>
                <w:noProof/>
                <w:webHidden/>
                <w:sz w:val="22"/>
                <w:szCs w:val="22"/>
              </w:rPr>
            </w:r>
            <w:r w:rsidR="00653208" w:rsidRPr="00653208">
              <w:rPr>
                <w:rFonts w:ascii="Palatino Linotype" w:hAnsi="Palatino Linotype"/>
                <w:noProof/>
                <w:webHidden/>
                <w:sz w:val="22"/>
                <w:szCs w:val="22"/>
              </w:rPr>
              <w:fldChar w:fldCharType="separate"/>
            </w:r>
            <w:r w:rsidR="008C23E0">
              <w:rPr>
                <w:rFonts w:ascii="Palatino Linotype" w:hAnsi="Palatino Linotype"/>
                <w:noProof/>
                <w:webHidden/>
                <w:sz w:val="22"/>
                <w:szCs w:val="22"/>
              </w:rPr>
              <w:t>11</w:t>
            </w:r>
            <w:r w:rsidR="00653208" w:rsidRPr="00653208">
              <w:rPr>
                <w:rFonts w:ascii="Palatino Linotype" w:hAnsi="Palatino Linotype"/>
                <w:noProof/>
                <w:webHidden/>
                <w:sz w:val="22"/>
                <w:szCs w:val="22"/>
              </w:rPr>
              <w:fldChar w:fldCharType="end"/>
            </w:r>
          </w:hyperlink>
        </w:p>
        <w:p w:rsidR="00653208" w:rsidRPr="00653208" w:rsidRDefault="00732EA4">
          <w:pPr>
            <w:pStyle w:val="TDC2"/>
            <w:tabs>
              <w:tab w:val="right" w:leader="dot" w:pos="9034"/>
            </w:tabs>
            <w:rPr>
              <w:rFonts w:ascii="Palatino Linotype" w:eastAsiaTheme="minorEastAsia" w:hAnsi="Palatino Linotype" w:cstheme="minorBidi"/>
              <w:noProof/>
              <w:sz w:val="22"/>
              <w:szCs w:val="22"/>
            </w:rPr>
          </w:pPr>
          <w:hyperlink w:anchor="_Toc210317494" w:history="1">
            <w:r w:rsidR="00653208" w:rsidRPr="00653208">
              <w:rPr>
                <w:rStyle w:val="Hipervnculo"/>
                <w:rFonts w:ascii="Palatino Linotype" w:hAnsi="Palatino Linotype"/>
                <w:noProof/>
                <w:sz w:val="22"/>
                <w:szCs w:val="22"/>
              </w:rPr>
              <w:t>CUARTO. Marco normativo aplicable en materia de transparencia y acceso a la información pública</w:t>
            </w:r>
            <w:r w:rsidR="00653208" w:rsidRPr="00653208">
              <w:rPr>
                <w:rFonts w:ascii="Palatino Linotype" w:hAnsi="Palatino Linotype"/>
                <w:noProof/>
                <w:webHidden/>
                <w:sz w:val="22"/>
                <w:szCs w:val="22"/>
              </w:rPr>
              <w:tab/>
            </w:r>
            <w:r w:rsidR="00653208" w:rsidRPr="00653208">
              <w:rPr>
                <w:rFonts w:ascii="Palatino Linotype" w:hAnsi="Palatino Linotype"/>
                <w:noProof/>
                <w:webHidden/>
                <w:sz w:val="22"/>
                <w:szCs w:val="22"/>
              </w:rPr>
              <w:fldChar w:fldCharType="begin"/>
            </w:r>
            <w:r w:rsidR="00653208" w:rsidRPr="00653208">
              <w:rPr>
                <w:rFonts w:ascii="Palatino Linotype" w:hAnsi="Palatino Linotype"/>
                <w:noProof/>
                <w:webHidden/>
                <w:sz w:val="22"/>
                <w:szCs w:val="22"/>
              </w:rPr>
              <w:instrText xml:space="preserve"> PAGEREF _Toc210317494 \h </w:instrText>
            </w:r>
            <w:r w:rsidR="00653208" w:rsidRPr="00653208">
              <w:rPr>
                <w:rFonts w:ascii="Palatino Linotype" w:hAnsi="Palatino Linotype"/>
                <w:noProof/>
                <w:webHidden/>
                <w:sz w:val="22"/>
                <w:szCs w:val="22"/>
              </w:rPr>
            </w:r>
            <w:r w:rsidR="00653208" w:rsidRPr="00653208">
              <w:rPr>
                <w:rFonts w:ascii="Palatino Linotype" w:hAnsi="Palatino Linotype"/>
                <w:noProof/>
                <w:webHidden/>
                <w:sz w:val="22"/>
                <w:szCs w:val="22"/>
              </w:rPr>
              <w:fldChar w:fldCharType="separate"/>
            </w:r>
            <w:r w:rsidR="008C23E0">
              <w:rPr>
                <w:rFonts w:ascii="Palatino Linotype" w:hAnsi="Palatino Linotype"/>
                <w:noProof/>
                <w:webHidden/>
                <w:sz w:val="22"/>
                <w:szCs w:val="22"/>
              </w:rPr>
              <w:t>11</w:t>
            </w:r>
            <w:r w:rsidR="00653208" w:rsidRPr="00653208">
              <w:rPr>
                <w:rFonts w:ascii="Palatino Linotype" w:hAnsi="Palatino Linotype"/>
                <w:noProof/>
                <w:webHidden/>
                <w:sz w:val="22"/>
                <w:szCs w:val="22"/>
              </w:rPr>
              <w:fldChar w:fldCharType="end"/>
            </w:r>
          </w:hyperlink>
        </w:p>
        <w:p w:rsidR="00653208" w:rsidRPr="00653208" w:rsidRDefault="00732EA4">
          <w:pPr>
            <w:pStyle w:val="TDC2"/>
            <w:tabs>
              <w:tab w:val="right" w:leader="dot" w:pos="9034"/>
            </w:tabs>
            <w:rPr>
              <w:rFonts w:ascii="Palatino Linotype" w:eastAsiaTheme="minorEastAsia" w:hAnsi="Palatino Linotype" w:cstheme="minorBidi"/>
              <w:noProof/>
              <w:sz w:val="22"/>
              <w:szCs w:val="22"/>
            </w:rPr>
          </w:pPr>
          <w:hyperlink w:anchor="_Toc210317495" w:history="1">
            <w:r w:rsidR="00653208" w:rsidRPr="00653208">
              <w:rPr>
                <w:rStyle w:val="Hipervnculo"/>
                <w:rFonts w:ascii="Palatino Linotype" w:hAnsi="Palatino Linotype"/>
                <w:noProof/>
                <w:sz w:val="22"/>
                <w:szCs w:val="22"/>
              </w:rPr>
              <w:t>QUINTO. Estudio de Fondo</w:t>
            </w:r>
            <w:r w:rsidR="00653208" w:rsidRPr="00653208">
              <w:rPr>
                <w:rFonts w:ascii="Palatino Linotype" w:hAnsi="Palatino Linotype"/>
                <w:noProof/>
                <w:webHidden/>
                <w:sz w:val="22"/>
                <w:szCs w:val="22"/>
              </w:rPr>
              <w:tab/>
            </w:r>
            <w:r w:rsidR="00653208" w:rsidRPr="00653208">
              <w:rPr>
                <w:rFonts w:ascii="Palatino Linotype" w:hAnsi="Palatino Linotype"/>
                <w:noProof/>
                <w:webHidden/>
                <w:sz w:val="22"/>
                <w:szCs w:val="22"/>
              </w:rPr>
              <w:fldChar w:fldCharType="begin"/>
            </w:r>
            <w:r w:rsidR="00653208" w:rsidRPr="00653208">
              <w:rPr>
                <w:rFonts w:ascii="Palatino Linotype" w:hAnsi="Palatino Linotype"/>
                <w:noProof/>
                <w:webHidden/>
                <w:sz w:val="22"/>
                <w:szCs w:val="22"/>
              </w:rPr>
              <w:instrText xml:space="preserve"> PAGEREF _Toc210317495 \h </w:instrText>
            </w:r>
            <w:r w:rsidR="00653208" w:rsidRPr="00653208">
              <w:rPr>
                <w:rFonts w:ascii="Palatino Linotype" w:hAnsi="Palatino Linotype"/>
                <w:noProof/>
                <w:webHidden/>
                <w:sz w:val="22"/>
                <w:szCs w:val="22"/>
              </w:rPr>
            </w:r>
            <w:r w:rsidR="00653208" w:rsidRPr="00653208">
              <w:rPr>
                <w:rFonts w:ascii="Palatino Linotype" w:hAnsi="Palatino Linotype"/>
                <w:noProof/>
                <w:webHidden/>
                <w:sz w:val="22"/>
                <w:szCs w:val="22"/>
              </w:rPr>
              <w:fldChar w:fldCharType="separate"/>
            </w:r>
            <w:r w:rsidR="008C23E0">
              <w:rPr>
                <w:rFonts w:ascii="Palatino Linotype" w:hAnsi="Palatino Linotype"/>
                <w:noProof/>
                <w:webHidden/>
                <w:sz w:val="22"/>
                <w:szCs w:val="22"/>
              </w:rPr>
              <w:t>13</w:t>
            </w:r>
            <w:r w:rsidR="00653208" w:rsidRPr="00653208">
              <w:rPr>
                <w:rFonts w:ascii="Palatino Linotype" w:hAnsi="Palatino Linotype"/>
                <w:noProof/>
                <w:webHidden/>
                <w:sz w:val="22"/>
                <w:szCs w:val="22"/>
              </w:rPr>
              <w:fldChar w:fldCharType="end"/>
            </w:r>
          </w:hyperlink>
        </w:p>
        <w:p w:rsidR="00653208" w:rsidRPr="00653208" w:rsidRDefault="00732EA4">
          <w:pPr>
            <w:pStyle w:val="TDC2"/>
            <w:tabs>
              <w:tab w:val="right" w:leader="dot" w:pos="9034"/>
            </w:tabs>
            <w:rPr>
              <w:rFonts w:ascii="Palatino Linotype" w:eastAsiaTheme="minorEastAsia" w:hAnsi="Palatino Linotype" w:cstheme="minorBidi"/>
              <w:noProof/>
              <w:sz w:val="22"/>
              <w:szCs w:val="22"/>
            </w:rPr>
          </w:pPr>
          <w:hyperlink w:anchor="_Toc210317496" w:history="1">
            <w:r w:rsidR="00653208" w:rsidRPr="00653208">
              <w:rPr>
                <w:rStyle w:val="Hipervnculo"/>
                <w:rFonts w:ascii="Palatino Linotype" w:hAnsi="Palatino Linotype"/>
                <w:noProof/>
                <w:sz w:val="22"/>
                <w:szCs w:val="22"/>
              </w:rPr>
              <w:t>SEXTO. Decisión</w:t>
            </w:r>
            <w:r w:rsidR="00653208" w:rsidRPr="00653208">
              <w:rPr>
                <w:rFonts w:ascii="Palatino Linotype" w:hAnsi="Palatino Linotype"/>
                <w:noProof/>
                <w:webHidden/>
                <w:sz w:val="22"/>
                <w:szCs w:val="22"/>
              </w:rPr>
              <w:tab/>
            </w:r>
            <w:r w:rsidR="00653208" w:rsidRPr="00653208">
              <w:rPr>
                <w:rFonts w:ascii="Palatino Linotype" w:hAnsi="Palatino Linotype"/>
                <w:noProof/>
                <w:webHidden/>
                <w:sz w:val="22"/>
                <w:szCs w:val="22"/>
              </w:rPr>
              <w:fldChar w:fldCharType="begin"/>
            </w:r>
            <w:r w:rsidR="00653208" w:rsidRPr="00653208">
              <w:rPr>
                <w:rFonts w:ascii="Palatino Linotype" w:hAnsi="Palatino Linotype"/>
                <w:noProof/>
                <w:webHidden/>
                <w:sz w:val="22"/>
                <w:szCs w:val="22"/>
              </w:rPr>
              <w:instrText xml:space="preserve"> PAGEREF _Toc210317496 \h </w:instrText>
            </w:r>
            <w:r w:rsidR="00653208" w:rsidRPr="00653208">
              <w:rPr>
                <w:rFonts w:ascii="Palatino Linotype" w:hAnsi="Palatino Linotype"/>
                <w:noProof/>
                <w:webHidden/>
                <w:sz w:val="22"/>
                <w:szCs w:val="22"/>
              </w:rPr>
            </w:r>
            <w:r w:rsidR="00653208" w:rsidRPr="00653208">
              <w:rPr>
                <w:rFonts w:ascii="Palatino Linotype" w:hAnsi="Palatino Linotype"/>
                <w:noProof/>
                <w:webHidden/>
                <w:sz w:val="22"/>
                <w:szCs w:val="22"/>
              </w:rPr>
              <w:fldChar w:fldCharType="separate"/>
            </w:r>
            <w:r w:rsidR="008C23E0">
              <w:rPr>
                <w:rFonts w:ascii="Palatino Linotype" w:hAnsi="Palatino Linotype"/>
                <w:noProof/>
                <w:webHidden/>
                <w:sz w:val="22"/>
                <w:szCs w:val="22"/>
              </w:rPr>
              <w:t>20</w:t>
            </w:r>
            <w:r w:rsidR="00653208" w:rsidRPr="00653208">
              <w:rPr>
                <w:rFonts w:ascii="Palatino Linotype" w:hAnsi="Palatino Linotype"/>
                <w:noProof/>
                <w:webHidden/>
                <w:sz w:val="22"/>
                <w:szCs w:val="22"/>
              </w:rPr>
              <w:fldChar w:fldCharType="end"/>
            </w:r>
          </w:hyperlink>
        </w:p>
        <w:p w:rsidR="00653208" w:rsidRPr="00653208" w:rsidRDefault="00732EA4">
          <w:pPr>
            <w:pStyle w:val="TDC2"/>
            <w:tabs>
              <w:tab w:val="right" w:leader="dot" w:pos="9034"/>
            </w:tabs>
            <w:rPr>
              <w:rFonts w:ascii="Palatino Linotype" w:eastAsiaTheme="minorEastAsia" w:hAnsi="Palatino Linotype" w:cstheme="minorBidi"/>
              <w:noProof/>
              <w:sz w:val="22"/>
              <w:szCs w:val="22"/>
            </w:rPr>
          </w:pPr>
          <w:hyperlink w:anchor="_Toc210317497" w:history="1">
            <w:r w:rsidR="00653208" w:rsidRPr="00653208">
              <w:rPr>
                <w:rStyle w:val="Hipervnculo"/>
                <w:rFonts w:ascii="Palatino Linotype" w:hAnsi="Palatino Linotype"/>
                <w:noProof/>
                <w:sz w:val="22"/>
                <w:szCs w:val="22"/>
              </w:rPr>
              <w:t>SÉPTIMO. Vista a la Secretaría Técnica del Pleno</w:t>
            </w:r>
            <w:r w:rsidR="00653208" w:rsidRPr="00653208">
              <w:rPr>
                <w:rFonts w:ascii="Palatino Linotype" w:hAnsi="Palatino Linotype"/>
                <w:noProof/>
                <w:webHidden/>
                <w:sz w:val="22"/>
                <w:szCs w:val="22"/>
              </w:rPr>
              <w:tab/>
            </w:r>
            <w:r w:rsidR="00653208" w:rsidRPr="00653208">
              <w:rPr>
                <w:rFonts w:ascii="Palatino Linotype" w:hAnsi="Palatino Linotype"/>
                <w:noProof/>
                <w:webHidden/>
                <w:sz w:val="22"/>
                <w:szCs w:val="22"/>
              </w:rPr>
              <w:fldChar w:fldCharType="begin"/>
            </w:r>
            <w:r w:rsidR="00653208" w:rsidRPr="00653208">
              <w:rPr>
                <w:rFonts w:ascii="Palatino Linotype" w:hAnsi="Palatino Linotype"/>
                <w:noProof/>
                <w:webHidden/>
                <w:sz w:val="22"/>
                <w:szCs w:val="22"/>
              </w:rPr>
              <w:instrText xml:space="preserve"> PAGEREF _Toc210317497 \h </w:instrText>
            </w:r>
            <w:r w:rsidR="00653208" w:rsidRPr="00653208">
              <w:rPr>
                <w:rFonts w:ascii="Palatino Linotype" w:hAnsi="Palatino Linotype"/>
                <w:noProof/>
                <w:webHidden/>
                <w:sz w:val="22"/>
                <w:szCs w:val="22"/>
              </w:rPr>
            </w:r>
            <w:r w:rsidR="00653208" w:rsidRPr="00653208">
              <w:rPr>
                <w:rFonts w:ascii="Palatino Linotype" w:hAnsi="Palatino Linotype"/>
                <w:noProof/>
                <w:webHidden/>
                <w:sz w:val="22"/>
                <w:szCs w:val="22"/>
              </w:rPr>
              <w:fldChar w:fldCharType="separate"/>
            </w:r>
            <w:r w:rsidR="008C23E0">
              <w:rPr>
                <w:rFonts w:ascii="Palatino Linotype" w:hAnsi="Palatino Linotype"/>
                <w:noProof/>
                <w:webHidden/>
                <w:sz w:val="22"/>
                <w:szCs w:val="22"/>
              </w:rPr>
              <w:t>21</w:t>
            </w:r>
            <w:r w:rsidR="00653208" w:rsidRPr="00653208">
              <w:rPr>
                <w:rFonts w:ascii="Palatino Linotype" w:hAnsi="Palatino Linotype"/>
                <w:noProof/>
                <w:webHidden/>
                <w:sz w:val="22"/>
                <w:szCs w:val="22"/>
              </w:rPr>
              <w:fldChar w:fldCharType="end"/>
            </w:r>
          </w:hyperlink>
        </w:p>
        <w:p w:rsidR="00653208" w:rsidRPr="00653208" w:rsidRDefault="00732EA4">
          <w:pPr>
            <w:pStyle w:val="TDC1"/>
            <w:rPr>
              <w:rFonts w:ascii="Palatino Linotype" w:eastAsiaTheme="minorEastAsia" w:hAnsi="Palatino Linotype" w:cstheme="minorBidi"/>
              <w:noProof/>
              <w:sz w:val="22"/>
              <w:szCs w:val="22"/>
            </w:rPr>
          </w:pPr>
          <w:hyperlink w:anchor="_Toc210317498" w:history="1">
            <w:r w:rsidR="00653208" w:rsidRPr="00653208">
              <w:rPr>
                <w:rStyle w:val="Hipervnculo"/>
                <w:rFonts w:ascii="Palatino Linotype" w:hAnsi="Palatino Linotype"/>
                <w:noProof/>
                <w:sz w:val="22"/>
                <w:szCs w:val="22"/>
              </w:rPr>
              <w:t>R E S U E L V E</w:t>
            </w:r>
            <w:r w:rsidR="00653208" w:rsidRPr="00653208">
              <w:rPr>
                <w:rFonts w:ascii="Palatino Linotype" w:hAnsi="Palatino Linotype"/>
                <w:noProof/>
                <w:webHidden/>
                <w:sz w:val="22"/>
                <w:szCs w:val="22"/>
              </w:rPr>
              <w:tab/>
            </w:r>
            <w:r w:rsidR="00653208" w:rsidRPr="00653208">
              <w:rPr>
                <w:rFonts w:ascii="Palatino Linotype" w:hAnsi="Palatino Linotype"/>
                <w:noProof/>
                <w:webHidden/>
                <w:sz w:val="22"/>
                <w:szCs w:val="22"/>
              </w:rPr>
              <w:fldChar w:fldCharType="begin"/>
            </w:r>
            <w:r w:rsidR="00653208" w:rsidRPr="00653208">
              <w:rPr>
                <w:rFonts w:ascii="Palatino Linotype" w:hAnsi="Palatino Linotype"/>
                <w:noProof/>
                <w:webHidden/>
                <w:sz w:val="22"/>
                <w:szCs w:val="22"/>
              </w:rPr>
              <w:instrText xml:space="preserve"> PAGEREF _Toc210317498 \h </w:instrText>
            </w:r>
            <w:r w:rsidR="00653208" w:rsidRPr="00653208">
              <w:rPr>
                <w:rFonts w:ascii="Palatino Linotype" w:hAnsi="Palatino Linotype"/>
                <w:noProof/>
                <w:webHidden/>
                <w:sz w:val="22"/>
                <w:szCs w:val="22"/>
              </w:rPr>
            </w:r>
            <w:r w:rsidR="00653208" w:rsidRPr="00653208">
              <w:rPr>
                <w:rFonts w:ascii="Palatino Linotype" w:hAnsi="Palatino Linotype"/>
                <w:noProof/>
                <w:webHidden/>
                <w:sz w:val="22"/>
                <w:szCs w:val="22"/>
              </w:rPr>
              <w:fldChar w:fldCharType="separate"/>
            </w:r>
            <w:r w:rsidR="008C23E0">
              <w:rPr>
                <w:rFonts w:ascii="Palatino Linotype" w:hAnsi="Palatino Linotype"/>
                <w:noProof/>
                <w:webHidden/>
                <w:sz w:val="22"/>
                <w:szCs w:val="22"/>
              </w:rPr>
              <w:t>23</w:t>
            </w:r>
            <w:r w:rsidR="00653208" w:rsidRPr="00653208">
              <w:rPr>
                <w:rFonts w:ascii="Palatino Linotype" w:hAnsi="Palatino Linotype"/>
                <w:noProof/>
                <w:webHidden/>
                <w:sz w:val="22"/>
                <w:szCs w:val="22"/>
              </w:rPr>
              <w:fldChar w:fldCharType="end"/>
            </w:r>
          </w:hyperlink>
        </w:p>
        <w:p w:rsidR="00642FC3" w:rsidRDefault="00642FC3">
          <w:r w:rsidRPr="00653208">
            <w:rPr>
              <w:rFonts w:ascii="Palatino Linotype" w:hAnsi="Palatino Linotype"/>
              <w:b/>
              <w:bCs/>
              <w:sz w:val="22"/>
              <w:szCs w:val="22"/>
              <w:lang w:val="es-ES"/>
            </w:rPr>
            <w:fldChar w:fldCharType="end"/>
          </w:r>
        </w:p>
      </w:sdtContent>
    </w:sdt>
    <w:p w:rsidR="00BC426F" w:rsidRDefault="00D80237">
      <w:pPr>
        <w:spacing w:line="360" w:lineRule="auto"/>
        <w:jc w:val="both"/>
        <w:rPr>
          <w:rFonts w:ascii="Palatino Linotype" w:eastAsia="Palatino Linotype" w:hAnsi="Palatino Linotype" w:cs="Palatino Linotype"/>
          <w:color w:val="000000"/>
          <w:sz w:val="22"/>
          <w:szCs w:val="22"/>
        </w:rPr>
      </w:pPr>
      <w:r>
        <w:br w:type="column"/>
      </w:r>
    </w:p>
    <w:p w:rsidR="00BC426F" w:rsidRDefault="00D8023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Resolución del Pleno del Instituto de Transparencia, Acceso a la Información Pública y </w:t>
      </w:r>
      <w:r>
        <w:rPr>
          <w:rFonts w:ascii="Palatino Linotype" w:eastAsia="Palatino Linotype" w:hAnsi="Palatino Linotype" w:cs="Palatino Linotype"/>
          <w:sz w:val="22"/>
          <w:szCs w:val="22"/>
        </w:rPr>
        <w:t xml:space="preserve">Protección de Datos Personales del Estado de México y Municipios, con domicilio en Metepec, Estado de México, de fecha primero de octubre  de dos mil veinticinco. </w:t>
      </w:r>
    </w:p>
    <w:p w:rsidR="00BC426F" w:rsidRDefault="00BC426F">
      <w:pPr>
        <w:spacing w:line="360" w:lineRule="auto"/>
        <w:jc w:val="both"/>
        <w:rPr>
          <w:rFonts w:ascii="Palatino Linotype" w:eastAsia="Palatino Linotype" w:hAnsi="Palatino Linotype" w:cs="Palatino Linotype"/>
          <w:color w:val="000000"/>
          <w:sz w:val="22"/>
          <w:szCs w:val="22"/>
        </w:rPr>
      </w:pPr>
    </w:p>
    <w:p w:rsidR="00BC426F" w:rsidRDefault="00D8023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 xml:space="preserve">VISTO </w:t>
      </w:r>
      <w:r>
        <w:rPr>
          <w:rFonts w:ascii="Palatino Linotype" w:eastAsia="Palatino Linotype" w:hAnsi="Palatino Linotype" w:cs="Palatino Linotype"/>
          <w:color w:val="000000"/>
          <w:sz w:val="22"/>
          <w:szCs w:val="22"/>
        </w:rPr>
        <w:t xml:space="preserve">el expediente conformado con motivo del Recurso de Revisión </w:t>
      </w:r>
      <w:r w:rsidRPr="00A17F7A">
        <w:rPr>
          <w:rFonts w:ascii="Palatino Linotype" w:eastAsia="Palatino Linotype" w:hAnsi="Palatino Linotype" w:cs="Palatino Linotype"/>
          <w:b/>
          <w:color w:val="000000"/>
          <w:sz w:val="22"/>
          <w:szCs w:val="22"/>
        </w:rPr>
        <w:t>10236/INFOEM/IP/RR/2</w:t>
      </w:r>
      <w:r>
        <w:rPr>
          <w:rFonts w:ascii="Palatino Linotype" w:eastAsia="Palatino Linotype" w:hAnsi="Palatino Linotype" w:cs="Palatino Linotype"/>
          <w:color w:val="000000"/>
          <w:sz w:val="22"/>
          <w:szCs w:val="22"/>
        </w:rPr>
        <w:t xml:space="preserve">025, interpuesto por </w:t>
      </w:r>
      <w:r w:rsidR="00E918A9" w:rsidRPr="00E918A9">
        <w:rPr>
          <w:rFonts w:ascii="Palatino Linotype" w:eastAsia="Palatino Linotype" w:hAnsi="Palatino Linotype" w:cs="Palatino Linotype"/>
          <w:b/>
          <w:sz w:val="22"/>
          <w:szCs w:val="22"/>
          <w:highlight w:val="black"/>
        </w:rPr>
        <w:t>XXXXXXXXXXXXXXXXXX</w:t>
      </w:r>
      <w:r w:rsidR="00E918A9">
        <w:rPr>
          <w:rFonts w:ascii="Palatino Linotype" w:eastAsia="Palatino Linotype" w:hAnsi="Palatino Linotype" w:cs="Palatino Linotype"/>
          <w:b/>
          <w:sz w:val="22"/>
          <w:szCs w:val="22"/>
          <w:highlight w:val="black"/>
        </w:rPr>
        <w:t>X</w:t>
      </w:r>
      <w:bookmarkStart w:id="0" w:name="_GoBack"/>
      <w:bookmarkEnd w:id="0"/>
      <w:r w:rsidR="00E918A9" w:rsidRPr="00E918A9">
        <w:rPr>
          <w:rFonts w:ascii="Palatino Linotype" w:eastAsia="Palatino Linotype" w:hAnsi="Palatino Linotype" w:cs="Palatino Linotype"/>
          <w:b/>
          <w:sz w:val="22"/>
          <w:szCs w:val="22"/>
          <w:highlight w:val="black"/>
        </w:rPr>
        <w:t>XXXXXXXXX</w:t>
      </w:r>
      <w:r w:rsidRPr="00E918A9">
        <w:rPr>
          <w:rFonts w:ascii="Palatino Linotype" w:eastAsia="Palatino Linotype" w:hAnsi="Palatino Linotype" w:cs="Palatino Linotype"/>
          <w:color w:val="000000"/>
          <w:sz w:val="22"/>
          <w:szCs w:val="22"/>
          <w:highlight w:val="black"/>
        </w:rPr>
        <w:t>,</w:t>
      </w:r>
      <w:r>
        <w:rPr>
          <w:rFonts w:ascii="Palatino Linotype" w:eastAsia="Palatino Linotype" w:hAnsi="Palatino Linotype" w:cs="Palatino Linotype"/>
          <w:color w:val="000000"/>
          <w:sz w:val="22"/>
          <w:szCs w:val="22"/>
        </w:rPr>
        <w:t xml:space="preserve"> en contra de la falta de respuesta del Sujeto Obligado, </w:t>
      </w:r>
      <w:r w:rsidRPr="00A17F7A">
        <w:rPr>
          <w:rFonts w:ascii="Palatino Linotype" w:eastAsia="Palatino Linotype" w:hAnsi="Palatino Linotype" w:cs="Palatino Linotype"/>
          <w:b/>
          <w:sz w:val="22"/>
          <w:szCs w:val="22"/>
        </w:rPr>
        <w:t>Sistema Municipal Para el Desarrollo Integral de la Familia de Ixtapaluca</w:t>
      </w:r>
      <w:r>
        <w:rPr>
          <w:rFonts w:ascii="Palatino Linotype" w:eastAsia="Palatino Linotype" w:hAnsi="Palatino Linotype" w:cs="Palatino Linotype"/>
          <w:color w:val="000000"/>
          <w:sz w:val="22"/>
          <w:szCs w:val="22"/>
        </w:rPr>
        <w:t>, a la solicitud de acceso a la información pública 00023/DIFIXTAPAL/IP/2025, se emite la presente Resolución, con base en los Antecedentes y Considerandos que a continuación se exponen:</w:t>
      </w:r>
    </w:p>
    <w:p w:rsidR="00BC426F" w:rsidRDefault="00BC426F">
      <w:pPr>
        <w:pStyle w:val="Subttulo"/>
        <w:spacing w:after="0" w:line="360" w:lineRule="auto"/>
      </w:pPr>
    </w:p>
    <w:p w:rsidR="00BC426F" w:rsidRDefault="00D80237">
      <w:pPr>
        <w:pStyle w:val="Ttulo1"/>
      </w:pPr>
      <w:bookmarkStart w:id="1" w:name="_heading=h.mr8onuxqdemc" w:colFirst="0" w:colLast="0"/>
      <w:bookmarkStart w:id="2" w:name="_Toc210317485"/>
      <w:bookmarkEnd w:id="1"/>
      <w:r>
        <w:t>A N T E C E D E N T E S</w:t>
      </w:r>
      <w:bookmarkEnd w:id="2"/>
    </w:p>
    <w:p w:rsidR="00BC426F" w:rsidRDefault="00BC426F">
      <w:pPr>
        <w:pBdr>
          <w:top w:val="nil"/>
          <w:left w:val="nil"/>
          <w:bottom w:val="nil"/>
          <w:right w:val="nil"/>
          <w:between w:val="nil"/>
        </w:pBdr>
        <w:spacing w:line="360" w:lineRule="auto"/>
        <w:rPr>
          <w:rFonts w:ascii="Palatino Linotype" w:eastAsia="Palatino Linotype" w:hAnsi="Palatino Linotype" w:cs="Palatino Linotype"/>
          <w:b/>
          <w:color w:val="000000"/>
          <w:sz w:val="22"/>
          <w:szCs w:val="22"/>
        </w:rPr>
      </w:pPr>
    </w:p>
    <w:p w:rsidR="00BC426F" w:rsidRDefault="00D80237">
      <w:pPr>
        <w:pStyle w:val="Ttulo2"/>
      </w:pPr>
      <w:bookmarkStart w:id="3" w:name="_heading=h.6n1lnnljpwzb" w:colFirst="0" w:colLast="0"/>
      <w:bookmarkStart w:id="4" w:name="_Toc210317486"/>
      <w:bookmarkEnd w:id="3"/>
      <w:r>
        <w:t>I. Presentación de la solicitud de información</w:t>
      </w:r>
      <w:bookmarkEnd w:id="4"/>
    </w:p>
    <w:p w:rsidR="00BC426F" w:rsidRDefault="00BC426F">
      <w:pPr>
        <w:tabs>
          <w:tab w:val="left" w:pos="567"/>
        </w:tabs>
        <w:spacing w:line="360" w:lineRule="auto"/>
        <w:jc w:val="both"/>
        <w:rPr>
          <w:rFonts w:ascii="Palatino Linotype" w:eastAsia="Palatino Linotype" w:hAnsi="Palatino Linotype" w:cs="Palatino Linotype"/>
          <w:sz w:val="22"/>
          <w:szCs w:val="22"/>
        </w:rPr>
      </w:pPr>
    </w:p>
    <w:p w:rsidR="00BC426F" w:rsidRDefault="00D8023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El siete de agosto de dos mil veinticinco, </w:t>
      </w:r>
      <w:r>
        <w:rPr>
          <w:rFonts w:ascii="Palatino Linotype" w:eastAsia="Palatino Linotype" w:hAnsi="Palatino Linotype" w:cs="Palatino Linotype"/>
          <w:sz w:val="22"/>
          <w:szCs w:val="22"/>
        </w:rPr>
        <w:t>el Particular presentó solicitud de acceso a la información pública, a través del Sistema de Acceso a la Información Mexiquense (SAIMEX), ante el Sistema Municipal Para el Desarrollo Integral de la Familia de Ixtapaluca, en los siguientes términos:</w:t>
      </w:r>
    </w:p>
    <w:p w:rsidR="00BC426F" w:rsidRDefault="00BC426F">
      <w:pPr>
        <w:spacing w:line="360" w:lineRule="auto"/>
        <w:jc w:val="both"/>
        <w:rPr>
          <w:rFonts w:ascii="Palatino Linotype" w:eastAsia="Palatino Linotype" w:hAnsi="Palatino Linotype" w:cs="Palatino Linotype"/>
          <w:sz w:val="22"/>
          <w:szCs w:val="22"/>
        </w:rPr>
      </w:pPr>
    </w:p>
    <w:p w:rsidR="00BC426F" w:rsidRDefault="00D80237">
      <w:pPr>
        <w:tabs>
          <w:tab w:val="left" w:pos="4667"/>
        </w:tabs>
        <w:spacing w:line="360"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t>“DESCRIPCIÓN CLARA Y PRECISA DE LA INFORMACIÓN SOLICITADA</w:t>
      </w:r>
    </w:p>
    <w:p w:rsidR="00BC426F" w:rsidRDefault="00D80237">
      <w:pPr>
        <w:tabs>
          <w:tab w:val="left" w:pos="4667"/>
        </w:tabs>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color w:val="000000"/>
        </w:rPr>
        <w:t>Solicito el reporte de resultados del programa de salud comunitaria anunciado en redes sociales el 12 de junio de 2025...</w:t>
      </w:r>
      <w:r>
        <w:rPr>
          <w:rFonts w:ascii="Palatino Linotype" w:eastAsia="Palatino Linotype" w:hAnsi="Palatino Linotype" w:cs="Palatino Linotype"/>
          <w:i/>
        </w:rPr>
        <w:t>.” (Sic.)</w:t>
      </w:r>
    </w:p>
    <w:p w:rsidR="00BC426F" w:rsidRDefault="00BC426F">
      <w:pPr>
        <w:tabs>
          <w:tab w:val="left" w:pos="4667"/>
        </w:tabs>
        <w:spacing w:line="360" w:lineRule="auto"/>
        <w:ind w:left="567" w:right="567"/>
        <w:jc w:val="both"/>
        <w:rPr>
          <w:rFonts w:ascii="Palatino Linotype" w:eastAsia="Palatino Linotype" w:hAnsi="Palatino Linotype" w:cs="Palatino Linotype"/>
          <w:i/>
        </w:rPr>
      </w:pPr>
    </w:p>
    <w:p w:rsidR="00BC426F" w:rsidRDefault="00D80237">
      <w:pPr>
        <w:tabs>
          <w:tab w:val="left" w:pos="4667"/>
        </w:tabs>
        <w:spacing w:line="360"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t>“MODALIDAD DE ENTREGA</w:t>
      </w:r>
    </w:p>
    <w:p w:rsidR="00BC426F" w:rsidRDefault="00D80237">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A través del SAIMEX” </w:t>
      </w:r>
    </w:p>
    <w:p w:rsidR="00BC426F" w:rsidRDefault="00BC426F">
      <w:pPr>
        <w:spacing w:line="360" w:lineRule="auto"/>
        <w:ind w:right="567"/>
        <w:jc w:val="both"/>
        <w:rPr>
          <w:rFonts w:ascii="Palatino Linotype" w:eastAsia="Palatino Linotype" w:hAnsi="Palatino Linotype" w:cs="Palatino Linotype"/>
          <w:i/>
        </w:rPr>
      </w:pPr>
    </w:p>
    <w:p w:rsidR="00BC426F" w:rsidRDefault="00D80237">
      <w:pPr>
        <w:pStyle w:val="Ttulo2"/>
      </w:pPr>
      <w:bookmarkStart w:id="5" w:name="_heading=h.jsyuy5c3c5ex" w:colFirst="0" w:colLast="0"/>
      <w:bookmarkStart w:id="6" w:name="_Toc210317487"/>
      <w:bookmarkEnd w:id="5"/>
      <w:r>
        <w:t>II. Respuesta del Sujeto Obligado</w:t>
      </w:r>
      <w:bookmarkEnd w:id="6"/>
    </w:p>
    <w:p w:rsidR="00BC426F" w:rsidRDefault="00BC426F">
      <w:pPr>
        <w:spacing w:line="360" w:lineRule="auto"/>
        <w:jc w:val="both"/>
        <w:rPr>
          <w:rFonts w:ascii="Palatino Linotype" w:eastAsia="Palatino Linotype" w:hAnsi="Palatino Linotype" w:cs="Palatino Linotype"/>
          <w:color w:val="000000"/>
          <w:sz w:val="22"/>
          <w:szCs w:val="22"/>
        </w:rPr>
      </w:pPr>
    </w:p>
    <w:p w:rsidR="00BC426F" w:rsidRDefault="00D8023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De conformidad con el artículo 136, párrafo primero de la Ley de Transparencia y Acceso a</w:t>
      </w:r>
    </w:p>
    <w:p w:rsidR="00BC426F" w:rsidRDefault="00D8023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Pr>
          <w:rFonts w:ascii="Palatino Linotype" w:eastAsia="Palatino Linotype" w:hAnsi="Palatino Linotype" w:cs="Palatino Linotype"/>
          <w:b/>
          <w:sz w:val="22"/>
          <w:szCs w:val="22"/>
        </w:rPr>
        <w:t xml:space="preserve"> Sistema Municipal Para el Desarrollo Integral de la Familia de Ixtapaluca</w:t>
      </w:r>
      <w:r>
        <w:rPr>
          <w:rFonts w:ascii="Palatino Linotype" w:eastAsia="Palatino Linotype" w:hAnsi="Palatino Linotype" w:cs="Palatino Linotype"/>
          <w:color w:val="000000"/>
          <w:sz w:val="22"/>
          <w:szCs w:val="22"/>
        </w:rPr>
        <w:t xml:space="preserve">, omitió dar respuesta a la solicitud de información, por lo que se </w:t>
      </w:r>
      <w:r>
        <w:rPr>
          <w:rFonts w:ascii="Palatino Linotype" w:eastAsia="Palatino Linotype" w:hAnsi="Palatino Linotype" w:cs="Palatino Linotype"/>
          <w:b/>
          <w:color w:val="000000"/>
          <w:sz w:val="22"/>
          <w:szCs w:val="22"/>
        </w:rPr>
        <w:t>configura la negativa ficta</w:t>
      </w:r>
      <w:r>
        <w:rPr>
          <w:rFonts w:ascii="Palatino Linotype" w:eastAsia="Palatino Linotype" w:hAnsi="Palatino Linotype" w:cs="Palatino Linotype"/>
          <w:color w:val="000000"/>
          <w:sz w:val="22"/>
          <w:szCs w:val="22"/>
        </w:rPr>
        <w:t xml:space="preserve"> a entregar información, prevista, en los artículos 166, párrafo cuarto y 178, párrafo segundo de la Ley de Transparencia y Acceso a la Información Pública del Estado de México y Municipios.</w:t>
      </w:r>
    </w:p>
    <w:p w:rsidR="00BC426F" w:rsidRDefault="00BC426F">
      <w:pPr>
        <w:spacing w:line="360" w:lineRule="auto"/>
        <w:jc w:val="both"/>
        <w:rPr>
          <w:rFonts w:ascii="Palatino Linotype" w:eastAsia="Palatino Linotype" w:hAnsi="Palatino Linotype" w:cs="Palatino Linotype"/>
          <w:color w:val="000000"/>
          <w:sz w:val="22"/>
          <w:szCs w:val="22"/>
        </w:rPr>
      </w:pPr>
    </w:p>
    <w:p w:rsidR="00BC426F" w:rsidRDefault="00D80237">
      <w:pPr>
        <w:pStyle w:val="Ttulo2"/>
      </w:pPr>
      <w:bookmarkStart w:id="7" w:name="_heading=h.2t0euy2pdna7" w:colFirst="0" w:colLast="0"/>
      <w:bookmarkStart w:id="8" w:name="_Toc210317488"/>
      <w:bookmarkEnd w:id="7"/>
      <w:r>
        <w:t>III. Interposición del Recurso de Revisión</w:t>
      </w:r>
      <w:bookmarkEnd w:id="8"/>
    </w:p>
    <w:p w:rsidR="00BC426F" w:rsidRDefault="00BC426F">
      <w:pPr>
        <w:spacing w:line="360" w:lineRule="auto"/>
        <w:jc w:val="both"/>
        <w:rPr>
          <w:rFonts w:ascii="Palatino Linotype" w:eastAsia="Palatino Linotype" w:hAnsi="Palatino Linotype" w:cs="Palatino Linotype"/>
          <w:b/>
          <w:color w:val="000000"/>
          <w:sz w:val="22"/>
          <w:szCs w:val="22"/>
        </w:rPr>
      </w:pPr>
    </w:p>
    <w:p w:rsidR="00BC426F" w:rsidRDefault="00D8023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El primero de septiembre de dos mil veinticinco, (si bien se presentó el treinta de agosto, cabe mencionar que ese día fue inhábil, por lo que se tuvo por presentada al siguiente día hábil), el Particular interpuso un Recurso de Revisión ante este Instituto, a través del Sistema de Acceso a la Información Mexiquense (SAIMEX), en contra de la falta de respuesta por el</w:t>
      </w:r>
      <w:r>
        <w:rPr>
          <w:rFonts w:ascii="Palatino Linotype" w:eastAsia="Palatino Linotype" w:hAnsi="Palatino Linotype" w:cs="Palatino Linotype"/>
          <w:sz w:val="22"/>
          <w:szCs w:val="22"/>
        </w:rPr>
        <w:t xml:space="preserve"> Sujeto Obligado</w:t>
      </w:r>
      <w:r>
        <w:rPr>
          <w:rFonts w:ascii="Palatino Linotype" w:eastAsia="Palatino Linotype" w:hAnsi="Palatino Linotype" w:cs="Palatino Linotype"/>
          <w:color w:val="000000"/>
          <w:sz w:val="22"/>
          <w:szCs w:val="22"/>
        </w:rPr>
        <w:t xml:space="preserve">, a la solicitud de información, en los siguientes términos: </w:t>
      </w:r>
    </w:p>
    <w:p w:rsidR="00BC426F" w:rsidRDefault="00BC426F">
      <w:pPr>
        <w:spacing w:line="360" w:lineRule="auto"/>
        <w:jc w:val="both"/>
        <w:rPr>
          <w:rFonts w:ascii="Palatino Linotype" w:eastAsia="Palatino Linotype" w:hAnsi="Palatino Linotype" w:cs="Palatino Linotype"/>
          <w:color w:val="000000"/>
          <w:sz w:val="22"/>
          <w:szCs w:val="22"/>
        </w:rPr>
      </w:pPr>
    </w:p>
    <w:p w:rsidR="00BC426F" w:rsidRDefault="00D80237">
      <w:pPr>
        <w:spacing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“ACTO IMPUGNADO</w:t>
      </w:r>
    </w:p>
    <w:p w:rsidR="00BC426F" w:rsidRDefault="00D80237">
      <w:pPr>
        <w:spacing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Transcurrido en su totalidad el plazo legal establecido en la Ley de Transparencia y Acceso a la Información Pública del Estado de México y Municipios, el sujeto obligado no emitió respuesta alguna a la solicitud presentada en tiempo y forma, configurándose así una omisión de respuesta. </w:t>
      </w:r>
      <w:r>
        <w:rPr>
          <w:rFonts w:ascii="Palatino Linotype" w:eastAsia="Palatino Linotype" w:hAnsi="Palatino Linotype" w:cs="Palatino Linotype"/>
          <w:i/>
          <w:color w:val="000000"/>
        </w:rPr>
        <w:lastRenderedPageBreak/>
        <w:t xml:space="preserve">Esta omisión no constituye un mero descuido administrativo, sino que representa una transgresión directa a los principios de certeza, eficacia, legalidad, transparencia, rendición de cuentas y máxima publicidad que deben regir el actuar de toda autoridad, conforme a lo previsto en el marco normativo aplicable. La falta de contestación por parte del sujeto obligado no solo genera un incumplimiento procesal, sino que vulnera de manera sustancial y directa mi derecho humano de acceso a la información pública, reconocido en el artículo 6° de la Constitución Política de los Estados Unidos Mexicanos, el cual establece que toda persona tiene derecho a acceder de manera plena, gratuita, expedita y sin restricción indebida a la información en posesión de cualquier autoridad, entidad, órgano u organismo de los Poderes Ejecutivo, Legislativo y Judicial, así como de órganos autónomos, partidos políticos, fideicomisos y fondos públicos. De igual manera, el artículo 5° de la Constitución Política del Estado Libre y Soberano de México consagra este mismo derecho en el ámbito local, imponiendo a los sujetos obligados la obligación de garantizar el acceso efectivo a la información en su poder, bajo los principios de transparencia y máxima publicidad. Asimismo, la omisión del sujeto obligado contraviene lo previsto en los artículos 10 y 12 de la Ley de Transparencia y Acceso a la Información Pública del Estado de México y Municipios, los cuales mandatan de manera clara y expresa que toda solicitud de información debe ser atendida en tiempo y forma, mediante una respuesta puntual, fundada y motivada, ya sea proporcionando la información solicitada o, en su defecto, señalando las razones jurídicas que justifiquen la negativa, siempre sujetas a control y revisión por la autoridad garante. La ausencia de respuesta configura un acto de opacidad administrativa que desconoce la esencia del derecho de acceso a la información como un pilar indispensable para la participación ciudadana informada, el fortalecimiento de la democracia, el control social de la gestión pública y la consolidación de un auténtico gobierno abierto. Tal omisión mina la confianza ciudadana en las instituciones y constituye un retroceso en los estándares nacionales e internacionales en materia de transparencia y derechos humanos, particularmente frente a los compromisos adquiridos por el Estado Mexicano en tratados internacionales como la Convención Americana sobre Derechos Humanos y el Pacto Internacional de Derechos Civiles y Políticos, que reconocen el derecho a buscar, recibir y difundir información pública. Por lo anteriormente expuesto, y con fundamento en los preceptos constitucionales y legales citados, </w:t>
      </w:r>
      <w:r>
        <w:rPr>
          <w:rFonts w:ascii="Palatino Linotype" w:eastAsia="Palatino Linotype" w:hAnsi="Palatino Linotype" w:cs="Palatino Linotype"/>
          <w:i/>
          <w:color w:val="000000"/>
        </w:rPr>
        <w:lastRenderedPageBreak/>
        <w:t>interpongo formalmente recurso de revisión, solicitando a esa autoridad garante que, en el ámbito de sus atribuciones y con base en el principio de suplencia en la deficiencia de la queja en favor del solicitante, se sirva ordenar al sujeto obligado emitir la respuesta correspondiente a mi solicitud de información. Dicha respuesta deberá ser completa, veraz y congruente con lo solicitado, proporcionando de manera íntegra los documentos requeridos o, en su caso, fundando y motivando de manera clara, suficiente y exhaustiva las razones jurídicas que justifiquen la negativa de acceso, atendiendo en todo momento a los principios de legalidad, objetividad, certeza, máxima publicidad, buena fe y pro persona que rigen en la materia de transparencia y acceso a la información pública. “(Sic.)</w:t>
      </w:r>
    </w:p>
    <w:p w:rsidR="00BC426F" w:rsidRDefault="00BC426F">
      <w:pPr>
        <w:spacing w:line="360" w:lineRule="auto"/>
        <w:ind w:left="567" w:right="567"/>
        <w:jc w:val="both"/>
        <w:rPr>
          <w:rFonts w:ascii="Palatino Linotype" w:eastAsia="Palatino Linotype" w:hAnsi="Palatino Linotype" w:cs="Palatino Linotype"/>
          <w:i/>
          <w:color w:val="000000"/>
        </w:rPr>
      </w:pPr>
    </w:p>
    <w:p w:rsidR="00BC426F" w:rsidRDefault="00D80237">
      <w:pPr>
        <w:spacing w:line="360" w:lineRule="auto"/>
        <w:ind w:left="567" w:right="567"/>
        <w:rPr>
          <w:rFonts w:ascii="Palatino Linotype" w:eastAsia="Palatino Linotype" w:hAnsi="Palatino Linotype" w:cs="Palatino Linotype"/>
          <w:b/>
          <w:i/>
        </w:rPr>
      </w:pPr>
      <w:r>
        <w:rPr>
          <w:rFonts w:ascii="Palatino Linotype" w:eastAsia="Palatino Linotype" w:hAnsi="Palatino Linotype" w:cs="Palatino Linotype"/>
          <w:b/>
          <w:i/>
        </w:rPr>
        <w:t>“RAZONES O MOTIVOS DE LA INCONFORMIDAD</w:t>
      </w:r>
    </w:p>
    <w:p w:rsidR="00BC426F" w:rsidRDefault="00D80237">
      <w:pPr>
        <w:spacing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Transcurrido en su totalidad el plazo legal establecido en la Ley de Transparencia y Acceso a la Información Pública del Estado de México y Municipios, el sujeto obligado no emitió respuesta alguna a la solicitud presentada en tiempo y forma, configurándose así una omisión de respuesta. Esta omisión no constituye un mero descuido administrativo, sino que representa una transgresión directa a los principios de certeza, eficacia, legalidad, transparencia, rendición de cuentas y máxima publicidad que deben regir el actuar de toda autoridad, conforme a lo previsto en el marco normativo aplicable. La falta de contestación por parte del sujeto obligado no solo genera un incumplimiento procesal, sino que vulnera de manera sustancial y directa mi derecho humano de acceso a la información pública, reconocido en el artículo 6° de la Constitución Política de los Estados Unidos Mexicanos, el cual establece que toda persona tiene derecho a acceder de manera plena, gratuita, expedita y sin restricción indebida a la información en posesión de cualquier autoridad, entidad, órgano u organismo de los Poderes Ejecutivo, Legislativo y Judicial, así como de órganos autónomos, partidos políticos, fideicomisos y fondos públicos. De igual manera, el artículo 5° de la Constitución Política del Estado Libre y Soberano de México consagra este mismo derecho en el ámbito local, imponiendo a los sujetos obligados la obligación de garantizar el acceso efectivo a la información en su poder, bajo los principios de transparencia y máxima publicidad. Asimismo, la omisión del sujeto obligado contraviene lo previsto en los artículos 10 y 12 de la Ley de Transparencia y Acceso a la </w:t>
      </w:r>
      <w:r>
        <w:rPr>
          <w:rFonts w:ascii="Palatino Linotype" w:eastAsia="Palatino Linotype" w:hAnsi="Palatino Linotype" w:cs="Palatino Linotype"/>
          <w:i/>
          <w:color w:val="000000"/>
        </w:rPr>
        <w:lastRenderedPageBreak/>
        <w:t>Información Pública del Estado de México y Municipios, los cuales mandatan de manera clara y expresa que toda solicitud de información debe ser atendida en tiempo y forma, mediante una respuesta puntual, fundada y motivada, ya sea proporcionando la información solicitada o, en su defecto, señalando las razones jurídicas que justifiquen la negativa, siempre sujetas a control y revisión por la autoridad garante. La ausencia de respuesta configura un acto de opacidad administrativa que desconoce la esencia del derecho de acceso a la información como un pilar indispensable para la participación ciudadana informada, el fortalecimiento de la democracia, el control social de la gestión pública y la consolidación de un auténtico gobierno abierto. Tal omisión mina la confianza ciudadana en las instituciones y constituye un retroceso en los estándares nacionales e internacionales en materia de transparencia y derechos humanos, particularmente frente a los compromisos adquiridos por el Estado Mexicano en tratados internacionales como la Convención Americana sobre Derechos Humanos y el Pacto Internacional de Derechos Civiles y Políticos, que reconocen el derecho a buscar, recibir y difundir información pública. Por lo anteriormente expuesto, y con fundamento en los preceptos constitucionales y legales citados, interpongo formalmente recurso de revisión, solicitando a esa autoridad garante que, en el ámbito de sus atribuciones y con base en el principio de suplencia en la deficiencia de la queja en favor del solicitante, se sirva ordenar al sujeto obligado emitir la respuesta correspondiente a mi solicitud de información. Dicha respuesta deberá ser completa, veraz y congruente con lo solicitado, proporcionando de manera íntegra los documentos requeridos o, en su caso, fundando y motivando de manera clara, suficiente y exhaustiva las razones jurídicas que justifiquen la negativa de acceso, atendiendo en todo momento a los principios de legalidad, objetividad, certeza, máxima publicidad, buena fe y pro persona que rigen en la materia de transparencia y acceso a la información pública...” (Sic.)</w:t>
      </w:r>
    </w:p>
    <w:p w:rsidR="00BC426F" w:rsidRDefault="00BC426F">
      <w:pPr>
        <w:spacing w:line="360" w:lineRule="auto"/>
        <w:jc w:val="both"/>
        <w:rPr>
          <w:rFonts w:ascii="Palatino Linotype" w:eastAsia="Palatino Linotype" w:hAnsi="Palatino Linotype" w:cs="Palatino Linotype"/>
          <w:color w:val="000000"/>
          <w:sz w:val="22"/>
          <w:szCs w:val="22"/>
        </w:rPr>
      </w:pPr>
    </w:p>
    <w:p w:rsidR="00BC426F" w:rsidRDefault="00D80237">
      <w:pPr>
        <w:pStyle w:val="Ttulo2"/>
      </w:pPr>
      <w:bookmarkStart w:id="9" w:name="_heading=h.b5zuw1pkyui0" w:colFirst="0" w:colLast="0"/>
      <w:bookmarkStart w:id="10" w:name="_Toc210317489"/>
      <w:bookmarkEnd w:id="9"/>
      <w:r>
        <w:t>IV. Trámite del Recurso de Revisión ante el Instituto</w:t>
      </w:r>
      <w:bookmarkEnd w:id="10"/>
    </w:p>
    <w:p w:rsidR="00BC426F" w:rsidRDefault="00BC426F">
      <w:pPr>
        <w:spacing w:line="360" w:lineRule="auto"/>
        <w:jc w:val="both"/>
        <w:rPr>
          <w:rFonts w:ascii="Palatino Linotype" w:eastAsia="Palatino Linotype" w:hAnsi="Palatino Linotype" w:cs="Palatino Linotype"/>
          <w:b/>
          <w:color w:val="000000"/>
          <w:sz w:val="22"/>
          <w:szCs w:val="22"/>
        </w:rPr>
      </w:pPr>
    </w:p>
    <w:p w:rsidR="00BC426F" w:rsidRDefault="00D80237">
      <w:pPr>
        <w:spacing w:line="360" w:lineRule="auto"/>
        <w:jc w:val="both"/>
        <w:rPr>
          <w:rFonts w:ascii="Palatino Linotype" w:eastAsia="Palatino Linotype" w:hAnsi="Palatino Linotype" w:cs="Palatino Linotype"/>
          <w:color w:val="000000"/>
          <w:sz w:val="22"/>
          <w:szCs w:val="22"/>
        </w:rPr>
      </w:pPr>
      <w:bookmarkStart w:id="11" w:name="_heading=h.rp4vr146a0df" w:colFirst="0" w:colLast="0"/>
      <w:bookmarkEnd w:id="11"/>
      <w:r>
        <w:rPr>
          <w:rFonts w:ascii="Palatino Linotype" w:eastAsia="Palatino Linotype" w:hAnsi="Palatino Linotype" w:cs="Palatino Linotype"/>
          <w:b/>
          <w:color w:val="000000"/>
          <w:sz w:val="22"/>
          <w:szCs w:val="22"/>
        </w:rPr>
        <w:lastRenderedPageBreak/>
        <w:t xml:space="preserve">a) Turno del Recurso de Revisión. </w:t>
      </w:r>
      <w:r>
        <w:rPr>
          <w:rFonts w:ascii="Palatino Linotype" w:eastAsia="Palatino Linotype" w:hAnsi="Palatino Linotype" w:cs="Palatino Linotype"/>
          <w:color w:val="000000"/>
          <w:sz w:val="22"/>
          <w:szCs w:val="22"/>
        </w:rPr>
        <w:t xml:space="preserve">El primero de septiembre de dos mil veinticinco, (si bien se presentó el treinta de agosto, cabe mencionar que ese día fue inhábil, por lo que se tuvo por presentada al siguiente día hábil) el Sistema de Acceso a la Información Mexiquense (SAIMEX), asignó el número de expediente </w:t>
      </w:r>
      <w:r>
        <w:rPr>
          <w:rFonts w:ascii="Palatino Linotype" w:eastAsia="Palatino Linotype" w:hAnsi="Palatino Linotype" w:cs="Palatino Linotype"/>
          <w:b/>
          <w:color w:val="000000"/>
          <w:sz w:val="22"/>
          <w:szCs w:val="22"/>
        </w:rPr>
        <w:t>10236/INFOEM/IP/RR/2025</w:t>
      </w:r>
      <w:r>
        <w:rPr>
          <w:rFonts w:ascii="Palatino Linotype" w:eastAsia="Palatino Linotype" w:hAnsi="Palatino Linotype" w:cs="Palatino Linotype"/>
          <w:color w:val="000000"/>
          <w:sz w:val="22"/>
          <w:szCs w:val="22"/>
        </w:rPr>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rsidR="00BC426F" w:rsidRDefault="00BC426F">
      <w:pPr>
        <w:spacing w:line="360" w:lineRule="auto"/>
        <w:jc w:val="both"/>
        <w:rPr>
          <w:rFonts w:ascii="Palatino Linotype" w:eastAsia="Palatino Linotype" w:hAnsi="Palatino Linotype" w:cs="Palatino Linotype"/>
          <w:b/>
          <w:color w:val="000000"/>
          <w:sz w:val="22"/>
          <w:szCs w:val="22"/>
        </w:rPr>
      </w:pPr>
    </w:p>
    <w:p w:rsidR="00BC426F" w:rsidRDefault="00D8023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 xml:space="preserve">b) Admisión del Recurso de Revisión. </w:t>
      </w:r>
      <w:r>
        <w:rPr>
          <w:rFonts w:ascii="Palatino Linotype" w:eastAsia="Palatino Linotype" w:hAnsi="Palatino Linotype" w:cs="Palatino Linotype"/>
          <w:color w:val="000000"/>
          <w:sz w:val="22"/>
          <w:szCs w:val="22"/>
        </w:rPr>
        <w:t>El cuatro de septiembre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00BC426F" w:rsidRDefault="00BC426F">
      <w:pPr>
        <w:spacing w:line="360" w:lineRule="auto"/>
        <w:jc w:val="both"/>
        <w:rPr>
          <w:rFonts w:ascii="Palatino Linotype" w:eastAsia="Palatino Linotype" w:hAnsi="Palatino Linotype" w:cs="Palatino Linotype"/>
          <w:color w:val="000000"/>
          <w:sz w:val="22"/>
          <w:szCs w:val="22"/>
        </w:rPr>
      </w:pPr>
    </w:p>
    <w:p w:rsidR="00BC426F" w:rsidRDefault="00D8023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color w:val="000000"/>
          <w:sz w:val="22"/>
          <w:szCs w:val="22"/>
        </w:rPr>
        <w:t>c)</w:t>
      </w:r>
      <w:r>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b/>
          <w:sz w:val="22"/>
          <w:szCs w:val="22"/>
        </w:rPr>
        <w:t xml:space="preserve"> Informe Justificado. </w:t>
      </w:r>
      <w:r>
        <w:rPr>
          <w:rFonts w:ascii="Palatino Linotype" w:eastAsia="Palatino Linotype" w:hAnsi="Palatino Linotype" w:cs="Palatino Linotype"/>
          <w:sz w:val="22"/>
          <w:szCs w:val="22"/>
        </w:rPr>
        <w:t>El Sujeto Obligado fue omiso en realizar manifestación alguna.</w:t>
      </w:r>
    </w:p>
    <w:p w:rsidR="00BC426F" w:rsidRDefault="00BC426F">
      <w:pPr>
        <w:spacing w:line="360" w:lineRule="auto"/>
        <w:jc w:val="both"/>
        <w:rPr>
          <w:rFonts w:ascii="Palatino Linotype" w:eastAsia="Palatino Linotype" w:hAnsi="Palatino Linotype" w:cs="Palatino Linotype"/>
          <w:sz w:val="22"/>
          <w:szCs w:val="22"/>
        </w:rPr>
      </w:pPr>
    </w:p>
    <w:p w:rsidR="00BC426F" w:rsidRDefault="00D80237">
      <w:pPr>
        <w:spacing w:line="360" w:lineRule="auto"/>
        <w:jc w:val="both"/>
        <w:rPr>
          <w:rFonts w:ascii="Palatino Linotype" w:eastAsia="Palatino Linotype" w:hAnsi="Palatino Linotype" w:cs="Palatino Linotype"/>
          <w:i/>
        </w:rPr>
      </w:pPr>
      <w:r>
        <w:rPr>
          <w:rFonts w:ascii="Palatino Linotype" w:eastAsia="Palatino Linotype" w:hAnsi="Palatino Linotype" w:cs="Palatino Linotype"/>
          <w:b/>
          <w:sz w:val="22"/>
          <w:szCs w:val="22"/>
        </w:rPr>
        <w:t xml:space="preserve">d) Manifestaciones del Recurrente: </w:t>
      </w:r>
      <w:r>
        <w:rPr>
          <w:rFonts w:ascii="Palatino Linotype" w:eastAsia="Palatino Linotype" w:hAnsi="Palatino Linotype" w:cs="Palatino Linotype"/>
          <w:sz w:val="22"/>
          <w:szCs w:val="22"/>
        </w:rPr>
        <w:t>EL Particular fue omiso en realizar manifestación alguna.</w:t>
      </w:r>
    </w:p>
    <w:p w:rsidR="00BC426F" w:rsidRDefault="00BC426F">
      <w:pPr>
        <w:spacing w:line="360" w:lineRule="auto"/>
        <w:jc w:val="both"/>
        <w:rPr>
          <w:rFonts w:ascii="Palatino Linotype" w:eastAsia="Palatino Linotype" w:hAnsi="Palatino Linotype" w:cs="Palatino Linotype"/>
          <w:b/>
          <w:sz w:val="18"/>
          <w:szCs w:val="18"/>
        </w:rPr>
      </w:pPr>
    </w:p>
    <w:p w:rsidR="00BC426F" w:rsidRDefault="00D80237">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e) Cierre de instrucción. </w:t>
      </w:r>
      <w:r>
        <w:rPr>
          <w:rFonts w:ascii="Palatino Linotype" w:eastAsia="Palatino Linotype" w:hAnsi="Palatino Linotype" w:cs="Palatino Linotype"/>
          <w:sz w:val="22"/>
          <w:szCs w:val="22"/>
        </w:rPr>
        <w:t xml:space="preserve">El veintidós de septiembre de dos mil veinticinco,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w:t>
      </w:r>
      <w:r>
        <w:rPr>
          <w:rFonts w:ascii="Palatino Linotype" w:eastAsia="Palatino Linotype" w:hAnsi="Palatino Linotype" w:cs="Palatino Linotype"/>
          <w:sz w:val="22"/>
          <w:szCs w:val="22"/>
        </w:rPr>
        <w:lastRenderedPageBreak/>
        <w:t xml:space="preserve">Pública del Estado de México y Municipios; acto que fue notificado a las partes el mismo día, a través del Sistema de Acceso a la Información Mexiquense (SAIMEX). </w:t>
      </w:r>
    </w:p>
    <w:p w:rsidR="00BC426F" w:rsidRDefault="00BC426F">
      <w:pPr>
        <w:spacing w:line="360" w:lineRule="auto"/>
        <w:jc w:val="both"/>
        <w:rPr>
          <w:rFonts w:ascii="Palatino Linotype" w:eastAsia="Palatino Linotype" w:hAnsi="Palatino Linotype" w:cs="Palatino Linotype"/>
          <w:b/>
          <w:sz w:val="18"/>
          <w:szCs w:val="18"/>
        </w:rPr>
      </w:pPr>
    </w:p>
    <w:p w:rsidR="00BC426F" w:rsidRDefault="00D8023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rsidR="00BC426F" w:rsidRDefault="00BC426F">
      <w:pPr>
        <w:spacing w:line="360" w:lineRule="auto"/>
        <w:jc w:val="both"/>
        <w:rPr>
          <w:rFonts w:ascii="Palatino Linotype" w:eastAsia="Palatino Linotype" w:hAnsi="Palatino Linotype" w:cs="Palatino Linotype"/>
          <w:color w:val="000000"/>
          <w:sz w:val="22"/>
          <w:szCs w:val="22"/>
        </w:rPr>
      </w:pPr>
    </w:p>
    <w:p w:rsidR="00BC426F" w:rsidRDefault="00D80237">
      <w:pPr>
        <w:pStyle w:val="Ttulo1"/>
      </w:pPr>
      <w:bookmarkStart w:id="12" w:name="_heading=h.g3p7hcdr64gs" w:colFirst="0" w:colLast="0"/>
      <w:bookmarkStart w:id="13" w:name="_Toc210317490"/>
      <w:bookmarkEnd w:id="12"/>
      <w:r>
        <w:t>C O N S I D E R A N D O S</w:t>
      </w:r>
      <w:bookmarkEnd w:id="13"/>
    </w:p>
    <w:p w:rsidR="00BC426F" w:rsidRDefault="00BC426F">
      <w:pPr>
        <w:spacing w:line="360" w:lineRule="auto"/>
        <w:jc w:val="both"/>
        <w:rPr>
          <w:rFonts w:ascii="Palatino Linotype" w:eastAsia="Palatino Linotype" w:hAnsi="Palatino Linotype" w:cs="Palatino Linotype"/>
          <w:b/>
          <w:sz w:val="22"/>
          <w:szCs w:val="22"/>
        </w:rPr>
      </w:pPr>
    </w:p>
    <w:p w:rsidR="00BC426F" w:rsidRDefault="00D80237">
      <w:pPr>
        <w:pStyle w:val="Ttulo2"/>
      </w:pPr>
      <w:bookmarkStart w:id="14" w:name="_heading=h.x4kq8ibjarst" w:colFirst="0" w:colLast="0"/>
      <w:bookmarkStart w:id="15" w:name="_Toc210317491"/>
      <w:bookmarkEnd w:id="14"/>
      <w:r>
        <w:t>PRIMERO. Competencia</w:t>
      </w:r>
      <w:bookmarkEnd w:id="15"/>
    </w:p>
    <w:p w:rsidR="00BC426F" w:rsidRDefault="00BC426F">
      <w:pPr>
        <w:spacing w:line="360" w:lineRule="auto"/>
        <w:jc w:val="both"/>
        <w:rPr>
          <w:rFonts w:ascii="Palatino Linotype" w:eastAsia="Palatino Linotype" w:hAnsi="Palatino Linotype" w:cs="Palatino Linotype"/>
          <w:b/>
          <w:sz w:val="22"/>
          <w:szCs w:val="22"/>
        </w:rPr>
      </w:pPr>
    </w:p>
    <w:p w:rsidR="00BC426F" w:rsidRDefault="00D80237">
      <w:pPr>
        <w:spacing w:line="360" w:lineRule="auto"/>
        <w:jc w:val="both"/>
        <w:rPr>
          <w:rFonts w:ascii="Palatino Linotype" w:eastAsia="Palatino Linotype" w:hAnsi="Palatino Linotype" w:cs="Palatino Linotype"/>
          <w:sz w:val="22"/>
          <w:szCs w:val="22"/>
        </w:rPr>
      </w:pPr>
      <w:bookmarkStart w:id="16" w:name="_heading=h.xy4a7dgp0hsv" w:colFirst="0" w:colLast="0"/>
      <w:bookmarkEnd w:id="16"/>
      <w:r>
        <w:rPr>
          <w:rFonts w:ascii="Palatino Linotype" w:eastAsia="Palatino Linotype" w:hAnsi="Palatino Linotype" w:cs="Palatino Linotype"/>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BC426F" w:rsidRDefault="00BC426F">
      <w:pPr>
        <w:spacing w:line="360" w:lineRule="auto"/>
        <w:jc w:val="both"/>
        <w:rPr>
          <w:rFonts w:ascii="Palatino Linotype" w:eastAsia="Palatino Linotype" w:hAnsi="Palatino Linotype" w:cs="Palatino Linotype"/>
          <w:color w:val="000000"/>
          <w:sz w:val="22"/>
          <w:szCs w:val="22"/>
        </w:rPr>
      </w:pPr>
    </w:p>
    <w:p w:rsidR="00BC426F" w:rsidRDefault="00D80237">
      <w:pPr>
        <w:pStyle w:val="Ttulo2"/>
      </w:pPr>
      <w:bookmarkStart w:id="17" w:name="_heading=h.3n0up6ew48s1" w:colFirst="0" w:colLast="0"/>
      <w:bookmarkStart w:id="18" w:name="_Toc210317492"/>
      <w:bookmarkEnd w:id="17"/>
      <w:r>
        <w:t>SEGUNDO. Causales de improcedencia y Sobreseimiento</w:t>
      </w:r>
      <w:bookmarkEnd w:id="18"/>
    </w:p>
    <w:p w:rsidR="00BC426F" w:rsidRDefault="00BC426F">
      <w:pPr>
        <w:spacing w:line="360" w:lineRule="auto"/>
        <w:jc w:val="both"/>
        <w:rPr>
          <w:rFonts w:ascii="Palatino Linotype" w:eastAsia="Palatino Linotype" w:hAnsi="Palatino Linotype" w:cs="Palatino Linotype"/>
          <w:sz w:val="22"/>
          <w:szCs w:val="22"/>
        </w:rPr>
      </w:pPr>
    </w:p>
    <w:p w:rsidR="00BC426F" w:rsidRDefault="00D8023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De las constancias que forma parte del Recurso de Revisión que se analiza, se advierte que previo al estudio del fondo de la </w:t>
      </w:r>
      <w:proofErr w:type="spellStart"/>
      <w:r>
        <w:rPr>
          <w:rFonts w:ascii="Palatino Linotype" w:eastAsia="Palatino Linotype" w:hAnsi="Palatino Linotype" w:cs="Palatino Linotype"/>
          <w:i/>
          <w:sz w:val="22"/>
          <w:szCs w:val="22"/>
        </w:rPr>
        <w:t>litis</w:t>
      </w:r>
      <w:proofErr w:type="spellEnd"/>
      <w:r>
        <w:rPr>
          <w:rFonts w:ascii="Palatino Linotype" w:eastAsia="Palatino Linotype" w:hAnsi="Palatino Linotype" w:cs="Palatino Linotype"/>
          <w:sz w:val="22"/>
          <w:szCs w:val="22"/>
        </w:rPr>
        <w:t>, es necesario estudiar las causales de improcedencia y sobreseimiento que se adviertan, para determinar lo que en Derecho proceda.</w:t>
      </w:r>
    </w:p>
    <w:p w:rsidR="00BC426F" w:rsidRDefault="00BC426F">
      <w:pPr>
        <w:spacing w:line="360" w:lineRule="auto"/>
        <w:jc w:val="both"/>
        <w:rPr>
          <w:rFonts w:ascii="Palatino Linotype" w:eastAsia="Palatino Linotype" w:hAnsi="Palatino Linotype" w:cs="Palatino Linotype"/>
          <w:sz w:val="22"/>
          <w:szCs w:val="22"/>
        </w:rPr>
      </w:pPr>
    </w:p>
    <w:p w:rsidR="00BC426F" w:rsidRDefault="00D80237">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Causales de improcedencia</w:t>
      </w:r>
    </w:p>
    <w:p w:rsidR="00BC426F" w:rsidRDefault="00BC426F">
      <w:pPr>
        <w:spacing w:line="360" w:lineRule="auto"/>
        <w:jc w:val="both"/>
        <w:rPr>
          <w:rFonts w:ascii="Palatino Linotype" w:eastAsia="Palatino Linotype" w:hAnsi="Palatino Linotype" w:cs="Palatino Linotype"/>
          <w:sz w:val="22"/>
          <w:szCs w:val="22"/>
        </w:rPr>
      </w:pPr>
    </w:p>
    <w:p w:rsidR="00BC426F" w:rsidRDefault="00D8023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BC426F" w:rsidRDefault="00BC426F">
      <w:pPr>
        <w:spacing w:line="360" w:lineRule="auto"/>
        <w:jc w:val="both"/>
        <w:rPr>
          <w:rFonts w:ascii="Palatino Linotype" w:eastAsia="Palatino Linotype" w:hAnsi="Palatino Linotype" w:cs="Palatino Linotype"/>
          <w:sz w:val="22"/>
          <w:szCs w:val="22"/>
        </w:rPr>
      </w:pPr>
    </w:p>
    <w:p w:rsidR="00BC426F" w:rsidRDefault="00D8023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el presente caso, </w:t>
      </w:r>
      <w:r>
        <w:rPr>
          <w:rFonts w:ascii="Palatino Linotype" w:eastAsia="Palatino Linotype" w:hAnsi="Palatino Linotype" w:cs="Palatino Linotype"/>
          <w:b/>
          <w:sz w:val="22"/>
          <w:szCs w:val="22"/>
        </w:rPr>
        <w:t>no se actualiza ninguna de las causales de improcedencia</w:t>
      </w:r>
      <w:r>
        <w:rPr>
          <w:rFonts w:ascii="Palatino Linotype" w:eastAsia="Palatino Linotype" w:hAnsi="Palatino Linotype" w:cs="Palatino Linotype"/>
          <w:sz w:val="22"/>
          <w:szCs w:val="22"/>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rsidR="00BC426F" w:rsidRDefault="00BC426F">
      <w:pPr>
        <w:spacing w:line="360" w:lineRule="auto"/>
        <w:jc w:val="both"/>
        <w:rPr>
          <w:rFonts w:ascii="Palatino Linotype" w:eastAsia="Palatino Linotype" w:hAnsi="Palatino Linotype" w:cs="Palatino Linotype"/>
          <w:sz w:val="22"/>
          <w:szCs w:val="22"/>
        </w:rPr>
      </w:pPr>
    </w:p>
    <w:p w:rsidR="00BC426F" w:rsidRDefault="00D8023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Además, de que el Medios de Impugnación fue presentado en tiempo, toda vez que ante la ausencia de la respuesta del Ente Recurrido, se constituyó la </w:t>
      </w:r>
      <w:r>
        <w:rPr>
          <w:rFonts w:ascii="Palatino Linotype" w:eastAsia="Palatino Linotype" w:hAnsi="Palatino Linotype" w:cs="Palatino Linotype"/>
          <w:b/>
          <w:sz w:val="22"/>
          <w:szCs w:val="22"/>
        </w:rPr>
        <w:t>negativa ficta</w:t>
      </w:r>
      <w:r>
        <w:rPr>
          <w:rFonts w:ascii="Palatino Linotype" w:eastAsia="Palatino Linotype" w:hAnsi="Palatino Linotype" w:cs="Palatino Linotype"/>
          <w:sz w:val="22"/>
          <w:szCs w:val="22"/>
        </w:rPr>
        <w:t xml:space="preserve">, que genera la posibilidad de los particulares de interponer un recurso de revisión ante tal omisión, </w:t>
      </w:r>
      <w:r>
        <w:rPr>
          <w:rFonts w:ascii="Palatino Linotype" w:eastAsia="Palatino Linotype" w:hAnsi="Palatino Linotype" w:cs="Palatino Linotype"/>
          <w:sz w:val="22"/>
          <w:szCs w:val="22"/>
          <w:u w:val="single"/>
        </w:rPr>
        <w:t xml:space="preserve">en </w:t>
      </w:r>
      <w:r>
        <w:rPr>
          <w:rFonts w:ascii="Palatino Linotype" w:eastAsia="Palatino Linotype" w:hAnsi="Palatino Linotype" w:cs="Palatino Linotype"/>
          <w:sz w:val="22"/>
          <w:szCs w:val="22"/>
          <w:u w:val="single"/>
        </w:rPr>
        <w:lastRenderedPageBreak/>
        <w:t>cualquier momento</w:t>
      </w:r>
      <w:r>
        <w:rPr>
          <w:rFonts w:ascii="Palatino Linotype" w:eastAsia="Palatino Linotype" w:hAnsi="Palatino Linotype" w:cs="Palatino Linotype"/>
          <w:sz w:val="22"/>
          <w:szCs w:val="22"/>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00BC426F" w:rsidRDefault="00BC426F">
      <w:pPr>
        <w:spacing w:line="360" w:lineRule="auto"/>
        <w:jc w:val="both"/>
        <w:rPr>
          <w:rFonts w:ascii="Palatino Linotype" w:eastAsia="Palatino Linotype" w:hAnsi="Palatino Linotype" w:cs="Palatino Linotype"/>
          <w:sz w:val="22"/>
          <w:szCs w:val="22"/>
        </w:rPr>
      </w:pPr>
    </w:p>
    <w:p w:rsidR="00BC426F" w:rsidRDefault="00D8023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Conforme a lo anterior, se actualiza la causal de procedencia señalada en el artículo 179, fracción VII, de la Ley de la materia, toda vez que el Solicitante se inconformó con la falta de respuesta a su solicitud de acceso a información pública.</w:t>
      </w:r>
    </w:p>
    <w:p w:rsidR="00BC426F" w:rsidRDefault="00BC426F">
      <w:pPr>
        <w:spacing w:line="360" w:lineRule="auto"/>
        <w:jc w:val="both"/>
        <w:rPr>
          <w:rFonts w:ascii="Palatino Linotype" w:eastAsia="Palatino Linotype" w:hAnsi="Palatino Linotype" w:cs="Palatino Linotype"/>
          <w:sz w:val="22"/>
          <w:szCs w:val="22"/>
        </w:rPr>
      </w:pPr>
    </w:p>
    <w:p w:rsidR="00BC426F" w:rsidRDefault="00D80237">
      <w:pPr>
        <w:spacing w:line="360" w:lineRule="auto"/>
        <w:jc w:val="both"/>
        <w:rPr>
          <w:rFonts w:ascii="Palatino Linotype" w:eastAsia="Palatino Linotype" w:hAnsi="Palatino Linotype" w:cs="Palatino Linotype"/>
          <w:b/>
          <w:color w:val="0D0D0D"/>
          <w:sz w:val="22"/>
          <w:szCs w:val="22"/>
        </w:rPr>
      </w:pPr>
      <w:r>
        <w:rPr>
          <w:rFonts w:ascii="Palatino Linotype" w:eastAsia="Palatino Linotype" w:hAnsi="Palatino Linotype" w:cs="Palatino Linotype"/>
          <w:b/>
          <w:color w:val="0D0D0D"/>
          <w:sz w:val="22"/>
          <w:szCs w:val="22"/>
        </w:rPr>
        <w:t>Causales de sobreseimiento</w:t>
      </w:r>
    </w:p>
    <w:p w:rsidR="00BC426F" w:rsidRDefault="00BC426F">
      <w:pPr>
        <w:spacing w:line="360" w:lineRule="auto"/>
        <w:jc w:val="both"/>
        <w:rPr>
          <w:rFonts w:ascii="Palatino Linotype" w:eastAsia="Palatino Linotype" w:hAnsi="Palatino Linotype" w:cs="Palatino Linotype"/>
          <w:color w:val="0D0D0D"/>
          <w:sz w:val="22"/>
          <w:szCs w:val="22"/>
        </w:rPr>
      </w:pPr>
    </w:p>
    <w:p w:rsidR="00BC426F" w:rsidRDefault="00D80237">
      <w:pPr>
        <w:spacing w:line="360" w:lineRule="auto"/>
        <w:jc w:val="both"/>
        <w:rPr>
          <w:rFonts w:ascii="Palatino Linotype" w:eastAsia="Palatino Linotype" w:hAnsi="Palatino Linotype" w:cs="Palatino Linotype"/>
          <w:color w:val="0D0D0D"/>
          <w:sz w:val="22"/>
          <w:szCs w:val="22"/>
        </w:rPr>
      </w:pPr>
      <w:r>
        <w:rPr>
          <w:rFonts w:ascii="Palatino Linotype" w:eastAsia="Palatino Linotype" w:hAnsi="Palatino Linotype" w:cs="Palatino Linotype"/>
          <w:color w:val="0D0D0D"/>
          <w:sz w:val="22"/>
          <w:szCs w:val="22"/>
        </w:rPr>
        <w:t>Por ser de previo y especial pronunciamiento, este Instituto analiza si se actualiza alguna causal de sobreseimiento.</w:t>
      </w:r>
    </w:p>
    <w:p w:rsidR="00BC426F" w:rsidRDefault="00BC426F">
      <w:pPr>
        <w:spacing w:line="360" w:lineRule="auto"/>
        <w:jc w:val="both"/>
        <w:rPr>
          <w:rFonts w:ascii="Palatino Linotype" w:eastAsia="Palatino Linotype" w:hAnsi="Palatino Linotype" w:cs="Palatino Linotype"/>
          <w:color w:val="0D0D0D"/>
          <w:sz w:val="22"/>
          <w:szCs w:val="22"/>
        </w:rPr>
      </w:pPr>
    </w:p>
    <w:p w:rsidR="00BC426F" w:rsidRDefault="00D8023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rsidR="00BC426F" w:rsidRDefault="00BC426F">
      <w:pPr>
        <w:spacing w:line="360" w:lineRule="auto"/>
        <w:jc w:val="both"/>
        <w:rPr>
          <w:rFonts w:ascii="Palatino Linotype" w:eastAsia="Palatino Linotype" w:hAnsi="Palatino Linotype" w:cs="Palatino Linotype"/>
          <w:sz w:val="22"/>
          <w:szCs w:val="22"/>
        </w:rPr>
      </w:pPr>
    </w:p>
    <w:p w:rsidR="00BC426F" w:rsidRDefault="00D80237">
      <w:pPr>
        <w:spacing w:line="360" w:lineRule="auto"/>
        <w:jc w:val="both"/>
        <w:rPr>
          <w:rFonts w:ascii="Palatino Linotype" w:eastAsia="Palatino Linotype" w:hAnsi="Palatino Linotype" w:cs="Palatino Linotype"/>
          <w:color w:val="0D0D0D"/>
          <w:sz w:val="22"/>
          <w:szCs w:val="22"/>
        </w:rPr>
      </w:pPr>
      <w:r>
        <w:rPr>
          <w:rFonts w:ascii="Palatino Linotype" w:eastAsia="Palatino Linotype" w:hAnsi="Palatino Linotype" w:cs="Palatino Linotype"/>
          <w:color w:val="0D0D0D"/>
          <w:sz w:val="22"/>
          <w:szCs w:val="22"/>
        </w:rPr>
        <w:t xml:space="preserve">Por tales motivos, se considera procedente entrar al fondo del presente asunto. </w:t>
      </w:r>
    </w:p>
    <w:p w:rsidR="00BC426F" w:rsidRDefault="00BC426F">
      <w:pPr>
        <w:spacing w:line="360" w:lineRule="auto"/>
        <w:jc w:val="both"/>
        <w:rPr>
          <w:rFonts w:ascii="Palatino Linotype" w:eastAsia="Palatino Linotype" w:hAnsi="Palatino Linotype" w:cs="Palatino Linotype"/>
          <w:color w:val="0D0D0D"/>
          <w:sz w:val="22"/>
          <w:szCs w:val="22"/>
        </w:rPr>
      </w:pPr>
    </w:p>
    <w:p w:rsidR="00BC426F" w:rsidRDefault="00D80237">
      <w:pPr>
        <w:pStyle w:val="Ttulo2"/>
      </w:pPr>
      <w:bookmarkStart w:id="19" w:name="_heading=h.5h45xnnxpoo5" w:colFirst="0" w:colLast="0"/>
      <w:bookmarkStart w:id="20" w:name="_Toc210317493"/>
      <w:bookmarkEnd w:id="19"/>
      <w:r>
        <w:lastRenderedPageBreak/>
        <w:t>TERCERO. Determinación de la Controversia</w:t>
      </w:r>
      <w:bookmarkEnd w:id="20"/>
    </w:p>
    <w:p w:rsidR="00BC426F" w:rsidRDefault="00BC426F">
      <w:pPr>
        <w:spacing w:line="360" w:lineRule="auto"/>
        <w:jc w:val="both"/>
        <w:rPr>
          <w:rFonts w:ascii="Palatino Linotype" w:eastAsia="Palatino Linotype" w:hAnsi="Palatino Linotype" w:cs="Palatino Linotype"/>
          <w:color w:val="000000"/>
          <w:sz w:val="22"/>
          <w:szCs w:val="22"/>
        </w:rPr>
      </w:pPr>
    </w:p>
    <w:p w:rsidR="00BC426F" w:rsidRDefault="00D80237">
      <w:pP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Con el objeto de ilustrar la controversia planteada, resulta conveniente precisar, que una vez realizado el estudio de las constancias que integran el expediente en que se actúa, se desprende que el Particular requirió, del </w:t>
      </w:r>
      <w:r>
        <w:rPr>
          <w:rFonts w:ascii="Palatino Linotype" w:eastAsia="Palatino Linotype" w:hAnsi="Palatino Linotype" w:cs="Palatino Linotype"/>
          <w:sz w:val="22"/>
          <w:szCs w:val="22"/>
        </w:rPr>
        <w:t>Sistema Municipal Para el Desarrollo Integral de la Familia de Ixtapaluca</w:t>
      </w:r>
      <w:r>
        <w:rPr>
          <w:rFonts w:ascii="Palatino Linotype" w:eastAsia="Palatino Linotype" w:hAnsi="Palatino Linotype" w:cs="Palatino Linotype"/>
          <w:color w:val="000000"/>
          <w:sz w:val="22"/>
          <w:szCs w:val="22"/>
        </w:rPr>
        <w:t xml:space="preserve"> de la actual administración.</w:t>
      </w:r>
    </w:p>
    <w:p w:rsidR="00BC426F" w:rsidRDefault="00BC426F">
      <w:pPr>
        <w:tabs>
          <w:tab w:val="left" w:pos="4962"/>
        </w:tabs>
        <w:spacing w:line="360" w:lineRule="auto"/>
        <w:jc w:val="both"/>
        <w:rPr>
          <w:rFonts w:ascii="Palatino Linotype" w:eastAsia="Palatino Linotype" w:hAnsi="Palatino Linotype" w:cs="Palatino Linotype"/>
          <w:color w:val="000000"/>
          <w:sz w:val="22"/>
          <w:szCs w:val="22"/>
        </w:rPr>
      </w:pPr>
    </w:p>
    <w:p w:rsidR="00BC426F" w:rsidRDefault="00D80237">
      <w:pPr>
        <w:numPr>
          <w:ilvl w:val="0"/>
          <w:numId w:val="3"/>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Reporte de Resultados del programa de salud comunitaria.</w:t>
      </w:r>
    </w:p>
    <w:p w:rsidR="00BC426F" w:rsidRDefault="00BC426F">
      <w:pPr>
        <w:pBdr>
          <w:top w:val="nil"/>
          <w:left w:val="nil"/>
          <w:bottom w:val="nil"/>
          <w:right w:val="nil"/>
          <w:between w:val="nil"/>
        </w:pBdr>
        <w:tabs>
          <w:tab w:val="left" w:pos="4962"/>
        </w:tabs>
        <w:spacing w:line="360" w:lineRule="auto"/>
        <w:ind w:left="720"/>
        <w:jc w:val="both"/>
        <w:rPr>
          <w:rFonts w:ascii="Palatino Linotype" w:eastAsia="Palatino Linotype" w:hAnsi="Palatino Linotype" w:cs="Palatino Linotype"/>
          <w:color w:val="000000"/>
          <w:sz w:val="22"/>
          <w:szCs w:val="22"/>
        </w:rPr>
      </w:pPr>
    </w:p>
    <w:p w:rsidR="00BC426F" w:rsidRDefault="00D80237">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Ante la falta de respuesta del Ente Recurrido, el Particular, justamente se inconformó por la falta de entrega de la información, lo cual se actualiza el supuesto previsto en el artículo 179, fracción VII, de la Ley de Transparencia y Acceso a la Información Pública del Estado de México y Municipios</w:t>
      </w:r>
      <w:r>
        <w:rPr>
          <w:rFonts w:ascii="Palatino Linotype" w:eastAsia="Palatino Linotype" w:hAnsi="Palatino Linotype" w:cs="Palatino Linotype"/>
          <w:color w:val="000000"/>
          <w:sz w:val="22"/>
          <w:szCs w:val="22"/>
          <w:highlight w:val="white"/>
        </w:rPr>
        <w:t xml:space="preserve">. </w:t>
      </w:r>
      <w:r>
        <w:rPr>
          <w:rFonts w:ascii="Palatino Linotype" w:eastAsia="Palatino Linotype" w:hAnsi="Palatino Linotype" w:cs="Palatino Linotype"/>
          <w:color w:val="000000"/>
          <w:sz w:val="22"/>
          <w:szCs w:val="22"/>
        </w:rPr>
        <w:t>Así las cosas, una vez admitido y notificado el Recurso de Revisión a las partes, estas fueron omisas en realizar manifestaciones o alegatos.</w:t>
      </w:r>
    </w:p>
    <w:p w:rsidR="00BC426F" w:rsidRDefault="00BC426F">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2"/>
          <w:szCs w:val="22"/>
        </w:rPr>
      </w:pPr>
    </w:p>
    <w:p w:rsidR="00BC426F" w:rsidRDefault="00D80237">
      <w:pPr>
        <w:tabs>
          <w:tab w:val="left" w:pos="4962"/>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Lo anterior, se desprende de las documentales que obran en el expediente de referencia, materia de la presente resolución, consistente en: la solicitud de acceso a la información y el escrito </w:t>
      </w:r>
      <w:proofErr w:type="spellStart"/>
      <w:r>
        <w:rPr>
          <w:rFonts w:ascii="Palatino Linotype" w:eastAsia="Palatino Linotype" w:hAnsi="Palatino Linotype" w:cs="Palatino Linotype"/>
          <w:sz w:val="22"/>
          <w:szCs w:val="22"/>
        </w:rPr>
        <w:t>recursal</w:t>
      </w:r>
      <w:proofErr w:type="spellEnd"/>
      <w:r>
        <w:rPr>
          <w:rFonts w:ascii="Palatino Linotype" w:eastAsia="Palatino Linotype" w:hAnsi="Palatino Linotype" w:cs="Palatino Linotype"/>
          <w:sz w:val="22"/>
          <w:szCs w:val="22"/>
        </w:rPr>
        <w:t>; instrumentales que se toman en cuenta a efecto de resolver el presente medio de impugnación, conforme a lo dispuesto por el artículo 185, fracción IV, de la Ley de Transparencia y Acceso a la Información Pública del Estado de México y Municipios.</w:t>
      </w:r>
    </w:p>
    <w:p w:rsidR="00BC426F" w:rsidRDefault="00BC426F">
      <w:pPr>
        <w:tabs>
          <w:tab w:val="left" w:pos="4962"/>
        </w:tabs>
        <w:spacing w:line="360" w:lineRule="auto"/>
        <w:jc w:val="both"/>
        <w:rPr>
          <w:rFonts w:ascii="Palatino Linotype" w:eastAsia="Palatino Linotype" w:hAnsi="Palatino Linotype" w:cs="Palatino Linotype"/>
          <w:sz w:val="22"/>
          <w:szCs w:val="22"/>
        </w:rPr>
      </w:pPr>
    </w:p>
    <w:p w:rsidR="00BC426F" w:rsidRDefault="00D80237">
      <w:pPr>
        <w:pStyle w:val="Ttulo2"/>
        <w:jc w:val="both"/>
      </w:pPr>
      <w:bookmarkStart w:id="21" w:name="_heading=h.qh9enpot3xl3" w:colFirst="0" w:colLast="0"/>
      <w:bookmarkStart w:id="22" w:name="_Toc210317494"/>
      <w:bookmarkEnd w:id="21"/>
      <w:r>
        <w:t>CUARTO. Marco normativo aplicable en materia de transparencia y acceso a la información pública</w:t>
      </w:r>
      <w:bookmarkEnd w:id="22"/>
    </w:p>
    <w:p w:rsidR="00BC426F" w:rsidRDefault="00BC426F">
      <w:pPr>
        <w:spacing w:line="360" w:lineRule="auto"/>
        <w:jc w:val="both"/>
        <w:rPr>
          <w:rFonts w:ascii="Palatino Linotype" w:eastAsia="Palatino Linotype" w:hAnsi="Palatino Linotype" w:cs="Palatino Linotype"/>
          <w:sz w:val="22"/>
          <w:szCs w:val="22"/>
        </w:rPr>
      </w:pPr>
    </w:p>
    <w:p w:rsidR="00BC426F" w:rsidRDefault="00D8023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BC426F" w:rsidRDefault="00BC426F">
      <w:pPr>
        <w:spacing w:line="360" w:lineRule="auto"/>
        <w:jc w:val="both"/>
        <w:rPr>
          <w:rFonts w:ascii="Palatino Linotype" w:eastAsia="Palatino Linotype" w:hAnsi="Palatino Linotype" w:cs="Palatino Linotype"/>
          <w:sz w:val="22"/>
          <w:szCs w:val="22"/>
        </w:rPr>
      </w:pPr>
    </w:p>
    <w:p w:rsidR="00BC426F" w:rsidRDefault="00D8023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BC426F" w:rsidRDefault="00BC426F">
      <w:pPr>
        <w:spacing w:line="360" w:lineRule="auto"/>
        <w:jc w:val="both"/>
        <w:rPr>
          <w:rFonts w:ascii="Palatino Linotype" w:eastAsia="Palatino Linotype" w:hAnsi="Palatino Linotype" w:cs="Palatino Linotype"/>
          <w:sz w:val="22"/>
          <w:szCs w:val="22"/>
        </w:rPr>
      </w:pPr>
    </w:p>
    <w:p w:rsidR="00BC426F" w:rsidRDefault="00D8023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ese sentido, la Ley de Transparencia y Acceso a la Información Pública del Estado de México y Municipios (Reglamentaria del artículo 5° de la Constitución Local), establece lo siguiente:</w:t>
      </w:r>
    </w:p>
    <w:p w:rsidR="00BC426F" w:rsidRDefault="00BC426F">
      <w:pPr>
        <w:spacing w:line="360" w:lineRule="auto"/>
        <w:jc w:val="both"/>
        <w:rPr>
          <w:rFonts w:ascii="Palatino Linotype" w:eastAsia="Palatino Linotype" w:hAnsi="Palatino Linotype" w:cs="Palatino Linotype"/>
          <w:sz w:val="22"/>
          <w:szCs w:val="22"/>
        </w:rPr>
      </w:pPr>
    </w:p>
    <w:p w:rsidR="00BC426F" w:rsidRDefault="00D8023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12, que, quienes generen, recopilen, administren, manejen, procesen, archiven o conserven información pública serán responsables de la misma.</w:t>
      </w:r>
    </w:p>
    <w:p w:rsidR="00BC426F" w:rsidRDefault="00BC426F">
      <w:pPr>
        <w:spacing w:line="360" w:lineRule="auto"/>
        <w:jc w:val="both"/>
        <w:rPr>
          <w:rFonts w:ascii="Palatino Linotype" w:eastAsia="Palatino Linotype" w:hAnsi="Palatino Linotype" w:cs="Palatino Linotype"/>
          <w:sz w:val="22"/>
          <w:szCs w:val="22"/>
        </w:rPr>
      </w:pPr>
    </w:p>
    <w:p w:rsidR="00BC426F" w:rsidRDefault="00D8023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00BC426F" w:rsidRDefault="00BC426F">
      <w:pPr>
        <w:spacing w:line="360" w:lineRule="auto"/>
        <w:jc w:val="both"/>
        <w:rPr>
          <w:rFonts w:ascii="Palatino Linotype" w:eastAsia="Palatino Linotype" w:hAnsi="Palatino Linotype" w:cs="Palatino Linotype"/>
          <w:sz w:val="22"/>
          <w:szCs w:val="22"/>
        </w:rPr>
      </w:pPr>
    </w:p>
    <w:p w:rsidR="00BC426F" w:rsidRDefault="00D8023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BC426F" w:rsidRDefault="00BC426F">
      <w:pPr>
        <w:spacing w:line="360" w:lineRule="auto"/>
        <w:jc w:val="both"/>
        <w:rPr>
          <w:rFonts w:ascii="Palatino Linotype" w:eastAsia="Palatino Linotype" w:hAnsi="Palatino Linotype" w:cs="Palatino Linotype"/>
          <w:sz w:val="22"/>
          <w:szCs w:val="22"/>
        </w:rPr>
      </w:pPr>
    </w:p>
    <w:p w:rsidR="00BC426F" w:rsidRDefault="00D80237">
      <w:pPr>
        <w:pStyle w:val="Ttulo2"/>
      </w:pPr>
      <w:bookmarkStart w:id="23" w:name="_heading=h.fc5g97jhg2ux" w:colFirst="0" w:colLast="0"/>
      <w:bookmarkStart w:id="24" w:name="_Toc210317495"/>
      <w:bookmarkEnd w:id="23"/>
      <w:r>
        <w:t>QUINTO. Estudio de Fondo</w:t>
      </w:r>
      <w:bookmarkEnd w:id="24"/>
    </w:p>
    <w:p w:rsidR="00BC426F" w:rsidRDefault="00BC426F">
      <w:pPr>
        <w:spacing w:line="360" w:lineRule="auto"/>
        <w:jc w:val="both"/>
        <w:rPr>
          <w:rFonts w:ascii="Palatino Linotype" w:eastAsia="Palatino Linotype" w:hAnsi="Palatino Linotype" w:cs="Palatino Linotype"/>
          <w:sz w:val="22"/>
          <w:szCs w:val="22"/>
        </w:rPr>
      </w:pPr>
    </w:p>
    <w:p w:rsidR="00BC426F" w:rsidRDefault="00D8023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Expuestas las posturas de las partes, se procede al análisis del agravio hecho valer por la persona Recurrente, concerniente a la falta de respuesta del Sistema Municipal Para el Desarrollo Integral de la Familia de Ixtapaluca, a la solicitud de información.</w:t>
      </w:r>
    </w:p>
    <w:p w:rsidR="00BC426F" w:rsidRDefault="00BC426F">
      <w:pPr>
        <w:spacing w:line="360" w:lineRule="auto"/>
        <w:jc w:val="both"/>
        <w:rPr>
          <w:rFonts w:ascii="Palatino Linotype" w:eastAsia="Palatino Linotype" w:hAnsi="Palatino Linotype" w:cs="Palatino Linotype"/>
          <w:sz w:val="22"/>
          <w:szCs w:val="22"/>
        </w:rPr>
      </w:pPr>
    </w:p>
    <w:p w:rsidR="00BC426F" w:rsidRDefault="00D8023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00BC426F" w:rsidRDefault="00BC426F">
      <w:pPr>
        <w:spacing w:line="360" w:lineRule="auto"/>
        <w:jc w:val="both"/>
        <w:rPr>
          <w:rFonts w:ascii="Palatino Linotype" w:eastAsia="Palatino Linotype" w:hAnsi="Palatino Linotype" w:cs="Palatino Linotype"/>
          <w:sz w:val="22"/>
          <w:szCs w:val="22"/>
        </w:rPr>
      </w:pPr>
    </w:p>
    <w:p w:rsidR="00BC426F" w:rsidRDefault="00D80237">
      <w:pPr>
        <w:numPr>
          <w:ilvl w:val="0"/>
          <w:numId w:val="1"/>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Proveer lo necesario para garantizar a toda persona el derecho de acceso a la información pública, a través de procedimientos sencillos, expeditos, oportunos y gratuitos;</w:t>
      </w:r>
    </w:p>
    <w:p w:rsidR="00BC426F" w:rsidRDefault="00BC426F">
      <w:pPr>
        <w:spacing w:line="360" w:lineRule="auto"/>
        <w:ind w:left="720"/>
        <w:jc w:val="both"/>
        <w:rPr>
          <w:rFonts w:ascii="Palatino Linotype" w:eastAsia="Palatino Linotype" w:hAnsi="Palatino Linotype" w:cs="Palatino Linotype"/>
          <w:sz w:val="22"/>
          <w:szCs w:val="22"/>
        </w:rPr>
      </w:pPr>
    </w:p>
    <w:p w:rsidR="00BC426F" w:rsidRDefault="00D80237">
      <w:pPr>
        <w:numPr>
          <w:ilvl w:val="0"/>
          <w:numId w:val="1"/>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Transparentar la gestión pública, mediante la difusión de la información generada por los Sujetos Obligados, y</w:t>
      </w:r>
    </w:p>
    <w:p w:rsidR="00BC426F" w:rsidRDefault="00BC426F">
      <w:pPr>
        <w:pBdr>
          <w:top w:val="nil"/>
          <w:left w:val="nil"/>
          <w:bottom w:val="nil"/>
          <w:right w:val="nil"/>
          <w:between w:val="nil"/>
        </w:pBdr>
        <w:spacing w:line="360" w:lineRule="auto"/>
        <w:ind w:left="720"/>
        <w:rPr>
          <w:rFonts w:ascii="Palatino Linotype" w:eastAsia="Palatino Linotype" w:hAnsi="Palatino Linotype" w:cs="Palatino Linotype"/>
          <w:color w:val="000000"/>
          <w:sz w:val="22"/>
          <w:szCs w:val="22"/>
        </w:rPr>
      </w:pPr>
    </w:p>
    <w:p w:rsidR="00BC426F" w:rsidRDefault="00D80237">
      <w:pPr>
        <w:numPr>
          <w:ilvl w:val="0"/>
          <w:numId w:val="1"/>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Promover, fomentar y difundir la cultura de la transparencia en el ejercicio de la función pública, el acceso a la información y la participación ciudadana, así como, la rendición de cuentas.</w:t>
      </w:r>
    </w:p>
    <w:p w:rsidR="00BC426F" w:rsidRDefault="00BC426F">
      <w:pPr>
        <w:spacing w:line="360" w:lineRule="auto"/>
        <w:jc w:val="both"/>
        <w:rPr>
          <w:rFonts w:ascii="Palatino Linotype" w:eastAsia="Palatino Linotype" w:hAnsi="Palatino Linotype" w:cs="Palatino Linotype"/>
          <w:sz w:val="22"/>
          <w:szCs w:val="22"/>
        </w:rPr>
      </w:pPr>
    </w:p>
    <w:p w:rsidR="00BC426F" w:rsidRDefault="00D8023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Conforme a lo anterior, se deprende que los objetivos de la Ley de la materia, son establecer las bases que regirán las formas para garantizar el derecho de acceso a la información, </w:t>
      </w:r>
      <w:r>
        <w:rPr>
          <w:rFonts w:ascii="Palatino Linotype" w:eastAsia="Palatino Linotype" w:hAnsi="Palatino Linotype" w:cs="Palatino Linotype"/>
          <w:sz w:val="22"/>
          <w:szCs w:val="22"/>
        </w:rPr>
        <w:lastRenderedPageBreak/>
        <w:t>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00BC426F" w:rsidRDefault="00BC426F">
      <w:pPr>
        <w:spacing w:line="360" w:lineRule="auto"/>
        <w:jc w:val="both"/>
        <w:rPr>
          <w:rFonts w:ascii="Palatino Linotype" w:eastAsia="Palatino Linotype" w:hAnsi="Palatino Linotype" w:cs="Palatino Linotype"/>
          <w:sz w:val="22"/>
          <w:szCs w:val="22"/>
        </w:rPr>
      </w:pPr>
    </w:p>
    <w:p w:rsidR="00BC426F" w:rsidRDefault="00D8023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00BC426F" w:rsidRDefault="00BC426F">
      <w:pPr>
        <w:spacing w:line="360" w:lineRule="auto"/>
        <w:jc w:val="both"/>
        <w:rPr>
          <w:rFonts w:ascii="Palatino Linotype" w:eastAsia="Palatino Linotype" w:hAnsi="Palatino Linotype" w:cs="Palatino Linotype"/>
          <w:sz w:val="22"/>
          <w:szCs w:val="22"/>
        </w:rPr>
      </w:pPr>
    </w:p>
    <w:p w:rsidR="00BC426F" w:rsidRDefault="00D8023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rsidR="00BC426F" w:rsidRDefault="00BC426F">
      <w:pPr>
        <w:spacing w:line="360" w:lineRule="auto"/>
        <w:jc w:val="both"/>
        <w:rPr>
          <w:rFonts w:ascii="Palatino Linotype" w:eastAsia="Palatino Linotype" w:hAnsi="Palatino Linotype" w:cs="Palatino Linotype"/>
          <w:sz w:val="22"/>
          <w:szCs w:val="22"/>
        </w:rPr>
      </w:pPr>
    </w:p>
    <w:p w:rsidR="00BC426F" w:rsidRDefault="00D80237">
      <w:pPr>
        <w:numPr>
          <w:ilvl w:val="0"/>
          <w:numId w:val="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00BC426F" w:rsidRDefault="00BC426F">
      <w:pPr>
        <w:spacing w:line="360" w:lineRule="auto"/>
        <w:ind w:left="720"/>
        <w:jc w:val="both"/>
        <w:rPr>
          <w:rFonts w:ascii="Palatino Linotype" w:eastAsia="Palatino Linotype" w:hAnsi="Palatino Linotype" w:cs="Palatino Linotype"/>
          <w:sz w:val="22"/>
          <w:szCs w:val="22"/>
        </w:rPr>
      </w:pPr>
    </w:p>
    <w:p w:rsidR="00BC426F" w:rsidRDefault="00D80237">
      <w:pPr>
        <w:numPr>
          <w:ilvl w:val="0"/>
          <w:numId w:val="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Los Sujetos Obligados podrán requerirle a los Solicitantes, que complementen, corrijan o amplíen su solicitud de información, cuando resulten los datos proporcionados insuficientes, incorrectos, incompletos o erróneos; solicitar dicha aclaración, </w:t>
      </w:r>
      <w:r>
        <w:rPr>
          <w:rFonts w:ascii="Palatino Linotype" w:eastAsia="Palatino Linotype" w:hAnsi="Palatino Linotype" w:cs="Palatino Linotype"/>
          <w:sz w:val="22"/>
          <w:szCs w:val="22"/>
        </w:rPr>
        <w:lastRenderedPageBreak/>
        <w:t>interrumpirá el plazo para dar respuesta y comenzará a computarse el día siguiente al desahogo de esta;</w:t>
      </w:r>
    </w:p>
    <w:p w:rsidR="00BC426F" w:rsidRDefault="00BC426F">
      <w:pPr>
        <w:pBdr>
          <w:top w:val="nil"/>
          <w:left w:val="nil"/>
          <w:bottom w:val="nil"/>
          <w:right w:val="nil"/>
          <w:between w:val="nil"/>
        </w:pBdr>
        <w:spacing w:line="360" w:lineRule="auto"/>
        <w:ind w:left="720"/>
        <w:rPr>
          <w:rFonts w:ascii="Palatino Linotype" w:eastAsia="Palatino Linotype" w:hAnsi="Palatino Linotype" w:cs="Palatino Linotype"/>
          <w:color w:val="000000"/>
          <w:sz w:val="22"/>
          <w:szCs w:val="22"/>
        </w:rPr>
      </w:pPr>
    </w:p>
    <w:p w:rsidR="00BC426F" w:rsidRDefault="00D80237">
      <w:pPr>
        <w:numPr>
          <w:ilvl w:val="0"/>
          <w:numId w:val="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rsidR="00BC426F" w:rsidRDefault="00BC426F">
      <w:pPr>
        <w:pBdr>
          <w:top w:val="nil"/>
          <w:left w:val="nil"/>
          <w:bottom w:val="nil"/>
          <w:right w:val="nil"/>
          <w:between w:val="nil"/>
        </w:pBdr>
        <w:spacing w:line="360" w:lineRule="auto"/>
        <w:ind w:left="720"/>
        <w:rPr>
          <w:rFonts w:ascii="Palatino Linotype" w:eastAsia="Palatino Linotype" w:hAnsi="Palatino Linotype" w:cs="Palatino Linotype"/>
          <w:color w:val="000000"/>
          <w:sz w:val="22"/>
          <w:szCs w:val="22"/>
        </w:rPr>
      </w:pPr>
    </w:p>
    <w:p w:rsidR="00BC426F" w:rsidRDefault="00D80237">
      <w:pPr>
        <w:numPr>
          <w:ilvl w:val="0"/>
          <w:numId w:val="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rsidR="00BC426F" w:rsidRDefault="00BC426F">
      <w:pPr>
        <w:spacing w:line="360" w:lineRule="auto"/>
        <w:rPr>
          <w:rFonts w:ascii="Palatino Linotype" w:eastAsia="Palatino Linotype" w:hAnsi="Palatino Linotype" w:cs="Palatino Linotype"/>
        </w:rPr>
      </w:pPr>
    </w:p>
    <w:p w:rsidR="00BC426F" w:rsidRDefault="00D80237">
      <w:pPr>
        <w:numPr>
          <w:ilvl w:val="0"/>
          <w:numId w:val="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00BC426F" w:rsidRDefault="00BC426F">
      <w:pPr>
        <w:pBdr>
          <w:top w:val="nil"/>
          <w:left w:val="nil"/>
          <w:bottom w:val="nil"/>
          <w:right w:val="nil"/>
          <w:between w:val="nil"/>
        </w:pBdr>
        <w:spacing w:line="360" w:lineRule="auto"/>
        <w:ind w:left="720"/>
        <w:rPr>
          <w:rFonts w:ascii="Palatino Linotype" w:eastAsia="Palatino Linotype" w:hAnsi="Palatino Linotype" w:cs="Palatino Linotype"/>
          <w:color w:val="000000"/>
          <w:sz w:val="22"/>
          <w:szCs w:val="22"/>
        </w:rPr>
      </w:pPr>
    </w:p>
    <w:p w:rsidR="00BC426F" w:rsidRDefault="00D80237">
      <w:pPr>
        <w:numPr>
          <w:ilvl w:val="0"/>
          <w:numId w:val="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w:t>
      </w:r>
      <w:r>
        <w:rPr>
          <w:rFonts w:ascii="Palatino Linotype" w:eastAsia="Palatino Linotype" w:hAnsi="Palatino Linotype" w:cs="Palatino Linotype"/>
          <w:sz w:val="22"/>
          <w:szCs w:val="22"/>
        </w:rPr>
        <w:lastRenderedPageBreak/>
        <w:t>Sujetos Obligados darán por concluida la solicitud y procederán de ser el caso, a la destrucción del material.</w:t>
      </w:r>
    </w:p>
    <w:p w:rsidR="00BC426F" w:rsidRDefault="00BC426F">
      <w:pPr>
        <w:spacing w:line="360" w:lineRule="auto"/>
        <w:jc w:val="both"/>
        <w:rPr>
          <w:rFonts w:ascii="Palatino Linotype" w:eastAsia="Palatino Linotype" w:hAnsi="Palatino Linotype" w:cs="Palatino Linotype"/>
          <w:sz w:val="22"/>
          <w:szCs w:val="22"/>
        </w:rPr>
      </w:pPr>
    </w:p>
    <w:p w:rsidR="00BC426F" w:rsidRDefault="00D8023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Una vez establecido lo anterior, es de indicar que el agravio del Particular consistió en que, a la fecha de interposición del Recurso de Revisión, el Sistema Municipal Para el Desarrollo Integral de la Familia de Ixtapaluca, no había registrado respuesta al requerimiento de acceso a la información, el cual se presentó, el siete de agosto de dos mil veinticinco.</w:t>
      </w:r>
    </w:p>
    <w:p w:rsidR="00BC426F" w:rsidRDefault="00BC426F">
      <w:pPr>
        <w:spacing w:line="360" w:lineRule="auto"/>
        <w:jc w:val="both"/>
        <w:rPr>
          <w:rFonts w:ascii="Palatino Linotype" w:eastAsia="Palatino Linotype" w:hAnsi="Palatino Linotype" w:cs="Palatino Linotype"/>
          <w:sz w:val="22"/>
          <w:szCs w:val="22"/>
        </w:rPr>
      </w:pPr>
    </w:p>
    <w:p w:rsidR="00BC426F" w:rsidRDefault="00D80237">
      <w:pPr>
        <w:spacing w:line="360" w:lineRule="auto"/>
        <w:jc w:val="both"/>
        <w:rPr>
          <w:rFonts w:ascii="Palatino Linotype" w:eastAsia="Palatino Linotype" w:hAnsi="Palatino Linotype" w:cs="Palatino Linotype"/>
          <w:sz w:val="22"/>
          <w:szCs w:val="22"/>
        </w:rPr>
      </w:pPr>
      <w:bookmarkStart w:id="25" w:name="_heading=h.3meys57phhjq" w:colFirst="0" w:colLast="0"/>
      <w:bookmarkEnd w:id="25"/>
      <w:r>
        <w:rPr>
          <w:rFonts w:ascii="Palatino Linotype" w:eastAsia="Palatino Linotype" w:hAnsi="Palatino Linotype" w:cs="Palatino Linotype"/>
          <w:sz w:val="22"/>
          <w:szCs w:val="22"/>
        </w:rPr>
        <w:t>En ese orden de ideas, el plazo con el que contaba el Sujeto Obligado para emitir contestación al requerimiento informativo comenzó a correr el ocho y feneció el veintiocho de agosto de dos mil veinticinco; lo anterior, sin contar los días, nueve, diez, dieciséis, diecisiete, veintitrés y veinticuatro de agosto dos mil veinticinco, al ser inhábiles,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 este Instituto, para el año dos mil veinticinco.</w:t>
      </w:r>
    </w:p>
    <w:p w:rsidR="00BC426F" w:rsidRDefault="00BC426F">
      <w:pPr>
        <w:spacing w:line="360" w:lineRule="auto"/>
        <w:jc w:val="both"/>
        <w:rPr>
          <w:rFonts w:ascii="Palatino Linotype" w:eastAsia="Palatino Linotype" w:hAnsi="Palatino Linotype" w:cs="Palatino Linotype"/>
          <w:sz w:val="22"/>
          <w:szCs w:val="22"/>
        </w:rPr>
      </w:pPr>
    </w:p>
    <w:p w:rsidR="00BC426F" w:rsidRDefault="00D8023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Así, este Instituto verificó que, en efecto, no se registró respuesta a la solicitud de información de la persona Recurrente, en el Sistema de Acceso a la Información Mexiquense (SAIMEX), tal como se observa a continuación:</w:t>
      </w:r>
    </w:p>
    <w:p w:rsidR="00BC426F" w:rsidRDefault="00BC426F">
      <w:pPr>
        <w:spacing w:line="360" w:lineRule="auto"/>
        <w:jc w:val="both"/>
        <w:rPr>
          <w:rFonts w:ascii="Palatino Linotype" w:eastAsia="Palatino Linotype" w:hAnsi="Palatino Linotype" w:cs="Palatino Linotype"/>
          <w:sz w:val="22"/>
          <w:szCs w:val="22"/>
        </w:rPr>
      </w:pPr>
    </w:p>
    <w:p w:rsidR="00BC426F" w:rsidRDefault="00D80237">
      <w:pPr>
        <w:spacing w:line="360"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rPr>
        <w:lastRenderedPageBreak/>
        <w:drawing>
          <wp:inline distT="0" distB="0" distL="0" distR="0">
            <wp:extent cx="2972215" cy="121937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972215" cy="1219370"/>
                    </a:xfrm>
                    <a:prstGeom prst="rect">
                      <a:avLst/>
                    </a:prstGeom>
                    <a:ln/>
                  </pic:spPr>
                </pic:pic>
              </a:graphicData>
            </a:graphic>
          </wp:inline>
        </w:drawing>
      </w:r>
    </w:p>
    <w:p w:rsidR="00BC426F" w:rsidRDefault="00BC426F">
      <w:pPr>
        <w:spacing w:line="360" w:lineRule="auto"/>
        <w:jc w:val="both"/>
        <w:rPr>
          <w:rFonts w:ascii="Palatino Linotype" w:eastAsia="Palatino Linotype" w:hAnsi="Palatino Linotype" w:cs="Palatino Linotype"/>
          <w:sz w:val="22"/>
          <w:szCs w:val="22"/>
        </w:rPr>
      </w:pPr>
    </w:p>
    <w:p w:rsidR="00BC426F" w:rsidRDefault="00D8023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Conforme a lo anterior, se colige que, tal como lo precisó la persona Recurrente, el Sistema Municipal Para el Desarrollo Integral de la Familia de Ixtapaluca, no emitió respuesta para dar contestación a la solicitud de acceso a la información pública, dentro de los plazos establecidos en el artículo 163, de la Ley de Transparencia y Acceso a la Información Pública del Estado de México y Municipios, pues tenía hasta el veintiocho de agosto de dos mil veinticinco, para realizar dicha situación, por lo que es evidente que el agravio es </w:t>
      </w:r>
      <w:r>
        <w:rPr>
          <w:rFonts w:ascii="Palatino Linotype" w:eastAsia="Palatino Linotype" w:hAnsi="Palatino Linotype" w:cs="Palatino Linotype"/>
          <w:b/>
          <w:sz w:val="22"/>
          <w:szCs w:val="22"/>
        </w:rPr>
        <w:t>FUNDADO</w:t>
      </w:r>
      <w:r>
        <w:rPr>
          <w:rFonts w:ascii="Palatino Linotype" w:eastAsia="Palatino Linotype" w:hAnsi="Palatino Linotype" w:cs="Palatino Linotype"/>
          <w:sz w:val="22"/>
          <w:szCs w:val="22"/>
        </w:rPr>
        <w:t xml:space="preserve">. </w:t>
      </w:r>
    </w:p>
    <w:p w:rsidR="00BC426F" w:rsidRDefault="00BC426F">
      <w:pPr>
        <w:spacing w:line="360" w:lineRule="auto"/>
        <w:jc w:val="both"/>
        <w:rPr>
          <w:rFonts w:ascii="Palatino Linotype" w:eastAsia="Palatino Linotype" w:hAnsi="Palatino Linotype" w:cs="Palatino Linotype"/>
          <w:sz w:val="22"/>
          <w:szCs w:val="22"/>
        </w:rPr>
      </w:pPr>
    </w:p>
    <w:p w:rsidR="00BC426F" w:rsidRDefault="00D8023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 base en lo expuesto, es procedente </w:t>
      </w:r>
      <w:r>
        <w:rPr>
          <w:rFonts w:ascii="Palatino Linotype" w:eastAsia="Palatino Linotype" w:hAnsi="Palatino Linotype" w:cs="Palatino Linotype"/>
          <w:b/>
          <w:sz w:val="22"/>
          <w:szCs w:val="22"/>
        </w:rPr>
        <w:t>ORDENAR</w:t>
      </w:r>
      <w:r>
        <w:rPr>
          <w:rFonts w:ascii="Palatino Linotype" w:eastAsia="Palatino Linotype" w:hAnsi="Palatino Linotype" w:cs="Palatino Linotype"/>
          <w:sz w:val="22"/>
          <w:szCs w:val="22"/>
        </w:rPr>
        <w:t xml:space="preserve"> al Sujeto Obligado, que emita respuesta que a derecho corresponda, a los requerimientos de información; aunado a que la Ley de Justicia Cívica del Estado de México y sus Municipios, establece en su artículo 17 las atribuciones de la o el Juez Cívico dentro de las que se encuentra la fracción VII expedir recibo oficial a la persona infractora para que esta realice el pago de la multa impuesta ante la tesorería municipal.</w:t>
      </w:r>
    </w:p>
    <w:p w:rsidR="00BC426F" w:rsidRDefault="00BC426F">
      <w:pPr>
        <w:spacing w:line="360" w:lineRule="auto"/>
        <w:jc w:val="both"/>
        <w:rPr>
          <w:rFonts w:ascii="Palatino Linotype" w:eastAsia="Palatino Linotype" w:hAnsi="Palatino Linotype" w:cs="Palatino Linotype"/>
          <w:sz w:val="22"/>
          <w:szCs w:val="22"/>
        </w:rPr>
      </w:pPr>
    </w:p>
    <w:p w:rsidR="00BC426F" w:rsidRDefault="00D8023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Aunado a lo anterior, el Reglamento Interior para el Sistema Municipal Para el Desarrollo Integral de la Familia de Ixtapaluca, vigente en su artículo 10 fracción IV señala que el principal objeto del Organismo será aprobar los planes y programas de trabajo que en todo caso serán acordes de los planes y programas del mismo además de regular la organización y el funcionamiento de los servicios que ofrece. Sin dejar de lado que capacitara y brindara la </w:t>
      </w:r>
      <w:r>
        <w:rPr>
          <w:rFonts w:ascii="Palatino Linotype" w:eastAsia="Palatino Linotype" w:hAnsi="Palatino Linotype" w:cs="Palatino Linotype"/>
          <w:sz w:val="22"/>
          <w:szCs w:val="22"/>
        </w:rPr>
        <w:lastRenderedPageBreak/>
        <w:t>atención necesaria para la protección física e integral promoviendo en todo momento la salud y la unión.</w:t>
      </w:r>
    </w:p>
    <w:p w:rsidR="00BC426F" w:rsidRDefault="00BC426F">
      <w:pPr>
        <w:spacing w:line="360" w:lineRule="auto"/>
        <w:jc w:val="both"/>
        <w:rPr>
          <w:rFonts w:ascii="Palatino Linotype" w:eastAsia="Palatino Linotype" w:hAnsi="Palatino Linotype" w:cs="Palatino Linotype"/>
          <w:sz w:val="22"/>
          <w:szCs w:val="22"/>
        </w:rPr>
      </w:pPr>
    </w:p>
    <w:p w:rsidR="00BC426F" w:rsidRDefault="00D8023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Además de que en la Ley que crea los Organismos Descentralizados de Asistencia Social, de carácter Municipal denominados Sistemas Municipales para el Desarrollo Integral de la Familia, en su artículo 12  refiere que el Órgano Superior de los Organismos será la Junta de Gobierno, la cual se  integrará con un Presidente, un Secretario, un Tesorero y dos Vocales. Recayendo la  Presidencia en la persona que al efecto nombre el C. Presidente Municipal, lo mismo el Secretario, que en todo caso será el Director, el Tesorero será la persona que designe el  Presidente de la Junta de Gobierno y los Vocales serán dos funcionarios Municipales, cuya actividad se encuentre más relacionada con los objetivos de los Organismos.</w:t>
      </w:r>
    </w:p>
    <w:p w:rsidR="00BC426F" w:rsidRDefault="00BC426F">
      <w:pPr>
        <w:spacing w:line="360" w:lineRule="auto"/>
        <w:jc w:val="both"/>
        <w:rPr>
          <w:rFonts w:ascii="Palatino Linotype" w:eastAsia="Palatino Linotype" w:hAnsi="Palatino Linotype" w:cs="Palatino Linotype"/>
          <w:color w:val="0D0D0D"/>
          <w:sz w:val="22"/>
          <w:szCs w:val="22"/>
        </w:rPr>
      </w:pPr>
    </w:p>
    <w:p w:rsidR="00BC426F" w:rsidRDefault="00D80237">
      <w:pPr>
        <w:spacing w:line="360" w:lineRule="auto"/>
        <w:jc w:val="both"/>
        <w:rPr>
          <w:color w:val="0000FF"/>
          <w:u w:val="single"/>
        </w:rPr>
      </w:pPr>
      <w:r>
        <w:rPr>
          <w:rFonts w:ascii="Palatino Linotype" w:eastAsia="Palatino Linotype" w:hAnsi="Palatino Linotype" w:cs="Palatino Linotype"/>
          <w:color w:val="000000"/>
          <w:sz w:val="22"/>
          <w:szCs w:val="22"/>
        </w:rPr>
        <w:t xml:space="preserve">Conforme a lo anterior, este Instituto localizo en notas periodísticas la Jornada de Salud que realizara el </w:t>
      </w:r>
      <w:r>
        <w:rPr>
          <w:rFonts w:ascii="Palatino Linotype" w:eastAsia="Palatino Linotype" w:hAnsi="Palatino Linotype" w:cs="Palatino Linotype"/>
          <w:sz w:val="22"/>
          <w:szCs w:val="22"/>
        </w:rPr>
        <w:t>Sistema Municipal Para el Desarrollo Integral de la Familia de Ixtapaluca, con motivo de promover el bienestar de la comunidad, denominada</w:t>
      </w:r>
      <w:r>
        <w:t xml:space="preserve"> </w:t>
      </w:r>
      <w:r>
        <w:rPr>
          <w:rFonts w:ascii="Palatino Linotype" w:eastAsia="Palatino Linotype" w:hAnsi="Palatino Linotype" w:cs="Palatino Linotype"/>
          <w:sz w:val="22"/>
          <w:szCs w:val="22"/>
        </w:rPr>
        <w:t xml:space="preserve">“Jornada de Salud llega a Ixtapaluca.”, (consultadas en las ligas electrónica  </w:t>
      </w:r>
      <w:hyperlink r:id="rId10">
        <w:r>
          <w:rPr>
            <w:rFonts w:ascii="Palatino Linotype" w:eastAsia="Palatino Linotype" w:hAnsi="Palatino Linotype" w:cs="Palatino Linotype"/>
            <w:color w:val="0563C1"/>
            <w:sz w:val="22"/>
            <w:szCs w:val="22"/>
            <w:u w:val="single"/>
          </w:rPr>
          <w:t>https://www.cronica.com.mx/metropoli/2025/06/18/jornada-de-salud-gratuita-llega-a-arboledas-ixtapaluca/</w:t>
        </w:r>
      </w:hyperlink>
      <w:r>
        <w:rPr>
          <w:rFonts w:ascii="Palatino Linotype" w:eastAsia="Palatino Linotype" w:hAnsi="Palatino Linotype" w:cs="Palatino Linotype"/>
          <w:color w:val="0000FF"/>
          <w:sz w:val="22"/>
          <w:szCs w:val="22"/>
          <w:u w:val="single"/>
        </w:rPr>
        <w:t xml:space="preserve"> </w:t>
      </w:r>
      <w:r>
        <w:rPr>
          <w:rFonts w:ascii="Palatino Linotype" w:eastAsia="Palatino Linotype" w:hAnsi="Palatino Linotype" w:cs="Palatino Linotype"/>
          <w:sz w:val="22"/>
          <w:szCs w:val="22"/>
        </w:rPr>
        <w:t>tal como se muestra a continuación:</w:t>
      </w:r>
    </w:p>
    <w:p w:rsidR="00BC426F" w:rsidRDefault="00BC426F">
      <w:pPr>
        <w:spacing w:line="360" w:lineRule="auto"/>
        <w:jc w:val="both"/>
        <w:rPr>
          <w:rFonts w:ascii="Palatino Linotype" w:eastAsia="Palatino Linotype" w:hAnsi="Palatino Linotype" w:cs="Palatino Linotype"/>
          <w:sz w:val="22"/>
          <w:szCs w:val="22"/>
        </w:rPr>
      </w:pPr>
    </w:p>
    <w:p w:rsidR="00BC426F" w:rsidRDefault="00D80237">
      <w:pPr>
        <w:spacing w:line="360"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rPr>
        <w:lastRenderedPageBreak/>
        <w:drawing>
          <wp:inline distT="0" distB="0" distL="0" distR="0">
            <wp:extent cx="4902314" cy="2642501"/>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4902314" cy="2642501"/>
                    </a:xfrm>
                    <a:prstGeom prst="rect">
                      <a:avLst/>
                    </a:prstGeom>
                    <a:ln/>
                  </pic:spPr>
                </pic:pic>
              </a:graphicData>
            </a:graphic>
          </wp:inline>
        </w:drawing>
      </w:r>
    </w:p>
    <w:p w:rsidR="00BC426F" w:rsidRDefault="00BC426F">
      <w:pPr>
        <w:spacing w:line="360" w:lineRule="auto"/>
        <w:rPr>
          <w:rFonts w:ascii="Palatino Linotype" w:eastAsia="Palatino Linotype" w:hAnsi="Palatino Linotype" w:cs="Palatino Linotype"/>
          <w:sz w:val="22"/>
          <w:szCs w:val="22"/>
        </w:rPr>
      </w:pPr>
    </w:p>
    <w:p w:rsidR="00BC426F" w:rsidRDefault="00D80237">
      <w:pPr>
        <w:spacing w:line="360"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sz w:val="22"/>
          <w:szCs w:val="22"/>
        </w:rPr>
        <w:t>En ese contexto, sobre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w:t>
      </w:r>
      <w:r>
        <w:rPr>
          <w:rFonts w:ascii="Palatino Linotype" w:eastAsia="Palatino Linotype" w:hAnsi="Palatino Linotype" w:cs="Palatino Linotype"/>
          <w:b/>
          <w:i/>
          <w:sz w:val="22"/>
          <w:szCs w:val="22"/>
        </w:rPr>
        <w:t>NOTAS PERIODISTICAS, EL CONOCIMIENTO QUE DE ELLAS SE OBTIENE NO CONSTITUYE ‘UN HECHO PUBLICO Y NOTORIO’</w:t>
      </w:r>
      <w:r>
        <w:rPr>
          <w:rFonts w:ascii="Palatino Linotype" w:eastAsia="Palatino Linotype" w:hAnsi="Palatino Linotype" w:cs="Palatino Linotype"/>
          <w:i/>
          <w:sz w:val="22"/>
          <w:szCs w:val="22"/>
        </w:rPr>
        <w:t xml:space="preserve">”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 De tal situación, lo consignado en las notas periodísticas no constituye un hecho público o notorio, sino que es una opinión de su autor, por lo que sólo se pueden tomar como indicios. </w:t>
      </w:r>
    </w:p>
    <w:p w:rsidR="00BC426F" w:rsidRDefault="00BC426F">
      <w:pPr>
        <w:spacing w:line="360" w:lineRule="auto"/>
        <w:jc w:val="both"/>
        <w:rPr>
          <w:rFonts w:ascii="Palatino Linotype" w:eastAsia="Palatino Linotype" w:hAnsi="Palatino Linotype" w:cs="Palatino Linotype"/>
          <w:sz w:val="22"/>
          <w:szCs w:val="22"/>
        </w:rPr>
      </w:pPr>
    </w:p>
    <w:p w:rsidR="00BC426F" w:rsidRDefault="00D8023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En ese sentido, si bien de la nota periodística señalada, contiene información que guarda relación con lo solicitado, a saber, de las jornadas de salud en el Municipio, lo cierto es que no constituyen prueba plena, al ser una opinión privada realizada por parte de un particular; sin embargo, en el presente caso, sirven de indicio para robustecer lo encontrado en las redes sociales del Sujeto Obligado.</w:t>
      </w:r>
    </w:p>
    <w:p w:rsidR="00BC426F" w:rsidRDefault="00BC426F">
      <w:pPr>
        <w:tabs>
          <w:tab w:val="left" w:pos="4962"/>
        </w:tabs>
        <w:spacing w:line="360" w:lineRule="auto"/>
        <w:jc w:val="both"/>
        <w:rPr>
          <w:rFonts w:ascii="Palatino Linotype" w:eastAsia="Palatino Linotype" w:hAnsi="Palatino Linotype" w:cs="Palatino Linotype"/>
          <w:sz w:val="22"/>
          <w:szCs w:val="22"/>
        </w:rPr>
      </w:pPr>
    </w:p>
    <w:p w:rsidR="00BC426F" w:rsidRDefault="00D8023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No pasa desapercibido para este Instituto que los documentos que den cuenta de lo solicitado, pudieran contener datos confidenciales; 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rsidR="00BC426F" w:rsidRDefault="00BC426F">
      <w:pPr>
        <w:spacing w:line="360" w:lineRule="auto"/>
        <w:jc w:val="both"/>
        <w:rPr>
          <w:rFonts w:ascii="Palatino Linotype" w:eastAsia="Palatino Linotype" w:hAnsi="Palatino Linotype" w:cs="Palatino Linotype"/>
          <w:sz w:val="22"/>
          <w:szCs w:val="22"/>
        </w:rPr>
      </w:pPr>
    </w:p>
    <w:p w:rsidR="00BC426F" w:rsidRDefault="00D8023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p>
    <w:p w:rsidR="00BC426F" w:rsidRDefault="00BC426F">
      <w:pPr>
        <w:spacing w:line="360" w:lineRule="auto"/>
        <w:jc w:val="both"/>
        <w:rPr>
          <w:rFonts w:ascii="Palatino Linotype" w:eastAsia="Palatino Linotype" w:hAnsi="Palatino Linotype" w:cs="Palatino Linotype"/>
          <w:sz w:val="22"/>
          <w:szCs w:val="22"/>
        </w:rPr>
      </w:pPr>
    </w:p>
    <w:p w:rsidR="00BC426F" w:rsidRDefault="00D80237">
      <w:pPr>
        <w:pStyle w:val="Ttulo2"/>
      </w:pPr>
      <w:bookmarkStart w:id="26" w:name="_heading=h.5gmvgrkmwac5" w:colFirst="0" w:colLast="0"/>
      <w:bookmarkStart w:id="27" w:name="_Toc210317496"/>
      <w:bookmarkEnd w:id="26"/>
      <w:r>
        <w:t>SEXTO. Decisión</w:t>
      </w:r>
      <w:bookmarkEnd w:id="27"/>
    </w:p>
    <w:p w:rsidR="00BC426F" w:rsidRDefault="00BC426F">
      <w:pPr>
        <w:spacing w:line="360" w:lineRule="auto"/>
        <w:jc w:val="both"/>
        <w:rPr>
          <w:rFonts w:ascii="Palatino Linotype" w:eastAsia="Palatino Linotype" w:hAnsi="Palatino Linotype" w:cs="Palatino Linotype"/>
          <w:sz w:val="22"/>
          <w:szCs w:val="22"/>
        </w:rPr>
      </w:pPr>
    </w:p>
    <w:p w:rsidR="00BC426F" w:rsidRDefault="00D80237">
      <w:pPr>
        <w:spacing w:line="360" w:lineRule="auto"/>
        <w:jc w:val="both"/>
        <w:rPr>
          <w:rFonts w:ascii="Palatino Linotype" w:eastAsia="Palatino Linotype" w:hAnsi="Palatino Linotype" w:cs="Palatino Linotype"/>
          <w:color w:val="0D0D0D"/>
          <w:sz w:val="22"/>
          <w:szCs w:val="22"/>
        </w:rPr>
      </w:pPr>
      <w:r>
        <w:rPr>
          <w:rFonts w:ascii="Palatino Linotype" w:eastAsia="Palatino Linotype" w:hAnsi="Palatino Linotype" w:cs="Palatino Linotype"/>
          <w:sz w:val="22"/>
          <w:szCs w:val="22"/>
        </w:rPr>
        <w:t xml:space="preserve">Con fundamento en el artículo 186, fracción IV, de la Ley de Transparencia y Acceso a la Información Pública del Estado de México y Municipios, este Instituto considera procedente </w:t>
      </w:r>
      <w:r>
        <w:rPr>
          <w:rFonts w:ascii="Palatino Linotype" w:eastAsia="Palatino Linotype" w:hAnsi="Palatino Linotype" w:cs="Palatino Linotype"/>
          <w:b/>
          <w:sz w:val="22"/>
          <w:szCs w:val="22"/>
        </w:rPr>
        <w:lastRenderedPageBreak/>
        <w:t>ORDENAR</w:t>
      </w:r>
      <w:r>
        <w:rPr>
          <w:rFonts w:ascii="Palatino Linotype" w:eastAsia="Palatino Linotype" w:hAnsi="Palatino Linotype" w:cs="Palatino Linotype"/>
          <w:sz w:val="22"/>
          <w:szCs w:val="22"/>
        </w:rPr>
        <w:t xml:space="preserve"> al Sujeto Obligado, a que dé trámite y respuesta a la solicitud de información pública con número</w:t>
      </w:r>
      <w:r>
        <w:rPr>
          <w:rFonts w:ascii="Palatino Linotype" w:eastAsia="Palatino Linotype" w:hAnsi="Palatino Linotype" w:cs="Palatino Linotype"/>
          <w:color w:val="000000"/>
          <w:sz w:val="22"/>
          <w:szCs w:val="22"/>
        </w:rPr>
        <w:t xml:space="preserve"> 00023/DIFIXTAPAL/IP/2025.</w:t>
      </w:r>
    </w:p>
    <w:p w:rsidR="00BC426F" w:rsidRDefault="00BC426F">
      <w:pPr>
        <w:spacing w:line="360" w:lineRule="auto"/>
        <w:jc w:val="both"/>
        <w:rPr>
          <w:rFonts w:ascii="Palatino Linotype" w:eastAsia="Palatino Linotype" w:hAnsi="Palatino Linotype" w:cs="Palatino Linotype"/>
          <w:sz w:val="22"/>
          <w:szCs w:val="22"/>
        </w:rPr>
      </w:pPr>
    </w:p>
    <w:p w:rsidR="00BC426F" w:rsidRDefault="00D80237">
      <w:pPr>
        <w:pStyle w:val="Ttulo2"/>
      </w:pPr>
      <w:bookmarkStart w:id="28" w:name="_heading=h.sds7c4zx3aw" w:colFirst="0" w:colLast="0"/>
      <w:bookmarkStart w:id="29" w:name="_Toc210317497"/>
      <w:bookmarkEnd w:id="28"/>
      <w:r>
        <w:t>SÉPTIMO. Vista a la Secretaría Técnica del Pleno</w:t>
      </w:r>
      <w:bookmarkEnd w:id="29"/>
    </w:p>
    <w:p w:rsidR="00BC426F" w:rsidRDefault="00BC426F">
      <w:pPr>
        <w:spacing w:line="360" w:lineRule="auto"/>
        <w:jc w:val="both"/>
        <w:rPr>
          <w:rFonts w:ascii="Palatino Linotype" w:eastAsia="Palatino Linotype" w:hAnsi="Palatino Linotype" w:cs="Palatino Linotype"/>
          <w:sz w:val="22"/>
          <w:szCs w:val="22"/>
        </w:rPr>
      </w:pPr>
    </w:p>
    <w:p w:rsidR="00BC426F" w:rsidRDefault="00D80237">
      <w:pPr>
        <w:spacing w:line="360" w:lineRule="auto"/>
        <w:ind w:right="-9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el caso en estudio, como ha quedado señalado que el Sistema Municipal Para el Desarrollo Integral de la Familia de Ixtapaluca, 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 </w:t>
      </w:r>
    </w:p>
    <w:p w:rsidR="00BC426F" w:rsidRDefault="00BC426F">
      <w:pPr>
        <w:spacing w:line="360" w:lineRule="auto"/>
        <w:ind w:right="-93"/>
        <w:jc w:val="both"/>
        <w:rPr>
          <w:rFonts w:ascii="Palatino Linotype" w:eastAsia="Palatino Linotype" w:hAnsi="Palatino Linotype" w:cs="Palatino Linotype"/>
          <w:sz w:val="22"/>
          <w:szCs w:val="22"/>
        </w:rPr>
      </w:pPr>
    </w:p>
    <w:p w:rsidR="00BC426F" w:rsidRDefault="00D80237">
      <w:pPr>
        <w:spacing w:line="360" w:lineRule="auto"/>
        <w:ind w:right="-9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rsidR="00BC426F" w:rsidRDefault="00BC426F">
      <w:pPr>
        <w:spacing w:line="360" w:lineRule="auto"/>
        <w:ind w:right="-93"/>
        <w:jc w:val="both"/>
        <w:rPr>
          <w:rFonts w:ascii="Palatino Linotype" w:eastAsia="Palatino Linotype" w:hAnsi="Palatino Linotype" w:cs="Palatino Linotype"/>
          <w:sz w:val="22"/>
          <w:szCs w:val="22"/>
        </w:rPr>
      </w:pPr>
    </w:p>
    <w:p w:rsidR="00BC426F" w:rsidRDefault="00D80237">
      <w:pPr>
        <w:spacing w:line="360" w:lineRule="auto"/>
        <w:ind w:right="-9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rsidR="00BC426F" w:rsidRDefault="00BC426F">
      <w:pPr>
        <w:spacing w:line="360" w:lineRule="auto"/>
        <w:ind w:right="-93"/>
        <w:jc w:val="both"/>
        <w:rPr>
          <w:rFonts w:ascii="Palatino Linotype" w:eastAsia="Palatino Linotype" w:hAnsi="Palatino Linotype" w:cs="Palatino Linotype"/>
          <w:sz w:val="22"/>
          <w:szCs w:val="22"/>
        </w:rPr>
      </w:pPr>
    </w:p>
    <w:p w:rsidR="00BC426F" w:rsidRDefault="00D80237">
      <w:pPr>
        <w:spacing w:line="360" w:lineRule="auto"/>
        <w:ind w:right="-9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ese contexto, la fracción XXVII, del artículo 19, del Reglamento Interior del Instituto de Transparencia, Acceso a la Información Pública y Protección de Datos Personales del Estado </w:t>
      </w:r>
      <w:r>
        <w:rPr>
          <w:rFonts w:ascii="Palatino Linotype" w:eastAsia="Palatino Linotype" w:hAnsi="Palatino Linotype" w:cs="Palatino Linotype"/>
          <w:sz w:val="22"/>
          <w:szCs w:val="22"/>
        </w:rPr>
        <w:lastRenderedPageBreak/>
        <w:t xml:space="preserve">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rsidR="00BC426F" w:rsidRDefault="00BC426F">
      <w:pPr>
        <w:spacing w:line="360" w:lineRule="auto"/>
        <w:ind w:right="-93"/>
        <w:jc w:val="both"/>
        <w:rPr>
          <w:rFonts w:ascii="Palatino Linotype" w:eastAsia="Palatino Linotype" w:hAnsi="Palatino Linotype" w:cs="Palatino Linotype"/>
          <w:sz w:val="22"/>
          <w:szCs w:val="22"/>
        </w:rPr>
      </w:pPr>
    </w:p>
    <w:p w:rsidR="00BC426F" w:rsidRDefault="00D80237">
      <w:pPr>
        <w:spacing w:line="360" w:lineRule="auto"/>
        <w:ind w:right="-9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a la Secretaría Técnica de este Instituto, para que realice lo conducente.</w:t>
      </w:r>
    </w:p>
    <w:p w:rsidR="00BC426F" w:rsidRDefault="00BC426F">
      <w:pPr>
        <w:spacing w:line="360" w:lineRule="auto"/>
        <w:jc w:val="both"/>
        <w:rPr>
          <w:rFonts w:ascii="Palatino Linotype" w:eastAsia="Palatino Linotype" w:hAnsi="Palatino Linotype" w:cs="Palatino Linotype"/>
          <w:sz w:val="22"/>
          <w:szCs w:val="22"/>
        </w:rPr>
      </w:pPr>
    </w:p>
    <w:p w:rsidR="00BC426F" w:rsidRDefault="00D80237">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Términos de la Resolución para conocimiento del Particular</w:t>
      </w:r>
    </w:p>
    <w:p w:rsidR="00BC426F" w:rsidRDefault="00BC426F">
      <w:pPr>
        <w:spacing w:line="360" w:lineRule="auto"/>
        <w:jc w:val="both"/>
        <w:rPr>
          <w:rFonts w:ascii="Palatino Linotype" w:eastAsia="Palatino Linotype" w:hAnsi="Palatino Linotype" w:cs="Palatino Linotype"/>
          <w:b/>
          <w:sz w:val="22"/>
          <w:szCs w:val="22"/>
        </w:rPr>
      </w:pPr>
    </w:p>
    <w:p w:rsidR="00BC426F" w:rsidRDefault="00D8023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Se le hace del conocimiento al Particular, que, en el presente caso, se le da la razón, pues el Sujeto Obligado no emitió contestación alguna, por lo que, deberá dar atención al requerimiento de información, realizar una búsqueda exhaustiva y razonable en sus archivos, y en su caso, entregarle la documentación que corresponda. </w:t>
      </w:r>
    </w:p>
    <w:p w:rsidR="00BC426F" w:rsidRDefault="00BC426F">
      <w:pPr>
        <w:spacing w:line="360" w:lineRule="auto"/>
        <w:jc w:val="both"/>
        <w:rPr>
          <w:rFonts w:ascii="Palatino Linotype" w:eastAsia="Palatino Linotype" w:hAnsi="Palatino Linotype" w:cs="Palatino Linotype"/>
          <w:sz w:val="22"/>
          <w:szCs w:val="22"/>
        </w:rPr>
      </w:pPr>
    </w:p>
    <w:p w:rsidR="00BC426F" w:rsidRDefault="00D8023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rsidR="00BC426F" w:rsidRDefault="00BC426F">
      <w:pPr>
        <w:spacing w:line="360" w:lineRule="auto"/>
        <w:jc w:val="both"/>
        <w:rPr>
          <w:rFonts w:ascii="Palatino Linotype" w:eastAsia="Palatino Linotype" w:hAnsi="Palatino Linotype" w:cs="Palatino Linotype"/>
          <w:sz w:val="22"/>
          <w:szCs w:val="22"/>
        </w:rPr>
      </w:pPr>
    </w:p>
    <w:p w:rsidR="00BC426F" w:rsidRDefault="00D80237">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rsidR="00BC426F" w:rsidRDefault="00BC426F">
      <w:pPr>
        <w:spacing w:line="360" w:lineRule="auto"/>
        <w:jc w:val="both"/>
        <w:rPr>
          <w:rFonts w:ascii="Palatino Linotype" w:eastAsia="Palatino Linotype" w:hAnsi="Palatino Linotype" w:cs="Palatino Linotype"/>
          <w:color w:val="000000"/>
          <w:sz w:val="22"/>
          <w:szCs w:val="22"/>
        </w:rPr>
      </w:pPr>
    </w:p>
    <w:p w:rsidR="00BC426F" w:rsidRDefault="00D8023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lo expuesto y fundado, este Pleno:</w:t>
      </w:r>
    </w:p>
    <w:p w:rsidR="00BC426F" w:rsidRDefault="00BC426F">
      <w:pPr>
        <w:spacing w:line="360" w:lineRule="auto"/>
        <w:jc w:val="both"/>
        <w:rPr>
          <w:rFonts w:ascii="Palatino Linotype" w:eastAsia="Palatino Linotype" w:hAnsi="Palatino Linotype" w:cs="Palatino Linotype"/>
          <w:sz w:val="22"/>
          <w:szCs w:val="22"/>
        </w:rPr>
      </w:pPr>
    </w:p>
    <w:p w:rsidR="00BC426F" w:rsidRDefault="00D80237">
      <w:pPr>
        <w:pStyle w:val="Ttulo1"/>
      </w:pPr>
      <w:bookmarkStart w:id="30" w:name="_heading=h.ev442fuxhhh5" w:colFirst="0" w:colLast="0"/>
      <w:bookmarkStart w:id="31" w:name="_Toc210317498"/>
      <w:bookmarkEnd w:id="30"/>
      <w:r>
        <w:t>R E S U E L V E</w:t>
      </w:r>
      <w:bookmarkEnd w:id="31"/>
    </w:p>
    <w:p w:rsidR="00BC426F" w:rsidRDefault="00BC426F">
      <w:pPr>
        <w:spacing w:line="360" w:lineRule="auto"/>
        <w:jc w:val="both"/>
        <w:rPr>
          <w:rFonts w:ascii="Palatino Linotype" w:eastAsia="Palatino Linotype" w:hAnsi="Palatino Linotype" w:cs="Palatino Linotype"/>
          <w:b/>
          <w:sz w:val="22"/>
          <w:szCs w:val="22"/>
        </w:rPr>
      </w:pPr>
    </w:p>
    <w:p w:rsidR="00BC426F" w:rsidRDefault="00D8023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PRIMERO. </w:t>
      </w:r>
      <w:r>
        <w:rPr>
          <w:rFonts w:ascii="Palatino Linotype" w:eastAsia="Palatino Linotype" w:hAnsi="Palatino Linotype" w:cs="Palatino Linotype"/>
          <w:sz w:val="22"/>
          <w:szCs w:val="22"/>
        </w:rPr>
        <w:t xml:space="preserve">Resultan </w:t>
      </w:r>
      <w:r>
        <w:rPr>
          <w:rFonts w:ascii="Palatino Linotype" w:eastAsia="Palatino Linotype" w:hAnsi="Palatino Linotype" w:cs="Palatino Linotype"/>
          <w:b/>
          <w:sz w:val="22"/>
          <w:szCs w:val="22"/>
        </w:rPr>
        <w:t>FUNDADAS</w:t>
      </w:r>
      <w:r>
        <w:rPr>
          <w:rFonts w:ascii="Palatino Linotype" w:eastAsia="Palatino Linotype" w:hAnsi="Palatino Linotype" w:cs="Palatino Linotype"/>
          <w:sz w:val="22"/>
          <w:szCs w:val="22"/>
        </w:rPr>
        <w:t xml:space="preserve"> las razones o motivos de inconformidad hechos valer por el Particular en el Recurso de Revisión 10236/INFOEM/IP/RR/2025,</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en términos de los considerandos QUINTO y SEXTO de la presente Resolución.</w:t>
      </w:r>
    </w:p>
    <w:p w:rsidR="00BC426F" w:rsidRDefault="00BC426F">
      <w:pPr>
        <w:spacing w:line="360" w:lineRule="auto"/>
        <w:jc w:val="both"/>
        <w:rPr>
          <w:rFonts w:ascii="Palatino Linotype" w:eastAsia="Palatino Linotype" w:hAnsi="Palatino Linotype" w:cs="Palatino Linotype"/>
          <w:sz w:val="22"/>
          <w:szCs w:val="22"/>
        </w:rPr>
      </w:pPr>
    </w:p>
    <w:p w:rsidR="00BC426F" w:rsidRDefault="00D80237">
      <w:pPr>
        <w:spacing w:line="360" w:lineRule="auto"/>
        <w:jc w:val="both"/>
        <w:rPr>
          <w:b/>
        </w:rPr>
      </w:pPr>
      <w:r>
        <w:rPr>
          <w:rFonts w:ascii="Palatino Linotype" w:eastAsia="Palatino Linotype" w:hAnsi="Palatino Linotype" w:cs="Palatino Linotype"/>
          <w:b/>
          <w:sz w:val="22"/>
          <w:szCs w:val="22"/>
        </w:rPr>
        <w:t xml:space="preserve">SEGUNDO. </w:t>
      </w:r>
      <w:r>
        <w:rPr>
          <w:rFonts w:ascii="Palatino Linotype" w:eastAsia="Palatino Linotype" w:hAnsi="Palatino Linotype" w:cs="Palatino Linotype"/>
          <w:sz w:val="22"/>
          <w:szCs w:val="22"/>
        </w:rPr>
        <w:t>Se</w:t>
      </w:r>
      <w:r>
        <w:rPr>
          <w:rFonts w:ascii="Palatino Linotype" w:eastAsia="Palatino Linotype" w:hAnsi="Palatino Linotype" w:cs="Palatino Linotype"/>
          <w:b/>
          <w:sz w:val="22"/>
          <w:szCs w:val="22"/>
        </w:rPr>
        <w:t xml:space="preserve"> ORDENA </w:t>
      </w:r>
      <w:r>
        <w:rPr>
          <w:rFonts w:ascii="Palatino Linotype" w:eastAsia="Palatino Linotype" w:hAnsi="Palatino Linotype" w:cs="Palatino Linotype"/>
          <w:sz w:val="22"/>
          <w:szCs w:val="22"/>
        </w:rPr>
        <w:t>al Sujeto Obligado, a efecto de que dé atención a la solicitud de acceso a la información</w:t>
      </w:r>
      <w:r>
        <w:rPr>
          <w:rFonts w:ascii="Palatino Linotype" w:eastAsia="Palatino Linotype" w:hAnsi="Palatino Linotype" w:cs="Palatino Linotype"/>
          <w:color w:val="0D0D0D"/>
          <w:sz w:val="22"/>
          <w:szCs w:val="22"/>
        </w:rPr>
        <w:t xml:space="preserve"> 00023/DIFIXTAPAL/IP/2025, </w:t>
      </w:r>
      <w:r>
        <w:rPr>
          <w:rFonts w:ascii="Palatino Linotype" w:eastAsia="Palatino Linotype" w:hAnsi="Palatino Linotype" w:cs="Palatino Linotype"/>
          <w:sz w:val="22"/>
          <w:szCs w:val="22"/>
        </w:rPr>
        <w:t>y a través del SAIMEX, dé la respuesta que conforme a derecho corresponda</w:t>
      </w:r>
      <w:r>
        <w:rPr>
          <w:b/>
        </w:rPr>
        <w:t xml:space="preserve">. </w:t>
      </w:r>
    </w:p>
    <w:p w:rsidR="00BC426F" w:rsidRDefault="00BC426F">
      <w:pPr>
        <w:spacing w:line="360" w:lineRule="auto"/>
        <w:jc w:val="both"/>
        <w:rPr>
          <w:rFonts w:ascii="Palatino Linotype" w:eastAsia="Palatino Linotype" w:hAnsi="Palatino Linotype" w:cs="Palatino Linotype"/>
          <w:sz w:val="22"/>
          <w:szCs w:val="22"/>
        </w:rPr>
      </w:pPr>
    </w:p>
    <w:p w:rsidR="00BC426F" w:rsidRDefault="00D8023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TERCERO. </w:t>
      </w:r>
      <w:r>
        <w:rPr>
          <w:rFonts w:ascii="Palatino Linotype" w:eastAsia="Palatino Linotype" w:hAnsi="Palatino Linotype" w:cs="Palatino Linotype"/>
          <w:sz w:val="22"/>
          <w:szCs w:val="22"/>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rsidR="00BC426F" w:rsidRDefault="00BC426F">
      <w:pPr>
        <w:spacing w:line="360" w:lineRule="auto"/>
        <w:jc w:val="both"/>
        <w:rPr>
          <w:rFonts w:ascii="Palatino Linotype" w:eastAsia="Palatino Linotype" w:hAnsi="Palatino Linotype" w:cs="Palatino Linotype"/>
          <w:sz w:val="22"/>
          <w:szCs w:val="22"/>
        </w:rPr>
      </w:pPr>
    </w:p>
    <w:p w:rsidR="00BC426F" w:rsidRDefault="00D8023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CUARTO.</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 xml:space="preserve">NOTIFÍQUESE POR SAIMEX </w:t>
      </w:r>
      <w:r>
        <w:rPr>
          <w:rFonts w:ascii="Palatino Linotype" w:eastAsia="Palatino Linotype" w:hAnsi="Palatino Linotype" w:cs="Palatino Linotype"/>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w:t>
      </w:r>
      <w:r>
        <w:rPr>
          <w:rFonts w:ascii="Palatino Linotype" w:eastAsia="Palatino Linotype" w:hAnsi="Palatino Linotype" w:cs="Palatino Linotype"/>
          <w:sz w:val="22"/>
          <w:szCs w:val="22"/>
        </w:rPr>
        <w:lastRenderedPageBreak/>
        <w:t>resolución o hacerlo de manera parcial, se le impondrá una medida de apremio de conformidad con lo previsto en los artículos 198, 200, fracción III, 214, 215 y 216 de la Ley referida.</w:t>
      </w:r>
    </w:p>
    <w:p w:rsidR="00BC426F" w:rsidRDefault="00BC426F">
      <w:pPr>
        <w:spacing w:line="360" w:lineRule="auto"/>
        <w:jc w:val="both"/>
        <w:rPr>
          <w:rFonts w:ascii="Palatino Linotype" w:eastAsia="Palatino Linotype" w:hAnsi="Palatino Linotype" w:cs="Palatino Linotype"/>
          <w:sz w:val="22"/>
          <w:szCs w:val="22"/>
        </w:rPr>
      </w:pPr>
    </w:p>
    <w:p w:rsidR="00BC426F" w:rsidRDefault="00D8023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QUINTO. NOTIFÍQUESE</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 xml:space="preserve">POR SAIMEX, </w:t>
      </w:r>
      <w:r>
        <w:rPr>
          <w:rFonts w:ascii="Palatino Linotype" w:eastAsia="Palatino Linotype" w:hAnsi="Palatino Linotype" w:cs="Palatino Linotype"/>
          <w:sz w:val="22"/>
          <w:szCs w:val="22"/>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BC426F" w:rsidRDefault="00BC426F">
      <w:pPr>
        <w:spacing w:line="360" w:lineRule="auto"/>
        <w:jc w:val="both"/>
        <w:rPr>
          <w:rFonts w:ascii="Palatino Linotype" w:eastAsia="Palatino Linotype" w:hAnsi="Palatino Linotype" w:cs="Palatino Linotype"/>
          <w:sz w:val="22"/>
          <w:szCs w:val="22"/>
        </w:rPr>
      </w:pPr>
    </w:p>
    <w:p w:rsidR="00BC426F" w:rsidRDefault="00D8023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SEXTO.</w:t>
      </w:r>
      <w:r>
        <w:rPr>
          <w:rFonts w:ascii="Palatino Linotype" w:eastAsia="Palatino Linotype" w:hAnsi="Palatino Linotype" w:cs="Palatino Linotype"/>
          <w:sz w:val="22"/>
          <w:szCs w:val="22"/>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rsidR="00BC426F" w:rsidRDefault="00BC426F">
      <w:pPr>
        <w:spacing w:line="360" w:lineRule="auto"/>
        <w:jc w:val="both"/>
        <w:rPr>
          <w:rFonts w:ascii="Palatino Linotype" w:eastAsia="Palatino Linotype" w:hAnsi="Palatino Linotype" w:cs="Palatino Linotype"/>
          <w:b/>
          <w:sz w:val="22"/>
          <w:szCs w:val="22"/>
        </w:rPr>
      </w:pPr>
    </w:p>
    <w:p w:rsidR="00BC426F" w:rsidRDefault="00D80237">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ASÍ LO RESUELVE, POR </w:t>
      </w:r>
      <w:r>
        <w:rPr>
          <w:rFonts w:ascii="Palatino Linotype" w:eastAsia="Palatino Linotype" w:hAnsi="Palatino Linotype" w:cs="Palatino Linotype"/>
          <w:b/>
          <w:sz w:val="22"/>
          <w:szCs w:val="22"/>
        </w:rPr>
        <w:t>UNANIMIDAD</w:t>
      </w:r>
      <w:r>
        <w:rPr>
          <w:rFonts w:ascii="Palatino Linotype" w:eastAsia="Palatino Linotype" w:hAnsi="Palatino Linotype" w:cs="Palatino Linotype"/>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QUINTA SESIÓN ORDINARIA, CELEBRADA EL PRIMERO DE OCTUBRE DE DOS MIL VEINTICINCO, ANTE EL SECRETARIO TÉCNICO DEL PLENO, ALEXIS TAPIA RAMÍREZ.</w:t>
      </w:r>
    </w:p>
    <w:p w:rsidR="00BC426F" w:rsidRDefault="00BC426F">
      <w:pPr>
        <w:spacing w:line="360" w:lineRule="auto"/>
      </w:pPr>
    </w:p>
    <w:p w:rsidR="00BC426F" w:rsidRDefault="00BC426F">
      <w:pPr>
        <w:spacing w:line="360" w:lineRule="auto"/>
      </w:pPr>
    </w:p>
    <w:p w:rsidR="00BC426F" w:rsidRDefault="00BC426F">
      <w:pPr>
        <w:spacing w:line="360" w:lineRule="auto"/>
        <w:jc w:val="both"/>
        <w:rPr>
          <w:rFonts w:ascii="Palatino Linotype" w:eastAsia="Palatino Linotype" w:hAnsi="Palatino Linotype" w:cs="Palatino Linotype"/>
          <w:color w:val="000000"/>
          <w:sz w:val="22"/>
          <w:szCs w:val="22"/>
        </w:rPr>
      </w:pPr>
    </w:p>
    <w:p w:rsidR="00BC426F" w:rsidRDefault="00BC426F">
      <w:pPr>
        <w:spacing w:line="360" w:lineRule="auto"/>
        <w:jc w:val="both"/>
        <w:rPr>
          <w:rFonts w:ascii="Palatino Linotype" w:eastAsia="Palatino Linotype" w:hAnsi="Palatino Linotype" w:cs="Palatino Linotype"/>
          <w:color w:val="000000"/>
          <w:sz w:val="22"/>
          <w:szCs w:val="22"/>
        </w:rPr>
      </w:pPr>
    </w:p>
    <w:p w:rsidR="00BC426F" w:rsidRDefault="00BC426F">
      <w:pPr>
        <w:spacing w:line="360" w:lineRule="auto"/>
        <w:jc w:val="both"/>
        <w:rPr>
          <w:rFonts w:ascii="Palatino Linotype" w:eastAsia="Palatino Linotype" w:hAnsi="Palatino Linotype" w:cs="Palatino Linotype"/>
          <w:color w:val="000000"/>
          <w:sz w:val="22"/>
          <w:szCs w:val="22"/>
        </w:rPr>
      </w:pPr>
    </w:p>
    <w:p w:rsidR="00BC426F" w:rsidRDefault="00BC426F">
      <w:pPr>
        <w:spacing w:line="360" w:lineRule="auto"/>
        <w:jc w:val="both"/>
        <w:rPr>
          <w:rFonts w:ascii="Palatino Linotype" w:eastAsia="Palatino Linotype" w:hAnsi="Palatino Linotype" w:cs="Palatino Linotype"/>
          <w:color w:val="000000"/>
          <w:sz w:val="22"/>
          <w:szCs w:val="22"/>
        </w:rPr>
      </w:pPr>
    </w:p>
    <w:p w:rsidR="00BC426F" w:rsidRDefault="00BC426F">
      <w:pPr>
        <w:spacing w:line="360" w:lineRule="auto"/>
        <w:jc w:val="both"/>
        <w:rPr>
          <w:rFonts w:ascii="Palatino Linotype" w:eastAsia="Palatino Linotype" w:hAnsi="Palatino Linotype" w:cs="Palatino Linotype"/>
          <w:color w:val="000000"/>
          <w:sz w:val="22"/>
          <w:szCs w:val="22"/>
        </w:rPr>
      </w:pPr>
    </w:p>
    <w:p w:rsidR="00BC426F" w:rsidRDefault="00BC426F">
      <w:pPr>
        <w:spacing w:line="360" w:lineRule="auto"/>
        <w:jc w:val="both"/>
        <w:rPr>
          <w:rFonts w:ascii="Palatino Linotype" w:eastAsia="Palatino Linotype" w:hAnsi="Palatino Linotype" w:cs="Palatino Linotype"/>
          <w:color w:val="000000"/>
          <w:sz w:val="22"/>
          <w:szCs w:val="22"/>
        </w:rPr>
      </w:pPr>
    </w:p>
    <w:p w:rsidR="00BC426F" w:rsidRDefault="00BC426F">
      <w:pPr>
        <w:spacing w:line="360" w:lineRule="auto"/>
        <w:jc w:val="both"/>
        <w:rPr>
          <w:rFonts w:ascii="Palatino Linotype" w:eastAsia="Palatino Linotype" w:hAnsi="Palatino Linotype" w:cs="Palatino Linotype"/>
          <w:color w:val="000000"/>
          <w:sz w:val="22"/>
          <w:szCs w:val="22"/>
        </w:rPr>
      </w:pPr>
    </w:p>
    <w:p w:rsidR="00BC426F" w:rsidRDefault="00BC426F">
      <w:pPr>
        <w:spacing w:line="360" w:lineRule="auto"/>
        <w:jc w:val="both"/>
        <w:rPr>
          <w:rFonts w:ascii="Palatino Linotype" w:eastAsia="Palatino Linotype" w:hAnsi="Palatino Linotype" w:cs="Palatino Linotype"/>
          <w:color w:val="000000"/>
          <w:sz w:val="22"/>
          <w:szCs w:val="22"/>
        </w:rPr>
      </w:pPr>
    </w:p>
    <w:p w:rsidR="00BC426F" w:rsidRDefault="00BC426F">
      <w:pPr>
        <w:spacing w:line="360" w:lineRule="auto"/>
        <w:jc w:val="both"/>
        <w:rPr>
          <w:rFonts w:ascii="Palatino Linotype" w:eastAsia="Palatino Linotype" w:hAnsi="Palatino Linotype" w:cs="Palatino Linotype"/>
          <w:color w:val="000000"/>
          <w:sz w:val="22"/>
          <w:szCs w:val="22"/>
        </w:rPr>
      </w:pPr>
    </w:p>
    <w:p w:rsidR="00BC426F" w:rsidRDefault="00BC426F">
      <w:pPr>
        <w:spacing w:line="360" w:lineRule="auto"/>
        <w:jc w:val="both"/>
        <w:rPr>
          <w:rFonts w:ascii="Palatino Linotype" w:eastAsia="Palatino Linotype" w:hAnsi="Palatino Linotype" w:cs="Palatino Linotype"/>
          <w:color w:val="000000"/>
          <w:sz w:val="22"/>
          <w:szCs w:val="22"/>
        </w:rPr>
      </w:pPr>
    </w:p>
    <w:p w:rsidR="00BC426F" w:rsidRDefault="00BC426F">
      <w:pPr>
        <w:spacing w:line="360" w:lineRule="auto"/>
        <w:jc w:val="both"/>
        <w:rPr>
          <w:rFonts w:ascii="Palatino Linotype" w:eastAsia="Palatino Linotype" w:hAnsi="Palatino Linotype" w:cs="Palatino Linotype"/>
          <w:color w:val="000000"/>
          <w:sz w:val="22"/>
          <w:szCs w:val="22"/>
        </w:rPr>
      </w:pPr>
    </w:p>
    <w:p w:rsidR="00BC426F" w:rsidRDefault="00BC426F">
      <w:pPr>
        <w:spacing w:line="360" w:lineRule="auto"/>
        <w:jc w:val="both"/>
        <w:rPr>
          <w:rFonts w:ascii="Palatino Linotype" w:eastAsia="Palatino Linotype" w:hAnsi="Palatino Linotype" w:cs="Palatino Linotype"/>
          <w:color w:val="000000"/>
          <w:sz w:val="22"/>
          <w:szCs w:val="22"/>
        </w:rPr>
      </w:pPr>
    </w:p>
    <w:p w:rsidR="00BC426F" w:rsidRDefault="00BC426F">
      <w:pPr>
        <w:spacing w:line="360" w:lineRule="auto"/>
        <w:jc w:val="both"/>
        <w:rPr>
          <w:rFonts w:ascii="Palatino Linotype" w:eastAsia="Palatino Linotype" w:hAnsi="Palatino Linotype" w:cs="Palatino Linotype"/>
          <w:color w:val="000000"/>
          <w:sz w:val="22"/>
          <w:szCs w:val="22"/>
        </w:rPr>
      </w:pPr>
    </w:p>
    <w:p w:rsidR="00BC426F" w:rsidRDefault="00BC426F">
      <w:pPr>
        <w:spacing w:line="360" w:lineRule="auto"/>
        <w:jc w:val="both"/>
        <w:rPr>
          <w:rFonts w:ascii="Palatino Linotype" w:eastAsia="Palatino Linotype" w:hAnsi="Palatino Linotype" w:cs="Palatino Linotype"/>
          <w:color w:val="000000"/>
          <w:sz w:val="22"/>
          <w:szCs w:val="22"/>
        </w:rPr>
      </w:pPr>
    </w:p>
    <w:p w:rsidR="00BC426F" w:rsidRDefault="00BC426F">
      <w:pPr>
        <w:spacing w:line="360" w:lineRule="auto"/>
        <w:jc w:val="both"/>
        <w:rPr>
          <w:rFonts w:ascii="Palatino Linotype" w:eastAsia="Palatino Linotype" w:hAnsi="Palatino Linotype" w:cs="Palatino Linotype"/>
          <w:color w:val="000000"/>
          <w:sz w:val="22"/>
          <w:szCs w:val="22"/>
        </w:rPr>
      </w:pPr>
    </w:p>
    <w:p w:rsidR="00BC426F" w:rsidRDefault="00BC426F">
      <w:pPr>
        <w:spacing w:line="360" w:lineRule="auto"/>
        <w:jc w:val="both"/>
        <w:rPr>
          <w:rFonts w:ascii="Palatino Linotype" w:eastAsia="Palatino Linotype" w:hAnsi="Palatino Linotype" w:cs="Palatino Linotype"/>
          <w:color w:val="000000"/>
          <w:sz w:val="22"/>
          <w:szCs w:val="22"/>
        </w:rPr>
      </w:pPr>
    </w:p>
    <w:p w:rsidR="00BC426F" w:rsidRDefault="00BC426F">
      <w:pPr>
        <w:spacing w:line="360" w:lineRule="auto"/>
        <w:jc w:val="both"/>
        <w:rPr>
          <w:rFonts w:ascii="Palatino Linotype" w:eastAsia="Palatino Linotype" w:hAnsi="Palatino Linotype" w:cs="Palatino Linotype"/>
          <w:color w:val="000000"/>
          <w:sz w:val="22"/>
          <w:szCs w:val="22"/>
        </w:rPr>
      </w:pPr>
    </w:p>
    <w:p w:rsidR="00BC426F" w:rsidRDefault="00BC426F">
      <w:pPr>
        <w:spacing w:line="360" w:lineRule="auto"/>
        <w:jc w:val="both"/>
        <w:rPr>
          <w:rFonts w:ascii="Palatino Linotype" w:eastAsia="Palatino Linotype" w:hAnsi="Palatino Linotype" w:cs="Palatino Linotype"/>
          <w:color w:val="000000"/>
          <w:sz w:val="22"/>
          <w:szCs w:val="22"/>
        </w:rPr>
      </w:pPr>
    </w:p>
    <w:p w:rsidR="00BC426F" w:rsidRDefault="00BC426F">
      <w:pPr>
        <w:spacing w:line="360" w:lineRule="auto"/>
        <w:jc w:val="both"/>
        <w:rPr>
          <w:rFonts w:ascii="Palatino Linotype" w:eastAsia="Palatino Linotype" w:hAnsi="Palatino Linotype" w:cs="Palatino Linotype"/>
          <w:color w:val="000000"/>
          <w:sz w:val="22"/>
          <w:szCs w:val="22"/>
        </w:rPr>
      </w:pPr>
    </w:p>
    <w:p w:rsidR="00BC426F" w:rsidRDefault="00BC426F">
      <w:pPr>
        <w:spacing w:line="360" w:lineRule="auto"/>
        <w:jc w:val="both"/>
        <w:rPr>
          <w:rFonts w:ascii="Palatino Linotype" w:eastAsia="Palatino Linotype" w:hAnsi="Palatino Linotype" w:cs="Palatino Linotype"/>
          <w:color w:val="000000"/>
          <w:sz w:val="22"/>
          <w:szCs w:val="22"/>
        </w:rPr>
      </w:pPr>
    </w:p>
    <w:p w:rsidR="00BC426F" w:rsidRDefault="00BC426F">
      <w:pPr>
        <w:spacing w:line="360" w:lineRule="auto"/>
        <w:jc w:val="both"/>
        <w:rPr>
          <w:rFonts w:ascii="Palatino Linotype" w:eastAsia="Palatino Linotype" w:hAnsi="Palatino Linotype" w:cs="Palatino Linotype"/>
          <w:color w:val="000000"/>
          <w:sz w:val="22"/>
          <w:szCs w:val="22"/>
        </w:rPr>
      </w:pPr>
    </w:p>
    <w:p w:rsidR="00BC426F" w:rsidRDefault="00BC426F">
      <w:pPr>
        <w:spacing w:line="360" w:lineRule="auto"/>
        <w:jc w:val="both"/>
        <w:rPr>
          <w:rFonts w:ascii="Palatino Linotype" w:eastAsia="Palatino Linotype" w:hAnsi="Palatino Linotype" w:cs="Palatino Linotype"/>
          <w:color w:val="000000"/>
          <w:sz w:val="22"/>
          <w:szCs w:val="22"/>
        </w:rPr>
      </w:pPr>
    </w:p>
    <w:p w:rsidR="00BC426F" w:rsidRDefault="00BC426F">
      <w:pPr>
        <w:spacing w:line="360" w:lineRule="auto"/>
        <w:jc w:val="both"/>
        <w:rPr>
          <w:rFonts w:ascii="Palatino Linotype" w:eastAsia="Palatino Linotype" w:hAnsi="Palatino Linotype" w:cs="Palatino Linotype"/>
          <w:color w:val="000000"/>
          <w:sz w:val="22"/>
          <w:szCs w:val="22"/>
        </w:rPr>
      </w:pPr>
    </w:p>
    <w:sectPr w:rsidR="00BC426F">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EA4" w:rsidRDefault="00732EA4">
      <w:r>
        <w:separator/>
      </w:r>
    </w:p>
  </w:endnote>
  <w:endnote w:type="continuationSeparator" w:id="0">
    <w:p w:rsidR="00732EA4" w:rsidRDefault="00732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26F" w:rsidRDefault="00BC426F">
    <w:pPr>
      <w:pBdr>
        <w:top w:val="nil"/>
        <w:left w:val="nil"/>
        <w:bottom w:val="nil"/>
        <w:right w:val="nil"/>
        <w:between w:val="nil"/>
      </w:pBdr>
      <w:tabs>
        <w:tab w:val="center" w:pos="4419"/>
        <w:tab w:val="right" w:pos="8838"/>
      </w:tabs>
      <w:jc w:val="right"/>
      <w:rPr>
        <w:color w:val="000000"/>
        <w:sz w:val="26"/>
        <w:szCs w:val="26"/>
      </w:rPr>
    </w:pPr>
  </w:p>
  <w:p w:rsidR="00BC426F" w:rsidRDefault="00D80237">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918A9">
      <w:rPr>
        <w:b/>
        <w:noProof/>
        <w:color w:val="000000"/>
        <w:sz w:val="24"/>
        <w:szCs w:val="24"/>
      </w:rPr>
      <w:t>22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918A9">
      <w:rPr>
        <w:b/>
        <w:noProof/>
        <w:color w:val="000000"/>
        <w:sz w:val="24"/>
        <w:szCs w:val="24"/>
      </w:rPr>
      <w:t>25</w:t>
    </w:r>
    <w:r>
      <w:rPr>
        <w:b/>
        <w:color w:val="000000"/>
        <w:sz w:val="24"/>
        <w:szCs w:val="24"/>
      </w:rPr>
      <w:fldChar w:fldCharType="end"/>
    </w:r>
  </w:p>
  <w:p w:rsidR="00BC426F" w:rsidRDefault="00BC426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26F" w:rsidRDefault="00BC426F">
    <w:pPr>
      <w:pBdr>
        <w:top w:val="nil"/>
        <w:left w:val="nil"/>
        <w:bottom w:val="nil"/>
        <w:right w:val="nil"/>
        <w:between w:val="nil"/>
      </w:pBdr>
      <w:tabs>
        <w:tab w:val="center" w:pos="4419"/>
        <w:tab w:val="right" w:pos="8838"/>
      </w:tabs>
      <w:jc w:val="right"/>
      <w:rPr>
        <w:color w:val="000000"/>
      </w:rPr>
    </w:pPr>
  </w:p>
  <w:p w:rsidR="00BC426F" w:rsidRDefault="00D80237">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918A9">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918A9">
      <w:rPr>
        <w:b/>
        <w:noProof/>
        <w:color w:val="000000"/>
        <w:sz w:val="24"/>
        <w:szCs w:val="24"/>
      </w:rPr>
      <w:t>25</w:t>
    </w:r>
    <w:r>
      <w:rPr>
        <w:b/>
        <w:color w:val="00000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EA4" w:rsidRDefault="00732EA4">
      <w:r>
        <w:separator/>
      </w:r>
    </w:p>
  </w:footnote>
  <w:footnote w:type="continuationSeparator" w:id="0">
    <w:p w:rsidR="00732EA4" w:rsidRDefault="00732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26F" w:rsidRDefault="00BC426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p>
  <w:tbl>
    <w:tblPr>
      <w:tblStyle w:val="a"/>
      <w:tblW w:w="8222" w:type="dxa"/>
      <w:tblInd w:w="2552" w:type="dxa"/>
      <w:tblLayout w:type="fixed"/>
      <w:tblLook w:val="0400" w:firstRow="0" w:lastRow="0" w:firstColumn="0" w:lastColumn="0" w:noHBand="0" w:noVBand="1"/>
    </w:tblPr>
    <w:tblGrid>
      <w:gridCol w:w="8222"/>
    </w:tblGrid>
    <w:tr w:rsidR="00BC426F">
      <w:trPr>
        <w:trHeight w:val="1412"/>
      </w:trPr>
      <w:tc>
        <w:tcPr>
          <w:tcW w:w="8222" w:type="dxa"/>
          <w:shd w:val="clear" w:color="auto" w:fill="auto"/>
        </w:tcPr>
        <w:p w:rsidR="00BC426F" w:rsidRDefault="00BC426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p>
        <w:tbl>
          <w:tblPr>
            <w:tblStyle w:val="a0"/>
            <w:tblW w:w="6700" w:type="dxa"/>
            <w:tblInd w:w="601" w:type="dxa"/>
            <w:tblBorders>
              <w:top w:val="nil"/>
              <w:left w:val="nil"/>
              <w:bottom w:val="nil"/>
              <w:right w:val="nil"/>
              <w:insideH w:val="nil"/>
              <w:insideV w:val="nil"/>
            </w:tblBorders>
            <w:tblLayout w:type="fixed"/>
            <w:tblLook w:val="0400" w:firstRow="0" w:lastRow="0" w:firstColumn="0" w:lastColumn="0" w:noHBand="0" w:noVBand="1"/>
          </w:tblPr>
          <w:tblGrid>
            <w:gridCol w:w="2552"/>
            <w:gridCol w:w="4148"/>
          </w:tblGrid>
          <w:tr w:rsidR="00BC426F">
            <w:trPr>
              <w:trHeight w:val="144"/>
            </w:trPr>
            <w:tc>
              <w:tcPr>
                <w:tcW w:w="2552" w:type="dxa"/>
              </w:tcPr>
              <w:p w:rsidR="00BC426F" w:rsidRDefault="00D80237">
                <w:pPr>
                  <w:tabs>
                    <w:tab w:val="left" w:pos="1735"/>
                    <w:tab w:val="right" w:pos="8838"/>
                  </w:tabs>
                  <w:spacing w:line="276" w:lineRule="auto"/>
                  <w:ind w:left="-2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149" w:type="dxa"/>
              </w:tcPr>
              <w:p w:rsidR="00BC426F" w:rsidRDefault="00D80237">
                <w:pPr>
                  <w:tabs>
                    <w:tab w:val="left" w:pos="1735"/>
                    <w:tab w:val="right" w:pos="8838"/>
                  </w:tabs>
                  <w:spacing w:line="276" w:lineRule="auto"/>
                  <w:ind w:left="-2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10236/INFOEM/IP/RR/2025</w:t>
                </w:r>
              </w:p>
            </w:tc>
          </w:tr>
          <w:tr w:rsidR="00BC426F">
            <w:trPr>
              <w:trHeight w:val="144"/>
            </w:trPr>
            <w:tc>
              <w:tcPr>
                <w:tcW w:w="2552" w:type="dxa"/>
              </w:tcPr>
              <w:p w:rsidR="00BC426F" w:rsidRDefault="00D80237">
                <w:pPr>
                  <w:tabs>
                    <w:tab w:val="left" w:pos="1735"/>
                    <w:tab w:val="right" w:pos="8838"/>
                  </w:tabs>
                  <w:spacing w:line="276" w:lineRule="auto"/>
                  <w:ind w:left="-2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149" w:type="dxa"/>
              </w:tcPr>
              <w:p w:rsidR="00BC426F" w:rsidRDefault="00D80237">
                <w:pPr>
                  <w:tabs>
                    <w:tab w:val="left" w:pos="1735"/>
                    <w:tab w:val="right" w:pos="8838"/>
                  </w:tabs>
                  <w:spacing w:line="276" w:lineRule="auto"/>
                  <w:ind w:left="-2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Sistema Municipal Para el Desarrollo Integral de la Familia de Ixtapaluca</w:t>
                </w:r>
              </w:p>
            </w:tc>
          </w:tr>
          <w:tr w:rsidR="00BC426F">
            <w:trPr>
              <w:trHeight w:val="138"/>
            </w:trPr>
            <w:tc>
              <w:tcPr>
                <w:tcW w:w="2552" w:type="dxa"/>
              </w:tcPr>
              <w:p w:rsidR="00BC426F" w:rsidRDefault="00D80237">
                <w:pPr>
                  <w:tabs>
                    <w:tab w:val="left" w:pos="1735"/>
                    <w:tab w:val="right" w:pos="8838"/>
                  </w:tabs>
                  <w:spacing w:line="276" w:lineRule="auto"/>
                  <w:ind w:left="-2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149" w:type="dxa"/>
              </w:tcPr>
              <w:p w:rsidR="00BC426F" w:rsidRDefault="00D80237">
                <w:pPr>
                  <w:tabs>
                    <w:tab w:val="left" w:pos="1735"/>
                    <w:tab w:val="right" w:pos="8838"/>
                  </w:tabs>
                  <w:spacing w:line="276" w:lineRule="auto"/>
                  <w:ind w:left="-2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rsidR="00BC426F" w:rsidRDefault="00BC426F">
          <w:pPr>
            <w:tabs>
              <w:tab w:val="right" w:pos="8838"/>
            </w:tabs>
            <w:ind w:left="-28"/>
            <w:jc w:val="both"/>
            <w:rPr>
              <w:rFonts w:ascii="Arial" w:eastAsia="Arial" w:hAnsi="Arial" w:cs="Arial"/>
              <w:b/>
              <w:sz w:val="22"/>
              <w:szCs w:val="22"/>
            </w:rPr>
          </w:pPr>
        </w:p>
      </w:tc>
    </w:tr>
  </w:tbl>
  <w:p w:rsidR="00BC426F" w:rsidRDefault="00732EA4">
    <w:pPr>
      <w:pBdr>
        <w:top w:val="nil"/>
        <w:left w:val="nil"/>
        <w:bottom w:val="nil"/>
        <w:right w:val="nil"/>
        <w:between w:val="nil"/>
      </w:pBdr>
      <w:tabs>
        <w:tab w:val="center" w:pos="4419"/>
        <w:tab w:val="right" w:pos="8838"/>
      </w:tabs>
      <w:rPr>
        <w:color w:val="000000"/>
        <w:sz w:val="14"/>
        <w:szCs w:val="14"/>
      </w:rPr>
    </w:pPr>
    <w:r>
      <w:rPr>
        <w:rFonts w:ascii="Garamond" w:eastAsia="Garamond" w:hAnsi="Garamond" w:cs="Garamond"/>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79.4pt;margin-top:-136.75pt;width:663.5pt;height:12in;z-index:-251658240;mso-wrap-edited:f;mso-width-percent:0;mso-height-percent:0;mso-position-horizontal:absolute;mso-position-horizontal-relative:margin;mso-position-vertical:absolute;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26F" w:rsidRDefault="00732EA4">
    <w:r>
      <w:rPr>
        <w:rFonts w:ascii="Palatino Linotype" w:eastAsia="Palatino Linotype" w:hAnsi="Palatino Linotype" w:cs="Palatino Linotype"/>
        <w:b/>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alt="MARCA DE AGUA - HOJA RESOLUCIÓN" style="position:absolute;margin-left:-107pt;margin-top:-148.15pt;width:663.5pt;height:12in;z-index:-251659264;mso-position-horizontal:absolute;mso-position-horizontal-relative:margin;mso-position-vertical:absolute;mso-position-vertical-relative:margin">
          <v:imagedata r:id="rId1" o:title="image4"/>
          <w10:wrap anchorx="margin" anchory="margin"/>
        </v:shape>
      </w:pict>
    </w:r>
  </w:p>
  <w:tbl>
    <w:tblPr>
      <w:tblStyle w:val="a1"/>
      <w:tblpPr w:leftFromText="141" w:rightFromText="141" w:vertAnchor="page" w:horzAnchor="margin" w:tblpY="556"/>
      <w:tblW w:w="1034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402"/>
      <w:gridCol w:w="2405"/>
      <w:gridCol w:w="4541"/>
    </w:tblGrid>
    <w:tr w:rsidR="00BC426F">
      <w:trPr>
        <w:trHeight w:val="466"/>
      </w:trPr>
      <w:tc>
        <w:tcPr>
          <w:tcW w:w="3402" w:type="dxa"/>
          <w:vAlign w:val="bottom"/>
        </w:tcPr>
        <w:p w:rsidR="00BC426F" w:rsidRDefault="00BC426F">
          <w:pPr>
            <w:tabs>
              <w:tab w:val="right" w:pos="8838"/>
            </w:tabs>
            <w:ind w:right="-105"/>
            <w:rPr>
              <w:rFonts w:ascii="Palatino Linotype" w:eastAsia="Palatino Linotype" w:hAnsi="Palatino Linotype" w:cs="Palatino Linotype"/>
              <w:b/>
              <w:sz w:val="22"/>
              <w:szCs w:val="22"/>
            </w:rPr>
          </w:pPr>
        </w:p>
      </w:tc>
      <w:tc>
        <w:tcPr>
          <w:tcW w:w="2405" w:type="dxa"/>
          <w:vAlign w:val="bottom"/>
        </w:tcPr>
        <w:p w:rsidR="00BC426F" w:rsidRDefault="00D80237">
          <w:pPr>
            <w:tabs>
              <w:tab w:val="left" w:pos="1735"/>
              <w:tab w:val="right" w:pos="8838"/>
            </w:tabs>
            <w:spacing w:line="276" w:lineRule="auto"/>
            <w:ind w:left="-2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41" w:type="dxa"/>
          <w:vAlign w:val="bottom"/>
        </w:tcPr>
        <w:p w:rsidR="00BC426F" w:rsidRDefault="00D80237">
          <w:pPr>
            <w:tabs>
              <w:tab w:val="left" w:pos="3435"/>
              <w:tab w:val="right" w:pos="8838"/>
            </w:tabs>
            <w:spacing w:line="276" w:lineRule="auto"/>
            <w:ind w:left="-28" w:right="3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10236/INFOEM/IP/RR/2025</w:t>
          </w:r>
        </w:p>
      </w:tc>
    </w:tr>
    <w:tr w:rsidR="00BC426F">
      <w:trPr>
        <w:trHeight w:val="119"/>
      </w:trPr>
      <w:tc>
        <w:tcPr>
          <w:tcW w:w="3402" w:type="dxa"/>
        </w:tcPr>
        <w:p w:rsidR="00BC426F" w:rsidRDefault="00BC426F">
          <w:pPr>
            <w:tabs>
              <w:tab w:val="right" w:pos="8838"/>
            </w:tabs>
            <w:ind w:right="-105"/>
            <w:rPr>
              <w:rFonts w:ascii="Palatino Linotype" w:eastAsia="Palatino Linotype" w:hAnsi="Palatino Linotype" w:cs="Palatino Linotype"/>
              <w:b/>
              <w:sz w:val="22"/>
              <w:szCs w:val="22"/>
            </w:rPr>
          </w:pPr>
        </w:p>
      </w:tc>
      <w:tc>
        <w:tcPr>
          <w:tcW w:w="2405" w:type="dxa"/>
        </w:tcPr>
        <w:p w:rsidR="00BC426F" w:rsidRDefault="00D80237">
          <w:pPr>
            <w:tabs>
              <w:tab w:val="right" w:pos="8838"/>
            </w:tabs>
            <w:spacing w:line="276" w:lineRule="auto"/>
            <w:ind w:right="171"/>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Recurrente:</w:t>
          </w:r>
        </w:p>
      </w:tc>
      <w:tc>
        <w:tcPr>
          <w:tcW w:w="4541" w:type="dxa"/>
        </w:tcPr>
        <w:p w:rsidR="00BC426F" w:rsidRPr="00E918A9" w:rsidRDefault="00E918A9">
          <w:pPr>
            <w:tabs>
              <w:tab w:val="right" w:pos="8838"/>
            </w:tabs>
            <w:spacing w:line="276" w:lineRule="auto"/>
            <w:ind w:right="-246"/>
            <w:jc w:val="both"/>
            <w:rPr>
              <w:rFonts w:ascii="Palatino Linotype" w:eastAsia="Palatino Linotype" w:hAnsi="Palatino Linotype" w:cs="Palatino Linotype"/>
              <w:sz w:val="22"/>
              <w:szCs w:val="22"/>
              <w:highlight w:val="black"/>
            </w:rPr>
          </w:pPr>
          <w:r w:rsidRPr="00E918A9">
            <w:rPr>
              <w:rFonts w:ascii="Palatino Linotype" w:eastAsia="Palatino Linotype" w:hAnsi="Palatino Linotype" w:cs="Palatino Linotype"/>
              <w:sz w:val="22"/>
              <w:szCs w:val="22"/>
              <w:highlight w:val="black"/>
            </w:rPr>
            <w:t>XXXXXXXXXXXXXXXXXXXXX</w:t>
          </w:r>
        </w:p>
        <w:p w:rsidR="00E918A9" w:rsidRDefault="00E918A9">
          <w:pPr>
            <w:tabs>
              <w:tab w:val="right" w:pos="8838"/>
            </w:tabs>
            <w:spacing w:line="276" w:lineRule="auto"/>
            <w:ind w:right="-246"/>
            <w:jc w:val="both"/>
            <w:rPr>
              <w:rFonts w:ascii="Palatino Linotype" w:eastAsia="Palatino Linotype" w:hAnsi="Palatino Linotype" w:cs="Palatino Linotype"/>
              <w:sz w:val="22"/>
              <w:szCs w:val="22"/>
            </w:rPr>
          </w:pPr>
          <w:r w:rsidRPr="00E918A9">
            <w:rPr>
              <w:rFonts w:ascii="Palatino Linotype" w:eastAsia="Palatino Linotype" w:hAnsi="Palatino Linotype" w:cs="Palatino Linotype"/>
              <w:sz w:val="22"/>
              <w:szCs w:val="22"/>
              <w:highlight w:val="black"/>
            </w:rPr>
            <w:t>XXXXXX</w:t>
          </w:r>
        </w:p>
      </w:tc>
    </w:tr>
    <w:tr w:rsidR="00BC426F">
      <w:trPr>
        <w:trHeight w:val="234"/>
      </w:trPr>
      <w:tc>
        <w:tcPr>
          <w:tcW w:w="3402" w:type="dxa"/>
        </w:tcPr>
        <w:p w:rsidR="00BC426F" w:rsidRDefault="00BC426F">
          <w:pPr>
            <w:tabs>
              <w:tab w:val="right" w:pos="8838"/>
            </w:tabs>
            <w:ind w:right="-105"/>
            <w:rPr>
              <w:rFonts w:ascii="Palatino Linotype" w:eastAsia="Palatino Linotype" w:hAnsi="Palatino Linotype" w:cs="Palatino Linotype"/>
              <w:b/>
              <w:sz w:val="22"/>
              <w:szCs w:val="22"/>
            </w:rPr>
          </w:pPr>
        </w:p>
      </w:tc>
      <w:tc>
        <w:tcPr>
          <w:tcW w:w="2405" w:type="dxa"/>
        </w:tcPr>
        <w:p w:rsidR="00BC426F" w:rsidRDefault="00D80237">
          <w:pPr>
            <w:tabs>
              <w:tab w:val="right" w:pos="8838"/>
            </w:tabs>
            <w:spacing w:line="276" w:lineRule="auto"/>
            <w:ind w:right="171"/>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41" w:type="dxa"/>
        </w:tcPr>
        <w:p w:rsidR="00BC426F" w:rsidRDefault="00D80237">
          <w:pPr>
            <w:tabs>
              <w:tab w:val="right" w:pos="8838"/>
            </w:tabs>
            <w:spacing w:line="276" w:lineRule="auto"/>
            <w:ind w:right="-10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Sistema Municipal para el </w:t>
          </w:r>
        </w:p>
        <w:p w:rsidR="00BC426F" w:rsidRDefault="00D80237">
          <w:pPr>
            <w:tabs>
              <w:tab w:val="right" w:pos="8838"/>
            </w:tabs>
            <w:spacing w:line="276" w:lineRule="auto"/>
            <w:ind w:right="-10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Desarrollo Integral de la Familia </w:t>
          </w:r>
        </w:p>
        <w:p w:rsidR="00BC426F" w:rsidRDefault="00D80237">
          <w:pPr>
            <w:tabs>
              <w:tab w:val="right" w:pos="8838"/>
            </w:tabs>
            <w:spacing w:line="276" w:lineRule="auto"/>
            <w:ind w:right="-10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Ixtapaluca</w:t>
          </w:r>
        </w:p>
      </w:tc>
    </w:tr>
    <w:tr w:rsidR="00BC426F">
      <w:trPr>
        <w:trHeight w:val="234"/>
      </w:trPr>
      <w:tc>
        <w:tcPr>
          <w:tcW w:w="3402" w:type="dxa"/>
        </w:tcPr>
        <w:p w:rsidR="00BC426F" w:rsidRDefault="00BC426F">
          <w:pPr>
            <w:tabs>
              <w:tab w:val="right" w:pos="8838"/>
            </w:tabs>
            <w:ind w:right="-105"/>
            <w:rPr>
              <w:rFonts w:ascii="Palatino Linotype" w:eastAsia="Palatino Linotype" w:hAnsi="Palatino Linotype" w:cs="Palatino Linotype"/>
              <w:b/>
              <w:sz w:val="22"/>
              <w:szCs w:val="22"/>
            </w:rPr>
          </w:pPr>
        </w:p>
      </w:tc>
      <w:tc>
        <w:tcPr>
          <w:tcW w:w="2405" w:type="dxa"/>
        </w:tcPr>
        <w:p w:rsidR="00BC426F" w:rsidRDefault="00D80237">
          <w:pPr>
            <w:tabs>
              <w:tab w:val="right" w:pos="8838"/>
            </w:tabs>
            <w:spacing w:line="276" w:lineRule="auto"/>
            <w:ind w:right="-10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541" w:type="dxa"/>
        </w:tcPr>
        <w:p w:rsidR="00BC426F" w:rsidRDefault="00D80237">
          <w:pPr>
            <w:tabs>
              <w:tab w:val="right" w:pos="8838"/>
            </w:tabs>
            <w:spacing w:line="276" w:lineRule="auto"/>
            <w:ind w:right="171"/>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rsidR="00BC426F" w:rsidRDefault="00BC426F">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60507"/>
    <w:multiLevelType w:val="multilevel"/>
    <w:tmpl w:val="0C1AA7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DD0456"/>
    <w:multiLevelType w:val="multilevel"/>
    <w:tmpl w:val="0E7E56D0"/>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1F86FBD"/>
    <w:multiLevelType w:val="multilevel"/>
    <w:tmpl w:val="CA8AB7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26F"/>
    <w:rsid w:val="00642FC3"/>
    <w:rsid w:val="00653208"/>
    <w:rsid w:val="00732EA4"/>
    <w:rsid w:val="008C23E0"/>
    <w:rsid w:val="009E230A"/>
    <w:rsid w:val="00A17F7A"/>
    <w:rsid w:val="00BC426F"/>
    <w:rsid w:val="00CF4010"/>
    <w:rsid w:val="00D80237"/>
    <w:rsid w:val="00E918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E83BEB72-8228-49D1-9471-6C53EC1F0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line="360" w:lineRule="auto"/>
      <w:jc w:val="center"/>
      <w:outlineLvl w:val="0"/>
    </w:pPr>
    <w:rPr>
      <w:rFonts w:ascii="Palatino Linotype" w:eastAsia="Palatino Linotype" w:hAnsi="Palatino Linotype" w:cs="Palatino Linotype"/>
      <w:b/>
      <w:color w:val="000000"/>
      <w:sz w:val="22"/>
      <w:szCs w:val="22"/>
    </w:rPr>
  </w:style>
  <w:style w:type="paragraph" w:styleId="Ttulo2">
    <w:name w:val="heading 2"/>
    <w:basedOn w:val="Normal"/>
    <w:next w:val="Normal"/>
    <w:pPr>
      <w:keepNext/>
      <w:keepLines/>
      <w:spacing w:line="360" w:lineRule="auto"/>
      <w:outlineLvl w:val="1"/>
    </w:pPr>
    <w:rPr>
      <w:rFonts w:ascii="Palatino Linotype" w:eastAsia="Palatino Linotype" w:hAnsi="Palatino Linotype" w:cs="Palatino Linotype"/>
      <w:b/>
      <w:color w:val="000000"/>
      <w:sz w:val="22"/>
      <w:szCs w:val="22"/>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rPr>
      <w:rFonts w:ascii="Calibri" w:eastAsia="Calibri" w:hAnsi="Calibri" w:cs="Calibri"/>
      <w:sz w:val="56"/>
      <w:szCs w:val="56"/>
    </w:rPr>
  </w:style>
  <w:style w:type="character" w:customStyle="1" w:styleId="Ttulo1Car">
    <w:name w:val="Título 1 Car"/>
    <w:basedOn w:val="Fuentedeprrafopredeter"/>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ind w:left="567" w:right="567"/>
      <w:jc w:val="both"/>
    </w:pPr>
    <w:rPr>
      <w:rFonts w:ascii="Arial" w:eastAsia="Batang" w:hAnsi="Arial"/>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character" w:customStyle="1" w:styleId="PuestoCar">
    <w:name w:val="Puesto Car"/>
    <w:basedOn w:val="Fuentedeprrafopredeter"/>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character" w:customStyle="1" w:styleId="SubttuloCar">
    <w:name w:val="Subtítulo Car"/>
    <w:basedOn w:val="Fuentedeprrafopredeter"/>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deTDC">
    <w:name w:val="TOC Heading"/>
    <w:next w:val="Normal"/>
    <w:uiPriority w:val="39"/>
    <w:unhideWhenUsed/>
    <w:qFormat/>
    <w:rsid w:val="002B57E5"/>
    <w:pPr>
      <w:spacing w:line="259" w:lineRule="auto"/>
    </w:pPr>
  </w:style>
  <w:style w:type="character" w:customStyle="1" w:styleId="Ttulo2Car">
    <w:name w:val="Título 2 Car"/>
    <w:basedOn w:val="Fuentedeprrafopredeter"/>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 w:type="paragraph" w:styleId="Subttulo">
    <w:name w:val="Subtitle"/>
    <w:basedOn w:val="Normal"/>
    <w:next w:val="Normal"/>
    <w:pPr>
      <w:spacing w:after="160"/>
    </w:pPr>
    <w:rPr>
      <w:rFonts w:ascii="Calibri" w:eastAsia="Calibri" w:hAnsi="Calibri" w:cs="Calibri"/>
      <w:color w:val="5A5A5A"/>
      <w:sz w:val="22"/>
      <w:szCs w:val="22"/>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cronica.com.mx/metropoli/2025/06/18/jornada-de-salud-gratuita-llega-a-arboledas-ixtapaluc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dS1aXWU7bsE1Z7jI5FFgMu1j3w==">CgMxLjAyDmgubXI4b251eHFkZW1jMg5oLjZuMWxubmxqcHd6YjIOaC5qc3l1eTVjM2M1ZXgyDmguMnQwZXV5MnBkbmE3Mg5oLmI1enV3MXBreXVpMDIOaC5ycDR2cjE0NmEwZGYyDmguZzNwN2hjZHI2NGdzMg5oLng0a3E4aWJqYXJzdDIOaC54eTRhN2RncDBoc3YyDmguM24wdXA2ZXc0OHMxMg5oLjVoNDV4bm54cG9vNTIOaC5xaDllbnBvdDN4bDMyDmguZmM1Zzk3amhnMnV4Mg5oLjNtZXlzNTdwaGhqcTIOaC41Z212Z3JrbXdhYzUyDWguc2RzN2M0engzYXcyDmguZXY0NDJmdXhoaGg1OAByITEwcENVazF6R0NZdjh2aUVWTm05ckE1M1pBRll5aWhWN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22B1098-20EC-4F6E-B6FB-EBD7BE71E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5976</Words>
  <Characters>32873</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38772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Usuario</cp:lastModifiedBy>
  <cp:revision>4</cp:revision>
  <cp:lastPrinted>2025-10-03T15:20:00Z</cp:lastPrinted>
  <dcterms:created xsi:type="dcterms:W3CDTF">2025-10-03T15:19:00Z</dcterms:created>
  <dcterms:modified xsi:type="dcterms:W3CDTF">2025-10-30T23:56:00Z</dcterms:modified>
</cp:coreProperties>
</file>