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C66B8" w14:textId="77777777" w:rsidR="00240A4D" w:rsidRDefault="00240A4D" w:rsidP="00F95A6A">
      <w:pPr>
        <w:pStyle w:val="NormalINFOEM"/>
      </w:pPr>
    </w:p>
    <w:p w14:paraId="49AF2C0C" w14:textId="3B2461F2" w:rsidR="00A970D5" w:rsidRPr="00A32213" w:rsidRDefault="00A970D5" w:rsidP="00F95A6A">
      <w:pPr>
        <w:pStyle w:val="NormalINFOEM"/>
      </w:pPr>
      <w:r w:rsidRPr="00A32213">
        <w:t>Resolución del Pleno del Instituto de Transparencia, Acceso a la Información Pública y Protección de Datos Personales del Estado de México</w:t>
      </w:r>
      <w:r w:rsidR="00FD2A3F" w:rsidRPr="00A32213">
        <w:t xml:space="preserve"> </w:t>
      </w:r>
      <w:r w:rsidRPr="00A32213">
        <w:t xml:space="preserve">y Municipios, con domicilio en Metepec, Estado de </w:t>
      </w:r>
      <w:r w:rsidR="008B2951" w:rsidRPr="00A32213">
        <w:t xml:space="preserve">México, </w:t>
      </w:r>
      <w:r w:rsidR="000D2E93" w:rsidRPr="00A32213">
        <w:t>a</w:t>
      </w:r>
      <w:r w:rsidR="0011108B" w:rsidRPr="00A32213">
        <w:t xml:space="preserve"> </w:t>
      </w:r>
      <w:r w:rsidR="008659EF" w:rsidRPr="00A32213">
        <w:t xml:space="preserve">quince de octubre </w:t>
      </w:r>
      <w:r w:rsidR="00FF3E42" w:rsidRPr="00A32213">
        <w:t>de dos mil veinticinco</w:t>
      </w:r>
      <w:r w:rsidR="0011108B" w:rsidRPr="00A32213">
        <w:t>.</w:t>
      </w:r>
    </w:p>
    <w:p w14:paraId="60399B74" w14:textId="77777777" w:rsidR="00A970D5" w:rsidRPr="00A32213" w:rsidRDefault="00A970D5" w:rsidP="00F95A6A">
      <w:pPr>
        <w:pBdr>
          <w:top w:val="nil"/>
          <w:left w:val="nil"/>
          <w:bottom w:val="nil"/>
          <w:right w:val="nil"/>
          <w:between w:val="nil"/>
        </w:pBdr>
        <w:contextualSpacing/>
        <w:rPr>
          <w:rFonts w:eastAsia="Palatino Linotype" w:cs="Palatino Linotype"/>
          <w:color w:val="000000"/>
          <w:sz w:val="22"/>
        </w:rPr>
      </w:pPr>
    </w:p>
    <w:p w14:paraId="1D0D9BD7" w14:textId="54799659" w:rsidR="00A970D5" w:rsidRPr="00A32213" w:rsidRDefault="70652167" w:rsidP="00F95A6A">
      <w:pPr>
        <w:pBdr>
          <w:top w:val="nil"/>
          <w:left w:val="nil"/>
          <w:bottom w:val="nil"/>
          <w:right w:val="nil"/>
          <w:between w:val="nil"/>
        </w:pBdr>
        <w:contextualSpacing/>
        <w:rPr>
          <w:rFonts w:eastAsia="Palatino Linotype" w:cs="Palatino Linotype"/>
          <w:b/>
          <w:bCs/>
          <w:color w:val="000000"/>
          <w:lang w:val="es-ES"/>
        </w:rPr>
      </w:pPr>
      <w:r w:rsidRPr="00A32213">
        <w:rPr>
          <w:rFonts w:eastAsia="Palatino Linotype" w:cs="Palatino Linotype"/>
          <w:b/>
          <w:bCs/>
          <w:color w:val="000000" w:themeColor="text1"/>
          <w:lang w:val="es-ES"/>
        </w:rPr>
        <w:t>VISTO</w:t>
      </w:r>
      <w:r w:rsidRPr="00A32213">
        <w:rPr>
          <w:rFonts w:eastAsia="Palatino Linotype" w:cs="Palatino Linotype"/>
          <w:color w:val="000000" w:themeColor="text1"/>
          <w:lang w:val="es-ES"/>
        </w:rPr>
        <w:t xml:space="preserve"> el expediente electrónico formado con motivo del recurso de revisión número </w:t>
      </w:r>
      <w:bookmarkStart w:id="0" w:name="_GoBack"/>
      <w:r w:rsidR="006F7948" w:rsidRPr="00A32213">
        <w:rPr>
          <w:rFonts w:eastAsia="Palatino Linotype" w:cs="Palatino Linotype"/>
          <w:b/>
          <w:bCs/>
          <w:color w:val="000000" w:themeColor="text1"/>
          <w:lang w:val="es-ES"/>
        </w:rPr>
        <w:t>05205</w:t>
      </w:r>
      <w:r w:rsidR="00252F83" w:rsidRPr="00A32213">
        <w:rPr>
          <w:rFonts w:eastAsia="Palatino Linotype" w:cs="Palatino Linotype"/>
          <w:b/>
          <w:bCs/>
          <w:color w:val="000000" w:themeColor="text1"/>
          <w:lang w:val="es-ES"/>
        </w:rPr>
        <w:t>/INFOEM/IP/RR/2025</w:t>
      </w:r>
      <w:bookmarkEnd w:id="0"/>
      <w:r w:rsidRPr="00A32213">
        <w:rPr>
          <w:rFonts w:eastAsia="Palatino Linotype" w:cs="Palatino Linotype"/>
          <w:color w:val="000000" w:themeColor="text1"/>
          <w:lang w:val="es-ES"/>
        </w:rPr>
        <w:t>, interpuesto por</w:t>
      </w:r>
      <w:r w:rsidR="002F3AD7" w:rsidRPr="00A32213">
        <w:rPr>
          <w:rFonts w:eastAsia="Palatino Linotype" w:cs="Palatino Linotype"/>
          <w:color w:val="000000" w:themeColor="text1"/>
          <w:lang w:val="es-ES"/>
        </w:rPr>
        <w:t xml:space="preserve"> un ciudadano</w:t>
      </w:r>
      <w:r w:rsidR="00E97C2F" w:rsidRPr="00A32213">
        <w:rPr>
          <w:rFonts w:eastAsia="Palatino Linotype" w:cs="Palatino Linotype"/>
          <w:color w:val="000000" w:themeColor="text1"/>
          <w:lang w:val="es-ES"/>
        </w:rPr>
        <w:t>, en lo su</w:t>
      </w:r>
      <w:r w:rsidR="00771E23" w:rsidRPr="00A32213">
        <w:rPr>
          <w:rFonts w:eastAsia="Palatino Linotype" w:cs="Palatino Linotype"/>
          <w:color w:val="000000" w:themeColor="text1"/>
          <w:lang w:val="es-ES"/>
        </w:rPr>
        <w:t>cesivo el</w:t>
      </w:r>
      <w:r w:rsidRPr="00A32213">
        <w:rPr>
          <w:rFonts w:eastAsia="Palatino Linotype" w:cs="Palatino Linotype"/>
          <w:color w:val="000000" w:themeColor="text1"/>
          <w:lang w:val="es-ES"/>
        </w:rPr>
        <w:t xml:space="preserve"> </w:t>
      </w:r>
      <w:r w:rsidRPr="00A32213">
        <w:rPr>
          <w:rFonts w:eastAsia="Palatino Linotype" w:cs="Palatino Linotype"/>
          <w:b/>
          <w:bCs/>
          <w:color w:val="000000" w:themeColor="text1"/>
          <w:lang w:val="es-ES"/>
        </w:rPr>
        <w:t>Recurrente</w:t>
      </w:r>
      <w:r w:rsidRPr="00A32213">
        <w:rPr>
          <w:rFonts w:eastAsia="Palatino Linotype" w:cs="Palatino Linotype"/>
          <w:color w:val="000000" w:themeColor="text1"/>
          <w:lang w:val="es-ES"/>
        </w:rPr>
        <w:t>, en contra de la respuesta de</w:t>
      </w:r>
      <w:r w:rsidR="00E24F05" w:rsidRPr="00A32213">
        <w:rPr>
          <w:rFonts w:eastAsia="Palatino Linotype" w:cs="Palatino Linotype"/>
          <w:color w:val="000000" w:themeColor="text1"/>
          <w:lang w:val="es-ES"/>
        </w:rPr>
        <w:t>l</w:t>
      </w:r>
      <w:r w:rsidRPr="00A32213">
        <w:rPr>
          <w:rFonts w:eastAsia="Palatino Linotype" w:cs="Palatino Linotype"/>
          <w:color w:val="000000" w:themeColor="text1"/>
          <w:lang w:val="es-ES"/>
        </w:rPr>
        <w:t xml:space="preserve"> </w:t>
      </w:r>
      <w:r w:rsidR="002F3AD7" w:rsidRPr="00A32213">
        <w:rPr>
          <w:rFonts w:eastAsia="Palatino Linotype" w:cs="Palatino Linotype"/>
          <w:b/>
          <w:bCs/>
          <w:color w:val="000000" w:themeColor="text1"/>
          <w:lang w:val="es-ES"/>
        </w:rPr>
        <w:t>Ayuntamiento de Toluca</w:t>
      </w:r>
      <w:r w:rsidR="00771E23" w:rsidRPr="00A32213">
        <w:rPr>
          <w:rFonts w:eastAsia="Palatino Linotype" w:cs="Palatino Linotype"/>
          <w:b/>
          <w:bCs/>
          <w:color w:val="000000" w:themeColor="text1"/>
          <w:lang w:val="es-ES"/>
        </w:rPr>
        <w:t>,</w:t>
      </w:r>
      <w:r w:rsidR="00920835" w:rsidRPr="00A32213">
        <w:rPr>
          <w:rFonts w:eastAsia="Palatino Linotype" w:cs="Palatino Linotype"/>
          <w:b/>
          <w:bCs/>
          <w:color w:val="000000" w:themeColor="text1"/>
          <w:lang w:val="es-ES"/>
        </w:rPr>
        <w:t xml:space="preserve"> </w:t>
      </w:r>
      <w:r w:rsidRPr="00A32213">
        <w:rPr>
          <w:rFonts w:eastAsia="Palatino Linotype" w:cs="Palatino Linotype"/>
          <w:color w:val="000000" w:themeColor="text1"/>
          <w:lang w:val="es-ES"/>
        </w:rPr>
        <w:t>en lo subsecuente</w:t>
      </w:r>
      <w:r w:rsidRPr="00A32213">
        <w:rPr>
          <w:rFonts w:eastAsia="Palatino Linotype" w:cs="Palatino Linotype"/>
          <w:b/>
          <w:bCs/>
          <w:color w:val="000000" w:themeColor="text1"/>
          <w:lang w:val="es-ES"/>
        </w:rPr>
        <w:t xml:space="preserve"> </w:t>
      </w:r>
      <w:r w:rsidRPr="00A32213">
        <w:rPr>
          <w:rFonts w:eastAsia="Palatino Linotype" w:cs="Palatino Linotype"/>
          <w:color w:val="000000" w:themeColor="text1"/>
          <w:lang w:val="es-ES"/>
        </w:rPr>
        <w:t>el</w:t>
      </w:r>
      <w:r w:rsidRPr="00A32213">
        <w:rPr>
          <w:rFonts w:eastAsia="Palatino Linotype" w:cs="Palatino Linotype"/>
          <w:b/>
          <w:bCs/>
          <w:color w:val="000000" w:themeColor="text1"/>
          <w:lang w:val="es-ES"/>
        </w:rPr>
        <w:t xml:space="preserve"> Sujeto Obligado, </w:t>
      </w:r>
      <w:r w:rsidRPr="00A32213">
        <w:rPr>
          <w:rFonts w:eastAsia="Palatino Linotype" w:cs="Palatino Linotype"/>
          <w:color w:val="000000" w:themeColor="text1"/>
          <w:lang w:val="es-ES"/>
        </w:rPr>
        <w:t>se procede a dictar la presente resolución.</w:t>
      </w:r>
    </w:p>
    <w:p w14:paraId="2E2053C2" w14:textId="77777777" w:rsidR="00A970D5" w:rsidRPr="00A32213" w:rsidRDefault="00A970D5" w:rsidP="00F95A6A">
      <w:pPr>
        <w:pBdr>
          <w:top w:val="nil"/>
          <w:left w:val="nil"/>
          <w:bottom w:val="nil"/>
          <w:right w:val="nil"/>
          <w:between w:val="nil"/>
        </w:pBdr>
        <w:contextualSpacing/>
        <w:rPr>
          <w:rFonts w:eastAsia="Palatino Linotype" w:cs="Palatino Linotype"/>
          <w:color w:val="000000"/>
          <w:sz w:val="22"/>
        </w:rPr>
      </w:pPr>
    </w:p>
    <w:p w14:paraId="293A0C59" w14:textId="77777777" w:rsidR="00A970D5" w:rsidRPr="00A32213" w:rsidRDefault="00A970D5" w:rsidP="00F95A6A">
      <w:pPr>
        <w:pStyle w:val="Ttulo1"/>
        <w:rPr>
          <w:rFonts w:eastAsia="Palatino Linotype"/>
          <w:lang w:val="es-ES_tradnl"/>
        </w:rPr>
      </w:pPr>
      <w:r w:rsidRPr="00A32213">
        <w:rPr>
          <w:rFonts w:eastAsia="Palatino Linotype"/>
          <w:lang w:val="es-ES_tradnl"/>
        </w:rPr>
        <w:t>A N T E C E D E N T E S</w:t>
      </w:r>
    </w:p>
    <w:p w14:paraId="32F88820" w14:textId="77777777" w:rsidR="00A970D5" w:rsidRPr="00A32213" w:rsidRDefault="00A970D5" w:rsidP="00F95A6A">
      <w:pPr>
        <w:pBdr>
          <w:top w:val="nil"/>
          <w:left w:val="nil"/>
          <w:bottom w:val="nil"/>
          <w:right w:val="nil"/>
          <w:between w:val="nil"/>
        </w:pBdr>
        <w:contextualSpacing/>
        <w:rPr>
          <w:rFonts w:eastAsia="Palatino Linotype" w:cs="Palatino Linotype"/>
          <w:color w:val="000000"/>
          <w:sz w:val="22"/>
        </w:rPr>
      </w:pPr>
    </w:p>
    <w:p w14:paraId="038B0CA5" w14:textId="5C9CB8F2" w:rsidR="00A970D5" w:rsidRPr="00A32213" w:rsidRDefault="00A970D5" w:rsidP="00F95A6A">
      <w:pPr>
        <w:pStyle w:val="Ttulo2"/>
        <w:rPr>
          <w:rFonts w:eastAsia="Palatino Linotype"/>
        </w:rPr>
      </w:pPr>
      <w:r w:rsidRPr="00A32213">
        <w:rPr>
          <w:rFonts w:eastAsia="Palatino Linotype"/>
        </w:rPr>
        <w:t xml:space="preserve">PRIMERO. De la </w:t>
      </w:r>
      <w:r w:rsidR="00A24D3F" w:rsidRPr="00A32213">
        <w:rPr>
          <w:rFonts w:eastAsia="Palatino Linotype"/>
        </w:rPr>
        <w:t>s</w:t>
      </w:r>
      <w:r w:rsidRPr="00A32213">
        <w:rPr>
          <w:rFonts w:eastAsia="Palatino Linotype"/>
        </w:rPr>
        <w:t xml:space="preserve">olicitud de </w:t>
      </w:r>
      <w:r w:rsidR="00A24D3F" w:rsidRPr="00A32213">
        <w:rPr>
          <w:rFonts w:eastAsia="Palatino Linotype"/>
        </w:rPr>
        <w:t>i</w:t>
      </w:r>
      <w:r w:rsidRPr="00A32213">
        <w:rPr>
          <w:rFonts w:eastAsia="Palatino Linotype"/>
        </w:rPr>
        <w:t>nformación.</w:t>
      </w:r>
    </w:p>
    <w:p w14:paraId="0870C154" w14:textId="38EB4D68" w:rsidR="00A970D5" w:rsidRPr="00A32213" w:rsidRDefault="00B36B86"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t>Con fecha</w:t>
      </w:r>
      <w:r w:rsidR="00AA6C98" w:rsidRPr="00A32213">
        <w:rPr>
          <w:rFonts w:eastAsia="Palatino Linotype" w:cs="Palatino Linotype"/>
          <w:color w:val="000000"/>
          <w:szCs w:val="24"/>
        </w:rPr>
        <w:t xml:space="preserve"> </w:t>
      </w:r>
      <w:r w:rsidR="006F7948" w:rsidRPr="00A32213">
        <w:rPr>
          <w:rFonts w:eastAsia="Palatino Linotype" w:cs="Palatino Linotype"/>
          <w:color w:val="000000"/>
          <w:szCs w:val="24"/>
        </w:rPr>
        <w:t>dieciocho</w:t>
      </w:r>
      <w:r w:rsidR="0037307E" w:rsidRPr="00A32213">
        <w:rPr>
          <w:rFonts w:eastAsia="Palatino Linotype" w:cs="Palatino Linotype"/>
          <w:color w:val="000000"/>
          <w:szCs w:val="24"/>
        </w:rPr>
        <w:t xml:space="preserve"> de marzo</w:t>
      </w:r>
      <w:r w:rsidR="00AC4CAF" w:rsidRPr="00A32213">
        <w:rPr>
          <w:rFonts w:eastAsia="Palatino Linotype" w:cs="Palatino Linotype"/>
          <w:color w:val="000000"/>
          <w:szCs w:val="24"/>
        </w:rPr>
        <w:t xml:space="preserve"> de dos mil veinticinco</w:t>
      </w:r>
      <w:r w:rsidR="00B54BC7" w:rsidRPr="00A32213">
        <w:rPr>
          <w:rFonts w:eastAsia="Palatino Linotype" w:cs="Palatino Linotype"/>
          <w:color w:val="000000"/>
          <w:szCs w:val="24"/>
        </w:rPr>
        <w:t xml:space="preserve">, </w:t>
      </w:r>
      <w:r w:rsidR="00771E23" w:rsidRPr="00A32213">
        <w:rPr>
          <w:rFonts w:eastAsia="Palatino Linotype" w:cs="Palatino Linotype"/>
          <w:color w:val="000000"/>
          <w:szCs w:val="24"/>
        </w:rPr>
        <w:t>el</w:t>
      </w:r>
      <w:r w:rsidR="00A970D5" w:rsidRPr="00A32213">
        <w:rPr>
          <w:rFonts w:eastAsia="Palatino Linotype" w:cs="Palatino Linotype"/>
          <w:color w:val="000000"/>
          <w:szCs w:val="24"/>
        </w:rPr>
        <w:t xml:space="preserve"> Recurrente presentó </w:t>
      </w:r>
      <w:r w:rsidR="00597C06" w:rsidRPr="00A32213">
        <w:rPr>
          <w:rFonts w:eastAsia="Palatino Linotype" w:cs="Palatino Linotype"/>
          <w:color w:val="000000"/>
          <w:szCs w:val="24"/>
        </w:rPr>
        <w:t xml:space="preserve">solicitud de información que fue registrada en </w:t>
      </w:r>
      <w:r w:rsidR="00A970D5" w:rsidRPr="00A32213">
        <w:rPr>
          <w:rFonts w:eastAsia="Palatino Linotype" w:cs="Palatino Linotype"/>
          <w:color w:val="000000"/>
          <w:szCs w:val="24"/>
        </w:rPr>
        <w:t>el Sistema de Acceso a la Información Mexiquense (SAIMEX) con el número</w:t>
      </w:r>
      <w:r w:rsidR="00642669" w:rsidRPr="00A32213">
        <w:rPr>
          <w:rFonts w:eastAsia="Palatino Linotype" w:cs="Palatino Linotype"/>
          <w:b/>
          <w:bCs/>
          <w:color w:val="000000"/>
          <w:szCs w:val="24"/>
        </w:rPr>
        <w:t xml:space="preserve"> </w:t>
      </w:r>
      <w:r w:rsidR="006F7948" w:rsidRPr="00A32213">
        <w:rPr>
          <w:rFonts w:eastAsia="Palatino Linotype" w:cs="Palatino Linotype"/>
          <w:b/>
          <w:bCs/>
          <w:color w:val="000000"/>
          <w:szCs w:val="24"/>
        </w:rPr>
        <w:t>01626/TOLUCA/IP/2025</w:t>
      </w:r>
      <w:r w:rsidR="00A970D5" w:rsidRPr="00A32213">
        <w:rPr>
          <w:rFonts w:eastAsia="Palatino Linotype" w:cs="Palatino Linotype"/>
          <w:color w:val="000000"/>
          <w:szCs w:val="24"/>
        </w:rPr>
        <w:t>,</w:t>
      </w:r>
      <w:r w:rsidR="00A970D5" w:rsidRPr="00A32213">
        <w:rPr>
          <w:rFonts w:eastAsia="Palatino Linotype" w:cs="Palatino Linotype"/>
          <w:b/>
          <w:color w:val="000000"/>
          <w:szCs w:val="24"/>
        </w:rPr>
        <w:t xml:space="preserve"> </w:t>
      </w:r>
      <w:r w:rsidR="00A970D5" w:rsidRPr="00A32213">
        <w:rPr>
          <w:rFonts w:eastAsia="Palatino Linotype" w:cs="Palatino Linotype"/>
          <w:color w:val="000000"/>
          <w:szCs w:val="24"/>
        </w:rPr>
        <w:t xml:space="preserve">mediante la cual solicitó </w:t>
      </w:r>
      <w:r w:rsidR="00531CE5" w:rsidRPr="00A32213">
        <w:rPr>
          <w:rFonts w:eastAsia="Palatino Linotype" w:cs="Palatino Linotype"/>
          <w:color w:val="000000"/>
          <w:szCs w:val="24"/>
        </w:rPr>
        <w:t xml:space="preserve">lo </w:t>
      </w:r>
      <w:r w:rsidR="00A970D5" w:rsidRPr="00A32213">
        <w:rPr>
          <w:rFonts w:eastAsia="Palatino Linotype" w:cs="Palatino Linotype"/>
          <w:color w:val="000000"/>
          <w:szCs w:val="24"/>
        </w:rPr>
        <w:t>siguiente:</w:t>
      </w:r>
    </w:p>
    <w:p w14:paraId="68B56D82" w14:textId="77777777" w:rsidR="00A970D5" w:rsidRPr="00A32213" w:rsidRDefault="00A970D5" w:rsidP="00F95A6A">
      <w:pPr>
        <w:pBdr>
          <w:top w:val="nil"/>
          <w:left w:val="nil"/>
          <w:bottom w:val="nil"/>
          <w:right w:val="nil"/>
          <w:between w:val="nil"/>
        </w:pBdr>
        <w:contextualSpacing/>
        <w:rPr>
          <w:rFonts w:eastAsia="Palatino Linotype" w:cs="Palatino Linotype"/>
          <w:color w:val="000000"/>
          <w:szCs w:val="24"/>
        </w:rPr>
      </w:pPr>
    </w:p>
    <w:p w14:paraId="133704B2" w14:textId="006C3EDB" w:rsidR="00A970D5" w:rsidRPr="00A32213" w:rsidRDefault="70652167" w:rsidP="00F95A6A">
      <w:pPr>
        <w:pStyle w:val="Fundamentos"/>
      </w:pPr>
      <w:r w:rsidRPr="00A32213">
        <w:rPr>
          <w:lang w:val="es-ES"/>
        </w:rPr>
        <w:t>«</w:t>
      </w:r>
      <w:r w:rsidR="006F7948" w:rsidRPr="00A32213">
        <w:rPr>
          <w:lang w:val="es-ES"/>
        </w:rPr>
        <w:t xml:space="preserve">/TLALNEPA/IP/2023 Información Requerida: Quiero saber </w:t>
      </w:r>
      <w:proofErr w:type="spellStart"/>
      <w:r w:rsidR="006F7948" w:rsidRPr="00A32213">
        <w:rPr>
          <w:lang w:val="es-ES"/>
        </w:rPr>
        <w:t>cual</w:t>
      </w:r>
      <w:proofErr w:type="spellEnd"/>
      <w:r w:rsidR="006F7948" w:rsidRPr="00A32213">
        <w:rPr>
          <w:lang w:val="es-ES"/>
        </w:rPr>
        <w:t xml:space="preserve"> es el sueldo mensual o si en su caso es quincenal o de otro tipo, de los </w:t>
      </w:r>
      <w:proofErr w:type="spellStart"/>
      <w:r w:rsidR="006F7948" w:rsidRPr="00A32213">
        <w:rPr>
          <w:lang w:val="es-ES"/>
        </w:rPr>
        <w:t>policias</w:t>
      </w:r>
      <w:proofErr w:type="spellEnd"/>
      <w:r w:rsidR="006F7948" w:rsidRPr="00A32213">
        <w:rPr>
          <w:lang w:val="es-ES"/>
        </w:rPr>
        <w:t xml:space="preserve"> de transito del municipio, así como sus </w:t>
      </w:r>
      <w:proofErr w:type="gramStart"/>
      <w:r w:rsidR="006F7948" w:rsidRPr="00A32213">
        <w:rPr>
          <w:lang w:val="es-ES"/>
        </w:rPr>
        <w:t>horarios</w:t>
      </w:r>
      <w:proofErr w:type="gramEnd"/>
      <w:r w:rsidR="006F7948" w:rsidRPr="00A32213">
        <w:rPr>
          <w:lang w:val="es-ES"/>
        </w:rPr>
        <w:t xml:space="preserve"> de trabajo.</w:t>
      </w:r>
      <w:r w:rsidRPr="00A32213">
        <w:rPr>
          <w:lang w:val="es-ES"/>
        </w:rPr>
        <w:t>» (Sic)</w:t>
      </w:r>
    </w:p>
    <w:p w14:paraId="40BBECCB" w14:textId="77777777" w:rsidR="00A970D5" w:rsidRPr="00A32213" w:rsidRDefault="00A970D5" w:rsidP="00F95A6A">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A32213" w:rsidRDefault="00A970D5" w:rsidP="00F95A6A">
      <w:pPr>
        <w:pBdr>
          <w:top w:val="nil"/>
          <w:left w:val="nil"/>
          <w:bottom w:val="nil"/>
          <w:right w:val="nil"/>
          <w:between w:val="nil"/>
        </w:pBdr>
        <w:contextualSpacing/>
        <w:rPr>
          <w:rFonts w:eastAsia="Palatino Linotype" w:cs="Palatino Linotype"/>
          <w:b/>
          <w:color w:val="000000"/>
          <w:szCs w:val="24"/>
        </w:rPr>
      </w:pPr>
      <w:r w:rsidRPr="00A32213">
        <w:rPr>
          <w:rFonts w:eastAsia="Palatino Linotype" w:cs="Palatino Linotype"/>
          <w:color w:val="000000"/>
          <w:szCs w:val="24"/>
        </w:rPr>
        <w:t xml:space="preserve">Modalidad de entrega: </w:t>
      </w:r>
      <w:r w:rsidR="004A6F01" w:rsidRPr="00A32213">
        <w:rPr>
          <w:rFonts w:eastAsia="Palatino Linotype" w:cs="Palatino Linotype"/>
          <w:b/>
          <w:color w:val="000000"/>
          <w:szCs w:val="24"/>
        </w:rPr>
        <w:t>A través del SAIMEX</w:t>
      </w:r>
    </w:p>
    <w:p w14:paraId="1063B60E" w14:textId="77777777" w:rsidR="007B7C73" w:rsidRPr="00A32213" w:rsidRDefault="007B7C73" w:rsidP="00F95A6A">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A32213" w:rsidRDefault="00E21393" w:rsidP="00F95A6A">
      <w:pPr>
        <w:pStyle w:val="Ttulo2"/>
        <w:rPr>
          <w:rFonts w:eastAsia="Palatino Linotype"/>
        </w:rPr>
      </w:pPr>
      <w:r w:rsidRPr="00A32213">
        <w:rPr>
          <w:rFonts w:eastAsia="Palatino Linotype"/>
        </w:rPr>
        <w:lastRenderedPageBreak/>
        <w:t>SEGUNDO</w:t>
      </w:r>
      <w:r w:rsidR="00A970D5" w:rsidRPr="00A32213">
        <w:rPr>
          <w:rFonts w:eastAsia="Palatino Linotype"/>
        </w:rPr>
        <w:t>. De la respuesta del Sujeto Obligado.</w:t>
      </w:r>
    </w:p>
    <w:p w14:paraId="2EE6F294" w14:textId="01D56520" w:rsidR="00A970D5" w:rsidRPr="00A32213" w:rsidRDefault="00A970D5"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t>De las constancias que obran en el expediente electrónico, se observa qu</w:t>
      </w:r>
      <w:r w:rsidR="008B2951" w:rsidRPr="00A32213">
        <w:rPr>
          <w:rFonts w:eastAsia="Palatino Linotype" w:cs="Palatino Linotype"/>
          <w:color w:val="000000"/>
          <w:szCs w:val="24"/>
        </w:rPr>
        <w:t>e el día</w:t>
      </w:r>
      <w:r w:rsidR="004A3367" w:rsidRPr="00A32213">
        <w:rPr>
          <w:rFonts w:eastAsia="Palatino Linotype" w:cs="Palatino Linotype"/>
          <w:color w:val="000000"/>
          <w:szCs w:val="24"/>
        </w:rPr>
        <w:t xml:space="preserve"> </w:t>
      </w:r>
      <w:r w:rsidR="006F7948" w:rsidRPr="00A32213">
        <w:rPr>
          <w:rFonts w:eastAsia="Palatino Linotype" w:cs="Palatino Linotype"/>
          <w:color w:val="000000"/>
          <w:szCs w:val="24"/>
        </w:rPr>
        <w:t>siete de abril</w:t>
      </w:r>
      <w:r w:rsidR="004A5EE6" w:rsidRPr="00A32213">
        <w:rPr>
          <w:rFonts w:eastAsia="Palatino Linotype" w:cs="Palatino Linotype"/>
          <w:color w:val="000000"/>
          <w:szCs w:val="24"/>
        </w:rPr>
        <w:t xml:space="preserve"> de dos mil veinticinco</w:t>
      </w:r>
      <w:r w:rsidRPr="00A32213">
        <w:rPr>
          <w:rFonts w:eastAsia="Palatino Linotype" w:cs="Palatino Linotype"/>
          <w:color w:val="000000"/>
          <w:szCs w:val="24"/>
        </w:rPr>
        <w:t>, el Sujeto Obligado dio respuest</w:t>
      </w:r>
      <w:r w:rsidR="009F4FF4" w:rsidRPr="00A32213">
        <w:rPr>
          <w:rFonts w:eastAsia="Palatino Linotype" w:cs="Palatino Linotype"/>
          <w:color w:val="000000"/>
          <w:szCs w:val="24"/>
        </w:rPr>
        <w:t>a a la solicitud de información</w:t>
      </w:r>
      <w:r w:rsidRPr="00A32213">
        <w:rPr>
          <w:rFonts w:eastAsia="Palatino Linotype" w:cs="Palatino Linotype"/>
          <w:color w:val="000000"/>
          <w:szCs w:val="24"/>
        </w:rPr>
        <w:t xml:space="preserve"> manifestando lo siguiente:</w:t>
      </w:r>
    </w:p>
    <w:p w14:paraId="6CF4EC0F" w14:textId="77777777" w:rsidR="00A970D5" w:rsidRPr="00A32213" w:rsidRDefault="00A970D5" w:rsidP="00F95A6A">
      <w:pPr>
        <w:pBdr>
          <w:top w:val="nil"/>
          <w:left w:val="nil"/>
          <w:bottom w:val="nil"/>
          <w:right w:val="nil"/>
          <w:between w:val="nil"/>
        </w:pBdr>
        <w:contextualSpacing/>
        <w:rPr>
          <w:rFonts w:eastAsia="Palatino Linotype" w:cs="Palatino Linotype"/>
          <w:color w:val="000000"/>
          <w:szCs w:val="24"/>
        </w:rPr>
      </w:pPr>
    </w:p>
    <w:p w14:paraId="3433EAC1" w14:textId="77777777" w:rsidR="006F7948" w:rsidRPr="00A32213" w:rsidRDefault="23740614" w:rsidP="00F95A6A">
      <w:pPr>
        <w:pStyle w:val="Fundamentos"/>
        <w:jc w:val="right"/>
        <w:rPr>
          <w:lang w:val="es-ES"/>
        </w:rPr>
      </w:pPr>
      <w:r w:rsidRPr="00A32213">
        <w:rPr>
          <w:lang w:val="es-ES"/>
        </w:rPr>
        <w:t>«</w:t>
      </w:r>
      <w:r w:rsidR="006F7948" w:rsidRPr="00A32213">
        <w:rPr>
          <w:lang w:val="es-ES"/>
        </w:rPr>
        <w:t>Folio de la solicitud: 01626/TOLUCA/IP/2025</w:t>
      </w:r>
    </w:p>
    <w:p w14:paraId="17778C09" w14:textId="77777777" w:rsidR="006F7948" w:rsidRPr="00A32213" w:rsidRDefault="006F7948" w:rsidP="00F95A6A">
      <w:pPr>
        <w:pStyle w:val="Fundamentos"/>
        <w:rPr>
          <w:lang w:val="es-ES"/>
        </w:rPr>
      </w:pPr>
    </w:p>
    <w:p w14:paraId="46C1C4BB" w14:textId="77777777" w:rsidR="006F7948" w:rsidRPr="00A32213" w:rsidRDefault="006F7948" w:rsidP="00F95A6A">
      <w:pPr>
        <w:pStyle w:val="Fundamentos"/>
        <w:rPr>
          <w:lang w:val="es-ES"/>
        </w:rPr>
      </w:pPr>
      <w:r w:rsidRPr="00A32213">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7D886F" w14:textId="77777777" w:rsidR="006F7948" w:rsidRPr="00A32213" w:rsidRDefault="006F7948" w:rsidP="00F95A6A">
      <w:pPr>
        <w:pStyle w:val="Fundamentos"/>
        <w:rPr>
          <w:lang w:val="es-ES"/>
        </w:rPr>
      </w:pPr>
    </w:p>
    <w:p w14:paraId="12A512E0" w14:textId="77777777" w:rsidR="006F7948" w:rsidRPr="00A32213" w:rsidRDefault="006F7948" w:rsidP="00F95A6A">
      <w:pPr>
        <w:pStyle w:val="Fundamentos"/>
        <w:rPr>
          <w:lang w:val="es-ES"/>
        </w:rPr>
      </w:pPr>
      <w:r w:rsidRPr="00A32213">
        <w:rPr>
          <w:lang w:val="es-ES"/>
        </w:rPr>
        <w:t xml:space="preserve">En atención a la solicitud con folio 01626/TOLUCA/IP/2025, me permito adjuntar al presente las respuestas correspondientes de la DIRECCIÓN GENERAL DE SEGURIDAD Y </w:t>
      </w:r>
      <w:proofErr w:type="spellStart"/>
      <w:r w:rsidRPr="00A32213">
        <w:rPr>
          <w:lang w:val="es-ES"/>
        </w:rPr>
        <w:t>PROTECCIÓN</w:t>
      </w:r>
      <w:proofErr w:type="gramStart"/>
      <w:r w:rsidRPr="00A32213">
        <w:rPr>
          <w:lang w:val="es-ES"/>
        </w:rPr>
        <w:t>,Sin</w:t>
      </w:r>
      <w:proofErr w:type="spellEnd"/>
      <w:proofErr w:type="gramEnd"/>
      <w:r w:rsidRPr="00A32213">
        <w:rPr>
          <w:lang w:val="es-ES"/>
        </w:rPr>
        <w:t xml:space="preserve"> más por el momento, reciba un saludo.</w:t>
      </w:r>
    </w:p>
    <w:p w14:paraId="66E7D4BA" w14:textId="77777777" w:rsidR="006F7948" w:rsidRPr="00A32213" w:rsidRDefault="006F7948" w:rsidP="00F95A6A">
      <w:pPr>
        <w:pStyle w:val="Fundamentos"/>
        <w:rPr>
          <w:lang w:val="es-ES"/>
        </w:rPr>
      </w:pPr>
    </w:p>
    <w:p w14:paraId="61D1E627" w14:textId="77777777" w:rsidR="006F7948" w:rsidRPr="00A32213" w:rsidRDefault="006F7948" w:rsidP="00F95A6A">
      <w:pPr>
        <w:pStyle w:val="Fundamentos"/>
        <w:rPr>
          <w:lang w:val="es-ES"/>
        </w:rPr>
      </w:pPr>
      <w:r w:rsidRPr="00A32213">
        <w:rPr>
          <w:lang w:val="es-ES"/>
        </w:rPr>
        <w:t>ATENTAMENTE</w:t>
      </w:r>
    </w:p>
    <w:p w14:paraId="3FE4A9EF" w14:textId="4C774AA5" w:rsidR="00A970D5" w:rsidRPr="00A32213" w:rsidRDefault="006F7948" w:rsidP="00F95A6A">
      <w:pPr>
        <w:pStyle w:val="Fundamentos"/>
        <w:rPr>
          <w:lang w:val="es-MX"/>
        </w:rPr>
      </w:pPr>
      <w:r w:rsidRPr="00A32213">
        <w:rPr>
          <w:lang w:val="es-ES"/>
        </w:rPr>
        <w:t xml:space="preserve">Dr. </w:t>
      </w:r>
      <w:proofErr w:type="spellStart"/>
      <w:r w:rsidRPr="00A32213">
        <w:rPr>
          <w:lang w:val="es-ES"/>
        </w:rPr>
        <w:t>Nahum</w:t>
      </w:r>
      <w:proofErr w:type="spellEnd"/>
      <w:r w:rsidRPr="00A32213">
        <w:rPr>
          <w:lang w:val="es-ES"/>
        </w:rPr>
        <w:t xml:space="preserve"> Miguel Mendoza Morales</w:t>
      </w:r>
      <w:r w:rsidR="00311EF3" w:rsidRPr="00A32213">
        <w:rPr>
          <w:lang w:val="es-ES"/>
        </w:rPr>
        <w:t>»</w:t>
      </w:r>
      <w:r w:rsidR="00A970D5" w:rsidRPr="00A32213">
        <w:rPr>
          <w:lang w:val="es-MX"/>
        </w:rPr>
        <w:t xml:space="preserve"> (Sic)</w:t>
      </w:r>
    </w:p>
    <w:p w14:paraId="2EAB8352" w14:textId="3B77EF6C" w:rsidR="001107C4" w:rsidRPr="00A32213" w:rsidRDefault="001107C4" w:rsidP="00F95A6A">
      <w:pPr>
        <w:pBdr>
          <w:top w:val="nil"/>
          <w:left w:val="nil"/>
          <w:bottom w:val="nil"/>
          <w:right w:val="nil"/>
          <w:between w:val="nil"/>
        </w:pBdr>
        <w:contextualSpacing/>
        <w:rPr>
          <w:rFonts w:eastAsia="Palatino Linotype" w:cs="Palatino Linotype"/>
          <w:color w:val="000000"/>
          <w:szCs w:val="24"/>
          <w:lang w:val="es-MX"/>
        </w:rPr>
      </w:pPr>
    </w:p>
    <w:p w14:paraId="61EDE3FA" w14:textId="09412341" w:rsidR="00F16DFC" w:rsidRPr="00A32213" w:rsidRDefault="00F16DFC" w:rsidP="00F95A6A">
      <w:pPr>
        <w:pBdr>
          <w:top w:val="nil"/>
          <w:left w:val="nil"/>
          <w:bottom w:val="nil"/>
          <w:right w:val="nil"/>
          <w:between w:val="nil"/>
        </w:pBdr>
        <w:contextualSpacing/>
        <w:rPr>
          <w:rFonts w:eastAsia="Palatino Linotype" w:cs="Palatino Linotype"/>
          <w:color w:val="000000"/>
          <w:szCs w:val="24"/>
          <w:lang w:val="es-MX"/>
        </w:rPr>
      </w:pPr>
      <w:r w:rsidRPr="00A32213">
        <w:rPr>
          <w:rFonts w:eastAsia="Palatino Linotype" w:cs="Palatino Linotype"/>
          <w:color w:val="000000"/>
          <w:szCs w:val="24"/>
          <w:lang w:val="es-MX"/>
        </w:rPr>
        <w:t xml:space="preserve">El Sujeto Obligado adjuntó a su respuesta </w:t>
      </w:r>
      <w:r w:rsidR="00042641" w:rsidRPr="00A32213">
        <w:rPr>
          <w:rFonts w:eastAsia="Palatino Linotype" w:cs="Palatino Linotype"/>
          <w:color w:val="000000"/>
          <w:szCs w:val="24"/>
          <w:lang w:val="es-MX"/>
        </w:rPr>
        <w:t xml:space="preserve">los </w:t>
      </w:r>
      <w:r w:rsidRPr="00A32213">
        <w:rPr>
          <w:rFonts w:eastAsia="Palatino Linotype" w:cs="Palatino Linotype"/>
          <w:color w:val="000000"/>
          <w:szCs w:val="24"/>
          <w:lang w:val="es-MX"/>
        </w:rPr>
        <w:t>documento</w:t>
      </w:r>
      <w:r w:rsidR="00042641" w:rsidRPr="00A32213">
        <w:rPr>
          <w:rFonts w:eastAsia="Palatino Linotype" w:cs="Palatino Linotype"/>
          <w:color w:val="000000"/>
          <w:szCs w:val="24"/>
          <w:lang w:val="es-MX"/>
        </w:rPr>
        <w:t>s</w:t>
      </w:r>
      <w:r w:rsidRPr="00A32213">
        <w:rPr>
          <w:rFonts w:eastAsia="Palatino Linotype" w:cs="Palatino Linotype"/>
          <w:color w:val="000000"/>
          <w:szCs w:val="24"/>
          <w:lang w:val="es-MX"/>
        </w:rPr>
        <w:t xml:space="preserve"> denominado</w:t>
      </w:r>
      <w:r w:rsidR="00042641" w:rsidRPr="00A32213">
        <w:rPr>
          <w:rFonts w:eastAsia="Palatino Linotype" w:cs="Palatino Linotype"/>
          <w:color w:val="000000"/>
          <w:szCs w:val="24"/>
          <w:lang w:val="es-MX"/>
        </w:rPr>
        <w:t xml:space="preserve">s </w:t>
      </w:r>
      <w:r w:rsidR="00EB206F" w:rsidRPr="00A32213">
        <w:rPr>
          <w:rFonts w:eastAsia="Palatino Linotype" w:cs="Palatino Linotype"/>
          <w:b/>
          <w:bCs/>
          <w:color w:val="000000"/>
          <w:szCs w:val="24"/>
          <w:lang w:val="es-MX"/>
        </w:rPr>
        <w:t>«</w:t>
      </w:r>
      <w:r w:rsidR="006F7948" w:rsidRPr="00A32213">
        <w:rPr>
          <w:rFonts w:eastAsia="Palatino Linotype" w:cs="Palatino Linotype"/>
          <w:b/>
          <w:bCs/>
          <w:color w:val="000000"/>
          <w:szCs w:val="24"/>
          <w:lang w:val="es-MX"/>
        </w:rPr>
        <w:t>SAIMEX 01626.pdf</w:t>
      </w:r>
      <w:r w:rsidR="00635456" w:rsidRPr="00A32213">
        <w:rPr>
          <w:rFonts w:eastAsia="Palatino Linotype" w:cs="Palatino Linotype"/>
          <w:b/>
          <w:bCs/>
          <w:color w:val="000000"/>
          <w:szCs w:val="24"/>
          <w:lang w:val="es-MX"/>
        </w:rPr>
        <w:t>»</w:t>
      </w:r>
      <w:r w:rsidR="00635456" w:rsidRPr="00A32213">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A32213" w:rsidRDefault="00F16DFC" w:rsidP="00F95A6A">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A32213" w:rsidRDefault="00E21393" w:rsidP="00F95A6A">
      <w:pPr>
        <w:pStyle w:val="Ttulo2"/>
        <w:rPr>
          <w:rFonts w:eastAsia="Palatino Linotype"/>
        </w:rPr>
      </w:pPr>
      <w:r w:rsidRPr="00A32213">
        <w:rPr>
          <w:rFonts w:eastAsia="Palatino Linotype"/>
        </w:rPr>
        <w:t>TERCERO</w:t>
      </w:r>
      <w:r w:rsidR="00A970D5" w:rsidRPr="00A32213">
        <w:rPr>
          <w:rFonts w:eastAsia="Palatino Linotype"/>
        </w:rPr>
        <w:t>. Del recurso de revisión.</w:t>
      </w:r>
    </w:p>
    <w:p w14:paraId="0C8C3A2F" w14:textId="2A6943A8" w:rsidR="00A970D5" w:rsidRPr="00A32213" w:rsidRDefault="0090115A"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t>Inconforme con la respuesta emitida</w:t>
      </w:r>
      <w:r w:rsidR="006726AD" w:rsidRPr="00A32213">
        <w:rPr>
          <w:rFonts w:eastAsia="Palatino Linotype" w:cs="Palatino Linotype"/>
          <w:color w:val="000000"/>
          <w:szCs w:val="24"/>
        </w:rPr>
        <w:t>, el</w:t>
      </w:r>
      <w:r w:rsidRPr="00A32213">
        <w:rPr>
          <w:rFonts w:eastAsia="Palatino Linotype" w:cs="Palatino Linotype"/>
          <w:color w:val="000000"/>
          <w:szCs w:val="24"/>
        </w:rPr>
        <w:t xml:space="preserve"> Recurrente interpuso el presente recurso de revisión el </w:t>
      </w:r>
      <w:r w:rsidR="006F7948" w:rsidRPr="00A32213">
        <w:rPr>
          <w:rFonts w:eastAsia="Palatino Linotype" w:cs="Palatino Linotype"/>
          <w:color w:val="000000"/>
          <w:szCs w:val="24"/>
        </w:rPr>
        <w:t>siete de mayo</w:t>
      </w:r>
      <w:r w:rsidR="00177F35" w:rsidRPr="00A32213">
        <w:rPr>
          <w:rFonts w:eastAsia="Palatino Linotype" w:cs="Palatino Linotype"/>
          <w:color w:val="000000"/>
          <w:szCs w:val="24"/>
        </w:rPr>
        <w:t xml:space="preserve"> </w:t>
      </w:r>
      <w:r w:rsidR="00DE2889" w:rsidRPr="00A32213">
        <w:rPr>
          <w:rFonts w:eastAsia="Palatino Linotype" w:cs="Palatino Linotype"/>
          <w:color w:val="000000"/>
          <w:szCs w:val="24"/>
        </w:rPr>
        <w:t>de dos mil veinticinco</w:t>
      </w:r>
      <w:r w:rsidRPr="00A32213">
        <w:rPr>
          <w:rFonts w:eastAsia="Palatino Linotype" w:cs="Palatino Linotype"/>
          <w:color w:val="000000"/>
          <w:szCs w:val="24"/>
        </w:rPr>
        <w:t>, el cual se registró en el SAIMEX con el expediente número</w:t>
      </w:r>
      <w:r w:rsidR="00A970D5" w:rsidRPr="00A32213">
        <w:rPr>
          <w:rFonts w:eastAsia="Palatino Linotype" w:cs="Palatino Linotype"/>
          <w:color w:val="000000"/>
          <w:szCs w:val="24"/>
        </w:rPr>
        <w:t xml:space="preserve"> </w:t>
      </w:r>
      <w:r w:rsidR="006F7948" w:rsidRPr="00A32213">
        <w:rPr>
          <w:rFonts w:eastAsia="Palatino Linotype" w:cs="Palatino Linotype"/>
          <w:b/>
          <w:color w:val="000000"/>
          <w:szCs w:val="24"/>
        </w:rPr>
        <w:t>05205</w:t>
      </w:r>
      <w:r w:rsidR="00252F83" w:rsidRPr="00A32213">
        <w:rPr>
          <w:rFonts w:eastAsia="Palatino Linotype" w:cs="Palatino Linotype"/>
          <w:b/>
          <w:color w:val="000000"/>
          <w:szCs w:val="24"/>
        </w:rPr>
        <w:t>/INFOEM/IP/RR/2025</w:t>
      </w:r>
      <w:r w:rsidR="00A06896" w:rsidRPr="00A32213">
        <w:rPr>
          <w:rFonts w:eastAsia="Palatino Linotype" w:cs="Palatino Linotype"/>
          <w:color w:val="000000"/>
          <w:szCs w:val="24"/>
        </w:rPr>
        <w:t xml:space="preserve">, </w:t>
      </w:r>
      <w:r w:rsidRPr="00A32213">
        <w:rPr>
          <w:rFonts w:eastAsia="Palatino Linotype" w:cs="Palatino Linotype"/>
          <w:color w:val="000000"/>
          <w:szCs w:val="24"/>
        </w:rPr>
        <w:t>en el que manifestó</w:t>
      </w:r>
      <w:r w:rsidR="00A970D5" w:rsidRPr="00A32213">
        <w:rPr>
          <w:rFonts w:eastAsia="Palatino Linotype" w:cs="Palatino Linotype"/>
          <w:color w:val="000000"/>
          <w:szCs w:val="24"/>
        </w:rPr>
        <w:t xml:space="preserve"> lo siguiente:</w:t>
      </w:r>
    </w:p>
    <w:p w14:paraId="7AA0C9F4" w14:textId="046134A0" w:rsidR="00A970D5" w:rsidRPr="00A32213" w:rsidRDefault="00A970D5" w:rsidP="00F95A6A">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32213" w:rsidRDefault="00A970D5" w:rsidP="00F95A6A">
      <w:pPr>
        <w:contextualSpacing/>
        <w:rPr>
          <w:rFonts w:eastAsia="Palatino Linotype" w:cs="Palatino Linotype"/>
          <w:b/>
        </w:rPr>
      </w:pPr>
      <w:r w:rsidRPr="00A32213">
        <w:rPr>
          <w:rFonts w:eastAsia="Palatino Linotype" w:cs="Palatino Linotype"/>
          <w:b/>
        </w:rPr>
        <w:t>Acto Impugnado:</w:t>
      </w:r>
      <w:r w:rsidR="00655007" w:rsidRPr="00A32213">
        <w:rPr>
          <w:rFonts w:eastAsia="Palatino Linotype" w:cs="Palatino Linotype"/>
          <w:b/>
        </w:rPr>
        <w:t xml:space="preserve"> </w:t>
      </w:r>
    </w:p>
    <w:p w14:paraId="4A0EFE5A" w14:textId="20D0D3B8" w:rsidR="00A970D5" w:rsidRPr="00A32213" w:rsidRDefault="5C35490E" w:rsidP="00F95A6A">
      <w:pPr>
        <w:pStyle w:val="Fundamentos"/>
        <w:rPr>
          <w:b/>
          <w:bCs/>
          <w:lang w:val="es-ES"/>
        </w:rPr>
      </w:pPr>
      <w:r w:rsidRPr="00A32213">
        <w:rPr>
          <w:lang w:val="es-ES"/>
        </w:rPr>
        <w:lastRenderedPageBreak/>
        <w:t>«</w:t>
      </w:r>
      <w:r w:rsidR="006F7948" w:rsidRPr="00A32213">
        <w:rPr>
          <w:lang w:val="es-ES"/>
        </w:rPr>
        <w:t>Falta información</w:t>
      </w:r>
      <w:r w:rsidRPr="00A32213">
        <w:rPr>
          <w:lang w:val="es-ES"/>
        </w:rPr>
        <w:t>» (Sic)</w:t>
      </w:r>
    </w:p>
    <w:p w14:paraId="3C40A441" w14:textId="0B2599C4" w:rsidR="00A970D5" w:rsidRPr="00A32213" w:rsidRDefault="00A970D5" w:rsidP="00F95A6A">
      <w:pPr>
        <w:tabs>
          <w:tab w:val="left" w:pos="2515"/>
        </w:tabs>
        <w:contextualSpacing/>
        <w:rPr>
          <w:rFonts w:eastAsia="Palatino Linotype" w:cs="Palatino Linotype"/>
          <w:iCs/>
          <w:szCs w:val="24"/>
          <w:lang w:val="es-ES"/>
        </w:rPr>
      </w:pPr>
    </w:p>
    <w:p w14:paraId="0F6CFE30" w14:textId="719FCACE" w:rsidR="00300EA0" w:rsidRPr="00A32213" w:rsidRDefault="002B6B0F" w:rsidP="00F95A6A">
      <w:pPr>
        <w:contextualSpacing/>
        <w:rPr>
          <w:rFonts w:eastAsia="Palatino Linotype" w:cs="Palatino Linotype"/>
          <w:b/>
        </w:rPr>
      </w:pPr>
      <w:r w:rsidRPr="00A32213">
        <w:rPr>
          <w:rFonts w:eastAsia="Palatino Linotype" w:cs="Palatino Linotype"/>
          <w:b/>
        </w:rPr>
        <w:t>Razones o motivos de inconformidad</w:t>
      </w:r>
      <w:r w:rsidR="00300EA0" w:rsidRPr="00A32213">
        <w:rPr>
          <w:rFonts w:eastAsia="Palatino Linotype" w:cs="Palatino Linotype"/>
          <w:b/>
        </w:rPr>
        <w:t xml:space="preserve">: </w:t>
      </w:r>
    </w:p>
    <w:p w14:paraId="636038ED" w14:textId="7C39F352" w:rsidR="00300EA0" w:rsidRPr="00A32213" w:rsidRDefault="00300EA0" w:rsidP="00F95A6A">
      <w:pPr>
        <w:pStyle w:val="Fundamentos"/>
        <w:rPr>
          <w:b/>
          <w:bCs/>
          <w:lang w:val="es-ES"/>
        </w:rPr>
      </w:pPr>
      <w:r w:rsidRPr="00A32213">
        <w:rPr>
          <w:lang w:val="es-ES"/>
        </w:rPr>
        <w:t>«</w:t>
      </w:r>
      <w:r w:rsidR="006F7948" w:rsidRPr="00A32213">
        <w:rPr>
          <w:lang w:val="es-ES"/>
        </w:rPr>
        <w:t>No creo que todos los policías cobren lo mismo falta información</w:t>
      </w:r>
      <w:r w:rsidRPr="00A32213">
        <w:rPr>
          <w:lang w:val="es-ES"/>
        </w:rPr>
        <w:t>» (Sic)</w:t>
      </w:r>
    </w:p>
    <w:p w14:paraId="0A3CE1C1" w14:textId="77777777" w:rsidR="00390EBF" w:rsidRPr="00A32213" w:rsidRDefault="00390EBF" w:rsidP="00F95A6A">
      <w:pPr>
        <w:contextualSpacing/>
        <w:rPr>
          <w:rFonts w:eastAsia="Palatino Linotype" w:cs="Palatino Linotype"/>
          <w:iCs/>
          <w:szCs w:val="24"/>
          <w:lang w:val="es-ES"/>
        </w:rPr>
      </w:pPr>
    </w:p>
    <w:p w14:paraId="11D7F189" w14:textId="263FD592" w:rsidR="00A970D5" w:rsidRPr="00A32213" w:rsidRDefault="00E21393" w:rsidP="00F95A6A">
      <w:pPr>
        <w:pStyle w:val="Ttulo2"/>
        <w:rPr>
          <w:rFonts w:eastAsia="Palatino Linotype"/>
        </w:rPr>
      </w:pPr>
      <w:r w:rsidRPr="00A32213">
        <w:rPr>
          <w:rFonts w:eastAsia="Palatino Linotype"/>
        </w:rPr>
        <w:t>CUAR</w:t>
      </w:r>
      <w:r w:rsidR="007A1154" w:rsidRPr="00A32213">
        <w:rPr>
          <w:rFonts w:eastAsia="Palatino Linotype"/>
        </w:rPr>
        <w:t>TO</w:t>
      </w:r>
      <w:r w:rsidR="00A970D5" w:rsidRPr="00A32213">
        <w:rPr>
          <w:rFonts w:eastAsia="Palatino Linotype"/>
        </w:rPr>
        <w:t>. Del turno y admisión del recurso de revisión.</w:t>
      </w:r>
    </w:p>
    <w:p w14:paraId="2459DEBA" w14:textId="5ED250E2" w:rsidR="00A970D5" w:rsidRPr="00A32213" w:rsidRDefault="70652167" w:rsidP="00F95A6A">
      <w:pPr>
        <w:pBdr>
          <w:top w:val="nil"/>
          <w:left w:val="nil"/>
          <w:bottom w:val="nil"/>
          <w:right w:val="nil"/>
          <w:between w:val="nil"/>
        </w:pBdr>
        <w:contextualSpacing/>
        <w:rPr>
          <w:rFonts w:eastAsia="Palatino Linotype" w:cs="Palatino Linotype"/>
          <w:color w:val="000000"/>
          <w:lang w:val="es-ES"/>
        </w:rPr>
      </w:pPr>
      <w:r w:rsidRPr="00A32213">
        <w:rPr>
          <w:rFonts w:eastAsia="Palatino Linotype" w:cs="Palatino Linotype"/>
          <w:color w:val="000000" w:themeColor="text1"/>
          <w:lang w:val="es-ES"/>
        </w:rPr>
        <w:t xml:space="preserve">Medio de impugnación que le fue turnado al </w:t>
      </w:r>
      <w:r w:rsidRPr="00A32213">
        <w:rPr>
          <w:rFonts w:eastAsia="Palatino Linotype" w:cs="Palatino Linotype"/>
          <w:b/>
          <w:bCs/>
          <w:color w:val="000000" w:themeColor="text1"/>
          <w:lang w:val="es-ES"/>
        </w:rPr>
        <w:t>Comisionado Presidente José Martínez Vilchis</w:t>
      </w:r>
      <w:r w:rsidRPr="00A32213">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A32213">
        <w:rPr>
          <w:rFonts w:eastAsia="Palatino Linotype" w:cs="Palatino Linotype"/>
          <w:color w:val="000000" w:themeColor="text1"/>
          <w:lang w:val="es-ES"/>
        </w:rPr>
        <w:t xml:space="preserve"> admisión de fecha </w:t>
      </w:r>
      <w:r w:rsidR="006F7948" w:rsidRPr="00A32213">
        <w:rPr>
          <w:rFonts w:eastAsia="Palatino Linotype" w:cs="Palatino Linotype"/>
          <w:color w:val="000000" w:themeColor="text1"/>
          <w:lang w:val="es-ES"/>
        </w:rPr>
        <w:t>trece de mayo</w:t>
      </w:r>
      <w:r w:rsidR="00774AC3" w:rsidRPr="00A32213">
        <w:rPr>
          <w:rFonts w:eastAsia="Palatino Linotype" w:cs="Palatino Linotype"/>
          <w:color w:val="000000" w:themeColor="text1"/>
          <w:lang w:val="es-ES"/>
        </w:rPr>
        <w:t xml:space="preserve"> de dos mil veinticinco</w:t>
      </w:r>
      <w:r w:rsidRPr="00A32213">
        <w:rPr>
          <w:rFonts w:eastAsia="Palatino Linotype" w:cs="Palatino Linotype"/>
          <w:color w:val="000000" w:themeColor="text1"/>
          <w:lang w:val="es-ES"/>
        </w:rPr>
        <w:t xml:space="preserve">, </w:t>
      </w:r>
      <w:r w:rsidRPr="00A32213">
        <w:rPr>
          <w:rFonts w:eastAsia="Palatino Linotype" w:cs="Palatino Linotype"/>
          <w:lang w:val="es-ES"/>
        </w:rPr>
        <w:t>otorgándose</w:t>
      </w:r>
      <w:r w:rsidRPr="00A32213">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32213" w:rsidRDefault="00A970D5" w:rsidP="00F95A6A">
      <w:pPr>
        <w:pBdr>
          <w:top w:val="nil"/>
          <w:left w:val="nil"/>
          <w:bottom w:val="nil"/>
          <w:right w:val="nil"/>
          <w:between w:val="nil"/>
        </w:pBdr>
        <w:contextualSpacing/>
        <w:rPr>
          <w:rFonts w:eastAsia="Palatino Linotype" w:cs="Palatino Linotype"/>
          <w:color w:val="000000"/>
          <w:sz w:val="22"/>
        </w:rPr>
      </w:pPr>
    </w:p>
    <w:p w14:paraId="05AE608B" w14:textId="6A01473D" w:rsidR="00A970D5" w:rsidRPr="00A32213" w:rsidRDefault="00E21393" w:rsidP="00F95A6A">
      <w:pPr>
        <w:pStyle w:val="Ttulo2"/>
        <w:rPr>
          <w:rFonts w:eastAsia="Palatino Linotype"/>
        </w:rPr>
      </w:pPr>
      <w:r w:rsidRPr="00A32213">
        <w:rPr>
          <w:rFonts w:eastAsia="Palatino Linotype"/>
        </w:rPr>
        <w:t>QUINT</w:t>
      </w:r>
      <w:r w:rsidR="007D2A1A" w:rsidRPr="00A32213">
        <w:rPr>
          <w:rFonts w:eastAsia="Palatino Linotype"/>
        </w:rPr>
        <w:t>O</w:t>
      </w:r>
      <w:r w:rsidR="00A970D5" w:rsidRPr="00A32213">
        <w:rPr>
          <w:rFonts w:eastAsia="Palatino Linotype"/>
        </w:rPr>
        <w:t>. De la etapa de instrucción.</w:t>
      </w:r>
    </w:p>
    <w:p w14:paraId="7F41601E" w14:textId="689BF054" w:rsidR="00732A2C" w:rsidRPr="00A32213" w:rsidRDefault="00732A2C" w:rsidP="00F95A6A">
      <w:pPr>
        <w:pBdr>
          <w:top w:val="nil"/>
          <w:left w:val="nil"/>
          <w:bottom w:val="nil"/>
          <w:right w:val="nil"/>
          <w:between w:val="nil"/>
        </w:pBdr>
        <w:rPr>
          <w:rFonts w:eastAsia="Palatino Linotype" w:cs="Palatino Linotype"/>
          <w:color w:val="000000"/>
          <w:szCs w:val="24"/>
        </w:rPr>
      </w:pPr>
      <w:r w:rsidRPr="00A32213">
        <w:rPr>
          <w:rFonts w:eastAsia="Palatino Linotype" w:cs="Palatino Linotype"/>
          <w:color w:val="000000"/>
          <w:szCs w:val="24"/>
        </w:rPr>
        <w:t xml:space="preserve">Durante la etapa de instrucción, se observa que el </w:t>
      </w:r>
      <w:r w:rsidR="006F7948" w:rsidRPr="00A32213">
        <w:rPr>
          <w:rFonts w:eastAsia="Palatino Linotype" w:cs="Palatino Linotype"/>
          <w:color w:val="000000"/>
          <w:szCs w:val="24"/>
        </w:rPr>
        <w:t>veintidós</w:t>
      </w:r>
      <w:r w:rsidR="00596B5B" w:rsidRPr="00A32213">
        <w:rPr>
          <w:rFonts w:eastAsia="Palatino Linotype" w:cs="Palatino Linotype"/>
          <w:color w:val="000000"/>
          <w:szCs w:val="24"/>
        </w:rPr>
        <w:t xml:space="preserve"> de mayo</w:t>
      </w:r>
      <w:r w:rsidRPr="00A32213">
        <w:rPr>
          <w:rFonts w:eastAsia="Palatino Linotype" w:cs="Palatino Linotype"/>
          <w:color w:val="000000"/>
          <w:szCs w:val="24"/>
        </w:rPr>
        <w:t xml:space="preserve"> de dos mil veinticinco, el Sujeto Obligado rindió su Informe Justificado mediante la presentación d</w:t>
      </w:r>
      <w:r w:rsidR="00E271CE" w:rsidRPr="00A32213">
        <w:rPr>
          <w:rFonts w:eastAsia="Palatino Linotype" w:cs="Palatino Linotype"/>
          <w:color w:val="000000"/>
          <w:szCs w:val="24"/>
        </w:rPr>
        <w:t>e</w:t>
      </w:r>
      <w:r w:rsidR="00510E03" w:rsidRPr="00A32213">
        <w:rPr>
          <w:rFonts w:eastAsia="Palatino Linotype" w:cs="Palatino Linotype"/>
          <w:color w:val="000000"/>
          <w:szCs w:val="24"/>
        </w:rPr>
        <w:t xml:space="preserve"> </w:t>
      </w:r>
      <w:r w:rsidR="00E271CE" w:rsidRPr="00A32213">
        <w:rPr>
          <w:rFonts w:eastAsia="Palatino Linotype" w:cs="Palatino Linotype"/>
          <w:color w:val="000000"/>
          <w:szCs w:val="24"/>
        </w:rPr>
        <w:t>l</w:t>
      </w:r>
      <w:r w:rsidR="00510E03" w:rsidRPr="00A32213">
        <w:rPr>
          <w:rFonts w:eastAsia="Palatino Linotype" w:cs="Palatino Linotype"/>
          <w:color w:val="000000"/>
          <w:szCs w:val="24"/>
        </w:rPr>
        <w:t>os</w:t>
      </w:r>
      <w:r w:rsidRPr="00A32213">
        <w:rPr>
          <w:rFonts w:eastAsia="Palatino Linotype" w:cs="Palatino Linotype"/>
          <w:color w:val="000000"/>
          <w:szCs w:val="24"/>
        </w:rPr>
        <w:t xml:space="preserve"> documento</w:t>
      </w:r>
      <w:r w:rsidR="00510E03" w:rsidRPr="00A32213">
        <w:rPr>
          <w:rFonts w:eastAsia="Palatino Linotype" w:cs="Palatino Linotype"/>
          <w:color w:val="000000"/>
          <w:szCs w:val="24"/>
        </w:rPr>
        <w:t>s</w:t>
      </w:r>
      <w:r w:rsidRPr="00A32213">
        <w:rPr>
          <w:rFonts w:eastAsia="Palatino Linotype" w:cs="Palatino Linotype"/>
          <w:color w:val="000000"/>
          <w:szCs w:val="24"/>
        </w:rPr>
        <w:t xml:space="preserve"> denominado</w:t>
      </w:r>
      <w:r w:rsidR="00510E03" w:rsidRPr="00A32213">
        <w:rPr>
          <w:rFonts w:eastAsia="Palatino Linotype" w:cs="Palatino Linotype"/>
          <w:color w:val="000000"/>
          <w:szCs w:val="24"/>
        </w:rPr>
        <w:t xml:space="preserve">s </w:t>
      </w:r>
      <w:r w:rsidR="00510E03" w:rsidRPr="00A32213">
        <w:rPr>
          <w:rFonts w:eastAsia="Palatino Linotype" w:cs="Palatino Linotype"/>
          <w:b/>
          <w:color w:val="000000"/>
          <w:szCs w:val="24"/>
        </w:rPr>
        <w:t>«</w:t>
      </w:r>
      <w:r w:rsidR="006F7948" w:rsidRPr="00A32213">
        <w:rPr>
          <w:rFonts w:eastAsia="Palatino Linotype" w:cs="Palatino Linotype"/>
          <w:b/>
          <w:color w:val="000000"/>
          <w:szCs w:val="24"/>
        </w:rPr>
        <w:t>2. Ratificación RR-5205-2025.pdf</w:t>
      </w:r>
      <w:r w:rsidR="003E70A0" w:rsidRPr="00A32213">
        <w:rPr>
          <w:rFonts w:eastAsia="Palatino Linotype" w:cs="Palatino Linotype"/>
          <w:b/>
          <w:color w:val="000000"/>
          <w:szCs w:val="24"/>
        </w:rPr>
        <w:t>»</w:t>
      </w:r>
      <w:r w:rsidR="003E70A0" w:rsidRPr="00A32213">
        <w:rPr>
          <w:rFonts w:eastAsia="Palatino Linotype" w:cs="Palatino Linotype"/>
          <w:color w:val="000000"/>
          <w:szCs w:val="24"/>
        </w:rPr>
        <w:t>, documentación que fue puesta</w:t>
      </w:r>
      <w:r w:rsidRPr="00A32213">
        <w:rPr>
          <w:rFonts w:eastAsia="Palatino Linotype" w:cs="Palatino Linotype"/>
          <w:color w:val="000000"/>
          <w:szCs w:val="24"/>
        </w:rPr>
        <w:t xml:space="preserve"> a la vista del Recurrente mediante acuerdo de fecha </w:t>
      </w:r>
      <w:r w:rsidR="006F7948" w:rsidRPr="00A32213">
        <w:rPr>
          <w:rFonts w:eastAsia="Palatino Linotype" w:cs="Palatino Linotype"/>
          <w:color w:val="000000"/>
          <w:szCs w:val="24"/>
        </w:rPr>
        <w:t>nueve de julio</w:t>
      </w:r>
      <w:r w:rsidRPr="00A32213">
        <w:rPr>
          <w:rFonts w:eastAsia="Palatino Linotype" w:cs="Palatino Linotype"/>
          <w:color w:val="000000"/>
          <w:szCs w:val="24"/>
        </w:rPr>
        <w:t xml:space="preserve"> del año en curso, en términos de la fracción III del artículo 185 de la Ley de Transparencia</w:t>
      </w:r>
      <w:r w:rsidR="000336D2" w:rsidRPr="00A32213">
        <w:rPr>
          <w:rFonts w:eastAsia="Palatino Linotype" w:cs="Palatino Linotype"/>
          <w:color w:val="000000"/>
          <w:szCs w:val="24"/>
        </w:rPr>
        <w:t xml:space="preserve"> estatal</w:t>
      </w:r>
      <w:r w:rsidRPr="00A32213">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A32213" w:rsidRDefault="00C02596" w:rsidP="00F95A6A">
      <w:pPr>
        <w:pBdr>
          <w:top w:val="nil"/>
          <w:left w:val="nil"/>
          <w:bottom w:val="nil"/>
          <w:right w:val="nil"/>
          <w:between w:val="nil"/>
        </w:pBdr>
        <w:contextualSpacing/>
        <w:rPr>
          <w:rFonts w:eastAsia="Palatino Linotype" w:cs="Palatino Linotype"/>
          <w:color w:val="000000"/>
          <w:sz w:val="22"/>
        </w:rPr>
      </w:pPr>
    </w:p>
    <w:p w14:paraId="6A576BB9" w14:textId="77777777" w:rsidR="002F3AD7" w:rsidRPr="00A32213" w:rsidRDefault="007A1154" w:rsidP="00F95A6A">
      <w:pPr>
        <w:pStyle w:val="Ttulo2"/>
        <w:rPr>
          <w:rFonts w:eastAsiaTheme="minorHAnsi"/>
          <w:lang w:eastAsia="en-US"/>
        </w:rPr>
      </w:pPr>
      <w:r w:rsidRPr="00A32213">
        <w:rPr>
          <w:rFonts w:eastAsia="Palatino Linotype"/>
        </w:rPr>
        <w:lastRenderedPageBreak/>
        <w:t>S</w:t>
      </w:r>
      <w:r w:rsidR="00E21393" w:rsidRPr="00A32213">
        <w:rPr>
          <w:rFonts w:eastAsia="Palatino Linotype"/>
        </w:rPr>
        <w:t>EXTO</w:t>
      </w:r>
      <w:r w:rsidR="00A970D5" w:rsidRPr="00A32213">
        <w:rPr>
          <w:rFonts w:eastAsia="Palatino Linotype"/>
        </w:rPr>
        <w:t xml:space="preserve">. </w:t>
      </w:r>
      <w:r w:rsidR="002F3AD7" w:rsidRPr="00A32213">
        <w:rPr>
          <w:rFonts w:eastAsiaTheme="minorHAnsi"/>
          <w:lang w:eastAsia="en-US"/>
        </w:rPr>
        <w:t>De la ampliación del término para resolver.</w:t>
      </w:r>
    </w:p>
    <w:p w14:paraId="36CC9351" w14:textId="270880B2" w:rsidR="002F3AD7" w:rsidRPr="00A32213" w:rsidRDefault="002F3AD7" w:rsidP="00F95A6A">
      <w:pPr>
        <w:pBdr>
          <w:top w:val="nil"/>
          <w:left w:val="nil"/>
          <w:bottom w:val="nil"/>
          <w:right w:val="nil"/>
          <w:between w:val="nil"/>
        </w:pBdr>
        <w:contextualSpacing/>
        <w:rPr>
          <w:rFonts w:eastAsiaTheme="minorHAnsi" w:cstheme="minorBidi"/>
          <w:szCs w:val="24"/>
          <w:lang w:eastAsia="en-US"/>
        </w:rPr>
      </w:pPr>
      <w:r w:rsidRPr="00A32213">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6F7948" w:rsidRPr="00A32213">
        <w:rPr>
          <w:rFonts w:eastAsiaTheme="minorHAnsi" w:cstheme="minorBidi"/>
          <w:szCs w:val="24"/>
          <w:lang w:eastAsia="en-US"/>
        </w:rPr>
        <w:t>nueve de julio</w:t>
      </w:r>
      <w:r w:rsidRPr="00A32213">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A32213" w:rsidRDefault="00EB1CF4" w:rsidP="00F95A6A">
      <w:pPr>
        <w:pBdr>
          <w:top w:val="nil"/>
          <w:left w:val="nil"/>
          <w:bottom w:val="nil"/>
          <w:right w:val="nil"/>
          <w:between w:val="nil"/>
        </w:pBdr>
        <w:contextualSpacing/>
        <w:rPr>
          <w:rFonts w:eastAsia="Palatino Linotype" w:cs="Palatino Linotype"/>
          <w:color w:val="000000"/>
          <w:szCs w:val="24"/>
        </w:rPr>
      </w:pPr>
    </w:p>
    <w:p w14:paraId="613C4E9C" w14:textId="77777777" w:rsidR="002F3AD7" w:rsidRPr="00A32213" w:rsidRDefault="00E21393" w:rsidP="00F95A6A">
      <w:pPr>
        <w:pStyle w:val="Ttulo2"/>
        <w:rPr>
          <w:rFonts w:eastAsia="Palatino Linotype"/>
        </w:rPr>
      </w:pPr>
      <w:r w:rsidRPr="00A32213">
        <w:rPr>
          <w:rFonts w:eastAsiaTheme="minorHAnsi"/>
          <w:lang w:eastAsia="en-US"/>
        </w:rPr>
        <w:t>SÉPTIMO</w:t>
      </w:r>
      <w:r w:rsidR="00EB1CF4" w:rsidRPr="00A32213">
        <w:rPr>
          <w:rFonts w:eastAsiaTheme="minorHAnsi"/>
          <w:lang w:eastAsia="en-US"/>
        </w:rPr>
        <w:t xml:space="preserve">. </w:t>
      </w:r>
      <w:r w:rsidR="002F3AD7" w:rsidRPr="00A32213">
        <w:rPr>
          <w:rFonts w:eastAsia="Palatino Linotype"/>
        </w:rPr>
        <w:t>Del cierre de instrucción.</w:t>
      </w:r>
    </w:p>
    <w:p w14:paraId="61A09BC0" w14:textId="05F30329" w:rsidR="002F3AD7" w:rsidRPr="00A32213" w:rsidRDefault="002F3AD7"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t>Así, una vez transcurrido el término legal, se decretó el cierre de instrucción</w:t>
      </w:r>
      <w:r w:rsidR="006F7948" w:rsidRPr="00A32213">
        <w:rPr>
          <w:rFonts w:eastAsia="Palatino Linotype" w:cs="Palatino Linotype"/>
          <w:color w:val="000000"/>
          <w:szCs w:val="24"/>
        </w:rPr>
        <w:t xml:space="preserve"> el veintidós de agosto</w:t>
      </w:r>
      <w:r w:rsidRPr="00A32213">
        <w:rPr>
          <w:rFonts w:eastAsia="Palatino Linotype" w:cs="Palatino Linotype"/>
          <w:color w:val="000000"/>
          <w:szCs w:val="24"/>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0283BD60" w14:textId="77777777" w:rsidR="009A70F6" w:rsidRPr="00A32213" w:rsidRDefault="009A70F6" w:rsidP="00F95A6A">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32213" w:rsidRDefault="00A970D5" w:rsidP="00F95A6A">
      <w:pPr>
        <w:pStyle w:val="Ttulo1"/>
        <w:rPr>
          <w:rFonts w:eastAsia="Palatino Linotype"/>
          <w:lang w:val="es-ES_tradnl"/>
        </w:rPr>
      </w:pPr>
      <w:r w:rsidRPr="00A32213">
        <w:rPr>
          <w:rFonts w:eastAsia="Palatino Linotype"/>
          <w:lang w:val="es-ES_tradnl"/>
        </w:rPr>
        <w:t>C O N S I D E R A N D O</w:t>
      </w:r>
    </w:p>
    <w:p w14:paraId="32546275" w14:textId="77777777" w:rsidR="00A970D5" w:rsidRPr="00A32213" w:rsidRDefault="00A970D5" w:rsidP="00F95A6A">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32213" w:rsidRDefault="00A970D5" w:rsidP="00F95A6A">
      <w:pPr>
        <w:pStyle w:val="Ttulo2"/>
        <w:rPr>
          <w:rFonts w:eastAsia="Palatino Linotype"/>
        </w:rPr>
      </w:pPr>
      <w:r w:rsidRPr="00A32213">
        <w:rPr>
          <w:rFonts w:eastAsia="Palatino Linotype"/>
        </w:rPr>
        <w:t>PRIMERO. De la competencia.</w:t>
      </w:r>
    </w:p>
    <w:p w14:paraId="615C5B79" w14:textId="3D1CE060" w:rsidR="00E63F1C" w:rsidRPr="00A32213" w:rsidRDefault="006F7948" w:rsidP="00F95A6A">
      <w:pPr>
        <w:pBdr>
          <w:top w:val="nil"/>
          <w:left w:val="nil"/>
          <w:bottom w:val="nil"/>
          <w:right w:val="nil"/>
          <w:between w:val="nil"/>
        </w:pBdr>
        <w:contextualSpacing/>
        <w:rPr>
          <w:rFonts w:eastAsia="Palatino Linotype" w:cs="Palatino Linotype"/>
          <w:color w:val="000000"/>
          <w:szCs w:val="24"/>
        </w:rPr>
      </w:pPr>
      <w:r w:rsidRPr="00A32213">
        <w:rPr>
          <w:rFonts w:eastAsiaTheme="minorHAnsi"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w:t>
      </w:r>
      <w:r w:rsidRPr="00A32213">
        <w:rPr>
          <w:rFonts w:eastAsiaTheme="minorHAnsi" w:cs="Arial"/>
          <w:lang w:val="es-MX" w:eastAsia="en-US"/>
        </w:rPr>
        <w:lastRenderedPageBreak/>
        <w:t>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A32213" w:rsidRDefault="00A970D5" w:rsidP="00F95A6A">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32213" w:rsidRDefault="00A970D5" w:rsidP="00F95A6A">
      <w:pPr>
        <w:pStyle w:val="Ttulo2"/>
        <w:rPr>
          <w:rFonts w:eastAsia="Palatino Linotype"/>
        </w:rPr>
      </w:pPr>
      <w:r w:rsidRPr="00A32213">
        <w:rPr>
          <w:rFonts w:eastAsia="Palatino Linotype"/>
        </w:rPr>
        <w:t xml:space="preserve">SEGUNDO. Sobre los alcances del recurso de revisión. </w:t>
      </w:r>
    </w:p>
    <w:p w14:paraId="34CF35CC" w14:textId="77777777" w:rsidR="0027395D" w:rsidRPr="00A32213" w:rsidRDefault="0027395D" w:rsidP="00F95A6A">
      <w:pPr>
        <w:pStyle w:val="Prrafodelista"/>
        <w:autoSpaceDE w:val="0"/>
        <w:autoSpaceDN w:val="0"/>
        <w:adjustRightInd w:val="0"/>
        <w:ind w:left="0"/>
        <w:rPr>
          <w:rFonts w:cs="Arial"/>
        </w:rPr>
      </w:pPr>
      <w:r w:rsidRPr="00A32213">
        <w:rPr>
          <w:rFonts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C4FABAE" w14:textId="77777777" w:rsidR="0027395D" w:rsidRPr="00A32213" w:rsidRDefault="0027395D" w:rsidP="00F95A6A">
      <w:pPr>
        <w:autoSpaceDE w:val="0"/>
        <w:autoSpaceDN w:val="0"/>
        <w:adjustRightInd w:val="0"/>
        <w:rPr>
          <w:rFonts w:eastAsia="Times New Roman" w:cs="Arial"/>
          <w:szCs w:val="24"/>
          <w:lang w:val="es-ES" w:eastAsia="es-ES"/>
        </w:rPr>
      </w:pPr>
      <w:r w:rsidRPr="00A32213">
        <w:rPr>
          <w:rFonts w:eastAsia="Times New Roman" w:cs="Arial"/>
          <w:szCs w:val="24"/>
          <w:lang w:val="es-ES" w:eastAsia="es-ES"/>
        </w:rPr>
        <w:t>El Recurso de Revisión en estudio contiene los elementos normativos de validez exigidos en la Ley de Transparencia y Acceso a la Información Pública del Estado de México y Municipios, establecidos en el artículo 180 que enuncia:</w:t>
      </w:r>
    </w:p>
    <w:p w14:paraId="6779DA25" w14:textId="77777777" w:rsidR="0027395D" w:rsidRPr="00A32213" w:rsidRDefault="0027395D" w:rsidP="00F95A6A">
      <w:pPr>
        <w:autoSpaceDE w:val="0"/>
        <w:autoSpaceDN w:val="0"/>
        <w:adjustRightInd w:val="0"/>
        <w:ind w:left="1134"/>
        <w:rPr>
          <w:rFonts w:eastAsia="Times New Roman" w:cs="Arial"/>
          <w:i/>
          <w:szCs w:val="24"/>
          <w:lang w:val="es-ES" w:eastAsia="es-ES"/>
        </w:rPr>
      </w:pPr>
      <w:r w:rsidRPr="00A32213">
        <w:rPr>
          <w:rFonts w:eastAsia="Times New Roman" w:cs="Arial"/>
          <w:i/>
          <w:szCs w:val="24"/>
          <w:lang w:val="es-ES" w:eastAsia="es-ES"/>
        </w:rPr>
        <w:t xml:space="preserve">“Artículo 180. El recurso de revisión contendrá: </w:t>
      </w:r>
    </w:p>
    <w:p w14:paraId="48B2B686" w14:textId="77777777" w:rsidR="0027395D" w:rsidRPr="00A32213" w:rsidRDefault="0027395D" w:rsidP="00F95A6A">
      <w:pPr>
        <w:autoSpaceDE w:val="0"/>
        <w:autoSpaceDN w:val="0"/>
        <w:adjustRightInd w:val="0"/>
        <w:spacing w:line="240" w:lineRule="auto"/>
        <w:ind w:left="1134"/>
        <w:rPr>
          <w:rFonts w:eastAsia="Times New Roman" w:cs="Arial"/>
          <w:i/>
          <w:szCs w:val="24"/>
          <w:lang w:eastAsia="es-ES"/>
        </w:rPr>
      </w:pPr>
      <w:r w:rsidRPr="00A32213">
        <w:rPr>
          <w:rFonts w:eastAsia="Times New Roman" w:cs="Arial"/>
          <w:i/>
          <w:szCs w:val="24"/>
          <w:lang w:eastAsia="es-ES"/>
        </w:rPr>
        <w:t xml:space="preserve">I. El sujeto obligado ante la cual se presentó la solicitud; </w:t>
      </w:r>
    </w:p>
    <w:p w14:paraId="0B1120E7" w14:textId="77777777" w:rsidR="0027395D" w:rsidRPr="00A32213" w:rsidRDefault="0027395D" w:rsidP="00F95A6A">
      <w:pPr>
        <w:autoSpaceDE w:val="0"/>
        <w:autoSpaceDN w:val="0"/>
        <w:adjustRightInd w:val="0"/>
        <w:spacing w:line="240" w:lineRule="auto"/>
        <w:ind w:left="1134" w:right="567"/>
        <w:rPr>
          <w:rFonts w:eastAsia="Times New Roman" w:cs="Arial"/>
          <w:i/>
          <w:szCs w:val="24"/>
          <w:lang w:eastAsia="es-ES"/>
        </w:rPr>
      </w:pPr>
      <w:r w:rsidRPr="00A32213">
        <w:rPr>
          <w:rFonts w:eastAsia="Times New Roman" w:cs="Arial"/>
          <w:b/>
          <w:i/>
          <w:szCs w:val="24"/>
          <w:lang w:eastAsia="es-ES"/>
        </w:rPr>
        <w:t>II. El nombre del solicitante que recurre</w:t>
      </w:r>
      <w:r w:rsidRPr="00A32213">
        <w:rPr>
          <w:rFonts w:eastAsia="Times New Roman" w:cs="Arial"/>
          <w:i/>
          <w:szCs w:val="24"/>
          <w:lang w:eastAsia="es-ES"/>
        </w:rPr>
        <w:t xml:space="preserve"> o de su representante y, en su caso, del tercero interesado, así como la dirección o medio que señale para recibir notificaciones;</w:t>
      </w:r>
    </w:p>
    <w:p w14:paraId="2B27F8D0" w14:textId="77777777" w:rsidR="0027395D" w:rsidRPr="00A32213" w:rsidRDefault="0027395D" w:rsidP="00F95A6A">
      <w:pPr>
        <w:autoSpaceDE w:val="0"/>
        <w:autoSpaceDN w:val="0"/>
        <w:adjustRightInd w:val="0"/>
        <w:spacing w:line="240" w:lineRule="auto"/>
        <w:ind w:left="1134"/>
        <w:rPr>
          <w:rFonts w:eastAsia="Times New Roman" w:cs="Arial"/>
          <w:i/>
          <w:szCs w:val="24"/>
          <w:lang w:eastAsia="es-ES"/>
        </w:rPr>
      </w:pPr>
      <w:r w:rsidRPr="00A32213">
        <w:rPr>
          <w:rFonts w:eastAsia="Times New Roman" w:cs="Arial"/>
          <w:i/>
          <w:szCs w:val="24"/>
          <w:lang w:eastAsia="es-ES"/>
        </w:rPr>
        <w:t>III. El número de folio de respuesta de la solicitud de acceso;</w:t>
      </w:r>
    </w:p>
    <w:p w14:paraId="37811490" w14:textId="77777777" w:rsidR="0027395D" w:rsidRPr="00A32213" w:rsidRDefault="0027395D" w:rsidP="00F95A6A">
      <w:pPr>
        <w:autoSpaceDE w:val="0"/>
        <w:autoSpaceDN w:val="0"/>
        <w:adjustRightInd w:val="0"/>
        <w:spacing w:line="240" w:lineRule="auto"/>
        <w:ind w:left="1134" w:right="567"/>
        <w:rPr>
          <w:rFonts w:eastAsia="Times New Roman" w:cs="Arial"/>
          <w:i/>
          <w:szCs w:val="24"/>
          <w:lang w:eastAsia="es-ES"/>
        </w:rPr>
      </w:pPr>
      <w:r w:rsidRPr="00A32213">
        <w:rPr>
          <w:rFonts w:eastAsia="Times New Roman" w:cs="Arial"/>
          <w:i/>
          <w:szCs w:val="24"/>
          <w:lang w:eastAsia="es-ES"/>
        </w:rPr>
        <w:t>IV. La fecha en que fue notificada la respuesta al solicitante o tuvo conocimiento del acto reclamado, o de presentación de la solicitud, en caso de falta de respuesta;</w:t>
      </w:r>
    </w:p>
    <w:p w14:paraId="6DFE9959" w14:textId="77777777" w:rsidR="0027395D" w:rsidRPr="00A32213" w:rsidRDefault="0027395D" w:rsidP="00F95A6A">
      <w:pPr>
        <w:autoSpaceDE w:val="0"/>
        <w:autoSpaceDN w:val="0"/>
        <w:adjustRightInd w:val="0"/>
        <w:spacing w:line="240" w:lineRule="auto"/>
        <w:ind w:left="1134" w:right="567"/>
        <w:rPr>
          <w:rFonts w:eastAsia="Times New Roman" w:cs="Arial"/>
          <w:i/>
          <w:szCs w:val="24"/>
          <w:lang w:eastAsia="es-ES"/>
        </w:rPr>
      </w:pPr>
      <w:r w:rsidRPr="00A32213">
        <w:rPr>
          <w:rFonts w:eastAsia="Times New Roman" w:cs="Arial"/>
          <w:i/>
          <w:szCs w:val="24"/>
          <w:lang w:eastAsia="es-ES"/>
        </w:rPr>
        <w:t>V. El acto que se recurre;</w:t>
      </w:r>
    </w:p>
    <w:p w14:paraId="5B4DDEA5" w14:textId="77777777" w:rsidR="0027395D" w:rsidRPr="00A32213" w:rsidRDefault="0027395D" w:rsidP="00F95A6A">
      <w:pPr>
        <w:autoSpaceDE w:val="0"/>
        <w:autoSpaceDN w:val="0"/>
        <w:adjustRightInd w:val="0"/>
        <w:spacing w:line="240" w:lineRule="auto"/>
        <w:ind w:left="1134"/>
        <w:rPr>
          <w:rFonts w:eastAsia="Times New Roman" w:cs="Arial"/>
          <w:i/>
          <w:szCs w:val="24"/>
          <w:lang w:eastAsia="es-ES"/>
        </w:rPr>
      </w:pPr>
      <w:r w:rsidRPr="00A32213">
        <w:rPr>
          <w:rFonts w:eastAsia="Times New Roman" w:cs="Arial"/>
          <w:i/>
          <w:szCs w:val="24"/>
          <w:lang w:eastAsia="es-ES"/>
        </w:rPr>
        <w:lastRenderedPageBreak/>
        <w:t>VI. Las razones o motivos de inconformidad;</w:t>
      </w:r>
    </w:p>
    <w:p w14:paraId="55634EC2" w14:textId="77777777" w:rsidR="0027395D" w:rsidRPr="00A32213" w:rsidRDefault="0027395D" w:rsidP="00F95A6A">
      <w:pPr>
        <w:autoSpaceDE w:val="0"/>
        <w:autoSpaceDN w:val="0"/>
        <w:adjustRightInd w:val="0"/>
        <w:spacing w:line="240" w:lineRule="auto"/>
        <w:ind w:left="1134" w:right="567"/>
        <w:rPr>
          <w:rFonts w:eastAsia="Times New Roman" w:cs="Arial"/>
          <w:i/>
          <w:szCs w:val="24"/>
          <w:lang w:eastAsia="es-ES"/>
        </w:rPr>
      </w:pPr>
      <w:r w:rsidRPr="00A32213">
        <w:rPr>
          <w:rFonts w:eastAsia="Times New Roman" w:cs="Arial"/>
          <w:i/>
          <w:szCs w:val="24"/>
          <w:lang w:eastAsia="es-ES"/>
        </w:rPr>
        <w:t xml:space="preserve">VII. La copia de la respuesta que se impugna y, en su caso, de la notificación correspondiente, en el caso de respuesta de la solicitud; y </w:t>
      </w:r>
    </w:p>
    <w:p w14:paraId="5DD15B1E" w14:textId="77777777" w:rsidR="0027395D" w:rsidRPr="00A32213" w:rsidRDefault="0027395D" w:rsidP="00F95A6A">
      <w:pPr>
        <w:autoSpaceDE w:val="0"/>
        <w:autoSpaceDN w:val="0"/>
        <w:adjustRightInd w:val="0"/>
        <w:spacing w:line="240" w:lineRule="auto"/>
        <w:ind w:left="1134" w:right="567"/>
        <w:rPr>
          <w:rFonts w:eastAsia="Times New Roman" w:cs="Arial"/>
          <w:i/>
          <w:szCs w:val="24"/>
          <w:lang w:eastAsia="es-ES"/>
        </w:rPr>
      </w:pPr>
      <w:r w:rsidRPr="00A32213">
        <w:rPr>
          <w:rFonts w:eastAsia="Times New Roman" w:cs="Arial"/>
          <w:i/>
          <w:szCs w:val="24"/>
          <w:lang w:eastAsia="es-ES"/>
        </w:rPr>
        <w:t xml:space="preserve">VIII. Firma del recurrente, en su caso, cuando se presente por escrito, requisito sin el cual se dará trámite al recurso. </w:t>
      </w:r>
    </w:p>
    <w:p w14:paraId="43A1644A" w14:textId="77777777" w:rsidR="0027395D" w:rsidRPr="00A32213" w:rsidRDefault="0027395D" w:rsidP="00F95A6A">
      <w:pPr>
        <w:autoSpaceDE w:val="0"/>
        <w:autoSpaceDN w:val="0"/>
        <w:adjustRightInd w:val="0"/>
        <w:spacing w:line="276" w:lineRule="auto"/>
        <w:ind w:left="1134" w:right="567"/>
        <w:rPr>
          <w:rFonts w:eastAsia="Times New Roman" w:cs="Arial"/>
          <w:i/>
          <w:szCs w:val="24"/>
          <w:lang w:eastAsia="es-ES"/>
        </w:rPr>
      </w:pPr>
      <w:r w:rsidRPr="00A32213">
        <w:rPr>
          <w:rFonts w:eastAsia="Times New Roman" w:cs="Arial"/>
          <w:i/>
          <w:szCs w:val="24"/>
          <w:lang w:eastAsia="es-ES"/>
        </w:rPr>
        <w:t xml:space="preserve">Adicionalmente, se podrán anexar las pruebas y demás elementos que considere procedentes someter a juicio del Instituto. </w:t>
      </w:r>
    </w:p>
    <w:p w14:paraId="21915548" w14:textId="77777777" w:rsidR="0027395D" w:rsidRPr="00A32213" w:rsidRDefault="0027395D" w:rsidP="00F95A6A">
      <w:pPr>
        <w:autoSpaceDE w:val="0"/>
        <w:autoSpaceDN w:val="0"/>
        <w:adjustRightInd w:val="0"/>
        <w:spacing w:line="276" w:lineRule="auto"/>
        <w:ind w:left="1134" w:right="567"/>
        <w:rPr>
          <w:rFonts w:eastAsia="Times New Roman" w:cs="Arial"/>
          <w:i/>
          <w:szCs w:val="24"/>
          <w:lang w:eastAsia="es-ES"/>
        </w:rPr>
      </w:pPr>
      <w:r w:rsidRPr="00A32213">
        <w:rPr>
          <w:rFonts w:eastAsia="Times New Roman" w:cs="Arial"/>
          <w:i/>
          <w:szCs w:val="24"/>
          <w:lang w:eastAsia="es-ES"/>
        </w:rPr>
        <w:t xml:space="preserve">En ningún caso será necesario que el particular ratifique el recurso de revisión interpuesto. </w:t>
      </w:r>
    </w:p>
    <w:p w14:paraId="5F81824C" w14:textId="77777777" w:rsidR="0027395D" w:rsidRPr="00A32213" w:rsidRDefault="0027395D" w:rsidP="00F95A6A">
      <w:pPr>
        <w:autoSpaceDE w:val="0"/>
        <w:autoSpaceDN w:val="0"/>
        <w:adjustRightInd w:val="0"/>
        <w:ind w:left="1134" w:right="567"/>
        <w:rPr>
          <w:rFonts w:eastAsia="Times New Roman" w:cs="Arial"/>
          <w:szCs w:val="24"/>
          <w:lang w:val="es-ES" w:eastAsia="es-ES"/>
        </w:rPr>
      </w:pPr>
      <w:r w:rsidRPr="00A32213">
        <w:rPr>
          <w:rFonts w:cs="Arial"/>
          <w:b/>
          <w:i/>
          <w:szCs w:val="24"/>
          <w:lang w:val="es-ES" w:eastAsia="es-ES"/>
        </w:rPr>
        <w:t>En caso de que el recurso se interponga de manera electrónica no será indispensable que contengan los requisitos establecidos en las fracciones II, IV, VII y VIII.”</w:t>
      </w:r>
    </w:p>
    <w:p w14:paraId="067080F8" w14:textId="77777777" w:rsidR="0027395D" w:rsidRPr="00A32213" w:rsidRDefault="0027395D" w:rsidP="00F95A6A">
      <w:pPr>
        <w:autoSpaceDE w:val="0"/>
        <w:autoSpaceDN w:val="0"/>
        <w:adjustRightInd w:val="0"/>
        <w:rPr>
          <w:rFonts w:eastAsia="Times New Roman" w:cs="Times New Roman"/>
          <w:szCs w:val="24"/>
          <w:lang w:val="es-ES" w:eastAsia="es-ES"/>
        </w:rPr>
      </w:pPr>
    </w:p>
    <w:p w14:paraId="25105807" w14:textId="77777777" w:rsidR="0027395D" w:rsidRPr="00A32213" w:rsidRDefault="0027395D" w:rsidP="00F95A6A">
      <w:pPr>
        <w:autoSpaceDE w:val="0"/>
        <w:autoSpaceDN w:val="0"/>
        <w:adjustRightInd w:val="0"/>
        <w:rPr>
          <w:rFonts w:eastAsia="Times New Roman" w:cs="Times New Roman"/>
          <w:szCs w:val="24"/>
          <w:lang w:val="es-ES" w:eastAsia="es-ES"/>
        </w:rPr>
      </w:pPr>
      <w:r w:rsidRPr="00A32213">
        <w:rPr>
          <w:rFonts w:eastAsia="Times New Roman" w:cs="Times New Roman"/>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7395D" w:rsidRPr="00A32213" w14:paraId="4E563299" w14:textId="77777777" w:rsidTr="00570BEC">
        <w:trPr>
          <w:trHeight w:val="1360"/>
        </w:trPr>
        <w:tc>
          <w:tcPr>
            <w:tcW w:w="7982" w:type="dxa"/>
          </w:tcPr>
          <w:p w14:paraId="7F0DC547" w14:textId="77777777" w:rsidR="0027395D" w:rsidRPr="00A32213" w:rsidRDefault="0027395D" w:rsidP="00F95A6A">
            <w:pPr>
              <w:autoSpaceDE w:val="0"/>
              <w:autoSpaceDN w:val="0"/>
              <w:adjustRightInd w:val="0"/>
              <w:rPr>
                <w:rFonts w:eastAsia="Times New Roman" w:cs="Times New Roman"/>
                <w:i/>
                <w:szCs w:val="24"/>
                <w:lang w:val="es-ES" w:eastAsia="es-ES"/>
              </w:rPr>
            </w:pPr>
            <w:r w:rsidRPr="00A32213">
              <w:rPr>
                <w:rFonts w:eastAsia="Times New Roman"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BDFF085" w14:textId="77777777" w:rsidR="0027395D" w:rsidRPr="00A32213" w:rsidRDefault="0027395D" w:rsidP="00F95A6A">
      <w:pPr>
        <w:autoSpaceDE w:val="0"/>
        <w:autoSpaceDN w:val="0"/>
        <w:adjustRightInd w:val="0"/>
        <w:rPr>
          <w:rFonts w:eastAsia="Times New Roman" w:cs="Times New Roman"/>
          <w:szCs w:val="24"/>
          <w:lang w:val="es-ES" w:eastAsia="es-ES"/>
        </w:rPr>
      </w:pPr>
      <w:r w:rsidRPr="00A32213">
        <w:rPr>
          <w:rFonts w:eastAsia="Times New Roman" w:cs="Times New Roman"/>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7395D" w:rsidRPr="00A32213" w14:paraId="5A2A90CC" w14:textId="77777777" w:rsidTr="00570BEC">
        <w:trPr>
          <w:jc w:val="center"/>
        </w:trPr>
        <w:tc>
          <w:tcPr>
            <w:tcW w:w="8075" w:type="dxa"/>
          </w:tcPr>
          <w:p w14:paraId="391B0F75" w14:textId="77777777" w:rsidR="0027395D" w:rsidRPr="00A32213" w:rsidRDefault="0027395D" w:rsidP="00F95A6A">
            <w:pPr>
              <w:autoSpaceDE w:val="0"/>
              <w:autoSpaceDN w:val="0"/>
              <w:adjustRightInd w:val="0"/>
              <w:jc w:val="center"/>
              <w:rPr>
                <w:rFonts w:eastAsia="Times New Roman" w:cs="Times New Roman"/>
                <w:b/>
                <w:i/>
                <w:szCs w:val="24"/>
                <w:lang w:val="es-ES" w:eastAsia="es-ES"/>
              </w:rPr>
            </w:pPr>
            <w:r w:rsidRPr="00A32213">
              <w:rPr>
                <w:rFonts w:eastAsia="Times New Roman" w:cs="Times New Roman"/>
                <w:b/>
                <w:i/>
                <w:szCs w:val="24"/>
                <w:lang w:val="es-ES" w:eastAsia="es-ES"/>
              </w:rPr>
              <w:lastRenderedPageBreak/>
              <w:t xml:space="preserve">Constitución Política de los Estados Unidos Mexicanos </w:t>
            </w:r>
          </w:p>
          <w:p w14:paraId="5E2CDFFB" w14:textId="77777777" w:rsidR="0027395D" w:rsidRPr="00A32213" w:rsidRDefault="0027395D" w:rsidP="00F95A6A">
            <w:pPr>
              <w:autoSpaceDE w:val="0"/>
              <w:autoSpaceDN w:val="0"/>
              <w:adjustRightInd w:val="0"/>
              <w:rPr>
                <w:rFonts w:eastAsia="Times New Roman" w:cs="Times New Roman"/>
                <w:i/>
                <w:szCs w:val="24"/>
                <w:lang w:val="es-ES" w:eastAsia="es-ES"/>
              </w:rPr>
            </w:pPr>
            <w:r w:rsidRPr="00A32213">
              <w:rPr>
                <w:rFonts w:eastAsia="Times New Roman"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A999046" w14:textId="77777777" w:rsidR="0027395D" w:rsidRPr="00A32213" w:rsidRDefault="0027395D" w:rsidP="00F95A6A">
            <w:pPr>
              <w:autoSpaceDE w:val="0"/>
              <w:autoSpaceDN w:val="0"/>
              <w:adjustRightInd w:val="0"/>
              <w:rPr>
                <w:rFonts w:eastAsia="Times New Roman" w:cs="Times New Roman"/>
                <w:i/>
                <w:szCs w:val="24"/>
                <w:lang w:val="es-ES" w:eastAsia="es-ES"/>
              </w:rPr>
            </w:pPr>
            <w:r w:rsidRPr="00A32213">
              <w:rPr>
                <w:rFonts w:eastAsia="Times New Roman" w:cs="Times New Roman"/>
                <w:i/>
                <w:szCs w:val="24"/>
                <w:lang w:val="es-ES" w:eastAsia="es-ES"/>
              </w:rPr>
              <w:t xml:space="preserve">(…) </w:t>
            </w:r>
          </w:p>
          <w:p w14:paraId="7040C370" w14:textId="77777777" w:rsidR="0027395D" w:rsidRPr="00A32213" w:rsidRDefault="0027395D" w:rsidP="00F95A6A">
            <w:pPr>
              <w:autoSpaceDE w:val="0"/>
              <w:autoSpaceDN w:val="0"/>
              <w:adjustRightInd w:val="0"/>
              <w:rPr>
                <w:rFonts w:eastAsia="Times New Roman" w:cs="Times New Roman"/>
                <w:i/>
                <w:szCs w:val="24"/>
                <w:lang w:val="es-ES" w:eastAsia="es-ES"/>
              </w:rPr>
            </w:pPr>
            <w:r w:rsidRPr="00A32213">
              <w:rPr>
                <w:rFonts w:eastAsia="Times New Roman" w:cs="Times New Roman"/>
                <w:i/>
                <w:szCs w:val="24"/>
                <w:lang w:val="es-ES" w:eastAsia="es-ES"/>
              </w:rPr>
              <w:t xml:space="preserve">Para efectos de lo dispuesto en el presente artículo se observará lo siguiente: </w:t>
            </w:r>
          </w:p>
          <w:p w14:paraId="7F96A32F" w14:textId="77777777" w:rsidR="0027395D" w:rsidRPr="00A32213" w:rsidRDefault="0027395D" w:rsidP="00F95A6A">
            <w:pPr>
              <w:autoSpaceDE w:val="0"/>
              <w:autoSpaceDN w:val="0"/>
              <w:adjustRightInd w:val="0"/>
              <w:rPr>
                <w:rFonts w:eastAsia="Times New Roman" w:cs="Times New Roman"/>
                <w:i/>
                <w:szCs w:val="24"/>
                <w:lang w:val="es-ES" w:eastAsia="es-ES"/>
              </w:rPr>
            </w:pPr>
            <w:r w:rsidRPr="00A32213">
              <w:rPr>
                <w:rFonts w:eastAsia="Times New Roman" w:cs="Times New Roman"/>
                <w:i/>
                <w:szCs w:val="24"/>
                <w:lang w:val="es-ES" w:eastAsia="es-ES"/>
              </w:rPr>
              <w:t>A. Para el ejercicio del derecho de acceso a la información, la Federación y las entidades federativas, en el ámbito de sus respectivas competencias, se regirán por los siguientes principios y bases::</w:t>
            </w:r>
          </w:p>
          <w:p w14:paraId="50FF39E2" w14:textId="77777777" w:rsidR="0027395D" w:rsidRPr="00A32213" w:rsidRDefault="0027395D" w:rsidP="00F95A6A">
            <w:pPr>
              <w:autoSpaceDE w:val="0"/>
              <w:autoSpaceDN w:val="0"/>
              <w:adjustRightInd w:val="0"/>
              <w:rPr>
                <w:rFonts w:eastAsia="Times New Roman" w:cs="Times New Roman"/>
                <w:i/>
                <w:szCs w:val="24"/>
                <w:lang w:val="es-ES" w:eastAsia="es-ES"/>
              </w:rPr>
            </w:pPr>
            <w:r w:rsidRPr="00A32213">
              <w:rPr>
                <w:rFonts w:eastAsia="Times New Roman" w:cs="Times New Roman"/>
                <w:i/>
                <w:szCs w:val="24"/>
                <w:lang w:val="es-ES" w:eastAsia="es-ES"/>
              </w:rPr>
              <w:t xml:space="preserve"> (…) </w:t>
            </w:r>
          </w:p>
          <w:p w14:paraId="6A5C7E06" w14:textId="77777777" w:rsidR="0027395D" w:rsidRPr="00A32213" w:rsidRDefault="0027395D" w:rsidP="00F95A6A">
            <w:pPr>
              <w:autoSpaceDE w:val="0"/>
              <w:autoSpaceDN w:val="0"/>
              <w:adjustRightInd w:val="0"/>
              <w:rPr>
                <w:rFonts w:eastAsia="Times New Roman" w:cs="Times New Roman"/>
                <w:i/>
                <w:szCs w:val="24"/>
                <w:lang w:val="es-ES" w:eastAsia="es-ES"/>
              </w:rPr>
            </w:pPr>
            <w:r w:rsidRPr="00A32213">
              <w:rPr>
                <w:rFonts w:eastAsia="Times New Roman"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795B8DBC" w14:textId="77777777" w:rsidR="0027395D" w:rsidRPr="00A32213" w:rsidRDefault="0027395D" w:rsidP="00F95A6A">
            <w:pPr>
              <w:autoSpaceDE w:val="0"/>
              <w:autoSpaceDN w:val="0"/>
              <w:adjustRightInd w:val="0"/>
              <w:rPr>
                <w:rFonts w:eastAsia="Times New Roman" w:cs="Arial"/>
                <w:i/>
                <w:szCs w:val="24"/>
                <w:lang w:val="es-ES" w:eastAsia="es-ES"/>
              </w:rPr>
            </w:pPr>
            <w:r w:rsidRPr="00A32213">
              <w:rPr>
                <w:rFonts w:eastAsia="Times New Roman" w:cs="Arial"/>
                <w:i/>
                <w:szCs w:val="24"/>
                <w:lang w:val="es-ES" w:eastAsia="es-ES"/>
              </w:rPr>
              <w:t xml:space="preserve">IV. </w:t>
            </w:r>
            <w:r w:rsidRPr="00A32213">
              <w:rPr>
                <w:rFonts w:eastAsia="Times New Roman" w:cs="Arial"/>
                <w:i/>
                <w:szCs w:val="24"/>
                <w:lang w:eastAsia="es-ES"/>
              </w:rPr>
              <w:t>Se establecerán mecanismos de acceso a la información pública y procedimientos de revisión expeditos que se sustanciarán ante las instancias competentes en los términos que fija esta Constitución y las leyes.</w:t>
            </w:r>
            <w:r w:rsidRPr="00A32213">
              <w:rPr>
                <w:rFonts w:eastAsia="Times New Roman" w:cs="Arial"/>
                <w:i/>
                <w:szCs w:val="24"/>
                <w:lang w:val="es-ES" w:eastAsia="es-ES"/>
              </w:rPr>
              <w:t>”</w:t>
            </w:r>
          </w:p>
          <w:p w14:paraId="4859522B" w14:textId="77777777" w:rsidR="0027395D" w:rsidRPr="00A32213" w:rsidRDefault="0027395D" w:rsidP="00F95A6A">
            <w:pPr>
              <w:autoSpaceDE w:val="0"/>
              <w:autoSpaceDN w:val="0"/>
              <w:adjustRightInd w:val="0"/>
              <w:rPr>
                <w:rFonts w:eastAsia="Times New Roman" w:cs="Arial"/>
                <w:b/>
                <w:i/>
                <w:szCs w:val="24"/>
                <w:lang w:val="es-ES" w:eastAsia="es-ES"/>
              </w:rPr>
            </w:pPr>
            <w:r w:rsidRPr="00A32213">
              <w:rPr>
                <w:rFonts w:eastAsia="Times New Roman" w:cs="Arial"/>
                <w:b/>
                <w:i/>
                <w:szCs w:val="24"/>
                <w:lang w:val="es-ES" w:eastAsia="es-ES"/>
              </w:rPr>
              <w:t>Constitución Política del Estado Libre y Soberano de México</w:t>
            </w:r>
          </w:p>
          <w:p w14:paraId="25B2129D" w14:textId="77777777" w:rsidR="0027395D" w:rsidRPr="00A32213" w:rsidRDefault="0027395D" w:rsidP="00F95A6A">
            <w:pPr>
              <w:autoSpaceDE w:val="0"/>
              <w:autoSpaceDN w:val="0"/>
              <w:adjustRightInd w:val="0"/>
              <w:rPr>
                <w:rFonts w:cs="Arial"/>
                <w:i/>
                <w:szCs w:val="24"/>
              </w:rPr>
            </w:pPr>
            <w:r w:rsidRPr="00A32213">
              <w:rPr>
                <w:rFonts w:cs="Arial"/>
                <w:i/>
                <w:szCs w:val="24"/>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w:t>
            </w:r>
            <w:r w:rsidRPr="00A32213">
              <w:rPr>
                <w:rFonts w:cs="Arial"/>
                <w:i/>
                <w:szCs w:val="24"/>
              </w:rPr>
              <w:lastRenderedPageBreak/>
              <w:t>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14:paraId="3B80E674" w14:textId="77777777" w:rsidR="0027395D" w:rsidRPr="00A32213" w:rsidRDefault="0027395D" w:rsidP="00F95A6A">
            <w:pPr>
              <w:autoSpaceDE w:val="0"/>
              <w:autoSpaceDN w:val="0"/>
              <w:adjustRightInd w:val="0"/>
              <w:rPr>
                <w:rFonts w:cs="Arial"/>
                <w:i/>
                <w:szCs w:val="24"/>
              </w:rPr>
            </w:pPr>
            <w:r w:rsidRPr="00A32213">
              <w:rPr>
                <w:rFonts w:cs="Arial"/>
                <w:i/>
                <w:szCs w:val="24"/>
              </w:rPr>
              <w:t>(…)</w:t>
            </w:r>
          </w:p>
          <w:p w14:paraId="5B15CCAD" w14:textId="77777777" w:rsidR="0027395D" w:rsidRPr="00A32213" w:rsidRDefault="0027395D" w:rsidP="00F95A6A">
            <w:pPr>
              <w:autoSpaceDE w:val="0"/>
              <w:autoSpaceDN w:val="0"/>
              <w:adjustRightInd w:val="0"/>
              <w:rPr>
                <w:rFonts w:cs="Arial"/>
                <w:i/>
                <w:szCs w:val="24"/>
              </w:rPr>
            </w:pPr>
            <w:r w:rsidRPr="00A32213">
              <w:rPr>
                <w:rFonts w:cs="Arial"/>
                <w:i/>
                <w:szCs w:val="24"/>
              </w:rPr>
              <w:t>Toda persona en el Estado de México, tiene derecho al libre acceso a la información plural y oportuna, así como a buscar recibir y difundir información e ideas de toda índole por cualquier medio de expresión.</w:t>
            </w:r>
          </w:p>
          <w:p w14:paraId="6E59EF32" w14:textId="77777777" w:rsidR="0027395D" w:rsidRPr="00A32213" w:rsidRDefault="0027395D" w:rsidP="00F95A6A">
            <w:pPr>
              <w:autoSpaceDE w:val="0"/>
              <w:autoSpaceDN w:val="0"/>
              <w:adjustRightInd w:val="0"/>
              <w:rPr>
                <w:rFonts w:cs="Arial"/>
                <w:i/>
                <w:szCs w:val="24"/>
              </w:rPr>
            </w:pPr>
            <w:r w:rsidRPr="00A32213">
              <w:rPr>
                <w:rFonts w:cs="Arial"/>
                <w:i/>
                <w:szCs w:val="24"/>
              </w:rPr>
              <w:t>(…)</w:t>
            </w:r>
          </w:p>
          <w:p w14:paraId="0B3A5604" w14:textId="77777777" w:rsidR="0027395D" w:rsidRPr="00A32213" w:rsidRDefault="0027395D" w:rsidP="00F95A6A">
            <w:pPr>
              <w:autoSpaceDE w:val="0"/>
              <w:autoSpaceDN w:val="0"/>
              <w:adjustRightInd w:val="0"/>
              <w:rPr>
                <w:rFonts w:cs="Arial"/>
                <w:i/>
                <w:szCs w:val="24"/>
              </w:rPr>
            </w:pPr>
            <w:r w:rsidRPr="00A32213">
              <w:rPr>
                <w:rFonts w:cs="Arial"/>
                <w:i/>
                <w:szCs w:val="24"/>
              </w:rPr>
              <w:t>El derecho a la información será garantizado por el Estado. La ley establecerá las previsiones que permitan asegurar la protección, el respeto y la difusión de este derecho.</w:t>
            </w:r>
          </w:p>
          <w:p w14:paraId="58028CE0" w14:textId="77777777" w:rsidR="0027395D" w:rsidRPr="00A32213" w:rsidRDefault="0027395D" w:rsidP="00F95A6A">
            <w:pPr>
              <w:autoSpaceDE w:val="0"/>
              <w:autoSpaceDN w:val="0"/>
              <w:adjustRightInd w:val="0"/>
              <w:rPr>
                <w:rFonts w:cs="Arial"/>
                <w:i/>
                <w:szCs w:val="24"/>
              </w:rPr>
            </w:pPr>
            <w:r w:rsidRPr="00A32213">
              <w:rPr>
                <w:rFonts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4E35AC4" w14:textId="77777777" w:rsidR="0027395D" w:rsidRPr="00A32213" w:rsidRDefault="0027395D" w:rsidP="00F95A6A">
            <w:pPr>
              <w:autoSpaceDE w:val="0"/>
              <w:autoSpaceDN w:val="0"/>
              <w:adjustRightInd w:val="0"/>
              <w:rPr>
                <w:rFonts w:cs="Arial"/>
                <w:i/>
                <w:szCs w:val="24"/>
              </w:rPr>
            </w:pPr>
            <w:r w:rsidRPr="00A32213">
              <w:rPr>
                <w:rFonts w:cs="Arial"/>
                <w:i/>
                <w:szCs w:val="24"/>
              </w:rPr>
              <w:t>III. Toda persona, sin necesidad de acreditar interés alguno o justificar su utilización, tendrá acceso gratuito a la información pública, a sus datos personales o a la rectificación de éstos;</w:t>
            </w:r>
          </w:p>
          <w:p w14:paraId="511E18E6" w14:textId="77777777" w:rsidR="0027395D" w:rsidRPr="00A32213" w:rsidRDefault="0027395D" w:rsidP="00F95A6A">
            <w:pPr>
              <w:autoSpaceDE w:val="0"/>
              <w:autoSpaceDN w:val="0"/>
              <w:adjustRightInd w:val="0"/>
              <w:rPr>
                <w:rFonts w:cs="Arial"/>
                <w:i/>
                <w:szCs w:val="24"/>
              </w:rPr>
            </w:pPr>
            <w:r w:rsidRPr="00A32213">
              <w:rPr>
                <w:rFonts w:cs="Arial"/>
                <w:i/>
                <w:szCs w:val="24"/>
              </w:rPr>
              <w:t>IV. Se establecerán mecanismos de acceso a la información y procedimientos de revisión expeditos que se sustanciarán ante el organismo autónomo especializado e imparcial que establece esta Constitución.</w:t>
            </w:r>
          </w:p>
          <w:p w14:paraId="0AAE0799" w14:textId="77777777" w:rsidR="0027395D" w:rsidRPr="00A32213" w:rsidRDefault="0027395D" w:rsidP="00F95A6A">
            <w:pPr>
              <w:autoSpaceDE w:val="0"/>
              <w:autoSpaceDN w:val="0"/>
              <w:adjustRightInd w:val="0"/>
              <w:rPr>
                <w:rFonts w:eastAsia="Times New Roman" w:cs="Arial"/>
                <w:i/>
                <w:szCs w:val="24"/>
                <w:lang w:val="es-ES" w:eastAsia="es-ES"/>
              </w:rPr>
            </w:pPr>
            <w:r w:rsidRPr="00A32213">
              <w:rPr>
                <w:rFonts w:eastAsia="Times New Roman" w:cs="Arial"/>
                <w:i/>
                <w:szCs w:val="24"/>
                <w:lang w:val="es-ES" w:eastAsia="es-ES"/>
              </w:rPr>
              <w:t>(…)</w:t>
            </w:r>
          </w:p>
          <w:p w14:paraId="51663C77" w14:textId="77777777" w:rsidR="0027395D" w:rsidRPr="00A32213" w:rsidRDefault="0027395D" w:rsidP="00F95A6A">
            <w:pPr>
              <w:autoSpaceDE w:val="0"/>
              <w:autoSpaceDN w:val="0"/>
              <w:adjustRightInd w:val="0"/>
              <w:rPr>
                <w:rFonts w:eastAsia="Times New Roman" w:cs="Arial"/>
                <w:i/>
                <w:szCs w:val="24"/>
                <w:lang w:val="es-ES" w:eastAsia="es-ES"/>
              </w:rPr>
            </w:pPr>
            <w:r w:rsidRPr="00A32213">
              <w:rPr>
                <w:rFonts w:eastAsia="Times New Roman" w:cs="Arial"/>
                <w:i/>
                <w:szCs w:val="24"/>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2E01CDB5" w14:textId="77777777" w:rsidR="0027395D" w:rsidRPr="00A32213" w:rsidRDefault="0027395D" w:rsidP="00F95A6A">
      <w:pPr>
        <w:autoSpaceDE w:val="0"/>
        <w:autoSpaceDN w:val="0"/>
        <w:adjustRightInd w:val="0"/>
        <w:rPr>
          <w:rFonts w:eastAsia="Times New Roman" w:cs="Times New Roman"/>
          <w:szCs w:val="24"/>
          <w:lang w:val="es-ES" w:eastAsia="es-ES"/>
        </w:rPr>
      </w:pPr>
      <w:r w:rsidRPr="00A32213">
        <w:rPr>
          <w:rFonts w:eastAsia="Times New Roman" w:cs="Times New Roman"/>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32213">
        <w:rPr>
          <w:rFonts w:eastAsia="Times New Roman" w:cs="Times New Roman"/>
          <w:b/>
          <w:szCs w:val="24"/>
          <w:u w:val="single"/>
          <w:lang w:val="es-ES" w:eastAsia="es-ES"/>
        </w:rPr>
        <w:t>incluso, la solicitud de acceso a la información pueda ser anónima o no contener un nombre que identifique al solicitante o que permita tener certeza sobre su identidad</w:t>
      </w:r>
      <w:r w:rsidRPr="00A32213">
        <w:rPr>
          <w:rFonts w:eastAsia="Times New Roman" w:cs="Times New Roman"/>
          <w:szCs w:val="24"/>
          <w:lang w:val="es-ES" w:eastAsia="es-ES"/>
        </w:rPr>
        <w:t xml:space="preserve">. </w:t>
      </w:r>
    </w:p>
    <w:p w14:paraId="1E80F7EE" w14:textId="1AD052FB" w:rsidR="00FE7B8E" w:rsidRPr="00A32213" w:rsidRDefault="0027395D" w:rsidP="00F95A6A">
      <w:pPr>
        <w:rPr>
          <w:rFonts w:eastAsia="Times New Roman" w:cs="Times New Roman"/>
          <w:szCs w:val="24"/>
          <w:lang w:val="es-ES" w:eastAsia="es-ES"/>
        </w:rPr>
      </w:pPr>
      <w:r w:rsidRPr="00A32213">
        <w:rPr>
          <w:rFonts w:eastAsia="Times New Roman" w:cs="Times New Roman"/>
          <w:szCs w:val="24"/>
          <w:lang w:val="es-ES" w:eastAsia="es-ES"/>
        </w:rPr>
        <w:t xml:space="preserve">En conclusión, se cubrieron los requisitos de procedencia y </w:t>
      </w:r>
      <w:proofErr w:type="spellStart"/>
      <w:r w:rsidRPr="00A32213">
        <w:rPr>
          <w:rFonts w:eastAsia="Times New Roman" w:cs="Times New Roman"/>
          <w:szCs w:val="24"/>
          <w:lang w:val="es-ES" w:eastAsia="es-ES"/>
        </w:rPr>
        <w:t>procedibilidad</w:t>
      </w:r>
      <w:proofErr w:type="spellEnd"/>
      <w:r w:rsidRPr="00A32213">
        <w:rPr>
          <w:rFonts w:eastAsia="Times New Roman" w:cs="Times New Roman"/>
          <w:szCs w:val="24"/>
          <w:lang w:val="es-ES" w:eastAsia="es-ES"/>
        </w:rPr>
        <w:t xml:space="preserve"> y conforme a las constancias que obran en el expediente.</w:t>
      </w:r>
    </w:p>
    <w:p w14:paraId="450C2AB2" w14:textId="77777777" w:rsidR="0027395D" w:rsidRPr="00A32213" w:rsidRDefault="0027395D" w:rsidP="00F95A6A"/>
    <w:p w14:paraId="7E828C31" w14:textId="33EBC042" w:rsidR="00454915" w:rsidRPr="00A32213" w:rsidRDefault="00883E28" w:rsidP="00F95A6A">
      <w:pPr>
        <w:pStyle w:val="Ttulo2"/>
        <w:rPr>
          <w:rFonts w:eastAsia="Palatino Linotype"/>
        </w:rPr>
      </w:pPr>
      <w:r w:rsidRPr="00A32213">
        <w:rPr>
          <w:rFonts w:eastAsia="Palatino Linotype"/>
        </w:rPr>
        <w:t>TERCERO</w:t>
      </w:r>
      <w:r w:rsidR="00454915" w:rsidRPr="00A32213">
        <w:rPr>
          <w:rFonts w:eastAsia="Palatino Linotype"/>
        </w:rPr>
        <w:t>. De las causas de improcedencia.</w:t>
      </w:r>
    </w:p>
    <w:p w14:paraId="714929BC" w14:textId="77777777" w:rsidR="00454915" w:rsidRPr="00A32213" w:rsidRDefault="00454915"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A32213">
        <w:rPr>
          <w:rFonts w:eastAsia="Palatino Linotype" w:cs="Palatino Linotype"/>
          <w:color w:val="000000"/>
          <w:szCs w:val="24"/>
        </w:rPr>
        <w:t>procedibilidad</w:t>
      </w:r>
      <w:proofErr w:type="spellEnd"/>
      <w:r w:rsidRPr="00A32213">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A32213" w:rsidRDefault="00454915" w:rsidP="00F95A6A">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A32213" w:rsidRDefault="00454915" w:rsidP="00F95A6A">
      <w:pPr>
        <w:pBdr>
          <w:top w:val="nil"/>
          <w:left w:val="nil"/>
          <w:bottom w:val="nil"/>
          <w:right w:val="nil"/>
          <w:between w:val="nil"/>
        </w:pBdr>
        <w:contextualSpacing/>
        <w:rPr>
          <w:rFonts w:eastAsia="Palatino Linotype" w:cs="Palatino Linotype"/>
          <w:color w:val="000000"/>
          <w:lang w:val="es-ES"/>
        </w:rPr>
      </w:pPr>
      <w:r w:rsidRPr="00A32213">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A32213">
        <w:rPr>
          <w:rFonts w:eastAsia="Palatino Linotype" w:cs="Palatino Linotype"/>
          <w:color w:val="000000"/>
          <w:lang w:val="es-ES"/>
        </w:rPr>
        <w:t>Resolutor</w:t>
      </w:r>
      <w:proofErr w:type="spellEnd"/>
      <w:r w:rsidRPr="00A32213">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A32213">
        <w:rPr>
          <w:rFonts w:eastAsia="Palatino Linotype" w:cs="Palatino Linotype"/>
          <w:color w:val="000000"/>
          <w:vertAlign w:val="superscript"/>
          <w:lang w:val="es-ES"/>
        </w:rPr>
        <w:footnoteReference w:id="2"/>
      </w:r>
      <w:r w:rsidRPr="00A32213">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A32213" w:rsidRDefault="00454915" w:rsidP="00F95A6A">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A32213" w:rsidRDefault="00454915"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A32213" w:rsidRDefault="00454915" w:rsidP="00F95A6A">
      <w:pPr>
        <w:pBdr>
          <w:top w:val="nil"/>
          <w:left w:val="nil"/>
          <w:bottom w:val="nil"/>
          <w:right w:val="nil"/>
          <w:between w:val="nil"/>
        </w:pBdr>
        <w:contextualSpacing/>
        <w:rPr>
          <w:rFonts w:eastAsia="Palatino Linotype" w:cs="Palatino Linotype"/>
          <w:color w:val="000000"/>
          <w:szCs w:val="24"/>
        </w:rPr>
      </w:pPr>
    </w:p>
    <w:p w14:paraId="4011745D" w14:textId="70FB7115" w:rsidR="00454915" w:rsidRPr="00A32213" w:rsidRDefault="00883E28" w:rsidP="00F95A6A">
      <w:pPr>
        <w:pStyle w:val="Ttulo2"/>
        <w:rPr>
          <w:rFonts w:eastAsia="Palatino Linotype"/>
        </w:rPr>
      </w:pPr>
      <w:r w:rsidRPr="00A32213">
        <w:rPr>
          <w:rFonts w:eastAsia="Palatino Linotype"/>
        </w:rPr>
        <w:t>CUAR</w:t>
      </w:r>
      <w:r w:rsidR="00F45971" w:rsidRPr="00A32213">
        <w:rPr>
          <w:rFonts w:eastAsia="Palatino Linotype"/>
        </w:rPr>
        <w:t>TO</w:t>
      </w:r>
      <w:r w:rsidR="00454915" w:rsidRPr="00A32213">
        <w:rPr>
          <w:rFonts w:eastAsia="Palatino Linotype"/>
        </w:rPr>
        <w:t>. Estudio y resolución del asunto.</w:t>
      </w:r>
    </w:p>
    <w:p w14:paraId="78A9F94F" w14:textId="77777777" w:rsidR="00454915" w:rsidRPr="00A32213" w:rsidRDefault="00454915"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A32213" w:rsidRDefault="004A3367" w:rsidP="00F95A6A">
      <w:pPr>
        <w:rPr>
          <w:rFonts w:eastAsiaTheme="minorHAnsi" w:cstheme="minorBidi"/>
          <w:sz w:val="22"/>
          <w:lang w:eastAsia="en-US"/>
        </w:rPr>
      </w:pPr>
    </w:p>
    <w:p w14:paraId="7193478D" w14:textId="31DABD28" w:rsidR="00012F8B" w:rsidRPr="00A32213" w:rsidRDefault="0EE28084" w:rsidP="00F95A6A">
      <w:pPr>
        <w:rPr>
          <w:rFonts w:eastAsiaTheme="minorEastAsia" w:cstheme="minorBidi"/>
          <w:lang w:val="es-ES" w:eastAsia="en-US"/>
        </w:rPr>
      </w:pPr>
      <w:r w:rsidRPr="00A32213">
        <w:rPr>
          <w:rFonts w:eastAsiaTheme="minorEastAsia" w:cstheme="minorBidi"/>
          <w:lang w:val="es-ES" w:eastAsia="en-US"/>
        </w:rPr>
        <w:t xml:space="preserve">En virtud de lo anterior, es conveniente recordar que el </w:t>
      </w:r>
      <w:r w:rsidR="00DA0841" w:rsidRPr="00A32213">
        <w:rPr>
          <w:rFonts w:eastAsiaTheme="minorEastAsia" w:cstheme="minorBidi"/>
          <w:lang w:val="es-ES" w:eastAsia="en-US"/>
        </w:rPr>
        <w:t xml:space="preserve">hoy </w:t>
      </w:r>
      <w:r w:rsidRPr="00A32213">
        <w:rPr>
          <w:rFonts w:eastAsiaTheme="minorEastAsia" w:cstheme="minorBidi"/>
          <w:lang w:val="es-ES" w:eastAsia="en-US"/>
        </w:rPr>
        <w:t>Recurrente</w:t>
      </w:r>
      <w:r w:rsidR="00DA0841" w:rsidRPr="00A32213">
        <w:rPr>
          <w:rFonts w:eastAsiaTheme="minorEastAsia" w:cstheme="minorBidi"/>
          <w:lang w:val="es-ES" w:eastAsia="en-US"/>
        </w:rPr>
        <w:t xml:space="preserve"> </w:t>
      </w:r>
      <w:r w:rsidR="0084615A" w:rsidRPr="00A32213">
        <w:rPr>
          <w:rFonts w:eastAsiaTheme="minorEastAsia" w:cstheme="minorBidi"/>
          <w:lang w:val="es-ES" w:eastAsia="en-US"/>
        </w:rPr>
        <w:t xml:space="preserve">requirió </w:t>
      </w:r>
      <w:r w:rsidR="00D4457F" w:rsidRPr="00A32213">
        <w:rPr>
          <w:rFonts w:eastAsiaTheme="minorEastAsia" w:cstheme="minorBidi"/>
          <w:lang w:val="es-ES" w:eastAsia="en-US"/>
        </w:rPr>
        <w:t xml:space="preserve">que se le proporcionaran </w:t>
      </w:r>
      <w:r w:rsidR="00883E28" w:rsidRPr="00A32213">
        <w:rPr>
          <w:rFonts w:eastAsiaTheme="minorEastAsia" w:cstheme="minorBidi"/>
          <w:lang w:val="es-ES" w:eastAsia="en-US"/>
        </w:rPr>
        <w:t>lo siguiente:</w:t>
      </w:r>
    </w:p>
    <w:p w14:paraId="5FCCC7E4" w14:textId="77777777" w:rsidR="00883E28" w:rsidRPr="00A32213" w:rsidRDefault="00883E28" w:rsidP="00F95A6A">
      <w:pPr>
        <w:rPr>
          <w:rFonts w:eastAsiaTheme="minorEastAsia" w:cstheme="minorBidi"/>
          <w:lang w:val="es-ES" w:eastAsia="en-US"/>
        </w:rPr>
      </w:pPr>
    </w:p>
    <w:p w14:paraId="4D5BBBAB" w14:textId="4DD0E584" w:rsidR="006F7948" w:rsidRPr="00A32213" w:rsidRDefault="006F7948" w:rsidP="00F95A6A">
      <w:pPr>
        <w:rPr>
          <w:rFonts w:eastAsiaTheme="minorEastAsia" w:cstheme="minorBidi"/>
          <w:lang w:val="es-ES" w:eastAsia="en-US"/>
        </w:rPr>
      </w:pPr>
      <w:r w:rsidRPr="00A32213">
        <w:rPr>
          <w:rFonts w:eastAsiaTheme="minorEastAsia" w:cstheme="minorBidi"/>
          <w:lang w:val="es-ES" w:eastAsia="en-US"/>
        </w:rPr>
        <w:t>De los policías de Tránsito del municipio:</w:t>
      </w:r>
    </w:p>
    <w:p w14:paraId="45CCDB1F" w14:textId="77777777" w:rsidR="006F7948" w:rsidRPr="00A32213" w:rsidRDefault="006F7948" w:rsidP="00F95A6A">
      <w:pPr>
        <w:pStyle w:val="Prrafodelista"/>
        <w:numPr>
          <w:ilvl w:val="0"/>
          <w:numId w:val="65"/>
        </w:numPr>
      </w:pPr>
      <w:r w:rsidRPr="00A32213">
        <w:rPr>
          <w:rFonts w:eastAsiaTheme="minorEastAsia" w:cstheme="minorBidi"/>
          <w:lang w:eastAsia="en-US"/>
        </w:rPr>
        <w:t>El sueldo mensual.</w:t>
      </w:r>
    </w:p>
    <w:p w14:paraId="02B03DAC" w14:textId="77777777" w:rsidR="006F7948" w:rsidRPr="00A32213" w:rsidRDefault="006F7948" w:rsidP="00F95A6A">
      <w:pPr>
        <w:pStyle w:val="Prrafodelista"/>
        <w:numPr>
          <w:ilvl w:val="0"/>
          <w:numId w:val="65"/>
        </w:numPr>
      </w:pPr>
      <w:r w:rsidRPr="00A32213">
        <w:rPr>
          <w:rFonts w:eastAsiaTheme="minorEastAsia" w:cstheme="minorBidi"/>
          <w:lang w:eastAsia="en-US"/>
        </w:rPr>
        <w:t>Sí es quincenal o de otro tipo.</w:t>
      </w:r>
    </w:p>
    <w:p w14:paraId="7EBCB7D2" w14:textId="64C7502D" w:rsidR="00D14325" w:rsidRPr="00A32213" w:rsidRDefault="006F7948" w:rsidP="00F95A6A">
      <w:pPr>
        <w:pStyle w:val="Prrafodelista"/>
        <w:numPr>
          <w:ilvl w:val="0"/>
          <w:numId w:val="65"/>
        </w:numPr>
      </w:pPr>
      <w:r w:rsidRPr="00A32213">
        <w:rPr>
          <w:rFonts w:eastAsiaTheme="minorEastAsia" w:cstheme="minorBidi"/>
          <w:lang w:eastAsia="en-US"/>
        </w:rPr>
        <w:t>Horarios de trabajo.</w:t>
      </w:r>
    </w:p>
    <w:p w14:paraId="51B8ECF4" w14:textId="6F834909" w:rsidR="00665519" w:rsidRPr="00A32213" w:rsidRDefault="00665519" w:rsidP="00F95A6A"/>
    <w:p w14:paraId="791D473C" w14:textId="080E9F8B" w:rsidR="00C22435" w:rsidRPr="00A32213" w:rsidRDefault="00C22435" w:rsidP="00F95A6A">
      <w:pPr>
        <w:autoSpaceDE w:val="0"/>
        <w:autoSpaceDN w:val="0"/>
        <w:adjustRightInd w:val="0"/>
        <w:rPr>
          <w:rFonts w:cs="Arial"/>
          <w:szCs w:val="24"/>
        </w:rPr>
      </w:pPr>
      <w:r w:rsidRPr="00A32213">
        <w:rPr>
          <w:rFonts w:cs="Arial"/>
          <w:szCs w:val="24"/>
        </w:rPr>
        <w:lastRenderedPageBreak/>
        <w:t xml:space="preserve">En una aproximación inicial, con relación a la solicitud de información </w:t>
      </w:r>
      <w:r w:rsidRPr="00A32213">
        <w:rPr>
          <w:rFonts w:cs="Arial"/>
          <w:b/>
          <w:bCs/>
          <w:szCs w:val="24"/>
        </w:rPr>
        <w:t xml:space="preserve">01626/TOLUCA/IP/2025 </w:t>
      </w:r>
      <w:r w:rsidRPr="00A32213">
        <w:rPr>
          <w:rFonts w:cs="Arial"/>
          <w:szCs w:val="24"/>
        </w:rPr>
        <w:t xml:space="preserve">se desprenden las siguientes consideraciones: </w:t>
      </w:r>
    </w:p>
    <w:p w14:paraId="51BF780C" w14:textId="77777777" w:rsidR="00F95A6A" w:rsidRPr="00A32213" w:rsidRDefault="00F95A6A" w:rsidP="00F95A6A">
      <w:pPr>
        <w:autoSpaceDE w:val="0"/>
        <w:autoSpaceDN w:val="0"/>
        <w:adjustRightInd w:val="0"/>
        <w:rPr>
          <w:rFonts w:cs="Arial"/>
          <w:szCs w:val="24"/>
        </w:rPr>
      </w:pPr>
    </w:p>
    <w:p w14:paraId="657E3024" w14:textId="77847C4A" w:rsidR="00C22435" w:rsidRPr="00A32213" w:rsidRDefault="00C22435" w:rsidP="00F95A6A">
      <w:pPr>
        <w:pStyle w:val="Prrafodelista"/>
        <w:numPr>
          <w:ilvl w:val="0"/>
          <w:numId w:val="67"/>
        </w:numPr>
        <w:autoSpaceDE w:val="0"/>
        <w:autoSpaceDN w:val="0"/>
        <w:adjustRightInd w:val="0"/>
        <w:rPr>
          <w:rStyle w:val="Hipervnculo"/>
          <w:rFonts w:cs="Arial"/>
          <w:color w:val="auto"/>
          <w:u w:val="none"/>
          <w:lang w:val="es-MX"/>
        </w:rPr>
      </w:pPr>
      <w:r w:rsidRPr="00A32213">
        <w:rPr>
          <w:rFonts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A32213">
        <w:rPr>
          <w:rFonts w:cs="Arial"/>
          <w:b/>
          <w:bCs/>
          <w:lang w:val="es-MX"/>
        </w:rPr>
        <w:t xml:space="preserve">Sujetos Obligados. </w:t>
      </w:r>
    </w:p>
    <w:p w14:paraId="780C230B" w14:textId="77777777" w:rsidR="00C22435" w:rsidRPr="00A32213" w:rsidRDefault="00C22435" w:rsidP="00F95A6A">
      <w:pPr>
        <w:pStyle w:val="Prrafodelista"/>
        <w:numPr>
          <w:ilvl w:val="0"/>
          <w:numId w:val="66"/>
        </w:numPr>
        <w:autoSpaceDE w:val="0"/>
        <w:autoSpaceDN w:val="0"/>
        <w:adjustRightInd w:val="0"/>
      </w:pPr>
      <w:r w:rsidRPr="00A32213">
        <w:rPr>
          <w:rFonts w:cs="Arial"/>
        </w:rPr>
        <w:t>Que respecto al punto 1</w:t>
      </w:r>
      <w:r w:rsidRPr="00A32213">
        <w:rPr>
          <w:rFonts w:cs="Arial"/>
          <w:b/>
        </w:rPr>
        <w:t>(uno)</w:t>
      </w:r>
      <w:r w:rsidRPr="00A32213">
        <w:rPr>
          <w:rFonts w:cs="Arial"/>
        </w:rPr>
        <w:t xml:space="preserve"> y 2 </w:t>
      </w:r>
      <w:r w:rsidRPr="00A32213">
        <w:rPr>
          <w:rFonts w:cs="Arial"/>
          <w:b/>
        </w:rPr>
        <w:t>(dos)</w:t>
      </w:r>
      <w:r w:rsidRPr="00A32213">
        <w:rPr>
          <w:rFonts w:cs="Arial"/>
        </w:rPr>
        <w:t xml:space="preserve">, </w:t>
      </w:r>
      <w:r w:rsidRPr="00A32213">
        <w:rPr>
          <w:rFonts w:cs="Arial"/>
          <w:lang w:val="es-MX"/>
        </w:rPr>
        <w:t xml:space="preserve">se destaca que cuando los </w:t>
      </w:r>
      <w:r w:rsidRPr="00A32213">
        <w:t xml:space="preserve">particulares no identifican de forma precisa el documento requerido, bastará con que se remita cualquiera que refleje la información requerida. Al respecto, cobra relevancia el criterio orientador emitido por el entonces Órgano Garante Nacional con número </w:t>
      </w:r>
      <w:r w:rsidRPr="00A32213">
        <w:rPr>
          <w:b/>
          <w:bCs/>
        </w:rPr>
        <w:t xml:space="preserve">16/17 </w:t>
      </w:r>
      <w:r w:rsidRPr="00A32213">
        <w:t>cuyo rubro y texto disponen a la literalidad lo siguiente:</w:t>
      </w:r>
    </w:p>
    <w:p w14:paraId="0EC90B34" w14:textId="77777777" w:rsidR="00F95A6A" w:rsidRPr="00A32213" w:rsidRDefault="00F95A6A" w:rsidP="00F95A6A">
      <w:pPr>
        <w:pStyle w:val="Prrafodelista"/>
        <w:autoSpaceDE w:val="0"/>
        <w:autoSpaceDN w:val="0"/>
        <w:adjustRightInd w:val="0"/>
        <w:ind w:left="720"/>
      </w:pPr>
    </w:p>
    <w:p w14:paraId="04A95B67" w14:textId="77777777" w:rsidR="00C22435" w:rsidRPr="00A32213" w:rsidRDefault="00C22435" w:rsidP="00F95A6A">
      <w:pPr>
        <w:pStyle w:val="Citas"/>
        <w:spacing w:before="0" w:after="0"/>
        <w:jc w:val="center"/>
        <w:rPr>
          <w:b/>
          <w:bCs/>
          <w:sz w:val="24"/>
          <w:szCs w:val="24"/>
        </w:rPr>
      </w:pPr>
      <w:r w:rsidRPr="00A32213">
        <w:rPr>
          <w:b/>
          <w:bCs/>
          <w:sz w:val="24"/>
          <w:szCs w:val="24"/>
        </w:rPr>
        <w:t>“EXPRESIÓN DOCUMENTAL.</w:t>
      </w:r>
    </w:p>
    <w:p w14:paraId="70244260" w14:textId="77777777" w:rsidR="00C22435" w:rsidRPr="00A32213" w:rsidRDefault="00C22435" w:rsidP="00F95A6A">
      <w:pPr>
        <w:pStyle w:val="Citas"/>
        <w:spacing w:before="0" w:after="0"/>
        <w:rPr>
          <w:szCs w:val="24"/>
        </w:rPr>
      </w:pPr>
      <w:r w:rsidRPr="00A32213">
        <w:rPr>
          <w:bCs/>
          <w:szCs w:val="24"/>
        </w:rPr>
        <w:t>Cuando</w:t>
      </w:r>
      <w:r w:rsidRPr="00A32213">
        <w:rPr>
          <w:lang w:val="es-ES"/>
        </w:rPr>
        <w:t xml:space="preserve"> los particulares presenten solicitudes de acceso a la información sin identificar de forma precisa la documentación que pudiera contener la información de su interés, </w:t>
      </w:r>
      <w:r w:rsidRPr="00A32213">
        <w:rPr>
          <w:szCs w:val="24"/>
        </w:rPr>
        <w:t>o bien, la solicitud constituya una consulta,</w:t>
      </w:r>
      <w:r w:rsidRPr="00A32213">
        <w:rPr>
          <w:lang w:val="es-ES"/>
        </w:rPr>
        <w:t xml:space="preserve"> pero la respuesta pudiera obrar en algún documento en poder de los sujetos obligados, éstos deben dar a dichas solicitudes una interpretación que les otorgue una expresión documental. </w:t>
      </w:r>
    </w:p>
    <w:p w14:paraId="3A13536A" w14:textId="77777777" w:rsidR="00C22435" w:rsidRPr="00A32213" w:rsidRDefault="00C22435" w:rsidP="00F95A6A">
      <w:pPr>
        <w:pStyle w:val="Citas"/>
        <w:spacing w:before="0" w:after="0"/>
        <w:rPr>
          <w:b/>
        </w:rPr>
      </w:pPr>
      <w:r w:rsidRPr="00A32213">
        <w:rPr>
          <w:b/>
        </w:rPr>
        <w:t>Precedentes:</w:t>
      </w:r>
    </w:p>
    <w:p w14:paraId="1273CAC6" w14:textId="77777777" w:rsidR="00C22435" w:rsidRPr="00A32213" w:rsidRDefault="00C22435" w:rsidP="00F95A6A">
      <w:pPr>
        <w:pStyle w:val="Citas"/>
        <w:numPr>
          <w:ilvl w:val="0"/>
          <w:numId w:val="68"/>
        </w:numPr>
        <w:spacing w:before="0" w:after="0"/>
        <w:rPr>
          <w:color w:val="000000"/>
        </w:rPr>
      </w:pPr>
      <w:r w:rsidRPr="00A32213">
        <w:t xml:space="preserve">Acceso a la información pública. RRA 0774/16. Sesión del 31 de agosto de 2016. Votación por unanimidad. </w:t>
      </w:r>
      <w:r w:rsidRPr="00A32213">
        <w:rPr>
          <w:rFonts w:eastAsia="Arial"/>
        </w:rPr>
        <w:t>Sin votos disidentes o particulares.</w:t>
      </w:r>
      <w:r w:rsidRPr="00A32213">
        <w:t xml:space="preserve"> Secretaría de Salud. Comisionada Ponente María Patricia </w:t>
      </w:r>
      <w:proofErr w:type="spellStart"/>
      <w:r w:rsidRPr="00A32213">
        <w:t>Kurczyn</w:t>
      </w:r>
      <w:proofErr w:type="spellEnd"/>
      <w:r w:rsidRPr="00A32213">
        <w:t xml:space="preserve"> Villalobos.</w:t>
      </w:r>
    </w:p>
    <w:p w14:paraId="7F36C96B" w14:textId="77777777" w:rsidR="00C22435" w:rsidRPr="00A32213" w:rsidRDefault="00C22435" w:rsidP="00F95A6A">
      <w:pPr>
        <w:pStyle w:val="Citas"/>
        <w:numPr>
          <w:ilvl w:val="0"/>
          <w:numId w:val="68"/>
        </w:numPr>
        <w:spacing w:before="0" w:after="0"/>
        <w:rPr>
          <w:color w:val="000000"/>
        </w:rPr>
      </w:pPr>
      <w:r w:rsidRPr="00A32213">
        <w:t xml:space="preserve">Acceso a la información pública. RRA 0143/17. Sesión del 22 de febrero de 2017. Votación por unanimidad. </w:t>
      </w:r>
      <w:r w:rsidRPr="00A32213">
        <w:rPr>
          <w:rFonts w:eastAsia="Arial"/>
        </w:rPr>
        <w:t>Sin votos disidentes o particulares.</w:t>
      </w:r>
      <w:r w:rsidRPr="00A32213">
        <w:t xml:space="preserve"> </w:t>
      </w:r>
      <w:r w:rsidRPr="00A32213">
        <w:lastRenderedPageBreak/>
        <w:t xml:space="preserve">Universidad Autónoma Agraria Antonio Narro. Comisionado Ponente Oscar Mauricio Guerra Ford. </w:t>
      </w:r>
    </w:p>
    <w:p w14:paraId="10A271E9" w14:textId="1002EFA3" w:rsidR="00C22435" w:rsidRPr="00A32213" w:rsidRDefault="00C22435" w:rsidP="00F95A6A">
      <w:pPr>
        <w:pStyle w:val="Citas"/>
        <w:numPr>
          <w:ilvl w:val="0"/>
          <w:numId w:val="68"/>
        </w:numPr>
        <w:spacing w:before="0" w:after="0"/>
        <w:rPr>
          <w:color w:val="000000"/>
        </w:rPr>
      </w:pPr>
      <w:r w:rsidRPr="00A32213">
        <w:t xml:space="preserve">Acceso a la información pública. RRA 0540/17. Sesión del 08 de marzo del 2017. Votación por unanimidad. </w:t>
      </w:r>
      <w:r w:rsidRPr="00A32213">
        <w:rPr>
          <w:rFonts w:eastAsia="Arial"/>
        </w:rPr>
        <w:t>Sin votos disidentes o particulares.</w:t>
      </w:r>
      <w:r w:rsidRPr="00A32213">
        <w:t xml:space="preserve"> Secretaría de Economía. Comisionado Ponente Francisco Javier Acuña Llamas. “ </w:t>
      </w:r>
      <w:r w:rsidRPr="00A32213">
        <w:rPr>
          <w:b/>
          <w:bCs/>
        </w:rPr>
        <w:t>(Sic)</w:t>
      </w:r>
    </w:p>
    <w:p w14:paraId="778C60A4" w14:textId="77777777" w:rsidR="00F95A6A" w:rsidRPr="00A32213" w:rsidRDefault="00F95A6A" w:rsidP="00F95A6A">
      <w:pPr>
        <w:rPr>
          <w:szCs w:val="24"/>
        </w:rPr>
      </w:pPr>
    </w:p>
    <w:p w14:paraId="42F8A846" w14:textId="77777777" w:rsidR="00C22435" w:rsidRPr="00A32213" w:rsidRDefault="00C22435" w:rsidP="00F95A6A">
      <w:pPr>
        <w:rPr>
          <w:szCs w:val="24"/>
        </w:rPr>
      </w:pPr>
      <w:r w:rsidRPr="00A32213">
        <w:rPr>
          <w:szCs w:val="24"/>
        </w:rPr>
        <w:t xml:space="preserve">Dichas precisiones, con fundamento en los artículos 13 y 181 cuarto párrafo de la Ley en materia, los cuales a la letra rezan: </w:t>
      </w:r>
    </w:p>
    <w:p w14:paraId="5F6468FD" w14:textId="77777777" w:rsidR="00F95A6A" w:rsidRPr="00A32213" w:rsidRDefault="00F95A6A" w:rsidP="00F95A6A">
      <w:pPr>
        <w:pStyle w:val="Citas"/>
        <w:spacing w:before="0" w:after="0"/>
        <w:rPr>
          <w:b/>
          <w:bCs/>
        </w:rPr>
      </w:pPr>
    </w:p>
    <w:p w14:paraId="585C5AD9" w14:textId="77777777" w:rsidR="00C22435" w:rsidRPr="00A32213" w:rsidRDefault="00C22435" w:rsidP="00F95A6A">
      <w:pPr>
        <w:pStyle w:val="Citas"/>
        <w:spacing w:before="0" w:after="0"/>
      </w:pPr>
      <w:r w:rsidRPr="00A32213">
        <w:rPr>
          <w:b/>
          <w:bCs/>
        </w:rPr>
        <w:t xml:space="preserve">“Artículo 13. </w:t>
      </w:r>
      <w:r w:rsidRPr="00A32213">
        <w:t>El Instituto, en el ámbito de sus atribuciones, deberá suplir cualquier deficiencia para garantizar el ejercicio del derecho de acceso a la información.</w:t>
      </w:r>
    </w:p>
    <w:p w14:paraId="6A16135E" w14:textId="77777777" w:rsidR="00C22435" w:rsidRPr="00A32213" w:rsidRDefault="00C22435" w:rsidP="00F95A6A">
      <w:pPr>
        <w:pStyle w:val="Citas"/>
        <w:spacing w:before="0" w:after="0"/>
        <w:rPr>
          <w:b/>
        </w:rPr>
      </w:pPr>
      <w:r w:rsidRPr="00A32213">
        <w:rPr>
          <w:b/>
        </w:rPr>
        <w:t xml:space="preserve">Artículo 181. … </w:t>
      </w:r>
    </w:p>
    <w:p w14:paraId="42871CA5" w14:textId="4B874B2C" w:rsidR="00C22435" w:rsidRPr="00A32213" w:rsidRDefault="00C22435" w:rsidP="00F95A6A">
      <w:pPr>
        <w:pStyle w:val="Citas"/>
        <w:spacing w:before="0" w:after="0"/>
        <w:rPr>
          <w:b/>
        </w:rPr>
      </w:pPr>
      <w:r w:rsidRPr="00A32213">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A32213">
        <w:rPr>
          <w:b/>
        </w:rPr>
        <w:t>[Sic]</w:t>
      </w:r>
    </w:p>
    <w:p w14:paraId="205BB9BE" w14:textId="77777777" w:rsidR="00C22435" w:rsidRPr="00A32213" w:rsidRDefault="00C22435" w:rsidP="00F95A6A">
      <w:pPr>
        <w:pStyle w:val="Citas"/>
        <w:spacing w:before="0" w:after="0"/>
        <w:rPr>
          <w:b/>
        </w:rPr>
      </w:pPr>
    </w:p>
    <w:p w14:paraId="2A1CA407" w14:textId="77777777" w:rsidR="00F95A6A" w:rsidRPr="00A32213" w:rsidRDefault="00C22435" w:rsidP="00F95A6A">
      <w:pPr>
        <w:rPr>
          <w:szCs w:val="24"/>
        </w:rPr>
      </w:pPr>
      <w:r w:rsidRPr="00A32213">
        <w:rPr>
          <w:szCs w:val="24"/>
        </w:rPr>
        <w:t xml:space="preserve">Bajo estas líneas argumentativas, al retomar y delimitar los requerimientos formulados por el ahora </w:t>
      </w:r>
      <w:r w:rsidRPr="00A32213">
        <w:rPr>
          <w:b/>
          <w:bCs/>
          <w:szCs w:val="24"/>
        </w:rPr>
        <w:t xml:space="preserve">Recurrente, </w:t>
      </w:r>
      <w:r w:rsidRPr="00A32213">
        <w:rPr>
          <w:szCs w:val="24"/>
        </w:rPr>
        <w:t>de manera objetiva se precisa que versa en conocer la siguiente información:</w:t>
      </w:r>
    </w:p>
    <w:p w14:paraId="7642B88A" w14:textId="27CD6C86" w:rsidR="00C22435" w:rsidRPr="00A32213" w:rsidRDefault="00C22435" w:rsidP="00F95A6A">
      <w:pPr>
        <w:rPr>
          <w:szCs w:val="24"/>
        </w:rPr>
      </w:pPr>
      <w:r w:rsidRPr="00A32213">
        <w:rPr>
          <w:szCs w:val="24"/>
        </w:rPr>
        <w:t xml:space="preserve"> </w:t>
      </w:r>
    </w:p>
    <w:p w14:paraId="65261997" w14:textId="35FDB016" w:rsidR="00F735D3" w:rsidRPr="00A32213" w:rsidRDefault="00F735D3" w:rsidP="00F95A6A">
      <w:pPr>
        <w:pStyle w:val="Prrafodelista"/>
        <w:numPr>
          <w:ilvl w:val="0"/>
          <w:numId w:val="69"/>
        </w:numPr>
      </w:pPr>
      <w:r w:rsidRPr="00A32213">
        <w:t xml:space="preserve">Documento donde conste donde conste el sueldo bruto y neto quincenal del personal de tránsito adscrito Al Ayuntamiento de Toluca, al dieciocho de marzo de dos mil </w:t>
      </w:r>
      <w:r w:rsidR="00A718F8" w:rsidRPr="00A32213">
        <w:t>veinticinco</w:t>
      </w:r>
      <w:r w:rsidRPr="00A32213">
        <w:t>.</w:t>
      </w:r>
    </w:p>
    <w:p w14:paraId="0EC39556" w14:textId="24775B76" w:rsidR="00C22435" w:rsidRPr="00A32213" w:rsidRDefault="00A718F8" w:rsidP="00F95A6A">
      <w:pPr>
        <w:pStyle w:val="Prrafodelista"/>
        <w:numPr>
          <w:ilvl w:val="0"/>
          <w:numId w:val="69"/>
        </w:numPr>
      </w:pPr>
      <w:r w:rsidRPr="00A32213">
        <w:t>Documento donde conste el horario de trabajo del personal de tránsito adscrito Al Ayuntamiento de Toluca.</w:t>
      </w:r>
    </w:p>
    <w:p w14:paraId="476DC307" w14:textId="77777777" w:rsidR="00444413" w:rsidRPr="00A32213" w:rsidRDefault="00A970D5"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lastRenderedPageBreak/>
        <w:t xml:space="preserve">A dicha solicitud, el Sujeto Obligado </w:t>
      </w:r>
      <w:r w:rsidR="001C4CBF" w:rsidRPr="00A32213">
        <w:rPr>
          <w:rFonts w:eastAsia="Palatino Linotype" w:cs="Palatino Linotype"/>
          <w:color w:val="000000"/>
          <w:szCs w:val="24"/>
        </w:rPr>
        <w:t>respondió</w:t>
      </w:r>
      <w:r w:rsidR="001B63A6" w:rsidRPr="00A32213">
        <w:rPr>
          <w:rFonts w:eastAsia="Palatino Linotype" w:cs="Palatino Linotype"/>
          <w:color w:val="000000"/>
          <w:szCs w:val="24"/>
        </w:rPr>
        <w:t xml:space="preserve"> </w:t>
      </w:r>
      <w:r w:rsidR="00444413" w:rsidRPr="00A32213">
        <w:rPr>
          <w:rFonts w:eastAsia="Palatino Linotype" w:cs="Palatino Linotype"/>
          <w:color w:val="000000"/>
          <w:szCs w:val="24"/>
        </w:rPr>
        <w:t>mediante</w:t>
      </w:r>
      <w:r w:rsidR="0008143A" w:rsidRPr="00A32213">
        <w:rPr>
          <w:rFonts w:eastAsia="Palatino Linotype" w:cs="Palatino Linotype"/>
          <w:color w:val="000000"/>
          <w:szCs w:val="24"/>
        </w:rPr>
        <w:t xml:space="preserve"> la entrega de</w:t>
      </w:r>
      <w:r w:rsidR="00444413" w:rsidRPr="00A32213">
        <w:rPr>
          <w:rFonts w:eastAsia="Palatino Linotype" w:cs="Palatino Linotype"/>
          <w:color w:val="000000"/>
          <w:szCs w:val="24"/>
        </w:rPr>
        <w:t xml:space="preserve"> </w:t>
      </w:r>
      <w:r w:rsidR="0008143A" w:rsidRPr="00A32213">
        <w:rPr>
          <w:rFonts w:eastAsia="Palatino Linotype" w:cs="Palatino Linotype"/>
          <w:color w:val="000000"/>
          <w:szCs w:val="24"/>
        </w:rPr>
        <w:t>l</w:t>
      </w:r>
      <w:r w:rsidR="00444413" w:rsidRPr="00A32213">
        <w:rPr>
          <w:rFonts w:eastAsia="Palatino Linotype" w:cs="Palatino Linotype"/>
          <w:color w:val="000000"/>
          <w:szCs w:val="24"/>
        </w:rPr>
        <w:t>os siguientes</w:t>
      </w:r>
      <w:r w:rsidR="0008143A" w:rsidRPr="00A32213">
        <w:rPr>
          <w:rFonts w:eastAsia="Palatino Linotype" w:cs="Palatino Linotype"/>
          <w:color w:val="000000"/>
          <w:szCs w:val="24"/>
        </w:rPr>
        <w:t xml:space="preserve"> documento</w:t>
      </w:r>
      <w:r w:rsidR="00444413" w:rsidRPr="00A32213">
        <w:rPr>
          <w:rFonts w:eastAsia="Palatino Linotype" w:cs="Palatino Linotype"/>
          <w:color w:val="000000"/>
          <w:szCs w:val="24"/>
        </w:rPr>
        <w:t>s:</w:t>
      </w:r>
    </w:p>
    <w:p w14:paraId="1A124E8B" w14:textId="77777777" w:rsidR="00444413" w:rsidRPr="00A32213" w:rsidRDefault="00444413" w:rsidP="00F95A6A">
      <w:pPr>
        <w:pBdr>
          <w:top w:val="nil"/>
          <w:left w:val="nil"/>
          <w:bottom w:val="nil"/>
          <w:right w:val="nil"/>
          <w:between w:val="nil"/>
        </w:pBdr>
        <w:contextualSpacing/>
        <w:rPr>
          <w:rFonts w:eastAsia="Palatino Linotype" w:cs="Palatino Linotype"/>
          <w:color w:val="000000"/>
          <w:szCs w:val="24"/>
        </w:rPr>
      </w:pPr>
    </w:p>
    <w:p w14:paraId="45AE5FC5" w14:textId="26385B08" w:rsidR="00C973BB" w:rsidRPr="00A32213" w:rsidRDefault="006F7948" w:rsidP="00F95A6A">
      <w:pPr>
        <w:pStyle w:val="Prrafodelista"/>
        <w:numPr>
          <w:ilvl w:val="0"/>
          <w:numId w:val="58"/>
        </w:numPr>
        <w:pBdr>
          <w:top w:val="nil"/>
          <w:left w:val="nil"/>
          <w:bottom w:val="nil"/>
          <w:right w:val="nil"/>
          <w:between w:val="nil"/>
        </w:pBdr>
        <w:contextualSpacing/>
        <w:rPr>
          <w:rFonts w:eastAsia="Palatino Linotype" w:cs="Palatino Linotype"/>
          <w:b/>
          <w:bCs/>
          <w:color w:val="000000"/>
          <w:lang w:val="es-MX"/>
        </w:rPr>
      </w:pPr>
      <w:r w:rsidRPr="00A32213">
        <w:rPr>
          <w:rFonts w:eastAsia="Palatino Linotype" w:cs="Palatino Linotype"/>
          <w:b/>
          <w:bCs/>
          <w:color w:val="000000"/>
          <w:lang w:val="es-MX"/>
        </w:rPr>
        <w:t>SAIMEX 01626.pdf</w:t>
      </w:r>
      <w:r w:rsidR="00E206A9" w:rsidRPr="00A32213">
        <w:rPr>
          <w:rFonts w:eastAsia="Palatino Linotype" w:cs="Palatino Linotype"/>
          <w:b/>
          <w:bCs/>
          <w:color w:val="000000"/>
          <w:lang w:val="es-MX"/>
        </w:rPr>
        <w:t>:</w:t>
      </w:r>
      <w:r w:rsidR="005B4CD9" w:rsidRPr="00A32213">
        <w:rPr>
          <w:rFonts w:eastAsia="Palatino Linotype" w:cs="Palatino Linotype"/>
          <w:color w:val="000000"/>
          <w:lang w:val="es-MX"/>
        </w:rPr>
        <w:t xml:space="preserve"> </w:t>
      </w:r>
      <w:r w:rsidRPr="00A32213">
        <w:rPr>
          <w:rFonts w:eastAsia="Palatino Linotype" w:cs="Palatino Linotype"/>
          <w:color w:val="000000"/>
          <w:lang w:val="es-MX"/>
        </w:rPr>
        <w:t>Consta del oficio número DGSYP/CA/0713/2025, de fecha veinticuatro de marzo de dos mil veinticinco, signado por el Coordinador Administrativo, mediante el cual refie</w:t>
      </w:r>
      <w:r w:rsidR="00A76402" w:rsidRPr="00A32213">
        <w:rPr>
          <w:rFonts w:eastAsia="Palatino Linotype" w:cs="Palatino Linotype"/>
          <w:color w:val="000000"/>
          <w:lang w:val="es-MX"/>
        </w:rPr>
        <w:t>re que, en el ámbito de su competencia informa que el sueldo mensual es de $17,375.64, el pago es quincenal y el horario laboral es mixto 24x24, tal como se muestra en la siguiente imagen:</w:t>
      </w:r>
    </w:p>
    <w:p w14:paraId="5B08FE86" w14:textId="770A3A44" w:rsidR="00A76402" w:rsidRPr="00A32213" w:rsidRDefault="00A76402" w:rsidP="00F95A6A">
      <w:pPr>
        <w:pBdr>
          <w:top w:val="nil"/>
          <w:left w:val="nil"/>
          <w:bottom w:val="nil"/>
          <w:right w:val="nil"/>
          <w:between w:val="nil"/>
        </w:pBdr>
        <w:contextualSpacing/>
        <w:jc w:val="center"/>
        <w:rPr>
          <w:rFonts w:eastAsia="Palatino Linotype" w:cs="Palatino Linotype"/>
          <w:b/>
          <w:bCs/>
          <w:color w:val="000000"/>
          <w:lang w:val="es-MX"/>
        </w:rPr>
      </w:pPr>
      <w:r w:rsidRPr="00A32213">
        <w:rPr>
          <w:rFonts w:eastAsia="Palatino Linotype" w:cs="Palatino Linotype"/>
          <w:b/>
          <w:bCs/>
          <w:noProof/>
          <w:color w:val="000000"/>
          <w:lang w:val="es-MX"/>
        </w:rPr>
        <w:drawing>
          <wp:inline distT="0" distB="0" distL="0" distR="0" wp14:anchorId="518A7464" wp14:editId="600941CF">
            <wp:extent cx="3980815" cy="4714739"/>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5559" cy="4744045"/>
                    </a:xfrm>
                    <a:prstGeom prst="rect">
                      <a:avLst/>
                    </a:prstGeom>
                    <a:noFill/>
                    <a:ln>
                      <a:noFill/>
                    </a:ln>
                  </pic:spPr>
                </pic:pic>
              </a:graphicData>
            </a:graphic>
          </wp:inline>
        </w:drawing>
      </w:r>
    </w:p>
    <w:p w14:paraId="191B3769" w14:textId="77777777" w:rsidR="00A76402" w:rsidRPr="00A32213" w:rsidRDefault="44E9108F" w:rsidP="00F95A6A">
      <w:pPr>
        <w:pBdr>
          <w:top w:val="nil"/>
          <w:left w:val="nil"/>
          <w:bottom w:val="nil"/>
          <w:right w:val="nil"/>
          <w:between w:val="nil"/>
        </w:pBdr>
        <w:contextualSpacing/>
        <w:rPr>
          <w:rFonts w:eastAsia="Palatino Linotype" w:cs="Palatino Linotype"/>
          <w:i/>
          <w:color w:val="000000" w:themeColor="text1"/>
          <w:lang w:val="es-ES"/>
        </w:rPr>
      </w:pPr>
      <w:r w:rsidRPr="00A32213">
        <w:rPr>
          <w:rFonts w:eastAsia="Palatino Linotype" w:cs="Palatino Linotype"/>
          <w:color w:val="000000" w:themeColor="text1"/>
          <w:lang w:val="es-ES"/>
        </w:rPr>
        <w:lastRenderedPageBreak/>
        <w:t>Ante la respuesta em</w:t>
      </w:r>
      <w:r w:rsidR="002623AA" w:rsidRPr="00A32213">
        <w:rPr>
          <w:rFonts w:eastAsia="Palatino Linotype" w:cs="Palatino Linotype"/>
          <w:color w:val="000000" w:themeColor="text1"/>
          <w:lang w:val="es-ES"/>
        </w:rPr>
        <w:t>itida por el Sujeto Obligado, el</w:t>
      </w:r>
      <w:r w:rsidRPr="00A32213">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A32213">
        <w:rPr>
          <w:rFonts w:eastAsia="Palatino Linotype" w:cs="Palatino Linotype"/>
          <w:color w:val="000000" w:themeColor="text1"/>
          <w:lang w:val="es-ES"/>
        </w:rPr>
        <w:t xml:space="preserve"> </w:t>
      </w:r>
      <w:r w:rsidR="00885E47" w:rsidRPr="00A32213">
        <w:rPr>
          <w:rFonts w:eastAsia="Palatino Linotype" w:cs="Palatino Linotype"/>
          <w:color w:val="000000" w:themeColor="text1"/>
          <w:lang w:val="es-ES"/>
        </w:rPr>
        <w:t xml:space="preserve">y </w:t>
      </w:r>
      <w:r w:rsidR="001B63A6" w:rsidRPr="00A32213">
        <w:rPr>
          <w:rFonts w:eastAsia="Palatino Linotype" w:cs="Palatino Linotype"/>
          <w:color w:val="000000" w:themeColor="text1"/>
          <w:lang w:val="es-ES"/>
        </w:rPr>
        <w:t xml:space="preserve">razones o motivos de inconformidad </w:t>
      </w:r>
      <w:r w:rsidR="00A76402" w:rsidRPr="00A32213">
        <w:rPr>
          <w:rFonts w:eastAsia="Palatino Linotype" w:cs="Palatino Linotype"/>
          <w:color w:val="000000" w:themeColor="text1"/>
          <w:lang w:val="es-ES"/>
        </w:rPr>
        <w:t xml:space="preserve">lo siguiente </w:t>
      </w:r>
      <w:r w:rsidR="00A76402" w:rsidRPr="00A32213">
        <w:rPr>
          <w:rFonts w:eastAsia="Palatino Linotype" w:cs="Palatino Linotype"/>
          <w:i/>
          <w:color w:val="000000" w:themeColor="text1"/>
          <w:lang w:val="es-ES"/>
        </w:rPr>
        <w:t>“No creo que todos los policías cobren lo mismo falta información”.</w:t>
      </w:r>
    </w:p>
    <w:p w14:paraId="4A6500B8" w14:textId="77777777" w:rsidR="008F50E6" w:rsidRPr="00A32213" w:rsidRDefault="008F50E6" w:rsidP="00F95A6A"/>
    <w:p w14:paraId="1110110F" w14:textId="570BB8A2" w:rsidR="002917F6" w:rsidRPr="00A32213" w:rsidRDefault="002917F6" w:rsidP="00F95A6A">
      <w:pPr>
        <w:tabs>
          <w:tab w:val="left" w:pos="8789"/>
        </w:tabs>
        <w:ind w:right="49"/>
        <w:rPr>
          <w:rFonts w:eastAsia="Palatino Linotype" w:cs="Palatino Linotype"/>
        </w:rPr>
      </w:pPr>
      <w:r w:rsidRPr="00A32213">
        <w:rPr>
          <w:rFonts w:eastAsia="Palatino Linotype" w:cs="Palatino Linotype"/>
        </w:rPr>
        <w:t>En primer lugar, es de señalar que de los motivos de inconformidad en cita se aprecia que el particular únicamente se inconforma sobre el sueldo de policías, sin que se aprecie inconformidad alguna respecto del horario de trabajo.</w:t>
      </w:r>
    </w:p>
    <w:p w14:paraId="306B3834" w14:textId="77777777" w:rsidR="002917F6" w:rsidRPr="00A32213" w:rsidRDefault="002917F6" w:rsidP="00F95A6A">
      <w:pPr>
        <w:tabs>
          <w:tab w:val="left" w:pos="8789"/>
        </w:tabs>
        <w:ind w:right="49"/>
        <w:rPr>
          <w:i/>
        </w:rPr>
      </w:pPr>
      <w:r w:rsidRPr="00A32213">
        <w:rPr>
          <w:rFonts w:eastAsia="Palatino Linotype" w:cs="Palatino Linotype"/>
        </w:rPr>
        <w:t xml:space="preserve"> </w:t>
      </w:r>
    </w:p>
    <w:p w14:paraId="1C57EEDF" w14:textId="77777777" w:rsidR="002917F6" w:rsidRPr="00A32213" w:rsidRDefault="002917F6" w:rsidP="00F95A6A">
      <w:pPr>
        <w:tabs>
          <w:tab w:val="left" w:pos="8789"/>
        </w:tabs>
        <w:ind w:right="49"/>
        <w:rPr>
          <w:i/>
        </w:rPr>
      </w:pPr>
      <w:r w:rsidRPr="00A32213">
        <w:rPr>
          <w:rFonts w:eastAsia="Palatino Linotype" w:cs="Palatino Linotype"/>
        </w:rPr>
        <w:t>Sirve de sustento, la tesis jurisprudencial número VI.3º.C. J/60, publicada en el Semanario Judicial de la Federación y su Gaceta bajo el número de registro 176,608 que a la letra dice:</w:t>
      </w:r>
    </w:p>
    <w:p w14:paraId="3C90B241" w14:textId="16134161" w:rsidR="00F95A6A" w:rsidRPr="00A32213" w:rsidRDefault="002917F6" w:rsidP="00F95A6A">
      <w:pPr>
        <w:tabs>
          <w:tab w:val="left" w:pos="851"/>
        </w:tabs>
        <w:ind w:left="851" w:right="616"/>
        <w:rPr>
          <w:rFonts w:eastAsia="Palatino Linotype" w:cs="Palatino Linotype"/>
          <w:i/>
        </w:rPr>
      </w:pPr>
      <w:r w:rsidRPr="00A32213">
        <w:rPr>
          <w:rFonts w:eastAsia="Palatino Linotype" w:cs="Palatino Linotype"/>
          <w:b/>
          <w:i/>
        </w:rPr>
        <w:t xml:space="preserve">“ACTOS CONSENTIDOS. SON LOS QUE NO SE IMPUGNAN MEDIANTE EL RECURSO IDÓNEO. </w:t>
      </w:r>
      <w:r w:rsidRPr="00A32213">
        <w:rPr>
          <w:rFonts w:eastAsia="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E2E91EA" w14:textId="77777777" w:rsidR="00F95A6A" w:rsidRPr="00A32213" w:rsidRDefault="00F95A6A" w:rsidP="00F95A6A">
      <w:pPr>
        <w:rPr>
          <w:rFonts w:eastAsia="Palatino Linotype" w:cs="Palatino Linotype"/>
        </w:rPr>
      </w:pPr>
    </w:p>
    <w:p w14:paraId="51524DBD" w14:textId="77777777" w:rsidR="002917F6" w:rsidRPr="00A32213" w:rsidRDefault="002917F6" w:rsidP="00F95A6A">
      <w:pPr>
        <w:rPr>
          <w:rFonts w:eastAsia="Palatino Linotype" w:cs="Palatino Linotype"/>
        </w:rPr>
      </w:pPr>
      <w:r w:rsidRPr="00A32213">
        <w:rPr>
          <w:rFonts w:eastAsia="Palatino Linotype" w:cs="Palatino Linotype"/>
        </w:rPr>
        <w:t xml:space="preserve">De la interpretación del criterio antes citado, se advierte que cuando el particular impugnó la respuesta del </w:t>
      </w:r>
      <w:r w:rsidRPr="00A32213">
        <w:rPr>
          <w:rFonts w:eastAsia="Palatino Linotype" w:cs="Palatino Linotype"/>
          <w:b/>
        </w:rPr>
        <w:t>SUJETO OBLIGADO</w:t>
      </w:r>
      <w:r w:rsidRPr="00A32213">
        <w:rPr>
          <w:rFonts w:eastAsia="Palatino Linotype" w:cs="Palatino Linotype"/>
        </w:rPr>
        <w:t>, no expresó razón o motivo de inconformidad en contra de todos los rubros solicitados, por tanto, estos deben declararse atendidos.</w:t>
      </w:r>
    </w:p>
    <w:p w14:paraId="5D7D3D1A" w14:textId="77777777" w:rsidR="002917F6" w:rsidRPr="00A32213" w:rsidRDefault="002917F6" w:rsidP="00F95A6A">
      <w:pPr>
        <w:rPr>
          <w:rFonts w:eastAsia="Palatino Linotype" w:cs="Palatino Linotype"/>
        </w:rPr>
      </w:pPr>
      <w:r w:rsidRPr="00A32213">
        <w:rPr>
          <w:rFonts w:eastAsia="Palatino Linotype" w:cs="Palatino Linotype"/>
        </w:rPr>
        <w:lastRenderedPageBreak/>
        <w:t>Atento a ello, es importante traer a contexto la Tesis Jurisprudencial Número 3ª./J.7/91, Publicada en el Semanario Judicial de la Federación y su Gaceta bajo el número de registro 174,177, que establece lo siguiente:</w:t>
      </w:r>
    </w:p>
    <w:p w14:paraId="3BA0B78B" w14:textId="77777777" w:rsidR="00F95A6A" w:rsidRPr="00A32213" w:rsidRDefault="00F95A6A" w:rsidP="00F95A6A">
      <w:pPr>
        <w:rPr>
          <w:rFonts w:eastAsia="Palatino Linotype" w:cs="Palatino Linotype"/>
        </w:rPr>
      </w:pPr>
    </w:p>
    <w:p w14:paraId="289DE870" w14:textId="77777777" w:rsidR="002917F6" w:rsidRPr="00A32213" w:rsidRDefault="002917F6" w:rsidP="00F95A6A">
      <w:pPr>
        <w:tabs>
          <w:tab w:val="left" w:pos="7937"/>
          <w:tab w:val="left" w:pos="8222"/>
        </w:tabs>
        <w:ind w:left="851" w:right="901"/>
        <w:rPr>
          <w:rFonts w:eastAsia="Palatino Linotype" w:cs="Palatino Linotype"/>
          <w:i/>
        </w:rPr>
      </w:pPr>
      <w:r w:rsidRPr="00A32213">
        <w:rPr>
          <w:rFonts w:eastAsia="Palatino Linotype" w:cs="Palatino Linotype"/>
          <w:b/>
          <w:i/>
        </w:rPr>
        <w:t xml:space="preserve">“REVISIÓN EN AMPARO. LOS RESOLUTIVOS NO COMBATIDOS DEBEN DECLARARSE FIRMES. </w:t>
      </w:r>
      <w:r w:rsidRPr="00A32213">
        <w:rPr>
          <w:rFonts w:eastAsia="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FAE1ACD" w14:textId="77777777" w:rsidR="00F95A6A" w:rsidRPr="00A32213" w:rsidRDefault="00F95A6A" w:rsidP="00F95A6A">
      <w:pPr>
        <w:widowControl w:val="0"/>
        <w:tabs>
          <w:tab w:val="left" w:pos="1701"/>
          <w:tab w:val="left" w:pos="1843"/>
        </w:tabs>
        <w:rPr>
          <w:rFonts w:eastAsia="Palatino Linotype" w:cs="Palatino Linotype"/>
        </w:rPr>
      </w:pPr>
    </w:p>
    <w:p w14:paraId="4CEAC9EF" w14:textId="77777777" w:rsidR="002917F6" w:rsidRPr="00A32213" w:rsidRDefault="002917F6" w:rsidP="00F95A6A">
      <w:pPr>
        <w:widowControl w:val="0"/>
        <w:tabs>
          <w:tab w:val="left" w:pos="1701"/>
          <w:tab w:val="left" w:pos="1843"/>
        </w:tabs>
        <w:rPr>
          <w:rFonts w:eastAsia="Palatino Linotype" w:cs="Palatino Linotype"/>
        </w:rPr>
      </w:pPr>
      <w:r w:rsidRPr="00A32213">
        <w:rPr>
          <w:rFonts w:eastAsia="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14:paraId="7546F300" w14:textId="77777777" w:rsidR="00F95A6A" w:rsidRPr="00A32213" w:rsidRDefault="00F95A6A" w:rsidP="00F95A6A">
      <w:pPr>
        <w:pStyle w:val="INFOEM"/>
        <w:spacing w:before="0" w:after="0" w:line="240" w:lineRule="auto"/>
        <w:rPr>
          <w:b/>
        </w:rPr>
      </w:pPr>
    </w:p>
    <w:p w14:paraId="6651A6F8" w14:textId="77777777" w:rsidR="002917F6" w:rsidRPr="00A32213" w:rsidRDefault="002917F6" w:rsidP="00F95A6A">
      <w:pPr>
        <w:pStyle w:val="INFOEM"/>
        <w:spacing w:before="0" w:after="0" w:line="240" w:lineRule="auto"/>
      </w:pPr>
      <w:r w:rsidRPr="00A32213">
        <w:rPr>
          <w:b/>
        </w:rPr>
        <w:t>Actos consentidos tácitamente. Improcedencia de su análisis</w:t>
      </w:r>
      <w:r w:rsidRPr="00A32213">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7B705E0" w14:textId="77777777" w:rsidR="002917F6" w:rsidRPr="00A32213" w:rsidRDefault="002917F6" w:rsidP="00F95A6A">
      <w:pPr>
        <w:pStyle w:val="INFOEM"/>
        <w:spacing w:before="0" w:after="0" w:line="240" w:lineRule="auto"/>
      </w:pPr>
    </w:p>
    <w:p w14:paraId="6797F28F" w14:textId="657F6D6E" w:rsidR="002917F6" w:rsidRPr="00A32213" w:rsidRDefault="002917F6" w:rsidP="00F95A6A">
      <w:pPr>
        <w:rPr>
          <w:rFonts w:eastAsia="Palatino Linotype" w:cs="Palatino Linotype"/>
        </w:rPr>
      </w:pPr>
      <w:r w:rsidRPr="00A32213">
        <w:rPr>
          <w:rFonts w:eastAsia="Palatino Linotype" w:cs="Palatino Linotype"/>
        </w:rPr>
        <w:t>Por lo que, al no haberse inconformado sobre todos los rubros solicitados, se consideran actos consentidos y, por tanto, se tienen por colmados dichos rubros de la solicitud.</w:t>
      </w:r>
    </w:p>
    <w:p w14:paraId="64960008" w14:textId="77777777" w:rsidR="002917F6" w:rsidRPr="00A32213" w:rsidRDefault="002917F6" w:rsidP="00F95A6A"/>
    <w:p w14:paraId="1782F8C0" w14:textId="77777777" w:rsidR="00936F10" w:rsidRPr="00A32213" w:rsidRDefault="002C3E3D"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lastRenderedPageBreak/>
        <w:t xml:space="preserve">Durante la etapa de manifestaciones, el Sujeto Obligado rindió su Informe Justificado mediante la entrega </w:t>
      </w:r>
      <w:r w:rsidR="00E92DE7" w:rsidRPr="00A32213">
        <w:rPr>
          <w:rFonts w:eastAsia="Palatino Linotype" w:cs="Palatino Linotype"/>
          <w:color w:val="000000"/>
          <w:szCs w:val="24"/>
        </w:rPr>
        <w:t>de</w:t>
      </w:r>
      <w:r w:rsidR="00936F10" w:rsidRPr="00A32213">
        <w:rPr>
          <w:rFonts w:eastAsia="Palatino Linotype" w:cs="Palatino Linotype"/>
          <w:color w:val="000000"/>
          <w:szCs w:val="24"/>
        </w:rPr>
        <w:t xml:space="preserve"> </w:t>
      </w:r>
      <w:r w:rsidR="00E92DE7" w:rsidRPr="00A32213">
        <w:rPr>
          <w:rFonts w:eastAsia="Palatino Linotype" w:cs="Palatino Linotype"/>
          <w:color w:val="000000"/>
          <w:szCs w:val="24"/>
        </w:rPr>
        <w:t>l</w:t>
      </w:r>
      <w:r w:rsidR="00936F10" w:rsidRPr="00A32213">
        <w:rPr>
          <w:rFonts w:eastAsia="Palatino Linotype" w:cs="Palatino Linotype"/>
          <w:color w:val="000000"/>
          <w:szCs w:val="24"/>
        </w:rPr>
        <w:t>os siguientes</w:t>
      </w:r>
      <w:r w:rsidR="00E92DE7" w:rsidRPr="00A32213">
        <w:rPr>
          <w:rFonts w:eastAsia="Palatino Linotype" w:cs="Palatino Linotype"/>
          <w:color w:val="000000"/>
          <w:szCs w:val="24"/>
        </w:rPr>
        <w:t xml:space="preserve"> documento</w:t>
      </w:r>
      <w:r w:rsidR="00936F10" w:rsidRPr="00A32213">
        <w:rPr>
          <w:rFonts w:eastAsia="Palatino Linotype" w:cs="Palatino Linotype"/>
          <w:color w:val="000000"/>
          <w:szCs w:val="24"/>
        </w:rPr>
        <w:t>s:</w:t>
      </w:r>
    </w:p>
    <w:p w14:paraId="4F6DF6BA" w14:textId="77777777" w:rsidR="00936F10" w:rsidRPr="00A32213" w:rsidRDefault="00936F10" w:rsidP="00F95A6A">
      <w:pPr>
        <w:pBdr>
          <w:top w:val="nil"/>
          <w:left w:val="nil"/>
          <w:bottom w:val="nil"/>
          <w:right w:val="nil"/>
          <w:between w:val="nil"/>
        </w:pBdr>
        <w:contextualSpacing/>
        <w:rPr>
          <w:rFonts w:eastAsia="Palatino Linotype" w:cs="Palatino Linotype"/>
          <w:color w:val="000000"/>
          <w:szCs w:val="24"/>
        </w:rPr>
      </w:pPr>
    </w:p>
    <w:p w14:paraId="64551610" w14:textId="621E0A08" w:rsidR="00936F10" w:rsidRPr="00A32213" w:rsidRDefault="00A76402" w:rsidP="00F95A6A">
      <w:pPr>
        <w:pStyle w:val="Prrafodelista"/>
        <w:numPr>
          <w:ilvl w:val="0"/>
          <w:numId w:val="63"/>
        </w:numPr>
        <w:pBdr>
          <w:top w:val="nil"/>
          <w:left w:val="nil"/>
          <w:bottom w:val="nil"/>
          <w:right w:val="nil"/>
          <w:between w:val="nil"/>
        </w:pBdr>
        <w:contextualSpacing/>
        <w:rPr>
          <w:rFonts w:eastAsia="Palatino Linotype" w:cs="Palatino Linotype"/>
          <w:b/>
          <w:color w:val="000000"/>
        </w:rPr>
      </w:pPr>
      <w:r w:rsidRPr="00A32213">
        <w:rPr>
          <w:rFonts w:eastAsia="Palatino Linotype" w:cs="Palatino Linotype"/>
          <w:b/>
          <w:color w:val="000000"/>
        </w:rPr>
        <w:t>2. Ratificación RR-5205-2025.pdf</w:t>
      </w:r>
      <w:r w:rsidR="0048384C" w:rsidRPr="00A32213">
        <w:rPr>
          <w:rFonts w:eastAsia="Palatino Linotype" w:cs="Palatino Linotype"/>
          <w:b/>
          <w:color w:val="000000"/>
        </w:rPr>
        <w:t>:</w:t>
      </w:r>
      <w:r w:rsidR="002D166D" w:rsidRPr="00A32213">
        <w:rPr>
          <w:rFonts w:eastAsia="Palatino Linotype" w:cs="Palatino Linotype"/>
          <w:bCs/>
          <w:color w:val="000000"/>
        </w:rPr>
        <w:t xml:space="preserve"> </w:t>
      </w:r>
      <w:r w:rsidR="0048384C" w:rsidRPr="00A32213">
        <w:rPr>
          <w:rFonts w:eastAsia="Palatino Linotype" w:cs="Palatino Linotype"/>
          <w:bCs/>
          <w:color w:val="000000"/>
        </w:rPr>
        <w:t>Documento remitido por el Titular de la Unidad de Transparencia mediante el cual refiere que se ratifica la respu</w:t>
      </w:r>
      <w:r w:rsidR="0055027F" w:rsidRPr="00A32213">
        <w:rPr>
          <w:rFonts w:eastAsia="Palatino Linotype" w:cs="Palatino Linotype"/>
          <w:bCs/>
          <w:color w:val="000000"/>
        </w:rPr>
        <w:t>esta emitida por la Dirección General de Seguridad y Protección</w:t>
      </w:r>
      <w:r w:rsidR="00F501DF" w:rsidRPr="00A32213">
        <w:rPr>
          <w:rFonts w:eastAsia="Palatino Linotype" w:cs="Palatino Linotype"/>
          <w:bCs/>
          <w:color w:val="000000"/>
        </w:rPr>
        <w:t>.</w:t>
      </w:r>
    </w:p>
    <w:p w14:paraId="1B9CFCFF" w14:textId="77777777" w:rsidR="00D754DA" w:rsidRPr="00A32213" w:rsidRDefault="00D754DA" w:rsidP="00F95A6A">
      <w:pPr>
        <w:pBdr>
          <w:top w:val="nil"/>
          <w:left w:val="nil"/>
          <w:bottom w:val="nil"/>
          <w:right w:val="nil"/>
          <w:between w:val="nil"/>
        </w:pBdr>
        <w:contextualSpacing/>
        <w:rPr>
          <w:rFonts w:eastAsia="Palatino Linotype" w:cs="Palatino Linotype"/>
          <w:color w:val="000000"/>
          <w:szCs w:val="24"/>
        </w:rPr>
      </w:pPr>
    </w:p>
    <w:p w14:paraId="1D1CFD11" w14:textId="472CC561" w:rsidR="005B4288" w:rsidRPr="00A32213" w:rsidRDefault="005B4288"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A32213">
        <w:rPr>
          <w:rFonts w:eastAsia="Palatino Linotype" w:cs="Palatino Linotype"/>
          <w:color w:val="000000"/>
          <w:szCs w:val="24"/>
        </w:rPr>
        <w:t>se pronunció respecto del Informe Justificado rendido por el Sujeto Obligado.</w:t>
      </w:r>
    </w:p>
    <w:p w14:paraId="39AC33CC" w14:textId="77777777" w:rsidR="005B4288" w:rsidRPr="00A32213" w:rsidRDefault="005B4288" w:rsidP="00F95A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A32213" w:rsidRDefault="006100FC"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A32213">
        <w:rPr>
          <w:rFonts w:eastAsia="Palatino Linotype" w:cs="Palatino Linotype"/>
          <w:color w:val="000000"/>
          <w:szCs w:val="24"/>
        </w:rPr>
        <w:t xml:space="preserve">es suficiente para </w:t>
      </w:r>
      <w:r w:rsidRPr="00A32213">
        <w:rPr>
          <w:rFonts w:eastAsia="Palatino Linotype" w:cs="Palatino Linotype"/>
          <w:color w:val="000000"/>
          <w:szCs w:val="24"/>
        </w:rPr>
        <w:t>colma</w:t>
      </w:r>
      <w:r w:rsidR="008F3CDB" w:rsidRPr="00A32213">
        <w:rPr>
          <w:rFonts w:eastAsia="Palatino Linotype" w:cs="Palatino Linotype"/>
          <w:color w:val="000000"/>
          <w:szCs w:val="24"/>
        </w:rPr>
        <w:t>r</w:t>
      </w:r>
      <w:r w:rsidRPr="00A32213">
        <w:rPr>
          <w:rFonts w:eastAsia="Palatino Linotype" w:cs="Palatino Linotype"/>
          <w:color w:val="000000"/>
          <w:szCs w:val="24"/>
        </w:rPr>
        <w:t xml:space="preserve"> la</w:t>
      </w:r>
      <w:r w:rsidR="008F3CDB" w:rsidRPr="00A32213">
        <w:rPr>
          <w:rFonts w:eastAsia="Palatino Linotype" w:cs="Palatino Linotype"/>
          <w:color w:val="000000"/>
          <w:szCs w:val="24"/>
        </w:rPr>
        <w:t>s</w:t>
      </w:r>
      <w:r w:rsidRPr="00A32213">
        <w:rPr>
          <w:rFonts w:eastAsia="Palatino Linotype" w:cs="Palatino Linotype"/>
          <w:color w:val="000000"/>
          <w:szCs w:val="24"/>
        </w:rPr>
        <w:t xml:space="preserve"> pretens</w:t>
      </w:r>
      <w:r w:rsidR="008F3CDB" w:rsidRPr="00A32213">
        <w:rPr>
          <w:rFonts w:eastAsia="Palatino Linotype" w:cs="Palatino Linotype"/>
          <w:color w:val="000000"/>
          <w:szCs w:val="24"/>
        </w:rPr>
        <w:t>iones</w:t>
      </w:r>
      <w:r w:rsidRPr="00A32213">
        <w:rPr>
          <w:rFonts w:eastAsia="Palatino Linotype" w:cs="Palatino Linotype"/>
          <w:color w:val="000000"/>
          <w:szCs w:val="24"/>
        </w:rPr>
        <w:t xml:space="preserve"> del Recurrente, así como calificar los motivos de inconformidad del particular. </w:t>
      </w:r>
    </w:p>
    <w:p w14:paraId="7AF7731E" w14:textId="77777777" w:rsidR="006100FC" w:rsidRPr="00A32213" w:rsidRDefault="006100FC" w:rsidP="00F95A6A">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A32213" w:rsidRDefault="006100FC"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t xml:space="preserve">En este sentido, es pertinente enfatizar lo que, respecto al derecho de acceso a la información pública, refiere el artículo </w:t>
      </w:r>
      <w:r w:rsidR="00E00EC1" w:rsidRPr="00A32213">
        <w:rPr>
          <w:rFonts w:eastAsia="Palatino Linotype" w:cs="Palatino Linotype"/>
          <w:color w:val="000000"/>
          <w:szCs w:val="24"/>
        </w:rPr>
        <w:t>5</w:t>
      </w:r>
      <w:r w:rsidRPr="00A32213">
        <w:rPr>
          <w:rFonts w:eastAsia="Palatino Linotype" w:cs="Palatino Linotype"/>
          <w:color w:val="000000"/>
          <w:szCs w:val="24"/>
        </w:rPr>
        <w:t>° de la Constitución Política del Estado Libre y Soberano de México</w:t>
      </w:r>
      <w:r w:rsidR="00E00EC1" w:rsidRPr="00A32213">
        <w:rPr>
          <w:rFonts w:eastAsia="Palatino Linotype" w:cs="Palatino Linotype"/>
          <w:color w:val="000000"/>
          <w:szCs w:val="24"/>
        </w:rPr>
        <w:t>, que</w:t>
      </w:r>
      <w:r w:rsidRPr="00A32213">
        <w:rPr>
          <w:rFonts w:eastAsia="Palatino Linotype" w:cs="Palatino Linotype"/>
          <w:color w:val="000000"/>
          <w:szCs w:val="24"/>
        </w:rPr>
        <w:t xml:space="preserve"> en su parte conducente</w:t>
      </w:r>
      <w:r w:rsidR="00E00EC1" w:rsidRPr="00A32213">
        <w:rPr>
          <w:rFonts w:eastAsia="Palatino Linotype" w:cs="Palatino Linotype"/>
          <w:color w:val="000000"/>
          <w:szCs w:val="24"/>
        </w:rPr>
        <w:t xml:space="preserve"> dispone</w:t>
      </w:r>
      <w:r w:rsidRPr="00A32213">
        <w:rPr>
          <w:rFonts w:eastAsia="Palatino Linotype" w:cs="Palatino Linotype"/>
          <w:color w:val="000000"/>
          <w:szCs w:val="24"/>
        </w:rPr>
        <w:t xml:space="preserve"> lo siguiente:</w:t>
      </w:r>
    </w:p>
    <w:p w14:paraId="5DA101FA" w14:textId="77777777" w:rsidR="006100FC" w:rsidRPr="00A32213" w:rsidRDefault="006100FC" w:rsidP="00F95A6A">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A32213" w:rsidRDefault="006100FC" w:rsidP="00F95A6A">
      <w:pPr>
        <w:pStyle w:val="Fundamentos"/>
      </w:pPr>
      <w:r w:rsidRPr="00A32213">
        <w:rPr>
          <w:b/>
          <w:bCs/>
        </w:rPr>
        <w:t>Artículo 5.</w:t>
      </w:r>
      <w:r w:rsidRPr="00A32213">
        <w:t xml:space="preserve"> […]</w:t>
      </w:r>
    </w:p>
    <w:p w14:paraId="1839D29E" w14:textId="77777777" w:rsidR="006100FC" w:rsidRPr="00A32213" w:rsidRDefault="006100FC" w:rsidP="00F95A6A">
      <w:pPr>
        <w:pStyle w:val="Fundamentos"/>
      </w:pPr>
    </w:p>
    <w:p w14:paraId="7D51A6D3" w14:textId="77777777" w:rsidR="006100FC" w:rsidRPr="00A32213" w:rsidRDefault="006100FC" w:rsidP="00F95A6A">
      <w:pPr>
        <w:pStyle w:val="Fundamentos"/>
      </w:pPr>
      <w:r w:rsidRPr="00A32213">
        <w:t xml:space="preserve">El derecho a la información será garantizado por el Estado. La ley establecerá las previsiones que permitan asegurar la protección, el respeto y la difusión de este derecho. </w:t>
      </w:r>
    </w:p>
    <w:p w14:paraId="4079EC08" w14:textId="77777777" w:rsidR="006100FC" w:rsidRPr="00A32213" w:rsidRDefault="006100FC" w:rsidP="00F95A6A">
      <w:pPr>
        <w:pStyle w:val="Fundamentos"/>
      </w:pPr>
    </w:p>
    <w:p w14:paraId="2060C0A8" w14:textId="77777777" w:rsidR="006100FC" w:rsidRPr="00A32213" w:rsidRDefault="006100FC" w:rsidP="00F95A6A">
      <w:pPr>
        <w:pStyle w:val="Fundamentos"/>
      </w:pPr>
      <w:r w:rsidRPr="00A32213">
        <w:rPr>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A32213" w:rsidRDefault="006100FC" w:rsidP="00F95A6A">
      <w:pPr>
        <w:pStyle w:val="Fundamentos"/>
      </w:pPr>
    </w:p>
    <w:p w14:paraId="31D381A6" w14:textId="77777777" w:rsidR="006100FC" w:rsidRPr="00A32213" w:rsidRDefault="006100FC" w:rsidP="00F95A6A">
      <w:pPr>
        <w:pStyle w:val="Fundamentos"/>
      </w:pPr>
      <w:r w:rsidRPr="00A32213">
        <w:t>Este derecho se regirá por los principios y bases siguientes:</w:t>
      </w:r>
    </w:p>
    <w:p w14:paraId="1A21896F" w14:textId="77777777" w:rsidR="006100FC" w:rsidRPr="00A32213" w:rsidRDefault="006100FC" w:rsidP="00F95A6A">
      <w:pPr>
        <w:pStyle w:val="Fundamentos"/>
      </w:pPr>
    </w:p>
    <w:p w14:paraId="13A22FC8" w14:textId="77777777" w:rsidR="006100FC" w:rsidRPr="00A32213" w:rsidRDefault="006100FC" w:rsidP="00F95A6A">
      <w:pPr>
        <w:pStyle w:val="Fundamentos"/>
      </w:pPr>
      <w:r w:rsidRPr="00A32213">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A32213" w:rsidRDefault="006100FC" w:rsidP="00F95A6A">
      <w:pPr>
        <w:pStyle w:val="Fundamentos"/>
      </w:pPr>
      <w:r w:rsidRPr="00A32213">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A32213" w:rsidRDefault="006100FC" w:rsidP="00F95A6A">
      <w:pPr>
        <w:pStyle w:val="Fundamentos"/>
        <w:rPr>
          <w:lang w:val="es-ES"/>
        </w:rPr>
      </w:pPr>
      <w:r w:rsidRPr="00A32213">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A32213" w:rsidRDefault="006100FC" w:rsidP="00F95A6A">
      <w:pPr>
        <w:pStyle w:val="Fundamentos"/>
      </w:pPr>
      <w:r w:rsidRPr="00A32213">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A32213" w:rsidRDefault="006100FC" w:rsidP="00F95A6A">
      <w:pPr>
        <w:pStyle w:val="Fundamentos"/>
      </w:pPr>
      <w:r w:rsidRPr="00A32213">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A32213" w:rsidRDefault="006100FC" w:rsidP="00F95A6A">
      <w:pPr>
        <w:pStyle w:val="Fundamentos"/>
      </w:pPr>
      <w:r w:rsidRPr="00A32213">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A32213" w:rsidRDefault="006100FC" w:rsidP="00F95A6A">
      <w:pPr>
        <w:pStyle w:val="Fundamentos"/>
        <w:rPr>
          <w:lang w:val="es-ES"/>
        </w:rPr>
      </w:pPr>
      <w:r w:rsidRPr="00A32213">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A32213" w:rsidRDefault="006100FC" w:rsidP="00F95A6A">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A32213" w:rsidRDefault="006100FC" w:rsidP="00F95A6A">
      <w:pPr>
        <w:rPr>
          <w:rFonts w:eastAsia="Palatino Linotype" w:cs="Palatino Linotype"/>
          <w:szCs w:val="24"/>
        </w:rPr>
      </w:pPr>
      <w:r w:rsidRPr="00A32213">
        <w:rPr>
          <w:rFonts w:eastAsia="Palatino Linotype" w:cs="Palatino Linotype"/>
          <w:szCs w:val="24"/>
        </w:rPr>
        <w:t>En ese orden de ideas, la Ley de Transparencia y Acceso a la Información Pública del Estado de México y Mun</w:t>
      </w:r>
      <w:r w:rsidR="001B63A6" w:rsidRPr="00A32213">
        <w:rPr>
          <w:rFonts w:eastAsia="Palatino Linotype" w:cs="Palatino Linotype"/>
          <w:szCs w:val="24"/>
        </w:rPr>
        <w:t>icipios, prevé en su artículo 23</w:t>
      </w:r>
      <w:r w:rsidRPr="00A32213">
        <w:rPr>
          <w:rFonts w:eastAsia="Palatino Linotype" w:cs="Palatino Linotype"/>
          <w:szCs w:val="24"/>
        </w:rPr>
        <w:t xml:space="preserve"> fracción I</w:t>
      </w:r>
      <w:r w:rsidR="0021631C" w:rsidRPr="00A32213">
        <w:rPr>
          <w:rFonts w:eastAsia="Palatino Linotype" w:cs="Palatino Linotype"/>
          <w:szCs w:val="24"/>
        </w:rPr>
        <w:t>V</w:t>
      </w:r>
      <w:r w:rsidRPr="00A32213">
        <w:rPr>
          <w:rFonts w:eastAsia="Palatino Linotype" w:cs="Palatino Linotype"/>
          <w:szCs w:val="24"/>
        </w:rPr>
        <w:t>, lo siguiente:</w:t>
      </w:r>
    </w:p>
    <w:p w14:paraId="2225C7E4" w14:textId="77777777" w:rsidR="006100FC" w:rsidRPr="00A32213" w:rsidRDefault="006100FC" w:rsidP="00F95A6A">
      <w:pPr>
        <w:rPr>
          <w:rFonts w:eastAsia="Palatino Linotype" w:cs="Palatino Linotype"/>
          <w:szCs w:val="24"/>
        </w:rPr>
      </w:pPr>
    </w:p>
    <w:p w14:paraId="1E7239A4" w14:textId="77777777" w:rsidR="006100FC" w:rsidRPr="00A32213" w:rsidRDefault="006100FC" w:rsidP="00F95A6A">
      <w:pPr>
        <w:pStyle w:val="Fundamentos"/>
      </w:pPr>
      <w:r w:rsidRPr="00A32213">
        <w:rPr>
          <w:b/>
        </w:rPr>
        <w:t>Artículo 23.</w:t>
      </w:r>
      <w:r w:rsidRPr="00A32213">
        <w:t xml:space="preserve"> Son sujetos obligados a transparentar y permitir el acceso a su información y proteger los datos personales que obren en su poder:</w:t>
      </w:r>
    </w:p>
    <w:p w14:paraId="1F1A0AD1" w14:textId="527CCDE8" w:rsidR="006100FC" w:rsidRPr="00A32213" w:rsidRDefault="005E625F" w:rsidP="00F95A6A">
      <w:pPr>
        <w:pStyle w:val="Fundamentos"/>
      </w:pPr>
      <w:r w:rsidRPr="00A32213">
        <w:t>[…]</w:t>
      </w:r>
    </w:p>
    <w:p w14:paraId="451DBD48" w14:textId="7234E42F" w:rsidR="006100FC" w:rsidRPr="00A32213" w:rsidRDefault="00456D44" w:rsidP="00F95A6A">
      <w:pPr>
        <w:pStyle w:val="Fundamentos"/>
      </w:pPr>
      <w:r w:rsidRPr="00A32213">
        <w:rPr>
          <w:b/>
          <w:bCs/>
        </w:rPr>
        <w:t>I</w:t>
      </w:r>
      <w:r w:rsidR="0021631C" w:rsidRPr="00A32213">
        <w:rPr>
          <w:b/>
          <w:bCs/>
        </w:rPr>
        <w:t>V</w:t>
      </w:r>
      <w:r w:rsidR="006100FC" w:rsidRPr="00A32213">
        <w:rPr>
          <w:b/>
          <w:bCs/>
        </w:rPr>
        <w:t xml:space="preserve">. </w:t>
      </w:r>
      <w:r w:rsidRPr="00A32213">
        <w:t xml:space="preserve">Los </w:t>
      </w:r>
      <w:r w:rsidR="00206600" w:rsidRPr="00A32213">
        <w:t>ayuntamientos y las dependencias, organismos, órganos y entidades de la administración municipal</w:t>
      </w:r>
      <w:r w:rsidR="006100FC" w:rsidRPr="00A32213">
        <w:t>;</w:t>
      </w:r>
    </w:p>
    <w:p w14:paraId="20F34654" w14:textId="77777777" w:rsidR="006100FC" w:rsidRPr="00A32213" w:rsidRDefault="006100FC" w:rsidP="00F95A6A">
      <w:pPr>
        <w:pStyle w:val="Fundamentos"/>
      </w:pPr>
      <w:r w:rsidRPr="00A32213">
        <w:t>[…]</w:t>
      </w:r>
    </w:p>
    <w:p w14:paraId="2FDDCFD2" w14:textId="77777777" w:rsidR="006100FC" w:rsidRPr="00A32213" w:rsidRDefault="006100FC" w:rsidP="00F95A6A">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A32213" w:rsidRDefault="006100FC" w:rsidP="00F95A6A">
      <w:r w:rsidRPr="00A32213">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A32213" w:rsidRDefault="00737EBC" w:rsidP="00F95A6A"/>
    <w:p w14:paraId="2171541A" w14:textId="774A2C77" w:rsidR="00737EBC" w:rsidRPr="00A32213" w:rsidRDefault="00737EBC" w:rsidP="00F95A6A">
      <w:r w:rsidRPr="00A32213">
        <w:t xml:space="preserve">Asimismo, </w:t>
      </w:r>
      <w:r w:rsidR="00726486" w:rsidRPr="00A32213">
        <w:t>de</w:t>
      </w:r>
      <w:r w:rsidR="00942EC6" w:rsidRPr="00A32213">
        <w:t xml:space="preserve"> </w:t>
      </w:r>
      <w:r w:rsidRPr="00A32213">
        <w:t>l</w:t>
      </w:r>
      <w:r w:rsidR="00526368" w:rsidRPr="00A32213">
        <w:t>a interpretación de los</w:t>
      </w:r>
      <w:r w:rsidRPr="00A32213">
        <w:t xml:space="preserve"> motivos de inconformidad expresados por </w:t>
      </w:r>
      <w:r w:rsidR="00942EC6" w:rsidRPr="00A32213">
        <w:t>el</w:t>
      </w:r>
      <w:r w:rsidRPr="00A32213">
        <w:t xml:space="preserve"> Recurrente, </w:t>
      </w:r>
      <w:r w:rsidR="00F73E96" w:rsidRPr="00A32213">
        <w:t>dado que sólo hace referencia a un</w:t>
      </w:r>
      <w:r w:rsidR="00B06871" w:rsidRPr="00A32213">
        <w:t xml:space="preserve">a parte de su solicitud original, </w:t>
      </w:r>
      <w:r w:rsidRPr="00A32213">
        <w:t xml:space="preserve">se </w:t>
      </w:r>
      <w:r w:rsidR="00F73E96" w:rsidRPr="00A32213">
        <w:t>colige</w:t>
      </w:r>
      <w:r w:rsidRPr="00A32213">
        <w:t xml:space="preserve"> que en el presente caso se actualizó la causal de procedencia del recurso de revisión</w:t>
      </w:r>
      <w:r w:rsidR="00392DAC" w:rsidRPr="00A32213">
        <w:t xml:space="preserve"> prevista en la fracci</w:t>
      </w:r>
      <w:r w:rsidR="00942EC6" w:rsidRPr="00A32213">
        <w:t>ón</w:t>
      </w:r>
      <w:r w:rsidR="00392DAC" w:rsidRPr="00A32213">
        <w:t xml:space="preserve"> </w:t>
      </w:r>
      <w:r w:rsidR="001E5AAD" w:rsidRPr="00A32213">
        <w:t>V</w:t>
      </w:r>
      <w:r w:rsidR="006E1158" w:rsidRPr="00A32213">
        <w:t xml:space="preserve"> del artículo 179 de la Ley de Transparencia local, que a la letra es</w:t>
      </w:r>
      <w:r w:rsidR="0090120A" w:rsidRPr="00A32213">
        <w:t>tipula lo siguiente:</w:t>
      </w:r>
    </w:p>
    <w:p w14:paraId="5EC36975" w14:textId="77777777" w:rsidR="0090120A" w:rsidRPr="00A32213" w:rsidRDefault="0090120A" w:rsidP="00F95A6A"/>
    <w:p w14:paraId="24B98DEE" w14:textId="77777777" w:rsidR="009A41B1" w:rsidRPr="00A32213" w:rsidRDefault="009A41B1" w:rsidP="00F95A6A">
      <w:pPr>
        <w:pStyle w:val="Fundamentos"/>
        <w:rPr>
          <w:lang w:val="es-MX"/>
        </w:rPr>
      </w:pPr>
      <w:r w:rsidRPr="00A32213">
        <w:rPr>
          <w:b/>
          <w:lang w:val="es-MX"/>
        </w:rPr>
        <w:lastRenderedPageBreak/>
        <w:t xml:space="preserve">Artículo 179. </w:t>
      </w:r>
      <w:r w:rsidRPr="00A32213">
        <w:rPr>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A32213" w:rsidRDefault="005617E6" w:rsidP="00F95A6A">
      <w:pPr>
        <w:pStyle w:val="Fundamentos"/>
        <w:rPr>
          <w:lang w:val="es-MX"/>
        </w:rPr>
      </w:pPr>
      <w:r w:rsidRPr="00A32213">
        <w:rPr>
          <w:lang w:val="es-MX"/>
        </w:rPr>
        <w:t>[…]</w:t>
      </w:r>
    </w:p>
    <w:p w14:paraId="5C4DD805" w14:textId="53791142" w:rsidR="009A41B1" w:rsidRPr="00A32213" w:rsidRDefault="005617E6" w:rsidP="00F95A6A">
      <w:pPr>
        <w:pStyle w:val="Fundamentos"/>
      </w:pPr>
      <w:r w:rsidRPr="00A32213">
        <w:rPr>
          <w:b/>
          <w:lang w:val="es-ES"/>
        </w:rPr>
        <w:t>V</w:t>
      </w:r>
      <w:r w:rsidR="00392DAC" w:rsidRPr="00A32213">
        <w:rPr>
          <w:b/>
          <w:lang w:val="es-ES"/>
        </w:rPr>
        <w:t>.</w:t>
      </w:r>
      <w:r w:rsidR="00392DAC" w:rsidRPr="00A32213">
        <w:rPr>
          <w:lang w:val="es-ES"/>
        </w:rPr>
        <w:t xml:space="preserve"> </w:t>
      </w:r>
      <w:r w:rsidR="44E9108F" w:rsidRPr="00A32213">
        <w:rPr>
          <w:lang w:val="es-ES"/>
        </w:rPr>
        <w:t xml:space="preserve">La </w:t>
      </w:r>
      <w:r w:rsidRPr="00A32213">
        <w:rPr>
          <w:lang w:val="es-ES"/>
        </w:rPr>
        <w:t>entrega de información incompleta</w:t>
      </w:r>
      <w:r w:rsidR="44E9108F" w:rsidRPr="00A32213">
        <w:rPr>
          <w:lang w:val="es-ES"/>
        </w:rPr>
        <w:t>;</w:t>
      </w:r>
    </w:p>
    <w:p w14:paraId="7DA613D5" w14:textId="0F80D5F5" w:rsidR="00392DAC" w:rsidRPr="00A32213" w:rsidRDefault="007A5010" w:rsidP="00F95A6A">
      <w:pPr>
        <w:pStyle w:val="Fundamentos"/>
      </w:pPr>
      <w:r w:rsidRPr="00A32213">
        <w:t>[…]</w:t>
      </w:r>
    </w:p>
    <w:p w14:paraId="47401129" w14:textId="7CA269C7" w:rsidR="00B06871" w:rsidRPr="00A32213" w:rsidRDefault="00B06871" w:rsidP="00F95A6A">
      <w:pPr>
        <w:ind w:right="-20"/>
      </w:pPr>
    </w:p>
    <w:p w14:paraId="010AC56F" w14:textId="77777777" w:rsidR="00084AE5" w:rsidRPr="00A32213" w:rsidRDefault="005366AD" w:rsidP="00F95A6A">
      <w:pPr>
        <w:contextualSpacing/>
        <w:rPr>
          <w:rFonts w:eastAsia="Palatino Linotype" w:cs="Palatino Linotype"/>
          <w:color w:val="000000"/>
        </w:rPr>
      </w:pPr>
      <w:r w:rsidRPr="00A32213">
        <w:rPr>
          <w:rFonts w:eastAsiaTheme="minorEastAsia" w:cstheme="minorBidi"/>
          <w:lang w:val="es-ES" w:eastAsia="en-US"/>
        </w:rPr>
        <w:t xml:space="preserve">Así, dado el pronunciamiento del Sujeto Obligado, es </w:t>
      </w:r>
      <w:r w:rsidR="00DB6744" w:rsidRPr="00A32213">
        <w:rPr>
          <w:rFonts w:eastAsiaTheme="minorEastAsia" w:cstheme="minorBidi"/>
          <w:lang w:val="es-ES" w:eastAsia="en-US"/>
        </w:rPr>
        <w:t xml:space="preserve">conveniente traer a colación lo dispuesto </w:t>
      </w:r>
      <w:r w:rsidR="00084AE5" w:rsidRPr="00A32213">
        <w:rPr>
          <w:rFonts w:eastAsia="Palatino Linotype" w:cs="Palatino Linotype"/>
          <w:color w:val="000000"/>
        </w:rPr>
        <w:t>en los artículos 4, 12 y 24 último párrafo de la Ley de Transparencia local, en los que se dispone lo siguiente:</w:t>
      </w:r>
    </w:p>
    <w:p w14:paraId="1544D99E" w14:textId="77777777" w:rsidR="00084AE5" w:rsidRPr="00A32213" w:rsidRDefault="00084AE5" w:rsidP="00F95A6A">
      <w:pPr>
        <w:contextualSpacing/>
        <w:rPr>
          <w:rFonts w:eastAsia="Palatino Linotype" w:cs="Palatino Linotype"/>
          <w:color w:val="000000"/>
        </w:rPr>
      </w:pPr>
    </w:p>
    <w:p w14:paraId="0D5D2EE9"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32213">
        <w:rPr>
          <w:rFonts w:eastAsia="Palatino Linotype" w:cs="Palatino Linotype"/>
          <w:b/>
          <w:i/>
          <w:color w:val="000000"/>
          <w:sz w:val="22"/>
        </w:rPr>
        <w:t xml:space="preserve">Artículo 4. </w:t>
      </w:r>
      <w:r w:rsidRPr="00A32213">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ADD5B93"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0EFE11"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32213">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A32213">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35A45F"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7EFB452"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32213">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1E55F2C"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780C2FF"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32213">
        <w:rPr>
          <w:rFonts w:eastAsia="Palatino Linotype" w:cs="Palatino Linotype"/>
          <w:b/>
          <w:i/>
          <w:color w:val="000000"/>
          <w:sz w:val="22"/>
        </w:rPr>
        <w:t xml:space="preserve">Artículo 12. </w:t>
      </w:r>
      <w:r w:rsidRPr="00A32213">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1C58A54"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2587C40"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32213">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A32213">
        <w:rPr>
          <w:rFonts w:eastAsia="Palatino Linotype" w:cs="Palatino Linotype"/>
          <w:i/>
          <w:color w:val="000000"/>
          <w:sz w:val="22"/>
        </w:rPr>
        <w:t xml:space="preserve">. La obligación de proporcionar información no comprende el procesamiento de la misma, ni el presentarla </w:t>
      </w:r>
      <w:r w:rsidRPr="00A32213">
        <w:rPr>
          <w:rFonts w:eastAsia="Palatino Linotype" w:cs="Palatino Linotype"/>
          <w:i/>
          <w:color w:val="000000"/>
          <w:sz w:val="22"/>
        </w:rPr>
        <w:lastRenderedPageBreak/>
        <w:t>conforme al interés del solicitante; no estarán obligados a generarla, resumirla, efectuar cálculos o practicar investigaciones.</w:t>
      </w:r>
    </w:p>
    <w:p w14:paraId="77A384E1"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72D9F94"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32213">
        <w:rPr>
          <w:rFonts w:eastAsia="Palatino Linotype" w:cs="Palatino Linotype"/>
          <w:b/>
          <w:bCs/>
          <w:i/>
          <w:color w:val="000000"/>
          <w:sz w:val="22"/>
        </w:rPr>
        <w:t>Artículo 24.</w:t>
      </w:r>
      <w:r w:rsidRPr="00A32213">
        <w:rPr>
          <w:rFonts w:eastAsia="Palatino Linotype" w:cs="Palatino Linotype"/>
          <w:i/>
          <w:color w:val="000000"/>
          <w:sz w:val="22"/>
        </w:rPr>
        <w:t xml:space="preserve"> […]</w:t>
      </w:r>
    </w:p>
    <w:p w14:paraId="0C4FC391"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B0E3A22" w14:textId="77777777" w:rsidR="00084AE5" w:rsidRPr="00A32213" w:rsidRDefault="00084AE5" w:rsidP="00F95A6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A32213">
        <w:rPr>
          <w:rFonts w:eastAsia="Palatino Linotype" w:cs="Palatino Linotype"/>
          <w:i/>
          <w:color w:val="000000"/>
          <w:sz w:val="22"/>
        </w:rPr>
        <w:t>Los sujetos obligados solo proporcionarán la información pública que generen, administren o posean en el ejercicio de sus atribuciones.</w:t>
      </w:r>
    </w:p>
    <w:p w14:paraId="1BD92DDA" w14:textId="77777777" w:rsidR="00084AE5" w:rsidRPr="00A32213" w:rsidRDefault="00084AE5" w:rsidP="00F95A6A">
      <w:pPr>
        <w:contextualSpacing/>
        <w:rPr>
          <w:rFonts w:eastAsia="Palatino Linotype" w:cs="Palatino Linotype"/>
          <w:color w:val="000000"/>
        </w:rPr>
      </w:pPr>
    </w:p>
    <w:p w14:paraId="75C0D5A4" w14:textId="77777777" w:rsidR="00084AE5" w:rsidRPr="00A32213" w:rsidRDefault="00084AE5" w:rsidP="00F95A6A">
      <w:pPr>
        <w:contextualSpacing/>
        <w:rPr>
          <w:rFonts w:eastAsia="Palatino Linotype" w:cs="Palatino Linotype"/>
          <w:color w:val="000000"/>
          <w:lang w:val="es-ES"/>
        </w:rPr>
      </w:pPr>
      <w:r w:rsidRPr="00A32213">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A32213">
        <w:rPr>
          <w:rFonts w:eastAsia="Palatino Linotype" w:cs="Palatino Linotype"/>
          <w:i/>
          <w:iCs/>
          <w:color w:val="000000"/>
          <w:lang w:val="es-ES"/>
        </w:rPr>
        <w:t>ad hoc</w:t>
      </w:r>
      <w:r w:rsidRPr="00A32213">
        <w:rPr>
          <w:rFonts w:eastAsia="Palatino Linotype" w:cs="Palatino Linotype"/>
          <w:color w:val="000000"/>
          <w:lang w:val="es-ES"/>
        </w:rPr>
        <w:t>.</w:t>
      </w:r>
    </w:p>
    <w:p w14:paraId="01D0DF6E" w14:textId="77777777" w:rsidR="00084AE5" w:rsidRPr="00A32213" w:rsidRDefault="00084AE5" w:rsidP="00F95A6A">
      <w:pPr>
        <w:contextualSpacing/>
        <w:rPr>
          <w:rFonts w:eastAsia="Palatino Linotype" w:cs="Palatino Linotype"/>
          <w:color w:val="000000"/>
        </w:rPr>
      </w:pPr>
    </w:p>
    <w:p w14:paraId="52529467" w14:textId="77777777" w:rsidR="00974696" w:rsidRPr="00A32213" w:rsidRDefault="00974696" w:rsidP="00F95A6A">
      <w:pPr>
        <w:pStyle w:val="Citas"/>
        <w:spacing w:before="0" w:after="0"/>
        <w:ind w:left="0" w:right="0"/>
        <w:rPr>
          <w:i w:val="0"/>
          <w:sz w:val="24"/>
          <w:szCs w:val="24"/>
        </w:rPr>
      </w:pPr>
      <w:r w:rsidRPr="00A32213">
        <w:rPr>
          <w:i w:val="0"/>
          <w:sz w:val="24"/>
          <w:szCs w:val="24"/>
        </w:rPr>
        <w:t xml:space="preserve">De lo expuesto con anterioridad, se desprende que </w:t>
      </w:r>
      <w:r w:rsidRPr="00A32213">
        <w:rPr>
          <w:b/>
          <w:i w:val="0"/>
          <w:sz w:val="24"/>
          <w:szCs w:val="24"/>
        </w:rPr>
        <w:t xml:space="preserve">El Sujeto Obligado </w:t>
      </w:r>
      <w:r w:rsidRPr="00A32213">
        <w:rPr>
          <w:i w:val="0"/>
          <w:sz w:val="24"/>
          <w:szCs w:val="24"/>
        </w:rPr>
        <w:t xml:space="preserve">se auxilia de diversas Direcciones, Subdirecciones, Departamentos y Unidades Administrativas para cumplir con sus fines y objetivos, resultando de nuestro más amplio interés la Dirección general de administración, así como la tesorería.  </w:t>
      </w:r>
    </w:p>
    <w:p w14:paraId="451423BC" w14:textId="77777777" w:rsidR="00974696" w:rsidRPr="00A32213" w:rsidRDefault="00974696" w:rsidP="00F95A6A">
      <w:pPr>
        <w:pStyle w:val="Citas"/>
        <w:spacing w:before="0" w:after="0"/>
        <w:ind w:left="0" w:right="0"/>
        <w:rPr>
          <w:i w:val="0"/>
          <w:iCs/>
          <w:sz w:val="24"/>
          <w:szCs w:val="24"/>
        </w:rPr>
      </w:pPr>
      <w:r w:rsidRPr="00A32213">
        <w:rPr>
          <w:i w:val="0"/>
          <w:iCs/>
          <w:sz w:val="24"/>
          <w:szCs w:val="24"/>
        </w:rPr>
        <w:t xml:space="preserve">En virtud de lo anterior, para delimitar las fronteras conceptuales de las unidades administrativas en cita, </w:t>
      </w:r>
      <w:r w:rsidRPr="00A32213">
        <w:rPr>
          <w:i w:val="0"/>
          <w:sz w:val="24"/>
          <w:szCs w:val="24"/>
        </w:rPr>
        <w:t xml:space="preserve">se traen a colación los artículos 3.5, 3.40, 3.41 y 3.42 del Código Reglamentario Municipal de Toluca; numeral 95 de la Ley Orgánica Municipal del Estado de México; así como los </w:t>
      </w:r>
      <w:r w:rsidRPr="00A32213">
        <w:rPr>
          <w:i w:val="0"/>
          <w:iCs/>
          <w:sz w:val="24"/>
          <w:szCs w:val="24"/>
        </w:rPr>
        <w:t xml:space="preserve">artículos 45, 47, 49 y 220K de la Ley del trabajo de los servidores públicos del Estado y municipios, porciones normativas que disponen a la literalidad lo siguiente: </w:t>
      </w:r>
    </w:p>
    <w:p w14:paraId="3DE5409C" w14:textId="77777777" w:rsidR="00F95A6A" w:rsidRPr="00A32213" w:rsidRDefault="00F95A6A" w:rsidP="00F95A6A">
      <w:pPr>
        <w:pStyle w:val="Citas"/>
        <w:spacing w:before="0" w:after="0"/>
        <w:ind w:left="0" w:right="0"/>
        <w:rPr>
          <w:i w:val="0"/>
          <w:iCs/>
          <w:sz w:val="24"/>
          <w:szCs w:val="24"/>
        </w:rPr>
      </w:pPr>
    </w:p>
    <w:p w14:paraId="30ABC7DA" w14:textId="77777777" w:rsidR="00974696" w:rsidRPr="00A32213" w:rsidRDefault="00974696" w:rsidP="00F95A6A">
      <w:pPr>
        <w:pStyle w:val="Citas"/>
        <w:spacing w:before="0" w:after="0"/>
        <w:jc w:val="center"/>
        <w:rPr>
          <w:b/>
          <w:bCs/>
        </w:rPr>
      </w:pPr>
      <w:r w:rsidRPr="00A32213">
        <w:rPr>
          <w:b/>
          <w:bCs/>
          <w:i w:val="0"/>
          <w:sz w:val="24"/>
          <w:szCs w:val="24"/>
        </w:rPr>
        <w:t>CÓDIGO REGLAMENTARIO MUNICIPAL DE TOLUCA</w:t>
      </w:r>
    </w:p>
    <w:p w14:paraId="54C51247" w14:textId="4E4337EA" w:rsidR="00974696" w:rsidRPr="00A32213" w:rsidRDefault="00974696" w:rsidP="00F95A6A">
      <w:pPr>
        <w:pStyle w:val="Citas"/>
        <w:spacing w:before="0" w:after="0"/>
      </w:pPr>
      <w:r w:rsidRPr="00A32213">
        <w:lastRenderedPageBreak/>
        <w:t xml:space="preserve">“Artículo 3.40. La o el titular de la Dirección General de Administración, tiene las siguientes atribuciones: </w:t>
      </w:r>
    </w:p>
    <w:p w14:paraId="275B1B0A" w14:textId="77777777" w:rsidR="00974696" w:rsidRPr="00A32213" w:rsidRDefault="00974696" w:rsidP="00F95A6A">
      <w:pPr>
        <w:pStyle w:val="Citas"/>
        <w:spacing w:before="0" w:after="0"/>
      </w:pPr>
      <w:r w:rsidRPr="00A32213">
        <w:t>I. Coordinar y dirigir los sistemas de reclutamiento, selección, contratación e inducción y desarrollo de personal;</w:t>
      </w:r>
    </w:p>
    <w:p w14:paraId="5E0B46C0" w14:textId="119B6C2B" w:rsidR="00974696" w:rsidRPr="00A32213" w:rsidRDefault="00974696" w:rsidP="00F95A6A">
      <w:pPr>
        <w:pStyle w:val="Citas"/>
        <w:spacing w:before="0" w:after="0"/>
        <w:rPr>
          <w:b/>
          <w:bCs/>
          <w:u w:val="single"/>
        </w:rPr>
      </w:pPr>
      <w:r w:rsidRPr="00A32213">
        <w:rPr>
          <w:b/>
          <w:bCs/>
          <w:u w:val="single"/>
        </w:rPr>
        <w:t>IV. Autorizar la elaboración y distribución oportuna de la nómina al personal que labora en el Ayuntamiento, apegándose a la normatividad en la materia y al presupuesto autorizado;</w:t>
      </w:r>
    </w:p>
    <w:p w14:paraId="71A61647" w14:textId="77777777" w:rsidR="00974696" w:rsidRPr="00A32213" w:rsidRDefault="00974696" w:rsidP="00F95A6A">
      <w:pPr>
        <w:pStyle w:val="Citas"/>
        <w:spacing w:before="0" w:after="0"/>
      </w:pPr>
      <w:r w:rsidRPr="00A32213">
        <w:t>(…)</w:t>
      </w:r>
    </w:p>
    <w:p w14:paraId="0BB19C87" w14:textId="77777777" w:rsidR="00974696" w:rsidRPr="00A32213" w:rsidRDefault="00974696" w:rsidP="00F95A6A">
      <w:pPr>
        <w:pStyle w:val="Citas"/>
        <w:spacing w:before="0" w:after="0"/>
      </w:pPr>
      <w:r w:rsidRPr="00A32213">
        <w:t>Artículo 3.41.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14:paraId="3C2B928F" w14:textId="4E6435FB" w:rsidR="00974696" w:rsidRPr="00A32213" w:rsidRDefault="00974696" w:rsidP="00F95A6A">
      <w:pPr>
        <w:pStyle w:val="Citas"/>
        <w:spacing w:before="0" w:after="0"/>
        <w:rPr>
          <w:b/>
          <w:bCs/>
        </w:rPr>
      </w:pPr>
      <w:r w:rsidRPr="00A32213">
        <w:rPr>
          <w:b/>
          <w:bCs/>
        </w:rPr>
        <w:t xml:space="preserve"> (…)</w:t>
      </w:r>
    </w:p>
    <w:p w14:paraId="6EA25F59" w14:textId="77777777" w:rsidR="00974696" w:rsidRPr="00A32213" w:rsidRDefault="00974696" w:rsidP="00F95A6A">
      <w:pPr>
        <w:pStyle w:val="Citas"/>
        <w:spacing w:before="0" w:after="0"/>
        <w:rPr>
          <w:b/>
          <w:bCs/>
        </w:rPr>
      </w:pPr>
      <w:r w:rsidRPr="00A32213">
        <w:rPr>
          <w:b/>
          <w:bCs/>
        </w:rPr>
        <w:t>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14:paraId="6630CCA5" w14:textId="77777777" w:rsidR="00974696" w:rsidRPr="00A32213" w:rsidRDefault="00974696" w:rsidP="00F95A6A">
      <w:pPr>
        <w:pStyle w:val="Citas"/>
        <w:spacing w:before="0" w:after="0"/>
        <w:rPr>
          <w:b/>
          <w:bCs/>
        </w:rPr>
      </w:pPr>
    </w:p>
    <w:p w14:paraId="7927C4C2" w14:textId="77777777" w:rsidR="00974696" w:rsidRPr="00A32213" w:rsidRDefault="00974696" w:rsidP="00F95A6A">
      <w:pPr>
        <w:pStyle w:val="Citas"/>
        <w:spacing w:before="0" w:after="0"/>
        <w:jc w:val="center"/>
        <w:rPr>
          <w:b/>
          <w:bCs/>
          <w:i w:val="0"/>
          <w:iCs/>
        </w:rPr>
      </w:pPr>
      <w:r w:rsidRPr="00A32213">
        <w:rPr>
          <w:b/>
          <w:bCs/>
          <w:i w:val="0"/>
          <w:iCs/>
        </w:rPr>
        <w:t>LEY ORGÁNICA MUNICIPAL DEL ESTADO DE MÉXICO</w:t>
      </w:r>
    </w:p>
    <w:p w14:paraId="05B4391F" w14:textId="77777777" w:rsidR="00974696" w:rsidRPr="00A32213" w:rsidRDefault="00974696" w:rsidP="00F95A6A">
      <w:pPr>
        <w:pStyle w:val="Citas"/>
        <w:spacing w:before="0" w:after="0"/>
        <w:rPr>
          <w:b/>
          <w:bCs/>
          <w:u w:val="single"/>
        </w:rPr>
      </w:pPr>
      <w:r w:rsidRPr="00A32213">
        <w:t>“</w:t>
      </w:r>
      <w:r w:rsidRPr="00A32213">
        <w:rPr>
          <w:b/>
          <w:bCs/>
          <w:u w:val="single"/>
        </w:rPr>
        <w:t>Artículo 95.- Son atribuciones del tesorero municipal:</w:t>
      </w:r>
    </w:p>
    <w:p w14:paraId="6E000A70" w14:textId="77777777" w:rsidR="00974696" w:rsidRPr="00A32213" w:rsidRDefault="00974696" w:rsidP="00F95A6A">
      <w:pPr>
        <w:pStyle w:val="Citas"/>
        <w:spacing w:before="0" w:after="0"/>
      </w:pPr>
      <w:r w:rsidRPr="00A32213">
        <w:t>I. Administrar la hacienda pública municipal, de conformidad con las disposiciones legales aplicables;</w:t>
      </w:r>
    </w:p>
    <w:p w14:paraId="129D6307" w14:textId="77777777" w:rsidR="00974696" w:rsidRPr="00A32213" w:rsidRDefault="00974696" w:rsidP="00F95A6A">
      <w:pPr>
        <w:pStyle w:val="Citas"/>
        <w:spacing w:before="0" w:after="0"/>
      </w:pPr>
      <w:r w:rsidRPr="00A32213">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3AECAC3B" w14:textId="77777777" w:rsidR="00974696" w:rsidRPr="00A32213" w:rsidRDefault="00974696" w:rsidP="00F95A6A">
      <w:pPr>
        <w:pStyle w:val="Citas"/>
        <w:spacing w:before="0" w:after="0"/>
      </w:pPr>
      <w:r w:rsidRPr="00A32213">
        <w:lastRenderedPageBreak/>
        <w:t>(…)</w:t>
      </w:r>
    </w:p>
    <w:p w14:paraId="24981F1D" w14:textId="77777777" w:rsidR="00974696" w:rsidRPr="00A32213" w:rsidRDefault="00974696" w:rsidP="00F95A6A">
      <w:pPr>
        <w:pStyle w:val="Citas"/>
        <w:spacing w:before="0" w:after="0"/>
        <w:rPr>
          <w:b/>
          <w:bCs/>
        </w:rPr>
      </w:pPr>
      <w:r w:rsidRPr="00A32213">
        <w:t xml:space="preserve">IV. Llevar los registros contables, financieros y administrativos de los ingresos, egresos, e inventarios;” </w:t>
      </w:r>
      <w:r w:rsidRPr="00A32213">
        <w:rPr>
          <w:b/>
          <w:bCs/>
        </w:rPr>
        <w:t>(Sic)</w:t>
      </w:r>
    </w:p>
    <w:p w14:paraId="7AEE608A" w14:textId="77777777" w:rsidR="00974696" w:rsidRPr="00A32213" w:rsidRDefault="00974696" w:rsidP="00F95A6A">
      <w:pPr>
        <w:pStyle w:val="Citas"/>
        <w:spacing w:before="0" w:after="0"/>
        <w:ind w:left="0" w:right="0"/>
        <w:rPr>
          <w:i w:val="0"/>
          <w:sz w:val="24"/>
          <w:szCs w:val="24"/>
        </w:rPr>
      </w:pPr>
    </w:p>
    <w:p w14:paraId="25FA9980" w14:textId="77777777" w:rsidR="00974696" w:rsidRPr="00A32213" w:rsidRDefault="00974696" w:rsidP="00F95A6A">
      <w:pPr>
        <w:pStyle w:val="Citas"/>
        <w:spacing w:before="0" w:after="0"/>
        <w:rPr>
          <w:b/>
          <w:bCs/>
          <w:i w:val="0"/>
          <w:iCs/>
        </w:rPr>
      </w:pPr>
      <w:r w:rsidRPr="00A32213">
        <w:rPr>
          <w:b/>
          <w:bCs/>
          <w:i w:val="0"/>
          <w:iCs/>
        </w:rPr>
        <w:t xml:space="preserve">LEY DEL TRABAJO DE LOS SERVIDORES PÚBLICOS DEL ESTADO Y MUNICIPIOS </w:t>
      </w:r>
    </w:p>
    <w:p w14:paraId="19DF97A6" w14:textId="77777777" w:rsidR="00974696" w:rsidRPr="00A32213" w:rsidRDefault="00974696" w:rsidP="00F95A6A">
      <w:pPr>
        <w:pStyle w:val="Citas"/>
        <w:spacing w:before="0" w:after="0"/>
      </w:pPr>
      <w:r w:rsidRPr="00A32213">
        <w:t>“ARTÍCULO 45.-Los servidores públicos prestarán sus servicios mediante nombramiento, contrato o formato único de Movimientos de Personal expedidos por quien estuviere facultado legalmente para extenderlo.</w:t>
      </w:r>
    </w:p>
    <w:p w14:paraId="31C96E1B" w14:textId="77777777" w:rsidR="00974696" w:rsidRPr="00A32213" w:rsidRDefault="00974696" w:rsidP="00F95A6A">
      <w:pPr>
        <w:pStyle w:val="Citas"/>
        <w:spacing w:before="0" w:after="0"/>
      </w:pPr>
      <w:r w:rsidRPr="00A32213">
        <w:t xml:space="preserve">ARTÍCULO 47. Para ingresar al servicio público se requiere: </w:t>
      </w:r>
    </w:p>
    <w:p w14:paraId="1791E17F" w14:textId="77777777" w:rsidR="00974696" w:rsidRPr="00A32213" w:rsidRDefault="00974696" w:rsidP="00F95A6A">
      <w:pPr>
        <w:pStyle w:val="Citas"/>
        <w:spacing w:before="0" w:after="0"/>
      </w:pPr>
      <w:r w:rsidRPr="00A32213">
        <w:t xml:space="preserve">I. Presentar una solicitud utilizando la forma oficial que se autorice por la institución pública o dependencia correspondiente; </w:t>
      </w:r>
    </w:p>
    <w:p w14:paraId="528476E3" w14:textId="77777777" w:rsidR="00974696" w:rsidRPr="00A32213" w:rsidRDefault="00974696" w:rsidP="00F95A6A">
      <w:pPr>
        <w:pStyle w:val="Citas"/>
        <w:spacing w:before="0" w:after="0"/>
      </w:pPr>
      <w:r w:rsidRPr="00A32213">
        <w:t>II. Ser de nacionalidad mexicana, con la excepción prevista en el artículo 17 de la presente ley;</w:t>
      </w:r>
    </w:p>
    <w:p w14:paraId="3ED1D3AF" w14:textId="77777777" w:rsidR="00974696" w:rsidRPr="00A32213" w:rsidRDefault="00974696" w:rsidP="00F95A6A">
      <w:pPr>
        <w:pStyle w:val="Citas"/>
        <w:spacing w:before="0" w:after="0"/>
      </w:pPr>
      <w:r w:rsidRPr="00A32213">
        <w:t xml:space="preserve"> III. Estar en pleno ejercicio de sus derechos civiles y políticos, en su caso; </w:t>
      </w:r>
    </w:p>
    <w:p w14:paraId="12B2A5A9" w14:textId="77777777" w:rsidR="00974696" w:rsidRPr="00A32213" w:rsidRDefault="00974696" w:rsidP="00F95A6A">
      <w:pPr>
        <w:pStyle w:val="Citas"/>
        <w:spacing w:before="0" w:after="0"/>
      </w:pPr>
      <w:r w:rsidRPr="00A32213">
        <w:t xml:space="preserve">IV. Acreditar, cuando proceda, el cumplimiento de la Ley del Servicio Militar Nacional; </w:t>
      </w:r>
    </w:p>
    <w:p w14:paraId="6A8A0A00" w14:textId="77777777" w:rsidR="00974696" w:rsidRPr="00A32213" w:rsidRDefault="00974696" w:rsidP="00F95A6A">
      <w:pPr>
        <w:pStyle w:val="Citas"/>
        <w:spacing w:before="0" w:after="0"/>
      </w:pPr>
      <w:r w:rsidRPr="00A32213">
        <w:t xml:space="preserve">V. Derogada; </w:t>
      </w:r>
    </w:p>
    <w:p w14:paraId="4CAE9863" w14:textId="77777777" w:rsidR="00974696" w:rsidRPr="00A32213" w:rsidRDefault="00974696" w:rsidP="00F95A6A">
      <w:pPr>
        <w:pStyle w:val="Citas"/>
        <w:spacing w:before="0" w:after="0"/>
      </w:pPr>
      <w:r w:rsidRPr="00A32213">
        <w:t xml:space="preserve">VI. No haber sido separado anteriormente del servicio por las causas previstas en el artículo 93 de la presente ley; </w:t>
      </w:r>
    </w:p>
    <w:p w14:paraId="6118E781" w14:textId="77777777" w:rsidR="00974696" w:rsidRPr="00A32213" w:rsidRDefault="00974696" w:rsidP="00F95A6A">
      <w:pPr>
        <w:pStyle w:val="Citas"/>
        <w:spacing w:before="0" w:after="0"/>
      </w:pPr>
      <w:r w:rsidRPr="00A32213">
        <w:t xml:space="preserve">VII. Tener buena salud, lo que se comprobará con los certificados médicos correspondientes, en la forma en que se establezca en cada institución pública; </w:t>
      </w:r>
    </w:p>
    <w:p w14:paraId="13761C07" w14:textId="77777777" w:rsidR="00974696" w:rsidRPr="00A32213" w:rsidRDefault="00974696" w:rsidP="00F95A6A">
      <w:pPr>
        <w:pStyle w:val="Citas"/>
        <w:spacing w:before="0" w:after="0"/>
      </w:pPr>
      <w:r w:rsidRPr="00A32213">
        <w:t xml:space="preserve">VIII. Cumplir con los requisitos que se establezcan para los diferentes puestos; </w:t>
      </w:r>
    </w:p>
    <w:p w14:paraId="351DFC0E" w14:textId="77777777" w:rsidR="00974696" w:rsidRPr="00A32213" w:rsidRDefault="00974696" w:rsidP="00F95A6A">
      <w:pPr>
        <w:pStyle w:val="Citas"/>
        <w:spacing w:before="0" w:after="0"/>
      </w:pPr>
      <w:r w:rsidRPr="00A32213">
        <w:t xml:space="preserve">IX. Acreditar por medio de los exámenes correspondientes los conocimientos y aptitudes necesarios para el desempeño del puesto; y </w:t>
      </w:r>
    </w:p>
    <w:p w14:paraId="5A5B71D0" w14:textId="77777777" w:rsidR="00974696" w:rsidRPr="00A32213" w:rsidRDefault="00974696" w:rsidP="00F95A6A">
      <w:pPr>
        <w:pStyle w:val="Citas"/>
        <w:spacing w:before="0" w:after="0"/>
      </w:pPr>
      <w:r w:rsidRPr="00A32213">
        <w:t xml:space="preserve">X. No estar inhabilitado para el ejercicio del servicio público. </w:t>
      </w:r>
    </w:p>
    <w:p w14:paraId="012A1268" w14:textId="77777777" w:rsidR="00974696" w:rsidRPr="00A32213" w:rsidRDefault="00974696" w:rsidP="00F95A6A">
      <w:pPr>
        <w:pStyle w:val="Citas"/>
        <w:spacing w:before="0" w:after="0"/>
      </w:pPr>
      <w:r w:rsidRPr="00A32213">
        <w:lastRenderedPageBreak/>
        <w:t>XI. Presentar certificado expedido por la Unidad del Registro de Deudores Alimentarios Morosos en el que conste, si se encuentra inscrito o no en el mismo.</w:t>
      </w:r>
    </w:p>
    <w:p w14:paraId="4610CB17" w14:textId="77777777" w:rsidR="00974696" w:rsidRPr="00A32213" w:rsidRDefault="00974696" w:rsidP="00F95A6A">
      <w:pPr>
        <w:pStyle w:val="Citas"/>
        <w:spacing w:before="0" w:after="0"/>
      </w:pPr>
      <w:r w:rsidRPr="00A32213">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D4C0AC0" w14:textId="77777777" w:rsidR="00974696" w:rsidRPr="00A32213" w:rsidRDefault="00974696" w:rsidP="00F95A6A">
      <w:pPr>
        <w:pStyle w:val="Citas"/>
        <w:spacing w:before="0" w:after="0"/>
      </w:pPr>
      <w:r w:rsidRPr="00A32213">
        <w:t>ARTÍCULO 49.- Los nombramientos, contratos o formato único de Movimientos de Personal de los servidores públicos deberán contener:</w:t>
      </w:r>
    </w:p>
    <w:p w14:paraId="39451B14" w14:textId="77777777" w:rsidR="00974696" w:rsidRPr="00A32213" w:rsidRDefault="00974696" w:rsidP="00F95A6A">
      <w:pPr>
        <w:pStyle w:val="Citas"/>
        <w:spacing w:before="0" w:after="0"/>
      </w:pPr>
      <w:r w:rsidRPr="00A32213">
        <w:t>I. Nombre completo del servidor público;</w:t>
      </w:r>
    </w:p>
    <w:p w14:paraId="2B2C9201" w14:textId="77777777" w:rsidR="00974696" w:rsidRPr="00A32213" w:rsidRDefault="00974696" w:rsidP="00F95A6A">
      <w:pPr>
        <w:pStyle w:val="Citas"/>
        <w:spacing w:before="0" w:after="0"/>
      </w:pPr>
      <w:r w:rsidRPr="00A32213">
        <w:t>II. Cargo para el que es designado, fecha de inicio de sus servicios y lugar de adscripción;</w:t>
      </w:r>
    </w:p>
    <w:p w14:paraId="67E9EBA1" w14:textId="77777777" w:rsidR="00974696" w:rsidRPr="00A32213" w:rsidRDefault="00974696" w:rsidP="00F95A6A">
      <w:pPr>
        <w:pStyle w:val="Citas"/>
        <w:spacing w:before="0" w:after="0"/>
      </w:pPr>
      <w:r w:rsidRPr="00A32213">
        <w:t>III. Carácter del nombramiento, ya sea de servidores públicos generales o de confianza, así como la temporalidad del mismo;</w:t>
      </w:r>
    </w:p>
    <w:p w14:paraId="14017355" w14:textId="77777777" w:rsidR="00974696" w:rsidRPr="00A32213" w:rsidRDefault="00974696" w:rsidP="00F95A6A">
      <w:pPr>
        <w:pStyle w:val="Citas"/>
        <w:spacing w:before="0" w:after="0"/>
      </w:pPr>
      <w:r w:rsidRPr="00A32213">
        <w:t>IV. Remuneración correspondiente al puesto;</w:t>
      </w:r>
    </w:p>
    <w:p w14:paraId="16B23050" w14:textId="77777777" w:rsidR="00974696" w:rsidRPr="00A32213" w:rsidRDefault="00974696" w:rsidP="00F95A6A">
      <w:pPr>
        <w:pStyle w:val="Citas"/>
        <w:spacing w:before="0" w:after="0"/>
      </w:pPr>
      <w:r w:rsidRPr="00A32213">
        <w:t>V. Jornada de trabajo;</w:t>
      </w:r>
    </w:p>
    <w:p w14:paraId="4CF43BE3" w14:textId="77777777" w:rsidR="00974696" w:rsidRPr="00A32213" w:rsidRDefault="00974696" w:rsidP="00F95A6A">
      <w:pPr>
        <w:pStyle w:val="Citas"/>
        <w:spacing w:before="0" w:after="0"/>
      </w:pPr>
      <w:r w:rsidRPr="00A32213">
        <w:t>VI. Derogada;</w:t>
      </w:r>
    </w:p>
    <w:p w14:paraId="50AA509A" w14:textId="77777777" w:rsidR="00974696" w:rsidRPr="00A32213" w:rsidRDefault="00974696" w:rsidP="00F95A6A">
      <w:pPr>
        <w:pStyle w:val="Citas"/>
        <w:spacing w:before="0" w:after="0"/>
      </w:pPr>
      <w:r w:rsidRPr="00A32213">
        <w:t>VII. Firma del servidor público autorizado para emitir el nombramiento, contrato o formato único de Movimientos de Personal, así como el fundamento legal de esa atribución</w:t>
      </w:r>
    </w:p>
    <w:p w14:paraId="44DCD19D" w14:textId="63FEA66D" w:rsidR="00974696" w:rsidRPr="00A32213" w:rsidRDefault="00D57723" w:rsidP="00F95A6A">
      <w:pPr>
        <w:pStyle w:val="Citas"/>
        <w:spacing w:before="0" w:after="0"/>
        <w:rPr>
          <w:b/>
          <w:bCs/>
        </w:rPr>
      </w:pPr>
      <w:r w:rsidRPr="00A32213">
        <w:t xml:space="preserve"> </w:t>
      </w:r>
      <w:r w:rsidR="00974696" w:rsidRPr="00A32213">
        <w:t xml:space="preserve">(…)” </w:t>
      </w:r>
      <w:r w:rsidR="00974696" w:rsidRPr="00A32213">
        <w:rPr>
          <w:b/>
          <w:bCs/>
        </w:rPr>
        <w:t>(Sic)</w:t>
      </w:r>
    </w:p>
    <w:p w14:paraId="3B43A274" w14:textId="77777777" w:rsidR="00570BEC" w:rsidRPr="00A32213" w:rsidRDefault="00570BEC" w:rsidP="00F95A6A">
      <w:pPr>
        <w:pStyle w:val="Citas"/>
        <w:spacing w:before="0" w:after="0"/>
        <w:ind w:left="0" w:right="0"/>
        <w:rPr>
          <w:i w:val="0"/>
          <w:sz w:val="24"/>
          <w:szCs w:val="24"/>
        </w:rPr>
      </w:pPr>
    </w:p>
    <w:p w14:paraId="66624E19" w14:textId="77777777" w:rsidR="00974696" w:rsidRPr="00A32213" w:rsidRDefault="00974696" w:rsidP="00F95A6A">
      <w:pPr>
        <w:pStyle w:val="Citas"/>
        <w:spacing w:before="0" w:after="0"/>
        <w:ind w:left="0" w:right="0"/>
        <w:rPr>
          <w:i w:val="0"/>
          <w:sz w:val="24"/>
          <w:szCs w:val="24"/>
        </w:rPr>
      </w:pPr>
      <w:r w:rsidRPr="00A32213">
        <w:rPr>
          <w:i w:val="0"/>
          <w:sz w:val="24"/>
          <w:szCs w:val="24"/>
        </w:rPr>
        <w:t xml:space="preserve">Bajo este contexto, a toda luz se desprende que la dirección general de administración tiene competencia en materia de altas, bajas, nombramiento y/o equivalentes, directorio de servidores públicos, entre otros. En contraste, la tesorería da cuenta respecto de las cuentas del Ayuntamiento, ingresos, egresos, nómina, así como otros tópicos. </w:t>
      </w:r>
    </w:p>
    <w:p w14:paraId="2CBC0379" w14:textId="77777777" w:rsidR="00570BEC" w:rsidRPr="00A32213" w:rsidRDefault="00570BEC" w:rsidP="00F95A6A">
      <w:pPr>
        <w:rPr>
          <w:rFonts w:eastAsia="Times New Roman" w:cs="Arial"/>
          <w:szCs w:val="24"/>
          <w:lang w:val="es-MX"/>
        </w:rPr>
      </w:pPr>
    </w:p>
    <w:p w14:paraId="746DA7C3" w14:textId="5A455F6B" w:rsidR="00570BEC" w:rsidRPr="00A32213" w:rsidRDefault="00570BEC" w:rsidP="00F95A6A">
      <w:pPr>
        <w:rPr>
          <w:rFonts w:eastAsia="Palatino Linotype" w:cs="Palatino Linotype"/>
          <w:color w:val="000000"/>
          <w:lang w:val="es-MX"/>
        </w:rPr>
      </w:pPr>
      <w:r w:rsidRPr="00A32213">
        <w:rPr>
          <w:rFonts w:eastAsia="Times New Roman" w:cs="Arial"/>
          <w:szCs w:val="24"/>
          <w:lang w:val="es-MX"/>
        </w:rPr>
        <w:lastRenderedPageBreak/>
        <w:t>En ese contexto</w:t>
      </w:r>
      <w:r w:rsidRPr="00A32213">
        <w:rPr>
          <w:rFonts w:eastAsia="Palatino Linotype" w:cs="Palatino Linotype"/>
          <w:color w:val="000000"/>
          <w:lang w:val="es-MX"/>
        </w:rPr>
        <w:t xml:space="preserve">, resulta conveniente traer a contexto </w:t>
      </w:r>
      <w:r w:rsidRPr="00A32213">
        <w:rPr>
          <w:rFonts w:cs="Arial"/>
          <w:lang w:val="es-MX" w:eastAsia="en-US"/>
        </w:rPr>
        <w:t xml:space="preserve">lo establecido en </w:t>
      </w:r>
      <w:r w:rsidRPr="00A32213">
        <w:rPr>
          <w:rFonts w:eastAsia="Times New Roman" w:cs="Arial"/>
          <w:bCs/>
          <w:szCs w:val="24"/>
          <w:lang w:val="es-ES" w:eastAsia="es-ES"/>
        </w:rPr>
        <w:t xml:space="preserve">el </w:t>
      </w:r>
      <w:r w:rsidRPr="00A32213">
        <w:rPr>
          <w:rFonts w:eastAsia="Times New Roman" w:cs="Arial"/>
          <w:szCs w:val="24"/>
          <w:lang w:val="es-ES" w:eastAsia="es-ES"/>
        </w:rPr>
        <w:t xml:space="preserve">artículo 3, fracción XXXII del </w:t>
      </w:r>
      <w:r w:rsidRPr="00A32213">
        <w:rPr>
          <w:rFonts w:eastAsia="Times New Roman" w:cs="Arial"/>
          <w:b/>
          <w:szCs w:val="24"/>
          <w:lang w:val="es-ES" w:eastAsia="es-ES"/>
        </w:rPr>
        <w:t xml:space="preserve">Código Financiero del Estado de México y Municipios </w:t>
      </w:r>
      <w:r w:rsidRPr="00A32213">
        <w:rPr>
          <w:rFonts w:eastAsia="Times New Roman" w:cs="Arial"/>
          <w:szCs w:val="24"/>
          <w:lang w:val="es-ES" w:eastAsia="es-ES"/>
        </w:rPr>
        <w:t xml:space="preserve">establece lo siguiente: </w:t>
      </w:r>
    </w:p>
    <w:p w14:paraId="2DC9D5A8" w14:textId="77777777" w:rsidR="00570BEC" w:rsidRPr="00A32213" w:rsidRDefault="00570BEC" w:rsidP="00F95A6A">
      <w:pPr>
        <w:ind w:left="567" w:right="567"/>
        <w:rPr>
          <w:rFonts w:eastAsia="Times New Roman" w:cs="Arial"/>
          <w:szCs w:val="24"/>
          <w:lang w:val="es-ES" w:eastAsia="es-ES"/>
        </w:rPr>
      </w:pPr>
    </w:p>
    <w:p w14:paraId="33166493" w14:textId="77777777" w:rsidR="00570BEC" w:rsidRPr="00A32213" w:rsidRDefault="00570BEC" w:rsidP="00F95A6A">
      <w:pPr>
        <w:spacing w:line="240" w:lineRule="auto"/>
        <w:ind w:left="567" w:right="567"/>
        <w:rPr>
          <w:rFonts w:eastAsia="Times New Roman" w:cs="Arial"/>
          <w:bCs/>
          <w:i/>
          <w:lang w:eastAsia="es-ES"/>
        </w:rPr>
      </w:pPr>
      <w:r w:rsidRPr="00A32213">
        <w:rPr>
          <w:rFonts w:eastAsia="Times New Roman" w:cs="Arial"/>
          <w:b/>
          <w:bCs/>
          <w:i/>
          <w:lang w:eastAsia="es-ES"/>
        </w:rPr>
        <w:t>Artículo 3.-</w:t>
      </w:r>
      <w:r w:rsidRPr="00A32213">
        <w:rPr>
          <w:rFonts w:eastAsia="Times New Roman" w:cs="Arial"/>
          <w:bCs/>
          <w:i/>
          <w:lang w:eastAsia="es-ES"/>
        </w:rPr>
        <w:t xml:space="preserve"> Para efectos de este Código, Ley de Ingresos del Estado y del Presupuesto de Egresos se entenderá por:</w:t>
      </w:r>
    </w:p>
    <w:p w14:paraId="7D1D2D5F" w14:textId="77777777" w:rsidR="00570BEC" w:rsidRPr="00A32213" w:rsidRDefault="00570BEC" w:rsidP="00F95A6A">
      <w:pPr>
        <w:spacing w:line="240" w:lineRule="auto"/>
        <w:ind w:left="567" w:right="567"/>
        <w:rPr>
          <w:rFonts w:eastAsia="Times New Roman" w:cs="Arial"/>
          <w:bCs/>
          <w:i/>
          <w:lang w:eastAsia="es-ES"/>
        </w:rPr>
      </w:pPr>
      <w:r w:rsidRPr="00A32213">
        <w:rPr>
          <w:rFonts w:eastAsia="Times New Roman" w:cs="Arial"/>
          <w:bCs/>
          <w:i/>
          <w:lang w:eastAsia="es-ES"/>
        </w:rPr>
        <w:t>(…)</w:t>
      </w:r>
    </w:p>
    <w:p w14:paraId="63628AC6" w14:textId="77777777" w:rsidR="00570BEC" w:rsidRPr="00A32213" w:rsidRDefault="00570BEC" w:rsidP="00F95A6A">
      <w:pPr>
        <w:spacing w:line="240" w:lineRule="auto"/>
        <w:ind w:left="567" w:right="567"/>
        <w:rPr>
          <w:rFonts w:eastAsia="Times New Roman" w:cs="Arial"/>
          <w:bCs/>
          <w:i/>
          <w:lang w:eastAsia="es-ES"/>
        </w:rPr>
      </w:pPr>
      <w:r w:rsidRPr="00A32213">
        <w:rPr>
          <w:rFonts w:eastAsia="Times New Roman" w:cs="Arial"/>
          <w:b/>
          <w:bCs/>
          <w:i/>
          <w:lang w:eastAsia="es-ES"/>
        </w:rPr>
        <w:t xml:space="preserve">XXXII. Remuneración: </w:t>
      </w:r>
      <w:r w:rsidRPr="00A32213">
        <w:rPr>
          <w:rFonts w:eastAsia="Times New Roman" w:cs="Arial"/>
          <w:bCs/>
          <w:i/>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672B21C" w14:textId="77777777" w:rsidR="00570BEC" w:rsidRPr="00A32213" w:rsidRDefault="00570BEC" w:rsidP="00F95A6A">
      <w:pPr>
        <w:spacing w:line="240" w:lineRule="auto"/>
        <w:ind w:left="567" w:right="567"/>
        <w:rPr>
          <w:rFonts w:eastAsia="Times New Roman" w:cs="Arial"/>
          <w:bCs/>
          <w:i/>
          <w:lang w:eastAsia="es-ES"/>
        </w:rPr>
      </w:pPr>
      <w:r w:rsidRPr="00A32213">
        <w:rPr>
          <w:rFonts w:eastAsia="Times New Roman" w:cs="Arial"/>
          <w:bCs/>
          <w:i/>
          <w:lang w:eastAsia="es-ES"/>
        </w:rPr>
        <w:t>(…)</w:t>
      </w:r>
    </w:p>
    <w:p w14:paraId="0927B065" w14:textId="77777777" w:rsidR="00570BEC" w:rsidRPr="00A32213" w:rsidRDefault="00570BEC" w:rsidP="00F95A6A">
      <w:pPr>
        <w:spacing w:line="240" w:lineRule="auto"/>
        <w:ind w:left="567" w:right="567"/>
        <w:rPr>
          <w:rFonts w:eastAsia="Times New Roman" w:cs="Arial"/>
          <w:bCs/>
          <w:i/>
          <w:lang w:eastAsia="es-ES"/>
        </w:rPr>
      </w:pPr>
    </w:p>
    <w:p w14:paraId="091E8F57" w14:textId="52A6CC76" w:rsidR="00570BEC" w:rsidRPr="00A32213" w:rsidRDefault="00570BEC" w:rsidP="00F95A6A">
      <w:pPr>
        <w:pStyle w:val="Citas"/>
        <w:spacing w:before="0" w:after="0"/>
        <w:ind w:left="0" w:right="0"/>
        <w:rPr>
          <w:i w:val="0"/>
          <w:sz w:val="28"/>
          <w:szCs w:val="24"/>
        </w:rPr>
      </w:pPr>
      <w:r w:rsidRPr="00A32213">
        <w:rPr>
          <w:rFonts w:eastAsia="Times New Roman"/>
          <w:i w:val="0"/>
          <w:sz w:val="24"/>
          <w:szCs w:val="24"/>
          <w:lang w:val="es-ES" w:eastAsia="es-ES"/>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70055231" w14:textId="77777777" w:rsidR="00F95A6A" w:rsidRPr="00A32213" w:rsidRDefault="00F95A6A" w:rsidP="00F95A6A">
      <w:pPr>
        <w:autoSpaceDE w:val="0"/>
        <w:autoSpaceDN w:val="0"/>
        <w:adjustRightInd w:val="0"/>
        <w:rPr>
          <w:rFonts w:cs="Arial"/>
          <w:szCs w:val="24"/>
        </w:rPr>
      </w:pPr>
    </w:p>
    <w:p w14:paraId="645AFBA8" w14:textId="04027859" w:rsidR="00974696" w:rsidRPr="00A32213" w:rsidRDefault="00974696" w:rsidP="00F95A6A">
      <w:pPr>
        <w:autoSpaceDE w:val="0"/>
        <w:autoSpaceDN w:val="0"/>
        <w:adjustRightInd w:val="0"/>
        <w:rPr>
          <w:rFonts w:cs="Arial"/>
          <w:szCs w:val="24"/>
        </w:rPr>
      </w:pPr>
      <w:r w:rsidRPr="00A32213">
        <w:rPr>
          <w:rFonts w:cs="Arial"/>
          <w:szCs w:val="24"/>
        </w:rPr>
        <w:t xml:space="preserve">De manera complementaria, resulta oportuno traer a colación los artículos 24 </w:t>
      </w:r>
      <w:r w:rsidR="00D57723" w:rsidRPr="00A32213">
        <w:rPr>
          <w:rFonts w:cs="Arial"/>
          <w:szCs w:val="24"/>
        </w:rPr>
        <w:t xml:space="preserve">fracción XII, 92 </w:t>
      </w:r>
      <w:proofErr w:type="gramStart"/>
      <w:r w:rsidR="00D57723" w:rsidRPr="00A32213">
        <w:rPr>
          <w:rFonts w:cs="Arial"/>
          <w:szCs w:val="24"/>
        </w:rPr>
        <w:t>fracción</w:t>
      </w:r>
      <w:proofErr w:type="gramEnd"/>
      <w:r w:rsidR="00D57723" w:rsidRPr="00A32213">
        <w:rPr>
          <w:rFonts w:cs="Arial"/>
          <w:szCs w:val="24"/>
        </w:rPr>
        <w:t xml:space="preserve"> VIII, </w:t>
      </w:r>
      <w:r w:rsidRPr="00A32213">
        <w:rPr>
          <w:rFonts w:cs="Arial"/>
          <w:szCs w:val="24"/>
        </w:rPr>
        <w:t>de la Ley de Transparencia y Acceso a la Información Pública del Estado de México y Municipios, cuyo contenido literal es el siguiente:</w:t>
      </w:r>
    </w:p>
    <w:p w14:paraId="1EEC7305" w14:textId="77777777" w:rsidR="00F95A6A" w:rsidRPr="00A32213" w:rsidRDefault="00F95A6A" w:rsidP="00F95A6A">
      <w:pPr>
        <w:autoSpaceDE w:val="0"/>
        <w:autoSpaceDN w:val="0"/>
        <w:adjustRightInd w:val="0"/>
        <w:rPr>
          <w:rFonts w:cs="Arial"/>
          <w:szCs w:val="24"/>
        </w:rPr>
      </w:pPr>
    </w:p>
    <w:p w14:paraId="11754F6D" w14:textId="77777777" w:rsidR="00974696" w:rsidRPr="00A32213" w:rsidRDefault="00974696" w:rsidP="00F95A6A">
      <w:pPr>
        <w:pStyle w:val="Default"/>
        <w:spacing w:line="360" w:lineRule="auto"/>
        <w:ind w:left="851" w:right="851"/>
        <w:jc w:val="both"/>
        <w:rPr>
          <w:rFonts w:ascii="Palatino Linotype" w:hAnsi="Palatino Linotype"/>
          <w:b/>
          <w:bCs/>
          <w:i/>
          <w:sz w:val="22"/>
          <w:szCs w:val="22"/>
        </w:rPr>
      </w:pPr>
      <w:r w:rsidRPr="00A32213">
        <w:rPr>
          <w:rFonts w:ascii="Palatino Linotype" w:hAnsi="Palatino Linotype"/>
          <w:b/>
          <w:bCs/>
          <w:i/>
          <w:sz w:val="22"/>
          <w:szCs w:val="22"/>
        </w:rPr>
        <w:lastRenderedPageBreak/>
        <w:t xml:space="preserve">“Artículo 24. </w:t>
      </w:r>
      <w:r w:rsidRPr="00A32213">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5C74B195" w14:textId="77777777" w:rsidR="00974696" w:rsidRPr="00A32213" w:rsidRDefault="00974696" w:rsidP="00F95A6A">
      <w:pPr>
        <w:pStyle w:val="Default"/>
        <w:spacing w:line="360" w:lineRule="auto"/>
        <w:ind w:left="851" w:right="851"/>
        <w:jc w:val="both"/>
        <w:rPr>
          <w:rFonts w:ascii="Palatino Linotype" w:hAnsi="Palatino Linotype"/>
          <w:b/>
          <w:bCs/>
          <w:i/>
          <w:sz w:val="22"/>
          <w:szCs w:val="22"/>
        </w:rPr>
      </w:pPr>
      <w:r w:rsidRPr="00A32213">
        <w:rPr>
          <w:rFonts w:ascii="Palatino Linotype" w:hAnsi="Palatino Linotype"/>
          <w:b/>
          <w:bCs/>
          <w:i/>
          <w:sz w:val="22"/>
          <w:szCs w:val="22"/>
        </w:rPr>
        <w:t xml:space="preserve">XII. </w:t>
      </w:r>
      <w:r w:rsidRPr="00A32213">
        <w:rPr>
          <w:rFonts w:ascii="Palatino Linotype" w:hAnsi="Palatino Linotype"/>
          <w:b/>
          <w:i/>
          <w:sz w:val="22"/>
          <w:szCs w:val="22"/>
          <w:u w:val="single"/>
        </w:rPr>
        <w:t>Publicar y mantener actualizada la información relativa a las obligaciones generales de transparencia</w:t>
      </w:r>
      <w:r w:rsidRPr="00A32213">
        <w:rPr>
          <w:rFonts w:ascii="Palatino Linotype" w:hAnsi="Palatino Linotype"/>
          <w:i/>
          <w:sz w:val="22"/>
          <w:szCs w:val="22"/>
        </w:rPr>
        <w:t xml:space="preserve"> previstas en la presente Ley o determinadas así por el Instituto, y en general aquella que sea de interés público;</w:t>
      </w:r>
    </w:p>
    <w:p w14:paraId="03CD88AF" w14:textId="77777777" w:rsidR="00974696" w:rsidRPr="00A32213" w:rsidRDefault="00974696" w:rsidP="00F95A6A">
      <w:pPr>
        <w:pStyle w:val="Default"/>
        <w:spacing w:line="360" w:lineRule="auto"/>
        <w:ind w:left="851" w:right="851"/>
        <w:jc w:val="both"/>
        <w:rPr>
          <w:rFonts w:ascii="Palatino Linotype" w:hAnsi="Palatino Linotype"/>
          <w:i/>
          <w:sz w:val="22"/>
          <w:szCs w:val="22"/>
        </w:rPr>
      </w:pPr>
      <w:r w:rsidRPr="00A32213">
        <w:rPr>
          <w:rFonts w:ascii="Palatino Linotype" w:hAnsi="Palatino Linotype"/>
          <w:b/>
          <w:bCs/>
          <w:i/>
          <w:sz w:val="22"/>
          <w:szCs w:val="22"/>
        </w:rPr>
        <w:t xml:space="preserve">Artículo 92. </w:t>
      </w:r>
      <w:r w:rsidRPr="00A32213">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F015618" w14:textId="77777777" w:rsidR="00974696" w:rsidRPr="00A32213" w:rsidRDefault="00974696" w:rsidP="00F95A6A">
      <w:pPr>
        <w:pStyle w:val="Default"/>
        <w:spacing w:line="360" w:lineRule="auto"/>
        <w:ind w:left="851" w:right="851"/>
        <w:jc w:val="both"/>
        <w:rPr>
          <w:rFonts w:ascii="Palatino Linotype" w:hAnsi="Palatino Linotype"/>
          <w:i/>
          <w:sz w:val="22"/>
          <w:szCs w:val="22"/>
        </w:rPr>
      </w:pPr>
      <w:r w:rsidRPr="00A32213">
        <w:rPr>
          <w:rFonts w:ascii="Palatino Linotype" w:hAnsi="Palatino Linotype"/>
          <w:i/>
          <w:sz w:val="22"/>
          <w:szCs w:val="22"/>
        </w:rPr>
        <w:t>(…)</w:t>
      </w:r>
    </w:p>
    <w:p w14:paraId="3F896FC5" w14:textId="77777777" w:rsidR="00974696" w:rsidRPr="00A32213" w:rsidRDefault="00974696" w:rsidP="00F95A6A">
      <w:pPr>
        <w:pStyle w:val="Citas"/>
        <w:spacing w:before="0" w:after="0"/>
      </w:pPr>
      <w:r w:rsidRPr="00A32213">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23EB8E1" w14:textId="69F4C899" w:rsidR="00974696" w:rsidRPr="00A32213" w:rsidRDefault="00974696" w:rsidP="00F95A6A">
      <w:pPr>
        <w:pStyle w:val="Citas"/>
        <w:spacing w:before="0" w:after="0"/>
      </w:pPr>
      <w:r w:rsidRPr="00A32213">
        <w:t>(…)</w:t>
      </w:r>
    </w:p>
    <w:p w14:paraId="172F17AA" w14:textId="77777777" w:rsidR="00F95A6A" w:rsidRPr="00A32213" w:rsidRDefault="00F95A6A" w:rsidP="00F95A6A">
      <w:pPr>
        <w:contextualSpacing/>
        <w:rPr>
          <w:rFonts w:eastAsia="MS Mincho" w:cs="Tahoma"/>
          <w:szCs w:val="24"/>
        </w:rPr>
      </w:pPr>
    </w:p>
    <w:p w14:paraId="6B4776C3" w14:textId="43AB87E6" w:rsidR="00974696" w:rsidRPr="00A32213" w:rsidRDefault="00974696" w:rsidP="00F95A6A">
      <w:pPr>
        <w:contextualSpacing/>
        <w:rPr>
          <w:rFonts w:eastAsia="MS Mincho" w:cs="Times New Roman"/>
          <w:szCs w:val="24"/>
        </w:rPr>
      </w:pPr>
      <w:r w:rsidRPr="00A32213">
        <w:rPr>
          <w:rFonts w:eastAsia="MS Mincho" w:cs="Tahoma"/>
          <w:szCs w:val="24"/>
        </w:rPr>
        <w:t xml:space="preserve">Así, la Ley de Transparencia y Acceso a la Información Pública del Estado de México y Municipios </w:t>
      </w:r>
      <w:r w:rsidRPr="00A32213">
        <w:rPr>
          <w:rFonts w:eastAsia="Arial Unicode MS" w:cs="Arial"/>
          <w:szCs w:val="24"/>
        </w:rPr>
        <w:t>en el artículo 92</w:t>
      </w:r>
      <w:r w:rsidR="008546F5" w:rsidRPr="00A32213">
        <w:rPr>
          <w:rFonts w:eastAsia="Arial Unicode MS" w:cs="Arial"/>
          <w:szCs w:val="24"/>
        </w:rPr>
        <w:t>,</w:t>
      </w:r>
      <w:r w:rsidRPr="00A32213">
        <w:rPr>
          <w:rFonts w:eastAsia="Arial Unicode MS" w:cs="Arial"/>
          <w:szCs w:val="24"/>
        </w:rPr>
        <w:t xml:space="preserve"> </w:t>
      </w:r>
      <w:r w:rsidR="008546F5" w:rsidRPr="00A32213">
        <w:rPr>
          <w:rFonts w:eastAsia="Arial Unicode MS" w:cs="Arial"/>
          <w:szCs w:val="24"/>
        </w:rPr>
        <w:t>fracción</w:t>
      </w:r>
      <w:r w:rsidRPr="00A32213">
        <w:rPr>
          <w:rFonts w:eastAsia="Arial Unicode MS" w:cs="Arial"/>
          <w:szCs w:val="24"/>
        </w:rPr>
        <w:t xml:space="preserve"> VIII señala que la información requerida relativa a la</w:t>
      </w:r>
      <w:r w:rsidR="008546F5" w:rsidRPr="00A32213">
        <w:rPr>
          <w:rFonts w:eastAsia="Arial Unicode MS" w:cs="Arial"/>
          <w:szCs w:val="24"/>
        </w:rPr>
        <w:t>s</w:t>
      </w:r>
      <w:r w:rsidRPr="00A32213">
        <w:rPr>
          <w:rFonts w:eastAsia="Arial Unicode MS" w:cs="Arial"/>
          <w:szCs w:val="24"/>
        </w:rPr>
        <w:t xml:space="preserve"> remuneraciones se trata de una obligación de transparencia común. </w:t>
      </w:r>
      <w:r w:rsidRPr="00A32213">
        <w:rPr>
          <w:rFonts w:eastAsia="Times New Roman" w:cs="Arial"/>
          <w:szCs w:val="24"/>
        </w:rPr>
        <w:t xml:space="preserve">Esto es, información que por su naturaleza es pública y que los sujetos obligados deben poner a disposición del público de manera permanente y por tanto deberán mantenerla actualizada en los respectivos medios electrónicos, </w:t>
      </w:r>
      <w:r w:rsidRPr="00A32213">
        <w:rPr>
          <w:rFonts w:eastAsia="MS Mincho" w:cs="Times New Roman"/>
          <w:szCs w:val="24"/>
        </w:rPr>
        <w:t xml:space="preserve">de acuerdo con sus facultades, atribuciones, funciones u objeto social. </w:t>
      </w:r>
    </w:p>
    <w:p w14:paraId="43B062C8" w14:textId="77777777" w:rsidR="00974696" w:rsidRPr="00A32213" w:rsidRDefault="00974696" w:rsidP="00F95A6A">
      <w:pPr>
        <w:rPr>
          <w:rFonts w:cs="Arial"/>
          <w:szCs w:val="24"/>
        </w:rPr>
      </w:pPr>
      <w:r w:rsidRPr="00A32213">
        <w:rPr>
          <w:rFonts w:cs="Arial"/>
          <w:szCs w:val="24"/>
        </w:rPr>
        <w:lastRenderedPageBreak/>
        <w:t xml:space="preserve">Una vez sentado lo anterior,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4ABA3F6" w14:textId="77777777" w:rsidR="00F95A6A" w:rsidRPr="00A32213" w:rsidRDefault="00F95A6A" w:rsidP="00F95A6A">
      <w:pPr>
        <w:pStyle w:val="Citas"/>
        <w:spacing w:before="0" w:after="0"/>
      </w:pPr>
    </w:p>
    <w:p w14:paraId="60CA58F0" w14:textId="77777777" w:rsidR="00974696" w:rsidRPr="00A32213" w:rsidRDefault="00974696" w:rsidP="00F95A6A">
      <w:pPr>
        <w:pStyle w:val="Citas"/>
        <w:spacing w:before="0" w:after="0"/>
      </w:pPr>
      <w:r w:rsidRPr="00A32213">
        <w:t xml:space="preserve">“Artículo 18. Los sujetos obligados deberán documentar todo acto que derive del ejercicio de sus facultades, competencias o funciones, considerando desde su origen la eventual publicidad y reutilización de la información que generen. </w:t>
      </w:r>
    </w:p>
    <w:p w14:paraId="4DC2D790" w14:textId="77777777" w:rsidR="00974696" w:rsidRPr="00A32213" w:rsidRDefault="00974696" w:rsidP="00F95A6A">
      <w:pPr>
        <w:pStyle w:val="Citas"/>
        <w:spacing w:before="0" w:after="0"/>
      </w:pPr>
      <w:r w:rsidRPr="00A32213">
        <w:t xml:space="preserve">Artículo 19. Se presume que la información debe existir si se refiere a las facultades, competencias y funciones que los ordenamientos jurídicos aplicables otorgan a los sujetos obligados. </w:t>
      </w:r>
    </w:p>
    <w:p w14:paraId="46D48A20" w14:textId="77777777" w:rsidR="00974696" w:rsidRPr="00A32213" w:rsidRDefault="00974696" w:rsidP="00F95A6A">
      <w:pPr>
        <w:pStyle w:val="Citas"/>
        <w:spacing w:before="0" w:after="0"/>
      </w:pPr>
      <w:r w:rsidRPr="00A32213">
        <w:t xml:space="preserve">En los casos en que ciertas facultades, competencias o funciones no se hayan ejercido, se debe motivar la respuesta en función de las causas que motiven tal circunstancia. </w:t>
      </w:r>
    </w:p>
    <w:p w14:paraId="62C3CD28" w14:textId="77777777" w:rsidR="00974696" w:rsidRPr="00A32213" w:rsidRDefault="00974696" w:rsidP="00F95A6A">
      <w:pPr>
        <w:pStyle w:val="Citas"/>
        <w:spacing w:before="0" w:after="0"/>
        <w:rPr>
          <w:b/>
          <w:bCs/>
          <w:sz w:val="24"/>
          <w:szCs w:val="24"/>
        </w:rPr>
      </w:pPr>
      <w:r w:rsidRPr="00A32213">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A32213">
        <w:rPr>
          <w:b/>
          <w:bCs/>
        </w:rPr>
        <w:t>(Sic)</w:t>
      </w:r>
    </w:p>
    <w:p w14:paraId="5CBB7A1A" w14:textId="6A4ACACA" w:rsidR="00D37258" w:rsidRPr="00A32213" w:rsidRDefault="00D37258" w:rsidP="00F95A6A">
      <w:pPr>
        <w:ind w:right="49"/>
      </w:pPr>
    </w:p>
    <w:p w14:paraId="1E0CC8C1" w14:textId="6B7E5440" w:rsidR="00570BEC" w:rsidRPr="00A32213" w:rsidRDefault="00570BEC" w:rsidP="00F95A6A">
      <w:pPr>
        <w:keepNext/>
        <w:keepLines/>
        <w:outlineLvl w:val="2"/>
        <w:rPr>
          <w:rFonts w:eastAsiaTheme="majorEastAsia" w:cstheme="majorBidi"/>
          <w:b/>
          <w:i/>
          <w:color w:val="000000" w:themeColor="text1"/>
          <w:sz w:val="28"/>
          <w:szCs w:val="24"/>
          <w:u w:val="single"/>
        </w:rPr>
      </w:pPr>
      <w:r w:rsidRPr="00A32213">
        <w:rPr>
          <w:rFonts w:eastAsiaTheme="majorEastAsia" w:cstheme="majorBidi"/>
          <w:b/>
          <w:i/>
          <w:color w:val="000000" w:themeColor="text1"/>
          <w:sz w:val="28"/>
          <w:szCs w:val="24"/>
          <w:u w:val="single"/>
        </w:rPr>
        <w:t>DE LA VERSIÓN PÚBLICA.</w:t>
      </w:r>
    </w:p>
    <w:p w14:paraId="687307AB" w14:textId="77777777" w:rsidR="00570BEC" w:rsidRPr="00A32213" w:rsidRDefault="00570BEC" w:rsidP="00F95A6A">
      <w:pPr>
        <w:rPr>
          <w:rFonts w:eastAsia="Arial Unicode MS" w:cs="Times New Roman"/>
          <w:szCs w:val="24"/>
          <w:lang w:val="es-ES" w:eastAsia="es-ES"/>
        </w:rPr>
      </w:pPr>
    </w:p>
    <w:p w14:paraId="5FA786EB" w14:textId="77777777" w:rsidR="00570BEC" w:rsidRPr="00A32213" w:rsidRDefault="00570BEC" w:rsidP="00F95A6A">
      <w:pPr>
        <w:rPr>
          <w:rFonts w:eastAsia="Arial Unicode MS" w:cs="Times New Roman"/>
          <w:szCs w:val="24"/>
          <w:lang w:val="es-ES" w:eastAsia="es-ES"/>
        </w:rPr>
      </w:pPr>
      <w:r w:rsidRPr="00A32213">
        <w:rPr>
          <w:rFonts w:eastAsia="Arial Unicode MS" w:cs="Times New Roman"/>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A32213">
        <w:rPr>
          <w:rFonts w:eastAsia="Arial Unicode MS" w:cs="Times New Roman"/>
          <w:b/>
          <w:szCs w:val="24"/>
          <w:lang w:val="es-ES" w:eastAsia="es-ES"/>
        </w:rPr>
        <w:t>Recurrente</w:t>
      </w:r>
      <w:r w:rsidRPr="00A32213">
        <w:rPr>
          <w:rFonts w:eastAsia="Arial Unicode MS" w:cs="Times New Roman"/>
          <w:szCs w:val="24"/>
          <w:lang w:val="es-ES" w:eastAsia="es-ES"/>
        </w:rPr>
        <w:t xml:space="preserve"> se haga en </w:t>
      </w:r>
      <w:r w:rsidRPr="00A32213">
        <w:rPr>
          <w:rFonts w:eastAsia="Arial Unicode MS" w:cs="Times New Roman"/>
          <w:b/>
          <w:i/>
          <w:szCs w:val="24"/>
          <w:lang w:val="es-ES" w:eastAsia="es-ES"/>
        </w:rPr>
        <w:t>versión pública</w:t>
      </w:r>
      <w:r w:rsidRPr="00A32213">
        <w:rPr>
          <w:rFonts w:eastAsia="Arial Unicode MS" w:cs="Times New Roman"/>
          <w:szCs w:val="24"/>
          <w:lang w:val="es-ES" w:eastAsia="es-ES"/>
        </w:rPr>
        <w:t xml:space="preserve">, esto es, omitiendo, eliminando o suprimiendo la información personal de cada funcionario público, </w:t>
      </w:r>
      <w:r w:rsidRPr="00A32213">
        <w:rPr>
          <w:rFonts w:eastAsia="Arial Unicode MS" w:cs="Times New Roman"/>
          <w:szCs w:val="24"/>
          <w:lang w:val="es-ES" w:eastAsia="es-ES"/>
        </w:rPr>
        <w:lastRenderedPageBreak/>
        <w:t>susceptibles de ser clasificadas como confidencial o cualquier otro dato que ponga en riesgo la vida, seguridad o salud de dicha persona.</w:t>
      </w:r>
    </w:p>
    <w:p w14:paraId="38EFE1AE" w14:textId="77777777" w:rsidR="00570BEC" w:rsidRPr="00A32213" w:rsidRDefault="00570BEC" w:rsidP="00F95A6A">
      <w:pPr>
        <w:rPr>
          <w:rFonts w:eastAsia="Times New Roman" w:cs="Times New Roman"/>
          <w:bCs/>
          <w:szCs w:val="24"/>
          <w:lang w:val="es-MX" w:eastAsia="es-ES"/>
        </w:rPr>
      </w:pPr>
    </w:p>
    <w:p w14:paraId="65B190CC"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bCs/>
          <w:szCs w:val="24"/>
          <w:lang w:val="es-MX" w:eastAsia="es-ES"/>
        </w:rPr>
        <w:t>A este respecto, los</w:t>
      </w:r>
      <w:r w:rsidRPr="00A32213">
        <w:rPr>
          <w:rFonts w:eastAsia="Times New Roman" w:cs="Times New Roman"/>
          <w:szCs w:val="24"/>
          <w:lang w:val="es-MX" w:eastAsia="es-ES"/>
        </w:rPr>
        <w:t xml:space="preserve"> artículos 3, fracciones IX, XX, XXI y XLV; 51 y 52, de la Ley de Transparencia y Acceso a la Información Pública del Estado de México y Municipios establecen:</w:t>
      </w:r>
    </w:p>
    <w:p w14:paraId="680CD1FA" w14:textId="77777777" w:rsidR="00570BEC" w:rsidRPr="00A32213" w:rsidRDefault="00570BEC" w:rsidP="00F95A6A">
      <w:pPr>
        <w:spacing w:line="240" w:lineRule="auto"/>
        <w:jc w:val="left"/>
        <w:rPr>
          <w:rFonts w:ascii="Times New Roman" w:eastAsia="Times New Roman" w:hAnsi="Times New Roman" w:cs="Times New Roman"/>
          <w:noProof/>
          <w:szCs w:val="24"/>
          <w:lang w:val="es-MX" w:eastAsia="es-ES"/>
        </w:rPr>
      </w:pPr>
    </w:p>
    <w:p w14:paraId="4EE044ED" w14:textId="77777777" w:rsidR="00570BEC" w:rsidRPr="00A32213" w:rsidRDefault="00570BEC" w:rsidP="00F95A6A">
      <w:pPr>
        <w:spacing w:line="240" w:lineRule="auto"/>
        <w:ind w:left="567" w:right="616"/>
        <w:rPr>
          <w:rFonts w:eastAsia="Times New Roman" w:cs="Times New Roman"/>
          <w:i/>
          <w:sz w:val="22"/>
          <w:lang w:val="es-MX" w:eastAsia="es-ES"/>
        </w:rPr>
      </w:pPr>
      <w:r w:rsidRPr="00A32213">
        <w:rPr>
          <w:rFonts w:eastAsia="Times New Roman" w:cs="Arial"/>
          <w:b/>
          <w:bCs/>
          <w:i/>
          <w:noProof/>
          <w:sz w:val="22"/>
          <w:lang w:val="es-MX" w:eastAsia="es-ES"/>
        </w:rPr>
        <w:t>“</w:t>
      </w:r>
      <w:r w:rsidRPr="00A32213">
        <w:rPr>
          <w:rFonts w:eastAsia="Times New Roman" w:cs="Arial"/>
          <w:b/>
          <w:bCs/>
          <w:i/>
          <w:sz w:val="22"/>
          <w:lang w:val="es-MX"/>
        </w:rPr>
        <w:t>Artículo</w:t>
      </w:r>
      <w:r w:rsidRPr="00A32213">
        <w:rPr>
          <w:rFonts w:eastAsia="Times New Roman" w:cs="Arial"/>
          <w:b/>
          <w:bCs/>
          <w:i/>
          <w:sz w:val="22"/>
          <w:lang w:val="es-MX" w:eastAsia="es-ES"/>
        </w:rPr>
        <w:t xml:space="preserve"> 3. </w:t>
      </w:r>
      <w:r w:rsidRPr="00A32213">
        <w:rPr>
          <w:rFonts w:eastAsia="Times New Roman" w:cs="Times New Roman"/>
          <w:i/>
          <w:sz w:val="22"/>
          <w:lang w:val="es-MX" w:eastAsia="es-ES"/>
        </w:rPr>
        <w:t xml:space="preserve">Para los efectos de la presente Ley se entenderá por: </w:t>
      </w:r>
    </w:p>
    <w:p w14:paraId="0CC12186" w14:textId="77777777" w:rsidR="00570BEC" w:rsidRPr="00A32213" w:rsidRDefault="00570BEC" w:rsidP="00F95A6A">
      <w:pPr>
        <w:spacing w:line="240" w:lineRule="auto"/>
        <w:jc w:val="left"/>
        <w:rPr>
          <w:rFonts w:ascii="Times New Roman" w:eastAsia="Times New Roman" w:hAnsi="Times New Roman" w:cs="Times New Roman"/>
          <w:szCs w:val="24"/>
          <w:lang w:val="es-MX" w:eastAsia="es-ES"/>
        </w:rPr>
      </w:pPr>
    </w:p>
    <w:p w14:paraId="682FDAF5" w14:textId="77777777" w:rsidR="00570BEC" w:rsidRPr="00A32213" w:rsidRDefault="00570BEC" w:rsidP="00F95A6A">
      <w:pPr>
        <w:spacing w:line="240" w:lineRule="auto"/>
        <w:ind w:left="567" w:right="616"/>
        <w:rPr>
          <w:rFonts w:eastAsia="Times New Roman" w:cs="Arial"/>
          <w:i/>
          <w:sz w:val="22"/>
          <w:lang w:val="es-MX" w:eastAsia="es-ES"/>
        </w:rPr>
      </w:pPr>
      <w:r w:rsidRPr="00A32213">
        <w:rPr>
          <w:rFonts w:eastAsia="Times New Roman" w:cs="Arial"/>
          <w:b/>
          <w:i/>
          <w:sz w:val="22"/>
          <w:lang w:val="es-MX" w:eastAsia="es-ES"/>
        </w:rPr>
        <w:t>IX.</w:t>
      </w:r>
      <w:r w:rsidRPr="00A32213">
        <w:rPr>
          <w:rFonts w:eastAsia="Times New Roman" w:cs="Arial"/>
          <w:i/>
          <w:sz w:val="22"/>
          <w:lang w:val="es-MX" w:eastAsia="es-ES"/>
        </w:rPr>
        <w:t xml:space="preserve"> </w:t>
      </w:r>
      <w:r w:rsidRPr="00A32213">
        <w:rPr>
          <w:rFonts w:eastAsia="Times New Roman" w:cs="Arial"/>
          <w:b/>
          <w:i/>
          <w:sz w:val="22"/>
          <w:lang w:val="es-MX" w:eastAsia="es-ES"/>
        </w:rPr>
        <w:t xml:space="preserve">Datos personales: </w:t>
      </w:r>
      <w:r w:rsidRPr="00A32213">
        <w:rPr>
          <w:rFonts w:eastAsia="Times New Roman" w:cs="Arial"/>
          <w:i/>
          <w:sz w:val="22"/>
          <w:lang w:val="es-MX" w:eastAsia="es-ES"/>
        </w:rPr>
        <w:t xml:space="preserve">La información concerniente a una persona, identificada o identificable según lo dispuesto por la Ley de Protección de Datos Personales del Estado de México; </w:t>
      </w:r>
    </w:p>
    <w:p w14:paraId="0EEFDB93" w14:textId="77777777" w:rsidR="00570BEC" w:rsidRPr="00A32213" w:rsidRDefault="00570BEC" w:rsidP="00F95A6A">
      <w:pPr>
        <w:spacing w:line="240" w:lineRule="auto"/>
        <w:ind w:left="567" w:right="616"/>
        <w:rPr>
          <w:rFonts w:eastAsia="Times New Roman" w:cs="Arial"/>
          <w:i/>
          <w:sz w:val="22"/>
          <w:lang w:val="es-MX" w:eastAsia="es-ES"/>
        </w:rPr>
      </w:pPr>
    </w:p>
    <w:p w14:paraId="22C73F77" w14:textId="77777777" w:rsidR="00570BEC" w:rsidRPr="00A32213" w:rsidRDefault="00570BEC" w:rsidP="00F95A6A">
      <w:pPr>
        <w:spacing w:line="240" w:lineRule="auto"/>
        <w:ind w:left="567" w:right="616"/>
        <w:rPr>
          <w:rFonts w:eastAsia="Times New Roman" w:cs="Arial"/>
          <w:i/>
          <w:sz w:val="22"/>
          <w:lang w:val="es-MX" w:eastAsia="es-ES"/>
        </w:rPr>
      </w:pPr>
      <w:r w:rsidRPr="00A32213">
        <w:rPr>
          <w:rFonts w:eastAsia="Times New Roman" w:cs="Arial"/>
          <w:b/>
          <w:i/>
          <w:sz w:val="22"/>
          <w:lang w:val="es-MX" w:eastAsia="es-ES"/>
        </w:rPr>
        <w:t>XX.</w:t>
      </w:r>
      <w:r w:rsidRPr="00A32213">
        <w:rPr>
          <w:rFonts w:eastAsia="Times New Roman" w:cs="Arial"/>
          <w:i/>
          <w:sz w:val="22"/>
          <w:lang w:val="es-MX" w:eastAsia="es-ES"/>
        </w:rPr>
        <w:t xml:space="preserve"> </w:t>
      </w:r>
      <w:r w:rsidRPr="00A32213">
        <w:rPr>
          <w:rFonts w:eastAsia="Times New Roman" w:cs="Arial"/>
          <w:b/>
          <w:i/>
          <w:sz w:val="22"/>
          <w:lang w:val="es-MX" w:eastAsia="es-ES"/>
        </w:rPr>
        <w:t>Información clasificada:</w:t>
      </w:r>
      <w:r w:rsidRPr="00A32213">
        <w:rPr>
          <w:rFonts w:eastAsia="Times New Roman" w:cs="Arial"/>
          <w:i/>
          <w:sz w:val="22"/>
          <w:lang w:val="es-MX" w:eastAsia="es-ES"/>
        </w:rPr>
        <w:t xml:space="preserve"> Aquella considerada por la presente Ley como reservada o confidencial; </w:t>
      </w:r>
    </w:p>
    <w:p w14:paraId="50DA8063" w14:textId="77777777" w:rsidR="00570BEC" w:rsidRPr="00A32213" w:rsidRDefault="00570BEC" w:rsidP="00F95A6A">
      <w:pPr>
        <w:spacing w:line="240" w:lineRule="auto"/>
        <w:ind w:left="567" w:right="616"/>
        <w:rPr>
          <w:rFonts w:eastAsia="Times New Roman" w:cs="Arial"/>
          <w:i/>
          <w:sz w:val="22"/>
          <w:lang w:val="es-MX" w:eastAsia="es-ES"/>
        </w:rPr>
      </w:pPr>
    </w:p>
    <w:p w14:paraId="697C2CBB" w14:textId="77777777" w:rsidR="00570BEC" w:rsidRPr="00A32213" w:rsidRDefault="00570BEC" w:rsidP="00F95A6A">
      <w:pPr>
        <w:spacing w:line="240" w:lineRule="auto"/>
        <w:ind w:left="567" w:right="616"/>
        <w:rPr>
          <w:rFonts w:eastAsia="Times New Roman" w:cs="Arial"/>
          <w:i/>
          <w:sz w:val="22"/>
          <w:lang w:val="es-MX" w:eastAsia="es-ES"/>
        </w:rPr>
      </w:pPr>
      <w:r w:rsidRPr="00A32213">
        <w:rPr>
          <w:rFonts w:eastAsia="Times New Roman" w:cs="Arial"/>
          <w:b/>
          <w:i/>
          <w:sz w:val="22"/>
          <w:lang w:val="es-MX" w:eastAsia="es-ES"/>
        </w:rPr>
        <w:t>XXI.</w:t>
      </w:r>
      <w:r w:rsidRPr="00A32213">
        <w:rPr>
          <w:rFonts w:eastAsia="Times New Roman" w:cs="Arial"/>
          <w:i/>
          <w:sz w:val="22"/>
          <w:lang w:val="es-MX" w:eastAsia="es-ES"/>
        </w:rPr>
        <w:t xml:space="preserve"> </w:t>
      </w:r>
      <w:r w:rsidRPr="00A32213">
        <w:rPr>
          <w:rFonts w:eastAsia="Times New Roman" w:cs="Arial"/>
          <w:b/>
          <w:i/>
          <w:sz w:val="22"/>
          <w:lang w:val="es-MX" w:eastAsia="es-ES"/>
        </w:rPr>
        <w:t>Información confidencial</w:t>
      </w:r>
      <w:r w:rsidRPr="00A32213">
        <w:rPr>
          <w:rFonts w:eastAsia="Times New Roman" w:cs="Arial"/>
          <w:i/>
          <w:sz w:val="22"/>
          <w:lang w:val="es-MX"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BCCE8CF" w14:textId="77777777" w:rsidR="00570BEC" w:rsidRPr="00A32213" w:rsidRDefault="00570BEC" w:rsidP="00F95A6A">
      <w:pPr>
        <w:spacing w:line="240" w:lineRule="auto"/>
        <w:ind w:left="567" w:right="616"/>
        <w:rPr>
          <w:rFonts w:eastAsia="Times New Roman" w:cs="Arial"/>
          <w:i/>
          <w:sz w:val="22"/>
          <w:lang w:val="es-MX" w:eastAsia="es-ES"/>
        </w:rPr>
      </w:pPr>
    </w:p>
    <w:p w14:paraId="5F0C3619" w14:textId="77777777" w:rsidR="00570BEC" w:rsidRPr="00A32213" w:rsidRDefault="00570BEC" w:rsidP="00F95A6A">
      <w:pPr>
        <w:spacing w:line="240" w:lineRule="auto"/>
        <w:ind w:left="567" w:right="616"/>
        <w:rPr>
          <w:rFonts w:eastAsia="Times New Roman" w:cs="Arial"/>
          <w:i/>
          <w:sz w:val="22"/>
          <w:lang w:val="es-MX" w:eastAsia="es-ES"/>
        </w:rPr>
      </w:pPr>
      <w:r w:rsidRPr="00A32213">
        <w:rPr>
          <w:rFonts w:eastAsia="Times New Roman" w:cs="Arial"/>
          <w:b/>
          <w:i/>
          <w:sz w:val="22"/>
          <w:lang w:val="es-MX" w:eastAsia="es-ES"/>
        </w:rPr>
        <w:t>XLV. Versión pública:</w:t>
      </w:r>
      <w:r w:rsidRPr="00A32213">
        <w:rPr>
          <w:rFonts w:eastAsia="Times New Roman" w:cs="Arial"/>
          <w:i/>
          <w:sz w:val="22"/>
          <w:lang w:val="es-MX" w:eastAsia="es-ES"/>
        </w:rPr>
        <w:t xml:space="preserve"> Documento en el que se elimine, suprime o borra la información clasificada como reservada o confidencial para permitir su acceso. </w:t>
      </w:r>
    </w:p>
    <w:p w14:paraId="7284424F" w14:textId="77777777" w:rsidR="00570BEC" w:rsidRPr="00A32213" w:rsidRDefault="00570BEC" w:rsidP="00F95A6A">
      <w:pPr>
        <w:spacing w:line="240" w:lineRule="auto"/>
        <w:ind w:left="567" w:right="616"/>
        <w:rPr>
          <w:rFonts w:eastAsia="Times New Roman" w:cs="Arial"/>
          <w:i/>
          <w:sz w:val="22"/>
          <w:lang w:val="es-MX" w:eastAsia="es-ES"/>
        </w:rPr>
      </w:pPr>
    </w:p>
    <w:p w14:paraId="56F0B9BF" w14:textId="77777777" w:rsidR="00570BEC" w:rsidRPr="00A32213" w:rsidRDefault="00570BEC" w:rsidP="00F95A6A">
      <w:pPr>
        <w:spacing w:line="240" w:lineRule="auto"/>
        <w:ind w:left="567" w:right="616"/>
        <w:rPr>
          <w:rFonts w:eastAsia="Times New Roman" w:cs="Arial"/>
          <w:i/>
          <w:sz w:val="22"/>
          <w:lang w:val="es-MX" w:eastAsia="es-ES"/>
        </w:rPr>
      </w:pPr>
      <w:r w:rsidRPr="00A32213">
        <w:rPr>
          <w:rFonts w:eastAsia="Times New Roman" w:cs="Arial"/>
          <w:b/>
          <w:i/>
          <w:sz w:val="22"/>
          <w:lang w:val="es-MX" w:eastAsia="es-ES"/>
        </w:rPr>
        <w:t>Artículo 51.</w:t>
      </w:r>
      <w:r w:rsidRPr="00A32213">
        <w:rPr>
          <w:rFonts w:eastAsia="Times New Roman" w:cs="Arial"/>
          <w:i/>
          <w:sz w:val="22"/>
          <w:lang w:val="es-MX"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32213">
        <w:rPr>
          <w:rFonts w:eastAsia="Times New Roman" w:cs="Arial"/>
          <w:b/>
          <w:i/>
          <w:sz w:val="22"/>
          <w:lang w:val="es-MX" w:eastAsia="es-ES"/>
        </w:rPr>
        <w:t xml:space="preserve">y tendrá la responsabilidad de verificar en cada caso que la misma no sea confidencial o reservada. </w:t>
      </w:r>
      <w:r w:rsidRPr="00A32213">
        <w:rPr>
          <w:rFonts w:eastAsia="Times New Roman" w:cs="Arial"/>
          <w:i/>
          <w:sz w:val="22"/>
          <w:lang w:val="es-MX" w:eastAsia="es-ES"/>
        </w:rPr>
        <w:t xml:space="preserve">Dicha Unidad contará con las facultades internas necesarias para gestionar la atención a las solicitudes de información en los términos de la Ley General y la presente Ley. </w:t>
      </w:r>
    </w:p>
    <w:p w14:paraId="6C12C7B3" w14:textId="77777777" w:rsidR="00570BEC" w:rsidRPr="00A32213" w:rsidRDefault="00570BEC" w:rsidP="00F95A6A">
      <w:pPr>
        <w:spacing w:line="240" w:lineRule="auto"/>
        <w:ind w:left="567" w:right="616"/>
        <w:rPr>
          <w:rFonts w:eastAsia="Times New Roman" w:cs="Arial"/>
          <w:i/>
          <w:sz w:val="22"/>
          <w:lang w:val="es-MX" w:eastAsia="es-ES"/>
        </w:rPr>
      </w:pPr>
    </w:p>
    <w:p w14:paraId="27840CC6" w14:textId="77777777" w:rsidR="00570BEC" w:rsidRPr="00A32213" w:rsidRDefault="00570BEC" w:rsidP="00F95A6A">
      <w:pPr>
        <w:spacing w:line="240" w:lineRule="auto"/>
        <w:ind w:left="567" w:right="616"/>
        <w:rPr>
          <w:rFonts w:eastAsia="Times New Roman" w:cs="Arial"/>
          <w:bCs/>
          <w:i/>
          <w:noProof/>
          <w:sz w:val="22"/>
          <w:lang w:val="es-MX" w:eastAsia="es-ES"/>
        </w:rPr>
      </w:pPr>
      <w:r w:rsidRPr="00A32213">
        <w:rPr>
          <w:rFonts w:eastAsia="Times New Roman" w:cs="Arial"/>
          <w:b/>
          <w:i/>
          <w:sz w:val="22"/>
          <w:lang w:val="es-MX" w:eastAsia="es-ES"/>
        </w:rPr>
        <w:t>Artículo 52.</w:t>
      </w:r>
      <w:r w:rsidRPr="00A32213">
        <w:rPr>
          <w:rFonts w:eastAsia="Times New Roman" w:cs="Arial"/>
          <w:i/>
          <w:sz w:val="22"/>
          <w:lang w:val="es-MX"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A32213">
        <w:rPr>
          <w:rFonts w:eastAsia="Times New Roman" w:cs="Arial"/>
          <w:i/>
          <w:sz w:val="22"/>
          <w:lang w:val="es-MX" w:eastAsia="es-ES"/>
        </w:rPr>
        <w:lastRenderedPageBreak/>
        <w:t>resolución de referencia se someta a un proceso de disociación, es decir, no haga identificable al titular de tales datos personales.</w:t>
      </w:r>
      <w:r w:rsidRPr="00A32213">
        <w:rPr>
          <w:rFonts w:eastAsia="Times New Roman" w:cs="Arial"/>
          <w:bCs/>
          <w:i/>
          <w:noProof/>
          <w:sz w:val="22"/>
          <w:lang w:val="es-MX" w:eastAsia="es-ES"/>
        </w:rPr>
        <w:t>”</w:t>
      </w:r>
    </w:p>
    <w:p w14:paraId="0FEACD64" w14:textId="77777777" w:rsidR="00570BEC" w:rsidRPr="00A32213" w:rsidRDefault="00570BEC" w:rsidP="00F95A6A">
      <w:pPr>
        <w:rPr>
          <w:rFonts w:eastAsia="Times New Roman" w:cs="Times New Roman"/>
          <w:szCs w:val="24"/>
          <w:lang w:val="es-MX" w:eastAsia="es-ES"/>
        </w:rPr>
      </w:pPr>
    </w:p>
    <w:p w14:paraId="3DD6376A"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szCs w:val="24"/>
          <w:lang w:val="es-MX"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E18BF4A" w14:textId="77777777" w:rsidR="00570BEC" w:rsidRPr="00A32213" w:rsidRDefault="00570BEC" w:rsidP="00F95A6A">
      <w:pPr>
        <w:spacing w:line="240" w:lineRule="auto"/>
        <w:ind w:left="567" w:right="616"/>
        <w:rPr>
          <w:rFonts w:eastAsia="Times New Roman" w:cs="Times New Roman"/>
          <w:szCs w:val="24"/>
          <w:lang w:val="es-MX" w:eastAsia="es-ES"/>
        </w:rPr>
      </w:pPr>
    </w:p>
    <w:p w14:paraId="766F554B" w14:textId="77777777" w:rsidR="00570BEC" w:rsidRPr="00A32213" w:rsidRDefault="00570BEC" w:rsidP="00F95A6A">
      <w:pPr>
        <w:spacing w:line="240" w:lineRule="auto"/>
        <w:ind w:left="567" w:right="616"/>
        <w:rPr>
          <w:rFonts w:eastAsia="Arial Unicode MS" w:cs="Arial"/>
          <w:i/>
          <w:sz w:val="22"/>
          <w:szCs w:val="24"/>
          <w:lang w:val="es-MX" w:eastAsia="es-ES"/>
        </w:rPr>
      </w:pPr>
      <w:r w:rsidRPr="00A32213">
        <w:rPr>
          <w:rFonts w:eastAsia="Arial Unicode MS" w:cs="Arial"/>
          <w:i/>
          <w:sz w:val="22"/>
          <w:szCs w:val="24"/>
          <w:lang w:val="es-MX" w:eastAsia="es-ES"/>
        </w:rPr>
        <w:t>“</w:t>
      </w:r>
      <w:r w:rsidRPr="00A32213">
        <w:rPr>
          <w:rFonts w:eastAsia="Arial Unicode MS" w:cs="Arial"/>
          <w:b/>
          <w:i/>
          <w:sz w:val="22"/>
          <w:szCs w:val="24"/>
          <w:lang w:val="es-MX" w:eastAsia="es-ES"/>
        </w:rPr>
        <w:t>Artículo</w:t>
      </w:r>
      <w:r w:rsidRPr="00A32213">
        <w:rPr>
          <w:rFonts w:eastAsia="Arial Unicode MS" w:cs="Arial"/>
          <w:i/>
          <w:sz w:val="22"/>
          <w:szCs w:val="24"/>
          <w:lang w:val="es-MX" w:eastAsia="es-ES"/>
        </w:rPr>
        <w:t xml:space="preserve"> </w:t>
      </w:r>
      <w:r w:rsidRPr="00A32213">
        <w:rPr>
          <w:rFonts w:eastAsia="Arial Unicode MS" w:cs="Arial"/>
          <w:b/>
          <w:i/>
          <w:sz w:val="22"/>
          <w:szCs w:val="24"/>
          <w:lang w:val="es-MX" w:eastAsia="es-ES"/>
        </w:rPr>
        <w:t>22</w:t>
      </w:r>
      <w:r w:rsidRPr="00A32213">
        <w:rPr>
          <w:rFonts w:eastAsia="Arial Unicode MS" w:cs="Arial"/>
          <w:i/>
          <w:sz w:val="22"/>
          <w:szCs w:val="24"/>
          <w:lang w:val="es-MX" w:eastAsia="es-ES"/>
        </w:rPr>
        <w:t>. Todo tratamiento de datos personales que efectúe el responsable deberá estar justificado por finalidades concretas, lícitas, explícitas y legítimas, relacionadas con las atribuciones que la normatividad aplicable les confiera.</w:t>
      </w:r>
    </w:p>
    <w:p w14:paraId="28280F2A" w14:textId="77777777" w:rsidR="00570BEC" w:rsidRPr="00A32213" w:rsidRDefault="00570BEC" w:rsidP="00F95A6A">
      <w:pPr>
        <w:spacing w:line="240" w:lineRule="auto"/>
        <w:ind w:left="567" w:right="616"/>
        <w:rPr>
          <w:rFonts w:eastAsia="Arial Unicode MS" w:cs="Arial"/>
          <w:i/>
          <w:sz w:val="22"/>
          <w:szCs w:val="24"/>
          <w:lang w:val="es-MX" w:eastAsia="es-ES"/>
        </w:rPr>
      </w:pPr>
    </w:p>
    <w:p w14:paraId="23DA8DE9" w14:textId="77777777" w:rsidR="00570BEC" w:rsidRPr="00A32213" w:rsidRDefault="00570BEC" w:rsidP="00F95A6A">
      <w:pPr>
        <w:spacing w:line="240" w:lineRule="auto"/>
        <w:ind w:left="567" w:right="616"/>
        <w:rPr>
          <w:rFonts w:eastAsia="Arial Unicode MS" w:cs="Arial"/>
          <w:i/>
          <w:sz w:val="22"/>
          <w:szCs w:val="24"/>
          <w:lang w:val="es-MX" w:eastAsia="es-ES"/>
        </w:rPr>
      </w:pPr>
      <w:r w:rsidRPr="00A32213">
        <w:rPr>
          <w:rFonts w:eastAsia="Arial Unicode MS" w:cs="Arial"/>
          <w:i/>
          <w:sz w:val="22"/>
          <w:szCs w:val="24"/>
          <w:lang w:val="es-MX" w:eastAsia="es-ES"/>
        </w:rPr>
        <w:t>El responsable podrá tratar datos personales para finalidades distintas a aquéllas establecidas en el aviso de privacidad, en los casos siguientes:</w:t>
      </w:r>
    </w:p>
    <w:p w14:paraId="1282DA58" w14:textId="77777777" w:rsidR="00570BEC" w:rsidRPr="00A32213" w:rsidRDefault="00570BEC" w:rsidP="00F95A6A">
      <w:pPr>
        <w:spacing w:line="240" w:lineRule="auto"/>
        <w:ind w:left="567" w:right="616"/>
        <w:rPr>
          <w:rFonts w:eastAsia="Arial Unicode MS" w:cs="Arial"/>
          <w:i/>
          <w:sz w:val="22"/>
          <w:szCs w:val="24"/>
          <w:lang w:val="es-MX" w:eastAsia="es-ES"/>
        </w:rPr>
      </w:pPr>
    </w:p>
    <w:p w14:paraId="40FF2C5F" w14:textId="77777777" w:rsidR="00570BEC" w:rsidRPr="00A32213" w:rsidRDefault="00570BEC" w:rsidP="00F95A6A">
      <w:pPr>
        <w:spacing w:line="240" w:lineRule="auto"/>
        <w:ind w:left="567" w:right="616"/>
        <w:rPr>
          <w:rFonts w:eastAsia="Arial Unicode MS" w:cs="Arial"/>
          <w:i/>
          <w:sz w:val="22"/>
          <w:szCs w:val="24"/>
          <w:lang w:val="es-MX" w:eastAsia="es-ES"/>
        </w:rPr>
      </w:pPr>
      <w:r w:rsidRPr="00A32213">
        <w:rPr>
          <w:rFonts w:eastAsia="Arial Unicode MS" w:cs="Arial"/>
          <w:i/>
          <w:sz w:val="22"/>
          <w:szCs w:val="24"/>
          <w:lang w:val="es-MX" w:eastAsia="es-ES"/>
        </w:rPr>
        <w:t>I. Cuente con atribuciones conferidas en ley y medie el consentimiento del titular.</w:t>
      </w:r>
    </w:p>
    <w:p w14:paraId="18562084" w14:textId="77777777" w:rsidR="00570BEC" w:rsidRPr="00A32213" w:rsidRDefault="00570BEC" w:rsidP="00F95A6A">
      <w:pPr>
        <w:spacing w:line="240" w:lineRule="auto"/>
        <w:ind w:left="567" w:right="616"/>
        <w:rPr>
          <w:rFonts w:eastAsia="Arial Unicode MS" w:cs="Arial"/>
          <w:i/>
          <w:sz w:val="22"/>
          <w:szCs w:val="24"/>
          <w:lang w:val="es-MX" w:eastAsia="es-ES"/>
        </w:rPr>
      </w:pPr>
      <w:r w:rsidRPr="00A32213">
        <w:rPr>
          <w:rFonts w:eastAsia="Arial Unicode MS" w:cs="Arial"/>
          <w:i/>
          <w:sz w:val="22"/>
          <w:szCs w:val="24"/>
          <w:lang w:val="es-MX" w:eastAsia="es-ES"/>
        </w:rPr>
        <w:t>II. Se trate de una persona reportada como desaparecida, en los términos previstos en la presente Ley y demás disposiciones legales aplicables...</w:t>
      </w:r>
    </w:p>
    <w:p w14:paraId="3B2A1FED" w14:textId="77777777" w:rsidR="00570BEC" w:rsidRPr="00A32213" w:rsidRDefault="00570BEC" w:rsidP="00F95A6A">
      <w:pPr>
        <w:spacing w:line="240" w:lineRule="auto"/>
        <w:ind w:left="567" w:right="616"/>
        <w:rPr>
          <w:rFonts w:eastAsia="Arial Unicode MS" w:cs="Arial"/>
          <w:i/>
          <w:sz w:val="22"/>
          <w:szCs w:val="24"/>
          <w:lang w:val="es-MX" w:eastAsia="es-ES"/>
        </w:rPr>
      </w:pPr>
    </w:p>
    <w:p w14:paraId="5A1794DF" w14:textId="77777777" w:rsidR="00570BEC" w:rsidRPr="00A32213" w:rsidRDefault="00570BEC" w:rsidP="00F95A6A">
      <w:pPr>
        <w:spacing w:line="240" w:lineRule="auto"/>
        <w:ind w:left="567" w:right="616"/>
        <w:rPr>
          <w:rFonts w:eastAsia="Arial Unicode MS" w:cs="Arial"/>
          <w:i/>
          <w:sz w:val="22"/>
          <w:szCs w:val="24"/>
          <w:lang w:val="es-MX" w:eastAsia="es-ES"/>
        </w:rPr>
      </w:pPr>
      <w:r w:rsidRPr="00A32213">
        <w:rPr>
          <w:rFonts w:eastAsia="Arial Unicode MS" w:cs="Arial"/>
          <w:b/>
          <w:i/>
          <w:sz w:val="22"/>
          <w:szCs w:val="24"/>
          <w:lang w:val="es-MX" w:eastAsia="es-ES"/>
        </w:rPr>
        <w:t>Artículo</w:t>
      </w:r>
      <w:r w:rsidRPr="00A32213">
        <w:rPr>
          <w:rFonts w:eastAsia="Arial Unicode MS" w:cs="Arial"/>
          <w:i/>
          <w:sz w:val="22"/>
          <w:szCs w:val="24"/>
          <w:lang w:val="es-MX" w:eastAsia="es-ES"/>
        </w:rPr>
        <w:t xml:space="preserve"> </w:t>
      </w:r>
      <w:r w:rsidRPr="00A32213">
        <w:rPr>
          <w:rFonts w:eastAsia="Arial Unicode MS" w:cs="Arial"/>
          <w:b/>
          <w:i/>
          <w:sz w:val="22"/>
          <w:szCs w:val="24"/>
          <w:lang w:val="es-MX" w:eastAsia="es-ES"/>
        </w:rPr>
        <w:t>38</w:t>
      </w:r>
      <w:r w:rsidRPr="00A32213">
        <w:rPr>
          <w:rFonts w:eastAsia="Arial Unicode MS" w:cs="Arial"/>
          <w:i/>
          <w:sz w:val="22"/>
          <w:szCs w:val="24"/>
          <w:lang w:val="es-MX"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5B71DAE" w14:textId="77777777" w:rsidR="00570BEC" w:rsidRPr="00A32213" w:rsidRDefault="00570BEC" w:rsidP="00F95A6A">
      <w:pPr>
        <w:spacing w:line="240" w:lineRule="auto"/>
        <w:ind w:left="567" w:right="616"/>
        <w:rPr>
          <w:rFonts w:eastAsia="Arial Unicode MS" w:cs="Arial"/>
          <w:i/>
          <w:sz w:val="28"/>
          <w:szCs w:val="24"/>
          <w:lang w:val="es-MX" w:eastAsia="es-ES"/>
        </w:rPr>
      </w:pPr>
    </w:p>
    <w:p w14:paraId="6CFA80EA"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szCs w:val="24"/>
          <w:lang w:val="es-MX"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1306FA4" w14:textId="77777777" w:rsidR="00570BEC" w:rsidRPr="00A32213" w:rsidRDefault="00570BEC" w:rsidP="00F95A6A">
      <w:pPr>
        <w:rPr>
          <w:rFonts w:eastAsia="Times New Roman" w:cs="Times New Roman"/>
          <w:szCs w:val="24"/>
          <w:lang w:val="es-MX" w:eastAsia="es-ES"/>
        </w:rPr>
      </w:pPr>
    </w:p>
    <w:p w14:paraId="1A37D04E" w14:textId="77777777" w:rsidR="00570BEC" w:rsidRPr="00A32213" w:rsidRDefault="00570BEC" w:rsidP="00F95A6A">
      <w:pPr>
        <w:rPr>
          <w:rFonts w:eastAsia="Arial Unicode MS" w:cs="Times New Roman"/>
          <w:szCs w:val="24"/>
          <w:lang w:val="es-ES" w:eastAsia="es-ES"/>
        </w:rPr>
      </w:pPr>
      <w:r w:rsidRPr="00A32213">
        <w:rPr>
          <w:rFonts w:eastAsia="Arial Unicode MS" w:cs="Times New Roman"/>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32213">
        <w:rPr>
          <w:rFonts w:eastAsia="Arial Unicode MS" w:cs="Times New Roman"/>
          <w:color w:val="000000"/>
          <w:szCs w:val="24"/>
          <w:lang w:val="es-MX"/>
        </w:rPr>
        <w:t>el Sujeto Obligado</w:t>
      </w:r>
      <w:r w:rsidRPr="00A32213">
        <w:rPr>
          <w:rFonts w:eastAsia="Arial Unicode MS" w:cs="Times New Roman"/>
          <w:szCs w:val="24"/>
          <w:lang w:val="es-ES" w:eastAsia="es-ES"/>
        </w:rPr>
        <w:t xml:space="preserve">, en ese contexto, todo dato personal susceptible de clasificación debe ser protegido. </w:t>
      </w:r>
    </w:p>
    <w:p w14:paraId="6A3EFF20" w14:textId="77777777" w:rsidR="00570BEC" w:rsidRPr="00A32213" w:rsidRDefault="00570BEC" w:rsidP="00F95A6A">
      <w:pPr>
        <w:rPr>
          <w:rFonts w:eastAsia="Arial Unicode MS" w:cs="Times New Roman"/>
          <w:szCs w:val="24"/>
          <w:lang w:val="es-ES" w:eastAsia="es-ES"/>
        </w:rPr>
      </w:pPr>
    </w:p>
    <w:p w14:paraId="0DCE50B6" w14:textId="77777777" w:rsidR="00570BEC" w:rsidRPr="00A32213" w:rsidRDefault="00570BEC" w:rsidP="00F95A6A">
      <w:pPr>
        <w:rPr>
          <w:rFonts w:eastAsia="Arial Unicode MS" w:cs="Times New Roman"/>
          <w:szCs w:val="24"/>
          <w:lang w:val="es-ES" w:eastAsia="es-ES"/>
        </w:rPr>
      </w:pPr>
      <w:r w:rsidRPr="00A32213">
        <w:rPr>
          <w:rFonts w:eastAsia="Arial Unicode MS" w:cs="Times New Roman"/>
          <w:szCs w:val="24"/>
          <w:lang w:val="es-ES" w:eastAsia="es-ES"/>
        </w:rPr>
        <w:t xml:space="preserve">Asimismo, de la versión pública deberá dejarse a la vista de la </w:t>
      </w:r>
      <w:r w:rsidRPr="00A32213">
        <w:rPr>
          <w:rFonts w:eastAsia="Arial Unicode MS" w:cs="Times New Roman"/>
          <w:b/>
          <w:szCs w:val="24"/>
          <w:lang w:val="es-ES" w:eastAsia="es-ES"/>
        </w:rPr>
        <w:t xml:space="preserve">Recurrente </w:t>
      </w:r>
      <w:r w:rsidRPr="00A32213">
        <w:rPr>
          <w:rFonts w:eastAsia="Arial Unicode MS" w:cs="Times New Roman"/>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A32213">
        <w:rPr>
          <w:rFonts w:eastAsia="Arial Unicode MS" w:cs="Times New Roman"/>
          <w:b/>
          <w:szCs w:val="24"/>
          <w:lang w:val="es-ES" w:eastAsia="es-ES"/>
        </w:rPr>
        <w:t>el nombre del servidor público</w:t>
      </w:r>
      <w:r w:rsidRPr="00A32213">
        <w:rPr>
          <w:rFonts w:eastAsia="Arial Unicode MS" w:cs="Times New Roman"/>
          <w:szCs w:val="24"/>
          <w:lang w:val="es-ES" w:eastAsia="es-ES"/>
        </w:rPr>
        <w:t xml:space="preserve">, el cargo que desempeña, área de adscripción, número de empleado (sólo en caso de no arrojar datos personales) y el período de la nómina respectiva, básicamente.  </w:t>
      </w:r>
    </w:p>
    <w:p w14:paraId="3EFB00AD" w14:textId="77777777" w:rsidR="00570BEC" w:rsidRPr="00A32213" w:rsidRDefault="00570BEC" w:rsidP="00F95A6A">
      <w:pPr>
        <w:rPr>
          <w:rFonts w:eastAsia="Arial Unicode MS" w:cs="Times New Roman"/>
          <w:szCs w:val="24"/>
          <w:lang w:val="es-ES" w:eastAsia="es-ES"/>
        </w:rPr>
      </w:pPr>
    </w:p>
    <w:p w14:paraId="3E55CD48" w14:textId="77777777" w:rsidR="00570BEC" w:rsidRPr="00A32213" w:rsidRDefault="00570BEC" w:rsidP="00F95A6A">
      <w:pPr>
        <w:rPr>
          <w:rFonts w:eastAsia="Arial Unicode MS" w:cs="Times New Roman"/>
          <w:szCs w:val="24"/>
          <w:lang w:val="es-ES" w:eastAsia="es-ES"/>
        </w:rPr>
      </w:pPr>
      <w:r w:rsidRPr="00A32213">
        <w:rPr>
          <w:szCs w:val="24"/>
        </w:rPr>
        <w:t xml:space="preserve">En ese sentido, respecto al </w:t>
      </w:r>
      <w:r w:rsidRPr="00A32213">
        <w:rPr>
          <w:b/>
          <w:bCs/>
          <w:szCs w:val="24"/>
        </w:rPr>
        <w:t>número de empleado</w:t>
      </w:r>
      <w:r w:rsidRPr="00A32213">
        <w:rPr>
          <w:szCs w:val="24"/>
        </w:rPr>
        <w:t>, no se omite señalar que es un dato que sólo debe ser clasificado en el supuesto de que contenga datos personales que hacen identificable a los servidores públicos o que permita acceder a ellos sin que se requiere de alguna contraseña.</w:t>
      </w:r>
    </w:p>
    <w:p w14:paraId="7CB1143A" w14:textId="77777777" w:rsidR="00570BEC" w:rsidRPr="00A32213" w:rsidRDefault="00570BEC" w:rsidP="00F95A6A">
      <w:pPr>
        <w:rPr>
          <w:rFonts w:asciiTheme="minorHAnsi" w:eastAsia="Times New Roman" w:hAnsiTheme="minorHAnsi" w:cs="Times New Roman"/>
          <w:lang w:val="es-ES" w:eastAsia="en-US"/>
        </w:rPr>
      </w:pPr>
    </w:p>
    <w:p w14:paraId="3061E371" w14:textId="77777777" w:rsidR="00570BEC" w:rsidRPr="00A32213" w:rsidRDefault="00570BEC" w:rsidP="00F95A6A">
      <w:pPr>
        <w:rPr>
          <w:rFonts w:eastAsia="Times New Roman" w:cs="Times New Roman"/>
          <w:szCs w:val="24"/>
          <w:lang w:val="es-ES" w:eastAsia="es-ES"/>
        </w:rPr>
      </w:pPr>
      <w:r w:rsidRPr="00A32213">
        <w:rPr>
          <w:rFonts w:eastAsia="Times New Roman" w:cs="Times New Roman"/>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65F2EF5" w14:textId="77777777" w:rsidR="00570BEC" w:rsidRPr="00A32213" w:rsidRDefault="00570BEC" w:rsidP="00F95A6A">
      <w:pPr>
        <w:spacing w:line="240" w:lineRule="auto"/>
        <w:jc w:val="left"/>
        <w:rPr>
          <w:rFonts w:ascii="Times New Roman" w:eastAsia="Times New Roman" w:hAnsi="Times New Roman" w:cs="Times New Roman"/>
          <w:szCs w:val="24"/>
          <w:lang w:val="es-ES" w:eastAsia="es-ES"/>
        </w:rPr>
      </w:pPr>
    </w:p>
    <w:p w14:paraId="7C993CB9"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i/>
          <w:sz w:val="22"/>
          <w:lang w:val="es-MX"/>
        </w:rPr>
        <w:t>"</w:t>
      </w:r>
      <w:r w:rsidRPr="00A32213">
        <w:rPr>
          <w:rFonts w:eastAsia="Times New Roman" w:cs="Times New Roman"/>
          <w:b/>
          <w:i/>
          <w:sz w:val="22"/>
          <w:lang w:val="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32213">
        <w:rPr>
          <w:rFonts w:eastAsia="Times New Roman" w:cs="Times New Roman"/>
          <w:i/>
          <w:sz w:val="22"/>
          <w:lang w:val="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DBB8F9A" w14:textId="77777777" w:rsidR="00570BEC" w:rsidRPr="00A32213" w:rsidRDefault="00570BEC" w:rsidP="00F95A6A">
      <w:pPr>
        <w:rPr>
          <w:rFonts w:eastAsia="Times New Roman" w:cs="Times New Roman"/>
          <w:szCs w:val="24"/>
          <w:lang w:eastAsia="es-ES"/>
        </w:rPr>
      </w:pPr>
    </w:p>
    <w:p w14:paraId="3F80CD4E" w14:textId="77777777" w:rsidR="00570BEC" w:rsidRPr="00A32213" w:rsidRDefault="00570BEC" w:rsidP="00F95A6A">
      <w:pPr>
        <w:rPr>
          <w:rFonts w:eastAsia="Times New Roman" w:cs="Times New Roman"/>
          <w:szCs w:val="24"/>
          <w:lang w:val="es-ES" w:eastAsia="es-ES"/>
        </w:rPr>
      </w:pPr>
      <w:r w:rsidRPr="00A32213">
        <w:rPr>
          <w:rFonts w:eastAsia="Times New Roman" w:cs="Times New Roman"/>
          <w:szCs w:val="24"/>
          <w:lang w:eastAsia="es-ES"/>
        </w:rPr>
        <w:t xml:space="preserve">Por ende, en el presente caso el Sujeto Obligado sólo podrá testar los datos referidos con antelación, clasificación que tiene que efectuar mediante las formalidades que la Ley impone, es decir, </w:t>
      </w:r>
      <w:r w:rsidRPr="00A32213">
        <w:rPr>
          <w:rFonts w:eastAsia="Times New Roman" w:cs="Times New Roman"/>
          <w:szCs w:val="24"/>
          <w:lang w:val="es-ES" w:eastAsia="es-ES"/>
        </w:rPr>
        <w:t>resulta necesario que el Comité de Transparencia d</w:t>
      </w:r>
      <w:r w:rsidRPr="00A32213">
        <w:rPr>
          <w:rFonts w:eastAsia="Times New Roman" w:cs="Times New Roman"/>
          <w:szCs w:val="24"/>
          <w:lang w:eastAsia="es-ES"/>
        </w:rPr>
        <w:t xml:space="preserve">el Sujeto Obligado </w:t>
      </w:r>
      <w:r w:rsidRPr="00A32213">
        <w:rPr>
          <w:rFonts w:eastAsia="Times New Roman" w:cs="Times New Roman"/>
          <w:szCs w:val="24"/>
          <w:lang w:val="es-ES" w:eastAsia="es-ES"/>
        </w:rPr>
        <w:t>emita el Acuerdo de Clasificación correspondiente</w:t>
      </w:r>
      <w:r w:rsidRPr="00A32213">
        <w:rPr>
          <w:rFonts w:eastAsia="Times New Roman" w:cs="Times New Roman"/>
          <w:szCs w:val="24"/>
          <w:lang w:eastAsia="es-ES"/>
        </w:rPr>
        <w:t xml:space="preserve"> debidamente fundado y motivado, </w:t>
      </w:r>
      <w:r w:rsidRPr="00A32213">
        <w:rPr>
          <w:rFonts w:eastAsia="Times New Roman" w:cs="Times New Roman"/>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32213">
        <w:rPr>
          <w:rFonts w:eastAsia="Times New Roman" w:cs="Times New Roman"/>
          <w:b/>
          <w:szCs w:val="24"/>
          <w:lang w:val="es-ES" w:eastAsia="es-ES"/>
        </w:rPr>
        <w:lastRenderedPageBreak/>
        <w:t>LINEAMIENTOS GENERALES EN MATERIA DE CLASIFICACIÓN Y DESCLASIFICACIÓN DE LA INFORMACIÓN, ASÍ COMO PARA LA ELABORACIÓN DE VERSIONES PÚBLICAS</w:t>
      </w:r>
      <w:r w:rsidRPr="00A32213">
        <w:rPr>
          <w:rFonts w:eastAsia="Times New Roman" w:cs="Times New Roman"/>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4B50F251" w14:textId="77777777" w:rsidR="00570BEC" w:rsidRPr="00A32213" w:rsidRDefault="00570BEC" w:rsidP="00F95A6A">
      <w:pPr>
        <w:rPr>
          <w:rFonts w:eastAsia="Times New Roman" w:cs="Times New Roman"/>
          <w:szCs w:val="24"/>
          <w:lang w:val="es-ES" w:eastAsia="es-ES"/>
        </w:rPr>
      </w:pPr>
    </w:p>
    <w:p w14:paraId="7B6CE41D" w14:textId="77777777" w:rsidR="00570BEC" w:rsidRPr="00A32213" w:rsidRDefault="00570BEC" w:rsidP="00F95A6A">
      <w:pPr>
        <w:rPr>
          <w:rFonts w:eastAsia="Times New Roman" w:cs="Arial"/>
          <w:lang w:val="es-MX"/>
        </w:rPr>
      </w:pPr>
      <w:r w:rsidRPr="00A32213">
        <w:rPr>
          <w:rFonts w:eastAsia="Times New Roman" w:cs="Arial"/>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B7832CF" w14:textId="77777777" w:rsidR="00570BEC" w:rsidRPr="00A32213" w:rsidRDefault="00570BEC" w:rsidP="00F95A6A">
      <w:pPr>
        <w:rPr>
          <w:rFonts w:eastAsia="Times New Roman" w:cs="Arial"/>
          <w:lang w:val="es-MX"/>
        </w:rPr>
      </w:pPr>
    </w:p>
    <w:p w14:paraId="6D41F5DB" w14:textId="77777777" w:rsidR="00570BEC" w:rsidRPr="00A32213" w:rsidRDefault="00570BEC" w:rsidP="00F95A6A">
      <w:pPr>
        <w:rPr>
          <w:rFonts w:eastAsia="Times New Roman" w:cs="Times New Roman"/>
          <w:szCs w:val="24"/>
          <w:lang w:val="es-ES" w:eastAsia="es-ES"/>
        </w:rPr>
      </w:pPr>
      <w:r w:rsidRPr="00A32213">
        <w:rPr>
          <w:rFonts w:eastAsia="Times New Roman" w:cs="Arial"/>
          <w:lang w:val="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A32213">
        <w:rPr>
          <w:rFonts w:eastAsia="Times New Roman" w:cs="Arial"/>
          <w:b/>
          <w:u w:val="single"/>
          <w:lang w:val="es-MX"/>
        </w:rPr>
        <w:t>reserva de la información</w:t>
      </w:r>
      <w:r w:rsidRPr="00A32213">
        <w:rPr>
          <w:rFonts w:eastAsia="Times New Roman" w:cs="Arial"/>
          <w:lang w:val="es-MX"/>
        </w:rPr>
        <w:t>, para no hacer identificable al titular de tal dato personal.</w:t>
      </w:r>
    </w:p>
    <w:p w14:paraId="1681B76A" w14:textId="77777777" w:rsidR="00570BEC" w:rsidRPr="00A32213" w:rsidRDefault="00570BEC" w:rsidP="00F95A6A">
      <w:pPr>
        <w:rPr>
          <w:rFonts w:eastAsia="Times New Roman" w:cs="Times New Roman"/>
          <w:szCs w:val="24"/>
          <w:lang w:val="es-ES" w:eastAsia="es-ES"/>
        </w:rPr>
      </w:pPr>
    </w:p>
    <w:p w14:paraId="096623DE" w14:textId="77777777" w:rsidR="00570BEC" w:rsidRPr="00A32213" w:rsidRDefault="00570BEC" w:rsidP="00F95A6A">
      <w:pPr>
        <w:rPr>
          <w:rFonts w:eastAsia="Times New Roman" w:cs="Times New Roman"/>
          <w:szCs w:val="24"/>
          <w:lang w:val="es-ES" w:eastAsia="es-ES"/>
        </w:rPr>
      </w:pPr>
      <w:r w:rsidRPr="00A32213">
        <w:rPr>
          <w:rFonts w:eastAsia="Times New Roman" w:cs="Arial"/>
          <w:lang w:val="es-MX"/>
        </w:rPr>
        <w:t>Ello, conforme al propio concepto de versión pública contenido en el artículo 3, fracción XXIV, de la multicitada Ley se define como:</w:t>
      </w:r>
    </w:p>
    <w:p w14:paraId="2E7AC4A1" w14:textId="77777777" w:rsidR="00570BEC" w:rsidRPr="00A32213" w:rsidRDefault="00570BEC" w:rsidP="00F95A6A">
      <w:pPr>
        <w:autoSpaceDE w:val="0"/>
        <w:autoSpaceDN w:val="0"/>
        <w:adjustRightInd w:val="0"/>
        <w:spacing w:line="259" w:lineRule="auto"/>
        <w:ind w:left="567" w:right="616"/>
        <w:rPr>
          <w:rFonts w:eastAsia="Times New Roman" w:cs="Arial"/>
          <w:sz w:val="22"/>
          <w:lang w:val="es-MX"/>
        </w:rPr>
      </w:pPr>
      <w:r w:rsidRPr="00A32213">
        <w:rPr>
          <w:rFonts w:eastAsia="Times New Roman" w:cs="Arial"/>
          <w:i/>
          <w:sz w:val="22"/>
          <w:lang w:val="es-MX"/>
        </w:rPr>
        <w:t>“</w:t>
      </w:r>
      <w:r w:rsidRPr="00A32213">
        <w:rPr>
          <w:rFonts w:eastAsia="Times New Roman" w:cs="Arial"/>
          <w:b/>
          <w:i/>
          <w:sz w:val="22"/>
          <w:lang w:val="es-MX"/>
        </w:rPr>
        <w:t>XXIV. Información reservada:</w:t>
      </w:r>
      <w:r w:rsidRPr="00A32213">
        <w:rPr>
          <w:rFonts w:eastAsia="Times New Roman" w:cs="Arial"/>
          <w:i/>
          <w:sz w:val="22"/>
          <w:lang w:val="es-MX"/>
        </w:rPr>
        <w:t xml:space="preserve"> La clasificada con este carácter de manera temporal por las disposiciones de esta Ley, cuya divulgación puede causar daño en términos de lo establecido por esta Ley;”</w:t>
      </w:r>
    </w:p>
    <w:p w14:paraId="36D62B2E" w14:textId="77777777" w:rsidR="00570BEC" w:rsidRPr="00A32213" w:rsidRDefault="00570BEC" w:rsidP="00F95A6A">
      <w:pPr>
        <w:autoSpaceDE w:val="0"/>
        <w:autoSpaceDN w:val="0"/>
        <w:adjustRightInd w:val="0"/>
        <w:rPr>
          <w:rFonts w:eastAsia="Times New Roman" w:cs="Arial"/>
          <w:lang w:val="es-MX"/>
        </w:rPr>
      </w:pPr>
      <w:r w:rsidRPr="00A32213">
        <w:rPr>
          <w:rFonts w:eastAsia="Times New Roman" w:cs="Arial"/>
          <w:lang w:val="es-MX"/>
        </w:rPr>
        <w:t xml:space="preserve">No obstante que si bien, por regla general dentro de la </w:t>
      </w:r>
      <w:r w:rsidRPr="00A32213">
        <w:rPr>
          <w:rFonts w:eastAsia="Times New Roman" w:cs="Arial"/>
          <w:i/>
          <w:lang w:val="es-MX"/>
        </w:rPr>
        <w:t xml:space="preserve">nómina </w:t>
      </w:r>
      <w:r w:rsidRPr="00A32213">
        <w:rPr>
          <w:rFonts w:eastAsia="Times New Roman" w:cs="Arial"/>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w:t>
      </w:r>
      <w:r w:rsidRPr="00A32213">
        <w:rPr>
          <w:rFonts w:eastAsia="Times New Roman" w:cs="Arial"/>
          <w:lang w:val="es-MX"/>
        </w:rPr>
        <w:lastRenderedPageBreak/>
        <w:t xml:space="preserve">recursos públicos en concordancia con el artículo 23, segundo párrafo, de la Ley ya analizado, lo cierto es que, en lo que respecta a la </w:t>
      </w:r>
      <w:r w:rsidRPr="00A32213">
        <w:rPr>
          <w:rFonts w:eastAsia="Times New Roman" w:cs="Arial"/>
          <w:b/>
          <w:i/>
          <w:u w:val="single"/>
          <w:lang w:val="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A32213">
        <w:rPr>
          <w:rFonts w:eastAsia="Times New Roman" w:cs="Arial"/>
          <w:b/>
          <w:i/>
          <w:lang w:val="es-MX"/>
        </w:rPr>
        <w:t>.</w:t>
      </w:r>
    </w:p>
    <w:p w14:paraId="5143639E" w14:textId="77777777" w:rsidR="00570BEC" w:rsidRPr="00A32213" w:rsidRDefault="00570BEC" w:rsidP="00F95A6A">
      <w:pPr>
        <w:autoSpaceDE w:val="0"/>
        <w:autoSpaceDN w:val="0"/>
        <w:adjustRightInd w:val="0"/>
        <w:rPr>
          <w:rFonts w:eastAsia="Times New Roman" w:cs="Arial"/>
          <w:lang w:val="es-MX"/>
        </w:rPr>
      </w:pPr>
      <w:r w:rsidRPr="00A32213">
        <w:rPr>
          <w:rFonts w:eastAsia="Times New Roman" w:cs="Arial"/>
          <w:lang w:val="es-MX"/>
        </w:rPr>
        <w:t xml:space="preserve">Esto es así, ya que el artículo 81, fracción III, de la Ley de Seguridad del Estado de México, establece lo siguiente: </w:t>
      </w:r>
    </w:p>
    <w:p w14:paraId="2151916C" w14:textId="77777777" w:rsidR="00570BEC" w:rsidRPr="00A32213" w:rsidRDefault="00570BEC" w:rsidP="00F95A6A">
      <w:pPr>
        <w:autoSpaceDE w:val="0"/>
        <w:autoSpaceDN w:val="0"/>
        <w:adjustRightInd w:val="0"/>
        <w:spacing w:line="259" w:lineRule="auto"/>
        <w:ind w:left="567" w:right="616"/>
        <w:rPr>
          <w:rFonts w:eastAsia="Times New Roman" w:cs="Arial"/>
          <w:i/>
          <w:sz w:val="22"/>
          <w:lang w:val="es-MX"/>
        </w:rPr>
      </w:pPr>
      <w:r w:rsidRPr="00A32213">
        <w:rPr>
          <w:rFonts w:eastAsia="Times New Roman" w:cs="Arial"/>
          <w:i/>
          <w:sz w:val="22"/>
          <w:lang w:val="es-MX"/>
        </w:rPr>
        <w:t>“</w:t>
      </w:r>
      <w:r w:rsidRPr="00A32213">
        <w:rPr>
          <w:rFonts w:eastAsia="Times New Roman" w:cs="Arial"/>
          <w:b/>
          <w:i/>
          <w:sz w:val="22"/>
          <w:lang w:val="es-MX"/>
        </w:rPr>
        <w:t>Artículo 81</w:t>
      </w:r>
      <w:r w:rsidRPr="00A32213">
        <w:rPr>
          <w:rFonts w:eastAsia="Times New Roman" w:cs="Arial"/>
          <w:i/>
          <w:sz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A32213">
        <w:rPr>
          <w:rFonts w:eastAsia="Times New Roman" w:cs="Arial"/>
          <w:b/>
          <w:i/>
          <w:sz w:val="22"/>
          <w:u w:val="single"/>
          <w:lang w:val="es-MX"/>
        </w:rPr>
        <w:t>esta información se considerará reservada en los casos siguientes</w:t>
      </w:r>
      <w:r w:rsidRPr="00A32213">
        <w:rPr>
          <w:rFonts w:eastAsia="Times New Roman" w:cs="Arial"/>
          <w:i/>
          <w:sz w:val="22"/>
          <w:lang w:val="es-MX"/>
        </w:rPr>
        <w:t>:</w:t>
      </w:r>
    </w:p>
    <w:p w14:paraId="51449AB9" w14:textId="77777777" w:rsidR="00570BEC" w:rsidRPr="00A32213" w:rsidRDefault="00570BEC" w:rsidP="00F95A6A">
      <w:pPr>
        <w:autoSpaceDE w:val="0"/>
        <w:autoSpaceDN w:val="0"/>
        <w:adjustRightInd w:val="0"/>
        <w:spacing w:line="259" w:lineRule="auto"/>
        <w:ind w:left="567" w:right="616"/>
        <w:rPr>
          <w:rFonts w:eastAsia="Times New Roman" w:cs="Arial"/>
          <w:i/>
          <w:sz w:val="22"/>
          <w:lang w:val="es-MX"/>
        </w:rPr>
      </w:pPr>
      <w:r w:rsidRPr="00A32213">
        <w:rPr>
          <w:rFonts w:eastAsia="Times New Roman" w:cs="Arial"/>
          <w:i/>
          <w:sz w:val="22"/>
          <w:lang w:val="es-MX"/>
        </w:rPr>
        <w:t>(…)</w:t>
      </w:r>
    </w:p>
    <w:p w14:paraId="4FF097C7" w14:textId="77777777" w:rsidR="00570BEC" w:rsidRPr="00A32213" w:rsidRDefault="00570BEC" w:rsidP="00F95A6A">
      <w:pPr>
        <w:autoSpaceDE w:val="0"/>
        <w:autoSpaceDN w:val="0"/>
        <w:adjustRightInd w:val="0"/>
        <w:spacing w:line="259" w:lineRule="auto"/>
        <w:ind w:left="567" w:right="616"/>
        <w:rPr>
          <w:rFonts w:eastAsia="Times New Roman" w:cs="Arial"/>
          <w:sz w:val="22"/>
          <w:lang w:val="es-MX"/>
        </w:rPr>
      </w:pPr>
      <w:r w:rsidRPr="00A32213">
        <w:rPr>
          <w:rFonts w:eastAsia="Times New Roman" w:cs="Arial"/>
          <w:i/>
          <w:sz w:val="22"/>
          <w:lang w:val="es-MX"/>
        </w:rPr>
        <w:t xml:space="preserve">III. </w:t>
      </w:r>
      <w:r w:rsidRPr="00A32213">
        <w:rPr>
          <w:rFonts w:eastAsia="Times New Roman" w:cs="Arial"/>
          <w:b/>
          <w:i/>
          <w:sz w:val="22"/>
          <w:u w:val="single"/>
          <w:lang w:val="es-MX"/>
        </w:rPr>
        <w:t>La relativa a servidores públicos miembros de las instituciones de seguridad pública, cuya revelación pueda poner en riesgo su vida e integridad física con motivo de sus funciones</w:t>
      </w:r>
      <w:r w:rsidRPr="00A32213">
        <w:rPr>
          <w:rFonts w:eastAsia="Times New Roman" w:cs="Arial"/>
          <w:i/>
          <w:sz w:val="22"/>
          <w:lang w:val="es-MX"/>
        </w:rPr>
        <w:t>;”</w:t>
      </w:r>
    </w:p>
    <w:p w14:paraId="5BFB8EB3" w14:textId="77777777" w:rsidR="00570BEC" w:rsidRPr="00A32213" w:rsidRDefault="00570BEC" w:rsidP="00F95A6A">
      <w:pPr>
        <w:autoSpaceDE w:val="0"/>
        <w:autoSpaceDN w:val="0"/>
        <w:adjustRightInd w:val="0"/>
        <w:rPr>
          <w:rFonts w:eastAsia="Times New Roman" w:cs="Arial"/>
          <w:lang w:val="es-MX"/>
        </w:rPr>
      </w:pPr>
    </w:p>
    <w:p w14:paraId="5C9E47F6" w14:textId="77777777" w:rsidR="00570BEC" w:rsidRPr="00A32213" w:rsidRDefault="00570BEC" w:rsidP="00F95A6A">
      <w:pPr>
        <w:autoSpaceDE w:val="0"/>
        <w:autoSpaceDN w:val="0"/>
        <w:adjustRightInd w:val="0"/>
        <w:rPr>
          <w:rFonts w:eastAsia="Times New Roman" w:cs="Arial"/>
          <w:lang w:val="es-MX"/>
        </w:rPr>
      </w:pPr>
      <w:r w:rsidRPr="00A32213">
        <w:rPr>
          <w:rFonts w:eastAsia="Times New Roman" w:cs="Arial"/>
          <w:lang w:val="es-MX"/>
        </w:rPr>
        <w:t xml:space="preserve">Por tanto, el </w:t>
      </w:r>
      <w:r w:rsidRPr="00A32213">
        <w:rPr>
          <w:rFonts w:eastAsia="Times New Roman" w:cs="Arial"/>
          <w:b/>
          <w:lang w:val="es-MX"/>
        </w:rPr>
        <w:t>Sujeto Obligado</w:t>
      </w:r>
      <w:r w:rsidRPr="00A32213">
        <w:rPr>
          <w:rFonts w:eastAsia="Times New Roman" w:cs="Arial"/>
          <w:lang w:val="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F3B8787" w14:textId="77777777" w:rsidR="00570BEC" w:rsidRPr="00A32213" w:rsidRDefault="00570BEC" w:rsidP="00F95A6A">
      <w:pPr>
        <w:autoSpaceDE w:val="0"/>
        <w:autoSpaceDN w:val="0"/>
        <w:adjustRightInd w:val="0"/>
        <w:rPr>
          <w:rFonts w:eastAsia="Times New Roman" w:cs="Arial"/>
          <w:lang w:val="es-MX"/>
        </w:rPr>
      </w:pPr>
    </w:p>
    <w:p w14:paraId="69CB13BE" w14:textId="77777777" w:rsidR="00570BEC" w:rsidRPr="00A32213" w:rsidRDefault="00570BEC" w:rsidP="00F95A6A">
      <w:pPr>
        <w:autoSpaceDE w:val="0"/>
        <w:autoSpaceDN w:val="0"/>
        <w:adjustRightInd w:val="0"/>
        <w:rPr>
          <w:rFonts w:eastAsia="Times New Roman" w:cs="Arial"/>
          <w:lang w:val="es-MX"/>
        </w:rPr>
      </w:pPr>
      <w:r w:rsidRPr="00A32213">
        <w:rPr>
          <w:rFonts w:eastAsia="Times New Roman" w:cs="Arial"/>
          <w:lang w:val="es-MX"/>
        </w:rPr>
        <w:t xml:space="preserve">Es decir, podrá eliminar cualquier información considerada no confidencial, de los elementos de seguridad pública, desde el nombre hasta las percepciones económicas, </w:t>
      </w:r>
      <w:r w:rsidRPr="00A32213">
        <w:rPr>
          <w:rFonts w:eastAsia="Times New Roman" w:cs="Arial"/>
          <w:lang w:val="es-MX"/>
        </w:rPr>
        <w:lastRenderedPageBreak/>
        <w:t>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EC147BA" w14:textId="77777777" w:rsidR="00570BEC" w:rsidRPr="00A32213" w:rsidRDefault="00570BEC" w:rsidP="00F95A6A">
      <w:pPr>
        <w:autoSpaceDE w:val="0"/>
        <w:autoSpaceDN w:val="0"/>
        <w:adjustRightInd w:val="0"/>
        <w:rPr>
          <w:rFonts w:eastAsia="Times New Roman" w:cs="Arial"/>
          <w:lang w:val="es-MX"/>
        </w:rPr>
      </w:pPr>
    </w:p>
    <w:p w14:paraId="47E96D08" w14:textId="77777777" w:rsidR="00570BEC" w:rsidRPr="00A32213" w:rsidRDefault="00570BEC" w:rsidP="00F95A6A">
      <w:pPr>
        <w:rPr>
          <w:rFonts w:eastAsia="Times New Roman" w:cs="Arial"/>
          <w:lang w:val="es-MX"/>
        </w:rPr>
      </w:pPr>
      <w:r w:rsidRPr="00A32213">
        <w:rPr>
          <w:rFonts w:eastAsia="Times New Roman" w:cs="Arial"/>
          <w:lang w:val="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108AA2A" w14:textId="77777777" w:rsidR="00570BEC" w:rsidRPr="00A32213" w:rsidRDefault="00570BEC" w:rsidP="00F95A6A">
      <w:pPr>
        <w:rPr>
          <w:rFonts w:eastAsia="Times New Roman" w:cs="Arial"/>
          <w:lang w:val="es-MX"/>
        </w:rPr>
      </w:pPr>
    </w:p>
    <w:p w14:paraId="2474FA6E" w14:textId="77777777" w:rsidR="00570BEC" w:rsidRPr="00A32213" w:rsidRDefault="00570BEC" w:rsidP="00F95A6A">
      <w:pPr>
        <w:rPr>
          <w:rFonts w:eastAsia="Times New Roman" w:cs="Times New Roman"/>
          <w:lang w:val="es-MX" w:eastAsia="en-US"/>
        </w:rPr>
      </w:pPr>
      <w:r w:rsidRPr="00A32213">
        <w:rPr>
          <w:rFonts w:eastAsia="Times New Roman" w:cs="Arial"/>
          <w:lang w:val="es-MX"/>
        </w:rPr>
        <w:t xml:space="preserve">Resulta alusivo por analogía el criterio 06-09 emitido </w:t>
      </w:r>
      <w:r w:rsidRPr="00A32213">
        <w:rPr>
          <w:rFonts w:eastAsia="Times New Roman" w:cs="Times New Roman"/>
          <w:lang w:val="es-MX" w:eastAsia="en-US"/>
        </w:rPr>
        <w:t>por el entonces IFAI, ahora INAI que a la letra dice:</w:t>
      </w:r>
    </w:p>
    <w:p w14:paraId="36B81A64" w14:textId="77777777" w:rsidR="00570BEC" w:rsidRPr="00A32213" w:rsidRDefault="00570BEC" w:rsidP="00F95A6A">
      <w:pPr>
        <w:spacing w:line="259" w:lineRule="auto"/>
        <w:ind w:left="567" w:right="616"/>
        <w:rPr>
          <w:rFonts w:eastAsia="Times New Roman" w:cs="Times New Roman"/>
          <w:i/>
          <w:sz w:val="22"/>
          <w:shd w:val="clear" w:color="auto" w:fill="FFFFFF"/>
          <w:lang w:val="es-MX" w:eastAsia="en-US"/>
        </w:rPr>
      </w:pPr>
      <w:r w:rsidRPr="00A32213">
        <w:rPr>
          <w:rFonts w:eastAsia="Times New Roman" w:cs="Times New Roman"/>
          <w:i/>
          <w:sz w:val="22"/>
          <w:lang w:val="es-MX" w:eastAsia="en-US"/>
        </w:rPr>
        <w:t>“</w:t>
      </w:r>
      <w:r w:rsidRPr="00A32213">
        <w:rPr>
          <w:rFonts w:eastAsia="Times New Roman" w:cs="Arial"/>
          <w:b/>
          <w:i/>
          <w:spacing w:val="-1"/>
          <w:sz w:val="22"/>
          <w:u w:val="single"/>
          <w:lang w:val="es-MX" w:eastAsia="en-US"/>
        </w:rPr>
        <w:t>N</w:t>
      </w:r>
      <w:r w:rsidRPr="00A32213">
        <w:rPr>
          <w:rFonts w:eastAsia="Times New Roman" w:cs="Arial"/>
          <w:b/>
          <w:i/>
          <w:sz w:val="22"/>
          <w:u w:val="single"/>
          <w:lang w:val="es-MX" w:eastAsia="en-US"/>
        </w:rPr>
        <w:t>ombres</w:t>
      </w:r>
      <w:r w:rsidRPr="00A32213">
        <w:rPr>
          <w:rFonts w:eastAsia="Times New Roman" w:cs="Arial"/>
          <w:b/>
          <w:i/>
          <w:spacing w:val="2"/>
          <w:sz w:val="22"/>
          <w:u w:val="single"/>
          <w:lang w:val="es-MX" w:eastAsia="en-US"/>
        </w:rPr>
        <w:t xml:space="preserve"> </w:t>
      </w:r>
      <w:r w:rsidRPr="00A32213">
        <w:rPr>
          <w:rFonts w:eastAsia="Times New Roman" w:cs="Arial"/>
          <w:b/>
          <w:i/>
          <w:sz w:val="22"/>
          <w:u w:val="single"/>
          <w:lang w:val="es-MX" w:eastAsia="en-US"/>
        </w:rPr>
        <w:t>de</w:t>
      </w:r>
      <w:r w:rsidRPr="00A32213">
        <w:rPr>
          <w:rFonts w:eastAsia="Times New Roman" w:cs="Arial"/>
          <w:b/>
          <w:i/>
          <w:spacing w:val="5"/>
          <w:sz w:val="22"/>
          <w:u w:val="single"/>
          <w:lang w:val="es-MX" w:eastAsia="en-US"/>
        </w:rPr>
        <w:t xml:space="preserve"> </w:t>
      </w:r>
      <w:r w:rsidRPr="00A32213">
        <w:rPr>
          <w:rFonts w:eastAsia="Times New Roman" w:cs="Arial"/>
          <w:b/>
          <w:i/>
          <w:sz w:val="22"/>
          <w:u w:val="single"/>
          <w:lang w:val="es-MX" w:eastAsia="en-US"/>
        </w:rPr>
        <w:t>s</w:t>
      </w:r>
      <w:r w:rsidRPr="00A32213">
        <w:rPr>
          <w:rFonts w:eastAsia="Times New Roman" w:cs="Arial"/>
          <w:b/>
          <w:i/>
          <w:spacing w:val="-3"/>
          <w:sz w:val="22"/>
          <w:u w:val="single"/>
          <w:lang w:val="es-MX" w:eastAsia="en-US"/>
        </w:rPr>
        <w:t>e</w:t>
      </w:r>
      <w:r w:rsidRPr="00A32213">
        <w:rPr>
          <w:rFonts w:eastAsia="Times New Roman" w:cs="Arial"/>
          <w:b/>
          <w:i/>
          <w:sz w:val="22"/>
          <w:u w:val="single"/>
          <w:lang w:val="es-MX" w:eastAsia="en-US"/>
        </w:rPr>
        <w:t>r</w:t>
      </w:r>
      <w:r w:rsidRPr="00A32213">
        <w:rPr>
          <w:rFonts w:eastAsia="Times New Roman" w:cs="Arial"/>
          <w:b/>
          <w:i/>
          <w:spacing w:val="-2"/>
          <w:sz w:val="22"/>
          <w:u w:val="single"/>
          <w:lang w:val="es-MX" w:eastAsia="en-US"/>
        </w:rPr>
        <w:t>v</w:t>
      </w:r>
      <w:r w:rsidRPr="00A32213">
        <w:rPr>
          <w:rFonts w:eastAsia="Times New Roman" w:cs="Arial"/>
          <w:b/>
          <w:i/>
          <w:spacing w:val="1"/>
          <w:sz w:val="22"/>
          <w:u w:val="single"/>
          <w:lang w:val="es-MX" w:eastAsia="en-US"/>
        </w:rPr>
        <w:t>i</w:t>
      </w:r>
      <w:r w:rsidRPr="00A32213">
        <w:rPr>
          <w:rFonts w:eastAsia="Times New Roman" w:cs="Arial"/>
          <w:b/>
          <w:i/>
          <w:sz w:val="22"/>
          <w:u w:val="single"/>
          <w:lang w:val="es-MX" w:eastAsia="en-US"/>
        </w:rPr>
        <w:t>d</w:t>
      </w:r>
      <w:r w:rsidRPr="00A32213">
        <w:rPr>
          <w:rFonts w:eastAsia="Times New Roman" w:cs="Arial"/>
          <w:b/>
          <w:i/>
          <w:spacing w:val="-1"/>
          <w:sz w:val="22"/>
          <w:u w:val="single"/>
          <w:lang w:val="es-MX" w:eastAsia="en-US"/>
        </w:rPr>
        <w:t>o</w:t>
      </w:r>
      <w:r w:rsidRPr="00A32213">
        <w:rPr>
          <w:rFonts w:eastAsia="Times New Roman" w:cs="Arial"/>
          <w:b/>
          <w:i/>
          <w:sz w:val="22"/>
          <w:u w:val="single"/>
          <w:lang w:val="es-MX" w:eastAsia="en-US"/>
        </w:rPr>
        <w:t>r</w:t>
      </w:r>
      <w:r w:rsidRPr="00A32213">
        <w:rPr>
          <w:rFonts w:eastAsia="Times New Roman" w:cs="Arial"/>
          <w:b/>
          <w:i/>
          <w:spacing w:val="-2"/>
          <w:sz w:val="22"/>
          <w:u w:val="single"/>
          <w:lang w:val="es-MX" w:eastAsia="en-US"/>
        </w:rPr>
        <w:t>e</w:t>
      </w:r>
      <w:r w:rsidRPr="00A32213">
        <w:rPr>
          <w:rFonts w:eastAsia="Times New Roman" w:cs="Arial"/>
          <w:b/>
          <w:i/>
          <w:sz w:val="22"/>
          <w:u w:val="single"/>
          <w:lang w:val="es-MX" w:eastAsia="en-US"/>
        </w:rPr>
        <w:t>s</w:t>
      </w:r>
      <w:r w:rsidRPr="00A32213">
        <w:rPr>
          <w:rFonts w:eastAsia="Times New Roman" w:cs="Arial"/>
          <w:b/>
          <w:i/>
          <w:spacing w:val="5"/>
          <w:sz w:val="22"/>
          <w:u w:val="single"/>
          <w:lang w:val="es-MX" w:eastAsia="en-US"/>
        </w:rPr>
        <w:t xml:space="preserve"> </w:t>
      </w:r>
      <w:r w:rsidRPr="00A32213">
        <w:rPr>
          <w:rFonts w:eastAsia="Times New Roman" w:cs="Arial"/>
          <w:b/>
          <w:i/>
          <w:sz w:val="22"/>
          <w:u w:val="single"/>
          <w:lang w:val="es-MX" w:eastAsia="en-US"/>
        </w:rPr>
        <w:t>p</w:t>
      </w:r>
      <w:r w:rsidRPr="00A32213">
        <w:rPr>
          <w:rFonts w:eastAsia="Times New Roman" w:cs="Arial"/>
          <w:b/>
          <w:i/>
          <w:spacing w:val="-1"/>
          <w:sz w:val="22"/>
          <w:u w:val="single"/>
          <w:lang w:val="es-MX" w:eastAsia="en-US"/>
        </w:rPr>
        <w:t>ú</w:t>
      </w:r>
      <w:r w:rsidRPr="00A32213">
        <w:rPr>
          <w:rFonts w:eastAsia="Times New Roman" w:cs="Arial"/>
          <w:b/>
          <w:i/>
          <w:sz w:val="22"/>
          <w:u w:val="single"/>
          <w:lang w:val="es-MX" w:eastAsia="en-US"/>
        </w:rPr>
        <w:t>b</w:t>
      </w:r>
      <w:r w:rsidRPr="00A32213">
        <w:rPr>
          <w:rFonts w:eastAsia="Times New Roman" w:cs="Arial"/>
          <w:b/>
          <w:i/>
          <w:spacing w:val="-2"/>
          <w:sz w:val="22"/>
          <w:u w:val="single"/>
          <w:lang w:val="es-MX" w:eastAsia="en-US"/>
        </w:rPr>
        <w:t>l</w:t>
      </w:r>
      <w:r w:rsidRPr="00A32213">
        <w:rPr>
          <w:rFonts w:eastAsia="Times New Roman" w:cs="Arial"/>
          <w:b/>
          <w:i/>
          <w:spacing w:val="1"/>
          <w:sz w:val="22"/>
          <w:u w:val="single"/>
          <w:lang w:val="es-MX" w:eastAsia="en-US"/>
        </w:rPr>
        <w:t>i</w:t>
      </w:r>
      <w:r w:rsidRPr="00A32213">
        <w:rPr>
          <w:rFonts w:eastAsia="Times New Roman" w:cs="Arial"/>
          <w:b/>
          <w:i/>
          <w:sz w:val="22"/>
          <w:u w:val="single"/>
          <w:lang w:val="es-MX" w:eastAsia="en-US"/>
        </w:rPr>
        <w:t>c</w:t>
      </w:r>
      <w:r w:rsidRPr="00A32213">
        <w:rPr>
          <w:rFonts w:eastAsia="Times New Roman" w:cs="Arial"/>
          <w:b/>
          <w:i/>
          <w:spacing w:val="-1"/>
          <w:sz w:val="22"/>
          <w:u w:val="single"/>
          <w:lang w:val="es-MX" w:eastAsia="en-US"/>
        </w:rPr>
        <w:t>o</w:t>
      </w:r>
      <w:r w:rsidRPr="00A32213">
        <w:rPr>
          <w:rFonts w:eastAsia="Times New Roman" w:cs="Arial"/>
          <w:b/>
          <w:i/>
          <w:sz w:val="22"/>
          <w:u w:val="single"/>
          <w:lang w:val="es-MX" w:eastAsia="en-US"/>
        </w:rPr>
        <w:t>s</w:t>
      </w:r>
      <w:r w:rsidRPr="00A32213">
        <w:rPr>
          <w:rFonts w:eastAsia="Times New Roman" w:cs="Arial"/>
          <w:b/>
          <w:i/>
          <w:spacing w:val="3"/>
          <w:sz w:val="22"/>
          <w:u w:val="single"/>
          <w:lang w:val="es-MX" w:eastAsia="en-US"/>
        </w:rPr>
        <w:t xml:space="preserve"> </w:t>
      </w:r>
      <w:r w:rsidRPr="00A32213">
        <w:rPr>
          <w:rFonts w:eastAsia="Times New Roman" w:cs="Arial"/>
          <w:b/>
          <w:i/>
          <w:sz w:val="22"/>
          <w:u w:val="single"/>
          <w:lang w:val="es-MX" w:eastAsia="en-US"/>
        </w:rPr>
        <w:t>d</w:t>
      </w:r>
      <w:r w:rsidRPr="00A32213">
        <w:rPr>
          <w:rFonts w:eastAsia="Times New Roman" w:cs="Arial"/>
          <w:b/>
          <w:i/>
          <w:spacing w:val="-1"/>
          <w:sz w:val="22"/>
          <w:u w:val="single"/>
          <w:lang w:val="es-MX" w:eastAsia="en-US"/>
        </w:rPr>
        <w:t>e</w:t>
      </w:r>
      <w:r w:rsidRPr="00A32213">
        <w:rPr>
          <w:rFonts w:eastAsia="Times New Roman" w:cs="Arial"/>
          <w:b/>
          <w:i/>
          <w:sz w:val="22"/>
          <w:u w:val="single"/>
          <w:lang w:val="es-MX" w:eastAsia="en-US"/>
        </w:rPr>
        <w:t>dica</w:t>
      </w:r>
      <w:r w:rsidRPr="00A32213">
        <w:rPr>
          <w:rFonts w:eastAsia="Times New Roman" w:cs="Arial"/>
          <w:b/>
          <w:i/>
          <w:spacing w:val="-1"/>
          <w:sz w:val="22"/>
          <w:u w:val="single"/>
          <w:lang w:val="es-MX" w:eastAsia="en-US"/>
        </w:rPr>
        <w:t>d</w:t>
      </w:r>
      <w:r w:rsidRPr="00A32213">
        <w:rPr>
          <w:rFonts w:eastAsia="Times New Roman" w:cs="Arial"/>
          <w:b/>
          <w:i/>
          <w:sz w:val="22"/>
          <w:u w:val="single"/>
          <w:lang w:val="es-MX" w:eastAsia="en-US"/>
        </w:rPr>
        <w:t>os a</w:t>
      </w:r>
      <w:r w:rsidRPr="00A32213">
        <w:rPr>
          <w:rFonts w:eastAsia="Times New Roman" w:cs="Arial"/>
          <w:b/>
          <w:i/>
          <w:spacing w:val="5"/>
          <w:sz w:val="22"/>
          <w:u w:val="single"/>
          <w:lang w:val="es-MX" w:eastAsia="en-US"/>
        </w:rPr>
        <w:t xml:space="preserve"> </w:t>
      </w:r>
      <w:r w:rsidRPr="00A32213">
        <w:rPr>
          <w:rFonts w:eastAsia="Times New Roman" w:cs="Arial"/>
          <w:b/>
          <w:i/>
          <w:sz w:val="22"/>
          <w:u w:val="single"/>
          <w:lang w:val="es-MX" w:eastAsia="en-US"/>
        </w:rPr>
        <w:t>a</w:t>
      </w:r>
      <w:r w:rsidRPr="00A32213">
        <w:rPr>
          <w:rFonts w:eastAsia="Times New Roman" w:cs="Arial"/>
          <w:b/>
          <w:i/>
          <w:spacing w:val="-1"/>
          <w:sz w:val="22"/>
          <w:u w:val="single"/>
          <w:lang w:val="es-MX" w:eastAsia="en-US"/>
        </w:rPr>
        <w:t>c</w:t>
      </w:r>
      <w:r w:rsidRPr="00A32213">
        <w:rPr>
          <w:rFonts w:eastAsia="Times New Roman" w:cs="Arial"/>
          <w:b/>
          <w:i/>
          <w:spacing w:val="-2"/>
          <w:sz w:val="22"/>
          <w:u w:val="single"/>
          <w:lang w:val="es-MX" w:eastAsia="en-US"/>
        </w:rPr>
        <w:t>t</w:t>
      </w:r>
      <w:r w:rsidRPr="00A32213">
        <w:rPr>
          <w:rFonts w:eastAsia="Times New Roman" w:cs="Arial"/>
          <w:b/>
          <w:i/>
          <w:spacing w:val="1"/>
          <w:sz w:val="22"/>
          <w:u w:val="single"/>
          <w:lang w:val="es-MX" w:eastAsia="en-US"/>
        </w:rPr>
        <w:t>i</w:t>
      </w:r>
      <w:r w:rsidRPr="00A32213">
        <w:rPr>
          <w:rFonts w:eastAsia="Times New Roman" w:cs="Arial"/>
          <w:b/>
          <w:i/>
          <w:spacing w:val="-3"/>
          <w:sz w:val="22"/>
          <w:u w:val="single"/>
          <w:lang w:val="es-MX" w:eastAsia="en-US"/>
        </w:rPr>
        <w:t>v</w:t>
      </w:r>
      <w:r w:rsidRPr="00A32213">
        <w:rPr>
          <w:rFonts w:eastAsia="Times New Roman" w:cs="Arial"/>
          <w:b/>
          <w:i/>
          <w:spacing w:val="1"/>
          <w:sz w:val="22"/>
          <w:u w:val="single"/>
          <w:lang w:val="es-MX" w:eastAsia="en-US"/>
        </w:rPr>
        <w:t>i</w:t>
      </w:r>
      <w:r w:rsidRPr="00A32213">
        <w:rPr>
          <w:rFonts w:eastAsia="Times New Roman" w:cs="Arial"/>
          <w:b/>
          <w:i/>
          <w:sz w:val="22"/>
          <w:u w:val="single"/>
          <w:lang w:val="es-MX" w:eastAsia="en-US"/>
        </w:rPr>
        <w:t>d</w:t>
      </w:r>
      <w:r w:rsidRPr="00A32213">
        <w:rPr>
          <w:rFonts w:eastAsia="Times New Roman" w:cs="Arial"/>
          <w:b/>
          <w:i/>
          <w:spacing w:val="-1"/>
          <w:sz w:val="22"/>
          <w:u w:val="single"/>
          <w:lang w:val="es-MX" w:eastAsia="en-US"/>
        </w:rPr>
        <w:t>a</w:t>
      </w:r>
      <w:r w:rsidRPr="00A32213">
        <w:rPr>
          <w:rFonts w:eastAsia="Times New Roman" w:cs="Arial"/>
          <w:b/>
          <w:i/>
          <w:sz w:val="22"/>
          <w:u w:val="single"/>
          <w:lang w:val="es-MX" w:eastAsia="en-US"/>
        </w:rPr>
        <w:t>d</w:t>
      </w:r>
      <w:r w:rsidRPr="00A32213">
        <w:rPr>
          <w:rFonts w:eastAsia="Times New Roman" w:cs="Arial"/>
          <w:b/>
          <w:i/>
          <w:spacing w:val="-1"/>
          <w:sz w:val="22"/>
          <w:u w:val="single"/>
          <w:lang w:val="es-MX" w:eastAsia="en-US"/>
        </w:rPr>
        <w:t>e</w:t>
      </w:r>
      <w:r w:rsidRPr="00A32213">
        <w:rPr>
          <w:rFonts w:eastAsia="Times New Roman" w:cs="Arial"/>
          <w:b/>
          <w:i/>
          <w:sz w:val="22"/>
          <w:u w:val="single"/>
          <w:lang w:val="es-MX" w:eastAsia="en-US"/>
        </w:rPr>
        <w:t>s</w:t>
      </w:r>
      <w:r w:rsidRPr="00A32213">
        <w:rPr>
          <w:rFonts w:eastAsia="Times New Roman" w:cs="Arial"/>
          <w:b/>
          <w:i/>
          <w:spacing w:val="5"/>
          <w:sz w:val="22"/>
          <w:u w:val="single"/>
          <w:lang w:val="es-MX" w:eastAsia="en-US"/>
        </w:rPr>
        <w:t xml:space="preserve"> </w:t>
      </w:r>
      <w:r w:rsidRPr="00A32213">
        <w:rPr>
          <w:rFonts w:eastAsia="Times New Roman" w:cs="Arial"/>
          <w:b/>
          <w:i/>
          <w:sz w:val="22"/>
          <w:u w:val="single"/>
          <w:lang w:val="es-MX" w:eastAsia="en-US"/>
        </w:rPr>
        <w:t>en ma</w:t>
      </w:r>
      <w:r w:rsidRPr="00A32213">
        <w:rPr>
          <w:rFonts w:eastAsia="Times New Roman" w:cs="Arial"/>
          <w:b/>
          <w:i/>
          <w:spacing w:val="1"/>
          <w:sz w:val="22"/>
          <w:u w:val="single"/>
          <w:lang w:val="es-MX" w:eastAsia="en-US"/>
        </w:rPr>
        <w:t>t</w:t>
      </w:r>
      <w:r w:rsidRPr="00A32213">
        <w:rPr>
          <w:rFonts w:eastAsia="Times New Roman" w:cs="Arial"/>
          <w:b/>
          <w:i/>
          <w:spacing w:val="-3"/>
          <w:sz w:val="22"/>
          <w:u w:val="single"/>
          <w:lang w:val="es-MX" w:eastAsia="en-US"/>
        </w:rPr>
        <w:t>e</w:t>
      </w:r>
      <w:r w:rsidRPr="00A32213">
        <w:rPr>
          <w:rFonts w:eastAsia="Times New Roman" w:cs="Arial"/>
          <w:b/>
          <w:i/>
          <w:spacing w:val="-2"/>
          <w:sz w:val="22"/>
          <w:u w:val="single"/>
          <w:lang w:val="es-MX" w:eastAsia="en-US"/>
        </w:rPr>
        <w:t>r</w:t>
      </w:r>
      <w:r w:rsidRPr="00A32213">
        <w:rPr>
          <w:rFonts w:eastAsia="Times New Roman" w:cs="Arial"/>
          <w:b/>
          <w:i/>
          <w:spacing w:val="1"/>
          <w:sz w:val="22"/>
          <w:u w:val="single"/>
          <w:lang w:val="es-MX" w:eastAsia="en-US"/>
        </w:rPr>
        <w:t>i</w:t>
      </w:r>
      <w:r w:rsidRPr="00A32213">
        <w:rPr>
          <w:rFonts w:eastAsia="Times New Roman" w:cs="Arial"/>
          <w:b/>
          <w:i/>
          <w:sz w:val="22"/>
          <w:u w:val="single"/>
          <w:lang w:val="es-MX" w:eastAsia="en-US"/>
        </w:rPr>
        <w:t>a</w:t>
      </w:r>
      <w:r w:rsidRPr="00A32213">
        <w:rPr>
          <w:rFonts w:eastAsia="Times New Roman" w:cs="Arial"/>
          <w:b/>
          <w:i/>
          <w:spacing w:val="5"/>
          <w:sz w:val="22"/>
          <w:u w:val="single"/>
          <w:lang w:val="es-MX" w:eastAsia="en-US"/>
        </w:rPr>
        <w:t xml:space="preserve"> </w:t>
      </w:r>
      <w:r w:rsidRPr="00A32213">
        <w:rPr>
          <w:rFonts w:eastAsia="Times New Roman" w:cs="Arial"/>
          <w:b/>
          <w:i/>
          <w:sz w:val="22"/>
          <w:u w:val="single"/>
          <w:lang w:val="es-MX" w:eastAsia="en-US"/>
        </w:rPr>
        <w:t>de</w:t>
      </w:r>
      <w:r w:rsidRPr="00A32213">
        <w:rPr>
          <w:rFonts w:eastAsia="Times New Roman" w:cs="Arial"/>
          <w:b/>
          <w:i/>
          <w:spacing w:val="2"/>
          <w:sz w:val="22"/>
          <w:u w:val="single"/>
          <w:lang w:val="es-MX" w:eastAsia="en-US"/>
        </w:rPr>
        <w:t xml:space="preserve"> </w:t>
      </w:r>
      <w:r w:rsidRPr="00A32213">
        <w:rPr>
          <w:rFonts w:eastAsia="Times New Roman" w:cs="Arial"/>
          <w:b/>
          <w:i/>
          <w:sz w:val="22"/>
          <w:u w:val="single"/>
          <w:lang w:val="es-MX" w:eastAsia="en-US"/>
        </w:rPr>
        <w:t>s</w:t>
      </w:r>
      <w:r w:rsidRPr="00A32213">
        <w:rPr>
          <w:rFonts w:eastAsia="Times New Roman" w:cs="Arial"/>
          <w:b/>
          <w:i/>
          <w:spacing w:val="-1"/>
          <w:sz w:val="22"/>
          <w:u w:val="single"/>
          <w:lang w:val="es-MX" w:eastAsia="en-US"/>
        </w:rPr>
        <w:t>e</w:t>
      </w:r>
      <w:r w:rsidRPr="00A32213">
        <w:rPr>
          <w:rFonts w:eastAsia="Times New Roman" w:cs="Arial"/>
          <w:b/>
          <w:i/>
          <w:sz w:val="22"/>
          <w:u w:val="single"/>
          <w:lang w:val="es-MX" w:eastAsia="en-US"/>
        </w:rPr>
        <w:t>g</w:t>
      </w:r>
      <w:r w:rsidRPr="00A32213">
        <w:rPr>
          <w:rFonts w:eastAsia="Times New Roman" w:cs="Arial"/>
          <w:b/>
          <w:i/>
          <w:spacing w:val="-3"/>
          <w:sz w:val="22"/>
          <w:u w:val="single"/>
          <w:lang w:val="es-MX" w:eastAsia="en-US"/>
        </w:rPr>
        <w:t>u</w:t>
      </w:r>
      <w:r w:rsidRPr="00A32213">
        <w:rPr>
          <w:rFonts w:eastAsia="Times New Roman" w:cs="Arial"/>
          <w:b/>
          <w:i/>
          <w:sz w:val="22"/>
          <w:u w:val="single"/>
          <w:lang w:val="es-MX" w:eastAsia="en-US"/>
        </w:rPr>
        <w:t>r</w:t>
      </w:r>
      <w:r w:rsidRPr="00A32213">
        <w:rPr>
          <w:rFonts w:eastAsia="Times New Roman" w:cs="Arial"/>
          <w:b/>
          <w:i/>
          <w:spacing w:val="1"/>
          <w:sz w:val="22"/>
          <w:u w:val="single"/>
          <w:lang w:val="es-MX" w:eastAsia="en-US"/>
        </w:rPr>
        <w:t>i</w:t>
      </w:r>
      <w:r w:rsidRPr="00A32213">
        <w:rPr>
          <w:rFonts w:eastAsia="Times New Roman" w:cs="Arial"/>
          <w:b/>
          <w:i/>
          <w:sz w:val="22"/>
          <w:u w:val="single"/>
          <w:lang w:val="es-MX" w:eastAsia="en-US"/>
        </w:rPr>
        <w:t>d</w:t>
      </w:r>
      <w:r w:rsidRPr="00A32213">
        <w:rPr>
          <w:rFonts w:eastAsia="Times New Roman" w:cs="Arial"/>
          <w:b/>
          <w:i/>
          <w:spacing w:val="-1"/>
          <w:sz w:val="22"/>
          <w:u w:val="single"/>
          <w:lang w:val="es-MX" w:eastAsia="en-US"/>
        </w:rPr>
        <w:t>a</w:t>
      </w:r>
      <w:r w:rsidRPr="00A32213">
        <w:rPr>
          <w:rFonts w:eastAsia="Times New Roman" w:cs="Arial"/>
          <w:b/>
          <w:i/>
          <w:spacing w:val="-3"/>
          <w:sz w:val="22"/>
          <w:u w:val="single"/>
          <w:lang w:val="es-MX" w:eastAsia="en-US"/>
        </w:rPr>
        <w:t>d</w:t>
      </w:r>
      <w:r w:rsidRPr="00A32213">
        <w:rPr>
          <w:rFonts w:eastAsia="Times New Roman" w:cs="Arial"/>
          <w:b/>
          <w:i/>
          <w:sz w:val="22"/>
          <w:u w:val="single"/>
          <w:lang w:val="es-MX" w:eastAsia="en-US"/>
        </w:rPr>
        <w:t>, p</w:t>
      </w:r>
      <w:r w:rsidRPr="00A32213">
        <w:rPr>
          <w:rFonts w:eastAsia="Times New Roman" w:cs="Arial"/>
          <w:b/>
          <w:i/>
          <w:spacing w:val="-1"/>
          <w:sz w:val="22"/>
          <w:u w:val="single"/>
          <w:lang w:val="es-MX" w:eastAsia="en-US"/>
        </w:rPr>
        <w:t>o</w:t>
      </w:r>
      <w:r w:rsidRPr="00A32213">
        <w:rPr>
          <w:rFonts w:eastAsia="Times New Roman" w:cs="Arial"/>
          <w:b/>
          <w:i/>
          <w:sz w:val="22"/>
          <w:u w:val="single"/>
          <w:lang w:val="es-MX" w:eastAsia="en-US"/>
        </w:rPr>
        <w:t>r</w:t>
      </w:r>
      <w:r w:rsidRPr="00A32213">
        <w:rPr>
          <w:rFonts w:eastAsia="Times New Roman" w:cs="Arial"/>
          <w:b/>
          <w:i/>
          <w:spacing w:val="11"/>
          <w:sz w:val="22"/>
          <w:u w:val="single"/>
          <w:lang w:val="es-MX" w:eastAsia="en-US"/>
        </w:rPr>
        <w:t xml:space="preserve"> </w:t>
      </w:r>
      <w:r w:rsidRPr="00A32213">
        <w:rPr>
          <w:rFonts w:eastAsia="Times New Roman" w:cs="Arial"/>
          <w:b/>
          <w:i/>
          <w:sz w:val="22"/>
          <w:u w:val="single"/>
          <w:lang w:val="es-MX" w:eastAsia="en-US"/>
        </w:rPr>
        <w:t>e</w:t>
      </w:r>
      <w:r w:rsidRPr="00A32213">
        <w:rPr>
          <w:rFonts w:eastAsia="Times New Roman" w:cs="Arial"/>
          <w:b/>
          <w:i/>
          <w:spacing w:val="-1"/>
          <w:sz w:val="22"/>
          <w:u w:val="single"/>
          <w:lang w:val="es-MX" w:eastAsia="en-US"/>
        </w:rPr>
        <w:t>x</w:t>
      </w:r>
      <w:r w:rsidRPr="00A32213">
        <w:rPr>
          <w:rFonts w:eastAsia="Times New Roman" w:cs="Arial"/>
          <w:b/>
          <w:i/>
          <w:sz w:val="22"/>
          <w:u w:val="single"/>
          <w:lang w:val="es-MX" w:eastAsia="en-US"/>
        </w:rPr>
        <w:t>c</w:t>
      </w:r>
      <w:r w:rsidRPr="00A32213">
        <w:rPr>
          <w:rFonts w:eastAsia="Times New Roman" w:cs="Arial"/>
          <w:b/>
          <w:i/>
          <w:spacing w:val="-1"/>
          <w:sz w:val="22"/>
          <w:u w:val="single"/>
          <w:lang w:val="es-MX" w:eastAsia="en-US"/>
        </w:rPr>
        <w:t>e</w:t>
      </w:r>
      <w:r w:rsidRPr="00A32213">
        <w:rPr>
          <w:rFonts w:eastAsia="Times New Roman" w:cs="Arial"/>
          <w:b/>
          <w:i/>
          <w:sz w:val="22"/>
          <w:u w:val="single"/>
          <w:lang w:val="es-MX" w:eastAsia="en-US"/>
        </w:rPr>
        <w:t>p</w:t>
      </w:r>
      <w:r w:rsidRPr="00A32213">
        <w:rPr>
          <w:rFonts w:eastAsia="Times New Roman" w:cs="Arial"/>
          <w:b/>
          <w:i/>
          <w:spacing w:val="-1"/>
          <w:sz w:val="22"/>
          <w:u w:val="single"/>
          <w:lang w:val="es-MX" w:eastAsia="en-US"/>
        </w:rPr>
        <w:t>c</w:t>
      </w:r>
      <w:r w:rsidRPr="00A32213">
        <w:rPr>
          <w:rFonts w:eastAsia="Times New Roman" w:cs="Arial"/>
          <w:b/>
          <w:i/>
          <w:spacing w:val="1"/>
          <w:sz w:val="22"/>
          <w:u w:val="single"/>
          <w:lang w:val="es-MX" w:eastAsia="en-US"/>
        </w:rPr>
        <w:t>i</w:t>
      </w:r>
      <w:r w:rsidRPr="00A32213">
        <w:rPr>
          <w:rFonts w:eastAsia="Times New Roman" w:cs="Arial"/>
          <w:b/>
          <w:i/>
          <w:sz w:val="22"/>
          <w:u w:val="single"/>
          <w:lang w:val="es-MX" w:eastAsia="en-US"/>
        </w:rPr>
        <w:t>ón</w:t>
      </w:r>
      <w:r w:rsidRPr="00A32213">
        <w:rPr>
          <w:rFonts w:eastAsia="Times New Roman" w:cs="Arial"/>
          <w:b/>
          <w:i/>
          <w:spacing w:val="10"/>
          <w:sz w:val="22"/>
          <w:u w:val="single"/>
          <w:lang w:val="es-MX" w:eastAsia="en-US"/>
        </w:rPr>
        <w:t xml:space="preserve"> </w:t>
      </w:r>
      <w:r w:rsidRPr="00A32213">
        <w:rPr>
          <w:rFonts w:eastAsia="Times New Roman" w:cs="Arial"/>
          <w:b/>
          <w:i/>
          <w:sz w:val="22"/>
          <w:u w:val="single"/>
          <w:lang w:val="es-MX" w:eastAsia="en-US"/>
        </w:rPr>
        <w:t>p</w:t>
      </w:r>
      <w:r w:rsidRPr="00A32213">
        <w:rPr>
          <w:rFonts w:eastAsia="Times New Roman" w:cs="Arial"/>
          <w:b/>
          <w:i/>
          <w:spacing w:val="-1"/>
          <w:sz w:val="22"/>
          <w:u w:val="single"/>
          <w:lang w:val="es-MX" w:eastAsia="en-US"/>
        </w:rPr>
        <w:t>u</w:t>
      </w:r>
      <w:r w:rsidRPr="00A32213">
        <w:rPr>
          <w:rFonts w:eastAsia="Times New Roman" w:cs="Arial"/>
          <w:b/>
          <w:i/>
          <w:sz w:val="22"/>
          <w:u w:val="single"/>
          <w:lang w:val="es-MX" w:eastAsia="en-US"/>
        </w:rPr>
        <w:t>e</w:t>
      </w:r>
      <w:r w:rsidRPr="00A32213">
        <w:rPr>
          <w:rFonts w:eastAsia="Times New Roman" w:cs="Arial"/>
          <w:b/>
          <w:i/>
          <w:spacing w:val="-1"/>
          <w:sz w:val="22"/>
          <w:u w:val="single"/>
          <w:lang w:val="es-MX" w:eastAsia="en-US"/>
        </w:rPr>
        <w:t>d</w:t>
      </w:r>
      <w:r w:rsidRPr="00A32213">
        <w:rPr>
          <w:rFonts w:eastAsia="Times New Roman" w:cs="Arial"/>
          <w:b/>
          <w:i/>
          <w:sz w:val="22"/>
          <w:u w:val="single"/>
          <w:lang w:val="es-MX" w:eastAsia="en-US"/>
        </w:rPr>
        <w:t>en</w:t>
      </w:r>
      <w:r w:rsidRPr="00A32213">
        <w:rPr>
          <w:rFonts w:eastAsia="Times New Roman" w:cs="Arial"/>
          <w:b/>
          <w:i/>
          <w:spacing w:val="7"/>
          <w:sz w:val="22"/>
          <w:u w:val="single"/>
          <w:lang w:val="es-MX" w:eastAsia="en-US"/>
        </w:rPr>
        <w:t xml:space="preserve"> </w:t>
      </w:r>
      <w:r w:rsidRPr="00A32213">
        <w:rPr>
          <w:rFonts w:eastAsia="Times New Roman" w:cs="Arial"/>
          <w:b/>
          <w:i/>
          <w:sz w:val="22"/>
          <w:u w:val="single"/>
          <w:lang w:val="es-MX" w:eastAsia="en-US"/>
        </w:rPr>
        <w:t>c</w:t>
      </w:r>
      <w:r w:rsidRPr="00A32213">
        <w:rPr>
          <w:rFonts w:eastAsia="Times New Roman" w:cs="Arial"/>
          <w:b/>
          <w:i/>
          <w:spacing w:val="-1"/>
          <w:sz w:val="22"/>
          <w:u w:val="single"/>
          <w:lang w:val="es-MX" w:eastAsia="en-US"/>
        </w:rPr>
        <w:t>o</w:t>
      </w:r>
      <w:r w:rsidRPr="00A32213">
        <w:rPr>
          <w:rFonts w:eastAsia="Times New Roman" w:cs="Arial"/>
          <w:b/>
          <w:i/>
          <w:sz w:val="22"/>
          <w:u w:val="single"/>
          <w:lang w:val="es-MX" w:eastAsia="en-US"/>
        </w:rPr>
        <w:t>n</w:t>
      </w:r>
      <w:r w:rsidRPr="00A32213">
        <w:rPr>
          <w:rFonts w:eastAsia="Times New Roman" w:cs="Arial"/>
          <w:b/>
          <w:i/>
          <w:spacing w:val="-1"/>
          <w:sz w:val="22"/>
          <w:u w:val="single"/>
          <w:lang w:val="es-MX" w:eastAsia="en-US"/>
        </w:rPr>
        <w:t>s</w:t>
      </w:r>
      <w:r w:rsidRPr="00A32213">
        <w:rPr>
          <w:rFonts w:eastAsia="Times New Roman" w:cs="Arial"/>
          <w:b/>
          <w:i/>
          <w:spacing w:val="1"/>
          <w:sz w:val="22"/>
          <w:u w:val="single"/>
          <w:lang w:val="es-MX" w:eastAsia="en-US"/>
        </w:rPr>
        <w:t>i</w:t>
      </w:r>
      <w:r w:rsidRPr="00A32213">
        <w:rPr>
          <w:rFonts w:eastAsia="Times New Roman" w:cs="Arial"/>
          <w:b/>
          <w:i/>
          <w:sz w:val="22"/>
          <w:u w:val="single"/>
          <w:lang w:val="es-MX" w:eastAsia="en-US"/>
        </w:rPr>
        <w:t>d</w:t>
      </w:r>
      <w:r w:rsidRPr="00A32213">
        <w:rPr>
          <w:rFonts w:eastAsia="Times New Roman" w:cs="Arial"/>
          <w:b/>
          <w:i/>
          <w:spacing w:val="-1"/>
          <w:sz w:val="22"/>
          <w:u w:val="single"/>
          <w:lang w:val="es-MX" w:eastAsia="en-US"/>
        </w:rPr>
        <w:t>e</w:t>
      </w:r>
      <w:r w:rsidRPr="00A32213">
        <w:rPr>
          <w:rFonts w:eastAsia="Times New Roman" w:cs="Arial"/>
          <w:b/>
          <w:i/>
          <w:sz w:val="22"/>
          <w:u w:val="single"/>
          <w:lang w:val="es-MX" w:eastAsia="en-US"/>
        </w:rPr>
        <w:t>rarse</w:t>
      </w:r>
      <w:r w:rsidRPr="00A32213">
        <w:rPr>
          <w:rFonts w:eastAsia="Times New Roman" w:cs="Arial"/>
          <w:b/>
          <w:i/>
          <w:spacing w:val="8"/>
          <w:sz w:val="22"/>
          <w:u w:val="single"/>
          <w:lang w:val="es-MX" w:eastAsia="en-US"/>
        </w:rPr>
        <w:t xml:space="preserve"> </w:t>
      </w:r>
      <w:r w:rsidRPr="00A32213">
        <w:rPr>
          <w:rFonts w:eastAsia="Times New Roman" w:cs="Arial"/>
          <w:b/>
          <w:i/>
          <w:spacing w:val="1"/>
          <w:sz w:val="22"/>
          <w:u w:val="single"/>
          <w:lang w:val="es-MX" w:eastAsia="en-US"/>
        </w:rPr>
        <w:t>i</w:t>
      </w:r>
      <w:r w:rsidRPr="00A32213">
        <w:rPr>
          <w:rFonts w:eastAsia="Times New Roman" w:cs="Arial"/>
          <w:b/>
          <w:i/>
          <w:spacing w:val="-3"/>
          <w:sz w:val="22"/>
          <w:u w:val="single"/>
          <w:lang w:val="es-MX" w:eastAsia="en-US"/>
        </w:rPr>
        <w:t>n</w:t>
      </w:r>
      <w:r w:rsidRPr="00A32213">
        <w:rPr>
          <w:rFonts w:eastAsia="Times New Roman" w:cs="Arial"/>
          <w:b/>
          <w:i/>
          <w:spacing w:val="1"/>
          <w:sz w:val="22"/>
          <w:u w:val="single"/>
          <w:lang w:val="es-MX" w:eastAsia="en-US"/>
        </w:rPr>
        <w:t>f</w:t>
      </w:r>
      <w:r w:rsidRPr="00A32213">
        <w:rPr>
          <w:rFonts w:eastAsia="Times New Roman" w:cs="Arial"/>
          <w:b/>
          <w:i/>
          <w:sz w:val="22"/>
          <w:u w:val="single"/>
          <w:lang w:val="es-MX" w:eastAsia="en-US"/>
        </w:rPr>
        <w:t>orm</w:t>
      </w:r>
      <w:r w:rsidRPr="00A32213">
        <w:rPr>
          <w:rFonts w:eastAsia="Times New Roman" w:cs="Arial"/>
          <w:b/>
          <w:i/>
          <w:spacing w:val="-2"/>
          <w:sz w:val="22"/>
          <w:u w:val="single"/>
          <w:lang w:val="es-MX" w:eastAsia="en-US"/>
        </w:rPr>
        <w:t>a</w:t>
      </w:r>
      <w:r w:rsidRPr="00A32213">
        <w:rPr>
          <w:rFonts w:eastAsia="Times New Roman" w:cs="Arial"/>
          <w:b/>
          <w:i/>
          <w:sz w:val="22"/>
          <w:u w:val="single"/>
          <w:lang w:val="es-MX" w:eastAsia="en-US"/>
        </w:rPr>
        <w:t>ción</w:t>
      </w:r>
      <w:r w:rsidRPr="00A32213">
        <w:rPr>
          <w:rFonts w:eastAsia="Times New Roman" w:cs="Arial"/>
          <w:b/>
          <w:i/>
          <w:spacing w:val="10"/>
          <w:sz w:val="22"/>
          <w:u w:val="single"/>
          <w:lang w:val="es-MX" w:eastAsia="en-US"/>
        </w:rPr>
        <w:t xml:space="preserve"> </w:t>
      </w:r>
      <w:r w:rsidRPr="00A32213">
        <w:rPr>
          <w:rFonts w:eastAsia="Times New Roman" w:cs="Arial"/>
          <w:b/>
          <w:i/>
          <w:sz w:val="22"/>
          <w:u w:val="single"/>
          <w:lang w:val="es-MX" w:eastAsia="en-US"/>
        </w:rPr>
        <w:t>reser</w:t>
      </w:r>
      <w:r w:rsidRPr="00A32213">
        <w:rPr>
          <w:rFonts w:eastAsia="Times New Roman" w:cs="Arial"/>
          <w:b/>
          <w:i/>
          <w:spacing w:val="-3"/>
          <w:sz w:val="22"/>
          <w:u w:val="single"/>
          <w:lang w:val="es-MX" w:eastAsia="en-US"/>
        </w:rPr>
        <w:t>v</w:t>
      </w:r>
      <w:r w:rsidRPr="00A32213">
        <w:rPr>
          <w:rFonts w:eastAsia="Times New Roman" w:cs="Arial"/>
          <w:b/>
          <w:i/>
          <w:sz w:val="22"/>
          <w:u w:val="single"/>
          <w:lang w:val="es-MX" w:eastAsia="en-US"/>
        </w:rPr>
        <w:t>a</w:t>
      </w:r>
      <w:r w:rsidRPr="00A32213">
        <w:rPr>
          <w:rFonts w:eastAsia="Times New Roman" w:cs="Arial"/>
          <w:b/>
          <w:i/>
          <w:spacing w:val="-1"/>
          <w:sz w:val="22"/>
          <w:u w:val="single"/>
          <w:lang w:val="es-MX" w:eastAsia="en-US"/>
        </w:rPr>
        <w:t>d</w:t>
      </w:r>
      <w:r w:rsidRPr="00A32213">
        <w:rPr>
          <w:rFonts w:eastAsia="Times New Roman" w:cs="Arial"/>
          <w:b/>
          <w:i/>
          <w:sz w:val="22"/>
          <w:u w:val="single"/>
          <w:lang w:val="es-MX" w:eastAsia="en-US"/>
        </w:rPr>
        <w:t>a.</w:t>
      </w:r>
      <w:r w:rsidRPr="00A32213">
        <w:rPr>
          <w:rFonts w:eastAsia="Times New Roman" w:cs="Arial"/>
          <w:b/>
          <w:i/>
          <w:spacing w:val="14"/>
          <w:sz w:val="22"/>
          <w:lang w:val="es-MX" w:eastAsia="en-US"/>
        </w:rPr>
        <w:t xml:space="preserve"> </w:t>
      </w:r>
      <w:r w:rsidRPr="00A32213">
        <w:rPr>
          <w:rFonts w:eastAsia="Times New Roman" w:cs="Arial"/>
          <w:i/>
          <w:spacing w:val="-1"/>
          <w:sz w:val="22"/>
          <w:lang w:val="es-MX" w:eastAsia="en-US"/>
        </w:rPr>
        <w:t>D</w:t>
      </w:r>
      <w:r w:rsidRPr="00A32213">
        <w:rPr>
          <w:rFonts w:eastAsia="Times New Roman" w:cs="Arial"/>
          <w:i/>
          <w:sz w:val="22"/>
          <w:lang w:val="es-MX" w:eastAsia="en-US"/>
        </w:rPr>
        <w:t>e</w:t>
      </w:r>
      <w:r w:rsidRPr="00A32213">
        <w:rPr>
          <w:rFonts w:eastAsia="Times New Roman" w:cs="Arial"/>
          <w:i/>
          <w:spacing w:val="1"/>
          <w:sz w:val="22"/>
          <w:lang w:val="es-MX" w:eastAsia="en-US"/>
        </w:rPr>
        <w:t xml:space="preserve"> </w:t>
      </w:r>
      <w:r w:rsidRPr="00A32213">
        <w:rPr>
          <w:rFonts w:eastAsia="Times New Roman" w:cs="Arial"/>
          <w:i/>
          <w:sz w:val="22"/>
          <w:lang w:val="es-MX" w:eastAsia="en-US"/>
        </w:rPr>
        <w:t>c</w:t>
      </w:r>
      <w:r w:rsidRPr="00A32213">
        <w:rPr>
          <w:rFonts w:eastAsia="Times New Roman" w:cs="Arial"/>
          <w:i/>
          <w:spacing w:val="-3"/>
          <w:sz w:val="22"/>
          <w:lang w:val="es-MX" w:eastAsia="en-US"/>
        </w:rPr>
        <w:t>on</w:t>
      </w:r>
      <w:r w:rsidRPr="00A32213">
        <w:rPr>
          <w:rFonts w:eastAsia="Times New Roman" w:cs="Arial"/>
          <w:i/>
          <w:spacing w:val="3"/>
          <w:sz w:val="22"/>
          <w:lang w:val="es-MX" w:eastAsia="en-US"/>
        </w:rPr>
        <w:t>f</w:t>
      </w:r>
      <w:r w:rsidRPr="00A32213">
        <w:rPr>
          <w:rFonts w:eastAsia="Times New Roman" w:cs="Arial"/>
          <w:i/>
          <w:sz w:val="22"/>
          <w:lang w:val="es-MX" w:eastAsia="en-US"/>
        </w:rPr>
        <w:t>o</w:t>
      </w:r>
      <w:r w:rsidRPr="00A32213">
        <w:rPr>
          <w:rFonts w:eastAsia="Times New Roman" w:cs="Arial"/>
          <w:i/>
          <w:spacing w:val="-2"/>
          <w:sz w:val="22"/>
          <w:lang w:val="es-MX" w:eastAsia="en-US"/>
        </w:rPr>
        <w:t>r</w:t>
      </w:r>
      <w:r w:rsidRPr="00A32213">
        <w:rPr>
          <w:rFonts w:eastAsia="Times New Roman" w:cs="Arial"/>
          <w:i/>
          <w:spacing w:val="1"/>
          <w:sz w:val="22"/>
          <w:lang w:val="es-MX" w:eastAsia="en-US"/>
        </w:rPr>
        <w:t>m</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a</w:t>
      </w:r>
      <w:r w:rsidRPr="00A32213">
        <w:rPr>
          <w:rFonts w:eastAsia="Times New Roman" w:cs="Arial"/>
          <w:i/>
          <w:sz w:val="22"/>
          <w:lang w:val="es-MX" w:eastAsia="en-US"/>
        </w:rPr>
        <w:t>d</w:t>
      </w:r>
      <w:r w:rsidRPr="00A32213">
        <w:rPr>
          <w:rFonts w:eastAsia="Times New Roman" w:cs="Arial"/>
          <w:i/>
          <w:spacing w:val="3"/>
          <w:sz w:val="22"/>
          <w:lang w:val="es-MX" w:eastAsia="en-US"/>
        </w:rPr>
        <w:t xml:space="preserve"> </w:t>
      </w:r>
      <w:r w:rsidRPr="00A32213">
        <w:rPr>
          <w:rFonts w:eastAsia="Times New Roman" w:cs="Arial"/>
          <w:i/>
          <w:sz w:val="22"/>
          <w:lang w:val="es-MX" w:eastAsia="en-US"/>
        </w:rPr>
        <w:t>con el ar</w:t>
      </w:r>
      <w:r w:rsidRPr="00A32213">
        <w:rPr>
          <w:rFonts w:eastAsia="Times New Roman" w:cs="Arial"/>
          <w:i/>
          <w:spacing w:val="1"/>
          <w:sz w:val="22"/>
          <w:lang w:val="es-MX" w:eastAsia="en-US"/>
        </w:rPr>
        <w:t>t</w:t>
      </w:r>
      <w:r w:rsidRPr="00A32213">
        <w:rPr>
          <w:rFonts w:eastAsia="Times New Roman" w:cs="Arial"/>
          <w:i/>
          <w:spacing w:val="-4"/>
          <w:sz w:val="22"/>
          <w:lang w:val="es-MX" w:eastAsia="en-US"/>
        </w:rPr>
        <w:t>í</w:t>
      </w:r>
      <w:r w:rsidRPr="00A32213">
        <w:rPr>
          <w:rFonts w:eastAsia="Times New Roman" w:cs="Arial"/>
          <w:i/>
          <w:sz w:val="22"/>
          <w:lang w:val="es-MX" w:eastAsia="en-US"/>
        </w:rPr>
        <w:t>cu</w:t>
      </w:r>
      <w:r w:rsidRPr="00A32213">
        <w:rPr>
          <w:rFonts w:eastAsia="Times New Roman" w:cs="Arial"/>
          <w:i/>
          <w:spacing w:val="-1"/>
          <w:sz w:val="22"/>
          <w:lang w:val="es-MX" w:eastAsia="en-US"/>
        </w:rPr>
        <w:t>l</w:t>
      </w:r>
      <w:r w:rsidRPr="00A32213">
        <w:rPr>
          <w:rFonts w:eastAsia="Times New Roman" w:cs="Arial"/>
          <w:i/>
          <w:sz w:val="22"/>
          <w:lang w:val="es-MX" w:eastAsia="en-US"/>
        </w:rPr>
        <w:t>o</w:t>
      </w:r>
      <w:r w:rsidRPr="00A32213">
        <w:rPr>
          <w:rFonts w:eastAsia="Times New Roman" w:cs="Arial"/>
          <w:i/>
          <w:spacing w:val="5"/>
          <w:sz w:val="22"/>
          <w:lang w:val="es-MX" w:eastAsia="en-US"/>
        </w:rPr>
        <w:t xml:space="preserve"> </w:t>
      </w:r>
      <w:r w:rsidRPr="00A32213">
        <w:rPr>
          <w:rFonts w:eastAsia="Times New Roman" w:cs="Arial"/>
          <w:i/>
          <w:sz w:val="22"/>
          <w:lang w:val="es-MX" w:eastAsia="en-US"/>
        </w:rPr>
        <w:t>7,</w:t>
      </w:r>
      <w:r w:rsidRPr="00A32213">
        <w:rPr>
          <w:rFonts w:eastAsia="Times New Roman" w:cs="Arial"/>
          <w:i/>
          <w:spacing w:val="4"/>
          <w:sz w:val="22"/>
          <w:lang w:val="es-MX" w:eastAsia="en-US"/>
        </w:rPr>
        <w:t xml:space="preserve"> </w:t>
      </w:r>
      <w:r w:rsidRPr="00A32213">
        <w:rPr>
          <w:rFonts w:eastAsia="Times New Roman" w:cs="Arial"/>
          <w:i/>
          <w:spacing w:val="1"/>
          <w:sz w:val="22"/>
          <w:lang w:val="es-MX" w:eastAsia="en-US"/>
        </w:rPr>
        <w:t>fr</w:t>
      </w:r>
      <w:r w:rsidRPr="00A32213">
        <w:rPr>
          <w:rFonts w:eastAsia="Times New Roman" w:cs="Arial"/>
          <w:i/>
          <w:sz w:val="22"/>
          <w:lang w:val="es-MX" w:eastAsia="en-US"/>
        </w:rPr>
        <w:t>acc</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1"/>
          <w:sz w:val="22"/>
          <w:lang w:val="es-MX" w:eastAsia="en-US"/>
        </w:rPr>
        <w:t>n</w:t>
      </w:r>
      <w:r w:rsidRPr="00A32213">
        <w:rPr>
          <w:rFonts w:eastAsia="Times New Roman" w:cs="Arial"/>
          <w:i/>
          <w:sz w:val="22"/>
          <w:lang w:val="es-MX" w:eastAsia="en-US"/>
        </w:rPr>
        <w:t>es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I</w:t>
      </w:r>
      <w:r w:rsidRPr="00A32213">
        <w:rPr>
          <w:rFonts w:eastAsia="Times New Roman" w:cs="Arial"/>
          <w:i/>
          <w:spacing w:val="7"/>
          <w:sz w:val="22"/>
          <w:lang w:val="es-MX" w:eastAsia="en-US"/>
        </w:rPr>
        <w:t xml:space="preserve"> </w:t>
      </w:r>
      <w:r w:rsidRPr="00A32213">
        <w:rPr>
          <w:rFonts w:eastAsia="Times New Roman" w:cs="Arial"/>
          <w:i/>
          <w:sz w:val="22"/>
          <w:lang w:val="es-MX" w:eastAsia="en-US"/>
        </w:rPr>
        <w:t>y</w:t>
      </w:r>
      <w:r w:rsidRPr="00A32213">
        <w:rPr>
          <w:rFonts w:eastAsia="Times New Roman" w:cs="Arial"/>
          <w:i/>
          <w:spacing w:val="1"/>
          <w:sz w:val="22"/>
          <w:lang w:val="es-MX" w:eastAsia="en-US"/>
        </w:rPr>
        <w:t xml:space="preserve"> I</w:t>
      </w:r>
      <w:r w:rsidRPr="00A32213">
        <w:rPr>
          <w:rFonts w:eastAsia="Times New Roman" w:cs="Arial"/>
          <w:i/>
          <w:spacing w:val="-1"/>
          <w:sz w:val="22"/>
          <w:lang w:val="es-MX" w:eastAsia="en-US"/>
        </w:rPr>
        <w:t>I</w:t>
      </w:r>
      <w:r w:rsidRPr="00A32213">
        <w:rPr>
          <w:rFonts w:eastAsia="Times New Roman" w:cs="Arial"/>
          <w:i/>
          <w:sz w:val="22"/>
          <w:lang w:val="es-MX" w:eastAsia="en-US"/>
        </w:rPr>
        <w:t>I</w:t>
      </w:r>
      <w:r w:rsidRPr="00A32213">
        <w:rPr>
          <w:rFonts w:eastAsia="Times New Roman" w:cs="Arial"/>
          <w:i/>
          <w:spacing w:val="7"/>
          <w:sz w:val="22"/>
          <w:lang w:val="es-MX" w:eastAsia="en-US"/>
        </w:rPr>
        <w:t xml:space="preserve"> </w:t>
      </w:r>
      <w:r w:rsidRPr="00A32213">
        <w:rPr>
          <w:rFonts w:eastAsia="Times New Roman" w:cs="Arial"/>
          <w:i/>
          <w:sz w:val="22"/>
          <w:lang w:val="es-MX" w:eastAsia="en-US"/>
        </w:rPr>
        <w:t>de</w:t>
      </w:r>
      <w:r w:rsidRPr="00A32213">
        <w:rPr>
          <w:rFonts w:eastAsia="Times New Roman" w:cs="Arial"/>
          <w:i/>
          <w:spacing w:val="5"/>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L</w:t>
      </w:r>
      <w:r w:rsidRPr="00A32213">
        <w:rPr>
          <w:rFonts w:eastAsia="Times New Roman" w:cs="Arial"/>
          <w:i/>
          <w:spacing w:val="-1"/>
          <w:sz w:val="22"/>
          <w:lang w:val="es-MX" w:eastAsia="en-US"/>
        </w:rPr>
        <w:t>e</w:t>
      </w:r>
      <w:r w:rsidRPr="00A32213">
        <w:rPr>
          <w:rFonts w:eastAsia="Times New Roman" w:cs="Arial"/>
          <w:i/>
          <w:sz w:val="22"/>
          <w:lang w:val="es-MX" w:eastAsia="en-US"/>
        </w:rPr>
        <w:t>y</w:t>
      </w:r>
      <w:r w:rsidRPr="00A32213">
        <w:rPr>
          <w:rFonts w:eastAsia="Times New Roman" w:cs="Arial"/>
          <w:i/>
          <w:spacing w:val="3"/>
          <w:sz w:val="22"/>
          <w:lang w:val="es-MX" w:eastAsia="en-US"/>
        </w:rPr>
        <w:t xml:space="preserve"> </w:t>
      </w:r>
      <w:r w:rsidRPr="00A32213">
        <w:rPr>
          <w:rFonts w:eastAsia="Times New Roman" w:cs="Arial"/>
          <w:i/>
          <w:sz w:val="22"/>
          <w:lang w:val="es-MX" w:eastAsia="en-US"/>
        </w:rPr>
        <w:t>F</w:t>
      </w:r>
      <w:r w:rsidRPr="00A32213">
        <w:rPr>
          <w:rFonts w:eastAsia="Times New Roman" w:cs="Arial"/>
          <w:i/>
          <w:spacing w:val="-1"/>
          <w:sz w:val="22"/>
          <w:lang w:val="es-MX" w:eastAsia="en-US"/>
        </w:rPr>
        <w:t>e</w:t>
      </w:r>
      <w:r w:rsidRPr="00A32213">
        <w:rPr>
          <w:rFonts w:eastAsia="Times New Roman" w:cs="Arial"/>
          <w:i/>
          <w:sz w:val="22"/>
          <w:lang w:val="es-MX" w:eastAsia="en-US"/>
        </w:rPr>
        <w:t>d</w:t>
      </w:r>
      <w:r w:rsidRPr="00A32213">
        <w:rPr>
          <w:rFonts w:eastAsia="Times New Roman" w:cs="Arial"/>
          <w:i/>
          <w:spacing w:val="-1"/>
          <w:sz w:val="22"/>
          <w:lang w:val="es-MX" w:eastAsia="en-US"/>
        </w:rPr>
        <w:t>e</w:t>
      </w:r>
      <w:r w:rsidRPr="00A32213">
        <w:rPr>
          <w:rFonts w:eastAsia="Times New Roman" w:cs="Arial"/>
          <w:i/>
          <w:spacing w:val="1"/>
          <w:sz w:val="22"/>
          <w:lang w:val="es-MX" w:eastAsia="en-US"/>
        </w:rPr>
        <w:t>r</w:t>
      </w:r>
      <w:r w:rsidRPr="00A32213">
        <w:rPr>
          <w:rFonts w:eastAsia="Times New Roman" w:cs="Arial"/>
          <w:i/>
          <w:sz w:val="22"/>
          <w:lang w:val="es-MX" w:eastAsia="en-US"/>
        </w:rPr>
        <w:t>al</w:t>
      </w:r>
      <w:r w:rsidRPr="00A32213">
        <w:rPr>
          <w:rFonts w:eastAsia="Times New Roman" w:cs="Arial"/>
          <w:i/>
          <w:spacing w:val="4"/>
          <w:sz w:val="22"/>
          <w:lang w:val="es-MX" w:eastAsia="en-US"/>
        </w:rPr>
        <w:t xml:space="preserve"> </w:t>
      </w:r>
      <w:r w:rsidRPr="00A32213">
        <w:rPr>
          <w:rFonts w:eastAsia="Times New Roman" w:cs="Arial"/>
          <w:i/>
          <w:sz w:val="22"/>
          <w:lang w:val="es-MX" w:eastAsia="en-US"/>
        </w:rPr>
        <w:t>de</w:t>
      </w:r>
      <w:r w:rsidRPr="00A32213">
        <w:rPr>
          <w:rFonts w:eastAsia="Times New Roman" w:cs="Arial"/>
          <w:i/>
          <w:spacing w:val="3"/>
          <w:sz w:val="22"/>
          <w:lang w:val="es-MX" w:eastAsia="en-US"/>
        </w:rPr>
        <w:t xml:space="preserve"> </w:t>
      </w:r>
      <w:r w:rsidRPr="00A32213">
        <w:rPr>
          <w:rFonts w:eastAsia="Times New Roman" w:cs="Arial"/>
          <w:i/>
          <w:spacing w:val="2"/>
          <w:sz w:val="22"/>
          <w:lang w:val="es-MX" w:eastAsia="en-US"/>
        </w:rPr>
        <w:t>T</w:t>
      </w:r>
      <w:r w:rsidRPr="00A32213">
        <w:rPr>
          <w:rFonts w:eastAsia="Times New Roman" w:cs="Arial"/>
          <w:i/>
          <w:spacing w:val="1"/>
          <w:sz w:val="22"/>
          <w:lang w:val="es-MX" w:eastAsia="en-US"/>
        </w:rPr>
        <w:t>r</w:t>
      </w:r>
      <w:r w:rsidRPr="00A32213">
        <w:rPr>
          <w:rFonts w:eastAsia="Times New Roman" w:cs="Arial"/>
          <w:i/>
          <w:spacing w:val="-3"/>
          <w:sz w:val="22"/>
          <w:lang w:val="es-MX" w:eastAsia="en-US"/>
        </w:rPr>
        <w:t>a</w:t>
      </w:r>
      <w:r w:rsidRPr="00A32213">
        <w:rPr>
          <w:rFonts w:eastAsia="Times New Roman" w:cs="Arial"/>
          <w:i/>
          <w:sz w:val="22"/>
          <w:lang w:val="es-MX" w:eastAsia="en-US"/>
        </w:rPr>
        <w:t>ns</w:t>
      </w:r>
      <w:r w:rsidRPr="00A32213">
        <w:rPr>
          <w:rFonts w:eastAsia="Times New Roman" w:cs="Arial"/>
          <w:i/>
          <w:spacing w:val="-1"/>
          <w:sz w:val="22"/>
          <w:lang w:val="es-MX" w:eastAsia="en-US"/>
        </w:rPr>
        <w:t>p</w:t>
      </w:r>
      <w:r w:rsidRPr="00A32213">
        <w:rPr>
          <w:rFonts w:eastAsia="Times New Roman" w:cs="Arial"/>
          <w:i/>
          <w:sz w:val="22"/>
          <w:lang w:val="es-MX" w:eastAsia="en-US"/>
        </w:rPr>
        <w:t>arenc</w:t>
      </w:r>
      <w:r w:rsidRPr="00A32213">
        <w:rPr>
          <w:rFonts w:eastAsia="Times New Roman" w:cs="Arial"/>
          <w:i/>
          <w:spacing w:val="-1"/>
          <w:sz w:val="22"/>
          <w:lang w:val="es-MX" w:eastAsia="en-US"/>
        </w:rPr>
        <w:t>i</w:t>
      </w:r>
      <w:r w:rsidRPr="00A32213">
        <w:rPr>
          <w:rFonts w:eastAsia="Times New Roman" w:cs="Arial"/>
          <w:i/>
          <w:sz w:val="22"/>
          <w:lang w:val="es-MX" w:eastAsia="en-US"/>
        </w:rPr>
        <w:t>a</w:t>
      </w:r>
      <w:r w:rsidRPr="00A32213">
        <w:rPr>
          <w:rFonts w:eastAsia="Times New Roman" w:cs="Arial"/>
          <w:i/>
          <w:spacing w:val="5"/>
          <w:sz w:val="22"/>
          <w:lang w:val="es-MX" w:eastAsia="en-US"/>
        </w:rPr>
        <w:t xml:space="preserve"> </w:t>
      </w:r>
      <w:r w:rsidRPr="00A32213">
        <w:rPr>
          <w:rFonts w:eastAsia="Times New Roman" w:cs="Arial"/>
          <w:i/>
          <w:sz w:val="22"/>
          <w:lang w:val="es-MX" w:eastAsia="en-US"/>
        </w:rPr>
        <w:t>y</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A</w:t>
      </w:r>
      <w:r w:rsidRPr="00A32213">
        <w:rPr>
          <w:rFonts w:eastAsia="Times New Roman" w:cs="Arial"/>
          <w:i/>
          <w:sz w:val="22"/>
          <w:lang w:val="es-MX" w:eastAsia="en-US"/>
        </w:rPr>
        <w:t>cceso a</w:t>
      </w:r>
      <w:r w:rsidRPr="00A32213">
        <w:rPr>
          <w:rFonts w:eastAsia="Times New Roman" w:cs="Arial"/>
          <w:i/>
          <w:spacing w:val="5"/>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5"/>
          <w:sz w:val="22"/>
          <w:lang w:val="es-MX" w:eastAsia="en-US"/>
        </w:rPr>
        <w:t xml:space="preserve"> </w:t>
      </w:r>
      <w:r w:rsidRPr="00A32213">
        <w:rPr>
          <w:rFonts w:eastAsia="Times New Roman" w:cs="Arial"/>
          <w:i/>
          <w:spacing w:val="1"/>
          <w:sz w:val="22"/>
          <w:lang w:val="es-MX" w:eastAsia="en-US"/>
        </w:rPr>
        <w:t>I</w:t>
      </w:r>
      <w:r w:rsidRPr="00A32213">
        <w:rPr>
          <w:rFonts w:eastAsia="Times New Roman" w:cs="Arial"/>
          <w:i/>
          <w:spacing w:val="-3"/>
          <w:sz w:val="22"/>
          <w:lang w:val="es-MX" w:eastAsia="en-US"/>
        </w:rPr>
        <w:t>n</w:t>
      </w:r>
      <w:r w:rsidRPr="00A32213">
        <w:rPr>
          <w:rFonts w:eastAsia="Times New Roman" w:cs="Arial"/>
          <w:i/>
          <w:spacing w:val="1"/>
          <w:sz w:val="22"/>
          <w:lang w:val="es-MX" w:eastAsia="en-US"/>
        </w:rPr>
        <w:t>f</w:t>
      </w:r>
      <w:r w:rsidRPr="00A32213">
        <w:rPr>
          <w:rFonts w:eastAsia="Times New Roman" w:cs="Arial"/>
          <w:i/>
          <w:sz w:val="22"/>
          <w:lang w:val="es-MX" w:eastAsia="en-US"/>
        </w:rPr>
        <w:t>o</w:t>
      </w:r>
      <w:r w:rsidRPr="00A32213">
        <w:rPr>
          <w:rFonts w:eastAsia="Times New Roman" w:cs="Arial"/>
          <w:i/>
          <w:spacing w:val="-2"/>
          <w:sz w:val="22"/>
          <w:lang w:val="es-MX" w:eastAsia="en-US"/>
        </w:rPr>
        <w:t>r</w:t>
      </w:r>
      <w:r w:rsidRPr="00A32213">
        <w:rPr>
          <w:rFonts w:eastAsia="Times New Roman" w:cs="Arial"/>
          <w:i/>
          <w:spacing w:val="1"/>
          <w:sz w:val="22"/>
          <w:lang w:val="es-MX" w:eastAsia="en-US"/>
        </w:rPr>
        <w:t>m</w:t>
      </w:r>
      <w:r w:rsidRPr="00A32213">
        <w:rPr>
          <w:rFonts w:eastAsia="Times New Roman" w:cs="Arial"/>
          <w:i/>
          <w:sz w:val="22"/>
          <w:lang w:val="es-MX" w:eastAsia="en-US"/>
        </w:rPr>
        <w:t>ac</w:t>
      </w:r>
      <w:r w:rsidRPr="00A32213">
        <w:rPr>
          <w:rFonts w:eastAsia="Times New Roman" w:cs="Arial"/>
          <w:i/>
          <w:spacing w:val="-1"/>
          <w:sz w:val="22"/>
          <w:lang w:val="es-MX" w:eastAsia="en-US"/>
        </w:rPr>
        <w:t>i</w:t>
      </w:r>
      <w:r w:rsidRPr="00A32213">
        <w:rPr>
          <w:rFonts w:eastAsia="Times New Roman" w:cs="Arial"/>
          <w:i/>
          <w:sz w:val="22"/>
          <w:lang w:val="es-MX" w:eastAsia="en-US"/>
        </w:rPr>
        <w:t xml:space="preserve">ón </w:t>
      </w:r>
      <w:r w:rsidRPr="00A32213">
        <w:rPr>
          <w:rFonts w:eastAsia="Times New Roman" w:cs="Arial"/>
          <w:i/>
          <w:spacing w:val="-1"/>
          <w:sz w:val="22"/>
          <w:lang w:val="es-MX" w:eastAsia="en-US"/>
        </w:rPr>
        <w:t>P</w:t>
      </w:r>
      <w:r w:rsidRPr="00A32213">
        <w:rPr>
          <w:rFonts w:eastAsia="Times New Roman" w:cs="Arial"/>
          <w:i/>
          <w:sz w:val="22"/>
          <w:lang w:val="es-MX" w:eastAsia="en-US"/>
        </w:rPr>
        <w:t>ú</w:t>
      </w:r>
      <w:r w:rsidRPr="00A32213">
        <w:rPr>
          <w:rFonts w:eastAsia="Times New Roman" w:cs="Arial"/>
          <w:i/>
          <w:spacing w:val="-1"/>
          <w:sz w:val="22"/>
          <w:lang w:val="es-MX" w:eastAsia="en-US"/>
        </w:rPr>
        <w:t>bli</w:t>
      </w:r>
      <w:r w:rsidRPr="00A32213">
        <w:rPr>
          <w:rFonts w:eastAsia="Times New Roman" w:cs="Arial"/>
          <w:i/>
          <w:sz w:val="22"/>
          <w:lang w:val="es-MX" w:eastAsia="en-US"/>
        </w:rPr>
        <w:t>ca</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G</w:t>
      </w:r>
      <w:r w:rsidRPr="00A32213">
        <w:rPr>
          <w:rFonts w:eastAsia="Times New Roman" w:cs="Arial"/>
          <w:i/>
          <w:sz w:val="22"/>
          <w:lang w:val="es-MX" w:eastAsia="en-US"/>
        </w:rPr>
        <w:t>u</w:t>
      </w:r>
      <w:r w:rsidRPr="00A32213">
        <w:rPr>
          <w:rFonts w:eastAsia="Times New Roman" w:cs="Arial"/>
          <w:i/>
          <w:spacing w:val="-1"/>
          <w:sz w:val="22"/>
          <w:lang w:val="es-MX" w:eastAsia="en-US"/>
        </w:rPr>
        <w:t>b</w:t>
      </w:r>
      <w:r w:rsidRPr="00A32213">
        <w:rPr>
          <w:rFonts w:eastAsia="Times New Roman" w:cs="Arial"/>
          <w:i/>
          <w:sz w:val="22"/>
          <w:lang w:val="es-MX" w:eastAsia="en-US"/>
        </w:rPr>
        <w:t>ern</w:t>
      </w:r>
      <w:r w:rsidRPr="00A32213">
        <w:rPr>
          <w:rFonts w:eastAsia="Times New Roman" w:cs="Arial"/>
          <w:i/>
          <w:spacing w:val="-3"/>
          <w:sz w:val="22"/>
          <w:lang w:val="es-MX" w:eastAsia="en-US"/>
        </w:rPr>
        <w:t>a</w:t>
      </w:r>
      <w:r w:rsidRPr="00A32213">
        <w:rPr>
          <w:rFonts w:eastAsia="Times New Roman" w:cs="Arial"/>
          <w:i/>
          <w:spacing w:val="1"/>
          <w:sz w:val="22"/>
          <w:lang w:val="es-MX" w:eastAsia="en-US"/>
        </w:rPr>
        <w:t>m</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z w:val="22"/>
          <w:lang w:val="es-MX" w:eastAsia="en-US"/>
        </w:rPr>
        <w:t>al</w:t>
      </w:r>
      <w:r w:rsidRPr="00A32213">
        <w:rPr>
          <w:rFonts w:eastAsia="Times New Roman" w:cs="Arial"/>
          <w:i/>
          <w:spacing w:val="-2"/>
          <w:sz w:val="22"/>
          <w:lang w:val="es-MX" w:eastAsia="en-US"/>
        </w:rPr>
        <w:t xml:space="preserve"> </w:t>
      </w:r>
      <w:r w:rsidRPr="00A32213">
        <w:rPr>
          <w:rFonts w:eastAsia="Times New Roman" w:cs="Arial"/>
          <w:i/>
          <w:sz w:val="22"/>
          <w:lang w:val="es-MX" w:eastAsia="en-US"/>
        </w:rPr>
        <w:t>el</w:t>
      </w:r>
      <w:r w:rsidRPr="00A32213">
        <w:rPr>
          <w:rFonts w:eastAsia="Times New Roman" w:cs="Arial"/>
          <w:i/>
          <w:spacing w:val="2"/>
          <w:sz w:val="22"/>
          <w:lang w:val="es-MX" w:eastAsia="en-US"/>
        </w:rPr>
        <w:t xml:space="preserve"> </w:t>
      </w:r>
      <w:r w:rsidRPr="00A32213">
        <w:rPr>
          <w:rFonts w:eastAsia="Times New Roman" w:cs="Arial"/>
          <w:i/>
          <w:sz w:val="22"/>
          <w:lang w:val="es-MX" w:eastAsia="en-US"/>
        </w:rPr>
        <w:t>n</w:t>
      </w:r>
      <w:r w:rsidRPr="00A32213">
        <w:rPr>
          <w:rFonts w:eastAsia="Times New Roman" w:cs="Arial"/>
          <w:i/>
          <w:spacing w:val="-1"/>
          <w:sz w:val="22"/>
          <w:lang w:val="es-MX" w:eastAsia="en-US"/>
        </w:rPr>
        <w:t>o</w:t>
      </w:r>
      <w:r w:rsidRPr="00A32213">
        <w:rPr>
          <w:rFonts w:eastAsia="Times New Roman" w:cs="Arial"/>
          <w:i/>
          <w:spacing w:val="1"/>
          <w:sz w:val="22"/>
          <w:lang w:val="es-MX" w:eastAsia="en-US"/>
        </w:rPr>
        <w:t>m</w:t>
      </w:r>
      <w:r w:rsidRPr="00A32213">
        <w:rPr>
          <w:rFonts w:eastAsia="Times New Roman" w:cs="Arial"/>
          <w:i/>
          <w:sz w:val="22"/>
          <w:lang w:val="es-MX" w:eastAsia="en-US"/>
        </w:rPr>
        <w:t>bre</w:t>
      </w:r>
      <w:r w:rsidRPr="00A32213">
        <w:rPr>
          <w:rFonts w:eastAsia="Times New Roman" w:cs="Arial"/>
          <w:i/>
          <w:spacing w:val="1"/>
          <w:sz w:val="22"/>
          <w:lang w:val="es-MX" w:eastAsia="en-US"/>
        </w:rPr>
        <w:t xml:space="preserve"> </w:t>
      </w:r>
      <w:r w:rsidRPr="00A32213">
        <w:rPr>
          <w:rFonts w:eastAsia="Times New Roman" w:cs="Arial"/>
          <w:i/>
          <w:sz w:val="22"/>
          <w:lang w:val="es-MX" w:eastAsia="en-US"/>
        </w:rPr>
        <w:t xml:space="preserve">de </w:t>
      </w:r>
      <w:r w:rsidRPr="00A32213">
        <w:rPr>
          <w:rFonts w:eastAsia="Times New Roman" w:cs="Arial"/>
          <w:i/>
          <w:spacing w:val="-1"/>
          <w:sz w:val="22"/>
          <w:lang w:val="es-MX" w:eastAsia="en-US"/>
        </w:rPr>
        <w:t>l</w:t>
      </w:r>
      <w:r w:rsidRPr="00A32213">
        <w:rPr>
          <w:rFonts w:eastAsia="Times New Roman" w:cs="Arial"/>
          <w:i/>
          <w:sz w:val="22"/>
          <w:lang w:val="es-MX" w:eastAsia="en-US"/>
        </w:rPr>
        <w:t>os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s</w:t>
      </w:r>
      <w:r w:rsidRPr="00A32213">
        <w:rPr>
          <w:rFonts w:eastAsia="Times New Roman" w:cs="Arial"/>
          <w:i/>
          <w:spacing w:val="-3"/>
          <w:sz w:val="22"/>
          <w:lang w:val="es-MX" w:eastAsia="en-US"/>
        </w:rPr>
        <w:t>e</w:t>
      </w:r>
      <w:r w:rsidRPr="00A32213">
        <w:rPr>
          <w:rFonts w:eastAsia="Times New Roman" w:cs="Arial"/>
          <w:i/>
          <w:spacing w:val="1"/>
          <w:sz w:val="22"/>
          <w:lang w:val="es-MX" w:eastAsia="en-US"/>
        </w:rPr>
        <w:t>r</w:t>
      </w:r>
      <w:r w:rsidRPr="00A32213">
        <w:rPr>
          <w:rFonts w:eastAsia="Times New Roman" w:cs="Arial"/>
          <w:i/>
          <w:spacing w:val="-2"/>
          <w:sz w:val="22"/>
          <w:lang w:val="es-MX" w:eastAsia="en-US"/>
        </w:rPr>
        <w:t>v</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o</w:t>
      </w:r>
      <w:r w:rsidRPr="00A32213">
        <w:rPr>
          <w:rFonts w:eastAsia="Times New Roman" w:cs="Arial"/>
          <w:i/>
          <w:spacing w:val="1"/>
          <w:sz w:val="22"/>
          <w:lang w:val="es-MX" w:eastAsia="en-US"/>
        </w:rPr>
        <w:t>r</w:t>
      </w:r>
      <w:r w:rsidRPr="00A32213">
        <w:rPr>
          <w:rFonts w:eastAsia="Times New Roman" w:cs="Arial"/>
          <w:i/>
          <w:sz w:val="22"/>
          <w:lang w:val="es-MX" w:eastAsia="en-US"/>
        </w:rPr>
        <w:t>es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ú</w:t>
      </w:r>
      <w:r w:rsidRPr="00A32213">
        <w:rPr>
          <w:rFonts w:eastAsia="Times New Roman" w:cs="Arial"/>
          <w:i/>
          <w:sz w:val="22"/>
          <w:lang w:val="es-MX" w:eastAsia="en-US"/>
        </w:rPr>
        <w:t>b</w:t>
      </w:r>
      <w:r w:rsidRPr="00A32213">
        <w:rPr>
          <w:rFonts w:eastAsia="Times New Roman" w:cs="Arial"/>
          <w:i/>
          <w:spacing w:val="-1"/>
          <w:sz w:val="22"/>
          <w:lang w:val="es-MX" w:eastAsia="en-US"/>
        </w:rPr>
        <w:t>li</w:t>
      </w:r>
      <w:r w:rsidRPr="00A32213">
        <w:rPr>
          <w:rFonts w:eastAsia="Times New Roman" w:cs="Arial"/>
          <w:i/>
          <w:sz w:val="22"/>
          <w:lang w:val="es-MX" w:eastAsia="en-US"/>
        </w:rPr>
        <w:t>cos</w:t>
      </w:r>
      <w:r w:rsidRPr="00A32213">
        <w:rPr>
          <w:rFonts w:eastAsia="Times New Roman" w:cs="Arial"/>
          <w:i/>
          <w:spacing w:val="1"/>
          <w:sz w:val="22"/>
          <w:lang w:val="es-MX" w:eastAsia="en-US"/>
        </w:rPr>
        <w:t xml:space="preserve"> </w:t>
      </w:r>
      <w:r w:rsidRPr="00A32213">
        <w:rPr>
          <w:rFonts w:eastAsia="Times New Roman" w:cs="Arial"/>
          <w:i/>
          <w:sz w:val="22"/>
          <w:lang w:val="es-MX" w:eastAsia="en-US"/>
        </w:rPr>
        <w:t>es</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i</w:t>
      </w:r>
      <w:r w:rsidRPr="00A32213">
        <w:rPr>
          <w:rFonts w:eastAsia="Times New Roman" w:cs="Arial"/>
          <w:i/>
          <w:spacing w:val="-3"/>
          <w:sz w:val="22"/>
          <w:lang w:val="es-MX" w:eastAsia="en-US"/>
        </w:rPr>
        <w:t>n</w:t>
      </w:r>
      <w:r w:rsidRPr="00A32213">
        <w:rPr>
          <w:rFonts w:eastAsia="Times New Roman" w:cs="Arial"/>
          <w:i/>
          <w:spacing w:val="1"/>
          <w:sz w:val="22"/>
          <w:lang w:val="es-MX" w:eastAsia="en-US"/>
        </w:rPr>
        <w:t>f</w:t>
      </w:r>
      <w:r w:rsidRPr="00A32213">
        <w:rPr>
          <w:rFonts w:eastAsia="Times New Roman" w:cs="Arial"/>
          <w:i/>
          <w:sz w:val="22"/>
          <w:lang w:val="es-MX" w:eastAsia="en-US"/>
        </w:rPr>
        <w:t>o</w:t>
      </w:r>
      <w:r w:rsidRPr="00A32213">
        <w:rPr>
          <w:rFonts w:eastAsia="Times New Roman" w:cs="Arial"/>
          <w:i/>
          <w:spacing w:val="-2"/>
          <w:sz w:val="22"/>
          <w:lang w:val="es-MX" w:eastAsia="en-US"/>
        </w:rPr>
        <w:t>r</w:t>
      </w:r>
      <w:r w:rsidRPr="00A32213">
        <w:rPr>
          <w:rFonts w:eastAsia="Times New Roman" w:cs="Arial"/>
          <w:i/>
          <w:spacing w:val="1"/>
          <w:sz w:val="22"/>
          <w:lang w:val="es-MX" w:eastAsia="en-US"/>
        </w:rPr>
        <w:t>m</w:t>
      </w:r>
      <w:r w:rsidRPr="00A32213">
        <w:rPr>
          <w:rFonts w:eastAsia="Times New Roman" w:cs="Arial"/>
          <w:i/>
          <w:sz w:val="22"/>
          <w:lang w:val="es-MX" w:eastAsia="en-US"/>
        </w:rPr>
        <w:t>ac</w:t>
      </w:r>
      <w:r w:rsidRPr="00A32213">
        <w:rPr>
          <w:rFonts w:eastAsia="Times New Roman" w:cs="Arial"/>
          <w:i/>
          <w:spacing w:val="-4"/>
          <w:sz w:val="22"/>
          <w:lang w:val="es-MX" w:eastAsia="en-US"/>
        </w:rPr>
        <w:t>i</w:t>
      </w:r>
      <w:r w:rsidRPr="00A32213">
        <w:rPr>
          <w:rFonts w:eastAsia="Times New Roman" w:cs="Arial"/>
          <w:i/>
          <w:sz w:val="22"/>
          <w:lang w:val="es-MX" w:eastAsia="en-US"/>
        </w:rPr>
        <w:t>ón</w:t>
      </w:r>
      <w:r w:rsidRPr="00A32213">
        <w:rPr>
          <w:rFonts w:eastAsia="Times New Roman" w:cs="Arial"/>
          <w:i/>
          <w:spacing w:val="3"/>
          <w:sz w:val="22"/>
          <w:lang w:val="es-MX" w:eastAsia="en-US"/>
        </w:rPr>
        <w:t xml:space="preserve"> </w:t>
      </w:r>
      <w:r w:rsidRPr="00A32213">
        <w:rPr>
          <w:rFonts w:eastAsia="Times New Roman" w:cs="Arial"/>
          <w:i/>
          <w:sz w:val="22"/>
          <w:lang w:val="es-MX" w:eastAsia="en-US"/>
        </w:rPr>
        <w:t>de</w:t>
      </w:r>
      <w:r w:rsidRPr="00A32213">
        <w:rPr>
          <w:rFonts w:eastAsia="Times New Roman" w:cs="Arial"/>
          <w:i/>
          <w:spacing w:val="3"/>
          <w:sz w:val="22"/>
          <w:lang w:val="es-MX" w:eastAsia="en-US"/>
        </w:rPr>
        <w:t xml:space="preserve"> </w:t>
      </w:r>
      <w:r w:rsidRPr="00A32213">
        <w:rPr>
          <w:rFonts w:eastAsia="Times New Roman" w:cs="Arial"/>
          <w:i/>
          <w:sz w:val="22"/>
          <w:lang w:val="es-MX" w:eastAsia="en-US"/>
        </w:rPr>
        <w:t>n</w:t>
      </w:r>
      <w:r w:rsidRPr="00A32213">
        <w:rPr>
          <w:rFonts w:eastAsia="Times New Roman" w:cs="Arial"/>
          <w:i/>
          <w:spacing w:val="-3"/>
          <w:sz w:val="22"/>
          <w:lang w:val="es-MX" w:eastAsia="en-US"/>
        </w:rPr>
        <w:t>a</w:t>
      </w:r>
      <w:r w:rsidRPr="00A32213">
        <w:rPr>
          <w:rFonts w:eastAsia="Times New Roman" w:cs="Arial"/>
          <w:i/>
          <w:spacing w:val="1"/>
          <w:sz w:val="22"/>
          <w:lang w:val="es-MX" w:eastAsia="en-US"/>
        </w:rPr>
        <w:t>t</w:t>
      </w:r>
      <w:r w:rsidRPr="00A32213">
        <w:rPr>
          <w:rFonts w:eastAsia="Times New Roman" w:cs="Arial"/>
          <w:i/>
          <w:sz w:val="22"/>
          <w:lang w:val="es-MX" w:eastAsia="en-US"/>
        </w:rPr>
        <w:t>ura</w:t>
      </w:r>
      <w:r w:rsidRPr="00A32213">
        <w:rPr>
          <w:rFonts w:eastAsia="Times New Roman" w:cs="Arial"/>
          <w:i/>
          <w:spacing w:val="-1"/>
          <w:sz w:val="22"/>
          <w:lang w:val="es-MX" w:eastAsia="en-US"/>
        </w:rPr>
        <w:t>l</w:t>
      </w:r>
      <w:r w:rsidRPr="00A32213">
        <w:rPr>
          <w:rFonts w:eastAsia="Times New Roman" w:cs="Arial"/>
          <w:i/>
          <w:sz w:val="22"/>
          <w:lang w:val="es-MX" w:eastAsia="en-US"/>
        </w:rPr>
        <w:t>e</w:t>
      </w:r>
      <w:r w:rsidRPr="00A32213">
        <w:rPr>
          <w:rFonts w:eastAsia="Times New Roman" w:cs="Arial"/>
          <w:i/>
          <w:spacing w:val="-3"/>
          <w:sz w:val="22"/>
          <w:lang w:val="es-MX" w:eastAsia="en-US"/>
        </w:rPr>
        <w:t>z</w:t>
      </w:r>
      <w:r w:rsidRPr="00A32213">
        <w:rPr>
          <w:rFonts w:eastAsia="Times New Roman" w:cs="Arial"/>
          <w:i/>
          <w:sz w:val="22"/>
          <w:lang w:val="es-MX" w:eastAsia="en-US"/>
        </w:rPr>
        <w:t>a p</w:t>
      </w:r>
      <w:r w:rsidRPr="00A32213">
        <w:rPr>
          <w:rFonts w:eastAsia="Times New Roman" w:cs="Arial"/>
          <w:i/>
          <w:spacing w:val="-1"/>
          <w:sz w:val="22"/>
          <w:lang w:val="es-MX" w:eastAsia="en-US"/>
        </w:rPr>
        <w:t>ú</w:t>
      </w:r>
      <w:r w:rsidRPr="00A32213">
        <w:rPr>
          <w:rFonts w:eastAsia="Times New Roman" w:cs="Arial"/>
          <w:i/>
          <w:sz w:val="22"/>
          <w:lang w:val="es-MX" w:eastAsia="en-US"/>
        </w:rPr>
        <w:t>b</w:t>
      </w:r>
      <w:r w:rsidRPr="00A32213">
        <w:rPr>
          <w:rFonts w:eastAsia="Times New Roman" w:cs="Arial"/>
          <w:i/>
          <w:spacing w:val="-1"/>
          <w:sz w:val="22"/>
          <w:lang w:val="es-MX" w:eastAsia="en-US"/>
        </w:rPr>
        <w:t>li</w:t>
      </w:r>
      <w:r w:rsidRPr="00A32213">
        <w:rPr>
          <w:rFonts w:eastAsia="Times New Roman" w:cs="Arial"/>
          <w:i/>
          <w:sz w:val="22"/>
          <w:lang w:val="es-MX" w:eastAsia="en-US"/>
        </w:rPr>
        <w:t>ca.</w:t>
      </w:r>
      <w:r w:rsidRPr="00A32213">
        <w:rPr>
          <w:rFonts w:eastAsia="Times New Roman" w:cs="Arial"/>
          <w:i/>
          <w:spacing w:val="7"/>
          <w:sz w:val="22"/>
          <w:lang w:val="es-MX" w:eastAsia="en-US"/>
        </w:rPr>
        <w:t xml:space="preserve"> </w:t>
      </w:r>
      <w:r w:rsidRPr="00A32213">
        <w:rPr>
          <w:rFonts w:eastAsia="Times New Roman" w:cs="Arial"/>
          <w:i/>
          <w:spacing w:val="-1"/>
          <w:sz w:val="22"/>
          <w:lang w:val="es-MX" w:eastAsia="en-US"/>
        </w:rPr>
        <w:t>N</w:t>
      </w:r>
      <w:r w:rsidRPr="00A32213">
        <w:rPr>
          <w:rFonts w:eastAsia="Times New Roman" w:cs="Arial"/>
          <w:i/>
          <w:sz w:val="22"/>
          <w:lang w:val="es-MX" w:eastAsia="en-US"/>
        </w:rPr>
        <w:t>o</w:t>
      </w:r>
      <w:r w:rsidRPr="00A32213">
        <w:rPr>
          <w:rFonts w:eastAsia="Times New Roman" w:cs="Arial"/>
          <w:i/>
          <w:spacing w:val="3"/>
          <w:sz w:val="22"/>
          <w:lang w:val="es-MX" w:eastAsia="en-US"/>
        </w:rPr>
        <w:t xml:space="preserve"> </w:t>
      </w:r>
      <w:r w:rsidRPr="00A32213">
        <w:rPr>
          <w:rFonts w:eastAsia="Times New Roman" w:cs="Arial"/>
          <w:i/>
          <w:sz w:val="22"/>
          <w:lang w:val="es-MX" w:eastAsia="en-US"/>
        </w:rPr>
        <w:t>o</w:t>
      </w:r>
      <w:r w:rsidRPr="00A32213">
        <w:rPr>
          <w:rFonts w:eastAsia="Times New Roman" w:cs="Arial"/>
          <w:i/>
          <w:spacing w:val="-1"/>
          <w:sz w:val="22"/>
          <w:lang w:val="es-MX" w:eastAsia="en-US"/>
        </w:rPr>
        <w:t>b</w:t>
      </w:r>
      <w:r w:rsidRPr="00A32213">
        <w:rPr>
          <w:rFonts w:eastAsia="Times New Roman" w:cs="Arial"/>
          <w:i/>
          <w:spacing w:val="-2"/>
          <w:sz w:val="22"/>
          <w:lang w:val="es-MX" w:eastAsia="en-US"/>
        </w:rPr>
        <w:t>s</w:t>
      </w:r>
      <w:r w:rsidRPr="00A32213">
        <w:rPr>
          <w:rFonts w:eastAsia="Times New Roman" w:cs="Arial"/>
          <w:i/>
          <w:spacing w:val="1"/>
          <w:sz w:val="22"/>
          <w:lang w:val="es-MX" w:eastAsia="en-US"/>
        </w:rPr>
        <w:t>t</w:t>
      </w:r>
      <w:r w:rsidRPr="00A32213">
        <w:rPr>
          <w:rFonts w:eastAsia="Times New Roman" w:cs="Arial"/>
          <w:i/>
          <w:sz w:val="22"/>
          <w:lang w:val="es-MX" w:eastAsia="en-US"/>
        </w:rPr>
        <w:t>a</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z w:val="22"/>
          <w:lang w:val="es-MX" w:eastAsia="en-US"/>
        </w:rPr>
        <w:t>e</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o</w:t>
      </w:r>
      <w:r w:rsidRPr="00A32213">
        <w:rPr>
          <w:rFonts w:eastAsia="Times New Roman" w:cs="Arial"/>
          <w:i/>
          <w:spacing w:val="3"/>
          <w:sz w:val="22"/>
          <w:lang w:val="es-MX" w:eastAsia="en-US"/>
        </w:rPr>
        <w:t xml:space="preserve"> </w:t>
      </w:r>
      <w:r w:rsidRPr="00A32213">
        <w:rPr>
          <w:rFonts w:eastAsia="Times New Roman" w:cs="Arial"/>
          <w:i/>
          <w:spacing w:val="-3"/>
          <w:sz w:val="22"/>
          <w:lang w:val="es-MX" w:eastAsia="en-US"/>
        </w:rPr>
        <w:t>a</w:t>
      </w:r>
      <w:r w:rsidRPr="00A32213">
        <w:rPr>
          <w:rFonts w:eastAsia="Times New Roman" w:cs="Arial"/>
          <w:i/>
          <w:sz w:val="22"/>
          <w:lang w:val="es-MX" w:eastAsia="en-US"/>
        </w:rPr>
        <w:t>nte</w:t>
      </w:r>
      <w:r w:rsidRPr="00A32213">
        <w:rPr>
          <w:rFonts w:eastAsia="Times New Roman" w:cs="Arial"/>
          <w:i/>
          <w:spacing w:val="1"/>
          <w:sz w:val="22"/>
          <w:lang w:val="es-MX" w:eastAsia="en-US"/>
        </w:rPr>
        <w:t>r</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2"/>
          <w:sz w:val="22"/>
          <w:lang w:val="es-MX" w:eastAsia="en-US"/>
        </w:rPr>
        <w:t>r</w:t>
      </w:r>
      <w:r w:rsidRPr="00A32213">
        <w:rPr>
          <w:rFonts w:eastAsia="Times New Roman" w:cs="Arial"/>
          <w:i/>
          <w:sz w:val="22"/>
          <w:lang w:val="es-MX" w:eastAsia="en-US"/>
        </w:rPr>
        <w:t>,</w:t>
      </w:r>
      <w:r w:rsidRPr="00A32213">
        <w:rPr>
          <w:rFonts w:eastAsia="Times New Roman" w:cs="Arial"/>
          <w:i/>
          <w:spacing w:val="5"/>
          <w:sz w:val="22"/>
          <w:lang w:val="es-MX" w:eastAsia="en-US"/>
        </w:rPr>
        <w:t xml:space="preserve"> </w:t>
      </w:r>
      <w:r w:rsidRPr="00A32213">
        <w:rPr>
          <w:rFonts w:eastAsia="Times New Roman" w:cs="Arial"/>
          <w:i/>
          <w:sz w:val="22"/>
          <w:lang w:val="es-MX" w:eastAsia="en-US"/>
        </w:rPr>
        <w:t>el</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m</w:t>
      </w:r>
      <w:r w:rsidRPr="00A32213">
        <w:rPr>
          <w:rFonts w:eastAsia="Times New Roman" w:cs="Arial"/>
          <w:i/>
          <w:spacing w:val="-1"/>
          <w:sz w:val="22"/>
          <w:lang w:val="es-MX" w:eastAsia="en-US"/>
        </w:rPr>
        <w:t>i</w:t>
      </w:r>
      <w:r w:rsidRPr="00A32213">
        <w:rPr>
          <w:rFonts w:eastAsia="Times New Roman" w:cs="Arial"/>
          <w:i/>
          <w:sz w:val="22"/>
          <w:lang w:val="es-MX" w:eastAsia="en-US"/>
        </w:rPr>
        <w:t>s</w:t>
      </w:r>
      <w:r w:rsidRPr="00A32213">
        <w:rPr>
          <w:rFonts w:eastAsia="Times New Roman" w:cs="Arial"/>
          <w:i/>
          <w:spacing w:val="1"/>
          <w:sz w:val="22"/>
          <w:lang w:val="es-MX" w:eastAsia="en-US"/>
        </w:rPr>
        <w:t>m</w:t>
      </w:r>
      <w:r w:rsidRPr="00A32213">
        <w:rPr>
          <w:rFonts w:eastAsia="Times New Roman" w:cs="Arial"/>
          <w:i/>
          <w:sz w:val="22"/>
          <w:lang w:val="es-MX" w:eastAsia="en-US"/>
        </w:rPr>
        <w:t>o</w:t>
      </w:r>
      <w:r w:rsidRPr="00A32213">
        <w:rPr>
          <w:rFonts w:eastAsia="Times New Roman" w:cs="Arial"/>
          <w:i/>
          <w:spacing w:val="1"/>
          <w:sz w:val="22"/>
          <w:lang w:val="es-MX" w:eastAsia="en-US"/>
        </w:rPr>
        <w:t xml:space="preserve"> </w:t>
      </w:r>
      <w:r w:rsidRPr="00A32213">
        <w:rPr>
          <w:rFonts w:eastAsia="Times New Roman" w:cs="Arial"/>
          <w:i/>
          <w:sz w:val="22"/>
          <w:lang w:val="es-MX" w:eastAsia="en-US"/>
        </w:rPr>
        <w:t>prece</w:t>
      </w:r>
      <w:r w:rsidRPr="00A32213">
        <w:rPr>
          <w:rFonts w:eastAsia="Times New Roman" w:cs="Arial"/>
          <w:i/>
          <w:spacing w:val="-3"/>
          <w:sz w:val="22"/>
          <w:lang w:val="es-MX" w:eastAsia="en-US"/>
        </w:rPr>
        <w:t>p</w:t>
      </w:r>
      <w:r w:rsidRPr="00A32213">
        <w:rPr>
          <w:rFonts w:eastAsia="Times New Roman" w:cs="Arial"/>
          <w:i/>
          <w:spacing w:val="-1"/>
          <w:sz w:val="22"/>
          <w:lang w:val="es-MX" w:eastAsia="en-US"/>
        </w:rPr>
        <w:t>t</w:t>
      </w:r>
      <w:r w:rsidRPr="00A32213">
        <w:rPr>
          <w:rFonts w:eastAsia="Times New Roman" w:cs="Arial"/>
          <w:i/>
          <w:sz w:val="22"/>
          <w:lang w:val="es-MX" w:eastAsia="en-US"/>
        </w:rPr>
        <w:t>o</w:t>
      </w:r>
      <w:r w:rsidRPr="00A32213">
        <w:rPr>
          <w:rFonts w:eastAsia="Times New Roman" w:cs="Arial"/>
          <w:i/>
          <w:spacing w:val="6"/>
          <w:sz w:val="22"/>
          <w:lang w:val="es-MX" w:eastAsia="en-US"/>
        </w:rPr>
        <w:t xml:space="preserve"> </w:t>
      </w:r>
      <w:r w:rsidRPr="00A32213">
        <w:rPr>
          <w:rFonts w:eastAsia="Times New Roman" w:cs="Arial"/>
          <w:i/>
          <w:sz w:val="22"/>
          <w:lang w:val="es-MX" w:eastAsia="en-US"/>
        </w:rPr>
        <w:t>e</w:t>
      </w:r>
      <w:r w:rsidRPr="00A32213">
        <w:rPr>
          <w:rFonts w:eastAsia="Times New Roman" w:cs="Arial"/>
          <w:i/>
          <w:spacing w:val="-3"/>
          <w:sz w:val="22"/>
          <w:lang w:val="es-MX" w:eastAsia="en-US"/>
        </w:rPr>
        <w:t>s</w:t>
      </w:r>
      <w:r w:rsidRPr="00A32213">
        <w:rPr>
          <w:rFonts w:eastAsia="Times New Roman" w:cs="Arial"/>
          <w:i/>
          <w:spacing w:val="1"/>
          <w:sz w:val="22"/>
          <w:lang w:val="es-MX" w:eastAsia="en-US"/>
        </w:rPr>
        <w:t>t</w:t>
      </w:r>
      <w:r w:rsidRPr="00A32213">
        <w:rPr>
          <w:rFonts w:eastAsia="Times New Roman" w:cs="Arial"/>
          <w:i/>
          <w:sz w:val="22"/>
          <w:lang w:val="es-MX" w:eastAsia="en-US"/>
        </w:rPr>
        <w:t>a</w:t>
      </w:r>
      <w:r w:rsidRPr="00A32213">
        <w:rPr>
          <w:rFonts w:eastAsia="Times New Roman" w:cs="Arial"/>
          <w:i/>
          <w:spacing w:val="-1"/>
          <w:sz w:val="22"/>
          <w:lang w:val="es-MX" w:eastAsia="en-US"/>
        </w:rPr>
        <w:t>bl</w:t>
      </w:r>
      <w:r w:rsidRPr="00A32213">
        <w:rPr>
          <w:rFonts w:eastAsia="Times New Roman" w:cs="Arial"/>
          <w:i/>
          <w:sz w:val="22"/>
          <w:lang w:val="es-MX" w:eastAsia="en-US"/>
        </w:rPr>
        <w:t>ece</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6"/>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o</w:t>
      </w:r>
      <w:r w:rsidRPr="00A32213">
        <w:rPr>
          <w:rFonts w:eastAsia="Times New Roman" w:cs="Arial"/>
          <w:i/>
          <w:sz w:val="22"/>
          <w:lang w:val="es-MX" w:eastAsia="en-US"/>
        </w:rPr>
        <w:t>s</w:t>
      </w:r>
      <w:r w:rsidRPr="00A32213">
        <w:rPr>
          <w:rFonts w:eastAsia="Times New Roman" w:cs="Arial"/>
          <w:i/>
          <w:spacing w:val="-1"/>
          <w:sz w:val="22"/>
          <w:lang w:val="es-MX" w:eastAsia="en-US"/>
        </w:rPr>
        <w:t>i</w:t>
      </w:r>
      <w:r w:rsidRPr="00A32213">
        <w:rPr>
          <w:rFonts w:eastAsia="Times New Roman" w:cs="Arial"/>
          <w:i/>
          <w:sz w:val="22"/>
          <w:lang w:val="es-MX" w:eastAsia="en-US"/>
        </w:rPr>
        <w:t>b</w:t>
      </w:r>
      <w:r w:rsidRPr="00A32213">
        <w:rPr>
          <w:rFonts w:eastAsia="Times New Roman" w:cs="Arial"/>
          <w:i/>
          <w:spacing w:val="-1"/>
          <w:sz w:val="22"/>
          <w:lang w:val="es-MX" w:eastAsia="en-US"/>
        </w:rPr>
        <w:t>ili</w:t>
      </w:r>
      <w:r w:rsidRPr="00A32213">
        <w:rPr>
          <w:rFonts w:eastAsia="Times New Roman" w:cs="Arial"/>
          <w:i/>
          <w:sz w:val="22"/>
          <w:lang w:val="es-MX" w:eastAsia="en-US"/>
        </w:rPr>
        <w:t>d</w:t>
      </w:r>
      <w:r w:rsidRPr="00A32213">
        <w:rPr>
          <w:rFonts w:eastAsia="Times New Roman" w:cs="Arial"/>
          <w:i/>
          <w:spacing w:val="-1"/>
          <w:sz w:val="22"/>
          <w:lang w:val="es-MX" w:eastAsia="en-US"/>
        </w:rPr>
        <w:t>a</w:t>
      </w:r>
      <w:r w:rsidRPr="00A32213">
        <w:rPr>
          <w:rFonts w:eastAsia="Times New Roman" w:cs="Arial"/>
          <w:i/>
          <w:sz w:val="22"/>
          <w:lang w:val="es-MX" w:eastAsia="en-US"/>
        </w:rPr>
        <w:t>d</w:t>
      </w:r>
      <w:r w:rsidRPr="00A32213">
        <w:rPr>
          <w:rFonts w:eastAsia="Times New Roman" w:cs="Arial"/>
          <w:i/>
          <w:spacing w:val="6"/>
          <w:sz w:val="22"/>
          <w:lang w:val="es-MX" w:eastAsia="en-US"/>
        </w:rPr>
        <w:t xml:space="preserve"> </w:t>
      </w:r>
      <w:r w:rsidRPr="00A32213">
        <w:rPr>
          <w:rFonts w:eastAsia="Times New Roman" w:cs="Arial"/>
          <w:i/>
          <w:sz w:val="22"/>
          <w:lang w:val="es-MX" w:eastAsia="en-US"/>
        </w:rPr>
        <w:t xml:space="preserve">de </w:t>
      </w:r>
      <w:r w:rsidRPr="00A32213">
        <w:rPr>
          <w:rFonts w:eastAsia="Times New Roman" w:cs="Arial"/>
          <w:i/>
          <w:spacing w:val="2"/>
          <w:sz w:val="22"/>
          <w:lang w:val="es-MX" w:eastAsia="en-US"/>
        </w:rPr>
        <w:t>q</w:t>
      </w:r>
      <w:r w:rsidRPr="00A32213">
        <w:rPr>
          <w:rFonts w:eastAsia="Times New Roman" w:cs="Arial"/>
          <w:i/>
          <w:sz w:val="22"/>
          <w:lang w:val="es-MX" w:eastAsia="en-US"/>
        </w:rPr>
        <w:t>ue</w:t>
      </w:r>
      <w:r w:rsidRPr="00A32213">
        <w:rPr>
          <w:rFonts w:eastAsia="Times New Roman" w:cs="Arial"/>
          <w:i/>
          <w:spacing w:val="3"/>
          <w:sz w:val="22"/>
          <w:lang w:val="es-MX" w:eastAsia="en-US"/>
        </w:rPr>
        <w:t xml:space="preserve"> </w:t>
      </w:r>
      <w:r w:rsidRPr="00A32213">
        <w:rPr>
          <w:rFonts w:eastAsia="Times New Roman" w:cs="Arial"/>
          <w:i/>
          <w:sz w:val="22"/>
          <w:lang w:val="es-MX" w:eastAsia="en-US"/>
        </w:rPr>
        <w:t>e</w:t>
      </w:r>
      <w:r w:rsidRPr="00A32213">
        <w:rPr>
          <w:rFonts w:eastAsia="Times New Roman" w:cs="Arial"/>
          <w:i/>
          <w:spacing w:val="-3"/>
          <w:sz w:val="22"/>
          <w:lang w:val="es-MX" w:eastAsia="en-US"/>
        </w:rPr>
        <w:t>x</w:t>
      </w:r>
      <w:r w:rsidRPr="00A32213">
        <w:rPr>
          <w:rFonts w:eastAsia="Times New Roman" w:cs="Arial"/>
          <w:i/>
          <w:spacing w:val="-1"/>
          <w:sz w:val="22"/>
          <w:lang w:val="es-MX" w:eastAsia="en-US"/>
        </w:rPr>
        <w:t>i</w:t>
      </w:r>
      <w:r w:rsidRPr="00A32213">
        <w:rPr>
          <w:rFonts w:eastAsia="Times New Roman" w:cs="Arial"/>
          <w:i/>
          <w:sz w:val="22"/>
          <w:lang w:val="es-MX" w:eastAsia="en-US"/>
        </w:rPr>
        <w:t>s</w:t>
      </w:r>
      <w:r w:rsidRPr="00A32213">
        <w:rPr>
          <w:rFonts w:eastAsia="Times New Roman" w:cs="Arial"/>
          <w:i/>
          <w:spacing w:val="1"/>
          <w:sz w:val="22"/>
          <w:lang w:val="es-MX" w:eastAsia="en-US"/>
        </w:rPr>
        <w:t>t</w:t>
      </w:r>
      <w:r w:rsidRPr="00A32213">
        <w:rPr>
          <w:rFonts w:eastAsia="Times New Roman" w:cs="Arial"/>
          <w:i/>
          <w:sz w:val="22"/>
          <w:lang w:val="es-MX" w:eastAsia="en-US"/>
        </w:rPr>
        <w:t>an e</w:t>
      </w:r>
      <w:r w:rsidRPr="00A32213">
        <w:rPr>
          <w:rFonts w:eastAsia="Times New Roman" w:cs="Arial"/>
          <w:i/>
          <w:spacing w:val="-3"/>
          <w:sz w:val="22"/>
          <w:lang w:val="es-MX" w:eastAsia="en-US"/>
        </w:rPr>
        <w:t>x</w:t>
      </w:r>
      <w:r w:rsidRPr="00A32213">
        <w:rPr>
          <w:rFonts w:eastAsia="Times New Roman" w:cs="Arial"/>
          <w:i/>
          <w:sz w:val="22"/>
          <w:lang w:val="es-MX" w:eastAsia="en-US"/>
        </w:rPr>
        <w:t>ce</w:t>
      </w:r>
      <w:r w:rsidRPr="00A32213">
        <w:rPr>
          <w:rFonts w:eastAsia="Times New Roman" w:cs="Arial"/>
          <w:i/>
          <w:spacing w:val="-1"/>
          <w:sz w:val="22"/>
          <w:lang w:val="es-MX" w:eastAsia="en-US"/>
        </w:rPr>
        <w:t>p</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1"/>
          <w:sz w:val="22"/>
          <w:lang w:val="es-MX" w:eastAsia="en-US"/>
        </w:rPr>
        <w:t>n</w:t>
      </w:r>
      <w:r w:rsidRPr="00A32213">
        <w:rPr>
          <w:rFonts w:eastAsia="Times New Roman" w:cs="Arial"/>
          <w:i/>
          <w:sz w:val="22"/>
          <w:lang w:val="es-MX" w:eastAsia="en-US"/>
        </w:rPr>
        <w:t>es</w:t>
      </w:r>
      <w:r w:rsidRPr="00A32213">
        <w:rPr>
          <w:rFonts w:eastAsia="Times New Roman" w:cs="Arial"/>
          <w:i/>
          <w:spacing w:val="20"/>
          <w:sz w:val="22"/>
          <w:lang w:val="es-MX" w:eastAsia="en-US"/>
        </w:rPr>
        <w:t xml:space="preserve"> </w:t>
      </w:r>
      <w:r w:rsidRPr="00A32213">
        <w:rPr>
          <w:rFonts w:eastAsia="Times New Roman" w:cs="Arial"/>
          <w:i/>
          <w:sz w:val="22"/>
          <w:lang w:val="es-MX" w:eastAsia="en-US"/>
        </w:rPr>
        <w:t>a</w:t>
      </w:r>
      <w:r w:rsidRPr="00A32213">
        <w:rPr>
          <w:rFonts w:eastAsia="Times New Roman" w:cs="Arial"/>
          <w:i/>
          <w:spacing w:val="20"/>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as</w:t>
      </w:r>
      <w:r w:rsidRPr="00A32213">
        <w:rPr>
          <w:rFonts w:eastAsia="Times New Roman" w:cs="Arial"/>
          <w:i/>
          <w:spacing w:val="18"/>
          <w:sz w:val="22"/>
          <w:lang w:val="es-MX" w:eastAsia="en-US"/>
        </w:rPr>
        <w:t xml:space="preserve"> </w:t>
      </w:r>
      <w:r w:rsidRPr="00A32213">
        <w:rPr>
          <w:rFonts w:eastAsia="Times New Roman" w:cs="Arial"/>
          <w:i/>
          <w:sz w:val="22"/>
          <w:lang w:val="es-MX" w:eastAsia="en-US"/>
        </w:rPr>
        <w:t>o</w:t>
      </w:r>
      <w:r w:rsidRPr="00A32213">
        <w:rPr>
          <w:rFonts w:eastAsia="Times New Roman" w:cs="Arial"/>
          <w:i/>
          <w:spacing w:val="-1"/>
          <w:sz w:val="22"/>
          <w:lang w:val="es-MX" w:eastAsia="en-US"/>
        </w:rPr>
        <w:t>bli</w:t>
      </w:r>
      <w:r w:rsidRPr="00A32213">
        <w:rPr>
          <w:rFonts w:eastAsia="Times New Roman" w:cs="Arial"/>
          <w:i/>
          <w:spacing w:val="2"/>
          <w:sz w:val="22"/>
          <w:lang w:val="es-MX" w:eastAsia="en-US"/>
        </w:rPr>
        <w:t>g</w:t>
      </w:r>
      <w:r w:rsidRPr="00A32213">
        <w:rPr>
          <w:rFonts w:eastAsia="Times New Roman" w:cs="Arial"/>
          <w:i/>
          <w:spacing w:val="-3"/>
          <w:sz w:val="22"/>
          <w:lang w:val="es-MX" w:eastAsia="en-US"/>
        </w:rPr>
        <w:t>a</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1"/>
          <w:sz w:val="22"/>
          <w:lang w:val="es-MX" w:eastAsia="en-US"/>
        </w:rPr>
        <w:t>n</w:t>
      </w:r>
      <w:r w:rsidRPr="00A32213">
        <w:rPr>
          <w:rFonts w:eastAsia="Times New Roman" w:cs="Arial"/>
          <w:i/>
          <w:sz w:val="22"/>
          <w:lang w:val="es-MX" w:eastAsia="en-US"/>
        </w:rPr>
        <w:t>es</w:t>
      </w:r>
      <w:r w:rsidRPr="00A32213">
        <w:rPr>
          <w:rFonts w:eastAsia="Times New Roman" w:cs="Arial"/>
          <w:i/>
          <w:spacing w:val="20"/>
          <w:sz w:val="22"/>
          <w:lang w:val="es-MX" w:eastAsia="en-US"/>
        </w:rPr>
        <w:t xml:space="preserve"> </w:t>
      </w:r>
      <w:r w:rsidRPr="00A32213">
        <w:rPr>
          <w:rFonts w:eastAsia="Times New Roman" w:cs="Arial"/>
          <w:i/>
          <w:sz w:val="22"/>
          <w:lang w:val="es-MX" w:eastAsia="en-US"/>
        </w:rPr>
        <w:t>a</w:t>
      </w:r>
      <w:r w:rsidRPr="00A32213">
        <w:rPr>
          <w:rFonts w:eastAsia="Times New Roman" w:cs="Arial"/>
          <w:i/>
          <w:spacing w:val="-1"/>
          <w:sz w:val="22"/>
          <w:lang w:val="es-MX" w:eastAsia="en-US"/>
        </w:rPr>
        <w:t>h</w:t>
      </w:r>
      <w:r w:rsidRPr="00A32213">
        <w:rPr>
          <w:rFonts w:eastAsia="Times New Roman" w:cs="Arial"/>
          <w:i/>
          <w:sz w:val="22"/>
          <w:lang w:val="es-MX" w:eastAsia="en-US"/>
        </w:rPr>
        <w:t>í</w:t>
      </w:r>
      <w:r w:rsidRPr="00A32213">
        <w:rPr>
          <w:rFonts w:eastAsia="Times New Roman" w:cs="Arial"/>
          <w:i/>
          <w:spacing w:val="17"/>
          <w:sz w:val="22"/>
          <w:lang w:val="es-MX" w:eastAsia="en-US"/>
        </w:rPr>
        <w:t xml:space="preserve"> </w:t>
      </w:r>
      <w:r w:rsidRPr="00A32213">
        <w:rPr>
          <w:rFonts w:eastAsia="Times New Roman" w:cs="Arial"/>
          <w:i/>
          <w:sz w:val="22"/>
          <w:lang w:val="es-MX" w:eastAsia="en-US"/>
        </w:rPr>
        <w:t>estab</w:t>
      </w:r>
      <w:r w:rsidRPr="00A32213">
        <w:rPr>
          <w:rFonts w:eastAsia="Times New Roman" w:cs="Arial"/>
          <w:i/>
          <w:spacing w:val="-1"/>
          <w:sz w:val="22"/>
          <w:lang w:val="es-MX" w:eastAsia="en-US"/>
        </w:rPr>
        <w:t>l</w:t>
      </w:r>
      <w:r w:rsidRPr="00A32213">
        <w:rPr>
          <w:rFonts w:eastAsia="Times New Roman" w:cs="Arial"/>
          <w:i/>
          <w:sz w:val="22"/>
          <w:lang w:val="es-MX" w:eastAsia="en-US"/>
        </w:rPr>
        <w:t>ec</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a</w:t>
      </w:r>
      <w:r w:rsidRPr="00A32213">
        <w:rPr>
          <w:rFonts w:eastAsia="Times New Roman" w:cs="Arial"/>
          <w:i/>
          <w:sz w:val="22"/>
          <w:lang w:val="es-MX" w:eastAsia="en-US"/>
        </w:rPr>
        <w:t>s</w:t>
      </w:r>
      <w:r w:rsidRPr="00A32213">
        <w:rPr>
          <w:rFonts w:eastAsia="Times New Roman" w:cs="Arial"/>
          <w:i/>
          <w:spacing w:val="16"/>
          <w:sz w:val="22"/>
          <w:lang w:val="es-MX" w:eastAsia="en-US"/>
        </w:rPr>
        <w:t xml:space="preserve"> </w:t>
      </w:r>
      <w:r w:rsidRPr="00A32213">
        <w:rPr>
          <w:rFonts w:eastAsia="Times New Roman" w:cs="Arial"/>
          <w:i/>
          <w:sz w:val="22"/>
          <w:lang w:val="es-MX" w:eastAsia="en-US"/>
        </w:rPr>
        <w:t>cu</w:t>
      </w:r>
      <w:r w:rsidRPr="00A32213">
        <w:rPr>
          <w:rFonts w:eastAsia="Times New Roman" w:cs="Arial"/>
          <w:i/>
          <w:spacing w:val="-1"/>
          <w:sz w:val="22"/>
          <w:lang w:val="es-MX" w:eastAsia="en-US"/>
        </w:rPr>
        <w:t>a</w:t>
      </w:r>
      <w:r w:rsidRPr="00A32213">
        <w:rPr>
          <w:rFonts w:eastAsia="Times New Roman" w:cs="Arial"/>
          <w:i/>
          <w:sz w:val="22"/>
          <w:lang w:val="es-MX" w:eastAsia="en-US"/>
        </w:rPr>
        <w:t>n</w:t>
      </w:r>
      <w:r w:rsidRPr="00A32213">
        <w:rPr>
          <w:rFonts w:eastAsia="Times New Roman" w:cs="Arial"/>
          <w:i/>
          <w:spacing w:val="-1"/>
          <w:sz w:val="22"/>
          <w:lang w:val="es-MX" w:eastAsia="en-US"/>
        </w:rPr>
        <w:t>d</w:t>
      </w:r>
      <w:r w:rsidRPr="00A32213">
        <w:rPr>
          <w:rFonts w:eastAsia="Times New Roman" w:cs="Arial"/>
          <w:i/>
          <w:sz w:val="22"/>
          <w:lang w:val="es-MX" w:eastAsia="en-US"/>
        </w:rPr>
        <w:t>o</w:t>
      </w:r>
      <w:r w:rsidRPr="00A32213">
        <w:rPr>
          <w:rFonts w:eastAsia="Times New Roman" w:cs="Arial"/>
          <w:i/>
          <w:spacing w:val="20"/>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18"/>
          <w:sz w:val="22"/>
          <w:lang w:val="es-MX" w:eastAsia="en-US"/>
        </w:rPr>
        <w:t xml:space="preserve"> </w:t>
      </w:r>
      <w:r w:rsidRPr="00A32213">
        <w:rPr>
          <w:rFonts w:eastAsia="Times New Roman" w:cs="Arial"/>
          <w:i/>
          <w:spacing w:val="-1"/>
          <w:sz w:val="22"/>
          <w:lang w:val="es-MX" w:eastAsia="en-US"/>
        </w:rPr>
        <w:t>i</w:t>
      </w:r>
      <w:r w:rsidRPr="00A32213">
        <w:rPr>
          <w:rFonts w:eastAsia="Times New Roman" w:cs="Arial"/>
          <w:i/>
          <w:spacing w:val="-3"/>
          <w:sz w:val="22"/>
          <w:lang w:val="es-MX" w:eastAsia="en-US"/>
        </w:rPr>
        <w:t>n</w:t>
      </w:r>
      <w:r w:rsidRPr="00A32213">
        <w:rPr>
          <w:rFonts w:eastAsia="Times New Roman" w:cs="Arial"/>
          <w:i/>
          <w:spacing w:val="3"/>
          <w:sz w:val="22"/>
          <w:lang w:val="es-MX" w:eastAsia="en-US"/>
        </w:rPr>
        <w:t>f</w:t>
      </w:r>
      <w:r w:rsidRPr="00A32213">
        <w:rPr>
          <w:rFonts w:eastAsia="Times New Roman" w:cs="Arial"/>
          <w:i/>
          <w:spacing w:val="-3"/>
          <w:sz w:val="22"/>
          <w:lang w:val="es-MX" w:eastAsia="en-US"/>
        </w:rPr>
        <w:t>o</w:t>
      </w:r>
      <w:r w:rsidRPr="00A32213">
        <w:rPr>
          <w:rFonts w:eastAsia="Times New Roman" w:cs="Arial"/>
          <w:i/>
          <w:spacing w:val="1"/>
          <w:sz w:val="22"/>
          <w:lang w:val="es-MX" w:eastAsia="en-US"/>
        </w:rPr>
        <w:t>rm</w:t>
      </w:r>
      <w:r w:rsidRPr="00A32213">
        <w:rPr>
          <w:rFonts w:eastAsia="Times New Roman" w:cs="Arial"/>
          <w:i/>
          <w:sz w:val="22"/>
          <w:lang w:val="es-MX" w:eastAsia="en-US"/>
        </w:rPr>
        <w:t>ac</w:t>
      </w:r>
      <w:r w:rsidRPr="00A32213">
        <w:rPr>
          <w:rFonts w:eastAsia="Times New Roman" w:cs="Arial"/>
          <w:i/>
          <w:spacing w:val="-1"/>
          <w:sz w:val="22"/>
          <w:lang w:val="es-MX" w:eastAsia="en-US"/>
        </w:rPr>
        <w:t>i</w:t>
      </w:r>
      <w:r w:rsidRPr="00A32213">
        <w:rPr>
          <w:rFonts w:eastAsia="Times New Roman" w:cs="Arial"/>
          <w:i/>
          <w:sz w:val="22"/>
          <w:lang w:val="es-MX" w:eastAsia="en-US"/>
        </w:rPr>
        <w:t>ón</w:t>
      </w:r>
      <w:r w:rsidRPr="00A32213">
        <w:rPr>
          <w:rFonts w:eastAsia="Times New Roman" w:cs="Arial"/>
          <w:i/>
          <w:spacing w:val="17"/>
          <w:sz w:val="22"/>
          <w:lang w:val="es-MX" w:eastAsia="en-US"/>
        </w:rPr>
        <w:t xml:space="preserve"> </w:t>
      </w:r>
      <w:r w:rsidRPr="00A32213">
        <w:rPr>
          <w:rFonts w:eastAsia="Times New Roman" w:cs="Arial"/>
          <w:i/>
          <w:spacing w:val="-3"/>
          <w:sz w:val="22"/>
          <w:lang w:val="es-MX" w:eastAsia="en-US"/>
        </w:rPr>
        <w:t>a</w:t>
      </w:r>
      <w:r w:rsidRPr="00A32213">
        <w:rPr>
          <w:rFonts w:eastAsia="Times New Roman" w:cs="Arial"/>
          <w:i/>
          <w:sz w:val="22"/>
          <w:lang w:val="es-MX" w:eastAsia="en-US"/>
        </w:rPr>
        <w:t>c</w:t>
      </w:r>
      <w:r w:rsidRPr="00A32213">
        <w:rPr>
          <w:rFonts w:eastAsia="Times New Roman" w:cs="Arial"/>
          <w:i/>
          <w:spacing w:val="1"/>
          <w:sz w:val="22"/>
          <w:lang w:val="es-MX" w:eastAsia="en-US"/>
        </w:rPr>
        <w:t>t</w:t>
      </w:r>
      <w:r w:rsidRPr="00A32213">
        <w:rPr>
          <w:rFonts w:eastAsia="Times New Roman" w:cs="Arial"/>
          <w:i/>
          <w:sz w:val="22"/>
          <w:lang w:val="es-MX" w:eastAsia="en-US"/>
        </w:rPr>
        <w:t>u</w:t>
      </w:r>
      <w:r w:rsidRPr="00A32213">
        <w:rPr>
          <w:rFonts w:eastAsia="Times New Roman" w:cs="Arial"/>
          <w:i/>
          <w:spacing w:val="-1"/>
          <w:sz w:val="22"/>
          <w:lang w:val="es-MX" w:eastAsia="en-US"/>
        </w:rPr>
        <w:t>a</w:t>
      </w:r>
      <w:r w:rsidRPr="00A32213">
        <w:rPr>
          <w:rFonts w:eastAsia="Times New Roman" w:cs="Arial"/>
          <w:i/>
          <w:spacing w:val="4"/>
          <w:sz w:val="22"/>
          <w:lang w:val="es-MX" w:eastAsia="en-US"/>
        </w:rPr>
        <w:t>l</w:t>
      </w:r>
      <w:r w:rsidRPr="00A32213">
        <w:rPr>
          <w:rFonts w:eastAsia="Times New Roman" w:cs="Arial"/>
          <w:i/>
          <w:spacing w:val="-1"/>
          <w:sz w:val="22"/>
          <w:lang w:val="es-MX" w:eastAsia="en-US"/>
        </w:rPr>
        <w:t>i</w:t>
      </w:r>
      <w:r w:rsidRPr="00A32213">
        <w:rPr>
          <w:rFonts w:eastAsia="Times New Roman" w:cs="Arial"/>
          <w:i/>
          <w:sz w:val="22"/>
          <w:lang w:val="es-MX" w:eastAsia="en-US"/>
        </w:rPr>
        <w:t>ce</w:t>
      </w:r>
      <w:r w:rsidRPr="00A32213">
        <w:rPr>
          <w:rFonts w:eastAsia="Times New Roman" w:cs="Arial"/>
          <w:i/>
          <w:spacing w:val="20"/>
          <w:sz w:val="22"/>
          <w:lang w:val="es-MX" w:eastAsia="en-US"/>
        </w:rPr>
        <w:t xml:space="preserve"> </w:t>
      </w:r>
      <w:r w:rsidRPr="00A32213">
        <w:rPr>
          <w:rFonts w:eastAsia="Times New Roman" w:cs="Arial"/>
          <w:i/>
          <w:sz w:val="22"/>
          <w:lang w:val="es-MX" w:eastAsia="en-US"/>
        </w:rPr>
        <w:t>a</w:t>
      </w:r>
      <w:r w:rsidRPr="00A32213">
        <w:rPr>
          <w:rFonts w:eastAsia="Times New Roman" w:cs="Arial"/>
          <w:i/>
          <w:spacing w:val="-4"/>
          <w:sz w:val="22"/>
          <w:lang w:val="es-MX" w:eastAsia="en-US"/>
        </w:rPr>
        <w:t>l</w:t>
      </w:r>
      <w:r w:rsidRPr="00A32213">
        <w:rPr>
          <w:rFonts w:eastAsia="Times New Roman" w:cs="Arial"/>
          <w:i/>
          <w:spacing w:val="2"/>
          <w:sz w:val="22"/>
          <w:lang w:val="es-MX" w:eastAsia="en-US"/>
        </w:rPr>
        <w:t>g</w:t>
      </w:r>
      <w:r w:rsidRPr="00A32213">
        <w:rPr>
          <w:rFonts w:eastAsia="Times New Roman" w:cs="Arial"/>
          <w:i/>
          <w:sz w:val="22"/>
          <w:lang w:val="es-MX" w:eastAsia="en-US"/>
        </w:rPr>
        <w:t>u</w:t>
      </w:r>
      <w:r w:rsidRPr="00A32213">
        <w:rPr>
          <w:rFonts w:eastAsia="Times New Roman" w:cs="Arial"/>
          <w:i/>
          <w:spacing w:val="-1"/>
          <w:sz w:val="22"/>
          <w:lang w:val="es-MX" w:eastAsia="en-US"/>
        </w:rPr>
        <w:t>n</w:t>
      </w:r>
      <w:r w:rsidRPr="00A32213">
        <w:rPr>
          <w:rFonts w:eastAsia="Times New Roman" w:cs="Arial"/>
          <w:i/>
          <w:spacing w:val="-3"/>
          <w:sz w:val="22"/>
          <w:lang w:val="es-MX" w:eastAsia="en-US"/>
        </w:rPr>
        <w:t>o</w:t>
      </w:r>
      <w:r w:rsidRPr="00A32213">
        <w:rPr>
          <w:rFonts w:eastAsia="Times New Roman" w:cs="Arial"/>
          <w:i/>
          <w:sz w:val="22"/>
          <w:lang w:val="es-MX" w:eastAsia="en-US"/>
        </w:rPr>
        <w:t>s de</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os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su</w:t>
      </w:r>
      <w:r w:rsidRPr="00A32213">
        <w:rPr>
          <w:rFonts w:eastAsia="Times New Roman" w:cs="Arial"/>
          <w:i/>
          <w:spacing w:val="-1"/>
          <w:sz w:val="22"/>
          <w:lang w:val="es-MX" w:eastAsia="en-US"/>
        </w:rPr>
        <w:t>p</w:t>
      </w:r>
      <w:r w:rsidRPr="00A32213">
        <w:rPr>
          <w:rFonts w:eastAsia="Times New Roman" w:cs="Arial"/>
          <w:i/>
          <w:sz w:val="22"/>
          <w:lang w:val="es-MX" w:eastAsia="en-US"/>
        </w:rPr>
        <w:t>u</w:t>
      </w:r>
      <w:r w:rsidRPr="00A32213">
        <w:rPr>
          <w:rFonts w:eastAsia="Times New Roman" w:cs="Arial"/>
          <w:i/>
          <w:spacing w:val="-1"/>
          <w:sz w:val="22"/>
          <w:lang w:val="es-MX" w:eastAsia="en-US"/>
        </w:rPr>
        <w:t>e</w:t>
      </w:r>
      <w:r w:rsidRPr="00A32213">
        <w:rPr>
          <w:rFonts w:eastAsia="Times New Roman" w:cs="Arial"/>
          <w:i/>
          <w:sz w:val="22"/>
          <w:lang w:val="es-MX" w:eastAsia="en-US"/>
        </w:rPr>
        <w:t>s</w:t>
      </w:r>
      <w:r w:rsidRPr="00A32213">
        <w:rPr>
          <w:rFonts w:eastAsia="Times New Roman" w:cs="Arial"/>
          <w:i/>
          <w:spacing w:val="1"/>
          <w:sz w:val="22"/>
          <w:lang w:val="es-MX" w:eastAsia="en-US"/>
        </w:rPr>
        <w:t>t</w:t>
      </w:r>
      <w:r w:rsidRPr="00A32213">
        <w:rPr>
          <w:rFonts w:eastAsia="Times New Roman" w:cs="Arial"/>
          <w:i/>
          <w:sz w:val="22"/>
          <w:lang w:val="es-MX" w:eastAsia="en-US"/>
        </w:rPr>
        <w:t>os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 xml:space="preserve">de </w:t>
      </w:r>
      <w:r w:rsidRPr="00A32213">
        <w:rPr>
          <w:rFonts w:eastAsia="Times New Roman" w:cs="Arial"/>
          <w:i/>
          <w:spacing w:val="1"/>
          <w:sz w:val="22"/>
          <w:lang w:val="es-MX" w:eastAsia="en-US"/>
        </w:rPr>
        <w:t>r</w:t>
      </w:r>
      <w:r w:rsidRPr="00A32213">
        <w:rPr>
          <w:rFonts w:eastAsia="Times New Roman" w:cs="Arial"/>
          <w:i/>
          <w:sz w:val="22"/>
          <w:lang w:val="es-MX" w:eastAsia="en-US"/>
        </w:rPr>
        <w:t>e</w:t>
      </w:r>
      <w:r w:rsidRPr="00A32213">
        <w:rPr>
          <w:rFonts w:eastAsia="Times New Roman" w:cs="Arial"/>
          <w:i/>
          <w:spacing w:val="-3"/>
          <w:sz w:val="22"/>
          <w:lang w:val="es-MX" w:eastAsia="en-US"/>
        </w:rPr>
        <w:t>s</w:t>
      </w:r>
      <w:r w:rsidRPr="00A32213">
        <w:rPr>
          <w:rFonts w:eastAsia="Times New Roman" w:cs="Arial"/>
          <w:i/>
          <w:sz w:val="22"/>
          <w:lang w:val="es-MX" w:eastAsia="en-US"/>
        </w:rPr>
        <w:t>er</w:t>
      </w:r>
      <w:r w:rsidRPr="00A32213">
        <w:rPr>
          <w:rFonts w:eastAsia="Times New Roman" w:cs="Arial"/>
          <w:i/>
          <w:spacing w:val="-2"/>
          <w:sz w:val="22"/>
          <w:lang w:val="es-MX" w:eastAsia="en-US"/>
        </w:rPr>
        <w:t>v</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o</w:t>
      </w:r>
      <w:r w:rsidRPr="00A32213">
        <w:rPr>
          <w:rFonts w:eastAsia="Times New Roman" w:cs="Arial"/>
          <w:i/>
          <w:spacing w:val="3"/>
          <w:sz w:val="22"/>
          <w:lang w:val="es-MX" w:eastAsia="en-US"/>
        </w:rPr>
        <w:t xml:space="preserve"> </w:t>
      </w:r>
      <w:r w:rsidRPr="00A32213">
        <w:rPr>
          <w:rFonts w:eastAsia="Times New Roman" w:cs="Arial"/>
          <w:i/>
          <w:sz w:val="22"/>
          <w:lang w:val="es-MX" w:eastAsia="en-US"/>
        </w:rPr>
        <w:t>co</w:t>
      </w:r>
      <w:r w:rsidRPr="00A32213">
        <w:rPr>
          <w:rFonts w:eastAsia="Times New Roman" w:cs="Arial"/>
          <w:i/>
          <w:spacing w:val="-1"/>
          <w:sz w:val="22"/>
          <w:lang w:val="es-MX" w:eastAsia="en-US"/>
        </w:rPr>
        <w:t>n</w:t>
      </w:r>
      <w:r w:rsidRPr="00A32213">
        <w:rPr>
          <w:rFonts w:eastAsia="Times New Roman" w:cs="Arial"/>
          <w:i/>
          <w:spacing w:val="3"/>
          <w:sz w:val="22"/>
          <w:lang w:val="es-MX" w:eastAsia="en-US"/>
        </w:rPr>
        <w:t>f</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e</w:t>
      </w:r>
      <w:r w:rsidRPr="00A32213">
        <w:rPr>
          <w:rFonts w:eastAsia="Times New Roman" w:cs="Arial"/>
          <w:i/>
          <w:sz w:val="22"/>
          <w:lang w:val="es-MX" w:eastAsia="en-US"/>
        </w:rPr>
        <w:t>nc</w:t>
      </w:r>
      <w:r w:rsidRPr="00A32213">
        <w:rPr>
          <w:rFonts w:eastAsia="Times New Roman" w:cs="Arial"/>
          <w:i/>
          <w:spacing w:val="-1"/>
          <w:sz w:val="22"/>
          <w:lang w:val="es-MX" w:eastAsia="en-US"/>
        </w:rPr>
        <w:t>i</w:t>
      </w:r>
      <w:r w:rsidRPr="00A32213">
        <w:rPr>
          <w:rFonts w:eastAsia="Times New Roman" w:cs="Arial"/>
          <w:i/>
          <w:sz w:val="22"/>
          <w:lang w:val="es-MX" w:eastAsia="en-US"/>
        </w:rPr>
        <w:t>a</w:t>
      </w:r>
      <w:r w:rsidRPr="00A32213">
        <w:rPr>
          <w:rFonts w:eastAsia="Times New Roman" w:cs="Arial"/>
          <w:i/>
          <w:spacing w:val="-1"/>
          <w:sz w:val="22"/>
          <w:lang w:val="es-MX" w:eastAsia="en-US"/>
        </w:rPr>
        <w:t>li</w:t>
      </w:r>
      <w:r w:rsidRPr="00A32213">
        <w:rPr>
          <w:rFonts w:eastAsia="Times New Roman" w:cs="Arial"/>
          <w:i/>
          <w:sz w:val="22"/>
          <w:lang w:val="es-MX" w:eastAsia="en-US"/>
        </w:rPr>
        <w:t>d</w:t>
      </w:r>
      <w:r w:rsidRPr="00A32213">
        <w:rPr>
          <w:rFonts w:eastAsia="Times New Roman" w:cs="Arial"/>
          <w:i/>
          <w:spacing w:val="-1"/>
          <w:sz w:val="22"/>
          <w:lang w:val="es-MX" w:eastAsia="en-US"/>
        </w:rPr>
        <w:t>a</w:t>
      </w:r>
      <w:r w:rsidRPr="00A32213">
        <w:rPr>
          <w:rFonts w:eastAsia="Times New Roman" w:cs="Arial"/>
          <w:i/>
          <w:sz w:val="22"/>
          <w:lang w:val="es-MX" w:eastAsia="en-US"/>
        </w:rPr>
        <w:t>d</w:t>
      </w:r>
      <w:r w:rsidRPr="00A32213">
        <w:rPr>
          <w:rFonts w:eastAsia="Times New Roman" w:cs="Arial"/>
          <w:i/>
          <w:spacing w:val="3"/>
          <w:sz w:val="22"/>
          <w:lang w:val="es-MX" w:eastAsia="en-US"/>
        </w:rPr>
        <w:t xml:space="preserve"> </w:t>
      </w:r>
      <w:r w:rsidRPr="00A32213">
        <w:rPr>
          <w:rFonts w:eastAsia="Times New Roman" w:cs="Arial"/>
          <w:i/>
          <w:sz w:val="22"/>
          <w:lang w:val="es-MX" w:eastAsia="en-US"/>
        </w:rPr>
        <w:t>pre</w:t>
      </w:r>
      <w:r w:rsidRPr="00A32213">
        <w:rPr>
          <w:rFonts w:eastAsia="Times New Roman" w:cs="Arial"/>
          <w:i/>
          <w:spacing w:val="-2"/>
          <w:sz w:val="22"/>
          <w:lang w:val="es-MX" w:eastAsia="en-US"/>
        </w:rPr>
        <w:t>v</w:t>
      </w:r>
      <w:r w:rsidRPr="00A32213">
        <w:rPr>
          <w:rFonts w:eastAsia="Times New Roman" w:cs="Arial"/>
          <w:i/>
          <w:spacing w:val="-1"/>
          <w:sz w:val="22"/>
          <w:lang w:val="es-MX" w:eastAsia="en-US"/>
        </w:rPr>
        <w:t>i</w:t>
      </w:r>
      <w:r w:rsidRPr="00A32213">
        <w:rPr>
          <w:rFonts w:eastAsia="Times New Roman" w:cs="Arial"/>
          <w:i/>
          <w:sz w:val="22"/>
          <w:lang w:val="es-MX" w:eastAsia="en-US"/>
        </w:rPr>
        <w:t>s</w:t>
      </w:r>
      <w:r w:rsidRPr="00A32213">
        <w:rPr>
          <w:rFonts w:eastAsia="Times New Roman" w:cs="Arial"/>
          <w:i/>
          <w:spacing w:val="1"/>
          <w:sz w:val="22"/>
          <w:lang w:val="es-MX" w:eastAsia="en-US"/>
        </w:rPr>
        <w:t>t</w:t>
      </w:r>
      <w:r w:rsidRPr="00A32213">
        <w:rPr>
          <w:rFonts w:eastAsia="Times New Roman" w:cs="Arial"/>
          <w:i/>
          <w:sz w:val="22"/>
          <w:lang w:val="es-MX" w:eastAsia="en-US"/>
        </w:rPr>
        <w:t>os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en</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os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ar</w:t>
      </w:r>
      <w:r w:rsidRPr="00A32213">
        <w:rPr>
          <w:rFonts w:eastAsia="Times New Roman" w:cs="Arial"/>
          <w:i/>
          <w:spacing w:val="1"/>
          <w:sz w:val="22"/>
          <w:lang w:val="es-MX" w:eastAsia="en-US"/>
        </w:rPr>
        <w:t>t</w:t>
      </w:r>
      <w:r w:rsidRPr="00A32213">
        <w:rPr>
          <w:rFonts w:eastAsia="Times New Roman" w:cs="Arial"/>
          <w:i/>
          <w:spacing w:val="-4"/>
          <w:sz w:val="22"/>
          <w:lang w:val="es-MX" w:eastAsia="en-US"/>
        </w:rPr>
        <w:t>í</w:t>
      </w:r>
      <w:r w:rsidRPr="00A32213">
        <w:rPr>
          <w:rFonts w:eastAsia="Times New Roman" w:cs="Arial"/>
          <w:i/>
          <w:sz w:val="22"/>
          <w:lang w:val="es-MX" w:eastAsia="en-US"/>
        </w:rPr>
        <w:t>cu</w:t>
      </w:r>
      <w:r w:rsidRPr="00A32213">
        <w:rPr>
          <w:rFonts w:eastAsia="Times New Roman" w:cs="Arial"/>
          <w:i/>
          <w:spacing w:val="-1"/>
          <w:sz w:val="22"/>
          <w:lang w:val="es-MX" w:eastAsia="en-US"/>
        </w:rPr>
        <w:t>l</w:t>
      </w:r>
      <w:r w:rsidRPr="00A32213">
        <w:rPr>
          <w:rFonts w:eastAsia="Times New Roman" w:cs="Arial"/>
          <w:i/>
          <w:sz w:val="22"/>
          <w:lang w:val="es-MX" w:eastAsia="en-US"/>
        </w:rPr>
        <w:t>os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1</w:t>
      </w:r>
      <w:r w:rsidRPr="00A32213">
        <w:rPr>
          <w:rFonts w:eastAsia="Times New Roman" w:cs="Arial"/>
          <w:i/>
          <w:spacing w:val="-1"/>
          <w:sz w:val="22"/>
          <w:lang w:val="es-MX" w:eastAsia="en-US"/>
        </w:rPr>
        <w:t>3</w:t>
      </w:r>
      <w:r w:rsidRPr="00A32213">
        <w:rPr>
          <w:rFonts w:eastAsia="Times New Roman" w:cs="Arial"/>
          <w:i/>
          <w:sz w:val="22"/>
          <w:lang w:val="es-MX" w:eastAsia="en-US"/>
        </w:rPr>
        <w:t>,</w:t>
      </w:r>
      <w:r w:rsidRPr="00A32213">
        <w:rPr>
          <w:rFonts w:eastAsia="Times New Roman" w:cs="Arial"/>
          <w:i/>
          <w:spacing w:val="4"/>
          <w:sz w:val="22"/>
          <w:lang w:val="es-MX" w:eastAsia="en-US"/>
        </w:rPr>
        <w:t xml:space="preserve"> </w:t>
      </w:r>
      <w:r w:rsidRPr="00A32213">
        <w:rPr>
          <w:rFonts w:eastAsia="Times New Roman" w:cs="Arial"/>
          <w:i/>
          <w:sz w:val="22"/>
          <w:lang w:val="es-MX" w:eastAsia="en-US"/>
        </w:rPr>
        <w:t>14</w:t>
      </w:r>
      <w:r w:rsidRPr="00A32213">
        <w:rPr>
          <w:rFonts w:eastAsia="Times New Roman" w:cs="Arial"/>
          <w:i/>
          <w:spacing w:val="2"/>
          <w:sz w:val="22"/>
          <w:lang w:val="es-MX" w:eastAsia="en-US"/>
        </w:rPr>
        <w:t xml:space="preserve"> </w:t>
      </w:r>
      <w:r w:rsidRPr="00A32213">
        <w:rPr>
          <w:rFonts w:eastAsia="Times New Roman" w:cs="Arial"/>
          <w:i/>
          <w:sz w:val="22"/>
          <w:lang w:val="es-MX" w:eastAsia="en-US"/>
        </w:rPr>
        <w:t>y</w:t>
      </w:r>
      <w:r w:rsidRPr="00A32213">
        <w:rPr>
          <w:rFonts w:eastAsia="Times New Roman" w:cs="Arial"/>
          <w:i/>
          <w:spacing w:val="1"/>
          <w:sz w:val="22"/>
          <w:lang w:val="es-MX" w:eastAsia="en-US"/>
        </w:rPr>
        <w:t xml:space="preserve"> </w:t>
      </w:r>
      <w:r w:rsidRPr="00A32213">
        <w:rPr>
          <w:rFonts w:eastAsia="Times New Roman" w:cs="Arial"/>
          <w:i/>
          <w:sz w:val="22"/>
          <w:lang w:val="es-MX" w:eastAsia="en-US"/>
        </w:rPr>
        <w:t>18</w:t>
      </w:r>
      <w:r w:rsidRPr="00A32213">
        <w:rPr>
          <w:rFonts w:eastAsia="Times New Roman" w:cs="Arial"/>
          <w:i/>
          <w:spacing w:val="2"/>
          <w:sz w:val="22"/>
          <w:lang w:val="es-MX" w:eastAsia="en-US"/>
        </w:rPr>
        <w:t xml:space="preserve"> </w:t>
      </w:r>
      <w:r w:rsidRPr="00A32213">
        <w:rPr>
          <w:rFonts w:eastAsia="Times New Roman" w:cs="Arial"/>
          <w:i/>
          <w:sz w:val="22"/>
          <w:lang w:val="es-MX" w:eastAsia="en-US"/>
        </w:rPr>
        <w:t>de</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 c</w:t>
      </w:r>
      <w:r w:rsidRPr="00A32213">
        <w:rPr>
          <w:rFonts w:eastAsia="Times New Roman" w:cs="Arial"/>
          <w:i/>
          <w:spacing w:val="-1"/>
          <w:sz w:val="22"/>
          <w:lang w:val="es-MX" w:eastAsia="en-US"/>
        </w:rPr>
        <w:t>i</w:t>
      </w:r>
      <w:r w:rsidRPr="00A32213">
        <w:rPr>
          <w:rFonts w:eastAsia="Times New Roman" w:cs="Arial"/>
          <w:i/>
          <w:spacing w:val="1"/>
          <w:sz w:val="22"/>
          <w:lang w:val="es-MX" w:eastAsia="en-US"/>
        </w:rPr>
        <w:t>t</w:t>
      </w:r>
      <w:r w:rsidRPr="00A32213">
        <w:rPr>
          <w:rFonts w:eastAsia="Times New Roman" w:cs="Arial"/>
          <w:i/>
          <w:sz w:val="22"/>
          <w:lang w:val="es-MX" w:eastAsia="en-US"/>
        </w:rPr>
        <w:t>a</w:t>
      </w:r>
      <w:r w:rsidRPr="00A32213">
        <w:rPr>
          <w:rFonts w:eastAsia="Times New Roman" w:cs="Arial"/>
          <w:i/>
          <w:spacing w:val="-1"/>
          <w:sz w:val="22"/>
          <w:lang w:val="es-MX" w:eastAsia="en-US"/>
        </w:rPr>
        <w:t>d</w:t>
      </w:r>
      <w:r w:rsidRPr="00A32213">
        <w:rPr>
          <w:rFonts w:eastAsia="Times New Roman" w:cs="Arial"/>
          <w:i/>
          <w:sz w:val="22"/>
          <w:lang w:val="es-MX" w:eastAsia="en-US"/>
        </w:rPr>
        <w:t>a</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e</w:t>
      </w:r>
      <w:r w:rsidRPr="00A32213">
        <w:rPr>
          <w:rFonts w:eastAsia="Times New Roman" w:cs="Arial"/>
          <w:i/>
          <w:spacing w:val="-3"/>
          <w:sz w:val="22"/>
          <w:lang w:val="es-MX" w:eastAsia="en-US"/>
        </w:rPr>
        <w:t>y</w:t>
      </w:r>
      <w:r w:rsidRPr="00A32213">
        <w:rPr>
          <w:rFonts w:eastAsia="Times New Roman" w:cs="Arial"/>
          <w:i/>
          <w:sz w:val="22"/>
          <w:lang w:val="es-MX" w:eastAsia="en-US"/>
        </w:rPr>
        <w:t>.</w:t>
      </w:r>
      <w:r w:rsidRPr="00A32213">
        <w:rPr>
          <w:rFonts w:eastAsia="Times New Roman" w:cs="Arial"/>
          <w:i/>
          <w:spacing w:val="4"/>
          <w:sz w:val="22"/>
          <w:lang w:val="es-MX" w:eastAsia="en-US"/>
        </w:rPr>
        <w:t xml:space="preserve"> </w:t>
      </w:r>
      <w:r w:rsidRPr="00A32213">
        <w:rPr>
          <w:rFonts w:eastAsia="Times New Roman" w:cs="Arial"/>
          <w:i/>
          <w:spacing w:val="-1"/>
          <w:sz w:val="22"/>
          <w:lang w:val="es-MX" w:eastAsia="en-US"/>
        </w:rPr>
        <w:t>E</w:t>
      </w:r>
      <w:r w:rsidRPr="00A32213">
        <w:rPr>
          <w:rFonts w:eastAsia="Times New Roman" w:cs="Arial"/>
          <w:i/>
          <w:sz w:val="22"/>
          <w:lang w:val="es-MX" w:eastAsia="en-US"/>
        </w:rPr>
        <w:t>n</w:t>
      </w:r>
      <w:r w:rsidRPr="00A32213">
        <w:rPr>
          <w:rFonts w:eastAsia="Times New Roman" w:cs="Arial"/>
          <w:i/>
          <w:spacing w:val="2"/>
          <w:sz w:val="22"/>
          <w:lang w:val="es-MX" w:eastAsia="en-US"/>
        </w:rPr>
        <w:t xml:space="preserve"> </w:t>
      </w:r>
      <w:r w:rsidRPr="00A32213">
        <w:rPr>
          <w:rFonts w:eastAsia="Times New Roman" w:cs="Arial"/>
          <w:i/>
          <w:sz w:val="22"/>
          <w:lang w:val="es-MX" w:eastAsia="en-US"/>
        </w:rPr>
        <w:t>este</w:t>
      </w:r>
      <w:r w:rsidRPr="00A32213">
        <w:rPr>
          <w:rFonts w:eastAsia="Times New Roman" w:cs="Arial"/>
          <w:i/>
          <w:spacing w:val="3"/>
          <w:sz w:val="22"/>
          <w:lang w:val="es-MX" w:eastAsia="en-US"/>
        </w:rPr>
        <w:t xml:space="preserve"> </w:t>
      </w:r>
      <w:r w:rsidRPr="00A32213">
        <w:rPr>
          <w:rFonts w:eastAsia="Times New Roman" w:cs="Arial"/>
          <w:i/>
          <w:sz w:val="22"/>
          <w:lang w:val="es-MX" w:eastAsia="en-US"/>
        </w:rPr>
        <w:t>se</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pacing w:val="-3"/>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o</w:t>
      </w:r>
      <w:r w:rsidRPr="00A32213">
        <w:rPr>
          <w:rFonts w:eastAsia="Times New Roman" w:cs="Arial"/>
          <w:i/>
          <w:sz w:val="22"/>
          <w:lang w:val="es-MX" w:eastAsia="en-US"/>
        </w:rPr>
        <w:t>,</w:t>
      </w:r>
      <w:r w:rsidRPr="00A32213">
        <w:rPr>
          <w:rFonts w:eastAsia="Times New Roman" w:cs="Arial"/>
          <w:i/>
          <w:spacing w:val="4"/>
          <w:sz w:val="22"/>
          <w:lang w:val="es-MX" w:eastAsia="en-US"/>
        </w:rPr>
        <w:t xml:space="preserve"> </w:t>
      </w:r>
      <w:r w:rsidRPr="00A32213">
        <w:rPr>
          <w:rFonts w:eastAsia="Times New Roman" w:cs="Arial"/>
          <w:i/>
          <w:sz w:val="22"/>
          <w:lang w:val="es-MX" w:eastAsia="en-US"/>
        </w:rPr>
        <w:t>se</w:t>
      </w:r>
      <w:r w:rsidRPr="00A32213">
        <w:rPr>
          <w:rFonts w:eastAsia="Times New Roman" w:cs="Arial"/>
          <w:i/>
          <w:spacing w:val="2"/>
          <w:sz w:val="22"/>
          <w:lang w:val="es-MX" w:eastAsia="en-US"/>
        </w:rPr>
        <w:t xml:space="preserve"> </w:t>
      </w:r>
      <w:r w:rsidRPr="00A32213">
        <w:rPr>
          <w:rFonts w:eastAsia="Times New Roman" w:cs="Arial"/>
          <w:i/>
          <w:sz w:val="22"/>
          <w:lang w:val="es-MX" w:eastAsia="en-US"/>
        </w:rPr>
        <w:t>d</w:t>
      </w:r>
      <w:r w:rsidRPr="00A32213">
        <w:rPr>
          <w:rFonts w:eastAsia="Times New Roman" w:cs="Arial"/>
          <w:i/>
          <w:spacing w:val="-1"/>
          <w:sz w:val="22"/>
          <w:lang w:val="es-MX" w:eastAsia="en-US"/>
        </w:rPr>
        <w:t>e</w:t>
      </w:r>
      <w:r w:rsidRPr="00A32213">
        <w:rPr>
          <w:rFonts w:eastAsia="Times New Roman" w:cs="Arial"/>
          <w:i/>
          <w:sz w:val="22"/>
          <w:lang w:val="es-MX" w:eastAsia="en-US"/>
        </w:rPr>
        <w:t>be</w:t>
      </w:r>
      <w:r w:rsidRPr="00A32213">
        <w:rPr>
          <w:rFonts w:eastAsia="Times New Roman" w:cs="Arial"/>
          <w:i/>
          <w:spacing w:val="2"/>
          <w:sz w:val="22"/>
          <w:lang w:val="es-MX" w:eastAsia="en-US"/>
        </w:rPr>
        <w:t xml:space="preserve"> </w:t>
      </w:r>
      <w:r w:rsidRPr="00A32213">
        <w:rPr>
          <w:rFonts w:eastAsia="Times New Roman" w:cs="Arial"/>
          <w:i/>
          <w:sz w:val="22"/>
          <w:lang w:val="es-MX" w:eastAsia="en-US"/>
        </w:rPr>
        <w:t>se</w:t>
      </w:r>
      <w:r w:rsidRPr="00A32213">
        <w:rPr>
          <w:rFonts w:eastAsia="Times New Roman" w:cs="Arial"/>
          <w:i/>
          <w:spacing w:val="-1"/>
          <w:sz w:val="22"/>
          <w:lang w:val="es-MX" w:eastAsia="en-US"/>
        </w:rPr>
        <w:t>ñ</w:t>
      </w:r>
      <w:r w:rsidRPr="00A32213">
        <w:rPr>
          <w:rFonts w:eastAsia="Times New Roman" w:cs="Arial"/>
          <w:i/>
          <w:sz w:val="22"/>
          <w:lang w:val="es-MX" w:eastAsia="en-US"/>
        </w:rPr>
        <w:t>a</w:t>
      </w:r>
      <w:r w:rsidRPr="00A32213">
        <w:rPr>
          <w:rFonts w:eastAsia="Times New Roman" w:cs="Arial"/>
          <w:i/>
          <w:spacing w:val="-1"/>
          <w:sz w:val="22"/>
          <w:lang w:val="es-MX" w:eastAsia="en-US"/>
        </w:rPr>
        <w:t>l</w:t>
      </w:r>
      <w:r w:rsidRPr="00A32213">
        <w:rPr>
          <w:rFonts w:eastAsia="Times New Roman" w:cs="Arial"/>
          <w:i/>
          <w:sz w:val="22"/>
          <w:lang w:val="es-MX" w:eastAsia="en-US"/>
        </w:rPr>
        <w:t>ar</w:t>
      </w:r>
      <w:r w:rsidRPr="00A32213">
        <w:rPr>
          <w:rFonts w:eastAsia="Times New Roman" w:cs="Arial"/>
          <w:i/>
          <w:spacing w:val="1"/>
          <w:sz w:val="22"/>
          <w:lang w:val="es-MX" w:eastAsia="en-US"/>
        </w:rPr>
        <w:t xml:space="preserve"> </w:t>
      </w:r>
      <w:r w:rsidRPr="00A32213">
        <w:rPr>
          <w:rFonts w:eastAsia="Times New Roman" w:cs="Arial"/>
          <w:i/>
          <w:spacing w:val="2"/>
          <w:sz w:val="22"/>
          <w:lang w:val="es-MX" w:eastAsia="en-US"/>
        </w:rPr>
        <w:t>q</w:t>
      </w:r>
      <w:r w:rsidRPr="00A32213">
        <w:rPr>
          <w:rFonts w:eastAsia="Times New Roman" w:cs="Arial"/>
          <w:i/>
          <w:sz w:val="22"/>
          <w:lang w:val="es-MX" w:eastAsia="en-US"/>
        </w:rPr>
        <w:t>ue e</w:t>
      </w:r>
      <w:r w:rsidRPr="00A32213">
        <w:rPr>
          <w:rFonts w:eastAsia="Times New Roman" w:cs="Arial"/>
          <w:i/>
          <w:spacing w:val="-3"/>
          <w:sz w:val="22"/>
          <w:lang w:val="es-MX" w:eastAsia="en-US"/>
        </w:rPr>
        <w:t>x</w:t>
      </w:r>
      <w:r w:rsidRPr="00A32213">
        <w:rPr>
          <w:rFonts w:eastAsia="Times New Roman" w:cs="Arial"/>
          <w:i/>
          <w:spacing w:val="-1"/>
          <w:sz w:val="22"/>
          <w:lang w:val="es-MX" w:eastAsia="en-US"/>
        </w:rPr>
        <w:t>i</w:t>
      </w:r>
      <w:r w:rsidRPr="00A32213">
        <w:rPr>
          <w:rFonts w:eastAsia="Times New Roman" w:cs="Arial"/>
          <w:i/>
          <w:sz w:val="22"/>
          <w:lang w:val="es-MX" w:eastAsia="en-US"/>
        </w:rPr>
        <w:t>s</w:t>
      </w:r>
      <w:r w:rsidRPr="00A32213">
        <w:rPr>
          <w:rFonts w:eastAsia="Times New Roman" w:cs="Arial"/>
          <w:i/>
          <w:spacing w:val="1"/>
          <w:sz w:val="22"/>
          <w:lang w:val="es-MX" w:eastAsia="en-US"/>
        </w:rPr>
        <w:t>t</w:t>
      </w:r>
      <w:r w:rsidRPr="00A32213">
        <w:rPr>
          <w:rFonts w:eastAsia="Times New Roman" w:cs="Arial"/>
          <w:i/>
          <w:sz w:val="22"/>
          <w:lang w:val="es-MX" w:eastAsia="en-US"/>
        </w:rPr>
        <w:t>en</w:t>
      </w:r>
      <w:r w:rsidRPr="00A32213">
        <w:rPr>
          <w:rFonts w:eastAsia="Times New Roman" w:cs="Arial"/>
          <w:i/>
          <w:spacing w:val="2"/>
          <w:sz w:val="22"/>
          <w:lang w:val="es-MX" w:eastAsia="en-US"/>
        </w:rPr>
        <w:t xml:space="preserve"> </w:t>
      </w:r>
      <w:r w:rsidRPr="00A32213">
        <w:rPr>
          <w:rFonts w:eastAsia="Times New Roman" w:cs="Arial"/>
          <w:i/>
          <w:spacing w:val="3"/>
          <w:sz w:val="22"/>
          <w:lang w:val="es-MX" w:eastAsia="en-US"/>
        </w:rPr>
        <w:t>f</w:t>
      </w:r>
      <w:r w:rsidRPr="00A32213">
        <w:rPr>
          <w:rFonts w:eastAsia="Times New Roman" w:cs="Arial"/>
          <w:i/>
          <w:sz w:val="22"/>
          <w:lang w:val="es-MX" w:eastAsia="en-US"/>
        </w:rPr>
        <w:t>u</w:t>
      </w:r>
      <w:r w:rsidRPr="00A32213">
        <w:rPr>
          <w:rFonts w:eastAsia="Times New Roman" w:cs="Arial"/>
          <w:i/>
          <w:spacing w:val="-1"/>
          <w:sz w:val="22"/>
          <w:lang w:val="es-MX" w:eastAsia="en-US"/>
        </w:rPr>
        <w:t>n</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1"/>
          <w:sz w:val="22"/>
          <w:lang w:val="es-MX" w:eastAsia="en-US"/>
        </w:rPr>
        <w:t>n</w:t>
      </w:r>
      <w:r w:rsidRPr="00A32213">
        <w:rPr>
          <w:rFonts w:eastAsia="Times New Roman" w:cs="Arial"/>
          <w:i/>
          <w:sz w:val="22"/>
          <w:lang w:val="es-MX" w:eastAsia="en-US"/>
        </w:rPr>
        <w:t>es</w:t>
      </w:r>
      <w:r w:rsidRPr="00A32213">
        <w:rPr>
          <w:rFonts w:eastAsia="Times New Roman" w:cs="Arial"/>
          <w:i/>
          <w:spacing w:val="2"/>
          <w:sz w:val="22"/>
          <w:lang w:val="es-MX" w:eastAsia="en-US"/>
        </w:rPr>
        <w:t xml:space="preserve"> </w:t>
      </w:r>
      <w:r w:rsidRPr="00A32213">
        <w:rPr>
          <w:rFonts w:eastAsia="Times New Roman" w:cs="Arial"/>
          <w:i/>
          <w:sz w:val="22"/>
          <w:lang w:val="es-MX" w:eastAsia="en-US"/>
        </w:rPr>
        <w:t>a</w:t>
      </w:r>
      <w:r w:rsidRPr="00A32213">
        <w:rPr>
          <w:rFonts w:eastAsia="Times New Roman" w:cs="Arial"/>
          <w:i/>
          <w:spacing w:val="2"/>
          <w:sz w:val="22"/>
          <w:lang w:val="es-MX" w:eastAsia="en-US"/>
        </w:rPr>
        <w:t xml:space="preserve"> </w:t>
      </w:r>
      <w:r w:rsidRPr="00A32213">
        <w:rPr>
          <w:rFonts w:eastAsia="Times New Roman" w:cs="Arial"/>
          <w:i/>
          <w:sz w:val="22"/>
          <w:lang w:val="es-MX" w:eastAsia="en-US"/>
        </w:rPr>
        <w:t>c</w:t>
      </w:r>
      <w:r w:rsidRPr="00A32213">
        <w:rPr>
          <w:rFonts w:eastAsia="Times New Roman" w:cs="Arial"/>
          <w:i/>
          <w:spacing w:val="-3"/>
          <w:sz w:val="22"/>
          <w:lang w:val="es-MX" w:eastAsia="en-US"/>
        </w:rPr>
        <w:t>a</w:t>
      </w:r>
      <w:r w:rsidRPr="00A32213">
        <w:rPr>
          <w:rFonts w:eastAsia="Times New Roman" w:cs="Arial"/>
          <w:i/>
          <w:spacing w:val="-2"/>
          <w:sz w:val="22"/>
          <w:lang w:val="es-MX" w:eastAsia="en-US"/>
        </w:rPr>
        <w:t>r</w:t>
      </w:r>
      <w:r w:rsidRPr="00A32213">
        <w:rPr>
          <w:rFonts w:eastAsia="Times New Roman" w:cs="Arial"/>
          <w:i/>
          <w:spacing w:val="2"/>
          <w:sz w:val="22"/>
          <w:lang w:val="es-MX" w:eastAsia="en-US"/>
        </w:rPr>
        <w:t>g</w:t>
      </w:r>
      <w:r w:rsidRPr="00A32213">
        <w:rPr>
          <w:rFonts w:eastAsia="Times New Roman" w:cs="Arial"/>
          <w:i/>
          <w:sz w:val="22"/>
          <w:lang w:val="es-MX" w:eastAsia="en-US"/>
        </w:rPr>
        <w:t>o</w:t>
      </w:r>
      <w:r w:rsidRPr="00A32213">
        <w:rPr>
          <w:rFonts w:eastAsia="Times New Roman" w:cs="Arial"/>
          <w:i/>
          <w:spacing w:val="2"/>
          <w:sz w:val="22"/>
          <w:lang w:val="es-MX" w:eastAsia="en-US"/>
        </w:rPr>
        <w:t xml:space="preserve"> </w:t>
      </w:r>
      <w:r w:rsidRPr="00A32213">
        <w:rPr>
          <w:rFonts w:eastAsia="Times New Roman" w:cs="Arial"/>
          <w:i/>
          <w:sz w:val="22"/>
          <w:lang w:val="es-MX" w:eastAsia="en-US"/>
        </w:rPr>
        <w:t>de</w:t>
      </w:r>
      <w:r w:rsidRPr="00A32213">
        <w:rPr>
          <w:rFonts w:eastAsia="Times New Roman" w:cs="Arial"/>
          <w:i/>
          <w:spacing w:val="2"/>
          <w:sz w:val="22"/>
          <w:lang w:val="es-MX" w:eastAsia="en-US"/>
        </w:rPr>
        <w:t xml:space="preserve"> </w:t>
      </w:r>
      <w:r w:rsidRPr="00A32213">
        <w:rPr>
          <w:rFonts w:eastAsia="Times New Roman" w:cs="Arial"/>
          <w:i/>
          <w:sz w:val="22"/>
          <w:lang w:val="es-MX" w:eastAsia="en-US"/>
        </w:rPr>
        <w:t>s</w:t>
      </w:r>
      <w:r w:rsidRPr="00A32213">
        <w:rPr>
          <w:rFonts w:eastAsia="Times New Roman" w:cs="Arial"/>
          <w:i/>
          <w:spacing w:val="-3"/>
          <w:sz w:val="22"/>
          <w:lang w:val="es-MX" w:eastAsia="en-US"/>
        </w:rPr>
        <w:t>e</w:t>
      </w:r>
      <w:r w:rsidRPr="00A32213">
        <w:rPr>
          <w:rFonts w:eastAsia="Times New Roman" w:cs="Arial"/>
          <w:i/>
          <w:spacing w:val="1"/>
          <w:sz w:val="22"/>
          <w:lang w:val="es-MX" w:eastAsia="en-US"/>
        </w:rPr>
        <w:t>r</w:t>
      </w:r>
      <w:r w:rsidRPr="00A32213">
        <w:rPr>
          <w:rFonts w:eastAsia="Times New Roman" w:cs="Arial"/>
          <w:i/>
          <w:spacing w:val="-2"/>
          <w:sz w:val="22"/>
          <w:lang w:val="es-MX" w:eastAsia="en-US"/>
        </w:rPr>
        <w:t>v</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o</w:t>
      </w:r>
      <w:r w:rsidRPr="00A32213">
        <w:rPr>
          <w:rFonts w:eastAsia="Times New Roman" w:cs="Arial"/>
          <w:i/>
          <w:spacing w:val="1"/>
          <w:sz w:val="22"/>
          <w:lang w:val="es-MX" w:eastAsia="en-US"/>
        </w:rPr>
        <w:t>r</w:t>
      </w:r>
      <w:r w:rsidRPr="00A32213">
        <w:rPr>
          <w:rFonts w:eastAsia="Times New Roman" w:cs="Arial"/>
          <w:i/>
          <w:sz w:val="22"/>
          <w:lang w:val="es-MX" w:eastAsia="en-US"/>
        </w:rPr>
        <w:t>es p</w:t>
      </w:r>
      <w:r w:rsidRPr="00A32213">
        <w:rPr>
          <w:rFonts w:eastAsia="Times New Roman" w:cs="Arial"/>
          <w:i/>
          <w:spacing w:val="-1"/>
          <w:sz w:val="22"/>
          <w:lang w:val="es-MX" w:eastAsia="en-US"/>
        </w:rPr>
        <w:t>ú</w:t>
      </w:r>
      <w:r w:rsidRPr="00A32213">
        <w:rPr>
          <w:rFonts w:eastAsia="Times New Roman" w:cs="Arial"/>
          <w:i/>
          <w:sz w:val="22"/>
          <w:lang w:val="es-MX" w:eastAsia="en-US"/>
        </w:rPr>
        <w:t>b</w:t>
      </w:r>
      <w:r w:rsidRPr="00A32213">
        <w:rPr>
          <w:rFonts w:eastAsia="Times New Roman" w:cs="Arial"/>
          <w:i/>
          <w:spacing w:val="-1"/>
          <w:sz w:val="22"/>
          <w:lang w:val="es-MX" w:eastAsia="en-US"/>
        </w:rPr>
        <w:t>li</w:t>
      </w:r>
      <w:r w:rsidRPr="00A32213">
        <w:rPr>
          <w:rFonts w:eastAsia="Times New Roman" w:cs="Arial"/>
          <w:i/>
          <w:sz w:val="22"/>
          <w:lang w:val="es-MX" w:eastAsia="en-US"/>
        </w:rPr>
        <w:t>cos,</w:t>
      </w:r>
      <w:r w:rsidRPr="00A32213">
        <w:rPr>
          <w:rFonts w:eastAsia="Times New Roman" w:cs="Arial"/>
          <w:i/>
          <w:spacing w:val="4"/>
          <w:sz w:val="22"/>
          <w:lang w:val="es-MX" w:eastAsia="en-US"/>
        </w:rPr>
        <w:t xml:space="preserve"> </w:t>
      </w:r>
      <w:r w:rsidRPr="00A32213">
        <w:rPr>
          <w:rFonts w:eastAsia="Times New Roman" w:cs="Arial"/>
          <w:i/>
          <w:spacing w:val="1"/>
          <w:sz w:val="22"/>
          <w:lang w:val="es-MX" w:eastAsia="en-US"/>
        </w:rPr>
        <w:t>t</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z w:val="22"/>
          <w:lang w:val="es-MX" w:eastAsia="en-US"/>
        </w:rPr>
        <w:t>d</w:t>
      </w:r>
      <w:r w:rsidRPr="00A32213">
        <w:rPr>
          <w:rFonts w:eastAsia="Times New Roman" w:cs="Arial"/>
          <w:i/>
          <w:spacing w:val="-1"/>
          <w:sz w:val="22"/>
          <w:lang w:val="es-MX" w:eastAsia="en-US"/>
        </w:rPr>
        <w:t>i</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z w:val="22"/>
          <w:lang w:val="es-MX" w:eastAsia="en-US"/>
        </w:rPr>
        <w:t>es</w:t>
      </w:r>
      <w:r w:rsidRPr="00A32213">
        <w:rPr>
          <w:rFonts w:eastAsia="Times New Roman" w:cs="Arial"/>
          <w:i/>
          <w:spacing w:val="1"/>
          <w:sz w:val="22"/>
          <w:lang w:val="es-MX" w:eastAsia="en-US"/>
        </w:rPr>
        <w:t xml:space="preserve"> </w:t>
      </w:r>
      <w:r w:rsidRPr="00A32213">
        <w:rPr>
          <w:rFonts w:eastAsia="Times New Roman" w:cs="Arial"/>
          <w:i/>
          <w:sz w:val="22"/>
          <w:lang w:val="es-MX" w:eastAsia="en-US"/>
        </w:rPr>
        <w:t>a</w:t>
      </w:r>
      <w:r w:rsidRPr="00A32213">
        <w:rPr>
          <w:rFonts w:eastAsia="Times New Roman" w:cs="Arial"/>
          <w:i/>
          <w:spacing w:val="1"/>
          <w:sz w:val="22"/>
          <w:lang w:val="es-MX" w:eastAsia="en-US"/>
        </w:rPr>
        <w:t xml:space="preserve"> </w:t>
      </w:r>
      <w:r w:rsidRPr="00A32213">
        <w:rPr>
          <w:rFonts w:eastAsia="Times New Roman" w:cs="Arial"/>
          <w:i/>
          <w:sz w:val="22"/>
          <w:lang w:val="es-MX" w:eastAsia="en-US"/>
        </w:rPr>
        <w:t>g</w:t>
      </w:r>
      <w:r w:rsidRPr="00A32213">
        <w:rPr>
          <w:rFonts w:eastAsia="Times New Roman" w:cs="Arial"/>
          <w:i/>
          <w:spacing w:val="-1"/>
          <w:sz w:val="22"/>
          <w:lang w:val="es-MX" w:eastAsia="en-US"/>
        </w:rPr>
        <w:t>a</w:t>
      </w:r>
      <w:r w:rsidRPr="00A32213">
        <w:rPr>
          <w:rFonts w:eastAsia="Times New Roman" w:cs="Arial"/>
          <w:i/>
          <w:spacing w:val="1"/>
          <w:sz w:val="22"/>
          <w:lang w:val="es-MX" w:eastAsia="en-US"/>
        </w:rPr>
        <w:t>r</w:t>
      </w:r>
      <w:r w:rsidRPr="00A32213">
        <w:rPr>
          <w:rFonts w:eastAsia="Times New Roman" w:cs="Arial"/>
          <w:i/>
          <w:sz w:val="22"/>
          <w:lang w:val="es-MX" w:eastAsia="en-US"/>
        </w:rPr>
        <w:t>a</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pacing w:val="-1"/>
          <w:sz w:val="22"/>
          <w:lang w:val="es-MX" w:eastAsia="en-US"/>
        </w:rPr>
        <w:t>i</w:t>
      </w:r>
      <w:r w:rsidRPr="00A32213">
        <w:rPr>
          <w:rFonts w:eastAsia="Times New Roman" w:cs="Arial"/>
          <w:i/>
          <w:spacing w:val="-2"/>
          <w:sz w:val="22"/>
          <w:lang w:val="es-MX" w:eastAsia="en-US"/>
        </w:rPr>
        <w:t>z</w:t>
      </w:r>
      <w:r w:rsidRPr="00A32213">
        <w:rPr>
          <w:rFonts w:eastAsia="Times New Roman" w:cs="Arial"/>
          <w:i/>
          <w:sz w:val="22"/>
          <w:lang w:val="es-MX" w:eastAsia="en-US"/>
        </w:rPr>
        <w:t>ar</w:t>
      </w:r>
      <w:r w:rsidRPr="00A32213">
        <w:rPr>
          <w:rFonts w:eastAsia="Times New Roman" w:cs="Arial"/>
          <w:i/>
          <w:spacing w:val="4"/>
          <w:sz w:val="22"/>
          <w:lang w:val="es-MX" w:eastAsia="en-US"/>
        </w:rPr>
        <w:t xml:space="preserve"> </w:t>
      </w:r>
      <w:r w:rsidRPr="00A32213">
        <w:rPr>
          <w:rFonts w:eastAsia="Times New Roman" w:cs="Arial"/>
          <w:i/>
          <w:sz w:val="22"/>
          <w:lang w:val="es-MX" w:eastAsia="en-US"/>
        </w:rPr>
        <w:t xml:space="preserve">de </w:t>
      </w:r>
      <w:r w:rsidRPr="00A32213">
        <w:rPr>
          <w:rFonts w:eastAsia="Times New Roman" w:cs="Arial"/>
          <w:i/>
          <w:spacing w:val="1"/>
          <w:sz w:val="22"/>
          <w:lang w:val="es-MX" w:eastAsia="en-US"/>
        </w:rPr>
        <w:t>m</w:t>
      </w:r>
      <w:r w:rsidRPr="00A32213">
        <w:rPr>
          <w:rFonts w:eastAsia="Times New Roman" w:cs="Arial"/>
          <w:i/>
          <w:sz w:val="22"/>
          <w:lang w:val="es-MX" w:eastAsia="en-US"/>
        </w:rPr>
        <w:t>a</w:t>
      </w:r>
      <w:r w:rsidRPr="00A32213">
        <w:rPr>
          <w:rFonts w:eastAsia="Times New Roman" w:cs="Arial"/>
          <w:i/>
          <w:spacing w:val="-1"/>
          <w:sz w:val="22"/>
          <w:lang w:val="es-MX" w:eastAsia="en-US"/>
        </w:rPr>
        <w:t>n</w:t>
      </w:r>
      <w:r w:rsidRPr="00A32213">
        <w:rPr>
          <w:rFonts w:eastAsia="Times New Roman" w:cs="Arial"/>
          <w:i/>
          <w:sz w:val="22"/>
          <w:lang w:val="es-MX" w:eastAsia="en-US"/>
        </w:rPr>
        <w:t>era</w:t>
      </w:r>
      <w:r w:rsidRPr="00A32213">
        <w:rPr>
          <w:rFonts w:eastAsia="Times New Roman" w:cs="Arial"/>
          <w:i/>
          <w:spacing w:val="1"/>
          <w:sz w:val="22"/>
          <w:lang w:val="es-MX" w:eastAsia="en-US"/>
        </w:rPr>
        <w:t xml:space="preserve"> </w:t>
      </w:r>
      <w:r w:rsidRPr="00A32213">
        <w:rPr>
          <w:rFonts w:eastAsia="Times New Roman" w:cs="Arial"/>
          <w:i/>
          <w:sz w:val="22"/>
          <w:lang w:val="es-MX" w:eastAsia="en-US"/>
        </w:rPr>
        <w:t>d</w:t>
      </w:r>
      <w:r w:rsidRPr="00A32213">
        <w:rPr>
          <w:rFonts w:eastAsia="Times New Roman" w:cs="Arial"/>
          <w:i/>
          <w:spacing w:val="-1"/>
          <w:sz w:val="22"/>
          <w:lang w:val="es-MX" w:eastAsia="en-US"/>
        </w:rPr>
        <w:t>i</w:t>
      </w:r>
      <w:r w:rsidRPr="00A32213">
        <w:rPr>
          <w:rFonts w:eastAsia="Times New Roman" w:cs="Arial"/>
          <w:i/>
          <w:spacing w:val="-2"/>
          <w:sz w:val="22"/>
          <w:lang w:val="es-MX" w:eastAsia="en-US"/>
        </w:rPr>
        <w:t>r</w:t>
      </w:r>
      <w:r w:rsidRPr="00A32213">
        <w:rPr>
          <w:rFonts w:eastAsia="Times New Roman" w:cs="Arial"/>
          <w:i/>
          <w:sz w:val="22"/>
          <w:lang w:val="es-MX" w:eastAsia="en-US"/>
        </w:rPr>
        <w:t>ecta</w:t>
      </w:r>
      <w:r w:rsidRPr="00A32213">
        <w:rPr>
          <w:rFonts w:eastAsia="Times New Roman" w:cs="Arial"/>
          <w:i/>
          <w:spacing w:val="4"/>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s</w:t>
      </w:r>
      <w:r w:rsidRPr="00A32213">
        <w:rPr>
          <w:rFonts w:eastAsia="Times New Roman" w:cs="Arial"/>
          <w:i/>
          <w:spacing w:val="-3"/>
          <w:sz w:val="22"/>
          <w:lang w:val="es-MX" w:eastAsia="en-US"/>
        </w:rPr>
        <w:t>e</w:t>
      </w:r>
      <w:r w:rsidRPr="00A32213">
        <w:rPr>
          <w:rFonts w:eastAsia="Times New Roman" w:cs="Arial"/>
          <w:i/>
          <w:spacing w:val="2"/>
          <w:sz w:val="22"/>
          <w:lang w:val="es-MX" w:eastAsia="en-US"/>
        </w:rPr>
        <w:t>g</w:t>
      </w:r>
      <w:r w:rsidRPr="00A32213">
        <w:rPr>
          <w:rFonts w:eastAsia="Times New Roman" w:cs="Arial"/>
          <w:i/>
          <w:spacing w:val="-3"/>
          <w:sz w:val="22"/>
          <w:lang w:val="es-MX" w:eastAsia="en-US"/>
        </w:rPr>
        <w:t>u</w:t>
      </w:r>
      <w:r w:rsidRPr="00A32213">
        <w:rPr>
          <w:rFonts w:eastAsia="Times New Roman" w:cs="Arial"/>
          <w:i/>
          <w:spacing w:val="1"/>
          <w:sz w:val="22"/>
          <w:lang w:val="es-MX" w:eastAsia="en-US"/>
        </w:rPr>
        <w:t>r</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3"/>
          <w:sz w:val="22"/>
          <w:lang w:val="es-MX" w:eastAsia="en-US"/>
        </w:rPr>
        <w:t>a</w:t>
      </w:r>
      <w:r w:rsidRPr="00A32213">
        <w:rPr>
          <w:rFonts w:eastAsia="Times New Roman" w:cs="Arial"/>
          <w:i/>
          <w:sz w:val="22"/>
          <w:lang w:val="es-MX" w:eastAsia="en-US"/>
        </w:rPr>
        <w:t>d</w:t>
      </w:r>
      <w:r w:rsidRPr="00A32213">
        <w:rPr>
          <w:rFonts w:eastAsia="Times New Roman" w:cs="Arial"/>
          <w:i/>
          <w:spacing w:val="3"/>
          <w:sz w:val="22"/>
          <w:lang w:val="es-MX" w:eastAsia="en-US"/>
        </w:rPr>
        <w:t xml:space="preserve"> </w:t>
      </w:r>
      <w:r w:rsidRPr="00A32213">
        <w:rPr>
          <w:rFonts w:eastAsia="Times New Roman" w:cs="Arial"/>
          <w:i/>
          <w:sz w:val="22"/>
          <w:lang w:val="es-MX" w:eastAsia="en-US"/>
        </w:rPr>
        <w:t>n</w:t>
      </w:r>
      <w:r w:rsidRPr="00A32213">
        <w:rPr>
          <w:rFonts w:eastAsia="Times New Roman" w:cs="Arial"/>
          <w:i/>
          <w:spacing w:val="-1"/>
          <w:sz w:val="22"/>
          <w:lang w:val="es-MX" w:eastAsia="en-US"/>
        </w:rPr>
        <w:t>a</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pacing w:val="-3"/>
          <w:sz w:val="22"/>
          <w:lang w:val="es-MX" w:eastAsia="en-US"/>
        </w:rPr>
        <w:t>o</w:t>
      </w:r>
      <w:r w:rsidRPr="00A32213">
        <w:rPr>
          <w:rFonts w:eastAsia="Times New Roman" w:cs="Arial"/>
          <w:i/>
          <w:sz w:val="22"/>
          <w:lang w:val="es-MX" w:eastAsia="en-US"/>
        </w:rPr>
        <w:t>n</w:t>
      </w:r>
      <w:r w:rsidRPr="00A32213">
        <w:rPr>
          <w:rFonts w:eastAsia="Times New Roman" w:cs="Arial"/>
          <w:i/>
          <w:spacing w:val="-1"/>
          <w:sz w:val="22"/>
          <w:lang w:val="es-MX" w:eastAsia="en-US"/>
        </w:rPr>
        <w:t>a</w:t>
      </w:r>
      <w:r w:rsidRPr="00A32213">
        <w:rPr>
          <w:rFonts w:eastAsia="Times New Roman" w:cs="Arial"/>
          <w:i/>
          <w:sz w:val="22"/>
          <w:lang w:val="es-MX" w:eastAsia="en-US"/>
        </w:rPr>
        <w:t>l</w:t>
      </w:r>
      <w:r w:rsidRPr="00A32213">
        <w:rPr>
          <w:rFonts w:eastAsia="Times New Roman" w:cs="Arial"/>
          <w:i/>
          <w:spacing w:val="2"/>
          <w:sz w:val="22"/>
          <w:lang w:val="es-MX" w:eastAsia="en-US"/>
        </w:rPr>
        <w:t xml:space="preserve"> </w:t>
      </w:r>
      <w:r w:rsidRPr="00A32213">
        <w:rPr>
          <w:rFonts w:eastAsia="Times New Roman" w:cs="Arial"/>
          <w:i/>
          <w:sz w:val="22"/>
          <w:lang w:val="es-MX" w:eastAsia="en-US"/>
        </w:rPr>
        <w:t>y</w:t>
      </w:r>
      <w:r w:rsidRPr="00A32213">
        <w:rPr>
          <w:rFonts w:eastAsia="Times New Roman" w:cs="Arial"/>
          <w:i/>
          <w:spacing w:val="1"/>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ú</w:t>
      </w:r>
      <w:r w:rsidRPr="00A32213">
        <w:rPr>
          <w:rFonts w:eastAsia="Times New Roman" w:cs="Arial"/>
          <w:i/>
          <w:sz w:val="22"/>
          <w:lang w:val="es-MX" w:eastAsia="en-US"/>
        </w:rPr>
        <w:t>b</w:t>
      </w:r>
      <w:r w:rsidRPr="00A32213">
        <w:rPr>
          <w:rFonts w:eastAsia="Times New Roman" w:cs="Arial"/>
          <w:i/>
          <w:spacing w:val="-1"/>
          <w:sz w:val="22"/>
          <w:lang w:val="es-MX" w:eastAsia="en-US"/>
        </w:rPr>
        <w:t>li</w:t>
      </w:r>
      <w:r w:rsidRPr="00A32213">
        <w:rPr>
          <w:rFonts w:eastAsia="Times New Roman" w:cs="Arial"/>
          <w:i/>
          <w:sz w:val="22"/>
          <w:lang w:val="es-MX" w:eastAsia="en-US"/>
        </w:rPr>
        <w:t>ca,</w:t>
      </w:r>
      <w:r w:rsidRPr="00A32213">
        <w:rPr>
          <w:rFonts w:eastAsia="Times New Roman" w:cs="Arial"/>
          <w:i/>
          <w:spacing w:val="4"/>
          <w:sz w:val="22"/>
          <w:lang w:val="es-MX" w:eastAsia="en-US"/>
        </w:rPr>
        <w:t xml:space="preserve"> </w:t>
      </w:r>
      <w:r w:rsidRPr="00A32213">
        <w:rPr>
          <w:rFonts w:eastAsia="Times New Roman" w:cs="Arial"/>
          <w:i/>
          <w:sz w:val="22"/>
          <w:lang w:val="es-MX" w:eastAsia="en-US"/>
        </w:rPr>
        <w:t xml:space="preserve">a </w:t>
      </w:r>
      <w:r w:rsidRPr="00A32213">
        <w:rPr>
          <w:rFonts w:eastAsia="Times New Roman" w:cs="Arial"/>
          <w:i/>
          <w:spacing w:val="1"/>
          <w:sz w:val="22"/>
          <w:lang w:val="es-MX" w:eastAsia="en-US"/>
        </w:rPr>
        <w:t>tr</w:t>
      </w:r>
      <w:r w:rsidRPr="00A32213">
        <w:rPr>
          <w:rFonts w:eastAsia="Times New Roman" w:cs="Arial"/>
          <w:i/>
          <w:sz w:val="22"/>
          <w:lang w:val="es-MX" w:eastAsia="en-US"/>
        </w:rPr>
        <w:t>a</w:t>
      </w:r>
      <w:r w:rsidRPr="00A32213">
        <w:rPr>
          <w:rFonts w:eastAsia="Times New Roman" w:cs="Arial"/>
          <w:i/>
          <w:spacing w:val="-3"/>
          <w:sz w:val="22"/>
          <w:lang w:val="es-MX" w:eastAsia="en-US"/>
        </w:rPr>
        <w:t>v</w:t>
      </w:r>
      <w:r w:rsidRPr="00A32213">
        <w:rPr>
          <w:rFonts w:eastAsia="Times New Roman" w:cs="Arial"/>
          <w:i/>
          <w:sz w:val="22"/>
          <w:lang w:val="es-MX" w:eastAsia="en-US"/>
        </w:rPr>
        <w:t>és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de</w:t>
      </w:r>
      <w:r w:rsidRPr="00A32213">
        <w:rPr>
          <w:rFonts w:eastAsia="Times New Roman" w:cs="Arial"/>
          <w:i/>
          <w:spacing w:val="2"/>
          <w:sz w:val="22"/>
          <w:lang w:val="es-MX" w:eastAsia="en-US"/>
        </w:rPr>
        <w:t xml:space="preserve"> </w:t>
      </w:r>
      <w:r w:rsidRPr="00A32213">
        <w:rPr>
          <w:rFonts w:eastAsia="Times New Roman" w:cs="Arial"/>
          <w:i/>
          <w:sz w:val="22"/>
          <w:lang w:val="es-MX" w:eastAsia="en-US"/>
        </w:rPr>
        <w:t>a</w:t>
      </w:r>
      <w:r w:rsidRPr="00A32213">
        <w:rPr>
          <w:rFonts w:eastAsia="Times New Roman" w:cs="Arial"/>
          <w:i/>
          <w:spacing w:val="-3"/>
          <w:sz w:val="22"/>
          <w:lang w:val="es-MX" w:eastAsia="en-US"/>
        </w:rPr>
        <w:t>c</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1"/>
          <w:sz w:val="22"/>
          <w:lang w:val="es-MX" w:eastAsia="en-US"/>
        </w:rPr>
        <w:t>n</w:t>
      </w:r>
      <w:r w:rsidRPr="00A32213">
        <w:rPr>
          <w:rFonts w:eastAsia="Times New Roman" w:cs="Arial"/>
          <w:i/>
          <w:sz w:val="22"/>
          <w:lang w:val="es-MX" w:eastAsia="en-US"/>
        </w:rPr>
        <w:t>es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pre</w:t>
      </w:r>
      <w:r w:rsidRPr="00A32213">
        <w:rPr>
          <w:rFonts w:eastAsia="Times New Roman" w:cs="Arial"/>
          <w:i/>
          <w:spacing w:val="-5"/>
          <w:sz w:val="22"/>
          <w:lang w:val="es-MX" w:eastAsia="en-US"/>
        </w:rPr>
        <w:t>v</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pacing w:val="-1"/>
          <w:sz w:val="22"/>
          <w:lang w:val="es-MX" w:eastAsia="en-US"/>
        </w:rPr>
        <w:t>i</w:t>
      </w:r>
      <w:r w:rsidRPr="00A32213">
        <w:rPr>
          <w:rFonts w:eastAsia="Times New Roman" w:cs="Arial"/>
          <w:i/>
          <w:spacing w:val="-2"/>
          <w:sz w:val="22"/>
          <w:lang w:val="es-MX" w:eastAsia="en-US"/>
        </w:rPr>
        <w:t>v</w:t>
      </w:r>
      <w:r w:rsidRPr="00A32213">
        <w:rPr>
          <w:rFonts w:eastAsia="Times New Roman" w:cs="Arial"/>
          <w:i/>
          <w:sz w:val="22"/>
          <w:lang w:val="es-MX" w:eastAsia="en-US"/>
        </w:rPr>
        <w:t>as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y</w:t>
      </w:r>
      <w:r w:rsidRPr="00A32213">
        <w:rPr>
          <w:rFonts w:eastAsia="Times New Roman" w:cs="Arial"/>
          <w:i/>
          <w:spacing w:val="1"/>
          <w:sz w:val="22"/>
          <w:lang w:val="es-MX" w:eastAsia="en-US"/>
        </w:rPr>
        <w:t xml:space="preserve"> </w:t>
      </w:r>
      <w:r w:rsidRPr="00A32213">
        <w:rPr>
          <w:rFonts w:eastAsia="Times New Roman" w:cs="Arial"/>
          <w:i/>
          <w:sz w:val="22"/>
          <w:lang w:val="es-MX" w:eastAsia="en-US"/>
        </w:rPr>
        <w:t>cor</w:t>
      </w:r>
      <w:r w:rsidRPr="00A32213">
        <w:rPr>
          <w:rFonts w:eastAsia="Times New Roman" w:cs="Arial"/>
          <w:i/>
          <w:spacing w:val="1"/>
          <w:sz w:val="22"/>
          <w:lang w:val="es-MX" w:eastAsia="en-US"/>
        </w:rPr>
        <w:t>r</w:t>
      </w:r>
      <w:r w:rsidRPr="00A32213">
        <w:rPr>
          <w:rFonts w:eastAsia="Times New Roman" w:cs="Arial"/>
          <w:i/>
          <w:sz w:val="22"/>
          <w:lang w:val="es-MX" w:eastAsia="en-US"/>
        </w:rPr>
        <w:t>ecti</w:t>
      </w:r>
      <w:r w:rsidRPr="00A32213">
        <w:rPr>
          <w:rFonts w:eastAsia="Times New Roman" w:cs="Arial"/>
          <w:i/>
          <w:spacing w:val="-3"/>
          <w:sz w:val="22"/>
          <w:lang w:val="es-MX" w:eastAsia="en-US"/>
        </w:rPr>
        <w:t>v</w:t>
      </w:r>
      <w:r w:rsidRPr="00A32213">
        <w:rPr>
          <w:rFonts w:eastAsia="Times New Roman" w:cs="Arial"/>
          <w:i/>
          <w:sz w:val="22"/>
          <w:lang w:val="es-MX" w:eastAsia="en-US"/>
        </w:rPr>
        <w:t>as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pacing w:val="-2"/>
          <w:sz w:val="22"/>
          <w:lang w:val="es-MX" w:eastAsia="en-US"/>
        </w:rPr>
        <w:t>c</w:t>
      </w:r>
      <w:r w:rsidRPr="00A32213">
        <w:rPr>
          <w:rFonts w:eastAsia="Times New Roman" w:cs="Arial"/>
          <w:i/>
          <w:sz w:val="22"/>
          <w:lang w:val="es-MX" w:eastAsia="en-US"/>
        </w:rPr>
        <w:t>ami</w:t>
      </w:r>
      <w:r w:rsidRPr="00A32213">
        <w:rPr>
          <w:rFonts w:eastAsia="Times New Roman" w:cs="Arial"/>
          <w:i/>
          <w:spacing w:val="-1"/>
          <w:sz w:val="22"/>
          <w:lang w:val="es-MX" w:eastAsia="en-US"/>
        </w:rPr>
        <w:t>n</w:t>
      </w:r>
      <w:r w:rsidRPr="00A32213">
        <w:rPr>
          <w:rFonts w:eastAsia="Times New Roman" w:cs="Arial"/>
          <w:i/>
          <w:sz w:val="22"/>
          <w:lang w:val="es-MX" w:eastAsia="en-US"/>
        </w:rPr>
        <w:t>a</w:t>
      </w:r>
      <w:r w:rsidRPr="00A32213">
        <w:rPr>
          <w:rFonts w:eastAsia="Times New Roman" w:cs="Arial"/>
          <w:i/>
          <w:spacing w:val="-1"/>
          <w:sz w:val="22"/>
          <w:lang w:val="es-MX" w:eastAsia="en-US"/>
        </w:rPr>
        <w:t>d</w:t>
      </w:r>
      <w:r w:rsidRPr="00A32213">
        <w:rPr>
          <w:rFonts w:eastAsia="Times New Roman" w:cs="Arial"/>
          <w:i/>
          <w:sz w:val="22"/>
          <w:lang w:val="es-MX" w:eastAsia="en-US"/>
        </w:rPr>
        <w:t>as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a comb</w:t>
      </w:r>
      <w:r w:rsidRPr="00A32213">
        <w:rPr>
          <w:rFonts w:eastAsia="Times New Roman" w:cs="Arial"/>
          <w:i/>
          <w:spacing w:val="-3"/>
          <w:sz w:val="22"/>
          <w:lang w:val="es-MX" w:eastAsia="en-US"/>
        </w:rPr>
        <w:t>a</w:t>
      </w:r>
      <w:r w:rsidRPr="00A32213">
        <w:rPr>
          <w:rFonts w:eastAsia="Times New Roman" w:cs="Arial"/>
          <w:i/>
          <w:spacing w:val="1"/>
          <w:sz w:val="22"/>
          <w:lang w:val="es-MX" w:eastAsia="en-US"/>
        </w:rPr>
        <w:t>t</w:t>
      </w:r>
      <w:r w:rsidRPr="00A32213">
        <w:rPr>
          <w:rFonts w:eastAsia="Times New Roman" w:cs="Arial"/>
          <w:i/>
          <w:spacing w:val="-1"/>
          <w:sz w:val="22"/>
          <w:lang w:val="es-MX" w:eastAsia="en-US"/>
        </w:rPr>
        <w:t>i</w:t>
      </w:r>
      <w:r w:rsidRPr="00A32213">
        <w:rPr>
          <w:rFonts w:eastAsia="Times New Roman" w:cs="Arial"/>
          <w:i/>
          <w:sz w:val="22"/>
          <w:lang w:val="es-MX" w:eastAsia="en-US"/>
        </w:rPr>
        <w:t>r</w:t>
      </w:r>
      <w:r w:rsidRPr="00A32213">
        <w:rPr>
          <w:rFonts w:eastAsia="Times New Roman" w:cs="Arial"/>
          <w:i/>
          <w:spacing w:val="4"/>
          <w:sz w:val="22"/>
          <w:lang w:val="es-MX" w:eastAsia="en-US"/>
        </w:rPr>
        <w:t xml:space="preserve"> </w:t>
      </w:r>
      <w:r w:rsidRPr="00A32213">
        <w:rPr>
          <w:rFonts w:eastAsia="Times New Roman" w:cs="Arial"/>
          <w:i/>
          <w:sz w:val="22"/>
          <w:lang w:val="es-MX" w:eastAsia="en-US"/>
        </w:rPr>
        <w:t xml:space="preserve">a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d</w:t>
      </w:r>
      <w:r w:rsidRPr="00A32213">
        <w:rPr>
          <w:rFonts w:eastAsia="Times New Roman" w:cs="Arial"/>
          <w:i/>
          <w:spacing w:val="-1"/>
          <w:sz w:val="22"/>
          <w:lang w:val="es-MX" w:eastAsia="en-US"/>
        </w:rPr>
        <w:t>eli</w:t>
      </w:r>
      <w:r w:rsidRPr="00A32213">
        <w:rPr>
          <w:rFonts w:eastAsia="Times New Roman" w:cs="Arial"/>
          <w:i/>
          <w:sz w:val="22"/>
          <w:lang w:val="es-MX" w:eastAsia="en-US"/>
        </w:rPr>
        <w:t>nc</w:t>
      </w:r>
      <w:r w:rsidRPr="00A32213">
        <w:rPr>
          <w:rFonts w:eastAsia="Times New Roman" w:cs="Arial"/>
          <w:i/>
          <w:spacing w:val="-1"/>
          <w:sz w:val="22"/>
          <w:lang w:val="es-MX" w:eastAsia="en-US"/>
        </w:rPr>
        <w:t>u</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en sus</w:t>
      </w:r>
      <w:r w:rsidRPr="00A32213">
        <w:rPr>
          <w:rFonts w:eastAsia="Times New Roman" w:cs="Arial"/>
          <w:i/>
          <w:spacing w:val="2"/>
          <w:sz w:val="22"/>
          <w:lang w:val="es-MX" w:eastAsia="en-US"/>
        </w:rPr>
        <w:t xml:space="preserve"> </w:t>
      </w:r>
      <w:r w:rsidRPr="00A32213">
        <w:rPr>
          <w:rFonts w:eastAsia="Times New Roman" w:cs="Arial"/>
          <w:i/>
          <w:sz w:val="22"/>
          <w:lang w:val="es-MX" w:eastAsia="en-US"/>
        </w:rPr>
        <w:t>d</w:t>
      </w:r>
      <w:r w:rsidRPr="00A32213">
        <w:rPr>
          <w:rFonts w:eastAsia="Times New Roman" w:cs="Arial"/>
          <w:i/>
          <w:spacing w:val="-4"/>
          <w:sz w:val="22"/>
          <w:lang w:val="es-MX" w:eastAsia="en-US"/>
        </w:rPr>
        <w:t>i</w:t>
      </w:r>
      <w:r w:rsidRPr="00A32213">
        <w:rPr>
          <w:rFonts w:eastAsia="Times New Roman" w:cs="Arial"/>
          <w:i/>
          <w:spacing w:val="3"/>
          <w:sz w:val="22"/>
          <w:lang w:val="es-MX" w:eastAsia="en-US"/>
        </w:rPr>
        <w:t>f</w:t>
      </w:r>
      <w:r w:rsidRPr="00A32213">
        <w:rPr>
          <w:rFonts w:eastAsia="Times New Roman" w:cs="Arial"/>
          <w:i/>
          <w:sz w:val="22"/>
          <w:lang w:val="es-MX" w:eastAsia="en-US"/>
        </w:rPr>
        <w:t>ere</w:t>
      </w:r>
      <w:r w:rsidRPr="00A32213">
        <w:rPr>
          <w:rFonts w:eastAsia="Times New Roman" w:cs="Arial"/>
          <w:i/>
          <w:spacing w:val="-3"/>
          <w:sz w:val="22"/>
          <w:lang w:val="es-MX" w:eastAsia="en-US"/>
        </w:rPr>
        <w:t>n</w:t>
      </w:r>
      <w:r w:rsidRPr="00A32213">
        <w:rPr>
          <w:rFonts w:eastAsia="Times New Roman" w:cs="Arial"/>
          <w:i/>
          <w:spacing w:val="1"/>
          <w:sz w:val="22"/>
          <w:lang w:val="es-MX" w:eastAsia="en-US"/>
        </w:rPr>
        <w:t>t</w:t>
      </w:r>
      <w:r w:rsidRPr="00A32213">
        <w:rPr>
          <w:rFonts w:eastAsia="Times New Roman" w:cs="Arial"/>
          <w:i/>
          <w:sz w:val="22"/>
          <w:lang w:val="es-MX" w:eastAsia="en-US"/>
        </w:rPr>
        <w:t xml:space="preserve">es </w:t>
      </w:r>
      <w:r w:rsidRPr="00A32213">
        <w:rPr>
          <w:rFonts w:eastAsia="Times New Roman" w:cs="Arial"/>
          <w:i/>
          <w:spacing w:val="1"/>
          <w:sz w:val="22"/>
          <w:lang w:val="es-MX" w:eastAsia="en-US"/>
        </w:rPr>
        <w:t>m</w:t>
      </w:r>
      <w:r w:rsidRPr="00A32213">
        <w:rPr>
          <w:rFonts w:eastAsia="Times New Roman" w:cs="Arial"/>
          <w:i/>
          <w:sz w:val="22"/>
          <w:lang w:val="es-MX" w:eastAsia="en-US"/>
        </w:rPr>
        <w:t>a</w:t>
      </w:r>
      <w:r w:rsidRPr="00A32213">
        <w:rPr>
          <w:rFonts w:eastAsia="Times New Roman" w:cs="Arial"/>
          <w:i/>
          <w:spacing w:val="-1"/>
          <w:sz w:val="22"/>
          <w:lang w:val="es-MX" w:eastAsia="en-US"/>
        </w:rPr>
        <w:t>n</w:t>
      </w:r>
      <w:r w:rsidRPr="00A32213">
        <w:rPr>
          <w:rFonts w:eastAsia="Times New Roman" w:cs="Arial"/>
          <w:i/>
          <w:spacing w:val="-3"/>
          <w:sz w:val="22"/>
          <w:lang w:val="es-MX" w:eastAsia="en-US"/>
        </w:rPr>
        <w:t>i</w:t>
      </w:r>
      <w:r w:rsidRPr="00A32213">
        <w:rPr>
          <w:rFonts w:eastAsia="Times New Roman" w:cs="Arial"/>
          <w:i/>
          <w:spacing w:val="3"/>
          <w:sz w:val="22"/>
          <w:lang w:val="es-MX" w:eastAsia="en-US"/>
        </w:rPr>
        <w:t>f</w:t>
      </w:r>
      <w:r w:rsidRPr="00A32213">
        <w:rPr>
          <w:rFonts w:eastAsia="Times New Roman" w:cs="Arial"/>
          <w:i/>
          <w:sz w:val="22"/>
          <w:lang w:val="es-MX" w:eastAsia="en-US"/>
        </w:rPr>
        <w:t>e</w:t>
      </w:r>
      <w:r w:rsidRPr="00A32213">
        <w:rPr>
          <w:rFonts w:eastAsia="Times New Roman" w:cs="Arial"/>
          <w:i/>
          <w:spacing w:val="-3"/>
          <w:sz w:val="22"/>
          <w:lang w:val="es-MX" w:eastAsia="en-US"/>
        </w:rPr>
        <w:t>s</w:t>
      </w:r>
      <w:r w:rsidRPr="00A32213">
        <w:rPr>
          <w:rFonts w:eastAsia="Times New Roman" w:cs="Arial"/>
          <w:i/>
          <w:spacing w:val="1"/>
          <w:sz w:val="22"/>
          <w:lang w:val="es-MX" w:eastAsia="en-US"/>
        </w:rPr>
        <w:t>t</w:t>
      </w:r>
      <w:r w:rsidRPr="00A32213">
        <w:rPr>
          <w:rFonts w:eastAsia="Times New Roman" w:cs="Arial"/>
          <w:i/>
          <w:spacing w:val="-3"/>
          <w:sz w:val="22"/>
          <w:lang w:val="es-MX" w:eastAsia="en-US"/>
        </w:rPr>
        <w:t>a</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1"/>
          <w:sz w:val="22"/>
          <w:lang w:val="es-MX" w:eastAsia="en-US"/>
        </w:rPr>
        <w:t>n</w:t>
      </w:r>
      <w:r w:rsidRPr="00A32213">
        <w:rPr>
          <w:rFonts w:eastAsia="Times New Roman" w:cs="Arial"/>
          <w:i/>
          <w:sz w:val="22"/>
          <w:lang w:val="es-MX" w:eastAsia="en-US"/>
        </w:rPr>
        <w:t>es.</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A</w:t>
      </w:r>
      <w:r w:rsidRPr="00A32213">
        <w:rPr>
          <w:rFonts w:eastAsia="Times New Roman" w:cs="Arial"/>
          <w:i/>
          <w:sz w:val="22"/>
          <w:lang w:val="es-MX" w:eastAsia="en-US"/>
        </w:rPr>
        <w:t>s</w:t>
      </w:r>
      <w:r w:rsidRPr="00A32213">
        <w:rPr>
          <w:rFonts w:eastAsia="Times New Roman" w:cs="Arial"/>
          <w:i/>
          <w:spacing w:val="-4"/>
          <w:sz w:val="22"/>
          <w:lang w:val="es-MX" w:eastAsia="en-US"/>
        </w:rPr>
        <w:t>í</w:t>
      </w:r>
      <w:r w:rsidRPr="00A32213">
        <w:rPr>
          <w:rFonts w:eastAsia="Times New Roman" w:cs="Arial"/>
          <w:i/>
          <w:sz w:val="22"/>
          <w:lang w:val="es-MX" w:eastAsia="en-US"/>
        </w:rPr>
        <w:t>,</w:t>
      </w:r>
      <w:r w:rsidRPr="00A32213">
        <w:rPr>
          <w:rFonts w:eastAsia="Times New Roman" w:cs="Arial"/>
          <w:i/>
          <w:spacing w:val="4"/>
          <w:sz w:val="22"/>
          <w:lang w:val="es-MX" w:eastAsia="en-US"/>
        </w:rPr>
        <w:t xml:space="preserve"> </w:t>
      </w:r>
      <w:r w:rsidRPr="00A32213">
        <w:rPr>
          <w:rFonts w:eastAsia="Times New Roman" w:cs="Arial"/>
          <w:i/>
          <w:sz w:val="22"/>
          <w:lang w:val="es-MX" w:eastAsia="en-US"/>
        </w:rPr>
        <w:t>es</w:t>
      </w:r>
      <w:r w:rsidRPr="00A32213">
        <w:rPr>
          <w:rFonts w:eastAsia="Times New Roman" w:cs="Arial"/>
          <w:i/>
          <w:spacing w:val="2"/>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e</w:t>
      </w:r>
      <w:r w:rsidRPr="00A32213">
        <w:rPr>
          <w:rFonts w:eastAsia="Times New Roman" w:cs="Arial"/>
          <w:i/>
          <w:spacing w:val="-2"/>
          <w:sz w:val="22"/>
          <w:lang w:val="es-MX" w:eastAsia="en-US"/>
        </w:rPr>
        <w:t>r</w:t>
      </w:r>
      <w:r w:rsidRPr="00A32213">
        <w:rPr>
          <w:rFonts w:eastAsia="Times New Roman" w:cs="Arial"/>
          <w:i/>
          <w:spacing w:val="1"/>
          <w:sz w:val="22"/>
          <w:lang w:val="es-MX" w:eastAsia="en-US"/>
        </w:rPr>
        <w:t>t</w:t>
      </w:r>
      <w:r w:rsidRPr="00A32213">
        <w:rPr>
          <w:rFonts w:eastAsia="Times New Roman" w:cs="Arial"/>
          <w:i/>
          <w:spacing w:val="-1"/>
          <w:sz w:val="22"/>
          <w:lang w:val="es-MX" w:eastAsia="en-US"/>
        </w:rPr>
        <w:t>i</w:t>
      </w:r>
      <w:r w:rsidRPr="00A32213">
        <w:rPr>
          <w:rFonts w:eastAsia="Times New Roman" w:cs="Arial"/>
          <w:i/>
          <w:sz w:val="22"/>
          <w:lang w:val="es-MX" w:eastAsia="en-US"/>
        </w:rPr>
        <w:t>n</w:t>
      </w:r>
      <w:r w:rsidRPr="00A32213">
        <w:rPr>
          <w:rFonts w:eastAsia="Times New Roman" w:cs="Arial"/>
          <w:i/>
          <w:spacing w:val="-1"/>
          <w:sz w:val="22"/>
          <w:lang w:val="es-MX" w:eastAsia="en-US"/>
        </w:rPr>
        <w:t>e</w:t>
      </w:r>
      <w:r w:rsidRPr="00A32213">
        <w:rPr>
          <w:rFonts w:eastAsia="Times New Roman" w:cs="Arial"/>
          <w:i/>
          <w:sz w:val="22"/>
          <w:lang w:val="es-MX" w:eastAsia="en-US"/>
        </w:rPr>
        <w:t>n</w:t>
      </w:r>
      <w:r w:rsidRPr="00A32213">
        <w:rPr>
          <w:rFonts w:eastAsia="Times New Roman" w:cs="Arial"/>
          <w:i/>
          <w:spacing w:val="-2"/>
          <w:sz w:val="22"/>
          <w:lang w:val="es-MX" w:eastAsia="en-US"/>
        </w:rPr>
        <w:t>t</w:t>
      </w:r>
      <w:r w:rsidRPr="00A32213">
        <w:rPr>
          <w:rFonts w:eastAsia="Times New Roman" w:cs="Arial"/>
          <w:i/>
          <w:sz w:val="22"/>
          <w:lang w:val="es-MX" w:eastAsia="en-US"/>
        </w:rPr>
        <w:t>e</w:t>
      </w:r>
      <w:r w:rsidRPr="00A32213">
        <w:rPr>
          <w:rFonts w:eastAsia="Times New Roman" w:cs="Arial"/>
          <w:i/>
          <w:spacing w:val="2"/>
          <w:sz w:val="22"/>
          <w:lang w:val="es-MX" w:eastAsia="en-US"/>
        </w:rPr>
        <w:t xml:space="preserve"> </w:t>
      </w:r>
      <w:r w:rsidRPr="00A32213">
        <w:rPr>
          <w:rFonts w:eastAsia="Times New Roman" w:cs="Arial"/>
          <w:i/>
          <w:sz w:val="22"/>
          <w:lang w:val="es-MX" w:eastAsia="en-US"/>
        </w:rPr>
        <w:t>se</w:t>
      </w:r>
      <w:r w:rsidRPr="00A32213">
        <w:rPr>
          <w:rFonts w:eastAsia="Times New Roman" w:cs="Arial"/>
          <w:i/>
          <w:spacing w:val="-1"/>
          <w:sz w:val="22"/>
          <w:lang w:val="es-MX" w:eastAsia="en-US"/>
        </w:rPr>
        <w:t>ñ</w:t>
      </w:r>
      <w:r w:rsidRPr="00A32213">
        <w:rPr>
          <w:rFonts w:eastAsia="Times New Roman" w:cs="Arial"/>
          <w:i/>
          <w:sz w:val="22"/>
          <w:lang w:val="es-MX" w:eastAsia="en-US"/>
        </w:rPr>
        <w:t>a</w:t>
      </w:r>
      <w:r w:rsidRPr="00A32213">
        <w:rPr>
          <w:rFonts w:eastAsia="Times New Roman" w:cs="Arial"/>
          <w:i/>
          <w:spacing w:val="-1"/>
          <w:sz w:val="22"/>
          <w:lang w:val="es-MX" w:eastAsia="en-US"/>
        </w:rPr>
        <w:t>l</w:t>
      </w:r>
      <w:r w:rsidRPr="00A32213">
        <w:rPr>
          <w:rFonts w:eastAsia="Times New Roman" w:cs="Arial"/>
          <w:i/>
          <w:sz w:val="22"/>
          <w:lang w:val="es-MX" w:eastAsia="en-US"/>
        </w:rPr>
        <w:t>ar</w:t>
      </w:r>
      <w:r w:rsidRPr="00A32213">
        <w:rPr>
          <w:rFonts w:eastAsia="Times New Roman" w:cs="Arial"/>
          <w:i/>
          <w:spacing w:val="1"/>
          <w:sz w:val="22"/>
          <w:lang w:val="es-MX" w:eastAsia="en-US"/>
        </w:rPr>
        <w:t xml:space="preserve"> </w:t>
      </w:r>
      <w:r w:rsidRPr="00A32213">
        <w:rPr>
          <w:rFonts w:eastAsia="Times New Roman" w:cs="Arial"/>
          <w:i/>
          <w:spacing w:val="2"/>
          <w:sz w:val="22"/>
          <w:lang w:val="es-MX" w:eastAsia="en-US"/>
        </w:rPr>
        <w:t>q</w:t>
      </w:r>
      <w:r w:rsidRPr="00A32213">
        <w:rPr>
          <w:rFonts w:eastAsia="Times New Roman" w:cs="Arial"/>
          <w:i/>
          <w:sz w:val="22"/>
          <w:lang w:val="es-MX" w:eastAsia="en-US"/>
        </w:rPr>
        <w:t>ue</w:t>
      </w:r>
      <w:r w:rsidRPr="00A32213">
        <w:rPr>
          <w:rFonts w:eastAsia="Times New Roman" w:cs="Arial"/>
          <w:i/>
          <w:spacing w:val="2"/>
          <w:sz w:val="22"/>
          <w:lang w:val="es-MX" w:eastAsia="en-US"/>
        </w:rPr>
        <w:t xml:space="preserve"> </w:t>
      </w:r>
      <w:r w:rsidRPr="00A32213">
        <w:rPr>
          <w:rFonts w:eastAsia="Times New Roman" w:cs="Arial"/>
          <w:i/>
          <w:sz w:val="22"/>
          <w:lang w:val="es-MX" w:eastAsia="en-US"/>
        </w:rPr>
        <w:t>en el</w:t>
      </w:r>
      <w:r w:rsidRPr="00A32213">
        <w:rPr>
          <w:rFonts w:eastAsia="Times New Roman" w:cs="Arial"/>
          <w:i/>
          <w:spacing w:val="1"/>
          <w:sz w:val="22"/>
          <w:lang w:val="es-MX" w:eastAsia="en-US"/>
        </w:rPr>
        <w:t xml:space="preserve"> </w:t>
      </w:r>
      <w:r w:rsidRPr="00A32213">
        <w:rPr>
          <w:rFonts w:eastAsia="Times New Roman" w:cs="Arial"/>
          <w:i/>
          <w:sz w:val="22"/>
          <w:lang w:val="es-MX" w:eastAsia="en-US"/>
        </w:rPr>
        <w:t>ar</w:t>
      </w:r>
      <w:r w:rsidRPr="00A32213">
        <w:rPr>
          <w:rFonts w:eastAsia="Times New Roman" w:cs="Arial"/>
          <w:i/>
          <w:spacing w:val="1"/>
          <w:sz w:val="22"/>
          <w:lang w:val="es-MX" w:eastAsia="en-US"/>
        </w:rPr>
        <w:t>t</w:t>
      </w:r>
      <w:r w:rsidRPr="00A32213">
        <w:rPr>
          <w:rFonts w:eastAsia="Times New Roman" w:cs="Arial"/>
          <w:i/>
          <w:spacing w:val="-4"/>
          <w:sz w:val="22"/>
          <w:lang w:val="es-MX" w:eastAsia="en-US"/>
        </w:rPr>
        <w:t>í</w:t>
      </w:r>
      <w:r w:rsidRPr="00A32213">
        <w:rPr>
          <w:rFonts w:eastAsia="Times New Roman" w:cs="Arial"/>
          <w:i/>
          <w:sz w:val="22"/>
          <w:lang w:val="es-MX" w:eastAsia="en-US"/>
        </w:rPr>
        <w:t>cu</w:t>
      </w:r>
      <w:r w:rsidRPr="00A32213">
        <w:rPr>
          <w:rFonts w:eastAsia="Times New Roman" w:cs="Arial"/>
          <w:i/>
          <w:spacing w:val="-1"/>
          <w:sz w:val="22"/>
          <w:lang w:val="es-MX" w:eastAsia="en-US"/>
        </w:rPr>
        <w:t>l</w:t>
      </w:r>
      <w:r w:rsidRPr="00A32213">
        <w:rPr>
          <w:rFonts w:eastAsia="Times New Roman" w:cs="Arial"/>
          <w:i/>
          <w:sz w:val="22"/>
          <w:lang w:val="es-MX" w:eastAsia="en-US"/>
        </w:rPr>
        <w:t>o</w:t>
      </w:r>
      <w:r w:rsidRPr="00A32213">
        <w:rPr>
          <w:rFonts w:eastAsia="Times New Roman" w:cs="Arial"/>
          <w:i/>
          <w:spacing w:val="2"/>
          <w:sz w:val="22"/>
          <w:lang w:val="es-MX" w:eastAsia="en-US"/>
        </w:rPr>
        <w:t xml:space="preserve"> </w:t>
      </w:r>
      <w:r w:rsidRPr="00A32213">
        <w:rPr>
          <w:rFonts w:eastAsia="Times New Roman" w:cs="Arial"/>
          <w:i/>
          <w:sz w:val="22"/>
          <w:lang w:val="es-MX" w:eastAsia="en-US"/>
        </w:rPr>
        <w:t>1</w:t>
      </w:r>
      <w:r w:rsidRPr="00A32213">
        <w:rPr>
          <w:rFonts w:eastAsia="Times New Roman" w:cs="Arial"/>
          <w:i/>
          <w:spacing w:val="-1"/>
          <w:sz w:val="22"/>
          <w:lang w:val="es-MX" w:eastAsia="en-US"/>
        </w:rPr>
        <w:t>3</w:t>
      </w:r>
      <w:r w:rsidRPr="00A32213">
        <w:rPr>
          <w:rFonts w:eastAsia="Times New Roman" w:cs="Arial"/>
          <w:i/>
          <w:sz w:val="22"/>
          <w:lang w:val="es-MX" w:eastAsia="en-US"/>
        </w:rPr>
        <w:t>,</w:t>
      </w:r>
      <w:r w:rsidRPr="00A32213">
        <w:rPr>
          <w:rFonts w:eastAsia="Times New Roman" w:cs="Arial"/>
          <w:i/>
          <w:spacing w:val="1"/>
          <w:sz w:val="22"/>
          <w:lang w:val="es-MX" w:eastAsia="en-US"/>
        </w:rPr>
        <w:t xml:space="preserve"> fr</w:t>
      </w:r>
      <w:r w:rsidRPr="00A32213">
        <w:rPr>
          <w:rFonts w:eastAsia="Times New Roman" w:cs="Arial"/>
          <w:i/>
          <w:sz w:val="22"/>
          <w:lang w:val="es-MX" w:eastAsia="en-US"/>
        </w:rPr>
        <w:t>acc</w:t>
      </w:r>
      <w:r w:rsidRPr="00A32213">
        <w:rPr>
          <w:rFonts w:eastAsia="Times New Roman" w:cs="Arial"/>
          <w:i/>
          <w:spacing w:val="-1"/>
          <w:sz w:val="22"/>
          <w:lang w:val="es-MX" w:eastAsia="en-US"/>
        </w:rPr>
        <w:t>i</w:t>
      </w:r>
      <w:r w:rsidRPr="00A32213">
        <w:rPr>
          <w:rFonts w:eastAsia="Times New Roman" w:cs="Arial"/>
          <w:i/>
          <w:sz w:val="22"/>
          <w:lang w:val="es-MX" w:eastAsia="en-US"/>
        </w:rPr>
        <w:t>ón I de</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 xml:space="preserve">ey de </w:t>
      </w:r>
      <w:r w:rsidRPr="00A32213">
        <w:rPr>
          <w:rFonts w:eastAsia="Times New Roman" w:cs="Arial"/>
          <w:i/>
          <w:spacing w:val="1"/>
          <w:sz w:val="22"/>
          <w:lang w:val="es-MX" w:eastAsia="en-US"/>
        </w:rPr>
        <w:t>r</w:t>
      </w:r>
      <w:r w:rsidRPr="00A32213">
        <w:rPr>
          <w:rFonts w:eastAsia="Times New Roman" w:cs="Arial"/>
          <w:i/>
          <w:spacing w:val="-3"/>
          <w:sz w:val="22"/>
          <w:lang w:val="es-MX" w:eastAsia="en-US"/>
        </w:rPr>
        <w:t>e</w:t>
      </w:r>
      <w:r w:rsidRPr="00A32213">
        <w:rPr>
          <w:rFonts w:eastAsia="Times New Roman" w:cs="Arial"/>
          <w:i/>
          <w:spacing w:val="1"/>
          <w:sz w:val="22"/>
          <w:lang w:val="es-MX" w:eastAsia="en-US"/>
        </w:rPr>
        <w:t>f</w:t>
      </w:r>
      <w:r w:rsidRPr="00A32213">
        <w:rPr>
          <w:rFonts w:eastAsia="Times New Roman" w:cs="Arial"/>
          <w:i/>
          <w:sz w:val="22"/>
          <w:lang w:val="es-MX" w:eastAsia="en-US"/>
        </w:rPr>
        <w:t>erenc</w:t>
      </w:r>
      <w:r w:rsidRPr="00A32213">
        <w:rPr>
          <w:rFonts w:eastAsia="Times New Roman" w:cs="Arial"/>
          <w:i/>
          <w:spacing w:val="-1"/>
          <w:sz w:val="22"/>
          <w:lang w:val="es-MX" w:eastAsia="en-US"/>
        </w:rPr>
        <w:t>i</w:t>
      </w:r>
      <w:r w:rsidRPr="00A32213">
        <w:rPr>
          <w:rFonts w:eastAsia="Times New Roman" w:cs="Arial"/>
          <w:i/>
          <w:sz w:val="22"/>
          <w:lang w:val="es-MX" w:eastAsia="en-US"/>
        </w:rPr>
        <w:t>a se e</w:t>
      </w:r>
      <w:r w:rsidRPr="00A32213">
        <w:rPr>
          <w:rFonts w:eastAsia="Times New Roman" w:cs="Arial"/>
          <w:i/>
          <w:spacing w:val="-3"/>
          <w:sz w:val="22"/>
          <w:lang w:val="es-MX" w:eastAsia="en-US"/>
        </w:rPr>
        <w:t>s</w:t>
      </w:r>
      <w:r w:rsidRPr="00A32213">
        <w:rPr>
          <w:rFonts w:eastAsia="Times New Roman" w:cs="Arial"/>
          <w:i/>
          <w:spacing w:val="1"/>
          <w:sz w:val="22"/>
          <w:lang w:val="es-MX" w:eastAsia="en-US"/>
        </w:rPr>
        <w:t>t</w:t>
      </w:r>
      <w:r w:rsidRPr="00A32213">
        <w:rPr>
          <w:rFonts w:eastAsia="Times New Roman" w:cs="Arial"/>
          <w:i/>
          <w:sz w:val="22"/>
          <w:lang w:val="es-MX" w:eastAsia="en-US"/>
        </w:rPr>
        <w:t>a</w:t>
      </w:r>
      <w:r w:rsidRPr="00A32213">
        <w:rPr>
          <w:rFonts w:eastAsia="Times New Roman" w:cs="Arial"/>
          <w:i/>
          <w:spacing w:val="-1"/>
          <w:sz w:val="22"/>
          <w:lang w:val="es-MX" w:eastAsia="en-US"/>
        </w:rPr>
        <w:t>bl</w:t>
      </w:r>
      <w:r w:rsidRPr="00A32213">
        <w:rPr>
          <w:rFonts w:eastAsia="Times New Roman" w:cs="Arial"/>
          <w:i/>
          <w:sz w:val="22"/>
          <w:lang w:val="es-MX" w:eastAsia="en-US"/>
        </w:rPr>
        <w:t xml:space="preserve">ece </w:t>
      </w:r>
      <w:r w:rsidRPr="00A32213">
        <w:rPr>
          <w:rFonts w:eastAsia="Times New Roman" w:cs="Arial"/>
          <w:i/>
          <w:spacing w:val="2"/>
          <w:sz w:val="22"/>
          <w:lang w:val="es-MX" w:eastAsia="en-US"/>
        </w:rPr>
        <w:t>q</w:t>
      </w:r>
      <w:r w:rsidRPr="00A32213">
        <w:rPr>
          <w:rFonts w:eastAsia="Times New Roman" w:cs="Arial"/>
          <w:i/>
          <w:sz w:val="22"/>
          <w:lang w:val="es-MX" w:eastAsia="en-US"/>
        </w:rPr>
        <w:t>ue p</w:t>
      </w:r>
      <w:r w:rsidRPr="00A32213">
        <w:rPr>
          <w:rFonts w:eastAsia="Times New Roman" w:cs="Arial"/>
          <w:i/>
          <w:spacing w:val="-1"/>
          <w:sz w:val="22"/>
          <w:lang w:val="es-MX" w:eastAsia="en-US"/>
        </w:rPr>
        <w:t>o</w:t>
      </w:r>
      <w:r w:rsidRPr="00A32213">
        <w:rPr>
          <w:rFonts w:eastAsia="Times New Roman" w:cs="Arial"/>
          <w:i/>
          <w:spacing w:val="-3"/>
          <w:sz w:val="22"/>
          <w:lang w:val="es-MX" w:eastAsia="en-US"/>
        </w:rPr>
        <w:t>d</w:t>
      </w:r>
      <w:r w:rsidRPr="00A32213">
        <w:rPr>
          <w:rFonts w:eastAsia="Times New Roman" w:cs="Arial"/>
          <w:i/>
          <w:spacing w:val="-2"/>
          <w:sz w:val="22"/>
          <w:lang w:val="es-MX" w:eastAsia="en-US"/>
        </w:rPr>
        <w:t>r</w:t>
      </w:r>
      <w:r w:rsidRPr="00A32213">
        <w:rPr>
          <w:rFonts w:eastAsia="Times New Roman" w:cs="Arial"/>
          <w:i/>
          <w:sz w:val="22"/>
          <w:lang w:val="es-MX" w:eastAsia="en-US"/>
        </w:rPr>
        <w:t>á</w:t>
      </w:r>
      <w:r w:rsidRPr="00A32213">
        <w:rPr>
          <w:rFonts w:eastAsia="Times New Roman" w:cs="Arial"/>
          <w:i/>
          <w:spacing w:val="3"/>
          <w:sz w:val="22"/>
          <w:lang w:val="es-MX" w:eastAsia="en-US"/>
        </w:rPr>
        <w:t xml:space="preserve"> </w:t>
      </w:r>
      <w:r w:rsidRPr="00A32213">
        <w:rPr>
          <w:rFonts w:eastAsia="Times New Roman" w:cs="Arial"/>
          <w:i/>
          <w:sz w:val="22"/>
          <w:lang w:val="es-MX" w:eastAsia="en-US"/>
        </w:rPr>
        <w:t>c</w:t>
      </w:r>
      <w:r w:rsidRPr="00A32213">
        <w:rPr>
          <w:rFonts w:eastAsia="Times New Roman" w:cs="Arial"/>
          <w:i/>
          <w:spacing w:val="-1"/>
          <w:sz w:val="22"/>
          <w:lang w:val="es-MX" w:eastAsia="en-US"/>
        </w:rPr>
        <w:t>l</w:t>
      </w:r>
      <w:r w:rsidRPr="00A32213">
        <w:rPr>
          <w:rFonts w:eastAsia="Times New Roman" w:cs="Arial"/>
          <w:i/>
          <w:spacing w:val="4"/>
          <w:sz w:val="22"/>
          <w:lang w:val="es-MX" w:eastAsia="en-US"/>
        </w:rPr>
        <w:t>a</w:t>
      </w:r>
      <w:r w:rsidRPr="00A32213">
        <w:rPr>
          <w:rFonts w:eastAsia="Times New Roman" w:cs="Arial"/>
          <w:i/>
          <w:sz w:val="22"/>
          <w:lang w:val="es-MX" w:eastAsia="en-US"/>
        </w:rPr>
        <w:t>s</w:t>
      </w:r>
      <w:r w:rsidRPr="00A32213">
        <w:rPr>
          <w:rFonts w:eastAsia="Times New Roman" w:cs="Arial"/>
          <w:i/>
          <w:spacing w:val="-3"/>
          <w:sz w:val="22"/>
          <w:lang w:val="es-MX" w:eastAsia="en-US"/>
        </w:rPr>
        <w:t>i</w:t>
      </w:r>
      <w:r w:rsidRPr="00A32213">
        <w:rPr>
          <w:rFonts w:eastAsia="Times New Roman" w:cs="Arial"/>
          <w:i/>
          <w:spacing w:val="3"/>
          <w:sz w:val="22"/>
          <w:lang w:val="es-MX" w:eastAsia="en-US"/>
        </w:rPr>
        <w:t>f</w:t>
      </w:r>
      <w:r w:rsidRPr="00A32213">
        <w:rPr>
          <w:rFonts w:eastAsia="Times New Roman" w:cs="Arial"/>
          <w:i/>
          <w:spacing w:val="-1"/>
          <w:sz w:val="22"/>
          <w:lang w:val="es-MX" w:eastAsia="en-US"/>
        </w:rPr>
        <w:t>i</w:t>
      </w:r>
      <w:r w:rsidRPr="00A32213">
        <w:rPr>
          <w:rFonts w:eastAsia="Times New Roman" w:cs="Arial"/>
          <w:i/>
          <w:sz w:val="22"/>
          <w:lang w:val="es-MX" w:eastAsia="en-US"/>
        </w:rPr>
        <w:t>carse</w:t>
      </w:r>
      <w:r w:rsidRPr="00A32213">
        <w:rPr>
          <w:rFonts w:eastAsia="Times New Roman" w:cs="Arial"/>
          <w:i/>
          <w:spacing w:val="1"/>
          <w:sz w:val="22"/>
          <w:lang w:val="es-MX" w:eastAsia="en-US"/>
        </w:rPr>
        <w:t xml:space="preserve"> </w:t>
      </w:r>
      <w:r w:rsidRPr="00A32213">
        <w:rPr>
          <w:rFonts w:eastAsia="Times New Roman" w:cs="Arial"/>
          <w:i/>
          <w:spacing w:val="-3"/>
          <w:sz w:val="22"/>
          <w:lang w:val="es-MX" w:eastAsia="en-US"/>
        </w:rPr>
        <w:t>a</w:t>
      </w:r>
      <w:r w:rsidRPr="00A32213">
        <w:rPr>
          <w:rFonts w:eastAsia="Times New Roman" w:cs="Arial"/>
          <w:i/>
          <w:spacing w:val="2"/>
          <w:sz w:val="22"/>
          <w:lang w:val="es-MX" w:eastAsia="en-US"/>
        </w:rPr>
        <w:t>q</w:t>
      </w:r>
      <w:r w:rsidRPr="00A32213">
        <w:rPr>
          <w:rFonts w:eastAsia="Times New Roman" w:cs="Arial"/>
          <w:i/>
          <w:sz w:val="22"/>
          <w:lang w:val="es-MX" w:eastAsia="en-US"/>
        </w:rPr>
        <w:t>u</w:t>
      </w:r>
      <w:r w:rsidRPr="00A32213">
        <w:rPr>
          <w:rFonts w:eastAsia="Times New Roman" w:cs="Arial"/>
          <w:i/>
          <w:spacing w:val="-1"/>
          <w:sz w:val="22"/>
          <w:lang w:val="es-MX" w:eastAsia="en-US"/>
        </w:rPr>
        <w:t>ell</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i</w:t>
      </w:r>
      <w:r w:rsidRPr="00A32213">
        <w:rPr>
          <w:rFonts w:eastAsia="Times New Roman" w:cs="Arial"/>
          <w:i/>
          <w:spacing w:val="-3"/>
          <w:sz w:val="22"/>
          <w:lang w:val="es-MX" w:eastAsia="en-US"/>
        </w:rPr>
        <w:t>n</w:t>
      </w:r>
      <w:r w:rsidRPr="00A32213">
        <w:rPr>
          <w:rFonts w:eastAsia="Times New Roman" w:cs="Arial"/>
          <w:i/>
          <w:spacing w:val="1"/>
          <w:sz w:val="22"/>
          <w:lang w:val="es-MX" w:eastAsia="en-US"/>
        </w:rPr>
        <w:t>f</w:t>
      </w:r>
      <w:r w:rsidRPr="00A32213">
        <w:rPr>
          <w:rFonts w:eastAsia="Times New Roman" w:cs="Arial"/>
          <w:i/>
          <w:sz w:val="22"/>
          <w:lang w:val="es-MX" w:eastAsia="en-US"/>
        </w:rPr>
        <w:t>o</w:t>
      </w:r>
      <w:r w:rsidRPr="00A32213">
        <w:rPr>
          <w:rFonts w:eastAsia="Times New Roman" w:cs="Arial"/>
          <w:i/>
          <w:spacing w:val="-2"/>
          <w:sz w:val="22"/>
          <w:lang w:val="es-MX" w:eastAsia="en-US"/>
        </w:rPr>
        <w:t>r</w:t>
      </w:r>
      <w:r w:rsidRPr="00A32213">
        <w:rPr>
          <w:rFonts w:eastAsia="Times New Roman" w:cs="Arial"/>
          <w:i/>
          <w:spacing w:val="1"/>
          <w:sz w:val="22"/>
          <w:lang w:val="es-MX" w:eastAsia="en-US"/>
        </w:rPr>
        <w:t>m</w:t>
      </w:r>
      <w:r w:rsidRPr="00A32213">
        <w:rPr>
          <w:rFonts w:eastAsia="Times New Roman" w:cs="Arial"/>
          <w:i/>
          <w:sz w:val="22"/>
          <w:lang w:val="es-MX" w:eastAsia="en-US"/>
        </w:rPr>
        <w:t>ac</w:t>
      </w:r>
      <w:r w:rsidRPr="00A32213">
        <w:rPr>
          <w:rFonts w:eastAsia="Times New Roman" w:cs="Arial"/>
          <w:i/>
          <w:spacing w:val="-1"/>
          <w:sz w:val="22"/>
          <w:lang w:val="es-MX" w:eastAsia="en-US"/>
        </w:rPr>
        <w:t>i</w:t>
      </w:r>
      <w:r w:rsidRPr="00A32213">
        <w:rPr>
          <w:rFonts w:eastAsia="Times New Roman" w:cs="Arial"/>
          <w:i/>
          <w:sz w:val="22"/>
          <w:lang w:val="es-MX" w:eastAsia="en-US"/>
        </w:rPr>
        <w:t>ón</w:t>
      </w:r>
      <w:r w:rsidRPr="00A32213">
        <w:rPr>
          <w:rFonts w:eastAsia="Times New Roman" w:cs="Arial"/>
          <w:i/>
          <w:spacing w:val="2"/>
          <w:sz w:val="22"/>
          <w:lang w:val="es-MX" w:eastAsia="en-US"/>
        </w:rPr>
        <w:t xml:space="preserve"> </w:t>
      </w:r>
      <w:r w:rsidRPr="00A32213">
        <w:rPr>
          <w:rFonts w:eastAsia="Times New Roman" w:cs="Arial"/>
          <w:i/>
          <w:sz w:val="22"/>
          <w:lang w:val="es-MX" w:eastAsia="en-US"/>
        </w:rPr>
        <w:t>cu</w:t>
      </w:r>
      <w:r w:rsidRPr="00A32213">
        <w:rPr>
          <w:rFonts w:eastAsia="Times New Roman" w:cs="Arial"/>
          <w:i/>
          <w:spacing w:val="-3"/>
          <w:sz w:val="22"/>
          <w:lang w:val="es-MX" w:eastAsia="en-US"/>
        </w:rPr>
        <w:t>y</w:t>
      </w:r>
      <w:r w:rsidRPr="00A32213">
        <w:rPr>
          <w:rFonts w:eastAsia="Times New Roman" w:cs="Arial"/>
          <w:i/>
          <w:sz w:val="22"/>
          <w:lang w:val="es-MX" w:eastAsia="en-US"/>
        </w:rPr>
        <w:t>a d</w:t>
      </w:r>
      <w:r w:rsidRPr="00A32213">
        <w:rPr>
          <w:rFonts w:eastAsia="Times New Roman" w:cs="Arial"/>
          <w:i/>
          <w:spacing w:val="-1"/>
          <w:sz w:val="22"/>
          <w:lang w:val="es-MX" w:eastAsia="en-US"/>
        </w:rPr>
        <w:t>i</w:t>
      </w:r>
      <w:r w:rsidRPr="00A32213">
        <w:rPr>
          <w:rFonts w:eastAsia="Times New Roman" w:cs="Arial"/>
          <w:i/>
          <w:spacing w:val="3"/>
          <w:sz w:val="22"/>
          <w:lang w:val="es-MX" w:eastAsia="en-US"/>
        </w:rPr>
        <w:t>f</w:t>
      </w:r>
      <w:r w:rsidRPr="00A32213">
        <w:rPr>
          <w:rFonts w:eastAsia="Times New Roman" w:cs="Arial"/>
          <w:i/>
          <w:sz w:val="22"/>
          <w:lang w:val="es-MX" w:eastAsia="en-US"/>
        </w:rPr>
        <w:t>us</w:t>
      </w:r>
      <w:r w:rsidRPr="00A32213">
        <w:rPr>
          <w:rFonts w:eastAsia="Times New Roman" w:cs="Arial"/>
          <w:i/>
          <w:spacing w:val="-1"/>
          <w:sz w:val="22"/>
          <w:lang w:val="es-MX" w:eastAsia="en-US"/>
        </w:rPr>
        <w:t>i</w:t>
      </w:r>
      <w:r w:rsidRPr="00A32213">
        <w:rPr>
          <w:rFonts w:eastAsia="Times New Roman" w:cs="Arial"/>
          <w:i/>
          <w:sz w:val="22"/>
          <w:lang w:val="es-MX" w:eastAsia="en-US"/>
        </w:rPr>
        <w:t>ón</w:t>
      </w:r>
      <w:r w:rsidRPr="00A32213">
        <w:rPr>
          <w:rFonts w:eastAsia="Times New Roman" w:cs="Arial"/>
          <w:i/>
          <w:spacing w:val="2"/>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u</w:t>
      </w:r>
      <w:r w:rsidRPr="00A32213">
        <w:rPr>
          <w:rFonts w:eastAsia="Times New Roman" w:cs="Arial"/>
          <w:i/>
          <w:sz w:val="22"/>
          <w:lang w:val="es-MX" w:eastAsia="en-US"/>
        </w:rPr>
        <w:t>e</w:t>
      </w:r>
      <w:r w:rsidRPr="00A32213">
        <w:rPr>
          <w:rFonts w:eastAsia="Times New Roman" w:cs="Arial"/>
          <w:i/>
          <w:spacing w:val="-1"/>
          <w:sz w:val="22"/>
          <w:lang w:val="es-MX" w:eastAsia="en-US"/>
        </w:rPr>
        <w:t>d</w:t>
      </w:r>
      <w:r w:rsidRPr="00A32213">
        <w:rPr>
          <w:rFonts w:eastAsia="Times New Roman" w:cs="Arial"/>
          <w:i/>
          <w:sz w:val="22"/>
          <w:lang w:val="es-MX" w:eastAsia="en-US"/>
        </w:rPr>
        <w:t>a</w:t>
      </w:r>
      <w:r w:rsidRPr="00A32213">
        <w:rPr>
          <w:rFonts w:eastAsia="Times New Roman" w:cs="Arial"/>
          <w:i/>
          <w:spacing w:val="2"/>
          <w:sz w:val="22"/>
          <w:lang w:val="es-MX" w:eastAsia="en-US"/>
        </w:rPr>
        <w:t xml:space="preserve"> </w:t>
      </w:r>
      <w:r w:rsidRPr="00A32213">
        <w:rPr>
          <w:rFonts w:eastAsia="Times New Roman" w:cs="Arial"/>
          <w:i/>
          <w:sz w:val="22"/>
          <w:lang w:val="es-MX" w:eastAsia="en-US"/>
        </w:rPr>
        <w:lastRenderedPageBreak/>
        <w:t>c</w:t>
      </w:r>
      <w:r w:rsidRPr="00A32213">
        <w:rPr>
          <w:rFonts w:eastAsia="Times New Roman" w:cs="Arial"/>
          <w:i/>
          <w:spacing w:val="-3"/>
          <w:sz w:val="22"/>
          <w:lang w:val="es-MX" w:eastAsia="en-US"/>
        </w:rPr>
        <w:t>o</w:t>
      </w:r>
      <w:r w:rsidRPr="00A32213">
        <w:rPr>
          <w:rFonts w:eastAsia="Times New Roman" w:cs="Arial"/>
          <w:i/>
          <w:spacing w:val="1"/>
          <w:sz w:val="22"/>
          <w:lang w:val="es-MX" w:eastAsia="en-US"/>
        </w:rPr>
        <w:t>m</w:t>
      </w:r>
      <w:r w:rsidRPr="00A32213">
        <w:rPr>
          <w:rFonts w:eastAsia="Times New Roman" w:cs="Arial"/>
          <w:i/>
          <w:spacing w:val="-3"/>
          <w:sz w:val="22"/>
          <w:lang w:val="es-MX" w:eastAsia="en-US"/>
        </w:rPr>
        <w:t>p</w:t>
      </w:r>
      <w:r w:rsidRPr="00A32213">
        <w:rPr>
          <w:rFonts w:eastAsia="Times New Roman" w:cs="Arial"/>
          <w:i/>
          <w:spacing w:val="1"/>
          <w:sz w:val="22"/>
          <w:lang w:val="es-MX" w:eastAsia="en-US"/>
        </w:rPr>
        <w:t>r</w:t>
      </w:r>
      <w:r w:rsidRPr="00A32213">
        <w:rPr>
          <w:rFonts w:eastAsia="Times New Roman" w:cs="Arial"/>
          <w:i/>
          <w:sz w:val="22"/>
          <w:lang w:val="es-MX" w:eastAsia="en-US"/>
        </w:rPr>
        <w:t>o</w:t>
      </w:r>
      <w:r w:rsidRPr="00A32213">
        <w:rPr>
          <w:rFonts w:eastAsia="Times New Roman" w:cs="Arial"/>
          <w:i/>
          <w:spacing w:val="-2"/>
          <w:sz w:val="22"/>
          <w:lang w:val="es-MX" w:eastAsia="en-US"/>
        </w:rPr>
        <w:t>m</w:t>
      </w:r>
      <w:r w:rsidRPr="00A32213">
        <w:rPr>
          <w:rFonts w:eastAsia="Times New Roman" w:cs="Arial"/>
          <w:i/>
          <w:sz w:val="22"/>
          <w:lang w:val="es-MX" w:eastAsia="en-US"/>
        </w:rPr>
        <w:t>eter</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2"/>
          <w:sz w:val="22"/>
          <w:lang w:val="es-MX" w:eastAsia="en-US"/>
        </w:rPr>
        <w:t xml:space="preserve"> </w:t>
      </w:r>
      <w:r w:rsidRPr="00A32213">
        <w:rPr>
          <w:rFonts w:eastAsia="Times New Roman" w:cs="Arial"/>
          <w:i/>
          <w:sz w:val="22"/>
          <w:lang w:val="es-MX" w:eastAsia="en-US"/>
        </w:rPr>
        <w:t>s</w:t>
      </w:r>
      <w:r w:rsidRPr="00A32213">
        <w:rPr>
          <w:rFonts w:eastAsia="Times New Roman" w:cs="Arial"/>
          <w:i/>
          <w:spacing w:val="-3"/>
          <w:sz w:val="22"/>
          <w:lang w:val="es-MX" w:eastAsia="en-US"/>
        </w:rPr>
        <w:t>e</w:t>
      </w:r>
      <w:r w:rsidRPr="00A32213">
        <w:rPr>
          <w:rFonts w:eastAsia="Times New Roman" w:cs="Arial"/>
          <w:i/>
          <w:spacing w:val="2"/>
          <w:sz w:val="22"/>
          <w:lang w:val="es-MX" w:eastAsia="en-US"/>
        </w:rPr>
        <w:t>g</w:t>
      </w:r>
      <w:r w:rsidRPr="00A32213">
        <w:rPr>
          <w:rFonts w:eastAsia="Times New Roman" w:cs="Arial"/>
          <w:i/>
          <w:spacing w:val="-3"/>
          <w:sz w:val="22"/>
          <w:lang w:val="es-MX" w:eastAsia="en-US"/>
        </w:rPr>
        <w:t>u</w:t>
      </w:r>
      <w:r w:rsidRPr="00A32213">
        <w:rPr>
          <w:rFonts w:eastAsia="Times New Roman" w:cs="Arial"/>
          <w:i/>
          <w:spacing w:val="1"/>
          <w:sz w:val="22"/>
          <w:lang w:val="es-MX" w:eastAsia="en-US"/>
        </w:rPr>
        <w:t>r</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a</w:t>
      </w:r>
      <w:r w:rsidRPr="00A32213">
        <w:rPr>
          <w:rFonts w:eastAsia="Times New Roman" w:cs="Arial"/>
          <w:i/>
          <w:sz w:val="22"/>
          <w:lang w:val="es-MX" w:eastAsia="en-US"/>
        </w:rPr>
        <w:t>d</w:t>
      </w:r>
      <w:r w:rsidRPr="00A32213">
        <w:rPr>
          <w:rFonts w:eastAsia="Times New Roman" w:cs="Arial"/>
          <w:i/>
          <w:spacing w:val="2"/>
          <w:sz w:val="22"/>
          <w:lang w:val="es-MX" w:eastAsia="en-US"/>
        </w:rPr>
        <w:t xml:space="preserve"> </w:t>
      </w:r>
      <w:r w:rsidRPr="00A32213">
        <w:rPr>
          <w:rFonts w:eastAsia="Times New Roman" w:cs="Arial"/>
          <w:i/>
          <w:sz w:val="22"/>
          <w:lang w:val="es-MX" w:eastAsia="en-US"/>
        </w:rPr>
        <w:t>n</w:t>
      </w:r>
      <w:r w:rsidRPr="00A32213">
        <w:rPr>
          <w:rFonts w:eastAsia="Times New Roman" w:cs="Arial"/>
          <w:i/>
          <w:spacing w:val="-1"/>
          <w:sz w:val="22"/>
          <w:lang w:val="es-MX" w:eastAsia="en-US"/>
        </w:rPr>
        <w:t>a</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1"/>
          <w:sz w:val="22"/>
          <w:lang w:val="es-MX" w:eastAsia="en-US"/>
        </w:rPr>
        <w:t>n</w:t>
      </w:r>
      <w:r w:rsidRPr="00A32213">
        <w:rPr>
          <w:rFonts w:eastAsia="Times New Roman" w:cs="Arial"/>
          <w:i/>
          <w:sz w:val="22"/>
          <w:lang w:val="es-MX" w:eastAsia="en-US"/>
        </w:rPr>
        <w:t>al</w:t>
      </w:r>
      <w:r w:rsidRPr="00A32213">
        <w:rPr>
          <w:rFonts w:eastAsia="Times New Roman" w:cs="Arial"/>
          <w:i/>
          <w:spacing w:val="1"/>
          <w:sz w:val="22"/>
          <w:lang w:val="es-MX" w:eastAsia="en-US"/>
        </w:rPr>
        <w:t xml:space="preserve"> </w:t>
      </w:r>
      <w:r w:rsidRPr="00A32213">
        <w:rPr>
          <w:rFonts w:eastAsia="Times New Roman" w:cs="Arial"/>
          <w:i/>
          <w:sz w:val="22"/>
          <w:lang w:val="es-MX" w:eastAsia="en-US"/>
        </w:rPr>
        <w:t>y p</w:t>
      </w:r>
      <w:r w:rsidRPr="00A32213">
        <w:rPr>
          <w:rFonts w:eastAsia="Times New Roman" w:cs="Arial"/>
          <w:i/>
          <w:spacing w:val="-1"/>
          <w:sz w:val="22"/>
          <w:lang w:val="es-MX" w:eastAsia="en-US"/>
        </w:rPr>
        <w:t>ú</w:t>
      </w:r>
      <w:r w:rsidRPr="00A32213">
        <w:rPr>
          <w:rFonts w:eastAsia="Times New Roman" w:cs="Arial"/>
          <w:i/>
          <w:sz w:val="22"/>
          <w:lang w:val="es-MX" w:eastAsia="en-US"/>
        </w:rPr>
        <w:t>b</w:t>
      </w:r>
      <w:r w:rsidRPr="00A32213">
        <w:rPr>
          <w:rFonts w:eastAsia="Times New Roman" w:cs="Arial"/>
          <w:i/>
          <w:spacing w:val="1"/>
          <w:sz w:val="22"/>
          <w:lang w:val="es-MX" w:eastAsia="en-US"/>
        </w:rPr>
        <w:t>l</w:t>
      </w:r>
      <w:r w:rsidRPr="00A32213">
        <w:rPr>
          <w:rFonts w:eastAsia="Times New Roman" w:cs="Arial"/>
          <w:i/>
          <w:spacing w:val="-1"/>
          <w:sz w:val="22"/>
          <w:lang w:val="es-MX" w:eastAsia="en-US"/>
        </w:rPr>
        <w:t>i</w:t>
      </w:r>
      <w:r w:rsidRPr="00A32213">
        <w:rPr>
          <w:rFonts w:eastAsia="Times New Roman" w:cs="Arial"/>
          <w:i/>
          <w:sz w:val="22"/>
          <w:lang w:val="es-MX" w:eastAsia="en-US"/>
        </w:rPr>
        <w:t>ca.</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E</w:t>
      </w:r>
      <w:r w:rsidRPr="00A32213">
        <w:rPr>
          <w:rFonts w:eastAsia="Times New Roman" w:cs="Arial"/>
          <w:i/>
          <w:sz w:val="22"/>
          <w:lang w:val="es-MX" w:eastAsia="en-US"/>
        </w:rPr>
        <w:t>n</w:t>
      </w:r>
      <w:r w:rsidRPr="00A32213">
        <w:rPr>
          <w:rFonts w:eastAsia="Times New Roman" w:cs="Arial"/>
          <w:i/>
          <w:spacing w:val="2"/>
          <w:sz w:val="22"/>
          <w:lang w:val="es-MX" w:eastAsia="en-US"/>
        </w:rPr>
        <w:t xml:space="preserve"> </w:t>
      </w:r>
      <w:r w:rsidRPr="00A32213">
        <w:rPr>
          <w:rFonts w:eastAsia="Times New Roman" w:cs="Arial"/>
          <w:i/>
          <w:sz w:val="22"/>
          <w:lang w:val="es-MX" w:eastAsia="en-US"/>
        </w:rPr>
        <w:t>este</w:t>
      </w:r>
      <w:r w:rsidRPr="00A32213">
        <w:rPr>
          <w:rFonts w:eastAsia="Times New Roman" w:cs="Arial"/>
          <w:i/>
          <w:spacing w:val="3"/>
          <w:sz w:val="22"/>
          <w:lang w:val="es-MX" w:eastAsia="en-US"/>
        </w:rPr>
        <w:t xml:space="preserve"> </w:t>
      </w:r>
      <w:r w:rsidRPr="00A32213">
        <w:rPr>
          <w:rFonts w:eastAsia="Times New Roman" w:cs="Arial"/>
          <w:i/>
          <w:sz w:val="22"/>
          <w:lang w:val="es-MX" w:eastAsia="en-US"/>
        </w:rPr>
        <w:t>or</w:t>
      </w:r>
      <w:r w:rsidRPr="00A32213">
        <w:rPr>
          <w:rFonts w:eastAsia="Times New Roman" w:cs="Arial"/>
          <w:i/>
          <w:spacing w:val="-2"/>
          <w:sz w:val="22"/>
          <w:lang w:val="es-MX" w:eastAsia="en-US"/>
        </w:rPr>
        <w:t>d</w:t>
      </w:r>
      <w:r w:rsidRPr="00A32213">
        <w:rPr>
          <w:rFonts w:eastAsia="Times New Roman" w:cs="Arial"/>
          <w:i/>
          <w:sz w:val="22"/>
          <w:lang w:val="es-MX" w:eastAsia="en-US"/>
        </w:rPr>
        <w:t>en</w:t>
      </w:r>
      <w:r w:rsidRPr="00A32213">
        <w:rPr>
          <w:rFonts w:eastAsia="Times New Roman" w:cs="Arial"/>
          <w:i/>
          <w:spacing w:val="2"/>
          <w:sz w:val="22"/>
          <w:lang w:val="es-MX" w:eastAsia="en-US"/>
        </w:rPr>
        <w:t xml:space="preserve"> </w:t>
      </w:r>
      <w:r w:rsidRPr="00A32213">
        <w:rPr>
          <w:rFonts w:eastAsia="Times New Roman" w:cs="Arial"/>
          <w:i/>
          <w:sz w:val="22"/>
          <w:lang w:val="es-MX" w:eastAsia="en-US"/>
        </w:rPr>
        <w:t>de</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e</w:t>
      </w:r>
      <w:r w:rsidRPr="00A32213">
        <w:rPr>
          <w:rFonts w:eastAsia="Times New Roman" w:cs="Arial"/>
          <w:i/>
          <w:sz w:val="22"/>
          <w:lang w:val="es-MX" w:eastAsia="en-US"/>
        </w:rPr>
        <w:t>as,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u</w:t>
      </w:r>
      <w:r w:rsidRPr="00A32213">
        <w:rPr>
          <w:rFonts w:eastAsia="Times New Roman" w:cs="Arial"/>
          <w:i/>
          <w:spacing w:val="-3"/>
          <w:sz w:val="22"/>
          <w:lang w:val="es-MX" w:eastAsia="en-US"/>
        </w:rPr>
        <w:t>n</w:t>
      </w:r>
      <w:r w:rsidRPr="00A32213">
        <w:rPr>
          <w:rFonts w:eastAsia="Times New Roman" w:cs="Arial"/>
          <w:i/>
          <w:sz w:val="22"/>
          <w:lang w:val="es-MX" w:eastAsia="en-US"/>
        </w:rPr>
        <w:t>a de</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as</w:t>
      </w:r>
      <w:r w:rsidRPr="00A32213">
        <w:rPr>
          <w:rFonts w:eastAsia="Times New Roman" w:cs="Arial"/>
          <w:i/>
          <w:spacing w:val="1"/>
          <w:sz w:val="22"/>
          <w:lang w:val="es-MX" w:eastAsia="en-US"/>
        </w:rPr>
        <w:t xml:space="preserve"> </w:t>
      </w:r>
      <w:r w:rsidRPr="00A32213">
        <w:rPr>
          <w:rFonts w:eastAsia="Times New Roman" w:cs="Arial"/>
          <w:i/>
          <w:spacing w:val="3"/>
          <w:sz w:val="22"/>
          <w:lang w:val="es-MX" w:eastAsia="en-US"/>
        </w:rPr>
        <w:t>f</w:t>
      </w:r>
      <w:r w:rsidRPr="00A32213">
        <w:rPr>
          <w:rFonts w:eastAsia="Times New Roman" w:cs="Arial"/>
          <w:i/>
          <w:sz w:val="22"/>
          <w:lang w:val="es-MX" w:eastAsia="en-US"/>
        </w:rPr>
        <w:t>o</w:t>
      </w:r>
      <w:r w:rsidRPr="00A32213">
        <w:rPr>
          <w:rFonts w:eastAsia="Times New Roman" w:cs="Arial"/>
          <w:i/>
          <w:spacing w:val="-2"/>
          <w:sz w:val="22"/>
          <w:lang w:val="es-MX" w:eastAsia="en-US"/>
        </w:rPr>
        <w:t>r</w:t>
      </w:r>
      <w:r w:rsidRPr="00A32213">
        <w:rPr>
          <w:rFonts w:eastAsia="Times New Roman" w:cs="Arial"/>
          <w:i/>
          <w:spacing w:val="1"/>
          <w:sz w:val="22"/>
          <w:lang w:val="es-MX" w:eastAsia="en-US"/>
        </w:rPr>
        <w:t>m</w:t>
      </w:r>
      <w:r w:rsidRPr="00A32213">
        <w:rPr>
          <w:rFonts w:eastAsia="Times New Roman" w:cs="Arial"/>
          <w:i/>
          <w:sz w:val="22"/>
          <w:lang w:val="es-MX" w:eastAsia="en-US"/>
        </w:rPr>
        <w:t>as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 xml:space="preserve">en </w:t>
      </w:r>
      <w:r w:rsidRPr="00A32213">
        <w:rPr>
          <w:rFonts w:eastAsia="Times New Roman" w:cs="Arial"/>
          <w:i/>
          <w:spacing w:val="2"/>
          <w:sz w:val="22"/>
          <w:lang w:val="es-MX" w:eastAsia="en-US"/>
        </w:rPr>
        <w:t>q</w:t>
      </w:r>
      <w:r w:rsidRPr="00A32213">
        <w:rPr>
          <w:rFonts w:eastAsia="Times New Roman" w:cs="Arial"/>
          <w:i/>
          <w:sz w:val="22"/>
          <w:lang w:val="es-MX" w:eastAsia="en-US"/>
        </w:rPr>
        <w:t>ue</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1"/>
          <w:sz w:val="22"/>
          <w:lang w:val="es-MX" w:eastAsia="en-US"/>
        </w:rPr>
        <w:t xml:space="preserve"> </w:t>
      </w:r>
      <w:r w:rsidRPr="00A32213">
        <w:rPr>
          <w:rFonts w:eastAsia="Times New Roman" w:cs="Arial"/>
          <w:i/>
          <w:sz w:val="22"/>
          <w:lang w:val="es-MX" w:eastAsia="en-US"/>
        </w:rPr>
        <w:t>d</w:t>
      </w:r>
      <w:r w:rsidRPr="00A32213">
        <w:rPr>
          <w:rFonts w:eastAsia="Times New Roman" w:cs="Arial"/>
          <w:i/>
          <w:spacing w:val="-1"/>
          <w:sz w:val="22"/>
          <w:lang w:val="es-MX" w:eastAsia="en-US"/>
        </w:rPr>
        <w:t>eli</w:t>
      </w:r>
      <w:r w:rsidRPr="00A32213">
        <w:rPr>
          <w:rFonts w:eastAsia="Times New Roman" w:cs="Arial"/>
          <w:i/>
          <w:sz w:val="22"/>
          <w:lang w:val="es-MX" w:eastAsia="en-US"/>
        </w:rPr>
        <w:t>nc</w:t>
      </w:r>
      <w:r w:rsidRPr="00A32213">
        <w:rPr>
          <w:rFonts w:eastAsia="Times New Roman" w:cs="Arial"/>
          <w:i/>
          <w:spacing w:val="-1"/>
          <w:sz w:val="22"/>
          <w:lang w:val="es-MX" w:eastAsia="en-US"/>
        </w:rPr>
        <w:t>u</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u</w:t>
      </w:r>
      <w:r w:rsidRPr="00A32213">
        <w:rPr>
          <w:rFonts w:eastAsia="Times New Roman" w:cs="Arial"/>
          <w:i/>
          <w:sz w:val="22"/>
          <w:lang w:val="es-MX" w:eastAsia="en-US"/>
        </w:rPr>
        <w:t>e</w:t>
      </w:r>
      <w:r w:rsidRPr="00A32213">
        <w:rPr>
          <w:rFonts w:eastAsia="Times New Roman" w:cs="Arial"/>
          <w:i/>
          <w:spacing w:val="-1"/>
          <w:sz w:val="22"/>
          <w:lang w:val="es-MX" w:eastAsia="en-US"/>
        </w:rPr>
        <w:t>d</w:t>
      </w:r>
      <w:r w:rsidRPr="00A32213">
        <w:rPr>
          <w:rFonts w:eastAsia="Times New Roman" w:cs="Arial"/>
          <w:i/>
          <w:sz w:val="22"/>
          <w:lang w:val="es-MX" w:eastAsia="en-US"/>
        </w:rPr>
        <w:t>e</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ll</w:t>
      </w:r>
      <w:r w:rsidRPr="00A32213">
        <w:rPr>
          <w:rFonts w:eastAsia="Times New Roman" w:cs="Arial"/>
          <w:i/>
          <w:sz w:val="22"/>
          <w:lang w:val="es-MX" w:eastAsia="en-US"/>
        </w:rPr>
        <w:t>e</w:t>
      </w:r>
      <w:r w:rsidRPr="00A32213">
        <w:rPr>
          <w:rFonts w:eastAsia="Times New Roman" w:cs="Arial"/>
          <w:i/>
          <w:spacing w:val="1"/>
          <w:sz w:val="22"/>
          <w:lang w:val="es-MX" w:eastAsia="en-US"/>
        </w:rPr>
        <w:t>g</w:t>
      </w:r>
      <w:r w:rsidRPr="00A32213">
        <w:rPr>
          <w:rFonts w:eastAsia="Times New Roman" w:cs="Arial"/>
          <w:i/>
          <w:sz w:val="22"/>
          <w:lang w:val="es-MX" w:eastAsia="en-US"/>
        </w:rPr>
        <w:t>ar</w:t>
      </w:r>
      <w:r w:rsidRPr="00A32213">
        <w:rPr>
          <w:rFonts w:eastAsia="Times New Roman" w:cs="Arial"/>
          <w:i/>
          <w:spacing w:val="4"/>
          <w:sz w:val="22"/>
          <w:lang w:val="es-MX" w:eastAsia="en-US"/>
        </w:rPr>
        <w:t xml:space="preserve"> </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o</w:t>
      </w:r>
      <w:r w:rsidRPr="00A32213">
        <w:rPr>
          <w:rFonts w:eastAsia="Times New Roman" w:cs="Arial"/>
          <w:i/>
          <w:sz w:val="22"/>
          <w:lang w:val="es-MX" w:eastAsia="en-US"/>
        </w:rPr>
        <w:t>n</w:t>
      </w:r>
      <w:r w:rsidRPr="00A32213">
        <w:rPr>
          <w:rFonts w:eastAsia="Times New Roman" w:cs="Arial"/>
          <w:i/>
          <w:spacing w:val="-1"/>
          <w:sz w:val="22"/>
          <w:lang w:val="es-MX" w:eastAsia="en-US"/>
        </w:rPr>
        <w:t>e</w:t>
      </w:r>
      <w:r w:rsidRPr="00A32213">
        <w:rPr>
          <w:rFonts w:eastAsia="Times New Roman" w:cs="Arial"/>
          <w:i/>
          <w:sz w:val="22"/>
          <w:lang w:val="es-MX" w:eastAsia="en-US"/>
        </w:rPr>
        <w:t>r</w:t>
      </w:r>
      <w:r w:rsidRPr="00A32213">
        <w:rPr>
          <w:rFonts w:eastAsia="Times New Roman" w:cs="Arial"/>
          <w:i/>
          <w:spacing w:val="4"/>
          <w:sz w:val="22"/>
          <w:lang w:val="es-MX" w:eastAsia="en-US"/>
        </w:rPr>
        <w:t xml:space="preserve"> </w:t>
      </w:r>
      <w:r w:rsidRPr="00A32213">
        <w:rPr>
          <w:rFonts w:eastAsia="Times New Roman" w:cs="Arial"/>
          <w:i/>
          <w:sz w:val="22"/>
          <w:lang w:val="es-MX" w:eastAsia="en-US"/>
        </w:rPr>
        <w:t xml:space="preserve">en </w:t>
      </w:r>
      <w:r w:rsidRPr="00A32213">
        <w:rPr>
          <w:rFonts w:eastAsia="Times New Roman" w:cs="Arial"/>
          <w:i/>
          <w:spacing w:val="1"/>
          <w:sz w:val="22"/>
          <w:lang w:val="es-MX" w:eastAsia="en-US"/>
        </w:rPr>
        <w:t>r</w:t>
      </w:r>
      <w:r w:rsidRPr="00A32213">
        <w:rPr>
          <w:rFonts w:eastAsia="Times New Roman" w:cs="Arial"/>
          <w:i/>
          <w:spacing w:val="-1"/>
          <w:sz w:val="22"/>
          <w:lang w:val="es-MX" w:eastAsia="en-US"/>
        </w:rPr>
        <w:t>i</w:t>
      </w:r>
      <w:r w:rsidRPr="00A32213">
        <w:rPr>
          <w:rFonts w:eastAsia="Times New Roman" w:cs="Arial"/>
          <w:i/>
          <w:sz w:val="22"/>
          <w:lang w:val="es-MX" w:eastAsia="en-US"/>
        </w:rPr>
        <w:t>e</w:t>
      </w:r>
      <w:r w:rsidRPr="00A32213">
        <w:rPr>
          <w:rFonts w:eastAsia="Times New Roman" w:cs="Arial"/>
          <w:i/>
          <w:spacing w:val="-3"/>
          <w:sz w:val="22"/>
          <w:lang w:val="es-MX" w:eastAsia="en-US"/>
        </w:rPr>
        <w:t>s</w:t>
      </w:r>
      <w:r w:rsidRPr="00A32213">
        <w:rPr>
          <w:rFonts w:eastAsia="Times New Roman" w:cs="Arial"/>
          <w:i/>
          <w:spacing w:val="2"/>
          <w:sz w:val="22"/>
          <w:lang w:val="es-MX" w:eastAsia="en-US"/>
        </w:rPr>
        <w:t>g</w:t>
      </w:r>
      <w:r w:rsidRPr="00A32213">
        <w:rPr>
          <w:rFonts w:eastAsia="Times New Roman" w:cs="Arial"/>
          <w:i/>
          <w:sz w:val="22"/>
          <w:lang w:val="es-MX" w:eastAsia="en-US"/>
        </w:rPr>
        <w:t>o</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s</w:t>
      </w:r>
      <w:r w:rsidRPr="00A32213">
        <w:rPr>
          <w:rFonts w:eastAsia="Times New Roman" w:cs="Arial"/>
          <w:i/>
          <w:spacing w:val="-3"/>
          <w:sz w:val="22"/>
          <w:lang w:val="es-MX" w:eastAsia="en-US"/>
        </w:rPr>
        <w:t>e</w:t>
      </w:r>
      <w:r w:rsidRPr="00A32213">
        <w:rPr>
          <w:rFonts w:eastAsia="Times New Roman" w:cs="Arial"/>
          <w:i/>
          <w:spacing w:val="2"/>
          <w:sz w:val="22"/>
          <w:lang w:val="es-MX" w:eastAsia="en-US"/>
        </w:rPr>
        <w:t>g</w:t>
      </w:r>
      <w:r w:rsidRPr="00A32213">
        <w:rPr>
          <w:rFonts w:eastAsia="Times New Roman" w:cs="Arial"/>
          <w:i/>
          <w:spacing w:val="-3"/>
          <w:sz w:val="22"/>
          <w:lang w:val="es-MX" w:eastAsia="en-US"/>
        </w:rPr>
        <w:t>u</w:t>
      </w:r>
      <w:r w:rsidRPr="00A32213">
        <w:rPr>
          <w:rFonts w:eastAsia="Times New Roman" w:cs="Arial"/>
          <w:i/>
          <w:spacing w:val="1"/>
          <w:sz w:val="22"/>
          <w:lang w:val="es-MX" w:eastAsia="en-US"/>
        </w:rPr>
        <w:t>r</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a</w:t>
      </w:r>
      <w:r w:rsidRPr="00A32213">
        <w:rPr>
          <w:rFonts w:eastAsia="Times New Roman" w:cs="Arial"/>
          <w:i/>
          <w:sz w:val="22"/>
          <w:lang w:val="es-MX" w:eastAsia="en-US"/>
        </w:rPr>
        <w:t>d</w:t>
      </w:r>
      <w:r w:rsidRPr="00A32213">
        <w:rPr>
          <w:rFonts w:eastAsia="Times New Roman" w:cs="Arial"/>
          <w:i/>
          <w:spacing w:val="3"/>
          <w:sz w:val="22"/>
          <w:lang w:val="es-MX" w:eastAsia="en-US"/>
        </w:rPr>
        <w:t xml:space="preserve"> </w:t>
      </w:r>
      <w:r w:rsidRPr="00A32213">
        <w:rPr>
          <w:rFonts w:eastAsia="Times New Roman" w:cs="Arial"/>
          <w:i/>
          <w:sz w:val="22"/>
          <w:lang w:val="es-MX" w:eastAsia="en-US"/>
        </w:rPr>
        <w:t>d</w:t>
      </w:r>
      <w:r w:rsidRPr="00A32213">
        <w:rPr>
          <w:rFonts w:eastAsia="Times New Roman" w:cs="Arial"/>
          <w:i/>
          <w:spacing w:val="-1"/>
          <w:sz w:val="22"/>
          <w:lang w:val="es-MX" w:eastAsia="en-US"/>
        </w:rPr>
        <w:t>e</w:t>
      </w:r>
      <w:r w:rsidRPr="00A32213">
        <w:rPr>
          <w:rFonts w:eastAsia="Times New Roman" w:cs="Arial"/>
          <w:i/>
          <w:sz w:val="22"/>
          <w:lang w:val="es-MX" w:eastAsia="en-US"/>
        </w:rPr>
        <w:t>l</w:t>
      </w:r>
      <w:r w:rsidRPr="00A32213">
        <w:rPr>
          <w:rFonts w:eastAsia="Times New Roman" w:cs="Arial"/>
          <w:i/>
          <w:spacing w:val="2"/>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a</w:t>
      </w:r>
      <w:r w:rsidRPr="00A32213">
        <w:rPr>
          <w:rFonts w:eastAsia="Times New Roman" w:cs="Arial"/>
          <w:i/>
          <w:spacing w:val="-4"/>
          <w:sz w:val="22"/>
          <w:lang w:val="es-MX" w:eastAsia="en-US"/>
        </w:rPr>
        <w:t>í</w:t>
      </w:r>
      <w:r w:rsidRPr="00A32213">
        <w:rPr>
          <w:rFonts w:eastAsia="Times New Roman" w:cs="Arial"/>
          <w:i/>
          <w:sz w:val="22"/>
          <w:lang w:val="es-MX" w:eastAsia="en-US"/>
        </w:rPr>
        <w:t>s es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pr</w:t>
      </w:r>
      <w:r w:rsidRPr="00A32213">
        <w:rPr>
          <w:rFonts w:eastAsia="Times New Roman" w:cs="Arial"/>
          <w:i/>
          <w:spacing w:val="-2"/>
          <w:sz w:val="22"/>
          <w:lang w:val="es-MX" w:eastAsia="en-US"/>
        </w:rPr>
        <w:t>e</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same</w:t>
      </w:r>
      <w:r w:rsidRPr="00A32213">
        <w:rPr>
          <w:rFonts w:eastAsia="Times New Roman" w:cs="Arial"/>
          <w:i/>
          <w:spacing w:val="-3"/>
          <w:sz w:val="22"/>
          <w:lang w:val="es-MX" w:eastAsia="en-US"/>
        </w:rPr>
        <w:t>n</w:t>
      </w:r>
      <w:r w:rsidRPr="00A32213">
        <w:rPr>
          <w:rFonts w:eastAsia="Times New Roman" w:cs="Arial"/>
          <w:i/>
          <w:spacing w:val="1"/>
          <w:sz w:val="22"/>
          <w:lang w:val="es-MX" w:eastAsia="en-US"/>
        </w:rPr>
        <w:t>t</w:t>
      </w:r>
      <w:r w:rsidRPr="00A32213">
        <w:rPr>
          <w:rFonts w:eastAsia="Times New Roman" w:cs="Arial"/>
          <w:i/>
          <w:sz w:val="22"/>
          <w:lang w:val="es-MX" w:eastAsia="en-US"/>
        </w:rPr>
        <w:t>e</w:t>
      </w:r>
      <w:r w:rsidRPr="00A32213">
        <w:rPr>
          <w:rFonts w:eastAsia="Times New Roman" w:cs="Arial"/>
          <w:i/>
          <w:spacing w:val="3"/>
          <w:sz w:val="22"/>
          <w:lang w:val="es-MX" w:eastAsia="en-US"/>
        </w:rPr>
        <w:t xml:space="preserve"> </w:t>
      </w:r>
      <w:r w:rsidRPr="00A32213">
        <w:rPr>
          <w:rFonts w:eastAsia="Times New Roman" w:cs="Arial"/>
          <w:i/>
          <w:sz w:val="22"/>
          <w:lang w:val="es-MX" w:eastAsia="en-US"/>
        </w:rPr>
        <w:t>a</w:t>
      </w:r>
      <w:r w:rsidRPr="00A32213">
        <w:rPr>
          <w:rFonts w:eastAsia="Times New Roman" w:cs="Arial"/>
          <w:i/>
          <w:spacing w:val="-3"/>
          <w:sz w:val="22"/>
          <w:lang w:val="es-MX" w:eastAsia="en-US"/>
        </w:rPr>
        <w:t>n</w:t>
      </w:r>
      <w:r w:rsidRPr="00A32213">
        <w:rPr>
          <w:rFonts w:eastAsia="Times New Roman" w:cs="Arial"/>
          <w:i/>
          <w:sz w:val="22"/>
          <w:lang w:val="es-MX" w:eastAsia="en-US"/>
        </w:rPr>
        <w:t>u</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1"/>
          <w:sz w:val="22"/>
          <w:lang w:val="es-MX" w:eastAsia="en-US"/>
        </w:rPr>
        <w:t>n</w:t>
      </w:r>
      <w:r w:rsidRPr="00A32213">
        <w:rPr>
          <w:rFonts w:eastAsia="Times New Roman" w:cs="Arial"/>
          <w:i/>
          <w:sz w:val="22"/>
          <w:lang w:val="es-MX" w:eastAsia="en-US"/>
        </w:rPr>
        <w:t>d</w:t>
      </w:r>
      <w:r w:rsidRPr="00A32213">
        <w:rPr>
          <w:rFonts w:eastAsia="Times New Roman" w:cs="Arial"/>
          <w:i/>
          <w:spacing w:val="-1"/>
          <w:sz w:val="22"/>
          <w:lang w:val="es-MX" w:eastAsia="en-US"/>
        </w:rPr>
        <w:t>o</w:t>
      </w:r>
      <w:r w:rsidRPr="00A32213">
        <w:rPr>
          <w:rFonts w:eastAsia="Times New Roman" w:cs="Arial"/>
          <w:i/>
          <w:sz w:val="22"/>
          <w:lang w:val="es-MX" w:eastAsia="en-US"/>
        </w:rPr>
        <w:t>,</w:t>
      </w:r>
      <w:r w:rsidRPr="00A32213">
        <w:rPr>
          <w:rFonts w:eastAsia="Times New Roman" w:cs="Arial"/>
          <w:i/>
          <w:spacing w:val="4"/>
          <w:sz w:val="22"/>
          <w:lang w:val="es-MX" w:eastAsia="en-US"/>
        </w:rPr>
        <w:t xml:space="preserve"> </w:t>
      </w:r>
      <w:r w:rsidRPr="00A32213">
        <w:rPr>
          <w:rFonts w:eastAsia="Times New Roman" w:cs="Arial"/>
          <w:i/>
          <w:spacing w:val="-3"/>
          <w:sz w:val="22"/>
          <w:lang w:val="es-MX" w:eastAsia="en-US"/>
        </w:rPr>
        <w:t>i</w:t>
      </w:r>
      <w:r w:rsidRPr="00A32213">
        <w:rPr>
          <w:rFonts w:eastAsia="Times New Roman" w:cs="Arial"/>
          <w:i/>
          <w:spacing w:val="1"/>
          <w:sz w:val="22"/>
          <w:lang w:val="es-MX" w:eastAsia="en-US"/>
        </w:rPr>
        <w:t>m</w:t>
      </w:r>
      <w:r w:rsidRPr="00A32213">
        <w:rPr>
          <w:rFonts w:eastAsia="Times New Roman" w:cs="Arial"/>
          <w:i/>
          <w:sz w:val="22"/>
          <w:lang w:val="es-MX" w:eastAsia="en-US"/>
        </w:rPr>
        <w:t>p</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i</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z w:val="22"/>
          <w:lang w:val="es-MX" w:eastAsia="en-US"/>
        </w:rPr>
        <w:t>do</w:t>
      </w:r>
      <w:r w:rsidRPr="00A32213">
        <w:rPr>
          <w:rFonts w:eastAsia="Times New Roman" w:cs="Arial"/>
          <w:i/>
          <w:spacing w:val="2"/>
          <w:sz w:val="22"/>
          <w:lang w:val="es-MX" w:eastAsia="en-US"/>
        </w:rPr>
        <w:t xml:space="preserve"> </w:t>
      </w:r>
      <w:r w:rsidRPr="00A32213">
        <w:rPr>
          <w:rFonts w:eastAsia="Times New Roman" w:cs="Arial"/>
          <w:i/>
          <w:sz w:val="22"/>
          <w:lang w:val="es-MX" w:eastAsia="en-US"/>
        </w:rPr>
        <w:t>u o</w:t>
      </w:r>
      <w:r w:rsidRPr="00A32213">
        <w:rPr>
          <w:rFonts w:eastAsia="Times New Roman" w:cs="Arial"/>
          <w:i/>
          <w:spacing w:val="-1"/>
          <w:sz w:val="22"/>
          <w:lang w:val="es-MX" w:eastAsia="en-US"/>
        </w:rPr>
        <w:t>b</w:t>
      </w:r>
      <w:r w:rsidRPr="00A32213">
        <w:rPr>
          <w:rFonts w:eastAsia="Times New Roman" w:cs="Arial"/>
          <w:i/>
          <w:sz w:val="22"/>
          <w:lang w:val="es-MX" w:eastAsia="en-US"/>
        </w:rPr>
        <w:t>s</w:t>
      </w:r>
      <w:r w:rsidRPr="00A32213">
        <w:rPr>
          <w:rFonts w:eastAsia="Times New Roman" w:cs="Arial"/>
          <w:i/>
          <w:spacing w:val="3"/>
          <w:sz w:val="22"/>
          <w:lang w:val="es-MX" w:eastAsia="en-US"/>
        </w:rPr>
        <w:t>t</w:t>
      </w:r>
      <w:r w:rsidRPr="00A32213">
        <w:rPr>
          <w:rFonts w:eastAsia="Times New Roman" w:cs="Arial"/>
          <w:i/>
          <w:spacing w:val="-3"/>
          <w:sz w:val="22"/>
          <w:lang w:val="es-MX" w:eastAsia="en-US"/>
        </w:rPr>
        <w:t>a</w:t>
      </w:r>
      <w:r w:rsidRPr="00A32213">
        <w:rPr>
          <w:rFonts w:eastAsia="Times New Roman" w:cs="Arial"/>
          <w:i/>
          <w:spacing w:val="-2"/>
          <w:sz w:val="22"/>
          <w:lang w:val="es-MX" w:eastAsia="en-US"/>
        </w:rPr>
        <w:t>c</w:t>
      </w:r>
      <w:r w:rsidRPr="00A32213">
        <w:rPr>
          <w:rFonts w:eastAsia="Times New Roman" w:cs="Arial"/>
          <w:i/>
          <w:sz w:val="22"/>
          <w:lang w:val="es-MX" w:eastAsia="en-US"/>
        </w:rPr>
        <w:t>u</w:t>
      </w:r>
      <w:r w:rsidRPr="00A32213">
        <w:rPr>
          <w:rFonts w:eastAsia="Times New Roman" w:cs="Arial"/>
          <w:i/>
          <w:spacing w:val="-1"/>
          <w:sz w:val="22"/>
          <w:lang w:val="es-MX" w:eastAsia="en-US"/>
        </w:rPr>
        <w:t>l</w:t>
      </w:r>
      <w:r w:rsidRPr="00A32213">
        <w:rPr>
          <w:rFonts w:eastAsia="Times New Roman" w:cs="Arial"/>
          <w:i/>
          <w:spacing w:val="1"/>
          <w:sz w:val="22"/>
          <w:lang w:val="es-MX" w:eastAsia="en-US"/>
        </w:rPr>
        <w:t>i</w:t>
      </w:r>
      <w:r w:rsidRPr="00A32213">
        <w:rPr>
          <w:rFonts w:eastAsia="Times New Roman" w:cs="Arial"/>
          <w:i/>
          <w:spacing w:val="-2"/>
          <w:sz w:val="22"/>
          <w:lang w:val="es-MX" w:eastAsia="en-US"/>
        </w:rPr>
        <w:t>z</w:t>
      </w:r>
      <w:r w:rsidRPr="00A32213">
        <w:rPr>
          <w:rFonts w:eastAsia="Times New Roman" w:cs="Arial"/>
          <w:i/>
          <w:sz w:val="22"/>
          <w:lang w:val="es-MX" w:eastAsia="en-US"/>
        </w:rPr>
        <w:t>a</w:t>
      </w:r>
      <w:r w:rsidRPr="00A32213">
        <w:rPr>
          <w:rFonts w:eastAsia="Times New Roman" w:cs="Arial"/>
          <w:i/>
          <w:spacing w:val="-1"/>
          <w:sz w:val="22"/>
          <w:lang w:val="es-MX" w:eastAsia="en-US"/>
        </w:rPr>
        <w:t>n</w:t>
      </w:r>
      <w:r w:rsidRPr="00A32213">
        <w:rPr>
          <w:rFonts w:eastAsia="Times New Roman" w:cs="Arial"/>
          <w:i/>
          <w:sz w:val="22"/>
          <w:lang w:val="es-MX" w:eastAsia="en-US"/>
        </w:rPr>
        <w:t>do</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actu</w:t>
      </w:r>
      <w:r w:rsidRPr="00A32213">
        <w:rPr>
          <w:rFonts w:eastAsia="Times New Roman" w:cs="Arial"/>
          <w:i/>
          <w:spacing w:val="-2"/>
          <w:sz w:val="22"/>
          <w:lang w:val="es-MX" w:eastAsia="en-US"/>
        </w:rPr>
        <w:t>a</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ón</w:t>
      </w:r>
      <w:r w:rsidRPr="00A32213">
        <w:rPr>
          <w:rFonts w:eastAsia="Times New Roman" w:cs="Arial"/>
          <w:i/>
          <w:spacing w:val="2"/>
          <w:sz w:val="22"/>
          <w:lang w:val="es-MX" w:eastAsia="en-US"/>
        </w:rPr>
        <w:t xml:space="preserve"> </w:t>
      </w:r>
      <w:r w:rsidRPr="00A32213">
        <w:rPr>
          <w:rFonts w:eastAsia="Times New Roman" w:cs="Arial"/>
          <w:i/>
          <w:spacing w:val="-3"/>
          <w:sz w:val="22"/>
          <w:lang w:val="es-MX" w:eastAsia="en-US"/>
        </w:rPr>
        <w:t>d</w:t>
      </w:r>
      <w:r w:rsidRPr="00A32213">
        <w:rPr>
          <w:rFonts w:eastAsia="Times New Roman" w:cs="Arial"/>
          <w:i/>
          <w:sz w:val="22"/>
          <w:lang w:val="es-MX" w:eastAsia="en-US"/>
        </w:rPr>
        <w:t>e</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os ser</w:t>
      </w:r>
      <w:r w:rsidRPr="00A32213">
        <w:rPr>
          <w:rFonts w:eastAsia="Times New Roman" w:cs="Arial"/>
          <w:i/>
          <w:spacing w:val="-2"/>
          <w:sz w:val="22"/>
          <w:lang w:val="es-MX" w:eastAsia="en-US"/>
        </w:rPr>
        <w:t>v</w:t>
      </w:r>
      <w:r w:rsidRPr="00A32213">
        <w:rPr>
          <w:rFonts w:eastAsia="Times New Roman" w:cs="Arial"/>
          <w:i/>
          <w:spacing w:val="-1"/>
          <w:sz w:val="22"/>
          <w:lang w:val="es-MX" w:eastAsia="en-US"/>
        </w:rPr>
        <w:t>i</w:t>
      </w:r>
      <w:r w:rsidRPr="00A32213">
        <w:rPr>
          <w:rFonts w:eastAsia="Times New Roman" w:cs="Arial"/>
          <w:i/>
          <w:sz w:val="22"/>
          <w:lang w:val="es-MX" w:eastAsia="en-US"/>
        </w:rPr>
        <w:t>d</w:t>
      </w:r>
      <w:r w:rsidRPr="00A32213">
        <w:rPr>
          <w:rFonts w:eastAsia="Times New Roman" w:cs="Arial"/>
          <w:i/>
          <w:spacing w:val="-1"/>
          <w:sz w:val="22"/>
          <w:lang w:val="es-MX" w:eastAsia="en-US"/>
        </w:rPr>
        <w:t>o</w:t>
      </w:r>
      <w:r w:rsidRPr="00A32213">
        <w:rPr>
          <w:rFonts w:eastAsia="Times New Roman" w:cs="Arial"/>
          <w:i/>
          <w:spacing w:val="1"/>
          <w:sz w:val="22"/>
          <w:lang w:val="es-MX" w:eastAsia="en-US"/>
        </w:rPr>
        <w:t>r</w:t>
      </w:r>
      <w:r w:rsidRPr="00A32213">
        <w:rPr>
          <w:rFonts w:eastAsia="Times New Roman" w:cs="Arial"/>
          <w:i/>
          <w:sz w:val="22"/>
          <w:lang w:val="es-MX" w:eastAsia="en-US"/>
        </w:rPr>
        <w:t>es p</w:t>
      </w:r>
      <w:r w:rsidRPr="00A32213">
        <w:rPr>
          <w:rFonts w:eastAsia="Times New Roman" w:cs="Arial"/>
          <w:i/>
          <w:spacing w:val="-1"/>
          <w:sz w:val="22"/>
          <w:lang w:val="es-MX" w:eastAsia="en-US"/>
        </w:rPr>
        <w:t>ú</w:t>
      </w:r>
      <w:r w:rsidRPr="00A32213">
        <w:rPr>
          <w:rFonts w:eastAsia="Times New Roman" w:cs="Arial"/>
          <w:i/>
          <w:sz w:val="22"/>
          <w:lang w:val="es-MX" w:eastAsia="en-US"/>
        </w:rPr>
        <w:t>b</w:t>
      </w:r>
      <w:r w:rsidRPr="00A32213">
        <w:rPr>
          <w:rFonts w:eastAsia="Times New Roman" w:cs="Arial"/>
          <w:i/>
          <w:spacing w:val="-1"/>
          <w:sz w:val="22"/>
          <w:lang w:val="es-MX" w:eastAsia="en-US"/>
        </w:rPr>
        <w:t>li</w:t>
      </w:r>
      <w:r w:rsidRPr="00A32213">
        <w:rPr>
          <w:rFonts w:eastAsia="Times New Roman" w:cs="Arial"/>
          <w:i/>
          <w:sz w:val="22"/>
          <w:lang w:val="es-MX" w:eastAsia="en-US"/>
        </w:rPr>
        <w:t>cos</w:t>
      </w:r>
      <w:r w:rsidRPr="00A32213">
        <w:rPr>
          <w:rFonts w:eastAsia="Times New Roman" w:cs="Arial"/>
          <w:i/>
          <w:spacing w:val="4"/>
          <w:sz w:val="22"/>
          <w:lang w:val="es-MX" w:eastAsia="en-US"/>
        </w:rPr>
        <w:t xml:space="preserve"> </w:t>
      </w:r>
      <w:r w:rsidRPr="00A32213">
        <w:rPr>
          <w:rFonts w:eastAsia="Times New Roman" w:cs="Arial"/>
          <w:i/>
          <w:spacing w:val="2"/>
          <w:sz w:val="22"/>
          <w:lang w:val="es-MX" w:eastAsia="en-US"/>
        </w:rPr>
        <w:t>q</w:t>
      </w:r>
      <w:r w:rsidRPr="00A32213">
        <w:rPr>
          <w:rFonts w:eastAsia="Times New Roman" w:cs="Arial"/>
          <w:i/>
          <w:sz w:val="22"/>
          <w:lang w:val="es-MX" w:eastAsia="en-US"/>
        </w:rPr>
        <w:t>ue</w:t>
      </w:r>
      <w:r w:rsidRPr="00A32213">
        <w:rPr>
          <w:rFonts w:eastAsia="Times New Roman" w:cs="Arial"/>
          <w:i/>
          <w:spacing w:val="1"/>
          <w:sz w:val="22"/>
          <w:lang w:val="es-MX" w:eastAsia="en-US"/>
        </w:rPr>
        <w:t xml:space="preserve"> r</w:t>
      </w:r>
      <w:r w:rsidRPr="00A32213">
        <w:rPr>
          <w:rFonts w:eastAsia="Times New Roman" w:cs="Arial"/>
          <w:i/>
          <w:sz w:val="22"/>
          <w:lang w:val="es-MX" w:eastAsia="en-US"/>
        </w:rPr>
        <w:t>e</w:t>
      </w:r>
      <w:r w:rsidRPr="00A32213">
        <w:rPr>
          <w:rFonts w:eastAsia="Times New Roman" w:cs="Arial"/>
          <w:i/>
          <w:spacing w:val="-1"/>
          <w:sz w:val="22"/>
          <w:lang w:val="es-MX" w:eastAsia="en-US"/>
        </w:rPr>
        <w:t>ali</w:t>
      </w:r>
      <w:r w:rsidRPr="00A32213">
        <w:rPr>
          <w:rFonts w:eastAsia="Times New Roman" w:cs="Arial"/>
          <w:i/>
          <w:spacing w:val="-2"/>
          <w:sz w:val="22"/>
          <w:lang w:val="es-MX" w:eastAsia="en-US"/>
        </w:rPr>
        <w:t>z</w:t>
      </w:r>
      <w:r w:rsidRPr="00A32213">
        <w:rPr>
          <w:rFonts w:eastAsia="Times New Roman" w:cs="Arial"/>
          <w:i/>
          <w:sz w:val="22"/>
          <w:lang w:val="es-MX" w:eastAsia="en-US"/>
        </w:rPr>
        <w:t>an</w:t>
      </w:r>
      <w:r w:rsidRPr="00A32213">
        <w:rPr>
          <w:rFonts w:eastAsia="Times New Roman" w:cs="Arial"/>
          <w:i/>
          <w:spacing w:val="1"/>
          <w:sz w:val="22"/>
          <w:lang w:val="es-MX" w:eastAsia="en-US"/>
        </w:rPr>
        <w:t xml:space="preserve"> </w:t>
      </w:r>
      <w:r w:rsidRPr="00A32213">
        <w:rPr>
          <w:rFonts w:eastAsia="Times New Roman" w:cs="Arial"/>
          <w:i/>
          <w:spacing w:val="3"/>
          <w:sz w:val="22"/>
          <w:lang w:val="es-MX" w:eastAsia="en-US"/>
        </w:rPr>
        <w:t>f</w:t>
      </w:r>
      <w:r w:rsidRPr="00A32213">
        <w:rPr>
          <w:rFonts w:eastAsia="Times New Roman" w:cs="Arial"/>
          <w:i/>
          <w:spacing w:val="-3"/>
          <w:sz w:val="22"/>
          <w:lang w:val="es-MX" w:eastAsia="en-US"/>
        </w:rPr>
        <w:t>u</w:t>
      </w:r>
      <w:r w:rsidRPr="00A32213">
        <w:rPr>
          <w:rFonts w:eastAsia="Times New Roman" w:cs="Arial"/>
          <w:i/>
          <w:sz w:val="22"/>
          <w:lang w:val="es-MX" w:eastAsia="en-US"/>
        </w:rPr>
        <w:t>nc</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1"/>
          <w:sz w:val="22"/>
          <w:lang w:val="es-MX" w:eastAsia="en-US"/>
        </w:rPr>
        <w:t>n</w:t>
      </w:r>
      <w:r w:rsidRPr="00A32213">
        <w:rPr>
          <w:rFonts w:eastAsia="Times New Roman" w:cs="Arial"/>
          <w:i/>
          <w:sz w:val="22"/>
          <w:lang w:val="es-MX" w:eastAsia="en-US"/>
        </w:rPr>
        <w:t>es</w:t>
      </w:r>
      <w:r w:rsidRPr="00A32213">
        <w:rPr>
          <w:rFonts w:eastAsia="Times New Roman" w:cs="Arial"/>
          <w:i/>
          <w:spacing w:val="4"/>
          <w:sz w:val="22"/>
          <w:lang w:val="es-MX" w:eastAsia="en-US"/>
        </w:rPr>
        <w:t xml:space="preserve"> </w:t>
      </w:r>
      <w:r w:rsidRPr="00A32213">
        <w:rPr>
          <w:rFonts w:eastAsia="Times New Roman" w:cs="Arial"/>
          <w:i/>
          <w:sz w:val="22"/>
          <w:lang w:val="es-MX" w:eastAsia="en-US"/>
        </w:rPr>
        <w:t>de</w:t>
      </w:r>
      <w:r w:rsidRPr="00A32213">
        <w:rPr>
          <w:rFonts w:eastAsia="Times New Roman" w:cs="Arial"/>
          <w:i/>
          <w:spacing w:val="4"/>
          <w:sz w:val="22"/>
          <w:lang w:val="es-MX" w:eastAsia="en-US"/>
        </w:rPr>
        <w:t xml:space="preserve"> </w:t>
      </w:r>
      <w:r w:rsidRPr="00A32213">
        <w:rPr>
          <w:rFonts w:eastAsia="Times New Roman" w:cs="Arial"/>
          <w:i/>
          <w:sz w:val="22"/>
          <w:lang w:val="es-MX" w:eastAsia="en-US"/>
        </w:rPr>
        <w:t>c</w:t>
      </w:r>
      <w:r w:rsidRPr="00A32213">
        <w:rPr>
          <w:rFonts w:eastAsia="Times New Roman" w:cs="Arial"/>
          <w:i/>
          <w:spacing w:val="-3"/>
          <w:sz w:val="22"/>
          <w:lang w:val="es-MX" w:eastAsia="en-US"/>
        </w:rPr>
        <w:t>a</w:t>
      </w:r>
      <w:r w:rsidRPr="00A32213">
        <w:rPr>
          <w:rFonts w:eastAsia="Times New Roman" w:cs="Arial"/>
          <w:i/>
          <w:spacing w:val="1"/>
          <w:sz w:val="22"/>
          <w:lang w:val="es-MX" w:eastAsia="en-US"/>
        </w:rPr>
        <w:t>r</w:t>
      </w:r>
      <w:r w:rsidRPr="00A32213">
        <w:rPr>
          <w:rFonts w:eastAsia="Times New Roman" w:cs="Arial"/>
          <w:i/>
          <w:sz w:val="22"/>
          <w:lang w:val="es-MX" w:eastAsia="en-US"/>
        </w:rPr>
        <w:t>áct</w:t>
      </w:r>
      <w:r w:rsidRPr="00A32213">
        <w:rPr>
          <w:rFonts w:eastAsia="Times New Roman" w:cs="Arial"/>
          <w:i/>
          <w:spacing w:val="-2"/>
          <w:sz w:val="22"/>
          <w:lang w:val="es-MX" w:eastAsia="en-US"/>
        </w:rPr>
        <w:t>e</w:t>
      </w:r>
      <w:r w:rsidRPr="00A32213">
        <w:rPr>
          <w:rFonts w:eastAsia="Times New Roman" w:cs="Arial"/>
          <w:i/>
          <w:sz w:val="22"/>
          <w:lang w:val="es-MX" w:eastAsia="en-US"/>
        </w:rPr>
        <w:t>r</w:t>
      </w:r>
      <w:r w:rsidRPr="00A32213">
        <w:rPr>
          <w:rFonts w:eastAsia="Times New Roman" w:cs="Arial"/>
          <w:i/>
          <w:spacing w:val="5"/>
          <w:sz w:val="22"/>
          <w:lang w:val="es-MX" w:eastAsia="en-US"/>
        </w:rPr>
        <w:t xml:space="preserve"> </w:t>
      </w:r>
      <w:r w:rsidRPr="00A32213">
        <w:rPr>
          <w:rFonts w:eastAsia="Times New Roman" w:cs="Arial"/>
          <w:i/>
          <w:sz w:val="22"/>
          <w:lang w:val="es-MX" w:eastAsia="en-US"/>
        </w:rPr>
        <w:t>o</w:t>
      </w:r>
      <w:r w:rsidRPr="00A32213">
        <w:rPr>
          <w:rFonts w:eastAsia="Times New Roman" w:cs="Arial"/>
          <w:i/>
          <w:spacing w:val="-1"/>
          <w:sz w:val="22"/>
          <w:lang w:val="es-MX" w:eastAsia="en-US"/>
        </w:rPr>
        <w:t>p</w:t>
      </w:r>
      <w:r w:rsidRPr="00A32213">
        <w:rPr>
          <w:rFonts w:eastAsia="Times New Roman" w:cs="Arial"/>
          <w:i/>
          <w:spacing w:val="-3"/>
          <w:sz w:val="22"/>
          <w:lang w:val="es-MX" w:eastAsia="en-US"/>
        </w:rPr>
        <w:t>e</w:t>
      </w:r>
      <w:r w:rsidRPr="00A32213">
        <w:rPr>
          <w:rFonts w:eastAsia="Times New Roman" w:cs="Arial"/>
          <w:i/>
          <w:spacing w:val="1"/>
          <w:sz w:val="22"/>
          <w:lang w:val="es-MX" w:eastAsia="en-US"/>
        </w:rPr>
        <w:t>r</w:t>
      </w:r>
      <w:r w:rsidRPr="00A32213">
        <w:rPr>
          <w:rFonts w:eastAsia="Times New Roman" w:cs="Arial"/>
          <w:i/>
          <w:sz w:val="22"/>
          <w:lang w:val="es-MX" w:eastAsia="en-US"/>
        </w:rPr>
        <w:t>ati</w:t>
      </w:r>
      <w:r w:rsidRPr="00A32213">
        <w:rPr>
          <w:rFonts w:eastAsia="Times New Roman" w:cs="Arial"/>
          <w:i/>
          <w:spacing w:val="-3"/>
          <w:sz w:val="22"/>
          <w:lang w:val="es-MX" w:eastAsia="en-US"/>
        </w:rPr>
        <w:t>v</w:t>
      </w:r>
      <w:r w:rsidRPr="00A32213">
        <w:rPr>
          <w:rFonts w:eastAsia="Times New Roman" w:cs="Arial"/>
          <w:i/>
          <w:sz w:val="22"/>
          <w:lang w:val="es-MX" w:eastAsia="en-US"/>
        </w:rPr>
        <w:t>o,</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m</w:t>
      </w:r>
      <w:r w:rsidRPr="00A32213">
        <w:rPr>
          <w:rFonts w:eastAsia="Times New Roman" w:cs="Arial"/>
          <w:i/>
          <w:sz w:val="22"/>
          <w:lang w:val="es-MX" w:eastAsia="en-US"/>
        </w:rPr>
        <w:t>e</w:t>
      </w:r>
      <w:r w:rsidRPr="00A32213">
        <w:rPr>
          <w:rFonts w:eastAsia="Times New Roman" w:cs="Arial"/>
          <w:i/>
          <w:spacing w:val="-1"/>
          <w:sz w:val="22"/>
          <w:lang w:val="es-MX" w:eastAsia="en-US"/>
        </w:rPr>
        <w:t>di</w:t>
      </w:r>
      <w:r w:rsidRPr="00A32213">
        <w:rPr>
          <w:rFonts w:eastAsia="Times New Roman" w:cs="Arial"/>
          <w:i/>
          <w:sz w:val="22"/>
          <w:lang w:val="es-MX" w:eastAsia="en-US"/>
        </w:rPr>
        <w:t>a</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z w:val="22"/>
          <w:lang w:val="es-MX" w:eastAsia="en-US"/>
        </w:rPr>
        <w:t>e</w:t>
      </w:r>
      <w:r w:rsidRPr="00A32213">
        <w:rPr>
          <w:rFonts w:eastAsia="Times New Roman" w:cs="Arial"/>
          <w:i/>
          <w:spacing w:val="4"/>
          <w:sz w:val="22"/>
          <w:lang w:val="es-MX" w:eastAsia="en-US"/>
        </w:rPr>
        <w:t xml:space="preserve"> </w:t>
      </w:r>
      <w:r w:rsidRPr="00A32213">
        <w:rPr>
          <w:rFonts w:eastAsia="Times New Roman" w:cs="Arial"/>
          <w:i/>
          <w:sz w:val="22"/>
          <w:lang w:val="es-MX" w:eastAsia="en-US"/>
        </w:rPr>
        <w:t>el co</w:t>
      </w:r>
      <w:r w:rsidRPr="00A32213">
        <w:rPr>
          <w:rFonts w:eastAsia="Times New Roman" w:cs="Arial"/>
          <w:i/>
          <w:spacing w:val="-1"/>
          <w:sz w:val="22"/>
          <w:lang w:val="es-MX" w:eastAsia="en-US"/>
        </w:rPr>
        <w:t>n</w:t>
      </w:r>
      <w:r w:rsidRPr="00A32213">
        <w:rPr>
          <w:rFonts w:eastAsia="Times New Roman" w:cs="Arial"/>
          <w:i/>
          <w:spacing w:val="-3"/>
          <w:sz w:val="22"/>
          <w:lang w:val="es-MX" w:eastAsia="en-US"/>
        </w:rPr>
        <w:t>o</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pacing w:val="1"/>
          <w:sz w:val="22"/>
          <w:lang w:val="es-MX" w:eastAsia="en-US"/>
        </w:rPr>
        <w:t>m</w:t>
      </w:r>
      <w:r w:rsidRPr="00A32213">
        <w:rPr>
          <w:rFonts w:eastAsia="Times New Roman" w:cs="Arial"/>
          <w:i/>
          <w:spacing w:val="-1"/>
          <w:sz w:val="22"/>
          <w:lang w:val="es-MX" w:eastAsia="en-US"/>
        </w:rPr>
        <w:t>i</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z w:val="22"/>
          <w:lang w:val="es-MX" w:eastAsia="en-US"/>
        </w:rPr>
        <w:t>o</w:t>
      </w:r>
      <w:r w:rsidRPr="00A32213">
        <w:rPr>
          <w:rFonts w:eastAsia="Times New Roman" w:cs="Arial"/>
          <w:i/>
          <w:spacing w:val="4"/>
          <w:sz w:val="22"/>
          <w:lang w:val="es-MX" w:eastAsia="en-US"/>
        </w:rPr>
        <w:t xml:space="preserve"> </w:t>
      </w:r>
      <w:r w:rsidRPr="00A32213">
        <w:rPr>
          <w:rFonts w:eastAsia="Times New Roman" w:cs="Arial"/>
          <w:i/>
          <w:sz w:val="22"/>
          <w:lang w:val="es-MX" w:eastAsia="en-US"/>
        </w:rPr>
        <w:t>de</w:t>
      </w:r>
      <w:r w:rsidRPr="00A32213">
        <w:rPr>
          <w:rFonts w:eastAsia="Times New Roman" w:cs="Arial"/>
          <w:i/>
          <w:spacing w:val="1"/>
          <w:sz w:val="22"/>
          <w:lang w:val="es-MX" w:eastAsia="en-US"/>
        </w:rPr>
        <w:t xml:space="preserve"> </w:t>
      </w:r>
      <w:r w:rsidRPr="00A32213">
        <w:rPr>
          <w:rFonts w:eastAsia="Times New Roman" w:cs="Arial"/>
          <w:i/>
          <w:sz w:val="22"/>
          <w:lang w:val="es-MX" w:eastAsia="en-US"/>
        </w:rPr>
        <w:t>d</w:t>
      </w:r>
      <w:r w:rsidRPr="00A32213">
        <w:rPr>
          <w:rFonts w:eastAsia="Times New Roman" w:cs="Arial"/>
          <w:i/>
          <w:spacing w:val="-1"/>
          <w:sz w:val="22"/>
          <w:lang w:val="es-MX" w:eastAsia="en-US"/>
        </w:rPr>
        <w:t>i</w:t>
      </w:r>
      <w:r w:rsidRPr="00A32213">
        <w:rPr>
          <w:rFonts w:eastAsia="Times New Roman" w:cs="Arial"/>
          <w:i/>
          <w:sz w:val="22"/>
          <w:lang w:val="es-MX" w:eastAsia="en-US"/>
        </w:rPr>
        <w:t>cha s</w:t>
      </w:r>
      <w:r w:rsidRPr="00A32213">
        <w:rPr>
          <w:rFonts w:eastAsia="Times New Roman" w:cs="Arial"/>
          <w:i/>
          <w:spacing w:val="-1"/>
          <w:sz w:val="22"/>
          <w:lang w:val="es-MX" w:eastAsia="en-US"/>
        </w:rPr>
        <w:t>i</w:t>
      </w:r>
      <w:r w:rsidRPr="00A32213">
        <w:rPr>
          <w:rFonts w:eastAsia="Times New Roman" w:cs="Arial"/>
          <w:i/>
          <w:spacing w:val="1"/>
          <w:sz w:val="22"/>
          <w:lang w:val="es-MX" w:eastAsia="en-US"/>
        </w:rPr>
        <w:t>t</w:t>
      </w:r>
      <w:r w:rsidRPr="00A32213">
        <w:rPr>
          <w:rFonts w:eastAsia="Times New Roman" w:cs="Arial"/>
          <w:i/>
          <w:sz w:val="22"/>
          <w:lang w:val="es-MX" w:eastAsia="en-US"/>
        </w:rPr>
        <w:t>u</w:t>
      </w:r>
      <w:r w:rsidRPr="00A32213">
        <w:rPr>
          <w:rFonts w:eastAsia="Times New Roman" w:cs="Arial"/>
          <w:i/>
          <w:spacing w:val="-1"/>
          <w:sz w:val="22"/>
          <w:lang w:val="es-MX" w:eastAsia="en-US"/>
        </w:rPr>
        <w:t>a</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ó</w:t>
      </w:r>
      <w:r w:rsidRPr="00A32213">
        <w:rPr>
          <w:rFonts w:eastAsia="Times New Roman" w:cs="Arial"/>
          <w:i/>
          <w:spacing w:val="-1"/>
          <w:sz w:val="22"/>
          <w:lang w:val="es-MX" w:eastAsia="en-US"/>
        </w:rPr>
        <w:t>n</w:t>
      </w:r>
      <w:r w:rsidRPr="00A32213">
        <w:rPr>
          <w:rFonts w:eastAsia="Times New Roman" w:cs="Arial"/>
          <w:i/>
          <w:sz w:val="22"/>
          <w:lang w:val="es-MX" w:eastAsia="en-US"/>
        </w:rPr>
        <w:t>,</w:t>
      </w:r>
      <w:r w:rsidRPr="00A32213">
        <w:rPr>
          <w:rFonts w:eastAsia="Times New Roman" w:cs="Arial"/>
          <w:i/>
          <w:spacing w:val="4"/>
          <w:sz w:val="22"/>
          <w:lang w:val="es-MX" w:eastAsia="en-US"/>
        </w:rPr>
        <w:t xml:space="preserve"> </w:t>
      </w:r>
      <w:r w:rsidRPr="00A32213">
        <w:rPr>
          <w:rFonts w:eastAsia="Times New Roman" w:cs="Arial"/>
          <w:i/>
          <w:sz w:val="22"/>
          <w:lang w:val="es-MX" w:eastAsia="en-US"/>
        </w:rPr>
        <w:t>p</w:t>
      </w:r>
      <w:r w:rsidRPr="00A32213">
        <w:rPr>
          <w:rFonts w:eastAsia="Times New Roman" w:cs="Arial"/>
          <w:i/>
          <w:spacing w:val="-3"/>
          <w:sz w:val="22"/>
          <w:lang w:val="es-MX" w:eastAsia="en-US"/>
        </w:rPr>
        <w:t>o</w:t>
      </w:r>
      <w:r w:rsidRPr="00A32213">
        <w:rPr>
          <w:rFonts w:eastAsia="Times New Roman" w:cs="Arial"/>
          <w:i/>
          <w:sz w:val="22"/>
          <w:lang w:val="es-MX" w:eastAsia="en-US"/>
        </w:rPr>
        <w:t>r</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 xml:space="preserve">o </w:t>
      </w:r>
      <w:r w:rsidRPr="00A32213">
        <w:rPr>
          <w:rFonts w:eastAsia="Times New Roman" w:cs="Arial"/>
          <w:i/>
          <w:spacing w:val="2"/>
          <w:sz w:val="22"/>
          <w:lang w:val="es-MX" w:eastAsia="en-US"/>
        </w:rPr>
        <w:t>q</w:t>
      </w:r>
      <w:r w:rsidRPr="00A32213">
        <w:rPr>
          <w:rFonts w:eastAsia="Times New Roman" w:cs="Arial"/>
          <w:i/>
          <w:sz w:val="22"/>
          <w:lang w:val="es-MX" w:eastAsia="en-US"/>
        </w:rPr>
        <w:t xml:space="preserve">ue </w:t>
      </w:r>
      <w:r w:rsidRPr="00A32213">
        <w:rPr>
          <w:rFonts w:eastAsia="Times New Roman" w:cs="Arial"/>
          <w:i/>
          <w:spacing w:val="-3"/>
          <w:sz w:val="22"/>
          <w:lang w:val="es-MX" w:eastAsia="en-US"/>
        </w:rPr>
        <w:t>l</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r</w:t>
      </w:r>
      <w:r w:rsidRPr="00A32213">
        <w:rPr>
          <w:rFonts w:eastAsia="Times New Roman" w:cs="Arial"/>
          <w:i/>
          <w:sz w:val="22"/>
          <w:lang w:val="es-MX" w:eastAsia="en-US"/>
        </w:rPr>
        <w:t>es</w:t>
      </w:r>
      <w:r w:rsidRPr="00A32213">
        <w:rPr>
          <w:rFonts w:eastAsia="Times New Roman" w:cs="Arial"/>
          <w:i/>
          <w:spacing w:val="-3"/>
          <w:sz w:val="22"/>
          <w:lang w:val="es-MX" w:eastAsia="en-US"/>
        </w:rPr>
        <w:t>e</w:t>
      </w:r>
      <w:r w:rsidRPr="00A32213">
        <w:rPr>
          <w:rFonts w:eastAsia="Times New Roman" w:cs="Arial"/>
          <w:i/>
          <w:spacing w:val="1"/>
          <w:sz w:val="22"/>
          <w:lang w:val="es-MX" w:eastAsia="en-US"/>
        </w:rPr>
        <w:t>r</w:t>
      </w:r>
      <w:r w:rsidRPr="00A32213">
        <w:rPr>
          <w:rFonts w:eastAsia="Times New Roman" w:cs="Arial"/>
          <w:i/>
          <w:spacing w:val="-2"/>
          <w:sz w:val="22"/>
          <w:lang w:val="es-MX" w:eastAsia="en-US"/>
        </w:rPr>
        <w:t>v</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 xml:space="preserve">de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r</w:t>
      </w:r>
      <w:r w:rsidRPr="00A32213">
        <w:rPr>
          <w:rFonts w:eastAsia="Times New Roman" w:cs="Arial"/>
          <w:i/>
          <w:sz w:val="22"/>
          <w:lang w:val="es-MX" w:eastAsia="en-US"/>
        </w:rPr>
        <w:t>e</w:t>
      </w:r>
      <w:r w:rsidRPr="00A32213">
        <w:rPr>
          <w:rFonts w:eastAsia="Times New Roman" w:cs="Arial"/>
          <w:i/>
          <w:spacing w:val="-1"/>
          <w:sz w:val="22"/>
          <w:lang w:val="es-MX" w:eastAsia="en-US"/>
        </w:rPr>
        <w:t>l</w:t>
      </w:r>
      <w:r w:rsidRPr="00A32213">
        <w:rPr>
          <w:rFonts w:eastAsia="Times New Roman" w:cs="Arial"/>
          <w:i/>
          <w:sz w:val="22"/>
          <w:lang w:val="es-MX" w:eastAsia="en-US"/>
        </w:rPr>
        <w:t>ac</w:t>
      </w:r>
      <w:r w:rsidRPr="00A32213">
        <w:rPr>
          <w:rFonts w:eastAsia="Times New Roman" w:cs="Arial"/>
          <w:i/>
          <w:spacing w:val="-1"/>
          <w:sz w:val="22"/>
          <w:lang w:val="es-MX" w:eastAsia="en-US"/>
        </w:rPr>
        <w:t>i</w:t>
      </w:r>
      <w:r w:rsidRPr="00A32213">
        <w:rPr>
          <w:rFonts w:eastAsia="Times New Roman" w:cs="Arial"/>
          <w:i/>
          <w:spacing w:val="-3"/>
          <w:sz w:val="22"/>
          <w:lang w:val="es-MX" w:eastAsia="en-US"/>
        </w:rPr>
        <w:t>ó</w:t>
      </w:r>
      <w:r w:rsidRPr="00A32213">
        <w:rPr>
          <w:rFonts w:eastAsia="Times New Roman" w:cs="Arial"/>
          <w:i/>
          <w:sz w:val="22"/>
          <w:lang w:val="es-MX" w:eastAsia="en-US"/>
        </w:rPr>
        <w:t>n</w:t>
      </w:r>
      <w:r w:rsidRPr="00A32213">
        <w:rPr>
          <w:rFonts w:eastAsia="Times New Roman" w:cs="Arial"/>
          <w:i/>
          <w:spacing w:val="3"/>
          <w:sz w:val="22"/>
          <w:lang w:val="es-MX" w:eastAsia="en-US"/>
        </w:rPr>
        <w:t xml:space="preserve"> </w:t>
      </w:r>
      <w:r w:rsidRPr="00A32213">
        <w:rPr>
          <w:rFonts w:eastAsia="Times New Roman" w:cs="Arial"/>
          <w:i/>
          <w:sz w:val="22"/>
          <w:lang w:val="es-MX" w:eastAsia="en-US"/>
        </w:rPr>
        <w:t xml:space="preserve">de </w:t>
      </w:r>
      <w:r w:rsidRPr="00A32213">
        <w:rPr>
          <w:rFonts w:eastAsia="Times New Roman" w:cs="Arial"/>
          <w:i/>
          <w:spacing w:val="-1"/>
          <w:sz w:val="22"/>
          <w:lang w:val="es-MX" w:eastAsia="en-US"/>
        </w:rPr>
        <w:t>l</w:t>
      </w:r>
      <w:r w:rsidRPr="00A32213">
        <w:rPr>
          <w:rFonts w:eastAsia="Times New Roman" w:cs="Arial"/>
          <w:i/>
          <w:sz w:val="22"/>
          <w:lang w:val="es-MX" w:eastAsia="en-US"/>
        </w:rPr>
        <w:t>os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n</w:t>
      </w:r>
      <w:r w:rsidRPr="00A32213">
        <w:rPr>
          <w:rFonts w:eastAsia="Times New Roman" w:cs="Arial"/>
          <w:i/>
          <w:spacing w:val="-3"/>
          <w:sz w:val="22"/>
          <w:lang w:val="es-MX" w:eastAsia="en-US"/>
        </w:rPr>
        <w:t>o</w:t>
      </w:r>
      <w:r w:rsidRPr="00A32213">
        <w:rPr>
          <w:rFonts w:eastAsia="Times New Roman" w:cs="Arial"/>
          <w:i/>
          <w:spacing w:val="1"/>
          <w:sz w:val="22"/>
          <w:lang w:val="es-MX" w:eastAsia="en-US"/>
        </w:rPr>
        <w:t>m</w:t>
      </w:r>
      <w:r w:rsidRPr="00A32213">
        <w:rPr>
          <w:rFonts w:eastAsia="Times New Roman" w:cs="Arial"/>
          <w:i/>
          <w:sz w:val="22"/>
          <w:lang w:val="es-MX" w:eastAsia="en-US"/>
        </w:rPr>
        <w:t>bres</w:t>
      </w:r>
      <w:r w:rsidRPr="00A32213">
        <w:rPr>
          <w:rFonts w:eastAsia="Times New Roman" w:cs="Arial"/>
          <w:i/>
          <w:spacing w:val="1"/>
          <w:sz w:val="22"/>
          <w:lang w:val="es-MX" w:eastAsia="en-US"/>
        </w:rPr>
        <w:t xml:space="preserve"> </w:t>
      </w:r>
      <w:r w:rsidRPr="00A32213">
        <w:rPr>
          <w:rFonts w:eastAsia="Times New Roman" w:cs="Arial"/>
          <w:i/>
          <w:sz w:val="22"/>
          <w:lang w:val="es-MX" w:eastAsia="en-US"/>
        </w:rPr>
        <w:t>y</w:t>
      </w:r>
      <w:r w:rsidRPr="00A32213">
        <w:rPr>
          <w:rFonts w:eastAsia="Times New Roman" w:cs="Arial"/>
          <w:i/>
          <w:spacing w:val="1"/>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pacing w:val="-3"/>
          <w:sz w:val="22"/>
          <w:lang w:val="es-MX" w:eastAsia="en-US"/>
        </w:rPr>
        <w:t>a</w:t>
      </w:r>
      <w:r w:rsidRPr="00A32213">
        <w:rPr>
          <w:rFonts w:eastAsia="Times New Roman" w:cs="Arial"/>
          <w:i/>
          <w:sz w:val="22"/>
          <w:lang w:val="es-MX" w:eastAsia="en-US"/>
        </w:rPr>
        <w:t>s</w:t>
      </w:r>
      <w:r w:rsidRPr="00A32213">
        <w:rPr>
          <w:rFonts w:eastAsia="Times New Roman" w:cs="Arial"/>
          <w:i/>
          <w:spacing w:val="1"/>
          <w:sz w:val="22"/>
          <w:lang w:val="es-MX" w:eastAsia="en-US"/>
        </w:rPr>
        <w:t xml:space="preserve"> </w:t>
      </w:r>
      <w:r w:rsidRPr="00A32213">
        <w:rPr>
          <w:rFonts w:eastAsia="Times New Roman" w:cs="Arial"/>
          <w:i/>
          <w:spacing w:val="3"/>
          <w:sz w:val="22"/>
          <w:lang w:val="es-MX" w:eastAsia="en-US"/>
        </w:rPr>
        <w:t>f</w:t>
      </w:r>
      <w:r w:rsidRPr="00A32213">
        <w:rPr>
          <w:rFonts w:eastAsia="Times New Roman" w:cs="Arial"/>
          <w:i/>
          <w:sz w:val="22"/>
          <w:lang w:val="es-MX" w:eastAsia="en-US"/>
        </w:rPr>
        <w:t>u</w:t>
      </w:r>
      <w:r w:rsidRPr="00A32213">
        <w:rPr>
          <w:rFonts w:eastAsia="Times New Roman" w:cs="Arial"/>
          <w:i/>
          <w:spacing w:val="-3"/>
          <w:sz w:val="22"/>
          <w:lang w:val="es-MX" w:eastAsia="en-US"/>
        </w:rPr>
        <w:t>n</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1"/>
          <w:sz w:val="22"/>
          <w:lang w:val="es-MX" w:eastAsia="en-US"/>
        </w:rPr>
        <w:t>n</w:t>
      </w:r>
      <w:r w:rsidRPr="00A32213">
        <w:rPr>
          <w:rFonts w:eastAsia="Times New Roman" w:cs="Arial"/>
          <w:i/>
          <w:sz w:val="22"/>
          <w:lang w:val="es-MX" w:eastAsia="en-US"/>
        </w:rPr>
        <w:t xml:space="preserve">es </w:t>
      </w:r>
      <w:r w:rsidRPr="00A32213">
        <w:rPr>
          <w:rFonts w:eastAsia="Times New Roman" w:cs="Arial"/>
          <w:i/>
          <w:spacing w:val="2"/>
          <w:sz w:val="22"/>
          <w:lang w:val="es-MX" w:eastAsia="en-US"/>
        </w:rPr>
        <w:t>q</w:t>
      </w:r>
      <w:r w:rsidRPr="00A32213">
        <w:rPr>
          <w:rFonts w:eastAsia="Times New Roman" w:cs="Arial"/>
          <w:i/>
          <w:sz w:val="22"/>
          <w:lang w:val="es-MX" w:eastAsia="en-US"/>
        </w:rPr>
        <w:t>ue d</w:t>
      </w:r>
      <w:r w:rsidRPr="00A32213">
        <w:rPr>
          <w:rFonts w:eastAsia="Times New Roman" w:cs="Arial"/>
          <w:i/>
          <w:spacing w:val="-1"/>
          <w:sz w:val="22"/>
          <w:lang w:val="es-MX" w:eastAsia="en-US"/>
        </w:rPr>
        <w:t>e</w:t>
      </w:r>
      <w:r w:rsidRPr="00A32213">
        <w:rPr>
          <w:rFonts w:eastAsia="Times New Roman" w:cs="Arial"/>
          <w:i/>
          <w:sz w:val="22"/>
          <w:lang w:val="es-MX" w:eastAsia="en-US"/>
        </w:rPr>
        <w:t>sempeñ</w:t>
      </w:r>
      <w:r w:rsidRPr="00A32213">
        <w:rPr>
          <w:rFonts w:eastAsia="Times New Roman" w:cs="Arial"/>
          <w:i/>
          <w:spacing w:val="-1"/>
          <w:sz w:val="22"/>
          <w:lang w:val="es-MX" w:eastAsia="en-US"/>
        </w:rPr>
        <w:t>a</w:t>
      </w:r>
      <w:r w:rsidRPr="00A32213">
        <w:rPr>
          <w:rFonts w:eastAsia="Times New Roman" w:cs="Arial"/>
          <w:i/>
          <w:sz w:val="22"/>
          <w:lang w:val="es-MX" w:eastAsia="en-US"/>
        </w:rPr>
        <w:t>n</w:t>
      </w:r>
      <w:r w:rsidRPr="00A32213">
        <w:rPr>
          <w:rFonts w:eastAsia="Times New Roman" w:cs="Arial"/>
          <w:i/>
          <w:spacing w:val="3"/>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os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s</w:t>
      </w:r>
      <w:r w:rsidRPr="00A32213">
        <w:rPr>
          <w:rFonts w:eastAsia="Times New Roman" w:cs="Arial"/>
          <w:i/>
          <w:spacing w:val="-3"/>
          <w:sz w:val="22"/>
          <w:lang w:val="es-MX" w:eastAsia="en-US"/>
        </w:rPr>
        <w:t>e</w:t>
      </w:r>
      <w:r w:rsidRPr="00A32213">
        <w:rPr>
          <w:rFonts w:eastAsia="Times New Roman" w:cs="Arial"/>
          <w:i/>
          <w:spacing w:val="1"/>
          <w:sz w:val="22"/>
          <w:lang w:val="es-MX" w:eastAsia="en-US"/>
        </w:rPr>
        <w:t>r</w:t>
      </w:r>
      <w:r w:rsidRPr="00A32213">
        <w:rPr>
          <w:rFonts w:eastAsia="Times New Roman" w:cs="Arial"/>
          <w:i/>
          <w:spacing w:val="-2"/>
          <w:sz w:val="22"/>
          <w:lang w:val="es-MX" w:eastAsia="en-US"/>
        </w:rPr>
        <w:t>v</w:t>
      </w:r>
      <w:r w:rsidRPr="00A32213">
        <w:rPr>
          <w:rFonts w:eastAsia="Times New Roman" w:cs="Arial"/>
          <w:i/>
          <w:spacing w:val="-1"/>
          <w:sz w:val="22"/>
          <w:lang w:val="es-MX" w:eastAsia="en-US"/>
        </w:rPr>
        <w:t>i</w:t>
      </w:r>
      <w:r w:rsidRPr="00A32213">
        <w:rPr>
          <w:rFonts w:eastAsia="Times New Roman" w:cs="Arial"/>
          <w:i/>
          <w:spacing w:val="2"/>
          <w:sz w:val="22"/>
          <w:lang w:val="es-MX" w:eastAsia="en-US"/>
        </w:rPr>
        <w:t>d</w:t>
      </w:r>
      <w:r w:rsidRPr="00A32213">
        <w:rPr>
          <w:rFonts w:eastAsia="Times New Roman" w:cs="Arial"/>
          <w:i/>
          <w:sz w:val="22"/>
          <w:lang w:val="es-MX" w:eastAsia="en-US"/>
        </w:rPr>
        <w:t>ores</w:t>
      </w:r>
      <w:r w:rsidRPr="00A32213">
        <w:rPr>
          <w:rFonts w:eastAsia="Times New Roman" w:cs="Arial"/>
          <w:i/>
          <w:spacing w:val="4"/>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ú</w:t>
      </w:r>
      <w:r w:rsidRPr="00A32213">
        <w:rPr>
          <w:rFonts w:eastAsia="Times New Roman" w:cs="Arial"/>
          <w:i/>
          <w:sz w:val="22"/>
          <w:lang w:val="es-MX" w:eastAsia="en-US"/>
        </w:rPr>
        <w:t>b</w:t>
      </w:r>
      <w:r w:rsidRPr="00A32213">
        <w:rPr>
          <w:rFonts w:eastAsia="Times New Roman" w:cs="Arial"/>
          <w:i/>
          <w:spacing w:val="-1"/>
          <w:sz w:val="22"/>
          <w:lang w:val="es-MX" w:eastAsia="en-US"/>
        </w:rPr>
        <w:t>li</w:t>
      </w:r>
      <w:r w:rsidRPr="00A32213">
        <w:rPr>
          <w:rFonts w:eastAsia="Times New Roman" w:cs="Arial"/>
          <w:i/>
          <w:sz w:val="22"/>
          <w:lang w:val="es-MX" w:eastAsia="en-US"/>
        </w:rPr>
        <w:t>cos</w:t>
      </w:r>
      <w:r w:rsidRPr="00A32213">
        <w:rPr>
          <w:rFonts w:eastAsia="Times New Roman" w:cs="Arial"/>
          <w:i/>
          <w:spacing w:val="3"/>
          <w:sz w:val="22"/>
          <w:lang w:val="es-MX" w:eastAsia="en-US"/>
        </w:rPr>
        <w:t xml:space="preserve"> </w:t>
      </w:r>
      <w:r w:rsidRPr="00A32213">
        <w:rPr>
          <w:rFonts w:eastAsia="Times New Roman" w:cs="Arial"/>
          <w:i/>
          <w:spacing w:val="2"/>
          <w:sz w:val="22"/>
          <w:lang w:val="es-MX" w:eastAsia="en-US"/>
        </w:rPr>
        <w:t>q</w:t>
      </w:r>
      <w:r w:rsidRPr="00A32213">
        <w:rPr>
          <w:rFonts w:eastAsia="Times New Roman" w:cs="Arial"/>
          <w:i/>
          <w:sz w:val="22"/>
          <w:lang w:val="es-MX" w:eastAsia="en-US"/>
        </w:rPr>
        <w:t>ue pr</w:t>
      </w:r>
      <w:r w:rsidRPr="00A32213">
        <w:rPr>
          <w:rFonts w:eastAsia="Times New Roman" w:cs="Arial"/>
          <w:i/>
          <w:spacing w:val="2"/>
          <w:sz w:val="22"/>
          <w:lang w:val="es-MX" w:eastAsia="en-US"/>
        </w:rPr>
        <w:t>e</w:t>
      </w:r>
      <w:r w:rsidRPr="00A32213">
        <w:rPr>
          <w:rFonts w:eastAsia="Times New Roman" w:cs="Arial"/>
          <w:i/>
          <w:spacing w:val="-2"/>
          <w:sz w:val="22"/>
          <w:lang w:val="es-MX" w:eastAsia="en-US"/>
        </w:rPr>
        <w:t>s</w:t>
      </w:r>
      <w:r w:rsidRPr="00A32213">
        <w:rPr>
          <w:rFonts w:eastAsia="Times New Roman" w:cs="Arial"/>
          <w:i/>
          <w:spacing w:val="-1"/>
          <w:sz w:val="22"/>
          <w:lang w:val="es-MX" w:eastAsia="en-US"/>
        </w:rPr>
        <w:t>t</w:t>
      </w:r>
      <w:r w:rsidRPr="00A32213">
        <w:rPr>
          <w:rFonts w:eastAsia="Times New Roman" w:cs="Arial"/>
          <w:i/>
          <w:sz w:val="22"/>
          <w:lang w:val="es-MX" w:eastAsia="en-US"/>
        </w:rPr>
        <w:t>an</w:t>
      </w:r>
      <w:r w:rsidRPr="00A32213">
        <w:rPr>
          <w:rFonts w:eastAsia="Times New Roman" w:cs="Arial"/>
          <w:i/>
          <w:spacing w:val="3"/>
          <w:sz w:val="22"/>
          <w:lang w:val="es-MX" w:eastAsia="en-US"/>
        </w:rPr>
        <w:t xml:space="preserve"> </w:t>
      </w:r>
      <w:r w:rsidRPr="00A32213">
        <w:rPr>
          <w:rFonts w:eastAsia="Times New Roman" w:cs="Arial"/>
          <w:i/>
          <w:sz w:val="22"/>
          <w:lang w:val="es-MX" w:eastAsia="en-US"/>
        </w:rPr>
        <w:t>sus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ser</w:t>
      </w:r>
      <w:r w:rsidRPr="00A32213">
        <w:rPr>
          <w:rFonts w:eastAsia="Times New Roman" w:cs="Arial"/>
          <w:i/>
          <w:spacing w:val="-2"/>
          <w:sz w:val="22"/>
          <w:lang w:val="es-MX" w:eastAsia="en-US"/>
        </w:rPr>
        <w:t>v</w:t>
      </w:r>
      <w:r w:rsidRPr="00A32213">
        <w:rPr>
          <w:rFonts w:eastAsia="Times New Roman" w:cs="Arial"/>
          <w:i/>
          <w:spacing w:val="-1"/>
          <w:sz w:val="22"/>
          <w:lang w:val="es-MX" w:eastAsia="en-US"/>
        </w:rPr>
        <w:t>i</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os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en</w:t>
      </w:r>
      <w:r w:rsidRPr="00A32213">
        <w:rPr>
          <w:rFonts w:eastAsia="Times New Roman" w:cs="Arial"/>
          <w:i/>
          <w:spacing w:val="3"/>
          <w:sz w:val="22"/>
          <w:lang w:val="es-MX" w:eastAsia="en-US"/>
        </w:rPr>
        <w:t xml:space="preserve"> </w:t>
      </w:r>
      <w:r w:rsidRPr="00A32213">
        <w:rPr>
          <w:rFonts w:eastAsia="Times New Roman" w:cs="Arial"/>
          <w:i/>
          <w:sz w:val="22"/>
          <w:lang w:val="es-MX" w:eastAsia="en-US"/>
        </w:rPr>
        <w:t>ár</w:t>
      </w:r>
      <w:r w:rsidRPr="00A32213">
        <w:rPr>
          <w:rFonts w:eastAsia="Times New Roman" w:cs="Arial"/>
          <w:i/>
          <w:spacing w:val="-2"/>
          <w:sz w:val="22"/>
          <w:lang w:val="es-MX" w:eastAsia="en-US"/>
        </w:rPr>
        <w:t>e</w:t>
      </w:r>
      <w:r w:rsidRPr="00A32213">
        <w:rPr>
          <w:rFonts w:eastAsia="Times New Roman" w:cs="Arial"/>
          <w:i/>
          <w:sz w:val="22"/>
          <w:lang w:val="es-MX" w:eastAsia="en-US"/>
        </w:rPr>
        <w:t>as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de</w:t>
      </w:r>
      <w:r w:rsidRPr="00A32213">
        <w:rPr>
          <w:rFonts w:eastAsia="Times New Roman" w:cs="Arial"/>
          <w:i/>
          <w:spacing w:val="3"/>
          <w:sz w:val="22"/>
          <w:lang w:val="es-MX" w:eastAsia="en-US"/>
        </w:rPr>
        <w:t xml:space="preserve"> </w:t>
      </w:r>
      <w:r w:rsidRPr="00A32213">
        <w:rPr>
          <w:rFonts w:eastAsia="Times New Roman" w:cs="Arial"/>
          <w:i/>
          <w:sz w:val="22"/>
          <w:lang w:val="es-MX" w:eastAsia="en-US"/>
        </w:rPr>
        <w:t>s</w:t>
      </w:r>
      <w:r w:rsidRPr="00A32213">
        <w:rPr>
          <w:rFonts w:eastAsia="Times New Roman" w:cs="Arial"/>
          <w:i/>
          <w:spacing w:val="-3"/>
          <w:sz w:val="22"/>
          <w:lang w:val="es-MX" w:eastAsia="en-US"/>
        </w:rPr>
        <w:t>e</w:t>
      </w:r>
      <w:r w:rsidRPr="00A32213">
        <w:rPr>
          <w:rFonts w:eastAsia="Times New Roman" w:cs="Arial"/>
          <w:i/>
          <w:spacing w:val="2"/>
          <w:sz w:val="22"/>
          <w:lang w:val="es-MX" w:eastAsia="en-US"/>
        </w:rPr>
        <w:t>g</w:t>
      </w:r>
      <w:r w:rsidRPr="00A32213">
        <w:rPr>
          <w:rFonts w:eastAsia="Times New Roman" w:cs="Arial"/>
          <w:i/>
          <w:sz w:val="22"/>
          <w:lang w:val="es-MX" w:eastAsia="en-US"/>
        </w:rPr>
        <w:t>uri</w:t>
      </w:r>
      <w:r w:rsidRPr="00A32213">
        <w:rPr>
          <w:rFonts w:eastAsia="Times New Roman" w:cs="Arial"/>
          <w:i/>
          <w:spacing w:val="-1"/>
          <w:sz w:val="22"/>
          <w:lang w:val="es-MX" w:eastAsia="en-US"/>
        </w:rPr>
        <w:t>d</w:t>
      </w:r>
      <w:r w:rsidRPr="00A32213">
        <w:rPr>
          <w:rFonts w:eastAsia="Times New Roman" w:cs="Arial"/>
          <w:i/>
          <w:sz w:val="22"/>
          <w:lang w:val="es-MX" w:eastAsia="en-US"/>
        </w:rPr>
        <w:t>ad n</w:t>
      </w:r>
      <w:r w:rsidRPr="00A32213">
        <w:rPr>
          <w:rFonts w:eastAsia="Times New Roman" w:cs="Arial"/>
          <w:i/>
          <w:spacing w:val="-1"/>
          <w:sz w:val="22"/>
          <w:lang w:val="es-MX" w:eastAsia="en-US"/>
        </w:rPr>
        <w:t>a</w:t>
      </w:r>
      <w:r w:rsidRPr="00A32213">
        <w:rPr>
          <w:rFonts w:eastAsia="Times New Roman" w:cs="Arial"/>
          <w:i/>
          <w:sz w:val="22"/>
          <w:lang w:val="es-MX" w:eastAsia="en-US"/>
        </w:rPr>
        <w:t>c</w:t>
      </w:r>
      <w:r w:rsidRPr="00A32213">
        <w:rPr>
          <w:rFonts w:eastAsia="Times New Roman" w:cs="Arial"/>
          <w:i/>
          <w:spacing w:val="-1"/>
          <w:sz w:val="22"/>
          <w:lang w:val="es-MX" w:eastAsia="en-US"/>
        </w:rPr>
        <w:t>i</w:t>
      </w:r>
      <w:r w:rsidRPr="00A32213">
        <w:rPr>
          <w:rFonts w:eastAsia="Times New Roman" w:cs="Arial"/>
          <w:i/>
          <w:sz w:val="22"/>
          <w:lang w:val="es-MX" w:eastAsia="en-US"/>
        </w:rPr>
        <w:t>o</w:t>
      </w:r>
      <w:r w:rsidRPr="00A32213">
        <w:rPr>
          <w:rFonts w:eastAsia="Times New Roman" w:cs="Arial"/>
          <w:i/>
          <w:spacing w:val="-1"/>
          <w:sz w:val="22"/>
          <w:lang w:val="es-MX" w:eastAsia="en-US"/>
        </w:rPr>
        <w:t>n</w:t>
      </w:r>
      <w:r w:rsidRPr="00A32213">
        <w:rPr>
          <w:rFonts w:eastAsia="Times New Roman" w:cs="Arial"/>
          <w:i/>
          <w:sz w:val="22"/>
          <w:lang w:val="es-MX" w:eastAsia="en-US"/>
        </w:rPr>
        <w:t>al</w:t>
      </w:r>
      <w:r w:rsidRPr="00A32213">
        <w:rPr>
          <w:rFonts w:eastAsia="Times New Roman" w:cs="Arial"/>
          <w:i/>
          <w:spacing w:val="1"/>
          <w:sz w:val="22"/>
          <w:lang w:val="es-MX" w:eastAsia="en-US"/>
        </w:rPr>
        <w:t xml:space="preserve"> </w:t>
      </w:r>
      <w:r w:rsidRPr="00A32213">
        <w:rPr>
          <w:rFonts w:eastAsia="Times New Roman" w:cs="Arial"/>
          <w:i/>
          <w:sz w:val="22"/>
          <w:lang w:val="es-MX" w:eastAsia="en-US"/>
        </w:rPr>
        <w:t>o</w:t>
      </w:r>
      <w:r w:rsidRPr="00A32213">
        <w:rPr>
          <w:rFonts w:eastAsia="Times New Roman" w:cs="Arial"/>
          <w:i/>
          <w:spacing w:val="3"/>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ú</w:t>
      </w:r>
      <w:r w:rsidRPr="00A32213">
        <w:rPr>
          <w:rFonts w:eastAsia="Times New Roman" w:cs="Arial"/>
          <w:i/>
          <w:sz w:val="22"/>
          <w:lang w:val="es-MX" w:eastAsia="en-US"/>
        </w:rPr>
        <w:t>b</w:t>
      </w:r>
      <w:r w:rsidRPr="00A32213">
        <w:rPr>
          <w:rFonts w:eastAsia="Times New Roman" w:cs="Arial"/>
          <w:i/>
          <w:spacing w:val="-1"/>
          <w:sz w:val="22"/>
          <w:lang w:val="es-MX" w:eastAsia="en-US"/>
        </w:rPr>
        <w:t>li</w:t>
      </w:r>
      <w:r w:rsidRPr="00A32213">
        <w:rPr>
          <w:rFonts w:eastAsia="Times New Roman" w:cs="Arial"/>
          <w:i/>
          <w:sz w:val="22"/>
          <w:lang w:val="es-MX" w:eastAsia="en-US"/>
        </w:rPr>
        <w:t>ca,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u</w:t>
      </w:r>
      <w:r w:rsidRPr="00A32213">
        <w:rPr>
          <w:rFonts w:eastAsia="Times New Roman" w:cs="Arial"/>
          <w:i/>
          <w:spacing w:val="-3"/>
          <w:sz w:val="22"/>
          <w:lang w:val="es-MX" w:eastAsia="en-US"/>
        </w:rPr>
        <w:t>e</w:t>
      </w:r>
      <w:r w:rsidRPr="00A32213">
        <w:rPr>
          <w:rFonts w:eastAsia="Times New Roman" w:cs="Arial"/>
          <w:i/>
          <w:sz w:val="22"/>
          <w:lang w:val="es-MX" w:eastAsia="en-US"/>
        </w:rPr>
        <w:t>de</w:t>
      </w:r>
      <w:r w:rsidRPr="00A32213">
        <w:rPr>
          <w:rFonts w:eastAsia="Times New Roman" w:cs="Arial"/>
          <w:i/>
          <w:spacing w:val="2"/>
          <w:sz w:val="22"/>
          <w:lang w:val="es-MX" w:eastAsia="en-US"/>
        </w:rPr>
        <w:t xml:space="preserve"> </w:t>
      </w:r>
      <w:r w:rsidRPr="00A32213">
        <w:rPr>
          <w:rFonts w:eastAsia="Times New Roman" w:cs="Arial"/>
          <w:i/>
          <w:spacing w:val="-1"/>
          <w:sz w:val="22"/>
          <w:lang w:val="es-MX" w:eastAsia="en-US"/>
        </w:rPr>
        <w:t>ll</w:t>
      </w:r>
      <w:r w:rsidRPr="00A32213">
        <w:rPr>
          <w:rFonts w:eastAsia="Times New Roman" w:cs="Arial"/>
          <w:i/>
          <w:sz w:val="22"/>
          <w:lang w:val="es-MX" w:eastAsia="en-US"/>
        </w:rPr>
        <w:t>e</w:t>
      </w:r>
      <w:r w:rsidRPr="00A32213">
        <w:rPr>
          <w:rFonts w:eastAsia="Times New Roman" w:cs="Arial"/>
          <w:i/>
          <w:spacing w:val="1"/>
          <w:sz w:val="22"/>
          <w:lang w:val="es-MX" w:eastAsia="en-US"/>
        </w:rPr>
        <w:t>g</w:t>
      </w:r>
      <w:r w:rsidRPr="00A32213">
        <w:rPr>
          <w:rFonts w:eastAsia="Times New Roman" w:cs="Arial"/>
          <w:i/>
          <w:sz w:val="22"/>
          <w:lang w:val="es-MX" w:eastAsia="en-US"/>
        </w:rPr>
        <w:t>ar</w:t>
      </w:r>
      <w:r w:rsidRPr="00A32213">
        <w:rPr>
          <w:rFonts w:eastAsia="Times New Roman" w:cs="Arial"/>
          <w:i/>
          <w:spacing w:val="1"/>
          <w:sz w:val="22"/>
          <w:lang w:val="es-MX" w:eastAsia="en-US"/>
        </w:rPr>
        <w:t xml:space="preserve"> </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co</w:t>
      </w:r>
      <w:r w:rsidRPr="00A32213">
        <w:rPr>
          <w:rFonts w:eastAsia="Times New Roman" w:cs="Arial"/>
          <w:i/>
          <w:spacing w:val="-1"/>
          <w:sz w:val="22"/>
          <w:lang w:val="es-MX" w:eastAsia="en-US"/>
        </w:rPr>
        <w:t>n</w:t>
      </w:r>
      <w:r w:rsidRPr="00A32213">
        <w:rPr>
          <w:rFonts w:eastAsia="Times New Roman" w:cs="Arial"/>
          <w:i/>
          <w:spacing w:val="-2"/>
          <w:sz w:val="22"/>
          <w:lang w:val="es-MX" w:eastAsia="en-US"/>
        </w:rPr>
        <w:t>s</w:t>
      </w:r>
      <w:r w:rsidRPr="00A32213">
        <w:rPr>
          <w:rFonts w:eastAsia="Times New Roman" w:cs="Arial"/>
          <w:i/>
          <w:spacing w:val="1"/>
          <w:sz w:val="22"/>
          <w:lang w:val="es-MX" w:eastAsia="en-US"/>
        </w:rPr>
        <w:t>t</w:t>
      </w:r>
      <w:r w:rsidRPr="00A32213">
        <w:rPr>
          <w:rFonts w:eastAsia="Times New Roman" w:cs="Arial"/>
          <w:i/>
          <w:spacing w:val="-1"/>
          <w:sz w:val="22"/>
          <w:lang w:val="es-MX" w:eastAsia="en-US"/>
        </w:rPr>
        <w:t>i</w:t>
      </w:r>
      <w:r w:rsidRPr="00A32213">
        <w:rPr>
          <w:rFonts w:eastAsia="Times New Roman" w:cs="Arial"/>
          <w:i/>
          <w:spacing w:val="1"/>
          <w:sz w:val="22"/>
          <w:lang w:val="es-MX" w:eastAsia="en-US"/>
        </w:rPr>
        <w:t>t</w:t>
      </w:r>
      <w:r w:rsidRPr="00A32213">
        <w:rPr>
          <w:rFonts w:eastAsia="Times New Roman" w:cs="Arial"/>
          <w:i/>
          <w:sz w:val="22"/>
          <w:lang w:val="es-MX" w:eastAsia="en-US"/>
        </w:rPr>
        <w:t>u</w:t>
      </w:r>
      <w:r w:rsidRPr="00A32213">
        <w:rPr>
          <w:rFonts w:eastAsia="Times New Roman" w:cs="Arial"/>
          <w:i/>
          <w:spacing w:val="-1"/>
          <w:sz w:val="22"/>
          <w:lang w:val="es-MX" w:eastAsia="en-US"/>
        </w:rPr>
        <w:t>i</w:t>
      </w:r>
      <w:r w:rsidRPr="00A32213">
        <w:rPr>
          <w:rFonts w:eastAsia="Times New Roman" w:cs="Arial"/>
          <w:i/>
          <w:spacing w:val="1"/>
          <w:sz w:val="22"/>
          <w:lang w:val="es-MX" w:eastAsia="en-US"/>
        </w:rPr>
        <w:t>r</w:t>
      </w:r>
      <w:r w:rsidRPr="00A32213">
        <w:rPr>
          <w:rFonts w:eastAsia="Times New Roman" w:cs="Arial"/>
          <w:i/>
          <w:sz w:val="22"/>
          <w:lang w:val="es-MX" w:eastAsia="en-US"/>
        </w:rPr>
        <w:t>se en</w:t>
      </w:r>
      <w:r w:rsidRPr="00A32213">
        <w:rPr>
          <w:rFonts w:eastAsia="Times New Roman" w:cs="Arial"/>
          <w:i/>
          <w:spacing w:val="2"/>
          <w:sz w:val="22"/>
          <w:lang w:val="es-MX" w:eastAsia="en-US"/>
        </w:rPr>
        <w:t xml:space="preserve"> </w:t>
      </w:r>
      <w:r w:rsidRPr="00A32213">
        <w:rPr>
          <w:rFonts w:eastAsia="Times New Roman" w:cs="Arial"/>
          <w:i/>
          <w:sz w:val="22"/>
          <w:lang w:val="es-MX" w:eastAsia="en-US"/>
        </w:rPr>
        <w:t>un</w:t>
      </w:r>
      <w:r w:rsidRPr="00A32213">
        <w:rPr>
          <w:rFonts w:eastAsia="Times New Roman" w:cs="Arial"/>
          <w:i/>
          <w:spacing w:val="2"/>
          <w:sz w:val="22"/>
          <w:lang w:val="es-MX" w:eastAsia="en-US"/>
        </w:rPr>
        <w:t xml:space="preserve"> </w:t>
      </w:r>
      <w:r w:rsidRPr="00A32213">
        <w:rPr>
          <w:rFonts w:eastAsia="Times New Roman" w:cs="Arial"/>
          <w:i/>
          <w:sz w:val="22"/>
          <w:lang w:val="es-MX" w:eastAsia="en-US"/>
        </w:rPr>
        <w:t>c</w:t>
      </w:r>
      <w:r w:rsidRPr="00A32213">
        <w:rPr>
          <w:rFonts w:eastAsia="Times New Roman" w:cs="Arial"/>
          <w:i/>
          <w:spacing w:val="-3"/>
          <w:sz w:val="22"/>
          <w:lang w:val="es-MX" w:eastAsia="en-US"/>
        </w:rPr>
        <w:t>o</w:t>
      </w:r>
      <w:r w:rsidRPr="00A32213">
        <w:rPr>
          <w:rFonts w:eastAsia="Times New Roman" w:cs="Arial"/>
          <w:i/>
          <w:spacing w:val="1"/>
          <w:sz w:val="22"/>
          <w:lang w:val="es-MX" w:eastAsia="en-US"/>
        </w:rPr>
        <w:t>m</w:t>
      </w:r>
      <w:r w:rsidRPr="00A32213">
        <w:rPr>
          <w:rFonts w:eastAsia="Times New Roman" w:cs="Arial"/>
          <w:i/>
          <w:sz w:val="22"/>
          <w:lang w:val="es-MX" w:eastAsia="en-US"/>
        </w:rPr>
        <w:t>p</w:t>
      </w:r>
      <w:r w:rsidRPr="00A32213">
        <w:rPr>
          <w:rFonts w:eastAsia="Times New Roman" w:cs="Arial"/>
          <w:i/>
          <w:spacing w:val="-1"/>
          <w:sz w:val="22"/>
          <w:lang w:val="es-MX" w:eastAsia="en-US"/>
        </w:rPr>
        <w:t>o</w:t>
      </w:r>
      <w:r w:rsidRPr="00A32213">
        <w:rPr>
          <w:rFonts w:eastAsia="Times New Roman" w:cs="Arial"/>
          <w:i/>
          <w:sz w:val="22"/>
          <w:lang w:val="es-MX" w:eastAsia="en-US"/>
        </w:rPr>
        <w:t>n</w:t>
      </w:r>
      <w:r w:rsidRPr="00A32213">
        <w:rPr>
          <w:rFonts w:eastAsia="Times New Roman" w:cs="Arial"/>
          <w:i/>
          <w:spacing w:val="-1"/>
          <w:sz w:val="22"/>
          <w:lang w:val="es-MX" w:eastAsia="en-US"/>
        </w:rPr>
        <w:t>e</w:t>
      </w:r>
      <w:r w:rsidRPr="00A32213">
        <w:rPr>
          <w:rFonts w:eastAsia="Times New Roman" w:cs="Arial"/>
          <w:i/>
          <w:spacing w:val="-3"/>
          <w:sz w:val="22"/>
          <w:lang w:val="es-MX" w:eastAsia="en-US"/>
        </w:rPr>
        <w:t>n</w:t>
      </w:r>
      <w:r w:rsidRPr="00A32213">
        <w:rPr>
          <w:rFonts w:eastAsia="Times New Roman" w:cs="Arial"/>
          <w:i/>
          <w:spacing w:val="1"/>
          <w:sz w:val="22"/>
          <w:lang w:val="es-MX" w:eastAsia="en-US"/>
        </w:rPr>
        <w:t>t</w:t>
      </w:r>
      <w:r w:rsidRPr="00A32213">
        <w:rPr>
          <w:rFonts w:eastAsia="Times New Roman" w:cs="Arial"/>
          <w:i/>
          <w:sz w:val="22"/>
          <w:lang w:val="es-MX" w:eastAsia="en-US"/>
        </w:rPr>
        <w:t xml:space="preserve">e </w:t>
      </w:r>
      <w:r w:rsidRPr="00A32213">
        <w:rPr>
          <w:rFonts w:eastAsia="Times New Roman" w:cs="Arial"/>
          <w:i/>
          <w:spacing w:val="1"/>
          <w:sz w:val="22"/>
          <w:lang w:val="es-MX" w:eastAsia="en-US"/>
        </w:rPr>
        <w:t>f</w:t>
      </w:r>
      <w:r w:rsidRPr="00A32213">
        <w:rPr>
          <w:rFonts w:eastAsia="Times New Roman" w:cs="Arial"/>
          <w:i/>
          <w:spacing w:val="-3"/>
          <w:sz w:val="22"/>
          <w:lang w:val="es-MX" w:eastAsia="en-US"/>
        </w:rPr>
        <w:t>u</w:t>
      </w:r>
      <w:r w:rsidRPr="00A32213">
        <w:rPr>
          <w:rFonts w:eastAsia="Times New Roman" w:cs="Arial"/>
          <w:i/>
          <w:sz w:val="22"/>
          <w:lang w:val="es-MX" w:eastAsia="en-US"/>
        </w:rPr>
        <w:t>n</w:t>
      </w:r>
      <w:r w:rsidRPr="00A32213">
        <w:rPr>
          <w:rFonts w:eastAsia="Times New Roman" w:cs="Arial"/>
          <w:i/>
          <w:spacing w:val="-1"/>
          <w:sz w:val="22"/>
          <w:lang w:val="es-MX" w:eastAsia="en-US"/>
        </w:rPr>
        <w:t>d</w:t>
      </w:r>
      <w:r w:rsidRPr="00A32213">
        <w:rPr>
          <w:rFonts w:eastAsia="Times New Roman" w:cs="Arial"/>
          <w:i/>
          <w:sz w:val="22"/>
          <w:lang w:val="es-MX" w:eastAsia="en-US"/>
        </w:rPr>
        <w:t>amen</w:t>
      </w:r>
      <w:r w:rsidRPr="00A32213">
        <w:rPr>
          <w:rFonts w:eastAsia="Times New Roman" w:cs="Arial"/>
          <w:i/>
          <w:spacing w:val="1"/>
          <w:sz w:val="22"/>
          <w:lang w:val="es-MX" w:eastAsia="en-US"/>
        </w:rPr>
        <w:t>t</w:t>
      </w:r>
      <w:r w:rsidRPr="00A32213">
        <w:rPr>
          <w:rFonts w:eastAsia="Times New Roman" w:cs="Arial"/>
          <w:i/>
          <w:sz w:val="22"/>
          <w:lang w:val="es-MX" w:eastAsia="en-US"/>
        </w:rPr>
        <w:t>al</w:t>
      </w:r>
      <w:r w:rsidRPr="00A32213">
        <w:rPr>
          <w:rFonts w:eastAsia="Times New Roman" w:cs="Arial"/>
          <w:i/>
          <w:spacing w:val="1"/>
          <w:sz w:val="22"/>
          <w:lang w:val="es-MX" w:eastAsia="en-US"/>
        </w:rPr>
        <w:t xml:space="preserve"> </w:t>
      </w:r>
      <w:r w:rsidRPr="00A32213">
        <w:rPr>
          <w:rFonts w:eastAsia="Times New Roman" w:cs="Arial"/>
          <w:i/>
          <w:sz w:val="22"/>
          <w:lang w:val="es-MX" w:eastAsia="en-US"/>
        </w:rPr>
        <w:t>en el e</w:t>
      </w:r>
      <w:r w:rsidRPr="00A32213">
        <w:rPr>
          <w:rFonts w:eastAsia="Times New Roman" w:cs="Arial"/>
          <w:i/>
          <w:spacing w:val="-3"/>
          <w:sz w:val="22"/>
          <w:lang w:val="es-MX" w:eastAsia="en-US"/>
        </w:rPr>
        <w:t>s</w:t>
      </w:r>
      <w:r w:rsidRPr="00A32213">
        <w:rPr>
          <w:rFonts w:eastAsia="Times New Roman" w:cs="Arial"/>
          <w:i/>
          <w:spacing w:val="3"/>
          <w:sz w:val="22"/>
          <w:lang w:val="es-MX" w:eastAsia="en-US"/>
        </w:rPr>
        <w:t>f</w:t>
      </w:r>
      <w:r w:rsidRPr="00A32213">
        <w:rPr>
          <w:rFonts w:eastAsia="Times New Roman" w:cs="Arial"/>
          <w:i/>
          <w:sz w:val="22"/>
          <w:lang w:val="es-MX" w:eastAsia="en-US"/>
        </w:rPr>
        <w:t>u</w:t>
      </w:r>
      <w:r w:rsidRPr="00A32213">
        <w:rPr>
          <w:rFonts w:eastAsia="Times New Roman" w:cs="Arial"/>
          <w:i/>
          <w:spacing w:val="-1"/>
          <w:sz w:val="22"/>
          <w:lang w:val="es-MX" w:eastAsia="en-US"/>
        </w:rPr>
        <w:t>e</w:t>
      </w:r>
      <w:r w:rsidRPr="00A32213">
        <w:rPr>
          <w:rFonts w:eastAsia="Times New Roman" w:cs="Arial"/>
          <w:i/>
          <w:spacing w:val="1"/>
          <w:sz w:val="22"/>
          <w:lang w:val="es-MX" w:eastAsia="en-US"/>
        </w:rPr>
        <w:t>r</w:t>
      </w:r>
      <w:r w:rsidRPr="00A32213">
        <w:rPr>
          <w:rFonts w:eastAsia="Times New Roman" w:cs="Arial"/>
          <w:i/>
          <w:spacing w:val="-2"/>
          <w:sz w:val="22"/>
          <w:lang w:val="es-MX" w:eastAsia="en-US"/>
        </w:rPr>
        <w:t>z</w:t>
      </w:r>
      <w:r w:rsidRPr="00A32213">
        <w:rPr>
          <w:rFonts w:eastAsia="Times New Roman" w:cs="Arial"/>
          <w:i/>
          <w:sz w:val="22"/>
          <w:lang w:val="es-MX" w:eastAsia="en-US"/>
        </w:rPr>
        <w:t xml:space="preserve">o </w:t>
      </w:r>
      <w:r w:rsidRPr="00A32213">
        <w:rPr>
          <w:rFonts w:eastAsia="Times New Roman" w:cs="Arial"/>
          <w:i/>
          <w:spacing w:val="2"/>
          <w:sz w:val="22"/>
          <w:lang w:val="es-MX" w:eastAsia="en-US"/>
        </w:rPr>
        <w:t>q</w:t>
      </w:r>
      <w:r w:rsidRPr="00A32213">
        <w:rPr>
          <w:rFonts w:eastAsia="Times New Roman" w:cs="Arial"/>
          <w:i/>
          <w:sz w:val="22"/>
          <w:lang w:val="es-MX" w:eastAsia="en-US"/>
        </w:rPr>
        <w:t xml:space="preserve">ue </w:t>
      </w:r>
      <w:r w:rsidRPr="00A32213">
        <w:rPr>
          <w:rFonts w:eastAsia="Times New Roman" w:cs="Arial"/>
          <w:i/>
          <w:spacing w:val="1"/>
          <w:sz w:val="22"/>
          <w:lang w:val="es-MX" w:eastAsia="en-US"/>
        </w:rPr>
        <w:t>r</w:t>
      </w:r>
      <w:r w:rsidRPr="00A32213">
        <w:rPr>
          <w:rFonts w:eastAsia="Times New Roman" w:cs="Arial"/>
          <w:i/>
          <w:sz w:val="22"/>
          <w:lang w:val="es-MX" w:eastAsia="en-US"/>
        </w:rPr>
        <w:t>e</w:t>
      </w:r>
      <w:r w:rsidRPr="00A32213">
        <w:rPr>
          <w:rFonts w:eastAsia="Times New Roman" w:cs="Arial"/>
          <w:i/>
          <w:spacing w:val="-1"/>
          <w:sz w:val="22"/>
          <w:lang w:val="es-MX" w:eastAsia="en-US"/>
        </w:rPr>
        <w:t>ali</w:t>
      </w:r>
      <w:r w:rsidRPr="00A32213">
        <w:rPr>
          <w:rFonts w:eastAsia="Times New Roman" w:cs="Arial"/>
          <w:i/>
          <w:spacing w:val="-2"/>
          <w:sz w:val="22"/>
          <w:lang w:val="es-MX" w:eastAsia="en-US"/>
        </w:rPr>
        <w:t>z</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el</w:t>
      </w:r>
      <w:r w:rsidRPr="00A32213">
        <w:rPr>
          <w:rFonts w:eastAsia="Times New Roman" w:cs="Arial"/>
          <w:i/>
          <w:spacing w:val="4"/>
          <w:sz w:val="22"/>
          <w:lang w:val="es-MX" w:eastAsia="en-US"/>
        </w:rPr>
        <w:t xml:space="preserve"> </w:t>
      </w:r>
      <w:r w:rsidRPr="00A32213">
        <w:rPr>
          <w:rFonts w:eastAsia="Times New Roman" w:cs="Arial"/>
          <w:i/>
          <w:spacing w:val="-1"/>
          <w:sz w:val="22"/>
          <w:lang w:val="es-MX" w:eastAsia="en-US"/>
        </w:rPr>
        <w:t>E</w:t>
      </w:r>
      <w:r w:rsidRPr="00A32213">
        <w:rPr>
          <w:rFonts w:eastAsia="Times New Roman" w:cs="Arial"/>
          <w:i/>
          <w:sz w:val="22"/>
          <w:lang w:val="es-MX" w:eastAsia="en-US"/>
        </w:rPr>
        <w:t>s</w:t>
      </w:r>
      <w:r w:rsidRPr="00A32213">
        <w:rPr>
          <w:rFonts w:eastAsia="Times New Roman" w:cs="Arial"/>
          <w:i/>
          <w:spacing w:val="1"/>
          <w:sz w:val="22"/>
          <w:lang w:val="es-MX" w:eastAsia="en-US"/>
        </w:rPr>
        <w:t>t</w:t>
      </w:r>
      <w:r w:rsidRPr="00A32213">
        <w:rPr>
          <w:rFonts w:eastAsia="Times New Roman" w:cs="Arial"/>
          <w:i/>
          <w:sz w:val="22"/>
          <w:lang w:val="es-MX" w:eastAsia="en-US"/>
        </w:rPr>
        <w:t>a</w:t>
      </w:r>
      <w:r w:rsidRPr="00A32213">
        <w:rPr>
          <w:rFonts w:eastAsia="Times New Roman" w:cs="Arial"/>
          <w:i/>
          <w:spacing w:val="-1"/>
          <w:sz w:val="22"/>
          <w:lang w:val="es-MX" w:eastAsia="en-US"/>
        </w:rPr>
        <w:t>d</w:t>
      </w:r>
      <w:r w:rsidRPr="00A32213">
        <w:rPr>
          <w:rFonts w:eastAsia="Times New Roman" w:cs="Arial"/>
          <w:i/>
          <w:sz w:val="22"/>
          <w:lang w:val="es-MX" w:eastAsia="en-US"/>
        </w:rPr>
        <w:t>o</w:t>
      </w:r>
      <w:r w:rsidRPr="00A32213">
        <w:rPr>
          <w:rFonts w:eastAsia="Times New Roman" w:cs="Arial"/>
          <w:i/>
          <w:spacing w:val="3"/>
          <w:sz w:val="22"/>
          <w:lang w:val="es-MX" w:eastAsia="en-US"/>
        </w:rPr>
        <w:t xml:space="preserve"> </w:t>
      </w:r>
      <w:r w:rsidRPr="00A32213">
        <w:rPr>
          <w:rFonts w:eastAsia="Times New Roman" w:cs="Arial"/>
          <w:i/>
          <w:spacing w:val="-4"/>
          <w:sz w:val="22"/>
          <w:lang w:val="es-MX" w:eastAsia="en-US"/>
        </w:rPr>
        <w:t>M</w:t>
      </w:r>
      <w:r w:rsidRPr="00A32213">
        <w:rPr>
          <w:rFonts w:eastAsia="Times New Roman" w:cs="Arial"/>
          <w:i/>
          <w:sz w:val="22"/>
          <w:lang w:val="es-MX" w:eastAsia="en-US"/>
        </w:rPr>
        <w:t>ex</w:t>
      </w:r>
      <w:r w:rsidRPr="00A32213">
        <w:rPr>
          <w:rFonts w:eastAsia="Times New Roman" w:cs="Arial"/>
          <w:i/>
          <w:spacing w:val="-1"/>
          <w:sz w:val="22"/>
          <w:lang w:val="es-MX" w:eastAsia="en-US"/>
        </w:rPr>
        <w:t>i</w:t>
      </w:r>
      <w:r w:rsidRPr="00A32213">
        <w:rPr>
          <w:rFonts w:eastAsia="Times New Roman" w:cs="Arial"/>
          <w:i/>
          <w:sz w:val="22"/>
          <w:lang w:val="es-MX" w:eastAsia="en-US"/>
        </w:rPr>
        <w:t>ca</w:t>
      </w:r>
      <w:r w:rsidRPr="00A32213">
        <w:rPr>
          <w:rFonts w:eastAsia="Times New Roman" w:cs="Arial"/>
          <w:i/>
          <w:spacing w:val="-1"/>
          <w:sz w:val="22"/>
          <w:lang w:val="es-MX" w:eastAsia="en-US"/>
        </w:rPr>
        <w:t>n</w:t>
      </w:r>
      <w:r w:rsidRPr="00A32213">
        <w:rPr>
          <w:rFonts w:eastAsia="Times New Roman" w:cs="Arial"/>
          <w:i/>
          <w:sz w:val="22"/>
          <w:lang w:val="es-MX" w:eastAsia="en-US"/>
        </w:rPr>
        <w:t>o</w:t>
      </w:r>
      <w:r w:rsidRPr="00A32213">
        <w:rPr>
          <w:rFonts w:eastAsia="Times New Roman" w:cs="Arial"/>
          <w:i/>
          <w:spacing w:val="3"/>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a</w:t>
      </w:r>
      <w:r w:rsidRPr="00A32213">
        <w:rPr>
          <w:rFonts w:eastAsia="Times New Roman" w:cs="Arial"/>
          <w:i/>
          <w:spacing w:val="1"/>
          <w:sz w:val="22"/>
          <w:lang w:val="es-MX" w:eastAsia="en-US"/>
        </w:rPr>
        <w:t>r</w:t>
      </w:r>
      <w:r w:rsidRPr="00A32213">
        <w:rPr>
          <w:rFonts w:eastAsia="Times New Roman" w:cs="Arial"/>
          <w:i/>
          <w:sz w:val="22"/>
          <w:lang w:val="es-MX" w:eastAsia="en-US"/>
        </w:rPr>
        <w:t xml:space="preserve">a </w:t>
      </w:r>
      <w:r w:rsidRPr="00A32213">
        <w:rPr>
          <w:rFonts w:eastAsia="Times New Roman" w:cs="Arial"/>
          <w:i/>
          <w:spacing w:val="2"/>
          <w:sz w:val="22"/>
          <w:lang w:val="es-MX" w:eastAsia="en-US"/>
        </w:rPr>
        <w:t>g</w:t>
      </w:r>
      <w:r w:rsidRPr="00A32213">
        <w:rPr>
          <w:rFonts w:eastAsia="Times New Roman" w:cs="Arial"/>
          <w:i/>
          <w:spacing w:val="-3"/>
          <w:sz w:val="22"/>
          <w:lang w:val="es-MX" w:eastAsia="en-US"/>
        </w:rPr>
        <w:t>a</w:t>
      </w:r>
      <w:r w:rsidRPr="00A32213">
        <w:rPr>
          <w:rFonts w:eastAsia="Times New Roman" w:cs="Arial"/>
          <w:i/>
          <w:spacing w:val="1"/>
          <w:sz w:val="22"/>
          <w:lang w:val="es-MX" w:eastAsia="en-US"/>
        </w:rPr>
        <w:t>r</w:t>
      </w:r>
      <w:r w:rsidRPr="00A32213">
        <w:rPr>
          <w:rFonts w:eastAsia="Times New Roman" w:cs="Arial"/>
          <w:i/>
          <w:sz w:val="22"/>
          <w:lang w:val="es-MX" w:eastAsia="en-US"/>
        </w:rPr>
        <w:t>a</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pacing w:val="-1"/>
          <w:sz w:val="22"/>
          <w:lang w:val="es-MX" w:eastAsia="en-US"/>
        </w:rPr>
        <w:t>i</w:t>
      </w:r>
      <w:r w:rsidRPr="00A32213">
        <w:rPr>
          <w:rFonts w:eastAsia="Times New Roman" w:cs="Arial"/>
          <w:i/>
          <w:spacing w:val="-2"/>
          <w:sz w:val="22"/>
          <w:lang w:val="es-MX" w:eastAsia="en-US"/>
        </w:rPr>
        <w:t>z</w:t>
      </w:r>
      <w:r w:rsidRPr="00A32213">
        <w:rPr>
          <w:rFonts w:eastAsia="Times New Roman" w:cs="Arial"/>
          <w:i/>
          <w:sz w:val="22"/>
          <w:lang w:val="es-MX" w:eastAsia="en-US"/>
        </w:rPr>
        <w:t>ar</w:t>
      </w:r>
      <w:r w:rsidRPr="00A32213">
        <w:rPr>
          <w:rFonts w:eastAsia="Times New Roman" w:cs="Arial"/>
          <w:i/>
          <w:spacing w:val="4"/>
          <w:sz w:val="22"/>
          <w:lang w:val="es-MX" w:eastAsia="en-US"/>
        </w:rPr>
        <w:t xml:space="preserve"> </w:t>
      </w:r>
      <w:r w:rsidRPr="00A32213">
        <w:rPr>
          <w:rFonts w:eastAsia="Times New Roman" w:cs="Arial"/>
          <w:i/>
          <w:spacing w:val="-1"/>
          <w:sz w:val="22"/>
          <w:lang w:val="es-MX" w:eastAsia="en-US"/>
        </w:rPr>
        <w:t>l</w:t>
      </w:r>
      <w:r w:rsidRPr="00A32213">
        <w:rPr>
          <w:rFonts w:eastAsia="Times New Roman" w:cs="Arial"/>
          <w:i/>
          <w:sz w:val="22"/>
          <w:lang w:val="es-MX" w:eastAsia="en-US"/>
        </w:rPr>
        <w:t>a</w:t>
      </w:r>
      <w:r w:rsidRPr="00A32213">
        <w:rPr>
          <w:rFonts w:eastAsia="Times New Roman" w:cs="Arial"/>
          <w:i/>
          <w:spacing w:val="3"/>
          <w:sz w:val="22"/>
          <w:lang w:val="es-MX" w:eastAsia="en-US"/>
        </w:rPr>
        <w:t xml:space="preserve"> </w:t>
      </w:r>
      <w:r w:rsidRPr="00A32213">
        <w:rPr>
          <w:rFonts w:eastAsia="Times New Roman" w:cs="Arial"/>
          <w:i/>
          <w:sz w:val="22"/>
          <w:lang w:val="es-MX" w:eastAsia="en-US"/>
        </w:rPr>
        <w:t>s</w:t>
      </w:r>
      <w:r w:rsidRPr="00A32213">
        <w:rPr>
          <w:rFonts w:eastAsia="Times New Roman" w:cs="Arial"/>
          <w:i/>
          <w:spacing w:val="-3"/>
          <w:sz w:val="22"/>
          <w:lang w:val="es-MX" w:eastAsia="en-US"/>
        </w:rPr>
        <w:t>e</w:t>
      </w:r>
      <w:r w:rsidRPr="00A32213">
        <w:rPr>
          <w:rFonts w:eastAsia="Times New Roman" w:cs="Arial"/>
          <w:i/>
          <w:spacing w:val="2"/>
          <w:sz w:val="22"/>
          <w:lang w:val="es-MX" w:eastAsia="en-US"/>
        </w:rPr>
        <w:t>g</w:t>
      </w:r>
      <w:r w:rsidRPr="00A32213">
        <w:rPr>
          <w:rFonts w:eastAsia="Times New Roman" w:cs="Arial"/>
          <w:i/>
          <w:sz w:val="22"/>
          <w:lang w:val="es-MX" w:eastAsia="en-US"/>
        </w:rPr>
        <w:t>uri</w:t>
      </w:r>
      <w:r w:rsidRPr="00A32213">
        <w:rPr>
          <w:rFonts w:eastAsia="Times New Roman" w:cs="Arial"/>
          <w:i/>
          <w:spacing w:val="-1"/>
          <w:sz w:val="22"/>
          <w:lang w:val="es-MX" w:eastAsia="en-US"/>
        </w:rPr>
        <w:t>d</w:t>
      </w:r>
      <w:r w:rsidRPr="00A32213">
        <w:rPr>
          <w:rFonts w:eastAsia="Times New Roman" w:cs="Arial"/>
          <w:i/>
          <w:sz w:val="22"/>
          <w:lang w:val="es-MX" w:eastAsia="en-US"/>
        </w:rPr>
        <w:t>ad d</w:t>
      </w:r>
      <w:r w:rsidRPr="00A32213">
        <w:rPr>
          <w:rFonts w:eastAsia="Times New Roman" w:cs="Arial"/>
          <w:i/>
          <w:spacing w:val="-1"/>
          <w:sz w:val="22"/>
          <w:lang w:val="es-MX" w:eastAsia="en-US"/>
        </w:rPr>
        <w:t>e</w:t>
      </w:r>
      <w:r w:rsidRPr="00A32213">
        <w:rPr>
          <w:rFonts w:eastAsia="Times New Roman" w:cs="Arial"/>
          <w:i/>
          <w:sz w:val="22"/>
          <w:lang w:val="es-MX" w:eastAsia="en-US"/>
        </w:rPr>
        <w:t>l</w:t>
      </w:r>
      <w:r w:rsidRPr="00A32213">
        <w:rPr>
          <w:rFonts w:eastAsia="Times New Roman" w:cs="Arial"/>
          <w:i/>
          <w:spacing w:val="2"/>
          <w:sz w:val="22"/>
          <w:lang w:val="es-MX" w:eastAsia="en-US"/>
        </w:rPr>
        <w:t xml:space="preserve"> </w:t>
      </w:r>
      <w:r w:rsidRPr="00A32213">
        <w:rPr>
          <w:rFonts w:eastAsia="Times New Roman" w:cs="Arial"/>
          <w:i/>
          <w:sz w:val="22"/>
          <w:lang w:val="es-MX" w:eastAsia="en-US"/>
        </w:rPr>
        <w:t>p</w:t>
      </w:r>
      <w:r w:rsidRPr="00A32213">
        <w:rPr>
          <w:rFonts w:eastAsia="Times New Roman" w:cs="Arial"/>
          <w:i/>
          <w:spacing w:val="-1"/>
          <w:sz w:val="22"/>
          <w:lang w:val="es-MX" w:eastAsia="en-US"/>
        </w:rPr>
        <w:t>a</w:t>
      </w:r>
      <w:r w:rsidRPr="00A32213">
        <w:rPr>
          <w:rFonts w:eastAsia="Times New Roman" w:cs="Arial"/>
          <w:i/>
          <w:spacing w:val="-4"/>
          <w:sz w:val="22"/>
          <w:lang w:val="es-MX" w:eastAsia="en-US"/>
        </w:rPr>
        <w:t>í</w:t>
      </w:r>
      <w:r w:rsidRPr="00A32213">
        <w:rPr>
          <w:rFonts w:eastAsia="Times New Roman" w:cs="Arial"/>
          <w:i/>
          <w:sz w:val="22"/>
          <w:lang w:val="es-MX" w:eastAsia="en-US"/>
        </w:rPr>
        <w:t>s</w:t>
      </w:r>
      <w:r w:rsidRPr="00A32213">
        <w:rPr>
          <w:rFonts w:eastAsia="Times New Roman" w:cs="Arial"/>
          <w:i/>
          <w:spacing w:val="3"/>
          <w:sz w:val="22"/>
          <w:lang w:val="es-MX" w:eastAsia="en-US"/>
        </w:rPr>
        <w:t xml:space="preserve"> </w:t>
      </w:r>
      <w:r w:rsidRPr="00A32213">
        <w:rPr>
          <w:rFonts w:eastAsia="Times New Roman" w:cs="Arial"/>
          <w:i/>
          <w:sz w:val="22"/>
          <w:lang w:val="es-MX" w:eastAsia="en-US"/>
        </w:rPr>
        <w:t>en</w:t>
      </w:r>
      <w:r w:rsidRPr="00A32213">
        <w:rPr>
          <w:rFonts w:eastAsia="Times New Roman" w:cs="Arial"/>
          <w:i/>
          <w:spacing w:val="2"/>
          <w:sz w:val="22"/>
          <w:lang w:val="es-MX" w:eastAsia="en-US"/>
        </w:rPr>
        <w:t xml:space="preserve"> </w:t>
      </w:r>
      <w:r w:rsidRPr="00A32213">
        <w:rPr>
          <w:rFonts w:eastAsia="Times New Roman" w:cs="Arial"/>
          <w:i/>
          <w:sz w:val="22"/>
          <w:lang w:val="es-MX" w:eastAsia="en-US"/>
        </w:rPr>
        <w:t>sus d</w:t>
      </w:r>
      <w:r w:rsidRPr="00A32213">
        <w:rPr>
          <w:rFonts w:eastAsia="Times New Roman" w:cs="Arial"/>
          <w:i/>
          <w:spacing w:val="-1"/>
          <w:sz w:val="22"/>
          <w:lang w:val="es-MX" w:eastAsia="en-US"/>
        </w:rPr>
        <w:t>i</w:t>
      </w:r>
      <w:r w:rsidRPr="00A32213">
        <w:rPr>
          <w:rFonts w:eastAsia="Times New Roman" w:cs="Arial"/>
          <w:i/>
          <w:spacing w:val="3"/>
          <w:sz w:val="22"/>
          <w:lang w:val="es-MX" w:eastAsia="en-US"/>
        </w:rPr>
        <w:t>f</w:t>
      </w:r>
      <w:r w:rsidRPr="00A32213">
        <w:rPr>
          <w:rFonts w:eastAsia="Times New Roman" w:cs="Arial"/>
          <w:i/>
          <w:spacing w:val="-3"/>
          <w:sz w:val="22"/>
          <w:lang w:val="es-MX" w:eastAsia="en-US"/>
        </w:rPr>
        <w:t>e</w:t>
      </w:r>
      <w:r w:rsidRPr="00A32213">
        <w:rPr>
          <w:rFonts w:eastAsia="Times New Roman" w:cs="Arial"/>
          <w:i/>
          <w:spacing w:val="1"/>
          <w:sz w:val="22"/>
          <w:lang w:val="es-MX" w:eastAsia="en-US"/>
        </w:rPr>
        <w:t>r</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z w:val="22"/>
          <w:lang w:val="es-MX" w:eastAsia="en-US"/>
        </w:rPr>
        <w:t>es</w:t>
      </w:r>
      <w:r w:rsidRPr="00A32213">
        <w:rPr>
          <w:rFonts w:eastAsia="Times New Roman" w:cs="Arial"/>
          <w:i/>
          <w:spacing w:val="-2"/>
          <w:sz w:val="22"/>
          <w:lang w:val="es-MX" w:eastAsia="en-US"/>
        </w:rPr>
        <w:t xml:space="preserve"> v</w:t>
      </w:r>
      <w:r w:rsidRPr="00A32213">
        <w:rPr>
          <w:rFonts w:eastAsia="Times New Roman" w:cs="Arial"/>
          <w:i/>
          <w:sz w:val="22"/>
          <w:lang w:val="es-MX" w:eastAsia="en-US"/>
        </w:rPr>
        <w:t>er</w:t>
      </w:r>
      <w:r w:rsidRPr="00A32213">
        <w:rPr>
          <w:rFonts w:eastAsia="Times New Roman" w:cs="Arial"/>
          <w:i/>
          <w:spacing w:val="1"/>
          <w:sz w:val="22"/>
          <w:lang w:val="es-MX" w:eastAsia="en-US"/>
        </w:rPr>
        <w:t>t</w:t>
      </w:r>
      <w:r w:rsidRPr="00A32213">
        <w:rPr>
          <w:rFonts w:eastAsia="Times New Roman" w:cs="Arial"/>
          <w:i/>
          <w:spacing w:val="-1"/>
          <w:sz w:val="22"/>
          <w:lang w:val="es-MX" w:eastAsia="en-US"/>
        </w:rPr>
        <w:t>i</w:t>
      </w:r>
      <w:r w:rsidRPr="00A32213">
        <w:rPr>
          <w:rFonts w:eastAsia="Times New Roman" w:cs="Arial"/>
          <w:i/>
          <w:sz w:val="22"/>
          <w:lang w:val="es-MX" w:eastAsia="en-US"/>
        </w:rPr>
        <w:t>e</w:t>
      </w:r>
      <w:r w:rsidRPr="00A32213">
        <w:rPr>
          <w:rFonts w:eastAsia="Times New Roman" w:cs="Arial"/>
          <w:i/>
          <w:spacing w:val="-1"/>
          <w:sz w:val="22"/>
          <w:lang w:val="es-MX" w:eastAsia="en-US"/>
        </w:rPr>
        <w:t>n</w:t>
      </w:r>
      <w:r w:rsidRPr="00A32213">
        <w:rPr>
          <w:rFonts w:eastAsia="Times New Roman" w:cs="Arial"/>
          <w:i/>
          <w:spacing w:val="1"/>
          <w:sz w:val="22"/>
          <w:lang w:val="es-MX" w:eastAsia="en-US"/>
        </w:rPr>
        <w:t>t</w:t>
      </w:r>
      <w:r w:rsidRPr="00A32213">
        <w:rPr>
          <w:rFonts w:eastAsia="Times New Roman" w:cs="Arial"/>
          <w:i/>
          <w:sz w:val="22"/>
          <w:lang w:val="es-MX" w:eastAsia="en-US"/>
        </w:rPr>
        <w:t>e</w:t>
      </w:r>
      <w:r w:rsidRPr="00A32213">
        <w:rPr>
          <w:rFonts w:eastAsia="Times New Roman" w:cs="Arial"/>
          <w:i/>
          <w:spacing w:val="-3"/>
          <w:sz w:val="22"/>
          <w:lang w:val="es-MX" w:eastAsia="en-US"/>
        </w:rPr>
        <w:t>s</w:t>
      </w:r>
      <w:r w:rsidRPr="00A32213">
        <w:rPr>
          <w:rFonts w:eastAsia="Times New Roman" w:cs="Arial"/>
          <w:i/>
          <w:sz w:val="22"/>
          <w:lang w:val="es-MX" w:eastAsia="en-US"/>
        </w:rPr>
        <w:t>.”</w:t>
      </w:r>
    </w:p>
    <w:p w14:paraId="4FD92C4B" w14:textId="77777777" w:rsidR="00570BEC" w:rsidRPr="00A32213" w:rsidRDefault="00570BEC" w:rsidP="00F95A6A">
      <w:pPr>
        <w:spacing w:line="240" w:lineRule="auto"/>
        <w:jc w:val="left"/>
        <w:rPr>
          <w:rFonts w:ascii="Times New Roman" w:eastAsia="Times New Roman" w:hAnsi="Times New Roman" w:cs="Times New Roman"/>
          <w:szCs w:val="24"/>
          <w:lang w:val="es-ES" w:eastAsia="es-ES"/>
        </w:rPr>
      </w:pPr>
    </w:p>
    <w:p w14:paraId="59851B67" w14:textId="77777777" w:rsidR="00570BEC" w:rsidRPr="00A32213" w:rsidRDefault="00570BEC" w:rsidP="00F95A6A">
      <w:pPr>
        <w:rPr>
          <w:rFonts w:eastAsia="Times New Roman" w:cs="Times New Roman"/>
          <w:szCs w:val="24"/>
          <w:lang w:val="es-ES" w:eastAsia="es-ES"/>
        </w:rPr>
      </w:pPr>
      <w:r w:rsidRPr="00A32213">
        <w:rPr>
          <w:rFonts w:eastAsia="Times New Roman" w:cs="Times New Roman"/>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A32213">
        <w:rPr>
          <w:rFonts w:eastAsia="Times New Roman" w:cs="Times New Roman"/>
          <w:b/>
          <w:szCs w:val="24"/>
          <w:lang w:val="es-ES" w:eastAsia="es-ES"/>
        </w:rPr>
        <w:t>Registro Federal de Contribuyentes</w:t>
      </w:r>
      <w:r w:rsidRPr="00A32213">
        <w:rPr>
          <w:rFonts w:eastAsia="Times New Roman" w:cs="Times New Roman"/>
          <w:szCs w:val="24"/>
          <w:lang w:val="es-ES" w:eastAsia="es-ES"/>
        </w:rPr>
        <w:t xml:space="preserve"> (RFC), la </w:t>
      </w:r>
      <w:r w:rsidRPr="00A32213">
        <w:rPr>
          <w:rFonts w:eastAsia="Times New Roman" w:cs="Times New Roman"/>
          <w:b/>
          <w:szCs w:val="24"/>
          <w:lang w:val="es-ES" w:eastAsia="es-ES"/>
        </w:rPr>
        <w:t>Clave Única de Registro de Población</w:t>
      </w:r>
      <w:r w:rsidRPr="00A32213">
        <w:rPr>
          <w:rFonts w:eastAsia="Times New Roman" w:cs="Times New Roman"/>
          <w:szCs w:val="24"/>
          <w:lang w:val="es-ES" w:eastAsia="es-ES"/>
        </w:rPr>
        <w:t xml:space="preserve"> (CURP), la </w:t>
      </w:r>
      <w:r w:rsidRPr="00A32213">
        <w:rPr>
          <w:rFonts w:eastAsia="Times New Roman" w:cs="Times New Roman"/>
          <w:b/>
          <w:szCs w:val="24"/>
          <w:lang w:val="es-ES" w:eastAsia="es-ES"/>
        </w:rPr>
        <w:t>Clave de cualquier tipo de seguridad social</w:t>
      </w:r>
      <w:r w:rsidRPr="00A32213">
        <w:rPr>
          <w:rFonts w:eastAsia="Times New Roman" w:cs="Times New Roman"/>
          <w:szCs w:val="24"/>
          <w:lang w:val="es-ES" w:eastAsia="es-ES"/>
        </w:rPr>
        <w:t xml:space="preserve"> (ISSEMYM, u otros), así como, los </w:t>
      </w:r>
      <w:r w:rsidRPr="00A32213">
        <w:rPr>
          <w:rFonts w:eastAsia="Times New Roman" w:cs="Times New Roman"/>
          <w:b/>
          <w:szCs w:val="24"/>
          <w:lang w:val="es-ES" w:eastAsia="es-ES"/>
        </w:rPr>
        <w:t xml:space="preserve">préstamos o descuentos </w:t>
      </w:r>
      <w:r w:rsidRPr="00A32213">
        <w:rPr>
          <w:rFonts w:eastAsia="Times New Roman" w:cs="Times New Roman"/>
          <w:szCs w:val="24"/>
          <w:lang w:val="es-ES" w:eastAsia="es-ES"/>
        </w:rPr>
        <w:t xml:space="preserve">que se le hagan al servidor público, que no se encuentren relacionados con los impuestos o la </w:t>
      </w:r>
      <w:r w:rsidRPr="00A32213">
        <w:rPr>
          <w:rFonts w:eastAsia="Times New Roman" w:cs="Times New Roman"/>
          <w:b/>
          <w:szCs w:val="24"/>
          <w:lang w:val="es-ES" w:eastAsia="es-ES"/>
        </w:rPr>
        <w:t>cuotas</w:t>
      </w:r>
      <w:r w:rsidRPr="00A32213">
        <w:rPr>
          <w:rFonts w:eastAsia="Times New Roman" w:cs="Times New Roman"/>
          <w:szCs w:val="24"/>
          <w:lang w:val="es-ES" w:eastAsia="es-ES"/>
        </w:rPr>
        <w:t xml:space="preserve"> por </w:t>
      </w:r>
      <w:r w:rsidRPr="00A32213">
        <w:rPr>
          <w:rFonts w:eastAsia="Times New Roman" w:cs="Times New Roman"/>
          <w:b/>
          <w:szCs w:val="24"/>
          <w:lang w:val="es-ES" w:eastAsia="es-ES"/>
        </w:rPr>
        <w:t>seguridad social,</w:t>
      </w:r>
    </w:p>
    <w:p w14:paraId="6279164F" w14:textId="77777777" w:rsidR="00570BEC" w:rsidRPr="00A32213" w:rsidRDefault="00570BEC" w:rsidP="00F95A6A">
      <w:pPr>
        <w:rPr>
          <w:rFonts w:eastAsia="Times New Roman" w:cs="Times New Roman"/>
          <w:szCs w:val="24"/>
          <w:lang w:val="es-ES" w:eastAsia="es-ES"/>
        </w:rPr>
      </w:pPr>
    </w:p>
    <w:p w14:paraId="5A59B102" w14:textId="77777777" w:rsidR="00570BEC" w:rsidRPr="00A32213" w:rsidRDefault="00570BEC" w:rsidP="00F95A6A">
      <w:pPr>
        <w:rPr>
          <w:rFonts w:eastAsia="Times New Roman" w:cs="Times New Roman"/>
          <w:szCs w:val="24"/>
          <w:lang w:val="es-ES" w:eastAsia="es-ES"/>
        </w:rPr>
      </w:pPr>
      <w:r w:rsidRPr="00A32213">
        <w:rPr>
          <w:rFonts w:eastAsia="Times New Roman" w:cs="Times New Roman"/>
          <w:szCs w:val="24"/>
          <w:lang w:val="es-ES"/>
        </w:rPr>
        <w:t xml:space="preserve">Por cuanto hace al </w:t>
      </w:r>
      <w:r w:rsidRPr="00A32213">
        <w:rPr>
          <w:rFonts w:eastAsia="Times New Roman" w:cs="Times New Roman"/>
          <w:b/>
          <w:szCs w:val="24"/>
          <w:lang w:val="es-ES"/>
        </w:rPr>
        <w:t>Registro Federal de Contribuyentes</w:t>
      </w:r>
      <w:r w:rsidRPr="00A32213">
        <w:rPr>
          <w:rFonts w:eastAsia="Times New Roman" w:cs="Times New Roman"/>
          <w:szCs w:val="24"/>
          <w:lang w:val="es-ES"/>
        </w:rPr>
        <w:t xml:space="preserve"> </w:t>
      </w:r>
      <w:r w:rsidRPr="00A32213">
        <w:rPr>
          <w:rFonts w:eastAsia="Times New Roman" w:cs="Times New Roman"/>
          <w:b/>
          <w:szCs w:val="24"/>
          <w:lang w:val="es-ES"/>
        </w:rPr>
        <w:t>de las personas físicas</w:t>
      </w:r>
      <w:r w:rsidRPr="00A32213">
        <w:rPr>
          <w:rFonts w:eastAsia="Times New Roman" w:cs="Times New Roman"/>
          <w:szCs w:val="24"/>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32213">
        <w:rPr>
          <w:rFonts w:eastAsia="Times New Roman" w:cs="Times New Roman"/>
          <w:szCs w:val="24"/>
          <w:lang w:val="es-ES" w:eastAsia="es-ES"/>
        </w:rPr>
        <w:t xml:space="preserve"> y finalmente la </w:t>
      </w:r>
      <w:proofErr w:type="spellStart"/>
      <w:r w:rsidRPr="00A32213">
        <w:rPr>
          <w:rFonts w:eastAsia="Times New Roman" w:cs="Times New Roman"/>
          <w:szCs w:val="24"/>
          <w:lang w:val="es-ES" w:eastAsia="es-ES"/>
        </w:rPr>
        <w:t>homoclave</w:t>
      </w:r>
      <w:proofErr w:type="spellEnd"/>
      <w:r w:rsidRPr="00A32213">
        <w:rPr>
          <w:rFonts w:eastAsia="Times New Roman" w:cs="Times New Roman"/>
          <w:szCs w:val="24"/>
          <w:lang w:val="es-ES" w:eastAsia="es-ES"/>
        </w:rPr>
        <w:t>; la cual para su obtención es necesario acreditar personalidad, fecha de nacimiento entre otros con documentos oficiales.</w:t>
      </w:r>
    </w:p>
    <w:p w14:paraId="3DE8918A" w14:textId="77777777" w:rsidR="00570BEC" w:rsidRPr="00A32213" w:rsidRDefault="00570BEC" w:rsidP="00F95A6A">
      <w:pPr>
        <w:rPr>
          <w:rFonts w:eastAsia="Times New Roman" w:cs="Times New Roman"/>
          <w:szCs w:val="24"/>
          <w:lang w:val="es-ES" w:eastAsia="es-ES"/>
        </w:rPr>
      </w:pPr>
    </w:p>
    <w:p w14:paraId="1E241F9F" w14:textId="77777777" w:rsidR="00570BEC" w:rsidRPr="00A32213" w:rsidRDefault="00570BEC" w:rsidP="00F95A6A">
      <w:pPr>
        <w:rPr>
          <w:rFonts w:eastAsia="Times New Roman" w:cs="Times New Roman"/>
          <w:szCs w:val="24"/>
          <w:lang w:val="es-ES" w:eastAsia="es-ES"/>
        </w:rPr>
      </w:pPr>
      <w:r w:rsidRPr="00A32213">
        <w:rPr>
          <w:rFonts w:eastAsia="Times New Roman" w:cs="Times New Roman"/>
          <w:szCs w:val="24"/>
          <w:lang w:val="es-ES"/>
        </w:rPr>
        <w:lastRenderedPageBreak/>
        <w:t>Al respecto, el Instituto Nacional Transparencia, Acceso a la Información y Protección de Datos Personales (INAI) a través del Criterio 19/17, señala literalmente lo siguiente:</w:t>
      </w:r>
    </w:p>
    <w:p w14:paraId="6ADDCAFC" w14:textId="77777777" w:rsidR="00570BEC" w:rsidRPr="00A32213" w:rsidRDefault="00570BEC" w:rsidP="00F95A6A">
      <w:pPr>
        <w:spacing w:line="240" w:lineRule="auto"/>
        <w:ind w:left="567" w:right="616"/>
        <w:rPr>
          <w:rFonts w:eastAsia="Times New Roman" w:cs="Times New Roman"/>
          <w:i/>
          <w:sz w:val="22"/>
          <w:lang w:val="es-ES" w:eastAsia="es-ES"/>
        </w:rPr>
      </w:pPr>
    </w:p>
    <w:p w14:paraId="59C1168A" w14:textId="77777777" w:rsidR="00570BEC" w:rsidRPr="00A32213" w:rsidRDefault="00570BEC" w:rsidP="00F95A6A">
      <w:pPr>
        <w:spacing w:line="240" w:lineRule="auto"/>
        <w:ind w:left="567" w:right="616"/>
        <w:rPr>
          <w:rFonts w:eastAsia="Times New Roman" w:cs="Times New Roman"/>
          <w:i/>
          <w:sz w:val="22"/>
          <w:lang w:val="es-ES" w:eastAsia="es-ES"/>
        </w:rPr>
      </w:pPr>
      <w:r w:rsidRPr="00A32213">
        <w:rPr>
          <w:rFonts w:eastAsia="Times New Roman" w:cs="Times New Roman"/>
          <w:i/>
          <w:sz w:val="22"/>
          <w:lang w:val="es-ES" w:eastAsia="es-ES"/>
        </w:rPr>
        <w:t>“</w:t>
      </w:r>
      <w:r w:rsidRPr="00A32213">
        <w:rPr>
          <w:rFonts w:eastAsia="Times New Roman" w:cs="Times New Roman"/>
          <w:b/>
          <w:i/>
          <w:sz w:val="22"/>
          <w:lang w:val="es-ES" w:eastAsia="es-ES"/>
        </w:rPr>
        <w:t>Registro Federal de Contribuyentes (RFC) de personas físicas</w:t>
      </w:r>
      <w:r w:rsidRPr="00A32213">
        <w:rPr>
          <w:rFonts w:eastAsia="Times New Roman" w:cs="Times New Roman"/>
          <w:i/>
          <w:sz w:val="22"/>
          <w:lang w:val="es-ES" w:eastAsia="es-ES"/>
        </w:rPr>
        <w:t xml:space="preserve">. El RFC es una clave de carácter fiscal, </w:t>
      </w:r>
      <w:proofErr w:type="gramStart"/>
      <w:r w:rsidRPr="00A32213">
        <w:rPr>
          <w:rFonts w:eastAsia="Times New Roman" w:cs="Times New Roman"/>
          <w:i/>
          <w:sz w:val="22"/>
          <w:lang w:val="es-ES" w:eastAsia="es-ES"/>
        </w:rPr>
        <w:t>única</w:t>
      </w:r>
      <w:proofErr w:type="gramEnd"/>
      <w:r w:rsidRPr="00A32213">
        <w:rPr>
          <w:rFonts w:eastAsia="Times New Roman" w:cs="Times New Roman"/>
          <w:i/>
          <w:sz w:val="22"/>
          <w:lang w:val="es-ES" w:eastAsia="es-ES"/>
        </w:rPr>
        <w:t xml:space="preserve"> e irrepetible, que permite identificar al titular, su edad y fecha de nacimiento, por lo que es un dato personal de carácter confidencial.</w:t>
      </w:r>
    </w:p>
    <w:p w14:paraId="5F8A82AC" w14:textId="77777777" w:rsidR="00570BEC" w:rsidRPr="00A32213" w:rsidRDefault="00570BEC" w:rsidP="00F95A6A">
      <w:pPr>
        <w:spacing w:line="259" w:lineRule="auto"/>
        <w:jc w:val="left"/>
        <w:rPr>
          <w:rFonts w:asciiTheme="minorHAnsi" w:eastAsia="Times New Roman" w:hAnsiTheme="minorHAnsi" w:cs="Times New Roman"/>
          <w:sz w:val="22"/>
          <w:lang w:val="es-ES" w:eastAsia="en-US"/>
        </w:rPr>
      </w:pPr>
    </w:p>
    <w:p w14:paraId="5FC3F8D1" w14:textId="77777777" w:rsidR="00570BEC" w:rsidRPr="00A32213" w:rsidRDefault="00570BEC" w:rsidP="00F95A6A">
      <w:pPr>
        <w:rPr>
          <w:rFonts w:eastAsia="Times New Roman" w:cs="Times New Roman"/>
          <w:szCs w:val="24"/>
          <w:lang w:val="es-MX"/>
        </w:rPr>
      </w:pPr>
      <w:r w:rsidRPr="00A32213">
        <w:rPr>
          <w:rFonts w:eastAsia="Times New Roman" w:cs="Times New Roman"/>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A32213">
        <w:rPr>
          <w:rFonts w:eastAsia="Times New Roman" w:cs="Times New Roman"/>
          <w:szCs w:val="24"/>
          <w:lang w:val="es-MX"/>
        </w:rPr>
        <w:t>homoclave</w:t>
      </w:r>
      <w:proofErr w:type="spellEnd"/>
      <w:r w:rsidRPr="00A32213">
        <w:rPr>
          <w:rFonts w:eastAsia="Times New Roman" w:cs="Times New Roman"/>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32213">
        <w:rPr>
          <w:rFonts w:eastAsia="Arial Unicode MS" w:cs="Times New Roman"/>
          <w:szCs w:val="24"/>
          <w:lang w:val="es-ES" w:eastAsia="es-ES"/>
        </w:rPr>
        <w:t>4 fracción XI de la Ley de Protección de Datos Personales en Posesión de los Sujetos Obligados del Estado de México y Municipios</w:t>
      </w:r>
      <w:r w:rsidRPr="00A32213">
        <w:rPr>
          <w:rFonts w:eastAsia="Times New Roman" w:cs="Times New Roman"/>
          <w:szCs w:val="24"/>
          <w:lang w:val="es-MX"/>
        </w:rPr>
        <w:t>.</w:t>
      </w:r>
    </w:p>
    <w:p w14:paraId="7C2D5F2F" w14:textId="77777777" w:rsidR="00570BEC" w:rsidRPr="00A32213" w:rsidRDefault="00570BEC" w:rsidP="00F95A6A">
      <w:pPr>
        <w:rPr>
          <w:rFonts w:eastAsia="Times New Roman" w:cs="Times New Roman"/>
          <w:szCs w:val="24"/>
          <w:lang w:val="es-MX"/>
        </w:rPr>
      </w:pPr>
    </w:p>
    <w:p w14:paraId="73A9988A" w14:textId="77777777" w:rsidR="00570BEC" w:rsidRPr="00A32213" w:rsidRDefault="00570BEC" w:rsidP="00F95A6A">
      <w:pPr>
        <w:rPr>
          <w:rFonts w:eastAsia="Times New Roman" w:cs="Times New Roman"/>
          <w:szCs w:val="24"/>
          <w:lang w:val="es-MX"/>
        </w:rPr>
      </w:pPr>
      <w:r w:rsidRPr="00A32213">
        <w:rPr>
          <w:rFonts w:eastAsia="Times New Roman" w:cs="Times New Roman"/>
          <w:szCs w:val="24"/>
          <w:lang w:val="es-ES"/>
        </w:rPr>
        <w:t xml:space="preserve">Por cuanto hace a la </w:t>
      </w:r>
      <w:r w:rsidRPr="00A32213">
        <w:rPr>
          <w:rFonts w:eastAsia="Times New Roman" w:cs="Times New Roman"/>
          <w:b/>
          <w:szCs w:val="24"/>
          <w:lang w:val="es-ES" w:eastAsia="es-ES"/>
        </w:rPr>
        <w:t xml:space="preserve">Clave Única de Registro de Población, </w:t>
      </w:r>
      <w:r w:rsidRPr="00A32213">
        <w:rPr>
          <w:rFonts w:eastAsia="Times New Roman" w:cs="Times New Roman"/>
          <w:szCs w:val="24"/>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C4DD9BF" w14:textId="77777777" w:rsidR="00570BEC" w:rsidRPr="00A32213" w:rsidRDefault="00570BEC" w:rsidP="00F95A6A">
      <w:pPr>
        <w:rPr>
          <w:rFonts w:eastAsia="Times New Roman" w:cs="Times New Roman"/>
          <w:szCs w:val="24"/>
          <w:lang w:val="es-MX"/>
        </w:rPr>
      </w:pPr>
    </w:p>
    <w:p w14:paraId="61A758B7" w14:textId="77777777" w:rsidR="00570BEC" w:rsidRPr="00A32213" w:rsidRDefault="00570BEC" w:rsidP="00F95A6A">
      <w:pPr>
        <w:rPr>
          <w:rFonts w:eastAsia="Times New Roman" w:cs="Times New Roman"/>
          <w:szCs w:val="24"/>
          <w:lang w:val="es-ES"/>
        </w:rPr>
      </w:pPr>
      <w:r w:rsidRPr="00A32213">
        <w:rPr>
          <w:rFonts w:eastAsia="Times New Roman" w:cs="Times New Roman"/>
          <w:szCs w:val="24"/>
          <w:lang w:val="es-ES"/>
        </w:rPr>
        <w:t>Lo anterior, tiene sustento en los artículos 86 y 91, de la Ley General de Población, la cual señala lo siguiente:</w:t>
      </w:r>
    </w:p>
    <w:p w14:paraId="6C0346A2" w14:textId="77777777" w:rsidR="00570BEC" w:rsidRPr="00A32213" w:rsidRDefault="00570BEC" w:rsidP="00F95A6A">
      <w:pPr>
        <w:spacing w:line="240" w:lineRule="auto"/>
        <w:ind w:left="709" w:right="757"/>
        <w:rPr>
          <w:rFonts w:eastAsia="Times New Roman" w:cs="Arial,Bold"/>
          <w:b/>
          <w:bCs/>
          <w:i/>
          <w:sz w:val="22"/>
          <w:szCs w:val="24"/>
          <w:lang w:val="es-ES"/>
        </w:rPr>
      </w:pPr>
    </w:p>
    <w:p w14:paraId="54B9B31B" w14:textId="77777777" w:rsidR="00570BEC" w:rsidRPr="00A32213" w:rsidRDefault="00570BEC" w:rsidP="00F95A6A">
      <w:pPr>
        <w:spacing w:line="240" w:lineRule="auto"/>
        <w:ind w:left="709" w:right="757"/>
        <w:rPr>
          <w:rFonts w:eastAsia="Times New Roman" w:cs="Arial"/>
          <w:i/>
          <w:sz w:val="22"/>
          <w:szCs w:val="24"/>
          <w:lang w:val="es-ES"/>
        </w:rPr>
      </w:pPr>
      <w:r w:rsidRPr="00A32213">
        <w:rPr>
          <w:rFonts w:eastAsia="Times New Roman" w:cs="Arial,Bold"/>
          <w:b/>
          <w:bCs/>
          <w:i/>
          <w:sz w:val="22"/>
          <w:szCs w:val="24"/>
          <w:lang w:val="es-ES"/>
        </w:rPr>
        <w:t xml:space="preserve">“Artículo 86. </w:t>
      </w:r>
      <w:r w:rsidRPr="00A32213">
        <w:rPr>
          <w:rFonts w:eastAsia="Times New Roman" w:cs="Arial"/>
          <w:i/>
          <w:sz w:val="22"/>
          <w:szCs w:val="24"/>
          <w:lang w:val="es-ES"/>
        </w:rPr>
        <w:t>El Registro Nacional de Población tiene como finalidad registrar a cada una de las personas que integran la población del país, con los datos que permitan certificar y acreditar fehacientemente su identidad.</w:t>
      </w:r>
    </w:p>
    <w:p w14:paraId="7318EF31" w14:textId="77777777" w:rsidR="00570BEC" w:rsidRPr="00A32213" w:rsidRDefault="00570BEC" w:rsidP="00F95A6A">
      <w:pPr>
        <w:spacing w:line="240" w:lineRule="auto"/>
        <w:ind w:left="709" w:right="757"/>
        <w:rPr>
          <w:rFonts w:eastAsia="Times New Roman" w:cs="Arial"/>
          <w:i/>
          <w:sz w:val="22"/>
          <w:szCs w:val="24"/>
          <w:lang w:val="es-ES"/>
        </w:rPr>
      </w:pPr>
    </w:p>
    <w:p w14:paraId="1E9D2995" w14:textId="77777777" w:rsidR="00570BEC" w:rsidRPr="00A32213" w:rsidRDefault="00570BEC" w:rsidP="00F95A6A">
      <w:pPr>
        <w:spacing w:line="240" w:lineRule="auto"/>
        <w:ind w:left="709" w:right="757"/>
        <w:rPr>
          <w:rFonts w:eastAsia="Times New Roman" w:cs="Arial"/>
          <w:i/>
          <w:sz w:val="22"/>
          <w:szCs w:val="24"/>
          <w:lang w:val="es-ES"/>
        </w:rPr>
      </w:pPr>
      <w:r w:rsidRPr="00A32213">
        <w:rPr>
          <w:rFonts w:eastAsia="Times New Roman" w:cs="Arial,Bold"/>
          <w:b/>
          <w:bCs/>
          <w:i/>
          <w:sz w:val="22"/>
          <w:szCs w:val="24"/>
          <w:lang w:val="es-ES"/>
        </w:rPr>
        <w:t xml:space="preserve">Artículo 91. </w:t>
      </w:r>
      <w:r w:rsidRPr="00A32213">
        <w:rPr>
          <w:rFonts w:eastAsia="Times New Roman" w:cs="Arial"/>
          <w:i/>
          <w:sz w:val="22"/>
          <w:szCs w:val="24"/>
          <w:lang w:val="es-ES"/>
        </w:rPr>
        <w:t>Al incorporar a una persona en el Registro Nacional de Población, se le asignará una clave que se denominará Clave Única de Registro de Población. Esta servirá para registrarla e identificarla en forma individual.”</w:t>
      </w:r>
    </w:p>
    <w:p w14:paraId="0E50F97F" w14:textId="77777777" w:rsidR="00570BEC" w:rsidRPr="00A32213" w:rsidRDefault="00570BEC" w:rsidP="00F95A6A">
      <w:pPr>
        <w:rPr>
          <w:rFonts w:eastAsia="Times New Roman" w:cs="Times New Roman"/>
          <w:szCs w:val="24"/>
          <w:lang w:val="es-ES"/>
        </w:rPr>
      </w:pPr>
    </w:p>
    <w:p w14:paraId="538031BC" w14:textId="77777777" w:rsidR="00570BEC" w:rsidRPr="00A32213" w:rsidRDefault="00570BEC" w:rsidP="00F95A6A">
      <w:pPr>
        <w:rPr>
          <w:rFonts w:eastAsia="Times New Roman" w:cs="Times New Roman"/>
          <w:szCs w:val="24"/>
          <w:lang w:val="es-ES"/>
        </w:rPr>
      </w:pPr>
      <w:r w:rsidRPr="00A32213">
        <w:rPr>
          <w:rFonts w:eastAsia="Times New Roman" w:cs="Times New Roman"/>
          <w:szCs w:val="24"/>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800E6C4" w14:textId="77777777" w:rsidR="00570BEC" w:rsidRPr="00A32213" w:rsidRDefault="00570BEC" w:rsidP="00F95A6A">
      <w:pPr>
        <w:rPr>
          <w:rFonts w:eastAsia="Times New Roman" w:cs="Times New Roman"/>
          <w:szCs w:val="24"/>
          <w:lang w:val="es-ES"/>
        </w:rPr>
      </w:pPr>
    </w:p>
    <w:p w14:paraId="55A1D581" w14:textId="77777777" w:rsidR="00570BEC" w:rsidRPr="00A32213" w:rsidRDefault="00570BEC" w:rsidP="00F95A6A">
      <w:pPr>
        <w:rPr>
          <w:rFonts w:eastAsia="Times New Roman" w:cs="Times New Roman"/>
          <w:szCs w:val="24"/>
          <w:lang w:val="es-ES"/>
        </w:rPr>
      </w:pPr>
      <w:r w:rsidRPr="00A32213">
        <w:rPr>
          <w:rFonts w:eastAsia="Times New Roman" w:cs="Times New Roman"/>
          <w:szCs w:val="24"/>
          <w:lang w:val="es-ES"/>
        </w:rPr>
        <w:t>Al respecto, el Instituto Nacional de Transparencia, Acceso a la Información y Protección de Datos Personales (INAI) a través del Criterio 18/17, señala literalmente lo siguiente:</w:t>
      </w:r>
    </w:p>
    <w:p w14:paraId="3C8889B5" w14:textId="77777777" w:rsidR="00570BEC" w:rsidRPr="00A32213" w:rsidRDefault="00570BEC" w:rsidP="00F95A6A">
      <w:pPr>
        <w:spacing w:line="240" w:lineRule="auto"/>
        <w:jc w:val="left"/>
        <w:rPr>
          <w:rFonts w:ascii="Times New Roman" w:eastAsia="Times New Roman" w:hAnsi="Times New Roman" w:cs="Times New Roman"/>
          <w:szCs w:val="24"/>
          <w:lang w:val="es-ES"/>
        </w:rPr>
      </w:pPr>
    </w:p>
    <w:p w14:paraId="5D17C868" w14:textId="77777777" w:rsidR="00570BEC" w:rsidRPr="00A32213" w:rsidRDefault="00570BEC" w:rsidP="00F95A6A">
      <w:pPr>
        <w:spacing w:line="240" w:lineRule="auto"/>
        <w:ind w:left="567" w:right="616"/>
        <w:rPr>
          <w:rFonts w:eastAsia="Times New Roman" w:cs="Times New Roman"/>
          <w:i/>
          <w:sz w:val="22"/>
          <w:lang w:val="es-ES"/>
        </w:rPr>
      </w:pPr>
      <w:r w:rsidRPr="00A32213">
        <w:rPr>
          <w:rFonts w:eastAsia="Times New Roman" w:cs="Times New Roman"/>
          <w:b/>
          <w:i/>
          <w:sz w:val="22"/>
          <w:lang w:val="es-ES"/>
        </w:rPr>
        <w:t>Clave Única de Registro de Población (CURP)</w:t>
      </w:r>
      <w:r w:rsidRPr="00A32213">
        <w:rPr>
          <w:rFonts w:eastAsia="Times New Roman" w:cs="Times New Roman"/>
          <w:i/>
          <w:sz w:val="22"/>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4702DF2" w14:textId="77777777" w:rsidR="00570BEC" w:rsidRPr="00A32213" w:rsidRDefault="00570BEC" w:rsidP="00F95A6A">
      <w:pPr>
        <w:spacing w:line="240" w:lineRule="auto"/>
        <w:ind w:left="567" w:right="616"/>
        <w:rPr>
          <w:rFonts w:eastAsia="Times New Roman" w:cs="Arial"/>
          <w:bCs/>
          <w:i/>
          <w:lang w:val="es-ES"/>
        </w:rPr>
      </w:pPr>
    </w:p>
    <w:p w14:paraId="0E9F99E6" w14:textId="77777777" w:rsidR="00570BEC" w:rsidRPr="00A32213" w:rsidRDefault="00570BEC" w:rsidP="00F95A6A">
      <w:pPr>
        <w:rPr>
          <w:rFonts w:eastAsia="Times New Roman" w:cs="Times New Roman"/>
          <w:szCs w:val="24"/>
          <w:lang w:val="es-ES"/>
        </w:rPr>
      </w:pPr>
      <w:r w:rsidRPr="00A32213">
        <w:rPr>
          <w:rFonts w:eastAsia="Times New Roman" w:cs="Times New Roman"/>
          <w:szCs w:val="24"/>
          <w:lang w:val="es-ES"/>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w:t>
      </w:r>
      <w:r w:rsidRPr="00A32213">
        <w:rPr>
          <w:rFonts w:eastAsia="Times New Roman" w:cs="Times New Roman"/>
          <w:szCs w:val="24"/>
          <w:lang w:val="es-ES"/>
        </w:rPr>
        <w:lastRenderedPageBreak/>
        <w:t>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BDFBF22" w14:textId="77777777" w:rsidR="00570BEC" w:rsidRPr="00A32213" w:rsidRDefault="00570BEC" w:rsidP="00F95A6A">
      <w:pPr>
        <w:rPr>
          <w:rFonts w:eastAsia="Times New Roman" w:cs="Times New Roman"/>
          <w:szCs w:val="24"/>
          <w:lang w:val="es-ES"/>
        </w:rPr>
      </w:pPr>
    </w:p>
    <w:p w14:paraId="71B44621" w14:textId="77777777" w:rsidR="00570BEC" w:rsidRPr="00A32213" w:rsidRDefault="00570BEC" w:rsidP="00F95A6A">
      <w:pPr>
        <w:rPr>
          <w:rFonts w:eastAsia="Times New Roman" w:cs="Times New Roman"/>
          <w:szCs w:val="24"/>
          <w:lang w:val="es-ES"/>
        </w:rPr>
      </w:pPr>
      <w:r w:rsidRPr="00A32213">
        <w:rPr>
          <w:rFonts w:eastAsia="Times New Roman" w:cs="Times New Roman"/>
          <w:szCs w:val="24"/>
          <w:lang w:val="es-ES"/>
        </w:rPr>
        <w:t xml:space="preserve">Por cuanto hace a la </w:t>
      </w:r>
      <w:r w:rsidRPr="00A32213">
        <w:rPr>
          <w:rFonts w:eastAsia="Times New Roman" w:cs="Times New Roman"/>
          <w:b/>
          <w:szCs w:val="24"/>
          <w:lang w:val="es-ES" w:eastAsia="es-ES"/>
        </w:rPr>
        <w:t>Clave de cualquier tipo de seguridad social</w:t>
      </w:r>
      <w:r w:rsidRPr="00A32213">
        <w:rPr>
          <w:rFonts w:eastAsia="Times New Roman" w:cs="Times New Roman"/>
          <w:szCs w:val="24"/>
          <w:lang w:val="es-ES" w:eastAsia="es-ES"/>
        </w:rPr>
        <w:t xml:space="preserve"> (ISSEMYM, u otros), está integrado por una </w:t>
      </w:r>
      <w:r w:rsidRPr="00A32213">
        <w:rPr>
          <w:rFonts w:eastAsia="Times New Roman" w:cs="Times New Roman"/>
          <w:bCs/>
          <w:szCs w:val="24"/>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32213">
        <w:rPr>
          <w:rFonts w:eastAsia="Times New Roman" w:cs="Times New Roman"/>
          <w:szCs w:val="24"/>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32213">
        <w:rPr>
          <w:rFonts w:eastAsia="Arial Unicode MS" w:cs="Times New Roman"/>
          <w:szCs w:val="24"/>
          <w:lang w:val="es-ES" w:eastAsia="es-ES"/>
        </w:rPr>
        <w:t>4 fracción XI de la Ley de Protección de Datos Personales en Posesión de Sujetos Obligados del Estado de México y Municipios</w:t>
      </w:r>
      <w:r w:rsidRPr="00A32213">
        <w:rPr>
          <w:rFonts w:eastAsia="Times New Roman" w:cs="Times New Roman"/>
          <w:szCs w:val="24"/>
          <w:lang w:val="es-ES"/>
        </w:rPr>
        <w:t>.</w:t>
      </w:r>
    </w:p>
    <w:p w14:paraId="2BF34478" w14:textId="77777777" w:rsidR="00570BEC" w:rsidRPr="00A32213" w:rsidRDefault="00570BEC" w:rsidP="00F95A6A">
      <w:pPr>
        <w:rPr>
          <w:rFonts w:eastAsia="Times New Roman" w:cs="Times New Roman"/>
          <w:szCs w:val="24"/>
          <w:lang w:val="es-ES"/>
        </w:rPr>
      </w:pPr>
    </w:p>
    <w:p w14:paraId="2E967966" w14:textId="77777777" w:rsidR="00570BEC" w:rsidRPr="00A32213" w:rsidRDefault="00570BEC" w:rsidP="00F95A6A">
      <w:pPr>
        <w:rPr>
          <w:rFonts w:eastAsia="Times New Roman" w:cs="Times New Roman"/>
          <w:szCs w:val="24"/>
          <w:lang w:val="es-ES"/>
        </w:rPr>
      </w:pPr>
      <w:r w:rsidRPr="00A32213">
        <w:rPr>
          <w:rFonts w:eastAsia="Times New Roman" w:cs="Times New Roman"/>
          <w:szCs w:val="24"/>
          <w:lang w:val="es-ES" w:eastAsia="es-ES"/>
        </w:rPr>
        <w:t xml:space="preserve">Respecto de los </w:t>
      </w:r>
      <w:r w:rsidRPr="00A32213">
        <w:rPr>
          <w:rFonts w:eastAsia="Times New Roman" w:cs="Times New Roman"/>
          <w:b/>
          <w:szCs w:val="24"/>
          <w:lang w:val="es-ES" w:eastAsia="es-ES"/>
        </w:rPr>
        <w:t>préstamos o descuentos</w:t>
      </w:r>
      <w:r w:rsidRPr="00A32213">
        <w:rPr>
          <w:rFonts w:eastAsia="Times New Roman" w:cs="Times New Roman"/>
          <w:szCs w:val="24"/>
          <w:lang w:val="es-ES" w:eastAsia="es-ES"/>
        </w:rPr>
        <w:t xml:space="preserve"> </w:t>
      </w:r>
      <w:r w:rsidRPr="00A32213">
        <w:rPr>
          <w:rFonts w:eastAsia="Times New Roman" w:cs="Times New Roman"/>
          <w:b/>
          <w:szCs w:val="24"/>
          <w:lang w:val="es-ES" w:eastAsia="es-ES"/>
        </w:rPr>
        <w:t>de carácter personal</w:t>
      </w:r>
      <w:r w:rsidRPr="00A32213">
        <w:rPr>
          <w:rFonts w:eastAsia="Times New Roman" w:cs="Times New Roman"/>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A32213">
        <w:rPr>
          <w:rFonts w:eastAsia="Times New Roman" w:cs="Times New Roman"/>
          <w:szCs w:val="24"/>
          <w:lang w:val="es-ES"/>
        </w:rPr>
        <w:t>favorecer en la transparencia y rendición de cuentas, sino, por el contrario, con ello se violentaría la</w:t>
      </w:r>
      <w:r w:rsidRPr="00A32213">
        <w:rPr>
          <w:rFonts w:eastAsia="Times New Roman" w:cs="Times New Roman"/>
          <w:szCs w:val="24"/>
          <w:lang w:val="es-ES" w:eastAsia="es-ES"/>
        </w:rPr>
        <w:t xml:space="preserve"> </w:t>
      </w:r>
      <w:r w:rsidRPr="00A32213">
        <w:rPr>
          <w:rFonts w:eastAsia="Times New Roman" w:cs="Times New Roman"/>
          <w:szCs w:val="24"/>
          <w:lang w:val="es-ES"/>
        </w:rPr>
        <w:t>protección de información confidencial, porque incide en la intimidad de un individuo</w:t>
      </w:r>
      <w:r w:rsidRPr="00A32213">
        <w:rPr>
          <w:rFonts w:eastAsia="Times New Roman" w:cs="Times New Roman"/>
          <w:szCs w:val="24"/>
          <w:lang w:val="es-ES" w:eastAsia="es-ES"/>
        </w:rPr>
        <w:t xml:space="preserve"> </w:t>
      </w:r>
      <w:r w:rsidRPr="00A32213">
        <w:rPr>
          <w:rFonts w:eastAsia="Times New Roman" w:cs="Times New Roman"/>
          <w:szCs w:val="24"/>
          <w:lang w:val="es-ES"/>
        </w:rPr>
        <w:t>identificado.</w:t>
      </w:r>
    </w:p>
    <w:p w14:paraId="5DBC14AC" w14:textId="77777777" w:rsidR="00570BEC" w:rsidRPr="00A32213" w:rsidRDefault="00570BEC" w:rsidP="00F95A6A">
      <w:pPr>
        <w:rPr>
          <w:rFonts w:eastAsia="Times New Roman" w:cs="Times New Roman"/>
          <w:szCs w:val="24"/>
          <w:lang w:val="es-ES"/>
        </w:rPr>
      </w:pPr>
    </w:p>
    <w:p w14:paraId="1371E36D" w14:textId="77777777" w:rsidR="00570BEC" w:rsidRPr="00A32213" w:rsidRDefault="00570BEC" w:rsidP="00F95A6A">
      <w:pPr>
        <w:rPr>
          <w:rFonts w:eastAsia="Times New Roman" w:cs="Times New Roman"/>
          <w:szCs w:val="24"/>
          <w:lang w:val="es-ES" w:eastAsia="es-ES"/>
        </w:rPr>
      </w:pPr>
      <w:r w:rsidRPr="00A32213">
        <w:rPr>
          <w:rFonts w:eastAsia="Times New Roman" w:cs="Times New Roman"/>
          <w:szCs w:val="24"/>
          <w:lang w:val="es-ES"/>
        </w:rPr>
        <w:t xml:space="preserve">Por su parte, el </w:t>
      </w:r>
      <w:r w:rsidRPr="00A32213">
        <w:rPr>
          <w:rFonts w:eastAsia="Times New Roman" w:cs="Times New Roman"/>
          <w:szCs w:val="24"/>
          <w:lang w:val="es-ES" w:eastAsia="es-ES"/>
        </w:rPr>
        <w:t>artículo 84 de la Ley del Trabajo de los Servidores Públicos del Estado y Municipios, señala:</w:t>
      </w:r>
    </w:p>
    <w:p w14:paraId="132E9761" w14:textId="77777777" w:rsidR="00570BEC" w:rsidRPr="00A32213" w:rsidRDefault="00570BEC" w:rsidP="00F95A6A">
      <w:pPr>
        <w:rPr>
          <w:rFonts w:eastAsia="Times New Roman" w:cs="Times New Roman"/>
          <w:szCs w:val="24"/>
          <w:lang w:val="es-ES" w:eastAsia="es-ES"/>
        </w:rPr>
      </w:pPr>
    </w:p>
    <w:p w14:paraId="7D72225A"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r w:rsidRPr="00A32213">
        <w:rPr>
          <w:rFonts w:eastAsia="Times New Roman" w:cs="Times New Roman"/>
          <w:b/>
          <w:i/>
          <w:noProof/>
          <w:sz w:val="22"/>
          <w:szCs w:val="24"/>
          <w:lang w:val="es-ES" w:eastAsia="es-ES"/>
        </w:rPr>
        <w:t>ARTICULO 84.</w:t>
      </w:r>
      <w:r w:rsidRPr="00A32213">
        <w:rPr>
          <w:rFonts w:eastAsia="Times New Roman" w:cs="Times New Roman"/>
          <w:i/>
          <w:noProof/>
          <w:sz w:val="22"/>
          <w:szCs w:val="24"/>
          <w:lang w:val="es-ES" w:eastAsia="es-ES"/>
        </w:rPr>
        <w:t xml:space="preserve"> Sólo podrán hacerse retenciones, descuentos o deducciones al sueldo de los servidores públicos por concepto de:</w:t>
      </w:r>
    </w:p>
    <w:p w14:paraId="1E9CC6CA"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p>
    <w:p w14:paraId="7F830307"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r w:rsidRPr="00A32213">
        <w:rPr>
          <w:rFonts w:eastAsia="Times New Roman" w:cs="Times New Roman"/>
          <w:i/>
          <w:noProof/>
          <w:sz w:val="22"/>
          <w:szCs w:val="24"/>
          <w:lang w:val="es-ES" w:eastAsia="es-ES"/>
        </w:rPr>
        <w:t>I. Gravámenes fiscales relacionados con el sueldo;</w:t>
      </w:r>
    </w:p>
    <w:p w14:paraId="601826F7"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r w:rsidRPr="00A32213">
        <w:rPr>
          <w:rFonts w:eastAsia="Times New Roman" w:cs="Times New Roman"/>
          <w:i/>
          <w:noProof/>
          <w:sz w:val="22"/>
          <w:szCs w:val="24"/>
          <w:lang w:val="es-ES" w:eastAsia="es-ES"/>
        </w:rPr>
        <w:t>II. Deudas contraídas con las instituciones públicas o dependencias por concepto de anticipos de sueldo, pagos hechos con exceso, errores o pérdidas debidamente comprobados;</w:t>
      </w:r>
    </w:p>
    <w:p w14:paraId="199BC2A6"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r w:rsidRPr="00A32213">
        <w:rPr>
          <w:rFonts w:eastAsia="Times New Roman" w:cs="Times New Roman"/>
          <w:i/>
          <w:noProof/>
          <w:sz w:val="22"/>
          <w:szCs w:val="24"/>
          <w:lang w:val="es-ES" w:eastAsia="es-ES"/>
        </w:rPr>
        <w:t>III. Cuotas sindicales;</w:t>
      </w:r>
    </w:p>
    <w:p w14:paraId="078729E2"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r w:rsidRPr="00A32213">
        <w:rPr>
          <w:rFonts w:eastAsia="Times New Roman" w:cs="Times New Roman"/>
          <w:i/>
          <w:noProof/>
          <w:sz w:val="22"/>
          <w:szCs w:val="24"/>
          <w:lang w:val="es-ES" w:eastAsia="es-ES"/>
        </w:rPr>
        <w:t>IV. Cuotas de aportación a fondos para la constitución de cooperativas y de cajas de ahorro, siempre que el servidor público hubiese manifestado previamente, de manera expresa, su conformidad;</w:t>
      </w:r>
    </w:p>
    <w:p w14:paraId="675E72D4"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r w:rsidRPr="00A32213">
        <w:rPr>
          <w:rFonts w:eastAsia="Times New Roman" w:cs="Times New Roman"/>
          <w:i/>
          <w:noProof/>
          <w:sz w:val="22"/>
          <w:szCs w:val="24"/>
          <w:lang w:val="es-ES" w:eastAsia="es-ES"/>
        </w:rPr>
        <w:t>V. Descuentos ordenados por el Instituto de Seguridad Social del Estado de México y Municipios, con motivo de cuotas y obligaciones contraídas con éste por los servidores públicos;</w:t>
      </w:r>
    </w:p>
    <w:p w14:paraId="2D6823E8"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r w:rsidRPr="00A32213">
        <w:rPr>
          <w:rFonts w:eastAsia="Times New Roman" w:cs="Times New Roman"/>
          <w:i/>
          <w:noProof/>
          <w:sz w:val="22"/>
          <w:szCs w:val="24"/>
          <w:lang w:val="es-ES" w:eastAsia="es-ES"/>
        </w:rPr>
        <w:t>VI. Obligaciones a cargo del servidor público con las que haya consentido, derivadas de la adquisición o del uso de habitaciones consideradas como de interés social;</w:t>
      </w:r>
    </w:p>
    <w:p w14:paraId="0F363C8C"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r w:rsidRPr="00A32213">
        <w:rPr>
          <w:rFonts w:eastAsia="Times New Roman" w:cs="Times New Roman"/>
          <w:i/>
          <w:noProof/>
          <w:sz w:val="22"/>
          <w:szCs w:val="24"/>
          <w:lang w:val="es-ES" w:eastAsia="es-ES"/>
        </w:rPr>
        <w:t>VII. Faltas de puntualidad o de asistencia injustificadas;</w:t>
      </w:r>
    </w:p>
    <w:p w14:paraId="2EBD825B"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r w:rsidRPr="00A32213">
        <w:rPr>
          <w:rFonts w:eastAsia="Times New Roman" w:cs="Times New Roman"/>
          <w:i/>
          <w:noProof/>
          <w:sz w:val="22"/>
          <w:szCs w:val="24"/>
          <w:lang w:val="es-ES" w:eastAsia="es-ES"/>
        </w:rPr>
        <w:t>VIII. Pensiones alimenticias ordenadas por la autoridad judicial; o</w:t>
      </w:r>
    </w:p>
    <w:p w14:paraId="373E9914"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r w:rsidRPr="00A32213">
        <w:rPr>
          <w:rFonts w:eastAsia="Times New Roman" w:cs="Times New Roman"/>
          <w:i/>
          <w:noProof/>
          <w:sz w:val="22"/>
          <w:szCs w:val="24"/>
          <w:lang w:val="es-ES" w:eastAsia="es-ES"/>
        </w:rPr>
        <w:t>IX. Cualquier otro convenido con instituciones de servicios y aceptado por el servidor público.</w:t>
      </w:r>
    </w:p>
    <w:p w14:paraId="77835AB2" w14:textId="77777777" w:rsidR="00570BEC" w:rsidRPr="00A32213" w:rsidRDefault="00570BEC" w:rsidP="00F95A6A">
      <w:pPr>
        <w:spacing w:line="240" w:lineRule="auto"/>
        <w:ind w:left="567" w:right="616"/>
        <w:rPr>
          <w:rFonts w:eastAsia="Times New Roman" w:cs="Times New Roman"/>
          <w:i/>
          <w:noProof/>
          <w:sz w:val="22"/>
          <w:szCs w:val="24"/>
          <w:lang w:val="es-ES" w:eastAsia="es-ES"/>
        </w:rPr>
      </w:pPr>
    </w:p>
    <w:p w14:paraId="053B54FB" w14:textId="77777777" w:rsidR="00570BEC" w:rsidRPr="00A32213" w:rsidRDefault="00570BEC" w:rsidP="00F95A6A">
      <w:pPr>
        <w:spacing w:line="240" w:lineRule="auto"/>
        <w:ind w:left="567" w:right="616"/>
        <w:rPr>
          <w:rFonts w:ascii="Times New Roman" w:eastAsia="Times New Roman" w:hAnsi="Times New Roman" w:cs="Times New Roman"/>
          <w:sz w:val="22"/>
          <w:szCs w:val="24"/>
          <w:lang w:val="es-ES" w:eastAsia="es-ES"/>
        </w:rPr>
      </w:pPr>
      <w:r w:rsidRPr="00A32213">
        <w:rPr>
          <w:rFonts w:eastAsia="Times New Roman" w:cs="Times New Roman"/>
          <w:i/>
          <w:noProof/>
          <w:sz w:val="22"/>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037CD77" w14:textId="77777777" w:rsidR="00570BEC" w:rsidRPr="00A32213" w:rsidRDefault="00570BEC" w:rsidP="00F95A6A">
      <w:pPr>
        <w:rPr>
          <w:rFonts w:eastAsia="Times New Roman" w:cs="Times New Roman"/>
          <w:szCs w:val="24"/>
          <w:lang w:val="es-ES" w:eastAsia="es-ES"/>
        </w:rPr>
      </w:pPr>
    </w:p>
    <w:p w14:paraId="07D2357C" w14:textId="77777777" w:rsidR="00570BEC" w:rsidRPr="00A32213" w:rsidRDefault="00570BEC" w:rsidP="00F95A6A">
      <w:pPr>
        <w:rPr>
          <w:rFonts w:eastAsia="Times New Roman" w:cs="Times New Roman"/>
          <w:szCs w:val="24"/>
          <w:lang w:val="es-ES" w:eastAsia="es-ES"/>
        </w:rPr>
      </w:pPr>
      <w:r w:rsidRPr="00A32213">
        <w:rPr>
          <w:rFonts w:eastAsia="Times New Roman" w:cs="Times New Roman"/>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65A9510" w14:textId="77777777" w:rsidR="00570BEC" w:rsidRPr="00A32213" w:rsidRDefault="00570BEC" w:rsidP="00F95A6A">
      <w:pPr>
        <w:rPr>
          <w:rFonts w:eastAsia="Times New Roman" w:cs="Times New Roman"/>
          <w:szCs w:val="24"/>
          <w:lang w:val="es-MX" w:eastAsia="es-ES"/>
        </w:rPr>
      </w:pPr>
    </w:p>
    <w:p w14:paraId="7C15576F" w14:textId="77777777" w:rsidR="00570BEC" w:rsidRPr="00A32213" w:rsidRDefault="00570BEC" w:rsidP="00F95A6A">
      <w:pPr>
        <w:rPr>
          <w:rFonts w:eastAsia="Times New Roman" w:cs="Times New Roman"/>
          <w:szCs w:val="24"/>
          <w:lang w:val="es-MX"/>
        </w:rPr>
      </w:pPr>
      <w:r w:rsidRPr="00A32213">
        <w:rPr>
          <w:rFonts w:eastAsia="Times New Roman" w:cs="Times New Roman"/>
          <w:szCs w:val="24"/>
          <w:lang w:eastAsia="es-ES"/>
        </w:rPr>
        <w:lastRenderedPageBreak/>
        <w:t xml:space="preserve">Por ende, en el presente caso el Sujeto Obligado debe </w:t>
      </w:r>
      <w:r w:rsidRPr="00A32213">
        <w:rPr>
          <w:rFonts w:eastAsia="Times New Roman" w:cs="Times New Roman"/>
          <w:szCs w:val="24"/>
          <w:lang w:val="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32213">
        <w:rPr>
          <w:rFonts w:eastAsia="Times New Roman" w:cs="Times New Roman"/>
          <w:szCs w:val="24"/>
          <w:lang w:eastAsia="es-ES"/>
        </w:rPr>
        <w:t xml:space="preserve">el Sujeto Obligado </w:t>
      </w:r>
      <w:r w:rsidRPr="00A32213">
        <w:rPr>
          <w:rFonts w:eastAsia="Times New Roman" w:cs="Times New Roman"/>
          <w:szCs w:val="24"/>
          <w:lang w:val="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32213">
        <w:rPr>
          <w:rFonts w:eastAsia="Times New Roman" w:cs="Times New Roman"/>
          <w:szCs w:val="24"/>
          <w:lang w:eastAsia="es-ES"/>
        </w:rPr>
        <w:t>el Sujeto Obligado</w:t>
      </w:r>
      <w:r w:rsidRPr="00A32213">
        <w:rPr>
          <w:rFonts w:eastAsia="Times New Roman" w:cs="Times New Roman"/>
          <w:szCs w:val="24"/>
          <w:lang w:val="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9C8283F" w14:textId="77777777" w:rsidR="00570BEC" w:rsidRPr="00A32213" w:rsidRDefault="00570BEC" w:rsidP="00F95A6A">
      <w:pPr>
        <w:rPr>
          <w:rFonts w:eastAsia="Times New Roman" w:cs="Times New Roman"/>
          <w:szCs w:val="24"/>
          <w:lang w:val="es-MX"/>
        </w:rPr>
      </w:pPr>
    </w:p>
    <w:p w14:paraId="6EBCDA84"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szCs w:val="24"/>
          <w:lang w:val="es-MX" w:eastAsia="es-ES"/>
        </w:rPr>
        <w:t xml:space="preserve">Así, es que </w:t>
      </w:r>
      <w:r w:rsidRPr="00A32213">
        <w:rPr>
          <w:rFonts w:eastAsia="Times New Roman" w:cs="Times New Roman"/>
          <w:szCs w:val="24"/>
          <w:lang w:eastAsia="es-ES"/>
        </w:rPr>
        <w:t xml:space="preserve">el </w:t>
      </w:r>
      <w:r w:rsidRPr="00A32213">
        <w:rPr>
          <w:rFonts w:eastAsia="Times New Roman" w:cs="Times New Roman"/>
          <w:b/>
          <w:szCs w:val="24"/>
          <w:lang w:eastAsia="es-ES"/>
        </w:rPr>
        <w:t>Sujeto Obligado</w:t>
      </w:r>
      <w:r w:rsidRPr="00A32213">
        <w:rPr>
          <w:rFonts w:eastAsia="Times New Roman" w:cs="Times New Roman"/>
          <w:szCs w:val="24"/>
          <w:lang w:eastAsia="es-ES"/>
        </w:rPr>
        <w:t xml:space="preserve"> </w:t>
      </w:r>
      <w:r w:rsidRPr="00A32213">
        <w:rPr>
          <w:rFonts w:eastAsia="Times New Roman" w:cs="Times New Roman"/>
          <w:szCs w:val="24"/>
          <w:lang w:val="es-MX"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E17EDCA" w14:textId="77777777" w:rsidR="00570BEC" w:rsidRPr="00A32213" w:rsidRDefault="00570BEC" w:rsidP="00F95A6A">
      <w:pPr>
        <w:rPr>
          <w:rFonts w:eastAsia="Times New Roman" w:cs="Times New Roman"/>
          <w:szCs w:val="24"/>
          <w:lang w:val="es-MX" w:eastAsia="es-ES"/>
        </w:rPr>
      </w:pPr>
    </w:p>
    <w:p w14:paraId="570A57B1"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szCs w:val="24"/>
          <w:lang w:val="es-MX"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2D2FE10" w14:textId="77777777" w:rsidR="00570BEC" w:rsidRPr="00A32213" w:rsidRDefault="00570BEC" w:rsidP="00F95A6A">
      <w:pPr>
        <w:spacing w:line="240" w:lineRule="auto"/>
        <w:jc w:val="left"/>
        <w:rPr>
          <w:rFonts w:ascii="Times New Roman" w:eastAsia="Times New Roman" w:hAnsi="Times New Roman" w:cs="Times New Roman"/>
          <w:szCs w:val="24"/>
          <w:lang w:val="es-MX" w:eastAsia="es-ES"/>
        </w:rPr>
      </w:pPr>
    </w:p>
    <w:p w14:paraId="336980B5"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 xml:space="preserve">“Artículo 49. </w:t>
      </w:r>
      <w:r w:rsidRPr="00A32213">
        <w:rPr>
          <w:rFonts w:eastAsia="Times New Roman" w:cs="Times New Roman"/>
          <w:i/>
          <w:sz w:val="22"/>
          <w:lang w:val="es-MX"/>
        </w:rPr>
        <w:t>Los Comités de Transparencia tendrán las siguientes atribuciones:</w:t>
      </w:r>
    </w:p>
    <w:p w14:paraId="717B71DF"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VIII.</w:t>
      </w:r>
      <w:r w:rsidRPr="00A32213">
        <w:rPr>
          <w:rFonts w:eastAsia="Times New Roman" w:cs="Times New Roman"/>
          <w:i/>
          <w:sz w:val="22"/>
          <w:lang w:val="es-MX"/>
        </w:rPr>
        <w:t xml:space="preserve"> Aprobar, modificar o revocar la clasificación de la información;</w:t>
      </w:r>
    </w:p>
    <w:p w14:paraId="27CC7B37" w14:textId="77777777" w:rsidR="00570BEC" w:rsidRPr="00A32213" w:rsidRDefault="00570BEC" w:rsidP="00F95A6A">
      <w:pPr>
        <w:spacing w:line="240" w:lineRule="auto"/>
        <w:ind w:left="567" w:right="616"/>
        <w:rPr>
          <w:rFonts w:eastAsia="Times New Roman" w:cs="Times New Roman"/>
          <w:i/>
          <w:sz w:val="22"/>
          <w:lang w:val="es-MX"/>
        </w:rPr>
      </w:pPr>
    </w:p>
    <w:p w14:paraId="6A9FA28D"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Artículo 132.</w:t>
      </w:r>
      <w:r w:rsidRPr="00A32213">
        <w:rPr>
          <w:rFonts w:eastAsia="Times New Roman" w:cs="Times New Roman"/>
          <w:i/>
          <w:sz w:val="22"/>
          <w:lang w:val="es-MX"/>
        </w:rPr>
        <w:t xml:space="preserve"> La clasificación de la información se llevará a cabo en el momento en que:</w:t>
      </w:r>
    </w:p>
    <w:p w14:paraId="092BF68F" w14:textId="77777777" w:rsidR="00570BEC" w:rsidRPr="00A32213" w:rsidRDefault="00570BEC" w:rsidP="00F95A6A">
      <w:pPr>
        <w:spacing w:line="240" w:lineRule="auto"/>
        <w:ind w:left="567" w:right="616"/>
        <w:rPr>
          <w:rFonts w:eastAsia="Times New Roman" w:cs="Times New Roman"/>
          <w:b/>
          <w:i/>
          <w:sz w:val="22"/>
          <w:lang w:val="es-MX"/>
        </w:rPr>
      </w:pPr>
    </w:p>
    <w:p w14:paraId="769E7EAC"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I.</w:t>
      </w:r>
      <w:r w:rsidRPr="00A32213">
        <w:rPr>
          <w:rFonts w:eastAsia="Times New Roman" w:cs="Times New Roman"/>
          <w:i/>
          <w:sz w:val="22"/>
          <w:lang w:val="es-MX"/>
        </w:rPr>
        <w:t xml:space="preserve"> Se reciba una solicitud de acceso a la información;</w:t>
      </w:r>
    </w:p>
    <w:p w14:paraId="396E8B90"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II.</w:t>
      </w:r>
      <w:r w:rsidRPr="00A32213">
        <w:rPr>
          <w:rFonts w:eastAsia="Times New Roman" w:cs="Times New Roman"/>
          <w:i/>
          <w:sz w:val="22"/>
          <w:lang w:val="es-MX"/>
        </w:rPr>
        <w:t xml:space="preserve"> Se determine mediante resolución de autoridad competente; o</w:t>
      </w:r>
    </w:p>
    <w:p w14:paraId="60ECEF8C" w14:textId="77777777" w:rsidR="00570BEC" w:rsidRPr="00A32213" w:rsidRDefault="00570BEC" w:rsidP="00F95A6A">
      <w:pPr>
        <w:spacing w:line="240" w:lineRule="auto"/>
        <w:ind w:left="567" w:right="616"/>
        <w:rPr>
          <w:rFonts w:eastAsia="Times New Roman" w:cs="Times New Roman"/>
          <w:b/>
          <w:i/>
          <w:sz w:val="22"/>
          <w:lang w:val="es-MX"/>
        </w:rPr>
      </w:pPr>
      <w:r w:rsidRPr="00A32213">
        <w:rPr>
          <w:rFonts w:eastAsia="Times New Roman" w:cs="Times New Roman"/>
          <w:i/>
          <w:sz w:val="22"/>
          <w:lang w:val="es-MX"/>
        </w:rPr>
        <w:t>III. Se generen versiones públicas para dar cumplimiento a las obligaciones de transparencia previstas en esta Ley.</w:t>
      </w:r>
      <w:r w:rsidRPr="00A32213">
        <w:rPr>
          <w:rFonts w:eastAsia="Times New Roman" w:cs="Times New Roman"/>
          <w:b/>
          <w:i/>
          <w:sz w:val="22"/>
          <w:lang w:val="es-MX"/>
        </w:rPr>
        <w:t>”</w:t>
      </w:r>
    </w:p>
    <w:p w14:paraId="7CAEBEB3"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“Segundo.-</w:t>
      </w:r>
      <w:r w:rsidRPr="00A32213">
        <w:rPr>
          <w:rFonts w:eastAsia="Times New Roman" w:cs="Times New Roman"/>
          <w:i/>
          <w:sz w:val="22"/>
          <w:lang w:val="es-MX"/>
        </w:rPr>
        <w:t xml:space="preserve"> Para efectos de los presentes Lineamientos Generales, se entenderá por:</w:t>
      </w:r>
    </w:p>
    <w:p w14:paraId="56D6C7FF" w14:textId="77777777" w:rsidR="00570BEC" w:rsidRPr="00A32213" w:rsidRDefault="00570BEC" w:rsidP="00F95A6A">
      <w:pPr>
        <w:spacing w:line="240" w:lineRule="auto"/>
        <w:ind w:left="567" w:right="616"/>
        <w:rPr>
          <w:rFonts w:eastAsia="Times New Roman" w:cs="Times New Roman"/>
          <w:i/>
          <w:sz w:val="22"/>
          <w:lang w:val="es-MX"/>
        </w:rPr>
      </w:pPr>
    </w:p>
    <w:p w14:paraId="08C35BEE"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XVIII.</w:t>
      </w:r>
      <w:r w:rsidRPr="00A32213">
        <w:rPr>
          <w:rFonts w:eastAsia="Times New Roman" w:cs="Times New Roman"/>
          <w:i/>
          <w:sz w:val="22"/>
          <w:lang w:val="es-MX"/>
        </w:rPr>
        <w:t xml:space="preserve"> </w:t>
      </w:r>
      <w:r w:rsidRPr="00A32213">
        <w:rPr>
          <w:rFonts w:eastAsia="Times New Roman" w:cs="Times New Roman"/>
          <w:b/>
          <w:i/>
          <w:sz w:val="22"/>
          <w:lang w:val="es-MX"/>
        </w:rPr>
        <w:t>Versión pública:</w:t>
      </w:r>
      <w:r w:rsidRPr="00A32213">
        <w:rPr>
          <w:rFonts w:eastAsia="Times New Roman" w:cs="Times New Roman"/>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9AA6837" w14:textId="77777777" w:rsidR="00570BEC" w:rsidRPr="00A32213" w:rsidRDefault="00570BEC" w:rsidP="00F95A6A">
      <w:pPr>
        <w:spacing w:line="240" w:lineRule="auto"/>
        <w:ind w:left="567" w:right="616"/>
        <w:rPr>
          <w:rFonts w:eastAsia="Times New Roman" w:cs="Times New Roman"/>
          <w:b/>
          <w:i/>
          <w:sz w:val="22"/>
          <w:lang w:val="es-MX"/>
        </w:rPr>
      </w:pPr>
    </w:p>
    <w:p w14:paraId="296CED02"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Cuarto.</w:t>
      </w:r>
      <w:r w:rsidRPr="00A32213">
        <w:rPr>
          <w:rFonts w:eastAsia="Times New Roman" w:cs="Times New Roman"/>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CD3633" w14:textId="77777777" w:rsidR="00570BEC" w:rsidRPr="00A32213" w:rsidRDefault="00570BEC" w:rsidP="00F95A6A">
      <w:pPr>
        <w:spacing w:line="240" w:lineRule="auto"/>
        <w:ind w:left="567" w:right="616"/>
        <w:rPr>
          <w:rFonts w:eastAsia="Times New Roman" w:cs="Times New Roman"/>
          <w:i/>
          <w:sz w:val="22"/>
          <w:lang w:val="es-MX"/>
        </w:rPr>
      </w:pPr>
    </w:p>
    <w:p w14:paraId="25A51F84"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i/>
          <w:sz w:val="22"/>
          <w:lang w:val="es-MX"/>
        </w:rPr>
        <w:t>Los Sujetos Obligados deberán aplicar, de manera estricta, las excepciones al derecho de acceso a la información y sólo podrán invocarlas cuando acrediten su procedencia.</w:t>
      </w:r>
    </w:p>
    <w:p w14:paraId="4AB6CE63" w14:textId="77777777" w:rsidR="00570BEC" w:rsidRPr="00A32213" w:rsidRDefault="00570BEC" w:rsidP="00F95A6A">
      <w:pPr>
        <w:spacing w:line="240" w:lineRule="auto"/>
        <w:ind w:left="567" w:right="616"/>
        <w:rPr>
          <w:rFonts w:eastAsia="Times New Roman" w:cs="Times New Roman"/>
          <w:b/>
          <w:i/>
          <w:sz w:val="22"/>
          <w:lang w:val="es-MX"/>
        </w:rPr>
      </w:pPr>
    </w:p>
    <w:p w14:paraId="62189816"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Quinto.</w:t>
      </w:r>
      <w:r w:rsidRPr="00A32213">
        <w:rPr>
          <w:rFonts w:eastAsia="Times New Roman" w:cs="Times New Roman"/>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8F61F3"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Sexto.</w:t>
      </w:r>
      <w:r w:rsidRPr="00A32213">
        <w:rPr>
          <w:rFonts w:eastAsia="Times New Roman" w:cs="Times New Roman"/>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BAD9EEF" w14:textId="77777777" w:rsidR="00570BEC" w:rsidRPr="00A32213" w:rsidRDefault="00570BEC" w:rsidP="00F95A6A">
      <w:pPr>
        <w:spacing w:line="240" w:lineRule="auto"/>
        <w:ind w:left="567" w:right="616"/>
        <w:rPr>
          <w:rFonts w:eastAsia="Times New Roman" w:cs="Times New Roman"/>
          <w:i/>
          <w:sz w:val="22"/>
          <w:lang w:val="es-MX"/>
        </w:rPr>
      </w:pPr>
    </w:p>
    <w:p w14:paraId="7EB73A18"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i/>
          <w:sz w:val="22"/>
          <w:lang w:val="es-MX"/>
        </w:rPr>
        <w:t>La clasificación de información se realizará conforme a un análisis caso por caso, mediante la aplicación de la prueba de daño y de interés público.</w:t>
      </w:r>
    </w:p>
    <w:p w14:paraId="563CB3E9" w14:textId="77777777" w:rsidR="00570BEC" w:rsidRPr="00A32213" w:rsidRDefault="00570BEC" w:rsidP="00F95A6A">
      <w:pPr>
        <w:spacing w:line="240" w:lineRule="auto"/>
        <w:ind w:left="567" w:right="616"/>
        <w:rPr>
          <w:rFonts w:eastAsia="Times New Roman" w:cs="Times New Roman"/>
          <w:b/>
          <w:i/>
          <w:sz w:val="22"/>
          <w:lang w:val="es-MX"/>
        </w:rPr>
      </w:pPr>
    </w:p>
    <w:p w14:paraId="71CEE1F6"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Séptimo.</w:t>
      </w:r>
      <w:r w:rsidRPr="00A32213">
        <w:rPr>
          <w:rFonts w:eastAsia="Times New Roman" w:cs="Times New Roman"/>
          <w:i/>
          <w:sz w:val="22"/>
          <w:lang w:val="es-MX"/>
        </w:rPr>
        <w:t xml:space="preserve"> La clasificación de la información se llevará a cabo en el momento en que:</w:t>
      </w:r>
    </w:p>
    <w:p w14:paraId="28BF7EEC"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I.</w:t>
      </w:r>
      <w:r w:rsidRPr="00A32213">
        <w:rPr>
          <w:rFonts w:eastAsia="Times New Roman" w:cs="Times New Roman"/>
          <w:i/>
          <w:sz w:val="22"/>
          <w:lang w:val="es-MX"/>
        </w:rPr>
        <w:t xml:space="preserve"> Se reciba una solicitud de acceso a la información;</w:t>
      </w:r>
    </w:p>
    <w:p w14:paraId="5574F495" w14:textId="77777777" w:rsidR="00570BEC" w:rsidRPr="00A32213" w:rsidRDefault="00570BEC" w:rsidP="00F95A6A">
      <w:pPr>
        <w:spacing w:line="240" w:lineRule="auto"/>
        <w:ind w:left="567" w:right="616"/>
        <w:rPr>
          <w:rFonts w:eastAsia="Times New Roman" w:cs="Times New Roman"/>
          <w:b/>
          <w:i/>
          <w:sz w:val="22"/>
          <w:lang w:val="es-MX"/>
        </w:rPr>
      </w:pPr>
    </w:p>
    <w:p w14:paraId="02D7D199"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II.</w:t>
      </w:r>
      <w:r w:rsidRPr="00A32213">
        <w:rPr>
          <w:rFonts w:eastAsia="Times New Roman" w:cs="Times New Roman"/>
          <w:i/>
          <w:sz w:val="22"/>
          <w:lang w:val="es-MX"/>
        </w:rPr>
        <w:t xml:space="preserve"> Se determine mediante resolución de autoridad competente, o</w:t>
      </w:r>
    </w:p>
    <w:p w14:paraId="2C90896A"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III.</w:t>
      </w:r>
      <w:r w:rsidRPr="00A32213">
        <w:rPr>
          <w:rFonts w:eastAsia="Times New Roman" w:cs="Times New Roman"/>
          <w:i/>
          <w:sz w:val="22"/>
          <w:lang w:val="es-MX"/>
        </w:rPr>
        <w:t xml:space="preserve"> Se generen versiones públicas para dar cumplimiento a las obligaciones de transparencia previstas en la Ley General, la Ley Federal y las correspondientes de las entidades federativas.</w:t>
      </w:r>
    </w:p>
    <w:p w14:paraId="3FF46F24" w14:textId="77777777" w:rsidR="00570BEC" w:rsidRPr="00A32213" w:rsidRDefault="00570BEC" w:rsidP="00F95A6A">
      <w:pPr>
        <w:spacing w:line="240" w:lineRule="auto"/>
        <w:ind w:left="567" w:right="616"/>
        <w:rPr>
          <w:rFonts w:eastAsia="Times New Roman" w:cs="Times New Roman"/>
          <w:i/>
          <w:sz w:val="22"/>
          <w:lang w:val="es-MX"/>
        </w:rPr>
      </w:pPr>
    </w:p>
    <w:p w14:paraId="1F589B6F"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i/>
          <w:sz w:val="22"/>
          <w:lang w:val="es-MX"/>
        </w:rPr>
        <w:t>Los titulares de las áreas deberán revisar la clasificación al momento de la recepción de una solicitud de acceso a la información, para verificar si encuadra en una causal de reserva o de confidencialidad.</w:t>
      </w:r>
    </w:p>
    <w:p w14:paraId="254FC59F" w14:textId="77777777" w:rsidR="00570BEC" w:rsidRPr="00A32213" w:rsidRDefault="00570BEC" w:rsidP="00F95A6A">
      <w:pPr>
        <w:spacing w:line="240" w:lineRule="auto"/>
        <w:ind w:left="567" w:right="616"/>
        <w:rPr>
          <w:rFonts w:eastAsia="Times New Roman" w:cs="Times New Roman"/>
          <w:b/>
          <w:i/>
          <w:sz w:val="22"/>
          <w:lang w:val="es-MX"/>
        </w:rPr>
      </w:pPr>
    </w:p>
    <w:p w14:paraId="005D2581"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Octavo.</w:t>
      </w:r>
      <w:r w:rsidRPr="00A32213">
        <w:rPr>
          <w:rFonts w:eastAsia="Times New Roman" w:cs="Times New Roman"/>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7476F2" w14:textId="77777777" w:rsidR="00570BEC" w:rsidRPr="00A32213" w:rsidRDefault="00570BEC" w:rsidP="00F95A6A">
      <w:pPr>
        <w:spacing w:line="240" w:lineRule="auto"/>
        <w:ind w:left="567" w:right="616"/>
        <w:rPr>
          <w:rFonts w:eastAsia="Times New Roman" w:cs="Times New Roman"/>
          <w:i/>
          <w:sz w:val="22"/>
          <w:lang w:val="es-MX"/>
        </w:rPr>
      </w:pPr>
    </w:p>
    <w:p w14:paraId="5F03D46A"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i/>
          <w:sz w:val="22"/>
          <w:lang w:val="es-MX"/>
        </w:rPr>
        <w:t>Para motivar la clasificación se deberán señalar las razones o circunstancias especiales que lo llevaron a concluir que el caso particular se ajusta al supuesto previsto por la norma legal invocada como fundamento.</w:t>
      </w:r>
    </w:p>
    <w:p w14:paraId="30F8DF0D"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i/>
          <w:sz w:val="22"/>
          <w:lang w:val="es-MX"/>
        </w:rPr>
        <w:t>En caso de referirse a información reservada, la motivación de la clasificación también deberá comprender las circunstancias que justifican el establecimiento de determinado plazo de reserva.</w:t>
      </w:r>
    </w:p>
    <w:p w14:paraId="5691BB08" w14:textId="77777777" w:rsidR="00570BEC" w:rsidRPr="00A32213" w:rsidRDefault="00570BEC" w:rsidP="00F95A6A">
      <w:pPr>
        <w:spacing w:line="240" w:lineRule="auto"/>
        <w:ind w:left="567" w:right="616"/>
        <w:rPr>
          <w:rFonts w:eastAsia="Times New Roman" w:cs="Times New Roman"/>
          <w:i/>
          <w:sz w:val="22"/>
          <w:lang w:val="es-MX"/>
        </w:rPr>
      </w:pPr>
    </w:p>
    <w:p w14:paraId="2FC0FC6C"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i/>
          <w:sz w:val="22"/>
          <w:lang w:val="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9A07EE6" w14:textId="77777777" w:rsidR="00570BEC" w:rsidRPr="00A32213" w:rsidRDefault="00570BEC" w:rsidP="00F95A6A">
      <w:pPr>
        <w:spacing w:line="240" w:lineRule="auto"/>
        <w:ind w:left="567" w:right="616"/>
        <w:rPr>
          <w:rFonts w:eastAsia="Times New Roman" w:cs="Times New Roman"/>
          <w:i/>
          <w:sz w:val="22"/>
          <w:lang w:val="es-MX"/>
        </w:rPr>
      </w:pPr>
    </w:p>
    <w:p w14:paraId="3D30F1DB"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i/>
          <w:sz w:val="22"/>
          <w:lang w:val="es-MX"/>
        </w:rPr>
        <w:t>Los documentos contenidos en los archivos históricos y los identificados como históricos confidenciales no serán susceptibles de clasificación como reservados.</w:t>
      </w:r>
    </w:p>
    <w:p w14:paraId="19BB3028" w14:textId="77777777" w:rsidR="00570BEC" w:rsidRPr="00A32213" w:rsidRDefault="00570BEC" w:rsidP="00F95A6A">
      <w:pPr>
        <w:spacing w:line="240" w:lineRule="auto"/>
        <w:ind w:left="567" w:right="616"/>
        <w:rPr>
          <w:rFonts w:eastAsia="Times New Roman" w:cs="Times New Roman"/>
          <w:b/>
          <w:i/>
          <w:sz w:val="22"/>
          <w:lang w:val="es-MX"/>
        </w:rPr>
      </w:pPr>
    </w:p>
    <w:p w14:paraId="3D3340F4"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Noveno.</w:t>
      </w:r>
      <w:r w:rsidRPr="00A32213">
        <w:rPr>
          <w:rFonts w:eastAsia="Times New Roman" w:cs="Times New Roman"/>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4FA2FC" w14:textId="77777777" w:rsidR="00570BEC" w:rsidRPr="00A32213" w:rsidRDefault="00570BEC" w:rsidP="00F95A6A">
      <w:pPr>
        <w:spacing w:line="240" w:lineRule="auto"/>
        <w:ind w:left="567" w:right="616"/>
        <w:rPr>
          <w:rFonts w:eastAsia="Times New Roman" w:cs="Times New Roman"/>
          <w:b/>
          <w:i/>
          <w:sz w:val="22"/>
          <w:lang w:val="es-MX"/>
        </w:rPr>
      </w:pPr>
    </w:p>
    <w:p w14:paraId="742C8F49"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b/>
          <w:i/>
          <w:sz w:val="22"/>
          <w:lang w:val="es-MX"/>
        </w:rPr>
        <w:t>Décimo.</w:t>
      </w:r>
      <w:r w:rsidRPr="00A32213">
        <w:rPr>
          <w:rFonts w:eastAsia="Times New Roman" w:cs="Times New Roman"/>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C81D987" w14:textId="77777777" w:rsidR="00570BEC" w:rsidRPr="00A32213" w:rsidRDefault="00570BEC" w:rsidP="00F95A6A">
      <w:pPr>
        <w:spacing w:line="240" w:lineRule="auto"/>
        <w:ind w:left="567" w:right="616"/>
        <w:rPr>
          <w:rFonts w:eastAsia="Times New Roman" w:cs="Times New Roman"/>
          <w:i/>
          <w:sz w:val="22"/>
          <w:lang w:val="es-MX"/>
        </w:rPr>
      </w:pPr>
    </w:p>
    <w:p w14:paraId="4C83138B" w14:textId="77777777" w:rsidR="00570BEC" w:rsidRPr="00A32213" w:rsidRDefault="00570BEC" w:rsidP="00F95A6A">
      <w:pPr>
        <w:spacing w:line="240" w:lineRule="auto"/>
        <w:ind w:left="567" w:right="616"/>
        <w:rPr>
          <w:rFonts w:eastAsia="Times New Roman" w:cs="Times New Roman"/>
          <w:i/>
          <w:sz w:val="22"/>
          <w:lang w:val="es-MX"/>
        </w:rPr>
      </w:pPr>
      <w:r w:rsidRPr="00A32213">
        <w:rPr>
          <w:rFonts w:eastAsia="Times New Roman" w:cs="Times New Roman"/>
          <w:i/>
          <w:sz w:val="22"/>
          <w:lang w:val="es-MX"/>
        </w:rPr>
        <w:t>En ausencia de los titulares de las áreas, la información será clasificada o desclasificada por la persona que lo supla, en términos de la normativa que rija la actuación del sujeto obligado.</w:t>
      </w:r>
    </w:p>
    <w:p w14:paraId="5B918CF1" w14:textId="77777777" w:rsidR="00570BEC" w:rsidRPr="00A32213" w:rsidRDefault="00570BEC" w:rsidP="00F95A6A">
      <w:pPr>
        <w:spacing w:line="240" w:lineRule="auto"/>
        <w:ind w:left="567" w:right="616"/>
        <w:rPr>
          <w:rFonts w:eastAsia="Times New Roman" w:cs="Times New Roman"/>
          <w:b/>
          <w:i/>
          <w:sz w:val="22"/>
          <w:lang w:val="es-MX"/>
        </w:rPr>
      </w:pPr>
    </w:p>
    <w:p w14:paraId="79D8E465" w14:textId="77777777" w:rsidR="00570BEC" w:rsidRPr="00A32213" w:rsidRDefault="00570BEC" w:rsidP="00F95A6A">
      <w:pPr>
        <w:spacing w:line="240" w:lineRule="auto"/>
        <w:ind w:left="567" w:right="616"/>
        <w:rPr>
          <w:rFonts w:eastAsia="Times New Roman" w:cs="Times New Roman"/>
          <w:b/>
          <w:szCs w:val="24"/>
          <w:lang w:val="es-MX"/>
        </w:rPr>
      </w:pPr>
      <w:r w:rsidRPr="00A32213">
        <w:rPr>
          <w:rFonts w:eastAsia="Times New Roman" w:cs="Times New Roman"/>
          <w:b/>
          <w:i/>
          <w:sz w:val="22"/>
          <w:lang w:val="es-MX"/>
        </w:rPr>
        <w:t>Décimo primero.</w:t>
      </w:r>
      <w:r w:rsidRPr="00A32213">
        <w:rPr>
          <w:rFonts w:eastAsia="Times New Roman" w:cs="Times New Roman"/>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32213">
        <w:rPr>
          <w:rFonts w:eastAsia="Times New Roman" w:cs="Times New Roman"/>
          <w:b/>
          <w:i/>
          <w:sz w:val="22"/>
          <w:lang w:val="es-MX"/>
        </w:rPr>
        <w:t>”</w:t>
      </w:r>
    </w:p>
    <w:p w14:paraId="10BEF7A5" w14:textId="77777777" w:rsidR="00570BEC" w:rsidRPr="00A32213" w:rsidRDefault="00570BEC" w:rsidP="00F95A6A">
      <w:pPr>
        <w:rPr>
          <w:rFonts w:eastAsia="Times New Roman" w:cs="Arial"/>
          <w:i/>
          <w:szCs w:val="24"/>
          <w:lang w:val="es-MX"/>
        </w:rPr>
      </w:pPr>
    </w:p>
    <w:p w14:paraId="092F3FA6"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szCs w:val="24"/>
          <w:lang w:val="es-MX"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A32213">
        <w:rPr>
          <w:rFonts w:eastAsia="Times New Roman" w:cs="Times New Roman"/>
          <w:szCs w:val="24"/>
          <w:lang w:eastAsia="es-ES"/>
        </w:rPr>
        <w:t>el Sujeto Obligado</w:t>
      </w:r>
      <w:r w:rsidRPr="00A32213">
        <w:rPr>
          <w:rFonts w:eastAsia="Times New Roman" w:cs="Times New Roman"/>
          <w:szCs w:val="24"/>
          <w:lang w:val="es-MX" w:eastAsia="es-ES"/>
        </w:rPr>
        <w:t xml:space="preserve"> precise las razones objetivas por las que la apertura de la información generaría una afectación, asimismo, es claro que el mismo debe aplicar de manera restrictiva y limitada las hipótesis de clasificación y no hacerlas </w:t>
      </w:r>
      <w:r w:rsidRPr="00A32213">
        <w:rPr>
          <w:rFonts w:eastAsia="Times New Roman" w:cs="Times New Roman"/>
          <w:szCs w:val="24"/>
          <w:lang w:val="es-MX" w:eastAsia="es-ES"/>
        </w:rPr>
        <w:lastRenderedPageBreak/>
        <w:t>valer de manera general. Es importante señalar que, para acreditar dichos supuestos jurídicos se debe fundar y motivar correctamente la categorización de la información.</w:t>
      </w:r>
    </w:p>
    <w:p w14:paraId="74A97A73" w14:textId="77777777" w:rsidR="00570BEC" w:rsidRPr="00A32213" w:rsidRDefault="00570BEC" w:rsidP="00F95A6A">
      <w:pPr>
        <w:spacing w:line="259" w:lineRule="auto"/>
        <w:jc w:val="left"/>
        <w:rPr>
          <w:rFonts w:asciiTheme="minorHAnsi" w:eastAsia="Times New Roman" w:hAnsiTheme="minorHAnsi" w:cs="Times New Roman"/>
          <w:sz w:val="22"/>
          <w:lang w:val="es-MX" w:eastAsia="en-US"/>
        </w:rPr>
      </w:pPr>
    </w:p>
    <w:p w14:paraId="24CB81FE"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szCs w:val="24"/>
          <w:lang w:val="es-MX" w:eastAsia="es-ES"/>
        </w:rPr>
        <w:t>Por tanto, la fundamentación y motivación consiste en la obligación que tiene todo ente público de expresar los preceptos jurídicos aplicables al asunto motivo del acto y las razones o argumentos de su actuar.</w:t>
      </w:r>
    </w:p>
    <w:p w14:paraId="2E46BCA0" w14:textId="77777777" w:rsidR="00570BEC" w:rsidRPr="00A32213" w:rsidRDefault="00570BEC" w:rsidP="00F95A6A">
      <w:pPr>
        <w:spacing w:line="240" w:lineRule="auto"/>
        <w:jc w:val="left"/>
        <w:rPr>
          <w:rFonts w:ascii="Times New Roman" w:eastAsia="Times New Roman" w:hAnsi="Times New Roman" w:cs="Times New Roman"/>
          <w:szCs w:val="24"/>
          <w:lang w:val="es-MX" w:eastAsia="es-ES"/>
        </w:rPr>
      </w:pPr>
    </w:p>
    <w:p w14:paraId="6ABF074F"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szCs w:val="24"/>
          <w:lang w:val="es-MX" w:eastAsia="es-ES"/>
        </w:rPr>
        <w:t>Al respecto, el máximo tribunal del país ha establecido jurisprudencia respecto a qué debe entenderse por fundamentación y motivación, en los siguientes términos:</w:t>
      </w:r>
    </w:p>
    <w:p w14:paraId="3D8862F3" w14:textId="77777777" w:rsidR="00570BEC" w:rsidRPr="00A32213" w:rsidRDefault="00570BEC" w:rsidP="00F95A6A">
      <w:pPr>
        <w:spacing w:line="259" w:lineRule="auto"/>
        <w:jc w:val="left"/>
        <w:rPr>
          <w:rFonts w:asciiTheme="minorHAnsi" w:eastAsia="Times New Roman" w:hAnsiTheme="minorHAnsi" w:cs="Times New Roman"/>
          <w:sz w:val="22"/>
          <w:lang w:val="es-MX" w:eastAsia="en-US"/>
        </w:rPr>
      </w:pPr>
    </w:p>
    <w:p w14:paraId="3448EAC8" w14:textId="77777777" w:rsidR="00570BEC" w:rsidRPr="00A32213" w:rsidRDefault="00570BEC" w:rsidP="00F95A6A">
      <w:pPr>
        <w:spacing w:line="240" w:lineRule="auto"/>
        <w:ind w:left="567" w:right="616"/>
        <w:rPr>
          <w:rFonts w:eastAsia="Times New Roman" w:cs="Times New Roman"/>
          <w:i/>
          <w:sz w:val="22"/>
          <w:lang w:val="es-MX" w:eastAsia="es-ES"/>
        </w:rPr>
      </w:pPr>
      <w:r w:rsidRPr="00A32213">
        <w:rPr>
          <w:rFonts w:eastAsia="Times New Roman" w:cs="Times New Roman"/>
          <w:b/>
          <w:i/>
          <w:sz w:val="22"/>
          <w:lang w:val="es-MX" w:eastAsia="es-ES"/>
        </w:rPr>
        <w:t xml:space="preserve">FUNDAMENTACIÓN Y MOTIVACIÓN. </w:t>
      </w:r>
      <w:r w:rsidRPr="00A32213">
        <w:rPr>
          <w:rFonts w:eastAsia="Times New Roman" w:cs="Times New Roman"/>
          <w:i/>
          <w:sz w:val="22"/>
          <w:lang w:val="es-MX"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C63C0B6" w14:textId="77777777" w:rsidR="00570BEC" w:rsidRPr="00A32213" w:rsidRDefault="00570BEC" w:rsidP="00F95A6A">
      <w:pPr>
        <w:spacing w:line="240" w:lineRule="auto"/>
        <w:ind w:left="567" w:right="616"/>
        <w:rPr>
          <w:rFonts w:eastAsia="Times New Roman" w:cs="Times New Roman"/>
          <w:i/>
          <w:sz w:val="22"/>
          <w:lang w:val="es-MX" w:eastAsia="es-ES"/>
        </w:rPr>
      </w:pPr>
    </w:p>
    <w:p w14:paraId="49E4FFF3"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szCs w:val="24"/>
          <w:lang w:val="es-MX"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13BF49A" w14:textId="77777777" w:rsidR="00570BEC" w:rsidRPr="00A32213" w:rsidRDefault="00570BEC" w:rsidP="00F95A6A">
      <w:pPr>
        <w:rPr>
          <w:rFonts w:eastAsia="Times New Roman" w:cs="Times New Roman"/>
          <w:szCs w:val="24"/>
          <w:lang w:val="es-MX" w:eastAsia="es-ES"/>
        </w:rPr>
      </w:pPr>
    </w:p>
    <w:p w14:paraId="2423A44B"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szCs w:val="24"/>
          <w:lang w:val="es-MX"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6629DE7" w14:textId="77777777" w:rsidR="00570BEC" w:rsidRPr="00A32213" w:rsidRDefault="00570BEC" w:rsidP="00F95A6A">
      <w:pPr>
        <w:spacing w:line="240" w:lineRule="auto"/>
        <w:jc w:val="left"/>
        <w:rPr>
          <w:rFonts w:ascii="Times New Roman" w:eastAsia="Times New Roman" w:hAnsi="Times New Roman" w:cs="Times New Roman"/>
          <w:szCs w:val="24"/>
          <w:lang w:val="es-MX" w:eastAsia="es-ES"/>
        </w:rPr>
      </w:pPr>
    </w:p>
    <w:p w14:paraId="1050536E" w14:textId="77777777" w:rsidR="00570BEC" w:rsidRPr="00A32213" w:rsidRDefault="00570BEC" w:rsidP="00F95A6A">
      <w:pPr>
        <w:spacing w:line="240" w:lineRule="auto"/>
        <w:ind w:left="567" w:right="616"/>
        <w:rPr>
          <w:rFonts w:eastAsia="Times New Roman" w:cs="Times New Roman"/>
          <w:i/>
          <w:sz w:val="22"/>
          <w:lang w:val="es-MX" w:eastAsia="es-ES"/>
        </w:rPr>
      </w:pPr>
      <w:r w:rsidRPr="00A32213">
        <w:rPr>
          <w:rFonts w:eastAsia="Times New Roman" w:cs="Times New Roman"/>
          <w:b/>
          <w:i/>
          <w:sz w:val="22"/>
          <w:lang w:val="es-MX" w:eastAsia="es-ES"/>
        </w:rPr>
        <w:t>FUNDAMENTACIÓN Y MOTIVACIÓN. EL ASPECTO FORMAL DE LA GARANTÍA Y SU FINALIDAD SE TRADUCEN EN EXPLICAR, JUSTIFICAR, POSIBILITAR LA DEFENSA Y COMUNICAR LA DECISIÓN</w:t>
      </w:r>
      <w:r w:rsidRPr="00A32213">
        <w:rPr>
          <w:rFonts w:eastAsia="Times New Roman" w:cs="Times New Roman"/>
          <w:i/>
          <w:sz w:val="22"/>
          <w:lang w:val="es-MX" w:eastAsia="es-ES"/>
        </w:rPr>
        <w:t xml:space="preserve">. El contenido formal de la garantía de legalidad prevista en el artículo 16 constitucional relativa a la fundamentación </w:t>
      </w:r>
      <w:r w:rsidRPr="00A32213">
        <w:rPr>
          <w:rFonts w:eastAsia="Times New Roman" w:cs="Times New Roman"/>
          <w:i/>
          <w:sz w:val="22"/>
          <w:lang w:val="es-MX" w:eastAsia="es-ES"/>
        </w:rPr>
        <w:lastRenderedPageBreak/>
        <w:t>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49D5263" w14:textId="77777777" w:rsidR="00570BEC" w:rsidRPr="00A32213" w:rsidRDefault="00570BEC" w:rsidP="00F95A6A">
      <w:pPr>
        <w:rPr>
          <w:rFonts w:eastAsia="Times New Roman" w:cs="Times New Roman"/>
          <w:szCs w:val="24"/>
          <w:lang w:val="es-MX" w:eastAsia="es-ES"/>
        </w:rPr>
      </w:pPr>
    </w:p>
    <w:p w14:paraId="526E9F58" w14:textId="77777777" w:rsidR="00570BEC" w:rsidRPr="00A32213" w:rsidRDefault="00570BEC" w:rsidP="00F95A6A">
      <w:pPr>
        <w:rPr>
          <w:rFonts w:eastAsia="Times New Roman" w:cs="Times New Roman"/>
          <w:szCs w:val="24"/>
          <w:lang w:val="es-MX" w:eastAsia="es-ES"/>
        </w:rPr>
      </w:pPr>
      <w:r w:rsidRPr="00A32213">
        <w:rPr>
          <w:rFonts w:eastAsia="Times New Roman" w:cs="Times New Roman"/>
          <w:szCs w:val="24"/>
          <w:lang w:val="es-MX"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8E3C4B6" w14:textId="77777777" w:rsidR="00570BEC" w:rsidRPr="00A32213" w:rsidRDefault="00570BEC" w:rsidP="00F95A6A">
      <w:pPr>
        <w:rPr>
          <w:rFonts w:eastAsia="Times New Roman" w:cs="Times New Roman"/>
          <w:szCs w:val="24"/>
          <w:lang w:val="es-MX" w:eastAsia="es-ES"/>
        </w:rPr>
      </w:pPr>
    </w:p>
    <w:p w14:paraId="54FE80D6" w14:textId="77777777" w:rsidR="00570BEC" w:rsidRPr="00A32213" w:rsidRDefault="00570BEC" w:rsidP="00F95A6A">
      <w:pPr>
        <w:rPr>
          <w:rFonts w:eastAsia="Times New Roman" w:cs="Times New Roman"/>
          <w:szCs w:val="24"/>
          <w:lang w:val="es-ES" w:eastAsia="es-ES"/>
        </w:rPr>
      </w:pPr>
      <w:r w:rsidRPr="00A32213">
        <w:rPr>
          <w:rFonts w:eastAsia="Times New Roman" w:cs="Times New Roman"/>
          <w:szCs w:val="24"/>
          <w:lang w:val="es-ES" w:eastAsia="es-ES"/>
        </w:rPr>
        <w:t>Por lo tanto, la entrega de documentos en su versión pública debe acompañarse necesariamente del Acuerdo del Comité de Transparencia del Sujeto Obligado</w:t>
      </w:r>
      <w:r w:rsidRPr="00A32213">
        <w:rPr>
          <w:rFonts w:eastAsia="Times New Roman" w:cs="Times New Roman"/>
          <w:b/>
          <w:szCs w:val="24"/>
          <w:lang w:val="es-ES" w:eastAsia="es-ES"/>
        </w:rPr>
        <w:t xml:space="preserve"> </w:t>
      </w:r>
      <w:r w:rsidRPr="00A32213">
        <w:rPr>
          <w:rFonts w:eastAsia="Times New Roman" w:cs="Times New Roman"/>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A32213">
        <w:rPr>
          <w:rFonts w:eastAsia="Times New Roman" w:cs="Times New Roman"/>
          <w:szCs w:val="24"/>
          <w:lang w:val="es-ES" w:eastAsia="es-ES"/>
        </w:rPr>
        <w:lastRenderedPageBreak/>
        <w:t>en la documentación respectiva, es decir, si no se exponen de manera puntual las razones de ello se estaría violentando desde un inicio el derecho de acceso a la información del solicitante.</w:t>
      </w:r>
    </w:p>
    <w:p w14:paraId="42A1825C" w14:textId="77777777" w:rsidR="00570BEC" w:rsidRPr="00A32213" w:rsidRDefault="00570BEC" w:rsidP="00F95A6A">
      <w:pPr>
        <w:rPr>
          <w:rFonts w:eastAsia="Times New Roman" w:cs="Palatino Linotype"/>
          <w:szCs w:val="24"/>
        </w:rPr>
      </w:pPr>
    </w:p>
    <w:p w14:paraId="4912DD7C" w14:textId="77777777" w:rsidR="00570BEC" w:rsidRPr="00A32213" w:rsidRDefault="00570BEC" w:rsidP="00F95A6A">
      <w:pPr>
        <w:rPr>
          <w:rFonts w:eastAsia="Times New Roman"/>
          <w:szCs w:val="24"/>
        </w:rPr>
      </w:pPr>
      <w:r w:rsidRPr="00A32213">
        <w:rPr>
          <w:rFonts w:eastAsia="Times New Roman"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12EDF5E8" w14:textId="77777777" w:rsidR="00974696" w:rsidRPr="00A32213" w:rsidRDefault="00974696" w:rsidP="00F95A6A">
      <w:pPr>
        <w:contextualSpacing/>
        <w:rPr>
          <w:iCs/>
          <w:szCs w:val="24"/>
        </w:rPr>
      </w:pPr>
    </w:p>
    <w:p w14:paraId="0BDDE268" w14:textId="77E4BD6A" w:rsidR="00A32473" w:rsidRPr="00A32213" w:rsidRDefault="00974696" w:rsidP="00F95A6A">
      <w:pPr>
        <w:contextualSpacing/>
        <w:rPr>
          <w:rFonts w:eastAsia="Palatino Linotype" w:cs="Palatino Linotype"/>
          <w:color w:val="000000"/>
          <w:szCs w:val="24"/>
        </w:rPr>
      </w:pPr>
      <w:r w:rsidRPr="00A32213">
        <w:rPr>
          <w:iCs/>
          <w:szCs w:val="24"/>
        </w:rPr>
        <w:t xml:space="preserve">En mérito de lo expuesto </w:t>
      </w:r>
      <w:r w:rsidRPr="00A32213">
        <w:rPr>
          <w:szCs w:val="24"/>
        </w:rPr>
        <w:t xml:space="preserve">en líneas anteriores, resultan parcialmente fundados los motivos de inconformidad vertidos por </w:t>
      </w:r>
      <w:r w:rsidRPr="00A32213">
        <w:rPr>
          <w:b/>
          <w:szCs w:val="24"/>
        </w:rPr>
        <w:t xml:space="preserve">El Recurrente, </w:t>
      </w:r>
      <w:r w:rsidRPr="00A32213">
        <w:rPr>
          <w:szCs w:val="24"/>
        </w:rPr>
        <w:t xml:space="preserve">por ello con fundamento en el artículo 186 fracción III de la Ley de Transparencia y Acceso a la Información Pública del Estado de México y Municipios, se </w:t>
      </w:r>
      <w:r w:rsidRPr="00A32213">
        <w:rPr>
          <w:b/>
          <w:szCs w:val="24"/>
        </w:rPr>
        <w:t xml:space="preserve">MODIFICA </w:t>
      </w:r>
      <w:r w:rsidRPr="00A32213">
        <w:rPr>
          <w:bCs/>
          <w:szCs w:val="24"/>
        </w:rPr>
        <w:t xml:space="preserve">la respuesta a la solicitud de información </w:t>
      </w:r>
      <w:r w:rsidRPr="00A32213">
        <w:rPr>
          <w:rFonts w:eastAsia="Palatino Linotype" w:cs="Palatino Linotype"/>
          <w:b/>
          <w:bCs/>
          <w:color w:val="000000" w:themeColor="text1"/>
        </w:rPr>
        <w:t xml:space="preserve">01626/TOLUCA/IP/2025 </w:t>
      </w:r>
      <w:r w:rsidRPr="00A32213">
        <w:rPr>
          <w:bCs/>
          <w:szCs w:val="24"/>
        </w:rPr>
        <w:t>que ha sido materia del presente fallo.</w:t>
      </w:r>
    </w:p>
    <w:p w14:paraId="5A437131" w14:textId="77777777" w:rsidR="00A32473" w:rsidRPr="00A32213" w:rsidRDefault="00A32473" w:rsidP="00F95A6A">
      <w:pPr>
        <w:rPr>
          <w:rFonts w:eastAsia="Times New Roman" w:cs="Times New Roman"/>
          <w:szCs w:val="24"/>
          <w:lang w:eastAsia="es-ES"/>
        </w:rPr>
      </w:pPr>
    </w:p>
    <w:p w14:paraId="685A5497" w14:textId="77777777" w:rsidR="00A32473" w:rsidRPr="00A32213" w:rsidRDefault="00A32473" w:rsidP="00F95A6A">
      <w:pPr>
        <w:pStyle w:val="Ttulo1"/>
        <w:rPr>
          <w:rFonts w:eastAsia="Palatino Linotype"/>
        </w:rPr>
      </w:pPr>
      <w:r w:rsidRPr="00A32213">
        <w:rPr>
          <w:rFonts w:eastAsia="Palatino Linotype"/>
        </w:rPr>
        <w:t>R E S U E L V E</w:t>
      </w:r>
    </w:p>
    <w:p w14:paraId="6C6C255B" w14:textId="77777777" w:rsidR="00A32473" w:rsidRPr="00A32213" w:rsidRDefault="00A32473" w:rsidP="00F95A6A">
      <w:pPr>
        <w:pBdr>
          <w:top w:val="nil"/>
          <w:left w:val="nil"/>
          <w:bottom w:val="nil"/>
          <w:right w:val="nil"/>
          <w:between w:val="nil"/>
        </w:pBdr>
        <w:contextualSpacing/>
        <w:jc w:val="center"/>
        <w:rPr>
          <w:rFonts w:eastAsia="Palatino Linotype" w:cs="Palatino Linotype"/>
          <w:b/>
          <w:color w:val="000000"/>
          <w:szCs w:val="24"/>
        </w:rPr>
      </w:pPr>
    </w:p>
    <w:p w14:paraId="6C07F597" w14:textId="1905FE10" w:rsidR="00974696" w:rsidRPr="00A32213" w:rsidRDefault="00974696" w:rsidP="00F95A6A">
      <w:pPr>
        <w:rPr>
          <w:rFonts w:cs="Arial"/>
          <w:szCs w:val="24"/>
        </w:rPr>
      </w:pPr>
      <w:r w:rsidRPr="00A32213">
        <w:rPr>
          <w:rFonts w:cs="Arial"/>
          <w:b/>
          <w:szCs w:val="24"/>
        </w:rPr>
        <w:t>PRIMERO.</w:t>
      </w:r>
      <w:r w:rsidRPr="00A32213">
        <w:rPr>
          <w:rFonts w:cs="Arial"/>
          <w:szCs w:val="24"/>
        </w:rPr>
        <w:t xml:space="preserve"> Se </w:t>
      </w:r>
      <w:r w:rsidRPr="00A32213">
        <w:rPr>
          <w:rFonts w:cs="Arial"/>
          <w:b/>
          <w:szCs w:val="24"/>
        </w:rPr>
        <w:t xml:space="preserve">MODIFICA </w:t>
      </w:r>
      <w:r w:rsidRPr="00A32213">
        <w:rPr>
          <w:rFonts w:cs="Arial"/>
          <w:bCs/>
          <w:szCs w:val="24"/>
        </w:rPr>
        <w:t xml:space="preserve">la respuesta a la solicitud de información número </w:t>
      </w:r>
      <w:r w:rsidR="009D52B9" w:rsidRPr="00A32213">
        <w:rPr>
          <w:b/>
          <w:szCs w:val="24"/>
        </w:rPr>
        <w:t>01626/TOLUCA/IP/2025</w:t>
      </w:r>
      <w:r w:rsidRPr="00A32213">
        <w:rPr>
          <w:b/>
          <w:szCs w:val="24"/>
        </w:rPr>
        <w:t xml:space="preserve"> </w:t>
      </w:r>
      <w:r w:rsidRPr="00A32213">
        <w:rPr>
          <w:rFonts w:cs="Arial"/>
          <w:szCs w:val="24"/>
        </w:rPr>
        <w:t>por resultar parcialmente fundados</w:t>
      </w:r>
      <w:r w:rsidRPr="00A32213">
        <w:rPr>
          <w:rFonts w:cs="Arial"/>
        </w:rPr>
        <w:t xml:space="preserve"> los motivos de inconformidad que arguye </w:t>
      </w:r>
      <w:r w:rsidRPr="00A32213">
        <w:rPr>
          <w:rFonts w:cs="Arial"/>
          <w:b/>
        </w:rPr>
        <w:t xml:space="preserve">EL RECURRENTE, </w:t>
      </w:r>
      <w:r w:rsidRPr="00A32213">
        <w:rPr>
          <w:rFonts w:cs="Arial"/>
        </w:rPr>
        <w:t xml:space="preserve">en términos del </w:t>
      </w:r>
      <w:r w:rsidRPr="00A32213">
        <w:rPr>
          <w:rFonts w:cs="Arial"/>
          <w:b/>
        </w:rPr>
        <w:t xml:space="preserve">Considerando CUARTO </w:t>
      </w:r>
      <w:r w:rsidRPr="00A32213">
        <w:rPr>
          <w:rFonts w:cs="Arial"/>
        </w:rPr>
        <w:t>de la presente resolución.</w:t>
      </w:r>
    </w:p>
    <w:p w14:paraId="0865848A" w14:textId="77777777" w:rsidR="00974696" w:rsidRPr="00A32213" w:rsidRDefault="00974696" w:rsidP="00F95A6A">
      <w:pPr>
        <w:rPr>
          <w:rFonts w:cs="Arial"/>
        </w:rPr>
      </w:pPr>
      <w:r w:rsidRPr="00A32213">
        <w:rPr>
          <w:rFonts w:cs="Arial"/>
          <w:szCs w:val="24"/>
        </w:rPr>
        <w:t xml:space="preserve"> </w:t>
      </w:r>
    </w:p>
    <w:p w14:paraId="399A5E27" w14:textId="77777777" w:rsidR="00974696" w:rsidRPr="00A32213" w:rsidRDefault="00974696" w:rsidP="00F95A6A">
      <w:pPr>
        <w:autoSpaceDE w:val="0"/>
        <w:autoSpaceDN w:val="0"/>
        <w:adjustRightInd w:val="0"/>
        <w:ind w:right="49"/>
        <w:rPr>
          <w:rFonts w:cs="Arial"/>
          <w:szCs w:val="24"/>
        </w:rPr>
      </w:pPr>
      <w:r w:rsidRPr="00A32213">
        <w:rPr>
          <w:rFonts w:cs="Arial"/>
          <w:b/>
          <w:szCs w:val="24"/>
        </w:rPr>
        <w:lastRenderedPageBreak/>
        <w:t>SEGUNDO.</w:t>
      </w:r>
      <w:r w:rsidRPr="00A32213">
        <w:rPr>
          <w:rFonts w:cs="Arial"/>
          <w:szCs w:val="24"/>
        </w:rPr>
        <w:t xml:space="preserve"> Se </w:t>
      </w:r>
      <w:r w:rsidRPr="00A32213">
        <w:rPr>
          <w:rFonts w:cs="Arial"/>
          <w:b/>
          <w:szCs w:val="24"/>
        </w:rPr>
        <w:t>ORDENA</w:t>
      </w:r>
      <w:r w:rsidRPr="00A32213">
        <w:rPr>
          <w:rFonts w:cs="Arial"/>
          <w:szCs w:val="24"/>
        </w:rPr>
        <w:t xml:space="preserve"> al </w:t>
      </w:r>
      <w:r w:rsidRPr="00A32213">
        <w:rPr>
          <w:rFonts w:cs="Arial"/>
          <w:b/>
          <w:szCs w:val="24"/>
        </w:rPr>
        <w:t>SUJETO OBLIGADO</w:t>
      </w:r>
      <w:r w:rsidRPr="00A32213">
        <w:rPr>
          <w:rFonts w:cs="Arial"/>
          <w:szCs w:val="24"/>
        </w:rPr>
        <w:t xml:space="preserve"> realizar una búsqueda exhaustiva y razonable a fin de entregar al</w:t>
      </w:r>
      <w:r w:rsidRPr="00A32213">
        <w:rPr>
          <w:rFonts w:cs="Arial"/>
          <w:b/>
          <w:bCs/>
          <w:szCs w:val="24"/>
        </w:rPr>
        <w:t xml:space="preserve"> </w:t>
      </w:r>
      <w:r w:rsidRPr="00A32213">
        <w:rPr>
          <w:rFonts w:cs="Arial"/>
          <w:b/>
          <w:szCs w:val="24"/>
        </w:rPr>
        <w:t xml:space="preserve">RECURRENTE, </w:t>
      </w:r>
      <w:r w:rsidRPr="00A32213">
        <w:rPr>
          <w:rFonts w:cs="Arial"/>
          <w:szCs w:val="24"/>
        </w:rPr>
        <w:t xml:space="preserve">a través del Sistema de Acceso a la Información Mexiquense </w:t>
      </w:r>
      <w:r w:rsidRPr="00A32213">
        <w:rPr>
          <w:rFonts w:cs="Arial"/>
          <w:b/>
          <w:szCs w:val="24"/>
        </w:rPr>
        <w:t xml:space="preserve">(SAIMEX), </w:t>
      </w:r>
      <w:r w:rsidRPr="00A32213">
        <w:rPr>
          <w:rFonts w:cs="Arial"/>
          <w:bCs/>
          <w:szCs w:val="24"/>
        </w:rPr>
        <w:t xml:space="preserve">en versión pública de ser procedente </w:t>
      </w:r>
      <w:r w:rsidRPr="00A32213">
        <w:rPr>
          <w:rFonts w:cs="Arial"/>
          <w:szCs w:val="24"/>
        </w:rPr>
        <w:t xml:space="preserve">de lo siguiente: </w:t>
      </w:r>
    </w:p>
    <w:p w14:paraId="15F07326" w14:textId="77777777" w:rsidR="009D52B9" w:rsidRPr="00A32213" w:rsidRDefault="009D52B9" w:rsidP="00F95A6A">
      <w:pPr>
        <w:autoSpaceDE w:val="0"/>
        <w:autoSpaceDN w:val="0"/>
        <w:adjustRightInd w:val="0"/>
        <w:ind w:right="49"/>
        <w:rPr>
          <w:rFonts w:cs="Arial"/>
          <w:szCs w:val="24"/>
        </w:rPr>
      </w:pPr>
    </w:p>
    <w:p w14:paraId="721AC499" w14:textId="0740FCAE" w:rsidR="00974696" w:rsidRPr="00A32213" w:rsidRDefault="00974696" w:rsidP="00F95A6A">
      <w:pPr>
        <w:pStyle w:val="Citas"/>
        <w:numPr>
          <w:ilvl w:val="0"/>
          <w:numId w:val="70"/>
        </w:numPr>
        <w:spacing w:before="0" w:after="0"/>
        <w:ind w:right="0"/>
        <w:rPr>
          <w:i w:val="0"/>
        </w:rPr>
      </w:pPr>
      <w:r w:rsidRPr="00A32213">
        <w:rPr>
          <w:i w:val="0"/>
          <w:color w:val="000000"/>
          <w:sz w:val="24"/>
          <w:szCs w:val="24"/>
        </w:rPr>
        <w:t>El o los documentos donde conste el sueldo bruto y neto mensual de</w:t>
      </w:r>
      <w:r w:rsidR="009E1080" w:rsidRPr="00A32213">
        <w:rPr>
          <w:i w:val="0"/>
          <w:color w:val="000000"/>
          <w:sz w:val="24"/>
          <w:szCs w:val="24"/>
        </w:rPr>
        <w:t xml:space="preserve"> </w:t>
      </w:r>
      <w:r w:rsidRPr="00A32213">
        <w:rPr>
          <w:i w:val="0"/>
          <w:color w:val="000000"/>
          <w:sz w:val="24"/>
          <w:szCs w:val="24"/>
        </w:rPr>
        <w:t>l</w:t>
      </w:r>
      <w:r w:rsidR="009E1080" w:rsidRPr="00A32213">
        <w:rPr>
          <w:i w:val="0"/>
          <w:color w:val="000000"/>
          <w:sz w:val="24"/>
          <w:szCs w:val="24"/>
        </w:rPr>
        <w:t>os</w:t>
      </w:r>
      <w:r w:rsidRPr="00A32213">
        <w:rPr>
          <w:i w:val="0"/>
          <w:color w:val="000000"/>
          <w:sz w:val="24"/>
          <w:szCs w:val="24"/>
        </w:rPr>
        <w:t xml:space="preserve"> </w:t>
      </w:r>
      <w:r w:rsidR="009E1080" w:rsidRPr="00A32213">
        <w:rPr>
          <w:i w:val="0"/>
          <w:color w:val="000000"/>
          <w:sz w:val="24"/>
          <w:szCs w:val="24"/>
        </w:rPr>
        <w:t>agentes de tránsito y vialidad del</w:t>
      </w:r>
      <w:r w:rsidRPr="00A32213">
        <w:rPr>
          <w:i w:val="0"/>
          <w:color w:val="000000"/>
          <w:sz w:val="24"/>
          <w:szCs w:val="24"/>
        </w:rPr>
        <w:t xml:space="preserve"> Ayuntamiento de Toluca, al dieciocho de marzo de dos mil veinticinco. </w:t>
      </w:r>
    </w:p>
    <w:p w14:paraId="54E8BEFE" w14:textId="77777777" w:rsidR="00974696" w:rsidRPr="00A32213" w:rsidRDefault="00974696" w:rsidP="00F95A6A">
      <w:pPr>
        <w:pStyle w:val="Prrafodelista"/>
        <w:ind w:left="720"/>
        <w:contextualSpacing/>
        <w:rPr>
          <w:i/>
          <w:iCs/>
          <w:color w:val="000000"/>
        </w:rPr>
      </w:pPr>
    </w:p>
    <w:p w14:paraId="7FF3FBA6" w14:textId="77777777" w:rsidR="00974696" w:rsidRPr="00A32213" w:rsidRDefault="00974696" w:rsidP="00F95A6A">
      <w:pPr>
        <w:pStyle w:val="Sinespaciado"/>
        <w:spacing w:line="360" w:lineRule="auto"/>
        <w:ind w:left="720"/>
        <w:jc w:val="both"/>
        <w:rPr>
          <w:rFonts w:ascii="Palatino Linotype" w:hAnsi="Palatino Linotype" w:cs="Arial"/>
          <w:i/>
        </w:rPr>
      </w:pPr>
      <w:r w:rsidRPr="00A32213">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E0A064A" w14:textId="77777777" w:rsidR="00974696" w:rsidRPr="00A32213" w:rsidRDefault="00974696" w:rsidP="00F95A6A">
      <w:pPr>
        <w:rPr>
          <w:rFonts w:cs="Arial"/>
          <w:b/>
          <w:sz w:val="28"/>
        </w:rPr>
      </w:pPr>
    </w:p>
    <w:p w14:paraId="71A02FCE" w14:textId="77777777" w:rsidR="00974696" w:rsidRPr="00A32213" w:rsidRDefault="00974696" w:rsidP="00F95A6A">
      <w:pPr>
        <w:rPr>
          <w:rFonts w:cs="Tahoma"/>
          <w:bCs/>
          <w:szCs w:val="24"/>
        </w:rPr>
      </w:pPr>
      <w:r w:rsidRPr="00A32213">
        <w:rPr>
          <w:rFonts w:cs="Arial"/>
          <w:b/>
          <w:szCs w:val="24"/>
        </w:rPr>
        <w:t>TERCERO.</w:t>
      </w:r>
      <w:r w:rsidRPr="00A32213">
        <w:rPr>
          <w:rFonts w:cs="Arial"/>
          <w:szCs w:val="24"/>
        </w:rPr>
        <w:t xml:space="preserve"> </w:t>
      </w:r>
      <w:r w:rsidRPr="00A32213">
        <w:rPr>
          <w:rFonts w:cs="Tahoma"/>
          <w:b/>
          <w:szCs w:val="24"/>
        </w:rPr>
        <w:t xml:space="preserve">NOTIFÍQUESE </w:t>
      </w:r>
      <w:r w:rsidRPr="00A32213">
        <w:rPr>
          <w:rFonts w:cs="Arial"/>
          <w:szCs w:val="24"/>
        </w:rPr>
        <w:t xml:space="preserve">a través del Sistema de Acceso a la Información Mexiquense </w:t>
      </w:r>
      <w:r w:rsidRPr="00A32213">
        <w:rPr>
          <w:rFonts w:cs="Arial"/>
          <w:b/>
          <w:szCs w:val="24"/>
        </w:rPr>
        <w:t>(SAIMEX)</w:t>
      </w:r>
      <w:r w:rsidRPr="00A32213">
        <w:rPr>
          <w:rFonts w:cs="Arial"/>
          <w:szCs w:val="24"/>
        </w:rPr>
        <w:t xml:space="preserve">, </w:t>
      </w:r>
      <w:r w:rsidRPr="00A32213">
        <w:rPr>
          <w:rFonts w:cs="Tahoma"/>
          <w:szCs w:val="24"/>
        </w:rPr>
        <w:t xml:space="preserve">la presente Resolución al Titular de la Unidad de Transparencia del </w:t>
      </w:r>
      <w:r w:rsidRPr="00A32213">
        <w:rPr>
          <w:rFonts w:cs="Tahoma"/>
          <w:b/>
          <w:szCs w:val="24"/>
        </w:rPr>
        <w:t>Sujeto Obligado</w:t>
      </w:r>
      <w:r w:rsidRPr="00A32213">
        <w:rPr>
          <w:rFonts w:cs="Tahoma"/>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A32213">
        <w:rPr>
          <w:rFonts w:eastAsia="Palatino Linotype" w:cs="Palatino Linotype"/>
          <w:bCs/>
          <w:color w:val="000000"/>
          <w:szCs w:val="24"/>
        </w:rPr>
        <w:t xml:space="preserve">se le apercibe que en caso de negarse a cumplir la presente resolución o hacerlo de manera parcial, se le impondrá una medida de apremio de </w:t>
      </w:r>
      <w:r w:rsidRPr="00A32213">
        <w:rPr>
          <w:rFonts w:eastAsia="Palatino Linotype" w:cs="Palatino Linotype"/>
          <w:bCs/>
          <w:color w:val="000000"/>
          <w:szCs w:val="24"/>
        </w:rPr>
        <w:lastRenderedPageBreak/>
        <w:t>conformidad con lo previsto en los artículos 198, 200, fracción III; 214, 215 y 216 de la Ley  de Transparencia y Acceso a la Información Pública del Estado de México y Municipios.</w:t>
      </w:r>
    </w:p>
    <w:p w14:paraId="1B3BEBBC" w14:textId="77777777" w:rsidR="00974696" w:rsidRPr="00A32213" w:rsidRDefault="00974696" w:rsidP="00F95A6A">
      <w:pPr>
        <w:autoSpaceDE w:val="0"/>
        <w:autoSpaceDN w:val="0"/>
        <w:adjustRightInd w:val="0"/>
        <w:rPr>
          <w:rFonts w:cs="Arial"/>
          <w:b/>
          <w:szCs w:val="24"/>
        </w:rPr>
      </w:pPr>
    </w:p>
    <w:p w14:paraId="2956D365" w14:textId="65557A26" w:rsidR="00974696" w:rsidRPr="00A32213" w:rsidRDefault="00974696" w:rsidP="00F95A6A">
      <w:pPr>
        <w:autoSpaceDE w:val="0"/>
        <w:autoSpaceDN w:val="0"/>
        <w:adjustRightInd w:val="0"/>
        <w:rPr>
          <w:rFonts w:cs="Arial"/>
          <w:szCs w:val="24"/>
        </w:rPr>
      </w:pPr>
      <w:r w:rsidRPr="00A32213">
        <w:rPr>
          <w:rFonts w:cs="Arial"/>
          <w:b/>
          <w:szCs w:val="24"/>
        </w:rPr>
        <w:t xml:space="preserve">CUARTO. </w:t>
      </w:r>
      <w:r w:rsidRPr="00A32213">
        <w:rPr>
          <w:rFonts w:cs="Arial"/>
          <w:szCs w:val="24"/>
        </w:rPr>
        <w:t xml:space="preserve">De conformidad con el artículo 198 de la Ley de Transparencia y Acceso a la Información Pública del Estado de México y Municipios, de considerarlo procedente, el </w:t>
      </w:r>
      <w:r w:rsidRPr="00A32213">
        <w:rPr>
          <w:rFonts w:cs="Arial"/>
          <w:b/>
          <w:szCs w:val="24"/>
        </w:rPr>
        <w:t>Sujeto Obligado</w:t>
      </w:r>
      <w:r w:rsidRPr="00A32213">
        <w:rPr>
          <w:rFonts w:cs="Arial"/>
          <w:szCs w:val="24"/>
        </w:rPr>
        <w:t xml:space="preserve"> de manera fundada y motivada, podrá solicitar una ampliación de plazo para el cumplimiento de la presente resolución.</w:t>
      </w:r>
    </w:p>
    <w:p w14:paraId="02F8905A" w14:textId="77777777" w:rsidR="00974696" w:rsidRPr="00A32213" w:rsidRDefault="00974696" w:rsidP="00F95A6A">
      <w:pPr>
        <w:autoSpaceDE w:val="0"/>
        <w:autoSpaceDN w:val="0"/>
        <w:adjustRightInd w:val="0"/>
        <w:rPr>
          <w:rFonts w:cs="Arial"/>
          <w:szCs w:val="24"/>
        </w:rPr>
      </w:pPr>
    </w:p>
    <w:p w14:paraId="56649F2C" w14:textId="15D0AE6E" w:rsidR="006605AE" w:rsidRPr="00A32213" w:rsidRDefault="00974696" w:rsidP="00F95A6A">
      <w:pPr>
        <w:contextualSpacing/>
        <w:rPr>
          <w:rFonts w:cs="Arial"/>
          <w:szCs w:val="24"/>
        </w:rPr>
      </w:pPr>
      <w:r w:rsidRPr="00A32213">
        <w:rPr>
          <w:b/>
          <w:szCs w:val="24"/>
        </w:rPr>
        <w:t xml:space="preserve">QUINTO. </w:t>
      </w:r>
      <w:r w:rsidRPr="00A32213">
        <w:rPr>
          <w:rFonts w:cs="Arial"/>
          <w:b/>
          <w:szCs w:val="24"/>
        </w:rPr>
        <w:t>NOTIFÍQUESE</w:t>
      </w:r>
      <w:r w:rsidRPr="00A32213">
        <w:rPr>
          <w:rFonts w:cs="Arial"/>
          <w:szCs w:val="24"/>
        </w:rPr>
        <w:t xml:space="preserve"> a través del Sistema de Acceso a la Información Mexiquense (SAIMEX), al </w:t>
      </w:r>
      <w:r w:rsidRPr="00A32213">
        <w:rPr>
          <w:rFonts w:cs="Arial"/>
          <w:b/>
          <w:szCs w:val="24"/>
        </w:rPr>
        <w:t>RECURRENTE</w:t>
      </w:r>
      <w:r w:rsidRPr="00A32213">
        <w:rPr>
          <w:rFonts w:cs="Arial"/>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1C07E51" w14:textId="77777777" w:rsidR="00974696" w:rsidRPr="00A32213" w:rsidRDefault="00974696" w:rsidP="00F95A6A">
      <w:pPr>
        <w:contextualSpacing/>
        <w:rPr>
          <w:lang w:val="es-MX"/>
        </w:rPr>
      </w:pPr>
    </w:p>
    <w:p w14:paraId="20573BFF" w14:textId="3DADA3A5" w:rsidR="00A970D5" w:rsidRPr="00A32213" w:rsidRDefault="005A45B1" w:rsidP="00F95A6A">
      <w:pPr>
        <w:pBdr>
          <w:top w:val="nil"/>
          <w:left w:val="nil"/>
          <w:bottom w:val="nil"/>
          <w:right w:val="nil"/>
          <w:between w:val="nil"/>
        </w:pBdr>
        <w:contextualSpacing/>
        <w:rPr>
          <w:rFonts w:eastAsia="Palatino Linotype" w:cs="Palatino Linotype"/>
          <w:color w:val="000000"/>
          <w:szCs w:val="24"/>
        </w:rPr>
      </w:pPr>
      <w:r w:rsidRPr="00A32213">
        <w:rPr>
          <w:rFonts w:eastAsia="Palatino Linotype" w:cs="Palatino Linotype"/>
          <w:color w:val="000000"/>
          <w:szCs w:val="24"/>
        </w:rPr>
        <w:t>ASÍ LO RESUELVE</w:t>
      </w:r>
      <w:r w:rsidR="00247FE8" w:rsidRPr="00A32213">
        <w:rPr>
          <w:rFonts w:eastAsia="Palatino Linotype" w:cs="Palatino Linotype"/>
          <w:color w:val="000000"/>
          <w:szCs w:val="24"/>
        </w:rPr>
        <w:t xml:space="preserve"> POR </w:t>
      </w:r>
      <w:r w:rsidR="009E3D7A" w:rsidRPr="00A32213">
        <w:rPr>
          <w:rFonts w:eastAsia="Palatino Linotype" w:cs="Palatino Linotype"/>
          <w:color w:val="000000"/>
          <w:szCs w:val="24"/>
        </w:rPr>
        <w:t>UNANIMIDAD</w:t>
      </w:r>
      <w:r w:rsidRPr="00A32213">
        <w:rPr>
          <w:rFonts w:eastAsia="Palatino Linotype" w:cs="Palatino Linotype"/>
          <w:color w:val="000000"/>
          <w:szCs w:val="24"/>
        </w:rPr>
        <w:t xml:space="preserve"> </w:t>
      </w:r>
      <w:r w:rsidR="006922F5" w:rsidRPr="00A32213">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w:t>
      </w:r>
      <w:r w:rsidR="00C03B6A" w:rsidRPr="00A32213">
        <w:rPr>
          <w:rFonts w:eastAsia="Palatino Linotype" w:cs="Palatino Linotype"/>
          <w:color w:val="000000"/>
          <w:szCs w:val="24"/>
        </w:rPr>
        <w:t>,</w:t>
      </w:r>
      <w:r w:rsidR="00193C8B" w:rsidRPr="00A32213">
        <w:rPr>
          <w:rFonts w:eastAsia="Palatino Linotype" w:cs="Palatino Linotype"/>
          <w:color w:val="000000"/>
          <w:szCs w:val="24"/>
        </w:rPr>
        <w:t xml:space="preserve"> </w:t>
      </w:r>
      <w:r w:rsidR="006922F5" w:rsidRPr="00A32213">
        <w:rPr>
          <w:rFonts w:eastAsia="Palatino Linotype" w:cs="Palatino Linotype"/>
          <w:color w:val="000000"/>
          <w:szCs w:val="24"/>
        </w:rPr>
        <w:t>SHARON CRISTINA MORALES MARTÍNEZ, LUIS GUSTAVO PARRA NORIEGA</w:t>
      </w:r>
      <w:r w:rsidR="008659EF" w:rsidRPr="00A32213">
        <w:rPr>
          <w:rFonts w:eastAsia="Palatino Linotype" w:cs="Palatino Linotype"/>
          <w:color w:val="000000"/>
          <w:szCs w:val="24"/>
        </w:rPr>
        <w:t xml:space="preserve"> (EMITIENDO VOTO PARTICULAR)</w:t>
      </w:r>
      <w:r w:rsidR="009E3DAE" w:rsidRPr="00A32213">
        <w:rPr>
          <w:rFonts w:eastAsia="Palatino Linotype" w:cs="Palatino Linotype"/>
          <w:color w:val="000000"/>
          <w:szCs w:val="24"/>
        </w:rPr>
        <w:t xml:space="preserve"> </w:t>
      </w:r>
      <w:r w:rsidR="006922F5" w:rsidRPr="00A32213">
        <w:rPr>
          <w:rFonts w:eastAsia="Palatino Linotype" w:cs="Palatino Linotype"/>
          <w:color w:val="000000"/>
          <w:szCs w:val="24"/>
        </w:rPr>
        <w:t>Y GUADALUPE RAMÍREZ PEÑA</w:t>
      </w:r>
      <w:r w:rsidR="00AF6B94" w:rsidRPr="00A32213">
        <w:rPr>
          <w:rFonts w:eastAsia="Palatino Linotype" w:cs="Palatino Linotype"/>
          <w:color w:val="000000"/>
          <w:szCs w:val="24"/>
        </w:rPr>
        <w:t>,</w:t>
      </w:r>
      <w:r w:rsidR="00F37687" w:rsidRPr="00A32213">
        <w:rPr>
          <w:rFonts w:eastAsia="Palatino Linotype" w:cs="Palatino Linotype"/>
          <w:color w:val="000000"/>
          <w:szCs w:val="24"/>
        </w:rPr>
        <w:t xml:space="preserve"> </w:t>
      </w:r>
      <w:r w:rsidR="006922F5" w:rsidRPr="00A32213">
        <w:rPr>
          <w:rFonts w:eastAsia="Palatino Linotype" w:cs="Palatino Linotype"/>
          <w:color w:val="000000"/>
          <w:szCs w:val="24"/>
        </w:rPr>
        <w:t>EN LA</w:t>
      </w:r>
      <w:r w:rsidR="00C93568" w:rsidRPr="00A32213">
        <w:rPr>
          <w:rFonts w:eastAsia="Palatino Linotype" w:cs="Palatino Linotype"/>
          <w:color w:val="000000"/>
          <w:szCs w:val="24"/>
        </w:rPr>
        <w:t xml:space="preserve"> </w:t>
      </w:r>
      <w:r w:rsidR="008659EF" w:rsidRPr="00A32213">
        <w:rPr>
          <w:rFonts w:eastAsia="Palatino Linotype" w:cs="Palatino Linotype"/>
          <w:color w:val="000000"/>
          <w:szCs w:val="24"/>
        </w:rPr>
        <w:t>TRIGÉSIMA</w:t>
      </w:r>
      <w:r w:rsidR="004F76B0" w:rsidRPr="00A32213">
        <w:rPr>
          <w:rFonts w:eastAsia="Palatino Linotype" w:cs="Palatino Linotype"/>
          <w:color w:val="000000"/>
          <w:szCs w:val="24"/>
        </w:rPr>
        <w:t xml:space="preserve"> </w:t>
      </w:r>
      <w:r w:rsidR="00C03B6A" w:rsidRPr="00A32213">
        <w:rPr>
          <w:rFonts w:eastAsia="Palatino Linotype" w:cs="Palatino Linotype"/>
          <w:color w:val="000000"/>
          <w:szCs w:val="24"/>
        </w:rPr>
        <w:t>SÉPTIMA</w:t>
      </w:r>
      <w:r w:rsidR="0075725A" w:rsidRPr="00A32213">
        <w:rPr>
          <w:rFonts w:eastAsia="Palatino Linotype" w:cs="Palatino Linotype"/>
          <w:color w:val="000000"/>
          <w:szCs w:val="24"/>
        </w:rPr>
        <w:t xml:space="preserve"> </w:t>
      </w:r>
      <w:r w:rsidR="006922F5" w:rsidRPr="00A32213">
        <w:rPr>
          <w:rFonts w:eastAsia="Palatino Linotype" w:cs="Palatino Linotype"/>
          <w:color w:val="000000"/>
          <w:szCs w:val="24"/>
        </w:rPr>
        <w:t>SESIÓN ORDINARIA CELEBRADA E</w:t>
      </w:r>
      <w:r w:rsidR="00C93568" w:rsidRPr="00A32213">
        <w:rPr>
          <w:rFonts w:eastAsia="Palatino Linotype" w:cs="Palatino Linotype"/>
          <w:color w:val="000000"/>
          <w:szCs w:val="24"/>
        </w:rPr>
        <w:t>L</w:t>
      </w:r>
      <w:r w:rsidR="00193C8B" w:rsidRPr="00A32213">
        <w:rPr>
          <w:rFonts w:eastAsia="Palatino Linotype" w:cs="Palatino Linotype"/>
          <w:color w:val="000000"/>
          <w:szCs w:val="24"/>
        </w:rPr>
        <w:t xml:space="preserve"> </w:t>
      </w:r>
      <w:r w:rsidR="008659EF" w:rsidRPr="00A32213">
        <w:rPr>
          <w:rFonts w:eastAsia="Palatino Linotype" w:cs="Palatino Linotype"/>
          <w:color w:val="000000"/>
          <w:szCs w:val="24"/>
        </w:rPr>
        <w:t>QUINCE DE OCTUBRE</w:t>
      </w:r>
      <w:r w:rsidR="00C93568" w:rsidRPr="00A32213">
        <w:rPr>
          <w:rFonts w:eastAsia="Palatino Linotype" w:cs="Palatino Linotype"/>
          <w:color w:val="000000"/>
          <w:szCs w:val="24"/>
        </w:rPr>
        <w:t xml:space="preserve"> </w:t>
      </w:r>
      <w:r w:rsidR="002475C3" w:rsidRPr="00A32213">
        <w:rPr>
          <w:rFonts w:eastAsia="Palatino Linotype" w:cs="Palatino Linotype"/>
          <w:color w:val="000000"/>
          <w:szCs w:val="24"/>
        </w:rPr>
        <w:t>DE DOS MIL VEINTI</w:t>
      </w:r>
      <w:r w:rsidR="0011108B" w:rsidRPr="00A32213">
        <w:rPr>
          <w:rFonts w:eastAsia="Palatino Linotype" w:cs="Palatino Linotype"/>
          <w:color w:val="000000"/>
          <w:szCs w:val="24"/>
        </w:rPr>
        <w:t>C</w:t>
      </w:r>
      <w:r w:rsidR="00B43890" w:rsidRPr="00A32213">
        <w:rPr>
          <w:rFonts w:eastAsia="Palatino Linotype" w:cs="Palatino Linotype"/>
          <w:color w:val="000000"/>
          <w:szCs w:val="24"/>
        </w:rPr>
        <w:t>INCO</w:t>
      </w:r>
      <w:r w:rsidR="006922F5" w:rsidRPr="00A32213">
        <w:rPr>
          <w:rFonts w:eastAsia="Palatino Linotype" w:cs="Palatino Linotype"/>
          <w:color w:val="000000"/>
          <w:szCs w:val="24"/>
        </w:rPr>
        <w:t xml:space="preserve">, ANTE EL SECRETARIO TÉCNICO </w:t>
      </w:r>
      <w:r w:rsidRPr="00A32213">
        <w:rPr>
          <w:rFonts w:eastAsia="Palatino Linotype" w:cs="Palatino Linotype"/>
          <w:color w:val="000000"/>
          <w:szCs w:val="24"/>
        </w:rPr>
        <w:t>DEL PLENO, ALEXIS TAPIA RAMÍREZ</w:t>
      </w:r>
      <w:r w:rsidR="00A970D5" w:rsidRPr="00A32213">
        <w:rPr>
          <w:rFonts w:eastAsia="Palatino Linotype" w:cs="Palatino Linotype"/>
          <w:color w:val="000000"/>
          <w:szCs w:val="24"/>
        </w:rPr>
        <w:t>.</w:t>
      </w:r>
      <w:r w:rsidR="001957CF" w:rsidRPr="00A32213">
        <w:rPr>
          <w:rFonts w:eastAsia="Palatino Linotype" w:cs="Palatino Linotype"/>
          <w:color w:val="000000"/>
          <w:szCs w:val="24"/>
        </w:rPr>
        <w:t>--------------</w:t>
      </w:r>
      <w:r w:rsidR="00C6512A" w:rsidRPr="00A32213">
        <w:rPr>
          <w:rFonts w:eastAsia="Palatino Linotype" w:cs="Palatino Linotype"/>
          <w:color w:val="000000"/>
          <w:szCs w:val="24"/>
        </w:rPr>
        <w:t>---------</w:t>
      </w:r>
      <w:r w:rsidR="00337FA1" w:rsidRPr="00A32213">
        <w:rPr>
          <w:rFonts w:eastAsia="Palatino Linotype" w:cs="Palatino Linotype"/>
          <w:color w:val="000000"/>
          <w:szCs w:val="24"/>
        </w:rPr>
        <w:t>-----</w:t>
      </w:r>
      <w:r w:rsidR="0075725A" w:rsidRPr="00A32213">
        <w:rPr>
          <w:rFonts w:eastAsia="Palatino Linotype" w:cs="Palatino Linotype"/>
          <w:color w:val="000000"/>
          <w:szCs w:val="24"/>
        </w:rPr>
        <w:t>------------</w:t>
      </w:r>
      <w:r w:rsidR="008659EF" w:rsidRPr="00A32213">
        <w:rPr>
          <w:rFonts w:eastAsia="Palatino Linotype" w:cs="Palatino Linotype"/>
          <w:color w:val="000000"/>
          <w:szCs w:val="24"/>
        </w:rPr>
        <w:t>-----------------------------</w:t>
      </w:r>
    </w:p>
    <w:p w14:paraId="4DA57669" w14:textId="4D1D3E55" w:rsidR="00A970D5" w:rsidRPr="004B7011" w:rsidRDefault="44E9108F" w:rsidP="00F95A6A">
      <w:pPr>
        <w:pBdr>
          <w:top w:val="nil"/>
          <w:left w:val="nil"/>
          <w:bottom w:val="nil"/>
          <w:right w:val="nil"/>
          <w:between w:val="nil"/>
        </w:pBdr>
        <w:contextualSpacing/>
        <w:rPr>
          <w:rFonts w:eastAsia="Palatino Linotype" w:cs="Palatino Linotype"/>
          <w:color w:val="000000"/>
          <w:sz w:val="20"/>
          <w:szCs w:val="20"/>
          <w:lang w:val="es-ES"/>
        </w:rPr>
      </w:pPr>
      <w:r w:rsidRPr="00A32213">
        <w:rPr>
          <w:rFonts w:eastAsia="Palatino Linotype" w:cs="Palatino Linotype"/>
          <w:color w:val="000000" w:themeColor="text1"/>
          <w:sz w:val="20"/>
          <w:szCs w:val="20"/>
          <w:lang w:val="es-ES"/>
        </w:rPr>
        <w:t>JMV/CCR/</w:t>
      </w:r>
    </w:p>
    <w:p w14:paraId="607C2072"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F95A6A">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F95A6A"/>
    <w:sectPr w:rsidR="00D718B8" w:rsidRPr="004B7011" w:rsidSect="004F5285">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FA8BD" w14:textId="77777777" w:rsidR="003D0695" w:rsidRDefault="003D0695" w:rsidP="00F2498E">
      <w:pPr>
        <w:spacing w:line="240" w:lineRule="auto"/>
      </w:pPr>
      <w:r>
        <w:separator/>
      </w:r>
    </w:p>
  </w:endnote>
  <w:endnote w:type="continuationSeparator" w:id="0">
    <w:p w14:paraId="22428E22" w14:textId="77777777" w:rsidR="003D0695" w:rsidRDefault="003D0695" w:rsidP="00F2498E">
      <w:pPr>
        <w:spacing w:line="240" w:lineRule="auto"/>
      </w:pPr>
      <w:r>
        <w:continuationSeparator/>
      </w:r>
    </w:p>
  </w:endnote>
  <w:endnote w:type="continuationNotice" w:id="1">
    <w:p w14:paraId="115E025C" w14:textId="77777777" w:rsidR="003D0695" w:rsidRDefault="003D06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FD811DE" w:rsidR="00570BEC" w:rsidRPr="00871A91" w:rsidRDefault="00570BEC"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7598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75986">
      <w:rPr>
        <w:rFonts w:ascii="Palatino Linotype" w:hAnsi="Palatino Linotype"/>
        <w:b/>
        <w:bCs/>
        <w:noProof/>
        <w:sz w:val="20"/>
      </w:rPr>
      <w:t>49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F5BAF6D" w:rsidR="00570BEC" w:rsidRPr="00871A91" w:rsidRDefault="00570BEC"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7598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75986">
      <w:rPr>
        <w:rFonts w:ascii="Palatino Linotype" w:hAnsi="Palatino Linotype"/>
        <w:b/>
        <w:bCs/>
        <w:noProof/>
        <w:sz w:val="20"/>
      </w:rPr>
      <w:t>49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46E8A" w14:textId="77777777" w:rsidR="003D0695" w:rsidRDefault="003D0695" w:rsidP="00F2498E">
      <w:pPr>
        <w:spacing w:line="240" w:lineRule="auto"/>
      </w:pPr>
      <w:r>
        <w:separator/>
      </w:r>
    </w:p>
  </w:footnote>
  <w:footnote w:type="continuationSeparator" w:id="0">
    <w:p w14:paraId="6A5E190A" w14:textId="77777777" w:rsidR="003D0695" w:rsidRDefault="003D0695" w:rsidP="00F2498E">
      <w:pPr>
        <w:spacing w:line="240" w:lineRule="auto"/>
      </w:pPr>
      <w:r>
        <w:continuationSeparator/>
      </w:r>
    </w:p>
  </w:footnote>
  <w:footnote w:type="continuationNotice" w:id="1">
    <w:p w14:paraId="3497017B" w14:textId="77777777" w:rsidR="003D0695" w:rsidRDefault="003D0695">
      <w:pPr>
        <w:spacing w:line="240" w:lineRule="auto"/>
      </w:pPr>
    </w:p>
  </w:footnote>
  <w:footnote w:id="2">
    <w:p w14:paraId="2BCE50A0" w14:textId="77777777" w:rsidR="00570BEC" w:rsidRPr="0031280C" w:rsidRDefault="00570BEC"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70BEC" w:rsidRPr="0031280C" w:rsidRDefault="00570BEC"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70BEC" w:rsidRPr="0031280C" w:rsidRDefault="00570BEC"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70BEC" w:rsidRPr="0031280C" w:rsidRDefault="00570BEC"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70BEC" w:rsidRDefault="003D0695">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70BEC" w:rsidRPr="00B17577" w14:paraId="37B9EBDE" w14:textId="77777777" w:rsidTr="003938ED">
      <w:trPr>
        <w:trHeight w:val="227"/>
      </w:trPr>
      <w:tc>
        <w:tcPr>
          <w:tcW w:w="5103" w:type="dxa"/>
          <w:hideMark/>
        </w:tcPr>
        <w:p w14:paraId="4964FBC5" w14:textId="54CDA645" w:rsidR="00570BEC" w:rsidRPr="00096248" w:rsidRDefault="00570BEC"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88B00BF" w:rsidR="00570BEC" w:rsidRPr="00096248" w:rsidRDefault="00570BEC" w:rsidP="006F7948">
          <w:pPr>
            <w:spacing w:after="120" w:line="240" w:lineRule="auto"/>
            <w:ind w:right="71"/>
            <w:jc w:val="right"/>
            <w:rPr>
              <w:rFonts w:cs="Arial"/>
              <w:b/>
              <w:szCs w:val="24"/>
            </w:rPr>
          </w:pPr>
          <w:r>
            <w:rPr>
              <w:rFonts w:cs="Arial"/>
              <w:b/>
              <w:bCs/>
              <w:szCs w:val="24"/>
            </w:rPr>
            <w:t>05205/INFOEM/IP/RR/2025</w:t>
          </w:r>
        </w:p>
      </w:tc>
    </w:tr>
    <w:tr w:rsidR="00570BEC" w14:paraId="7591D3C9" w14:textId="77777777" w:rsidTr="003938ED">
      <w:trPr>
        <w:trHeight w:val="242"/>
      </w:trPr>
      <w:tc>
        <w:tcPr>
          <w:tcW w:w="5103" w:type="dxa"/>
          <w:hideMark/>
        </w:tcPr>
        <w:p w14:paraId="729A65A8" w14:textId="77777777" w:rsidR="00570BEC" w:rsidRPr="00096248" w:rsidRDefault="00570BEC"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1F51E44" w:rsidR="00570BEC" w:rsidRPr="00096248" w:rsidRDefault="00570BEC" w:rsidP="00011C4D">
          <w:pPr>
            <w:spacing w:after="120" w:line="240" w:lineRule="auto"/>
            <w:ind w:left="-81" w:right="71"/>
            <w:jc w:val="right"/>
            <w:rPr>
              <w:rFonts w:cs="Arial"/>
              <w:szCs w:val="24"/>
            </w:rPr>
          </w:pPr>
          <w:r w:rsidRPr="002F3AD7">
            <w:rPr>
              <w:rFonts w:cs="Arial"/>
              <w:szCs w:val="24"/>
            </w:rPr>
            <w:t>Ayuntamiento de Toluca</w:t>
          </w:r>
        </w:p>
      </w:tc>
    </w:tr>
    <w:tr w:rsidR="00570BEC" w:rsidRPr="00F63239" w14:paraId="037E914D" w14:textId="77777777" w:rsidTr="003938ED">
      <w:trPr>
        <w:trHeight w:val="342"/>
      </w:trPr>
      <w:tc>
        <w:tcPr>
          <w:tcW w:w="5103" w:type="dxa"/>
          <w:hideMark/>
        </w:tcPr>
        <w:p w14:paraId="7676B68F" w14:textId="64D69EAF" w:rsidR="00570BEC" w:rsidRPr="00096248" w:rsidRDefault="00570BEC"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570BEC" w:rsidRDefault="00570BEC"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70BEC" w:rsidRPr="00711916" w:rsidRDefault="00570BEC" w:rsidP="00011C4D">
          <w:pPr>
            <w:spacing w:after="120" w:line="240" w:lineRule="auto"/>
            <w:ind w:left="-486" w:right="71" w:firstLine="567"/>
            <w:jc w:val="right"/>
            <w:rPr>
              <w:rFonts w:cs="Arial"/>
              <w:sz w:val="2"/>
              <w:szCs w:val="2"/>
            </w:rPr>
          </w:pPr>
        </w:p>
      </w:tc>
    </w:tr>
  </w:tbl>
  <w:p w14:paraId="2998DBFD" w14:textId="25A9F426" w:rsidR="00570BEC" w:rsidRPr="00871A91" w:rsidRDefault="003D0695">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70BE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70BEC" w14:paraId="0F9FE9B6" w14:textId="77777777" w:rsidTr="70652167">
      <w:trPr>
        <w:trHeight w:val="227"/>
      </w:trPr>
      <w:tc>
        <w:tcPr>
          <w:tcW w:w="5103" w:type="dxa"/>
          <w:hideMark/>
        </w:tcPr>
        <w:p w14:paraId="6D1D9D71" w14:textId="11150E5A" w:rsidR="00570BEC" w:rsidRPr="00663A37" w:rsidRDefault="00570BEC"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D5DDCD9" w:rsidR="00570BEC" w:rsidRPr="00C81ECD" w:rsidRDefault="00570BEC" w:rsidP="00011C4D">
          <w:pPr>
            <w:spacing w:after="120" w:line="240" w:lineRule="auto"/>
            <w:ind w:left="-486" w:right="68" w:firstLine="558"/>
            <w:jc w:val="right"/>
            <w:rPr>
              <w:rFonts w:cs="Arial"/>
              <w:b/>
              <w:szCs w:val="24"/>
            </w:rPr>
          </w:pPr>
          <w:r>
            <w:rPr>
              <w:rFonts w:cs="Arial"/>
              <w:b/>
              <w:bCs/>
              <w:szCs w:val="24"/>
            </w:rPr>
            <w:t>05205/INFOEM/IP/RR/2025</w:t>
          </w:r>
        </w:p>
      </w:tc>
    </w:tr>
    <w:tr w:rsidR="00570BEC" w:rsidRPr="001F57CD" w14:paraId="1377D264" w14:textId="77777777" w:rsidTr="70652167">
      <w:trPr>
        <w:trHeight w:val="196"/>
      </w:trPr>
      <w:tc>
        <w:tcPr>
          <w:tcW w:w="5103" w:type="dxa"/>
          <w:hideMark/>
        </w:tcPr>
        <w:p w14:paraId="04D597A1" w14:textId="77777777" w:rsidR="00570BEC" w:rsidRPr="00663A37" w:rsidRDefault="00570BEC"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BAF93C1" w:rsidR="00570BEC" w:rsidRPr="00663A37" w:rsidRDefault="00A75986" w:rsidP="70652167">
          <w:pPr>
            <w:spacing w:after="120" w:line="240" w:lineRule="auto"/>
            <w:ind w:right="68"/>
            <w:jc w:val="right"/>
            <w:rPr>
              <w:rFonts w:cs="Arial"/>
              <w:lang w:val="es-ES"/>
            </w:rPr>
          </w:pPr>
          <w:proofErr w:type="spellStart"/>
          <w:r>
            <w:rPr>
              <w:rFonts w:cs="Arial"/>
              <w:lang w:val="es-ES"/>
            </w:rPr>
            <w:t>xxxx</w:t>
          </w:r>
          <w:proofErr w:type="spellEnd"/>
        </w:p>
      </w:tc>
    </w:tr>
    <w:tr w:rsidR="00570BEC" w14:paraId="4DC11993" w14:textId="77777777" w:rsidTr="70652167">
      <w:trPr>
        <w:trHeight w:val="242"/>
      </w:trPr>
      <w:tc>
        <w:tcPr>
          <w:tcW w:w="5103" w:type="dxa"/>
          <w:hideMark/>
        </w:tcPr>
        <w:p w14:paraId="76CEF1B5" w14:textId="77777777" w:rsidR="00570BEC" w:rsidRPr="00663A37" w:rsidRDefault="00570BEC"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3B418BE" w:rsidR="00570BEC" w:rsidRPr="00663A37" w:rsidRDefault="00570BEC" w:rsidP="00771E23">
          <w:pPr>
            <w:spacing w:after="120" w:line="240" w:lineRule="auto"/>
            <w:ind w:left="-70" w:right="68"/>
            <w:jc w:val="right"/>
            <w:rPr>
              <w:rFonts w:cs="Arial"/>
              <w:szCs w:val="24"/>
            </w:rPr>
          </w:pPr>
          <w:r w:rsidRPr="002F3AD7">
            <w:rPr>
              <w:rFonts w:cs="Arial"/>
              <w:szCs w:val="24"/>
            </w:rPr>
            <w:t>Ayuntamiento de Toluca</w:t>
          </w:r>
        </w:p>
      </w:tc>
    </w:tr>
    <w:tr w:rsidR="00570BEC" w14:paraId="5C2B511D" w14:textId="77777777" w:rsidTr="70652167">
      <w:trPr>
        <w:trHeight w:val="342"/>
      </w:trPr>
      <w:tc>
        <w:tcPr>
          <w:tcW w:w="5103" w:type="dxa"/>
          <w:hideMark/>
        </w:tcPr>
        <w:p w14:paraId="03FEF68C" w14:textId="45E91CF4" w:rsidR="00570BEC" w:rsidRPr="00663A37" w:rsidRDefault="00570BEC"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70BEC" w:rsidRPr="00663A37" w:rsidRDefault="00570BEC"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70BEC" w:rsidRPr="00871A91" w:rsidRDefault="003D0695">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570BE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74505F"/>
    <w:multiLevelType w:val="multilevel"/>
    <w:tmpl w:val="FFFFFFFF"/>
    <w:lvl w:ilvl="0">
      <w:start w:val="1"/>
      <w:numFmt w:val="lowerLetter"/>
      <w:pStyle w:val="Listaconvietas3"/>
      <w:lvlText w:val="%1)"/>
      <w:lvlJc w:val="left"/>
      <w:pPr>
        <w:ind w:left="1211" w:hanging="360"/>
      </w:pPr>
      <w:rPr>
        <w:rFonts w:cs="Times New Roman"/>
        <w:b/>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6" w15:restartNumberingAfterBreak="0">
    <w:nsid w:val="150A482D"/>
    <w:multiLevelType w:val="hybridMultilevel"/>
    <w:tmpl w:val="6C6608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8413CDF"/>
    <w:multiLevelType w:val="hybridMultilevel"/>
    <w:tmpl w:val="ECB47C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1FA072D2"/>
    <w:multiLevelType w:val="hybridMultilevel"/>
    <w:tmpl w:val="FFFFFFFF"/>
    <w:styleLink w:val="Estiloimportado1"/>
    <w:lvl w:ilvl="0" w:tplc="6AE8E0D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2E58419E">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FC8539E">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3C74AAF4">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CC7C3BF0">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A44872C">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373C5808">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9816EAB0">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4F412EE">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6"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36561CC"/>
    <w:multiLevelType w:val="hybridMultilevel"/>
    <w:tmpl w:val="FFFFFFFF"/>
    <w:styleLink w:val="Estiloimportado2"/>
    <w:lvl w:ilvl="0" w:tplc="82300D4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A960727A">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4D589C78">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2682AF7A">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67FA7FFE">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96FCDF74">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FE5A7246">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C7A20EA">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17069066">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33"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8"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218315E"/>
    <w:multiLevelType w:val="multilevel"/>
    <w:tmpl w:val="AFD40AAC"/>
    <w:styleLink w:val="Listaactual11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6"/>
  </w:num>
  <w:num w:numId="2">
    <w:abstractNumId w:val="52"/>
  </w:num>
  <w:num w:numId="3">
    <w:abstractNumId w:val="19"/>
  </w:num>
  <w:num w:numId="4">
    <w:abstractNumId w:val="64"/>
  </w:num>
  <w:num w:numId="5">
    <w:abstractNumId w:val="6"/>
  </w:num>
  <w:num w:numId="6">
    <w:abstractNumId w:val="56"/>
  </w:num>
  <w:num w:numId="7">
    <w:abstractNumId w:val="14"/>
  </w:num>
  <w:num w:numId="8">
    <w:abstractNumId w:val="4"/>
  </w:num>
  <w:num w:numId="9">
    <w:abstractNumId w:val="29"/>
  </w:num>
  <w:num w:numId="10">
    <w:abstractNumId w:val="30"/>
  </w:num>
  <w:num w:numId="11">
    <w:abstractNumId w:val="70"/>
  </w:num>
  <w:num w:numId="12">
    <w:abstractNumId w:val="62"/>
  </w:num>
  <w:num w:numId="13">
    <w:abstractNumId w:val="42"/>
  </w:num>
  <w:num w:numId="14">
    <w:abstractNumId w:val="51"/>
  </w:num>
  <w:num w:numId="15">
    <w:abstractNumId w:val="26"/>
  </w:num>
  <w:num w:numId="16">
    <w:abstractNumId w:val="41"/>
  </w:num>
  <w:num w:numId="17">
    <w:abstractNumId w:val="22"/>
  </w:num>
  <w:num w:numId="18">
    <w:abstractNumId w:val="9"/>
  </w:num>
  <w:num w:numId="19">
    <w:abstractNumId w:val="10"/>
  </w:num>
  <w:num w:numId="20">
    <w:abstractNumId w:val="20"/>
  </w:num>
  <w:num w:numId="21">
    <w:abstractNumId w:val="35"/>
  </w:num>
  <w:num w:numId="22">
    <w:abstractNumId w:val="3"/>
  </w:num>
  <w:num w:numId="23">
    <w:abstractNumId w:val="47"/>
  </w:num>
  <w:num w:numId="24">
    <w:abstractNumId w:val="55"/>
  </w:num>
  <w:num w:numId="25">
    <w:abstractNumId w:val="63"/>
  </w:num>
  <w:num w:numId="26">
    <w:abstractNumId w:val="28"/>
  </w:num>
  <w:num w:numId="27">
    <w:abstractNumId w:val="58"/>
  </w:num>
  <w:num w:numId="28">
    <w:abstractNumId w:val="38"/>
  </w:num>
  <w:num w:numId="29">
    <w:abstractNumId w:val="33"/>
  </w:num>
  <w:num w:numId="30">
    <w:abstractNumId w:val="23"/>
  </w:num>
  <w:num w:numId="31">
    <w:abstractNumId w:val="49"/>
  </w:num>
  <w:num w:numId="32">
    <w:abstractNumId w:val="54"/>
  </w:num>
  <w:num w:numId="33">
    <w:abstractNumId w:val="8"/>
  </w:num>
  <w:num w:numId="34">
    <w:abstractNumId w:val="66"/>
  </w:num>
  <w:num w:numId="35">
    <w:abstractNumId w:val="71"/>
  </w:num>
  <w:num w:numId="36">
    <w:abstractNumId w:val="61"/>
  </w:num>
  <w:num w:numId="37">
    <w:abstractNumId w:val="11"/>
  </w:num>
  <w:num w:numId="38">
    <w:abstractNumId w:val="59"/>
  </w:num>
  <w:num w:numId="39">
    <w:abstractNumId w:val="12"/>
  </w:num>
  <w:num w:numId="40">
    <w:abstractNumId w:val="57"/>
  </w:num>
  <w:num w:numId="41">
    <w:abstractNumId w:val="65"/>
  </w:num>
  <w:num w:numId="42">
    <w:abstractNumId w:val="0"/>
  </w:num>
  <w:num w:numId="43">
    <w:abstractNumId w:val="2"/>
  </w:num>
  <w:num w:numId="44">
    <w:abstractNumId w:val="40"/>
  </w:num>
  <w:num w:numId="45">
    <w:abstractNumId w:val="27"/>
  </w:num>
  <w:num w:numId="46">
    <w:abstractNumId w:val="67"/>
  </w:num>
  <w:num w:numId="47">
    <w:abstractNumId w:val="36"/>
  </w:num>
  <w:num w:numId="48">
    <w:abstractNumId w:val="72"/>
  </w:num>
  <w:num w:numId="49">
    <w:abstractNumId w:val="13"/>
  </w:num>
  <w:num w:numId="50">
    <w:abstractNumId w:val="50"/>
  </w:num>
  <w:num w:numId="51">
    <w:abstractNumId w:val="48"/>
  </w:num>
  <w:num w:numId="52">
    <w:abstractNumId w:val="7"/>
  </w:num>
  <w:num w:numId="53">
    <w:abstractNumId w:val="5"/>
  </w:num>
  <w:num w:numId="54">
    <w:abstractNumId w:val="45"/>
  </w:num>
  <w:num w:numId="55">
    <w:abstractNumId w:val="18"/>
  </w:num>
  <w:num w:numId="56">
    <w:abstractNumId w:val="21"/>
  </w:num>
  <w:num w:numId="57">
    <w:abstractNumId w:val="44"/>
  </w:num>
  <w:num w:numId="58">
    <w:abstractNumId w:val="37"/>
  </w:num>
  <w:num w:numId="59">
    <w:abstractNumId w:val="34"/>
  </w:num>
  <w:num w:numId="60">
    <w:abstractNumId w:val="68"/>
  </w:num>
  <w:num w:numId="61">
    <w:abstractNumId w:val="43"/>
  </w:num>
  <w:num w:numId="62">
    <w:abstractNumId w:val="60"/>
  </w:num>
  <w:num w:numId="63">
    <w:abstractNumId w:val="1"/>
  </w:num>
  <w:num w:numId="64">
    <w:abstractNumId w:val="31"/>
  </w:num>
  <w:num w:numId="65">
    <w:abstractNumId w:val="17"/>
  </w:num>
  <w:num w:numId="66">
    <w:abstractNumId w:val="69"/>
  </w:num>
  <w:num w:numId="67">
    <w:abstractNumId w:val="39"/>
  </w:num>
  <w:num w:numId="68">
    <w:abstractNumId w:val="24"/>
  </w:num>
  <w:num w:numId="69">
    <w:abstractNumId w:val="16"/>
  </w:num>
  <w:num w:numId="70">
    <w:abstractNumId w:val="53"/>
  </w:num>
  <w:num w:numId="71">
    <w:abstractNumId w:val="32"/>
  </w:num>
  <w:num w:numId="72">
    <w:abstractNumId w:val="25"/>
  </w:num>
  <w:num w:numId="73">
    <w:abstractNumId w:val="1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8"/>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0A4D"/>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95D"/>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7F6"/>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6A5"/>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7"/>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695"/>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98C"/>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2D2"/>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4C"/>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597"/>
    <w:rsid w:val="004A0AF8"/>
    <w:rsid w:val="004A0E7A"/>
    <w:rsid w:val="004A2091"/>
    <w:rsid w:val="004A212C"/>
    <w:rsid w:val="004A29FE"/>
    <w:rsid w:val="004A3000"/>
    <w:rsid w:val="004A3367"/>
    <w:rsid w:val="004A35F0"/>
    <w:rsid w:val="004A3998"/>
    <w:rsid w:val="004A4236"/>
    <w:rsid w:val="004A4437"/>
    <w:rsid w:val="004A4A73"/>
    <w:rsid w:val="004A4AB7"/>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27F"/>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0BEC"/>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3E13"/>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48"/>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1864"/>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6F5"/>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59EF"/>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696"/>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2B9"/>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080"/>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213"/>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8F8"/>
    <w:rsid w:val="00A71944"/>
    <w:rsid w:val="00A71E89"/>
    <w:rsid w:val="00A72970"/>
    <w:rsid w:val="00A72B9F"/>
    <w:rsid w:val="00A73CF9"/>
    <w:rsid w:val="00A73EF9"/>
    <w:rsid w:val="00A74912"/>
    <w:rsid w:val="00A74A2B"/>
    <w:rsid w:val="00A75123"/>
    <w:rsid w:val="00A75324"/>
    <w:rsid w:val="00A756C6"/>
    <w:rsid w:val="00A75986"/>
    <w:rsid w:val="00A76402"/>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1B92"/>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3B6A"/>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435"/>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10BF"/>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258"/>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723"/>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6A9"/>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5D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A6A"/>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74A"/>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unhideWhenUsed/>
    <w:qFormat/>
    <w:rsid w:val="00570BE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qFormat/>
    <w:rsid w:val="00570BE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570BE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570BE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570BE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uiPriority w:val="99"/>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1"/>
      </w:numPr>
    </w:pPr>
  </w:style>
  <w:style w:type="numbering" w:customStyle="1" w:styleId="Listaactual45">
    <w:name w:val="Lista actual45"/>
    <w:uiPriority w:val="99"/>
    <w:rsid w:val="00332DE0"/>
    <w:pPr>
      <w:numPr>
        <w:numId w:val="62"/>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4"/>
      </w:numPr>
    </w:pPr>
  </w:style>
  <w:style w:type="paragraph" w:customStyle="1" w:styleId="Citas">
    <w:name w:val="Citas"/>
    <w:basedOn w:val="Normal"/>
    <w:qFormat/>
    <w:rsid w:val="00C22435"/>
    <w:pPr>
      <w:spacing w:before="240" w:after="160"/>
      <w:ind w:left="851" w:right="851"/>
    </w:pPr>
    <w:rPr>
      <w:rFonts w:eastAsiaTheme="minorHAnsi" w:cs="Arial"/>
      <w:i/>
      <w:sz w:val="22"/>
      <w:lang w:val="es-MX" w:eastAsia="en-US"/>
    </w:rPr>
  </w:style>
  <w:style w:type="paragraph" w:customStyle="1" w:styleId="INFOEM">
    <w:name w:val="INFOEM"/>
    <w:basedOn w:val="Normal"/>
    <w:qFormat/>
    <w:rsid w:val="002917F6"/>
    <w:pPr>
      <w:spacing w:before="240" w:after="160"/>
      <w:ind w:left="851" w:right="851"/>
    </w:pPr>
    <w:rPr>
      <w:rFonts w:eastAsiaTheme="minorHAnsi" w:cstheme="minorBidi"/>
      <w:i/>
      <w:sz w:val="22"/>
      <w:szCs w:val="14"/>
      <w:lang w:val="es-MX" w:eastAsia="en-US"/>
    </w:rPr>
  </w:style>
  <w:style w:type="table" w:customStyle="1" w:styleId="8">
    <w:name w:val="8"/>
    <w:basedOn w:val="Tablanormal"/>
    <w:rsid w:val="00570BEC"/>
    <w:pPr>
      <w:spacing w:after="0" w:line="240" w:lineRule="auto"/>
    </w:pPr>
    <w:rPr>
      <w:rFonts w:ascii="Times New Roman" w:eastAsia="Times New Roman" w:hAnsi="Times New Roman" w:cs="Times New Roman"/>
      <w:sz w:val="24"/>
      <w:szCs w:val="24"/>
      <w:lang w:val="es-ES" w:eastAsia="es-MX"/>
    </w:rPr>
    <w:tblPr>
      <w:tblStyleRowBandSize w:val="1"/>
      <w:tblStyleColBandSize w:val="1"/>
      <w:tblCellMar>
        <w:left w:w="115" w:type="dxa"/>
        <w:right w:w="115" w:type="dxa"/>
      </w:tblCellMar>
    </w:tblPr>
  </w:style>
  <w:style w:type="character" w:customStyle="1" w:styleId="Ttulo5Car">
    <w:name w:val="Título 5 Car"/>
    <w:basedOn w:val="Fuentedeprrafopredeter"/>
    <w:link w:val="Ttulo5"/>
    <w:uiPriority w:val="9"/>
    <w:rsid w:val="00570BEC"/>
    <w:rPr>
      <w:rFonts w:eastAsiaTheme="minorEastAsia"/>
      <w:b/>
      <w:bCs/>
      <w:i/>
      <w:iCs/>
      <w:sz w:val="26"/>
      <w:szCs w:val="26"/>
      <w:lang w:val="en-US"/>
    </w:rPr>
  </w:style>
  <w:style w:type="character" w:customStyle="1" w:styleId="Ttulo6Car">
    <w:name w:val="Título 6 Car"/>
    <w:basedOn w:val="Fuentedeprrafopredeter"/>
    <w:link w:val="Ttulo6"/>
    <w:uiPriority w:val="9"/>
    <w:rsid w:val="00570BE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70BEC"/>
    <w:rPr>
      <w:rFonts w:eastAsiaTheme="minorEastAsia"/>
      <w:sz w:val="24"/>
      <w:szCs w:val="24"/>
      <w:lang w:val="en-US"/>
    </w:rPr>
  </w:style>
  <w:style w:type="character" w:customStyle="1" w:styleId="Ttulo8Car">
    <w:name w:val="Título 8 Car"/>
    <w:basedOn w:val="Fuentedeprrafopredeter"/>
    <w:link w:val="Ttulo8"/>
    <w:uiPriority w:val="9"/>
    <w:semiHidden/>
    <w:rsid w:val="00570BEC"/>
    <w:rPr>
      <w:rFonts w:eastAsiaTheme="minorEastAsia"/>
      <w:i/>
      <w:iCs/>
      <w:sz w:val="24"/>
      <w:szCs w:val="24"/>
      <w:lang w:val="en-US"/>
    </w:rPr>
  </w:style>
  <w:style w:type="character" w:customStyle="1" w:styleId="Ttulo9Car">
    <w:name w:val="Título 9 Car"/>
    <w:basedOn w:val="Fuentedeprrafopredeter"/>
    <w:link w:val="Ttulo9"/>
    <w:uiPriority w:val="9"/>
    <w:semiHidden/>
    <w:rsid w:val="00570BEC"/>
    <w:rPr>
      <w:rFonts w:asciiTheme="majorHAnsi" w:eastAsiaTheme="majorEastAsia" w:hAnsiTheme="majorHAnsi" w:cstheme="majorBidi"/>
      <w:lang w:val="en-US"/>
    </w:rPr>
  </w:style>
  <w:style w:type="numbering" w:customStyle="1" w:styleId="Sinlista2">
    <w:name w:val="Sin lista2"/>
    <w:next w:val="Sinlista"/>
    <w:uiPriority w:val="99"/>
    <w:semiHidden/>
    <w:unhideWhenUsed/>
    <w:rsid w:val="00570BEC"/>
  </w:style>
  <w:style w:type="table" w:customStyle="1" w:styleId="Tablaconcuadrcula3">
    <w:name w:val="Tabla con cuadrícula3"/>
    <w:basedOn w:val="Tablanormal"/>
    <w:next w:val="Tablaconcuadrcula"/>
    <w:uiPriority w:val="39"/>
    <w:rsid w:val="0057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570BEC"/>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2">
    <w:name w:val="Lista actual112"/>
    <w:uiPriority w:val="99"/>
    <w:rsid w:val="00570BEC"/>
    <w:pPr>
      <w:numPr>
        <w:numId w:val="1"/>
      </w:numPr>
    </w:pPr>
  </w:style>
  <w:style w:type="numbering" w:customStyle="1" w:styleId="Sinlista12">
    <w:name w:val="Sin lista12"/>
    <w:next w:val="Sinlista"/>
    <w:uiPriority w:val="99"/>
    <w:semiHidden/>
    <w:unhideWhenUsed/>
    <w:rsid w:val="00570BEC"/>
  </w:style>
  <w:style w:type="character" w:customStyle="1" w:styleId="UnresolvedMention">
    <w:name w:val="Unresolved Mention"/>
    <w:basedOn w:val="Fuentedeprrafopredeter"/>
    <w:uiPriority w:val="99"/>
    <w:semiHidden/>
    <w:unhideWhenUsed/>
    <w:rsid w:val="00570BEC"/>
    <w:rPr>
      <w:color w:val="605E5C"/>
      <w:shd w:val="clear" w:color="auto" w:fill="E1DFDD"/>
    </w:rPr>
  </w:style>
  <w:style w:type="numbering" w:customStyle="1" w:styleId="Sinlista21">
    <w:name w:val="Sin lista21"/>
    <w:next w:val="Sinlista"/>
    <w:uiPriority w:val="99"/>
    <w:semiHidden/>
    <w:unhideWhenUsed/>
    <w:rsid w:val="00570BEC"/>
  </w:style>
  <w:style w:type="table" w:customStyle="1" w:styleId="Tablaconcuadrcula21">
    <w:name w:val="Tabla con cuadrícula21"/>
    <w:basedOn w:val="Tablanormal"/>
    <w:next w:val="Tablaconcuadrcula"/>
    <w:uiPriority w:val="39"/>
    <w:rsid w:val="00570BE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
    <w:name w:val="Tabla de lista 1 clara - Énfasis 1115"/>
    <w:basedOn w:val="Tablanormal"/>
    <w:next w:val="Tabladelista1clara-nfasis1"/>
    <w:uiPriority w:val="46"/>
    <w:rsid w:val="00570BEC"/>
    <w:pPr>
      <w:spacing w:after="0" w:line="240" w:lineRule="auto"/>
    </w:pPr>
    <w:rPr>
      <w:rFonts w:eastAsia="MS Mincho" w:cs="Times New Roman"/>
      <w:sz w:val="24"/>
      <w:szCs w:val="24"/>
      <w:lang w:val="es-ES_tradnl" w:eastAsia="es-ES"/>
    </w:rPr>
    <w:tblPr>
      <w:tblStyleRowBandSize w:val="1"/>
      <w:tblStyleColBandSize w:val="1"/>
    </w:tblPr>
    <w:tblStylePr w:type="firstRow">
      <w:rPr>
        <w:rFonts w:cs="Times New Roman"/>
        <w:b/>
        <w:bCs/>
      </w:rPr>
      <w:tblPr/>
      <w:tcPr>
        <w:tcBorders>
          <w:bottom w:val="single" w:sz="4" w:space="0" w:color="95B3D7"/>
        </w:tcBorders>
      </w:tcPr>
    </w:tblStylePr>
    <w:tblStylePr w:type="lastRow">
      <w:rPr>
        <w:rFonts w:cs="Times New Roman"/>
        <w:b/>
        <w:bCs/>
      </w:rPr>
      <w:tblPr/>
      <w:tcPr>
        <w:tcBorders>
          <w:top w:val="sing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abladelista1clara-nfasis1">
    <w:name w:val="List Table 1 Light Accent 1"/>
    <w:basedOn w:val="Tablanormal"/>
    <w:uiPriority w:val="46"/>
    <w:rsid w:val="00570BEC"/>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character" w:styleId="Refdenotaalfinal">
    <w:name w:val="endnote reference"/>
    <w:basedOn w:val="Fuentedeprrafopredeter"/>
    <w:uiPriority w:val="99"/>
    <w:semiHidden/>
    <w:unhideWhenUsed/>
    <w:rsid w:val="00570BEC"/>
    <w:rPr>
      <w:rFonts w:cs="Times New Roman"/>
      <w:vertAlign w:val="superscript"/>
    </w:rPr>
  </w:style>
  <w:style w:type="character" w:customStyle="1" w:styleId="TextodegloboCar1">
    <w:name w:val="Texto de globo Car1"/>
    <w:basedOn w:val="Fuentedeprrafopredeter"/>
    <w:uiPriority w:val="99"/>
    <w:semiHidden/>
    <w:rsid w:val="00570BEC"/>
    <w:rPr>
      <w:rFonts w:ascii="Segoe UI" w:hAnsi="Segoe UI" w:cs="Segoe UI"/>
      <w:sz w:val="18"/>
      <w:szCs w:val="18"/>
      <w:lang w:val="es-ES_tradnl" w:eastAsia="es-MX"/>
    </w:rPr>
  </w:style>
  <w:style w:type="character" w:customStyle="1" w:styleId="TextodegloboCar12">
    <w:name w:val="Texto de globo Car12"/>
    <w:basedOn w:val="Fuentedeprrafopredeter"/>
    <w:uiPriority w:val="99"/>
    <w:semiHidden/>
    <w:rsid w:val="00570BEC"/>
    <w:rPr>
      <w:rFonts w:ascii="Segoe UI" w:hAnsi="Segoe UI" w:cs="Segoe UI"/>
      <w:sz w:val="18"/>
      <w:szCs w:val="18"/>
      <w:lang w:val="es-ES_tradnl" w:eastAsia="es-MX"/>
    </w:rPr>
  </w:style>
  <w:style w:type="character" w:customStyle="1" w:styleId="TextocomentarioCar1">
    <w:name w:val="Texto comentario Car1"/>
    <w:basedOn w:val="Fuentedeprrafopredeter"/>
    <w:uiPriority w:val="99"/>
    <w:semiHidden/>
    <w:rsid w:val="00570BEC"/>
    <w:rPr>
      <w:rFonts w:ascii="Times New Roman" w:hAnsi="Times New Roman" w:cs="Times New Roman"/>
      <w:sz w:val="20"/>
      <w:szCs w:val="20"/>
      <w:lang w:val="es-ES_tradnl" w:eastAsia="es-MX"/>
    </w:rPr>
  </w:style>
  <w:style w:type="character" w:customStyle="1" w:styleId="TextocomentarioCar12">
    <w:name w:val="Texto comentario Car12"/>
    <w:basedOn w:val="Fuentedeprrafopredeter"/>
    <w:uiPriority w:val="99"/>
    <w:semiHidden/>
    <w:rsid w:val="00570BEC"/>
    <w:rPr>
      <w:rFonts w:ascii="Times New Roman" w:hAnsi="Times New Roman" w:cs="Times New Roman"/>
      <w:sz w:val="20"/>
      <w:szCs w:val="20"/>
      <w:lang w:val="es-ES_tradnl" w:eastAsia="es-MX"/>
    </w:rPr>
  </w:style>
  <w:style w:type="character" w:customStyle="1" w:styleId="AsuntodelcomentarioCar1">
    <w:name w:val="Asunto del comentario Car1"/>
    <w:basedOn w:val="TextocomentarioCar"/>
    <w:uiPriority w:val="99"/>
    <w:semiHidden/>
    <w:rsid w:val="00570BEC"/>
    <w:rPr>
      <w:rFonts w:ascii="Times New Roman" w:hAnsi="Times New Roman" w:cs="Times New Roman"/>
      <w:b/>
      <w:bCs/>
      <w:sz w:val="20"/>
      <w:szCs w:val="20"/>
      <w:lang w:val="es-ES_tradnl" w:eastAsia="es-MX"/>
    </w:rPr>
  </w:style>
  <w:style w:type="character" w:customStyle="1" w:styleId="AsuntodelcomentarioCar12">
    <w:name w:val="Asunto del comentario Car12"/>
    <w:basedOn w:val="TextocomentarioCar12"/>
    <w:uiPriority w:val="99"/>
    <w:semiHidden/>
    <w:rsid w:val="00570BEC"/>
    <w:rPr>
      <w:rFonts w:ascii="Times New Roman" w:hAnsi="Times New Roman" w:cs="Times New Roman"/>
      <w:b/>
      <w:bCs/>
      <w:sz w:val="20"/>
      <w:szCs w:val="20"/>
      <w:lang w:val="es-ES_tradnl" w:eastAsia="es-MX"/>
    </w:rPr>
  </w:style>
  <w:style w:type="paragraph" w:customStyle="1" w:styleId="Listavistosa-nfasis11">
    <w:name w:val="Lista vistosa - Énfasis 11"/>
    <w:basedOn w:val="Normal"/>
    <w:link w:val="Listavistosa-nfasis1Car"/>
    <w:uiPriority w:val="34"/>
    <w:qFormat/>
    <w:rsid w:val="00570BEC"/>
    <w:pPr>
      <w:spacing w:line="240" w:lineRule="auto"/>
      <w:ind w:left="708"/>
      <w:jc w:val="left"/>
    </w:pPr>
    <w:rPr>
      <w:rFonts w:ascii="Times New Roman" w:eastAsia="Times New Roman" w:hAnsi="Times New Roman" w:cs="Times New Roman"/>
      <w:szCs w:val="24"/>
      <w:lang w:val="es-MX"/>
    </w:rPr>
  </w:style>
  <w:style w:type="character" w:customStyle="1" w:styleId="Listavistosa-nfasis1Car">
    <w:name w:val="Lista vistosa - Énfasis 1 Car"/>
    <w:link w:val="Listavistosa-nfasis11"/>
    <w:uiPriority w:val="34"/>
    <w:locked/>
    <w:rsid w:val="00570BEC"/>
    <w:rPr>
      <w:rFonts w:ascii="Times New Roman" w:eastAsia="Times New Roman" w:hAnsi="Times New Roman" w:cs="Times New Roman"/>
      <w:sz w:val="24"/>
      <w:szCs w:val="24"/>
      <w:lang w:eastAsia="es-MX"/>
    </w:rPr>
  </w:style>
  <w:style w:type="paragraph" w:customStyle="1" w:styleId="Texto">
    <w:name w:val="Texto"/>
    <w:basedOn w:val="Normal"/>
    <w:link w:val="TextoCar"/>
    <w:qFormat/>
    <w:rsid w:val="00570BEC"/>
    <w:pPr>
      <w:spacing w:after="101" w:line="216" w:lineRule="exact"/>
      <w:ind w:firstLine="288"/>
    </w:pPr>
    <w:rPr>
      <w:rFonts w:ascii="Arial" w:eastAsia="Times New Roman" w:hAnsi="Arial" w:cs="Arial"/>
      <w:sz w:val="18"/>
      <w:szCs w:val="18"/>
      <w:lang w:val="es-MX"/>
    </w:rPr>
  </w:style>
  <w:style w:type="paragraph" w:customStyle="1" w:styleId="Standard">
    <w:name w:val="Standard"/>
    <w:rsid w:val="00570BEC"/>
    <w:pPr>
      <w:widowControl w:val="0"/>
      <w:suppressAutoHyphens/>
      <w:autoSpaceDN w:val="0"/>
      <w:spacing w:after="0" w:line="240" w:lineRule="auto"/>
      <w:textAlignment w:val="baseline"/>
    </w:pPr>
    <w:rPr>
      <w:rFonts w:ascii="Liberation Serif" w:eastAsia="Times New Roman" w:hAnsi="Liberation Serif" w:cs="Lohit Hindi"/>
      <w:kern w:val="3"/>
      <w:sz w:val="24"/>
      <w:szCs w:val="24"/>
      <w:lang w:eastAsia="zh-CN" w:bidi="hi-IN"/>
    </w:rPr>
  </w:style>
  <w:style w:type="character" w:customStyle="1" w:styleId="negritas1">
    <w:name w:val="negritas1"/>
    <w:rsid w:val="00570BEC"/>
    <w:rPr>
      <w:rFonts w:ascii="Arial" w:hAnsi="Arial"/>
      <w:b/>
      <w:sz w:val="18"/>
    </w:rPr>
  </w:style>
  <w:style w:type="paragraph" w:customStyle="1" w:styleId="Pa2">
    <w:name w:val="Pa2"/>
    <w:basedOn w:val="Normal"/>
    <w:next w:val="Normal"/>
    <w:uiPriority w:val="99"/>
    <w:rsid w:val="00570BEC"/>
    <w:pPr>
      <w:autoSpaceDE w:val="0"/>
      <w:autoSpaceDN w:val="0"/>
      <w:adjustRightInd w:val="0"/>
      <w:spacing w:line="240" w:lineRule="atLeast"/>
      <w:jc w:val="left"/>
    </w:pPr>
    <w:rPr>
      <w:rFonts w:ascii="Helvetica" w:eastAsia="Times New Roman" w:hAnsi="Helvetica" w:cs="Times New Roman"/>
      <w:szCs w:val="24"/>
      <w:lang w:eastAsia="es-ES_tradnl"/>
    </w:rPr>
  </w:style>
  <w:style w:type="paragraph" w:customStyle="1" w:styleId="q">
    <w:name w:val="q"/>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d">
    <w:name w:val="d"/>
    <w:basedOn w:val="Fuentedeprrafopredeter"/>
    <w:rsid w:val="00570BEC"/>
    <w:rPr>
      <w:rFonts w:cs="Times New Roman"/>
    </w:rPr>
  </w:style>
  <w:style w:type="character" w:customStyle="1" w:styleId="b">
    <w:name w:val="b"/>
    <w:basedOn w:val="Fuentedeprrafopredeter"/>
    <w:rsid w:val="00570BEC"/>
    <w:rPr>
      <w:rFonts w:cs="Times New Roman"/>
    </w:rPr>
  </w:style>
  <w:style w:type="character" w:customStyle="1" w:styleId="k">
    <w:name w:val="k"/>
    <w:basedOn w:val="Fuentedeprrafopredeter"/>
    <w:rsid w:val="00570BEC"/>
    <w:rPr>
      <w:rFonts w:cs="Times New Roman"/>
    </w:rPr>
  </w:style>
  <w:style w:type="character" w:styleId="CitaHTML">
    <w:name w:val="HTML Cite"/>
    <w:basedOn w:val="Fuentedeprrafopredeter"/>
    <w:uiPriority w:val="99"/>
    <w:semiHidden/>
    <w:unhideWhenUsed/>
    <w:rsid w:val="00570BEC"/>
    <w:rPr>
      <w:i/>
    </w:rPr>
  </w:style>
  <w:style w:type="paragraph" w:customStyle="1" w:styleId="RSCGnotaalpie">
    <w:name w:val="RSCG nota al pie"/>
    <w:basedOn w:val="Normal"/>
    <w:uiPriority w:val="99"/>
    <w:qFormat/>
    <w:rsid w:val="00570BEC"/>
    <w:pPr>
      <w:spacing w:after="120" w:line="240" w:lineRule="auto"/>
    </w:pPr>
    <w:rPr>
      <w:rFonts w:ascii="Palatino" w:eastAsia="Times New Roman" w:hAnsi="Palatino" w:cs="Times New Roman"/>
      <w:sz w:val="22"/>
      <w:lang w:val="es-MX" w:eastAsia="en-US"/>
    </w:rPr>
  </w:style>
  <w:style w:type="character" w:customStyle="1" w:styleId="lbl-encabezado-blanco2">
    <w:name w:val="lbl-encabezado-blanco2"/>
    <w:rsid w:val="00570BEC"/>
    <w:rPr>
      <w:color w:val="FFFFFF"/>
    </w:rPr>
  </w:style>
  <w:style w:type="character" w:customStyle="1" w:styleId="TextoCar">
    <w:name w:val="Texto Car"/>
    <w:link w:val="Texto"/>
    <w:locked/>
    <w:rsid w:val="00570BEC"/>
    <w:rPr>
      <w:rFonts w:ascii="Arial" w:eastAsia="Times New Roman" w:hAnsi="Arial" w:cs="Arial"/>
      <w:sz w:val="18"/>
      <w:szCs w:val="18"/>
      <w:lang w:eastAsia="es-MX"/>
    </w:rPr>
  </w:style>
  <w:style w:type="paragraph" w:customStyle="1" w:styleId="ANOTACION">
    <w:name w:val="ANOTACION"/>
    <w:basedOn w:val="Normal"/>
    <w:link w:val="ANOTACIONCar"/>
    <w:rsid w:val="00570BEC"/>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570BEC"/>
    <w:rPr>
      <w:rFonts w:ascii="Times New Roman" w:eastAsia="Times New Roman" w:hAnsi="Times New Roman" w:cs="Times New Roman"/>
      <w:b/>
      <w:sz w:val="18"/>
      <w:szCs w:val="18"/>
      <w:lang w:eastAsia="es-MX"/>
    </w:rPr>
  </w:style>
  <w:style w:type="paragraph" w:styleId="Bibliografa">
    <w:name w:val="Bibliography"/>
    <w:basedOn w:val="Normal"/>
    <w:next w:val="Normal"/>
    <w:uiPriority w:val="37"/>
    <w:semiHidden/>
    <w:unhideWhenUsed/>
    <w:rsid w:val="00570BEC"/>
    <w:pPr>
      <w:spacing w:line="240" w:lineRule="auto"/>
      <w:jc w:val="left"/>
    </w:pPr>
    <w:rPr>
      <w:rFonts w:ascii="Times New Roman" w:eastAsia="Times New Roman" w:hAnsi="Times New Roman" w:cs="Times New Roman"/>
      <w:szCs w:val="24"/>
      <w:lang w:val="es-MX"/>
    </w:rPr>
  </w:style>
  <w:style w:type="paragraph" w:customStyle="1" w:styleId="ROMANOS">
    <w:name w:val="ROMANOS"/>
    <w:basedOn w:val="Normal"/>
    <w:link w:val="ROMANOSCar"/>
    <w:rsid w:val="00570BEC"/>
    <w:pPr>
      <w:tabs>
        <w:tab w:val="left" w:pos="720"/>
      </w:tabs>
      <w:spacing w:after="101" w:line="216" w:lineRule="exact"/>
      <w:ind w:left="720" w:hanging="432"/>
    </w:pPr>
    <w:rPr>
      <w:rFonts w:ascii="Arial" w:eastAsia="Times New Roman" w:hAnsi="Arial" w:cs="Arial"/>
      <w:sz w:val="18"/>
      <w:szCs w:val="18"/>
    </w:rPr>
  </w:style>
  <w:style w:type="character" w:customStyle="1" w:styleId="ROMANOSCar">
    <w:name w:val="ROMANOS Car"/>
    <w:link w:val="ROMANOS"/>
    <w:locked/>
    <w:rsid w:val="00570BEC"/>
    <w:rPr>
      <w:rFonts w:ascii="Arial" w:eastAsia="Times New Roman" w:hAnsi="Arial" w:cs="Arial"/>
      <w:sz w:val="18"/>
      <w:szCs w:val="18"/>
      <w:lang w:val="es-ES_tradnl" w:eastAsia="es-MX"/>
    </w:rPr>
  </w:style>
  <w:style w:type="character" w:customStyle="1" w:styleId="m1553324590483875794gmail-m8993139698400752374gmail-apple-converted-space">
    <w:name w:val="m_1553324590483875794gmail-m_8993139698400752374gmail-apple-converted-space"/>
    <w:basedOn w:val="Fuentedeprrafopredeter"/>
    <w:rsid w:val="00570BEC"/>
    <w:rPr>
      <w:rFonts w:cs="Times New Roman"/>
    </w:rPr>
  </w:style>
  <w:style w:type="character" w:customStyle="1" w:styleId="Ninguno">
    <w:name w:val="Ninguno"/>
    <w:rsid w:val="00570BEC"/>
    <w:rPr>
      <w:lang w:val="es-ES_tradnl" w:eastAsia="x-none"/>
    </w:rPr>
  </w:style>
  <w:style w:type="paragraph" w:customStyle="1" w:styleId="Cuerpo">
    <w:name w:val="Cuerpo"/>
    <w:rsid w:val="00570BEC"/>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lang w:val="de-DE" w:eastAsia="es-ES"/>
    </w:rPr>
  </w:style>
  <w:style w:type="paragraph" w:customStyle="1" w:styleId="INCISO">
    <w:name w:val="INCISO"/>
    <w:basedOn w:val="Normal"/>
    <w:rsid w:val="00570BEC"/>
    <w:pPr>
      <w:spacing w:after="101" w:line="216" w:lineRule="exact"/>
      <w:ind w:left="1080" w:hanging="360"/>
    </w:pPr>
    <w:rPr>
      <w:rFonts w:ascii="Arial" w:eastAsia="Times New Roman" w:hAnsi="Arial" w:cs="Arial"/>
      <w:sz w:val="18"/>
      <w:szCs w:val="18"/>
    </w:rPr>
  </w:style>
  <w:style w:type="paragraph" w:customStyle="1" w:styleId="m5212863947045306324gmail-msonormal">
    <w:name w:val="m_5212863947045306324gmail-msonormal"/>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ser-highlighted-active">
    <w:name w:val="user-highlighted-active"/>
    <w:basedOn w:val="Fuentedeprrafopredeter"/>
    <w:rsid w:val="00570BEC"/>
    <w:rPr>
      <w:rFonts w:cs="Times New Roman"/>
    </w:rPr>
  </w:style>
  <w:style w:type="paragraph" w:styleId="Lista">
    <w:name w:val="List"/>
    <w:basedOn w:val="Normal"/>
    <w:uiPriority w:val="99"/>
    <w:unhideWhenUsed/>
    <w:rsid w:val="00570BEC"/>
    <w:pPr>
      <w:spacing w:line="240" w:lineRule="auto"/>
      <w:ind w:left="283" w:hanging="283"/>
      <w:contextualSpacing/>
      <w:jc w:val="left"/>
    </w:pPr>
    <w:rPr>
      <w:rFonts w:ascii="Times New Roman" w:eastAsia="Times New Roman" w:hAnsi="Times New Roman" w:cs="Times New Roman"/>
      <w:szCs w:val="24"/>
    </w:rPr>
  </w:style>
  <w:style w:type="paragraph" w:styleId="Lista2">
    <w:name w:val="List 2"/>
    <w:basedOn w:val="Normal"/>
    <w:uiPriority w:val="99"/>
    <w:unhideWhenUsed/>
    <w:rsid w:val="00570BEC"/>
    <w:pPr>
      <w:spacing w:line="240" w:lineRule="auto"/>
      <w:ind w:left="566" w:hanging="283"/>
      <w:contextualSpacing/>
      <w:jc w:val="left"/>
    </w:pPr>
    <w:rPr>
      <w:rFonts w:ascii="Times New Roman" w:eastAsia="Times New Roman" w:hAnsi="Times New Roman" w:cs="Times New Roman"/>
      <w:szCs w:val="24"/>
    </w:rPr>
  </w:style>
  <w:style w:type="paragraph" w:styleId="Lista3">
    <w:name w:val="List 3"/>
    <w:basedOn w:val="Normal"/>
    <w:uiPriority w:val="99"/>
    <w:unhideWhenUsed/>
    <w:rsid w:val="00570BEC"/>
    <w:pPr>
      <w:spacing w:line="240" w:lineRule="auto"/>
      <w:ind w:left="849" w:hanging="283"/>
      <w:contextualSpacing/>
      <w:jc w:val="left"/>
    </w:pPr>
    <w:rPr>
      <w:rFonts w:ascii="Times New Roman" w:eastAsia="Times New Roman" w:hAnsi="Times New Roman" w:cs="Times New Roman"/>
      <w:szCs w:val="24"/>
    </w:rPr>
  </w:style>
  <w:style w:type="paragraph" w:styleId="Textoindependienteprimerasangra2">
    <w:name w:val="Body Text First Indent 2"/>
    <w:basedOn w:val="Sangradetextonormal"/>
    <w:link w:val="Textoindependienteprimerasangra2Car"/>
    <w:uiPriority w:val="99"/>
    <w:unhideWhenUsed/>
    <w:rsid w:val="00570BEC"/>
    <w:pPr>
      <w:spacing w:after="0" w:line="240" w:lineRule="auto"/>
      <w:ind w:left="360" w:firstLine="360"/>
      <w:jc w:val="left"/>
    </w:pPr>
    <w:rPr>
      <w:rFonts w:ascii="Times New Roman" w:eastAsia="Times New Roman" w:hAnsi="Times New Roman"/>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70BE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70BEC"/>
    <w:rPr>
      <w:rFonts w:cs="Times New Roman"/>
    </w:rPr>
  </w:style>
  <w:style w:type="character" w:customStyle="1" w:styleId="titulorubrolgt">
    <w:name w:val="titulorubrolgt"/>
    <w:basedOn w:val="Fuentedeprrafopredeter"/>
    <w:rsid w:val="00570BEC"/>
    <w:rPr>
      <w:rFonts w:cs="Times New Roman"/>
    </w:rPr>
  </w:style>
  <w:style w:type="paragraph" w:customStyle="1" w:styleId="Text">
    <w:name w:val="Text"/>
    <w:basedOn w:val="Normal"/>
    <w:link w:val="TextChar"/>
    <w:rsid w:val="00570BEC"/>
    <w:pPr>
      <w:spacing w:after="240" w:line="240" w:lineRule="auto"/>
      <w:jc w:val="left"/>
    </w:pPr>
    <w:rPr>
      <w:rFonts w:ascii="Times New Roman" w:eastAsia="Times New Roman" w:hAnsi="Times New Roman" w:cs="Times New Roman"/>
      <w:szCs w:val="20"/>
      <w:lang w:val="en-US" w:eastAsia="en-US"/>
    </w:rPr>
  </w:style>
  <w:style w:type="character" w:customStyle="1" w:styleId="TextChar">
    <w:name w:val="Text Char"/>
    <w:link w:val="Text"/>
    <w:locked/>
    <w:rsid w:val="00570BE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70BEC"/>
    <w:pPr>
      <w:ind w:left="709" w:right="709"/>
    </w:pPr>
    <w:rPr>
      <w:rFonts w:ascii="Arial" w:eastAsia="Times New Roman" w:hAnsi="Arial" w:cs="Arial"/>
      <w:b/>
      <w:bCs/>
      <w:i/>
      <w:iCs/>
      <w:sz w:val="30"/>
      <w:szCs w:val="30"/>
      <w:lang w:val="es-MX"/>
    </w:rPr>
  </w:style>
  <w:style w:type="paragraph" w:customStyle="1" w:styleId="FAFunotente1">
    <w:name w:val="FA Fu?notente1"/>
    <w:basedOn w:val="Normal"/>
    <w:next w:val="Textonotapie"/>
    <w:uiPriority w:val="99"/>
    <w:rsid w:val="00570BEC"/>
    <w:pPr>
      <w:spacing w:line="240" w:lineRule="auto"/>
      <w:jc w:val="left"/>
    </w:pPr>
    <w:rPr>
      <w:rFonts w:asciiTheme="minorHAnsi" w:eastAsia="Times New Roman" w:hAnsiTheme="minorHAnsi" w:cs="Times New Roman"/>
      <w:sz w:val="20"/>
      <w:szCs w:val="20"/>
      <w:lang w:val="es-MX" w:eastAsia="en-US"/>
    </w:rPr>
  </w:style>
  <w:style w:type="table" w:customStyle="1" w:styleId="Tablaconcuadrcula111">
    <w:name w:val="Tabla con cuadrícula111"/>
    <w:basedOn w:val="Tablanormal"/>
    <w:next w:val="Tablaconcuadrcula"/>
    <w:uiPriority w:val="59"/>
    <w:rsid w:val="00570BEC"/>
    <w:pPr>
      <w:spacing w:after="0" w:line="240" w:lineRule="auto"/>
    </w:pPr>
    <w:rPr>
      <w:rFonts w:ascii="Calibri" w:eastAsia="Times New Roman"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
    <w:name w:val="temp"/>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bold">
    <w:name w:val="bold"/>
    <w:basedOn w:val="Fuentedeprrafopredeter"/>
    <w:rsid w:val="00570BEC"/>
    <w:rPr>
      <w:rFonts w:cs="Times New Roman"/>
    </w:rPr>
  </w:style>
  <w:style w:type="paragraph" w:customStyle="1" w:styleId="ng-star-inserted">
    <w:name w:val="ng-star-inserted"/>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styleId="Saludo">
    <w:name w:val="Salutation"/>
    <w:basedOn w:val="Normal"/>
    <w:next w:val="Normal"/>
    <w:link w:val="SaludoCar"/>
    <w:uiPriority w:val="99"/>
    <w:unhideWhenUsed/>
    <w:rsid w:val="00570BEC"/>
    <w:pPr>
      <w:spacing w:line="240" w:lineRule="auto"/>
      <w:jc w:val="left"/>
    </w:pPr>
    <w:rPr>
      <w:rFonts w:ascii="Times New Roman" w:eastAsia="Times New Roman" w:hAnsi="Times New Roman" w:cs="Times New Roman"/>
      <w:szCs w:val="24"/>
      <w:lang w:val="es-MX"/>
    </w:rPr>
  </w:style>
  <w:style w:type="character" w:customStyle="1" w:styleId="SaludoCar">
    <w:name w:val="Saludo Car"/>
    <w:basedOn w:val="Fuentedeprrafopredeter"/>
    <w:link w:val="Saludo"/>
    <w:uiPriority w:val="99"/>
    <w:rsid w:val="00570BEC"/>
    <w:rPr>
      <w:rFonts w:ascii="Times New Roman" w:eastAsia="Times New Roman" w:hAnsi="Times New Roman" w:cs="Times New Roman"/>
      <w:sz w:val="24"/>
      <w:szCs w:val="24"/>
      <w:lang w:eastAsia="es-MX"/>
    </w:rPr>
  </w:style>
  <w:style w:type="character" w:customStyle="1" w:styleId="Caracteresdenotaalpie">
    <w:name w:val="Caracteres de nota al pie"/>
    <w:qFormat/>
    <w:rsid w:val="00570BEC"/>
  </w:style>
  <w:style w:type="table" w:customStyle="1" w:styleId="Tablaconcuadrcula31">
    <w:name w:val="Tabla con cuadrícula31"/>
    <w:basedOn w:val="Tablanormal"/>
    <w:next w:val="Tablaconcuadrcula"/>
    <w:uiPriority w:val="59"/>
    <w:qFormat/>
    <w:rsid w:val="00570BE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70BE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rsid w:val="00570BEC"/>
    <w:pPr>
      <w:keepNext/>
      <w:keepLines/>
      <w:spacing w:before="480" w:after="120" w:line="240" w:lineRule="auto"/>
      <w:jc w:val="left"/>
    </w:pPr>
    <w:rPr>
      <w:rFonts w:ascii="Times New Roman" w:eastAsia="Times New Roman" w:hAnsi="Times New Roman" w:cs="Times New Roman"/>
      <w:b/>
      <w:sz w:val="72"/>
      <w:szCs w:val="72"/>
    </w:rPr>
  </w:style>
  <w:style w:type="character" w:customStyle="1" w:styleId="PuestoCar">
    <w:name w:val="Puesto Car"/>
    <w:basedOn w:val="Fuentedeprrafopredeter"/>
    <w:link w:val="Puesto"/>
    <w:uiPriority w:val="10"/>
    <w:rsid w:val="00570BEC"/>
    <w:rPr>
      <w:rFonts w:ascii="Times New Roman" w:eastAsia="Times New Roman" w:hAnsi="Times New Roman" w:cs="Times New Roman"/>
      <w:b/>
      <w:sz w:val="72"/>
      <w:szCs w:val="72"/>
      <w:lang w:val="es-ES_tradnl" w:eastAsia="es-MX"/>
    </w:rPr>
  </w:style>
  <w:style w:type="paragraph" w:styleId="Subttulo">
    <w:name w:val="Subtitle"/>
    <w:basedOn w:val="Normal"/>
    <w:next w:val="Normal"/>
    <w:link w:val="SubttuloCar"/>
    <w:uiPriority w:val="11"/>
    <w:rsid w:val="00570BEC"/>
    <w:pPr>
      <w:keepNext/>
      <w:keepLines/>
      <w:spacing w:before="360" w:after="80" w:line="240" w:lineRule="auto"/>
      <w:jc w:val="left"/>
    </w:pPr>
    <w:rPr>
      <w:rFonts w:ascii="Georgia" w:eastAsia="Times New Roman" w:hAnsi="Georgia" w:cs="Georgia"/>
      <w:i/>
      <w:color w:val="666666"/>
      <w:sz w:val="48"/>
      <w:szCs w:val="48"/>
    </w:rPr>
  </w:style>
  <w:style w:type="character" w:customStyle="1" w:styleId="SubttuloCar">
    <w:name w:val="Subtítulo Car"/>
    <w:basedOn w:val="Fuentedeprrafopredeter"/>
    <w:link w:val="Subttulo"/>
    <w:uiPriority w:val="11"/>
    <w:rsid w:val="00570BEC"/>
    <w:rPr>
      <w:rFonts w:ascii="Georgia" w:eastAsia="Times New Roman" w:hAnsi="Georgia" w:cs="Georgia"/>
      <w:i/>
      <w:color w:val="666666"/>
      <w:sz w:val="48"/>
      <w:szCs w:val="48"/>
      <w:lang w:val="es-ES_tradnl" w:eastAsia="es-MX"/>
    </w:rPr>
  </w:style>
  <w:style w:type="table" w:customStyle="1" w:styleId="81">
    <w:name w:val="81"/>
    <w:basedOn w:val="TableNormal"/>
    <w:rsid w:val="00570BEC"/>
    <w:tblPr>
      <w:tblStyleRowBandSize w:val="1"/>
      <w:tblStyleColBandSize w:val="1"/>
      <w:tblCellMar>
        <w:left w:w="115" w:type="dxa"/>
        <w:right w:w="115" w:type="dxa"/>
      </w:tblCellMar>
    </w:tblPr>
  </w:style>
  <w:style w:type="table" w:customStyle="1" w:styleId="7">
    <w:name w:val="7"/>
    <w:basedOn w:val="TableNormal"/>
    <w:rsid w:val="00570BEC"/>
    <w:tblPr>
      <w:tblStyleRowBandSize w:val="1"/>
      <w:tblStyleColBandSize w:val="1"/>
      <w:tblCellMar>
        <w:left w:w="115" w:type="dxa"/>
        <w:right w:w="115" w:type="dxa"/>
      </w:tblCellMar>
    </w:tblPr>
  </w:style>
  <w:style w:type="table" w:customStyle="1" w:styleId="6">
    <w:name w:val="6"/>
    <w:basedOn w:val="TableNormal"/>
    <w:rsid w:val="00570BEC"/>
    <w:tblPr>
      <w:tblStyleRowBandSize w:val="1"/>
      <w:tblStyleColBandSize w:val="1"/>
      <w:tblCellMar>
        <w:left w:w="115" w:type="dxa"/>
        <w:right w:w="115" w:type="dxa"/>
      </w:tblCellMar>
    </w:tblPr>
  </w:style>
  <w:style w:type="table" w:customStyle="1" w:styleId="5">
    <w:name w:val="5"/>
    <w:basedOn w:val="TableNormal"/>
    <w:rsid w:val="00570BEC"/>
    <w:tblPr>
      <w:tblStyleRowBandSize w:val="1"/>
      <w:tblStyleColBandSize w:val="1"/>
      <w:tblCellMar>
        <w:left w:w="115" w:type="dxa"/>
        <w:right w:w="115" w:type="dxa"/>
      </w:tblCellMar>
    </w:tblPr>
  </w:style>
  <w:style w:type="table" w:customStyle="1" w:styleId="4">
    <w:name w:val="4"/>
    <w:basedOn w:val="TableNormal"/>
    <w:rsid w:val="00570BEC"/>
    <w:tblPr>
      <w:tblStyleRowBandSize w:val="1"/>
      <w:tblStyleColBandSize w:val="1"/>
      <w:tblCellMar>
        <w:left w:w="115" w:type="dxa"/>
        <w:right w:w="115" w:type="dxa"/>
      </w:tblCellMar>
    </w:tblPr>
  </w:style>
  <w:style w:type="table" w:customStyle="1" w:styleId="3">
    <w:name w:val="3"/>
    <w:basedOn w:val="TableNormal"/>
    <w:rsid w:val="00570BEC"/>
    <w:tblPr>
      <w:tblStyleRowBandSize w:val="1"/>
      <w:tblStyleColBandSize w:val="1"/>
      <w:tblCellMar>
        <w:left w:w="115" w:type="dxa"/>
        <w:right w:w="115" w:type="dxa"/>
      </w:tblCellMar>
    </w:tblPr>
  </w:style>
  <w:style w:type="table" w:customStyle="1" w:styleId="2">
    <w:name w:val="2"/>
    <w:basedOn w:val="TableNormal"/>
    <w:rsid w:val="00570BEC"/>
    <w:tblPr>
      <w:tblStyleRowBandSize w:val="1"/>
      <w:tblStyleColBandSize w:val="1"/>
      <w:tblCellMar>
        <w:left w:w="115" w:type="dxa"/>
        <w:right w:w="115" w:type="dxa"/>
      </w:tblCellMar>
    </w:tblPr>
  </w:style>
  <w:style w:type="table" w:customStyle="1" w:styleId="1">
    <w:name w:val="1"/>
    <w:basedOn w:val="TableNormal"/>
    <w:rsid w:val="00570BE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70BEC"/>
    <w:rPr>
      <w:rFonts w:ascii="Times New Roman" w:hAnsi="Times New Roman" w:cs="Times New Roman"/>
      <w:sz w:val="20"/>
      <w:szCs w:val="20"/>
      <w:lang w:val="x-none" w:eastAsia="es-MX"/>
    </w:rPr>
  </w:style>
  <w:style w:type="character" w:customStyle="1" w:styleId="eop">
    <w:name w:val="eop"/>
    <w:basedOn w:val="Fuentedeprrafopredeter"/>
    <w:rsid w:val="00570BEC"/>
    <w:rPr>
      <w:rFonts w:cs="Times New Roman"/>
    </w:rPr>
  </w:style>
  <w:style w:type="character" w:customStyle="1" w:styleId="m2871584667633129156gmail-apple-converted-space">
    <w:name w:val="m_2871584667633129156gmail-apple-converted-space"/>
    <w:basedOn w:val="Fuentedeprrafopredeter"/>
    <w:rsid w:val="00570BEC"/>
    <w:rPr>
      <w:rFonts w:cs="Times New Roman"/>
    </w:rPr>
  </w:style>
  <w:style w:type="character" w:customStyle="1" w:styleId="m2871584667633129156gmail-msofootnotereference">
    <w:name w:val="m_2871584667633129156gmail-msofootnotereference"/>
    <w:basedOn w:val="Fuentedeprrafopredeter"/>
    <w:rsid w:val="00570BEC"/>
    <w:rPr>
      <w:rFonts w:cs="Times New Roman"/>
    </w:rPr>
  </w:style>
  <w:style w:type="paragraph" w:customStyle="1" w:styleId="m2871584667633129156gmail-msofootnotetext">
    <w:name w:val="m_2871584667633129156gmail-msofootnotetext"/>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
    <w:name w:val="u"/>
    <w:basedOn w:val="Fuentedeprrafopredeter"/>
    <w:rsid w:val="00570BEC"/>
    <w:rPr>
      <w:rFonts w:cs="Times New Roman"/>
    </w:rPr>
  </w:style>
  <w:style w:type="paragraph" w:customStyle="1" w:styleId="rtejustify">
    <w:name w:val="rtejustify"/>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j1">
    <w:name w:val="j1"/>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7180717751901043621gmail-msofootnotereference">
    <w:name w:val="m_-7180717751901043621gmail-msofootnotereference"/>
    <w:basedOn w:val="Fuentedeprrafopredeter"/>
    <w:rsid w:val="00570BEC"/>
    <w:rPr>
      <w:rFonts w:cs="Times New Roman"/>
    </w:rPr>
  </w:style>
  <w:style w:type="character" w:customStyle="1" w:styleId="m-3579365149168697376gmail-msofootnotereference">
    <w:name w:val="m_-3579365149168697376gmail-msofootnotereference"/>
    <w:basedOn w:val="Fuentedeprrafopredeter"/>
    <w:rsid w:val="00570BEC"/>
    <w:rPr>
      <w:rFonts w:cs="Times New Roman"/>
    </w:rPr>
  </w:style>
  <w:style w:type="paragraph" w:customStyle="1" w:styleId="m-3579365149168697376gmail-msofootnotetext">
    <w:name w:val="m_-3579365149168697376gmail-msofootnotetext"/>
    <w:basedOn w:val="Normal"/>
    <w:rsid w:val="00570BE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ams">
    <w:name w:val="ams"/>
    <w:basedOn w:val="Fuentedeprrafopredeter"/>
    <w:rsid w:val="00570BEC"/>
    <w:rPr>
      <w:rFonts w:cs="Times New Roman"/>
    </w:rPr>
  </w:style>
  <w:style w:type="table" w:customStyle="1" w:styleId="Tablaconcuadrcula4">
    <w:name w:val="Tabla con cuadrícula4"/>
    <w:basedOn w:val="Tablanormal"/>
    <w:next w:val="Tablaconcuadrcula"/>
    <w:uiPriority w:val="59"/>
    <w:qFormat/>
    <w:rsid w:val="00570BE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70BE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71">
    <w:name w:val="71"/>
    <w:basedOn w:val="TableNormal"/>
    <w:rsid w:val="00570BEC"/>
    <w:tblPr>
      <w:tblStyleRowBandSize w:val="1"/>
      <w:tblStyleColBandSize w:val="1"/>
      <w:tblCellMar>
        <w:left w:w="115" w:type="dxa"/>
        <w:right w:w="115" w:type="dxa"/>
      </w:tblCellMar>
    </w:tblPr>
  </w:style>
  <w:style w:type="table" w:customStyle="1" w:styleId="61">
    <w:name w:val="61"/>
    <w:basedOn w:val="TableNormal"/>
    <w:rsid w:val="00570BEC"/>
    <w:tblPr>
      <w:tblStyleRowBandSize w:val="1"/>
      <w:tblStyleColBandSize w:val="1"/>
      <w:tblCellMar>
        <w:left w:w="115" w:type="dxa"/>
        <w:right w:w="115" w:type="dxa"/>
      </w:tblCellMar>
    </w:tblPr>
  </w:style>
  <w:style w:type="table" w:customStyle="1" w:styleId="51">
    <w:name w:val="51"/>
    <w:basedOn w:val="TableNormal"/>
    <w:rsid w:val="00570BEC"/>
    <w:tblPr>
      <w:tblStyleRowBandSize w:val="1"/>
      <w:tblStyleColBandSize w:val="1"/>
      <w:tblCellMar>
        <w:left w:w="115" w:type="dxa"/>
        <w:right w:w="115" w:type="dxa"/>
      </w:tblCellMar>
    </w:tblPr>
  </w:style>
  <w:style w:type="table" w:customStyle="1" w:styleId="41">
    <w:name w:val="41"/>
    <w:basedOn w:val="TableNormal"/>
    <w:rsid w:val="00570BEC"/>
    <w:tblPr>
      <w:tblStyleRowBandSize w:val="1"/>
      <w:tblStyleColBandSize w:val="1"/>
      <w:tblCellMar>
        <w:left w:w="115" w:type="dxa"/>
        <w:right w:w="115" w:type="dxa"/>
      </w:tblCellMar>
    </w:tblPr>
  </w:style>
  <w:style w:type="table" w:customStyle="1" w:styleId="31">
    <w:name w:val="31"/>
    <w:basedOn w:val="TableNormal"/>
    <w:rsid w:val="00570BEC"/>
    <w:tblPr>
      <w:tblStyleRowBandSize w:val="1"/>
      <w:tblStyleColBandSize w:val="1"/>
      <w:tblCellMar>
        <w:left w:w="115" w:type="dxa"/>
        <w:right w:w="115" w:type="dxa"/>
      </w:tblCellMar>
    </w:tblPr>
  </w:style>
  <w:style w:type="table" w:customStyle="1" w:styleId="21">
    <w:name w:val="21"/>
    <w:basedOn w:val="TableNormal"/>
    <w:rsid w:val="00570BEC"/>
    <w:tblPr>
      <w:tblStyleRowBandSize w:val="1"/>
      <w:tblStyleColBandSize w:val="1"/>
      <w:tblCellMar>
        <w:left w:w="115" w:type="dxa"/>
        <w:right w:w="115" w:type="dxa"/>
      </w:tblCellMar>
    </w:tblPr>
  </w:style>
  <w:style w:type="table" w:customStyle="1" w:styleId="11">
    <w:name w:val="11"/>
    <w:basedOn w:val="TableNormal"/>
    <w:rsid w:val="00570BEC"/>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70BEC"/>
    <w:pPr>
      <w:numPr>
        <w:numId w:val="73"/>
      </w:numPr>
      <w:spacing w:line="240" w:lineRule="auto"/>
      <w:contextualSpacing/>
      <w:jc w:val="left"/>
    </w:pPr>
    <w:rPr>
      <w:rFonts w:ascii="Times New Roman" w:eastAsia="Times New Roman" w:hAnsi="Times New Roman" w:cs="Times New Roman"/>
      <w:szCs w:val="24"/>
      <w:lang w:val="es-MX"/>
    </w:rPr>
  </w:style>
  <w:style w:type="character" w:customStyle="1" w:styleId="TextodegloboCar11">
    <w:name w:val="Texto de globo Car11"/>
    <w:basedOn w:val="Fuentedeprrafopredeter"/>
    <w:uiPriority w:val="99"/>
    <w:semiHidden/>
    <w:rsid w:val="00570BEC"/>
    <w:rPr>
      <w:rFonts w:ascii="Segoe UI" w:hAnsi="Segoe UI" w:cs="Segoe UI"/>
      <w:sz w:val="18"/>
      <w:szCs w:val="18"/>
    </w:rPr>
  </w:style>
  <w:style w:type="character" w:customStyle="1" w:styleId="TextocomentarioCar11">
    <w:name w:val="Texto comentario Car11"/>
    <w:basedOn w:val="Fuentedeprrafopredeter"/>
    <w:uiPriority w:val="99"/>
    <w:semiHidden/>
    <w:rsid w:val="00570BEC"/>
    <w:rPr>
      <w:rFonts w:cs="Times New Roman"/>
      <w:sz w:val="20"/>
      <w:szCs w:val="20"/>
    </w:rPr>
  </w:style>
  <w:style w:type="character" w:customStyle="1" w:styleId="AsuntodelcomentarioCar11">
    <w:name w:val="Asunto del comentario Car11"/>
    <w:basedOn w:val="TextocomentarioCar11"/>
    <w:uiPriority w:val="99"/>
    <w:semiHidden/>
    <w:rsid w:val="00570BEC"/>
    <w:rPr>
      <w:rFonts w:cs="Times New Roman"/>
      <w:b/>
      <w:bCs/>
      <w:sz w:val="20"/>
      <w:szCs w:val="20"/>
    </w:rPr>
  </w:style>
  <w:style w:type="table" w:customStyle="1" w:styleId="Tablaconcuadrcula5">
    <w:name w:val="Tabla con cuadrícula5"/>
    <w:basedOn w:val="Tablanormal"/>
    <w:next w:val="Tablaconcuadrcula"/>
    <w:uiPriority w:val="59"/>
    <w:rsid w:val="00570BE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570BE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570BEC"/>
    <w:pPr>
      <w:numPr>
        <w:numId w:val="72"/>
      </w:numPr>
    </w:pPr>
  </w:style>
  <w:style w:type="numbering" w:customStyle="1" w:styleId="Estiloimportado2">
    <w:name w:val="Estilo importado 2"/>
    <w:rsid w:val="00570BEC"/>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6328080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14041849">
      <w:bodyDiv w:val="1"/>
      <w:marLeft w:val="0"/>
      <w:marRight w:val="0"/>
      <w:marTop w:val="0"/>
      <w:marBottom w:val="0"/>
      <w:divBdr>
        <w:top w:val="none" w:sz="0" w:space="0" w:color="auto"/>
        <w:left w:val="none" w:sz="0" w:space="0" w:color="auto"/>
        <w:bottom w:val="none" w:sz="0" w:space="0" w:color="auto"/>
        <w:right w:val="none" w:sz="0" w:space="0" w:color="auto"/>
      </w:divBdr>
    </w:div>
    <w:div w:id="1091975825">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6049461">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3F76D-7884-4F22-BCC7-2F56CBDD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49</Pages>
  <Words>12364</Words>
  <Characters>68004</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2025-10-16T17:43:00Z</cp:lastPrinted>
  <dcterms:created xsi:type="dcterms:W3CDTF">2025-10-09T17:44:00Z</dcterms:created>
  <dcterms:modified xsi:type="dcterms:W3CDTF">2025-11-25T23:32:00Z</dcterms:modified>
</cp:coreProperties>
</file>