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344B0B4"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Pr>
          <w:rFonts w:ascii="Palatino Linotype" w:hAnsi="Palatino Linotype" w:cs="Arial"/>
          <w:color w:val="000000"/>
          <w:lang w:val="es-MX" w:eastAsia="es-MX"/>
        </w:rPr>
        <w:t xml:space="preserve"> </w:t>
      </w:r>
      <w:r w:rsidR="0009050D" w:rsidRPr="0035341C">
        <w:rPr>
          <w:rFonts w:ascii="Palatino Linotype" w:hAnsi="Palatino Linotype" w:cs="Arial"/>
          <w:color w:val="000000"/>
          <w:lang w:val="es-MX" w:eastAsia="es-MX"/>
        </w:rPr>
        <w:t>de</w:t>
      </w:r>
      <w:r w:rsidR="00465ECC">
        <w:rPr>
          <w:rFonts w:ascii="Palatino Linotype" w:hAnsi="Palatino Linotype" w:cs="Arial"/>
          <w:color w:val="000000"/>
          <w:lang w:val="es-MX" w:eastAsia="es-MX"/>
        </w:rPr>
        <w:t xml:space="preserve"> </w:t>
      </w:r>
      <w:bookmarkEnd w:id="0"/>
      <w:r w:rsidR="007F05D7">
        <w:rPr>
          <w:rFonts w:ascii="Palatino Linotype" w:hAnsi="Palatino Linotype" w:cs="Arial"/>
          <w:color w:val="000000"/>
          <w:lang w:val="es-MX" w:eastAsia="es-MX"/>
        </w:rPr>
        <w:t>veintisiete</w:t>
      </w:r>
      <w:r w:rsidR="0078211B">
        <w:rPr>
          <w:rFonts w:ascii="Palatino Linotype" w:hAnsi="Palatino Linotype" w:cs="Arial"/>
          <w:color w:val="000000"/>
          <w:lang w:val="es-MX" w:eastAsia="es-MX"/>
        </w:rPr>
        <w:t xml:space="preserve"> de agosto</w:t>
      </w:r>
      <w:r w:rsidR="0054060C">
        <w:rPr>
          <w:rFonts w:ascii="Palatino Linotype" w:hAnsi="Palatino Linotype" w:cs="Arial"/>
          <w:color w:val="000000"/>
          <w:lang w:val="es-MX" w:eastAsia="es-MX"/>
        </w:rPr>
        <w:t xml:space="preserve"> de</w:t>
      </w:r>
      <w:r w:rsidR="00465ECC">
        <w:rPr>
          <w:rFonts w:ascii="Palatino Linotype" w:hAnsi="Palatino Linotype" w:cs="Arial"/>
          <w:color w:val="000000"/>
          <w:lang w:val="es-MX" w:eastAsia="es-MX"/>
        </w:rPr>
        <w:t xml:space="preserv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1CA990A8" w:rsidR="007D645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7F05D7">
        <w:rPr>
          <w:rFonts w:ascii="Palatino Linotype" w:eastAsiaTheme="minorHAnsi" w:hAnsi="Palatino Linotype" w:cs="Arial"/>
          <w:b/>
          <w:lang w:val="es-MX" w:eastAsia="en-US"/>
        </w:rPr>
        <w:t>8</w:t>
      </w:r>
      <w:r w:rsidR="00AB2D75">
        <w:rPr>
          <w:rFonts w:ascii="Palatino Linotype" w:eastAsiaTheme="minorHAnsi" w:hAnsi="Palatino Linotype" w:cs="Arial"/>
          <w:b/>
          <w:lang w:val="es-MX" w:eastAsia="en-US"/>
        </w:rPr>
        <w:t>32</w:t>
      </w:r>
      <w:r w:rsidR="00556FDF">
        <w:rPr>
          <w:rFonts w:ascii="Palatino Linotype" w:eastAsiaTheme="minorHAnsi" w:hAnsi="Palatino Linotype" w:cs="Arial"/>
          <w:b/>
          <w:lang w:val="es-MX" w:eastAsia="en-US"/>
        </w:rPr>
        <w:t>0</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556FDF">
        <w:rPr>
          <w:rFonts w:ascii="Palatino Linotype" w:hAnsi="Palatino Linotype" w:cs="Arial"/>
        </w:rPr>
        <w:t>per</w:t>
      </w:r>
      <w:bookmarkStart w:id="1" w:name="_GoBack"/>
      <w:bookmarkEnd w:id="1"/>
      <w:r w:rsidR="00556FDF">
        <w:rPr>
          <w:rFonts w:ascii="Palatino Linotype" w:hAnsi="Palatino Linotype" w:cs="Arial"/>
        </w:rPr>
        <w:t>sona que manifiesta nombre con el cual dese ser identificada</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556FDF" w:rsidRPr="00556FDF">
        <w:rPr>
          <w:rFonts w:ascii="Palatino Linotype" w:eastAsiaTheme="minorHAnsi" w:hAnsi="Palatino Linotype" w:cs="Arial"/>
          <w:b/>
          <w:lang w:val="es-MX" w:eastAsia="en-US"/>
        </w:rPr>
        <w:t>Sistema Municipal para el Desarrollo Integral de la Familia de Morelos</w:t>
      </w:r>
      <w:r w:rsidR="00556FDF">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en lo subsecuente</w:t>
      </w:r>
      <w:r w:rsidR="00E342E6">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 xml:space="preserve">Sujeto Obligado, </w:t>
      </w:r>
      <w:r w:rsidRPr="0035341C">
        <w:rPr>
          <w:rFonts w:ascii="Palatino Linotype" w:eastAsiaTheme="minorHAnsi" w:hAnsi="Palatino Linotype" w:cs="Arial"/>
          <w:lang w:val="es-MX" w:eastAsia="en-US"/>
        </w:rPr>
        <w:t>se procede a dictar la presente resolución.</w:t>
      </w:r>
    </w:p>
    <w:p w14:paraId="07D110C6" w14:textId="77777777" w:rsidR="00B069EB" w:rsidRPr="00B069EB"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35341C" w:rsidRDefault="0029071C" w:rsidP="007D645B">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44F11F6B" w14:textId="77777777" w:rsidR="007D645B" w:rsidRPr="0035341C" w:rsidRDefault="007D645B" w:rsidP="007D645B">
      <w:pPr>
        <w:pStyle w:val="Sinespaciado"/>
        <w:rPr>
          <w:rFonts w:eastAsiaTheme="minorHAnsi"/>
          <w:lang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0FFAF1E9" w14:textId="06DCBEB9" w:rsidR="00503616" w:rsidRDefault="0029071C" w:rsidP="00B069EB">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EB09AE">
        <w:rPr>
          <w:rFonts w:ascii="Palatino Linotype" w:eastAsiaTheme="minorHAnsi" w:hAnsi="Palatino Linotype" w:cs="Arial"/>
          <w:szCs w:val="22"/>
          <w:lang w:val="es-MX" w:eastAsia="en-US"/>
        </w:rPr>
        <w:t>doce</w:t>
      </w:r>
      <w:r w:rsidR="00B46F3C">
        <w:rPr>
          <w:rFonts w:ascii="Palatino Linotype" w:eastAsiaTheme="minorHAnsi" w:hAnsi="Palatino Linotype" w:cs="Arial"/>
          <w:szCs w:val="22"/>
          <w:lang w:val="es-MX" w:eastAsia="en-US"/>
        </w:rPr>
        <w:t xml:space="preserve"> de junio</w:t>
      </w:r>
      <w:r w:rsidR="00A36681">
        <w:rPr>
          <w:rFonts w:ascii="Palatino Linotype" w:eastAsiaTheme="minorHAnsi" w:hAnsi="Palatino Linotype" w:cs="Arial"/>
          <w:szCs w:val="22"/>
          <w:lang w:val="es-MX" w:eastAsia="en-US"/>
        </w:rPr>
        <w:t xml:space="preserve"> </w:t>
      </w:r>
      <w:r w:rsidR="00B14416" w:rsidRPr="0035341C">
        <w:rPr>
          <w:rFonts w:ascii="Palatino Linotype" w:eastAsiaTheme="minorHAnsi" w:hAnsi="Palatino Linotype" w:cs="Arial"/>
          <w:szCs w:val="22"/>
          <w:lang w:val="es-MX" w:eastAsia="en-US"/>
        </w:rPr>
        <w:t>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w:t>
      </w:r>
      <w:proofErr w:type="gramStart"/>
      <w:r w:rsidR="00C753C2" w:rsidRPr="0035341C">
        <w:rPr>
          <w:rFonts w:ascii="Palatino Linotype" w:eastAsiaTheme="minorHAnsi" w:hAnsi="Palatino Linotype" w:cs="Arial"/>
          <w:szCs w:val="22"/>
          <w:lang w:val="es-MX" w:eastAsia="en-US"/>
        </w:rPr>
        <w:t>número</w:t>
      </w:r>
      <w:proofErr w:type="gramEnd"/>
      <w:r w:rsidR="00C753C2" w:rsidRPr="0035341C">
        <w:rPr>
          <w:rFonts w:ascii="Palatino Linotype" w:eastAsiaTheme="minorHAnsi" w:hAnsi="Palatino Linotype" w:cs="Arial"/>
          <w:szCs w:val="22"/>
          <w:lang w:val="es-MX" w:eastAsia="en-US"/>
        </w:rPr>
        <w:t xml:space="preserve"> de expediente </w:t>
      </w:r>
      <w:r w:rsidR="00EB09AE" w:rsidRPr="00EB09AE">
        <w:rPr>
          <w:rFonts w:ascii="Palatino Linotype" w:eastAsiaTheme="minorHAnsi" w:hAnsi="Palatino Linotype" w:cs="Arial"/>
          <w:b/>
          <w:bCs/>
          <w:szCs w:val="22"/>
          <w:lang w:eastAsia="en-US"/>
        </w:rPr>
        <w:t>00023/DIFMORELOS/IP/2025</w:t>
      </w:r>
      <w:r w:rsidRPr="0035341C">
        <w:rPr>
          <w:rFonts w:ascii="Palatino Linotype" w:eastAsiaTheme="minorHAnsi" w:hAnsi="Palatino Linotype" w:cs="Arial"/>
          <w:szCs w:val="22"/>
          <w:lang w:val="es-MX" w:eastAsia="en-US"/>
        </w:rPr>
        <w:t>, mediante la cual solicitó lo siguiente:</w:t>
      </w:r>
    </w:p>
    <w:p w14:paraId="213BAC49" w14:textId="77777777" w:rsidR="00B069EB" w:rsidRPr="00B069EB" w:rsidRDefault="00B069EB" w:rsidP="00B069EB">
      <w:pPr>
        <w:pStyle w:val="Sinespaciado"/>
        <w:rPr>
          <w:rFonts w:eastAsiaTheme="minorHAnsi"/>
          <w:lang w:eastAsia="en-US"/>
        </w:rPr>
      </w:pPr>
    </w:p>
    <w:p w14:paraId="69F8B288" w14:textId="5EE9778D" w:rsidR="00B069EB" w:rsidRDefault="0029071C" w:rsidP="00B069EB">
      <w:pPr>
        <w:ind w:left="284" w:right="332"/>
        <w:jc w:val="both"/>
        <w:rPr>
          <w:rFonts w:ascii="Palatino Linotype" w:hAnsi="Palatino Linotype"/>
          <w:i/>
          <w:sz w:val="22"/>
          <w:szCs w:val="20"/>
          <w:lang w:val="es-ES_tradnl"/>
        </w:rPr>
      </w:pPr>
      <w:r w:rsidRPr="0035341C">
        <w:rPr>
          <w:rFonts w:ascii="Palatino Linotype" w:hAnsi="Palatino Linotype"/>
          <w:i/>
          <w:sz w:val="22"/>
          <w:szCs w:val="20"/>
          <w:lang w:val="es-MX"/>
        </w:rPr>
        <w:t>“</w:t>
      </w:r>
      <w:r w:rsidR="00EB09AE" w:rsidRPr="00EB09AE">
        <w:rPr>
          <w:rFonts w:ascii="Palatino Linotype" w:hAnsi="Palatino Linotype"/>
          <w:i/>
          <w:sz w:val="22"/>
          <w:szCs w:val="20"/>
          <w:lang w:val="es-MX" w:eastAsia="es-MX"/>
        </w:rPr>
        <w:t>ACTAS DE TODOS LOS COMITÉS DELSISTEMA DIF MUNICIPAL DE MORELOS POR EL PERIODO ENERO A MARZO 2025</w:t>
      </w:r>
      <w:r w:rsidR="00AB2D75" w:rsidRPr="00AB2D75">
        <w:rPr>
          <w:rFonts w:ascii="Palatino Linotype" w:hAnsi="Palatino Linotype"/>
          <w:i/>
          <w:sz w:val="22"/>
          <w:szCs w:val="20"/>
          <w:lang w:val="es-MX" w:eastAsia="es-MX"/>
        </w:rPr>
        <w:t>.</w:t>
      </w:r>
      <w:r w:rsidRPr="0035341C">
        <w:rPr>
          <w:rFonts w:ascii="Palatino Linotype" w:hAnsi="Palatino Linotype"/>
          <w:i/>
          <w:sz w:val="22"/>
          <w:szCs w:val="20"/>
          <w:lang w:val="es-MX"/>
        </w:rPr>
        <w:t>”</w:t>
      </w:r>
      <w:r w:rsidRPr="0035341C">
        <w:rPr>
          <w:rFonts w:ascii="Palatino Linotype" w:hAnsi="Palatino Linotype"/>
          <w:i/>
          <w:sz w:val="22"/>
          <w:szCs w:val="20"/>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5370A232"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EB09AE">
        <w:rPr>
          <w:rFonts w:ascii="Palatino Linotype" w:eastAsiaTheme="minorHAnsi" w:hAnsi="Palatino Linotype" w:cs="Arial"/>
          <w:lang w:val="es-MX" w:eastAsia="en-US"/>
        </w:rPr>
        <w:t>treinta de junio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79E434BE" w14:textId="77777777" w:rsidR="00EB09AE" w:rsidRPr="0035341C" w:rsidRDefault="007D645B" w:rsidP="00EB09AE">
      <w:pPr>
        <w:spacing w:line="276" w:lineRule="auto"/>
        <w:ind w:left="567" w:right="567"/>
        <w:jc w:val="right"/>
        <w:rPr>
          <w:rFonts w:ascii="Palatino Linotype" w:hAnsi="Palatino Linotype"/>
          <w:i/>
          <w:sz w:val="22"/>
          <w:szCs w:val="22"/>
          <w:lang w:val="es-MX" w:eastAsia="es-MX"/>
        </w:rPr>
      </w:pPr>
      <w:r w:rsidRPr="0035341C">
        <w:rPr>
          <w:rFonts w:ascii="Palatino Linotype" w:hAnsi="Palatino Linotype"/>
          <w:i/>
          <w:sz w:val="22"/>
          <w:szCs w:val="22"/>
          <w:lang w:val="es-MX" w:eastAsia="es-MX"/>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B09AE" w:rsidRPr="00EB09AE" w14:paraId="1C7AD29C" w14:textId="77777777" w:rsidTr="00EB09AE">
        <w:trPr>
          <w:trHeight w:val="300"/>
          <w:tblCellSpacing w:w="0" w:type="dxa"/>
          <w:jc w:val="center"/>
        </w:trPr>
        <w:tc>
          <w:tcPr>
            <w:tcW w:w="0" w:type="auto"/>
            <w:vAlign w:val="center"/>
            <w:hideMark/>
          </w:tcPr>
          <w:p w14:paraId="42C86295"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r w:rsidRPr="00EB09AE">
              <w:rPr>
                <w:rFonts w:ascii="Palatino Linotype" w:hAnsi="Palatino Linotype"/>
                <w:i/>
                <w:sz w:val="22"/>
                <w:szCs w:val="22"/>
                <w:lang w:val="es-MX" w:eastAsia="es-MX"/>
              </w:rPr>
              <w:t>Folio de la solicitud: 00023/DIFMORELOS/IP/2025</w:t>
            </w:r>
          </w:p>
        </w:tc>
      </w:tr>
      <w:tr w:rsidR="00EB09AE" w:rsidRPr="00EB09AE" w14:paraId="0CF46312" w14:textId="77777777" w:rsidTr="00EB09AE">
        <w:trPr>
          <w:trHeight w:val="450"/>
          <w:tblCellSpacing w:w="0" w:type="dxa"/>
          <w:jc w:val="center"/>
        </w:trPr>
        <w:tc>
          <w:tcPr>
            <w:tcW w:w="0" w:type="auto"/>
            <w:vAlign w:val="center"/>
            <w:hideMark/>
          </w:tcPr>
          <w:p w14:paraId="2EEE7467"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2F3DCE91" w14:textId="77777777" w:rsidTr="00EB09AE">
        <w:trPr>
          <w:trHeight w:val="150"/>
          <w:tblCellSpacing w:w="0" w:type="dxa"/>
          <w:jc w:val="center"/>
        </w:trPr>
        <w:tc>
          <w:tcPr>
            <w:tcW w:w="0" w:type="auto"/>
            <w:vAlign w:val="center"/>
            <w:hideMark/>
          </w:tcPr>
          <w:p w14:paraId="1689603D" w14:textId="77777777" w:rsidR="00EB09AE" w:rsidRPr="00EB09AE" w:rsidRDefault="00EB09AE" w:rsidP="00EB09AE">
            <w:pPr>
              <w:spacing w:line="276" w:lineRule="auto"/>
              <w:ind w:left="567" w:right="567"/>
              <w:jc w:val="both"/>
              <w:rPr>
                <w:rFonts w:ascii="Palatino Linotype" w:hAnsi="Palatino Linotype"/>
                <w:i/>
                <w:sz w:val="22"/>
                <w:szCs w:val="22"/>
                <w:lang w:val="es-MX" w:eastAsia="es-MX"/>
              </w:rPr>
            </w:pPr>
            <w:r w:rsidRPr="00EB09A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B09AE" w:rsidRPr="00EB09AE" w14:paraId="7FA4A565" w14:textId="77777777" w:rsidTr="00EB09AE">
        <w:trPr>
          <w:trHeight w:val="375"/>
          <w:tblCellSpacing w:w="0" w:type="dxa"/>
          <w:jc w:val="center"/>
        </w:trPr>
        <w:tc>
          <w:tcPr>
            <w:tcW w:w="0" w:type="auto"/>
            <w:vAlign w:val="center"/>
            <w:hideMark/>
          </w:tcPr>
          <w:p w14:paraId="712A524F"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00BE1EA2" w14:textId="77777777" w:rsidTr="00EB09AE">
        <w:trPr>
          <w:trHeight w:val="150"/>
          <w:tblCellSpacing w:w="0" w:type="dxa"/>
          <w:jc w:val="center"/>
        </w:trPr>
        <w:tc>
          <w:tcPr>
            <w:tcW w:w="0" w:type="auto"/>
            <w:vAlign w:val="center"/>
            <w:hideMark/>
          </w:tcPr>
          <w:p w14:paraId="6A6A07E7" w14:textId="460B88B5" w:rsidR="00EB09AE" w:rsidRPr="00EB09AE" w:rsidRDefault="00036700" w:rsidP="00EB09AE">
            <w:pPr>
              <w:spacing w:line="276" w:lineRule="auto"/>
              <w:ind w:left="567" w:right="567"/>
              <w:jc w:val="both"/>
              <w:rPr>
                <w:rFonts w:ascii="Palatino Linotype" w:hAnsi="Palatino Linotype"/>
                <w:i/>
                <w:sz w:val="22"/>
                <w:szCs w:val="22"/>
                <w:lang w:val="es-MX" w:eastAsia="es-MX"/>
              </w:rPr>
            </w:pPr>
            <w:r>
              <w:rPr>
                <w:rFonts w:ascii="Palatino Linotype" w:hAnsi="Palatino Linotype"/>
                <w:i/>
                <w:sz w:val="22"/>
                <w:szCs w:val="22"/>
                <w:lang w:val="es-MX" w:eastAsia="es-MX"/>
              </w:rPr>
              <w:t>****</w:t>
            </w:r>
            <w:r w:rsidR="00EB09AE" w:rsidRPr="00EB09AE">
              <w:rPr>
                <w:rFonts w:ascii="Palatino Linotype" w:hAnsi="Palatino Linotype"/>
                <w:i/>
                <w:sz w:val="22"/>
                <w:szCs w:val="22"/>
                <w:lang w:val="es-MX" w:eastAsia="es-MX"/>
              </w:rPr>
              <w:t xml:space="preserve"> A través de la modalidad del SAIMEX, hago la entrega en formato PDF de 5 actas del Comité de Transparencia, generadas de enero a marzo de 2025 y que están bajo el resguardo de la Unidad de Transparencia del Sistema Municipal DIF del municipio de Morelos, Estado de México. Atentamente </w:t>
            </w:r>
            <w:proofErr w:type="spellStart"/>
            <w:r w:rsidR="00EB09AE" w:rsidRPr="00EB09AE">
              <w:rPr>
                <w:rFonts w:ascii="Palatino Linotype" w:hAnsi="Palatino Linotype"/>
                <w:i/>
                <w:sz w:val="22"/>
                <w:szCs w:val="22"/>
                <w:lang w:val="es-MX" w:eastAsia="es-MX"/>
              </w:rPr>
              <w:t>Moises</w:t>
            </w:r>
            <w:proofErr w:type="spellEnd"/>
            <w:r w:rsidR="00EB09AE" w:rsidRPr="00EB09AE">
              <w:rPr>
                <w:rFonts w:ascii="Palatino Linotype" w:hAnsi="Palatino Linotype"/>
                <w:i/>
                <w:sz w:val="22"/>
                <w:szCs w:val="22"/>
                <w:lang w:val="es-MX" w:eastAsia="es-MX"/>
              </w:rPr>
              <w:t xml:space="preserve"> Pérez Rosales Titular de la Unidad de Transparencia Se adjunta oficio para dar respuesta a solicitud de información número 00023/DIFMORELOS/IP/205 y archivos en formato PDF de actas de comités</w:t>
            </w:r>
          </w:p>
        </w:tc>
      </w:tr>
      <w:tr w:rsidR="00EB09AE" w:rsidRPr="00EB09AE" w14:paraId="4A1DD086" w14:textId="77777777" w:rsidTr="00EB09AE">
        <w:trPr>
          <w:trHeight w:val="375"/>
          <w:tblCellSpacing w:w="0" w:type="dxa"/>
          <w:jc w:val="center"/>
        </w:trPr>
        <w:tc>
          <w:tcPr>
            <w:tcW w:w="0" w:type="auto"/>
            <w:vAlign w:val="center"/>
            <w:hideMark/>
          </w:tcPr>
          <w:p w14:paraId="18A9EE0B"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3B42CE75" w14:textId="77777777" w:rsidTr="00EB09AE">
        <w:trPr>
          <w:trHeight w:val="150"/>
          <w:tblCellSpacing w:w="0" w:type="dxa"/>
          <w:jc w:val="center"/>
        </w:trPr>
        <w:tc>
          <w:tcPr>
            <w:tcW w:w="0" w:type="auto"/>
            <w:vAlign w:val="center"/>
            <w:hideMark/>
          </w:tcPr>
          <w:p w14:paraId="74D57051"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04B4C893" w14:textId="77777777" w:rsidTr="00EB09AE">
        <w:trPr>
          <w:trHeight w:val="150"/>
          <w:tblCellSpacing w:w="0" w:type="dxa"/>
          <w:jc w:val="center"/>
        </w:trPr>
        <w:tc>
          <w:tcPr>
            <w:tcW w:w="0" w:type="auto"/>
            <w:vAlign w:val="center"/>
            <w:hideMark/>
          </w:tcPr>
          <w:p w14:paraId="0CF7423D"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7EE77015" w14:textId="77777777" w:rsidTr="00EB09AE">
        <w:trPr>
          <w:trHeight w:val="150"/>
          <w:tblCellSpacing w:w="0" w:type="dxa"/>
          <w:jc w:val="center"/>
        </w:trPr>
        <w:tc>
          <w:tcPr>
            <w:tcW w:w="0" w:type="auto"/>
            <w:vAlign w:val="center"/>
            <w:hideMark/>
          </w:tcPr>
          <w:p w14:paraId="267F5B89" w14:textId="77777777" w:rsidR="00EB09AE" w:rsidRPr="00EB09AE" w:rsidRDefault="00EB09AE" w:rsidP="00EB09AE">
            <w:pPr>
              <w:spacing w:line="276" w:lineRule="auto"/>
              <w:ind w:left="567" w:right="567"/>
              <w:rPr>
                <w:rFonts w:ascii="Palatino Linotype" w:hAnsi="Palatino Linotype"/>
                <w:i/>
                <w:sz w:val="22"/>
                <w:szCs w:val="22"/>
                <w:lang w:val="es-MX" w:eastAsia="es-MX"/>
              </w:rPr>
            </w:pPr>
            <w:r w:rsidRPr="00EB09AE">
              <w:rPr>
                <w:rFonts w:ascii="Palatino Linotype" w:hAnsi="Palatino Linotype"/>
                <w:i/>
                <w:sz w:val="22"/>
                <w:szCs w:val="22"/>
                <w:lang w:val="es-MX" w:eastAsia="es-MX"/>
              </w:rPr>
              <w:t>ATENTAMENTE</w:t>
            </w:r>
          </w:p>
        </w:tc>
      </w:tr>
      <w:tr w:rsidR="00EB09AE" w:rsidRPr="00EB09AE" w14:paraId="64263E32" w14:textId="77777777" w:rsidTr="00EB09AE">
        <w:trPr>
          <w:trHeight w:val="225"/>
          <w:tblCellSpacing w:w="0" w:type="dxa"/>
          <w:jc w:val="center"/>
        </w:trPr>
        <w:tc>
          <w:tcPr>
            <w:tcW w:w="0" w:type="auto"/>
            <w:vAlign w:val="center"/>
            <w:hideMark/>
          </w:tcPr>
          <w:p w14:paraId="0FC3C341" w14:textId="77777777" w:rsidR="00EB09AE" w:rsidRPr="00EB09AE" w:rsidRDefault="00EB09AE" w:rsidP="00EB09AE">
            <w:pPr>
              <w:spacing w:line="276" w:lineRule="auto"/>
              <w:ind w:left="567" w:right="567"/>
              <w:jc w:val="right"/>
              <w:rPr>
                <w:rFonts w:ascii="Palatino Linotype" w:hAnsi="Palatino Linotype"/>
                <w:i/>
                <w:sz w:val="22"/>
                <w:szCs w:val="22"/>
                <w:lang w:val="es-MX" w:eastAsia="es-MX"/>
              </w:rPr>
            </w:pPr>
          </w:p>
        </w:tc>
      </w:tr>
      <w:tr w:rsidR="00EB09AE" w:rsidRPr="00EB09AE" w14:paraId="1AF6885E" w14:textId="77777777" w:rsidTr="00EB09AE">
        <w:trPr>
          <w:trHeight w:val="150"/>
          <w:tblCellSpacing w:w="0" w:type="dxa"/>
          <w:jc w:val="center"/>
        </w:trPr>
        <w:tc>
          <w:tcPr>
            <w:tcW w:w="0" w:type="auto"/>
            <w:vAlign w:val="center"/>
            <w:hideMark/>
          </w:tcPr>
          <w:p w14:paraId="42AB167A" w14:textId="77777777" w:rsidR="00EB09AE" w:rsidRPr="0035341C" w:rsidRDefault="00EB09AE" w:rsidP="00EB09AE">
            <w:pPr>
              <w:spacing w:line="276" w:lineRule="auto"/>
              <w:ind w:left="567" w:right="567"/>
              <w:rPr>
                <w:rFonts w:ascii="Palatino Linotype" w:hAnsi="Palatino Linotype"/>
                <w:i/>
                <w:sz w:val="22"/>
                <w:szCs w:val="22"/>
                <w:lang w:val="es-MX" w:eastAsia="es-MX"/>
              </w:rPr>
            </w:pPr>
            <w:r w:rsidRPr="00EB09AE">
              <w:rPr>
                <w:rFonts w:ascii="Palatino Linotype" w:hAnsi="Palatino Linotype"/>
                <w:i/>
                <w:sz w:val="22"/>
                <w:szCs w:val="22"/>
                <w:lang w:val="es-MX" w:eastAsia="es-MX"/>
              </w:rPr>
              <w:t xml:space="preserve">C. </w:t>
            </w:r>
            <w:proofErr w:type="spellStart"/>
            <w:r w:rsidRPr="00EB09AE">
              <w:rPr>
                <w:rFonts w:ascii="Palatino Linotype" w:hAnsi="Palatino Linotype"/>
                <w:i/>
                <w:sz w:val="22"/>
                <w:szCs w:val="22"/>
                <w:lang w:val="es-MX" w:eastAsia="es-MX"/>
              </w:rPr>
              <w:t>Moises</w:t>
            </w:r>
            <w:proofErr w:type="spellEnd"/>
            <w:r w:rsidRPr="00EB09AE">
              <w:rPr>
                <w:rFonts w:ascii="Palatino Linotype" w:hAnsi="Palatino Linotype"/>
                <w:i/>
                <w:sz w:val="22"/>
                <w:szCs w:val="22"/>
                <w:lang w:val="es-MX" w:eastAsia="es-MX"/>
              </w:rPr>
              <w:t xml:space="preserve"> Pérez Rosales</w:t>
            </w:r>
            <w:r w:rsidRPr="0035341C">
              <w:rPr>
                <w:rFonts w:ascii="Palatino Linotype" w:hAnsi="Palatino Linotype"/>
                <w:i/>
                <w:sz w:val="22"/>
                <w:szCs w:val="22"/>
                <w:lang w:val="es-MX" w:eastAsia="es-MX"/>
              </w:rPr>
              <w:t>” (Sic).</w:t>
            </w:r>
          </w:p>
          <w:p w14:paraId="2A2CFD1A" w14:textId="388A2B79" w:rsidR="00EB09AE" w:rsidRPr="00EB09AE" w:rsidRDefault="00EB09AE" w:rsidP="00EB09AE">
            <w:pPr>
              <w:spacing w:line="276" w:lineRule="auto"/>
              <w:ind w:left="567" w:right="567"/>
              <w:rPr>
                <w:rFonts w:ascii="Palatino Linotype" w:hAnsi="Palatino Linotype"/>
                <w:i/>
                <w:sz w:val="22"/>
                <w:szCs w:val="22"/>
                <w:lang w:val="es-MX" w:eastAsia="es-MX"/>
              </w:rPr>
            </w:pPr>
          </w:p>
        </w:tc>
      </w:tr>
    </w:tbl>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7933A12E" w:rsidR="007D645B" w:rsidRPr="0035341C" w:rsidRDefault="007D645B" w:rsidP="00B46F3C">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EB09AE">
        <w:rPr>
          <w:rFonts w:ascii="Palatino Linotype" w:eastAsiaTheme="minorHAnsi" w:hAnsi="Palatino Linotype" w:cs="Arial"/>
          <w:lang w:val="es-MX" w:eastAsia="en-US"/>
        </w:rPr>
        <w:t xml:space="preserve">los archivos electrónicos titulados </w:t>
      </w:r>
      <w:r w:rsidR="00EB09AE" w:rsidRPr="00EB09AE">
        <w:rPr>
          <w:rFonts w:ascii="Palatino Linotype" w:eastAsiaTheme="minorHAnsi" w:hAnsi="Palatino Linotype" w:cs="Arial"/>
          <w:lang w:val="es-MX" w:eastAsia="en-US"/>
        </w:rPr>
        <w:t xml:space="preserve">“Acta de instalación - Comité de Transparencia.pdf”, “1a. Sesión Extraordinaria - Comité de Transparencia.pdf”, “3a Sesión extraordinaria - Comité de Transparencia.pdf”, “2a Sesión Extraordinaria - Comité de Transparencia.pdf”, “1a Sesión ordinaria - </w:t>
      </w:r>
      <w:proofErr w:type="spellStart"/>
      <w:r w:rsidR="00EB09AE" w:rsidRPr="00EB09AE">
        <w:rPr>
          <w:rFonts w:ascii="Palatino Linotype" w:eastAsiaTheme="minorHAnsi" w:hAnsi="Palatino Linotype" w:cs="Arial"/>
          <w:lang w:val="es-MX" w:eastAsia="en-US"/>
        </w:rPr>
        <w:t>Comite</w:t>
      </w:r>
      <w:proofErr w:type="spellEnd"/>
      <w:r w:rsidR="00EB09AE" w:rsidRPr="00EB09AE">
        <w:rPr>
          <w:rFonts w:ascii="Palatino Linotype" w:eastAsiaTheme="minorHAnsi" w:hAnsi="Palatino Linotype" w:cs="Arial"/>
          <w:lang w:val="es-MX" w:eastAsia="en-US"/>
        </w:rPr>
        <w:t xml:space="preserve"> de Transparencia.pdf”, “ACTA DE INSTALACION MEJORA REGULATORIA.pdf”, “Acta constitutiva </w:t>
      </w:r>
      <w:proofErr w:type="spellStart"/>
      <w:r w:rsidR="00EB09AE" w:rsidRPr="00EB09AE">
        <w:rPr>
          <w:rFonts w:ascii="Palatino Linotype" w:eastAsiaTheme="minorHAnsi" w:hAnsi="Palatino Linotype" w:cs="Arial"/>
          <w:lang w:val="es-MX" w:eastAsia="en-US"/>
        </w:rPr>
        <w:t>subcomite</w:t>
      </w:r>
      <w:proofErr w:type="spellEnd"/>
      <w:r w:rsidR="00EB09AE" w:rsidRPr="00EB09AE">
        <w:rPr>
          <w:rFonts w:ascii="Palatino Linotype" w:eastAsiaTheme="minorHAnsi" w:hAnsi="Palatino Linotype" w:cs="Arial"/>
          <w:lang w:val="es-MX" w:eastAsia="en-US"/>
        </w:rPr>
        <w:t xml:space="preserve"> municipal.pdf”, “1RA SESIÓN ORDINARIA DE LOS COMITES INTERNOS DE MEJORA REGULATORIA.pdf”  y “Respuesta a solicitud </w:t>
      </w:r>
      <w:r w:rsidR="00EB09AE" w:rsidRPr="00EB09AE">
        <w:rPr>
          <w:rFonts w:ascii="Palatino Linotype" w:eastAsiaTheme="minorHAnsi" w:hAnsi="Palatino Linotype" w:cs="Arial"/>
          <w:lang w:val="es-MX" w:eastAsia="en-US"/>
        </w:rPr>
        <w:lastRenderedPageBreak/>
        <w:t>00023-DIFMORELOS-IP-2025.pdf”</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23F80899"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AB2D75">
        <w:rPr>
          <w:rFonts w:ascii="Palatino Linotype" w:eastAsiaTheme="minorHAnsi" w:hAnsi="Palatino Linotype" w:cs="Arial"/>
          <w:lang w:val="es-MX" w:eastAsia="en-US"/>
        </w:rPr>
        <w:t>nueve</w:t>
      </w:r>
      <w:r w:rsidR="00B46F3C">
        <w:rPr>
          <w:rFonts w:ascii="Palatino Linotype" w:eastAsiaTheme="minorHAnsi" w:hAnsi="Palatino Linotype" w:cs="Arial"/>
          <w:lang w:val="es-MX" w:eastAsia="en-US"/>
        </w:rPr>
        <w:t xml:space="preserve"> de julio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46F3C">
        <w:rPr>
          <w:rFonts w:ascii="Palatino Linotype" w:eastAsiaTheme="minorHAnsi" w:hAnsi="Palatino Linotype" w:cs="Arial"/>
          <w:b/>
          <w:bCs/>
          <w:lang w:val="es-MX" w:eastAsia="es-MX"/>
        </w:rPr>
        <w:t>8</w:t>
      </w:r>
      <w:r w:rsidR="00AB2D75">
        <w:rPr>
          <w:rFonts w:ascii="Palatino Linotype" w:eastAsiaTheme="minorHAnsi" w:hAnsi="Palatino Linotype" w:cs="Arial"/>
          <w:b/>
          <w:bCs/>
          <w:lang w:val="es-MX" w:eastAsia="es-MX"/>
        </w:rPr>
        <w:t>32</w:t>
      </w:r>
      <w:r w:rsidR="00036700">
        <w:rPr>
          <w:rFonts w:ascii="Palatino Linotype" w:eastAsiaTheme="minorHAnsi" w:hAnsi="Palatino Linotype" w:cs="Arial"/>
          <w:b/>
          <w:bCs/>
          <w:lang w:val="es-MX" w:eastAsia="es-MX"/>
        </w:rPr>
        <w:t>0</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0CFF97A3" w:rsidR="007D645B" w:rsidRPr="0035341C" w:rsidRDefault="007D645B" w:rsidP="00CF6F9A">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036700" w:rsidRPr="00036700">
        <w:rPr>
          <w:rFonts w:ascii="Palatino Linotype" w:eastAsiaTheme="minorHAnsi" w:hAnsi="Palatino Linotype" w:cstheme="minorBidi"/>
          <w:i/>
          <w:color w:val="000000"/>
          <w:sz w:val="22"/>
          <w:szCs w:val="22"/>
          <w:lang w:val="es-MX" w:eastAsia="en-US"/>
        </w:rPr>
        <w:t>INFORMACIÓN INCOMPLETA</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0CE02D8E" w:rsidR="007D645B" w:rsidRPr="0035341C" w:rsidRDefault="007D645B" w:rsidP="00CF6F9A">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036700" w:rsidRPr="00036700">
        <w:rPr>
          <w:rFonts w:ascii="Palatino Linotype" w:eastAsiaTheme="minorHAnsi" w:hAnsi="Palatino Linotype" w:cstheme="minorBidi"/>
          <w:i/>
          <w:color w:val="000000"/>
          <w:sz w:val="22"/>
          <w:szCs w:val="22"/>
          <w:lang w:val="es-MX" w:eastAsia="en-US"/>
        </w:rPr>
        <w:t>NO SE ENTREGAN LAS ACTAS DE ISNTALACIÓN DEL COMITE DE AQUISICIONES O EQUIVALENTE, NO SE ENTREGA EL ACTA EN LA CUAL SE NOMBRA EL PRESIDENTE HOORIFICO PARA ESTE PERIODO 2025-2027, TESORERO, DIRECTOR, NO SE ENTRAGA EN SU TOTALIDAD LA INFORMACIÓN SOLICITADA DE LO CUAL SE DEDUCE QUE SE ESTA ENVIANDO INFORMACIÓN CONVENIENTE PARA ELLOS Y QUE NO QUIEREN DAR A CANOCER</w:t>
      </w:r>
      <w:r w:rsidR="00AB2D75" w:rsidRPr="00AB2D75">
        <w:rPr>
          <w:rFonts w:ascii="Palatino Linotype" w:eastAsiaTheme="minorHAnsi" w:hAnsi="Palatino Linotype" w:cstheme="minorBidi"/>
          <w:i/>
          <w:color w:val="000000"/>
          <w:sz w:val="22"/>
          <w:szCs w:val="22"/>
          <w:lang w:val="es-MX" w:eastAsia="en-US"/>
        </w:rPr>
        <w:t>.</w:t>
      </w:r>
      <w:r w:rsidRPr="0035341C">
        <w:rPr>
          <w:rFonts w:ascii="Palatino Linotype" w:eastAsiaTheme="minorHAnsi" w:hAnsi="Palatino Linotype" w:cstheme="minorBidi"/>
          <w:i/>
          <w:color w:val="000000"/>
          <w:sz w:val="22"/>
          <w:szCs w:val="22"/>
          <w:lang w:val="es-MX" w:eastAsia="en-US"/>
        </w:rPr>
        <w:t>” (Sic)</w:t>
      </w:r>
      <w:r w:rsidR="00B46F3C">
        <w:rPr>
          <w:rFonts w:ascii="Palatino Linotype" w:eastAsiaTheme="minorHAnsi" w:hAnsi="Palatino Linotype" w:cstheme="minorBidi"/>
          <w:i/>
          <w:color w:val="000000"/>
          <w:sz w:val="22"/>
          <w:szCs w:val="22"/>
          <w:lang w:val="es-MX" w:eastAsia="en-US"/>
        </w:rPr>
        <w:t xml:space="preserve"> </w:t>
      </w:r>
    </w:p>
    <w:p w14:paraId="0CF62488" w14:textId="77777777" w:rsidR="00DB55A6" w:rsidRPr="0035341C" w:rsidRDefault="00DB55A6" w:rsidP="00C34302">
      <w:pPr>
        <w:pStyle w:val="Sinespaciado"/>
        <w:rPr>
          <w:lang w:eastAsia="es-MX"/>
        </w:rPr>
      </w:pPr>
    </w:p>
    <w:p w14:paraId="0D995F5F" w14:textId="77777777" w:rsidR="00AB2D75" w:rsidRDefault="00AB2D75" w:rsidP="007D645B">
      <w:pPr>
        <w:spacing w:line="360" w:lineRule="auto"/>
        <w:jc w:val="both"/>
        <w:rPr>
          <w:rFonts w:ascii="Palatino Linotype" w:eastAsiaTheme="minorHAnsi" w:hAnsi="Palatino Linotype" w:cs="Arial"/>
          <w:b/>
          <w:sz w:val="28"/>
          <w:lang w:val="es-MX" w:eastAsia="en-US"/>
        </w:rPr>
      </w:pPr>
    </w:p>
    <w:p w14:paraId="0FC6C2CD" w14:textId="4844AC7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41B4C8D1"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B2D75">
        <w:rPr>
          <w:rFonts w:ascii="Palatino Linotype" w:eastAsiaTheme="minorHAnsi" w:hAnsi="Palatino Linotype" w:cs="Arial"/>
          <w:lang w:val="es-MX" w:eastAsia="en-US"/>
        </w:rPr>
        <w:t>nueve</w:t>
      </w:r>
      <w:r w:rsidR="00B46F3C">
        <w:rPr>
          <w:rFonts w:ascii="Palatino Linotype" w:eastAsiaTheme="minorHAnsi" w:hAnsi="Palatino Linotype" w:cs="Arial"/>
          <w:lang w:val="es-MX" w:eastAsia="en-US"/>
        </w:rPr>
        <w:t xml:space="preserve"> de julio</w:t>
      </w:r>
      <w:r w:rsidR="00CF6F9A">
        <w:rPr>
          <w:rFonts w:ascii="Palatino Linotype" w:eastAsiaTheme="minorHAnsi" w:hAnsi="Palatino Linotype" w:cs="Arial"/>
          <w:lang w:val="es-MX" w:eastAsia="en-US"/>
        </w:rPr>
        <w:t xml:space="preserve"> </w:t>
      </w:r>
      <w:r w:rsidR="0057280C" w:rsidRPr="0035341C">
        <w:rPr>
          <w:rFonts w:ascii="Palatino Linotype" w:eastAsiaTheme="minorHAnsi" w:hAnsi="Palatino Linotype" w:cs="Arial"/>
          <w:lang w:val="es-MX" w:eastAsia="en-US"/>
        </w:rPr>
        <w:t>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6BB3EBD9"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Una vez transcurrido el término legal referido se </w:t>
      </w:r>
      <w:r w:rsidR="00B46F3C">
        <w:rPr>
          <w:rFonts w:ascii="Palatino Linotype" w:eastAsiaTheme="minorHAnsi" w:hAnsi="Palatino Linotype" w:cs="Arial"/>
          <w:lang w:val="es-MX" w:eastAsia="en-US"/>
        </w:rPr>
        <w:t xml:space="preserve">precisa que </w:t>
      </w:r>
      <w:r w:rsidR="00B14416" w:rsidRPr="0035341C">
        <w:rPr>
          <w:rFonts w:ascii="Palatino Linotype" w:eastAsiaTheme="minorHAnsi" w:hAnsi="Palatino Linotype" w:cs="Arial"/>
          <w:lang w:val="es-MX" w:eastAsia="en-US"/>
        </w:rPr>
        <w:t xml:space="preserve">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w:t>
      </w:r>
      <w:r w:rsidR="00B46F3C">
        <w:rPr>
          <w:rFonts w:ascii="Palatino Linotype" w:eastAsiaTheme="minorHAnsi" w:hAnsi="Palatino Linotype" w:cs="Arial"/>
          <w:lang w:val="es-MX" w:eastAsia="en-US"/>
        </w:rPr>
        <w:t xml:space="preserve">fue omiso en hacer llegar su </w:t>
      </w:r>
      <w:r w:rsidR="00B14416" w:rsidRPr="0035341C">
        <w:rPr>
          <w:rFonts w:ascii="Palatino Linotype" w:eastAsiaTheme="minorHAnsi" w:hAnsi="Palatino Linotype" w:cs="Arial"/>
          <w:lang w:val="es-MX" w:eastAsia="en-US"/>
        </w:rPr>
        <w:t>informe justificado</w:t>
      </w:r>
      <w:r w:rsidR="00B46F3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lang w:val="es-MX" w:eastAsia="en-US"/>
        </w:rPr>
        <w:t xml:space="preserve">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13CBD0BD" w14:textId="706BD1AD" w:rsidR="00B069EB" w:rsidRDefault="00B069EB" w:rsidP="00C34302">
      <w:pPr>
        <w:spacing w:line="360" w:lineRule="auto"/>
        <w:jc w:val="center"/>
        <w:rPr>
          <w:rFonts w:ascii="Palatino Linotype" w:eastAsiaTheme="minorHAnsi" w:hAnsi="Palatino Linotype" w:cs="Arial"/>
          <w:noProof/>
          <w:lang w:val="es-MX" w:eastAsia="es-MX"/>
        </w:rPr>
      </w:pPr>
    </w:p>
    <w:p w14:paraId="083EA58C" w14:textId="5B4943D7" w:rsidR="00B46F3C" w:rsidRDefault="00036700" w:rsidP="00C34302">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drawing>
          <wp:inline distT="0" distB="0" distL="0" distR="0" wp14:anchorId="24BC7B74" wp14:editId="56A46D3D">
            <wp:extent cx="5391397" cy="11886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402587" cy="1191163"/>
                    </a:xfrm>
                    <a:prstGeom prst="rect">
                      <a:avLst/>
                    </a:prstGeom>
                  </pic:spPr>
                </pic:pic>
              </a:graphicData>
            </a:graphic>
          </wp:inline>
        </w:drawing>
      </w:r>
    </w:p>
    <w:p w14:paraId="42D8C591" w14:textId="2CAA870D" w:rsidR="00B46F3C" w:rsidRPr="0035341C" w:rsidRDefault="00B46F3C" w:rsidP="00C34302">
      <w:pPr>
        <w:spacing w:line="360" w:lineRule="auto"/>
        <w:jc w:val="center"/>
        <w:rPr>
          <w:rFonts w:ascii="Palatino Linotype" w:eastAsiaTheme="minorHAnsi" w:hAnsi="Palatino Linotype" w:cs="Arial"/>
          <w:lang w:val="es-MX" w:eastAsia="en-US"/>
        </w:rPr>
      </w:pP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629735D1"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FA363D">
        <w:rPr>
          <w:rFonts w:ascii="Palatino Linotype" w:eastAsiaTheme="minorHAnsi" w:hAnsi="Palatino Linotype" w:cs="Arial"/>
          <w:lang w:val="es-MX" w:eastAsia="en-US"/>
        </w:rPr>
        <w:t>once de agosto</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466DEA">
        <w:rPr>
          <w:rFonts w:ascii="Palatino Linotype" w:eastAsiaTheme="minorHAnsi" w:hAnsi="Palatino Linotype" w:cs="Arial"/>
          <w:lang w:val="es-MX" w:eastAsia="en-US"/>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F81C04" w14:textId="77777777" w:rsidR="009E7625" w:rsidRDefault="009E7625" w:rsidP="00CC0B81">
      <w:pPr>
        <w:spacing w:line="360" w:lineRule="auto"/>
        <w:jc w:val="both"/>
        <w:rPr>
          <w:rFonts w:ascii="Palatino Linotype" w:eastAsiaTheme="minorHAnsi" w:hAnsi="Palatino Linotype" w:cs="Arial"/>
          <w:lang w:val="es-MX" w:eastAsia="en-US"/>
        </w:rPr>
      </w:pP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37C7B2EF" w:rsidR="0029071C" w:rsidRPr="0035341C" w:rsidRDefault="009E762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35341C">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35341C">
        <w:rPr>
          <w:rFonts w:ascii="Palatino Linotype" w:eastAsiaTheme="minorHAnsi" w:hAnsi="Palatino Linotype" w:cs="Arial"/>
          <w:lang w:val="es-MX" w:eastAsia="en-US"/>
        </w:rPr>
        <w:t>Resolutor</w:t>
      </w:r>
      <w:proofErr w:type="spellEnd"/>
      <w:r w:rsidRPr="003534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2F8D1936" w14:textId="77777777" w:rsidR="004B5F63" w:rsidRPr="0035341C"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lastRenderedPageBreak/>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Así las cosas, al no existir causas de improcedencia invocadas por las partes ni advertidas de oficio por este </w:t>
      </w:r>
      <w:proofErr w:type="spellStart"/>
      <w:r w:rsidRPr="0035341C">
        <w:rPr>
          <w:rFonts w:ascii="Palatino Linotype" w:hAnsi="Palatino Linotype" w:cs="Arial"/>
        </w:rPr>
        <w:t>Resolutor</w:t>
      </w:r>
      <w:proofErr w:type="spellEnd"/>
      <w:r w:rsidRPr="0035341C">
        <w:rPr>
          <w:rFonts w:ascii="Palatino Linotype" w:hAnsi="Palatino Linotype" w:cs="Arial"/>
        </w:rPr>
        <w:t xml:space="preserve">, se </w:t>
      </w:r>
      <w:proofErr w:type="gramStart"/>
      <w:r w:rsidRPr="0035341C">
        <w:rPr>
          <w:rFonts w:ascii="Palatino Linotype" w:hAnsi="Palatino Linotype" w:cs="Arial"/>
        </w:rPr>
        <w:t>procede</w:t>
      </w:r>
      <w:proofErr w:type="gramEnd"/>
      <w:r w:rsidRPr="0035341C">
        <w:rPr>
          <w:rFonts w:ascii="Palatino Linotype" w:hAnsi="Palatino Linotype" w:cs="Arial"/>
        </w:rPr>
        <w:t xml:space="preserv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54C45DB9" w:rsidR="0029071C" w:rsidRPr="0035341C" w:rsidRDefault="009E7625"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29071C" w:rsidRPr="0035341C">
        <w:rPr>
          <w:rFonts w:ascii="Palatino Linotype" w:hAnsi="Palatino Linotype" w:cs="Arial"/>
          <w:b/>
          <w:sz w:val="28"/>
        </w:rPr>
        <w:t>.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35341C">
        <w:rPr>
          <w:rFonts w:ascii="Palatino Linotype" w:eastAsiaTheme="minorHAnsi" w:hAnsi="Palatino Linotype" w:cs="Arial"/>
          <w:lang w:val="es-MX" w:eastAsia="en-US"/>
        </w:rPr>
        <w:lastRenderedPageBreak/>
        <w:t>Federal, Local y demás leyes aplicables en la materia, así como en los tratados 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EA38503" w14:textId="77777777" w:rsidR="009E7625" w:rsidRDefault="0029071C" w:rsidP="009E7625">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t>REQUERIMIENTOS SOLICITADOS:</w:t>
      </w:r>
      <w:r w:rsidR="00A26BD8" w:rsidRPr="0035341C">
        <w:rPr>
          <w:rFonts w:ascii="Palatino Linotype" w:eastAsiaTheme="minorHAnsi" w:hAnsi="Palatino Linotype" w:cstheme="minorBidi"/>
          <w:b/>
          <w:szCs w:val="22"/>
          <w:lang w:val="es-MX" w:eastAsia="es-MX"/>
        </w:rPr>
        <w:t xml:space="preserve"> </w:t>
      </w:r>
    </w:p>
    <w:p w14:paraId="70ADEA7B" w14:textId="55F38BFD" w:rsidR="00AB2D75" w:rsidRPr="00AB2D75" w:rsidRDefault="00AB2D75" w:rsidP="009E7625">
      <w:p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De </w:t>
      </w:r>
      <w:r w:rsidR="00036700">
        <w:rPr>
          <w:rFonts w:ascii="Palatino Linotype" w:eastAsiaTheme="minorHAnsi" w:hAnsi="Palatino Linotype" w:cstheme="minorBidi"/>
          <w:bCs/>
          <w:szCs w:val="22"/>
          <w:lang w:val="es-MX" w:eastAsia="es-MX"/>
        </w:rPr>
        <w:t>primero de</w:t>
      </w:r>
      <w:r>
        <w:rPr>
          <w:rFonts w:ascii="Palatino Linotype" w:eastAsiaTheme="minorHAnsi" w:hAnsi="Palatino Linotype" w:cstheme="minorBidi"/>
          <w:bCs/>
          <w:szCs w:val="22"/>
          <w:lang w:val="es-MX" w:eastAsia="es-MX"/>
        </w:rPr>
        <w:t xml:space="preserve"> enero</w:t>
      </w:r>
      <w:r w:rsidR="00036700">
        <w:rPr>
          <w:rFonts w:ascii="Palatino Linotype" w:eastAsiaTheme="minorHAnsi" w:hAnsi="Palatino Linotype" w:cstheme="minorBidi"/>
          <w:bCs/>
          <w:szCs w:val="22"/>
          <w:lang w:val="es-MX" w:eastAsia="es-MX"/>
        </w:rPr>
        <w:t xml:space="preserve"> al treinta y uno de </w:t>
      </w:r>
      <w:r>
        <w:rPr>
          <w:rFonts w:ascii="Palatino Linotype" w:eastAsiaTheme="minorHAnsi" w:hAnsi="Palatino Linotype" w:cstheme="minorBidi"/>
          <w:bCs/>
          <w:szCs w:val="22"/>
          <w:lang w:val="es-MX" w:eastAsia="es-MX"/>
        </w:rPr>
        <w:t>marzo</w:t>
      </w:r>
      <w:r w:rsidR="00036700">
        <w:rPr>
          <w:rFonts w:ascii="Palatino Linotype" w:eastAsiaTheme="minorHAnsi" w:hAnsi="Palatino Linotype" w:cstheme="minorBidi"/>
          <w:bCs/>
          <w:szCs w:val="22"/>
          <w:lang w:val="es-MX" w:eastAsia="es-MX"/>
        </w:rPr>
        <w:t xml:space="preserve"> de la anualidad actual</w:t>
      </w:r>
      <w:r>
        <w:rPr>
          <w:rFonts w:ascii="Palatino Linotype" w:eastAsiaTheme="minorHAnsi" w:hAnsi="Palatino Linotype" w:cstheme="minorBidi"/>
          <w:bCs/>
          <w:szCs w:val="22"/>
          <w:lang w:val="es-MX" w:eastAsia="es-MX"/>
        </w:rPr>
        <w:t>.</w:t>
      </w:r>
    </w:p>
    <w:p w14:paraId="5C9EA01F" w14:textId="152D7CE8" w:rsidR="00B069EB" w:rsidRPr="009E7625" w:rsidRDefault="00036700" w:rsidP="00306931">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Actas de todos los Comités del SMDIF de Morelos.</w:t>
      </w:r>
    </w:p>
    <w:p w14:paraId="2B2ED0A5" w14:textId="77777777" w:rsidR="00220613" w:rsidRPr="00C34302" w:rsidRDefault="00220613" w:rsidP="00220613">
      <w:pPr>
        <w:pStyle w:val="Prrafodelista"/>
        <w:spacing w:line="360" w:lineRule="auto"/>
        <w:ind w:left="720" w:right="49"/>
        <w:jc w:val="both"/>
        <w:rPr>
          <w:rFonts w:ascii="Palatino Linotype" w:eastAsiaTheme="minorHAnsi" w:hAnsi="Palatino Linotype" w:cstheme="minorBidi"/>
          <w:lang w:val="es-MX" w:eastAsia="es-MX"/>
        </w:rPr>
      </w:pPr>
    </w:p>
    <w:p w14:paraId="67474B99" w14:textId="5926C971" w:rsidR="00BF62E4"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20613">
        <w:rPr>
          <w:rFonts w:ascii="Palatino Linotype" w:eastAsiaTheme="minorHAnsi" w:hAnsi="Palatino Linotype" w:cstheme="minorBidi"/>
          <w:lang w:val="es-MX" w:eastAsia="es-MX"/>
        </w:rPr>
        <w:t xml:space="preserve"> </w:t>
      </w:r>
      <w:r w:rsidR="009E7625">
        <w:rPr>
          <w:rFonts w:ascii="Palatino Linotype" w:eastAsiaTheme="minorHAnsi" w:hAnsi="Palatino Linotype" w:cstheme="minorBidi"/>
          <w:lang w:val="es-MX" w:eastAsia="es-MX"/>
        </w:rPr>
        <w:t>a través</w:t>
      </w:r>
      <w:r w:rsidR="00BF62E4">
        <w:rPr>
          <w:rFonts w:ascii="Palatino Linotype" w:eastAsiaTheme="minorHAnsi" w:hAnsi="Palatino Linotype" w:cstheme="minorBidi"/>
          <w:lang w:val="es-MX" w:eastAsia="es-MX"/>
        </w:rPr>
        <w:t xml:space="preserve"> del SAIMEX, en los términos siguientes, aclarando que se realizó énfasis en el pronunciamiento: </w:t>
      </w:r>
    </w:p>
    <w:p w14:paraId="42128628" w14:textId="77777777" w:rsidR="00BF62E4" w:rsidRDefault="00BF62E4" w:rsidP="00DC7ADE">
      <w:pPr>
        <w:spacing w:line="360" w:lineRule="auto"/>
        <w:ind w:right="49"/>
        <w:jc w:val="both"/>
        <w:rPr>
          <w:rFonts w:ascii="Palatino Linotype" w:eastAsiaTheme="minorHAnsi" w:hAnsi="Palatino Linotype" w:cstheme="minorBidi"/>
          <w:lang w:val="es-MX" w:eastAsia="es-MX"/>
        </w:rPr>
      </w:pPr>
    </w:p>
    <w:p w14:paraId="780D0BBA" w14:textId="32ED9EE3" w:rsidR="00BF62E4" w:rsidRDefault="00BF62E4" w:rsidP="00BF62E4">
      <w:pPr>
        <w:spacing w:line="360" w:lineRule="auto"/>
        <w:ind w:left="426" w:right="332"/>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w:t>
      </w:r>
      <w:r w:rsidR="00797239" w:rsidRPr="00797239">
        <w:rPr>
          <w:rFonts w:ascii="Palatino Linotype" w:eastAsiaTheme="minorHAnsi" w:hAnsi="Palatino Linotype" w:cstheme="minorBidi"/>
          <w:i/>
          <w:iCs/>
          <w:u w:val="single"/>
          <w:lang w:eastAsia="es-MX"/>
        </w:rPr>
        <w:t>hago la entrega en formato PDF de 5 actas del Comité de Transparencia, generadas de enero a marzo de 2025</w:t>
      </w:r>
      <w:r w:rsidR="00797239" w:rsidRPr="00797239">
        <w:rPr>
          <w:rFonts w:ascii="Palatino Linotype" w:eastAsiaTheme="minorHAnsi" w:hAnsi="Palatino Linotype" w:cstheme="minorBidi"/>
          <w:i/>
          <w:iCs/>
          <w:lang w:eastAsia="es-MX"/>
        </w:rPr>
        <w:t xml:space="preserve"> y que están bajo el resguardo de la Unidad de Transparencia del Sistema Municipal DIF del municipio de Morelos </w:t>
      </w:r>
      <w:r>
        <w:rPr>
          <w:rFonts w:ascii="Palatino Linotype" w:eastAsiaTheme="minorHAnsi" w:hAnsi="Palatino Linotype" w:cstheme="minorBidi"/>
          <w:i/>
          <w:iCs/>
          <w:lang w:eastAsia="es-MX"/>
        </w:rPr>
        <w:t>(…)</w:t>
      </w:r>
      <w:r w:rsidR="00797239">
        <w:rPr>
          <w:rFonts w:ascii="Palatino Linotype" w:eastAsiaTheme="minorHAnsi" w:hAnsi="Palatino Linotype" w:cstheme="minorBidi"/>
          <w:i/>
          <w:iCs/>
          <w:lang w:eastAsia="es-MX"/>
        </w:rPr>
        <w:t xml:space="preserve"> </w:t>
      </w:r>
      <w:r w:rsidR="00797239" w:rsidRPr="00797239">
        <w:rPr>
          <w:rFonts w:ascii="Palatino Linotype" w:eastAsiaTheme="minorHAnsi" w:hAnsi="Palatino Linotype" w:cstheme="minorBidi"/>
          <w:i/>
          <w:iCs/>
          <w:lang w:eastAsia="es-MX"/>
        </w:rPr>
        <w:t>e adjunta oficio para dar respuesta a solicitud de información número 00023/DIFMORELOS/IP/205 y archivos en formato PDF de actas de comités</w:t>
      </w:r>
      <w:r w:rsidR="00797239">
        <w:rPr>
          <w:rFonts w:ascii="Palatino Linotype" w:eastAsiaTheme="minorHAnsi" w:hAnsi="Palatino Linotype" w:cstheme="minorBidi"/>
          <w:i/>
          <w:iCs/>
          <w:lang w:eastAsia="es-MX"/>
        </w:rPr>
        <w:t>.</w:t>
      </w:r>
    </w:p>
    <w:p w14:paraId="2126F2F0" w14:textId="77777777" w:rsidR="00BF62E4" w:rsidRDefault="00BF62E4" w:rsidP="00DC7ADE">
      <w:pPr>
        <w:spacing w:line="360" w:lineRule="auto"/>
        <w:ind w:right="49"/>
        <w:jc w:val="both"/>
        <w:rPr>
          <w:rFonts w:ascii="Palatino Linotype" w:eastAsiaTheme="minorHAnsi" w:hAnsi="Palatino Linotype" w:cstheme="minorBidi"/>
          <w:lang w:val="es-MX" w:eastAsia="es-MX"/>
        </w:rPr>
      </w:pPr>
    </w:p>
    <w:p w14:paraId="7BF68169" w14:textId="75EFD7DA" w:rsidR="009E7625" w:rsidRDefault="00BF62E4" w:rsidP="00DC7ADE">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Y a través</w:t>
      </w:r>
      <w:r w:rsidR="009E7625">
        <w:rPr>
          <w:rFonts w:ascii="Palatino Linotype" w:eastAsiaTheme="minorHAnsi" w:hAnsi="Palatino Linotype" w:cstheme="minorBidi"/>
          <w:lang w:val="es-MX" w:eastAsia="es-MX"/>
        </w:rPr>
        <w:t xml:space="preserve"> de</w:t>
      </w:r>
      <w:r w:rsidR="00797239">
        <w:rPr>
          <w:rFonts w:ascii="Palatino Linotype" w:eastAsiaTheme="minorHAnsi" w:hAnsi="Palatino Linotype" w:cstheme="minorBidi"/>
          <w:lang w:val="es-MX" w:eastAsia="es-MX"/>
        </w:rPr>
        <w:t xml:space="preserve"> diversos</w:t>
      </w:r>
      <w:r w:rsidR="009E7625">
        <w:rPr>
          <w:rFonts w:ascii="Palatino Linotype" w:eastAsiaTheme="minorHAnsi" w:hAnsi="Palatino Linotype" w:cstheme="minorBidi"/>
          <w:lang w:val="es-MX" w:eastAsia="es-MX"/>
        </w:rPr>
        <w:t xml:space="preserve"> </w:t>
      </w:r>
      <w:r w:rsidR="00797239">
        <w:rPr>
          <w:rFonts w:ascii="Palatino Linotype" w:eastAsiaTheme="minorHAnsi" w:hAnsi="Palatino Linotype" w:cstheme="minorBidi"/>
          <w:lang w:val="es-MX" w:eastAsia="es-MX"/>
        </w:rPr>
        <w:t>archivos</w:t>
      </w:r>
      <w:r w:rsidR="009E7625">
        <w:rPr>
          <w:rFonts w:ascii="Palatino Linotype" w:eastAsiaTheme="minorHAnsi" w:hAnsi="Palatino Linotype" w:cstheme="minorBidi"/>
          <w:lang w:val="es-MX" w:eastAsia="es-MX"/>
        </w:rPr>
        <w:t xml:space="preserve"> con título</w:t>
      </w:r>
      <w:r w:rsidR="00797239">
        <w:rPr>
          <w:rFonts w:ascii="Palatino Linotype" w:eastAsiaTheme="minorHAnsi" w:hAnsi="Palatino Linotype" w:cstheme="minorBidi"/>
          <w:lang w:val="es-MX" w:eastAsia="es-MX"/>
        </w:rPr>
        <w:t>s</w:t>
      </w:r>
      <w:r w:rsidR="009E7625">
        <w:rPr>
          <w:rFonts w:ascii="Palatino Linotype" w:eastAsiaTheme="minorHAnsi" w:hAnsi="Palatino Linotype" w:cstheme="minorBidi"/>
          <w:lang w:val="es-MX" w:eastAsia="es-MX"/>
        </w:rPr>
        <w:t xml:space="preserve"> descrito</w:t>
      </w:r>
      <w:r w:rsidR="00797239">
        <w:rPr>
          <w:rFonts w:ascii="Palatino Linotype" w:eastAsiaTheme="minorHAnsi" w:hAnsi="Palatino Linotype" w:cstheme="minorBidi"/>
          <w:lang w:val="es-MX" w:eastAsia="es-MX"/>
        </w:rPr>
        <w:t>s</w:t>
      </w:r>
      <w:r w:rsidR="009E7625">
        <w:rPr>
          <w:rFonts w:ascii="Palatino Linotype" w:eastAsiaTheme="minorHAnsi" w:hAnsi="Palatino Linotype" w:cstheme="minorBidi"/>
          <w:lang w:val="es-MX" w:eastAsia="es-MX"/>
        </w:rPr>
        <w:t xml:space="preserve"> en el aparatado de antecedentes, de</w:t>
      </w:r>
      <w:r w:rsidR="00AB2D75">
        <w:rPr>
          <w:rFonts w:ascii="Palatino Linotype" w:eastAsiaTheme="minorHAnsi" w:hAnsi="Palatino Linotype" w:cstheme="minorBidi"/>
          <w:lang w:val="es-MX" w:eastAsia="es-MX"/>
        </w:rPr>
        <w:t>l</w:t>
      </w:r>
      <w:r w:rsidR="009E7625">
        <w:rPr>
          <w:rFonts w:ascii="Palatino Linotype" w:eastAsiaTheme="minorHAnsi" w:hAnsi="Palatino Linotype" w:cstheme="minorBidi"/>
          <w:lang w:val="es-MX" w:eastAsia="es-MX"/>
        </w:rPr>
        <w:t xml:space="preserve"> cual se desprende</w:t>
      </w:r>
      <w:r w:rsidR="00797239">
        <w:rPr>
          <w:rFonts w:ascii="Palatino Linotype" w:eastAsiaTheme="minorHAnsi" w:hAnsi="Palatino Linotype" w:cstheme="minorBidi"/>
          <w:lang w:val="es-MX" w:eastAsia="es-MX"/>
        </w:rPr>
        <w:t xml:space="preserve">n los </w:t>
      </w:r>
      <w:r w:rsidR="009E7625">
        <w:rPr>
          <w:rFonts w:ascii="Palatino Linotype" w:eastAsiaTheme="minorHAnsi" w:hAnsi="Palatino Linotype" w:cstheme="minorBidi"/>
          <w:lang w:val="es-MX" w:eastAsia="es-MX"/>
        </w:rPr>
        <w:t>siguiente</w:t>
      </w:r>
      <w:r w:rsidR="00797239">
        <w:rPr>
          <w:rFonts w:ascii="Palatino Linotype" w:eastAsiaTheme="minorHAnsi" w:hAnsi="Palatino Linotype" w:cstheme="minorBidi"/>
          <w:lang w:val="es-MX" w:eastAsia="es-MX"/>
        </w:rPr>
        <w:t>s</w:t>
      </w:r>
      <w:r w:rsidR="009E7625">
        <w:rPr>
          <w:rFonts w:ascii="Palatino Linotype" w:eastAsiaTheme="minorHAnsi" w:hAnsi="Palatino Linotype" w:cstheme="minorBidi"/>
          <w:lang w:val="es-MX" w:eastAsia="es-MX"/>
        </w:rPr>
        <w:t xml:space="preserve"> documento</w:t>
      </w:r>
      <w:r w:rsidR="00797239">
        <w:rPr>
          <w:rFonts w:ascii="Palatino Linotype" w:eastAsiaTheme="minorHAnsi" w:hAnsi="Palatino Linotype" w:cstheme="minorBidi"/>
          <w:lang w:val="es-MX" w:eastAsia="es-MX"/>
        </w:rPr>
        <w:t>s</w:t>
      </w:r>
      <w:r w:rsidR="009E7625">
        <w:rPr>
          <w:rFonts w:ascii="Palatino Linotype" w:eastAsiaTheme="minorHAnsi" w:hAnsi="Palatino Linotype" w:cstheme="minorBidi"/>
          <w:lang w:val="es-MX" w:eastAsia="es-MX"/>
        </w:rPr>
        <w:t>:</w:t>
      </w:r>
    </w:p>
    <w:p w14:paraId="569303A1" w14:textId="77777777" w:rsidR="00797239" w:rsidRDefault="00797239" w:rsidP="00DC7ADE">
      <w:pPr>
        <w:spacing w:line="360" w:lineRule="auto"/>
        <w:ind w:right="49"/>
        <w:jc w:val="both"/>
        <w:rPr>
          <w:rFonts w:ascii="Palatino Linotype" w:eastAsiaTheme="minorHAnsi" w:hAnsi="Palatino Linotype" w:cstheme="minorBidi"/>
          <w:lang w:val="es-MX" w:eastAsia="es-MX"/>
        </w:rPr>
      </w:pPr>
    </w:p>
    <w:p w14:paraId="338DBD98" w14:textId="3125EB16" w:rsidR="00797239"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3E33FE">
        <w:rPr>
          <w:rFonts w:ascii="Palatino Linotype" w:eastAsiaTheme="minorHAnsi" w:hAnsi="Palatino Linotype" w:cstheme="minorBidi"/>
          <w:b/>
          <w:bCs/>
          <w:lang w:val="es-MX" w:eastAsia="es-MX"/>
        </w:rPr>
        <w:t>Acta de instalación - Comité de Transparencia</w:t>
      </w:r>
      <w:r w:rsidR="003E33FE" w:rsidRPr="003E33FE">
        <w:rPr>
          <w:rFonts w:ascii="Palatino Linotype" w:eastAsiaTheme="minorHAnsi" w:hAnsi="Palatino Linotype" w:cstheme="minorBidi"/>
          <w:b/>
          <w:bCs/>
          <w:lang w:val="es-MX" w:eastAsia="es-MX"/>
        </w:rPr>
        <w:t>.</w:t>
      </w:r>
      <w:r w:rsidR="003E33FE">
        <w:rPr>
          <w:rFonts w:ascii="Palatino Linotype" w:eastAsiaTheme="minorHAnsi" w:hAnsi="Palatino Linotype" w:cstheme="minorBidi"/>
          <w:lang w:val="es-MX" w:eastAsia="es-MX"/>
        </w:rPr>
        <w:t xml:space="preserve"> Acta de instalación del Comité de Transparencia del Sujeto Obligado. </w:t>
      </w:r>
    </w:p>
    <w:p w14:paraId="5C5788B3"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5F732C9F" w14:textId="5C04E31B" w:rsidR="003E33FE" w:rsidRPr="003E33FE"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3E33FE">
        <w:rPr>
          <w:rFonts w:ascii="Palatino Linotype" w:eastAsiaTheme="minorHAnsi" w:hAnsi="Palatino Linotype" w:cstheme="minorBidi"/>
          <w:b/>
          <w:bCs/>
          <w:lang w:val="es-MX" w:eastAsia="es-MX"/>
        </w:rPr>
        <w:t>1a. Sesión Extraordinaria - Comité de Transparencia</w:t>
      </w:r>
      <w:r w:rsidR="003E33FE" w:rsidRPr="003E33FE">
        <w:rPr>
          <w:rFonts w:ascii="Palatino Linotype" w:eastAsiaTheme="minorHAnsi" w:hAnsi="Palatino Linotype" w:cstheme="minorBidi"/>
          <w:b/>
          <w:bCs/>
          <w:lang w:val="es-MX" w:eastAsia="es-MX"/>
        </w:rPr>
        <w:t>.</w:t>
      </w:r>
      <w:r w:rsidR="003E33FE">
        <w:rPr>
          <w:rFonts w:ascii="Palatino Linotype" w:eastAsiaTheme="minorHAnsi" w:hAnsi="Palatino Linotype" w:cstheme="minorBidi"/>
          <w:lang w:val="es-MX" w:eastAsia="es-MX"/>
        </w:rPr>
        <w:t xml:space="preserve"> Acta de la Primera sesión extraordinaria del Comité de Transparencia del Sujeto Obligado y un anexo.</w:t>
      </w:r>
    </w:p>
    <w:p w14:paraId="2D35051D"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26922158" w14:textId="3C4A9823" w:rsidR="003E33FE" w:rsidRPr="003E33FE"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3E33FE">
        <w:rPr>
          <w:rFonts w:ascii="Palatino Linotype" w:eastAsiaTheme="minorHAnsi" w:hAnsi="Palatino Linotype" w:cstheme="minorBidi"/>
          <w:b/>
          <w:bCs/>
          <w:lang w:val="es-MX" w:eastAsia="es-MX"/>
        </w:rPr>
        <w:t>2a. Sesión Extraordinaria - Comité de Transparencia</w:t>
      </w:r>
      <w:r w:rsidR="003E33FE" w:rsidRPr="003E33FE">
        <w:rPr>
          <w:rFonts w:ascii="Palatino Linotype" w:eastAsiaTheme="minorHAnsi" w:hAnsi="Palatino Linotype" w:cstheme="minorBidi"/>
          <w:b/>
          <w:bCs/>
          <w:lang w:val="es-MX" w:eastAsia="es-MX"/>
        </w:rPr>
        <w:t>.</w:t>
      </w:r>
      <w:r w:rsidR="003E33FE">
        <w:rPr>
          <w:rFonts w:ascii="Palatino Linotype" w:eastAsiaTheme="minorHAnsi" w:hAnsi="Palatino Linotype" w:cstheme="minorBidi"/>
          <w:lang w:val="es-MX" w:eastAsia="es-MX"/>
        </w:rPr>
        <w:t xml:space="preserve"> Acta de la Segunda sesión extraordinaria del Comité de Transparencia del Sujeto Obligado.</w:t>
      </w:r>
    </w:p>
    <w:p w14:paraId="3977DF95"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641FE101" w14:textId="035EF3F0" w:rsidR="003E33FE" w:rsidRPr="003E33FE"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3E33FE">
        <w:rPr>
          <w:rFonts w:ascii="Palatino Linotype" w:eastAsiaTheme="minorHAnsi" w:hAnsi="Palatino Linotype" w:cstheme="minorBidi"/>
          <w:b/>
          <w:bCs/>
          <w:lang w:val="es-MX" w:eastAsia="es-MX"/>
        </w:rPr>
        <w:t>3a. Sesión Extraordinaria - Comité de Transparencia</w:t>
      </w:r>
      <w:r w:rsidR="003E33FE" w:rsidRPr="003E33FE">
        <w:rPr>
          <w:rFonts w:ascii="Palatino Linotype" w:eastAsiaTheme="minorHAnsi" w:hAnsi="Palatino Linotype" w:cstheme="minorBidi"/>
          <w:b/>
          <w:bCs/>
          <w:lang w:val="es-MX" w:eastAsia="es-MX"/>
        </w:rPr>
        <w:t>.</w:t>
      </w:r>
      <w:r w:rsidR="003E33FE">
        <w:rPr>
          <w:rFonts w:ascii="Palatino Linotype" w:eastAsiaTheme="minorHAnsi" w:hAnsi="Palatino Linotype" w:cstheme="minorBidi"/>
          <w:lang w:val="es-MX" w:eastAsia="es-MX"/>
        </w:rPr>
        <w:t xml:space="preserve"> Acta de la Tercera sesión extraordinaria del Comité de Transparencia del Sujeto Obligado, y su respectivo anexo.</w:t>
      </w:r>
    </w:p>
    <w:p w14:paraId="291A30B1"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5067D8F4" w14:textId="36A0994D" w:rsidR="00BD71C6"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3E33FE">
        <w:rPr>
          <w:rFonts w:ascii="Palatino Linotype" w:eastAsiaTheme="minorHAnsi" w:hAnsi="Palatino Linotype" w:cstheme="minorBidi"/>
          <w:b/>
          <w:bCs/>
          <w:lang w:val="es-MX" w:eastAsia="es-MX"/>
        </w:rPr>
        <w:t>ACTA DE INSTALACION MEJORA REGULATORIA</w:t>
      </w:r>
      <w:r w:rsidR="00F327DE" w:rsidRPr="003E33FE">
        <w:rPr>
          <w:rFonts w:ascii="Palatino Linotype" w:eastAsiaTheme="minorHAnsi" w:hAnsi="Palatino Linotype" w:cstheme="minorBidi"/>
          <w:b/>
          <w:bCs/>
          <w:lang w:val="es-MX" w:eastAsia="es-MX"/>
        </w:rPr>
        <w:t>.</w:t>
      </w:r>
      <w:r w:rsidR="00F327DE">
        <w:rPr>
          <w:rFonts w:ascii="Palatino Linotype" w:eastAsiaTheme="minorHAnsi" w:hAnsi="Palatino Linotype" w:cstheme="minorBidi"/>
          <w:lang w:val="es-MX" w:eastAsia="es-MX"/>
        </w:rPr>
        <w:t xml:space="preserve"> </w:t>
      </w:r>
      <w:r w:rsidR="00F327DE" w:rsidRPr="003E33FE">
        <w:rPr>
          <w:rFonts w:ascii="Palatino Linotype" w:eastAsiaTheme="minorHAnsi" w:hAnsi="Palatino Linotype" w:cstheme="minorBidi"/>
          <w:lang w:val="es-MX" w:eastAsia="es-MX"/>
        </w:rPr>
        <w:t xml:space="preserve">Acta de instalación del Comité Interno de Mejora Regulatoria. </w:t>
      </w:r>
    </w:p>
    <w:p w14:paraId="0A621A3D"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784E2485" w14:textId="264F85FD" w:rsidR="00BD71C6"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F327DE">
        <w:rPr>
          <w:rFonts w:ascii="Palatino Linotype" w:eastAsiaTheme="minorHAnsi" w:hAnsi="Palatino Linotype" w:cstheme="minorBidi"/>
          <w:b/>
          <w:bCs/>
          <w:lang w:val="es-MX" w:eastAsia="es-MX"/>
        </w:rPr>
        <w:t xml:space="preserve">1a Sesión ordinaria - </w:t>
      </w:r>
      <w:r w:rsidR="00F327DE" w:rsidRPr="00F327DE">
        <w:rPr>
          <w:rFonts w:ascii="Palatino Linotype" w:eastAsiaTheme="minorHAnsi" w:hAnsi="Palatino Linotype" w:cstheme="minorBidi"/>
          <w:b/>
          <w:bCs/>
          <w:lang w:val="es-MX" w:eastAsia="es-MX"/>
        </w:rPr>
        <w:t>Comité</w:t>
      </w:r>
      <w:r w:rsidRPr="00F327DE">
        <w:rPr>
          <w:rFonts w:ascii="Palatino Linotype" w:eastAsiaTheme="minorHAnsi" w:hAnsi="Palatino Linotype" w:cstheme="minorBidi"/>
          <w:b/>
          <w:bCs/>
          <w:lang w:val="es-MX" w:eastAsia="es-MX"/>
        </w:rPr>
        <w:t xml:space="preserve"> de Transparencia</w:t>
      </w:r>
      <w:r w:rsidR="00F327DE" w:rsidRPr="00F327DE">
        <w:rPr>
          <w:rFonts w:ascii="Palatino Linotype" w:eastAsiaTheme="minorHAnsi" w:hAnsi="Palatino Linotype" w:cstheme="minorBidi"/>
          <w:b/>
          <w:bCs/>
          <w:lang w:val="es-MX" w:eastAsia="es-MX"/>
        </w:rPr>
        <w:t>.</w:t>
      </w:r>
      <w:r w:rsidR="00F327DE">
        <w:rPr>
          <w:rFonts w:ascii="Palatino Linotype" w:eastAsiaTheme="minorHAnsi" w:hAnsi="Palatino Linotype" w:cstheme="minorBidi"/>
          <w:lang w:val="es-MX" w:eastAsia="es-MX"/>
        </w:rPr>
        <w:t xml:space="preserve"> </w:t>
      </w:r>
      <w:r w:rsidR="00F327DE" w:rsidRPr="00F327DE">
        <w:rPr>
          <w:rFonts w:ascii="Palatino Linotype" w:eastAsiaTheme="minorHAnsi" w:hAnsi="Palatino Linotype" w:cstheme="minorBidi"/>
          <w:lang w:val="es-MX" w:eastAsia="es-MX"/>
        </w:rPr>
        <w:t xml:space="preserve">Acta de la primera sesión ordinaria del Comité de Transparencia del </w:t>
      </w:r>
      <w:r w:rsidR="00F327DE" w:rsidRPr="00F327DE">
        <w:rPr>
          <w:rFonts w:ascii="Palatino Linotype" w:hAnsi="Palatino Linotype"/>
          <w:sz w:val="22"/>
          <w:szCs w:val="22"/>
        </w:rPr>
        <w:t>Sistema Municipal para el Desarrollo Integral de la Familia de Morelos.</w:t>
      </w:r>
    </w:p>
    <w:p w14:paraId="0A57925A"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3BD3B1F3" w14:textId="77777777" w:rsidR="009543AA" w:rsidRPr="009543AA"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9543AA">
        <w:rPr>
          <w:rFonts w:ascii="Palatino Linotype" w:eastAsiaTheme="minorHAnsi" w:hAnsi="Palatino Linotype" w:cstheme="minorBidi"/>
          <w:b/>
          <w:bCs/>
          <w:lang w:val="es-MX" w:eastAsia="es-MX"/>
        </w:rPr>
        <w:t>1RA SESIÓN ORDINARIA DE LOS COMITES INTERNOS DE MEJORA REGULATORIA</w:t>
      </w:r>
      <w:r w:rsidR="009543AA" w:rsidRPr="009543AA">
        <w:rPr>
          <w:rFonts w:ascii="Palatino Linotype" w:eastAsiaTheme="minorHAnsi" w:hAnsi="Palatino Linotype" w:cstheme="minorBidi"/>
          <w:b/>
          <w:bCs/>
          <w:lang w:val="es-MX" w:eastAsia="es-MX"/>
        </w:rPr>
        <w:t>.</w:t>
      </w:r>
      <w:r w:rsidR="009543AA">
        <w:rPr>
          <w:rFonts w:ascii="Palatino Linotype" w:eastAsiaTheme="minorHAnsi" w:hAnsi="Palatino Linotype" w:cstheme="minorBidi"/>
          <w:lang w:val="es-MX" w:eastAsia="es-MX"/>
        </w:rPr>
        <w:t xml:space="preserve"> Acta de la primera sesión ordinaria del comité interno del </w:t>
      </w:r>
      <w:r w:rsidR="009543AA" w:rsidRPr="00556FDF">
        <w:rPr>
          <w:rFonts w:ascii="Palatino Linotype" w:hAnsi="Palatino Linotype"/>
          <w:sz w:val="22"/>
          <w:szCs w:val="22"/>
        </w:rPr>
        <w:t>Sistema Municipal para el Desarrollo Integral de la Familia de Morelos</w:t>
      </w:r>
      <w:r w:rsidR="009543AA">
        <w:rPr>
          <w:rFonts w:ascii="Palatino Linotype" w:hAnsi="Palatino Linotype"/>
          <w:sz w:val="22"/>
          <w:szCs w:val="22"/>
        </w:rPr>
        <w:t xml:space="preserve">. </w:t>
      </w:r>
    </w:p>
    <w:p w14:paraId="08D0DCDD"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44FBEE7A" w14:textId="75AF709C" w:rsidR="00BD71C6" w:rsidRPr="009543AA"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9543AA">
        <w:rPr>
          <w:rFonts w:ascii="Palatino Linotype" w:eastAsiaTheme="minorHAnsi" w:hAnsi="Palatino Linotype" w:cstheme="minorBidi"/>
          <w:b/>
          <w:bCs/>
          <w:lang w:val="es-MX" w:eastAsia="es-MX"/>
        </w:rPr>
        <w:lastRenderedPageBreak/>
        <w:t xml:space="preserve">Acta constitutiva </w:t>
      </w:r>
      <w:proofErr w:type="spellStart"/>
      <w:r w:rsidRPr="009543AA">
        <w:rPr>
          <w:rFonts w:ascii="Palatino Linotype" w:eastAsiaTheme="minorHAnsi" w:hAnsi="Palatino Linotype" w:cstheme="minorBidi"/>
          <w:b/>
          <w:bCs/>
          <w:lang w:val="es-MX" w:eastAsia="es-MX"/>
        </w:rPr>
        <w:t>subcomite</w:t>
      </w:r>
      <w:proofErr w:type="spellEnd"/>
      <w:r w:rsidRPr="009543AA">
        <w:rPr>
          <w:rFonts w:ascii="Palatino Linotype" w:eastAsiaTheme="minorHAnsi" w:hAnsi="Palatino Linotype" w:cstheme="minorBidi"/>
          <w:b/>
          <w:bCs/>
          <w:lang w:val="es-MX" w:eastAsia="es-MX"/>
        </w:rPr>
        <w:t xml:space="preserve"> municipal.</w:t>
      </w:r>
      <w:r>
        <w:rPr>
          <w:rFonts w:ascii="Palatino Linotype" w:eastAsiaTheme="minorHAnsi" w:hAnsi="Palatino Linotype" w:cstheme="minorBidi"/>
          <w:lang w:val="es-MX" w:eastAsia="es-MX"/>
        </w:rPr>
        <w:t xml:space="preserve"> Acta </w:t>
      </w:r>
      <w:r w:rsidR="009543AA">
        <w:rPr>
          <w:rFonts w:ascii="Palatino Linotype" w:eastAsiaTheme="minorHAnsi" w:hAnsi="Palatino Linotype" w:cstheme="minorBidi"/>
          <w:lang w:val="es-MX" w:eastAsia="es-MX"/>
        </w:rPr>
        <w:t>constitutiva</w:t>
      </w:r>
      <w:r>
        <w:rPr>
          <w:rFonts w:ascii="Palatino Linotype" w:eastAsiaTheme="minorHAnsi" w:hAnsi="Palatino Linotype" w:cstheme="minorBidi"/>
          <w:lang w:val="es-MX" w:eastAsia="es-MX"/>
        </w:rPr>
        <w:t xml:space="preserve"> del subcomité municipal de atención </w:t>
      </w:r>
      <w:r w:rsidR="009543AA">
        <w:rPr>
          <w:rFonts w:ascii="Palatino Linotype" w:eastAsiaTheme="minorHAnsi" w:hAnsi="Palatino Linotype" w:cstheme="minorBidi"/>
          <w:lang w:val="es-MX" w:eastAsia="es-MX"/>
        </w:rPr>
        <w:t xml:space="preserve">a población en condiciones de emergencia del </w:t>
      </w:r>
      <w:r w:rsidR="009543AA" w:rsidRPr="00556FDF">
        <w:rPr>
          <w:rFonts w:ascii="Palatino Linotype" w:hAnsi="Palatino Linotype"/>
          <w:sz w:val="22"/>
          <w:szCs w:val="22"/>
        </w:rPr>
        <w:t>Sistema Municipal para el Desarrollo Integral de la Familia de Morelos</w:t>
      </w:r>
      <w:r w:rsidR="009543AA">
        <w:rPr>
          <w:rFonts w:ascii="Palatino Linotype" w:hAnsi="Palatino Linotype"/>
          <w:sz w:val="22"/>
          <w:szCs w:val="22"/>
        </w:rPr>
        <w:t xml:space="preserve">. </w:t>
      </w:r>
    </w:p>
    <w:p w14:paraId="565CBDDA" w14:textId="77777777" w:rsidR="009543AA" w:rsidRPr="00BD71C6" w:rsidRDefault="009543AA" w:rsidP="009543AA">
      <w:pPr>
        <w:pStyle w:val="Prrafodelista"/>
        <w:spacing w:line="360" w:lineRule="auto"/>
        <w:ind w:left="720" w:right="49"/>
        <w:jc w:val="both"/>
        <w:rPr>
          <w:rFonts w:ascii="Palatino Linotype" w:eastAsiaTheme="minorHAnsi" w:hAnsi="Palatino Linotype" w:cstheme="minorBidi"/>
          <w:lang w:val="es-MX" w:eastAsia="es-MX"/>
        </w:rPr>
      </w:pPr>
    </w:p>
    <w:p w14:paraId="48EEB455" w14:textId="7E186C64" w:rsidR="00BD71C6" w:rsidRDefault="00BD71C6" w:rsidP="00306931">
      <w:pPr>
        <w:pStyle w:val="Prrafodelista"/>
        <w:numPr>
          <w:ilvl w:val="0"/>
          <w:numId w:val="5"/>
        </w:numPr>
        <w:spacing w:line="360" w:lineRule="auto"/>
        <w:ind w:right="49"/>
        <w:jc w:val="both"/>
        <w:rPr>
          <w:rFonts w:ascii="Palatino Linotype" w:eastAsiaTheme="minorHAnsi" w:hAnsi="Palatino Linotype" w:cstheme="minorBidi"/>
          <w:lang w:val="es-MX" w:eastAsia="es-MX"/>
        </w:rPr>
      </w:pPr>
      <w:r w:rsidRPr="00CC0A7A">
        <w:rPr>
          <w:rFonts w:ascii="Palatino Linotype" w:eastAsiaTheme="minorHAnsi" w:hAnsi="Palatino Linotype" w:cstheme="minorBidi"/>
          <w:b/>
          <w:bCs/>
          <w:lang w:val="es-MX" w:eastAsia="es-MX"/>
        </w:rPr>
        <w:t>Respuesta a solicitud 00023-DIFMORELOS-IP-2025</w:t>
      </w:r>
      <w:r w:rsidR="00CC0A7A" w:rsidRPr="00CC0A7A">
        <w:rPr>
          <w:rFonts w:ascii="Palatino Linotype" w:eastAsiaTheme="minorHAnsi" w:hAnsi="Palatino Linotype" w:cstheme="minorBidi"/>
          <w:b/>
          <w:bCs/>
          <w:lang w:val="es-MX" w:eastAsia="es-MX"/>
        </w:rPr>
        <w:t>.</w:t>
      </w:r>
      <w:r w:rsidR="00CC0A7A">
        <w:rPr>
          <w:rFonts w:ascii="Palatino Linotype" w:eastAsiaTheme="minorHAnsi" w:hAnsi="Palatino Linotype" w:cstheme="minorBidi"/>
          <w:lang w:val="es-MX" w:eastAsia="es-MX"/>
        </w:rPr>
        <w:t xml:space="preserve"> Oficio SMDIF/0148/16/2025, emitido por el Director del Sistema Municipal DIF, en el cual menciona que la información se encuentra disponible y será entregada en la modalidad seleccionada.</w:t>
      </w:r>
    </w:p>
    <w:p w14:paraId="2F9B8CF1" w14:textId="77777777" w:rsidR="00CC0A7A" w:rsidRPr="00CC0A7A" w:rsidRDefault="00CC0A7A" w:rsidP="00CC0A7A">
      <w:pPr>
        <w:pStyle w:val="Prrafodelista"/>
        <w:rPr>
          <w:rFonts w:ascii="Palatino Linotype" w:eastAsiaTheme="minorHAnsi" w:hAnsi="Palatino Linotype" w:cstheme="minorBidi"/>
          <w:lang w:val="es-MX" w:eastAsia="es-MX"/>
        </w:rPr>
      </w:pPr>
    </w:p>
    <w:p w14:paraId="3116084D" w14:textId="77777777" w:rsidR="00AB2D75" w:rsidRDefault="00AB2D75" w:rsidP="00AB2D75">
      <w:pPr>
        <w:spacing w:line="360" w:lineRule="auto"/>
        <w:ind w:right="49"/>
        <w:jc w:val="both"/>
        <w:rPr>
          <w:rFonts w:ascii="Palatino Linotype" w:eastAsiaTheme="minorHAnsi" w:hAnsi="Palatino Linotype" w:cstheme="minorBidi"/>
          <w:lang w:val="es-MX" w:eastAsia="es-MX"/>
        </w:rPr>
      </w:pPr>
    </w:p>
    <w:p w14:paraId="128451AB" w14:textId="4B08FC7F" w:rsidR="006B1080" w:rsidRDefault="00E11B18" w:rsidP="00A76C65">
      <w:pPr>
        <w:spacing w:line="360" w:lineRule="auto"/>
        <w:ind w:right="141"/>
        <w:jc w:val="both"/>
        <w:rPr>
          <w:rFonts w:ascii="Palatino Linotype" w:eastAsiaTheme="minorHAnsi" w:hAnsi="Palatino Linotype" w:cs="Arial"/>
          <w:bCs/>
          <w:i/>
          <w:lang w:val="es-MX" w:eastAsia="en-US"/>
        </w:rPr>
      </w:pPr>
      <w:r w:rsidRPr="00954477">
        <w:rPr>
          <w:rFonts w:ascii="Palatino Linotype" w:eastAsiaTheme="minorHAnsi" w:hAnsi="Palatino Linotype" w:cs="Arial"/>
          <w:bCs/>
          <w:lang w:val="es-MX" w:eastAsia="en-US"/>
        </w:rPr>
        <w:t>Es así que derivado de la respuesta emitida por</w:t>
      </w:r>
      <w:r w:rsidR="006B1080" w:rsidRPr="00954477">
        <w:rPr>
          <w:rFonts w:ascii="Palatino Linotype" w:eastAsiaTheme="minorHAnsi" w:hAnsi="Palatino Linotype" w:cs="Arial"/>
          <w:bCs/>
          <w:lang w:val="es-MX" w:eastAsia="en-US"/>
        </w:rPr>
        <w:t xml:space="preserve"> el </w:t>
      </w:r>
      <w:r w:rsidRPr="00954477">
        <w:rPr>
          <w:rFonts w:ascii="Palatino Linotype" w:eastAsiaTheme="minorHAnsi" w:hAnsi="Palatino Linotype" w:cs="Arial"/>
          <w:b/>
          <w:bCs/>
          <w:lang w:val="es-MX" w:eastAsia="en-US"/>
        </w:rPr>
        <w:t>Sujeto Obligado</w:t>
      </w:r>
      <w:r w:rsidRPr="00954477">
        <w:rPr>
          <w:rFonts w:ascii="Palatino Linotype" w:eastAsiaTheme="minorHAnsi" w:hAnsi="Palatino Linotype" w:cs="Arial"/>
          <w:bCs/>
          <w:lang w:val="es-MX" w:eastAsia="en-US"/>
        </w:rPr>
        <w:t>,</w:t>
      </w:r>
      <w:r w:rsidR="0073033B" w:rsidRPr="00954477">
        <w:rPr>
          <w:rFonts w:ascii="Palatino Linotype" w:eastAsiaTheme="minorHAnsi" w:hAnsi="Palatino Linotype" w:cs="Arial"/>
          <w:bCs/>
          <w:lang w:val="es-MX" w:eastAsia="en-US"/>
        </w:rPr>
        <w:t xml:space="preserve"> la parte </w:t>
      </w:r>
      <w:r w:rsidRPr="00954477">
        <w:rPr>
          <w:rFonts w:ascii="Palatino Linotype" w:eastAsiaTheme="minorHAnsi" w:hAnsi="Palatino Linotype" w:cs="Arial"/>
          <w:b/>
          <w:bCs/>
          <w:lang w:val="es-MX" w:eastAsia="en-US"/>
        </w:rPr>
        <w:t>Recurrente</w:t>
      </w:r>
      <w:r w:rsidRPr="00954477">
        <w:rPr>
          <w:rFonts w:ascii="Palatino Linotype" w:eastAsiaTheme="minorHAnsi" w:hAnsi="Palatino Linotype" w:cs="Arial"/>
          <w:bCs/>
          <w:lang w:val="es-MX" w:eastAsia="en-US"/>
        </w:rPr>
        <w:t xml:space="preserve">, interpuso el presente recurso de revisión, señalando sustancialmente como </w:t>
      </w:r>
      <w:r w:rsidR="00CC0A7A">
        <w:rPr>
          <w:rFonts w:ascii="Palatino Linotype" w:eastAsiaTheme="minorHAnsi" w:hAnsi="Palatino Linotype" w:cs="Arial"/>
          <w:bCs/>
          <w:lang w:val="es-MX" w:eastAsia="en-US"/>
        </w:rPr>
        <w:t>acto impugnado: “</w:t>
      </w:r>
      <w:r w:rsidR="00CC0A7A" w:rsidRPr="00CC0A7A">
        <w:rPr>
          <w:rFonts w:ascii="Palatino Linotype" w:eastAsiaTheme="minorHAnsi" w:hAnsi="Palatino Linotype" w:cs="Arial"/>
          <w:bCs/>
          <w:i/>
          <w:iCs/>
          <w:lang w:val="es-MX" w:eastAsia="en-US"/>
        </w:rPr>
        <w:t>INFORMACIÓN INCOMPLETA</w:t>
      </w:r>
      <w:r w:rsidR="00CC0A7A">
        <w:rPr>
          <w:rFonts w:ascii="Palatino Linotype" w:eastAsiaTheme="minorHAnsi" w:hAnsi="Palatino Linotype" w:cs="Arial"/>
          <w:bCs/>
          <w:lang w:val="es-MX" w:eastAsia="en-US"/>
        </w:rPr>
        <w:t xml:space="preserve">” </w:t>
      </w:r>
      <w:r w:rsidRPr="00954477">
        <w:rPr>
          <w:rFonts w:ascii="Palatino Linotype" w:eastAsiaTheme="minorHAnsi" w:hAnsi="Palatino Linotype" w:cs="Arial"/>
          <w:bCs/>
          <w:lang w:val="es-MX" w:eastAsia="en-US"/>
        </w:rPr>
        <w:t>su</w:t>
      </w:r>
      <w:r w:rsidR="00FA0962" w:rsidRPr="00954477">
        <w:rPr>
          <w:rFonts w:ascii="Palatino Linotype" w:eastAsiaTheme="minorHAnsi" w:hAnsi="Palatino Linotype" w:cs="Arial"/>
          <w:bCs/>
          <w:lang w:val="es-MX" w:eastAsia="en-US"/>
        </w:rPr>
        <w:t>s</w:t>
      </w:r>
      <w:r w:rsidR="006A2694" w:rsidRPr="00954477">
        <w:rPr>
          <w:rFonts w:ascii="Palatino Linotype" w:eastAsiaTheme="minorHAnsi" w:hAnsi="Palatino Linotype" w:cs="Arial"/>
          <w:bCs/>
          <w:lang w:val="es-MX" w:eastAsia="en-US"/>
        </w:rPr>
        <w:t xml:space="preserve"> </w:t>
      </w:r>
      <w:r w:rsidR="00FA0962" w:rsidRPr="00954477">
        <w:rPr>
          <w:rFonts w:ascii="Palatino Linotype" w:eastAsiaTheme="minorHAnsi" w:hAnsi="Palatino Linotype" w:cs="Arial"/>
          <w:bCs/>
          <w:lang w:val="es-MX" w:eastAsia="en-US"/>
        </w:rPr>
        <w:t>razones o motivos de inconformidad</w:t>
      </w:r>
      <w:r w:rsidRPr="00954477">
        <w:rPr>
          <w:rFonts w:ascii="Palatino Linotype" w:eastAsiaTheme="minorHAnsi" w:hAnsi="Palatino Linotype" w:cs="Arial"/>
          <w:bCs/>
          <w:lang w:val="es-MX" w:eastAsia="en-US"/>
        </w:rPr>
        <w:t>, lo siguiente:</w:t>
      </w:r>
      <w:r w:rsidR="00E9680B" w:rsidRPr="00954477">
        <w:rPr>
          <w:rFonts w:ascii="Palatino Linotype" w:eastAsiaTheme="minorHAnsi" w:hAnsi="Palatino Linotype" w:cs="Arial"/>
          <w:bCs/>
          <w:lang w:val="es-MX" w:eastAsia="en-US"/>
        </w:rPr>
        <w:t xml:space="preserve"> </w:t>
      </w:r>
      <w:r w:rsidRPr="00954477">
        <w:rPr>
          <w:rFonts w:ascii="Palatino Linotype" w:eastAsiaTheme="minorHAnsi" w:hAnsi="Palatino Linotype" w:cs="Arial"/>
          <w:bCs/>
          <w:i/>
          <w:lang w:val="es-MX" w:eastAsia="en-US"/>
        </w:rPr>
        <w:t>“</w:t>
      </w:r>
      <w:r w:rsidR="00CC0A7A" w:rsidRPr="00903509">
        <w:rPr>
          <w:rFonts w:ascii="Palatino Linotype" w:eastAsiaTheme="minorHAnsi" w:hAnsi="Palatino Linotype" w:cs="Arial"/>
          <w:i/>
          <w:u w:val="single"/>
          <w:lang w:val="es-MX" w:eastAsia="en-US"/>
        </w:rPr>
        <w:t>NO SE ENTREGAN LAS ACTAS DE ISNTALACIÓN DEL COMITE DE AQUISICIONES</w:t>
      </w:r>
      <w:r w:rsidR="00CC0A7A" w:rsidRPr="00CC0A7A">
        <w:rPr>
          <w:rFonts w:ascii="Palatino Linotype" w:eastAsiaTheme="minorHAnsi" w:hAnsi="Palatino Linotype" w:cs="Arial"/>
          <w:i/>
          <w:lang w:val="es-MX" w:eastAsia="en-US"/>
        </w:rPr>
        <w:t xml:space="preserve"> O EQUIVALENTE, NO SE ENTREGA </w:t>
      </w:r>
      <w:r w:rsidR="00CC0A7A" w:rsidRPr="00903509">
        <w:rPr>
          <w:rFonts w:ascii="Palatino Linotype" w:eastAsiaTheme="minorHAnsi" w:hAnsi="Palatino Linotype" w:cs="Arial"/>
          <w:i/>
          <w:u w:val="single"/>
          <w:lang w:val="es-MX" w:eastAsia="en-US"/>
        </w:rPr>
        <w:t>EL ACTA EN LA CUAL SE NOMBRA EL PRESIDENTE HOORIFICO</w:t>
      </w:r>
      <w:r w:rsidR="00CC0A7A" w:rsidRPr="00CC0A7A">
        <w:rPr>
          <w:rFonts w:ascii="Palatino Linotype" w:eastAsiaTheme="minorHAnsi" w:hAnsi="Palatino Linotype" w:cs="Arial"/>
          <w:i/>
          <w:lang w:val="es-MX" w:eastAsia="en-US"/>
        </w:rPr>
        <w:t xml:space="preserve"> PARA ESTE PERIODO 2025-2027, TESORERO, DIRECTOR, NO SE ENTRAGA EN SU TOTALIDAD LA INFORMACIÓN SOLICITADA DE LO CUAL SE DEDUCE QUE SE ESTA ENVIANDO INFORMACIÓN CONVENIENTE PARA ELLOS Y QUE NO QUIEREN DAR A CANOCER</w:t>
      </w:r>
      <w:r w:rsidR="00BF62E4" w:rsidRPr="00BF62E4">
        <w:rPr>
          <w:rFonts w:ascii="Palatino Linotype" w:eastAsiaTheme="minorHAnsi" w:hAnsi="Palatino Linotype" w:cs="Arial"/>
          <w:i/>
          <w:lang w:val="es-MX" w:eastAsia="en-US"/>
        </w:rPr>
        <w:t>.</w:t>
      </w:r>
      <w:r w:rsidRPr="00954477">
        <w:rPr>
          <w:rFonts w:ascii="Palatino Linotype" w:eastAsiaTheme="minorHAnsi" w:hAnsi="Palatino Linotype" w:cs="Arial"/>
          <w:bCs/>
          <w:i/>
          <w:lang w:val="es-MX" w:eastAsia="en-US"/>
        </w:rPr>
        <w:t>” (Sic).</w:t>
      </w:r>
      <w:r w:rsidR="00CC0A7A">
        <w:rPr>
          <w:rFonts w:ascii="Palatino Linotype" w:eastAsiaTheme="minorHAnsi" w:hAnsi="Palatino Linotype" w:cs="Arial"/>
          <w:bCs/>
          <w:i/>
          <w:lang w:val="es-MX" w:eastAsia="en-US"/>
        </w:rPr>
        <w:t xml:space="preserve"> </w:t>
      </w:r>
    </w:p>
    <w:p w14:paraId="5815D235" w14:textId="77777777" w:rsidR="00A76C65" w:rsidRDefault="00A76C65" w:rsidP="00A76C65">
      <w:pPr>
        <w:spacing w:line="360" w:lineRule="auto"/>
        <w:ind w:right="141"/>
        <w:jc w:val="both"/>
        <w:rPr>
          <w:rFonts w:ascii="Palatino Linotype" w:eastAsiaTheme="minorHAnsi" w:hAnsi="Palatino Linotype" w:cs="Arial"/>
          <w:bCs/>
          <w:iCs/>
          <w:lang w:val="es-MX" w:eastAsia="en-US"/>
        </w:rPr>
      </w:pPr>
    </w:p>
    <w:p w14:paraId="1AB579C5" w14:textId="5D64B403" w:rsidR="00BF62E4" w:rsidRDefault="00BF62E4" w:rsidP="00A76C65">
      <w:pPr>
        <w:spacing w:line="360" w:lineRule="auto"/>
        <w:ind w:right="141"/>
        <w:jc w:val="both"/>
        <w:rPr>
          <w:rFonts w:ascii="Palatino Linotype" w:eastAsiaTheme="minorHAnsi" w:hAnsi="Palatino Linotype" w:cs="Arial"/>
          <w:bCs/>
          <w:iCs/>
          <w:lang w:val="es-MX" w:eastAsia="en-US"/>
        </w:rPr>
      </w:pPr>
      <w:r>
        <w:rPr>
          <w:rFonts w:ascii="Palatino Linotype" w:eastAsiaTheme="minorHAnsi" w:hAnsi="Palatino Linotype" w:cs="Arial"/>
          <w:bCs/>
          <w:iCs/>
          <w:lang w:val="es-MX" w:eastAsia="en-US"/>
        </w:rPr>
        <w:t xml:space="preserve">Manifestación con la cual encuentra su proceder el medio de impugnación en la fracciones </w:t>
      </w:r>
      <w:r w:rsidR="00903509">
        <w:rPr>
          <w:rFonts w:ascii="Palatino Linotype" w:eastAsiaTheme="minorHAnsi" w:hAnsi="Palatino Linotype" w:cs="Arial"/>
          <w:bCs/>
          <w:iCs/>
          <w:lang w:val="es-MX" w:eastAsia="en-US"/>
        </w:rPr>
        <w:t>V</w:t>
      </w:r>
      <w:r>
        <w:rPr>
          <w:rFonts w:ascii="Palatino Linotype" w:eastAsiaTheme="minorHAnsi" w:hAnsi="Palatino Linotype" w:cs="Arial"/>
          <w:bCs/>
          <w:iCs/>
          <w:lang w:val="es-MX" w:eastAsia="en-US"/>
        </w:rPr>
        <w:t xml:space="preserve"> del artículo 179 de la Ley de Transparencia y Acceso a la Información Pública del Estado de México y Municipios.</w:t>
      </w:r>
    </w:p>
    <w:p w14:paraId="32BEE1E0" w14:textId="77777777" w:rsidR="00BF62E4" w:rsidRDefault="00BF62E4" w:rsidP="00A76C65">
      <w:pPr>
        <w:spacing w:line="360" w:lineRule="auto"/>
        <w:ind w:right="141"/>
        <w:jc w:val="both"/>
        <w:rPr>
          <w:rFonts w:ascii="Palatino Linotype" w:eastAsiaTheme="minorHAnsi" w:hAnsi="Palatino Linotype" w:cs="Arial"/>
          <w:bCs/>
          <w:iCs/>
          <w:lang w:val="es-MX" w:eastAsia="en-US"/>
        </w:rPr>
      </w:pPr>
    </w:p>
    <w:p w14:paraId="74C597F8" w14:textId="64D044BA"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r w:rsidRPr="00BF62E4">
        <w:rPr>
          <w:rFonts w:ascii="Palatino Linotype" w:eastAsiaTheme="minorHAnsi" w:hAnsi="Palatino Linotype" w:cs="Arial"/>
          <w:b/>
          <w:i/>
          <w:sz w:val="22"/>
          <w:szCs w:val="22"/>
          <w:lang w:val="es-MX" w:eastAsia="en-US"/>
        </w:rPr>
        <w:lastRenderedPageBreak/>
        <w:t>Artículo 179.</w:t>
      </w:r>
      <w:r w:rsidRPr="00BF62E4">
        <w:rPr>
          <w:rFonts w:ascii="Palatino Linotype" w:eastAsiaTheme="minorHAnsi" w:hAnsi="Palatino Linotype" w:cs="Arial"/>
          <w:bCs/>
          <w:i/>
          <w:sz w:val="22"/>
          <w:szCs w:val="22"/>
          <w:lang w:val="es-MX" w:eastAsia="en-US"/>
        </w:rPr>
        <w:t xml:space="preserve"> El recurso de revisión es un medio de protección que la Ley otorga a los particulares,</w:t>
      </w:r>
      <w:r>
        <w:rPr>
          <w:rFonts w:ascii="Palatino Linotype" w:eastAsiaTheme="minorHAnsi" w:hAnsi="Palatino Linotype" w:cs="Arial"/>
          <w:bCs/>
          <w:i/>
          <w:sz w:val="22"/>
          <w:szCs w:val="22"/>
          <w:lang w:val="es-MX" w:eastAsia="en-US"/>
        </w:rPr>
        <w:t xml:space="preserve"> </w:t>
      </w:r>
      <w:r w:rsidRPr="00BF62E4">
        <w:rPr>
          <w:rFonts w:ascii="Palatino Linotype" w:eastAsiaTheme="minorHAnsi" w:hAnsi="Palatino Linotype" w:cs="Arial"/>
          <w:bCs/>
          <w:i/>
          <w:sz w:val="22"/>
          <w:szCs w:val="22"/>
          <w:lang w:val="es-MX" w:eastAsia="en-US"/>
        </w:rPr>
        <w:t>para hacer valer su derecho de acceso a la información pública, y procederá en contra de las siguientes</w:t>
      </w:r>
      <w:r>
        <w:rPr>
          <w:rFonts w:ascii="Palatino Linotype" w:eastAsiaTheme="minorHAnsi" w:hAnsi="Palatino Linotype" w:cs="Arial"/>
          <w:bCs/>
          <w:i/>
          <w:sz w:val="22"/>
          <w:szCs w:val="22"/>
          <w:lang w:val="es-MX" w:eastAsia="en-US"/>
        </w:rPr>
        <w:t xml:space="preserve"> </w:t>
      </w:r>
      <w:r w:rsidRPr="00BF62E4">
        <w:rPr>
          <w:rFonts w:ascii="Palatino Linotype" w:eastAsiaTheme="minorHAnsi" w:hAnsi="Palatino Linotype" w:cs="Arial"/>
          <w:bCs/>
          <w:i/>
          <w:sz w:val="22"/>
          <w:szCs w:val="22"/>
          <w:lang w:val="es-MX" w:eastAsia="en-US"/>
        </w:rPr>
        <w:t>causas:</w:t>
      </w:r>
    </w:p>
    <w:p w14:paraId="5B640632" w14:textId="77777777" w:rsidR="00BF62E4" w:rsidRPr="00BF62E4" w:rsidRDefault="00BF62E4" w:rsidP="00BF62E4">
      <w:pPr>
        <w:spacing w:line="276" w:lineRule="auto"/>
        <w:ind w:left="851" w:right="757"/>
        <w:jc w:val="both"/>
        <w:rPr>
          <w:rFonts w:ascii="Palatino Linotype" w:eastAsiaTheme="minorHAnsi" w:hAnsi="Palatino Linotype" w:cs="Arial"/>
          <w:bCs/>
          <w:i/>
          <w:sz w:val="22"/>
          <w:szCs w:val="22"/>
          <w:lang w:val="es-MX" w:eastAsia="en-US"/>
        </w:rPr>
      </w:pPr>
    </w:p>
    <w:p w14:paraId="3DB4903E" w14:textId="5B724E67" w:rsidR="00BF62E4" w:rsidRDefault="00903509" w:rsidP="00903509">
      <w:pPr>
        <w:spacing w:line="360" w:lineRule="auto"/>
        <w:ind w:right="141" w:firstLine="708"/>
        <w:jc w:val="both"/>
        <w:rPr>
          <w:rFonts w:ascii="Palatino Linotype" w:eastAsiaTheme="minorHAnsi" w:hAnsi="Palatino Linotype" w:cs="Arial"/>
          <w:bCs/>
          <w:i/>
          <w:sz w:val="22"/>
          <w:szCs w:val="22"/>
          <w:lang w:val="es-MX" w:eastAsia="en-US"/>
        </w:rPr>
      </w:pPr>
      <w:r w:rsidRPr="00903509">
        <w:rPr>
          <w:rFonts w:ascii="Palatino Linotype" w:eastAsiaTheme="minorHAnsi" w:hAnsi="Palatino Linotype" w:cs="Arial"/>
          <w:b/>
          <w:i/>
          <w:sz w:val="22"/>
          <w:szCs w:val="22"/>
          <w:lang w:val="es-MX" w:eastAsia="en-US"/>
        </w:rPr>
        <w:t xml:space="preserve">V. </w:t>
      </w:r>
      <w:r w:rsidRPr="00903509">
        <w:rPr>
          <w:rFonts w:ascii="Palatino Linotype" w:eastAsiaTheme="minorHAnsi" w:hAnsi="Palatino Linotype" w:cs="Arial"/>
          <w:bCs/>
          <w:i/>
          <w:sz w:val="22"/>
          <w:szCs w:val="22"/>
          <w:lang w:val="es-MX" w:eastAsia="en-US"/>
        </w:rPr>
        <w:t>La entrega de información incompleta;</w:t>
      </w:r>
    </w:p>
    <w:p w14:paraId="08CDA10F" w14:textId="77777777" w:rsidR="00903509" w:rsidRDefault="00903509" w:rsidP="00903509">
      <w:pPr>
        <w:spacing w:line="360" w:lineRule="auto"/>
        <w:ind w:right="141" w:firstLine="708"/>
        <w:jc w:val="both"/>
        <w:rPr>
          <w:rFonts w:ascii="Palatino Linotype" w:eastAsiaTheme="minorHAnsi" w:hAnsi="Palatino Linotype" w:cs="Arial"/>
          <w:bCs/>
          <w:iCs/>
          <w:lang w:val="es-MX" w:eastAsia="en-US"/>
        </w:rPr>
      </w:pPr>
    </w:p>
    <w:p w14:paraId="38DDCDE6"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t xml:space="preserve">Ante ello, es de </w:t>
      </w:r>
      <w:r w:rsidRPr="0035341C">
        <w:rPr>
          <w:rFonts w:ascii="Palatino Linotype" w:hAnsi="Palatino Linotype" w:cs="Arial"/>
        </w:rPr>
        <w:t>señalar que el artículo 4, párrafo segundo de la Ley de Transparencia y Acceso a la Información Pública del Estado de México y Municipios, dispone:</w:t>
      </w:r>
    </w:p>
    <w:p w14:paraId="3030BEDB" w14:textId="77777777" w:rsidR="000D6864" w:rsidRPr="0035341C" w:rsidRDefault="000D6864" w:rsidP="000D6864">
      <w:pPr>
        <w:pStyle w:val="Sinespaciado"/>
      </w:pPr>
    </w:p>
    <w:p w14:paraId="5916AA47"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558F5403"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96D858"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3F69F55"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74B40FD"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D092432"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2BE566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5B065948"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lastRenderedPageBreak/>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D9BF627" w14:textId="77777777" w:rsidR="000D6864" w:rsidRPr="0035341C" w:rsidRDefault="000D6864" w:rsidP="000D6864">
      <w:pPr>
        <w:ind w:left="567" w:right="616"/>
        <w:jc w:val="both"/>
        <w:rPr>
          <w:rFonts w:ascii="Palatino Linotype" w:hAnsi="Palatino Linotype" w:cs="Arial"/>
          <w:i/>
          <w:sz w:val="22"/>
        </w:rPr>
      </w:pPr>
    </w:p>
    <w:p w14:paraId="033EFC3B"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5F108B" w14:textId="77777777" w:rsidR="000D6864" w:rsidRDefault="000D6864" w:rsidP="000D6864">
      <w:pPr>
        <w:tabs>
          <w:tab w:val="left" w:pos="709"/>
        </w:tabs>
        <w:spacing w:line="360" w:lineRule="auto"/>
        <w:contextualSpacing/>
        <w:jc w:val="both"/>
        <w:rPr>
          <w:rFonts w:ascii="Palatino Linotype" w:hAnsi="Palatino Linotype" w:cs="Arial"/>
        </w:rPr>
      </w:pPr>
    </w:p>
    <w:p w14:paraId="340A6550"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DD7D1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05158D37"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73BFE" w14:textId="77777777" w:rsidR="000D6864" w:rsidRPr="0035341C" w:rsidRDefault="000D6864" w:rsidP="000D6864">
      <w:pPr>
        <w:pStyle w:val="Sinespaciado"/>
      </w:pPr>
    </w:p>
    <w:p w14:paraId="2A253DEA"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71C50E2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lastRenderedPageBreak/>
        <w:t>(…)</w:t>
      </w:r>
    </w:p>
    <w:p w14:paraId="2FBCC755"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7837E7B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p>
    <w:p w14:paraId="13C1172C" w14:textId="77777777" w:rsidR="000D6864" w:rsidRPr="0035341C" w:rsidRDefault="000D6864" w:rsidP="000D6864">
      <w:pPr>
        <w:rPr>
          <w:sz w:val="14"/>
        </w:rPr>
      </w:pPr>
    </w:p>
    <w:p w14:paraId="71A2B5BE" w14:textId="77777777" w:rsidR="000D6864" w:rsidRPr="0035341C" w:rsidRDefault="000D6864" w:rsidP="000D6864"/>
    <w:p w14:paraId="0A233429" w14:textId="77777777" w:rsidR="000D6864" w:rsidRDefault="000D6864" w:rsidP="000D6864">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394BF5F" w14:textId="77777777" w:rsidR="000D6864" w:rsidRPr="00BB3A63" w:rsidRDefault="000D6864" w:rsidP="000D6864">
      <w:pPr>
        <w:spacing w:before="240" w:after="240" w:line="360" w:lineRule="auto"/>
        <w:ind w:right="49"/>
        <w:contextualSpacing/>
        <w:jc w:val="both"/>
        <w:rPr>
          <w:rFonts w:ascii="Palatino Linotype" w:hAnsi="Palatino Linotype" w:cs="Arial"/>
          <w:lang w:eastAsia="es-MX"/>
        </w:rPr>
      </w:pPr>
    </w:p>
    <w:p w14:paraId="7C7E5502" w14:textId="77777777" w:rsidR="000D6864" w:rsidRPr="0035341C" w:rsidRDefault="000D6864" w:rsidP="000D6864">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5902218" w14:textId="77777777" w:rsidR="000D6864" w:rsidRPr="0035341C" w:rsidRDefault="000D6864" w:rsidP="000D6864">
      <w:pPr>
        <w:pStyle w:val="Sinespaciado"/>
        <w:rPr>
          <w:lang w:eastAsia="es-MX"/>
        </w:rPr>
      </w:pPr>
    </w:p>
    <w:p w14:paraId="5578A9A4" w14:textId="77777777" w:rsidR="000D6864" w:rsidRPr="0035341C" w:rsidRDefault="000D6864" w:rsidP="000D6864">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35341C">
        <w:rPr>
          <w:rFonts w:ascii="Palatino Linotype" w:hAnsi="Palatino Linotype" w:cs="Arial"/>
          <w:i/>
          <w:iCs/>
          <w:color w:val="222222"/>
          <w:sz w:val="22"/>
          <w:lang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1110D7E4" w14:textId="77777777" w:rsidR="000D6864" w:rsidRPr="0035341C" w:rsidRDefault="000D6864" w:rsidP="000D6864">
      <w:pPr>
        <w:pStyle w:val="Sinespaciado"/>
      </w:pPr>
    </w:p>
    <w:p w14:paraId="4E36FB1A" w14:textId="77777777" w:rsidR="000D6864" w:rsidRPr="0035341C" w:rsidRDefault="000D6864" w:rsidP="000D6864">
      <w:pPr>
        <w:pStyle w:val="Sinespaciado"/>
      </w:pPr>
    </w:p>
    <w:p w14:paraId="2E4BF3E8" w14:textId="77777777" w:rsidR="000D6864" w:rsidRPr="0035341C" w:rsidRDefault="000D6864" w:rsidP="000D6864">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D8CE7E" w14:textId="77777777" w:rsidR="000D6864" w:rsidRPr="0035341C" w:rsidRDefault="000D6864" w:rsidP="000D6864">
      <w:pPr>
        <w:pStyle w:val="Sinespaciado"/>
      </w:pPr>
    </w:p>
    <w:p w14:paraId="42768EFD" w14:textId="77777777" w:rsidR="000D6864" w:rsidRPr="0035341C" w:rsidRDefault="000D6864" w:rsidP="000D6864">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59586A3B" w14:textId="77777777" w:rsidR="000D6864" w:rsidRPr="0035341C" w:rsidRDefault="000D6864" w:rsidP="000D6864">
      <w:pPr>
        <w:ind w:left="567" w:right="616"/>
        <w:contextualSpacing/>
        <w:jc w:val="both"/>
        <w:rPr>
          <w:rFonts w:ascii="Palatino Linotype" w:hAnsi="Palatino Linotype" w:cs="Arial"/>
          <w:b/>
          <w:i/>
          <w:sz w:val="22"/>
        </w:rPr>
      </w:pPr>
    </w:p>
    <w:p w14:paraId="2FF04FF9" w14:textId="77777777" w:rsidR="000D6864" w:rsidRPr="0035341C" w:rsidRDefault="000D6864" w:rsidP="000D6864">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78503A69" w14:textId="77777777" w:rsidR="000D6864" w:rsidRPr="000D6864" w:rsidRDefault="000D6864" w:rsidP="00A76C65">
      <w:pPr>
        <w:spacing w:line="360" w:lineRule="auto"/>
        <w:ind w:right="141"/>
        <w:jc w:val="both"/>
        <w:rPr>
          <w:rFonts w:ascii="Palatino Linotype" w:eastAsiaTheme="minorHAnsi" w:hAnsi="Palatino Linotype" w:cs="Arial"/>
          <w:bCs/>
          <w:iCs/>
          <w:lang w:val="es-MX" w:eastAsia="en-US"/>
        </w:rPr>
      </w:pPr>
    </w:p>
    <w:p w14:paraId="39ADE9E8" w14:textId="29DF53E3"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Así las cosas, en la etapa de manifestaciones tanto Sujeto Obligado como recurrente fueron omisos en hacer llegar por una parte su informe justificado, y por la otra manifestaciones, pruebas o algún alegato, ello sin que se óbice para conocer y resolver del presente medio de impugnación.</w:t>
      </w:r>
    </w:p>
    <w:p w14:paraId="104C25FE"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7FAF8AB5" w14:textId="6F6E2ECF" w:rsidR="00903509" w:rsidRDefault="007679C9" w:rsidP="00226478">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 xml:space="preserve">Por lo que de la disposición normativa contenida en el artículo 1, fracción IV, de la </w:t>
      </w:r>
      <w:r w:rsidRPr="007679C9">
        <w:rPr>
          <w:rFonts w:ascii="Palatino Linotype" w:hAnsi="Palatino Linotype" w:cs="Arial"/>
        </w:rPr>
        <w:t>Ley que Crea los Organismos Públicos Descentralizados de Asistencia Social, de Carácter Municipal, Denominados "Sistemas Municipales para el Desarrollo Integral de la Familia</w:t>
      </w:r>
      <w:r w:rsidR="00D316BD">
        <w:rPr>
          <w:rFonts w:ascii="Palatino Linotype" w:hAnsi="Palatino Linotype" w:cs="Arial"/>
        </w:rPr>
        <w:t>”</w:t>
      </w:r>
      <w:r>
        <w:rPr>
          <w:rFonts w:ascii="Palatino Linotype" w:hAnsi="Palatino Linotype" w:cs="Arial"/>
        </w:rPr>
        <w:t>, manifiesta que el patrimonio del Sujeto Obligado, será integrado por los derechos y viene muebles e inmuebles que posean los Comités Municipales del DIF.</w:t>
      </w:r>
    </w:p>
    <w:p w14:paraId="336192D0" w14:textId="77777777" w:rsidR="007679C9" w:rsidRDefault="007679C9" w:rsidP="00226478">
      <w:pPr>
        <w:tabs>
          <w:tab w:val="left" w:pos="709"/>
        </w:tabs>
        <w:spacing w:line="360" w:lineRule="auto"/>
        <w:contextualSpacing/>
        <w:jc w:val="both"/>
        <w:rPr>
          <w:rFonts w:ascii="Palatino Linotype" w:hAnsi="Palatino Linotype" w:cs="Arial"/>
        </w:rPr>
      </w:pPr>
    </w:p>
    <w:p w14:paraId="514C1371" w14:textId="5DAE5B07" w:rsidR="007679C9" w:rsidRDefault="007679C9" w:rsidP="00226478">
      <w:pPr>
        <w:tabs>
          <w:tab w:val="left" w:pos="709"/>
        </w:tabs>
        <w:spacing w:line="360" w:lineRule="auto"/>
        <w:contextualSpacing/>
        <w:jc w:val="both"/>
        <w:rPr>
          <w:rFonts w:ascii="Palatino Linotype" w:hAnsi="Palatino Linotype" w:cs="Arial"/>
        </w:rPr>
      </w:pPr>
      <w:r>
        <w:rPr>
          <w:rFonts w:ascii="Palatino Linotype" w:hAnsi="Palatino Linotype" w:cs="Arial"/>
        </w:rPr>
        <w:t>Con ello da la pauta a concebir que dentro del Sujeto Obligado, debe existir un Comité Municipal en materia de bienes muebles e inmuebles.</w:t>
      </w:r>
    </w:p>
    <w:p w14:paraId="701AFFB1" w14:textId="77777777" w:rsidR="007679C9" w:rsidRPr="007679C9" w:rsidRDefault="007679C9" w:rsidP="001C16D2">
      <w:pPr>
        <w:tabs>
          <w:tab w:val="left" w:pos="709"/>
        </w:tabs>
        <w:spacing w:line="276" w:lineRule="auto"/>
        <w:ind w:left="851" w:right="616"/>
        <w:contextualSpacing/>
        <w:jc w:val="center"/>
        <w:rPr>
          <w:rFonts w:ascii="Palatino Linotype" w:hAnsi="Palatino Linotype" w:cs="Arial"/>
          <w:b/>
          <w:bCs/>
          <w:i/>
          <w:iCs/>
          <w:lang w:val="es-ES_tradnl"/>
        </w:rPr>
      </w:pPr>
      <w:r w:rsidRPr="007679C9">
        <w:rPr>
          <w:rFonts w:ascii="Palatino Linotype" w:hAnsi="Palatino Linotype" w:cs="Arial"/>
          <w:b/>
          <w:bCs/>
          <w:i/>
          <w:iCs/>
          <w:lang w:val="es-ES_tradnl"/>
        </w:rPr>
        <w:lastRenderedPageBreak/>
        <w:t>CAPITULO SEGUNDO</w:t>
      </w:r>
    </w:p>
    <w:p w14:paraId="56D02B86" w14:textId="77777777" w:rsidR="007679C9" w:rsidRPr="007679C9" w:rsidRDefault="007679C9" w:rsidP="001C16D2">
      <w:pPr>
        <w:tabs>
          <w:tab w:val="left" w:pos="709"/>
        </w:tabs>
        <w:spacing w:line="276" w:lineRule="auto"/>
        <w:ind w:left="851" w:right="616"/>
        <w:contextualSpacing/>
        <w:jc w:val="center"/>
        <w:rPr>
          <w:rFonts w:ascii="Palatino Linotype" w:hAnsi="Palatino Linotype" w:cs="Arial"/>
          <w:b/>
          <w:bCs/>
          <w:i/>
          <w:iCs/>
          <w:lang w:val="es-ES_tradnl"/>
        </w:rPr>
      </w:pPr>
      <w:r w:rsidRPr="007679C9">
        <w:rPr>
          <w:rFonts w:ascii="Palatino Linotype" w:hAnsi="Palatino Linotype" w:cs="Arial"/>
          <w:b/>
          <w:bCs/>
          <w:i/>
          <w:iCs/>
          <w:lang w:val="es-ES_tradnl"/>
        </w:rPr>
        <w:t>Patrimonio</w:t>
      </w:r>
    </w:p>
    <w:p w14:paraId="4B9B4AF3" w14:textId="0023383A" w:rsidR="007679C9" w:rsidRPr="007679C9" w:rsidRDefault="007679C9" w:rsidP="001C16D2">
      <w:pPr>
        <w:tabs>
          <w:tab w:val="left" w:pos="709"/>
        </w:tabs>
        <w:spacing w:line="276" w:lineRule="auto"/>
        <w:ind w:left="851" w:right="616"/>
        <w:contextualSpacing/>
        <w:jc w:val="both"/>
        <w:rPr>
          <w:rFonts w:ascii="Palatino Linotype" w:hAnsi="Palatino Linotype" w:cs="Arial"/>
          <w:i/>
          <w:iCs/>
          <w:lang w:val="es-ES_tradnl"/>
        </w:rPr>
      </w:pPr>
      <w:r w:rsidRPr="007679C9">
        <w:rPr>
          <w:rFonts w:ascii="Palatino Linotype" w:hAnsi="Palatino Linotype" w:cs="Arial"/>
          <w:b/>
          <w:bCs/>
          <w:i/>
          <w:iCs/>
          <w:lang w:val="es-ES_tradnl"/>
        </w:rPr>
        <w:t>Artículo 4.-</w:t>
      </w:r>
      <w:r w:rsidRPr="007679C9">
        <w:rPr>
          <w:rFonts w:ascii="Palatino Linotype" w:hAnsi="Palatino Linotype" w:cs="Arial"/>
          <w:i/>
          <w:iCs/>
          <w:lang w:val="es-ES_tradnl"/>
        </w:rPr>
        <w:t xml:space="preserve"> El Patrimonio de los Organismos Públicos Descentralizados Municipales, se integrará con los siguientes recursos:</w:t>
      </w:r>
    </w:p>
    <w:p w14:paraId="2C9F93EB" w14:textId="040B8989" w:rsidR="007679C9" w:rsidRDefault="007679C9" w:rsidP="001C16D2">
      <w:pPr>
        <w:tabs>
          <w:tab w:val="left" w:pos="709"/>
        </w:tabs>
        <w:spacing w:line="276" w:lineRule="auto"/>
        <w:ind w:left="851" w:right="616"/>
        <w:contextualSpacing/>
        <w:jc w:val="both"/>
        <w:rPr>
          <w:rFonts w:ascii="Palatino Linotype" w:hAnsi="Palatino Linotype" w:cs="Arial"/>
          <w:lang w:val="es-ES_tradnl"/>
        </w:rPr>
      </w:pPr>
      <w:r w:rsidRPr="007679C9">
        <w:rPr>
          <w:rFonts w:ascii="Palatino Linotype" w:hAnsi="Palatino Linotype" w:cs="Arial"/>
          <w:i/>
          <w:iCs/>
          <w:lang w:val="es-ES_tradnl"/>
        </w:rPr>
        <w:t>I. Los derechos y bienes muebles e inmuebles que anualmente poseen los Comités Municipales del D.I.F., y que sean propiedad de los Municipios</w:t>
      </w:r>
      <w:r w:rsidRPr="007679C9">
        <w:rPr>
          <w:rFonts w:ascii="Palatino Linotype" w:hAnsi="Palatino Linotype" w:cs="Arial"/>
          <w:lang w:val="es-ES_tradnl"/>
        </w:rPr>
        <w:t>;</w:t>
      </w:r>
    </w:p>
    <w:p w14:paraId="3AC6E057" w14:textId="77777777" w:rsidR="00903509" w:rsidRDefault="00903509" w:rsidP="00226478">
      <w:pPr>
        <w:tabs>
          <w:tab w:val="left" w:pos="709"/>
        </w:tabs>
        <w:spacing w:line="360" w:lineRule="auto"/>
        <w:contextualSpacing/>
        <w:jc w:val="both"/>
        <w:rPr>
          <w:rFonts w:ascii="Palatino Linotype" w:hAnsi="Palatino Linotype" w:cs="Arial"/>
          <w:lang w:val="es-ES_tradnl"/>
        </w:rPr>
      </w:pPr>
    </w:p>
    <w:p w14:paraId="61228799" w14:textId="0C7B5A6C" w:rsidR="00903509" w:rsidRDefault="007679C9"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No </w:t>
      </w:r>
      <w:r w:rsidR="00B85FE1">
        <w:rPr>
          <w:rFonts w:ascii="Palatino Linotype" w:hAnsi="Palatino Linotype" w:cs="Arial"/>
          <w:lang w:val="es-ES_tradnl"/>
        </w:rPr>
        <w:t>obstante</w:t>
      </w:r>
      <w:r>
        <w:rPr>
          <w:rFonts w:ascii="Palatino Linotype" w:hAnsi="Palatino Linotype" w:cs="Arial"/>
          <w:lang w:val="es-ES_tradnl"/>
        </w:rPr>
        <w:t xml:space="preserve">, la propia norma, no nos establece el plazo para </w:t>
      </w:r>
      <w:r w:rsidR="004D00A7">
        <w:rPr>
          <w:rFonts w:ascii="Palatino Linotype" w:hAnsi="Palatino Linotype" w:cs="Arial"/>
          <w:lang w:val="es-ES_tradnl"/>
        </w:rPr>
        <w:t xml:space="preserve">conformarlo, </w:t>
      </w:r>
      <w:r w:rsidR="00D5293D">
        <w:rPr>
          <w:rFonts w:ascii="Palatino Linotype" w:hAnsi="Palatino Linotype" w:cs="Arial"/>
          <w:lang w:val="es-ES_tradnl"/>
        </w:rPr>
        <w:t>n</w:t>
      </w:r>
      <w:r w:rsidR="004D00A7">
        <w:rPr>
          <w:rFonts w:ascii="Palatino Linotype" w:hAnsi="Palatino Linotype" w:cs="Arial"/>
          <w:lang w:val="es-ES_tradnl"/>
        </w:rPr>
        <w:t xml:space="preserve">i las posibles </w:t>
      </w:r>
      <w:r w:rsidR="00D5293D">
        <w:rPr>
          <w:rFonts w:ascii="Palatino Linotype" w:hAnsi="Palatino Linotype" w:cs="Arial"/>
          <w:lang w:val="es-ES_tradnl"/>
        </w:rPr>
        <w:t>atribuciones que se asignan</w:t>
      </w:r>
      <w:r>
        <w:rPr>
          <w:rFonts w:ascii="Palatino Linotype" w:hAnsi="Palatino Linotype" w:cs="Arial"/>
          <w:lang w:val="es-ES_tradnl"/>
        </w:rPr>
        <w:t>, por lo que la entrega de la</w:t>
      </w:r>
      <w:r w:rsidR="00B85FE1">
        <w:rPr>
          <w:rFonts w:ascii="Palatino Linotype" w:hAnsi="Palatino Linotype" w:cs="Arial"/>
          <w:lang w:val="es-ES_tradnl"/>
        </w:rPr>
        <w:t xml:space="preserve"> información</w:t>
      </w:r>
      <w:r>
        <w:rPr>
          <w:rFonts w:ascii="Palatino Linotype" w:hAnsi="Palatino Linotype" w:cs="Arial"/>
          <w:lang w:val="es-ES_tradnl"/>
        </w:rPr>
        <w:t xml:space="preserve"> se ordenara, y para el caso de que no haya conformado</w:t>
      </w:r>
      <w:r w:rsidR="00B85FE1">
        <w:rPr>
          <w:rFonts w:ascii="Palatino Linotype" w:hAnsi="Palatino Linotype" w:cs="Arial"/>
          <w:lang w:val="es-ES_tradnl"/>
        </w:rPr>
        <w:t xml:space="preserve"> el Comité Municipal DIF en materia de derechos, bienes muebles e inmuebles o análogos bastara con hacerlo del conocimiento del Recurrente.</w:t>
      </w:r>
    </w:p>
    <w:p w14:paraId="3BC2CC2D" w14:textId="77777777" w:rsidR="00B85FE1" w:rsidRDefault="00B85FE1" w:rsidP="00226478">
      <w:pPr>
        <w:tabs>
          <w:tab w:val="left" w:pos="709"/>
        </w:tabs>
        <w:spacing w:line="360" w:lineRule="auto"/>
        <w:contextualSpacing/>
        <w:jc w:val="both"/>
        <w:rPr>
          <w:rFonts w:ascii="Palatino Linotype" w:hAnsi="Palatino Linotype" w:cs="Arial"/>
          <w:lang w:val="es-ES_tradnl"/>
        </w:rPr>
      </w:pPr>
    </w:p>
    <w:p w14:paraId="46EC4E2A" w14:textId="5ADAEC67" w:rsidR="00B85FE1" w:rsidRDefault="00F76729"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Respecto a “</w:t>
      </w:r>
      <w:r w:rsidRPr="00F76729">
        <w:rPr>
          <w:rFonts w:ascii="Palatino Linotype" w:hAnsi="Palatino Linotype" w:cs="Arial"/>
          <w:lang w:val="es-ES_tradnl"/>
        </w:rPr>
        <w:t>NO SE ENTREGA EL ACTA EN LA CUAL SE NOMBRA EL PRESIDENTE HOORIFICO PARA ESTE PERIODO 2025-2027, TESORERO, DIRECTOR,</w:t>
      </w:r>
      <w:r>
        <w:rPr>
          <w:rFonts w:ascii="Palatino Linotype" w:hAnsi="Palatino Linotype" w:cs="Arial"/>
          <w:lang w:val="es-ES_tradnl"/>
        </w:rPr>
        <w:t>..” es de apuntar que se trata de designaciones (nombramientos)</w:t>
      </w:r>
      <w:r w:rsidR="00D316BD">
        <w:rPr>
          <w:rFonts w:ascii="Palatino Linotype" w:hAnsi="Palatino Linotype" w:cs="Arial"/>
          <w:lang w:val="es-ES_tradnl"/>
        </w:rPr>
        <w:t xml:space="preserve"> emitidos por la Junta de Gobierno</w:t>
      </w:r>
      <w:r>
        <w:rPr>
          <w:rFonts w:ascii="Palatino Linotype" w:hAnsi="Palatino Linotype" w:cs="Arial"/>
          <w:lang w:val="es-ES_tradnl"/>
        </w:rPr>
        <w:t>,</w:t>
      </w:r>
      <w:r w:rsidR="00D316BD">
        <w:rPr>
          <w:rFonts w:ascii="Palatino Linotype" w:hAnsi="Palatino Linotype" w:cs="Arial"/>
          <w:lang w:val="es-ES_tradnl"/>
        </w:rPr>
        <w:t xml:space="preserve"> mas no así por Comité,  </w:t>
      </w:r>
      <w:r>
        <w:rPr>
          <w:rFonts w:ascii="Palatino Linotype" w:hAnsi="Palatino Linotype" w:cs="Arial"/>
          <w:lang w:val="es-ES_tradnl"/>
        </w:rPr>
        <w:t xml:space="preserve">de </w:t>
      </w:r>
      <w:r w:rsidR="00D316BD">
        <w:rPr>
          <w:rFonts w:ascii="Palatino Linotype" w:hAnsi="Palatino Linotype" w:cs="Arial"/>
          <w:lang w:val="es-ES_tradnl"/>
        </w:rPr>
        <w:t>conformidad</w:t>
      </w:r>
      <w:r>
        <w:rPr>
          <w:rFonts w:ascii="Palatino Linotype" w:hAnsi="Palatino Linotype" w:cs="Arial"/>
          <w:lang w:val="es-ES_tradnl"/>
        </w:rPr>
        <w:t xml:space="preserve"> al artículo 13, fracción VIII, de la  </w:t>
      </w:r>
      <w:r w:rsidR="00D316BD">
        <w:rPr>
          <w:rFonts w:ascii="Palatino Linotype" w:hAnsi="Palatino Linotype" w:cs="Arial"/>
          <w:lang w:val="es-ES_tradnl"/>
        </w:rPr>
        <w:t xml:space="preserve">de la </w:t>
      </w:r>
      <w:r w:rsidR="00D316BD" w:rsidRPr="007679C9">
        <w:rPr>
          <w:rFonts w:ascii="Palatino Linotype" w:hAnsi="Palatino Linotype" w:cs="Arial"/>
        </w:rPr>
        <w:t>Ley que Crea los Organismos Públicos Descentralizados de Asistencia Social, de Carácter Municipal, Denominados "Sistemas Municipales para el Desarrollo Integral de la Familia</w:t>
      </w:r>
      <w:r w:rsidR="00D316BD">
        <w:rPr>
          <w:rFonts w:ascii="Palatino Linotype" w:hAnsi="Palatino Linotype" w:cs="Arial"/>
        </w:rPr>
        <w:t xml:space="preserve">”  </w:t>
      </w:r>
    </w:p>
    <w:p w14:paraId="492ED72F" w14:textId="77777777" w:rsidR="00B85FE1" w:rsidRPr="00D316BD" w:rsidRDefault="00B85FE1" w:rsidP="00D316BD">
      <w:pPr>
        <w:tabs>
          <w:tab w:val="left" w:pos="709"/>
        </w:tabs>
        <w:spacing w:line="360" w:lineRule="auto"/>
        <w:ind w:left="851" w:right="474"/>
        <w:contextualSpacing/>
        <w:jc w:val="both"/>
        <w:rPr>
          <w:rFonts w:ascii="Palatino Linotype" w:hAnsi="Palatino Linotype" w:cs="Arial"/>
          <w:i/>
          <w:iCs/>
          <w:sz w:val="22"/>
          <w:szCs w:val="22"/>
          <w:lang w:val="es-ES_tradnl"/>
        </w:rPr>
      </w:pPr>
    </w:p>
    <w:p w14:paraId="585EEA34" w14:textId="3957E3B9" w:rsidR="00B85FE1" w:rsidRPr="00D316BD" w:rsidRDefault="00D316BD" w:rsidP="00D316BD">
      <w:pPr>
        <w:tabs>
          <w:tab w:val="left" w:pos="709"/>
        </w:tabs>
        <w:spacing w:line="360" w:lineRule="auto"/>
        <w:ind w:left="851" w:right="474"/>
        <w:contextualSpacing/>
        <w:jc w:val="both"/>
        <w:rPr>
          <w:rFonts w:ascii="Palatino Linotype" w:hAnsi="Palatino Linotype" w:cs="Arial"/>
          <w:i/>
          <w:iCs/>
          <w:sz w:val="22"/>
          <w:szCs w:val="22"/>
          <w:lang w:val="es-ES_tradnl"/>
        </w:rPr>
      </w:pPr>
      <w:r w:rsidRPr="00D316BD">
        <w:rPr>
          <w:rFonts w:ascii="Palatino Linotype" w:hAnsi="Palatino Linotype" w:cs="Arial"/>
          <w:b/>
          <w:bCs/>
          <w:i/>
          <w:iCs/>
          <w:sz w:val="22"/>
          <w:szCs w:val="22"/>
        </w:rPr>
        <w:t>Artículo 13.-</w:t>
      </w:r>
      <w:r w:rsidRPr="00D316BD">
        <w:rPr>
          <w:rFonts w:ascii="Palatino Linotype" w:hAnsi="Palatino Linotype" w:cs="Arial"/>
          <w:i/>
          <w:iCs/>
          <w:sz w:val="22"/>
          <w:szCs w:val="22"/>
        </w:rPr>
        <w:t xml:space="preserve"> La Junta de Gobierno tendrá las siguientes facultades y obligaciones:</w:t>
      </w:r>
    </w:p>
    <w:p w14:paraId="11951414" w14:textId="36AD1B76" w:rsidR="00B85FE1" w:rsidRPr="00D316BD" w:rsidRDefault="00D316BD" w:rsidP="00D316BD">
      <w:pPr>
        <w:tabs>
          <w:tab w:val="left" w:pos="709"/>
        </w:tabs>
        <w:spacing w:line="360" w:lineRule="auto"/>
        <w:ind w:left="851" w:right="474"/>
        <w:contextualSpacing/>
        <w:jc w:val="both"/>
        <w:rPr>
          <w:rFonts w:ascii="Palatino Linotype" w:hAnsi="Palatino Linotype" w:cs="Arial"/>
          <w:i/>
          <w:iCs/>
          <w:sz w:val="22"/>
          <w:szCs w:val="22"/>
          <w:lang w:val="es-ES_tradnl"/>
        </w:rPr>
      </w:pPr>
      <w:r w:rsidRPr="00D316BD">
        <w:rPr>
          <w:rFonts w:ascii="Palatino Linotype" w:hAnsi="Palatino Linotype" w:cs="Arial"/>
          <w:b/>
          <w:bCs/>
          <w:i/>
          <w:iCs/>
          <w:sz w:val="22"/>
          <w:szCs w:val="22"/>
        </w:rPr>
        <w:t>VIII.</w:t>
      </w:r>
      <w:r w:rsidRPr="00D316BD">
        <w:rPr>
          <w:rFonts w:ascii="Palatino Linotype" w:hAnsi="Palatino Linotype" w:cs="Arial"/>
          <w:i/>
          <w:iCs/>
          <w:sz w:val="22"/>
          <w:szCs w:val="22"/>
        </w:rPr>
        <w:t xml:space="preserve"> Extender los nombramientos del personal del Sistema Municipal de acuerdo con las disposiciones jurídicas aplicables;</w:t>
      </w:r>
    </w:p>
    <w:p w14:paraId="4424EB9C" w14:textId="6B60DCFF" w:rsidR="00903509" w:rsidRDefault="00D316BD"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de los nombramientos de tesoreros y Directores corresponde a la Junta de Gobierno, e incluso aquellos deben rendir informe a la misma. Ahora bien en lo que </w:t>
      </w:r>
      <w:r>
        <w:rPr>
          <w:rFonts w:ascii="Palatino Linotype" w:hAnsi="Palatino Linotype" w:cs="Arial"/>
          <w:lang w:val="es-ES_tradnl"/>
        </w:rPr>
        <w:lastRenderedPageBreak/>
        <w:t>respecta a su Presidente, es nombrado por el Presidente Municipal. Por tanto, no existen comités respecto de éste tema.</w:t>
      </w:r>
    </w:p>
    <w:p w14:paraId="3339EFE3" w14:textId="77777777" w:rsidR="001C16D2" w:rsidRDefault="001C16D2" w:rsidP="00226478">
      <w:pPr>
        <w:tabs>
          <w:tab w:val="left" w:pos="709"/>
        </w:tabs>
        <w:spacing w:line="360" w:lineRule="auto"/>
        <w:contextualSpacing/>
        <w:jc w:val="both"/>
        <w:rPr>
          <w:rFonts w:ascii="Palatino Linotype" w:hAnsi="Palatino Linotype" w:cs="Arial"/>
          <w:lang w:val="es-ES_tradnl"/>
        </w:rPr>
      </w:pPr>
    </w:p>
    <w:p w14:paraId="239B540D" w14:textId="77777777" w:rsidR="00990ED8" w:rsidRPr="00800002" w:rsidRDefault="00990ED8" w:rsidP="00990ED8">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18F4354A"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BAD250E"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Artículo 3.</w:t>
      </w:r>
      <w:r w:rsidRPr="009B07D2">
        <w:rPr>
          <w:rFonts w:ascii="Palatino Linotype" w:eastAsia="Palatino Linotype" w:hAnsi="Palatino Linotype" w:cs="Palatino Linotype"/>
          <w:i/>
          <w:sz w:val="22"/>
          <w:szCs w:val="22"/>
          <w:lang w:val="es-ES_tradnl" w:eastAsia="es-MX"/>
        </w:rPr>
        <w:t xml:space="preserve"> Para los efectos de la presente Ley se entenderá por:</w:t>
      </w:r>
    </w:p>
    <w:p w14:paraId="6C738DBC"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281144AF"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IX. Datos personales:</w:t>
      </w:r>
      <w:r w:rsidRPr="009B07D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984A9E4"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XX.</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Información clasificada:</w:t>
      </w:r>
      <w:r w:rsidRPr="009B07D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31767223"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XXI.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Información confidencial:</w:t>
      </w:r>
      <w:r w:rsidRPr="009B07D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05682E"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w:t>
      </w:r>
    </w:p>
    <w:p w14:paraId="727A80C7"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XLV.</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Versión pública:</w:t>
      </w:r>
      <w:r w:rsidRPr="009B07D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60AB4ADA"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26637114"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p>
    <w:p w14:paraId="4FF5C49C"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 xml:space="preserve">Artículo 91. </w:t>
      </w:r>
      <w:r w:rsidRPr="009B07D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284854B"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p>
    <w:p w14:paraId="50FA41F2"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Artículo 132.</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9B07D2">
        <w:rPr>
          <w:rFonts w:ascii="Palatino Linotype" w:eastAsia="Palatino Linotype" w:hAnsi="Palatino Linotype" w:cs="Palatino Linotype"/>
          <w:i/>
          <w:sz w:val="22"/>
          <w:szCs w:val="22"/>
          <w:lang w:val="es-ES_tradnl" w:eastAsia="es-MX"/>
        </w:rPr>
        <w:t>:</w:t>
      </w:r>
    </w:p>
    <w:p w14:paraId="2BC0C77E"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w:t>
      </w:r>
      <w:r w:rsidRPr="009B07D2">
        <w:rPr>
          <w:rFonts w:ascii="Palatino Linotype" w:eastAsia="Palatino Linotype" w:hAnsi="Palatino Linotype" w:cs="Palatino Linotype"/>
          <w:i/>
          <w:sz w:val="22"/>
          <w:szCs w:val="22"/>
          <w:lang w:val="es-ES_tradnl" w:eastAsia="es-MX"/>
        </w:rPr>
        <w:t xml:space="preserve"> Se reciba una solicitud de acceso a la información;</w:t>
      </w:r>
    </w:p>
    <w:p w14:paraId="1DB1F9CD"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Se determine mediante resolución de autoridad competente; o</w:t>
      </w:r>
    </w:p>
    <w:p w14:paraId="4FC8FCD2" w14:textId="77777777" w:rsidR="00990ED8" w:rsidRPr="009B07D2" w:rsidRDefault="00990ED8" w:rsidP="00990ED8">
      <w:pPr>
        <w:ind w:left="567" w:right="567"/>
        <w:jc w:val="both"/>
        <w:rPr>
          <w:rFonts w:ascii="Palatino Linotype" w:eastAsia="Palatino Linotype" w:hAnsi="Palatino Linotype" w:cs="Palatino Linotype"/>
          <w:i/>
          <w:sz w:val="22"/>
          <w:szCs w:val="22"/>
          <w:u w:val="single"/>
          <w:lang w:val="es-ES_tradnl" w:eastAsia="es-MX"/>
        </w:rPr>
      </w:pPr>
      <w:r w:rsidRPr="009B07D2">
        <w:rPr>
          <w:rFonts w:ascii="Palatino Linotype" w:eastAsia="Palatino Linotype" w:hAnsi="Palatino Linotype" w:cs="Palatino Linotype"/>
          <w:b/>
          <w:i/>
          <w:sz w:val="22"/>
          <w:szCs w:val="22"/>
          <w:lang w:val="es-ES_tradnl" w:eastAsia="es-MX"/>
        </w:rPr>
        <w:t>III.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6C97EBD6" w14:textId="77777777" w:rsidR="00990ED8" w:rsidRPr="009B07D2" w:rsidRDefault="00990ED8" w:rsidP="00990ED8">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1B3F71FF" w14:textId="77777777" w:rsidR="00990ED8" w:rsidRPr="00800002" w:rsidRDefault="00990ED8" w:rsidP="00990ED8">
      <w:pPr>
        <w:spacing w:line="360" w:lineRule="auto"/>
        <w:jc w:val="both"/>
        <w:rPr>
          <w:rFonts w:ascii="Palatino Linotype" w:eastAsia="Palatino Linotype" w:hAnsi="Palatino Linotype" w:cs="Palatino Linotype"/>
          <w:i/>
          <w:lang w:val="es-ES_tradnl" w:eastAsia="es-MX"/>
        </w:rPr>
      </w:pPr>
    </w:p>
    <w:p w14:paraId="6C0503D9" w14:textId="77777777" w:rsidR="00990ED8" w:rsidRDefault="00990ED8" w:rsidP="00990ED8">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718F39"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p>
    <w:p w14:paraId="7A904D0E"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 xml:space="preserve">Por otro lado, los </w:t>
      </w:r>
      <w:r w:rsidRPr="005C45E9">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5C45E9">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E8F9A4"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p>
    <w:p w14:paraId="60BDBD40"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6A1234B0"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t>Quincuagésimo sexto.</w:t>
      </w:r>
      <w:r w:rsidRPr="006D1A7F">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77C281E"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p>
    <w:p w14:paraId="511BDB1E"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t>Quincuagésimo séptimo.</w:t>
      </w:r>
      <w:r w:rsidRPr="006D1A7F">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34B1EE08"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 </w:t>
      </w:r>
    </w:p>
    <w:p w14:paraId="29058478"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53B7C815"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4C83BB53"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B635FE"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p>
    <w:p w14:paraId="0D423F1F"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417C46D4"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p>
    <w:p w14:paraId="57B60031" w14:textId="77777777" w:rsidR="00990ED8" w:rsidRPr="006D1A7F" w:rsidRDefault="00990ED8" w:rsidP="00990ED8">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t>Quincuagésimo octavo.</w:t>
      </w:r>
      <w:r w:rsidRPr="006D1A7F">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7C323515" w14:textId="77777777" w:rsidR="00990ED8" w:rsidRPr="005C45E9" w:rsidRDefault="00990ED8" w:rsidP="00990ED8">
      <w:pPr>
        <w:spacing w:line="360" w:lineRule="auto"/>
        <w:jc w:val="both"/>
        <w:rPr>
          <w:rFonts w:ascii="Palatino Linotype" w:eastAsia="Palatino Linotype" w:hAnsi="Palatino Linotype" w:cs="Palatino Linotype"/>
          <w:i/>
          <w:lang w:val="es-ES_tradnl" w:eastAsia="es-MX"/>
        </w:rPr>
      </w:pPr>
    </w:p>
    <w:p w14:paraId="2D2B6C4D" w14:textId="77777777" w:rsidR="00990ED8" w:rsidRDefault="00990ED8" w:rsidP="00990ED8">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5E6A19B" w14:textId="77777777" w:rsidR="00990ED8" w:rsidRPr="005C45E9" w:rsidRDefault="00990ED8" w:rsidP="00990ED8">
      <w:pPr>
        <w:spacing w:line="360" w:lineRule="auto"/>
        <w:jc w:val="both"/>
        <w:rPr>
          <w:rFonts w:ascii="Palatino Linotype" w:eastAsia="Palatino Linotype" w:hAnsi="Palatino Linotype" w:cs="Palatino Linotype"/>
          <w:lang w:val="es-ES_tradnl" w:eastAsia="es-MX"/>
        </w:rPr>
      </w:pPr>
    </w:p>
    <w:p w14:paraId="2BD2BD22" w14:textId="77777777" w:rsidR="00990ED8" w:rsidRPr="005C45E9" w:rsidRDefault="00990ED8" w:rsidP="00990ED8">
      <w:pPr>
        <w:spacing w:line="360" w:lineRule="auto"/>
        <w:jc w:val="both"/>
        <w:rPr>
          <w:rFonts w:ascii="Palatino Linotype" w:hAnsi="Palatino Linotype" w:cs="Arial"/>
        </w:rPr>
      </w:pPr>
      <w:r w:rsidRPr="005C45E9">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5C45E9">
        <w:rPr>
          <w:rFonts w:ascii="Palatino Linotype" w:hAnsi="Palatino Linotype" w:cs="Arial"/>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EAE84B6" w14:textId="77777777" w:rsidR="00990ED8" w:rsidRPr="005C45E9" w:rsidRDefault="00990ED8" w:rsidP="00990ED8">
      <w:pPr>
        <w:spacing w:line="360" w:lineRule="auto"/>
        <w:jc w:val="both"/>
        <w:rPr>
          <w:rFonts w:ascii="Palatino Linotype" w:hAnsi="Palatino Linotype" w:cs="Arial"/>
        </w:rPr>
      </w:pPr>
    </w:p>
    <w:p w14:paraId="18261F46" w14:textId="77777777" w:rsidR="00990ED8" w:rsidRPr="005C45E9" w:rsidRDefault="00990ED8" w:rsidP="00990ED8">
      <w:pPr>
        <w:spacing w:line="360" w:lineRule="auto"/>
        <w:jc w:val="both"/>
        <w:rPr>
          <w:rFonts w:ascii="Palatino Linotype" w:hAnsi="Palatino Linotype" w:cs="Arial"/>
        </w:rPr>
      </w:pPr>
      <w:r w:rsidRPr="005C45E9">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098A7C27" w14:textId="77777777" w:rsidR="00990ED8" w:rsidRPr="005C45E9" w:rsidRDefault="00990ED8" w:rsidP="00990ED8">
      <w:pPr>
        <w:spacing w:line="360" w:lineRule="auto"/>
        <w:jc w:val="both"/>
        <w:rPr>
          <w:rFonts w:ascii="Palatino Linotype" w:hAnsi="Palatino Linotype" w:cs="Arial"/>
        </w:rPr>
      </w:pPr>
    </w:p>
    <w:p w14:paraId="20C98EBB" w14:textId="77777777" w:rsidR="00990ED8" w:rsidRPr="005C45E9" w:rsidRDefault="00990ED8" w:rsidP="00990ED8">
      <w:pPr>
        <w:spacing w:line="360" w:lineRule="auto"/>
        <w:jc w:val="both"/>
        <w:rPr>
          <w:rFonts w:ascii="Palatino Linotype" w:hAnsi="Palatino Linotype" w:cs="Arial"/>
        </w:rPr>
      </w:pPr>
      <w:r w:rsidRPr="005C45E9">
        <w:rPr>
          <w:rFonts w:ascii="Palatino Linotype" w:hAnsi="Palatino Linotype" w:cs="Arial"/>
        </w:rPr>
        <w:t>Al respecto, el máximo tribunal del país ha establecido jurisprudencia respecto a qué debe entenderse por fundamentación y motivación, en los siguientes términos:</w:t>
      </w:r>
    </w:p>
    <w:p w14:paraId="6F755600" w14:textId="77777777" w:rsidR="00990ED8" w:rsidRPr="009B07D2" w:rsidRDefault="00990ED8" w:rsidP="00990ED8">
      <w:pPr>
        <w:spacing w:line="360" w:lineRule="auto"/>
        <w:ind w:left="567" w:right="567"/>
        <w:jc w:val="both"/>
        <w:rPr>
          <w:rFonts w:ascii="Palatino Linotype" w:hAnsi="Palatino Linotype" w:cs="Arial"/>
          <w:i/>
          <w:sz w:val="22"/>
          <w:szCs w:val="22"/>
        </w:rPr>
      </w:pPr>
      <w:r w:rsidRPr="009B07D2">
        <w:rPr>
          <w:rFonts w:ascii="Palatino Linotype" w:hAnsi="Palatino Linotype" w:cs="Arial"/>
          <w:b/>
          <w:i/>
          <w:sz w:val="22"/>
          <w:szCs w:val="22"/>
        </w:rPr>
        <w:t>FUNDAMENTACIÓN Y MOTIVACIÓN</w:t>
      </w:r>
      <w:r w:rsidRPr="009B07D2">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713571" w14:textId="77777777" w:rsidR="00990ED8" w:rsidRDefault="00990ED8" w:rsidP="00990ED8">
      <w:pPr>
        <w:spacing w:line="360" w:lineRule="auto"/>
        <w:jc w:val="both"/>
        <w:rPr>
          <w:rFonts w:ascii="Palatino Linotype" w:hAnsi="Palatino Linotype" w:cs="Arial"/>
        </w:rPr>
      </w:pPr>
    </w:p>
    <w:p w14:paraId="291BD1D8" w14:textId="77777777" w:rsidR="00990ED8" w:rsidRDefault="00990ED8" w:rsidP="00990ED8">
      <w:pPr>
        <w:spacing w:line="360" w:lineRule="auto"/>
        <w:jc w:val="both"/>
        <w:rPr>
          <w:rFonts w:ascii="Palatino Linotype" w:hAnsi="Palatino Linotype" w:cs="Arial"/>
        </w:rPr>
      </w:pPr>
      <w:r w:rsidRPr="005C45E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B4E223D" w14:textId="77777777" w:rsidR="00990ED8" w:rsidRPr="005C45E9" w:rsidRDefault="00990ED8" w:rsidP="00990ED8">
      <w:pPr>
        <w:spacing w:line="360" w:lineRule="auto"/>
        <w:jc w:val="both"/>
        <w:rPr>
          <w:rFonts w:ascii="Palatino Linotype" w:hAnsi="Palatino Linotype" w:cs="Arial"/>
        </w:rPr>
      </w:pPr>
    </w:p>
    <w:p w14:paraId="6F843EAC" w14:textId="77777777" w:rsidR="00990ED8" w:rsidRPr="005C45E9" w:rsidRDefault="00990ED8" w:rsidP="00990ED8">
      <w:pPr>
        <w:spacing w:line="360" w:lineRule="auto"/>
        <w:jc w:val="both"/>
        <w:rPr>
          <w:rFonts w:ascii="Palatino Linotype" w:hAnsi="Palatino Linotype" w:cs="Arial"/>
        </w:rPr>
      </w:pPr>
      <w:r w:rsidRPr="005C45E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F653562" w14:textId="77777777" w:rsidR="00990ED8" w:rsidRPr="009B07D2" w:rsidRDefault="00990ED8" w:rsidP="00990ED8">
      <w:pPr>
        <w:spacing w:line="360" w:lineRule="auto"/>
        <w:ind w:left="567" w:right="567"/>
        <w:jc w:val="both"/>
        <w:rPr>
          <w:rFonts w:ascii="Palatino Linotype" w:hAnsi="Palatino Linotype" w:cs="Arial"/>
          <w:i/>
          <w:sz w:val="22"/>
          <w:szCs w:val="22"/>
        </w:rPr>
      </w:pPr>
      <w:r w:rsidRPr="009B07D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9B07D2">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8BDD5D5" w14:textId="77777777" w:rsidR="00990ED8" w:rsidRPr="0012386A" w:rsidRDefault="00990ED8" w:rsidP="00990ED8">
      <w:pPr>
        <w:spacing w:line="360" w:lineRule="auto"/>
        <w:jc w:val="both"/>
        <w:rPr>
          <w:rFonts w:ascii="Palatino Linotype" w:hAnsi="Palatino Linotype" w:cs="Arial"/>
        </w:rPr>
      </w:pPr>
    </w:p>
    <w:p w14:paraId="15C10F11" w14:textId="77777777" w:rsidR="00990ED8" w:rsidRDefault="00990ED8" w:rsidP="00990ED8">
      <w:pPr>
        <w:spacing w:line="360" w:lineRule="auto"/>
        <w:jc w:val="both"/>
        <w:rPr>
          <w:rFonts w:ascii="Palatino Linotype" w:hAnsi="Palatino Linotype" w:cs="Arial"/>
        </w:rPr>
      </w:pPr>
      <w:r w:rsidRPr="005C45E9">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5C45E9">
        <w:rPr>
          <w:rFonts w:ascii="Palatino Linotype" w:hAnsi="Palatino Linotype" w:cs="Arial"/>
        </w:rPr>
        <w:lastRenderedPageBreak/>
        <w:t>que se siente afectada pueda impugnar la decisión, permitiéndole una real y auténtica defe</w:t>
      </w:r>
      <w:r>
        <w:rPr>
          <w:rFonts w:ascii="Palatino Linotype" w:hAnsi="Palatino Linotype" w:cs="Arial"/>
        </w:rPr>
        <w:t>nsa.</w:t>
      </w:r>
    </w:p>
    <w:p w14:paraId="2A6BCBFB" w14:textId="77777777" w:rsidR="00990ED8" w:rsidRPr="005C45E9" w:rsidRDefault="00990ED8" w:rsidP="00990ED8">
      <w:pPr>
        <w:spacing w:line="360" w:lineRule="auto"/>
        <w:jc w:val="both"/>
        <w:rPr>
          <w:rFonts w:ascii="Palatino Linotype" w:hAnsi="Palatino Linotype" w:cs="Arial"/>
        </w:rPr>
      </w:pPr>
    </w:p>
    <w:p w14:paraId="047D16A2" w14:textId="77777777" w:rsidR="00990ED8" w:rsidRPr="005C45E9" w:rsidRDefault="00990ED8" w:rsidP="00990ED8">
      <w:pPr>
        <w:spacing w:line="360" w:lineRule="auto"/>
        <w:jc w:val="both"/>
        <w:rPr>
          <w:rFonts w:ascii="Palatino Linotype" w:hAnsi="Palatino Linotype" w:cs="Arial"/>
        </w:rPr>
      </w:pPr>
      <w:r w:rsidRPr="005C45E9">
        <w:rPr>
          <w:rFonts w:ascii="Palatino Linotype" w:hAnsi="Palatino Linotype"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E55A44" w14:textId="77777777" w:rsidR="00990ED8" w:rsidRDefault="00990ED8" w:rsidP="009A6521">
      <w:pPr>
        <w:spacing w:line="360" w:lineRule="auto"/>
        <w:jc w:val="both"/>
        <w:rPr>
          <w:rFonts w:ascii="Palatino Linotype" w:hAnsi="Palatino Linotype" w:cstheme="majorBidi"/>
          <w:b/>
          <w:i/>
          <w:color w:val="000000" w:themeColor="text1"/>
          <w:u w:val="single"/>
          <w:lang w:val="es-ES_tradnl" w:eastAsia="es-MX"/>
        </w:rPr>
      </w:pPr>
    </w:p>
    <w:p w14:paraId="46D95218" w14:textId="7C204D11"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8844A6">
        <w:rPr>
          <w:rFonts w:ascii="Palatino Linotype" w:eastAsia="Palatino Linotype" w:hAnsi="Palatino Linotype" w:cs="Palatino Linotype"/>
          <w:color w:val="000000" w:themeColor="text1"/>
          <w:szCs w:val="22"/>
          <w:lang w:val="es-ES_tradnl"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8844A6">
        <w:rPr>
          <w:rFonts w:ascii="Palatino Linotype" w:eastAsia="Palatino Linotype" w:hAnsi="Palatino Linotype" w:cs="Palatino Linotype"/>
          <w:b/>
          <w:bCs/>
          <w:color w:val="000000" w:themeColor="text1"/>
          <w:szCs w:val="22"/>
          <w:lang w:val="es-ES_tradnl" w:eastAsia="es-MX"/>
        </w:rPr>
        <w:t xml:space="preserve">con fundamento en la segunda hipótesis de la fracción III del artículo 186 </w:t>
      </w:r>
      <w:r w:rsidRPr="008844A6">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Pr="008844A6">
        <w:rPr>
          <w:rFonts w:ascii="Palatino Linotype" w:eastAsia="Palatino Linotype" w:hAnsi="Palatino Linotype" w:cs="Palatino Linotype"/>
          <w:b/>
          <w:bCs/>
          <w:color w:val="000000" w:themeColor="text1"/>
          <w:szCs w:val="22"/>
          <w:lang w:val="es-ES_tradnl" w:eastAsia="es-MX"/>
        </w:rPr>
        <w:t xml:space="preserve">MODIFICA </w:t>
      </w:r>
      <w:r w:rsidRPr="008844A6">
        <w:rPr>
          <w:rFonts w:ascii="Palatino Linotype" w:eastAsia="Palatino Linotype" w:hAnsi="Palatino Linotype" w:cs="Palatino Linotype"/>
          <w:color w:val="000000" w:themeColor="text1"/>
          <w:szCs w:val="22"/>
          <w:lang w:val="es-ES_tradnl" w:eastAsia="es-MX"/>
        </w:rPr>
        <w:t>la respuesta a la solicitud de información número</w:t>
      </w:r>
      <w:r w:rsidRPr="008844A6">
        <w:rPr>
          <w:rFonts w:ascii="Palatino Linotype" w:eastAsia="Palatino Linotype" w:hAnsi="Palatino Linotype" w:cs="Palatino Linotype"/>
          <w:color w:val="000000"/>
          <w:lang w:val="es-ES_tradnl" w:eastAsia="es-MX"/>
        </w:rPr>
        <w:t xml:space="preserve"> </w:t>
      </w:r>
      <w:r w:rsidRPr="008844A6">
        <w:rPr>
          <w:rFonts w:ascii="Palatino Linotype" w:eastAsia="Palatino Linotype" w:hAnsi="Palatino Linotype" w:cs="Palatino Linotype"/>
          <w:b/>
          <w:bCs/>
          <w:color w:val="000000"/>
          <w:lang w:eastAsia="es-MX"/>
        </w:rPr>
        <w:t>00023/DIFMORELOS/IP/2025</w:t>
      </w:r>
      <w:r w:rsidRPr="008844A6">
        <w:rPr>
          <w:rFonts w:ascii="Palatino Linotype" w:eastAsia="Palatino Linotype" w:hAnsi="Palatino Linotype" w:cs="Palatino Linotype"/>
          <w:color w:val="000000" w:themeColor="text1"/>
          <w:szCs w:val="22"/>
          <w:lang w:val="es-ES_tradnl" w:eastAsia="es-MX"/>
        </w:rPr>
        <w:t>, que ha sido materia del presente estudio.</w:t>
      </w:r>
    </w:p>
    <w:p w14:paraId="1A2F4879" w14:textId="77777777" w:rsidR="008844A6" w:rsidRPr="008844A6" w:rsidRDefault="008844A6" w:rsidP="008844A6">
      <w:pPr>
        <w:spacing w:line="360" w:lineRule="auto"/>
        <w:jc w:val="both"/>
        <w:rPr>
          <w:rFonts w:ascii="Palatino Linotype" w:eastAsia="Calibri" w:hAnsi="Palatino Linotype" w:cs="Calibri"/>
          <w:szCs w:val="22"/>
          <w:lang w:val="es-ES_tradnl" w:eastAsia="es-MX"/>
        </w:rPr>
      </w:pPr>
    </w:p>
    <w:p w14:paraId="22FC170F" w14:textId="77777777"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8844A6">
        <w:rPr>
          <w:rFonts w:ascii="Palatino Linotype" w:eastAsia="Palatino Linotype" w:hAnsi="Palatino Linotype" w:cs="Palatino Linotype"/>
          <w:color w:val="000000"/>
          <w:lang w:val="es-ES_tradnl" w:eastAsia="es-MX"/>
        </w:rPr>
        <w:t>Por lo antes expuesto y fundado es de resolverse y,</w:t>
      </w:r>
    </w:p>
    <w:p w14:paraId="3C0D70C4" w14:textId="77777777" w:rsidR="008844A6" w:rsidRPr="008844A6" w:rsidRDefault="008844A6" w:rsidP="008844A6">
      <w:pPr>
        <w:spacing w:line="360" w:lineRule="auto"/>
        <w:jc w:val="both"/>
        <w:rPr>
          <w:rFonts w:ascii="Palatino Linotype" w:eastAsia="Calibri" w:hAnsi="Palatino Linotype" w:cs="Calibri"/>
          <w:szCs w:val="22"/>
          <w:lang w:val="es-ES_tradnl" w:eastAsia="es-MX"/>
        </w:rPr>
      </w:pPr>
    </w:p>
    <w:p w14:paraId="6AABF2A1" w14:textId="77777777" w:rsidR="008844A6" w:rsidRPr="008844A6" w:rsidRDefault="008844A6" w:rsidP="008844A6">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8844A6">
        <w:rPr>
          <w:rFonts w:ascii="Palatino Linotype" w:eastAsia="Palatino Linotype" w:hAnsi="Palatino Linotype" w:cstheme="majorBidi"/>
          <w:b/>
          <w:color w:val="000000" w:themeColor="text1"/>
          <w:sz w:val="28"/>
          <w:szCs w:val="32"/>
        </w:rPr>
        <w:lastRenderedPageBreak/>
        <w:t>S E    R E S U E L V E</w:t>
      </w:r>
    </w:p>
    <w:p w14:paraId="61880C1D" w14:textId="77777777"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eastAsia="es-MX"/>
        </w:rPr>
      </w:pPr>
    </w:p>
    <w:p w14:paraId="3B459784" w14:textId="6B4E3D5E"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8844A6">
        <w:rPr>
          <w:rFonts w:ascii="Palatino Linotype" w:eastAsia="Palatino Linotype" w:hAnsi="Palatino Linotype" w:cs="Palatino Linotype"/>
          <w:b/>
          <w:bCs/>
          <w:color w:val="000000" w:themeColor="text1"/>
          <w:szCs w:val="22"/>
          <w:lang w:val="es-ES_tradnl" w:eastAsia="es-MX"/>
        </w:rPr>
        <w:t>PRIMERO.</w:t>
      </w:r>
      <w:r w:rsidRPr="008844A6">
        <w:rPr>
          <w:rFonts w:ascii="Palatino Linotype" w:eastAsia="Palatino Linotype" w:hAnsi="Palatino Linotype" w:cs="Palatino Linotype"/>
          <w:color w:val="000000" w:themeColor="text1"/>
          <w:szCs w:val="22"/>
          <w:lang w:val="es-ES_tradnl" w:eastAsia="es-MX"/>
        </w:rPr>
        <w:t xml:space="preserve"> Se </w:t>
      </w:r>
      <w:r w:rsidRPr="008844A6">
        <w:rPr>
          <w:rFonts w:ascii="Palatino Linotype" w:eastAsia="Palatino Linotype" w:hAnsi="Palatino Linotype" w:cs="Palatino Linotype"/>
          <w:b/>
          <w:bCs/>
          <w:color w:val="000000" w:themeColor="text1"/>
          <w:szCs w:val="22"/>
          <w:lang w:val="es-ES_tradnl" w:eastAsia="es-MX"/>
        </w:rPr>
        <w:t>MODIFICA</w:t>
      </w:r>
      <w:r w:rsidRPr="008844A6">
        <w:rPr>
          <w:rFonts w:ascii="Palatino Linotype" w:eastAsia="Palatino Linotype" w:hAnsi="Palatino Linotype" w:cs="Palatino Linotype"/>
          <w:color w:val="000000" w:themeColor="text1"/>
          <w:szCs w:val="22"/>
          <w:lang w:val="es-ES_tradnl" w:eastAsia="es-MX"/>
        </w:rPr>
        <w:t xml:space="preserve"> la respuesta entregada por el Sujeto Obligado</w:t>
      </w:r>
      <w:r w:rsidRPr="008844A6">
        <w:rPr>
          <w:rFonts w:ascii="Palatino Linotype" w:eastAsia="Palatino Linotype" w:hAnsi="Palatino Linotype" w:cs="Palatino Linotype"/>
          <w:b/>
          <w:bCs/>
          <w:color w:val="000000" w:themeColor="text1"/>
          <w:szCs w:val="22"/>
          <w:lang w:val="es-ES_tradnl" w:eastAsia="es-MX"/>
        </w:rPr>
        <w:t xml:space="preserve"> </w:t>
      </w:r>
      <w:r w:rsidRPr="008844A6">
        <w:rPr>
          <w:rFonts w:ascii="Palatino Linotype" w:eastAsia="Palatino Linotype" w:hAnsi="Palatino Linotype" w:cs="Palatino Linotype"/>
          <w:color w:val="000000" w:themeColor="text1"/>
          <w:szCs w:val="22"/>
          <w:lang w:val="es-ES_tradnl" w:eastAsia="es-MX"/>
        </w:rPr>
        <w:t>a la solicitud de información número</w:t>
      </w:r>
      <w:r w:rsidRPr="008844A6">
        <w:rPr>
          <w:rFonts w:ascii="Palatino Linotype" w:eastAsia="Palatino Linotype" w:hAnsi="Palatino Linotype" w:cs="Palatino Linotype"/>
          <w:b/>
          <w:bCs/>
          <w:color w:val="000000"/>
          <w:lang w:val="es-ES_tradnl" w:eastAsia="es-MX"/>
        </w:rPr>
        <w:t xml:space="preserve"> </w:t>
      </w:r>
      <w:r w:rsidRPr="008844A6">
        <w:rPr>
          <w:rFonts w:ascii="Palatino Linotype" w:eastAsia="Palatino Linotype" w:hAnsi="Palatino Linotype" w:cs="Palatino Linotype"/>
          <w:b/>
          <w:bCs/>
          <w:color w:val="000000"/>
          <w:lang w:eastAsia="es-MX"/>
        </w:rPr>
        <w:t>00023/DIFMORELOS/IP/2025</w:t>
      </w:r>
      <w:r w:rsidRPr="008844A6">
        <w:rPr>
          <w:rFonts w:ascii="Palatino Linotype" w:eastAsia="Palatino Linotype" w:hAnsi="Palatino Linotype" w:cs="Palatino Linotype"/>
          <w:color w:val="000000" w:themeColor="text1"/>
          <w:szCs w:val="22"/>
          <w:lang w:val="es-ES_tradnl" w:eastAsia="es-MX"/>
        </w:rPr>
        <w:t>, al resultar parcialmente fundados los motivos de inconformidad argüidos por el Recurrente, en términos del</w:t>
      </w:r>
      <w:r w:rsidRPr="008844A6">
        <w:rPr>
          <w:rFonts w:ascii="Palatino Linotype" w:eastAsia="Palatino Linotype" w:hAnsi="Palatino Linotype" w:cs="Palatino Linotype"/>
          <w:b/>
          <w:bCs/>
          <w:color w:val="000000" w:themeColor="text1"/>
          <w:szCs w:val="22"/>
          <w:lang w:val="es-ES_tradnl" w:eastAsia="es-MX"/>
        </w:rPr>
        <w:t xml:space="preserve"> Considerando CUARTO </w:t>
      </w:r>
      <w:r w:rsidRPr="008844A6">
        <w:rPr>
          <w:rFonts w:ascii="Palatino Linotype" w:eastAsia="Palatino Linotype" w:hAnsi="Palatino Linotype" w:cs="Palatino Linotype"/>
          <w:color w:val="000000" w:themeColor="text1"/>
          <w:szCs w:val="22"/>
          <w:lang w:val="es-ES_tradnl" w:eastAsia="es-MX"/>
        </w:rPr>
        <w:t xml:space="preserve">de la presente resolución. </w:t>
      </w:r>
    </w:p>
    <w:p w14:paraId="77D27AC4" w14:textId="77777777"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0BCACE8" w14:textId="77777777" w:rsidR="008844A6" w:rsidRPr="008844A6" w:rsidRDefault="008844A6" w:rsidP="008844A6">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8844A6">
        <w:rPr>
          <w:rFonts w:ascii="Palatino Linotype" w:eastAsia="Palatino Linotype" w:hAnsi="Palatino Linotype" w:cs="Palatino Linotype"/>
          <w:b/>
          <w:color w:val="000000"/>
          <w:lang w:val="es-ES_tradnl" w:eastAsia="es-MX"/>
        </w:rPr>
        <w:t>SEGUNDO.</w:t>
      </w:r>
      <w:r w:rsidRPr="008844A6">
        <w:rPr>
          <w:rFonts w:ascii="Palatino Linotype" w:eastAsia="Palatino Linotype" w:hAnsi="Palatino Linotype" w:cs="Palatino Linotype"/>
          <w:color w:val="000000"/>
          <w:lang w:val="es-ES_tradnl" w:eastAsia="es-MX"/>
        </w:rPr>
        <w:t xml:space="preserve"> Se </w:t>
      </w:r>
      <w:r w:rsidRPr="008844A6">
        <w:rPr>
          <w:rFonts w:ascii="Palatino Linotype" w:eastAsia="Palatino Linotype" w:hAnsi="Palatino Linotype" w:cs="Palatino Linotype"/>
          <w:b/>
          <w:color w:val="000000"/>
          <w:lang w:val="es-ES_tradnl" w:eastAsia="es-MX"/>
        </w:rPr>
        <w:t>ORDENA</w:t>
      </w:r>
      <w:r w:rsidRPr="008844A6">
        <w:rPr>
          <w:rFonts w:ascii="Palatino Linotype" w:eastAsia="Palatino Linotype" w:hAnsi="Palatino Linotype" w:cs="Palatino Linotype"/>
          <w:color w:val="000000"/>
          <w:lang w:val="es-ES_tradnl" w:eastAsia="es-MX"/>
        </w:rPr>
        <w:t xml:space="preserve"> al Sujeto Obligado que realice una búsqueda exhaustiva y razonable en los archivos de las áreas competentes, con la finalidad de que se haga entrega al Recurrente mediante el Sistema de Acceso a la Información Mexiquense (SAIMEX), en versión pública y en términos del </w:t>
      </w:r>
      <w:r w:rsidRPr="008844A6">
        <w:rPr>
          <w:rFonts w:ascii="Palatino Linotype" w:eastAsia="Palatino Linotype" w:hAnsi="Palatino Linotype" w:cs="Palatino Linotype"/>
          <w:b/>
          <w:color w:val="000000"/>
          <w:lang w:val="es-ES_tradnl" w:eastAsia="es-MX"/>
        </w:rPr>
        <w:t>Considerando CUARTO</w:t>
      </w:r>
      <w:r w:rsidRPr="008844A6">
        <w:rPr>
          <w:rFonts w:ascii="Palatino Linotype" w:eastAsia="Palatino Linotype" w:hAnsi="Palatino Linotype" w:cs="Palatino Linotype"/>
          <w:color w:val="000000"/>
          <w:lang w:val="es-ES_tradnl" w:eastAsia="es-MX"/>
        </w:rPr>
        <w:t>, de lo siguiente:</w:t>
      </w:r>
    </w:p>
    <w:p w14:paraId="185D3227" w14:textId="5055BF6C" w:rsidR="00561D99" w:rsidRPr="00BC7AC1" w:rsidRDefault="00BC7AC1" w:rsidP="00306931">
      <w:pPr>
        <w:pStyle w:val="Prrafodelista"/>
        <w:numPr>
          <w:ilvl w:val="0"/>
          <w:numId w:val="6"/>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Actas de Comité Municipal en materia de </w:t>
      </w:r>
      <w:proofErr w:type="gramStart"/>
      <w:r>
        <w:rPr>
          <w:rFonts w:ascii="Palatino Linotype" w:hAnsi="Palatino Linotype" w:cs="Arial"/>
        </w:rPr>
        <w:t>bienes muebles e inmuebles o análogo</w:t>
      </w:r>
      <w:proofErr w:type="gramEnd"/>
      <w:r>
        <w:rPr>
          <w:rFonts w:ascii="Palatino Linotype" w:hAnsi="Palatino Linotype" w:cs="Arial"/>
        </w:rPr>
        <w:t>,</w:t>
      </w:r>
      <w:r w:rsidR="00936235">
        <w:rPr>
          <w:rFonts w:ascii="Palatino Linotype" w:hAnsi="Palatino Linotype" w:cs="Arial"/>
        </w:rPr>
        <w:t xml:space="preserve"> </w:t>
      </w:r>
      <w:r w:rsidR="00936235" w:rsidRPr="00936235">
        <w:rPr>
          <w:rFonts w:ascii="Palatino Linotype" w:hAnsi="Palatino Linotype" w:cs="Arial"/>
        </w:rPr>
        <w:t xml:space="preserve">del primero de enero </w:t>
      </w:r>
      <w:r w:rsidRPr="00936235">
        <w:rPr>
          <w:rFonts w:ascii="Palatino Linotype" w:hAnsi="Palatino Linotype" w:cs="Arial"/>
          <w:iCs/>
        </w:rPr>
        <w:t xml:space="preserve">al </w:t>
      </w:r>
      <w:r w:rsidR="00936235" w:rsidRPr="00936235">
        <w:rPr>
          <w:rFonts w:ascii="Palatino Linotype" w:hAnsi="Palatino Linotype" w:cs="Arial"/>
          <w:iCs/>
        </w:rPr>
        <w:t>doce</w:t>
      </w:r>
      <w:r w:rsidRPr="00936235">
        <w:rPr>
          <w:rFonts w:ascii="Palatino Linotype" w:hAnsi="Palatino Linotype" w:cs="Arial"/>
          <w:iCs/>
        </w:rPr>
        <w:t xml:space="preserve"> de junio de </w:t>
      </w:r>
      <w:r w:rsidR="0007178B">
        <w:rPr>
          <w:rFonts w:ascii="Palatino Linotype" w:hAnsi="Palatino Linotype" w:cs="Arial"/>
          <w:iCs/>
        </w:rPr>
        <w:t>dos mil veinticinco</w:t>
      </w:r>
      <w:r w:rsidRPr="00BC7AC1">
        <w:rPr>
          <w:rFonts w:ascii="Palatino Linotype" w:hAnsi="Palatino Linotype" w:cs="Arial"/>
          <w:i/>
          <w:iCs/>
        </w:rPr>
        <w:t>.</w:t>
      </w:r>
    </w:p>
    <w:p w14:paraId="35DD472F" w14:textId="77777777" w:rsidR="008844A6" w:rsidRDefault="008844A6" w:rsidP="00561D99">
      <w:pPr>
        <w:autoSpaceDE w:val="0"/>
        <w:autoSpaceDN w:val="0"/>
        <w:adjustRightInd w:val="0"/>
        <w:spacing w:line="360" w:lineRule="auto"/>
        <w:ind w:right="49"/>
        <w:jc w:val="both"/>
        <w:rPr>
          <w:rFonts w:ascii="Palatino Linotype" w:hAnsi="Palatino Linotype" w:cs="Arial"/>
        </w:rPr>
      </w:pPr>
    </w:p>
    <w:p w14:paraId="08915396" w14:textId="77777777" w:rsidR="000671C3" w:rsidRDefault="000671C3" w:rsidP="000671C3">
      <w:pPr>
        <w:ind w:left="426" w:right="567"/>
        <w:jc w:val="both"/>
        <w:rPr>
          <w:rFonts w:ascii="Palatino Linotype" w:hAnsi="Palatino Linotype" w:cs="Arial"/>
          <w:i/>
          <w:sz w:val="22"/>
          <w:szCs w:val="22"/>
        </w:rPr>
      </w:pPr>
      <w:r w:rsidRPr="000671C3">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0671C3">
        <w:rPr>
          <w:rFonts w:ascii="Palatino Linotype" w:hAnsi="Palatino Linotype" w:cs="Arial"/>
          <w:b/>
          <w:i/>
          <w:sz w:val="22"/>
          <w:szCs w:val="22"/>
        </w:rPr>
        <w:t>Recurrente</w:t>
      </w:r>
      <w:r w:rsidRPr="000671C3">
        <w:rPr>
          <w:rFonts w:ascii="Palatino Linotype" w:hAnsi="Palatino Linotype" w:cs="Arial"/>
          <w:i/>
          <w:sz w:val="22"/>
          <w:szCs w:val="22"/>
        </w:rPr>
        <w:t>.</w:t>
      </w:r>
    </w:p>
    <w:p w14:paraId="13DE6A98" w14:textId="77777777" w:rsidR="001D0848" w:rsidRDefault="001D0848" w:rsidP="000671C3">
      <w:pPr>
        <w:ind w:left="426" w:right="567"/>
        <w:jc w:val="both"/>
        <w:rPr>
          <w:rFonts w:ascii="Palatino Linotype" w:hAnsi="Palatino Linotype" w:cs="Arial"/>
          <w:i/>
          <w:sz w:val="22"/>
          <w:szCs w:val="22"/>
        </w:rPr>
      </w:pPr>
    </w:p>
    <w:p w14:paraId="36A2BEE2" w14:textId="73B9F5E7" w:rsidR="000671C3" w:rsidRDefault="00BC7AC1" w:rsidP="000C3A9E">
      <w:pPr>
        <w:ind w:left="426" w:right="567"/>
        <w:jc w:val="both"/>
        <w:rPr>
          <w:rFonts w:ascii="Palatino Linotype" w:hAnsi="Palatino Linotype" w:cs="Arial"/>
          <w:i/>
          <w:sz w:val="22"/>
          <w:szCs w:val="22"/>
        </w:rPr>
      </w:pPr>
      <w:r>
        <w:rPr>
          <w:rFonts w:ascii="Palatino Linotype" w:hAnsi="Palatino Linotype" w:cs="Arial"/>
          <w:i/>
          <w:sz w:val="22"/>
          <w:szCs w:val="22"/>
        </w:rPr>
        <w:t xml:space="preserve">Para el caso que el Sujeto Obligado, a la fecha </w:t>
      </w:r>
      <w:r w:rsidRPr="00BC7AC1">
        <w:rPr>
          <w:rFonts w:ascii="Palatino Linotype" w:hAnsi="Palatino Linotype" w:cs="Arial"/>
          <w:i/>
          <w:iCs/>
        </w:rPr>
        <w:t>al 12 de junio de 2025</w:t>
      </w:r>
      <w:r>
        <w:rPr>
          <w:rFonts w:ascii="Palatino Linotype" w:hAnsi="Palatino Linotype" w:cs="Arial"/>
          <w:i/>
          <w:iCs/>
        </w:rPr>
        <w:t>, no haya constituido el Comité, bastara con hacerlo del Conocimiento de la Recurrente.</w:t>
      </w:r>
    </w:p>
    <w:p w14:paraId="2BD1AE87" w14:textId="77777777" w:rsidR="000C3A9E" w:rsidRPr="000C3A9E" w:rsidRDefault="000C3A9E" w:rsidP="000C3A9E">
      <w:pPr>
        <w:pStyle w:val="Sinespaciado"/>
      </w:pPr>
    </w:p>
    <w:p w14:paraId="73ABF2D6" w14:textId="6B979E9C" w:rsidR="009A6521" w:rsidRPr="0035341C"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35341C">
        <w:rPr>
          <w:rFonts w:ascii="Palatino Linotype" w:hAnsi="Palatino Linotype" w:cs="Arial"/>
          <w:b/>
          <w:sz w:val="28"/>
          <w:szCs w:val="28"/>
          <w:lang w:val="es-ES_tradnl"/>
        </w:rPr>
        <w:t xml:space="preserve">TERCERO. </w:t>
      </w:r>
      <w:r w:rsidRPr="0035341C">
        <w:rPr>
          <w:rFonts w:ascii="Palatino Linotype" w:hAnsi="Palatino Linotype" w:cs="Arial"/>
          <w:b/>
          <w:szCs w:val="28"/>
          <w:lang w:val="es-ES_tradnl"/>
        </w:rPr>
        <w:t xml:space="preserve">NOTIFÍQUESE </w:t>
      </w:r>
      <w:r w:rsidRPr="0035341C">
        <w:rPr>
          <w:rFonts w:ascii="Palatino Linotype" w:hAnsi="Palatino Linotype" w:cs="Arial"/>
          <w:szCs w:val="28"/>
          <w:lang w:val="es-ES_tradnl"/>
        </w:rPr>
        <w:t xml:space="preserve">la presente resolución </w:t>
      </w:r>
      <w:r w:rsidRPr="0035341C">
        <w:rPr>
          <w:rFonts w:ascii="Palatino Linotype" w:hAnsi="Palatino Linotype" w:cs="Arial"/>
        </w:rPr>
        <w:t xml:space="preserve">a través del Sistema de Acceso a la Información Mexiquense </w:t>
      </w:r>
      <w:r w:rsidRPr="0035341C">
        <w:rPr>
          <w:rFonts w:ascii="Palatino Linotype" w:hAnsi="Palatino Linotype" w:cs="Arial"/>
          <w:b/>
        </w:rPr>
        <w:t>(SAIMEX)</w:t>
      </w:r>
      <w:r w:rsidRPr="0035341C">
        <w:rPr>
          <w:rFonts w:ascii="Palatino Linotype" w:hAnsi="Palatino Linotype" w:cs="Arial"/>
          <w:szCs w:val="28"/>
          <w:lang w:val="es-ES_tradnl"/>
        </w:rPr>
        <w:t xml:space="preserve"> al Titular de la Unidad de Transparencia del </w:t>
      </w:r>
      <w:r w:rsidRPr="0035341C">
        <w:rPr>
          <w:rFonts w:ascii="Palatino Linotype" w:hAnsi="Palatino Linotype" w:cs="Arial"/>
          <w:b/>
          <w:szCs w:val="28"/>
          <w:lang w:val="es-ES_tradnl"/>
        </w:rPr>
        <w:t>Sujeto Obligado</w:t>
      </w:r>
      <w:r w:rsidRPr="0035341C">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Pr="0035341C">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35341C">
        <w:rPr>
          <w:rFonts w:ascii="Palatino Linotype" w:hAnsi="Palatino Linotype" w:cs="Arial"/>
          <w:szCs w:val="28"/>
          <w:lang w:val="es-ES_tradnl"/>
        </w:rPr>
        <w:t xml:space="preserve"> III; 214, 215 y 216 de la Ley </w:t>
      </w:r>
      <w:r w:rsidRPr="0035341C">
        <w:rPr>
          <w:rFonts w:ascii="Palatino Linotype" w:hAnsi="Palatino Linotype" w:cs="Arial"/>
          <w:szCs w:val="28"/>
          <w:lang w:val="es-ES_tradnl"/>
        </w:rPr>
        <w:t>de Transparencia y Acceso a la Información Pública del Estado de México y Municipios.</w:t>
      </w:r>
    </w:p>
    <w:p w14:paraId="49858C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35341C" w:rsidRDefault="009A6521" w:rsidP="00561D99">
      <w:pPr>
        <w:spacing w:line="360" w:lineRule="auto"/>
        <w:jc w:val="both"/>
        <w:rPr>
          <w:rFonts w:ascii="Palatino Linotype" w:hAnsi="Palatino Linotype" w:cs="Arial"/>
          <w:bCs/>
          <w:szCs w:val="28"/>
        </w:rPr>
      </w:pPr>
      <w:r w:rsidRPr="0035341C">
        <w:rPr>
          <w:rFonts w:ascii="Palatino Linotype" w:hAnsi="Palatino Linotype" w:cs="Arial"/>
          <w:b/>
          <w:bCs/>
          <w:sz w:val="28"/>
          <w:szCs w:val="28"/>
        </w:rPr>
        <w:t>CUARTO.</w:t>
      </w:r>
      <w:r w:rsidRPr="003534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5341C">
        <w:rPr>
          <w:rFonts w:ascii="Palatino Linotype" w:hAnsi="Palatino Linotype" w:cs="Arial"/>
          <w:b/>
          <w:bCs/>
          <w:szCs w:val="28"/>
        </w:rPr>
        <w:t>Sujeto Obligado</w:t>
      </w:r>
      <w:r w:rsidRPr="0035341C">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35341C" w:rsidRDefault="00561D99" w:rsidP="00561D99">
      <w:pPr>
        <w:spacing w:line="360" w:lineRule="auto"/>
        <w:jc w:val="both"/>
        <w:rPr>
          <w:rFonts w:ascii="Palatino Linotype" w:hAnsi="Palatino Linotype" w:cs="Arial"/>
          <w:bCs/>
          <w:szCs w:val="28"/>
        </w:rPr>
      </w:pPr>
    </w:p>
    <w:p w14:paraId="73D55CF1" w14:textId="33A59E07" w:rsidR="00561D99" w:rsidRDefault="0054060C" w:rsidP="00561D99">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73AC3A19" wp14:editId="5B39A673">
                <wp:simplePos x="0" y="0"/>
                <wp:positionH relativeFrom="column">
                  <wp:posOffset>33048</wp:posOffset>
                </wp:positionH>
                <wp:positionV relativeFrom="paragraph">
                  <wp:posOffset>1805691</wp:posOffset>
                </wp:positionV>
                <wp:extent cx="5685182" cy="1858617"/>
                <wp:effectExtent l="0" t="0" r="29845" b="27940"/>
                <wp:wrapNone/>
                <wp:docPr id="395733550" name="Conector recto 1"/>
                <wp:cNvGraphicFramePr/>
                <a:graphic xmlns:a="http://schemas.openxmlformats.org/drawingml/2006/main">
                  <a:graphicData uri="http://schemas.microsoft.com/office/word/2010/wordprocessingShape">
                    <wps:wsp>
                      <wps:cNvCnPr/>
                      <wps:spPr>
                        <a:xfrm>
                          <a:off x="0" y="0"/>
                          <a:ext cx="5685182" cy="1858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87817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142.2pt" to="450.25pt,2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" strokecolor="#5b9bd5 [3204]" strokeweight=".5pt">
                <v:stroke joinstyle="miter"/>
              </v:line>
            </w:pict>
          </mc:Fallback>
        </mc:AlternateContent>
      </w:r>
      <w:r w:rsidR="009A6521" w:rsidRPr="0035341C">
        <w:rPr>
          <w:rFonts w:ascii="Palatino Linotype" w:hAnsi="Palatino Linotype" w:cs="Arial"/>
          <w:b/>
          <w:sz w:val="28"/>
          <w:szCs w:val="28"/>
        </w:rPr>
        <w:t>QUINTO.</w:t>
      </w:r>
      <w:r w:rsidR="009A6521" w:rsidRPr="0035341C">
        <w:rPr>
          <w:rFonts w:ascii="Palatino Linotype" w:hAnsi="Palatino Linotype" w:cs="Arial"/>
          <w:b/>
        </w:rPr>
        <w:t xml:space="preserve"> NOTIFÍQUESE</w:t>
      </w:r>
      <w:r w:rsidR="009A6521" w:rsidRPr="0035341C">
        <w:rPr>
          <w:rFonts w:ascii="Palatino Linotype" w:hAnsi="Palatino Linotype" w:cs="Arial"/>
        </w:rPr>
        <w:t xml:space="preserve"> al </w:t>
      </w:r>
      <w:r w:rsidR="009A6521" w:rsidRPr="0035341C">
        <w:rPr>
          <w:rFonts w:ascii="Palatino Linotype" w:hAnsi="Palatino Linotype" w:cs="Arial"/>
          <w:b/>
        </w:rPr>
        <w:t>Recurrente</w:t>
      </w:r>
      <w:r w:rsidR="009A6521" w:rsidRPr="0035341C">
        <w:rPr>
          <w:rFonts w:ascii="Palatino Linotype" w:hAnsi="Palatino Linotype" w:cs="Arial"/>
        </w:rPr>
        <w:t xml:space="preserve"> la presente resolución a través del Sistema de Acceso a la Información Mexiquense </w:t>
      </w:r>
      <w:r w:rsidR="009A6521" w:rsidRPr="0035341C">
        <w:rPr>
          <w:rFonts w:ascii="Palatino Linotype" w:hAnsi="Palatino Linotype" w:cs="Arial"/>
          <w:b/>
        </w:rPr>
        <w:t>(SAIMEX),</w:t>
      </w:r>
      <w:r w:rsidR="009A6521" w:rsidRPr="0035341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Default="00B47AAC" w:rsidP="00561D99">
      <w:pPr>
        <w:autoSpaceDE w:val="0"/>
        <w:autoSpaceDN w:val="0"/>
        <w:adjustRightInd w:val="0"/>
        <w:spacing w:line="360" w:lineRule="auto"/>
        <w:ind w:right="49"/>
        <w:jc w:val="both"/>
        <w:rPr>
          <w:rFonts w:ascii="Palatino Linotype" w:hAnsi="Palatino Linotype" w:cs="Arial"/>
        </w:rPr>
      </w:pPr>
    </w:p>
    <w:p w14:paraId="6CC8519F" w14:textId="77777777" w:rsidR="0054060C" w:rsidRDefault="0054060C" w:rsidP="00561D99">
      <w:pPr>
        <w:autoSpaceDE w:val="0"/>
        <w:autoSpaceDN w:val="0"/>
        <w:adjustRightInd w:val="0"/>
        <w:spacing w:line="360" w:lineRule="auto"/>
        <w:ind w:right="49"/>
        <w:jc w:val="both"/>
        <w:rPr>
          <w:rFonts w:ascii="Palatino Linotype" w:hAnsi="Palatino Linotype" w:cs="Arial"/>
        </w:rPr>
      </w:pPr>
    </w:p>
    <w:p w14:paraId="281656CA" w14:textId="77777777" w:rsidR="0054060C" w:rsidRDefault="0054060C" w:rsidP="00561D99">
      <w:pPr>
        <w:autoSpaceDE w:val="0"/>
        <w:autoSpaceDN w:val="0"/>
        <w:adjustRightInd w:val="0"/>
        <w:spacing w:line="360" w:lineRule="auto"/>
        <w:ind w:right="49"/>
        <w:jc w:val="both"/>
        <w:rPr>
          <w:rFonts w:ascii="Palatino Linotype" w:hAnsi="Palatino Linotype" w:cs="Arial"/>
        </w:rPr>
      </w:pPr>
    </w:p>
    <w:p w14:paraId="0124C819" w14:textId="77777777" w:rsidR="0054060C" w:rsidRDefault="0054060C" w:rsidP="00561D99">
      <w:pPr>
        <w:autoSpaceDE w:val="0"/>
        <w:autoSpaceDN w:val="0"/>
        <w:adjustRightInd w:val="0"/>
        <w:spacing w:line="360" w:lineRule="auto"/>
        <w:ind w:right="49"/>
        <w:jc w:val="both"/>
        <w:rPr>
          <w:rFonts w:ascii="Palatino Linotype" w:hAnsi="Palatino Linotype" w:cs="Arial"/>
        </w:rPr>
      </w:pPr>
    </w:p>
    <w:p w14:paraId="27FAE154" w14:textId="77777777" w:rsidR="0054060C" w:rsidRPr="0035341C" w:rsidRDefault="0054060C" w:rsidP="00561D99">
      <w:pPr>
        <w:autoSpaceDE w:val="0"/>
        <w:autoSpaceDN w:val="0"/>
        <w:adjustRightInd w:val="0"/>
        <w:spacing w:line="360" w:lineRule="auto"/>
        <w:ind w:right="49"/>
        <w:jc w:val="both"/>
        <w:rPr>
          <w:rFonts w:ascii="Palatino Linotype" w:hAnsi="Palatino Linotype" w:cs="Arial"/>
        </w:rPr>
      </w:pPr>
    </w:p>
    <w:p w14:paraId="708C2C7B" w14:textId="525BE45F"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w:t>
      </w:r>
      <w:r w:rsidR="006433E4" w:rsidRPr="006433E4">
        <w:rPr>
          <w:rFonts w:ascii="Palatino Linotype" w:eastAsiaTheme="minorHAnsi" w:hAnsi="Palatino Linotype" w:cs="Arial"/>
          <w:lang w:val="es-MX" w:eastAsia="en-US"/>
        </w:rPr>
        <w:t>EN LA TRIGÉSIMA SESIÓN ORDINARIA CELEBRADA EL VEINTISIETE DE AGOSTO DE 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174DF5">
        <w:rPr>
          <w:rFonts w:ascii="Palatino Linotype" w:eastAsiaTheme="minorHAnsi" w:hAnsi="Palatino Linotype" w:cs="Arial"/>
          <w:lang w:val="es-MX" w:eastAsia="en-US"/>
        </w:rPr>
        <w:t>-</w:t>
      </w:r>
      <w:r w:rsidR="006433E4">
        <w:rPr>
          <w:rFonts w:ascii="Palatino Linotype" w:eastAsiaTheme="minorHAnsi" w:hAnsi="Palatino Linotype" w:cs="Arial"/>
          <w:lang w:val="es-MX" w:eastAsia="en-US"/>
        </w:rPr>
        <w:t>--------------------------------------------------------------------------------------------------------</w:t>
      </w:r>
      <w:r w:rsidR="0054060C" w:rsidRPr="0054060C">
        <w:rPr>
          <w:rFonts w:eastAsia="Palatino Linotype" w:cs="Palatino Linotype"/>
          <w:color w:val="000000"/>
        </w:rPr>
        <w:t xml:space="preserve"> </w:t>
      </w:r>
      <w:r w:rsidR="0054060C" w:rsidRPr="0054060C">
        <w:rPr>
          <w:rFonts w:ascii="Palatino Linotype" w:eastAsiaTheme="minorHAnsi" w:hAnsi="Palatino Linotype" w:cs="Arial"/>
          <w:lang w:eastAsia="en-US"/>
        </w:rPr>
        <w:t>------------------------------------------------------------------------------------------------------------------------------------------------------------------------------------------------------------------------------------------------------------------------------------------------------------------------------------------------------------------------------------------------------------------------------------------------------------------------------------------------------------------------------------------------------------------------------------------------------------------------------------------------------------------------------------------------------------------------------------------------------------------------------------------------------------------------------------------------------------------------------------------------------------------------------------------------------------------------------------------------------------------------------------------------------------------------------------------------------------------------------------------------------------------------------------------------------------------------------------------------------------------------------------------------------------------------------------------------------------------------------------------------------------------------------------------------------------------------------------------------------------------------------------------------------------------------------------------------------------------------------------------------------------</w:t>
      </w:r>
    </w:p>
    <w:p w14:paraId="30DC6A28" w14:textId="65871728"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proofErr w:type="spellStart"/>
      <w:r w:rsidR="001D0848">
        <w:rPr>
          <w:rFonts w:ascii="Palatino Linotype" w:eastAsiaTheme="minorHAnsi" w:hAnsi="Palatino Linotype" w:cs="Arial"/>
          <w:sz w:val="16"/>
          <w:szCs w:val="16"/>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CC848F"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C51A2" w14:textId="77777777" w:rsidR="00446BFD" w:rsidRDefault="00446BFD" w:rsidP="000B5E25">
      <w:r>
        <w:separator/>
      </w:r>
    </w:p>
  </w:endnote>
  <w:endnote w:type="continuationSeparator" w:id="0">
    <w:p w14:paraId="2D9B66A1" w14:textId="77777777" w:rsidR="00446BFD" w:rsidRDefault="00446BF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0B8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0B85">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0B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0B85">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70199" w14:textId="77777777" w:rsidR="00446BFD" w:rsidRDefault="00446BFD" w:rsidP="000B5E25">
      <w:r>
        <w:separator/>
      </w:r>
    </w:p>
  </w:footnote>
  <w:footnote w:type="continuationSeparator" w:id="0">
    <w:p w14:paraId="2D56BDC6" w14:textId="77777777" w:rsidR="00446BFD" w:rsidRDefault="00446BFD" w:rsidP="000B5E25">
      <w:r>
        <w:continuationSeparator/>
      </w:r>
    </w:p>
  </w:footnote>
  <w:footnote w:id="1">
    <w:p w14:paraId="415B7283" w14:textId="77777777" w:rsidR="007E2F61" w:rsidRPr="008A64CB" w:rsidRDefault="007E2F6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E2F61" w:rsidRDefault="007E2F61" w:rsidP="008A64CB">
      <w:pPr>
        <w:autoSpaceDE w:val="0"/>
        <w:autoSpaceDN w:val="0"/>
        <w:adjustRightInd w:val="0"/>
        <w:ind w:right="49"/>
        <w:jc w:val="both"/>
        <w:rPr>
          <w:rFonts w:ascii="Palatino Linotype" w:hAnsi="Palatino Linotype"/>
          <w:i/>
          <w:sz w:val="18"/>
          <w:szCs w:val="22"/>
        </w:rPr>
      </w:pPr>
    </w:p>
    <w:p w14:paraId="2A843A3D" w14:textId="77777777" w:rsidR="007E2F61" w:rsidRPr="008A64CB" w:rsidRDefault="007E2F6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E2F61" w:rsidRPr="008A64CB" w:rsidRDefault="007E2F6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E2F61" w:rsidRDefault="00446BF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E2F61" w:rsidRPr="008F2CCC" w14:paraId="6A2352FA" w14:textId="77777777" w:rsidTr="00BC757D">
      <w:tc>
        <w:tcPr>
          <w:tcW w:w="2693" w:type="dxa"/>
          <w:vAlign w:val="center"/>
        </w:tcPr>
        <w:p w14:paraId="217E963F"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367C636"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w:t>
          </w:r>
          <w:r w:rsidR="00AB2D75">
            <w:rPr>
              <w:rFonts w:ascii="Palatino Linotype" w:hAnsi="Palatino Linotype"/>
              <w:sz w:val="22"/>
              <w:szCs w:val="22"/>
              <w:lang w:val="es-ES_tradnl"/>
            </w:rPr>
            <w:t>32</w:t>
          </w:r>
          <w:r w:rsidR="00556FDF">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AB2D75" w14:paraId="1F299A1F" w14:textId="77777777" w:rsidTr="00BC757D">
      <w:trPr>
        <w:trHeight w:val="228"/>
      </w:trPr>
      <w:tc>
        <w:tcPr>
          <w:tcW w:w="2693" w:type="dxa"/>
          <w:vAlign w:val="center"/>
        </w:tcPr>
        <w:p w14:paraId="683328AB"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4281D76F" w:rsidR="007E2F61" w:rsidRPr="00AB2D75" w:rsidRDefault="00556FDF" w:rsidP="00B6659F">
          <w:pPr>
            <w:spacing w:line="276" w:lineRule="auto"/>
            <w:jc w:val="right"/>
            <w:rPr>
              <w:rFonts w:ascii="Palatino Linotype" w:hAnsi="Palatino Linotype"/>
              <w:sz w:val="22"/>
              <w:szCs w:val="22"/>
            </w:rPr>
          </w:pPr>
          <w:r w:rsidRPr="00556FDF">
            <w:rPr>
              <w:rFonts w:ascii="Palatino Linotype" w:hAnsi="Palatino Linotype"/>
              <w:sz w:val="22"/>
              <w:szCs w:val="22"/>
            </w:rPr>
            <w:t>Sistema Municipal para el Desarrollo Integral de la Familia de Morelos</w:t>
          </w:r>
        </w:p>
      </w:tc>
    </w:tr>
    <w:tr w:rsidR="007E2F61" w:rsidRPr="008F2CCC" w14:paraId="46D09EF7" w14:textId="77777777" w:rsidTr="00BC757D">
      <w:tc>
        <w:tcPr>
          <w:tcW w:w="2693" w:type="dxa"/>
          <w:vAlign w:val="center"/>
        </w:tcPr>
        <w:p w14:paraId="1A0A5ED2" w14:textId="77777777" w:rsidR="007E2F61" w:rsidRPr="008F5DAE" w:rsidRDefault="007E2F6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E2F61" w:rsidRPr="001779E0" w:rsidRDefault="00446BF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E2F61" w:rsidRPr="008F2CCC" w14:paraId="647E1A5E" w14:textId="77777777" w:rsidTr="00515252">
      <w:tc>
        <w:tcPr>
          <w:tcW w:w="2552" w:type="dxa"/>
          <w:vAlign w:val="center"/>
        </w:tcPr>
        <w:p w14:paraId="61C1A94D"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62D3BB6"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w:t>
          </w:r>
          <w:r w:rsidR="00AB2D75">
            <w:rPr>
              <w:rFonts w:ascii="Palatino Linotype" w:hAnsi="Palatino Linotype"/>
              <w:sz w:val="22"/>
              <w:szCs w:val="22"/>
              <w:lang w:val="es-ES_tradnl"/>
            </w:rPr>
            <w:t>32</w:t>
          </w:r>
          <w:r w:rsidR="00556FDF">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8F2CCC" w14:paraId="34929B82" w14:textId="77777777" w:rsidTr="00515252">
      <w:tc>
        <w:tcPr>
          <w:tcW w:w="2552" w:type="dxa"/>
          <w:vAlign w:val="center"/>
        </w:tcPr>
        <w:p w14:paraId="54C6870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685D0088" w:rsidR="007E2F61" w:rsidRPr="006D30E6" w:rsidRDefault="00140B85" w:rsidP="00BA27FC">
          <w:pPr>
            <w:spacing w:line="276" w:lineRule="auto"/>
            <w:jc w:val="right"/>
            <w:rPr>
              <w:rFonts w:ascii="Palatino Linotype" w:hAnsi="Palatino Linotype"/>
              <w:sz w:val="22"/>
              <w:szCs w:val="22"/>
              <w:lang w:val="es-ES_tradnl"/>
            </w:rPr>
          </w:pPr>
          <w:proofErr w:type="spellStart"/>
          <w:r>
            <w:rPr>
              <w:rFonts w:ascii="Palatino Linotype" w:hAnsi="Palatino Linotype"/>
              <w:b/>
              <w:bCs/>
              <w:sz w:val="22"/>
              <w:szCs w:val="22"/>
            </w:rPr>
            <w:t>xxxxxxxxxxxxxxxxxxxx</w:t>
          </w:r>
          <w:proofErr w:type="spellEnd"/>
        </w:p>
      </w:tc>
    </w:tr>
    <w:tr w:rsidR="007E2F61" w:rsidRPr="008F2CCC" w14:paraId="15459416" w14:textId="77777777" w:rsidTr="00515252">
      <w:trPr>
        <w:trHeight w:val="228"/>
      </w:trPr>
      <w:tc>
        <w:tcPr>
          <w:tcW w:w="2552" w:type="dxa"/>
          <w:vAlign w:val="center"/>
        </w:tcPr>
        <w:p w14:paraId="776491B5"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68A7418" w:rsidR="007E2F61" w:rsidRPr="0029071C" w:rsidRDefault="00556FDF" w:rsidP="0009050D">
          <w:pPr>
            <w:spacing w:line="276" w:lineRule="auto"/>
            <w:jc w:val="right"/>
            <w:rPr>
              <w:rFonts w:ascii="Palatino Linotype" w:hAnsi="Palatino Linotype"/>
              <w:sz w:val="22"/>
              <w:szCs w:val="22"/>
            </w:rPr>
          </w:pPr>
          <w:r w:rsidRPr="00556FDF">
            <w:rPr>
              <w:rFonts w:ascii="Palatino Linotype" w:hAnsi="Palatino Linotype"/>
              <w:sz w:val="22"/>
              <w:szCs w:val="22"/>
            </w:rPr>
            <w:t>Sistema Municipal para el Desarrollo Integral de la Familia de Morelos</w:t>
          </w:r>
        </w:p>
      </w:tc>
    </w:tr>
    <w:tr w:rsidR="007E2F61" w:rsidRPr="008F2CCC" w14:paraId="5C009CDE" w14:textId="77777777" w:rsidTr="00515252">
      <w:tc>
        <w:tcPr>
          <w:tcW w:w="2552" w:type="dxa"/>
          <w:vAlign w:val="center"/>
        </w:tcPr>
        <w:p w14:paraId="294ED62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E2F61" w:rsidRDefault="00446BF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E2F61" w:rsidRPr="009F1AB6" w:rsidRDefault="007E2F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206CA"/>
    <w:multiLevelType w:val="hybridMultilevel"/>
    <w:tmpl w:val="897E5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486BF9"/>
    <w:multiLevelType w:val="hybridMultilevel"/>
    <w:tmpl w:val="0876E3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CA0A74"/>
    <w:multiLevelType w:val="hybridMultilevel"/>
    <w:tmpl w:val="A36AA4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36A8"/>
    <w:rsid w:val="00036428"/>
    <w:rsid w:val="00036700"/>
    <w:rsid w:val="00036F8B"/>
    <w:rsid w:val="00037D70"/>
    <w:rsid w:val="00042470"/>
    <w:rsid w:val="000478CF"/>
    <w:rsid w:val="00054E04"/>
    <w:rsid w:val="00056A58"/>
    <w:rsid w:val="000572E9"/>
    <w:rsid w:val="000621D6"/>
    <w:rsid w:val="00065643"/>
    <w:rsid w:val="000671C3"/>
    <w:rsid w:val="00070547"/>
    <w:rsid w:val="00071173"/>
    <w:rsid w:val="0007178B"/>
    <w:rsid w:val="000775FC"/>
    <w:rsid w:val="00083212"/>
    <w:rsid w:val="00087797"/>
    <w:rsid w:val="0009050D"/>
    <w:rsid w:val="00091A55"/>
    <w:rsid w:val="00093AE1"/>
    <w:rsid w:val="000948A8"/>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D6864"/>
    <w:rsid w:val="000E592F"/>
    <w:rsid w:val="000F16BA"/>
    <w:rsid w:val="00100C2B"/>
    <w:rsid w:val="00101AD8"/>
    <w:rsid w:val="00105738"/>
    <w:rsid w:val="0010712B"/>
    <w:rsid w:val="00111C18"/>
    <w:rsid w:val="00112D4C"/>
    <w:rsid w:val="00115331"/>
    <w:rsid w:val="00115B15"/>
    <w:rsid w:val="00123996"/>
    <w:rsid w:val="00125026"/>
    <w:rsid w:val="0012510D"/>
    <w:rsid w:val="001256AE"/>
    <w:rsid w:val="00127488"/>
    <w:rsid w:val="00131427"/>
    <w:rsid w:val="001337CA"/>
    <w:rsid w:val="00140AA7"/>
    <w:rsid w:val="00140B85"/>
    <w:rsid w:val="00140E1B"/>
    <w:rsid w:val="0014397A"/>
    <w:rsid w:val="00143F6E"/>
    <w:rsid w:val="00151D4C"/>
    <w:rsid w:val="00152DAD"/>
    <w:rsid w:val="001558F3"/>
    <w:rsid w:val="00157295"/>
    <w:rsid w:val="001600AD"/>
    <w:rsid w:val="001676E1"/>
    <w:rsid w:val="00170AA7"/>
    <w:rsid w:val="00174DF5"/>
    <w:rsid w:val="00174F67"/>
    <w:rsid w:val="001762FA"/>
    <w:rsid w:val="0017779C"/>
    <w:rsid w:val="00184176"/>
    <w:rsid w:val="001867EF"/>
    <w:rsid w:val="00186CCB"/>
    <w:rsid w:val="00191418"/>
    <w:rsid w:val="0019170F"/>
    <w:rsid w:val="001935AC"/>
    <w:rsid w:val="00193F09"/>
    <w:rsid w:val="00197B1A"/>
    <w:rsid w:val="001A46ED"/>
    <w:rsid w:val="001A6109"/>
    <w:rsid w:val="001A7FD3"/>
    <w:rsid w:val="001B5831"/>
    <w:rsid w:val="001C054C"/>
    <w:rsid w:val="001C14AC"/>
    <w:rsid w:val="001C16D2"/>
    <w:rsid w:val="001C7F56"/>
    <w:rsid w:val="001D0274"/>
    <w:rsid w:val="001D0848"/>
    <w:rsid w:val="001D09E1"/>
    <w:rsid w:val="001D2DE0"/>
    <w:rsid w:val="001D4046"/>
    <w:rsid w:val="001D5495"/>
    <w:rsid w:val="001E2DA3"/>
    <w:rsid w:val="001E3B40"/>
    <w:rsid w:val="001E45B5"/>
    <w:rsid w:val="001E46E8"/>
    <w:rsid w:val="001E4983"/>
    <w:rsid w:val="001F1FCC"/>
    <w:rsid w:val="001F2305"/>
    <w:rsid w:val="001F2E4C"/>
    <w:rsid w:val="001F3672"/>
    <w:rsid w:val="001F6BF1"/>
    <w:rsid w:val="0020249A"/>
    <w:rsid w:val="00202C04"/>
    <w:rsid w:val="002167BB"/>
    <w:rsid w:val="00217E6C"/>
    <w:rsid w:val="00220613"/>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756DD"/>
    <w:rsid w:val="00286546"/>
    <w:rsid w:val="0028790E"/>
    <w:rsid w:val="0029071C"/>
    <w:rsid w:val="002934B4"/>
    <w:rsid w:val="00295B3F"/>
    <w:rsid w:val="00297A54"/>
    <w:rsid w:val="002A040B"/>
    <w:rsid w:val="002A3EFB"/>
    <w:rsid w:val="002A45F3"/>
    <w:rsid w:val="002A4B43"/>
    <w:rsid w:val="002A676F"/>
    <w:rsid w:val="002B48AD"/>
    <w:rsid w:val="002B4A55"/>
    <w:rsid w:val="002B5B5A"/>
    <w:rsid w:val="002C0BE5"/>
    <w:rsid w:val="002C240F"/>
    <w:rsid w:val="002C62EC"/>
    <w:rsid w:val="002D17B8"/>
    <w:rsid w:val="002D25E0"/>
    <w:rsid w:val="002D32D2"/>
    <w:rsid w:val="002D61F7"/>
    <w:rsid w:val="002D6656"/>
    <w:rsid w:val="002D6E4B"/>
    <w:rsid w:val="002D7398"/>
    <w:rsid w:val="002E3085"/>
    <w:rsid w:val="002F3B20"/>
    <w:rsid w:val="002F3F9D"/>
    <w:rsid w:val="002F55B9"/>
    <w:rsid w:val="002F72CD"/>
    <w:rsid w:val="003001A6"/>
    <w:rsid w:val="00300D9D"/>
    <w:rsid w:val="00300F4C"/>
    <w:rsid w:val="00302343"/>
    <w:rsid w:val="003036E7"/>
    <w:rsid w:val="003042FD"/>
    <w:rsid w:val="00306931"/>
    <w:rsid w:val="00306F04"/>
    <w:rsid w:val="00307006"/>
    <w:rsid w:val="0030701F"/>
    <w:rsid w:val="00314E62"/>
    <w:rsid w:val="00320F38"/>
    <w:rsid w:val="00322715"/>
    <w:rsid w:val="00323490"/>
    <w:rsid w:val="0032579D"/>
    <w:rsid w:val="003258C2"/>
    <w:rsid w:val="00326B44"/>
    <w:rsid w:val="00327151"/>
    <w:rsid w:val="00327C8F"/>
    <w:rsid w:val="00330FC3"/>
    <w:rsid w:val="00331E82"/>
    <w:rsid w:val="003333FD"/>
    <w:rsid w:val="00335C6A"/>
    <w:rsid w:val="003370A0"/>
    <w:rsid w:val="00340A06"/>
    <w:rsid w:val="0034208B"/>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1D32"/>
    <w:rsid w:val="003C3071"/>
    <w:rsid w:val="003C49AD"/>
    <w:rsid w:val="003C6570"/>
    <w:rsid w:val="003C6E1C"/>
    <w:rsid w:val="003D0889"/>
    <w:rsid w:val="003D1214"/>
    <w:rsid w:val="003D5C8A"/>
    <w:rsid w:val="003E21A7"/>
    <w:rsid w:val="003E33FE"/>
    <w:rsid w:val="003E56C9"/>
    <w:rsid w:val="003F28C1"/>
    <w:rsid w:val="003F684E"/>
    <w:rsid w:val="004018F9"/>
    <w:rsid w:val="00402765"/>
    <w:rsid w:val="00404EFC"/>
    <w:rsid w:val="004051E5"/>
    <w:rsid w:val="00407277"/>
    <w:rsid w:val="00412E40"/>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46BFD"/>
    <w:rsid w:val="004514F1"/>
    <w:rsid w:val="004541BF"/>
    <w:rsid w:val="00465ECC"/>
    <w:rsid w:val="00466DEA"/>
    <w:rsid w:val="004672ED"/>
    <w:rsid w:val="00474B1F"/>
    <w:rsid w:val="0047551D"/>
    <w:rsid w:val="0047791B"/>
    <w:rsid w:val="00491137"/>
    <w:rsid w:val="004920F8"/>
    <w:rsid w:val="00492129"/>
    <w:rsid w:val="004968DC"/>
    <w:rsid w:val="004A03F2"/>
    <w:rsid w:val="004A0B63"/>
    <w:rsid w:val="004A26CF"/>
    <w:rsid w:val="004A2D65"/>
    <w:rsid w:val="004A6178"/>
    <w:rsid w:val="004B200D"/>
    <w:rsid w:val="004B2314"/>
    <w:rsid w:val="004B5F63"/>
    <w:rsid w:val="004C6BB5"/>
    <w:rsid w:val="004D00A7"/>
    <w:rsid w:val="004D18B6"/>
    <w:rsid w:val="004D5D2F"/>
    <w:rsid w:val="004D61E4"/>
    <w:rsid w:val="004D6F71"/>
    <w:rsid w:val="004E06F5"/>
    <w:rsid w:val="004E14BA"/>
    <w:rsid w:val="004E3A1A"/>
    <w:rsid w:val="004E4F8F"/>
    <w:rsid w:val="004E5628"/>
    <w:rsid w:val="004F5A12"/>
    <w:rsid w:val="004F7F8A"/>
    <w:rsid w:val="00500B82"/>
    <w:rsid w:val="0050130E"/>
    <w:rsid w:val="0050243E"/>
    <w:rsid w:val="00503616"/>
    <w:rsid w:val="00510CB6"/>
    <w:rsid w:val="005128C2"/>
    <w:rsid w:val="00515252"/>
    <w:rsid w:val="00517275"/>
    <w:rsid w:val="00524A8D"/>
    <w:rsid w:val="00526853"/>
    <w:rsid w:val="005327BF"/>
    <w:rsid w:val="0053343D"/>
    <w:rsid w:val="0054060C"/>
    <w:rsid w:val="00541687"/>
    <w:rsid w:val="0054178E"/>
    <w:rsid w:val="005426B6"/>
    <w:rsid w:val="0054391A"/>
    <w:rsid w:val="00545ABC"/>
    <w:rsid w:val="005554A6"/>
    <w:rsid w:val="005554E4"/>
    <w:rsid w:val="00555C87"/>
    <w:rsid w:val="00556FDF"/>
    <w:rsid w:val="00561A6E"/>
    <w:rsid w:val="00561CE1"/>
    <w:rsid w:val="00561D99"/>
    <w:rsid w:val="00562661"/>
    <w:rsid w:val="00563B39"/>
    <w:rsid w:val="00572099"/>
    <w:rsid w:val="0057280C"/>
    <w:rsid w:val="0057289F"/>
    <w:rsid w:val="00574FDC"/>
    <w:rsid w:val="005803C9"/>
    <w:rsid w:val="00581C32"/>
    <w:rsid w:val="00581DC8"/>
    <w:rsid w:val="0059032F"/>
    <w:rsid w:val="005913EB"/>
    <w:rsid w:val="0059614C"/>
    <w:rsid w:val="005973C7"/>
    <w:rsid w:val="00597D71"/>
    <w:rsid w:val="005A4C88"/>
    <w:rsid w:val="005A6216"/>
    <w:rsid w:val="005B0692"/>
    <w:rsid w:val="005B234D"/>
    <w:rsid w:val="005B26AD"/>
    <w:rsid w:val="005B36A8"/>
    <w:rsid w:val="005B458C"/>
    <w:rsid w:val="005B5693"/>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020D"/>
    <w:rsid w:val="00632E48"/>
    <w:rsid w:val="006433E4"/>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A02"/>
    <w:rsid w:val="00710FED"/>
    <w:rsid w:val="00714A67"/>
    <w:rsid w:val="00715F45"/>
    <w:rsid w:val="00716632"/>
    <w:rsid w:val="00717A0C"/>
    <w:rsid w:val="0072075B"/>
    <w:rsid w:val="007237B8"/>
    <w:rsid w:val="00725DCB"/>
    <w:rsid w:val="0072658E"/>
    <w:rsid w:val="00727DDA"/>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679C9"/>
    <w:rsid w:val="00770F18"/>
    <w:rsid w:val="00775C44"/>
    <w:rsid w:val="007764BB"/>
    <w:rsid w:val="0078211B"/>
    <w:rsid w:val="007828DC"/>
    <w:rsid w:val="007863F2"/>
    <w:rsid w:val="00791193"/>
    <w:rsid w:val="00796A2C"/>
    <w:rsid w:val="00797239"/>
    <w:rsid w:val="007A118C"/>
    <w:rsid w:val="007A1F70"/>
    <w:rsid w:val="007A37FE"/>
    <w:rsid w:val="007A401E"/>
    <w:rsid w:val="007A417D"/>
    <w:rsid w:val="007A5937"/>
    <w:rsid w:val="007A7DBD"/>
    <w:rsid w:val="007B4489"/>
    <w:rsid w:val="007B6F6F"/>
    <w:rsid w:val="007C1D5B"/>
    <w:rsid w:val="007C3435"/>
    <w:rsid w:val="007C35A4"/>
    <w:rsid w:val="007C3E46"/>
    <w:rsid w:val="007C7F92"/>
    <w:rsid w:val="007D2A81"/>
    <w:rsid w:val="007D645B"/>
    <w:rsid w:val="007E2F61"/>
    <w:rsid w:val="007E52D5"/>
    <w:rsid w:val="007E534B"/>
    <w:rsid w:val="007E6F30"/>
    <w:rsid w:val="007E7C02"/>
    <w:rsid w:val="007F05D7"/>
    <w:rsid w:val="007F1FB5"/>
    <w:rsid w:val="007F7462"/>
    <w:rsid w:val="0080018F"/>
    <w:rsid w:val="00800A80"/>
    <w:rsid w:val="00803913"/>
    <w:rsid w:val="00813094"/>
    <w:rsid w:val="0081709C"/>
    <w:rsid w:val="00820F81"/>
    <w:rsid w:val="00823690"/>
    <w:rsid w:val="00835035"/>
    <w:rsid w:val="00836B24"/>
    <w:rsid w:val="00836D9E"/>
    <w:rsid w:val="00840416"/>
    <w:rsid w:val="00843F80"/>
    <w:rsid w:val="00844392"/>
    <w:rsid w:val="0084645B"/>
    <w:rsid w:val="008500D3"/>
    <w:rsid w:val="00852668"/>
    <w:rsid w:val="008578BF"/>
    <w:rsid w:val="00864E58"/>
    <w:rsid w:val="008660D6"/>
    <w:rsid w:val="00867028"/>
    <w:rsid w:val="00871098"/>
    <w:rsid w:val="00877235"/>
    <w:rsid w:val="008803EF"/>
    <w:rsid w:val="00882980"/>
    <w:rsid w:val="008844A6"/>
    <w:rsid w:val="00886376"/>
    <w:rsid w:val="00893DB3"/>
    <w:rsid w:val="00896D29"/>
    <w:rsid w:val="008A12CF"/>
    <w:rsid w:val="008A1A90"/>
    <w:rsid w:val="008A266A"/>
    <w:rsid w:val="008A301F"/>
    <w:rsid w:val="008A48C2"/>
    <w:rsid w:val="008A64CB"/>
    <w:rsid w:val="008A75C2"/>
    <w:rsid w:val="008B082B"/>
    <w:rsid w:val="008B6546"/>
    <w:rsid w:val="008C0FA8"/>
    <w:rsid w:val="008C3B24"/>
    <w:rsid w:val="008D4951"/>
    <w:rsid w:val="008D5BD3"/>
    <w:rsid w:val="008E01E4"/>
    <w:rsid w:val="008E28B2"/>
    <w:rsid w:val="008E7F32"/>
    <w:rsid w:val="008F148C"/>
    <w:rsid w:val="008F1895"/>
    <w:rsid w:val="008F5D37"/>
    <w:rsid w:val="008F5DAE"/>
    <w:rsid w:val="008F7C23"/>
    <w:rsid w:val="00900C9B"/>
    <w:rsid w:val="00901487"/>
    <w:rsid w:val="00903509"/>
    <w:rsid w:val="00907F13"/>
    <w:rsid w:val="009101C7"/>
    <w:rsid w:val="00912817"/>
    <w:rsid w:val="00914306"/>
    <w:rsid w:val="00921551"/>
    <w:rsid w:val="009217E8"/>
    <w:rsid w:val="009234F0"/>
    <w:rsid w:val="00925B0B"/>
    <w:rsid w:val="0092622F"/>
    <w:rsid w:val="00926C44"/>
    <w:rsid w:val="00936235"/>
    <w:rsid w:val="0093645B"/>
    <w:rsid w:val="0094381A"/>
    <w:rsid w:val="00951242"/>
    <w:rsid w:val="009543AA"/>
    <w:rsid w:val="00954477"/>
    <w:rsid w:val="00961002"/>
    <w:rsid w:val="00973F9B"/>
    <w:rsid w:val="009758CB"/>
    <w:rsid w:val="00980909"/>
    <w:rsid w:val="00984706"/>
    <w:rsid w:val="00990ED8"/>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E7625"/>
    <w:rsid w:val="009F4FF4"/>
    <w:rsid w:val="009F62C3"/>
    <w:rsid w:val="009F71DC"/>
    <w:rsid w:val="00A0100D"/>
    <w:rsid w:val="00A031D1"/>
    <w:rsid w:val="00A03269"/>
    <w:rsid w:val="00A05133"/>
    <w:rsid w:val="00A05D3A"/>
    <w:rsid w:val="00A100B7"/>
    <w:rsid w:val="00A13922"/>
    <w:rsid w:val="00A14BC5"/>
    <w:rsid w:val="00A16F28"/>
    <w:rsid w:val="00A2385C"/>
    <w:rsid w:val="00A26BD8"/>
    <w:rsid w:val="00A30029"/>
    <w:rsid w:val="00A31156"/>
    <w:rsid w:val="00A320DF"/>
    <w:rsid w:val="00A3509D"/>
    <w:rsid w:val="00A36681"/>
    <w:rsid w:val="00A44523"/>
    <w:rsid w:val="00A44C61"/>
    <w:rsid w:val="00A5226C"/>
    <w:rsid w:val="00A5260D"/>
    <w:rsid w:val="00A54C18"/>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B15E3"/>
    <w:rsid w:val="00AB2D75"/>
    <w:rsid w:val="00AB4982"/>
    <w:rsid w:val="00AB5435"/>
    <w:rsid w:val="00AB55AB"/>
    <w:rsid w:val="00AC07E8"/>
    <w:rsid w:val="00AC0F22"/>
    <w:rsid w:val="00AC1763"/>
    <w:rsid w:val="00AC3DB9"/>
    <w:rsid w:val="00AC687D"/>
    <w:rsid w:val="00AD0593"/>
    <w:rsid w:val="00AD33BE"/>
    <w:rsid w:val="00AD6B32"/>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83"/>
    <w:rsid w:val="00B07EBD"/>
    <w:rsid w:val="00B10A2E"/>
    <w:rsid w:val="00B10AF2"/>
    <w:rsid w:val="00B14416"/>
    <w:rsid w:val="00B15989"/>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46F3C"/>
    <w:rsid w:val="00B47AAC"/>
    <w:rsid w:val="00B50B07"/>
    <w:rsid w:val="00B52C22"/>
    <w:rsid w:val="00B5421D"/>
    <w:rsid w:val="00B57219"/>
    <w:rsid w:val="00B579E5"/>
    <w:rsid w:val="00B640A9"/>
    <w:rsid w:val="00B642EC"/>
    <w:rsid w:val="00B6659F"/>
    <w:rsid w:val="00B71058"/>
    <w:rsid w:val="00B7320F"/>
    <w:rsid w:val="00B74436"/>
    <w:rsid w:val="00B802A5"/>
    <w:rsid w:val="00B8098B"/>
    <w:rsid w:val="00B80C9E"/>
    <w:rsid w:val="00B80EA6"/>
    <w:rsid w:val="00B83E10"/>
    <w:rsid w:val="00B84578"/>
    <w:rsid w:val="00B85697"/>
    <w:rsid w:val="00B85B64"/>
    <w:rsid w:val="00B85F29"/>
    <w:rsid w:val="00B85FE1"/>
    <w:rsid w:val="00B911AF"/>
    <w:rsid w:val="00B9358F"/>
    <w:rsid w:val="00B95B2D"/>
    <w:rsid w:val="00B96A17"/>
    <w:rsid w:val="00B973E9"/>
    <w:rsid w:val="00BA0F27"/>
    <w:rsid w:val="00BA27FC"/>
    <w:rsid w:val="00BA43DC"/>
    <w:rsid w:val="00BB06D2"/>
    <w:rsid w:val="00BB134B"/>
    <w:rsid w:val="00BB2537"/>
    <w:rsid w:val="00BB347A"/>
    <w:rsid w:val="00BB3A63"/>
    <w:rsid w:val="00BB6185"/>
    <w:rsid w:val="00BC0CFA"/>
    <w:rsid w:val="00BC462B"/>
    <w:rsid w:val="00BC6FE9"/>
    <w:rsid w:val="00BC757D"/>
    <w:rsid w:val="00BC7AC1"/>
    <w:rsid w:val="00BD14B3"/>
    <w:rsid w:val="00BD269F"/>
    <w:rsid w:val="00BD3782"/>
    <w:rsid w:val="00BD4B93"/>
    <w:rsid w:val="00BD677A"/>
    <w:rsid w:val="00BD6F27"/>
    <w:rsid w:val="00BD71C6"/>
    <w:rsid w:val="00BD74AF"/>
    <w:rsid w:val="00BE233B"/>
    <w:rsid w:val="00BE31B9"/>
    <w:rsid w:val="00BE7A6E"/>
    <w:rsid w:val="00BF59B9"/>
    <w:rsid w:val="00BF62E4"/>
    <w:rsid w:val="00BF6E0F"/>
    <w:rsid w:val="00C02B7F"/>
    <w:rsid w:val="00C0414E"/>
    <w:rsid w:val="00C058C8"/>
    <w:rsid w:val="00C07D06"/>
    <w:rsid w:val="00C120DF"/>
    <w:rsid w:val="00C145A0"/>
    <w:rsid w:val="00C20054"/>
    <w:rsid w:val="00C20F80"/>
    <w:rsid w:val="00C21942"/>
    <w:rsid w:val="00C249A6"/>
    <w:rsid w:val="00C328D8"/>
    <w:rsid w:val="00C34302"/>
    <w:rsid w:val="00C34564"/>
    <w:rsid w:val="00C37A05"/>
    <w:rsid w:val="00C4326C"/>
    <w:rsid w:val="00C43F9E"/>
    <w:rsid w:val="00C46AF7"/>
    <w:rsid w:val="00C56DD5"/>
    <w:rsid w:val="00C63082"/>
    <w:rsid w:val="00C63F7B"/>
    <w:rsid w:val="00C6588E"/>
    <w:rsid w:val="00C70447"/>
    <w:rsid w:val="00C749E5"/>
    <w:rsid w:val="00C753C2"/>
    <w:rsid w:val="00C802FB"/>
    <w:rsid w:val="00C84908"/>
    <w:rsid w:val="00C8502C"/>
    <w:rsid w:val="00C85653"/>
    <w:rsid w:val="00C86669"/>
    <w:rsid w:val="00C931C2"/>
    <w:rsid w:val="00CA15F8"/>
    <w:rsid w:val="00CA216C"/>
    <w:rsid w:val="00CA4BF9"/>
    <w:rsid w:val="00CA5DEC"/>
    <w:rsid w:val="00CB54CA"/>
    <w:rsid w:val="00CB6C51"/>
    <w:rsid w:val="00CC0700"/>
    <w:rsid w:val="00CC0A7A"/>
    <w:rsid w:val="00CC0B81"/>
    <w:rsid w:val="00CC6C65"/>
    <w:rsid w:val="00CD024D"/>
    <w:rsid w:val="00CD0A7D"/>
    <w:rsid w:val="00CD3A41"/>
    <w:rsid w:val="00CD431E"/>
    <w:rsid w:val="00CD6915"/>
    <w:rsid w:val="00CD6D45"/>
    <w:rsid w:val="00CE02B9"/>
    <w:rsid w:val="00CE0B95"/>
    <w:rsid w:val="00CE1C82"/>
    <w:rsid w:val="00CE51D0"/>
    <w:rsid w:val="00CE6A53"/>
    <w:rsid w:val="00CE6CCC"/>
    <w:rsid w:val="00CF1DF5"/>
    <w:rsid w:val="00CF2B4D"/>
    <w:rsid w:val="00CF6F9A"/>
    <w:rsid w:val="00CF7FBE"/>
    <w:rsid w:val="00D0093C"/>
    <w:rsid w:val="00D01A63"/>
    <w:rsid w:val="00D02FC5"/>
    <w:rsid w:val="00D051B1"/>
    <w:rsid w:val="00D10C88"/>
    <w:rsid w:val="00D12C36"/>
    <w:rsid w:val="00D13B13"/>
    <w:rsid w:val="00D13D7F"/>
    <w:rsid w:val="00D21ECE"/>
    <w:rsid w:val="00D24FB5"/>
    <w:rsid w:val="00D27727"/>
    <w:rsid w:val="00D316BD"/>
    <w:rsid w:val="00D32F0D"/>
    <w:rsid w:val="00D34428"/>
    <w:rsid w:val="00D414B8"/>
    <w:rsid w:val="00D4431A"/>
    <w:rsid w:val="00D47DA6"/>
    <w:rsid w:val="00D50E4E"/>
    <w:rsid w:val="00D5293D"/>
    <w:rsid w:val="00D553D4"/>
    <w:rsid w:val="00D57210"/>
    <w:rsid w:val="00D57AED"/>
    <w:rsid w:val="00D57F74"/>
    <w:rsid w:val="00D8032C"/>
    <w:rsid w:val="00D80B28"/>
    <w:rsid w:val="00D80FA1"/>
    <w:rsid w:val="00D81053"/>
    <w:rsid w:val="00D83603"/>
    <w:rsid w:val="00D901D7"/>
    <w:rsid w:val="00D91BF6"/>
    <w:rsid w:val="00D92BFE"/>
    <w:rsid w:val="00DA2014"/>
    <w:rsid w:val="00DB1F5E"/>
    <w:rsid w:val="00DB55A6"/>
    <w:rsid w:val="00DC1206"/>
    <w:rsid w:val="00DC1583"/>
    <w:rsid w:val="00DC1FB5"/>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05187"/>
    <w:rsid w:val="00E11B18"/>
    <w:rsid w:val="00E14823"/>
    <w:rsid w:val="00E174F8"/>
    <w:rsid w:val="00E32367"/>
    <w:rsid w:val="00E33297"/>
    <w:rsid w:val="00E341AD"/>
    <w:rsid w:val="00E342E6"/>
    <w:rsid w:val="00E35B9E"/>
    <w:rsid w:val="00E40828"/>
    <w:rsid w:val="00E41FAB"/>
    <w:rsid w:val="00E42B2B"/>
    <w:rsid w:val="00E50332"/>
    <w:rsid w:val="00E5647F"/>
    <w:rsid w:val="00E57BDB"/>
    <w:rsid w:val="00E625D3"/>
    <w:rsid w:val="00E65F37"/>
    <w:rsid w:val="00E67A8A"/>
    <w:rsid w:val="00E70B77"/>
    <w:rsid w:val="00E711DE"/>
    <w:rsid w:val="00E74701"/>
    <w:rsid w:val="00E75E5F"/>
    <w:rsid w:val="00E8235C"/>
    <w:rsid w:val="00E823B8"/>
    <w:rsid w:val="00E84164"/>
    <w:rsid w:val="00E849A6"/>
    <w:rsid w:val="00E85E17"/>
    <w:rsid w:val="00E90222"/>
    <w:rsid w:val="00E9091C"/>
    <w:rsid w:val="00E93BB3"/>
    <w:rsid w:val="00E96222"/>
    <w:rsid w:val="00E9680B"/>
    <w:rsid w:val="00EA46CC"/>
    <w:rsid w:val="00EA49B9"/>
    <w:rsid w:val="00EA5AA1"/>
    <w:rsid w:val="00EA61B9"/>
    <w:rsid w:val="00EA75FB"/>
    <w:rsid w:val="00EA7BF4"/>
    <w:rsid w:val="00EB09AE"/>
    <w:rsid w:val="00EB3DA4"/>
    <w:rsid w:val="00EB6C62"/>
    <w:rsid w:val="00EB793D"/>
    <w:rsid w:val="00EB7A95"/>
    <w:rsid w:val="00EC0266"/>
    <w:rsid w:val="00EC19DC"/>
    <w:rsid w:val="00EC3F7E"/>
    <w:rsid w:val="00EC41DC"/>
    <w:rsid w:val="00EC50D9"/>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410"/>
    <w:rsid w:val="00EF193B"/>
    <w:rsid w:val="00EF47EE"/>
    <w:rsid w:val="00EF4C4E"/>
    <w:rsid w:val="00EF59E0"/>
    <w:rsid w:val="00F0034A"/>
    <w:rsid w:val="00F01C71"/>
    <w:rsid w:val="00F11437"/>
    <w:rsid w:val="00F1159D"/>
    <w:rsid w:val="00F2120E"/>
    <w:rsid w:val="00F23962"/>
    <w:rsid w:val="00F239B9"/>
    <w:rsid w:val="00F240DF"/>
    <w:rsid w:val="00F241AD"/>
    <w:rsid w:val="00F27FA7"/>
    <w:rsid w:val="00F306AC"/>
    <w:rsid w:val="00F30C1D"/>
    <w:rsid w:val="00F30C33"/>
    <w:rsid w:val="00F3172F"/>
    <w:rsid w:val="00F32623"/>
    <w:rsid w:val="00F327DE"/>
    <w:rsid w:val="00F32EBF"/>
    <w:rsid w:val="00F34A32"/>
    <w:rsid w:val="00F43F9A"/>
    <w:rsid w:val="00F455F1"/>
    <w:rsid w:val="00F47C94"/>
    <w:rsid w:val="00F538CE"/>
    <w:rsid w:val="00F56606"/>
    <w:rsid w:val="00F570D3"/>
    <w:rsid w:val="00F61C9C"/>
    <w:rsid w:val="00F62221"/>
    <w:rsid w:val="00F63223"/>
    <w:rsid w:val="00F65C1D"/>
    <w:rsid w:val="00F66C7B"/>
    <w:rsid w:val="00F712EE"/>
    <w:rsid w:val="00F73BB1"/>
    <w:rsid w:val="00F76729"/>
    <w:rsid w:val="00F8513C"/>
    <w:rsid w:val="00F90EBA"/>
    <w:rsid w:val="00F9129B"/>
    <w:rsid w:val="00F97C38"/>
    <w:rsid w:val="00FA0962"/>
    <w:rsid w:val="00FA10A1"/>
    <w:rsid w:val="00FA363D"/>
    <w:rsid w:val="00FA5223"/>
    <w:rsid w:val="00FA7ED5"/>
    <w:rsid w:val="00FB3077"/>
    <w:rsid w:val="00FB3B4B"/>
    <w:rsid w:val="00FB4C7D"/>
    <w:rsid w:val="00FC079F"/>
    <w:rsid w:val="00FC0DAE"/>
    <w:rsid w:val="00FC1FC5"/>
    <w:rsid w:val="00FC3BA4"/>
    <w:rsid w:val="00FC4CDE"/>
    <w:rsid w:val="00FC6F08"/>
    <w:rsid w:val="00FC7C09"/>
    <w:rsid w:val="00FC7CC7"/>
    <w:rsid w:val="00FD2B56"/>
    <w:rsid w:val="00FE2FFB"/>
    <w:rsid w:val="00FF2D02"/>
    <w:rsid w:val="00FF540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B4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54016401">
      <w:bodyDiv w:val="1"/>
      <w:marLeft w:val="0"/>
      <w:marRight w:val="0"/>
      <w:marTop w:val="0"/>
      <w:marBottom w:val="0"/>
      <w:divBdr>
        <w:top w:val="none" w:sz="0" w:space="0" w:color="auto"/>
        <w:left w:val="none" w:sz="0" w:space="0" w:color="auto"/>
        <w:bottom w:val="none" w:sz="0" w:space="0" w:color="auto"/>
        <w:right w:val="none" w:sz="0" w:space="0" w:color="auto"/>
      </w:divBdr>
    </w:div>
    <w:div w:id="1075467845">
      <w:bodyDiv w:val="1"/>
      <w:marLeft w:val="0"/>
      <w:marRight w:val="0"/>
      <w:marTop w:val="0"/>
      <w:marBottom w:val="0"/>
      <w:divBdr>
        <w:top w:val="none" w:sz="0" w:space="0" w:color="auto"/>
        <w:left w:val="none" w:sz="0" w:space="0" w:color="auto"/>
        <w:bottom w:val="none" w:sz="0" w:space="0" w:color="auto"/>
        <w:right w:val="none" w:sz="0" w:space="0" w:color="auto"/>
      </w:divBdr>
    </w:div>
    <w:div w:id="116643353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25763897">
      <w:bodyDiv w:val="1"/>
      <w:marLeft w:val="0"/>
      <w:marRight w:val="0"/>
      <w:marTop w:val="0"/>
      <w:marBottom w:val="0"/>
      <w:divBdr>
        <w:top w:val="none" w:sz="0" w:space="0" w:color="auto"/>
        <w:left w:val="none" w:sz="0" w:space="0" w:color="auto"/>
        <w:bottom w:val="none" w:sz="0" w:space="0" w:color="auto"/>
        <w:right w:val="none" w:sz="0" w:space="0" w:color="auto"/>
      </w:divBdr>
    </w:div>
    <w:div w:id="1513568364">
      <w:bodyDiv w:val="1"/>
      <w:marLeft w:val="0"/>
      <w:marRight w:val="0"/>
      <w:marTop w:val="0"/>
      <w:marBottom w:val="0"/>
      <w:divBdr>
        <w:top w:val="none" w:sz="0" w:space="0" w:color="auto"/>
        <w:left w:val="none" w:sz="0" w:space="0" w:color="auto"/>
        <w:bottom w:val="none" w:sz="0" w:space="0" w:color="auto"/>
        <w:right w:val="none" w:sz="0" w:space="0" w:color="auto"/>
      </w:divBdr>
    </w:div>
    <w:div w:id="1614508730">
      <w:bodyDiv w:val="1"/>
      <w:marLeft w:val="0"/>
      <w:marRight w:val="0"/>
      <w:marTop w:val="0"/>
      <w:marBottom w:val="0"/>
      <w:divBdr>
        <w:top w:val="none" w:sz="0" w:space="0" w:color="auto"/>
        <w:left w:val="none" w:sz="0" w:space="0" w:color="auto"/>
        <w:bottom w:val="none" w:sz="0" w:space="0" w:color="auto"/>
        <w:right w:val="none" w:sz="0" w:space="0" w:color="auto"/>
      </w:divBdr>
    </w:div>
    <w:div w:id="1727144563">
      <w:bodyDiv w:val="1"/>
      <w:marLeft w:val="0"/>
      <w:marRight w:val="0"/>
      <w:marTop w:val="0"/>
      <w:marBottom w:val="0"/>
      <w:divBdr>
        <w:top w:val="none" w:sz="0" w:space="0" w:color="auto"/>
        <w:left w:val="none" w:sz="0" w:space="0" w:color="auto"/>
        <w:bottom w:val="none" w:sz="0" w:space="0" w:color="auto"/>
        <w:right w:val="none" w:sz="0" w:space="0" w:color="auto"/>
      </w:divBdr>
    </w:div>
    <w:div w:id="178356921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55068512">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793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54A3-9CB0-4F0A-931A-2D3354C8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25</Pages>
  <Words>5935</Words>
  <Characters>32646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36</cp:revision>
  <cp:lastPrinted>2025-08-28T22:52:00Z</cp:lastPrinted>
  <dcterms:created xsi:type="dcterms:W3CDTF">2025-08-18T20:31:00Z</dcterms:created>
  <dcterms:modified xsi:type="dcterms:W3CDTF">2025-09-17T22:58:00Z</dcterms:modified>
</cp:coreProperties>
</file>