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52E64" w14:textId="77777777" w:rsidR="00825DEA" w:rsidRPr="00F7515B" w:rsidRDefault="009F61F1">
      <w:pPr>
        <w:spacing w:before="240" w:after="240" w:line="360" w:lineRule="auto"/>
        <w:ind w:right="49"/>
        <w:jc w:val="both"/>
        <w:rPr>
          <w:rFonts w:ascii="Palatino Linotype" w:eastAsia="Palatino Linotype" w:hAnsi="Palatino Linotype" w:cs="Palatino Linotype"/>
        </w:rPr>
      </w:pPr>
      <w:r w:rsidRPr="00F7515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dieciocho de junio de dos mil veinticinco. </w:t>
      </w:r>
    </w:p>
    <w:p w14:paraId="4151A87E" w14:textId="459061A1" w:rsidR="00825DEA" w:rsidRPr="00F7515B" w:rsidRDefault="009F61F1">
      <w:pPr>
        <w:spacing w:before="240" w:after="240" w:line="360" w:lineRule="auto"/>
        <w:ind w:right="49"/>
        <w:jc w:val="both"/>
        <w:rPr>
          <w:rFonts w:ascii="Palatino Linotype" w:eastAsia="Palatino Linotype" w:hAnsi="Palatino Linotype" w:cs="Palatino Linotype"/>
        </w:rPr>
      </w:pPr>
      <w:r w:rsidRPr="00F7515B">
        <w:rPr>
          <w:rFonts w:ascii="Palatino Linotype" w:eastAsia="Palatino Linotype" w:hAnsi="Palatino Linotype" w:cs="Palatino Linotype"/>
          <w:b/>
        </w:rPr>
        <w:t>Visto</w:t>
      </w:r>
      <w:r w:rsidRPr="00F7515B">
        <w:rPr>
          <w:rFonts w:ascii="Palatino Linotype" w:eastAsia="Palatino Linotype" w:hAnsi="Palatino Linotype" w:cs="Palatino Linotype"/>
        </w:rPr>
        <w:t xml:space="preserve"> el expediente relativo al recurso de revisión </w:t>
      </w:r>
      <w:r w:rsidRPr="00F7515B">
        <w:rPr>
          <w:rFonts w:ascii="Palatino Linotype" w:eastAsia="Palatino Linotype" w:hAnsi="Palatino Linotype" w:cs="Palatino Linotype"/>
          <w:b/>
        </w:rPr>
        <w:t>03744/INFOEM/IP/RR/2025</w:t>
      </w:r>
      <w:r w:rsidRPr="00F7515B">
        <w:rPr>
          <w:rFonts w:ascii="Palatino Linotype" w:eastAsia="Palatino Linotype" w:hAnsi="Palatino Linotype" w:cs="Palatino Linotype"/>
        </w:rPr>
        <w:t xml:space="preserve">, interpuesto por </w:t>
      </w:r>
      <w:r w:rsidR="005A58C6" w:rsidRPr="005A58C6">
        <w:rPr>
          <w:rFonts w:ascii="Palatino Linotype" w:eastAsia="Palatino Linotype" w:hAnsi="Palatino Linotype" w:cs="Palatino Linotype"/>
          <w:b/>
        </w:rPr>
        <w:t>XXXXXX XXXXX XXXXXX</w:t>
      </w:r>
      <w:r w:rsidRPr="00F7515B">
        <w:rPr>
          <w:rFonts w:ascii="Palatino Linotype" w:eastAsia="Palatino Linotype" w:hAnsi="Palatino Linotype" w:cs="Palatino Linotype"/>
        </w:rPr>
        <w:t xml:space="preserve">, al cual en lo sucesivo se le denominará la parte </w:t>
      </w:r>
      <w:r w:rsidRPr="00F7515B">
        <w:rPr>
          <w:rFonts w:ascii="Palatino Linotype" w:eastAsia="Palatino Linotype" w:hAnsi="Palatino Linotype" w:cs="Palatino Linotype"/>
          <w:b/>
        </w:rPr>
        <w:t>Recurrente</w:t>
      </w:r>
      <w:r w:rsidRPr="00F7515B">
        <w:rPr>
          <w:rFonts w:ascii="Palatino Linotype" w:eastAsia="Palatino Linotype" w:hAnsi="Palatino Linotype" w:cs="Palatino Linotype"/>
        </w:rPr>
        <w:t xml:space="preserve">, en contra de la respuesta a su solicitud de información identificada con número de folio </w:t>
      </w:r>
      <w:r w:rsidRPr="00F7515B">
        <w:rPr>
          <w:rFonts w:ascii="Palatino Linotype" w:eastAsia="Palatino Linotype" w:hAnsi="Palatino Linotype" w:cs="Palatino Linotype"/>
          <w:b/>
        </w:rPr>
        <w:t xml:space="preserve">01231/TOLUCA/IP/2025, </w:t>
      </w:r>
      <w:r w:rsidRPr="00F7515B">
        <w:rPr>
          <w:rFonts w:ascii="Palatino Linotype" w:eastAsia="Palatino Linotype" w:hAnsi="Palatino Linotype" w:cs="Palatino Linotype"/>
        </w:rPr>
        <w:t xml:space="preserve">proporcionada por parte del </w:t>
      </w:r>
      <w:r w:rsidRPr="00F7515B">
        <w:rPr>
          <w:rFonts w:ascii="Palatino Linotype" w:eastAsia="Palatino Linotype" w:hAnsi="Palatino Linotype" w:cs="Palatino Linotype"/>
          <w:b/>
        </w:rPr>
        <w:t>Ayuntamiento de Toluca</w:t>
      </w:r>
      <w:r w:rsidRPr="00F7515B">
        <w:rPr>
          <w:rFonts w:ascii="Palatino Linotype" w:eastAsia="Palatino Linotype" w:hAnsi="Palatino Linotype" w:cs="Palatino Linotype"/>
        </w:rPr>
        <w:t xml:space="preserve">, en lo sucesivo el </w:t>
      </w:r>
      <w:r w:rsidRPr="00F7515B">
        <w:rPr>
          <w:rFonts w:ascii="Palatino Linotype" w:eastAsia="Palatino Linotype" w:hAnsi="Palatino Linotype" w:cs="Palatino Linotype"/>
          <w:b/>
        </w:rPr>
        <w:t>Sujeto Obligado</w:t>
      </w:r>
      <w:r w:rsidRPr="00F7515B">
        <w:rPr>
          <w:rFonts w:ascii="Palatino Linotype" w:eastAsia="Palatino Linotype" w:hAnsi="Palatino Linotype" w:cs="Palatino Linotype"/>
        </w:rPr>
        <w:t>; se procede a dictar la presente resolución, con base en los siguientes:</w:t>
      </w:r>
    </w:p>
    <w:p w14:paraId="74B9AE68" w14:textId="77777777" w:rsidR="00825DEA" w:rsidRPr="00F7515B" w:rsidRDefault="009F61F1">
      <w:pPr>
        <w:spacing w:before="240" w:after="240" w:line="360" w:lineRule="auto"/>
        <w:ind w:right="49"/>
        <w:jc w:val="center"/>
        <w:rPr>
          <w:rFonts w:ascii="Palatino Linotype" w:eastAsia="Palatino Linotype" w:hAnsi="Palatino Linotype" w:cs="Palatino Linotype"/>
          <w:b/>
        </w:rPr>
      </w:pPr>
      <w:r w:rsidRPr="00F7515B">
        <w:rPr>
          <w:rFonts w:ascii="Palatino Linotype" w:eastAsia="Palatino Linotype" w:hAnsi="Palatino Linotype" w:cs="Palatino Linotype"/>
          <w:b/>
        </w:rPr>
        <w:t>I. A N T E C E D E N T E S</w:t>
      </w:r>
    </w:p>
    <w:p w14:paraId="1264B44F" w14:textId="77777777" w:rsidR="00825DEA" w:rsidRPr="00F7515B" w:rsidRDefault="009F61F1">
      <w:pPr>
        <w:tabs>
          <w:tab w:val="left" w:pos="5071"/>
        </w:tabs>
        <w:spacing w:before="240" w:after="240" w:line="360" w:lineRule="auto"/>
        <w:jc w:val="both"/>
        <w:rPr>
          <w:rFonts w:ascii="Palatino Linotype" w:eastAsia="Palatino Linotype" w:hAnsi="Palatino Linotype" w:cs="Palatino Linotype"/>
        </w:rPr>
      </w:pPr>
      <w:r w:rsidRPr="00F7515B">
        <w:rPr>
          <w:rFonts w:ascii="Palatino Linotype" w:eastAsia="Palatino Linotype" w:hAnsi="Palatino Linotype" w:cs="Palatino Linotype"/>
          <w:b/>
        </w:rPr>
        <w:t>1. Solicitud de acceso a la información.</w:t>
      </w:r>
      <w:r w:rsidRPr="00F7515B">
        <w:rPr>
          <w:rFonts w:ascii="Palatino Linotype" w:eastAsia="Palatino Linotype" w:hAnsi="Palatino Linotype" w:cs="Palatino Linotype"/>
        </w:rPr>
        <w:t xml:space="preserve"> El </w:t>
      </w:r>
      <w:r w:rsidRPr="00F7515B">
        <w:rPr>
          <w:rFonts w:ascii="Palatino Linotype" w:eastAsia="Palatino Linotype" w:hAnsi="Palatino Linotype" w:cs="Palatino Linotype"/>
          <w:b/>
        </w:rPr>
        <w:t xml:space="preserve">veintiocho de febrero de dos mil veinticinco </w:t>
      </w:r>
      <w:r w:rsidRPr="00F7515B">
        <w:rPr>
          <w:rFonts w:ascii="Palatino Linotype" w:eastAsia="Palatino Linotype" w:hAnsi="Palatino Linotype" w:cs="Palatino Linotype"/>
        </w:rPr>
        <w:t xml:space="preserve">la parte </w:t>
      </w:r>
      <w:r w:rsidRPr="00F7515B">
        <w:rPr>
          <w:rFonts w:ascii="Palatino Linotype" w:eastAsia="Palatino Linotype" w:hAnsi="Palatino Linotype" w:cs="Palatino Linotype"/>
          <w:b/>
        </w:rPr>
        <w:t xml:space="preserve">Recurrente </w:t>
      </w:r>
      <w:r w:rsidRPr="00F7515B">
        <w:rPr>
          <w:rFonts w:ascii="Palatino Linotype" w:eastAsia="Palatino Linotype" w:hAnsi="Palatino Linotype" w:cs="Palatino Linotype"/>
        </w:rPr>
        <w:t xml:space="preserve">presentó la solicitud de acceso a la información pública ante el </w:t>
      </w:r>
      <w:r w:rsidRPr="00F7515B">
        <w:rPr>
          <w:rFonts w:ascii="Palatino Linotype" w:eastAsia="Palatino Linotype" w:hAnsi="Palatino Linotype" w:cs="Palatino Linotype"/>
          <w:b/>
        </w:rPr>
        <w:t>Sujeto Obligado</w:t>
      </w:r>
      <w:r w:rsidRPr="00F7515B">
        <w:rPr>
          <w:rFonts w:ascii="Palatino Linotype" w:eastAsia="Palatino Linotype" w:hAnsi="Palatino Linotype" w:cs="Palatino Linotype"/>
        </w:rPr>
        <w:t xml:space="preserve">, a través del Sistema de Acceso a la Información Mexiquense, en lo subsecuente el </w:t>
      </w:r>
      <w:r w:rsidRPr="00F7515B">
        <w:rPr>
          <w:rFonts w:ascii="Palatino Linotype" w:eastAsia="Palatino Linotype" w:hAnsi="Palatino Linotype" w:cs="Palatino Linotype"/>
          <w:b/>
        </w:rPr>
        <w:t>SAIMEX,</w:t>
      </w:r>
      <w:r w:rsidRPr="00F7515B">
        <w:rPr>
          <w:rFonts w:ascii="Palatino Linotype" w:eastAsia="Palatino Linotype" w:hAnsi="Palatino Linotype" w:cs="Palatino Linotype"/>
        </w:rPr>
        <w:t xml:space="preserve"> mediante la cual requirió lo siguiente:</w:t>
      </w:r>
    </w:p>
    <w:p w14:paraId="3C65FD29" w14:textId="77777777" w:rsidR="00825DEA" w:rsidRPr="00F7515B" w:rsidRDefault="009F61F1">
      <w:pPr>
        <w:spacing w:before="120" w:after="120" w:line="240" w:lineRule="auto"/>
        <w:ind w:left="851" w:right="1128"/>
        <w:jc w:val="both"/>
        <w:rPr>
          <w:rFonts w:ascii="Palatino Linotype" w:eastAsia="Palatino Linotype" w:hAnsi="Palatino Linotype" w:cs="Palatino Linotype"/>
          <w:i/>
        </w:rPr>
      </w:pPr>
      <w:bookmarkStart w:id="0" w:name="_heading=h.30j0zll" w:colFirst="0" w:colLast="0"/>
      <w:bookmarkEnd w:id="0"/>
      <w:r w:rsidRPr="00F7515B">
        <w:rPr>
          <w:rFonts w:ascii="Palatino Linotype" w:eastAsia="Palatino Linotype" w:hAnsi="Palatino Linotype" w:cs="Palatino Linotype"/>
          <w:i/>
        </w:rPr>
        <w:t xml:space="preserve"> “Solicito me entregue </w:t>
      </w:r>
      <w:proofErr w:type="spellStart"/>
      <w:r w:rsidRPr="00F7515B">
        <w:rPr>
          <w:rFonts w:ascii="Palatino Linotype" w:eastAsia="Palatino Linotype" w:hAnsi="Palatino Linotype" w:cs="Palatino Linotype"/>
          <w:i/>
        </w:rPr>
        <w:t>via</w:t>
      </w:r>
      <w:proofErr w:type="spellEnd"/>
      <w:r w:rsidRPr="00F7515B">
        <w:rPr>
          <w:rFonts w:ascii="Palatino Linotype" w:eastAsia="Palatino Linotype" w:hAnsi="Palatino Linotype" w:cs="Palatino Linotype"/>
          <w:i/>
        </w:rPr>
        <w:t xml:space="preserve"> esta plataforma el comprobante de aquellos servidores públicos establecidos en la ley orgánica y que deben estar Certificados en una competencia laboral Tesorero Contralor Obras publicas Transparencia UIPPE entre otros” (sic)</w:t>
      </w:r>
    </w:p>
    <w:p w14:paraId="2FADEC28" w14:textId="77777777" w:rsidR="00825DEA" w:rsidRPr="00F7515B" w:rsidRDefault="009F61F1">
      <w:pPr>
        <w:spacing w:before="240" w:after="240" w:line="360" w:lineRule="auto"/>
        <w:jc w:val="both"/>
        <w:rPr>
          <w:rFonts w:ascii="Palatino Linotype" w:eastAsia="Palatino Linotype" w:hAnsi="Palatino Linotype" w:cs="Palatino Linotype"/>
        </w:rPr>
      </w:pPr>
      <w:r w:rsidRPr="00F7515B">
        <w:rPr>
          <w:rFonts w:ascii="Palatino Linotype" w:eastAsia="Palatino Linotype" w:hAnsi="Palatino Linotype" w:cs="Palatino Linotype"/>
          <w:b/>
        </w:rPr>
        <w:t>Modalidad de Entrega:</w:t>
      </w:r>
      <w:r w:rsidRPr="00F7515B">
        <w:rPr>
          <w:rFonts w:ascii="Palatino Linotype" w:eastAsia="Palatino Linotype" w:hAnsi="Palatino Linotype" w:cs="Palatino Linotype"/>
        </w:rPr>
        <w:t xml:space="preserve"> a través del</w:t>
      </w:r>
      <w:r w:rsidRPr="00F7515B">
        <w:rPr>
          <w:rFonts w:ascii="Palatino Linotype" w:eastAsia="Palatino Linotype" w:hAnsi="Palatino Linotype" w:cs="Palatino Linotype"/>
          <w:b/>
        </w:rPr>
        <w:t xml:space="preserve"> SAIMEX.</w:t>
      </w:r>
    </w:p>
    <w:p w14:paraId="3E498157" w14:textId="77777777" w:rsidR="00825DEA" w:rsidRPr="00F7515B" w:rsidRDefault="009F61F1">
      <w:pPr>
        <w:spacing w:before="240" w:after="240" w:line="360" w:lineRule="auto"/>
        <w:jc w:val="both"/>
        <w:rPr>
          <w:rFonts w:ascii="Palatino Linotype" w:eastAsia="Palatino Linotype" w:hAnsi="Palatino Linotype" w:cs="Palatino Linotype"/>
        </w:rPr>
      </w:pPr>
      <w:r w:rsidRPr="00F7515B">
        <w:rPr>
          <w:rFonts w:ascii="Palatino Linotype" w:eastAsia="Palatino Linotype" w:hAnsi="Palatino Linotype" w:cs="Palatino Linotype"/>
          <w:b/>
        </w:rPr>
        <w:t xml:space="preserve">2. Respuesta. </w:t>
      </w:r>
      <w:r w:rsidRPr="00F7515B">
        <w:rPr>
          <w:rFonts w:ascii="Palatino Linotype" w:eastAsia="Palatino Linotype" w:hAnsi="Palatino Linotype" w:cs="Palatino Linotype"/>
        </w:rPr>
        <w:t xml:space="preserve">El </w:t>
      </w:r>
      <w:r w:rsidRPr="00F7515B">
        <w:rPr>
          <w:rFonts w:ascii="Palatino Linotype" w:eastAsia="Palatino Linotype" w:hAnsi="Palatino Linotype" w:cs="Palatino Linotype"/>
          <w:b/>
        </w:rPr>
        <w:t>veinticinco de marzo de dos mil veinticinco</w:t>
      </w:r>
      <w:r w:rsidRPr="00F7515B">
        <w:rPr>
          <w:rFonts w:ascii="Palatino Linotype" w:eastAsia="Palatino Linotype" w:hAnsi="Palatino Linotype" w:cs="Palatino Linotype"/>
        </w:rPr>
        <w:t xml:space="preserve">, el </w:t>
      </w:r>
      <w:r w:rsidRPr="00F7515B">
        <w:rPr>
          <w:rFonts w:ascii="Palatino Linotype" w:eastAsia="Palatino Linotype" w:hAnsi="Palatino Linotype" w:cs="Palatino Linotype"/>
          <w:b/>
        </w:rPr>
        <w:t xml:space="preserve">Sujeto Obligado </w:t>
      </w:r>
      <w:r w:rsidRPr="00F7515B">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24F3B309" w14:textId="77777777" w:rsidR="00825DEA" w:rsidRPr="00F7515B" w:rsidRDefault="009F61F1">
      <w:pPr>
        <w:spacing w:before="240" w:after="240"/>
        <w:ind w:left="851" w:right="902"/>
        <w:jc w:val="both"/>
        <w:rPr>
          <w:rFonts w:ascii="Palatino Linotype" w:eastAsia="Palatino Linotype" w:hAnsi="Palatino Linotype" w:cs="Palatino Linotype"/>
          <w:i/>
        </w:rPr>
      </w:pPr>
      <w:r w:rsidRPr="00F7515B">
        <w:rPr>
          <w:rFonts w:ascii="Palatino Linotype" w:eastAsia="Palatino Linotype" w:hAnsi="Palatino Linotype" w:cs="Palatino Linotype"/>
          <w:i/>
        </w:rPr>
        <w:t>“…En atención a la solicitud con folio 01231/TOLUCA/IP/2025, me permito adjuntar al presente la respuesta correspondiente...” (sic)</w:t>
      </w:r>
    </w:p>
    <w:p w14:paraId="34281E3C" w14:textId="77777777" w:rsidR="00825DEA" w:rsidRPr="00F7515B" w:rsidRDefault="009F61F1">
      <w:pPr>
        <w:spacing w:before="240" w:after="240" w:line="360" w:lineRule="auto"/>
        <w:ind w:right="49"/>
        <w:jc w:val="both"/>
        <w:rPr>
          <w:rFonts w:ascii="Palatino Linotype" w:eastAsia="Palatino Linotype" w:hAnsi="Palatino Linotype" w:cs="Palatino Linotype"/>
        </w:rPr>
      </w:pPr>
      <w:r w:rsidRPr="00F7515B">
        <w:rPr>
          <w:rFonts w:ascii="Palatino Linotype" w:eastAsia="Palatino Linotype" w:hAnsi="Palatino Linotype" w:cs="Palatino Linotype"/>
        </w:rPr>
        <w:lastRenderedPageBreak/>
        <w:t xml:space="preserve">El </w:t>
      </w:r>
      <w:r w:rsidRPr="00F7515B">
        <w:rPr>
          <w:rFonts w:ascii="Palatino Linotype" w:eastAsia="Palatino Linotype" w:hAnsi="Palatino Linotype" w:cs="Palatino Linotype"/>
          <w:b/>
        </w:rPr>
        <w:t xml:space="preserve">Sujeto Obligado </w:t>
      </w:r>
      <w:r w:rsidRPr="00F7515B">
        <w:rPr>
          <w:rFonts w:ascii="Palatino Linotype" w:eastAsia="Palatino Linotype" w:hAnsi="Palatino Linotype" w:cs="Palatino Linotype"/>
        </w:rPr>
        <w:t>adjuntó el escrito del veinticinco de marzo de dos mil veinticinco, mediante el cual el titular de la Unidad de Transparencia hizo del conocimiento de la persona solicitante, el pronunciamiento emitido por la persona servidora pública habilitada de la Dirección General de Administración, quien informó que después de haber realizado una búsqueda exhaustiva y razonable en los archivos que guarda el Departamento de Reclutamiento, Selección y Capacitación de Personal, de la Dirección de Recursos Humanos, que de conformidad con el artículo 32 fracción IV de la Ley Orgánica Municipal del Estado de México, los servidores públicos pueden acreditar la certificación laboral en un periodo de seis meses siguientes a la fecha que inicien sus funciones, por lo que el plazo para acreditar la certificación aun no fenece, motivo por el cual no se entrega lo solicitado.</w:t>
      </w:r>
    </w:p>
    <w:p w14:paraId="021CC5F5" w14:textId="77777777" w:rsidR="00825DEA" w:rsidRPr="00F7515B" w:rsidRDefault="009F61F1">
      <w:pPr>
        <w:spacing w:before="240" w:after="240" w:line="360" w:lineRule="auto"/>
        <w:ind w:right="49"/>
        <w:jc w:val="both"/>
        <w:rPr>
          <w:rFonts w:ascii="Palatino Linotype" w:eastAsia="Palatino Linotype" w:hAnsi="Palatino Linotype" w:cs="Palatino Linotype"/>
        </w:rPr>
      </w:pPr>
      <w:r w:rsidRPr="00F7515B">
        <w:rPr>
          <w:rFonts w:ascii="Palatino Linotype" w:eastAsia="Palatino Linotype" w:hAnsi="Palatino Linotype" w:cs="Palatino Linotype"/>
          <w:b/>
        </w:rPr>
        <w:t xml:space="preserve">3. Interposición del recurso de revisión. </w:t>
      </w:r>
      <w:r w:rsidRPr="00F7515B">
        <w:rPr>
          <w:rFonts w:ascii="Palatino Linotype" w:eastAsia="Palatino Linotype" w:hAnsi="Palatino Linotype" w:cs="Palatino Linotype"/>
        </w:rPr>
        <w:t xml:space="preserve">Inconforme con los términos de la respuesta emitida por parte del </w:t>
      </w:r>
      <w:r w:rsidRPr="00F7515B">
        <w:rPr>
          <w:rFonts w:ascii="Palatino Linotype" w:eastAsia="Palatino Linotype" w:hAnsi="Palatino Linotype" w:cs="Palatino Linotype"/>
          <w:b/>
        </w:rPr>
        <w:t>Sujeto Obligado</w:t>
      </w:r>
      <w:r w:rsidRPr="00F7515B">
        <w:rPr>
          <w:rFonts w:ascii="Palatino Linotype" w:eastAsia="Palatino Linotype" w:hAnsi="Palatino Linotype" w:cs="Palatino Linotype"/>
        </w:rPr>
        <w:t xml:space="preserve">, el </w:t>
      </w:r>
      <w:r w:rsidRPr="00F7515B">
        <w:rPr>
          <w:rFonts w:ascii="Palatino Linotype" w:eastAsia="Palatino Linotype" w:hAnsi="Palatino Linotype" w:cs="Palatino Linotype"/>
          <w:b/>
        </w:rPr>
        <w:t>treinta de marzo de dos mil veinticinco,</w:t>
      </w:r>
      <w:r w:rsidRPr="00F7515B">
        <w:rPr>
          <w:rFonts w:ascii="Palatino Linotype" w:eastAsia="Palatino Linotype" w:hAnsi="Palatino Linotype" w:cs="Palatino Linotype"/>
        </w:rPr>
        <w:t xml:space="preserve"> la parte </w:t>
      </w:r>
      <w:r w:rsidRPr="00F7515B">
        <w:rPr>
          <w:rFonts w:ascii="Palatino Linotype" w:eastAsia="Palatino Linotype" w:hAnsi="Palatino Linotype" w:cs="Palatino Linotype"/>
          <w:b/>
        </w:rPr>
        <w:t>Recurrente</w:t>
      </w:r>
      <w:r w:rsidRPr="00F7515B">
        <w:rPr>
          <w:rFonts w:ascii="Palatino Linotype" w:eastAsia="Palatino Linotype" w:hAnsi="Palatino Linotype" w:cs="Palatino Linotype"/>
        </w:rPr>
        <w:t xml:space="preserve"> interpuso el recurso de revisión a través de </w:t>
      </w:r>
      <w:r w:rsidRPr="00F7515B">
        <w:rPr>
          <w:rFonts w:ascii="Palatino Linotype" w:eastAsia="Palatino Linotype" w:hAnsi="Palatino Linotype" w:cs="Palatino Linotype"/>
          <w:b/>
        </w:rPr>
        <w:t xml:space="preserve">SAIMEX, </w:t>
      </w:r>
      <w:r w:rsidRPr="00F7515B">
        <w:rPr>
          <w:rFonts w:ascii="Palatino Linotype" w:eastAsia="Palatino Linotype" w:hAnsi="Palatino Linotype" w:cs="Palatino Linotype"/>
        </w:rPr>
        <w:t xml:space="preserve">sin embargo, al corresponder a un día inhábil se tuvo por presentado el día </w:t>
      </w:r>
      <w:r w:rsidRPr="00F7515B">
        <w:rPr>
          <w:rFonts w:ascii="Palatino Linotype" w:eastAsia="Palatino Linotype" w:hAnsi="Palatino Linotype" w:cs="Palatino Linotype"/>
          <w:b/>
        </w:rPr>
        <w:t xml:space="preserve">treinta y uno de marzo de dos mil veinticinco; </w:t>
      </w:r>
      <w:r w:rsidRPr="00F7515B">
        <w:rPr>
          <w:rFonts w:ascii="Palatino Linotype" w:eastAsia="Palatino Linotype" w:hAnsi="Palatino Linotype" w:cs="Palatino Linotype"/>
        </w:rPr>
        <w:t>en donde se manifestó de la siguiente manera:</w:t>
      </w:r>
    </w:p>
    <w:p w14:paraId="24E2F989" w14:textId="77777777" w:rsidR="00825DEA" w:rsidRPr="00F7515B" w:rsidRDefault="009F61F1">
      <w:pPr>
        <w:spacing w:before="240" w:after="240" w:line="360" w:lineRule="auto"/>
        <w:ind w:right="49"/>
        <w:jc w:val="both"/>
        <w:rPr>
          <w:rFonts w:ascii="Palatino Linotype" w:eastAsia="Palatino Linotype" w:hAnsi="Palatino Linotype" w:cs="Palatino Linotype"/>
          <w:b/>
        </w:rPr>
      </w:pPr>
      <w:r w:rsidRPr="00F7515B">
        <w:rPr>
          <w:rFonts w:ascii="Palatino Linotype" w:eastAsia="Palatino Linotype" w:hAnsi="Palatino Linotype" w:cs="Palatino Linotype"/>
          <w:b/>
        </w:rPr>
        <w:t xml:space="preserve">Acto impugnado: </w:t>
      </w:r>
    </w:p>
    <w:p w14:paraId="328BB2B9" w14:textId="77777777" w:rsidR="00825DEA" w:rsidRPr="00F7515B" w:rsidRDefault="009F61F1">
      <w:pPr>
        <w:tabs>
          <w:tab w:val="left" w:pos="2745"/>
        </w:tabs>
        <w:spacing w:before="240" w:after="240"/>
        <w:ind w:left="851" w:right="900"/>
        <w:jc w:val="both"/>
        <w:rPr>
          <w:rFonts w:ascii="Palatino Linotype" w:eastAsia="Palatino Linotype" w:hAnsi="Palatino Linotype" w:cs="Palatino Linotype"/>
          <w:i/>
        </w:rPr>
      </w:pPr>
      <w:r w:rsidRPr="00F7515B">
        <w:rPr>
          <w:rFonts w:ascii="Palatino Linotype" w:eastAsia="Palatino Linotype" w:hAnsi="Palatino Linotype" w:cs="Palatino Linotype"/>
          <w:i/>
        </w:rPr>
        <w:t>“No solicite el tiempo en que pueden estar certificados, solicite quien esta certificado, por lo tanto si aun nadie esta certificado solicito eso se indique” (sic)</w:t>
      </w:r>
    </w:p>
    <w:p w14:paraId="3454254B" w14:textId="77777777" w:rsidR="00825DEA" w:rsidRPr="00F7515B" w:rsidRDefault="009F61F1">
      <w:pPr>
        <w:spacing w:line="360" w:lineRule="auto"/>
        <w:jc w:val="both"/>
        <w:rPr>
          <w:rFonts w:ascii="Palatino Linotype" w:eastAsia="Palatino Linotype" w:hAnsi="Palatino Linotype" w:cs="Palatino Linotype"/>
        </w:rPr>
      </w:pPr>
      <w:r w:rsidRPr="00F7515B">
        <w:rPr>
          <w:rFonts w:ascii="Palatino Linotype" w:eastAsia="Palatino Linotype" w:hAnsi="Palatino Linotype" w:cs="Palatino Linotype"/>
          <w:b/>
        </w:rPr>
        <w:t>Y, Razones o motivos de inconformidad</w:t>
      </w:r>
      <w:r w:rsidRPr="00F7515B">
        <w:rPr>
          <w:rFonts w:ascii="Palatino Linotype" w:eastAsia="Palatino Linotype" w:hAnsi="Palatino Linotype" w:cs="Palatino Linotype"/>
        </w:rPr>
        <w:t>:</w:t>
      </w:r>
    </w:p>
    <w:p w14:paraId="1B279008" w14:textId="77777777" w:rsidR="00825DEA" w:rsidRPr="00F7515B" w:rsidRDefault="009F61F1">
      <w:pPr>
        <w:tabs>
          <w:tab w:val="left" w:pos="2745"/>
        </w:tabs>
        <w:spacing w:before="240" w:after="240"/>
        <w:ind w:left="851" w:right="900"/>
        <w:jc w:val="both"/>
        <w:rPr>
          <w:rFonts w:ascii="Palatino Linotype" w:eastAsia="Palatino Linotype" w:hAnsi="Palatino Linotype" w:cs="Palatino Linotype"/>
          <w:i/>
        </w:rPr>
      </w:pPr>
      <w:r w:rsidRPr="00F7515B">
        <w:rPr>
          <w:rFonts w:ascii="Palatino Linotype" w:eastAsia="Palatino Linotype" w:hAnsi="Palatino Linotype" w:cs="Palatino Linotype"/>
          <w:i/>
        </w:rPr>
        <w:t>“No solicite el tiempo en que pueden estar certificados, solicite quien esta certificado, por lo tanto si aun nadie esta certificado solicito eso se indique” (sic)</w:t>
      </w:r>
    </w:p>
    <w:p w14:paraId="57CD37F4" w14:textId="77777777" w:rsidR="00825DEA" w:rsidRPr="00F7515B" w:rsidRDefault="009F61F1">
      <w:pPr>
        <w:spacing w:line="360" w:lineRule="auto"/>
        <w:jc w:val="both"/>
        <w:rPr>
          <w:rFonts w:ascii="Palatino Linotype" w:eastAsia="Palatino Linotype" w:hAnsi="Palatino Linotype" w:cs="Palatino Linotype"/>
        </w:rPr>
      </w:pPr>
      <w:r w:rsidRPr="00F7515B">
        <w:rPr>
          <w:rFonts w:ascii="Palatino Linotype" w:eastAsia="Palatino Linotype" w:hAnsi="Palatino Linotype" w:cs="Palatino Linotype"/>
          <w:b/>
        </w:rPr>
        <w:t xml:space="preserve">4. Turno. </w:t>
      </w:r>
      <w:r w:rsidRPr="00F7515B">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w:t>
      </w:r>
      <w:r w:rsidRPr="00F7515B">
        <w:rPr>
          <w:rFonts w:ascii="Palatino Linotype" w:eastAsia="Palatino Linotype" w:hAnsi="Palatino Linotype" w:cs="Palatino Linotype"/>
        </w:rPr>
        <w:lastRenderedPageBreak/>
        <w:t xml:space="preserve">Información Pública y Protección de Datos Personales del Estado de México y Municipios, a la Comisionada </w:t>
      </w:r>
      <w:r w:rsidRPr="00F7515B">
        <w:rPr>
          <w:rFonts w:ascii="Palatino Linotype" w:eastAsia="Palatino Linotype" w:hAnsi="Palatino Linotype" w:cs="Palatino Linotype"/>
          <w:b/>
        </w:rPr>
        <w:t xml:space="preserve">Guadalupe Ramírez Peña, </w:t>
      </w:r>
      <w:r w:rsidRPr="00F7515B">
        <w:rPr>
          <w:rFonts w:ascii="Palatino Linotype" w:eastAsia="Palatino Linotype" w:hAnsi="Palatino Linotype" w:cs="Palatino Linotype"/>
        </w:rPr>
        <w:t xml:space="preserve">a efecto de que analizara sobre su admisión o su </w:t>
      </w:r>
      <w:proofErr w:type="spellStart"/>
      <w:r w:rsidRPr="00F7515B">
        <w:rPr>
          <w:rFonts w:ascii="Palatino Linotype" w:eastAsia="Palatino Linotype" w:hAnsi="Palatino Linotype" w:cs="Palatino Linotype"/>
        </w:rPr>
        <w:t>desechamiento</w:t>
      </w:r>
      <w:proofErr w:type="spellEnd"/>
      <w:r w:rsidRPr="00F7515B">
        <w:rPr>
          <w:rFonts w:ascii="Palatino Linotype" w:eastAsia="Palatino Linotype" w:hAnsi="Palatino Linotype" w:cs="Palatino Linotype"/>
        </w:rPr>
        <w:t>.</w:t>
      </w:r>
    </w:p>
    <w:p w14:paraId="76E87C8E" w14:textId="77777777" w:rsidR="00825DEA" w:rsidRPr="00F7515B" w:rsidRDefault="009F61F1">
      <w:pPr>
        <w:spacing w:before="240" w:after="240" w:line="360" w:lineRule="auto"/>
        <w:jc w:val="both"/>
        <w:rPr>
          <w:rFonts w:ascii="Palatino Linotype" w:eastAsia="Palatino Linotype" w:hAnsi="Palatino Linotype" w:cs="Palatino Linotype"/>
          <w:b/>
        </w:rPr>
      </w:pPr>
      <w:r w:rsidRPr="00F7515B">
        <w:rPr>
          <w:rFonts w:ascii="Palatino Linotype" w:eastAsia="Palatino Linotype" w:hAnsi="Palatino Linotype" w:cs="Palatino Linotype"/>
          <w:b/>
        </w:rPr>
        <w:t>5. Admisión del Recurso de revisión.</w:t>
      </w:r>
      <w:r w:rsidRPr="00F7515B">
        <w:rPr>
          <w:rFonts w:ascii="Palatino Linotype" w:eastAsia="Palatino Linotype" w:hAnsi="Palatino Linotype" w:cs="Palatino Linotype"/>
        </w:rPr>
        <w:t xml:space="preserve"> El</w:t>
      </w:r>
      <w:r w:rsidRPr="00F7515B">
        <w:rPr>
          <w:rFonts w:ascii="Palatino Linotype" w:eastAsia="Palatino Linotype" w:hAnsi="Palatino Linotype" w:cs="Palatino Linotype"/>
          <w:b/>
        </w:rPr>
        <w:t xml:space="preserve"> veintiuno de marzo de dos mil veinticinco, </w:t>
      </w:r>
      <w:r w:rsidRPr="00F7515B">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F7515B">
        <w:rPr>
          <w:rFonts w:ascii="Palatino Linotype" w:eastAsia="Palatino Linotype" w:hAnsi="Palatino Linotype" w:cs="Palatino Linotype"/>
          <w:b/>
        </w:rPr>
        <w:t xml:space="preserve">Sujeto Obligado </w:t>
      </w:r>
      <w:r w:rsidRPr="00F7515B">
        <w:rPr>
          <w:rFonts w:ascii="Palatino Linotype" w:eastAsia="Palatino Linotype" w:hAnsi="Palatino Linotype" w:cs="Palatino Linotype"/>
        </w:rPr>
        <w:t>presentara su informe justificado.</w:t>
      </w:r>
    </w:p>
    <w:p w14:paraId="4FFF4986" w14:textId="77777777" w:rsidR="00825DEA" w:rsidRPr="00F7515B" w:rsidRDefault="009F61F1">
      <w:pPr>
        <w:spacing w:before="240" w:after="240" w:line="360" w:lineRule="auto"/>
        <w:jc w:val="both"/>
        <w:rPr>
          <w:rFonts w:ascii="Palatino Linotype" w:eastAsia="Palatino Linotype" w:hAnsi="Palatino Linotype" w:cs="Palatino Linotype"/>
        </w:rPr>
      </w:pPr>
      <w:bookmarkStart w:id="1" w:name="_heading=h.2s8eyo1" w:colFirst="0" w:colLast="0"/>
      <w:bookmarkEnd w:id="1"/>
      <w:r w:rsidRPr="00F7515B">
        <w:rPr>
          <w:rFonts w:ascii="Palatino Linotype" w:eastAsia="Palatino Linotype" w:hAnsi="Palatino Linotype" w:cs="Palatino Linotype"/>
          <w:b/>
        </w:rPr>
        <w:t>6. Manifestaciones</w:t>
      </w:r>
      <w:r w:rsidRPr="00F7515B">
        <w:rPr>
          <w:rFonts w:ascii="Palatino Linotype" w:eastAsia="Palatino Linotype" w:hAnsi="Palatino Linotype" w:cs="Palatino Linotype"/>
        </w:rPr>
        <w:t xml:space="preserve">. El </w:t>
      </w:r>
      <w:r w:rsidRPr="00F7515B">
        <w:rPr>
          <w:rFonts w:ascii="Palatino Linotype" w:eastAsia="Palatino Linotype" w:hAnsi="Palatino Linotype" w:cs="Palatino Linotype"/>
          <w:b/>
        </w:rPr>
        <w:t>veintiuno de abril dos mil veinticinco</w:t>
      </w:r>
      <w:r w:rsidRPr="00F7515B">
        <w:rPr>
          <w:rFonts w:ascii="Palatino Linotype" w:eastAsia="Palatino Linotype" w:hAnsi="Palatino Linotype" w:cs="Palatino Linotype"/>
        </w:rPr>
        <w:t xml:space="preserve">, el </w:t>
      </w:r>
      <w:r w:rsidRPr="00F7515B">
        <w:rPr>
          <w:rFonts w:ascii="Palatino Linotype" w:eastAsia="Palatino Linotype" w:hAnsi="Palatino Linotype" w:cs="Palatino Linotype"/>
          <w:b/>
        </w:rPr>
        <w:t>Sujeto Obligado</w:t>
      </w:r>
      <w:r w:rsidRPr="00F7515B">
        <w:rPr>
          <w:rFonts w:ascii="Palatino Linotype" w:eastAsia="Palatino Linotype" w:hAnsi="Palatino Linotype" w:cs="Palatino Linotype"/>
        </w:rPr>
        <w:t xml:space="preserve"> remitió, a través de SAIMEX, su informe justificado, mediante el cual ratificó en lo sustancial la respuesta emitida en primera instancia, no obstante, se hizo del conocimiento de la parte </w:t>
      </w:r>
      <w:r w:rsidRPr="00F7515B">
        <w:rPr>
          <w:rFonts w:ascii="Palatino Linotype" w:eastAsia="Palatino Linotype" w:hAnsi="Palatino Linotype" w:cs="Palatino Linotype"/>
          <w:b/>
        </w:rPr>
        <w:t xml:space="preserve">Recurrente </w:t>
      </w:r>
      <w:r w:rsidRPr="00F7515B">
        <w:rPr>
          <w:rFonts w:ascii="Palatino Linotype" w:eastAsia="Palatino Linotype" w:hAnsi="Palatino Linotype" w:cs="Palatino Linotype"/>
        </w:rPr>
        <w:t>con la finalidad de que manifestara lo que a su derecho estimara conveniente, sin embargo, fue omisa en ejercer dicha prerrogativa.</w:t>
      </w:r>
    </w:p>
    <w:p w14:paraId="0FB46FED" w14:textId="77777777" w:rsidR="00825DEA" w:rsidRPr="00F7515B" w:rsidRDefault="009F61F1">
      <w:pPr>
        <w:spacing w:before="240" w:after="240" w:line="360" w:lineRule="auto"/>
        <w:jc w:val="both"/>
        <w:rPr>
          <w:rFonts w:ascii="Palatino Linotype" w:eastAsia="Palatino Linotype" w:hAnsi="Palatino Linotype" w:cs="Palatino Linotype"/>
        </w:rPr>
      </w:pPr>
      <w:r w:rsidRPr="00F7515B">
        <w:rPr>
          <w:rFonts w:ascii="Palatino Linotype" w:eastAsia="Palatino Linotype" w:hAnsi="Palatino Linotype" w:cs="Palatino Linotype"/>
          <w:b/>
        </w:rPr>
        <w:t xml:space="preserve">7. Cierre de instrucción. </w:t>
      </w:r>
      <w:r w:rsidRPr="00F7515B">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F7515B">
        <w:rPr>
          <w:rFonts w:ascii="Palatino Linotype" w:eastAsia="Palatino Linotype" w:hAnsi="Palatino Linotype" w:cs="Palatino Linotype"/>
          <w:b/>
        </w:rPr>
        <w:t>cinco de junio de dos mil veinticinco</w:t>
      </w:r>
      <w:r w:rsidRPr="00F7515B">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8368D33" w14:textId="77777777" w:rsidR="00825DEA" w:rsidRPr="00F7515B" w:rsidRDefault="009F61F1">
      <w:pPr>
        <w:spacing w:before="240" w:after="240" w:line="360" w:lineRule="auto"/>
        <w:jc w:val="both"/>
        <w:rPr>
          <w:rFonts w:ascii="Palatino Linotype" w:eastAsia="Palatino Linotype" w:hAnsi="Palatino Linotype" w:cs="Palatino Linotype"/>
        </w:rPr>
      </w:pPr>
      <w:r w:rsidRPr="00F7515B">
        <w:rPr>
          <w:rFonts w:ascii="Palatino Linotype" w:eastAsia="Palatino Linotype" w:hAnsi="Palatino Linotype" w:cs="Palatino Linotype"/>
          <w:b/>
        </w:rPr>
        <w:t>8</w:t>
      </w:r>
      <w:r w:rsidRPr="00F7515B">
        <w:rPr>
          <w:rFonts w:ascii="Palatino Linotype" w:eastAsia="Palatino Linotype" w:hAnsi="Palatino Linotype" w:cs="Palatino Linotype"/>
        </w:rPr>
        <w:t xml:space="preserve">. </w:t>
      </w:r>
      <w:r w:rsidRPr="00F7515B">
        <w:rPr>
          <w:rFonts w:ascii="Palatino Linotype" w:eastAsia="Palatino Linotype" w:hAnsi="Palatino Linotype" w:cs="Palatino Linotype"/>
          <w:b/>
        </w:rPr>
        <w:t>Ampliación del término para resolver</w:t>
      </w:r>
      <w:r w:rsidRPr="00F7515B">
        <w:rPr>
          <w:rFonts w:ascii="Palatino Linotype" w:eastAsia="Palatino Linotype" w:hAnsi="Palatino Linotype" w:cs="Palatino Linotype"/>
        </w:rPr>
        <w:t xml:space="preserve">. El </w:t>
      </w:r>
      <w:r w:rsidRPr="00F7515B">
        <w:rPr>
          <w:rFonts w:ascii="Palatino Linotype" w:eastAsia="Palatino Linotype" w:hAnsi="Palatino Linotype" w:cs="Palatino Linotype"/>
          <w:b/>
        </w:rPr>
        <w:t>cinco de junio de dos mil veinticinco</w:t>
      </w:r>
      <w:r w:rsidRPr="00F7515B">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7FD3968B" w14:textId="77777777" w:rsidR="00825DEA" w:rsidRPr="00F7515B" w:rsidRDefault="009F61F1">
      <w:pPr>
        <w:spacing w:before="240" w:after="240" w:line="360" w:lineRule="auto"/>
        <w:jc w:val="both"/>
        <w:rPr>
          <w:rFonts w:ascii="Palatino Linotype" w:eastAsia="Palatino Linotype" w:hAnsi="Palatino Linotype" w:cs="Palatino Linotype"/>
        </w:rPr>
      </w:pPr>
      <w:r w:rsidRPr="00F7515B">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3435B76" w14:textId="77777777" w:rsidR="00825DEA" w:rsidRPr="00F7515B" w:rsidRDefault="009F61F1">
      <w:pPr>
        <w:spacing w:before="240" w:after="240" w:line="360" w:lineRule="auto"/>
        <w:jc w:val="both"/>
        <w:rPr>
          <w:rFonts w:ascii="Palatino Linotype" w:eastAsia="Palatino Linotype" w:hAnsi="Palatino Linotype" w:cs="Palatino Linotype"/>
        </w:rPr>
      </w:pPr>
      <w:r w:rsidRPr="00F7515B">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A18BF91" w14:textId="77777777" w:rsidR="00825DEA" w:rsidRPr="00F7515B" w:rsidRDefault="009F61F1">
      <w:pPr>
        <w:spacing w:before="240" w:after="240" w:line="360" w:lineRule="auto"/>
        <w:jc w:val="both"/>
        <w:rPr>
          <w:rFonts w:ascii="Palatino Linotype" w:eastAsia="Palatino Linotype" w:hAnsi="Palatino Linotype" w:cs="Palatino Linotype"/>
        </w:rPr>
      </w:pPr>
      <w:r w:rsidRPr="00F7515B">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27A07B4" w14:textId="77777777" w:rsidR="00825DEA" w:rsidRPr="00F7515B" w:rsidRDefault="009F61F1">
      <w:pPr>
        <w:spacing w:before="240" w:after="240" w:line="360" w:lineRule="auto"/>
        <w:jc w:val="both"/>
        <w:rPr>
          <w:rFonts w:ascii="Palatino Linotype" w:eastAsia="Palatino Linotype" w:hAnsi="Palatino Linotype" w:cs="Palatino Linotype"/>
        </w:rPr>
      </w:pPr>
      <w:r w:rsidRPr="00F7515B">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E8638C4" w14:textId="77777777" w:rsidR="00825DEA" w:rsidRPr="00F7515B" w:rsidRDefault="009F61F1">
      <w:pPr>
        <w:spacing w:before="240" w:after="240" w:line="360" w:lineRule="auto"/>
        <w:jc w:val="both"/>
        <w:rPr>
          <w:rFonts w:ascii="Palatino Linotype" w:eastAsia="Palatino Linotype" w:hAnsi="Palatino Linotype" w:cs="Palatino Linotype"/>
          <w:strike/>
        </w:rPr>
      </w:pPr>
      <w:r w:rsidRPr="00F7515B">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E3C8FC5" w14:textId="77777777" w:rsidR="00825DEA" w:rsidRPr="00F7515B" w:rsidRDefault="009F61F1">
      <w:pPr>
        <w:numPr>
          <w:ilvl w:val="0"/>
          <w:numId w:val="2"/>
        </w:numPr>
        <w:tabs>
          <w:tab w:val="left" w:pos="567"/>
        </w:tabs>
        <w:spacing w:before="240" w:after="240" w:line="360" w:lineRule="auto"/>
        <w:ind w:left="284" w:firstLine="0"/>
        <w:jc w:val="both"/>
        <w:rPr>
          <w:rFonts w:ascii="Palatino Linotype" w:eastAsia="Palatino Linotype" w:hAnsi="Palatino Linotype" w:cs="Palatino Linotype"/>
        </w:rPr>
      </w:pPr>
      <w:r w:rsidRPr="00F7515B">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346446DE" w14:textId="77777777" w:rsidR="00825DEA" w:rsidRPr="00F7515B" w:rsidRDefault="009F61F1">
      <w:pPr>
        <w:numPr>
          <w:ilvl w:val="0"/>
          <w:numId w:val="2"/>
        </w:numPr>
        <w:tabs>
          <w:tab w:val="left" w:pos="567"/>
        </w:tabs>
        <w:spacing w:before="240" w:after="240" w:line="360" w:lineRule="auto"/>
        <w:ind w:left="284" w:firstLine="0"/>
        <w:jc w:val="both"/>
        <w:rPr>
          <w:rFonts w:ascii="Palatino Linotype" w:eastAsia="Palatino Linotype" w:hAnsi="Palatino Linotype" w:cs="Palatino Linotype"/>
        </w:rPr>
      </w:pPr>
      <w:r w:rsidRPr="00F7515B">
        <w:rPr>
          <w:rFonts w:ascii="Palatino Linotype" w:eastAsia="Palatino Linotype" w:hAnsi="Palatino Linotype" w:cs="Palatino Linotype"/>
        </w:rPr>
        <w:t>Actividad Procesal del interesado. Acciones u omisiones del interesado.</w:t>
      </w:r>
    </w:p>
    <w:p w14:paraId="05FF8560" w14:textId="77777777" w:rsidR="00825DEA" w:rsidRPr="00F7515B" w:rsidRDefault="009F61F1">
      <w:pPr>
        <w:numPr>
          <w:ilvl w:val="0"/>
          <w:numId w:val="2"/>
        </w:numPr>
        <w:tabs>
          <w:tab w:val="left" w:pos="567"/>
        </w:tabs>
        <w:spacing w:before="240" w:after="240" w:line="360" w:lineRule="auto"/>
        <w:ind w:left="284" w:firstLine="0"/>
        <w:jc w:val="both"/>
        <w:rPr>
          <w:rFonts w:ascii="Palatino Linotype" w:eastAsia="Palatino Linotype" w:hAnsi="Palatino Linotype" w:cs="Palatino Linotype"/>
        </w:rPr>
      </w:pPr>
      <w:r w:rsidRPr="00F7515B">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14:paraId="36AC555E" w14:textId="77777777" w:rsidR="00825DEA" w:rsidRPr="00F7515B" w:rsidRDefault="009F61F1">
      <w:pPr>
        <w:tabs>
          <w:tab w:val="left" w:pos="567"/>
        </w:tabs>
        <w:spacing w:before="240" w:after="240" w:line="360" w:lineRule="auto"/>
        <w:ind w:left="284"/>
        <w:jc w:val="both"/>
        <w:rPr>
          <w:rFonts w:ascii="Palatino Linotype" w:eastAsia="Palatino Linotype" w:hAnsi="Palatino Linotype" w:cs="Palatino Linotype"/>
        </w:rPr>
      </w:pPr>
      <w:r w:rsidRPr="00F7515B">
        <w:rPr>
          <w:rFonts w:ascii="Palatino Linotype" w:eastAsia="Palatino Linotype" w:hAnsi="Palatino Linotype" w:cs="Palatino Linotype"/>
        </w:rPr>
        <w:t>d) La afectación generada en la situación jurídica de la persona involucrada en el proceso: Violación a sus derechos humanos.</w:t>
      </w:r>
    </w:p>
    <w:p w14:paraId="0C53D869" w14:textId="77777777" w:rsidR="00825DEA" w:rsidRPr="00F7515B" w:rsidRDefault="009F61F1">
      <w:pPr>
        <w:spacing w:before="240" w:after="240" w:line="360" w:lineRule="auto"/>
        <w:jc w:val="both"/>
        <w:rPr>
          <w:rFonts w:ascii="Palatino Linotype" w:eastAsia="Palatino Linotype" w:hAnsi="Palatino Linotype" w:cs="Palatino Linotype"/>
        </w:rPr>
      </w:pPr>
      <w:r w:rsidRPr="00F7515B">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7A1DEC8" w14:textId="77777777" w:rsidR="00825DEA" w:rsidRPr="00F7515B" w:rsidRDefault="009F61F1">
      <w:pPr>
        <w:spacing w:before="240" w:after="240" w:line="360" w:lineRule="auto"/>
        <w:jc w:val="both"/>
        <w:rPr>
          <w:rFonts w:ascii="Palatino Linotype" w:eastAsia="Palatino Linotype" w:hAnsi="Palatino Linotype" w:cs="Palatino Linotype"/>
          <w:b/>
        </w:rPr>
      </w:pPr>
      <w:r w:rsidRPr="00F7515B">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F7515B">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F7515B">
        <w:rPr>
          <w:rFonts w:ascii="Palatino Linotype" w:eastAsia="Palatino Linotype" w:hAnsi="Palatino Linotype" w:cs="Palatino Linotype"/>
        </w:rPr>
        <w:t>, visible en la Gaceta del Seminario Judicial de la Federación con el registro digital 205635.</w:t>
      </w:r>
    </w:p>
    <w:p w14:paraId="67EC5FB1" w14:textId="77777777" w:rsidR="00825DEA" w:rsidRPr="00F7515B" w:rsidRDefault="009F61F1">
      <w:pPr>
        <w:spacing w:before="240" w:after="240" w:line="360" w:lineRule="auto"/>
        <w:jc w:val="both"/>
        <w:rPr>
          <w:rFonts w:ascii="Palatino Linotype" w:eastAsia="Palatino Linotype" w:hAnsi="Palatino Linotype" w:cs="Palatino Linotype"/>
        </w:rPr>
      </w:pPr>
      <w:r w:rsidRPr="00F7515B">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21FFC9D" w14:textId="77777777" w:rsidR="00825DEA" w:rsidRPr="00F7515B" w:rsidRDefault="009F61F1">
      <w:pPr>
        <w:spacing w:before="240" w:after="240" w:line="360" w:lineRule="auto"/>
        <w:jc w:val="both"/>
        <w:rPr>
          <w:rFonts w:ascii="Palatino Linotype" w:eastAsia="Palatino Linotype" w:hAnsi="Palatino Linotype" w:cs="Palatino Linotype"/>
        </w:rPr>
      </w:pPr>
      <w:r w:rsidRPr="00F7515B">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502B01C7" w14:textId="77777777" w:rsidR="00825DEA" w:rsidRPr="00F7515B" w:rsidRDefault="009F61F1">
      <w:pPr>
        <w:spacing w:before="120" w:after="120" w:line="240" w:lineRule="auto"/>
        <w:ind w:left="851" w:right="902"/>
        <w:jc w:val="both"/>
        <w:rPr>
          <w:rFonts w:ascii="Palatino Linotype" w:eastAsia="Palatino Linotype" w:hAnsi="Palatino Linotype" w:cs="Palatino Linotype"/>
        </w:rPr>
      </w:pPr>
      <w:r w:rsidRPr="00F7515B">
        <w:rPr>
          <w:rFonts w:ascii="Palatino Linotype" w:eastAsia="Palatino Linotype" w:hAnsi="Palatino Linotype" w:cs="Palatino Linotype"/>
        </w:rPr>
        <w:t xml:space="preserve"> </w:t>
      </w:r>
      <w:r w:rsidRPr="00F7515B">
        <w:rPr>
          <w:rFonts w:ascii="Palatino Linotype" w:eastAsia="Palatino Linotype" w:hAnsi="Palatino Linotype" w:cs="Palatino Linotype"/>
          <w:i/>
        </w:rPr>
        <w:t>“</w:t>
      </w:r>
      <w:r w:rsidRPr="00F7515B">
        <w:rPr>
          <w:rFonts w:ascii="Palatino Linotype" w:eastAsia="Palatino Linotype" w:hAnsi="Palatino Linotype" w:cs="Palatino Linotype"/>
          <w:b/>
          <w:i/>
        </w:rPr>
        <w:t>PLAZO RAZONABLE PARA RESOLVER. DIMENSIÓN Y EFECTOS DE ESTE CONCEPTO CUANDO SE ADUCE EXCESIVA CARGA DE TRABAJO</w:t>
      </w:r>
      <w:r w:rsidRPr="00F7515B">
        <w:rPr>
          <w:rFonts w:ascii="Palatino Linotype" w:eastAsia="Palatino Linotype" w:hAnsi="Palatino Linotype" w:cs="Palatino Linotype"/>
          <w:i/>
        </w:rPr>
        <w:t>.”</w:t>
      </w:r>
      <w:r w:rsidRPr="00F7515B">
        <w:rPr>
          <w:rFonts w:ascii="Palatino Linotype" w:eastAsia="Palatino Linotype" w:hAnsi="Palatino Linotype" w:cs="Palatino Linotype"/>
        </w:rPr>
        <w:t xml:space="preserve"> consultable en el Seminario Judicial de la Federación y su gaceta, con el registro digital 2002351.</w:t>
      </w:r>
    </w:p>
    <w:p w14:paraId="1CF01B1E" w14:textId="77777777" w:rsidR="00825DEA" w:rsidRPr="00F7515B" w:rsidRDefault="009F61F1">
      <w:pPr>
        <w:spacing w:before="120" w:after="120" w:line="240" w:lineRule="auto"/>
        <w:ind w:left="851" w:right="902"/>
        <w:jc w:val="both"/>
        <w:rPr>
          <w:rFonts w:ascii="Palatino Linotype" w:eastAsia="Palatino Linotype" w:hAnsi="Palatino Linotype" w:cs="Palatino Linotype"/>
        </w:rPr>
      </w:pPr>
      <w:r w:rsidRPr="00F7515B">
        <w:rPr>
          <w:rFonts w:ascii="Palatino Linotype" w:eastAsia="Palatino Linotype" w:hAnsi="Palatino Linotype" w:cs="Palatino Linotype"/>
          <w:i/>
        </w:rPr>
        <w:t>“</w:t>
      </w:r>
      <w:r w:rsidRPr="00F7515B">
        <w:rPr>
          <w:rFonts w:ascii="Palatino Linotype" w:eastAsia="Palatino Linotype" w:hAnsi="Palatino Linotype" w:cs="Palatino Linotype"/>
          <w:b/>
          <w:i/>
        </w:rPr>
        <w:t>PLAZO RAZONABLE PARA RESOLVER. CONCEPTO Y ELEMENTOS QUE LO INTEGRAN A LA LUZ DEL DERECHO INTERNACIONAL DE LOS DERECHOS HUMANOS</w:t>
      </w:r>
      <w:r w:rsidRPr="00F7515B">
        <w:rPr>
          <w:rFonts w:ascii="Palatino Linotype" w:eastAsia="Palatino Linotype" w:hAnsi="Palatino Linotype" w:cs="Palatino Linotype"/>
          <w:i/>
        </w:rPr>
        <w:t>.”</w:t>
      </w:r>
      <w:r w:rsidRPr="00F7515B">
        <w:rPr>
          <w:rFonts w:ascii="Palatino Linotype" w:eastAsia="Palatino Linotype" w:hAnsi="Palatino Linotype" w:cs="Palatino Linotype"/>
        </w:rPr>
        <w:t>, visible en el Seminario Judicial de la Federación y su gaceta, con el registro digital 2002350.</w:t>
      </w:r>
    </w:p>
    <w:p w14:paraId="424D0FFC" w14:textId="77777777" w:rsidR="00825DEA" w:rsidRPr="00F7515B" w:rsidRDefault="009F61F1">
      <w:pPr>
        <w:spacing w:before="240" w:after="240" w:line="360" w:lineRule="auto"/>
        <w:jc w:val="both"/>
        <w:rPr>
          <w:rFonts w:ascii="Palatino Linotype" w:eastAsia="Palatino Linotype" w:hAnsi="Palatino Linotype" w:cs="Palatino Linotype"/>
        </w:rPr>
      </w:pPr>
      <w:r w:rsidRPr="00F7515B">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16B1855" w14:textId="77777777" w:rsidR="00825DEA" w:rsidRPr="00F7515B" w:rsidRDefault="009F61F1">
      <w:pPr>
        <w:spacing w:before="240" w:after="240" w:line="360" w:lineRule="auto"/>
        <w:jc w:val="both"/>
        <w:rPr>
          <w:rFonts w:ascii="Palatino Linotype" w:eastAsia="Palatino Linotype" w:hAnsi="Palatino Linotype" w:cs="Palatino Linotype"/>
        </w:rPr>
      </w:pPr>
      <w:r w:rsidRPr="00F7515B">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249129EE" w14:textId="77777777" w:rsidR="00825DEA" w:rsidRPr="00F7515B" w:rsidRDefault="009F61F1">
      <w:pPr>
        <w:spacing w:after="0" w:line="360" w:lineRule="auto"/>
        <w:ind w:right="49"/>
        <w:jc w:val="center"/>
        <w:rPr>
          <w:rFonts w:ascii="Palatino Linotype" w:eastAsia="Palatino Linotype" w:hAnsi="Palatino Linotype" w:cs="Palatino Linotype"/>
          <w:b/>
        </w:rPr>
      </w:pPr>
      <w:r w:rsidRPr="00F7515B">
        <w:rPr>
          <w:rFonts w:ascii="Palatino Linotype" w:eastAsia="Palatino Linotype" w:hAnsi="Palatino Linotype" w:cs="Palatino Linotype"/>
          <w:b/>
        </w:rPr>
        <w:t>II. C O N S I D E R A N D O S</w:t>
      </w:r>
    </w:p>
    <w:p w14:paraId="70025A03" w14:textId="264FE7CB" w:rsidR="00825DEA" w:rsidRPr="00F7515B" w:rsidRDefault="009F61F1">
      <w:pPr>
        <w:spacing w:before="240" w:after="240" w:line="360" w:lineRule="auto"/>
        <w:jc w:val="both"/>
        <w:rPr>
          <w:rFonts w:ascii="Palatino Linotype" w:eastAsia="Palatino Linotype" w:hAnsi="Palatino Linotype" w:cs="Palatino Linotype"/>
        </w:rPr>
      </w:pPr>
      <w:r w:rsidRPr="00F7515B">
        <w:rPr>
          <w:rFonts w:ascii="Palatino Linotype" w:eastAsia="Palatino Linotype" w:hAnsi="Palatino Linotype" w:cs="Palatino Linotype"/>
          <w:b/>
        </w:rPr>
        <w:t>Primero. Competencia.</w:t>
      </w:r>
      <w:r w:rsidRPr="00F7515B">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4F58C0" w:rsidRPr="00F7515B">
        <w:rPr>
          <w:rFonts w:ascii="Palatino Linotype" w:eastAsia="Palatino Linotype" w:hAnsi="Palatino Linotype" w:cs="Palatino Linotype"/>
        </w:rPr>
        <w:t>trigésimo noveno, cuadragésimo, y cuadragésimo primero</w:t>
      </w:r>
      <w:r w:rsidRPr="00F7515B">
        <w:rPr>
          <w:rFonts w:ascii="Palatino Linotype" w:eastAsia="Palatino Linotype" w:hAnsi="Palatino Linotype" w:cs="Palatino Linotype"/>
        </w:rPr>
        <w:t xml:space="preserve">, fracciones IV y V de la Constitución Política del Estado Libre y Soberano de México; 2, fracción II; 29, 36 fracciones I y II; 176, 178, 181, 185, fracción I, 186 y 188 de la Ley </w:t>
      </w:r>
      <w:r w:rsidRPr="00F7515B">
        <w:rPr>
          <w:rFonts w:ascii="Palatino Linotype" w:eastAsia="Palatino Linotype" w:hAnsi="Palatino Linotype" w:cs="Palatino Linotype"/>
        </w:rPr>
        <w:lastRenderedPageBreak/>
        <w:t>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5441B07" w14:textId="77777777" w:rsidR="00825DEA" w:rsidRPr="00F7515B" w:rsidRDefault="009F61F1">
      <w:pPr>
        <w:spacing w:before="240" w:after="240" w:line="360" w:lineRule="auto"/>
        <w:jc w:val="both"/>
        <w:rPr>
          <w:rFonts w:ascii="Palatino Linotype" w:eastAsia="Palatino Linotype" w:hAnsi="Palatino Linotype" w:cs="Palatino Linotype"/>
        </w:rPr>
      </w:pPr>
      <w:bookmarkStart w:id="2" w:name="_heading=h.tyjcwt" w:colFirst="0" w:colLast="0"/>
      <w:bookmarkEnd w:id="2"/>
      <w:r w:rsidRPr="00F7515B">
        <w:rPr>
          <w:rFonts w:ascii="Palatino Linotype" w:eastAsia="Palatino Linotype" w:hAnsi="Palatino Linotype" w:cs="Palatino Linotype"/>
          <w:b/>
        </w:rPr>
        <w:t>Segundo. Oportunidad y Procedibilidad del Recurso de Revisión</w:t>
      </w:r>
      <w:r w:rsidRPr="00F7515B">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0CDB1C9" w14:textId="77777777" w:rsidR="00825DEA" w:rsidRPr="00F7515B" w:rsidRDefault="009F61F1">
      <w:pPr>
        <w:spacing w:before="240" w:after="240" w:line="360" w:lineRule="auto"/>
        <w:jc w:val="both"/>
        <w:rPr>
          <w:rFonts w:ascii="Palatino Linotype" w:eastAsia="Palatino Linotype" w:hAnsi="Palatino Linotype" w:cs="Palatino Linotype"/>
        </w:rPr>
      </w:pPr>
      <w:r w:rsidRPr="00F7515B">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F7515B">
        <w:rPr>
          <w:rFonts w:ascii="Palatino Linotype" w:eastAsia="Palatino Linotype" w:hAnsi="Palatino Linotype" w:cs="Palatino Linotype"/>
          <w:b/>
        </w:rPr>
        <w:t xml:space="preserve">Sujeto Obligado </w:t>
      </w:r>
      <w:r w:rsidRPr="00F7515B">
        <w:rPr>
          <w:rFonts w:ascii="Palatino Linotype" w:eastAsia="Palatino Linotype" w:hAnsi="Palatino Linotype" w:cs="Palatino Linotype"/>
        </w:rPr>
        <w:t xml:space="preserve">remitió la respuesta a la solicitud de información el día </w:t>
      </w:r>
      <w:r w:rsidRPr="00F7515B">
        <w:rPr>
          <w:rFonts w:ascii="Palatino Linotype" w:eastAsia="Palatino Linotype" w:hAnsi="Palatino Linotype" w:cs="Palatino Linotype"/>
          <w:b/>
        </w:rPr>
        <w:t xml:space="preserve">veinticinco de marzo de dos mil veinticinco, </w:t>
      </w:r>
      <w:r w:rsidRPr="00F7515B">
        <w:rPr>
          <w:rFonts w:ascii="Palatino Linotype" w:eastAsia="Palatino Linotype" w:hAnsi="Palatino Linotype" w:cs="Palatino Linotype"/>
        </w:rPr>
        <w:t xml:space="preserve">mientras que el recurso de revisión interpuesto por la parte </w:t>
      </w:r>
      <w:r w:rsidRPr="00F7515B">
        <w:rPr>
          <w:rFonts w:ascii="Palatino Linotype" w:eastAsia="Palatino Linotype" w:hAnsi="Palatino Linotype" w:cs="Palatino Linotype"/>
          <w:b/>
        </w:rPr>
        <w:t xml:space="preserve">Recurrente, </w:t>
      </w:r>
      <w:r w:rsidRPr="00F7515B">
        <w:rPr>
          <w:rFonts w:ascii="Palatino Linotype" w:eastAsia="Palatino Linotype" w:hAnsi="Palatino Linotype" w:cs="Palatino Linotype"/>
        </w:rPr>
        <w:t>se tuvo por presentado el día</w:t>
      </w:r>
      <w:r w:rsidRPr="00F7515B">
        <w:rPr>
          <w:rFonts w:ascii="Palatino Linotype" w:eastAsia="Palatino Linotype" w:hAnsi="Palatino Linotype" w:cs="Palatino Linotype"/>
          <w:b/>
        </w:rPr>
        <w:t xml:space="preserve"> treinta y uno de marzo de dos mil veinticinco, </w:t>
      </w:r>
      <w:r w:rsidRPr="00F7515B">
        <w:rPr>
          <w:rFonts w:ascii="Palatino Linotype" w:eastAsia="Palatino Linotype" w:hAnsi="Palatino Linotype" w:cs="Palatino Linotype"/>
        </w:rPr>
        <w:t>esto es, al cuarto día hábil posterior a aquel en el que tuvo conocimiento de la respuesta impugnada. En este sentido, se concluye que el presente recurso de revisión se encuentra dentro de los márgenes temporales previstos en las disposiciones legales referidas.</w:t>
      </w:r>
    </w:p>
    <w:p w14:paraId="2E2A487C" w14:textId="77777777" w:rsidR="00825DEA" w:rsidRPr="00F7515B" w:rsidRDefault="009F61F1">
      <w:pPr>
        <w:tabs>
          <w:tab w:val="left" w:pos="7938"/>
        </w:tabs>
        <w:spacing w:before="240" w:after="240" w:line="360" w:lineRule="auto"/>
        <w:jc w:val="both"/>
        <w:rPr>
          <w:rFonts w:ascii="Palatino Linotype" w:eastAsia="Palatino Linotype" w:hAnsi="Palatino Linotype" w:cs="Palatino Linotype"/>
        </w:rPr>
      </w:pPr>
      <w:bookmarkStart w:id="3" w:name="_heading=h.3znysh7" w:colFirst="0" w:colLast="0"/>
      <w:bookmarkEnd w:id="3"/>
      <w:r w:rsidRPr="00F7515B">
        <w:rPr>
          <w:rFonts w:ascii="Palatino Linotype" w:eastAsia="Palatino Linotype" w:hAnsi="Palatino Linotype" w:cs="Palatino Linotype"/>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72B7612" w14:textId="77777777" w:rsidR="00825DEA" w:rsidRPr="00F7515B" w:rsidRDefault="009F61F1">
      <w:pPr>
        <w:spacing w:before="240" w:after="240" w:line="360" w:lineRule="auto"/>
        <w:jc w:val="both"/>
        <w:rPr>
          <w:rFonts w:ascii="Palatino Linotype" w:eastAsia="Palatino Linotype" w:hAnsi="Palatino Linotype" w:cs="Palatino Linotype"/>
        </w:rPr>
      </w:pPr>
      <w:r w:rsidRPr="00F7515B">
        <w:rPr>
          <w:rFonts w:ascii="Palatino Linotype" w:eastAsia="Palatino Linotype" w:hAnsi="Palatino Linotype" w:cs="Palatino Linotype"/>
        </w:rPr>
        <w:t xml:space="preserve">Finalmente, se advierte que resulta procedente la interposición del recurso, según lo manifestado por la parte </w:t>
      </w:r>
      <w:r w:rsidRPr="00F7515B">
        <w:rPr>
          <w:rFonts w:ascii="Palatino Linotype" w:eastAsia="Palatino Linotype" w:hAnsi="Palatino Linotype" w:cs="Palatino Linotype"/>
          <w:b/>
        </w:rPr>
        <w:t>Recurrente</w:t>
      </w:r>
      <w:r w:rsidRPr="00F7515B">
        <w:rPr>
          <w:rFonts w:ascii="Palatino Linotype" w:eastAsia="Palatino Linotype" w:hAnsi="Palatino Linotype" w:cs="Palatino Linotype"/>
        </w:rPr>
        <w:t xml:space="preserve"> en sus motivos de inconformidad, de acuerdo al artículo 179, fracción I del ordenamiento legal citado, que a la letra dice: </w:t>
      </w:r>
    </w:p>
    <w:p w14:paraId="495D4CC8" w14:textId="77777777" w:rsidR="00825DEA" w:rsidRPr="00F7515B" w:rsidRDefault="009F61F1">
      <w:pPr>
        <w:tabs>
          <w:tab w:val="left" w:pos="7938"/>
        </w:tabs>
        <w:spacing w:before="120" w:after="120"/>
        <w:ind w:left="851" w:right="902"/>
        <w:jc w:val="both"/>
        <w:rPr>
          <w:rFonts w:ascii="Palatino Linotype" w:eastAsia="Palatino Linotype" w:hAnsi="Palatino Linotype" w:cs="Palatino Linotype"/>
          <w:i/>
        </w:rPr>
      </w:pPr>
      <w:r w:rsidRPr="00F7515B">
        <w:rPr>
          <w:rFonts w:ascii="Palatino Linotype" w:eastAsia="Palatino Linotype" w:hAnsi="Palatino Linotype" w:cs="Palatino Linotype"/>
          <w:i/>
        </w:rPr>
        <w:lastRenderedPageBreak/>
        <w:t>“</w:t>
      </w:r>
      <w:r w:rsidRPr="00F7515B">
        <w:rPr>
          <w:rFonts w:ascii="Palatino Linotype" w:eastAsia="Palatino Linotype" w:hAnsi="Palatino Linotype" w:cs="Palatino Linotype"/>
          <w:b/>
          <w:i/>
        </w:rPr>
        <w:t>Artículo 179.</w:t>
      </w:r>
      <w:r w:rsidRPr="00F7515B">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1B576FFF" w14:textId="77777777" w:rsidR="00825DEA" w:rsidRPr="00F7515B" w:rsidRDefault="009F61F1">
      <w:pPr>
        <w:tabs>
          <w:tab w:val="left" w:pos="7938"/>
        </w:tabs>
        <w:spacing w:before="120" w:after="120"/>
        <w:ind w:left="1134" w:right="900"/>
        <w:jc w:val="both"/>
        <w:rPr>
          <w:rFonts w:ascii="Palatino Linotype" w:eastAsia="Palatino Linotype" w:hAnsi="Palatino Linotype" w:cs="Palatino Linotype"/>
          <w:i/>
        </w:rPr>
      </w:pPr>
      <w:r w:rsidRPr="00F7515B">
        <w:rPr>
          <w:rFonts w:ascii="Palatino Linotype" w:eastAsia="Palatino Linotype" w:hAnsi="Palatino Linotype" w:cs="Palatino Linotype"/>
          <w:b/>
          <w:i/>
        </w:rPr>
        <w:t>I.</w:t>
      </w:r>
      <w:r w:rsidRPr="00F7515B">
        <w:rPr>
          <w:rFonts w:ascii="Palatino Linotype" w:eastAsia="Palatino Linotype" w:hAnsi="Palatino Linotype" w:cs="Palatino Linotype"/>
          <w:i/>
        </w:rPr>
        <w:t xml:space="preserve"> La negativa a la información solicitada;</w:t>
      </w:r>
    </w:p>
    <w:p w14:paraId="04704D3A" w14:textId="77777777" w:rsidR="00825DEA" w:rsidRPr="00F7515B" w:rsidRDefault="009F61F1">
      <w:pPr>
        <w:spacing w:before="240" w:after="240" w:line="360" w:lineRule="auto"/>
        <w:jc w:val="both"/>
        <w:rPr>
          <w:rFonts w:ascii="Palatino Linotype" w:eastAsia="Palatino Linotype" w:hAnsi="Palatino Linotype" w:cs="Palatino Linotype"/>
          <w:b/>
        </w:rPr>
      </w:pPr>
      <w:r w:rsidRPr="00F7515B">
        <w:rPr>
          <w:rFonts w:ascii="Palatino Linotype" w:eastAsia="Palatino Linotype" w:hAnsi="Palatino Linotype" w:cs="Palatino Linotype"/>
          <w:b/>
        </w:rPr>
        <w:t xml:space="preserve">Tercero. Materia de la revisión. </w:t>
      </w:r>
      <w:r w:rsidRPr="00F7515B">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F7515B">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F7515B">
        <w:rPr>
          <w:rFonts w:ascii="Palatino Linotype" w:eastAsia="Palatino Linotype" w:hAnsi="Palatino Linotype" w:cs="Palatino Linotype"/>
        </w:rPr>
        <w:t xml:space="preserve">de la parte </w:t>
      </w:r>
      <w:r w:rsidRPr="00F7515B">
        <w:rPr>
          <w:rFonts w:ascii="Palatino Linotype" w:eastAsia="Palatino Linotype" w:hAnsi="Palatino Linotype" w:cs="Palatino Linotype"/>
          <w:b/>
        </w:rPr>
        <w:t>Recurrente</w:t>
      </w:r>
      <w:r w:rsidRPr="00F7515B">
        <w:rPr>
          <w:rFonts w:ascii="Palatino Linotype" w:eastAsia="Palatino Linotype" w:hAnsi="Palatino Linotype" w:cs="Palatino Linotype"/>
        </w:rPr>
        <w:t>, o en su defecto, en caso de ser procedente, ordenar la entrega de información.</w:t>
      </w:r>
    </w:p>
    <w:p w14:paraId="634F5766" w14:textId="77777777" w:rsidR="00825DEA" w:rsidRPr="00F7515B" w:rsidRDefault="009F61F1">
      <w:pPr>
        <w:spacing w:before="240" w:after="240" w:line="360" w:lineRule="auto"/>
        <w:jc w:val="both"/>
        <w:rPr>
          <w:rFonts w:ascii="Palatino Linotype" w:eastAsia="Palatino Linotype" w:hAnsi="Palatino Linotype" w:cs="Palatino Linotype"/>
        </w:rPr>
      </w:pPr>
      <w:bookmarkStart w:id="4" w:name="_heading=h.2et92p0" w:colFirst="0" w:colLast="0"/>
      <w:bookmarkEnd w:id="4"/>
      <w:r w:rsidRPr="00F7515B">
        <w:rPr>
          <w:rFonts w:ascii="Palatino Linotype" w:eastAsia="Palatino Linotype" w:hAnsi="Palatino Linotype" w:cs="Palatino Linotype"/>
          <w:b/>
        </w:rPr>
        <w:t xml:space="preserve">Cuarto. Estudio del asunto. </w:t>
      </w:r>
      <w:r w:rsidRPr="00F7515B">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5D8E022" w14:textId="77777777" w:rsidR="00825DEA" w:rsidRPr="00F7515B" w:rsidRDefault="009F61F1">
      <w:pPr>
        <w:spacing w:before="120" w:after="120"/>
        <w:ind w:left="851" w:right="902"/>
        <w:jc w:val="both"/>
        <w:rPr>
          <w:rFonts w:ascii="Palatino Linotype" w:eastAsia="Palatino Linotype" w:hAnsi="Palatino Linotype" w:cs="Palatino Linotype"/>
          <w:i/>
        </w:rPr>
      </w:pPr>
      <w:r w:rsidRPr="00F7515B">
        <w:rPr>
          <w:rFonts w:ascii="Palatino Linotype" w:eastAsia="Palatino Linotype" w:hAnsi="Palatino Linotype" w:cs="Palatino Linotype"/>
          <w:i/>
        </w:rPr>
        <w:t>“</w:t>
      </w:r>
      <w:r w:rsidRPr="00F7515B">
        <w:rPr>
          <w:rFonts w:ascii="Palatino Linotype" w:eastAsia="Palatino Linotype" w:hAnsi="Palatino Linotype" w:cs="Palatino Linotype"/>
          <w:b/>
          <w:i/>
        </w:rPr>
        <w:t>Artículo 4</w:t>
      </w:r>
      <w:r w:rsidRPr="00F7515B">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C1B70C4" w14:textId="77777777" w:rsidR="00825DEA" w:rsidRPr="00F7515B" w:rsidRDefault="009F61F1">
      <w:pPr>
        <w:spacing w:before="120" w:after="120"/>
        <w:ind w:left="851" w:right="902"/>
        <w:jc w:val="both"/>
        <w:rPr>
          <w:rFonts w:ascii="Palatino Linotype" w:eastAsia="Palatino Linotype" w:hAnsi="Palatino Linotype" w:cs="Palatino Linotype"/>
          <w:i/>
        </w:rPr>
      </w:pPr>
      <w:r w:rsidRPr="00F7515B">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F7515B">
        <w:rPr>
          <w:rFonts w:ascii="Palatino Linotype" w:eastAsia="Palatino Linotype" w:hAnsi="Palatino Linotype" w:cs="Palatino Linotype"/>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w:t>
      </w:r>
      <w:r w:rsidRPr="00F7515B">
        <w:rPr>
          <w:rFonts w:ascii="Palatino Linotype" w:eastAsia="Palatino Linotype" w:hAnsi="Palatino Linotype" w:cs="Palatino Linotype"/>
          <w:i/>
        </w:rPr>
        <w:lastRenderedPageBreak/>
        <w:t>Pública del Estado de México y Municipios 29 como reservada temporalmente por razones de interés público, en los términos de las causas legítimas y estrictamente necesarias previstas por esta Ley.</w:t>
      </w:r>
    </w:p>
    <w:p w14:paraId="63C1BEC8" w14:textId="77777777" w:rsidR="00825DEA" w:rsidRPr="00F7515B" w:rsidRDefault="009F61F1">
      <w:pPr>
        <w:spacing w:before="120" w:after="120"/>
        <w:ind w:left="851" w:right="902"/>
        <w:jc w:val="both"/>
        <w:rPr>
          <w:rFonts w:ascii="Palatino Linotype" w:eastAsia="Palatino Linotype" w:hAnsi="Palatino Linotype" w:cs="Palatino Linotype"/>
          <w:i/>
        </w:rPr>
      </w:pPr>
      <w:r w:rsidRPr="00F7515B">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F7515B">
        <w:rPr>
          <w:rFonts w:ascii="Palatino Linotype" w:eastAsia="Palatino Linotype" w:hAnsi="Palatino Linotype" w:cs="Palatino Linotype"/>
          <w:i/>
        </w:rPr>
        <w:t>.”</w:t>
      </w:r>
    </w:p>
    <w:p w14:paraId="1AC0E59C" w14:textId="77777777" w:rsidR="00825DEA" w:rsidRPr="00F7515B" w:rsidRDefault="009F61F1">
      <w:pPr>
        <w:spacing w:before="240" w:after="240" w:line="360" w:lineRule="auto"/>
        <w:jc w:val="both"/>
        <w:rPr>
          <w:rFonts w:ascii="Palatino Linotype" w:eastAsia="Palatino Linotype" w:hAnsi="Palatino Linotype" w:cs="Palatino Linotype"/>
        </w:rPr>
      </w:pPr>
      <w:r w:rsidRPr="00F7515B">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5355B2C" w14:textId="77777777" w:rsidR="00825DEA" w:rsidRPr="00F7515B" w:rsidRDefault="009F61F1">
      <w:pPr>
        <w:spacing w:before="120" w:after="120"/>
        <w:ind w:left="851" w:right="902"/>
        <w:jc w:val="both"/>
        <w:rPr>
          <w:rFonts w:ascii="Palatino Linotype" w:eastAsia="Palatino Linotype" w:hAnsi="Palatino Linotype" w:cs="Palatino Linotype"/>
          <w:i/>
        </w:rPr>
      </w:pPr>
      <w:r w:rsidRPr="00F7515B">
        <w:rPr>
          <w:rFonts w:ascii="Palatino Linotype" w:eastAsia="Palatino Linotype" w:hAnsi="Palatino Linotype" w:cs="Palatino Linotype"/>
          <w:b/>
          <w:i/>
        </w:rPr>
        <w:t>“Artículo 12.-</w:t>
      </w:r>
      <w:r w:rsidRPr="00F7515B">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1AF7AE75" w14:textId="77777777" w:rsidR="00825DEA" w:rsidRPr="00F7515B" w:rsidRDefault="009F61F1">
      <w:pPr>
        <w:spacing w:before="120" w:after="120"/>
        <w:ind w:left="851" w:right="902"/>
        <w:jc w:val="both"/>
        <w:rPr>
          <w:rFonts w:ascii="Palatino Linotype" w:eastAsia="Palatino Linotype" w:hAnsi="Palatino Linotype" w:cs="Palatino Linotype"/>
          <w:i/>
        </w:rPr>
      </w:pPr>
      <w:r w:rsidRPr="00F7515B">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F7515B">
        <w:rPr>
          <w:rFonts w:ascii="Palatino Linotype" w:eastAsia="Palatino Linotype" w:hAnsi="Palatino Linotype" w:cs="Palatino Linotype"/>
          <w:i/>
        </w:rPr>
        <w:t xml:space="preserve">. </w:t>
      </w:r>
      <w:r w:rsidRPr="00F7515B">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p>
    <w:p w14:paraId="2AEC8191" w14:textId="77777777" w:rsidR="00825DEA" w:rsidRPr="00F7515B" w:rsidRDefault="009F61F1">
      <w:pPr>
        <w:spacing w:before="240" w:after="240" w:line="360" w:lineRule="auto"/>
        <w:ind w:right="-93"/>
        <w:jc w:val="both"/>
        <w:rPr>
          <w:rFonts w:ascii="Palatino Linotype" w:eastAsia="Palatino Linotype" w:hAnsi="Palatino Linotype" w:cs="Palatino Linotype"/>
        </w:rPr>
      </w:pPr>
      <w:r w:rsidRPr="00F7515B">
        <w:rPr>
          <w:rFonts w:ascii="Palatino Linotype" w:eastAsia="Palatino Linotype" w:hAnsi="Palatino Linotype" w:cs="Palatino Linotype"/>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w:t>
      </w:r>
      <w:r w:rsidRPr="00F7515B">
        <w:rPr>
          <w:rFonts w:ascii="Palatino Linotype" w:eastAsia="Palatino Linotype" w:hAnsi="Palatino Linotype" w:cs="Palatino Linotype"/>
        </w:rPr>
        <w:lastRenderedPageBreak/>
        <w:t>estado que se encuentran, sin necesidad de concretarse al interés o términos específicos del solicitante.</w:t>
      </w:r>
    </w:p>
    <w:p w14:paraId="4E3360F5" w14:textId="77777777" w:rsidR="00825DEA" w:rsidRPr="00F7515B" w:rsidRDefault="009F61F1">
      <w:pPr>
        <w:spacing w:before="240" w:after="240" w:line="360" w:lineRule="auto"/>
        <w:jc w:val="both"/>
        <w:rPr>
          <w:rFonts w:ascii="Palatino Linotype" w:eastAsia="Palatino Linotype" w:hAnsi="Palatino Linotype" w:cs="Palatino Linotype"/>
          <w:b/>
        </w:rPr>
      </w:pPr>
      <w:r w:rsidRPr="00F7515B">
        <w:rPr>
          <w:rFonts w:ascii="Palatino Linotype" w:eastAsia="Palatino Linotype" w:hAnsi="Palatino Linotype" w:cs="Palatino Linotype"/>
        </w:rPr>
        <w:t>Sirve de apoyo a lo anterior, el criterio orientador con clave de control SO/003/2017, emitido por el entonces Instituto Nacional de Transparencia, Acceso a la Información y Protección de Datos Personales, que por rubro y texto, dispone lo siguiente:</w:t>
      </w:r>
      <w:r w:rsidRPr="00F7515B">
        <w:rPr>
          <w:rFonts w:ascii="Palatino Linotype" w:eastAsia="Palatino Linotype" w:hAnsi="Palatino Linotype" w:cs="Palatino Linotype"/>
          <w:b/>
        </w:rPr>
        <w:t xml:space="preserve"> </w:t>
      </w:r>
    </w:p>
    <w:p w14:paraId="241B6335" w14:textId="77777777" w:rsidR="00825DEA" w:rsidRPr="00F7515B" w:rsidRDefault="009F61F1">
      <w:pPr>
        <w:spacing w:before="120" w:after="120"/>
        <w:ind w:left="1134" w:right="902"/>
        <w:jc w:val="both"/>
        <w:rPr>
          <w:rFonts w:ascii="Palatino Linotype" w:eastAsia="Palatino Linotype" w:hAnsi="Palatino Linotype" w:cs="Palatino Linotype"/>
          <w:i/>
        </w:rPr>
      </w:pPr>
      <w:r w:rsidRPr="00F7515B">
        <w:rPr>
          <w:rFonts w:ascii="Palatino Linotype" w:eastAsia="Palatino Linotype" w:hAnsi="Palatino Linotype" w:cs="Palatino Linotype"/>
          <w:i/>
        </w:rPr>
        <w:t xml:space="preserve"> “</w:t>
      </w:r>
      <w:r w:rsidRPr="00F7515B">
        <w:rPr>
          <w:rFonts w:ascii="Palatino Linotype" w:eastAsia="Palatino Linotype" w:hAnsi="Palatino Linotype" w:cs="Palatino Linotype"/>
          <w:b/>
          <w:i/>
        </w:rPr>
        <w:t>No existe obligación de elaborar documentos ad hoc para atender las solicitudes de acceso a la información.</w:t>
      </w:r>
      <w:r w:rsidRPr="00F7515B">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9B9B7AD" w14:textId="77777777" w:rsidR="00825DEA" w:rsidRPr="00F7515B" w:rsidRDefault="009F61F1">
      <w:pPr>
        <w:spacing w:before="120" w:after="120" w:line="360" w:lineRule="auto"/>
        <w:jc w:val="both"/>
        <w:rPr>
          <w:rFonts w:ascii="Palatino Linotype" w:eastAsia="Palatino Linotype" w:hAnsi="Palatino Linotype" w:cs="Palatino Linotype"/>
        </w:rPr>
      </w:pPr>
      <w:r w:rsidRPr="00F7515B">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4C8565D" w14:textId="77777777" w:rsidR="00825DEA" w:rsidRPr="00F7515B" w:rsidRDefault="009F61F1">
      <w:pPr>
        <w:spacing w:before="120" w:after="120" w:line="360" w:lineRule="auto"/>
        <w:jc w:val="both"/>
        <w:rPr>
          <w:rFonts w:ascii="Palatino Linotype" w:eastAsia="Palatino Linotype" w:hAnsi="Palatino Linotype" w:cs="Palatino Linotype"/>
        </w:rPr>
      </w:pPr>
      <w:r w:rsidRPr="00F7515B">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w:t>
      </w:r>
      <w:r w:rsidRPr="00F7515B">
        <w:rPr>
          <w:rFonts w:ascii="Palatino Linotype" w:eastAsia="Palatino Linotype" w:hAnsi="Palatino Linotype" w:cs="Palatino Linotype"/>
        </w:rPr>
        <w:lastRenderedPageBreak/>
        <w:t xml:space="preserve">impreso, sonoro, visual, electrónico, informático u holográfico de conformidad con el artículo 3, fracción XI de la Ley de la materia, el cual señala lo siguiente: </w:t>
      </w:r>
    </w:p>
    <w:p w14:paraId="44A62AEA" w14:textId="77777777" w:rsidR="00825DEA" w:rsidRPr="00F7515B" w:rsidRDefault="009F61F1">
      <w:pPr>
        <w:spacing w:before="120" w:after="120"/>
        <w:ind w:left="851" w:right="902"/>
        <w:jc w:val="both"/>
        <w:rPr>
          <w:rFonts w:ascii="Palatino Linotype" w:eastAsia="Palatino Linotype" w:hAnsi="Palatino Linotype" w:cs="Palatino Linotype"/>
          <w:i/>
        </w:rPr>
      </w:pPr>
      <w:r w:rsidRPr="00F7515B">
        <w:rPr>
          <w:rFonts w:ascii="Palatino Linotype" w:eastAsia="Palatino Linotype" w:hAnsi="Palatino Linotype" w:cs="Palatino Linotype"/>
          <w:i/>
        </w:rPr>
        <w:t>“</w:t>
      </w:r>
      <w:r w:rsidRPr="00F7515B">
        <w:rPr>
          <w:rFonts w:ascii="Palatino Linotype" w:eastAsia="Palatino Linotype" w:hAnsi="Palatino Linotype" w:cs="Palatino Linotype"/>
          <w:b/>
          <w:i/>
        </w:rPr>
        <w:t xml:space="preserve">Artículo 3. </w:t>
      </w:r>
      <w:r w:rsidRPr="00F7515B">
        <w:rPr>
          <w:rFonts w:ascii="Palatino Linotype" w:eastAsia="Palatino Linotype" w:hAnsi="Palatino Linotype" w:cs="Palatino Linotype"/>
          <w:i/>
        </w:rPr>
        <w:t>Para los efectos de la presente Ley se entenderá por:</w:t>
      </w:r>
    </w:p>
    <w:p w14:paraId="35C93A09" w14:textId="77777777" w:rsidR="00825DEA" w:rsidRPr="00F7515B" w:rsidRDefault="009F61F1">
      <w:pPr>
        <w:spacing w:before="120" w:after="120"/>
        <w:ind w:left="1134" w:right="902"/>
        <w:jc w:val="both"/>
        <w:rPr>
          <w:rFonts w:ascii="Palatino Linotype" w:eastAsia="Palatino Linotype" w:hAnsi="Palatino Linotype" w:cs="Palatino Linotype"/>
          <w:i/>
        </w:rPr>
      </w:pPr>
      <w:r w:rsidRPr="00F7515B">
        <w:rPr>
          <w:rFonts w:ascii="Palatino Linotype" w:eastAsia="Palatino Linotype" w:hAnsi="Palatino Linotype" w:cs="Palatino Linotype"/>
          <w:i/>
        </w:rPr>
        <w:t>…</w:t>
      </w:r>
    </w:p>
    <w:p w14:paraId="03C43BBF" w14:textId="77777777" w:rsidR="00825DEA" w:rsidRPr="00F7515B" w:rsidRDefault="009F61F1">
      <w:pPr>
        <w:spacing w:before="120" w:after="120"/>
        <w:ind w:left="1134" w:right="902"/>
        <w:jc w:val="both"/>
        <w:rPr>
          <w:rFonts w:ascii="Palatino Linotype" w:eastAsia="Palatino Linotype" w:hAnsi="Palatino Linotype" w:cs="Palatino Linotype"/>
          <w:i/>
        </w:rPr>
      </w:pPr>
      <w:r w:rsidRPr="00F7515B">
        <w:rPr>
          <w:rFonts w:ascii="Palatino Linotype" w:eastAsia="Palatino Linotype" w:hAnsi="Palatino Linotype" w:cs="Palatino Linotype"/>
          <w:b/>
          <w:i/>
        </w:rPr>
        <w:t>XI. Documento:</w:t>
      </w:r>
      <w:r w:rsidRPr="00F7515B">
        <w:rPr>
          <w:rFonts w:ascii="Palatino Linotype" w:eastAsia="Palatino Linotype" w:hAnsi="Palatino Linotype" w:cs="Palatino Linotype"/>
          <w:i/>
        </w:rPr>
        <w:t xml:space="preserve"> Los expedientes, reportes, estudios, actas</w:t>
      </w:r>
      <w:r w:rsidRPr="00F7515B">
        <w:rPr>
          <w:rFonts w:ascii="Palatino Linotype" w:eastAsia="Palatino Linotype" w:hAnsi="Palatino Linotype" w:cs="Palatino Linotype"/>
          <w:b/>
          <w:i/>
        </w:rPr>
        <w:t>,</w:t>
      </w:r>
      <w:r w:rsidRPr="00F7515B">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A34C503" w14:textId="77777777" w:rsidR="00825DEA" w:rsidRPr="00F7515B" w:rsidRDefault="009F61F1">
      <w:pPr>
        <w:spacing w:before="240" w:after="240" w:line="360" w:lineRule="auto"/>
        <w:jc w:val="both"/>
        <w:rPr>
          <w:rFonts w:ascii="Palatino Linotype" w:eastAsia="Palatino Linotype" w:hAnsi="Palatino Linotype" w:cs="Palatino Linotype"/>
        </w:rPr>
      </w:pPr>
      <w:r w:rsidRPr="00F7515B">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576C786" w14:textId="77777777" w:rsidR="00825DEA" w:rsidRPr="00F7515B" w:rsidRDefault="009F61F1">
      <w:pPr>
        <w:spacing w:before="120" w:after="120"/>
        <w:ind w:left="851" w:right="902"/>
        <w:jc w:val="both"/>
        <w:rPr>
          <w:rFonts w:ascii="Palatino Linotype" w:eastAsia="Palatino Linotype" w:hAnsi="Palatino Linotype" w:cs="Palatino Linotype"/>
          <w:i/>
        </w:rPr>
      </w:pPr>
      <w:r w:rsidRPr="00F7515B">
        <w:rPr>
          <w:rFonts w:ascii="Palatino Linotype" w:eastAsia="Palatino Linotype" w:hAnsi="Palatino Linotype" w:cs="Palatino Linotype"/>
          <w:b/>
        </w:rPr>
        <w:t>“</w:t>
      </w:r>
      <w:r w:rsidRPr="00F7515B">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F7515B">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8D14BCD" w14:textId="77777777" w:rsidR="00825DEA" w:rsidRPr="00F7515B" w:rsidRDefault="009F61F1">
      <w:pPr>
        <w:spacing w:before="120" w:after="120"/>
        <w:ind w:left="851" w:right="902"/>
        <w:jc w:val="both"/>
        <w:rPr>
          <w:rFonts w:ascii="Palatino Linotype" w:eastAsia="Palatino Linotype" w:hAnsi="Palatino Linotype" w:cs="Palatino Linotype"/>
          <w:i/>
        </w:rPr>
      </w:pPr>
      <w:r w:rsidRPr="00F7515B">
        <w:rPr>
          <w:rFonts w:ascii="Palatino Linotype" w:eastAsia="Palatino Linotype" w:hAnsi="Palatino Linotype" w:cs="Palatino Linotype"/>
          <w:i/>
        </w:rPr>
        <w:t>En consecuencia el acceso a la información se refiere a que se cumplan cualquiera de los siguientes tres supuestos:</w:t>
      </w:r>
    </w:p>
    <w:p w14:paraId="4055D582" w14:textId="77777777" w:rsidR="00825DEA" w:rsidRPr="00F7515B" w:rsidRDefault="009F61F1">
      <w:pPr>
        <w:spacing w:before="120" w:after="120"/>
        <w:ind w:left="1134" w:right="902"/>
        <w:jc w:val="both"/>
        <w:rPr>
          <w:rFonts w:ascii="Palatino Linotype" w:eastAsia="Palatino Linotype" w:hAnsi="Palatino Linotype" w:cs="Palatino Linotype"/>
          <w:i/>
        </w:rPr>
      </w:pPr>
      <w:r w:rsidRPr="00F7515B">
        <w:rPr>
          <w:rFonts w:ascii="Palatino Linotype" w:eastAsia="Palatino Linotype" w:hAnsi="Palatino Linotype" w:cs="Palatino Linotype"/>
          <w:i/>
        </w:rPr>
        <w:lastRenderedPageBreak/>
        <w:t>1) Que se trate de información registrada en cualquier soporte documental, que en ejercicio de las atribuciones conferidas, sea generada por los Sujetos Obligados;</w:t>
      </w:r>
    </w:p>
    <w:p w14:paraId="37ECB47E" w14:textId="77777777" w:rsidR="00825DEA" w:rsidRPr="00F7515B" w:rsidRDefault="009F61F1">
      <w:pPr>
        <w:spacing w:before="120" w:after="120"/>
        <w:ind w:left="1134" w:right="902"/>
        <w:jc w:val="both"/>
        <w:rPr>
          <w:rFonts w:ascii="Palatino Linotype" w:eastAsia="Palatino Linotype" w:hAnsi="Palatino Linotype" w:cs="Palatino Linotype"/>
          <w:i/>
        </w:rPr>
      </w:pPr>
      <w:r w:rsidRPr="00F7515B">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0ED51E91" w14:textId="77777777" w:rsidR="00825DEA" w:rsidRPr="00F7515B" w:rsidRDefault="009F61F1">
      <w:pPr>
        <w:spacing w:before="120" w:after="120"/>
        <w:ind w:left="1134" w:right="902"/>
        <w:jc w:val="both"/>
        <w:rPr>
          <w:rFonts w:ascii="Palatino Linotype" w:eastAsia="Palatino Linotype" w:hAnsi="Palatino Linotype" w:cs="Palatino Linotype"/>
          <w:i/>
        </w:rPr>
      </w:pPr>
      <w:r w:rsidRPr="00F7515B">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14:paraId="21025D85" w14:textId="77777777" w:rsidR="00825DEA" w:rsidRPr="00F7515B" w:rsidRDefault="009F61F1">
      <w:pPr>
        <w:spacing w:before="240" w:after="240" w:line="360" w:lineRule="auto"/>
        <w:ind w:right="51"/>
        <w:jc w:val="both"/>
        <w:rPr>
          <w:rFonts w:ascii="Palatino Linotype" w:eastAsia="Palatino Linotype" w:hAnsi="Palatino Linotype" w:cs="Palatino Linotype"/>
        </w:rPr>
      </w:pPr>
      <w:r w:rsidRPr="00F7515B">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2CA7DAC" w14:textId="77777777" w:rsidR="00825DEA" w:rsidRPr="00F7515B" w:rsidRDefault="009F61F1">
      <w:pPr>
        <w:spacing w:before="240" w:after="240" w:line="360" w:lineRule="auto"/>
        <w:jc w:val="both"/>
        <w:rPr>
          <w:rFonts w:ascii="Palatino Linotype" w:eastAsia="Palatino Linotype" w:hAnsi="Palatino Linotype" w:cs="Palatino Linotype"/>
        </w:rPr>
      </w:pPr>
      <w:r w:rsidRPr="00F7515B">
        <w:rPr>
          <w:rFonts w:ascii="Palatino Linotype" w:eastAsia="Palatino Linotype" w:hAnsi="Palatino Linotype" w:cs="Palatino Linotype"/>
        </w:rPr>
        <w:t xml:space="preserve">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w:t>
      </w:r>
      <w:r w:rsidRPr="00F7515B">
        <w:rPr>
          <w:rFonts w:ascii="Palatino Linotype" w:eastAsia="Palatino Linotype" w:hAnsi="Palatino Linotype" w:cs="Palatino Linotype"/>
        </w:rPr>
        <w:lastRenderedPageBreak/>
        <w:t>en la Constitución Federal por interés público y seguridad, en los términos que fijen las leyes de la materia.</w:t>
      </w:r>
    </w:p>
    <w:p w14:paraId="5D441ED4" w14:textId="77777777" w:rsidR="00825DEA" w:rsidRPr="00F7515B" w:rsidRDefault="009F61F1">
      <w:pPr>
        <w:spacing w:before="240" w:after="240" w:line="360" w:lineRule="auto"/>
        <w:ind w:right="51"/>
        <w:jc w:val="both"/>
        <w:rPr>
          <w:rFonts w:ascii="Palatino Linotype" w:eastAsia="Palatino Linotype" w:hAnsi="Palatino Linotype" w:cs="Palatino Linotype"/>
        </w:rPr>
      </w:pPr>
      <w:r w:rsidRPr="00F7515B">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F7515B">
        <w:rPr>
          <w:rFonts w:ascii="Palatino Linotype" w:eastAsia="Palatino Linotype" w:hAnsi="Palatino Linotype" w:cs="Palatino Linotype"/>
          <w:b/>
        </w:rPr>
        <w:t>Recurrente</w:t>
      </w:r>
      <w:r w:rsidRPr="00F7515B">
        <w:rPr>
          <w:rFonts w:ascii="Palatino Linotype" w:eastAsia="Palatino Linotype" w:hAnsi="Palatino Linotype" w:cs="Palatino Linotype"/>
        </w:rPr>
        <w:t xml:space="preserve"> requirió al </w:t>
      </w:r>
      <w:r w:rsidRPr="00F7515B">
        <w:rPr>
          <w:rFonts w:ascii="Palatino Linotype" w:eastAsia="Palatino Linotype" w:hAnsi="Palatino Linotype" w:cs="Palatino Linotype"/>
          <w:b/>
        </w:rPr>
        <w:t xml:space="preserve">Sujeto Obligado </w:t>
      </w:r>
      <w:r w:rsidRPr="00F7515B">
        <w:rPr>
          <w:rFonts w:ascii="Palatino Linotype" w:eastAsia="Palatino Linotype" w:hAnsi="Palatino Linotype" w:cs="Palatino Linotype"/>
        </w:rPr>
        <w:t>le proporcione, información consistente en lo siguiente:</w:t>
      </w:r>
    </w:p>
    <w:p w14:paraId="195F81DC" w14:textId="77777777" w:rsidR="00825DEA" w:rsidRPr="00F7515B" w:rsidRDefault="009F61F1">
      <w:pPr>
        <w:spacing w:before="240" w:after="240" w:line="360" w:lineRule="auto"/>
        <w:ind w:left="284" w:right="51"/>
        <w:jc w:val="both"/>
        <w:rPr>
          <w:rFonts w:ascii="Palatino Linotype" w:eastAsia="Palatino Linotype" w:hAnsi="Palatino Linotype" w:cs="Palatino Linotype"/>
        </w:rPr>
      </w:pPr>
      <w:r w:rsidRPr="00F7515B">
        <w:rPr>
          <w:rFonts w:ascii="Palatino Linotype" w:eastAsia="Palatino Linotype" w:hAnsi="Palatino Linotype" w:cs="Palatino Linotype"/>
        </w:rPr>
        <w:t>1. El comprobante de aquellos servidores públicos establecidos en la Ley Orgánica Municipal y que deben estar certificados en una competencia laboral: Tesorero, Contralor, Obras Públicas, Transparencia, UIPPE,  entre otros.</w:t>
      </w:r>
    </w:p>
    <w:p w14:paraId="00059C68" w14:textId="77777777" w:rsidR="00825DEA" w:rsidRPr="00F7515B" w:rsidRDefault="009F61F1">
      <w:pPr>
        <w:pBdr>
          <w:top w:val="nil"/>
          <w:left w:val="nil"/>
          <w:bottom w:val="nil"/>
          <w:right w:val="nil"/>
          <w:between w:val="nil"/>
        </w:pBdr>
        <w:tabs>
          <w:tab w:val="left" w:pos="993"/>
        </w:tabs>
        <w:spacing w:before="240" w:after="240" w:line="360" w:lineRule="auto"/>
        <w:ind w:right="51"/>
        <w:jc w:val="both"/>
        <w:rPr>
          <w:rFonts w:ascii="Palatino Linotype" w:eastAsia="Palatino Linotype" w:hAnsi="Palatino Linotype" w:cs="Palatino Linotype"/>
        </w:rPr>
      </w:pPr>
      <w:r w:rsidRPr="00F7515B">
        <w:rPr>
          <w:rFonts w:ascii="Palatino Linotype" w:eastAsia="Palatino Linotype" w:hAnsi="Palatino Linotype" w:cs="Palatino Linotype"/>
        </w:rPr>
        <w:t xml:space="preserve">En respuesta, el </w:t>
      </w:r>
      <w:r w:rsidRPr="00F7515B">
        <w:rPr>
          <w:rFonts w:ascii="Palatino Linotype" w:eastAsia="Palatino Linotype" w:hAnsi="Palatino Linotype" w:cs="Palatino Linotype"/>
          <w:b/>
        </w:rPr>
        <w:t>Sujeto Obligado</w:t>
      </w:r>
      <w:r w:rsidRPr="00F7515B">
        <w:rPr>
          <w:rFonts w:ascii="Palatino Linotype" w:eastAsia="Palatino Linotype" w:hAnsi="Palatino Linotype" w:cs="Palatino Linotype"/>
        </w:rPr>
        <w:t>, por conducto de la Unidad de Transparencia, hizo del conocimiento de la persona solicitante, el pronunciamiento emitido por la Dirección General de Administración, quien refirió que después de haber realizado una búsqueda exhaustiva y razonable en los archivos que guarda el Departamento de Reclutamiento, Selección y Capacitación de Personal, de la Dirección de Recursos Humanos, que de conformidad con el artículo 32 fracción IV de la Ley Orgánica Municipal del Estado de México, los servidores públicos pueden acreditar la certificación laboral en un periodo de seis meses siguientes a la fecha que inicien sus funciones, por lo que el plazo para acreditar la certificación aun no fenece, motivo por el cual no se entrega lo solicitado.</w:t>
      </w:r>
    </w:p>
    <w:p w14:paraId="724E0032" w14:textId="77777777" w:rsidR="00825DEA" w:rsidRPr="00F7515B" w:rsidRDefault="009F61F1">
      <w:pPr>
        <w:pBdr>
          <w:top w:val="nil"/>
          <w:left w:val="nil"/>
          <w:bottom w:val="nil"/>
          <w:right w:val="nil"/>
          <w:between w:val="nil"/>
        </w:pBdr>
        <w:tabs>
          <w:tab w:val="left" w:pos="993"/>
        </w:tabs>
        <w:spacing w:before="240" w:after="240" w:line="360" w:lineRule="auto"/>
        <w:ind w:right="51"/>
        <w:jc w:val="both"/>
        <w:rPr>
          <w:rFonts w:ascii="Palatino Linotype" w:eastAsia="Palatino Linotype" w:hAnsi="Palatino Linotype" w:cs="Palatino Linotype"/>
        </w:rPr>
      </w:pPr>
      <w:r w:rsidRPr="00F7515B">
        <w:rPr>
          <w:rFonts w:ascii="Palatino Linotype" w:eastAsia="Palatino Linotype" w:hAnsi="Palatino Linotype" w:cs="Palatino Linotype"/>
        </w:rPr>
        <w:t xml:space="preserve">Al no estar conforme con los términos de la respuesta proporcionada por el </w:t>
      </w:r>
      <w:r w:rsidRPr="00F7515B">
        <w:rPr>
          <w:rFonts w:ascii="Palatino Linotype" w:eastAsia="Palatino Linotype" w:hAnsi="Palatino Linotype" w:cs="Palatino Linotype"/>
          <w:b/>
        </w:rPr>
        <w:t xml:space="preserve">Sujeto Obligado, </w:t>
      </w:r>
      <w:r w:rsidRPr="00F7515B">
        <w:rPr>
          <w:rFonts w:ascii="Palatino Linotype" w:eastAsia="Palatino Linotype" w:hAnsi="Palatino Linotype" w:cs="Palatino Linotype"/>
        </w:rPr>
        <w:t>la persona solicitante interpuso el recurso de revisión que se resuelve, mediante el cual alegó, en lo medular, que non solicitó el tiempo en el que pueden estar certificados, sino quien está certificado, por lo que si nadie está certificado, se debió indicar tal circunstancia.</w:t>
      </w:r>
    </w:p>
    <w:p w14:paraId="356A63C5" w14:textId="77777777" w:rsidR="00825DEA" w:rsidRPr="00F7515B" w:rsidRDefault="009F61F1">
      <w:pPr>
        <w:spacing w:before="240" w:after="240" w:line="360" w:lineRule="auto"/>
        <w:jc w:val="both"/>
        <w:rPr>
          <w:rFonts w:ascii="Palatino Linotype" w:eastAsia="Palatino Linotype" w:hAnsi="Palatino Linotype" w:cs="Palatino Linotype"/>
        </w:rPr>
      </w:pPr>
      <w:bookmarkStart w:id="5" w:name="_heading=h.8gaipez7rs8q" w:colFirst="0" w:colLast="0"/>
      <w:bookmarkEnd w:id="5"/>
      <w:r w:rsidRPr="00F7515B">
        <w:rPr>
          <w:rFonts w:ascii="Palatino Linotype" w:eastAsia="Palatino Linotype" w:hAnsi="Palatino Linotype" w:cs="Palatino Linotype"/>
        </w:rPr>
        <w:t xml:space="preserve">Ahora bien, durante el periodo de manifestaciones el </w:t>
      </w:r>
      <w:r w:rsidRPr="00F7515B">
        <w:rPr>
          <w:rFonts w:ascii="Palatino Linotype" w:eastAsia="Palatino Linotype" w:hAnsi="Palatino Linotype" w:cs="Palatino Linotype"/>
          <w:b/>
        </w:rPr>
        <w:t xml:space="preserve">Sujeto Obligado </w:t>
      </w:r>
      <w:r w:rsidRPr="00F7515B">
        <w:rPr>
          <w:rFonts w:ascii="Palatino Linotype" w:eastAsia="Palatino Linotype" w:hAnsi="Palatino Linotype" w:cs="Palatino Linotype"/>
        </w:rPr>
        <w:t xml:space="preserve">por conducto de la Dirección General de Administración, ratificó en lo sustancial la respuesta proporcionada </w:t>
      </w:r>
      <w:r w:rsidRPr="00F7515B">
        <w:rPr>
          <w:rFonts w:ascii="Palatino Linotype" w:eastAsia="Palatino Linotype" w:hAnsi="Palatino Linotype" w:cs="Palatino Linotype"/>
        </w:rPr>
        <w:lastRenderedPageBreak/>
        <w:t>en primera instancia, asimismo, manifestó por conducto del Secretario Técnico del Consejo Municipal de Seguridad Pública, que no poseía o administraba información de la índole solicitada, por lo que no es posible brindar atención a la solicitud de información.</w:t>
      </w:r>
    </w:p>
    <w:p w14:paraId="4D8249AB" w14:textId="77777777" w:rsidR="00825DEA" w:rsidRPr="00F7515B" w:rsidRDefault="009F61F1">
      <w:pPr>
        <w:spacing w:before="240" w:after="240" w:line="360" w:lineRule="auto"/>
        <w:jc w:val="both"/>
        <w:rPr>
          <w:rFonts w:ascii="Palatino Linotype" w:eastAsia="Palatino Linotype" w:hAnsi="Palatino Linotype" w:cs="Palatino Linotype"/>
        </w:rPr>
      </w:pPr>
      <w:r w:rsidRPr="00F7515B">
        <w:rPr>
          <w:rFonts w:ascii="Palatino Linotype" w:eastAsia="Palatino Linotype" w:hAnsi="Palatino Linotype" w:cs="Palatino Linotype"/>
        </w:rPr>
        <w:t xml:space="preserve">Mientras que la parte </w:t>
      </w:r>
      <w:r w:rsidRPr="00F7515B">
        <w:rPr>
          <w:rFonts w:ascii="Palatino Linotype" w:eastAsia="Palatino Linotype" w:hAnsi="Palatino Linotype" w:cs="Palatino Linotype"/>
          <w:b/>
        </w:rPr>
        <w:t xml:space="preserve">Recurrente, </w:t>
      </w:r>
      <w:r w:rsidRPr="00F7515B">
        <w:rPr>
          <w:rFonts w:ascii="Palatino Linotype" w:eastAsia="Palatino Linotype" w:hAnsi="Palatino Linotype" w:cs="Palatino Linotype"/>
        </w:rPr>
        <w:t>fue omisa en hacer valer manifestaciones o rendir alegatos que conforme a derecho resultaran procedentes, por lo tanto se tiene por precluido su derecho.</w:t>
      </w:r>
    </w:p>
    <w:p w14:paraId="1A50FB71" w14:textId="77777777" w:rsidR="00825DEA" w:rsidRPr="00F7515B" w:rsidRDefault="009F61F1">
      <w:pPr>
        <w:spacing w:before="280" w:after="280" w:line="360" w:lineRule="auto"/>
        <w:jc w:val="both"/>
        <w:rPr>
          <w:rFonts w:ascii="Palatino Linotype" w:eastAsia="Palatino Linotype" w:hAnsi="Palatino Linotype" w:cs="Palatino Linotype"/>
        </w:rPr>
      </w:pPr>
      <w:r w:rsidRPr="00F7515B">
        <w:rPr>
          <w:rFonts w:ascii="Palatino Linotype" w:eastAsia="Palatino Linotype" w:hAnsi="Palatino Linotype" w:cs="Palatino Linotype"/>
        </w:rPr>
        <w:t xml:space="preserve">Una vez establecidas las posturas de las partes, se procede al análisis de los requerimientos de información, así como la información proporcionada por el </w:t>
      </w:r>
      <w:r w:rsidRPr="00F7515B">
        <w:rPr>
          <w:rFonts w:ascii="Palatino Linotype" w:eastAsia="Palatino Linotype" w:hAnsi="Palatino Linotype" w:cs="Palatino Linotype"/>
          <w:b/>
        </w:rPr>
        <w:t xml:space="preserve">Sujeto Obligado, </w:t>
      </w:r>
      <w:r w:rsidRPr="00F7515B">
        <w:rPr>
          <w:rFonts w:ascii="Palatino Linotype" w:eastAsia="Palatino Linotype" w:hAnsi="Palatino Linotype" w:cs="Palatino Linotype"/>
        </w:rPr>
        <w:t xml:space="preserve">en contraposición con el motivo de inconformidad alegado por la parte </w:t>
      </w:r>
      <w:r w:rsidRPr="00F7515B">
        <w:rPr>
          <w:rFonts w:ascii="Palatino Linotype" w:eastAsia="Palatino Linotype" w:hAnsi="Palatino Linotype" w:cs="Palatino Linotype"/>
          <w:b/>
        </w:rPr>
        <w:t xml:space="preserve">Recurrente, </w:t>
      </w:r>
      <w:r w:rsidRPr="00F7515B">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2FCADB1E" w14:textId="77777777" w:rsidR="00825DEA" w:rsidRPr="00F7515B" w:rsidRDefault="009F61F1">
      <w:pPr>
        <w:spacing w:before="240" w:after="240" w:line="360" w:lineRule="auto"/>
        <w:ind w:right="49"/>
        <w:jc w:val="both"/>
        <w:rPr>
          <w:rFonts w:ascii="Palatino Linotype" w:eastAsia="Palatino Linotype" w:hAnsi="Palatino Linotype" w:cs="Palatino Linotype"/>
        </w:rPr>
      </w:pPr>
      <w:r w:rsidRPr="00F7515B">
        <w:rPr>
          <w:rFonts w:ascii="Palatino Linotype" w:eastAsia="Palatino Linotype" w:hAnsi="Palatino Linotype" w:cs="Palatino Linotype"/>
        </w:rPr>
        <w:t>En este tenor, en principio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1444E92A" w14:textId="77777777" w:rsidR="00825DEA" w:rsidRPr="00F7515B" w:rsidRDefault="009F61F1">
      <w:pPr>
        <w:spacing w:before="240" w:after="240" w:line="360" w:lineRule="auto"/>
        <w:jc w:val="both"/>
        <w:rPr>
          <w:rFonts w:ascii="Palatino Linotype" w:eastAsia="Palatino Linotype" w:hAnsi="Palatino Linotype" w:cs="Palatino Linotype"/>
        </w:rPr>
      </w:pPr>
      <w:r w:rsidRPr="00F7515B">
        <w:rPr>
          <w:rFonts w:ascii="Palatino Linotype" w:eastAsia="Palatino Linotype" w:hAnsi="Palatino Linotype" w:cs="Palatino Linotype"/>
        </w:rPr>
        <w:t xml:space="preserve">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w:t>
      </w:r>
      <w:r w:rsidRPr="00F7515B">
        <w:rPr>
          <w:rFonts w:ascii="Palatino Linotype" w:eastAsia="Palatino Linotype" w:hAnsi="Palatino Linotype" w:cs="Palatino Linotype"/>
        </w:rPr>
        <w:lastRenderedPageBreak/>
        <w:t>162 de la Ley de Transparencia y Acceso a la Información Pública del Estado de México y Municipios.</w:t>
      </w:r>
    </w:p>
    <w:p w14:paraId="32B1ACE0" w14:textId="77777777" w:rsidR="00825DEA" w:rsidRPr="00F7515B" w:rsidRDefault="009F61F1">
      <w:pPr>
        <w:spacing w:before="240" w:after="240" w:line="360" w:lineRule="auto"/>
        <w:ind w:right="51"/>
        <w:jc w:val="both"/>
        <w:rPr>
          <w:rFonts w:ascii="Palatino Linotype" w:eastAsia="Palatino Linotype" w:hAnsi="Palatino Linotype" w:cs="Palatino Linotype"/>
        </w:rPr>
      </w:pPr>
      <w:r w:rsidRPr="00F7515B">
        <w:rPr>
          <w:rFonts w:ascii="Palatino Linotype" w:eastAsia="Palatino Linotype" w:hAnsi="Palatino Linotype" w:cs="Palatino Linotype"/>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6541E530" w14:textId="77777777" w:rsidR="00825DEA" w:rsidRPr="00F7515B" w:rsidRDefault="009F61F1">
      <w:pPr>
        <w:spacing w:before="240" w:after="240" w:line="360" w:lineRule="auto"/>
        <w:jc w:val="both"/>
        <w:rPr>
          <w:rFonts w:ascii="Palatino Linotype" w:eastAsia="Palatino Linotype" w:hAnsi="Palatino Linotype" w:cs="Palatino Linotype"/>
        </w:rPr>
      </w:pPr>
      <w:r w:rsidRPr="00F7515B">
        <w:rPr>
          <w:rFonts w:ascii="Palatino Linotype" w:eastAsia="Palatino Linotype" w:hAnsi="Palatino Linotype" w:cs="Palatino Linotype"/>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2C025E25" w14:textId="77777777" w:rsidR="00825DEA" w:rsidRPr="00F7515B" w:rsidRDefault="009F61F1">
      <w:pPr>
        <w:spacing w:before="280" w:after="280" w:line="360" w:lineRule="auto"/>
        <w:jc w:val="both"/>
        <w:rPr>
          <w:rFonts w:ascii="Palatino Linotype" w:eastAsia="Palatino Linotype" w:hAnsi="Palatino Linotype" w:cs="Palatino Linotype"/>
        </w:rPr>
      </w:pPr>
      <w:r w:rsidRPr="00F7515B">
        <w:rPr>
          <w:rFonts w:ascii="Palatino Linotype" w:eastAsia="Palatino Linotype" w:hAnsi="Palatino Linotype" w:cs="Palatino Linotype"/>
        </w:rPr>
        <w:t xml:space="preserve">En esta línea de pensamiento, derivado del análisis de las constancias que obran en el expediente electrónico en el que se actúa, se advirtió que la Unidad de Transparencia, turnó la solicitud de información a la Dirección General de Administración al considerar que dicha </w:t>
      </w:r>
      <w:r w:rsidRPr="00F7515B">
        <w:rPr>
          <w:rFonts w:ascii="Palatino Linotype" w:eastAsia="Palatino Linotype" w:hAnsi="Palatino Linotype" w:cs="Palatino Linotype"/>
        </w:rPr>
        <w:lastRenderedPageBreak/>
        <w:t>dependencia cuentan con atribuciones para conocer de la información que es del interés de la persona solicitante.</w:t>
      </w:r>
    </w:p>
    <w:p w14:paraId="71E28702" w14:textId="77777777" w:rsidR="00825DEA" w:rsidRPr="00F7515B" w:rsidRDefault="009F61F1">
      <w:pPr>
        <w:spacing w:before="280" w:after="280" w:line="360" w:lineRule="auto"/>
        <w:jc w:val="both"/>
        <w:rPr>
          <w:rFonts w:ascii="Palatino Linotype" w:eastAsia="Palatino Linotype" w:hAnsi="Palatino Linotype" w:cs="Palatino Linotype"/>
        </w:rPr>
      </w:pPr>
      <w:r w:rsidRPr="00F7515B">
        <w:rPr>
          <w:rFonts w:ascii="Palatino Linotype" w:eastAsia="Palatino Linotype" w:hAnsi="Palatino Linotype" w:cs="Palatino Linotype"/>
        </w:rPr>
        <w:t>Al respecto, es preciso mencionar que de conformidad con el artículo 3.32 del Código Reglamentario de Toluca vigente, la Dirección General de Administración se auxilia de diversas unidades administrativas, para el cumplimiento de sus atribuciones, entre las que se encuentra la Dirección de Recursos Humanos, entre cuyas responsabilidades se encuentran las siguientes de conformidad con el artículo 3.33 del Código Reglamentario:</w:t>
      </w:r>
    </w:p>
    <w:p w14:paraId="1A624234" w14:textId="77777777" w:rsidR="00825DEA" w:rsidRPr="00F7515B" w:rsidRDefault="009F61F1">
      <w:pPr>
        <w:spacing w:before="280" w:after="280" w:line="360" w:lineRule="auto"/>
        <w:ind w:left="284"/>
        <w:jc w:val="both"/>
        <w:rPr>
          <w:rFonts w:ascii="Palatino Linotype" w:eastAsia="Palatino Linotype" w:hAnsi="Palatino Linotype" w:cs="Palatino Linotype"/>
        </w:rPr>
      </w:pPr>
      <w:r w:rsidRPr="00F7515B">
        <w:rPr>
          <w:rFonts w:ascii="Palatino Linotype" w:eastAsia="Palatino Linotype" w:hAnsi="Palatino Linotype" w:cs="Palatino Linotype"/>
        </w:rPr>
        <w:t xml:space="preserve">- Elaborar, operar y mejorar los procedimientos administrativos para la selección, reclutamiento, contratación, escalafón, inducción, evaluación del desempeño, capacitación, baja, comisión, licencias prejubilatorias, y desarrollo del personal al servicio del Municipio de acuerdo a lo dispuesto en la normatividad aplicable; </w:t>
      </w:r>
    </w:p>
    <w:p w14:paraId="46927CB6" w14:textId="77777777" w:rsidR="00825DEA" w:rsidRPr="00F7515B" w:rsidRDefault="009F61F1">
      <w:pPr>
        <w:spacing w:before="280" w:after="280" w:line="360" w:lineRule="auto"/>
        <w:ind w:left="284"/>
        <w:jc w:val="both"/>
        <w:rPr>
          <w:rFonts w:ascii="Palatino Linotype" w:eastAsia="Palatino Linotype" w:hAnsi="Palatino Linotype" w:cs="Palatino Linotype"/>
        </w:rPr>
      </w:pPr>
      <w:r w:rsidRPr="00F7515B">
        <w:rPr>
          <w:rFonts w:ascii="Palatino Linotype" w:eastAsia="Palatino Linotype" w:hAnsi="Palatino Linotype" w:cs="Palatino Linotype"/>
        </w:rPr>
        <w:t>- Vigilar que se cumplan las disposiciones en materia de trabajo, seguridad e higiene, igualdad laboral, así como las demás normas aplicables a la institución respecto de los derechos y obligaciones del personal;</w:t>
      </w:r>
    </w:p>
    <w:p w14:paraId="7CC73851" w14:textId="77777777" w:rsidR="00825DEA" w:rsidRPr="00F7515B" w:rsidRDefault="009F61F1">
      <w:pPr>
        <w:spacing w:before="280" w:after="280" w:line="360" w:lineRule="auto"/>
        <w:ind w:left="284"/>
        <w:jc w:val="both"/>
        <w:rPr>
          <w:rFonts w:ascii="Palatino Linotype" w:eastAsia="Palatino Linotype" w:hAnsi="Palatino Linotype" w:cs="Palatino Linotype"/>
        </w:rPr>
      </w:pPr>
      <w:r w:rsidRPr="00F7515B">
        <w:rPr>
          <w:rFonts w:ascii="Palatino Linotype" w:eastAsia="Palatino Linotype" w:hAnsi="Palatino Linotype" w:cs="Palatino Linotype"/>
        </w:rPr>
        <w:t>- Aplicar las disposiciones legales laborales que rigen al personal del Ayuntamiento;</w:t>
      </w:r>
    </w:p>
    <w:p w14:paraId="01C87257" w14:textId="77777777" w:rsidR="00825DEA" w:rsidRPr="00F7515B" w:rsidRDefault="009F61F1">
      <w:pPr>
        <w:spacing w:before="280" w:after="280" w:line="360" w:lineRule="auto"/>
        <w:ind w:left="284"/>
        <w:jc w:val="both"/>
        <w:rPr>
          <w:rFonts w:ascii="Palatino Linotype" w:eastAsia="Palatino Linotype" w:hAnsi="Palatino Linotype" w:cs="Palatino Linotype"/>
        </w:rPr>
      </w:pPr>
      <w:r w:rsidRPr="00F7515B">
        <w:rPr>
          <w:rFonts w:ascii="Palatino Linotype" w:eastAsia="Palatino Linotype" w:hAnsi="Palatino Linotype" w:cs="Palatino Linotype"/>
        </w:rPr>
        <w:t>- Registrar, controlar y dar seguimiento a los movimientos de personal como, altas, reingresos, bajas, remociones, renuncias, retiro, cambios de categoría y adscripción, promociones, comisiones, entre otras.</w:t>
      </w:r>
    </w:p>
    <w:p w14:paraId="01D73147" w14:textId="77777777" w:rsidR="00825DEA" w:rsidRPr="00F7515B" w:rsidRDefault="009F61F1">
      <w:pPr>
        <w:tabs>
          <w:tab w:val="left" w:pos="3544"/>
        </w:tabs>
        <w:spacing w:before="240" w:after="240" w:line="360" w:lineRule="auto"/>
        <w:ind w:right="49"/>
        <w:jc w:val="both"/>
        <w:rPr>
          <w:rFonts w:ascii="Palatino Linotype" w:eastAsia="Palatino Linotype" w:hAnsi="Palatino Linotype" w:cs="Palatino Linotype"/>
        </w:rPr>
      </w:pPr>
      <w:r w:rsidRPr="00F7515B">
        <w:rPr>
          <w:rFonts w:ascii="Palatino Linotype" w:eastAsia="Palatino Linotype" w:hAnsi="Palatino Linotype" w:cs="Palatino Linotype"/>
        </w:rPr>
        <w:t xml:space="preserve">Atento a lo anterior, se arriba a la conclusión de que si bien se cumplió con el procedimiento de búsqueda establecido en los artículos 151, 159, 160, 162, 163, 164, 165 y 166, de la Ley de Transparencia y Acceso a la Información Pública del Estado de México y Municipio, el cual se constituye como la garantía primaria del derecho humano de acceso a la información pública, el cual se rige por los principios de simplicidad, rapidez, gratuidad del </w:t>
      </w:r>
      <w:r w:rsidRPr="00F7515B">
        <w:rPr>
          <w:rFonts w:ascii="Palatino Linotype" w:eastAsia="Palatino Linotype" w:hAnsi="Palatino Linotype" w:cs="Palatino Linotype"/>
        </w:rPr>
        <w:lastRenderedPageBreak/>
        <w:t xml:space="preserve">procedimiento, auxilio y orientación a las personas solicitantes con el fin de otorgar la protección más amplia de este derecho, la respuesta proporcionada por el </w:t>
      </w:r>
      <w:r w:rsidRPr="00F7515B">
        <w:rPr>
          <w:rFonts w:ascii="Palatino Linotype" w:eastAsia="Palatino Linotype" w:hAnsi="Palatino Linotype" w:cs="Palatino Linotype"/>
          <w:b/>
        </w:rPr>
        <w:t xml:space="preserve">Sujeto Obligado </w:t>
      </w:r>
      <w:r w:rsidRPr="00F7515B">
        <w:rPr>
          <w:rFonts w:ascii="Palatino Linotype" w:eastAsia="Palatino Linotype" w:hAnsi="Palatino Linotype" w:cs="Palatino Linotype"/>
        </w:rPr>
        <w:t>es insuficiente para tener por satisfecho el requerimiento de información combatido por la persona solicitante.</w:t>
      </w:r>
    </w:p>
    <w:p w14:paraId="378A10B7" w14:textId="77777777" w:rsidR="00825DEA" w:rsidRPr="00F7515B" w:rsidRDefault="009F61F1">
      <w:pPr>
        <w:tabs>
          <w:tab w:val="left" w:pos="3544"/>
        </w:tabs>
        <w:spacing w:before="240" w:after="240" w:line="360" w:lineRule="auto"/>
        <w:ind w:right="49"/>
        <w:jc w:val="both"/>
        <w:rPr>
          <w:rFonts w:ascii="Palatino Linotype" w:eastAsia="Palatino Linotype" w:hAnsi="Palatino Linotype" w:cs="Palatino Linotype"/>
        </w:rPr>
      </w:pPr>
      <w:r w:rsidRPr="00F7515B">
        <w:rPr>
          <w:rFonts w:ascii="Palatino Linotype" w:eastAsia="Palatino Linotype" w:hAnsi="Palatino Linotype" w:cs="Palatino Linotype"/>
        </w:rPr>
        <w:t>Para sustentar el argumento anterior, es de recordar que mediante la solicitud de información la persona solicitante requirió la entrega del documento que comprobara la certificación de aquellos servidores públicos obligados a contar con dicho requisito de conformidad con la Ley Orgánica Municipal del Estado de México, ante lo cual, el servidor público habilitado se limitó a referir que no podía hacer entrega de lo solicitado, al contar los servidores públicos con un plazo de seis meses para acreditar la certificación, el cual aún no fenecía, en términos del artículo 32 de la Ley Orgánica Municipal, que es del tenor literal siguiente:</w:t>
      </w:r>
    </w:p>
    <w:p w14:paraId="46B0157E" w14:textId="77777777" w:rsidR="00825DEA" w:rsidRPr="00F7515B" w:rsidRDefault="009F61F1">
      <w:pPr>
        <w:tabs>
          <w:tab w:val="left" w:pos="3544"/>
        </w:tabs>
        <w:spacing w:before="120" w:after="120" w:line="240" w:lineRule="auto"/>
        <w:ind w:left="851" w:right="902"/>
        <w:jc w:val="both"/>
        <w:rPr>
          <w:rFonts w:ascii="Palatino Linotype" w:eastAsia="Palatino Linotype" w:hAnsi="Palatino Linotype" w:cs="Palatino Linotype"/>
          <w:i/>
        </w:rPr>
      </w:pPr>
      <w:r w:rsidRPr="00F7515B">
        <w:rPr>
          <w:rFonts w:ascii="Palatino Linotype" w:eastAsia="Palatino Linotype" w:hAnsi="Palatino Linotype" w:cs="Palatino Linotype"/>
          <w:i/>
        </w:rPr>
        <w:t>“</w:t>
      </w:r>
      <w:r w:rsidRPr="00F7515B">
        <w:rPr>
          <w:rFonts w:ascii="Palatino Linotype" w:eastAsia="Palatino Linotype" w:hAnsi="Palatino Linotype" w:cs="Palatino Linotype"/>
          <w:b/>
          <w:i/>
        </w:rPr>
        <w:t xml:space="preserve">Artículo 32.- </w:t>
      </w:r>
      <w:r w:rsidRPr="00F7515B">
        <w:rPr>
          <w:rFonts w:ascii="Palatino Linotype" w:eastAsia="Palatino Linotype" w:hAnsi="Palatino Linotype" w:cs="Palatino Linotype"/>
          <w:i/>
        </w:rPr>
        <w:t>Para ocupar los cargos de Secretario; Tesorero; Director de Obras Públicas, de Desarrollo Económico, Director de Turismo, Coordinador General Municipal de Mejora Regulatoria, Ecología, Desarrollo Urbano, de Desarrollo Social, de las Mujeres, del Campo o equivalentes, titulares de las unidades administrativas, de Protección Civil y de los organismos auxiliares se deberán satisfacer los siguientes requisitos:</w:t>
      </w:r>
    </w:p>
    <w:p w14:paraId="6C354CE0" w14:textId="77777777" w:rsidR="00825DEA" w:rsidRPr="00F7515B" w:rsidRDefault="009F61F1">
      <w:pPr>
        <w:tabs>
          <w:tab w:val="left" w:pos="3544"/>
        </w:tabs>
        <w:spacing w:before="120" w:after="120" w:line="240" w:lineRule="auto"/>
        <w:ind w:left="1134" w:right="902"/>
        <w:jc w:val="both"/>
        <w:rPr>
          <w:rFonts w:ascii="Palatino Linotype" w:eastAsia="Palatino Linotype" w:hAnsi="Palatino Linotype" w:cs="Palatino Linotype"/>
          <w:i/>
        </w:rPr>
      </w:pPr>
      <w:r w:rsidRPr="00F7515B">
        <w:rPr>
          <w:rFonts w:ascii="Palatino Linotype" w:eastAsia="Palatino Linotype" w:hAnsi="Palatino Linotype" w:cs="Palatino Linotype"/>
          <w:i/>
        </w:rPr>
        <w:t>...</w:t>
      </w:r>
    </w:p>
    <w:p w14:paraId="53D31FDD" w14:textId="77777777" w:rsidR="00825DEA" w:rsidRPr="00F7515B" w:rsidRDefault="009F61F1">
      <w:pPr>
        <w:tabs>
          <w:tab w:val="left" w:pos="3544"/>
        </w:tabs>
        <w:spacing w:before="120" w:after="120" w:line="240" w:lineRule="auto"/>
        <w:ind w:left="1134" w:right="902"/>
        <w:jc w:val="both"/>
        <w:rPr>
          <w:rFonts w:ascii="Palatino Linotype" w:eastAsia="Palatino Linotype" w:hAnsi="Palatino Linotype" w:cs="Palatino Linotype"/>
          <w:i/>
        </w:rPr>
      </w:pPr>
      <w:r w:rsidRPr="00F7515B">
        <w:rPr>
          <w:rFonts w:ascii="Palatino Linotype" w:eastAsia="Palatino Linotype" w:hAnsi="Palatino Linotype" w:cs="Palatino Linotype"/>
          <w:b/>
          <w:i/>
        </w:rPr>
        <w:t>IV</w:t>
      </w:r>
      <w:r w:rsidRPr="00F7515B">
        <w:rPr>
          <w:rFonts w:ascii="Palatino Linotype" w:eastAsia="Palatino Linotype" w:hAnsi="Palatino Linotype" w:cs="Palatino Linotype"/>
          <w:i/>
        </w:rPr>
        <w:t xml:space="preserve">. </w:t>
      </w:r>
      <w:r w:rsidRPr="00F7515B">
        <w:rPr>
          <w:rFonts w:ascii="Palatino Linotype" w:eastAsia="Palatino Linotype" w:hAnsi="Palatino Linotype" w:cs="Palatino Linotype"/>
          <w:b/>
          <w:i/>
        </w:rPr>
        <w:t>Contar con certificación de competencia laboral</w:t>
      </w:r>
      <w:r w:rsidRPr="00F7515B">
        <w:rPr>
          <w:rFonts w:ascii="Palatino Linotype" w:eastAsia="Palatino Linotype" w:hAnsi="Palatino Linotype" w:cs="Palatino Linotype"/>
          <w:i/>
        </w:rPr>
        <w:t xml:space="preserve"> en la materia del cargo que se desempeñará, expedida por institución con reconocimiento de validez oficial. </w:t>
      </w:r>
      <w:r w:rsidRPr="00F7515B">
        <w:rPr>
          <w:rFonts w:ascii="Palatino Linotype" w:eastAsia="Palatino Linotype" w:hAnsi="Palatino Linotype" w:cs="Palatino Linotype"/>
          <w:b/>
          <w:i/>
        </w:rPr>
        <w:t>Este requisito deberá acreditarse dentro de los seis meses siguientes a la fecha en que inicien sus funciones</w:t>
      </w:r>
      <w:r w:rsidRPr="00F7515B">
        <w:rPr>
          <w:rFonts w:ascii="Palatino Linotype" w:eastAsia="Palatino Linotype" w:hAnsi="Palatino Linotype" w:cs="Palatino Linotype"/>
          <w:i/>
        </w:rPr>
        <w:t>;”</w:t>
      </w:r>
    </w:p>
    <w:p w14:paraId="657A501A" w14:textId="77777777" w:rsidR="00825DEA" w:rsidRPr="00F7515B" w:rsidRDefault="009F61F1">
      <w:pPr>
        <w:tabs>
          <w:tab w:val="left" w:pos="3544"/>
        </w:tabs>
        <w:spacing w:before="240" w:after="240" w:line="360" w:lineRule="auto"/>
        <w:ind w:right="49"/>
        <w:jc w:val="both"/>
        <w:rPr>
          <w:rFonts w:ascii="Palatino Linotype" w:eastAsia="Palatino Linotype" w:hAnsi="Palatino Linotype" w:cs="Palatino Linotype"/>
        </w:rPr>
      </w:pPr>
      <w:r w:rsidRPr="00F7515B">
        <w:rPr>
          <w:rFonts w:ascii="Palatino Linotype" w:eastAsia="Palatino Linotype" w:hAnsi="Palatino Linotype" w:cs="Palatino Linotype"/>
        </w:rPr>
        <w:t>Como se logra vislumbrar, tal y como lo refirió el servidor público habilitado de la Dirección de Recursos Humanos, los servidores públicos cuentan con un plazo de seis meses para acreditar la certificación de competencia laboral en la materia del cargo que desempeñaran, una vez que inicien sus funciones, sin embargo</w:t>
      </w:r>
      <w:r w:rsidRPr="00F7515B">
        <w:rPr>
          <w:rFonts w:ascii="Palatino Linotype" w:eastAsia="Palatino Linotype" w:hAnsi="Palatino Linotype" w:cs="Palatino Linotype"/>
          <w:b/>
        </w:rPr>
        <w:t xml:space="preserve">, dicho plazo no es limitante o restrictivo para dar cumplimiento a dicho requisito exactamente al cumplimiento de los seis meses </w:t>
      </w:r>
      <w:r w:rsidRPr="00F7515B">
        <w:rPr>
          <w:rFonts w:ascii="Palatino Linotype" w:eastAsia="Palatino Linotype" w:hAnsi="Palatino Linotype" w:cs="Palatino Linotype"/>
          <w:b/>
        </w:rPr>
        <w:lastRenderedPageBreak/>
        <w:t xml:space="preserve">en funciones, </w:t>
      </w:r>
      <w:r w:rsidRPr="00F7515B">
        <w:rPr>
          <w:rFonts w:ascii="Palatino Linotype" w:eastAsia="Palatino Linotype" w:hAnsi="Palatino Linotype" w:cs="Palatino Linotype"/>
        </w:rPr>
        <w:t xml:space="preserve">sino que da la posibilidad de presentar dicha acreditación </w:t>
      </w:r>
      <w:r w:rsidRPr="00F7515B">
        <w:rPr>
          <w:rFonts w:ascii="Palatino Linotype" w:eastAsia="Palatino Linotype" w:hAnsi="Palatino Linotype" w:cs="Palatino Linotype"/>
          <w:b/>
          <w:u w:val="single"/>
        </w:rPr>
        <w:t>dentro de los seis meses del inicio de las funciones</w:t>
      </w:r>
      <w:r w:rsidRPr="00F7515B">
        <w:rPr>
          <w:rFonts w:ascii="Palatino Linotype" w:eastAsia="Palatino Linotype" w:hAnsi="Palatino Linotype" w:cs="Palatino Linotype"/>
          <w:b/>
        </w:rPr>
        <w:t xml:space="preserve">, </w:t>
      </w:r>
      <w:r w:rsidRPr="00F7515B">
        <w:rPr>
          <w:rFonts w:ascii="Palatino Linotype" w:eastAsia="Palatino Linotype" w:hAnsi="Palatino Linotype" w:cs="Palatino Linotype"/>
        </w:rPr>
        <w:t xml:space="preserve">en otras palabras, </w:t>
      </w:r>
      <w:r w:rsidRPr="00F7515B">
        <w:rPr>
          <w:rFonts w:ascii="Palatino Linotype" w:eastAsia="Palatino Linotype" w:hAnsi="Palatino Linotype" w:cs="Palatino Linotype"/>
          <w:b/>
        </w:rPr>
        <w:t>los servidores públicos pueden acreditar la certificación de competencia laboral desde el día uno de haber asumido el cargo</w:t>
      </w:r>
      <w:r w:rsidRPr="00F7515B">
        <w:rPr>
          <w:rFonts w:ascii="Palatino Linotype" w:eastAsia="Palatino Linotype" w:hAnsi="Palatino Linotype" w:cs="Palatino Linotype"/>
        </w:rPr>
        <w:t xml:space="preserve"> que se les encomienda, y como máximo al haber cumplido los seis meses de haber asumido el cargo.</w:t>
      </w:r>
    </w:p>
    <w:p w14:paraId="205FE816" w14:textId="77777777" w:rsidR="00825DEA" w:rsidRPr="00F7515B" w:rsidRDefault="009F61F1">
      <w:pPr>
        <w:tabs>
          <w:tab w:val="left" w:pos="3544"/>
        </w:tabs>
        <w:spacing w:before="240" w:after="240" w:line="360" w:lineRule="auto"/>
        <w:ind w:right="49"/>
        <w:jc w:val="both"/>
        <w:rPr>
          <w:rFonts w:ascii="Palatino Linotype" w:eastAsia="Palatino Linotype" w:hAnsi="Palatino Linotype" w:cs="Palatino Linotype"/>
        </w:rPr>
      </w:pPr>
      <w:r w:rsidRPr="00F7515B">
        <w:rPr>
          <w:rFonts w:ascii="Palatino Linotype" w:eastAsia="Palatino Linotype" w:hAnsi="Palatino Linotype" w:cs="Palatino Linotype"/>
        </w:rPr>
        <w:t>El artículo 32 de la Ley Orgánica Municipal del Estado de México, es clara al señalar como requisitos genéricos que, para ocupar las titularidades de las unidades administrativas del Municipio, se debe contar con certificación de competencia laboral.</w:t>
      </w:r>
    </w:p>
    <w:p w14:paraId="1A576A63" w14:textId="77777777" w:rsidR="00825DEA" w:rsidRPr="00F7515B" w:rsidRDefault="009F61F1">
      <w:pPr>
        <w:tabs>
          <w:tab w:val="left" w:pos="3544"/>
        </w:tabs>
        <w:spacing w:before="240" w:after="240" w:line="360" w:lineRule="auto"/>
        <w:ind w:right="49"/>
        <w:jc w:val="both"/>
        <w:rPr>
          <w:rFonts w:ascii="Palatino Linotype" w:eastAsia="Palatino Linotype" w:hAnsi="Palatino Linotype" w:cs="Palatino Linotype"/>
          <w:b/>
          <w:u w:val="single"/>
        </w:rPr>
      </w:pPr>
      <w:r w:rsidRPr="00F7515B">
        <w:rPr>
          <w:rFonts w:ascii="Palatino Linotype" w:eastAsia="Palatino Linotype" w:hAnsi="Palatino Linotype" w:cs="Palatino Linotype"/>
        </w:rPr>
        <w:t xml:space="preserve">Asimismo, los artículos específicos, señalan de manera precisa qué puestos dentro de la administración pública municipal son los que deben cumplir con la certificación en materia de competencia laboral, es decir, contemplan que para ocupar diversas titularidades, se deberán satisfacer diversos requisitos, entre ellos, el de contar con certificación de competencia laboral en la materia del cargo que se desempeñará, expedida por institución con reconocimiento de validez oficial, requisito que </w:t>
      </w:r>
      <w:r w:rsidRPr="00F7515B">
        <w:rPr>
          <w:rFonts w:ascii="Palatino Linotype" w:eastAsia="Palatino Linotype" w:hAnsi="Palatino Linotype" w:cs="Palatino Linotype"/>
          <w:b/>
          <w:u w:val="single"/>
        </w:rPr>
        <w:t>deberá acreditarse dentro de los seis meses siguientes a la fecha en que inicien sus funciones.</w:t>
      </w:r>
    </w:p>
    <w:p w14:paraId="26991C00" w14:textId="77777777" w:rsidR="00825DEA" w:rsidRPr="00F7515B" w:rsidRDefault="009F61F1">
      <w:pPr>
        <w:tabs>
          <w:tab w:val="left" w:pos="3544"/>
        </w:tabs>
        <w:spacing w:before="240" w:after="240" w:line="360" w:lineRule="auto"/>
        <w:ind w:right="49"/>
        <w:jc w:val="both"/>
        <w:rPr>
          <w:rFonts w:ascii="Palatino Linotype" w:eastAsia="Palatino Linotype" w:hAnsi="Palatino Linotype" w:cs="Palatino Linotype"/>
        </w:rPr>
      </w:pPr>
      <w:r w:rsidRPr="00F7515B">
        <w:rPr>
          <w:rFonts w:ascii="Palatino Linotype" w:eastAsia="Palatino Linotype" w:hAnsi="Palatino Linotype" w:cs="Palatino Linotype"/>
        </w:rPr>
        <w:t>No obsta referir cuales son los cargos de la administración pública municipal que deben contar con certificación de competencia laboral, de conformidad con la Ley Orgánica Municipal, como se detalla a continuación:</w:t>
      </w:r>
    </w:p>
    <w:tbl>
      <w:tblPr>
        <w:tblStyle w:val="a6"/>
        <w:tblW w:w="8828" w:type="dxa"/>
        <w:tblInd w:w="0" w:type="dxa"/>
        <w:tblBorders>
          <w:top w:val="dashed" w:sz="4" w:space="0" w:color="BFBFBF"/>
          <w:left w:val="dashed" w:sz="4" w:space="0" w:color="BFBFBF"/>
          <w:bottom w:val="dashed" w:sz="4" w:space="0" w:color="BFBFBF"/>
          <w:right w:val="dashed" w:sz="4" w:space="0" w:color="BFBFBF"/>
          <w:insideH w:val="dashed" w:sz="4" w:space="0" w:color="BFBFBF"/>
          <w:insideV w:val="dashed" w:sz="4" w:space="0" w:color="BFBFBF"/>
        </w:tblBorders>
        <w:tblLayout w:type="fixed"/>
        <w:tblLook w:val="0400" w:firstRow="0" w:lastRow="0" w:firstColumn="0" w:lastColumn="0" w:noHBand="0" w:noVBand="1"/>
      </w:tblPr>
      <w:tblGrid>
        <w:gridCol w:w="1271"/>
        <w:gridCol w:w="2835"/>
        <w:gridCol w:w="3119"/>
        <w:gridCol w:w="1603"/>
      </w:tblGrid>
      <w:tr w:rsidR="000254B1" w:rsidRPr="00F7515B" w14:paraId="75884AF0" w14:textId="77777777">
        <w:trPr>
          <w:trHeight w:val="341"/>
        </w:trPr>
        <w:tc>
          <w:tcPr>
            <w:tcW w:w="1271" w:type="dxa"/>
            <w:shd w:val="clear" w:color="auto" w:fill="BFBFBF"/>
          </w:tcPr>
          <w:p w14:paraId="5AD40324" w14:textId="77777777" w:rsidR="00825DEA" w:rsidRPr="00F7515B" w:rsidRDefault="009F61F1">
            <w:pPr>
              <w:spacing w:before="120" w:after="120" w:line="240" w:lineRule="auto"/>
              <w:jc w:val="center"/>
              <w:rPr>
                <w:rFonts w:ascii="Palatino Linotype" w:eastAsia="Palatino Linotype" w:hAnsi="Palatino Linotype" w:cs="Palatino Linotype"/>
                <w:b/>
                <w:sz w:val="20"/>
                <w:szCs w:val="20"/>
              </w:rPr>
            </w:pPr>
            <w:r w:rsidRPr="00F7515B">
              <w:rPr>
                <w:rFonts w:ascii="Palatino Linotype" w:eastAsia="Palatino Linotype" w:hAnsi="Palatino Linotype" w:cs="Palatino Linotype"/>
                <w:b/>
                <w:sz w:val="20"/>
                <w:szCs w:val="20"/>
              </w:rPr>
              <w:t>Artículo</w:t>
            </w:r>
          </w:p>
        </w:tc>
        <w:tc>
          <w:tcPr>
            <w:tcW w:w="2835" w:type="dxa"/>
            <w:shd w:val="clear" w:color="auto" w:fill="BFBFBF"/>
          </w:tcPr>
          <w:p w14:paraId="12895F70" w14:textId="77777777" w:rsidR="00825DEA" w:rsidRPr="00F7515B" w:rsidRDefault="009F61F1">
            <w:pPr>
              <w:spacing w:before="120" w:after="120" w:line="240" w:lineRule="auto"/>
              <w:jc w:val="center"/>
              <w:rPr>
                <w:rFonts w:ascii="Palatino Linotype" w:eastAsia="Palatino Linotype" w:hAnsi="Palatino Linotype" w:cs="Palatino Linotype"/>
                <w:b/>
                <w:sz w:val="20"/>
                <w:szCs w:val="20"/>
              </w:rPr>
            </w:pPr>
            <w:r w:rsidRPr="00F7515B">
              <w:rPr>
                <w:rFonts w:ascii="Palatino Linotype" w:eastAsia="Palatino Linotype" w:hAnsi="Palatino Linotype" w:cs="Palatino Linotype"/>
                <w:b/>
                <w:sz w:val="20"/>
                <w:szCs w:val="20"/>
              </w:rPr>
              <w:t>Cargo</w:t>
            </w:r>
          </w:p>
        </w:tc>
        <w:tc>
          <w:tcPr>
            <w:tcW w:w="3119" w:type="dxa"/>
            <w:shd w:val="clear" w:color="auto" w:fill="BFBFBF"/>
          </w:tcPr>
          <w:p w14:paraId="3B1EF99F" w14:textId="77777777" w:rsidR="00825DEA" w:rsidRPr="00F7515B" w:rsidRDefault="009F61F1">
            <w:pPr>
              <w:spacing w:before="120" w:after="120" w:line="240" w:lineRule="auto"/>
              <w:jc w:val="center"/>
              <w:rPr>
                <w:rFonts w:ascii="Palatino Linotype" w:eastAsia="Palatino Linotype" w:hAnsi="Palatino Linotype" w:cs="Palatino Linotype"/>
                <w:b/>
                <w:sz w:val="20"/>
                <w:szCs w:val="20"/>
              </w:rPr>
            </w:pPr>
            <w:r w:rsidRPr="00F7515B">
              <w:rPr>
                <w:rFonts w:ascii="Palatino Linotype" w:eastAsia="Palatino Linotype" w:hAnsi="Palatino Linotype" w:cs="Palatino Linotype"/>
                <w:b/>
                <w:sz w:val="20"/>
                <w:szCs w:val="20"/>
              </w:rPr>
              <w:t>Certificación</w:t>
            </w:r>
          </w:p>
        </w:tc>
        <w:tc>
          <w:tcPr>
            <w:tcW w:w="1603" w:type="dxa"/>
            <w:shd w:val="clear" w:color="auto" w:fill="BFBFBF"/>
          </w:tcPr>
          <w:p w14:paraId="2E5B0980" w14:textId="77777777" w:rsidR="00825DEA" w:rsidRPr="00F7515B" w:rsidRDefault="009F61F1">
            <w:pPr>
              <w:spacing w:before="120" w:after="120" w:line="240" w:lineRule="auto"/>
              <w:jc w:val="center"/>
              <w:rPr>
                <w:rFonts w:ascii="Palatino Linotype" w:eastAsia="Palatino Linotype" w:hAnsi="Palatino Linotype" w:cs="Palatino Linotype"/>
                <w:b/>
                <w:sz w:val="20"/>
                <w:szCs w:val="20"/>
              </w:rPr>
            </w:pPr>
            <w:r w:rsidRPr="00F7515B">
              <w:rPr>
                <w:rFonts w:ascii="Palatino Linotype" w:eastAsia="Palatino Linotype" w:hAnsi="Palatino Linotype" w:cs="Palatino Linotype"/>
                <w:b/>
                <w:sz w:val="20"/>
                <w:szCs w:val="20"/>
              </w:rPr>
              <w:t>Obligatorio</w:t>
            </w:r>
          </w:p>
        </w:tc>
      </w:tr>
      <w:tr w:rsidR="000254B1" w:rsidRPr="00F7515B" w14:paraId="6749B5F2" w14:textId="77777777">
        <w:trPr>
          <w:trHeight w:val="840"/>
        </w:trPr>
        <w:tc>
          <w:tcPr>
            <w:tcW w:w="1271" w:type="dxa"/>
          </w:tcPr>
          <w:p w14:paraId="08AFD86B" w14:textId="77777777" w:rsidR="00825DEA" w:rsidRPr="00F7515B" w:rsidRDefault="009F61F1">
            <w:pPr>
              <w:spacing w:before="120" w:after="120" w:line="240" w:lineRule="auto"/>
              <w:jc w:val="center"/>
              <w:rPr>
                <w:rFonts w:ascii="Palatino Linotype" w:eastAsia="Palatino Linotype" w:hAnsi="Palatino Linotype" w:cs="Palatino Linotype"/>
                <w:b/>
                <w:sz w:val="20"/>
                <w:szCs w:val="20"/>
              </w:rPr>
            </w:pPr>
            <w:r w:rsidRPr="00F7515B">
              <w:rPr>
                <w:rFonts w:ascii="Palatino Linotype" w:eastAsia="Palatino Linotype" w:hAnsi="Palatino Linotype" w:cs="Palatino Linotype"/>
                <w:b/>
                <w:sz w:val="20"/>
                <w:szCs w:val="20"/>
              </w:rPr>
              <w:t>Artículo 81 Bis</w:t>
            </w:r>
          </w:p>
        </w:tc>
        <w:tc>
          <w:tcPr>
            <w:tcW w:w="2835" w:type="dxa"/>
          </w:tcPr>
          <w:p w14:paraId="5D0E44D4" w14:textId="77777777" w:rsidR="00825DEA" w:rsidRPr="00F7515B" w:rsidRDefault="009F61F1">
            <w:pPr>
              <w:spacing w:before="120" w:after="120" w:line="240" w:lineRule="auto"/>
              <w:jc w:val="both"/>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Titular de la Coordinación Municipal de Protección Civil</w:t>
            </w:r>
          </w:p>
        </w:tc>
        <w:tc>
          <w:tcPr>
            <w:tcW w:w="3119" w:type="dxa"/>
          </w:tcPr>
          <w:p w14:paraId="07736F8E" w14:textId="77777777" w:rsidR="00825DEA" w:rsidRPr="00F7515B" w:rsidRDefault="009F61F1">
            <w:pPr>
              <w:spacing w:before="120" w:after="120" w:line="240" w:lineRule="auto"/>
              <w:jc w:val="both"/>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Certificado o cursos de capacitación en la materia, impartidos por la Coordinación General de Protección Civil del Estado de México</w:t>
            </w:r>
          </w:p>
        </w:tc>
        <w:tc>
          <w:tcPr>
            <w:tcW w:w="1603" w:type="dxa"/>
          </w:tcPr>
          <w:p w14:paraId="728B5BB2" w14:textId="77777777" w:rsidR="00825DEA" w:rsidRPr="00F7515B" w:rsidRDefault="009F61F1">
            <w:pPr>
              <w:spacing w:before="120" w:after="120" w:line="240" w:lineRule="auto"/>
              <w:jc w:val="center"/>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Opcional</w:t>
            </w:r>
          </w:p>
        </w:tc>
      </w:tr>
      <w:tr w:rsidR="000254B1" w:rsidRPr="00F7515B" w14:paraId="319974B9" w14:textId="77777777">
        <w:trPr>
          <w:trHeight w:val="711"/>
        </w:trPr>
        <w:tc>
          <w:tcPr>
            <w:tcW w:w="1271" w:type="dxa"/>
          </w:tcPr>
          <w:p w14:paraId="11D5EF8A" w14:textId="77777777" w:rsidR="00825DEA" w:rsidRPr="00F7515B" w:rsidRDefault="009F61F1">
            <w:pPr>
              <w:spacing w:before="120" w:after="120" w:line="240" w:lineRule="auto"/>
              <w:jc w:val="center"/>
              <w:rPr>
                <w:rFonts w:ascii="Palatino Linotype" w:eastAsia="Palatino Linotype" w:hAnsi="Palatino Linotype" w:cs="Palatino Linotype"/>
                <w:b/>
                <w:sz w:val="20"/>
                <w:szCs w:val="20"/>
              </w:rPr>
            </w:pPr>
            <w:r w:rsidRPr="00F7515B">
              <w:rPr>
                <w:rFonts w:ascii="Palatino Linotype" w:eastAsia="Palatino Linotype" w:hAnsi="Palatino Linotype" w:cs="Palatino Linotype"/>
                <w:b/>
                <w:sz w:val="20"/>
                <w:szCs w:val="20"/>
              </w:rPr>
              <w:lastRenderedPageBreak/>
              <w:t xml:space="preserve">Artículo 85 </w:t>
            </w:r>
            <w:proofErr w:type="spellStart"/>
            <w:r w:rsidRPr="00F7515B">
              <w:rPr>
                <w:rFonts w:ascii="Palatino Linotype" w:eastAsia="Palatino Linotype" w:hAnsi="Palatino Linotype" w:cs="Palatino Linotype"/>
                <w:b/>
                <w:sz w:val="20"/>
                <w:szCs w:val="20"/>
              </w:rPr>
              <w:t>Sexies</w:t>
            </w:r>
            <w:proofErr w:type="spellEnd"/>
          </w:p>
        </w:tc>
        <w:tc>
          <w:tcPr>
            <w:tcW w:w="2835" w:type="dxa"/>
          </w:tcPr>
          <w:p w14:paraId="575346D1" w14:textId="77777777" w:rsidR="00825DEA" w:rsidRPr="00F7515B" w:rsidRDefault="009F61F1">
            <w:pPr>
              <w:spacing w:before="120" w:after="120" w:line="240" w:lineRule="auto"/>
              <w:jc w:val="both"/>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Coordinador General Municipal de Mejora Regulatoria</w:t>
            </w:r>
          </w:p>
        </w:tc>
        <w:tc>
          <w:tcPr>
            <w:tcW w:w="3119" w:type="dxa"/>
          </w:tcPr>
          <w:p w14:paraId="30D096EB" w14:textId="77777777" w:rsidR="00825DEA" w:rsidRPr="00F7515B" w:rsidRDefault="009F61F1">
            <w:pPr>
              <w:spacing w:before="120" w:after="120" w:line="240" w:lineRule="auto"/>
              <w:jc w:val="both"/>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Acreditar, 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w:t>
            </w:r>
          </w:p>
        </w:tc>
        <w:tc>
          <w:tcPr>
            <w:tcW w:w="1603" w:type="dxa"/>
          </w:tcPr>
          <w:p w14:paraId="4D3A8ACA" w14:textId="77777777" w:rsidR="00825DEA" w:rsidRPr="00F7515B" w:rsidRDefault="009F61F1">
            <w:pPr>
              <w:spacing w:before="120" w:after="120" w:line="240" w:lineRule="auto"/>
              <w:jc w:val="center"/>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Opcional</w:t>
            </w:r>
          </w:p>
          <w:p w14:paraId="59EB43EB" w14:textId="77777777" w:rsidR="00825DEA" w:rsidRPr="00F7515B" w:rsidRDefault="009F61F1">
            <w:pPr>
              <w:spacing w:before="120" w:after="120" w:line="240" w:lineRule="auto"/>
              <w:jc w:val="center"/>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certificación o un diplomado</w:t>
            </w:r>
          </w:p>
        </w:tc>
      </w:tr>
      <w:tr w:rsidR="000254B1" w:rsidRPr="00F7515B" w14:paraId="3652BC60" w14:textId="77777777">
        <w:trPr>
          <w:trHeight w:val="711"/>
        </w:trPr>
        <w:tc>
          <w:tcPr>
            <w:tcW w:w="1271" w:type="dxa"/>
          </w:tcPr>
          <w:p w14:paraId="671FBBB1" w14:textId="77777777" w:rsidR="00825DEA" w:rsidRPr="00F7515B" w:rsidRDefault="009F61F1">
            <w:pPr>
              <w:spacing w:before="120" w:after="120" w:line="240" w:lineRule="auto"/>
              <w:jc w:val="center"/>
              <w:rPr>
                <w:rFonts w:ascii="Palatino Linotype" w:eastAsia="Palatino Linotype" w:hAnsi="Palatino Linotype" w:cs="Palatino Linotype"/>
                <w:b/>
                <w:sz w:val="20"/>
                <w:szCs w:val="20"/>
              </w:rPr>
            </w:pPr>
            <w:r w:rsidRPr="00F7515B">
              <w:rPr>
                <w:rFonts w:ascii="Palatino Linotype" w:eastAsia="Palatino Linotype" w:hAnsi="Palatino Linotype" w:cs="Palatino Linotype"/>
                <w:b/>
                <w:sz w:val="20"/>
                <w:szCs w:val="20"/>
              </w:rPr>
              <w:t>Artículo 92</w:t>
            </w:r>
          </w:p>
        </w:tc>
        <w:tc>
          <w:tcPr>
            <w:tcW w:w="2835" w:type="dxa"/>
          </w:tcPr>
          <w:p w14:paraId="47705103" w14:textId="77777777" w:rsidR="00825DEA" w:rsidRPr="00F7515B" w:rsidRDefault="009F61F1">
            <w:pPr>
              <w:spacing w:before="120" w:after="120" w:line="240" w:lineRule="auto"/>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Secretario del Ayuntamiento</w:t>
            </w:r>
          </w:p>
        </w:tc>
        <w:tc>
          <w:tcPr>
            <w:tcW w:w="3119" w:type="dxa"/>
          </w:tcPr>
          <w:p w14:paraId="3AE0C684" w14:textId="77777777" w:rsidR="00825DEA" w:rsidRPr="00F7515B" w:rsidRDefault="009F61F1">
            <w:pPr>
              <w:spacing w:before="120" w:after="120" w:line="240" w:lineRule="auto"/>
              <w:jc w:val="both"/>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Contar con la certificación de competencia laboral en la materia,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dentro de los seis meses siguientes a la fecha en que inicie funciones</w:t>
            </w:r>
          </w:p>
        </w:tc>
        <w:tc>
          <w:tcPr>
            <w:tcW w:w="1603" w:type="dxa"/>
          </w:tcPr>
          <w:p w14:paraId="5C2C9B68" w14:textId="77777777" w:rsidR="00825DEA" w:rsidRPr="00F7515B" w:rsidRDefault="009F61F1">
            <w:pPr>
              <w:spacing w:before="120" w:after="120" w:line="240" w:lineRule="auto"/>
              <w:jc w:val="center"/>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Obligatorio</w:t>
            </w:r>
          </w:p>
        </w:tc>
      </w:tr>
      <w:tr w:rsidR="000254B1" w:rsidRPr="00F7515B" w14:paraId="5F0F1AC0" w14:textId="77777777">
        <w:tc>
          <w:tcPr>
            <w:tcW w:w="1271" w:type="dxa"/>
          </w:tcPr>
          <w:p w14:paraId="1F116F51" w14:textId="77777777" w:rsidR="00825DEA" w:rsidRPr="00F7515B" w:rsidRDefault="009F61F1">
            <w:pPr>
              <w:spacing w:before="120" w:after="120" w:line="240" w:lineRule="auto"/>
              <w:jc w:val="center"/>
              <w:rPr>
                <w:rFonts w:ascii="Palatino Linotype" w:eastAsia="Palatino Linotype" w:hAnsi="Palatino Linotype" w:cs="Palatino Linotype"/>
                <w:b/>
                <w:sz w:val="20"/>
                <w:szCs w:val="20"/>
              </w:rPr>
            </w:pPr>
            <w:r w:rsidRPr="00F7515B">
              <w:rPr>
                <w:rFonts w:ascii="Palatino Linotype" w:eastAsia="Palatino Linotype" w:hAnsi="Palatino Linotype" w:cs="Palatino Linotype"/>
                <w:b/>
                <w:sz w:val="20"/>
                <w:szCs w:val="20"/>
              </w:rPr>
              <w:t>Artículo 96</w:t>
            </w:r>
          </w:p>
        </w:tc>
        <w:tc>
          <w:tcPr>
            <w:tcW w:w="2835" w:type="dxa"/>
          </w:tcPr>
          <w:p w14:paraId="7AE831FE" w14:textId="77777777" w:rsidR="00825DEA" w:rsidRPr="00F7515B" w:rsidRDefault="009F61F1">
            <w:pPr>
              <w:spacing w:before="120" w:after="120" w:line="240" w:lineRule="auto"/>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Tesorero Municipal</w:t>
            </w:r>
          </w:p>
        </w:tc>
        <w:tc>
          <w:tcPr>
            <w:tcW w:w="3119" w:type="dxa"/>
          </w:tcPr>
          <w:p w14:paraId="38D2C6A0" w14:textId="77777777" w:rsidR="00825DEA" w:rsidRPr="00F7515B" w:rsidRDefault="009F61F1">
            <w:pPr>
              <w:spacing w:before="120" w:after="120" w:line="240" w:lineRule="auto"/>
              <w:jc w:val="both"/>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Certificación de competencia laboral expedida por el Instituto Hacendario del Estado de México o por alguna institución con reconocimiento de validez oficial, deberá acreditarse dentro de los seis meses siguientes a la fecha en que inicie funciones.</w:t>
            </w:r>
          </w:p>
        </w:tc>
        <w:tc>
          <w:tcPr>
            <w:tcW w:w="1603" w:type="dxa"/>
          </w:tcPr>
          <w:p w14:paraId="091AAA97" w14:textId="77777777" w:rsidR="00825DEA" w:rsidRPr="00F7515B" w:rsidRDefault="009F61F1">
            <w:pPr>
              <w:spacing w:before="120" w:after="120" w:line="240" w:lineRule="auto"/>
              <w:jc w:val="center"/>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Obligatorio</w:t>
            </w:r>
          </w:p>
        </w:tc>
      </w:tr>
      <w:tr w:rsidR="000254B1" w:rsidRPr="00F7515B" w14:paraId="6511792D" w14:textId="77777777">
        <w:tc>
          <w:tcPr>
            <w:tcW w:w="1271" w:type="dxa"/>
          </w:tcPr>
          <w:p w14:paraId="618224EB" w14:textId="77777777" w:rsidR="00825DEA" w:rsidRPr="00F7515B" w:rsidRDefault="009F61F1">
            <w:pPr>
              <w:spacing w:before="120" w:after="120" w:line="240" w:lineRule="auto"/>
              <w:jc w:val="center"/>
              <w:rPr>
                <w:rFonts w:ascii="Palatino Linotype" w:eastAsia="Palatino Linotype" w:hAnsi="Palatino Linotype" w:cs="Palatino Linotype"/>
                <w:b/>
                <w:sz w:val="20"/>
                <w:szCs w:val="20"/>
              </w:rPr>
            </w:pPr>
            <w:r w:rsidRPr="00F7515B">
              <w:rPr>
                <w:rFonts w:ascii="Palatino Linotype" w:eastAsia="Palatino Linotype" w:hAnsi="Palatino Linotype" w:cs="Palatino Linotype"/>
                <w:b/>
                <w:sz w:val="20"/>
                <w:szCs w:val="20"/>
              </w:rPr>
              <w:t>Artículo 96 Ter</w:t>
            </w:r>
          </w:p>
        </w:tc>
        <w:tc>
          <w:tcPr>
            <w:tcW w:w="2835" w:type="dxa"/>
          </w:tcPr>
          <w:p w14:paraId="58CF3E29" w14:textId="77777777" w:rsidR="00825DEA" w:rsidRPr="00F7515B" w:rsidRDefault="009F61F1">
            <w:pPr>
              <w:spacing w:before="120" w:after="120" w:line="240" w:lineRule="auto"/>
              <w:jc w:val="both"/>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Director de Obras Públicas o Titular de la Unidad Administrativa equivalente</w:t>
            </w:r>
          </w:p>
        </w:tc>
        <w:tc>
          <w:tcPr>
            <w:tcW w:w="3119" w:type="dxa"/>
          </w:tcPr>
          <w:p w14:paraId="21908F3A" w14:textId="77777777" w:rsidR="00825DEA" w:rsidRPr="00F7515B" w:rsidRDefault="009F61F1">
            <w:pPr>
              <w:spacing w:before="120" w:after="120" w:line="240" w:lineRule="auto"/>
              <w:jc w:val="both"/>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 xml:space="preserve">Deberá acreditar, dentro de los seis meses siguientes a la fecha en que inicie funciones, la certificación de competencia laboral expedida por el Instituto Hacendario del Estado de </w:t>
            </w:r>
            <w:r w:rsidRPr="00F7515B">
              <w:rPr>
                <w:rFonts w:ascii="Palatino Linotype" w:eastAsia="Palatino Linotype" w:hAnsi="Palatino Linotype" w:cs="Palatino Linotype"/>
                <w:sz w:val="20"/>
                <w:szCs w:val="20"/>
              </w:rPr>
              <w:lastRenderedPageBreak/>
              <w:t>México o por alguna otra institución con reconocimiento de validez oficial.</w:t>
            </w:r>
          </w:p>
        </w:tc>
        <w:tc>
          <w:tcPr>
            <w:tcW w:w="1603" w:type="dxa"/>
          </w:tcPr>
          <w:p w14:paraId="41D35FDD" w14:textId="77777777" w:rsidR="00825DEA" w:rsidRPr="00F7515B" w:rsidRDefault="009F61F1">
            <w:pPr>
              <w:spacing w:before="120" w:after="120" w:line="240" w:lineRule="auto"/>
              <w:jc w:val="center"/>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lastRenderedPageBreak/>
              <w:t>Obligatorio</w:t>
            </w:r>
          </w:p>
        </w:tc>
      </w:tr>
      <w:tr w:rsidR="000254B1" w:rsidRPr="00F7515B" w14:paraId="3A53A610" w14:textId="77777777">
        <w:tc>
          <w:tcPr>
            <w:tcW w:w="1271" w:type="dxa"/>
          </w:tcPr>
          <w:p w14:paraId="6A628FA8" w14:textId="77777777" w:rsidR="00825DEA" w:rsidRPr="00F7515B" w:rsidRDefault="009F61F1">
            <w:pPr>
              <w:spacing w:before="120" w:after="120" w:line="240" w:lineRule="auto"/>
              <w:jc w:val="center"/>
              <w:rPr>
                <w:rFonts w:ascii="Palatino Linotype" w:eastAsia="Palatino Linotype" w:hAnsi="Palatino Linotype" w:cs="Palatino Linotype"/>
                <w:b/>
                <w:sz w:val="20"/>
                <w:szCs w:val="20"/>
              </w:rPr>
            </w:pPr>
            <w:r w:rsidRPr="00F7515B">
              <w:rPr>
                <w:rFonts w:ascii="Palatino Linotype" w:eastAsia="Palatino Linotype" w:hAnsi="Palatino Linotype" w:cs="Palatino Linotype"/>
                <w:b/>
                <w:sz w:val="20"/>
                <w:szCs w:val="20"/>
              </w:rPr>
              <w:t xml:space="preserve">Artículo 96 </w:t>
            </w:r>
            <w:proofErr w:type="spellStart"/>
            <w:r w:rsidRPr="00F7515B">
              <w:rPr>
                <w:rFonts w:ascii="Palatino Linotype" w:eastAsia="Palatino Linotype" w:hAnsi="Palatino Linotype" w:cs="Palatino Linotype"/>
                <w:b/>
                <w:sz w:val="20"/>
                <w:szCs w:val="20"/>
              </w:rPr>
              <w:t>Quintus</w:t>
            </w:r>
            <w:proofErr w:type="spellEnd"/>
          </w:p>
        </w:tc>
        <w:tc>
          <w:tcPr>
            <w:tcW w:w="2835" w:type="dxa"/>
          </w:tcPr>
          <w:p w14:paraId="622E17D7" w14:textId="77777777" w:rsidR="00825DEA" w:rsidRPr="00F7515B" w:rsidRDefault="009F61F1">
            <w:pPr>
              <w:spacing w:before="120" w:after="120" w:line="240" w:lineRule="auto"/>
              <w:jc w:val="both"/>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El Director de Desarrollo Económico o Titular de la Unidad Administrativa equivalente</w:t>
            </w:r>
          </w:p>
        </w:tc>
        <w:tc>
          <w:tcPr>
            <w:tcW w:w="3119" w:type="dxa"/>
          </w:tcPr>
          <w:p w14:paraId="1D557DF5" w14:textId="77777777" w:rsidR="00825DEA" w:rsidRPr="00F7515B" w:rsidRDefault="009F61F1">
            <w:pPr>
              <w:spacing w:before="120" w:after="120" w:line="240" w:lineRule="auto"/>
              <w:jc w:val="both"/>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Deberá acreditar, dentro de los seis meses siguientes a la fecha en que inicie funciones, la certificación de competencia laboral expedida por el Instituto Hacendario del Estado de México o por alguna otra institución con reconocimiento de validez oficial.</w:t>
            </w:r>
          </w:p>
        </w:tc>
        <w:tc>
          <w:tcPr>
            <w:tcW w:w="1603" w:type="dxa"/>
          </w:tcPr>
          <w:p w14:paraId="73CDD43A" w14:textId="77777777" w:rsidR="00825DEA" w:rsidRPr="00F7515B" w:rsidRDefault="009F61F1">
            <w:pPr>
              <w:spacing w:before="120" w:after="120" w:line="240" w:lineRule="auto"/>
              <w:jc w:val="center"/>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Obligatorio</w:t>
            </w:r>
          </w:p>
        </w:tc>
      </w:tr>
      <w:tr w:rsidR="000254B1" w:rsidRPr="00F7515B" w14:paraId="687720CD" w14:textId="77777777">
        <w:tc>
          <w:tcPr>
            <w:tcW w:w="1271" w:type="dxa"/>
          </w:tcPr>
          <w:p w14:paraId="36168A5B" w14:textId="77777777" w:rsidR="00825DEA" w:rsidRPr="00F7515B" w:rsidRDefault="009F61F1">
            <w:pPr>
              <w:spacing w:before="120" w:after="120" w:line="240" w:lineRule="auto"/>
              <w:jc w:val="center"/>
              <w:rPr>
                <w:rFonts w:ascii="Palatino Linotype" w:eastAsia="Palatino Linotype" w:hAnsi="Palatino Linotype" w:cs="Palatino Linotype"/>
                <w:b/>
                <w:sz w:val="20"/>
                <w:szCs w:val="20"/>
              </w:rPr>
            </w:pPr>
            <w:r w:rsidRPr="00F7515B">
              <w:rPr>
                <w:rFonts w:ascii="Palatino Linotype" w:eastAsia="Palatino Linotype" w:hAnsi="Palatino Linotype" w:cs="Palatino Linotype"/>
                <w:b/>
                <w:sz w:val="20"/>
                <w:szCs w:val="20"/>
              </w:rPr>
              <w:t xml:space="preserve">Artículo 96 </w:t>
            </w:r>
            <w:proofErr w:type="spellStart"/>
            <w:r w:rsidRPr="00F7515B">
              <w:rPr>
                <w:rFonts w:ascii="Palatino Linotype" w:eastAsia="Palatino Linotype" w:hAnsi="Palatino Linotype" w:cs="Palatino Linotype"/>
                <w:b/>
                <w:sz w:val="20"/>
                <w:szCs w:val="20"/>
              </w:rPr>
              <w:t>Septies</w:t>
            </w:r>
            <w:proofErr w:type="spellEnd"/>
          </w:p>
        </w:tc>
        <w:tc>
          <w:tcPr>
            <w:tcW w:w="2835" w:type="dxa"/>
          </w:tcPr>
          <w:p w14:paraId="19C69708" w14:textId="77777777" w:rsidR="00825DEA" w:rsidRPr="00F7515B" w:rsidRDefault="009F61F1">
            <w:pPr>
              <w:spacing w:before="120" w:after="120" w:line="240" w:lineRule="auto"/>
              <w:jc w:val="both"/>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El Director de Desarrollo Urbano o el Titular de la Unidad Administrativa equivalente</w:t>
            </w:r>
          </w:p>
        </w:tc>
        <w:tc>
          <w:tcPr>
            <w:tcW w:w="3119" w:type="dxa"/>
          </w:tcPr>
          <w:p w14:paraId="729CDCCE" w14:textId="77777777" w:rsidR="00825DEA" w:rsidRPr="00F7515B" w:rsidRDefault="009F61F1">
            <w:pPr>
              <w:spacing w:before="120" w:after="120" w:line="240" w:lineRule="auto"/>
              <w:jc w:val="both"/>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Deberá acreditar, dentro de los seis meses siguientes a la fecha en que inicie funciones, la certificación de competencia laboral expedida por el Instituto Hacendario del Estado de México o por alguna otra institución con reconocimiento de validez oficial.</w:t>
            </w:r>
          </w:p>
        </w:tc>
        <w:tc>
          <w:tcPr>
            <w:tcW w:w="1603" w:type="dxa"/>
          </w:tcPr>
          <w:p w14:paraId="06CFAEF2" w14:textId="77777777" w:rsidR="00825DEA" w:rsidRPr="00F7515B" w:rsidRDefault="009F61F1">
            <w:pPr>
              <w:spacing w:before="120" w:after="120" w:line="240" w:lineRule="auto"/>
              <w:jc w:val="center"/>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Obligatorio</w:t>
            </w:r>
          </w:p>
        </w:tc>
      </w:tr>
      <w:tr w:rsidR="000254B1" w:rsidRPr="00F7515B" w14:paraId="53E28260" w14:textId="77777777">
        <w:tc>
          <w:tcPr>
            <w:tcW w:w="1271" w:type="dxa"/>
          </w:tcPr>
          <w:p w14:paraId="3D323CBA" w14:textId="77777777" w:rsidR="00825DEA" w:rsidRPr="00F7515B" w:rsidRDefault="009F61F1">
            <w:pPr>
              <w:spacing w:before="120" w:after="120" w:line="240" w:lineRule="auto"/>
              <w:jc w:val="center"/>
              <w:rPr>
                <w:rFonts w:ascii="Palatino Linotype" w:eastAsia="Palatino Linotype" w:hAnsi="Palatino Linotype" w:cs="Palatino Linotype"/>
                <w:b/>
                <w:sz w:val="20"/>
                <w:szCs w:val="20"/>
              </w:rPr>
            </w:pPr>
            <w:r w:rsidRPr="00F7515B">
              <w:rPr>
                <w:rFonts w:ascii="Palatino Linotype" w:eastAsia="Palatino Linotype" w:hAnsi="Palatino Linotype" w:cs="Palatino Linotype"/>
                <w:b/>
                <w:sz w:val="20"/>
                <w:szCs w:val="20"/>
              </w:rPr>
              <w:t xml:space="preserve">Artículo 96 </w:t>
            </w:r>
            <w:proofErr w:type="spellStart"/>
            <w:r w:rsidRPr="00F7515B">
              <w:rPr>
                <w:rFonts w:ascii="Palatino Linotype" w:eastAsia="Palatino Linotype" w:hAnsi="Palatino Linotype" w:cs="Palatino Linotype"/>
                <w:b/>
                <w:sz w:val="20"/>
                <w:szCs w:val="20"/>
              </w:rPr>
              <w:t>Nonies</w:t>
            </w:r>
            <w:proofErr w:type="spellEnd"/>
          </w:p>
        </w:tc>
        <w:tc>
          <w:tcPr>
            <w:tcW w:w="2835" w:type="dxa"/>
          </w:tcPr>
          <w:p w14:paraId="4B5086C2" w14:textId="77777777" w:rsidR="00825DEA" w:rsidRPr="00F7515B" w:rsidRDefault="009F61F1">
            <w:pPr>
              <w:spacing w:before="120" w:after="120" w:line="240" w:lineRule="auto"/>
              <w:jc w:val="both"/>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El Director de Ecología o el Titular de la Unidad Administrativa equivalente</w:t>
            </w:r>
          </w:p>
        </w:tc>
        <w:tc>
          <w:tcPr>
            <w:tcW w:w="3119" w:type="dxa"/>
          </w:tcPr>
          <w:p w14:paraId="6B4E9C7C" w14:textId="77777777" w:rsidR="00825DEA" w:rsidRPr="00F7515B" w:rsidRDefault="009F61F1">
            <w:pPr>
              <w:spacing w:before="120" w:after="120" w:line="240" w:lineRule="auto"/>
              <w:jc w:val="both"/>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Deberá acreditar, dentro de los seis meses siguientes a la fecha en que inicie funciones, la certificación de competencia laboral expedida por el Instituto Hacendario del Estado de México o por alguna otra institución con reconocimiento de validez oficial.</w:t>
            </w:r>
          </w:p>
        </w:tc>
        <w:tc>
          <w:tcPr>
            <w:tcW w:w="1603" w:type="dxa"/>
          </w:tcPr>
          <w:p w14:paraId="41D64359" w14:textId="77777777" w:rsidR="00825DEA" w:rsidRPr="00F7515B" w:rsidRDefault="009F61F1">
            <w:pPr>
              <w:spacing w:before="120" w:after="120" w:line="240" w:lineRule="auto"/>
              <w:jc w:val="center"/>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Obligatorio</w:t>
            </w:r>
          </w:p>
        </w:tc>
      </w:tr>
      <w:tr w:rsidR="000254B1" w:rsidRPr="00F7515B" w14:paraId="6F71F1A8" w14:textId="77777777">
        <w:tc>
          <w:tcPr>
            <w:tcW w:w="1271" w:type="dxa"/>
          </w:tcPr>
          <w:p w14:paraId="33B07CEF" w14:textId="77777777" w:rsidR="00825DEA" w:rsidRPr="00F7515B" w:rsidRDefault="009F61F1">
            <w:pPr>
              <w:spacing w:before="120" w:after="120" w:line="240" w:lineRule="auto"/>
              <w:jc w:val="center"/>
              <w:rPr>
                <w:rFonts w:ascii="Palatino Linotype" w:eastAsia="Palatino Linotype" w:hAnsi="Palatino Linotype" w:cs="Palatino Linotype"/>
                <w:b/>
                <w:sz w:val="20"/>
                <w:szCs w:val="20"/>
              </w:rPr>
            </w:pPr>
            <w:r w:rsidRPr="00F7515B">
              <w:rPr>
                <w:rFonts w:ascii="Palatino Linotype" w:eastAsia="Palatino Linotype" w:hAnsi="Palatino Linotype" w:cs="Palatino Linotype"/>
                <w:b/>
                <w:sz w:val="20"/>
                <w:szCs w:val="20"/>
              </w:rPr>
              <w:t>Artículo 96</w:t>
            </w:r>
          </w:p>
          <w:p w14:paraId="14B5B16C" w14:textId="77777777" w:rsidR="00825DEA" w:rsidRPr="00F7515B" w:rsidRDefault="009F61F1">
            <w:pPr>
              <w:spacing w:before="120" w:after="120" w:line="240" w:lineRule="auto"/>
              <w:jc w:val="center"/>
              <w:rPr>
                <w:rFonts w:ascii="Palatino Linotype" w:eastAsia="Palatino Linotype" w:hAnsi="Palatino Linotype" w:cs="Palatino Linotype"/>
                <w:b/>
                <w:sz w:val="20"/>
                <w:szCs w:val="20"/>
              </w:rPr>
            </w:pPr>
            <w:proofErr w:type="spellStart"/>
            <w:r w:rsidRPr="00F7515B">
              <w:rPr>
                <w:rFonts w:ascii="Palatino Linotype" w:eastAsia="Palatino Linotype" w:hAnsi="Palatino Linotype" w:cs="Palatino Linotype"/>
                <w:b/>
                <w:sz w:val="20"/>
                <w:szCs w:val="20"/>
              </w:rPr>
              <w:t>Undecies</w:t>
            </w:r>
            <w:proofErr w:type="spellEnd"/>
          </w:p>
        </w:tc>
        <w:tc>
          <w:tcPr>
            <w:tcW w:w="2835" w:type="dxa"/>
          </w:tcPr>
          <w:p w14:paraId="1964327C" w14:textId="77777777" w:rsidR="00825DEA" w:rsidRPr="00F7515B" w:rsidRDefault="009F61F1">
            <w:pPr>
              <w:spacing w:before="120" w:after="120" w:line="240" w:lineRule="auto"/>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El Director de Turismo</w:t>
            </w:r>
          </w:p>
        </w:tc>
        <w:tc>
          <w:tcPr>
            <w:tcW w:w="3119" w:type="dxa"/>
          </w:tcPr>
          <w:p w14:paraId="33F18601" w14:textId="77777777" w:rsidR="00825DEA" w:rsidRPr="00F7515B" w:rsidRDefault="009F61F1">
            <w:pPr>
              <w:spacing w:before="120" w:after="120" w:line="240" w:lineRule="auto"/>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Requiere contar con título profesional en el área de turismo o afín.</w:t>
            </w:r>
          </w:p>
        </w:tc>
        <w:tc>
          <w:tcPr>
            <w:tcW w:w="1603" w:type="dxa"/>
          </w:tcPr>
          <w:p w14:paraId="53AEAEBA" w14:textId="77777777" w:rsidR="00825DEA" w:rsidRPr="00F7515B" w:rsidRDefault="009F61F1">
            <w:pPr>
              <w:spacing w:before="120" w:after="120" w:line="240" w:lineRule="auto"/>
              <w:jc w:val="center"/>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No</w:t>
            </w:r>
          </w:p>
        </w:tc>
      </w:tr>
      <w:tr w:rsidR="000254B1" w:rsidRPr="00F7515B" w14:paraId="15BAC88E" w14:textId="77777777">
        <w:tc>
          <w:tcPr>
            <w:tcW w:w="1271" w:type="dxa"/>
          </w:tcPr>
          <w:p w14:paraId="01509CF1" w14:textId="77777777" w:rsidR="00825DEA" w:rsidRPr="00F7515B" w:rsidRDefault="009F61F1">
            <w:pPr>
              <w:spacing w:before="120" w:after="120" w:line="240" w:lineRule="auto"/>
              <w:jc w:val="center"/>
              <w:rPr>
                <w:rFonts w:ascii="Palatino Linotype" w:eastAsia="Palatino Linotype" w:hAnsi="Palatino Linotype" w:cs="Palatino Linotype"/>
                <w:b/>
                <w:sz w:val="20"/>
                <w:szCs w:val="20"/>
              </w:rPr>
            </w:pPr>
            <w:r w:rsidRPr="00F7515B">
              <w:rPr>
                <w:rFonts w:ascii="Palatino Linotype" w:eastAsia="Palatino Linotype" w:hAnsi="Palatino Linotype" w:cs="Palatino Linotype"/>
                <w:b/>
                <w:sz w:val="20"/>
                <w:szCs w:val="20"/>
              </w:rPr>
              <w:t xml:space="preserve">Artículo 96 </w:t>
            </w:r>
            <w:proofErr w:type="spellStart"/>
            <w:r w:rsidRPr="00F7515B">
              <w:rPr>
                <w:rFonts w:ascii="Palatino Linotype" w:eastAsia="Palatino Linotype" w:hAnsi="Palatino Linotype" w:cs="Palatino Linotype"/>
                <w:b/>
                <w:sz w:val="20"/>
                <w:szCs w:val="20"/>
              </w:rPr>
              <w:t>Terdecies</w:t>
            </w:r>
            <w:proofErr w:type="spellEnd"/>
          </w:p>
        </w:tc>
        <w:tc>
          <w:tcPr>
            <w:tcW w:w="2835" w:type="dxa"/>
          </w:tcPr>
          <w:p w14:paraId="0CA1740A" w14:textId="77777777" w:rsidR="00825DEA" w:rsidRPr="00F7515B" w:rsidRDefault="009F61F1">
            <w:pPr>
              <w:spacing w:before="120" w:after="120" w:line="240" w:lineRule="auto"/>
              <w:jc w:val="both"/>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El Director de Desarrollo Social o el Titular de la Unidad Administrativa equivalente</w:t>
            </w:r>
          </w:p>
        </w:tc>
        <w:tc>
          <w:tcPr>
            <w:tcW w:w="3119" w:type="dxa"/>
          </w:tcPr>
          <w:p w14:paraId="28ED56BD" w14:textId="77777777" w:rsidR="00825DEA" w:rsidRPr="00F7515B" w:rsidRDefault="009F61F1">
            <w:pPr>
              <w:spacing w:before="120" w:after="120" w:line="240" w:lineRule="auto"/>
              <w:jc w:val="both"/>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 xml:space="preserve">Requiere contar con título profesional en el área de Ciencias Sociales o a fin, o contar con una experiencia mínima de un año en </w:t>
            </w:r>
            <w:r w:rsidRPr="00F7515B">
              <w:rPr>
                <w:rFonts w:ascii="Palatino Linotype" w:eastAsia="Palatino Linotype" w:hAnsi="Palatino Linotype" w:cs="Palatino Linotype"/>
                <w:sz w:val="20"/>
                <w:szCs w:val="20"/>
              </w:rPr>
              <w:lastRenderedPageBreak/>
              <w:t>la materia, con anterioridad a la fecha de su designación.</w:t>
            </w:r>
          </w:p>
        </w:tc>
        <w:tc>
          <w:tcPr>
            <w:tcW w:w="1603" w:type="dxa"/>
          </w:tcPr>
          <w:p w14:paraId="34254AFE" w14:textId="77777777" w:rsidR="00825DEA" w:rsidRPr="00F7515B" w:rsidRDefault="009F61F1">
            <w:pPr>
              <w:spacing w:before="120" w:after="120" w:line="240" w:lineRule="auto"/>
              <w:jc w:val="center"/>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lastRenderedPageBreak/>
              <w:t>No</w:t>
            </w:r>
          </w:p>
        </w:tc>
      </w:tr>
      <w:tr w:rsidR="000254B1" w:rsidRPr="00F7515B" w14:paraId="1BC998EE" w14:textId="77777777">
        <w:tc>
          <w:tcPr>
            <w:tcW w:w="1271" w:type="dxa"/>
          </w:tcPr>
          <w:p w14:paraId="39ACBC5A" w14:textId="77777777" w:rsidR="00825DEA" w:rsidRPr="00F7515B" w:rsidRDefault="009F61F1">
            <w:pPr>
              <w:spacing w:before="120" w:after="120" w:line="240" w:lineRule="auto"/>
              <w:jc w:val="center"/>
              <w:rPr>
                <w:rFonts w:ascii="Palatino Linotype" w:eastAsia="Palatino Linotype" w:hAnsi="Palatino Linotype" w:cs="Palatino Linotype"/>
                <w:b/>
                <w:sz w:val="20"/>
                <w:szCs w:val="20"/>
              </w:rPr>
            </w:pPr>
            <w:r w:rsidRPr="00F7515B">
              <w:rPr>
                <w:rFonts w:ascii="Palatino Linotype" w:eastAsia="Palatino Linotype" w:hAnsi="Palatino Linotype" w:cs="Palatino Linotype"/>
                <w:b/>
                <w:sz w:val="20"/>
                <w:szCs w:val="20"/>
              </w:rPr>
              <w:t xml:space="preserve">Artículo 96 </w:t>
            </w:r>
            <w:proofErr w:type="spellStart"/>
            <w:r w:rsidRPr="00F7515B">
              <w:rPr>
                <w:rFonts w:ascii="Palatino Linotype" w:eastAsia="Palatino Linotype" w:hAnsi="Palatino Linotype" w:cs="Palatino Linotype"/>
                <w:b/>
                <w:sz w:val="20"/>
                <w:szCs w:val="20"/>
              </w:rPr>
              <w:t>Quindecies</w:t>
            </w:r>
            <w:proofErr w:type="spellEnd"/>
          </w:p>
        </w:tc>
        <w:tc>
          <w:tcPr>
            <w:tcW w:w="2835" w:type="dxa"/>
          </w:tcPr>
          <w:p w14:paraId="32C292D7" w14:textId="77777777" w:rsidR="00825DEA" w:rsidRPr="00F7515B" w:rsidRDefault="009F61F1">
            <w:pPr>
              <w:spacing w:before="120" w:after="120" w:line="240" w:lineRule="auto"/>
              <w:jc w:val="both"/>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Titular de la Dirección de las Mujeres</w:t>
            </w:r>
          </w:p>
        </w:tc>
        <w:tc>
          <w:tcPr>
            <w:tcW w:w="3119" w:type="dxa"/>
          </w:tcPr>
          <w:p w14:paraId="6D87FE7F" w14:textId="77777777" w:rsidR="00825DEA" w:rsidRPr="00F7515B" w:rsidRDefault="009F61F1">
            <w:pPr>
              <w:spacing w:before="120" w:after="120" w:line="240" w:lineRule="auto"/>
              <w:jc w:val="both"/>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Deberá acreditar, dentro de los seis meses siguientes a la fecha en que inicie funciones, la certificación de competencia laboral en temas de prevención, atención integral y erradicación de la violencia contra las niñas, adolescentes y mujeres, en igualdad sustantiva o materias afines, expedida por el Instituto Hacendario del Estado de México o por alguna otra institución con reconocimiento de validez oficial.</w:t>
            </w:r>
          </w:p>
        </w:tc>
        <w:tc>
          <w:tcPr>
            <w:tcW w:w="1603" w:type="dxa"/>
          </w:tcPr>
          <w:p w14:paraId="153B376A" w14:textId="77777777" w:rsidR="00825DEA" w:rsidRPr="00F7515B" w:rsidRDefault="009F61F1">
            <w:pPr>
              <w:spacing w:before="120" w:after="120" w:line="240" w:lineRule="auto"/>
              <w:jc w:val="center"/>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Obligatorio</w:t>
            </w:r>
          </w:p>
        </w:tc>
      </w:tr>
      <w:tr w:rsidR="000254B1" w:rsidRPr="00F7515B" w14:paraId="1F0FF263" w14:textId="77777777">
        <w:tc>
          <w:tcPr>
            <w:tcW w:w="1271" w:type="dxa"/>
          </w:tcPr>
          <w:p w14:paraId="1FFC9783" w14:textId="77777777" w:rsidR="00825DEA" w:rsidRPr="00F7515B" w:rsidRDefault="009F61F1">
            <w:pPr>
              <w:spacing w:before="120" w:after="120" w:line="240" w:lineRule="auto"/>
              <w:jc w:val="center"/>
              <w:rPr>
                <w:rFonts w:ascii="Palatino Linotype" w:eastAsia="Palatino Linotype" w:hAnsi="Palatino Linotype" w:cs="Palatino Linotype"/>
                <w:b/>
                <w:sz w:val="20"/>
                <w:szCs w:val="20"/>
              </w:rPr>
            </w:pPr>
            <w:r w:rsidRPr="00F7515B">
              <w:rPr>
                <w:rFonts w:ascii="Palatino Linotype" w:eastAsia="Palatino Linotype" w:hAnsi="Palatino Linotype" w:cs="Palatino Linotype"/>
                <w:b/>
                <w:sz w:val="20"/>
                <w:szCs w:val="20"/>
              </w:rPr>
              <w:t xml:space="preserve">Artículo 96 </w:t>
            </w:r>
            <w:proofErr w:type="spellStart"/>
            <w:r w:rsidRPr="00F7515B">
              <w:rPr>
                <w:rFonts w:ascii="Palatino Linotype" w:eastAsia="Palatino Linotype" w:hAnsi="Palatino Linotype" w:cs="Palatino Linotype"/>
                <w:b/>
                <w:sz w:val="20"/>
                <w:szCs w:val="20"/>
              </w:rPr>
              <w:t>Sexdecies</w:t>
            </w:r>
            <w:proofErr w:type="spellEnd"/>
            <w:r w:rsidRPr="00F7515B">
              <w:rPr>
                <w:rFonts w:ascii="Palatino Linotype" w:eastAsia="Palatino Linotype" w:hAnsi="Palatino Linotype" w:cs="Palatino Linotype"/>
                <w:b/>
                <w:sz w:val="20"/>
                <w:szCs w:val="20"/>
              </w:rPr>
              <w:t xml:space="preserve"> </w:t>
            </w:r>
          </w:p>
        </w:tc>
        <w:tc>
          <w:tcPr>
            <w:tcW w:w="2835" w:type="dxa"/>
          </w:tcPr>
          <w:p w14:paraId="384D4725" w14:textId="77777777" w:rsidR="00825DEA" w:rsidRPr="00F7515B" w:rsidRDefault="009F61F1">
            <w:pPr>
              <w:spacing w:before="120" w:after="120" w:line="240" w:lineRule="auto"/>
              <w:jc w:val="both"/>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Titular de la Dirección del Campo o equivalente,</w:t>
            </w:r>
          </w:p>
        </w:tc>
        <w:tc>
          <w:tcPr>
            <w:tcW w:w="3119" w:type="dxa"/>
          </w:tcPr>
          <w:p w14:paraId="07AF2605" w14:textId="77777777" w:rsidR="00825DEA" w:rsidRPr="00F7515B" w:rsidRDefault="009F61F1">
            <w:pPr>
              <w:spacing w:before="120" w:after="120" w:line="240" w:lineRule="auto"/>
              <w:jc w:val="both"/>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Preferentemente contara con estudios de Ingeniería en agronomía.</w:t>
            </w:r>
          </w:p>
        </w:tc>
        <w:tc>
          <w:tcPr>
            <w:tcW w:w="1603" w:type="dxa"/>
          </w:tcPr>
          <w:p w14:paraId="65523D8B" w14:textId="77777777" w:rsidR="00825DEA" w:rsidRPr="00F7515B" w:rsidRDefault="009F61F1">
            <w:pPr>
              <w:spacing w:before="120" w:after="120" w:line="240" w:lineRule="auto"/>
              <w:jc w:val="center"/>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No</w:t>
            </w:r>
          </w:p>
        </w:tc>
      </w:tr>
      <w:tr w:rsidR="000254B1" w:rsidRPr="00F7515B" w14:paraId="0BD1D0DA" w14:textId="77777777">
        <w:tc>
          <w:tcPr>
            <w:tcW w:w="1271" w:type="dxa"/>
          </w:tcPr>
          <w:p w14:paraId="41D2813A" w14:textId="77777777" w:rsidR="00825DEA" w:rsidRPr="00F7515B" w:rsidRDefault="009F61F1">
            <w:pPr>
              <w:spacing w:before="120" w:after="120" w:line="240" w:lineRule="auto"/>
              <w:jc w:val="center"/>
              <w:rPr>
                <w:rFonts w:ascii="Palatino Linotype" w:eastAsia="Palatino Linotype" w:hAnsi="Palatino Linotype" w:cs="Palatino Linotype"/>
                <w:b/>
                <w:sz w:val="20"/>
                <w:szCs w:val="20"/>
              </w:rPr>
            </w:pPr>
            <w:r w:rsidRPr="00F7515B">
              <w:rPr>
                <w:rFonts w:ascii="Palatino Linotype" w:eastAsia="Palatino Linotype" w:hAnsi="Palatino Linotype" w:cs="Palatino Linotype"/>
                <w:b/>
                <w:sz w:val="20"/>
                <w:szCs w:val="20"/>
              </w:rPr>
              <w:t>Artículo 113</w:t>
            </w:r>
          </w:p>
        </w:tc>
        <w:tc>
          <w:tcPr>
            <w:tcW w:w="2835" w:type="dxa"/>
          </w:tcPr>
          <w:p w14:paraId="43B46FED" w14:textId="77777777" w:rsidR="00825DEA" w:rsidRPr="00F7515B" w:rsidRDefault="009F61F1">
            <w:pPr>
              <w:spacing w:before="120" w:after="120" w:line="240" w:lineRule="auto"/>
              <w:jc w:val="both"/>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Contralor</w:t>
            </w:r>
          </w:p>
        </w:tc>
        <w:tc>
          <w:tcPr>
            <w:tcW w:w="3119" w:type="dxa"/>
          </w:tcPr>
          <w:p w14:paraId="7C36B97A" w14:textId="77777777" w:rsidR="00825DEA" w:rsidRPr="00F7515B" w:rsidRDefault="009F61F1">
            <w:pPr>
              <w:spacing w:before="120" w:after="120" w:line="240" w:lineRule="auto"/>
              <w:jc w:val="both"/>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Certificación de competencia laboral expedida por el Instituto Hacendario del Estado de México o por alguna institución con reconocimiento de validez oficial, deberá acreditarse dentro de los seis meses siguientes a la fecha en que inicie funciones.</w:t>
            </w:r>
          </w:p>
        </w:tc>
        <w:tc>
          <w:tcPr>
            <w:tcW w:w="1603" w:type="dxa"/>
          </w:tcPr>
          <w:p w14:paraId="5A766A1D" w14:textId="77777777" w:rsidR="00825DEA" w:rsidRPr="00F7515B" w:rsidRDefault="009F61F1">
            <w:pPr>
              <w:spacing w:before="120" w:after="120" w:line="240" w:lineRule="auto"/>
              <w:jc w:val="center"/>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Obligatorio</w:t>
            </w:r>
          </w:p>
        </w:tc>
      </w:tr>
      <w:tr w:rsidR="000254B1" w:rsidRPr="00F7515B" w14:paraId="1E8BC030" w14:textId="77777777">
        <w:tc>
          <w:tcPr>
            <w:tcW w:w="1271" w:type="dxa"/>
            <w:shd w:val="clear" w:color="auto" w:fill="auto"/>
          </w:tcPr>
          <w:p w14:paraId="0B45E768" w14:textId="77777777" w:rsidR="00825DEA" w:rsidRPr="00F7515B" w:rsidRDefault="009F61F1">
            <w:pPr>
              <w:spacing w:before="120" w:after="120" w:line="240" w:lineRule="auto"/>
              <w:jc w:val="center"/>
              <w:rPr>
                <w:rFonts w:ascii="Palatino Linotype" w:eastAsia="Palatino Linotype" w:hAnsi="Palatino Linotype" w:cs="Palatino Linotype"/>
                <w:b/>
                <w:sz w:val="20"/>
                <w:szCs w:val="20"/>
              </w:rPr>
            </w:pPr>
            <w:r w:rsidRPr="00F7515B">
              <w:rPr>
                <w:rFonts w:ascii="Palatino Linotype" w:eastAsia="Palatino Linotype" w:hAnsi="Palatino Linotype" w:cs="Palatino Linotype"/>
                <w:b/>
                <w:sz w:val="20"/>
                <w:szCs w:val="20"/>
              </w:rPr>
              <w:t xml:space="preserve">Artículo 123 Bis y 96 </w:t>
            </w:r>
            <w:proofErr w:type="spellStart"/>
            <w:r w:rsidRPr="00F7515B">
              <w:rPr>
                <w:rFonts w:ascii="Palatino Linotype" w:eastAsia="Palatino Linotype" w:hAnsi="Palatino Linotype" w:cs="Palatino Linotype"/>
                <w:b/>
                <w:sz w:val="20"/>
                <w:szCs w:val="20"/>
              </w:rPr>
              <w:t>Quindecies</w:t>
            </w:r>
            <w:proofErr w:type="spellEnd"/>
            <w:r w:rsidRPr="00F7515B">
              <w:rPr>
                <w:rFonts w:ascii="Palatino Linotype" w:eastAsia="Palatino Linotype" w:hAnsi="Palatino Linotype" w:cs="Palatino Linotype"/>
                <w:b/>
                <w:sz w:val="20"/>
                <w:szCs w:val="20"/>
              </w:rPr>
              <w:t xml:space="preserve"> </w:t>
            </w:r>
          </w:p>
        </w:tc>
        <w:tc>
          <w:tcPr>
            <w:tcW w:w="2835" w:type="dxa"/>
            <w:shd w:val="clear" w:color="auto" w:fill="auto"/>
          </w:tcPr>
          <w:p w14:paraId="13CB3AB4" w14:textId="77777777" w:rsidR="00825DEA" w:rsidRPr="00F7515B" w:rsidRDefault="009F61F1">
            <w:pPr>
              <w:tabs>
                <w:tab w:val="left" w:pos="860"/>
              </w:tabs>
              <w:spacing w:before="120" w:after="120" w:line="240" w:lineRule="auto"/>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La persona titular de los organismos públicos descentralizados en materia de cultura física y deporte</w:t>
            </w:r>
          </w:p>
        </w:tc>
        <w:tc>
          <w:tcPr>
            <w:tcW w:w="3119" w:type="dxa"/>
            <w:shd w:val="clear" w:color="auto" w:fill="auto"/>
          </w:tcPr>
          <w:p w14:paraId="7697CE86" w14:textId="77777777" w:rsidR="00825DEA" w:rsidRPr="00F7515B" w:rsidRDefault="009F61F1">
            <w:pPr>
              <w:spacing w:before="120" w:after="120" w:line="240" w:lineRule="auto"/>
              <w:jc w:val="both"/>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Preferentemente deberá contar con título profesional en el área de educación física o disciplina afín.</w:t>
            </w:r>
          </w:p>
          <w:p w14:paraId="38DAE14B" w14:textId="77777777" w:rsidR="00825DEA" w:rsidRPr="00F7515B" w:rsidRDefault="009F61F1">
            <w:pPr>
              <w:spacing w:before="120" w:after="120" w:line="240" w:lineRule="auto"/>
              <w:jc w:val="both"/>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 xml:space="preserve">Deberá acreditar, dentro de los seis meses siguientes a la fecha en que inicie funciones, la certificación de competencia laboral en temas de prevención, atención integral y erradicación de la violencia contra las niñas, adolescentes y mujeres, en </w:t>
            </w:r>
            <w:r w:rsidRPr="00F7515B">
              <w:rPr>
                <w:rFonts w:ascii="Palatino Linotype" w:eastAsia="Palatino Linotype" w:hAnsi="Palatino Linotype" w:cs="Palatino Linotype"/>
                <w:sz w:val="20"/>
                <w:szCs w:val="20"/>
              </w:rPr>
              <w:lastRenderedPageBreak/>
              <w:t>igualdad sustantiva o materias afines, expedida por el Instituto Hacendario del Estado de México o por alguna otra institución con reconocimiento de validez oficial.</w:t>
            </w:r>
          </w:p>
        </w:tc>
        <w:tc>
          <w:tcPr>
            <w:tcW w:w="1603" w:type="dxa"/>
            <w:shd w:val="clear" w:color="auto" w:fill="auto"/>
          </w:tcPr>
          <w:p w14:paraId="4001C267" w14:textId="77777777" w:rsidR="00825DEA" w:rsidRPr="00F7515B" w:rsidRDefault="009F61F1">
            <w:pPr>
              <w:spacing w:before="120" w:after="120" w:line="240" w:lineRule="auto"/>
              <w:jc w:val="center"/>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lastRenderedPageBreak/>
              <w:t>Obligatorio</w:t>
            </w:r>
          </w:p>
        </w:tc>
      </w:tr>
      <w:tr w:rsidR="000254B1" w:rsidRPr="00F7515B" w14:paraId="289F79F2" w14:textId="77777777">
        <w:tc>
          <w:tcPr>
            <w:tcW w:w="1271" w:type="dxa"/>
          </w:tcPr>
          <w:p w14:paraId="7258B1F3" w14:textId="77777777" w:rsidR="00825DEA" w:rsidRPr="00F7515B" w:rsidRDefault="009F61F1">
            <w:pPr>
              <w:spacing w:before="120" w:after="120" w:line="240" w:lineRule="auto"/>
              <w:jc w:val="center"/>
              <w:rPr>
                <w:rFonts w:ascii="Palatino Linotype" w:eastAsia="Palatino Linotype" w:hAnsi="Palatino Linotype" w:cs="Palatino Linotype"/>
                <w:b/>
                <w:sz w:val="20"/>
                <w:szCs w:val="20"/>
              </w:rPr>
            </w:pPr>
            <w:r w:rsidRPr="00F7515B">
              <w:rPr>
                <w:rFonts w:ascii="Palatino Linotype" w:eastAsia="Palatino Linotype" w:hAnsi="Palatino Linotype" w:cs="Palatino Linotype"/>
                <w:b/>
                <w:sz w:val="20"/>
                <w:szCs w:val="20"/>
              </w:rPr>
              <w:t xml:space="preserve">Artículo 124 </w:t>
            </w:r>
            <w:proofErr w:type="spellStart"/>
            <w:r w:rsidRPr="00F7515B">
              <w:rPr>
                <w:rFonts w:ascii="Palatino Linotype" w:eastAsia="Palatino Linotype" w:hAnsi="Palatino Linotype" w:cs="Palatino Linotype"/>
                <w:b/>
                <w:sz w:val="20"/>
                <w:szCs w:val="20"/>
              </w:rPr>
              <w:t>Quáter</w:t>
            </w:r>
            <w:proofErr w:type="spellEnd"/>
          </w:p>
        </w:tc>
        <w:tc>
          <w:tcPr>
            <w:tcW w:w="2835" w:type="dxa"/>
          </w:tcPr>
          <w:p w14:paraId="4FAFA02D" w14:textId="77777777" w:rsidR="00825DEA" w:rsidRPr="00F7515B" w:rsidRDefault="009F61F1">
            <w:pPr>
              <w:spacing w:before="120" w:after="120" w:line="240" w:lineRule="auto"/>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Titular de la Unidad Municipal de Control y Bienestar Animal</w:t>
            </w:r>
          </w:p>
        </w:tc>
        <w:tc>
          <w:tcPr>
            <w:tcW w:w="3119" w:type="dxa"/>
          </w:tcPr>
          <w:p w14:paraId="1FA0C394" w14:textId="77777777" w:rsidR="00825DEA" w:rsidRPr="00F7515B" w:rsidRDefault="009F61F1">
            <w:pPr>
              <w:spacing w:before="120" w:after="120" w:line="240" w:lineRule="auto"/>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Contar con Licenciatura y Cédula en Medicina Veterinaria, Zootecnista o profesión que se relacione con el conocimiento del cuidado y manejo de animales.</w:t>
            </w:r>
          </w:p>
        </w:tc>
        <w:tc>
          <w:tcPr>
            <w:tcW w:w="1603" w:type="dxa"/>
          </w:tcPr>
          <w:p w14:paraId="757BC773" w14:textId="77777777" w:rsidR="00825DEA" w:rsidRPr="00F7515B" w:rsidRDefault="009F61F1">
            <w:pPr>
              <w:spacing w:before="120" w:after="120" w:line="240" w:lineRule="auto"/>
              <w:jc w:val="center"/>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No</w:t>
            </w:r>
          </w:p>
        </w:tc>
      </w:tr>
      <w:tr w:rsidR="000254B1" w:rsidRPr="00F7515B" w14:paraId="6AE59D2C" w14:textId="77777777">
        <w:tc>
          <w:tcPr>
            <w:tcW w:w="1271" w:type="dxa"/>
          </w:tcPr>
          <w:p w14:paraId="0915F370" w14:textId="77777777" w:rsidR="00825DEA" w:rsidRPr="00F7515B" w:rsidRDefault="009F61F1">
            <w:pPr>
              <w:spacing w:before="120" w:after="120" w:line="240" w:lineRule="auto"/>
              <w:jc w:val="center"/>
              <w:rPr>
                <w:rFonts w:ascii="Palatino Linotype" w:eastAsia="Palatino Linotype" w:hAnsi="Palatino Linotype" w:cs="Palatino Linotype"/>
                <w:b/>
                <w:sz w:val="20"/>
                <w:szCs w:val="20"/>
              </w:rPr>
            </w:pPr>
            <w:r w:rsidRPr="00F7515B">
              <w:rPr>
                <w:rFonts w:ascii="Palatino Linotype" w:eastAsia="Palatino Linotype" w:hAnsi="Palatino Linotype" w:cs="Palatino Linotype"/>
                <w:b/>
                <w:sz w:val="20"/>
                <w:szCs w:val="20"/>
              </w:rPr>
              <w:t>Artículo 147 I</w:t>
            </w:r>
          </w:p>
        </w:tc>
        <w:tc>
          <w:tcPr>
            <w:tcW w:w="2835" w:type="dxa"/>
          </w:tcPr>
          <w:p w14:paraId="2A28BDD8" w14:textId="77777777" w:rsidR="00825DEA" w:rsidRPr="00F7515B" w:rsidRDefault="009F61F1">
            <w:pPr>
              <w:spacing w:before="120" w:after="120" w:line="240" w:lineRule="auto"/>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Defensor Municipal de Derechos Humanos</w:t>
            </w:r>
          </w:p>
        </w:tc>
        <w:tc>
          <w:tcPr>
            <w:tcW w:w="3119" w:type="dxa"/>
          </w:tcPr>
          <w:p w14:paraId="7807DD1C" w14:textId="77777777" w:rsidR="00825DEA" w:rsidRPr="00F7515B" w:rsidRDefault="009F61F1">
            <w:pPr>
              <w:spacing w:before="120" w:after="120" w:line="240" w:lineRule="auto"/>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Certificación en materia de derechos humanos, que para tal efecto emita la Comisión de Derechos Humanos del Estado de México.</w:t>
            </w:r>
          </w:p>
        </w:tc>
        <w:tc>
          <w:tcPr>
            <w:tcW w:w="1603" w:type="dxa"/>
          </w:tcPr>
          <w:p w14:paraId="60BA6C9D" w14:textId="77777777" w:rsidR="00825DEA" w:rsidRPr="00F7515B" w:rsidRDefault="009F61F1">
            <w:pPr>
              <w:spacing w:before="120" w:after="120" w:line="240" w:lineRule="auto"/>
              <w:jc w:val="center"/>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Obligatorio</w:t>
            </w:r>
          </w:p>
        </w:tc>
      </w:tr>
      <w:tr w:rsidR="000254B1" w:rsidRPr="00F7515B" w14:paraId="1B9A1C28" w14:textId="77777777">
        <w:tc>
          <w:tcPr>
            <w:tcW w:w="1271" w:type="dxa"/>
          </w:tcPr>
          <w:p w14:paraId="05CB8E89" w14:textId="77777777" w:rsidR="00825DEA" w:rsidRPr="00F7515B" w:rsidRDefault="009F61F1">
            <w:pPr>
              <w:spacing w:before="120" w:after="120" w:line="240" w:lineRule="auto"/>
              <w:jc w:val="center"/>
              <w:rPr>
                <w:rFonts w:ascii="Palatino Linotype" w:eastAsia="Palatino Linotype" w:hAnsi="Palatino Linotype" w:cs="Palatino Linotype"/>
                <w:b/>
                <w:sz w:val="20"/>
                <w:szCs w:val="20"/>
              </w:rPr>
            </w:pPr>
            <w:r w:rsidRPr="00F7515B">
              <w:rPr>
                <w:rFonts w:ascii="Palatino Linotype" w:eastAsia="Palatino Linotype" w:hAnsi="Palatino Linotype" w:cs="Palatino Linotype"/>
                <w:b/>
                <w:sz w:val="20"/>
                <w:szCs w:val="20"/>
              </w:rPr>
              <w:t>Artículo 147 Q</w:t>
            </w:r>
          </w:p>
        </w:tc>
        <w:tc>
          <w:tcPr>
            <w:tcW w:w="2835" w:type="dxa"/>
          </w:tcPr>
          <w:p w14:paraId="6D27C075" w14:textId="77777777" w:rsidR="00825DEA" w:rsidRPr="00F7515B" w:rsidRDefault="009F61F1">
            <w:pPr>
              <w:spacing w:before="120" w:after="120" w:line="240" w:lineRule="auto"/>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Cronista Municipal</w:t>
            </w:r>
          </w:p>
        </w:tc>
        <w:tc>
          <w:tcPr>
            <w:tcW w:w="3119" w:type="dxa"/>
          </w:tcPr>
          <w:p w14:paraId="290F4C87" w14:textId="77777777" w:rsidR="00825DEA" w:rsidRPr="00F7515B" w:rsidRDefault="009F61F1">
            <w:pPr>
              <w:spacing w:before="120" w:after="120" w:line="240" w:lineRule="auto"/>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Contar preferentemente con título de Licenciado en Historia o disciplina a fin.</w:t>
            </w:r>
          </w:p>
        </w:tc>
        <w:tc>
          <w:tcPr>
            <w:tcW w:w="1603" w:type="dxa"/>
          </w:tcPr>
          <w:p w14:paraId="4AF7B2FB" w14:textId="77777777" w:rsidR="00825DEA" w:rsidRPr="00F7515B" w:rsidRDefault="009F61F1">
            <w:pPr>
              <w:spacing w:before="120" w:after="120" w:line="240" w:lineRule="auto"/>
              <w:jc w:val="center"/>
              <w:rPr>
                <w:rFonts w:ascii="Palatino Linotype" w:eastAsia="Palatino Linotype" w:hAnsi="Palatino Linotype" w:cs="Palatino Linotype"/>
                <w:sz w:val="20"/>
                <w:szCs w:val="20"/>
              </w:rPr>
            </w:pPr>
            <w:r w:rsidRPr="00F7515B">
              <w:rPr>
                <w:rFonts w:ascii="Palatino Linotype" w:eastAsia="Palatino Linotype" w:hAnsi="Palatino Linotype" w:cs="Palatino Linotype"/>
                <w:sz w:val="20"/>
                <w:szCs w:val="20"/>
              </w:rPr>
              <w:t>No</w:t>
            </w:r>
          </w:p>
        </w:tc>
      </w:tr>
    </w:tbl>
    <w:p w14:paraId="0236DD43" w14:textId="77777777" w:rsidR="00825DEA" w:rsidRPr="00F7515B" w:rsidRDefault="009F61F1">
      <w:pPr>
        <w:tabs>
          <w:tab w:val="left" w:pos="3544"/>
        </w:tabs>
        <w:spacing w:before="240" w:after="240" w:line="360" w:lineRule="auto"/>
        <w:ind w:right="49"/>
        <w:jc w:val="both"/>
        <w:rPr>
          <w:rFonts w:ascii="Palatino Linotype" w:eastAsia="Palatino Linotype" w:hAnsi="Palatino Linotype" w:cs="Palatino Linotype"/>
        </w:rPr>
      </w:pPr>
      <w:r w:rsidRPr="00F7515B">
        <w:rPr>
          <w:rFonts w:ascii="Palatino Linotype" w:eastAsia="Palatino Linotype" w:hAnsi="Palatino Linotype" w:cs="Palatino Linotype"/>
        </w:rPr>
        <w:t>Por otro lado, dado que la persona solicitante requirió la certificación de competencia laboral de transparencia, es preciso remitirnos al artículo 57, fracción I de la Ley de Transparencia y Acceso a la Información Pública del Estado de México y Municipio, que es del tenor literal siguiente:</w:t>
      </w:r>
    </w:p>
    <w:p w14:paraId="0DD305B2" w14:textId="77777777" w:rsidR="00825DEA" w:rsidRPr="00F7515B" w:rsidRDefault="009F61F1">
      <w:pPr>
        <w:tabs>
          <w:tab w:val="left" w:pos="3544"/>
        </w:tabs>
        <w:spacing w:before="240" w:after="240" w:line="240" w:lineRule="auto"/>
        <w:ind w:left="851" w:right="900"/>
        <w:jc w:val="both"/>
        <w:rPr>
          <w:rFonts w:ascii="Palatino Linotype" w:eastAsia="Palatino Linotype" w:hAnsi="Palatino Linotype" w:cs="Palatino Linotype"/>
          <w:i/>
        </w:rPr>
      </w:pPr>
      <w:r w:rsidRPr="00F7515B">
        <w:rPr>
          <w:rFonts w:ascii="Palatino Linotype" w:eastAsia="Palatino Linotype" w:hAnsi="Palatino Linotype" w:cs="Palatino Linotype"/>
          <w:i/>
        </w:rPr>
        <w:t>“</w:t>
      </w:r>
      <w:r w:rsidRPr="00F7515B">
        <w:rPr>
          <w:rFonts w:ascii="Palatino Linotype" w:eastAsia="Palatino Linotype" w:hAnsi="Palatino Linotype" w:cs="Palatino Linotype"/>
          <w:b/>
          <w:i/>
        </w:rPr>
        <w:t>Artículo 57</w:t>
      </w:r>
      <w:r w:rsidRPr="00F7515B">
        <w:rPr>
          <w:rFonts w:ascii="Palatino Linotype" w:eastAsia="Palatino Linotype" w:hAnsi="Palatino Linotype" w:cs="Palatino Linotype"/>
          <w:i/>
        </w:rPr>
        <w:t xml:space="preserve">. 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14:paraId="738E3389" w14:textId="77777777" w:rsidR="00825DEA" w:rsidRPr="00F7515B" w:rsidRDefault="009F61F1">
      <w:pPr>
        <w:tabs>
          <w:tab w:val="left" w:pos="3544"/>
        </w:tabs>
        <w:spacing w:before="240" w:after="240" w:line="240" w:lineRule="auto"/>
        <w:ind w:left="1134" w:right="900"/>
        <w:jc w:val="both"/>
        <w:rPr>
          <w:rFonts w:ascii="Palatino Linotype" w:eastAsia="Palatino Linotype" w:hAnsi="Palatino Linotype" w:cs="Palatino Linotype"/>
          <w:i/>
        </w:rPr>
      </w:pPr>
      <w:r w:rsidRPr="00F7515B">
        <w:rPr>
          <w:rFonts w:ascii="Palatino Linotype" w:eastAsia="Palatino Linotype" w:hAnsi="Palatino Linotype" w:cs="Palatino Linotype"/>
          <w:b/>
          <w:i/>
        </w:rPr>
        <w:t>I</w:t>
      </w:r>
      <w:r w:rsidRPr="00F7515B">
        <w:rPr>
          <w:rFonts w:ascii="Palatino Linotype" w:eastAsia="Palatino Linotype" w:hAnsi="Palatino Linotype" w:cs="Palatino Linotype"/>
          <w:i/>
        </w:rPr>
        <w:t xml:space="preserve">. Contar con conocimiento o, tratándose de las entidades gubernamentales estatales y los municipios </w:t>
      </w:r>
      <w:r w:rsidRPr="00F7515B">
        <w:rPr>
          <w:rFonts w:ascii="Palatino Linotype" w:eastAsia="Palatino Linotype" w:hAnsi="Palatino Linotype" w:cs="Palatino Linotype"/>
          <w:b/>
          <w:i/>
        </w:rPr>
        <w:t>certificación en materia de acceso a la información, transparencia y protección de datos personales,</w:t>
      </w:r>
      <w:r w:rsidRPr="00F7515B">
        <w:rPr>
          <w:rFonts w:ascii="Palatino Linotype" w:eastAsia="Palatino Linotype" w:hAnsi="Palatino Linotype" w:cs="Palatino Linotype"/>
          <w:i/>
        </w:rPr>
        <w:t xml:space="preserve"> que para tal efecto emita el Instituto;”</w:t>
      </w:r>
    </w:p>
    <w:p w14:paraId="315C169E" w14:textId="77777777" w:rsidR="00825DEA" w:rsidRPr="00F7515B" w:rsidRDefault="009F61F1">
      <w:pPr>
        <w:tabs>
          <w:tab w:val="left" w:pos="3544"/>
        </w:tabs>
        <w:spacing w:before="240" w:after="240" w:line="360" w:lineRule="auto"/>
        <w:ind w:right="49"/>
        <w:jc w:val="both"/>
        <w:rPr>
          <w:rFonts w:ascii="Palatino Linotype" w:eastAsia="Palatino Linotype" w:hAnsi="Palatino Linotype" w:cs="Palatino Linotype"/>
        </w:rPr>
      </w:pPr>
      <w:r w:rsidRPr="00F7515B">
        <w:rPr>
          <w:rFonts w:ascii="Palatino Linotype" w:eastAsia="Palatino Linotype" w:hAnsi="Palatino Linotype" w:cs="Palatino Linotype"/>
        </w:rPr>
        <w:lastRenderedPageBreak/>
        <w:t>Del precepto en cita se desprende que la persona titular de la Unidad de Transparencia de las entidades gubernamentales estatales y municipales, además de tener el perfil adecuado y los conocimientos necesarios, debe contar con certificación en materia de acceso a la información, transparencia y protección de datos personales, que emita este Instituto.</w:t>
      </w:r>
    </w:p>
    <w:p w14:paraId="34DC6B03" w14:textId="77777777" w:rsidR="00825DEA" w:rsidRPr="00F7515B" w:rsidRDefault="009F61F1">
      <w:pPr>
        <w:tabs>
          <w:tab w:val="left" w:pos="3544"/>
        </w:tabs>
        <w:spacing w:before="240" w:after="240" w:line="360" w:lineRule="auto"/>
        <w:ind w:right="49"/>
        <w:jc w:val="both"/>
        <w:rPr>
          <w:rFonts w:ascii="Palatino Linotype" w:eastAsia="Palatino Linotype" w:hAnsi="Palatino Linotype" w:cs="Palatino Linotype"/>
        </w:rPr>
      </w:pPr>
      <w:r w:rsidRPr="00F7515B">
        <w:rPr>
          <w:rFonts w:ascii="Palatino Linotype" w:eastAsia="Palatino Linotype" w:hAnsi="Palatino Linotype" w:cs="Palatino Linotype"/>
        </w:rPr>
        <w:t>Bajo esta línea de pensamiento, se considera que la respuesta proporcionada por el Sujeto Obligado, a través de la Dirección de Recursos Humanos de la Dirección General de Administración, no fue clara, al no señalar de manera concreta si en sus archivos obraban certificaciones de competencia laboral que ya hubiesen cumplido con dicho requisito o no, ya que se limitó a referir que no podía entregar la información solicitada al no fenecer el plazo que estipula la Ley Orgánica, lo cual deja en incertidumbre a la persona solicitante, respecto de si pudieran o no obrar certificaciones en sus archivos, tal y como lo hizo valer en su recurso de revisión.</w:t>
      </w:r>
    </w:p>
    <w:p w14:paraId="0702341A" w14:textId="77777777" w:rsidR="00825DEA" w:rsidRPr="00F7515B" w:rsidRDefault="009F61F1">
      <w:pPr>
        <w:tabs>
          <w:tab w:val="left" w:pos="3544"/>
        </w:tabs>
        <w:spacing w:before="240" w:after="240" w:line="360" w:lineRule="auto"/>
        <w:ind w:right="49"/>
        <w:jc w:val="both"/>
        <w:rPr>
          <w:rFonts w:ascii="Palatino Linotype" w:eastAsia="Palatino Linotype" w:hAnsi="Palatino Linotype" w:cs="Palatino Linotype"/>
        </w:rPr>
      </w:pPr>
      <w:r w:rsidRPr="00F7515B">
        <w:rPr>
          <w:rFonts w:ascii="Palatino Linotype" w:eastAsia="Palatino Linotype" w:hAnsi="Palatino Linotype" w:cs="Palatino Linotype"/>
        </w:rPr>
        <w:t>Con base en los argumentos expuestos, se estima que para tener por satisfecho el Derecho de acceso de la persona solicitante, es necesario ordenar que, previa búsqueda exhaustiva y razonable, haga entrega de las certificaciones de competencia laboral de los directores que integran la administración pública municipal 2025-2027, con las que cuente al veintiocho de febrero de dos mil veinticinco, en versión pública de ser necesario.</w:t>
      </w:r>
    </w:p>
    <w:p w14:paraId="7A956D08" w14:textId="77777777" w:rsidR="00825DEA" w:rsidRPr="00F7515B" w:rsidRDefault="009F61F1">
      <w:pPr>
        <w:spacing w:before="240" w:after="240" w:line="360" w:lineRule="auto"/>
        <w:jc w:val="both"/>
        <w:rPr>
          <w:rFonts w:ascii="Palatino Linotype" w:eastAsia="Palatino Linotype" w:hAnsi="Palatino Linotype" w:cs="Palatino Linotype"/>
        </w:rPr>
      </w:pPr>
      <w:r w:rsidRPr="00F7515B">
        <w:rPr>
          <w:rFonts w:ascii="Palatino Linotype" w:eastAsia="Palatino Linotype" w:hAnsi="Palatino Linotype" w:cs="Palatino Linotype"/>
        </w:rPr>
        <w:t>Sin embargo, es de señalar que para el caso de que no llegara a localizar información en sus archivos, por no haberse cumplido aún con dicho requisito, bastará con que así se haga del conocimiento de la persona solicitante para tener por colmado su derecho de acceso a la información, con fundamento en el artículo 19, párrafo segundo de la Ley de Transparencia y Acceso a la Información Pública del Estado de México y Municipios, a saber:</w:t>
      </w:r>
    </w:p>
    <w:p w14:paraId="5184D6D3" w14:textId="77777777" w:rsidR="00825DEA" w:rsidRPr="00F7515B" w:rsidRDefault="009F61F1">
      <w:pPr>
        <w:spacing w:before="120" w:after="120"/>
        <w:ind w:left="851" w:right="902"/>
        <w:jc w:val="both"/>
        <w:rPr>
          <w:rFonts w:ascii="Palatino Linotype" w:eastAsia="Palatino Linotype" w:hAnsi="Palatino Linotype" w:cs="Palatino Linotype"/>
          <w:i/>
        </w:rPr>
      </w:pPr>
      <w:r w:rsidRPr="00F7515B">
        <w:rPr>
          <w:rFonts w:ascii="Palatino Linotype" w:eastAsia="Palatino Linotype" w:hAnsi="Palatino Linotype" w:cs="Palatino Linotype"/>
          <w:i/>
        </w:rPr>
        <w:t>“</w:t>
      </w:r>
      <w:r w:rsidRPr="00F7515B">
        <w:rPr>
          <w:rFonts w:ascii="Palatino Linotype" w:eastAsia="Palatino Linotype" w:hAnsi="Palatino Linotype" w:cs="Palatino Linotype"/>
          <w:b/>
          <w:i/>
        </w:rPr>
        <w:t>Artículo 19</w:t>
      </w:r>
      <w:r w:rsidRPr="00F7515B">
        <w:rPr>
          <w:rFonts w:ascii="Palatino Linotype" w:eastAsia="Palatino Linotype" w:hAnsi="Palatino Linotype" w:cs="Palatino Linotype"/>
          <w:i/>
        </w:rPr>
        <w:t>…</w:t>
      </w:r>
    </w:p>
    <w:p w14:paraId="70322D7F" w14:textId="77777777" w:rsidR="00825DEA" w:rsidRPr="00F7515B" w:rsidRDefault="009F61F1">
      <w:pPr>
        <w:spacing w:before="120" w:after="120"/>
        <w:ind w:left="851" w:right="902"/>
        <w:jc w:val="both"/>
        <w:rPr>
          <w:rFonts w:ascii="Palatino Linotype" w:eastAsia="Palatino Linotype" w:hAnsi="Palatino Linotype" w:cs="Palatino Linotype"/>
          <w:i/>
        </w:rPr>
      </w:pPr>
      <w:r w:rsidRPr="00F7515B">
        <w:rPr>
          <w:rFonts w:ascii="Palatino Linotype" w:eastAsia="Palatino Linotype" w:hAnsi="Palatino Linotype" w:cs="Palatino Linotype"/>
          <w:i/>
        </w:rPr>
        <w:lastRenderedPageBreak/>
        <w:t>En los casos en que ciertas facultades, competencias o funciones no se hayan ejercido, se debe motivar la respuesta en función de las causas que motiven tal circunstancia.”</w:t>
      </w:r>
    </w:p>
    <w:p w14:paraId="500860F7" w14:textId="77777777" w:rsidR="00825DEA" w:rsidRPr="00F7515B" w:rsidRDefault="009F61F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F7515B">
        <w:rPr>
          <w:rFonts w:ascii="Palatino Linotype" w:eastAsia="Palatino Linotype" w:hAnsi="Palatino Linotype" w:cs="Palatino Linotype"/>
        </w:rPr>
        <w:t xml:space="preserve">De lo hasta aquí expuesto, se concluye que los motivos de inconformidad de la parte </w:t>
      </w:r>
      <w:r w:rsidRPr="00F7515B">
        <w:rPr>
          <w:rFonts w:ascii="Palatino Linotype" w:eastAsia="Palatino Linotype" w:hAnsi="Palatino Linotype" w:cs="Palatino Linotype"/>
          <w:b/>
        </w:rPr>
        <w:t xml:space="preserve">Recurrente </w:t>
      </w:r>
      <w:r w:rsidRPr="00F7515B">
        <w:rPr>
          <w:rFonts w:ascii="Palatino Linotype" w:eastAsia="Palatino Linotype" w:hAnsi="Palatino Linotype" w:cs="Palatino Linotype"/>
        </w:rPr>
        <w:t xml:space="preserve">devienen fundados, siendo procedente </w:t>
      </w:r>
      <w:r w:rsidRPr="00F7515B">
        <w:rPr>
          <w:rFonts w:ascii="Palatino Linotype" w:eastAsia="Palatino Linotype" w:hAnsi="Palatino Linotype" w:cs="Palatino Linotype"/>
          <w:i/>
        </w:rPr>
        <w:t xml:space="preserve">Modificar </w:t>
      </w:r>
      <w:r w:rsidRPr="00F7515B">
        <w:rPr>
          <w:rFonts w:ascii="Palatino Linotype" w:eastAsia="Palatino Linotype" w:hAnsi="Palatino Linotype" w:cs="Palatino Linotype"/>
        </w:rPr>
        <w:t xml:space="preserve">la respuesta proporcionada por el </w:t>
      </w:r>
      <w:r w:rsidRPr="00F7515B">
        <w:rPr>
          <w:rFonts w:ascii="Palatino Linotype" w:eastAsia="Palatino Linotype" w:hAnsi="Palatino Linotype" w:cs="Palatino Linotype"/>
          <w:b/>
        </w:rPr>
        <w:t xml:space="preserve">Sujeto Obligado </w:t>
      </w:r>
      <w:r w:rsidRPr="00F7515B">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6C7CB912" w14:textId="77777777" w:rsidR="00825DEA" w:rsidRPr="00F7515B" w:rsidRDefault="009F61F1">
      <w:pPr>
        <w:spacing w:before="240" w:after="240" w:line="360" w:lineRule="auto"/>
        <w:ind w:right="51"/>
        <w:jc w:val="both"/>
        <w:rPr>
          <w:rFonts w:ascii="Palatino Linotype" w:eastAsia="Palatino Linotype" w:hAnsi="Palatino Linotype" w:cs="Palatino Linotype"/>
        </w:rPr>
      </w:pPr>
      <w:r w:rsidRPr="00F7515B">
        <w:rPr>
          <w:rFonts w:ascii="Palatino Linotype" w:eastAsia="Palatino Linotype" w:hAnsi="Palatino Linotype" w:cs="Palatino Linotype"/>
          <w:b/>
        </w:rPr>
        <w:t xml:space="preserve">Quinto. Versión Pública. </w:t>
      </w:r>
      <w:r w:rsidRPr="00F7515B">
        <w:rPr>
          <w:rFonts w:ascii="Palatino Linotype" w:eastAsia="Palatino Linotype" w:hAnsi="Palatino Linotype" w:cs="Palatino Linotype"/>
        </w:rPr>
        <w:t>Como fue debidamente apuntado, el </w:t>
      </w:r>
      <w:r w:rsidRPr="00F7515B">
        <w:rPr>
          <w:rFonts w:ascii="Palatino Linotype" w:eastAsia="Palatino Linotype" w:hAnsi="Palatino Linotype" w:cs="Palatino Linotype"/>
          <w:b/>
        </w:rPr>
        <w:t>Sujeto Obligado</w:t>
      </w:r>
      <w:r w:rsidRPr="00F7515B">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07D4E379" w14:textId="77777777" w:rsidR="00825DEA" w:rsidRPr="00F7515B" w:rsidRDefault="009F61F1">
      <w:pPr>
        <w:spacing w:before="240" w:after="240" w:line="360" w:lineRule="auto"/>
        <w:ind w:right="49"/>
        <w:jc w:val="both"/>
        <w:rPr>
          <w:rFonts w:ascii="Palatino Linotype" w:eastAsia="Palatino Linotype" w:hAnsi="Palatino Linotype" w:cs="Palatino Linotype"/>
        </w:rPr>
      </w:pPr>
      <w:r w:rsidRPr="00F7515B">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0D275D38" w14:textId="77777777" w:rsidR="00825DEA" w:rsidRPr="00F7515B" w:rsidRDefault="009F61F1">
      <w:pPr>
        <w:spacing w:before="240" w:after="240" w:line="360" w:lineRule="auto"/>
        <w:ind w:right="49"/>
        <w:jc w:val="both"/>
        <w:rPr>
          <w:rFonts w:ascii="Palatino Linotype" w:eastAsia="Palatino Linotype" w:hAnsi="Palatino Linotype" w:cs="Palatino Linotype"/>
        </w:rPr>
      </w:pPr>
      <w:r w:rsidRPr="00F7515B">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3A2FF307" w14:textId="77777777" w:rsidR="00825DEA" w:rsidRPr="00F7515B" w:rsidRDefault="009F61F1">
      <w:pPr>
        <w:spacing w:before="240" w:after="240" w:line="360" w:lineRule="auto"/>
        <w:ind w:right="49"/>
        <w:jc w:val="both"/>
        <w:rPr>
          <w:rFonts w:ascii="Palatino Linotype" w:eastAsia="Palatino Linotype" w:hAnsi="Palatino Linotype" w:cs="Palatino Linotype"/>
        </w:rPr>
      </w:pPr>
      <w:r w:rsidRPr="00F7515B">
        <w:rPr>
          <w:rFonts w:ascii="Palatino Linotype" w:eastAsia="Palatino Linotype" w:hAnsi="Palatino Linotype" w:cs="Palatino Linotype"/>
        </w:rPr>
        <w:t>Al respecto, los artículos 3, fracciones IX, XX, XXI, XXXII, XLV; 6, 91, 132, 137, 143, fracción I, de la Ley de Transparencia y Acceso a la Información Pública del Estado de México y Municipios establecen:</w:t>
      </w:r>
    </w:p>
    <w:p w14:paraId="5C8B2A89" w14:textId="77777777" w:rsidR="00825DEA" w:rsidRPr="00F7515B" w:rsidRDefault="009F61F1">
      <w:pPr>
        <w:spacing w:before="120" w:after="120" w:line="240" w:lineRule="auto"/>
        <w:ind w:left="851" w:right="902"/>
        <w:jc w:val="both"/>
        <w:rPr>
          <w:rFonts w:ascii="Palatino Linotype" w:eastAsia="Palatino Linotype" w:hAnsi="Palatino Linotype" w:cs="Palatino Linotype"/>
          <w:i/>
        </w:rPr>
      </w:pPr>
      <w:r w:rsidRPr="00F7515B">
        <w:rPr>
          <w:rFonts w:ascii="Palatino Linotype" w:eastAsia="Palatino Linotype" w:hAnsi="Palatino Linotype" w:cs="Palatino Linotype"/>
        </w:rPr>
        <w:lastRenderedPageBreak/>
        <w:t> </w:t>
      </w:r>
      <w:r w:rsidRPr="00F7515B">
        <w:rPr>
          <w:rFonts w:ascii="Palatino Linotype" w:eastAsia="Palatino Linotype" w:hAnsi="Palatino Linotype" w:cs="Palatino Linotype"/>
          <w:i/>
        </w:rPr>
        <w:t>“</w:t>
      </w:r>
      <w:r w:rsidRPr="00F7515B">
        <w:rPr>
          <w:rFonts w:ascii="Palatino Linotype" w:eastAsia="Palatino Linotype" w:hAnsi="Palatino Linotype" w:cs="Palatino Linotype"/>
          <w:b/>
          <w:i/>
        </w:rPr>
        <w:t>Artículo 3.</w:t>
      </w:r>
      <w:r w:rsidRPr="00F7515B">
        <w:rPr>
          <w:rFonts w:ascii="Palatino Linotype" w:eastAsia="Palatino Linotype" w:hAnsi="Palatino Linotype" w:cs="Palatino Linotype"/>
          <w:i/>
        </w:rPr>
        <w:t xml:space="preserve"> Para los efectos de la presente Ley se entenderá por:</w:t>
      </w:r>
    </w:p>
    <w:p w14:paraId="61EB9F30" w14:textId="77777777" w:rsidR="00825DEA" w:rsidRPr="00F7515B" w:rsidRDefault="009F61F1">
      <w:pPr>
        <w:tabs>
          <w:tab w:val="left" w:pos="1276"/>
        </w:tabs>
        <w:spacing w:before="120" w:after="120" w:line="240" w:lineRule="auto"/>
        <w:ind w:left="1134" w:right="902"/>
        <w:jc w:val="both"/>
        <w:rPr>
          <w:rFonts w:ascii="Palatino Linotype" w:eastAsia="Palatino Linotype" w:hAnsi="Palatino Linotype" w:cs="Palatino Linotype"/>
          <w:i/>
        </w:rPr>
      </w:pPr>
      <w:r w:rsidRPr="00F7515B">
        <w:rPr>
          <w:rFonts w:ascii="Palatino Linotype" w:eastAsia="Palatino Linotype" w:hAnsi="Palatino Linotype" w:cs="Palatino Linotype"/>
          <w:i/>
        </w:rPr>
        <w:t>…</w:t>
      </w:r>
    </w:p>
    <w:p w14:paraId="2746D0FA" w14:textId="77777777" w:rsidR="00825DEA" w:rsidRPr="00F7515B" w:rsidRDefault="009F61F1">
      <w:pPr>
        <w:tabs>
          <w:tab w:val="left" w:pos="1276"/>
        </w:tabs>
        <w:spacing w:before="120" w:after="120" w:line="240" w:lineRule="auto"/>
        <w:ind w:left="1134" w:right="902"/>
        <w:jc w:val="both"/>
        <w:rPr>
          <w:rFonts w:ascii="Palatino Linotype" w:eastAsia="Palatino Linotype" w:hAnsi="Palatino Linotype" w:cs="Palatino Linotype"/>
          <w:i/>
        </w:rPr>
      </w:pPr>
      <w:r w:rsidRPr="00F7515B">
        <w:rPr>
          <w:rFonts w:ascii="Palatino Linotype" w:eastAsia="Palatino Linotype" w:hAnsi="Palatino Linotype" w:cs="Palatino Linotype"/>
          <w:b/>
          <w:i/>
        </w:rPr>
        <w:t>IX. Datos personales</w:t>
      </w:r>
      <w:r w:rsidRPr="00F7515B">
        <w:rPr>
          <w:rFonts w:ascii="Palatino Linotype" w:eastAsia="Palatino Linotype" w:hAnsi="Palatino Linotype" w:cs="Palatino Linotype"/>
          <w:i/>
        </w:rPr>
        <w:t>: La información concerniente a una persona, identificada o identificable según lo dispuesto por la Ley de Protección de Datos Personales del Estado de México;</w:t>
      </w:r>
    </w:p>
    <w:p w14:paraId="62CBC6CF" w14:textId="77777777" w:rsidR="00825DEA" w:rsidRPr="00F7515B" w:rsidRDefault="009F61F1">
      <w:pPr>
        <w:tabs>
          <w:tab w:val="left" w:pos="1276"/>
        </w:tabs>
        <w:spacing w:before="120" w:after="120" w:line="240" w:lineRule="auto"/>
        <w:ind w:left="1134" w:right="902"/>
        <w:jc w:val="both"/>
        <w:rPr>
          <w:rFonts w:ascii="Palatino Linotype" w:eastAsia="Palatino Linotype" w:hAnsi="Palatino Linotype" w:cs="Palatino Linotype"/>
          <w:i/>
        </w:rPr>
      </w:pPr>
      <w:r w:rsidRPr="00F7515B">
        <w:rPr>
          <w:rFonts w:ascii="Palatino Linotype" w:eastAsia="Palatino Linotype" w:hAnsi="Palatino Linotype" w:cs="Palatino Linotype"/>
          <w:i/>
        </w:rPr>
        <w:t>…</w:t>
      </w:r>
    </w:p>
    <w:p w14:paraId="3E96D1AF" w14:textId="77777777" w:rsidR="00825DEA" w:rsidRPr="00F7515B" w:rsidRDefault="009F61F1">
      <w:pPr>
        <w:tabs>
          <w:tab w:val="left" w:pos="1276"/>
        </w:tabs>
        <w:spacing w:before="120" w:after="120" w:line="240" w:lineRule="auto"/>
        <w:ind w:left="1134" w:right="902"/>
        <w:jc w:val="both"/>
        <w:rPr>
          <w:rFonts w:ascii="Palatino Linotype" w:eastAsia="Palatino Linotype" w:hAnsi="Palatino Linotype" w:cs="Palatino Linotype"/>
          <w:i/>
        </w:rPr>
      </w:pPr>
      <w:r w:rsidRPr="00F7515B">
        <w:rPr>
          <w:rFonts w:ascii="Palatino Linotype" w:eastAsia="Palatino Linotype" w:hAnsi="Palatino Linotype" w:cs="Palatino Linotype"/>
          <w:b/>
          <w:i/>
        </w:rPr>
        <w:t>XX. Información clasificada</w:t>
      </w:r>
      <w:r w:rsidRPr="00F7515B">
        <w:rPr>
          <w:rFonts w:ascii="Palatino Linotype" w:eastAsia="Palatino Linotype" w:hAnsi="Palatino Linotype" w:cs="Palatino Linotype"/>
          <w:i/>
        </w:rPr>
        <w:t>: Aquella considerada por la presente Ley como reservada o confidencial;</w:t>
      </w:r>
    </w:p>
    <w:p w14:paraId="3AF70249" w14:textId="77777777" w:rsidR="00825DEA" w:rsidRPr="00F7515B" w:rsidRDefault="009F61F1">
      <w:pPr>
        <w:tabs>
          <w:tab w:val="left" w:pos="1276"/>
        </w:tabs>
        <w:spacing w:before="120" w:after="120" w:line="240" w:lineRule="auto"/>
        <w:ind w:left="1134" w:right="902"/>
        <w:jc w:val="both"/>
        <w:rPr>
          <w:rFonts w:ascii="Palatino Linotype" w:eastAsia="Palatino Linotype" w:hAnsi="Palatino Linotype" w:cs="Palatino Linotype"/>
          <w:i/>
        </w:rPr>
      </w:pPr>
      <w:r w:rsidRPr="00F7515B">
        <w:rPr>
          <w:rFonts w:ascii="Palatino Linotype" w:eastAsia="Palatino Linotype" w:hAnsi="Palatino Linotype" w:cs="Palatino Linotype"/>
          <w:b/>
          <w:i/>
        </w:rPr>
        <w:t>XXI. Información confidencial</w:t>
      </w:r>
      <w:r w:rsidRPr="00F7515B">
        <w:rPr>
          <w:rFonts w:ascii="Palatino Linotype" w:eastAsia="Palatino Linotype" w:hAnsi="Palatino Linotype" w:cs="Palatino Linotype"/>
          <w:i/>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11F90F3" w14:textId="77777777" w:rsidR="00825DEA" w:rsidRPr="00F7515B" w:rsidRDefault="009F61F1">
      <w:pPr>
        <w:tabs>
          <w:tab w:val="left" w:pos="1276"/>
        </w:tabs>
        <w:spacing w:before="120" w:after="120" w:line="240" w:lineRule="auto"/>
        <w:ind w:left="1134" w:right="902"/>
        <w:jc w:val="both"/>
        <w:rPr>
          <w:rFonts w:ascii="Palatino Linotype" w:eastAsia="Palatino Linotype" w:hAnsi="Palatino Linotype" w:cs="Palatino Linotype"/>
          <w:i/>
        </w:rPr>
      </w:pPr>
      <w:r w:rsidRPr="00F7515B">
        <w:rPr>
          <w:rFonts w:ascii="Palatino Linotype" w:eastAsia="Palatino Linotype" w:hAnsi="Palatino Linotype" w:cs="Palatino Linotype"/>
          <w:i/>
        </w:rPr>
        <w:t>…</w:t>
      </w:r>
    </w:p>
    <w:p w14:paraId="2308795E" w14:textId="77777777" w:rsidR="00825DEA" w:rsidRPr="00F7515B" w:rsidRDefault="009F61F1">
      <w:pPr>
        <w:tabs>
          <w:tab w:val="left" w:pos="1276"/>
        </w:tabs>
        <w:spacing w:before="120" w:after="120" w:line="240" w:lineRule="auto"/>
        <w:ind w:left="1134" w:right="902"/>
        <w:jc w:val="both"/>
        <w:rPr>
          <w:rFonts w:ascii="Palatino Linotype" w:eastAsia="Palatino Linotype" w:hAnsi="Palatino Linotype" w:cs="Palatino Linotype"/>
          <w:i/>
        </w:rPr>
      </w:pPr>
      <w:r w:rsidRPr="00F7515B">
        <w:rPr>
          <w:rFonts w:ascii="Palatino Linotype" w:eastAsia="Palatino Linotype" w:hAnsi="Palatino Linotype" w:cs="Palatino Linotype"/>
          <w:b/>
          <w:i/>
        </w:rPr>
        <w:t>XXXII. Protección de Datos Personales</w:t>
      </w:r>
      <w:r w:rsidRPr="00F7515B">
        <w:rPr>
          <w:rFonts w:ascii="Palatino Linotype" w:eastAsia="Palatino Linotype" w:hAnsi="Palatino Linotype" w:cs="Palatino Linotype"/>
          <w:i/>
        </w:rPr>
        <w:t>: Derecho humano que tutela la privacidad de datos personales en poder de los sujetos obligados y sujetos particulares;</w:t>
      </w:r>
    </w:p>
    <w:p w14:paraId="1724E2BE" w14:textId="77777777" w:rsidR="00825DEA" w:rsidRPr="00F7515B" w:rsidRDefault="009F61F1">
      <w:pPr>
        <w:tabs>
          <w:tab w:val="left" w:pos="1276"/>
        </w:tabs>
        <w:spacing w:before="120" w:after="120" w:line="240" w:lineRule="auto"/>
        <w:ind w:left="1134" w:right="902"/>
        <w:jc w:val="both"/>
        <w:rPr>
          <w:rFonts w:ascii="Palatino Linotype" w:eastAsia="Palatino Linotype" w:hAnsi="Palatino Linotype" w:cs="Palatino Linotype"/>
          <w:i/>
        </w:rPr>
      </w:pPr>
      <w:r w:rsidRPr="00F7515B">
        <w:rPr>
          <w:rFonts w:ascii="Palatino Linotype" w:eastAsia="Palatino Linotype" w:hAnsi="Palatino Linotype" w:cs="Palatino Linotype"/>
          <w:i/>
        </w:rPr>
        <w:t>…</w:t>
      </w:r>
    </w:p>
    <w:p w14:paraId="7D1B5375" w14:textId="77777777" w:rsidR="00825DEA" w:rsidRPr="00F7515B" w:rsidRDefault="009F61F1">
      <w:pPr>
        <w:tabs>
          <w:tab w:val="left" w:pos="1276"/>
        </w:tabs>
        <w:spacing w:before="120" w:after="120" w:line="240" w:lineRule="auto"/>
        <w:ind w:left="1134" w:right="902"/>
        <w:jc w:val="both"/>
        <w:rPr>
          <w:rFonts w:ascii="Palatino Linotype" w:eastAsia="Palatino Linotype" w:hAnsi="Palatino Linotype" w:cs="Palatino Linotype"/>
          <w:i/>
        </w:rPr>
      </w:pPr>
      <w:r w:rsidRPr="00F7515B">
        <w:rPr>
          <w:rFonts w:ascii="Palatino Linotype" w:eastAsia="Palatino Linotype" w:hAnsi="Palatino Linotype" w:cs="Palatino Linotype"/>
          <w:b/>
          <w:i/>
        </w:rPr>
        <w:t>XLV. Versión pública</w:t>
      </w:r>
      <w:r w:rsidRPr="00F7515B">
        <w:rPr>
          <w:rFonts w:ascii="Palatino Linotype" w:eastAsia="Palatino Linotype" w:hAnsi="Palatino Linotype" w:cs="Palatino Linotype"/>
          <w:i/>
        </w:rPr>
        <w:t>: Documento en el que se elimine, suprime o borra la información clasificada como reservada o confidencial para permitir su acceso.</w:t>
      </w:r>
    </w:p>
    <w:p w14:paraId="1C5DB7CD" w14:textId="77777777" w:rsidR="00825DEA" w:rsidRPr="00F7515B" w:rsidRDefault="009F61F1">
      <w:pPr>
        <w:spacing w:before="120" w:after="120" w:line="240" w:lineRule="auto"/>
        <w:ind w:left="851" w:right="902"/>
        <w:jc w:val="both"/>
        <w:rPr>
          <w:rFonts w:ascii="Palatino Linotype" w:eastAsia="Palatino Linotype" w:hAnsi="Palatino Linotype" w:cs="Palatino Linotype"/>
          <w:i/>
        </w:rPr>
      </w:pPr>
      <w:r w:rsidRPr="00F7515B">
        <w:rPr>
          <w:rFonts w:ascii="Palatino Linotype" w:eastAsia="Palatino Linotype" w:hAnsi="Palatino Linotype" w:cs="Palatino Linotype"/>
          <w:b/>
          <w:i/>
        </w:rPr>
        <w:t> Artículo 6</w:t>
      </w:r>
      <w:r w:rsidRPr="00F7515B">
        <w:rPr>
          <w:rFonts w:ascii="Palatino Linotype" w:eastAsia="Palatino Linotype" w:hAnsi="Palatino Linotype" w:cs="Palatino Linotype"/>
          <w:i/>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260F688" w14:textId="77777777" w:rsidR="00825DEA" w:rsidRPr="00F7515B" w:rsidRDefault="009F61F1">
      <w:pPr>
        <w:spacing w:before="120" w:after="120" w:line="240" w:lineRule="auto"/>
        <w:ind w:left="851" w:right="902"/>
        <w:jc w:val="both"/>
        <w:rPr>
          <w:rFonts w:ascii="Palatino Linotype" w:eastAsia="Palatino Linotype" w:hAnsi="Palatino Linotype" w:cs="Palatino Linotype"/>
          <w:i/>
        </w:rPr>
      </w:pPr>
      <w:r w:rsidRPr="00F7515B">
        <w:rPr>
          <w:rFonts w:ascii="Palatino Linotype" w:eastAsia="Palatino Linotype" w:hAnsi="Palatino Linotype" w:cs="Palatino Linotype"/>
          <w:i/>
        </w:rPr>
        <w:t>(…</w:t>
      </w:r>
    </w:p>
    <w:p w14:paraId="6CDEAF0C" w14:textId="77777777" w:rsidR="00825DEA" w:rsidRPr="00F7515B" w:rsidRDefault="009F61F1">
      <w:pPr>
        <w:spacing w:before="120" w:after="120" w:line="240" w:lineRule="auto"/>
        <w:ind w:left="851" w:right="902"/>
        <w:jc w:val="both"/>
        <w:rPr>
          <w:rFonts w:ascii="Palatino Linotype" w:eastAsia="Palatino Linotype" w:hAnsi="Palatino Linotype" w:cs="Palatino Linotype"/>
          <w:i/>
        </w:rPr>
      </w:pPr>
      <w:r w:rsidRPr="00F7515B">
        <w:rPr>
          <w:rFonts w:ascii="Palatino Linotype" w:eastAsia="Palatino Linotype" w:hAnsi="Palatino Linotype" w:cs="Palatino Linotype"/>
          <w:b/>
          <w:i/>
        </w:rPr>
        <w:t>Artículo 91.</w:t>
      </w:r>
      <w:r w:rsidRPr="00F7515B">
        <w:rPr>
          <w:rFonts w:ascii="Palatino Linotype" w:eastAsia="Palatino Linotype" w:hAnsi="Palatino Linotype" w:cs="Palatino Linotype"/>
          <w:i/>
        </w:rPr>
        <w:t xml:space="preserve"> El acceso a la información pública será restringido excepcionalmente, cuando ésta sea clasificada como reservada o confidencial.</w:t>
      </w:r>
      <w:r w:rsidRPr="00F7515B">
        <w:rPr>
          <w:rFonts w:ascii="Palatino Linotype" w:eastAsia="Palatino Linotype" w:hAnsi="Palatino Linotype" w:cs="Palatino Linotype"/>
          <w:i/>
        </w:rPr>
        <w:br/>
        <w:t>…</w:t>
      </w:r>
    </w:p>
    <w:p w14:paraId="35EE51ED" w14:textId="77777777" w:rsidR="00825DEA" w:rsidRPr="00F7515B" w:rsidRDefault="009F61F1">
      <w:pPr>
        <w:spacing w:before="120" w:after="120" w:line="240" w:lineRule="auto"/>
        <w:ind w:left="851" w:right="902"/>
        <w:jc w:val="both"/>
        <w:rPr>
          <w:rFonts w:ascii="Palatino Linotype" w:eastAsia="Palatino Linotype" w:hAnsi="Palatino Linotype" w:cs="Palatino Linotype"/>
          <w:i/>
        </w:rPr>
      </w:pPr>
      <w:r w:rsidRPr="00F7515B">
        <w:rPr>
          <w:rFonts w:ascii="Palatino Linotype" w:eastAsia="Palatino Linotype" w:hAnsi="Palatino Linotype" w:cs="Palatino Linotype"/>
          <w:b/>
          <w:i/>
        </w:rPr>
        <w:t>Artículo 132.</w:t>
      </w:r>
      <w:r w:rsidRPr="00F7515B">
        <w:rPr>
          <w:rFonts w:ascii="Palatino Linotype" w:eastAsia="Palatino Linotype" w:hAnsi="Palatino Linotype" w:cs="Palatino Linotype"/>
          <w:i/>
        </w:rPr>
        <w:t xml:space="preserve"> La clasificación de la información se llevará a cabo en el momento en que:</w:t>
      </w:r>
    </w:p>
    <w:p w14:paraId="12C9C09A" w14:textId="77777777" w:rsidR="00825DEA" w:rsidRPr="00F7515B" w:rsidRDefault="009F61F1">
      <w:pPr>
        <w:spacing w:before="120" w:after="120" w:line="240" w:lineRule="auto"/>
        <w:ind w:left="1134" w:right="902"/>
        <w:jc w:val="both"/>
        <w:rPr>
          <w:rFonts w:ascii="Palatino Linotype" w:eastAsia="Palatino Linotype" w:hAnsi="Palatino Linotype" w:cs="Palatino Linotype"/>
          <w:i/>
        </w:rPr>
      </w:pPr>
      <w:r w:rsidRPr="00F7515B">
        <w:rPr>
          <w:rFonts w:ascii="Palatino Linotype" w:eastAsia="Palatino Linotype" w:hAnsi="Palatino Linotype" w:cs="Palatino Linotype"/>
          <w:b/>
          <w:i/>
        </w:rPr>
        <w:lastRenderedPageBreak/>
        <w:t>I</w:t>
      </w:r>
      <w:r w:rsidRPr="00F7515B">
        <w:rPr>
          <w:rFonts w:ascii="Palatino Linotype" w:eastAsia="Palatino Linotype" w:hAnsi="Palatino Linotype" w:cs="Palatino Linotype"/>
          <w:i/>
        </w:rPr>
        <w:t>. Se reciba una solicitud de acceso a la información;</w:t>
      </w:r>
    </w:p>
    <w:p w14:paraId="60EE7CB4" w14:textId="77777777" w:rsidR="00825DEA" w:rsidRPr="00F7515B" w:rsidRDefault="009F61F1">
      <w:pPr>
        <w:spacing w:before="120" w:after="120" w:line="240" w:lineRule="auto"/>
        <w:ind w:left="1134" w:right="902"/>
        <w:jc w:val="both"/>
        <w:rPr>
          <w:rFonts w:ascii="Palatino Linotype" w:eastAsia="Palatino Linotype" w:hAnsi="Palatino Linotype" w:cs="Palatino Linotype"/>
          <w:i/>
        </w:rPr>
      </w:pPr>
      <w:r w:rsidRPr="00F7515B">
        <w:rPr>
          <w:rFonts w:ascii="Palatino Linotype" w:eastAsia="Palatino Linotype" w:hAnsi="Palatino Linotype" w:cs="Palatino Linotype"/>
          <w:b/>
          <w:i/>
        </w:rPr>
        <w:t>II.</w:t>
      </w:r>
      <w:r w:rsidRPr="00F7515B">
        <w:rPr>
          <w:rFonts w:ascii="Palatino Linotype" w:eastAsia="Palatino Linotype" w:hAnsi="Palatino Linotype" w:cs="Palatino Linotype"/>
          <w:i/>
        </w:rPr>
        <w:t xml:space="preserve"> Se determine mediante resolución de autoridad competente; o</w:t>
      </w:r>
    </w:p>
    <w:p w14:paraId="3832FE67" w14:textId="77777777" w:rsidR="00825DEA" w:rsidRPr="00F7515B" w:rsidRDefault="009F61F1">
      <w:pPr>
        <w:spacing w:before="120" w:after="120" w:line="240" w:lineRule="auto"/>
        <w:ind w:left="1134" w:right="902"/>
        <w:jc w:val="both"/>
        <w:rPr>
          <w:rFonts w:ascii="Palatino Linotype" w:eastAsia="Palatino Linotype" w:hAnsi="Palatino Linotype" w:cs="Palatino Linotype"/>
          <w:i/>
        </w:rPr>
      </w:pPr>
      <w:r w:rsidRPr="00F7515B">
        <w:rPr>
          <w:rFonts w:ascii="Palatino Linotype" w:eastAsia="Palatino Linotype" w:hAnsi="Palatino Linotype" w:cs="Palatino Linotype"/>
          <w:b/>
          <w:i/>
        </w:rPr>
        <w:t>III.</w:t>
      </w:r>
      <w:r w:rsidRPr="00F7515B">
        <w:rPr>
          <w:rFonts w:ascii="Palatino Linotype" w:eastAsia="Palatino Linotype" w:hAnsi="Palatino Linotype" w:cs="Palatino Linotype"/>
          <w:i/>
        </w:rPr>
        <w:t xml:space="preserve"> Se generen versiones públicas para dar cumplimiento a las obligaciones de transparencia previstas en esta Ley.</w:t>
      </w:r>
    </w:p>
    <w:p w14:paraId="1756764F" w14:textId="77777777" w:rsidR="00825DEA" w:rsidRPr="00F7515B" w:rsidRDefault="009F61F1">
      <w:pPr>
        <w:spacing w:before="120" w:after="120" w:line="240" w:lineRule="auto"/>
        <w:ind w:left="851" w:right="902"/>
        <w:jc w:val="both"/>
        <w:rPr>
          <w:rFonts w:ascii="Palatino Linotype" w:eastAsia="Palatino Linotype" w:hAnsi="Palatino Linotype" w:cs="Palatino Linotype"/>
          <w:i/>
        </w:rPr>
      </w:pPr>
      <w:r w:rsidRPr="00F7515B">
        <w:rPr>
          <w:rFonts w:ascii="Palatino Linotype" w:eastAsia="Palatino Linotype" w:hAnsi="Palatino Linotype" w:cs="Palatino Linotype"/>
          <w:b/>
          <w:i/>
        </w:rPr>
        <w:t>…</w:t>
      </w:r>
    </w:p>
    <w:p w14:paraId="6B0573B6" w14:textId="77777777" w:rsidR="00825DEA" w:rsidRPr="00F7515B" w:rsidRDefault="009F61F1">
      <w:pPr>
        <w:spacing w:before="120" w:after="120" w:line="240" w:lineRule="auto"/>
        <w:ind w:left="851" w:right="902"/>
        <w:jc w:val="both"/>
        <w:rPr>
          <w:rFonts w:ascii="Palatino Linotype" w:eastAsia="Palatino Linotype" w:hAnsi="Palatino Linotype" w:cs="Palatino Linotype"/>
          <w:i/>
        </w:rPr>
      </w:pPr>
      <w:r w:rsidRPr="00F7515B">
        <w:rPr>
          <w:rFonts w:ascii="Palatino Linotype" w:eastAsia="Palatino Linotype" w:hAnsi="Palatino Linotype" w:cs="Palatino Linotype"/>
          <w:b/>
          <w:i/>
        </w:rPr>
        <w:t>Artículo 137.</w:t>
      </w:r>
      <w:r w:rsidRPr="00F7515B">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B35041A" w14:textId="77777777" w:rsidR="00825DEA" w:rsidRPr="00F7515B" w:rsidRDefault="009F61F1">
      <w:pPr>
        <w:spacing w:before="120" w:after="120" w:line="240" w:lineRule="auto"/>
        <w:ind w:left="851" w:right="902"/>
        <w:jc w:val="both"/>
        <w:rPr>
          <w:rFonts w:ascii="Palatino Linotype" w:eastAsia="Palatino Linotype" w:hAnsi="Palatino Linotype" w:cs="Palatino Linotype"/>
          <w:i/>
        </w:rPr>
      </w:pPr>
      <w:r w:rsidRPr="00F7515B">
        <w:rPr>
          <w:rFonts w:ascii="Palatino Linotype" w:eastAsia="Palatino Linotype" w:hAnsi="Palatino Linotype" w:cs="Palatino Linotype"/>
          <w:b/>
          <w:i/>
        </w:rPr>
        <w:t> Artículo 143.</w:t>
      </w:r>
      <w:r w:rsidRPr="00F7515B">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4BEB445E" w14:textId="77777777" w:rsidR="00825DEA" w:rsidRPr="00F7515B" w:rsidRDefault="009F61F1">
      <w:pPr>
        <w:spacing w:before="120" w:after="120" w:line="240" w:lineRule="auto"/>
        <w:ind w:left="1134" w:right="902"/>
        <w:jc w:val="both"/>
        <w:rPr>
          <w:rFonts w:ascii="Palatino Linotype" w:eastAsia="Palatino Linotype" w:hAnsi="Palatino Linotype" w:cs="Palatino Linotype"/>
          <w:i/>
        </w:rPr>
      </w:pPr>
      <w:r w:rsidRPr="00F7515B">
        <w:rPr>
          <w:rFonts w:ascii="Palatino Linotype" w:eastAsia="Palatino Linotype" w:hAnsi="Palatino Linotype" w:cs="Palatino Linotype"/>
          <w:b/>
          <w:i/>
        </w:rPr>
        <w:t>I.</w:t>
      </w:r>
      <w:r w:rsidRPr="00F7515B">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1BAAABB5" w14:textId="77777777" w:rsidR="00825DEA" w:rsidRPr="00F7515B" w:rsidRDefault="009F61F1">
      <w:pPr>
        <w:spacing w:before="240" w:after="240" w:line="360" w:lineRule="auto"/>
        <w:ind w:right="50"/>
        <w:jc w:val="both"/>
        <w:rPr>
          <w:rFonts w:ascii="Palatino Linotype" w:eastAsia="Palatino Linotype" w:hAnsi="Palatino Linotype" w:cs="Palatino Linotype"/>
        </w:rPr>
      </w:pPr>
      <w:r w:rsidRPr="00F7515B">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F7515B">
        <w:rPr>
          <w:rFonts w:ascii="Palatino Linotype" w:eastAsia="Palatino Linotype" w:hAnsi="Palatino Linotype" w:cs="Palatino Linotype"/>
          <w:b/>
        </w:rPr>
        <w:t>Sujeto Obligado</w:t>
      </w:r>
      <w:r w:rsidRPr="00F7515B">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7D8A0542" w14:textId="77777777" w:rsidR="00825DEA" w:rsidRPr="00F7515B" w:rsidRDefault="009F61F1">
      <w:pPr>
        <w:spacing w:before="240" w:after="240" w:line="360" w:lineRule="auto"/>
        <w:ind w:right="50"/>
        <w:jc w:val="both"/>
        <w:rPr>
          <w:rFonts w:ascii="Palatino Linotype" w:eastAsia="Palatino Linotype" w:hAnsi="Palatino Linotype" w:cs="Palatino Linotype"/>
        </w:rPr>
      </w:pPr>
      <w:r w:rsidRPr="00F7515B">
        <w:rPr>
          <w:rFonts w:ascii="Palatino Linotype" w:eastAsia="Palatino Linotype" w:hAnsi="Palatino Linotype" w:cs="Palatino Linotype"/>
        </w:rPr>
        <w:t xml:space="preserve">Datos que deberá clasificar como confidenciales por tratarse precisamente de información privada, puesto que los datos personales son irrenunciables, intransferibles e indelegables </w:t>
      </w:r>
      <w:r w:rsidRPr="00F7515B">
        <w:rPr>
          <w:rFonts w:ascii="Palatino Linotype" w:eastAsia="Palatino Linotype" w:hAnsi="Palatino Linotype" w:cs="Palatino Linotype"/>
        </w:rPr>
        <w:lastRenderedPageBreak/>
        <w:t>y los Sujetos Obligados no deberán hacer entrega de los mismos a personas ajenas a su titular.</w:t>
      </w:r>
    </w:p>
    <w:p w14:paraId="32F8B242" w14:textId="77777777" w:rsidR="00825DEA" w:rsidRPr="00F7515B" w:rsidRDefault="009F61F1">
      <w:pPr>
        <w:spacing w:before="240" w:after="240" w:line="360" w:lineRule="auto"/>
        <w:ind w:right="50"/>
        <w:jc w:val="both"/>
        <w:rPr>
          <w:rFonts w:ascii="Palatino Linotype" w:eastAsia="Palatino Linotype" w:hAnsi="Palatino Linotype" w:cs="Palatino Linotype"/>
        </w:rPr>
      </w:pPr>
      <w:r w:rsidRPr="00F7515B">
        <w:rPr>
          <w:rFonts w:ascii="Palatino Linotype" w:eastAsia="Palatino Linotype" w:hAnsi="Palatino Linotype" w:cs="Palatino Linotype"/>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09DB5C6E" w14:textId="77777777" w:rsidR="00825DEA" w:rsidRPr="00F7515B" w:rsidRDefault="009F61F1">
      <w:pPr>
        <w:spacing w:before="120" w:after="120" w:line="240" w:lineRule="auto"/>
        <w:ind w:left="851" w:right="902"/>
        <w:jc w:val="both"/>
        <w:rPr>
          <w:rFonts w:ascii="Palatino Linotype" w:eastAsia="Palatino Linotype" w:hAnsi="Palatino Linotype" w:cs="Palatino Linotype"/>
          <w:i/>
        </w:rPr>
      </w:pPr>
      <w:r w:rsidRPr="00F7515B">
        <w:rPr>
          <w:rFonts w:ascii="Palatino Linotype" w:eastAsia="Palatino Linotype" w:hAnsi="Palatino Linotype" w:cs="Palatino Linotype"/>
          <w:b/>
          <w:i/>
        </w:rPr>
        <w:t>“Artículo 49.</w:t>
      </w:r>
      <w:r w:rsidRPr="00F7515B">
        <w:rPr>
          <w:rFonts w:ascii="Palatino Linotype" w:eastAsia="Palatino Linotype" w:hAnsi="Palatino Linotype" w:cs="Palatino Linotype"/>
          <w:i/>
        </w:rPr>
        <w:t xml:space="preserve"> </w:t>
      </w:r>
      <w:r w:rsidRPr="00F7515B">
        <w:rPr>
          <w:rFonts w:ascii="Palatino Linotype" w:eastAsia="Palatino Linotype" w:hAnsi="Palatino Linotype" w:cs="Palatino Linotype"/>
          <w:b/>
          <w:i/>
        </w:rPr>
        <w:t>Los Comités de Transparencia</w:t>
      </w:r>
      <w:r w:rsidRPr="00F7515B">
        <w:rPr>
          <w:rFonts w:ascii="Palatino Linotype" w:eastAsia="Palatino Linotype" w:hAnsi="Palatino Linotype" w:cs="Palatino Linotype"/>
          <w:i/>
        </w:rPr>
        <w:t xml:space="preserve"> tendrán las siguientes atribuciones:</w:t>
      </w:r>
    </w:p>
    <w:p w14:paraId="3F75A241" w14:textId="77777777" w:rsidR="00825DEA" w:rsidRPr="00F7515B" w:rsidRDefault="009F61F1">
      <w:pPr>
        <w:spacing w:before="120" w:after="120" w:line="240" w:lineRule="auto"/>
        <w:ind w:left="1134" w:right="902"/>
        <w:jc w:val="both"/>
        <w:rPr>
          <w:rFonts w:ascii="Palatino Linotype" w:eastAsia="Palatino Linotype" w:hAnsi="Palatino Linotype" w:cs="Palatino Linotype"/>
          <w:i/>
        </w:rPr>
      </w:pPr>
      <w:r w:rsidRPr="00F7515B">
        <w:rPr>
          <w:rFonts w:ascii="Palatino Linotype" w:eastAsia="Palatino Linotype" w:hAnsi="Palatino Linotype" w:cs="Palatino Linotype"/>
          <w:b/>
          <w:i/>
        </w:rPr>
        <w:t>VIII. Aprobar, modificar o revocar la clasificación de la información</w:t>
      </w:r>
      <w:r w:rsidRPr="00F7515B">
        <w:rPr>
          <w:rFonts w:ascii="Palatino Linotype" w:eastAsia="Palatino Linotype" w:hAnsi="Palatino Linotype" w:cs="Palatino Linotype"/>
          <w:i/>
        </w:rPr>
        <w:t>…”</w:t>
      </w:r>
    </w:p>
    <w:p w14:paraId="1EDE7D98" w14:textId="77777777" w:rsidR="00825DEA" w:rsidRPr="00F7515B" w:rsidRDefault="009F61F1">
      <w:pPr>
        <w:spacing w:before="120" w:after="120" w:line="240" w:lineRule="auto"/>
        <w:ind w:left="851" w:right="902"/>
        <w:jc w:val="both"/>
        <w:rPr>
          <w:rFonts w:ascii="Palatino Linotype" w:eastAsia="Palatino Linotype" w:hAnsi="Palatino Linotype" w:cs="Palatino Linotype"/>
          <w:i/>
        </w:rPr>
      </w:pPr>
      <w:r w:rsidRPr="00F7515B">
        <w:rPr>
          <w:rFonts w:ascii="Palatino Linotype" w:eastAsia="Palatino Linotype" w:hAnsi="Palatino Linotype" w:cs="Palatino Linotype"/>
          <w:i/>
        </w:rPr>
        <w:t>“</w:t>
      </w:r>
      <w:r w:rsidRPr="00F7515B">
        <w:rPr>
          <w:rFonts w:ascii="Palatino Linotype" w:eastAsia="Palatino Linotype" w:hAnsi="Palatino Linotype" w:cs="Palatino Linotype"/>
          <w:b/>
          <w:i/>
        </w:rPr>
        <w:t>Artículo 53.</w:t>
      </w:r>
      <w:r w:rsidRPr="00F7515B">
        <w:rPr>
          <w:rFonts w:ascii="Palatino Linotype" w:eastAsia="Palatino Linotype" w:hAnsi="Palatino Linotype" w:cs="Palatino Linotype"/>
          <w:i/>
        </w:rPr>
        <w:t xml:space="preserve"> Las </w:t>
      </w:r>
      <w:r w:rsidRPr="00F7515B">
        <w:rPr>
          <w:rFonts w:ascii="Palatino Linotype" w:eastAsia="Palatino Linotype" w:hAnsi="Palatino Linotype" w:cs="Palatino Linotype"/>
          <w:b/>
          <w:i/>
        </w:rPr>
        <w:t>Unidades de Transparencia</w:t>
      </w:r>
      <w:r w:rsidRPr="00F7515B">
        <w:rPr>
          <w:rFonts w:ascii="Palatino Linotype" w:eastAsia="Palatino Linotype" w:hAnsi="Palatino Linotype" w:cs="Palatino Linotype"/>
          <w:i/>
        </w:rPr>
        <w:t xml:space="preserve"> tendrán las siguientes </w:t>
      </w:r>
      <w:r w:rsidRPr="00F7515B">
        <w:rPr>
          <w:rFonts w:ascii="Palatino Linotype" w:eastAsia="Palatino Linotype" w:hAnsi="Palatino Linotype" w:cs="Palatino Linotype"/>
          <w:b/>
          <w:i/>
        </w:rPr>
        <w:t>funciones</w:t>
      </w:r>
      <w:r w:rsidRPr="00F7515B">
        <w:rPr>
          <w:rFonts w:ascii="Palatino Linotype" w:eastAsia="Palatino Linotype" w:hAnsi="Palatino Linotype" w:cs="Palatino Linotype"/>
          <w:i/>
        </w:rPr>
        <w:t>:</w:t>
      </w:r>
    </w:p>
    <w:p w14:paraId="5884EBDC" w14:textId="77777777" w:rsidR="00825DEA" w:rsidRPr="00F7515B" w:rsidRDefault="009F61F1">
      <w:pPr>
        <w:spacing w:before="120" w:after="120" w:line="240" w:lineRule="auto"/>
        <w:ind w:left="1134" w:right="902"/>
        <w:jc w:val="both"/>
        <w:rPr>
          <w:rFonts w:ascii="Palatino Linotype" w:eastAsia="Palatino Linotype" w:hAnsi="Palatino Linotype" w:cs="Palatino Linotype"/>
          <w:i/>
        </w:rPr>
      </w:pPr>
      <w:r w:rsidRPr="00F7515B">
        <w:rPr>
          <w:rFonts w:ascii="Palatino Linotype" w:eastAsia="Palatino Linotype" w:hAnsi="Palatino Linotype" w:cs="Palatino Linotype"/>
          <w:b/>
          <w:i/>
        </w:rPr>
        <w:t>X. Presentar ante el Comité, el proyecto de clasificación de información</w:t>
      </w:r>
      <w:r w:rsidRPr="00F7515B">
        <w:rPr>
          <w:rFonts w:ascii="Palatino Linotype" w:eastAsia="Palatino Linotype" w:hAnsi="Palatino Linotype" w:cs="Palatino Linotype"/>
          <w:i/>
        </w:rPr>
        <w:t xml:space="preserve">…” </w:t>
      </w:r>
    </w:p>
    <w:p w14:paraId="7E59473C" w14:textId="77777777" w:rsidR="00825DEA" w:rsidRPr="00F7515B" w:rsidRDefault="009F61F1">
      <w:pPr>
        <w:spacing w:before="120" w:after="120" w:line="240" w:lineRule="auto"/>
        <w:ind w:left="851" w:right="902"/>
        <w:jc w:val="both"/>
        <w:rPr>
          <w:rFonts w:ascii="Palatino Linotype" w:eastAsia="Palatino Linotype" w:hAnsi="Palatino Linotype" w:cs="Palatino Linotype"/>
          <w:i/>
        </w:rPr>
      </w:pPr>
      <w:r w:rsidRPr="00F7515B">
        <w:rPr>
          <w:rFonts w:ascii="Palatino Linotype" w:eastAsia="Palatino Linotype" w:hAnsi="Palatino Linotype" w:cs="Palatino Linotype"/>
          <w:b/>
          <w:i/>
        </w:rPr>
        <w:t>“Artículo 59.</w:t>
      </w:r>
      <w:r w:rsidRPr="00F7515B">
        <w:rPr>
          <w:rFonts w:ascii="Palatino Linotype" w:eastAsia="Palatino Linotype" w:hAnsi="Palatino Linotype" w:cs="Palatino Linotype"/>
          <w:i/>
        </w:rPr>
        <w:t xml:space="preserve"> Los </w:t>
      </w:r>
      <w:r w:rsidRPr="00F7515B">
        <w:rPr>
          <w:rFonts w:ascii="Palatino Linotype" w:eastAsia="Palatino Linotype" w:hAnsi="Palatino Linotype" w:cs="Palatino Linotype"/>
          <w:b/>
          <w:i/>
        </w:rPr>
        <w:t>servidores públicos habilitados</w:t>
      </w:r>
      <w:r w:rsidRPr="00F7515B">
        <w:rPr>
          <w:rFonts w:ascii="Palatino Linotype" w:eastAsia="Palatino Linotype" w:hAnsi="Palatino Linotype" w:cs="Palatino Linotype"/>
          <w:i/>
        </w:rPr>
        <w:t xml:space="preserve"> tendrán las </w:t>
      </w:r>
      <w:r w:rsidRPr="00F7515B">
        <w:rPr>
          <w:rFonts w:ascii="Palatino Linotype" w:eastAsia="Palatino Linotype" w:hAnsi="Palatino Linotype" w:cs="Palatino Linotype"/>
          <w:b/>
          <w:i/>
        </w:rPr>
        <w:t>funciones</w:t>
      </w:r>
      <w:r w:rsidRPr="00F7515B">
        <w:rPr>
          <w:rFonts w:ascii="Palatino Linotype" w:eastAsia="Palatino Linotype" w:hAnsi="Palatino Linotype" w:cs="Palatino Linotype"/>
          <w:i/>
        </w:rPr>
        <w:t xml:space="preserve"> siguientes:</w:t>
      </w:r>
    </w:p>
    <w:p w14:paraId="420ED3B7" w14:textId="77777777" w:rsidR="00825DEA" w:rsidRPr="00F7515B" w:rsidRDefault="009F61F1">
      <w:pPr>
        <w:spacing w:before="120" w:after="120" w:line="240" w:lineRule="auto"/>
        <w:ind w:left="1134" w:right="902"/>
        <w:jc w:val="both"/>
        <w:rPr>
          <w:rFonts w:ascii="Palatino Linotype" w:eastAsia="Palatino Linotype" w:hAnsi="Palatino Linotype" w:cs="Palatino Linotype"/>
          <w:i/>
        </w:rPr>
      </w:pPr>
      <w:r w:rsidRPr="00F7515B">
        <w:rPr>
          <w:rFonts w:ascii="Palatino Linotype" w:eastAsia="Palatino Linotype" w:hAnsi="Palatino Linotype" w:cs="Palatino Linotype"/>
          <w:b/>
          <w:i/>
        </w:rPr>
        <w:t>V. Integrar y presentar al responsable de la Unidad de Transparencia la propuesta de clasificación de información</w:t>
      </w:r>
      <w:r w:rsidRPr="00F7515B">
        <w:rPr>
          <w:rFonts w:ascii="Palatino Linotype" w:eastAsia="Palatino Linotype" w:hAnsi="Palatino Linotype" w:cs="Palatino Linotype"/>
          <w:i/>
        </w:rPr>
        <w:t>, la cual tendrá los fundamentos y argumentos en que se basa dicha propuesta…”</w:t>
      </w:r>
    </w:p>
    <w:p w14:paraId="4DDCE454" w14:textId="77777777" w:rsidR="00825DEA" w:rsidRPr="00F7515B" w:rsidRDefault="009F61F1">
      <w:pPr>
        <w:spacing w:before="240" w:after="240" w:line="360" w:lineRule="auto"/>
        <w:jc w:val="both"/>
        <w:rPr>
          <w:rFonts w:ascii="Palatino Linotype" w:eastAsia="Palatino Linotype" w:hAnsi="Palatino Linotype" w:cs="Palatino Linotype"/>
        </w:rPr>
      </w:pPr>
      <w:r w:rsidRPr="00F7515B">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w:t>
      </w:r>
      <w:r w:rsidRPr="00F7515B">
        <w:rPr>
          <w:rFonts w:ascii="Palatino Linotype" w:eastAsia="Palatino Linotype" w:hAnsi="Palatino Linotype" w:cs="Palatino Linotype"/>
        </w:rPr>
        <w:lastRenderedPageBreak/>
        <w:t>finalmente sea éste último quien apruebe, modifique o revoque la clasificación de la información solicitada.</w:t>
      </w:r>
    </w:p>
    <w:p w14:paraId="2E3043FB" w14:textId="77777777" w:rsidR="00825DEA" w:rsidRPr="00F7515B" w:rsidRDefault="009F61F1">
      <w:pPr>
        <w:spacing w:before="240" w:after="240" w:line="360" w:lineRule="auto"/>
        <w:jc w:val="both"/>
        <w:rPr>
          <w:rFonts w:ascii="Palatino Linotype" w:eastAsia="Palatino Linotype" w:hAnsi="Palatino Linotype" w:cs="Palatino Linotype"/>
        </w:rPr>
      </w:pPr>
      <w:r w:rsidRPr="00F7515B">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0CACC961" w14:textId="77777777" w:rsidR="00825DEA" w:rsidRPr="00F7515B" w:rsidRDefault="009F61F1">
      <w:pPr>
        <w:spacing w:before="120" w:after="120" w:line="240" w:lineRule="auto"/>
        <w:ind w:left="851" w:right="902"/>
        <w:jc w:val="both"/>
        <w:rPr>
          <w:rFonts w:ascii="Palatino Linotype" w:eastAsia="Palatino Linotype" w:hAnsi="Palatino Linotype" w:cs="Palatino Linotype"/>
          <w:i/>
        </w:rPr>
      </w:pPr>
      <w:r w:rsidRPr="00F7515B">
        <w:rPr>
          <w:rFonts w:ascii="Palatino Linotype" w:eastAsia="Palatino Linotype" w:hAnsi="Palatino Linotype" w:cs="Palatino Linotype"/>
          <w:i/>
        </w:rPr>
        <w:t>“</w:t>
      </w:r>
      <w:r w:rsidRPr="00F7515B">
        <w:rPr>
          <w:rFonts w:ascii="Palatino Linotype" w:eastAsia="Palatino Linotype" w:hAnsi="Palatino Linotype" w:cs="Palatino Linotype"/>
          <w:b/>
          <w:i/>
        </w:rPr>
        <w:t>Artículo 149.</w:t>
      </w:r>
      <w:r w:rsidRPr="00F7515B">
        <w:rPr>
          <w:rFonts w:ascii="Palatino Linotype" w:eastAsia="Palatino Linotype" w:hAnsi="Palatino Linotype" w:cs="Palatino Linotype"/>
          <w:i/>
        </w:rPr>
        <w:t xml:space="preserve"> El </w:t>
      </w:r>
      <w:r w:rsidRPr="00F7515B">
        <w:rPr>
          <w:rFonts w:ascii="Palatino Linotype" w:eastAsia="Palatino Linotype" w:hAnsi="Palatino Linotype" w:cs="Palatino Linotype"/>
          <w:b/>
          <w:i/>
        </w:rPr>
        <w:t>acuerdo que clasifique la información como confidencial</w:t>
      </w:r>
      <w:r w:rsidRPr="00F7515B">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 </w:t>
      </w:r>
    </w:p>
    <w:p w14:paraId="5BB655DE" w14:textId="77777777" w:rsidR="00825DEA" w:rsidRPr="00F7515B" w:rsidRDefault="009F61F1">
      <w:pPr>
        <w:spacing w:before="240" w:after="240" w:line="360" w:lineRule="auto"/>
        <w:ind w:right="51"/>
        <w:jc w:val="both"/>
        <w:rPr>
          <w:rFonts w:ascii="Palatino Linotype" w:eastAsia="Palatino Linotype" w:hAnsi="Palatino Linotype" w:cs="Palatino Linotype"/>
        </w:rPr>
      </w:pPr>
      <w:r w:rsidRPr="00F7515B">
        <w:rPr>
          <w:rFonts w:ascii="Palatino Linotype" w:eastAsia="Palatino Linotype" w:hAnsi="Palatino Linotype" w:cs="Palatino Linotype"/>
        </w:rPr>
        <w:t xml:space="preserve">Es decir, el </w:t>
      </w:r>
      <w:r w:rsidRPr="00F7515B">
        <w:rPr>
          <w:rFonts w:ascii="Palatino Linotype" w:eastAsia="Palatino Linotype" w:hAnsi="Palatino Linotype" w:cs="Palatino Linotype"/>
          <w:b/>
        </w:rPr>
        <w:t>Sujeto Obligado</w:t>
      </w:r>
      <w:r w:rsidRPr="00F7515B">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7D09185C" w14:textId="77777777" w:rsidR="00825DEA" w:rsidRPr="00F7515B" w:rsidRDefault="009F61F1">
      <w:pPr>
        <w:spacing w:before="240" w:after="240" w:line="360" w:lineRule="auto"/>
        <w:ind w:right="49"/>
        <w:jc w:val="both"/>
        <w:rPr>
          <w:rFonts w:ascii="Palatino Linotype" w:eastAsia="Palatino Linotype" w:hAnsi="Palatino Linotype" w:cs="Palatino Linotype"/>
        </w:rPr>
      </w:pPr>
      <w:r w:rsidRPr="00F7515B">
        <w:rPr>
          <w:rFonts w:ascii="Palatino Linotype" w:eastAsia="Palatino Linotype" w:hAnsi="Palatino Linotype" w:cs="Palatino Linotype"/>
        </w:rPr>
        <w:t xml:space="preserve">Atento a lo anterior, cabe señalar que el Comité de Transparencia del </w:t>
      </w:r>
      <w:r w:rsidRPr="00F7515B">
        <w:rPr>
          <w:rFonts w:ascii="Palatino Linotype" w:eastAsia="Palatino Linotype" w:hAnsi="Palatino Linotype" w:cs="Palatino Linotype"/>
          <w:b/>
        </w:rPr>
        <w:t>Sujeto Obligado</w:t>
      </w:r>
      <w:r w:rsidRPr="00F7515B">
        <w:rPr>
          <w:rFonts w:ascii="Palatino Linotype" w:eastAsia="Palatino Linotype" w:hAnsi="Palatino Linotype" w:cs="Palatino Linotype"/>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60F88525" w14:textId="77777777" w:rsidR="00825DEA" w:rsidRPr="00F7515B" w:rsidRDefault="009F61F1">
      <w:pPr>
        <w:tabs>
          <w:tab w:val="left" w:pos="8222"/>
        </w:tabs>
        <w:spacing w:before="120" w:after="120" w:line="240" w:lineRule="auto"/>
        <w:ind w:left="851" w:right="1134"/>
        <w:jc w:val="both"/>
        <w:rPr>
          <w:rFonts w:ascii="Palatino Linotype" w:eastAsia="Palatino Linotype" w:hAnsi="Palatino Linotype" w:cs="Palatino Linotype"/>
          <w:i/>
        </w:rPr>
      </w:pPr>
      <w:r w:rsidRPr="00F7515B">
        <w:rPr>
          <w:rFonts w:ascii="Palatino Linotype" w:eastAsia="Palatino Linotype" w:hAnsi="Palatino Linotype" w:cs="Palatino Linotype"/>
          <w:i/>
        </w:rPr>
        <w:t xml:space="preserve"> “</w:t>
      </w:r>
      <w:r w:rsidRPr="00F7515B">
        <w:rPr>
          <w:rFonts w:ascii="Palatino Linotype" w:eastAsia="Palatino Linotype" w:hAnsi="Palatino Linotype" w:cs="Palatino Linotype"/>
          <w:b/>
          <w:i/>
        </w:rPr>
        <w:t>Segundo.-</w:t>
      </w:r>
      <w:r w:rsidRPr="00F7515B">
        <w:rPr>
          <w:rFonts w:ascii="Palatino Linotype" w:eastAsia="Palatino Linotype" w:hAnsi="Palatino Linotype" w:cs="Palatino Linotype"/>
          <w:i/>
        </w:rPr>
        <w:t xml:space="preserve"> Para efectos de los presentes Lineamientos Generales, se entenderá por:</w:t>
      </w:r>
    </w:p>
    <w:p w14:paraId="3918C2DE" w14:textId="77777777" w:rsidR="00825DEA" w:rsidRPr="00F7515B" w:rsidRDefault="009F61F1">
      <w:pPr>
        <w:tabs>
          <w:tab w:val="left" w:pos="8222"/>
        </w:tabs>
        <w:spacing w:before="120" w:after="120" w:line="240" w:lineRule="auto"/>
        <w:ind w:left="1134" w:right="1134"/>
        <w:jc w:val="both"/>
        <w:rPr>
          <w:rFonts w:ascii="Palatino Linotype" w:eastAsia="Palatino Linotype" w:hAnsi="Palatino Linotype" w:cs="Palatino Linotype"/>
          <w:i/>
        </w:rPr>
      </w:pPr>
      <w:r w:rsidRPr="00F7515B">
        <w:rPr>
          <w:rFonts w:ascii="Palatino Linotype" w:eastAsia="Palatino Linotype" w:hAnsi="Palatino Linotype" w:cs="Palatino Linotype"/>
          <w:b/>
          <w:i/>
        </w:rPr>
        <w:t>XVIII.</w:t>
      </w:r>
      <w:r w:rsidRPr="00F7515B">
        <w:rPr>
          <w:rFonts w:ascii="Palatino Linotype" w:eastAsia="Palatino Linotype" w:hAnsi="Palatino Linotype" w:cs="Palatino Linotype"/>
          <w:i/>
        </w:rPr>
        <w:t xml:space="preserve"> </w:t>
      </w:r>
      <w:r w:rsidRPr="00F7515B">
        <w:rPr>
          <w:rFonts w:ascii="Palatino Linotype" w:eastAsia="Palatino Linotype" w:hAnsi="Palatino Linotype" w:cs="Palatino Linotype"/>
          <w:b/>
          <w:i/>
        </w:rPr>
        <w:t>Versión pública:</w:t>
      </w:r>
      <w:r w:rsidRPr="00F7515B">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F7515B">
        <w:rPr>
          <w:rFonts w:ascii="Palatino Linotype" w:eastAsia="Palatino Linotype" w:hAnsi="Palatino Linotype" w:cs="Palatino Linotype"/>
          <w:b/>
          <w:i/>
        </w:rPr>
        <w:t>fundando y motivando la</w:t>
      </w:r>
      <w:r w:rsidRPr="00F7515B">
        <w:rPr>
          <w:rFonts w:ascii="Palatino Linotype" w:eastAsia="Palatino Linotype" w:hAnsi="Palatino Linotype" w:cs="Palatino Linotype"/>
          <w:i/>
        </w:rPr>
        <w:t xml:space="preserve"> </w:t>
      </w:r>
      <w:r w:rsidRPr="00F7515B">
        <w:rPr>
          <w:rFonts w:ascii="Palatino Linotype" w:eastAsia="Palatino Linotype" w:hAnsi="Palatino Linotype" w:cs="Palatino Linotype"/>
          <w:b/>
          <w:i/>
        </w:rPr>
        <w:lastRenderedPageBreak/>
        <w:t>reserva o confidencialidad</w:t>
      </w:r>
      <w:r w:rsidRPr="00F7515B">
        <w:rPr>
          <w:rFonts w:ascii="Palatino Linotype" w:eastAsia="Palatino Linotype" w:hAnsi="Palatino Linotype" w:cs="Palatino Linotype"/>
          <w:i/>
        </w:rPr>
        <w:t>, a través de la resolución que para tal efecto emita el Comité de Transparencia.</w:t>
      </w:r>
    </w:p>
    <w:p w14:paraId="05F8A41B" w14:textId="77777777" w:rsidR="00825DEA" w:rsidRPr="00F7515B" w:rsidRDefault="009F61F1">
      <w:pPr>
        <w:tabs>
          <w:tab w:val="left" w:pos="8222"/>
        </w:tabs>
        <w:spacing w:before="120" w:after="120" w:line="240" w:lineRule="auto"/>
        <w:ind w:left="851" w:right="1134"/>
        <w:jc w:val="both"/>
        <w:rPr>
          <w:rFonts w:ascii="Palatino Linotype" w:eastAsia="Palatino Linotype" w:hAnsi="Palatino Linotype" w:cs="Palatino Linotype"/>
          <w:b/>
          <w:i/>
        </w:rPr>
      </w:pPr>
      <w:r w:rsidRPr="00F7515B">
        <w:rPr>
          <w:rFonts w:ascii="Palatino Linotype" w:eastAsia="Palatino Linotype" w:hAnsi="Palatino Linotype" w:cs="Palatino Linotype"/>
          <w:b/>
          <w:i/>
        </w:rPr>
        <w:t>...</w:t>
      </w:r>
    </w:p>
    <w:p w14:paraId="2EBC510A" w14:textId="77777777" w:rsidR="00825DEA" w:rsidRPr="00F7515B" w:rsidRDefault="009F61F1">
      <w:pPr>
        <w:tabs>
          <w:tab w:val="left" w:pos="8222"/>
        </w:tabs>
        <w:spacing w:before="120" w:after="120" w:line="240" w:lineRule="auto"/>
        <w:ind w:left="851" w:right="1134"/>
        <w:jc w:val="both"/>
        <w:rPr>
          <w:rFonts w:ascii="Palatino Linotype" w:eastAsia="Palatino Linotype" w:hAnsi="Palatino Linotype" w:cs="Palatino Linotype"/>
          <w:i/>
        </w:rPr>
      </w:pPr>
      <w:r w:rsidRPr="00F7515B">
        <w:rPr>
          <w:rFonts w:ascii="Palatino Linotype" w:eastAsia="Palatino Linotype" w:hAnsi="Palatino Linotype" w:cs="Palatino Linotype"/>
          <w:b/>
          <w:i/>
        </w:rPr>
        <w:t>Cuarto.</w:t>
      </w:r>
      <w:r w:rsidRPr="00F7515B">
        <w:rPr>
          <w:rFonts w:ascii="Palatino Linotype" w:eastAsia="Palatino Linotype" w:hAnsi="Palatino Linotype" w:cs="Palatino Linotype"/>
          <w:i/>
        </w:rPr>
        <w:t xml:space="preserve"> </w:t>
      </w:r>
      <w:r w:rsidRPr="00F7515B">
        <w:rPr>
          <w:rFonts w:ascii="Palatino Linotype" w:eastAsia="Palatino Linotype" w:hAnsi="Palatino Linotype" w:cs="Palatino Linotype"/>
          <w:b/>
          <w:i/>
        </w:rPr>
        <w:t>Para clasificar la información como</w:t>
      </w:r>
      <w:r w:rsidRPr="00F7515B">
        <w:rPr>
          <w:rFonts w:ascii="Palatino Linotype" w:eastAsia="Palatino Linotype" w:hAnsi="Palatino Linotype" w:cs="Palatino Linotype"/>
          <w:i/>
        </w:rPr>
        <w:t xml:space="preserve"> </w:t>
      </w:r>
      <w:r w:rsidRPr="00F7515B">
        <w:rPr>
          <w:rFonts w:ascii="Palatino Linotype" w:eastAsia="Palatino Linotype" w:hAnsi="Palatino Linotype" w:cs="Palatino Linotype"/>
          <w:b/>
          <w:i/>
        </w:rPr>
        <w:t>reservada o</w:t>
      </w:r>
      <w:r w:rsidRPr="00F7515B">
        <w:rPr>
          <w:rFonts w:ascii="Palatino Linotype" w:eastAsia="Palatino Linotype" w:hAnsi="Palatino Linotype" w:cs="Palatino Linotype"/>
          <w:i/>
        </w:rPr>
        <w:t xml:space="preserve"> </w:t>
      </w:r>
      <w:r w:rsidRPr="00F7515B">
        <w:rPr>
          <w:rFonts w:ascii="Palatino Linotype" w:eastAsia="Palatino Linotype" w:hAnsi="Palatino Linotype" w:cs="Palatino Linotype"/>
          <w:b/>
          <w:i/>
        </w:rPr>
        <w:t>confidencial, de manera total o parcial, el titular del área del sujeto obligado deberá atender lo dispuesto por el Título Sexto de la Ley General</w:t>
      </w:r>
      <w:r w:rsidRPr="00F7515B">
        <w:rPr>
          <w:rFonts w:ascii="Palatino Linotype" w:eastAsia="Palatino Linotype" w:hAnsi="Palatino Linotype" w:cs="Palatino Linotype"/>
          <w:i/>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97DAD13" w14:textId="77777777" w:rsidR="00825DEA" w:rsidRPr="00F7515B" w:rsidRDefault="009F61F1">
      <w:pPr>
        <w:tabs>
          <w:tab w:val="left" w:pos="8222"/>
        </w:tabs>
        <w:spacing w:before="120" w:after="120" w:line="240" w:lineRule="auto"/>
        <w:ind w:left="851" w:right="1134"/>
        <w:jc w:val="both"/>
        <w:rPr>
          <w:rFonts w:ascii="Palatino Linotype" w:eastAsia="Palatino Linotype" w:hAnsi="Palatino Linotype" w:cs="Palatino Linotype"/>
          <w:i/>
        </w:rPr>
      </w:pPr>
      <w:r w:rsidRPr="00F7515B">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35656D79" w14:textId="77777777" w:rsidR="00825DEA" w:rsidRPr="00F7515B" w:rsidRDefault="009F61F1">
      <w:pPr>
        <w:tabs>
          <w:tab w:val="left" w:pos="8222"/>
        </w:tabs>
        <w:spacing w:before="120" w:after="120" w:line="240" w:lineRule="auto"/>
        <w:ind w:left="851" w:right="1134"/>
        <w:jc w:val="both"/>
        <w:rPr>
          <w:rFonts w:ascii="Palatino Linotype" w:eastAsia="Palatino Linotype" w:hAnsi="Palatino Linotype" w:cs="Palatino Linotype"/>
          <w:i/>
        </w:rPr>
      </w:pPr>
      <w:r w:rsidRPr="00F7515B">
        <w:rPr>
          <w:rFonts w:ascii="Palatino Linotype" w:eastAsia="Palatino Linotype" w:hAnsi="Palatino Linotype" w:cs="Palatino Linotype"/>
          <w:b/>
          <w:i/>
        </w:rPr>
        <w:t>Quinto.</w:t>
      </w:r>
      <w:r w:rsidRPr="00F7515B">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F257DF2" w14:textId="77777777" w:rsidR="00825DEA" w:rsidRPr="00F7515B" w:rsidRDefault="009F61F1">
      <w:pPr>
        <w:tabs>
          <w:tab w:val="left" w:pos="8222"/>
        </w:tabs>
        <w:spacing w:before="120" w:after="120" w:line="240" w:lineRule="auto"/>
        <w:ind w:left="851" w:right="1134"/>
        <w:jc w:val="both"/>
        <w:rPr>
          <w:rFonts w:ascii="Palatino Linotype" w:eastAsia="Palatino Linotype" w:hAnsi="Palatino Linotype" w:cs="Palatino Linotype"/>
          <w:i/>
        </w:rPr>
      </w:pPr>
      <w:r w:rsidRPr="00F7515B">
        <w:rPr>
          <w:rFonts w:ascii="Palatino Linotype" w:eastAsia="Palatino Linotype" w:hAnsi="Palatino Linotype" w:cs="Palatino Linotype"/>
          <w:b/>
          <w:i/>
        </w:rPr>
        <w:t>Sexto.</w:t>
      </w:r>
      <w:r w:rsidRPr="00F7515B">
        <w:rPr>
          <w:rFonts w:ascii="Palatino Linotype" w:eastAsia="Palatino Linotype" w:hAnsi="Palatino Linotype" w:cs="Palatino Linotype"/>
          <w:i/>
        </w:rPr>
        <w:t xml:space="preserve"> Se deroga.</w:t>
      </w:r>
    </w:p>
    <w:p w14:paraId="2C5D6F3A" w14:textId="77777777" w:rsidR="00825DEA" w:rsidRPr="00F7515B" w:rsidRDefault="009F61F1">
      <w:pPr>
        <w:tabs>
          <w:tab w:val="left" w:pos="8222"/>
        </w:tabs>
        <w:spacing w:before="120" w:after="120" w:line="240" w:lineRule="auto"/>
        <w:ind w:left="851" w:right="1134"/>
        <w:jc w:val="both"/>
        <w:rPr>
          <w:rFonts w:ascii="Palatino Linotype" w:eastAsia="Palatino Linotype" w:hAnsi="Palatino Linotype" w:cs="Palatino Linotype"/>
          <w:i/>
        </w:rPr>
      </w:pPr>
      <w:r w:rsidRPr="00F7515B">
        <w:rPr>
          <w:rFonts w:ascii="Palatino Linotype" w:eastAsia="Palatino Linotype" w:hAnsi="Palatino Linotype" w:cs="Palatino Linotype"/>
          <w:b/>
          <w:i/>
        </w:rPr>
        <w:t>Séptimo.</w:t>
      </w:r>
      <w:r w:rsidRPr="00F7515B">
        <w:rPr>
          <w:rFonts w:ascii="Palatino Linotype" w:eastAsia="Palatino Linotype" w:hAnsi="Palatino Linotype" w:cs="Palatino Linotype"/>
          <w:i/>
        </w:rPr>
        <w:t xml:space="preserve"> La clasificación de la información se llevará a cabo en el momento en que:</w:t>
      </w:r>
    </w:p>
    <w:p w14:paraId="1780D465" w14:textId="77777777" w:rsidR="00825DEA" w:rsidRPr="00F7515B" w:rsidRDefault="009F61F1">
      <w:pPr>
        <w:tabs>
          <w:tab w:val="left" w:pos="8222"/>
        </w:tabs>
        <w:spacing w:before="120" w:after="120" w:line="240" w:lineRule="auto"/>
        <w:ind w:left="1134" w:right="1134"/>
        <w:jc w:val="both"/>
        <w:rPr>
          <w:rFonts w:ascii="Palatino Linotype" w:eastAsia="Palatino Linotype" w:hAnsi="Palatino Linotype" w:cs="Palatino Linotype"/>
          <w:i/>
        </w:rPr>
      </w:pPr>
      <w:r w:rsidRPr="00F7515B">
        <w:rPr>
          <w:rFonts w:ascii="Palatino Linotype" w:eastAsia="Palatino Linotype" w:hAnsi="Palatino Linotype" w:cs="Palatino Linotype"/>
          <w:b/>
          <w:i/>
        </w:rPr>
        <w:t>I.</w:t>
      </w:r>
      <w:r w:rsidRPr="00F7515B">
        <w:rPr>
          <w:rFonts w:ascii="Palatino Linotype" w:eastAsia="Palatino Linotype" w:hAnsi="Palatino Linotype" w:cs="Palatino Linotype"/>
          <w:i/>
        </w:rPr>
        <w:t xml:space="preserve"> Se reciba una solicitud de acceso a la información;</w:t>
      </w:r>
    </w:p>
    <w:p w14:paraId="4460F5BE" w14:textId="77777777" w:rsidR="00825DEA" w:rsidRPr="00F7515B" w:rsidRDefault="009F61F1">
      <w:pPr>
        <w:tabs>
          <w:tab w:val="left" w:pos="8222"/>
        </w:tabs>
        <w:spacing w:before="120" w:after="120" w:line="240" w:lineRule="auto"/>
        <w:ind w:left="1134" w:right="1134"/>
        <w:jc w:val="both"/>
        <w:rPr>
          <w:rFonts w:ascii="Palatino Linotype" w:eastAsia="Palatino Linotype" w:hAnsi="Palatino Linotype" w:cs="Palatino Linotype"/>
          <w:i/>
        </w:rPr>
      </w:pPr>
      <w:r w:rsidRPr="00F7515B">
        <w:rPr>
          <w:rFonts w:ascii="Palatino Linotype" w:eastAsia="Palatino Linotype" w:hAnsi="Palatino Linotype" w:cs="Palatino Linotype"/>
          <w:b/>
          <w:i/>
        </w:rPr>
        <w:t>II.</w:t>
      </w:r>
      <w:r w:rsidRPr="00F7515B">
        <w:rPr>
          <w:rFonts w:ascii="Palatino Linotype" w:eastAsia="Palatino Linotype" w:hAnsi="Palatino Linotype" w:cs="Palatino Linotype"/>
          <w:i/>
        </w:rPr>
        <w:t xml:space="preserve"> Se determine mediante resolución del Comité de Transparencia, el órgano garante competente, o en cumplimiento a una sentencia del Poder Judicial; o</w:t>
      </w:r>
    </w:p>
    <w:p w14:paraId="56C045B3" w14:textId="77777777" w:rsidR="00825DEA" w:rsidRPr="00F7515B" w:rsidRDefault="009F61F1">
      <w:pPr>
        <w:tabs>
          <w:tab w:val="left" w:pos="8222"/>
        </w:tabs>
        <w:spacing w:before="120" w:after="120" w:line="240" w:lineRule="auto"/>
        <w:ind w:left="1134" w:right="1134"/>
        <w:jc w:val="both"/>
        <w:rPr>
          <w:rFonts w:ascii="Palatino Linotype" w:eastAsia="Palatino Linotype" w:hAnsi="Palatino Linotype" w:cs="Palatino Linotype"/>
          <w:i/>
        </w:rPr>
      </w:pPr>
      <w:r w:rsidRPr="00F7515B">
        <w:rPr>
          <w:rFonts w:ascii="Palatino Linotype" w:eastAsia="Palatino Linotype" w:hAnsi="Palatino Linotype" w:cs="Palatino Linotype"/>
          <w:b/>
          <w:i/>
        </w:rPr>
        <w:t>III.</w:t>
      </w:r>
      <w:r w:rsidRPr="00F7515B">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293ECF67" w14:textId="77777777" w:rsidR="00825DEA" w:rsidRPr="00F7515B" w:rsidRDefault="009F61F1">
      <w:pPr>
        <w:tabs>
          <w:tab w:val="left" w:pos="8222"/>
        </w:tabs>
        <w:spacing w:before="120" w:after="120" w:line="240" w:lineRule="auto"/>
        <w:ind w:left="851" w:right="1134"/>
        <w:jc w:val="both"/>
        <w:rPr>
          <w:rFonts w:ascii="Palatino Linotype" w:eastAsia="Palatino Linotype" w:hAnsi="Palatino Linotype" w:cs="Palatino Linotype"/>
          <w:i/>
        </w:rPr>
      </w:pPr>
      <w:r w:rsidRPr="00F7515B">
        <w:rPr>
          <w:rFonts w:ascii="Palatino Linotype" w:eastAsia="Palatino Linotype" w:hAnsi="Palatino Linotype" w:cs="Palatino Linotype"/>
          <w:i/>
        </w:rPr>
        <w:t>Los titulares de las áreas deberán revisar la clasificación al momento de la recepción de una solicitud de acceso, para verificar</w:t>
      </w:r>
      <w:r w:rsidRPr="00F7515B">
        <w:rPr>
          <w:rFonts w:ascii="Palatino Linotype" w:eastAsia="Palatino Linotype" w:hAnsi="Palatino Linotype" w:cs="Palatino Linotype"/>
        </w:rPr>
        <w:t xml:space="preserve">, </w:t>
      </w:r>
      <w:r w:rsidRPr="00F7515B">
        <w:rPr>
          <w:rFonts w:ascii="Palatino Linotype" w:eastAsia="Palatino Linotype" w:hAnsi="Palatino Linotype" w:cs="Palatino Linotype"/>
          <w:i/>
        </w:rPr>
        <w:t>conforme a su naturaleza, si encuadra en una causal de reserva o de confidencialidad.</w:t>
      </w:r>
    </w:p>
    <w:p w14:paraId="69A7610E" w14:textId="77777777" w:rsidR="00825DEA" w:rsidRPr="00F7515B" w:rsidRDefault="009F61F1">
      <w:pPr>
        <w:tabs>
          <w:tab w:val="left" w:pos="8222"/>
        </w:tabs>
        <w:spacing w:before="120" w:after="120" w:line="240" w:lineRule="auto"/>
        <w:ind w:left="851" w:right="1134"/>
        <w:jc w:val="both"/>
        <w:rPr>
          <w:rFonts w:ascii="Palatino Linotype" w:eastAsia="Palatino Linotype" w:hAnsi="Palatino Linotype" w:cs="Palatino Linotype"/>
          <w:i/>
        </w:rPr>
      </w:pPr>
      <w:r w:rsidRPr="00F7515B">
        <w:rPr>
          <w:rFonts w:ascii="Palatino Linotype" w:eastAsia="Palatino Linotype" w:hAnsi="Palatino Linotype" w:cs="Palatino Linotype"/>
          <w:b/>
          <w:i/>
        </w:rPr>
        <w:lastRenderedPageBreak/>
        <w:t>Octavo.</w:t>
      </w:r>
      <w:r w:rsidRPr="00F7515B">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5435098" w14:textId="77777777" w:rsidR="00825DEA" w:rsidRPr="00F7515B" w:rsidRDefault="009F61F1">
      <w:pPr>
        <w:tabs>
          <w:tab w:val="left" w:pos="8222"/>
        </w:tabs>
        <w:spacing w:before="120" w:after="120" w:line="240" w:lineRule="auto"/>
        <w:ind w:left="851" w:right="1134"/>
        <w:jc w:val="both"/>
        <w:rPr>
          <w:rFonts w:ascii="Palatino Linotype" w:eastAsia="Palatino Linotype" w:hAnsi="Palatino Linotype" w:cs="Palatino Linotype"/>
          <w:i/>
        </w:rPr>
      </w:pPr>
      <w:r w:rsidRPr="00F7515B">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1277B063" w14:textId="77777777" w:rsidR="00825DEA" w:rsidRPr="00F7515B" w:rsidRDefault="009F61F1">
      <w:pPr>
        <w:tabs>
          <w:tab w:val="left" w:pos="8222"/>
        </w:tabs>
        <w:spacing w:before="120" w:after="120" w:line="240" w:lineRule="auto"/>
        <w:ind w:left="851" w:right="1134"/>
        <w:jc w:val="both"/>
        <w:rPr>
          <w:rFonts w:ascii="Palatino Linotype" w:eastAsia="Palatino Linotype" w:hAnsi="Palatino Linotype" w:cs="Palatino Linotype"/>
          <w:i/>
        </w:rPr>
      </w:pPr>
      <w:r w:rsidRPr="00F7515B">
        <w:rPr>
          <w:rFonts w:ascii="Palatino Linotype" w:eastAsia="Palatino Linotype" w:hAnsi="Palatino Linotype" w:cs="Palatino Linotype"/>
          <w:i/>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14B67F4A" w14:textId="77777777" w:rsidR="00825DEA" w:rsidRPr="00F7515B" w:rsidRDefault="009F61F1">
      <w:pPr>
        <w:tabs>
          <w:tab w:val="left" w:pos="8222"/>
        </w:tabs>
        <w:spacing w:before="120" w:after="120" w:line="240" w:lineRule="auto"/>
        <w:ind w:left="851" w:right="1134"/>
        <w:jc w:val="both"/>
        <w:rPr>
          <w:rFonts w:ascii="Palatino Linotype" w:eastAsia="Palatino Linotype" w:hAnsi="Palatino Linotype" w:cs="Palatino Linotype"/>
          <w:i/>
        </w:rPr>
      </w:pPr>
      <w:r w:rsidRPr="00F7515B">
        <w:rPr>
          <w:rFonts w:ascii="Palatino Linotype" w:eastAsia="Palatino Linotype" w:hAnsi="Palatino Linotype" w:cs="Palatino Linotype"/>
          <w:b/>
          <w:i/>
        </w:rPr>
        <w:t>Noveno.</w:t>
      </w:r>
      <w:r w:rsidRPr="00F7515B">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83DEBA3" w14:textId="77777777" w:rsidR="00825DEA" w:rsidRPr="00F7515B" w:rsidRDefault="009F61F1">
      <w:pPr>
        <w:tabs>
          <w:tab w:val="left" w:pos="8222"/>
        </w:tabs>
        <w:spacing w:before="120" w:after="120" w:line="240" w:lineRule="auto"/>
        <w:ind w:left="851" w:right="1134"/>
        <w:jc w:val="both"/>
        <w:rPr>
          <w:rFonts w:ascii="Palatino Linotype" w:eastAsia="Palatino Linotype" w:hAnsi="Palatino Linotype" w:cs="Palatino Linotype"/>
          <w:i/>
        </w:rPr>
      </w:pPr>
      <w:r w:rsidRPr="00F7515B">
        <w:rPr>
          <w:rFonts w:ascii="Palatino Linotype" w:eastAsia="Palatino Linotype" w:hAnsi="Palatino Linotype" w:cs="Palatino Linotype"/>
          <w:b/>
          <w:i/>
        </w:rPr>
        <w:t>Décimo.</w:t>
      </w:r>
      <w:r w:rsidRPr="00F7515B">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3A859712" w14:textId="77777777" w:rsidR="00825DEA" w:rsidRPr="00F7515B" w:rsidRDefault="009F61F1">
      <w:pPr>
        <w:tabs>
          <w:tab w:val="left" w:pos="8222"/>
        </w:tabs>
        <w:spacing w:before="120" w:after="120" w:line="240" w:lineRule="auto"/>
        <w:ind w:left="851" w:right="1134"/>
        <w:jc w:val="both"/>
        <w:rPr>
          <w:rFonts w:ascii="Palatino Linotype" w:eastAsia="Palatino Linotype" w:hAnsi="Palatino Linotype" w:cs="Palatino Linotype"/>
          <w:i/>
        </w:rPr>
      </w:pPr>
      <w:r w:rsidRPr="00F7515B">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320152A0" w14:textId="77777777" w:rsidR="00825DEA" w:rsidRPr="00F7515B" w:rsidRDefault="009F61F1">
      <w:pPr>
        <w:tabs>
          <w:tab w:val="left" w:pos="8222"/>
        </w:tabs>
        <w:spacing w:before="120" w:after="120" w:line="240" w:lineRule="auto"/>
        <w:ind w:left="851" w:right="1134"/>
        <w:jc w:val="both"/>
        <w:rPr>
          <w:rFonts w:ascii="Palatino Linotype" w:eastAsia="Palatino Linotype" w:hAnsi="Palatino Linotype" w:cs="Palatino Linotype"/>
          <w:i/>
        </w:rPr>
      </w:pPr>
      <w:r w:rsidRPr="00F7515B">
        <w:rPr>
          <w:rFonts w:ascii="Palatino Linotype" w:eastAsia="Palatino Linotype" w:hAnsi="Palatino Linotype" w:cs="Palatino Linotype"/>
          <w:b/>
          <w:i/>
        </w:rPr>
        <w:t>Décimo primero.</w:t>
      </w:r>
      <w:r w:rsidRPr="00F7515B">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77CB89BB" w14:textId="77777777" w:rsidR="00825DEA" w:rsidRPr="00F7515B" w:rsidRDefault="009F61F1">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F7515B">
        <w:rPr>
          <w:rFonts w:ascii="Palatino Linotype" w:eastAsia="Palatino Linotype" w:hAnsi="Palatino Linotype" w:cs="Palatino Linotype"/>
        </w:rPr>
        <w:t xml:space="preserve">Asimismo, respecto a las formalidades que deberá llevar el acuerdo de clasificación que deberá emitir el </w:t>
      </w:r>
      <w:r w:rsidRPr="00F7515B">
        <w:rPr>
          <w:rFonts w:ascii="Palatino Linotype" w:eastAsia="Palatino Linotype" w:hAnsi="Palatino Linotype" w:cs="Palatino Linotype"/>
          <w:b/>
        </w:rPr>
        <w:t>Sujeto Obligado</w:t>
      </w:r>
      <w:r w:rsidRPr="00F7515B">
        <w:rPr>
          <w:rFonts w:ascii="Palatino Linotype" w:eastAsia="Palatino Linotype" w:hAnsi="Palatino Linotype" w:cs="Palatino Linotype"/>
        </w:rPr>
        <w:t xml:space="preserve"> a través de su Comité de Transparencia, los Lineamientos Quincuagésimo y Quincuagésimo primero de los Lineamientos Generales en Materia de </w:t>
      </w:r>
      <w:r w:rsidRPr="00F7515B">
        <w:rPr>
          <w:rFonts w:ascii="Palatino Linotype" w:eastAsia="Palatino Linotype" w:hAnsi="Palatino Linotype" w:cs="Palatino Linotype"/>
        </w:rPr>
        <w:lastRenderedPageBreak/>
        <w:t>Clasificación y Desclasificación de la Información, así como para la Elaboración de Versiones Públicas señalan lo siguiente:</w:t>
      </w:r>
    </w:p>
    <w:p w14:paraId="566FC152" w14:textId="77777777" w:rsidR="00825DEA" w:rsidRPr="00F7515B" w:rsidRDefault="009F61F1">
      <w:pPr>
        <w:spacing w:before="120" w:after="120" w:line="240" w:lineRule="auto"/>
        <w:ind w:left="851" w:right="902"/>
        <w:jc w:val="both"/>
        <w:rPr>
          <w:rFonts w:ascii="Palatino Linotype" w:eastAsia="Palatino Linotype" w:hAnsi="Palatino Linotype" w:cs="Palatino Linotype"/>
          <w:i/>
        </w:rPr>
      </w:pPr>
      <w:r w:rsidRPr="00F7515B">
        <w:rPr>
          <w:rFonts w:ascii="Palatino Linotype" w:eastAsia="Palatino Linotype" w:hAnsi="Palatino Linotype" w:cs="Palatino Linotype"/>
          <w:b/>
          <w:i/>
        </w:rPr>
        <w:t xml:space="preserve"> “Quincuagésimo. </w:t>
      </w:r>
      <w:r w:rsidRPr="00F7515B">
        <w:rPr>
          <w:rFonts w:ascii="Palatino Linotype" w:eastAsia="Palatino Linotype" w:hAnsi="Palatino Linotype" w:cs="Palatino Linotype"/>
          <w:i/>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8584055" w14:textId="77777777" w:rsidR="00825DEA" w:rsidRPr="00F7515B" w:rsidRDefault="009F61F1">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F7515B">
        <w:rPr>
          <w:rFonts w:ascii="Palatino Linotype" w:eastAsia="Palatino Linotype" w:hAnsi="Palatino Linotype" w:cs="Palatino Linotype"/>
          <w:b/>
          <w:i/>
        </w:rPr>
        <w:t xml:space="preserve">Quincuagésimo primero. </w:t>
      </w:r>
      <w:r w:rsidRPr="00F7515B">
        <w:rPr>
          <w:rFonts w:ascii="Palatino Linotype" w:eastAsia="Palatino Linotype" w:hAnsi="Palatino Linotype" w:cs="Palatino Linotype"/>
          <w:i/>
        </w:rPr>
        <w:t xml:space="preserve">Toda acta del Comité de Transparencia deberá contener: </w:t>
      </w:r>
    </w:p>
    <w:p w14:paraId="0CA8B2AE" w14:textId="77777777" w:rsidR="00825DEA" w:rsidRPr="00F7515B" w:rsidRDefault="009F61F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F7515B">
        <w:rPr>
          <w:rFonts w:ascii="Palatino Linotype" w:eastAsia="Palatino Linotype" w:hAnsi="Palatino Linotype" w:cs="Palatino Linotype"/>
          <w:b/>
          <w:i/>
        </w:rPr>
        <w:t>I.</w:t>
      </w:r>
      <w:r w:rsidRPr="00F7515B">
        <w:rPr>
          <w:rFonts w:ascii="Palatino Linotype" w:eastAsia="Palatino Linotype" w:hAnsi="Palatino Linotype" w:cs="Palatino Linotype"/>
          <w:i/>
        </w:rPr>
        <w:t xml:space="preserve"> El número de sesión y fecha; </w:t>
      </w:r>
    </w:p>
    <w:p w14:paraId="3EDB80B9" w14:textId="77777777" w:rsidR="00825DEA" w:rsidRPr="00F7515B" w:rsidRDefault="009F61F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F7515B">
        <w:rPr>
          <w:rFonts w:ascii="Palatino Linotype" w:eastAsia="Palatino Linotype" w:hAnsi="Palatino Linotype" w:cs="Palatino Linotype"/>
          <w:b/>
          <w:i/>
        </w:rPr>
        <w:t>II</w:t>
      </w:r>
      <w:r w:rsidRPr="00F7515B">
        <w:rPr>
          <w:rFonts w:ascii="Palatino Linotype" w:eastAsia="Palatino Linotype" w:hAnsi="Palatino Linotype" w:cs="Palatino Linotype"/>
          <w:i/>
        </w:rPr>
        <w:t xml:space="preserve">. El nombre del área que solicitó la clasificación de información; </w:t>
      </w:r>
    </w:p>
    <w:p w14:paraId="05E605F0" w14:textId="77777777" w:rsidR="00825DEA" w:rsidRPr="00F7515B" w:rsidRDefault="009F61F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F7515B">
        <w:rPr>
          <w:rFonts w:ascii="Palatino Linotype" w:eastAsia="Palatino Linotype" w:hAnsi="Palatino Linotype" w:cs="Palatino Linotype"/>
          <w:b/>
          <w:i/>
        </w:rPr>
        <w:t>III</w:t>
      </w:r>
      <w:r w:rsidRPr="00F7515B">
        <w:rPr>
          <w:rFonts w:ascii="Palatino Linotype" w:eastAsia="Palatino Linotype" w:hAnsi="Palatino Linotype" w:cs="Palatino Linotype"/>
          <w:i/>
        </w:rPr>
        <w:t xml:space="preserve">. La fundamentación legal y motivación correspondiente; </w:t>
      </w:r>
    </w:p>
    <w:p w14:paraId="647E7BA9" w14:textId="77777777" w:rsidR="00825DEA" w:rsidRPr="00F7515B" w:rsidRDefault="009F61F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F7515B">
        <w:rPr>
          <w:rFonts w:ascii="Palatino Linotype" w:eastAsia="Palatino Linotype" w:hAnsi="Palatino Linotype" w:cs="Palatino Linotype"/>
          <w:b/>
          <w:i/>
        </w:rPr>
        <w:t>IV</w:t>
      </w:r>
      <w:r w:rsidRPr="00F7515B">
        <w:rPr>
          <w:rFonts w:ascii="Palatino Linotype" w:eastAsia="Palatino Linotype" w:hAnsi="Palatino Linotype" w:cs="Palatino Linotype"/>
          <w:i/>
        </w:rPr>
        <w:t xml:space="preserve">. La resolución o resoluciones aprobadas; y </w:t>
      </w:r>
    </w:p>
    <w:p w14:paraId="635AFA6E" w14:textId="77777777" w:rsidR="00825DEA" w:rsidRPr="00F7515B" w:rsidRDefault="009F61F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F7515B">
        <w:rPr>
          <w:rFonts w:ascii="Palatino Linotype" w:eastAsia="Palatino Linotype" w:hAnsi="Palatino Linotype" w:cs="Palatino Linotype"/>
          <w:b/>
          <w:i/>
        </w:rPr>
        <w:t>V</w:t>
      </w:r>
      <w:r w:rsidRPr="00F7515B">
        <w:rPr>
          <w:rFonts w:ascii="Palatino Linotype" w:eastAsia="Palatino Linotype" w:hAnsi="Palatino Linotype" w:cs="Palatino Linotype"/>
          <w:i/>
        </w:rPr>
        <w:t xml:space="preserve">. La rúbrica o firma digital de cada integrante del Comité de Transparencia. </w:t>
      </w:r>
    </w:p>
    <w:p w14:paraId="3446275A" w14:textId="77777777" w:rsidR="00825DEA" w:rsidRPr="00F7515B" w:rsidRDefault="009F61F1">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F7515B">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026075ED" w14:textId="77777777" w:rsidR="00825DEA" w:rsidRPr="00F7515B" w:rsidRDefault="009F61F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F7515B">
        <w:rPr>
          <w:rFonts w:ascii="Palatino Linotype" w:eastAsia="Palatino Linotype" w:hAnsi="Palatino Linotype" w:cs="Palatino Linotype"/>
          <w:b/>
          <w:i/>
        </w:rPr>
        <w:t>I.</w:t>
      </w:r>
      <w:r w:rsidRPr="00F7515B">
        <w:rPr>
          <w:rFonts w:ascii="Palatino Linotype" w:eastAsia="Palatino Linotype" w:hAnsi="Palatino Linotype" w:cs="Palatino Linotype"/>
          <w:i/>
        </w:rPr>
        <w:t xml:space="preserve"> Los motivos y razonamientos que sustenten la confirmación o modificación de la prueba de daño;</w:t>
      </w:r>
    </w:p>
    <w:p w14:paraId="4998AA7D" w14:textId="77777777" w:rsidR="00825DEA" w:rsidRPr="00F7515B" w:rsidRDefault="009F61F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b/>
          <w:i/>
        </w:rPr>
      </w:pPr>
      <w:r w:rsidRPr="00F7515B">
        <w:rPr>
          <w:rFonts w:ascii="Palatino Linotype" w:eastAsia="Palatino Linotype" w:hAnsi="Palatino Linotype" w:cs="Palatino Linotype"/>
          <w:b/>
          <w:i/>
        </w:rPr>
        <w:t>II</w:t>
      </w:r>
      <w:r w:rsidRPr="00F7515B">
        <w:rPr>
          <w:rFonts w:ascii="Palatino Linotype" w:eastAsia="Palatino Linotype" w:hAnsi="Palatino Linotype" w:cs="Palatino Linotype"/>
          <w:i/>
        </w:rPr>
        <w:t>. Descripción de las partes o secciones reservadas, en caso de clasificación parcial</w:t>
      </w:r>
      <w:r w:rsidRPr="00F7515B">
        <w:rPr>
          <w:rFonts w:ascii="Palatino Linotype" w:eastAsia="Palatino Linotype" w:hAnsi="Palatino Linotype" w:cs="Palatino Linotype"/>
          <w:b/>
          <w:i/>
        </w:rPr>
        <w:t xml:space="preserve">; </w:t>
      </w:r>
    </w:p>
    <w:p w14:paraId="00D14965" w14:textId="77777777" w:rsidR="00825DEA" w:rsidRPr="00F7515B" w:rsidRDefault="009F61F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F7515B">
        <w:rPr>
          <w:rFonts w:ascii="Palatino Linotype" w:eastAsia="Palatino Linotype" w:hAnsi="Palatino Linotype" w:cs="Palatino Linotype"/>
          <w:b/>
          <w:i/>
        </w:rPr>
        <w:t>III.</w:t>
      </w:r>
      <w:r w:rsidRPr="00F7515B">
        <w:rPr>
          <w:rFonts w:ascii="Palatino Linotype" w:eastAsia="Palatino Linotype" w:hAnsi="Palatino Linotype" w:cs="Palatino Linotype"/>
          <w:i/>
        </w:rPr>
        <w:t xml:space="preserve"> El periodo por el que mantendrá su clasificación y fecha de expiración; y </w:t>
      </w:r>
    </w:p>
    <w:p w14:paraId="77F952D9" w14:textId="77777777" w:rsidR="00825DEA" w:rsidRPr="00F7515B" w:rsidRDefault="009F61F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rPr>
      </w:pPr>
      <w:r w:rsidRPr="00F7515B">
        <w:rPr>
          <w:rFonts w:ascii="Palatino Linotype" w:eastAsia="Palatino Linotype" w:hAnsi="Palatino Linotype" w:cs="Palatino Linotype"/>
          <w:b/>
          <w:i/>
        </w:rPr>
        <w:t>IV.</w:t>
      </w:r>
      <w:r w:rsidRPr="00F7515B">
        <w:rPr>
          <w:rFonts w:ascii="Palatino Linotype" w:eastAsia="Palatino Linotype" w:hAnsi="Palatino Linotype" w:cs="Palatino Linotype"/>
          <w:i/>
        </w:rPr>
        <w:t xml:space="preserve"> El nombre del titular y área encargada de realizar la versión pública del documento, en su caso. </w:t>
      </w:r>
    </w:p>
    <w:p w14:paraId="32EC40A7" w14:textId="77777777" w:rsidR="00825DEA" w:rsidRPr="00F7515B" w:rsidRDefault="009F61F1">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F7515B">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2C790263" w14:textId="77777777" w:rsidR="00825DEA" w:rsidRPr="00F7515B" w:rsidRDefault="009F61F1">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F7515B">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395D60E3" w14:textId="77777777" w:rsidR="00825DEA" w:rsidRPr="00F7515B" w:rsidRDefault="009F61F1">
      <w:pPr>
        <w:spacing w:before="240" w:after="240" w:line="360" w:lineRule="auto"/>
        <w:jc w:val="both"/>
        <w:rPr>
          <w:rFonts w:ascii="Palatino Linotype" w:eastAsia="Palatino Linotype" w:hAnsi="Palatino Linotype" w:cs="Palatino Linotype"/>
        </w:rPr>
      </w:pPr>
      <w:r w:rsidRPr="00F7515B">
        <w:rPr>
          <w:rFonts w:ascii="Palatino Linotype" w:eastAsia="Palatino Linotype" w:hAnsi="Palatino Linotype" w:cs="Palatino Linotype"/>
        </w:rPr>
        <w:t xml:space="preserve">Para la elaboración de las versiones públicas, además, se deberán observar las formalidades establecidas en los Lineamientos Quincuagésimo segundo, Quincuagésimo cuarto, </w:t>
      </w:r>
      <w:r w:rsidRPr="00F7515B">
        <w:rPr>
          <w:rFonts w:ascii="Palatino Linotype" w:eastAsia="Palatino Linotype" w:hAnsi="Palatino Linotype" w:cs="Palatino Linotype"/>
        </w:rPr>
        <w:lastRenderedPageBreak/>
        <w:t>Quincuagésimo quinto, Quincuagésimo séptimo y Quincuagésimo octavo, que establecen lo siguiente:</w:t>
      </w:r>
    </w:p>
    <w:p w14:paraId="4E5AC4E6" w14:textId="77777777" w:rsidR="00825DEA" w:rsidRPr="00F7515B" w:rsidRDefault="009F61F1">
      <w:pPr>
        <w:spacing w:before="120" w:after="120" w:line="240" w:lineRule="auto"/>
        <w:ind w:left="851" w:right="900"/>
        <w:jc w:val="both"/>
        <w:rPr>
          <w:rFonts w:ascii="Palatino Linotype" w:eastAsia="Palatino Linotype" w:hAnsi="Palatino Linotype" w:cs="Palatino Linotype"/>
          <w:i/>
        </w:rPr>
      </w:pPr>
      <w:r w:rsidRPr="00F7515B">
        <w:rPr>
          <w:rFonts w:ascii="Palatino Linotype" w:eastAsia="Palatino Linotype" w:hAnsi="Palatino Linotype" w:cs="Palatino Linotype"/>
          <w:i/>
        </w:rPr>
        <w:t>“</w:t>
      </w:r>
      <w:r w:rsidRPr="00F7515B">
        <w:rPr>
          <w:rFonts w:ascii="Palatino Linotype" w:eastAsia="Palatino Linotype" w:hAnsi="Palatino Linotype" w:cs="Palatino Linotype"/>
          <w:b/>
          <w:i/>
        </w:rPr>
        <w:t>Quincuagésimo segundo</w:t>
      </w:r>
      <w:r w:rsidRPr="00F7515B">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B407CA1" w14:textId="77777777" w:rsidR="00825DEA" w:rsidRPr="00F7515B" w:rsidRDefault="009F61F1">
      <w:pPr>
        <w:spacing w:before="120" w:after="120" w:line="240" w:lineRule="auto"/>
        <w:ind w:left="851" w:right="900"/>
        <w:jc w:val="both"/>
        <w:rPr>
          <w:rFonts w:ascii="Palatino Linotype" w:eastAsia="Palatino Linotype" w:hAnsi="Palatino Linotype" w:cs="Palatino Linotype"/>
          <w:i/>
        </w:rPr>
      </w:pPr>
      <w:r w:rsidRPr="00F7515B">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43F9F47F" w14:textId="77777777" w:rsidR="00825DEA" w:rsidRPr="00F7515B" w:rsidRDefault="009F61F1">
      <w:pPr>
        <w:spacing w:before="120" w:after="120" w:line="240" w:lineRule="auto"/>
        <w:ind w:left="1134" w:right="900"/>
        <w:jc w:val="both"/>
        <w:rPr>
          <w:rFonts w:ascii="Palatino Linotype" w:eastAsia="Palatino Linotype" w:hAnsi="Palatino Linotype" w:cs="Palatino Linotype"/>
          <w:i/>
        </w:rPr>
      </w:pPr>
      <w:r w:rsidRPr="00F7515B">
        <w:rPr>
          <w:rFonts w:ascii="Palatino Linotype" w:eastAsia="Palatino Linotype" w:hAnsi="Palatino Linotype" w:cs="Palatino Linotype"/>
          <w:b/>
          <w:i/>
        </w:rPr>
        <w:t>I.</w:t>
      </w:r>
      <w:r w:rsidRPr="00F7515B">
        <w:rPr>
          <w:rFonts w:ascii="Palatino Linotype" w:eastAsia="Palatino Linotype" w:hAnsi="Palatino Linotype" w:cs="Palatino Linotype"/>
          <w:i/>
        </w:rPr>
        <w:t xml:space="preserve"> Fijar la fecha en que se elaboró la versión pública y la fecha en la cual el Comité de Transparencia confirmó dicha versión;</w:t>
      </w:r>
    </w:p>
    <w:p w14:paraId="672574F7" w14:textId="77777777" w:rsidR="00825DEA" w:rsidRPr="00F7515B" w:rsidRDefault="009F61F1">
      <w:pPr>
        <w:spacing w:before="120" w:after="120" w:line="240" w:lineRule="auto"/>
        <w:ind w:left="1134" w:right="900"/>
        <w:jc w:val="both"/>
        <w:rPr>
          <w:rFonts w:ascii="Palatino Linotype" w:eastAsia="Palatino Linotype" w:hAnsi="Palatino Linotype" w:cs="Palatino Linotype"/>
          <w:i/>
        </w:rPr>
      </w:pPr>
      <w:r w:rsidRPr="00F7515B">
        <w:rPr>
          <w:rFonts w:ascii="Palatino Linotype" w:eastAsia="Palatino Linotype" w:hAnsi="Palatino Linotype" w:cs="Palatino Linotype"/>
          <w:b/>
          <w:i/>
        </w:rPr>
        <w:t>II.</w:t>
      </w:r>
      <w:r w:rsidRPr="00F7515B">
        <w:rPr>
          <w:rFonts w:ascii="Palatino Linotype" w:eastAsia="Palatino Linotype" w:hAnsi="Palatino Linotype" w:cs="Palatino Linotype"/>
          <w:i/>
        </w:rPr>
        <w:t xml:space="preserve"> Señalar dentro del documento el tipo de información confidencial que fue testada en cada caso específico, de conformidad con el lineamiento trigésimo octavo; y</w:t>
      </w:r>
    </w:p>
    <w:p w14:paraId="230516DA" w14:textId="77777777" w:rsidR="00825DEA" w:rsidRPr="00F7515B" w:rsidRDefault="009F61F1">
      <w:pPr>
        <w:spacing w:before="120" w:after="120" w:line="240" w:lineRule="auto"/>
        <w:ind w:left="1134" w:right="900"/>
        <w:jc w:val="both"/>
        <w:rPr>
          <w:rFonts w:ascii="Palatino Linotype" w:eastAsia="Palatino Linotype" w:hAnsi="Palatino Linotype" w:cs="Palatino Linotype"/>
          <w:i/>
        </w:rPr>
      </w:pPr>
      <w:r w:rsidRPr="00F7515B">
        <w:rPr>
          <w:rFonts w:ascii="Palatino Linotype" w:eastAsia="Palatino Linotype" w:hAnsi="Palatino Linotype" w:cs="Palatino Linotype"/>
          <w:b/>
          <w:i/>
        </w:rPr>
        <w:t>III.</w:t>
      </w:r>
      <w:r w:rsidRPr="00F7515B">
        <w:rPr>
          <w:rFonts w:ascii="Palatino Linotype" w:eastAsia="Palatino Linotype" w:hAnsi="Palatino Linotype" w:cs="Palatino Linotype"/>
          <w:i/>
        </w:rPr>
        <w:t xml:space="preserve"> Señalar las personas o instancias autorizadas a acceder a la información clasificada.</w:t>
      </w:r>
    </w:p>
    <w:p w14:paraId="154A6AFC" w14:textId="77777777" w:rsidR="00825DEA" w:rsidRPr="00F7515B" w:rsidRDefault="009F61F1">
      <w:pPr>
        <w:spacing w:before="120" w:after="120" w:line="240" w:lineRule="auto"/>
        <w:ind w:left="851" w:right="900"/>
        <w:jc w:val="both"/>
        <w:rPr>
          <w:rFonts w:ascii="Palatino Linotype" w:eastAsia="Palatino Linotype" w:hAnsi="Palatino Linotype" w:cs="Palatino Linotype"/>
          <w:i/>
        </w:rPr>
      </w:pPr>
      <w:r w:rsidRPr="00F7515B">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62F70B74" w14:textId="77777777" w:rsidR="00825DEA" w:rsidRPr="00F7515B" w:rsidRDefault="009F61F1">
      <w:pPr>
        <w:pBdr>
          <w:top w:val="nil"/>
          <w:left w:val="nil"/>
          <w:bottom w:val="nil"/>
          <w:right w:val="nil"/>
          <w:between w:val="nil"/>
        </w:pBdr>
        <w:spacing w:before="120" w:after="120" w:line="240" w:lineRule="auto"/>
        <w:ind w:left="851" w:right="900"/>
        <w:jc w:val="both"/>
        <w:rPr>
          <w:rFonts w:ascii="Palatino Linotype" w:eastAsia="Palatino Linotype" w:hAnsi="Palatino Linotype" w:cs="Palatino Linotype"/>
          <w:i/>
        </w:rPr>
      </w:pPr>
      <w:r w:rsidRPr="00F7515B">
        <w:rPr>
          <w:rFonts w:ascii="Palatino Linotype" w:eastAsia="Palatino Linotype" w:hAnsi="Palatino Linotype" w:cs="Palatino Linotype"/>
          <w:i/>
        </w:rPr>
        <w:t>…</w:t>
      </w:r>
    </w:p>
    <w:p w14:paraId="3A7F4D0A" w14:textId="77777777" w:rsidR="00825DEA" w:rsidRPr="00F7515B" w:rsidRDefault="009F61F1">
      <w:pPr>
        <w:pBdr>
          <w:top w:val="nil"/>
          <w:left w:val="nil"/>
          <w:bottom w:val="nil"/>
          <w:right w:val="nil"/>
          <w:between w:val="nil"/>
        </w:pBdr>
        <w:spacing w:before="120" w:after="120" w:line="240" w:lineRule="auto"/>
        <w:ind w:left="851" w:right="900"/>
        <w:jc w:val="both"/>
        <w:rPr>
          <w:rFonts w:ascii="Palatino Linotype" w:eastAsia="Palatino Linotype" w:hAnsi="Palatino Linotype" w:cs="Palatino Linotype"/>
          <w:b/>
          <w:i/>
        </w:rPr>
      </w:pPr>
      <w:r w:rsidRPr="00F7515B">
        <w:rPr>
          <w:rFonts w:ascii="Palatino Linotype" w:eastAsia="Palatino Linotype" w:hAnsi="Palatino Linotype" w:cs="Palatino Linotype"/>
          <w:b/>
          <w:i/>
        </w:rPr>
        <w:t xml:space="preserve">Quincuagésimo cuarto. </w:t>
      </w:r>
      <w:r w:rsidRPr="00F7515B">
        <w:rPr>
          <w:rFonts w:ascii="Palatino Linotype" w:eastAsia="Palatino Linotype" w:hAnsi="Palatino Linotype" w:cs="Palatino Linotype"/>
          <w:i/>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F7515B">
        <w:rPr>
          <w:rFonts w:ascii="Palatino Linotype" w:eastAsia="Palatino Linotype" w:hAnsi="Palatino Linotype" w:cs="Palatino Linotype"/>
          <w:b/>
          <w:i/>
        </w:rPr>
        <w:t xml:space="preserve"> </w:t>
      </w:r>
    </w:p>
    <w:p w14:paraId="40BB41B0" w14:textId="77777777" w:rsidR="00825DEA" w:rsidRPr="00F7515B" w:rsidRDefault="009F61F1">
      <w:pPr>
        <w:spacing w:before="120" w:after="120" w:line="240" w:lineRule="auto"/>
        <w:ind w:left="851" w:right="902"/>
        <w:jc w:val="both"/>
        <w:rPr>
          <w:rFonts w:ascii="Palatino Linotype" w:eastAsia="Palatino Linotype" w:hAnsi="Palatino Linotype" w:cs="Palatino Linotype"/>
          <w:i/>
        </w:rPr>
      </w:pPr>
      <w:r w:rsidRPr="00F7515B">
        <w:rPr>
          <w:rFonts w:ascii="Palatino Linotype" w:eastAsia="Palatino Linotype" w:hAnsi="Palatino Linotype" w:cs="Palatino Linotype"/>
          <w:b/>
          <w:i/>
        </w:rPr>
        <w:t xml:space="preserve">Quincuagésimo quinto. </w:t>
      </w:r>
      <w:r w:rsidRPr="00F7515B">
        <w:rPr>
          <w:rFonts w:ascii="Palatino Linotype" w:eastAsia="Palatino Linotype" w:hAnsi="Palatino Linotype" w:cs="Palatino Linotype"/>
          <w:i/>
        </w:rPr>
        <w:t xml:space="preserve">Cada área del sujeto obligado podrá designar formalmente a una o más personas como responsables del </w:t>
      </w:r>
      <w:proofErr w:type="spellStart"/>
      <w:r w:rsidRPr="00F7515B">
        <w:rPr>
          <w:rFonts w:ascii="Palatino Linotype" w:eastAsia="Palatino Linotype" w:hAnsi="Palatino Linotype" w:cs="Palatino Linotype"/>
          <w:i/>
        </w:rPr>
        <w:t>testado</w:t>
      </w:r>
      <w:proofErr w:type="spellEnd"/>
      <w:r w:rsidRPr="00F7515B">
        <w:rPr>
          <w:rFonts w:ascii="Palatino Linotype" w:eastAsia="Palatino Linotype" w:hAnsi="Palatino Linotype" w:cs="Palatino Linotype"/>
          <w:i/>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6AD3DA98" w14:textId="77777777" w:rsidR="00825DEA" w:rsidRPr="00F7515B" w:rsidRDefault="009F61F1">
      <w:pPr>
        <w:spacing w:before="120" w:after="120" w:line="240" w:lineRule="auto"/>
        <w:ind w:left="851" w:right="902"/>
        <w:jc w:val="both"/>
        <w:rPr>
          <w:rFonts w:ascii="Palatino Linotype" w:eastAsia="Palatino Linotype" w:hAnsi="Palatino Linotype" w:cs="Palatino Linotype"/>
          <w:b/>
          <w:i/>
        </w:rPr>
      </w:pPr>
      <w:r w:rsidRPr="00F7515B">
        <w:rPr>
          <w:rFonts w:ascii="Palatino Linotype" w:eastAsia="Palatino Linotype" w:hAnsi="Palatino Linotype" w:cs="Palatino Linotype"/>
          <w:b/>
          <w:i/>
        </w:rPr>
        <w:lastRenderedPageBreak/>
        <w:t>...</w:t>
      </w:r>
    </w:p>
    <w:p w14:paraId="5C75FB5E" w14:textId="77777777" w:rsidR="00825DEA" w:rsidRPr="00F7515B" w:rsidRDefault="009F61F1">
      <w:pPr>
        <w:spacing w:before="120" w:after="120" w:line="240" w:lineRule="auto"/>
        <w:ind w:left="851" w:right="902"/>
        <w:jc w:val="both"/>
        <w:rPr>
          <w:rFonts w:ascii="Palatino Linotype" w:eastAsia="Palatino Linotype" w:hAnsi="Palatino Linotype" w:cs="Palatino Linotype"/>
          <w:i/>
        </w:rPr>
      </w:pPr>
      <w:r w:rsidRPr="00F7515B">
        <w:rPr>
          <w:rFonts w:ascii="Palatino Linotype" w:eastAsia="Palatino Linotype" w:hAnsi="Palatino Linotype" w:cs="Palatino Linotype"/>
          <w:b/>
          <w:i/>
        </w:rPr>
        <w:t>Quincuagésimo séptimo</w:t>
      </w:r>
      <w:r w:rsidRPr="00F7515B">
        <w:rPr>
          <w:rFonts w:ascii="Palatino Linotype" w:eastAsia="Palatino Linotype" w:hAnsi="Palatino Linotype" w:cs="Palatino Linotype"/>
          <w:i/>
        </w:rPr>
        <w:t xml:space="preserve">. Se considera, en principio, como información pública y no podrá omitirse de las versiones públicas la siguiente: </w:t>
      </w:r>
    </w:p>
    <w:p w14:paraId="3539329F" w14:textId="77777777" w:rsidR="00825DEA" w:rsidRPr="00F7515B" w:rsidRDefault="009F61F1">
      <w:pPr>
        <w:spacing w:before="120" w:after="120" w:line="240" w:lineRule="auto"/>
        <w:ind w:left="1134" w:right="902"/>
        <w:jc w:val="both"/>
        <w:rPr>
          <w:rFonts w:ascii="Palatino Linotype" w:eastAsia="Palatino Linotype" w:hAnsi="Palatino Linotype" w:cs="Palatino Linotype"/>
          <w:i/>
        </w:rPr>
      </w:pPr>
      <w:r w:rsidRPr="00F7515B">
        <w:rPr>
          <w:rFonts w:ascii="Palatino Linotype" w:eastAsia="Palatino Linotype" w:hAnsi="Palatino Linotype" w:cs="Palatino Linotype"/>
          <w:b/>
          <w:i/>
        </w:rPr>
        <w:t>I</w:t>
      </w:r>
      <w:r w:rsidRPr="00F7515B">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6E57BFB2" w14:textId="77777777" w:rsidR="00825DEA" w:rsidRPr="00F7515B" w:rsidRDefault="009F61F1">
      <w:pPr>
        <w:spacing w:before="120" w:after="120" w:line="240" w:lineRule="auto"/>
        <w:ind w:left="1134" w:right="902"/>
        <w:jc w:val="both"/>
        <w:rPr>
          <w:rFonts w:ascii="Palatino Linotype" w:eastAsia="Palatino Linotype" w:hAnsi="Palatino Linotype" w:cs="Palatino Linotype"/>
          <w:i/>
        </w:rPr>
      </w:pPr>
      <w:r w:rsidRPr="00F7515B">
        <w:rPr>
          <w:rFonts w:ascii="Palatino Linotype" w:eastAsia="Palatino Linotype" w:hAnsi="Palatino Linotype" w:cs="Palatino Linotype"/>
          <w:b/>
          <w:i/>
        </w:rPr>
        <w:t>II.</w:t>
      </w:r>
      <w:r w:rsidRPr="00F7515B">
        <w:rPr>
          <w:rFonts w:ascii="Palatino Linotype" w:eastAsia="Palatino Linotype" w:hAnsi="Palatino Linotype" w:cs="Palatino Linotype"/>
          <w:i/>
        </w:rPr>
        <w:t xml:space="preserve"> El nombre de los integrantes de los sujetos obligados en los documentos, y sus firmas autógrafas o digitales, cuando sean utilizados en el ejercicio de las facultades conferidas para el desempeño del servicio público, y</w:t>
      </w:r>
    </w:p>
    <w:p w14:paraId="376209DF" w14:textId="77777777" w:rsidR="00825DEA" w:rsidRPr="00F7515B" w:rsidRDefault="009F61F1">
      <w:pPr>
        <w:spacing w:before="120" w:after="120" w:line="240" w:lineRule="auto"/>
        <w:ind w:left="1134" w:right="902"/>
        <w:jc w:val="both"/>
        <w:rPr>
          <w:rFonts w:ascii="Palatino Linotype" w:eastAsia="Palatino Linotype" w:hAnsi="Palatino Linotype" w:cs="Palatino Linotype"/>
          <w:i/>
        </w:rPr>
      </w:pPr>
      <w:r w:rsidRPr="00F7515B">
        <w:rPr>
          <w:rFonts w:ascii="Palatino Linotype" w:eastAsia="Palatino Linotype" w:hAnsi="Palatino Linotype" w:cs="Palatino Linotype"/>
          <w:b/>
          <w:i/>
        </w:rPr>
        <w:t>III</w:t>
      </w:r>
      <w:r w:rsidRPr="00F7515B">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472193BE" w14:textId="77777777" w:rsidR="00825DEA" w:rsidRPr="00F7515B" w:rsidRDefault="009F61F1">
      <w:pPr>
        <w:spacing w:before="120" w:after="120" w:line="240" w:lineRule="auto"/>
        <w:ind w:left="851" w:right="902"/>
        <w:jc w:val="both"/>
        <w:rPr>
          <w:rFonts w:ascii="Palatino Linotype" w:eastAsia="Palatino Linotype" w:hAnsi="Palatino Linotype" w:cs="Palatino Linotype"/>
          <w:i/>
        </w:rPr>
      </w:pPr>
      <w:r w:rsidRPr="00F7515B">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6E2DB0CB" w14:textId="77777777" w:rsidR="00825DEA" w:rsidRPr="00F7515B" w:rsidRDefault="009F61F1">
      <w:pPr>
        <w:spacing w:before="120" w:after="120" w:line="240" w:lineRule="auto"/>
        <w:ind w:left="851" w:right="902"/>
        <w:jc w:val="both"/>
        <w:rPr>
          <w:rFonts w:ascii="Palatino Linotype" w:eastAsia="Palatino Linotype" w:hAnsi="Palatino Linotype" w:cs="Palatino Linotype"/>
          <w:i/>
        </w:rPr>
      </w:pPr>
      <w:r w:rsidRPr="00F7515B">
        <w:rPr>
          <w:rFonts w:ascii="Palatino Linotype" w:eastAsia="Palatino Linotype" w:hAnsi="Palatino Linotype" w:cs="Palatino Linotype"/>
          <w:b/>
          <w:i/>
        </w:rPr>
        <w:t>Quincuagésimo octavo</w:t>
      </w:r>
      <w:r w:rsidRPr="00F7515B">
        <w:rPr>
          <w:rFonts w:ascii="Palatino Linotype" w:eastAsia="Palatino Linotype" w:hAnsi="Palatino Linotype" w:cs="Palatino Linotype"/>
          <w:i/>
        </w:rPr>
        <w:t>. Los sujetos obligados garantizarán que los sistemas o medios empleados para eliminar la información en las versiones públicas sean irreversibles, de tal forma que no permitan su recuperación o la visualización de la misma.”</w:t>
      </w:r>
    </w:p>
    <w:p w14:paraId="69E4549A" w14:textId="69CC30B2" w:rsidR="00825DEA" w:rsidRPr="00F7515B" w:rsidRDefault="009F61F1">
      <w:pPr>
        <w:spacing w:after="0" w:line="360" w:lineRule="auto"/>
        <w:jc w:val="both"/>
        <w:rPr>
          <w:rFonts w:ascii="Palatino Linotype" w:eastAsia="Palatino Linotype" w:hAnsi="Palatino Linotype" w:cs="Palatino Linotype"/>
        </w:rPr>
      </w:pPr>
      <w:r w:rsidRPr="00F7515B">
        <w:rPr>
          <w:rFonts w:ascii="Palatino Linotype" w:eastAsia="Palatino Linotype" w:hAnsi="Palatino Linotype" w:cs="Palatino Linotype"/>
        </w:rPr>
        <w:t xml:space="preserve">Por lo anteriormente expuesto y con fundamento en lo prescrito en los artículos 5 párrafos </w:t>
      </w:r>
      <w:r w:rsidR="004F58C0" w:rsidRPr="00F7515B">
        <w:rPr>
          <w:rFonts w:ascii="Palatino Linotype" w:eastAsia="Palatino Linotype" w:hAnsi="Palatino Linotype" w:cs="Palatino Linotype"/>
        </w:rPr>
        <w:t xml:space="preserve">trigésimo noveno, cuadragésimo, y cuadragésimo primero </w:t>
      </w:r>
      <w:r w:rsidRPr="00F7515B">
        <w:rPr>
          <w:rFonts w:ascii="Palatino Linotype" w:eastAsia="Palatino Linotype" w:hAnsi="Palatino Linotype" w:cs="Palatino Linotype"/>
        </w:rPr>
        <w:t>de la Constitución Política del Estado Libre y Soberano de México; 2, fracción II; 29, 36 fracciones I y II; 176, 178, 181, 185 y 186 fracción III de la Ley de Transparencia y Acceso a la Información Pública del Estado de México y Municipios, este Pleno:</w:t>
      </w:r>
    </w:p>
    <w:p w14:paraId="778E97B2" w14:textId="77777777" w:rsidR="00825DEA" w:rsidRPr="00F7515B" w:rsidRDefault="00825DEA">
      <w:pPr>
        <w:spacing w:after="0" w:line="360" w:lineRule="auto"/>
        <w:jc w:val="both"/>
        <w:rPr>
          <w:rFonts w:ascii="Palatino Linotype" w:eastAsia="Palatino Linotype" w:hAnsi="Palatino Linotype" w:cs="Palatino Linotype"/>
        </w:rPr>
      </w:pPr>
    </w:p>
    <w:p w14:paraId="345E7C41" w14:textId="77777777" w:rsidR="00825DEA" w:rsidRPr="00F7515B" w:rsidRDefault="00825DEA">
      <w:pPr>
        <w:spacing w:after="0" w:line="360" w:lineRule="auto"/>
        <w:jc w:val="both"/>
        <w:rPr>
          <w:rFonts w:ascii="Palatino Linotype" w:eastAsia="Palatino Linotype" w:hAnsi="Palatino Linotype" w:cs="Palatino Linotype"/>
        </w:rPr>
      </w:pPr>
    </w:p>
    <w:p w14:paraId="27D1955E" w14:textId="77777777" w:rsidR="00825DEA" w:rsidRPr="00F7515B" w:rsidRDefault="009F61F1">
      <w:pPr>
        <w:spacing w:after="0" w:line="360" w:lineRule="auto"/>
        <w:jc w:val="center"/>
        <w:rPr>
          <w:rFonts w:ascii="Palatino Linotype" w:eastAsia="Palatino Linotype" w:hAnsi="Palatino Linotype" w:cs="Palatino Linotype"/>
          <w:b/>
        </w:rPr>
      </w:pPr>
      <w:r w:rsidRPr="00F7515B">
        <w:rPr>
          <w:rFonts w:ascii="Palatino Linotype" w:eastAsia="Palatino Linotype" w:hAnsi="Palatino Linotype" w:cs="Palatino Linotype"/>
          <w:b/>
        </w:rPr>
        <w:t xml:space="preserve">III. R E S U E L V </w:t>
      </w:r>
      <w:proofErr w:type="gramStart"/>
      <w:r w:rsidRPr="00F7515B">
        <w:rPr>
          <w:rFonts w:ascii="Palatino Linotype" w:eastAsia="Palatino Linotype" w:hAnsi="Palatino Linotype" w:cs="Palatino Linotype"/>
          <w:b/>
        </w:rPr>
        <w:t>E :</w:t>
      </w:r>
      <w:proofErr w:type="gramEnd"/>
    </w:p>
    <w:p w14:paraId="2E5C0321" w14:textId="77777777" w:rsidR="00825DEA" w:rsidRPr="00F7515B" w:rsidRDefault="009F61F1">
      <w:pPr>
        <w:spacing w:before="240" w:after="240" w:line="360" w:lineRule="auto"/>
        <w:jc w:val="both"/>
        <w:rPr>
          <w:rFonts w:ascii="Palatino Linotype" w:eastAsia="Palatino Linotype" w:hAnsi="Palatino Linotype" w:cs="Palatino Linotype"/>
          <w:b/>
        </w:rPr>
      </w:pPr>
      <w:r w:rsidRPr="00F7515B">
        <w:rPr>
          <w:rFonts w:ascii="Palatino Linotype" w:eastAsia="Palatino Linotype" w:hAnsi="Palatino Linotype" w:cs="Palatino Linotype"/>
          <w:b/>
        </w:rPr>
        <w:t xml:space="preserve">Primero. </w:t>
      </w:r>
      <w:r w:rsidRPr="00F7515B">
        <w:rPr>
          <w:rFonts w:ascii="Palatino Linotype" w:eastAsia="Palatino Linotype" w:hAnsi="Palatino Linotype" w:cs="Palatino Linotype"/>
        </w:rPr>
        <w:t>Resultan</w:t>
      </w:r>
      <w:r w:rsidRPr="00F7515B">
        <w:rPr>
          <w:rFonts w:ascii="Palatino Linotype" w:eastAsia="Palatino Linotype" w:hAnsi="Palatino Linotype" w:cs="Palatino Linotype"/>
          <w:b/>
        </w:rPr>
        <w:t xml:space="preserve"> fundados</w:t>
      </w:r>
      <w:r w:rsidRPr="00F7515B">
        <w:rPr>
          <w:rFonts w:ascii="Palatino Linotype" w:eastAsia="Palatino Linotype" w:hAnsi="Palatino Linotype" w:cs="Palatino Linotype"/>
        </w:rPr>
        <w:t xml:space="preserve"> los motivos de inconformidad hechos valer por la parte </w:t>
      </w:r>
      <w:r w:rsidRPr="00F7515B">
        <w:rPr>
          <w:rFonts w:ascii="Palatino Linotype" w:eastAsia="Palatino Linotype" w:hAnsi="Palatino Linotype" w:cs="Palatino Linotype"/>
          <w:b/>
        </w:rPr>
        <w:t xml:space="preserve">Recurrente </w:t>
      </w:r>
      <w:r w:rsidRPr="00F7515B">
        <w:rPr>
          <w:rFonts w:ascii="Palatino Linotype" w:eastAsia="Palatino Linotype" w:hAnsi="Palatino Linotype" w:cs="Palatino Linotype"/>
        </w:rPr>
        <w:t xml:space="preserve">en el Recurso de Revisión </w:t>
      </w:r>
      <w:r w:rsidRPr="00F7515B">
        <w:rPr>
          <w:rFonts w:ascii="Palatino Linotype" w:eastAsia="Palatino Linotype" w:hAnsi="Palatino Linotype" w:cs="Palatino Linotype"/>
          <w:b/>
        </w:rPr>
        <w:t>03744/INFOEM/IP/RR/2025</w:t>
      </w:r>
      <w:r w:rsidRPr="00F7515B">
        <w:rPr>
          <w:rFonts w:ascii="Palatino Linotype" w:eastAsia="Palatino Linotype" w:hAnsi="Palatino Linotype" w:cs="Palatino Linotype"/>
        </w:rPr>
        <w:t>,</w:t>
      </w:r>
      <w:r w:rsidRPr="00F7515B">
        <w:rPr>
          <w:rFonts w:ascii="Palatino Linotype" w:eastAsia="Palatino Linotype" w:hAnsi="Palatino Linotype" w:cs="Palatino Linotype"/>
          <w:b/>
        </w:rPr>
        <w:t xml:space="preserve"> </w:t>
      </w:r>
      <w:r w:rsidRPr="00F7515B">
        <w:rPr>
          <w:rFonts w:ascii="Palatino Linotype" w:eastAsia="Palatino Linotype" w:hAnsi="Palatino Linotype" w:cs="Palatino Linotype"/>
        </w:rPr>
        <w:t xml:space="preserve">por lo que, en términos </w:t>
      </w:r>
      <w:r w:rsidRPr="00F7515B">
        <w:rPr>
          <w:rFonts w:ascii="Palatino Linotype" w:eastAsia="Palatino Linotype" w:hAnsi="Palatino Linotype" w:cs="Palatino Linotype"/>
        </w:rPr>
        <w:lastRenderedPageBreak/>
        <w:t xml:space="preserve">del considerando </w:t>
      </w:r>
      <w:r w:rsidRPr="00F7515B">
        <w:rPr>
          <w:rFonts w:ascii="Palatino Linotype" w:eastAsia="Palatino Linotype" w:hAnsi="Palatino Linotype" w:cs="Palatino Linotype"/>
          <w:b/>
        </w:rPr>
        <w:t xml:space="preserve">Cuarto </w:t>
      </w:r>
      <w:r w:rsidRPr="00F7515B">
        <w:rPr>
          <w:rFonts w:ascii="Palatino Linotype" w:eastAsia="Palatino Linotype" w:hAnsi="Palatino Linotype" w:cs="Palatino Linotype"/>
        </w:rPr>
        <w:t xml:space="preserve">de esta resolución, se </w:t>
      </w:r>
      <w:r w:rsidRPr="00F7515B">
        <w:rPr>
          <w:rFonts w:ascii="Palatino Linotype" w:eastAsia="Palatino Linotype" w:hAnsi="Palatino Linotype" w:cs="Palatino Linotype"/>
          <w:b/>
        </w:rPr>
        <w:t>Modifica</w:t>
      </w:r>
      <w:r w:rsidRPr="00F7515B">
        <w:rPr>
          <w:rFonts w:ascii="Palatino Linotype" w:eastAsia="Palatino Linotype" w:hAnsi="Palatino Linotype" w:cs="Palatino Linotype"/>
          <w:b/>
          <w:i/>
        </w:rPr>
        <w:t xml:space="preserve"> </w:t>
      </w:r>
      <w:r w:rsidRPr="00F7515B">
        <w:rPr>
          <w:rFonts w:ascii="Palatino Linotype" w:eastAsia="Palatino Linotype" w:hAnsi="Palatino Linotype" w:cs="Palatino Linotype"/>
        </w:rPr>
        <w:t>la respuesta emitida por el</w:t>
      </w:r>
      <w:r w:rsidRPr="00F7515B">
        <w:rPr>
          <w:rFonts w:ascii="Palatino Linotype" w:eastAsia="Palatino Linotype" w:hAnsi="Palatino Linotype" w:cs="Palatino Linotype"/>
          <w:b/>
        </w:rPr>
        <w:t xml:space="preserve"> Sujeto Obligado</w:t>
      </w:r>
      <w:r w:rsidRPr="00F7515B">
        <w:rPr>
          <w:rFonts w:ascii="Palatino Linotype" w:eastAsia="Palatino Linotype" w:hAnsi="Palatino Linotype" w:cs="Palatino Linotype"/>
        </w:rPr>
        <w:t>.</w:t>
      </w:r>
    </w:p>
    <w:p w14:paraId="1AF0C383" w14:textId="77777777" w:rsidR="00825DEA" w:rsidRPr="00F7515B" w:rsidRDefault="009F61F1">
      <w:pPr>
        <w:spacing w:before="240" w:after="240" w:line="360" w:lineRule="auto"/>
        <w:jc w:val="both"/>
        <w:rPr>
          <w:rFonts w:ascii="Palatino Linotype" w:eastAsia="Palatino Linotype" w:hAnsi="Palatino Linotype" w:cs="Palatino Linotype"/>
        </w:rPr>
      </w:pPr>
      <w:r w:rsidRPr="00F7515B">
        <w:rPr>
          <w:rFonts w:ascii="Palatino Linotype" w:eastAsia="Palatino Linotype" w:hAnsi="Palatino Linotype" w:cs="Palatino Linotype"/>
          <w:b/>
        </w:rPr>
        <w:t xml:space="preserve">Segundo. </w:t>
      </w:r>
      <w:r w:rsidRPr="00F7515B">
        <w:rPr>
          <w:rFonts w:ascii="Palatino Linotype" w:eastAsia="Palatino Linotype" w:hAnsi="Palatino Linotype" w:cs="Palatino Linotype"/>
        </w:rPr>
        <w:t xml:space="preserve">Se </w:t>
      </w:r>
      <w:r w:rsidRPr="00F7515B">
        <w:rPr>
          <w:rFonts w:ascii="Palatino Linotype" w:eastAsia="Palatino Linotype" w:hAnsi="Palatino Linotype" w:cs="Palatino Linotype"/>
          <w:b/>
        </w:rPr>
        <w:t xml:space="preserve">Ordena </w:t>
      </w:r>
      <w:r w:rsidRPr="00F7515B">
        <w:rPr>
          <w:rFonts w:ascii="Palatino Linotype" w:eastAsia="Palatino Linotype" w:hAnsi="Palatino Linotype" w:cs="Palatino Linotype"/>
        </w:rPr>
        <w:t xml:space="preserve">al </w:t>
      </w:r>
      <w:r w:rsidRPr="00F7515B">
        <w:rPr>
          <w:rFonts w:ascii="Palatino Linotype" w:eastAsia="Palatino Linotype" w:hAnsi="Palatino Linotype" w:cs="Palatino Linotype"/>
          <w:b/>
        </w:rPr>
        <w:t xml:space="preserve">Sujeto Obligado, </w:t>
      </w:r>
      <w:r w:rsidRPr="00F7515B">
        <w:rPr>
          <w:rFonts w:ascii="Palatino Linotype" w:eastAsia="Palatino Linotype" w:hAnsi="Palatino Linotype" w:cs="Palatino Linotype"/>
        </w:rPr>
        <w:t xml:space="preserve">en términos de los Considerandos </w:t>
      </w:r>
      <w:r w:rsidRPr="00F7515B">
        <w:rPr>
          <w:rFonts w:ascii="Palatino Linotype" w:eastAsia="Palatino Linotype" w:hAnsi="Palatino Linotype" w:cs="Palatino Linotype"/>
          <w:b/>
        </w:rPr>
        <w:t xml:space="preserve">Cuarto y Quinto </w:t>
      </w:r>
      <w:r w:rsidRPr="00F7515B">
        <w:rPr>
          <w:rFonts w:ascii="Palatino Linotype" w:eastAsia="Palatino Linotype" w:hAnsi="Palatino Linotype" w:cs="Palatino Linotype"/>
        </w:rPr>
        <w:t>de esta resolución, haga entrega vía SAIMEX, en versión pública de ser necesario, de lo siguiente:</w:t>
      </w:r>
    </w:p>
    <w:p w14:paraId="218926BF" w14:textId="77777777" w:rsidR="00825DEA" w:rsidRPr="00F7515B" w:rsidRDefault="009F61F1">
      <w:pPr>
        <w:numPr>
          <w:ilvl w:val="0"/>
          <w:numId w:val="1"/>
        </w:numPr>
        <w:pBdr>
          <w:top w:val="nil"/>
          <w:left w:val="nil"/>
          <w:bottom w:val="nil"/>
          <w:right w:val="nil"/>
          <w:between w:val="nil"/>
        </w:pBdr>
        <w:spacing w:before="240" w:after="240" w:line="360" w:lineRule="auto"/>
        <w:ind w:right="49" w:hanging="360"/>
        <w:jc w:val="both"/>
        <w:rPr>
          <w:rFonts w:ascii="Palatino Linotype" w:eastAsia="Palatino Linotype" w:hAnsi="Palatino Linotype" w:cs="Palatino Linotype"/>
          <w:sz w:val="24"/>
          <w:szCs w:val="24"/>
        </w:rPr>
      </w:pPr>
      <w:r w:rsidRPr="00F7515B">
        <w:rPr>
          <w:rFonts w:ascii="Palatino Linotype" w:eastAsia="Palatino Linotype" w:hAnsi="Palatino Linotype" w:cs="Palatino Linotype"/>
          <w:sz w:val="24"/>
          <w:szCs w:val="24"/>
        </w:rPr>
        <w:t>Certificaciones de competencia laboral de los directores que integran la administración pública municipal, en funciones al veintiocho de febrero de dos mil veinticinco.</w:t>
      </w:r>
    </w:p>
    <w:p w14:paraId="25A04308" w14:textId="77777777" w:rsidR="00825DEA" w:rsidRPr="00F7515B" w:rsidRDefault="009F61F1">
      <w:pPr>
        <w:spacing w:before="240" w:after="240" w:line="240" w:lineRule="auto"/>
        <w:ind w:left="284"/>
        <w:jc w:val="both"/>
        <w:rPr>
          <w:rFonts w:ascii="Palatino Linotype" w:eastAsia="Palatino Linotype" w:hAnsi="Palatino Linotype" w:cs="Palatino Linotype"/>
          <w:i/>
          <w:sz w:val="20"/>
          <w:szCs w:val="20"/>
        </w:rPr>
      </w:pPr>
      <w:bookmarkStart w:id="6" w:name="_heading=h.pzdfzumtitwq" w:colFirst="0" w:colLast="0"/>
      <w:bookmarkEnd w:id="6"/>
      <w:r w:rsidRPr="00F7515B">
        <w:rPr>
          <w:rFonts w:ascii="Palatino Linotype" w:eastAsia="Palatino Linotype" w:hAnsi="Palatino Linotype" w:cs="Palatino Linotype"/>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F7515B">
        <w:rPr>
          <w:rFonts w:ascii="Palatino Linotype" w:eastAsia="Palatino Linotype" w:hAnsi="Palatino Linotype" w:cs="Palatino Linotype"/>
          <w:b/>
          <w:i/>
          <w:sz w:val="20"/>
          <w:szCs w:val="20"/>
        </w:rPr>
        <w:t>Recurrente</w:t>
      </w:r>
      <w:r w:rsidRPr="00F7515B">
        <w:rPr>
          <w:rFonts w:ascii="Palatino Linotype" w:eastAsia="Palatino Linotype" w:hAnsi="Palatino Linotype" w:cs="Palatino Linotype"/>
          <w:i/>
          <w:sz w:val="20"/>
          <w:szCs w:val="20"/>
        </w:rPr>
        <w:t>, en términos de los artículos 49, fracción VIII, de la Ley de Transparencia y Acceso a la Información Pública del Estado de México y Municipios.</w:t>
      </w:r>
    </w:p>
    <w:p w14:paraId="103854FD" w14:textId="77777777" w:rsidR="00825DEA" w:rsidRPr="00F7515B" w:rsidRDefault="009F61F1">
      <w:pPr>
        <w:spacing w:before="240" w:after="240" w:line="240" w:lineRule="auto"/>
        <w:ind w:left="284"/>
        <w:jc w:val="both"/>
        <w:rPr>
          <w:rFonts w:ascii="Palatino Linotype" w:eastAsia="Palatino Linotype" w:hAnsi="Palatino Linotype" w:cs="Palatino Linotype"/>
          <w:i/>
          <w:sz w:val="20"/>
          <w:szCs w:val="20"/>
        </w:rPr>
      </w:pPr>
      <w:r w:rsidRPr="00F7515B">
        <w:rPr>
          <w:rFonts w:ascii="Palatino Linotype" w:eastAsia="Palatino Linotype" w:hAnsi="Palatino Linotype" w:cs="Palatino Linotype"/>
          <w:i/>
          <w:sz w:val="20"/>
          <w:szCs w:val="20"/>
        </w:rPr>
        <w:t xml:space="preserve">De ser el caso que, la información que se ordena porque a la fecha de la solicitud de información no obraran los certificados de competencia laboral en los archivos del </w:t>
      </w:r>
      <w:r w:rsidRPr="00F7515B">
        <w:rPr>
          <w:rFonts w:ascii="Palatino Linotype" w:eastAsia="Palatino Linotype" w:hAnsi="Palatino Linotype" w:cs="Palatino Linotype"/>
          <w:b/>
          <w:i/>
          <w:sz w:val="20"/>
          <w:szCs w:val="20"/>
        </w:rPr>
        <w:t>Sujeto Obligado</w:t>
      </w:r>
      <w:r w:rsidRPr="00F7515B">
        <w:rPr>
          <w:rFonts w:ascii="Palatino Linotype" w:eastAsia="Palatino Linotype" w:hAnsi="Palatino Linotype" w:cs="Palatino Linotype"/>
          <w:i/>
          <w:sz w:val="20"/>
          <w:szCs w:val="20"/>
        </w:rPr>
        <w:t xml:space="preserve">, bastará con que así lo haga del conocimiento de la parte </w:t>
      </w:r>
      <w:r w:rsidRPr="00F7515B">
        <w:rPr>
          <w:rFonts w:ascii="Palatino Linotype" w:eastAsia="Palatino Linotype" w:hAnsi="Palatino Linotype" w:cs="Palatino Linotype"/>
          <w:b/>
          <w:i/>
          <w:sz w:val="20"/>
          <w:szCs w:val="20"/>
        </w:rPr>
        <w:t>Recurrente</w:t>
      </w:r>
      <w:r w:rsidRPr="00F7515B">
        <w:rPr>
          <w:rFonts w:ascii="Palatino Linotype" w:eastAsia="Palatino Linotype" w:hAnsi="Palatino Linotype" w:cs="Palatino Linotype"/>
          <w:i/>
          <w:sz w:val="20"/>
          <w:szCs w:val="20"/>
        </w:rPr>
        <w:t xml:space="preserve"> en términos de lo señalado por el segundo párrafo del artículo 19 de la Ley de Transparencia y Acceso a la Información Pública del Estado de México y Municipios.</w:t>
      </w:r>
    </w:p>
    <w:p w14:paraId="5C212189" w14:textId="77777777" w:rsidR="00825DEA" w:rsidRPr="00F7515B" w:rsidRDefault="009F61F1">
      <w:pPr>
        <w:spacing w:before="240" w:after="240" w:line="360" w:lineRule="auto"/>
        <w:ind w:right="49"/>
        <w:jc w:val="both"/>
        <w:rPr>
          <w:rFonts w:ascii="Palatino Linotype" w:eastAsia="Palatino Linotype" w:hAnsi="Palatino Linotype" w:cs="Palatino Linotype"/>
        </w:rPr>
      </w:pPr>
      <w:r w:rsidRPr="00F7515B">
        <w:rPr>
          <w:rFonts w:ascii="Palatino Linotype" w:eastAsia="Palatino Linotype" w:hAnsi="Palatino Linotype" w:cs="Palatino Linotype"/>
          <w:b/>
        </w:rPr>
        <w:t xml:space="preserve">Tercero.  Notifíquese, </w:t>
      </w:r>
      <w:r w:rsidRPr="00F7515B">
        <w:rPr>
          <w:rFonts w:ascii="Palatino Linotype" w:eastAsia="Palatino Linotype" w:hAnsi="Palatino Linotype" w:cs="Palatino Linotype"/>
        </w:rPr>
        <w:t>vía</w:t>
      </w:r>
      <w:r w:rsidRPr="00F7515B">
        <w:rPr>
          <w:rFonts w:ascii="Palatino Linotype" w:eastAsia="Palatino Linotype" w:hAnsi="Palatino Linotype" w:cs="Palatino Linotype"/>
          <w:b/>
        </w:rPr>
        <w:t xml:space="preserve"> SAIMEX, </w:t>
      </w:r>
      <w:r w:rsidRPr="00F7515B">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E106460" w14:textId="77777777" w:rsidR="00825DEA" w:rsidRPr="00F7515B" w:rsidRDefault="009F61F1">
      <w:pPr>
        <w:spacing w:before="240" w:after="240" w:line="360" w:lineRule="auto"/>
        <w:jc w:val="both"/>
        <w:rPr>
          <w:rFonts w:ascii="Palatino Linotype" w:eastAsia="Palatino Linotype" w:hAnsi="Palatino Linotype" w:cs="Palatino Linotype"/>
        </w:rPr>
      </w:pPr>
      <w:bookmarkStart w:id="7" w:name="_heading=h.gjdgxs" w:colFirst="0" w:colLast="0"/>
      <w:bookmarkEnd w:id="7"/>
      <w:r w:rsidRPr="00F7515B">
        <w:rPr>
          <w:rFonts w:ascii="Palatino Linotype" w:eastAsia="Palatino Linotype" w:hAnsi="Palatino Linotype" w:cs="Palatino Linotype"/>
        </w:rPr>
        <w:lastRenderedPageBreak/>
        <w:t xml:space="preserve">De conformidad con el artículo 198 de la Ley de Transparencia y Acceso a la Información Pública del Estado de México y Municipios, de considerarlo procedente, el </w:t>
      </w:r>
      <w:r w:rsidRPr="00F7515B">
        <w:rPr>
          <w:rFonts w:ascii="Palatino Linotype" w:eastAsia="Palatino Linotype" w:hAnsi="Palatino Linotype" w:cs="Palatino Linotype"/>
          <w:b/>
        </w:rPr>
        <w:t>Sujeto Obligado</w:t>
      </w:r>
      <w:r w:rsidRPr="00F7515B">
        <w:rPr>
          <w:rFonts w:ascii="Palatino Linotype" w:eastAsia="Palatino Linotype" w:hAnsi="Palatino Linotype" w:cs="Palatino Linotype"/>
        </w:rPr>
        <w:t xml:space="preserve"> de manera fundada y motivada, podrá solicitar una ampliación de plazo para el cumplimiento de la presente resolución.</w:t>
      </w:r>
    </w:p>
    <w:p w14:paraId="55E7AE62" w14:textId="77777777" w:rsidR="00825DEA" w:rsidRPr="00F7515B" w:rsidRDefault="009F61F1">
      <w:pPr>
        <w:spacing w:before="240" w:after="240" w:line="360" w:lineRule="auto"/>
        <w:ind w:right="49"/>
        <w:jc w:val="both"/>
        <w:rPr>
          <w:rFonts w:ascii="Palatino Linotype" w:eastAsia="Palatino Linotype" w:hAnsi="Palatino Linotype" w:cs="Palatino Linotype"/>
        </w:rPr>
      </w:pPr>
      <w:bookmarkStart w:id="8" w:name="_heading=h.ot3qq6vxa08f" w:colFirst="0" w:colLast="0"/>
      <w:bookmarkEnd w:id="8"/>
      <w:r w:rsidRPr="00F7515B">
        <w:rPr>
          <w:rFonts w:ascii="Palatino Linotype" w:eastAsia="Palatino Linotype" w:hAnsi="Palatino Linotype" w:cs="Palatino Linotype"/>
          <w:b/>
        </w:rPr>
        <w:t xml:space="preserve">Cuarto.  Notifíquese, </w:t>
      </w:r>
      <w:r w:rsidRPr="00F7515B">
        <w:rPr>
          <w:rFonts w:ascii="Palatino Linotype" w:eastAsia="Palatino Linotype" w:hAnsi="Palatino Linotype" w:cs="Palatino Linotype"/>
        </w:rPr>
        <w:t xml:space="preserve">vía </w:t>
      </w:r>
      <w:r w:rsidRPr="00F7515B">
        <w:rPr>
          <w:rFonts w:ascii="Palatino Linotype" w:eastAsia="Palatino Linotype" w:hAnsi="Palatino Linotype" w:cs="Palatino Linotype"/>
          <w:b/>
        </w:rPr>
        <w:t>SAIMEX</w:t>
      </w:r>
      <w:r w:rsidRPr="00F7515B">
        <w:rPr>
          <w:rFonts w:ascii="Palatino Linotype" w:eastAsia="Palatino Linotype" w:hAnsi="Palatino Linotype" w:cs="Palatino Linotype"/>
        </w:rPr>
        <w:t xml:space="preserve"> a la parte </w:t>
      </w:r>
      <w:r w:rsidRPr="00F7515B">
        <w:rPr>
          <w:rFonts w:ascii="Palatino Linotype" w:eastAsia="Palatino Linotype" w:hAnsi="Palatino Linotype" w:cs="Palatino Linotype"/>
          <w:b/>
        </w:rPr>
        <w:t>Recurrente</w:t>
      </w:r>
      <w:r w:rsidRPr="00F7515B">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3419DB04" w14:textId="77777777" w:rsidR="00825DEA" w:rsidRPr="000254B1" w:rsidRDefault="009F61F1">
      <w:pPr>
        <w:spacing w:before="240" w:after="240" w:line="360" w:lineRule="auto"/>
        <w:ind w:right="49"/>
        <w:jc w:val="both"/>
        <w:rPr>
          <w:rFonts w:ascii="Palatino Linotype" w:eastAsia="Palatino Linotype" w:hAnsi="Palatino Linotype" w:cs="Palatino Linotype"/>
        </w:rPr>
      </w:pPr>
      <w:r w:rsidRPr="00F7515B">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DE JUNIO DE DOS MIL VEINTICINCO, ANTE EL SECRETARIO TÉCNICO DEL PLENO ALEXIS TAPIA RAMÍREZ.</w:t>
      </w:r>
      <w:r w:rsidRPr="000254B1">
        <w:rPr>
          <w:rFonts w:ascii="Palatino Linotype" w:eastAsia="Palatino Linotype" w:hAnsi="Palatino Linotype" w:cs="Palatino Linotype"/>
        </w:rPr>
        <w:t xml:space="preserve"> </w:t>
      </w:r>
    </w:p>
    <w:p w14:paraId="5EF3F421" w14:textId="77777777" w:rsidR="00825DEA" w:rsidRPr="000254B1" w:rsidRDefault="00825DEA">
      <w:pPr>
        <w:spacing w:after="0" w:line="360" w:lineRule="auto"/>
        <w:ind w:right="49"/>
        <w:jc w:val="both"/>
        <w:rPr>
          <w:rFonts w:ascii="Palatino Linotype" w:eastAsia="Palatino Linotype" w:hAnsi="Palatino Linotype" w:cs="Palatino Linotype"/>
        </w:rPr>
      </w:pPr>
    </w:p>
    <w:p w14:paraId="4FE9815C" w14:textId="77777777" w:rsidR="00825DEA" w:rsidRPr="000254B1" w:rsidRDefault="00825DEA">
      <w:pPr>
        <w:spacing w:after="0" w:line="360" w:lineRule="auto"/>
        <w:ind w:right="49"/>
        <w:jc w:val="both"/>
        <w:rPr>
          <w:rFonts w:ascii="Palatino Linotype" w:eastAsia="Palatino Linotype" w:hAnsi="Palatino Linotype" w:cs="Palatino Linotype"/>
        </w:rPr>
      </w:pPr>
    </w:p>
    <w:p w14:paraId="4C148B6D" w14:textId="77777777" w:rsidR="00825DEA" w:rsidRPr="000254B1" w:rsidRDefault="00825DEA">
      <w:pPr>
        <w:spacing w:after="0" w:line="360" w:lineRule="auto"/>
        <w:ind w:right="49"/>
        <w:jc w:val="both"/>
        <w:rPr>
          <w:rFonts w:ascii="Palatino Linotype" w:eastAsia="Palatino Linotype" w:hAnsi="Palatino Linotype" w:cs="Palatino Linotype"/>
        </w:rPr>
      </w:pPr>
    </w:p>
    <w:p w14:paraId="4B35A8BE" w14:textId="77777777" w:rsidR="00825DEA" w:rsidRPr="000254B1" w:rsidRDefault="00825DEA">
      <w:pPr>
        <w:spacing w:after="0" w:line="360" w:lineRule="auto"/>
        <w:ind w:right="49"/>
        <w:jc w:val="both"/>
        <w:rPr>
          <w:rFonts w:ascii="Palatino Linotype" w:eastAsia="Palatino Linotype" w:hAnsi="Palatino Linotype" w:cs="Palatino Linotype"/>
        </w:rPr>
      </w:pPr>
    </w:p>
    <w:p w14:paraId="64975A30" w14:textId="77777777" w:rsidR="00825DEA" w:rsidRPr="000254B1" w:rsidRDefault="00825DEA">
      <w:pPr>
        <w:spacing w:after="0" w:line="360" w:lineRule="auto"/>
        <w:ind w:right="49"/>
        <w:jc w:val="both"/>
        <w:rPr>
          <w:rFonts w:ascii="Palatino Linotype" w:eastAsia="Palatino Linotype" w:hAnsi="Palatino Linotype" w:cs="Palatino Linotype"/>
        </w:rPr>
      </w:pPr>
    </w:p>
    <w:p w14:paraId="1D6BC320" w14:textId="77777777" w:rsidR="00825DEA" w:rsidRPr="000254B1" w:rsidRDefault="00825DEA">
      <w:pPr>
        <w:spacing w:after="0" w:line="360" w:lineRule="auto"/>
        <w:ind w:right="49"/>
        <w:jc w:val="both"/>
        <w:rPr>
          <w:rFonts w:ascii="Palatino Linotype" w:eastAsia="Palatino Linotype" w:hAnsi="Palatino Linotype" w:cs="Palatino Linotype"/>
        </w:rPr>
      </w:pPr>
    </w:p>
    <w:p w14:paraId="4A295461" w14:textId="77777777" w:rsidR="00825DEA" w:rsidRPr="000254B1" w:rsidRDefault="00825DEA">
      <w:pPr>
        <w:spacing w:after="0" w:line="360" w:lineRule="auto"/>
        <w:ind w:right="49"/>
        <w:jc w:val="both"/>
        <w:rPr>
          <w:rFonts w:ascii="Palatino Linotype" w:eastAsia="Palatino Linotype" w:hAnsi="Palatino Linotype" w:cs="Palatino Linotype"/>
        </w:rPr>
      </w:pPr>
    </w:p>
    <w:p w14:paraId="2E96D818" w14:textId="77777777" w:rsidR="00825DEA" w:rsidRPr="000254B1" w:rsidRDefault="00825DEA">
      <w:pPr>
        <w:spacing w:after="0" w:line="360" w:lineRule="auto"/>
        <w:ind w:right="49"/>
        <w:jc w:val="both"/>
        <w:rPr>
          <w:rFonts w:ascii="Palatino Linotype" w:eastAsia="Palatino Linotype" w:hAnsi="Palatino Linotype" w:cs="Palatino Linotype"/>
        </w:rPr>
      </w:pPr>
    </w:p>
    <w:p w14:paraId="6BECD5CD" w14:textId="77777777" w:rsidR="00825DEA" w:rsidRPr="000254B1" w:rsidRDefault="00825DEA">
      <w:pPr>
        <w:spacing w:after="0" w:line="360" w:lineRule="auto"/>
        <w:ind w:right="49"/>
        <w:jc w:val="both"/>
        <w:rPr>
          <w:rFonts w:ascii="Palatino Linotype" w:eastAsia="Palatino Linotype" w:hAnsi="Palatino Linotype" w:cs="Palatino Linotype"/>
        </w:rPr>
      </w:pPr>
    </w:p>
    <w:p w14:paraId="77D30571" w14:textId="77777777" w:rsidR="00825DEA" w:rsidRPr="000254B1" w:rsidRDefault="00825DEA">
      <w:pPr>
        <w:spacing w:after="0" w:line="360" w:lineRule="auto"/>
        <w:ind w:right="49"/>
        <w:jc w:val="both"/>
        <w:rPr>
          <w:rFonts w:ascii="Palatino Linotype" w:eastAsia="Palatino Linotype" w:hAnsi="Palatino Linotype" w:cs="Palatino Linotype"/>
        </w:rPr>
      </w:pPr>
    </w:p>
    <w:p w14:paraId="7584B682" w14:textId="77777777" w:rsidR="00825DEA" w:rsidRPr="000254B1" w:rsidRDefault="00825DEA">
      <w:pPr>
        <w:spacing w:after="0" w:line="360" w:lineRule="auto"/>
        <w:ind w:right="49"/>
        <w:jc w:val="both"/>
        <w:rPr>
          <w:rFonts w:ascii="Palatino Linotype" w:eastAsia="Palatino Linotype" w:hAnsi="Palatino Linotype" w:cs="Palatino Linotype"/>
        </w:rPr>
      </w:pPr>
    </w:p>
    <w:p w14:paraId="7F5AA02B" w14:textId="77777777" w:rsidR="00825DEA" w:rsidRPr="000254B1" w:rsidRDefault="00825DEA">
      <w:pPr>
        <w:spacing w:after="0" w:line="360" w:lineRule="auto"/>
        <w:ind w:right="49"/>
        <w:jc w:val="both"/>
        <w:rPr>
          <w:rFonts w:ascii="Palatino Linotype" w:eastAsia="Palatino Linotype" w:hAnsi="Palatino Linotype" w:cs="Palatino Linotype"/>
        </w:rPr>
      </w:pPr>
    </w:p>
    <w:p w14:paraId="52BF9711" w14:textId="77777777" w:rsidR="00825DEA" w:rsidRPr="000254B1" w:rsidRDefault="00825DEA">
      <w:pPr>
        <w:spacing w:after="0" w:line="360" w:lineRule="auto"/>
        <w:ind w:right="49"/>
        <w:jc w:val="both"/>
        <w:rPr>
          <w:rFonts w:ascii="Palatino Linotype" w:eastAsia="Palatino Linotype" w:hAnsi="Palatino Linotype" w:cs="Palatino Linotype"/>
        </w:rPr>
      </w:pPr>
    </w:p>
    <w:p w14:paraId="1B135459" w14:textId="77777777" w:rsidR="00825DEA" w:rsidRPr="000254B1" w:rsidRDefault="00825DEA">
      <w:pPr>
        <w:spacing w:after="0" w:line="360" w:lineRule="auto"/>
        <w:ind w:right="49"/>
        <w:jc w:val="both"/>
        <w:rPr>
          <w:rFonts w:ascii="Palatino Linotype" w:eastAsia="Palatino Linotype" w:hAnsi="Palatino Linotype" w:cs="Palatino Linotype"/>
        </w:rPr>
      </w:pPr>
    </w:p>
    <w:p w14:paraId="4F97A6C2" w14:textId="77777777" w:rsidR="00825DEA" w:rsidRPr="000254B1" w:rsidRDefault="00825DEA">
      <w:pPr>
        <w:spacing w:after="0" w:line="360" w:lineRule="auto"/>
        <w:ind w:right="49"/>
        <w:jc w:val="both"/>
        <w:rPr>
          <w:rFonts w:ascii="Palatino Linotype" w:eastAsia="Palatino Linotype" w:hAnsi="Palatino Linotype" w:cs="Palatino Linotype"/>
        </w:rPr>
      </w:pPr>
    </w:p>
    <w:p w14:paraId="07E544CF" w14:textId="77777777" w:rsidR="00825DEA" w:rsidRPr="000254B1" w:rsidRDefault="00825DEA">
      <w:pPr>
        <w:spacing w:after="0" w:line="360" w:lineRule="auto"/>
        <w:ind w:right="49"/>
        <w:jc w:val="both"/>
        <w:rPr>
          <w:rFonts w:ascii="Palatino Linotype" w:eastAsia="Palatino Linotype" w:hAnsi="Palatino Linotype" w:cs="Palatino Linotype"/>
        </w:rPr>
      </w:pPr>
    </w:p>
    <w:p w14:paraId="018D74FF" w14:textId="77777777" w:rsidR="00825DEA" w:rsidRPr="000254B1" w:rsidRDefault="00825DEA">
      <w:pPr>
        <w:spacing w:after="0" w:line="360" w:lineRule="auto"/>
        <w:ind w:right="49"/>
        <w:jc w:val="both"/>
        <w:rPr>
          <w:rFonts w:ascii="Palatino Linotype" w:eastAsia="Palatino Linotype" w:hAnsi="Palatino Linotype" w:cs="Palatino Linotype"/>
        </w:rPr>
      </w:pPr>
    </w:p>
    <w:p w14:paraId="2ACE0C2A" w14:textId="77777777" w:rsidR="00825DEA" w:rsidRPr="000254B1" w:rsidRDefault="00825DEA">
      <w:pPr>
        <w:spacing w:after="0" w:line="360" w:lineRule="auto"/>
        <w:ind w:right="49"/>
        <w:jc w:val="both"/>
        <w:rPr>
          <w:rFonts w:ascii="Palatino Linotype" w:eastAsia="Palatino Linotype" w:hAnsi="Palatino Linotype" w:cs="Palatino Linotype"/>
        </w:rPr>
      </w:pPr>
    </w:p>
    <w:p w14:paraId="3DB58392" w14:textId="77777777" w:rsidR="00825DEA" w:rsidRPr="000254B1" w:rsidRDefault="00825DEA">
      <w:pPr>
        <w:spacing w:after="0" w:line="360" w:lineRule="auto"/>
        <w:ind w:right="49"/>
        <w:jc w:val="both"/>
        <w:rPr>
          <w:rFonts w:ascii="Palatino Linotype" w:eastAsia="Palatino Linotype" w:hAnsi="Palatino Linotype" w:cs="Palatino Linotype"/>
        </w:rPr>
      </w:pPr>
    </w:p>
    <w:p w14:paraId="778554FC" w14:textId="77777777" w:rsidR="00825DEA" w:rsidRPr="000254B1" w:rsidRDefault="00825DEA">
      <w:pPr>
        <w:spacing w:after="0" w:line="360" w:lineRule="auto"/>
        <w:ind w:right="49"/>
        <w:jc w:val="both"/>
        <w:rPr>
          <w:rFonts w:ascii="Palatino Linotype" w:eastAsia="Palatino Linotype" w:hAnsi="Palatino Linotype" w:cs="Palatino Linotype"/>
        </w:rPr>
      </w:pPr>
    </w:p>
    <w:p w14:paraId="511A4114" w14:textId="77777777" w:rsidR="00825DEA" w:rsidRPr="000254B1" w:rsidRDefault="00825DEA">
      <w:pPr>
        <w:spacing w:after="0" w:line="360" w:lineRule="auto"/>
        <w:ind w:right="49"/>
        <w:jc w:val="both"/>
        <w:rPr>
          <w:rFonts w:ascii="Palatino Linotype" w:eastAsia="Palatino Linotype" w:hAnsi="Palatino Linotype" w:cs="Palatino Linotype"/>
        </w:rPr>
      </w:pPr>
    </w:p>
    <w:p w14:paraId="773F8E14" w14:textId="77777777" w:rsidR="00825DEA" w:rsidRPr="000254B1" w:rsidRDefault="00825DEA">
      <w:pPr>
        <w:spacing w:after="0" w:line="360" w:lineRule="auto"/>
        <w:ind w:right="49"/>
        <w:jc w:val="both"/>
        <w:rPr>
          <w:rFonts w:ascii="Palatino Linotype" w:eastAsia="Palatino Linotype" w:hAnsi="Palatino Linotype" w:cs="Palatino Linotype"/>
        </w:rPr>
      </w:pPr>
    </w:p>
    <w:p w14:paraId="5C3A9218" w14:textId="77777777" w:rsidR="00825DEA" w:rsidRPr="000254B1" w:rsidRDefault="00825DEA">
      <w:pPr>
        <w:spacing w:after="0" w:line="360" w:lineRule="auto"/>
        <w:ind w:right="49"/>
        <w:jc w:val="both"/>
        <w:rPr>
          <w:rFonts w:ascii="Palatino Linotype" w:eastAsia="Palatino Linotype" w:hAnsi="Palatino Linotype" w:cs="Palatino Linotype"/>
        </w:rPr>
      </w:pPr>
    </w:p>
    <w:p w14:paraId="4E03943C" w14:textId="77777777" w:rsidR="00825DEA" w:rsidRPr="000254B1" w:rsidRDefault="00825DEA">
      <w:pPr>
        <w:spacing w:after="0" w:line="360" w:lineRule="auto"/>
        <w:ind w:right="49"/>
        <w:jc w:val="both"/>
        <w:rPr>
          <w:rFonts w:ascii="Palatino Linotype" w:eastAsia="Palatino Linotype" w:hAnsi="Palatino Linotype" w:cs="Palatino Linotype"/>
        </w:rPr>
      </w:pPr>
    </w:p>
    <w:sectPr w:rsidR="00825DEA" w:rsidRPr="000254B1">
      <w:headerReference w:type="default" r:id="rId8"/>
      <w:footerReference w:type="default" r:id="rId9"/>
      <w:headerReference w:type="first" r:id="rId10"/>
      <w:footerReference w:type="first" r:id="rId11"/>
      <w:pgSz w:w="12240" w:h="15840"/>
      <w:pgMar w:top="1418"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1F302" w14:textId="77777777" w:rsidR="00B55A07" w:rsidRDefault="00B55A07">
      <w:pPr>
        <w:spacing w:after="0" w:line="240" w:lineRule="auto"/>
      </w:pPr>
      <w:r>
        <w:separator/>
      </w:r>
    </w:p>
  </w:endnote>
  <w:endnote w:type="continuationSeparator" w:id="0">
    <w:p w14:paraId="476949BA" w14:textId="77777777" w:rsidR="00B55A07" w:rsidRDefault="00B55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0199" w14:textId="77777777" w:rsidR="00825DEA" w:rsidRDefault="009F61F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A51FC">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A51FC">
      <w:rPr>
        <w:rFonts w:ascii="Palatino Linotype" w:eastAsia="Palatino Linotype" w:hAnsi="Palatino Linotype" w:cs="Palatino Linotype"/>
        <w:b/>
        <w:noProof/>
        <w:color w:val="000000"/>
        <w:sz w:val="20"/>
        <w:szCs w:val="20"/>
      </w:rPr>
      <w:t>36</w:t>
    </w:r>
    <w:r>
      <w:rPr>
        <w:rFonts w:ascii="Palatino Linotype" w:eastAsia="Palatino Linotype" w:hAnsi="Palatino Linotype" w:cs="Palatino Linotype"/>
        <w:b/>
        <w:color w:val="000000"/>
        <w:sz w:val="20"/>
        <w:szCs w:val="20"/>
      </w:rPr>
      <w:fldChar w:fldCharType="end"/>
    </w:r>
  </w:p>
  <w:p w14:paraId="2A77210D" w14:textId="77777777" w:rsidR="00825DEA" w:rsidRDefault="00825DE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A6309" w14:textId="77777777" w:rsidR="00825DEA" w:rsidRDefault="009F61F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A51FC">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A51FC">
      <w:rPr>
        <w:b/>
        <w:noProof/>
        <w:color w:val="000000"/>
        <w:sz w:val="24"/>
        <w:szCs w:val="24"/>
      </w:rPr>
      <w:t>36</w:t>
    </w:r>
    <w:r>
      <w:rPr>
        <w:b/>
        <w:color w:val="000000"/>
        <w:sz w:val="24"/>
        <w:szCs w:val="24"/>
      </w:rPr>
      <w:fldChar w:fldCharType="end"/>
    </w:r>
  </w:p>
  <w:p w14:paraId="2F9614FB" w14:textId="77777777" w:rsidR="00825DEA" w:rsidRDefault="00825DE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E112D" w14:textId="77777777" w:rsidR="00B55A07" w:rsidRDefault="00B55A07">
      <w:pPr>
        <w:spacing w:after="0" w:line="240" w:lineRule="auto"/>
      </w:pPr>
      <w:r>
        <w:separator/>
      </w:r>
    </w:p>
  </w:footnote>
  <w:footnote w:type="continuationSeparator" w:id="0">
    <w:p w14:paraId="7CE7230D" w14:textId="77777777" w:rsidR="00B55A07" w:rsidRDefault="00B55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A1016" w14:textId="77777777" w:rsidR="00825DEA" w:rsidRDefault="009F61F1">
    <w:pPr>
      <w:widowControl w:val="0"/>
      <w:pBdr>
        <w:top w:val="nil"/>
        <w:left w:val="nil"/>
        <w:bottom w:val="nil"/>
        <w:right w:val="nil"/>
        <w:between w:val="nil"/>
      </w:pBdr>
      <w:spacing w:after="0"/>
      <w:rPr>
        <w:color w:val="000000"/>
      </w:rPr>
    </w:pPr>
    <w:r>
      <w:rPr>
        <w:noProof/>
      </w:rPr>
      <w:drawing>
        <wp:anchor distT="0" distB="0" distL="0" distR="0" simplePos="0" relativeHeight="251658240" behindDoc="1" locked="0" layoutInCell="1" hidden="0" allowOverlap="1" wp14:anchorId="780594F7" wp14:editId="0930B581">
          <wp:simplePos x="0" y="0"/>
          <wp:positionH relativeFrom="column">
            <wp:posOffset>-1080134</wp:posOffset>
          </wp:positionH>
          <wp:positionV relativeFrom="paragraph">
            <wp:posOffset>-449579</wp:posOffset>
          </wp:positionV>
          <wp:extent cx="7809876" cy="10165823"/>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7"/>
      <w:tblW w:w="5603" w:type="dxa"/>
      <w:tblInd w:w="3611" w:type="dxa"/>
      <w:tblLayout w:type="fixed"/>
      <w:tblLook w:val="0400" w:firstRow="0" w:lastRow="0" w:firstColumn="0" w:lastColumn="0" w:noHBand="0" w:noVBand="1"/>
    </w:tblPr>
    <w:tblGrid>
      <w:gridCol w:w="2551"/>
      <w:gridCol w:w="3052"/>
    </w:tblGrid>
    <w:tr w:rsidR="00825DEA" w14:paraId="1875305A" w14:textId="77777777">
      <w:tc>
        <w:tcPr>
          <w:tcW w:w="2551" w:type="dxa"/>
          <w:vAlign w:val="center"/>
        </w:tcPr>
        <w:p w14:paraId="0FF7FB28" w14:textId="77777777" w:rsidR="00825DEA" w:rsidRDefault="009F61F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376AD4DF" w14:textId="77777777" w:rsidR="00825DEA" w:rsidRDefault="009F61F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03744/INFOEM/IP/RR/2025</w:t>
          </w:r>
        </w:p>
      </w:tc>
    </w:tr>
    <w:tr w:rsidR="00825DEA" w14:paraId="7E95858D" w14:textId="77777777">
      <w:trPr>
        <w:trHeight w:val="217"/>
      </w:trPr>
      <w:tc>
        <w:tcPr>
          <w:tcW w:w="2551" w:type="dxa"/>
          <w:vAlign w:val="center"/>
        </w:tcPr>
        <w:p w14:paraId="62CCAF28" w14:textId="77777777" w:rsidR="00825DEA" w:rsidRDefault="009F61F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61686FCA" w14:textId="77777777" w:rsidR="00825DEA" w:rsidRDefault="009F61F1">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825DEA" w14:paraId="3438D307" w14:textId="77777777">
      <w:trPr>
        <w:trHeight w:val="217"/>
      </w:trPr>
      <w:tc>
        <w:tcPr>
          <w:tcW w:w="2551" w:type="dxa"/>
          <w:vAlign w:val="center"/>
        </w:tcPr>
        <w:p w14:paraId="49316503" w14:textId="77777777" w:rsidR="00825DEA" w:rsidRDefault="00825DEA">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06FD086C" w14:textId="77777777" w:rsidR="00825DEA" w:rsidRDefault="00825DEA">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p>
      </w:tc>
    </w:tr>
    <w:tr w:rsidR="00825DEA" w14:paraId="43C027AA" w14:textId="77777777">
      <w:tc>
        <w:tcPr>
          <w:tcW w:w="2551" w:type="dxa"/>
          <w:vAlign w:val="center"/>
        </w:tcPr>
        <w:p w14:paraId="03048B70" w14:textId="77777777" w:rsidR="00825DEA" w:rsidRDefault="009F61F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065FDA2" w14:textId="77777777" w:rsidR="00825DEA" w:rsidRDefault="009F61F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3DBE803F" w14:textId="77777777" w:rsidR="00825DEA" w:rsidRDefault="00825DEA">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74498" w14:textId="77777777" w:rsidR="00825DEA" w:rsidRDefault="009F61F1">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2CAFCD63" wp14:editId="6F67194B">
          <wp:simplePos x="0" y="0"/>
          <wp:positionH relativeFrom="column">
            <wp:posOffset>-725801</wp:posOffset>
          </wp:positionH>
          <wp:positionV relativeFrom="paragraph">
            <wp:posOffset>-29837</wp:posOffset>
          </wp:positionV>
          <wp:extent cx="7809865" cy="10165715"/>
          <wp:effectExtent l="0" t="0" r="0" b="0"/>
          <wp:wrapNone/>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5529" w:type="dxa"/>
      <w:tblInd w:w="3402" w:type="dxa"/>
      <w:tblLayout w:type="fixed"/>
      <w:tblLook w:val="0400" w:firstRow="0" w:lastRow="0" w:firstColumn="0" w:lastColumn="0" w:noHBand="0" w:noVBand="1"/>
    </w:tblPr>
    <w:tblGrid>
      <w:gridCol w:w="2552"/>
      <w:gridCol w:w="2977"/>
    </w:tblGrid>
    <w:tr w:rsidR="00825DEA" w14:paraId="1FD63A34" w14:textId="77777777">
      <w:tc>
        <w:tcPr>
          <w:tcW w:w="2552" w:type="dxa"/>
          <w:vAlign w:val="center"/>
        </w:tcPr>
        <w:p w14:paraId="3F8F3896" w14:textId="77777777" w:rsidR="00825DEA" w:rsidRDefault="009F61F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2977" w:type="dxa"/>
          <w:vAlign w:val="center"/>
        </w:tcPr>
        <w:p w14:paraId="747AA343" w14:textId="77777777" w:rsidR="00825DEA" w:rsidRDefault="009F61F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03744/INFOEM/IP/RR/2025</w:t>
          </w:r>
        </w:p>
      </w:tc>
    </w:tr>
    <w:tr w:rsidR="00825DEA" w14:paraId="0D31D157" w14:textId="77777777">
      <w:tc>
        <w:tcPr>
          <w:tcW w:w="2552" w:type="dxa"/>
          <w:vAlign w:val="center"/>
        </w:tcPr>
        <w:p w14:paraId="78838FEA" w14:textId="77777777" w:rsidR="00825DEA" w:rsidRDefault="009F61F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2977" w:type="dxa"/>
          <w:vAlign w:val="center"/>
        </w:tcPr>
        <w:p w14:paraId="6A34F898" w14:textId="08397FCD" w:rsidR="00825DEA" w:rsidRDefault="005A58C6">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XXXXXX XXXXX XXXXXX </w:t>
          </w:r>
        </w:p>
      </w:tc>
    </w:tr>
    <w:tr w:rsidR="00825DEA" w14:paraId="58AC1297" w14:textId="77777777">
      <w:trPr>
        <w:trHeight w:val="152"/>
      </w:trPr>
      <w:tc>
        <w:tcPr>
          <w:tcW w:w="2552" w:type="dxa"/>
          <w:vAlign w:val="center"/>
        </w:tcPr>
        <w:p w14:paraId="4B389C38" w14:textId="77777777" w:rsidR="00825DEA" w:rsidRDefault="009F61F1">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2977" w:type="dxa"/>
        </w:tcPr>
        <w:p w14:paraId="55CDF13A" w14:textId="77777777" w:rsidR="00825DEA" w:rsidRDefault="009F61F1">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825DEA" w14:paraId="3B187CC1" w14:textId="77777777">
      <w:tc>
        <w:tcPr>
          <w:tcW w:w="2552" w:type="dxa"/>
          <w:vAlign w:val="center"/>
        </w:tcPr>
        <w:p w14:paraId="5C52007F" w14:textId="77777777" w:rsidR="00825DEA" w:rsidRDefault="009F61F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2977" w:type="dxa"/>
          <w:vAlign w:val="center"/>
        </w:tcPr>
        <w:p w14:paraId="50E9F994" w14:textId="77777777" w:rsidR="00825DEA" w:rsidRDefault="009F61F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3576D7B9" w14:textId="77777777" w:rsidR="00825DEA" w:rsidRDefault="009F61F1">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F4929"/>
    <w:multiLevelType w:val="multilevel"/>
    <w:tmpl w:val="E3F48DF8"/>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790E53FB"/>
    <w:multiLevelType w:val="multilevel"/>
    <w:tmpl w:val="28883D1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DEA"/>
    <w:rsid w:val="000254B1"/>
    <w:rsid w:val="003F3D33"/>
    <w:rsid w:val="004F58C0"/>
    <w:rsid w:val="005A58C6"/>
    <w:rsid w:val="00825DEA"/>
    <w:rsid w:val="009A51FC"/>
    <w:rsid w:val="009F61F1"/>
    <w:rsid w:val="00B55A07"/>
    <w:rsid w:val="00F751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60D53"/>
  <w15:docId w15:val="{B6352D75-3C85-48D5-828A-909B35616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top w:w="15" w:type="dxa"/>
        <w:left w:w="115" w:type="dxa"/>
        <w:bottom w:w="15" w:type="dxa"/>
        <w:right w:w="115" w:type="dxa"/>
      </w:tblCellMar>
    </w:tblPr>
  </w:style>
  <w:style w:type="table" w:customStyle="1" w:styleId="a1">
    <w:basedOn w:val="TableNormal2"/>
    <w:tblPr>
      <w:tblStyleRowBandSize w:val="1"/>
      <w:tblStyleColBandSize w:val="1"/>
      <w:tblCellMar>
        <w:top w:w="15" w:type="dxa"/>
        <w:left w:w="115" w:type="dxa"/>
        <w:bottom w:w="15" w:type="dxa"/>
        <w:right w:w="115" w:type="dxa"/>
      </w:tblCellMar>
    </w:tblPr>
  </w:style>
  <w:style w:type="paragraph" w:styleId="Encabezado">
    <w:name w:val="header"/>
    <w:basedOn w:val="Normal"/>
    <w:link w:val="EncabezadoCar"/>
    <w:uiPriority w:val="99"/>
    <w:unhideWhenUsed/>
    <w:rsid w:val="008D17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175B"/>
  </w:style>
  <w:style w:type="paragraph" w:styleId="Piedepgina">
    <w:name w:val="footer"/>
    <w:basedOn w:val="Normal"/>
    <w:link w:val="PiedepginaCar"/>
    <w:uiPriority w:val="99"/>
    <w:unhideWhenUsed/>
    <w:rsid w:val="008D17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175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A52E0"/>
    <w:pPr>
      <w:ind w:left="720"/>
      <w:contextualSpacing/>
    </w:pPr>
  </w:style>
  <w:style w:type="character" w:styleId="Hipervnculo">
    <w:name w:val="Hyperlink"/>
    <w:basedOn w:val="Fuentedeprrafopredeter"/>
    <w:uiPriority w:val="99"/>
    <w:unhideWhenUsed/>
    <w:rsid w:val="009D3057"/>
    <w:rPr>
      <w:color w:val="0000FF" w:themeColor="hyperlink"/>
      <w:u w:val="single"/>
    </w:rPr>
  </w:style>
  <w:style w:type="character" w:customStyle="1" w:styleId="Mencinsinresolver1">
    <w:name w:val="Mención sin resolver1"/>
    <w:basedOn w:val="Fuentedeprrafopredeter"/>
    <w:uiPriority w:val="99"/>
    <w:semiHidden/>
    <w:unhideWhenUsed/>
    <w:rsid w:val="009D3057"/>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5D09"/>
  </w:style>
  <w:style w:type="table" w:customStyle="1" w:styleId="a2">
    <w:basedOn w:val="TableNormal2"/>
    <w:tblPr>
      <w:tblStyleRowBandSize w:val="1"/>
      <w:tblStyleColBandSize w:val="1"/>
      <w:tblCellMar>
        <w:top w:w="15" w:type="dxa"/>
        <w:left w:w="115" w:type="dxa"/>
        <w:bottom w:w="15" w:type="dxa"/>
        <w:right w:w="115" w:type="dxa"/>
      </w:tblCellMar>
    </w:tblPr>
  </w:style>
  <w:style w:type="table" w:customStyle="1" w:styleId="a3">
    <w:basedOn w:val="TableNormal2"/>
    <w:tblPr>
      <w:tblStyleRowBandSize w:val="1"/>
      <w:tblStyleColBandSize w:val="1"/>
      <w:tblCellMar>
        <w:top w:w="15" w:type="dxa"/>
        <w:left w:w="115" w:type="dxa"/>
        <w:bottom w:w="15" w:type="dxa"/>
        <w:right w:w="115" w:type="dxa"/>
      </w:tblCellMar>
    </w:tblPr>
  </w:style>
  <w:style w:type="table" w:customStyle="1" w:styleId="a4">
    <w:basedOn w:val="TableNormal1"/>
    <w:tblPr>
      <w:tblStyleRowBandSize w:val="1"/>
      <w:tblStyleColBandSize w:val="1"/>
      <w:tblCellMar>
        <w:top w:w="15" w:type="dxa"/>
        <w:left w:w="115" w:type="dxa"/>
        <w:bottom w:w="15" w:type="dxa"/>
        <w:right w:w="115" w:type="dxa"/>
      </w:tblCellMar>
    </w:tblPr>
  </w:style>
  <w:style w:type="table" w:customStyle="1" w:styleId="a5">
    <w:basedOn w:val="TableNormal1"/>
    <w:tblPr>
      <w:tblStyleRowBandSize w:val="1"/>
      <w:tblStyleColBandSize w:val="1"/>
      <w:tblCellMar>
        <w:top w:w="15" w:type="dxa"/>
        <w:left w:w="115" w:type="dxa"/>
        <w:bottom w:w="15" w:type="dxa"/>
        <w:right w:w="115" w:type="dxa"/>
      </w:tblCellMar>
    </w:tblPr>
  </w:style>
  <w:style w:type="character" w:customStyle="1" w:styleId="Mencinsinresolver2">
    <w:name w:val="Mención sin resolver2"/>
    <w:basedOn w:val="Fuentedeprrafopredeter"/>
    <w:uiPriority w:val="99"/>
    <w:semiHidden/>
    <w:unhideWhenUsed/>
    <w:rsid w:val="003D0BAB"/>
    <w:rPr>
      <w:color w:val="605E5C"/>
      <w:shd w:val="clear" w:color="auto" w:fill="E1DFDD"/>
    </w:rPr>
  </w:style>
  <w:style w:type="character" w:styleId="Hipervnculovisitado">
    <w:name w:val="FollowedHyperlink"/>
    <w:basedOn w:val="Fuentedeprrafopredeter"/>
    <w:uiPriority w:val="99"/>
    <w:semiHidden/>
    <w:unhideWhenUsed/>
    <w:rsid w:val="00D8488F"/>
    <w:rPr>
      <w:color w:val="800080"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semiHidden/>
    <w:unhideWhenUsed/>
    <w:qFormat/>
    <w:rsid w:val="00104B16"/>
    <w:pPr>
      <w:spacing w:after="0" w:line="240" w:lineRule="auto"/>
    </w:pPr>
    <w:rPr>
      <w:rFonts w:ascii="Arial" w:eastAsia="Times New Roman" w:hAnsi="Arial" w:cs="Arial"/>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104B16"/>
    <w:rPr>
      <w:rFonts w:ascii="Arial" w:eastAsia="Times New Roman" w:hAnsi="Arial" w:cs="Arial"/>
      <w:sz w:val="20"/>
      <w:szCs w:val="20"/>
      <w:lang w:val="es-ES"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semiHidden/>
    <w:unhideWhenUsed/>
    <w:qFormat/>
    <w:rsid w:val="00104B16"/>
    <w:rPr>
      <w:vertAlign w:val="superscript"/>
    </w:rPr>
  </w:style>
  <w:style w:type="paragraph" w:styleId="Sinespaciado">
    <w:name w:val="No Spacing"/>
    <w:aliases w:val="Francesa"/>
    <w:link w:val="SinespaciadoCar"/>
    <w:uiPriority w:val="1"/>
    <w:qFormat/>
    <w:rsid w:val="00595D50"/>
    <w:pPr>
      <w:spacing w:after="0" w:line="240" w:lineRule="auto"/>
    </w:pPr>
    <w:rPr>
      <w:rFonts w:asciiTheme="minorHAnsi" w:eastAsiaTheme="minorHAnsi" w:hAnsiTheme="minorHAnsi" w:cstheme="minorBidi"/>
      <w:lang w:eastAsia="en-US"/>
    </w:rPr>
  </w:style>
  <w:style w:type="character" w:customStyle="1" w:styleId="SinespaciadoCar">
    <w:name w:val="Sin espaciado Car"/>
    <w:aliases w:val="Francesa Car"/>
    <w:link w:val="Sinespaciado"/>
    <w:uiPriority w:val="1"/>
    <w:locked/>
    <w:rsid w:val="00595D50"/>
    <w:rPr>
      <w:rFonts w:asciiTheme="minorHAnsi" w:eastAsiaTheme="minorHAnsi" w:hAnsiTheme="minorHAnsi" w:cstheme="minorBidi"/>
      <w:lang w:eastAsia="en-US"/>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top w:w="15" w:type="dxa"/>
        <w:left w:w="115" w:type="dxa"/>
        <w:bottom w:w="15" w:type="dxa"/>
        <w:right w:w="115" w:type="dxa"/>
      </w:tblCellMar>
    </w:tblPr>
  </w:style>
  <w:style w:type="table" w:customStyle="1" w:styleId="a8">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wRrbCeCVQshoyZMdlveeWGqCDw==">CgMxLjAyCWguMzBqMHpsbDIJaC4yczhleW8xMghoLnR5amN3dDIJaC4zem55c2g3MgloLjJldDkycDAyDmguOGdhaXBlejdyczhxMg5oLnB6ZGZ6dW10aXR3cTIIaC5namRneHMyDmgub3QzcXE2dnhhMDhmOAByITF2dmxMamhMNFVnMmZkamhwUDZTbENyc2ppaFV6bWxsXw==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10002</Words>
  <Characters>55016</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2025-06-20T19:26:00Z</cp:lastPrinted>
  <dcterms:created xsi:type="dcterms:W3CDTF">2025-06-27T19:40:00Z</dcterms:created>
  <dcterms:modified xsi:type="dcterms:W3CDTF">2025-06-27T19:40:00Z</dcterms:modified>
</cp:coreProperties>
</file>