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BF540" w14:textId="5015C5F7" w:rsidR="00E52140" w:rsidRPr="00223B38" w:rsidRDefault="00257E65" w:rsidP="00595C1F">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F73554" w:rsidRPr="00223B38">
        <w:rPr>
          <w:rFonts w:ascii="Palatino Linotype" w:eastAsia="Palatino Linotype" w:hAnsi="Palatino Linotype" w:cs="Palatino Linotype"/>
          <w:sz w:val="22"/>
          <w:szCs w:val="22"/>
        </w:rPr>
        <w:t>veinti</w:t>
      </w:r>
      <w:r w:rsidR="00EA5766" w:rsidRPr="00223B38">
        <w:rPr>
          <w:rFonts w:ascii="Palatino Linotype" w:eastAsia="Palatino Linotype" w:hAnsi="Palatino Linotype" w:cs="Palatino Linotype"/>
          <w:sz w:val="22"/>
          <w:szCs w:val="22"/>
        </w:rPr>
        <w:t>cinco</w:t>
      </w:r>
      <w:r w:rsidR="00582AEB" w:rsidRPr="00223B38">
        <w:rPr>
          <w:rFonts w:ascii="Palatino Linotype" w:eastAsia="Palatino Linotype" w:hAnsi="Palatino Linotype" w:cs="Palatino Linotype"/>
          <w:sz w:val="22"/>
          <w:szCs w:val="22"/>
        </w:rPr>
        <w:t xml:space="preserve"> de noviembre</w:t>
      </w:r>
      <w:r w:rsidR="00D572DD" w:rsidRPr="00223B38">
        <w:rPr>
          <w:rFonts w:ascii="Palatino Linotype" w:eastAsia="Palatino Linotype" w:hAnsi="Palatino Linotype" w:cs="Palatino Linotype"/>
          <w:sz w:val="22"/>
          <w:szCs w:val="22"/>
        </w:rPr>
        <w:t xml:space="preserve"> de dos mil veinticinco</w:t>
      </w:r>
      <w:r w:rsidRPr="00223B38">
        <w:rPr>
          <w:rFonts w:ascii="Palatino Linotype" w:eastAsia="Palatino Linotype" w:hAnsi="Palatino Linotype" w:cs="Palatino Linotype"/>
          <w:sz w:val="22"/>
          <w:szCs w:val="22"/>
        </w:rPr>
        <w:t xml:space="preserve">. </w:t>
      </w:r>
    </w:p>
    <w:p w14:paraId="65DC7DDA" w14:textId="77777777" w:rsidR="00E52140" w:rsidRPr="00223B38" w:rsidRDefault="00E52140" w:rsidP="00595C1F">
      <w:pPr>
        <w:spacing w:line="360" w:lineRule="auto"/>
        <w:jc w:val="both"/>
        <w:rPr>
          <w:rFonts w:ascii="Palatino Linotype" w:eastAsia="Palatino Linotype" w:hAnsi="Palatino Linotype" w:cs="Palatino Linotype"/>
          <w:sz w:val="22"/>
          <w:szCs w:val="22"/>
        </w:rPr>
      </w:pPr>
    </w:p>
    <w:p w14:paraId="56D4F9B9" w14:textId="77777777" w:rsidR="00E52140" w:rsidRPr="00223B38" w:rsidRDefault="00257E65" w:rsidP="00595C1F">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b/>
          <w:sz w:val="22"/>
          <w:szCs w:val="22"/>
        </w:rPr>
        <w:t>Visto</w:t>
      </w:r>
      <w:r w:rsidRPr="00223B38">
        <w:rPr>
          <w:rFonts w:ascii="Palatino Linotype" w:eastAsia="Palatino Linotype" w:hAnsi="Palatino Linotype" w:cs="Palatino Linotype"/>
          <w:sz w:val="22"/>
          <w:szCs w:val="22"/>
        </w:rPr>
        <w:t xml:space="preserve"> el expediente relativo al recurso de revisión </w:t>
      </w:r>
      <w:r w:rsidR="00582AEB" w:rsidRPr="00223B38">
        <w:rPr>
          <w:rFonts w:ascii="Palatino Linotype" w:eastAsia="Palatino Linotype" w:hAnsi="Palatino Linotype" w:cs="Palatino Linotype"/>
          <w:b/>
          <w:sz w:val="22"/>
          <w:szCs w:val="22"/>
        </w:rPr>
        <w:t>06739</w:t>
      </w:r>
      <w:r w:rsidRPr="00223B38">
        <w:rPr>
          <w:rFonts w:ascii="Palatino Linotype" w:eastAsia="Palatino Linotype" w:hAnsi="Palatino Linotype" w:cs="Palatino Linotype"/>
          <w:b/>
          <w:sz w:val="22"/>
          <w:szCs w:val="22"/>
        </w:rPr>
        <w:t>/INFOEM/IP/RR/202</w:t>
      </w:r>
      <w:r w:rsidR="00D572DD" w:rsidRPr="00223B38">
        <w:rPr>
          <w:rFonts w:ascii="Palatino Linotype" w:eastAsia="Palatino Linotype" w:hAnsi="Palatino Linotype" w:cs="Palatino Linotype"/>
          <w:b/>
          <w:sz w:val="22"/>
          <w:szCs w:val="22"/>
        </w:rPr>
        <w:t>5</w:t>
      </w:r>
      <w:r w:rsidR="00954CD1" w:rsidRPr="00223B38">
        <w:rPr>
          <w:rFonts w:ascii="Palatino Linotype" w:eastAsia="Palatino Linotype" w:hAnsi="Palatino Linotype" w:cs="Palatino Linotype"/>
          <w:b/>
          <w:sz w:val="22"/>
          <w:szCs w:val="22"/>
        </w:rPr>
        <w:t xml:space="preserve"> y 06740/INFOEM/IP/RR/2025</w:t>
      </w:r>
      <w:r w:rsidRPr="00223B38">
        <w:rPr>
          <w:rFonts w:ascii="Palatino Linotype" w:eastAsia="Palatino Linotype" w:hAnsi="Palatino Linotype" w:cs="Palatino Linotype"/>
          <w:sz w:val="22"/>
          <w:szCs w:val="22"/>
        </w:rPr>
        <w:t xml:space="preserve">, interpuesto por </w:t>
      </w:r>
      <w:r w:rsidR="00D572DD" w:rsidRPr="00223B38">
        <w:rPr>
          <w:rFonts w:ascii="Palatino Linotype" w:eastAsia="Palatino Linotype" w:hAnsi="Palatino Linotype" w:cs="Palatino Linotype"/>
          <w:b/>
          <w:sz w:val="22"/>
          <w:szCs w:val="22"/>
        </w:rPr>
        <w:t>una persona usuaria del Sistema de Acceso a la Información Mexiquense</w:t>
      </w:r>
      <w:r w:rsidRPr="00223B38">
        <w:rPr>
          <w:rFonts w:ascii="Palatino Linotype" w:eastAsia="Palatino Linotype" w:hAnsi="Palatino Linotype" w:cs="Palatino Linotype"/>
          <w:sz w:val="22"/>
          <w:szCs w:val="22"/>
        </w:rPr>
        <w:t>, lo sucesivo s</w:t>
      </w:r>
      <w:r w:rsidR="003C6335" w:rsidRPr="00223B38">
        <w:rPr>
          <w:rFonts w:ascii="Palatino Linotype" w:eastAsia="Palatino Linotype" w:hAnsi="Palatino Linotype" w:cs="Palatino Linotype"/>
          <w:sz w:val="22"/>
          <w:szCs w:val="22"/>
        </w:rPr>
        <w:t xml:space="preserve"> </w:t>
      </w:r>
      <w:r w:rsidRPr="00223B38">
        <w:rPr>
          <w:rFonts w:ascii="Palatino Linotype" w:eastAsia="Palatino Linotype" w:hAnsi="Palatino Linotype" w:cs="Palatino Linotype"/>
          <w:sz w:val="22"/>
          <w:szCs w:val="22"/>
        </w:rPr>
        <w:t>e le denominara el</w:t>
      </w:r>
      <w:r w:rsidRPr="00223B38">
        <w:rPr>
          <w:rFonts w:ascii="Palatino Linotype" w:eastAsia="Palatino Linotype" w:hAnsi="Palatino Linotype" w:cs="Palatino Linotype"/>
          <w:b/>
          <w:sz w:val="22"/>
          <w:szCs w:val="22"/>
        </w:rPr>
        <w:t xml:space="preserve"> RECURRENTE</w:t>
      </w:r>
      <w:r w:rsidRPr="00223B38">
        <w:rPr>
          <w:rFonts w:ascii="Palatino Linotype" w:eastAsia="Palatino Linotype" w:hAnsi="Palatino Linotype" w:cs="Palatino Linotype"/>
          <w:sz w:val="22"/>
          <w:szCs w:val="22"/>
        </w:rPr>
        <w:t>, en contra de la respuesta a su solicitud de información con número de folio</w:t>
      </w:r>
      <w:r w:rsidR="00582AEB" w:rsidRPr="00223B38">
        <w:rPr>
          <w:rFonts w:ascii="Palatino Linotype" w:eastAsia="Palatino Linotype" w:hAnsi="Palatino Linotype" w:cs="Palatino Linotype"/>
          <w:b/>
          <w:sz w:val="22"/>
          <w:szCs w:val="22"/>
        </w:rPr>
        <w:t xml:space="preserve"> 02464</w:t>
      </w:r>
      <w:r w:rsidRPr="00223B38">
        <w:rPr>
          <w:rFonts w:ascii="Palatino Linotype" w:eastAsia="Palatino Linotype" w:hAnsi="Palatino Linotype" w:cs="Palatino Linotype"/>
          <w:b/>
          <w:sz w:val="22"/>
          <w:szCs w:val="22"/>
        </w:rPr>
        <w:t>/</w:t>
      </w:r>
      <w:r w:rsidR="00D572DD" w:rsidRPr="00223B38">
        <w:rPr>
          <w:rFonts w:ascii="Palatino Linotype" w:eastAsia="Palatino Linotype" w:hAnsi="Palatino Linotype" w:cs="Palatino Linotype"/>
          <w:b/>
          <w:sz w:val="22"/>
          <w:szCs w:val="22"/>
        </w:rPr>
        <w:t>TOLUCA</w:t>
      </w:r>
      <w:r w:rsidR="00AB3E6A" w:rsidRPr="00223B38">
        <w:rPr>
          <w:rFonts w:ascii="Palatino Linotype" w:eastAsia="Palatino Linotype" w:hAnsi="Palatino Linotype" w:cs="Palatino Linotype"/>
          <w:b/>
          <w:sz w:val="22"/>
          <w:szCs w:val="22"/>
        </w:rPr>
        <w:t>/IP/202</w:t>
      </w:r>
      <w:r w:rsidR="00D572DD" w:rsidRPr="00223B38">
        <w:rPr>
          <w:rFonts w:ascii="Palatino Linotype" w:eastAsia="Palatino Linotype" w:hAnsi="Palatino Linotype" w:cs="Palatino Linotype"/>
          <w:b/>
          <w:sz w:val="22"/>
          <w:szCs w:val="22"/>
        </w:rPr>
        <w:t>5</w:t>
      </w:r>
      <w:r w:rsidR="00954CD1" w:rsidRPr="00223B38">
        <w:rPr>
          <w:rFonts w:ascii="Palatino Linotype" w:eastAsia="Palatino Linotype" w:hAnsi="Palatino Linotype" w:cs="Palatino Linotype"/>
          <w:b/>
          <w:sz w:val="22"/>
          <w:szCs w:val="22"/>
        </w:rPr>
        <w:t xml:space="preserve"> y 02463/TOLUCA/IP/2025</w:t>
      </w:r>
      <w:r w:rsidRPr="00223B38">
        <w:rPr>
          <w:rFonts w:ascii="Palatino Linotype" w:eastAsia="Palatino Linotype" w:hAnsi="Palatino Linotype" w:cs="Palatino Linotype"/>
          <w:b/>
          <w:sz w:val="22"/>
          <w:szCs w:val="22"/>
        </w:rPr>
        <w:t>,</w:t>
      </w:r>
      <w:r w:rsidRPr="00223B38">
        <w:rPr>
          <w:rFonts w:ascii="Palatino Linotype" w:eastAsia="Palatino Linotype" w:hAnsi="Palatino Linotype" w:cs="Palatino Linotype"/>
          <w:sz w:val="22"/>
          <w:szCs w:val="22"/>
        </w:rPr>
        <w:t xml:space="preserve"> por parte del </w:t>
      </w:r>
      <w:r w:rsidRPr="00223B38">
        <w:rPr>
          <w:rFonts w:ascii="Palatino Linotype" w:eastAsia="Palatino Linotype" w:hAnsi="Palatino Linotype" w:cs="Palatino Linotype"/>
          <w:b/>
          <w:sz w:val="22"/>
          <w:szCs w:val="22"/>
        </w:rPr>
        <w:t xml:space="preserve">Ayuntamiento de </w:t>
      </w:r>
      <w:r w:rsidR="00D572DD" w:rsidRPr="00223B38">
        <w:rPr>
          <w:rFonts w:ascii="Palatino Linotype" w:eastAsia="Palatino Linotype" w:hAnsi="Palatino Linotype" w:cs="Palatino Linotype"/>
          <w:b/>
          <w:sz w:val="22"/>
          <w:szCs w:val="22"/>
        </w:rPr>
        <w:t>Toluca</w:t>
      </w:r>
      <w:r w:rsidRPr="00223B38">
        <w:rPr>
          <w:rFonts w:ascii="Palatino Linotype" w:eastAsia="Palatino Linotype" w:hAnsi="Palatino Linotype" w:cs="Palatino Linotype"/>
          <w:sz w:val="22"/>
          <w:szCs w:val="22"/>
        </w:rPr>
        <w:t xml:space="preserve">, en lo sucesivo el </w:t>
      </w:r>
      <w:r w:rsidRPr="00223B38">
        <w:rPr>
          <w:rFonts w:ascii="Palatino Linotype" w:eastAsia="Palatino Linotype" w:hAnsi="Palatino Linotype" w:cs="Palatino Linotype"/>
          <w:b/>
          <w:sz w:val="22"/>
          <w:szCs w:val="22"/>
        </w:rPr>
        <w:t>SUJETO OBLIGADO</w:t>
      </w:r>
      <w:r w:rsidRPr="00223B38">
        <w:rPr>
          <w:rFonts w:ascii="Palatino Linotype" w:eastAsia="Palatino Linotype" w:hAnsi="Palatino Linotype" w:cs="Palatino Linotype"/>
          <w:sz w:val="22"/>
          <w:szCs w:val="22"/>
        </w:rPr>
        <w:t>;</w:t>
      </w:r>
      <w:r w:rsidRPr="00223B38">
        <w:rPr>
          <w:rFonts w:ascii="Palatino Linotype" w:eastAsia="Palatino Linotype" w:hAnsi="Palatino Linotype" w:cs="Palatino Linotype"/>
          <w:b/>
          <w:sz w:val="22"/>
          <w:szCs w:val="22"/>
        </w:rPr>
        <w:t xml:space="preserve"> </w:t>
      </w:r>
      <w:r w:rsidRPr="00223B38">
        <w:rPr>
          <w:rFonts w:ascii="Palatino Linotype" w:eastAsia="Palatino Linotype" w:hAnsi="Palatino Linotype" w:cs="Palatino Linotype"/>
          <w:sz w:val="22"/>
          <w:szCs w:val="22"/>
        </w:rPr>
        <w:t>se procede a dictar la presente resolución, con base en los siguientes:</w:t>
      </w:r>
    </w:p>
    <w:p w14:paraId="437D0CC4" w14:textId="77777777" w:rsidR="00AB3E6A" w:rsidRPr="00223B38" w:rsidRDefault="00AB3E6A" w:rsidP="00595C1F">
      <w:pPr>
        <w:spacing w:line="360" w:lineRule="auto"/>
        <w:jc w:val="both"/>
        <w:rPr>
          <w:rFonts w:ascii="Palatino Linotype" w:eastAsia="Palatino Linotype" w:hAnsi="Palatino Linotype" w:cs="Palatino Linotype"/>
          <w:sz w:val="22"/>
          <w:szCs w:val="22"/>
        </w:rPr>
      </w:pPr>
    </w:p>
    <w:p w14:paraId="2F5F9DE3" w14:textId="77777777" w:rsidR="00E52140" w:rsidRPr="00223B38" w:rsidRDefault="00257E65" w:rsidP="00595C1F">
      <w:pPr>
        <w:numPr>
          <w:ilvl w:val="0"/>
          <w:numId w:val="8"/>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23B38">
        <w:rPr>
          <w:rFonts w:ascii="Palatino Linotype" w:eastAsia="Palatino Linotype" w:hAnsi="Palatino Linotype" w:cs="Palatino Linotype"/>
          <w:b/>
          <w:sz w:val="22"/>
          <w:szCs w:val="22"/>
        </w:rPr>
        <w:t>A N T E C E D E N T E S:</w:t>
      </w:r>
    </w:p>
    <w:p w14:paraId="0238C969" w14:textId="77777777" w:rsidR="00E52140" w:rsidRPr="00223B38" w:rsidRDefault="00E52140" w:rsidP="00595C1F">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793809C" w14:textId="77777777" w:rsidR="00E52140" w:rsidRPr="00223B38" w:rsidRDefault="00257E65" w:rsidP="00595C1F">
      <w:pPr>
        <w:numPr>
          <w:ilvl w:val="1"/>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223B38">
        <w:rPr>
          <w:rFonts w:ascii="Palatino Linotype" w:eastAsia="Palatino Linotype" w:hAnsi="Palatino Linotype" w:cs="Palatino Linotype"/>
          <w:b/>
          <w:sz w:val="22"/>
          <w:szCs w:val="22"/>
        </w:rPr>
        <w:t xml:space="preserve">Solicitud de acceso a la información. </w:t>
      </w:r>
      <w:r w:rsidRPr="00223B38">
        <w:rPr>
          <w:rFonts w:ascii="Palatino Linotype" w:eastAsia="Palatino Linotype" w:hAnsi="Palatino Linotype" w:cs="Palatino Linotype"/>
          <w:sz w:val="22"/>
          <w:szCs w:val="22"/>
        </w:rPr>
        <w:t xml:space="preserve">Con fecha </w:t>
      </w:r>
      <w:r w:rsidR="00582AEB" w:rsidRPr="00223B38">
        <w:rPr>
          <w:rFonts w:ascii="Palatino Linotype" w:eastAsia="Palatino Linotype" w:hAnsi="Palatino Linotype" w:cs="Palatino Linotype"/>
          <w:b/>
          <w:sz w:val="22"/>
          <w:szCs w:val="22"/>
        </w:rPr>
        <w:t xml:space="preserve">veinticuatro de abril </w:t>
      </w:r>
      <w:r w:rsidR="00D572DD" w:rsidRPr="00223B38">
        <w:rPr>
          <w:rFonts w:ascii="Palatino Linotype" w:eastAsia="Palatino Linotype" w:hAnsi="Palatino Linotype" w:cs="Palatino Linotype"/>
          <w:b/>
          <w:sz w:val="22"/>
          <w:szCs w:val="22"/>
        </w:rPr>
        <w:t>de dos mil veinticinco</w:t>
      </w:r>
      <w:r w:rsidRPr="00223B38">
        <w:rPr>
          <w:rFonts w:ascii="Palatino Linotype" w:eastAsia="Palatino Linotype" w:hAnsi="Palatino Linotype" w:cs="Palatino Linotype"/>
          <w:sz w:val="22"/>
          <w:szCs w:val="22"/>
        </w:rPr>
        <w:t xml:space="preserve">, la parte </w:t>
      </w:r>
      <w:r w:rsidRPr="00223B38">
        <w:rPr>
          <w:rFonts w:ascii="Palatino Linotype" w:eastAsia="Palatino Linotype" w:hAnsi="Palatino Linotype" w:cs="Palatino Linotype"/>
          <w:b/>
          <w:sz w:val="22"/>
          <w:szCs w:val="22"/>
        </w:rPr>
        <w:t>RECURRENTE</w:t>
      </w:r>
      <w:r w:rsidRPr="00223B38">
        <w:rPr>
          <w:rFonts w:ascii="Palatino Linotype" w:eastAsia="Palatino Linotype" w:hAnsi="Palatino Linotype" w:cs="Palatino Linotype"/>
          <w:sz w:val="22"/>
          <w:szCs w:val="22"/>
        </w:rPr>
        <w:t xml:space="preserve"> formuló solicitud de acceso a información pública al </w:t>
      </w:r>
      <w:r w:rsidRPr="00223B38">
        <w:rPr>
          <w:rFonts w:ascii="Palatino Linotype" w:eastAsia="Palatino Linotype" w:hAnsi="Palatino Linotype" w:cs="Palatino Linotype"/>
          <w:b/>
          <w:sz w:val="22"/>
          <w:szCs w:val="22"/>
        </w:rPr>
        <w:t>SUJETO OBLIGADO</w:t>
      </w:r>
      <w:r w:rsidRPr="00223B38">
        <w:rPr>
          <w:rFonts w:ascii="Palatino Linotype" w:eastAsia="Palatino Linotype" w:hAnsi="Palatino Linotype" w:cs="Palatino Linotype"/>
          <w:sz w:val="22"/>
          <w:szCs w:val="22"/>
        </w:rPr>
        <w:t xml:space="preserve"> a través del Sistema de Acceso a la Información Mexiquense, en adelante </w:t>
      </w:r>
      <w:r w:rsidRPr="00223B38">
        <w:rPr>
          <w:rFonts w:ascii="Palatino Linotype" w:eastAsia="Palatino Linotype" w:hAnsi="Palatino Linotype" w:cs="Palatino Linotype"/>
          <w:b/>
          <w:sz w:val="22"/>
          <w:szCs w:val="22"/>
        </w:rPr>
        <w:t xml:space="preserve">SAIMEX, </w:t>
      </w:r>
      <w:r w:rsidRPr="00223B38">
        <w:rPr>
          <w:rFonts w:ascii="Palatino Linotype" w:eastAsia="Palatino Linotype" w:hAnsi="Palatino Linotype" w:cs="Palatino Linotype"/>
          <w:sz w:val="22"/>
          <w:szCs w:val="22"/>
        </w:rPr>
        <w:t>requiriéndole lo siguiente:</w:t>
      </w:r>
    </w:p>
    <w:p w14:paraId="50B9B4BE" w14:textId="77777777" w:rsidR="00F73554" w:rsidRPr="00223B38" w:rsidRDefault="00F73554" w:rsidP="00F73554">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F57C638" w14:textId="77777777" w:rsidR="00F73554" w:rsidRPr="00223B38" w:rsidRDefault="00F73554" w:rsidP="00DD196A">
      <w:pPr>
        <w:spacing w:line="276" w:lineRule="auto"/>
        <w:ind w:left="567" w:right="474"/>
        <w:jc w:val="both"/>
        <w:rPr>
          <w:rFonts w:ascii="Palatino Linotype" w:eastAsia="Palatino Linotype" w:hAnsi="Palatino Linotype" w:cs="Palatino Linotype"/>
          <w:b/>
          <w:i/>
          <w:sz w:val="22"/>
          <w:szCs w:val="22"/>
          <w:u w:val="single"/>
        </w:rPr>
      </w:pPr>
      <w:r w:rsidRPr="00223B38">
        <w:rPr>
          <w:rFonts w:ascii="Palatino Linotype" w:eastAsia="Palatino Linotype" w:hAnsi="Palatino Linotype" w:cs="Palatino Linotype"/>
          <w:b/>
          <w:sz w:val="22"/>
          <w:szCs w:val="22"/>
        </w:rPr>
        <w:t xml:space="preserve">02464/TOLUCA/IP/2025: </w:t>
      </w:r>
      <w:r w:rsidRPr="00223B38">
        <w:rPr>
          <w:rFonts w:ascii="Palatino Linotype" w:eastAsia="Palatino Linotype" w:hAnsi="Palatino Linotype" w:cs="Palatino Linotype"/>
          <w:i/>
          <w:sz w:val="22"/>
          <w:szCs w:val="22"/>
        </w:rPr>
        <w:t xml:space="preserve">1. Desglose mensual del número de reportes al 911 por Robo a casa habitación 2. Desglose mensual del número de reportes al 911 por Robo a negocio 3. Desglose mensual del número de reportes al 911 por Robo a transeúnte 4. Desglose mensual del número de reportes al 911 por Robo de vehículo 5. Desglose mensual del número de reportes al 911 por Robo con violencia </w:t>
      </w:r>
      <w:r w:rsidRPr="00223B38">
        <w:rPr>
          <w:rFonts w:ascii="Palatino Linotype" w:eastAsia="Palatino Linotype" w:hAnsi="Palatino Linotype" w:cs="Palatino Linotype"/>
          <w:b/>
          <w:i/>
          <w:sz w:val="22"/>
          <w:szCs w:val="22"/>
          <w:u w:val="single"/>
        </w:rPr>
        <w:t>Favor de enviar la información en formato de Excel .xlsx, en formato editable (no protegido) del 1 de enero al 24 de abril de 2025</w:t>
      </w:r>
    </w:p>
    <w:p w14:paraId="655C5371" w14:textId="77777777" w:rsidR="00E52140" w:rsidRPr="00223B38" w:rsidRDefault="00F73554" w:rsidP="00DD196A">
      <w:pPr>
        <w:spacing w:line="276" w:lineRule="auto"/>
        <w:ind w:left="567" w:right="474"/>
        <w:jc w:val="both"/>
        <w:rPr>
          <w:rFonts w:ascii="Palatino Linotype" w:eastAsia="Palatino Linotype" w:hAnsi="Palatino Linotype" w:cs="Palatino Linotype"/>
          <w:b/>
          <w:i/>
          <w:sz w:val="22"/>
          <w:szCs w:val="22"/>
          <w:u w:val="single"/>
        </w:rPr>
      </w:pPr>
      <w:r w:rsidRPr="00223B38">
        <w:rPr>
          <w:rFonts w:ascii="Palatino Linotype" w:eastAsia="Palatino Linotype" w:hAnsi="Palatino Linotype" w:cs="Palatino Linotype"/>
          <w:b/>
          <w:sz w:val="22"/>
          <w:szCs w:val="22"/>
        </w:rPr>
        <w:t xml:space="preserve">02463/TOLUCA/IP/2025: </w:t>
      </w:r>
      <w:r w:rsidRPr="00223B38">
        <w:rPr>
          <w:rFonts w:ascii="Palatino Linotype" w:eastAsia="Palatino Linotype" w:hAnsi="Palatino Linotype" w:cs="Palatino Linotype"/>
          <w:i/>
          <w:sz w:val="22"/>
          <w:szCs w:val="22"/>
        </w:rPr>
        <w:t xml:space="preserve">1. Desglose mensual del número de reportes al 911 por Robo a casa habitación 2. Desglose mensual del número de reportes al 911 por Robo a negocio </w:t>
      </w:r>
      <w:r w:rsidRPr="00223B38">
        <w:rPr>
          <w:rFonts w:ascii="Palatino Linotype" w:eastAsia="Palatino Linotype" w:hAnsi="Palatino Linotype" w:cs="Palatino Linotype"/>
          <w:i/>
          <w:sz w:val="22"/>
          <w:szCs w:val="22"/>
        </w:rPr>
        <w:lastRenderedPageBreak/>
        <w:t>3. Desglose mensual del número de reportes al 911 por Robo a transeúnte 4. Desglose mensual del número de reportes al 911 por Robo de vehículo 5. Desglose mensual del número de reportes al 911 por Robo con violencia Favor de enviar la información en formato de Excel .xlsx, en formato editable (no protegido)</w:t>
      </w:r>
    </w:p>
    <w:p w14:paraId="21FA150E" w14:textId="77777777" w:rsidR="00582AEB" w:rsidRPr="00223B38" w:rsidRDefault="00582AEB" w:rsidP="00595C1F">
      <w:pPr>
        <w:spacing w:line="360" w:lineRule="auto"/>
        <w:ind w:left="567" w:right="474"/>
        <w:jc w:val="both"/>
        <w:rPr>
          <w:rFonts w:ascii="Palatino Linotype" w:eastAsia="Palatino Linotype" w:hAnsi="Palatino Linotype" w:cs="Palatino Linotype"/>
          <w:i/>
          <w:sz w:val="22"/>
          <w:szCs w:val="22"/>
        </w:rPr>
      </w:pPr>
    </w:p>
    <w:p w14:paraId="12068F5C" w14:textId="77777777" w:rsidR="00E52140" w:rsidRPr="00223B38" w:rsidRDefault="00257E65" w:rsidP="00595C1F">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b/>
          <w:sz w:val="22"/>
          <w:szCs w:val="22"/>
        </w:rPr>
        <w:t xml:space="preserve">Modalidad elegida para la entrega de la información: </w:t>
      </w:r>
      <w:r w:rsidRPr="00223B38">
        <w:rPr>
          <w:rFonts w:ascii="Palatino Linotype" w:eastAsia="Palatino Linotype" w:hAnsi="Palatino Linotype" w:cs="Palatino Linotype"/>
          <w:sz w:val="22"/>
          <w:szCs w:val="22"/>
        </w:rPr>
        <w:t>a través del Sistema de Acceso a la Información Mexiquense</w:t>
      </w:r>
      <w:r w:rsidR="00AB3E6A" w:rsidRPr="00223B38">
        <w:rPr>
          <w:rFonts w:ascii="Palatino Linotype" w:eastAsia="Palatino Linotype" w:hAnsi="Palatino Linotype" w:cs="Palatino Linotype"/>
          <w:sz w:val="22"/>
          <w:szCs w:val="22"/>
        </w:rPr>
        <w:t>.</w:t>
      </w:r>
    </w:p>
    <w:p w14:paraId="20B664A9" w14:textId="77777777" w:rsidR="00E52140" w:rsidRPr="00223B38" w:rsidRDefault="00E52140" w:rsidP="00595C1F">
      <w:pPr>
        <w:spacing w:line="360" w:lineRule="auto"/>
        <w:jc w:val="both"/>
        <w:rPr>
          <w:rFonts w:ascii="Palatino Linotype" w:eastAsia="Palatino Linotype" w:hAnsi="Palatino Linotype" w:cs="Palatino Linotype"/>
          <w:sz w:val="22"/>
          <w:szCs w:val="22"/>
        </w:rPr>
      </w:pPr>
    </w:p>
    <w:p w14:paraId="10406FA1" w14:textId="77777777" w:rsidR="00E52140" w:rsidRPr="00223B38" w:rsidRDefault="00257E65" w:rsidP="00595C1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b/>
          <w:sz w:val="22"/>
          <w:szCs w:val="22"/>
        </w:rPr>
        <w:t xml:space="preserve">Respuesta. </w:t>
      </w:r>
      <w:r w:rsidRPr="00223B38">
        <w:rPr>
          <w:rFonts w:ascii="Palatino Linotype" w:eastAsia="Palatino Linotype" w:hAnsi="Palatino Linotype" w:cs="Palatino Linotype"/>
          <w:sz w:val="22"/>
          <w:szCs w:val="22"/>
        </w:rPr>
        <w:t xml:space="preserve">Con fecha </w:t>
      </w:r>
      <w:r w:rsidR="00582AEB" w:rsidRPr="00223B38">
        <w:rPr>
          <w:rFonts w:ascii="Palatino Linotype" w:eastAsia="Palatino Linotype" w:hAnsi="Palatino Linotype" w:cs="Palatino Linotype"/>
          <w:b/>
          <w:sz w:val="22"/>
          <w:szCs w:val="22"/>
        </w:rPr>
        <w:t>diecinueve de mayo</w:t>
      </w:r>
      <w:r w:rsidR="00D572DD" w:rsidRPr="00223B38">
        <w:rPr>
          <w:rFonts w:ascii="Palatino Linotype" w:eastAsia="Palatino Linotype" w:hAnsi="Palatino Linotype" w:cs="Palatino Linotype"/>
          <w:b/>
          <w:sz w:val="22"/>
          <w:szCs w:val="22"/>
        </w:rPr>
        <w:t xml:space="preserve"> de dos mil veinticinco</w:t>
      </w:r>
      <w:r w:rsidRPr="00223B38">
        <w:rPr>
          <w:rFonts w:ascii="Palatino Linotype" w:eastAsia="Palatino Linotype" w:hAnsi="Palatino Linotype" w:cs="Palatino Linotype"/>
          <w:sz w:val="22"/>
          <w:szCs w:val="22"/>
        </w:rPr>
        <w:t xml:space="preserve">, el </w:t>
      </w:r>
      <w:r w:rsidRPr="00223B38">
        <w:rPr>
          <w:rFonts w:ascii="Palatino Linotype" w:eastAsia="Palatino Linotype" w:hAnsi="Palatino Linotype" w:cs="Palatino Linotype"/>
          <w:b/>
          <w:sz w:val="22"/>
          <w:szCs w:val="22"/>
        </w:rPr>
        <w:t>SUJETO OBLIGADO</w:t>
      </w:r>
      <w:r w:rsidRPr="00223B38">
        <w:rPr>
          <w:rFonts w:ascii="Palatino Linotype" w:eastAsia="Palatino Linotype" w:hAnsi="Palatino Linotype" w:cs="Palatino Linotype"/>
          <w:sz w:val="22"/>
          <w:szCs w:val="22"/>
        </w:rPr>
        <w:t xml:space="preserve"> envió su respuesta a la solicitud de acceso a la info</w:t>
      </w:r>
      <w:r w:rsidR="00582AEB" w:rsidRPr="00223B38">
        <w:rPr>
          <w:rFonts w:ascii="Palatino Linotype" w:eastAsia="Palatino Linotype" w:hAnsi="Palatino Linotype" w:cs="Palatino Linotype"/>
          <w:sz w:val="22"/>
          <w:szCs w:val="22"/>
        </w:rPr>
        <w:t xml:space="preserve">rmación a través del SAIMEX, la cual fue previamente del conocimiento de las partes. </w:t>
      </w:r>
    </w:p>
    <w:p w14:paraId="13072ADD" w14:textId="77777777" w:rsidR="00E52140" w:rsidRPr="00223B38" w:rsidRDefault="00E52140" w:rsidP="00595C1F">
      <w:pPr>
        <w:spacing w:line="360" w:lineRule="auto"/>
        <w:ind w:right="49"/>
        <w:jc w:val="both"/>
        <w:rPr>
          <w:rFonts w:ascii="Palatino Linotype" w:eastAsia="Palatino Linotype" w:hAnsi="Palatino Linotype" w:cs="Palatino Linotype"/>
          <w:b/>
          <w:sz w:val="22"/>
          <w:szCs w:val="22"/>
        </w:rPr>
      </w:pPr>
    </w:p>
    <w:p w14:paraId="15041CAE" w14:textId="77777777" w:rsidR="00E52140" w:rsidRPr="00223B38" w:rsidRDefault="00257E65" w:rsidP="00595C1F">
      <w:pPr>
        <w:numPr>
          <w:ilvl w:val="0"/>
          <w:numId w:val="2"/>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b/>
          <w:sz w:val="22"/>
          <w:szCs w:val="22"/>
        </w:rPr>
        <w:t xml:space="preserve">Interposición del recurso de revisión. </w:t>
      </w:r>
      <w:r w:rsidRPr="00223B38">
        <w:rPr>
          <w:rFonts w:ascii="Palatino Linotype" w:eastAsia="Palatino Linotype" w:hAnsi="Palatino Linotype" w:cs="Palatino Linotype"/>
          <w:sz w:val="22"/>
          <w:szCs w:val="22"/>
        </w:rPr>
        <w:t xml:space="preserve">Inconforme con la respuesta del </w:t>
      </w:r>
      <w:r w:rsidRPr="00223B38">
        <w:rPr>
          <w:rFonts w:ascii="Palatino Linotype" w:eastAsia="Palatino Linotype" w:hAnsi="Palatino Linotype" w:cs="Palatino Linotype"/>
          <w:b/>
          <w:sz w:val="22"/>
          <w:szCs w:val="22"/>
        </w:rPr>
        <w:t>SUJETO OBLIGADO el ahora RECURRENTE</w:t>
      </w:r>
      <w:r w:rsidRPr="00223B38">
        <w:rPr>
          <w:rFonts w:ascii="Palatino Linotype" w:eastAsia="Palatino Linotype" w:hAnsi="Palatino Linotype" w:cs="Palatino Linotype"/>
          <w:sz w:val="22"/>
          <w:szCs w:val="22"/>
        </w:rPr>
        <w:t xml:space="preserve"> interpuso recurso de revisión a través del SAIMEX en fecha</w:t>
      </w:r>
      <w:r w:rsidR="007E0224" w:rsidRPr="00223B38">
        <w:rPr>
          <w:rFonts w:ascii="Palatino Linotype" w:eastAsia="Palatino Linotype" w:hAnsi="Palatino Linotype" w:cs="Palatino Linotype"/>
          <w:b/>
          <w:sz w:val="22"/>
          <w:szCs w:val="22"/>
        </w:rPr>
        <w:t xml:space="preserve"> </w:t>
      </w:r>
      <w:r w:rsidR="00582AEB" w:rsidRPr="00223B38">
        <w:rPr>
          <w:rFonts w:ascii="Palatino Linotype" w:eastAsia="Palatino Linotype" w:hAnsi="Palatino Linotype" w:cs="Palatino Linotype"/>
          <w:b/>
          <w:sz w:val="22"/>
          <w:szCs w:val="22"/>
        </w:rPr>
        <w:t>nueve de junio</w:t>
      </w:r>
      <w:r w:rsidR="007E0224" w:rsidRPr="00223B38">
        <w:rPr>
          <w:rFonts w:ascii="Palatino Linotype" w:eastAsia="Palatino Linotype" w:hAnsi="Palatino Linotype" w:cs="Palatino Linotype"/>
          <w:b/>
          <w:sz w:val="22"/>
          <w:szCs w:val="22"/>
        </w:rPr>
        <w:t xml:space="preserve"> de los mil veinticinco</w:t>
      </w:r>
      <w:r w:rsidRPr="00223B38">
        <w:rPr>
          <w:rFonts w:ascii="Palatino Linotype" w:eastAsia="Palatino Linotype" w:hAnsi="Palatino Linotype" w:cs="Palatino Linotype"/>
          <w:sz w:val="22"/>
          <w:szCs w:val="22"/>
        </w:rPr>
        <w:t>, a través del cual expresó lo siguiente:</w:t>
      </w:r>
    </w:p>
    <w:p w14:paraId="59CD021F" w14:textId="77777777" w:rsidR="00E52140" w:rsidRPr="00223B38" w:rsidRDefault="00E52140" w:rsidP="00595C1F">
      <w:pPr>
        <w:spacing w:line="360" w:lineRule="auto"/>
        <w:ind w:right="49"/>
        <w:jc w:val="both"/>
        <w:rPr>
          <w:rFonts w:ascii="Palatino Linotype" w:eastAsia="Palatino Linotype" w:hAnsi="Palatino Linotype" w:cs="Palatino Linotype"/>
          <w:sz w:val="22"/>
          <w:szCs w:val="22"/>
        </w:rPr>
      </w:pPr>
    </w:p>
    <w:p w14:paraId="28D740F8" w14:textId="77777777" w:rsidR="00F73554" w:rsidRPr="00223B38" w:rsidRDefault="00F73554" w:rsidP="00F73554">
      <w:pPr>
        <w:spacing w:line="360" w:lineRule="auto"/>
        <w:ind w:left="567" w:right="49"/>
        <w:jc w:val="both"/>
        <w:rPr>
          <w:rFonts w:ascii="Palatino Linotype" w:eastAsia="Palatino Linotype" w:hAnsi="Palatino Linotype" w:cs="Palatino Linotype"/>
          <w:b/>
          <w:sz w:val="22"/>
          <w:szCs w:val="22"/>
        </w:rPr>
      </w:pPr>
      <w:r w:rsidRPr="00223B38">
        <w:rPr>
          <w:rFonts w:ascii="Palatino Linotype" w:eastAsia="Palatino Linotype" w:hAnsi="Palatino Linotype" w:cs="Palatino Linotype"/>
          <w:b/>
          <w:sz w:val="22"/>
          <w:szCs w:val="22"/>
        </w:rPr>
        <w:t xml:space="preserve">06739/INFOEM/IP/RR/2025 </w:t>
      </w:r>
    </w:p>
    <w:p w14:paraId="64E43E89" w14:textId="77777777" w:rsidR="00E52140" w:rsidRPr="00223B38" w:rsidRDefault="00257E65" w:rsidP="00595C1F">
      <w:pPr>
        <w:pBdr>
          <w:top w:val="nil"/>
          <w:left w:val="nil"/>
          <w:bottom w:val="nil"/>
          <w:right w:val="nil"/>
          <w:between w:val="nil"/>
        </w:pBdr>
        <w:spacing w:line="360" w:lineRule="auto"/>
        <w:ind w:left="567"/>
        <w:rPr>
          <w:rFonts w:ascii="Palatino Linotype" w:eastAsia="Palatino Linotype" w:hAnsi="Palatino Linotype" w:cs="Palatino Linotype"/>
          <w:b/>
          <w:sz w:val="22"/>
          <w:szCs w:val="22"/>
        </w:rPr>
      </w:pPr>
      <w:r w:rsidRPr="00223B38">
        <w:rPr>
          <w:rFonts w:ascii="Palatino Linotype" w:eastAsia="Palatino Linotype" w:hAnsi="Palatino Linotype" w:cs="Palatino Linotype"/>
          <w:b/>
          <w:sz w:val="22"/>
          <w:szCs w:val="22"/>
        </w:rPr>
        <w:t xml:space="preserve">Acto impugnado. </w:t>
      </w:r>
      <w:r w:rsidRPr="00223B38">
        <w:rPr>
          <w:rFonts w:ascii="Palatino Linotype" w:eastAsia="Palatino Linotype" w:hAnsi="Palatino Linotype" w:cs="Palatino Linotype"/>
          <w:i/>
          <w:sz w:val="22"/>
          <w:szCs w:val="22"/>
        </w:rPr>
        <w:t>“</w:t>
      </w:r>
      <w:r w:rsidR="00582AEB" w:rsidRPr="00223B38">
        <w:rPr>
          <w:rFonts w:ascii="Palatino Linotype" w:eastAsia="Palatino Linotype" w:hAnsi="Palatino Linotype" w:cs="Palatino Linotype"/>
          <w:i/>
          <w:sz w:val="22"/>
          <w:szCs w:val="22"/>
        </w:rPr>
        <w:t>No entrega la información solicitada</w:t>
      </w:r>
      <w:r w:rsidRPr="00223B38">
        <w:rPr>
          <w:rFonts w:ascii="Palatino Linotype" w:eastAsia="Palatino Linotype" w:hAnsi="Palatino Linotype" w:cs="Palatino Linotype"/>
          <w:i/>
          <w:sz w:val="22"/>
          <w:szCs w:val="22"/>
        </w:rPr>
        <w:t xml:space="preserve">” </w:t>
      </w:r>
    </w:p>
    <w:p w14:paraId="234002CF" w14:textId="77777777" w:rsidR="00E52140" w:rsidRPr="00223B38" w:rsidRDefault="00257E65" w:rsidP="00595C1F">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b/>
          <w:sz w:val="22"/>
          <w:szCs w:val="22"/>
        </w:rPr>
        <w:t xml:space="preserve">Motivos de inconformidad. </w:t>
      </w:r>
      <w:r w:rsidRPr="00223B38">
        <w:rPr>
          <w:rFonts w:ascii="Palatino Linotype" w:eastAsia="Palatino Linotype" w:hAnsi="Palatino Linotype" w:cs="Palatino Linotype"/>
          <w:i/>
          <w:sz w:val="22"/>
          <w:szCs w:val="22"/>
        </w:rPr>
        <w:t>“</w:t>
      </w:r>
      <w:r w:rsidR="00582AEB" w:rsidRPr="00223B38">
        <w:rPr>
          <w:rFonts w:ascii="Palatino Linotype" w:eastAsia="Palatino Linotype" w:hAnsi="Palatino Linotype" w:cs="Palatino Linotype"/>
          <w:i/>
          <w:sz w:val="22"/>
          <w:szCs w:val="22"/>
        </w:rPr>
        <w:t>No entrega la información solicitada</w:t>
      </w:r>
      <w:r w:rsidRPr="00223B38">
        <w:rPr>
          <w:rFonts w:ascii="Palatino Linotype" w:eastAsia="Palatino Linotype" w:hAnsi="Palatino Linotype" w:cs="Palatino Linotype"/>
          <w:i/>
          <w:sz w:val="22"/>
          <w:szCs w:val="22"/>
        </w:rPr>
        <w:t>”.</w:t>
      </w:r>
    </w:p>
    <w:p w14:paraId="69B88E65" w14:textId="77777777" w:rsidR="00F73554" w:rsidRPr="00223B38" w:rsidRDefault="00F73554" w:rsidP="00595C1F">
      <w:p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p>
    <w:p w14:paraId="683BB8AB" w14:textId="77777777" w:rsidR="00F73554" w:rsidRPr="00223B38" w:rsidRDefault="00F73554" w:rsidP="00595C1F">
      <w:p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223B38">
        <w:rPr>
          <w:rFonts w:ascii="Palatino Linotype" w:eastAsia="Palatino Linotype" w:hAnsi="Palatino Linotype" w:cs="Palatino Linotype"/>
          <w:b/>
          <w:sz w:val="22"/>
          <w:szCs w:val="22"/>
        </w:rPr>
        <w:t>06740/INFOEM/IP/RR/2025</w:t>
      </w:r>
    </w:p>
    <w:p w14:paraId="56285B40" w14:textId="77777777" w:rsidR="00F73554" w:rsidRPr="00223B38" w:rsidRDefault="00F73554" w:rsidP="00F73554">
      <w:pPr>
        <w:pBdr>
          <w:top w:val="nil"/>
          <w:left w:val="nil"/>
          <w:bottom w:val="nil"/>
          <w:right w:val="nil"/>
          <w:between w:val="nil"/>
        </w:pBdr>
        <w:spacing w:line="360" w:lineRule="auto"/>
        <w:ind w:left="567"/>
        <w:rPr>
          <w:rFonts w:ascii="Palatino Linotype" w:eastAsia="Palatino Linotype" w:hAnsi="Palatino Linotype" w:cs="Palatino Linotype"/>
          <w:b/>
          <w:sz w:val="22"/>
          <w:szCs w:val="22"/>
        </w:rPr>
      </w:pPr>
      <w:r w:rsidRPr="00223B38">
        <w:rPr>
          <w:rFonts w:ascii="Palatino Linotype" w:eastAsia="Palatino Linotype" w:hAnsi="Palatino Linotype" w:cs="Palatino Linotype"/>
          <w:b/>
          <w:sz w:val="22"/>
          <w:szCs w:val="22"/>
        </w:rPr>
        <w:t xml:space="preserve">Acto impugnado. </w:t>
      </w:r>
      <w:r w:rsidRPr="00223B38">
        <w:rPr>
          <w:rFonts w:ascii="Palatino Linotype" w:eastAsia="Palatino Linotype" w:hAnsi="Palatino Linotype" w:cs="Palatino Linotype"/>
          <w:i/>
          <w:sz w:val="22"/>
          <w:szCs w:val="22"/>
        </w:rPr>
        <w:t xml:space="preserve">“La negativa de la información incompleta” </w:t>
      </w:r>
    </w:p>
    <w:p w14:paraId="65418C00" w14:textId="77777777" w:rsidR="00F73554" w:rsidRPr="00223B38" w:rsidRDefault="00F73554" w:rsidP="00F73554">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b/>
          <w:sz w:val="22"/>
          <w:szCs w:val="22"/>
        </w:rPr>
        <w:t xml:space="preserve">Motivos de inconformidad. </w:t>
      </w:r>
      <w:r w:rsidRPr="00223B38">
        <w:rPr>
          <w:rFonts w:ascii="Palatino Linotype" w:eastAsia="Palatino Linotype" w:hAnsi="Palatino Linotype" w:cs="Palatino Linotype"/>
          <w:i/>
          <w:sz w:val="22"/>
          <w:szCs w:val="22"/>
        </w:rPr>
        <w:t>“La entrega de la información incompleta”.</w:t>
      </w:r>
    </w:p>
    <w:p w14:paraId="1EA4CF78" w14:textId="77777777" w:rsidR="00E52140" w:rsidRPr="00223B38" w:rsidRDefault="00E52140" w:rsidP="00F73554">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3B7DE8D" w14:textId="77777777" w:rsidR="00E52140" w:rsidRPr="00223B38" w:rsidRDefault="00257E65" w:rsidP="00595C1F">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b/>
          <w:sz w:val="22"/>
          <w:szCs w:val="22"/>
        </w:rPr>
        <w:t xml:space="preserve">Turno. </w:t>
      </w:r>
      <w:r w:rsidRPr="00223B3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582AEB" w:rsidRPr="00223B38">
        <w:rPr>
          <w:rFonts w:ascii="Palatino Linotype" w:eastAsia="Palatino Linotype" w:hAnsi="Palatino Linotype" w:cs="Palatino Linotype"/>
          <w:b/>
          <w:sz w:val="22"/>
          <w:szCs w:val="22"/>
        </w:rPr>
        <w:t>06739</w:t>
      </w:r>
      <w:r w:rsidR="007E0224" w:rsidRPr="00223B38">
        <w:rPr>
          <w:rFonts w:ascii="Palatino Linotype" w:eastAsia="Palatino Linotype" w:hAnsi="Palatino Linotype" w:cs="Palatino Linotype"/>
          <w:b/>
          <w:sz w:val="22"/>
          <w:szCs w:val="22"/>
        </w:rPr>
        <w:t>/INFOEM/IP/RR/2025</w:t>
      </w:r>
      <w:r w:rsidR="00F73554" w:rsidRPr="00223B38">
        <w:rPr>
          <w:rFonts w:ascii="Palatino Linotype" w:eastAsia="Palatino Linotype" w:hAnsi="Palatino Linotype" w:cs="Palatino Linotype"/>
          <w:b/>
          <w:sz w:val="22"/>
          <w:szCs w:val="22"/>
        </w:rPr>
        <w:t xml:space="preserve"> y 06740/INFOEM/IP/RR/2025</w:t>
      </w:r>
      <w:r w:rsidRPr="00223B38">
        <w:rPr>
          <w:rFonts w:ascii="Palatino Linotype" w:eastAsia="Palatino Linotype" w:hAnsi="Palatino Linotype" w:cs="Palatino Linotype"/>
          <w:b/>
          <w:sz w:val="22"/>
          <w:szCs w:val="22"/>
        </w:rPr>
        <w:t xml:space="preserve">, </w:t>
      </w:r>
      <w:r w:rsidRPr="00223B38">
        <w:rPr>
          <w:rFonts w:ascii="Palatino Linotype" w:eastAsia="Palatino Linotype" w:hAnsi="Palatino Linotype" w:cs="Palatino Linotype"/>
          <w:sz w:val="22"/>
          <w:szCs w:val="22"/>
        </w:rPr>
        <w:t xml:space="preserve">se turnó por el sistema </w:t>
      </w:r>
      <w:r w:rsidRPr="00223B38">
        <w:rPr>
          <w:rFonts w:ascii="Palatino Linotype" w:eastAsia="Palatino Linotype" w:hAnsi="Palatino Linotype" w:cs="Palatino Linotype"/>
          <w:sz w:val="22"/>
          <w:szCs w:val="22"/>
        </w:rPr>
        <w:lastRenderedPageBreak/>
        <w:t xml:space="preserve">electrónico del Instituto de Transparencia, Acceso a la Información Pública y Protección de Datos Personales del Estado de México y Municipios, a la Comisionada </w:t>
      </w:r>
      <w:r w:rsidRPr="00223B38">
        <w:rPr>
          <w:rFonts w:ascii="Palatino Linotype" w:eastAsia="Palatino Linotype" w:hAnsi="Palatino Linotype" w:cs="Palatino Linotype"/>
          <w:b/>
          <w:sz w:val="22"/>
          <w:szCs w:val="22"/>
        </w:rPr>
        <w:t>Guadalupe Ramírez Peña</w:t>
      </w:r>
      <w:r w:rsidRPr="00223B38">
        <w:rPr>
          <w:rFonts w:ascii="Palatino Linotype" w:eastAsia="Palatino Linotype" w:hAnsi="Palatino Linotype" w:cs="Palatino Linotype"/>
          <w:sz w:val="22"/>
          <w:szCs w:val="22"/>
        </w:rPr>
        <w:t>, para su análisis, estudio, elaboración del proyecto y presentación ante el Pleno de este Instituto.</w:t>
      </w:r>
    </w:p>
    <w:p w14:paraId="2FE1844A" w14:textId="77777777" w:rsidR="00E52140" w:rsidRPr="00223B38" w:rsidRDefault="00E52140" w:rsidP="00595C1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99CE624" w14:textId="77777777" w:rsidR="00E52140" w:rsidRPr="00223B38" w:rsidRDefault="00257E65" w:rsidP="00595C1F">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0" w:name="_heading=h.gjdgxs" w:colFirst="0" w:colLast="0"/>
      <w:bookmarkEnd w:id="0"/>
      <w:r w:rsidRPr="00223B38">
        <w:rPr>
          <w:rFonts w:ascii="Palatino Linotype" w:eastAsia="Palatino Linotype" w:hAnsi="Palatino Linotype" w:cs="Palatino Linotype"/>
          <w:b/>
          <w:sz w:val="22"/>
          <w:szCs w:val="22"/>
        </w:rPr>
        <w:t xml:space="preserve">Admisión del recurso de revisión: </w:t>
      </w:r>
      <w:r w:rsidRPr="00223B38">
        <w:rPr>
          <w:rFonts w:ascii="Palatino Linotype" w:eastAsia="Palatino Linotype" w:hAnsi="Palatino Linotype" w:cs="Palatino Linotype"/>
          <w:sz w:val="22"/>
          <w:szCs w:val="22"/>
        </w:rPr>
        <w:t xml:space="preserve">En fecha </w:t>
      </w:r>
      <w:r w:rsidR="00582AEB" w:rsidRPr="00223B38">
        <w:rPr>
          <w:rFonts w:ascii="Palatino Linotype" w:eastAsia="Palatino Linotype" w:hAnsi="Palatino Linotype" w:cs="Palatino Linotype"/>
          <w:b/>
          <w:sz w:val="22"/>
          <w:szCs w:val="22"/>
        </w:rPr>
        <w:t>doce de junio</w:t>
      </w:r>
      <w:r w:rsidR="007E0224" w:rsidRPr="00223B38">
        <w:rPr>
          <w:rFonts w:ascii="Palatino Linotype" w:eastAsia="Palatino Linotype" w:hAnsi="Palatino Linotype" w:cs="Palatino Linotype"/>
          <w:b/>
          <w:sz w:val="22"/>
          <w:szCs w:val="22"/>
        </w:rPr>
        <w:t xml:space="preserve"> de dos mil veinticinco</w:t>
      </w:r>
      <w:r w:rsidRPr="00223B38">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223B38">
        <w:rPr>
          <w:rFonts w:ascii="Palatino Linotype" w:eastAsia="Palatino Linotype" w:hAnsi="Palatino Linotype" w:cs="Palatino Linotype"/>
          <w:b/>
          <w:sz w:val="22"/>
          <w:szCs w:val="22"/>
        </w:rPr>
        <w:t>SUJETO OBLIGADO</w:t>
      </w:r>
      <w:r w:rsidRPr="00223B38">
        <w:rPr>
          <w:rFonts w:ascii="Palatino Linotype" w:eastAsia="Palatino Linotype" w:hAnsi="Palatino Linotype" w:cs="Palatino Linotype"/>
          <w:sz w:val="22"/>
          <w:szCs w:val="22"/>
        </w:rPr>
        <w:t xml:space="preserve"> presentara su informe justificado.</w:t>
      </w:r>
    </w:p>
    <w:p w14:paraId="1335FC6D" w14:textId="77777777" w:rsidR="00E52140" w:rsidRPr="00223B38" w:rsidRDefault="00E52140" w:rsidP="00595C1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9219321" w14:textId="77777777" w:rsidR="00E52140" w:rsidRPr="00223B38" w:rsidRDefault="00257E65" w:rsidP="00595C1F">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b/>
          <w:sz w:val="22"/>
          <w:szCs w:val="22"/>
        </w:rPr>
        <w:t>Manifestaciones</w:t>
      </w:r>
      <w:r w:rsidRPr="00223B38">
        <w:rPr>
          <w:rFonts w:ascii="Palatino Linotype" w:eastAsia="Palatino Linotype" w:hAnsi="Palatino Linotype" w:cs="Palatino Linotype"/>
          <w:sz w:val="22"/>
          <w:szCs w:val="22"/>
        </w:rPr>
        <w:t xml:space="preserve">: </w:t>
      </w:r>
      <w:r w:rsidR="00865299" w:rsidRPr="00223B38">
        <w:rPr>
          <w:rFonts w:ascii="Palatino Linotype" w:eastAsia="Palatino Linotype" w:hAnsi="Palatino Linotype" w:cs="Palatino Linotype"/>
          <w:sz w:val="22"/>
          <w:szCs w:val="22"/>
        </w:rPr>
        <w:t xml:space="preserve">En fecha </w:t>
      </w:r>
      <w:r w:rsidR="00582AEB" w:rsidRPr="00223B38">
        <w:rPr>
          <w:rFonts w:ascii="Palatino Linotype" w:eastAsia="Palatino Linotype" w:hAnsi="Palatino Linotype" w:cs="Palatino Linotype"/>
          <w:b/>
          <w:sz w:val="22"/>
          <w:szCs w:val="22"/>
        </w:rPr>
        <w:t>veintitrés de junio</w:t>
      </w:r>
      <w:r w:rsidR="00A33903" w:rsidRPr="00223B38">
        <w:rPr>
          <w:rFonts w:ascii="Palatino Linotype" w:eastAsia="Palatino Linotype" w:hAnsi="Palatino Linotype" w:cs="Palatino Linotype"/>
          <w:b/>
          <w:sz w:val="22"/>
          <w:szCs w:val="22"/>
        </w:rPr>
        <w:t xml:space="preserve"> de dos mil veinticinco</w:t>
      </w:r>
      <w:r w:rsidR="00865299" w:rsidRPr="00223B38">
        <w:rPr>
          <w:rFonts w:ascii="Palatino Linotype" w:eastAsia="Palatino Linotype" w:hAnsi="Palatino Linotype" w:cs="Palatino Linotype"/>
          <w:sz w:val="22"/>
          <w:szCs w:val="22"/>
        </w:rPr>
        <w:t xml:space="preserve">, el </w:t>
      </w:r>
      <w:r w:rsidR="00865299" w:rsidRPr="00223B38">
        <w:rPr>
          <w:rFonts w:ascii="Palatino Linotype" w:eastAsia="Palatino Linotype" w:hAnsi="Palatino Linotype" w:cs="Palatino Linotype"/>
          <w:b/>
          <w:sz w:val="22"/>
          <w:szCs w:val="22"/>
        </w:rPr>
        <w:t xml:space="preserve">SUJETO OBLIGADO </w:t>
      </w:r>
      <w:r w:rsidR="00865299" w:rsidRPr="00223B38">
        <w:rPr>
          <w:rFonts w:ascii="Palatino Linotype" w:eastAsia="Palatino Linotype" w:hAnsi="Palatino Linotype" w:cs="Palatino Linotype"/>
          <w:sz w:val="22"/>
          <w:szCs w:val="22"/>
        </w:rPr>
        <w:t xml:space="preserve">rindió su informe justificado, </w:t>
      </w:r>
      <w:r w:rsidR="00582AEB" w:rsidRPr="00223B38">
        <w:rPr>
          <w:rFonts w:ascii="Palatino Linotype" w:eastAsia="Palatino Linotype" w:hAnsi="Palatino Linotype" w:cs="Palatino Linotype"/>
          <w:sz w:val="22"/>
          <w:szCs w:val="22"/>
        </w:rPr>
        <w:t xml:space="preserve">mediante el cual ratificó su respuesta inicial. </w:t>
      </w:r>
    </w:p>
    <w:p w14:paraId="38160EF0" w14:textId="77777777" w:rsidR="00582AEB" w:rsidRPr="00223B38" w:rsidRDefault="00582AEB" w:rsidP="00582AE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147DEA3" w14:textId="77777777" w:rsidR="00582AEB" w:rsidRPr="00223B38" w:rsidRDefault="00F73554" w:rsidP="00582AE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223B38">
        <w:rPr>
          <w:rFonts w:ascii="Palatino Linotype" w:eastAsia="Palatino Linotype" w:hAnsi="Palatino Linotype" w:cs="Palatino Linotype"/>
          <w:sz w:val="22"/>
          <w:szCs w:val="22"/>
        </w:rPr>
        <w:t xml:space="preserve">Los </w:t>
      </w:r>
      <w:r w:rsidR="00582AEB" w:rsidRPr="00223B38">
        <w:rPr>
          <w:rFonts w:ascii="Palatino Linotype" w:eastAsia="Palatino Linotype" w:hAnsi="Palatino Linotype" w:cs="Palatino Linotype"/>
          <w:sz w:val="22"/>
          <w:szCs w:val="22"/>
        </w:rPr>
        <w:t>documento</w:t>
      </w:r>
      <w:r w:rsidRPr="00223B38">
        <w:rPr>
          <w:rFonts w:ascii="Palatino Linotype" w:eastAsia="Palatino Linotype" w:hAnsi="Palatino Linotype" w:cs="Palatino Linotype"/>
          <w:sz w:val="22"/>
          <w:szCs w:val="22"/>
        </w:rPr>
        <w:t>s</w:t>
      </w:r>
      <w:r w:rsidR="00582AEB" w:rsidRPr="00223B38">
        <w:rPr>
          <w:rFonts w:ascii="Palatino Linotype" w:eastAsia="Palatino Linotype" w:hAnsi="Palatino Linotype" w:cs="Palatino Linotype"/>
          <w:sz w:val="22"/>
          <w:szCs w:val="22"/>
        </w:rPr>
        <w:t xml:space="preserve"> se </w:t>
      </w:r>
      <w:r w:rsidRPr="00223B38">
        <w:rPr>
          <w:rFonts w:ascii="Palatino Linotype" w:eastAsia="Palatino Linotype" w:hAnsi="Palatino Linotype" w:cs="Palatino Linotype"/>
          <w:sz w:val="22"/>
          <w:szCs w:val="22"/>
        </w:rPr>
        <w:t>hicieron</w:t>
      </w:r>
      <w:r w:rsidR="00582AEB" w:rsidRPr="00223B38">
        <w:rPr>
          <w:rFonts w:ascii="Palatino Linotype" w:eastAsia="Palatino Linotype" w:hAnsi="Palatino Linotype" w:cs="Palatino Linotype"/>
          <w:sz w:val="22"/>
          <w:szCs w:val="22"/>
        </w:rPr>
        <w:t xml:space="preserve"> de</w:t>
      </w:r>
      <w:r w:rsidRPr="00223B38">
        <w:rPr>
          <w:rFonts w:ascii="Palatino Linotype" w:eastAsia="Palatino Linotype" w:hAnsi="Palatino Linotype" w:cs="Palatino Linotype"/>
          <w:sz w:val="22"/>
          <w:szCs w:val="22"/>
        </w:rPr>
        <w:t>l conocimiento del Particular los días</w:t>
      </w:r>
      <w:r w:rsidR="00582AEB" w:rsidRPr="00223B38">
        <w:rPr>
          <w:rFonts w:ascii="Palatino Linotype" w:eastAsia="Palatino Linotype" w:hAnsi="Palatino Linotype" w:cs="Palatino Linotype"/>
          <w:sz w:val="22"/>
          <w:szCs w:val="22"/>
        </w:rPr>
        <w:t xml:space="preserve"> </w:t>
      </w:r>
      <w:r w:rsidR="00582AEB" w:rsidRPr="00223B38">
        <w:rPr>
          <w:rFonts w:ascii="Palatino Linotype" w:eastAsia="Palatino Linotype" w:hAnsi="Palatino Linotype" w:cs="Palatino Linotype"/>
          <w:b/>
          <w:sz w:val="22"/>
          <w:szCs w:val="22"/>
        </w:rPr>
        <w:t>cinco</w:t>
      </w:r>
      <w:r w:rsidRPr="00223B38">
        <w:rPr>
          <w:rFonts w:ascii="Palatino Linotype" w:eastAsia="Palatino Linotype" w:hAnsi="Palatino Linotype" w:cs="Palatino Linotype"/>
          <w:b/>
          <w:sz w:val="22"/>
          <w:szCs w:val="22"/>
        </w:rPr>
        <w:t xml:space="preserve"> y once</w:t>
      </w:r>
      <w:r w:rsidR="00582AEB" w:rsidRPr="00223B38">
        <w:rPr>
          <w:rFonts w:ascii="Palatino Linotype" w:eastAsia="Palatino Linotype" w:hAnsi="Palatino Linotype" w:cs="Palatino Linotype"/>
          <w:b/>
          <w:sz w:val="22"/>
          <w:szCs w:val="22"/>
        </w:rPr>
        <w:t xml:space="preserve"> de noviembre de dos mil veinticinco. </w:t>
      </w:r>
    </w:p>
    <w:p w14:paraId="7D34D7B2" w14:textId="77777777" w:rsidR="00450F9F" w:rsidRPr="00223B38" w:rsidRDefault="00450F9F" w:rsidP="00595C1F">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6F43C89D" w14:textId="77777777" w:rsidR="007E0224" w:rsidRPr="00223B38" w:rsidRDefault="00450F9F" w:rsidP="00595C1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 xml:space="preserve">La parte Recurrente fue omiso en rendir manifestaciones. </w:t>
      </w:r>
    </w:p>
    <w:p w14:paraId="1674201B" w14:textId="77777777" w:rsidR="0075422C" w:rsidRPr="00223B38" w:rsidRDefault="0075422C" w:rsidP="0075422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00006309" w14:textId="77777777" w:rsidR="0075422C" w:rsidRPr="00223B38" w:rsidRDefault="0075422C" w:rsidP="00F73554">
      <w:pPr>
        <w:numPr>
          <w:ilvl w:val="0"/>
          <w:numId w:val="4"/>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b/>
          <w:sz w:val="22"/>
        </w:rPr>
        <w:t>Ampliación de plazo:</w:t>
      </w:r>
      <w:r w:rsidRPr="00223B38">
        <w:rPr>
          <w:rFonts w:ascii="Palatino Linotype" w:eastAsia="Palatino Linotype" w:hAnsi="Palatino Linotype" w:cs="Palatino Linotype"/>
          <w:sz w:val="22"/>
        </w:rPr>
        <w:t xml:space="preserve"> En fecha </w:t>
      </w:r>
      <w:r w:rsidRPr="00223B38">
        <w:rPr>
          <w:rFonts w:ascii="Palatino Linotype" w:eastAsia="Palatino Linotype" w:hAnsi="Palatino Linotype" w:cs="Palatino Linotype"/>
          <w:b/>
          <w:sz w:val="22"/>
        </w:rPr>
        <w:t xml:space="preserve">cinco </w:t>
      </w:r>
      <w:r w:rsidR="00F73554" w:rsidRPr="00223B38">
        <w:rPr>
          <w:rFonts w:ascii="Palatino Linotype" w:eastAsia="Palatino Linotype" w:hAnsi="Palatino Linotype" w:cs="Palatino Linotype"/>
          <w:b/>
          <w:sz w:val="22"/>
        </w:rPr>
        <w:t xml:space="preserve">y diecinueve </w:t>
      </w:r>
      <w:r w:rsidRPr="00223B38">
        <w:rPr>
          <w:rFonts w:ascii="Palatino Linotype" w:eastAsia="Palatino Linotype" w:hAnsi="Palatino Linotype" w:cs="Palatino Linotype"/>
          <w:b/>
          <w:sz w:val="22"/>
        </w:rPr>
        <w:t>de noviembre de dos mil veinticinco</w:t>
      </w:r>
      <w:r w:rsidRPr="00223B38">
        <w:rPr>
          <w:rFonts w:ascii="Palatino Linotype" w:eastAsia="Palatino Linotype" w:hAnsi="Palatino Linotype" w:cs="Palatino Linotype"/>
          <w:sz w:val="22"/>
        </w:rPr>
        <w:t>, con fundamento en el artículo 181, párrafo tercero de la Ley de Transparencia y Acceso a la Información Pública del Estado de México y Municipios, se acordó la ampliación del plazo para su resolución.</w:t>
      </w:r>
    </w:p>
    <w:p w14:paraId="29E3FEBA" w14:textId="77777777" w:rsidR="00AE7DF8" w:rsidRPr="00223B38" w:rsidRDefault="00AE7DF8" w:rsidP="00AE7DF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2AAFF0BA" w14:textId="77777777" w:rsidR="0075422C" w:rsidRPr="00223B38" w:rsidRDefault="0075422C" w:rsidP="0075422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rPr>
      </w:pPr>
      <w:r w:rsidRPr="00223B38">
        <w:rPr>
          <w:rFonts w:ascii="Palatino Linotype" w:eastAsia="Palatino Linotype" w:hAnsi="Palatino Linotype" w:cs="Palatino Linotype"/>
          <w:sz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AB2D7F4" w14:textId="77777777" w:rsidR="0075422C" w:rsidRPr="00223B38" w:rsidRDefault="0075422C" w:rsidP="0075422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rPr>
      </w:pPr>
    </w:p>
    <w:p w14:paraId="7A1370F2" w14:textId="77777777" w:rsidR="0075422C" w:rsidRPr="00223B38" w:rsidRDefault="0075422C" w:rsidP="0075422C">
      <w:pPr>
        <w:spacing w:line="360" w:lineRule="auto"/>
        <w:jc w:val="both"/>
        <w:rPr>
          <w:rFonts w:ascii="Palatino Linotype" w:eastAsia="Palatino Linotype" w:hAnsi="Palatino Linotype" w:cs="Palatino Linotype"/>
          <w:sz w:val="22"/>
        </w:rPr>
      </w:pPr>
      <w:r w:rsidRPr="00223B38">
        <w:rPr>
          <w:rFonts w:ascii="Palatino Linotype" w:eastAsia="Palatino Linotype" w:hAnsi="Palatino Linotype" w:cs="Palatino Linotype"/>
          <w:sz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6E0F4CA" w14:textId="77777777" w:rsidR="0075422C" w:rsidRPr="00223B38" w:rsidRDefault="0075422C" w:rsidP="0075422C">
      <w:pPr>
        <w:spacing w:line="360" w:lineRule="auto"/>
        <w:jc w:val="both"/>
        <w:rPr>
          <w:rFonts w:ascii="Palatino Linotype" w:eastAsia="Palatino Linotype" w:hAnsi="Palatino Linotype" w:cs="Palatino Linotype"/>
          <w:sz w:val="22"/>
        </w:rPr>
      </w:pPr>
    </w:p>
    <w:p w14:paraId="0F1BD369" w14:textId="77777777" w:rsidR="0075422C" w:rsidRPr="00223B38" w:rsidRDefault="0075422C" w:rsidP="0075422C">
      <w:pPr>
        <w:spacing w:line="360" w:lineRule="auto"/>
        <w:jc w:val="both"/>
        <w:rPr>
          <w:rFonts w:ascii="Palatino Linotype" w:eastAsia="Palatino Linotype" w:hAnsi="Palatino Linotype" w:cs="Palatino Linotype"/>
          <w:sz w:val="22"/>
        </w:rPr>
      </w:pPr>
      <w:r w:rsidRPr="00223B38">
        <w:rPr>
          <w:rFonts w:ascii="Palatino Linotype" w:eastAsia="Palatino Linotype" w:hAnsi="Palatino Linotype" w:cs="Palatino Linotype"/>
          <w:sz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98A1772" w14:textId="77777777" w:rsidR="0075422C" w:rsidRPr="00223B38" w:rsidRDefault="0075422C" w:rsidP="0075422C">
      <w:pPr>
        <w:spacing w:line="360" w:lineRule="auto"/>
        <w:jc w:val="both"/>
        <w:rPr>
          <w:rFonts w:ascii="Palatino Linotype" w:eastAsia="Palatino Linotype" w:hAnsi="Palatino Linotype" w:cs="Palatino Linotype"/>
          <w:sz w:val="22"/>
        </w:rPr>
      </w:pPr>
    </w:p>
    <w:p w14:paraId="01B24204" w14:textId="77777777" w:rsidR="0075422C" w:rsidRPr="00223B38" w:rsidRDefault="0075422C" w:rsidP="0075422C">
      <w:pPr>
        <w:spacing w:line="360" w:lineRule="auto"/>
        <w:jc w:val="both"/>
        <w:rPr>
          <w:rFonts w:ascii="Palatino Linotype" w:eastAsia="Palatino Linotype" w:hAnsi="Palatino Linotype" w:cs="Palatino Linotype"/>
          <w:sz w:val="22"/>
        </w:rPr>
      </w:pPr>
      <w:r w:rsidRPr="00223B38">
        <w:rPr>
          <w:rFonts w:ascii="Palatino Linotype" w:eastAsia="Palatino Linotype" w:hAnsi="Palatino Linotype" w:cs="Palatino Linotype"/>
          <w:sz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E9B3F83" w14:textId="77777777" w:rsidR="0075422C" w:rsidRPr="00223B38" w:rsidRDefault="0075422C" w:rsidP="0075422C">
      <w:pPr>
        <w:spacing w:line="360" w:lineRule="auto"/>
        <w:jc w:val="both"/>
        <w:rPr>
          <w:rFonts w:ascii="Palatino Linotype" w:eastAsia="Palatino Linotype" w:hAnsi="Palatino Linotype" w:cs="Palatino Linotype"/>
          <w:sz w:val="22"/>
        </w:rPr>
      </w:pPr>
    </w:p>
    <w:p w14:paraId="14E056F1" w14:textId="77777777" w:rsidR="0075422C" w:rsidRPr="00223B38" w:rsidRDefault="0075422C" w:rsidP="0075422C">
      <w:pPr>
        <w:spacing w:line="360" w:lineRule="auto"/>
        <w:jc w:val="both"/>
        <w:rPr>
          <w:rFonts w:ascii="Palatino Linotype" w:eastAsia="Palatino Linotype" w:hAnsi="Palatino Linotype" w:cs="Palatino Linotype"/>
          <w:strike/>
          <w:sz w:val="22"/>
        </w:rPr>
      </w:pPr>
      <w:r w:rsidRPr="00223B38">
        <w:rPr>
          <w:rFonts w:ascii="Palatino Linotype" w:eastAsia="Palatino Linotype" w:hAnsi="Palatino Linotype" w:cs="Palatino Linotype"/>
          <w:sz w:val="22"/>
        </w:rPr>
        <w:t xml:space="preserve">Por ello, excepcionalmente, si un asunto es resuelto con posterioridad a los plazos señalados por la norma debe analizarse la razonabilidad del tiempo necesario para su resolución, atentos a los siguientes criterios: </w:t>
      </w:r>
    </w:p>
    <w:p w14:paraId="7D741791" w14:textId="77777777" w:rsidR="0075422C" w:rsidRPr="00223B38" w:rsidRDefault="0075422C" w:rsidP="0075422C">
      <w:pPr>
        <w:spacing w:line="360" w:lineRule="auto"/>
        <w:jc w:val="both"/>
        <w:rPr>
          <w:rFonts w:ascii="Palatino Linotype" w:eastAsia="Palatino Linotype" w:hAnsi="Palatino Linotype" w:cs="Palatino Linotype"/>
          <w:sz w:val="22"/>
        </w:rPr>
      </w:pPr>
    </w:p>
    <w:p w14:paraId="69B90278" w14:textId="77777777" w:rsidR="0075422C" w:rsidRPr="00223B38" w:rsidRDefault="0075422C" w:rsidP="0075422C">
      <w:pPr>
        <w:numPr>
          <w:ilvl w:val="0"/>
          <w:numId w:val="20"/>
        </w:numPr>
        <w:spacing w:line="360" w:lineRule="auto"/>
        <w:jc w:val="both"/>
        <w:rPr>
          <w:rFonts w:ascii="Palatino Linotype" w:eastAsia="Palatino Linotype" w:hAnsi="Palatino Linotype" w:cs="Palatino Linotype"/>
          <w:sz w:val="22"/>
        </w:rPr>
      </w:pPr>
      <w:r w:rsidRPr="00223B38">
        <w:rPr>
          <w:rFonts w:ascii="Palatino Linotype" w:eastAsia="Palatino Linotype" w:hAnsi="Palatino Linotype" w:cs="Palatino Linotype"/>
          <w:sz w:val="22"/>
        </w:rPr>
        <w:t>Complejidad del Asunto: La complejidad de la prueba, la pluralidad de sujetos procesales, el tiempo transcurrido, las características y contexto del recurso.</w:t>
      </w:r>
    </w:p>
    <w:p w14:paraId="79A0ABE7" w14:textId="77777777" w:rsidR="0075422C" w:rsidRPr="00223B38" w:rsidRDefault="0075422C" w:rsidP="0075422C">
      <w:pPr>
        <w:numPr>
          <w:ilvl w:val="0"/>
          <w:numId w:val="20"/>
        </w:numPr>
        <w:spacing w:line="360" w:lineRule="auto"/>
        <w:jc w:val="both"/>
        <w:rPr>
          <w:rFonts w:ascii="Palatino Linotype" w:eastAsia="Palatino Linotype" w:hAnsi="Palatino Linotype" w:cs="Palatino Linotype"/>
          <w:sz w:val="22"/>
        </w:rPr>
      </w:pPr>
      <w:r w:rsidRPr="00223B38">
        <w:rPr>
          <w:rFonts w:ascii="Palatino Linotype" w:eastAsia="Palatino Linotype" w:hAnsi="Palatino Linotype" w:cs="Palatino Linotype"/>
          <w:sz w:val="22"/>
        </w:rPr>
        <w:t>Actividad Procesal del interesado. Acciones u omisiones del interesado.</w:t>
      </w:r>
    </w:p>
    <w:p w14:paraId="23EFB5DB" w14:textId="77777777" w:rsidR="0075422C" w:rsidRPr="00223B38" w:rsidRDefault="0075422C" w:rsidP="0075422C">
      <w:pPr>
        <w:numPr>
          <w:ilvl w:val="0"/>
          <w:numId w:val="20"/>
        </w:numPr>
        <w:spacing w:line="360" w:lineRule="auto"/>
        <w:jc w:val="both"/>
        <w:rPr>
          <w:rFonts w:ascii="Palatino Linotype" w:eastAsia="Palatino Linotype" w:hAnsi="Palatino Linotype" w:cs="Palatino Linotype"/>
          <w:sz w:val="22"/>
        </w:rPr>
      </w:pPr>
      <w:r w:rsidRPr="00223B38">
        <w:rPr>
          <w:rFonts w:ascii="Palatino Linotype" w:eastAsia="Palatino Linotype" w:hAnsi="Palatino Linotype" w:cs="Palatino Linotype"/>
          <w:sz w:val="22"/>
        </w:rPr>
        <w:t>Conducta de la Autoridad: Las Acciones u omisiones realizadas en el procedimiento. Así como si la autoridad actuó con la debida diligencia.</w:t>
      </w:r>
    </w:p>
    <w:p w14:paraId="3E204CA1" w14:textId="77777777" w:rsidR="0075422C" w:rsidRPr="00223B38" w:rsidRDefault="0075422C" w:rsidP="0075422C">
      <w:pPr>
        <w:numPr>
          <w:ilvl w:val="0"/>
          <w:numId w:val="20"/>
        </w:numPr>
        <w:spacing w:line="360" w:lineRule="auto"/>
        <w:jc w:val="both"/>
        <w:rPr>
          <w:rFonts w:ascii="Palatino Linotype" w:eastAsia="Palatino Linotype" w:hAnsi="Palatino Linotype" w:cs="Palatino Linotype"/>
          <w:sz w:val="22"/>
        </w:rPr>
      </w:pPr>
      <w:r w:rsidRPr="00223B38">
        <w:rPr>
          <w:rFonts w:ascii="Palatino Linotype" w:eastAsia="Palatino Linotype" w:hAnsi="Palatino Linotype" w:cs="Palatino Linotype"/>
          <w:sz w:val="22"/>
        </w:rPr>
        <w:t xml:space="preserve"> La afectación generada en la situación jurídica de la persona involucrada en el proceso: Violación a sus derechos humanos.</w:t>
      </w:r>
    </w:p>
    <w:p w14:paraId="78288D8F" w14:textId="77777777" w:rsidR="0075422C" w:rsidRPr="00223B38" w:rsidRDefault="0075422C" w:rsidP="0075422C">
      <w:pPr>
        <w:spacing w:line="360" w:lineRule="auto"/>
        <w:ind w:left="927"/>
        <w:jc w:val="both"/>
        <w:rPr>
          <w:rFonts w:ascii="Palatino Linotype" w:eastAsia="Palatino Linotype" w:hAnsi="Palatino Linotype" w:cs="Palatino Linotype"/>
          <w:sz w:val="22"/>
        </w:rPr>
      </w:pPr>
    </w:p>
    <w:p w14:paraId="46CB9552" w14:textId="77777777" w:rsidR="0075422C" w:rsidRPr="00223B38" w:rsidRDefault="0075422C" w:rsidP="0075422C">
      <w:pPr>
        <w:spacing w:line="360" w:lineRule="auto"/>
        <w:jc w:val="both"/>
        <w:rPr>
          <w:rFonts w:ascii="Palatino Linotype" w:eastAsia="Palatino Linotype" w:hAnsi="Palatino Linotype" w:cs="Palatino Linotype"/>
          <w:sz w:val="22"/>
        </w:rPr>
      </w:pPr>
      <w:r w:rsidRPr="00223B38">
        <w:rPr>
          <w:rFonts w:ascii="Palatino Linotype" w:eastAsia="Palatino Linotype" w:hAnsi="Palatino Linotype" w:cs="Palatino Linotype"/>
          <w:sz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2C33B3" w14:textId="77777777" w:rsidR="0075422C" w:rsidRPr="00223B38" w:rsidRDefault="0075422C" w:rsidP="0075422C">
      <w:pPr>
        <w:spacing w:line="360" w:lineRule="auto"/>
        <w:jc w:val="both"/>
        <w:rPr>
          <w:rFonts w:ascii="Palatino Linotype" w:eastAsia="Palatino Linotype" w:hAnsi="Palatino Linotype" w:cs="Palatino Linotype"/>
          <w:sz w:val="22"/>
        </w:rPr>
      </w:pPr>
    </w:p>
    <w:p w14:paraId="39C80363" w14:textId="77777777" w:rsidR="0075422C" w:rsidRPr="00223B38" w:rsidRDefault="0075422C" w:rsidP="0075422C">
      <w:pPr>
        <w:spacing w:line="360" w:lineRule="auto"/>
        <w:jc w:val="both"/>
        <w:rPr>
          <w:rFonts w:ascii="Palatino Linotype" w:eastAsia="Palatino Linotype" w:hAnsi="Palatino Linotype" w:cs="Palatino Linotype"/>
          <w:sz w:val="22"/>
        </w:rPr>
      </w:pPr>
      <w:r w:rsidRPr="00223B38">
        <w:rPr>
          <w:rFonts w:ascii="Palatino Linotype" w:eastAsia="Palatino Linotype" w:hAnsi="Palatino Linotype" w:cs="Palatino Linotype"/>
          <w:sz w:val="22"/>
        </w:rPr>
        <w:t xml:space="preserve">Argumento que encuentra sustento en la jurisprudencia P./J. 32/92 emitida por el Pleno de la Suprema Corte de Justicia de la Nación de rubro </w:t>
      </w:r>
      <w:r w:rsidRPr="00223B38">
        <w:rPr>
          <w:rFonts w:ascii="Palatino Linotype" w:eastAsia="Palatino Linotype" w:hAnsi="Palatino Linotype" w:cs="Palatino Linotype"/>
          <w:i/>
          <w:sz w:val="22"/>
        </w:rPr>
        <w:t>“TÉRMINOS PROCESALES. PARA DETERMINAR SI UN FUNCIONARIO JUDICIAL ACTUÓ INDEBIDAMENTE POR NO RESPETARLOS SE DEBE ATENDER AL PRESUPUESTO QUE CONSIDERÓ EL LEGISLADOR AL FIJARLOS Y LAS CARACTERÍSTICAS DEL CASO.”</w:t>
      </w:r>
      <w:r w:rsidRPr="00223B38">
        <w:rPr>
          <w:rFonts w:ascii="Palatino Linotype" w:eastAsia="Palatino Linotype" w:hAnsi="Palatino Linotype" w:cs="Palatino Linotype"/>
          <w:sz w:val="22"/>
        </w:rPr>
        <w:t>, visible en la Gaceta del Seminario Judicial de la Federación con el registro digital 205635.</w:t>
      </w:r>
    </w:p>
    <w:p w14:paraId="4936D0FE" w14:textId="77777777" w:rsidR="0075422C" w:rsidRPr="00223B38" w:rsidRDefault="0075422C" w:rsidP="0075422C">
      <w:pPr>
        <w:spacing w:line="360" w:lineRule="auto"/>
        <w:jc w:val="both"/>
        <w:rPr>
          <w:rFonts w:ascii="Palatino Linotype" w:eastAsia="Palatino Linotype" w:hAnsi="Palatino Linotype" w:cs="Palatino Linotype"/>
          <w:sz w:val="22"/>
        </w:rPr>
      </w:pPr>
    </w:p>
    <w:p w14:paraId="56FC8CEB" w14:textId="77777777" w:rsidR="0075422C" w:rsidRPr="00223B38" w:rsidRDefault="0075422C" w:rsidP="0075422C">
      <w:pPr>
        <w:spacing w:line="360" w:lineRule="auto"/>
        <w:jc w:val="both"/>
        <w:rPr>
          <w:rFonts w:ascii="Palatino Linotype" w:eastAsia="Palatino Linotype" w:hAnsi="Palatino Linotype" w:cs="Palatino Linotype"/>
          <w:sz w:val="22"/>
        </w:rPr>
      </w:pPr>
      <w:r w:rsidRPr="00223B38">
        <w:rPr>
          <w:rFonts w:ascii="Palatino Linotype" w:eastAsia="Palatino Linotype" w:hAnsi="Palatino Linotype" w:cs="Palatino Linotype"/>
          <w:sz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1B6FBBF" w14:textId="77777777" w:rsidR="0075422C" w:rsidRPr="00223B38" w:rsidRDefault="0075422C" w:rsidP="0075422C">
      <w:pPr>
        <w:spacing w:line="360" w:lineRule="auto"/>
        <w:jc w:val="both"/>
        <w:rPr>
          <w:rFonts w:ascii="Palatino Linotype" w:eastAsia="Palatino Linotype" w:hAnsi="Palatino Linotype" w:cs="Palatino Linotype"/>
          <w:sz w:val="22"/>
        </w:rPr>
      </w:pPr>
    </w:p>
    <w:p w14:paraId="53E4A933" w14:textId="77777777" w:rsidR="0075422C" w:rsidRPr="00223B38" w:rsidRDefault="0075422C" w:rsidP="0075422C">
      <w:pPr>
        <w:spacing w:line="360" w:lineRule="auto"/>
        <w:jc w:val="both"/>
        <w:rPr>
          <w:rFonts w:ascii="Palatino Linotype" w:eastAsia="Palatino Linotype" w:hAnsi="Palatino Linotype" w:cs="Palatino Linotype"/>
          <w:sz w:val="22"/>
        </w:rPr>
      </w:pPr>
      <w:r w:rsidRPr="00223B38">
        <w:rPr>
          <w:rFonts w:ascii="Palatino Linotype" w:eastAsia="Palatino Linotype" w:hAnsi="Palatino Linotype" w:cs="Palatino Linotype"/>
          <w:sz w:val="22"/>
        </w:rPr>
        <w:t>Al respecto, también son de considerar los criterios sostenidos por el Cuarto Tribunal Colegiado en Materia Administrativa del Primer Circuito, cuyos rubros y datos de identificación son los siguientes:</w:t>
      </w:r>
    </w:p>
    <w:p w14:paraId="063BE911" w14:textId="77777777" w:rsidR="0075422C" w:rsidRPr="00223B38" w:rsidRDefault="0075422C" w:rsidP="0075422C">
      <w:pPr>
        <w:spacing w:line="360" w:lineRule="auto"/>
        <w:jc w:val="both"/>
        <w:rPr>
          <w:rFonts w:ascii="Palatino Linotype" w:eastAsia="Palatino Linotype" w:hAnsi="Palatino Linotype" w:cs="Palatino Linotype"/>
          <w:sz w:val="22"/>
        </w:rPr>
      </w:pPr>
    </w:p>
    <w:p w14:paraId="4368D4FE" w14:textId="77777777" w:rsidR="0075422C" w:rsidRPr="00223B38" w:rsidRDefault="0075422C" w:rsidP="0075422C">
      <w:pPr>
        <w:spacing w:line="360" w:lineRule="auto"/>
        <w:ind w:left="567" w:right="616"/>
        <w:jc w:val="both"/>
        <w:rPr>
          <w:rFonts w:ascii="Palatino Linotype" w:eastAsia="Palatino Linotype" w:hAnsi="Palatino Linotype" w:cs="Palatino Linotype"/>
          <w:sz w:val="22"/>
        </w:rPr>
      </w:pPr>
      <w:r w:rsidRPr="00223B38">
        <w:rPr>
          <w:rFonts w:ascii="Palatino Linotype" w:eastAsia="Palatino Linotype" w:hAnsi="Palatino Linotype" w:cs="Palatino Linotype"/>
          <w:b/>
          <w:sz w:val="22"/>
        </w:rPr>
        <w:t xml:space="preserve"> </w:t>
      </w:r>
      <w:r w:rsidRPr="00223B38">
        <w:rPr>
          <w:rFonts w:ascii="Palatino Linotype" w:eastAsia="Palatino Linotype" w:hAnsi="Palatino Linotype" w:cs="Palatino Linotype"/>
          <w:b/>
          <w:i/>
          <w:sz w:val="22"/>
        </w:rPr>
        <w:t>“PLAZO RAZONABLE PARA RESOLVER. DIMENSIÓN Y EFECTOS DE ESTE CONCEPTO CUANDO SE ADUCE EXCESIVA CARGA DE TRABAJO.”</w:t>
      </w:r>
      <w:r w:rsidRPr="00223B38">
        <w:rPr>
          <w:rFonts w:ascii="Palatino Linotype" w:eastAsia="Palatino Linotype" w:hAnsi="Palatino Linotype" w:cs="Palatino Linotype"/>
          <w:sz w:val="22"/>
        </w:rPr>
        <w:t xml:space="preserve"> consultable en el Seminario Judicial de la Federación y su gaceta, con el registro digital 2002351.</w:t>
      </w:r>
    </w:p>
    <w:p w14:paraId="27BFE75F" w14:textId="77777777" w:rsidR="0075422C" w:rsidRPr="00223B38" w:rsidRDefault="0075422C" w:rsidP="0075422C">
      <w:pPr>
        <w:spacing w:line="360" w:lineRule="auto"/>
        <w:ind w:left="567" w:right="616"/>
        <w:jc w:val="both"/>
        <w:rPr>
          <w:rFonts w:ascii="Palatino Linotype" w:eastAsia="Palatino Linotype" w:hAnsi="Palatino Linotype" w:cs="Palatino Linotype"/>
          <w:sz w:val="22"/>
        </w:rPr>
      </w:pPr>
      <w:r w:rsidRPr="00223B38">
        <w:rPr>
          <w:rFonts w:ascii="Palatino Linotype" w:eastAsia="Palatino Linotype" w:hAnsi="Palatino Linotype" w:cs="Palatino Linotype"/>
          <w:b/>
          <w:i/>
          <w:sz w:val="22"/>
        </w:rPr>
        <w:t>“PLAZO RAZONABLE PARA RESOLVER. CONCEPTO Y ELEMENTOS QUE LO INTEGRAN A LA LUZ DEL DERECHO INTERNACIONAL DE LOS DERECHOS HUMANOS</w:t>
      </w:r>
      <w:r w:rsidRPr="00223B38">
        <w:rPr>
          <w:rFonts w:ascii="Palatino Linotype" w:eastAsia="Palatino Linotype" w:hAnsi="Palatino Linotype" w:cs="Palatino Linotype"/>
          <w:i/>
          <w:sz w:val="22"/>
        </w:rPr>
        <w:t>.”</w:t>
      </w:r>
      <w:r w:rsidRPr="00223B38">
        <w:rPr>
          <w:rFonts w:ascii="Palatino Linotype" w:eastAsia="Palatino Linotype" w:hAnsi="Palatino Linotype" w:cs="Palatino Linotype"/>
          <w:sz w:val="22"/>
        </w:rPr>
        <w:t>, visible en el Seminario Judicial de la Federación y su gaceta, con el registro digital 2002350.</w:t>
      </w:r>
    </w:p>
    <w:p w14:paraId="081BEBDA" w14:textId="77777777" w:rsidR="0075422C" w:rsidRPr="00223B38" w:rsidRDefault="0075422C" w:rsidP="0075422C">
      <w:pPr>
        <w:spacing w:line="360" w:lineRule="auto"/>
        <w:ind w:left="567" w:right="616"/>
        <w:jc w:val="both"/>
        <w:rPr>
          <w:rFonts w:ascii="Palatino Linotype" w:eastAsia="Palatino Linotype" w:hAnsi="Palatino Linotype" w:cs="Palatino Linotype"/>
          <w:sz w:val="22"/>
        </w:rPr>
      </w:pPr>
    </w:p>
    <w:p w14:paraId="3233B07C" w14:textId="77777777" w:rsidR="0075422C" w:rsidRPr="00223B38" w:rsidRDefault="0075422C" w:rsidP="0075422C">
      <w:pPr>
        <w:spacing w:line="360" w:lineRule="auto"/>
        <w:jc w:val="both"/>
        <w:rPr>
          <w:rFonts w:ascii="Palatino Linotype" w:eastAsia="Palatino Linotype" w:hAnsi="Palatino Linotype" w:cs="Palatino Linotype"/>
          <w:sz w:val="22"/>
        </w:rPr>
      </w:pPr>
      <w:r w:rsidRPr="00223B38">
        <w:rPr>
          <w:rFonts w:ascii="Palatino Linotype" w:eastAsia="Palatino Linotype" w:hAnsi="Palatino Linotype" w:cs="Palatino Linotype"/>
          <w:sz w:val="22"/>
        </w:rPr>
        <w:t>Por ello, este organismo garante comprometido con la tutela de los derechos humanos confiados señala que este exceso de plazo legal para resolver el presente asunto resulta de carácter excepcional.</w:t>
      </w:r>
    </w:p>
    <w:p w14:paraId="040657EC" w14:textId="77777777" w:rsidR="0075422C" w:rsidRPr="00223B38" w:rsidRDefault="0075422C" w:rsidP="0075422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0267A82B" w14:textId="77777777" w:rsidR="00D557E9" w:rsidRPr="00223B38" w:rsidRDefault="00D557E9" w:rsidP="00595C1F">
      <w:pPr>
        <w:numPr>
          <w:ilvl w:val="0"/>
          <w:numId w:val="4"/>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b/>
          <w:sz w:val="22"/>
          <w:szCs w:val="22"/>
        </w:rPr>
        <w:t xml:space="preserve">Cierre de instrucción. </w:t>
      </w:r>
      <w:r w:rsidRPr="00223B38">
        <w:rPr>
          <w:rFonts w:ascii="Palatino Linotype" w:eastAsia="Palatino Linotype" w:hAnsi="Palatino Linotype" w:cs="Palatino Linotype"/>
          <w:sz w:val="22"/>
          <w:szCs w:val="22"/>
        </w:rPr>
        <w:t xml:space="preserve">El </w:t>
      </w:r>
      <w:r w:rsidR="00F73554" w:rsidRPr="00223B38">
        <w:rPr>
          <w:rFonts w:ascii="Palatino Linotype" w:eastAsia="Palatino Linotype" w:hAnsi="Palatino Linotype" w:cs="Palatino Linotype"/>
          <w:b/>
          <w:sz w:val="22"/>
          <w:szCs w:val="22"/>
        </w:rPr>
        <w:t>diecinueve</w:t>
      </w:r>
      <w:r w:rsidR="003C6335" w:rsidRPr="00223B38">
        <w:rPr>
          <w:rFonts w:ascii="Palatino Linotype" w:eastAsia="Palatino Linotype" w:hAnsi="Palatino Linotype" w:cs="Palatino Linotype"/>
          <w:b/>
          <w:sz w:val="22"/>
          <w:szCs w:val="22"/>
        </w:rPr>
        <w:t xml:space="preserve"> de noviembre </w:t>
      </w:r>
      <w:r w:rsidR="007E0224" w:rsidRPr="00223B38">
        <w:rPr>
          <w:rFonts w:ascii="Palatino Linotype" w:eastAsia="Palatino Linotype" w:hAnsi="Palatino Linotype" w:cs="Palatino Linotype"/>
          <w:b/>
          <w:sz w:val="22"/>
          <w:szCs w:val="22"/>
        </w:rPr>
        <w:t>de dos mil veinticinco</w:t>
      </w:r>
      <w:r w:rsidRPr="00223B3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DAB2C45" w14:textId="77777777" w:rsidR="00E52140" w:rsidRPr="00223B38" w:rsidRDefault="00257E65" w:rsidP="00595C1F">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0ACE4B2F" w14:textId="77777777" w:rsidR="00E52140" w:rsidRPr="00223B38" w:rsidRDefault="00E52140" w:rsidP="00595C1F">
      <w:pPr>
        <w:spacing w:line="360" w:lineRule="auto"/>
        <w:jc w:val="both"/>
        <w:rPr>
          <w:rFonts w:ascii="Palatino Linotype" w:eastAsia="Palatino Linotype" w:hAnsi="Palatino Linotype" w:cs="Palatino Linotype"/>
          <w:sz w:val="22"/>
          <w:szCs w:val="22"/>
        </w:rPr>
      </w:pPr>
    </w:p>
    <w:p w14:paraId="2726F4B6" w14:textId="77777777" w:rsidR="00E52140" w:rsidRPr="00223B38" w:rsidRDefault="00257E65" w:rsidP="00595C1F">
      <w:pPr>
        <w:numPr>
          <w:ilvl w:val="0"/>
          <w:numId w:val="8"/>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 w:name="_heading=h.30j0zll" w:colFirst="0" w:colLast="0"/>
      <w:bookmarkEnd w:id="1"/>
      <w:r w:rsidRPr="00223B38">
        <w:rPr>
          <w:rFonts w:ascii="Palatino Linotype" w:eastAsia="Palatino Linotype" w:hAnsi="Palatino Linotype" w:cs="Palatino Linotype"/>
          <w:b/>
          <w:sz w:val="22"/>
          <w:szCs w:val="22"/>
        </w:rPr>
        <w:t>C O N S I D E R A N D O:</w:t>
      </w:r>
    </w:p>
    <w:p w14:paraId="1C86AB28" w14:textId="77777777" w:rsidR="00E52140" w:rsidRPr="00223B38" w:rsidRDefault="00E52140" w:rsidP="00595C1F">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7560EA7B" w14:textId="77777777" w:rsidR="0075422C" w:rsidRPr="00223B38" w:rsidRDefault="0075422C" w:rsidP="0075422C">
      <w:pPr>
        <w:spacing w:line="360" w:lineRule="auto"/>
        <w:jc w:val="both"/>
        <w:rPr>
          <w:rFonts w:ascii="Palatino Linotype" w:eastAsia="Palatino Linotype" w:hAnsi="Palatino Linotype" w:cs="Palatino Linotype"/>
          <w:sz w:val="22"/>
        </w:rPr>
      </w:pPr>
      <w:r w:rsidRPr="00223B38">
        <w:rPr>
          <w:rFonts w:ascii="Palatino Linotype" w:eastAsia="Palatino Linotype" w:hAnsi="Palatino Linotype" w:cs="Palatino Linotype"/>
          <w:b/>
          <w:sz w:val="22"/>
        </w:rPr>
        <w:t>Primero. Competencia.</w:t>
      </w:r>
      <w:r w:rsidRPr="00223B38">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223B38">
        <w:rPr>
          <w:sz w:val="22"/>
        </w:rPr>
        <w:t xml:space="preserve"> </w:t>
      </w:r>
      <w:r w:rsidRPr="00223B38">
        <w:rPr>
          <w:rFonts w:ascii="Palatino Linotype" w:eastAsia="Palatino Linotype" w:hAnsi="Palatino Linotype" w:cs="Palatino Linotype"/>
          <w:sz w:val="22"/>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2105F6E" w14:textId="77777777" w:rsidR="00E52140" w:rsidRPr="00223B38" w:rsidRDefault="00E52140" w:rsidP="00595C1F">
      <w:pPr>
        <w:spacing w:line="360" w:lineRule="auto"/>
        <w:jc w:val="both"/>
        <w:rPr>
          <w:rFonts w:ascii="Palatino Linotype" w:eastAsia="Palatino Linotype" w:hAnsi="Palatino Linotype" w:cs="Palatino Linotype"/>
          <w:b/>
          <w:sz w:val="22"/>
          <w:szCs w:val="22"/>
        </w:rPr>
      </w:pPr>
    </w:p>
    <w:p w14:paraId="6929C46B" w14:textId="77777777" w:rsidR="00E52140" w:rsidRPr="00223B38" w:rsidRDefault="00257E65" w:rsidP="00595C1F">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b/>
          <w:sz w:val="22"/>
          <w:szCs w:val="22"/>
        </w:rPr>
        <w:t>Segundo. Oportunidad y Procedibilidad del Recurso de Revisión</w:t>
      </w:r>
      <w:r w:rsidRPr="00223B38">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2612553" w14:textId="77777777" w:rsidR="00E52140" w:rsidRPr="00223B38" w:rsidRDefault="00E52140" w:rsidP="00595C1F">
      <w:pPr>
        <w:spacing w:line="360" w:lineRule="auto"/>
        <w:jc w:val="both"/>
        <w:rPr>
          <w:rFonts w:ascii="Palatino Linotype" w:eastAsia="Palatino Linotype" w:hAnsi="Palatino Linotype" w:cs="Palatino Linotype"/>
          <w:sz w:val="22"/>
          <w:szCs w:val="22"/>
        </w:rPr>
      </w:pPr>
    </w:p>
    <w:p w14:paraId="63E19C92" w14:textId="77777777" w:rsidR="00E52140" w:rsidRPr="00223B38" w:rsidRDefault="00257E65" w:rsidP="00595C1F">
      <w:pPr>
        <w:spacing w:line="360" w:lineRule="auto"/>
        <w:ind w:right="49"/>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223B38">
        <w:rPr>
          <w:rFonts w:ascii="Palatino Linotype" w:eastAsia="Palatino Linotype" w:hAnsi="Palatino Linotype" w:cs="Palatino Linotype"/>
          <w:b/>
          <w:sz w:val="22"/>
          <w:szCs w:val="22"/>
        </w:rPr>
        <w:t>SUJETO OBLIGADO</w:t>
      </w:r>
      <w:r w:rsidRPr="00223B38">
        <w:rPr>
          <w:rFonts w:ascii="Palatino Linotype" w:eastAsia="Palatino Linotype" w:hAnsi="Palatino Linotype" w:cs="Palatino Linotype"/>
          <w:sz w:val="22"/>
          <w:szCs w:val="22"/>
        </w:rPr>
        <w:t xml:space="preserve"> proporcionó su respuesta a la solicitud de información el </w:t>
      </w:r>
      <w:r w:rsidR="00582AEB" w:rsidRPr="00223B38">
        <w:rPr>
          <w:rFonts w:ascii="Palatino Linotype" w:eastAsia="Palatino Linotype" w:hAnsi="Palatino Linotype" w:cs="Palatino Linotype"/>
          <w:b/>
          <w:sz w:val="22"/>
          <w:szCs w:val="22"/>
        </w:rPr>
        <w:t>diecinueve de mayo</w:t>
      </w:r>
      <w:r w:rsidR="00A63900" w:rsidRPr="00223B38">
        <w:rPr>
          <w:rFonts w:ascii="Palatino Linotype" w:eastAsia="Palatino Linotype" w:hAnsi="Palatino Linotype" w:cs="Palatino Linotype"/>
          <w:b/>
          <w:sz w:val="22"/>
          <w:szCs w:val="22"/>
        </w:rPr>
        <w:t xml:space="preserve"> de dos mil veinticinco</w:t>
      </w:r>
      <w:r w:rsidRPr="00223B38">
        <w:rPr>
          <w:rFonts w:ascii="Palatino Linotype" w:eastAsia="Palatino Linotype" w:hAnsi="Palatino Linotype" w:cs="Palatino Linotype"/>
          <w:sz w:val="22"/>
          <w:szCs w:val="22"/>
        </w:rPr>
        <w:t xml:space="preserve">, y el </w:t>
      </w:r>
      <w:r w:rsidRPr="00223B38">
        <w:rPr>
          <w:rFonts w:ascii="Palatino Linotype" w:eastAsia="Palatino Linotype" w:hAnsi="Palatino Linotype" w:cs="Palatino Linotype"/>
          <w:b/>
          <w:sz w:val="22"/>
          <w:szCs w:val="22"/>
        </w:rPr>
        <w:t>RECURRENTE</w:t>
      </w:r>
      <w:r w:rsidRPr="00223B38">
        <w:rPr>
          <w:rFonts w:ascii="Palatino Linotype" w:eastAsia="Palatino Linotype" w:hAnsi="Palatino Linotype" w:cs="Palatino Linotype"/>
          <w:sz w:val="22"/>
          <w:szCs w:val="22"/>
        </w:rPr>
        <w:t xml:space="preserve"> presentó su recurso de revisión el </w:t>
      </w:r>
      <w:r w:rsidR="00582AEB" w:rsidRPr="00223B38">
        <w:rPr>
          <w:rFonts w:ascii="Palatino Linotype" w:eastAsia="Palatino Linotype" w:hAnsi="Palatino Linotype" w:cs="Palatino Linotype"/>
          <w:b/>
          <w:sz w:val="22"/>
          <w:szCs w:val="22"/>
        </w:rPr>
        <w:t>nueve de junio</w:t>
      </w:r>
      <w:r w:rsidR="00A63900" w:rsidRPr="00223B38">
        <w:rPr>
          <w:rFonts w:ascii="Palatino Linotype" w:eastAsia="Palatino Linotype" w:hAnsi="Palatino Linotype" w:cs="Palatino Linotype"/>
          <w:b/>
          <w:sz w:val="22"/>
          <w:szCs w:val="22"/>
        </w:rPr>
        <w:t xml:space="preserve"> de dos mil veinticinco</w:t>
      </w:r>
      <w:r w:rsidRPr="00223B38">
        <w:rPr>
          <w:rFonts w:ascii="Palatino Linotype" w:eastAsia="Palatino Linotype" w:hAnsi="Palatino Linotype" w:cs="Palatino Linotype"/>
          <w:sz w:val="22"/>
          <w:szCs w:val="22"/>
        </w:rPr>
        <w:t xml:space="preserve">; esto es al </w:t>
      </w:r>
      <w:r w:rsidR="00582AEB" w:rsidRPr="00223B38">
        <w:rPr>
          <w:rFonts w:ascii="Palatino Linotype" w:eastAsia="Palatino Linotype" w:hAnsi="Palatino Linotype" w:cs="Palatino Linotype"/>
          <w:sz w:val="22"/>
          <w:szCs w:val="22"/>
        </w:rPr>
        <w:t>décimo quinto</w:t>
      </w:r>
      <w:r w:rsidRPr="00223B38">
        <w:rPr>
          <w:rFonts w:ascii="Palatino Linotype" w:eastAsia="Palatino Linotype" w:hAnsi="Palatino Linotype" w:cs="Palatino Linotype"/>
          <w:sz w:val="22"/>
          <w:szCs w:val="22"/>
        </w:rPr>
        <w:t xml:space="preserve"> día hábil siguiente que tuvo conocimiento de la respuesta. </w:t>
      </w:r>
    </w:p>
    <w:p w14:paraId="61406874" w14:textId="77777777" w:rsidR="00E52140" w:rsidRPr="00223B38" w:rsidRDefault="00E52140" w:rsidP="00595C1F">
      <w:pPr>
        <w:spacing w:line="360" w:lineRule="auto"/>
        <w:ind w:right="49"/>
        <w:jc w:val="both"/>
        <w:rPr>
          <w:rFonts w:ascii="Palatino Linotype" w:eastAsia="Palatino Linotype" w:hAnsi="Palatino Linotype" w:cs="Palatino Linotype"/>
          <w:sz w:val="22"/>
          <w:szCs w:val="22"/>
        </w:rPr>
      </w:pPr>
    </w:p>
    <w:p w14:paraId="7EF40BB2" w14:textId="77777777" w:rsidR="00E52140" w:rsidRPr="00223B38" w:rsidRDefault="00257E65" w:rsidP="00595C1F">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3719888" w14:textId="77777777" w:rsidR="00E52140" w:rsidRPr="00223B38" w:rsidRDefault="00E52140" w:rsidP="00595C1F">
      <w:pPr>
        <w:spacing w:line="360" w:lineRule="auto"/>
        <w:jc w:val="both"/>
        <w:rPr>
          <w:rFonts w:ascii="Palatino Linotype" w:eastAsia="Palatino Linotype" w:hAnsi="Palatino Linotype" w:cs="Palatino Linotype"/>
          <w:sz w:val="22"/>
          <w:szCs w:val="22"/>
        </w:rPr>
      </w:pPr>
    </w:p>
    <w:p w14:paraId="67F596C2" w14:textId="77777777" w:rsidR="00E52140" w:rsidRPr="00223B38" w:rsidRDefault="00257E65" w:rsidP="00595C1F">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Asimismo, resulta procedente la interposición del recurso de revisión al rubro anotado, toda vez que se actualiza las hipótesis previstas</w:t>
      </w:r>
      <w:r w:rsidR="00100271" w:rsidRPr="00223B38">
        <w:rPr>
          <w:rFonts w:ascii="Palatino Linotype" w:eastAsia="Palatino Linotype" w:hAnsi="Palatino Linotype" w:cs="Palatino Linotype"/>
          <w:sz w:val="22"/>
          <w:szCs w:val="22"/>
        </w:rPr>
        <w:t xml:space="preserve"> en el artículo 179, fracción </w:t>
      </w:r>
      <w:r w:rsidR="00A63900" w:rsidRPr="00223B38">
        <w:rPr>
          <w:rFonts w:ascii="Palatino Linotype" w:eastAsia="Palatino Linotype" w:hAnsi="Palatino Linotype" w:cs="Palatino Linotype"/>
          <w:sz w:val="22"/>
          <w:szCs w:val="22"/>
        </w:rPr>
        <w:t>I</w:t>
      </w:r>
      <w:r w:rsidRPr="00223B38">
        <w:rPr>
          <w:rFonts w:ascii="Palatino Linotype" w:eastAsia="Palatino Linotype" w:hAnsi="Palatino Linotype" w:cs="Palatino Linotype"/>
          <w:sz w:val="22"/>
          <w:szCs w:val="22"/>
        </w:rPr>
        <w:t xml:space="preserve"> </w:t>
      </w:r>
      <w:r w:rsidR="00F73554" w:rsidRPr="00223B38">
        <w:rPr>
          <w:rFonts w:ascii="Palatino Linotype" w:eastAsia="Palatino Linotype" w:hAnsi="Palatino Linotype" w:cs="Palatino Linotype"/>
          <w:sz w:val="22"/>
          <w:szCs w:val="22"/>
        </w:rPr>
        <w:t xml:space="preserve">y V </w:t>
      </w:r>
      <w:r w:rsidRPr="00223B38">
        <w:rPr>
          <w:rFonts w:ascii="Palatino Linotype" w:eastAsia="Palatino Linotype" w:hAnsi="Palatino Linotype" w:cs="Palatino Linotype"/>
          <w:sz w:val="22"/>
          <w:szCs w:val="22"/>
        </w:rPr>
        <w:t>de la ley de la materia, que a la letra dice:</w:t>
      </w:r>
    </w:p>
    <w:p w14:paraId="53A58C55" w14:textId="77777777" w:rsidR="00E52140" w:rsidRPr="00223B38" w:rsidRDefault="00E52140" w:rsidP="00595C1F">
      <w:pPr>
        <w:spacing w:line="360" w:lineRule="auto"/>
        <w:jc w:val="both"/>
        <w:rPr>
          <w:rFonts w:ascii="Palatino Linotype" w:eastAsia="Palatino Linotype" w:hAnsi="Palatino Linotype" w:cs="Palatino Linotype"/>
          <w:sz w:val="22"/>
          <w:szCs w:val="22"/>
        </w:rPr>
      </w:pPr>
    </w:p>
    <w:p w14:paraId="11057C63" w14:textId="77777777" w:rsidR="00E52140" w:rsidRPr="00223B38" w:rsidRDefault="00257E65" w:rsidP="00595C1F">
      <w:pP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r w:rsidRPr="00223B38">
        <w:rPr>
          <w:rFonts w:ascii="Palatino Linotype" w:eastAsia="Palatino Linotype" w:hAnsi="Palatino Linotype" w:cs="Palatino Linotype"/>
          <w:b/>
          <w:i/>
          <w:sz w:val="22"/>
          <w:szCs w:val="22"/>
        </w:rPr>
        <w:t xml:space="preserve">Artículo 179. </w:t>
      </w:r>
      <w:r w:rsidRPr="00223B38">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A819DD6" w14:textId="77777777" w:rsidR="00E52140" w:rsidRPr="00223B38" w:rsidRDefault="00257E65" w:rsidP="00595C1F">
      <w:pPr>
        <w:spacing w:line="360"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p>
    <w:p w14:paraId="7990D33C" w14:textId="77777777" w:rsidR="00A63900" w:rsidRPr="00223B38" w:rsidRDefault="00D62A7B" w:rsidP="00595C1F">
      <w:pPr>
        <w:spacing w:line="360"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I. La negativa de entrega de la información;</w:t>
      </w:r>
    </w:p>
    <w:p w14:paraId="4404A35A" w14:textId="77777777" w:rsidR="00F73554" w:rsidRPr="00223B38" w:rsidRDefault="00F73554" w:rsidP="00595C1F">
      <w:pPr>
        <w:spacing w:line="360"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p>
    <w:p w14:paraId="00FB8599" w14:textId="77777777" w:rsidR="00F73554" w:rsidRPr="00223B38" w:rsidRDefault="00F73554" w:rsidP="00595C1F">
      <w:pPr>
        <w:spacing w:line="360"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V. La entrega de información incompleta;</w:t>
      </w:r>
    </w:p>
    <w:p w14:paraId="4C40E026" w14:textId="77777777" w:rsidR="00E52140" w:rsidRPr="00223B38" w:rsidRDefault="00100271" w:rsidP="00595C1F">
      <w:pPr>
        <w:spacing w:line="360"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 </w:t>
      </w:r>
    </w:p>
    <w:p w14:paraId="6FE3FA07" w14:textId="77777777" w:rsidR="00100271" w:rsidRPr="00223B38" w:rsidRDefault="00100271" w:rsidP="00595C1F">
      <w:pPr>
        <w:spacing w:line="360" w:lineRule="auto"/>
        <w:ind w:left="567" w:right="616"/>
        <w:jc w:val="both"/>
        <w:rPr>
          <w:rFonts w:ascii="Palatino Linotype" w:eastAsia="Palatino Linotype" w:hAnsi="Palatino Linotype" w:cs="Palatino Linotype"/>
          <w:i/>
          <w:sz w:val="22"/>
          <w:szCs w:val="22"/>
        </w:rPr>
      </w:pPr>
    </w:p>
    <w:p w14:paraId="17FBDD40" w14:textId="77777777" w:rsidR="00E52140" w:rsidRPr="00223B38" w:rsidRDefault="00257E65" w:rsidP="00595C1F">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b/>
          <w:sz w:val="22"/>
          <w:szCs w:val="22"/>
        </w:rPr>
        <w:t>Tercero. Materia de Revisión</w:t>
      </w:r>
      <w:r w:rsidRPr="00223B38">
        <w:rPr>
          <w:rFonts w:ascii="Palatino Linotype" w:eastAsia="Palatino Linotype" w:hAnsi="Palatino Linotype" w:cs="Palatino Linotype"/>
          <w:sz w:val="22"/>
          <w:szCs w:val="22"/>
        </w:rPr>
        <w:t>: De las constancias que integran el expediente electrónico se advierte que el tema sobre el que este Instituto se pronunciará será en determina</w:t>
      </w:r>
      <w:r w:rsidR="00D62A7B" w:rsidRPr="00223B38">
        <w:rPr>
          <w:rFonts w:ascii="Palatino Linotype" w:eastAsia="Palatino Linotype" w:hAnsi="Palatino Linotype" w:cs="Palatino Linotype"/>
          <w:sz w:val="22"/>
          <w:szCs w:val="22"/>
        </w:rPr>
        <w:t xml:space="preserve">r si se actualiza la fracción </w:t>
      </w:r>
      <w:r w:rsidR="00A63900" w:rsidRPr="00223B38">
        <w:rPr>
          <w:rFonts w:ascii="Palatino Linotype" w:eastAsia="Palatino Linotype" w:hAnsi="Palatino Linotype" w:cs="Palatino Linotype"/>
          <w:sz w:val="22"/>
          <w:szCs w:val="22"/>
        </w:rPr>
        <w:t>I</w:t>
      </w:r>
      <w:r w:rsidRPr="00223B38">
        <w:rPr>
          <w:rFonts w:ascii="Palatino Linotype" w:eastAsia="Palatino Linotype" w:hAnsi="Palatino Linotype" w:cs="Palatino Linotype"/>
          <w:sz w:val="22"/>
          <w:szCs w:val="22"/>
        </w:rPr>
        <w:t xml:space="preserve"> </w:t>
      </w:r>
      <w:r w:rsidR="00F73554" w:rsidRPr="00223B38">
        <w:rPr>
          <w:rFonts w:ascii="Palatino Linotype" w:eastAsia="Palatino Linotype" w:hAnsi="Palatino Linotype" w:cs="Palatino Linotype"/>
          <w:sz w:val="22"/>
          <w:szCs w:val="22"/>
        </w:rPr>
        <w:t xml:space="preserve">y V </w:t>
      </w:r>
      <w:r w:rsidRPr="00223B38">
        <w:rPr>
          <w:rFonts w:ascii="Palatino Linotype" w:eastAsia="Palatino Linotype" w:hAnsi="Palatino Linotype" w:cs="Palatino Linotype"/>
          <w:sz w:val="22"/>
          <w:szCs w:val="22"/>
        </w:rPr>
        <w:t xml:space="preserve">del artículo 179 de la Ley de Transparencia y Acceso a la Información Pública del Estado de México y Municipios.  </w:t>
      </w:r>
    </w:p>
    <w:p w14:paraId="346399B9" w14:textId="77777777" w:rsidR="00E52140" w:rsidRPr="00223B38" w:rsidRDefault="00E52140" w:rsidP="00595C1F">
      <w:pPr>
        <w:spacing w:line="360" w:lineRule="auto"/>
        <w:jc w:val="both"/>
        <w:rPr>
          <w:rFonts w:ascii="Palatino Linotype" w:eastAsia="Palatino Linotype" w:hAnsi="Palatino Linotype" w:cs="Palatino Linotype"/>
          <w:sz w:val="22"/>
          <w:szCs w:val="22"/>
        </w:rPr>
      </w:pPr>
    </w:p>
    <w:p w14:paraId="6C0D0DE5" w14:textId="77777777" w:rsidR="00E52140" w:rsidRPr="00223B38" w:rsidRDefault="00257E65" w:rsidP="00595C1F">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b/>
          <w:sz w:val="22"/>
          <w:szCs w:val="22"/>
        </w:rPr>
        <w:t xml:space="preserve">Cuarto. Estudio de fondo del asunto. </w:t>
      </w:r>
      <w:r w:rsidRPr="00223B38">
        <w:rPr>
          <w:rFonts w:ascii="Palatino Linotype" w:eastAsia="Palatino Linotype" w:hAnsi="Palatino Linotype" w:cs="Palatino Linotype"/>
          <w:sz w:val="22"/>
          <w:szCs w:val="22"/>
        </w:rPr>
        <w:t>Es conveniente analizar si la respuesta del Sujeto Obligado</w:t>
      </w:r>
      <w:r w:rsidRPr="00223B38">
        <w:rPr>
          <w:rFonts w:ascii="Palatino Linotype" w:eastAsia="Palatino Linotype" w:hAnsi="Palatino Linotype" w:cs="Palatino Linotype"/>
          <w:b/>
          <w:sz w:val="22"/>
          <w:szCs w:val="22"/>
        </w:rPr>
        <w:t xml:space="preserve"> </w:t>
      </w:r>
      <w:r w:rsidRPr="00223B38">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BDAF32A" w14:textId="77777777" w:rsidR="00E52140" w:rsidRPr="00223B38" w:rsidRDefault="00E52140" w:rsidP="00595C1F">
      <w:pPr>
        <w:spacing w:line="360" w:lineRule="auto"/>
        <w:jc w:val="both"/>
        <w:rPr>
          <w:rFonts w:ascii="Palatino Linotype" w:eastAsia="Palatino Linotype" w:hAnsi="Palatino Linotype" w:cs="Palatino Linotype"/>
          <w:sz w:val="22"/>
          <w:szCs w:val="22"/>
        </w:rPr>
      </w:pPr>
    </w:p>
    <w:p w14:paraId="29AF7E88" w14:textId="77777777" w:rsidR="00E52140" w:rsidRPr="00223B38" w:rsidRDefault="00257E65" w:rsidP="00595C1F">
      <w:pPr>
        <w:tabs>
          <w:tab w:val="left" w:pos="851"/>
        </w:tabs>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r w:rsidRPr="00223B38">
        <w:rPr>
          <w:rFonts w:ascii="Palatino Linotype" w:eastAsia="Palatino Linotype" w:hAnsi="Palatino Linotype" w:cs="Palatino Linotype"/>
          <w:b/>
          <w:i/>
          <w:sz w:val="22"/>
          <w:szCs w:val="22"/>
        </w:rPr>
        <w:t>Artículo 4</w:t>
      </w:r>
      <w:r w:rsidRPr="00223B3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C95ECF0" w14:textId="77777777" w:rsidR="00E52140" w:rsidRPr="00223B38" w:rsidRDefault="00257E65" w:rsidP="00595C1F">
      <w:pPr>
        <w:tabs>
          <w:tab w:val="left" w:pos="851"/>
        </w:tabs>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23B3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EAFA29B" w14:textId="77777777" w:rsidR="00E52140" w:rsidRPr="00223B38" w:rsidRDefault="00257E65" w:rsidP="00595C1F">
      <w:pPr>
        <w:tabs>
          <w:tab w:val="left" w:pos="851"/>
        </w:tabs>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23B38">
        <w:rPr>
          <w:rFonts w:ascii="Palatino Linotype" w:eastAsia="Palatino Linotype" w:hAnsi="Palatino Linotype" w:cs="Palatino Linotype"/>
          <w:i/>
          <w:sz w:val="22"/>
          <w:szCs w:val="22"/>
        </w:rPr>
        <w:t>.”(Sic)</w:t>
      </w:r>
    </w:p>
    <w:p w14:paraId="22FDF1F9" w14:textId="77777777" w:rsidR="00E52140" w:rsidRPr="00223B38" w:rsidRDefault="00E52140" w:rsidP="00595C1F">
      <w:pPr>
        <w:spacing w:line="360" w:lineRule="auto"/>
        <w:jc w:val="both"/>
        <w:rPr>
          <w:rFonts w:ascii="Palatino Linotype" w:eastAsia="Palatino Linotype" w:hAnsi="Palatino Linotype" w:cs="Palatino Linotype"/>
          <w:sz w:val="22"/>
          <w:szCs w:val="22"/>
        </w:rPr>
      </w:pPr>
    </w:p>
    <w:p w14:paraId="033892E3" w14:textId="77777777" w:rsidR="00E52140" w:rsidRPr="00223B38" w:rsidRDefault="00257E65" w:rsidP="00595C1F">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C67AF23" w14:textId="77777777" w:rsidR="00E52140" w:rsidRPr="00223B38" w:rsidRDefault="00E52140" w:rsidP="00595C1F">
      <w:pPr>
        <w:spacing w:line="276" w:lineRule="auto"/>
        <w:ind w:left="567" w:right="616"/>
        <w:jc w:val="both"/>
        <w:rPr>
          <w:rFonts w:ascii="Palatino Linotype" w:eastAsia="Palatino Linotype" w:hAnsi="Palatino Linotype" w:cs="Palatino Linotype"/>
          <w:sz w:val="22"/>
          <w:szCs w:val="22"/>
        </w:rPr>
      </w:pPr>
    </w:p>
    <w:p w14:paraId="20B68CB0" w14:textId="77777777" w:rsidR="00E52140" w:rsidRPr="00223B38" w:rsidRDefault="00257E65" w:rsidP="00595C1F">
      <w:pP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r w:rsidRPr="00223B38">
        <w:rPr>
          <w:rFonts w:ascii="Palatino Linotype" w:eastAsia="Palatino Linotype" w:hAnsi="Palatino Linotype" w:cs="Palatino Linotype"/>
          <w:b/>
          <w:i/>
          <w:sz w:val="22"/>
          <w:szCs w:val="22"/>
        </w:rPr>
        <w:t>Artículo 12.-</w:t>
      </w:r>
      <w:r w:rsidRPr="00223B3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640048C" w14:textId="77777777" w:rsidR="00E52140" w:rsidRPr="00223B38" w:rsidRDefault="00E52140" w:rsidP="00595C1F">
      <w:pPr>
        <w:spacing w:line="276" w:lineRule="auto"/>
        <w:ind w:left="567" w:right="616"/>
        <w:jc w:val="both"/>
        <w:rPr>
          <w:rFonts w:ascii="Palatino Linotype" w:eastAsia="Palatino Linotype" w:hAnsi="Palatino Linotype" w:cs="Palatino Linotype"/>
          <w:i/>
          <w:sz w:val="22"/>
          <w:szCs w:val="22"/>
        </w:rPr>
      </w:pPr>
    </w:p>
    <w:p w14:paraId="30FB22B6" w14:textId="77777777" w:rsidR="00E52140" w:rsidRPr="00223B38" w:rsidRDefault="00257E65" w:rsidP="00595C1F">
      <w:pP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23B38">
        <w:rPr>
          <w:rFonts w:ascii="Palatino Linotype" w:eastAsia="Palatino Linotype" w:hAnsi="Palatino Linotype" w:cs="Palatino Linotype"/>
          <w:i/>
          <w:sz w:val="22"/>
          <w:szCs w:val="22"/>
        </w:rPr>
        <w:t xml:space="preserve">. </w:t>
      </w:r>
      <w:r w:rsidRPr="00223B38">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00100271" w:rsidRPr="00223B38">
        <w:rPr>
          <w:rFonts w:ascii="Palatino Linotype" w:eastAsia="Palatino Linotype" w:hAnsi="Palatino Linotype" w:cs="Palatino Linotype"/>
          <w:i/>
          <w:sz w:val="22"/>
          <w:szCs w:val="22"/>
        </w:rPr>
        <w:t xml:space="preserve">.” </w:t>
      </w:r>
    </w:p>
    <w:p w14:paraId="2D6F6E45" w14:textId="77777777" w:rsidR="00E52140" w:rsidRPr="00223B38" w:rsidRDefault="00E52140" w:rsidP="00595C1F">
      <w:pPr>
        <w:spacing w:line="360" w:lineRule="auto"/>
        <w:ind w:right="-93"/>
        <w:jc w:val="both"/>
        <w:rPr>
          <w:rFonts w:ascii="Palatino Linotype" w:eastAsia="Palatino Linotype" w:hAnsi="Palatino Linotype" w:cs="Palatino Linotype"/>
          <w:sz w:val="22"/>
          <w:szCs w:val="22"/>
        </w:rPr>
      </w:pPr>
    </w:p>
    <w:p w14:paraId="26E611DA" w14:textId="77777777" w:rsidR="00E52140" w:rsidRPr="00223B38" w:rsidRDefault="00257E65" w:rsidP="00595C1F">
      <w:pPr>
        <w:spacing w:line="360" w:lineRule="auto"/>
        <w:ind w:right="-93"/>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347A84B" w14:textId="77777777" w:rsidR="00E52140" w:rsidRPr="00223B38" w:rsidRDefault="00E52140" w:rsidP="00595C1F">
      <w:pPr>
        <w:spacing w:line="360" w:lineRule="auto"/>
        <w:ind w:right="-93"/>
        <w:jc w:val="both"/>
        <w:rPr>
          <w:rFonts w:ascii="Palatino Linotype" w:eastAsia="Palatino Linotype" w:hAnsi="Palatino Linotype" w:cs="Palatino Linotype"/>
          <w:sz w:val="22"/>
          <w:szCs w:val="22"/>
        </w:rPr>
      </w:pPr>
    </w:p>
    <w:p w14:paraId="4F1025C1" w14:textId="77777777" w:rsidR="00E52140" w:rsidRPr="00223B38" w:rsidRDefault="00257E65" w:rsidP="00595C1F">
      <w:pPr>
        <w:spacing w:line="360" w:lineRule="auto"/>
        <w:jc w:val="both"/>
        <w:rPr>
          <w:rFonts w:ascii="Palatino Linotype" w:eastAsia="Palatino Linotype" w:hAnsi="Palatino Linotype" w:cs="Palatino Linotype"/>
          <w:b/>
          <w:sz w:val="22"/>
          <w:szCs w:val="22"/>
        </w:rPr>
      </w:pPr>
      <w:r w:rsidRPr="00223B38">
        <w:rPr>
          <w:rFonts w:ascii="Palatino Linotype" w:eastAsia="Palatino Linotype" w:hAnsi="Palatino Linotype" w:cs="Palatino Linotype"/>
          <w:sz w:val="22"/>
          <w:szCs w:val="22"/>
        </w:rPr>
        <w:t>Sirve de apoyo a lo anterior, el criterio 03-17, expuesto por el Instituto Nacional de Transparencia, Acceso a la Información y Protección de Datos Personales, que dice:</w:t>
      </w:r>
      <w:r w:rsidRPr="00223B38">
        <w:rPr>
          <w:rFonts w:ascii="Palatino Linotype" w:eastAsia="Palatino Linotype" w:hAnsi="Palatino Linotype" w:cs="Palatino Linotype"/>
          <w:b/>
          <w:sz w:val="22"/>
          <w:szCs w:val="22"/>
        </w:rPr>
        <w:t xml:space="preserve"> </w:t>
      </w:r>
    </w:p>
    <w:p w14:paraId="39853528" w14:textId="77777777" w:rsidR="00E52140" w:rsidRPr="00223B38" w:rsidRDefault="00E52140" w:rsidP="00595C1F">
      <w:pPr>
        <w:spacing w:line="276" w:lineRule="auto"/>
        <w:ind w:left="851" w:right="850"/>
        <w:jc w:val="both"/>
        <w:rPr>
          <w:rFonts w:ascii="Palatino Linotype" w:eastAsia="Palatino Linotype" w:hAnsi="Palatino Linotype" w:cs="Palatino Linotype"/>
          <w:sz w:val="22"/>
          <w:szCs w:val="22"/>
        </w:rPr>
      </w:pPr>
    </w:p>
    <w:p w14:paraId="4655036B" w14:textId="77777777" w:rsidR="00E52140" w:rsidRPr="00223B38" w:rsidRDefault="00257E65" w:rsidP="00595C1F">
      <w:pP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r w:rsidRPr="00223B38">
        <w:rPr>
          <w:rFonts w:ascii="Palatino Linotype" w:eastAsia="Palatino Linotype" w:hAnsi="Palatino Linotype" w:cs="Palatino Linotype"/>
          <w:b/>
          <w:i/>
          <w:sz w:val="22"/>
          <w:szCs w:val="22"/>
        </w:rPr>
        <w:t>No existe obligación de elaborar documentos ad hoc para atender las solicitudes de acceso a la información.</w:t>
      </w:r>
      <w:r w:rsidRPr="00223B3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670E913" w14:textId="77777777" w:rsidR="00E52140" w:rsidRPr="00223B38" w:rsidRDefault="00E52140" w:rsidP="00595C1F">
      <w:pPr>
        <w:spacing w:line="360" w:lineRule="auto"/>
        <w:ind w:right="-93"/>
        <w:jc w:val="both"/>
        <w:rPr>
          <w:rFonts w:ascii="Palatino Linotype" w:eastAsia="Palatino Linotype" w:hAnsi="Palatino Linotype" w:cs="Palatino Linotype"/>
          <w:sz w:val="22"/>
          <w:szCs w:val="22"/>
        </w:rPr>
      </w:pPr>
    </w:p>
    <w:p w14:paraId="74AA697F" w14:textId="77777777" w:rsidR="00E52140" w:rsidRPr="00223B38" w:rsidRDefault="00257E65" w:rsidP="00595C1F">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89E270B" w14:textId="77777777" w:rsidR="00E52140" w:rsidRPr="00223B38" w:rsidRDefault="00E52140" w:rsidP="00595C1F">
      <w:pPr>
        <w:spacing w:line="360" w:lineRule="auto"/>
        <w:jc w:val="both"/>
        <w:rPr>
          <w:rFonts w:ascii="Palatino Linotype" w:eastAsia="Palatino Linotype" w:hAnsi="Palatino Linotype" w:cs="Palatino Linotype"/>
          <w:sz w:val="22"/>
          <w:szCs w:val="22"/>
        </w:rPr>
      </w:pPr>
    </w:p>
    <w:p w14:paraId="764CBF36" w14:textId="77777777" w:rsidR="00E52140" w:rsidRPr="00223B38" w:rsidRDefault="00257E65" w:rsidP="00595C1F">
      <w:pPr>
        <w:spacing w:line="360" w:lineRule="auto"/>
        <w:ind w:right="49"/>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950823C" w14:textId="77777777" w:rsidR="00E52140" w:rsidRPr="00223B38" w:rsidRDefault="00E52140" w:rsidP="00595C1F">
      <w:pPr>
        <w:spacing w:line="360" w:lineRule="auto"/>
        <w:ind w:right="49"/>
        <w:jc w:val="both"/>
        <w:rPr>
          <w:rFonts w:ascii="Palatino Linotype" w:eastAsia="Palatino Linotype" w:hAnsi="Palatino Linotype" w:cs="Palatino Linotype"/>
          <w:sz w:val="22"/>
          <w:szCs w:val="22"/>
        </w:rPr>
      </w:pPr>
    </w:p>
    <w:p w14:paraId="20A12F4F" w14:textId="77777777" w:rsidR="00E52140" w:rsidRPr="00223B38" w:rsidRDefault="00257E65" w:rsidP="00595C1F">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2A0B8BF" w14:textId="77777777" w:rsidR="00E52140" w:rsidRPr="00223B38" w:rsidRDefault="00E52140" w:rsidP="00595C1F">
      <w:pPr>
        <w:spacing w:line="360" w:lineRule="auto"/>
        <w:ind w:left="851" w:right="899"/>
        <w:jc w:val="both"/>
        <w:rPr>
          <w:rFonts w:ascii="Palatino Linotype" w:eastAsia="Palatino Linotype" w:hAnsi="Palatino Linotype" w:cs="Palatino Linotype"/>
          <w:i/>
          <w:sz w:val="22"/>
          <w:szCs w:val="22"/>
        </w:rPr>
      </w:pPr>
    </w:p>
    <w:p w14:paraId="4ADC696D" w14:textId="77777777" w:rsidR="00E52140" w:rsidRPr="00223B38" w:rsidRDefault="00257E65" w:rsidP="00595C1F">
      <w:pPr>
        <w:spacing w:line="276" w:lineRule="auto"/>
        <w:ind w:left="851" w:right="899"/>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r w:rsidRPr="00223B38">
        <w:rPr>
          <w:rFonts w:ascii="Palatino Linotype" w:eastAsia="Palatino Linotype" w:hAnsi="Palatino Linotype" w:cs="Palatino Linotype"/>
          <w:b/>
          <w:i/>
          <w:sz w:val="22"/>
          <w:szCs w:val="22"/>
        </w:rPr>
        <w:t xml:space="preserve">Artículo 3. </w:t>
      </w:r>
      <w:r w:rsidRPr="00223B38">
        <w:rPr>
          <w:rFonts w:ascii="Palatino Linotype" w:eastAsia="Palatino Linotype" w:hAnsi="Palatino Linotype" w:cs="Palatino Linotype"/>
          <w:i/>
          <w:sz w:val="22"/>
          <w:szCs w:val="22"/>
        </w:rPr>
        <w:t>Para los efectos de la presente Ley se entenderá por:</w:t>
      </w:r>
    </w:p>
    <w:p w14:paraId="04C565F9" w14:textId="77777777" w:rsidR="00E52140" w:rsidRPr="00223B38" w:rsidRDefault="00257E65" w:rsidP="00595C1F">
      <w:pPr>
        <w:spacing w:line="276" w:lineRule="auto"/>
        <w:ind w:left="851" w:right="899"/>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p>
    <w:p w14:paraId="23E5C019" w14:textId="77777777" w:rsidR="00E52140" w:rsidRPr="00223B38" w:rsidRDefault="00257E65" w:rsidP="00595C1F">
      <w:pPr>
        <w:spacing w:line="276" w:lineRule="auto"/>
        <w:ind w:left="851" w:right="899"/>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b/>
          <w:i/>
          <w:sz w:val="22"/>
          <w:szCs w:val="22"/>
        </w:rPr>
        <w:t>XI. Documento:</w:t>
      </w:r>
      <w:r w:rsidRPr="00223B38">
        <w:rPr>
          <w:rFonts w:ascii="Palatino Linotype" w:eastAsia="Palatino Linotype" w:hAnsi="Palatino Linotype" w:cs="Palatino Linotype"/>
          <w:i/>
          <w:sz w:val="22"/>
          <w:szCs w:val="22"/>
        </w:rPr>
        <w:t xml:space="preserve"> Los expedientes, reportes, estudios, actas</w:t>
      </w:r>
      <w:r w:rsidRPr="00223B38">
        <w:rPr>
          <w:rFonts w:ascii="Palatino Linotype" w:eastAsia="Palatino Linotype" w:hAnsi="Palatino Linotype" w:cs="Palatino Linotype"/>
          <w:b/>
          <w:i/>
          <w:sz w:val="22"/>
          <w:szCs w:val="22"/>
        </w:rPr>
        <w:t>,</w:t>
      </w:r>
      <w:r w:rsidRPr="00223B3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007533A" w14:textId="77777777" w:rsidR="00E52140" w:rsidRPr="00223B38" w:rsidRDefault="00E52140" w:rsidP="00595C1F">
      <w:pPr>
        <w:spacing w:line="360" w:lineRule="auto"/>
        <w:ind w:left="851" w:right="899"/>
        <w:jc w:val="both"/>
        <w:rPr>
          <w:rFonts w:ascii="Palatino Linotype" w:eastAsia="Palatino Linotype" w:hAnsi="Palatino Linotype" w:cs="Palatino Linotype"/>
          <w:sz w:val="22"/>
          <w:szCs w:val="22"/>
        </w:rPr>
      </w:pPr>
    </w:p>
    <w:p w14:paraId="7410B13B" w14:textId="77777777" w:rsidR="00E52140" w:rsidRPr="00223B38" w:rsidRDefault="00257E65" w:rsidP="00595C1F">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F6C2A7B" w14:textId="77777777" w:rsidR="00E52140" w:rsidRPr="00223B38" w:rsidRDefault="00E52140" w:rsidP="00595C1F">
      <w:pPr>
        <w:spacing w:line="360" w:lineRule="auto"/>
        <w:ind w:left="851" w:right="899"/>
        <w:jc w:val="both"/>
        <w:rPr>
          <w:rFonts w:ascii="Palatino Linotype" w:eastAsia="Palatino Linotype" w:hAnsi="Palatino Linotype" w:cs="Palatino Linotype"/>
          <w:sz w:val="22"/>
          <w:szCs w:val="22"/>
        </w:rPr>
      </w:pPr>
    </w:p>
    <w:p w14:paraId="33A688E0" w14:textId="77777777" w:rsidR="00E52140" w:rsidRPr="00223B38" w:rsidRDefault="00257E65" w:rsidP="00595C1F">
      <w:pPr>
        <w:spacing w:line="276" w:lineRule="auto"/>
        <w:ind w:left="851" w:right="899"/>
        <w:jc w:val="both"/>
        <w:rPr>
          <w:rFonts w:ascii="Palatino Linotype" w:eastAsia="Palatino Linotype" w:hAnsi="Palatino Linotype" w:cs="Palatino Linotype"/>
          <w:b/>
          <w:i/>
          <w:sz w:val="22"/>
          <w:szCs w:val="22"/>
        </w:rPr>
      </w:pPr>
      <w:r w:rsidRPr="00223B38">
        <w:rPr>
          <w:rFonts w:ascii="Palatino Linotype" w:eastAsia="Palatino Linotype" w:hAnsi="Palatino Linotype" w:cs="Palatino Linotype"/>
          <w:b/>
          <w:sz w:val="22"/>
          <w:szCs w:val="22"/>
        </w:rPr>
        <w:t>“</w:t>
      </w:r>
      <w:r w:rsidRPr="00223B38">
        <w:rPr>
          <w:rFonts w:ascii="Palatino Linotype" w:eastAsia="Palatino Linotype" w:hAnsi="Palatino Linotype" w:cs="Palatino Linotype"/>
          <w:b/>
          <w:i/>
          <w:sz w:val="22"/>
          <w:szCs w:val="22"/>
        </w:rPr>
        <w:t>CRITERIO 0002-11</w:t>
      </w:r>
    </w:p>
    <w:p w14:paraId="16DDCB33" w14:textId="77777777" w:rsidR="00E52140" w:rsidRPr="00223B38" w:rsidRDefault="00257E65" w:rsidP="00595C1F">
      <w:pPr>
        <w:spacing w:line="276" w:lineRule="auto"/>
        <w:ind w:left="851" w:right="899"/>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23B3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5C9247D" w14:textId="77777777" w:rsidR="00E52140" w:rsidRPr="00223B38" w:rsidRDefault="00257E65" w:rsidP="00595C1F">
      <w:pPr>
        <w:spacing w:line="276" w:lineRule="auto"/>
        <w:ind w:left="851" w:right="899"/>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089BBC2" w14:textId="77777777" w:rsidR="00E52140" w:rsidRPr="00223B38" w:rsidRDefault="00257E65" w:rsidP="00595C1F">
      <w:pPr>
        <w:spacing w:line="276" w:lineRule="auto"/>
        <w:ind w:left="851" w:right="899"/>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EF4CDFA" w14:textId="77777777" w:rsidR="00E52140" w:rsidRPr="00223B38" w:rsidRDefault="00257E65" w:rsidP="00595C1F">
      <w:pPr>
        <w:spacing w:line="276" w:lineRule="auto"/>
        <w:ind w:left="851" w:right="899"/>
        <w:jc w:val="both"/>
        <w:rPr>
          <w:rFonts w:ascii="Palatino Linotype" w:eastAsia="Palatino Linotype" w:hAnsi="Palatino Linotype" w:cs="Palatino Linotype"/>
          <w:b/>
          <w:i/>
          <w:sz w:val="22"/>
          <w:szCs w:val="22"/>
        </w:rPr>
      </w:pPr>
      <w:r w:rsidRPr="00223B38">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08EDB1D" w14:textId="77777777" w:rsidR="00E52140" w:rsidRPr="00223B38" w:rsidRDefault="00257E65" w:rsidP="00595C1F">
      <w:pPr>
        <w:spacing w:line="276" w:lineRule="auto"/>
        <w:ind w:left="851" w:right="899"/>
        <w:jc w:val="both"/>
        <w:rPr>
          <w:rFonts w:ascii="Palatino Linotype" w:eastAsia="Palatino Linotype" w:hAnsi="Palatino Linotype" w:cs="Palatino Linotype"/>
          <w:b/>
          <w:i/>
          <w:sz w:val="22"/>
          <w:szCs w:val="22"/>
        </w:rPr>
      </w:pPr>
      <w:r w:rsidRPr="00223B38">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3378EBEF" w14:textId="77777777" w:rsidR="00E52140" w:rsidRPr="00223B38" w:rsidRDefault="00E52140" w:rsidP="00595C1F">
      <w:pPr>
        <w:spacing w:line="360" w:lineRule="auto"/>
        <w:jc w:val="both"/>
        <w:rPr>
          <w:rFonts w:ascii="Palatino Linotype" w:eastAsia="Palatino Linotype" w:hAnsi="Palatino Linotype" w:cs="Palatino Linotype"/>
          <w:sz w:val="22"/>
          <w:szCs w:val="22"/>
        </w:rPr>
      </w:pPr>
    </w:p>
    <w:p w14:paraId="4100082A" w14:textId="77777777" w:rsidR="00A63900" w:rsidRPr="00223B38" w:rsidRDefault="00257E65" w:rsidP="00595C1F">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Dicho lo anterior, es de destacar que la pretensión del ahora Recurrente es obtener la siguiente información</w:t>
      </w:r>
      <w:r w:rsidR="00D62A7B" w:rsidRPr="00223B38">
        <w:rPr>
          <w:rFonts w:ascii="Palatino Linotype" w:eastAsia="Palatino Linotype" w:hAnsi="Palatino Linotype" w:cs="Palatino Linotype"/>
          <w:sz w:val="22"/>
          <w:szCs w:val="22"/>
        </w:rPr>
        <w:t>, en formato Excel del uno al veinticuatro de abril de dos mil veinticinco</w:t>
      </w:r>
      <w:r w:rsidRPr="00223B38">
        <w:rPr>
          <w:rFonts w:ascii="Palatino Linotype" w:eastAsia="Palatino Linotype" w:hAnsi="Palatino Linotype" w:cs="Palatino Linotype"/>
          <w:sz w:val="22"/>
          <w:szCs w:val="22"/>
        </w:rPr>
        <w:t xml:space="preserve">: </w:t>
      </w:r>
    </w:p>
    <w:p w14:paraId="39461304" w14:textId="77777777" w:rsidR="00D62A7B" w:rsidRPr="00223B38" w:rsidRDefault="00D62A7B" w:rsidP="00595C1F">
      <w:pPr>
        <w:spacing w:line="360" w:lineRule="auto"/>
        <w:jc w:val="both"/>
        <w:rPr>
          <w:rFonts w:ascii="Palatino Linotype" w:eastAsia="Palatino Linotype" w:hAnsi="Palatino Linotype" w:cs="Palatino Linotype"/>
          <w:sz w:val="22"/>
          <w:szCs w:val="22"/>
          <w:lang w:eastAsia="en-US"/>
        </w:rPr>
      </w:pPr>
    </w:p>
    <w:p w14:paraId="50545F89" w14:textId="77777777" w:rsidR="00D62A7B" w:rsidRPr="00223B38" w:rsidRDefault="00D62A7B" w:rsidP="00D62A7B">
      <w:pPr>
        <w:spacing w:line="360" w:lineRule="auto"/>
        <w:ind w:left="567"/>
        <w:jc w:val="both"/>
        <w:rPr>
          <w:rFonts w:ascii="Palatino Linotype" w:eastAsia="Palatino Linotype" w:hAnsi="Palatino Linotype" w:cs="Palatino Linotype"/>
          <w:sz w:val="22"/>
          <w:szCs w:val="22"/>
          <w:lang w:eastAsia="en-US"/>
        </w:rPr>
      </w:pPr>
      <w:r w:rsidRPr="00223B38">
        <w:rPr>
          <w:rFonts w:ascii="Palatino Linotype" w:eastAsia="Palatino Linotype" w:hAnsi="Palatino Linotype" w:cs="Palatino Linotype"/>
          <w:sz w:val="22"/>
          <w:szCs w:val="22"/>
          <w:lang w:eastAsia="en-US"/>
        </w:rPr>
        <w:t xml:space="preserve">1. Desglose mensual del número de reportes al 911 por Robo a casa habitación </w:t>
      </w:r>
    </w:p>
    <w:p w14:paraId="4FE1F7DD" w14:textId="77777777" w:rsidR="00D62A7B" w:rsidRPr="00223B38" w:rsidRDefault="00D62A7B" w:rsidP="00D62A7B">
      <w:pPr>
        <w:spacing w:line="360" w:lineRule="auto"/>
        <w:ind w:left="567"/>
        <w:jc w:val="both"/>
        <w:rPr>
          <w:rFonts w:ascii="Palatino Linotype" w:eastAsia="Palatino Linotype" w:hAnsi="Palatino Linotype" w:cs="Palatino Linotype"/>
          <w:sz w:val="22"/>
          <w:szCs w:val="22"/>
          <w:lang w:eastAsia="en-US"/>
        </w:rPr>
      </w:pPr>
      <w:r w:rsidRPr="00223B38">
        <w:rPr>
          <w:rFonts w:ascii="Palatino Linotype" w:eastAsia="Palatino Linotype" w:hAnsi="Palatino Linotype" w:cs="Palatino Linotype"/>
          <w:sz w:val="22"/>
          <w:szCs w:val="22"/>
          <w:lang w:eastAsia="en-US"/>
        </w:rPr>
        <w:t xml:space="preserve">2. Desglose mensual del número de reportes al 911 por Robo a negocio </w:t>
      </w:r>
    </w:p>
    <w:p w14:paraId="2AEEC51C" w14:textId="77777777" w:rsidR="00D62A7B" w:rsidRPr="00223B38" w:rsidRDefault="00D62A7B" w:rsidP="00D62A7B">
      <w:pPr>
        <w:spacing w:line="360" w:lineRule="auto"/>
        <w:ind w:left="567"/>
        <w:jc w:val="both"/>
        <w:rPr>
          <w:rFonts w:ascii="Palatino Linotype" w:eastAsia="Palatino Linotype" w:hAnsi="Palatino Linotype" w:cs="Palatino Linotype"/>
          <w:sz w:val="22"/>
          <w:szCs w:val="22"/>
          <w:lang w:eastAsia="en-US"/>
        </w:rPr>
      </w:pPr>
      <w:r w:rsidRPr="00223B38">
        <w:rPr>
          <w:rFonts w:ascii="Palatino Linotype" w:eastAsia="Palatino Linotype" w:hAnsi="Palatino Linotype" w:cs="Palatino Linotype"/>
          <w:sz w:val="22"/>
          <w:szCs w:val="22"/>
          <w:lang w:eastAsia="en-US"/>
        </w:rPr>
        <w:t xml:space="preserve">3. Desglose mensual del número de reportes al 911 por Robo a transeúnte </w:t>
      </w:r>
    </w:p>
    <w:p w14:paraId="250C8543" w14:textId="77777777" w:rsidR="00D62A7B" w:rsidRPr="00223B38" w:rsidRDefault="00D62A7B" w:rsidP="00D62A7B">
      <w:pPr>
        <w:spacing w:line="360" w:lineRule="auto"/>
        <w:ind w:left="567"/>
        <w:jc w:val="both"/>
        <w:rPr>
          <w:rFonts w:ascii="Palatino Linotype" w:eastAsia="Palatino Linotype" w:hAnsi="Palatino Linotype" w:cs="Palatino Linotype"/>
          <w:sz w:val="22"/>
          <w:szCs w:val="22"/>
          <w:lang w:eastAsia="en-US"/>
        </w:rPr>
      </w:pPr>
      <w:r w:rsidRPr="00223B38">
        <w:rPr>
          <w:rFonts w:ascii="Palatino Linotype" w:eastAsia="Palatino Linotype" w:hAnsi="Palatino Linotype" w:cs="Palatino Linotype"/>
          <w:sz w:val="22"/>
          <w:szCs w:val="22"/>
          <w:lang w:eastAsia="en-US"/>
        </w:rPr>
        <w:t xml:space="preserve">4. Desglose mensual del número de reportes al 911 por Robo de vehículo </w:t>
      </w:r>
    </w:p>
    <w:p w14:paraId="6C6116C1" w14:textId="77777777" w:rsidR="00D62A7B" w:rsidRPr="00223B38" w:rsidRDefault="00D62A7B" w:rsidP="00D62A7B">
      <w:pPr>
        <w:spacing w:line="360" w:lineRule="auto"/>
        <w:ind w:left="567"/>
        <w:jc w:val="both"/>
        <w:rPr>
          <w:rFonts w:ascii="Palatino Linotype" w:eastAsia="Palatino Linotype" w:hAnsi="Palatino Linotype" w:cs="Palatino Linotype"/>
          <w:sz w:val="22"/>
          <w:szCs w:val="22"/>
          <w:lang w:eastAsia="en-US"/>
        </w:rPr>
      </w:pPr>
      <w:r w:rsidRPr="00223B38">
        <w:rPr>
          <w:rFonts w:ascii="Palatino Linotype" w:eastAsia="Palatino Linotype" w:hAnsi="Palatino Linotype" w:cs="Palatino Linotype"/>
          <w:sz w:val="22"/>
          <w:szCs w:val="22"/>
          <w:lang w:eastAsia="en-US"/>
        </w:rPr>
        <w:t xml:space="preserve">5. Desglose mensual del número de reportes al 911 por Robo con violencia </w:t>
      </w:r>
    </w:p>
    <w:p w14:paraId="63B2EBE3" w14:textId="77777777" w:rsidR="00D62A7B" w:rsidRPr="00223B38" w:rsidRDefault="00D62A7B" w:rsidP="00595C1F">
      <w:pPr>
        <w:spacing w:line="360" w:lineRule="auto"/>
        <w:jc w:val="both"/>
        <w:rPr>
          <w:rFonts w:ascii="Palatino Linotype" w:eastAsia="Palatino Linotype" w:hAnsi="Palatino Linotype" w:cs="Palatino Linotype"/>
          <w:sz w:val="22"/>
          <w:szCs w:val="22"/>
          <w:lang w:eastAsia="en-US"/>
        </w:rPr>
      </w:pPr>
    </w:p>
    <w:p w14:paraId="62105461" w14:textId="77777777" w:rsidR="00E82A3A" w:rsidRPr="00223B38" w:rsidRDefault="00A63900" w:rsidP="00BD3FB7">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En respuesta, la Direcci</w:t>
      </w:r>
      <w:r w:rsidR="00D62A7B" w:rsidRPr="00223B38">
        <w:rPr>
          <w:rFonts w:ascii="Palatino Linotype" w:eastAsia="Palatino Linotype" w:hAnsi="Palatino Linotype" w:cs="Palatino Linotype"/>
          <w:sz w:val="22"/>
          <w:szCs w:val="22"/>
        </w:rPr>
        <w:t xml:space="preserve">ón de Desarrollo Tecnológico informó que, </w:t>
      </w:r>
      <w:r w:rsidR="00D62A7B" w:rsidRPr="00223B38">
        <w:rPr>
          <w:rFonts w:ascii="Palatino Linotype" w:hAnsi="Palatino Linotype"/>
          <w:sz w:val="22"/>
          <w:szCs w:val="22"/>
        </w:rPr>
        <w:t xml:space="preserve">dentro de la dirección, se encuentra el Centro de Mando Municipal, el cual tiene un área denominada 9-1-1, que opera con un sistema compartido </w:t>
      </w:r>
      <w:r w:rsidR="00D62A7B" w:rsidRPr="00223B38">
        <w:rPr>
          <w:rFonts w:ascii="Palatino Linotype" w:hAnsi="Palatino Linotype"/>
          <w:i/>
          <w:sz w:val="22"/>
          <w:szCs w:val="22"/>
        </w:rPr>
        <w:t>"sistema espejo"</w:t>
      </w:r>
      <w:r w:rsidR="00D62A7B" w:rsidRPr="00223B38">
        <w:rPr>
          <w:rFonts w:ascii="Palatino Linotype" w:hAnsi="Palatino Linotype"/>
          <w:sz w:val="22"/>
          <w:szCs w:val="22"/>
        </w:rPr>
        <w:t xml:space="preserve"> con el Centro de Control, Comando, Comunicación, Computo y Calidad (C5), toda vez que, este es un Centro Regulador de Información que permite ser un enlace entre la ciudadanía y las corporaciones de auxilio, y mantener así una coordinación estrecha de trabajo entre los niveles Estatal y Municipal, es por lo anterior que se sugiere realizar dicha petición al Titular del Secretariado del Ejecutivo del Sistema Nacional de Seguridad Pública, ya que él puede brindar la información detallada y minuciosa, ofreciendo un panorama más visual y más claro de la distribución territorial de los delitos registrados por dicha dependencia.</w:t>
      </w:r>
    </w:p>
    <w:p w14:paraId="2782032D" w14:textId="77777777" w:rsidR="00BD3FB7" w:rsidRPr="00223B38" w:rsidRDefault="00BD3FB7" w:rsidP="00BD3FB7">
      <w:pPr>
        <w:spacing w:line="360" w:lineRule="auto"/>
        <w:jc w:val="both"/>
        <w:rPr>
          <w:rFonts w:ascii="Palatino Linotype" w:eastAsia="Palatino Linotype" w:hAnsi="Palatino Linotype" w:cs="Palatino Linotype"/>
          <w:sz w:val="22"/>
          <w:szCs w:val="22"/>
        </w:rPr>
      </w:pPr>
    </w:p>
    <w:p w14:paraId="41C0AB71" w14:textId="77777777" w:rsidR="00100271" w:rsidRPr="00223B38" w:rsidRDefault="00E82A3A" w:rsidP="00595C1F">
      <w:p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u w:val="single"/>
        </w:rPr>
      </w:pPr>
      <w:r w:rsidRPr="00223B38">
        <w:rPr>
          <w:rFonts w:ascii="Palatino Linotype" w:eastAsia="Palatino Linotype" w:hAnsi="Palatino Linotype" w:cs="Palatino Linotype"/>
          <w:sz w:val="22"/>
          <w:szCs w:val="22"/>
        </w:rPr>
        <w:t>Derivado de ello, la parte Recurrente se inconformó arguyendo que</w:t>
      </w:r>
      <w:r w:rsidR="00100271" w:rsidRPr="00223B38">
        <w:rPr>
          <w:rFonts w:ascii="Palatino Linotype" w:eastAsia="Palatino Linotype" w:hAnsi="Palatino Linotype" w:cs="Palatino Linotype"/>
          <w:i/>
          <w:sz w:val="22"/>
          <w:szCs w:val="22"/>
        </w:rPr>
        <w:t xml:space="preserve">, </w:t>
      </w:r>
      <w:r w:rsidR="00FA1D06" w:rsidRPr="00223B38">
        <w:rPr>
          <w:rFonts w:ascii="Palatino Linotype" w:eastAsia="Palatino Linotype" w:hAnsi="Palatino Linotype" w:cs="Palatino Linotype"/>
          <w:i/>
          <w:sz w:val="22"/>
          <w:szCs w:val="22"/>
        </w:rPr>
        <w:t>“</w:t>
      </w:r>
      <w:r w:rsidR="00BD3FB7" w:rsidRPr="00223B38">
        <w:rPr>
          <w:rFonts w:ascii="Palatino Linotype" w:eastAsia="Palatino Linotype" w:hAnsi="Palatino Linotype" w:cs="Palatino Linotype"/>
          <w:i/>
          <w:sz w:val="22"/>
          <w:szCs w:val="22"/>
        </w:rPr>
        <w:t>la negativa de entrega de la información solicitada</w:t>
      </w:r>
      <w:r w:rsidR="00FA1D06" w:rsidRPr="00223B38">
        <w:rPr>
          <w:rFonts w:ascii="Palatino Linotype" w:eastAsia="Palatino Linotype" w:hAnsi="Palatino Linotype" w:cs="Palatino Linotype"/>
          <w:i/>
          <w:sz w:val="22"/>
          <w:szCs w:val="22"/>
        </w:rPr>
        <w:t>”</w:t>
      </w:r>
      <w:r w:rsidR="00F73554" w:rsidRPr="00223B38">
        <w:rPr>
          <w:rFonts w:ascii="Palatino Linotype" w:eastAsia="Palatino Linotype" w:hAnsi="Palatino Linotype" w:cs="Palatino Linotype"/>
          <w:i/>
          <w:sz w:val="22"/>
          <w:szCs w:val="22"/>
        </w:rPr>
        <w:t xml:space="preserve"> y “La entrega de la información incompleta”. </w:t>
      </w:r>
    </w:p>
    <w:p w14:paraId="177DDC94" w14:textId="77777777" w:rsidR="00FF3C69" w:rsidRPr="00223B38" w:rsidRDefault="00FF3C69" w:rsidP="00595C1F">
      <w:pPr>
        <w:spacing w:line="360" w:lineRule="auto"/>
        <w:jc w:val="both"/>
        <w:rPr>
          <w:rFonts w:ascii="Palatino Linotype" w:eastAsia="Palatino Linotype" w:hAnsi="Palatino Linotype" w:cs="Palatino Linotype"/>
          <w:sz w:val="22"/>
          <w:szCs w:val="22"/>
        </w:rPr>
      </w:pPr>
    </w:p>
    <w:p w14:paraId="5283DB07" w14:textId="77777777" w:rsidR="00FA1D06" w:rsidRPr="00223B38" w:rsidRDefault="00FA1D06" w:rsidP="00595C1F">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Es así que mediante informe justificado el Sujeto Obligado ratificó su respuesta inicial.</w:t>
      </w:r>
    </w:p>
    <w:p w14:paraId="27767D67" w14:textId="77777777" w:rsidR="00E52140" w:rsidRPr="00223B38" w:rsidRDefault="00E52140" w:rsidP="00BD3FB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7B59470" w14:textId="77777777" w:rsidR="00E52140" w:rsidRPr="00223B38" w:rsidRDefault="00BD3FB7" w:rsidP="00595C1F">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Dicho lo anterior, resulta dable contextualizar la información solicitada para ello</w:t>
      </w:r>
      <w:r w:rsidR="00257E65" w:rsidRPr="00223B38">
        <w:rPr>
          <w:rFonts w:ascii="Palatino Linotype" w:eastAsia="Palatino Linotype" w:hAnsi="Palatino Linotype" w:cs="Palatino Linotype"/>
          <w:sz w:val="22"/>
          <w:szCs w:val="22"/>
        </w:rPr>
        <w:t xml:space="preserve"> </w:t>
      </w:r>
      <w:r w:rsidRPr="00223B38">
        <w:rPr>
          <w:rFonts w:ascii="Palatino Linotype" w:eastAsia="Palatino Linotype" w:hAnsi="Palatino Linotype" w:cs="Palatino Linotype"/>
          <w:sz w:val="22"/>
          <w:szCs w:val="22"/>
        </w:rPr>
        <w:t>es</w:t>
      </w:r>
      <w:r w:rsidR="00257E65" w:rsidRPr="00223B38">
        <w:rPr>
          <w:rFonts w:ascii="Palatino Linotype" w:eastAsia="Palatino Linotype" w:hAnsi="Palatino Linotype" w:cs="Palatino Linotype"/>
          <w:sz w:val="22"/>
          <w:szCs w:val="22"/>
        </w:rPr>
        <w:t xml:space="preserve"> oportuno traer a colación los artículos 5, fracciones II, XVII, 7, fracción IX, 19, fracción I, 39, inciso b), fracción VI y XI, 117 y 118 de la Ley General del Sistema Nacional de Seguridad Pública; que disponen lo siguiente: </w:t>
      </w:r>
    </w:p>
    <w:p w14:paraId="5C0C531E" w14:textId="77777777" w:rsidR="00E52140" w:rsidRPr="00223B38" w:rsidRDefault="00E52140" w:rsidP="00595C1F">
      <w:pPr>
        <w:spacing w:line="276" w:lineRule="auto"/>
        <w:ind w:left="567" w:right="616"/>
        <w:jc w:val="both"/>
        <w:rPr>
          <w:rFonts w:ascii="Palatino Linotype" w:eastAsia="Palatino Linotype" w:hAnsi="Palatino Linotype" w:cs="Palatino Linotype"/>
          <w:sz w:val="22"/>
          <w:szCs w:val="22"/>
        </w:rPr>
      </w:pPr>
    </w:p>
    <w:p w14:paraId="5FDD9C35" w14:textId="77777777" w:rsidR="00E52140" w:rsidRPr="00223B38" w:rsidRDefault="00257E65" w:rsidP="00595C1F">
      <w:pPr>
        <w:pBdr>
          <w:top w:val="nil"/>
          <w:left w:val="nil"/>
          <w:bottom w:val="nil"/>
          <w:right w:val="nil"/>
          <w:between w:val="nil"/>
        </w:pBdr>
        <w:spacing w:line="276" w:lineRule="auto"/>
        <w:ind w:left="567" w:right="616"/>
        <w:jc w:val="center"/>
        <w:rPr>
          <w:rFonts w:ascii="Palatino Linotype" w:eastAsia="Palatino Linotype" w:hAnsi="Palatino Linotype" w:cs="Palatino Linotype"/>
          <w:b/>
          <w:i/>
          <w:sz w:val="22"/>
          <w:szCs w:val="22"/>
        </w:rPr>
      </w:pPr>
      <w:r w:rsidRPr="00223B38">
        <w:rPr>
          <w:rFonts w:ascii="Palatino Linotype" w:eastAsia="Palatino Linotype" w:hAnsi="Palatino Linotype" w:cs="Palatino Linotype"/>
          <w:b/>
          <w:i/>
          <w:sz w:val="22"/>
          <w:szCs w:val="22"/>
        </w:rPr>
        <w:t>Ley General del Sistema Nacional de Seguridad Pública</w:t>
      </w:r>
    </w:p>
    <w:p w14:paraId="53BE9630" w14:textId="77777777" w:rsidR="002B4F84" w:rsidRPr="00223B38" w:rsidRDefault="002B4F84" w:rsidP="00595C1F">
      <w:pPr>
        <w:pBdr>
          <w:top w:val="nil"/>
          <w:left w:val="nil"/>
          <w:bottom w:val="nil"/>
          <w:right w:val="nil"/>
          <w:between w:val="nil"/>
        </w:pBdr>
        <w:spacing w:line="276" w:lineRule="auto"/>
        <w:ind w:left="567" w:right="616"/>
        <w:jc w:val="center"/>
        <w:rPr>
          <w:rFonts w:ascii="Palatino Linotype" w:eastAsia="Palatino Linotype" w:hAnsi="Palatino Linotype" w:cs="Palatino Linotype"/>
          <w:b/>
          <w:i/>
          <w:sz w:val="22"/>
          <w:szCs w:val="22"/>
        </w:rPr>
      </w:pPr>
    </w:p>
    <w:p w14:paraId="51948FB8"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r w:rsidRPr="00223B38">
        <w:rPr>
          <w:rFonts w:ascii="Palatino Linotype" w:eastAsia="Palatino Linotype" w:hAnsi="Palatino Linotype" w:cs="Palatino Linotype"/>
          <w:b/>
          <w:i/>
          <w:sz w:val="22"/>
          <w:szCs w:val="22"/>
        </w:rPr>
        <w:t>Artículo 5.-</w:t>
      </w:r>
      <w:r w:rsidRPr="00223B38">
        <w:rPr>
          <w:rFonts w:ascii="Palatino Linotype" w:eastAsia="Palatino Linotype" w:hAnsi="Palatino Linotype" w:cs="Palatino Linotype"/>
          <w:i/>
          <w:sz w:val="22"/>
          <w:szCs w:val="22"/>
        </w:rPr>
        <w:t xml:space="preserve"> Para los efectos de esta Ley, se entenderá por:</w:t>
      </w:r>
    </w:p>
    <w:p w14:paraId="4B5A6F58"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p>
    <w:p w14:paraId="676E5337"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0E7B536E"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p>
    <w:p w14:paraId="2C3C4C66"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204BA9B1"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p>
    <w:p w14:paraId="11B9AD77"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b/>
          <w:i/>
          <w:sz w:val="22"/>
          <w:szCs w:val="22"/>
        </w:rPr>
        <w:t>Artículo 7.-</w:t>
      </w:r>
      <w:r w:rsidRPr="00223B38">
        <w:rPr>
          <w:rFonts w:ascii="Palatino Linotype" w:eastAsia="Palatino Linotype" w:hAnsi="Palatino Linotype" w:cs="Palatino Linotype"/>
          <w:i/>
          <w:sz w:val="22"/>
          <w:szCs w:val="22"/>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1B40709F"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p>
    <w:p w14:paraId="122D34B1"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IX. Generar, compartir, intercambiar, ingresar, almacenar y proveer información, archivos y contenidos a las Bases de Datos que integran el Sistema Nacional de Información, de conformidad con lo dispuesto en la legislación en la materia. </w:t>
      </w:r>
    </w:p>
    <w:p w14:paraId="6B4B353A"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Tratándose de manejo de datos que provengan del Registro Nacional de Detenciones se atendrá a lo dispuesto en la Ley Nacional del Registro de Detenciones;</w:t>
      </w:r>
    </w:p>
    <w:p w14:paraId="3F45E47C"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p>
    <w:p w14:paraId="775B50F8"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b/>
          <w:i/>
          <w:sz w:val="22"/>
          <w:szCs w:val="22"/>
        </w:rPr>
        <w:t>Artículo 19.-</w:t>
      </w:r>
      <w:r w:rsidRPr="00223B38">
        <w:rPr>
          <w:rFonts w:ascii="Palatino Linotype" w:eastAsia="Palatino Linotype" w:hAnsi="Palatino Linotype" w:cs="Palatino Linotype"/>
          <w:i/>
          <w:sz w:val="22"/>
          <w:szCs w:val="22"/>
        </w:rPr>
        <w:t xml:space="preserve"> El Centro Nacional de Información será el responsable de regular el Sistema Nacional de Información y tendrá, entre otras, las siguientes atribuciones: </w:t>
      </w:r>
    </w:p>
    <w:p w14:paraId="053E37D4"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I. Determinar los criterios técnicos y de homologación de las Bases de Datos que conforman el Sistema Nacional de Información;</w:t>
      </w:r>
    </w:p>
    <w:p w14:paraId="3EF06BB3"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p>
    <w:p w14:paraId="286087E6"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u w:val="single"/>
        </w:rPr>
      </w:pPr>
      <w:r w:rsidRPr="00223B38">
        <w:rPr>
          <w:rFonts w:ascii="Palatino Linotype" w:eastAsia="Palatino Linotype" w:hAnsi="Palatino Linotype" w:cs="Palatino Linotype"/>
          <w:b/>
          <w:i/>
          <w:sz w:val="22"/>
          <w:szCs w:val="22"/>
          <w:u w:val="single"/>
        </w:rPr>
        <w:t>Artículo 39.- La concurrencia de facultades entre la Federación, las entidades federativas y los Municipios, quedará distribuida conforme a lo siguiente:</w:t>
      </w:r>
    </w:p>
    <w:p w14:paraId="1A4A3C2D"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p>
    <w:p w14:paraId="2CF357FA"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u w:val="single"/>
        </w:rPr>
      </w:pPr>
      <w:r w:rsidRPr="00223B38">
        <w:rPr>
          <w:rFonts w:ascii="Palatino Linotype" w:eastAsia="Palatino Linotype" w:hAnsi="Palatino Linotype" w:cs="Palatino Linotype"/>
          <w:b/>
          <w:i/>
          <w:sz w:val="22"/>
          <w:szCs w:val="22"/>
          <w:u w:val="single"/>
        </w:rPr>
        <w:t>B. Corresponde a la Federación, a las entidades federativas y a los Municipios, en el ámbito de sus respectivas competencias:</w:t>
      </w:r>
    </w:p>
    <w:p w14:paraId="0E82CC31"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p>
    <w:p w14:paraId="4AE03A62"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VI. Designar a un responsable del control, suministro y adecuado manejo de la información a que se refiere esta Ley;</w:t>
      </w:r>
    </w:p>
    <w:p w14:paraId="172C9F7D"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p>
    <w:p w14:paraId="25EF48BE"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u w:val="single"/>
        </w:rPr>
      </w:pPr>
      <w:r w:rsidRPr="00223B38">
        <w:rPr>
          <w:rFonts w:ascii="Palatino Linotype" w:eastAsia="Palatino Linotype" w:hAnsi="Palatino Linotype" w:cs="Palatino Linotype"/>
          <w:b/>
          <w:i/>
          <w:sz w:val="22"/>
          <w:szCs w:val="22"/>
          <w:u w:val="single"/>
        </w:rPr>
        <w:t xml:space="preserve">XI. Integrar y consultar la información relativa a la operación y Desarrollo Policial para el registro y seguimiento en el Sistema Nacional de Información; </w:t>
      </w:r>
    </w:p>
    <w:p w14:paraId="67C65BB1"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p>
    <w:p w14:paraId="3FB877C2" w14:textId="77777777" w:rsidR="00E52140" w:rsidRPr="00223B38" w:rsidRDefault="00257E65" w:rsidP="00595C1F">
      <w:pPr>
        <w:tabs>
          <w:tab w:val="left" w:pos="7938"/>
        </w:tabs>
        <w:spacing w:line="276" w:lineRule="auto"/>
        <w:ind w:left="567" w:right="616"/>
        <w:jc w:val="both"/>
        <w:rPr>
          <w:rFonts w:ascii="Palatino Linotype" w:eastAsia="Palatino Linotype" w:hAnsi="Palatino Linotype" w:cs="Palatino Linotype"/>
          <w:b/>
          <w:i/>
          <w:sz w:val="22"/>
          <w:szCs w:val="22"/>
        </w:rPr>
      </w:pPr>
      <w:r w:rsidRPr="00223B38">
        <w:rPr>
          <w:rFonts w:ascii="Palatino Linotype" w:eastAsia="Palatino Linotype" w:hAnsi="Palatino Linotype" w:cs="Palatino Linotype"/>
          <w:b/>
          <w:i/>
          <w:sz w:val="22"/>
          <w:szCs w:val="22"/>
        </w:rPr>
        <w:t>“Artículo 117</w:t>
      </w:r>
      <w:r w:rsidRPr="00223B38">
        <w:rPr>
          <w:rFonts w:ascii="Palatino Linotype" w:eastAsia="Palatino Linotype" w:hAnsi="Palatino Linotype" w:cs="Palatino Linotype"/>
          <w:i/>
          <w:sz w:val="22"/>
          <w:szCs w:val="22"/>
        </w:rPr>
        <w:t xml:space="preserve">.- La Federación, las entidades federativas y </w:t>
      </w:r>
      <w:r w:rsidRPr="00223B38">
        <w:rPr>
          <w:rFonts w:ascii="Palatino Linotype" w:eastAsia="Palatino Linotype" w:hAnsi="Palatino Linotype" w:cs="Palatino Linotype"/>
          <w:b/>
          <w:i/>
          <w:sz w:val="22"/>
          <w:szCs w:val="22"/>
        </w:rPr>
        <w:t>los Municipios serán responsables de integrar y actualizar el Sistema Nacional de Información, con la información que generen las Instituciones de Procuración de Justicia e Instituciones Policiales,</w:t>
      </w:r>
      <w:r w:rsidRPr="00223B38">
        <w:rPr>
          <w:rFonts w:ascii="Palatino Linotype" w:eastAsia="Palatino Linotype" w:hAnsi="Palatino Linotype" w:cs="Palatino Linotype"/>
          <w:i/>
          <w:sz w:val="22"/>
          <w:szCs w:val="22"/>
        </w:rPr>
        <w:t xml:space="preserve"> que coadyuve a salvaguardar la integridad y derechos de las personas, así como preservar las libertades, el orden y la paz públicos, </w:t>
      </w:r>
      <w:r w:rsidRPr="00223B38">
        <w:rPr>
          <w:rFonts w:ascii="Palatino Linotype" w:eastAsia="Palatino Linotype" w:hAnsi="Palatino Linotype" w:cs="Palatino Linotype"/>
          <w:b/>
          <w:i/>
          <w:sz w:val="22"/>
          <w:szCs w:val="22"/>
        </w:rPr>
        <w:t>mediante la prevención, persecución y sanción de las infracciones y delitos</w:t>
      </w:r>
      <w:r w:rsidRPr="00223B38">
        <w:rPr>
          <w:rFonts w:ascii="Palatino Linotype" w:eastAsia="Palatino Linotype" w:hAnsi="Palatino Linotype" w:cs="Palatino Linotype"/>
          <w:i/>
          <w:sz w:val="22"/>
          <w:szCs w:val="22"/>
        </w:rPr>
        <w:t>, así como la reinserción social.</w:t>
      </w:r>
    </w:p>
    <w:p w14:paraId="22D71AE1"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b/>
          <w:i/>
          <w:sz w:val="22"/>
          <w:szCs w:val="22"/>
        </w:rPr>
        <w:t>Artículo 118.-</w:t>
      </w:r>
      <w:r w:rsidRPr="00223B38">
        <w:rPr>
          <w:rFonts w:ascii="Palatino Linotype" w:eastAsia="Palatino Linotype" w:hAnsi="Palatino Linotype" w:cs="Palatino Linotype"/>
          <w:i/>
          <w:sz w:val="22"/>
          <w:szCs w:val="22"/>
        </w:rPr>
        <w:t xml:space="preserve"> Las Bases de Datos que integran el Sistema Nacional de Información se actualizarán permanentemente y serán de consulta obligatoria para garantizar la efectividad en las actividades de Seguridad Pública. </w:t>
      </w:r>
    </w:p>
    <w:p w14:paraId="312EF591"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718F8E9E"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223B38">
        <w:rPr>
          <w:rFonts w:ascii="Palatino Linotype" w:eastAsia="Palatino Linotype" w:hAnsi="Palatino Linotype" w:cs="Palatino Linotype"/>
          <w:i/>
          <w:sz w:val="22"/>
          <w:szCs w:val="22"/>
        </w:rPr>
        <w:t xml:space="preserve">El Registro Nacional de Detenciones se vinculará con las Bases de Datos a que se refiere el presente artículo, mediante el número de identificación al que hace referencia la ley de la materia.” </w:t>
      </w:r>
    </w:p>
    <w:p w14:paraId="2B5F4686" w14:textId="77777777" w:rsidR="00E52140" w:rsidRPr="00223B38" w:rsidRDefault="00E52140"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p>
    <w:p w14:paraId="012157BA" w14:textId="77777777" w:rsidR="00E52140" w:rsidRPr="00223B38" w:rsidRDefault="00257E65" w:rsidP="00595C1F">
      <w:pPr>
        <w:tabs>
          <w:tab w:val="left" w:pos="7938"/>
        </w:tabs>
        <w:spacing w:line="276" w:lineRule="auto"/>
        <w:ind w:left="567" w:right="616"/>
        <w:jc w:val="center"/>
        <w:rPr>
          <w:rFonts w:ascii="Palatino Linotype" w:eastAsia="Palatino Linotype" w:hAnsi="Palatino Linotype" w:cs="Palatino Linotype"/>
          <w:b/>
          <w:i/>
          <w:sz w:val="22"/>
          <w:szCs w:val="22"/>
        </w:rPr>
      </w:pPr>
      <w:r w:rsidRPr="00223B38">
        <w:rPr>
          <w:rFonts w:ascii="Palatino Linotype" w:eastAsia="Palatino Linotype" w:hAnsi="Palatino Linotype" w:cs="Palatino Linotype"/>
          <w:b/>
          <w:i/>
          <w:sz w:val="22"/>
          <w:szCs w:val="22"/>
        </w:rPr>
        <w:t>Ley de Seguridad del Estado de México</w:t>
      </w:r>
    </w:p>
    <w:p w14:paraId="772F3443" w14:textId="77777777" w:rsidR="00E52140" w:rsidRPr="00223B38" w:rsidRDefault="00257E65" w:rsidP="00595C1F">
      <w:pPr>
        <w:tabs>
          <w:tab w:val="left" w:pos="7938"/>
        </w:tabs>
        <w:spacing w:line="276" w:lineRule="auto"/>
        <w:ind w:left="567" w:right="616"/>
        <w:jc w:val="both"/>
        <w:rPr>
          <w:rFonts w:ascii="Palatino Linotype" w:eastAsia="Palatino Linotype" w:hAnsi="Palatino Linotype" w:cs="Palatino Linotype"/>
          <w:b/>
          <w:i/>
          <w:sz w:val="22"/>
          <w:szCs w:val="22"/>
        </w:rPr>
      </w:pPr>
      <w:r w:rsidRPr="00223B38">
        <w:rPr>
          <w:rFonts w:ascii="Palatino Linotype" w:eastAsia="Palatino Linotype" w:hAnsi="Palatino Linotype" w:cs="Palatino Linotype"/>
          <w:b/>
          <w:i/>
          <w:sz w:val="22"/>
          <w:szCs w:val="22"/>
        </w:rPr>
        <w:t>Decreto número 360 publicado en el Periódico Oficial “Gaceta del Gobierno” del Estado de México, el diecinueve de octubre de dos mil once.</w:t>
      </w:r>
    </w:p>
    <w:p w14:paraId="68F4E94C" w14:textId="77777777" w:rsidR="00E52140" w:rsidRPr="00223B38" w:rsidRDefault="00E52140" w:rsidP="00595C1F">
      <w:pPr>
        <w:tabs>
          <w:tab w:val="left" w:pos="7938"/>
        </w:tabs>
        <w:spacing w:line="276" w:lineRule="auto"/>
        <w:ind w:left="567" w:right="616"/>
        <w:jc w:val="both"/>
        <w:rPr>
          <w:rFonts w:ascii="Palatino Linotype" w:eastAsia="Palatino Linotype" w:hAnsi="Palatino Linotype" w:cs="Palatino Linotype"/>
          <w:b/>
          <w:i/>
          <w:sz w:val="22"/>
          <w:szCs w:val="22"/>
        </w:rPr>
      </w:pPr>
    </w:p>
    <w:p w14:paraId="16A6F0D6" w14:textId="77777777" w:rsidR="00E52140" w:rsidRPr="00223B38" w:rsidRDefault="00257E65" w:rsidP="00595C1F">
      <w:pPr>
        <w:tabs>
          <w:tab w:val="left" w:pos="7938"/>
        </w:tabs>
        <w:spacing w:line="276" w:lineRule="auto"/>
        <w:ind w:left="567" w:right="616"/>
        <w:jc w:val="both"/>
        <w:rPr>
          <w:rFonts w:ascii="Palatino Linotype" w:eastAsia="Palatino Linotype" w:hAnsi="Palatino Linotype" w:cs="Palatino Linotype"/>
          <w:b/>
          <w:i/>
          <w:sz w:val="22"/>
          <w:szCs w:val="22"/>
          <w:u w:val="single"/>
        </w:rPr>
      </w:pPr>
      <w:r w:rsidRPr="00223B38">
        <w:rPr>
          <w:rFonts w:ascii="Palatino Linotype" w:eastAsia="Palatino Linotype" w:hAnsi="Palatino Linotype" w:cs="Palatino Linotype"/>
          <w:b/>
          <w:i/>
          <w:sz w:val="22"/>
          <w:szCs w:val="22"/>
          <w:u w:val="single"/>
        </w:rPr>
        <w:t>Artículo 22.- Son atribuciones del Director de Seguridad Pública Municipal:</w:t>
      </w:r>
    </w:p>
    <w:p w14:paraId="1D720E9F" w14:textId="77777777" w:rsidR="00E52140" w:rsidRPr="00223B38" w:rsidRDefault="00257E65" w:rsidP="00595C1F">
      <w:pPr>
        <w:tabs>
          <w:tab w:val="left" w:pos="7938"/>
        </w:tabs>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I. Proponer al Presidente Municipal el Programa Municipal de Seguridad Pública Preventiva; </w:t>
      </w:r>
    </w:p>
    <w:p w14:paraId="3BA7AB2D" w14:textId="77777777" w:rsidR="00E52140" w:rsidRPr="00223B38" w:rsidRDefault="00257E65" w:rsidP="00595C1F">
      <w:pPr>
        <w:tabs>
          <w:tab w:val="left" w:pos="7938"/>
        </w:tabs>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II. Organizar, operar, supervisar y controlar el cuerpo preventivo de seguri dad pública municipal; </w:t>
      </w:r>
    </w:p>
    <w:p w14:paraId="2A5EA6C7" w14:textId="77777777" w:rsidR="00E52140" w:rsidRPr="00223B38" w:rsidRDefault="00257E65" w:rsidP="00595C1F">
      <w:pPr>
        <w:tabs>
          <w:tab w:val="left" w:pos="7938"/>
        </w:tabs>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III. Aplicar las directrices que conforme a sus atribuciones expresas dicten las autoridades competentes para la prestación del servicio, coordinación, funcionamiento, normatividad técnica y disciplina del cuerpo preventivo de seguridad pública; </w:t>
      </w:r>
    </w:p>
    <w:p w14:paraId="0C30FA6F" w14:textId="77777777" w:rsidR="00E52140" w:rsidRPr="00223B38" w:rsidRDefault="00257E65" w:rsidP="00595C1F">
      <w:pPr>
        <w:tabs>
          <w:tab w:val="left" w:pos="7938"/>
        </w:tabs>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IV. Proponer programas para mejorar y ampliar la cobertura del servicio de policía preventiva; </w:t>
      </w:r>
    </w:p>
    <w:p w14:paraId="4E043B81" w14:textId="77777777" w:rsidR="00E52140" w:rsidRPr="00223B38" w:rsidRDefault="00257E65" w:rsidP="00595C1F">
      <w:pPr>
        <w:tabs>
          <w:tab w:val="left" w:pos="7938"/>
        </w:tabs>
        <w:spacing w:line="276" w:lineRule="auto"/>
        <w:ind w:left="567" w:right="616"/>
        <w:jc w:val="both"/>
        <w:rPr>
          <w:rFonts w:ascii="Palatino Linotype" w:eastAsia="Palatino Linotype" w:hAnsi="Palatino Linotype" w:cs="Palatino Linotype"/>
          <w:b/>
          <w:i/>
          <w:sz w:val="22"/>
          <w:szCs w:val="22"/>
          <w:u w:val="single"/>
        </w:rPr>
      </w:pPr>
      <w:r w:rsidRPr="00223B38">
        <w:rPr>
          <w:rFonts w:ascii="Palatino Linotype" w:eastAsia="Palatino Linotype" w:hAnsi="Palatino Linotype" w:cs="Palatino Linotype"/>
          <w:b/>
          <w:i/>
          <w:sz w:val="22"/>
          <w:szCs w:val="22"/>
          <w:u w:val="single"/>
        </w:rPr>
        <w:t xml:space="preserve">V. Contar con las estadísticas delictivas y efectuar la supervisión de las acciones de seguridad pública municipal; </w:t>
      </w:r>
    </w:p>
    <w:p w14:paraId="136BB323" w14:textId="77777777" w:rsidR="00E52140" w:rsidRPr="00223B38" w:rsidRDefault="00257E65" w:rsidP="00595C1F">
      <w:pPr>
        <w:tabs>
          <w:tab w:val="left" w:pos="7938"/>
        </w:tabs>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VI. Promover la capacitación técnica y práctica de los integrantes del cuerpo preventivo de seguridad pública municipal; </w:t>
      </w:r>
    </w:p>
    <w:p w14:paraId="25C3EF14" w14:textId="77777777" w:rsidR="00E52140" w:rsidRPr="00223B38" w:rsidRDefault="00257E65" w:rsidP="00595C1F">
      <w:pPr>
        <w:tabs>
          <w:tab w:val="left" w:pos="7938"/>
        </w:tabs>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VII. Informar a las autoridades competentes sobre los movimientos de altas y bajas de los miembros del cuerpo preventivo de seguridad pública municipal, así como de sus vehículos, armamento, municiones y equipo; </w:t>
      </w:r>
    </w:p>
    <w:p w14:paraId="68B78FEE" w14:textId="77777777" w:rsidR="00E52140" w:rsidRPr="00223B38" w:rsidRDefault="00257E65" w:rsidP="00595C1F">
      <w:pPr>
        <w:tabs>
          <w:tab w:val="left" w:pos="7938"/>
        </w:tabs>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VIII. Denunciar oportunamente ante las autoridades competentes el extravío o robo de armamento a su cargo para los efectos legales correspondientes; </w:t>
      </w:r>
    </w:p>
    <w:p w14:paraId="65198A1B" w14:textId="77777777" w:rsidR="00E52140" w:rsidRPr="00223B38" w:rsidRDefault="00257E65" w:rsidP="00595C1F">
      <w:pPr>
        <w:tabs>
          <w:tab w:val="left" w:pos="7938"/>
        </w:tabs>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IX. Proporcionar a la Secretaría los informes que le sean solicitados; </w:t>
      </w:r>
    </w:p>
    <w:p w14:paraId="1FD41630" w14:textId="77777777" w:rsidR="00E52140" w:rsidRPr="00223B38" w:rsidRDefault="00257E65" w:rsidP="00595C1F">
      <w:pPr>
        <w:tabs>
          <w:tab w:val="left" w:pos="7938"/>
        </w:tabs>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X. Auxiliar a las autoridades estatales cuando sea requerido para ello; y </w:t>
      </w:r>
    </w:p>
    <w:p w14:paraId="2663E3E4" w14:textId="77777777" w:rsidR="00E52140" w:rsidRPr="00223B38" w:rsidRDefault="00257E65" w:rsidP="00595C1F">
      <w:pPr>
        <w:tabs>
          <w:tab w:val="left" w:pos="7938"/>
        </w:tabs>
        <w:spacing w:line="276" w:lineRule="auto"/>
        <w:ind w:left="567" w:right="616"/>
        <w:jc w:val="both"/>
        <w:rPr>
          <w:rFonts w:ascii="Palatino Linotype" w:eastAsia="Palatino Linotype" w:hAnsi="Palatino Linotype" w:cs="Palatino Linotype"/>
          <w:b/>
          <w:i/>
          <w:sz w:val="22"/>
          <w:szCs w:val="22"/>
        </w:rPr>
      </w:pPr>
      <w:r w:rsidRPr="00223B38">
        <w:rPr>
          <w:rFonts w:ascii="Palatino Linotype" w:eastAsia="Palatino Linotype" w:hAnsi="Palatino Linotype" w:cs="Palatino Linotype"/>
          <w:i/>
          <w:sz w:val="22"/>
          <w:szCs w:val="22"/>
        </w:rPr>
        <w:t>XI. Las demás que les confieran otras leyes.</w:t>
      </w:r>
    </w:p>
    <w:p w14:paraId="612A5AFF" w14:textId="77777777" w:rsidR="00E52140" w:rsidRPr="00223B38" w:rsidRDefault="00E52140" w:rsidP="00595C1F">
      <w:pPr>
        <w:tabs>
          <w:tab w:val="left" w:pos="7938"/>
        </w:tabs>
        <w:spacing w:line="360" w:lineRule="auto"/>
        <w:jc w:val="center"/>
        <w:rPr>
          <w:rFonts w:ascii="Palatino Linotype" w:eastAsia="Palatino Linotype" w:hAnsi="Palatino Linotype" w:cs="Palatino Linotype"/>
          <w:b/>
          <w:sz w:val="22"/>
          <w:szCs w:val="22"/>
        </w:rPr>
      </w:pPr>
    </w:p>
    <w:p w14:paraId="30F1D92E" w14:textId="77777777" w:rsidR="00E52140" w:rsidRPr="00223B38" w:rsidRDefault="00257E65" w:rsidP="00595C1F">
      <w:pPr>
        <w:tabs>
          <w:tab w:val="left" w:pos="7938"/>
        </w:tabs>
        <w:spacing w:line="360" w:lineRule="auto"/>
        <w:jc w:val="both"/>
        <w:rPr>
          <w:rFonts w:ascii="Palatino Linotype" w:eastAsia="Palatino Linotype" w:hAnsi="Palatino Linotype" w:cs="Palatino Linotype"/>
          <w:b/>
          <w:i/>
          <w:sz w:val="22"/>
          <w:szCs w:val="22"/>
        </w:rPr>
      </w:pPr>
      <w:r w:rsidRPr="00223B38">
        <w:rPr>
          <w:rFonts w:ascii="Palatino Linotype" w:eastAsia="Palatino Linotype" w:hAnsi="Palatino Linotype" w:cs="Palatino Linotype"/>
          <w:sz w:val="22"/>
          <w:szCs w:val="22"/>
        </w:rPr>
        <w:t>Por otra parte, los numerales 125, fracción VIII y 142 de la Ley Orgánica Municipal del Estado de México, señalan lo siguiente:</w:t>
      </w:r>
      <w:r w:rsidRPr="00223B38">
        <w:rPr>
          <w:rFonts w:ascii="Palatino Linotype" w:eastAsia="Palatino Linotype" w:hAnsi="Palatino Linotype" w:cs="Palatino Linotype"/>
          <w:b/>
          <w:i/>
          <w:sz w:val="22"/>
          <w:szCs w:val="22"/>
        </w:rPr>
        <w:t xml:space="preserve"> </w:t>
      </w:r>
    </w:p>
    <w:p w14:paraId="49258CCE" w14:textId="77777777" w:rsidR="00E52140" w:rsidRPr="00223B38" w:rsidRDefault="00E52140" w:rsidP="00595C1F">
      <w:pPr>
        <w:tabs>
          <w:tab w:val="left" w:pos="7938"/>
        </w:tabs>
        <w:spacing w:line="360" w:lineRule="auto"/>
        <w:jc w:val="both"/>
        <w:rPr>
          <w:rFonts w:ascii="Palatino Linotype" w:eastAsia="Palatino Linotype" w:hAnsi="Palatino Linotype" w:cs="Palatino Linotype"/>
          <w:i/>
          <w:sz w:val="22"/>
          <w:szCs w:val="22"/>
        </w:rPr>
      </w:pPr>
    </w:p>
    <w:p w14:paraId="4097A589"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 “</w:t>
      </w:r>
      <w:r w:rsidRPr="00223B38">
        <w:rPr>
          <w:rFonts w:ascii="Palatino Linotype" w:eastAsia="Palatino Linotype" w:hAnsi="Palatino Linotype" w:cs="Palatino Linotype"/>
          <w:b/>
          <w:i/>
          <w:sz w:val="22"/>
          <w:szCs w:val="22"/>
        </w:rPr>
        <w:t>Artículo 125.-</w:t>
      </w:r>
      <w:r w:rsidRPr="00223B38">
        <w:rPr>
          <w:rFonts w:ascii="Palatino Linotype" w:eastAsia="Palatino Linotype" w:hAnsi="Palatino Linotype" w:cs="Palatino Linotype"/>
          <w:i/>
          <w:sz w:val="22"/>
          <w:szCs w:val="22"/>
        </w:rPr>
        <w:t xml:space="preserve"> Los municipios tendrán a su cargo la prestación, explotación, administración y conservación de los servicios públicos municipales, considerándose enunciativa y no limitativamente, los siguientes:</w:t>
      </w:r>
    </w:p>
    <w:p w14:paraId="14B6456D"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p>
    <w:p w14:paraId="2F92131B"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VIII. Seguridad pública y tránsito;</w:t>
      </w:r>
    </w:p>
    <w:p w14:paraId="11F3C89B"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p>
    <w:p w14:paraId="506394F6"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b/>
          <w:i/>
          <w:sz w:val="22"/>
          <w:szCs w:val="22"/>
        </w:rPr>
        <w:t>Artículo 142.-</w:t>
      </w:r>
      <w:r w:rsidRPr="00223B38">
        <w:rPr>
          <w:rFonts w:ascii="Palatino Linotype" w:eastAsia="Palatino Linotype" w:hAnsi="Palatino Linotype" w:cs="Palatino Linotype"/>
          <w:i/>
          <w:sz w:val="22"/>
          <w:szCs w:val="22"/>
        </w:rPr>
        <w:t xml:space="preserve">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1756731E" w14:textId="77777777" w:rsidR="00E52140" w:rsidRPr="00223B38" w:rsidRDefault="00E52140"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6A8AFFE4"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223B38">
        <w:rPr>
          <w:rFonts w:ascii="Palatino Linotype" w:eastAsia="Palatino Linotype" w:hAnsi="Palatino Linotype" w:cs="Palatino Linotype"/>
          <w:i/>
          <w:sz w:val="22"/>
          <w:szCs w:val="22"/>
        </w:rPr>
        <w:t xml:space="preserve"> En cada municipio se deberán integrar cuerpos de seguridad pública, de bomberos y, en su caso, de tránsito, estos servidores públicos preferentemente serán vecinos del municipio, de los cuales el presidente municipal será el jefe inmediato” </w:t>
      </w:r>
      <w:r w:rsidRPr="00223B38">
        <w:rPr>
          <w:rFonts w:ascii="Palatino Linotype" w:eastAsia="Palatino Linotype" w:hAnsi="Palatino Linotype" w:cs="Palatino Linotype"/>
          <w:b/>
          <w:i/>
          <w:sz w:val="22"/>
          <w:szCs w:val="22"/>
        </w:rPr>
        <w:t xml:space="preserve"> </w:t>
      </w:r>
    </w:p>
    <w:p w14:paraId="7187BE4B" w14:textId="77777777" w:rsidR="00E52140" w:rsidRPr="00223B38" w:rsidRDefault="00E52140" w:rsidP="00595C1F">
      <w:pPr>
        <w:pBdr>
          <w:top w:val="nil"/>
          <w:left w:val="nil"/>
          <w:bottom w:val="nil"/>
          <w:right w:val="nil"/>
          <w:between w:val="nil"/>
        </w:pBdr>
        <w:spacing w:line="360" w:lineRule="auto"/>
        <w:jc w:val="both"/>
        <w:rPr>
          <w:sz w:val="22"/>
          <w:szCs w:val="22"/>
        </w:rPr>
      </w:pPr>
    </w:p>
    <w:p w14:paraId="7F9C35BC" w14:textId="77777777" w:rsidR="00E52140" w:rsidRPr="00223B38" w:rsidRDefault="00257E65" w:rsidP="00595C1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Además, cabe aclarar que la Ley General del Sistema Nacional de Seguridad Pública, se creó desde el año 2009, como se advierte a continuación:</w:t>
      </w:r>
    </w:p>
    <w:p w14:paraId="26C65C1E" w14:textId="77777777" w:rsidR="00E52140" w:rsidRPr="00223B38" w:rsidRDefault="00E52140" w:rsidP="00595C1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2C8B741" w14:textId="77777777" w:rsidR="00E52140" w:rsidRPr="00223B38" w:rsidRDefault="00257E65" w:rsidP="00595C1F">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223B38">
        <w:rPr>
          <w:noProof/>
          <w:sz w:val="22"/>
          <w:szCs w:val="22"/>
          <w:lang w:val="es-MX" w:eastAsia="es-MX"/>
        </w:rPr>
        <w:drawing>
          <wp:inline distT="0" distB="0" distL="0" distR="0" wp14:anchorId="106E8372" wp14:editId="7AB5576B">
            <wp:extent cx="5441950" cy="1111250"/>
            <wp:effectExtent l="0" t="0" r="0" b="0"/>
            <wp:docPr id="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25910" t="18716" r="29734" b="60153"/>
                    <a:stretch>
                      <a:fillRect/>
                    </a:stretch>
                  </pic:blipFill>
                  <pic:spPr>
                    <a:xfrm>
                      <a:off x="0" y="0"/>
                      <a:ext cx="5441950" cy="1111250"/>
                    </a:xfrm>
                    <a:prstGeom prst="rect">
                      <a:avLst/>
                    </a:prstGeom>
                    <a:ln/>
                  </pic:spPr>
                </pic:pic>
              </a:graphicData>
            </a:graphic>
          </wp:inline>
        </w:drawing>
      </w:r>
    </w:p>
    <w:p w14:paraId="092AEF9D" w14:textId="77777777" w:rsidR="00E52140" w:rsidRPr="00223B38" w:rsidRDefault="00E52140" w:rsidP="00595C1F">
      <w:pPr>
        <w:spacing w:line="360" w:lineRule="auto"/>
        <w:ind w:right="51"/>
        <w:jc w:val="both"/>
        <w:rPr>
          <w:rFonts w:ascii="Palatino Linotype" w:eastAsia="Palatino Linotype" w:hAnsi="Palatino Linotype" w:cs="Palatino Linotype"/>
          <w:sz w:val="22"/>
          <w:szCs w:val="22"/>
        </w:rPr>
      </w:pPr>
    </w:p>
    <w:p w14:paraId="4F3719F3" w14:textId="77777777" w:rsidR="00E52140" w:rsidRPr="00223B38" w:rsidRDefault="00257E65" w:rsidP="00595C1F">
      <w:pPr>
        <w:spacing w:line="360" w:lineRule="auto"/>
        <w:ind w:right="51"/>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 xml:space="preserve">Es decir, desde esa fecha se estableció en su artículo 9 fracción IV que los municipios deberían de contar con una base de datos </w:t>
      </w:r>
      <w:r w:rsidR="00BD3FB7" w:rsidRPr="00223B38">
        <w:rPr>
          <w:rFonts w:ascii="Palatino Linotype" w:eastAsia="Palatino Linotype" w:hAnsi="Palatino Linotype" w:cs="Palatino Linotype"/>
          <w:sz w:val="22"/>
          <w:szCs w:val="22"/>
        </w:rPr>
        <w:t>criminalísticas</w:t>
      </w:r>
      <w:r w:rsidRPr="00223B38">
        <w:rPr>
          <w:rFonts w:ascii="Palatino Linotype" w:eastAsia="Palatino Linotype" w:hAnsi="Palatino Linotype" w:cs="Palatino Linotype"/>
          <w:sz w:val="22"/>
          <w:szCs w:val="22"/>
        </w:rPr>
        <w:t xml:space="preserve">, como se advierte: </w:t>
      </w:r>
    </w:p>
    <w:p w14:paraId="0FEB56CC" w14:textId="77777777" w:rsidR="00E52140" w:rsidRPr="00223B38" w:rsidRDefault="00E52140" w:rsidP="00595C1F">
      <w:pPr>
        <w:spacing w:line="360" w:lineRule="auto"/>
        <w:ind w:left="567" w:right="51"/>
        <w:jc w:val="both"/>
        <w:rPr>
          <w:rFonts w:ascii="Palatino Linotype" w:eastAsia="Palatino Linotype" w:hAnsi="Palatino Linotype" w:cs="Palatino Linotype"/>
          <w:i/>
          <w:sz w:val="22"/>
          <w:szCs w:val="22"/>
        </w:rPr>
      </w:pPr>
    </w:p>
    <w:p w14:paraId="526D8994" w14:textId="77777777" w:rsidR="00E52140" w:rsidRPr="00223B38" w:rsidRDefault="00257E65" w:rsidP="00595C1F">
      <w:pP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“Artículo 9. El presidente de la república, los gobernadores, el jefe de gobierno del Distrito Federal, los procuradores de Justicia y los secretarios de Seguridad Pública de la federación, los estados, el Distrito Federal y </w:t>
      </w:r>
      <w:r w:rsidRPr="00223B38">
        <w:rPr>
          <w:rFonts w:ascii="Palatino Linotype" w:eastAsia="Palatino Linotype" w:hAnsi="Palatino Linotype" w:cs="Palatino Linotype"/>
          <w:b/>
          <w:i/>
          <w:sz w:val="22"/>
          <w:szCs w:val="22"/>
        </w:rPr>
        <w:t>los municipios, integrarán el Sistema Nacional de Seguridad Pública, para implantar, en los términos de esta ley y de la leyes locales, los procesos para</w:t>
      </w:r>
      <w:r w:rsidRPr="00223B38">
        <w:rPr>
          <w:rFonts w:ascii="Palatino Linotype" w:eastAsia="Palatino Linotype" w:hAnsi="Palatino Linotype" w:cs="Palatino Linotype"/>
          <w:i/>
          <w:sz w:val="22"/>
          <w:szCs w:val="22"/>
        </w:rPr>
        <w:t>:</w:t>
      </w:r>
    </w:p>
    <w:p w14:paraId="4F43D8D1" w14:textId="77777777" w:rsidR="00E52140" w:rsidRPr="00223B38" w:rsidRDefault="00257E65" w:rsidP="00595C1F">
      <w:pP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p>
    <w:p w14:paraId="78E1B2E6" w14:textId="77777777" w:rsidR="00E52140" w:rsidRPr="00223B38" w:rsidRDefault="00257E65" w:rsidP="00595C1F">
      <w:pP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b/>
          <w:i/>
          <w:sz w:val="22"/>
          <w:szCs w:val="22"/>
        </w:rPr>
        <w:t>IV. El establecimiento de las bases de datos criminalísticos</w:t>
      </w:r>
      <w:r w:rsidRPr="00223B38">
        <w:rPr>
          <w:rFonts w:ascii="Palatino Linotype" w:eastAsia="Palatino Linotype" w:hAnsi="Palatino Linotype" w:cs="Palatino Linotype"/>
          <w:i/>
          <w:sz w:val="22"/>
          <w:szCs w:val="22"/>
        </w:rPr>
        <w:t>, de personal y equipamiento para las instituciones</w:t>
      </w:r>
      <w:r w:rsidR="002B4F84" w:rsidRPr="00223B38">
        <w:rPr>
          <w:rFonts w:ascii="Palatino Linotype" w:eastAsia="Palatino Linotype" w:hAnsi="Palatino Linotype" w:cs="Palatino Linotype"/>
          <w:i/>
          <w:sz w:val="22"/>
          <w:szCs w:val="22"/>
        </w:rPr>
        <w:t xml:space="preserve"> de seguridad pública;” </w:t>
      </w:r>
    </w:p>
    <w:p w14:paraId="05990DC1" w14:textId="77777777" w:rsidR="00E52140" w:rsidRPr="00223B38" w:rsidRDefault="00E52140" w:rsidP="00595C1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BB163AD" w14:textId="77777777" w:rsidR="00E52140" w:rsidRPr="00223B38" w:rsidRDefault="00257E65" w:rsidP="00595C1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 xml:space="preserve">De ahí que deba arribarse a la premisa de que la Ley General del Sistema Nacional de Seguridad Pública prevé un esquema de distribución de competencias entre la Federación, los Estados y los Municipios, a fin de que, estos últimos, realicen la integración y actualización de diversas Bases de Datos que integran información de incidencia delictiva; máxime que, desde la entrada en vigor de la Ley de Seguridad del Estado de México </w:t>
      </w:r>
      <w:r w:rsidRPr="00223B38">
        <w:rPr>
          <w:rFonts w:ascii="Palatino Linotype" w:eastAsia="Palatino Linotype" w:hAnsi="Palatino Linotype" w:cs="Palatino Linotype"/>
          <w:i/>
          <w:sz w:val="22"/>
          <w:szCs w:val="22"/>
        </w:rPr>
        <w:t xml:space="preserve">-el 20 de octubre de 2011- </w:t>
      </w:r>
      <w:r w:rsidRPr="00223B38">
        <w:rPr>
          <w:rFonts w:ascii="Palatino Linotype" w:eastAsia="Palatino Linotype" w:hAnsi="Palatino Linotype" w:cs="Palatino Linotype"/>
          <w:sz w:val="22"/>
          <w:szCs w:val="22"/>
        </w:rPr>
        <w:t xml:space="preserve">se desprende la atribución expresa para que, el Director de Seguridad Pública Municipal,  entre otras cosas, </w:t>
      </w:r>
      <w:r w:rsidRPr="00223B38">
        <w:rPr>
          <w:rFonts w:ascii="Palatino Linotype" w:eastAsia="Palatino Linotype" w:hAnsi="Palatino Linotype" w:cs="Palatino Linotype"/>
          <w:b/>
          <w:sz w:val="22"/>
          <w:szCs w:val="22"/>
          <w:u w:val="single"/>
        </w:rPr>
        <w:t>genere estadística delictiva.</w:t>
      </w:r>
    </w:p>
    <w:p w14:paraId="3F49D763" w14:textId="77777777" w:rsidR="00E52140" w:rsidRPr="00223B38" w:rsidRDefault="00E52140" w:rsidP="00595C1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ED8CE41" w14:textId="77777777" w:rsidR="00E52140" w:rsidRPr="00223B38" w:rsidRDefault="00257E65" w:rsidP="00595C1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 xml:space="preserve">Así las cosas, de la información requerida estriban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 </w:t>
      </w:r>
    </w:p>
    <w:p w14:paraId="2E6D4C8F" w14:textId="77777777" w:rsidR="00E52140" w:rsidRPr="00223B38" w:rsidRDefault="00E52140"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sz w:val="22"/>
          <w:szCs w:val="22"/>
        </w:rPr>
      </w:pPr>
    </w:p>
    <w:p w14:paraId="321EE596" w14:textId="77777777" w:rsidR="00E52140" w:rsidRPr="00223B38" w:rsidRDefault="00257E65" w:rsidP="00595C1F">
      <w:pP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 </w:t>
      </w:r>
      <w:r w:rsidRPr="00223B38">
        <w:rPr>
          <w:rFonts w:ascii="Palatino Linotype" w:eastAsia="Palatino Linotype" w:hAnsi="Palatino Linotype" w:cs="Palatino Linotype"/>
          <w:b/>
          <w:i/>
          <w:sz w:val="22"/>
          <w:szCs w:val="22"/>
        </w:rPr>
        <w:t>“Artículo 24.</w:t>
      </w:r>
      <w:r w:rsidRPr="00223B38">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665A8AF3" w14:textId="77777777" w:rsidR="00E52140" w:rsidRPr="00223B38" w:rsidRDefault="00257E65" w:rsidP="00595C1F">
      <w:pPr>
        <w:spacing w:line="276" w:lineRule="auto"/>
        <w:ind w:left="567" w:right="616"/>
        <w:jc w:val="both"/>
        <w:rPr>
          <w:rFonts w:ascii="Palatino Linotype" w:eastAsia="Palatino Linotype" w:hAnsi="Palatino Linotype" w:cs="Palatino Linotype"/>
          <w:b/>
          <w:i/>
          <w:sz w:val="22"/>
          <w:szCs w:val="22"/>
          <w:u w:val="single"/>
        </w:rPr>
      </w:pPr>
      <w:r w:rsidRPr="00223B38">
        <w:rPr>
          <w:rFonts w:ascii="Palatino Linotype" w:eastAsia="Palatino Linotype" w:hAnsi="Palatino Linotype" w:cs="Palatino Linotype"/>
          <w:b/>
          <w:i/>
          <w:sz w:val="22"/>
          <w:szCs w:val="22"/>
          <w:u w:val="single"/>
        </w:rPr>
        <w:t>XII. Publicar y mantener actualizada la información relativa a las obligaciones generales de transparencia previstas en la presente Ley o determinadas así por el Instituto, y en general aquella que sea de interés público;</w:t>
      </w:r>
    </w:p>
    <w:p w14:paraId="3A9175DA" w14:textId="77777777" w:rsidR="00E52140" w:rsidRPr="00223B38" w:rsidRDefault="00257E65" w:rsidP="00595C1F">
      <w:pP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b/>
          <w:i/>
          <w:sz w:val="22"/>
          <w:szCs w:val="22"/>
        </w:rPr>
        <w:t>Artículo 92.</w:t>
      </w:r>
      <w:r w:rsidRPr="00223B38">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9630369" w14:textId="77777777" w:rsidR="00E52140" w:rsidRPr="00223B38" w:rsidRDefault="00257E65" w:rsidP="00595C1F">
      <w:pPr>
        <w:spacing w:line="276" w:lineRule="auto"/>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p>
    <w:p w14:paraId="6686BD77"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223B38">
        <w:rPr>
          <w:rFonts w:ascii="Palatino Linotype" w:eastAsia="Palatino Linotype" w:hAnsi="Palatino Linotype" w:cs="Palatino Linotype"/>
          <w:b/>
          <w:i/>
          <w:sz w:val="22"/>
          <w:szCs w:val="22"/>
        </w:rPr>
        <w:t>XXXIV. Las estadísticas que generen en cumplimiento de sus facultades, competencias o funciones con la mayor desagregación posible…”</w:t>
      </w:r>
      <w:r w:rsidR="00F45C86" w:rsidRPr="00223B38">
        <w:rPr>
          <w:rFonts w:ascii="Palatino Linotype" w:eastAsia="Palatino Linotype" w:hAnsi="Palatino Linotype" w:cs="Palatino Linotype"/>
          <w:i/>
          <w:sz w:val="22"/>
          <w:szCs w:val="22"/>
        </w:rPr>
        <w:t xml:space="preserve"> </w:t>
      </w:r>
    </w:p>
    <w:p w14:paraId="5A1F74D7" w14:textId="77777777" w:rsidR="00E52140" w:rsidRPr="00223B38" w:rsidRDefault="00E52140" w:rsidP="00595C1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3D24A8E" w14:textId="77777777" w:rsidR="00E52140" w:rsidRPr="00223B38" w:rsidRDefault="00257E65" w:rsidP="00595C1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 xml:space="preserve">De forma complementaria, resulta de nuestro particular interés el criterio </w:t>
      </w:r>
      <w:r w:rsidRPr="00223B38">
        <w:rPr>
          <w:rFonts w:ascii="Palatino Linotype" w:eastAsia="Palatino Linotype" w:hAnsi="Palatino Linotype" w:cs="Palatino Linotype"/>
          <w:b/>
          <w:sz w:val="22"/>
          <w:szCs w:val="22"/>
        </w:rPr>
        <w:t xml:space="preserve">11/09 </w:t>
      </w:r>
      <w:r w:rsidRPr="00223B38">
        <w:rPr>
          <w:rFonts w:ascii="Palatino Linotype" w:eastAsia="Palatino Linotype" w:hAnsi="Palatino Linotype" w:cs="Palatino Linotype"/>
          <w:sz w:val="22"/>
          <w:szCs w:val="22"/>
        </w:rPr>
        <w:t xml:space="preserve">emitido por el hoy Instituto Nacional de Transparencia, Acceso a la Información y Protección de Datos Personales, que a la letra dispone lo siguiente: </w:t>
      </w:r>
    </w:p>
    <w:p w14:paraId="3582D306" w14:textId="77777777" w:rsidR="00E52140" w:rsidRPr="00223B38" w:rsidRDefault="00E52140"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sz w:val="22"/>
          <w:szCs w:val="22"/>
        </w:rPr>
      </w:pPr>
    </w:p>
    <w:p w14:paraId="76E651D0" w14:textId="77777777" w:rsidR="00E52140" w:rsidRPr="00223B38" w:rsidRDefault="00257E65" w:rsidP="00595C1F">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223B38">
        <w:rPr>
          <w:rFonts w:ascii="Palatino Linotype" w:eastAsia="Palatino Linotype" w:hAnsi="Palatino Linotype" w:cs="Palatino Linotype"/>
          <w:b/>
          <w:i/>
          <w:sz w:val="22"/>
          <w:szCs w:val="22"/>
        </w:rPr>
        <w:t>LA INFORMACIÓN ESTADÍSTICA ES DE NATURALEZA PÚBLICA</w:t>
      </w:r>
      <w:r w:rsidRPr="00223B38">
        <w:rPr>
          <w:rFonts w:ascii="Palatino Linotype" w:eastAsia="Palatino Linotype" w:hAnsi="Palatino Linotype" w:cs="Palatino Linotype"/>
          <w:i/>
          <w:sz w:val="22"/>
          <w:szCs w:val="22"/>
        </w:rPr>
        <w:t>,</w:t>
      </w:r>
      <w:r w:rsidRPr="00223B38">
        <w:rPr>
          <w:rFonts w:ascii="Palatino Linotype" w:eastAsia="Palatino Linotype" w:hAnsi="Palatino Linotype" w:cs="Palatino Linotype"/>
          <w:b/>
          <w:i/>
          <w:sz w:val="22"/>
          <w:szCs w:val="22"/>
        </w:rPr>
        <w:t xml:space="preserve"> INDEPENDIENTEMENTE DE LA MATERIA CON LA  QUE  SE ENCUENTRE  VINCULADA. </w:t>
      </w:r>
      <w:r w:rsidRPr="00223B38">
        <w:rPr>
          <w:rFonts w:ascii="Palatino Linotype" w:eastAsia="Palatino Linotype" w:hAnsi="Palatino Linotype" w:cs="Palatino Linotype"/>
          <w:i/>
          <w:sz w:val="22"/>
          <w:szCs w:val="22"/>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7CDD8116" w14:textId="77777777" w:rsidR="00E52140" w:rsidRPr="00223B38" w:rsidRDefault="00E52140" w:rsidP="00595C1F">
      <w:pPr>
        <w:spacing w:line="360" w:lineRule="auto"/>
        <w:jc w:val="both"/>
        <w:rPr>
          <w:rFonts w:ascii="Palatino Linotype" w:eastAsia="Palatino Linotype" w:hAnsi="Palatino Linotype" w:cs="Palatino Linotype"/>
          <w:sz w:val="22"/>
          <w:szCs w:val="22"/>
        </w:rPr>
      </w:pPr>
    </w:p>
    <w:p w14:paraId="58AE11D1" w14:textId="77777777" w:rsidR="00450F9F" w:rsidRPr="00223B38" w:rsidRDefault="00257E65" w:rsidP="00595C1F">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 xml:space="preserve">De tales circunstancias, se concluye que los Sujetos Obligados </w:t>
      </w:r>
      <w:r w:rsidR="00FA1D06" w:rsidRPr="00223B38">
        <w:rPr>
          <w:rFonts w:ascii="Palatino Linotype" w:eastAsia="Palatino Linotype" w:hAnsi="Palatino Linotype" w:cs="Palatino Linotype"/>
          <w:sz w:val="22"/>
          <w:szCs w:val="22"/>
        </w:rPr>
        <w:t xml:space="preserve">deberán hacer entrega de información estadística como obren en sus archivos. </w:t>
      </w:r>
    </w:p>
    <w:p w14:paraId="28EE5D43" w14:textId="77777777" w:rsidR="00BD3FB7" w:rsidRPr="00223B38" w:rsidRDefault="00BD3FB7" w:rsidP="00595C1F">
      <w:pPr>
        <w:spacing w:line="360" w:lineRule="auto"/>
        <w:jc w:val="both"/>
        <w:rPr>
          <w:rFonts w:ascii="Palatino Linotype" w:eastAsia="Palatino Linotype" w:hAnsi="Palatino Linotype" w:cs="Palatino Linotype"/>
          <w:sz w:val="22"/>
          <w:szCs w:val="22"/>
        </w:rPr>
      </w:pPr>
    </w:p>
    <w:p w14:paraId="5B7CA11D" w14:textId="77777777" w:rsidR="00BD3FB7" w:rsidRPr="00223B38" w:rsidRDefault="00BD3FB7" w:rsidP="00BD3FB7">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Ahora bien, es menester señalar que, de las constancias que obran en el Sistema de Acceso a la Información Mexiquense, se observa que, quien dio atención a la solicitud fue la Dirección General de Seguridad y Protección,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573DC434" w14:textId="77777777" w:rsidR="00BD3FB7" w:rsidRPr="00223B38" w:rsidRDefault="00BD3FB7" w:rsidP="00BD3FB7">
      <w:pPr>
        <w:spacing w:line="360" w:lineRule="auto"/>
        <w:ind w:right="560"/>
        <w:jc w:val="both"/>
        <w:rPr>
          <w:rFonts w:ascii="Palatino Linotype" w:eastAsia="Palatino Linotype" w:hAnsi="Palatino Linotype" w:cs="Palatino Linotype"/>
          <w:sz w:val="22"/>
          <w:szCs w:val="22"/>
        </w:rPr>
      </w:pPr>
    </w:p>
    <w:p w14:paraId="779CE397" w14:textId="77777777" w:rsidR="00BD3FB7" w:rsidRPr="00223B38" w:rsidRDefault="00BD3FB7" w:rsidP="00BD3FB7">
      <w:pPr>
        <w:numPr>
          <w:ilvl w:val="3"/>
          <w:numId w:val="17"/>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8D41CDA" w14:textId="77777777" w:rsidR="00BD3FB7" w:rsidRPr="00223B38" w:rsidRDefault="00BD3FB7" w:rsidP="00DC6427">
      <w:pPr>
        <w:numPr>
          <w:ilvl w:val="3"/>
          <w:numId w:val="17"/>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5C63C0EB" w14:textId="77777777" w:rsidR="00BD3FB7" w:rsidRPr="00223B38" w:rsidRDefault="00BD3FB7" w:rsidP="00BD3FB7">
      <w:pPr>
        <w:spacing w:line="360" w:lineRule="auto"/>
        <w:ind w:right="49"/>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 xml:space="preserve">Así, y, conforme a lo establecido en párrafos anteriores, el Sujeto Obligado cumplió con el procedimiento de búsqueda establecido en el artículo 162 de la Ley de Transparencia y Acceso a la Información Pública del Estado de México y Municipios, ya que se advierte que el requerimiento se gestionó en la unidad administrativa que cuenta con atribuciones, facultades y competencia para generar, administrar y poseer información solicitada. </w:t>
      </w:r>
    </w:p>
    <w:p w14:paraId="79ECDC85" w14:textId="77777777" w:rsidR="00AE7DF8" w:rsidRPr="00223B38" w:rsidRDefault="00AE7DF8" w:rsidP="00595C1F">
      <w:pPr>
        <w:spacing w:line="360" w:lineRule="auto"/>
        <w:jc w:val="both"/>
        <w:rPr>
          <w:rFonts w:ascii="Palatino Linotype" w:eastAsia="Palatino Linotype" w:hAnsi="Palatino Linotype" w:cs="Palatino Linotype"/>
          <w:sz w:val="22"/>
          <w:szCs w:val="22"/>
        </w:rPr>
      </w:pPr>
    </w:p>
    <w:p w14:paraId="0ED4E2C4" w14:textId="77777777" w:rsidR="00595C1F" w:rsidRPr="00223B38" w:rsidRDefault="00F45C86" w:rsidP="00DC6427">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Dicho lo anterior, en lo que respecta al agravio relat</w:t>
      </w:r>
      <w:r w:rsidR="00BD3FB7" w:rsidRPr="00223B38">
        <w:rPr>
          <w:rFonts w:ascii="Palatino Linotype" w:eastAsia="Palatino Linotype" w:hAnsi="Palatino Linotype" w:cs="Palatino Linotype"/>
          <w:sz w:val="22"/>
          <w:szCs w:val="22"/>
        </w:rPr>
        <w:t xml:space="preserve">ivo a la entrega de información; tal como quedó asentado, el Sujeto Obligado cuenta con facultades, competencias y funciones para generar, administrar y poseer la información solicitada, por lo que, resulta dable </w:t>
      </w:r>
      <w:r w:rsidR="00BD3FB7" w:rsidRPr="00223B38">
        <w:rPr>
          <w:rFonts w:ascii="Palatino Linotype" w:eastAsia="Palatino Linotype" w:hAnsi="Palatino Linotype" w:cs="Palatino Linotype"/>
          <w:b/>
          <w:sz w:val="22"/>
          <w:szCs w:val="22"/>
        </w:rPr>
        <w:t xml:space="preserve">REVOCAR </w:t>
      </w:r>
      <w:r w:rsidR="00BD3FB7" w:rsidRPr="00223B38">
        <w:rPr>
          <w:rFonts w:ascii="Palatino Linotype" w:eastAsia="Palatino Linotype" w:hAnsi="Palatino Linotype" w:cs="Palatino Linotype"/>
          <w:sz w:val="22"/>
          <w:szCs w:val="22"/>
        </w:rPr>
        <w:t>la</w:t>
      </w:r>
      <w:r w:rsidR="00DD196A" w:rsidRPr="00223B38">
        <w:rPr>
          <w:rFonts w:ascii="Palatino Linotype" w:eastAsia="Palatino Linotype" w:hAnsi="Palatino Linotype" w:cs="Palatino Linotype"/>
          <w:sz w:val="22"/>
          <w:szCs w:val="22"/>
        </w:rPr>
        <w:t>s</w:t>
      </w:r>
      <w:r w:rsidR="00BD3FB7" w:rsidRPr="00223B38">
        <w:rPr>
          <w:rFonts w:ascii="Palatino Linotype" w:eastAsia="Palatino Linotype" w:hAnsi="Palatino Linotype" w:cs="Palatino Linotype"/>
          <w:sz w:val="22"/>
          <w:szCs w:val="22"/>
        </w:rPr>
        <w:t xml:space="preserve"> respuesta</w:t>
      </w:r>
      <w:r w:rsidR="00DD196A" w:rsidRPr="00223B38">
        <w:rPr>
          <w:rFonts w:ascii="Palatino Linotype" w:eastAsia="Palatino Linotype" w:hAnsi="Palatino Linotype" w:cs="Palatino Linotype"/>
          <w:sz w:val="22"/>
          <w:szCs w:val="22"/>
        </w:rPr>
        <w:t>s</w:t>
      </w:r>
      <w:r w:rsidR="00BD3FB7" w:rsidRPr="00223B38">
        <w:rPr>
          <w:rFonts w:ascii="Palatino Linotype" w:eastAsia="Palatino Linotype" w:hAnsi="Palatino Linotype" w:cs="Palatino Linotype"/>
          <w:sz w:val="22"/>
          <w:szCs w:val="22"/>
        </w:rPr>
        <w:t xml:space="preserve"> del Sujeto Obligado para ordenar </w:t>
      </w:r>
      <w:r w:rsidR="00DD196A" w:rsidRPr="00223B38">
        <w:rPr>
          <w:rFonts w:ascii="Palatino Linotype" w:eastAsia="Palatino Linotype" w:hAnsi="Palatino Linotype" w:cs="Palatino Linotype"/>
          <w:sz w:val="22"/>
          <w:szCs w:val="22"/>
        </w:rPr>
        <w:t xml:space="preserve">la entrega de la información solicitada. </w:t>
      </w:r>
      <w:r w:rsidR="00BD3FB7" w:rsidRPr="00223B38">
        <w:rPr>
          <w:rFonts w:ascii="Palatino Linotype" w:eastAsia="Palatino Linotype" w:hAnsi="Palatino Linotype" w:cs="Palatino Linotype"/>
          <w:sz w:val="22"/>
          <w:szCs w:val="22"/>
        </w:rPr>
        <w:t xml:space="preserve"> </w:t>
      </w:r>
    </w:p>
    <w:p w14:paraId="180C23D7" w14:textId="77777777" w:rsidR="00DC6427" w:rsidRPr="00223B38" w:rsidRDefault="00DC6427" w:rsidP="00DC6427">
      <w:pPr>
        <w:spacing w:line="360" w:lineRule="auto"/>
        <w:jc w:val="both"/>
        <w:rPr>
          <w:rFonts w:ascii="Palatino Linotype" w:eastAsia="Palatino Linotype" w:hAnsi="Palatino Linotype" w:cs="Palatino Linotype"/>
          <w:sz w:val="22"/>
          <w:szCs w:val="22"/>
        </w:rPr>
      </w:pPr>
    </w:p>
    <w:p w14:paraId="24C7B025" w14:textId="77777777" w:rsidR="00AE7DF8" w:rsidRPr="00223B38" w:rsidRDefault="00AE7DF8" w:rsidP="00DC6427">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 xml:space="preserve">Finalmente, vale la pena destacar que para el caso del Recurso de Revisión </w:t>
      </w:r>
      <w:r w:rsidRPr="00223B38">
        <w:rPr>
          <w:rFonts w:ascii="Palatino Linotype" w:eastAsia="Palatino Linotype" w:hAnsi="Palatino Linotype" w:cs="Palatino Linotype"/>
          <w:b/>
          <w:sz w:val="22"/>
          <w:szCs w:val="22"/>
        </w:rPr>
        <w:t>06740/INFOEM/IP/RR/2025</w:t>
      </w:r>
      <w:r w:rsidRPr="00223B38">
        <w:rPr>
          <w:rFonts w:ascii="Palatino Linotype" w:eastAsia="Palatino Linotype" w:hAnsi="Palatino Linotype" w:cs="Palatino Linotype"/>
          <w:sz w:val="22"/>
          <w:szCs w:val="22"/>
        </w:rPr>
        <w:t xml:space="preserve">, la parte Recurrente no especificó la temporalidad de la cual requería tener la información, por lo que, el requerimiento al haberse realizado en los mismos términos que el </w:t>
      </w:r>
      <w:r w:rsidRPr="00223B38">
        <w:rPr>
          <w:rFonts w:ascii="Palatino Linotype" w:eastAsia="Palatino Linotype" w:hAnsi="Palatino Linotype" w:cs="Palatino Linotype"/>
          <w:b/>
          <w:sz w:val="22"/>
          <w:szCs w:val="22"/>
        </w:rPr>
        <w:t>06739/INFOEM/IP/RR/2025</w:t>
      </w:r>
      <w:r w:rsidRPr="00223B38">
        <w:rPr>
          <w:rFonts w:ascii="Palatino Linotype" w:eastAsia="Palatino Linotype" w:hAnsi="Palatino Linotype" w:cs="Palatino Linotype"/>
          <w:sz w:val="22"/>
          <w:szCs w:val="22"/>
        </w:rPr>
        <w:t xml:space="preserve">, se considerará como la temporalidad elegida por el particular, la correspondiente del uno de enero al veinticuatro de abril de dos mil veinticinco. </w:t>
      </w:r>
    </w:p>
    <w:p w14:paraId="1BBD4865" w14:textId="77777777" w:rsidR="00AE7DF8" w:rsidRPr="00223B38" w:rsidRDefault="00AE7DF8" w:rsidP="00DC6427">
      <w:pPr>
        <w:spacing w:line="360" w:lineRule="auto"/>
        <w:jc w:val="both"/>
        <w:rPr>
          <w:rFonts w:ascii="Palatino Linotype" w:eastAsia="Palatino Linotype" w:hAnsi="Palatino Linotype" w:cs="Palatino Linotype"/>
          <w:sz w:val="22"/>
          <w:szCs w:val="22"/>
        </w:rPr>
      </w:pPr>
    </w:p>
    <w:p w14:paraId="478F1312" w14:textId="77777777" w:rsidR="00595C1F" w:rsidRPr="00223B38" w:rsidRDefault="00595C1F" w:rsidP="00595C1F">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b/>
          <w:sz w:val="22"/>
          <w:szCs w:val="22"/>
        </w:rPr>
        <w:t xml:space="preserve">Quinto. Versión Pública. </w:t>
      </w:r>
      <w:r w:rsidRPr="00223B38">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56DB8536" w14:textId="77777777" w:rsidR="00595C1F" w:rsidRPr="00223B38" w:rsidRDefault="00595C1F" w:rsidP="00595C1F">
      <w:pPr>
        <w:spacing w:line="360" w:lineRule="auto"/>
        <w:jc w:val="both"/>
        <w:rPr>
          <w:rFonts w:ascii="Palatino Linotype" w:eastAsia="Palatino Linotype" w:hAnsi="Palatino Linotype" w:cs="Palatino Linotype"/>
          <w:sz w:val="22"/>
          <w:szCs w:val="22"/>
        </w:rPr>
      </w:pPr>
    </w:p>
    <w:p w14:paraId="3E924322" w14:textId="77777777" w:rsidR="00595C1F" w:rsidRPr="00223B38" w:rsidRDefault="00595C1F" w:rsidP="00595C1F">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0C263304" w14:textId="77777777" w:rsidR="00595C1F" w:rsidRPr="00223B38" w:rsidRDefault="00595C1F" w:rsidP="00595C1F">
      <w:pPr>
        <w:spacing w:line="360" w:lineRule="auto"/>
        <w:jc w:val="both"/>
        <w:rPr>
          <w:rFonts w:ascii="Palatino Linotype" w:eastAsia="Palatino Linotype" w:hAnsi="Palatino Linotype" w:cs="Palatino Linotype"/>
          <w:sz w:val="22"/>
          <w:szCs w:val="22"/>
        </w:rPr>
      </w:pPr>
    </w:p>
    <w:p w14:paraId="307FD4C1" w14:textId="77777777" w:rsidR="00595C1F" w:rsidRPr="00223B38" w:rsidRDefault="00595C1F" w:rsidP="00595C1F">
      <w:pPr>
        <w:spacing w:line="360" w:lineRule="auto"/>
        <w:ind w:right="50"/>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3311C1B6" w14:textId="77777777" w:rsidR="00595C1F" w:rsidRPr="00223B38" w:rsidRDefault="00595C1F" w:rsidP="00595C1F">
      <w:pPr>
        <w:spacing w:line="360" w:lineRule="auto"/>
        <w:ind w:right="50"/>
        <w:jc w:val="both"/>
        <w:rPr>
          <w:rFonts w:ascii="Palatino Linotype" w:eastAsia="Palatino Linotype" w:hAnsi="Palatino Linotype" w:cs="Palatino Linotype"/>
          <w:sz w:val="22"/>
          <w:szCs w:val="22"/>
        </w:rPr>
      </w:pPr>
    </w:p>
    <w:p w14:paraId="4B41358A"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r w:rsidRPr="00223B38">
        <w:rPr>
          <w:rFonts w:ascii="Palatino Linotype" w:eastAsia="Palatino Linotype" w:hAnsi="Palatino Linotype" w:cs="Palatino Linotype"/>
          <w:b/>
          <w:i/>
          <w:sz w:val="22"/>
          <w:szCs w:val="22"/>
        </w:rPr>
        <w:t>Artículo 3.</w:t>
      </w:r>
      <w:r w:rsidRPr="00223B38">
        <w:rPr>
          <w:rFonts w:ascii="Palatino Linotype" w:eastAsia="Palatino Linotype" w:hAnsi="Palatino Linotype" w:cs="Palatino Linotype"/>
          <w:i/>
          <w:sz w:val="22"/>
          <w:szCs w:val="22"/>
        </w:rPr>
        <w:t xml:space="preserve"> Para los efectos de la presente Ley se entenderá por:</w:t>
      </w:r>
    </w:p>
    <w:p w14:paraId="1FAFC17B"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p>
    <w:p w14:paraId="349E5710"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397ED050"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XX. Información clasificada: Aquella considerada por la presente Ley como reservada o confidencial;</w:t>
      </w:r>
    </w:p>
    <w:p w14:paraId="510A5C30"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57F7016"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54FBBCE1"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p>
    <w:p w14:paraId="5889E91D"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b/>
          <w:i/>
          <w:sz w:val="22"/>
          <w:szCs w:val="22"/>
        </w:rPr>
        <w:t>Artículo 91.</w:t>
      </w:r>
      <w:r w:rsidRPr="00223B3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3DC0F486"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b/>
          <w:i/>
          <w:sz w:val="22"/>
          <w:szCs w:val="22"/>
        </w:rPr>
        <w:t>Artículo 132.</w:t>
      </w:r>
      <w:r w:rsidRPr="00223B38">
        <w:rPr>
          <w:rFonts w:ascii="Palatino Linotype" w:eastAsia="Palatino Linotype" w:hAnsi="Palatino Linotype" w:cs="Palatino Linotype"/>
          <w:i/>
          <w:sz w:val="22"/>
          <w:szCs w:val="22"/>
        </w:rPr>
        <w:t xml:space="preserve"> La clasificación de la información se llevará a cabo en el momento en que:</w:t>
      </w:r>
    </w:p>
    <w:p w14:paraId="2E717D3E" w14:textId="77777777" w:rsidR="00595C1F" w:rsidRPr="00223B38" w:rsidRDefault="00595C1F" w:rsidP="00595C1F">
      <w:pPr>
        <w:tabs>
          <w:tab w:val="left" w:pos="1134"/>
        </w:tabs>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I. Se reciba una solicitud de acceso a la información;</w:t>
      </w:r>
    </w:p>
    <w:p w14:paraId="52DE6EB7" w14:textId="77777777" w:rsidR="00595C1F" w:rsidRPr="00223B38" w:rsidRDefault="00595C1F" w:rsidP="00595C1F">
      <w:pPr>
        <w:tabs>
          <w:tab w:val="left" w:pos="1134"/>
        </w:tabs>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II. Se determine mediante resolución de autoridad competente; o</w:t>
      </w:r>
    </w:p>
    <w:p w14:paraId="3A4A4F5A" w14:textId="77777777" w:rsidR="00595C1F" w:rsidRPr="00223B38" w:rsidRDefault="00595C1F" w:rsidP="00595C1F">
      <w:pPr>
        <w:tabs>
          <w:tab w:val="left" w:pos="1134"/>
        </w:tabs>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III. Se generen versiones públicas para dar cumplimiento a las obligaciones de transparencia previstas en esta Ley.</w:t>
      </w:r>
    </w:p>
    <w:p w14:paraId="4FD3069D"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p>
    <w:p w14:paraId="6DB1837C"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b/>
          <w:i/>
          <w:sz w:val="22"/>
          <w:szCs w:val="22"/>
        </w:rPr>
        <w:t>Artículo 143</w:t>
      </w:r>
      <w:r w:rsidRPr="00223B3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E0E0CB4"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0C0A3B85"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7F9A26E4"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57D30744"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5CAA115"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9927340" w14:textId="77777777" w:rsidR="00595C1F" w:rsidRPr="00223B38" w:rsidRDefault="00595C1F" w:rsidP="00A33903">
      <w:pPr>
        <w:spacing w:line="360" w:lineRule="auto"/>
        <w:ind w:left="567" w:right="616"/>
        <w:jc w:val="both"/>
        <w:rPr>
          <w:rFonts w:ascii="Palatino Linotype" w:eastAsia="Palatino Linotype" w:hAnsi="Palatino Linotype" w:cs="Palatino Linotype"/>
          <w:i/>
          <w:sz w:val="22"/>
          <w:szCs w:val="22"/>
        </w:rPr>
      </w:pPr>
    </w:p>
    <w:p w14:paraId="625C492C" w14:textId="77777777" w:rsidR="00595C1F" w:rsidRPr="00223B38" w:rsidRDefault="00595C1F" w:rsidP="00595C1F">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96FFE8B" w14:textId="77777777" w:rsidR="00595C1F" w:rsidRPr="00223B38" w:rsidRDefault="00595C1F" w:rsidP="00595C1F">
      <w:pPr>
        <w:jc w:val="both"/>
        <w:rPr>
          <w:rFonts w:ascii="Palatino Linotype" w:eastAsia="Palatino Linotype" w:hAnsi="Palatino Linotype" w:cs="Palatino Linotype"/>
          <w:sz w:val="22"/>
          <w:szCs w:val="22"/>
        </w:rPr>
      </w:pPr>
    </w:p>
    <w:p w14:paraId="2884E101" w14:textId="77777777" w:rsidR="00595C1F" w:rsidRPr="00223B38" w:rsidRDefault="00595C1F" w:rsidP="00595C1F">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0CB8BA49" w14:textId="77777777" w:rsidR="00595C1F" w:rsidRPr="00223B38" w:rsidRDefault="00595C1F" w:rsidP="00595C1F">
      <w:pPr>
        <w:spacing w:line="360" w:lineRule="auto"/>
        <w:jc w:val="both"/>
        <w:rPr>
          <w:rFonts w:ascii="Palatino Linotype" w:eastAsia="Palatino Linotype" w:hAnsi="Palatino Linotype" w:cs="Palatino Linotype"/>
          <w:sz w:val="22"/>
          <w:szCs w:val="22"/>
        </w:rPr>
      </w:pPr>
    </w:p>
    <w:p w14:paraId="25CF2A9C"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 “</w:t>
      </w:r>
      <w:r w:rsidRPr="00223B38">
        <w:rPr>
          <w:rFonts w:ascii="Palatino Linotype" w:eastAsia="Palatino Linotype" w:hAnsi="Palatino Linotype" w:cs="Palatino Linotype"/>
          <w:b/>
          <w:i/>
          <w:sz w:val="22"/>
          <w:szCs w:val="22"/>
        </w:rPr>
        <w:t>Quincuagésimo</w:t>
      </w:r>
      <w:r w:rsidRPr="00223B38">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7A25CF8" w14:textId="77777777" w:rsidR="00595C1F" w:rsidRPr="00223B38" w:rsidRDefault="00595C1F" w:rsidP="00595C1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b/>
          <w:i/>
          <w:sz w:val="22"/>
          <w:szCs w:val="22"/>
        </w:rPr>
        <w:t>Quincuagésimo primero.</w:t>
      </w:r>
      <w:r w:rsidRPr="00223B38">
        <w:rPr>
          <w:rFonts w:ascii="Palatino Linotype" w:eastAsia="Palatino Linotype" w:hAnsi="Palatino Linotype" w:cs="Palatino Linotype"/>
          <w:i/>
          <w:sz w:val="22"/>
          <w:szCs w:val="22"/>
        </w:rPr>
        <w:t xml:space="preserve"> Toda acta del Comité de Transparencia deberá contener: </w:t>
      </w:r>
    </w:p>
    <w:p w14:paraId="4AD555B5" w14:textId="77777777" w:rsidR="00595C1F" w:rsidRPr="00223B38" w:rsidRDefault="00595C1F" w:rsidP="00595C1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I. El número de sesión y fecha; </w:t>
      </w:r>
    </w:p>
    <w:p w14:paraId="7545E2C2" w14:textId="77777777" w:rsidR="00595C1F" w:rsidRPr="00223B38" w:rsidRDefault="00595C1F" w:rsidP="00595C1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II. El nombre del área que solicitó la clasificación de información; </w:t>
      </w:r>
    </w:p>
    <w:p w14:paraId="15191CCC" w14:textId="77777777" w:rsidR="00595C1F" w:rsidRPr="00223B38" w:rsidRDefault="00595C1F" w:rsidP="00595C1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III. La fundamentación legal y motivación correspondiente; </w:t>
      </w:r>
    </w:p>
    <w:p w14:paraId="7F727C5F" w14:textId="77777777" w:rsidR="00595C1F" w:rsidRPr="00223B38" w:rsidRDefault="00595C1F" w:rsidP="00595C1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IV. La resolución o resoluciones aprobadas; y </w:t>
      </w:r>
    </w:p>
    <w:p w14:paraId="661A468A" w14:textId="77777777" w:rsidR="00595C1F" w:rsidRPr="00223B38" w:rsidRDefault="00595C1F" w:rsidP="00595C1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V. La rúbrica o firma digital de cada integrante del Comité de Transparencia. </w:t>
      </w:r>
    </w:p>
    <w:p w14:paraId="19110A0E" w14:textId="77777777" w:rsidR="00595C1F" w:rsidRPr="00223B38" w:rsidRDefault="00595C1F" w:rsidP="00595C1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DBB8078" w14:textId="77777777" w:rsidR="00595C1F" w:rsidRPr="00223B38" w:rsidRDefault="00595C1F" w:rsidP="00595C1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I. Los motivos y razonamientos que sustenten la confirmación o modificación de la prueba de daño;</w:t>
      </w:r>
    </w:p>
    <w:p w14:paraId="5D3C5D13" w14:textId="77777777" w:rsidR="00595C1F" w:rsidRPr="00223B38" w:rsidRDefault="00595C1F" w:rsidP="00595C1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II. Descripción de las partes o secciones reservadas, en caso de clasificación parcial; </w:t>
      </w:r>
    </w:p>
    <w:p w14:paraId="6FCB87CD" w14:textId="77777777" w:rsidR="00595C1F" w:rsidRPr="00223B38" w:rsidRDefault="00595C1F" w:rsidP="00595C1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III. El periodo por el que mantendrá su clasificación y fecha de expiración; y </w:t>
      </w:r>
    </w:p>
    <w:p w14:paraId="6E25C4DF" w14:textId="77777777" w:rsidR="00595C1F" w:rsidRPr="00223B38" w:rsidRDefault="00595C1F" w:rsidP="00595C1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39FE9387" w14:textId="77777777" w:rsidR="00595C1F" w:rsidRPr="00223B38" w:rsidRDefault="00595C1F" w:rsidP="00595C1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66E66E6" w14:textId="77777777" w:rsidR="00595C1F" w:rsidRPr="00223B38" w:rsidRDefault="00595C1F" w:rsidP="00595C1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46E82FD"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b/>
          <w:i/>
          <w:sz w:val="22"/>
          <w:szCs w:val="22"/>
        </w:rPr>
        <w:t>Quincuagésimo segundo.</w:t>
      </w:r>
      <w:r w:rsidRPr="00223B38">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EA3DA16"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0EF23DFC"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7E40A4AA"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10FA0FD6"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III. Señalar las personas o instancias autorizadas a acceder a la información clasificada.</w:t>
      </w:r>
    </w:p>
    <w:p w14:paraId="643E44CE"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3E2784A" w14:textId="77777777" w:rsidR="00595C1F" w:rsidRPr="00223B38" w:rsidRDefault="00595C1F" w:rsidP="00595C1F">
      <w:pPr>
        <w:spacing w:line="360" w:lineRule="auto"/>
        <w:jc w:val="both"/>
        <w:rPr>
          <w:rFonts w:ascii="Palatino Linotype" w:eastAsia="Palatino Linotype" w:hAnsi="Palatino Linotype" w:cs="Palatino Linotype"/>
          <w:sz w:val="22"/>
          <w:szCs w:val="22"/>
        </w:rPr>
      </w:pPr>
    </w:p>
    <w:p w14:paraId="622D8679" w14:textId="77777777" w:rsidR="00595C1F" w:rsidRPr="00223B38" w:rsidRDefault="00595C1F" w:rsidP="00595C1F">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078CB6C3" w14:textId="77777777" w:rsidR="00595C1F" w:rsidRPr="00223B38" w:rsidRDefault="00595C1F" w:rsidP="00595C1F">
      <w:pPr>
        <w:spacing w:line="360" w:lineRule="auto"/>
        <w:jc w:val="both"/>
        <w:rPr>
          <w:rFonts w:ascii="Palatino Linotype" w:eastAsia="Palatino Linotype" w:hAnsi="Palatino Linotype" w:cs="Palatino Linotype"/>
          <w:sz w:val="22"/>
          <w:szCs w:val="22"/>
        </w:rPr>
      </w:pPr>
    </w:p>
    <w:p w14:paraId="3C4C1269" w14:textId="77777777" w:rsidR="00595C1F" w:rsidRPr="00223B38" w:rsidRDefault="00595C1F" w:rsidP="00595C1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r w:rsidRPr="00223B38">
        <w:rPr>
          <w:rFonts w:ascii="Palatino Linotype" w:eastAsia="Palatino Linotype" w:hAnsi="Palatino Linotype" w:cs="Palatino Linotype"/>
          <w:b/>
          <w:i/>
          <w:sz w:val="22"/>
          <w:szCs w:val="22"/>
        </w:rPr>
        <w:t>Quincuagésimo cuarto.</w:t>
      </w:r>
      <w:r w:rsidRPr="00223B38">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4D6B0921"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b/>
          <w:i/>
          <w:sz w:val="22"/>
          <w:szCs w:val="22"/>
        </w:rPr>
        <w:t>Quincuagésimo quinto.</w:t>
      </w:r>
      <w:r w:rsidRPr="00223B38">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E4A1FAA"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w:t>
      </w:r>
    </w:p>
    <w:p w14:paraId="1CAD8D15"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b/>
          <w:i/>
          <w:sz w:val="22"/>
          <w:szCs w:val="22"/>
        </w:rPr>
        <w:t>Quincuagésimo séptimo.</w:t>
      </w:r>
      <w:r w:rsidRPr="00223B38">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90A2DAE"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268737E4"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2C77EAD7"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F78F8C0"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2EEB8B88" w14:textId="77777777" w:rsidR="00595C1F" w:rsidRPr="00223B38" w:rsidRDefault="00595C1F" w:rsidP="00595C1F">
      <w:pPr>
        <w:ind w:left="567" w:right="616"/>
        <w:jc w:val="both"/>
        <w:rPr>
          <w:rFonts w:ascii="Palatino Linotype" w:eastAsia="Palatino Linotype" w:hAnsi="Palatino Linotype" w:cs="Palatino Linotype"/>
          <w:i/>
          <w:sz w:val="22"/>
          <w:szCs w:val="22"/>
        </w:rPr>
      </w:pPr>
      <w:r w:rsidRPr="00223B38">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1D54B993" w14:textId="77777777" w:rsidR="00595C1F" w:rsidRPr="00223B38" w:rsidRDefault="00595C1F" w:rsidP="00595C1F">
      <w:pPr>
        <w:spacing w:line="360" w:lineRule="auto"/>
        <w:jc w:val="both"/>
        <w:rPr>
          <w:rFonts w:ascii="Palatino Linotype" w:eastAsia="Palatino Linotype" w:hAnsi="Palatino Linotype" w:cs="Palatino Linotype"/>
          <w:sz w:val="22"/>
          <w:szCs w:val="22"/>
        </w:rPr>
      </w:pPr>
    </w:p>
    <w:p w14:paraId="565FF5B9" w14:textId="77777777" w:rsidR="00595C1F" w:rsidRPr="00223B38" w:rsidRDefault="00595C1F" w:rsidP="00595C1F">
      <w:pPr>
        <w:spacing w:line="360" w:lineRule="auto"/>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3A629253" w14:textId="77777777" w:rsidR="00595C1F" w:rsidRPr="00223B38" w:rsidRDefault="00595C1F" w:rsidP="00595C1F">
      <w:pPr>
        <w:spacing w:line="360" w:lineRule="auto"/>
        <w:ind w:right="49"/>
        <w:jc w:val="both"/>
        <w:rPr>
          <w:rFonts w:ascii="Palatino Linotype" w:eastAsia="Palatino Linotype" w:hAnsi="Palatino Linotype" w:cs="Palatino Linotype"/>
          <w:b/>
          <w:sz w:val="22"/>
          <w:szCs w:val="22"/>
        </w:rPr>
      </w:pPr>
    </w:p>
    <w:p w14:paraId="72944501" w14:textId="77777777" w:rsidR="00450F9F" w:rsidRPr="00223B38" w:rsidRDefault="00450F9F" w:rsidP="00595C1F">
      <w:pPr>
        <w:spacing w:line="360" w:lineRule="auto"/>
        <w:ind w:right="49"/>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223B38">
        <w:rPr>
          <w:rFonts w:ascii="Palatino Linotype" w:eastAsia="Palatino Linotype" w:hAnsi="Palatino Linotype" w:cs="Palatino Linotype"/>
          <w:b/>
          <w:sz w:val="22"/>
          <w:szCs w:val="22"/>
        </w:rPr>
        <w:t>RECURRENTE</w:t>
      </w:r>
      <w:r w:rsidR="00DD196A" w:rsidRPr="00223B38">
        <w:rPr>
          <w:rFonts w:ascii="Palatino Linotype" w:eastAsia="Palatino Linotype" w:hAnsi="Palatino Linotype" w:cs="Palatino Linotype"/>
          <w:sz w:val="22"/>
          <w:szCs w:val="22"/>
        </w:rPr>
        <w:t xml:space="preserve"> dentro de los </w:t>
      </w:r>
      <w:r w:rsidRPr="00223B38">
        <w:rPr>
          <w:rFonts w:ascii="Palatino Linotype" w:eastAsia="Palatino Linotype" w:hAnsi="Palatino Linotype" w:cs="Palatino Linotype"/>
          <w:sz w:val="22"/>
          <w:szCs w:val="22"/>
        </w:rPr>
        <w:t>recurso</w:t>
      </w:r>
      <w:r w:rsidR="00DD196A" w:rsidRPr="00223B38">
        <w:rPr>
          <w:rFonts w:ascii="Palatino Linotype" w:eastAsia="Palatino Linotype" w:hAnsi="Palatino Linotype" w:cs="Palatino Linotype"/>
          <w:sz w:val="22"/>
          <w:szCs w:val="22"/>
        </w:rPr>
        <w:t>s</w:t>
      </w:r>
      <w:r w:rsidRPr="00223B38">
        <w:rPr>
          <w:rFonts w:ascii="Palatino Linotype" w:eastAsia="Palatino Linotype" w:hAnsi="Palatino Linotype" w:cs="Palatino Linotype"/>
          <w:sz w:val="22"/>
          <w:szCs w:val="22"/>
        </w:rPr>
        <w:t xml:space="preserve"> de revisión </w:t>
      </w:r>
      <w:r w:rsidR="00DC6427" w:rsidRPr="00223B38">
        <w:rPr>
          <w:rFonts w:ascii="Palatino Linotype" w:eastAsia="Palatino Linotype" w:hAnsi="Palatino Linotype" w:cs="Palatino Linotype"/>
          <w:b/>
          <w:sz w:val="22"/>
          <w:szCs w:val="22"/>
        </w:rPr>
        <w:t>06739</w:t>
      </w:r>
      <w:r w:rsidR="00A33903" w:rsidRPr="00223B38">
        <w:rPr>
          <w:rFonts w:ascii="Palatino Linotype" w:eastAsia="Palatino Linotype" w:hAnsi="Palatino Linotype" w:cs="Palatino Linotype"/>
          <w:b/>
          <w:sz w:val="22"/>
          <w:szCs w:val="22"/>
        </w:rPr>
        <w:t>/INFOEM/IP/RR/2025</w:t>
      </w:r>
      <w:r w:rsidR="00DD196A" w:rsidRPr="00223B38">
        <w:rPr>
          <w:rFonts w:ascii="Palatino Linotype" w:eastAsia="Palatino Linotype" w:hAnsi="Palatino Linotype" w:cs="Palatino Linotype"/>
          <w:b/>
          <w:sz w:val="22"/>
          <w:szCs w:val="22"/>
        </w:rPr>
        <w:t xml:space="preserve"> y 06740/INFOEM/IP/RR/2025</w:t>
      </w:r>
      <w:r w:rsidRPr="00223B38">
        <w:rPr>
          <w:rFonts w:ascii="Palatino Linotype" w:eastAsia="Palatino Linotype" w:hAnsi="Palatino Linotype" w:cs="Palatino Linotype"/>
          <w:sz w:val="22"/>
          <w:szCs w:val="22"/>
        </w:rPr>
        <w:t xml:space="preserve">; por ello, y con fundamento en la fracción IV del numeral 186 de la Ley de Transparencia y Acceso a la Información Pública del Estado de México y Municipios, por lo que se </w:t>
      </w:r>
      <w:r w:rsidR="00DC6427" w:rsidRPr="00223B38">
        <w:rPr>
          <w:rFonts w:ascii="Palatino Linotype" w:eastAsia="Palatino Linotype" w:hAnsi="Palatino Linotype" w:cs="Palatino Linotype"/>
          <w:b/>
          <w:sz w:val="22"/>
          <w:szCs w:val="22"/>
        </w:rPr>
        <w:t>REVOCA</w:t>
      </w:r>
      <w:r w:rsidR="00DD196A" w:rsidRPr="00223B38">
        <w:rPr>
          <w:rFonts w:ascii="Palatino Linotype" w:eastAsia="Palatino Linotype" w:hAnsi="Palatino Linotype" w:cs="Palatino Linotype"/>
          <w:b/>
          <w:sz w:val="22"/>
          <w:szCs w:val="22"/>
        </w:rPr>
        <w:t>N</w:t>
      </w:r>
      <w:r w:rsidRPr="00223B38">
        <w:rPr>
          <w:rFonts w:ascii="Palatino Linotype" w:eastAsia="Palatino Linotype" w:hAnsi="Palatino Linotype" w:cs="Palatino Linotype"/>
          <w:b/>
          <w:sz w:val="22"/>
          <w:szCs w:val="22"/>
        </w:rPr>
        <w:t xml:space="preserve"> </w:t>
      </w:r>
      <w:r w:rsidRPr="00223B38">
        <w:rPr>
          <w:rFonts w:ascii="Palatino Linotype" w:eastAsia="Palatino Linotype" w:hAnsi="Palatino Linotype" w:cs="Palatino Linotype"/>
          <w:sz w:val="22"/>
          <w:szCs w:val="22"/>
        </w:rPr>
        <w:t>la</w:t>
      </w:r>
      <w:r w:rsidR="00DD196A" w:rsidRPr="00223B38">
        <w:rPr>
          <w:rFonts w:ascii="Palatino Linotype" w:eastAsia="Palatino Linotype" w:hAnsi="Palatino Linotype" w:cs="Palatino Linotype"/>
          <w:sz w:val="22"/>
          <w:szCs w:val="22"/>
        </w:rPr>
        <w:t>s</w:t>
      </w:r>
      <w:r w:rsidRPr="00223B38">
        <w:rPr>
          <w:rFonts w:ascii="Palatino Linotype" w:eastAsia="Palatino Linotype" w:hAnsi="Palatino Linotype" w:cs="Palatino Linotype"/>
          <w:sz w:val="22"/>
          <w:szCs w:val="22"/>
        </w:rPr>
        <w:t xml:space="preserve"> respuesta</w:t>
      </w:r>
      <w:r w:rsidR="00DD196A" w:rsidRPr="00223B38">
        <w:rPr>
          <w:rFonts w:ascii="Palatino Linotype" w:eastAsia="Palatino Linotype" w:hAnsi="Palatino Linotype" w:cs="Palatino Linotype"/>
          <w:sz w:val="22"/>
          <w:szCs w:val="22"/>
        </w:rPr>
        <w:t>s</w:t>
      </w:r>
      <w:r w:rsidRPr="00223B38">
        <w:rPr>
          <w:rFonts w:ascii="Palatino Linotype" w:eastAsia="Palatino Linotype" w:hAnsi="Palatino Linotype" w:cs="Palatino Linotype"/>
          <w:sz w:val="22"/>
          <w:szCs w:val="22"/>
        </w:rPr>
        <w:t xml:space="preserve"> del </w:t>
      </w:r>
      <w:r w:rsidRPr="00223B38">
        <w:rPr>
          <w:rFonts w:ascii="Palatino Linotype" w:eastAsia="Palatino Linotype" w:hAnsi="Palatino Linotype" w:cs="Palatino Linotype"/>
          <w:b/>
          <w:sz w:val="22"/>
          <w:szCs w:val="22"/>
        </w:rPr>
        <w:t>SU</w:t>
      </w:r>
      <w:r w:rsidRPr="00223B38">
        <w:rPr>
          <w:rFonts w:ascii="Palatino Linotype" w:eastAsia="Palatino Linotype" w:hAnsi="Palatino Linotype" w:cs="Palatino Linotype"/>
          <w:b/>
          <w:bCs/>
          <w:sz w:val="22"/>
          <w:szCs w:val="22"/>
        </w:rPr>
        <w:t xml:space="preserve">JETO OBLIGADO </w:t>
      </w:r>
      <w:r w:rsidRPr="00223B38">
        <w:rPr>
          <w:rFonts w:ascii="Palatino Linotype" w:eastAsia="Palatino Linotype" w:hAnsi="Palatino Linotype" w:cs="Palatino Linotype"/>
          <w:sz w:val="22"/>
          <w:szCs w:val="22"/>
        </w:rPr>
        <w:t>a la</w:t>
      </w:r>
      <w:r w:rsidR="00DD196A" w:rsidRPr="00223B38">
        <w:rPr>
          <w:rFonts w:ascii="Palatino Linotype" w:eastAsia="Palatino Linotype" w:hAnsi="Palatino Linotype" w:cs="Palatino Linotype"/>
          <w:sz w:val="22"/>
          <w:szCs w:val="22"/>
        </w:rPr>
        <w:t>s</w:t>
      </w:r>
      <w:r w:rsidRPr="00223B38">
        <w:rPr>
          <w:rFonts w:ascii="Palatino Linotype" w:eastAsia="Palatino Linotype" w:hAnsi="Palatino Linotype" w:cs="Palatino Linotype"/>
          <w:sz w:val="22"/>
          <w:szCs w:val="22"/>
        </w:rPr>
        <w:t xml:space="preserve"> solicitud</w:t>
      </w:r>
      <w:r w:rsidR="00DD196A" w:rsidRPr="00223B38">
        <w:rPr>
          <w:rFonts w:ascii="Palatino Linotype" w:eastAsia="Palatino Linotype" w:hAnsi="Palatino Linotype" w:cs="Palatino Linotype"/>
          <w:sz w:val="22"/>
          <w:szCs w:val="22"/>
        </w:rPr>
        <w:t>es</w:t>
      </w:r>
      <w:r w:rsidRPr="00223B38">
        <w:rPr>
          <w:rFonts w:ascii="Palatino Linotype" w:eastAsia="Palatino Linotype" w:hAnsi="Palatino Linotype" w:cs="Palatino Linotype"/>
          <w:sz w:val="22"/>
          <w:szCs w:val="22"/>
        </w:rPr>
        <w:t xml:space="preserve"> de información </w:t>
      </w:r>
      <w:r w:rsidR="00DC6427" w:rsidRPr="00223B38">
        <w:rPr>
          <w:rFonts w:ascii="Palatino Linotype" w:eastAsia="Palatino Linotype" w:hAnsi="Palatino Linotype" w:cs="Palatino Linotype"/>
          <w:b/>
          <w:sz w:val="22"/>
          <w:szCs w:val="22"/>
        </w:rPr>
        <w:t>02464</w:t>
      </w:r>
      <w:r w:rsidRPr="00223B38">
        <w:rPr>
          <w:rFonts w:ascii="Palatino Linotype" w:eastAsia="Palatino Linotype" w:hAnsi="Palatino Linotype" w:cs="Palatino Linotype"/>
          <w:b/>
          <w:sz w:val="22"/>
          <w:szCs w:val="22"/>
        </w:rPr>
        <w:t>/</w:t>
      </w:r>
      <w:r w:rsidR="00A33903" w:rsidRPr="00223B38">
        <w:rPr>
          <w:rFonts w:ascii="Palatino Linotype" w:eastAsia="Palatino Linotype" w:hAnsi="Palatino Linotype" w:cs="Palatino Linotype"/>
          <w:b/>
          <w:sz w:val="22"/>
          <w:szCs w:val="22"/>
        </w:rPr>
        <w:t>TOLUCA/IP/2025</w:t>
      </w:r>
      <w:r w:rsidR="00DD196A" w:rsidRPr="00223B38">
        <w:rPr>
          <w:rFonts w:ascii="Palatino Linotype" w:eastAsia="Palatino Linotype" w:hAnsi="Palatino Linotype" w:cs="Palatino Linotype"/>
          <w:b/>
          <w:sz w:val="22"/>
          <w:szCs w:val="22"/>
        </w:rPr>
        <w:t xml:space="preserve"> y 02463/TOLUCA/IP/2025.</w:t>
      </w:r>
      <w:r w:rsidR="00DD196A" w:rsidRPr="00223B38">
        <w:rPr>
          <w:rFonts w:ascii="Palatino Linotype" w:eastAsia="Palatino Linotype" w:hAnsi="Palatino Linotype" w:cs="Palatino Linotype"/>
          <w:sz w:val="22"/>
          <w:szCs w:val="22"/>
        </w:rPr>
        <w:t xml:space="preserve">  </w:t>
      </w:r>
    </w:p>
    <w:p w14:paraId="3D2822D0" w14:textId="77777777" w:rsidR="00450F9F" w:rsidRPr="00223B38" w:rsidRDefault="00450F9F" w:rsidP="00595C1F">
      <w:pPr>
        <w:spacing w:line="360" w:lineRule="auto"/>
        <w:ind w:right="49"/>
        <w:jc w:val="both"/>
        <w:rPr>
          <w:rFonts w:ascii="Palatino Linotype" w:eastAsia="Palatino Linotype" w:hAnsi="Palatino Linotype" w:cs="Palatino Linotype"/>
          <w:sz w:val="22"/>
          <w:szCs w:val="22"/>
        </w:rPr>
      </w:pPr>
    </w:p>
    <w:p w14:paraId="47CC4B52" w14:textId="77777777" w:rsidR="0075422C" w:rsidRPr="00223B38" w:rsidRDefault="0075422C" w:rsidP="0075422C">
      <w:pPr>
        <w:spacing w:line="360" w:lineRule="auto"/>
        <w:ind w:right="49"/>
        <w:jc w:val="both"/>
        <w:rPr>
          <w:rFonts w:ascii="Palatino Linotype" w:eastAsia="Palatino Linotype" w:hAnsi="Palatino Linotype" w:cs="Palatino Linotype"/>
          <w:sz w:val="22"/>
        </w:rPr>
      </w:pPr>
      <w:r w:rsidRPr="00223B38">
        <w:rPr>
          <w:rFonts w:ascii="Palatino Linotype" w:eastAsia="Palatino Linotype" w:hAnsi="Palatino Linotype" w:cs="Palatino Linotype"/>
          <w:sz w:val="22"/>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037266C1" w14:textId="77777777" w:rsidR="00450F9F" w:rsidRPr="00223B38" w:rsidRDefault="00450F9F" w:rsidP="00595C1F">
      <w:pPr>
        <w:spacing w:line="360" w:lineRule="auto"/>
        <w:ind w:right="49"/>
        <w:jc w:val="both"/>
        <w:rPr>
          <w:rFonts w:ascii="Palatino Linotype" w:eastAsia="Palatino Linotype" w:hAnsi="Palatino Linotype" w:cs="Palatino Linotype"/>
          <w:sz w:val="22"/>
          <w:szCs w:val="22"/>
        </w:rPr>
      </w:pPr>
    </w:p>
    <w:p w14:paraId="56DCA50C" w14:textId="77777777" w:rsidR="00450F9F" w:rsidRPr="00223B38" w:rsidRDefault="00450F9F" w:rsidP="00595C1F">
      <w:pPr>
        <w:spacing w:line="360" w:lineRule="auto"/>
        <w:ind w:right="49"/>
        <w:jc w:val="center"/>
        <w:rPr>
          <w:rFonts w:ascii="Palatino Linotype" w:eastAsia="Palatino Linotype" w:hAnsi="Palatino Linotype" w:cs="Palatino Linotype"/>
          <w:b/>
          <w:sz w:val="22"/>
          <w:szCs w:val="22"/>
        </w:rPr>
      </w:pPr>
      <w:r w:rsidRPr="00223B38">
        <w:rPr>
          <w:rFonts w:ascii="Palatino Linotype" w:eastAsia="Palatino Linotype" w:hAnsi="Palatino Linotype" w:cs="Palatino Linotype"/>
          <w:b/>
          <w:sz w:val="22"/>
          <w:szCs w:val="22"/>
        </w:rPr>
        <w:t>III.</w:t>
      </w:r>
      <w:r w:rsidRPr="00223B38">
        <w:rPr>
          <w:rFonts w:ascii="Palatino Linotype" w:eastAsia="Palatino Linotype" w:hAnsi="Palatino Linotype" w:cs="Palatino Linotype"/>
          <w:b/>
          <w:sz w:val="22"/>
          <w:szCs w:val="22"/>
        </w:rPr>
        <w:tab/>
        <w:t>R E S U E L V E:</w:t>
      </w:r>
    </w:p>
    <w:p w14:paraId="69B49A45" w14:textId="77777777" w:rsidR="00450F9F" w:rsidRPr="00223B38" w:rsidRDefault="00450F9F" w:rsidP="00595C1F">
      <w:pPr>
        <w:spacing w:line="360" w:lineRule="auto"/>
        <w:ind w:right="49"/>
        <w:jc w:val="both"/>
        <w:rPr>
          <w:rFonts w:ascii="Palatino Linotype" w:eastAsia="Palatino Linotype" w:hAnsi="Palatino Linotype" w:cs="Palatino Linotype"/>
          <w:sz w:val="22"/>
          <w:szCs w:val="22"/>
        </w:rPr>
      </w:pPr>
    </w:p>
    <w:p w14:paraId="508F2BE5" w14:textId="77777777" w:rsidR="00450F9F" w:rsidRPr="00223B38" w:rsidRDefault="00450F9F" w:rsidP="00595C1F">
      <w:pPr>
        <w:spacing w:line="360" w:lineRule="auto"/>
        <w:ind w:right="49"/>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b/>
          <w:sz w:val="22"/>
          <w:szCs w:val="22"/>
        </w:rPr>
        <w:t>Primero.</w:t>
      </w:r>
      <w:r w:rsidRPr="00223B38">
        <w:rPr>
          <w:rFonts w:ascii="Palatino Linotype" w:eastAsia="Palatino Linotype" w:hAnsi="Palatino Linotype" w:cs="Palatino Linotype"/>
          <w:sz w:val="22"/>
          <w:szCs w:val="22"/>
        </w:rPr>
        <w:t xml:space="preserve"> Resultan</w:t>
      </w:r>
      <w:r w:rsidRPr="00223B38">
        <w:rPr>
          <w:rFonts w:ascii="Palatino Linotype" w:eastAsia="Palatino Linotype" w:hAnsi="Palatino Linotype" w:cs="Palatino Linotype"/>
          <w:b/>
          <w:sz w:val="22"/>
          <w:szCs w:val="22"/>
        </w:rPr>
        <w:t xml:space="preserve"> FUNDADOS</w:t>
      </w:r>
      <w:r w:rsidRPr="00223B38">
        <w:rPr>
          <w:rFonts w:ascii="Palatino Linotype" w:eastAsia="Palatino Linotype" w:hAnsi="Palatino Linotype" w:cs="Palatino Linotype"/>
          <w:sz w:val="22"/>
          <w:szCs w:val="22"/>
        </w:rPr>
        <w:t xml:space="preserve"> los motivos de inconformidad hechos valer por la parte </w:t>
      </w:r>
      <w:r w:rsidRPr="00223B38">
        <w:rPr>
          <w:rFonts w:ascii="Palatino Linotype" w:eastAsia="Palatino Linotype" w:hAnsi="Palatino Linotype" w:cs="Palatino Linotype"/>
          <w:b/>
          <w:sz w:val="22"/>
          <w:szCs w:val="22"/>
        </w:rPr>
        <w:t>RECURRENTE</w:t>
      </w:r>
      <w:r w:rsidRPr="00223B38">
        <w:rPr>
          <w:rFonts w:ascii="Palatino Linotype" w:eastAsia="Palatino Linotype" w:hAnsi="Palatino Linotype" w:cs="Palatino Linotype"/>
          <w:sz w:val="22"/>
          <w:szCs w:val="22"/>
        </w:rPr>
        <w:t xml:space="preserve"> en </w:t>
      </w:r>
      <w:r w:rsidR="00DD196A" w:rsidRPr="00223B38">
        <w:rPr>
          <w:rFonts w:ascii="Palatino Linotype" w:eastAsia="Palatino Linotype" w:hAnsi="Palatino Linotype" w:cs="Palatino Linotype"/>
          <w:sz w:val="22"/>
          <w:szCs w:val="22"/>
        </w:rPr>
        <w:t>los</w:t>
      </w:r>
      <w:r w:rsidRPr="00223B38">
        <w:rPr>
          <w:rFonts w:ascii="Palatino Linotype" w:eastAsia="Palatino Linotype" w:hAnsi="Palatino Linotype" w:cs="Palatino Linotype"/>
          <w:sz w:val="22"/>
          <w:szCs w:val="22"/>
        </w:rPr>
        <w:t xml:space="preserve"> Recurso</w:t>
      </w:r>
      <w:r w:rsidR="00DD196A" w:rsidRPr="00223B38">
        <w:rPr>
          <w:rFonts w:ascii="Palatino Linotype" w:eastAsia="Palatino Linotype" w:hAnsi="Palatino Linotype" w:cs="Palatino Linotype"/>
          <w:sz w:val="22"/>
          <w:szCs w:val="22"/>
        </w:rPr>
        <w:t>s</w:t>
      </w:r>
      <w:r w:rsidRPr="00223B38">
        <w:rPr>
          <w:rFonts w:ascii="Palatino Linotype" w:eastAsia="Palatino Linotype" w:hAnsi="Palatino Linotype" w:cs="Palatino Linotype"/>
          <w:sz w:val="22"/>
          <w:szCs w:val="22"/>
        </w:rPr>
        <w:t xml:space="preserve"> de Revisión </w:t>
      </w:r>
      <w:r w:rsidR="00DC6427" w:rsidRPr="00223B38">
        <w:rPr>
          <w:rFonts w:ascii="Palatino Linotype" w:eastAsia="Palatino Linotype" w:hAnsi="Palatino Linotype" w:cs="Palatino Linotype"/>
          <w:b/>
          <w:sz w:val="22"/>
          <w:szCs w:val="22"/>
        </w:rPr>
        <w:t>06739</w:t>
      </w:r>
      <w:r w:rsidR="00A33903" w:rsidRPr="00223B38">
        <w:rPr>
          <w:rFonts w:ascii="Palatino Linotype" w:eastAsia="Palatino Linotype" w:hAnsi="Palatino Linotype" w:cs="Palatino Linotype"/>
          <w:b/>
          <w:sz w:val="22"/>
          <w:szCs w:val="22"/>
        </w:rPr>
        <w:t>/INFOEM/IP/RR/2025</w:t>
      </w:r>
      <w:r w:rsidR="00DD196A" w:rsidRPr="00223B38">
        <w:rPr>
          <w:rFonts w:ascii="Palatino Linotype" w:eastAsia="Palatino Linotype" w:hAnsi="Palatino Linotype" w:cs="Palatino Linotype"/>
          <w:b/>
          <w:sz w:val="22"/>
          <w:szCs w:val="22"/>
        </w:rPr>
        <w:t xml:space="preserve"> y 06740/INFOEM/IP/RR/2025</w:t>
      </w:r>
      <w:r w:rsidRPr="00223B38">
        <w:rPr>
          <w:rFonts w:ascii="Palatino Linotype" w:eastAsia="Palatino Linotype" w:hAnsi="Palatino Linotype" w:cs="Palatino Linotype"/>
          <w:sz w:val="22"/>
          <w:szCs w:val="22"/>
        </w:rPr>
        <w:t xml:space="preserve">, por lo que, en términos del </w:t>
      </w:r>
      <w:r w:rsidRPr="00223B38">
        <w:rPr>
          <w:rFonts w:ascii="Palatino Linotype" w:eastAsia="Palatino Linotype" w:hAnsi="Palatino Linotype" w:cs="Palatino Linotype"/>
          <w:b/>
          <w:sz w:val="22"/>
          <w:szCs w:val="22"/>
        </w:rPr>
        <w:t>Considerando Cuarto</w:t>
      </w:r>
      <w:r w:rsidRPr="00223B38">
        <w:rPr>
          <w:rFonts w:ascii="Palatino Linotype" w:eastAsia="Palatino Linotype" w:hAnsi="Palatino Linotype" w:cs="Palatino Linotype"/>
          <w:sz w:val="22"/>
          <w:szCs w:val="22"/>
        </w:rPr>
        <w:t xml:space="preserve"> de esta resolución, se </w:t>
      </w:r>
      <w:r w:rsidR="00DC6427" w:rsidRPr="00223B38">
        <w:rPr>
          <w:rFonts w:ascii="Palatino Linotype" w:eastAsia="Palatino Linotype" w:hAnsi="Palatino Linotype" w:cs="Palatino Linotype"/>
          <w:b/>
          <w:sz w:val="22"/>
          <w:szCs w:val="22"/>
        </w:rPr>
        <w:t>REVOCA</w:t>
      </w:r>
      <w:r w:rsidR="00DD196A" w:rsidRPr="00223B38">
        <w:rPr>
          <w:rFonts w:ascii="Palatino Linotype" w:eastAsia="Palatino Linotype" w:hAnsi="Palatino Linotype" w:cs="Palatino Linotype"/>
          <w:b/>
          <w:sz w:val="22"/>
          <w:szCs w:val="22"/>
        </w:rPr>
        <w:t xml:space="preserve">N </w:t>
      </w:r>
      <w:r w:rsidRPr="00223B38">
        <w:rPr>
          <w:rFonts w:ascii="Palatino Linotype" w:eastAsia="Palatino Linotype" w:hAnsi="Palatino Linotype" w:cs="Palatino Linotype"/>
          <w:sz w:val="22"/>
          <w:szCs w:val="22"/>
        </w:rPr>
        <w:t>la</w:t>
      </w:r>
      <w:r w:rsidR="00DD196A" w:rsidRPr="00223B38">
        <w:rPr>
          <w:rFonts w:ascii="Palatino Linotype" w:eastAsia="Palatino Linotype" w:hAnsi="Palatino Linotype" w:cs="Palatino Linotype"/>
          <w:sz w:val="22"/>
          <w:szCs w:val="22"/>
        </w:rPr>
        <w:t>s</w:t>
      </w:r>
      <w:r w:rsidRPr="00223B38">
        <w:rPr>
          <w:rFonts w:ascii="Palatino Linotype" w:eastAsia="Palatino Linotype" w:hAnsi="Palatino Linotype" w:cs="Palatino Linotype"/>
          <w:sz w:val="22"/>
          <w:szCs w:val="22"/>
        </w:rPr>
        <w:t xml:space="preserve"> respuesta</w:t>
      </w:r>
      <w:r w:rsidR="00DD196A" w:rsidRPr="00223B38">
        <w:rPr>
          <w:rFonts w:ascii="Palatino Linotype" w:eastAsia="Palatino Linotype" w:hAnsi="Palatino Linotype" w:cs="Palatino Linotype"/>
          <w:sz w:val="22"/>
          <w:szCs w:val="22"/>
        </w:rPr>
        <w:t>s</w:t>
      </w:r>
      <w:r w:rsidRPr="00223B38">
        <w:rPr>
          <w:rFonts w:ascii="Palatino Linotype" w:eastAsia="Palatino Linotype" w:hAnsi="Palatino Linotype" w:cs="Palatino Linotype"/>
          <w:sz w:val="22"/>
          <w:szCs w:val="22"/>
        </w:rPr>
        <w:t xml:space="preserve"> emitida</w:t>
      </w:r>
      <w:r w:rsidR="00DD196A" w:rsidRPr="00223B38">
        <w:rPr>
          <w:rFonts w:ascii="Palatino Linotype" w:eastAsia="Palatino Linotype" w:hAnsi="Palatino Linotype" w:cs="Palatino Linotype"/>
          <w:sz w:val="22"/>
          <w:szCs w:val="22"/>
        </w:rPr>
        <w:t>s</w:t>
      </w:r>
      <w:r w:rsidRPr="00223B38">
        <w:rPr>
          <w:rFonts w:ascii="Palatino Linotype" w:eastAsia="Palatino Linotype" w:hAnsi="Palatino Linotype" w:cs="Palatino Linotype"/>
          <w:sz w:val="22"/>
          <w:szCs w:val="22"/>
        </w:rPr>
        <w:t xml:space="preserve"> por el </w:t>
      </w:r>
      <w:r w:rsidRPr="00223B38">
        <w:rPr>
          <w:rFonts w:ascii="Palatino Linotype" w:eastAsia="Palatino Linotype" w:hAnsi="Palatino Linotype" w:cs="Palatino Linotype"/>
          <w:b/>
          <w:sz w:val="22"/>
          <w:szCs w:val="22"/>
        </w:rPr>
        <w:t>SUJETO OBLIGADO</w:t>
      </w:r>
      <w:r w:rsidRPr="00223B38">
        <w:rPr>
          <w:rFonts w:ascii="Palatino Linotype" w:eastAsia="Palatino Linotype" w:hAnsi="Palatino Linotype" w:cs="Palatino Linotype"/>
          <w:sz w:val="22"/>
          <w:szCs w:val="22"/>
        </w:rPr>
        <w:t>.</w:t>
      </w:r>
    </w:p>
    <w:p w14:paraId="1F93E070" w14:textId="77777777" w:rsidR="00450F9F" w:rsidRPr="00223B38" w:rsidRDefault="00450F9F" w:rsidP="00595C1F">
      <w:pPr>
        <w:spacing w:line="360" w:lineRule="auto"/>
        <w:ind w:right="49"/>
        <w:jc w:val="both"/>
        <w:rPr>
          <w:rFonts w:ascii="Palatino Linotype" w:eastAsia="Palatino Linotype" w:hAnsi="Palatino Linotype" w:cs="Palatino Linotype"/>
          <w:sz w:val="22"/>
          <w:szCs w:val="22"/>
        </w:rPr>
      </w:pPr>
    </w:p>
    <w:p w14:paraId="0715DFEA" w14:textId="77777777" w:rsidR="00450F9F" w:rsidRPr="00223B38" w:rsidRDefault="00450F9F" w:rsidP="00595C1F">
      <w:pPr>
        <w:spacing w:line="360" w:lineRule="auto"/>
        <w:ind w:right="49"/>
        <w:jc w:val="both"/>
        <w:rPr>
          <w:rFonts w:ascii="Palatino Linotype" w:eastAsia="Palatino Linotype" w:hAnsi="Palatino Linotype" w:cs="Palatino Linotype"/>
          <w:sz w:val="22"/>
          <w:szCs w:val="22"/>
        </w:rPr>
      </w:pPr>
      <w:r w:rsidRPr="00223B38">
        <w:rPr>
          <w:rFonts w:ascii="Palatino Linotype" w:eastAsia="Palatino Linotype" w:hAnsi="Palatino Linotype" w:cs="Palatino Linotype"/>
          <w:b/>
          <w:sz w:val="22"/>
          <w:szCs w:val="22"/>
        </w:rPr>
        <w:t>Segundo</w:t>
      </w:r>
      <w:r w:rsidRPr="00223B38">
        <w:rPr>
          <w:rFonts w:ascii="Palatino Linotype" w:eastAsia="Palatino Linotype" w:hAnsi="Palatino Linotype" w:cs="Palatino Linotype"/>
          <w:sz w:val="22"/>
          <w:szCs w:val="22"/>
        </w:rPr>
        <w:t xml:space="preserve">. Se </w:t>
      </w:r>
      <w:r w:rsidRPr="00223B38">
        <w:rPr>
          <w:rFonts w:ascii="Palatino Linotype" w:eastAsia="Palatino Linotype" w:hAnsi="Palatino Linotype" w:cs="Palatino Linotype"/>
          <w:b/>
          <w:sz w:val="22"/>
          <w:szCs w:val="22"/>
        </w:rPr>
        <w:t>ORDENA</w:t>
      </w:r>
      <w:r w:rsidRPr="00223B38">
        <w:rPr>
          <w:rFonts w:ascii="Palatino Linotype" w:eastAsia="Palatino Linotype" w:hAnsi="Palatino Linotype" w:cs="Palatino Linotype"/>
          <w:sz w:val="22"/>
          <w:szCs w:val="22"/>
        </w:rPr>
        <w:t xml:space="preserve"> al </w:t>
      </w:r>
      <w:r w:rsidRPr="00223B38">
        <w:rPr>
          <w:rFonts w:ascii="Palatino Linotype" w:eastAsia="Palatino Linotype" w:hAnsi="Palatino Linotype" w:cs="Palatino Linotype"/>
          <w:b/>
          <w:sz w:val="22"/>
          <w:szCs w:val="22"/>
        </w:rPr>
        <w:t>SUJETO OBLIGADO</w:t>
      </w:r>
      <w:r w:rsidRPr="00223B38">
        <w:rPr>
          <w:rFonts w:ascii="Palatino Linotype" w:eastAsia="Palatino Linotype" w:hAnsi="Palatino Linotype" w:cs="Palatino Linotype"/>
          <w:sz w:val="22"/>
          <w:szCs w:val="22"/>
        </w:rPr>
        <w:t xml:space="preserve"> a que, en términos del </w:t>
      </w:r>
      <w:r w:rsidRPr="00223B38">
        <w:rPr>
          <w:rFonts w:ascii="Palatino Linotype" w:eastAsia="Palatino Linotype" w:hAnsi="Palatino Linotype" w:cs="Palatino Linotype"/>
          <w:b/>
          <w:sz w:val="22"/>
          <w:szCs w:val="22"/>
        </w:rPr>
        <w:t>Considerando Cuarto y Quinto</w:t>
      </w:r>
      <w:r w:rsidRPr="00223B38">
        <w:rPr>
          <w:rFonts w:ascii="Palatino Linotype" w:eastAsia="Palatino Linotype" w:hAnsi="Palatino Linotype" w:cs="Palatino Linotype"/>
          <w:sz w:val="22"/>
          <w:szCs w:val="22"/>
        </w:rPr>
        <w:t>, haga entrega, vía Sistema de Acceso a la Información Mexiquense,</w:t>
      </w:r>
      <w:bookmarkStart w:id="2" w:name="_heading=h.1fob9te" w:colFirst="0" w:colLast="0"/>
      <w:bookmarkEnd w:id="2"/>
      <w:r w:rsidRPr="00223B38">
        <w:rPr>
          <w:rFonts w:ascii="Palatino Linotype" w:eastAsia="Palatino Linotype" w:hAnsi="Palatino Linotype" w:cs="Palatino Linotype"/>
          <w:sz w:val="22"/>
          <w:szCs w:val="22"/>
        </w:rPr>
        <w:t xml:space="preserve"> </w:t>
      </w:r>
      <w:r w:rsidR="00A33903" w:rsidRPr="00223B38">
        <w:rPr>
          <w:rFonts w:ascii="Palatino Linotype" w:eastAsia="Palatino Linotype" w:hAnsi="Palatino Linotype" w:cs="Palatino Linotype"/>
          <w:sz w:val="22"/>
          <w:szCs w:val="22"/>
        </w:rPr>
        <w:t>de ser el caso en versión pública, en el mayor grado de desagre</w:t>
      </w:r>
      <w:r w:rsidR="00DC6427" w:rsidRPr="00223B38">
        <w:rPr>
          <w:rFonts w:ascii="Palatino Linotype" w:eastAsia="Palatino Linotype" w:hAnsi="Palatino Linotype" w:cs="Palatino Linotype"/>
          <w:sz w:val="22"/>
          <w:szCs w:val="22"/>
        </w:rPr>
        <w:t xml:space="preserve">gación en que esta se encuentre, </w:t>
      </w:r>
      <w:r w:rsidR="00FA3046" w:rsidRPr="00223B38">
        <w:rPr>
          <w:rFonts w:ascii="Palatino Linotype" w:eastAsia="Palatino Linotype" w:hAnsi="Palatino Linotype" w:cs="Palatino Linotype"/>
          <w:sz w:val="22"/>
          <w:szCs w:val="22"/>
        </w:rPr>
        <w:t>preferentemente en</w:t>
      </w:r>
      <w:r w:rsidR="00DC6427" w:rsidRPr="00223B38">
        <w:rPr>
          <w:rFonts w:ascii="Palatino Linotype" w:eastAsia="Palatino Linotype" w:hAnsi="Palatino Linotype" w:cs="Palatino Linotype"/>
          <w:sz w:val="22"/>
          <w:szCs w:val="22"/>
        </w:rPr>
        <w:t xml:space="preserve"> formato </w:t>
      </w:r>
      <w:r w:rsidR="00FA3046" w:rsidRPr="00223B38">
        <w:rPr>
          <w:rFonts w:ascii="Palatino Linotype" w:eastAsia="Palatino Linotype" w:hAnsi="Palatino Linotype" w:cs="Palatino Linotype"/>
          <w:sz w:val="22"/>
          <w:szCs w:val="22"/>
        </w:rPr>
        <w:t>abierto, Excel o</w:t>
      </w:r>
      <w:r w:rsidR="00DC6427" w:rsidRPr="00223B38">
        <w:rPr>
          <w:rFonts w:ascii="Palatino Linotype" w:eastAsia="Palatino Linotype" w:hAnsi="Palatino Linotype" w:cs="Palatino Linotype"/>
          <w:sz w:val="22"/>
          <w:szCs w:val="22"/>
        </w:rPr>
        <w:t xml:space="preserve"> aquel en el que se haya generado, del uno de enero al veinticuatro de abril de dos mil veinticinco, los documentos donde conste</w:t>
      </w:r>
      <w:r w:rsidR="00A33903" w:rsidRPr="00223B38">
        <w:rPr>
          <w:rFonts w:ascii="Palatino Linotype" w:eastAsia="Palatino Linotype" w:hAnsi="Palatino Linotype" w:cs="Palatino Linotype"/>
          <w:sz w:val="22"/>
          <w:szCs w:val="22"/>
        </w:rPr>
        <w:t xml:space="preserve"> </w:t>
      </w:r>
      <w:r w:rsidRPr="00223B38">
        <w:rPr>
          <w:rFonts w:ascii="Palatino Linotype" w:eastAsia="Palatino Linotype" w:hAnsi="Palatino Linotype" w:cs="Palatino Linotype"/>
          <w:sz w:val="22"/>
          <w:szCs w:val="22"/>
        </w:rPr>
        <w:t xml:space="preserve">lo siguiente: </w:t>
      </w:r>
    </w:p>
    <w:p w14:paraId="6D3BC276" w14:textId="77777777" w:rsidR="00450F9F" w:rsidRPr="00223B38" w:rsidRDefault="00450F9F" w:rsidP="00595C1F">
      <w:pPr>
        <w:pStyle w:val="Prrafodelista"/>
        <w:spacing w:line="360" w:lineRule="auto"/>
        <w:ind w:right="560"/>
        <w:jc w:val="both"/>
        <w:rPr>
          <w:rFonts w:ascii="Palatino Linotype" w:eastAsia="Palatino Linotype" w:hAnsi="Palatino Linotype" w:cs="Palatino Linotype"/>
          <w:b/>
        </w:rPr>
      </w:pPr>
    </w:p>
    <w:p w14:paraId="28A01A63" w14:textId="77777777" w:rsidR="00DC6427" w:rsidRPr="00223B38" w:rsidRDefault="00DC6427" w:rsidP="00DC6427">
      <w:pPr>
        <w:pStyle w:val="Prrafodelista"/>
        <w:numPr>
          <w:ilvl w:val="0"/>
          <w:numId w:val="18"/>
        </w:numPr>
        <w:pBdr>
          <w:top w:val="nil"/>
          <w:left w:val="nil"/>
          <w:bottom w:val="nil"/>
          <w:right w:val="nil"/>
          <w:between w:val="nil"/>
        </w:pBdr>
        <w:tabs>
          <w:tab w:val="left" w:pos="993"/>
        </w:tabs>
        <w:spacing w:line="360" w:lineRule="auto"/>
        <w:ind w:right="560"/>
        <w:jc w:val="both"/>
        <w:rPr>
          <w:rFonts w:ascii="Palatino Linotype" w:eastAsia="Palatino Linotype" w:hAnsi="Palatino Linotype" w:cs="Palatino Linotype"/>
        </w:rPr>
      </w:pPr>
      <w:r w:rsidRPr="00223B38">
        <w:rPr>
          <w:rFonts w:ascii="Palatino Linotype" w:eastAsia="Palatino Linotype" w:hAnsi="Palatino Linotype" w:cs="Palatino Linotype"/>
        </w:rPr>
        <w:t>Número de reportes al 911 por Robo a casa habitación.</w:t>
      </w:r>
    </w:p>
    <w:p w14:paraId="212102A3" w14:textId="77777777" w:rsidR="00DC6427" w:rsidRPr="00223B38" w:rsidRDefault="00DC6427" w:rsidP="00DC6427">
      <w:pPr>
        <w:pStyle w:val="Prrafodelista"/>
        <w:numPr>
          <w:ilvl w:val="0"/>
          <w:numId w:val="18"/>
        </w:numPr>
        <w:pBdr>
          <w:top w:val="nil"/>
          <w:left w:val="nil"/>
          <w:bottom w:val="nil"/>
          <w:right w:val="nil"/>
          <w:between w:val="nil"/>
        </w:pBdr>
        <w:tabs>
          <w:tab w:val="left" w:pos="993"/>
        </w:tabs>
        <w:spacing w:line="360" w:lineRule="auto"/>
        <w:ind w:right="560"/>
        <w:jc w:val="both"/>
        <w:rPr>
          <w:rFonts w:ascii="Palatino Linotype" w:eastAsia="Palatino Linotype" w:hAnsi="Palatino Linotype" w:cs="Palatino Linotype"/>
        </w:rPr>
      </w:pPr>
      <w:r w:rsidRPr="00223B38">
        <w:rPr>
          <w:rFonts w:ascii="Palatino Linotype" w:eastAsia="Palatino Linotype" w:hAnsi="Palatino Linotype" w:cs="Palatino Linotype"/>
        </w:rPr>
        <w:t>Número de reportes al 911 por Robo a negocio.</w:t>
      </w:r>
    </w:p>
    <w:p w14:paraId="0A6EE350" w14:textId="77777777" w:rsidR="00DC6427" w:rsidRPr="00223B38" w:rsidRDefault="00DC6427" w:rsidP="00DC6427">
      <w:pPr>
        <w:pStyle w:val="Prrafodelista"/>
        <w:numPr>
          <w:ilvl w:val="0"/>
          <w:numId w:val="18"/>
        </w:numPr>
        <w:pBdr>
          <w:top w:val="nil"/>
          <w:left w:val="nil"/>
          <w:bottom w:val="nil"/>
          <w:right w:val="nil"/>
          <w:between w:val="nil"/>
        </w:pBdr>
        <w:tabs>
          <w:tab w:val="left" w:pos="993"/>
        </w:tabs>
        <w:spacing w:line="360" w:lineRule="auto"/>
        <w:ind w:right="560"/>
        <w:jc w:val="both"/>
        <w:rPr>
          <w:rFonts w:ascii="Palatino Linotype" w:eastAsia="Palatino Linotype" w:hAnsi="Palatino Linotype" w:cs="Palatino Linotype"/>
        </w:rPr>
      </w:pPr>
      <w:r w:rsidRPr="00223B38">
        <w:rPr>
          <w:rFonts w:ascii="Palatino Linotype" w:eastAsia="Palatino Linotype" w:hAnsi="Palatino Linotype" w:cs="Palatino Linotype"/>
        </w:rPr>
        <w:t>Número de reportes al 911 por Robo a transeúnte.</w:t>
      </w:r>
    </w:p>
    <w:p w14:paraId="5B131B19" w14:textId="77777777" w:rsidR="00DC6427" w:rsidRPr="00223B38" w:rsidRDefault="00DC6427" w:rsidP="00DC6427">
      <w:pPr>
        <w:pStyle w:val="Prrafodelista"/>
        <w:numPr>
          <w:ilvl w:val="0"/>
          <w:numId w:val="18"/>
        </w:numPr>
        <w:pBdr>
          <w:top w:val="nil"/>
          <w:left w:val="nil"/>
          <w:bottom w:val="nil"/>
          <w:right w:val="nil"/>
          <w:between w:val="nil"/>
        </w:pBdr>
        <w:tabs>
          <w:tab w:val="left" w:pos="993"/>
        </w:tabs>
        <w:spacing w:line="360" w:lineRule="auto"/>
        <w:ind w:right="560"/>
        <w:jc w:val="both"/>
        <w:rPr>
          <w:rFonts w:ascii="Palatino Linotype" w:eastAsia="Palatino Linotype" w:hAnsi="Palatino Linotype" w:cs="Palatino Linotype"/>
        </w:rPr>
      </w:pPr>
      <w:r w:rsidRPr="00223B38">
        <w:rPr>
          <w:rFonts w:ascii="Palatino Linotype" w:eastAsia="Palatino Linotype" w:hAnsi="Palatino Linotype" w:cs="Palatino Linotype"/>
        </w:rPr>
        <w:t>Número de reportes al 911 por Robo de vehículo.</w:t>
      </w:r>
    </w:p>
    <w:p w14:paraId="07038047" w14:textId="77777777" w:rsidR="00DC6427" w:rsidRPr="00223B38" w:rsidRDefault="00DC6427" w:rsidP="00DC6427">
      <w:pPr>
        <w:pStyle w:val="Prrafodelista"/>
        <w:numPr>
          <w:ilvl w:val="0"/>
          <w:numId w:val="18"/>
        </w:numPr>
        <w:pBdr>
          <w:top w:val="nil"/>
          <w:left w:val="nil"/>
          <w:bottom w:val="nil"/>
          <w:right w:val="nil"/>
          <w:between w:val="nil"/>
        </w:pBdr>
        <w:tabs>
          <w:tab w:val="left" w:pos="993"/>
        </w:tabs>
        <w:spacing w:line="360" w:lineRule="auto"/>
        <w:ind w:right="560"/>
        <w:jc w:val="both"/>
        <w:rPr>
          <w:rFonts w:ascii="Palatino Linotype" w:eastAsia="Palatino Linotype" w:hAnsi="Palatino Linotype" w:cs="Palatino Linotype"/>
        </w:rPr>
      </w:pPr>
      <w:r w:rsidRPr="00223B38">
        <w:rPr>
          <w:rFonts w:ascii="Palatino Linotype" w:eastAsia="Palatino Linotype" w:hAnsi="Palatino Linotype" w:cs="Palatino Linotype"/>
        </w:rPr>
        <w:t xml:space="preserve">Número de reportes al 911 por Robo con violencia. </w:t>
      </w:r>
      <w:bookmarkStart w:id="3" w:name="_GoBack"/>
      <w:bookmarkEnd w:id="3"/>
    </w:p>
    <w:p w14:paraId="2C5CD060" w14:textId="77777777" w:rsidR="00DC6427" w:rsidRPr="00223B38" w:rsidRDefault="00DC6427" w:rsidP="00A33903">
      <w:pPr>
        <w:pBdr>
          <w:top w:val="nil"/>
          <w:left w:val="nil"/>
          <w:bottom w:val="nil"/>
          <w:right w:val="nil"/>
          <w:between w:val="nil"/>
        </w:pBdr>
        <w:tabs>
          <w:tab w:val="left" w:pos="993"/>
        </w:tabs>
        <w:ind w:left="360" w:right="49"/>
        <w:jc w:val="both"/>
        <w:rPr>
          <w:rFonts w:ascii="Palatino Linotype" w:eastAsia="Palatino Linotype" w:hAnsi="Palatino Linotype" w:cs="Palatino Linotype"/>
          <w:i/>
          <w:sz w:val="22"/>
        </w:rPr>
      </w:pPr>
    </w:p>
    <w:p w14:paraId="7FB2CFA2" w14:textId="77777777" w:rsidR="00A33903" w:rsidRPr="00223B38" w:rsidRDefault="00A33903" w:rsidP="00A33903">
      <w:pPr>
        <w:pBdr>
          <w:top w:val="nil"/>
          <w:left w:val="nil"/>
          <w:bottom w:val="nil"/>
          <w:right w:val="nil"/>
          <w:between w:val="nil"/>
        </w:pBdr>
        <w:tabs>
          <w:tab w:val="left" w:pos="993"/>
        </w:tabs>
        <w:ind w:left="360" w:right="49"/>
        <w:jc w:val="both"/>
        <w:rPr>
          <w:rFonts w:ascii="Palatino Linotype" w:eastAsia="Palatino Linotype" w:hAnsi="Palatino Linotype" w:cs="Palatino Linotype"/>
          <w:i/>
          <w:sz w:val="22"/>
        </w:rPr>
      </w:pPr>
      <w:r w:rsidRPr="00223B38">
        <w:rPr>
          <w:rFonts w:ascii="Palatino Linotype" w:eastAsia="Palatino Linotype" w:hAnsi="Palatino Linotype" w:cs="Palatino Linotype"/>
          <w:i/>
          <w:sz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09D4751D" w14:textId="77777777" w:rsidR="00A33903" w:rsidRPr="00223B38" w:rsidRDefault="00A33903" w:rsidP="00DC6427">
      <w:pPr>
        <w:pBdr>
          <w:top w:val="nil"/>
          <w:left w:val="nil"/>
          <w:bottom w:val="nil"/>
          <w:right w:val="nil"/>
          <w:between w:val="nil"/>
        </w:pBdr>
        <w:tabs>
          <w:tab w:val="left" w:pos="993"/>
        </w:tabs>
        <w:spacing w:line="360" w:lineRule="auto"/>
        <w:ind w:left="360" w:right="49"/>
        <w:jc w:val="both"/>
        <w:rPr>
          <w:rFonts w:ascii="Palatino Linotype" w:eastAsia="Palatino Linotype" w:hAnsi="Palatino Linotype" w:cs="Palatino Linotype"/>
          <w:i/>
          <w:sz w:val="22"/>
        </w:rPr>
      </w:pPr>
    </w:p>
    <w:p w14:paraId="369D855E" w14:textId="77777777" w:rsidR="00A33903" w:rsidRPr="00223B38" w:rsidRDefault="00A33903" w:rsidP="00A33903">
      <w:pPr>
        <w:pBdr>
          <w:top w:val="nil"/>
          <w:left w:val="nil"/>
          <w:bottom w:val="nil"/>
          <w:right w:val="nil"/>
          <w:between w:val="nil"/>
        </w:pBdr>
        <w:tabs>
          <w:tab w:val="left" w:pos="993"/>
        </w:tabs>
        <w:ind w:left="360" w:right="49"/>
        <w:jc w:val="both"/>
        <w:rPr>
          <w:rFonts w:ascii="Palatino Linotype" w:eastAsia="Palatino Linotype" w:hAnsi="Palatino Linotype" w:cs="Palatino Linotype"/>
          <w:i/>
          <w:sz w:val="20"/>
        </w:rPr>
      </w:pPr>
      <w:r w:rsidRPr="00223B38">
        <w:rPr>
          <w:rFonts w:ascii="Palatino Linotype" w:eastAsia="Palatino Linotype" w:hAnsi="Palatino Linotype" w:cs="Palatino Linotype"/>
          <w:i/>
          <w:sz w:val="22"/>
        </w:rPr>
        <w:t>En el supuesto de que el Sujeto Obligado no cuente con</w:t>
      </w:r>
      <w:r w:rsidR="00DC6427" w:rsidRPr="00223B38">
        <w:rPr>
          <w:rFonts w:ascii="Palatino Linotype" w:eastAsia="Palatino Linotype" w:hAnsi="Palatino Linotype" w:cs="Palatino Linotype"/>
          <w:i/>
          <w:sz w:val="22"/>
        </w:rPr>
        <w:t xml:space="preserve"> parte de</w:t>
      </w:r>
      <w:r w:rsidRPr="00223B38">
        <w:rPr>
          <w:rFonts w:ascii="Palatino Linotype" w:eastAsia="Palatino Linotype" w:hAnsi="Palatino Linotype" w:cs="Palatino Linotype"/>
          <w:i/>
          <w:sz w:val="22"/>
        </w:rPr>
        <w:t xml:space="preserve"> la información que se ordena</w:t>
      </w:r>
      <w:r w:rsidR="00DC6427" w:rsidRPr="00223B38">
        <w:rPr>
          <w:rFonts w:ascii="Palatino Linotype" w:eastAsia="Palatino Linotype" w:hAnsi="Palatino Linotype" w:cs="Palatino Linotype"/>
          <w:i/>
          <w:sz w:val="22"/>
        </w:rPr>
        <w:t xml:space="preserve"> entregar, debido a que en la temporalidad referida no haya habido reportes de algún tipo de robo</w:t>
      </w:r>
      <w:r w:rsidRPr="00223B38">
        <w:rPr>
          <w:rFonts w:ascii="Palatino Linotype" w:eastAsia="Palatino Linotype" w:hAnsi="Palatino Linotype" w:cs="Palatino Linotype"/>
          <w:i/>
          <w:sz w:val="22"/>
        </w:rPr>
        <w:t xml:space="preserve">, bastará con que así lo haga del conocimiento de la parte Recurrente, de manera clara y precisa, en términos del artículo 19, párrafo segundo de la Ley de Transparencia y Acceso a la Información pública del Estado de México y Municipios para tener por colmado el requerimiento de información. </w:t>
      </w:r>
    </w:p>
    <w:p w14:paraId="54124AF4" w14:textId="77777777" w:rsidR="00450F9F" w:rsidRPr="00223B38" w:rsidRDefault="00450F9F" w:rsidP="00595C1F">
      <w:pPr>
        <w:pBdr>
          <w:top w:val="nil"/>
          <w:left w:val="nil"/>
          <w:bottom w:val="nil"/>
          <w:right w:val="nil"/>
          <w:between w:val="nil"/>
        </w:pBdr>
        <w:tabs>
          <w:tab w:val="left" w:pos="993"/>
        </w:tabs>
        <w:spacing w:line="360" w:lineRule="auto"/>
        <w:ind w:right="616"/>
        <w:jc w:val="both"/>
        <w:rPr>
          <w:rFonts w:ascii="Palatino Linotype" w:eastAsia="Palatino Linotype" w:hAnsi="Palatino Linotype" w:cs="Palatino Linotype"/>
          <w:i/>
          <w:sz w:val="22"/>
          <w:szCs w:val="22"/>
        </w:rPr>
      </w:pPr>
    </w:p>
    <w:p w14:paraId="5CD24A61" w14:textId="77777777" w:rsidR="00DC6427" w:rsidRPr="00223B38" w:rsidRDefault="00DC6427" w:rsidP="00DC6427">
      <w:pPr>
        <w:spacing w:line="360" w:lineRule="auto"/>
        <w:ind w:right="49"/>
        <w:jc w:val="both"/>
        <w:rPr>
          <w:rFonts w:ascii="Palatino Linotype" w:eastAsia="Palatino Linotype" w:hAnsi="Palatino Linotype" w:cs="Palatino Linotype"/>
          <w:sz w:val="22"/>
        </w:rPr>
      </w:pPr>
      <w:r w:rsidRPr="00223B38">
        <w:rPr>
          <w:rFonts w:ascii="Palatino Linotype" w:eastAsia="Palatino Linotype" w:hAnsi="Palatino Linotype" w:cs="Palatino Linotype"/>
          <w:b/>
          <w:sz w:val="22"/>
        </w:rPr>
        <w:t>Tercero.</w:t>
      </w:r>
      <w:r w:rsidRPr="00223B38">
        <w:rPr>
          <w:rFonts w:ascii="Palatino Linotype" w:eastAsia="Palatino Linotype" w:hAnsi="Palatino Linotype" w:cs="Palatino Linotype"/>
          <w:sz w:val="22"/>
        </w:rPr>
        <w:t xml:space="preserve"> </w:t>
      </w:r>
      <w:r w:rsidRPr="00223B38">
        <w:rPr>
          <w:rFonts w:ascii="Palatino Linotype" w:eastAsia="Palatino Linotype" w:hAnsi="Palatino Linotype" w:cs="Palatino Linotype"/>
          <w:b/>
          <w:sz w:val="22"/>
        </w:rPr>
        <w:t xml:space="preserve">Notifíquese vía SAIMEX </w:t>
      </w:r>
      <w:r w:rsidRPr="00223B38">
        <w:rPr>
          <w:rFonts w:ascii="Palatino Linotype" w:eastAsia="Palatino Linotype" w:hAnsi="Palatino Linotype" w:cs="Palatino Linotype"/>
          <w:sz w:val="22"/>
        </w:rPr>
        <w:t>la presente resolución al T</w:t>
      </w:r>
      <w:r w:rsidRPr="00223B38">
        <w:rPr>
          <w:rFonts w:ascii="Palatino Linotype" w:eastAsia="Palatino Linotype" w:hAnsi="Palatino Linotype" w:cs="Palatino Linotype"/>
          <w:b/>
          <w:sz w:val="22"/>
        </w:rPr>
        <w:t xml:space="preserve">itular de la Unidad de Transparencia </w:t>
      </w:r>
      <w:r w:rsidRPr="00223B38">
        <w:rPr>
          <w:rFonts w:ascii="Palatino Linotype" w:eastAsia="Palatino Linotype" w:hAnsi="Palatino Linotype" w:cs="Palatino Linotype"/>
          <w:sz w:val="22"/>
        </w:rPr>
        <w:t xml:space="preserve">del </w:t>
      </w:r>
      <w:r w:rsidRPr="00223B38">
        <w:rPr>
          <w:rFonts w:ascii="Palatino Linotype" w:eastAsia="Palatino Linotype" w:hAnsi="Palatino Linotype" w:cs="Palatino Linotype"/>
          <w:b/>
          <w:sz w:val="22"/>
        </w:rPr>
        <w:t>SUJETO OBLIGADO</w:t>
      </w:r>
      <w:r w:rsidRPr="00223B38">
        <w:rPr>
          <w:rFonts w:ascii="Palatino Linotype" w:eastAsia="Palatino Linotype" w:hAnsi="Palatino Linotype" w:cs="Palatino Linotype"/>
          <w:sz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A7C5FFB" w14:textId="77777777" w:rsidR="00DC6427" w:rsidRPr="00223B38" w:rsidRDefault="00DC6427" w:rsidP="00DC6427">
      <w:pPr>
        <w:spacing w:line="360" w:lineRule="auto"/>
        <w:ind w:right="49"/>
        <w:jc w:val="both"/>
        <w:rPr>
          <w:rFonts w:ascii="Palatino Linotype" w:eastAsia="Palatino Linotype" w:hAnsi="Palatino Linotype" w:cs="Palatino Linotype"/>
          <w:sz w:val="22"/>
        </w:rPr>
      </w:pPr>
    </w:p>
    <w:p w14:paraId="607AD382" w14:textId="77777777" w:rsidR="00DC6427" w:rsidRPr="00223B38" w:rsidRDefault="00DC6427" w:rsidP="00DC6427">
      <w:pPr>
        <w:spacing w:line="360" w:lineRule="auto"/>
        <w:jc w:val="both"/>
        <w:rPr>
          <w:rFonts w:ascii="Palatino Linotype" w:eastAsia="Palatino Linotype" w:hAnsi="Palatino Linotype" w:cs="Palatino Linotype"/>
          <w:sz w:val="22"/>
        </w:rPr>
      </w:pPr>
      <w:r w:rsidRPr="00223B38">
        <w:rPr>
          <w:rFonts w:ascii="Palatino Linotype" w:eastAsia="Palatino Linotype" w:hAnsi="Palatino Linotype" w:cs="Palatino Linotype"/>
          <w:b/>
          <w:sz w:val="22"/>
        </w:rPr>
        <w:t xml:space="preserve">Cuarto. Notifíquese vía SAIMEX </w:t>
      </w:r>
      <w:r w:rsidRPr="00223B38">
        <w:rPr>
          <w:rFonts w:ascii="Palatino Linotype" w:eastAsia="Palatino Linotype" w:hAnsi="Palatino Linotype" w:cs="Palatino Linotype"/>
          <w:sz w:val="22"/>
        </w:rPr>
        <w:t xml:space="preserve">a la parte </w:t>
      </w:r>
      <w:r w:rsidRPr="00223B38">
        <w:rPr>
          <w:rFonts w:ascii="Palatino Linotype" w:eastAsia="Palatino Linotype" w:hAnsi="Palatino Linotype" w:cs="Palatino Linotype"/>
          <w:b/>
          <w:sz w:val="22"/>
        </w:rPr>
        <w:t xml:space="preserve">Recurrente </w:t>
      </w:r>
      <w:r w:rsidRPr="00223B38">
        <w:rPr>
          <w:rFonts w:ascii="Palatino Linotype" w:eastAsia="Palatino Linotype" w:hAnsi="Palatino Linotype" w:cs="Palatino Linotype"/>
          <w:sz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3110C53" w14:textId="77777777" w:rsidR="00DC6427" w:rsidRPr="00223B38" w:rsidRDefault="00DC6427" w:rsidP="00DC6427">
      <w:pPr>
        <w:spacing w:line="360" w:lineRule="auto"/>
        <w:jc w:val="both"/>
        <w:rPr>
          <w:rFonts w:ascii="Palatino Linotype" w:eastAsia="Palatino Linotype" w:hAnsi="Palatino Linotype" w:cs="Palatino Linotype"/>
          <w:sz w:val="22"/>
        </w:rPr>
      </w:pPr>
    </w:p>
    <w:p w14:paraId="2012ADC9" w14:textId="77777777" w:rsidR="00450F9F" w:rsidRPr="00223B38" w:rsidRDefault="00DC6427" w:rsidP="00DC6427">
      <w:pPr>
        <w:spacing w:line="360" w:lineRule="auto"/>
        <w:ind w:right="49"/>
        <w:jc w:val="both"/>
        <w:rPr>
          <w:rFonts w:ascii="Palatino Linotype" w:eastAsia="Palatino Linotype" w:hAnsi="Palatino Linotype" w:cs="Palatino Linotype"/>
          <w:sz w:val="22"/>
        </w:rPr>
      </w:pPr>
      <w:r w:rsidRPr="00223B38">
        <w:rPr>
          <w:rFonts w:ascii="Palatino Linotype" w:eastAsia="Palatino Linotype" w:hAnsi="Palatino Linotype" w:cs="Palatino Linotype"/>
          <w:b/>
          <w:sz w:val="22"/>
        </w:rPr>
        <w:t>Quinto.</w:t>
      </w:r>
      <w:r w:rsidRPr="00223B38">
        <w:rPr>
          <w:rFonts w:ascii="Palatino Linotype" w:eastAsia="Palatino Linotype" w:hAnsi="Palatino Linotype" w:cs="Palatino Linotype"/>
          <w:sz w:val="22"/>
        </w:rPr>
        <w:t xml:space="preserve"> De conformidad con el artículo 198 de la Ley de Transparencia y Acceso a la Información Pública del Estado de México y Municipios, de considerarlo procedente, el </w:t>
      </w:r>
      <w:r w:rsidRPr="00223B38">
        <w:rPr>
          <w:rFonts w:ascii="Palatino Linotype" w:eastAsia="Palatino Linotype" w:hAnsi="Palatino Linotype" w:cs="Palatino Linotype"/>
          <w:b/>
          <w:sz w:val="22"/>
        </w:rPr>
        <w:t>SUJETO OBLIGADO</w:t>
      </w:r>
      <w:r w:rsidRPr="00223B38">
        <w:rPr>
          <w:rFonts w:ascii="Palatino Linotype" w:eastAsia="Palatino Linotype" w:hAnsi="Palatino Linotype" w:cs="Palatino Linotype"/>
          <w:sz w:val="22"/>
        </w:rPr>
        <w:t xml:space="preserve"> de manera fundada y motivada, podrá solicitar una ampliación de plazo para el cumplimiento de la presente resolución.</w:t>
      </w:r>
    </w:p>
    <w:p w14:paraId="07A1C580" w14:textId="77777777" w:rsidR="0075422C" w:rsidRPr="00223B38" w:rsidRDefault="0075422C" w:rsidP="00DC6427">
      <w:pPr>
        <w:spacing w:line="360" w:lineRule="auto"/>
        <w:ind w:right="49"/>
        <w:jc w:val="both"/>
        <w:rPr>
          <w:rFonts w:ascii="Palatino Linotype" w:eastAsia="Palatino Linotype" w:hAnsi="Palatino Linotype" w:cs="Palatino Linotype"/>
          <w:sz w:val="22"/>
        </w:rPr>
      </w:pPr>
    </w:p>
    <w:p w14:paraId="64226BEE" w14:textId="77777777" w:rsidR="00E52140" w:rsidRPr="00EA5766" w:rsidRDefault="00257E65" w:rsidP="00595C1F">
      <w:pPr>
        <w:spacing w:line="360" w:lineRule="auto"/>
        <w:jc w:val="both"/>
        <w:rPr>
          <w:rFonts w:ascii="Palatino Linotype" w:eastAsia="Palatino Linotype" w:hAnsi="Palatino Linotype" w:cs="Palatino Linotype"/>
          <w:sz w:val="22"/>
          <w:szCs w:val="22"/>
        </w:rPr>
        <w:sectPr w:rsidR="00E52140" w:rsidRPr="00EA5766">
          <w:headerReference w:type="default" r:id="rId10"/>
          <w:footerReference w:type="default" r:id="rId11"/>
          <w:headerReference w:type="first" r:id="rId12"/>
          <w:footerReference w:type="first" r:id="rId13"/>
          <w:pgSz w:w="12240" w:h="15840"/>
          <w:pgMar w:top="2041" w:right="1701" w:bottom="1701" w:left="1701" w:header="709" w:footer="709" w:gutter="0"/>
          <w:pgNumType w:start="1"/>
          <w:cols w:space="720"/>
          <w:titlePg/>
        </w:sectPr>
      </w:pPr>
      <w:r w:rsidRPr="00223B38">
        <w:rPr>
          <w:rFonts w:ascii="Palatino Linotype" w:eastAsia="Palatino Linotype" w:hAnsi="Palatino Linotype" w:cs="Palatino Linotype"/>
          <w:sz w:val="22"/>
          <w:szCs w:val="22"/>
        </w:rPr>
        <w:t xml:space="preserve">ASÍ LO RESUELVE, </w:t>
      </w:r>
      <w:r w:rsidR="001C35C2" w:rsidRPr="00223B38">
        <w:rPr>
          <w:rFonts w:ascii="Palatino Linotype" w:eastAsia="Palatino Linotype" w:hAnsi="Palatino Linotype" w:cs="Palatino Linotype"/>
          <w:sz w:val="22"/>
          <w:szCs w:val="22"/>
        </w:rPr>
        <w:t xml:space="preser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C6427" w:rsidRPr="00223B38">
        <w:rPr>
          <w:rFonts w:ascii="Palatino Linotype" w:eastAsia="Palatino Linotype" w:hAnsi="Palatino Linotype" w:cs="Palatino Linotype"/>
          <w:sz w:val="22"/>
          <w:szCs w:val="22"/>
        </w:rPr>
        <w:t>CUADRAGÉSIMA</w:t>
      </w:r>
      <w:r w:rsidR="00DD196A" w:rsidRPr="00223B38">
        <w:rPr>
          <w:rFonts w:ascii="Palatino Linotype" w:eastAsia="Palatino Linotype" w:hAnsi="Palatino Linotype" w:cs="Palatino Linotype"/>
          <w:sz w:val="22"/>
          <w:szCs w:val="22"/>
        </w:rPr>
        <w:t xml:space="preserve"> SEGUNDA</w:t>
      </w:r>
      <w:r w:rsidR="001C35C2" w:rsidRPr="00223B38">
        <w:rPr>
          <w:rFonts w:ascii="Palatino Linotype" w:eastAsia="Palatino Linotype" w:hAnsi="Palatino Linotype" w:cs="Palatino Linotype"/>
          <w:sz w:val="22"/>
          <w:szCs w:val="22"/>
        </w:rPr>
        <w:t xml:space="preserve"> SESIÓN ORDINARIA CELEBRADA EL </w:t>
      </w:r>
      <w:r w:rsidR="00AE7DF8" w:rsidRPr="00223B38">
        <w:rPr>
          <w:rFonts w:ascii="Palatino Linotype" w:eastAsia="Palatino Linotype" w:hAnsi="Palatino Linotype" w:cs="Palatino Linotype"/>
          <w:sz w:val="22"/>
          <w:szCs w:val="22"/>
        </w:rPr>
        <w:t>VEINTICINCO</w:t>
      </w:r>
      <w:r w:rsidR="00DC6427" w:rsidRPr="00223B38">
        <w:rPr>
          <w:rFonts w:ascii="Palatino Linotype" w:eastAsia="Palatino Linotype" w:hAnsi="Palatino Linotype" w:cs="Palatino Linotype"/>
          <w:sz w:val="22"/>
          <w:szCs w:val="22"/>
        </w:rPr>
        <w:t xml:space="preserve"> DE NOVIEMBRE</w:t>
      </w:r>
      <w:r w:rsidR="001C35C2" w:rsidRPr="00223B38">
        <w:rPr>
          <w:rFonts w:ascii="Palatino Linotype" w:eastAsia="Palatino Linotype" w:hAnsi="Palatino Linotype" w:cs="Palatino Linotype"/>
          <w:sz w:val="22"/>
          <w:szCs w:val="22"/>
        </w:rPr>
        <w:t xml:space="preserve"> DEL DOS MIL </w:t>
      </w:r>
      <w:r w:rsidR="00A33903" w:rsidRPr="00223B38">
        <w:rPr>
          <w:rFonts w:ascii="Palatino Linotype" w:eastAsia="Palatino Linotype" w:hAnsi="Palatino Linotype" w:cs="Palatino Linotype"/>
          <w:sz w:val="22"/>
          <w:szCs w:val="22"/>
        </w:rPr>
        <w:t>VEINTICINCO</w:t>
      </w:r>
      <w:r w:rsidR="001C35C2" w:rsidRPr="00223B38">
        <w:rPr>
          <w:rFonts w:ascii="Palatino Linotype" w:eastAsia="Palatino Linotype" w:hAnsi="Palatino Linotype" w:cs="Palatino Linotype"/>
          <w:sz w:val="22"/>
          <w:szCs w:val="22"/>
        </w:rPr>
        <w:t>, ANTE EL SECRETARIO TÉCNICO DEL PLENO ALEXIS TAPIA RAMÍREZ.</w:t>
      </w:r>
      <w:r w:rsidR="001C35C2" w:rsidRPr="00EA5766">
        <w:rPr>
          <w:rFonts w:ascii="Palatino Linotype" w:eastAsia="Palatino Linotype" w:hAnsi="Palatino Linotype" w:cs="Palatino Linotype"/>
          <w:sz w:val="22"/>
          <w:szCs w:val="22"/>
        </w:rPr>
        <w:t xml:space="preserve">                               </w:t>
      </w:r>
    </w:p>
    <w:p w14:paraId="17937EA7" w14:textId="77777777" w:rsidR="00E52140" w:rsidRPr="00EA5766" w:rsidRDefault="00E52140" w:rsidP="00595C1F">
      <w:pPr>
        <w:spacing w:line="360" w:lineRule="auto"/>
        <w:jc w:val="both"/>
        <w:rPr>
          <w:rFonts w:ascii="Palatino Linotype" w:eastAsia="Palatino Linotype" w:hAnsi="Palatino Linotype" w:cs="Palatino Linotype"/>
          <w:sz w:val="22"/>
          <w:szCs w:val="22"/>
        </w:rPr>
      </w:pPr>
    </w:p>
    <w:sectPr w:rsidR="00E52140" w:rsidRPr="00EA5766">
      <w:headerReference w:type="even" r:id="rId14"/>
      <w:headerReference w:type="default" r:id="rId15"/>
      <w:footerReference w:type="even" r:id="rId16"/>
      <w:footerReference w:type="default" r:id="rId17"/>
      <w:headerReference w:type="first" r:id="rId18"/>
      <w:footerReference w:type="first" r:id="rId19"/>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9E645" w14:textId="77777777" w:rsidR="00ED596C" w:rsidRDefault="00ED596C">
      <w:r>
        <w:separator/>
      </w:r>
    </w:p>
  </w:endnote>
  <w:endnote w:type="continuationSeparator" w:id="0">
    <w:p w14:paraId="735ACED1" w14:textId="77777777" w:rsidR="00ED596C" w:rsidRDefault="00ED5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7E83E" w14:textId="18CB5D70" w:rsidR="00582AEB" w:rsidRDefault="00582AE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D4B5E">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D4B5E">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12456A1E" w14:textId="77777777" w:rsidR="00582AEB" w:rsidRDefault="00582AEB">
    <w:pPr>
      <w:pBdr>
        <w:top w:val="nil"/>
        <w:left w:val="nil"/>
        <w:bottom w:val="nil"/>
        <w:right w:val="nil"/>
        <w:between w:val="nil"/>
      </w:pBdr>
      <w:tabs>
        <w:tab w:val="center" w:pos="4252"/>
        <w:tab w:val="right" w:pos="8504"/>
      </w:tabs>
      <w:rPr>
        <w:color w:val="000000"/>
      </w:rPr>
    </w:pPr>
  </w:p>
  <w:p w14:paraId="0C04C157" w14:textId="77777777" w:rsidR="00582AEB" w:rsidRDefault="00582AEB">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67739" w14:textId="24B321BE" w:rsidR="00582AEB" w:rsidRDefault="00582AE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D4B5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D4B5E">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76E8774E" w14:textId="77777777" w:rsidR="00582AEB" w:rsidRDefault="00582AE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22159" w14:textId="77777777" w:rsidR="00582AEB" w:rsidRDefault="00582AEB">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7F231" w14:textId="77777777" w:rsidR="00582AEB" w:rsidRDefault="00582AEB">
    <w:pPr>
      <w:pStyle w:val="Piedepgin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69EB" w14:textId="77777777" w:rsidR="00582AEB" w:rsidRDefault="00582AE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BAAA0" w14:textId="77777777" w:rsidR="00ED596C" w:rsidRDefault="00ED596C">
      <w:r>
        <w:separator/>
      </w:r>
    </w:p>
  </w:footnote>
  <w:footnote w:type="continuationSeparator" w:id="0">
    <w:p w14:paraId="0E00DD85" w14:textId="77777777" w:rsidR="00ED596C" w:rsidRDefault="00ED59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3F249" w14:textId="77777777" w:rsidR="00582AEB" w:rsidRDefault="00582AEB">
    <w:pPr>
      <w:widowControl w:val="0"/>
      <w:pBdr>
        <w:top w:val="nil"/>
        <w:left w:val="nil"/>
        <w:bottom w:val="nil"/>
        <w:right w:val="nil"/>
        <w:between w:val="nil"/>
      </w:pBdr>
      <w:spacing w:line="276" w:lineRule="auto"/>
      <w:rPr>
        <w:rFonts w:ascii="Calibri" w:eastAsia="Calibri" w:hAnsi="Calibri" w:cs="Calibri"/>
        <w:color w:val="000000"/>
      </w:rPr>
    </w:pPr>
  </w:p>
  <w:tbl>
    <w:tblPr>
      <w:tblStyle w:val="af1"/>
      <w:tblW w:w="5528" w:type="dxa"/>
      <w:tblInd w:w="3261" w:type="dxa"/>
      <w:tblLayout w:type="fixed"/>
      <w:tblLook w:val="0400" w:firstRow="0" w:lastRow="0" w:firstColumn="0" w:lastColumn="0" w:noHBand="0" w:noVBand="1"/>
    </w:tblPr>
    <w:tblGrid>
      <w:gridCol w:w="2551"/>
      <w:gridCol w:w="2977"/>
    </w:tblGrid>
    <w:tr w:rsidR="00582AEB" w14:paraId="026E578A" w14:textId="77777777">
      <w:tc>
        <w:tcPr>
          <w:tcW w:w="2551" w:type="dxa"/>
          <w:vAlign w:val="center"/>
        </w:tcPr>
        <w:p w14:paraId="11228754" w14:textId="77777777" w:rsidR="00582AEB" w:rsidRDefault="00582A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74AE6CD1" w14:textId="77777777" w:rsidR="00F73554" w:rsidRDefault="00F73554">
          <w:pPr>
            <w:rPr>
              <w:rFonts w:ascii="Palatino Linotype" w:eastAsia="Palatino Linotype" w:hAnsi="Palatino Linotype" w:cs="Palatino Linotype"/>
              <w:b/>
              <w:sz w:val="22"/>
              <w:szCs w:val="22"/>
            </w:rPr>
          </w:pPr>
        </w:p>
      </w:tc>
      <w:tc>
        <w:tcPr>
          <w:tcW w:w="2977" w:type="dxa"/>
          <w:vAlign w:val="center"/>
        </w:tcPr>
        <w:p w14:paraId="62917CD1" w14:textId="77777777" w:rsidR="00582AEB" w:rsidRDefault="00582AEB" w:rsidP="00AB3E6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06739/INFOEM/IP/RR/2025</w:t>
          </w:r>
          <w:r w:rsidR="00F73554">
            <w:rPr>
              <w:rFonts w:ascii="Palatino Linotype" w:eastAsia="Palatino Linotype" w:hAnsi="Palatino Linotype" w:cs="Palatino Linotype"/>
              <w:b/>
              <w:sz w:val="22"/>
              <w:szCs w:val="22"/>
            </w:rPr>
            <w:t xml:space="preserve"> y acumulados</w:t>
          </w:r>
        </w:p>
      </w:tc>
    </w:tr>
    <w:tr w:rsidR="00582AEB" w14:paraId="1AD65F68" w14:textId="77777777">
      <w:trPr>
        <w:trHeight w:val="228"/>
      </w:trPr>
      <w:tc>
        <w:tcPr>
          <w:tcW w:w="2551" w:type="dxa"/>
          <w:vAlign w:val="center"/>
        </w:tcPr>
        <w:p w14:paraId="5E20F50A" w14:textId="77777777" w:rsidR="00582AEB" w:rsidRDefault="00582A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31656B69" w14:textId="77777777" w:rsidR="00582AEB" w:rsidRDefault="00582AEB" w:rsidP="00D572D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582AEB" w14:paraId="6D9C2A1F" w14:textId="77777777">
      <w:tc>
        <w:tcPr>
          <w:tcW w:w="2551" w:type="dxa"/>
          <w:vAlign w:val="center"/>
        </w:tcPr>
        <w:p w14:paraId="2D16DE77" w14:textId="77777777" w:rsidR="00582AEB" w:rsidRDefault="00582A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61615238" w14:textId="77777777" w:rsidR="00582AEB" w:rsidRDefault="00582AE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08EA2A" w14:textId="77777777" w:rsidR="00582AEB" w:rsidRDefault="00582AE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3FA5B773" wp14:editId="537B7CAF">
          <wp:simplePos x="0" y="0"/>
          <wp:positionH relativeFrom="column">
            <wp:posOffset>-695767</wp:posOffset>
          </wp:positionH>
          <wp:positionV relativeFrom="paragraph">
            <wp:posOffset>-1200942</wp:posOffset>
          </wp:positionV>
          <wp:extent cx="7809876" cy="10165823"/>
          <wp:effectExtent l="0" t="0" r="0" b="0"/>
          <wp:wrapNone/>
          <wp:docPr id="3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69B56" w14:textId="77777777" w:rsidR="00582AEB" w:rsidRDefault="00582AEB">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436B3179" wp14:editId="0255B804">
          <wp:simplePos x="0" y="0"/>
          <wp:positionH relativeFrom="column">
            <wp:posOffset>-798194</wp:posOffset>
          </wp:positionH>
          <wp:positionV relativeFrom="paragraph">
            <wp:posOffset>-399414</wp:posOffset>
          </wp:positionV>
          <wp:extent cx="7809876" cy="10165823"/>
          <wp:effectExtent l="0" t="0" r="0" b="0"/>
          <wp:wrapNone/>
          <wp:docPr id="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0"/>
      <w:tblW w:w="5670" w:type="dxa"/>
      <w:tblInd w:w="3119" w:type="dxa"/>
      <w:tblLayout w:type="fixed"/>
      <w:tblLook w:val="0400" w:firstRow="0" w:lastRow="0" w:firstColumn="0" w:lastColumn="0" w:noHBand="0" w:noVBand="1"/>
    </w:tblPr>
    <w:tblGrid>
      <w:gridCol w:w="2551"/>
      <w:gridCol w:w="3119"/>
    </w:tblGrid>
    <w:tr w:rsidR="00582AEB" w14:paraId="0DBC8058" w14:textId="77777777">
      <w:tc>
        <w:tcPr>
          <w:tcW w:w="2551" w:type="dxa"/>
          <w:vAlign w:val="center"/>
        </w:tcPr>
        <w:p w14:paraId="24E1F48E" w14:textId="77777777" w:rsidR="00582AEB" w:rsidRDefault="00582A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0B6FBBEA" w14:textId="77777777" w:rsidR="00954CD1" w:rsidRDefault="00954CD1">
          <w:pPr>
            <w:rPr>
              <w:rFonts w:ascii="Palatino Linotype" w:eastAsia="Palatino Linotype" w:hAnsi="Palatino Linotype" w:cs="Palatino Linotype"/>
              <w:b/>
              <w:sz w:val="22"/>
              <w:szCs w:val="22"/>
            </w:rPr>
          </w:pPr>
        </w:p>
      </w:tc>
      <w:tc>
        <w:tcPr>
          <w:tcW w:w="3119" w:type="dxa"/>
          <w:vAlign w:val="center"/>
        </w:tcPr>
        <w:p w14:paraId="5888A8B1" w14:textId="77777777" w:rsidR="00582AEB" w:rsidRDefault="00582AE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06739/INFOEM/IP/RR/2025</w:t>
          </w:r>
          <w:r w:rsidR="00954CD1">
            <w:rPr>
              <w:rFonts w:ascii="Palatino Linotype" w:eastAsia="Palatino Linotype" w:hAnsi="Palatino Linotype" w:cs="Palatino Linotype"/>
              <w:b/>
              <w:sz w:val="22"/>
              <w:szCs w:val="22"/>
            </w:rPr>
            <w:t xml:space="preserve"> y acumulado</w:t>
          </w:r>
        </w:p>
      </w:tc>
    </w:tr>
    <w:tr w:rsidR="00582AEB" w14:paraId="7B2C95CB" w14:textId="77777777">
      <w:tc>
        <w:tcPr>
          <w:tcW w:w="2551" w:type="dxa"/>
          <w:vAlign w:val="center"/>
        </w:tcPr>
        <w:p w14:paraId="139474FB" w14:textId="77777777" w:rsidR="00582AEB" w:rsidRDefault="00582AEB">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41587FD3" w14:textId="77777777" w:rsidR="00582AEB" w:rsidRDefault="00582AEB">
          <w:pPr>
            <w:ind w:right="-533"/>
            <w:jc w:val="both"/>
            <w:rPr>
              <w:rFonts w:ascii="Palatino Linotype" w:eastAsia="Palatino Linotype" w:hAnsi="Palatino Linotype" w:cs="Palatino Linotype"/>
              <w:b/>
              <w:sz w:val="22"/>
              <w:szCs w:val="22"/>
            </w:rPr>
          </w:pPr>
        </w:p>
      </w:tc>
    </w:tr>
    <w:tr w:rsidR="00582AEB" w14:paraId="2DBEA578" w14:textId="77777777">
      <w:trPr>
        <w:trHeight w:val="228"/>
      </w:trPr>
      <w:tc>
        <w:tcPr>
          <w:tcW w:w="2551" w:type="dxa"/>
          <w:vAlign w:val="center"/>
        </w:tcPr>
        <w:p w14:paraId="787B8C45" w14:textId="77777777" w:rsidR="00582AEB" w:rsidRDefault="00582A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36C13944" w14:textId="77777777" w:rsidR="00582AEB" w:rsidRDefault="00582AEB">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582AEB" w14:paraId="285F8AC1" w14:textId="77777777">
      <w:tc>
        <w:tcPr>
          <w:tcW w:w="2551" w:type="dxa"/>
          <w:vAlign w:val="center"/>
        </w:tcPr>
        <w:p w14:paraId="05DEB62D" w14:textId="77777777" w:rsidR="00582AEB" w:rsidRDefault="00582A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4BFF9E0F" w14:textId="77777777" w:rsidR="00582AEB" w:rsidRDefault="00582AE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45AD7C4" w14:textId="77777777" w:rsidR="00582AEB" w:rsidRDefault="00582AEB">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40E95" w14:textId="77777777" w:rsidR="00582AEB" w:rsidRDefault="00582AEB">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288BC" w14:textId="77777777" w:rsidR="00582AEB" w:rsidRDefault="00582AEB">
    <w:pPr>
      <w:pStyle w:val="Encabezad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8B0A2" w14:textId="77777777" w:rsidR="00582AEB" w:rsidRDefault="00582AEB">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5ACE993" w14:textId="77777777" w:rsidR="00582AEB" w:rsidRDefault="00582AEB">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5782"/>
    <w:multiLevelType w:val="hybridMultilevel"/>
    <w:tmpl w:val="582CE6D6"/>
    <w:lvl w:ilvl="0" w:tplc="A2B81D1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82166E"/>
    <w:multiLevelType w:val="multilevel"/>
    <w:tmpl w:val="4E00C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955C7F"/>
    <w:multiLevelType w:val="multilevel"/>
    <w:tmpl w:val="8B48EDF4"/>
    <w:lvl w:ilvl="0">
      <w:start w:val="7"/>
      <w:numFmt w:val="decimal"/>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6F125F"/>
    <w:multiLevelType w:val="hybridMultilevel"/>
    <w:tmpl w:val="5650C910"/>
    <w:lvl w:ilvl="0" w:tplc="403234F0">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CE22476"/>
    <w:multiLevelType w:val="hybridMultilevel"/>
    <w:tmpl w:val="0CE630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EB1332"/>
    <w:multiLevelType w:val="multilevel"/>
    <w:tmpl w:val="1BA867A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34AC719A"/>
    <w:multiLevelType w:val="multilevel"/>
    <w:tmpl w:val="F51E0A0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3A67511F"/>
    <w:multiLevelType w:val="hybridMultilevel"/>
    <w:tmpl w:val="89587D4A"/>
    <w:lvl w:ilvl="0" w:tplc="05FE26B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8C44EB3"/>
    <w:multiLevelType w:val="multilevel"/>
    <w:tmpl w:val="BBBA742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0" w15:restartNumberingAfterBreak="0">
    <w:nsid w:val="50161807"/>
    <w:multiLevelType w:val="multilevel"/>
    <w:tmpl w:val="FEF0EFE4"/>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4AF0059"/>
    <w:multiLevelType w:val="hybridMultilevel"/>
    <w:tmpl w:val="2CBA4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D94910"/>
    <w:multiLevelType w:val="multilevel"/>
    <w:tmpl w:val="52DC4576"/>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B7C505C"/>
    <w:multiLevelType w:val="multilevel"/>
    <w:tmpl w:val="4A70347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E3E1970"/>
    <w:multiLevelType w:val="multilevel"/>
    <w:tmpl w:val="41BC19E0"/>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5B6D4C"/>
    <w:multiLevelType w:val="multilevel"/>
    <w:tmpl w:val="78C81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D62245"/>
    <w:multiLevelType w:val="hybridMultilevel"/>
    <w:tmpl w:val="2066737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4E2605F"/>
    <w:multiLevelType w:val="multilevel"/>
    <w:tmpl w:val="C0C4BCCC"/>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8" w15:restartNumberingAfterBreak="0">
    <w:nsid w:val="7EEB50EE"/>
    <w:multiLevelType w:val="hybridMultilevel"/>
    <w:tmpl w:val="2066737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
  </w:num>
  <w:num w:numId="4">
    <w:abstractNumId w:val="2"/>
  </w:num>
  <w:num w:numId="5">
    <w:abstractNumId w:val="6"/>
  </w:num>
  <w:num w:numId="6">
    <w:abstractNumId w:val="15"/>
  </w:num>
  <w:num w:numId="7">
    <w:abstractNumId w:val="17"/>
  </w:num>
  <w:num w:numId="8">
    <w:abstractNumId w:val="9"/>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1"/>
  </w:num>
  <w:num w:numId="13">
    <w:abstractNumId w:val="5"/>
  </w:num>
  <w:num w:numId="14">
    <w:abstractNumId w:val="0"/>
  </w:num>
  <w:num w:numId="15">
    <w:abstractNumId w:val="18"/>
  </w:num>
  <w:num w:numId="16">
    <w:abstractNumId w:val="16"/>
  </w:num>
  <w:num w:numId="17">
    <w:abstractNumId w:val="10"/>
  </w:num>
  <w:num w:numId="18">
    <w:abstractNumId w:val="3"/>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140"/>
    <w:rsid w:val="00000F98"/>
    <w:rsid w:val="00051708"/>
    <w:rsid w:val="00086290"/>
    <w:rsid w:val="000946FD"/>
    <w:rsid w:val="000A5745"/>
    <w:rsid w:val="000F1CCD"/>
    <w:rsid w:val="00100271"/>
    <w:rsid w:val="001C35C2"/>
    <w:rsid w:val="001D0CEA"/>
    <w:rsid w:val="00204951"/>
    <w:rsid w:val="00204C88"/>
    <w:rsid w:val="00223B38"/>
    <w:rsid w:val="00257E65"/>
    <w:rsid w:val="0027539B"/>
    <w:rsid w:val="002B4F84"/>
    <w:rsid w:val="002B66B8"/>
    <w:rsid w:val="003943A3"/>
    <w:rsid w:val="003C6335"/>
    <w:rsid w:val="00435E8A"/>
    <w:rsid w:val="00450F9F"/>
    <w:rsid w:val="004B5D2D"/>
    <w:rsid w:val="005801F9"/>
    <w:rsid w:val="00582AEB"/>
    <w:rsid w:val="00595C1F"/>
    <w:rsid w:val="006D1D72"/>
    <w:rsid w:val="006D4B5E"/>
    <w:rsid w:val="0075422C"/>
    <w:rsid w:val="00774CB6"/>
    <w:rsid w:val="00785F2D"/>
    <w:rsid w:val="007E0224"/>
    <w:rsid w:val="0082758B"/>
    <w:rsid w:val="00865299"/>
    <w:rsid w:val="008C10EC"/>
    <w:rsid w:val="008E0A36"/>
    <w:rsid w:val="008F35C7"/>
    <w:rsid w:val="00954CD1"/>
    <w:rsid w:val="0095706E"/>
    <w:rsid w:val="00977BE6"/>
    <w:rsid w:val="009F21CE"/>
    <w:rsid w:val="00A04AFE"/>
    <w:rsid w:val="00A2598E"/>
    <w:rsid w:val="00A33903"/>
    <w:rsid w:val="00A63900"/>
    <w:rsid w:val="00AB3E6A"/>
    <w:rsid w:val="00AE7DF8"/>
    <w:rsid w:val="00B42DA2"/>
    <w:rsid w:val="00B43A56"/>
    <w:rsid w:val="00B61ABB"/>
    <w:rsid w:val="00BA5900"/>
    <w:rsid w:val="00BD3FB7"/>
    <w:rsid w:val="00BE78F7"/>
    <w:rsid w:val="00C46364"/>
    <w:rsid w:val="00C5586E"/>
    <w:rsid w:val="00CF747E"/>
    <w:rsid w:val="00D557E9"/>
    <w:rsid w:val="00D572DD"/>
    <w:rsid w:val="00D62A7B"/>
    <w:rsid w:val="00DC6427"/>
    <w:rsid w:val="00DD196A"/>
    <w:rsid w:val="00E14BC7"/>
    <w:rsid w:val="00E52140"/>
    <w:rsid w:val="00E62A70"/>
    <w:rsid w:val="00E7619C"/>
    <w:rsid w:val="00E82A3A"/>
    <w:rsid w:val="00EA5766"/>
    <w:rsid w:val="00ED596C"/>
    <w:rsid w:val="00F14775"/>
    <w:rsid w:val="00F4026E"/>
    <w:rsid w:val="00F45C86"/>
    <w:rsid w:val="00F73554"/>
    <w:rsid w:val="00FA1D06"/>
    <w:rsid w:val="00FA3046"/>
    <w:rsid w:val="00FF3C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5298A"/>
  <w15:docId w15:val="{6D0A0B45-D436-4F18-B596-2FF52B43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9"/>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8171">
      <w:bodyDiv w:val="1"/>
      <w:marLeft w:val="0"/>
      <w:marRight w:val="0"/>
      <w:marTop w:val="0"/>
      <w:marBottom w:val="0"/>
      <w:divBdr>
        <w:top w:val="none" w:sz="0" w:space="0" w:color="auto"/>
        <w:left w:val="none" w:sz="0" w:space="0" w:color="auto"/>
        <w:bottom w:val="none" w:sz="0" w:space="0" w:color="auto"/>
        <w:right w:val="none" w:sz="0" w:space="0" w:color="auto"/>
      </w:divBdr>
    </w:div>
    <w:div w:id="125121529">
      <w:bodyDiv w:val="1"/>
      <w:marLeft w:val="0"/>
      <w:marRight w:val="0"/>
      <w:marTop w:val="0"/>
      <w:marBottom w:val="0"/>
      <w:divBdr>
        <w:top w:val="none" w:sz="0" w:space="0" w:color="auto"/>
        <w:left w:val="none" w:sz="0" w:space="0" w:color="auto"/>
        <w:bottom w:val="none" w:sz="0" w:space="0" w:color="auto"/>
        <w:right w:val="none" w:sz="0" w:space="0" w:color="auto"/>
      </w:divBdr>
    </w:div>
    <w:div w:id="146358570">
      <w:bodyDiv w:val="1"/>
      <w:marLeft w:val="0"/>
      <w:marRight w:val="0"/>
      <w:marTop w:val="0"/>
      <w:marBottom w:val="0"/>
      <w:divBdr>
        <w:top w:val="none" w:sz="0" w:space="0" w:color="auto"/>
        <w:left w:val="none" w:sz="0" w:space="0" w:color="auto"/>
        <w:bottom w:val="none" w:sz="0" w:space="0" w:color="auto"/>
        <w:right w:val="none" w:sz="0" w:space="0" w:color="auto"/>
      </w:divBdr>
    </w:div>
    <w:div w:id="212542472">
      <w:bodyDiv w:val="1"/>
      <w:marLeft w:val="0"/>
      <w:marRight w:val="0"/>
      <w:marTop w:val="0"/>
      <w:marBottom w:val="0"/>
      <w:divBdr>
        <w:top w:val="none" w:sz="0" w:space="0" w:color="auto"/>
        <w:left w:val="none" w:sz="0" w:space="0" w:color="auto"/>
        <w:bottom w:val="none" w:sz="0" w:space="0" w:color="auto"/>
        <w:right w:val="none" w:sz="0" w:space="0" w:color="auto"/>
      </w:divBdr>
    </w:div>
    <w:div w:id="270599660">
      <w:bodyDiv w:val="1"/>
      <w:marLeft w:val="0"/>
      <w:marRight w:val="0"/>
      <w:marTop w:val="0"/>
      <w:marBottom w:val="0"/>
      <w:divBdr>
        <w:top w:val="none" w:sz="0" w:space="0" w:color="auto"/>
        <w:left w:val="none" w:sz="0" w:space="0" w:color="auto"/>
        <w:bottom w:val="none" w:sz="0" w:space="0" w:color="auto"/>
        <w:right w:val="none" w:sz="0" w:space="0" w:color="auto"/>
      </w:divBdr>
    </w:div>
    <w:div w:id="370694543">
      <w:bodyDiv w:val="1"/>
      <w:marLeft w:val="0"/>
      <w:marRight w:val="0"/>
      <w:marTop w:val="0"/>
      <w:marBottom w:val="0"/>
      <w:divBdr>
        <w:top w:val="none" w:sz="0" w:space="0" w:color="auto"/>
        <w:left w:val="none" w:sz="0" w:space="0" w:color="auto"/>
        <w:bottom w:val="none" w:sz="0" w:space="0" w:color="auto"/>
        <w:right w:val="none" w:sz="0" w:space="0" w:color="auto"/>
      </w:divBdr>
    </w:div>
    <w:div w:id="511185075">
      <w:bodyDiv w:val="1"/>
      <w:marLeft w:val="0"/>
      <w:marRight w:val="0"/>
      <w:marTop w:val="0"/>
      <w:marBottom w:val="0"/>
      <w:divBdr>
        <w:top w:val="none" w:sz="0" w:space="0" w:color="auto"/>
        <w:left w:val="none" w:sz="0" w:space="0" w:color="auto"/>
        <w:bottom w:val="none" w:sz="0" w:space="0" w:color="auto"/>
        <w:right w:val="none" w:sz="0" w:space="0" w:color="auto"/>
      </w:divBdr>
    </w:div>
    <w:div w:id="604768914">
      <w:bodyDiv w:val="1"/>
      <w:marLeft w:val="0"/>
      <w:marRight w:val="0"/>
      <w:marTop w:val="0"/>
      <w:marBottom w:val="0"/>
      <w:divBdr>
        <w:top w:val="none" w:sz="0" w:space="0" w:color="auto"/>
        <w:left w:val="none" w:sz="0" w:space="0" w:color="auto"/>
        <w:bottom w:val="none" w:sz="0" w:space="0" w:color="auto"/>
        <w:right w:val="none" w:sz="0" w:space="0" w:color="auto"/>
      </w:divBdr>
    </w:div>
    <w:div w:id="1133014985">
      <w:bodyDiv w:val="1"/>
      <w:marLeft w:val="0"/>
      <w:marRight w:val="0"/>
      <w:marTop w:val="0"/>
      <w:marBottom w:val="0"/>
      <w:divBdr>
        <w:top w:val="none" w:sz="0" w:space="0" w:color="auto"/>
        <w:left w:val="none" w:sz="0" w:space="0" w:color="auto"/>
        <w:bottom w:val="none" w:sz="0" w:space="0" w:color="auto"/>
        <w:right w:val="none" w:sz="0" w:space="0" w:color="auto"/>
      </w:divBdr>
    </w:div>
    <w:div w:id="1293366504">
      <w:bodyDiv w:val="1"/>
      <w:marLeft w:val="0"/>
      <w:marRight w:val="0"/>
      <w:marTop w:val="0"/>
      <w:marBottom w:val="0"/>
      <w:divBdr>
        <w:top w:val="none" w:sz="0" w:space="0" w:color="auto"/>
        <w:left w:val="none" w:sz="0" w:space="0" w:color="auto"/>
        <w:bottom w:val="none" w:sz="0" w:space="0" w:color="auto"/>
        <w:right w:val="none" w:sz="0" w:space="0" w:color="auto"/>
      </w:divBdr>
    </w:div>
    <w:div w:id="1333491164">
      <w:bodyDiv w:val="1"/>
      <w:marLeft w:val="0"/>
      <w:marRight w:val="0"/>
      <w:marTop w:val="0"/>
      <w:marBottom w:val="0"/>
      <w:divBdr>
        <w:top w:val="none" w:sz="0" w:space="0" w:color="auto"/>
        <w:left w:val="none" w:sz="0" w:space="0" w:color="auto"/>
        <w:bottom w:val="none" w:sz="0" w:space="0" w:color="auto"/>
        <w:right w:val="none" w:sz="0" w:space="0" w:color="auto"/>
      </w:divBdr>
    </w:div>
    <w:div w:id="1335765913">
      <w:bodyDiv w:val="1"/>
      <w:marLeft w:val="0"/>
      <w:marRight w:val="0"/>
      <w:marTop w:val="0"/>
      <w:marBottom w:val="0"/>
      <w:divBdr>
        <w:top w:val="none" w:sz="0" w:space="0" w:color="auto"/>
        <w:left w:val="none" w:sz="0" w:space="0" w:color="auto"/>
        <w:bottom w:val="none" w:sz="0" w:space="0" w:color="auto"/>
        <w:right w:val="none" w:sz="0" w:space="0" w:color="auto"/>
      </w:divBdr>
    </w:div>
    <w:div w:id="1410812564">
      <w:bodyDiv w:val="1"/>
      <w:marLeft w:val="0"/>
      <w:marRight w:val="0"/>
      <w:marTop w:val="0"/>
      <w:marBottom w:val="0"/>
      <w:divBdr>
        <w:top w:val="none" w:sz="0" w:space="0" w:color="auto"/>
        <w:left w:val="none" w:sz="0" w:space="0" w:color="auto"/>
        <w:bottom w:val="none" w:sz="0" w:space="0" w:color="auto"/>
        <w:right w:val="none" w:sz="0" w:space="0" w:color="auto"/>
      </w:divBdr>
    </w:div>
    <w:div w:id="1601838583">
      <w:bodyDiv w:val="1"/>
      <w:marLeft w:val="0"/>
      <w:marRight w:val="0"/>
      <w:marTop w:val="0"/>
      <w:marBottom w:val="0"/>
      <w:divBdr>
        <w:top w:val="none" w:sz="0" w:space="0" w:color="auto"/>
        <w:left w:val="none" w:sz="0" w:space="0" w:color="auto"/>
        <w:bottom w:val="none" w:sz="0" w:space="0" w:color="auto"/>
        <w:right w:val="none" w:sz="0" w:space="0" w:color="auto"/>
      </w:divBdr>
    </w:div>
    <w:div w:id="1606690137">
      <w:bodyDiv w:val="1"/>
      <w:marLeft w:val="0"/>
      <w:marRight w:val="0"/>
      <w:marTop w:val="0"/>
      <w:marBottom w:val="0"/>
      <w:divBdr>
        <w:top w:val="none" w:sz="0" w:space="0" w:color="auto"/>
        <w:left w:val="none" w:sz="0" w:space="0" w:color="auto"/>
        <w:bottom w:val="none" w:sz="0" w:space="0" w:color="auto"/>
        <w:right w:val="none" w:sz="0" w:space="0" w:color="auto"/>
      </w:divBdr>
    </w:div>
    <w:div w:id="1619146759">
      <w:bodyDiv w:val="1"/>
      <w:marLeft w:val="0"/>
      <w:marRight w:val="0"/>
      <w:marTop w:val="0"/>
      <w:marBottom w:val="0"/>
      <w:divBdr>
        <w:top w:val="none" w:sz="0" w:space="0" w:color="auto"/>
        <w:left w:val="none" w:sz="0" w:space="0" w:color="auto"/>
        <w:bottom w:val="none" w:sz="0" w:space="0" w:color="auto"/>
        <w:right w:val="none" w:sz="0" w:space="0" w:color="auto"/>
      </w:divBdr>
    </w:div>
    <w:div w:id="1757094596">
      <w:bodyDiv w:val="1"/>
      <w:marLeft w:val="0"/>
      <w:marRight w:val="0"/>
      <w:marTop w:val="0"/>
      <w:marBottom w:val="0"/>
      <w:divBdr>
        <w:top w:val="none" w:sz="0" w:space="0" w:color="auto"/>
        <w:left w:val="none" w:sz="0" w:space="0" w:color="auto"/>
        <w:bottom w:val="none" w:sz="0" w:space="0" w:color="auto"/>
        <w:right w:val="none" w:sz="0" w:space="0" w:color="auto"/>
      </w:divBdr>
    </w:div>
    <w:div w:id="1990593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1VKwTP/mUYARTQTLFv0OMH4Sgaw==">AMUW2mWAf6B49wCNQRzfrIoqmxbWlwWPYu6iOk8JZYA279DDPFpVgtpPavyARnwWzUr3ggOFlzBE73T+vjbmrCZIJVJRfWLOLq33jliktghjuMnYsS4DzDV+g2UOgCeffXkNH2ZnHtAGw2G805GGqurOf473J9KLxQ==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9C3930-A139-4BA2-BE7C-B17B9508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7853</Words>
  <Characters>43197</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2025-11-27T18:27:00Z</cp:lastPrinted>
  <dcterms:created xsi:type="dcterms:W3CDTF">2025-12-15T02:50:00Z</dcterms:created>
  <dcterms:modified xsi:type="dcterms:W3CDTF">2025-12-15T02:50:00Z</dcterms:modified>
</cp:coreProperties>
</file>