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6B3F826F" w14:textId="77777777" w:rsidR="00342378" w:rsidRPr="003F46F6" w:rsidRDefault="00342378" w:rsidP="00605008">
          <w:pPr>
            <w:pStyle w:val="TtuloTDC"/>
            <w:spacing w:before="0" w:line="360" w:lineRule="auto"/>
            <w:rPr>
              <w:rFonts w:ascii="Palatino Linotype" w:hAnsi="Palatino Linotype"/>
              <w:color w:val="auto"/>
              <w:sz w:val="22"/>
              <w:szCs w:val="22"/>
            </w:rPr>
          </w:pPr>
          <w:r w:rsidRPr="003F46F6">
            <w:rPr>
              <w:rFonts w:ascii="Palatino Linotype" w:hAnsi="Palatino Linotype"/>
              <w:color w:val="auto"/>
              <w:sz w:val="22"/>
              <w:szCs w:val="22"/>
              <w:lang w:val="es-ES"/>
            </w:rPr>
            <w:t>Contenido</w:t>
          </w:r>
        </w:p>
        <w:p w14:paraId="3069B793" w14:textId="461CC871" w:rsidR="003F46F6" w:rsidRPr="003F46F6" w:rsidRDefault="00342378">
          <w:pPr>
            <w:pStyle w:val="TDC1"/>
            <w:tabs>
              <w:tab w:val="right" w:leader="dot" w:pos="9034"/>
            </w:tabs>
            <w:rPr>
              <w:rFonts w:asciiTheme="minorHAnsi" w:eastAsiaTheme="minorEastAsia" w:hAnsiTheme="minorHAnsi" w:cstheme="minorBidi"/>
              <w:noProof/>
              <w:sz w:val="22"/>
              <w:szCs w:val="22"/>
              <w:lang w:eastAsia="es-MX"/>
            </w:rPr>
          </w:pPr>
          <w:r w:rsidRPr="003F46F6">
            <w:rPr>
              <w:rFonts w:ascii="Palatino Linotype" w:hAnsi="Palatino Linotype"/>
              <w:bCs/>
              <w:sz w:val="22"/>
              <w:szCs w:val="22"/>
              <w:lang w:val="es-ES"/>
            </w:rPr>
            <w:fldChar w:fldCharType="begin"/>
          </w:r>
          <w:r w:rsidRPr="003F46F6">
            <w:rPr>
              <w:rFonts w:ascii="Palatino Linotype" w:hAnsi="Palatino Linotype"/>
              <w:bCs/>
              <w:sz w:val="22"/>
              <w:szCs w:val="22"/>
              <w:lang w:val="es-ES"/>
            </w:rPr>
            <w:instrText xml:space="preserve"> TOC \o "1-3" \h \z \u </w:instrText>
          </w:r>
          <w:r w:rsidRPr="003F46F6">
            <w:rPr>
              <w:rFonts w:ascii="Palatino Linotype" w:hAnsi="Palatino Linotype"/>
              <w:bCs/>
              <w:sz w:val="22"/>
              <w:szCs w:val="22"/>
              <w:lang w:val="es-ES"/>
            </w:rPr>
            <w:fldChar w:fldCharType="separate"/>
          </w:r>
          <w:hyperlink w:anchor="_Toc206081458" w:history="1">
            <w:r w:rsidR="003F46F6" w:rsidRPr="003F46F6">
              <w:rPr>
                <w:rStyle w:val="Hipervnculo"/>
                <w:rFonts w:ascii="Palatino Linotype" w:hAnsi="Palatino Linotype"/>
                <w:noProof/>
              </w:rPr>
              <w:t>A N T E C E D E N T E S</w:t>
            </w:r>
            <w:r w:rsidR="003F46F6" w:rsidRPr="003F46F6">
              <w:rPr>
                <w:noProof/>
                <w:webHidden/>
              </w:rPr>
              <w:tab/>
            </w:r>
            <w:r w:rsidR="003F46F6" w:rsidRPr="003F46F6">
              <w:rPr>
                <w:noProof/>
                <w:webHidden/>
              </w:rPr>
              <w:fldChar w:fldCharType="begin"/>
            </w:r>
            <w:r w:rsidR="003F46F6" w:rsidRPr="003F46F6">
              <w:rPr>
                <w:noProof/>
                <w:webHidden/>
              </w:rPr>
              <w:instrText xml:space="preserve"> PAGEREF _Toc206081458 \h </w:instrText>
            </w:r>
            <w:r w:rsidR="003F46F6" w:rsidRPr="003F46F6">
              <w:rPr>
                <w:noProof/>
                <w:webHidden/>
              </w:rPr>
            </w:r>
            <w:r w:rsidR="003F46F6" w:rsidRPr="003F46F6">
              <w:rPr>
                <w:noProof/>
                <w:webHidden/>
              </w:rPr>
              <w:fldChar w:fldCharType="separate"/>
            </w:r>
            <w:r w:rsidR="008C6E47">
              <w:rPr>
                <w:noProof/>
                <w:webHidden/>
              </w:rPr>
              <w:t>2</w:t>
            </w:r>
            <w:r w:rsidR="003F46F6" w:rsidRPr="003F46F6">
              <w:rPr>
                <w:noProof/>
                <w:webHidden/>
              </w:rPr>
              <w:fldChar w:fldCharType="end"/>
            </w:r>
          </w:hyperlink>
        </w:p>
        <w:p w14:paraId="62B44683" w14:textId="63597EDD" w:rsidR="003F46F6" w:rsidRPr="003F46F6" w:rsidRDefault="003F46F6">
          <w:pPr>
            <w:pStyle w:val="TDC2"/>
            <w:tabs>
              <w:tab w:val="right" w:leader="dot" w:pos="9034"/>
            </w:tabs>
            <w:rPr>
              <w:rFonts w:asciiTheme="minorHAnsi" w:eastAsiaTheme="minorEastAsia" w:hAnsiTheme="minorHAnsi" w:cstheme="minorBidi"/>
              <w:noProof/>
              <w:sz w:val="22"/>
              <w:szCs w:val="22"/>
              <w:lang w:eastAsia="es-MX"/>
            </w:rPr>
          </w:pPr>
          <w:hyperlink w:anchor="_Toc206081459" w:history="1">
            <w:r w:rsidRPr="003F46F6">
              <w:rPr>
                <w:rStyle w:val="Hipervnculo"/>
                <w:rFonts w:ascii="Palatino Linotype" w:hAnsi="Palatino Linotype"/>
                <w:noProof/>
              </w:rPr>
              <w:t>I. Presentación de la solicitud de información</w:t>
            </w:r>
            <w:r w:rsidRPr="003F46F6">
              <w:rPr>
                <w:noProof/>
                <w:webHidden/>
              </w:rPr>
              <w:tab/>
            </w:r>
            <w:r w:rsidRPr="003F46F6">
              <w:rPr>
                <w:noProof/>
                <w:webHidden/>
              </w:rPr>
              <w:fldChar w:fldCharType="begin"/>
            </w:r>
            <w:r w:rsidRPr="003F46F6">
              <w:rPr>
                <w:noProof/>
                <w:webHidden/>
              </w:rPr>
              <w:instrText xml:space="preserve"> PAGEREF _Toc206081459 \h </w:instrText>
            </w:r>
            <w:r w:rsidRPr="003F46F6">
              <w:rPr>
                <w:noProof/>
                <w:webHidden/>
              </w:rPr>
            </w:r>
            <w:r w:rsidRPr="003F46F6">
              <w:rPr>
                <w:noProof/>
                <w:webHidden/>
              </w:rPr>
              <w:fldChar w:fldCharType="separate"/>
            </w:r>
            <w:r w:rsidR="008C6E47">
              <w:rPr>
                <w:noProof/>
                <w:webHidden/>
              </w:rPr>
              <w:t>2</w:t>
            </w:r>
            <w:r w:rsidRPr="003F46F6">
              <w:rPr>
                <w:noProof/>
                <w:webHidden/>
              </w:rPr>
              <w:fldChar w:fldCharType="end"/>
            </w:r>
          </w:hyperlink>
        </w:p>
        <w:p w14:paraId="3901EDB3" w14:textId="64431342" w:rsidR="003F46F6" w:rsidRPr="003F46F6" w:rsidRDefault="003F46F6">
          <w:pPr>
            <w:pStyle w:val="TDC2"/>
            <w:tabs>
              <w:tab w:val="right" w:leader="dot" w:pos="9034"/>
            </w:tabs>
            <w:rPr>
              <w:rFonts w:asciiTheme="minorHAnsi" w:eastAsiaTheme="minorEastAsia" w:hAnsiTheme="minorHAnsi" w:cstheme="minorBidi"/>
              <w:noProof/>
              <w:sz w:val="22"/>
              <w:szCs w:val="22"/>
              <w:lang w:eastAsia="es-MX"/>
            </w:rPr>
          </w:pPr>
          <w:hyperlink w:anchor="_Toc206081460" w:history="1">
            <w:r w:rsidRPr="003F46F6">
              <w:rPr>
                <w:rStyle w:val="Hipervnculo"/>
                <w:rFonts w:ascii="Palatino Linotype" w:hAnsi="Palatino Linotype" w:cs="Tahoma"/>
                <w:noProof/>
              </w:rPr>
              <w:t>II. Respuesta del Sujeto Obligado</w:t>
            </w:r>
            <w:r w:rsidRPr="003F46F6">
              <w:rPr>
                <w:noProof/>
                <w:webHidden/>
              </w:rPr>
              <w:tab/>
            </w:r>
            <w:r w:rsidRPr="003F46F6">
              <w:rPr>
                <w:noProof/>
                <w:webHidden/>
              </w:rPr>
              <w:fldChar w:fldCharType="begin"/>
            </w:r>
            <w:r w:rsidRPr="003F46F6">
              <w:rPr>
                <w:noProof/>
                <w:webHidden/>
              </w:rPr>
              <w:instrText xml:space="preserve"> PAGEREF _Toc206081460 \h </w:instrText>
            </w:r>
            <w:r w:rsidRPr="003F46F6">
              <w:rPr>
                <w:noProof/>
                <w:webHidden/>
              </w:rPr>
            </w:r>
            <w:r w:rsidRPr="003F46F6">
              <w:rPr>
                <w:noProof/>
                <w:webHidden/>
              </w:rPr>
              <w:fldChar w:fldCharType="separate"/>
            </w:r>
            <w:r w:rsidR="008C6E47">
              <w:rPr>
                <w:noProof/>
                <w:webHidden/>
              </w:rPr>
              <w:t>2</w:t>
            </w:r>
            <w:r w:rsidRPr="003F46F6">
              <w:rPr>
                <w:noProof/>
                <w:webHidden/>
              </w:rPr>
              <w:fldChar w:fldCharType="end"/>
            </w:r>
          </w:hyperlink>
        </w:p>
        <w:p w14:paraId="1A08CB44" w14:textId="410A8B1C" w:rsidR="003F46F6" w:rsidRPr="003F46F6" w:rsidRDefault="003F46F6">
          <w:pPr>
            <w:pStyle w:val="TDC2"/>
            <w:tabs>
              <w:tab w:val="right" w:leader="dot" w:pos="9034"/>
            </w:tabs>
            <w:rPr>
              <w:rFonts w:asciiTheme="minorHAnsi" w:eastAsiaTheme="minorEastAsia" w:hAnsiTheme="minorHAnsi" w:cstheme="minorBidi"/>
              <w:noProof/>
              <w:sz w:val="22"/>
              <w:szCs w:val="22"/>
              <w:lang w:eastAsia="es-MX"/>
            </w:rPr>
          </w:pPr>
          <w:hyperlink w:anchor="_Toc206081461" w:history="1">
            <w:r w:rsidRPr="003F46F6">
              <w:rPr>
                <w:rStyle w:val="Hipervnculo"/>
                <w:rFonts w:ascii="Palatino Linotype" w:hAnsi="Palatino Linotype" w:cs="Tahoma"/>
                <w:noProof/>
              </w:rPr>
              <w:t>III. Interposición del Recurso de Revisión</w:t>
            </w:r>
            <w:r w:rsidRPr="003F46F6">
              <w:rPr>
                <w:noProof/>
                <w:webHidden/>
              </w:rPr>
              <w:tab/>
            </w:r>
            <w:r w:rsidRPr="003F46F6">
              <w:rPr>
                <w:noProof/>
                <w:webHidden/>
              </w:rPr>
              <w:fldChar w:fldCharType="begin"/>
            </w:r>
            <w:r w:rsidRPr="003F46F6">
              <w:rPr>
                <w:noProof/>
                <w:webHidden/>
              </w:rPr>
              <w:instrText xml:space="preserve"> PAGEREF _Toc206081461 \h </w:instrText>
            </w:r>
            <w:r w:rsidRPr="003F46F6">
              <w:rPr>
                <w:noProof/>
                <w:webHidden/>
              </w:rPr>
            </w:r>
            <w:r w:rsidRPr="003F46F6">
              <w:rPr>
                <w:noProof/>
                <w:webHidden/>
              </w:rPr>
              <w:fldChar w:fldCharType="separate"/>
            </w:r>
            <w:r w:rsidR="008C6E47">
              <w:rPr>
                <w:noProof/>
                <w:webHidden/>
              </w:rPr>
              <w:t>4</w:t>
            </w:r>
            <w:r w:rsidRPr="003F46F6">
              <w:rPr>
                <w:noProof/>
                <w:webHidden/>
              </w:rPr>
              <w:fldChar w:fldCharType="end"/>
            </w:r>
          </w:hyperlink>
        </w:p>
        <w:p w14:paraId="5E6A9E02" w14:textId="0726412E" w:rsidR="003F46F6" w:rsidRPr="003F46F6" w:rsidRDefault="003F46F6">
          <w:pPr>
            <w:pStyle w:val="TDC2"/>
            <w:tabs>
              <w:tab w:val="right" w:leader="dot" w:pos="9034"/>
            </w:tabs>
            <w:rPr>
              <w:rFonts w:asciiTheme="minorHAnsi" w:eastAsiaTheme="minorEastAsia" w:hAnsiTheme="minorHAnsi" w:cstheme="minorBidi"/>
              <w:noProof/>
              <w:sz w:val="22"/>
              <w:szCs w:val="22"/>
              <w:lang w:eastAsia="es-MX"/>
            </w:rPr>
          </w:pPr>
          <w:hyperlink w:anchor="_Toc206081462" w:history="1">
            <w:r w:rsidRPr="003F46F6">
              <w:rPr>
                <w:rStyle w:val="Hipervnculo"/>
                <w:rFonts w:ascii="Palatino Linotype" w:hAnsi="Palatino Linotype"/>
                <w:noProof/>
              </w:rPr>
              <w:t>IV. Trámite del Recurso de Revisión ante el Instituto</w:t>
            </w:r>
            <w:r w:rsidRPr="003F46F6">
              <w:rPr>
                <w:noProof/>
                <w:webHidden/>
              </w:rPr>
              <w:tab/>
            </w:r>
            <w:r w:rsidRPr="003F46F6">
              <w:rPr>
                <w:noProof/>
                <w:webHidden/>
              </w:rPr>
              <w:fldChar w:fldCharType="begin"/>
            </w:r>
            <w:r w:rsidRPr="003F46F6">
              <w:rPr>
                <w:noProof/>
                <w:webHidden/>
              </w:rPr>
              <w:instrText xml:space="preserve"> PAGEREF _Toc206081462 \h </w:instrText>
            </w:r>
            <w:r w:rsidRPr="003F46F6">
              <w:rPr>
                <w:noProof/>
                <w:webHidden/>
              </w:rPr>
            </w:r>
            <w:r w:rsidRPr="003F46F6">
              <w:rPr>
                <w:noProof/>
                <w:webHidden/>
              </w:rPr>
              <w:fldChar w:fldCharType="separate"/>
            </w:r>
            <w:r w:rsidR="008C6E47">
              <w:rPr>
                <w:noProof/>
                <w:webHidden/>
              </w:rPr>
              <w:t>4</w:t>
            </w:r>
            <w:r w:rsidRPr="003F46F6">
              <w:rPr>
                <w:noProof/>
                <w:webHidden/>
              </w:rPr>
              <w:fldChar w:fldCharType="end"/>
            </w:r>
          </w:hyperlink>
        </w:p>
        <w:p w14:paraId="3B3C964F" w14:textId="32DC8EB7" w:rsidR="003F46F6" w:rsidRPr="003F46F6" w:rsidRDefault="003F46F6">
          <w:pPr>
            <w:pStyle w:val="TDC3"/>
            <w:tabs>
              <w:tab w:val="right" w:leader="dot" w:pos="9034"/>
            </w:tabs>
            <w:rPr>
              <w:rFonts w:asciiTheme="minorHAnsi" w:eastAsiaTheme="minorEastAsia" w:hAnsiTheme="minorHAnsi" w:cstheme="minorBidi"/>
              <w:noProof/>
              <w:sz w:val="22"/>
              <w:szCs w:val="22"/>
              <w:lang w:eastAsia="es-MX"/>
            </w:rPr>
          </w:pPr>
          <w:hyperlink w:anchor="_Toc206081463" w:history="1">
            <w:r w:rsidRPr="003F46F6">
              <w:rPr>
                <w:rStyle w:val="Hipervnculo"/>
                <w:rFonts w:ascii="Palatino Linotype" w:hAnsi="Palatino Linotype"/>
                <w:noProof/>
              </w:rPr>
              <w:t>a) Turno del Recurso de Revisión.</w:t>
            </w:r>
            <w:r w:rsidRPr="003F46F6">
              <w:rPr>
                <w:noProof/>
                <w:webHidden/>
              </w:rPr>
              <w:tab/>
            </w:r>
            <w:r w:rsidRPr="003F46F6">
              <w:rPr>
                <w:noProof/>
                <w:webHidden/>
              </w:rPr>
              <w:fldChar w:fldCharType="begin"/>
            </w:r>
            <w:r w:rsidRPr="003F46F6">
              <w:rPr>
                <w:noProof/>
                <w:webHidden/>
              </w:rPr>
              <w:instrText xml:space="preserve"> PAGEREF _Toc206081463 \h </w:instrText>
            </w:r>
            <w:r w:rsidRPr="003F46F6">
              <w:rPr>
                <w:noProof/>
                <w:webHidden/>
              </w:rPr>
            </w:r>
            <w:r w:rsidRPr="003F46F6">
              <w:rPr>
                <w:noProof/>
                <w:webHidden/>
              </w:rPr>
              <w:fldChar w:fldCharType="separate"/>
            </w:r>
            <w:r w:rsidR="008C6E47">
              <w:rPr>
                <w:noProof/>
                <w:webHidden/>
              </w:rPr>
              <w:t>4</w:t>
            </w:r>
            <w:r w:rsidRPr="003F46F6">
              <w:rPr>
                <w:noProof/>
                <w:webHidden/>
              </w:rPr>
              <w:fldChar w:fldCharType="end"/>
            </w:r>
          </w:hyperlink>
        </w:p>
        <w:p w14:paraId="1E5F178A" w14:textId="27F514EA" w:rsidR="003F46F6" w:rsidRPr="003F46F6" w:rsidRDefault="003F46F6">
          <w:pPr>
            <w:pStyle w:val="TDC3"/>
            <w:tabs>
              <w:tab w:val="right" w:leader="dot" w:pos="9034"/>
            </w:tabs>
            <w:rPr>
              <w:rFonts w:asciiTheme="minorHAnsi" w:eastAsiaTheme="minorEastAsia" w:hAnsiTheme="minorHAnsi" w:cstheme="minorBidi"/>
              <w:noProof/>
              <w:sz w:val="22"/>
              <w:szCs w:val="22"/>
              <w:lang w:eastAsia="es-MX"/>
            </w:rPr>
          </w:pPr>
          <w:hyperlink w:anchor="_Toc206081464" w:history="1">
            <w:r w:rsidRPr="003F46F6">
              <w:rPr>
                <w:rStyle w:val="Hipervnculo"/>
                <w:rFonts w:ascii="Palatino Linotype" w:hAnsi="Palatino Linotype"/>
                <w:noProof/>
              </w:rPr>
              <w:t>b) Admisión del Recurso de Revisión.</w:t>
            </w:r>
            <w:r w:rsidRPr="003F46F6">
              <w:rPr>
                <w:noProof/>
                <w:webHidden/>
              </w:rPr>
              <w:tab/>
            </w:r>
            <w:r w:rsidRPr="003F46F6">
              <w:rPr>
                <w:noProof/>
                <w:webHidden/>
              </w:rPr>
              <w:fldChar w:fldCharType="begin"/>
            </w:r>
            <w:r w:rsidRPr="003F46F6">
              <w:rPr>
                <w:noProof/>
                <w:webHidden/>
              </w:rPr>
              <w:instrText xml:space="preserve"> PAGEREF _Toc206081464 \h </w:instrText>
            </w:r>
            <w:r w:rsidRPr="003F46F6">
              <w:rPr>
                <w:noProof/>
                <w:webHidden/>
              </w:rPr>
            </w:r>
            <w:r w:rsidRPr="003F46F6">
              <w:rPr>
                <w:noProof/>
                <w:webHidden/>
              </w:rPr>
              <w:fldChar w:fldCharType="separate"/>
            </w:r>
            <w:r w:rsidR="008C6E47">
              <w:rPr>
                <w:noProof/>
                <w:webHidden/>
              </w:rPr>
              <w:t>5</w:t>
            </w:r>
            <w:r w:rsidRPr="003F46F6">
              <w:rPr>
                <w:noProof/>
                <w:webHidden/>
              </w:rPr>
              <w:fldChar w:fldCharType="end"/>
            </w:r>
          </w:hyperlink>
        </w:p>
        <w:p w14:paraId="4116BD82" w14:textId="4EAE041D" w:rsidR="003F46F6" w:rsidRPr="003F46F6" w:rsidRDefault="003F46F6">
          <w:pPr>
            <w:pStyle w:val="TDC3"/>
            <w:tabs>
              <w:tab w:val="right" w:leader="dot" w:pos="9034"/>
            </w:tabs>
            <w:rPr>
              <w:rFonts w:asciiTheme="minorHAnsi" w:eastAsiaTheme="minorEastAsia" w:hAnsiTheme="minorHAnsi" w:cstheme="minorBidi"/>
              <w:noProof/>
              <w:sz w:val="22"/>
              <w:szCs w:val="22"/>
              <w:lang w:eastAsia="es-MX"/>
            </w:rPr>
          </w:pPr>
          <w:hyperlink w:anchor="_Toc206081465" w:history="1">
            <w:r w:rsidRPr="003F46F6">
              <w:rPr>
                <w:rStyle w:val="Hipervnculo"/>
                <w:rFonts w:ascii="Palatino Linotype" w:hAnsi="Palatino Linotype"/>
                <w:noProof/>
              </w:rPr>
              <w:t>c) Informe Justificado.</w:t>
            </w:r>
            <w:r w:rsidRPr="003F46F6">
              <w:rPr>
                <w:noProof/>
                <w:webHidden/>
              </w:rPr>
              <w:tab/>
            </w:r>
            <w:r w:rsidRPr="003F46F6">
              <w:rPr>
                <w:noProof/>
                <w:webHidden/>
              </w:rPr>
              <w:fldChar w:fldCharType="begin"/>
            </w:r>
            <w:r w:rsidRPr="003F46F6">
              <w:rPr>
                <w:noProof/>
                <w:webHidden/>
              </w:rPr>
              <w:instrText xml:space="preserve"> PAGEREF _Toc206081465 \h </w:instrText>
            </w:r>
            <w:r w:rsidRPr="003F46F6">
              <w:rPr>
                <w:noProof/>
                <w:webHidden/>
              </w:rPr>
            </w:r>
            <w:r w:rsidRPr="003F46F6">
              <w:rPr>
                <w:noProof/>
                <w:webHidden/>
              </w:rPr>
              <w:fldChar w:fldCharType="separate"/>
            </w:r>
            <w:r w:rsidR="008C6E47">
              <w:rPr>
                <w:noProof/>
                <w:webHidden/>
              </w:rPr>
              <w:t>5</w:t>
            </w:r>
            <w:r w:rsidRPr="003F46F6">
              <w:rPr>
                <w:noProof/>
                <w:webHidden/>
              </w:rPr>
              <w:fldChar w:fldCharType="end"/>
            </w:r>
          </w:hyperlink>
        </w:p>
        <w:p w14:paraId="2070FCCB" w14:textId="3A640509" w:rsidR="003F46F6" w:rsidRPr="003F46F6" w:rsidRDefault="003F46F6">
          <w:pPr>
            <w:pStyle w:val="TDC3"/>
            <w:tabs>
              <w:tab w:val="right" w:leader="dot" w:pos="9034"/>
            </w:tabs>
            <w:rPr>
              <w:rFonts w:asciiTheme="minorHAnsi" w:eastAsiaTheme="minorEastAsia" w:hAnsiTheme="minorHAnsi" w:cstheme="minorBidi"/>
              <w:noProof/>
              <w:sz w:val="22"/>
              <w:szCs w:val="22"/>
              <w:lang w:eastAsia="es-MX"/>
            </w:rPr>
          </w:pPr>
          <w:hyperlink w:anchor="_Toc206081466" w:history="1">
            <w:r w:rsidRPr="003F46F6">
              <w:rPr>
                <w:rStyle w:val="Hipervnculo"/>
                <w:rFonts w:ascii="Palatino Linotype" w:hAnsi="Palatino Linotype"/>
                <w:noProof/>
              </w:rPr>
              <w:t>d) Vista del Informe Justificado.</w:t>
            </w:r>
            <w:r w:rsidRPr="003F46F6">
              <w:rPr>
                <w:noProof/>
                <w:webHidden/>
              </w:rPr>
              <w:tab/>
            </w:r>
            <w:r w:rsidRPr="003F46F6">
              <w:rPr>
                <w:noProof/>
                <w:webHidden/>
              </w:rPr>
              <w:fldChar w:fldCharType="begin"/>
            </w:r>
            <w:r w:rsidRPr="003F46F6">
              <w:rPr>
                <w:noProof/>
                <w:webHidden/>
              </w:rPr>
              <w:instrText xml:space="preserve"> PAGEREF _Toc206081466 \h </w:instrText>
            </w:r>
            <w:r w:rsidRPr="003F46F6">
              <w:rPr>
                <w:noProof/>
                <w:webHidden/>
              </w:rPr>
            </w:r>
            <w:r w:rsidRPr="003F46F6">
              <w:rPr>
                <w:noProof/>
                <w:webHidden/>
              </w:rPr>
              <w:fldChar w:fldCharType="separate"/>
            </w:r>
            <w:r w:rsidR="008C6E47">
              <w:rPr>
                <w:noProof/>
                <w:webHidden/>
              </w:rPr>
              <w:t>5</w:t>
            </w:r>
            <w:r w:rsidRPr="003F46F6">
              <w:rPr>
                <w:noProof/>
                <w:webHidden/>
              </w:rPr>
              <w:fldChar w:fldCharType="end"/>
            </w:r>
          </w:hyperlink>
        </w:p>
        <w:p w14:paraId="299EC60C" w14:textId="75E7B922" w:rsidR="003F46F6" w:rsidRPr="003F46F6" w:rsidRDefault="003F46F6">
          <w:pPr>
            <w:pStyle w:val="TDC3"/>
            <w:tabs>
              <w:tab w:val="right" w:leader="dot" w:pos="9034"/>
            </w:tabs>
            <w:rPr>
              <w:rFonts w:asciiTheme="minorHAnsi" w:eastAsiaTheme="minorEastAsia" w:hAnsiTheme="minorHAnsi" w:cstheme="minorBidi"/>
              <w:noProof/>
              <w:sz w:val="22"/>
              <w:szCs w:val="22"/>
              <w:lang w:eastAsia="es-MX"/>
            </w:rPr>
          </w:pPr>
          <w:hyperlink w:anchor="_Toc206081467" w:history="1">
            <w:r w:rsidRPr="003F46F6">
              <w:rPr>
                <w:rStyle w:val="Hipervnculo"/>
                <w:rFonts w:ascii="Palatino Linotype" w:hAnsi="Palatino Linotype"/>
                <w:noProof/>
              </w:rPr>
              <w:t>e) Cierre de instrucción</w:t>
            </w:r>
            <w:r w:rsidRPr="003F46F6">
              <w:rPr>
                <w:noProof/>
                <w:webHidden/>
              </w:rPr>
              <w:tab/>
            </w:r>
            <w:r w:rsidRPr="003F46F6">
              <w:rPr>
                <w:noProof/>
                <w:webHidden/>
              </w:rPr>
              <w:fldChar w:fldCharType="begin"/>
            </w:r>
            <w:r w:rsidRPr="003F46F6">
              <w:rPr>
                <w:noProof/>
                <w:webHidden/>
              </w:rPr>
              <w:instrText xml:space="preserve"> PAGEREF _Toc206081467 \h </w:instrText>
            </w:r>
            <w:r w:rsidRPr="003F46F6">
              <w:rPr>
                <w:noProof/>
                <w:webHidden/>
              </w:rPr>
            </w:r>
            <w:r w:rsidRPr="003F46F6">
              <w:rPr>
                <w:noProof/>
                <w:webHidden/>
              </w:rPr>
              <w:fldChar w:fldCharType="separate"/>
            </w:r>
            <w:r w:rsidR="008C6E47">
              <w:rPr>
                <w:noProof/>
                <w:webHidden/>
              </w:rPr>
              <w:t>6</w:t>
            </w:r>
            <w:r w:rsidRPr="003F46F6">
              <w:rPr>
                <w:noProof/>
                <w:webHidden/>
              </w:rPr>
              <w:fldChar w:fldCharType="end"/>
            </w:r>
          </w:hyperlink>
        </w:p>
        <w:p w14:paraId="4B208D14" w14:textId="4E260E32" w:rsidR="003F46F6" w:rsidRPr="003F46F6" w:rsidRDefault="003F46F6">
          <w:pPr>
            <w:pStyle w:val="TDC1"/>
            <w:tabs>
              <w:tab w:val="right" w:leader="dot" w:pos="9034"/>
            </w:tabs>
            <w:rPr>
              <w:rFonts w:asciiTheme="minorHAnsi" w:eastAsiaTheme="minorEastAsia" w:hAnsiTheme="minorHAnsi" w:cstheme="minorBidi"/>
              <w:noProof/>
              <w:sz w:val="22"/>
              <w:szCs w:val="22"/>
              <w:lang w:eastAsia="es-MX"/>
            </w:rPr>
          </w:pPr>
          <w:hyperlink w:anchor="_Toc206081468" w:history="1">
            <w:r w:rsidRPr="003F46F6">
              <w:rPr>
                <w:rStyle w:val="Hipervnculo"/>
                <w:rFonts w:ascii="Palatino Linotype" w:hAnsi="Palatino Linotype"/>
                <w:noProof/>
              </w:rPr>
              <w:t>C O N S I D E R A N D O S</w:t>
            </w:r>
            <w:r w:rsidRPr="003F46F6">
              <w:rPr>
                <w:noProof/>
                <w:webHidden/>
              </w:rPr>
              <w:tab/>
            </w:r>
            <w:r w:rsidRPr="003F46F6">
              <w:rPr>
                <w:noProof/>
                <w:webHidden/>
              </w:rPr>
              <w:fldChar w:fldCharType="begin"/>
            </w:r>
            <w:r w:rsidRPr="003F46F6">
              <w:rPr>
                <w:noProof/>
                <w:webHidden/>
              </w:rPr>
              <w:instrText xml:space="preserve"> PAGEREF _Toc206081468 \h </w:instrText>
            </w:r>
            <w:r w:rsidRPr="003F46F6">
              <w:rPr>
                <w:noProof/>
                <w:webHidden/>
              </w:rPr>
            </w:r>
            <w:r w:rsidRPr="003F46F6">
              <w:rPr>
                <w:noProof/>
                <w:webHidden/>
              </w:rPr>
              <w:fldChar w:fldCharType="separate"/>
            </w:r>
            <w:r w:rsidR="008C6E47">
              <w:rPr>
                <w:noProof/>
                <w:webHidden/>
              </w:rPr>
              <w:t>6</w:t>
            </w:r>
            <w:r w:rsidRPr="003F46F6">
              <w:rPr>
                <w:noProof/>
                <w:webHidden/>
              </w:rPr>
              <w:fldChar w:fldCharType="end"/>
            </w:r>
          </w:hyperlink>
        </w:p>
        <w:p w14:paraId="3AD1267C" w14:textId="5B2E1FC0" w:rsidR="003F46F6" w:rsidRPr="003F46F6" w:rsidRDefault="003F46F6">
          <w:pPr>
            <w:pStyle w:val="TDC2"/>
            <w:tabs>
              <w:tab w:val="right" w:leader="dot" w:pos="9034"/>
            </w:tabs>
            <w:rPr>
              <w:rFonts w:asciiTheme="minorHAnsi" w:eastAsiaTheme="minorEastAsia" w:hAnsiTheme="minorHAnsi" w:cstheme="minorBidi"/>
              <w:noProof/>
              <w:sz w:val="22"/>
              <w:szCs w:val="22"/>
              <w:lang w:eastAsia="es-MX"/>
            </w:rPr>
          </w:pPr>
          <w:hyperlink w:anchor="_Toc206081469" w:history="1">
            <w:r w:rsidRPr="003F46F6">
              <w:rPr>
                <w:rStyle w:val="Hipervnculo"/>
                <w:rFonts w:ascii="Palatino Linotype" w:eastAsia="Calibri" w:hAnsi="Palatino Linotype"/>
                <w:noProof/>
                <w:lang w:eastAsia="es-MX"/>
              </w:rPr>
              <w:t xml:space="preserve">PRIMERO. </w:t>
            </w:r>
            <w:r w:rsidRPr="003F46F6">
              <w:rPr>
                <w:rStyle w:val="Hipervnculo"/>
                <w:rFonts w:ascii="Palatino Linotype" w:hAnsi="Palatino Linotype"/>
                <w:noProof/>
              </w:rPr>
              <w:t>Competencia</w:t>
            </w:r>
            <w:r w:rsidRPr="003F46F6">
              <w:rPr>
                <w:noProof/>
                <w:webHidden/>
              </w:rPr>
              <w:tab/>
            </w:r>
            <w:r w:rsidRPr="003F46F6">
              <w:rPr>
                <w:noProof/>
                <w:webHidden/>
              </w:rPr>
              <w:fldChar w:fldCharType="begin"/>
            </w:r>
            <w:r w:rsidRPr="003F46F6">
              <w:rPr>
                <w:noProof/>
                <w:webHidden/>
              </w:rPr>
              <w:instrText xml:space="preserve"> PAGEREF _Toc206081469 \h </w:instrText>
            </w:r>
            <w:r w:rsidRPr="003F46F6">
              <w:rPr>
                <w:noProof/>
                <w:webHidden/>
              </w:rPr>
            </w:r>
            <w:r w:rsidRPr="003F46F6">
              <w:rPr>
                <w:noProof/>
                <w:webHidden/>
              </w:rPr>
              <w:fldChar w:fldCharType="separate"/>
            </w:r>
            <w:r w:rsidR="008C6E47">
              <w:rPr>
                <w:noProof/>
                <w:webHidden/>
              </w:rPr>
              <w:t>6</w:t>
            </w:r>
            <w:r w:rsidRPr="003F46F6">
              <w:rPr>
                <w:noProof/>
                <w:webHidden/>
              </w:rPr>
              <w:fldChar w:fldCharType="end"/>
            </w:r>
          </w:hyperlink>
        </w:p>
        <w:p w14:paraId="04BE444F" w14:textId="70033DD7" w:rsidR="003F46F6" w:rsidRPr="003F46F6" w:rsidRDefault="003F46F6">
          <w:pPr>
            <w:pStyle w:val="TDC2"/>
            <w:tabs>
              <w:tab w:val="right" w:leader="dot" w:pos="9034"/>
            </w:tabs>
            <w:rPr>
              <w:rFonts w:asciiTheme="minorHAnsi" w:eastAsiaTheme="minorEastAsia" w:hAnsiTheme="minorHAnsi" w:cstheme="minorBidi"/>
              <w:noProof/>
              <w:sz w:val="22"/>
              <w:szCs w:val="22"/>
              <w:lang w:eastAsia="es-MX"/>
            </w:rPr>
          </w:pPr>
          <w:hyperlink w:anchor="_Toc206081470" w:history="1">
            <w:r w:rsidRPr="003F46F6">
              <w:rPr>
                <w:rStyle w:val="Hipervnculo"/>
                <w:rFonts w:ascii="Palatino Linotype" w:eastAsia="Calibri" w:hAnsi="Palatino Linotype"/>
                <w:noProof/>
                <w:lang w:eastAsia="es-MX"/>
              </w:rPr>
              <w:t>SEGUNDO. Causales de improcedencia y sobreseimiento</w:t>
            </w:r>
            <w:r w:rsidRPr="003F46F6">
              <w:rPr>
                <w:noProof/>
                <w:webHidden/>
              </w:rPr>
              <w:tab/>
            </w:r>
            <w:r w:rsidRPr="003F46F6">
              <w:rPr>
                <w:noProof/>
                <w:webHidden/>
              </w:rPr>
              <w:fldChar w:fldCharType="begin"/>
            </w:r>
            <w:r w:rsidRPr="003F46F6">
              <w:rPr>
                <w:noProof/>
                <w:webHidden/>
              </w:rPr>
              <w:instrText xml:space="preserve"> PAGEREF _Toc206081470 \h </w:instrText>
            </w:r>
            <w:r w:rsidRPr="003F46F6">
              <w:rPr>
                <w:noProof/>
                <w:webHidden/>
              </w:rPr>
            </w:r>
            <w:r w:rsidRPr="003F46F6">
              <w:rPr>
                <w:noProof/>
                <w:webHidden/>
              </w:rPr>
              <w:fldChar w:fldCharType="separate"/>
            </w:r>
            <w:r w:rsidR="008C6E47">
              <w:rPr>
                <w:noProof/>
                <w:webHidden/>
              </w:rPr>
              <w:t>7</w:t>
            </w:r>
            <w:r w:rsidRPr="003F46F6">
              <w:rPr>
                <w:noProof/>
                <w:webHidden/>
              </w:rPr>
              <w:fldChar w:fldCharType="end"/>
            </w:r>
          </w:hyperlink>
        </w:p>
        <w:p w14:paraId="124F3556" w14:textId="05DDB9E7" w:rsidR="003F46F6" w:rsidRPr="003F46F6" w:rsidRDefault="003F46F6">
          <w:pPr>
            <w:pStyle w:val="TDC3"/>
            <w:tabs>
              <w:tab w:val="right" w:leader="dot" w:pos="9034"/>
            </w:tabs>
            <w:rPr>
              <w:rFonts w:asciiTheme="minorHAnsi" w:eastAsiaTheme="minorEastAsia" w:hAnsiTheme="minorHAnsi" w:cstheme="minorBidi"/>
              <w:noProof/>
              <w:sz w:val="22"/>
              <w:szCs w:val="22"/>
              <w:lang w:eastAsia="es-MX"/>
            </w:rPr>
          </w:pPr>
          <w:hyperlink w:anchor="_Toc206081471" w:history="1">
            <w:r w:rsidRPr="003F46F6">
              <w:rPr>
                <w:rStyle w:val="Hipervnculo"/>
                <w:rFonts w:ascii="Palatino Linotype" w:eastAsia="Calibri" w:hAnsi="Palatino Linotype" w:cs="Arial"/>
                <w:noProof/>
                <w:lang w:eastAsia="es-ES_tradnl"/>
              </w:rPr>
              <w:t>Causales de sobreseimiento</w:t>
            </w:r>
            <w:r w:rsidRPr="003F46F6">
              <w:rPr>
                <w:noProof/>
                <w:webHidden/>
              </w:rPr>
              <w:tab/>
            </w:r>
            <w:r w:rsidRPr="003F46F6">
              <w:rPr>
                <w:noProof/>
                <w:webHidden/>
              </w:rPr>
              <w:fldChar w:fldCharType="begin"/>
            </w:r>
            <w:r w:rsidRPr="003F46F6">
              <w:rPr>
                <w:noProof/>
                <w:webHidden/>
              </w:rPr>
              <w:instrText xml:space="preserve"> PAGEREF _Toc206081471 \h </w:instrText>
            </w:r>
            <w:r w:rsidRPr="003F46F6">
              <w:rPr>
                <w:noProof/>
                <w:webHidden/>
              </w:rPr>
            </w:r>
            <w:r w:rsidRPr="003F46F6">
              <w:rPr>
                <w:noProof/>
                <w:webHidden/>
              </w:rPr>
              <w:fldChar w:fldCharType="separate"/>
            </w:r>
            <w:r w:rsidR="008C6E47">
              <w:rPr>
                <w:noProof/>
                <w:webHidden/>
              </w:rPr>
              <w:t>8</w:t>
            </w:r>
            <w:r w:rsidRPr="003F46F6">
              <w:rPr>
                <w:noProof/>
                <w:webHidden/>
              </w:rPr>
              <w:fldChar w:fldCharType="end"/>
            </w:r>
          </w:hyperlink>
        </w:p>
        <w:p w14:paraId="03BDE549" w14:textId="542BCBCE" w:rsidR="003F46F6" w:rsidRPr="003F46F6" w:rsidRDefault="003F46F6">
          <w:pPr>
            <w:pStyle w:val="TDC2"/>
            <w:tabs>
              <w:tab w:val="right" w:leader="dot" w:pos="9034"/>
            </w:tabs>
            <w:rPr>
              <w:rFonts w:asciiTheme="minorHAnsi" w:eastAsiaTheme="minorEastAsia" w:hAnsiTheme="minorHAnsi" w:cstheme="minorBidi"/>
              <w:noProof/>
              <w:sz w:val="22"/>
              <w:szCs w:val="22"/>
              <w:lang w:eastAsia="es-MX"/>
            </w:rPr>
          </w:pPr>
          <w:hyperlink w:anchor="_Toc206081472" w:history="1">
            <w:r w:rsidRPr="003F46F6">
              <w:rPr>
                <w:rStyle w:val="Hipervnculo"/>
                <w:rFonts w:ascii="Palatino Linotype" w:eastAsia="Calibri" w:hAnsi="Palatino Linotype"/>
                <w:noProof/>
                <w:lang w:eastAsia="es-ES_tradnl"/>
              </w:rPr>
              <w:t>TERCERO. Determinación de la Controversia</w:t>
            </w:r>
            <w:r w:rsidRPr="003F46F6">
              <w:rPr>
                <w:noProof/>
                <w:webHidden/>
              </w:rPr>
              <w:tab/>
            </w:r>
            <w:r w:rsidRPr="003F46F6">
              <w:rPr>
                <w:noProof/>
                <w:webHidden/>
              </w:rPr>
              <w:fldChar w:fldCharType="begin"/>
            </w:r>
            <w:r w:rsidRPr="003F46F6">
              <w:rPr>
                <w:noProof/>
                <w:webHidden/>
              </w:rPr>
              <w:instrText xml:space="preserve"> PAGEREF _Toc206081472 \h </w:instrText>
            </w:r>
            <w:r w:rsidRPr="003F46F6">
              <w:rPr>
                <w:noProof/>
                <w:webHidden/>
              </w:rPr>
            </w:r>
            <w:r w:rsidRPr="003F46F6">
              <w:rPr>
                <w:noProof/>
                <w:webHidden/>
              </w:rPr>
              <w:fldChar w:fldCharType="separate"/>
            </w:r>
            <w:r w:rsidR="008C6E47">
              <w:rPr>
                <w:noProof/>
                <w:webHidden/>
              </w:rPr>
              <w:t>8</w:t>
            </w:r>
            <w:r w:rsidRPr="003F46F6">
              <w:rPr>
                <w:noProof/>
                <w:webHidden/>
              </w:rPr>
              <w:fldChar w:fldCharType="end"/>
            </w:r>
          </w:hyperlink>
        </w:p>
        <w:p w14:paraId="2711C81C" w14:textId="569FE4C5" w:rsidR="003F46F6" w:rsidRPr="003F46F6" w:rsidRDefault="003F46F6">
          <w:pPr>
            <w:pStyle w:val="TDC2"/>
            <w:tabs>
              <w:tab w:val="right" w:leader="dot" w:pos="9034"/>
            </w:tabs>
            <w:rPr>
              <w:rFonts w:asciiTheme="minorHAnsi" w:eastAsiaTheme="minorEastAsia" w:hAnsiTheme="minorHAnsi" w:cstheme="minorBidi"/>
              <w:noProof/>
              <w:sz w:val="22"/>
              <w:szCs w:val="22"/>
              <w:lang w:eastAsia="es-MX"/>
            </w:rPr>
          </w:pPr>
          <w:hyperlink w:anchor="_Toc206081473" w:history="1">
            <w:r w:rsidRPr="003F46F6">
              <w:rPr>
                <w:rStyle w:val="Hipervnculo"/>
                <w:rFonts w:ascii="Palatino Linotype" w:eastAsia="Calibri" w:hAnsi="Palatino Linotype" w:cs="Arial"/>
                <w:noProof/>
                <w:lang w:eastAsia="es-ES_tradnl"/>
              </w:rPr>
              <w:t>CUARTO. Marco normativo aplicable en materia de transparencia y acceso a la información pública</w:t>
            </w:r>
            <w:r w:rsidRPr="003F46F6">
              <w:rPr>
                <w:noProof/>
                <w:webHidden/>
              </w:rPr>
              <w:tab/>
            </w:r>
            <w:r w:rsidRPr="003F46F6">
              <w:rPr>
                <w:noProof/>
                <w:webHidden/>
              </w:rPr>
              <w:fldChar w:fldCharType="begin"/>
            </w:r>
            <w:r w:rsidRPr="003F46F6">
              <w:rPr>
                <w:noProof/>
                <w:webHidden/>
              </w:rPr>
              <w:instrText xml:space="preserve"> PAGEREF _Toc206081473 \h </w:instrText>
            </w:r>
            <w:r w:rsidRPr="003F46F6">
              <w:rPr>
                <w:noProof/>
                <w:webHidden/>
              </w:rPr>
            </w:r>
            <w:r w:rsidRPr="003F46F6">
              <w:rPr>
                <w:noProof/>
                <w:webHidden/>
              </w:rPr>
              <w:fldChar w:fldCharType="separate"/>
            </w:r>
            <w:r w:rsidR="008C6E47">
              <w:rPr>
                <w:noProof/>
                <w:webHidden/>
              </w:rPr>
              <w:t>9</w:t>
            </w:r>
            <w:r w:rsidRPr="003F46F6">
              <w:rPr>
                <w:noProof/>
                <w:webHidden/>
              </w:rPr>
              <w:fldChar w:fldCharType="end"/>
            </w:r>
          </w:hyperlink>
        </w:p>
        <w:p w14:paraId="7036A28D" w14:textId="70647856" w:rsidR="003F46F6" w:rsidRPr="003F46F6" w:rsidRDefault="003F46F6">
          <w:pPr>
            <w:pStyle w:val="TDC2"/>
            <w:tabs>
              <w:tab w:val="right" w:leader="dot" w:pos="9034"/>
            </w:tabs>
            <w:rPr>
              <w:rFonts w:asciiTheme="minorHAnsi" w:eastAsiaTheme="minorEastAsia" w:hAnsiTheme="minorHAnsi" w:cstheme="minorBidi"/>
              <w:noProof/>
              <w:sz w:val="22"/>
              <w:szCs w:val="22"/>
              <w:lang w:eastAsia="es-MX"/>
            </w:rPr>
          </w:pPr>
          <w:hyperlink w:anchor="_Toc206081474" w:history="1">
            <w:r w:rsidRPr="003F46F6">
              <w:rPr>
                <w:rStyle w:val="Hipervnculo"/>
                <w:rFonts w:ascii="Palatino Linotype" w:eastAsia="Calibri" w:hAnsi="Palatino Linotype"/>
                <w:noProof/>
                <w:lang w:eastAsia="es-ES_tradnl"/>
              </w:rPr>
              <w:t>QUINTO. Estudio de Fondo</w:t>
            </w:r>
            <w:r w:rsidRPr="003F46F6">
              <w:rPr>
                <w:noProof/>
                <w:webHidden/>
              </w:rPr>
              <w:tab/>
            </w:r>
            <w:r w:rsidRPr="003F46F6">
              <w:rPr>
                <w:noProof/>
                <w:webHidden/>
              </w:rPr>
              <w:fldChar w:fldCharType="begin"/>
            </w:r>
            <w:r w:rsidRPr="003F46F6">
              <w:rPr>
                <w:noProof/>
                <w:webHidden/>
              </w:rPr>
              <w:instrText xml:space="preserve"> PAGEREF _Toc206081474 \h </w:instrText>
            </w:r>
            <w:r w:rsidRPr="003F46F6">
              <w:rPr>
                <w:noProof/>
                <w:webHidden/>
              </w:rPr>
            </w:r>
            <w:r w:rsidRPr="003F46F6">
              <w:rPr>
                <w:noProof/>
                <w:webHidden/>
              </w:rPr>
              <w:fldChar w:fldCharType="separate"/>
            </w:r>
            <w:r w:rsidR="008C6E47">
              <w:rPr>
                <w:noProof/>
                <w:webHidden/>
              </w:rPr>
              <w:t>10</w:t>
            </w:r>
            <w:r w:rsidRPr="003F46F6">
              <w:rPr>
                <w:noProof/>
                <w:webHidden/>
              </w:rPr>
              <w:fldChar w:fldCharType="end"/>
            </w:r>
          </w:hyperlink>
        </w:p>
        <w:p w14:paraId="7B06E6E4" w14:textId="3C810F4E" w:rsidR="003F46F6" w:rsidRPr="003F46F6" w:rsidRDefault="003F46F6">
          <w:pPr>
            <w:pStyle w:val="TDC2"/>
            <w:tabs>
              <w:tab w:val="right" w:leader="dot" w:pos="9034"/>
            </w:tabs>
            <w:rPr>
              <w:rFonts w:asciiTheme="minorHAnsi" w:eastAsiaTheme="minorEastAsia" w:hAnsiTheme="minorHAnsi" w:cstheme="minorBidi"/>
              <w:noProof/>
              <w:sz w:val="22"/>
              <w:szCs w:val="22"/>
              <w:lang w:eastAsia="es-MX"/>
            </w:rPr>
          </w:pPr>
          <w:hyperlink w:anchor="_Toc206081475" w:history="1">
            <w:r w:rsidRPr="003F46F6">
              <w:rPr>
                <w:rStyle w:val="Hipervnculo"/>
                <w:rFonts w:ascii="Palatino Linotype" w:hAnsi="Palatino Linotype"/>
                <w:noProof/>
              </w:rPr>
              <w:t>SEXTO. Decisión</w:t>
            </w:r>
            <w:r w:rsidRPr="003F46F6">
              <w:rPr>
                <w:noProof/>
                <w:webHidden/>
              </w:rPr>
              <w:tab/>
            </w:r>
            <w:r w:rsidRPr="003F46F6">
              <w:rPr>
                <w:noProof/>
                <w:webHidden/>
              </w:rPr>
              <w:fldChar w:fldCharType="begin"/>
            </w:r>
            <w:r w:rsidRPr="003F46F6">
              <w:rPr>
                <w:noProof/>
                <w:webHidden/>
              </w:rPr>
              <w:instrText xml:space="preserve"> PAGEREF _Toc206081475 \h </w:instrText>
            </w:r>
            <w:r w:rsidRPr="003F46F6">
              <w:rPr>
                <w:noProof/>
                <w:webHidden/>
              </w:rPr>
            </w:r>
            <w:r w:rsidRPr="003F46F6">
              <w:rPr>
                <w:noProof/>
                <w:webHidden/>
              </w:rPr>
              <w:fldChar w:fldCharType="separate"/>
            </w:r>
            <w:r w:rsidR="008C6E47">
              <w:rPr>
                <w:noProof/>
                <w:webHidden/>
              </w:rPr>
              <w:t>13</w:t>
            </w:r>
            <w:r w:rsidRPr="003F46F6">
              <w:rPr>
                <w:noProof/>
                <w:webHidden/>
              </w:rPr>
              <w:fldChar w:fldCharType="end"/>
            </w:r>
          </w:hyperlink>
        </w:p>
        <w:p w14:paraId="52D4B9C7" w14:textId="11829D4A" w:rsidR="003F46F6" w:rsidRPr="003F46F6" w:rsidRDefault="003F46F6">
          <w:pPr>
            <w:pStyle w:val="TDC1"/>
            <w:tabs>
              <w:tab w:val="right" w:leader="dot" w:pos="9034"/>
            </w:tabs>
            <w:rPr>
              <w:rFonts w:asciiTheme="minorHAnsi" w:eastAsiaTheme="minorEastAsia" w:hAnsiTheme="minorHAnsi" w:cstheme="minorBidi"/>
              <w:noProof/>
              <w:sz w:val="22"/>
              <w:szCs w:val="22"/>
              <w:lang w:eastAsia="es-MX"/>
            </w:rPr>
          </w:pPr>
          <w:hyperlink w:anchor="_Toc206081476" w:history="1">
            <w:r w:rsidRPr="003F46F6">
              <w:rPr>
                <w:rStyle w:val="Hipervnculo"/>
                <w:rFonts w:ascii="Palatino Linotype" w:eastAsia="Calibri" w:hAnsi="Palatino Linotype"/>
                <w:noProof/>
                <w:lang w:eastAsia="en-US"/>
              </w:rPr>
              <w:t>R E S U E L V E</w:t>
            </w:r>
            <w:r w:rsidRPr="003F46F6">
              <w:rPr>
                <w:noProof/>
                <w:webHidden/>
              </w:rPr>
              <w:tab/>
            </w:r>
            <w:r w:rsidRPr="003F46F6">
              <w:rPr>
                <w:noProof/>
                <w:webHidden/>
              </w:rPr>
              <w:fldChar w:fldCharType="begin"/>
            </w:r>
            <w:r w:rsidRPr="003F46F6">
              <w:rPr>
                <w:noProof/>
                <w:webHidden/>
              </w:rPr>
              <w:instrText xml:space="preserve"> PAGEREF _Toc206081476 \h </w:instrText>
            </w:r>
            <w:r w:rsidRPr="003F46F6">
              <w:rPr>
                <w:noProof/>
                <w:webHidden/>
              </w:rPr>
            </w:r>
            <w:r w:rsidRPr="003F46F6">
              <w:rPr>
                <w:noProof/>
                <w:webHidden/>
              </w:rPr>
              <w:fldChar w:fldCharType="separate"/>
            </w:r>
            <w:r w:rsidR="008C6E47">
              <w:rPr>
                <w:noProof/>
                <w:webHidden/>
              </w:rPr>
              <w:t>14</w:t>
            </w:r>
            <w:r w:rsidRPr="003F46F6">
              <w:rPr>
                <w:noProof/>
                <w:webHidden/>
              </w:rPr>
              <w:fldChar w:fldCharType="end"/>
            </w:r>
          </w:hyperlink>
        </w:p>
        <w:p w14:paraId="0CF4889A" w14:textId="77777777" w:rsidR="00342378" w:rsidRPr="003F46F6" w:rsidRDefault="00342378" w:rsidP="00605008">
          <w:pPr>
            <w:spacing w:line="360" w:lineRule="auto"/>
          </w:pPr>
          <w:r w:rsidRPr="003F46F6">
            <w:rPr>
              <w:rFonts w:ascii="Palatino Linotype" w:hAnsi="Palatino Linotype"/>
              <w:bCs/>
              <w:sz w:val="22"/>
              <w:szCs w:val="22"/>
              <w:lang w:val="es-ES"/>
            </w:rPr>
            <w:fldChar w:fldCharType="end"/>
          </w:r>
        </w:p>
      </w:sdtContent>
    </w:sdt>
    <w:p w14:paraId="1C292E26" w14:textId="77777777" w:rsidR="00ED76AF" w:rsidRPr="003F46F6" w:rsidRDefault="00ED76AF" w:rsidP="00605008">
      <w:pPr>
        <w:tabs>
          <w:tab w:val="left" w:pos="3969"/>
        </w:tabs>
        <w:spacing w:line="360" w:lineRule="auto"/>
        <w:contextualSpacing/>
        <w:jc w:val="both"/>
        <w:rPr>
          <w:rFonts w:ascii="Palatino Linotype" w:hAnsi="Palatino Linotype" w:cs="Tahoma"/>
          <w:bCs/>
          <w:sz w:val="22"/>
          <w:szCs w:val="22"/>
        </w:rPr>
      </w:pPr>
    </w:p>
    <w:p w14:paraId="72DC361A" w14:textId="77777777" w:rsidR="00501E1B" w:rsidRPr="003F46F6" w:rsidRDefault="00501E1B" w:rsidP="00605008">
      <w:pPr>
        <w:tabs>
          <w:tab w:val="left" w:pos="3969"/>
        </w:tabs>
        <w:spacing w:line="360" w:lineRule="auto"/>
        <w:contextualSpacing/>
        <w:jc w:val="both"/>
        <w:rPr>
          <w:rFonts w:ascii="Palatino Linotype" w:hAnsi="Palatino Linotype" w:cs="Tahoma"/>
          <w:bCs/>
          <w:sz w:val="22"/>
          <w:szCs w:val="22"/>
        </w:rPr>
      </w:pPr>
    </w:p>
    <w:p w14:paraId="05147C89" w14:textId="77777777" w:rsidR="00342378" w:rsidRPr="003F46F6" w:rsidRDefault="00342378" w:rsidP="00605008">
      <w:pPr>
        <w:tabs>
          <w:tab w:val="left" w:pos="3969"/>
        </w:tabs>
        <w:spacing w:line="360" w:lineRule="auto"/>
        <w:contextualSpacing/>
        <w:jc w:val="both"/>
        <w:rPr>
          <w:rFonts w:ascii="Palatino Linotype" w:hAnsi="Palatino Linotype" w:cs="Tahoma"/>
          <w:bCs/>
          <w:sz w:val="22"/>
          <w:szCs w:val="22"/>
        </w:rPr>
      </w:pPr>
    </w:p>
    <w:p w14:paraId="7DFA3542" w14:textId="77777777" w:rsidR="00342378" w:rsidRPr="003F46F6" w:rsidRDefault="00342378" w:rsidP="00605008">
      <w:pPr>
        <w:tabs>
          <w:tab w:val="left" w:pos="3969"/>
        </w:tabs>
        <w:spacing w:line="360" w:lineRule="auto"/>
        <w:contextualSpacing/>
        <w:jc w:val="both"/>
        <w:rPr>
          <w:rFonts w:ascii="Palatino Linotype" w:hAnsi="Palatino Linotype" w:cs="Tahoma"/>
          <w:bCs/>
          <w:sz w:val="22"/>
          <w:szCs w:val="22"/>
        </w:rPr>
      </w:pPr>
    </w:p>
    <w:p w14:paraId="02DA2C9A" w14:textId="77777777" w:rsidR="00342378" w:rsidRPr="003F46F6" w:rsidRDefault="00342378" w:rsidP="00605008">
      <w:pPr>
        <w:tabs>
          <w:tab w:val="left" w:pos="3969"/>
        </w:tabs>
        <w:spacing w:line="360" w:lineRule="auto"/>
        <w:contextualSpacing/>
        <w:jc w:val="both"/>
        <w:rPr>
          <w:rFonts w:ascii="Palatino Linotype" w:hAnsi="Palatino Linotype" w:cs="Tahoma"/>
          <w:bCs/>
          <w:sz w:val="22"/>
          <w:szCs w:val="22"/>
        </w:rPr>
      </w:pPr>
    </w:p>
    <w:p w14:paraId="06EDBABC" w14:textId="77777777" w:rsidR="00DB28B1" w:rsidRPr="003F46F6" w:rsidRDefault="00DB28B1" w:rsidP="00605008">
      <w:pPr>
        <w:tabs>
          <w:tab w:val="left" w:pos="3969"/>
        </w:tabs>
        <w:spacing w:line="360" w:lineRule="auto"/>
        <w:contextualSpacing/>
        <w:jc w:val="both"/>
        <w:rPr>
          <w:rFonts w:ascii="Palatino Linotype" w:hAnsi="Palatino Linotype" w:cs="Tahoma"/>
          <w:bCs/>
          <w:sz w:val="22"/>
          <w:szCs w:val="22"/>
        </w:rPr>
      </w:pPr>
    </w:p>
    <w:p w14:paraId="692166E8" w14:textId="77777777" w:rsidR="00DB28B1" w:rsidRPr="003F46F6" w:rsidRDefault="00DB28B1" w:rsidP="00605008">
      <w:pPr>
        <w:tabs>
          <w:tab w:val="left" w:pos="3969"/>
        </w:tabs>
        <w:spacing w:line="360" w:lineRule="auto"/>
        <w:contextualSpacing/>
        <w:jc w:val="both"/>
        <w:rPr>
          <w:rFonts w:ascii="Palatino Linotype" w:hAnsi="Palatino Linotype" w:cs="Tahoma"/>
          <w:bCs/>
          <w:sz w:val="22"/>
          <w:szCs w:val="22"/>
        </w:rPr>
      </w:pPr>
    </w:p>
    <w:p w14:paraId="60603179" w14:textId="77777777" w:rsidR="00E35DF9" w:rsidRPr="003F46F6" w:rsidRDefault="00E35DF9" w:rsidP="00605008">
      <w:pPr>
        <w:spacing w:line="360" w:lineRule="auto"/>
        <w:contextualSpacing/>
        <w:jc w:val="both"/>
        <w:rPr>
          <w:rFonts w:ascii="Palatino Linotype" w:hAnsi="Palatino Linotype" w:cs="Tahoma"/>
          <w:bCs/>
          <w:sz w:val="22"/>
          <w:szCs w:val="22"/>
        </w:rPr>
      </w:pPr>
      <w:r w:rsidRPr="003F46F6">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3F46F6">
        <w:rPr>
          <w:rFonts w:ascii="Palatino Linotype" w:hAnsi="Palatino Linotype" w:cs="Tahoma"/>
          <w:bCs/>
          <w:sz w:val="22"/>
          <w:szCs w:val="22"/>
        </w:rPr>
        <w:t xml:space="preserve"> </w:t>
      </w:r>
      <w:r w:rsidR="004313EA" w:rsidRPr="003F46F6">
        <w:rPr>
          <w:rFonts w:ascii="Palatino Linotype" w:hAnsi="Palatino Linotype" w:cs="Tahoma"/>
          <w:bCs/>
          <w:sz w:val="22"/>
          <w:szCs w:val="22"/>
        </w:rPr>
        <w:t>trece de agosto</w:t>
      </w:r>
      <w:r w:rsidR="00954EDD" w:rsidRPr="003F46F6">
        <w:rPr>
          <w:rFonts w:ascii="Palatino Linotype" w:hAnsi="Palatino Linotype" w:cs="Tahoma"/>
          <w:bCs/>
          <w:sz w:val="22"/>
          <w:szCs w:val="22"/>
        </w:rPr>
        <w:t xml:space="preserve"> </w:t>
      </w:r>
      <w:r w:rsidR="008453FA" w:rsidRPr="003F46F6">
        <w:rPr>
          <w:rFonts w:ascii="Palatino Linotype" w:hAnsi="Palatino Linotype" w:cs="Tahoma"/>
          <w:bCs/>
          <w:sz w:val="22"/>
          <w:szCs w:val="22"/>
        </w:rPr>
        <w:t>de dos mil veinti</w:t>
      </w:r>
      <w:r w:rsidR="00F93A36" w:rsidRPr="003F46F6">
        <w:rPr>
          <w:rFonts w:ascii="Palatino Linotype" w:hAnsi="Palatino Linotype" w:cs="Tahoma"/>
          <w:bCs/>
          <w:sz w:val="22"/>
          <w:szCs w:val="22"/>
        </w:rPr>
        <w:t>c</w:t>
      </w:r>
      <w:r w:rsidR="009C323D" w:rsidRPr="003F46F6">
        <w:rPr>
          <w:rFonts w:ascii="Palatino Linotype" w:hAnsi="Palatino Linotype" w:cs="Tahoma"/>
          <w:bCs/>
          <w:sz w:val="22"/>
          <w:szCs w:val="22"/>
        </w:rPr>
        <w:t>inc</w:t>
      </w:r>
      <w:r w:rsidR="00F93A36" w:rsidRPr="003F46F6">
        <w:rPr>
          <w:rFonts w:ascii="Palatino Linotype" w:hAnsi="Palatino Linotype" w:cs="Tahoma"/>
          <w:bCs/>
          <w:sz w:val="22"/>
          <w:szCs w:val="22"/>
        </w:rPr>
        <w:t>o</w:t>
      </w:r>
      <w:r w:rsidRPr="003F46F6">
        <w:rPr>
          <w:rFonts w:ascii="Palatino Linotype" w:hAnsi="Palatino Linotype" w:cs="Tahoma"/>
          <w:bCs/>
          <w:sz w:val="22"/>
          <w:szCs w:val="22"/>
        </w:rPr>
        <w:t>.</w:t>
      </w:r>
    </w:p>
    <w:p w14:paraId="6556D24F" w14:textId="77777777" w:rsidR="00E35DF9" w:rsidRPr="003F46F6" w:rsidRDefault="00E35DF9" w:rsidP="00605008">
      <w:pPr>
        <w:spacing w:line="360" w:lineRule="auto"/>
        <w:contextualSpacing/>
        <w:jc w:val="both"/>
        <w:rPr>
          <w:rFonts w:ascii="Palatino Linotype" w:hAnsi="Palatino Linotype" w:cs="Tahoma"/>
          <w:bCs/>
          <w:sz w:val="22"/>
          <w:szCs w:val="22"/>
        </w:rPr>
      </w:pPr>
    </w:p>
    <w:p w14:paraId="4ECF1B5B" w14:textId="77777777" w:rsidR="00E35DF9" w:rsidRPr="003F46F6" w:rsidRDefault="00E35DF9" w:rsidP="00605008">
      <w:pPr>
        <w:spacing w:line="360" w:lineRule="auto"/>
        <w:contextualSpacing/>
        <w:jc w:val="both"/>
        <w:rPr>
          <w:rFonts w:ascii="Palatino Linotype" w:hAnsi="Palatino Linotype" w:cs="Tahoma"/>
          <w:bCs/>
          <w:sz w:val="22"/>
          <w:szCs w:val="22"/>
        </w:rPr>
      </w:pPr>
      <w:r w:rsidRPr="003F46F6">
        <w:rPr>
          <w:rFonts w:ascii="Palatino Linotype" w:hAnsi="Palatino Linotype" w:cs="Tahoma"/>
          <w:b/>
          <w:bCs/>
          <w:color w:val="0D0D0D" w:themeColor="text1" w:themeTint="F2"/>
          <w:sz w:val="22"/>
          <w:szCs w:val="22"/>
        </w:rPr>
        <w:t xml:space="preserve">VISTO </w:t>
      </w:r>
      <w:r w:rsidR="00D0542E" w:rsidRPr="003F46F6">
        <w:rPr>
          <w:rFonts w:ascii="Palatino Linotype" w:hAnsi="Palatino Linotype" w:cs="Tahoma"/>
          <w:bCs/>
          <w:color w:val="0D0D0D" w:themeColor="text1" w:themeTint="F2"/>
          <w:sz w:val="22"/>
          <w:szCs w:val="22"/>
        </w:rPr>
        <w:t>el expediente</w:t>
      </w:r>
      <w:r w:rsidRPr="003F46F6">
        <w:rPr>
          <w:rFonts w:ascii="Palatino Linotype" w:hAnsi="Palatino Linotype" w:cs="Tahoma"/>
          <w:bCs/>
          <w:color w:val="0D0D0D" w:themeColor="text1" w:themeTint="F2"/>
          <w:sz w:val="22"/>
          <w:szCs w:val="22"/>
        </w:rPr>
        <w:t xml:space="preserve"> conformado con motivo de</w:t>
      </w:r>
      <w:r w:rsidR="00E30210" w:rsidRPr="003F46F6">
        <w:rPr>
          <w:rFonts w:ascii="Palatino Linotype" w:hAnsi="Palatino Linotype" w:cs="Tahoma"/>
          <w:bCs/>
          <w:color w:val="0D0D0D" w:themeColor="text1" w:themeTint="F2"/>
          <w:sz w:val="22"/>
          <w:szCs w:val="22"/>
        </w:rPr>
        <w:t>l</w:t>
      </w:r>
      <w:r w:rsidRPr="003F46F6">
        <w:rPr>
          <w:rFonts w:ascii="Palatino Linotype" w:hAnsi="Palatino Linotype" w:cs="Tahoma"/>
          <w:bCs/>
          <w:color w:val="0D0D0D" w:themeColor="text1" w:themeTint="F2"/>
          <w:sz w:val="22"/>
          <w:szCs w:val="22"/>
        </w:rPr>
        <w:t xml:space="preserve"> Recurso de Revisión</w:t>
      </w:r>
      <w:r w:rsidR="0089175F" w:rsidRPr="003F46F6">
        <w:rPr>
          <w:rFonts w:ascii="Palatino Linotype" w:hAnsi="Palatino Linotype" w:cs="Tahoma"/>
          <w:bCs/>
          <w:color w:val="0D0D0D" w:themeColor="text1" w:themeTint="F2"/>
          <w:sz w:val="22"/>
          <w:szCs w:val="22"/>
        </w:rPr>
        <w:t xml:space="preserve"> </w:t>
      </w:r>
      <w:r w:rsidR="00895A25" w:rsidRPr="003F46F6">
        <w:rPr>
          <w:rFonts w:ascii="Palatino Linotype" w:hAnsi="Palatino Linotype" w:cs="Tahoma"/>
          <w:b/>
          <w:bCs/>
          <w:color w:val="0D0D0D" w:themeColor="text1" w:themeTint="F2"/>
          <w:sz w:val="22"/>
          <w:szCs w:val="22"/>
        </w:rPr>
        <w:t>07496</w:t>
      </w:r>
      <w:r w:rsidR="0089175F" w:rsidRPr="003F46F6">
        <w:rPr>
          <w:rFonts w:ascii="Palatino Linotype" w:hAnsi="Palatino Linotype" w:cs="Tahoma"/>
          <w:b/>
          <w:bCs/>
          <w:color w:val="0D0D0D" w:themeColor="text1" w:themeTint="F2"/>
          <w:sz w:val="22"/>
          <w:szCs w:val="22"/>
        </w:rPr>
        <w:t>/INFOEM/IP/RR/202</w:t>
      </w:r>
      <w:r w:rsidR="00CD10BF" w:rsidRPr="003F46F6">
        <w:rPr>
          <w:rFonts w:ascii="Palatino Linotype" w:hAnsi="Palatino Linotype" w:cs="Tahoma"/>
          <w:b/>
          <w:bCs/>
          <w:color w:val="0D0D0D" w:themeColor="text1" w:themeTint="F2"/>
          <w:sz w:val="22"/>
          <w:szCs w:val="22"/>
        </w:rPr>
        <w:t>5</w:t>
      </w:r>
      <w:r w:rsidR="0089175F" w:rsidRPr="003F46F6">
        <w:rPr>
          <w:rFonts w:ascii="Palatino Linotype" w:hAnsi="Palatino Linotype" w:cs="Tahoma"/>
          <w:b/>
          <w:bCs/>
          <w:color w:val="0D0D0D" w:themeColor="text1" w:themeTint="F2"/>
          <w:sz w:val="22"/>
          <w:szCs w:val="22"/>
        </w:rPr>
        <w:t>,</w:t>
      </w:r>
      <w:r w:rsidRPr="003F46F6">
        <w:rPr>
          <w:rFonts w:ascii="Palatino Linotype" w:hAnsi="Palatino Linotype" w:cs="Tahoma"/>
          <w:bCs/>
          <w:color w:val="0D0D0D" w:themeColor="text1" w:themeTint="F2"/>
          <w:sz w:val="22"/>
          <w:szCs w:val="22"/>
        </w:rPr>
        <w:t xml:space="preserve"> interpuesto</w:t>
      </w:r>
      <w:r w:rsidR="00C74F5F" w:rsidRPr="003F46F6">
        <w:rPr>
          <w:rFonts w:ascii="Palatino Linotype" w:hAnsi="Palatino Linotype" w:cs="Tahoma"/>
          <w:color w:val="0D0D0D" w:themeColor="text1" w:themeTint="F2"/>
          <w:sz w:val="22"/>
          <w:szCs w:val="22"/>
        </w:rPr>
        <w:t xml:space="preserve"> </w:t>
      </w:r>
      <w:r w:rsidR="007E4927" w:rsidRPr="003F46F6">
        <w:rPr>
          <w:rFonts w:ascii="Palatino Linotype" w:hAnsi="Palatino Linotype" w:cs="Tahoma"/>
          <w:bCs/>
          <w:color w:val="0D0D0D" w:themeColor="text1" w:themeTint="F2"/>
          <w:sz w:val="22"/>
          <w:szCs w:val="22"/>
        </w:rPr>
        <w:t>por</w:t>
      </w:r>
      <w:r w:rsidR="00383BDB" w:rsidRPr="003F46F6">
        <w:rPr>
          <w:rFonts w:ascii="Palatino Linotype" w:hAnsi="Palatino Linotype" w:cs="Tahoma"/>
          <w:bCs/>
          <w:color w:val="0D0D0D" w:themeColor="text1" w:themeTint="F2"/>
          <w:sz w:val="22"/>
          <w:szCs w:val="22"/>
        </w:rPr>
        <w:t xml:space="preserve"> </w:t>
      </w:r>
      <w:r w:rsidR="00CD52E7" w:rsidRPr="003F46F6">
        <w:rPr>
          <w:rFonts w:ascii="Palatino Linotype" w:hAnsi="Palatino Linotype" w:cs="Tahoma"/>
          <w:color w:val="0D0D0D" w:themeColor="text1" w:themeTint="F2"/>
          <w:sz w:val="22"/>
          <w:szCs w:val="22"/>
        </w:rPr>
        <w:t>un</w:t>
      </w:r>
      <w:r w:rsidR="00F770EE" w:rsidRPr="003F46F6">
        <w:rPr>
          <w:rFonts w:ascii="Palatino Linotype" w:hAnsi="Palatino Linotype" w:cs="Tahoma"/>
          <w:color w:val="0D0D0D" w:themeColor="text1" w:themeTint="F2"/>
          <w:sz w:val="22"/>
          <w:szCs w:val="22"/>
        </w:rPr>
        <w:t xml:space="preserve"> </w:t>
      </w:r>
      <w:r w:rsidRPr="003F46F6">
        <w:rPr>
          <w:rFonts w:ascii="Palatino Linotype" w:hAnsi="Palatino Linotype" w:cs="Tahoma"/>
          <w:bCs/>
          <w:color w:val="0D0D0D" w:themeColor="text1" w:themeTint="F2"/>
          <w:sz w:val="22"/>
          <w:szCs w:val="22"/>
        </w:rPr>
        <w:t>Recurrente o Particular, en contra de la respuesta del Sujeto Obligado</w:t>
      </w:r>
      <w:r w:rsidRPr="003F46F6">
        <w:rPr>
          <w:rFonts w:ascii="Palatino Linotype" w:hAnsi="Palatino Linotype"/>
          <w:sz w:val="22"/>
          <w:szCs w:val="22"/>
        </w:rPr>
        <w:t xml:space="preserve"> </w:t>
      </w:r>
      <w:r w:rsidR="004B553D" w:rsidRPr="003F46F6">
        <w:rPr>
          <w:rFonts w:ascii="Palatino Linotype" w:eastAsia="Calibri" w:hAnsi="Palatino Linotype" w:cs="Tahoma"/>
          <w:b/>
          <w:bCs/>
          <w:sz w:val="22"/>
          <w:szCs w:val="22"/>
          <w:lang w:eastAsia="en-US"/>
        </w:rPr>
        <w:t>Ayuntamiento de Toluca</w:t>
      </w:r>
      <w:r w:rsidRPr="003F46F6">
        <w:rPr>
          <w:rFonts w:ascii="Palatino Linotype" w:hAnsi="Palatino Linotype" w:cs="Tahoma"/>
          <w:b/>
          <w:color w:val="0D0D0D" w:themeColor="text1" w:themeTint="F2"/>
          <w:sz w:val="22"/>
          <w:szCs w:val="22"/>
        </w:rPr>
        <w:t xml:space="preserve">, </w:t>
      </w:r>
      <w:r w:rsidRPr="003F46F6">
        <w:rPr>
          <w:rFonts w:ascii="Palatino Linotype" w:hAnsi="Palatino Linotype" w:cs="Tahoma"/>
          <w:bCs/>
          <w:color w:val="0D0D0D" w:themeColor="text1" w:themeTint="F2"/>
          <w:sz w:val="22"/>
          <w:szCs w:val="22"/>
        </w:rPr>
        <w:t>se emite la presente Resolución, con base en los Antecedentes y C</w:t>
      </w:r>
      <w:r w:rsidRPr="003F46F6">
        <w:rPr>
          <w:rFonts w:ascii="Palatino Linotype" w:hAnsi="Palatino Linotype" w:cs="Tahoma"/>
          <w:bCs/>
          <w:sz w:val="22"/>
          <w:szCs w:val="22"/>
        </w:rPr>
        <w:t>onsiderandos que a continuación se exponen:</w:t>
      </w:r>
    </w:p>
    <w:p w14:paraId="7A595928" w14:textId="77777777" w:rsidR="00BB1F81" w:rsidRPr="003F46F6" w:rsidRDefault="00BB1F81" w:rsidP="00605008">
      <w:pPr>
        <w:spacing w:line="360" w:lineRule="auto"/>
        <w:contextualSpacing/>
        <w:jc w:val="both"/>
        <w:rPr>
          <w:rFonts w:ascii="Palatino Linotype" w:hAnsi="Palatino Linotype" w:cs="Tahoma"/>
          <w:b/>
          <w:color w:val="0D0D0D" w:themeColor="text1" w:themeTint="F2"/>
          <w:sz w:val="18"/>
          <w:szCs w:val="22"/>
        </w:rPr>
      </w:pPr>
    </w:p>
    <w:p w14:paraId="50BE5156" w14:textId="77777777" w:rsidR="00E35DF9" w:rsidRPr="003F46F6" w:rsidRDefault="00E35DF9" w:rsidP="00605008">
      <w:pPr>
        <w:pStyle w:val="Ttulo1"/>
        <w:spacing w:before="0" w:line="360" w:lineRule="auto"/>
        <w:jc w:val="center"/>
        <w:rPr>
          <w:rFonts w:ascii="Palatino Linotype" w:hAnsi="Palatino Linotype"/>
          <w:b/>
          <w:sz w:val="22"/>
          <w:szCs w:val="22"/>
        </w:rPr>
      </w:pPr>
      <w:bookmarkStart w:id="1" w:name="_Toc206081458"/>
      <w:r w:rsidRPr="003F46F6">
        <w:rPr>
          <w:rFonts w:ascii="Palatino Linotype" w:hAnsi="Palatino Linotype"/>
          <w:b/>
          <w:color w:val="auto"/>
          <w:sz w:val="22"/>
          <w:szCs w:val="22"/>
        </w:rPr>
        <w:t>A N T E C E D E N T E S</w:t>
      </w:r>
      <w:bookmarkEnd w:id="1"/>
    </w:p>
    <w:p w14:paraId="3043292F" w14:textId="77777777" w:rsidR="001E7B8B" w:rsidRPr="003F46F6" w:rsidRDefault="001E7B8B" w:rsidP="00605008">
      <w:pPr>
        <w:pStyle w:val="Prrafodelista"/>
        <w:tabs>
          <w:tab w:val="left" w:pos="567"/>
        </w:tabs>
        <w:spacing w:line="360" w:lineRule="auto"/>
        <w:ind w:left="0"/>
        <w:jc w:val="both"/>
        <w:rPr>
          <w:rFonts w:ascii="Palatino Linotype" w:hAnsi="Palatino Linotype" w:cs="Tahoma"/>
          <w:b/>
          <w:szCs w:val="22"/>
        </w:rPr>
      </w:pPr>
    </w:p>
    <w:p w14:paraId="1B8FBADB" w14:textId="77777777" w:rsidR="00E35DF9" w:rsidRPr="003F46F6" w:rsidRDefault="00E35DF9" w:rsidP="00605008">
      <w:pPr>
        <w:pStyle w:val="Ttulo2"/>
        <w:spacing w:before="0" w:line="360" w:lineRule="auto"/>
        <w:rPr>
          <w:rFonts w:ascii="Palatino Linotype" w:hAnsi="Palatino Linotype"/>
          <w:b/>
          <w:color w:val="auto"/>
          <w:sz w:val="22"/>
          <w:szCs w:val="22"/>
        </w:rPr>
      </w:pPr>
      <w:bookmarkStart w:id="2" w:name="_Toc206081459"/>
      <w:r w:rsidRPr="003F46F6">
        <w:rPr>
          <w:rFonts w:ascii="Palatino Linotype" w:hAnsi="Palatino Linotype"/>
          <w:b/>
          <w:color w:val="auto"/>
          <w:sz w:val="22"/>
          <w:szCs w:val="22"/>
        </w:rPr>
        <w:t>I. Presentación de la solicitud de información</w:t>
      </w:r>
      <w:bookmarkEnd w:id="2"/>
    </w:p>
    <w:p w14:paraId="740021AC" w14:textId="77777777" w:rsidR="00E35DF9" w:rsidRPr="003F46F6" w:rsidRDefault="00E35DF9" w:rsidP="00605008">
      <w:pPr>
        <w:pStyle w:val="Prrafodelista"/>
        <w:tabs>
          <w:tab w:val="left" w:pos="567"/>
        </w:tabs>
        <w:spacing w:line="360" w:lineRule="auto"/>
        <w:ind w:left="0"/>
        <w:jc w:val="both"/>
        <w:rPr>
          <w:rFonts w:ascii="Palatino Linotype" w:hAnsi="Palatino Linotype" w:cs="Tahoma"/>
          <w:b/>
          <w:sz w:val="18"/>
          <w:szCs w:val="22"/>
        </w:rPr>
      </w:pPr>
    </w:p>
    <w:p w14:paraId="4418B394" w14:textId="77777777" w:rsidR="00D807FB" w:rsidRPr="003F46F6" w:rsidRDefault="00BB1F81" w:rsidP="00605008">
      <w:pPr>
        <w:tabs>
          <w:tab w:val="left" w:pos="567"/>
        </w:tabs>
        <w:spacing w:line="360" w:lineRule="auto"/>
        <w:contextualSpacing/>
        <w:jc w:val="both"/>
        <w:rPr>
          <w:rFonts w:ascii="Palatino Linotype" w:hAnsi="Palatino Linotype" w:cs="Tahoma"/>
          <w:sz w:val="22"/>
          <w:szCs w:val="22"/>
        </w:rPr>
      </w:pPr>
      <w:r w:rsidRPr="003F46F6">
        <w:rPr>
          <w:rFonts w:ascii="Palatino Linotype" w:hAnsi="Palatino Linotype" w:cs="Tahoma"/>
          <w:sz w:val="22"/>
          <w:szCs w:val="22"/>
        </w:rPr>
        <w:t>El</w:t>
      </w:r>
      <w:r w:rsidR="00E35DF9" w:rsidRPr="003F46F6">
        <w:rPr>
          <w:rFonts w:ascii="Palatino Linotype" w:hAnsi="Palatino Linotype" w:cs="Tahoma"/>
          <w:sz w:val="22"/>
          <w:szCs w:val="22"/>
        </w:rPr>
        <w:t xml:space="preserve"> </w:t>
      </w:r>
      <w:r w:rsidR="004313EA" w:rsidRPr="003F46F6">
        <w:rPr>
          <w:rFonts w:ascii="Palatino Linotype" w:hAnsi="Palatino Linotype" w:cs="Tahoma"/>
          <w:sz w:val="22"/>
          <w:szCs w:val="22"/>
        </w:rPr>
        <w:t>veinti</w:t>
      </w:r>
      <w:r w:rsidR="00895A25" w:rsidRPr="003F46F6">
        <w:rPr>
          <w:rFonts w:ascii="Palatino Linotype" w:hAnsi="Palatino Linotype" w:cs="Tahoma"/>
          <w:sz w:val="22"/>
          <w:szCs w:val="22"/>
        </w:rPr>
        <w:t xml:space="preserve">nueve </w:t>
      </w:r>
      <w:r w:rsidR="004313EA" w:rsidRPr="003F46F6">
        <w:rPr>
          <w:rFonts w:ascii="Palatino Linotype" w:hAnsi="Palatino Linotype" w:cs="Tahoma"/>
          <w:sz w:val="22"/>
          <w:szCs w:val="22"/>
        </w:rPr>
        <w:t xml:space="preserve">de mayo </w:t>
      </w:r>
      <w:r w:rsidR="00D6115B" w:rsidRPr="003F46F6">
        <w:rPr>
          <w:rFonts w:ascii="Palatino Linotype" w:hAnsi="Palatino Linotype" w:cs="Tahoma"/>
          <w:sz w:val="22"/>
          <w:szCs w:val="22"/>
        </w:rPr>
        <w:t>de dos mil veinticinco</w:t>
      </w:r>
      <w:r w:rsidR="00E35DF9" w:rsidRPr="003F46F6">
        <w:rPr>
          <w:rFonts w:ascii="Palatino Linotype" w:hAnsi="Palatino Linotype" w:cs="Tahoma"/>
          <w:sz w:val="22"/>
          <w:szCs w:val="22"/>
        </w:rPr>
        <w:t xml:space="preserve">, </w:t>
      </w:r>
      <w:r w:rsidR="00C247E5" w:rsidRPr="003F46F6">
        <w:rPr>
          <w:rFonts w:ascii="Palatino Linotype" w:hAnsi="Palatino Linotype" w:cs="Tahoma"/>
          <w:sz w:val="22"/>
          <w:szCs w:val="22"/>
        </w:rPr>
        <w:t>el</w:t>
      </w:r>
      <w:r w:rsidR="00E35DF9" w:rsidRPr="003F46F6">
        <w:rPr>
          <w:rFonts w:ascii="Palatino Linotype" w:hAnsi="Palatino Linotype" w:cs="Tahoma"/>
          <w:sz w:val="22"/>
          <w:szCs w:val="22"/>
        </w:rPr>
        <w:t xml:space="preserve"> Particular presentó solicitud de acceso a la i</w:t>
      </w:r>
      <w:r w:rsidR="009D6672" w:rsidRPr="003F46F6">
        <w:rPr>
          <w:rFonts w:ascii="Palatino Linotype" w:hAnsi="Palatino Linotype" w:cs="Tahoma"/>
          <w:sz w:val="22"/>
          <w:szCs w:val="22"/>
        </w:rPr>
        <w:t>nformación pública, a través de</w:t>
      </w:r>
      <w:r w:rsidR="00EA2594" w:rsidRPr="003F46F6">
        <w:rPr>
          <w:rFonts w:ascii="Palatino Linotype" w:hAnsi="Palatino Linotype" w:cs="Tahoma"/>
          <w:sz w:val="22"/>
          <w:szCs w:val="22"/>
        </w:rPr>
        <w:t xml:space="preserve">l </w:t>
      </w:r>
      <w:r w:rsidR="00062387" w:rsidRPr="003F46F6">
        <w:rPr>
          <w:rFonts w:ascii="Palatino Linotype" w:hAnsi="Palatino Linotype" w:cs="Tahoma"/>
          <w:sz w:val="22"/>
          <w:szCs w:val="22"/>
        </w:rPr>
        <w:t>Sistema de Acceso a la</w:t>
      </w:r>
      <w:r w:rsidR="000973B8" w:rsidRPr="003F46F6">
        <w:rPr>
          <w:rFonts w:ascii="Palatino Linotype" w:hAnsi="Palatino Linotype" w:cs="Tahoma"/>
          <w:sz w:val="22"/>
          <w:szCs w:val="22"/>
        </w:rPr>
        <w:t xml:space="preserve"> Información Mexiquense</w:t>
      </w:r>
      <w:r w:rsidRPr="003F46F6">
        <w:rPr>
          <w:rFonts w:ascii="Palatino Linotype" w:hAnsi="Palatino Linotype" w:cs="Tahoma"/>
          <w:sz w:val="22"/>
          <w:szCs w:val="22"/>
        </w:rPr>
        <w:t>, en lo sucesivo</w:t>
      </w:r>
      <w:r w:rsidR="000973B8" w:rsidRPr="003F46F6">
        <w:rPr>
          <w:rFonts w:ascii="Palatino Linotype" w:hAnsi="Palatino Linotype" w:cs="Tahoma"/>
          <w:sz w:val="22"/>
          <w:szCs w:val="22"/>
        </w:rPr>
        <w:t xml:space="preserve"> </w:t>
      </w:r>
      <w:r w:rsidRPr="003F46F6">
        <w:rPr>
          <w:rFonts w:ascii="Palatino Linotype" w:hAnsi="Palatino Linotype" w:cs="Tahoma"/>
          <w:sz w:val="22"/>
          <w:szCs w:val="22"/>
        </w:rPr>
        <w:t xml:space="preserve">el </w:t>
      </w:r>
      <w:r w:rsidR="000973B8" w:rsidRPr="003F46F6">
        <w:rPr>
          <w:rFonts w:ascii="Palatino Linotype" w:hAnsi="Palatino Linotype" w:cs="Tahoma"/>
          <w:sz w:val="22"/>
          <w:szCs w:val="22"/>
        </w:rPr>
        <w:t>SAIMEX</w:t>
      </w:r>
      <w:r w:rsidR="00E35DF9" w:rsidRPr="003F46F6">
        <w:rPr>
          <w:rFonts w:ascii="Palatino Linotype" w:hAnsi="Palatino Linotype" w:cs="Tahoma"/>
          <w:sz w:val="22"/>
          <w:szCs w:val="22"/>
        </w:rPr>
        <w:t xml:space="preserve">, ante </w:t>
      </w:r>
      <w:r w:rsidR="009C323D" w:rsidRPr="003F46F6">
        <w:rPr>
          <w:rFonts w:ascii="Palatino Linotype" w:hAnsi="Palatino Linotype" w:cs="Tahoma"/>
          <w:sz w:val="22"/>
          <w:szCs w:val="22"/>
        </w:rPr>
        <w:t>e</w:t>
      </w:r>
      <w:r w:rsidR="00212285" w:rsidRPr="003F46F6">
        <w:rPr>
          <w:rFonts w:ascii="Palatino Linotype" w:hAnsi="Palatino Linotype" w:cs="Tahoma"/>
          <w:sz w:val="22"/>
          <w:szCs w:val="22"/>
        </w:rPr>
        <w:t>l</w:t>
      </w:r>
      <w:r w:rsidR="00E35DF9" w:rsidRPr="003F46F6">
        <w:rPr>
          <w:rFonts w:ascii="Palatino Linotype" w:hAnsi="Palatino Linotype" w:cs="Tahoma"/>
          <w:sz w:val="22"/>
          <w:szCs w:val="22"/>
        </w:rPr>
        <w:t xml:space="preserve"> </w:t>
      </w:r>
      <w:r w:rsidR="004B553D" w:rsidRPr="003F46F6">
        <w:rPr>
          <w:rFonts w:ascii="Palatino Linotype" w:hAnsi="Palatino Linotype" w:cs="Tahoma"/>
          <w:sz w:val="22"/>
          <w:szCs w:val="22"/>
        </w:rPr>
        <w:t>Ayuntamiento de Toluca</w:t>
      </w:r>
      <w:r w:rsidR="00E35DF9" w:rsidRPr="003F46F6">
        <w:rPr>
          <w:rFonts w:ascii="Palatino Linotype" w:hAnsi="Palatino Linotype" w:cs="Tahoma"/>
          <w:sz w:val="22"/>
          <w:szCs w:val="22"/>
        </w:rPr>
        <w:t xml:space="preserve">, </w:t>
      </w:r>
      <w:r w:rsidR="003A12F1" w:rsidRPr="003F46F6">
        <w:rPr>
          <w:rFonts w:ascii="Palatino Linotype" w:hAnsi="Palatino Linotype" w:cs="Tahoma"/>
          <w:sz w:val="22"/>
          <w:szCs w:val="22"/>
        </w:rPr>
        <w:t xml:space="preserve">misma que fue registrada con el número de folio </w:t>
      </w:r>
      <w:r w:rsidR="00895A25" w:rsidRPr="003F46F6">
        <w:rPr>
          <w:rFonts w:ascii="Palatino Linotype" w:hAnsi="Palatino Linotype" w:cs="Tahoma"/>
          <w:sz w:val="22"/>
          <w:szCs w:val="22"/>
        </w:rPr>
        <w:t>03137</w:t>
      </w:r>
      <w:r w:rsidR="00CC13FB" w:rsidRPr="003F46F6">
        <w:rPr>
          <w:rFonts w:ascii="Palatino Linotype" w:hAnsi="Palatino Linotype" w:cs="Tahoma"/>
          <w:sz w:val="22"/>
          <w:szCs w:val="22"/>
        </w:rPr>
        <w:t>/TOLUCA/IP/2025</w:t>
      </w:r>
      <w:r w:rsidR="003A12F1" w:rsidRPr="003F46F6">
        <w:rPr>
          <w:rFonts w:ascii="Palatino Linotype" w:hAnsi="Palatino Linotype" w:cs="Tahoma"/>
          <w:b/>
          <w:bCs/>
          <w:sz w:val="22"/>
          <w:szCs w:val="22"/>
        </w:rPr>
        <w:t xml:space="preserve">, </w:t>
      </w:r>
      <w:r w:rsidR="00E35DF9" w:rsidRPr="003F46F6">
        <w:rPr>
          <w:rFonts w:ascii="Palatino Linotype" w:hAnsi="Palatino Linotype" w:cs="Tahoma"/>
          <w:sz w:val="22"/>
          <w:szCs w:val="22"/>
        </w:rPr>
        <w:t xml:space="preserve">mediante </w:t>
      </w:r>
      <w:r w:rsidR="0074594A" w:rsidRPr="003F46F6">
        <w:rPr>
          <w:rFonts w:ascii="Palatino Linotype" w:hAnsi="Palatino Linotype" w:cs="Tahoma"/>
          <w:sz w:val="22"/>
          <w:szCs w:val="22"/>
        </w:rPr>
        <w:t>l</w:t>
      </w:r>
      <w:r w:rsidR="00B50512" w:rsidRPr="003F46F6">
        <w:rPr>
          <w:rFonts w:ascii="Palatino Linotype" w:hAnsi="Palatino Linotype" w:cs="Tahoma"/>
          <w:sz w:val="22"/>
          <w:szCs w:val="22"/>
        </w:rPr>
        <w:t>a</w:t>
      </w:r>
      <w:r w:rsidR="00E35DF9" w:rsidRPr="003F46F6">
        <w:rPr>
          <w:rFonts w:ascii="Palatino Linotype" w:hAnsi="Palatino Linotype" w:cs="Tahoma"/>
          <w:sz w:val="22"/>
          <w:szCs w:val="22"/>
        </w:rPr>
        <w:t xml:space="preserve"> cual requirió lo siguiente: </w:t>
      </w:r>
    </w:p>
    <w:p w14:paraId="02AE046B" w14:textId="77777777" w:rsidR="00634E2D" w:rsidRPr="003F46F6" w:rsidRDefault="00634E2D" w:rsidP="00605008">
      <w:pPr>
        <w:tabs>
          <w:tab w:val="left" w:pos="567"/>
        </w:tabs>
        <w:spacing w:line="360" w:lineRule="auto"/>
        <w:contextualSpacing/>
        <w:jc w:val="both"/>
        <w:rPr>
          <w:rFonts w:ascii="Palatino Linotype" w:hAnsi="Palatino Linotype" w:cs="Tahoma"/>
          <w:sz w:val="22"/>
        </w:rPr>
      </w:pPr>
    </w:p>
    <w:p w14:paraId="68EC3391" w14:textId="77777777" w:rsidR="00D807FB" w:rsidRPr="003F46F6" w:rsidRDefault="00D807FB" w:rsidP="00605008">
      <w:pPr>
        <w:tabs>
          <w:tab w:val="left" w:pos="567"/>
        </w:tabs>
        <w:spacing w:line="360" w:lineRule="auto"/>
        <w:ind w:left="567" w:right="539"/>
        <w:contextualSpacing/>
        <w:jc w:val="both"/>
        <w:rPr>
          <w:rFonts w:ascii="Palatino Linotype" w:hAnsi="Palatino Linotype" w:cs="Tahoma"/>
          <w:b/>
          <w:bCs/>
          <w:sz w:val="22"/>
          <w:szCs w:val="22"/>
        </w:rPr>
      </w:pPr>
      <w:r w:rsidRPr="003F46F6">
        <w:rPr>
          <w:rFonts w:ascii="Palatino Linotype" w:hAnsi="Palatino Linotype" w:cs="Tahoma"/>
          <w:b/>
          <w:bCs/>
        </w:rPr>
        <w:t>DESCRIPCIÓN CLARA Y PRECISA DE LA INFORMACIÓN SOLICITADA</w:t>
      </w:r>
    </w:p>
    <w:p w14:paraId="48833272" w14:textId="77777777" w:rsidR="000F2B83" w:rsidRPr="003F46F6" w:rsidRDefault="004B553D" w:rsidP="00605008">
      <w:pPr>
        <w:pStyle w:val="Prrafodelista"/>
        <w:tabs>
          <w:tab w:val="left" w:pos="567"/>
        </w:tabs>
        <w:spacing w:line="360" w:lineRule="auto"/>
        <w:ind w:left="567" w:right="539"/>
        <w:jc w:val="both"/>
        <w:rPr>
          <w:rFonts w:ascii="Palatino Linotype" w:hAnsi="Palatino Linotype"/>
          <w:i/>
          <w:iCs/>
          <w:color w:val="000000"/>
          <w:sz w:val="20"/>
          <w:szCs w:val="20"/>
        </w:rPr>
      </w:pPr>
      <w:r w:rsidRPr="003F46F6">
        <w:rPr>
          <w:rFonts w:ascii="Palatino Linotype" w:hAnsi="Palatino Linotype"/>
          <w:i/>
          <w:iCs/>
          <w:color w:val="000000"/>
          <w:sz w:val="20"/>
          <w:szCs w:val="20"/>
        </w:rPr>
        <w:t>"</w:t>
      </w:r>
      <w:r w:rsidR="00895A25" w:rsidRPr="003F46F6">
        <w:rPr>
          <w:rFonts w:ascii="Palatino Linotype" w:hAnsi="Palatino Linotype"/>
          <w:i/>
          <w:iCs/>
          <w:color w:val="000000"/>
          <w:sz w:val="20"/>
          <w:szCs w:val="20"/>
        </w:rPr>
        <w:t xml:space="preserve">Se solicitan las </w:t>
      </w:r>
      <w:proofErr w:type="spellStart"/>
      <w:r w:rsidR="00895A25" w:rsidRPr="003F46F6">
        <w:rPr>
          <w:rFonts w:ascii="Palatino Linotype" w:hAnsi="Palatino Linotype"/>
          <w:i/>
          <w:iCs/>
          <w:color w:val="000000"/>
          <w:sz w:val="20"/>
          <w:szCs w:val="20"/>
        </w:rPr>
        <w:t>particiaciones</w:t>
      </w:r>
      <w:proofErr w:type="spellEnd"/>
      <w:r w:rsidR="00895A25" w:rsidRPr="003F46F6">
        <w:rPr>
          <w:rFonts w:ascii="Palatino Linotype" w:hAnsi="Palatino Linotype"/>
          <w:i/>
          <w:iCs/>
          <w:color w:val="000000"/>
          <w:sz w:val="20"/>
          <w:szCs w:val="20"/>
        </w:rPr>
        <w:t xml:space="preserve"> por escrito de la Octava regidora en las sesiones de cabildo de enero a la fecha.</w:t>
      </w:r>
      <w:r w:rsidR="00B50512" w:rsidRPr="003F46F6">
        <w:rPr>
          <w:rFonts w:ascii="Palatino Linotype" w:hAnsi="Palatino Linotype"/>
          <w:i/>
          <w:iCs/>
          <w:color w:val="000000"/>
          <w:sz w:val="20"/>
          <w:szCs w:val="20"/>
        </w:rPr>
        <w:t>"</w:t>
      </w:r>
      <w:r w:rsidR="00A650C6" w:rsidRPr="003F46F6">
        <w:rPr>
          <w:rFonts w:ascii="Palatino Linotype" w:hAnsi="Palatino Linotype"/>
          <w:i/>
          <w:iCs/>
          <w:color w:val="000000"/>
          <w:sz w:val="20"/>
          <w:szCs w:val="20"/>
        </w:rPr>
        <w:t xml:space="preserve"> </w:t>
      </w:r>
      <w:r w:rsidR="00954EDD" w:rsidRPr="003F46F6">
        <w:rPr>
          <w:rFonts w:ascii="Palatino Linotype" w:hAnsi="Palatino Linotype"/>
          <w:i/>
          <w:iCs/>
          <w:color w:val="000000"/>
          <w:sz w:val="20"/>
          <w:szCs w:val="20"/>
        </w:rPr>
        <w:t>(Sic)</w:t>
      </w:r>
    </w:p>
    <w:p w14:paraId="6C33180D" w14:textId="77777777" w:rsidR="007E4927" w:rsidRPr="003F46F6" w:rsidRDefault="007E4927" w:rsidP="00605008">
      <w:pPr>
        <w:pStyle w:val="Prrafodelista"/>
        <w:tabs>
          <w:tab w:val="left" w:pos="567"/>
        </w:tabs>
        <w:spacing w:line="360" w:lineRule="auto"/>
        <w:ind w:left="567" w:right="539"/>
        <w:jc w:val="both"/>
        <w:rPr>
          <w:rFonts w:ascii="Palatino Linotype" w:hAnsi="Palatino Linotype"/>
          <w:i/>
          <w:iCs/>
          <w:color w:val="000000"/>
          <w:sz w:val="20"/>
          <w:szCs w:val="20"/>
        </w:rPr>
      </w:pPr>
    </w:p>
    <w:p w14:paraId="7F2EA65A" w14:textId="77777777" w:rsidR="00E35DF9" w:rsidRPr="003F46F6" w:rsidRDefault="00E35DF9" w:rsidP="00605008">
      <w:pPr>
        <w:pStyle w:val="Prrafodelista"/>
        <w:tabs>
          <w:tab w:val="left" w:pos="567"/>
        </w:tabs>
        <w:spacing w:line="360" w:lineRule="auto"/>
        <w:ind w:left="567" w:right="539"/>
        <w:jc w:val="both"/>
        <w:rPr>
          <w:rFonts w:ascii="Palatino Linotype" w:hAnsi="Palatino Linotype" w:cs="Tahoma"/>
          <w:i/>
          <w:sz w:val="20"/>
          <w:szCs w:val="22"/>
        </w:rPr>
      </w:pPr>
      <w:r w:rsidRPr="003F46F6">
        <w:rPr>
          <w:rFonts w:ascii="Palatino Linotype" w:hAnsi="Palatino Linotype" w:cs="Tahoma"/>
          <w:b/>
          <w:sz w:val="20"/>
          <w:szCs w:val="22"/>
        </w:rPr>
        <w:t>MODALIDAD DE ENTREGA</w:t>
      </w:r>
      <w:r w:rsidR="00007985" w:rsidRPr="003F46F6">
        <w:rPr>
          <w:rFonts w:ascii="Palatino Linotype" w:hAnsi="Palatino Linotype" w:cs="Tahoma"/>
          <w:b/>
          <w:sz w:val="20"/>
          <w:szCs w:val="22"/>
        </w:rPr>
        <w:t xml:space="preserve"> </w:t>
      </w:r>
      <w:r w:rsidR="007E4927" w:rsidRPr="003F46F6">
        <w:rPr>
          <w:rFonts w:ascii="Palatino Linotype" w:hAnsi="Palatino Linotype" w:cs="Tahoma"/>
          <w:i/>
          <w:sz w:val="20"/>
          <w:szCs w:val="22"/>
        </w:rPr>
        <w:t>“</w:t>
      </w:r>
      <w:r w:rsidR="00062387" w:rsidRPr="003F46F6">
        <w:rPr>
          <w:rFonts w:ascii="Palatino Linotype" w:hAnsi="Palatino Linotype" w:cs="Tahoma"/>
          <w:i/>
          <w:sz w:val="20"/>
          <w:szCs w:val="22"/>
        </w:rPr>
        <w:t>A través del SAIMEX</w:t>
      </w:r>
      <w:r w:rsidR="007E4927" w:rsidRPr="003F46F6">
        <w:rPr>
          <w:rFonts w:ascii="Palatino Linotype" w:hAnsi="Palatino Linotype" w:cs="Tahoma"/>
          <w:i/>
          <w:sz w:val="20"/>
          <w:szCs w:val="22"/>
        </w:rPr>
        <w:t>”</w:t>
      </w:r>
    </w:p>
    <w:p w14:paraId="3BB0BFCF" w14:textId="77777777" w:rsidR="004D62C9" w:rsidRPr="003F46F6" w:rsidRDefault="004D62C9" w:rsidP="00605008">
      <w:pPr>
        <w:pStyle w:val="Prrafodelista"/>
        <w:tabs>
          <w:tab w:val="left" w:pos="567"/>
        </w:tabs>
        <w:spacing w:line="360" w:lineRule="auto"/>
        <w:ind w:left="567" w:right="539"/>
        <w:jc w:val="both"/>
        <w:rPr>
          <w:rFonts w:ascii="Palatino Linotype" w:hAnsi="Palatino Linotype" w:cs="Tahoma"/>
          <w:i/>
          <w:sz w:val="20"/>
          <w:szCs w:val="22"/>
        </w:rPr>
      </w:pPr>
    </w:p>
    <w:p w14:paraId="06BB3E72" w14:textId="77777777" w:rsidR="00681D84" w:rsidRPr="003F46F6" w:rsidRDefault="00954EDD" w:rsidP="00605008">
      <w:pPr>
        <w:pStyle w:val="Ttulo2"/>
        <w:spacing w:before="0" w:line="360" w:lineRule="auto"/>
      </w:pPr>
      <w:bookmarkStart w:id="3" w:name="_Toc206081460"/>
      <w:r w:rsidRPr="003F46F6">
        <w:rPr>
          <w:rFonts w:ascii="Palatino Linotype" w:hAnsi="Palatino Linotype" w:cs="Tahoma"/>
          <w:b/>
          <w:color w:val="auto"/>
          <w:sz w:val="22"/>
          <w:szCs w:val="22"/>
        </w:rPr>
        <w:t>I</w:t>
      </w:r>
      <w:r w:rsidR="00F86BFB" w:rsidRPr="003F46F6">
        <w:rPr>
          <w:rFonts w:ascii="Palatino Linotype" w:hAnsi="Palatino Linotype" w:cs="Tahoma"/>
          <w:b/>
          <w:color w:val="auto"/>
          <w:sz w:val="22"/>
          <w:szCs w:val="22"/>
        </w:rPr>
        <w:t xml:space="preserve">I. </w:t>
      </w:r>
      <w:r w:rsidR="00681D84" w:rsidRPr="003F46F6">
        <w:rPr>
          <w:rFonts w:ascii="Palatino Linotype" w:hAnsi="Palatino Linotype" w:cs="Tahoma"/>
          <w:b/>
          <w:color w:val="auto"/>
          <w:sz w:val="22"/>
          <w:szCs w:val="22"/>
        </w:rPr>
        <w:t>Respuesta del Sujeto Obligado</w:t>
      </w:r>
      <w:bookmarkEnd w:id="3"/>
    </w:p>
    <w:p w14:paraId="58575183" w14:textId="77777777" w:rsidR="00E0128F" w:rsidRPr="003F46F6" w:rsidRDefault="00E0128F" w:rsidP="00605008">
      <w:pPr>
        <w:pStyle w:val="Prrafodelista"/>
        <w:tabs>
          <w:tab w:val="left" w:pos="567"/>
        </w:tabs>
        <w:spacing w:line="360" w:lineRule="auto"/>
        <w:ind w:left="0"/>
        <w:jc w:val="both"/>
        <w:rPr>
          <w:rFonts w:ascii="Palatino Linotype" w:hAnsi="Palatino Linotype" w:cs="Tahoma"/>
          <w:b/>
          <w:sz w:val="20"/>
          <w:szCs w:val="22"/>
        </w:rPr>
      </w:pPr>
    </w:p>
    <w:p w14:paraId="28DEEDFA" w14:textId="77777777" w:rsidR="009C323D" w:rsidRPr="003F46F6" w:rsidRDefault="00BB1F81" w:rsidP="00605008">
      <w:pPr>
        <w:autoSpaceDE w:val="0"/>
        <w:autoSpaceDN w:val="0"/>
        <w:adjustRightInd w:val="0"/>
        <w:spacing w:line="360" w:lineRule="auto"/>
        <w:contextualSpacing/>
        <w:jc w:val="both"/>
        <w:rPr>
          <w:rFonts w:ascii="Palatino Linotype" w:hAnsi="Palatino Linotype" w:cs="Tahoma"/>
          <w:sz w:val="22"/>
          <w:szCs w:val="22"/>
        </w:rPr>
      </w:pPr>
      <w:r w:rsidRPr="003F46F6">
        <w:rPr>
          <w:rFonts w:ascii="Palatino Linotype" w:hAnsi="Palatino Linotype" w:cs="Tahoma"/>
          <w:sz w:val="22"/>
          <w:szCs w:val="22"/>
        </w:rPr>
        <w:t>El</w:t>
      </w:r>
      <w:r w:rsidR="00681D84" w:rsidRPr="003F46F6">
        <w:rPr>
          <w:rFonts w:ascii="Palatino Linotype" w:hAnsi="Palatino Linotype" w:cs="Tahoma"/>
          <w:sz w:val="22"/>
          <w:szCs w:val="22"/>
        </w:rPr>
        <w:t xml:space="preserve"> </w:t>
      </w:r>
      <w:r w:rsidR="00895A25" w:rsidRPr="003F46F6">
        <w:rPr>
          <w:rFonts w:ascii="Palatino Linotype" w:hAnsi="Palatino Linotype" w:cs="Tahoma"/>
          <w:sz w:val="22"/>
          <w:szCs w:val="22"/>
        </w:rPr>
        <w:t>diecinueve</w:t>
      </w:r>
      <w:r w:rsidR="004D62C9" w:rsidRPr="003F46F6">
        <w:rPr>
          <w:rFonts w:ascii="Palatino Linotype" w:hAnsi="Palatino Linotype" w:cs="Tahoma"/>
          <w:sz w:val="22"/>
          <w:szCs w:val="22"/>
        </w:rPr>
        <w:t xml:space="preserve"> de junio</w:t>
      </w:r>
      <w:r w:rsidR="00DB28B1" w:rsidRPr="003F46F6">
        <w:rPr>
          <w:rFonts w:ascii="Palatino Linotype" w:hAnsi="Palatino Linotype" w:cs="Tahoma"/>
          <w:sz w:val="22"/>
          <w:szCs w:val="22"/>
        </w:rPr>
        <w:t xml:space="preserve"> </w:t>
      </w:r>
      <w:r w:rsidR="00B71F2C" w:rsidRPr="003F46F6">
        <w:rPr>
          <w:rFonts w:ascii="Palatino Linotype" w:hAnsi="Palatino Linotype" w:cs="Tahoma"/>
          <w:sz w:val="22"/>
          <w:szCs w:val="22"/>
        </w:rPr>
        <w:t>de dos mil veinti</w:t>
      </w:r>
      <w:r w:rsidR="00F93A36" w:rsidRPr="003F46F6">
        <w:rPr>
          <w:rFonts w:ascii="Palatino Linotype" w:hAnsi="Palatino Linotype" w:cs="Tahoma"/>
          <w:sz w:val="22"/>
          <w:szCs w:val="22"/>
        </w:rPr>
        <w:t>c</w:t>
      </w:r>
      <w:r w:rsidR="00CD10BF" w:rsidRPr="003F46F6">
        <w:rPr>
          <w:rFonts w:ascii="Palatino Linotype" w:hAnsi="Palatino Linotype" w:cs="Tahoma"/>
          <w:sz w:val="22"/>
          <w:szCs w:val="22"/>
        </w:rPr>
        <w:t>inco</w:t>
      </w:r>
      <w:r w:rsidR="00681D84" w:rsidRPr="003F46F6">
        <w:rPr>
          <w:rFonts w:ascii="Palatino Linotype" w:hAnsi="Palatino Linotype" w:cs="Tahoma"/>
          <w:sz w:val="22"/>
          <w:szCs w:val="22"/>
        </w:rPr>
        <w:t xml:space="preserve">, </w:t>
      </w:r>
      <w:r w:rsidR="00D74B06" w:rsidRPr="003F46F6">
        <w:rPr>
          <w:rFonts w:ascii="Palatino Linotype" w:hAnsi="Palatino Linotype" w:cs="Tahoma"/>
          <w:sz w:val="22"/>
          <w:szCs w:val="22"/>
        </w:rPr>
        <w:t xml:space="preserve">el Sujeto Obligado </w:t>
      </w:r>
      <w:r w:rsidR="008453FA" w:rsidRPr="003F46F6">
        <w:rPr>
          <w:rFonts w:ascii="Palatino Linotype" w:hAnsi="Palatino Linotype" w:cs="Tahoma"/>
          <w:sz w:val="22"/>
          <w:szCs w:val="22"/>
        </w:rPr>
        <w:t xml:space="preserve">otorgó respuesta a través del </w:t>
      </w:r>
      <w:r w:rsidRPr="003F46F6">
        <w:rPr>
          <w:rFonts w:ascii="Palatino Linotype" w:hAnsi="Palatino Linotype" w:cs="Tahoma"/>
          <w:sz w:val="22"/>
          <w:szCs w:val="22"/>
        </w:rPr>
        <w:t>SAIMEX</w:t>
      </w:r>
      <w:r w:rsidR="008453FA" w:rsidRPr="003F46F6">
        <w:rPr>
          <w:rFonts w:ascii="Palatino Linotype" w:hAnsi="Palatino Linotype" w:cs="Tahoma"/>
          <w:sz w:val="22"/>
          <w:szCs w:val="22"/>
        </w:rPr>
        <w:t xml:space="preserve"> en </w:t>
      </w:r>
      <w:r w:rsidR="009C323D" w:rsidRPr="003F46F6">
        <w:rPr>
          <w:rFonts w:ascii="Palatino Linotype" w:hAnsi="Palatino Linotype" w:cs="Tahoma"/>
          <w:sz w:val="22"/>
          <w:szCs w:val="22"/>
        </w:rPr>
        <w:t>los siguientes términos:</w:t>
      </w:r>
    </w:p>
    <w:p w14:paraId="0B5C4C11" w14:textId="77777777" w:rsidR="00F86BFB" w:rsidRPr="003F46F6" w:rsidRDefault="00F86BFB" w:rsidP="00605008">
      <w:pPr>
        <w:autoSpaceDE w:val="0"/>
        <w:autoSpaceDN w:val="0"/>
        <w:adjustRightInd w:val="0"/>
        <w:spacing w:line="360" w:lineRule="auto"/>
        <w:contextualSpacing/>
        <w:jc w:val="both"/>
        <w:rPr>
          <w:rFonts w:ascii="Palatino Linotype" w:hAnsi="Palatino Linotype" w:cs="Tahoma"/>
          <w:sz w:val="22"/>
          <w:szCs w:val="22"/>
        </w:rPr>
      </w:pPr>
    </w:p>
    <w:p w14:paraId="6EDEDD26" w14:textId="77777777" w:rsidR="00996302" w:rsidRPr="003F46F6" w:rsidRDefault="00552F49" w:rsidP="0060500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3F46F6">
        <w:rPr>
          <w:rFonts w:ascii="Palatino Linotype" w:hAnsi="Palatino Linotype" w:cs="Tahoma"/>
          <w:i/>
          <w:szCs w:val="22"/>
        </w:rPr>
        <w:t>“…</w:t>
      </w:r>
      <w:r w:rsidR="00F25E23" w:rsidRPr="003F46F6">
        <w:rPr>
          <w:rFonts w:ascii="Palatino Linotype" w:hAnsi="Palatino Linotype" w:cs="Tahoma"/>
          <w:i/>
          <w:szCs w:val="22"/>
        </w:rPr>
        <w:t xml:space="preserve"> </w:t>
      </w:r>
    </w:p>
    <w:p w14:paraId="76D6E4C0" w14:textId="77777777" w:rsidR="00895A25" w:rsidRPr="003F46F6" w:rsidRDefault="00895A25" w:rsidP="0060500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3F46F6">
        <w:rPr>
          <w:rFonts w:ascii="Palatino Linotype" w:hAnsi="Palatino Linotype" w:cs="Tahoma"/>
          <w:i/>
          <w:szCs w:val="22"/>
        </w:rPr>
        <w:t>En atención a la solicitud con folio 03137/TOLUCA/IP/2025, me permito adjuntar al presente la respuesta correspondiente, asimismo sus respectivos anexos, Sin más por el momento, reciba un saludo.</w:t>
      </w:r>
    </w:p>
    <w:p w14:paraId="2D1293F6" w14:textId="77777777" w:rsidR="007401D6" w:rsidRPr="003F46F6" w:rsidRDefault="00785311" w:rsidP="0060500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3F46F6">
        <w:rPr>
          <w:rFonts w:ascii="Palatino Linotype" w:hAnsi="Palatino Linotype" w:cs="Tahoma"/>
          <w:i/>
          <w:szCs w:val="22"/>
        </w:rPr>
        <w:t>…”</w:t>
      </w:r>
    </w:p>
    <w:p w14:paraId="3CC301BC" w14:textId="77777777" w:rsidR="007401D6" w:rsidRPr="003F46F6" w:rsidRDefault="007401D6" w:rsidP="00605008">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20265A12" w14:textId="77777777" w:rsidR="00895A25" w:rsidRPr="003F46F6" w:rsidRDefault="004B553D" w:rsidP="00605008">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r w:rsidRPr="003F46F6">
        <w:rPr>
          <w:rFonts w:ascii="Palatino Linotype" w:hAnsi="Palatino Linotype" w:cs="Tahoma"/>
          <w:sz w:val="22"/>
          <w:szCs w:val="22"/>
        </w:rPr>
        <w:t>Además</w:t>
      </w:r>
      <w:r w:rsidR="00954EDD" w:rsidRPr="003F46F6">
        <w:rPr>
          <w:rFonts w:ascii="Palatino Linotype" w:hAnsi="Palatino Linotype" w:cs="Tahoma"/>
          <w:sz w:val="22"/>
          <w:szCs w:val="22"/>
        </w:rPr>
        <w:t>,</w:t>
      </w:r>
      <w:r w:rsidRPr="003F46F6">
        <w:rPr>
          <w:rFonts w:ascii="Palatino Linotype" w:hAnsi="Palatino Linotype" w:cs="Tahoma"/>
          <w:sz w:val="22"/>
          <w:szCs w:val="22"/>
        </w:rPr>
        <w:t xml:space="preserve"> adjuntó </w:t>
      </w:r>
      <w:r w:rsidR="00895A25" w:rsidRPr="003F46F6">
        <w:rPr>
          <w:rFonts w:ascii="Palatino Linotype" w:hAnsi="Palatino Linotype" w:cs="Tahoma"/>
          <w:sz w:val="22"/>
          <w:szCs w:val="22"/>
        </w:rPr>
        <w:t>los siguientes archivos:</w:t>
      </w:r>
    </w:p>
    <w:p w14:paraId="5D576D4D" w14:textId="77777777" w:rsidR="00605008" w:rsidRPr="003F46F6" w:rsidRDefault="00605008" w:rsidP="00605008">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7A5A3708" w14:textId="77777777" w:rsidR="002F061A" w:rsidRPr="003F46F6" w:rsidRDefault="002F061A" w:rsidP="00605008">
      <w:pPr>
        <w:pStyle w:val="Prrafodelista"/>
        <w:numPr>
          <w:ilvl w:val="0"/>
          <w:numId w:val="43"/>
        </w:numPr>
        <w:tabs>
          <w:tab w:val="left" w:pos="2282"/>
          <w:tab w:val="left" w:pos="8364"/>
          <w:tab w:val="left" w:pos="8505"/>
        </w:tabs>
        <w:autoSpaceDE w:val="0"/>
        <w:autoSpaceDN w:val="0"/>
        <w:adjustRightInd w:val="0"/>
        <w:spacing w:line="360" w:lineRule="auto"/>
        <w:ind w:right="-28"/>
        <w:jc w:val="both"/>
        <w:rPr>
          <w:rFonts w:ascii="Palatino Linotype" w:hAnsi="Palatino Linotype" w:cs="Tahoma"/>
          <w:szCs w:val="22"/>
        </w:rPr>
      </w:pPr>
      <w:r w:rsidRPr="003F46F6">
        <w:rPr>
          <w:rFonts w:ascii="Palatino Linotype" w:hAnsi="Palatino Linotype" w:cs="Tahoma"/>
          <w:b/>
          <w:i/>
          <w:szCs w:val="22"/>
        </w:rPr>
        <w:t>R. 03137. 2025.pdf</w:t>
      </w:r>
      <w:r w:rsidRPr="003F46F6">
        <w:rPr>
          <w:rFonts w:ascii="Palatino Linotype" w:hAnsi="Palatino Linotype" w:cs="Tahoma"/>
          <w:szCs w:val="22"/>
        </w:rPr>
        <w:t>: Oficio suscrito por el Titular de la Unidad de Transparencia en el que manifestó lo siguiente:</w:t>
      </w:r>
    </w:p>
    <w:p w14:paraId="71FE2D95" w14:textId="77777777" w:rsidR="002F061A" w:rsidRPr="003F46F6" w:rsidRDefault="002F061A" w:rsidP="00605008">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3F279AC0" w14:textId="77777777" w:rsidR="002F061A" w:rsidRPr="003F46F6" w:rsidRDefault="002F061A" w:rsidP="00605008">
      <w:pPr>
        <w:tabs>
          <w:tab w:val="left" w:pos="2282"/>
        </w:tabs>
        <w:autoSpaceDE w:val="0"/>
        <w:autoSpaceDN w:val="0"/>
        <w:adjustRightInd w:val="0"/>
        <w:spacing w:line="360" w:lineRule="auto"/>
        <w:ind w:left="567" w:right="539"/>
        <w:contextualSpacing/>
        <w:jc w:val="both"/>
        <w:rPr>
          <w:rFonts w:ascii="Palatino Linotype" w:hAnsi="Palatino Linotype" w:cs="Tahoma"/>
          <w:i/>
          <w:szCs w:val="22"/>
        </w:rPr>
      </w:pPr>
      <w:r w:rsidRPr="003F46F6">
        <w:rPr>
          <w:rFonts w:ascii="Palatino Linotype" w:hAnsi="Palatino Linotype" w:cs="Tahoma"/>
          <w:i/>
          <w:szCs w:val="22"/>
        </w:rPr>
        <w:t xml:space="preserve">“… hago de su conocimiento que la Secretaría del Ayuntamiento y Servidor Público Habilitado, informó que se procedió a realizar la búsqueda exhaustiva y razonable en los archivos que obran en la Coordinación de Apoyo a Cabildo de la Secretaría del Ayuntamiento, en este sentido y </w:t>
      </w:r>
      <w:proofErr w:type="gramStart"/>
      <w:r w:rsidRPr="003F46F6">
        <w:rPr>
          <w:rFonts w:ascii="Palatino Linotype" w:hAnsi="Palatino Linotype" w:cs="Tahoma"/>
          <w:i/>
          <w:szCs w:val="22"/>
        </w:rPr>
        <w:t>de acuerdo a</w:t>
      </w:r>
      <w:proofErr w:type="gramEnd"/>
      <w:r w:rsidRPr="003F46F6">
        <w:rPr>
          <w:rFonts w:ascii="Palatino Linotype" w:hAnsi="Palatino Linotype" w:cs="Tahoma"/>
          <w:i/>
          <w:szCs w:val="22"/>
        </w:rPr>
        <w:t xml:space="preserve"> las facultades, competencias y funciones, se hace del conocimiento que se cuenta con la expresión documental que se adjunta al presente, misma que da por atendida la pretensión del C. Solicitante.</w:t>
      </w:r>
    </w:p>
    <w:p w14:paraId="6D6887B2" w14:textId="77777777" w:rsidR="002F061A" w:rsidRPr="003F46F6" w:rsidRDefault="002F061A" w:rsidP="00605008">
      <w:pPr>
        <w:tabs>
          <w:tab w:val="left" w:pos="2282"/>
        </w:tabs>
        <w:autoSpaceDE w:val="0"/>
        <w:autoSpaceDN w:val="0"/>
        <w:adjustRightInd w:val="0"/>
        <w:spacing w:line="360" w:lineRule="auto"/>
        <w:ind w:left="567" w:right="539"/>
        <w:contextualSpacing/>
        <w:jc w:val="both"/>
        <w:rPr>
          <w:rFonts w:ascii="Palatino Linotype" w:hAnsi="Palatino Linotype" w:cs="Tahoma"/>
          <w:i/>
          <w:szCs w:val="22"/>
        </w:rPr>
      </w:pPr>
      <w:r w:rsidRPr="003F46F6">
        <w:rPr>
          <w:rFonts w:ascii="Palatino Linotype" w:hAnsi="Palatino Linotype" w:cs="Tahoma"/>
          <w:i/>
          <w:szCs w:val="22"/>
        </w:rPr>
        <w:t>…”</w:t>
      </w:r>
    </w:p>
    <w:p w14:paraId="5E2AB099" w14:textId="77777777" w:rsidR="002F061A" w:rsidRPr="003F46F6" w:rsidRDefault="002F061A" w:rsidP="00605008">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26C5BE04" w14:textId="77777777" w:rsidR="002F061A" w:rsidRPr="003F46F6" w:rsidRDefault="002F061A" w:rsidP="00605008">
      <w:pPr>
        <w:pStyle w:val="Prrafodelista"/>
        <w:numPr>
          <w:ilvl w:val="0"/>
          <w:numId w:val="43"/>
        </w:numPr>
        <w:tabs>
          <w:tab w:val="left" w:pos="2282"/>
        </w:tabs>
        <w:autoSpaceDE w:val="0"/>
        <w:autoSpaceDN w:val="0"/>
        <w:adjustRightInd w:val="0"/>
        <w:spacing w:line="360" w:lineRule="auto"/>
        <w:ind w:right="397"/>
        <w:jc w:val="both"/>
        <w:rPr>
          <w:rFonts w:ascii="Palatino Linotype" w:hAnsi="Palatino Linotype" w:cs="Tahoma"/>
          <w:szCs w:val="22"/>
        </w:rPr>
      </w:pPr>
      <w:r w:rsidRPr="003F46F6">
        <w:rPr>
          <w:rFonts w:ascii="Palatino Linotype" w:hAnsi="Palatino Linotype" w:cs="Tahoma"/>
          <w:b/>
          <w:i/>
          <w:szCs w:val="22"/>
        </w:rPr>
        <w:t xml:space="preserve">SA anexo SAIMEX 03137.pdf: </w:t>
      </w:r>
      <w:r w:rsidRPr="003F46F6">
        <w:rPr>
          <w:rFonts w:ascii="Palatino Linotype" w:hAnsi="Palatino Linotype" w:cs="Tahoma"/>
          <w:szCs w:val="22"/>
        </w:rPr>
        <w:t>Contiene un documento con las intervenciones de la Octava Regidora en las Sesiones de Cabildo.</w:t>
      </w:r>
    </w:p>
    <w:p w14:paraId="0B177087" w14:textId="77777777" w:rsidR="002F061A" w:rsidRPr="003F46F6" w:rsidRDefault="002F061A" w:rsidP="00605008">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1D44B30D" w14:textId="77777777" w:rsidR="002F061A" w:rsidRPr="003F46F6" w:rsidRDefault="002F061A" w:rsidP="00605008">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roofErr w:type="gramStart"/>
      <w:r w:rsidRPr="003F46F6">
        <w:rPr>
          <w:rFonts w:ascii="Palatino Linotype" w:hAnsi="Palatino Linotype" w:cs="Tahoma"/>
          <w:sz w:val="22"/>
          <w:szCs w:val="22"/>
        </w:rPr>
        <w:t>Además</w:t>
      </w:r>
      <w:proofErr w:type="gramEnd"/>
      <w:r w:rsidRPr="003F46F6">
        <w:rPr>
          <w:rFonts w:ascii="Palatino Linotype" w:hAnsi="Palatino Linotype" w:cs="Tahoma"/>
          <w:sz w:val="22"/>
          <w:szCs w:val="22"/>
        </w:rPr>
        <w:t xml:space="preserve"> adjuntó las siguientes Actas de Cabildo:</w:t>
      </w:r>
    </w:p>
    <w:p w14:paraId="6F95C28D" w14:textId="77777777" w:rsidR="00895A25" w:rsidRPr="003F46F6" w:rsidRDefault="00895A25" w:rsidP="00605008">
      <w:pPr>
        <w:tabs>
          <w:tab w:val="left" w:pos="2282"/>
        </w:tabs>
        <w:autoSpaceDE w:val="0"/>
        <w:autoSpaceDN w:val="0"/>
        <w:adjustRightInd w:val="0"/>
        <w:spacing w:line="360" w:lineRule="auto"/>
        <w:ind w:left="567" w:right="397"/>
        <w:contextualSpacing/>
        <w:jc w:val="both"/>
        <w:rPr>
          <w:rFonts w:ascii="Palatino Linotype" w:hAnsi="Palatino Linotype" w:cs="Tahoma"/>
          <w:b/>
          <w:i/>
          <w:sz w:val="22"/>
          <w:szCs w:val="22"/>
        </w:rPr>
      </w:pPr>
      <w:r w:rsidRPr="003F46F6">
        <w:rPr>
          <w:rFonts w:ascii="Palatino Linotype" w:hAnsi="Palatino Linotype" w:cs="Tahoma"/>
          <w:b/>
          <w:i/>
          <w:sz w:val="22"/>
          <w:szCs w:val="22"/>
        </w:rPr>
        <w:t>1. Acta 01 (Instalación y 1 Ordinaria 01-01-2025) T.pdf</w:t>
      </w:r>
    </w:p>
    <w:p w14:paraId="5F558A57" w14:textId="77777777" w:rsidR="00895A25" w:rsidRPr="003F46F6" w:rsidRDefault="00895A25" w:rsidP="00605008">
      <w:pPr>
        <w:tabs>
          <w:tab w:val="left" w:pos="2282"/>
        </w:tabs>
        <w:autoSpaceDE w:val="0"/>
        <w:autoSpaceDN w:val="0"/>
        <w:adjustRightInd w:val="0"/>
        <w:spacing w:line="360" w:lineRule="auto"/>
        <w:ind w:left="567" w:right="397"/>
        <w:contextualSpacing/>
        <w:jc w:val="both"/>
        <w:rPr>
          <w:rFonts w:ascii="Palatino Linotype" w:hAnsi="Palatino Linotype" w:cs="Tahoma"/>
          <w:b/>
          <w:i/>
          <w:sz w:val="22"/>
          <w:szCs w:val="22"/>
        </w:rPr>
      </w:pPr>
      <w:r w:rsidRPr="003F46F6">
        <w:rPr>
          <w:rFonts w:ascii="Palatino Linotype" w:hAnsi="Palatino Linotype" w:cs="Tahoma"/>
          <w:b/>
          <w:i/>
          <w:sz w:val="22"/>
          <w:szCs w:val="22"/>
        </w:rPr>
        <w:t>2. Acta 02 (2 ORDINARIA 10-01-2025).pdf</w:t>
      </w:r>
    </w:p>
    <w:p w14:paraId="6FA913D4" w14:textId="77777777" w:rsidR="00895A25" w:rsidRPr="003F46F6" w:rsidRDefault="00895A25" w:rsidP="00605008">
      <w:pPr>
        <w:tabs>
          <w:tab w:val="left" w:pos="2282"/>
        </w:tabs>
        <w:autoSpaceDE w:val="0"/>
        <w:autoSpaceDN w:val="0"/>
        <w:adjustRightInd w:val="0"/>
        <w:spacing w:line="360" w:lineRule="auto"/>
        <w:ind w:left="567" w:right="397"/>
        <w:contextualSpacing/>
        <w:jc w:val="both"/>
        <w:rPr>
          <w:rFonts w:ascii="Palatino Linotype" w:hAnsi="Palatino Linotype" w:cs="Tahoma"/>
          <w:b/>
          <w:i/>
          <w:sz w:val="22"/>
          <w:szCs w:val="22"/>
        </w:rPr>
      </w:pPr>
      <w:r w:rsidRPr="003F46F6">
        <w:rPr>
          <w:rFonts w:ascii="Palatino Linotype" w:hAnsi="Palatino Linotype" w:cs="Tahoma"/>
          <w:b/>
          <w:i/>
          <w:sz w:val="22"/>
          <w:szCs w:val="22"/>
        </w:rPr>
        <w:t>3. Acta 03 (3ª Ordinaria 17-01-2025) T.pdf</w:t>
      </w:r>
    </w:p>
    <w:p w14:paraId="446A9F41" w14:textId="77777777" w:rsidR="00895A25" w:rsidRPr="003F46F6" w:rsidRDefault="00895A25" w:rsidP="00605008">
      <w:pPr>
        <w:tabs>
          <w:tab w:val="left" w:pos="2282"/>
        </w:tabs>
        <w:autoSpaceDE w:val="0"/>
        <w:autoSpaceDN w:val="0"/>
        <w:adjustRightInd w:val="0"/>
        <w:spacing w:line="360" w:lineRule="auto"/>
        <w:ind w:left="567" w:right="397"/>
        <w:contextualSpacing/>
        <w:jc w:val="both"/>
        <w:rPr>
          <w:rFonts w:ascii="Palatino Linotype" w:hAnsi="Palatino Linotype" w:cs="Tahoma"/>
          <w:b/>
          <w:i/>
          <w:sz w:val="22"/>
          <w:szCs w:val="22"/>
        </w:rPr>
      </w:pPr>
      <w:r w:rsidRPr="003F46F6">
        <w:rPr>
          <w:rFonts w:ascii="Palatino Linotype" w:hAnsi="Palatino Linotype" w:cs="Tahoma"/>
          <w:b/>
          <w:i/>
          <w:sz w:val="22"/>
          <w:szCs w:val="22"/>
        </w:rPr>
        <w:t>4. Acta 04 (4ª Ordinaria 24-01-2025) RÚBRICA 7R.pdf</w:t>
      </w:r>
    </w:p>
    <w:p w14:paraId="496C688A" w14:textId="77777777" w:rsidR="00895A25" w:rsidRPr="003F46F6" w:rsidRDefault="00895A25" w:rsidP="00605008">
      <w:pPr>
        <w:tabs>
          <w:tab w:val="left" w:pos="2282"/>
        </w:tabs>
        <w:autoSpaceDE w:val="0"/>
        <w:autoSpaceDN w:val="0"/>
        <w:adjustRightInd w:val="0"/>
        <w:spacing w:line="360" w:lineRule="auto"/>
        <w:ind w:left="567" w:right="397"/>
        <w:contextualSpacing/>
        <w:jc w:val="both"/>
        <w:rPr>
          <w:rFonts w:ascii="Palatino Linotype" w:hAnsi="Palatino Linotype" w:cs="Tahoma"/>
          <w:b/>
          <w:i/>
          <w:sz w:val="22"/>
          <w:szCs w:val="22"/>
        </w:rPr>
      </w:pPr>
      <w:r w:rsidRPr="003F46F6">
        <w:rPr>
          <w:rFonts w:ascii="Palatino Linotype" w:hAnsi="Palatino Linotype" w:cs="Tahoma"/>
          <w:b/>
          <w:i/>
          <w:sz w:val="22"/>
          <w:szCs w:val="22"/>
        </w:rPr>
        <w:t>5. Acta 05 (5ª Ordinaria 31-01-2025).pdf</w:t>
      </w:r>
    </w:p>
    <w:p w14:paraId="5EF34D7F" w14:textId="77777777" w:rsidR="00895A25" w:rsidRPr="003F46F6" w:rsidRDefault="00895A25" w:rsidP="00605008">
      <w:pPr>
        <w:tabs>
          <w:tab w:val="left" w:pos="2282"/>
        </w:tabs>
        <w:autoSpaceDE w:val="0"/>
        <w:autoSpaceDN w:val="0"/>
        <w:adjustRightInd w:val="0"/>
        <w:spacing w:line="360" w:lineRule="auto"/>
        <w:ind w:left="567" w:right="397"/>
        <w:contextualSpacing/>
        <w:jc w:val="both"/>
        <w:rPr>
          <w:rFonts w:ascii="Palatino Linotype" w:hAnsi="Palatino Linotype" w:cs="Tahoma"/>
          <w:b/>
          <w:i/>
          <w:sz w:val="22"/>
          <w:szCs w:val="22"/>
        </w:rPr>
      </w:pPr>
      <w:r w:rsidRPr="003F46F6">
        <w:rPr>
          <w:rFonts w:ascii="Palatino Linotype" w:hAnsi="Palatino Linotype" w:cs="Tahoma"/>
          <w:b/>
          <w:i/>
          <w:sz w:val="22"/>
          <w:szCs w:val="22"/>
        </w:rPr>
        <w:lastRenderedPageBreak/>
        <w:t>6. Acta 06 (6° Ordinaria 07-02-2025).pdf</w:t>
      </w:r>
    </w:p>
    <w:p w14:paraId="36F0F966" w14:textId="77777777" w:rsidR="00895A25" w:rsidRPr="003F46F6" w:rsidRDefault="00895A25" w:rsidP="00605008">
      <w:pPr>
        <w:tabs>
          <w:tab w:val="left" w:pos="2282"/>
        </w:tabs>
        <w:autoSpaceDE w:val="0"/>
        <w:autoSpaceDN w:val="0"/>
        <w:adjustRightInd w:val="0"/>
        <w:spacing w:line="360" w:lineRule="auto"/>
        <w:ind w:left="567" w:right="397"/>
        <w:contextualSpacing/>
        <w:jc w:val="both"/>
        <w:rPr>
          <w:rFonts w:ascii="Palatino Linotype" w:hAnsi="Palatino Linotype" w:cs="Tahoma"/>
          <w:b/>
          <w:i/>
          <w:sz w:val="22"/>
          <w:szCs w:val="22"/>
        </w:rPr>
      </w:pPr>
      <w:r w:rsidRPr="003F46F6">
        <w:rPr>
          <w:rFonts w:ascii="Palatino Linotype" w:hAnsi="Palatino Linotype" w:cs="Tahoma"/>
          <w:b/>
          <w:i/>
          <w:sz w:val="22"/>
          <w:szCs w:val="22"/>
        </w:rPr>
        <w:t>7. Acta 07 (7° Ordinaria 14-02-2025) T.pdf</w:t>
      </w:r>
    </w:p>
    <w:p w14:paraId="559C85FC" w14:textId="77777777" w:rsidR="00895A25" w:rsidRPr="003F46F6" w:rsidRDefault="00895A25" w:rsidP="00605008">
      <w:pPr>
        <w:tabs>
          <w:tab w:val="left" w:pos="2282"/>
        </w:tabs>
        <w:autoSpaceDE w:val="0"/>
        <w:autoSpaceDN w:val="0"/>
        <w:adjustRightInd w:val="0"/>
        <w:spacing w:line="360" w:lineRule="auto"/>
        <w:ind w:left="567" w:right="397"/>
        <w:contextualSpacing/>
        <w:jc w:val="both"/>
        <w:rPr>
          <w:rFonts w:ascii="Palatino Linotype" w:hAnsi="Palatino Linotype" w:cs="Tahoma"/>
          <w:b/>
          <w:i/>
          <w:sz w:val="22"/>
          <w:szCs w:val="22"/>
        </w:rPr>
      </w:pPr>
      <w:r w:rsidRPr="003F46F6">
        <w:rPr>
          <w:rFonts w:ascii="Palatino Linotype" w:hAnsi="Palatino Linotype" w:cs="Tahoma"/>
          <w:b/>
          <w:i/>
          <w:sz w:val="22"/>
          <w:szCs w:val="22"/>
        </w:rPr>
        <w:t>8. Acta 08 (8° Ordinaria 21-02-2025) T.pdf</w:t>
      </w:r>
    </w:p>
    <w:p w14:paraId="70CCFCC5" w14:textId="77777777" w:rsidR="00895A25" w:rsidRPr="003F46F6" w:rsidRDefault="00895A25" w:rsidP="00605008">
      <w:pPr>
        <w:tabs>
          <w:tab w:val="left" w:pos="2282"/>
        </w:tabs>
        <w:autoSpaceDE w:val="0"/>
        <w:autoSpaceDN w:val="0"/>
        <w:adjustRightInd w:val="0"/>
        <w:spacing w:line="360" w:lineRule="auto"/>
        <w:ind w:left="567" w:right="397"/>
        <w:contextualSpacing/>
        <w:jc w:val="both"/>
        <w:rPr>
          <w:rFonts w:ascii="Palatino Linotype" w:hAnsi="Palatino Linotype" w:cs="Tahoma"/>
          <w:b/>
          <w:i/>
          <w:sz w:val="22"/>
          <w:szCs w:val="22"/>
        </w:rPr>
      </w:pPr>
      <w:r w:rsidRPr="003F46F6">
        <w:rPr>
          <w:rFonts w:ascii="Palatino Linotype" w:hAnsi="Palatino Linotype" w:cs="Tahoma"/>
          <w:b/>
          <w:i/>
          <w:sz w:val="22"/>
          <w:szCs w:val="22"/>
        </w:rPr>
        <w:t>9. Acta 09 (1° Abierto 26-02-2025) T.pdf</w:t>
      </w:r>
    </w:p>
    <w:p w14:paraId="030A04CF" w14:textId="77777777" w:rsidR="00895A25" w:rsidRPr="003F46F6" w:rsidRDefault="00895A25" w:rsidP="00605008">
      <w:pPr>
        <w:tabs>
          <w:tab w:val="left" w:pos="2282"/>
        </w:tabs>
        <w:autoSpaceDE w:val="0"/>
        <w:autoSpaceDN w:val="0"/>
        <w:adjustRightInd w:val="0"/>
        <w:spacing w:line="360" w:lineRule="auto"/>
        <w:ind w:left="567" w:right="397"/>
        <w:contextualSpacing/>
        <w:jc w:val="both"/>
        <w:rPr>
          <w:rFonts w:ascii="Palatino Linotype" w:hAnsi="Palatino Linotype" w:cs="Tahoma"/>
          <w:b/>
          <w:i/>
          <w:sz w:val="22"/>
          <w:szCs w:val="22"/>
        </w:rPr>
      </w:pPr>
      <w:r w:rsidRPr="003F46F6">
        <w:rPr>
          <w:rFonts w:ascii="Palatino Linotype" w:hAnsi="Palatino Linotype" w:cs="Tahoma"/>
          <w:b/>
          <w:i/>
          <w:sz w:val="22"/>
          <w:szCs w:val="22"/>
        </w:rPr>
        <w:t>10. Acta 10 (9° Ordinaria 07-03-2025) T.pdf</w:t>
      </w:r>
    </w:p>
    <w:p w14:paraId="32673AC3" w14:textId="77777777" w:rsidR="00895A25" w:rsidRPr="003F46F6" w:rsidRDefault="00895A25" w:rsidP="00605008">
      <w:pPr>
        <w:tabs>
          <w:tab w:val="left" w:pos="2282"/>
        </w:tabs>
        <w:autoSpaceDE w:val="0"/>
        <w:autoSpaceDN w:val="0"/>
        <w:adjustRightInd w:val="0"/>
        <w:spacing w:line="360" w:lineRule="auto"/>
        <w:ind w:left="567" w:right="397"/>
        <w:contextualSpacing/>
        <w:jc w:val="both"/>
        <w:rPr>
          <w:rFonts w:ascii="Palatino Linotype" w:hAnsi="Palatino Linotype" w:cs="Tahoma"/>
          <w:b/>
          <w:i/>
          <w:sz w:val="22"/>
          <w:szCs w:val="22"/>
        </w:rPr>
      </w:pPr>
      <w:r w:rsidRPr="003F46F6">
        <w:rPr>
          <w:rFonts w:ascii="Palatino Linotype" w:hAnsi="Palatino Linotype" w:cs="Tahoma"/>
          <w:b/>
          <w:i/>
          <w:sz w:val="22"/>
          <w:szCs w:val="22"/>
        </w:rPr>
        <w:t>11. Acta 11 (10ª Ordinaria 14-03-2025).pdf</w:t>
      </w:r>
    </w:p>
    <w:p w14:paraId="3D462236" w14:textId="77777777" w:rsidR="00895A25" w:rsidRPr="003F46F6" w:rsidRDefault="00895A25" w:rsidP="00605008">
      <w:pPr>
        <w:tabs>
          <w:tab w:val="left" w:pos="2282"/>
        </w:tabs>
        <w:autoSpaceDE w:val="0"/>
        <w:autoSpaceDN w:val="0"/>
        <w:adjustRightInd w:val="0"/>
        <w:spacing w:line="360" w:lineRule="auto"/>
        <w:ind w:left="567" w:right="397"/>
        <w:contextualSpacing/>
        <w:jc w:val="both"/>
        <w:rPr>
          <w:rFonts w:ascii="Palatino Linotype" w:hAnsi="Palatino Linotype" w:cs="Tahoma"/>
          <w:b/>
          <w:i/>
          <w:sz w:val="22"/>
          <w:szCs w:val="22"/>
        </w:rPr>
      </w:pPr>
      <w:r w:rsidRPr="003F46F6">
        <w:rPr>
          <w:rFonts w:ascii="Palatino Linotype" w:hAnsi="Palatino Linotype" w:cs="Tahoma"/>
          <w:b/>
          <w:i/>
          <w:sz w:val="22"/>
          <w:szCs w:val="22"/>
        </w:rPr>
        <w:t>13. Acta 13 (11° Ordinaria 21-03-2025) T.pdf</w:t>
      </w:r>
    </w:p>
    <w:p w14:paraId="469B3427" w14:textId="77777777" w:rsidR="00895A25" w:rsidRPr="003F46F6" w:rsidRDefault="00895A25" w:rsidP="00605008">
      <w:pPr>
        <w:tabs>
          <w:tab w:val="left" w:pos="2282"/>
        </w:tabs>
        <w:autoSpaceDE w:val="0"/>
        <w:autoSpaceDN w:val="0"/>
        <w:adjustRightInd w:val="0"/>
        <w:spacing w:line="360" w:lineRule="auto"/>
        <w:ind w:left="567" w:right="397"/>
        <w:contextualSpacing/>
        <w:jc w:val="both"/>
        <w:rPr>
          <w:rFonts w:ascii="Palatino Linotype" w:hAnsi="Palatino Linotype" w:cs="Tahoma"/>
          <w:b/>
          <w:i/>
          <w:sz w:val="22"/>
          <w:szCs w:val="22"/>
        </w:rPr>
      </w:pPr>
      <w:r w:rsidRPr="003F46F6">
        <w:rPr>
          <w:rFonts w:ascii="Palatino Linotype" w:hAnsi="Palatino Linotype" w:cs="Tahoma"/>
          <w:b/>
          <w:i/>
          <w:sz w:val="22"/>
          <w:szCs w:val="22"/>
        </w:rPr>
        <w:t>14. Acta 14 (12° Ordinaria 26-03-2025) T.pdf</w:t>
      </w:r>
    </w:p>
    <w:p w14:paraId="4B2CA165" w14:textId="77777777" w:rsidR="00895A25" w:rsidRPr="003F46F6" w:rsidRDefault="00895A25" w:rsidP="00605008">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0A3888BF" w14:textId="77777777" w:rsidR="001A412B" w:rsidRPr="003F46F6" w:rsidRDefault="007812D1" w:rsidP="00605008">
      <w:pPr>
        <w:pStyle w:val="Ttulo2"/>
        <w:spacing w:before="0" w:line="360" w:lineRule="auto"/>
        <w:rPr>
          <w:rFonts w:ascii="Palatino Linotype" w:hAnsi="Palatino Linotype" w:cs="Tahoma"/>
          <w:b/>
          <w:color w:val="auto"/>
          <w:sz w:val="22"/>
          <w:szCs w:val="22"/>
        </w:rPr>
      </w:pPr>
      <w:bookmarkStart w:id="4" w:name="_Toc206081461"/>
      <w:bookmarkEnd w:id="0"/>
      <w:r w:rsidRPr="003F46F6">
        <w:rPr>
          <w:rFonts w:ascii="Palatino Linotype" w:hAnsi="Palatino Linotype" w:cs="Tahoma"/>
          <w:b/>
          <w:color w:val="auto"/>
          <w:sz w:val="22"/>
          <w:szCs w:val="22"/>
        </w:rPr>
        <w:t>I</w:t>
      </w:r>
      <w:r w:rsidR="00BF4B55" w:rsidRPr="003F46F6">
        <w:rPr>
          <w:rFonts w:ascii="Palatino Linotype" w:hAnsi="Palatino Linotype" w:cs="Tahoma"/>
          <w:b/>
          <w:color w:val="auto"/>
          <w:sz w:val="22"/>
          <w:szCs w:val="22"/>
        </w:rPr>
        <w:t>II</w:t>
      </w:r>
      <w:r w:rsidR="009A7587" w:rsidRPr="003F46F6">
        <w:rPr>
          <w:rFonts w:ascii="Palatino Linotype" w:hAnsi="Palatino Linotype" w:cs="Tahoma"/>
          <w:b/>
          <w:color w:val="auto"/>
          <w:sz w:val="22"/>
          <w:szCs w:val="22"/>
        </w:rPr>
        <w:t>. Interposición del Recurso de Revisión</w:t>
      </w:r>
      <w:bookmarkEnd w:id="4"/>
    </w:p>
    <w:p w14:paraId="35E2ADD3" w14:textId="77777777" w:rsidR="00F87649" w:rsidRPr="003F46F6" w:rsidRDefault="00F87649" w:rsidP="00605008">
      <w:pPr>
        <w:autoSpaceDE w:val="0"/>
        <w:autoSpaceDN w:val="0"/>
        <w:adjustRightInd w:val="0"/>
        <w:spacing w:line="360" w:lineRule="auto"/>
        <w:contextualSpacing/>
        <w:jc w:val="both"/>
        <w:rPr>
          <w:rFonts w:ascii="Palatino Linotype" w:hAnsi="Palatino Linotype" w:cs="Tahoma"/>
          <w:b/>
          <w:sz w:val="18"/>
          <w:szCs w:val="22"/>
        </w:rPr>
      </w:pPr>
    </w:p>
    <w:p w14:paraId="54335875" w14:textId="77777777" w:rsidR="009A7587" w:rsidRPr="003F46F6" w:rsidRDefault="009A7587" w:rsidP="00605008">
      <w:pPr>
        <w:tabs>
          <w:tab w:val="left" w:pos="3122"/>
        </w:tabs>
        <w:spacing w:line="360" w:lineRule="auto"/>
        <w:contextualSpacing/>
        <w:jc w:val="both"/>
        <w:rPr>
          <w:rFonts w:ascii="Palatino Linotype" w:hAnsi="Palatino Linotype" w:cs="Tahoma"/>
          <w:sz w:val="22"/>
          <w:szCs w:val="22"/>
        </w:rPr>
      </w:pPr>
      <w:r w:rsidRPr="003F46F6">
        <w:rPr>
          <w:rFonts w:ascii="Palatino Linotype" w:hAnsi="Palatino Linotype" w:cs="Tahoma"/>
          <w:sz w:val="22"/>
          <w:szCs w:val="22"/>
        </w:rPr>
        <w:t>Con fecha</w:t>
      </w:r>
      <w:r w:rsidR="00E13C8C" w:rsidRPr="003F46F6">
        <w:rPr>
          <w:rFonts w:ascii="Palatino Linotype" w:hAnsi="Palatino Linotype" w:cs="Tahoma"/>
          <w:sz w:val="22"/>
          <w:szCs w:val="22"/>
        </w:rPr>
        <w:t xml:space="preserve"> </w:t>
      </w:r>
      <w:r w:rsidR="0060504F" w:rsidRPr="003F46F6">
        <w:rPr>
          <w:rFonts w:ascii="Palatino Linotype" w:hAnsi="Palatino Linotype" w:cs="Tahoma"/>
          <w:sz w:val="22"/>
          <w:szCs w:val="22"/>
        </w:rPr>
        <w:t>die</w:t>
      </w:r>
      <w:r w:rsidR="00761396" w:rsidRPr="003F46F6">
        <w:rPr>
          <w:rFonts w:ascii="Palatino Linotype" w:hAnsi="Palatino Linotype" w:cs="Tahoma"/>
          <w:sz w:val="22"/>
          <w:szCs w:val="22"/>
        </w:rPr>
        <w:t xml:space="preserve">cinueve de junio </w:t>
      </w:r>
      <w:r w:rsidR="00B267E1" w:rsidRPr="003F46F6">
        <w:rPr>
          <w:rFonts w:ascii="Palatino Linotype" w:hAnsi="Palatino Linotype" w:cs="Tahoma"/>
          <w:sz w:val="22"/>
          <w:szCs w:val="22"/>
        </w:rPr>
        <w:t>de dos mil veinti</w:t>
      </w:r>
      <w:r w:rsidR="00F93A36" w:rsidRPr="003F46F6">
        <w:rPr>
          <w:rFonts w:ascii="Palatino Linotype" w:hAnsi="Palatino Linotype" w:cs="Tahoma"/>
          <w:sz w:val="22"/>
          <w:szCs w:val="22"/>
        </w:rPr>
        <w:t>c</w:t>
      </w:r>
      <w:r w:rsidR="00BF4B55" w:rsidRPr="003F46F6">
        <w:rPr>
          <w:rFonts w:ascii="Palatino Linotype" w:hAnsi="Palatino Linotype" w:cs="Tahoma"/>
          <w:sz w:val="22"/>
          <w:szCs w:val="22"/>
        </w:rPr>
        <w:t>inco</w:t>
      </w:r>
      <w:r w:rsidRPr="003F46F6">
        <w:rPr>
          <w:rFonts w:ascii="Palatino Linotype" w:hAnsi="Palatino Linotype" w:cs="Tahoma"/>
          <w:sz w:val="22"/>
          <w:szCs w:val="22"/>
        </w:rPr>
        <w:t xml:space="preserve">, a través del </w:t>
      </w:r>
      <w:r w:rsidR="00BB1F81" w:rsidRPr="003F46F6">
        <w:rPr>
          <w:rFonts w:ascii="Palatino Linotype" w:hAnsi="Palatino Linotype" w:cs="Tahoma"/>
          <w:sz w:val="22"/>
          <w:szCs w:val="22"/>
          <w:lang w:val="es-ES"/>
        </w:rPr>
        <w:t>SAIMEX</w:t>
      </w:r>
      <w:r w:rsidR="00A048C7" w:rsidRPr="003F46F6">
        <w:rPr>
          <w:rFonts w:ascii="Palatino Linotype" w:hAnsi="Palatino Linotype" w:cs="Tahoma"/>
          <w:sz w:val="22"/>
          <w:szCs w:val="22"/>
        </w:rPr>
        <w:t>, se interpus</w:t>
      </w:r>
      <w:r w:rsidR="003C3E71" w:rsidRPr="003F46F6">
        <w:rPr>
          <w:rFonts w:ascii="Palatino Linotype" w:hAnsi="Palatino Linotype" w:cs="Tahoma"/>
          <w:sz w:val="22"/>
          <w:szCs w:val="22"/>
        </w:rPr>
        <w:t>o</w:t>
      </w:r>
      <w:r w:rsidR="00A048C7" w:rsidRPr="003F46F6">
        <w:rPr>
          <w:rFonts w:ascii="Palatino Linotype" w:hAnsi="Palatino Linotype" w:cs="Tahoma"/>
          <w:sz w:val="22"/>
          <w:szCs w:val="22"/>
        </w:rPr>
        <w:t xml:space="preserve"> </w:t>
      </w:r>
      <w:r w:rsidR="003C3E71" w:rsidRPr="003F46F6">
        <w:rPr>
          <w:rFonts w:ascii="Palatino Linotype" w:hAnsi="Palatino Linotype" w:cs="Tahoma"/>
          <w:sz w:val="22"/>
          <w:szCs w:val="22"/>
        </w:rPr>
        <w:t>el</w:t>
      </w:r>
      <w:r w:rsidRPr="003F46F6">
        <w:rPr>
          <w:rFonts w:ascii="Palatino Linotype" w:hAnsi="Palatino Linotype" w:cs="Tahoma"/>
          <w:sz w:val="22"/>
          <w:szCs w:val="22"/>
        </w:rPr>
        <w:t xml:space="preserve"> presente Recurso de Revisión por</w:t>
      </w:r>
      <w:r w:rsidR="008E6658" w:rsidRPr="003F46F6">
        <w:rPr>
          <w:rFonts w:ascii="Palatino Linotype" w:hAnsi="Palatino Linotype" w:cs="Tahoma"/>
          <w:sz w:val="22"/>
          <w:szCs w:val="22"/>
        </w:rPr>
        <w:t xml:space="preserve"> </w:t>
      </w:r>
      <w:r w:rsidR="0035716C" w:rsidRPr="003F46F6">
        <w:rPr>
          <w:rFonts w:ascii="Palatino Linotype" w:hAnsi="Palatino Linotype" w:cs="Tahoma"/>
          <w:sz w:val="22"/>
          <w:szCs w:val="22"/>
        </w:rPr>
        <w:t xml:space="preserve">el </w:t>
      </w:r>
      <w:r w:rsidRPr="003F46F6">
        <w:rPr>
          <w:rFonts w:ascii="Palatino Linotype" w:hAnsi="Palatino Linotype" w:cs="Tahoma"/>
          <w:sz w:val="22"/>
          <w:szCs w:val="22"/>
        </w:rPr>
        <w:t xml:space="preserve">Recurrente, en contra de </w:t>
      </w:r>
      <w:r w:rsidR="00655265" w:rsidRPr="003F46F6">
        <w:rPr>
          <w:rFonts w:ascii="Palatino Linotype" w:hAnsi="Palatino Linotype" w:cs="Tahoma"/>
          <w:sz w:val="22"/>
          <w:szCs w:val="22"/>
        </w:rPr>
        <w:t>la respuesta emitida</w:t>
      </w:r>
      <w:r w:rsidRPr="003F46F6">
        <w:rPr>
          <w:rFonts w:ascii="Palatino Linotype" w:hAnsi="Palatino Linotype" w:cs="Tahoma"/>
          <w:sz w:val="22"/>
          <w:szCs w:val="22"/>
        </w:rPr>
        <w:t xml:space="preserve"> por el Sujeto Obligado a </w:t>
      </w:r>
      <w:r w:rsidR="00655265" w:rsidRPr="003F46F6">
        <w:rPr>
          <w:rFonts w:ascii="Palatino Linotype" w:hAnsi="Palatino Linotype" w:cs="Tahoma"/>
          <w:sz w:val="22"/>
          <w:szCs w:val="22"/>
        </w:rPr>
        <w:t>la solicitud</w:t>
      </w:r>
      <w:r w:rsidRPr="003F46F6">
        <w:rPr>
          <w:rFonts w:ascii="Palatino Linotype" w:hAnsi="Palatino Linotype" w:cs="Tahoma"/>
          <w:sz w:val="22"/>
          <w:szCs w:val="22"/>
        </w:rPr>
        <w:t xml:space="preserve"> de información, en los siguientes términos:</w:t>
      </w:r>
    </w:p>
    <w:p w14:paraId="50D5746B" w14:textId="77777777" w:rsidR="00AB6595" w:rsidRPr="003F46F6" w:rsidRDefault="00AB6595" w:rsidP="00605008">
      <w:pPr>
        <w:tabs>
          <w:tab w:val="left" w:pos="4995"/>
        </w:tabs>
        <w:spacing w:line="360" w:lineRule="auto"/>
        <w:contextualSpacing/>
        <w:jc w:val="both"/>
        <w:rPr>
          <w:rFonts w:ascii="Palatino Linotype" w:hAnsi="Palatino Linotype" w:cs="Tahoma"/>
          <w:sz w:val="22"/>
          <w:szCs w:val="22"/>
        </w:rPr>
      </w:pPr>
    </w:p>
    <w:p w14:paraId="27E006A3" w14:textId="77777777" w:rsidR="00D5699B" w:rsidRPr="003F46F6" w:rsidRDefault="00D5699B" w:rsidP="00605008">
      <w:pPr>
        <w:spacing w:line="360" w:lineRule="auto"/>
        <w:ind w:left="567" w:right="539"/>
        <w:contextualSpacing/>
        <w:jc w:val="both"/>
        <w:rPr>
          <w:rFonts w:ascii="Palatino Linotype" w:hAnsi="Palatino Linotype" w:cs="Tahoma"/>
          <w:b/>
          <w:bCs/>
          <w:szCs w:val="22"/>
        </w:rPr>
      </w:pPr>
      <w:r w:rsidRPr="003F46F6">
        <w:rPr>
          <w:rFonts w:ascii="Palatino Linotype" w:hAnsi="Palatino Linotype" w:cs="Tahoma"/>
          <w:b/>
          <w:bCs/>
          <w:szCs w:val="22"/>
        </w:rPr>
        <w:t>ACTO IMPUGNADO</w:t>
      </w:r>
    </w:p>
    <w:p w14:paraId="586B65EB" w14:textId="77777777" w:rsidR="003D1770" w:rsidRPr="003F46F6" w:rsidRDefault="007E4927" w:rsidP="00605008">
      <w:pPr>
        <w:spacing w:line="360" w:lineRule="auto"/>
        <w:ind w:left="567" w:right="539"/>
        <w:contextualSpacing/>
        <w:jc w:val="both"/>
        <w:rPr>
          <w:rFonts w:ascii="Palatino Linotype" w:hAnsi="Palatino Linotype" w:cs="Tahoma"/>
          <w:bCs/>
          <w:szCs w:val="22"/>
        </w:rPr>
      </w:pPr>
      <w:r w:rsidRPr="003F46F6">
        <w:rPr>
          <w:rFonts w:ascii="Palatino Linotype" w:hAnsi="Palatino Linotype" w:cs="Tahoma"/>
          <w:bCs/>
          <w:i/>
          <w:szCs w:val="22"/>
        </w:rPr>
        <w:t>“</w:t>
      </w:r>
      <w:r w:rsidR="00761396" w:rsidRPr="003F46F6">
        <w:rPr>
          <w:rFonts w:ascii="Palatino Linotype" w:hAnsi="Palatino Linotype" w:cs="Tahoma"/>
          <w:bCs/>
          <w:i/>
          <w:szCs w:val="22"/>
        </w:rPr>
        <w:t xml:space="preserve">No se solicitaron acta se solicita en </w:t>
      </w:r>
      <w:proofErr w:type="spellStart"/>
      <w:r w:rsidR="00761396" w:rsidRPr="003F46F6">
        <w:rPr>
          <w:rFonts w:ascii="Palatino Linotype" w:hAnsi="Palatino Linotype" w:cs="Tahoma"/>
          <w:bCs/>
          <w:i/>
          <w:szCs w:val="22"/>
        </w:rPr>
        <w:t>especifico</w:t>
      </w:r>
      <w:proofErr w:type="spellEnd"/>
      <w:r w:rsidR="00761396" w:rsidRPr="003F46F6">
        <w:rPr>
          <w:rFonts w:ascii="Palatino Linotype" w:hAnsi="Palatino Linotype" w:cs="Tahoma"/>
          <w:bCs/>
          <w:i/>
          <w:szCs w:val="22"/>
        </w:rPr>
        <w:t xml:space="preserve"> lo de la regidora</w:t>
      </w:r>
      <w:r w:rsidR="00E55401" w:rsidRPr="003F46F6">
        <w:rPr>
          <w:rFonts w:ascii="Palatino Linotype" w:hAnsi="Palatino Linotype" w:cs="Tahoma"/>
          <w:bCs/>
          <w:i/>
          <w:szCs w:val="22"/>
        </w:rPr>
        <w:t>"</w:t>
      </w:r>
      <w:r w:rsidR="004D62C9" w:rsidRPr="003F46F6">
        <w:rPr>
          <w:rFonts w:ascii="Palatino Linotype" w:hAnsi="Palatino Linotype" w:cs="Tahoma"/>
          <w:bCs/>
          <w:i/>
          <w:szCs w:val="22"/>
        </w:rPr>
        <w:t xml:space="preserve"> (Sic)</w:t>
      </w:r>
    </w:p>
    <w:p w14:paraId="2B31C5E2" w14:textId="77777777" w:rsidR="00CE2F19" w:rsidRPr="003F46F6" w:rsidRDefault="00CE2F19" w:rsidP="00605008">
      <w:pPr>
        <w:spacing w:line="360" w:lineRule="auto"/>
        <w:ind w:left="567" w:right="539"/>
        <w:contextualSpacing/>
        <w:jc w:val="both"/>
        <w:rPr>
          <w:rFonts w:ascii="Palatino Linotype" w:hAnsi="Palatino Linotype" w:cs="Tahoma"/>
          <w:bCs/>
          <w:szCs w:val="22"/>
        </w:rPr>
      </w:pPr>
    </w:p>
    <w:p w14:paraId="2F813CF4" w14:textId="77777777" w:rsidR="00CE2F19" w:rsidRPr="003F46F6" w:rsidRDefault="00CE2F19" w:rsidP="00605008">
      <w:pPr>
        <w:spacing w:line="360" w:lineRule="auto"/>
        <w:ind w:left="567" w:right="539"/>
        <w:contextualSpacing/>
        <w:jc w:val="both"/>
        <w:rPr>
          <w:rFonts w:ascii="Palatino Linotype" w:hAnsi="Palatino Linotype" w:cs="Tahoma"/>
          <w:b/>
          <w:bCs/>
          <w:szCs w:val="22"/>
        </w:rPr>
      </w:pPr>
      <w:r w:rsidRPr="003F46F6">
        <w:rPr>
          <w:rFonts w:ascii="Palatino Linotype" w:hAnsi="Palatino Linotype" w:cs="Tahoma"/>
          <w:b/>
          <w:bCs/>
          <w:szCs w:val="22"/>
        </w:rPr>
        <w:t>RAZONES O MOTIVOS DE LA INCONFORMIDAD</w:t>
      </w:r>
    </w:p>
    <w:p w14:paraId="0C0C2BEB" w14:textId="77777777" w:rsidR="00CE2F19" w:rsidRPr="003F46F6" w:rsidRDefault="00CE2F19" w:rsidP="00605008">
      <w:pPr>
        <w:spacing w:line="360" w:lineRule="auto"/>
        <w:ind w:left="567" w:right="539"/>
        <w:contextualSpacing/>
        <w:jc w:val="both"/>
        <w:rPr>
          <w:rFonts w:ascii="Palatino Linotype" w:hAnsi="Palatino Linotype" w:cs="Tahoma"/>
          <w:bCs/>
          <w:i/>
          <w:szCs w:val="24"/>
        </w:rPr>
      </w:pPr>
      <w:r w:rsidRPr="003F46F6">
        <w:rPr>
          <w:rFonts w:ascii="Palatino Linotype" w:hAnsi="Palatino Linotype" w:cs="Tahoma"/>
          <w:bCs/>
          <w:i/>
          <w:szCs w:val="24"/>
        </w:rPr>
        <w:t>“</w:t>
      </w:r>
      <w:bookmarkStart w:id="5" w:name="_Hlk181699048"/>
      <w:r w:rsidR="00761396" w:rsidRPr="003F46F6">
        <w:rPr>
          <w:rFonts w:ascii="Palatino Linotype" w:hAnsi="Palatino Linotype" w:cs="Tahoma"/>
          <w:bCs/>
          <w:i/>
          <w:szCs w:val="24"/>
        </w:rPr>
        <w:t xml:space="preserve">que se entregue la </w:t>
      </w:r>
      <w:proofErr w:type="spellStart"/>
      <w:r w:rsidR="00761396" w:rsidRPr="003F46F6">
        <w:rPr>
          <w:rFonts w:ascii="Palatino Linotype" w:hAnsi="Palatino Linotype" w:cs="Tahoma"/>
          <w:bCs/>
          <w:i/>
          <w:szCs w:val="24"/>
        </w:rPr>
        <w:t>informaicón</w:t>
      </w:r>
      <w:proofErr w:type="spellEnd"/>
      <w:r w:rsidR="00761396" w:rsidRPr="003F46F6">
        <w:rPr>
          <w:rFonts w:ascii="Palatino Linotype" w:hAnsi="Palatino Linotype" w:cs="Tahoma"/>
          <w:bCs/>
          <w:i/>
          <w:szCs w:val="24"/>
        </w:rPr>
        <w:t xml:space="preserve"> de la regidora</w:t>
      </w:r>
      <w:r w:rsidRPr="003F46F6">
        <w:rPr>
          <w:rFonts w:ascii="Palatino Linotype" w:hAnsi="Palatino Linotype" w:cs="Tahoma"/>
          <w:bCs/>
          <w:i/>
          <w:szCs w:val="24"/>
        </w:rPr>
        <w:t>”</w:t>
      </w:r>
      <w:r w:rsidR="004D62C9" w:rsidRPr="003F46F6">
        <w:rPr>
          <w:rFonts w:ascii="Palatino Linotype" w:hAnsi="Palatino Linotype" w:cs="Tahoma"/>
          <w:bCs/>
          <w:i/>
          <w:szCs w:val="24"/>
        </w:rPr>
        <w:t xml:space="preserve"> (Sic)</w:t>
      </w:r>
    </w:p>
    <w:p w14:paraId="49FD9097" w14:textId="77777777" w:rsidR="00342378" w:rsidRPr="003F46F6" w:rsidRDefault="00342378" w:rsidP="00605008">
      <w:pPr>
        <w:spacing w:line="360" w:lineRule="auto"/>
        <w:ind w:right="539"/>
        <w:contextualSpacing/>
        <w:jc w:val="both"/>
        <w:rPr>
          <w:rFonts w:ascii="Palatino Linotype" w:hAnsi="Palatino Linotype" w:cs="Tahoma"/>
          <w:bCs/>
          <w:i/>
          <w:szCs w:val="24"/>
        </w:rPr>
      </w:pPr>
    </w:p>
    <w:p w14:paraId="1FA0CFDE" w14:textId="77777777" w:rsidR="009A7587" w:rsidRPr="003F46F6" w:rsidRDefault="00BF4B55" w:rsidP="00605008">
      <w:pPr>
        <w:pStyle w:val="Ttulo2"/>
        <w:spacing w:before="0" w:line="360" w:lineRule="auto"/>
        <w:rPr>
          <w:rFonts w:ascii="Palatino Linotype" w:eastAsia="Batang" w:hAnsi="Palatino Linotype" w:cs="Tahoma"/>
          <w:b/>
          <w:bCs/>
          <w:color w:val="auto"/>
          <w:sz w:val="22"/>
          <w:szCs w:val="22"/>
        </w:rPr>
      </w:pPr>
      <w:bookmarkStart w:id="6" w:name="_Toc206081462"/>
      <w:bookmarkEnd w:id="5"/>
      <w:r w:rsidRPr="003F46F6">
        <w:rPr>
          <w:rStyle w:val="Ttulo2Car"/>
          <w:rFonts w:ascii="Palatino Linotype" w:hAnsi="Palatino Linotype"/>
          <w:b/>
          <w:color w:val="auto"/>
          <w:sz w:val="22"/>
          <w:szCs w:val="22"/>
        </w:rPr>
        <w:t>I</w:t>
      </w:r>
      <w:r w:rsidR="00FF1049" w:rsidRPr="003F46F6">
        <w:rPr>
          <w:rStyle w:val="Ttulo2Car"/>
          <w:rFonts w:ascii="Palatino Linotype" w:hAnsi="Palatino Linotype"/>
          <w:b/>
          <w:color w:val="auto"/>
          <w:sz w:val="22"/>
          <w:szCs w:val="22"/>
        </w:rPr>
        <w:t>V</w:t>
      </w:r>
      <w:r w:rsidR="009A7587" w:rsidRPr="003F46F6">
        <w:rPr>
          <w:rStyle w:val="Ttulo2Car"/>
          <w:rFonts w:ascii="Palatino Linotype" w:hAnsi="Palatino Linotype"/>
          <w:b/>
          <w:color w:val="auto"/>
          <w:sz w:val="22"/>
          <w:szCs w:val="22"/>
        </w:rPr>
        <w:t>. Trámite del Recurso de Revisión ante el Instituto</w:t>
      </w:r>
      <w:bookmarkEnd w:id="6"/>
    </w:p>
    <w:p w14:paraId="77533769" w14:textId="77777777" w:rsidR="007E4927" w:rsidRPr="003F46F6" w:rsidRDefault="007E4927" w:rsidP="00605008">
      <w:pPr>
        <w:spacing w:line="360" w:lineRule="auto"/>
        <w:contextualSpacing/>
        <w:jc w:val="both"/>
        <w:rPr>
          <w:rFonts w:ascii="Palatino Linotype" w:eastAsia="Batang" w:hAnsi="Palatino Linotype" w:cs="Tahoma"/>
          <w:b/>
          <w:bCs/>
          <w:sz w:val="22"/>
          <w:szCs w:val="22"/>
        </w:rPr>
      </w:pPr>
    </w:p>
    <w:p w14:paraId="4E81A716" w14:textId="77777777" w:rsidR="00C950E3" w:rsidRPr="003F46F6" w:rsidRDefault="009A7587" w:rsidP="00605008">
      <w:pPr>
        <w:spacing w:line="360" w:lineRule="auto"/>
        <w:contextualSpacing/>
        <w:jc w:val="both"/>
        <w:rPr>
          <w:rFonts w:ascii="Palatino Linotype" w:eastAsia="Batang" w:hAnsi="Palatino Linotype" w:cs="Tahoma"/>
          <w:bCs/>
          <w:sz w:val="22"/>
          <w:szCs w:val="22"/>
        </w:rPr>
      </w:pPr>
      <w:bookmarkStart w:id="7" w:name="_Toc206081463"/>
      <w:r w:rsidRPr="003F46F6">
        <w:rPr>
          <w:rStyle w:val="Ttulo3Car"/>
          <w:rFonts w:ascii="Palatino Linotype" w:hAnsi="Palatino Linotype"/>
          <w:b/>
          <w:color w:val="auto"/>
          <w:sz w:val="22"/>
          <w:szCs w:val="22"/>
        </w:rPr>
        <w:t>a) Turno del Recurso de Revisión</w:t>
      </w:r>
      <w:r w:rsidRPr="003F46F6">
        <w:rPr>
          <w:rStyle w:val="Ttulo3Car"/>
          <w:rFonts w:ascii="Palatino Linotype" w:hAnsi="Palatino Linotype"/>
          <w:color w:val="auto"/>
          <w:sz w:val="22"/>
          <w:szCs w:val="22"/>
        </w:rPr>
        <w:t>.</w:t>
      </w:r>
      <w:bookmarkEnd w:id="7"/>
      <w:r w:rsidRPr="003F46F6">
        <w:rPr>
          <w:rFonts w:ascii="Palatino Linotype" w:eastAsia="Batang" w:hAnsi="Palatino Linotype" w:cs="Tahoma"/>
          <w:b/>
          <w:bCs/>
          <w:sz w:val="22"/>
          <w:szCs w:val="22"/>
        </w:rPr>
        <w:t xml:space="preserve"> </w:t>
      </w:r>
      <w:r w:rsidR="00A06844" w:rsidRPr="003F46F6">
        <w:rPr>
          <w:rFonts w:ascii="Palatino Linotype" w:eastAsia="Batang" w:hAnsi="Palatino Linotype" w:cs="Tahoma"/>
          <w:bCs/>
          <w:sz w:val="22"/>
          <w:szCs w:val="22"/>
        </w:rPr>
        <w:t xml:space="preserve">El </w:t>
      </w:r>
      <w:r w:rsidR="00CA2588" w:rsidRPr="003F46F6">
        <w:rPr>
          <w:rFonts w:ascii="Palatino Linotype" w:hAnsi="Palatino Linotype" w:cs="Tahoma"/>
          <w:sz w:val="22"/>
          <w:szCs w:val="22"/>
        </w:rPr>
        <w:t>diecinueve de junio</w:t>
      </w:r>
      <w:r w:rsidR="00251517" w:rsidRPr="003F46F6">
        <w:rPr>
          <w:rFonts w:ascii="Palatino Linotype" w:hAnsi="Palatino Linotype" w:cs="Tahoma"/>
          <w:sz w:val="22"/>
          <w:szCs w:val="22"/>
        </w:rPr>
        <w:t xml:space="preserve"> </w:t>
      </w:r>
      <w:r w:rsidR="00BF4B55" w:rsidRPr="003F46F6">
        <w:rPr>
          <w:rFonts w:ascii="Palatino Linotype" w:hAnsi="Palatino Linotype" w:cs="Tahoma"/>
          <w:sz w:val="22"/>
          <w:szCs w:val="22"/>
        </w:rPr>
        <w:t>de dos mil veinticinco</w:t>
      </w:r>
      <w:r w:rsidR="00A06844" w:rsidRPr="003F46F6">
        <w:rPr>
          <w:rFonts w:ascii="Palatino Linotype" w:eastAsia="Batang" w:hAnsi="Palatino Linotype" w:cs="Tahoma"/>
          <w:bCs/>
          <w:sz w:val="22"/>
          <w:szCs w:val="22"/>
        </w:rPr>
        <w:t xml:space="preserve">, </w:t>
      </w:r>
      <w:r w:rsidR="00D5699B" w:rsidRPr="003F46F6">
        <w:rPr>
          <w:rFonts w:ascii="Palatino Linotype" w:eastAsia="Batang" w:hAnsi="Palatino Linotype" w:cs="Tahoma"/>
          <w:bCs/>
          <w:sz w:val="22"/>
          <w:szCs w:val="22"/>
        </w:rPr>
        <w:t xml:space="preserve">el </w:t>
      </w:r>
      <w:r w:rsidR="00BB1F81" w:rsidRPr="003F46F6">
        <w:rPr>
          <w:rFonts w:ascii="Palatino Linotype" w:eastAsia="Batang" w:hAnsi="Palatino Linotype" w:cs="Tahoma"/>
          <w:bCs/>
          <w:sz w:val="22"/>
          <w:szCs w:val="22"/>
        </w:rPr>
        <w:t>SAIMEX</w:t>
      </w:r>
      <w:r w:rsidR="00D5699B" w:rsidRPr="003F46F6">
        <w:rPr>
          <w:rFonts w:ascii="Palatino Linotype" w:eastAsia="Batang" w:hAnsi="Palatino Linotype" w:cs="Tahoma"/>
          <w:bCs/>
          <w:sz w:val="22"/>
          <w:szCs w:val="22"/>
        </w:rPr>
        <w:t xml:space="preserve">, asignó el número de expediente </w:t>
      </w:r>
      <w:r w:rsidR="00CA2588" w:rsidRPr="003F46F6">
        <w:rPr>
          <w:rFonts w:ascii="Palatino Linotype" w:eastAsia="Batang" w:hAnsi="Palatino Linotype" w:cs="Tahoma"/>
          <w:b/>
          <w:bCs/>
          <w:sz w:val="22"/>
          <w:szCs w:val="22"/>
        </w:rPr>
        <w:t>07496</w:t>
      </w:r>
      <w:r w:rsidR="00D5699B" w:rsidRPr="003F46F6">
        <w:rPr>
          <w:rFonts w:ascii="Palatino Linotype" w:eastAsia="Batang" w:hAnsi="Palatino Linotype" w:cs="Tahoma"/>
          <w:b/>
          <w:bCs/>
          <w:sz w:val="22"/>
          <w:szCs w:val="22"/>
        </w:rPr>
        <w:t>/INFOEM/IP/RR/202</w:t>
      </w:r>
      <w:r w:rsidR="00BF4B55" w:rsidRPr="003F46F6">
        <w:rPr>
          <w:rFonts w:ascii="Palatino Linotype" w:eastAsia="Batang" w:hAnsi="Palatino Linotype" w:cs="Tahoma"/>
          <w:b/>
          <w:bCs/>
          <w:sz w:val="22"/>
          <w:szCs w:val="22"/>
        </w:rPr>
        <w:t>5</w:t>
      </w:r>
      <w:r w:rsidR="00D5699B" w:rsidRPr="003F46F6">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3F46F6">
        <w:rPr>
          <w:rFonts w:ascii="Palatino Linotype" w:eastAsia="Batang" w:hAnsi="Palatino Linotype" w:cs="Tahoma"/>
          <w:b/>
          <w:bCs/>
          <w:sz w:val="22"/>
          <w:szCs w:val="22"/>
        </w:rPr>
        <w:t>Comisionado Ponente Luis Gustavo Parra Noriega</w:t>
      </w:r>
      <w:r w:rsidR="00D5699B" w:rsidRPr="003F46F6">
        <w:rPr>
          <w:rFonts w:ascii="Palatino Linotype" w:eastAsia="Batang" w:hAnsi="Palatino Linotype" w:cs="Tahoma"/>
          <w:bCs/>
          <w:sz w:val="22"/>
          <w:szCs w:val="22"/>
        </w:rPr>
        <w:t xml:space="preserve">, para los efectos del artículo 185, fracción </w:t>
      </w:r>
      <w:r w:rsidR="00D5699B" w:rsidRPr="003F46F6">
        <w:rPr>
          <w:rFonts w:ascii="Palatino Linotype" w:eastAsia="Batang" w:hAnsi="Palatino Linotype" w:cs="Tahoma"/>
          <w:bCs/>
          <w:sz w:val="22"/>
          <w:szCs w:val="22"/>
        </w:rPr>
        <w:lastRenderedPageBreak/>
        <w:t>I</w:t>
      </w:r>
      <w:r w:rsidR="00BB1F81" w:rsidRPr="003F46F6">
        <w:rPr>
          <w:rFonts w:ascii="Palatino Linotype" w:eastAsia="Batang" w:hAnsi="Palatino Linotype" w:cs="Tahoma"/>
          <w:bCs/>
          <w:sz w:val="22"/>
          <w:szCs w:val="22"/>
        </w:rPr>
        <w:t>,</w:t>
      </w:r>
      <w:r w:rsidR="00D5699B" w:rsidRPr="003F46F6">
        <w:rPr>
          <w:rFonts w:ascii="Palatino Linotype" w:eastAsia="Batang" w:hAnsi="Palatino Linotype" w:cs="Tahoma"/>
          <w:bCs/>
          <w:sz w:val="22"/>
          <w:szCs w:val="22"/>
        </w:rPr>
        <w:t xml:space="preserve"> de la Ley de Transparencia y Acceso a la Información Pública del Estado de México y Municipios.</w:t>
      </w:r>
    </w:p>
    <w:p w14:paraId="5EF3DF37" w14:textId="77777777" w:rsidR="00D5699B" w:rsidRPr="003F46F6" w:rsidRDefault="00D5699B" w:rsidP="00605008">
      <w:pPr>
        <w:spacing w:line="360" w:lineRule="auto"/>
        <w:contextualSpacing/>
        <w:jc w:val="both"/>
        <w:rPr>
          <w:rFonts w:ascii="Palatino Linotype" w:eastAsia="Batang" w:hAnsi="Palatino Linotype" w:cs="Tahoma"/>
          <w:b/>
          <w:bCs/>
          <w:sz w:val="22"/>
          <w:szCs w:val="22"/>
        </w:rPr>
      </w:pPr>
    </w:p>
    <w:p w14:paraId="4CC73438" w14:textId="77777777" w:rsidR="00253937" w:rsidRPr="003F46F6" w:rsidRDefault="009A7587" w:rsidP="00605008">
      <w:pPr>
        <w:spacing w:line="360" w:lineRule="auto"/>
        <w:contextualSpacing/>
        <w:jc w:val="both"/>
        <w:rPr>
          <w:rFonts w:ascii="Palatino Linotype" w:hAnsi="Palatino Linotype" w:cs="Tahoma"/>
          <w:bCs/>
          <w:sz w:val="22"/>
          <w:szCs w:val="22"/>
          <w:lang w:val="es-ES_tradnl"/>
        </w:rPr>
      </w:pPr>
      <w:bookmarkStart w:id="8" w:name="_Toc206081464"/>
      <w:r w:rsidRPr="003F46F6">
        <w:rPr>
          <w:rStyle w:val="Ttulo3Car"/>
          <w:rFonts w:ascii="Palatino Linotype" w:hAnsi="Palatino Linotype"/>
          <w:b/>
          <w:color w:val="auto"/>
          <w:sz w:val="22"/>
          <w:szCs w:val="22"/>
        </w:rPr>
        <w:t>b) Admisión del Recurso de Revisión</w:t>
      </w:r>
      <w:r w:rsidRPr="003F46F6">
        <w:rPr>
          <w:rStyle w:val="Ttulo3Car"/>
          <w:rFonts w:ascii="Palatino Linotype" w:hAnsi="Palatino Linotype"/>
          <w:color w:val="auto"/>
          <w:sz w:val="22"/>
          <w:szCs w:val="22"/>
        </w:rPr>
        <w:t>.</w:t>
      </w:r>
      <w:bookmarkEnd w:id="8"/>
      <w:r w:rsidRPr="003F46F6">
        <w:rPr>
          <w:rFonts w:ascii="Palatino Linotype" w:eastAsia="Batang" w:hAnsi="Palatino Linotype" w:cs="Tahoma"/>
          <w:b/>
          <w:bCs/>
          <w:sz w:val="22"/>
          <w:szCs w:val="22"/>
          <w:lang w:val="es-ES_tradnl"/>
        </w:rPr>
        <w:t xml:space="preserve"> </w:t>
      </w:r>
      <w:r w:rsidRPr="003F46F6">
        <w:rPr>
          <w:rFonts w:ascii="Palatino Linotype" w:hAnsi="Palatino Linotype" w:cs="Tahoma"/>
          <w:bCs/>
          <w:sz w:val="22"/>
          <w:szCs w:val="22"/>
        </w:rPr>
        <w:t>El</w:t>
      </w:r>
      <w:r w:rsidR="00EB3A2C" w:rsidRPr="003F46F6">
        <w:rPr>
          <w:rFonts w:ascii="Palatino Linotype" w:hAnsi="Palatino Linotype" w:cs="Tahoma"/>
          <w:bCs/>
          <w:sz w:val="22"/>
          <w:szCs w:val="22"/>
        </w:rPr>
        <w:t xml:space="preserve"> </w:t>
      </w:r>
      <w:r w:rsidR="00CA2588" w:rsidRPr="003F46F6">
        <w:rPr>
          <w:rFonts w:ascii="Palatino Linotype" w:hAnsi="Palatino Linotype" w:cs="Tahoma"/>
          <w:bCs/>
          <w:sz w:val="22"/>
          <w:szCs w:val="22"/>
        </w:rPr>
        <w:t xml:space="preserve">veinticuatro de junio </w:t>
      </w:r>
      <w:r w:rsidR="00BF4B55" w:rsidRPr="003F46F6">
        <w:rPr>
          <w:rFonts w:ascii="Palatino Linotype" w:hAnsi="Palatino Linotype" w:cs="Tahoma"/>
          <w:bCs/>
          <w:sz w:val="22"/>
          <w:szCs w:val="22"/>
        </w:rPr>
        <w:t>de dos mil veinticinco</w:t>
      </w:r>
      <w:r w:rsidRPr="003F46F6">
        <w:rPr>
          <w:rFonts w:ascii="Palatino Linotype" w:hAnsi="Palatino Linotype" w:cs="Tahoma"/>
          <w:bCs/>
          <w:sz w:val="22"/>
          <w:szCs w:val="22"/>
        </w:rPr>
        <w:t xml:space="preserve">, </w:t>
      </w:r>
      <w:r w:rsidR="001F787A" w:rsidRPr="003F46F6">
        <w:rPr>
          <w:rFonts w:ascii="Palatino Linotype" w:hAnsi="Palatino Linotype" w:cs="Tahoma"/>
          <w:bCs/>
          <w:sz w:val="22"/>
          <w:szCs w:val="22"/>
        </w:rPr>
        <w:t xml:space="preserve">se acordó la admisión del </w:t>
      </w:r>
      <w:r w:rsidR="001F787A" w:rsidRPr="003F46F6">
        <w:rPr>
          <w:rFonts w:ascii="Palatino Linotype" w:hAnsi="Palatino Linotype" w:cs="Tahoma"/>
          <w:bCs/>
          <w:sz w:val="22"/>
          <w:szCs w:val="22"/>
          <w:lang w:val="es-ES_tradnl"/>
        </w:rPr>
        <w:t xml:space="preserve">Recurso de Revisión interpuesto por el Recurrente en contra del </w:t>
      </w:r>
      <w:r w:rsidR="001F787A" w:rsidRPr="003F46F6">
        <w:rPr>
          <w:rFonts w:ascii="Palatino Linotype" w:hAnsi="Palatino Linotype" w:cs="Tahoma"/>
          <w:b/>
          <w:bCs/>
          <w:sz w:val="22"/>
          <w:szCs w:val="22"/>
          <w:lang w:val="es-ES_tradnl"/>
        </w:rPr>
        <w:t>Sujeto Obligado</w:t>
      </w:r>
      <w:r w:rsidR="001F787A" w:rsidRPr="003F46F6">
        <w:rPr>
          <w:rFonts w:ascii="Palatino Linotype" w:hAnsi="Palatino Linotype" w:cs="Tahoma"/>
          <w:bCs/>
          <w:sz w:val="22"/>
          <w:szCs w:val="22"/>
          <w:lang w:val="es-ES_tradnl"/>
        </w:rPr>
        <w:t>, en términos del artículo 185, fracciones I, II y IV</w:t>
      </w:r>
      <w:r w:rsidR="00BB1F81" w:rsidRPr="003F46F6">
        <w:rPr>
          <w:rFonts w:ascii="Palatino Linotype" w:hAnsi="Palatino Linotype" w:cs="Tahoma"/>
          <w:bCs/>
          <w:sz w:val="22"/>
          <w:szCs w:val="22"/>
          <w:lang w:val="es-ES_tradnl"/>
        </w:rPr>
        <w:t>,</w:t>
      </w:r>
      <w:r w:rsidR="001F787A" w:rsidRPr="003F46F6">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3F46F6">
        <w:rPr>
          <w:rFonts w:ascii="Palatino Linotype" w:hAnsi="Palatino Linotype" w:cs="Tahoma"/>
          <w:bCs/>
          <w:sz w:val="22"/>
          <w:szCs w:val="22"/>
          <w:lang w:val="es-ES_tradnl"/>
        </w:rPr>
        <w:t>o a las partes el mismo día</w:t>
      </w:r>
      <w:r w:rsidR="001F787A" w:rsidRPr="003F46F6">
        <w:rPr>
          <w:rFonts w:ascii="Palatino Linotype" w:hAnsi="Palatino Linotype" w:cs="Tahoma"/>
          <w:bCs/>
          <w:sz w:val="22"/>
          <w:szCs w:val="22"/>
          <w:lang w:val="es-ES_tradnl"/>
        </w:rPr>
        <w:t xml:space="preserve"> a través del </w:t>
      </w:r>
      <w:r w:rsidR="00BB1F81" w:rsidRPr="003F46F6">
        <w:rPr>
          <w:rFonts w:ascii="Palatino Linotype" w:hAnsi="Palatino Linotype" w:cs="Tahoma"/>
          <w:bCs/>
          <w:sz w:val="22"/>
          <w:szCs w:val="22"/>
          <w:lang w:val="es-ES_tradnl"/>
        </w:rPr>
        <w:t>SAIMEX</w:t>
      </w:r>
      <w:r w:rsidR="001F787A" w:rsidRPr="003F46F6">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112B301F" w14:textId="77777777" w:rsidR="00253937" w:rsidRPr="003F46F6" w:rsidRDefault="00253937" w:rsidP="00605008">
      <w:pPr>
        <w:spacing w:line="360" w:lineRule="auto"/>
        <w:contextualSpacing/>
        <w:jc w:val="both"/>
        <w:rPr>
          <w:rFonts w:ascii="Palatino Linotype" w:hAnsi="Palatino Linotype" w:cs="Tahoma"/>
          <w:bCs/>
          <w:sz w:val="22"/>
          <w:szCs w:val="22"/>
          <w:lang w:val="es-ES_tradnl"/>
        </w:rPr>
      </w:pPr>
    </w:p>
    <w:p w14:paraId="40E1DEB1" w14:textId="77777777" w:rsidR="00DF22DA" w:rsidRPr="003F46F6" w:rsidRDefault="00DF22DA" w:rsidP="00605008">
      <w:pPr>
        <w:spacing w:line="360" w:lineRule="auto"/>
        <w:jc w:val="both"/>
        <w:rPr>
          <w:rFonts w:ascii="Palatino Linotype" w:eastAsia="Batang" w:hAnsi="Palatino Linotype" w:cs="Tahoma"/>
          <w:bCs/>
          <w:sz w:val="22"/>
          <w:szCs w:val="22"/>
          <w:lang w:val="es-ES_tradnl"/>
        </w:rPr>
      </w:pPr>
      <w:bookmarkStart w:id="9" w:name="_Toc190261913"/>
      <w:bookmarkStart w:id="10" w:name="_Toc196917717"/>
      <w:bookmarkStart w:id="11" w:name="_Toc206081465"/>
      <w:r w:rsidRPr="003F46F6">
        <w:rPr>
          <w:rStyle w:val="Ttulo3Car"/>
          <w:rFonts w:ascii="Palatino Linotype" w:hAnsi="Palatino Linotype"/>
          <w:b/>
          <w:color w:val="auto"/>
          <w:sz w:val="22"/>
          <w:szCs w:val="22"/>
        </w:rPr>
        <w:t>c) Informe Justificado.</w:t>
      </w:r>
      <w:bookmarkEnd w:id="9"/>
      <w:bookmarkEnd w:id="10"/>
      <w:bookmarkEnd w:id="11"/>
      <w:r w:rsidRPr="003F46F6">
        <w:rPr>
          <w:rFonts w:ascii="Palatino Linotype" w:eastAsia="Batang" w:hAnsi="Palatino Linotype" w:cs="Tahoma"/>
          <w:b/>
          <w:bCs/>
          <w:sz w:val="22"/>
          <w:szCs w:val="22"/>
          <w:lang w:val="es-ES_tradnl"/>
        </w:rPr>
        <w:t xml:space="preserve"> </w:t>
      </w:r>
      <w:r w:rsidRPr="003F46F6">
        <w:rPr>
          <w:rFonts w:ascii="Palatino Linotype" w:eastAsia="Batang" w:hAnsi="Palatino Linotype" w:cs="Tahoma"/>
          <w:bCs/>
          <w:sz w:val="22"/>
          <w:szCs w:val="22"/>
          <w:lang w:val="es-ES_tradnl"/>
        </w:rPr>
        <w:t xml:space="preserve">El </w:t>
      </w:r>
      <w:r w:rsidR="00CA2588" w:rsidRPr="003F46F6">
        <w:rPr>
          <w:rFonts w:ascii="Palatino Linotype" w:eastAsia="Batang" w:hAnsi="Palatino Linotype" w:cs="Tahoma"/>
          <w:bCs/>
          <w:sz w:val="22"/>
          <w:szCs w:val="22"/>
          <w:lang w:val="es-ES_tradnl"/>
        </w:rPr>
        <w:t>tres</w:t>
      </w:r>
      <w:r w:rsidR="004D62C9" w:rsidRPr="003F46F6">
        <w:rPr>
          <w:rFonts w:ascii="Palatino Linotype" w:eastAsia="Batang" w:hAnsi="Palatino Linotype" w:cs="Tahoma"/>
          <w:bCs/>
          <w:sz w:val="22"/>
          <w:szCs w:val="22"/>
          <w:lang w:val="es-ES_tradnl"/>
        </w:rPr>
        <w:t xml:space="preserve"> de julio</w:t>
      </w:r>
      <w:r w:rsidR="00251517" w:rsidRPr="003F46F6">
        <w:rPr>
          <w:rFonts w:ascii="Palatino Linotype" w:eastAsia="Batang" w:hAnsi="Palatino Linotype" w:cs="Tahoma"/>
          <w:bCs/>
          <w:sz w:val="22"/>
          <w:szCs w:val="22"/>
          <w:lang w:val="es-ES_tradnl"/>
        </w:rPr>
        <w:t xml:space="preserve"> </w:t>
      </w:r>
      <w:r w:rsidRPr="003F46F6">
        <w:rPr>
          <w:rFonts w:ascii="Palatino Linotype" w:eastAsia="Batang" w:hAnsi="Palatino Linotype" w:cs="Tahoma"/>
          <w:bCs/>
          <w:sz w:val="22"/>
          <w:szCs w:val="22"/>
          <w:lang w:val="es-ES_tradnl"/>
        </w:rPr>
        <w:t>de dos mil veinticinco, a través del SAIMEX, se recibió en este Instituto el informe justificado por parte del Sujeto Obligado en el que ratifico su respuesta como se muestra a continuación:</w:t>
      </w:r>
    </w:p>
    <w:p w14:paraId="34290671" w14:textId="77777777" w:rsidR="00DF22DA" w:rsidRPr="003F46F6" w:rsidRDefault="00DF22DA" w:rsidP="00605008">
      <w:pPr>
        <w:spacing w:line="360" w:lineRule="auto"/>
        <w:jc w:val="both"/>
        <w:rPr>
          <w:rFonts w:ascii="Palatino Linotype" w:eastAsia="Batang" w:hAnsi="Palatino Linotype" w:cs="Tahoma"/>
          <w:bCs/>
          <w:sz w:val="22"/>
          <w:szCs w:val="22"/>
          <w:lang w:val="es-ES_tradnl"/>
        </w:rPr>
      </w:pPr>
    </w:p>
    <w:p w14:paraId="24E8E43C" w14:textId="77777777" w:rsidR="00251517" w:rsidRPr="003F46F6" w:rsidRDefault="00DF22DA" w:rsidP="00605008">
      <w:pPr>
        <w:spacing w:line="360" w:lineRule="auto"/>
        <w:ind w:left="567" w:right="539"/>
        <w:jc w:val="both"/>
        <w:rPr>
          <w:rFonts w:ascii="Palatino Linotype" w:eastAsia="Batang" w:hAnsi="Palatino Linotype" w:cs="Tahoma"/>
          <w:bCs/>
          <w:i/>
          <w:szCs w:val="22"/>
        </w:rPr>
      </w:pPr>
      <w:r w:rsidRPr="003F46F6">
        <w:rPr>
          <w:rFonts w:ascii="Palatino Linotype" w:eastAsia="Batang" w:hAnsi="Palatino Linotype" w:cs="Tahoma"/>
          <w:bCs/>
          <w:i/>
          <w:szCs w:val="22"/>
          <w:lang w:val="es-ES_tradnl"/>
        </w:rPr>
        <w:t>“…</w:t>
      </w:r>
      <w:r w:rsidR="00CA2588" w:rsidRPr="003F46F6">
        <w:rPr>
          <w:rFonts w:ascii="Palatino Linotype" w:eastAsia="Batang" w:hAnsi="Palatino Linotype" w:cs="Tahoma"/>
          <w:bCs/>
          <w:i/>
          <w:szCs w:val="22"/>
        </w:rPr>
        <w:t xml:space="preserve">a través de este acto, comparezco a realizar la </w:t>
      </w:r>
      <w:r w:rsidR="00CA2588" w:rsidRPr="003F46F6">
        <w:rPr>
          <w:rFonts w:ascii="Palatino Linotype" w:eastAsia="Batang" w:hAnsi="Palatino Linotype" w:cs="Tahoma"/>
          <w:b/>
          <w:bCs/>
          <w:i/>
          <w:szCs w:val="22"/>
        </w:rPr>
        <w:t>ratificación a la respuesta</w:t>
      </w:r>
      <w:r w:rsidR="00CA2588" w:rsidRPr="003F46F6">
        <w:rPr>
          <w:rFonts w:ascii="Palatino Linotype" w:eastAsia="Batang" w:hAnsi="Palatino Linotype" w:cs="Tahoma"/>
          <w:bCs/>
          <w:i/>
          <w:szCs w:val="22"/>
        </w:rPr>
        <w:t xml:space="preserve"> emitida el 19 de junio de 2025 a la solicitud </w:t>
      </w:r>
      <w:r w:rsidR="00CA2588" w:rsidRPr="003F46F6">
        <w:rPr>
          <w:rFonts w:ascii="Palatino Linotype" w:eastAsia="Batang" w:hAnsi="Palatino Linotype" w:cs="Tahoma"/>
          <w:b/>
          <w:bCs/>
          <w:i/>
          <w:szCs w:val="22"/>
        </w:rPr>
        <w:t>03137/TOLUCA/IP/2025</w:t>
      </w:r>
      <w:r w:rsidR="00CA2588" w:rsidRPr="003F46F6">
        <w:rPr>
          <w:rFonts w:ascii="Palatino Linotype" w:eastAsia="Batang" w:hAnsi="Palatino Linotype" w:cs="Tahoma"/>
          <w:bCs/>
          <w:i/>
          <w:szCs w:val="22"/>
        </w:rPr>
        <w:t xml:space="preserve">, por la Octava Regiduría y la Secretaría del Ayuntamiento relacionada con el </w:t>
      </w:r>
      <w:r w:rsidR="00CA2588" w:rsidRPr="003F46F6">
        <w:rPr>
          <w:rFonts w:ascii="Palatino Linotype" w:eastAsia="Batang" w:hAnsi="Palatino Linotype" w:cs="Tahoma"/>
          <w:b/>
          <w:bCs/>
          <w:i/>
          <w:szCs w:val="22"/>
        </w:rPr>
        <w:t>Recurso de Revisión 07496/INFOEM/IP/RR/2025</w:t>
      </w:r>
      <w:r w:rsidR="00251517" w:rsidRPr="003F46F6">
        <w:rPr>
          <w:rFonts w:ascii="Palatino Linotype" w:eastAsia="Batang" w:hAnsi="Palatino Linotype" w:cs="Tahoma"/>
          <w:bCs/>
          <w:i/>
          <w:szCs w:val="22"/>
        </w:rPr>
        <w:t>.</w:t>
      </w:r>
    </w:p>
    <w:p w14:paraId="15889AB4" w14:textId="77777777" w:rsidR="00DF22DA" w:rsidRPr="003F46F6" w:rsidRDefault="00DF22DA" w:rsidP="00605008">
      <w:pPr>
        <w:spacing w:line="360" w:lineRule="auto"/>
        <w:ind w:left="567" w:right="539"/>
        <w:jc w:val="both"/>
        <w:rPr>
          <w:rFonts w:ascii="Palatino Linotype" w:eastAsia="Batang" w:hAnsi="Palatino Linotype" w:cs="Tahoma"/>
          <w:bCs/>
          <w:i/>
          <w:szCs w:val="22"/>
          <w:lang w:val="es-ES_tradnl"/>
        </w:rPr>
      </w:pPr>
      <w:r w:rsidRPr="003F46F6">
        <w:rPr>
          <w:rFonts w:ascii="Palatino Linotype" w:eastAsia="Batang" w:hAnsi="Palatino Linotype" w:cs="Tahoma"/>
          <w:bCs/>
          <w:i/>
          <w:szCs w:val="22"/>
          <w:lang w:val="es-ES_tradnl"/>
        </w:rPr>
        <w:t>…”</w:t>
      </w:r>
    </w:p>
    <w:p w14:paraId="34A3BB1E" w14:textId="77777777" w:rsidR="00251517" w:rsidRPr="003F46F6" w:rsidRDefault="00251517" w:rsidP="00605008">
      <w:pPr>
        <w:spacing w:line="360" w:lineRule="auto"/>
        <w:jc w:val="both"/>
        <w:rPr>
          <w:rStyle w:val="Ttulo3Car"/>
          <w:rFonts w:ascii="Palatino Linotype" w:hAnsi="Palatino Linotype"/>
          <w:b/>
          <w:color w:val="auto"/>
          <w:sz w:val="22"/>
        </w:rPr>
      </w:pPr>
      <w:bookmarkStart w:id="12" w:name="_Toc190261914"/>
      <w:bookmarkStart w:id="13" w:name="_Toc196917718"/>
    </w:p>
    <w:p w14:paraId="084E2B91" w14:textId="3E275793" w:rsidR="00DF22DA" w:rsidRPr="003F46F6" w:rsidRDefault="00DF22DA" w:rsidP="00605008">
      <w:pPr>
        <w:spacing w:line="360" w:lineRule="auto"/>
        <w:jc w:val="both"/>
        <w:rPr>
          <w:rFonts w:ascii="Palatino Linotype" w:hAnsi="Palatino Linotype" w:cs="Tahoma"/>
          <w:sz w:val="22"/>
          <w:szCs w:val="22"/>
        </w:rPr>
      </w:pPr>
      <w:bookmarkStart w:id="14" w:name="_Toc206081466"/>
      <w:r w:rsidRPr="003F46F6">
        <w:rPr>
          <w:rStyle w:val="Ttulo3Car"/>
          <w:rFonts w:ascii="Palatino Linotype" w:hAnsi="Palatino Linotype"/>
          <w:b/>
          <w:color w:val="auto"/>
          <w:sz w:val="22"/>
        </w:rPr>
        <w:t>d) Vista del Informe Justificado.</w:t>
      </w:r>
      <w:bookmarkEnd w:id="12"/>
      <w:bookmarkEnd w:id="13"/>
      <w:bookmarkEnd w:id="14"/>
      <w:r w:rsidRPr="003F46F6">
        <w:rPr>
          <w:rFonts w:ascii="Palatino Linotype" w:hAnsi="Palatino Linotype" w:cs="Tahoma"/>
          <w:sz w:val="18"/>
          <w:szCs w:val="22"/>
        </w:rPr>
        <w:t xml:space="preserve"> </w:t>
      </w:r>
      <w:r w:rsidRPr="003F46F6">
        <w:rPr>
          <w:rFonts w:ascii="Palatino Linotype" w:hAnsi="Palatino Linotype" w:cs="Tahoma"/>
          <w:sz w:val="22"/>
          <w:szCs w:val="22"/>
        </w:rPr>
        <w:t xml:space="preserve">El </w:t>
      </w:r>
      <w:r w:rsidR="00CA2588" w:rsidRPr="003F46F6">
        <w:rPr>
          <w:rFonts w:ascii="Palatino Linotype" w:hAnsi="Palatino Linotype" w:cs="Tahoma"/>
          <w:sz w:val="22"/>
          <w:szCs w:val="22"/>
        </w:rPr>
        <w:t>seis</w:t>
      </w:r>
      <w:r w:rsidR="004D62C9" w:rsidRPr="003F46F6">
        <w:rPr>
          <w:rFonts w:ascii="Palatino Linotype" w:hAnsi="Palatino Linotype" w:cs="Tahoma"/>
          <w:sz w:val="22"/>
          <w:szCs w:val="22"/>
        </w:rPr>
        <w:t xml:space="preserve"> de agosto</w:t>
      </w:r>
      <w:r w:rsidRPr="003F46F6">
        <w:rPr>
          <w:rFonts w:ascii="Palatino Linotype" w:hAnsi="Palatino Linotype" w:cs="Tahoma"/>
          <w:sz w:val="22"/>
          <w:szCs w:val="22"/>
        </w:rPr>
        <w:t xml:space="preserve"> de dos mil veinticinco, se dictó acuerdo mediante el cual se puso a la vista del Particular, el Informe Justificado, el cual le fue notificado, en esa misma fecha, a través del SAIMEX. No obstante, lo anterior, el Recurrente omitió realizar manifestación alguna relacionado con la información que le fue puesta a la vista.</w:t>
      </w:r>
    </w:p>
    <w:p w14:paraId="39EA1FF6" w14:textId="77777777" w:rsidR="00EA2594" w:rsidRPr="003F46F6" w:rsidRDefault="00EA2594" w:rsidP="00605008">
      <w:pPr>
        <w:spacing w:line="360" w:lineRule="auto"/>
        <w:jc w:val="both"/>
        <w:rPr>
          <w:rFonts w:ascii="Palatino Linotype" w:hAnsi="Palatino Linotype" w:cs="Tahoma"/>
          <w:b/>
          <w:sz w:val="22"/>
          <w:szCs w:val="24"/>
        </w:rPr>
      </w:pPr>
    </w:p>
    <w:p w14:paraId="65D8E261" w14:textId="7E091995" w:rsidR="00ED5DF5" w:rsidRPr="003F46F6" w:rsidRDefault="008E1D82" w:rsidP="00605008">
      <w:pPr>
        <w:spacing w:line="360" w:lineRule="auto"/>
        <w:jc w:val="both"/>
        <w:rPr>
          <w:rFonts w:ascii="Palatino Linotype" w:hAnsi="Palatino Linotype" w:cs="Tahoma"/>
          <w:sz w:val="22"/>
          <w:szCs w:val="22"/>
        </w:rPr>
      </w:pPr>
      <w:bookmarkStart w:id="15" w:name="_Toc206081467"/>
      <w:r w:rsidRPr="003F46F6">
        <w:rPr>
          <w:rStyle w:val="Ttulo3Car"/>
          <w:rFonts w:ascii="Palatino Linotype" w:hAnsi="Palatino Linotype"/>
          <w:b/>
          <w:color w:val="auto"/>
          <w:sz w:val="22"/>
          <w:szCs w:val="22"/>
        </w:rPr>
        <w:lastRenderedPageBreak/>
        <w:t>e</w:t>
      </w:r>
      <w:r w:rsidR="003B0501" w:rsidRPr="003F46F6">
        <w:rPr>
          <w:rStyle w:val="Ttulo3Car"/>
          <w:rFonts w:ascii="Palatino Linotype" w:hAnsi="Palatino Linotype"/>
          <w:b/>
          <w:color w:val="auto"/>
          <w:sz w:val="22"/>
          <w:szCs w:val="22"/>
        </w:rPr>
        <w:t>)</w:t>
      </w:r>
      <w:r w:rsidR="00C3485C" w:rsidRPr="003F46F6">
        <w:rPr>
          <w:rStyle w:val="Ttulo3Car"/>
          <w:rFonts w:ascii="Palatino Linotype" w:hAnsi="Palatino Linotype"/>
          <w:b/>
          <w:color w:val="auto"/>
          <w:sz w:val="22"/>
          <w:szCs w:val="22"/>
        </w:rPr>
        <w:t xml:space="preserve"> </w:t>
      </w:r>
      <w:r w:rsidR="00ED5DF5" w:rsidRPr="003F46F6">
        <w:rPr>
          <w:rStyle w:val="Ttulo3Car"/>
          <w:rFonts w:ascii="Palatino Linotype" w:hAnsi="Palatino Linotype"/>
          <w:b/>
          <w:color w:val="auto"/>
          <w:sz w:val="22"/>
          <w:szCs w:val="22"/>
        </w:rPr>
        <w:t>Cierre de instrucción</w:t>
      </w:r>
      <w:bookmarkEnd w:id="15"/>
      <w:r w:rsidR="00ED5DF5" w:rsidRPr="003F46F6">
        <w:rPr>
          <w:rFonts w:ascii="Palatino Linotype" w:hAnsi="Palatino Linotype" w:cs="Tahoma"/>
          <w:b/>
          <w:bCs/>
          <w:sz w:val="22"/>
          <w:szCs w:val="22"/>
        </w:rPr>
        <w:t xml:space="preserve">. </w:t>
      </w:r>
      <w:r w:rsidR="00ED5DF5" w:rsidRPr="003F46F6">
        <w:rPr>
          <w:rFonts w:ascii="Palatino Linotype" w:hAnsi="Palatino Linotype" w:cs="Tahoma"/>
          <w:sz w:val="22"/>
          <w:szCs w:val="22"/>
        </w:rPr>
        <w:t>El</w:t>
      </w:r>
      <w:r w:rsidR="000F437A" w:rsidRPr="003F46F6">
        <w:rPr>
          <w:rFonts w:ascii="Palatino Linotype" w:hAnsi="Palatino Linotype" w:cs="Tahoma"/>
          <w:sz w:val="22"/>
          <w:szCs w:val="22"/>
        </w:rPr>
        <w:t xml:space="preserve"> </w:t>
      </w:r>
      <w:r w:rsidR="004D62C9" w:rsidRPr="003F46F6">
        <w:rPr>
          <w:rFonts w:ascii="Palatino Linotype" w:hAnsi="Palatino Linotype" w:cs="Tahoma"/>
          <w:sz w:val="22"/>
          <w:szCs w:val="22"/>
        </w:rPr>
        <w:t>doce de agosto</w:t>
      </w:r>
      <w:r w:rsidR="00251517" w:rsidRPr="003F46F6">
        <w:rPr>
          <w:rFonts w:ascii="Palatino Linotype" w:hAnsi="Palatino Linotype" w:cs="Tahoma"/>
          <w:sz w:val="22"/>
          <w:szCs w:val="22"/>
        </w:rPr>
        <w:t xml:space="preserve"> </w:t>
      </w:r>
      <w:r w:rsidR="00E95147" w:rsidRPr="003F46F6">
        <w:rPr>
          <w:rFonts w:ascii="Palatino Linotype" w:hAnsi="Palatino Linotype" w:cs="Tahoma"/>
          <w:sz w:val="22"/>
          <w:szCs w:val="22"/>
        </w:rPr>
        <w:t>de dos mil veinti</w:t>
      </w:r>
      <w:r w:rsidR="00F93A36" w:rsidRPr="003F46F6">
        <w:rPr>
          <w:rFonts w:ascii="Palatino Linotype" w:hAnsi="Palatino Linotype" w:cs="Tahoma"/>
          <w:sz w:val="22"/>
          <w:szCs w:val="22"/>
        </w:rPr>
        <w:t>c</w:t>
      </w:r>
      <w:r w:rsidR="009C323D" w:rsidRPr="003F46F6">
        <w:rPr>
          <w:rFonts w:ascii="Palatino Linotype" w:hAnsi="Palatino Linotype" w:cs="Tahoma"/>
          <w:sz w:val="22"/>
          <w:szCs w:val="22"/>
        </w:rPr>
        <w:t>inco</w:t>
      </w:r>
      <w:r w:rsidR="00ED5DF5" w:rsidRPr="003F46F6">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3F46F6">
        <w:rPr>
          <w:rFonts w:ascii="Palatino Linotype" w:hAnsi="Palatino Linotype" w:cs="Tahoma"/>
          <w:sz w:val="22"/>
          <w:szCs w:val="22"/>
        </w:rPr>
        <w:t>el mismo día</w:t>
      </w:r>
      <w:r w:rsidR="00ED5DF5" w:rsidRPr="003F46F6">
        <w:rPr>
          <w:rFonts w:ascii="Palatino Linotype" w:hAnsi="Palatino Linotype" w:cs="Tahoma"/>
          <w:sz w:val="22"/>
          <w:szCs w:val="22"/>
        </w:rPr>
        <w:t xml:space="preserve">, a través del </w:t>
      </w:r>
      <w:r w:rsidR="00BB1F81" w:rsidRPr="003F46F6">
        <w:rPr>
          <w:rFonts w:ascii="Palatino Linotype" w:hAnsi="Palatino Linotype" w:cs="Tahoma"/>
          <w:sz w:val="22"/>
          <w:szCs w:val="22"/>
          <w:lang w:val="es-ES"/>
        </w:rPr>
        <w:t>SAIMEX</w:t>
      </w:r>
      <w:r w:rsidR="00ED5DF5" w:rsidRPr="003F46F6">
        <w:rPr>
          <w:rFonts w:ascii="Palatino Linotype" w:hAnsi="Palatino Linotype" w:cs="Tahoma"/>
          <w:sz w:val="22"/>
          <w:szCs w:val="22"/>
        </w:rPr>
        <w:t>.</w:t>
      </w:r>
    </w:p>
    <w:p w14:paraId="4C717E0D" w14:textId="77777777" w:rsidR="0079675C" w:rsidRPr="003F46F6" w:rsidRDefault="0079675C" w:rsidP="00605008">
      <w:pPr>
        <w:spacing w:line="360" w:lineRule="auto"/>
        <w:jc w:val="both"/>
        <w:rPr>
          <w:rFonts w:ascii="Palatino Linotype" w:hAnsi="Palatino Linotype" w:cs="Tahoma"/>
          <w:sz w:val="22"/>
          <w:szCs w:val="22"/>
        </w:rPr>
      </w:pPr>
    </w:p>
    <w:p w14:paraId="38FD9842" w14:textId="77777777" w:rsidR="004F2D88" w:rsidRPr="003F46F6" w:rsidRDefault="004F2D88" w:rsidP="00605008">
      <w:pPr>
        <w:spacing w:line="360" w:lineRule="auto"/>
        <w:contextualSpacing/>
        <w:jc w:val="both"/>
        <w:rPr>
          <w:rFonts w:ascii="Palatino Linotype" w:hAnsi="Palatino Linotype" w:cs="Tahoma"/>
          <w:color w:val="000000"/>
          <w:sz w:val="22"/>
          <w:szCs w:val="22"/>
        </w:rPr>
      </w:pPr>
      <w:proofErr w:type="gramStart"/>
      <w:r w:rsidRPr="003F46F6">
        <w:rPr>
          <w:rFonts w:ascii="Palatino Linotype" w:hAnsi="Palatino Linotype" w:cs="Tahoma"/>
          <w:color w:val="000000"/>
          <w:sz w:val="22"/>
          <w:szCs w:val="22"/>
        </w:rPr>
        <w:t xml:space="preserve">En </w:t>
      </w:r>
      <w:r w:rsidR="00367F82" w:rsidRPr="003F46F6">
        <w:rPr>
          <w:rFonts w:ascii="Palatino Linotype" w:hAnsi="Palatino Linotype" w:cs="Tahoma"/>
          <w:color w:val="000000"/>
          <w:sz w:val="22"/>
          <w:szCs w:val="22"/>
        </w:rPr>
        <w:t>razón de</w:t>
      </w:r>
      <w:proofErr w:type="gramEnd"/>
      <w:r w:rsidR="00367F82" w:rsidRPr="003F46F6">
        <w:rPr>
          <w:rFonts w:ascii="Palatino Linotype" w:hAnsi="Palatino Linotype" w:cs="Tahoma"/>
          <w:color w:val="000000"/>
          <w:sz w:val="22"/>
          <w:szCs w:val="22"/>
        </w:rPr>
        <w:t xml:space="preserve"> que fue debidamente su</w:t>
      </w:r>
      <w:r w:rsidRPr="003F46F6">
        <w:rPr>
          <w:rFonts w:ascii="Palatino Linotype" w:hAnsi="Palatino Linotype" w:cs="Tahoma"/>
          <w:color w:val="000000"/>
          <w:sz w:val="22"/>
          <w:szCs w:val="22"/>
        </w:rPr>
        <w:t xml:space="preserve">stanciado el expediente </w:t>
      </w:r>
      <w:r w:rsidR="00367F82" w:rsidRPr="003F46F6">
        <w:rPr>
          <w:rFonts w:ascii="Palatino Linotype" w:hAnsi="Palatino Linotype" w:cs="Tahoma"/>
          <w:color w:val="000000"/>
          <w:sz w:val="22"/>
          <w:szCs w:val="22"/>
        </w:rPr>
        <w:t xml:space="preserve">electrónico </w:t>
      </w:r>
      <w:r w:rsidRPr="003F46F6">
        <w:rPr>
          <w:rFonts w:ascii="Palatino Linotype" w:hAnsi="Palatino Linotype" w:cs="Tahoma"/>
          <w:color w:val="000000"/>
          <w:sz w:val="22"/>
          <w:szCs w:val="22"/>
        </w:rPr>
        <w:t>y no exist</w:t>
      </w:r>
      <w:r w:rsidR="00367F82" w:rsidRPr="003F46F6">
        <w:rPr>
          <w:rFonts w:ascii="Palatino Linotype" w:hAnsi="Palatino Linotype" w:cs="Tahoma"/>
          <w:color w:val="000000"/>
          <w:sz w:val="22"/>
          <w:szCs w:val="22"/>
        </w:rPr>
        <w:t>e</w:t>
      </w:r>
      <w:r w:rsidRPr="003F46F6">
        <w:rPr>
          <w:rFonts w:ascii="Palatino Linotype" w:hAnsi="Palatino Linotype" w:cs="Tahoma"/>
          <w:color w:val="000000"/>
          <w:sz w:val="22"/>
          <w:szCs w:val="22"/>
        </w:rPr>
        <w:t xml:space="preserve"> dilige</w:t>
      </w:r>
      <w:r w:rsidR="00367F82" w:rsidRPr="003F46F6">
        <w:rPr>
          <w:rFonts w:ascii="Palatino Linotype" w:hAnsi="Palatino Linotype" w:cs="Tahoma"/>
          <w:color w:val="000000"/>
          <w:sz w:val="22"/>
          <w:szCs w:val="22"/>
        </w:rPr>
        <w:t xml:space="preserve">ncia pendiente de desahogo, se </w:t>
      </w:r>
      <w:r w:rsidRPr="003F46F6">
        <w:rPr>
          <w:rFonts w:ascii="Palatino Linotype" w:hAnsi="Palatino Linotype" w:cs="Tahoma"/>
          <w:color w:val="000000"/>
          <w:sz w:val="22"/>
          <w:szCs w:val="22"/>
        </w:rPr>
        <w:t>emit</w:t>
      </w:r>
      <w:r w:rsidR="00367F82" w:rsidRPr="003F46F6">
        <w:rPr>
          <w:rFonts w:ascii="Palatino Linotype" w:hAnsi="Palatino Linotype" w:cs="Tahoma"/>
          <w:color w:val="000000"/>
          <w:sz w:val="22"/>
          <w:szCs w:val="22"/>
        </w:rPr>
        <w:t>e</w:t>
      </w:r>
      <w:r w:rsidRPr="003F46F6">
        <w:rPr>
          <w:rFonts w:ascii="Palatino Linotype" w:hAnsi="Palatino Linotype" w:cs="Tahoma"/>
          <w:color w:val="000000"/>
          <w:sz w:val="22"/>
          <w:szCs w:val="22"/>
        </w:rPr>
        <w:t xml:space="preserve"> la resolución que conforme a Derecho proceda, </w:t>
      </w:r>
      <w:proofErr w:type="gramStart"/>
      <w:r w:rsidRPr="003F46F6">
        <w:rPr>
          <w:rFonts w:ascii="Palatino Linotype" w:hAnsi="Palatino Linotype" w:cs="Tahoma"/>
          <w:color w:val="000000"/>
          <w:sz w:val="22"/>
          <w:szCs w:val="22"/>
        </w:rPr>
        <w:t>de acuerdo a</w:t>
      </w:r>
      <w:proofErr w:type="gramEnd"/>
      <w:r w:rsidRPr="003F46F6">
        <w:rPr>
          <w:rFonts w:ascii="Palatino Linotype" w:hAnsi="Palatino Linotype" w:cs="Tahoma"/>
          <w:color w:val="000000"/>
          <w:sz w:val="22"/>
          <w:szCs w:val="22"/>
        </w:rPr>
        <w:t xml:space="preserve"> l</w:t>
      </w:r>
      <w:r w:rsidR="009A620E" w:rsidRPr="003F46F6">
        <w:rPr>
          <w:rFonts w:ascii="Palatino Linotype" w:hAnsi="Palatino Linotype" w:cs="Tahoma"/>
          <w:color w:val="000000"/>
          <w:sz w:val="22"/>
          <w:szCs w:val="22"/>
        </w:rPr>
        <w:t>o</w:t>
      </w:r>
      <w:r w:rsidRPr="003F46F6">
        <w:rPr>
          <w:rFonts w:ascii="Palatino Linotype" w:hAnsi="Palatino Linotype" w:cs="Tahoma"/>
          <w:color w:val="000000"/>
          <w:sz w:val="22"/>
          <w:szCs w:val="22"/>
        </w:rPr>
        <w:t xml:space="preserve">s siguientes: </w:t>
      </w:r>
    </w:p>
    <w:p w14:paraId="73C6E627" w14:textId="77777777" w:rsidR="001C0C73" w:rsidRPr="003F46F6" w:rsidRDefault="001C0C73" w:rsidP="00605008">
      <w:pPr>
        <w:spacing w:line="360" w:lineRule="auto"/>
        <w:contextualSpacing/>
        <w:jc w:val="both"/>
        <w:rPr>
          <w:rFonts w:ascii="Palatino Linotype" w:hAnsi="Palatino Linotype" w:cs="Tahoma"/>
          <w:color w:val="000000"/>
          <w:sz w:val="22"/>
          <w:szCs w:val="22"/>
        </w:rPr>
      </w:pPr>
    </w:p>
    <w:p w14:paraId="30785FA1" w14:textId="77777777" w:rsidR="00EA4E4A" w:rsidRPr="003F46F6" w:rsidRDefault="00EA4E4A" w:rsidP="00605008">
      <w:pPr>
        <w:pStyle w:val="Ttulo1"/>
        <w:spacing w:before="0" w:line="360" w:lineRule="auto"/>
        <w:jc w:val="center"/>
        <w:rPr>
          <w:rFonts w:ascii="Palatino Linotype" w:hAnsi="Palatino Linotype"/>
          <w:b/>
          <w:color w:val="auto"/>
          <w:sz w:val="22"/>
          <w:szCs w:val="22"/>
        </w:rPr>
      </w:pPr>
      <w:bookmarkStart w:id="16" w:name="_Toc206081468"/>
      <w:r w:rsidRPr="003F46F6">
        <w:rPr>
          <w:rFonts w:ascii="Palatino Linotype" w:hAnsi="Palatino Linotype"/>
          <w:b/>
          <w:color w:val="auto"/>
          <w:sz w:val="22"/>
          <w:szCs w:val="22"/>
        </w:rPr>
        <w:t>C O N S I D E R A N D O S</w:t>
      </w:r>
      <w:bookmarkEnd w:id="16"/>
    </w:p>
    <w:p w14:paraId="14F967E7" w14:textId="77777777" w:rsidR="00EA4E4A" w:rsidRPr="003F46F6" w:rsidRDefault="00EA4E4A" w:rsidP="00605008">
      <w:pPr>
        <w:spacing w:line="360" w:lineRule="auto"/>
        <w:contextualSpacing/>
        <w:jc w:val="both"/>
        <w:rPr>
          <w:rFonts w:ascii="Palatino Linotype" w:hAnsi="Palatino Linotype" w:cs="Tahoma"/>
          <w:b/>
          <w:sz w:val="22"/>
          <w:szCs w:val="22"/>
        </w:rPr>
      </w:pPr>
    </w:p>
    <w:p w14:paraId="3F13B62D" w14:textId="77777777" w:rsidR="00EA4E4A" w:rsidRPr="003F46F6" w:rsidRDefault="00EA4E4A" w:rsidP="00605008">
      <w:pPr>
        <w:pStyle w:val="Ttulo2"/>
        <w:spacing w:before="0" w:line="360" w:lineRule="auto"/>
        <w:rPr>
          <w:rFonts w:ascii="Palatino Linotype" w:hAnsi="Palatino Linotype"/>
          <w:b/>
          <w:sz w:val="22"/>
          <w:szCs w:val="22"/>
        </w:rPr>
      </w:pPr>
      <w:bookmarkStart w:id="17" w:name="_Toc206081469"/>
      <w:r w:rsidRPr="003F46F6">
        <w:rPr>
          <w:rFonts w:ascii="Palatino Linotype" w:eastAsia="Calibri" w:hAnsi="Palatino Linotype"/>
          <w:b/>
          <w:color w:val="auto"/>
          <w:sz w:val="22"/>
          <w:szCs w:val="22"/>
          <w:lang w:eastAsia="es-MX"/>
        </w:rPr>
        <w:t xml:space="preserve">PRIMERO. </w:t>
      </w:r>
      <w:r w:rsidRPr="003F46F6">
        <w:rPr>
          <w:rFonts w:ascii="Palatino Linotype" w:hAnsi="Palatino Linotype"/>
          <w:b/>
          <w:color w:val="auto"/>
          <w:sz w:val="22"/>
          <w:szCs w:val="22"/>
        </w:rPr>
        <w:t>Competencia</w:t>
      </w:r>
      <w:bookmarkEnd w:id="17"/>
    </w:p>
    <w:p w14:paraId="7240AB18" w14:textId="77777777" w:rsidR="00EA4E4A" w:rsidRPr="003F46F6" w:rsidRDefault="00EA4E4A" w:rsidP="00605008">
      <w:pPr>
        <w:autoSpaceDE w:val="0"/>
        <w:autoSpaceDN w:val="0"/>
        <w:adjustRightInd w:val="0"/>
        <w:spacing w:line="360" w:lineRule="auto"/>
        <w:contextualSpacing/>
        <w:jc w:val="both"/>
        <w:rPr>
          <w:rFonts w:ascii="Palatino Linotype" w:hAnsi="Palatino Linotype" w:cs="Tahoma"/>
          <w:b/>
          <w:sz w:val="22"/>
          <w:szCs w:val="22"/>
        </w:rPr>
      </w:pPr>
    </w:p>
    <w:p w14:paraId="35F0B440" w14:textId="77777777" w:rsidR="005C0E48" w:rsidRPr="003F46F6" w:rsidRDefault="005C0E48" w:rsidP="00605008">
      <w:pPr>
        <w:spacing w:line="360" w:lineRule="auto"/>
        <w:jc w:val="both"/>
        <w:rPr>
          <w:rFonts w:ascii="Palatino Linotype" w:eastAsia="Calibri" w:hAnsi="Palatino Linotype" w:cs="Tahoma"/>
          <w:color w:val="000000"/>
          <w:sz w:val="22"/>
          <w:szCs w:val="22"/>
          <w:lang w:eastAsia="es-MX"/>
        </w:rPr>
      </w:pPr>
      <w:r w:rsidRPr="003F46F6">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bookmarkStart w:id="18" w:name="_Hlk205301454"/>
      <w:r w:rsidRPr="003F46F6">
        <w:rPr>
          <w:rFonts w:ascii="Palatino Linotype" w:eastAsia="Calibri" w:hAnsi="Palatino Linotype" w:cs="Tahoma"/>
          <w:color w:val="000000"/>
          <w:sz w:val="22"/>
          <w:szCs w:val="22"/>
          <w:lang w:eastAsia="es-MX"/>
        </w:rPr>
        <w:t xml:space="preserve">trigésimo </w:t>
      </w:r>
      <w:r w:rsidR="0054688D" w:rsidRPr="003F46F6">
        <w:rPr>
          <w:rFonts w:ascii="Palatino Linotype" w:eastAsia="Calibri" w:hAnsi="Palatino Linotype" w:cs="Tahoma"/>
          <w:color w:val="000000"/>
          <w:sz w:val="22"/>
          <w:szCs w:val="22"/>
          <w:lang w:eastAsia="es-MX"/>
        </w:rPr>
        <w:t>noveno, cuadragésimo y cuadragésimo primero</w:t>
      </w:r>
      <w:bookmarkEnd w:id="18"/>
      <w:r w:rsidRPr="003F46F6">
        <w:rPr>
          <w:rFonts w:ascii="Palatino Linotype" w:eastAsia="Calibri" w:hAnsi="Palatino Linotype" w:cs="Tahoma"/>
          <w:color w:val="000000"/>
          <w:sz w:val="22"/>
          <w:szCs w:val="22"/>
          <w:lang w:eastAsia="es-MX"/>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E3FD0E4" w14:textId="77777777" w:rsidR="00F66601" w:rsidRPr="003F46F6" w:rsidRDefault="00F66601" w:rsidP="00605008">
      <w:pPr>
        <w:spacing w:line="360" w:lineRule="auto"/>
        <w:jc w:val="both"/>
        <w:rPr>
          <w:rFonts w:ascii="Palatino Linotype" w:hAnsi="Palatino Linotype" w:cs="Tahoma"/>
          <w:sz w:val="22"/>
          <w:szCs w:val="22"/>
          <w:shd w:val="clear" w:color="auto" w:fill="FFFFFF"/>
        </w:rPr>
      </w:pPr>
    </w:p>
    <w:p w14:paraId="213DAC46" w14:textId="77777777" w:rsidR="00CE0B4C" w:rsidRPr="003F46F6" w:rsidRDefault="00CE0B4C" w:rsidP="00605008">
      <w:pPr>
        <w:pStyle w:val="Ttulo2"/>
        <w:spacing w:before="0" w:line="360" w:lineRule="auto"/>
        <w:rPr>
          <w:rFonts w:ascii="Palatino Linotype" w:eastAsia="Calibri" w:hAnsi="Palatino Linotype"/>
          <w:b/>
          <w:color w:val="auto"/>
          <w:sz w:val="22"/>
          <w:szCs w:val="22"/>
          <w:lang w:eastAsia="es-MX"/>
        </w:rPr>
      </w:pPr>
      <w:bookmarkStart w:id="19" w:name="_Toc206081470"/>
      <w:r w:rsidRPr="003F46F6">
        <w:rPr>
          <w:rFonts w:ascii="Palatino Linotype" w:eastAsia="Calibri" w:hAnsi="Palatino Linotype"/>
          <w:b/>
          <w:color w:val="auto"/>
          <w:sz w:val="22"/>
          <w:szCs w:val="22"/>
          <w:lang w:eastAsia="es-MX"/>
        </w:rPr>
        <w:lastRenderedPageBreak/>
        <w:t>SEGUNDO. Causales de improcedencia y sobreseimiento</w:t>
      </w:r>
      <w:bookmarkEnd w:id="19"/>
    </w:p>
    <w:p w14:paraId="5606AD34" w14:textId="77777777" w:rsidR="00566562" w:rsidRPr="003F46F6" w:rsidRDefault="00566562" w:rsidP="00605008">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1BE5DEE" w14:textId="77777777" w:rsidR="00605008" w:rsidRPr="003F46F6" w:rsidRDefault="00605008" w:rsidP="00605008">
      <w:pPr>
        <w:autoSpaceDE w:val="0"/>
        <w:autoSpaceDN w:val="0"/>
        <w:adjustRightInd w:val="0"/>
        <w:spacing w:after="160" w:line="360" w:lineRule="auto"/>
        <w:contextualSpacing/>
        <w:jc w:val="both"/>
        <w:rPr>
          <w:rFonts w:ascii="Palatino Linotype" w:hAnsi="Palatino Linotype" w:cs="Tahoma"/>
          <w:sz w:val="22"/>
          <w:szCs w:val="24"/>
          <w:lang w:val="es-ES"/>
        </w:rPr>
      </w:pPr>
      <w:r w:rsidRPr="003F46F6">
        <w:rPr>
          <w:rFonts w:ascii="Palatino Linotype" w:hAnsi="Palatino Linotype" w:cs="Tahoma"/>
          <w:sz w:val="22"/>
          <w:szCs w:val="24"/>
          <w:lang w:val="es-ES"/>
        </w:rPr>
        <w:t xml:space="preserve">De las constancias que forma parte del Recurso de Revisión que se analiza, se advierte que previo al estudio del fondo de la </w:t>
      </w:r>
      <w:r w:rsidRPr="003F46F6">
        <w:rPr>
          <w:rFonts w:ascii="Palatino Linotype" w:hAnsi="Palatino Linotype" w:cs="Tahoma"/>
          <w:i/>
          <w:sz w:val="22"/>
          <w:szCs w:val="24"/>
          <w:lang w:val="es-ES"/>
        </w:rPr>
        <w:t>litis</w:t>
      </w:r>
      <w:r w:rsidRPr="003F46F6">
        <w:rPr>
          <w:rFonts w:ascii="Palatino Linotype" w:hAnsi="Palatino Linotype" w:cs="Tahoma"/>
          <w:sz w:val="22"/>
          <w:szCs w:val="24"/>
          <w:lang w:val="es-ES"/>
        </w:rPr>
        <w:t>, es necesario estudiar las causales de improcedencia y sobreseimiento que se adviertan, para determinar lo que en Derecho proceda.</w:t>
      </w:r>
    </w:p>
    <w:p w14:paraId="0F2661D5" w14:textId="77777777" w:rsidR="00605008" w:rsidRPr="003F46F6" w:rsidRDefault="00605008" w:rsidP="00605008">
      <w:pPr>
        <w:spacing w:after="160" w:line="360" w:lineRule="auto"/>
        <w:contextualSpacing/>
        <w:jc w:val="both"/>
        <w:rPr>
          <w:rFonts w:ascii="Palatino Linotype" w:eastAsia="Calibri" w:hAnsi="Palatino Linotype"/>
          <w:b/>
          <w:color w:val="FF0000"/>
          <w:sz w:val="22"/>
          <w:szCs w:val="22"/>
          <w:lang w:val="es-ES" w:eastAsia="en-US"/>
        </w:rPr>
      </w:pPr>
    </w:p>
    <w:p w14:paraId="4E83F135" w14:textId="77777777" w:rsidR="00605008" w:rsidRPr="003F46F6" w:rsidRDefault="00605008" w:rsidP="00605008">
      <w:pPr>
        <w:spacing w:after="160" w:line="360" w:lineRule="auto"/>
        <w:contextualSpacing/>
        <w:jc w:val="both"/>
        <w:rPr>
          <w:rFonts w:ascii="Palatino Linotype" w:eastAsia="Calibri" w:hAnsi="Palatino Linotype"/>
          <w:b/>
          <w:sz w:val="22"/>
          <w:szCs w:val="22"/>
          <w:lang w:val="es-ES" w:eastAsia="en-US"/>
        </w:rPr>
      </w:pPr>
      <w:r w:rsidRPr="003F46F6">
        <w:rPr>
          <w:rFonts w:ascii="Palatino Linotype" w:eastAsia="Calibri" w:hAnsi="Palatino Linotype"/>
          <w:b/>
          <w:sz w:val="22"/>
          <w:szCs w:val="22"/>
          <w:lang w:val="es-ES" w:eastAsia="en-US"/>
        </w:rPr>
        <w:t>Causales de improcedencia</w:t>
      </w:r>
    </w:p>
    <w:p w14:paraId="36C96D60" w14:textId="77777777" w:rsidR="00605008" w:rsidRPr="003F46F6" w:rsidRDefault="00605008" w:rsidP="00605008">
      <w:pPr>
        <w:spacing w:after="160" w:line="360" w:lineRule="auto"/>
        <w:contextualSpacing/>
        <w:jc w:val="both"/>
        <w:rPr>
          <w:rFonts w:ascii="Palatino Linotype" w:eastAsia="Calibri" w:hAnsi="Palatino Linotype"/>
          <w:sz w:val="22"/>
          <w:szCs w:val="22"/>
          <w:lang w:eastAsia="en-US"/>
        </w:rPr>
      </w:pPr>
    </w:p>
    <w:p w14:paraId="6875BDA9" w14:textId="77777777" w:rsidR="00605008" w:rsidRPr="003F46F6" w:rsidRDefault="00605008" w:rsidP="00605008">
      <w:pPr>
        <w:spacing w:after="160" w:line="360" w:lineRule="auto"/>
        <w:contextualSpacing/>
        <w:jc w:val="both"/>
        <w:rPr>
          <w:rFonts w:ascii="Palatino Linotype" w:hAnsi="Palatino Linotype" w:cs="Tahoma"/>
          <w:sz w:val="22"/>
          <w:szCs w:val="22"/>
        </w:rPr>
      </w:pPr>
      <w:r w:rsidRPr="003F46F6">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7F9E8AB" w14:textId="77777777" w:rsidR="00605008" w:rsidRPr="003F46F6" w:rsidRDefault="00605008" w:rsidP="00605008">
      <w:pPr>
        <w:spacing w:after="160" w:line="360" w:lineRule="auto"/>
        <w:contextualSpacing/>
        <w:jc w:val="both"/>
        <w:rPr>
          <w:rFonts w:ascii="Palatino Linotype" w:hAnsi="Palatino Linotype" w:cs="Tahoma"/>
          <w:sz w:val="22"/>
          <w:szCs w:val="22"/>
        </w:rPr>
      </w:pPr>
    </w:p>
    <w:p w14:paraId="195FADA8" w14:textId="77777777" w:rsidR="00605008" w:rsidRPr="003F46F6" w:rsidRDefault="00605008" w:rsidP="00605008">
      <w:pPr>
        <w:spacing w:after="160" w:line="360" w:lineRule="auto"/>
        <w:contextualSpacing/>
        <w:jc w:val="both"/>
        <w:rPr>
          <w:rFonts w:ascii="Palatino Linotype" w:hAnsi="Palatino Linotype" w:cs="Tahoma"/>
          <w:sz w:val="22"/>
          <w:szCs w:val="22"/>
        </w:rPr>
      </w:pPr>
      <w:r w:rsidRPr="003F46F6">
        <w:rPr>
          <w:rFonts w:ascii="Palatino Linotype" w:hAnsi="Palatino Linotype" w:cs="Tahoma"/>
          <w:sz w:val="22"/>
          <w:szCs w:val="22"/>
        </w:rPr>
        <w:t>En el presente caso, </w:t>
      </w:r>
      <w:r w:rsidRPr="003F46F6">
        <w:rPr>
          <w:rFonts w:ascii="Palatino Linotype" w:hAnsi="Palatino Linotype" w:cs="Tahoma"/>
          <w:b/>
          <w:bCs/>
          <w:sz w:val="22"/>
          <w:szCs w:val="22"/>
        </w:rPr>
        <w:t>no se actualiza ninguna de las causales de improcedencia</w:t>
      </w:r>
      <w:r w:rsidRPr="003F46F6">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0695CF17" w14:textId="77777777" w:rsidR="00605008" w:rsidRPr="003F46F6" w:rsidRDefault="00605008" w:rsidP="00605008">
      <w:pPr>
        <w:spacing w:after="160" w:line="360" w:lineRule="auto"/>
        <w:contextualSpacing/>
        <w:jc w:val="both"/>
        <w:rPr>
          <w:rFonts w:ascii="Palatino Linotype" w:hAnsi="Palatino Linotype" w:cs="Tahoma"/>
          <w:color w:val="FF0000"/>
          <w:sz w:val="22"/>
          <w:szCs w:val="22"/>
          <w:lang w:val="es-ES"/>
        </w:rPr>
      </w:pPr>
    </w:p>
    <w:p w14:paraId="3C365CA7" w14:textId="02A99EA0" w:rsidR="00605008" w:rsidRPr="003F46F6" w:rsidRDefault="00605008" w:rsidP="00605008">
      <w:pPr>
        <w:spacing w:after="160" w:line="360" w:lineRule="auto"/>
        <w:contextualSpacing/>
        <w:jc w:val="both"/>
        <w:rPr>
          <w:rFonts w:ascii="Palatino Linotype" w:hAnsi="Palatino Linotype" w:cs="Tahoma"/>
          <w:bCs/>
          <w:sz w:val="22"/>
          <w:szCs w:val="22"/>
          <w:lang w:val="es-ES"/>
        </w:rPr>
      </w:pPr>
      <w:r w:rsidRPr="003F46F6">
        <w:rPr>
          <w:rFonts w:ascii="Palatino Linotype" w:hAnsi="Palatino Linotype" w:cs="Tahoma"/>
          <w:sz w:val="22"/>
          <w:szCs w:val="22"/>
          <w:lang w:val="es-ES"/>
        </w:rPr>
        <w:t>Conforme a lo anterior, se actualiza la causal de procedencia señalada en el artículo 179, fracción VI, de la Ley de la materia</w:t>
      </w:r>
      <w:r w:rsidRPr="003F46F6">
        <w:rPr>
          <w:rFonts w:ascii="Palatino Linotype" w:hAnsi="Palatino Linotype" w:cs="Tahoma"/>
          <w:bCs/>
          <w:sz w:val="22"/>
          <w:szCs w:val="22"/>
          <w:lang w:val="es-ES"/>
        </w:rPr>
        <w:t>, toda vez que el Solicitante se inconformó de la entrega de información que no corresponde con lo solicitado.</w:t>
      </w:r>
    </w:p>
    <w:p w14:paraId="76DC2D94" w14:textId="77777777" w:rsidR="00BF4B55" w:rsidRPr="003F46F6" w:rsidRDefault="00BF4B55" w:rsidP="00605008">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7CD7369" w14:textId="77777777" w:rsidR="00CE0B4C" w:rsidRPr="003F46F6" w:rsidRDefault="00CE0B4C" w:rsidP="00605008">
      <w:pPr>
        <w:pStyle w:val="Ttulo3"/>
        <w:spacing w:before="0" w:line="360" w:lineRule="auto"/>
        <w:rPr>
          <w:rFonts w:ascii="Palatino Linotype" w:eastAsia="Calibri" w:hAnsi="Palatino Linotype" w:cs="Arial"/>
          <w:b/>
          <w:color w:val="auto"/>
          <w:sz w:val="22"/>
          <w:szCs w:val="22"/>
          <w:lang w:eastAsia="es-ES_tradnl"/>
        </w:rPr>
      </w:pPr>
      <w:bookmarkStart w:id="20" w:name="_Toc206081471"/>
      <w:r w:rsidRPr="003F46F6">
        <w:rPr>
          <w:rFonts w:ascii="Palatino Linotype" w:eastAsia="Calibri" w:hAnsi="Palatino Linotype" w:cs="Arial"/>
          <w:b/>
          <w:color w:val="auto"/>
          <w:sz w:val="22"/>
          <w:szCs w:val="22"/>
          <w:lang w:eastAsia="es-ES_tradnl"/>
        </w:rPr>
        <w:t>Causales de sobreseimiento</w:t>
      </w:r>
      <w:bookmarkEnd w:id="20"/>
    </w:p>
    <w:p w14:paraId="1FD16BAC" w14:textId="77777777" w:rsidR="00CE0B4C" w:rsidRPr="003F46F6" w:rsidRDefault="00CE0B4C" w:rsidP="00605008">
      <w:pPr>
        <w:spacing w:line="360" w:lineRule="auto"/>
        <w:jc w:val="both"/>
        <w:rPr>
          <w:rFonts w:ascii="Palatino Linotype" w:eastAsia="Calibri" w:hAnsi="Palatino Linotype" w:cs="Tahoma"/>
          <w:sz w:val="22"/>
          <w:szCs w:val="22"/>
          <w:lang w:eastAsia="es-ES_tradnl"/>
        </w:rPr>
      </w:pPr>
    </w:p>
    <w:p w14:paraId="401C67F2" w14:textId="77777777" w:rsidR="00CE0B4C" w:rsidRPr="003F46F6" w:rsidRDefault="00CE0B4C" w:rsidP="00605008">
      <w:pPr>
        <w:spacing w:line="360" w:lineRule="auto"/>
        <w:jc w:val="both"/>
        <w:rPr>
          <w:rFonts w:ascii="Palatino Linotype" w:eastAsia="Calibri" w:hAnsi="Palatino Linotype" w:cs="Tahoma"/>
          <w:sz w:val="22"/>
          <w:szCs w:val="22"/>
          <w:lang w:eastAsia="es-ES_tradnl"/>
        </w:rPr>
      </w:pPr>
      <w:r w:rsidRPr="003F46F6">
        <w:rPr>
          <w:rFonts w:ascii="Palatino Linotype" w:eastAsia="Calibri" w:hAnsi="Palatino Linotype" w:cs="Tahoma"/>
          <w:sz w:val="22"/>
          <w:szCs w:val="22"/>
          <w:lang w:eastAsia="es-ES_tradnl"/>
        </w:rPr>
        <w:t>Por lo que hace a las causales de sobreseimiento, del análisis realizado por este Instituto, se advierte que</w:t>
      </w:r>
      <w:r w:rsidRPr="003F46F6">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3F46F6">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3F46F6">
        <w:rPr>
          <w:rFonts w:ascii="Palatino Linotype" w:eastAsia="Calibri" w:hAnsi="Palatino Linotype" w:cs="Tahoma"/>
          <w:bCs/>
          <w:sz w:val="22"/>
          <w:szCs w:val="22"/>
          <w:lang w:eastAsia="es-ES_tradnl"/>
        </w:rPr>
        <w:t xml:space="preserve">Por tales motivos, </w:t>
      </w:r>
      <w:r w:rsidRPr="003F46F6">
        <w:rPr>
          <w:rFonts w:ascii="Palatino Linotype" w:eastAsia="Calibri" w:hAnsi="Palatino Linotype" w:cs="Tahoma"/>
          <w:sz w:val="22"/>
          <w:szCs w:val="22"/>
          <w:lang w:eastAsia="es-ES_tradnl"/>
        </w:rPr>
        <w:t xml:space="preserve">se considera procedente entrar al fondo del presente asunto. </w:t>
      </w:r>
    </w:p>
    <w:p w14:paraId="1CCC8D2D" w14:textId="77777777" w:rsidR="00472490" w:rsidRPr="003F46F6" w:rsidRDefault="00472490" w:rsidP="00605008">
      <w:pPr>
        <w:spacing w:line="360" w:lineRule="auto"/>
        <w:jc w:val="both"/>
        <w:rPr>
          <w:rFonts w:ascii="Palatino Linotype" w:eastAsia="Calibri" w:hAnsi="Palatino Linotype" w:cs="Tahoma"/>
          <w:sz w:val="22"/>
          <w:szCs w:val="22"/>
          <w:lang w:eastAsia="es-ES_tradnl"/>
        </w:rPr>
      </w:pPr>
    </w:p>
    <w:p w14:paraId="6E50BE27" w14:textId="77777777" w:rsidR="00CE0B4C" w:rsidRPr="003F46F6" w:rsidRDefault="00CE0B4C" w:rsidP="00605008">
      <w:pPr>
        <w:pStyle w:val="Ttulo2"/>
        <w:spacing w:before="0" w:line="360" w:lineRule="auto"/>
        <w:rPr>
          <w:rFonts w:ascii="Palatino Linotype" w:eastAsia="Calibri" w:hAnsi="Palatino Linotype"/>
          <w:b/>
          <w:color w:val="auto"/>
          <w:sz w:val="22"/>
          <w:lang w:val="es-ES" w:eastAsia="es-ES_tradnl"/>
        </w:rPr>
      </w:pPr>
      <w:bookmarkStart w:id="21" w:name="_Toc206081472"/>
      <w:r w:rsidRPr="003F46F6">
        <w:rPr>
          <w:rFonts w:ascii="Palatino Linotype" w:eastAsia="Calibri" w:hAnsi="Palatino Linotype"/>
          <w:b/>
          <w:color w:val="auto"/>
          <w:sz w:val="22"/>
          <w:lang w:eastAsia="es-ES_tradnl"/>
        </w:rPr>
        <w:t>TERCERO. Determinación de la Controversia</w:t>
      </w:r>
      <w:bookmarkEnd w:id="21"/>
    </w:p>
    <w:p w14:paraId="2A9BD0F6" w14:textId="77777777" w:rsidR="00CE0B4C" w:rsidRPr="003F46F6" w:rsidRDefault="00CE0B4C" w:rsidP="00605008">
      <w:pPr>
        <w:tabs>
          <w:tab w:val="left" w:pos="4962"/>
        </w:tabs>
        <w:spacing w:line="360" w:lineRule="auto"/>
        <w:jc w:val="both"/>
        <w:rPr>
          <w:rFonts w:ascii="Palatino Linotype" w:eastAsia="Calibri" w:hAnsi="Palatino Linotype" w:cs="Tahoma"/>
          <w:b/>
          <w:iCs/>
          <w:sz w:val="22"/>
          <w:szCs w:val="22"/>
          <w:lang w:val="es-ES" w:eastAsia="es-ES_tradnl"/>
        </w:rPr>
      </w:pPr>
    </w:p>
    <w:p w14:paraId="36AC2B55" w14:textId="2DFC8784" w:rsidR="00F25703" w:rsidRPr="003F46F6" w:rsidRDefault="00CE0B4C" w:rsidP="00605008">
      <w:pPr>
        <w:tabs>
          <w:tab w:val="left" w:pos="4962"/>
        </w:tabs>
        <w:spacing w:line="360" w:lineRule="auto"/>
        <w:jc w:val="both"/>
        <w:rPr>
          <w:rFonts w:ascii="Palatino Linotype" w:eastAsia="Calibri" w:hAnsi="Palatino Linotype" w:cs="Tahoma"/>
          <w:iCs/>
          <w:sz w:val="22"/>
          <w:szCs w:val="22"/>
          <w:lang w:val="es-ES" w:eastAsia="es-ES_tradnl"/>
        </w:rPr>
      </w:pPr>
      <w:r w:rsidRPr="003F46F6">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3F46F6">
        <w:rPr>
          <w:rFonts w:ascii="Palatino Linotype" w:eastAsia="Calibri" w:hAnsi="Palatino Linotype" w:cs="Tahoma"/>
          <w:iCs/>
          <w:sz w:val="22"/>
          <w:szCs w:val="22"/>
          <w:lang w:val="es-ES" w:eastAsia="es-ES_tradnl"/>
        </w:rPr>
        <w:t xml:space="preserve">Particular </w:t>
      </w:r>
      <w:r w:rsidRPr="003F46F6">
        <w:rPr>
          <w:rFonts w:ascii="Palatino Linotype" w:eastAsia="Calibri" w:hAnsi="Palatino Linotype" w:cs="Tahoma"/>
          <w:iCs/>
          <w:sz w:val="22"/>
          <w:szCs w:val="22"/>
          <w:lang w:val="es-ES" w:eastAsia="es-ES_tradnl"/>
        </w:rPr>
        <w:t>solicitó a</w:t>
      </w:r>
      <w:r w:rsidR="00212285" w:rsidRPr="003F46F6">
        <w:rPr>
          <w:rFonts w:ascii="Palatino Linotype" w:eastAsia="Calibri" w:hAnsi="Palatino Linotype" w:cs="Tahoma"/>
          <w:iCs/>
          <w:sz w:val="22"/>
          <w:szCs w:val="22"/>
          <w:lang w:val="es-ES" w:eastAsia="es-ES_tradnl"/>
        </w:rPr>
        <w:t>l</w:t>
      </w:r>
      <w:r w:rsidR="0003473A" w:rsidRPr="003F46F6">
        <w:rPr>
          <w:rFonts w:ascii="Palatino Linotype" w:eastAsia="Calibri" w:hAnsi="Palatino Linotype" w:cs="Tahoma"/>
          <w:iCs/>
          <w:sz w:val="22"/>
          <w:szCs w:val="22"/>
          <w:lang w:val="es-ES" w:eastAsia="es-ES_tradnl"/>
        </w:rPr>
        <w:t xml:space="preserve"> </w:t>
      </w:r>
      <w:r w:rsidR="004B553D" w:rsidRPr="003F46F6">
        <w:rPr>
          <w:rFonts w:ascii="Palatino Linotype" w:eastAsia="Calibri" w:hAnsi="Palatino Linotype" w:cs="Tahoma"/>
          <w:iCs/>
          <w:sz w:val="22"/>
          <w:szCs w:val="22"/>
          <w:lang w:val="es-ES" w:eastAsia="es-ES_tradnl"/>
        </w:rPr>
        <w:t>Ayuntamiento de Toluca</w:t>
      </w:r>
      <w:r w:rsidRPr="003F46F6">
        <w:rPr>
          <w:rFonts w:ascii="Palatino Linotype" w:eastAsia="Calibri" w:hAnsi="Palatino Linotype" w:cs="Tahoma"/>
          <w:iCs/>
          <w:sz w:val="22"/>
          <w:szCs w:val="22"/>
          <w:lang w:val="es-ES" w:eastAsia="es-ES_tradnl"/>
        </w:rPr>
        <w:t>,</w:t>
      </w:r>
      <w:r w:rsidR="00F25703" w:rsidRPr="003F46F6">
        <w:rPr>
          <w:rFonts w:ascii="Palatino Linotype" w:eastAsia="Calibri" w:hAnsi="Palatino Linotype" w:cs="Tahoma"/>
          <w:iCs/>
          <w:sz w:val="22"/>
          <w:szCs w:val="22"/>
          <w:lang w:val="es-ES" w:eastAsia="es-ES_tradnl"/>
        </w:rPr>
        <w:t xml:space="preserve"> </w:t>
      </w:r>
      <w:r w:rsidR="00634E2D" w:rsidRPr="003F46F6">
        <w:rPr>
          <w:rFonts w:ascii="Palatino Linotype" w:eastAsia="Calibri" w:hAnsi="Palatino Linotype" w:cs="Tahoma"/>
          <w:iCs/>
          <w:sz w:val="22"/>
          <w:szCs w:val="22"/>
          <w:lang w:val="es-ES" w:eastAsia="es-ES_tradnl"/>
        </w:rPr>
        <w:t xml:space="preserve">las participaciones </w:t>
      </w:r>
      <w:r w:rsidR="00605008" w:rsidRPr="003F46F6">
        <w:rPr>
          <w:rFonts w:ascii="Palatino Linotype" w:eastAsia="Calibri" w:hAnsi="Palatino Linotype" w:cs="Tahoma"/>
          <w:iCs/>
          <w:sz w:val="22"/>
          <w:szCs w:val="22"/>
          <w:lang w:val="es-ES" w:eastAsia="es-ES_tradnl"/>
        </w:rPr>
        <w:t xml:space="preserve">que había tenido </w:t>
      </w:r>
      <w:r w:rsidR="00634E2D" w:rsidRPr="003F46F6">
        <w:rPr>
          <w:rFonts w:ascii="Palatino Linotype" w:eastAsia="Calibri" w:hAnsi="Palatino Linotype" w:cs="Tahoma"/>
          <w:iCs/>
          <w:sz w:val="22"/>
          <w:szCs w:val="22"/>
          <w:lang w:val="es-ES" w:eastAsia="es-ES_tradnl"/>
        </w:rPr>
        <w:t xml:space="preserve">la Octava Regidora en las </w:t>
      </w:r>
      <w:r w:rsidR="00605008" w:rsidRPr="003F46F6">
        <w:rPr>
          <w:rFonts w:ascii="Palatino Linotype" w:eastAsia="Calibri" w:hAnsi="Palatino Linotype" w:cs="Tahoma"/>
          <w:iCs/>
          <w:sz w:val="22"/>
          <w:szCs w:val="22"/>
          <w:lang w:val="es-ES" w:eastAsia="es-ES_tradnl"/>
        </w:rPr>
        <w:t>S</w:t>
      </w:r>
      <w:r w:rsidR="00634E2D" w:rsidRPr="003F46F6">
        <w:rPr>
          <w:rFonts w:ascii="Palatino Linotype" w:eastAsia="Calibri" w:hAnsi="Palatino Linotype" w:cs="Tahoma"/>
          <w:iCs/>
          <w:sz w:val="22"/>
          <w:szCs w:val="22"/>
          <w:lang w:val="es-ES" w:eastAsia="es-ES_tradnl"/>
        </w:rPr>
        <w:t xml:space="preserve">esiones de </w:t>
      </w:r>
      <w:r w:rsidR="00605008" w:rsidRPr="003F46F6">
        <w:rPr>
          <w:rFonts w:ascii="Palatino Linotype" w:eastAsia="Calibri" w:hAnsi="Palatino Linotype" w:cs="Tahoma"/>
          <w:iCs/>
          <w:sz w:val="22"/>
          <w:szCs w:val="22"/>
          <w:lang w:val="es-ES" w:eastAsia="es-ES_tradnl"/>
        </w:rPr>
        <w:t>C</w:t>
      </w:r>
      <w:r w:rsidR="00634E2D" w:rsidRPr="003F46F6">
        <w:rPr>
          <w:rFonts w:ascii="Palatino Linotype" w:eastAsia="Calibri" w:hAnsi="Palatino Linotype" w:cs="Tahoma"/>
          <w:iCs/>
          <w:sz w:val="22"/>
          <w:szCs w:val="22"/>
          <w:lang w:val="es-ES" w:eastAsia="es-ES_tradnl"/>
        </w:rPr>
        <w:t>abildo</w:t>
      </w:r>
      <w:r w:rsidR="00605008" w:rsidRPr="003F46F6">
        <w:rPr>
          <w:rFonts w:ascii="Palatino Linotype" w:eastAsia="Calibri" w:hAnsi="Palatino Linotype" w:cs="Tahoma"/>
          <w:iCs/>
          <w:sz w:val="22"/>
          <w:szCs w:val="22"/>
          <w:lang w:val="es-ES" w:eastAsia="es-ES_tradnl"/>
        </w:rPr>
        <w:t>, celebradas del primero</w:t>
      </w:r>
      <w:r w:rsidR="00634E2D" w:rsidRPr="003F46F6">
        <w:rPr>
          <w:rFonts w:ascii="Palatino Linotype" w:eastAsia="Calibri" w:hAnsi="Palatino Linotype" w:cs="Tahoma"/>
          <w:iCs/>
          <w:sz w:val="22"/>
          <w:szCs w:val="22"/>
          <w:lang w:val="es-ES" w:eastAsia="es-ES_tradnl"/>
        </w:rPr>
        <w:t xml:space="preserve"> de enero al veintinueve de mayo de dos mil veinticinco</w:t>
      </w:r>
      <w:r w:rsidR="00F25703" w:rsidRPr="003F46F6">
        <w:rPr>
          <w:rFonts w:ascii="Palatino Linotype" w:eastAsia="Calibri" w:hAnsi="Palatino Linotype" w:cs="Tahoma"/>
          <w:iCs/>
          <w:sz w:val="22"/>
          <w:szCs w:val="22"/>
          <w:lang w:val="es-ES" w:eastAsia="es-ES_tradnl"/>
        </w:rPr>
        <w:t>.</w:t>
      </w:r>
    </w:p>
    <w:p w14:paraId="06073E0A" w14:textId="77777777" w:rsidR="00F25703" w:rsidRPr="003F46F6" w:rsidRDefault="00F25703" w:rsidP="00605008">
      <w:pPr>
        <w:tabs>
          <w:tab w:val="left" w:pos="4962"/>
        </w:tabs>
        <w:spacing w:line="360" w:lineRule="auto"/>
        <w:jc w:val="both"/>
        <w:rPr>
          <w:rFonts w:ascii="Palatino Linotype" w:eastAsia="Calibri" w:hAnsi="Palatino Linotype" w:cs="Tahoma"/>
          <w:iCs/>
          <w:sz w:val="22"/>
          <w:szCs w:val="22"/>
          <w:lang w:val="es-ES" w:eastAsia="es-ES_tradnl"/>
        </w:rPr>
      </w:pPr>
    </w:p>
    <w:p w14:paraId="5EE3B729" w14:textId="08893434" w:rsidR="00A511BB" w:rsidRPr="003F46F6" w:rsidRDefault="00993BF4" w:rsidP="00605008">
      <w:pPr>
        <w:tabs>
          <w:tab w:val="left" w:pos="4962"/>
        </w:tabs>
        <w:spacing w:line="360" w:lineRule="auto"/>
        <w:jc w:val="both"/>
        <w:rPr>
          <w:rFonts w:ascii="Palatino Linotype" w:eastAsia="Calibri" w:hAnsi="Palatino Linotype" w:cs="Tahoma"/>
          <w:iCs/>
          <w:sz w:val="22"/>
          <w:szCs w:val="22"/>
          <w:lang w:val="es-ES" w:eastAsia="es-ES_tradnl"/>
        </w:rPr>
      </w:pPr>
      <w:r w:rsidRPr="003F46F6">
        <w:rPr>
          <w:rFonts w:ascii="Palatino Linotype" w:eastAsia="Calibri" w:hAnsi="Palatino Linotype" w:cs="Tahoma"/>
          <w:iCs/>
          <w:sz w:val="22"/>
          <w:szCs w:val="22"/>
          <w:lang w:val="es-ES" w:eastAsia="es-ES_tradnl"/>
        </w:rPr>
        <w:t>E</w:t>
      </w:r>
      <w:r w:rsidR="0044640B" w:rsidRPr="003F46F6">
        <w:rPr>
          <w:rFonts w:ascii="Palatino Linotype" w:eastAsia="Calibri" w:hAnsi="Palatino Linotype" w:cs="Tahoma"/>
          <w:iCs/>
          <w:sz w:val="22"/>
          <w:szCs w:val="22"/>
          <w:lang w:val="es-ES" w:eastAsia="es-ES_tradnl"/>
        </w:rPr>
        <w:t>n respuesta</w:t>
      </w:r>
      <w:r w:rsidR="007F34CB" w:rsidRPr="003F46F6">
        <w:rPr>
          <w:rFonts w:ascii="Palatino Linotype" w:eastAsia="Calibri" w:hAnsi="Palatino Linotype" w:cs="Tahoma"/>
          <w:iCs/>
          <w:sz w:val="22"/>
          <w:szCs w:val="22"/>
          <w:lang w:val="es-ES" w:eastAsia="es-ES_tradnl"/>
        </w:rPr>
        <w:t>,</w:t>
      </w:r>
      <w:r w:rsidR="0044640B" w:rsidRPr="003F46F6">
        <w:rPr>
          <w:rFonts w:ascii="Palatino Linotype" w:eastAsia="Calibri" w:hAnsi="Palatino Linotype" w:cs="Tahoma"/>
          <w:iCs/>
          <w:sz w:val="22"/>
          <w:szCs w:val="22"/>
          <w:lang w:val="es-ES" w:eastAsia="es-ES_tradnl"/>
        </w:rPr>
        <w:t xml:space="preserve"> el Sujeto Obligado</w:t>
      </w:r>
      <w:r w:rsidR="00043A1D" w:rsidRPr="003F46F6">
        <w:rPr>
          <w:rFonts w:ascii="Palatino Linotype" w:eastAsia="Calibri" w:hAnsi="Palatino Linotype" w:cs="Tahoma"/>
          <w:iCs/>
          <w:sz w:val="22"/>
          <w:szCs w:val="22"/>
          <w:lang w:val="es-ES" w:eastAsia="es-ES_tradnl"/>
        </w:rPr>
        <w:t xml:space="preserve"> </w:t>
      </w:r>
      <w:r w:rsidR="00634E2D" w:rsidRPr="003F46F6">
        <w:rPr>
          <w:rFonts w:ascii="Palatino Linotype" w:eastAsia="Calibri" w:hAnsi="Palatino Linotype" w:cs="Tahoma"/>
          <w:iCs/>
          <w:sz w:val="22"/>
          <w:szCs w:val="22"/>
          <w:lang w:val="es-ES" w:eastAsia="es-ES_tradnl"/>
        </w:rPr>
        <w:t>entregó diversas Actas de Cabildo, así como un documento en conde constan las participaciones por sesión de la Octava Regidora,</w:t>
      </w:r>
      <w:r w:rsidR="0018547D" w:rsidRPr="003F46F6">
        <w:rPr>
          <w:rFonts w:ascii="Palatino Linotype" w:eastAsia="Calibri" w:hAnsi="Palatino Linotype" w:cs="Tahoma"/>
          <w:iCs/>
          <w:sz w:val="22"/>
          <w:szCs w:val="22"/>
          <w:lang w:val="es-ES" w:eastAsia="es-ES_tradnl"/>
        </w:rPr>
        <w:t xml:space="preserve"> </w:t>
      </w:r>
      <w:r w:rsidR="0004574F" w:rsidRPr="003F46F6">
        <w:rPr>
          <w:rFonts w:ascii="Palatino Linotype" w:eastAsia="Calibri" w:hAnsi="Palatino Linotype" w:cs="Tahoma"/>
          <w:iCs/>
          <w:sz w:val="22"/>
          <w:szCs w:val="22"/>
          <w:lang w:val="es-ES" w:eastAsia="es-ES_tradnl"/>
        </w:rPr>
        <w:t xml:space="preserve">derivado de ello </w:t>
      </w:r>
      <w:r w:rsidR="00634E2D" w:rsidRPr="003F46F6">
        <w:rPr>
          <w:rFonts w:ascii="Palatino Linotype" w:eastAsia="Calibri" w:hAnsi="Palatino Linotype" w:cs="Tahoma"/>
          <w:iCs/>
          <w:sz w:val="22"/>
          <w:szCs w:val="22"/>
          <w:lang w:val="es-ES" w:eastAsia="es-ES_tradnl"/>
        </w:rPr>
        <w:t xml:space="preserve">el Particular </w:t>
      </w:r>
      <w:r w:rsidR="00F25703" w:rsidRPr="003F46F6">
        <w:rPr>
          <w:rFonts w:ascii="Palatino Linotype" w:eastAsia="Calibri" w:hAnsi="Palatino Linotype" w:cs="Tahoma"/>
          <w:iCs/>
          <w:sz w:val="22"/>
          <w:szCs w:val="22"/>
          <w:lang w:val="es-ES" w:eastAsia="es-ES_tradnl"/>
        </w:rPr>
        <w:t xml:space="preserve">se </w:t>
      </w:r>
      <w:r w:rsidR="00556012" w:rsidRPr="003F46F6">
        <w:rPr>
          <w:rFonts w:ascii="Palatino Linotype" w:eastAsia="Calibri" w:hAnsi="Palatino Linotype" w:cs="Tahoma"/>
          <w:iCs/>
          <w:sz w:val="22"/>
          <w:szCs w:val="22"/>
          <w:lang w:val="es-ES" w:eastAsia="es-ES_tradnl"/>
        </w:rPr>
        <w:t>inconformó</w:t>
      </w:r>
      <w:r w:rsidR="00634E2D" w:rsidRPr="003F46F6">
        <w:rPr>
          <w:rFonts w:ascii="Palatino Linotype" w:eastAsia="Calibri" w:hAnsi="Palatino Linotype" w:cs="Tahoma"/>
          <w:iCs/>
          <w:sz w:val="22"/>
          <w:szCs w:val="22"/>
          <w:lang w:val="es-ES" w:eastAsia="es-ES_tradnl"/>
        </w:rPr>
        <w:t xml:space="preserve"> al considerar que no se le había entregado la información como es de su interés</w:t>
      </w:r>
      <w:r w:rsidR="00556012" w:rsidRPr="003F46F6">
        <w:rPr>
          <w:rFonts w:ascii="Palatino Linotype" w:eastAsia="Calibri" w:hAnsi="Palatino Linotype" w:cs="Tahoma"/>
          <w:iCs/>
          <w:sz w:val="22"/>
          <w:szCs w:val="22"/>
          <w:lang w:val="es-ES" w:eastAsia="es-ES_tradnl"/>
        </w:rPr>
        <w:t xml:space="preserve">, </w:t>
      </w:r>
      <w:r w:rsidR="00120425" w:rsidRPr="003F46F6">
        <w:rPr>
          <w:rFonts w:ascii="Palatino Linotype" w:eastAsia="Calibri" w:hAnsi="Palatino Linotype" w:cs="Tahoma"/>
          <w:bCs/>
          <w:sz w:val="22"/>
          <w:szCs w:val="22"/>
          <w:lang w:val="es-ES_tradnl" w:eastAsia="en-US"/>
        </w:rPr>
        <w:t xml:space="preserve">así </w:t>
      </w:r>
      <w:r w:rsidR="00A511BB" w:rsidRPr="003F46F6">
        <w:rPr>
          <w:rFonts w:ascii="Palatino Linotype" w:eastAsia="Calibri" w:hAnsi="Palatino Linotype" w:cs="Tahoma"/>
          <w:color w:val="000000"/>
          <w:sz w:val="22"/>
          <w:szCs w:val="22"/>
        </w:rPr>
        <w:t xml:space="preserve">en el asunto que nos ocupa se actualiza la causal de procedencia señalada en el </w:t>
      </w:r>
      <w:r w:rsidR="00A511BB" w:rsidRPr="003F46F6">
        <w:rPr>
          <w:rFonts w:ascii="Palatino Linotype" w:eastAsia="Calibri" w:hAnsi="Palatino Linotype" w:cs="Tahoma"/>
          <w:sz w:val="22"/>
          <w:szCs w:val="22"/>
        </w:rPr>
        <w:t xml:space="preserve">artículo 179, </w:t>
      </w:r>
      <w:r w:rsidR="005638D9" w:rsidRPr="003F46F6">
        <w:rPr>
          <w:rFonts w:ascii="Palatino Linotype" w:eastAsia="Calibri" w:hAnsi="Palatino Linotype" w:cs="Tahoma"/>
          <w:sz w:val="22"/>
          <w:szCs w:val="22"/>
        </w:rPr>
        <w:t xml:space="preserve">fracción </w:t>
      </w:r>
      <w:r w:rsidR="00634E2D" w:rsidRPr="003F46F6">
        <w:rPr>
          <w:rFonts w:ascii="Palatino Linotype" w:eastAsia="Calibri" w:hAnsi="Palatino Linotype" w:cs="Tahoma"/>
          <w:sz w:val="22"/>
          <w:szCs w:val="22"/>
        </w:rPr>
        <w:t>VI</w:t>
      </w:r>
      <w:r w:rsidR="00E52703" w:rsidRPr="003F46F6">
        <w:rPr>
          <w:rFonts w:ascii="Palatino Linotype" w:eastAsia="Calibri" w:hAnsi="Palatino Linotype" w:cs="Tahoma"/>
          <w:sz w:val="22"/>
          <w:szCs w:val="22"/>
        </w:rPr>
        <w:t>,</w:t>
      </w:r>
      <w:r w:rsidR="00A511BB" w:rsidRPr="003F46F6">
        <w:rPr>
          <w:rFonts w:ascii="Palatino Linotype" w:eastAsia="Calibri" w:hAnsi="Palatino Linotype" w:cs="Tahoma"/>
          <w:sz w:val="22"/>
          <w:szCs w:val="22"/>
        </w:rPr>
        <w:t xml:space="preserve"> de la Ley de la materia</w:t>
      </w:r>
      <w:r w:rsidR="00A511BB" w:rsidRPr="003F46F6">
        <w:rPr>
          <w:rFonts w:ascii="Palatino Linotype" w:eastAsia="Calibri" w:hAnsi="Palatino Linotype" w:cs="Tahoma"/>
          <w:bCs/>
          <w:sz w:val="22"/>
          <w:szCs w:val="22"/>
        </w:rPr>
        <w:t>.</w:t>
      </w:r>
      <w:r w:rsidR="00605008" w:rsidRPr="003F46F6">
        <w:rPr>
          <w:rFonts w:ascii="Palatino Linotype" w:eastAsia="Calibri" w:hAnsi="Palatino Linotype" w:cs="Tahoma"/>
          <w:bCs/>
          <w:sz w:val="22"/>
          <w:szCs w:val="22"/>
        </w:rPr>
        <w:t xml:space="preserve"> Así las cosas, una vez admitido y notificado a las partes el Recurso, el Sujeto Obligado ratificó su respuesta.</w:t>
      </w:r>
    </w:p>
    <w:p w14:paraId="60F67C34" w14:textId="77777777" w:rsidR="00CE0B4C" w:rsidRPr="003F46F6" w:rsidRDefault="00CE0B4C" w:rsidP="00605008">
      <w:pPr>
        <w:tabs>
          <w:tab w:val="left" w:pos="4962"/>
        </w:tabs>
        <w:spacing w:line="360" w:lineRule="auto"/>
        <w:jc w:val="both"/>
        <w:rPr>
          <w:rFonts w:ascii="Palatino Linotype" w:eastAsia="Calibri" w:hAnsi="Palatino Linotype" w:cs="Tahoma"/>
          <w:b/>
          <w:iCs/>
          <w:sz w:val="22"/>
          <w:szCs w:val="22"/>
          <w:lang w:val="es-ES" w:eastAsia="es-ES_tradnl"/>
        </w:rPr>
      </w:pPr>
    </w:p>
    <w:p w14:paraId="6B07CEB3" w14:textId="77777777" w:rsidR="00571944" w:rsidRPr="003F46F6" w:rsidRDefault="00CE0B4C" w:rsidP="00605008">
      <w:pPr>
        <w:tabs>
          <w:tab w:val="left" w:pos="4962"/>
        </w:tabs>
        <w:spacing w:line="360" w:lineRule="auto"/>
        <w:jc w:val="both"/>
        <w:rPr>
          <w:rFonts w:ascii="Palatino Linotype" w:eastAsia="Calibri" w:hAnsi="Palatino Linotype" w:cs="Tahoma"/>
          <w:iCs/>
          <w:sz w:val="22"/>
          <w:szCs w:val="22"/>
          <w:lang w:eastAsia="es-ES_tradnl"/>
        </w:rPr>
      </w:pPr>
      <w:r w:rsidRPr="003F46F6">
        <w:rPr>
          <w:rFonts w:ascii="Palatino Linotype" w:eastAsia="Calibri" w:hAnsi="Palatino Linotype" w:cs="Tahoma"/>
          <w:iCs/>
          <w:sz w:val="22"/>
          <w:szCs w:val="22"/>
          <w:lang w:eastAsia="es-ES_tradnl"/>
        </w:rPr>
        <w:lastRenderedPageBreak/>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259193E1" w14:textId="77777777" w:rsidR="00FF5303" w:rsidRPr="003F46F6" w:rsidRDefault="00FF5303" w:rsidP="00605008">
      <w:pPr>
        <w:tabs>
          <w:tab w:val="left" w:pos="4962"/>
        </w:tabs>
        <w:spacing w:line="360" w:lineRule="auto"/>
        <w:jc w:val="both"/>
        <w:rPr>
          <w:rFonts w:ascii="Palatino Linotype" w:eastAsia="Calibri" w:hAnsi="Palatino Linotype" w:cs="Tahoma"/>
          <w:iCs/>
          <w:sz w:val="22"/>
          <w:szCs w:val="22"/>
          <w:lang w:eastAsia="es-ES_tradnl"/>
        </w:rPr>
      </w:pPr>
    </w:p>
    <w:p w14:paraId="5CE2D31D" w14:textId="77777777" w:rsidR="00CE0B4C" w:rsidRPr="003F46F6" w:rsidRDefault="00CE0B4C" w:rsidP="00605008">
      <w:pPr>
        <w:pStyle w:val="Ttulo2"/>
        <w:spacing w:before="0" w:line="360" w:lineRule="auto"/>
        <w:jc w:val="both"/>
        <w:rPr>
          <w:rFonts w:ascii="Palatino Linotype" w:eastAsia="Calibri" w:hAnsi="Palatino Linotype" w:cs="Arial"/>
          <w:b/>
          <w:color w:val="auto"/>
          <w:sz w:val="22"/>
          <w:lang w:eastAsia="es-ES_tradnl"/>
        </w:rPr>
      </w:pPr>
      <w:bookmarkStart w:id="22" w:name="_Toc206081473"/>
      <w:r w:rsidRPr="003F46F6">
        <w:rPr>
          <w:rFonts w:ascii="Palatino Linotype" w:eastAsia="Calibri" w:hAnsi="Palatino Linotype" w:cs="Arial"/>
          <w:b/>
          <w:color w:val="auto"/>
          <w:sz w:val="22"/>
          <w:lang w:eastAsia="es-ES_tradnl"/>
        </w:rPr>
        <w:t>CUARTO. Marco normativo aplicable en materia de transparencia y acceso a la información pública</w:t>
      </w:r>
      <w:bookmarkEnd w:id="22"/>
    </w:p>
    <w:p w14:paraId="04C9D81B" w14:textId="77777777" w:rsidR="00CE0B4C" w:rsidRPr="003F46F6" w:rsidRDefault="00CE0B4C" w:rsidP="00605008">
      <w:pPr>
        <w:spacing w:line="360" w:lineRule="auto"/>
        <w:contextualSpacing/>
        <w:jc w:val="both"/>
        <w:rPr>
          <w:rFonts w:ascii="Palatino Linotype" w:hAnsi="Palatino Linotype" w:cs="Tahoma"/>
          <w:sz w:val="22"/>
          <w:szCs w:val="22"/>
        </w:rPr>
      </w:pPr>
    </w:p>
    <w:p w14:paraId="4E742BBF" w14:textId="77777777" w:rsidR="00CE0B4C" w:rsidRPr="003F46F6" w:rsidRDefault="00CE0B4C" w:rsidP="00605008">
      <w:pPr>
        <w:widowControl w:val="0"/>
        <w:spacing w:line="360" w:lineRule="auto"/>
        <w:contextualSpacing/>
        <w:jc w:val="both"/>
        <w:rPr>
          <w:rFonts w:ascii="Palatino Linotype" w:hAnsi="Palatino Linotype" w:cs="Tahoma"/>
          <w:sz w:val="22"/>
          <w:szCs w:val="22"/>
        </w:rPr>
      </w:pPr>
      <w:r w:rsidRPr="003F46F6">
        <w:rPr>
          <w:rFonts w:ascii="Palatino Linotype" w:hAnsi="Palatino Linotype" w:cs="Tahoma"/>
          <w:sz w:val="22"/>
          <w:szCs w:val="22"/>
        </w:rPr>
        <w:t>El artículo 6°, Apartado A), fracción I</w:t>
      </w:r>
      <w:r w:rsidR="00D63A43" w:rsidRPr="003F46F6">
        <w:rPr>
          <w:rFonts w:ascii="Palatino Linotype" w:hAnsi="Palatino Linotype" w:cs="Tahoma"/>
          <w:sz w:val="22"/>
          <w:szCs w:val="22"/>
        </w:rPr>
        <w:t>,</w:t>
      </w:r>
      <w:r w:rsidRPr="003F46F6">
        <w:rPr>
          <w:rFonts w:ascii="Palatino Linotype" w:hAnsi="Palatino Linotype" w:cs="Tahoma"/>
          <w:sz w:val="22"/>
          <w:szCs w:val="22"/>
        </w:rPr>
        <w:t xml:space="preserve"> de la Constitución Política de los Estados Unidos Mexicanos, establece que toda la información en posesión de cualquier </w:t>
      </w:r>
      <w:r w:rsidR="005A1884" w:rsidRPr="003F46F6">
        <w:rPr>
          <w:rFonts w:ascii="Palatino Linotype" w:hAnsi="Palatino Linotype" w:cs="Tahoma"/>
          <w:sz w:val="22"/>
          <w:szCs w:val="22"/>
        </w:rPr>
        <w:t>autoridad</w:t>
      </w:r>
      <w:r w:rsidRPr="003F46F6">
        <w:rPr>
          <w:rFonts w:ascii="Palatino Linotype" w:hAnsi="Palatino Linotype" w:cs="Tahoma"/>
          <w:sz w:val="22"/>
          <w:szCs w:val="22"/>
        </w:rPr>
        <w:t xml:space="preserve"> es pública y sólo podrá ser reservada temporalmente por razones de interés público.</w:t>
      </w:r>
    </w:p>
    <w:p w14:paraId="59BF111B" w14:textId="77777777" w:rsidR="00CE0B4C" w:rsidRPr="003F46F6" w:rsidRDefault="00CE0B4C" w:rsidP="00605008">
      <w:pPr>
        <w:spacing w:line="360" w:lineRule="auto"/>
        <w:contextualSpacing/>
        <w:jc w:val="both"/>
        <w:rPr>
          <w:rFonts w:ascii="Palatino Linotype" w:hAnsi="Palatino Linotype" w:cs="Tahoma"/>
          <w:sz w:val="22"/>
          <w:szCs w:val="22"/>
        </w:rPr>
      </w:pPr>
    </w:p>
    <w:p w14:paraId="12002708" w14:textId="77777777" w:rsidR="00CE0B4C" w:rsidRPr="003F46F6" w:rsidRDefault="00CE0B4C" w:rsidP="00605008">
      <w:pPr>
        <w:spacing w:line="360" w:lineRule="auto"/>
        <w:jc w:val="both"/>
        <w:rPr>
          <w:rFonts w:ascii="Palatino Linotype" w:hAnsi="Palatino Linotype" w:cs="Tahoma"/>
          <w:sz w:val="22"/>
          <w:szCs w:val="22"/>
        </w:rPr>
      </w:pPr>
      <w:r w:rsidRPr="003F46F6">
        <w:rPr>
          <w:rFonts w:ascii="Palatino Linotype" w:hAnsi="Palatino Linotype" w:cs="Tahoma"/>
          <w:sz w:val="22"/>
          <w:szCs w:val="22"/>
        </w:rPr>
        <w:t>En materia local, el artículo 5°, fracción I</w:t>
      </w:r>
      <w:r w:rsidR="00002CF8" w:rsidRPr="003F46F6">
        <w:rPr>
          <w:rFonts w:ascii="Palatino Linotype" w:hAnsi="Palatino Linotype" w:cs="Tahoma"/>
          <w:sz w:val="22"/>
          <w:szCs w:val="22"/>
        </w:rPr>
        <w:t>,</w:t>
      </w:r>
      <w:r w:rsidRPr="003F46F6">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AE618CD" w14:textId="77777777" w:rsidR="00CE0B4C" w:rsidRPr="003F46F6" w:rsidRDefault="00CE0B4C" w:rsidP="00605008">
      <w:pPr>
        <w:spacing w:line="360" w:lineRule="auto"/>
        <w:jc w:val="both"/>
        <w:rPr>
          <w:rFonts w:ascii="Palatino Linotype" w:hAnsi="Palatino Linotype" w:cs="Tahoma"/>
          <w:sz w:val="22"/>
          <w:szCs w:val="22"/>
        </w:rPr>
      </w:pPr>
    </w:p>
    <w:p w14:paraId="58524178" w14:textId="77777777" w:rsidR="00CE0B4C" w:rsidRPr="003F46F6" w:rsidRDefault="00CE0B4C" w:rsidP="00605008">
      <w:pPr>
        <w:spacing w:line="360" w:lineRule="auto"/>
        <w:jc w:val="both"/>
        <w:rPr>
          <w:rFonts w:ascii="Palatino Linotype" w:hAnsi="Palatino Linotype" w:cs="Tahoma"/>
          <w:sz w:val="22"/>
          <w:szCs w:val="22"/>
        </w:rPr>
      </w:pPr>
      <w:r w:rsidRPr="003F46F6">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66A67FFE" w14:textId="77777777" w:rsidR="00CE0B4C" w:rsidRPr="003F46F6" w:rsidRDefault="00CE0B4C" w:rsidP="00605008">
      <w:pPr>
        <w:spacing w:line="360" w:lineRule="auto"/>
        <w:jc w:val="both"/>
        <w:rPr>
          <w:rFonts w:ascii="Palatino Linotype" w:hAnsi="Palatino Linotype" w:cs="Tahoma"/>
          <w:sz w:val="22"/>
          <w:szCs w:val="22"/>
        </w:rPr>
      </w:pPr>
    </w:p>
    <w:p w14:paraId="1C892697" w14:textId="77777777" w:rsidR="00CE0B4C" w:rsidRPr="003F46F6" w:rsidRDefault="00CE0B4C" w:rsidP="00605008">
      <w:pPr>
        <w:spacing w:line="360" w:lineRule="auto"/>
        <w:jc w:val="both"/>
        <w:rPr>
          <w:rFonts w:ascii="Palatino Linotype" w:hAnsi="Palatino Linotype" w:cs="Tahoma"/>
          <w:sz w:val="22"/>
          <w:szCs w:val="22"/>
        </w:rPr>
      </w:pPr>
      <w:r w:rsidRPr="003F46F6">
        <w:rPr>
          <w:rFonts w:ascii="Palatino Linotype" w:hAnsi="Palatino Linotype" w:cs="Tahoma"/>
          <w:sz w:val="22"/>
          <w:szCs w:val="22"/>
        </w:rPr>
        <w:t>El artículo 12, que, quienes generen, recopilen, administren, manejen, procesen, archiven o conserven información pública serán responsables de la misma.</w:t>
      </w:r>
    </w:p>
    <w:p w14:paraId="549A373C" w14:textId="77777777" w:rsidR="00EF5683" w:rsidRPr="003F46F6" w:rsidRDefault="00EF5683" w:rsidP="00605008">
      <w:pPr>
        <w:spacing w:line="360" w:lineRule="auto"/>
        <w:jc w:val="both"/>
        <w:rPr>
          <w:rFonts w:ascii="Palatino Linotype" w:hAnsi="Palatino Linotype" w:cs="Tahoma"/>
          <w:sz w:val="22"/>
          <w:szCs w:val="22"/>
        </w:rPr>
      </w:pPr>
    </w:p>
    <w:p w14:paraId="3B45E478" w14:textId="77777777" w:rsidR="00CE0B4C" w:rsidRPr="003F46F6" w:rsidRDefault="00CE0B4C" w:rsidP="00605008">
      <w:pPr>
        <w:spacing w:line="360" w:lineRule="auto"/>
        <w:jc w:val="both"/>
        <w:rPr>
          <w:rFonts w:ascii="Palatino Linotype" w:hAnsi="Palatino Linotype" w:cs="Tahoma"/>
          <w:sz w:val="22"/>
          <w:szCs w:val="22"/>
        </w:rPr>
      </w:pPr>
      <w:r w:rsidRPr="003F46F6">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035AAA1C" w14:textId="77777777" w:rsidR="005C0E48" w:rsidRPr="003F46F6" w:rsidRDefault="005C0E48" w:rsidP="00605008">
      <w:pPr>
        <w:spacing w:line="360" w:lineRule="auto"/>
        <w:jc w:val="both"/>
        <w:rPr>
          <w:rFonts w:ascii="Palatino Linotype" w:hAnsi="Palatino Linotype" w:cs="Tahoma"/>
          <w:sz w:val="22"/>
          <w:szCs w:val="22"/>
        </w:rPr>
      </w:pPr>
    </w:p>
    <w:p w14:paraId="483CB7D5" w14:textId="77777777" w:rsidR="00CE0B4C" w:rsidRPr="003F46F6" w:rsidRDefault="00CE0B4C" w:rsidP="00605008">
      <w:pPr>
        <w:spacing w:line="360" w:lineRule="auto"/>
        <w:jc w:val="both"/>
        <w:rPr>
          <w:rFonts w:ascii="Palatino Linotype" w:hAnsi="Palatino Linotype" w:cs="Tahoma"/>
          <w:sz w:val="22"/>
          <w:szCs w:val="22"/>
        </w:rPr>
      </w:pPr>
      <w:r w:rsidRPr="003F46F6">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C65410A" w14:textId="77777777" w:rsidR="00EA1A4A" w:rsidRPr="003F46F6" w:rsidRDefault="00EA1A4A" w:rsidP="00605008">
      <w:pPr>
        <w:spacing w:line="360" w:lineRule="auto"/>
        <w:jc w:val="both"/>
        <w:rPr>
          <w:rFonts w:ascii="Palatino Linotype" w:hAnsi="Palatino Linotype" w:cs="Tahoma"/>
          <w:sz w:val="22"/>
          <w:szCs w:val="22"/>
        </w:rPr>
      </w:pPr>
    </w:p>
    <w:p w14:paraId="337D1498" w14:textId="77777777" w:rsidR="00CE0B4C" w:rsidRPr="003F46F6" w:rsidRDefault="00CE0B4C" w:rsidP="00605008">
      <w:pPr>
        <w:pStyle w:val="Ttulo2"/>
        <w:spacing w:before="0" w:line="360" w:lineRule="auto"/>
        <w:rPr>
          <w:rFonts w:ascii="Palatino Linotype" w:hAnsi="Palatino Linotype"/>
          <w:b/>
          <w:color w:val="auto"/>
          <w:sz w:val="22"/>
          <w:lang w:val="es-ES"/>
        </w:rPr>
      </w:pPr>
      <w:bookmarkStart w:id="23" w:name="_Toc206081474"/>
      <w:r w:rsidRPr="003F46F6">
        <w:rPr>
          <w:rFonts w:ascii="Palatino Linotype" w:eastAsia="Calibri" w:hAnsi="Palatino Linotype"/>
          <w:b/>
          <w:color w:val="auto"/>
          <w:sz w:val="22"/>
          <w:lang w:eastAsia="es-ES_tradnl"/>
        </w:rPr>
        <w:t>QUINTO. Estudio de Fondo</w:t>
      </w:r>
      <w:bookmarkEnd w:id="23"/>
    </w:p>
    <w:p w14:paraId="608BDDA3" w14:textId="77777777" w:rsidR="00040101" w:rsidRPr="003F46F6" w:rsidRDefault="00040101" w:rsidP="00605008">
      <w:pPr>
        <w:spacing w:line="360" w:lineRule="auto"/>
        <w:ind w:right="-93"/>
        <w:jc w:val="both"/>
        <w:rPr>
          <w:rFonts w:ascii="Palatino Linotype" w:hAnsi="Palatino Linotype" w:cs="Tahoma"/>
          <w:b/>
          <w:sz w:val="22"/>
          <w:szCs w:val="22"/>
          <w:lang w:val="es-ES"/>
        </w:rPr>
      </w:pPr>
    </w:p>
    <w:p w14:paraId="70C2AEEC" w14:textId="77777777" w:rsidR="00612C39" w:rsidRPr="003F46F6" w:rsidRDefault="00605837" w:rsidP="00605008">
      <w:pPr>
        <w:spacing w:line="360" w:lineRule="auto"/>
        <w:jc w:val="both"/>
        <w:rPr>
          <w:rFonts w:ascii="Palatino Linotype" w:hAnsi="Palatino Linotype" w:cs="Tahoma"/>
          <w:sz w:val="22"/>
          <w:szCs w:val="22"/>
        </w:rPr>
      </w:pPr>
      <w:r w:rsidRPr="003F46F6">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w:t>
      </w:r>
      <w:r w:rsidR="00B64BD3" w:rsidRPr="003F46F6">
        <w:rPr>
          <w:rFonts w:ascii="Palatino Linotype" w:hAnsi="Palatino Linotype" w:cs="Tahoma"/>
          <w:sz w:val="22"/>
          <w:szCs w:val="22"/>
        </w:rPr>
        <w:t>so a la información pública</w:t>
      </w:r>
      <w:r w:rsidR="00F25703" w:rsidRPr="003F46F6">
        <w:rPr>
          <w:rFonts w:ascii="Palatino Linotype" w:hAnsi="Palatino Linotype" w:cs="Tahoma"/>
          <w:sz w:val="22"/>
          <w:szCs w:val="22"/>
        </w:rPr>
        <w:t>.</w:t>
      </w:r>
    </w:p>
    <w:p w14:paraId="77BD8579" w14:textId="77777777" w:rsidR="00F25703" w:rsidRPr="003F46F6" w:rsidRDefault="00F25703" w:rsidP="00605008">
      <w:pPr>
        <w:spacing w:line="360" w:lineRule="auto"/>
        <w:jc w:val="both"/>
        <w:rPr>
          <w:rFonts w:ascii="Palatino Linotype" w:hAnsi="Palatino Linotype" w:cs="Tahoma"/>
          <w:sz w:val="22"/>
          <w:szCs w:val="22"/>
        </w:rPr>
      </w:pPr>
    </w:p>
    <w:p w14:paraId="3CB668F8" w14:textId="77777777" w:rsidR="00E45D51" w:rsidRPr="003F46F6" w:rsidRDefault="00612E44" w:rsidP="00605008">
      <w:pPr>
        <w:spacing w:line="360" w:lineRule="auto"/>
        <w:ind w:right="-93"/>
        <w:jc w:val="both"/>
        <w:rPr>
          <w:rFonts w:ascii="Palatino Linotype" w:eastAsia="Calibri" w:hAnsi="Palatino Linotype" w:cs="Tahoma"/>
          <w:iCs/>
          <w:sz w:val="22"/>
          <w:szCs w:val="22"/>
          <w:lang w:eastAsia="es-ES_tradnl"/>
        </w:rPr>
      </w:pPr>
      <w:r w:rsidRPr="003F46F6">
        <w:rPr>
          <w:rFonts w:ascii="Palatino Linotype" w:eastAsia="Calibri" w:hAnsi="Palatino Linotype" w:cs="Tahoma"/>
          <w:iCs/>
          <w:sz w:val="22"/>
          <w:szCs w:val="22"/>
          <w:lang w:eastAsia="es-ES_tradnl"/>
        </w:rPr>
        <w:t xml:space="preserve">Establecido lo anterior, es de recordar que </w:t>
      </w:r>
      <w:r w:rsidR="005C34EA" w:rsidRPr="003F46F6">
        <w:rPr>
          <w:rFonts w:ascii="Palatino Linotype" w:eastAsia="Calibri" w:hAnsi="Palatino Linotype" w:cs="Tahoma"/>
          <w:iCs/>
          <w:sz w:val="22"/>
          <w:szCs w:val="22"/>
          <w:lang w:eastAsia="es-ES_tradnl"/>
        </w:rPr>
        <w:t xml:space="preserve">la solicitud se encuentra relacionada </w:t>
      </w:r>
      <w:r w:rsidRPr="003F46F6">
        <w:rPr>
          <w:rFonts w:ascii="Palatino Linotype" w:eastAsia="Calibri" w:hAnsi="Palatino Linotype" w:cs="Tahoma"/>
          <w:iCs/>
          <w:sz w:val="22"/>
          <w:szCs w:val="22"/>
          <w:lang w:eastAsia="es-ES_tradnl"/>
        </w:rPr>
        <w:t>con</w:t>
      </w:r>
      <w:r w:rsidR="0074661B" w:rsidRPr="003F46F6">
        <w:rPr>
          <w:rFonts w:ascii="Palatino Linotype" w:eastAsia="Calibri" w:hAnsi="Palatino Linotype" w:cs="Tahoma"/>
          <w:iCs/>
          <w:sz w:val="22"/>
          <w:szCs w:val="22"/>
          <w:lang w:eastAsia="es-ES_tradnl"/>
        </w:rPr>
        <w:t xml:space="preserve"> participaciones de la Octava Regidora en </w:t>
      </w:r>
      <w:r w:rsidR="00E45D51" w:rsidRPr="003F46F6">
        <w:rPr>
          <w:rFonts w:ascii="Palatino Linotype" w:eastAsia="Calibri" w:hAnsi="Palatino Linotype" w:cs="Tahoma"/>
          <w:iCs/>
          <w:sz w:val="22"/>
          <w:szCs w:val="22"/>
          <w:lang w:eastAsia="es-ES_tradnl"/>
        </w:rPr>
        <w:t xml:space="preserve">sesiones de Cabildo, al respecto, es de señalar que la Ley Orgánica Municipal del Estado de México en su artículo 28 señala que los ayuntamientos sesionarán cuando menos una vez cada ocho días en sesión ordinaria o cuantas veces sea necesario en asuntos de urgente resolución por medio de sesiones extraordinarias, a petición de la mayoría de sus miembros y podrán declararse en sesión permanente cuando la importancia del asunto lo requiera, además de que las sesiones serán públicas y deberán transmitirse en vivo, en las que se debe garantizar la identificación de los miembros del cabildo mencionando su nombre y cargo, </w:t>
      </w:r>
      <w:r w:rsidR="00E45D51" w:rsidRPr="003F46F6">
        <w:rPr>
          <w:rFonts w:ascii="Palatino Linotype" w:eastAsia="Calibri" w:hAnsi="Palatino Linotype" w:cs="Tahoma"/>
          <w:b/>
          <w:iCs/>
          <w:sz w:val="22"/>
          <w:szCs w:val="22"/>
          <w:u w:val="single"/>
          <w:lang w:eastAsia="es-ES_tradnl"/>
        </w:rPr>
        <w:t>así como sus intervenciones</w:t>
      </w:r>
      <w:r w:rsidR="00E45D51" w:rsidRPr="003F46F6">
        <w:rPr>
          <w:rFonts w:ascii="Palatino Linotype" w:eastAsia="Calibri" w:hAnsi="Palatino Linotype" w:cs="Tahoma"/>
          <w:iCs/>
          <w:sz w:val="22"/>
          <w:szCs w:val="22"/>
          <w:lang w:eastAsia="es-ES_tradnl"/>
        </w:rPr>
        <w:t xml:space="preserve"> y el sentido de su voto.</w:t>
      </w:r>
    </w:p>
    <w:p w14:paraId="3CE5CF3B" w14:textId="77777777" w:rsidR="00E45D51" w:rsidRPr="003F46F6" w:rsidRDefault="00E45D51" w:rsidP="00605008">
      <w:pPr>
        <w:spacing w:line="360" w:lineRule="auto"/>
        <w:ind w:right="-93"/>
        <w:jc w:val="both"/>
        <w:rPr>
          <w:rFonts w:ascii="Palatino Linotype" w:eastAsia="Calibri" w:hAnsi="Palatino Linotype" w:cs="Tahoma"/>
          <w:iCs/>
          <w:sz w:val="22"/>
          <w:szCs w:val="22"/>
          <w:lang w:eastAsia="es-ES_tradnl"/>
        </w:rPr>
      </w:pPr>
    </w:p>
    <w:p w14:paraId="574BDBCE" w14:textId="77777777" w:rsidR="00E45D51" w:rsidRPr="003F46F6" w:rsidRDefault="00E45D51" w:rsidP="00605008">
      <w:pPr>
        <w:spacing w:line="360" w:lineRule="auto"/>
        <w:ind w:right="-93"/>
        <w:jc w:val="both"/>
        <w:rPr>
          <w:rFonts w:ascii="Palatino Linotype" w:eastAsia="Calibri" w:hAnsi="Palatino Linotype" w:cs="Tahoma"/>
          <w:iCs/>
          <w:sz w:val="22"/>
          <w:szCs w:val="22"/>
          <w:lang w:eastAsia="es-ES_tradnl"/>
        </w:rPr>
      </w:pPr>
      <w:r w:rsidRPr="003F46F6">
        <w:rPr>
          <w:rFonts w:ascii="Palatino Linotype" w:eastAsia="Calibri" w:hAnsi="Palatino Linotype" w:cs="Tahoma"/>
          <w:iCs/>
          <w:sz w:val="22"/>
          <w:szCs w:val="22"/>
          <w:lang w:eastAsia="es-ES_tradnl"/>
        </w:rPr>
        <w:t xml:space="preserve">Aunado a lo anterior, la misma Ley mencionada en el párrafo anterior, en su artículo 55 establece las atribuciones de los regidores, dentro de las que se encuentra la fracción I, asistir puntualmente a las sesiones que celebre el ayuntamiento; y la VII firmar las Actas de Cabildo, </w:t>
      </w:r>
      <w:r w:rsidRPr="003F46F6">
        <w:rPr>
          <w:rFonts w:ascii="Palatino Linotype" w:eastAsia="Calibri" w:hAnsi="Palatino Linotype" w:cs="Tahoma"/>
          <w:iCs/>
          <w:sz w:val="22"/>
          <w:szCs w:val="22"/>
          <w:lang w:eastAsia="es-ES_tradnl"/>
        </w:rPr>
        <w:lastRenderedPageBreak/>
        <w:t>por ello se presume que el Sujeto Obligado debe contar con la información interés del Solicitante.</w:t>
      </w:r>
    </w:p>
    <w:p w14:paraId="143C51B8" w14:textId="77777777" w:rsidR="00E45D51" w:rsidRPr="003F46F6" w:rsidRDefault="00E45D51" w:rsidP="00605008">
      <w:pPr>
        <w:spacing w:line="360" w:lineRule="auto"/>
        <w:ind w:right="-93"/>
        <w:jc w:val="both"/>
        <w:rPr>
          <w:rFonts w:ascii="Palatino Linotype" w:eastAsia="Calibri" w:hAnsi="Palatino Linotype" w:cs="Tahoma"/>
          <w:iCs/>
          <w:sz w:val="22"/>
          <w:szCs w:val="22"/>
          <w:lang w:eastAsia="es-ES_tradnl"/>
        </w:rPr>
      </w:pPr>
    </w:p>
    <w:p w14:paraId="6917B830" w14:textId="77777777" w:rsidR="00147CB6" w:rsidRPr="003F46F6" w:rsidRDefault="00E45D51" w:rsidP="00605008">
      <w:pPr>
        <w:spacing w:line="360" w:lineRule="auto"/>
        <w:ind w:right="-93"/>
        <w:jc w:val="both"/>
        <w:rPr>
          <w:rFonts w:ascii="Palatino Linotype" w:eastAsia="Calibri" w:hAnsi="Palatino Linotype" w:cs="Tahoma"/>
          <w:iCs/>
          <w:sz w:val="22"/>
          <w:szCs w:val="22"/>
          <w:lang w:eastAsia="es-ES_tradnl"/>
        </w:rPr>
      </w:pPr>
      <w:r w:rsidRPr="003F46F6">
        <w:rPr>
          <w:rFonts w:ascii="Palatino Linotype" w:eastAsia="Calibri" w:hAnsi="Palatino Linotype" w:cs="Tahoma"/>
          <w:iCs/>
          <w:sz w:val="22"/>
          <w:szCs w:val="22"/>
          <w:lang w:eastAsia="es-ES_tradnl"/>
        </w:rPr>
        <w:t xml:space="preserve">Establecido lo anterior, es de recordar que en respuesta </w:t>
      </w:r>
      <w:r w:rsidR="00147CB6" w:rsidRPr="003F46F6">
        <w:rPr>
          <w:rFonts w:ascii="Palatino Linotype" w:eastAsia="Calibri" w:hAnsi="Palatino Linotype" w:cs="Tahoma"/>
          <w:iCs/>
          <w:sz w:val="22"/>
          <w:szCs w:val="22"/>
          <w:lang w:eastAsia="es-ES_tradnl"/>
        </w:rPr>
        <w:t xml:space="preserve">se pronunció la Secretaría del Ayuntamiento, la cual informó que procedió a realizar la búsqueda exhaustiva y razonable en los archivos que obran en la Coordinación de Apoyo a Cabildo de dicha Secretaría por ello se trae a colación el </w:t>
      </w:r>
      <w:r w:rsidR="00147CB6" w:rsidRPr="003F46F6">
        <w:rPr>
          <w:rFonts w:ascii="Palatino Linotype" w:eastAsia="Calibri" w:hAnsi="Palatino Linotype" w:cs="Tahoma"/>
          <w:b/>
          <w:bCs/>
          <w:iCs/>
          <w:sz w:val="22"/>
          <w:szCs w:val="22"/>
          <w:lang w:eastAsia="es-ES_tradnl"/>
        </w:rPr>
        <w:t>Manual de Organización de la Secretaría del Ayuntamiento de Toluca,</w:t>
      </w:r>
      <w:r w:rsidR="00147CB6" w:rsidRPr="003F46F6">
        <w:rPr>
          <w:rFonts w:ascii="Palatino Linotype" w:eastAsia="Calibri" w:hAnsi="Palatino Linotype" w:cs="Tahoma"/>
          <w:iCs/>
          <w:sz w:val="22"/>
          <w:szCs w:val="22"/>
          <w:lang w:eastAsia="es-ES_tradnl"/>
        </w:rPr>
        <w:t xml:space="preserve"> el cual se encuentra publicado en el IPOMEX del Sujeto Obligado en el cual se identifica con la clave 2010A2000 a la Coordinación de Apoyo a Cabildo que tiene como objetivo coadyuvar con la o el titular de la Secretaría del Ayuntamiento, en lo concerniente al estudio y análisis de los asuntos de competencia del ayuntamiento para la preparación, desarrollo y seguimiento de las sesiones de Cabildo, dando difusión a los acuerdos que dicho órgano colegiado apruebe, para su debido cumplimiento por parte de las dependencias municipales, y dentro de sus funciones se encuentran las de organizar y verificar las acciones necesarias con la Coordinación General de Comunicación Social, para la transmisión en vivo y la publicación en la página web del municipio, de las actas y videos de las sesiones de Cabildo y demás disposiciones de observancia general en materia de transparencia, que legalmente proceda; así como organizar, dirigir y controlar la elaboración de las certificaciones de los acuerdos tomados por el Cabildo y coordinar la elaboración y difusión de la Gaceta Municipal, en la cual se publican los acuerdos de Cabildo, ordenamientos municipales y demás disposiciones municipales de observancia general; por ello se observa que se pronunció la unidad administrativa competente para conocer sobre lo solicitado.</w:t>
      </w:r>
    </w:p>
    <w:p w14:paraId="4E01FA0E" w14:textId="77777777" w:rsidR="00147CB6" w:rsidRPr="003F46F6" w:rsidRDefault="00147CB6" w:rsidP="00605008">
      <w:pPr>
        <w:spacing w:line="360" w:lineRule="auto"/>
        <w:ind w:right="-93"/>
        <w:jc w:val="both"/>
        <w:rPr>
          <w:rFonts w:ascii="Palatino Linotype" w:eastAsia="Calibri" w:hAnsi="Palatino Linotype" w:cs="Tahoma"/>
          <w:iCs/>
          <w:sz w:val="22"/>
          <w:szCs w:val="22"/>
          <w:lang w:eastAsia="es-ES_tradnl"/>
        </w:rPr>
      </w:pPr>
    </w:p>
    <w:p w14:paraId="3CE2C526" w14:textId="77777777" w:rsidR="00147CB6" w:rsidRPr="003F46F6" w:rsidRDefault="00147CB6" w:rsidP="00605008">
      <w:pPr>
        <w:spacing w:line="360" w:lineRule="auto"/>
        <w:ind w:right="-93"/>
        <w:jc w:val="both"/>
        <w:rPr>
          <w:rFonts w:ascii="Palatino Linotype" w:eastAsia="Calibri" w:hAnsi="Palatino Linotype" w:cs="Tahoma"/>
          <w:iCs/>
          <w:sz w:val="22"/>
          <w:szCs w:val="22"/>
          <w:lang w:eastAsia="es-ES_tradnl"/>
        </w:rPr>
      </w:pPr>
      <w:r w:rsidRPr="003F46F6">
        <w:rPr>
          <w:rFonts w:ascii="Palatino Linotype" w:eastAsia="Calibri" w:hAnsi="Palatino Linotype" w:cs="Tahoma"/>
          <w:iCs/>
          <w:sz w:val="22"/>
          <w:szCs w:val="22"/>
          <w:lang w:eastAsia="es-ES_tradnl"/>
        </w:rPr>
        <w:t>Ahora, es de recordar que además de haber proporcionado diversas actas de cabildo, también proporcionó un listado en el que se pueden apreciar las intervenciones de la Octava Regidora</w:t>
      </w:r>
      <w:r w:rsidR="002506E8" w:rsidRPr="003F46F6">
        <w:rPr>
          <w:rFonts w:ascii="Palatino Linotype" w:eastAsia="Calibri" w:hAnsi="Palatino Linotype" w:cs="Tahoma"/>
          <w:iCs/>
          <w:sz w:val="22"/>
          <w:szCs w:val="22"/>
          <w:lang w:eastAsia="es-ES_tradnl"/>
        </w:rPr>
        <w:t xml:space="preserve"> en diversas sesiones, se inserta la imagen de la primera y la última </w:t>
      </w:r>
      <w:r w:rsidR="00617DDB" w:rsidRPr="003F46F6">
        <w:rPr>
          <w:rFonts w:ascii="Palatino Linotype" w:eastAsia="Calibri" w:hAnsi="Palatino Linotype" w:cs="Tahoma"/>
          <w:iCs/>
          <w:sz w:val="22"/>
          <w:szCs w:val="22"/>
          <w:lang w:eastAsia="es-ES_tradnl"/>
        </w:rPr>
        <w:t xml:space="preserve">enlistada </w:t>
      </w:r>
      <w:r w:rsidR="002506E8" w:rsidRPr="003F46F6">
        <w:rPr>
          <w:rFonts w:ascii="Palatino Linotype" w:eastAsia="Calibri" w:hAnsi="Palatino Linotype" w:cs="Tahoma"/>
          <w:iCs/>
          <w:sz w:val="22"/>
          <w:szCs w:val="22"/>
          <w:lang w:eastAsia="es-ES_tradnl"/>
        </w:rPr>
        <w:t xml:space="preserve">para ejemplificar: </w:t>
      </w:r>
    </w:p>
    <w:p w14:paraId="62B22961" w14:textId="77777777" w:rsidR="00147CB6" w:rsidRPr="003F46F6" w:rsidRDefault="00147CB6" w:rsidP="00605008">
      <w:pPr>
        <w:spacing w:line="360" w:lineRule="auto"/>
        <w:ind w:right="-93"/>
        <w:jc w:val="both"/>
        <w:rPr>
          <w:rFonts w:ascii="Palatino Linotype" w:eastAsia="Calibri" w:hAnsi="Palatino Linotype" w:cs="Tahoma"/>
          <w:iCs/>
          <w:sz w:val="22"/>
          <w:szCs w:val="22"/>
          <w:lang w:eastAsia="es-ES_tradnl"/>
        </w:rPr>
      </w:pPr>
    </w:p>
    <w:p w14:paraId="67EA61A0" w14:textId="77777777" w:rsidR="002506E8" w:rsidRPr="003F46F6" w:rsidRDefault="002506E8" w:rsidP="00605008">
      <w:pPr>
        <w:spacing w:line="360" w:lineRule="auto"/>
        <w:ind w:right="-93"/>
        <w:jc w:val="center"/>
        <w:rPr>
          <w:rFonts w:ascii="Palatino Linotype" w:eastAsia="Calibri" w:hAnsi="Palatino Linotype" w:cs="Tahoma"/>
          <w:iCs/>
          <w:sz w:val="22"/>
          <w:szCs w:val="22"/>
          <w:lang w:eastAsia="es-ES_tradnl"/>
        </w:rPr>
      </w:pPr>
      <w:r w:rsidRPr="003F46F6">
        <w:rPr>
          <w:rFonts w:ascii="Palatino Linotype" w:eastAsia="Calibri" w:hAnsi="Palatino Linotype" w:cs="Tahoma"/>
          <w:iCs/>
          <w:noProof/>
          <w:sz w:val="22"/>
          <w:szCs w:val="22"/>
          <w:lang w:eastAsia="es-MX"/>
        </w:rPr>
        <w:lastRenderedPageBreak/>
        <w:drawing>
          <wp:inline distT="0" distB="0" distL="0" distR="0" wp14:anchorId="7F82CC1E" wp14:editId="57DD8B71">
            <wp:extent cx="4914805" cy="2015592"/>
            <wp:effectExtent l="0" t="0" r="63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7842" cy="2025039"/>
                    </a:xfrm>
                    <a:prstGeom prst="rect">
                      <a:avLst/>
                    </a:prstGeom>
                  </pic:spPr>
                </pic:pic>
              </a:graphicData>
            </a:graphic>
          </wp:inline>
        </w:drawing>
      </w:r>
    </w:p>
    <w:p w14:paraId="25B02CD7" w14:textId="77777777" w:rsidR="002506E8" w:rsidRPr="003F46F6" w:rsidRDefault="002506E8" w:rsidP="00605008">
      <w:pPr>
        <w:spacing w:line="360" w:lineRule="auto"/>
        <w:ind w:right="-93"/>
        <w:jc w:val="center"/>
        <w:rPr>
          <w:rFonts w:ascii="Palatino Linotype" w:eastAsia="Calibri" w:hAnsi="Palatino Linotype" w:cs="Tahoma"/>
          <w:iCs/>
          <w:sz w:val="22"/>
          <w:szCs w:val="22"/>
          <w:lang w:eastAsia="es-ES_tradnl"/>
        </w:rPr>
      </w:pPr>
      <w:r w:rsidRPr="003F46F6">
        <w:rPr>
          <w:rFonts w:ascii="Palatino Linotype" w:eastAsia="Calibri" w:hAnsi="Palatino Linotype" w:cs="Tahoma"/>
          <w:iCs/>
          <w:sz w:val="22"/>
          <w:szCs w:val="22"/>
          <w:lang w:eastAsia="es-ES_tradnl"/>
        </w:rPr>
        <w:t>…</w:t>
      </w:r>
    </w:p>
    <w:p w14:paraId="72B4F54A" w14:textId="77777777" w:rsidR="002506E8" w:rsidRPr="003F46F6" w:rsidRDefault="002506E8" w:rsidP="00605008">
      <w:pPr>
        <w:spacing w:line="360" w:lineRule="auto"/>
        <w:ind w:right="-93"/>
        <w:jc w:val="center"/>
        <w:rPr>
          <w:rFonts w:ascii="Palatino Linotype" w:eastAsia="Calibri" w:hAnsi="Palatino Linotype" w:cs="Tahoma"/>
          <w:iCs/>
          <w:sz w:val="22"/>
          <w:szCs w:val="22"/>
          <w:lang w:eastAsia="es-ES_tradnl"/>
        </w:rPr>
      </w:pPr>
      <w:r w:rsidRPr="003F46F6">
        <w:rPr>
          <w:rFonts w:ascii="Palatino Linotype" w:eastAsia="Calibri" w:hAnsi="Palatino Linotype" w:cs="Tahoma"/>
          <w:iCs/>
          <w:noProof/>
          <w:sz w:val="22"/>
          <w:szCs w:val="22"/>
          <w:lang w:eastAsia="es-MX"/>
        </w:rPr>
        <w:drawing>
          <wp:inline distT="0" distB="0" distL="0" distR="0" wp14:anchorId="693B414B" wp14:editId="2144D2E2">
            <wp:extent cx="4932057" cy="450996"/>
            <wp:effectExtent l="0" t="0" r="1905"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67713" cy="481689"/>
                    </a:xfrm>
                    <a:prstGeom prst="rect">
                      <a:avLst/>
                    </a:prstGeom>
                  </pic:spPr>
                </pic:pic>
              </a:graphicData>
            </a:graphic>
          </wp:inline>
        </w:drawing>
      </w:r>
    </w:p>
    <w:p w14:paraId="23331923" w14:textId="77777777" w:rsidR="00147CB6" w:rsidRPr="003F46F6" w:rsidRDefault="00147CB6" w:rsidP="00605008">
      <w:pPr>
        <w:spacing w:line="360" w:lineRule="auto"/>
        <w:ind w:right="-93"/>
        <w:jc w:val="both"/>
        <w:rPr>
          <w:rFonts w:ascii="Palatino Linotype" w:eastAsia="Calibri" w:hAnsi="Palatino Linotype" w:cs="Tahoma"/>
          <w:iCs/>
          <w:sz w:val="22"/>
          <w:szCs w:val="22"/>
          <w:lang w:eastAsia="es-ES_tradnl"/>
        </w:rPr>
      </w:pPr>
    </w:p>
    <w:p w14:paraId="20E9424B" w14:textId="77777777" w:rsidR="00605008" w:rsidRPr="003F46F6" w:rsidRDefault="002506E8" w:rsidP="00605008">
      <w:pPr>
        <w:spacing w:line="360" w:lineRule="auto"/>
        <w:ind w:right="-93"/>
        <w:jc w:val="both"/>
        <w:rPr>
          <w:rFonts w:ascii="Palatino Linotype" w:eastAsia="Calibri" w:hAnsi="Palatino Linotype" w:cs="Tahoma"/>
          <w:iCs/>
          <w:sz w:val="22"/>
          <w:szCs w:val="22"/>
          <w:lang w:eastAsia="es-ES_tradnl"/>
        </w:rPr>
      </w:pPr>
      <w:r w:rsidRPr="003F46F6">
        <w:rPr>
          <w:rFonts w:ascii="Palatino Linotype" w:eastAsia="Calibri" w:hAnsi="Palatino Linotype" w:cs="Tahoma"/>
          <w:iCs/>
          <w:sz w:val="22"/>
          <w:szCs w:val="22"/>
          <w:lang w:eastAsia="es-ES_tradnl"/>
        </w:rPr>
        <w:t xml:space="preserve">Derivado de lo anterior, se observa que el Sujeto Obligado hizo entrega de la primera Sesión Ordinaria a la Décima Séptima, </w:t>
      </w:r>
      <w:r w:rsidR="006363DC" w:rsidRPr="003F46F6">
        <w:rPr>
          <w:rFonts w:ascii="Palatino Linotype" w:eastAsia="Calibri" w:hAnsi="Palatino Linotype" w:cs="Tahoma"/>
          <w:iCs/>
          <w:sz w:val="22"/>
          <w:szCs w:val="22"/>
          <w:lang w:eastAsia="es-ES_tradnl"/>
        </w:rPr>
        <w:t xml:space="preserve">esta </w:t>
      </w:r>
      <w:r w:rsidR="00093B19" w:rsidRPr="003F46F6">
        <w:rPr>
          <w:rFonts w:ascii="Palatino Linotype" w:eastAsia="Calibri" w:hAnsi="Palatino Linotype" w:cs="Tahoma"/>
          <w:iCs/>
          <w:sz w:val="22"/>
          <w:szCs w:val="22"/>
          <w:lang w:eastAsia="es-ES_tradnl"/>
        </w:rPr>
        <w:t>ú</w:t>
      </w:r>
      <w:r w:rsidR="006363DC" w:rsidRPr="003F46F6">
        <w:rPr>
          <w:rFonts w:ascii="Palatino Linotype" w:eastAsia="Calibri" w:hAnsi="Palatino Linotype" w:cs="Tahoma"/>
          <w:iCs/>
          <w:sz w:val="22"/>
          <w:szCs w:val="22"/>
          <w:lang w:eastAsia="es-ES_tradnl"/>
        </w:rPr>
        <w:t xml:space="preserve">ltima </w:t>
      </w:r>
      <w:r w:rsidR="00C83B24" w:rsidRPr="003F46F6">
        <w:rPr>
          <w:rFonts w:ascii="Palatino Linotype" w:eastAsia="Calibri" w:hAnsi="Palatino Linotype" w:cs="Tahoma"/>
          <w:iCs/>
          <w:sz w:val="22"/>
          <w:szCs w:val="22"/>
          <w:lang w:eastAsia="es-ES_tradnl"/>
        </w:rPr>
        <w:t xml:space="preserve">fue realizada el día veintitrés de mayo de dos mil veinticinco, como se puede verificar en la liga electrónica </w:t>
      </w:r>
      <w:hyperlink r:id="rId10" w:history="1">
        <w:r w:rsidR="00C83B24" w:rsidRPr="003F46F6">
          <w:rPr>
            <w:rStyle w:val="Hipervnculo"/>
            <w:rFonts w:ascii="Palatino Linotype" w:eastAsia="Calibri" w:hAnsi="Palatino Linotype" w:cs="Tahoma"/>
            <w:iCs/>
            <w:sz w:val="22"/>
            <w:szCs w:val="22"/>
            <w:lang w:eastAsia="es-ES_tradnl"/>
          </w:rPr>
          <w:t>https://www.youtube.com/watch?v=yEoV2l0gBCU&amp;ab_channel=AyuntamientodeToluca</w:t>
        </w:r>
      </w:hyperlink>
      <w:r w:rsidR="00C83B24" w:rsidRPr="003F46F6">
        <w:rPr>
          <w:rFonts w:ascii="Palatino Linotype" w:eastAsia="Calibri" w:hAnsi="Palatino Linotype" w:cs="Tahoma"/>
          <w:iCs/>
          <w:sz w:val="22"/>
          <w:szCs w:val="22"/>
          <w:lang w:eastAsia="es-ES_tradnl"/>
        </w:rPr>
        <w:t xml:space="preserve"> en la cual se transmitió en vivo dicha sesión</w:t>
      </w:r>
      <w:r w:rsidR="006363DC" w:rsidRPr="003F46F6">
        <w:rPr>
          <w:rFonts w:ascii="Palatino Linotype" w:eastAsia="Calibri" w:hAnsi="Palatino Linotype" w:cs="Tahoma"/>
          <w:iCs/>
          <w:sz w:val="22"/>
          <w:szCs w:val="22"/>
          <w:lang w:eastAsia="es-ES_tradnl"/>
        </w:rPr>
        <w:t xml:space="preserve">, por lo que se puede concluir que entrego lo que obra en sus archivos en la temporalidad requerida por el Particular, es decir de enero al veintinueve de mayo de dos mil veinticinco, ya que la </w:t>
      </w:r>
      <w:r w:rsidR="00617DDB" w:rsidRPr="003F46F6">
        <w:rPr>
          <w:rFonts w:ascii="Palatino Linotype" w:eastAsia="Calibri" w:hAnsi="Palatino Linotype" w:cs="Tahoma"/>
          <w:iCs/>
          <w:sz w:val="22"/>
          <w:szCs w:val="22"/>
          <w:lang w:eastAsia="es-ES_tradnl"/>
        </w:rPr>
        <w:t xml:space="preserve">Décima Octava </w:t>
      </w:r>
      <w:r w:rsidR="00093B19" w:rsidRPr="003F46F6">
        <w:rPr>
          <w:rFonts w:ascii="Palatino Linotype" w:eastAsia="Calibri" w:hAnsi="Palatino Linotype" w:cs="Tahoma"/>
          <w:iCs/>
          <w:sz w:val="22"/>
          <w:szCs w:val="22"/>
          <w:lang w:eastAsia="es-ES_tradnl"/>
        </w:rPr>
        <w:t>Sesión</w:t>
      </w:r>
      <w:r w:rsidR="006363DC" w:rsidRPr="003F46F6">
        <w:rPr>
          <w:rFonts w:ascii="Palatino Linotype" w:eastAsia="Calibri" w:hAnsi="Palatino Linotype" w:cs="Tahoma"/>
          <w:iCs/>
          <w:sz w:val="22"/>
          <w:szCs w:val="22"/>
          <w:lang w:eastAsia="es-ES_tradnl"/>
        </w:rPr>
        <w:t xml:space="preserve"> se realizó el día dos de junio del año en curso, situación que también se puede corroborar en la liga electrónica </w:t>
      </w:r>
      <w:hyperlink r:id="rId11" w:history="1">
        <w:r w:rsidR="006363DC" w:rsidRPr="003F46F6">
          <w:rPr>
            <w:rStyle w:val="Hipervnculo"/>
            <w:rFonts w:ascii="Palatino Linotype" w:eastAsia="Calibri" w:hAnsi="Palatino Linotype" w:cs="Tahoma"/>
            <w:iCs/>
            <w:sz w:val="22"/>
            <w:szCs w:val="22"/>
            <w:lang w:eastAsia="es-ES_tradnl"/>
          </w:rPr>
          <w:t>https://www.youtube.com/watch?v=juoZ3mVE90Y&amp;ab_channel=AyuntamientodeToluca</w:t>
        </w:r>
      </w:hyperlink>
      <w:r w:rsidR="006363DC" w:rsidRPr="003F46F6">
        <w:rPr>
          <w:rFonts w:ascii="Palatino Linotype" w:eastAsia="Calibri" w:hAnsi="Palatino Linotype" w:cs="Tahoma"/>
          <w:iCs/>
          <w:sz w:val="22"/>
          <w:szCs w:val="22"/>
          <w:lang w:eastAsia="es-ES_tradnl"/>
        </w:rPr>
        <w:t xml:space="preserve"> </w:t>
      </w:r>
      <w:r w:rsidR="00093B19" w:rsidRPr="003F46F6">
        <w:rPr>
          <w:rFonts w:ascii="Palatino Linotype" w:eastAsia="Calibri" w:hAnsi="Palatino Linotype" w:cs="Tahoma"/>
          <w:iCs/>
          <w:sz w:val="22"/>
          <w:szCs w:val="22"/>
          <w:lang w:eastAsia="es-ES_tradnl"/>
        </w:rPr>
        <w:t>por lo que el listado proporcionado contiene de manera específica las intervenciones por sesión de la Regidora interés del Particula</w:t>
      </w:r>
      <w:r w:rsidR="00605008" w:rsidRPr="003F46F6">
        <w:rPr>
          <w:rFonts w:ascii="Palatino Linotype" w:eastAsia="Calibri" w:hAnsi="Palatino Linotype" w:cs="Tahoma"/>
          <w:iCs/>
          <w:sz w:val="22"/>
          <w:szCs w:val="22"/>
          <w:lang w:eastAsia="es-ES_tradnl"/>
        </w:rPr>
        <w:t>r.</w:t>
      </w:r>
    </w:p>
    <w:p w14:paraId="4DA9B23D" w14:textId="77777777" w:rsidR="00605008" w:rsidRPr="003F46F6" w:rsidRDefault="00605008" w:rsidP="00605008">
      <w:pPr>
        <w:spacing w:line="360" w:lineRule="auto"/>
        <w:ind w:right="-93"/>
        <w:jc w:val="both"/>
        <w:rPr>
          <w:rFonts w:ascii="Palatino Linotype" w:eastAsia="Calibri" w:hAnsi="Palatino Linotype" w:cs="Tahoma"/>
          <w:iCs/>
          <w:sz w:val="22"/>
          <w:szCs w:val="22"/>
          <w:lang w:eastAsia="es-ES_tradnl"/>
        </w:rPr>
      </w:pPr>
    </w:p>
    <w:p w14:paraId="7A5813ED" w14:textId="1C771DC4" w:rsidR="006363DC" w:rsidRPr="003F46F6" w:rsidRDefault="00605008" w:rsidP="00605008">
      <w:pPr>
        <w:spacing w:line="360" w:lineRule="auto"/>
        <w:ind w:right="-93"/>
        <w:jc w:val="both"/>
        <w:rPr>
          <w:rFonts w:ascii="Palatino Linotype" w:eastAsia="Calibri" w:hAnsi="Palatino Linotype" w:cs="Tahoma"/>
          <w:iCs/>
          <w:sz w:val="22"/>
          <w:szCs w:val="22"/>
          <w:lang w:eastAsia="es-ES_tradnl"/>
        </w:rPr>
      </w:pPr>
      <w:r w:rsidRPr="003F46F6">
        <w:rPr>
          <w:rFonts w:ascii="Palatino Linotype" w:eastAsia="Calibri" w:hAnsi="Palatino Linotype" w:cs="Tahoma"/>
          <w:iCs/>
          <w:sz w:val="22"/>
          <w:szCs w:val="22"/>
          <w:lang w:eastAsia="es-ES_tradnl"/>
        </w:rPr>
        <w:t>P</w:t>
      </w:r>
      <w:r w:rsidR="00617DDB" w:rsidRPr="003F46F6">
        <w:rPr>
          <w:rFonts w:ascii="Palatino Linotype" w:eastAsia="Calibri" w:hAnsi="Palatino Linotype" w:cs="Tahoma"/>
          <w:iCs/>
          <w:sz w:val="22"/>
          <w:szCs w:val="22"/>
          <w:lang w:eastAsia="es-ES_tradnl"/>
        </w:rPr>
        <w:t>or lo que</w:t>
      </w:r>
      <w:r w:rsidRPr="003F46F6">
        <w:rPr>
          <w:rFonts w:ascii="Palatino Linotype" w:eastAsia="Calibri" w:hAnsi="Palatino Linotype" w:cs="Tahoma"/>
          <w:iCs/>
          <w:sz w:val="22"/>
          <w:szCs w:val="22"/>
          <w:lang w:eastAsia="es-ES_tradnl"/>
        </w:rPr>
        <w:t xml:space="preserve">, si bien el Sujeto Obligado proporcionó diversas Actas de Sesiones de Cabildo, también lo es que proporcionó un documento que contiene las intervenciones de la Octava Regidora en cada una de las Sesiones, lo cual se traduce al documento que da cuenta de la </w:t>
      </w:r>
      <w:r w:rsidRPr="003F46F6">
        <w:rPr>
          <w:rFonts w:ascii="Palatino Linotype" w:eastAsia="Calibri" w:hAnsi="Palatino Linotype" w:cs="Tahoma"/>
          <w:iCs/>
          <w:sz w:val="22"/>
          <w:szCs w:val="22"/>
          <w:lang w:eastAsia="es-ES_tradnl"/>
        </w:rPr>
        <w:lastRenderedPageBreak/>
        <w:t xml:space="preserve">información solicitada; </w:t>
      </w:r>
      <w:r w:rsidR="006363DC" w:rsidRPr="003F46F6">
        <w:rPr>
          <w:rFonts w:ascii="Palatino Linotype" w:hAnsi="Palatino Linotype"/>
          <w:sz w:val="22"/>
          <w:szCs w:val="22"/>
        </w:rPr>
        <w:t>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0015E7D" w14:textId="77777777" w:rsidR="006363DC" w:rsidRPr="003F46F6" w:rsidRDefault="006363DC" w:rsidP="00605008">
      <w:pPr>
        <w:spacing w:line="360" w:lineRule="auto"/>
        <w:jc w:val="both"/>
        <w:rPr>
          <w:rFonts w:ascii="Palatino Linotype" w:hAnsi="Palatino Linotype"/>
          <w:sz w:val="22"/>
          <w:szCs w:val="22"/>
        </w:rPr>
      </w:pPr>
    </w:p>
    <w:p w14:paraId="6F92B0C2" w14:textId="77777777" w:rsidR="006363DC" w:rsidRPr="003F46F6" w:rsidRDefault="006363DC" w:rsidP="00605008">
      <w:pPr>
        <w:spacing w:line="360" w:lineRule="auto"/>
        <w:jc w:val="both"/>
        <w:rPr>
          <w:rFonts w:ascii="Palatino Linotype" w:hAnsi="Palatino Linotype"/>
          <w:sz w:val="22"/>
          <w:szCs w:val="22"/>
        </w:rPr>
      </w:pPr>
      <w:r w:rsidRPr="003F46F6">
        <w:rPr>
          <w:rFonts w:ascii="Palatino Linotype" w:hAnsi="Palatino Linotype"/>
          <w:sz w:val="22"/>
          <w:szCs w:val="22"/>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6993EA06" w14:textId="77777777" w:rsidR="006363DC" w:rsidRPr="003F46F6" w:rsidRDefault="006363DC" w:rsidP="00605008">
      <w:pPr>
        <w:spacing w:line="360" w:lineRule="auto"/>
        <w:jc w:val="both"/>
        <w:rPr>
          <w:rFonts w:ascii="Palatino Linotype" w:hAnsi="Palatino Linotype"/>
          <w:sz w:val="22"/>
          <w:szCs w:val="22"/>
        </w:rPr>
      </w:pPr>
    </w:p>
    <w:p w14:paraId="6A85E994" w14:textId="77777777" w:rsidR="006363DC" w:rsidRPr="003F46F6" w:rsidRDefault="006363DC" w:rsidP="00605008">
      <w:pPr>
        <w:spacing w:line="360" w:lineRule="auto"/>
        <w:jc w:val="both"/>
        <w:rPr>
          <w:rFonts w:ascii="Palatino Linotype" w:hAnsi="Palatino Linotype" w:cs="Tahoma"/>
          <w:bCs/>
          <w:sz w:val="22"/>
          <w:szCs w:val="22"/>
        </w:rPr>
      </w:pPr>
      <w:r w:rsidRPr="003F46F6">
        <w:rPr>
          <w:rFonts w:ascii="Palatino Linotype" w:hAnsi="Palatino Linotype"/>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un documento con l</w:t>
      </w:r>
      <w:r w:rsidR="00093B19" w:rsidRPr="003F46F6">
        <w:rPr>
          <w:rFonts w:ascii="Palatino Linotype" w:hAnsi="Palatino Linotype"/>
          <w:sz w:val="22"/>
          <w:szCs w:val="22"/>
        </w:rPr>
        <w:t>a información solicitada</w:t>
      </w:r>
      <w:r w:rsidRPr="003F46F6">
        <w:rPr>
          <w:rFonts w:ascii="Palatino Linotype" w:hAnsi="Palatino Linotype"/>
          <w:sz w:val="22"/>
          <w:szCs w:val="22"/>
        </w:rPr>
        <w:t>, por lo que,</w:t>
      </w:r>
      <w:r w:rsidRPr="003F46F6">
        <w:rPr>
          <w:rFonts w:ascii="Palatino Linotype" w:hAnsi="Palatino Linotype" w:cs="Tahoma"/>
          <w:bCs/>
          <w:sz w:val="22"/>
          <w:szCs w:val="22"/>
        </w:rPr>
        <w:t xml:space="preserve"> los agravios hechos valer por el Particular devienen de </w:t>
      </w:r>
      <w:r w:rsidRPr="003F46F6">
        <w:rPr>
          <w:rFonts w:ascii="Palatino Linotype" w:hAnsi="Palatino Linotype" w:cs="Tahoma"/>
          <w:b/>
          <w:bCs/>
          <w:sz w:val="22"/>
          <w:szCs w:val="22"/>
        </w:rPr>
        <w:t>INFUNDADOS</w:t>
      </w:r>
      <w:r w:rsidRPr="003F46F6">
        <w:rPr>
          <w:rFonts w:ascii="Palatino Linotype" w:hAnsi="Palatino Linotype" w:cs="Tahoma"/>
          <w:bCs/>
          <w:sz w:val="22"/>
          <w:szCs w:val="22"/>
        </w:rPr>
        <w:t>,</w:t>
      </w:r>
      <w:r w:rsidRPr="003F46F6">
        <w:rPr>
          <w:rFonts w:ascii="Palatino Linotype" w:hAnsi="Palatino Linotype" w:cs="Tahoma"/>
          <w:b/>
          <w:sz w:val="22"/>
          <w:szCs w:val="22"/>
        </w:rPr>
        <w:t xml:space="preserve"> </w:t>
      </w:r>
      <w:r w:rsidRPr="003F46F6">
        <w:rPr>
          <w:rFonts w:ascii="Palatino Linotype" w:hAnsi="Palatino Linotype" w:cs="Tahoma"/>
          <w:bCs/>
          <w:sz w:val="22"/>
          <w:szCs w:val="22"/>
        </w:rPr>
        <w:t>pues en atención al principio de máxima publicidad, le entregó la información con la que contaba.</w:t>
      </w:r>
    </w:p>
    <w:p w14:paraId="2E5EC735" w14:textId="77777777" w:rsidR="006363DC" w:rsidRPr="003F46F6" w:rsidRDefault="006363DC" w:rsidP="00605008">
      <w:pPr>
        <w:tabs>
          <w:tab w:val="left" w:pos="4962"/>
        </w:tabs>
        <w:spacing w:line="360" w:lineRule="auto"/>
        <w:contextualSpacing/>
        <w:jc w:val="both"/>
        <w:rPr>
          <w:rFonts w:ascii="Palatino Linotype" w:hAnsi="Palatino Linotype" w:cs="Tahoma"/>
          <w:sz w:val="22"/>
          <w:szCs w:val="22"/>
        </w:rPr>
      </w:pPr>
    </w:p>
    <w:p w14:paraId="050CFA13" w14:textId="77777777" w:rsidR="006363DC" w:rsidRPr="003F46F6" w:rsidRDefault="006363DC" w:rsidP="00605008">
      <w:pPr>
        <w:pStyle w:val="Ttulo2"/>
        <w:spacing w:before="0" w:line="360" w:lineRule="auto"/>
        <w:rPr>
          <w:rFonts w:ascii="Palatino Linotype" w:hAnsi="Palatino Linotype"/>
          <w:b/>
          <w:color w:val="auto"/>
          <w:sz w:val="22"/>
        </w:rPr>
      </w:pPr>
      <w:bookmarkStart w:id="24" w:name="_Toc191486762"/>
      <w:bookmarkStart w:id="25" w:name="_Toc196917727"/>
      <w:bookmarkStart w:id="26" w:name="_Toc206081475"/>
      <w:r w:rsidRPr="003F46F6">
        <w:rPr>
          <w:rFonts w:ascii="Palatino Linotype" w:hAnsi="Palatino Linotype"/>
          <w:b/>
          <w:color w:val="auto"/>
          <w:sz w:val="22"/>
        </w:rPr>
        <w:t>SEXTO. Decisión</w:t>
      </w:r>
      <w:bookmarkEnd w:id="24"/>
      <w:bookmarkEnd w:id="25"/>
      <w:bookmarkEnd w:id="26"/>
      <w:r w:rsidRPr="003F46F6">
        <w:rPr>
          <w:rFonts w:ascii="Palatino Linotype" w:hAnsi="Palatino Linotype"/>
          <w:b/>
          <w:color w:val="auto"/>
          <w:sz w:val="22"/>
        </w:rPr>
        <w:t xml:space="preserve"> </w:t>
      </w:r>
    </w:p>
    <w:p w14:paraId="5DE258C2" w14:textId="77777777" w:rsidR="006363DC" w:rsidRPr="003F46F6" w:rsidRDefault="006363DC" w:rsidP="00605008">
      <w:pPr>
        <w:tabs>
          <w:tab w:val="left" w:pos="4962"/>
        </w:tabs>
        <w:spacing w:line="360" w:lineRule="auto"/>
        <w:contextualSpacing/>
        <w:jc w:val="both"/>
        <w:rPr>
          <w:rFonts w:ascii="Palatino Linotype" w:hAnsi="Palatino Linotype" w:cs="Tahoma"/>
          <w:b/>
          <w:sz w:val="22"/>
          <w:szCs w:val="22"/>
          <w:lang w:val="es-ES"/>
        </w:rPr>
      </w:pPr>
    </w:p>
    <w:p w14:paraId="4F73EA9C" w14:textId="77777777" w:rsidR="006363DC" w:rsidRPr="003F46F6" w:rsidRDefault="006363DC" w:rsidP="00605008">
      <w:pPr>
        <w:tabs>
          <w:tab w:val="left" w:pos="4962"/>
        </w:tabs>
        <w:spacing w:line="360" w:lineRule="auto"/>
        <w:contextualSpacing/>
        <w:jc w:val="both"/>
        <w:rPr>
          <w:rFonts w:ascii="Palatino Linotype" w:hAnsi="Palatino Linotype" w:cs="Tahoma"/>
          <w:iCs/>
          <w:sz w:val="22"/>
          <w:szCs w:val="22"/>
        </w:rPr>
      </w:pPr>
      <w:r w:rsidRPr="003F46F6">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3F46F6">
        <w:rPr>
          <w:rFonts w:ascii="Palatino Linotype" w:hAnsi="Palatino Linotype" w:cs="Tahoma"/>
          <w:b/>
          <w:sz w:val="22"/>
          <w:szCs w:val="22"/>
        </w:rPr>
        <w:t xml:space="preserve">CONFIRMAR </w:t>
      </w:r>
      <w:r w:rsidRPr="003F46F6">
        <w:rPr>
          <w:rFonts w:ascii="Palatino Linotype" w:hAnsi="Palatino Linotype" w:cs="Tahoma"/>
          <w:bCs/>
          <w:sz w:val="22"/>
          <w:szCs w:val="22"/>
        </w:rPr>
        <w:t>las</w:t>
      </w:r>
      <w:r w:rsidRPr="003F46F6">
        <w:rPr>
          <w:rFonts w:ascii="Palatino Linotype" w:hAnsi="Palatino Linotype" w:cs="Tahoma"/>
          <w:sz w:val="22"/>
          <w:szCs w:val="22"/>
        </w:rPr>
        <w:t xml:space="preserve"> respuestas otorgadas</w:t>
      </w:r>
      <w:r w:rsidRPr="003F46F6">
        <w:rPr>
          <w:rFonts w:ascii="Palatino Linotype" w:hAnsi="Palatino Linotype" w:cs="Tahoma"/>
          <w:iCs/>
          <w:sz w:val="22"/>
          <w:szCs w:val="22"/>
        </w:rPr>
        <w:t xml:space="preserve">. </w:t>
      </w:r>
    </w:p>
    <w:p w14:paraId="2CFC3E3C" w14:textId="77777777" w:rsidR="006363DC" w:rsidRPr="003F46F6" w:rsidRDefault="006363DC" w:rsidP="00605008">
      <w:pPr>
        <w:tabs>
          <w:tab w:val="left" w:pos="4962"/>
        </w:tabs>
        <w:spacing w:line="360" w:lineRule="auto"/>
        <w:contextualSpacing/>
        <w:jc w:val="both"/>
        <w:rPr>
          <w:rFonts w:ascii="Palatino Linotype" w:hAnsi="Palatino Linotype" w:cs="Tahoma"/>
          <w:sz w:val="22"/>
          <w:szCs w:val="22"/>
        </w:rPr>
      </w:pPr>
    </w:p>
    <w:p w14:paraId="63EC5C49" w14:textId="77777777" w:rsidR="006363DC" w:rsidRPr="003F46F6" w:rsidRDefault="006363DC" w:rsidP="00605008">
      <w:pPr>
        <w:tabs>
          <w:tab w:val="left" w:pos="4962"/>
        </w:tabs>
        <w:spacing w:line="360" w:lineRule="auto"/>
        <w:contextualSpacing/>
        <w:jc w:val="both"/>
        <w:rPr>
          <w:rFonts w:ascii="Palatino Linotype" w:hAnsi="Palatino Linotype" w:cs="Tahoma"/>
          <w:b/>
          <w:bCs/>
          <w:iCs/>
          <w:sz w:val="22"/>
          <w:szCs w:val="22"/>
          <w:lang w:val="es-ES"/>
        </w:rPr>
      </w:pPr>
      <w:r w:rsidRPr="003F46F6">
        <w:rPr>
          <w:rFonts w:ascii="Palatino Linotype" w:hAnsi="Palatino Linotype" w:cs="Tahoma"/>
          <w:b/>
          <w:bCs/>
          <w:iCs/>
          <w:sz w:val="22"/>
          <w:szCs w:val="22"/>
          <w:lang w:val="es-ES"/>
        </w:rPr>
        <w:t>Términos de la Resolución para el Recurrente</w:t>
      </w:r>
    </w:p>
    <w:p w14:paraId="7D9D4A36" w14:textId="77777777" w:rsidR="006363DC" w:rsidRPr="003F46F6" w:rsidRDefault="006363DC" w:rsidP="00605008">
      <w:pPr>
        <w:tabs>
          <w:tab w:val="left" w:pos="4962"/>
        </w:tabs>
        <w:spacing w:line="360" w:lineRule="auto"/>
        <w:contextualSpacing/>
        <w:jc w:val="both"/>
        <w:rPr>
          <w:rFonts w:ascii="Palatino Linotype" w:hAnsi="Palatino Linotype" w:cs="Tahoma"/>
          <w:b/>
          <w:bCs/>
          <w:iCs/>
          <w:sz w:val="22"/>
          <w:szCs w:val="22"/>
          <w:u w:val="single"/>
          <w:lang w:val="es-ES"/>
        </w:rPr>
      </w:pPr>
    </w:p>
    <w:p w14:paraId="1634F6D3" w14:textId="77777777" w:rsidR="006363DC" w:rsidRPr="003F46F6" w:rsidRDefault="006363DC" w:rsidP="00605008">
      <w:pPr>
        <w:tabs>
          <w:tab w:val="left" w:pos="4962"/>
        </w:tabs>
        <w:spacing w:line="360" w:lineRule="auto"/>
        <w:contextualSpacing/>
        <w:jc w:val="both"/>
        <w:rPr>
          <w:rFonts w:ascii="Palatino Linotype" w:hAnsi="Palatino Linotype" w:cs="Tahoma"/>
          <w:iCs/>
          <w:sz w:val="22"/>
          <w:szCs w:val="22"/>
        </w:rPr>
      </w:pPr>
      <w:r w:rsidRPr="003F46F6">
        <w:rPr>
          <w:rFonts w:ascii="Palatino Linotype" w:hAnsi="Palatino Linotype" w:cs="Tahoma"/>
          <w:iCs/>
          <w:sz w:val="22"/>
          <w:szCs w:val="22"/>
        </w:rPr>
        <w:t xml:space="preserve">Se le hace del conocimiento al Particular, que, en el presente caso, no se le concede la razón, pues el Sujeto Obligado, le proporcionó la información que daba cuenta de lo solicitado; </w:t>
      </w:r>
      <w:r w:rsidR="00093B19" w:rsidRPr="003F46F6">
        <w:rPr>
          <w:rFonts w:ascii="Palatino Linotype" w:hAnsi="Palatino Linotype" w:cs="Tahoma"/>
          <w:iCs/>
          <w:sz w:val="22"/>
          <w:szCs w:val="22"/>
        </w:rPr>
        <w:t xml:space="preserve">en un documento en el que constan las intervenciones de la Regidora que es de su interés y no se le entregaron solo actas como lo refirió en sus motivos de inconformidad. </w:t>
      </w:r>
    </w:p>
    <w:p w14:paraId="08EDC436" w14:textId="77777777" w:rsidR="00093B19" w:rsidRPr="003F46F6" w:rsidRDefault="00093B19" w:rsidP="00605008">
      <w:pPr>
        <w:tabs>
          <w:tab w:val="left" w:pos="4962"/>
        </w:tabs>
        <w:spacing w:line="360" w:lineRule="auto"/>
        <w:contextualSpacing/>
        <w:jc w:val="both"/>
        <w:rPr>
          <w:rFonts w:ascii="Palatino Linotype" w:hAnsi="Palatino Linotype" w:cs="Tahoma"/>
          <w:iCs/>
          <w:sz w:val="22"/>
          <w:szCs w:val="22"/>
          <w:lang w:val="es-ES"/>
        </w:rPr>
      </w:pPr>
    </w:p>
    <w:p w14:paraId="248D1101" w14:textId="77777777" w:rsidR="006363DC" w:rsidRPr="003F46F6" w:rsidRDefault="006363DC" w:rsidP="00605008">
      <w:pPr>
        <w:tabs>
          <w:tab w:val="left" w:pos="4962"/>
        </w:tabs>
        <w:spacing w:line="360" w:lineRule="auto"/>
        <w:contextualSpacing/>
        <w:jc w:val="both"/>
        <w:rPr>
          <w:rFonts w:ascii="Palatino Linotype" w:hAnsi="Palatino Linotype" w:cs="Tahoma"/>
          <w:bCs/>
          <w:iCs/>
          <w:sz w:val="22"/>
          <w:szCs w:val="22"/>
        </w:rPr>
      </w:pPr>
      <w:r w:rsidRPr="003F46F6">
        <w:rPr>
          <w:rFonts w:ascii="Palatino Linotype" w:hAnsi="Palatino Linotype" w:cs="Tahoma"/>
          <w:bCs/>
          <w:iCs/>
          <w:sz w:val="22"/>
          <w:szCs w:val="22"/>
        </w:rPr>
        <w:t>Por lo expuesto y fundado, este Pleno:</w:t>
      </w:r>
    </w:p>
    <w:p w14:paraId="52D20E7B" w14:textId="77777777" w:rsidR="006363DC" w:rsidRPr="003F46F6" w:rsidRDefault="006363DC" w:rsidP="00605008">
      <w:pPr>
        <w:tabs>
          <w:tab w:val="left" w:pos="4962"/>
        </w:tabs>
        <w:spacing w:line="360" w:lineRule="auto"/>
        <w:contextualSpacing/>
        <w:jc w:val="both"/>
        <w:rPr>
          <w:rFonts w:ascii="Palatino Linotype" w:hAnsi="Palatino Linotype" w:cs="Tahoma"/>
          <w:bCs/>
          <w:iCs/>
          <w:sz w:val="22"/>
          <w:szCs w:val="22"/>
        </w:rPr>
      </w:pPr>
    </w:p>
    <w:p w14:paraId="5F826A96" w14:textId="77777777" w:rsidR="006363DC" w:rsidRPr="003F46F6" w:rsidRDefault="006363DC" w:rsidP="00605008">
      <w:pPr>
        <w:pStyle w:val="Ttulo1"/>
        <w:spacing w:before="0" w:line="360" w:lineRule="auto"/>
        <w:jc w:val="center"/>
        <w:rPr>
          <w:rFonts w:ascii="Palatino Linotype" w:eastAsia="Calibri" w:hAnsi="Palatino Linotype"/>
          <w:b/>
          <w:color w:val="auto"/>
          <w:sz w:val="22"/>
          <w:szCs w:val="22"/>
          <w:lang w:eastAsia="en-US"/>
        </w:rPr>
      </w:pPr>
      <w:bookmarkStart w:id="27" w:name="_Toc191486763"/>
      <w:bookmarkStart w:id="28" w:name="_Toc196917728"/>
      <w:bookmarkStart w:id="29" w:name="_Toc206081476"/>
      <w:r w:rsidRPr="003F46F6">
        <w:rPr>
          <w:rFonts w:ascii="Palatino Linotype" w:eastAsia="Calibri" w:hAnsi="Palatino Linotype"/>
          <w:b/>
          <w:color w:val="auto"/>
          <w:sz w:val="22"/>
          <w:szCs w:val="22"/>
          <w:lang w:eastAsia="en-US"/>
        </w:rPr>
        <w:t>R E S U E L V E</w:t>
      </w:r>
      <w:bookmarkEnd w:id="27"/>
      <w:bookmarkEnd w:id="28"/>
      <w:bookmarkEnd w:id="29"/>
    </w:p>
    <w:p w14:paraId="293FD788" w14:textId="77777777" w:rsidR="006363DC" w:rsidRPr="003F46F6" w:rsidRDefault="006363DC" w:rsidP="00605008">
      <w:pPr>
        <w:spacing w:line="360" w:lineRule="auto"/>
        <w:jc w:val="center"/>
        <w:rPr>
          <w:rFonts w:ascii="Palatino Linotype" w:hAnsi="Palatino Linotype" w:cs="Tahoma"/>
          <w:b/>
          <w:bCs/>
          <w:sz w:val="22"/>
          <w:szCs w:val="22"/>
        </w:rPr>
      </w:pPr>
    </w:p>
    <w:p w14:paraId="113C4A7C" w14:textId="77777777" w:rsidR="006363DC" w:rsidRPr="003F46F6" w:rsidRDefault="006363DC" w:rsidP="00605008">
      <w:pPr>
        <w:spacing w:line="360" w:lineRule="auto"/>
        <w:contextualSpacing/>
        <w:jc w:val="both"/>
        <w:rPr>
          <w:rFonts w:ascii="Palatino Linotype" w:eastAsia="Calibri" w:hAnsi="Palatino Linotype" w:cs="Tahoma"/>
          <w:bCs/>
          <w:iCs/>
          <w:sz w:val="22"/>
          <w:szCs w:val="22"/>
          <w:lang w:eastAsia="en-US"/>
        </w:rPr>
      </w:pPr>
      <w:r w:rsidRPr="003F46F6">
        <w:rPr>
          <w:rFonts w:ascii="Palatino Linotype" w:eastAsia="Calibri" w:hAnsi="Palatino Linotype" w:cs="Tahoma"/>
          <w:b/>
          <w:bCs/>
          <w:iCs/>
          <w:sz w:val="22"/>
          <w:szCs w:val="22"/>
          <w:lang w:eastAsia="en-US"/>
        </w:rPr>
        <w:t xml:space="preserve">PRIMERO. </w:t>
      </w:r>
      <w:r w:rsidRPr="003F46F6">
        <w:rPr>
          <w:rFonts w:ascii="Palatino Linotype" w:eastAsia="Calibri" w:hAnsi="Palatino Linotype" w:cs="Tahoma"/>
          <w:bCs/>
          <w:iCs/>
          <w:sz w:val="22"/>
          <w:szCs w:val="22"/>
          <w:lang w:eastAsia="en-US"/>
        </w:rPr>
        <w:t xml:space="preserve">Se </w:t>
      </w:r>
      <w:r w:rsidRPr="003F46F6">
        <w:rPr>
          <w:rFonts w:ascii="Palatino Linotype" w:eastAsia="Calibri" w:hAnsi="Palatino Linotype" w:cs="Tahoma"/>
          <w:b/>
          <w:bCs/>
          <w:iCs/>
          <w:sz w:val="22"/>
          <w:szCs w:val="22"/>
          <w:lang w:eastAsia="en-US"/>
        </w:rPr>
        <w:t>CONFIRMA</w:t>
      </w:r>
      <w:r w:rsidRPr="003F46F6">
        <w:rPr>
          <w:rFonts w:ascii="Palatino Linotype" w:eastAsia="Calibri" w:hAnsi="Palatino Linotype" w:cs="Tahoma"/>
          <w:bCs/>
          <w:iCs/>
          <w:sz w:val="22"/>
          <w:szCs w:val="22"/>
          <w:lang w:eastAsia="en-US"/>
        </w:rPr>
        <w:t xml:space="preserve"> la respuesta del Sujeto Obligado</w:t>
      </w:r>
      <w:r w:rsidRPr="003F46F6">
        <w:rPr>
          <w:rFonts w:ascii="Palatino Linotype" w:eastAsia="Calibri" w:hAnsi="Palatino Linotype" w:cs="Tahoma"/>
          <w:b/>
          <w:bCs/>
          <w:iCs/>
          <w:sz w:val="22"/>
          <w:szCs w:val="22"/>
          <w:lang w:eastAsia="en-US"/>
        </w:rPr>
        <w:t xml:space="preserve"> </w:t>
      </w:r>
      <w:r w:rsidRPr="003F46F6">
        <w:rPr>
          <w:rFonts w:ascii="Palatino Linotype" w:eastAsia="Calibri" w:hAnsi="Palatino Linotype" w:cs="Tahoma"/>
          <w:bCs/>
          <w:iCs/>
          <w:sz w:val="22"/>
          <w:szCs w:val="22"/>
          <w:lang w:eastAsia="en-US"/>
        </w:rPr>
        <w:t xml:space="preserve">a la solicitud de información </w:t>
      </w:r>
      <w:r w:rsidR="00093B19" w:rsidRPr="003F46F6">
        <w:rPr>
          <w:rFonts w:ascii="Palatino Linotype" w:hAnsi="Palatino Linotype" w:cs="Tahoma"/>
          <w:b/>
          <w:bCs/>
          <w:sz w:val="22"/>
          <w:szCs w:val="22"/>
        </w:rPr>
        <w:t>03137/TOLUCA/IP/2025</w:t>
      </w:r>
      <w:r w:rsidRPr="003F46F6">
        <w:rPr>
          <w:rFonts w:ascii="Palatino Linotype" w:eastAsia="Calibri" w:hAnsi="Palatino Linotype"/>
          <w:color w:val="000000"/>
          <w:sz w:val="22"/>
          <w:szCs w:val="22"/>
        </w:rPr>
        <w:t>,</w:t>
      </w:r>
      <w:r w:rsidRPr="003F46F6">
        <w:rPr>
          <w:rFonts w:ascii="Palatino Linotype" w:eastAsia="Calibri" w:hAnsi="Palatino Linotype" w:cs="Tahoma"/>
          <w:b/>
          <w:bCs/>
          <w:iCs/>
          <w:sz w:val="22"/>
          <w:szCs w:val="22"/>
          <w:lang w:eastAsia="en-US"/>
        </w:rPr>
        <w:t xml:space="preserve"> </w:t>
      </w:r>
      <w:r w:rsidRPr="003F46F6">
        <w:rPr>
          <w:rFonts w:ascii="Palatino Linotype" w:eastAsia="Calibri" w:hAnsi="Palatino Linotype" w:cs="Tahoma"/>
          <w:bCs/>
          <w:iCs/>
          <w:sz w:val="22"/>
          <w:szCs w:val="22"/>
          <w:lang w:eastAsia="en-US"/>
        </w:rPr>
        <w:t xml:space="preserve">por resultar infundadas las razones o motivos de inconformidad hechos valer por el Recurrente en el Recurso de Revisión </w:t>
      </w:r>
      <w:r w:rsidR="00093B19" w:rsidRPr="003F46F6">
        <w:rPr>
          <w:rFonts w:ascii="Palatino Linotype" w:eastAsia="Calibri" w:hAnsi="Palatino Linotype" w:cs="Tahoma"/>
          <w:b/>
          <w:bCs/>
          <w:iCs/>
          <w:sz w:val="22"/>
          <w:szCs w:val="22"/>
          <w:lang w:eastAsia="en-US"/>
        </w:rPr>
        <w:t>07496</w:t>
      </w:r>
      <w:r w:rsidRPr="003F46F6">
        <w:rPr>
          <w:rFonts w:ascii="Palatino Linotype" w:eastAsia="Calibri" w:hAnsi="Palatino Linotype" w:cs="Tahoma"/>
          <w:b/>
          <w:bCs/>
          <w:iCs/>
          <w:sz w:val="22"/>
          <w:szCs w:val="22"/>
          <w:lang w:eastAsia="en-US"/>
        </w:rPr>
        <w:t>/INFOEM/IP/RR/2025</w:t>
      </w:r>
      <w:r w:rsidRPr="003F46F6">
        <w:rPr>
          <w:rFonts w:ascii="Palatino Linotype" w:eastAsia="Calibri" w:hAnsi="Palatino Linotype" w:cs="Tahoma"/>
          <w:bCs/>
          <w:iCs/>
          <w:sz w:val="22"/>
          <w:szCs w:val="22"/>
          <w:lang w:eastAsia="en-US"/>
        </w:rPr>
        <w:t>, en términos de los Considerandos QUINTO y SEXTO</w:t>
      </w:r>
      <w:r w:rsidRPr="003F46F6">
        <w:rPr>
          <w:rFonts w:ascii="Palatino Linotype" w:eastAsia="Calibri" w:hAnsi="Palatino Linotype" w:cs="Tahoma"/>
          <w:b/>
          <w:bCs/>
          <w:iCs/>
          <w:sz w:val="22"/>
          <w:szCs w:val="22"/>
          <w:lang w:eastAsia="en-US"/>
        </w:rPr>
        <w:t xml:space="preserve"> </w:t>
      </w:r>
      <w:r w:rsidRPr="003F46F6">
        <w:rPr>
          <w:rFonts w:ascii="Palatino Linotype" w:eastAsia="Calibri" w:hAnsi="Palatino Linotype" w:cs="Tahoma"/>
          <w:bCs/>
          <w:iCs/>
          <w:sz w:val="22"/>
          <w:szCs w:val="22"/>
          <w:lang w:eastAsia="en-US"/>
        </w:rPr>
        <w:t xml:space="preserve">de esta Resolución. </w:t>
      </w:r>
    </w:p>
    <w:p w14:paraId="510234DD" w14:textId="77777777" w:rsidR="006363DC" w:rsidRPr="003F46F6" w:rsidRDefault="006363DC" w:rsidP="00605008">
      <w:pPr>
        <w:spacing w:line="360" w:lineRule="auto"/>
        <w:contextualSpacing/>
        <w:jc w:val="both"/>
        <w:rPr>
          <w:rFonts w:ascii="Palatino Linotype" w:eastAsia="Calibri" w:hAnsi="Palatino Linotype" w:cs="Tahoma"/>
          <w:bCs/>
          <w:iCs/>
          <w:sz w:val="22"/>
          <w:szCs w:val="22"/>
          <w:lang w:eastAsia="en-US"/>
        </w:rPr>
      </w:pPr>
    </w:p>
    <w:p w14:paraId="5CB2D681" w14:textId="77777777" w:rsidR="006363DC" w:rsidRPr="003F46F6" w:rsidRDefault="006363DC" w:rsidP="00605008">
      <w:pPr>
        <w:spacing w:line="360" w:lineRule="auto"/>
        <w:contextualSpacing/>
        <w:jc w:val="both"/>
        <w:rPr>
          <w:rFonts w:ascii="Palatino Linotype" w:eastAsia="Calibri" w:hAnsi="Palatino Linotype" w:cs="Tahoma"/>
          <w:bCs/>
          <w:i/>
          <w:iCs/>
          <w:sz w:val="22"/>
          <w:szCs w:val="22"/>
          <w:lang w:eastAsia="en-US"/>
        </w:rPr>
      </w:pPr>
      <w:r w:rsidRPr="003F46F6">
        <w:rPr>
          <w:rFonts w:ascii="Palatino Linotype" w:eastAsia="Calibri" w:hAnsi="Palatino Linotype" w:cs="Tahoma"/>
          <w:b/>
          <w:bCs/>
          <w:iCs/>
          <w:sz w:val="22"/>
          <w:szCs w:val="22"/>
          <w:lang w:eastAsia="en-US"/>
        </w:rPr>
        <w:t xml:space="preserve">SEGUNDO. NOTIFÍQUESE POR SAIMEX </w:t>
      </w:r>
      <w:r w:rsidRPr="003F46F6">
        <w:rPr>
          <w:rFonts w:ascii="Palatino Linotype" w:eastAsia="Calibri" w:hAnsi="Palatino Linotype" w:cs="Tahoma"/>
          <w:bCs/>
          <w:iCs/>
          <w:sz w:val="22"/>
          <w:szCs w:val="22"/>
          <w:lang w:eastAsia="en-US"/>
        </w:rPr>
        <w:t>la presente resolución al Titular de la Unidad de Transparencia del Sujeto Obligado.</w:t>
      </w:r>
    </w:p>
    <w:p w14:paraId="53DBF2FF" w14:textId="77777777" w:rsidR="006363DC" w:rsidRPr="003F46F6" w:rsidRDefault="006363DC" w:rsidP="00605008">
      <w:pPr>
        <w:spacing w:line="360" w:lineRule="auto"/>
        <w:contextualSpacing/>
        <w:jc w:val="both"/>
        <w:rPr>
          <w:rFonts w:ascii="Palatino Linotype" w:eastAsia="Calibri" w:hAnsi="Palatino Linotype" w:cs="Tahoma"/>
          <w:bCs/>
          <w:iCs/>
          <w:sz w:val="22"/>
          <w:szCs w:val="22"/>
          <w:lang w:eastAsia="en-US"/>
        </w:rPr>
      </w:pPr>
    </w:p>
    <w:p w14:paraId="3805FC33" w14:textId="77777777" w:rsidR="006363DC" w:rsidRPr="003F46F6" w:rsidRDefault="006363DC" w:rsidP="00605008">
      <w:pPr>
        <w:spacing w:line="360" w:lineRule="auto"/>
        <w:contextualSpacing/>
        <w:jc w:val="both"/>
        <w:rPr>
          <w:rFonts w:ascii="Palatino Linotype" w:eastAsia="Calibri" w:hAnsi="Palatino Linotype" w:cs="Tahoma"/>
          <w:bCs/>
          <w:iCs/>
          <w:sz w:val="22"/>
          <w:szCs w:val="22"/>
          <w:lang w:eastAsia="en-US"/>
        </w:rPr>
      </w:pPr>
      <w:r w:rsidRPr="003F46F6">
        <w:rPr>
          <w:rFonts w:ascii="Palatino Linotype" w:eastAsia="Calibri" w:hAnsi="Palatino Linotype" w:cs="Tahoma"/>
          <w:b/>
          <w:bCs/>
          <w:iCs/>
          <w:sz w:val="22"/>
          <w:szCs w:val="22"/>
          <w:lang w:eastAsia="en-US"/>
        </w:rPr>
        <w:t>TERCERO. NOTIFÍQUESE POR SAIMEX</w:t>
      </w:r>
      <w:r w:rsidRPr="003F46F6">
        <w:rPr>
          <w:rFonts w:ascii="Palatino Linotype" w:eastAsia="Calibri" w:hAnsi="Palatino Linotype" w:cs="Tahoma"/>
          <w:bCs/>
          <w:iCs/>
          <w:sz w:val="22"/>
          <w:szCs w:val="22"/>
          <w:lang w:eastAsia="en-US"/>
        </w:rPr>
        <w:t xml:space="preserve"> al Recurrente la presente Resolución,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8A90904" w14:textId="77777777" w:rsidR="006363DC" w:rsidRPr="003F46F6" w:rsidRDefault="006363DC" w:rsidP="00605008">
      <w:pPr>
        <w:spacing w:line="360" w:lineRule="auto"/>
        <w:ind w:right="-93"/>
        <w:jc w:val="both"/>
        <w:rPr>
          <w:rFonts w:ascii="Palatino Linotype" w:eastAsia="Calibri" w:hAnsi="Palatino Linotype" w:cs="Tahoma"/>
          <w:iCs/>
          <w:sz w:val="22"/>
          <w:szCs w:val="22"/>
          <w:lang w:eastAsia="es-ES_tradnl"/>
        </w:rPr>
      </w:pPr>
    </w:p>
    <w:p w14:paraId="67CBCC25" w14:textId="77777777" w:rsidR="00803E3D" w:rsidRDefault="00803E3D" w:rsidP="00605008">
      <w:pPr>
        <w:spacing w:line="360" w:lineRule="auto"/>
        <w:contextualSpacing/>
        <w:jc w:val="both"/>
        <w:rPr>
          <w:rFonts w:ascii="Palatino Linotype" w:hAnsi="Palatino Linotype" w:cs="Tahoma"/>
          <w:sz w:val="22"/>
          <w:szCs w:val="22"/>
        </w:rPr>
      </w:pPr>
      <w:r w:rsidRPr="003F46F6">
        <w:rPr>
          <w:rFonts w:ascii="Palatino Linotype" w:hAnsi="Palatino Linotype" w:cs="Tahoma"/>
          <w:sz w:val="22"/>
          <w:szCs w:val="22"/>
          <w:lang w:eastAsia="es-MX"/>
        </w:rPr>
        <w:t xml:space="preserve">ASÍ LO RESUELVE, POR </w:t>
      </w:r>
      <w:r w:rsidRPr="003F46F6">
        <w:rPr>
          <w:rFonts w:ascii="Palatino Linotype" w:hAnsi="Palatino Linotype" w:cs="Tahoma"/>
          <w:b/>
          <w:sz w:val="22"/>
          <w:szCs w:val="22"/>
          <w:lang w:eastAsia="es-MX"/>
        </w:rPr>
        <w:t>UNANIMIDAD</w:t>
      </w:r>
      <w:r w:rsidRPr="003F46F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w:t>
      </w:r>
      <w:r w:rsidRPr="003F46F6">
        <w:rPr>
          <w:rFonts w:ascii="Palatino Linotype" w:hAnsi="Palatino Linotype" w:cs="Tahoma"/>
          <w:sz w:val="22"/>
          <w:szCs w:val="22"/>
          <w:lang w:eastAsia="es-MX"/>
        </w:rPr>
        <w:lastRenderedPageBreak/>
        <w:t>SHARON CRISTINA MORALES MARTÍNEZ, LUIS GUSTAVO PARRA NORIEGA</w:t>
      </w:r>
      <w:r w:rsidR="00B459FA" w:rsidRPr="003F46F6">
        <w:rPr>
          <w:rFonts w:ascii="Palatino Linotype" w:hAnsi="Palatino Linotype" w:cs="Tahoma"/>
          <w:sz w:val="22"/>
          <w:szCs w:val="22"/>
          <w:lang w:eastAsia="es-MX"/>
        </w:rPr>
        <w:t xml:space="preserve"> </w:t>
      </w:r>
      <w:r w:rsidR="005C0E48" w:rsidRPr="003F46F6">
        <w:rPr>
          <w:rFonts w:ascii="Palatino Linotype" w:hAnsi="Palatino Linotype" w:cs="Tahoma"/>
          <w:sz w:val="22"/>
          <w:szCs w:val="22"/>
          <w:lang w:eastAsia="es-MX"/>
        </w:rPr>
        <w:t xml:space="preserve"> </w:t>
      </w:r>
      <w:r w:rsidRPr="003F46F6">
        <w:rPr>
          <w:rFonts w:ascii="Palatino Linotype" w:hAnsi="Palatino Linotype" w:cs="Tahoma"/>
          <w:sz w:val="22"/>
          <w:szCs w:val="22"/>
          <w:lang w:eastAsia="es-MX"/>
        </w:rPr>
        <w:t xml:space="preserve">Y GUADALUPE RAMÍREZ PEÑA, EN LA </w:t>
      </w:r>
      <w:r w:rsidR="00CC13FB" w:rsidRPr="003F46F6">
        <w:rPr>
          <w:rFonts w:ascii="Palatino Linotype" w:hAnsi="Palatino Linotype" w:cs="Tahoma"/>
          <w:sz w:val="22"/>
          <w:szCs w:val="22"/>
          <w:lang w:eastAsia="es-MX"/>
        </w:rPr>
        <w:t>VIGÉSIMA</w:t>
      </w:r>
      <w:r w:rsidR="00462AEC" w:rsidRPr="003F46F6">
        <w:rPr>
          <w:rFonts w:ascii="Palatino Linotype" w:hAnsi="Palatino Linotype" w:cs="Tahoma"/>
          <w:sz w:val="22"/>
          <w:szCs w:val="22"/>
          <w:lang w:eastAsia="es-MX"/>
        </w:rPr>
        <w:t xml:space="preserve"> </w:t>
      </w:r>
      <w:r w:rsidR="00A11C5C" w:rsidRPr="003F46F6">
        <w:rPr>
          <w:rFonts w:ascii="Palatino Linotype" w:hAnsi="Palatino Linotype" w:cs="Tahoma"/>
          <w:sz w:val="22"/>
          <w:szCs w:val="22"/>
          <w:lang w:eastAsia="es-MX"/>
        </w:rPr>
        <w:t>OCTAVA</w:t>
      </w:r>
      <w:r w:rsidR="00057616" w:rsidRPr="003F46F6">
        <w:rPr>
          <w:rFonts w:ascii="Palatino Linotype" w:hAnsi="Palatino Linotype" w:cs="Tahoma"/>
          <w:sz w:val="22"/>
          <w:szCs w:val="22"/>
          <w:lang w:eastAsia="es-MX"/>
        </w:rPr>
        <w:t xml:space="preserve"> </w:t>
      </w:r>
      <w:r w:rsidRPr="003F46F6">
        <w:rPr>
          <w:rFonts w:ascii="Palatino Linotype" w:hAnsi="Palatino Linotype" w:cs="Tahoma"/>
          <w:sz w:val="22"/>
          <w:szCs w:val="22"/>
          <w:lang w:eastAsia="es-MX"/>
        </w:rPr>
        <w:t xml:space="preserve">SESIÓN ORDINARIA, CELEBRADA EL </w:t>
      </w:r>
      <w:r w:rsidR="00A11C5C" w:rsidRPr="003F46F6">
        <w:rPr>
          <w:rFonts w:ascii="Palatino Linotype" w:hAnsi="Palatino Linotype" w:cs="Tahoma"/>
          <w:sz w:val="22"/>
          <w:szCs w:val="22"/>
          <w:lang w:eastAsia="es-MX"/>
        </w:rPr>
        <w:t xml:space="preserve">TRECE DE AGOSTO </w:t>
      </w:r>
      <w:r w:rsidR="00B73D51" w:rsidRPr="003F46F6">
        <w:rPr>
          <w:rFonts w:ascii="Palatino Linotype" w:hAnsi="Palatino Linotype" w:cs="Tahoma"/>
          <w:sz w:val="22"/>
          <w:szCs w:val="22"/>
          <w:lang w:eastAsia="es-MX"/>
        </w:rPr>
        <w:t>DE DOS MIL VEINTI</w:t>
      </w:r>
      <w:r w:rsidR="004E622C" w:rsidRPr="003F46F6">
        <w:rPr>
          <w:rFonts w:ascii="Palatino Linotype" w:hAnsi="Palatino Linotype" w:cs="Tahoma"/>
          <w:sz w:val="22"/>
          <w:szCs w:val="22"/>
          <w:lang w:eastAsia="es-MX"/>
        </w:rPr>
        <w:t>C</w:t>
      </w:r>
      <w:r w:rsidR="006059A8" w:rsidRPr="003F46F6">
        <w:rPr>
          <w:rFonts w:ascii="Palatino Linotype" w:hAnsi="Palatino Linotype" w:cs="Tahoma"/>
          <w:sz w:val="22"/>
          <w:szCs w:val="22"/>
          <w:lang w:eastAsia="es-MX"/>
        </w:rPr>
        <w:t>INCO</w:t>
      </w:r>
      <w:r w:rsidRPr="003F46F6">
        <w:rPr>
          <w:rFonts w:ascii="Palatino Linotype" w:hAnsi="Palatino Linotype" w:cs="Tahoma"/>
          <w:sz w:val="22"/>
          <w:szCs w:val="22"/>
          <w:lang w:eastAsia="es-MX"/>
        </w:rPr>
        <w:t>, ANTE EL SECRETARIO TÉCNICO DEL PLENO, ALEXIS TAPIA RAMÍREZ.</w:t>
      </w:r>
    </w:p>
    <w:p w14:paraId="1063A4A6" w14:textId="77777777" w:rsidR="00163BAA" w:rsidRDefault="00163BAA" w:rsidP="00605008">
      <w:pPr>
        <w:spacing w:line="360" w:lineRule="auto"/>
        <w:contextualSpacing/>
        <w:jc w:val="both"/>
        <w:rPr>
          <w:rFonts w:ascii="Palatino Linotype" w:hAnsi="Palatino Linotype" w:cs="Tahoma"/>
          <w:sz w:val="22"/>
          <w:szCs w:val="22"/>
        </w:rPr>
      </w:pPr>
    </w:p>
    <w:p w14:paraId="59B03BC9" w14:textId="77777777" w:rsidR="00163BAA" w:rsidRDefault="00163BAA" w:rsidP="00605008">
      <w:pPr>
        <w:spacing w:line="360" w:lineRule="auto"/>
        <w:contextualSpacing/>
        <w:jc w:val="both"/>
        <w:rPr>
          <w:rFonts w:ascii="Palatino Linotype" w:hAnsi="Palatino Linotype" w:cs="Tahoma"/>
          <w:sz w:val="22"/>
          <w:szCs w:val="22"/>
        </w:rPr>
      </w:pPr>
    </w:p>
    <w:p w14:paraId="58F272CC" w14:textId="77777777" w:rsidR="0089175F" w:rsidRDefault="0089175F" w:rsidP="00605008">
      <w:pPr>
        <w:spacing w:line="360" w:lineRule="auto"/>
        <w:contextualSpacing/>
        <w:jc w:val="both"/>
        <w:rPr>
          <w:rFonts w:ascii="Palatino Linotype" w:hAnsi="Palatino Linotype" w:cs="Tahoma"/>
          <w:sz w:val="22"/>
          <w:szCs w:val="22"/>
        </w:rPr>
      </w:pPr>
    </w:p>
    <w:p w14:paraId="682AE1B6" w14:textId="77777777" w:rsidR="0089175F" w:rsidRDefault="0089175F" w:rsidP="00605008">
      <w:pPr>
        <w:spacing w:line="360" w:lineRule="auto"/>
        <w:contextualSpacing/>
        <w:jc w:val="both"/>
        <w:rPr>
          <w:rFonts w:ascii="Palatino Linotype" w:hAnsi="Palatino Linotype" w:cs="Tahoma"/>
          <w:sz w:val="22"/>
          <w:szCs w:val="22"/>
        </w:rPr>
      </w:pPr>
    </w:p>
    <w:p w14:paraId="5021E8A5" w14:textId="77777777" w:rsidR="0089175F" w:rsidRDefault="0089175F" w:rsidP="00605008">
      <w:pPr>
        <w:spacing w:line="360" w:lineRule="auto"/>
        <w:contextualSpacing/>
        <w:jc w:val="both"/>
        <w:rPr>
          <w:rFonts w:ascii="Palatino Linotype" w:hAnsi="Palatino Linotype" w:cs="Tahoma"/>
          <w:sz w:val="22"/>
          <w:szCs w:val="22"/>
        </w:rPr>
      </w:pPr>
    </w:p>
    <w:p w14:paraId="3FE6E080" w14:textId="77777777" w:rsidR="0089175F" w:rsidRDefault="0089175F" w:rsidP="00605008">
      <w:pPr>
        <w:spacing w:line="360" w:lineRule="auto"/>
        <w:contextualSpacing/>
        <w:jc w:val="both"/>
        <w:rPr>
          <w:rFonts w:ascii="Palatino Linotype" w:hAnsi="Palatino Linotype" w:cs="Tahoma"/>
          <w:sz w:val="22"/>
          <w:szCs w:val="22"/>
        </w:rPr>
      </w:pPr>
    </w:p>
    <w:p w14:paraId="173F712F" w14:textId="77777777" w:rsidR="001F1A77" w:rsidRDefault="001F1A77" w:rsidP="00605008">
      <w:pPr>
        <w:spacing w:line="360" w:lineRule="auto"/>
        <w:contextualSpacing/>
        <w:jc w:val="both"/>
        <w:rPr>
          <w:rFonts w:ascii="Palatino Linotype" w:hAnsi="Palatino Linotype" w:cs="Tahoma"/>
          <w:sz w:val="22"/>
          <w:szCs w:val="22"/>
        </w:rPr>
      </w:pPr>
    </w:p>
    <w:p w14:paraId="77E5D404" w14:textId="77777777" w:rsidR="001F1A77" w:rsidRDefault="001F1A77" w:rsidP="00605008">
      <w:pPr>
        <w:spacing w:line="360" w:lineRule="auto"/>
        <w:contextualSpacing/>
        <w:jc w:val="both"/>
        <w:rPr>
          <w:rFonts w:ascii="Palatino Linotype" w:hAnsi="Palatino Linotype" w:cs="Tahoma"/>
          <w:sz w:val="22"/>
          <w:szCs w:val="22"/>
        </w:rPr>
      </w:pPr>
    </w:p>
    <w:p w14:paraId="47038348" w14:textId="77777777" w:rsidR="000B1059" w:rsidRDefault="000B1059" w:rsidP="00605008">
      <w:pPr>
        <w:spacing w:line="360" w:lineRule="auto"/>
        <w:contextualSpacing/>
        <w:jc w:val="both"/>
        <w:rPr>
          <w:rFonts w:ascii="Palatino Linotype" w:hAnsi="Palatino Linotype" w:cs="Tahoma"/>
          <w:sz w:val="22"/>
          <w:szCs w:val="22"/>
        </w:rPr>
      </w:pPr>
    </w:p>
    <w:p w14:paraId="6CD0354C" w14:textId="2B5A674F" w:rsidR="000B1059" w:rsidRDefault="000B1059" w:rsidP="00605008">
      <w:pPr>
        <w:spacing w:line="360" w:lineRule="auto"/>
        <w:contextualSpacing/>
        <w:jc w:val="both"/>
        <w:rPr>
          <w:rFonts w:ascii="Palatino Linotype" w:hAnsi="Palatino Linotype" w:cs="Tahoma"/>
          <w:sz w:val="22"/>
          <w:szCs w:val="22"/>
        </w:rPr>
      </w:pPr>
    </w:p>
    <w:p w14:paraId="463A12C6" w14:textId="3CEEFDF0" w:rsidR="00A3261A" w:rsidRDefault="00A3261A" w:rsidP="00605008">
      <w:pPr>
        <w:spacing w:line="360" w:lineRule="auto"/>
        <w:contextualSpacing/>
        <w:jc w:val="both"/>
        <w:rPr>
          <w:rFonts w:ascii="Palatino Linotype" w:hAnsi="Palatino Linotype" w:cs="Tahoma"/>
          <w:sz w:val="22"/>
          <w:szCs w:val="22"/>
        </w:rPr>
      </w:pPr>
    </w:p>
    <w:p w14:paraId="3790A905" w14:textId="43B0ED92" w:rsidR="00A3261A" w:rsidRDefault="00A3261A" w:rsidP="00605008">
      <w:pPr>
        <w:spacing w:line="360" w:lineRule="auto"/>
        <w:contextualSpacing/>
        <w:jc w:val="both"/>
        <w:rPr>
          <w:rFonts w:ascii="Palatino Linotype" w:hAnsi="Palatino Linotype" w:cs="Tahoma"/>
          <w:sz w:val="22"/>
          <w:szCs w:val="22"/>
        </w:rPr>
      </w:pPr>
    </w:p>
    <w:p w14:paraId="7596E230" w14:textId="387037B6" w:rsidR="00A3261A" w:rsidRDefault="00A3261A" w:rsidP="00605008">
      <w:pPr>
        <w:spacing w:line="360" w:lineRule="auto"/>
        <w:contextualSpacing/>
        <w:jc w:val="both"/>
        <w:rPr>
          <w:rFonts w:ascii="Palatino Linotype" w:hAnsi="Palatino Linotype" w:cs="Tahoma"/>
          <w:sz w:val="22"/>
          <w:szCs w:val="22"/>
        </w:rPr>
      </w:pPr>
    </w:p>
    <w:p w14:paraId="441606BA" w14:textId="1C0CDD99" w:rsidR="00A3261A" w:rsidRDefault="00A3261A" w:rsidP="00605008">
      <w:pPr>
        <w:spacing w:line="360" w:lineRule="auto"/>
        <w:contextualSpacing/>
        <w:jc w:val="both"/>
        <w:rPr>
          <w:rFonts w:ascii="Palatino Linotype" w:hAnsi="Palatino Linotype" w:cs="Tahoma"/>
          <w:sz w:val="22"/>
          <w:szCs w:val="22"/>
        </w:rPr>
      </w:pPr>
    </w:p>
    <w:p w14:paraId="349DE9C2" w14:textId="291D93A4" w:rsidR="00A3261A" w:rsidRDefault="00A3261A" w:rsidP="00605008">
      <w:pPr>
        <w:spacing w:line="360" w:lineRule="auto"/>
        <w:contextualSpacing/>
        <w:jc w:val="both"/>
        <w:rPr>
          <w:rFonts w:ascii="Palatino Linotype" w:hAnsi="Palatino Linotype" w:cs="Tahoma"/>
          <w:sz w:val="22"/>
          <w:szCs w:val="22"/>
        </w:rPr>
      </w:pPr>
    </w:p>
    <w:p w14:paraId="6EB5BE16" w14:textId="77777777" w:rsidR="00A3261A" w:rsidRDefault="00A3261A" w:rsidP="00605008">
      <w:pPr>
        <w:spacing w:line="360" w:lineRule="auto"/>
        <w:contextualSpacing/>
        <w:jc w:val="both"/>
        <w:rPr>
          <w:rFonts w:ascii="Palatino Linotype" w:hAnsi="Palatino Linotype" w:cs="Tahoma"/>
          <w:sz w:val="22"/>
          <w:szCs w:val="22"/>
        </w:rPr>
      </w:pPr>
    </w:p>
    <w:p w14:paraId="0A99A424" w14:textId="77777777" w:rsidR="000B1059" w:rsidRDefault="000B1059" w:rsidP="00605008">
      <w:pPr>
        <w:spacing w:line="360" w:lineRule="auto"/>
        <w:contextualSpacing/>
        <w:jc w:val="both"/>
        <w:rPr>
          <w:rFonts w:ascii="Palatino Linotype" w:hAnsi="Palatino Linotype" w:cs="Tahoma"/>
          <w:sz w:val="22"/>
          <w:szCs w:val="22"/>
        </w:rPr>
      </w:pPr>
    </w:p>
    <w:p w14:paraId="433AB28C" w14:textId="77777777" w:rsidR="001F1A77" w:rsidRDefault="001F1A77" w:rsidP="00605008">
      <w:pPr>
        <w:spacing w:line="360" w:lineRule="auto"/>
        <w:contextualSpacing/>
        <w:jc w:val="both"/>
        <w:rPr>
          <w:rFonts w:ascii="Palatino Linotype" w:hAnsi="Palatino Linotype" w:cs="Tahoma"/>
          <w:sz w:val="22"/>
          <w:szCs w:val="22"/>
        </w:rPr>
      </w:pPr>
    </w:p>
    <w:p w14:paraId="3DE08AEA" w14:textId="77777777" w:rsidR="001F1A77" w:rsidRDefault="001F1A77" w:rsidP="00605008">
      <w:pPr>
        <w:spacing w:line="360" w:lineRule="auto"/>
        <w:contextualSpacing/>
        <w:jc w:val="both"/>
        <w:rPr>
          <w:rFonts w:ascii="Palatino Linotype" w:hAnsi="Palatino Linotype" w:cs="Tahoma"/>
          <w:sz w:val="22"/>
          <w:szCs w:val="22"/>
        </w:rPr>
      </w:pPr>
    </w:p>
    <w:p w14:paraId="6A3DF59E" w14:textId="77777777" w:rsidR="001F1A77" w:rsidRDefault="001F1A77" w:rsidP="00605008">
      <w:pPr>
        <w:spacing w:line="360" w:lineRule="auto"/>
        <w:contextualSpacing/>
        <w:jc w:val="both"/>
        <w:rPr>
          <w:rFonts w:ascii="Palatino Linotype" w:hAnsi="Palatino Linotype" w:cs="Tahoma"/>
          <w:sz w:val="22"/>
          <w:szCs w:val="22"/>
        </w:rPr>
      </w:pPr>
    </w:p>
    <w:p w14:paraId="66049A98" w14:textId="77777777" w:rsidR="001F1A77" w:rsidRDefault="001F1A77" w:rsidP="00605008">
      <w:pPr>
        <w:spacing w:line="360" w:lineRule="auto"/>
        <w:contextualSpacing/>
        <w:jc w:val="both"/>
        <w:rPr>
          <w:rFonts w:ascii="Palatino Linotype" w:hAnsi="Palatino Linotype" w:cs="Tahoma"/>
          <w:sz w:val="22"/>
          <w:szCs w:val="22"/>
        </w:rPr>
      </w:pPr>
    </w:p>
    <w:p w14:paraId="59AB9E25" w14:textId="77777777" w:rsidR="001F1A77" w:rsidRDefault="001F1A77" w:rsidP="00605008">
      <w:pPr>
        <w:spacing w:line="360" w:lineRule="auto"/>
        <w:contextualSpacing/>
        <w:jc w:val="both"/>
        <w:rPr>
          <w:rFonts w:ascii="Palatino Linotype" w:hAnsi="Palatino Linotype" w:cs="Tahoma"/>
          <w:sz w:val="22"/>
          <w:szCs w:val="22"/>
        </w:rPr>
      </w:pPr>
    </w:p>
    <w:p w14:paraId="27DEE4FC" w14:textId="77777777" w:rsidR="001F1A77" w:rsidRDefault="001F1A77" w:rsidP="00605008">
      <w:pPr>
        <w:spacing w:line="360" w:lineRule="auto"/>
        <w:contextualSpacing/>
        <w:jc w:val="both"/>
        <w:rPr>
          <w:rFonts w:ascii="Palatino Linotype" w:hAnsi="Palatino Linotype" w:cs="Tahoma"/>
          <w:sz w:val="22"/>
          <w:szCs w:val="22"/>
        </w:rPr>
      </w:pPr>
    </w:p>
    <w:p w14:paraId="2D034E79" w14:textId="77777777" w:rsidR="001F1A77" w:rsidRDefault="001F1A77" w:rsidP="00605008">
      <w:pPr>
        <w:spacing w:line="360" w:lineRule="auto"/>
        <w:contextualSpacing/>
        <w:jc w:val="both"/>
        <w:rPr>
          <w:rFonts w:ascii="Palatino Linotype" w:hAnsi="Palatino Linotype" w:cs="Tahoma"/>
          <w:sz w:val="22"/>
          <w:szCs w:val="22"/>
        </w:rPr>
      </w:pPr>
    </w:p>
    <w:p w14:paraId="72E630E6" w14:textId="77777777" w:rsidR="001F1A77" w:rsidRPr="003A1DF0" w:rsidRDefault="001F1A77" w:rsidP="00605008">
      <w:pPr>
        <w:spacing w:line="360" w:lineRule="auto"/>
        <w:contextualSpacing/>
        <w:jc w:val="both"/>
        <w:rPr>
          <w:rFonts w:ascii="Palatino Linotype" w:hAnsi="Palatino Linotype" w:cs="Tahoma"/>
          <w:sz w:val="22"/>
          <w:szCs w:val="22"/>
        </w:rPr>
      </w:pPr>
    </w:p>
    <w:p w14:paraId="03EEE98F" w14:textId="77777777" w:rsidR="003A1DF0" w:rsidRPr="003A1DF0" w:rsidRDefault="003A1DF0" w:rsidP="00605008">
      <w:pPr>
        <w:spacing w:line="360" w:lineRule="auto"/>
        <w:contextualSpacing/>
        <w:jc w:val="both"/>
        <w:rPr>
          <w:rFonts w:ascii="Palatino Linotype" w:hAnsi="Palatino Linotype" w:cs="Tahoma"/>
          <w:sz w:val="22"/>
          <w:szCs w:val="22"/>
        </w:rPr>
      </w:pPr>
    </w:p>
    <w:sectPr w:rsidR="003A1DF0" w:rsidRPr="003A1DF0" w:rsidSect="008C2B4B">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DF75C" w14:textId="77777777" w:rsidR="001901C9" w:rsidRDefault="001901C9" w:rsidP="00B31222">
      <w:r>
        <w:separator/>
      </w:r>
    </w:p>
  </w:endnote>
  <w:endnote w:type="continuationSeparator" w:id="0">
    <w:p w14:paraId="0632994B" w14:textId="77777777" w:rsidR="001901C9" w:rsidRDefault="001901C9" w:rsidP="00B31222">
      <w:r>
        <w:continuationSeparator/>
      </w:r>
    </w:p>
  </w:endnote>
  <w:endnote w:type="continuationNotice" w:id="1">
    <w:p w14:paraId="620CC626" w14:textId="77777777" w:rsidR="001901C9" w:rsidRDefault="001901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570B4A5E" w14:textId="77777777" w:rsidR="00147CB6" w:rsidRDefault="00147C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F46F6">
              <w:rPr>
                <w:b/>
                <w:bCs/>
                <w:noProof/>
              </w:rPr>
              <w:t>15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F46F6">
              <w:rPr>
                <w:b/>
                <w:bCs/>
                <w:noProof/>
              </w:rPr>
              <w:t>16</w:t>
            </w:r>
            <w:r>
              <w:rPr>
                <w:b/>
                <w:bCs/>
                <w:sz w:val="24"/>
                <w:szCs w:val="24"/>
              </w:rPr>
              <w:fldChar w:fldCharType="end"/>
            </w:r>
          </w:p>
        </w:sdtContent>
      </w:sdt>
    </w:sdtContent>
  </w:sdt>
  <w:p w14:paraId="6730E8D7" w14:textId="77777777" w:rsidR="00147CB6" w:rsidRDefault="00147C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5756579B" w14:textId="77777777" w:rsidR="00147CB6" w:rsidRDefault="00147C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F46F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F46F6">
              <w:rPr>
                <w:b/>
                <w:bCs/>
                <w:noProof/>
              </w:rPr>
              <w:t>16</w:t>
            </w:r>
            <w:r>
              <w:rPr>
                <w:b/>
                <w:bCs/>
                <w:sz w:val="24"/>
                <w:szCs w:val="24"/>
              </w:rPr>
              <w:fldChar w:fldCharType="end"/>
            </w:r>
          </w:p>
        </w:sdtContent>
      </w:sdt>
    </w:sdtContent>
  </w:sdt>
  <w:p w14:paraId="266BB1B2" w14:textId="77777777" w:rsidR="00147CB6" w:rsidRDefault="00147C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11CFB" w14:textId="77777777" w:rsidR="001901C9" w:rsidRDefault="001901C9" w:rsidP="00B31222">
      <w:r>
        <w:separator/>
      </w:r>
    </w:p>
  </w:footnote>
  <w:footnote w:type="continuationSeparator" w:id="0">
    <w:p w14:paraId="14D449A5" w14:textId="77777777" w:rsidR="001901C9" w:rsidRDefault="001901C9" w:rsidP="00B31222">
      <w:r>
        <w:continuationSeparator/>
      </w:r>
    </w:p>
  </w:footnote>
  <w:footnote w:type="continuationNotice" w:id="1">
    <w:p w14:paraId="101CD411" w14:textId="77777777" w:rsidR="001901C9" w:rsidRDefault="001901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C918" w14:textId="77777777" w:rsidR="00147CB6" w:rsidRDefault="00000000">
    <w:pPr>
      <w:pStyle w:val="Encabezado"/>
    </w:pPr>
    <w:r>
      <w:rPr>
        <w:noProof/>
        <w:lang w:eastAsia="es-MX"/>
      </w:rPr>
      <w:pict w14:anchorId="4B91FE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147CB6" w:rsidRPr="005C106F" w14:paraId="687936F3" w14:textId="77777777" w:rsidTr="00202DB8">
      <w:trPr>
        <w:trHeight w:val="1435"/>
      </w:trPr>
      <w:tc>
        <w:tcPr>
          <w:tcW w:w="2835" w:type="dxa"/>
        </w:tcPr>
        <w:p w14:paraId="48748F33" w14:textId="77777777" w:rsidR="00147CB6" w:rsidRPr="005C106F" w:rsidRDefault="00147CB6"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3AD33145" wp14:editId="5315E601">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3AA67AA8" w14:textId="77777777" w:rsidR="00147CB6" w:rsidRDefault="00147CB6"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147CB6" w14:paraId="756FBB94" w14:textId="77777777" w:rsidTr="00DF3BE8">
            <w:trPr>
              <w:trHeight w:val="144"/>
            </w:trPr>
            <w:tc>
              <w:tcPr>
                <w:tcW w:w="2589" w:type="dxa"/>
              </w:tcPr>
              <w:p w14:paraId="1FBC64C9" w14:textId="77777777"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9734020" w14:textId="77777777" w:rsidR="00147CB6" w:rsidRPr="00431A70" w:rsidRDefault="00147CB6" w:rsidP="004B553D">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07496</w:t>
                </w:r>
                <w:r w:rsidRPr="001A412B">
                  <w:rPr>
                    <w:rFonts w:ascii="Palatino Linotype" w:eastAsia="Calibri" w:hAnsi="Palatino Linotype" w:cs="Tahoma"/>
                    <w:b/>
                    <w:bCs/>
                    <w:sz w:val="22"/>
                    <w:szCs w:val="22"/>
                    <w:lang w:val="es-MX" w:eastAsia="en-US"/>
                  </w:rPr>
                  <w:t>/INFOEM/IP/RR/202</w:t>
                </w:r>
                <w:r>
                  <w:rPr>
                    <w:rFonts w:ascii="Palatino Linotype" w:eastAsia="Calibri" w:hAnsi="Palatino Linotype" w:cs="Tahoma"/>
                    <w:b/>
                    <w:bCs/>
                    <w:sz w:val="22"/>
                    <w:szCs w:val="22"/>
                    <w:lang w:val="es-MX" w:eastAsia="en-US"/>
                  </w:rPr>
                  <w:t>5</w:t>
                </w:r>
              </w:p>
            </w:tc>
          </w:tr>
          <w:tr w:rsidR="00147CB6" w14:paraId="0E166D74" w14:textId="77777777" w:rsidTr="00DF3BE8">
            <w:trPr>
              <w:trHeight w:val="283"/>
            </w:trPr>
            <w:tc>
              <w:tcPr>
                <w:tcW w:w="2589" w:type="dxa"/>
              </w:tcPr>
              <w:p w14:paraId="5A7C0032" w14:textId="77777777"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62205980" w14:textId="77777777" w:rsidR="00147CB6" w:rsidRPr="005F13CF" w:rsidRDefault="00147CB6"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147CB6" w14:paraId="2F996410" w14:textId="77777777" w:rsidTr="00DF3BE8">
            <w:trPr>
              <w:trHeight w:val="283"/>
            </w:trPr>
            <w:tc>
              <w:tcPr>
                <w:tcW w:w="2589" w:type="dxa"/>
              </w:tcPr>
              <w:p w14:paraId="0D71A87A" w14:textId="77777777"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5C58FFAC" w14:textId="77777777" w:rsidR="00147CB6" w:rsidRDefault="00147CB6"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5D5561E5" w14:textId="77777777" w:rsidR="00147CB6" w:rsidRPr="00431A70" w:rsidRDefault="00147CB6" w:rsidP="005F13CF">
                <w:pPr>
                  <w:tabs>
                    <w:tab w:val="right" w:pos="8838"/>
                  </w:tabs>
                  <w:ind w:left="-106" w:right="171"/>
                  <w:jc w:val="both"/>
                  <w:rPr>
                    <w:rFonts w:ascii="Palatino Linotype" w:eastAsia="Calibri" w:hAnsi="Palatino Linotype" w:cs="Tahoma"/>
                    <w:b/>
                    <w:sz w:val="22"/>
                    <w:szCs w:val="22"/>
                    <w:lang w:eastAsia="en-US"/>
                  </w:rPr>
                </w:pPr>
              </w:p>
            </w:tc>
          </w:tr>
        </w:tbl>
        <w:p w14:paraId="2AA0736F" w14:textId="77777777" w:rsidR="00147CB6" w:rsidRPr="005C106F" w:rsidRDefault="00147CB6" w:rsidP="005743D2">
          <w:pPr>
            <w:tabs>
              <w:tab w:val="right" w:pos="8838"/>
            </w:tabs>
            <w:ind w:left="-28"/>
            <w:jc w:val="both"/>
            <w:rPr>
              <w:rFonts w:ascii="Arial" w:eastAsia="Calibri" w:hAnsi="Arial" w:cs="Arial"/>
              <w:b/>
              <w:sz w:val="22"/>
              <w:szCs w:val="22"/>
              <w:lang w:eastAsia="en-US"/>
            </w:rPr>
          </w:pPr>
        </w:p>
      </w:tc>
    </w:tr>
  </w:tbl>
  <w:p w14:paraId="0D3DE903" w14:textId="77777777" w:rsidR="00147CB6" w:rsidRPr="00A25151" w:rsidRDefault="00147CB6"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147CB6" w:rsidRPr="00330DA7" w14:paraId="70F3C432" w14:textId="77777777" w:rsidTr="003B165A">
      <w:trPr>
        <w:trHeight w:val="1435"/>
      </w:trPr>
      <w:tc>
        <w:tcPr>
          <w:tcW w:w="2835" w:type="dxa"/>
        </w:tcPr>
        <w:p w14:paraId="64D85E2B" w14:textId="77777777" w:rsidR="00147CB6" w:rsidRPr="00330DA7" w:rsidRDefault="00147CB6"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0A258836" wp14:editId="5CE73CE8">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147CB6" w:rsidRPr="00431A70" w14:paraId="788FDEB0" w14:textId="77777777" w:rsidTr="00DF3BE8">
            <w:trPr>
              <w:trHeight w:val="144"/>
            </w:trPr>
            <w:tc>
              <w:tcPr>
                <w:tcW w:w="2589" w:type="dxa"/>
              </w:tcPr>
              <w:p w14:paraId="5BA18B62" w14:textId="77777777" w:rsidR="00147CB6" w:rsidRPr="00431A70" w:rsidRDefault="00147CB6"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5F6D20CA" w14:textId="77777777" w:rsidR="00147CB6" w:rsidRPr="00431A70" w:rsidRDefault="00147CB6" w:rsidP="004B553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07496/INFOEM/IP/RR/2025</w:t>
                </w:r>
              </w:p>
            </w:tc>
          </w:tr>
          <w:tr w:rsidR="00147CB6" w:rsidRPr="00286D0C" w14:paraId="2F94D49E" w14:textId="77777777" w:rsidTr="00DF3BE8">
            <w:trPr>
              <w:trHeight w:val="144"/>
            </w:trPr>
            <w:tc>
              <w:tcPr>
                <w:tcW w:w="2589" w:type="dxa"/>
              </w:tcPr>
              <w:p w14:paraId="425F0910"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52EB7FDB" w14:textId="77777777" w:rsidR="00147CB6" w:rsidRPr="00286D0C" w:rsidRDefault="00147CB6"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147CB6" w:rsidRPr="00431A70" w14:paraId="7D24F46B" w14:textId="77777777" w:rsidTr="00DF3BE8">
            <w:trPr>
              <w:trHeight w:val="283"/>
            </w:trPr>
            <w:tc>
              <w:tcPr>
                <w:tcW w:w="2589" w:type="dxa"/>
              </w:tcPr>
              <w:p w14:paraId="7BAD85FD"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4AFA3DE2" w14:textId="77777777" w:rsidR="00147CB6" w:rsidRPr="005F13CF" w:rsidRDefault="00147CB6"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 xml:space="preserve">Ayuntamiento de Toluca </w:t>
                </w:r>
              </w:p>
            </w:tc>
          </w:tr>
          <w:tr w:rsidR="00147CB6" w:rsidRPr="00431A70" w14:paraId="23CC1CC5" w14:textId="77777777" w:rsidTr="00DF3BE8">
            <w:trPr>
              <w:trHeight w:val="283"/>
            </w:trPr>
            <w:tc>
              <w:tcPr>
                <w:tcW w:w="2589" w:type="dxa"/>
              </w:tcPr>
              <w:p w14:paraId="0DC1AD9A"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5A2DA2D1" w14:textId="77777777" w:rsidR="00147CB6" w:rsidRPr="00431A70" w:rsidRDefault="00147CB6"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68787A2B" w14:textId="77777777" w:rsidR="00147CB6" w:rsidRPr="00330DA7" w:rsidRDefault="00147CB6" w:rsidP="00DB7E5F">
          <w:pPr>
            <w:tabs>
              <w:tab w:val="right" w:pos="8838"/>
            </w:tabs>
            <w:ind w:left="-28"/>
            <w:jc w:val="both"/>
            <w:rPr>
              <w:rFonts w:ascii="Arial" w:eastAsia="Calibri" w:hAnsi="Arial" w:cs="Arial"/>
              <w:b/>
              <w:sz w:val="22"/>
              <w:szCs w:val="22"/>
              <w:lang w:eastAsia="en-US"/>
            </w:rPr>
          </w:pPr>
        </w:p>
      </w:tc>
    </w:tr>
  </w:tbl>
  <w:p w14:paraId="52BAA6AD" w14:textId="77777777" w:rsidR="00147CB6" w:rsidRPr="00330DA7" w:rsidRDefault="00147CB6"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7E353B"/>
    <w:multiLevelType w:val="hybridMultilevel"/>
    <w:tmpl w:val="CA2A3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AF7EE6"/>
    <w:multiLevelType w:val="hybridMultilevel"/>
    <w:tmpl w:val="32846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5B3B75"/>
    <w:multiLevelType w:val="hybridMultilevel"/>
    <w:tmpl w:val="881ABB1C"/>
    <w:lvl w:ilvl="0" w:tplc="080A0003">
      <w:start w:val="1"/>
      <w:numFmt w:val="bullet"/>
      <w:lvlText w:val="o"/>
      <w:lvlJc w:val="left"/>
      <w:pPr>
        <w:ind w:left="2007" w:hanging="360"/>
      </w:pPr>
      <w:rPr>
        <w:rFonts w:ascii="Courier New" w:hAnsi="Courier New" w:cs="Courier New"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6"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B2C2FCD"/>
    <w:multiLevelType w:val="hybridMultilevel"/>
    <w:tmpl w:val="335A71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C300BA3"/>
    <w:multiLevelType w:val="hybridMultilevel"/>
    <w:tmpl w:val="310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E44C26"/>
    <w:multiLevelType w:val="hybridMultilevel"/>
    <w:tmpl w:val="9D789FB6"/>
    <w:lvl w:ilvl="0" w:tplc="F506A5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C04D35"/>
    <w:multiLevelType w:val="hybridMultilevel"/>
    <w:tmpl w:val="7EF640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2C335DB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BF2E23"/>
    <w:multiLevelType w:val="multilevel"/>
    <w:tmpl w:val="8898BC6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Palatino Linotype" w:eastAsia="Times New Roman" w:hAnsi="Palatino Linotype" w:cs="Tahoma"/>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3A069F"/>
    <w:multiLevelType w:val="hybridMultilevel"/>
    <w:tmpl w:val="CE4029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BA70B4"/>
    <w:multiLevelType w:val="hybridMultilevel"/>
    <w:tmpl w:val="CF44D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3536029"/>
    <w:multiLevelType w:val="hybridMultilevel"/>
    <w:tmpl w:val="A560F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682B4E"/>
    <w:multiLevelType w:val="hybridMultilevel"/>
    <w:tmpl w:val="F03CC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CD084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DD5FF8"/>
    <w:multiLevelType w:val="hybridMultilevel"/>
    <w:tmpl w:val="C876EDEE"/>
    <w:lvl w:ilvl="0" w:tplc="B4D26E8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3F73DDD"/>
    <w:multiLevelType w:val="hybridMultilevel"/>
    <w:tmpl w:val="8050260C"/>
    <w:lvl w:ilvl="0" w:tplc="A1665E8C">
      <w:start w:val="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8"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FF7420"/>
    <w:multiLevelType w:val="hybridMultilevel"/>
    <w:tmpl w:val="6C1AC1B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41"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46611932">
    <w:abstractNumId w:val="0"/>
  </w:num>
  <w:num w:numId="2" w16cid:durableId="500201999">
    <w:abstractNumId w:val="11"/>
  </w:num>
  <w:num w:numId="3" w16cid:durableId="14958771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624546">
    <w:abstractNumId w:val="2"/>
  </w:num>
  <w:num w:numId="5" w16cid:durableId="579751690">
    <w:abstractNumId w:val="41"/>
  </w:num>
  <w:num w:numId="6" w16cid:durableId="142820805">
    <w:abstractNumId w:val="7"/>
  </w:num>
  <w:num w:numId="7" w16cid:durableId="410128934">
    <w:abstractNumId w:val="10"/>
  </w:num>
  <w:num w:numId="8" w16cid:durableId="215047238">
    <w:abstractNumId w:val="25"/>
  </w:num>
  <w:num w:numId="9" w16cid:durableId="1444300796">
    <w:abstractNumId w:val="6"/>
    <w:lvlOverride w:ilvl="0">
      <w:startOverride w:val="1"/>
    </w:lvlOverride>
    <w:lvlOverride w:ilvl="1"/>
    <w:lvlOverride w:ilvl="2"/>
    <w:lvlOverride w:ilvl="3"/>
    <w:lvlOverride w:ilvl="4"/>
    <w:lvlOverride w:ilvl="5"/>
    <w:lvlOverride w:ilvl="6"/>
    <w:lvlOverride w:ilvl="7"/>
    <w:lvlOverride w:ilvl="8"/>
  </w:num>
  <w:num w:numId="10" w16cid:durableId="1812139847">
    <w:abstractNumId w:val="33"/>
    <w:lvlOverride w:ilvl="0">
      <w:startOverride w:val="1"/>
    </w:lvlOverride>
    <w:lvlOverride w:ilvl="1"/>
    <w:lvlOverride w:ilvl="2"/>
    <w:lvlOverride w:ilvl="3"/>
    <w:lvlOverride w:ilvl="4"/>
    <w:lvlOverride w:ilvl="5"/>
    <w:lvlOverride w:ilvl="6"/>
    <w:lvlOverride w:ilvl="7"/>
    <w:lvlOverride w:ilvl="8"/>
  </w:num>
  <w:num w:numId="11" w16cid:durableId="18600480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2530522">
    <w:abstractNumId w:val="21"/>
  </w:num>
  <w:num w:numId="13" w16cid:durableId="127548755">
    <w:abstractNumId w:val="39"/>
  </w:num>
  <w:num w:numId="14" w16cid:durableId="814101379">
    <w:abstractNumId w:val="18"/>
  </w:num>
  <w:num w:numId="15" w16cid:durableId="752243871">
    <w:abstractNumId w:val="20"/>
  </w:num>
  <w:num w:numId="16" w16cid:durableId="712845319">
    <w:abstractNumId w:val="38"/>
  </w:num>
  <w:num w:numId="17" w16cid:durableId="798499022">
    <w:abstractNumId w:val="16"/>
  </w:num>
  <w:num w:numId="18" w16cid:durableId="1593853897">
    <w:abstractNumId w:val="22"/>
  </w:num>
  <w:num w:numId="19" w16cid:durableId="1933276345">
    <w:abstractNumId w:val="3"/>
  </w:num>
  <w:num w:numId="20" w16cid:durableId="1745101410">
    <w:abstractNumId w:val="29"/>
  </w:num>
  <w:num w:numId="21" w16cid:durableId="1308045839">
    <w:abstractNumId w:val="34"/>
  </w:num>
  <w:num w:numId="22" w16cid:durableId="614403556">
    <w:abstractNumId w:val="36"/>
  </w:num>
  <w:num w:numId="23" w16cid:durableId="1244994397">
    <w:abstractNumId w:val="24"/>
  </w:num>
  <w:num w:numId="24" w16cid:durableId="1850830391">
    <w:abstractNumId w:val="17"/>
  </w:num>
  <w:num w:numId="25" w16cid:durableId="326860245">
    <w:abstractNumId w:val="31"/>
  </w:num>
  <w:num w:numId="26" w16cid:durableId="1472362634">
    <w:abstractNumId w:val="12"/>
  </w:num>
  <w:num w:numId="27" w16cid:durableId="1531144436">
    <w:abstractNumId w:val="14"/>
  </w:num>
  <w:num w:numId="28" w16cid:durableId="270163693">
    <w:abstractNumId w:val="19"/>
  </w:num>
  <w:num w:numId="29" w16cid:durableId="185019790">
    <w:abstractNumId w:val="9"/>
  </w:num>
  <w:num w:numId="30" w16cid:durableId="1461731001">
    <w:abstractNumId w:val="30"/>
  </w:num>
  <w:num w:numId="31" w16cid:durableId="617874712">
    <w:abstractNumId w:val="32"/>
  </w:num>
  <w:num w:numId="32" w16cid:durableId="1397126930">
    <w:abstractNumId w:val="23"/>
  </w:num>
  <w:num w:numId="33" w16cid:durableId="441195903">
    <w:abstractNumId w:val="27"/>
  </w:num>
  <w:num w:numId="34" w16cid:durableId="1155028001">
    <w:abstractNumId w:val="28"/>
  </w:num>
  <w:num w:numId="35" w16cid:durableId="19126203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87865711">
    <w:abstractNumId w:val="35"/>
  </w:num>
  <w:num w:numId="37" w16cid:durableId="635718049">
    <w:abstractNumId w:val="13"/>
  </w:num>
  <w:num w:numId="38" w16cid:durableId="658077021">
    <w:abstractNumId w:val="5"/>
  </w:num>
  <w:num w:numId="39" w16cid:durableId="1416627731">
    <w:abstractNumId w:val="8"/>
  </w:num>
  <w:num w:numId="40" w16cid:durableId="1917550145">
    <w:abstractNumId w:val="40"/>
  </w:num>
  <w:num w:numId="41" w16cid:durableId="879823744">
    <w:abstractNumId w:val="1"/>
  </w:num>
  <w:num w:numId="42" w16cid:durableId="1499076298">
    <w:abstractNumId w:val="15"/>
  </w:num>
  <w:num w:numId="43" w16cid:durableId="1499924913">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3B19"/>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2C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CB6"/>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1C9"/>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06E8"/>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61A"/>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46F6"/>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19A"/>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008"/>
    <w:rsid w:val="0060504F"/>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17DDB"/>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4E2D"/>
    <w:rsid w:val="00635173"/>
    <w:rsid w:val="00635CA0"/>
    <w:rsid w:val="00635DD5"/>
    <w:rsid w:val="006363DC"/>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1B"/>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396"/>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11B3"/>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5A25"/>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6E47"/>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261A"/>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6D1A"/>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3B24"/>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588"/>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D51"/>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37E7"/>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3922"/>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49264"/>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77349135">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0654977">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juoZ3mVE90Y&amp;ab_channel=AyuntamientodeToluca"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youtube.com/watch?v=yEoV2l0gBCU&amp;ab_channel=AyuntamientodeTolu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C7453-9A03-4D12-AEC7-D4FB554A2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3512</Words>
  <Characters>19317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INFOEM568</dc:creator>
  <cp:keywords/>
  <dc:description/>
  <cp:lastModifiedBy>Office</cp:lastModifiedBy>
  <cp:revision>3</cp:revision>
  <cp:lastPrinted>2025-08-15T05:26:00Z</cp:lastPrinted>
  <dcterms:created xsi:type="dcterms:W3CDTF">2025-08-15T05:26:00Z</dcterms:created>
  <dcterms:modified xsi:type="dcterms:W3CDTF">2025-08-15T05:27:00Z</dcterms:modified>
</cp:coreProperties>
</file>