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B0C" w:rsidRDefault="00D30B0C" w:rsidP="007B71E2">
      <w:pPr>
        <w:shd w:val="clear" w:color="auto" w:fill="FFFFFF"/>
        <w:spacing w:line="360" w:lineRule="auto"/>
        <w:jc w:val="both"/>
        <w:rPr>
          <w:rFonts w:ascii="Palatino Linotype" w:eastAsia="Palatino Linotype" w:hAnsi="Palatino Linotype" w:cs="Palatino Linotype"/>
          <w:color w:val="000000"/>
        </w:rPr>
      </w:pPr>
    </w:p>
    <w:p w:rsidR="00785E98" w:rsidRDefault="005D216E" w:rsidP="007B71E2">
      <w:pPr>
        <w:shd w:val="clear" w:color="auto" w:fill="FFFFFF"/>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Resolución del Pleno del Instituto de Transparencia, Acceso a la Información Pública y Protección de Datos Personales del Estado de México y Municipios, con domicilio en Metepec, Estado</w:t>
      </w:r>
      <w:r w:rsidR="00B451BA">
        <w:rPr>
          <w:rFonts w:ascii="Palatino Linotype" w:eastAsia="Palatino Linotype" w:hAnsi="Palatino Linotype" w:cs="Palatino Linotype"/>
          <w:color w:val="000000"/>
        </w:rPr>
        <w:t xml:space="preserve"> de México, a </w:t>
      </w:r>
      <w:r w:rsidR="00B451BA" w:rsidRPr="007B71E2">
        <w:rPr>
          <w:rFonts w:ascii="Palatino Linotype" w:eastAsia="Palatino Linotype" w:hAnsi="Palatino Linotype" w:cs="Palatino Linotype"/>
          <w:b/>
          <w:color w:val="000000"/>
        </w:rPr>
        <w:t>veinti</w:t>
      </w:r>
      <w:r w:rsidR="007B71E2" w:rsidRPr="007B71E2">
        <w:rPr>
          <w:rFonts w:ascii="Palatino Linotype" w:eastAsia="Palatino Linotype" w:hAnsi="Palatino Linotype" w:cs="Palatino Linotype"/>
          <w:b/>
          <w:color w:val="000000"/>
        </w:rPr>
        <w:t>nueve</w:t>
      </w:r>
      <w:r w:rsidR="00A15154" w:rsidRPr="007B71E2">
        <w:rPr>
          <w:rFonts w:ascii="Palatino Linotype" w:eastAsia="Palatino Linotype" w:hAnsi="Palatino Linotype" w:cs="Palatino Linotype"/>
          <w:b/>
          <w:color w:val="000000"/>
        </w:rPr>
        <w:t xml:space="preserve"> de enero de dos mil veinticinco</w:t>
      </w:r>
      <w:r>
        <w:rPr>
          <w:rFonts w:ascii="Palatino Linotype" w:eastAsia="Palatino Linotype" w:hAnsi="Palatino Linotype" w:cs="Palatino Linotype"/>
          <w:color w:val="000000"/>
        </w:rPr>
        <w:t>.</w:t>
      </w:r>
    </w:p>
    <w:p w:rsidR="00785E98" w:rsidRDefault="00785E98" w:rsidP="007B71E2">
      <w:pPr>
        <w:shd w:val="clear" w:color="auto" w:fill="FFFFFF"/>
        <w:spacing w:line="360" w:lineRule="auto"/>
        <w:jc w:val="both"/>
        <w:rPr>
          <w:rFonts w:ascii="Palatino Linotype" w:eastAsia="Palatino Linotype" w:hAnsi="Palatino Linotype" w:cs="Palatino Linotype"/>
          <w:color w:val="000000"/>
        </w:rPr>
      </w:pPr>
    </w:p>
    <w:p w:rsidR="00785E98" w:rsidRDefault="00A15154" w:rsidP="007B71E2">
      <w:pPr>
        <w:shd w:val="clear" w:color="auto" w:fill="FFFFFF"/>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VISTO</w:t>
      </w:r>
      <w:r w:rsidR="005D216E">
        <w:rPr>
          <w:rFonts w:ascii="Palatino Linotype" w:eastAsia="Palatino Linotype" w:hAnsi="Palatino Linotype" w:cs="Palatino Linotype"/>
        </w:rPr>
        <w:t xml:space="preserve"> </w:t>
      </w:r>
      <w:r>
        <w:rPr>
          <w:rFonts w:ascii="Palatino Linotype" w:eastAsia="Palatino Linotype" w:hAnsi="Palatino Linotype" w:cs="Palatino Linotype"/>
        </w:rPr>
        <w:t>el expediente electrónico formado con motivo del recurso</w:t>
      </w:r>
      <w:r w:rsidR="005D216E">
        <w:rPr>
          <w:rFonts w:ascii="Palatino Linotype" w:eastAsia="Palatino Linotype" w:hAnsi="Palatino Linotype" w:cs="Palatino Linotype"/>
        </w:rPr>
        <w:t xml:space="preserve"> de revisión número</w:t>
      </w:r>
      <w:r w:rsidR="005D216E">
        <w:rPr>
          <w:rFonts w:ascii="Palatino Linotype" w:eastAsia="Palatino Linotype" w:hAnsi="Palatino Linotype" w:cs="Palatino Linotype"/>
          <w:b/>
          <w:sz w:val="23"/>
          <w:szCs w:val="23"/>
        </w:rPr>
        <w:t xml:space="preserve"> </w:t>
      </w:r>
      <w:bookmarkStart w:id="0" w:name="_GoBack"/>
      <w:r w:rsidR="005D216E">
        <w:rPr>
          <w:rFonts w:ascii="Palatino Linotype" w:eastAsia="Palatino Linotype" w:hAnsi="Palatino Linotype" w:cs="Palatino Linotype"/>
          <w:b/>
          <w:sz w:val="23"/>
          <w:szCs w:val="23"/>
        </w:rPr>
        <w:t>0</w:t>
      </w:r>
      <w:r>
        <w:rPr>
          <w:rFonts w:ascii="Palatino Linotype" w:eastAsia="Palatino Linotype" w:hAnsi="Palatino Linotype" w:cs="Palatino Linotype"/>
          <w:b/>
          <w:sz w:val="23"/>
          <w:szCs w:val="23"/>
        </w:rPr>
        <w:t>7</w:t>
      </w:r>
      <w:r w:rsidR="007B71E2">
        <w:rPr>
          <w:rFonts w:ascii="Palatino Linotype" w:eastAsia="Palatino Linotype" w:hAnsi="Palatino Linotype" w:cs="Palatino Linotype"/>
          <w:b/>
          <w:sz w:val="23"/>
          <w:szCs w:val="23"/>
        </w:rPr>
        <w:t>6</w:t>
      </w:r>
      <w:r>
        <w:rPr>
          <w:rFonts w:ascii="Palatino Linotype" w:eastAsia="Palatino Linotype" w:hAnsi="Palatino Linotype" w:cs="Palatino Linotype"/>
          <w:b/>
          <w:sz w:val="23"/>
          <w:szCs w:val="23"/>
        </w:rPr>
        <w:t>50/INFOEM/IP/RR/2024</w:t>
      </w:r>
      <w:bookmarkEnd w:id="0"/>
      <w:r>
        <w:rPr>
          <w:rFonts w:ascii="Palatino Linotype" w:eastAsia="Palatino Linotype" w:hAnsi="Palatino Linotype" w:cs="Palatino Linotype"/>
        </w:rPr>
        <w:t>, interpuesto</w:t>
      </w:r>
      <w:r w:rsidR="005D216E">
        <w:rPr>
          <w:rFonts w:ascii="Palatino Linotype" w:eastAsia="Palatino Linotype" w:hAnsi="Palatino Linotype" w:cs="Palatino Linotype"/>
        </w:rPr>
        <w:t xml:space="preserve"> por </w:t>
      </w:r>
      <w:r>
        <w:rPr>
          <w:rFonts w:ascii="Palatino Linotype" w:eastAsia="Palatino Linotype" w:hAnsi="Palatino Linotype" w:cs="Palatino Linotype"/>
        </w:rPr>
        <w:t xml:space="preserve">el </w:t>
      </w:r>
      <w:r w:rsidRPr="00693587">
        <w:rPr>
          <w:rFonts w:ascii="Palatino Linotype" w:eastAsia="Palatino Linotype" w:hAnsi="Palatino Linotype" w:cs="Palatino Linotype"/>
          <w:b/>
        </w:rPr>
        <w:t xml:space="preserve">C. </w:t>
      </w:r>
      <w:r w:rsidR="006A5E05">
        <w:rPr>
          <w:rFonts w:ascii="Palatino Linotype" w:eastAsia="Palatino Linotype" w:hAnsi="Palatino Linotype" w:cs="Palatino Linotype"/>
          <w:b/>
        </w:rPr>
        <w:t>XXXXXXXXXXXXXXXXXXX</w:t>
      </w:r>
      <w:r w:rsidR="005D216E">
        <w:rPr>
          <w:rFonts w:ascii="Palatino Linotype" w:eastAsia="Palatino Linotype" w:hAnsi="Palatino Linotype" w:cs="Palatino Linotype"/>
        </w:rPr>
        <w:t>,</w:t>
      </w:r>
      <w:r w:rsidR="005D216E">
        <w:rPr>
          <w:rFonts w:ascii="Palatino Linotype" w:eastAsia="Palatino Linotype" w:hAnsi="Palatino Linotype" w:cs="Palatino Linotype"/>
          <w:b/>
        </w:rPr>
        <w:t xml:space="preserve"> </w:t>
      </w:r>
      <w:r w:rsidR="005D216E">
        <w:rPr>
          <w:rFonts w:ascii="Palatino Linotype" w:eastAsia="Palatino Linotype" w:hAnsi="Palatino Linotype" w:cs="Palatino Linotype"/>
        </w:rPr>
        <w:t xml:space="preserve">en lo sucesivo la parte </w:t>
      </w:r>
      <w:r w:rsidR="005D216E">
        <w:rPr>
          <w:rFonts w:ascii="Palatino Linotype" w:eastAsia="Palatino Linotype" w:hAnsi="Palatino Linotype" w:cs="Palatino Linotype"/>
          <w:b/>
        </w:rPr>
        <w:t>Recurrente</w:t>
      </w:r>
      <w:r w:rsidR="005D216E">
        <w:rPr>
          <w:rFonts w:ascii="Palatino Linotype" w:eastAsia="Palatino Linotype" w:hAnsi="Palatino Linotype" w:cs="Palatino Linotype"/>
        </w:rPr>
        <w:t>, en cont</w:t>
      </w:r>
      <w:r w:rsidR="00693587">
        <w:rPr>
          <w:rFonts w:ascii="Palatino Linotype" w:eastAsia="Palatino Linotype" w:hAnsi="Palatino Linotype" w:cs="Palatino Linotype"/>
        </w:rPr>
        <w:t xml:space="preserve">ra de la falta de respuesta del </w:t>
      </w:r>
      <w:r w:rsidR="00693587" w:rsidRPr="00693587">
        <w:rPr>
          <w:rFonts w:ascii="Palatino Linotype" w:eastAsia="Palatino Linotype" w:hAnsi="Palatino Linotype" w:cs="Palatino Linotype"/>
          <w:b/>
        </w:rPr>
        <w:t xml:space="preserve">Sistema Municipal para el Desarrollo Integral de la Familia de </w:t>
      </w:r>
      <w:r w:rsidR="007B71E2" w:rsidRPr="007B71E2">
        <w:rPr>
          <w:rFonts w:ascii="Palatino Linotype" w:eastAsia="Palatino Linotype" w:hAnsi="Palatino Linotype" w:cs="Palatino Linotype"/>
          <w:b/>
        </w:rPr>
        <w:t>Mexicaltzingo</w:t>
      </w:r>
      <w:r w:rsidR="005D216E">
        <w:rPr>
          <w:rFonts w:ascii="Palatino Linotype" w:eastAsia="Palatino Linotype" w:hAnsi="Palatino Linotype" w:cs="Palatino Linotype"/>
          <w:b/>
        </w:rPr>
        <w:t xml:space="preserve"> </w:t>
      </w:r>
      <w:r w:rsidR="005D216E">
        <w:rPr>
          <w:rFonts w:ascii="Palatino Linotype" w:eastAsia="Palatino Linotype" w:hAnsi="Palatino Linotype" w:cs="Palatino Linotype"/>
        </w:rPr>
        <w:t>en lo subsecuente</w:t>
      </w:r>
      <w:r w:rsidR="005D216E">
        <w:rPr>
          <w:rFonts w:ascii="Palatino Linotype" w:eastAsia="Palatino Linotype" w:hAnsi="Palatino Linotype" w:cs="Palatino Linotype"/>
          <w:b/>
        </w:rPr>
        <w:t xml:space="preserve"> El Sujeto Obligado, </w:t>
      </w:r>
      <w:r w:rsidR="005D216E">
        <w:rPr>
          <w:rFonts w:ascii="Palatino Linotype" w:eastAsia="Palatino Linotype" w:hAnsi="Palatino Linotype" w:cs="Palatino Linotype"/>
        </w:rPr>
        <w:t>se procede a dictar la presente resolución.</w:t>
      </w:r>
    </w:p>
    <w:p w:rsidR="00785E98" w:rsidRDefault="00785E98" w:rsidP="007B71E2">
      <w:pPr>
        <w:shd w:val="clear" w:color="auto" w:fill="FFFFFF"/>
        <w:spacing w:line="360" w:lineRule="auto"/>
        <w:jc w:val="both"/>
        <w:rPr>
          <w:rFonts w:ascii="Palatino Linotype" w:eastAsia="Palatino Linotype" w:hAnsi="Palatino Linotype" w:cs="Palatino Linotype"/>
          <w:color w:val="000000"/>
        </w:rPr>
      </w:pPr>
    </w:p>
    <w:p w:rsidR="00785E98" w:rsidRDefault="005D216E" w:rsidP="007B71E2">
      <w:pPr>
        <w:spacing w:line="360" w:lineRule="auto"/>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A N T E C E D E N T E S   D E L   A S U N T O</w:t>
      </w:r>
    </w:p>
    <w:p w:rsidR="00785E98" w:rsidRDefault="00785E98" w:rsidP="007B71E2">
      <w:pPr>
        <w:pBdr>
          <w:top w:val="nil"/>
          <w:left w:val="nil"/>
          <w:bottom w:val="nil"/>
          <w:right w:val="nil"/>
          <w:between w:val="nil"/>
        </w:pBdr>
        <w:rPr>
          <w:color w:val="000000"/>
        </w:rPr>
      </w:pPr>
    </w:p>
    <w:p w:rsidR="00785E98" w:rsidRDefault="005D216E" w:rsidP="007B71E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PRIMERO.</w:t>
      </w:r>
      <w:r>
        <w:rPr>
          <w:rFonts w:ascii="Palatino Linotype" w:eastAsia="Palatino Linotype" w:hAnsi="Palatino Linotype" w:cs="Palatino Linotype"/>
        </w:rPr>
        <w:t xml:space="preserve"> </w:t>
      </w:r>
      <w:r w:rsidR="00693587">
        <w:rPr>
          <w:rFonts w:ascii="Palatino Linotype" w:eastAsia="Palatino Linotype" w:hAnsi="Palatino Linotype" w:cs="Palatino Linotype"/>
          <w:b/>
          <w:sz w:val="28"/>
          <w:szCs w:val="28"/>
        </w:rPr>
        <w:t>De la</w:t>
      </w:r>
      <w:r>
        <w:rPr>
          <w:rFonts w:ascii="Palatino Linotype" w:eastAsia="Palatino Linotype" w:hAnsi="Palatino Linotype" w:cs="Palatino Linotype"/>
          <w:b/>
          <w:sz w:val="28"/>
          <w:szCs w:val="28"/>
        </w:rPr>
        <w:t xml:space="preserve"> Solic</w:t>
      </w:r>
      <w:r w:rsidR="00693587">
        <w:rPr>
          <w:rFonts w:ascii="Palatino Linotype" w:eastAsia="Palatino Linotype" w:hAnsi="Palatino Linotype" w:cs="Palatino Linotype"/>
          <w:b/>
          <w:sz w:val="28"/>
          <w:szCs w:val="28"/>
        </w:rPr>
        <w:t>itud</w:t>
      </w:r>
      <w:r>
        <w:rPr>
          <w:rFonts w:ascii="Palatino Linotype" w:eastAsia="Palatino Linotype" w:hAnsi="Palatino Linotype" w:cs="Palatino Linotype"/>
          <w:b/>
          <w:sz w:val="28"/>
          <w:szCs w:val="28"/>
        </w:rPr>
        <w:t xml:space="preserve"> de Información.</w:t>
      </w:r>
    </w:p>
    <w:p w:rsidR="00785E98" w:rsidRDefault="005D216E" w:rsidP="007B71E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Con fecha </w:t>
      </w:r>
      <w:r w:rsidR="007B71E2" w:rsidRPr="007B71E2">
        <w:rPr>
          <w:rFonts w:ascii="Palatino Linotype" w:eastAsia="Palatino Linotype" w:hAnsi="Palatino Linotype" w:cs="Palatino Linotype"/>
          <w:b/>
        </w:rPr>
        <w:t>seis</w:t>
      </w:r>
      <w:r w:rsidR="00693587" w:rsidRPr="007B71E2">
        <w:rPr>
          <w:rFonts w:ascii="Palatino Linotype" w:eastAsia="Palatino Linotype" w:hAnsi="Palatino Linotype" w:cs="Palatino Linotype"/>
          <w:b/>
        </w:rPr>
        <w:t xml:space="preserve"> de noviembre</w:t>
      </w:r>
      <w:r w:rsidRPr="007B71E2">
        <w:rPr>
          <w:rFonts w:ascii="Palatino Linotype" w:eastAsia="Palatino Linotype" w:hAnsi="Palatino Linotype" w:cs="Palatino Linotype"/>
          <w:b/>
        </w:rPr>
        <w:t xml:space="preserve"> de dos mil veinticuatro</w:t>
      </w:r>
      <w:r>
        <w:rPr>
          <w:rFonts w:ascii="Palatino Linotype" w:eastAsia="Palatino Linotype" w:hAnsi="Palatino Linotype" w:cs="Palatino Linotype"/>
        </w:rPr>
        <w:t>,</w:t>
      </w:r>
      <w:r w:rsidR="00693587">
        <w:rPr>
          <w:rFonts w:ascii="Palatino Linotype" w:eastAsia="Palatino Linotype" w:hAnsi="Palatino Linotype" w:cs="Palatino Linotype"/>
        </w:rPr>
        <w:t xml:space="preserve">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presentó a través del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 ante</w:t>
      </w:r>
      <w:r w:rsidR="00693587">
        <w:rPr>
          <w:rFonts w:ascii="Palatino Linotype" w:eastAsia="Palatino Linotype" w:hAnsi="Palatino Linotype" w:cs="Palatino Linotype"/>
        </w:rPr>
        <w:t xml:space="preserv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w:t>
      </w:r>
      <w:r w:rsidR="00693587">
        <w:rPr>
          <w:rFonts w:ascii="Palatino Linotype" w:eastAsia="Palatino Linotype" w:hAnsi="Palatino Linotype" w:cs="Palatino Linotype"/>
        </w:rPr>
        <w:t xml:space="preserve">la </w:t>
      </w:r>
      <w:r>
        <w:rPr>
          <w:rFonts w:ascii="Palatino Linotype" w:eastAsia="Palatino Linotype" w:hAnsi="Palatino Linotype" w:cs="Palatino Linotype"/>
        </w:rPr>
        <w:t xml:space="preserve">solicitud de acceso a la información pública, registrada bajo </w:t>
      </w:r>
      <w:r w:rsidR="00693587">
        <w:rPr>
          <w:rFonts w:ascii="Palatino Linotype" w:eastAsia="Palatino Linotype" w:hAnsi="Palatino Linotype" w:cs="Palatino Linotype"/>
        </w:rPr>
        <w:t>el número de expediente</w:t>
      </w:r>
      <w:r>
        <w:rPr>
          <w:rFonts w:ascii="Palatino Linotype" w:eastAsia="Palatino Linotype" w:hAnsi="Palatino Linotype" w:cs="Palatino Linotype"/>
        </w:rPr>
        <w:t xml:space="preserve"> </w:t>
      </w:r>
      <w:r w:rsidR="007B71E2" w:rsidRPr="007B71E2">
        <w:rPr>
          <w:rFonts w:ascii="Palatino Linotype" w:eastAsia="Palatino Linotype" w:hAnsi="Palatino Linotype" w:cs="Palatino Linotype"/>
          <w:b/>
        </w:rPr>
        <w:t>00002/DIFMECALTZ/IP/2024</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sidR="00693587">
        <w:rPr>
          <w:rFonts w:ascii="Palatino Linotype" w:eastAsia="Palatino Linotype" w:hAnsi="Palatino Linotype" w:cs="Palatino Linotype"/>
        </w:rPr>
        <w:t>mediante la cual</w:t>
      </w:r>
      <w:r>
        <w:rPr>
          <w:rFonts w:ascii="Palatino Linotype" w:eastAsia="Palatino Linotype" w:hAnsi="Palatino Linotype" w:cs="Palatino Linotype"/>
        </w:rPr>
        <w:t xml:space="preserve"> solicitó lo siguiente: </w:t>
      </w:r>
    </w:p>
    <w:p w:rsidR="00693587" w:rsidRDefault="00693587" w:rsidP="007B71E2">
      <w:pPr>
        <w:spacing w:line="360" w:lineRule="auto"/>
        <w:jc w:val="both"/>
        <w:rPr>
          <w:rFonts w:ascii="Palatino Linotype" w:eastAsia="Palatino Linotype" w:hAnsi="Palatino Linotype" w:cs="Palatino Linotype"/>
        </w:rPr>
      </w:pPr>
    </w:p>
    <w:p w:rsidR="00785E98" w:rsidRDefault="00693587" w:rsidP="007B71E2">
      <w:pPr>
        <w:ind w:left="567" w:right="474"/>
        <w:jc w:val="both"/>
        <w:rPr>
          <w:rFonts w:ascii="Palatino Linotype" w:eastAsia="Palatino Linotype" w:hAnsi="Palatino Linotype" w:cs="Palatino Linotype"/>
          <w:i/>
        </w:rPr>
      </w:pPr>
      <w:r w:rsidRPr="00693587">
        <w:rPr>
          <w:rFonts w:ascii="Palatino Linotype" w:eastAsia="Palatino Linotype" w:hAnsi="Palatino Linotype" w:cs="Palatino Linotype"/>
          <w:i/>
        </w:rPr>
        <w:t>“</w:t>
      </w:r>
      <w:r w:rsidR="007B71E2" w:rsidRPr="007B71E2">
        <w:rPr>
          <w:rFonts w:ascii="Palatino Linotype" w:eastAsia="Palatino Linotype" w:hAnsi="Palatino Linotype" w:cs="Palatino Linotype"/>
          <w:i/>
        </w:rPr>
        <w:t>GRADOI ACADEMICO CERTIFICACION PERFIL LABORAL CV DE LOS INTEGRANTES DE LA CONTRALORIA DEL DIF</w:t>
      </w:r>
      <w:r w:rsidRPr="00693587">
        <w:rPr>
          <w:rFonts w:ascii="Palatino Linotype" w:eastAsia="Palatino Linotype" w:hAnsi="Palatino Linotype" w:cs="Palatino Linotype"/>
          <w:i/>
        </w:rPr>
        <w:t xml:space="preserve">” (Sic). </w:t>
      </w:r>
    </w:p>
    <w:p w:rsidR="00693587" w:rsidRPr="00693587" w:rsidRDefault="00693587" w:rsidP="007B71E2">
      <w:pPr>
        <w:ind w:left="567" w:right="474"/>
        <w:jc w:val="both"/>
        <w:rPr>
          <w:rFonts w:ascii="Palatino Linotype" w:eastAsia="Palatino Linotype" w:hAnsi="Palatino Linotype" w:cs="Palatino Linotype"/>
          <w:i/>
        </w:rPr>
      </w:pPr>
    </w:p>
    <w:p w:rsidR="00785E98" w:rsidRDefault="00785E98" w:rsidP="007B71E2">
      <w:pPr>
        <w:ind w:right="850"/>
        <w:jc w:val="center"/>
        <w:rPr>
          <w:rFonts w:ascii="Palatino Linotype" w:eastAsia="Palatino Linotype" w:hAnsi="Palatino Linotype" w:cs="Palatino Linotype"/>
          <w:b/>
        </w:rPr>
      </w:pPr>
    </w:p>
    <w:p w:rsidR="00693587" w:rsidRDefault="005D216E" w:rsidP="007B71E2">
      <w:pPr>
        <w:spacing w:line="360" w:lineRule="auto"/>
        <w:ind w:right="850"/>
        <w:jc w:val="both"/>
        <w:rPr>
          <w:rFonts w:ascii="Palatino Linotype" w:eastAsia="Palatino Linotype" w:hAnsi="Palatino Linotype" w:cs="Palatino Linotype"/>
        </w:rPr>
      </w:pPr>
      <w:r>
        <w:rPr>
          <w:rFonts w:ascii="Palatino Linotype" w:eastAsia="Palatino Linotype" w:hAnsi="Palatino Linotype" w:cs="Palatino Linotype"/>
          <w:b/>
        </w:rPr>
        <w:t>MODALIDAD DE ENTREGA:</w:t>
      </w:r>
      <w:r>
        <w:rPr>
          <w:rFonts w:ascii="Palatino Linotype" w:eastAsia="Palatino Linotype" w:hAnsi="Palatino Linotype" w:cs="Palatino Linotype"/>
        </w:rPr>
        <w:t xml:space="preserve"> A través del </w:t>
      </w:r>
      <w:r>
        <w:rPr>
          <w:rFonts w:ascii="Palatino Linotype" w:eastAsia="Palatino Linotype" w:hAnsi="Palatino Linotype" w:cs="Palatino Linotype"/>
          <w:b/>
        </w:rPr>
        <w:t>SAIMEX</w:t>
      </w:r>
      <w:r>
        <w:rPr>
          <w:rFonts w:ascii="Palatino Linotype" w:eastAsia="Palatino Linotype" w:hAnsi="Palatino Linotype" w:cs="Palatino Linotype"/>
        </w:rPr>
        <w:t xml:space="preserve">. </w:t>
      </w:r>
    </w:p>
    <w:p w:rsidR="007B71E2" w:rsidRDefault="007B71E2" w:rsidP="007B71E2">
      <w:pPr>
        <w:spacing w:line="360" w:lineRule="auto"/>
        <w:jc w:val="both"/>
        <w:rPr>
          <w:rFonts w:ascii="Palatino Linotype" w:eastAsia="Palatino Linotype" w:hAnsi="Palatino Linotype" w:cs="Palatino Linotype"/>
          <w:b/>
          <w:sz w:val="28"/>
          <w:szCs w:val="28"/>
        </w:rPr>
      </w:pPr>
    </w:p>
    <w:p w:rsidR="007B71E2" w:rsidRPr="00D30B0C" w:rsidRDefault="007B71E2" w:rsidP="007B71E2">
      <w:pPr>
        <w:spacing w:line="360" w:lineRule="auto"/>
        <w:jc w:val="both"/>
        <w:rPr>
          <w:rFonts w:ascii="Palatino Linotype" w:eastAsia="Palatino Linotype" w:hAnsi="Palatino Linotype" w:cs="Palatino Linotype"/>
          <w:b/>
          <w:szCs w:val="28"/>
        </w:rPr>
      </w:pPr>
    </w:p>
    <w:p w:rsidR="00785E98" w:rsidRDefault="005D216E" w:rsidP="007B71E2">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SEGUNDO. De la respuesta del Sujeto Obligado.</w:t>
      </w:r>
    </w:p>
    <w:p w:rsidR="00785E98" w:rsidRDefault="005D216E" w:rsidP="007B71E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el expediente electrónico </w:t>
      </w:r>
      <w:r>
        <w:rPr>
          <w:rFonts w:ascii="Palatino Linotype" w:eastAsia="Palatino Linotype" w:hAnsi="Palatino Linotype" w:cs="Palatino Linotype"/>
          <w:b/>
        </w:rPr>
        <w:t>SAIMEX</w:t>
      </w:r>
      <w:r>
        <w:rPr>
          <w:rFonts w:ascii="Palatino Linotype" w:eastAsia="Palatino Linotype" w:hAnsi="Palatino Linotype" w:cs="Palatino Linotype"/>
        </w:rPr>
        <w:t>, se aprecia que</w:t>
      </w:r>
      <w:r w:rsidR="00693587">
        <w:rPr>
          <w:rFonts w:ascii="Palatino Linotype" w:eastAsia="Palatino Linotype" w:hAnsi="Palatino Linotype" w:cs="Palatino Linotype"/>
        </w:rPr>
        <w:t xml:space="preserve"> el </w:t>
      </w:r>
      <w:r>
        <w:rPr>
          <w:rFonts w:ascii="Palatino Linotype" w:eastAsia="Palatino Linotype" w:hAnsi="Palatino Linotype" w:cs="Palatino Linotype"/>
          <w:b/>
        </w:rPr>
        <w:t xml:space="preserve">Sujeto Obligado </w:t>
      </w:r>
      <w:r w:rsidR="00693587">
        <w:rPr>
          <w:rFonts w:ascii="Palatino Linotype" w:eastAsia="Palatino Linotype" w:hAnsi="Palatino Linotype" w:cs="Palatino Linotype"/>
        </w:rPr>
        <w:t>fue omiso en dar respuesta a la solicitud de información presentada</w:t>
      </w:r>
      <w:r>
        <w:rPr>
          <w:rFonts w:ascii="Palatino Linotype" w:eastAsia="Palatino Linotype" w:hAnsi="Palatino Linotype" w:cs="Palatino Linotype"/>
        </w:rPr>
        <w:t xml:space="preserve"> por</w:t>
      </w:r>
      <w:r w:rsidR="00693587">
        <w:rPr>
          <w:rFonts w:ascii="Palatino Linotype" w:eastAsia="Palatino Linotype" w:hAnsi="Palatino Linotype" w:cs="Palatino Linotype"/>
        </w:rPr>
        <w:t xml:space="preserve"> el</w:t>
      </w:r>
      <w:r w:rsidR="00CA19C9">
        <w:rPr>
          <w:rFonts w:ascii="Palatino Linotype" w:eastAsia="Palatino Linotype" w:hAnsi="Palatino Linotype" w:cs="Palatino Linotype"/>
        </w:rPr>
        <w:t xml:space="preserve"> particular</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Derivado de lo anterior, se constituye la figura de la </w:t>
      </w:r>
      <w:r>
        <w:rPr>
          <w:rFonts w:ascii="Palatino Linotype" w:eastAsia="Palatino Linotype" w:hAnsi="Palatino Linotype" w:cs="Palatino Linotype"/>
          <w:b/>
          <w:i/>
        </w:rPr>
        <w:t>Negativa Ficta</w:t>
      </w:r>
      <w:r>
        <w:rPr>
          <w:rFonts w:ascii="Palatino Linotype" w:eastAsia="Palatino Linotype" w:hAnsi="Palatino Linotype" w:cs="Palatino Linotype"/>
        </w:rPr>
        <w:t xml:space="preserve">, cuya esencia consiste en atribuir un efecto negativo de la autoridad administrativa frente a las instancias y solicitudes que hagan los particulares. </w:t>
      </w:r>
    </w:p>
    <w:p w:rsidR="00785E98" w:rsidRDefault="00785E98" w:rsidP="007B71E2">
      <w:pPr>
        <w:spacing w:line="360" w:lineRule="auto"/>
        <w:jc w:val="both"/>
        <w:rPr>
          <w:rFonts w:ascii="Palatino Linotype" w:eastAsia="Palatino Linotype" w:hAnsi="Palatino Linotype" w:cs="Palatino Linotype"/>
        </w:rPr>
      </w:pPr>
    </w:p>
    <w:p w:rsidR="00785E98" w:rsidRDefault="005D216E" w:rsidP="007B71E2">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TERCERO. Del recurso de revisión.</w:t>
      </w:r>
    </w:p>
    <w:p w:rsidR="00785E98" w:rsidRDefault="005D216E" w:rsidP="007B71E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Inconforme con la falta de respuesta por </w:t>
      </w:r>
      <w:r w:rsidR="00CA19C9">
        <w:rPr>
          <w:rFonts w:ascii="Palatino Linotype" w:eastAsia="Palatino Linotype" w:hAnsi="Palatino Linotype" w:cs="Palatino Linotype"/>
        </w:rPr>
        <w:t>parte d</w:t>
      </w:r>
      <w:r w:rsidR="00693587">
        <w:rPr>
          <w:rFonts w:ascii="Palatino Linotype" w:eastAsia="Palatino Linotype" w:hAnsi="Palatino Linotype" w:cs="Palatino Linotype"/>
        </w:rPr>
        <w:t>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sidR="00693587" w:rsidRPr="00693587">
        <w:rPr>
          <w:rFonts w:ascii="Palatino Linotype" w:eastAsia="Palatino Linotype" w:hAnsi="Palatino Linotype" w:cs="Palatino Linotype"/>
        </w:rPr>
        <w:t>el</w:t>
      </w:r>
      <w:r w:rsidR="00CA19C9">
        <w:rPr>
          <w:rFonts w:ascii="Palatino Linotype" w:eastAsia="Palatino Linotype" w:hAnsi="Palatino Linotype" w:cs="Palatino Linotype"/>
        </w:rPr>
        <w:t xml:space="preserve"> ahora</w:t>
      </w:r>
      <w:r w:rsidR="00693587" w:rsidRPr="00693587">
        <w:rPr>
          <w:rFonts w:ascii="Palatino Linotype" w:eastAsia="Palatino Linotype" w:hAnsi="Palatino Linotype" w:cs="Palatino Linotype"/>
        </w:rPr>
        <w:t xml:space="preserv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interpuso </w:t>
      </w:r>
      <w:r w:rsidR="00693587">
        <w:rPr>
          <w:rFonts w:ascii="Palatino Linotype" w:eastAsia="Palatino Linotype" w:hAnsi="Palatino Linotype" w:cs="Palatino Linotype"/>
        </w:rPr>
        <w:t>el presente recurso</w:t>
      </w:r>
      <w:r>
        <w:rPr>
          <w:rFonts w:ascii="Palatino Linotype" w:eastAsia="Palatino Linotype" w:hAnsi="Palatino Linotype" w:cs="Palatino Linotype"/>
        </w:rPr>
        <w:t xml:space="preserve"> de revisión, en fecha </w:t>
      </w:r>
      <w:r w:rsidR="00693587" w:rsidRPr="007B71E2">
        <w:rPr>
          <w:rFonts w:ascii="Palatino Linotype" w:eastAsia="Palatino Linotype" w:hAnsi="Palatino Linotype" w:cs="Palatino Linotype"/>
          <w:b/>
        </w:rPr>
        <w:t>d</w:t>
      </w:r>
      <w:r w:rsidR="007B71E2" w:rsidRPr="007B71E2">
        <w:rPr>
          <w:rFonts w:ascii="Palatino Linotype" w:eastAsia="Palatino Linotype" w:hAnsi="Palatino Linotype" w:cs="Palatino Linotype"/>
          <w:b/>
        </w:rPr>
        <w:t>oce</w:t>
      </w:r>
      <w:r w:rsidR="00693587" w:rsidRPr="007B71E2">
        <w:rPr>
          <w:rFonts w:ascii="Palatino Linotype" w:eastAsia="Palatino Linotype" w:hAnsi="Palatino Linotype" w:cs="Palatino Linotype"/>
          <w:b/>
        </w:rPr>
        <w:t xml:space="preserve"> de diciembre</w:t>
      </w:r>
      <w:r w:rsidRPr="007B71E2">
        <w:rPr>
          <w:rFonts w:ascii="Palatino Linotype" w:eastAsia="Palatino Linotype" w:hAnsi="Palatino Linotype" w:cs="Palatino Linotype"/>
          <w:b/>
        </w:rPr>
        <w:t xml:space="preserve"> de dos mil veinticuatro</w:t>
      </w:r>
      <w:r>
        <w:rPr>
          <w:rFonts w:ascii="Palatino Linotype" w:eastAsia="Palatino Linotype" w:hAnsi="Palatino Linotype" w:cs="Palatino Linotype"/>
        </w:rPr>
        <w:t xml:space="preserve">, </w:t>
      </w:r>
      <w:r w:rsidR="00693587">
        <w:rPr>
          <w:rFonts w:ascii="Palatino Linotype" w:eastAsia="Palatino Linotype" w:hAnsi="Palatino Linotype" w:cs="Palatino Linotype"/>
        </w:rPr>
        <w:t>el cual fue registrado</w:t>
      </w:r>
      <w:r>
        <w:rPr>
          <w:rFonts w:ascii="Palatino Linotype" w:eastAsia="Palatino Linotype" w:hAnsi="Palatino Linotype" w:cs="Palatino Linotype"/>
        </w:rPr>
        <w:t xml:space="preserve"> con </w:t>
      </w:r>
      <w:r w:rsidR="00693587">
        <w:rPr>
          <w:rFonts w:ascii="Palatino Linotype" w:eastAsia="Palatino Linotype" w:hAnsi="Palatino Linotype" w:cs="Palatino Linotype"/>
        </w:rPr>
        <w:t>el expediente</w:t>
      </w:r>
      <w:r>
        <w:rPr>
          <w:rFonts w:ascii="Palatino Linotype" w:eastAsia="Palatino Linotype" w:hAnsi="Palatino Linotype" w:cs="Palatino Linotype"/>
        </w:rPr>
        <w:t xml:space="preserve"> número </w:t>
      </w:r>
      <w:r>
        <w:rPr>
          <w:rFonts w:ascii="Palatino Linotype" w:eastAsia="Palatino Linotype" w:hAnsi="Palatino Linotype" w:cs="Palatino Linotype"/>
          <w:b/>
          <w:sz w:val="23"/>
          <w:szCs w:val="23"/>
        </w:rPr>
        <w:t>0</w:t>
      </w:r>
      <w:r w:rsidR="00693587">
        <w:rPr>
          <w:rFonts w:ascii="Palatino Linotype" w:eastAsia="Palatino Linotype" w:hAnsi="Palatino Linotype" w:cs="Palatino Linotype"/>
          <w:b/>
          <w:sz w:val="23"/>
          <w:szCs w:val="23"/>
        </w:rPr>
        <w:t>7</w:t>
      </w:r>
      <w:r w:rsidR="007B71E2">
        <w:rPr>
          <w:rFonts w:ascii="Palatino Linotype" w:eastAsia="Palatino Linotype" w:hAnsi="Palatino Linotype" w:cs="Palatino Linotype"/>
          <w:b/>
          <w:sz w:val="23"/>
          <w:szCs w:val="23"/>
        </w:rPr>
        <w:t>6</w:t>
      </w:r>
      <w:r w:rsidR="00693587">
        <w:rPr>
          <w:rFonts w:ascii="Palatino Linotype" w:eastAsia="Palatino Linotype" w:hAnsi="Palatino Linotype" w:cs="Palatino Linotype"/>
          <w:b/>
          <w:sz w:val="23"/>
          <w:szCs w:val="23"/>
        </w:rPr>
        <w:t>50</w:t>
      </w:r>
      <w:r>
        <w:rPr>
          <w:rFonts w:ascii="Palatino Linotype" w:eastAsia="Palatino Linotype" w:hAnsi="Palatino Linotype" w:cs="Palatino Linotype"/>
          <w:b/>
          <w:sz w:val="23"/>
          <w:szCs w:val="23"/>
        </w:rPr>
        <w:t>/INFOEM/IP/RR/2024</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en el cual arguye, las siguientes manifestaciones: </w:t>
      </w:r>
    </w:p>
    <w:p w:rsidR="00785E98" w:rsidRDefault="00785E98" w:rsidP="007B71E2">
      <w:pPr>
        <w:pBdr>
          <w:top w:val="nil"/>
          <w:left w:val="nil"/>
          <w:bottom w:val="nil"/>
          <w:right w:val="nil"/>
          <w:between w:val="nil"/>
        </w:pBdr>
        <w:rPr>
          <w:color w:val="000000"/>
        </w:rPr>
      </w:pPr>
    </w:p>
    <w:p w:rsidR="007B71E2" w:rsidRPr="007B71E2" w:rsidRDefault="00693587" w:rsidP="007B71E2">
      <w:pPr>
        <w:pStyle w:val="Prrafodelista"/>
        <w:numPr>
          <w:ilvl w:val="0"/>
          <w:numId w:val="2"/>
        </w:numPr>
        <w:pBdr>
          <w:top w:val="nil"/>
          <w:left w:val="nil"/>
          <w:bottom w:val="nil"/>
          <w:right w:val="nil"/>
          <w:between w:val="nil"/>
        </w:pBdr>
        <w:rPr>
          <w:rFonts w:ascii="Palatino Linotype" w:eastAsia="Palatino Linotype" w:hAnsi="Palatino Linotype" w:cs="Palatino Linotype"/>
          <w:i/>
          <w:color w:val="000000"/>
        </w:rPr>
      </w:pPr>
      <w:r w:rsidRPr="00693587">
        <w:rPr>
          <w:rFonts w:ascii="Palatino Linotype" w:eastAsia="Palatino Linotype" w:hAnsi="Palatino Linotype" w:cs="Palatino Linotype"/>
          <w:b/>
          <w:color w:val="000000"/>
        </w:rPr>
        <w:t>Acto impugnado:</w:t>
      </w:r>
      <w:r>
        <w:rPr>
          <w:rFonts w:ascii="Palatino Linotype" w:eastAsia="Palatino Linotype" w:hAnsi="Palatino Linotype" w:cs="Palatino Linotype"/>
          <w:color w:val="000000"/>
        </w:rPr>
        <w:t xml:space="preserve"> </w:t>
      </w:r>
    </w:p>
    <w:p w:rsidR="007B71E2" w:rsidRDefault="007B71E2" w:rsidP="007B71E2">
      <w:pPr>
        <w:pStyle w:val="Prrafodelista"/>
        <w:pBdr>
          <w:top w:val="nil"/>
          <w:left w:val="nil"/>
          <w:bottom w:val="nil"/>
          <w:right w:val="nil"/>
          <w:between w:val="nil"/>
        </w:pBdr>
        <w:rPr>
          <w:rFonts w:ascii="Palatino Linotype" w:eastAsia="Palatino Linotype" w:hAnsi="Palatino Linotype" w:cs="Palatino Linotype"/>
          <w:color w:val="000000"/>
        </w:rPr>
      </w:pPr>
    </w:p>
    <w:p w:rsidR="00785E98" w:rsidRPr="00693587" w:rsidRDefault="00693587" w:rsidP="007B71E2">
      <w:pPr>
        <w:pStyle w:val="Prrafodelista"/>
        <w:pBdr>
          <w:top w:val="nil"/>
          <w:left w:val="nil"/>
          <w:bottom w:val="nil"/>
          <w:right w:val="nil"/>
          <w:between w:val="nil"/>
        </w:pBdr>
        <w:rPr>
          <w:rFonts w:ascii="Palatino Linotype" w:eastAsia="Palatino Linotype" w:hAnsi="Palatino Linotype" w:cs="Palatino Linotype"/>
          <w:i/>
          <w:color w:val="000000"/>
        </w:rPr>
      </w:pPr>
      <w:r w:rsidRPr="00693587">
        <w:rPr>
          <w:rFonts w:ascii="Palatino Linotype" w:eastAsia="Palatino Linotype" w:hAnsi="Palatino Linotype" w:cs="Palatino Linotype"/>
          <w:i/>
          <w:color w:val="000000"/>
        </w:rPr>
        <w:t>“</w:t>
      </w:r>
      <w:r w:rsidR="007B71E2" w:rsidRPr="007B71E2">
        <w:rPr>
          <w:rFonts w:ascii="Palatino Linotype" w:eastAsia="Palatino Linotype" w:hAnsi="Palatino Linotype" w:cs="Palatino Linotype"/>
          <w:i/>
          <w:color w:val="000000"/>
        </w:rPr>
        <w:t>NO RECIBI LA INFORMACION CORRECTA</w:t>
      </w:r>
      <w:r w:rsidRPr="00693587">
        <w:rPr>
          <w:rFonts w:ascii="Palatino Linotype" w:eastAsia="Palatino Linotype" w:hAnsi="Palatino Linotype" w:cs="Palatino Linotype"/>
          <w:i/>
          <w:color w:val="000000"/>
        </w:rPr>
        <w:t>” (Sic).</w:t>
      </w:r>
    </w:p>
    <w:p w:rsidR="00693587" w:rsidRDefault="00693587" w:rsidP="007B71E2">
      <w:pPr>
        <w:pStyle w:val="Prrafodelista"/>
        <w:pBdr>
          <w:top w:val="nil"/>
          <w:left w:val="nil"/>
          <w:bottom w:val="nil"/>
          <w:right w:val="nil"/>
          <w:between w:val="nil"/>
        </w:pBdr>
        <w:rPr>
          <w:rFonts w:ascii="Palatino Linotype" w:eastAsia="Palatino Linotype" w:hAnsi="Palatino Linotype" w:cs="Palatino Linotype"/>
          <w:color w:val="000000"/>
        </w:rPr>
      </w:pPr>
    </w:p>
    <w:p w:rsidR="007B71E2" w:rsidRPr="007B71E2" w:rsidRDefault="00693587" w:rsidP="007B71E2">
      <w:pPr>
        <w:pStyle w:val="Prrafodelista"/>
        <w:numPr>
          <w:ilvl w:val="0"/>
          <w:numId w:val="2"/>
        </w:numPr>
        <w:pBdr>
          <w:top w:val="nil"/>
          <w:left w:val="nil"/>
          <w:bottom w:val="nil"/>
          <w:right w:val="nil"/>
          <w:between w:val="nil"/>
        </w:pBdr>
        <w:rPr>
          <w:rFonts w:ascii="Palatino Linotype" w:eastAsia="Palatino Linotype" w:hAnsi="Palatino Linotype" w:cs="Palatino Linotype"/>
          <w:i/>
          <w:color w:val="000000"/>
        </w:rPr>
      </w:pPr>
      <w:r w:rsidRPr="00693587">
        <w:rPr>
          <w:rFonts w:ascii="Palatino Linotype" w:eastAsia="Palatino Linotype" w:hAnsi="Palatino Linotype" w:cs="Palatino Linotype"/>
          <w:b/>
          <w:color w:val="000000"/>
        </w:rPr>
        <w:t>Razones o motivos de la inconformidad:</w:t>
      </w:r>
      <w:r>
        <w:rPr>
          <w:rFonts w:ascii="Palatino Linotype" w:eastAsia="Palatino Linotype" w:hAnsi="Palatino Linotype" w:cs="Palatino Linotype"/>
          <w:color w:val="000000"/>
        </w:rPr>
        <w:t xml:space="preserve"> </w:t>
      </w:r>
    </w:p>
    <w:p w:rsidR="007B71E2" w:rsidRDefault="007B71E2" w:rsidP="007B71E2">
      <w:pPr>
        <w:pStyle w:val="Prrafodelista"/>
        <w:pBdr>
          <w:top w:val="nil"/>
          <w:left w:val="nil"/>
          <w:bottom w:val="nil"/>
          <w:right w:val="nil"/>
          <w:between w:val="nil"/>
        </w:pBdr>
        <w:rPr>
          <w:rFonts w:ascii="Palatino Linotype" w:eastAsia="Palatino Linotype" w:hAnsi="Palatino Linotype" w:cs="Palatino Linotype"/>
          <w:color w:val="000000"/>
        </w:rPr>
      </w:pPr>
    </w:p>
    <w:p w:rsidR="00693587" w:rsidRPr="00693587" w:rsidRDefault="00693587" w:rsidP="007B71E2">
      <w:pPr>
        <w:pStyle w:val="Prrafodelista"/>
        <w:pBdr>
          <w:top w:val="nil"/>
          <w:left w:val="nil"/>
          <w:bottom w:val="nil"/>
          <w:right w:val="nil"/>
          <w:between w:val="nil"/>
        </w:pBdr>
        <w:rPr>
          <w:rFonts w:ascii="Palatino Linotype" w:eastAsia="Palatino Linotype" w:hAnsi="Palatino Linotype" w:cs="Palatino Linotype"/>
          <w:i/>
          <w:color w:val="000000"/>
        </w:rPr>
      </w:pPr>
      <w:r w:rsidRPr="00693587">
        <w:rPr>
          <w:rFonts w:ascii="Palatino Linotype" w:eastAsia="Palatino Linotype" w:hAnsi="Palatino Linotype" w:cs="Palatino Linotype"/>
          <w:i/>
          <w:color w:val="000000"/>
        </w:rPr>
        <w:t>“</w:t>
      </w:r>
      <w:r w:rsidR="007B71E2" w:rsidRPr="007B71E2">
        <w:rPr>
          <w:rFonts w:ascii="Palatino Linotype" w:eastAsia="Palatino Linotype" w:hAnsi="Palatino Linotype" w:cs="Palatino Linotype"/>
          <w:i/>
          <w:color w:val="000000"/>
        </w:rPr>
        <w:t>NO RECIBI LA INFORMACION CORRECTA</w:t>
      </w:r>
      <w:r w:rsidRPr="00693587">
        <w:rPr>
          <w:rFonts w:ascii="Palatino Linotype" w:eastAsia="Palatino Linotype" w:hAnsi="Palatino Linotype" w:cs="Palatino Linotype"/>
          <w:i/>
          <w:color w:val="000000"/>
        </w:rPr>
        <w:t xml:space="preserve">” (Sic). </w:t>
      </w:r>
    </w:p>
    <w:p w:rsidR="00785E98" w:rsidRDefault="00785E98" w:rsidP="007B71E2">
      <w:pPr>
        <w:pBdr>
          <w:top w:val="nil"/>
          <w:left w:val="nil"/>
          <w:bottom w:val="nil"/>
          <w:right w:val="nil"/>
          <w:between w:val="nil"/>
        </w:pBdr>
        <w:rPr>
          <w:rFonts w:ascii="Palatino Linotype" w:eastAsia="Palatino Linotype" w:hAnsi="Palatino Linotype" w:cs="Palatino Linotype"/>
          <w:color w:val="000000"/>
        </w:rPr>
      </w:pPr>
    </w:p>
    <w:p w:rsidR="00785E98" w:rsidRDefault="005D216E" w:rsidP="007B71E2">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CUARTO</w:t>
      </w:r>
      <w:r>
        <w:rPr>
          <w:rFonts w:ascii="Palatino Linotype" w:eastAsia="Palatino Linotype" w:hAnsi="Palatino Linotype" w:cs="Palatino Linotype"/>
          <w:b/>
        </w:rPr>
        <w:t xml:space="preserve">. </w:t>
      </w:r>
      <w:r>
        <w:rPr>
          <w:rFonts w:ascii="Palatino Linotype" w:eastAsia="Palatino Linotype" w:hAnsi="Palatino Linotype" w:cs="Palatino Linotype"/>
          <w:b/>
          <w:sz w:val="28"/>
          <w:szCs w:val="28"/>
        </w:rPr>
        <w:t>Del turno del recurso de revisión.</w:t>
      </w:r>
    </w:p>
    <w:p w:rsidR="00785E98" w:rsidRDefault="00CA19C9" w:rsidP="007B71E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Medio de impugnación que le fue turnado al Comisionado Presidente</w:t>
      </w:r>
      <w:r w:rsidR="005D216E">
        <w:rPr>
          <w:rFonts w:ascii="Palatino Linotype" w:eastAsia="Palatino Linotype" w:hAnsi="Palatino Linotype" w:cs="Palatino Linotype"/>
        </w:rPr>
        <w:t xml:space="preserve"> </w:t>
      </w:r>
      <w:r w:rsidR="005D216E">
        <w:rPr>
          <w:rFonts w:ascii="Palatino Linotype" w:eastAsia="Palatino Linotype" w:hAnsi="Palatino Linotype" w:cs="Palatino Linotype"/>
          <w:b/>
        </w:rPr>
        <w:t>José Martínez Vilchis</w:t>
      </w:r>
      <w:r w:rsidR="005D216E">
        <w:rPr>
          <w:rFonts w:ascii="Palatino Linotype" w:eastAsia="Palatino Linotype" w:hAnsi="Palatino Linotype" w:cs="Palatino Linotype"/>
        </w:rPr>
        <w:t>, por medio del sistema electrónico en términos del arábigo 185, fracción I, de la Ley de Transparencia y Acceso a la información Pública del Es</w:t>
      </w:r>
      <w:r>
        <w:rPr>
          <w:rFonts w:ascii="Palatino Linotype" w:eastAsia="Palatino Linotype" w:hAnsi="Palatino Linotype" w:cs="Palatino Linotype"/>
        </w:rPr>
        <w:t xml:space="preserve">tado de México y </w:t>
      </w:r>
      <w:r>
        <w:rPr>
          <w:rFonts w:ascii="Palatino Linotype" w:eastAsia="Palatino Linotype" w:hAnsi="Palatino Linotype" w:cs="Palatino Linotype"/>
        </w:rPr>
        <w:lastRenderedPageBreak/>
        <w:t>Municipios, del cual recayó acuerdo</w:t>
      </w:r>
      <w:r w:rsidR="005D216E">
        <w:rPr>
          <w:rFonts w:ascii="Palatino Linotype" w:eastAsia="Palatino Linotype" w:hAnsi="Palatino Linotype" w:cs="Palatino Linotype"/>
        </w:rPr>
        <w:t xml:space="preserve"> de admisión en fecha </w:t>
      </w:r>
      <w:r w:rsidRPr="007B71E2">
        <w:rPr>
          <w:rFonts w:ascii="Palatino Linotype" w:eastAsia="Palatino Linotype" w:hAnsi="Palatino Linotype" w:cs="Palatino Linotype"/>
          <w:b/>
        </w:rPr>
        <w:t>dieci</w:t>
      </w:r>
      <w:r w:rsidR="007B71E2" w:rsidRPr="007B71E2">
        <w:rPr>
          <w:rFonts w:ascii="Palatino Linotype" w:eastAsia="Palatino Linotype" w:hAnsi="Palatino Linotype" w:cs="Palatino Linotype"/>
          <w:b/>
        </w:rPr>
        <w:t>ocho</w:t>
      </w:r>
      <w:r w:rsidRPr="007B71E2">
        <w:rPr>
          <w:rFonts w:ascii="Palatino Linotype" w:eastAsia="Palatino Linotype" w:hAnsi="Palatino Linotype" w:cs="Palatino Linotype"/>
          <w:b/>
        </w:rPr>
        <w:t xml:space="preserve"> de diciembre </w:t>
      </w:r>
      <w:r w:rsidR="005D216E" w:rsidRPr="007B71E2">
        <w:rPr>
          <w:rFonts w:ascii="Palatino Linotype" w:eastAsia="Palatino Linotype" w:hAnsi="Palatino Linotype" w:cs="Palatino Linotype"/>
          <w:b/>
        </w:rPr>
        <w:t>de dos mil veint</w:t>
      </w:r>
      <w:r w:rsidRPr="007B71E2">
        <w:rPr>
          <w:rFonts w:ascii="Palatino Linotype" w:eastAsia="Palatino Linotype" w:hAnsi="Palatino Linotype" w:cs="Palatino Linotype"/>
          <w:b/>
        </w:rPr>
        <w:t>icuatro</w:t>
      </w:r>
      <w:r>
        <w:rPr>
          <w:rFonts w:ascii="Palatino Linotype" w:eastAsia="Palatino Linotype" w:hAnsi="Palatino Linotype" w:cs="Palatino Linotype"/>
        </w:rPr>
        <w:t>, determinándose en él</w:t>
      </w:r>
      <w:r w:rsidR="005D216E">
        <w:rPr>
          <w:rFonts w:ascii="Palatino Linotype" w:eastAsia="Palatino Linotype" w:hAnsi="Palatino Linotype" w:cs="Palatino Linotype"/>
        </w:rPr>
        <w:t>, un plazo de siete días para que las partes manifestaran lo que a su derecho corresponda en términos del numeral ya citado.</w:t>
      </w:r>
    </w:p>
    <w:p w:rsidR="007B71E2" w:rsidRDefault="007B71E2" w:rsidP="007B71E2">
      <w:pPr>
        <w:spacing w:line="360" w:lineRule="auto"/>
        <w:jc w:val="both"/>
        <w:rPr>
          <w:rFonts w:ascii="Palatino Linotype" w:eastAsia="Palatino Linotype" w:hAnsi="Palatino Linotype" w:cs="Palatino Linotype"/>
        </w:rPr>
      </w:pPr>
    </w:p>
    <w:p w:rsidR="00785E98" w:rsidRDefault="00CA19C9" w:rsidP="007B71E2">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QUINT</w:t>
      </w:r>
      <w:r w:rsidR="005D216E">
        <w:rPr>
          <w:rFonts w:ascii="Palatino Linotype" w:eastAsia="Palatino Linotype" w:hAnsi="Palatino Linotype" w:cs="Palatino Linotype"/>
          <w:b/>
          <w:sz w:val="28"/>
          <w:szCs w:val="28"/>
        </w:rPr>
        <w:t>O</w:t>
      </w:r>
      <w:r w:rsidR="005D216E">
        <w:rPr>
          <w:rFonts w:ascii="Palatino Linotype" w:eastAsia="Palatino Linotype" w:hAnsi="Palatino Linotype" w:cs="Palatino Linotype"/>
          <w:b/>
        </w:rPr>
        <w:t xml:space="preserve">. </w:t>
      </w:r>
      <w:r w:rsidR="005D216E">
        <w:rPr>
          <w:rFonts w:ascii="Palatino Linotype" w:eastAsia="Palatino Linotype" w:hAnsi="Palatino Linotype" w:cs="Palatino Linotype"/>
          <w:b/>
          <w:sz w:val="28"/>
          <w:szCs w:val="28"/>
        </w:rPr>
        <w:t>De la etapa de instrucción.</w:t>
      </w:r>
    </w:p>
    <w:p w:rsidR="00785E98" w:rsidRDefault="005D216E" w:rsidP="007B71E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Así, una vez transcurrido el término legal referido,</w:t>
      </w:r>
      <w:r w:rsidR="00CA19C9">
        <w:rPr>
          <w:rFonts w:ascii="Palatino Linotype" w:eastAsia="Palatino Linotype" w:hAnsi="Palatino Linotype" w:cs="Palatino Linotype"/>
        </w:rPr>
        <w:t xml:space="preserv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fue omiso en remitir su informe justificado; asimismo, se aprecia que la parte </w:t>
      </w:r>
      <w:r>
        <w:rPr>
          <w:rFonts w:ascii="Palatino Linotype" w:eastAsia="Palatino Linotype" w:hAnsi="Palatino Linotype" w:cs="Palatino Linotype"/>
          <w:b/>
        </w:rPr>
        <w:t>Recurrente</w:t>
      </w:r>
      <w:r>
        <w:rPr>
          <w:rFonts w:ascii="Palatino Linotype" w:eastAsia="Palatino Linotype" w:hAnsi="Palatino Linotype" w:cs="Palatino Linotype"/>
        </w:rPr>
        <w:t>,</w:t>
      </w:r>
      <w:r w:rsidR="00CA19C9">
        <w:rPr>
          <w:rFonts w:ascii="Palatino Linotype" w:eastAsia="Palatino Linotype" w:hAnsi="Palatino Linotype" w:cs="Palatino Linotype"/>
        </w:rPr>
        <w:t xml:space="preserve"> tampoco rindió manifestaciones, lo anterior de conformidad con la siguiente captura de pantalla:</w:t>
      </w:r>
    </w:p>
    <w:p w:rsidR="007B71E2" w:rsidRDefault="007B71E2" w:rsidP="007B71E2">
      <w:pPr>
        <w:spacing w:line="360" w:lineRule="auto"/>
        <w:jc w:val="both"/>
        <w:rPr>
          <w:rFonts w:ascii="Palatino Linotype" w:eastAsia="Palatino Linotype" w:hAnsi="Palatino Linotype" w:cs="Palatino Linotype"/>
        </w:rPr>
      </w:pPr>
    </w:p>
    <w:p w:rsidR="00CA19C9" w:rsidRDefault="007B71E2" w:rsidP="007B71E2">
      <w:pPr>
        <w:spacing w:line="360" w:lineRule="auto"/>
        <w:jc w:val="center"/>
        <w:rPr>
          <w:rFonts w:ascii="Palatino Linotype" w:eastAsia="Palatino Linotype" w:hAnsi="Palatino Linotype" w:cs="Palatino Linotype"/>
        </w:rPr>
      </w:pPr>
      <w:r w:rsidRPr="007B71E2">
        <w:rPr>
          <w:rFonts w:ascii="Palatino Linotype" w:eastAsia="Palatino Linotype" w:hAnsi="Palatino Linotype" w:cs="Palatino Linotype"/>
          <w:noProof/>
          <w:lang w:val="es-MX"/>
        </w:rPr>
        <w:drawing>
          <wp:inline distT="0" distB="0" distL="0" distR="0" wp14:anchorId="2C67889B" wp14:editId="0E466061">
            <wp:extent cx="5157466" cy="1781733"/>
            <wp:effectExtent l="114300" t="95250" r="120015" b="1047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73777" cy="1787368"/>
                    </a:xfrm>
                    <a:prstGeom prst="rect">
                      <a:avLst/>
                    </a:prstGeom>
                    <a:effectLst>
                      <a:outerShdw blurRad="63500" sx="102000" sy="102000" algn="ctr" rotWithShape="0">
                        <a:prstClr val="black">
                          <a:alpha val="40000"/>
                        </a:prstClr>
                      </a:outerShdw>
                    </a:effectLst>
                  </pic:spPr>
                </pic:pic>
              </a:graphicData>
            </a:graphic>
          </wp:inline>
        </w:drawing>
      </w:r>
    </w:p>
    <w:p w:rsidR="007B71E2" w:rsidRDefault="007B71E2" w:rsidP="007B71E2">
      <w:pPr>
        <w:spacing w:line="360" w:lineRule="auto"/>
        <w:jc w:val="center"/>
        <w:rPr>
          <w:rFonts w:ascii="Palatino Linotype" w:eastAsia="Palatino Linotype" w:hAnsi="Palatino Linotype" w:cs="Palatino Linotype"/>
        </w:rPr>
      </w:pPr>
    </w:p>
    <w:p w:rsidR="00785E98" w:rsidRDefault="00CA19C9" w:rsidP="007B71E2">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SEXT</w:t>
      </w:r>
      <w:r w:rsidR="005D216E">
        <w:rPr>
          <w:rFonts w:ascii="Palatino Linotype" w:eastAsia="Palatino Linotype" w:hAnsi="Palatino Linotype" w:cs="Palatino Linotype"/>
          <w:b/>
          <w:sz w:val="28"/>
          <w:szCs w:val="28"/>
        </w:rPr>
        <w:t>O</w:t>
      </w:r>
      <w:r w:rsidR="005D216E">
        <w:rPr>
          <w:rFonts w:ascii="Palatino Linotype" w:eastAsia="Palatino Linotype" w:hAnsi="Palatino Linotype" w:cs="Palatino Linotype"/>
          <w:b/>
        </w:rPr>
        <w:t xml:space="preserve">. </w:t>
      </w:r>
      <w:r w:rsidR="005D216E">
        <w:rPr>
          <w:rFonts w:ascii="Palatino Linotype" w:eastAsia="Palatino Linotype" w:hAnsi="Palatino Linotype" w:cs="Palatino Linotype"/>
          <w:b/>
          <w:sz w:val="28"/>
          <w:szCs w:val="28"/>
        </w:rPr>
        <w:t>Del Cierre de la Etapa de Instrucción.</w:t>
      </w:r>
    </w:p>
    <w:p w:rsidR="00785E98" w:rsidRDefault="005D216E" w:rsidP="007B71E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fecha </w:t>
      </w:r>
      <w:r w:rsidR="007B71E2" w:rsidRPr="007B71E2">
        <w:rPr>
          <w:rFonts w:ascii="Palatino Linotype" w:eastAsia="Palatino Linotype" w:hAnsi="Palatino Linotype" w:cs="Palatino Linotype"/>
          <w:b/>
        </w:rPr>
        <w:t>veinte</w:t>
      </w:r>
      <w:r w:rsidR="00CA19C9" w:rsidRPr="007B71E2">
        <w:rPr>
          <w:rFonts w:ascii="Palatino Linotype" w:eastAsia="Palatino Linotype" w:hAnsi="Palatino Linotype" w:cs="Palatino Linotype"/>
          <w:b/>
        </w:rPr>
        <w:t xml:space="preserve"> de enero de dos mil v</w:t>
      </w:r>
      <w:r w:rsidR="00CA19C9">
        <w:rPr>
          <w:rFonts w:ascii="Palatino Linotype" w:eastAsia="Palatino Linotype" w:hAnsi="Palatino Linotype" w:cs="Palatino Linotype"/>
        </w:rPr>
        <w:t>einticinco</w:t>
      </w:r>
      <w:r>
        <w:rPr>
          <w:rFonts w:ascii="Palatino Linotype" w:eastAsia="Palatino Linotype" w:hAnsi="Palatino Linotype" w:cs="Palatino Linotype"/>
        </w:rPr>
        <w:t>, en términos del artículo 185, fracción VI, de la Ley de Transparencia y Acceso a la Información Pública del Estado de México y Municipios, se decretó el cierre de instrucción, iniciando el término legal para dictar resolución definitiva del asunto.</w:t>
      </w:r>
    </w:p>
    <w:p w:rsidR="00785E98" w:rsidRDefault="00785E98" w:rsidP="007B71E2">
      <w:pPr>
        <w:spacing w:line="360" w:lineRule="auto"/>
        <w:jc w:val="both"/>
        <w:rPr>
          <w:rFonts w:ascii="Palatino Linotype" w:eastAsia="Palatino Linotype" w:hAnsi="Palatino Linotype" w:cs="Palatino Linotype"/>
        </w:rPr>
      </w:pPr>
    </w:p>
    <w:p w:rsidR="007B71E2" w:rsidRPr="007B71E2" w:rsidRDefault="007B71E2" w:rsidP="007B71E2">
      <w:pPr>
        <w:spacing w:line="360" w:lineRule="auto"/>
        <w:jc w:val="center"/>
        <w:rPr>
          <w:rFonts w:ascii="Palatino Linotype" w:eastAsia="Palatino Linotype" w:hAnsi="Palatino Linotype" w:cs="Palatino Linotype"/>
          <w:b/>
          <w:szCs w:val="28"/>
        </w:rPr>
      </w:pPr>
    </w:p>
    <w:p w:rsidR="00785E98" w:rsidRDefault="005D216E" w:rsidP="007B71E2">
      <w:pPr>
        <w:spacing w:line="360" w:lineRule="auto"/>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 xml:space="preserve">C O N S I D E R A N D O </w:t>
      </w:r>
    </w:p>
    <w:p w:rsidR="00785E98" w:rsidRPr="007B71E2" w:rsidRDefault="00785E98" w:rsidP="007B71E2">
      <w:pPr>
        <w:spacing w:line="360" w:lineRule="auto"/>
        <w:jc w:val="center"/>
        <w:rPr>
          <w:rFonts w:ascii="Palatino Linotype" w:eastAsia="Palatino Linotype" w:hAnsi="Palatino Linotype" w:cs="Palatino Linotype"/>
          <w:b/>
          <w:szCs w:val="22"/>
        </w:rPr>
      </w:pPr>
    </w:p>
    <w:p w:rsidR="00785E98" w:rsidRDefault="005D216E" w:rsidP="007B71E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PRIMERO.</w:t>
      </w:r>
      <w:r>
        <w:rPr>
          <w:rFonts w:ascii="Palatino Linotype" w:eastAsia="Palatino Linotype" w:hAnsi="Palatino Linotype" w:cs="Palatino Linotype"/>
          <w:b/>
        </w:rPr>
        <w:t xml:space="preserve"> </w:t>
      </w:r>
      <w:r>
        <w:rPr>
          <w:rFonts w:ascii="Palatino Linotype" w:eastAsia="Palatino Linotype" w:hAnsi="Palatino Linotype" w:cs="Palatino Linotype"/>
          <w:b/>
          <w:sz w:val="28"/>
          <w:szCs w:val="28"/>
        </w:rPr>
        <w:t>De la competencia</w:t>
      </w:r>
      <w:r>
        <w:rPr>
          <w:rFonts w:ascii="Palatino Linotype" w:eastAsia="Palatino Linotype" w:hAnsi="Palatino Linotype" w:cs="Palatino Linotype"/>
          <w:sz w:val="28"/>
          <w:szCs w:val="28"/>
        </w:rPr>
        <w:t>.</w:t>
      </w:r>
    </w:p>
    <w:p w:rsidR="00785E98" w:rsidRDefault="005D216E" w:rsidP="007B71E2">
      <w:pPr>
        <w:pBdr>
          <w:top w:val="nil"/>
          <w:left w:val="nil"/>
          <w:bottom w:val="nil"/>
          <w:right w:val="nil"/>
          <w:between w:val="nil"/>
        </w:pBdr>
        <w:spacing w:line="360" w:lineRule="auto"/>
        <w:jc w:val="both"/>
        <w:rPr>
          <w:rFonts w:ascii="Palatino Linotype" w:eastAsia="Palatino Linotype" w:hAnsi="Palatino Linotype" w:cs="Palatino Linotype"/>
          <w:color w:val="222222"/>
          <w:highlight w:val="white"/>
        </w:rPr>
      </w:pPr>
      <w:r>
        <w:rPr>
          <w:rFonts w:ascii="Palatino Linotype" w:eastAsia="Palatino Linotype" w:hAnsi="Palatino Linotype" w:cs="Palatino Linotype"/>
          <w:color w:val="222222"/>
          <w:highlight w:val="white"/>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785E98" w:rsidRDefault="00785E98" w:rsidP="007B71E2">
      <w:pPr>
        <w:pBdr>
          <w:top w:val="nil"/>
          <w:left w:val="nil"/>
          <w:bottom w:val="nil"/>
          <w:right w:val="nil"/>
          <w:between w:val="nil"/>
        </w:pBdr>
        <w:spacing w:line="360" w:lineRule="auto"/>
        <w:jc w:val="both"/>
        <w:rPr>
          <w:rFonts w:ascii="Palatino Linotype" w:eastAsia="Palatino Linotype" w:hAnsi="Palatino Linotype" w:cs="Palatino Linotype"/>
          <w:color w:val="222222"/>
          <w:highlight w:val="white"/>
        </w:rPr>
      </w:pPr>
    </w:p>
    <w:p w:rsidR="00785E98" w:rsidRDefault="005D216E" w:rsidP="007B71E2">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28"/>
          <w:szCs w:val="28"/>
        </w:rPr>
        <w:t>SEGUNDO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b/>
          <w:color w:val="000000"/>
          <w:sz w:val="28"/>
          <w:szCs w:val="28"/>
        </w:rPr>
        <w:t>Sobre los alcances del recurso de revisión.</w:t>
      </w:r>
      <w:r>
        <w:rPr>
          <w:rFonts w:ascii="Palatino Linotype" w:eastAsia="Palatino Linotype" w:hAnsi="Palatino Linotype" w:cs="Palatino Linotype"/>
          <w:b/>
          <w:color w:val="000000"/>
        </w:rPr>
        <w:t xml:space="preserve"> </w:t>
      </w:r>
    </w:p>
    <w:p w:rsidR="00785E98" w:rsidRDefault="005D216E" w:rsidP="007B71E2">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w:t>
      </w:r>
      <w:r>
        <w:rPr>
          <w:rFonts w:ascii="Palatino Linotype" w:eastAsia="Palatino Linotype" w:hAnsi="Palatino Linotype" w:cs="Palatino Linotype"/>
          <w:color w:val="000000"/>
        </w:rPr>
        <w:lastRenderedPageBreak/>
        <w:t>afectación al derecho de acceso a la información pública y garantizando el principio rector de máxima publicidad.</w:t>
      </w:r>
    </w:p>
    <w:p w:rsidR="00785E98" w:rsidRDefault="00785E98" w:rsidP="007B71E2">
      <w:pPr>
        <w:spacing w:line="360" w:lineRule="auto"/>
        <w:jc w:val="both"/>
        <w:rPr>
          <w:rFonts w:ascii="Palatino Linotype" w:eastAsia="Palatino Linotype" w:hAnsi="Palatino Linotype" w:cs="Palatino Linotype"/>
        </w:rPr>
      </w:pPr>
    </w:p>
    <w:p w:rsidR="00785E98" w:rsidRDefault="005D216E" w:rsidP="007B71E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Es de precisar que la Ley de Transparencia y Acceso a la Información Pública del Estado de México y Municipios, describe el mecanismo de procedencia de los recursos de revisión, en ese sentido en su artículo 163, se indica lo siguiente:</w:t>
      </w:r>
    </w:p>
    <w:p w:rsidR="00785E98" w:rsidRDefault="00785E98" w:rsidP="007B71E2">
      <w:pPr>
        <w:pBdr>
          <w:top w:val="nil"/>
          <w:left w:val="nil"/>
          <w:bottom w:val="nil"/>
          <w:right w:val="nil"/>
          <w:between w:val="nil"/>
        </w:pBdr>
        <w:rPr>
          <w:rFonts w:ascii="Palatino Linotype" w:eastAsia="Palatino Linotype" w:hAnsi="Palatino Linotype" w:cs="Palatino Linotype"/>
          <w:color w:val="000000"/>
        </w:rPr>
      </w:pPr>
    </w:p>
    <w:p w:rsidR="00785E98" w:rsidRDefault="005D216E" w:rsidP="007B71E2">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163.</w:t>
      </w:r>
      <w:r>
        <w:rPr>
          <w:rFonts w:ascii="Palatino Linotype" w:eastAsia="Palatino Linotype" w:hAnsi="Palatino Linotype" w:cs="Palatino Linotype"/>
          <w:i/>
          <w:color w:val="000000"/>
          <w:sz w:val="22"/>
          <w:szCs w:val="22"/>
        </w:rPr>
        <w:t xml:space="preserve"> La Unidad de Transparencia deberá notificar la respuesta a la solicitud al interesado en el menor tiempo posible, que no podrá exceder de quince días hábiles, contados a partir del día siguiente a la presentación de aquélla.</w:t>
      </w:r>
    </w:p>
    <w:p w:rsidR="00785E98" w:rsidRDefault="00785E98" w:rsidP="007B71E2">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p>
    <w:p w:rsidR="00785E98" w:rsidRDefault="005D216E" w:rsidP="007B71E2">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rsidR="00785E98" w:rsidRDefault="005D216E" w:rsidP="007B71E2">
      <w:pPr>
        <w:pBdr>
          <w:top w:val="nil"/>
          <w:left w:val="nil"/>
          <w:bottom w:val="nil"/>
          <w:right w:val="nil"/>
          <w:between w:val="nil"/>
        </w:pBdr>
        <w:ind w:left="567" w:right="567"/>
        <w:jc w:val="right"/>
        <w:rPr>
          <w:rFonts w:ascii="Palatino Linotype" w:eastAsia="Palatino Linotype" w:hAnsi="Palatino Linotype" w:cs="Palatino Linotype"/>
          <w:i/>
          <w:color w:val="000000"/>
          <w:sz w:val="20"/>
          <w:szCs w:val="20"/>
        </w:rPr>
      </w:pPr>
      <w:r>
        <w:rPr>
          <w:rFonts w:ascii="Palatino Linotype" w:eastAsia="Palatino Linotype" w:hAnsi="Palatino Linotype" w:cs="Palatino Linotype"/>
          <w:i/>
          <w:color w:val="000000"/>
          <w:sz w:val="20"/>
          <w:szCs w:val="20"/>
        </w:rPr>
        <w:t>(Énfasis añadido)</w:t>
      </w:r>
    </w:p>
    <w:p w:rsidR="00785E98" w:rsidRDefault="00785E98" w:rsidP="007B71E2">
      <w:pPr>
        <w:spacing w:line="360" w:lineRule="auto"/>
        <w:jc w:val="both"/>
        <w:rPr>
          <w:rFonts w:ascii="Palatino Linotype" w:eastAsia="Palatino Linotype" w:hAnsi="Palatino Linotype" w:cs="Palatino Linotype"/>
        </w:rPr>
      </w:pPr>
    </w:p>
    <w:p w:rsidR="00785E98" w:rsidRDefault="005D216E" w:rsidP="007B71E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De la interpretación al precepto legal inserto, se advierte que el plazo que les asiste a los Sujetos Obligados para notificar la respuesta a una solicitud de información pública, es de quince días hábiles posteriores a la presentación de ésta.</w:t>
      </w:r>
    </w:p>
    <w:p w:rsidR="00785E98" w:rsidRDefault="00785E98" w:rsidP="007B71E2">
      <w:pPr>
        <w:spacing w:line="360" w:lineRule="auto"/>
        <w:jc w:val="both"/>
        <w:rPr>
          <w:rFonts w:ascii="Palatino Linotype" w:eastAsia="Palatino Linotype" w:hAnsi="Palatino Linotype" w:cs="Palatino Linotype"/>
        </w:rPr>
      </w:pPr>
    </w:p>
    <w:p w:rsidR="00785E98" w:rsidRDefault="005D216E" w:rsidP="007B71E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esa tesitura, en aquellos casos en que transcurra el referido plazo de quince días hábiles, sin que los Sujetos Obligados entreguen la respuesta a la solicitud de información, ésta debe considerarse como negada; por lo que al solicitante le asiste el derecho para poder presentar el recurso de revisión correspondiente. Derivado de lo anterior, se constituye la figura jurídica de la </w:t>
      </w:r>
      <w:r>
        <w:rPr>
          <w:rFonts w:ascii="Palatino Linotype" w:eastAsia="Palatino Linotype" w:hAnsi="Palatino Linotype" w:cs="Palatino Linotype"/>
          <w:b/>
          <w:i/>
        </w:rPr>
        <w:t>Negativa Ficta</w:t>
      </w:r>
      <w:r>
        <w:rPr>
          <w:rFonts w:ascii="Palatino Linotype" w:eastAsia="Palatino Linotype" w:hAnsi="Palatino Linotype" w:cs="Palatino Linotype"/>
        </w:rPr>
        <w:t xml:space="preserve">, cuya esencia consiste en </w:t>
      </w:r>
      <w:r>
        <w:rPr>
          <w:rFonts w:ascii="Palatino Linotype" w:eastAsia="Palatino Linotype" w:hAnsi="Palatino Linotype" w:cs="Palatino Linotype"/>
        </w:rPr>
        <w:lastRenderedPageBreak/>
        <w:t>atribuir un efecto negativo al silencio de la autoridad administrativa frente a las instancias y solicitudes que hagan los particulares.</w:t>
      </w:r>
    </w:p>
    <w:p w:rsidR="00785E98" w:rsidRDefault="00785E98" w:rsidP="007B71E2">
      <w:pPr>
        <w:pBdr>
          <w:top w:val="nil"/>
          <w:left w:val="nil"/>
          <w:bottom w:val="nil"/>
          <w:right w:val="nil"/>
          <w:between w:val="nil"/>
        </w:pBdr>
        <w:rPr>
          <w:rFonts w:ascii="Palatino Linotype" w:eastAsia="Palatino Linotype" w:hAnsi="Palatino Linotype" w:cs="Palatino Linotype"/>
          <w:color w:val="000000"/>
        </w:rPr>
      </w:pPr>
    </w:p>
    <w:p w:rsidR="00785E98" w:rsidRDefault="005D216E" w:rsidP="007B71E2">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su parte el artículo 178, de la Ley de Transparencia y Acceso a la Información Pública del Estado de México y Municipios, establece:</w:t>
      </w:r>
    </w:p>
    <w:p w:rsidR="00785E98" w:rsidRDefault="00785E98" w:rsidP="007B71E2">
      <w:pPr>
        <w:pBdr>
          <w:top w:val="nil"/>
          <w:left w:val="nil"/>
          <w:bottom w:val="nil"/>
          <w:right w:val="nil"/>
          <w:between w:val="nil"/>
        </w:pBdr>
        <w:rPr>
          <w:color w:val="000000"/>
        </w:rPr>
      </w:pPr>
    </w:p>
    <w:p w:rsidR="00785E98" w:rsidRDefault="005D216E" w:rsidP="007B71E2">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178.</w:t>
      </w:r>
      <w:r>
        <w:rPr>
          <w:rFonts w:ascii="Palatino Linotype" w:eastAsia="Palatino Linotype" w:hAnsi="Palatino Linotype" w:cs="Palatino Linotype"/>
          <w:i/>
          <w:color w:val="000000"/>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rsidR="00785E98" w:rsidRDefault="00785E98" w:rsidP="007B71E2">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p>
    <w:p w:rsidR="00785E98" w:rsidRDefault="005D216E" w:rsidP="007B71E2">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 falta de respuesta del sujeto obligado, dentro de los plazos establecidos en esta Ley, a una solicitud de acceso a la información pública, el recurso podrá ser interpuesto en cualquier momento</w:t>
      </w:r>
      <w:r>
        <w:rPr>
          <w:rFonts w:ascii="Palatino Linotype" w:eastAsia="Palatino Linotype" w:hAnsi="Palatino Linotype" w:cs="Palatino Linotype"/>
          <w:i/>
          <w:color w:val="000000"/>
          <w:sz w:val="22"/>
          <w:szCs w:val="22"/>
        </w:rPr>
        <w:t>, acompañado con el documento que pruebe la fecha en que presentó la solicitud.</w:t>
      </w:r>
    </w:p>
    <w:p w:rsidR="00785E98" w:rsidRDefault="00785E98" w:rsidP="007B71E2">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p>
    <w:p w:rsidR="00785E98" w:rsidRDefault="005D216E" w:rsidP="007B71E2">
      <w:pPr>
        <w:pBdr>
          <w:top w:val="nil"/>
          <w:left w:val="nil"/>
          <w:bottom w:val="nil"/>
          <w:right w:val="nil"/>
          <w:between w:val="nil"/>
        </w:pBdr>
        <w:ind w:left="567"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el caso de que se interponga ante la Unidad de Transparencia, ésta deberá remitir el recurso de revisión al Instituto a más tardar al día siguiente de haberlo recibido.”</w:t>
      </w:r>
    </w:p>
    <w:p w:rsidR="00785E98" w:rsidRDefault="00785E98" w:rsidP="007B71E2">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785E98" w:rsidRDefault="005D216E" w:rsidP="007B71E2">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se advierte que si el recurso de revisión se ha de interponer dentro del plazo de quince días hábiles, contados a partir del día siguiente al de aquel, en que el particular tuvo conocimiento de la resolución respectiva; sin embargo, tratándose de una negativa ficta, evidentemente no existió respuesta a la solicitud de información por parte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a partir de la cual pudiera computarse dicho plazo, por tal motivo es pertinente establecer que no existe plazo específico para la interposición del recurso de revisión, y este puede ser presentado en cualquier momento. Por lo que la interposición del presente recurso de revisión resulta oportuna.</w:t>
      </w:r>
    </w:p>
    <w:p w:rsidR="00785E98" w:rsidRDefault="00785E98" w:rsidP="007B71E2">
      <w:pPr>
        <w:spacing w:line="360" w:lineRule="auto"/>
        <w:jc w:val="both"/>
        <w:rPr>
          <w:rFonts w:ascii="Palatino Linotype" w:eastAsia="Palatino Linotype" w:hAnsi="Palatino Linotype" w:cs="Palatino Linotype"/>
        </w:rPr>
      </w:pPr>
    </w:p>
    <w:p w:rsidR="00D30B0C" w:rsidRDefault="00D30B0C" w:rsidP="007B71E2">
      <w:pPr>
        <w:spacing w:line="360" w:lineRule="auto"/>
        <w:jc w:val="both"/>
        <w:rPr>
          <w:rFonts w:ascii="Palatino Linotype" w:eastAsia="Palatino Linotype" w:hAnsi="Palatino Linotype" w:cs="Palatino Linotype"/>
          <w:b/>
          <w:sz w:val="28"/>
          <w:szCs w:val="28"/>
        </w:rPr>
      </w:pPr>
    </w:p>
    <w:p w:rsidR="00785E98" w:rsidRDefault="00CA19C9" w:rsidP="007B71E2">
      <w:pPr>
        <w:spacing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lastRenderedPageBreak/>
        <w:t>TERCER</w:t>
      </w:r>
      <w:r w:rsidR="005D216E">
        <w:rPr>
          <w:rFonts w:ascii="Palatino Linotype" w:eastAsia="Palatino Linotype" w:hAnsi="Palatino Linotype" w:cs="Palatino Linotype"/>
          <w:b/>
          <w:sz w:val="28"/>
          <w:szCs w:val="28"/>
        </w:rPr>
        <w:t xml:space="preserve">O. Del estudio de las causas de improcedencia. </w:t>
      </w:r>
    </w:p>
    <w:p w:rsidR="00785E98" w:rsidRDefault="005D216E" w:rsidP="007B71E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estudio de las causas de improcedencia que se hagan valer por las partes o que se advierta de oficio por este </w:t>
      </w:r>
      <w:proofErr w:type="spellStart"/>
      <w:r>
        <w:rPr>
          <w:rFonts w:ascii="Palatino Linotype" w:eastAsia="Palatino Linotype" w:hAnsi="Palatino Linotype" w:cs="Palatino Linotype"/>
        </w:rPr>
        <w:t>Resolutor</w:t>
      </w:r>
      <w:proofErr w:type="spellEnd"/>
      <w:r>
        <w:rPr>
          <w:rFonts w:ascii="Palatino Linotype" w:eastAsia="Palatino Linotype" w:hAnsi="Palatino Linotype" w:cs="Palatino Linotype"/>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rsidR="00785E98" w:rsidRDefault="00785E98" w:rsidP="007B71E2">
      <w:pPr>
        <w:pBdr>
          <w:top w:val="nil"/>
          <w:left w:val="nil"/>
          <w:bottom w:val="nil"/>
          <w:right w:val="nil"/>
          <w:between w:val="nil"/>
        </w:pBdr>
        <w:rPr>
          <w:color w:val="000000"/>
        </w:rPr>
      </w:pPr>
    </w:p>
    <w:p w:rsidR="00785E98" w:rsidRDefault="005D216E" w:rsidP="007B71E2">
      <w:pPr>
        <w:ind w:left="567"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IMPROCEDENCIA Y SOBRESEIMIENTO EN EL JUICIO DE AMPARO. LAS CAUSAS PREVISTAS EN LOS ARTÍCULOS 73 Y 74 DE LA LEY DE LA MATERIA, RESPECTIVAMENTE, NO SON INCOMPATIBLES CON EL ARTÍCULO 25.1 DE LA CONVENCIÓN AMERICANA SOBRE DERECHOS HUMANOS.</w:t>
      </w:r>
    </w:p>
    <w:p w:rsidR="00785E98" w:rsidRDefault="00785E98" w:rsidP="007B71E2">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p>
    <w:p w:rsidR="00785E98" w:rsidRDefault="005D216E" w:rsidP="007B71E2">
      <w:pPr>
        <w:pBdr>
          <w:top w:val="nil"/>
          <w:left w:val="nil"/>
          <w:bottom w:val="nil"/>
          <w:right w:val="nil"/>
          <w:between w:val="nil"/>
        </w:pBdr>
        <w:ind w:left="567" w:right="61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Del examen de compatibilidad de los artículos </w:t>
      </w:r>
      <w:hyperlink r:id="rId8">
        <w:r>
          <w:rPr>
            <w:rFonts w:ascii="Palatino Linotype" w:eastAsia="Palatino Linotype" w:hAnsi="Palatino Linotype" w:cs="Palatino Linotype"/>
            <w:i/>
            <w:color w:val="0563C1"/>
            <w:sz w:val="22"/>
            <w:szCs w:val="22"/>
            <w:u w:val="single"/>
          </w:rPr>
          <w:t>73 y 74 de la Ley de Amparo</w:t>
        </w:r>
      </w:hyperlink>
      <w:r>
        <w:rPr>
          <w:rFonts w:ascii="Palatino Linotype" w:eastAsia="Palatino Linotype" w:hAnsi="Palatino Linotype" w:cs="Palatino Linotype"/>
          <w:i/>
          <w:color w:val="000000"/>
          <w:sz w:val="22"/>
          <w:szCs w:val="22"/>
        </w:rPr>
        <w:t> con el artículo </w:t>
      </w:r>
      <w:hyperlink r:id="rId9">
        <w:r>
          <w:rPr>
            <w:rFonts w:ascii="Palatino Linotype" w:eastAsia="Palatino Linotype" w:hAnsi="Palatino Linotype" w:cs="Palatino Linotype"/>
            <w:i/>
            <w:color w:val="0563C1"/>
            <w:sz w:val="22"/>
            <w:szCs w:val="22"/>
            <w:u w:val="single"/>
          </w:rPr>
          <w:t>25.1 de la Convención Americana sobre Derechos Humanos</w:t>
        </w:r>
      </w:hyperlink>
      <w:r>
        <w:rPr>
          <w:rFonts w:ascii="Palatino Linotype" w:eastAsia="Palatino Linotype" w:hAnsi="Palatino Linotype" w:cs="Palatino Linotype"/>
          <w:i/>
          <w:color w:val="000000"/>
          <w:sz w:val="22"/>
          <w:szCs w:val="22"/>
        </w:rPr>
        <w:t> </w:t>
      </w:r>
      <w:r>
        <w:rPr>
          <w:rFonts w:ascii="Palatino Linotype" w:eastAsia="Palatino Linotype" w:hAnsi="Palatino Linotype" w:cs="Palatino Linotype"/>
          <w:b/>
          <w:i/>
          <w:color w:val="000000"/>
          <w:sz w:val="22"/>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Pr>
          <w:rFonts w:ascii="Palatino Linotype" w:eastAsia="Palatino Linotype" w:hAnsi="Palatino Linotype" w:cs="Palatino Linotype"/>
          <w:i/>
          <w:color w:val="000000"/>
          <w:sz w:val="22"/>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Pr>
          <w:rFonts w:ascii="Palatino Linotype" w:eastAsia="Palatino Linotype" w:hAnsi="Palatino Linotype" w:cs="Palatino Linotype"/>
          <w:i/>
          <w:color w:val="000000"/>
          <w:sz w:val="22"/>
          <w:szCs w:val="22"/>
        </w:rPr>
        <w:t>concesoria</w:t>
      </w:r>
      <w:proofErr w:type="spellEnd"/>
      <w:r>
        <w:rPr>
          <w:rFonts w:ascii="Palatino Linotype" w:eastAsia="Palatino Linotype" w:hAnsi="Palatino Linotype" w:cs="Palatino Linotype"/>
          <w:i/>
          <w:color w:val="000000"/>
          <w:sz w:val="22"/>
          <w:szCs w:val="22"/>
        </w:rPr>
        <w:t xml:space="preserve"> tenga un ámbito de protección concreto y no entre en conflicto con el orden jurídico, no son de tal naturaleza que despojen al derecho de su esencia ni tampoco son discriminatorias, pues no existe alguna condicionante para su </w:t>
      </w:r>
      <w:r>
        <w:rPr>
          <w:rFonts w:ascii="Palatino Linotype" w:eastAsia="Palatino Linotype" w:hAnsi="Palatino Linotype" w:cs="Palatino Linotype"/>
          <w:i/>
          <w:color w:val="000000"/>
          <w:sz w:val="22"/>
          <w:szCs w:val="22"/>
        </w:rPr>
        <w:lastRenderedPageBreak/>
        <w:t>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rsidR="00785E98" w:rsidRDefault="00785E98" w:rsidP="007B71E2">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785E98" w:rsidRDefault="005D216E" w:rsidP="007B71E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lo que una vez que se analizó el expediente en estudio se cae en la cuenta de que no se actualiza ninguna de las casuales a continuación transcritas:</w:t>
      </w:r>
    </w:p>
    <w:p w:rsidR="00785E98" w:rsidRDefault="00785E98" w:rsidP="007B71E2">
      <w:pPr>
        <w:pBdr>
          <w:top w:val="nil"/>
          <w:left w:val="nil"/>
          <w:bottom w:val="nil"/>
          <w:right w:val="nil"/>
          <w:between w:val="nil"/>
        </w:pBdr>
        <w:rPr>
          <w:color w:val="000000"/>
        </w:rPr>
      </w:pPr>
    </w:p>
    <w:p w:rsidR="00785E98" w:rsidRDefault="005D216E" w:rsidP="007B71E2">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191.</w:t>
      </w:r>
      <w:r>
        <w:rPr>
          <w:rFonts w:ascii="Palatino Linotype" w:eastAsia="Palatino Linotype" w:hAnsi="Palatino Linotype" w:cs="Palatino Linotype"/>
          <w:i/>
          <w:color w:val="000000"/>
          <w:sz w:val="22"/>
          <w:szCs w:val="22"/>
        </w:rPr>
        <w:t xml:space="preserve"> El recurso será desechado por improcedente cuando:  </w:t>
      </w:r>
    </w:p>
    <w:p w:rsidR="00785E98" w:rsidRDefault="005D216E" w:rsidP="007B71E2">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 Sea extemporáneo por haber transcurrido el plazo establecido en la presente Ley, a partir de la respuesta;  </w:t>
      </w:r>
    </w:p>
    <w:p w:rsidR="00785E98" w:rsidRDefault="005D216E" w:rsidP="007B71E2">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Se esté tramitando ante el Poder Judicial de la Federación algún recurso o medio de defensa interpuesto por el recurrente;  </w:t>
      </w:r>
    </w:p>
    <w:p w:rsidR="00785E98" w:rsidRDefault="005D216E" w:rsidP="007B71E2">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No actualice alguno de los supuestos previstos en la presente Ley;  </w:t>
      </w:r>
    </w:p>
    <w:p w:rsidR="00785E98" w:rsidRDefault="005D216E" w:rsidP="007B71E2">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IV. No se haya desahogado la prevención en los términos establecidos en la presente Ley;</w:t>
      </w:r>
    </w:p>
    <w:p w:rsidR="00785E98" w:rsidRDefault="005D216E" w:rsidP="007B71E2">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 Se impugne la veracidad de la información proporcionada;  </w:t>
      </w:r>
    </w:p>
    <w:p w:rsidR="00785E98" w:rsidRDefault="005D216E" w:rsidP="007B71E2">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 Se trate de una consulta, o trámite en específico; y  </w:t>
      </w:r>
    </w:p>
    <w:p w:rsidR="00785E98" w:rsidRDefault="005D216E" w:rsidP="007B71E2">
      <w:pPr>
        <w:pBdr>
          <w:top w:val="nil"/>
          <w:left w:val="nil"/>
          <w:bottom w:val="nil"/>
          <w:right w:val="nil"/>
          <w:between w:val="nil"/>
        </w:pBdr>
        <w:ind w:left="567"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VII. El recurrente amplíe su solicitud en el recurso de revisión, únicamente respecto de los nuevos contenidos.”</w:t>
      </w:r>
    </w:p>
    <w:p w:rsidR="00785E98" w:rsidRDefault="00785E98" w:rsidP="007B71E2">
      <w:pPr>
        <w:spacing w:line="360" w:lineRule="auto"/>
        <w:jc w:val="both"/>
        <w:rPr>
          <w:rFonts w:ascii="Palatino Linotype" w:eastAsia="Palatino Linotype" w:hAnsi="Palatino Linotype" w:cs="Palatino Linotype"/>
        </w:rPr>
      </w:pPr>
    </w:p>
    <w:p w:rsidR="00785E98" w:rsidRDefault="005D216E" w:rsidP="007B71E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rsidR="00785E98" w:rsidRDefault="00785E98" w:rsidP="007B71E2">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785E98" w:rsidRDefault="005D216E" w:rsidP="007B71E2">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Así las cosas, al no existir causas de improcedencia invocadas por las partes ni advertidas de oficio por este </w:t>
      </w:r>
      <w:proofErr w:type="spellStart"/>
      <w:r>
        <w:rPr>
          <w:rFonts w:ascii="Palatino Linotype" w:eastAsia="Palatino Linotype" w:hAnsi="Palatino Linotype" w:cs="Palatino Linotype"/>
          <w:color w:val="000000"/>
        </w:rPr>
        <w:t>Resolutor</w:t>
      </w:r>
      <w:proofErr w:type="spellEnd"/>
      <w:r>
        <w:rPr>
          <w:rFonts w:ascii="Palatino Linotype" w:eastAsia="Palatino Linotype" w:hAnsi="Palatino Linotype" w:cs="Palatino Linotype"/>
          <w:color w:val="000000"/>
        </w:rPr>
        <w:t>, se proceden al análisis del fondo de los asuntos en los siguientes términos.</w:t>
      </w:r>
    </w:p>
    <w:p w:rsidR="00785E98" w:rsidRDefault="00785E98" w:rsidP="007B71E2">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785E98" w:rsidRDefault="00CA19C9" w:rsidP="007B71E2">
      <w:pPr>
        <w:tabs>
          <w:tab w:val="left" w:pos="709"/>
        </w:tabs>
        <w:spacing w:line="360" w:lineRule="auto"/>
        <w:ind w:right="51"/>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lastRenderedPageBreak/>
        <w:t>CUAR</w:t>
      </w:r>
      <w:r w:rsidR="005D216E">
        <w:rPr>
          <w:rFonts w:ascii="Palatino Linotype" w:eastAsia="Palatino Linotype" w:hAnsi="Palatino Linotype" w:cs="Palatino Linotype"/>
          <w:b/>
          <w:sz w:val="28"/>
          <w:szCs w:val="28"/>
        </w:rPr>
        <w:t xml:space="preserve">TO. Estudio y resolución del asunto </w:t>
      </w:r>
    </w:p>
    <w:p w:rsidR="00785E98" w:rsidRDefault="005D216E" w:rsidP="007B71E2">
      <w:pP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El derecho de acceso a la información pública es un </w:t>
      </w:r>
      <w:r>
        <w:rPr>
          <w:rFonts w:ascii="Palatino Linotype" w:eastAsia="Palatino Linotype" w:hAnsi="Palatino Linotype" w:cs="Palatino Linotype"/>
          <w:color w:val="000000"/>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rsidR="00785E98" w:rsidRDefault="00785E98" w:rsidP="007B71E2">
      <w:pPr>
        <w:spacing w:line="360" w:lineRule="auto"/>
        <w:jc w:val="both"/>
        <w:rPr>
          <w:rFonts w:ascii="Palatino Linotype" w:eastAsia="Palatino Linotype" w:hAnsi="Palatino Linotype" w:cs="Palatino Linotype"/>
          <w:color w:val="000000"/>
        </w:rPr>
      </w:pPr>
    </w:p>
    <w:p w:rsidR="00785E98" w:rsidRDefault="005D216E" w:rsidP="007B71E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en cumplimiento a las obligaciones que establece nuestra Carta Magna, la Constitución Estatal y la Ley de la materia le imponen,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está constreñido a dar atención a las solicitudes de información que a través del </w:t>
      </w:r>
      <w:r>
        <w:rPr>
          <w:rFonts w:ascii="Palatino Linotype" w:eastAsia="Palatino Linotype" w:hAnsi="Palatino Linotype" w:cs="Palatino Linotype"/>
          <w:b/>
        </w:rPr>
        <w:t xml:space="preserve">SAIMEX </w:t>
      </w:r>
      <w:r>
        <w:rPr>
          <w:rFonts w:ascii="Palatino Linotype" w:eastAsia="Palatino Linotype" w:hAnsi="Palatino Linotype" w:cs="Palatino Linotype"/>
        </w:rPr>
        <w:t xml:space="preserve">o de vía directa le sean presentadas en ejercicio del derecho humano de acceso a la información pública, lo cual, en el caso no aconteció, pues tal y como se ha acreditado de la revisión del expediente electrónico formado de las constancias que obran en el sistema </w:t>
      </w:r>
      <w:r w:rsidRPr="00CA19C9">
        <w:rPr>
          <w:rFonts w:ascii="Palatino Linotype" w:eastAsia="Palatino Linotype" w:hAnsi="Palatino Linotype" w:cs="Palatino Linotype"/>
          <w:b/>
        </w:rPr>
        <w:t>SAIMEX</w:t>
      </w:r>
      <w:r>
        <w:rPr>
          <w:rFonts w:ascii="Palatino Linotype" w:eastAsia="Palatino Linotype" w:hAnsi="Palatino Linotype" w:cs="Palatino Linotype"/>
        </w:rPr>
        <w:t xml:space="preserv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fue omiso en dar respuesta a la solicitud de información dentro de los plazos establecidos en la Ley de Transparencia Loca</w:t>
      </w:r>
      <w:r w:rsidR="00CA19C9">
        <w:rPr>
          <w:rFonts w:ascii="Palatino Linotype" w:eastAsia="Palatino Linotype" w:hAnsi="Palatino Linotype" w:cs="Palatino Linotype"/>
        </w:rPr>
        <w:t>l</w:t>
      </w:r>
      <w:r>
        <w:rPr>
          <w:rFonts w:ascii="Palatino Linotype" w:eastAsia="Palatino Linotype" w:hAnsi="Palatino Linotype" w:cs="Palatino Linotype"/>
        </w:rPr>
        <w:t>.</w:t>
      </w:r>
    </w:p>
    <w:p w:rsidR="00785E98" w:rsidRDefault="00785E98" w:rsidP="007B71E2">
      <w:pPr>
        <w:spacing w:line="360" w:lineRule="auto"/>
        <w:jc w:val="both"/>
        <w:rPr>
          <w:rFonts w:ascii="Palatino Linotype" w:eastAsia="Palatino Linotype" w:hAnsi="Palatino Linotype" w:cs="Palatino Linotype"/>
        </w:rPr>
      </w:pPr>
    </w:p>
    <w:p w:rsidR="00785E98" w:rsidRDefault="005D216E" w:rsidP="007B71E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Asimismo, los motivos o razones de inconformidad expuestos por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se adolece de la falta de respuesta a la solicitud de acceso a la información formulada, por lo que se actualiza la causal de procedencia establecida </w:t>
      </w:r>
      <w:r>
        <w:rPr>
          <w:rFonts w:ascii="Palatino Linotype" w:eastAsia="Palatino Linotype" w:hAnsi="Palatino Linotype" w:cs="Palatino Linotype"/>
          <w:color w:val="000000"/>
        </w:rPr>
        <w:t xml:space="preserve">en la fracción VII, del artículo 179, de la Ley de Transparencia y Acceso a la Información Pública del Estado </w:t>
      </w:r>
      <w:r>
        <w:rPr>
          <w:rFonts w:ascii="Palatino Linotype" w:eastAsia="Palatino Linotype" w:hAnsi="Palatino Linotype" w:cs="Palatino Linotype"/>
          <w:color w:val="000000"/>
        </w:rPr>
        <w:lastRenderedPageBreak/>
        <w:t>de México y Municipios,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y</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rPr>
        <w:t>por tanto, procedente la interposición del recurso de revisión.</w:t>
      </w:r>
    </w:p>
    <w:p w:rsidR="00785E98" w:rsidRDefault="00785E98" w:rsidP="007B71E2">
      <w:pPr>
        <w:spacing w:line="360" w:lineRule="auto"/>
        <w:jc w:val="both"/>
        <w:rPr>
          <w:rFonts w:ascii="Palatino Linotype" w:eastAsia="Palatino Linotype" w:hAnsi="Palatino Linotype" w:cs="Palatino Linotype"/>
        </w:rPr>
      </w:pPr>
    </w:p>
    <w:p w:rsidR="00785E98" w:rsidRDefault="005D216E" w:rsidP="007B71E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En consecuencia, las razones o motivos de inconformidad hechos valer, resultan </w:t>
      </w:r>
      <w:r>
        <w:rPr>
          <w:rFonts w:ascii="Palatino Linotype" w:eastAsia="Palatino Linotype" w:hAnsi="Palatino Linotype" w:cs="Palatino Linotype"/>
          <w:b/>
        </w:rPr>
        <w:t>fundadas y procedentes</w:t>
      </w:r>
      <w:r>
        <w:rPr>
          <w:rFonts w:ascii="Palatino Linotype" w:eastAsia="Palatino Linotype" w:hAnsi="Palatino Linotype" w:cs="Palatino Linotype"/>
        </w:rPr>
        <w:t xml:space="preserve">, en virtud de las constancias que obran en los expedientes electrónicos </w:t>
      </w:r>
      <w:r>
        <w:rPr>
          <w:rFonts w:ascii="Palatino Linotype" w:eastAsia="Palatino Linotype" w:hAnsi="Palatino Linotype" w:cs="Palatino Linotype"/>
          <w:b/>
        </w:rPr>
        <w:t>SAIMEX</w:t>
      </w:r>
      <w:r>
        <w:rPr>
          <w:rFonts w:ascii="Palatino Linotype" w:eastAsia="Palatino Linotype" w:hAnsi="Palatino Linotype" w:cs="Palatino Linotype"/>
        </w:rPr>
        <w:t xml:space="preserve">, se acredita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fue omiso en responder las solicitudes de información hecha por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es decir, incumplió las obligaciones que se le imponen como </w:t>
      </w:r>
      <w:r>
        <w:rPr>
          <w:rFonts w:ascii="Palatino Linotype" w:eastAsia="Palatino Linotype" w:hAnsi="Palatino Linotype" w:cs="Palatino Linotype"/>
          <w:b/>
        </w:rPr>
        <w:t>Sujeto Obligado</w:t>
      </w:r>
      <w:r>
        <w:rPr>
          <w:rFonts w:ascii="Palatino Linotype" w:eastAsia="Palatino Linotype" w:hAnsi="Palatino Linotype" w:cs="Palatino Linotype"/>
        </w:rPr>
        <w:t>, de conformidad con lo establecido en los artículos 4, 12, 23 fracción IV, 24 último párrafo y 160 de la Ley de Transparencia y Acceso a la Información Pública del Estado de México y Municipios.</w:t>
      </w:r>
    </w:p>
    <w:p w:rsidR="00785E98" w:rsidRDefault="00785E98" w:rsidP="007B71E2">
      <w:pPr>
        <w:spacing w:line="360" w:lineRule="auto"/>
        <w:jc w:val="both"/>
        <w:rPr>
          <w:rFonts w:ascii="Palatino Linotype" w:eastAsia="Palatino Linotype" w:hAnsi="Palatino Linotype" w:cs="Palatino Linotype"/>
        </w:rPr>
      </w:pPr>
    </w:p>
    <w:p w:rsidR="00785E98" w:rsidRDefault="005D216E" w:rsidP="007B71E2">
      <w:pPr>
        <w:widowControl w:val="0"/>
        <w:tabs>
          <w:tab w:val="left" w:pos="1276"/>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rsidR="00785E98" w:rsidRDefault="00785E98" w:rsidP="007B71E2">
      <w:pPr>
        <w:widowControl w:val="0"/>
        <w:tabs>
          <w:tab w:val="left" w:pos="1276"/>
        </w:tabs>
        <w:spacing w:line="360" w:lineRule="auto"/>
        <w:jc w:val="both"/>
        <w:rPr>
          <w:rFonts w:ascii="Palatino Linotype" w:eastAsia="Palatino Linotype" w:hAnsi="Palatino Linotype" w:cs="Palatino Linotype"/>
        </w:rPr>
      </w:pPr>
    </w:p>
    <w:p w:rsidR="00785E98" w:rsidRDefault="005D216E" w:rsidP="007B71E2">
      <w:pPr>
        <w:widowControl w:val="0"/>
        <w:tabs>
          <w:tab w:val="left" w:pos="1276"/>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artículo 53, fracciones II, IV y V de la Ley de Transparencia Local establece que las Unidades de Transparencia tienen, entre otras, las funciones de recibir, tramitar y dar </w:t>
      </w:r>
      <w:r>
        <w:rPr>
          <w:rFonts w:ascii="Palatino Linotype" w:eastAsia="Palatino Linotype" w:hAnsi="Palatino Linotype" w:cs="Palatino Linotype"/>
        </w:rPr>
        <w:lastRenderedPageBreak/>
        <w:t>respuesta a las solicitudes de acceso a la información; realizar, con efectividad, los trámites internos necesarios para la atención de las solicitudes de acceso a la información; así como, entregar, en su caso, a los particulares la información solicitada.</w:t>
      </w:r>
    </w:p>
    <w:p w:rsidR="00785E98" w:rsidRDefault="00785E98" w:rsidP="007B71E2">
      <w:pPr>
        <w:widowControl w:val="0"/>
        <w:tabs>
          <w:tab w:val="left" w:pos="1276"/>
        </w:tabs>
        <w:spacing w:line="360" w:lineRule="auto"/>
        <w:jc w:val="both"/>
        <w:rPr>
          <w:rFonts w:ascii="Palatino Linotype" w:eastAsia="Palatino Linotype" w:hAnsi="Palatino Linotype" w:cs="Palatino Linotype"/>
        </w:rPr>
      </w:pPr>
    </w:p>
    <w:p w:rsidR="00785E98" w:rsidRDefault="005D216E" w:rsidP="007B71E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rsidR="00785E98" w:rsidRDefault="00785E98" w:rsidP="007B71E2">
      <w:pPr>
        <w:spacing w:line="360" w:lineRule="auto"/>
        <w:jc w:val="both"/>
        <w:rPr>
          <w:rFonts w:ascii="Palatino Linotype" w:eastAsia="Palatino Linotype" w:hAnsi="Palatino Linotype" w:cs="Palatino Linotype"/>
        </w:rPr>
      </w:pPr>
    </w:p>
    <w:p w:rsidR="00785E98" w:rsidRDefault="005D216E" w:rsidP="007B71E2">
      <w:pPr>
        <w:spacing w:line="360" w:lineRule="auto"/>
        <w:jc w:val="both"/>
        <w:rPr>
          <w:rFonts w:ascii="Palatino Linotype" w:eastAsia="Palatino Linotype" w:hAnsi="Palatino Linotype" w:cs="Palatino Linotype"/>
          <w:i/>
        </w:rPr>
      </w:pPr>
      <w:r>
        <w:rPr>
          <w:rFonts w:ascii="Palatino Linotype" w:eastAsia="Palatino Linotype" w:hAnsi="Palatino Linotype" w:cs="Palatino Linotype"/>
        </w:rPr>
        <w:t xml:space="preserve">En consecuencia, según lo dispuesto por el artículo 150 de la Ley de Transparencia y Acceso a la Información Pública del Estado de México y Municipios, el </w:t>
      </w:r>
      <w:r>
        <w:rPr>
          <w:rFonts w:ascii="Palatino Linotype" w:eastAsia="Palatino Linotype" w:hAnsi="Palatino Linotype" w:cs="Palatino Linotype"/>
          <w:i/>
        </w:rPr>
        <w:t xml:space="preserve">procedimiento de acceso a la información es la garantía primaria del derecho en cuestión, </w:t>
      </w:r>
      <w:r>
        <w:rPr>
          <w:rFonts w:ascii="Palatino Linotype" w:eastAsia="Palatino Linotype" w:hAnsi="Palatino Linotype" w:cs="Palatino Linotype"/>
        </w:rPr>
        <w:t xml:space="preserve">por lo tanto, la falta de respuesta a una solicitud de acceso a la información constituye un incumplimiento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su deber de garantizar el derecho, lo que constituye una vulneración al mismo.</w:t>
      </w:r>
    </w:p>
    <w:p w:rsidR="00785E98" w:rsidRDefault="00785E98" w:rsidP="007B71E2">
      <w:pPr>
        <w:spacing w:line="360" w:lineRule="auto"/>
        <w:jc w:val="both"/>
        <w:rPr>
          <w:rFonts w:ascii="Palatino Linotype" w:eastAsia="Palatino Linotype" w:hAnsi="Palatino Linotype" w:cs="Palatino Linotype"/>
          <w:i/>
        </w:rPr>
      </w:pPr>
    </w:p>
    <w:p w:rsidR="00785E98" w:rsidRDefault="005D216E" w:rsidP="007B71E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en cumplimiento a esta resolución,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deberá dar atención a la solicitud de información, puesto que el silencio administrativo que hizo patente al </w:t>
      </w:r>
      <w:r>
        <w:rPr>
          <w:rFonts w:ascii="Palatino Linotype" w:eastAsia="Palatino Linotype" w:hAnsi="Palatino Linotype" w:cs="Palatino Linotype"/>
        </w:rPr>
        <w:lastRenderedPageBreak/>
        <w:t>omitir dar respuesta trae como consecuencia que se le ordene dar atención a la solicitud entregando la información solicitada, lo cual deberá llevar a cabo en ejercicio de sus atribuciones y con arreglo a lo dispuesto por la ley de la materia.</w:t>
      </w:r>
    </w:p>
    <w:p w:rsidR="00785E98" w:rsidRDefault="00785E98" w:rsidP="007B71E2">
      <w:pPr>
        <w:spacing w:line="360" w:lineRule="auto"/>
        <w:jc w:val="both"/>
        <w:rPr>
          <w:rFonts w:ascii="Palatino Linotype" w:eastAsia="Palatino Linotype" w:hAnsi="Palatino Linotype" w:cs="Palatino Linotype"/>
        </w:rPr>
      </w:pPr>
    </w:p>
    <w:p w:rsidR="00785E98" w:rsidRDefault="005D216E" w:rsidP="007B71E2">
      <w:pPr>
        <w:numPr>
          <w:ilvl w:val="0"/>
          <w:numId w:val="1"/>
        </w:numPr>
        <w:pBdr>
          <w:top w:val="nil"/>
          <w:left w:val="nil"/>
          <w:bottom w:val="nil"/>
          <w:right w:val="nil"/>
          <w:between w:val="nil"/>
        </w:pBdr>
        <w:spacing w:line="360" w:lineRule="auto"/>
        <w:jc w:val="both"/>
        <w:rPr>
          <w:b/>
          <w:color w:val="000000"/>
          <w:sz w:val="28"/>
          <w:szCs w:val="28"/>
        </w:rPr>
      </w:pPr>
      <w:r>
        <w:rPr>
          <w:rFonts w:ascii="Palatino Linotype" w:eastAsia="Palatino Linotype" w:hAnsi="Palatino Linotype" w:cs="Palatino Linotype"/>
          <w:b/>
          <w:color w:val="000000"/>
          <w:sz w:val="28"/>
          <w:szCs w:val="28"/>
        </w:rPr>
        <w:t>De la clasificación de la información</w:t>
      </w:r>
    </w:p>
    <w:p w:rsidR="00785E98" w:rsidRDefault="005D216E" w:rsidP="007B71E2">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rsidR="00785E98" w:rsidRDefault="00785E98" w:rsidP="007B71E2">
      <w:pPr>
        <w:spacing w:line="360" w:lineRule="auto"/>
        <w:jc w:val="both"/>
        <w:rPr>
          <w:rFonts w:ascii="Palatino Linotype" w:eastAsia="Palatino Linotype" w:hAnsi="Palatino Linotype" w:cs="Palatino Linotype"/>
        </w:rPr>
      </w:pPr>
    </w:p>
    <w:p w:rsidR="00785E98" w:rsidRDefault="005D216E" w:rsidP="007B71E2">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La Ley de Transparencia y Acceso a la Información Pública del Estado de México y Municipios, en sus artículos 140 y 143 prevé los siguientes supuestos para clasificar la información como reservada o confidencial.</w:t>
      </w:r>
    </w:p>
    <w:p w:rsidR="00785E98" w:rsidRDefault="00785E98" w:rsidP="007B71E2">
      <w:pPr>
        <w:tabs>
          <w:tab w:val="left" w:pos="8647"/>
        </w:tabs>
        <w:spacing w:line="360" w:lineRule="auto"/>
        <w:ind w:right="51"/>
        <w:jc w:val="both"/>
        <w:rPr>
          <w:rFonts w:ascii="Palatino Linotype" w:eastAsia="Palatino Linotype" w:hAnsi="Palatino Linotype" w:cs="Palatino Linotype"/>
        </w:rPr>
      </w:pPr>
    </w:p>
    <w:p w:rsidR="00785E98" w:rsidRDefault="005D216E" w:rsidP="007B71E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Por lo que para dar atención a la solicitud de información, si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advierte que la información solicitada contiene datos personales que sean susceptibles de ser clasificados como confidenciales, o bien si, por su propia y especial naturaleza, </w:t>
      </w:r>
      <w:r>
        <w:rPr>
          <w:rFonts w:ascii="Palatino Linotype" w:eastAsia="Palatino Linotype" w:hAnsi="Palatino Linotype" w:cs="Palatino Linotype"/>
        </w:rPr>
        <w:lastRenderedPageBreak/>
        <w:t xml:space="preserve">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rsidR="00785E98" w:rsidRDefault="00785E98" w:rsidP="007B71E2">
      <w:pPr>
        <w:spacing w:line="360" w:lineRule="auto"/>
        <w:jc w:val="both"/>
        <w:rPr>
          <w:rFonts w:ascii="Palatino Linotype" w:eastAsia="Palatino Linotype" w:hAnsi="Palatino Linotype" w:cs="Palatino Linotype"/>
        </w:rPr>
      </w:pPr>
    </w:p>
    <w:p w:rsidR="00785E98" w:rsidRDefault="005D216E" w:rsidP="007B71E2">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rsidR="00785E98" w:rsidRDefault="00785E98" w:rsidP="007B71E2">
      <w:pPr>
        <w:tabs>
          <w:tab w:val="left" w:pos="8647"/>
        </w:tabs>
        <w:spacing w:line="360" w:lineRule="auto"/>
        <w:ind w:right="51"/>
        <w:jc w:val="both"/>
        <w:rPr>
          <w:rFonts w:ascii="Palatino Linotype" w:eastAsia="Palatino Linotype" w:hAnsi="Palatino Linotype" w:cs="Palatino Linotype"/>
        </w:rPr>
      </w:pPr>
    </w:p>
    <w:p w:rsidR="00785E98" w:rsidRDefault="005D216E" w:rsidP="007B71E2">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rsidR="00785E98" w:rsidRDefault="00785E98" w:rsidP="007B71E2">
      <w:pPr>
        <w:tabs>
          <w:tab w:val="left" w:pos="8647"/>
        </w:tabs>
        <w:spacing w:line="360" w:lineRule="auto"/>
        <w:ind w:right="51"/>
        <w:jc w:val="both"/>
        <w:rPr>
          <w:rFonts w:ascii="Palatino Linotype" w:eastAsia="Palatino Linotype" w:hAnsi="Palatino Linotype" w:cs="Palatino Linotype"/>
        </w:rPr>
      </w:pPr>
    </w:p>
    <w:p w:rsidR="00785E98" w:rsidRDefault="005D216E" w:rsidP="007B71E2">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concluir que, el caso particular se ajusta al supuesto previsto por la norma legal invocada como fundamento; siendo que, además, en todo momento, se debe aplicar una prueba de daño, entendida esta como la responsabilidad de los </w:t>
      </w:r>
      <w:r>
        <w:rPr>
          <w:rFonts w:ascii="Palatino Linotype" w:eastAsia="Palatino Linotype" w:hAnsi="Palatino Linotype" w:cs="Palatino Linotype"/>
        </w:rPr>
        <w:lastRenderedPageBreak/>
        <w:t>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rsidR="00785E98" w:rsidRDefault="00785E98" w:rsidP="007B71E2">
      <w:pPr>
        <w:tabs>
          <w:tab w:val="left" w:pos="8647"/>
        </w:tabs>
        <w:spacing w:line="360" w:lineRule="auto"/>
        <w:ind w:right="51"/>
        <w:jc w:val="both"/>
        <w:rPr>
          <w:rFonts w:ascii="Palatino Linotype" w:eastAsia="Palatino Linotype" w:hAnsi="Palatino Linotype" w:cs="Palatino Linotype"/>
        </w:rPr>
      </w:pPr>
    </w:p>
    <w:p w:rsidR="00785E98" w:rsidRDefault="005D216E" w:rsidP="007B71E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rsidR="00785E98" w:rsidRDefault="00785E98" w:rsidP="007B71E2">
      <w:pPr>
        <w:spacing w:line="360" w:lineRule="auto"/>
        <w:jc w:val="both"/>
        <w:rPr>
          <w:rFonts w:ascii="Palatino Linotype" w:eastAsia="Palatino Linotype" w:hAnsi="Palatino Linotype" w:cs="Palatino Linotype"/>
        </w:rPr>
      </w:pPr>
    </w:p>
    <w:p w:rsidR="00785E98" w:rsidRDefault="005D216E" w:rsidP="007B71E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rsidR="00785E98" w:rsidRDefault="00785E98" w:rsidP="007B71E2">
      <w:pPr>
        <w:tabs>
          <w:tab w:val="left" w:pos="8647"/>
        </w:tabs>
        <w:spacing w:line="360" w:lineRule="auto"/>
        <w:ind w:right="51"/>
        <w:jc w:val="both"/>
        <w:rPr>
          <w:rFonts w:ascii="Palatino Linotype" w:eastAsia="Palatino Linotype" w:hAnsi="Palatino Linotype" w:cs="Palatino Linotype"/>
        </w:rPr>
      </w:pPr>
    </w:p>
    <w:p w:rsidR="00785E98" w:rsidRDefault="005D216E" w:rsidP="007B71E2">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rsidR="00785E98" w:rsidRDefault="00785E98" w:rsidP="007B71E2">
      <w:pPr>
        <w:tabs>
          <w:tab w:val="left" w:pos="8647"/>
        </w:tabs>
        <w:spacing w:line="360" w:lineRule="auto"/>
        <w:ind w:right="51"/>
        <w:jc w:val="both"/>
        <w:rPr>
          <w:rFonts w:ascii="Palatino Linotype" w:eastAsia="Palatino Linotype" w:hAnsi="Palatino Linotype" w:cs="Palatino Linotype"/>
        </w:rPr>
      </w:pPr>
    </w:p>
    <w:p w:rsidR="00785E98" w:rsidRDefault="005D216E" w:rsidP="007B71E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Por lo tanto, es necesario que el Comité de Transparencia emita un Acuerdo de Clasificación que cumpla con las formalidades previstas en los artículos 137, 143 y 149 de la Ley de Transparencia y Acceso a la Información Pública del Estado de México y Municipios</w:t>
      </w:r>
      <w:r>
        <w:rPr>
          <w:rFonts w:ascii="Palatino Linotype" w:eastAsia="Palatino Linotype" w:hAnsi="Palatino Linotype" w:cs="Palatino Linotype"/>
          <w:i/>
        </w:rPr>
        <w:t>.</w:t>
      </w:r>
    </w:p>
    <w:p w:rsidR="00785E98" w:rsidRDefault="00785E98" w:rsidP="007B71E2">
      <w:pPr>
        <w:spacing w:line="360" w:lineRule="auto"/>
        <w:jc w:val="both"/>
        <w:rPr>
          <w:rFonts w:ascii="Palatino Linotype" w:eastAsia="Palatino Linotype" w:hAnsi="Palatino Linotype" w:cs="Palatino Linotype"/>
        </w:rPr>
      </w:pPr>
    </w:p>
    <w:p w:rsidR="00785E98" w:rsidRDefault="005D216E" w:rsidP="007B71E2">
      <w:pPr>
        <w:numPr>
          <w:ilvl w:val="0"/>
          <w:numId w:val="1"/>
        </w:numPr>
        <w:pBdr>
          <w:top w:val="nil"/>
          <w:left w:val="nil"/>
          <w:bottom w:val="nil"/>
          <w:right w:val="nil"/>
          <w:between w:val="nil"/>
        </w:pBdr>
        <w:tabs>
          <w:tab w:val="left" w:pos="7938"/>
        </w:tabs>
        <w:spacing w:line="360" w:lineRule="auto"/>
        <w:jc w:val="both"/>
        <w:rPr>
          <w:b/>
          <w:color w:val="000000"/>
          <w:sz w:val="28"/>
          <w:szCs w:val="28"/>
        </w:rPr>
      </w:pPr>
      <w:r>
        <w:rPr>
          <w:rFonts w:ascii="Palatino Linotype" w:eastAsia="Palatino Linotype" w:hAnsi="Palatino Linotype" w:cs="Palatino Linotype"/>
          <w:b/>
          <w:color w:val="000000"/>
          <w:sz w:val="28"/>
          <w:szCs w:val="28"/>
        </w:rPr>
        <w:t xml:space="preserve">De la vista a los órganos de control interno competentes </w:t>
      </w:r>
    </w:p>
    <w:p w:rsidR="00785E98" w:rsidRDefault="005D216E" w:rsidP="007B71E2">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Como ya se mencionó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no proporcionó respuesta a la solicitud de acceso a la información pública, en el término previsto en el artículo 163 de la Ley de Transparencia y Acceso a la Información Pública por lo que ordena dar vista</w:t>
      </w:r>
      <w:r>
        <w:rPr>
          <w:rFonts w:ascii="Palatino Linotype" w:eastAsia="Palatino Linotype" w:hAnsi="Palatino Linotype" w:cs="Palatino Linotype"/>
          <w:b/>
        </w:rPr>
        <w:t xml:space="preserve"> </w:t>
      </w:r>
      <w:r>
        <w:rPr>
          <w:rFonts w:ascii="Palatino Linotype" w:eastAsia="Palatino Linotype" w:hAnsi="Palatino Linotype" w:cs="Palatino Linotype"/>
        </w:rPr>
        <w:t>a la Secretaría Técnica del Pleno de este Instituto para hacer del conocimiento del Órgano Interno de Control competente la presente resolución, a fin de que de conformidad con los</w:t>
      </w:r>
      <w:r w:rsidR="00CA19C9">
        <w:rPr>
          <w:rFonts w:ascii="Palatino Linotype" w:eastAsia="Palatino Linotype" w:hAnsi="Palatino Linotype" w:cs="Palatino Linotype"/>
        </w:rPr>
        <w:t xml:space="preserve"> artículos 190 y 222 </w:t>
      </w:r>
      <w:r>
        <w:rPr>
          <w:rFonts w:ascii="Palatino Linotype" w:eastAsia="Palatino Linotype" w:hAnsi="Palatino Linotype" w:cs="Palatino Linotype"/>
        </w:rPr>
        <w:t>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rsidR="007B71E2" w:rsidRDefault="007B71E2" w:rsidP="007B71E2">
      <w:pPr>
        <w:spacing w:line="360" w:lineRule="auto"/>
        <w:ind w:right="49"/>
        <w:jc w:val="both"/>
        <w:rPr>
          <w:rFonts w:ascii="Palatino Linotype" w:eastAsia="Palatino Linotype" w:hAnsi="Palatino Linotype" w:cs="Palatino Linotype"/>
        </w:rPr>
      </w:pPr>
    </w:p>
    <w:p w:rsidR="00785E98" w:rsidRDefault="005D216E" w:rsidP="007B71E2">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rPr>
        <w:t xml:space="preserve">Por lo tanto, en mérito de lo expuesto en líneas anteriores, con fundamento en la fracción IV, del artículo 186, de la Ley de Transparencia y Acceso a la Información Pública del Estado de México y Municipios, se </w:t>
      </w:r>
      <w:r>
        <w:rPr>
          <w:rFonts w:ascii="Palatino Linotype" w:eastAsia="Palatino Linotype" w:hAnsi="Palatino Linotype" w:cs="Palatino Linotype"/>
          <w:b/>
        </w:rPr>
        <w:t>ORDENA</w:t>
      </w:r>
      <w:r>
        <w:rPr>
          <w:rFonts w:ascii="Palatino Linotype" w:eastAsia="Palatino Linotype" w:hAnsi="Palatino Linotype" w:cs="Palatino Linotype"/>
        </w:rPr>
        <w:t xml:space="preserve"> al </w:t>
      </w:r>
      <w:r>
        <w:rPr>
          <w:rFonts w:ascii="Palatino Linotype" w:eastAsia="Palatino Linotype" w:hAnsi="Palatino Linotype" w:cs="Palatino Linotype"/>
          <w:b/>
        </w:rPr>
        <w:t>Sujeto Obligado</w:t>
      </w:r>
      <w:r w:rsidR="00CA19C9">
        <w:rPr>
          <w:rFonts w:ascii="Palatino Linotype" w:eastAsia="Palatino Linotype" w:hAnsi="Palatino Linotype" w:cs="Palatino Linotype"/>
        </w:rPr>
        <w:t>, atienda la solicitud</w:t>
      </w:r>
      <w:r>
        <w:rPr>
          <w:rFonts w:ascii="Palatino Linotype" w:eastAsia="Palatino Linotype" w:hAnsi="Palatino Linotype" w:cs="Palatino Linotype"/>
        </w:rPr>
        <w:t xml:space="preserve"> de información </w:t>
      </w:r>
      <w:r w:rsidR="00CA19C9">
        <w:rPr>
          <w:rFonts w:ascii="Palatino Linotype" w:eastAsia="Palatino Linotype" w:hAnsi="Palatino Linotype" w:cs="Palatino Linotype"/>
        </w:rPr>
        <w:t xml:space="preserve">número </w:t>
      </w:r>
      <w:r w:rsidR="007B71E2" w:rsidRPr="007B71E2">
        <w:rPr>
          <w:rFonts w:ascii="Palatino Linotype" w:eastAsia="Palatino Linotype" w:hAnsi="Palatino Linotype" w:cs="Palatino Linotype"/>
          <w:b/>
        </w:rPr>
        <w:t>00002/DIFMECALTZ/IP/2024</w:t>
      </w:r>
      <w:r w:rsidR="00CA19C9">
        <w:rPr>
          <w:rFonts w:ascii="Palatino Linotype" w:eastAsia="Palatino Linotype" w:hAnsi="Palatino Linotype" w:cs="Palatino Linotype"/>
        </w:rPr>
        <w:t>, que ha</w:t>
      </w:r>
      <w:r>
        <w:rPr>
          <w:rFonts w:ascii="Palatino Linotype" w:eastAsia="Palatino Linotype" w:hAnsi="Palatino Linotype" w:cs="Palatino Linotype"/>
        </w:rPr>
        <w:t xml:space="preserve"> sido materia del presente fallo.</w:t>
      </w:r>
    </w:p>
    <w:p w:rsidR="00785E98" w:rsidRDefault="00785E98" w:rsidP="007B71E2">
      <w:pPr>
        <w:spacing w:line="360" w:lineRule="auto"/>
        <w:jc w:val="both"/>
        <w:rPr>
          <w:rFonts w:ascii="Palatino Linotype" w:eastAsia="Palatino Linotype" w:hAnsi="Palatino Linotype" w:cs="Palatino Linotype"/>
        </w:rPr>
      </w:pPr>
    </w:p>
    <w:p w:rsidR="007B71E2" w:rsidRDefault="007B71E2" w:rsidP="007B71E2">
      <w:pPr>
        <w:spacing w:line="360" w:lineRule="auto"/>
        <w:jc w:val="both"/>
        <w:rPr>
          <w:rFonts w:ascii="Palatino Linotype" w:eastAsia="Palatino Linotype" w:hAnsi="Palatino Linotype" w:cs="Palatino Linotype"/>
        </w:rPr>
      </w:pPr>
    </w:p>
    <w:p w:rsidR="007B71E2" w:rsidRDefault="007B71E2" w:rsidP="007B71E2">
      <w:pPr>
        <w:spacing w:line="360" w:lineRule="auto"/>
        <w:jc w:val="both"/>
        <w:rPr>
          <w:rFonts w:ascii="Palatino Linotype" w:eastAsia="Palatino Linotype" w:hAnsi="Palatino Linotype" w:cs="Palatino Linotype"/>
        </w:rPr>
      </w:pPr>
    </w:p>
    <w:p w:rsidR="00785E98" w:rsidRDefault="005D216E" w:rsidP="007B71E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Por lo antes expuesto y fundado es de resolverse y;</w:t>
      </w:r>
    </w:p>
    <w:p w:rsidR="00CA19C9" w:rsidRPr="00CA19C9" w:rsidRDefault="00CA19C9" w:rsidP="007B71E2">
      <w:pPr>
        <w:spacing w:line="360" w:lineRule="auto"/>
        <w:jc w:val="both"/>
        <w:rPr>
          <w:rFonts w:ascii="Palatino Linotype" w:eastAsia="Palatino Linotype" w:hAnsi="Palatino Linotype" w:cs="Palatino Linotype"/>
        </w:rPr>
      </w:pPr>
    </w:p>
    <w:p w:rsidR="00785E98" w:rsidRDefault="005D216E" w:rsidP="007B71E2">
      <w:pPr>
        <w:spacing w:line="360" w:lineRule="auto"/>
        <w:ind w:right="-234" w:firstLine="567"/>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S E     R E S U E L V E</w:t>
      </w:r>
    </w:p>
    <w:p w:rsidR="00785E98" w:rsidRDefault="00785E98" w:rsidP="007B71E2">
      <w:pPr>
        <w:pBdr>
          <w:top w:val="nil"/>
          <w:left w:val="nil"/>
          <w:bottom w:val="nil"/>
          <w:right w:val="nil"/>
          <w:between w:val="nil"/>
        </w:pBdr>
        <w:rPr>
          <w:color w:val="000000"/>
        </w:rPr>
      </w:pPr>
    </w:p>
    <w:p w:rsidR="00785E98" w:rsidRDefault="005D216E" w:rsidP="007B71E2">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b/>
          <w:sz w:val="28"/>
          <w:szCs w:val="28"/>
        </w:rPr>
        <w:t>PRIMERO.</w:t>
      </w:r>
      <w:r>
        <w:rPr>
          <w:rFonts w:ascii="Palatino Linotype" w:eastAsia="Palatino Linotype" w:hAnsi="Palatino Linotype" w:cs="Palatino Linotype"/>
        </w:rPr>
        <w:t xml:space="preserve"> Resultan fundadas las razones o motivos de inconformidad hechos valer por </w:t>
      </w:r>
      <w:r w:rsidR="00CA19C9">
        <w:rPr>
          <w:rFonts w:ascii="Palatino Linotype" w:eastAsia="Palatino Linotype" w:hAnsi="Palatino Linotype" w:cs="Palatino Linotype"/>
        </w:rPr>
        <w:t>la parte</w:t>
      </w:r>
      <w:r>
        <w:rPr>
          <w:rFonts w:ascii="Palatino Linotype" w:eastAsia="Palatino Linotype" w:hAnsi="Palatino Linotype" w:cs="Palatino Linotype"/>
        </w:rPr>
        <w:t xml:space="preserv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en términos del Considerando </w:t>
      </w:r>
      <w:r w:rsidR="00693587">
        <w:rPr>
          <w:rFonts w:ascii="Palatino Linotype" w:eastAsia="Palatino Linotype" w:hAnsi="Palatino Linotype" w:cs="Palatino Linotype"/>
          <w:b/>
        </w:rPr>
        <w:t>CUAR</w:t>
      </w:r>
      <w:r>
        <w:rPr>
          <w:rFonts w:ascii="Palatino Linotype" w:eastAsia="Palatino Linotype" w:hAnsi="Palatino Linotype" w:cs="Palatino Linotype"/>
          <w:b/>
        </w:rPr>
        <w:t xml:space="preserve">TO </w:t>
      </w:r>
      <w:r>
        <w:rPr>
          <w:rFonts w:ascii="Palatino Linotype" w:eastAsia="Palatino Linotype" w:hAnsi="Palatino Linotype" w:cs="Palatino Linotype"/>
        </w:rPr>
        <w:t>de la presente resolución.</w:t>
      </w:r>
    </w:p>
    <w:p w:rsidR="00785E98" w:rsidRDefault="00785E98" w:rsidP="007B71E2">
      <w:pPr>
        <w:spacing w:line="360" w:lineRule="auto"/>
        <w:ind w:right="49"/>
        <w:jc w:val="both"/>
        <w:rPr>
          <w:rFonts w:ascii="Palatino Linotype" w:eastAsia="Palatino Linotype" w:hAnsi="Palatino Linotype" w:cs="Palatino Linotype"/>
        </w:rPr>
      </w:pPr>
    </w:p>
    <w:p w:rsidR="00785E98" w:rsidRDefault="005D216E" w:rsidP="007B71E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SEGUNDO</w:t>
      </w:r>
      <w:r>
        <w:rPr>
          <w:rFonts w:ascii="Palatino Linotype" w:eastAsia="Palatino Linotype" w:hAnsi="Palatino Linotype" w:cs="Palatino Linotype"/>
          <w:sz w:val="28"/>
          <w:szCs w:val="28"/>
        </w:rPr>
        <w:t>.</w:t>
      </w:r>
      <w:r>
        <w:rPr>
          <w:rFonts w:ascii="Palatino Linotype" w:eastAsia="Palatino Linotype" w:hAnsi="Palatino Linotype" w:cs="Palatino Linotype"/>
        </w:rPr>
        <w:t> Se</w:t>
      </w:r>
      <w:r>
        <w:rPr>
          <w:rFonts w:ascii="Palatino Linotype" w:eastAsia="Palatino Linotype" w:hAnsi="Palatino Linotype" w:cs="Palatino Linotype"/>
          <w:b/>
        </w:rPr>
        <w:t> ORDENA </w:t>
      </w:r>
      <w:r>
        <w:rPr>
          <w:rFonts w:ascii="Palatino Linotype" w:eastAsia="Palatino Linotype" w:hAnsi="Palatino Linotype" w:cs="Palatino Linotype"/>
        </w:rPr>
        <w:t xml:space="preserve">al </w:t>
      </w:r>
      <w:r>
        <w:rPr>
          <w:rFonts w:ascii="Palatino Linotype" w:eastAsia="Palatino Linotype" w:hAnsi="Palatino Linotype" w:cs="Palatino Linotype"/>
          <w:b/>
        </w:rPr>
        <w:t>Sujeto Obligado</w:t>
      </w:r>
      <w:r w:rsidR="00CA19C9">
        <w:rPr>
          <w:rFonts w:ascii="Palatino Linotype" w:eastAsia="Palatino Linotype" w:hAnsi="Palatino Linotype" w:cs="Palatino Linotype"/>
        </w:rPr>
        <w:t>, atienda la solicitud</w:t>
      </w:r>
      <w:r>
        <w:rPr>
          <w:rFonts w:ascii="Palatino Linotype" w:eastAsia="Palatino Linotype" w:hAnsi="Palatino Linotype" w:cs="Palatino Linotype"/>
        </w:rPr>
        <w:t xml:space="preserve"> de información número </w:t>
      </w:r>
      <w:r w:rsidR="007B71E2" w:rsidRPr="007B71E2">
        <w:rPr>
          <w:rFonts w:ascii="Palatino Linotype" w:eastAsia="Palatino Linotype" w:hAnsi="Palatino Linotype" w:cs="Palatino Linotype"/>
          <w:b/>
        </w:rPr>
        <w:t>00002/DIFMECALTZ/IP/2024</w:t>
      </w:r>
      <w:r>
        <w:rPr>
          <w:rFonts w:ascii="Palatino Linotype" w:eastAsia="Palatino Linotype" w:hAnsi="Palatino Linotype" w:cs="Palatino Linotype"/>
        </w:rPr>
        <w:t>,</w:t>
      </w:r>
      <w:r w:rsidR="00CA19C9">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en términos del Considerando </w:t>
      </w:r>
      <w:r w:rsidR="00693587">
        <w:rPr>
          <w:rFonts w:ascii="Palatino Linotype" w:eastAsia="Palatino Linotype" w:hAnsi="Palatino Linotype" w:cs="Palatino Linotype"/>
          <w:b/>
        </w:rPr>
        <w:t>CUAR</w:t>
      </w:r>
      <w:r>
        <w:rPr>
          <w:rFonts w:ascii="Palatino Linotype" w:eastAsia="Palatino Linotype" w:hAnsi="Palatino Linotype" w:cs="Palatino Linotype"/>
          <w:b/>
        </w:rPr>
        <w:t>TO</w:t>
      </w:r>
      <w:r>
        <w:rPr>
          <w:rFonts w:ascii="Palatino Linotype" w:eastAsia="Palatino Linotype" w:hAnsi="Palatino Linotype" w:cs="Palatino Linotype"/>
        </w:rPr>
        <w:t xml:space="preserve"> de esta resolución, vía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w:t>
      </w:r>
    </w:p>
    <w:p w:rsidR="00693587" w:rsidRPr="00543AA4" w:rsidRDefault="00693587" w:rsidP="007B71E2">
      <w:pPr>
        <w:spacing w:line="360" w:lineRule="auto"/>
        <w:jc w:val="both"/>
        <w:rPr>
          <w:rFonts w:ascii="Palatino Linotype" w:eastAsia="Palatino Linotype" w:hAnsi="Palatino Linotype" w:cs="Palatino Linotype"/>
          <w:b/>
        </w:rPr>
      </w:pPr>
    </w:p>
    <w:p w:rsidR="00785E98" w:rsidRDefault="005D216E" w:rsidP="007B71E2">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b/>
          <w:sz w:val="28"/>
          <w:szCs w:val="28"/>
        </w:rPr>
        <w:t>TERCERO</w:t>
      </w:r>
      <w:r>
        <w:rPr>
          <w:rFonts w:ascii="Palatino Linotype" w:eastAsia="Palatino Linotype" w:hAnsi="Palatino Linotype" w:cs="Palatino Linotype"/>
        </w:rPr>
        <w:t xml:space="preserve">. </w:t>
      </w:r>
      <w:r>
        <w:rPr>
          <w:rFonts w:ascii="Palatino Linotype" w:eastAsia="Palatino Linotype" w:hAnsi="Palatino Linotype" w:cs="Palatino Linotype"/>
          <w:b/>
        </w:rPr>
        <w:t>NOTIFÍQUESE</w:t>
      </w:r>
      <w:r>
        <w:rPr>
          <w:rFonts w:ascii="Palatino Linotype" w:eastAsia="Palatino Linotype" w:hAnsi="Palatino Linotype" w:cs="Palatino Linotype"/>
        </w:rPr>
        <w:t xml:space="preserve">, vía Sistema de Acceso a la Información Mexiquense </w:t>
      </w:r>
      <w:r w:rsidRPr="00CA19C9">
        <w:rPr>
          <w:rFonts w:ascii="Palatino Linotype" w:eastAsia="Palatino Linotype" w:hAnsi="Palatino Linotype" w:cs="Palatino Linotype"/>
          <w:b/>
        </w:rPr>
        <w:t>(SAIMEX)</w:t>
      </w:r>
      <w:r>
        <w:rPr>
          <w:rFonts w:ascii="Palatino Linotype" w:eastAsia="Palatino Linotype" w:hAnsi="Palatino Linotype" w:cs="Palatino Linotype"/>
        </w:rPr>
        <w:t>,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w:t>
      </w:r>
      <w:r w:rsidR="00CA19C9">
        <w:rPr>
          <w:rFonts w:ascii="Palatino Linotype" w:eastAsia="Palatino Linotype" w:hAnsi="Palatino Linotype" w:cs="Palatino Linotype"/>
        </w:rPr>
        <w:t xml:space="preserve">n III; 214, 215 </w:t>
      </w:r>
      <w:r w:rsidR="00CA19C9">
        <w:rPr>
          <w:rFonts w:ascii="Palatino Linotype" w:eastAsia="Palatino Linotype" w:hAnsi="Palatino Linotype" w:cs="Palatino Linotype"/>
        </w:rPr>
        <w:lastRenderedPageBreak/>
        <w:t>y 216 de la Ley</w:t>
      </w:r>
      <w:r>
        <w:rPr>
          <w:rFonts w:ascii="Palatino Linotype" w:eastAsia="Palatino Linotype" w:hAnsi="Palatino Linotype" w:cs="Palatino Linotype"/>
        </w:rPr>
        <w:t xml:space="preserve"> de Transparencia y Acceso a la Información Pública del Estado de México y Municipios</w:t>
      </w:r>
    </w:p>
    <w:p w:rsidR="00785E98" w:rsidRDefault="00785E98" w:rsidP="007B71E2">
      <w:pPr>
        <w:spacing w:line="360" w:lineRule="auto"/>
        <w:jc w:val="both"/>
        <w:rPr>
          <w:rFonts w:ascii="Palatino Linotype" w:eastAsia="Palatino Linotype" w:hAnsi="Palatino Linotype" w:cs="Palatino Linotype"/>
        </w:rPr>
      </w:pPr>
    </w:p>
    <w:p w:rsidR="00785E98" w:rsidRDefault="005D216E" w:rsidP="007B71E2">
      <w:pPr>
        <w:tabs>
          <w:tab w:val="left" w:pos="8647"/>
        </w:tabs>
        <w:spacing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b/>
          <w:sz w:val="28"/>
          <w:szCs w:val="28"/>
        </w:rPr>
        <w:t>CUARTO</w:t>
      </w:r>
      <w:r>
        <w:rPr>
          <w:rFonts w:ascii="Palatino Linotype" w:eastAsia="Palatino Linotype" w:hAnsi="Palatino Linotype" w:cs="Palatino Linotype"/>
        </w:rPr>
        <w:t xml:space="preserve">. </w:t>
      </w:r>
      <w:r>
        <w:rPr>
          <w:rFonts w:ascii="Palatino Linotype" w:eastAsia="Palatino Linotype" w:hAnsi="Palatino Linotype" w:cs="Palatino Linotype"/>
          <w:b/>
        </w:rPr>
        <w:t>NOTIFÍQUESE</w:t>
      </w:r>
      <w:r>
        <w:rPr>
          <w:rFonts w:ascii="Palatino Linotype" w:eastAsia="Palatino Linotype" w:hAnsi="Palatino Linotype" w:cs="Palatino Linotype"/>
        </w:rPr>
        <w:t xml:space="preserve">, vía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 xml:space="preserve"> a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rsidR="00785E98" w:rsidRDefault="00785E98" w:rsidP="007B71E2">
      <w:pPr>
        <w:spacing w:line="360" w:lineRule="auto"/>
        <w:jc w:val="both"/>
        <w:rPr>
          <w:rFonts w:ascii="Palatino Linotype" w:eastAsia="Palatino Linotype" w:hAnsi="Palatino Linotype" w:cs="Palatino Linotype"/>
        </w:rPr>
      </w:pPr>
    </w:p>
    <w:p w:rsidR="00785E98" w:rsidRDefault="005D216E" w:rsidP="007B71E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QUINTO</w:t>
      </w:r>
      <w:r>
        <w:rPr>
          <w:rFonts w:ascii="Palatino Linotype" w:eastAsia="Palatino Linotype" w:hAnsi="Palatino Linotype" w:cs="Palatino Linotype"/>
        </w:rPr>
        <w:t xml:space="preserve">. Se hace del conocimiento de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rsidR="00785E98" w:rsidRDefault="00785E98" w:rsidP="007B71E2">
      <w:pPr>
        <w:spacing w:line="360" w:lineRule="auto"/>
        <w:jc w:val="both"/>
        <w:rPr>
          <w:rFonts w:ascii="Palatino Linotype" w:eastAsia="Palatino Linotype" w:hAnsi="Palatino Linotype" w:cs="Palatino Linotype"/>
        </w:rPr>
      </w:pPr>
    </w:p>
    <w:p w:rsidR="00785E98" w:rsidRDefault="005D216E" w:rsidP="007B71E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sz w:val="28"/>
          <w:szCs w:val="28"/>
        </w:rPr>
        <w:t>SEXTO</w:t>
      </w:r>
      <w:r>
        <w:rPr>
          <w:rFonts w:ascii="Palatino Linotype" w:eastAsia="Palatino Linotype" w:hAnsi="Palatino Linotype" w:cs="Palatino Linotype"/>
        </w:rPr>
        <w:t xml:space="preserve">. </w:t>
      </w:r>
      <w:r>
        <w:rPr>
          <w:rFonts w:ascii="Palatino Linotype" w:eastAsia="Palatino Linotype" w:hAnsi="Palatino Linotype" w:cs="Palatino Linotype"/>
          <w:b/>
        </w:rPr>
        <w:t>GÍRESE</w:t>
      </w:r>
      <w:r>
        <w:rPr>
          <w:rFonts w:ascii="Palatino Linotype" w:eastAsia="Palatino Linotype" w:hAnsi="Palatino Linotype" w:cs="Palatino Linotype"/>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sidRPr="00CA19C9">
        <w:rPr>
          <w:rFonts w:ascii="Palatino Linotype" w:eastAsia="Palatino Linotype" w:hAnsi="Palatino Linotype" w:cs="Palatino Linotype"/>
        </w:rPr>
        <w:t>Considerand</w:t>
      </w:r>
      <w:r>
        <w:rPr>
          <w:rFonts w:ascii="Palatino Linotype" w:eastAsia="Palatino Linotype" w:hAnsi="Palatino Linotype" w:cs="Palatino Linotype"/>
          <w:b/>
        </w:rPr>
        <w:t>o</w:t>
      </w:r>
      <w:r>
        <w:rPr>
          <w:rFonts w:ascii="Palatino Linotype" w:eastAsia="Palatino Linotype" w:hAnsi="Palatino Linotype" w:cs="Palatino Linotype"/>
        </w:rPr>
        <w:t xml:space="preserve"> </w:t>
      </w:r>
      <w:r w:rsidR="00693587">
        <w:rPr>
          <w:rFonts w:ascii="Palatino Linotype" w:eastAsia="Palatino Linotype" w:hAnsi="Palatino Linotype" w:cs="Palatino Linotype"/>
          <w:b/>
        </w:rPr>
        <w:t>CUAR</w:t>
      </w:r>
      <w:r>
        <w:rPr>
          <w:rFonts w:ascii="Palatino Linotype" w:eastAsia="Palatino Linotype" w:hAnsi="Palatino Linotype" w:cs="Palatino Linotype"/>
          <w:b/>
        </w:rPr>
        <w:t>TO</w:t>
      </w:r>
      <w:r>
        <w:rPr>
          <w:rFonts w:ascii="Palatino Linotype" w:eastAsia="Palatino Linotype" w:hAnsi="Palatino Linotype" w:cs="Palatino Linotype"/>
        </w:rPr>
        <w:t xml:space="preserve"> de la presente resolución.</w:t>
      </w:r>
    </w:p>
    <w:p w:rsidR="007B71E2" w:rsidRDefault="007B71E2" w:rsidP="007B71E2">
      <w:pPr>
        <w:spacing w:line="360" w:lineRule="auto"/>
        <w:jc w:val="both"/>
        <w:rPr>
          <w:rFonts w:ascii="Palatino Linotype" w:eastAsia="Palatino Linotype" w:hAnsi="Palatino Linotype" w:cs="Palatino Linotype"/>
        </w:rPr>
      </w:pPr>
    </w:p>
    <w:p w:rsidR="007B71E2" w:rsidRDefault="007B71E2" w:rsidP="007B71E2">
      <w:pPr>
        <w:spacing w:line="360" w:lineRule="auto"/>
        <w:jc w:val="both"/>
        <w:rPr>
          <w:rFonts w:ascii="Palatino Linotype" w:eastAsia="Palatino Linotype" w:hAnsi="Palatino Linotype" w:cs="Palatino Linotype"/>
        </w:rPr>
      </w:pPr>
    </w:p>
    <w:p w:rsidR="007B71E2" w:rsidRDefault="007B71E2" w:rsidP="007B71E2">
      <w:pPr>
        <w:spacing w:line="360" w:lineRule="auto"/>
        <w:jc w:val="both"/>
        <w:rPr>
          <w:rFonts w:ascii="Palatino Linotype" w:eastAsia="Palatino Linotype" w:hAnsi="Palatino Linotype" w:cs="Palatino Linotype"/>
        </w:rPr>
      </w:pPr>
    </w:p>
    <w:p w:rsidR="00785E98" w:rsidRDefault="005D216E" w:rsidP="007B71E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7B71E2" w:rsidRPr="007B71E2">
        <w:rPr>
          <w:rFonts w:ascii="Palatino Linotype" w:eastAsia="Palatino Linotype" w:hAnsi="Palatino Linotype" w:cs="Palatino Linotype"/>
          <w:b/>
        </w:rPr>
        <w:t>TERCER</w:t>
      </w:r>
      <w:r w:rsidR="00693587" w:rsidRPr="007B71E2">
        <w:rPr>
          <w:rFonts w:ascii="Palatino Linotype" w:eastAsia="Palatino Linotype" w:hAnsi="Palatino Linotype" w:cs="Palatino Linotype"/>
          <w:b/>
        </w:rPr>
        <w:t>A</w:t>
      </w:r>
      <w:r w:rsidRPr="007B71E2">
        <w:rPr>
          <w:rFonts w:ascii="Palatino Linotype" w:eastAsia="Palatino Linotype" w:hAnsi="Palatino Linotype" w:cs="Palatino Linotype"/>
          <w:b/>
        </w:rPr>
        <w:t xml:space="preserve"> SESIÓN</w:t>
      </w:r>
      <w:r>
        <w:rPr>
          <w:rFonts w:ascii="Palatino Linotype" w:eastAsia="Palatino Linotype" w:hAnsi="Palatino Linotype" w:cs="Palatino Linotype"/>
        </w:rPr>
        <w:t xml:space="preserve"> </w:t>
      </w:r>
      <w:r w:rsidR="00693587">
        <w:rPr>
          <w:rFonts w:ascii="Palatino Linotype" w:eastAsia="Palatino Linotype" w:hAnsi="Palatino Linotype" w:cs="Palatino Linotype"/>
        </w:rPr>
        <w:t>OR</w:t>
      </w:r>
      <w:r w:rsidR="00B451BA">
        <w:rPr>
          <w:rFonts w:ascii="Palatino Linotype" w:eastAsia="Palatino Linotype" w:hAnsi="Palatino Linotype" w:cs="Palatino Linotype"/>
        </w:rPr>
        <w:t xml:space="preserve">DINARIA CELEBRADA EL </w:t>
      </w:r>
      <w:r w:rsidR="00B451BA" w:rsidRPr="007B71E2">
        <w:rPr>
          <w:rFonts w:ascii="Palatino Linotype" w:eastAsia="Palatino Linotype" w:hAnsi="Palatino Linotype" w:cs="Palatino Linotype"/>
          <w:b/>
        </w:rPr>
        <w:t>VEINTI</w:t>
      </w:r>
      <w:r w:rsidR="007B71E2" w:rsidRPr="007B71E2">
        <w:rPr>
          <w:rFonts w:ascii="Palatino Linotype" w:eastAsia="Palatino Linotype" w:hAnsi="Palatino Linotype" w:cs="Palatino Linotype"/>
          <w:b/>
        </w:rPr>
        <w:t>NUEVE</w:t>
      </w:r>
      <w:r w:rsidRPr="007B71E2">
        <w:rPr>
          <w:rFonts w:ascii="Palatino Linotype" w:eastAsia="Palatino Linotype" w:hAnsi="Palatino Linotype" w:cs="Palatino Linotype"/>
          <w:b/>
        </w:rPr>
        <w:t xml:space="preserve"> DE </w:t>
      </w:r>
      <w:r w:rsidR="00693587" w:rsidRPr="007B71E2">
        <w:rPr>
          <w:rFonts w:ascii="Palatino Linotype" w:eastAsia="Palatino Linotype" w:hAnsi="Palatino Linotype" w:cs="Palatino Linotype"/>
          <w:b/>
        </w:rPr>
        <w:t>ENERO DE DOS MIL VEINTICINCO</w:t>
      </w:r>
      <w:r>
        <w:rPr>
          <w:rFonts w:ascii="Palatino Linotype" w:eastAsia="Palatino Linotype" w:hAnsi="Palatino Linotype" w:cs="Palatino Linotype"/>
        </w:rPr>
        <w:t>, ANTE EL SECRETARIO TÉCNICO DEL PLENO, ALEXIS TAPIA RAMÍREZ.----------------------------------------------------------</w:t>
      </w:r>
      <w:r w:rsidR="00693587">
        <w:rPr>
          <w:rFonts w:ascii="Palatino Linotype" w:eastAsia="Palatino Linotype" w:hAnsi="Palatino Linotype" w:cs="Palatino Linotype"/>
        </w:rPr>
        <w:t>-------------------------------</w:t>
      </w:r>
      <w:r>
        <w:rPr>
          <w:rFonts w:ascii="Palatino Linotype" w:eastAsia="Palatino Linotype" w:hAnsi="Palatino Linotype" w:cs="Palatino Linotype"/>
        </w:rPr>
        <w:t>----------</w:t>
      </w:r>
      <w:r w:rsidR="00CA19C9" w:rsidRPr="00CA19C9">
        <w:rPr>
          <w:rFonts w:ascii="Palatino Linotype" w:eastAsia="Palatino Linotype" w:hAnsi="Palatino Linotype" w:cs="Palatino Linotype"/>
        </w:rPr>
        <w:t xml:space="preserve"> </w:t>
      </w:r>
      <w:r w:rsidR="00CA19C9">
        <w:rPr>
          <w:rFonts w:ascii="Palatino Linotype" w:eastAsia="Palatino Linotype" w:hAnsi="Palatino Linotype" w:cs="Palatino Linotype"/>
        </w:rPr>
        <w:t>------------------------------------------------------------------------------------------------------------------------------------------------------------------------------------------------------------------------------------------------------------------------------------------------------------------------------------------------------------------------------------------------------------------------------------------------------------------------------------------------------------------------------------------------------------------------------------------------------------------------------------------------------------------------------------------------------------------------------------------------------------------------------------------------------------------------------------------------------------------------------------------------------------------------------------------------------------------------------------------------------------------------------------------------------------------------------------------------------------------------------------------------------------------------------------------------------------------------------------------------------------------------------------------------------------------------------------------------------------------------------------------------------------------------------------------------------------------------------------------------------------------------------------------</w:t>
      </w:r>
    </w:p>
    <w:p w:rsidR="00785E98" w:rsidRDefault="0076421E" w:rsidP="007B71E2">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sz w:val="16"/>
          <w:szCs w:val="16"/>
        </w:rPr>
        <w:t>JMV/CCR/BPAC</w:t>
      </w:r>
    </w:p>
    <w:p w:rsidR="00785E98" w:rsidRDefault="00785E98" w:rsidP="007B71E2">
      <w:pPr>
        <w:spacing w:line="360" w:lineRule="auto"/>
        <w:jc w:val="both"/>
        <w:rPr>
          <w:rFonts w:ascii="Palatino Linotype" w:eastAsia="Palatino Linotype" w:hAnsi="Palatino Linotype" w:cs="Palatino Linotype"/>
          <w:sz w:val="32"/>
          <w:szCs w:val="32"/>
        </w:rPr>
      </w:pPr>
    </w:p>
    <w:p w:rsidR="00785E98" w:rsidRDefault="00785E98" w:rsidP="007B71E2">
      <w:pPr>
        <w:spacing w:line="360" w:lineRule="auto"/>
        <w:jc w:val="both"/>
        <w:rPr>
          <w:rFonts w:ascii="Palatino Linotype" w:eastAsia="Palatino Linotype" w:hAnsi="Palatino Linotype" w:cs="Palatino Linotype"/>
        </w:rPr>
      </w:pPr>
    </w:p>
    <w:p w:rsidR="00785E98" w:rsidRDefault="00785E98" w:rsidP="007B71E2">
      <w:pPr>
        <w:spacing w:line="360" w:lineRule="auto"/>
        <w:jc w:val="both"/>
        <w:rPr>
          <w:rFonts w:ascii="Palatino Linotype" w:eastAsia="Palatino Linotype" w:hAnsi="Palatino Linotype" w:cs="Palatino Linotype"/>
        </w:rPr>
      </w:pPr>
    </w:p>
    <w:p w:rsidR="00785E98" w:rsidRDefault="00785E98" w:rsidP="007B71E2">
      <w:pPr>
        <w:spacing w:line="360" w:lineRule="auto"/>
        <w:jc w:val="both"/>
        <w:rPr>
          <w:rFonts w:ascii="Palatino Linotype" w:eastAsia="Palatino Linotype" w:hAnsi="Palatino Linotype" w:cs="Palatino Linotype"/>
        </w:rPr>
      </w:pPr>
    </w:p>
    <w:p w:rsidR="00785E98" w:rsidRDefault="00785E98" w:rsidP="007B71E2">
      <w:pPr>
        <w:spacing w:line="480" w:lineRule="auto"/>
        <w:jc w:val="both"/>
        <w:rPr>
          <w:rFonts w:ascii="Palatino Linotype" w:eastAsia="Palatino Linotype" w:hAnsi="Palatino Linotype" w:cs="Palatino Linotype"/>
        </w:rPr>
      </w:pPr>
    </w:p>
    <w:p w:rsidR="00785E98" w:rsidRDefault="00785E98" w:rsidP="007B71E2">
      <w:pPr>
        <w:spacing w:line="480" w:lineRule="auto"/>
        <w:jc w:val="both"/>
        <w:rPr>
          <w:rFonts w:ascii="Palatino Linotype" w:eastAsia="Palatino Linotype" w:hAnsi="Palatino Linotype" w:cs="Palatino Linotype"/>
        </w:rPr>
      </w:pPr>
    </w:p>
    <w:p w:rsidR="00785E98" w:rsidRDefault="00785E98" w:rsidP="007B71E2">
      <w:pPr>
        <w:spacing w:line="480" w:lineRule="auto"/>
        <w:jc w:val="both"/>
        <w:rPr>
          <w:rFonts w:ascii="Palatino Linotype" w:eastAsia="Palatino Linotype" w:hAnsi="Palatino Linotype" w:cs="Palatino Linotype"/>
        </w:rPr>
      </w:pPr>
    </w:p>
    <w:p w:rsidR="00785E98" w:rsidRDefault="00785E98" w:rsidP="007B71E2">
      <w:pPr>
        <w:spacing w:line="480" w:lineRule="auto"/>
        <w:jc w:val="both"/>
        <w:rPr>
          <w:rFonts w:ascii="Palatino Linotype" w:eastAsia="Palatino Linotype" w:hAnsi="Palatino Linotype" w:cs="Palatino Linotype"/>
        </w:rPr>
      </w:pPr>
    </w:p>
    <w:p w:rsidR="00785E98" w:rsidRDefault="005D216E" w:rsidP="007B71E2">
      <w:pPr>
        <w:spacing w:line="48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785E98" w:rsidRDefault="00785E98" w:rsidP="007B71E2">
      <w:pPr>
        <w:spacing w:line="480" w:lineRule="auto"/>
        <w:jc w:val="both"/>
        <w:rPr>
          <w:rFonts w:ascii="Palatino Linotype" w:eastAsia="Palatino Linotype" w:hAnsi="Palatino Linotype" w:cs="Palatino Linotype"/>
        </w:rPr>
      </w:pPr>
    </w:p>
    <w:p w:rsidR="00785E98" w:rsidRDefault="00785E98" w:rsidP="007B71E2">
      <w:pPr>
        <w:spacing w:line="480" w:lineRule="auto"/>
        <w:jc w:val="center"/>
        <w:rPr>
          <w:rFonts w:ascii="Palatino Linotype" w:eastAsia="Palatino Linotype" w:hAnsi="Palatino Linotype" w:cs="Palatino Linotype"/>
        </w:rPr>
      </w:pPr>
    </w:p>
    <w:p w:rsidR="00785E98" w:rsidRDefault="00785E98" w:rsidP="007B71E2">
      <w:pPr>
        <w:spacing w:line="480" w:lineRule="auto"/>
        <w:rPr>
          <w:rFonts w:ascii="Palatino Linotype" w:eastAsia="Palatino Linotype" w:hAnsi="Palatino Linotype" w:cs="Palatino Linotype"/>
          <w:b/>
        </w:rPr>
      </w:pPr>
    </w:p>
    <w:p w:rsidR="00785E98" w:rsidRDefault="00785E98" w:rsidP="007B71E2">
      <w:pPr>
        <w:spacing w:line="480" w:lineRule="auto"/>
        <w:rPr>
          <w:rFonts w:ascii="Palatino Linotype" w:eastAsia="Palatino Linotype" w:hAnsi="Palatino Linotype" w:cs="Palatino Linotype"/>
          <w:b/>
        </w:rPr>
      </w:pPr>
    </w:p>
    <w:p w:rsidR="00785E98" w:rsidRDefault="00785E98" w:rsidP="007B71E2">
      <w:pPr>
        <w:spacing w:line="480" w:lineRule="auto"/>
        <w:rPr>
          <w:rFonts w:ascii="Palatino Linotype" w:eastAsia="Palatino Linotype" w:hAnsi="Palatino Linotype" w:cs="Palatino Linotype"/>
          <w:b/>
        </w:rPr>
      </w:pPr>
    </w:p>
    <w:p w:rsidR="00785E98" w:rsidRDefault="00785E98" w:rsidP="007B71E2">
      <w:pPr>
        <w:spacing w:line="480" w:lineRule="auto"/>
        <w:rPr>
          <w:rFonts w:ascii="Palatino Linotype" w:eastAsia="Palatino Linotype" w:hAnsi="Palatino Linotype" w:cs="Palatino Linotype"/>
          <w:b/>
        </w:rPr>
      </w:pPr>
    </w:p>
    <w:p w:rsidR="00785E98" w:rsidRDefault="00785E98" w:rsidP="007B71E2">
      <w:pPr>
        <w:spacing w:line="480" w:lineRule="auto"/>
        <w:rPr>
          <w:rFonts w:ascii="Palatino Linotype" w:eastAsia="Palatino Linotype" w:hAnsi="Palatino Linotype" w:cs="Palatino Linotype"/>
          <w:b/>
        </w:rPr>
      </w:pPr>
    </w:p>
    <w:p w:rsidR="00785E98" w:rsidRDefault="00785E98" w:rsidP="007B71E2">
      <w:pPr>
        <w:spacing w:line="480" w:lineRule="auto"/>
        <w:rPr>
          <w:rFonts w:ascii="Palatino Linotype" w:eastAsia="Palatino Linotype" w:hAnsi="Palatino Linotype" w:cs="Palatino Linotype"/>
          <w:b/>
        </w:rPr>
      </w:pPr>
    </w:p>
    <w:p w:rsidR="00785E98" w:rsidRDefault="00785E98" w:rsidP="007B71E2"/>
    <w:p w:rsidR="007B71E2" w:rsidRDefault="007B71E2"/>
    <w:sectPr w:rsidR="007B71E2">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A5B" w:rsidRDefault="00603A5B">
      <w:r>
        <w:separator/>
      </w:r>
    </w:p>
  </w:endnote>
  <w:endnote w:type="continuationSeparator" w:id="0">
    <w:p w:rsidR="00603A5B" w:rsidRDefault="00603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E98" w:rsidRDefault="005D216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6A5E05">
      <w:rPr>
        <w:rFonts w:ascii="Palatino Linotype" w:eastAsia="Palatino Linotype" w:hAnsi="Palatino Linotype" w:cs="Palatino Linotype"/>
        <w:noProof/>
        <w:color w:val="000000"/>
        <w:sz w:val="20"/>
        <w:szCs w:val="20"/>
      </w:rPr>
      <w:t>19</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6A5E05">
      <w:rPr>
        <w:rFonts w:ascii="Palatino Linotype" w:eastAsia="Palatino Linotype" w:hAnsi="Palatino Linotype" w:cs="Palatino Linotype"/>
        <w:noProof/>
        <w:color w:val="000000"/>
        <w:sz w:val="20"/>
        <w:szCs w:val="20"/>
      </w:rPr>
      <w:t>19</w:t>
    </w:r>
    <w:r>
      <w:rPr>
        <w:rFonts w:ascii="Palatino Linotype" w:eastAsia="Palatino Linotype" w:hAnsi="Palatino Linotype" w:cs="Palatino Linotype"/>
        <w:color w:val="00000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E98" w:rsidRDefault="005D216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6A5E05">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6A5E05">
      <w:rPr>
        <w:rFonts w:ascii="Palatino Linotype" w:eastAsia="Palatino Linotype" w:hAnsi="Palatino Linotype" w:cs="Palatino Linotype"/>
        <w:noProof/>
        <w:color w:val="000000"/>
        <w:sz w:val="20"/>
        <w:szCs w:val="20"/>
      </w:rPr>
      <w:t>19</w:t>
    </w:r>
    <w:r>
      <w:rPr>
        <w:rFonts w:ascii="Palatino Linotype" w:eastAsia="Palatino Linotype" w:hAnsi="Palatino Linotype" w:cs="Palatino Linotype"/>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A5B" w:rsidRDefault="00603A5B">
      <w:r>
        <w:separator/>
      </w:r>
    </w:p>
  </w:footnote>
  <w:footnote w:type="continuationSeparator" w:id="0">
    <w:p w:rsidR="00603A5B" w:rsidRDefault="00603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E98" w:rsidRDefault="006A5E05">
    <w:pPr>
      <w:pBdr>
        <w:top w:val="nil"/>
        <w:left w:val="nil"/>
        <w:bottom w:val="nil"/>
        <w:right w:val="nil"/>
        <w:between w:val="nil"/>
      </w:pBdr>
      <w:tabs>
        <w:tab w:val="center" w:pos="4252"/>
        <w:tab w:val="right" w:pos="8504"/>
      </w:tabs>
      <w:rPr>
        <w:rFonts w:ascii="Calibri" w:eastAsia="Calibri" w:hAnsi="Calibri" w:cs="Calibri"/>
        <w:color w:val="000000"/>
      </w:rPr>
    </w:pPr>
    <w:r>
      <w:rPr>
        <w:rFonts w:ascii="Calibri" w:eastAsia="Calibri" w:hAnsi="Calibri" w:cs="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E98" w:rsidRDefault="006A5E05">
    <w:pPr>
      <w:widowControl w:val="0"/>
      <w:pBdr>
        <w:top w:val="nil"/>
        <w:left w:val="nil"/>
        <w:bottom w:val="nil"/>
        <w:right w:val="nil"/>
        <w:between w:val="nil"/>
      </w:pBdr>
      <w:spacing w:line="276" w:lineRule="auto"/>
      <w:rPr>
        <w:rFonts w:ascii="Calibri" w:eastAsia="Calibri" w:hAnsi="Calibri" w:cs="Calibri"/>
        <w:color w:val="000000"/>
      </w:rPr>
    </w:pPr>
    <w:r>
      <w:rPr>
        <w:rFonts w:ascii="Palatino Linotype" w:eastAsia="Palatino Linotype" w:hAnsi="Palatino Linotype" w:cs="Palatino Linotype"/>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30.6pt;width:609.4pt;height:793.75pt;z-index:-251659776;mso-position-horizontal-relative:margin;mso-position-vertical-relative:margin">
          <v:imagedata r:id="rId1" o:title="image1"/>
          <w10:wrap anchorx="margin" anchory="margin"/>
        </v:shape>
      </w:pict>
    </w:r>
  </w:p>
  <w:tbl>
    <w:tblPr>
      <w:tblStyle w:val="2"/>
      <w:tblW w:w="6237" w:type="dxa"/>
      <w:tblInd w:w="2835" w:type="dxa"/>
      <w:tblLayout w:type="fixed"/>
      <w:tblLook w:val="0400" w:firstRow="0" w:lastRow="0" w:firstColumn="0" w:lastColumn="0" w:noHBand="0" w:noVBand="1"/>
    </w:tblPr>
    <w:tblGrid>
      <w:gridCol w:w="2552"/>
      <w:gridCol w:w="3685"/>
    </w:tblGrid>
    <w:tr w:rsidR="00785E98">
      <w:tc>
        <w:tcPr>
          <w:tcW w:w="2552" w:type="dxa"/>
          <w:shd w:val="clear" w:color="auto" w:fill="auto"/>
        </w:tcPr>
        <w:p w:rsidR="00785E98" w:rsidRDefault="005D216E">
          <w:pPr>
            <w:spacing w:line="276"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rsidR="00785E98" w:rsidRDefault="00A15154" w:rsidP="007B71E2">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w:t>
          </w:r>
          <w:r w:rsidR="007B71E2">
            <w:rPr>
              <w:rFonts w:ascii="Palatino Linotype" w:eastAsia="Palatino Linotype" w:hAnsi="Palatino Linotype" w:cs="Palatino Linotype"/>
              <w:sz w:val="22"/>
              <w:szCs w:val="22"/>
            </w:rPr>
            <w:t>650</w:t>
          </w:r>
          <w:r>
            <w:rPr>
              <w:rFonts w:ascii="Palatino Linotype" w:eastAsia="Palatino Linotype" w:hAnsi="Palatino Linotype" w:cs="Palatino Linotype"/>
              <w:sz w:val="22"/>
              <w:szCs w:val="22"/>
            </w:rPr>
            <w:t>/INFOEM/IP/RR/2024</w:t>
          </w:r>
        </w:p>
      </w:tc>
    </w:tr>
    <w:tr w:rsidR="00785E98">
      <w:tc>
        <w:tcPr>
          <w:tcW w:w="2552" w:type="dxa"/>
          <w:shd w:val="clear" w:color="auto" w:fill="auto"/>
        </w:tcPr>
        <w:p w:rsidR="00785E98" w:rsidRDefault="005D216E">
          <w:pPr>
            <w:spacing w:line="276"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rsidR="00785E98" w:rsidRDefault="00A15154">
          <w:pPr>
            <w:spacing w:line="276" w:lineRule="auto"/>
            <w:jc w:val="right"/>
            <w:rPr>
              <w:rFonts w:ascii="Palatino Linotype" w:eastAsia="Palatino Linotype" w:hAnsi="Palatino Linotype" w:cs="Palatino Linotype"/>
              <w:sz w:val="21"/>
              <w:szCs w:val="21"/>
            </w:rPr>
          </w:pPr>
          <w:r w:rsidRPr="00A15154">
            <w:rPr>
              <w:rFonts w:ascii="Palatino Linotype" w:eastAsia="Palatino Linotype" w:hAnsi="Palatino Linotype" w:cs="Palatino Linotype"/>
              <w:sz w:val="21"/>
              <w:szCs w:val="21"/>
            </w:rPr>
            <w:t xml:space="preserve">Sistema Municipal para el Desarrollo Integral de la Familia de </w:t>
          </w:r>
          <w:r w:rsidR="007B71E2">
            <w:rPr>
              <w:rFonts w:ascii="Palatino Linotype" w:eastAsia="Palatino Linotype" w:hAnsi="Palatino Linotype" w:cs="Palatino Linotype"/>
              <w:sz w:val="21"/>
              <w:szCs w:val="21"/>
            </w:rPr>
            <w:t>Mexicaltzingo</w:t>
          </w:r>
        </w:p>
      </w:tc>
    </w:tr>
    <w:tr w:rsidR="00785E98">
      <w:trPr>
        <w:trHeight w:val="228"/>
      </w:trPr>
      <w:tc>
        <w:tcPr>
          <w:tcW w:w="2552" w:type="dxa"/>
          <w:shd w:val="clear" w:color="auto" w:fill="auto"/>
        </w:tcPr>
        <w:p w:rsidR="00785E98" w:rsidRDefault="005D216E">
          <w:pPr>
            <w:spacing w:line="276"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685" w:type="dxa"/>
          <w:shd w:val="clear" w:color="auto" w:fill="auto"/>
        </w:tcPr>
        <w:p w:rsidR="00785E98" w:rsidRDefault="005D216E">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José Martínez Vilchis</w:t>
          </w:r>
        </w:p>
      </w:tc>
    </w:tr>
  </w:tbl>
  <w:p w:rsidR="00543AA4" w:rsidRDefault="00543AA4">
    <w:pPr>
      <w:rPr>
        <w:rFonts w:ascii="Palatino Linotype" w:eastAsia="Palatino Linotype" w:hAnsi="Palatino Linotype" w:cs="Palatino Linotype"/>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E98" w:rsidRDefault="006A5E05">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20"/>
        <w:szCs w:val="20"/>
      </w:rPr>
    </w:pPr>
    <w:r>
      <w:rPr>
        <w:rFonts w:ascii="Calibri" w:eastAsia="Calibri" w:hAnsi="Calibri" w:cs="Calibri"/>
        <w:color w:val="000000"/>
        <w:sz w:val="10"/>
        <w:szCs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89.45pt;margin-top:-139pt;width:609.4pt;height:793.75pt;z-index:-251658752;mso-position-horizontal-relative:margin;mso-position-vertical-relative:margin">
          <v:imagedata r:id="rId1" o:title="image1"/>
          <w10:wrap anchorx="margin" anchory="margin"/>
        </v:shape>
      </w:pict>
    </w:r>
  </w:p>
  <w:tbl>
    <w:tblPr>
      <w:tblStyle w:val="1"/>
      <w:tblW w:w="6520" w:type="dxa"/>
      <w:tblInd w:w="2552" w:type="dxa"/>
      <w:tblLayout w:type="fixed"/>
      <w:tblLook w:val="0400" w:firstRow="0" w:lastRow="0" w:firstColumn="0" w:lastColumn="0" w:noHBand="0" w:noVBand="1"/>
    </w:tblPr>
    <w:tblGrid>
      <w:gridCol w:w="2835"/>
      <w:gridCol w:w="3685"/>
    </w:tblGrid>
    <w:tr w:rsidR="00785E98">
      <w:tc>
        <w:tcPr>
          <w:tcW w:w="2835" w:type="dxa"/>
          <w:shd w:val="clear" w:color="auto" w:fill="auto"/>
        </w:tcPr>
        <w:p w:rsidR="00785E98" w:rsidRDefault="005D216E">
          <w:pPr>
            <w:spacing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rsidR="00785E98" w:rsidRDefault="005D216E" w:rsidP="007B71E2">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w:t>
          </w:r>
          <w:r w:rsidR="00A15154">
            <w:rPr>
              <w:rFonts w:ascii="Palatino Linotype" w:eastAsia="Palatino Linotype" w:hAnsi="Palatino Linotype" w:cs="Palatino Linotype"/>
              <w:sz w:val="22"/>
              <w:szCs w:val="22"/>
            </w:rPr>
            <w:t>7</w:t>
          </w:r>
          <w:r w:rsidR="007B71E2">
            <w:rPr>
              <w:rFonts w:ascii="Palatino Linotype" w:eastAsia="Palatino Linotype" w:hAnsi="Palatino Linotype" w:cs="Palatino Linotype"/>
              <w:sz w:val="22"/>
              <w:szCs w:val="22"/>
            </w:rPr>
            <w:t>65</w:t>
          </w:r>
          <w:r w:rsidR="00A15154">
            <w:rPr>
              <w:rFonts w:ascii="Palatino Linotype" w:eastAsia="Palatino Linotype" w:hAnsi="Palatino Linotype" w:cs="Palatino Linotype"/>
              <w:sz w:val="22"/>
              <w:szCs w:val="22"/>
            </w:rPr>
            <w:t>0/INFOEM/IP/RR/2024</w:t>
          </w:r>
        </w:p>
      </w:tc>
    </w:tr>
    <w:tr w:rsidR="00785E98">
      <w:tc>
        <w:tcPr>
          <w:tcW w:w="2835" w:type="dxa"/>
          <w:shd w:val="clear" w:color="auto" w:fill="auto"/>
          <w:vAlign w:val="center"/>
        </w:tcPr>
        <w:p w:rsidR="00785E98" w:rsidRDefault="005D216E">
          <w:pPr>
            <w:spacing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rsidR="00785E98" w:rsidRDefault="006A5E05">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XXXXXXXXXXXXXXXXXXXXX</w:t>
          </w:r>
        </w:p>
      </w:tc>
    </w:tr>
    <w:tr w:rsidR="00785E98">
      <w:trPr>
        <w:trHeight w:val="228"/>
      </w:trPr>
      <w:tc>
        <w:tcPr>
          <w:tcW w:w="2835" w:type="dxa"/>
          <w:shd w:val="clear" w:color="auto" w:fill="auto"/>
          <w:vAlign w:val="center"/>
        </w:tcPr>
        <w:p w:rsidR="00785E98" w:rsidRDefault="005D216E">
          <w:pPr>
            <w:spacing w:line="276" w:lineRule="auto"/>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rsidR="00785E98" w:rsidRDefault="00A15154" w:rsidP="007B71E2">
          <w:pPr>
            <w:jc w:val="right"/>
            <w:rPr>
              <w:rFonts w:ascii="Palatino Linotype" w:eastAsia="Palatino Linotype" w:hAnsi="Palatino Linotype" w:cs="Palatino Linotype"/>
              <w:sz w:val="21"/>
              <w:szCs w:val="21"/>
            </w:rPr>
          </w:pPr>
          <w:r w:rsidRPr="00A15154">
            <w:rPr>
              <w:rFonts w:ascii="Palatino Linotype" w:eastAsia="Palatino Linotype" w:hAnsi="Palatino Linotype" w:cs="Palatino Linotype"/>
              <w:sz w:val="21"/>
              <w:szCs w:val="21"/>
            </w:rPr>
            <w:t xml:space="preserve">Sistema Municipal para el Desarrollo Integral de la Familia de </w:t>
          </w:r>
          <w:r w:rsidR="007B71E2">
            <w:rPr>
              <w:rFonts w:ascii="Palatino Linotype" w:eastAsia="Palatino Linotype" w:hAnsi="Palatino Linotype" w:cs="Palatino Linotype"/>
              <w:sz w:val="21"/>
              <w:szCs w:val="21"/>
            </w:rPr>
            <w:t>Mexicaltzingo</w:t>
          </w:r>
        </w:p>
      </w:tc>
    </w:tr>
    <w:tr w:rsidR="00785E98">
      <w:tc>
        <w:tcPr>
          <w:tcW w:w="2835" w:type="dxa"/>
          <w:shd w:val="clear" w:color="auto" w:fill="auto"/>
        </w:tcPr>
        <w:p w:rsidR="00785E98" w:rsidRDefault="005D216E">
          <w:pPr>
            <w:spacing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685" w:type="dxa"/>
          <w:shd w:val="clear" w:color="auto" w:fill="auto"/>
        </w:tcPr>
        <w:p w:rsidR="00785E98" w:rsidRDefault="005D216E">
          <w:pPr>
            <w:spacing w:line="276" w:lineRule="auto"/>
            <w:jc w:val="right"/>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José Martínez Vilchis</w:t>
          </w:r>
        </w:p>
      </w:tc>
    </w:tr>
  </w:tbl>
  <w:p w:rsidR="00785E98" w:rsidRDefault="00785E98">
    <w:pPr>
      <w:pBdr>
        <w:top w:val="nil"/>
        <w:left w:val="nil"/>
        <w:bottom w:val="nil"/>
        <w:right w:val="nil"/>
        <w:between w:val="nil"/>
      </w:pBdr>
      <w:tabs>
        <w:tab w:val="center" w:pos="4252"/>
        <w:tab w:val="right" w:pos="8504"/>
      </w:tabs>
      <w:rPr>
        <w:rFonts w:ascii="Calibri" w:eastAsia="Calibri" w:hAnsi="Calibri" w:cs="Calibri"/>
        <w:color w:val="000000"/>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D5BF3"/>
    <w:multiLevelType w:val="hybridMultilevel"/>
    <w:tmpl w:val="A7FCF658"/>
    <w:lvl w:ilvl="0" w:tplc="15A6E13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69B201B"/>
    <w:multiLevelType w:val="multilevel"/>
    <w:tmpl w:val="B2EA47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E98"/>
    <w:rsid w:val="00040010"/>
    <w:rsid w:val="00543AA4"/>
    <w:rsid w:val="005D216E"/>
    <w:rsid w:val="00603A5B"/>
    <w:rsid w:val="00693587"/>
    <w:rsid w:val="006A5E05"/>
    <w:rsid w:val="0076421E"/>
    <w:rsid w:val="00785E98"/>
    <w:rsid w:val="007B71E2"/>
    <w:rsid w:val="00A15154"/>
    <w:rsid w:val="00B451BA"/>
    <w:rsid w:val="00BE036E"/>
    <w:rsid w:val="00CA19C9"/>
    <w:rsid w:val="00D30B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9772697-E269-4EA1-ACD8-8FF9317D7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2E75B5"/>
      <w:sz w:val="32"/>
      <w:szCs w:val="32"/>
    </w:rPr>
  </w:style>
  <w:style w:type="paragraph" w:styleId="Ttulo2">
    <w:name w:val="heading 2"/>
    <w:basedOn w:val="Normal"/>
    <w:next w:val="Normal"/>
    <w:pPr>
      <w:keepNext/>
      <w:keepLines/>
      <w:spacing w:before="40" w:line="259" w:lineRule="auto"/>
      <w:outlineLvl w:val="1"/>
    </w:pPr>
    <w:rPr>
      <w:rFonts w:ascii="Calibri" w:eastAsia="Calibri" w:hAnsi="Calibri" w:cs="Calibri"/>
      <w:color w:val="2E75B5"/>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left w:w="108" w:type="dxa"/>
        <w:right w:w="108" w:type="dxa"/>
      </w:tblCellMar>
    </w:tblPr>
  </w:style>
  <w:style w:type="table" w:customStyle="1" w:styleId="3">
    <w:name w:val="3"/>
    <w:basedOn w:val="TableNormal"/>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Piedepgina">
    <w:name w:val="footer"/>
    <w:basedOn w:val="Normal"/>
    <w:link w:val="PiedepginaCar"/>
    <w:uiPriority w:val="99"/>
    <w:unhideWhenUsed/>
    <w:rsid w:val="00A15154"/>
    <w:pPr>
      <w:tabs>
        <w:tab w:val="center" w:pos="4419"/>
        <w:tab w:val="right" w:pos="8838"/>
      </w:tabs>
    </w:pPr>
  </w:style>
  <w:style w:type="character" w:customStyle="1" w:styleId="PiedepginaCar">
    <w:name w:val="Pie de página Car"/>
    <w:basedOn w:val="Fuentedeprrafopredeter"/>
    <w:link w:val="Piedepgina"/>
    <w:uiPriority w:val="99"/>
    <w:rsid w:val="00A15154"/>
  </w:style>
  <w:style w:type="paragraph" w:styleId="Prrafodelista">
    <w:name w:val="List Paragraph"/>
    <w:basedOn w:val="Normal"/>
    <w:uiPriority w:val="34"/>
    <w:qFormat/>
    <w:rsid w:val="006935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4293</Words>
  <Characters>23613</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27851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INFOEM423</dc:creator>
  <cp:lastModifiedBy>INFOEM557</cp:lastModifiedBy>
  <cp:revision>6</cp:revision>
  <dcterms:created xsi:type="dcterms:W3CDTF">2025-01-20T18:30:00Z</dcterms:created>
  <dcterms:modified xsi:type="dcterms:W3CDTF">2025-02-07T15:06:00Z</dcterms:modified>
</cp:coreProperties>
</file>