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60E" w:rsidRPr="00EE3575" w:rsidRDefault="0028660E" w:rsidP="0028660E">
      <w:pPr>
        <w:spacing w:line="360" w:lineRule="auto"/>
        <w:jc w:val="both"/>
        <w:rPr>
          <w:rFonts w:ascii="Palatino Linotype" w:hAnsi="Palatino Linotype"/>
        </w:rPr>
      </w:pPr>
      <w:bookmarkStart w:id="0" w:name="_GoBack"/>
      <w:bookmarkEnd w:id="0"/>
      <w:r w:rsidRPr="00EE35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062919">
        <w:rPr>
          <w:rFonts w:ascii="Palatino Linotype" w:hAnsi="Palatino Linotype"/>
        </w:rPr>
        <w:t>dieciocho</w:t>
      </w:r>
      <w:r>
        <w:rPr>
          <w:rFonts w:ascii="Palatino Linotype" w:hAnsi="Palatino Linotype"/>
        </w:rPr>
        <w:t xml:space="preserve"> de septiembre</w:t>
      </w:r>
      <w:r w:rsidRPr="00EE3575">
        <w:rPr>
          <w:rFonts w:ascii="Palatino Linotype" w:hAnsi="Palatino Linotype"/>
        </w:rPr>
        <w:t xml:space="preserve"> de dos mil veinticinco.</w:t>
      </w:r>
    </w:p>
    <w:p w:rsidR="0028660E" w:rsidRPr="00EE3575" w:rsidRDefault="0028660E" w:rsidP="0028660E">
      <w:pPr>
        <w:spacing w:line="360" w:lineRule="auto"/>
        <w:jc w:val="both"/>
        <w:rPr>
          <w:rFonts w:ascii="Palatino Linotype" w:hAnsi="Palatino Linotype"/>
        </w:rPr>
      </w:pPr>
    </w:p>
    <w:p w:rsidR="0028660E" w:rsidRPr="00EE3575" w:rsidRDefault="0028660E" w:rsidP="0028660E">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r w:rsidRPr="00EE3575">
        <w:rPr>
          <w:rFonts w:ascii="Palatino Linotype" w:hAnsi="Palatino Linotype" w:cs="Arial"/>
          <w:b/>
          <w:bCs/>
          <w:lang w:eastAsia="es-MX"/>
        </w:rPr>
        <w:t>0</w:t>
      </w:r>
      <w:r>
        <w:rPr>
          <w:rFonts w:ascii="Palatino Linotype" w:hAnsi="Palatino Linotype" w:cs="Arial"/>
          <w:b/>
          <w:bCs/>
          <w:lang w:eastAsia="es-MX"/>
        </w:rPr>
        <w:t>5560</w:t>
      </w:r>
      <w:r w:rsidRPr="00EE3575">
        <w:rPr>
          <w:rFonts w:ascii="Palatino Linotype" w:hAnsi="Palatino Linotype" w:cs="Arial"/>
          <w:b/>
          <w:bCs/>
          <w:lang w:eastAsia="es-MX"/>
        </w:rPr>
        <w:t xml:space="preserve">/INFOEM/IP/RR/2025, </w:t>
      </w:r>
      <w:r w:rsidRPr="00EE3575">
        <w:rPr>
          <w:rFonts w:ascii="Palatino Linotype" w:hAnsi="Palatino Linotype"/>
        </w:rPr>
        <w:t xml:space="preserve">interpuesto por </w:t>
      </w:r>
      <w:r>
        <w:rPr>
          <w:rFonts w:ascii="Palatino Linotype" w:hAnsi="Palatino Linotype"/>
        </w:rPr>
        <w:t>un particular que no proporcionó nombre o seudónimo</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000E6D7B" w:rsidRPr="000E6D7B">
        <w:rPr>
          <w:rFonts w:ascii="Palatino Linotype" w:hAnsi="Palatino Linotype"/>
          <w:b/>
        </w:rPr>
        <w:t>Ayuntamiento de Toluca</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rsidR="0028660E" w:rsidRPr="00EE3575" w:rsidRDefault="0028660E" w:rsidP="0028660E">
      <w:pPr>
        <w:pStyle w:val="infoemcitas"/>
        <w:jc w:val="center"/>
        <w:rPr>
          <w:b/>
          <w:bCs/>
          <w:i w:val="0"/>
          <w:iCs/>
          <w:sz w:val="24"/>
          <w:szCs w:val="28"/>
        </w:rPr>
      </w:pPr>
    </w:p>
    <w:p w:rsidR="0028660E" w:rsidRPr="00EE3575" w:rsidRDefault="0028660E" w:rsidP="0028660E">
      <w:pPr>
        <w:pStyle w:val="infoemcitas"/>
        <w:jc w:val="center"/>
        <w:rPr>
          <w:b/>
          <w:bCs/>
          <w:i w:val="0"/>
          <w:iCs/>
          <w:sz w:val="28"/>
          <w:szCs w:val="28"/>
        </w:rPr>
      </w:pPr>
      <w:r w:rsidRPr="00EE3575">
        <w:rPr>
          <w:b/>
          <w:bCs/>
          <w:i w:val="0"/>
          <w:iCs/>
          <w:sz w:val="28"/>
          <w:szCs w:val="28"/>
        </w:rPr>
        <w:t>A N T E C E D E N T E S   D E L   A S U N T O</w:t>
      </w:r>
    </w:p>
    <w:p w:rsidR="0028660E" w:rsidRPr="00EE3575" w:rsidRDefault="0028660E" w:rsidP="0028660E">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rsidR="0028660E" w:rsidRPr="00EE3575" w:rsidRDefault="0028660E" w:rsidP="0028660E">
      <w:pPr>
        <w:spacing w:before="240" w:line="360" w:lineRule="auto"/>
        <w:jc w:val="both"/>
        <w:rPr>
          <w:rFonts w:ascii="Palatino Linotype" w:hAnsi="Palatino Linotype" w:cs="Arial"/>
        </w:rPr>
      </w:pPr>
      <w:r w:rsidRPr="00EE3575">
        <w:rPr>
          <w:rFonts w:ascii="Palatino Linotype" w:hAnsi="Palatino Linotype" w:cs="Arial"/>
        </w:rPr>
        <w:t xml:space="preserve">Con fecha </w:t>
      </w:r>
      <w:r w:rsidR="000E6D7B">
        <w:rPr>
          <w:rFonts w:ascii="Palatino Linotype" w:hAnsi="Palatino Linotype" w:cs="Arial"/>
          <w:b/>
        </w:rPr>
        <w:t>veinticinco</w:t>
      </w:r>
      <w:r>
        <w:rPr>
          <w:rFonts w:ascii="Palatino Linotype" w:hAnsi="Palatino Linotype" w:cs="Arial"/>
          <w:b/>
        </w:rPr>
        <w:t xml:space="preserve"> de marzo</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sidR="000E6D7B">
        <w:rPr>
          <w:rFonts w:ascii="Palatino Linotype" w:hAnsi="Palatino Linotype" w:cs="Arial"/>
          <w:b/>
        </w:rPr>
        <w:t>01824/TOLUCA/IP/2025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rsidR="0028660E" w:rsidRPr="00EE3575" w:rsidRDefault="0028660E" w:rsidP="0028660E">
      <w:pPr>
        <w:pStyle w:val="INFOEM"/>
        <w:rPr>
          <w:lang w:val="es-ES_tradnl" w:eastAsia="es-ES"/>
        </w:rPr>
      </w:pPr>
      <w:r w:rsidRPr="00EE3575">
        <w:rPr>
          <w:lang w:val="es-ES_tradnl" w:eastAsia="es-ES"/>
        </w:rPr>
        <w:t>“</w:t>
      </w:r>
      <w:r w:rsidR="000E6D7B" w:rsidRPr="000E6D7B">
        <w:rPr>
          <w:lang w:val="es-ES" w:eastAsia="es-ES"/>
        </w:rPr>
        <w:t>Quisiera saber cuáles son los requisitos para la obtención del Certificado de Posesión, emitido por el Secretario del Ayuntamiento</w:t>
      </w:r>
      <w:r w:rsidRPr="00EE3575">
        <w:rPr>
          <w:lang w:val="es-ES_tradnl" w:eastAsia="es-ES"/>
        </w:rPr>
        <w:t>” (Sic)</w:t>
      </w:r>
    </w:p>
    <w:p w:rsidR="0028660E" w:rsidRPr="00EE3575" w:rsidRDefault="0028660E" w:rsidP="0028660E">
      <w:pPr>
        <w:spacing w:before="240" w:line="360" w:lineRule="auto"/>
        <w:jc w:val="both"/>
        <w:rPr>
          <w:rFonts w:ascii="Palatino Linotype" w:hAnsi="Palatino Linotype"/>
          <w:lang w:val="es-ES_tradnl"/>
        </w:rPr>
      </w:pPr>
      <w:r w:rsidRPr="00EE3575">
        <w:rPr>
          <w:rFonts w:ascii="Palatino Linotype" w:hAnsi="Palatino Linotype"/>
          <w:b/>
          <w:lang w:val="es-ES_tradnl"/>
        </w:rPr>
        <w:t>Modalidad de entrega:</w:t>
      </w:r>
      <w:r w:rsidRPr="00EE3575">
        <w:rPr>
          <w:rFonts w:ascii="Palatino Linotype" w:hAnsi="Palatino Linotype"/>
          <w:lang w:val="es-ES_tradnl"/>
        </w:rPr>
        <w:t xml:space="preserve"> A través del SAIMEX.</w:t>
      </w:r>
    </w:p>
    <w:p w:rsidR="0028660E" w:rsidRPr="00EE3575" w:rsidRDefault="0028660E" w:rsidP="0028660E">
      <w:pPr>
        <w:spacing w:before="240" w:line="360" w:lineRule="auto"/>
        <w:jc w:val="both"/>
        <w:rPr>
          <w:rFonts w:ascii="Palatino Linotype" w:hAnsi="Palatino Linotype" w:cs="Arial"/>
          <w:b/>
          <w:sz w:val="28"/>
        </w:rPr>
      </w:pPr>
    </w:p>
    <w:p w:rsidR="0028660E" w:rsidRDefault="0028660E" w:rsidP="0028660E">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28660E" w:rsidRPr="00C0731C" w:rsidRDefault="0028660E" w:rsidP="0028660E">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0E6D7B">
        <w:rPr>
          <w:rFonts w:ascii="Palatino Linotype" w:hAnsi="Palatino Linotype" w:cs="Arial"/>
          <w:b/>
          <w:sz w:val="24"/>
        </w:rPr>
        <w:t xml:space="preserve">veintidós </w:t>
      </w:r>
      <w:r>
        <w:rPr>
          <w:rFonts w:ascii="Palatino Linotype" w:hAnsi="Palatino Linotype" w:cs="Arial"/>
          <w:b/>
          <w:sz w:val="24"/>
        </w:rPr>
        <w:t>de abril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28660E" w:rsidRPr="00E818A5" w:rsidRDefault="0028660E" w:rsidP="0028660E">
      <w:pPr>
        <w:spacing w:line="360" w:lineRule="auto"/>
        <w:jc w:val="both"/>
        <w:rPr>
          <w:rFonts w:ascii="Palatino Linotype" w:hAnsi="Palatino Linotype" w:cs="Arial"/>
        </w:rPr>
      </w:pPr>
    </w:p>
    <w:p w:rsidR="000E6D7B" w:rsidRPr="000E6D7B" w:rsidRDefault="0028660E" w:rsidP="000E6D7B">
      <w:pPr>
        <w:ind w:left="567" w:right="567"/>
        <w:jc w:val="both"/>
        <w:rPr>
          <w:rFonts w:ascii="Palatino Linotype" w:hAnsi="Palatino Linotype" w:cs="Arial"/>
          <w:i/>
        </w:rPr>
      </w:pPr>
      <w:r>
        <w:rPr>
          <w:rFonts w:ascii="Palatino Linotype" w:hAnsi="Palatino Linotype" w:cs="Arial"/>
          <w:i/>
        </w:rPr>
        <w:t>“</w:t>
      </w:r>
      <w:r w:rsidR="000E6D7B" w:rsidRPr="000E6D7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8660E" w:rsidRDefault="000E6D7B" w:rsidP="000E6D7B">
      <w:pPr>
        <w:ind w:left="567" w:right="567"/>
        <w:jc w:val="both"/>
        <w:rPr>
          <w:rFonts w:ascii="Palatino Linotype" w:hAnsi="Palatino Linotype" w:cs="Arial"/>
          <w:i/>
        </w:rPr>
      </w:pPr>
      <w:r w:rsidRPr="000E6D7B">
        <w:rPr>
          <w:rFonts w:ascii="Palatino Linotype" w:hAnsi="Palatino Linotype" w:cs="Arial"/>
          <w:i/>
        </w:rPr>
        <w:t>En atención a la solicitud con folio 01824/TOLUCA/IP/2025, me permito adjuntar al presente la respuesta correspondiente. Sin más por el momento, reciba un saludo. Así mismo la Secretaría del Ayuntammiento, informó que se procedió a realizar la búsqueda exhaustiva y razonable en los archivos que obran en la Secretaría del Ayuntamiento, en este sentido y de acuerdo a las facultades, competencias y funciones, se hace del conocimiento que no se cuenta con expresión documental que, de atención a la pretensión del C. Solicitante, en razón de no haberse generado, poseído o administrado la información solicitada.</w:t>
      </w:r>
      <w:r w:rsidR="0028660E" w:rsidRPr="00667998">
        <w:rPr>
          <w:rFonts w:ascii="Palatino Linotype" w:hAnsi="Palatino Linotype" w:cs="Arial"/>
          <w:i/>
        </w:rPr>
        <w:t>“(Sic).</w:t>
      </w:r>
    </w:p>
    <w:p w:rsidR="0028660E" w:rsidRDefault="0028660E" w:rsidP="0028660E">
      <w:pPr>
        <w:spacing w:line="360" w:lineRule="auto"/>
        <w:ind w:right="567"/>
        <w:jc w:val="both"/>
        <w:rPr>
          <w:rFonts w:ascii="Palatino Linotype" w:hAnsi="Palatino Linotype" w:cs="Arial"/>
        </w:rPr>
      </w:pPr>
    </w:p>
    <w:p w:rsidR="0028660E" w:rsidRDefault="0028660E" w:rsidP="0028660E">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0E6D7B" w:rsidRPr="000E6D7B">
        <w:rPr>
          <w:rFonts w:ascii="Palatino Linotype" w:hAnsi="Palatino Linotype" w:cs="Arial"/>
          <w:b/>
          <w:i/>
        </w:rPr>
        <w:t>R. 01824. 2025.pdf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rsidR="0028660E" w:rsidRDefault="0028660E" w:rsidP="0028660E">
      <w:pPr>
        <w:spacing w:line="360" w:lineRule="auto"/>
        <w:jc w:val="both"/>
        <w:rPr>
          <w:rFonts w:ascii="Palatino Linotype" w:hAnsi="Palatino Linotype" w:cs="Arial"/>
        </w:rPr>
      </w:pPr>
    </w:p>
    <w:p w:rsidR="0028660E" w:rsidRPr="00EE3575" w:rsidRDefault="0028660E" w:rsidP="0028660E">
      <w:pPr>
        <w:spacing w:before="240" w:line="360" w:lineRule="auto"/>
        <w:jc w:val="both"/>
        <w:rPr>
          <w:rFonts w:ascii="Palatino Linotype" w:hAnsi="Palatino Linotype" w:cs="Arial"/>
          <w:b/>
          <w:sz w:val="28"/>
        </w:rPr>
      </w:pPr>
      <w:r>
        <w:rPr>
          <w:rFonts w:ascii="Palatino Linotype" w:hAnsi="Palatino Linotype" w:cs="Arial"/>
          <w:b/>
          <w:sz w:val="28"/>
        </w:rPr>
        <w:t>TERCERO</w:t>
      </w:r>
      <w:r w:rsidRPr="00BD31A2">
        <w:rPr>
          <w:rFonts w:ascii="Palatino Linotype" w:hAnsi="Palatino Linotype" w:cs="Arial"/>
          <w:b/>
          <w:sz w:val="28"/>
        </w:rPr>
        <w:t>.</w:t>
      </w:r>
      <w:r w:rsidRPr="00EE3575">
        <w:rPr>
          <w:rFonts w:ascii="Palatino Linotype" w:hAnsi="Palatino Linotype" w:cs="Arial"/>
          <w:b/>
          <w:sz w:val="28"/>
        </w:rPr>
        <w:t xml:space="preserve"> </w:t>
      </w:r>
      <w:r w:rsidRPr="00EE3575">
        <w:rPr>
          <w:rFonts w:ascii="Palatino Linotype" w:hAnsi="Palatino Linotype"/>
          <w:b/>
          <w:sz w:val="28"/>
        </w:rPr>
        <w:t>Del recurso de revisión.</w:t>
      </w:r>
    </w:p>
    <w:p w:rsidR="0028660E" w:rsidRPr="00EE3575" w:rsidRDefault="0028660E" w:rsidP="0028660E">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0E6D7B">
        <w:rPr>
          <w:rFonts w:ascii="Palatino Linotype" w:hAnsi="Palatino Linotype" w:cs="Arial"/>
          <w:b/>
        </w:rPr>
        <w:t>quince</w:t>
      </w:r>
      <w:r>
        <w:rPr>
          <w:rFonts w:ascii="Palatino Linotype" w:hAnsi="Palatino Linotype" w:cs="Arial"/>
          <w:b/>
        </w:rPr>
        <w:t xml:space="preserve"> de mayo</w:t>
      </w:r>
      <w:r w:rsidRPr="00EE3575">
        <w:rPr>
          <w:rFonts w:ascii="Palatino Linotype" w:hAnsi="Palatino Linotype" w:cs="Arial"/>
          <w:b/>
        </w:rPr>
        <w:t xml:space="preserve"> de dos mil veinticinco</w:t>
      </w:r>
      <w:r w:rsidRPr="00EE3575">
        <w:rPr>
          <w:rFonts w:ascii="Palatino Linotype" w:hAnsi="Palatino Linotype" w:cs="Arial"/>
        </w:rPr>
        <w:t xml:space="preserve">, el cual </w:t>
      </w:r>
      <w:r w:rsidRPr="00EE3575">
        <w:rPr>
          <w:rFonts w:ascii="Palatino Linotype" w:hAnsi="Palatino Linotype" w:cs="Arial"/>
        </w:rPr>
        <w:lastRenderedPageBreak/>
        <w:t xml:space="preserve">fue registrado en el sistema electrónico con el expediente número </w:t>
      </w:r>
      <w:r w:rsidRPr="00EE3575">
        <w:rPr>
          <w:rFonts w:ascii="Palatino Linotype" w:hAnsi="Palatino Linotype" w:cs="Arial"/>
          <w:b/>
        </w:rPr>
        <w:t>0</w:t>
      </w:r>
      <w:r>
        <w:rPr>
          <w:rFonts w:ascii="Palatino Linotype" w:hAnsi="Palatino Linotype" w:cs="Arial"/>
          <w:b/>
        </w:rPr>
        <w:t>5560</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rsidR="0028660E" w:rsidRPr="00EE3575" w:rsidRDefault="0028660E" w:rsidP="0028660E">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 xml:space="preserve">Acto impugnado </w:t>
      </w:r>
    </w:p>
    <w:p w:rsidR="0028660E" w:rsidRPr="00EE3575" w:rsidRDefault="0028660E" w:rsidP="0028660E">
      <w:pPr>
        <w:pStyle w:val="INFOEM"/>
        <w:ind w:left="720"/>
      </w:pPr>
      <w:r w:rsidRPr="00EE3575">
        <w:t>“</w:t>
      </w:r>
      <w:r w:rsidR="000E6D7B" w:rsidRPr="000E6D7B">
        <w:t>La contestación no se atiende el saimex se solicito de la Secretaria y mandan a otro lado y dicen que no es de su competencia eso lo hacen para desalentar el derecho de acceso a la información o por ineptitud y falta de conocimiento pro ambas tendrían que ser sancionados por no cumplir con sus funciones la unidad de transparencia se pide la intervención de la Contraloría y del infoem.</w:t>
      </w:r>
      <w:r w:rsidRPr="00EE3575">
        <w:t>” (sic)</w:t>
      </w:r>
    </w:p>
    <w:p w:rsidR="0028660E" w:rsidRPr="00EE3575" w:rsidRDefault="0028660E" w:rsidP="0028660E">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rsidR="0028660E" w:rsidRPr="00EE3575" w:rsidRDefault="0028660E" w:rsidP="0028660E">
      <w:pPr>
        <w:pStyle w:val="INFOEM"/>
        <w:ind w:left="709"/>
      </w:pPr>
      <w:r w:rsidRPr="00EE3575">
        <w:t>“</w:t>
      </w:r>
      <w:r w:rsidR="000E6D7B" w:rsidRPr="000E6D7B">
        <w:t>La contestación no se atiende el saimex se solicito de la Secretaria y mandan a otro lado y dicen que no es de su competencia eso lo hacen para desalentar el derecho de acceso a la información o por ineptitud y falta de conocimiento pro ambas tendrían que ser sancionados por no cumplir con sus funciones la unidad de transparencia se pide la intervención de la Contraloría y del infoem se solicita se entrego lo solicitado.</w:t>
      </w:r>
      <w:r w:rsidRPr="00EE3575">
        <w:t>” (sic)</w:t>
      </w:r>
    </w:p>
    <w:p w:rsidR="0028660E" w:rsidRPr="00EE3575" w:rsidRDefault="0028660E" w:rsidP="0028660E">
      <w:pPr>
        <w:spacing w:before="240" w:line="360" w:lineRule="auto"/>
        <w:jc w:val="both"/>
        <w:rPr>
          <w:rFonts w:ascii="Palatino Linotype" w:hAnsi="Palatino Linotype" w:cs="Arial"/>
        </w:rPr>
      </w:pPr>
    </w:p>
    <w:p w:rsidR="0028660E" w:rsidRPr="00EE3575" w:rsidRDefault="0028660E" w:rsidP="0028660E">
      <w:pPr>
        <w:spacing w:before="240" w:line="360" w:lineRule="auto"/>
        <w:jc w:val="both"/>
        <w:rPr>
          <w:rFonts w:ascii="Palatino Linotype" w:hAnsi="Palatino Linotype" w:cs="Arial"/>
          <w:b/>
        </w:rPr>
      </w:pPr>
      <w:r w:rsidRPr="00EE3575">
        <w:rPr>
          <w:rFonts w:ascii="Palatino Linotype" w:hAnsi="Palatino Linotype" w:cs="Arial"/>
          <w:b/>
          <w:sz w:val="28"/>
        </w:rPr>
        <w:t>CUARTO</w:t>
      </w:r>
      <w:r w:rsidRPr="00EE3575">
        <w:rPr>
          <w:rFonts w:ascii="Palatino Linotype" w:hAnsi="Palatino Linotype" w:cs="Arial"/>
          <w:b/>
        </w:rPr>
        <w:t xml:space="preserve">. </w:t>
      </w:r>
      <w:r w:rsidRPr="00EE3575">
        <w:rPr>
          <w:rFonts w:ascii="Palatino Linotype" w:hAnsi="Palatino Linotype" w:cs="Arial"/>
          <w:b/>
          <w:sz w:val="28"/>
          <w:szCs w:val="28"/>
        </w:rPr>
        <w:t>Del turno y admisión del recurso de revisión.</w:t>
      </w:r>
    </w:p>
    <w:p w:rsidR="0028660E" w:rsidRPr="00EE3575" w:rsidRDefault="0028660E" w:rsidP="0028660E">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0E6D7B">
        <w:rPr>
          <w:rFonts w:ascii="Palatino Linotype" w:hAnsi="Palatino Linotype"/>
          <w:b/>
        </w:rPr>
        <w:t>veinte</w:t>
      </w:r>
      <w:r>
        <w:rPr>
          <w:rFonts w:ascii="Palatino Linotype" w:hAnsi="Palatino Linotype"/>
          <w:b/>
        </w:rPr>
        <w:t xml:space="preserve"> de mayo</w:t>
      </w:r>
      <w:r w:rsidRPr="00EE3575">
        <w:rPr>
          <w:rFonts w:ascii="Palatino Linotype" w:hAnsi="Palatino Linotype"/>
          <w:b/>
        </w:rPr>
        <w:t xml:space="preserve"> de dos mil veinticinco</w:t>
      </w:r>
      <w:r w:rsidRPr="00EE3575">
        <w:rPr>
          <w:rFonts w:ascii="Palatino Linotype" w:hAnsi="Palatino Linotype"/>
        </w:rPr>
        <w:t xml:space="preserve">, determinándose en ellos, un plazo de siete días para que las </w:t>
      </w:r>
      <w:r w:rsidRPr="00EE3575">
        <w:rPr>
          <w:rFonts w:ascii="Palatino Linotype" w:hAnsi="Palatino Linotype"/>
        </w:rPr>
        <w:lastRenderedPageBreak/>
        <w:t>partes manifestaran lo que a su derecho corresponda en términos del numeral ya citado.</w:t>
      </w:r>
    </w:p>
    <w:p w:rsidR="0028660E" w:rsidRPr="00EE3575" w:rsidRDefault="0028660E" w:rsidP="0028660E">
      <w:pPr>
        <w:spacing w:line="360" w:lineRule="auto"/>
        <w:jc w:val="both"/>
        <w:rPr>
          <w:rFonts w:ascii="Palatino Linotype" w:hAnsi="Palatino Linotype" w:cs="Arial"/>
        </w:rPr>
      </w:pPr>
    </w:p>
    <w:p w:rsidR="0028660E" w:rsidRPr="00EE3575" w:rsidRDefault="0028660E" w:rsidP="0028660E">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Pr="00EE3575">
        <w:rPr>
          <w:rFonts w:ascii="Palatino Linotype" w:hAnsi="Palatino Linotype" w:cs="Arial"/>
          <w:b/>
          <w:sz w:val="28"/>
          <w:szCs w:val="28"/>
        </w:rPr>
        <w:t>. De la etapa de instrucción.</w:t>
      </w:r>
    </w:p>
    <w:p w:rsidR="0028660E" w:rsidRPr="00590166" w:rsidRDefault="0028660E" w:rsidP="0028660E">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0E6D7B">
        <w:rPr>
          <w:rFonts w:ascii="Palatino Linotype" w:hAnsi="Palatino Linotype" w:cs="Arial"/>
        </w:rPr>
        <w:t>veintinueve</w:t>
      </w:r>
      <w:r>
        <w:rPr>
          <w:rFonts w:ascii="Palatino Linotype" w:hAnsi="Palatino Linotype" w:cs="Arial"/>
        </w:rPr>
        <w:t xml:space="preserve"> de mayo de dos mil veinticinco</w:t>
      </w:r>
      <w:r w:rsidRPr="00D32665">
        <w:rPr>
          <w:rFonts w:ascii="Palatino Linotype" w:hAnsi="Palatino Linotype" w:cs="Arial"/>
        </w:rPr>
        <w:t>, por medio del archivo</w:t>
      </w:r>
      <w:r>
        <w:rPr>
          <w:rFonts w:ascii="Palatino Linotype" w:hAnsi="Palatino Linotype" w:cs="Arial"/>
        </w:rPr>
        <w:t>s</w:t>
      </w:r>
      <w:r w:rsidRPr="00D32665">
        <w:rPr>
          <w:rFonts w:ascii="Palatino Linotype" w:hAnsi="Palatino Linotype" w:cs="Arial"/>
        </w:rPr>
        <w:t xml:space="preserve"> electrónico “</w:t>
      </w:r>
      <w:r w:rsidR="000E6D7B" w:rsidRPr="000E6D7B">
        <w:rPr>
          <w:rFonts w:ascii="Palatino Linotype" w:hAnsi="Palatino Linotype" w:cs="Arial"/>
          <w:b/>
          <w:i/>
        </w:rPr>
        <w:t>ANEXO RR 5560.pdf</w:t>
      </w:r>
      <w:r>
        <w:rPr>
          <w:rFonts w:ascii="Palatino Linotype" w:hAnsi="Palatino Linotype" w:cs="Arial"/>
          <w:b/>
          <w:i/>
        </w:rPr>
        <w:t>”</w:t>
      </w:r>
      <w:r w:rsidR="000E6D7B">
        <w:rPr>
          <w:rFonts w:ascii="Palatino Linotype" w:hAnsi="Palatino Linotype" w:cs="Arial"/>
          <w:b/>
          <w:i/>
        </w:rPr>
        <w:t xml:space="preserve"> y “</w:t>
      </w:r>
      <w:r w:rsidR="000E6D7B" w:rsidRPr="000E6D7B">
        <w:rPr>
          <w:rFonts w:ascii="Palatino Linotype" w:hAnsi="Palatino Linotype" w:cs="Arial"/>
          <w:b/>
          <w:i/>
        </w:rPr>
        <w:t>Ratificación 5560.pdf</w:t>
      </w:r>
      <w:r w:rsidR="000E6D7B">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0E6D7B">
        <w:rPr>
          <w:rFonts w:ascii="Palatino Linotype" w:hAnsi="Palatino Linotype" w:cs="Arial"/>
        </w:rPr>
        <w:t>ocho de septiembre</w:t>
      </w:r>
      <w:r>
        <w:rPr>
          <w:rFonts w:ascii="Palatino Linotype" w:hAnsi="Palatino Linotype" w:cs="Arial"/>
        </w:rPr>
        <w:t xml:space="preserve"> de dos mil veinticinco</w:t>
      </w:r>
      <w:r w:rsidRPr="00D32665">
        <w:rPr>
          <w:rFonts w:ascii="Palatino Linotype" w:hAnsi="Palatino Linotype" w:cs="Arial"/>
          <w:b/>
          <w:i/>
        </w:rPr>
        <w:t>.</w:t>
      </w:r>
    </w:p>
    <w:p w:rsidR="0028660E" w:rsidRPr="00D32665" w:rsidRDefault="0028660E" w:rsidP="0028660E">
      <w:pPr>
        <w:spacing w:line="360" w:lineRule="auto"/>
        <w:jc w:val="both"/>
        <w:rPr>
          <w:rFonts w:ascii="Palatino Linotype" w:hAnsi="Palatino Linotype"/>
        </w:rPr>
      </w:pPr>
    </w:p>
    <w:p w:rsidR="0028660E" w:rsidRPr="00D32665" w:rsidRDefault="0028660E" w:rsidP="0028660E">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rsidR="0028660E" w:rsidRPr="00EE3575" w:rsidRDefault="0028660E" w:rsidP="0028660E">
      <w:pPr>
        <w:spacing w:line="360" w:lineRule="auto"/>
        <w:jc w:val="both"/>
        <w:rPr>
          <w:rFonts w:ascii="Palatino Linotype" w:eastAsia="Calibri" w:hAnsi="Palatino Linotype" w:cs="Arial"/>
          <w:b/>
          <w:sz w:val="28"/>
          <w:szCs w:val="28"/>
        </w:rPr>
      </w:pPr>
    </w:p>
    <w:p w:rsidR="0028660E" w:rsidRPr="00EE3575" w:rsidRDefault="0028660E" w:rsidP="0028660E">
      <w:pPr>
        <w:spacing w:line="360" w:lineRule="auto"/>
        <w:jc w:val="both"/>
        <w:rPr>
          <w:rFonts w:ascii="Palatino Linotype" w:eastAsia="Calibri" w:hAnsi="Palatino Linotype" w:cs="Arial"/>
          <w:b/>
          <w:sz w:val="28"/>
          <w:lang w:val="es-ES_tradnl"/>
        </w:rPr>
      </w:pPr>
      <w:r w:rsidRPr="00EE3575">
        <w:rPr>
          <w:rFonts w:ascii="Palatino Linotype" w:hAnsi="Palatino Linotype" w:cs="Arial"/>
          <w:b/>
          <w:sz w:val="28"/>
          <w:szCs w:val="28"/>
        </w:rPr>
        <w:t xml:space="preserve">SEXTO. </w:t>
      </w:r>
      <w:r w:rsidRPr="00EE3575">
        <w:rPr>
          <w:rFonts w:ascii="Palatino Linotype" w:eastAsia="Calibri" w:hAnsi="Palatino Linotype" w:cs="Arial"/>
          <w:b/>
          <w:sz w:val="28"/>
          <w:lang w:val="es-ES_tradnl"/>
        </w:rPr>
        <w:t>De la ampliación del término para resolver.</w:t>
      </w:r>
    </w:p>
    <w:p w:rsidR="0028660E" w:rsidRPr="00EE3575" w:rsidRDefault="0028660E" w:rsidP="0028660E">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0E6D7B">
        <w:rPr>
          <w:rFonts w:ascii="Palatino Linotype" w:hAnsi="Palatino Linotype" w:cs="Arial"/>
          <w:b/>
        </w:rPr>
        <w:t>diez de julio</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8660E" w:rsidRPr="00EE3575" w:rsidRDefault="0028660E" w:rsidP="0028660E">
      <w:pPr>
        <w:spacing w:line="360" w:lineRule="auto"/>
        <w:jc w:val="both"/>
        <w:rPr>
          <w:rFonts w:ascii="Palatino Linotype" w:hAnsi="Palatino Linotype" w:cs="Arial"/>
        </w:rPr>
      </w:pPr>
    </w:p>
    <w:p w:rsidR="0028660E" w:rsidRPr="00EE3575" w:rsidRDefault="0028660E" w:rsidP="0028660E">
      <w:pPr>
        <w:spacing w:line="360" w:lineRule="auto"/>
        <w:jc w:val="both"/>
        <w:rPr>
          <w:rFonts w:ascii="Palatino Linotype" w:hAnsi="Palatino Linotype" w:cs="Arial"/>
          <w:b/>
          <w:sz w:val="28"/>
          <w:szCs w:val="28"/>
        </w:rPr>
      </w:pPr>
      <w:r w:rsidRPr="00EE3575">
        <w:rPr>
          <w:rFonts w:ascii="Palatino Linotype" w:eastAsia="Calibri" w:hAnsi="Palatino Linotype" w:cs="Arial"/>
          <w:b/>
          <w:sz w:val="28"/>
          <w:lang w:val="es-ES_tradnl"/>
        </w:rPr>
        <w:t xml:space="preserve">SÉPTIMO. </w:t>
      </w:r>
      <w:r w:rsidRPr="00EE3575">
        <w:rPr>
          <w:rFonts w:ascii="Palatino Linotype" w:hAnsi="Palatino Linotype" w:cs="Arial"/>
          <w:b/>
          <w:sz w:val="28"/>
          <w:szCs w:val="28"/>
        </w:rPr>
        <w:t>Del Cierre de Instrucción.</w:t>
      </w:r>
    </w:p>
    <w:p w:rsidR="0028660E" w:rsidRPr="00EE3575" w:rsidRDefault="0028660E" w:rsidP="0028660E">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E6D7B">
        <w:rPr>
          <w:rFonts w:ascii="Palatino Linotype" w:hAnsi="Palatino Linotype" w:cs="Arial"/>
          <w:b/>
        </w:rPr>
        <w:t>doce</w:t>
      </w:r>
      <w:r>
        <w:rPr>
          <w:rFonts w:ascii="Palatino Linotype" w:hAnsi="Palatino Linotype" w:cs="Arial"/>
          <w:b/>
        </w:rPr>
        <w:t xml:space="preserve"> de septiembre</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8660E" w:rsidRPr="00EE3575" w:rsidRDefault="0028660E" w:rsidP="0028660E">
      <w:pPr>
        <w:spacing w:line="360" w:lineRule="auto"/>
        <w:jc w:val="both"/>
        <w:rPr>
          <w:rFonts w:ascii="Palatino Linotype" w:hAnsi="Palatino Linotype" w:cs="Arial"/>
          <w:b/>
          <w:sz w:val="28"/>
          <w:szCs w:val="28"/>
        </w:rPr>
      </w:pPr>
    </w:p>
    <w:p w:rsidR="0028660E" w:rsidRPr="00EE3575" w:rsidRDefault="0028660E" w:rsidP="0028660E">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rsidR="0028660E" w:rsidRPr="00EE3575" w:rsidRDefault="0028660E" w:rsidP="0028660E">
      <w:pPr>
        <w:spacing w:line="360" w:lineRule="auto"/>
        <w:ind w:right="49"/>
        <w:jc w:val="both"/>
        <w:rPr>
          <w:rFonts w:ascii="Palatino Linotype" w:hAnsi="Palatino Linotype"/>
          <w:szCs w:val="28"/>
        </w:rPr>
      </w:pPr>
    </w:p>
    <w:p w:rsidR="0028660E" w:rsidRPr="00EE3575" w:rsidRDefault="0028660E" w:rsidP="0028660E">
      <w:pPr>
        <w:spacing w:before="240" w:line="360" w:lineRule="auto"/>
        <w:jc w:val="both"/>
        <w:rPr>
          <w:rFonts w:ascii="Palatino Linotype" w:hAnsi="Palatino Linotype" w:cs="Arial"/>
          <w:sz w:val="28"/>
          <w:szCs w:val="28"/>
        </w:rPr>
      </w:pPr>
      <w:r w:rsidRPr="00EE3575">
        <w:rPr>
          <w:rFonts w:ascii="Palatino Linotype" w:hAnsi="Palatino Linotype" w:cs="Arial"/>
          <w:b/>
          <w:sz w:val="28"/>
        </w:rPr>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rsidR="0028660E" w:rsidRPr="00EE3575" w:rsidRDefault="0028660E" w:rsidP="0028660E">
      <w:pPr>
        <w:tabs>
          <w:tab w:val="left" w:pos="3402"/>
        </w:tabs>
        <w:spacing w:line="360" w:lineRule="auto"/>
        <w:jc w:val="both"/>
        <w:rPr>
          <w:rFonts w:ascii="Palatino Linotype" w:hAnsi="Palatino Linotype"/>
        </w:rPr>
      </w:pPr>
      <w:r w:rsidRPr="00EE357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8660E" w:rsidRPr="00EE3575" w:rsidRDefault="0028660E" w:rsidP="0028660E">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rsidR="0028660E" w:rsidRPr="00EE3575" w:rsidRDefault="0028660E" w:rsidP="0028660E">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E6D7B" w:rsidRPr="00821CCD" w:rsidRDefault="000E6D7B" w:rsidP="000E6D7B">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0E6D7B" w:rsidRPr="00821CCD" w:rsidRDefault="000E6D7B" w:rsidP="000E6D7B">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rsidR="000E6D7B" w:rsidRPr="00821CCD" w:rsidRDefault="000E6D7B" w:rsidP="000E6D7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0E6D7B" w:rsidRPr="00821CCD" w:rsidRDefault="000E6D7B" w:rsidP="000E6D7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0E6D7B" w:rsidRPr="00821CCD" w:rsidRDefault="000E6D7B" w:rsidP="000E6D7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0E6D7B" w:rsidRPr="00821CCD" w:rsidRDefault="000E6D7B" w:rsidP="000E6D7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0E6D7B" w:rsidRPr="00821CCD" w:rsidRDefault="000E6D7B" w:rsidP="000E6D7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0E6D7B" w:rsidRPr="00821CCD" w:rsidRDefault="000E6D7B" w:rsidP="000E6D7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0E6D7B" w:rsidRPr="00821CCD" w:rsidRDefault="000E6D7B" w:rsidP="000E6D7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0E6D7B" w:rsidRPr="00821CCD" w:rsidRDefault="000E6D7B" w:rsidP="000E6D7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0E6D7B" w:rsidRPr="00821CCD" w:rsidRDefault="000E6D7B" w:rsidP="000E6D7B">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0E6D7B" w:rsidRPr="00821CCD" w:rsidRDefault="000E6D7B" w:rsidP="000E6D7B">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0E6D7B" w:rsidRPr="00821CCD" w:rsidRDefault="000E6D7B" w:rsidP="000E6D7B">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0E6D7B" w:rsidRPr="00821CCD" w:rsidRDefault="000E6D7B" w:rsidP="000E6D7B">
      <w:pPr>
        <w:autoSpaceDE w:val="0"/>
        <w:autoSpaceDN w:val="0"/>
        <w:adjustRightInd w:val="0"/>
        <w:spacing w:before="240" w:line="360" w:lineRule="auto"/>
        <w:jc w:val="both"/>
        <w:rPr>
          <w:rFonts w:ascii="Palatino Linotype" w:hAnsi="Palatino Linotype"/>
        </w:rPr>
      </w:pPr>
    </w:p>
    <w:p w:rsidR="000E6D7B" w:rsidRPr="00821CCD" w:rsidRDefault="000E6D7B" w:rsidP="000E6D7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E6D7B" w:rsidRPr="00821CCD" w:rsidTr="00F40DFF">
        <w:trPr>
          <w:trHeight w:val="1360"/>
        </w:trPr>
        <w:tc>
          <w:tcPr>
            <w:tcW w:w="7982" w:type="dxa"/>
          </w:tcPr>
          <w:p w:rsidR="000E6D7B" w:rsidRPr="00821CCD" w:rsidRDefault="000E6D7B" w:rsidP="00F40DF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0E6D7B" w:rsidRPr="00821CCD" w:rsidRDefault="000E6D7B" w:rsidP="000E6D7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E6D7B" w:rsidRPr="00821CCD" w:rsidTr="00F40DFF">
        <w:trPr>
          <w:jc w:val="center"/>
        </w:trPr>
        <w:tc>
          <w:tcPr>
            <w:tcW w:w="8075" w:type="dxa"/>
          </w:tcPr>
          <w:p w:rsidR="000E6D7B" w:rsidRPr="00821CCD" w:rsidRDefault="000E6D7B" w:rsidP="00F40DFF">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0E6D7B" w:rsidRPr="00821CCD" w:rsidRDefault="000E6D7B" w:rsidP="00F40DF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E6D7B" w:rsidRPr="00821CCD" w:rsidRDefault="000E6D7B" w:rsidP="00F40DF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0E6D7B" w:rsidRPr="00821CCD" w:rsidRDefault="000E6D7B" w:rsidP="00F40DF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0E6D7B" w:rsidRPr="00821CCD" w:rsidRDefault="000E6D7B" w:rsidP="00F40DF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0E6D7B" w:rsidRPr="00821CCD" w:rsidRDefault="000E6D7B" w:rsidP="00F40DF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0E6D7B" w:rsidRPr="00821CCD" w:rsidRDefault="000E6D7B" w:rsidP="00F40DF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0E6D7B" w:rsidRPr="00821CCD" w:rsidRDefault="000E6D7B" w:rsidP="00F40DFF">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0E6D7B" w:rsidRPr="00821CCD" w:rsidRDefault="000E6D7B" w:rsidP="00F40DF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0E6D7B" w:rsidRPr="00821CCD" w:rsidRDefault="000E6D7B" w:rsidP="00F40DF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0E6D7B" w:rsidRPr="00821CCD" w:rsidRDefault="000E6D7B" w:rsidP="00F40DF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0E6D7B" w:rsidRPr="00821CCD" w:rsidRDefault="000E6D7B" w:rsidP="000E6D7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0E6D7B" w:rsidRDefault="000E6D7B" w:rsidP="000E6D7B">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rsidR="0028660E" w:rsidRPr="00EE3575" w:rsidRDefault="0028660E" w:rsidP="0028660E">
      <w:pPr>
        <w:pStyle w:val="Prrafodelista"/>
        <w:autoSpaceDE w:val="0"/>
        <w:autoSpaceDN w:val="0"/>
        <w:adjustRightInd w:val="0"/>
        <w:spacing w:before="240" w:after="160" w:line="360" w:lineRule="auto"/>
        <w:ind w:left="0"/>
        <w:jc w:val="both"/>
        <w:rPr>
          <w:rFonts w:ascii="Palatino Linotype" w:hAnsi="Palatino Linotype" w:cs="Arial"/>
        </w:rPr>
      </w:pPr>
    </w:p>
    <w:p w:rsidR="0028660E" w:rsidRPr="00EE3575" w:rsidRDefault="0028660E" w:rsidP="002866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rsidR="0028660E" w:rsidRPr="00EE3575" w:rsidRDefault="0028660E" w:rsidP="0028660E">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8660E" w:rsidRPr="00EE3575" w:rsidRDefault="0028660E" w:rsidP="0028660E">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8660E" w:rsidRPr="00EE3575" w:rsidRDefault="0028660E" w:rsidP="0028660E">
      <w:pPr>
        <w:tabs>
          <w:tab w:val="left" w:pos="709"/>
        </w:tabs>
        <w:spacing w:before="240" w:line="360" w:lineRule="auto"/>
        <w:ind w:right="51"/>
        <w:jc w:val="both"/>
        <w:rPr>
          <w:rFonts w:ascii="Palatino Linotype" w:hAnsi="Palatino Linotype"/>
          <w:b/>
          <w:sz w:val="28"/>
          <w:szCs w:val="28"/>
        </w:rPr>
      </w:pPr>
    </w:p>
    <w:p w:rsidR="0028660E" w:rsidRPr="00EE3575" w:rsidRDefault="0028660E" w:rsidP="0028660E">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t xml:space="preserve">CUARTO. Estudio y resolución del asunto </w:t>
      </w:r>
      <w:r w:rsidRPr="00EE3575">
        <w:rPr>
          <w:rFonts w:ascii="Palatino Linotype" w:hAnsi="Palatino Linotype"/>
          <w:b/>
          <w:sz w:val="28"/>
          <w:szCs w:val="28"/>
        </w:rPr>
        <w:tab/>
      </w:r>
    </w:p>
    <w:p w:rsidR="0028660E" w:rsidRPr="00EE3575" w:rsidRDefault="0028660E" w:rsidP="002866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8660E" w:rsidRPr="00EE3575" w:rsidRDefault="0028660E" w:rsidP="0028660E">
      <w:pPr>
        <w:autoSpaceDE w:val="0"/>
        <w:autoSpaceDN w:val="0"/>
        <w:adjustRightInd w:val="0"/>
        <w:ind w:right="567"/>
        <w:rPr>
          <w:rFonts w:ascii="Palatino Linotype" w:eastAsia="Calibri" w:hAnsi="Palatino Linotype" w:cs="Arial"/>
        </w:rPr>
      </w:pPr>
    </w:p>
    <w:p w:rsidR="0028660E" w:rsidRPr="00EE3575" w:rsidRDefault="0028660E" w:rsidP="002866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8660E" w:rsidRPr="00EE3575" w:rsidRDefault="0028660E" w:rsidP="0028660E">
      <w:pPr>
        <w:pStyle w:val="Citas"/>
        <w:spacing w:before="0" w:after="0" w:line="240" w:lineRule="auto"/>
      </w:pPr>
      <w:r w:rsidRPr="00EE3575">
        <w:rPr>
          <w:b/>
        </w:rPr>
        <w:t>Artículo 179.</w:t>
      </w:r>
      <w:r w:rsidRPr="00EE3575">
        <w:t xml:space="preserve"> El recurso de revisión es un medio de protección que la Ley otorga a los particulares, para hacer valer su derecho de acceso a la información pública, y procederá en contra de las siguientes causas: </w:t>
      </w:r>
    </w:p>
    <w:p w:rsidR="0028660E" w:rsidRPr="00C83DBA" w:rsidRDefault="0028660E" w:rsidP="0028660E">
      <w:pPr>
        <w:pStyle w:val="Citas"/>
        <w:numPr>
          <w:ilvl w:val="0"/>
          <w:numId w:val="3"/>
        </w:numPr>
        <w:spacing w:before="0" w:after="0" w:line="240" w:lineRule="auto"/>
        <w:rPr>
          <w:b/>
        </w:rPr>
      </w:pPr>
      <w:r w:rsidRPr="00C83DBA">
        <w:rPr>
          <w:b/>
        </w:rPr>
        <w:t xml:space="preserve">La negativa a la información solicitada; </w:t>
      </w:r>
    </w:p>
    <w:p w:rsidR="0028660E" w:rsidRPr="00EE3575" w:rsidRDefault="0028660E" w:rsidP="0028660E">
      <w:pPr>
        <w:pStyle w:val="Citas"/>
        <w:numPr>
          <w:ilvl w:val="0"/>
          <w:numId w:val="3"/>
        </w:numPr>
        <w:spacing w:before="0" w:after="0" w:line="240" w:lineRule="auto"/>
      </w:pPr>
      <w:r w:rsidRPr="00EE3575">
        <w:t xml:space="preserve">La clasificación de la información; </w:t>
      </w:r>
    </w:p>
    <w:p w:rsidR="0028660E" w:rsidRPr="00EE3575" w:rsidRDefault="0028660E" w:rsidP="0028660E">
      <w:pPr>
        <w:pStyle w:val="Citas"/>
        <w:numPr>
          <w:ilvl w:val="0"/>
          <w:numId w:val="3"/>
        </w:numPr>
        <w:spacing w:before="0" w:after="0" w:line="240" w:lineRule="auto"/>
      </w:pPr>
      <w:r w:rsidRPr="00EE3575">
        <w:t xml:space="preserve">La declaración de inexistencia de la información; </w:t>
      </w:r>
    </w:p>
    <w:p w:rsidR="0028660E" w:rsidRPr="00EE3575" w:rsidRDefault="0028660E" w:rsidP="0028660E">
      <w:pPr>
        <w:pStyle w:val="Citas"/>
        <w:numPr>
          <w:ilvl w:val="0"/>
          <w:numId w:val="3"/>
        </w:numPr>
        <w:spacing w:before="0" w:after="0" w:line="240" w:lineRule="auto"/>
      </w:pPr>
      <w:r w:rsidRPr="00EE3575">
        <w:t xml:space="preserve">La declaración de incompetencia por el sujeto obligado; </w:t>
      </w:r>
    </w:p>
    <w:p w:rsidR="0028660E" w:rsidRPr="00F70E30" w:rsidRDefault="0028660E" w:rsidP="0028660E">
      <w:pPr>
        <w:pStyle w:val="Citas"/>
        <w:numPr>
          <w:ilvl w:val="0"/>
          <w:numId w:val="3"/>
        </w:numPr>
        <w:spacing w:before="0" w:after="0" w:line="240" w:lineRule="auto"/>
      </w:pPr>
      <w:r w:rsidRPr="00F70E30">
        <w:t xml:space="preserve">La entrega de información incompleta; </w:t>
      </w:r>
    </w:p>
    <w:p w:rsidR="0028660E" w:rsidRPr="00EE3575" w:rsidRDefault="0028660E" w:rsidP="0028660E">
      <w:pPr>
        <w:pStyle w:val="Citas"/>
        <w:numPr>
          <w:ilvl w:val="0"/>
          <w:numId w:val="3"/>
        </w:numPr>
        <w:spacing w:before="0" w:after="0" w:line="240" w:lineRule="auto"/>
      </w:pPr>
      <w:r w:rsidRPr="00EE3575">
        <w:t xml:space="preserve">La entrega de información que no corresponda con lo solicitado; </w:t>
      </w:r>
    </w:p>
    <w:p w:rsidR="0028660E" w:rsidRPr="00EE3575" w:rsidRDefault="0028660E" w:rsidP="0028660E">
      <w:pPr>
        <w:pStyle w:val="Citas"/>
        <w:numPr>
          <w:ilvl w:val="0"/>
          <w:numId w:val="3"/>
        </w:numPr>
        <w:spacing w:before="0" w:after="0" w:line="240" w:lineRule="auto"/>
      </w:pPr>
      <w:r w:rsidRPr="00EE3575">
        <w:t xml:space="preserve">La falta de respuesta a una solicitud de acceso a la información; </w:t>
      </w:r>
    </w:p>
    <w:p w:rsidR="0028660E" w:rsidRPr="00EE3575" w:rsidRDefault="0028660E" w:rsidP="0028660E">
      <w:pPr>
        <w:pStyle w:val="Citas"/>
        <w:numPr>
          <w:ilvl w:val="0"/>
          <w:numId w:val="3"/>
        </w:numPr>
        <w:spacing w:before="0" w:after="0" w:line="240" w:lineRule="auto"/>
      </w:pPr>
      <w:r w:rsidRPr="00EE3575">
        <w:t xml:space="preserve">La notificación, entrega o puesta a disposición de información en una modalidad o formato distinto al solicitado; </w:t>
      </w:r>
    </w:p>
    <w:p w:rsidR="0028660E" w:rsidRPr="00EE3575" w:rsidRDefault="0028660E" w:rsidP="0028660E">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rsidR="0028660E" w:rsidRPr="00EE3575" w:rsidRDefault="0028660E" w:rsidP="0028660E">
      <w:pPr>
        <w:pStyle w:val="Citas"/>
        <w:numPr>
          <w:ilvl w:val="0"/>
          <w:numId w:val="3"/>
        </w:numPr>
        <w:spacing w:before="0" w:after="0" w:line="240" w:lineRule="auto"/>
      </w:pPr>
      <w:r w:rsidRPr="00EE3575">
        <w:t xml:space="preserve">Los costos o tiempos de entrega de la información; </w:t>
      </w:r>
    </w:p>
    <w:p w:rsidR="0028660E" w:rsidRPr="00EE3575" w:rsidRDefault="0028660E" w:rsidP="0028660E">
      <w:pPr>
        <w:pStyle w:val="Citas"/>
        <w:numPr>
          <w:ilvl w:val="0"/>
          <w:numId w:val="3"/>
        </w:numPr>
        <w:spacing w:before="0" w:after="0" w:line="240" w:lineRule="auto"/>
      </w:pPr>
      <w:r w:rsidRPr="00EE3575">
        <w:t xml:space="preserve">La falta de trámite a una solicitud; </w:t>
      </w:r>
    </w:p>
    <w:p w:rsidR="0028660E" w:rsidRPr="00EE3575" w:rsidRDefault="0028660E" w:rsidP="0028660E">
      <w:pPr>
        <w:pStyle w:val="Citas"/>
        <w:numPr>
          <w:ilvl w:val="0"/>
          <w:numId w:val="3"/>
        </w:numPr>
        <w:spacing w:before="0" w:after="0" w:line="240" w:lineRule="auto"/>
      </w:pPr>
      <w:r w:rsidRPr="00EE3575">
        <w:t xml:space="preserve">La negativa a permitir la consulta directa de la información; </w:t>
      </w:r>
    </w:p>
    <w:p w:rsidR="0028660E" w:rsidRPr="00EE3575" w:rsidRDefault="0028660E" w:rsidP="0028660E">
      <w:pPr>
        <w:pStyle w:val="Citas"/>
        <w:numPr>
          <w:ilvl w:val="0"/>
          <w:numId w:val="3"/>
        </w:numPr>
        <w:spacing w:before="0" w:after="0" w:line="240" w:lineRule="auto"/>
      </w:pPr>
      <w:r w:rsidRPr="00EE3575">
        <w:t xml:space="preserve">La falta, deficiencia o insuficiencia de la fundamentación y/o motivación en la respuesta; y </w:t>
      </w:r>
    </w:p>
    <w:p w:rsidR="0028660E" w:rsidRPr="00EE3575" w:rsidRDefault="0028660E" w:rsidP="0028660E">
      <w:pPr>
        <w:pStyle w:val="Citas"/>
        <w:numPr>
          <w:ilvl w:val="0"/>
          <w:numId w:val="3"/>
        </w:numPr>
        <w:spacing w:before="0" w:after="0" w:line="240" w:lineRule="auto"/>
      </w:pPr>
      <w:r w:rsidRPr="00EE3575">
        <w:t xml:space="preserve">La orientación a un trámite específico. </w:t>
      </w:r>
    </w:p>
    <w:p w:rsidR="0028660E" w:rsidRPr="00EE3575" w:rsidRDefault="0028660E" w:rsidP="0028660E">
      <w:pPr>
        <w:pStyle w:val="Citas"/>
        <w:spacing w:before="0" w:after="0" w:line="240" w:lineRule="auto"/>
      </w:pPr>
      <w:r w:rsidRPr="00EE357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8660E" w:rsidRPr="00EE3575" w:rsidRDefault="0028660E" w:rsidP="0028660E">
      <w:pPr>
        <w:autoSpaceDE w:val="0"/>
        <w:autoSpaceDN w:val="0"/>
        <w:adjustRightInd w:val="0"/>
        <w:ind w:right="567"/>
        <w:rPr>
          <w:rFonts w:ascii="Palatino Linotype" w:eastAsia="Calibri" w:hAnsi="Palatino Linotype" w:cs="Arial"/>
        </w:rPr>
      </w:pPr>
    </w:p>
    <w:p w:rsidR="0028660E" w:rsidRPr="00EE3575" w:rsidRDefault="0028660E" w:rsidP="0028660E">
      <w:pPr>
        <w:autoSpaceDE w:val="0"/>
        <w:autoSpaceDN w:val="0"/>
        <w:adjustRightInd w:val="0"/>
        <w:ind w:right="567"/>
        <w:rPr>
          <w:rFonts w:ascii="Palatino Linotype" w:eastAsia="Calibri" w:hAnsi="Palatino Linotype" w:cs="Arial"/>
        </w:rPr>
      </w:pPr>
    </w:p>
    <w:p w:rsidR="0028660E" w:rsidRPr="00EE3575" w:rsidRDefault="0028660E" w:rsidP="0028660E">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rsidR="0028660E" w:rsidRPr="00F70E30" w:rsidRDefault="000E6D7B" w:rsidP="0028660E">
      <w:pPr>
        <w:pStyle w:val="Prrafodelista"/>
        <w:numPr>
          <w:ilvl w:val="0"/>
          <w:numId w:val="5"/>
        </w:numPr>
        <w:spacing w:before="240" w:line="360" w:lineRule="auto"/>
        <w:jc w:val="both"/>
        <w:rPr>
          <w:rFonts w:ascii="Palatino Linotype" w:hAnsi="Palatino Linotype" w:cs="Arial"/>
        </w:rPr>
      </w:pPr>
      <w:r>
        <w:rPr>
          <w:rFonts w:ascii="Palatino Linotype" w:hAnsi="Palatino Linotype" w:cs="Arial"/>
        </w:rPr>
        <w:t>Requisitos para obtener el certificado de posesión, emitido por el Secretario de Ayuntamiento</w:t>
      </w:r>
      <w:r w:rsidR="0028660E">
        <w:rPr>
          <w:rFonts w:ascii="Palatino Linotype" w:hAnsi="Palatino Linotype" w:cs="Arial"/>
        </w:rPr>
        <w:t>.</w:t>
      </w:r>
    </w:p>
    <w:p w:rsidR="0028660E" w:rsidRPr="00EE3575" w:rsidRDefault="0028660E" w:rsidP="0028660E">
      <w:pPr>
        <w:spacing w:before="240" w:line="360" w:lineRule="auto"/>
        <w:jc w:val="both"/>
        <w:rPr>
          <w:rFonts w:ascii="Palatino Linotype" w:hAnsi="Palatino Linotype" w:cs="Arial"/>
          <w:b/>
        </w:rPr>
      </w:pPr>
      <w:r w:rsidRPr="00EE3575">
        <w:rPr>
          <w:rFonts w:ascii="Palatino Linotype" w:hAnsi="Palatino Linotype" w:cs="Arial"/>
        </w:rPr>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SAIMEX, a la solicitud de información</w:t>
      </w:r>
      <w:r w:rsidRPr="00EE3575">
        <w:rPr>
          <w:rFonts w:ascii="Palatino Linotype" w:eastAsia="Palatino Linotype" w:hAnsi="Palatino Linotype" w:cs="Palatino Linotype"/>
          <w:b/>
          <w:color w:val="000000"/>
        </w:rPr>
        <w:t xml:space="preserve"> </w:t>
      </w:r>
      <w:r w:rsidR="000E6D7B">
        <w:rPr>
          <w:rFonts w:ascii="Palatino Linotype" w:hAnsi="Palatino Linotype" w:cs="Arial"/>
          <w:b/>
        </w:rPr>
        <w:t>01824/TOLUCA/IP/2025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rsidR="0028660E" w:rsidRPr="006E7456" w:rsidRDefault="0028660E" w:rsidP="0028660E">
      <w:pPr>
        <w:pStyle w:val="Sinespaciado"/>
        <w:numPr>
          <w:ilvl w:val="0"/>
          <w:numId w:val="1"/>
        </w:numPr>
        <w:spacing w:before="240" w:line="360" w:lineRule="auto"/>
        <w:jc w:val="both"/>
        <w:rPr>
          <w:rFonts w:ascii="Palatino Linotype" w:hAnsi="Palatino Linotype" w:cs="Arial"/>
          <w:b/>
          <w:i/>
          <w:sz w:val="24"/>
        </w:rPr>
      </w:pPr>
      <w:r w:rsidRPr="00C83DBA">
        <w:rPr>
          <w:rFonts w:ascii="Palatino Linotype" w:hAnsi="Palatino Linotype" w:cs="Arial"/>
          <w:b/>
          <w:i/>
          <w:sz w:val="24"/>
        </w:rPr>
        <w:t>1691.pdf</w:t>
      </w:r>
      <w:r>
        <w:rPr>
          <w:rFonts w:ascii="Palatino Linotype" w:hAnsi="Palatino Linotype" w:cs="Arial"/>
          <w:b/>
          <w:i/>
          <w:sz w:val="24"/>
        </w:rPr>
        <w:t xml:space="preserve">: </w:t>
      </w:r>
      <w:r w:rsidR="00F40DFF">
        <w:rPr>
          <w:rFonts w:ascii="Palatino Linotype" w:hAnsi="Palatino Linotype" w:cs="Arial"/>
          <w:sz w:val="24"/>
        </w:rPr>
        <w:t>documento sin número de oficio, firmado por el Titular de la Unidad de Transparencia en el que refiere lo siguiente</w:t>
      </w:r>
      <w:r>
        <w:rPr>
          <w:rFonts w:ascii="Palatino Linotype" w:hAnsi="Palatino Linotype" w:cs="Arial"/>
          <w:sz w:val="24"/>
        </w:rPr>
        <w:t xml:space="preserve">: </w:t>
      </w:r>
    </w:p>
    <w:p w:rsidR="0028660E" w:rsidRDefault="0028660E" w:rsidP="0028660E">
      <w:pPr>
        <w:pStyle w:val="Citas"/>
      </w:pPr>
      <w:r>
        <w:t>“…</w:t>
      </w:r>
      <w:r w:rsidR="00F40DFF">
        <w:t xml:space="preserve"> hago de su conocimiento que la Consejería Jurídica y Servidor Público Habilitado, informó que derivado las funciones y atribuciones con las que se cuenta, no se encuentra la de recabar documentación para expedir certificado de posesión ante el Secretario del Ayuntamiento.</w:t>
      </w:r>
    </w:p>
    <w:p w:rsidR="0028660E" w:rsidRPr="00EE3575" w:rsidRDefault="0028660E" w:rsidP="0028660E">
      <w:pPr>
        <w:pStyle w:val="Citas"/>
        <w:rPr>
          <w:bCs/>
        </w:rPr>
      </w:pPr>
      <w:r>
        <w:t>…” (Sic)</w:t>
      </w:r>
    </w:p>
    <w:p w:rsidR="0028660E" w:rsidRPr="00EE3575" w:rsidRDefault="0028660E" w:rsidP="0028660E">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F40DFF" w:rsidRPr="00F40DFF">
        <w:rPr>
          <w:rFonts w:ascii="Palatino Linotype" w:hAnsi="Palatino Linotype"/>
          <w:i/>
        </w:rPr>
        <w:t>La contestación no se atiende el saimex se solicito de la Secretaria y mandan a otro lado y dicen que no es de su competencia eso lo hacen para desalentar el derecho de acceso a la información o por ineptitud y falta de conocimiento pro ambas tendrían que ser sancionados por no cumplir con sus funciones la unidad de transparencia se pide la intervención de la Contraloría y del infoem se solicita se entrego lo solicitado.</w:t>
      </w:r>
      <w:r w:rsidRPr="00EE3575">
        <w:rPr>
          <w:rFonts w:ascii="Palatino Linotype" w:hAnsi="Palatino Linotype"/>
          <w:i/>
        </w:rPr>
        <w:t>” (Sic).</w:t>
      </w:r>
    </w:p>
    <w:p w:rsidR="0028660E" w:rsidRDefault="0028660E" w:rsidP="0028660E">
      <w:pPr>
        <w:spacing w:line="360" w:lineRule="auto"/>
        <w:jc w:val="both"/>
        <w:rPr>
          <w:rFonts w:ascii="Palatino Linotype" w:hAnsi="Palatino Linotype"/>
          <w:i/>
        </w:rPr>
      </w:pPr>
      <w:r w:rsidRPr="00EE3575">
        <w:rPr>
          <w:rFonts w:ascii="Palatino Linotype" w:hAnsi="Palatino Linotype"/>
          <w:i/>
        </w:rPr>
        <w:t xml:space="preserve"> </w:t>
      </w:r>
    </w:p>
    <w:p w:rsidR="00E233A3" w:rsidRPr="00E233A3" w:rsidRDefault="00E233A3" w:rsidP="00E233A3">
      <w:pPr>
        <w:spacing w:line="360" w:lineRule="auto"/>
        <w:jc w:val="both"/>
        <w:rPr>
          <w:rFonts w:ascii="Palatino Linotype" w:hAnsi="Palatino Linotype" w:cs="Tahoma"/>
          <w:bCs/>
          <w:iCs/>
        </w:rPr>
      </w:pPr>
      <w:r>
        <w:rPr>
          <w:rFonts w:ascii="Palatino Linotype" w:hAnsi="Palatino Linotype" w:cs="Tahoma"/>
          <w:bCs/>
          <w:iCs/>
        </w:rPr>
        <w:t>N</w:t>
      </w:r>
      <w:r w:rsidRPr="00E233A3">
        <w:rPr>
          <w:rFonts w:ascii="Palatino Linotype" w:hAnsi="Palatino Linotype" w:cs="Tahoma"/>
          <w:bCs/>
          <w:iCs/>
        </w:rPr>
        <w:t>o pasa desapercibido, que el ahora Recurrente, requirió que sea sancionado el Sujeto Obligado</w:t>
      </w:r>
      <w:r>
        <w:rPr>
          <w:rFonts w:ascii="Palatino Linotype" w:hAnsi="Palatino Linotype" w:cs="Tahoma"/>
          <w:bCs/>
          <w:iCs/>
        </w:rPr>
        <w:t xml:space="preserve"> derivado de su actuar</w:t>
      </w:r>
      <w:r w:rsidRPr="00E233A3">
        <w:rPr>
          <w:rFonts w:ascii="Palatino Linotype" w:hAnsi="Palatino Linotype" w:cs="Tahoma"/>
          <w:bCs/>
          <w:iCs/>
        </w:rPr>
        <w:t>. 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rsidR="00E233A3" w:rsidRPr="00E233A3" w:rsidRDefault="00E233A3" w:rsidP="00E233A3">
      <w:pPr>
        <w:spacing w:line="360" w:lineRule="auto"/>
        <w:jc w:val="both"/>
        <w:rPr>
          <w:rFonts w:ascii="Palatino Linotype" w:hAnsi="Palatino Linotype" w:cs="Tahoma"/>
          <w:bCs/>
          <w:iCs/>
        </w:rPr>
      </w:pPr>
    </w:p>
    <w:p w:rsidR="00E233A3" w:rsidRPr="00E233A3" w:rsidRDefault="00E233A3" w:rsidP="00E233A3">
      <w:pPr>
        <w:spacing w:line="360" w:lineRule="auto"/>
        <w:jc w:val="both"/>
        <w:rPr>
          <w:rFonts w:ascii="Palatino Linotype" w:hAnsi="Palatino Linotype" w:cs="Tahoma"/>
          <w:bCs/>
          <w:iCs/>
        </w:rPr>
      </w:pPr>
      <w:r w:rsidRPr="00E233A3">
        <w:rPr>
          <w:rFonts w:ascii="Palatino Linotype" w:hAnsi="Palatino Linotype" w:cs="Tahoma"/>
          <w:bCs/>
          <w:iCs/>
        </w:rPr>
        <w:t>En ese sentido, de conformidad con lo previsto en el artículo 222, fracción III y XIV, de dicho ordenamiento, son causas de sanción por incumplimiento de las obligaciones establecida en la Ley de la materia, entre otras conductas, el actuar con negligencia, dolo o mala fe en la atención de las solicitudes de información o bien, no documentar su actuar.</w:t>
      </w:r>
    </w:p>
    <w:p w:rsidR="00E233A3" w:rsidRPr="00E233A3" w:rsidRDefault="00E233A3" w:rsidP="00E233A3">
      <w:pPr>
        <w:spacing w:line="360" w:lineRule="auto"/>
        <w:jc w:val="both"/>
        <w:rPr>
          <w:rFonts w:ascii="Palatino Linotype" w:hAnsi="Palatino Linotype" w:cs="Tahoma"/>
          <w:bCs/>
          <w:iCs/>
        </w:rPr>
      </w:pPr>
    </w:p>
    <w:p w:rsidR="00E233A3" w:rsidRPr="00E233A3" w:rsidRDefault="00E233A3" w:rsidP="00E233A3">
      <w:pPr>
        <w:spacing w:line="360" w:lineRule="auto"/>
        <w:jc w:val="both"/>
        <w:rPr>
          <w:rFonts w:ascii="Palatino Linotype" w:hAnsi="Palatino Linotype" w:cs="Tahoma"/>
          <w:bCs/>
          <w:iCs/>
        </w:rPr>
      </w:pPr>
      <w:r w:rsidRPr="00E233A3">
        <w:rPr>
          <w:rFonts w:ascii="Palatino Linotype" w:hAnsi="Palatino Linotype" w:cs="Tahoma"/>
          <w:bCs/>
          <w:i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E233A3" w:rsidRPr="00E233A3" w:rsidRDefault="00E233A3" w:rsidP="00E233A3">
      <w:pPr>
        <w:spacing w:line="360" w:lineRule="auto"/>
        <w:jc w:val="both"/>
        <w:rPr>
          <w:rFonts w:ascii="Palatino Linotype" w:hAnsi="Palatino Linotype" w:cs="Tahoma"/>
          <w:bCs/>
          <w:iCs/>
        </w:rPr>
      </w:pPr>
    </w:p>
    <w:p w:rsidR="00E233A3" w:rsidRPr="00E233A3" w:rsidRDefault="00E233A3" w:rsidP="00E233A3">
      <w:pPr>
        <w:spacing w:line="360" w:lineRule="auto"/>
        <w:jc w:val="both"/>
        <w:rPr>
          <w:rFonts w:ascii="Palatino Linotype" w:hAnsi="Palatino Linotype" w:cs="Tahoma"/>
          <w:bCs/>
          <w:iCs/>
        </w:rPr>
      </w:pPr>
      <w:r w:rsidRPr="00E233A3">
        <w:rPr>
          <w:rFonts w:ascii="Palatino Linotype" w:hAnsi="Palatino Linotype" w:cs="Tahoma"/>
          <w:bCs/>
          <w:iC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E233A3">
        <w:rPr>
          <w:rFonts w:ascii="Palatino Linotype" w:hAnsi="Palatino Linotype" w:cs="Tahoma"/>
          <w:iCs/>
        </w:rPr>
        <w:t xml:space="preserve">Sujeto Obligado. </w:t>
      </w:r>
    </w:p>
    <w:p w:rsidR="00E233A3" w:rsidRDefault="00E233A3" w:rsidP="0028660E">
      <w:pPr>
        <w:spacing w:line="360" w:lineRule="auto"/>
        <w:jc w:val="both"/>
        <w:rPr>
          <w:rFonts w:ascii="Palatino Linotype" w:hAnsi="Palatino Linotype"/>
          <w:i/>
        </w:rPr>
      </w:pPr>
    </w:p>
    <w:p w:rsidR="0028660E" w:rsidRPr="00F40DFF" w:rsidRDefault="0028660E" w:rsidP="0028660E">
      <w:pPr>
        <w:spacing w:line="360" w:lineRule="auto"/>
        <w:jc w:val="both"/>
        <w:rPr>
          <w:rFonts w:ascii="Palatino Linotype" w:hAnsi="Palatino Linotype" w:cs="Arial"/>
          <w:b/>
          <w:i/>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F40DFF">
        <w:rPr>
          <w:rFonts w:ascii="Palatino Linotype" w:eastAsia="Calibri" w:hAnsi="Palatino Linotype" w:cs="Calibri"/>
          <w:lang w:val="es-ES_tradnl" w:eastAsia="es-MX"/>
        </w:rPr>
        <w:t xml:space="preserve"> </w:t>
      </w:r>
      <w:r>
        <w:rPr>
          <w:rFonts w:ascii="Palatino Linotype" w:eastAsia="Calibri" w:hAnsi="Palatino Linotype" w:cs="Calibri"/>
          <w:lang w:val="es-ES_tradnl" w:eastAsia="es-MX"/>
        </w:rPr>
        <w:t>l</w:t>
      </w:r>
      <w:r w:rsidR="00F40DFF">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sidR="00F40DFF">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sidR="00F40DFF">
        <w:rPr>
          <w:rFonts w:ascii="Palatino Linotype" w:eastAsia="Calibri" w:hAnsi="Palatino Linotype" w:cs="Calibri"/>
          <w:lang w:val="es-ES_tradnl" w:eastAsia="es-MX"/>
        </w:rPr>
        <w:t>s</w:t>
      </w:r>
      <w:r>
        <w:rPr>
          <w:rFonts w:ascii="Palatino Linotype" w:eastAsia="Calibri" w:hAnsi="Palatino Linotype" w:cs="Calibri"/>
          <w:lang w:val="es-ES_tradnl" w:eastAsia="es-MX"/>
        </w:rPr>
        <w:t xml:space="preserve"> denominado “</w:t>
      </w:r>
      <w:r w:rsidR="00F40DFF" w:rsidRPr="00F40DFF">
        <w:rPr>
          <w:rFonts w:ascii="Palatino Linotype" w:hAnsi="Palatino Linotype" w:cs="Arial"/>
          <w:b/>
          <w:i/>
        </w:rPr>
        <w:t>ANEXO RR 5560.pdf</w:t>
      </w:r>
      <w:r w:rsidRPr="00F97A1C">
        <w:rPr>
          <w:rFonts w:ascii="Palatino Linotype" w:hAnsi="Palatino Linotype" w:cs="Arial"/>
          <w:b/>
          <w:i/>
        </w:rPr>
        <w:t>”</w:t>
      </w:r>
      <w:r w:rsidR="00F40DFF">
        <w:rPr>
          <w:rFonts w:ascii="Palatino Linotype" w:hAnsi="Palatino Linotype" w:cs="Arial"/>
          <w:b/>
          <w:i/>
        </w:rPr>
        <w:t xml:space="preserve"> y “</w:t>
      </w:r>
      <w:r w:rsidR="00F40DFF" w:rsidRPr="00F40DFF">
        <w:rPr>
          <w:rFonts w:ascii="Palatino Linotype" w:hAnsi="Palatino Linotype" w:cs="Arial"/>
          <w:b/>
          <w:i/>
        </w:rPr>
        <w:t>Ratificación 5560.pdf</w:t>
      </w:r>
      <w:r w:rsidR="00F40DFF">
        <w:rPr>
          <w:rFonts w:ascii="Palatino Linotype" w:hAnsi="Palatino Linotype" w:cs="Arial"/>
          <w:b/>
          <w:i/>
        </w:rPr>
        <w:t>”</w:t>
      </w:r>
      <w:r>
        <w:rPr>
          <w:rFonts w:ascii="Palatino Linotype" w:hAnsi="Palatino Linotype" w:cs="Arial"/>
        </w:rPr>
        <w:t xml:space="preserve">, en </w:t>
      </w:r>
      <w:r w:rsidR="00F40DFF">
        <w:rPr>
          <w:rFonts w:ascii="Palatino Linotype" w:hAnsi="Palatino Linotype" w:cs="Arial"/>
        </w:rPr>
        <w:t>los que</w:t>
      </w:r>
      <w:r>
        <w:rPr>
          <w:rFonts w:ascii="Palatino Linotype" w:hAnsi="Palatino Linotype" w:cs="Arial"/>
        </w:rPr>
        <w:t xml:space="preserve"> ratifica su respuesta.</w:t>
      </w:r>
    </w:p>
    <w:p w:rsidR="0028660E" w:rsidRDefault="0028660E" w:rsidP="0028660E">
      <w:pPr>
        <w:spacing w:line="360" w:lineRule="auto"/>
        <w:jc w:val="both"/>
        <w:rPr>
          <w:rFonts w:ascii="Palatino Linotype" w:hAnsi="Palatino Linotype" w:cs="Arial"/>
        </w:rPr>
      </w:pPr>
    </w:p>
    <w:p w:rsidR="0028660E" w:rsidRDefault="0028660E" w:rsidP="0028660E">
      <w:pPr>
        <w:spacing w:line="360" w:lineRule="auto"/>
        <w:rPr>
          <w:rFonts w:ascii="Palatino Linotype" w:hAnsi="Palatino Linotype" w:cs="Arial"/>
        </w:rPr>
      </w:pPr>
      <w:r>
        <w:rPr>
          <w:rFonts w:ascii="Palatino Linotype" w:hAnsi="Palatino Linotype" w:cs="Arial"/>
        </w:rPr>
        <w:t xml:space="preserve">Por su parte, el </w:t>
      </w:r>
      <w:r w:rsidR="00455D83">
        <w:rPr>
          <w:rFonts w:ascii="Palatino Linotype" w:hAnsi="Palatino Linotype" w:cs="Arial"/>
        </w:rPr>
        <w:t>Código Reglamentario de Toluca</w:t>
      </w:r>
      <w:r>
        <w:rPr>
          <w:rFonts w:ascii="Palatino Linotype" w:hAnsi="Palatino Linotype" w:cs="Arial"/>
        </w:rPr>
        <w:t xml:space="preserve"> establece </w:t>
      </w:r>
      <w:r w:rsidR="00455D83">
        <w:rPr>
          <w:rFonts w:ascii="Palatino Linotype" w:hAnsi="Palatino Linotype" w:cs="Arial"/>
        </w:rPr>
        <w:t xml:space="preserve">las áreas con las que cuenta la administración pública municipal, así como sus atribuciones, conforme a </w:t>
      </w:r>
      <w:r>
        <w:rPr>
          <w:rFonts w:ascii="Palatino Linotype" w:hAnsi="Palatino Linotype" w:cs="Arial"/>
        </w:rPr>
        <w:t>lo siguiente:</w:t>
      </w:r>
    </w:p>
    <w:p w:rsidR="0028660E" w:rsidRDefault="0028660E" w:rsidP="0028660E">
      <w:pPr>
        <w:pStyle w:val="Citas"/>
      </w:pPr>
      <w:r w:rsidRPr="00AD7687">
        <w:t>Artículo 3.2.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w:t>
      </w:r>
    </w:p>
    <w:p w:rsidR="0028660E" w:rsidRDefault="0028660E" w:rsidP="0028660E">
      <w:pPr>
        <w:pStyle w:val="Citas"/>
        <w:numPr>
          <w:ilvl w:val="0"/>
          <w:numId w:val="6"/>
        </w:numPr>
      </w:pPr>
      <w:r w:rsidRPr="00AD7687">
        <w:t>DEPENDENCIAS:</w:t>
      </w:r>
    </w:p>
    <w:p w:rsidR="0028660E" w:rsidRPr="00455D83" w:rsidRDefault="0028660E" w:rsidP="0028660E">
      <w:pPr>
        <w:pStyle w:val="Citas"/>
        <w:numPr>
          <w:ilvl w:val="0"/>
          <w:numId w:val="7"/>
        </w:numPr>
        <w:spacing w:before="0" w:after="0" w:line="240" w:lineRule="auto"/>
        <w:rPr>
          <w:b/>
          <w:u w:val="single"/>
        </w:rPr>
      </w:pPr>
      <w:r w:rsidRPr="00455D83">
        <w:rPr>
          <w:b/>
          <w:u w:val="single"/>
        </w:rPr>
        <w:t xml:space="preserve">Secretaría de Ayuntamiento; </w:t>
      </w:r>
    </w:p>
    <w:p w:rsidR="0028660E" w:rsidRDefault="0028660E" w:rsidP="0028660E">
      <w:pPr>
        <w:pStyle w:val="Citas"/>
        <w:numPr>
          <w:ilvl w:val="0"/>
          <w:numId w:val="7"/>
        </w:numPr>
        <w:spacing w:before="0" w:after="0" w:line="240" w:lineRule="auto"/>
      </w:pPr>
      <w:r w:rsidRPr="00AD7687">
        <w:t xml:space="preserve">Tesorería Municipal; </w:t>
      </w:r>
    </w:p>
    <w:p w:rsidR="0028660E" w:rsidRDefault="0028660E" w:rsidP="0028660E">
      <w:pPr>
        <w:pStyle w:val="Citas"/>
        <w:numPr>
          <w:ilvl w:val="0"/>
          <w:numId w:val="7"/>
        </w:numPr>
        <w:spacing w:before="0" w:after="0" w:line="240" w:lineRule="auto"/>
      </w:pPr>
      <w:r w:rsidRPr="00AD7687">
        <w:t xml:space="preserve">Órgano Interno de Control Municipal </w:t>
      </w:r>
    </w:p>
    <w:p w:rsidR="0028660E" w:rsidRDefault="0028660E" w:rsidP="0028660E">
      <w:pPr>
        <w:pStyle w:val="Citas"/>
        <w:numPr>
          <w:ilvl w:val="0"/>
          <w:numId w:val="7"/>
        </w:numPr>
        <w:spacing w:before="0" w:after="0" w:line="240" w:lineRule="auto"/>
      </w:pPr>
      <w:r w:rsidRPr="00AD7687">
        <w:t xml:space="preserve">Dirección General de Gobierno; </w:t>
      </w:r>
    </w:p>
    <w:p w:rsidR="0028660E" w:rsidRDefault="0028660E" w:rsidP="0028660E">
      <w:pPr>
        <w:pStyle w:val="Citas"/>
        <w:numPr>
          <w:ilvl w:val="0"/>
          <w:numId w:val="7"/>
        </w:numPr>
        <w:spacing w:before="0" w:after="0" w:line="240" w:lineRule="auto"/>
      </w:pPr>
      <w:r w:rsidRPr="00AD7687">
        <w:t xml:space="preserve">Dirección General de Seguridad y Protección; </w:t>
      </w:r>
    </w:p>
    <w:p w:rsidR="0028660E" w:rsidRDefault="0028660E" w:rsidP="0028660E">
      <w:pPr>
        <w:pStyle w:val="Citas"/>
        <w:numPr>
          <w:ilvl w:val="0"/>
          <w:numId w:val="7"/>
        </w:numPr>
        <w:spacing w:before="0" w:after="0" w:line="240" w:lineRule="auto"/>
      </w:pPr>
      <w:r w:rsidRPr="00AD7687">
        <w:t xml:space="preserve">Dirección General de Administración; </w:t>
      </w:r>
    </w:p>
    <w:p w:rsidR="0028660E" w:rsidRDefault="0028660E" w:rsidP="0028660E">
      <w:pPr>
        <w:pStyle w:val="Citas"/>
        <w:numPr>
          <w:ilvl w:val="0"/>
          <w:numId w:val="7"/>
        </w:numPr>
        <w:spacing w:before="0" w:after="0" w:line="240" w:lineRule="auto"/>
      </w:pPr>
      <w:r w:rsidRPr="00AD7687">
        <w:t xml:space="preserve">Dirección General de Medio Ambiente; </w:t>
      </w:r>
    </w:p>
    <w:p w:rsidR="0028660E" w:rsidRDefault="0028660E" w:rsidP="0028660E">
      <w:pPr>
        <w:pStyle w:val="Citas"/>
        <w:numPr>
          <w:ilvl w:val="0"/>
          <w:numId w:val="7"/>
        </w:numPr>
        <w:spacing w:before="0" w:after="0" w:line="240" w:lineRule="auto"/>
      </w:pPr>
      <w:r w:rsidRPr="00AD7687">
        <w:t xml:space="preserve">Dirección General de Servicios Públicos; </w:t>
      </w:r>
    </w:p>
    <w:p w:rsidR="0028660E" w:rsidRDefault="0028660E" w:rsidP="0028660E">
      <w:pPr>
        <w:pStyle w:val="Citas"/>
        <w:numPr>
          <w:ilvl w:val="0"/>
          <w:numId w:val="7"/>
        </w:numPr>
        <w:spacing w:before="0" w:after="0" w:line="240" w:lineRule="auto"/>
      </w:pPr>
      <w:r w:rsidRPr="00AD7687">
        <w:t xml:space="preserve">Dirección General de Innovación, Planeación y Gestión Urbana; </w:t>
      </w:r>
    </w:p>
    <w:p w:rsidR="0028660E" w:rsidRDefault="0028660E" w:rsidP="0028660E">
      <w:pPr>
        <w:pStyle w:val="Citas"/>
        <w:numPr>
          <w:ilvl w:val="0"/>
          <w:numId w:val="7"/>
        </w:numPr>
        <w:spacing w:before="0" w:after="0" w:line="240" w:lineRule="auto"/>
      </w:pPr>
      <w:r w:rsidRPr="00AD7687">
        <w:t xml:space="preserve">Dirección General de Obras Públicas; </w:t>
      </w:r>
    </w:p>
    <w:p w:rsidR="0028660E" w:rsidRDefault="0028660E" w:rsidP="0028660E">
      <w:pPr>
        <w:pStyle w:val="Citas"/>
        <w:numPr>
          <w:ilvl w:val="0"/>
          <w:numId w:val="7"/>
        </w:numPr>
        <w:spacing w:before="0" w:after="0" w:line="240" w:lineRule="auto"/>
      </w:pPr>
      <w:r w:rsidRPr="00AD7687">
        <w:t xml:space="preserve">Dirección General de Desarrollo Económico;  </w:t>
      </w:r>
    </w:p>
    <w:p w:rsidR="0028660E" w:rsidRDefault="0028660E" w:rsidP="0028660E">
      <w:pPr>
        <w:pStyle w:val="Citas"/>
        <w:numPr>
          <w:ilvl w:val="0"/>
          <w:numId w:val="7"/>
        </w:numPr>
        <w:spacing w:before="0" w:after="0" w:line="240" w:lineRule="auto"/>
      </w:pPr>
      <w:r w:rsidRPr="00AD7687">
        <w:t xml:space="preserve">Dirección General de Bienestar; y </w:t>
      </w:r>
    </w:p>
    <w:p w:rsidR="0028660E" w:rsidRDefault="0028660E" w:rsidP="0028660E">
      <w:pPr>
        <w:pStyle w:val="Citas"/>
        <w:numPr>
          <w:ilvl w:val="0"/>
          <w:numId w:val="7"/>
        </w:numPr>
        <w:spacing w:before="0" w:after="0" w:line="240" w:lineRule="auto"/>
      </w:pPr>
      <w:r w:rsidRPr="00AD7687">
        <w:t>Dirección General de Educación, Cultura y Turismo</w:t>
      </w:r>
    </w:p>
    <w:p w:rsidR="0055788C" w:rsidRDefault="0055788C" w:rsidP="0055788C">
      <w:pPr>
        <w:pStyle w:val="Citas"/>
        <w:spacing w:before="0" w:after="0" w:line="240" w:lineRule="auto"/>
      </w:pPr>
    </w:p>
    <w:p w:rsidR="0055788C" w:rsidRPr="00EB6233" w:rsidRDefault="0055788C" w:rsidP="0055788C">
      <w:pPr>
        <w:pStyle w:val="Citas"/>
        <w:spacing w:before="0" w:after="0" w:line="240" w:lineRule="auto"/>
        <w:rPr>
          <w:lang w:val="es-ES"/>
        </w:rPr>
      </w:pPr>
      <w:r w:rsidRPr="00EB6233">
        <w:rPr>
          <w:lang w:val="es-ES"/>
        </w:rPr>
        <w:t xml:space="preserve">Artículo 3.13. A la o el titular de la Secretaría del Ayuntamiento le corresponde, además de las atribuciones que le confiere la Ley Orgánica Municipal del Estado de México, el despacho de los siguientes asuntos: </w:t>
      </w:r>
    </w:p>
    <w:p w:rsidR="0055788C" w:rsidRPr="00EB6233" w:rsidRDefault="0055788C" w:rsidP="0055788C">
      <w:pPr>
        <w:pStyle w:val="Citas"/>
        <w:numPr>
          <w:ilvl w:val="0"/>
          <w:numId w:val="12"/>
        </w:numPr>
        <w:spacing w:before="0" w:after="0" w:line="240" w:lineRule="auto"/>
        <w:rPr>
          <w:lang w:val="es-ES"/>
        </w:rPr>
      </w:pPr>
      <w:r w:rsidRPr="00EB6233">
        <w:rPr>
          <w:lang w:val="es-ES"/>
        </w:rPr>
        <w:t xml:space="preserve">Preparar y coordinar las sesiones de cabildo, teniendo bajo su resguardo los libros de actas y sus apéndices; </w:t>
      </w:r>
    </w:p>
    <w:p w:rsidR="0055788C" w:rsidRPr="00EB6233" w:rsidRDefault="0055788C" w:rsidP="0055788C">
      <w:pPr>
        <w:pStyle w:val="Citas"/>
        <w:numPr>
          <w:ilvl w:val="0"/>
          <w:numId w:val="12"/>
        </w:numPr>
        <w:spacing w:before="0" w:after="0" w:line="240" w:lineRule="auto"/>
      </w:pPr>
      <w:r w:rsidRPr="00EB6233">
        <w:rPr>
          <w:lang w:val="es-ES"/>
        </w:rPr>
        <w:t xml:space="preserve">Entregar con oportunidad a las y los integrantes del H. Ayuntamiento los dictámenes de las comisiones edilicias, los proyectos de actas y demás documentación necesaria para las sesiones; </w:t>
      </w:r>
    </w:p>
    <w:p w:rsidR="0055788C" w:rsidRPr="00EB6233" w:rsidRDefault="0055788C" w:rsidP="0055788C">
      <w:pPr>
        <w:pStyle w:val="Citas"/>
        <w:numPr>
          <w:ilvl w:val="0"/>
          <w:numId w:val="12"/>
        </w:numPr>
        <w:spacing w:before="0" w:after="0" w:line="240" w:lineRule="auto"/>
      </w:pPr>
      <w:r w:rsidRPr="00EB6233">
        <w:rPr>
          <w:lang w:val="es-ES"/>
        </w:rPr>
        <w:t xml:space="preserve">Asistir puntualmente a las sesiones que celebre el H. Ayuntamiento, para apoyar al presidente municipal en la celebración de las mismas; </w:t>
      </w:r>
    </w:p>
    <w:p w:rsidR="0055788C" w:rsidRPr="00EB6233" w:rsidRDefault="0055788C" w:rsidP="0055788C">
      <w:pPr>
        <w:pStyle w:val="Citas"/>
        <w:numPr>
          <w:ilvl w:val="0"/>
          <w:numId w:val="12"/>
        </w:numPr>
        <w:spacing w:before="0" w:after="0" w:line="240" w:lineRule="auto"/>
      </w:pPr>
      <w:r w:rsidRPr="00EB6233">
        <w:rPr>
          <w:lang w:val="es-ES"/>
        </w:rPr>
        <w:t xml:space="preserve">Suscribir conjuntamente con la Presidenta o Presidente Municipal los actos jurídicos que tengan por objeto crear, transmitir, modificar o extinguir derechos y obligaciones a cargo del Ayuntamiento, o de la administración pública municipal; con excepción de lo que establezcan otras disposiciones legales; </w:t>
      </w:r>
    </w:p>
    <w:p w:rsidR="0055788C" w:rsidRPr="00EB6233" w:rsidRDefault="0055788C" w:rsidP="0055788C">
      <w:pPr>
        <w:pStyle w:val="Citas"/>
        <w:numPr>
          <w:ilvl w:val="0"/>
          <w:numId w:val="12"/>
        </w:numPr>
        <w:spacing w:before="0" w:after="0" w:line="240" w:lineRule="auto"/>
      </w:pPr>
      <w:r w:rsidRPr="00EB6233">
        <w:rPr>
          <w:lang w:val="es-ES"/>
        </w:rPr>
        <w:t xml:space="preserve">Pasar lista de asistencia a las y los integrantes del H. Ayuntamiento, en las sesiones de cabildo; </w:t>
      </w:r>
    </w:p>
    <w:p w:rsidR="0055788C" w:rsidRPr="00EB6233" w:rsidRDefault="0055788C" w:rsidP="0055788C">
      <w:pPr>
        <w:pStyle w:val="Citas"/>
        <w:numPr>
          <w:ilvl w:val="0"/>
          <w:numId w:val="12"/>
        </w:numPr>
        <w:spacing w:before="0" w:after="0" w:line="240" w:lineRule="auto"/>
      </w:pPr>
      <w:r w:rsidRPr="00EB6233">
        <w:rPr>
          <w:lang w:val="es-ES"/>
        </w:rPr>
        <w:t xml:space="preserve">Dar a conocer a los Presidentes de las Comisiones Edilicias, Dependencias Municipales y Organismos Auxiliares, en el ámbito de su competencia, las decisiones del Ayuntamiento; </w:t>
      </w:r>
    </w:p>
    <w:p w:rsidR="0055788C" w:rsidRPr="00EB6233" w:rsidRDefault="0055788C" w:rsidP="0055788C">
      <w:pPr>
        <w:pStyle w:val="Citas"/>
        <w:numPr>
          <w:ilvl w:val="0"/>
          <w:numId w:val="12"/>
        </w:numPr>
        <w:spacing w:before="0" w:after="0" w:line="240" w:lineRule="auto"/>
      </w:pPr>
      <w:r w:rsidRPr="00EB6233">
        <w:rPr>
          <w:lang w:val="es-ES"/>
        </w:rPr>
        <w:t xml:space="preserve">Publicar las disposiciones que determine el H. Ayuntamiento y la Presidenta o Presidente Municipal, en la Gaceta Municipal; </w:t>
      </w:r>
    </w:p>
    <w:p w:rsidR="0055788C" w:rsidRPr="00EB6233" w:rsidRDefault="0055788C" w:rsidP="0055788C">
      <w:pPr>
        <w:pStyle w:val="Citas"/>
        <w:numPr>
          <w:ilvl w:val="0"/>
          <w:numId w:val="12"/>
        </w:numPr>
        <w:spacing w:before="0" w:after="0" w:line="240" w:lineRule="auto"/>
      </w:pPr>
      <w:r w:rsidRPr="00EB6233">
        <w:rPr>
          <w:lang w:val="es-ES"/>
        </w:rPr>
        <w:t xml:space="preserve">Intervenir y apoyar en la elaboración del proyecto del Bando Municipal, el Código Reglamentario Municipal de Toluca y demás disposiciones de carácter general; </w:t>
      </w:r>
    </w:p>
    <w:p w:rsidR="0055788C" w:rsidRPr="00EB6233" w:rsidRDefault="0055788C" w:rsidP="0055788C">
      <w:pPr>
        <w:pStyle w:val="Citas"/>
        <w:numPr>
          <w:ilvl w:val="0"/>
          <w:numId w:val="12"/>
        </w:numPr>
        <w:spacing w:before="0" w:after="0" w:line="240" w:lineRule="auto"/>
      </w:pPr>
      <w:r w:rsidRPr="00EB6233">
        <w:rPr>
          <w:lang w:val="es-ES"/>
        </w:rPr>
        <w:t xml:space="preserve">Intervenir y apoyar en la elaboración del Plan de Desarrollo Municipal; </w:t>
      </w:r>
    </w:p>
    <w:p w:rsidR="0055788C" w:rsidRPr="00EB6233" w:rsidRDefault="0055788C" w:rsidP="0055788C">
      <w:pPr>
        <w:pStyle w:val="Citas"/>
        <w:numPr>
          <w:ilvl w:val="0"/>
          <w:numId w:val="12"/>
        </w:numPr>
        <w:spacing w:before="0" w:after="0" w:line="240" w:lineRule="auto"/>
      </w:pPr>
      <w:r w:rsidRPr="00EB6233">
        <w:rPr>
          <w:lang w:val="es-ES"/>
        </w:rPr>
        <w:t xml:space="preserve">Tener a su cargo el Acervo Bibliohemerográfico con que cuenta el Archivo Histórico del Municipio para efectos de consulta; </w:t>
      </w:r>
    </w:p>
    <w:p w:rsidR="0055788C" w:rsidRPr="00EB6233" w:rsidRDefault="0055788C" w:rsidP="0055788C">
      <w:pPr>
        <w:pStyle w:val="Citas"/>
        <w:numPr>
          <w:ilvl w:val="0"/>
          <w:numId w:val="12"/>
        </w:numPr>
        <w:spacing w:before="0" w:after="0" w:line="240" w:lineRule="auto"/>
      </w:pPr>
      <w:r w:rsidRPr="00EB6233">
        <w:rPr>
          <w:lang w:val="es-ES"/>
        </w:rPr>
        <w:t xml:space="preserve">Editar anualmente el Prontuario de Legislación Municipal; </w:t>
      </w:r>
    </w:p>
    <w:p w:rsidR="0055788C" w:rsidRPr="00EB6233" w:rsidRDefault="0055788C" w:rsidP="0055788C">
      <w:pPr>
        <w:pStyle w:val="Citas"/>
        <w:numPr>
          <w:ilvl w:val="0"/>
          <w:numId w:val="12"/>
        </w:numPr>
        <w:spacing w:before="0" w:after="0" w:line="240" w:lineRule="auto"/>
      </w:pPr>
      <w:r w:rsidRPr="00EB6233">
        <w:rPr>
          <w:lang w:val="es-ES"/>
        </w:rPr>
        <w:t xml:space="preserve">Requerir a las demás áreas que integran la administración pública municipal la información que sea necesaria con motivo de la integración de los expedientes que sean puestos a consideración del Ayuntamiento o de las Comisiones; </w:t>
      </w:r>
    </w:p>
    <w:p w:rsidR="0055788C" w:rsidRPr="00EB6233" w:rsidRDefault="0055788C" w:rsidP="0055788C">
      <w:pPr>
        <w:pStyle w:val="Citas"/>
        <w:numPr>
          <w:ilvl w:val="0"/>
          <w:numId w:val="12"/>
        </w:numPr>
        <w:spacing w:before="0" w:after="0" w:line="240" w:lineRule="auto"/>
      </w:pPr>
      <w:r w:rsidRPr="00EB6233">
        <w:rPr>
          <w:lang w:val="es-ES"/>
        </w:rPr>
        <w:t xml:space="preserve">Operar la Preceptoría Juvenil Regional de Reintegración Social de Toluca; </w:t>
      </w:r>
    </w:p>
    <w:p w:rsidR="0055788C" w:rsidRPr="00EB6233" w:rsidRDefault="0055788C" w:rsidP="0055788C">
      <w:pPr>
        <w:pStyle w:val="Citas"/>
        <w:numPr>
          <w:ilvl w:val="0"/>
          <w:numId w:val="12"/>
        </w:numPr>
        <w:spacing w:before="0" w:after="0" w:line="240" w:lineRule="auto"/>
      </w:pPr>
      <w:r w:rsidRPr="00EB6233">
        <w:rPr>
          <w:lang w:val="es-ES"/>
        </w:rPr>
        <w:t xml:space="preserve"> Emitir la constancia de notorio arraigo a los interesados que pretendan obtener el registro como Asociación Religiosa;</w:t>
      </w:r>
    </w:p>
    <w:p w:rsidR="0055788C" w:rsidRPr="00EB6233" w:rsidRDefault="0055788C" w:rsidP="0055788C">
      <w:pPr>
        <w:pStyle w:val="Citas"/>
        <w:numPr>
          <w:ilvl w:val="0"/>
          <w:numId w:val="12"/>
        </w:numPr>
        <w:spacing w:before="0" w:after="0" w:line="240" w:lineRule="auto"/>
      </w:pPr>
      <w:r w:rsidRPr="00EB6233">
        <w:rPr>
          <w:lang w:val="es-ES"/>
        </w:rPr>
        <w:t xml:space="preserve">Coordinar y establecer las técnicas administrativas necesarias para el manejo y control del archivo de concentración, dotar al área de los implementos necesarios para la clasificación, ordenación y mantenimiento del acervo documental; </w:t>
      </w:r>
    </w:p>
    <w:p w:rsidR="0055788C" w:rsidRPr="00EB6233" w:rsidRDefault="0055788C" w:rsidP="0055788C">
      <w:pPr>
        <w:pStyle w:val="Citas"/>
        <w:numPr>
          <w:ilvl w:val="0"/>
          <w:numId w:val="12"/>
        </w:numPr>
        <w:spacing w:before="0" w:after="0" w:line="240" w:lineRule="auto"/>
      </w:pPr>
      <w:r w:rsidRPr="00EB6233">
        <w:rPr>
          <w:lang w:val="es-ES"/>
        </w:rPr>
        <w:t xml:space="preserve">Establecer y difundir las políticas y lineamientos a seguir en materia de organización, operación y control de la documentación generada por las dependencias municipales; </w:t>
      </w:r>
    </w:p>
    <w:p w:rsidR="0055788C" w:rsidRPr="00EB6233" w:rsidRDefault="0055788C" w:rsidP="0055788C">
      <w:pPr>
        <w:pStyle w:val="Citas"/>
        <w:numPr>
          <w:ilvl w:val="0"/>
          <w:numId w:val="12"/>
        </w:numPr>
        <w:spacing w:before="0" w:after="0" w:line="240" w:lineRule="auto"/>
      </w:pPr>
      <w:r w:rsidRPr="00EB6233">
        <w:rPr>
          <w:lang w:val="es-ES"/>
        </w:rPr>
        <w:t xml:space="preserve">Controlar y distribuir la correspondencia oficial del Ayuntamiento, dando cuenta diaria al presidente municipal para acordar su trámite; </w:t>
      </w:r>
    </w:p>
    <w:p w:rsidR="0055788C" w:rsidRPr="00EB6233" w:rsidRDefault="0055788C" w:rsidP="0055788C">
      <w:pPr>
        <w:pStyle w:val="Citas"/>
        <w:numPr>
          <w:ilvl w:val="0"/>
          <w:numId w:val="12"/>
        </w:numPr>
        <w:spacing w:before="0" w:after="0" w:line="240" w:lineRule="auto"/>
      </w:pPr>
      <w:r w:rsidRPr="00EB6233">
        <w:rPr>
          <w:lang w:val="es-ES"/>
        </w:rPr>
        <w:t xml:space="preserve">Coordinar acciones con autoridades de los diferentes ámbitos gubernamentales para la planeación, ejecución y difusión de programas para el desarrollo regional; </w:t>
      </w:r>
    </w:p>
    <w:p w:rsidR="0055788C" w:rsidRPr="00EB6233" w:rsidRDefault="0055788C" w:rsidP="0055788C">
      <w:pPr>
        <w:pStyle w:val="Citas"/>
        <w:numPr>
          <w:ilvl w:val="0"/>
          <w:numId w:val="12"/>
        </w:numPr>
        <w:spacing w:before="0" w:after="0" w:line="240" w:lineRule="auto"/>
      </w:pPr>
      <w:r w:rsidRPr="00EB6233">
        <w:rPr>
          <w:lang w:val="es-ES"/>
        </w:rPr>
        <w:t>Planear, organizar y realizar acciones de vinculación institucional, con organizaciones públicas y privadas;</w:t>
      </w:r>
    </w:p>
    <w:p w:rsidR="0055788C" w:rsidRPr="00EB6233" w:rsidRDefault="0055788C" w:rsidP="0055788C">
      <w:pPr>
        <w:pStyle w:val="Citas"/>
        <w:numPr>
          <w:ilvl w:val="0"/>
          <w:numId w:val="12"/>
        </w:numPr>
        <w:spacing w:before="0" w:after="0" w:line="240" w:lineRule="auto"/>
      </w:pPr>
      <w:r w:rsidRPr="00EB6233">
        <w:rPr>
          <w:lang w:val="es-ES"/>
        </w:rPr>
        <w:t xml:space="preserve">Elaborar y resguardar los libros especiales de visitantes y de eventos, de los salones de Cabildos “Felipe Chávez Becerril”, Presidentes y Secretarios, así como registrar en los mismos, los hechos relevantes que se celebren en estos espacios; </w:t>
      </w:r>
    </w:p>
    <w:p w:rsidR="0055788C" w:rsidRPr="00EB6233" w:rsidRDefault="0055788C" w:rsidP="0055788C">
      <w:pPr>
        <w:pStyle w:val="Citas"/>
        <w:numPr>
          <w:ilvl w:val="0"/>
          <w:numId w:val="12"/>
        </w:numPr>
        <w:spacing w:before="0" w:after="0" w:line="240" w:lineRule="auto"/>
      </w:pPr>
      <w:r w:rsidRPr="00EB6233">
        <w:rPr>
          <w:lang w:val="es-ES"/>
        </w:rPr>
        <w:t xml:space="preserve">Mantener actualizado el inventario general de bienes muebles e inmuebles propiedad del municipio, en coordinación con la o el segundo síndico; así como expedir las constancias de no adeudo de bienes muebles solicitadas por los servidores públicos salientes, en coordinación con la Dirección General de Administración; </w:t>
      </w:r>
    </w:p>
    <w:p w:rsidR="0055788C" w:rsidRPr="00EB6233" w:rsidRDefault="0055788C" w:rsidP="0055788C">
      <w:pPr>
        <w:pStyle w:val="Citas"/>
        <w:numPr>
          <w:ilvl w:val="0"/>
          <w:numId w:val="12"/>
        </w:numPr>
        <w:spacing w:before="0" w:after="0" w:line="240" w:lineRule="auto"/>
      </w:pPr>
      <w:r w:rsidRPr="00EB6233">
        <w:rPr>
          <w:lang w:val="es-ES"/>
        </w:rPr>
        <w:t xml:space="preserve">Verificar la integración y actualización permanente de los libros de patrimonio inmobiliario, registrando las modificaciones por enajenación, cancelación, permutas, o cualquier circunstancia que se derive de los movimientos efectuados con los predios o inmuebles propiedad del municipio; </w:t>
      </w:r>
    </w:p>
    <w:p w:rsidR="0055788C" w:rsidRPr="00EB6233" w:rsidRDefault="0055788C" w:rsidP="0055788C">
      <w:pPr>
        <w:pStyle w:val="Citas"/>
        <w:numPr>
          <w:ilvl w:val="0"/>
          <w:numId w:val="12"/>
        </w:numPr>
        <w:spacing w:before="0" w:after="0" w:line="240" w:lineRule="auto"/>
      </w:pPr>
      <w:r w:rsidRPr="00EB6233">
        <w:rPr>
          <w:lang w:val="es-ES"/>
        </w:rPr>
        <w:t xml:space="preserve">Apoyar a la comisión edilicia transitoria en el proceso de elección de delegados, subdelegados y consejos de participación ciudadana; </w:t>
      </w:r>
    </w:p>
    <w:p w:rsidR="0055788C" w:rsidRPr="00EB6233" w:rsidRDefault="0055788C" w:rsidP="0055788C">
      <w:pPr>
        <w:pStyle w:val="Citas"/>
        <w:numPr>
          <w:ilvl w:val="0"/>
          <w:numId w:val="12"/>
        </w:numPr>
        <w:spacing w:before="0" w:after="0" w:line="240" w:lineRule="auto"/>
      </w:pPr>
      <w:r w:rsidRPr="00EB6233">
        <w:rPr>
          <w:lang w:val="es-ES"/>
        </w:rPr>
        <w:t xml:space="preserve">Coadyuvar con la consejería jurídica para el seguimiento a los procedimientos civiles, penales, administrativos y laborales, en los que se encuentren involucradas autoridades auxiliares con motivo de sus funciones; </w:t>
      </w:r>
    </w:p>
    <w:p w:rsidR="0055788C" w:rsidRPr="00EB6233" w:rsidRDefault="0055788C" w:rsidP="0055788C">
      <w:pPr>
        <w:pStyle w:val="Citas"/>
        <w:numPr>
          <w:ilvl w:val="0"/>
          <w:numId w:val="12"/>
        </w:numPr>
        <w:spacing w:before="0" w:after="0" w:line="240" w:lineRule="auto"/>
        <w:rPr>
          <w:b/>
        </w:rPr>
      </w:pPr>
      <w:r w:rsidRPr="00EB6233">
        <w:rPr>
          <w:lang w:val="es-ES"/>
        </w:rPr>
        <w:t>Hacer cumplir las disposiciones en materia de transparencia, acceso a la información pública y protección de datos personales, de conformidad a la normatividad aplicable</w:t>
      </w:r>
      <w:r w:rsidRPr="00EB6233">
        <w:rPr>
          <w:b/>
          <w:lang w:val="es-ES"/>
        </w:rPr>
        <w:t xml:space="preserve">; </w:t>
      </w:r>
    </w:p>
    <w:p w:rsidR="0055788C" w:rsidRPr="00EB6233" w:rsidRDefault="0055788C" w:rsidP="0055788C">
      <w:pPr>
        <w:pStyle w:val="Citas"/>
        <w:numPr>
          <w:ilvl w:val="0"/>
          <w:numId w:val="12"/>
        </w:numPr>
        <w:spacing w:before="0" w:after="0" w:line="240" w:lineRule="auto"/>
      </w:pPr>
      <w:r w:rsidRPr="00EB6233">
        <w:rPr>
          <w:lang w:val="es-ES"/>
        </w:rPr>
        <w:t xml:space="preserve">Coordinar la implementación y operación de los programas en materia de protección civil; </w:t>
      </w:r>
    </w:p>
    <w:p w:rsidR="0055788C" w:rsidRPr="00EB6233" w:rsidRDefault="0055788C" w:rsidP="0055788C">
      <w:pPr>
        <w:pStyle w:val="Citas"/>
        <w:numPr>
          <w:ilvl w:val="0"/>
          <w:numId w:val="12"/>
        </w:numPr>
        <w:spacing w:before="0" w:after="0" w:line="240" w:lineRule="auto"/>
      </w:pPr>
      <w:r w:rsidRPr="00EB6233">
        <w:rPr>
          <w:lang w:val="es-ES"/>
        </w:rPr>
        <w:t xml:space="preserve">Desahogar los procedimientos previstos en el Código Civil del Estado de México y demás legislación aplicable para el alta, registro e inscripción de los bienes que puedan considerarse como mostrencos; </w:t>
      </w:r>
    </w:p>
    <w:p w:rsidR="0055788C" w:rsidRPr="00EB6233" w:rsidRDefault="0055788C" w:rsidP="0055788C">
      <w:pPr>
        <w:pStyle w:val="Citas"/>
        <w:numPr>
          <w:ilvl w:val="0"/>
          <w:numId w:val="12"/>
        </w:numPr>
        <w:spacing w:before="0" w:after="0" w:line="240" w:lineRule="auto"/>
      </w:pPr>
      <w:r w:rsidRPr="00EB6233">
        <w:rPr>
          <w:lang w:val="es-ES"/>
        </w:rPr>
        <w:t xml:space="preserve"> Autorizar y registrar los libros de actas de asambleas de los condominales en coordinación con la Dirección General de Innovación, Planeación y Gestión Urbana; y </w:t>
      </w:r>
    </w:p>
    <w:p w:rsidR="0055788C" w:rsidRPr="00EB6233" w:rsidRDefault="0055788C" w:rsidP="0055788C">
      <w:pPr>
        <w:pStyle w:val="Citas"/>
        <w:numPr>
          <w:ilvl w:val="0"/>
          <w:numId w:val="12"/>
        </w:numPr>
        <w:spacing w:before="0" w:after="0" w:line="240" w:lineRule="auto"/>
      </w:pPr>
      <w:r w:rsidRPr="00EB6233">
        <w:rPr>
          <w:lang w:val="es-ES"/>
        </w:rPr>
        <w:t>Las demás que le confieran otros ordenamientos jurídicos, el Ayuntamiento y la Presidenta o el Presidente Municipal.</w:t>
      </w:r>
    </w:p>
    <w:p w:rsidR="00025226" w:rsidRPr="00EB6233" w:rsidRDefault="00025226" w:rsidP="00025226">
      <w:pPr>
        <w:pStyle w:val="Citas"/>
        <w:spacing w:before="0" w:after="0" w:line="240" w:lineRule="auto"/>
      </w:pPr>
    </w:p>
    <w:p w:rsidR="00AC5826" w:rsidRPr="00AC5826" w:rsidRDefault="00AC5826" w:rsidP="00AC5826">
      <w:pPr>
        <w:pStyle w:val="Citas"/>
        <w:spacing w:before="0" w:after="0" w:line="240" w:lineRule="auto"/>
      </w:pPr>
      <w:r w:rsidRPr="00EB6233">
        <w:t xml:space="preserve">Artículo 3.14. La </w:t>
      </w:r>
      <w:r w:rsidRPr="00EB6233">
        <w:rPr>
          <w:b/>
        </w:rPr>
        <w:t>Secretaría del Ayuntamiento</w:t>
      </w:r>
      <w:r w:rsidRPr="00EB6233">
        <w:t xml:space="preserve">, para el cumplimiento de sus atribuciones, se auxiliará de una Coordinación de Apoyo Técnico; una Delegación Administrativa; una Coordinación de Apoyo al Sistema Municipal Anticorrupción; una </w:t>
      </w:r>
      <w:r w:rsidRPr="00EB6233">
        <w:rPr>
          <w:b/>
        </w:rPr>
        <w:t>Consejería Jurídica</w:t>
      </w:r>
      <w:r w:rsidRPr="00EB6233">
        <w:t>; un Coordinación de Apoyo a Cabildo; un Departamento de Patrimonio Municipal; un Departamento de Constancias de Vecindad y Certificaciones; una Preceptoría Juvenil Regional de Reintegración Social; una Unidad de Transparencia; una Coordinación de Atención Ciudadana y Correspondencia; una Coordinación de Protección Civil y Bomberos y las demás Unidades Administrativas necesarias para el cumplimiento de sus atribuciones.</w:t>
      </w:r>
    </w:p>
    <w:p w:rsidR="00AC5826" w:rsidRDefault="00AC5826" w:rsidP="00025226">
      <w:pPr>
        <w:pStyle w:val="Citas"/>
        <w:spacing w:before="0" w:after="0" w:line="240" w:lineRule="auto"/>
      </w:pPr>
    </w:p>
    <w:p w:rsidR="00025226" w:rsidRDefault="00025226" w:rsidP="00025226">
      <w:pPr>
        <w:pStyle w:val="Citas"/>
        <w:spacing w:before="0" w:after="0" w:line="240" w:lineRule="auto"/>
      </w:pPr>
      <w:r w:rsidRPr="00025226">
        <w:t xml:space="preserve">Artículo 3.15. La o el titular de la Consejería Jurídica tiene las siguientes atribuciones: </w:t>
      </w:r>
    </w:p>
    <w:p w:rsidR="00025226" w:rsidRDefault="00025226" w:rsidP="00025226">
      <w:pPr>
        <w:pStyle w:val="Citas"/>
        <w:numPr>
          <w:ilvl w:val="0"/>
          <w:numId w:val="9"/>
        </w:numPr>
        <w:spacing w:before="0" w:after="0" w:line="240" w:lineRule="auto"/>
      </w:pPr>
      <w:r w:rsidRPr="00025226">
        <w:t xml:space="preserve">Fungir como apoderado jurídico del H. Ayuntamiento de Toluca, de la Presidenta o del Presidente Municipal y de la Administración Pública Municipal Centralizada; </w:t>
      </w:r>
    </w:p>
    <w:p w:rsidR="00025226" w:rsidRDefault="00025226" w:rsidP="00025226">
      <w:pPr>
        <w:pStyle w:val="Citas"/>
        <w:numPr>
          <w:ilvl w:val="0"/>
          <w:numId w:val="9"/>
        </w:numPr>
        <w:spacing w:before="0" w:after="0" w:line="240" w:lineRule="auto"/>
      </w:pPr>
      <w:r w:rsidRPr="00025226">
        <w:t xml:space="preserve">Coadyuvar con los Síndicos Municipales en los procedimientos que por disposición de ley deban conocer, tramitar y resolver; </w:t>
      </w:r>
    </w:p>
    <w:p w:rsidR="00025226" w:rsidRDefault="00025226" w:rsidP="00025226">
      <w:pPr>
        <w:pStyle w:val="Citas"/>
        <w:numPr>
          <w:ilvl w:val="0"/>
          <w:numId w:val="9"/>
        </w:numPr>
        <w:spacing w:before="0" w:after="0" w:line="240" w:lineRule="auto"/>
      </w:pPr>
      <w:r w:rsidRPr="00025226">
        <w:t xml:space="preserve">Desahogar las consultas y las asesorías jurídicas, así como brindar apoyo técnico jurídico a las y los integrantes del Ayuntamiento y las dependencias municipales, con excepción de las de carácter fiscal; </w:t>
      </w:r>
    </w:p>
    <w:p w:rsidR="00025226" w:rsidRDefault="00025226" w:rsidP="00025226">
      <w:pPr>
        <w:pStyle w:val="Citas"/>
        <w:numPr>
          <w:ilvl w:val="0"/>
          <w:numId w:val="9"/>
        </w:numPr>
        <w:spacing w:before="0" w:after="0" w:line="240" w:lineRule="auto"/>
      </w:pPr>
      <w:r w:rsidRPr="00025226">
        <w:t xml:space="preserve">Recuperar bienes del dominio público o privado del municipio mediante el procedimiento establecido en el artículo 27 Bis de la Ley de Bienes del Estado de México y sus Municipios, con la colaboración de las áreas del Ayuntamiento que de acuerdo a sus atribuciones considere necesarias, en términos del artículo 136 del Bando Municipal; </w:t>
      </w:r>
    </w:p>
    <w:p w:rsidR="00025226" w:rsidRDefault="00025226" w:rsidP="00025226">
      <w:pPr>
        <w:pStyle w:val="Citas"/>
        <w:numPr>
          <w:ilvl w:val="0"/>
          <w:numId w:val="9"/>
        </w:numPr>
        <w:spacing w:before="0" w:after="0" w:line="240" w:lineRule="auto"/>
      </w:pPr>
      <w:r w:rsidRPr="00025226">
        <w:t xml:space="preserve">Atender los asuntos jurídicos de los que la o el Presidente, Síndicos y la Administración Pública Municipal sean parte; y </w:t>
      </w:r>
    </w:p>
    <w:p w:rsidR="00025226" w:rsidRDefault="00025226" w:rsidP="00025226">
      <w:pPr>
        <w:pStyle w:val="Citas"/>
        <w:numPr>
          <w:ilvl w:val="0"/>
          <w:numId w:val="9"/>
        </w:numPr>
        <w:spacing w:before="0" w:after="0" w:line="240" w:lineRule="auto"/>
      </w:pPr>
      <w:r w:rsidRPr="00025226">
        <w:t>Las demás que le asignen otros ordenamientos, la Presidenta o Presidente Municipal y la o el Secretario del Ayuntamiento.</w:t>
      </w:r>
    </w:p>
    <w:p w:rsidR="00480577" w:rsidRDefault="00480577" w:rsidP="0028660E">
      <w:pPr>
        <w:autoSpaceDE w:val="0"/>
        <w:autoSpaceDN w:val="0"/>
        <w:adjustRightInd w:val="0"/>
        <w:spacing w:line="360" w:lineRule="auto"/>
        <w:jc w:val="both"/>
        <w:rPr>
          <w:rFonts w:ascii="Palatino Linotype" w:hAnsi="Palatino Linotype" w:cs="Arial"/>
        </w:rPr>
      </w:pPr>
    </w:p>
    <w:p w:rsidR="001476DA" w:rsidRDefault="00175997" w:rsidP="0028660E">
      <w:pPr>
        <w:autoSpaceDE w:val="0"/>
        <w:autoSpaceDN w:val="0"/>
        <w:adjustRightInd w:val="0"/>
        <w:spacing w:line="360" w:lineRule="auto"/>
        <w:jc w:val="both"/>
        <w:rPr>
          <w:rFonts w:ascii="Palatino Linotype" w:hAnsi="Palatino Linotype" w:cs="Arial"/>
        </w:rPr>
      </w:pPr>
      <w:r w:rsidRPr="00EB6233">
        <w:rPr>
          <w:rFonts w:ascii="Palatino Linotype" w:hAnsi="Palatino Linotype" w:cs="Arial"/>
        </w:rPr>
        <w:t xml:space="preserve">Derivado de las atribuciones conferidas a la Secretaría de Ayuntamiento en el Código Reglamentario de Toluca, no se encuentra </w:t>
      </w:r>
      <w:r w:rsidR="00516A30" w:rsidRPr="00EB6233">
        <w:rPr>
          <w:rFonts w:ascii="Palatino Linotype" w:hAnsi="Palatino Linotype" w:cs="Arial"/>
        </w:rPr>
        <w:t xml:space="preserve">la de emitir certificados de posesión, a su vez, </w:t>
      </w:r>
      <w:r w:rsidR="006C6E71" w:rsidRPr="00EB6233">
        <w:rPr>
          <w:rFonts w:ascii="Palatino Linotype" w:hAnsi="Palatino Linotype" w:cs="Arial"/>
        </w:rPr>
        <w:t>de la página electrónica</w:t>
      </w:r>
      <w:r w:rsidR="00516A30" w:rsidRPr="00EB6233">
        <w:rPr>
          <w:rFonts w:ascii="Palatino Linotype" w:hAnsi="Palatino Linotype" w:cs="Arial"/>
        </w:rPr>
        <w:t xml:space="preserve"> de</w:t>
      </w:r>
      <w:r w:rsidR="006C6E71" w:rsidRPr="00EB6233">
        <w:rPr>
          <w:rFonts w:ascii="Palatino Linotype" w:hAnsi="Palatino Linotype" w:cs="Arial"/>
        </w:rPr>
        <w:t>l Ayuntamiento, en específico del portal de trámites y servicios, no se advierte que dentro de los mismos se encuentre el de expedir certificados de posesión, tal como se ilustra:</w:t>
      </w:r>
    </w:p>
    <w:p w:rsidR="001341B2" w:rsidRDefault="001341B2" w:rsidP="0028660E">
      <w:pPr>
        <w:autoSpaceDE w:val="0"/>
        <w:autoSpaceDN w:val="0"/>
        <w:adjustRightInd w:val="0"/>
        <w:spacing w:line="360" w:lineRule="auto"/>
        <w:jc w:val="both"/>
        <w:rPr>
          <w:rFonts w:ascii="Palatino Linotype" w:hAnsi="Palatino Linotype" w:cs="Arial"/>
        </w:rPr>
      </w:pPr>
    </w:p>
    <w:p w:rsidR="006C6E71" w:rsidRDefault="006C6E71" w:rsidP="001341B2">
      <w:pPr>
        <w:autoSpaceDE w:val="0"/>
        <w:autoSpaceDN w:val="0"/>
        <w:adjustRightInd w:val="0"/>
        <w:spacing w:line="360" w:lineRule="auto"/>
        <w:jc w:val="center"/>
        <w:rPr>
          <w:rFonts w:ascii="Palatino Linotype" w:hAnsi="Palatino Linotype" w:cs="Arial"/>
        </w:rPr>
      </w:pPr>
      <w:r w:rsidRPr="006C6E71">
        <w:rPr>
          <w:rFonts w:ascii="Palatino Linotype" w:hAnsi="Palatino Linotype" w:cs="Arial"/>
          <w:noProof/>
          <w:lang w:val="es-MX" w:eastAsia="es-MX"/>
        </w:rPr>
        <w:drawing>
          <wp:inline distT="0" distB="0" distL="0" distR="0" wp14:anchorId="4115C349" wp14:editId="127F16A4">
            <wp:extent cx="5314950" cy="31449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19427" cy="3147566"/>
                    </a:xfrm>
                    <a:prstGeom prst="rect">
                      <a:avLst/>
                    </a:prstGeom>
                  </pic:spPr>
                </pic:pic>
              </a:graphicData>
            </a:graphic>
          </wp:inline>
        </w:drawing>
      </w:r>
    </w:p>
    <w:p w:rsidR="006C6E71" w:rsidRDefault="006C6E71" w:rsidP="001341B2">
      <w:pPr>
        <w:autoSpaceDE w:val="0"/>
        <w:autoSpaceDN w:val="0"/>
        <w:adjustRightInd w:val="0"/>
        <w:spacing w:line="360" w:lineRule="auto"/>
        <w:jc w:val="center"/>
        <w:rPr>
          <w:rFonts w:ascii="Palatino Linotype" w:hAnsi="Palatino Linotype" w:cs="Arial"/>
        </w:rPr>
      </w:pPr>
      <w:r w:rsidRPr="006C6E71">
        <w:rPr>
          <w:rFonts w:ascii="Palatino Linotype" w:hAnsi="Palatino Linotype" w:cs="Arial"/>
          <w:noProof/>
          <w:lang w:val="es-MX" w:eastAsia="es-MX"/>
        </w:rPr>
        <w:drawing>
          <wp:inline distT="0" distB="0" distL="0" distR="0" wp14:anchorId="6F9940D1" wp14:editId="4D130365">
            <wp:extent cx="4315730" cy="52578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8206" cy="5285183"/>
                    </a:xfrm>
                    <a:prstGeom prst="rect">
                      <a:avLst/>
                    </a:prstGeom>
                  </pic:spPr>
                </pic:pic>
              </a:graphicData>
            </a:graphic>
          </wp:inline>
        </w:drawing>
      </w:r>
    </w:p>
    <w:p w:rsidR="001341B2" w:rsidRDefault="001341B2" w:rsidP="001341B2">
      <w:pPr>
        <w:autoSpaceDE w:val="0"/>
        <w:autoSpaceDN w:val="0"/>
        <w:adjustRightInd w:val="0"/>
        <w:spacing w:line="360" w:lineRule="auto"/>
        <w:jc w:val="center"/>
        <w:rPr>
          <w:rFonts w:ascii="Palatino Linotype" w:hAnsi="Palatino Linotype" w:cs="Arial"/>
        </w:rPr>
      </w:pPr>
      <w:r w:rsidRPr="001341B2">
        <w:rPr>
          <w:rFonts w:ascii="Palatino Linotype" w:hAnsi="Palatino Linotype" w:cs="Arial"/>
          <w:noProof/>
          <w:lang w:val="es-MX" w:eastAsia="es-MX"/>
        </w:rPr>
        <w:drawing>
          <wp:inline distT="0" distB="0" distL="0" distR="0" wp14:anchorId="5891C82D" wp14:editId="2987515E">
            <wp:extent cx="5038725" cy="461998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1371" cy="4622408"/>
                    </a:xfrm>
                    <a:prstGeom prst="rect">
                      <a:avLst/>
                    </a:prstGeom>
                  </pic:spPr>
                </pic:pic>
              </a:graphicData>
            </a:graphic>
          </wp:inline>
        </w:drawing>
      </w:r>
    </w:p>
    <w:p w:rsidR="001341B2" w:rsidRDefault="001341B2" w:rsidP="001341B2">
      <w:pPr>
        <w:autoSpaceDE w:val="0"/>
        <w:autoSpaceDN w:val="0"/>
        <w:adjustRightInd w:val="0"/>
        <w:spacing w:line="360" w:lineRule="auto"/>
        <w:jc w:val="center"/>
        <w:rPr>
          <w:rFonts w:ascii="Palatino Linotype" w:hAnsi="Palatino Linotype" w:cs="Arial"/>
        </w:rPr>
      </w:pPr>
      <w:r w:rsidRPr="001341B2">
        <w:rPr>
          <w:rFonts w:ascii="Palatino Linotype" w:hAnsi="Palatino Linotype" w:cs="Arial"/>
          <w:noProof/>
          <w:lang w:val="es-MX" w:eastAsia="es-MX"/>
        </w:rPr>
        <w:drawing>
          <wp:inline distT="0" distB="0" distL="0" distR="0" wp14:anchorId="5FB117E9" wp14:editId="6EE40465">
            <wp:extent cx="5079457" cy="257175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5823" cy="2574973"/>
                    </a:xfrm>
                    <a:prstGeom prst="rect">
                      <a:avLst/>
                    </a:prstGeom>
                  </pic:spPr>
                </pic:pic>
              </a:graphicData>
            </a:graphic>
          </wp:inline>
        </w:drawing>
      </w:r>
    </w:p>
    <w:p w:rsidR="00516A30" w:rsidRDefault="00516A30" w:rsidP="0028660E">
      <w:pPr>
        <w:autoSpaceDE w:val="0"/>
        <w:autoSpaceDN w:val="0"/>
        <w:adjustRightInd w:val="0"/>
        <w:spacing w:line="360" w:lineRule="auto"/>
        <w:jc w:val="both"/>
        <w:rPr>
          <w:rFonts w:ascii="Palatino Linotype" w:hAnsi="Palatino Linotype" w:cs="Arial"/>
        </w:rPr>
      </w:pPr>
    </w:p>
    <w:p w:rsidR="0028660E" w:rsidRPr="00EE3575" w:rsidRDefault="0028660E" w:rsidP="0028660E">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gridCol w:w="4253"/>
        <w:gridCol w:w="1939"/>
      </w:tblGrid>
      <w:tr w:rsidR="0028660E" w:rsidRPr="00EE3575" w:rsidTr="0028000B">
        <w:trPr>
          <w:trHeight w:val="396"/>
        </w:trPr>
        <w:tc>
          <w:tcPr>
            <w:tcW w:w="2962" w:type="dxa"/>
            <w:shd w:val="clear" w:color="auto" w:fill="E7E6E6" w:themeFill="background2"/>
          </w:tcPr>
          <w:p w:rsidR="0028660E" w:rsidRPr="00EE3575" w:rsidRDefault="0028660E" w:rsidP="00F40DFF">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4253" w:type="dxa"/>
            <w:shd w:val="clear" w:color="auto" w:fill="E7E6E6" w:themeFill="background2"/>
          </w:tcPr>
          <w:p w:rsidR="0028660E" w:rsidRPr="00EE3575" w:rsidRDefault="0028660E" w:rsidP="00F40DFF">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1939" w:type="dxa"/>
            <w:shd w:val="clear" w:color="auto" w:fill="E7E6E6" w:themeFill="background2"/>
          </w:tcPr>
          <w:p w:rsidR="0028660E" w:rsidRPr="00EE3575" w:rsidRDefault="0028660E" w:rsidP="00F40DFF">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28660E" w:rsidRPr="00EE3575" w:rsidTr="0028000B">
        <w:trPr>
          <w:trHeight w:val="396"/>
        </w:trPr>
        <w:tc>
          <w:tcPr>
            <w:tcW w:w="2962" w:type="dxa"/>
            <w:shd w:val="clear" w:color="auto" w:fill="auto"/>
          </w:tcPr>
          <w:p w:rsidR="0028660E" w:rsidRPr="002F0057" w:rsidRDefault="007C3E14" w:rsidP="0028000B">
            <w:pPr>
              <w:tabs>
                <w:tab w:val="left" w:pos="1828"/>
              </w:tabs>
              <w:jc w:val="both"/>
              <w:rPr>
                <w:rFonts w:ascii="Palatino Linotype" w:hAnsi="Palatino Linotype"/>
                <w:color w:val="000000"/>
              </w:rPr>
            </w:pPr>
            <w:r>
              <w:rPr>
                <w:rFonts w:ascii="Palatino Linotype" w:hAnsi="Palatino Linotype"/>
                <w:color w:val="000000"/>
              </w:rPr>
              <w:t>Requisitos para obtener el certificado de posesión.</w:t>
            </w:r>
          </w:p>
        </w:tc>
        <w:tc>
          <w:tcPr>
            <w:tcW w:w="4253" w:type="dxa"/>
            <w:shd w:val="clear" w:color="auto" w:fill="auto"/>
          </w:tcPr>
          <w:p w:rsidR="0028660E" w:rsidRPr="002F0057" w:rsidRDefault="0028000B" w:rsidP="0028000B">
            <w:pPr>
              <w:jc w:val="both"/>
              <w:rPr>
                <w:rFonts w:ascii="Palatino Linotype" w:hAnsi="Palatino Linotype"/>
                <w:color w:val="000000"/>
              </w:rPr>
            </w:pPr>
            <w:r>
              <w:rPr>
                <w:rFonts w:ascii="Palatino Linotype" w:hAnsi="Palatino Linotype"/>
                <w:color w:val="000000"/>
              </w:rPr>
              <w:t>El Servidor Público Habilitado informo que derivado las funciones y atribuciones, no se encuentra la de recabar documentación para expedir certificación de posesión, ante el Secretario de Ayuntamiento.</w:t>
            </w:r>
          </w:p>
        </w:tc>
        <w:tc>
          <w:tcPr>
            <w:tcW w:w="1939" w:type="dxa"/>
            <w:shd w:val="clear" w:color="auto" w:fill="auto"/>
          </w:tcPr>
          <w:p w:rsidR="0028660E" w:rsidRPr="00EB6233" w:rsidRDefault="00BC10D8" w:rsidP="00F40DFF">
            <w:pPr>
              <w:jc w:val="center"/>
              <w:rPr>
                <w:rFonts w:ascii="Palatino Linotype" w:hAnsi="Palatino Linotype"/>
                <w:i/>
                <w:color w:val="000000"/>
              </w:rPr>
            </w:pPr>
            <w:r w:rsidRPr="00EB6233">
              <w:rPr>
                <w:rFonts w:ascii="Palatino Linotype" w:hAnsi="Palatino Linotype"/>
                <w:i/>
                <w:color w:val="000000"/>
              </w:rPr>
              <w:t>Sí</w:t>
            </w:r>
          </w:p>
          <w:p w:rsidR="00BC10D8" w:rsidRPr="001C5E38" w:rsidRDefault="00175997" w:rsidP="00F40DFF">
            <w:pPr>
              <w:jc w:val="center"/>
              <w:rPr>
                <w:rFonts w:ascii="Palatino Linotype" w:hAnsi="Palatino Linotype"/>
                <w:i/>
                <w:color w:val="000000"/>
              </w:rPr>
            </w:pPr>
            <w:r w:rsidRPr="00EB6233">
              <w:rPr>
                <w:rFonts w:ascii="Palatino Linotype" w:hAnsi="Palatino Linotype"/>
                <w:i/>
                <w:color w:val="000000"/>
              </w:rPr>
              <w:t>Hechos negativos</w:t>
            </w:r>
          </w:p>
        </w:tc>
      </w:tr>
    </w:tbl>
    <w:p w:rsidR="0028660E" w:rsidRDefault="0028660E" w:rsidP="0028660E">
      <w:pPr>
        <w:spacing w:line="360" w:lineRule="auto"/>
        <w:jc w:val="both"/>
        <w:rPr>
          <w:rFonts w:ascii="Palatino Linotype" w:hAnsi="Palatino Linotype" w:cs="Arial"/>
        </w:rPr>
      </w:pPr>
    </w:p>
    <w:p w:rsidR="00BC10D8" w:rsidRDefault="00BC10D8" w:rsidP="00BC10D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cs="Arial"/>
        </w:rPr>
        <w:t xml:space="preserve">En ese sentido, lo que manifiesta el sujeto obligado, se traduce como una expresión en sentido negativo, toda vez que refirió no contar con </w:t>
      </w:r>
      <w:r w:rsidR="001341B2">
        <w:rPr>
          <w:rFonts w:ascii="Palatino Linotype" w:eastAsia="Calibri" w:hAnsi="Palatino Linotype" w:cs="Arial"/>
        </w:rPr>
        <w:t xml:space="preserve">la información requerida, </w:t>
      </w:r>
      <w:r>
        <w:rPr>
          <w:rFonts w:ascii="Palatino Linotype" w:eastAsia="Calibri" w:hAnsi="Palatino Linotype" w:cs="Arial"/>
        </w:rPr>
        <w:t>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BC10D8" w:rsidRDefault="00BC10D8" w:rsidP="00BC10D8">
      <w:pPr>
        <w:spacing w:line="360" w:lineRule="auto"/>
        <w:ind w:right="51"/>
        <w:jc w:val="both"/>
        <w:rPr>
          <w:rFonts w:ascii="Palatino Linotype" w:hAnsi="Palatino Linotype" w:cs="Arial"/>
        </w:rPr>
      </w:pPr>
    </w:p>
    <w:p w:rsidR="00BC10D8" w:rsidRDefault="00BC10D8" w:rsidP="00BC10D8">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BC10D8" w:rsidRDefault="00BC10D8" w:rsidP="00BC10D8">
      <w:pPr>
        <w:spacing w:line="360" w:lineRule="auto"/>
        <w:ind w:right="51"/>
        <w:jc w:val="both"/>
        <w:rPr>
          <w:rFonts w:ascii="Palatino Linotype" w:hAnsi="Palatino Linotype" w:cs="Arial"/>
        </w:rPr>
      </w:pPr>
    </w:p>
    <w:p w:rsidR="00BC10D8" w:rsidRDefault="00BC10D8" w:rsidP="00BC10D8">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Por lo anterior sirve de sustento la Tesis Aislada 267287, emanada por el Máximo Juzgador de la Nación, la cual refiere lo siguiente:</w:t>
      </w:r>
    </w:p>
    <w:p w:rsidR="00BC10D8" w:rsidRDefault="00BC10D8" w:rsidP="00BC10D8"/>
    <w:p w:rsidR="00BC10D8" w:rsidRDefault="00BC10D8" w:rsidP="00BC10D8">
      <w:pPr>
        <w:shd w:val="clear" w:color="auto" w:fill="FFFFFF"/>
        <w:spacing w:before="120"/>
        <w:ind w:left="851" w:rightChars="386" w:right="926"/>
        <w:jc w:val="both"/>
        <w:rPr>
          <w:rFonts w:ascii="Palatino Linotype" w:eastAsia="Calibri" w:hAnsi="Palatino Linotype"/>
          <w:color w:val="222222"/>
        </w:rPr>
      </w:pPr>
      <w:r>
        <w:rPr>
          <w:rFonts w:ascii="Palatino Linotype" w:eastAsia="Calibri" w:hAnsi="Palatino Linotype"/>
          <w:b/>
          <w:bCs/>
          <w:i/>
          <w:iCs/>
          <w:color w:val="222222"/>
        </w:rPr>
        <w:t>HECHOS NEGATIVOS, NO SON SUSCEPTIBLES DE DEMOSTRACIÓN. ”</w:t>
      </w:r>
      <w:r>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rsidR="00BC10D8" w:rsidRDefault="00BC10D8" w:rsidP="00BC10D8">
      <w:pPr>
        <w:shd w:val="clear" w:color="auto" w:fill="FFFFFF"/>
        <w:ind w:left="851" w:rightChars="386" w:right="926"/>
        <w:jc w:val="both"/>
        <w:rPr>
          <w:rFonts w:ascii="Palatino Linotype" w:eastAsia="Calibri" w:hAnsi="Palatino Linotype"/>
          <w:i/>
          <w:iCs/>
          <w:color w:val="222222"/>
        </w:rPr>
      </w:pPr>
      <w:r>
        <w:rPr>
          <w:rFonts w:ascii="Palatino Linotype" w:eastAsia="Calibri" w:hAnsi="Palatino Linotype"/>
          <w:i/>
          <w:iCs/>
          <w:color w:val="222222"/>
        </w:rPr>
        <w:t>Amparo en revisión 2022/61. José García Florín (Menor). 9 de octubre de 1961. Cinco votos. Ponente: José Rivera Pérez Campos.”</w:t>
      </w:r>
    </w:p>
    <w:p w:rsidR="00BC10D8" w:rsidRDefault="00BC10D8" w:rsidP="00BC10D8">
      <w:pPr>
        <w:rPr>
          <w:sz w:val="14"/>
        </w:rPr>
      </w:pPr>
    </w:p>
    <w:p w:rsidR="00BC10D8" w:rsidRDefault="00BC10D8" w:rsidP="00BC10D8">
      <w:pPr>
        <w:autoSpaceDE w:val="0"/>
        <w:autoSpaceDN w:val="0"/>
        <w:adjustRightInd w:val="0"/>
        <w:spacing w:before="240" w:line="360" w:lineRule="auto"/>
        <w:jc w:val="both"/>
        <w:rPr>
          <w:rFonts w:ascii="Palatino Linotype" w:eastAsia="Calibri" w:hAnsi="Palatino Linotype" w:cs="Arial"/>
        </w:rPr>
      </w:pPr>
      <w:r>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rsidR="00BC10D8" w:rsidRDefault="00BC10D8" w:rsidP="00BC10D8">
      <w:pPr>
        <w:tabs>
          <w:tab w:val="left" w:pos="851"/>
        </w:tabs>
        <w:spacing w:before="240" w:after="240" w:line="276" w:lineRule="auto"/>
        <w:ind w:left="851" w:right="850"/>
        <w:jc w:val="both"/>
        <w:rPr>
          <w:i/>
          <w:color w:val="222222"/>
        </w:rPr>
      </w:pPr>
      <w:r>
        <w:rPr>
          <w:rFonts w:ascii="Palatino Linotype" w:hAnsi="Palatino Linotype"/>
          <w:b/>
          <w:i/>
          <w:color w:val="222222"/>
        </w:rPr>
        <w:t>Casos en los que no es necesario que el Comité de Transparencia confirme formalmente la inexistencia de la información.</w:t>
      </w:r>
      <w:r>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Pr>
          <w:i/>
          <w:color w:val="222222"/>
        </w:rPr>
        <w:t>.</w:t>
      </w:r>
    </w:p>
    <w:p w:rsidR="00BC10D8" w:rsidRDefault="00BC10D8" w:rsidP="00BC10D8">
      <w:pPr>
        <w:spacing w:line="360" w:lineRule="auto"/>
        <w:jc w:val="both"/>
        <w:rPr>
          <w:rFonts w:ascii="Palatino Linotype" w:eastAsia="Calibri" w:hAnsi="Palatino Linotype" w:cs="Arial"/>
          <w:color w:val="000000"/>
          <w:lang w:val="es-ES_tradnl" w:eastAsia="es-MX"/>
        </w:rPr>
      </w:pPr>
    </w:p>
    <w:p w:rsidR="00BC10D8" w:rsidRDefault="00BC10D8" w:rsidP="00BC10D8">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Por su parte, el artículo 18 de la </w:t>
      </w:r>
      <w:r>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BC10D8" w:rsidRDefault="00BC10D8" w:rsidP="00BC10D8">
      <w:pPr>
        <w:ind w:left="567" w:right="567"/>
        <w:jc w:val="both"/>
        <w:rPr>
          <w:rFonts w:ascii="Palatino Linotype" w:eastAsia="Calibri" w:hAnsi="Palatino Linotype" w:cs="Arial"/>
          <w:i/>
          <w:color w:val="000000"/>
          <w:sz w:val="2"/>
          <w:lang w:val="es-ES_tradnl" w:eastAsia="es-MX"/>
        </w:rPr>
      </w:pPr>
    </w:p>
    <w:p w:rsidR="00BC10D8" w:rsidRDefault="00BC10D8" w:rsidP="00BC10D8">
      <w:pPr>
        <w:rPr>
          <w:rFonts w:ascii="Palatino Linotype" w:hAnsi="Palatino Linotype" w:cs="Arial"/>
          <w:noProof/>
          <w:color w:val="000000"/>
          <w:lang w:eastAsia="es-MX"/>
        </w:rPr>
      </w:pPr>
    </w:p>
    <w:p w:rsidR="00BC10D8" w:rsidRDefault="00BC10D8" w:rsidP="00BC10D8">
      <w:pPr>
        <w:ind w:left="851" w:right="851"/>
        <w:jc w:val="both"/>
        <w:rPr>
          <w:rFonts w:ascii="Palatino Linotype" w:hAnsi="Palatino Linotype"/>
          <w:b/>
          <w:i/>
          <w:u w:val="single"/>
        </w:rPr>
      </w:pPr>
      <w:r>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BC10D8" w:rsidRDefault="00BC10D8" w:rsidP="00BC10D8">
      <w:pPr>
        <w:spacing w:line="360" w:lineRule="auto"/>
        <w:jc w:val="both"/>
        <w:rPr>
          <w:rFonts w:ascii="Palatino Linotype" w:hAnsi="Palatino Linotype"/>
          <w:color w:val="000000"/>
        </w:rPr>
      </w:pPr>
    </w:p>
    <w:p w:rsidR="00BC10D8" w:rsidRDefault="00BC10D8" w:rsidP="00BC10D8">
      <w:pPr>
        <w:spacing w:line="360" w:lineRule="auto"/>
        <w:jc w:val="both"/>
        <w:rPr>
          <w:rFonts w:ascii="Palatino Linotype" w:hAnsi="Palatino Linotype"/>
          <w:color w:val="000000"/>
        </w:rPr>
      </w:pPr>
      <w:r>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BC10D8" w:rsidRDefault="00BC10D8" w:rsidP="00BC10D8">
      <w:pPr>
        <w:spacing w:line="360" w:lineRule="auto"/>
        <w:jc w:val="both"/>
        <w:rPr>
          <w:rFonts w:ascii="Palatino Linotype" w:hAnsi="Palatino Linotype"/>
          <w:color w:val="000000"/>
        </w:rPr>
      </w:pPr>
    </w:p>
    <w:p w:rsidR="00BC10D8" w:rsidRDefault="00BC10D8" w:rsidP="00BC10D8">
      <w:pPr>
        <w:ind w:left="567" w:right="567"/>
        <w:jc w:val="both"/>
        <w:rPr>
          <w:rFonts w:ascii="Palatino Linotype" w:hAnsi="Palatino Linotype"/>
          <w:b/>
          <w:i/>
        </w:rPr>
      </w:pPr>
      <w:r>
        <w:rPr>
          <w:rFonts w:ascii="Palatino Linotype" w:hAnsi="Palatino Linotype"/>
          <w:b/>
          <w:i/>
        </w:rPr>
        <w:t>Artículo 6</w:t>
      </w:r>
    </w:p>
    <w:p w:rsidR="00BC10D8" w:rsidRDefault="00BC10D8" w:rsidP="00BC10D8">
      <w:pPr>
        <w:ind w:left="567" w:right="567"/>
        <w:jc w:val="both"/>
        <w:rPr>
          <w:rFonts w:ascii="Palatino Linotype" w:hAnsi="Palatino Linotype"/>
          <w:i/>
        </w:rPr>
      </w:pPr>
      <w:r>
        <w:rPr>
          <w:rFonts w:ascii="Palatino Linotype" w:hAnsi="Palatino Linotype"/>
          <w:i/>
        </w:rPr>
        <w:t>…</w:t>
      </w:r>
    </w:p>
    <w:p w:rsidR="00BC10D8" w:rsidRDefault="00BC10D8" w:rsidP="00BC10D8">
      <w:pPr>
        <w:ind w:left="567" w:right="567"/>
        <w:jc w:val="both"/>
        <w:rPr>
          <w:rFonts w:ascii="Palatino Linotype" w:hAnsi="Palatino Linotype"/>
          <w:i/>
        </w:rPr>
      </w:pPr>
      <w:r>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BC10D8" w:rsidRDefault="00BC10D8" w:rsidP="00BC10D8">
      <w:pPr>
        <w:ind w:left="567" w:right="567"/>
        <w:jc w:val="both"/>
        <w:rPr>
          <w:rFonts w:ascii="Palatino Linotype" w:hAnsi="Palatino Linotype"/>
          <w:i/>
        </w:rPr>
      </w:pPr>
    </w:p>
    <w:p w:rsidR="00BC10D8" w:rsidRDefault="00BC10D8" w:rsidP="00BC10D8">
      <w:pPr>
        <w:numPr>
          <w:ilvl w:val="0"/>
          <w:numId w:val="13"/>
        </w:numPr>
        <w:ind w:left="993" w:right="567"/>
        <w:jc w:val="both"/>
        <w:rPr>
          <w:rFonts w:ascii="Palatino Linotype" w:hAnsi="Palatino Linotype"/>
          <w:i/>
        </w:rPr>
      </w:pPr>
      <w:r>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10D8" w:rsidRDefault="00BC10D8" w:rsidP="00BC10D8">
      <w:pPr>
        <w:spacing w:line="360" w:lineRule="auto"/>
        <w:jc w:val="both"/>
        <w:rPr>
          <w:rFonts w:ascii="Palatino Linotype" w:hAnsi="Palatino Linotype"/>
        </w:rPr>
      </w:pPr>
    </w:p>
    <w:p w:rsidR="00BC10D8" w:rsidRDefault="00BC10D8" w:rsidP="00BC10D8">
      <w:pPr>
        <w:spacing w:line="360" w:lineRule="auto"/>
        <w:jc w:val="both"/>
        <w:rPr>
          <w:rFonts w:ascii="Palatino Linotype" w:hAnsi="Palatino Linotype" w:cs="Arial"/>
        </w:rPr>
      </w:pPr>
      <w:r>
        <w:rPr>
          <w:rFonts w:ascii="Palatino Linotype" w:hAnsi="Palatino Linotype" w:cs="Arial"/>
        </w:rPr>
        <w:t xml:space="preserve">Por otro lado, en atención a lo dispuesto por los artículos 3, fracción XI y 12 </w:t>
      </w:r>
      <w:r>
        <w:rPr>
          <w:rFonts w:ascii="Palatino Linotype" w:hAnsi="Palatino Linotype" w:cs="Arial"/>
          <w:bCs/>
        </w:rPr>
        <w:t>de la Ley de Transparencia y Acceso a la Información Pública del Estado de México y Municipios</w:t>
      </w:r>
      <w:r>
        <w:rPr>
          <w:rFonts w:ascii="Palatino Linotype" w:hAnsi="Palatino Linotype" w:cs="Arial"/>
        </w:rPr>
        <w:t>, los cuales son del tenor literal siguiente:</w:t>
      </w:r>
    </w:p>
    <w:p w:rsidR="00BC10D8" w:rsidRDefault="00BC10D8" w:rsidP="00BC10D8">
      <w:pPr>
        <w:ind w:left="567" w:right="567"/>
        <w:jc w:val="both"/>
        <w:rPr>
          <w:rFonts w:ascii="Palatino Linotype" w:hAnsi="Palatino Linotype"/>
        </w:rPr>
      </w:pPr>
    </w:p>
    <w:p w:rsidR="00BC10D8" w:rsidRDefault="00BC10D8" w:rsidP="00BC10D8">
      <w:pPr>
        <w:ind w:left="851" w:right="851"/>
        <w:jc w:val="both"/>
        <w:rPr>
          <w:rFonts w:ascii="Palatino Linotype" w:hAnsi="Palatino Linotype"/>
          <w:i/>
        </w:rPr>
      </w:pPr>
      <w:r>
        <w:rPr>
          <w:rFonts w:ascii="Palatino Linotype" w:hAnsi="Palatino Linotype"/>
          <w:b/>
          <w:bCs/>
          <w:i/>
        </w:rPr>
        <w:t xml:space="preserve">Artículo 3.- </w:t>
      </w:r>
      <w:r>
        <w:rPr>
          <w:rFonts w:ascii="Palatino Linotype" w:hAnsi="Palatino Linotype"/>
          <w:i/>
        </w:rPr>
        <w:t>Para los efectos de la presente Ley se entenderá por:</w:t>
      </w:r>
    </w:p>
    <w:p w:rsidR="00BC10D8" w:rsidRDefault="00BC10D8" w:rsidP="00BC10D8">
      <w:pPr>
        <w:ind w:left="851" w:right="851"/>
        <w:jc w:val="both"/>
        <w:rPr>
          <w:rFonts w:ascii="Palatino Linotype" w:hAnsi="Palatino Linotype"/>
          <w:i/>
        </w:rPr>
      </w:pPr>
      <w:r>
        <w:rPr>
          <w:rFonts w:ascii="Palatino Linotype" w:hAnsi="Palatino Linotype"/>
          <w:i/>
        </w:rPr>
        <w:t>…</w:t>
      </w:r>
    </w:p>
    <w:p w:rsidR="00BC10D8" w:rsidRDefault="00BC10D8" w:rsidP="00BC10D8">
      <w:pPr>
        <w:ind w:left="851" w:right="851"/>
        <w:jc w:val="both"/>
        <w:rPr>
          <w:rFonts w:ascii="Palatino Linotype" w:hAnsi="Palatino Linotype"/>
          <w:i/>
        </w:rPr>
      </w:pPr>
      <w:r>
        <w:rPr>
          <w:rFonts w:ascii="Palatino Linotype" w:hAnsi="Palatino Linotype"/>
          <w:b/>
          <w:i/>
        </w:rPr>
        <w:t>XI.</w:t>
      </w:r>
      <w:r>
        <w:rPr>
          <w:rFonts w:ascii="Palatino Linotype" w:hAnsi="Palatino Linotype"/>
          <w:i/>
        </w:rPr>
        <w:t xml:space="preserve"> </w:t>
      </w:r>
      <w:r>
        <w:rPr>
          <w:rFonts w:ascii="Palatino Linotype" w:hAnsi="Palatino Linotype"/>
          <w:b/>
          <w:i/>
        </w:rPr>
        <w:t>Documento:</w:t>
      </w:r>
      <w:r>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Pr>
          <w:rFonts w:ascii="Palatino Linotype" w:hAnsi="Palatino Linotype"/>
          <w:i/>
        </w:rPr>
        <w:t xml:space="preserve"> Los documentos podrán estar en cualquier medio, sea escrito, impreso, sonoro, visual, electrónico, informático u holográfico;</w:t>
      </w:r>
    </w:p>
    <w:p w:rsidR="00BC10D8" w:rsidRDefault="00BC10D8" w:rsidP="00BC10D8">
      <w:pPr>
        <w:ind w:left="851" w:right="851"/>
        <w:jc w:val="both"/>
        <w:rPr>
          <w:rFonts w:ascii="Palatino Linotype" w:hAnsi="Palatino Linotype"/>
          <w:i/>
        </w:rPr>
      </w:pPr>
    </w:p>
    <w:p w:rsidR="00BC10D8" w:rsidRDefault="00BC10D8" w:rsidP="00BC10D8">
      <w:pPr>
        <w:ind w:left="851" w:right="851"/>
        <w:jc w:val="both"/>
        <w:rPr>
          <w:rFonts w:ascii="Palatino Linotype" w:hAnsi="Palatino Linotype"/>
          <w:bCs/>
          <w:i/>
        </w:rPr>
      </w:pPr>
      <w:r>
        <w:rPr>
          <w:rFonts w:ascii="Palatino Linotype" w:hAnsi="Palatino Linotype"/>
          <w:b/>
          <w:bCs/>
          <w:i/>
        </w:rPr>
        <w:t>Artículo 4.</w:t>
      </w:r>
      <w:r>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C10D8" w:rsidRDefault="00BC10D8" w:rsidP="00BC10D8">
      <w:pPr>
        <w:ind w:left="851" w:right="851"/>
        <w:jc w:val="both"/>
        <w:rPr>
          <w:rFonts w:ascii="Palatino Linotype" w:hAnsi="Palatino Linotype"/>
          <w:bCs/>
          <w:i/>
        </w:rPr>
      </w:pPr>
      <w:r>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10D8" w:rsidRDefault="00BC10D8" w:rsidP="00BC10D8">
      <w:pPr>
        <w:ind w:left="851" w:right="851"/>
        <w:jc w:val="both"/>
        <w:rPr>
          <w:rFonts w:ascii="Palatino Linotype" w:hAnsi="Palatino Linotype"/>
          <w:bCs/>
          <w:i/>
        </w:rPr>
      </w:pPr>
      <w:r>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BC10D8" w:rsidRDefault="00BC10D8" w:rsidP="00BC10D8">
      <w:pPr>
        <w:ind w:left="851" w:right="851"/>
        <w:jc w:val="both"/>
        <w:rPr>
          <w:rFonts w:ascii="Palatino Linotype" w:hAnsi="Palatino Linotype"/>
          <w:i/>
        </w:rPr>
      </w:pPr>
    </w:p>
    <w:p w:rsidR="00BC10D8" w:rsidRDefault="00BC10D8" w:rsidP="00BC10D8">
      <w:pPr>
        <w:ind w:left="851" w:right="851"/>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BC10D8" w:rsidRDefault="00BC10D8" w:rsidP="00BC10D8">
      <w:pPr>
        <w:ind w:left="851" w:right="851"/>
        <w:jc w:val="both"/>
        <w:rPr>
          <w:rFonts w:ascii="Palatino Linotype" w:hAnsi="Palatino Linotype"/>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BC10D8" w:rsidRDefault="00BC10D8" w:rsidP="00BC10D8">
      <w:pPr>
        <w:spacing w:line="360" w:lineRule="auto"/>
        <w:jc w:val="both"/>
        <w:rPr>
          <w:rFonts w:ascii="Palatino Linotype" w:hAnsi="Palatino Linotype"/>
        </w:rPr>
      </w:pPr>
    </w:p>
    <w:p w:rsidR="00BC10D8" w:rsidRDefault="00BC10D8" w:rsidP="00BC10D8">
      <w:pPr>
        <w:spacing w:line="360" w:lineRule="auto"/>
        <w:jc w:val="both"/>
        <w:rPr>
          <w:rFonts w:ascii="Palatino Linotype" w:hAnsi="Palatino Linotype"/>
        </w:rPr>
      </w:pPr>
      <w:r>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BC10D8" w:rsidRDefault="00BC10D8" w:rsidP="00BC10D8">
      <w:pPr>
        <w:spacing w:line="360" w:lineRule="auto"/>
        <w:jc w:val="both"/>
        <w:rPr>
          <w:rFonts w:ascii="Palatino Linotype" w:hAnsi="Palatino Linotype"/>
        </w:rPr>
      </w:pPr>
    </w:p>
    <w:p w:rsidR="00BC10D8" w:rsidRDefault="00BC10D8" w:rsidP="00BC10D8">
      <w:pPr>
        <w:tabs>
          <w:tab w:val="left" w:pos="709"/>
        </w:tabs>
        <w:spacing w:line="360" w:lineRule="auto"/>
        <w:jc w:val="both"/>
        <w:rPr>
          <w:rFonts w:ascii="Palatino Linotype" w:hAnsi="Palatino Linotype"/>
        </w:rPr>
      </w:pPr>
      <w:r>
        <w:rPr>
          <w:rFonts w:ascii="Palatino Linotype" w:hAnsi="Palatino Linotype" w:cs="Arial"/>
        </w:rPr>
        <w:t xml:space="preserve">En tal tesitura, este Órgano Garante estima que las razones o motivos de inconformidad hechos valer por </w:t>
      </w:r>
      <w:r>
        <w:rPr>
          <w:rFonts w:ascii="Palatino Linotype" w:hAnsi="Palatino Linotype"/>
        </w:rPr>
        <w:t xml:space="preserve">la parte </w:t>
      </w:r>
      <w:r>
        <w:rPr>
          <w:rFonts w:ascii="Palatino Linotype" w:hAnsi="Palatino Linotype" w:cs="Arial"/>
        </w:rPr>
        <w:t>Recurrente son infundados, en virtud de que,</w:t>
      </w:r>
      <w:r>
        <w:rPr>
          <w:rFonts w:ascii="Palatino Linotype" w:hAnsi="Palatino Linotype"/>
        </w:rPr>
        <w:t xml:space="preserve"> la respuesta se emitió por el servidor público habilitado</w:t>
      </w:r>
      <w:r>
        <w:rPr>
          <w:rFonts w:ascii="Palatino Linotype" w:hAnsi="Palatino Linotype" w:cs="Arial"/>
        </w:rPr>
        <w:t>, tal como ya quedo precisado en párrafos anteriores, por lo que</w:t>
      </w:r>
      <w:r>
        <w:rPr>
          <w:rFonts w:ascii="Palatino Linotype" w:hAnsi="Palatino Linotype"/>
        </w:rPr>
        <w:t>, se tiene que la autoridad que emitió la respuesta y el documento remitido satisface la pretensión del particular.</w:t>
      </w:r>
    </w:p>
    <w:p w:rsidR="00BC10D8" w:rsidRDefault="00BC10D8" w:rsidP="00BC10D8">
      <w:pPr>
        <w:spacing w:line="360" w:lineRule="auto"/>
        <w:jc w:val="both"/>
        <w:rPr>
          <w:rFonts w:ascii="Palatino Linotype" w:eastAsia="Calibri" w:hAnsi="Palatino Linotype" w:cs="Arial"/>
          <w:color w:val="000000"/>
          <w:lang w:val="es-ES_tradnl" w:eastAsia="es-MX"/>
        </w:rPr>
      </w:pPr>
    </w:p>
    <w:p w:rsidR="00BC10D8" w:rsidRDefault="00BC10D8" w:rsidP="00BC10D8">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Pr>
          <w:rFonts w:ascii="Palatino Linotype" w:eastAsia="Calibri" w:hAnsi="Palatino Linotype" w:cs="Arial"/>
          <w:b/>
          <w:color w:val="000000"/>
          <w:lang w:val="es-ES_tradnl" w:eastAsia="es-MX"/>
        </w:rPr>
        <w:t xml:space="preserve"> </w:t>
      </w:r>
      <w:r>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Pr>
          <w:rFonts w:ascii="Palatino Linotype" w:eastAsia="Calibri" w:hAnsi="Palatino Linotype" w:cs="Arial"/>
          <w:b/>
          <w:color w:val="000000"/>
          <w:lang w:val="es-ES_tradnl" w:eastAsia="es-MX"/>
        </w:rPr>
        <w:t xml:space="preserve">un documento </w:t>
      </w:r>
      <w:r>
        <w:rPr>
          <w:rFonts w:ascii="Palatino Linotype" w:eastAsia="Calibri" w:hAnsi="Palatino Linotype" w:cs="Arial"/>
          <w:b/>
          <w:i/>
          <w:color w:val="000000"/>
          <w:lang w:val="es-ES_tradnl" w:eastAsia="es-MX"/>
        </w:rPr>
        <w:t>ad hoc</w:t>
      </w:r>
      <w:r>
        <w:rPr>
          <w:rFonts w:ascii="Palatino Linotype" w:eastAsia="Calibri" w:hAnsi="Palatino Linotype" w:cs="Arial"/>
          <w:color w:val="000000"/>
          <w:lang w:val="es-ES_tradnl" w:eastAsia="es-MX"/>
        </w:rPr>
        <w:t>, para satisfacer el derecho de acceso a la información pública.</w:t>
      </w:r>
    </w:p>
    <w:p w:rsidR="00BC10D8" w:rsidRDefault="00BC10D8" w:rsidP="00BC10D8">
      <w:pPr>
        <w:spacing w:line="360" w:lineRule="auto"/>
        <w:jc w:val="both"/>
        <w:rPr>
          <w:rFonts w:ascii="Palatino Linotype" w:eastAsia="Calibri" w:hAnsi="Palatino Linotype" w:cs="Arial"/>
          <w:color w:val="000000"/>
          <w:lang w:val="es-ES_tradnl" w:eastAsia="es-MX"/>
        </w:rPr>
      </w:pPr>
    </w:p>
    <w:p w:rsidR="00BC10D8" w:rsidRDefault="00BC10D8" w:rsidP="00BC10D8">
      <w:pPr>
        <w:spacing w:line="360" w:lineRule="auto"/>
        <w:jc w:val="both"/>
        <w:rPr>
          <w:rFonts w:ascii="Palatino Linotype" w:eastAsia="Calibri" w:hAnsi="Palatino Linotype" w:cs="Calibri"/>
          <w:b/>
          <w:bCs/>
          <w:color w:val="000000"/>
          <w:lang w:val="es-ES_tradnl" w:eastAsia="es-MX"/>
        </w:rPr>
      </w:pPr>
      <w:r>
        <w:rPr>
          <w:rFonts w:ascii="Palatino Linotype" w:eastAsia="Calibri" w:hAnsi="Palatino Linotype" w:cs="Arial"/>
          <w:color w:val="000000"/>
          <w:lang w:val="es-ES_tradnl" w:eastAsia="es-MX"/>
        </w:rPr>
        <w:t xml:space="preserve">Como apoyo a lo anterior, es aplicable el Criterio orientador 03-17, emitido por </w:t>
      </w:r>
      <w:r>
        <w:rPr>
          <w:rFonts w:ascii="Palatino Linotype" w:eastAsia="Arial Unicode MS" w:hAnsi="Palatino Linotype" w:cs="Arial"/>
          <w:color w:val="000000"/>
          <w:lang w:val="es-ES_tradnl" w:eastAsia="es-MX"/>
        </w:rPr>
        <w:t>el entonces Instituto Nacional de Transparencia, Acceso a la Información y Protección de Datos Personales,</w:t>
      </w:r>
      <w:r>
        <w:rPr>
          <w:rFonts w:ascii="Palatino Linotype" w:eastAsia="Calibri" w:hAnsi="Palatino Linotype" w:cs="Calibri"/>
          <w:bCs/>
          <w:color w:val="000000"/>
          <w:lang w:val="es-ES_tradnl" w:eastAsia="es-MX"/>
        </w:rPr>
        <w:t xml:space="preserve"> que dice:</w:t>
      </w:r>
      <w:r>
        <w:rPr>
          <w:rFonts w:ascii="Palatino Linotype" w:eastAsia="Calibri" w:hAnsi="Palatino Linotype" w:cs="Calibri"/>
          <w:b/>
          <w:bCs/>
          <w:color w:val="000000"/>
          <w:lang w:val="es-ES_tradnl" w:eastAsia="es-MX"/>
        </w:rPr>
        <w:t xml:space="preserve"> </w:t>
      </w:r>
    </w:p>
    <w:p w:rsidR="00BC10D8" w:rsidRDefault="00BC10D8" w:rsidP="00BC10D8">
      <w:pPr>
        <w:spacing w:line="360" w:lineRule="auto"/>
        <w:jc w:val="both"/>
        <w:rPr>
          <w:rFonts w:ascii="Palatino Linotype" w:hAnsi="Palatino Linotype"/>
          <w:lang w:val="es-ES_tradnl"/>
        </w:rPr>
      </w:pPr>
    </w:p>
    <w:p w:rsidR="00BC10D8" w:rsidRDefault="00BC10D8" w:rsidP="00BC10D8">
      <w:pPr>
        <w:spacing w:line="360" w:lineRule="auto"/>
        <w:ind w:left="851" w:right="850"/>
        <w:jc w:val="both"/>
        <w:rPr>
          <w:rFonts w:ascii="Palatino Linotype" w:eastAsia="Calibri" w:hAnsi="Palatino Linotype" w:cs="Arial"/>
          <w:color w:val="000000"/>
          <w:sz w:val="2"/>
          <w:lang w:val="es-ES_tradnl" w:eastAsia="es-MX"/>
        </w:rPr>
      </w:pPr>
    </w:p>
    <w:p w:rsidR="00BC10D8" w:rsidRDefault="00BC10D8" w:rsidP="00BC10D8">
      <w:pPr>
        <w:ind w:left="567" w:right="567"/>
        <w:jc w:val="both"/>
        <w:rPr>
          <w:rFonts w:ascii="Palatino Linotype" w:eastAsia="Calibri" w:hAnsi="Palatino Linotype" w:cs="Arial"/>
          <w:i/>
          <w:color w:val="000000"/>
          <w:lang w:val="es-ES_tradnl" w:eastAsia="es-MX"/>
        </w:rPr>
      </w:pPr>
      <w:r>
        <w:rPr>
          <w:rFonts w:ascii="Palatino Linotype" w:eastAsia="Calibri" w:hAnsi="Palatino Linotype" w:cs="Arial"/>
          <w:b/>
          <w:i/>
          <w:color w:val="000000"/>
          <w:lang w:val="es-ES_tradnl" w:eastAsia="es-MX"/>
        </w:rPr>
        <w:t>No existe obligación de elaborar documentos ad hoc para atender las solicitudes de acceso a la información.</w:t>
      </w:r>
      <w:r>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C10D8" w:rsidRDefault="00BC10D8" w:rsidP="00BC10D8">
      <w:pPr>
        <w:ind w:left="567" w:right="567"/>
        <w:jc w:val="both"/>
        <w:rPr>
          <w:rFonts w:ascii="Palatino Linotype" w:eastAsia="Calibri" w:hAnsi="Palatino Linotype" w:cs="Arial"/>
          <w:i/>
          <w:color w:val="000000"/>
          <w:sz w:val="2"/>
          <w:lang w:val="es-ES_tradnl" w:eastAsia="es-MX"/>
        </w:rPr>
      </w:pPr>
    </w:p>
    <w:p w:rsidR="00BC10D8" w:rsidRDefault="00BC10D8" w:rsidP="00BC10D8">
      <w:pPr>
        <w:spacing w:line="360" w:lineRule="auto"/>
        <w:jc w:val="both"/>
        <w:rPr>
          <w:rFonts w:ascii="Palatino Linotype" w:eastAsia="Calibri" w:hAnsi="Palatino Linotype" w:cs="Arial"/>
          <w:color w:val="000000"/>
          <w:lang w:val="es-ES_tradnl" w:eastAsia="es-MX"/>
        </w:rPr>
      </w:pPr>
    </w:p>
    <w:p w:rsidR="00BC10D8" w:rsidRDefault="00BC10D8" w:rsidP="00BC10D8">
      <w:pPr>
        <w:spacing w:line="360" w:lineRule="auto"/>
        <w:jc w:val="both"/>
        <w:rPr>
          <w:rFonts w:ascii="Palatino Linotype" w:hAnsi="Palatino Linotype" w:cs="Arial"/>
        </w:rPr>
      </w:pPr>
      <w:r>
        <w:rPr>
          <w:rFonts w:ascii="Palatino Linotype" w:hAnsi="Palatino Linotype" w:cs="Arial"/>
          <w:noProof/>
          <w:color w:val="000000"/>
          <w:lang w:eastAsia="es-MX"/>
        </w:rPr>
        <w:t xml:space="preserve">En virtud de lo anterior, este Órgano Garante arriba a la conclusión de que la respuesta primigenia del </w:t>
      </w:r>
      <w:r>
        <w:rPr>
          <w:rFonts w:ascii="Palatino Linotype" w:hAnsi="Palatino Linotype" w:cs="Arial"/>
          <w:b/>
          <w:noProof/>
          <w:color w:val="000000"/>
          <w:lang w:eastAsia="es-MX"/>
        </w:rPr>
        <w:t xml:space="preserve">Sujeto Obligado </w:t>
      </w:r>
      <w:r>
        <w:rPr>
          <w:rFonts w:ascii="Palatino Linotype" w:hAnsi="Palatino Linotype" w:cs="Arial"/>
          <w:noProof/>
          <w:color w:val="000000"/>
          <w:lang w:eastAsia="es-MX"/>
        </w:rPr>
        <w:t xml:space="preserve">se encuentra dotada de los principios de </w:t>
      </w:r>
      <w:r>
        <w:rPr>
          <w:rFonts w:ascii="Palatino Linotype" w:hAnsi="Palatino Linotype" w:cs="Arial"/>
        </w:rPr>
        <w:t xml:space="preserve">congruencia y exhaustividad, los cuales a toda luz garantizan el derecho de acceso a la información pública. Robustece lo anterior el criterio orientador </w:t>
      </w:r>
      <w:r>
        <w:rPr>
          <w:rFonts w:ascii="Palatino Linotype" w:hAnsi="Palatino Linotype" w:cs="Arial"/>
          <w:b/>
        </w:rPr>
        <w:t xml:space="preserve">02/17 </w:t>
      </w:r>
      <w:r>
        <w:rPr>
          <w:rFonts w:ascii="Palatino Linotype" w:hAnsi="Palatino Linotype" w:cs="Arial"/>
        </w:rPr>
        <w:t xml:space="preserve">del entonces Instituto Nacional de Transparencia, Acceso a la Información y Protección de Datos Personales que dispone a la literalidad lo siguiente: </w:t>
      </w:r>
    </w:p>
    <w:p w:rsidR="00BC10D8" w:rsidRDefault="00BC10D8" w:rsidP="00BC10D8">
      <w:pPr>
        <w:spacing w:before="240"/>
        <w:ind w:left="851" w:right="851"/>
        <w:jc w:val="both"/>
        <w:rPr>
          <w:rFonts w:ascii="Palatino Linotype" w:hAnsi="Palatino Linotype" w:cs="Arial"/>
          <w:b/>
          <w:i/>
        </w:rPr>
      </w:pPr>
      <w:r>
        <w:rPr>
          <w:rFonts w:ascii="Palatino Linotype" w:hAnsi="Palatino Linotype" w:cs="Arial"/>
          <w:b/>
          <w:i/>
        </w:rPr>
        <w:t xml:space="preserve">“CONGRUENCIA Y EXHAUSTIVIDAD. SUS ALCANCES PARA GARANTIZAR EL DERECHO DE ACCESO A LA INFORMACIÓN. </w:t>
      </w:r>
    </w:p>
    <w:p w:rsidR="00BC10D8" w:rsidRDefault="00BC10D8" w:rsidP="00BC10D8">
      <w:pPr>
        <w:spacing w:before="240"/>
        <w:ind w:left="851" w:right="851"/>
        <w:jc w:val="both"/>
        <w:rPr>
          <w:rFonts w:ascii="Palatino Linotype" w:hAnsi="Palatino Linotype" w:cs="Arial"/>
          <w:i/>
        </w:rPr>
      </w:pPr>
      <w:r>
        <w:rPr>
          <w:rFonts w:ascii="Palatino Linotype" w:hAnsi="Palatino Linotype" w:cs="Arial"/>
          <w:i/>
        </w:rPr>
        <w:t xml:space="preserve">De conformidad con el artículo </w:t>
      </w:r>
      <w:r>
        <w:rPr>
          <w:rFonts w:ascii="Palatino Linotype" w:hAnsi="Palatino Linotype"/>
          <w:i/>
          <w:lang w:val="es-ES_tradnl"/>
        </w:rPr>
        <w:t>3 de la Ley Federal de Procedimiento Administrativo</w:t>
      </w:r>
      <w:r>
        <w:rPr>
          <w:rFonts w:ascii="Palatino Linotype" w:hAnsi="Palatino Linotype" w:cs="Arial"/>
          <w:i/>
        </w:rPr>
        <w:t>, de aplicación supletoria a la Ley Federal de Transparencia y Acceso a la Información Pública, en términos de su artículo 7</w:t>
      </w:r>
      <w:r>
        <w:rPr>
          <w:rFonts w:ascii="Palatino Linotype" w:hAnsi="Palatino Linotype" w:cs="Arial"/>
          <w:b/>
          <w:i/>
          <w:u w:val="single"/>
        </w:rPr>
        <w:t>; todo acto administrativo debe cumplir con los principios de congruencia y exhaustividad.</w:t>
      </w:r>
      <w:r>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BC10D8" w:rsidRDefault="00BC10D8" w:rsidP="00BC10D8">
      <w:pPr>
        <w:numPr>
          <w:ilvl w:val="0"/>
          <w:numId w:val="14"/>
        </w:numPr>
        <w:spacing w:before="240"/>
        <w:ind w:right="851"/>
        <w:jc w:val="both"/>
        <w:rPr>
          <w:rFonts w:ascii="Palatino Linotype" w:hAnsi="Palatino Linotype" w:cs="Arial"/>
          <w:i/>
        </w:rPr>
      </w:pPr>
      <w:r>
        <w:rPr>
          <w:rFonts w:ascii="Palatino Linotype" w:hAnsi="Palatino Linotype" w:cs="Arial"/>
          <w:i/>
        </w:rPr>
        <w:t xml:space="preserve">RRA 0003/16 Comisión Nacional de las Zonas Áridas. 29 de junio de 2016. Por unanimidad. Comisionado Ponente Oscar Mauricio Guerra Ford. </w:t>
      </w:r>
    </w:p>
    <w:p w:rsidR="00BC10D8" w:rsidRDefault="00BC10D8" w:rsidP="00BC10D8">
      <w:pPr>
        <w:numPr>
          <w:ilvl w:val="0"/>
          <w:numId w:val="14"/>
        </w:numPr>
        <w:spacing w:before="240"/>
        <w:ind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rsidR="00BC10D8" w:rsidRDefault="00BC10D8" w:rsidP="00BC10D8">
      <w:pPr>
        <w:numPr>
          <w:ilvl w:val="0"/>
          <w:numId w:val="14"/>
        </w:numPr>
        <w:spacing w:before="240"/>
        <w:ind w:right="851"/>
        <w:jc w:val="both"/>
        <w:rPr>
          <w:rFonts w:ascii="Palatino Linotype" w:hAnsi="Palatino Linotype"/>
          <w:b/>
          <w:lang w:val="es-ES_tradnl"/>
        </w:rPr>
      </w:pPr>
      <w:r>
        <w:rPr>
          <w:rFonts w:ascii="Palatino Linotype" w:hAnsi="Palatino Linotype" w:cs="Arial"/>
          <w:i/>
        </w:rPr>
        <w:t xml:space="preserve">RRA 1419/16 Secretaría de Educación Pública. 14 de septiembre de 2016. Por unanimidad. Comisionado Ponente Rosendoevgueni Monterrey Chepov.” </w:t>
      </w:r>
      <w:r>
        <w:rPr>
          <w:rFonts w:ascii="Palatino Linotype" w:hAnsi="Palatino Linotype"/>
          <w:b/>
          <w:i/>
          <w:lang w:val="es-ES_tradnl"/>
        </w:rPr>
        <w:t>(Sic)</w:t>
      </w:r>
    </w:p>
    <w:p w:rsidR="00BC10D8" w:rsidRDefault="00BC10D8" w:rsidP="00BC10D8">
      <w:pPr>
        <w:spacing w:line="360" w:lineRule="auto"/>
        <w:jc w:val="both"/>
        <w:rPr>
          <w:rFonts w:ascii="Palatino Linotype" w:hAnsi="Palatino Linotype" w:cs="Arial"/>
          <w:noProof/>
          <w:color w:val="000000"/>
          <w:lang w:eastAsia="es-MX"/>
        </w:rPr>
      </w:pPr>
    </w:p>
    <w:p w:rsidR="00BC10D8" w:rsidRDefault="00BC10D8" w:rsidP="00BC10D8">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Con base en lo anteriormente expuesto, se arriba a la conclusión de que la respuesta del </w:t>
      </w:r>
      <w:r>
        <w:rPr>
          <w:rFonts w:ascii="Palatino Linotype" w:hAnsi="Palatino Linotype" w:cs="Arial"/>
          <w:b/>
          <w:noProof/>
          <w:color w:val="000000"/>
          <w:lang w:eastAsia="es-MX"/>
        </w:rPr>
        <w:t xml:space="preserve">Sujeto Obligado </w:t>
      </w:r>
      <w:r>
        <w:rPr>
          <w:rFonts w:ascii="Palatino Linotype" w:hAnsi="Palatino Linotype" w:cs="Arial"/>
          <w:noProof/>
          <w:color w:val="000000"/>
          <w:lang w:eastAsia="es-MX"/>
        </w:rPr>
        <w:t xml:space="preserve">colmó el derecho de acceso a la información ejercido por el particular. </w:t>
      </w:r>
    </w:p>
    <w:p w:rsidR="00BC10D8" w:rsidRDefault="00BC10D8" w:rsidP="00BC10D8">
      <w:pPr>
        <w:spacing w:line="360" w:lineRule="auto"/>
        <w:jc w:val="both"/>
        <w:rPr>
          <w:rFonts w:ascii="Palatino Linotype" w:eastAsia="Palatino Linotype" w:hAnsi="Palatino Linotype" w:cs="Palatino Linotype"/>
          <w:color w:val="000000"/>
        </w:rPr>
      </w:pPr>
    </w:p>
    <w:p w:rsidR="00BC10D8" w:rsidRDefault="00BC10D8" w:rsidP="00BC10D8">
      <w:pPr>
        <w:spacing w:line="360" w:lineRule="auto"/>
        <w:jc w:val="both"/>
        <w:rPr>
          <w:rFonts w:ascii="Palatino Linotype" w:hAnsi="Palatino Linotype"/>
        </w:rPr>
      </w:pPr>
      <w:r>
        <w:rPr>
          <w:rFonts w:ascii="Palatino Linotype" w:hAnsi="Palatino Linotype"/>
        </w:rPr>
        <w:t xml:space="preserve">En mérito de lo expuesto en líneas anteriores, resultan infundados los motivos de inconformidad que arguye la parte </w:t>
      </w:r>
      <w:r>
        <w:rPr>
          <w:rFonts w:ascii="Palatino Linotype" w:hAnsi="Palatino Linotype"/>
          <w:b/>
        </w:rPr>
        <w:t xml:space="preserve">RECURRENTE </w:t>
      </w:r>
      <w:r>
        <w:rPr>
          <w:rFonts w:ascii="Palatino Linotype" w:hAnsi="Palatino Linotype"/>
        </w:rPr>
        <w:t xml:space="preserve">en su medio de impugnación que fuera materia de estudio, por ello con fundamento en el artículo 186 fracción II de la Ley de </w:t>
      </w:r>
      <w:r w:rsidRPr="00EB6233">
        <w:rPr>
          <w:rFonts w:ascii="Palatino Linotype" w:hAnsi="Palatino Linotype"/>
        </w:rPr>
        <w:t xml:space="preserve">Transparencia y Acceso a la Información Pública del Estado de México y Municipios, se </w:t>
      </w:r>
      <w:r w:rsidRPr="00EB6233">
        <w:rPr>
          <w:rFonts w:ascii="Palatino Linotype" w:hAnsi="Palatino Linotype"/>
          <w:b/>
        </w:rPr>
        <w:t>CONFIRMA</w:t>
      </w:r>
      <w:r>
        <w:rPr>
          <w:rFonts w:ascii="Palatino Linotype" w:hAnsi="Palatino Linotype"/>
          <w:b/>
        </w:rPr>
        <w:t xml:space="preserve"> </w:t>
      </w:r>
      <w:r>
        <w:rPr>
          <w:rFonts w:ascii="Palatino Linotype" w:hAnsi="Palatino Linotype"/>
        </w:rPr>
        <w:t xml:space="preserve">la respuesta a la solicitud de información número </w:t>
      </w:r>
      <w:r w:rsidR="001341B2">
        <w:rPr>
          <w:rFonts w:ascii="Palatino Linotype" w:hAnsi="Palatino Linotype"/>
          <w:b/>
        </w:rPr>
        <w:t>01824/TOLUCA/IP/2025</w:t>
      </w:r>
      <w:r>
        <w:rPr>
          <w:rFonts w:ascii="Palatino Linotype" w:hAnsi="Palatino Linotype"/>
          <w:b/>
        </w:rPr>
        <w:t xml:space="preserve"> </w:t>
      </w:r>
      <w:r>
        <w:rPr>
          <w:rFonts w:ascii="Palatino Linotype" w:hAnsi="Palatino Linotype"/>
        </w:rPr>
        <w:t xml:space="preserve">que ha sido materia del presente fallo. </w:t>
      </w:r>
    </w:p>
    <w:p w:rsidR="00BC10D8" w:rsidRDefault="00BC10D8" w:rsidP="00BC10D8">
      <w:pPr>
        <w:tabs>
          <w:tab w:val="left" w:pos="709"/>
        </w:tabs>
        <w:spacing w:line="360" w:lineRule="auto"/>
        <w:ind w:right="51"/>
        <w:jc w:val="both"/>
        <w:rPr>
          <w:rFonts w:ascii="Palatino Linotype" w:hAnsi="Palatino Linotype"/>
        </w:rPr>
      </w:pPr>
    </w:p>
    <w:p w:rsidR="00BC10D8" w:rsidRDefault="00BC10D8" w:rsidP="00BC10D8">
      <w:pPr>
        <w:tabs>
          <w:tab w:val="left" w:pos="709"/>
        </w:tabs>
        <w:spacing w:before="240" w:line="360" w:lineRule="auto"/>
        <w:ind w:right="51"/>
        <w:jc w:val="both"/>
        <w:rPr>
          <w:rFonts w:ascii="Palatino Linotype" w:hAnsi="Palatino Linotype"/>
        </w:rPr>
      </w:pPr>
      <w:r>
        <w:rPr>
          <w:rFonts w:ascii="Palatino Linotype" w:hAnsi="Palatino Linotype"/>
        </w:rPr>
        <w:t xml:space="preserve">Por lo antes expuesto y fundado es de resolverse y, </w:t>
      </w:r>
    </w:p>
    <w:p w:rsidR="00BC10D8" w:rsidRDefault="00BC10D8" w:rsidP="00BC10D8">
      <w:pPr>
        <w:spacing w:line="360" w:lineRule="auto"/>
        <w:jc w:val="both"/>
        <w:rPr>
          <w:rFonts w:ascii="Palatino Linotype" w:hAnsi="Palatino Linotype"/>
        </w:rPr>
      </w:pPr>
    </w:p>
    <w:p w:rsidR="00BC10D8" w:rsidRDefault="00BC10D8" w:rsidP="00BC10D8">
      <w:pPr>
        <w:spacing w:line="360" w:lineRule="auto"/>
        <w:jc w:val="center"/>
        <w:rPr>
          <w:rFonts w:ascii="Palatino Linotype" w:hAnsi="Palatino Linotype"/>
          <w:bCs/>
          <w:spacing w:val="60"/>
          <w:lang w:val="es-ES_tradnl"/>
        </w:rPr>
      </w:pPr>
      <w:r>
        <w:rPr>
          <w:rFonts w:ascii="Palatino Linotype" w:hAnsi="Palatino Linotype"/>
          <w:b/>
          <w:bCs/>
          <w:spacing w:val="60"/>
          <w:sz w:val="28"/>
          <w:lang w:val="es-ES_tradnl"/>
        </w:rPr>
        <w:t>SE    RESUELVE</w:t>
      </w:r>
    </w:p>
    <w:p w:rsidR="00BC10D8" w:rsidRDefault="00BC10D8" w:rsidP="00BC10D8">
      <w:pPr>
        <w:autoSpaceDE w:val="0"/>
        <w:autoSpaceDN w:val="0"/>
        <w:adjustRightInd w:val="0"/>
        <w:ind w:right="49"/>
        <w:jc w:val="both"/>
        <w:rPr>
          <w:rFonts w:ascii="Palatino Linotype" w:hAnsi="Palatino Linotype" w:cs="Arial"/>
          <w:sz w:val="28"/>
          <w:szCs w:val="28"/>
          <w:lang w:val="es-ES_tradnl"/>
        </w:rPr>
      </w:pPr>
    </w:p>
    <w:p w:rsidR="00BC10D8" w:rsidRDefault="00BC10D8" w:rsidP="00BC10D8">
      <w:pPr>
        <w:spacing w:before="240" w:line="360" w:lineRule="auto"/>
        <w:jc w:val="both"/>
        <w:rPr>
          <w:rFonts w:ascii="Palatino Linotype" w:hAnsi="Palatino Linotype" w:cs="Arial"/>
        </w:rPr>
      </w:pPr>
      <w:r>
        <w:rPr>
          <w:rFonts w:ascii="Palatino Linotype" w:hAnsi="Palatino Linotype" w:cs="Arial"/>
          <w:b/>
          <w:sz w:val="28"/>
          <w:szCs w:val="28"/>
          <w:lang w:val="es-ES_tradnl"/>
        </w:rPr>
        <w:t>PRIMERO.</w:t>
      </w:r>
      <w:r>
        <w:rPr>
          <w:rFonts w:ascii="Palatino Linotype" w:hAnsi="Palatino Linotype" w:cs="Arial"/>
          <w:lang w:val="es-ES_tradnl"/>
        </w:rPr>
        <w:t xml:space="preserve"> Se </w:t>
      </w:r>
      <w:r w:rsidRPr="00EB6233">
        <w:rPr>
          <w:rFonts w:ascii="Palatino Linotype" w:hAnsi="Palatino Linotype" w:cs="Arial"/>
          <w:b/>
          <w:lang w:val="es-ES_tradnl"/>
        </w:rPr>
        <w:t>CONFIRMA</w:t>
      </w:r>
      <w:r>
        <w:rPr>
          <w:rFonts w:ascii="Palatino Linotype" w:hAnsi="Palatino Linotype" w:cs="Arial"/>
          <w:lang w:val="es-ES_tradnl"/>
        </w:rPr>
        <w:t xml:space="preserve"> </w:t>
      </w:r>
      <w:r>
        <w:rPr>
          <w:rFonts w:ascii="Palatino Linotype" w:eastAsia="Arial Unicode MS" w:hAnsi="Palatino Linotype" w:cs="Arial"/>
        </w:rPr>
        <w:t xml:space="preserve">la respuesta entregada por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a la solicitud de información número </w:t>
      </w:r>
      <w:r w:rsidR="001341B2">
        <w:rPr>
          <w:rFonts w:ascii="Palatino Linotype" w:hAnsi="Palatino Linotype"/>
          <w:b/>
        </w:rPr>
        <w:t>01824/TOLUCA/IP/2025</w:t>
      </w:r>
      <w:r>
        <w:rPr>
          <w:rFonts w:ascii="Palatino Linotype" w:hAnsi="Palatino Linotype"/>
          <w:b/>
        </w:rPr>
        <w:t xml:space="preserve">, </w:t>
      </w:r>
      <w:r>
        <w:rPr>
          <w:rFonts w:ascii="Palatino Linotype" w:eastAsia="Arial Unicode MS" w:hAnsi="Palatino Linotype" w:cs="Arial"/>
        </w:rPr>
        <w:t xml:space="preserve">por resultar infundados los motivos de inconformidad que arguye </w:t>
      </w:r>
      <w:r>
        <w:rPr>
          <w:rFonts w:ascii="Palatino Linotype" w:hAnsi="Palatino Linotype"/>
        </w:rPr>
        <w:t xml:space="preserve">la parte </w:t>
      </w:r>
      <w:r>
        <w:rPr>
          <w:rFonts w:ascii="Palatino Linotype" w:eastAsia="Arial Unicode MS" w:hAnsi="Palatino Linotype" w:cs="Arial"/>
          <w:b/>
        </w:rPr>
        <w:t>RECURRENTE</w:t>
      </w:r>
      <w:r>
        <w:rPr>
          <w:rFonts w:ascii="Palatino Linotype" w:eastAsia="Arial Unicode MS" w:hAnsi="Palatino Linotype" w:cs="Arial"/>
        </w:rPr>
        <w:t>, en términos del</w:t>
      </w:r>
      <w:r>
        <w:rPr>
          <w:rFonts w:ascii="Palatino Linotype" w:eastAsia="Arial Unicode MS" w:hAnsi="Palatino Linotype" w:cs="Arial"/>
          <w:b/>
        </w:rPr>
        <w:t xml:space="preserve"> </w:t>
      </w:r>
      <w:r>
        <w:rPr>
          <w:rFonts w:ascii="Palatino Linotype" w:hAnsi="Palatino Linotype" w:cs="Arial"/>
          <w:b/>
        </w:rPr>
        <w:t>Considerando CUARTO</w:t>
      </w:r>
      <w:r>
        <w:rPr>
          <w:rFonts w:ascii="Palatino Linotype" w:hAnsi="Palatino Linotype" w:cs="Arial"/>
        </w:rPr>
        <w:t xml:space="preserve"> de la presente resolución.</w:t>
      </w:r>
    </w:p>
    <w:p w:rsidR="00BC10D8" w:rsidRDefault="00BC10D8" w:rsidP="00BC10D8">
      <w:pPr>
        <w:spacing w:line="360" w:lineRule="auto"/>
        <w:jc w:val="both"/>
        <w:rPr>
          <w:rFonts w:ascii="Palatino Linotype" w:hAnsi="Palatino Linotype" w:cs="Arial"/>
        </w:rPr>
      </w:pPr>
    </w:p>
    <w:p w:rsidR="00BC10D8" w:rsidRDefault="00BC10D8" w:rsidP="00BC10D8">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sz w:val="28"/>
          <w:szCs w:val="28"/>
        </w:rPr>
        <w:t>SEGUNDO.</w:t>
      </w:r>
      <w:r>
        <w:rPr>
          <w:rFonts w:ascii="Palatino Linotype" w:hAnsi="Palatino Linotype" w:cs="Arial"/>
          <w:b/>
        </w:rPr>
        <w:t xml:space="preserve"> Notifíquese</w:t>
      </w:r>
      <w:r>
        <w:rPr>
          <w:rFonts w:ascii="Palatino Linotype" w:hAnsi="Palatino Linotype" w:cs="Arial"/>
          <w:b/>
          <w:i/>
        </w:rPr>
        <w:t xml:space="preserve"> </w:t>
      </w:r>
      <w:r>
        <w:rPr>
          <w:rFonts w:ascii="Palatino Linotype" w:hAnsi="Palatino Linotype" w:cs="Arial"/>
        </w:rPr>
        <w:t xml:space="preserve">la presente resolución al Titular de la Unidad de Transparencia del </w:t>
      </w:r>
      <w:r>
        <w:rPr>
          <w:rFonts w:ascii="Palatino Linotype" w:hAnsi="Palatino Linotype" w:cs="Arial"/>
          <w:b/>
        </w:rPr>
        <w:t xml:space="preserve">SUJETO OBLIGADO </w:t>
      </w:r>
      <w:r>
        <w:rPr>
          <w:rFonts w:ascii="Palatino Linotype" w:hAnsi="Palatino Linotype" w:cs="Arial"/>
        </w:rPr>
        <w:t xml:space="preserve">a través del Sistema de Acceso a la Información Mexiquense </w:t>
      </w:r>
      <w:r>
        <w:rPr>
          <w:rFonts w:ascii="Palatino Linotype" w:hAnsi="Palatino Linotype" w:cs="Arial"/>
          <w:b/>
        </w:rPr>
        <w:t xml:space="preserve">(SAIMEX).  </w:t>
      </w:r>
    </w:p>
    <w:p w:rsidR="00BC10D8" w:rsidRDefault="00BC10D8" w:rsidP="00BC10D8">
      <w:pPr>
        <w:autoSpaceDE w:val="0"/>
        <w:autoSpaceDN w:val="0"/>
        <w:adjustRightInd w:val="0"/>
        <w:spacing w:line="360" w:lineRule="auto"/>
        <w:jc w:val="both"/>
        <w:rPr>
          <w:rFonts w:ascii="Palatino Linotype" w:hAnsi="Palatino Linotype" w:cs="Arial"/>
          <w:b/>
        </w:rPr>
      </w:pPr>
    </w:p>
    <w:p w:rsidR="00BC10D8" w:rsidRDefault="00BC10D8" w:rsidP="00BC10D8">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sz w:val="28"/>
          <w:szCs w:val="28"/>
        </w:rPr>
        <w:t>TERCERO</w:t>
      </w:r>
      <w:r>
        <w:rPr>
          <w:rFonts w:ascii="Palatino Linotype" w:hAnsi="Palatino Linotype" w:cs="Arial"/>
          <w:sz w:val="28"/>
          <w:szCs w:val="28"/>
        </w:rPr>
        <w:t>.</w:t>
      </w:r>
      <w:r>
        <w:rPr>
          <w:rFonts w:ascii="Palatino Linotype" w:hAnsi="Palatino Linotype" w:cs="Arial"/>
        </w:rPr>
        <w:t xml:space="preserve"> </w:t>
      </w:r>
      <w:r>
        <w:rPr>
          <w:rFonts w:ascii="Palatino Linotype" w:hAnsi="Palatino Linotype" w:cs="Arial"/>
          <w:b/>
          <w:bCs/>
          <w:color w:val="222222"/>
          <w:shd w:val="clear" w:color="auto" w:fill="FFFFFF"/>
        </w:rPr>
        <w:t>Notifíquese</w:t>
      </w:r>
      <w:r>
        <w:rPr>
          <w:rFonts w:ascii="Palatino Linotype" w:hAnsi="Palatino Linotype" w:cs="Arial"/>
        </w:rPr>
        <w:t xml:space="preserve"> la presente resolución a </w:t>
      </w:r>
      <w:r>
        <w:rPr>
          <w:rFonts w:ascii="Palatino Linotype" w:hAnsi="Palatino Linotype"/>
        </w:rPr>
        <w:t xml:space="preserve">la parte </w:t>
      </w:r>
      <w:r>
        <w:rPr>
          <w:rFonts w:ascii="Palatino Linotype" w:hAnsi="Palatino Linotype" w:cs="Arial"/>
          <w:b/>
        </w:rPr>
        <w:t xml:space="preserve">RECURRENTE </w:t>
      </w:r>
      <w:r>
        <w:rPr>
          <w:rFonts w:ascii="Palatino Linotype" w:hAnsi="Palatino Linotype" w:cs="Arial"/>
        </w:rPr>
        <w:t xml:space="preserve">a través del Sistema de Acceso a la Información Mexiquense </w:t>
      </w:r>
      <w:r>
        <w:rPr>
          <w:rFonts w:ascii="Palatino Linotype" w:hAnsi="Palatino Linotype" w:cs="Arial"/>
          <w:b/>
        </w:rPr>
        <w:t>(SAIMEX).</w:t>
      </w:r>
    </w:p>
    <w:p w:rsidR="00BC10D8" w:rsidRDefault="00BC10D8" w:rsidP="00BC10D8">
      <w:pPr>
        <w:autoSpaceDE w:val="0"/>
        <w:autoSpaceDN w:val="0"/>
        <w:adjustRightInd w:val="0"/>
        <w:spacing w:line="360" w:lineRule="auto"/>
        <w:jc w:val="both"/>
        <w:rPr>
          <w:rFonts w:ascii="Palatino Linotype" w:hAnsi="Palatino Linotype" w:cs="Arial"/>
          <w:b/>
        </w:rPr>
      </w:pPr>
    </w:p>
    <w:p w:rsidR="00BC10D8" w:rsidRDefault="00BC10D8" w:rsidP="00BC10D8">
      <w:pPr>
        <w:autoSpaceDE w:val="0"/>
        <w:autoSpaceDN w:val="0"/>
        <w:adjustRightInd w:val="0"/>
        <w:spacing w:before="240" w:line="360" w:lineRule="auto"/>
        <w:jc w:val="both"/>
        <w:rPr>
          <w:rFonts w:ascii="Palatino Linotype" w:hAnsi="Palatino Linotype" w:cs="Arial"/>
        </w:rPr>
      </w:pPr>
      <w:r>
        <w:rPr>
          <w:rFonts w:ascii="Palatino Linotype" w:hAnsi="Palatino Linotype" w:cs="Arial"/>
          <w:b/>
          <w:sz w:val="28"/>
          <w:szCs w:val="28"/>
        </w:rPr>
        <w:t xml:space="preserve">CUARTO. </w:t>
      </w:r>
      <w:r>
        <w:rPr>
          <w:rFonts w:ascii="Palatino Linotype" w:hAnsi="Palatino Linotype" w:cs="Arial"/>
        </w:rPr>
        <w:t xml:space="preserve">Se hace del conocimiento de </w:t>
      </w:r>
      <w:r>
        <w:rPr>
          <w:rFonts w:ascii="Palatino Linotype" w:hAnsi="Palatino Linotype"/>
        </w:rPr>
        <w:t xml:space="preserve">la parte </w:t>
      </w:r>
      <w:r>
        <w:rPr>
          <w:rFonts w:ascii="Palatino Linotype" w:hAnsi="Palatino Linotype" w:cs="Arial"/>
          <w:b/>
        </w:rPr>
        <w:t xml:space="preserve">RECURRENTE </w:t>
      </w:r>
      <w:r>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28660E" w:rsidRDefault="0028660E" w:rsidP="0028660E">
      <w:pPr>
        <w:spacing w:line="360" w:lineRule="auto"/>
        <w:jc w:val="both"/>
        <w:rPr>
          <w:rFonts w:ascii="Palatino Linotype" w:hAnsi="Palatino Linotype" w:cs="Arial"/>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 MARÍA DEL ROSARIO MEJÍA AYALA, SHARON CRISTINA MORALES MARTÍ</w:t>
      </w:r>
      <w:r>
        <w:rPr>
          <w:rFonts w:ascii="Palatino Linotype" w:hAnsi="Palatino Linotype" w:cs="Arial"/>
        </w:rPr>
        <w:t>NEZ</w:t>
      </w:r>
      <w:r w:rsidR="00943CF0">
        <w:rPr>
          <w:rFonts w:ascii="Palatino Linotype" w:hAnsi="Palatino Linotype" w:cs="Arial"/>
        </w:rPr>
        <w:t xml:space="preserve"> (AUSENCIA JUSTIFICADA)</w:t>
      </w:r>
      <w:r>
        <w:rPr>
          <w:rFonts w:ascii="Palatino Linotype" w:hAnsi="Palatino Linotype" w:cs="Arial"/>
        </w:rPr>
        <w:t xml:space="preserve">, LUIS GUSTAVO PARRA NORIEGA </w:t>
      </w:r>
      <w:r w:rsidRPr="00EE3575">
        <w:rPr>
          <w:rFonts w:ascii="Palatino Linotype" w:hAnsi="Palatino Linotype" w:cs="Arial"/>
        </w:rPr>
        <w:t xml:space="preserve">Y GUADALUPE RAMÍREZ PEÑA, EN LA </w:t>
      </w:r>
      <w:r>
        <w:rPr>
          <w:rFonts w:ascii="Palatino Linotype" w:hAnsi="Palatino Linotype" w:cs="Arial"/>
        </w:rPr>
        <w:t>TRIGÉSIMA</w:t>
      </w:r>
      <w:r w:rsidRPr="00EE3575">
        <w:rPr>
          <w:rFonts w:ascii="Palatino Linotype" w:hAnsi="Palatino Linotype" w:cs="Arial"/>
        </w:rPr>
        <w:t xml:space="preserve"> </w:t>
      </w:r>
      <w:r w:rsidR="00062919">
        <w:rPr>
          <w:rFonts w:ascii="Palatino Linotype" w:hAnsi="Palatino Linotype" w:cs="Arial"/>
        </w:rPr>
        <w:t>TERCERA</w:t>
      </w:r>
      <w:r>
        <w:rPr>
          <w:rFonts w:ascii="Palatino Linotype" w:hAnsi="Palatino Linotype" w:cs="Arial"/>
        </w:rPr>
        <w:t xml:space="preserve"> </w:t>
      </w:r>
      <w:r w:rsidRPr="00EE3575">
        <w:rPr>
          <w:rFonts w:ascii="Palatino Linotype" w:hAnsi="Palatino Linotype" w:cs="Arial"/>
        </w:rPr>
        <w:t xml:space="preserve">SESIÓN ORDINARIA CELEBRADA EL </w:t>
      </w:r>
      <w:r w:rsidR="00062919">
        <w:rPr>
          <w:rFonts w:ascii="Palatino Linotype" w:hAnsi="Palatino Linotype" w:cs="Arial"/>
        </w:rPr>
        <w:t>DIECIOCHO</w:t>
      </w:r>
      <w:r>
        <w:rPr>
          <w:rFonts w:ascii="Palatino Linotype" w:hAnsi="Palatino Linotype" w:cs="Arial"/>
        </w:rPr>
        <w:t xml:space="preserve"> DE SEPTIEMBRE</w:t>
      </w:r>
      <w:r w:rsidRPr="00EE3575">
        <w:rPr>
          <w:rFonts w:ascii="Palatino Linotype" w:hAnsi="Palatino Linotype" w:cs="Arial"/>
        </w:rPr>
        <w:t xml:space="preserve"> DE DOS </w:t>
      </w:r>
      <w:r w:rsidR="00D951FA">
        <w:rPr>
          <w:rFonts w:ascii="Palatino Linotype" w:hAnsi="Palatino Linotype" w:cs="Arial"/>
        </w:rPr>
        <w:t>MIL VEINTICINCO, ANTE EL</w:t>
      </w:r>
      <w:r w:rsidRPr="00EE3575">
        <w:rPr>
          <w:rFonts w:ascii="Palatino Linotype" w:hAnsi="Palatino Linotype" w:cs="Arial"/>
        </w:rPr>
        <w:t xml:space="preserve"> SECRETARIO TÉCNICO DEL PLENO, ALEXIS TAPIA RAMÍREZ. ------------------------------------------------------------------------------------------------------------------------------------------------------------------------------------------------------------------------------------------------------------------------------------------------------------------------------------------------------------------------------------------------------------------------------------------------------------------------------------------------------------------------------------------------------------------------------------------------</w:t>
      </w:r>
      <w:r w:rsidR="00943CF0">
        <w:rPr>
          <w:rFonts w:ascii="Palatino Linotype" w:hAnsi="Palatino Linotype" w:cs="Arial"/>
        </w:rPr>
        <w:t>------------------------------------------------------------------------------------------------------------------------------------------------------------------------------------------------------------------------------------------------------------------------------------------------------------------------------------------------------------------------------------------------------------------------------------------------------------------------------------------------------------------------------------------------------------------------------------------------------------------------------------------------------------------------------------------------------------------------------------------------------------------------------------------------------------------------------------------------------------------------------------------------------------------------------</w:t>
      </w:r>
      <w:r w:rsidR="00D951FA">
        <w:rPr>
          <w:rFonts w:ascii="Palatino Linotype" w:hAnsi="Palatino Linotype" w:cs="Arial"/>
        </w:rPr>
        <w:t>--------------------------------------------------------------------------------------------------------------------------------------------------------------------------------------------------------------------------------------------------</w:t>
      </w:r>
      <w:r w:rsidR="00943CF0">
        <w:rPr>
          <w:rFonts w:ascii="Palatino Linotype" w:hAnsi="Palatino Linotype" w:cs="Arial"/>
        </w:rPr>
        <w:t>------------------</w:t>
      </w:r>
    </w:p>
    <w:p w:rsidR="0028660E" w:rsidRDefault="0028660E" w:rsidP="0028660E">
      <w:pPr>
        <w:spacing w:line="360" w:lineRule="auto"/>
        <w:jc w:val="both"/>
        <w:rPr>
          <w:rFonts w:ascii="Palatino Linotype" w:hAnsi="Palatino Linotype" w:cs="Arial"/>
          <w:sz w:val="16"/>
        </w:rPr>
      </w:pPr>
      <w:r w:rsidRPr="00EE3575">
        <w:rPr>
          <w:rFonts w:ascii="Palatino Linotype" w:hAnsi="Palatino Linotype" w:cs="Arial"/>
          <w:sz w:val="16"/>
        </w:rPr>
        <w:t>JMV/CCR/</w:t>
      </w:r>
      <w:r>
        <w:rPr>
          <w:rFonts w:ascii="Palatino Linotype" w:hAnsi="Palatino Linotype" w:cs="Arial"/>
          <w:sz w:val="16"/>
        </w:rPr>
        <w:t>LMST</w:t>
      </w:r>
    </w:p>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28660E" w:rsidRDefault="0028660E" w:rsidP="0028660E"/>
    <w:p w:rsidR="0066155B" w:rsidRDefault="0066155B"/>
    <w:sectPr w:rsidR="0066155B" w:rsidSect="00F40DFF">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18" w:rsidRDefault="005F6C18" w:rsidP="0028660E">
      <w:r>
        <w:separator/>
      </w:r>
    </w:p>
  </w:endnote>
  <w:endnote w:type="continuationSeparator" w:id="0">
    <w:p w:rsidR="005F6C18" w:rsidRDefault="005F6C18" w:rsidP="0028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FF" w:rsidRPr="00A2780F" w:rsidRDefault="00F40DFF" w:rsidP="00F40DF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361A">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361A">
      <w:rPr>
        <w:rFonts w:ascii="Arial" w:hAnsi="Arial" w:cs="Arial"/>
        <w:b/>
        <w:bCs/>
        <w:noProof/>
        <w:sz w:val="20"/>
        <w:szCs w:val="20"/>
      </w:rPr>
      <w:t>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FF" w:rsidRPr="00070856" w:rsidRDefault="00F40DFF" w:rsidP="00F40DF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361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361A">
      <w:rPr>
        <w:rFonts w:ascii="Arial" w:hAnsi="Arial" w:cs="Arial"/>
        <w:b/>
        <w:bCs/>
        <w:noProof/>
        <w:sz w:val="20"/>
        <w:szCs w:val="20"/>
      </w:rPr>
      <w:t>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18" w:rsidRDefault="005F6C18" w:rsidP="0028660E">
      <w:r>
        <w:separator/>
      </w:r>
    </w:p>
  </w:footnote>
  <w:footnote w:type="continuationSeparator" w:id="0">
    <w:p w:rsidR="005F6C18" w:rsidRDefault="005F6C18" w:rsidP="0028660E">
      <w:r>
        <w:continuationSeparator/>
      </w:r>
    </w:p>
  </w:footnote>
  <w:footnote w:id="1">
    <w:p w:rsidR="00F40DFF" w:rsidRPr="005552A8" w:rsidRDefault="00F40DFF" w:rsidP="0028660E">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40DFF" w:rsidRPr="005552A8" w:rsidRDefault="00F40DFF" w:rsidP="0028660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F40DFF" w:rsidRPr="008F2CCC" w:rsidTr="00F40DFF">
      <w:tc>
        <w:tcPr>
          <w:tcW w:w="3620" w:type="dxa"/>
          <w:shd w:val="clear" w:color="auto" w:fill="auto"/>
        </w:tcPr>
        <w:p w:rsidR="00F40DFF" w:rsidRPr="007E5FC4" w:rsidRDefault="00F40DFF" w:rsidP="00F40DF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F40DFF" w:rsidRPr="00664658" w:rsidRDefault="00F40DFF" w:rsidP="000E6D7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05560/INFOEM/IP/RR/2025</w:t>
          </w:r>
        </w:p>
      </w:tc>
    </w:tr>
    <w:tr w:rsidR="00F40DFF" w:rsidRPr="008F2CCC" w:rsidTr="00F40DFF">
      <w:tc>
        <w:tcPr>
          <w:tcW w:w="3620" w:type="dxa"/>
          <w:shd w:val="clear" w:color="auto" w:fill="auto"/>
        </w:tcPr>
        <w:p w:rsidR="00F40DFF" w:rsidRPr="007E5FC4" w:rsidRDefault="00F40DFF" w:rsidP="00F40DF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F40DFF" w:rsidRPr="00664658" w:rsidRDefault="00F40DFF" w:rsidP="00F40DFF">
          <w:pPr>
            <w:spacing w:line="276" w:lineRule="auto"/>
            <w:jc w:val="right"/>
            <w:rPr>
              <w:rFonts w:ascii="Palatino Linotype" w:hAnsi="Palatino Linotype"/>
              <w:b/>
              <w:sz w:val="22"/>
              <w:szCs w:val="22"/>
              <w:lang w:val="es-ES_tradnl"/>
            </w:rPr>
          </w:pPr>
          <w:r w:rsidRPr="00C83DBA">
            <w:rPr>
              <w:rFonts w:ascii="Palatino Linotype" w:hAnsi="Palatino Linotype"/>
              <w:b/>
              <w:sz w:val="22"/>
              <w:szCs w:val="22"/>
            </w:rPr>
            <w:t>Ayuntamiento de Toluca</w:t>
          </w:r>
        </w:p>
      </w:tc>
    </w:tr>
    <w:tr w:rsidR="00F40DFF" w:rsidRPr="008F2CCC" w:rsidTr="00F40DFF">
      <w:trPr>
        <w:trHeight w:val="228"/>
      </w:trPr>
      <w:tc>
        <w:tcPr>
          <w:tcW w:w="3620" w:type="dxa"/>
          <w:shd w:val="clear" w:color="auto" w:fill="auto"/>
        </w:tcPr>
        <w:p w:rsidR="00F40DFF" w:rsidRPr="007E5FC4" w:rsidRDefault="00F40DFF" w:rsidP="00F40DF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F40DFF" w:rsidRPr="00664658" w:rsidRDefault="00F40DFF" w:rsidP="00F40DF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40DFF" w:rsidRDefault="00F40DFF" w:rsidP="00F40DFF">
    <w:pPr>
      <w:pStyle w:val="Encabezado"/>
      <w:tabs>
        <w:tab w:val="clear" w:pos="4252"/>
        <w:tab w:val="clear" w:pos="8504"/>
        <w:tab w:val="left" w:pos="2326"/>
      </w:tabs>
      <w:rPr>
        <w:rFonts w:ascii="Palatino Linotype" w:hAnsi="Palatino Linotype"/>
        <w:sz w:val="20"/>
      </w:rPr>
    </w:pPr>
  </w:p>
  <w:p w:rsidR="00F40DFF" w:rsidRPr="001779E0" w:rsidRDefault="00F40DFF" w:rsidP="00F40DF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5373A76" wp14:editId="42CA93A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F40DFF" w:rsidRPr="008F2CCC" w:rsidTr="00F40DFF">
      <w:tc>
        <w:tcPr>
          <w:tcW w:w="2977" w:type="dxa"/>
          <w:shd w:val="clear" w:color="auto" w:fill="auto"/>
        </w:tcPr>
        <w:p w:rsidR="00F40DFF" w:rsidRPr="007E5FC4" w:rsidRDefault="00F40DFF" w:rsidP="00F40D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F40DFF" w:rsidRPr="008F2CCC" w:rsidRDefault="00F40DFF" w:rsidP="000E6D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05560/INFOEM/IP/RR/2025</w:t>
          </w:r>
        </w:p>
      </w:tc>
    </w:tr>
    <w:tr w:rsidR="00F40DFF" w:rsidRPr="008F2CCC" w:rsidTr="00F40DFF">
      <w:tc>
        <w:tcPr>
          <w:tcW w:w="2977" w:type="dxa"/>
          <w:shd w:val="clear" w:color="auto" w:fill="auto"/>
          <w:vAlign w:val="center"/>
        </w:tcPr>
        <w:p w:rsidR="00F40DFF" w:rsidRPr="007E5FC4" w:rsidRDefault="00F40DFF" w:rsidP="00F40D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F40DFF" w:rsidRPr="008F2CCC" w:rsidRDefault="00C1361A" w:rsidP="00F40DF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F40DFF">
            <w:rPr>
              <w:rFonts w:ascii="Palatino Linotype" w:hAnsi="Palatino Linotype"/>
              <w:b/>
              <w:sz w:val="22"/>
              <w:szCs w:val="22"/>
              <w:lang w:val="es-ES_tradnl"/>
            </w:rPr>
            <w:t xml:space="preserve"> </w:t>
          </w:r>
        </w:p>
      </w:tc>
    </w:tr>
    <w:tr w:rsidR="00F40DFF" w:rsidRPr="008F2CCC" w:rsidTr="00F40DFF">
      <w:trPr>
        <w:trHeight w:val="228"/>
      </w:trPr>
      <w:tc>
        <w:tcPr>
          <w:tcW w:w="2977" w:type="dxa"/>
          <w:shd w:val="clear" w:color="auto" w:fill="auto"/>
        </w:tcPr>
        <w:p w:rsidR="00F40DFF" w:rsidRPr="007E5FC4" w:rsidRDefault="00F40DFF" w:rsidP="00F40D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F40DFF" w:rsidRPr="00DC41C8" w:rsidRDefault="00F40DFF" w:rsidP="00F40DFF">
          <w:pPr>
            <w:spacing w:line="360" w:lineRule="auto"/>
            <w:jc w:val="right"/>
            <w:rPr>
              <w:rFonts w:ascii="Palatino Linotype" w:hAnsi="Palatino Linotype"/>
              <w:b/>
              <w:sz w:val="22"/>
              <w:szCs w:val="22"/>
            </w:rPr>
          </w:pPr>
          <w:r w:rsidRPr="00C83DBA">
            <w:rPr>
              <w:rFonts w:ascii="Palatino Linotype" w:hAnsi="Palatino Linotype"/>
              <w:b/>
              <w:sz w:val="22"/>
              <w:szCs w:val="22"/>
            </w:rPr>
            <w:t>Ayuntamiento de Toluca</w:t>
          </w:r>
        </w:p>
      </w:tc>
    </w:tr>
    <w:tr w:rsidR="00F40DFF" w:rsidRPr="008F2CCC" w:rsidTr="00F40DFF">
      <w:tc>
        <w:tcPr>
          <w:tcW w:w="2977" w:type="dxa"/>
          <w:shd w:val="clear" w:color="auto" w:fill="auto"/>
        </w:tcPr>
        <w:p w:rsidR="00F40DFF" w:rsidRPr="007E5FC4" w:rsidRDefault="00F40DFF" w:rsidP="00F40D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F40DFF" w:rsidRPr="008F2CCC" w:rsidRDefault="00F40DFF" w:rsidP="00F40DF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40DFF" w:rsidRPr="009F1AB6" w:rsidRDefault="00F40DF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08FAF94" wp14:editId="534FC44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CC073A"/>
    <w:multiLevelType w:val="hybridMultilevel"/>
    <w:tmpl w:val="AB566D36"/>
    <w:lvl w:ilvl="0" w:tplc="940C021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81120B"/>
    <w:multiLevelType w:val="hybridMultilevel"/>
    <w:tmpl w:val="E9AA9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1FF519E"/>
    <w:multiLevelType w:val="hybridMultilevel"/>
    <w:tmpl w:val="8C643DC8"/>
    <w:lvl w:ilvl="0" w:tplc="359855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1D7627"/>
    <w:multiLevelType w:val="hybridMultilevel"/>
    <w:tmpl w:val="47526768"/>
    <w:lvl w:ilvl="0" w:tplc="6AF0E5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2" w15:restartNumberingAfterBreak="0">
    <w:nsid w:val="63CF3CE2"/>
    <w:multiLevelType w:val="hybridMultilevel"/>
    <w:tmpl w:val="668464B4"/>
    <w:lvl w:ilvl="0" w:tplc="A252CF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4FC735A"/>
    <w:multiLevelType w:val="hybridMultilevel"/>
    <w:tmpl w:val="99500CB2"/>
    <w:lvl w:ilvl="0" w:tplc="ADE83A9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0"/>
  </w:num>
  <w:num w:numId="3">
    <w:abstractNumId w:val="1"/>
  </w:num>
  <w:num w:numId="4">
    <w:abstractNumId w:val="9"/>
  </w:num>
  <w:num w:numId="5">
    <w:abstractNumId w:val="2"/>
  </w:num>
  <w:num w:numId="6">
    <w:abstractNumId w:val="12"/>
  </w:num>
  <w:num w:numId="7">
    <w:abstractNumId w:val="3"/>
  </w:num>
  <w:num w:numId="8">
    <w:abstractNumId w:val="5"/>
  </w:num>
  <w:num w:numId="9">
    <w:abstractNumId w:val="10"/>
  </w:num>
  <w:num w:numId="10">
    <w:abstractNumId w:val="7"/>
  </w:num>
  <w:num w:numId="11">
    <w:abstractNumId w:val="8"/>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0E"/>
    <w:rsid w:val="00025226"/>
    <w:rsid w:val="00062919"/>
    <w:rsid w:val="000E6D7B"/>
    <w:rsid w:val="001341B2"/>
    <w:rsid w:val="001476DA"/>
    <w:rsid w:val="00175997"/>
    <w:rsid w:val="0028000B"/>
    <w:rsid w:val="0028660E"/>
    <w:rsid w:val="002A6737"/>
    <w:rsid w:val="00393D05"/>
    <w:rsid w:val="00455D83"/>
    <w:rsid w:val="00480577"/>
    <w:rsid w:val="00516A30"/>
    <w:rsid w:val="00551A65"/>
    <w:rsid w:val="0055788C"/>
    <w:rsid w:val="005F6C18"/>
    <w:rsid w:val="0066155B"/>
    <w:rsid w:val="00672CD9"/>
    <w:rsid w:val="006C6E71"/>
    <w:rsid w:val="007C3E14"/>
    <w:rsid w:val="00943CF0"/>
    <w:rsid w:val="00A47B8C"/>
    <w:rsid w:val="00AC5826"/>
    <w:rsid w:val="00BC10D8"/>
    <w:rsid w:val="00BC2B12"/>
    <w:rsid w:val="00C1361A"/>
    <w:rsid w:val="00CA049E"/>
    <w:rsid w:val="00D951FA"/>
    <w:rsid w:val="00E147DC"/>
    <w:rsid w:val="00E233A3"/>
    <w:rsid w:val="00EB6233"/>
    <w:rsid w:val="00F126A6"/>
    <w:rsid w:val="00F40DFF"/>
    <w:rsid w:val="00FA6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D96A"/>
  <w15:chartTrackingRefBased/>
  <w15:docId w15:val="{9D2559D7-F1F1-40EF-AEB6-94771DB8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6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660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8660E"/>
    <w:rPr>
      <w:rFonts w:eastAsiaTheme="minorEastAsia"/>
      <w:sz w:val="24"/>
      <w:szCs w:val="24"/>
      <w:lang w:val="es-ES_tradnl" w:eastAsia="es-ES"/>
    </w:rPr>
  </w:style>
  <w:style w:type="paragraph" w:styleId="Piedepgina">
    <w:name w:val="footer"/>
    <w:basedOn w:val="Normal"/>
    <w:link w:val="PiedepginaCar"/>
    <w:uiPriority w:val="99"/>
    <w:unhideWhenUsed/>
    <w:rsid w:val="0028660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8660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660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660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8660E"/>
    <w:pPr>
      <w:spacing w:after="0" w:line="240" w:lineRule="auto"/>
    </w:pPr>
  </w:style>
  <w:style w:type="character" w:customStyle="1" w:styleId="SinespaciadoCar">
    <w:name w:val="Sin espaciado Car"/>
    <w:aliases w:val="Francesa Car,INAI Car"/>
    <w:link w:val="Sinespaciado"/>
    <w:uiPriority w:val="1"/>
    <w:locked/>
    <w:rsid w:val="0028660E"/>
  </w:style>
  <w:style w:type="character" w:styleId="Hipervnculo">
    <w:name w:val="Hyperlink"/>
    <w:aliases w:val="Hipervínculo1,Hipervínculo11,Hipervínculo12,Hipervínculo13,Hipervínculo14,Hipervínculo15"/>
    <w:basedOn w:val="Fuentedeprrafopredeter"/>
    <w:uiPriority w:val="99"/>
    <w:unhideWhenUsed/>
    <w:rsid w:val="0028660E"/>
    <w:rPr>
      <w:color w:val="0563C1" w:themeColor="hyperlink"/>
      <w:u w:val="single"/>
    </w:rPr>
  </w:style>
  <w:style w:type="paragraph" w:customStyle="1" w:styleId="INFOEM">
    <w:name w:val="INFOEM"/>
    <w:basedOn w:val="Normal"/>
    <w:qFormat/>
    <w:rsid w:val="0028660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8660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8660E"/>
    <w:rPr>
      <w:vertAlign w:val="superscript"/>
    </w:rPr>
  </w:style>
  <w:style w:type="paragraph" w:customStyle="1" w:styleId="infoemcitas">
    <w:name w:val="infoem citas"/>
    <w:basedOn w:val="Normal"/>
    <w:qFormat/>
    <w:rsid w:val="0028660E"/>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8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8660E"/>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0E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8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7052</Words>
  <Characters>38788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LENOVO</cp:lastModifiedBy>
  <cp:revision>12</cp:revision>
  <cp:lastPrinted>2025-09-19T16:07:00Z</cp:lastPrinted>
  <dcterms:created xsi:type="dcterms:W3CDTF">2025-09-08T19:25:00Z</dcterms:created>
  <dcterms:modified xsi:type="dcterms:W3CDTF">2025-12-18T22:09:00Z</dcterms:modified>
</cp:coreProperties>
</file>