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3A60"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veintiséis de marzo de dos mil veinticinco. </w:t>
      </w:r>
    </w:p>
    <w:p w14:paraId="0F62795A"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4FD62A91"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Visto</w:t>
      </w:r>
      <w:r w:rsidRPr="00890B96">
        <w:rPr>
          <w:rFonts w:ascii="Palatino Linotype" w:eastAsia="Palatino Linotype" w:hAnsi="Palatino Linotype" w:cs="Palatino Linotype"/>
          <w:sz w:val="22"/>
          <w:szCs w:val="22"/>
        </w:rPr>
        <w:t xml:space="preserve"> el expediente relativo al recurso de revisión </w:t>
      </w:r>
      <w:r w:rsidRPr="00890B96">
        <w:rPr>
          <w:rFonts w:ascii="Palatino Linotype" w:eastAsia="Palatino Linotype" w:hAnsi="Palatino Linotype" w:cs="Palatino Linotype"/>
          <w:b/>
          <w:sz w:val="22"/>
          <w:szCs w:val="22"/>
        </w:rPr>
        <w:t>01104/INFOEM/IP/RR/2025</w:t>
      </w:r>
      <w:r w:rsidRPr="00890B96">
        <w:rPr>
          <w:rFonts w:ascii="Palatino Linotype" w:eastAsia="Palatino Linotype" w:hAnsi="Palatino Linotype" w:cs="Palatino Linotype"/>
          <w:sz w:val="22"/>
          <w:szCs w:val="22"/>
        </w:rPr>
        <w:t xml:space="preserve">, interpuesto por </w:t>
      </w:r>
      <w:r w:rsidRPr="00890B96">
        <w:rPr>
          <w:rFonts w:ascii="Palatino Linotype" w:eastAsia="Palatino Linotype" w:hAnsi="Palatino Linotype" w:cs="Palatino Linotype"/>
          <w:b/>
          <w:sz w:val="22"/>
          <w:szCs w:val="22"/>
        </w:rPr>
        <w:t>una persona usuaria del Sistema de Acceso a la Información Mexiquense</w:t>
      </w:r>
      <w:r w:rsidRPr="00890B96">
        <w:rPr>
          <w:rFonts w:ascii="Palatino Linotype" w:eastAsia="Palatino Linotype" w:hAnsi="Palatino Linotype" w:cs="Palatino Linotype"/>
          <w:sz w:val="22"/>
          <w:szCs w:val="22"/>
        </w:rPr>
        <w:t>, lo sucesivo se le denominara el</w:t>
      </w:r>
      <w:r w:rsidRPr="00890B96">
        <w:rPr>
          <w:rFonts w:ascii="Palatino Linotype" w:eastAsia="Palatino Linotype" w:hAnsi="Palatino Linotype" w:cs="Palatino Linotype"/>
          <w:b/>
          <w:sz w:val="22"/>
          <w:szCs w:val="22"/>
        </w:rPr>
        <w:t xml:space="preserve"> RECURRENTE</w:t>
      </w:r>
      <w:r w:rsidRPr="00890B96">
        <w:rPr>
          <w:rFonts w:ascii="Palatino Linotype" w:eastAsia="Palatino Linotype" w:hAnsi="Palatino Linotype" w:cs="Palatino Linotype"/>
          <w:sz w:val="22"/>
          <w:szCs w:val="22"/>
        </w:rPr>
        <w:t>, en contra de la respuesta a su solicitud de información con número de folio</w:t>
      </w:r>
      <w:r w:rsidRPr="00890B96">
        <w:rPr>
          <w:rFonts w:ascii="Palatino Linotype" w:eastAsia="Palatino Linotype" w:hAnsi="Palatino Linotype" w:cs="Palatino Linotype"/>
          <w:b/>
          <w:sz w:val="22"/>
          <w:szCs w:val="22"/>
        </w:rPr>
        <w:t xml:space="preserve"> 00270/TOLUCA/IP/2025,</w:t>
      </w:r>
      <w:r w:rsidRPr="00890B96">
        <w:rPr>
          <w:rFonts w:ascii="Palatino Linotype" w:eastAsia="Palatino Linotype" w:hAnsi="Palatino Linotype" w:cs="Palatino Linotype"/>
          <w:sz w:val="22"/>
          <w:szCs w:val="22"/>
        </w:rPr>
        <w:t xml:space="preserve"> por parte del </w:t>
      </w:r>
      <w:r w:rsidRPr="00890B96">
        <w:rPr>
          <w:rFonts w:ascii="Palatino Linotype" w:eastAsia="Palatino Linotype" w:hAnsi="Palatino Linotype" w:cs="Palatino Linotype"/>
          <w:b/>
          <w:sz w:val="22"/>
          <w:szCs w:val="22"/>
        </w:rPr>
        <w:t>Ayuntamiento de Toluca</w:t>
      </w:r>
      <w:r w:rsidRPr="00890B96">
        <w:rPr>
          <w:rFonts w:ascii="Palatino Linotype" w:eastAsia="Palatino Linotype" w:hAnsi="Palatino Linotype" w:cs="Palatino Linotype"/>
          <w:sz w:val="22"/>
          <w:szCs w:val="22"/>
        </w:rPr>
        <w:t xml:space="preserve">, en lo sucesivo el </w:t>
      </w:r>
      <w:r w:rsidRPr="00890B96">
        <w:rPr>
          <w:rFonts w:ascii="Palatino Linotype" w:eastAsia="Palatino Linotype" w:hAnsi="Palatino Linotype" w:cs="Palatino Linotype"/>
          <w:b/>
          <w:sz w:val="22"/>
          <w:szCs w:val="22"/>
        </w:rPr>
        <w:t>SUJETO OBLIGADO</w:t>
      </w:r>
      <w:r w:rsidRPr="00890B96">
        <w:rPr>
          <w:rFonts w:ascii="Palatino Linotype" w:eastAsia="Palatino Linotype" w:hAnsi="Palatino Linotype" w:cs="Palatino Linotype"/>
          <w:sz w:val="22"/>
          <w:szCs w:val="22"/>
        </w:rPr>
        <w:t>;</w:t>
      </w:r>
      <w:r w:rsidRPr="00890B96">
        <w:rPr>
          <w:rFonts w:ascii="Palatino Linotype" w:eastAsia="Palatino Linotype" w:hAnsi="Palatino Linotype" w:cs="Palatino Linotype"/>
          <w:b/>
          <w:sz w:val="22"/>
          <w:szCs w:val="22"/>
        </w:rPr>
        <w:t xml:space="preserve"> </w:t>
      </w:r>
      <w:r w:rsidRPr="00890B96">
        <w:rPr>
          <w:rFonts w:ascii="Palatino Linotype" w:eastAsia="Palatino Linotype" w:hAnsi="Palatino Linotype" w:cs="Palatino Linotype"/>
          <w:sz w:val="22"/>
          <w:szCs w:val="22"/>
        </w:rPr>
        <w:t>se procede a dictar la presente resolución, con base en los siguientes:</w:t>
      </w:r>
    </w:p>
    <w:p w14:paraId="662BD158"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3A0B008D" w14:textId="77777777" w:rsidR="000946EE" w:rsidRPr="00890B96" w:rsidRDefault="005C7712">
      <w:pPr>
        <w:numPr>
          <w:ilvl w:val="0"/>
          <w:numId w:val="8"/>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890B96">
        <w:rPr>
          <w:rFonts w:ascii="Palatino Linotype" w:eastAsia="Palatino Linotype" w:hAnsi="Palatino Linotype" w:cs="Palatino Linotype"/>
          <w:b/>
          <w:sz w:val="22"/>
          <w:szCs w:val="22"/>
        </w:rPr>
        <w:t>A N T E C E D E N T E S:</w:t>
      </w:r>
    </w:p>
    <w:p w14:paraId="5320E40F" w14:textId="77777777" w:rsidR="000946EE" w:rsidRPr="00890B96" w:rsidRDefault="000946EE">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FD9EE30" w14:textId="77777777" w:rsidR="000946EE" w:rsidRPr="00890B96" w:rsidRDefault="005C7712">
      <w:pPr>
        <w:numPr>
          <w:ilvl w:val="1"/>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890B96">
        <w:rPr>
          <w:rFonts w:ascii="Palatino Linotype" w:eastAsia="Palatino Linotype" w:hAnsi="Palatino Linotype" w:cs="Palatino Linotype"/>
          <w:b/>
          <w:sz w:val="22"/>
          <w:szCs w:val="22"/>
        </w:rPr>
        <w:t xml:space="preserve">Solicitud de acceso a la información. </w:t>
      </w:r>
      <w:r w:rsidRPr="00890B96">
        <w:rPr>
          <w:rFonts w:ascii="Palatino Linotype" w:eastAsia="Palatino Linotype" w:hAnsi="Palatino Linotype" w:cs="Palatino Linotype"/>
          <w:sz w:val="22"/>
          <w:szCs w:val="22"/>
        </w:rPr>
        <w:t xml:space="preserve">Con fecha </w:t>
      </w:r>
      <w:r w:rsidRPr="00890B96">
        <w:rPr>
          <w:rFonts w:ascii="Palatino Linotype" w:eastAsia="Palatino Linotype" w:hAnsi="Palatino Linotype" w:cs="Palatino Linotype"/>
          <w:b/>
          <w:sz w:val="22"/>
          <w:szCs w:val="22"/>
        </w:rPr>
        <w:t>catorce de enero de dos mil veinticinco</w:t>
      </w:r>
      <w:r w:rsidRPr="00890B96">
        <w:rPr>
          <w:rFonts w:ascii="Palatino Linotype" w:eastAsia="Palatino Linotype" w:hAnsi="Palatino Linotype" w:cs="Palatino Linotype"/>
          <w:sz w:val="22"/>
          <w:szCs w:val="22"/>
        </w:rPr>
        <w:t xml:space="preserve">, la parte </w:t>
      </w:r>
      <w:r w:rsidRPr="00890B96">
        <w:rPr>
          <w:rFonts w:ascii="Palatino Linotype" w:eastAsia="Palatino Linotype" w:hAnsi="Palatino Linotype" w:cs="Palatino Linotype"/>
          <w:b/>
          <w:sz w:val="22"/>
          <w:szCs w:val="22"/>
        </w:rPr>
        <w:t>RECURRENTE</w:t>
      </w:r>
      <w:r w:rsidRPr="00890B96">
        <w:rPr>
          <w:rFonts w:ascii="Palatino Linotype" w:eastAsia="Palatino Linotype" w:hAnsi="Palatino Linotype" w:cs="Palatino Linotype"/>
          <w:sz w:val="22"/>
          <w:szCs w:val="22"/>
        </w:rPr>
        <w:t xml:space="preserve"> formuló solicitud de acceso a información pública al </w:t>
      </w:r>
      <w:r w:rsidRPr="00890B96">
        <w:rPr>
          <w:rFonts w:ascii="Palatino Linotype" w:eastAsia="Palatino Linotype" w:hAnsi="Palatino Linotype" w:cs="Palatino Linotype"/>
          <w:b/>
          <w:sz w:val="22"/>
          <w:szCs w:val="22"/>
        </w:rPr>
        <w:t>SUJETO OBLIGADO</w:t>
      </w:r>
      <w:r w:rsidRPr="00890B96">
        <w:rPr>
          <w:rFonts w:ascii="Palatino Linotype" w:eastAsia="Palatino Linotype" w:hAnsi="Palatino Linotype" w:cs="Palatino Linotype"/>
          <w:sz w:val="22"/>
          <w:szCs w:val="22"/>
        </w:rPr>
        <w:t xml:space="preserve"> a través del Sistema de Acceso a la Información Mexiquense, en adelante </w:t>
      </w:r>
      <w:r w:rsidRPr="00890B96">
        <w:rPr>
          <w:rFonts w:ascii="Palatino Linotype" w:eastAsia="Palatino Linotype" w:hAnsi="Palatino Linotype" w:cs="Palatino Linotype"/>
          <w:b/>
          <w:sz w:val="22"/>
          <w:szCs w:val="22"/>
        </w:rPr>
        <w:t xml:space="preserve">SAIMEX, </w:t>
      </w:r>
      <w:r w:rsidRPr="00890B96">
        <w:rPr>
          <w:rFonts w:ascii="Palatino Linotype" w:eastAsia="Palatino Linotype" w:hAnsi="Palatino Linotype" w:cs="Palatino Linotype"/>
          <w:sz w:val="22"/>
          <w:szCs w:val="22"/>
        </w:rPr>
        <w:t>requiriéndole lo siguiente:</w:t>
      </w:r>
    </w:p>
    <w:p w14:paraId="56938000" w14:textId="77777777" w:rsidR="000946EE" w:rsidRPr="00890B96" w:rsidRDefault="000946EE">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3A274A9" w14:textId="77777777" w:rsidR="000946EE" w:rsidRPr="00890B96" w:rsidRDefault="005C7712">
      <w:pPr>
        <w:spacing w:line="276" w:lineRule="auto"/>
        <w:ind w:left="567" w:right="474"/>
        <w:jc w:val="both"/>
        <w:rPr>
          <w:rFonts w:ascii="Palatino Linotype" w:eastAsia="Palatino Linotype" w:hAnsi="Palatino Linotype" w:cs="Palatino Linotype"/>
          <w:i/>
          <w:sz w:val="22"/>
          <w:szCs w:val="22"/>
        </w:rPr>
      </w:pPr>
      <w:proofErr w:type="spellStart"/>
      <w:proofErr w:type="gramStart"/>
      <w:r w:rsidRPr="00890B96">
        <w:rPr>
          <w:rFonts w:ascii="Palatino Linotype" w:eastAsia="Palatino Linotype" w:hAnsi="Palatino Linotype" w:cs="Palatino Linotype"/>
          <w:i/>
          <w:sz w:val="22"/>
          <w:szCs w:val="22"/>
        </w:rPr>
        <w:t>Cual</w:t>
      </w:r>
      <w:proofErr w:type="spellEnd"/>
      <w:r w:rsidRPr="00890B96">
        <w:rPr>
          <w:rFonts w:ascii="Palatino Linotype" w:eastAsia="Palatino Linotype" w:hAnsi="Palatino Linotype" w:cs="Palatino Linotype"/>
          <w:i/>
          <w:sz w:val="22"/>
          <w:szCs w:val="22"/>
        </w:rPr>
        <w:t xml:space="preserve"> es el índice de seguridad en su municipio?</w:t>
      </w:r>
      <w:proofErr w:type="gramEnd"/>
      <w:r w:rsidRPr="00890B96">
        <w:rPr>
          <w:rFonts w:ascii="Palatino Linotype" w:eastAsia="Palatino Linotype" w:hAnsi="Palatino Linotype" w:cs="Palatino Linotype"/>
          <w:i/>
          <w:sz w:val="22"/>
          <w:szCs w:val="22"/>
        </w:rPr>
        <w:t xml:space="preserve"> Los índices de como disminuye la delincuencia en. </w:t>
      </w:r>
      <w:proofErr w:type="gramStart"/>
      <w:r w:rsidRPr="00890B96">
        <w:rPr>
          <w:rFonts w:ascii="Palatino Linotype" w:eastAsia="Palatino Linotype" w:hAnsi="Palatino Linotype" w:cs="Palatino Linotype"/>
          <w:i/>
          <w:sz w:val="22"/>
          <w:szCs w:val="22"/>
        </w:rPr>
        <w:t>Su municipio?</w:t>
      </w:r>
      <w:proofErr w:type="gramEnd"/>
      <w:r w:rsidRPr="00890B96">
        <w:rPr>
          <w:rFonts w:ascii="Palatino Linotype" w:eastAsia="Palatino Linotype" w:hAnsi="Palatino Linotype" w:cs="Palatino Linotype"/>
          <w:i/>
          <w:sz w:val="22"/>
          <w:szCs w:val="22"/>
        </w:rPr>
        <w:t xml:space="preserve"> Cuantos policías tiene. </w:t>
      </w:r>
      <w:proofErr w:type="gramStart"/>
      <w:r w:rsidRPr="00890B96">
        <w:rPr>
          <w:rFonts w:ascii="Palatino Linotype" w:eastAsia="Palatino Linotype" w:hAnsi="Palatino Linotype" w:cs="Palatino Linotype"/>
          <w:i/>
          <w:sz w:val="22"/>
          <w:szCs w:val="22"/>
        </w:rPr>
        <w:t>Por cada 100 habitantes?</w:t>
      </w:r>
      <w:proofErr w:type="gramEnd"/>
      <w:r w:rsidRPr="00890B96">
        <w:rPr>
          <w:rFonts w:ascii="Palatino Linotype" w:eastAsia="Palatino Linotype" w:hAnsi="Palatino Linotype" w:cs="Palatino Linotype"/>
          <w:i/>
          <w:sz w:val="22"/>
          <w:szCs w:val="22"/>
        </w:rPr>
        <w:t xml:space="preserve"> </w:t>
      </w:r>
      <w:proofErr w:type="gramStart"/>
      <w:r w:rsidRPr="00890B96">
        <w:rPr>
          <w:rFonts w:ascii="Palatino Linotype" w:eastAsia="Palatino Linotype" w:hAnsi="Palatino Linotype" w:cs="Palatino Linotype"/>
          <w:i/>
          <w:sz w:val="22"/>
          <w:szCs w:val="22"/>
        </w:rPr>
        <w:t>Cuantas patrullas por cada 100 habitantes?</w:t>
      </w:r>
      <w:proofErr w:type="gramEnd"/>
      <w:r w:rsidRPr="00890B96">
        <w:rPr>
          <w:rFonts w:ascii="Palatino Linotype" w:eastAsia="Palatino Linotype" w:hAnsi="Palatino Linotype" w:cs="Palatino Linotype"/>
          <w:i/>
          <w:sz w:val="22"/>
          <w:szCs w:val="22"/>
        </w:rPr>
        <w:t xml:space="preserve"> </w:t>
      </w:r>
      <w:proofErr w:type="spellStart"/>
      <w:proofErr w:type="gramStart"/>
      <w:r w:rsidRPr="00890B96">
        <w:rPr>
          <w:rFonts w:ascii="Palatino Linotype" w:eastAsia="Palatino Linotype" w:hAnsi="Palatino Linotype" w:cs="Palatino Linotype"/>
          <w:i/>
          <w:sz w:val="22"/>
          <w:szCs w:val="22"/>
        </w:rPr>
        <w:t>Cuales</w:t>
      </w:r>
      <w:proofErr w:type="spellEnd"/>
      <w:r w:rsidRPr="00890B96">
        <w:rPr>
          <w:rFonts w:ascii="Palatino Linotype" w:eastAsia="Palatino Linotype" w:hAnsi="Palatino Linotype" w:cs="Palatino Linotype"/>
          <w:i/>
          <w:sz w:val="22"/>
          <w:szCs w:val="22"/>
        </w:rPr>
        <w:t xml:space="preserve"> son los mayores delitos en su municipio?</w:t>
      </w:r>
      <w:proofErr w:type="gramEnd"/>
      <w:r w:rsidRPr="00890B96">
        <w:rPr>
          <w:rFonts w:ascii="Palatino Linotype" w:eastAsia="Palatino Linotype" w:hAnsi="Palatino Linotype" w:cs="Palatino Linotype"/>
          <w:i/>
          <w:sz w:val="22"/>
          <w:szCs w:val="22"/>
        </w:rPr>
        <w:t xml:space="preserve"> </w:t>
      </w:r>
      <w:proofErr w:type="gramStart"/>
      <w:r w:rsidRPr="00890B96">
        <w:rPr>
          <w:rFonts w:ascii="Palatino Linotype" w:eastAsia="Palatino Linotype" w:hAnsi="Palatino Linotype" w:cs="Palatino Linotype"/>
          <w:i/>
          <w:sz w:val="22"/>
          <w:szCs w:val="22"/>
        </w:rPr>
        <w:t>Cuantos muertos han encontrado en su municipio?</w:t>
      </w:r>
      <w:proofErr w:type="gramEnd"/>
      <w:r w:rsidRPr="00890B96">
        <w:rPr>
          <w:rFonts w:ascii="Palatino Linotype" w:eastAsia="Palatino Linotype" w:hAnsi="Palatino Linotype" w:cs="Palatino Linotype"/>
          <w:i/>
          <w:sz w:val="22"/>
          <w:szCs w:val="22"/>
        </w:rPr>
        <w:t xml:space="preserve"> </w:t>
      </w:r>
      <w:proofErr w:type="gramStart"/>
      <w:r w:rsidRPr="00890B96">
        <w:rPr>
          <w:rFonts w:ascii="Palatino Linotype" w:eastAsia="Palatino Linotype" w:hAnsi="Palatino Linotype" w:cs="Palatino Linotype"/>
          <w:i/>
          <w:sz w:val="22"/>
          <w:szCs w:val="22"/>
        </w:rPr>
        <w:t>Cuantos homicidios por cada 100 habitantes y por día?</w:t>
      </w:r>
      <w:proofErr w:type="gramEnd"/>
    </w:p>
    <w:p w14:paraId="3A62707B" w14:textId="77777777" w:rsidR="000946EE" w:rsidRPr="00890B96" w:rsidRDefault="000946EE">
      <w:pPr>
        <w:spacing w:line="360" w:lineRule="auto"/>
        <w:ind w:left="567" w:right="474"/>
        <w:jc w:val="both"/>
        <w:rPr>
          <w:rFonts w:ascii="Palatino Linotype" w:eastAsia="Palatino Linotype" w:hAnsi="Palatino Linotype" w:cs="Palatino Linotype"/>
          <w:i/>
          <w:sz w:val="22"/>
          <w:szCs w:val="22"/>
        </w:rPr>
      </w:pPr>
    </w:p>
    <w:p w14:paraId="6D81E68A"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 xml:space="preserve">Modalidad elegida para la entrega de la información: </w:t>
      </w:r>
      <w:r w:rsidRPr="00890B96">
        <w:rPr>
          <w:rFonts w:ascii="Palatino Linotype" w:eastAsia="Palatino Linotype" w:hAnsi="Palatino Linotype" w:cs="Palatino Linotype"/>
          <w:sz w:val="22"/>
          <w:szCs w:val="22"/>
        </w:rPr>
        <w:t>a través del Sistema de Acceso a la Información Mexiquense.</w:t>
      </w:r>
    </w:p>
    <w:p w14:paraId="2B761D64"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6D525679" w14:textId="77777777" w:rsidR="000946EE" w:rsidRPr="00890B96" w:rsidRDefault="005C7712">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lastRenderedPageBreak/>
        <w:t xml:space="preserve">Respuesta. </w:t>
      </w:r>
      <w:r w:rsidRPr="00890B96">
        <w:rPr>
          <w:rFonts w:ascii="Palatino Linotype" w:eastAsia="Palatino Linotype" w:hAnsi="Palatino Linotype" w:cs="Palatino Linotype"/>
          <w:sz w:val="22"/>
          <w:szCs w:val="22"/>
        </w:rPr>
        <w:t xml:space="preserve">Con fecha </w:t>
      </w:r>
      <w:r w:rsidRPr="00890B96">
        <w:rPr>
          <w:rFonts w:ascii="Palatino Linotype" w:eastAsia="Palatino Linotype" w:hAnsi="Palatino Linotype" w:cs="Palatino Linotype"/>
          <w:b/>
          <w:sz w:val="22"/>
          <w:szCs w:val="22"/>
        </w:rPr>
        <w:t>cinco de febrero de dos mil veinticinco</w:t>
      </w:r>
      <w:r w:rsidRPr="00890B96">
        <w:rPr>
          <w:rFonts w:ascii="Palatino Linotype" w:eastAsia="Palatino Linotype" w:hAnsi="Palatino Linotype" w:cs="Palatino Linotype"/>
          <w:sz w:val="22"/>
          <w:szCs w:val="22"/>
        </w:rPr>
        <w:t xml:space="preserve">, el </w:t>
      </w:r>
      <w:r w:rsidRPr="00890B96">
        <w:rPr>
          <w:rFonts w:ascii="Palatino Linotype" w:eastAsia="Palatino Linotype" w:hAnsi="Palatino Linotype" w:cs="Palatino Linotype"/>
          <w:b/>
          <w:sz w:val="22"/>
          <w:szCs w:val="22"/>
        </w:rPr>
        <w:t>SUJETO OBLIGADO</w:t>
      </w:r>
      <w:r w:rsidRPr="00890B96">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0ACC554C"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5BF10978" w14:textId="77777777" w:rsidR="000946EE" w:rsidRPr="00890B96" w:rsidRDefault="005C7712">
      <w:pPr>
        <w:tabs>
          <w:tab w:val="left" w:pos="7371"/>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90517A9" w14:textId="77777777" w:rsidR="000946EE" w:rsidRPr="00890B96" w:rsidRDefault="005C7712">
      <w:pPr>
        <w:tabs>
          <w:tab w:val="left" w:pos="7371"/>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En atención a la solicitud con folio 0270/TOLUCA/IP/2025, me permito adjuntar al presente la respuesta correspondiente. Sin más por el momento, reciba un saludo.”. </w:t>
      </w:r>
    </w:p>
    <w:p w14:paraId="63698AC7" w14:textId="77777777" w:rsidR="000946EE" w:rsidRPr="00890B96" w:rsidRDefault="000946EE">
      <w:pPr>
        <w:tabs>
          <w:tab w:val="left" w:pos="7371"/>
        </w:tabs>
        <w:spacing w:line="360" w:lineRule="auto"/>
        <w:ind w:left="567" w:right="616"/>
        <w:jc w:val="both"/>
        <w:rPr>
          <w:rFonts w:ascii="Palatino Linotype" w:eastAsia="Palatino Linotype" w:hAnsi="Palatino Linotype" w:cs="Palatino Linotype"/>
          <w:i/>
          <w:sz w:val="22"/>
          <w:szCs w:val="22"/>
        </w:rPr>
      </w:pPr>
    </w:p>
    <w:p w14:paraId="62FDF312" w14:textId="77777777" w:rsidR="000946EE" w:rsidRPr="00890B96" w:rsidRDefault="005C7712">
      <w:pP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Del mismo modo, el Sujeto Obligado adjuntó a su respuesta lo siguiente: </w:t>
      </w:r>
    </w:p>
    <w:p w14:paraId="4362E044"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43426BAB" w14:textId="77777777" w:rsidR="000946EE" w:rsidRPr="00890B96" w:rsidRDefault="005C7712">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Oficio de fecha cinco de febrero de dos mil veinticinco, signado por el Titular de la Unidad de Transparencia, mediante el cual refiere que la Dirección General de Seguridad y Protección y Servidor Público Habilitado informó que se realizó una búsqueda en sus archivos así como en las bases de datos que obran en esa área respecto a "Cuáles son los mayores delitos en su municipio?", encontrando que en el año 2024 el delito que más se cometió es el robo de vehículo, cabe mencionar que la información deriva de los folios generados por el 911, proporcionados por la Dirección de Desarrollo Tecnológico.</w:t>
      </w:r>
    </w:p>
    <w:p w14:paraId="6629463A" w14:textId="77777777" w:rsidR="000946EE" w:rsidRPr="00890B96" w:rsidRDefault="000946EE">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5878075F" w14:textId="77777777" w:rsidR="000946EE" w:rsidRPr="00890B96" w:rsidRDefault="005C7712">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Por otro lado, la Dirección de Sustentabilidad Vial, informó que esa Dirección cuenta con 458 policías los cuales están distribuidos en el Centro Histórico, Zona Terminal, La maquinita, Zona de Hospitales, mismos que apoyan a la población que circula por las calles del Municipio, siendo una población flotante por la cantidad de vehículos que transitan por las avenidas que integran esas zonas y por la cantidades de población que se tienen, no es suficiente el estado de fuerza para </w:t>
      </w:r>
      <w:r w:rsidRPr="00890B96">
        <w:rPr>
          <w:rFonts w:ascii="Palatino Linotype" w:eastAsia="Palatino Linotype" w:hAnsi="Palatino Linotype" w:cs="Palatino Linotype"/>
          <w:sz w:val="22"/>
          <w:szCs w:val="22"/>
        </w:rPr>
        <w:lastRenderedPageBreak/>
        <w:t>asignar a un policía ni una patrulla por cada 100 habitantes en materia de seguridad vial</w:t>
      </w:r>
    </w:p>
    <w:p w14:paraId="0FBF9B5C" w14:textId="77777777" w:rsidR="000946EE" w:rsidRPr="00890B96" w:rsidRDefault="000946EE">
      <w:pPr>
        <w:spacing w:line="360" w:lineRule="auto"/>
        <w:ind w:right="49"/>
        <w:jc w:val="both"/>
        <w:rPr>
          <w:rFonts w:ascii="Palatino Linotype" w:eastAsia="Palatino Linotype" w:hAnsi="Palatino Linotype" w:cs="Palatino Linotype"/>
          <w:b/>
          <w:sz w:val="22"/>
          <w:szCs w:val="22"/>
        </w:rPr>
      </w:pPr>
    </w:p>
    <w:p w14:paraId="44B7D5B7" w14:textId="77777777" w:rsidR="000946EE" w:rsidRPr="00890B96" w:rsidRDefault="005C7712">
      <w:pPr>
        <w:numPr>
          <w:ilvl w:val="0"/>
          <w:numId w:val="4"/>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 xml:space="preserve">Interposición del recurso de revisión. </w:t>
      </w:r>
      <w:r w:rsidRPr="00890B96">
        <w:rPr>
          <w:rFonts w:ascii="Palatino Linotype" w:eastAsia="Palatino Linotype" w:hAnsi="Palatino Linotype" w:cs="Palatino Linotype"/>
          <w:sz w:val="22"/>
          <w:szCs w:val="22"/>
        </w:rPr>
        <w:t xml:space="preserve">Inconforme con la respuesta del </w:t>
      </w:r>
      <w:r w:rsidRPr="00890B96">
        <w:rPr>
          <w:rFonts w:ascii="Palatino Linotype" w:eastAsia="Palatino Linotype" w:hAnsi="Palatino Linotype" w:cs="Palatino Linotype"/>
          <w:b/>
          <w:sz w:val="22"/>
          <w:szCs w:val="22"/>
        </w:rPr>
        <w:t>SUJETO OBLIGADO el ahora RECURRENTE</w:t>
      </w:r>
      <w:r w:rsidRPr="00890B96">
        <w:rPr>
          <w:rFonts w:ascii="Palatino Linotype" w:eastAsia="Palatino Linotype" w:hAnsi="Palatino Linotype" w:cs="Palatino Linotype"/>
          <w:sz w:val="22"/>
          <w:szCs w:val="22"/>
        </w:rPr>
        <w:t xml:space="preserve"> interpuso recurso de revisión a través del SAIMEX en fecha</w:t>
      </w:r>
      <w:r w:rsidRPr="00890B96">
        <w:rPr>
          <w:rFonts w:ascii="Palatino Linotype" w:eastAsia="Palatino Linotype" w:hAnsi="Palatino Linotype" w:cs="Palatino Linotype"/>
          <w:b/>
          <w:sz w:val="22"/>
          <w:szCs w:val="22"/>
        </w:rPr>
        <w:t xml:space="preserve"> once de febrero de los mil veinticinco</w:t>
      </w:r>
      <w:r w:rsidRPr="00890B96">
        <w:rPr>
          <w:rFonts w:ascii="Palatino Linotype" w:eastAsia="Palatino Linotype" w:hAnsi="Palatino Linotype" w:cs="Palatino Linotype"/>
          <w:sz w:val="22"/>
          <w:szCs w:val="22"/>
        </w:rPr>
        <w:t>, a través del cual expresó lo siguiente:</w:t>
      </w:r>
    </w:p>
    <w:p w14:paraId="5B8E9749"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084EA224" w14:textId="77777777" w:rsidR="000946EE" w:rsidRPr="00890B96" w:rsidRDefault="005C7712">
      <w:pPr>
        <w:pBdr>
          <w:top w:val="nil"/>
          <w:left w:val="nil"/>
          <w:bottom w:val="nil"/>
          <w:right w:val="nil"/>
          <w:between w:val="nil"/>
        </w:pBdr>
        <w:spacing w:line="360" w:lineRule="auto"/>
        <w:ind w:left="567"/>
        <w:rPr>
          <w:rFonts w:ascii="Palatino Linotype" w:eastAsia="Palatino Linotype" w:hAnsi="Palatino Linotype" w:cs="Palatino Linotype"/>
          <w:b/>
          <w:sz w:val="22"/>
          <w:szCs w:val="22"/>
        </w:rPr>
      </w:pPr>
      <w:r w:rsidRPr="00890B96">
        <w:rPr>
          <w:rFonts w:ascii="Palatino Linotype" w:eastAsia="Palatino Linotype" w:hAnsi="Palatino Linotype" w:cs="Palatino Linotype"/>
          <w:b/>
          <w:sz w:val="22"/>
          <w:szCs w:val="22"/>
        </w:rPr>
        <w:t xml:space="preserve">Acto impugnado. </w:t>
      </w:r>
      <w:r w:rsidRPr="00890B96">
        <w:rPr>
          <w:rFonts w:ascii="Palatino Linotype" w:eastAsia="Palatino Linotype" w:hAnsi="Palatino Linotype" w:cs="Palatino Linotype"/>
          <w:i/>
          <w:sz w:val="22"/>
          <w:szCs w:val="22"/>
        </w:rPr>
        <w:t xml:space="preserve">“la respuesta </w:t>
      </w:r>
      <w:proofErr w:type="spellStart"/>
      <w:r w:rsidRPr="00890B96">
        <w:rPr>
          <w:rFonts w:ascii="Palatino Linotype" w:eastAsia="Palatino Linotype" w:hAnsi="Palatino Linotype" w:cs="Palatino Linotype"/>
          <w:i/>
          <w:sz w:val="22"/>
          <w:szCs w:val="22"/>
        </w:rPr>
        <w:t>esta</w:t>
      </w:r>
      <w:proofErr w:type="spellEnd"/>
      <w:r w:rsidRPr="00890B96">
        <w:rPr>
          <w:rFonts w:ascii="Palatino Linotype" w:eastAsia="Palatino Linotype" w:hAnsi="Palatino Linotype" w:cs="Palatino Linotype"/>
          <w:i/>
          <w:sz w:val="22"/>
          <w:szCs w:val="22"/>
        </w:rPr>
        <w:t xml:space="preserve"> incompleta” </w:t>
      </w:r>
    </w:p>
    <w:p w14:paraId="4BAEF1A8" w14:textId="77777777" w:rsidR="000946EE" w:rsidRPr="00890B96" w:rsidRDefault="005C7712">
      <w:pPr>
        <w:pBdr>
          <w:top w:val="nil"/>
          <w:left w:val="nil"/>
          <w:bottom w:val="nil"/>
          <w:right w:val="nil"/>
          <w:between w:val="nil"/>
        </w:pBdr>
        <w:spacing w:line="360" w:lineRule="auto"/>
        <w:ind w:left="567"/>
        <w:jc w:val="both"/>
        <w:rPr>
          <w:rFonts w:ascii="Palatino Linotype" w:eastAsia="Palatino Linotype" w:hAnsi="Palatino Linotype" w:cs="Palatino Linotype"/>
          <w:b/>
          <w:sz w:val="22"/>
          <w:szCs w:val="22"/>
        </w:rPr>
      </w:pPr>
      <w:r w:rsidRPr="00890B96">
        <w:rPr>
          <w:rFonts w:ascii="Palatino Linotype" w:eastAsia="Palatino Linotype" w:hAnsi="Palatino Linotype" w:cs="Palatino Linotype"/>
          <w:b/>
          <w:sz w:val="22"/>
          <w:szCs w:val="22"/>
        </w:rPr>
        <w:t xml:space="preserve">Motivos de inconformidad. </w:t>
      </w:r>
      <w:r w:rsidRPr="00890B96">
        <w:rPr>
          <w:rFonts w:ascii="Palatino Linotype" w:eastAsia="Palatino Linotype" w:hAnsi="Palatino Linotype" w:cs="Palatino Linotype"/>
          <w:i/>
          <w:sz w:val="22"/>
          <w:szCs w:val="22"/>
        </w:rPr>
        <w:t xml:space="preserve">“no entrega la </w:t>
      </w:r>
      <w:proofErr w:type="spellStart"/>
      <w:r w:rsidRPr="00890B96">
        <w:rPr>
          <w:rFonts w:ascii="Palatino Linotype" w:eastAsia="Palatino Linotype" w:hAnsi="Palatino Linotype" w:cs="Palatino Linotype"/>
          <w:i/>
          <w:sz w:val="22"/>
          <w:szCs w:val="22"/>
        </w:rPr>
        <w:t>estadistica</w:t>
      </w:r>
      <w:proofErr w:type="spellEnd"/>
      <w:r w:rsidRPr="00890B96">
        <w:rPr>
          <w:rFonts w:ascii="Palatino Linotype" w:eastAsia="Palatino Linotype" w:hAnsi="Palatino Linotype" w:cs="Palatino Linotype"/>
          <w:i/>
          <w:sz w:val="22"/>
          <w:szCs w:val="22"/>
        </w:rPr>
        <w:t xml:space="preserve"> </w:t>
      </w:r>
      <w:proofErr w:type="spellStart"/>
      <w:r w:rsidRPr="00890B96">
        <w:rPr>
          <w:rFonts w:ascii="Palatino Linotype" w:eastAsia="Palatino Linotype" w:hAnsi="Palatino Linotype" w:cs="Palatino Linotype"/>
          <w:i/>
          <w:sz w:val="22"/>
          <w:szCs w:val="22"/>
        </w:rPr>
        <w:t>solciitada</w:t>
      </w:r>
      <w:proofErr w:type="spellEnd"/>
      <w:r w:rsidRPr="00890B96">
        <w:rPr>
          <w:rFonts w:ascii="Palatino Linotype" w:eastAsia="Palatino Linotype" w:hAnsi="Palatino Linotype" w:cs="Palatino Linotype"/>
          <w:i/>
          <w:sz w:val="22"/>
          <w:szCs w:val="22"/>
        </w:rPr>
        <w:t xml:space="preserve"> o los documentos que den cuenta”.</w:t>
      </w:r>
    </w:p>
    <w:p w14:paraId="117984D0" w14:textId="77777777" w:rsidR="000946EE" w:rsidRPr="00890B96" w:rsidRDefault="000946EE">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7DE8DDAD" w14:textId="77777777" w:rsidR="000946EE" w:rsidRPr="00890B96" w:rsidRDefault="005C7712">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 xml:space="preserve">Turno. </w:t>
      </w:r>
      <w:r w:rsidRPr="00890B9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890B96">
        <w:rPr>
          <w:rFonts w:ascii="Palatino Linotype" w:eastAsia="Palatino Linotype" w:hAnsi="Palatino Linotype" w:cs="Palatino Linotype"/>
          <w:b/>
          <w:sz w:val="22"/>
          <w:szCs w:val="22"/>
        </w:rPr>
        <w:t xml:space="preserve">01104/INFOEM/IP/RR/2025, </w:t>
      </w:r>
      <w:r w:rsidRPr="00890B96">
        <w:rPr>
          <w:rFonts w:ascii="Palatino Linotype" w:eastAsia="Palatino Linotype" w:hAnsi="Palatino Linotype" w:cs="Palatino Linotype"/>
          <w:sz w:val="22"/>
          <w:szCs w:val="22"/>
        </w:rPr>
        <w:t xml:space="preserve">se turnó por el sistema electrónico del Instituto de Transparencia, Acceso a la Información Pública y Protección de Datos Personales del Estado de México y Municipios, a la Comisionada </w:t>
      </w:r>
      <w:r w:rsidRPr="00890B96">
        <w:rPr>
          <w:rFonts w:ascii="Palatino Linotype" w:eastAsia="Palatino Linotype" w:hAnsi="Palatino Linotype" w:cs="Palatino Linotype"/>
          <w:b/>
          <w:sz w:val="22"/>
          <w:szCs w:val="22"/>
        </w:rPr>
        <w:t>Guadalupe Ramírez Peña</w:t>
      </w:r>
      <w:r w:rsidRPr="00890B96">
        <w:rPr>
          <w:rFonts w:ascii="Palatino Linotype" w:eastAsia="Palatino Linotype" w:hAnsi="Palatino Linotype" w:cs="Palatino Linotype"/>
          <w:sz w:val="22"/>
          <w:szCs w:val="22"/>
        </w:rPr>
        <w:t>, para su análisis, estudio, elaboración del proyecto y presentación ante el Pleno de este Instituto.</w:t>
      </w:r>
    </w:p>
    <w:p w14:paraId="698D25F0" w14:textId="77777777" w:rsidR="000946EE" w:rsidRPr="00890B96" w:rsidRDefault="000946E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6F55E33" w14:textId="77777777" w:rsidR="000946EE" w:rsidRPr="00890B96" w:rsidRDefault="005C7712">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890B96">
        <w:rPr>
          <w:rFonts w:ascii="Palatino Linotype" w:eastAsia="Palatino Linotype" w:hAnsi="Palatino Linotype" w:cs="Palatino Linotype"/>
          <w:b/>
          <w:sz w:val="22"/>
          <w:szCs w:val="22"/>
        </w:rPr>
        <w:t xml:space="preserve">Admisión del recurso de revisión: </w:t>
      </w:r>
      <w:r w:rsidRPr="00890B96">
        <w:rPr>
          <w:rFonts w:ascii="Palatino Linotype" w:eastAsia="Palatino Linotype" w:hAnsi="Palatino Linotype" w:cs="Palatino Linotype"/>
          <w:sz w:val="22"/>
          <w:szCs w:val="22"/>
        </w:rPr>
        <w:t xml:space="preserve">En fecha </w:t>
      </w:r>
      <w:r w:rsidRPr="00890B96">
        <w:rPr>
          <w:rFonts w:ascii="Palatino Linotype" w:eastAsia="Palatino Linotype" w:hAnsi="Palatino Linotype" w:cs="Palatino Linotype"/>
          <w:b/>
          <w:sz w:val="22"/>
          <w:szCs w:val="22"/>
        </w:rPr>
        <w:t>catorce de febrero de dos mil veinticinco</w:t>
      </w:r>
      <w:r w:rsidRPr="00890B96">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890B96">
        <w:rPr>
          <w:rFonts w:ascii="Palatino Linotype" w:eastAsia="Palatino Linotype" w:hAnsi="Palatino Linotype" w:cs="Palatino Linotype"/>
          <w:b/>
          <w:sz w:val="22"/>
          <w:szCs w:val="22"/>
        </w:rPr>
        <w:t>SUJETO OBLIGADO</w:t>
      </w:r>
      <w:r w:rsidRPr="00890B96">
        <w:rPr>
          <w:rFonts w:ascii="Palatino Linotype" w:eastAsia="Palatino Linotype" w:hAnsi="Palatino Linotype" w:cs="Palatino Linotype"/>
          <w:sz w:val="22"/>
          <w:szCs w:val="22"/>
        </w:rPr>
        <w:t xml:space="preserve"> presentara su informe justificado.</w:t>
      </w:r>
    </w:p>
    <w:p w14:paraId="6E2BA796" w14:textId="77777777" w:rsidR="000946EE" w:rsidRPr="00890B96" w:rsidRDefault="000946E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BC91643" w14:textId="77777777" w:rsidR="000946EE" w:rsidRPr="00890B96" w:rsidRDefault="005C7712">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Manifestaciones</w:t>
      </w:r>
      <w:r w:rsidRPr="00890B96">
        <w:rPr>
          <w:rFonts w:ascii="Palatino Linotype" w:eastAsia="Palatino Linotype" w:hAnsi="Palatino Linotype" w:cs="Palatino Linotype"/>
          <w:sz w:val="22"/>
          <w:szCs w:val="22"/>
        </w:rPr>
        <w:t xml:space="preserve">: En fecha </w:t>
      </w:r>
      <w:r w:rsidRPr="00890B96">
        <w:rPr>
          <w:rFonts w:ascii="Palatino Linotype" w:eastAsia="Palatino Linotype" w:hAnsi="Palatino Linotype" w:cs="Palatino Linotype"/>
          <w:b/>
          <w:sz w:val="22"/>
          <w:szCs w:val="22"/>
        </w:rPr>
        <w:t>veinticinco de febrero de dos mil veinticinco</w:t>
      </w:r>
      <w:r w:rsidRPr="00890B96">
        <w:rPr>
          <w:rFonts w:ascii="Palatino Linotype" w:eastAsia="Palatino Linotype" w:hAnsi="Palatino Linotype" w:cs="Palatino Linotype"/>
          <w:sz w:val="22"/>
          <w:szCs w:val="22"/>
        </w:rPr>
        <w:t xml:space="preserve">, el </w:t>
      </w:r>
      <w:r w:rsidRPr="00890B96">
        <w:rPr>
          <w:rFonts w:ascii="Palatino Linotype" w:eastAsia="Palatino Linotype" w:hAnsi="Palatino Linotype" w:cs="Palatino Linotype"/>
          <w:b/>
          <w:sz w:val="22"/>
          <w:szCs w:val="22"/>
        </w:rPr>
        <w:t xml:space="preserve">SUJETO OBLIGADO </w:t>
      </w:r>
      <w:r w:rsidRPr="00890B96">
        <w:rPr>
          <w:rFonts w:ascii="Palatino Linotype" w:eastAsia="Palatino Linotype" w:hAnsi="Palatino Linotype" w:cs="Palatino Linotype"/>
          <w:sz w:val="22"/>
          <w:szCs w:val="22"/>
        </w:rPr>
        <w:t>rindió su informe justificado, al tenor de lo siguiente:</w:t>
      </w:r>
    </w:p>
    <w:p w14:paraId="0C67CA0E" w14:textId="77777777" w:rsidR="000946EE" w:rsidRPr="00890B96" w:rsidRDefault="000946E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4BF3A08" w14:textId="77777777" w:rsidR="000946EE" w:rsidRPr="00890B96" w:rsidRDefault="005C7712">
      <w:pPr>
        <w:numPr>
          <w:ilvl w:val="0"/>
          <w:numId w:val="1"/>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lastRenderedPageBreak/>
        <w:t>Oficio de fecha veinticinco de febrero de dos mil veinticinco, signado por el Titular de la Unidad de Transparencia, mediante el cual ratificó su respuesta inicial.</w:t>
      </w:r>
    </w:p>
    <w:p w14:paraId="3721E833" w14:textId="77777777" w:rsidR="000946EE" w:rsidRPr="00890B96" w:rsidRDefault="000946E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AD5B536" w14:textId="77777777" w:rsidR="000946EE" w:rsidRPr="00890B96" w:rsidRDefault="005C771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890B96">
        <w:rPr>
          <w:rFonts w:ascii="Palatino Linotype" w:eastAsia="Palatino Linotype" w:hAnsi="Palatino Linotype" w:cs="Palatino Linotype"/>
          <w:sz w:val="22"/>
          <w:szCs w:val="22"/>
        </w:rPr>
        <w:t xml:space="preserve">Documentos que se hicieron del conocimiento de la parte Recurrente en fecha </w:t>
      </w:r>
      <w:r w:rsidRPr="00890B96">
        <w:rPr>
          <w:rFonts w:ascii="Palatino Linotype" w:eastAsia="Palatino Linotype" w:hAnsi="Palatino Linotype" w:cs="Palatino Linotype"/>
          <w:b/>
          <w:sz w:val="22"/>
          <w:szCs w:val="22"/>
        </w:rPr>
        <w:t>diecinueve de marzo de dos mil veinticinco.</w:t>
      </w:r>
    </w:p>
    <w:p w14:paraId="6395936F" w14:textId="77777777" w:rsidR="000946EE" w:rsidRPr="00890B96" w:rsidRDefault="000946EE">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C45F9B7" w14:textId="77777777" w:rsidR="000946EE" w:rsidRPr="00890B96" w:rsidRDefault="005C771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La parte Recurrente fue omiso en rendir manifestaciones. </w:t>
      </w:r>
    </w:p>
    <w:p w14:paraId="2389CD01" w14:textId="77777777" w:rsidR="000946EE" w:rsidRPr="00890B96" w:rsidRDefault="000946E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88A6C03" w14:textId="77777777" w:rsidR="000946EE" w:rsidRPr="00890B96" w:rsidRDefault="005C7712">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 xml:space="preserve">Cierre de instrucción. </w:t>
      </w:r>
      <w:r w:rsidRPr="00890B96">
        <w:rPr>
          <w:rFonts w:ascii="Palatino Linotype" w:eastAsia="Palatino Linotype" w:hAnsi="Palatino Linotype" w:cs="Palatino Linotype"/>
          <w:sz w:val="22"/>
          <w:szCs w:val="22"/>
        </w:rPr>
        <w:t xml:space="preserve">El </w:t>
      </w:r>
      <w:r w:rsidRPr="00890B96">
        <w:rPr>
          <w:rFonts w:ascii="Palatino Linotype" w:eastAsia="Palatino Linotype" w:hAnsi="Palatino Linotype" w:cs="Palatino Linotype"/>
          <w:b/>
          <w:sz w:val="22"/>
          <w:szCs w:val="22"/>
        </w:rPr>
        <w:t>veinticinco de marzo de dos mil veinticinco</w:t>
      </w:r>
      <w:r w:rsidRPr="00890B96">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715EA852"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576C4E18"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0FCD5BE"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2EA0D0DC" w14:textId="77777777" w:rsidR="000946EE" w:rsidRPr="00890B96" w:rsidRDefault="005C7712">
      <w:pPr>
        <w:numPr>
          <w:ilvl w:val="0"/>
          <w:numId w:val="8"/>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890B96">
        <w:rPr>
          <w:rFonts w:ascii="Palatino Linotype" w:eastAsia="Palatino Linotype" w:hAnsi="Palatino Linotype" w:cs="Palatino Linotype"/>
          <w:b/>
          <w:sz w:val="22"/>
          <w:szCs w:val="22"/>
        </w:rPr>
        <w:t>C O N S I D E R A N D O:</w:t>
      </w:r>
    </w:p>
    <w:p w14:paraId="6A79650E" w14:textId="77777777" w:rsidR="000946EE" w:rsidRPr="00890B96" w:rsidRDefault="000946EE">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E26C1D2"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 xml:space="preserve">Primero. Competencia. </w:t>
      </w:r>
      <w:r w:rsidRPr="00890B96">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890B96">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3FE6792B" w14:textId="77777777" w:rsidR="000946EE" w:rsidRPr="00890B96" w:rsidRDefault="000946EE">
      <w:pPr>
        <w:spacing w:line="360" w:lineRule="auto"/>
        <w:jc w:val="both"/>
        <w:rPr>
          <w:rFonts w:ascii="Palatino Linotype" w:eastAsia="Palatino Linotype" w:hAnsi="Palatino Linotype" w:cs="Palatino Linotype"/>
          <w:b/>
          <w:sz w:val="22"/>
          <w:szCs w:val="22"/>
        </w:rPr>
      </w:pPr>
    </w:p>
    <w:p w14:paraId="07C34556"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Segundo. Oportunidad y Procedibilidad del Recurso de Revisión</w:t>
      </w:r>
      <w:r w:rsidRPr="00890B9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9479821"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7AA42A6A" w14:textId="77777777" w:rsidR="000946EE" w:rsidRPr="00890B96" w:rsidRDefault="005C7712">
      <w:pP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890B96">
        <w:rPr>
          <w:rFonts w:ascii="Palatino Linotype" w:eastAsia="Palatino Linotype" w:hAnsi="Palatino Linotype" w:cs="Palatino Linotype"/>
          <w:b/>
          <w:sz w:val="22"/>
          <w:szCs w:val="22"/>
        </w:rPr>
        <w:t>SUJETO OBLIGADO</w:t>
      </w:r>
      <w:r w:rsidRPr="00890B96">
        <w:rPr>
          <w:rFonts w:ascii="Palatino Linotype" w:eastAsia="Palatino Linotype" w:hAnsi="Palatino Linotype" w:cs="Palatino Linotype"/>
          <w:sz w:val="22"/>
          <w:szCs w:val="22"/>
        </w:rPr>
        <w:t xml:space="preserve"> proporcionó su respuesta a la solicitud de información el </w:t>
      </w:r>
      <w:r w:rsidRPr="00890B96">
        <w:rPr>
          <w:rFonts w:ascii="Palatino Linotype" w:eastAsia="Palatino Linotype" w:hAnsi="Palatino Linotype" w:cs="Palatino Linotype"/>
          <w:b/>
          <w:sz w:val="22"/>
          <w:szCs w:val="22"/>
        </w:rPr>
        <w:t>cinco de febrero de dos mil veinticinco</w:t>
      </w:r>
      <w:r w:rsidRPr="00890B96">
        <w:rPr>
          <w:rFonts w:ascii="Palatino Linotype" w:eastAsia="Palatino Linotype" w:hAnsi="Palatino Linotype" w:cs="Palatino Linotype"/>
          <w:sz w:val="22"/>
          <w:szCs w:val="22"/>
        </w:rPr>
        <w:t xml:space="preserve">, y el </w:t>
      </w:r>
      <w:r w:rsidRPr="00890B96">
        <w:rPr>
          <w:rFonts w:ascii="Palatino Linotype" w:eastAsia="Palatino Linotype" w:hAnsi="Palatino Linotype" w:cs="Palatino Linotype"/>
          <w:b/>
          <w:sz w:val="22"/>
          <w:szCs w:val="22"/>
        </w:rPr>
        <w:t>RECURRENTE</w:t>
      </w:r>
      <w:r w:rsidRPr="00890B96">
        <w:rPr>
          <w:rFonts w:ascii="Palatino Linotype" w:eastAsia="Palatino Linotype" w:hAnsi="Palatino Linotype" w:cs="Palatino Linotype"/>
          <w:sz w:val="22"/>
          <w:szCs w:val="22"/>
        </w:rPr>
        <w:t xml:space="preserve"> presentó su recurso de revisión el </w:t>
      </w:r>
      <w:r w:rsidRPr="00890B96">
        <w:rPr>
          <w:rFonts w:ascii="Palatino Linotype" w:eastAsia="Palatino Linotype" w:hAnsi="Palatino Linotype" w:cs="Palatino Linotype"/>
          <w:b/>
          <w:sz w:val="22"/>
          <w:szCs w:val="22"/>
        </w:rPr>
        <w:t>once de febrero de dos mil veinticinco</w:t>
      </w:r>
      <w:r w:rsidRPr="00890B96">
        <w:rPr>
          <w:rFonts w:ascii="Palatino Linotype" w:eastAsia="Palatino Linotype" w:hAnsi="Palatino Linotype" w:cs="Palatino Linotype"/>
          <w:sz w:val="22"/>
          <w:szCs w:val="22"/>
        </w:rPr>
        <w:t xml:space="preserve">; esto es al cuarto día hábil siguiente que tuvo conocimiento de la respuesta. </w:t>
      </w:r>
    </w:p>
    <w:p w14:paraId="06FC0B17"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0E421819"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8A3270A"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461D67B3"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VI de la ley de la materia, que a la letra dice:</w:t>
      </w:r>
    </w:p>
    <w:p w14:paraId="7120194A"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77770EDC" w14:textId="77777777" w:rsidR="000946EE" w:rsidRPr="00890B96" w:rsidRDefault="005C7712">
      <w:pP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r w:rsidRPr="00890B96">
        <w:rPr>
          <w:rFonts w:ascii="Palatino Linotype" w:eastAsia="Palatino Linotype" w:hAnsi="Palatino Linotype" w:cs="Palatino Linotype"/>
          <w:b/>
          <w:i/>
          <w:sz w:val="22"/>
          <w:szCs w:val="22"/>
        </w:rPr>
        <w:t xml:space="preserve">Artículo 179. </w:t>
      </w:r>
      <w:r w:rsidRPr="00890B9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D820C2D" w14:textId="77777777" w:rsidR="000946EE" w:rsidRPr="00890B96" w:rsidRDefault="005C7712">
      <w:pPr>
        <w:spacing w:line="360"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lastRenderedPageBreak/>
        <w:t>…</w:t>
      </w:r>
    </w:p>
    <w:p w14:paraId="7119F6BB" w14:textId="77777777" w:rsidR="000946EE" w:rsidRPr="00890B96" w:rsidRDefault="005C7712">
      <w:pPr>
        <w:spacing w:line="360"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VI. La entrega de información que no corresponda con lo solicitado;</w:t>
      </w:r>
    </w:p>
    <w:p w14:paraId="0C1B62B7" w14:textId="77777777" w:rsidR="000946EE" w:rsidRPr="00890B96" w:rsidRDefault="005C7712">
      <w:pPr>
        <w:spacing w:line="360"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 </w:t>
      </w:r>
    </w:p>
    <w:p w14:paraId="11A6C6D9" w14:textId="77777777" w:rsidR="000946EE" w:rsidRPr="00890B96" w:rsidRDefault="000946EE">
      <w:pPr>
        <w:spacing w:line="360" w:lineRule="auto"/>
        <w:ind w:left="567" w:right="616"/>
        <w:jc w:val="both"/>
        <w:rPr>
          <w:rFonts w:ascii="Palatino Linotype" w:eastAsia="Palatino Linotype" w:hAnsi="Palatino Linotype" w:cs="Palatino Linotype"/>
          <w:i/>
          <w:sz w:val="22"/>
          <w:szCs w:val="22"/>
        </w:rPr>
      </w:pPr>
    </w:p>
    <w:p w14:paraId="4627276F"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Tercero. Materia de Revisión</w:t>
      </w:r>
      <w:r w:rsidRPr="00890B96">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VI del artículo 179 de la Ley de Transparencia y Acceso a la Información Pública del Estado de México y Municipios.  </w:t>
      </w:r>
    </w:p>
    <w:p w14:paraId="6720946E"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67EB2842"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 xml:space="preserve">Cuarto. Estudio de fondo del asunto. </w:t>
      </w:r>
      <w:r w:rsidRPr="00890B96">
        <w:rPr>
          <w:rFonts w:ascii="Palatino Linotype" w:eastAsia="Palatino Linotype" w:hAnsi="Palatino Linotype" w:cs="Palatino Linotype"/>
          <w:sz w:val="22"/>
          <w:szCs w:val="22"/>
        </w:rPr>
        <w:t>Es conveniente analizar si la respuesta del Sujeto Obligado</w:t>
      </w:r>
      <w:r w:rsidRPr="00890B96">
        <w:rPr>
          <w:rFonts w:ascii="Palatino Linotype" w:eastAsia="Palatino Linotype" w:hAnsi="Palatino Linotype" w:cs="Palatino Linotype"/>
          <w:b/>
          <w:sz w:val="22"/>
          <w:szCs w:val="22"/>
        </w:rPr>
        <w:t xml:space="preserve"> </w:t>
      </w:r>
      <w:r w:rsidRPr="00890B96">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374662F"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6380FCBA" w14:textId="77777777" w:rsidR="000946EE" w:rsidRPr="00890B96" w:rsidRDefault="005C7712">
      <w:pPr>
        <w:tabs>
          <w:tab w:val="left" w:pos="851"/>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r w:rsidRPr="00890B96">
        <w:rPr>
          <w:rFonts w:ascii="Palatino Linotype" w:eastAsia="Palatino Linotype" w:hAnsi="Palatino Linotype" w:cs="Palatino Linotype"/>
          <w:b/>
          <w:i/>
          <w:sz w:val="22"/>
          <w:szCs w:val="22"/>
        </w:rPr>
        <w:t>Artículo 4</w:t>
      </w:r>
      <w:r w:rsidRPr="00890B9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66C5BBC" w14:textId="77777777" w:rsidR="000946EE" w:rsidRPr="00890B96" w:rsidRDefault="005C7712">
      <w:pPr>
        <w:tabs>
          <w:tab w:val="left" w:pos="851"/>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90B96">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890B96">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66083846" w14:textId="77777777" w:rsidR="000946EE" w:rsidRPr="00890B96" w:rsidRDefault="005C7712">
      <w:pPr>
        <w:tabs>
          <w:tab w:val="left" w:pos="851"/>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90B96">
        <w:rPr>
          <w:rFonts w:ascii="Palatino Linotype" w:eastAsia="Palatino Linotype" w:hAnsi="Palatino Linotype" w:cs="Palatino Linotype"/>
          <w:i/>
          <w:sz w:val="22"/>
          <w:szCs w:val="22"/>
        </w:rPr>
        <w:t>.”(Sic)</w:t>
      </w:r>
    </w:p>
    <w:p w14:paraId="6463D4BB"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64E4FB13"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F80EC62" w14:textId="77777777" w:rsidR="000946EE" w:rsidRPr="00890B96" w:rsidRDefault="000946EE">
      <w:pPr>
        <w:spacing w:line="276" w:lineRule="auto"/>
        <w:ind w:left="567" w:right="616"/>
        <w:jc w:val="both"/>
        <w:rPr>
          <w:rFonts w:ascii="Palatino Linotype" w:eastAsia="Palatino Linotype" w:hAnsi="Palatino Linotype" w:cs="Palatino Linotype"/>
          <w:sz w:val="22"/>
          <w:szCs w:val="22"/>
        </w:rPr>
      </w:pPr>
    </w:p>
    <w:p w14:paraId="4FF93555" w14:textId="77777777" w:rsidR="000946EE" w:rsidRPr="00890B96" w:rsidRDefault="005C7712">
      <w:pP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r w:rsidRPr="00890B96">
        <w:rPr>
          <w:rFonts w:ascii="Palatino Linotype" w:eastAsia="Palatino Linotype" w:hAnsi="Palatino Linotype" w:cs="Palatino Linotype"/>
          <w:b/>
          <w:i/>
          <w:sz w:val="22"/>
          <w:szCs w:val="22"/>
        </w:rPr>
        <w:t>Artículo 12.-</w:t>
      </w:r>
      <w:r w:rsidRPr="00890B9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67FCD88" w14:textId="77777777" w:rsidR="000946EE" w:rsidRPr="00890B96" w:rsidRDefault="000946EE">
      <w:pPr>
        <w:spacing w:line="276" w:lineRule="auto"/>
        <w:ind w:left="567" w:right="616"/>
        <w:jc w:val="both"/>
        <w:rPr>
          <w:rFonts w:ascii="Palatino Linotype" w:eastAsia="Palatino Linotype" w:hAnsi="Palatino Linotype" w:cs="Palatino Linotype"/>
          <w:i/>
          <w:sz w:val="22"/>
          <w:szCs w:val="22"/>
        </w:rPr>
      </w:pPr>
    </w:p>
    <w:p w14:paraId="0FFC911B" w14:textId="77777777" w:rsidR="000946EE" w:rsidRPr="00890B96" w:rsidRDefault="005C7712">
      <w:pP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90B96">
        <w:rPr>
          <w:rFonts w:ascii="Palatino Linotype" w:eastAsia="Palatino Linotype" w:hAnsi="Palatino Linotype" w:cs="Palatino Linotype"/>
          <w:i/>
          <w:sz w:val="22"/>
          <w:szCs w:val="22"/>
        </w:rPr>
        <w:t xml:space="preserve">. </w:t>
      </w:r>
      <w:r w:rsidRPr="00890B96">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890B96">
        <w:rPr>
          <w:rFonts w:ascii="Palatino Linotype" w:eastAsia="Palatino Linotype" w:hAnsi="Palatino Linotype" w:cs="Palatino Linotype"/>
          <w:i/>
          <w:sz w:val="22"/>
          <w:szCs w:val="22"/>
        </w:rPr>
        <w:t xml:space="preserve">.” </w:t>
      </w:r>
    </w:p>
    <w:p w14:paraId="67578336" w14:textId="77777777" w:rsidR="000946EE" w:rsidRPr="00890B96" w:rsidRDefault="000946EE">
      <w:pPr>
        <w:spacing w:line="360" w:lineRule="auto"/>
        <w:ind w:right="-93"/>
        <w:jc w:val="both"/>
        <w:rPr>
          <w:rFonts w:ascii="Palatino Linotype" w:eastAsia="Palatino Linotype" w:hAnsi="Palatino Linotype" w:cs="Palatino Linotype"/>
          <w:sz w:val="22"/>
          <w:szCs w:val="22"/>
        </w:rPr>
      </w:pPr>
    </w:p>
    <w:p w14:paraId="2351969F" w14:textId="77777777" w:rsidR="000946EE" w:rsidRPr="00890B96" w:rsidRDefault="005C7712">
      <w:pP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w:t>
      </w:r>
      <w:r w:rsidRPr="00890B96">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0C0C09BD" w14:textId="77777777" w:rsidR="000946EE" w:rsidRPr="00890B96" w:rsidRDefault="000946EE">
      <w:pPr>
        <w:spacing w:line="360" w:lineRule="auto"/>
        <w:ind w:right="-93"/>
        <w:jc w:val="both"/>
        <w:rPr>
          <w:rFonts w:ascii="Palatino Linotype" w:eastAsia="Palatino Linotype" w:hAnsi="Palatino Linotype" w:cs="Palatino Linotype"/>
          <w:sz w:val="22"/>
          <w:szCs w:val="22"/>
        </w:rPr>
      </w:pPr>
    </w:p>
    <w:p w14:paraId="44DE3F13" w14:textId="77777777" w:rsidR="000946EE" w:rsidRPr="00890B96" w:rsidRDefault="005C7712">
      <w:pPr>
        <w:spacing w:line="360" w:lineRule="auto"/>
        <w:jc w:val="both"/>
        <w:rPr>
          <w:rFonts w:ascii="Palatino Linotype" w:eastAsia="Palatino Linotype" w:hAnsi="Palatino Linotype" w:cs="Palatino Linotype"/>
          <w:b/>
          <w:sz w:val="22"/>
          <w:szCs w:val="22"/>
        </w:rPr>
      </w:pPr>
      <w:r w:rsidRPr="00890B96">
        <w:rPr>
          <w:rFonts w:ascii="Palatino Linotype" w:eastAsia="Palatino Linotype" w:hAnsi="Palatino Linotype" w:cs="Palatino Linotype"/>
          <w:sz w:val="22"/>
          <w:szCs w:val="22"/>
        </w:rPr>
        <w:t>Sirve de apoyo a lo anterior, el criterio 03-17, expuesto por el entonces Instituto Nacional de Transparencia, Acceso a la Información y Protección de Datos Personales, que dice:</w:t>
      </w:r>
      <w:r w:rsidRPr="00890B96">
        <w:rPr>
          <w:rFonts w:ascii="Palatino Linotype" w:eastAsia="Palatino Linotype" w:hAnsi="Palatino Linotype" w:cs="Palatino Linotype"/>
          <w:b/>
          <w:sz w:val="22"/>
          <w:szCs w:val="22"/>
        </w:rPr>
        <w:t xml:space="preserve"> </w:t>
      </w:r>
    </w:p>
    <w:p w14:paraId="1D268436" w14:textId="77777777" w:rsidR="000946EE" w:rsidRPr="00890B96" w:rsidRDefault="000946EE">
      <w:pPr>
        <w:spacing w:line="276" w:lineRule="auto"/>
        <w:ind w:left="851" w:right="850"/>
        <w:jc w:val="both"/>
        <w:rPr>
          <w:rFonts w:ascii="Palatino Linotype" w:eastAsia="Palatino Linotype" w:hAnsi="Palatino Linotype" w:cs="Palatino Linotype"/>
          <w:sz w:val="22"/>
          <w:szCs w:val="22"/>
        </w:rPr>
      </w:pPr>
    </w:p>
    <w:p w14:paraId="69AAC9F5" w14:textId="77777777" w:rsidR="000946EE" w:rsidRPr="00890B96" w:rsidRDefault="005C7712">
      <w:pP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r w:rsidRPr="00890B96">
        <w:rPr>
          <w:rFonts w:ascii="Palatino Linotype" w:eastAsia="Palatino Linotype" w:hAnsi="Palatino Linotype" w:cs="Palatino Linotype"/>
          <w:b/>
          <w:i/>
          <w:sz w:val="22"/>
          <w:szCs w:val="22"/>
        </w:rPr>
        <w:t>No existe obligación de elaborar documentos ad hoc para atender las solicitudes de acceso a la información.</w:t>
      </w:r>
      <w:r w:rsidRPr="00890B9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8129AA3" w14:textId="77777777" w:rsidR="000946EE" w:rsidRPr="00890B96" w:rsidRDefault="000946EE">
      <w:pPr>
        <w:spacing w:line="360" w:lineRule="auto"/>
        <w:ind w:right="-93"/>
        <w:jc w:val="both"/>
        <w:rPr>
          <w:rFonts w:ascii="Palatino Linotype" w:eastAsia="Palatino Linotype" w:hAnsi="Palatino Linotype" w:cs="Palatino Linotype"/>
          <w:sz w:val="22"/>
          <w:szCs w:val="22"/>
        </w:rPr>
      </w:pPr>
    </w:p>
    <w:p w14:paraId="5CC348DD"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ACF2478"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07B6F5CD" w14:textId="77777777" w:rsidR="000946EE" w:rsidRPr="00890B96" w:rsidRDefault="005C7712">
      <w:pP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w:t>
      </w:r>
      <w:r w:rsidRPr="00890B96">
        <w:rPr>
          <w:rFonts w:ascii="Palatino Linotype" w:eastAsia="Palatino Linotype" w:hAnsi="Palatino Linotype" w:cs="Palatino Linotype"/>
          <w:sz w:val="22"/>
          <w:szCs w:val="22"/>
        </w:rPr>
        <w:lastRenderedPageBreak/>
        <w:t>cada Sujeto Obligado; como así se establece en la Ley de Transparencia y Acceso a la Información Pública del Estado de México y Municipios.</w:t>
      </w:r>
    </w:p>
    <w:p w14:paraId="110063A9"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56FC07FC"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DCB343A" w14:textId="77777777" w:rsidR="000946EE" w:rsidRPr="00890B96" w:rsidRDefault="000946EE">
      <w:pPr>
        <w:spacing w:line="360" w:lineRule="auto"/>
        <w:ind w:left="851" w:right="899"/>
        <w:jc w:val="both"/>
        <w:rPr>
          <w:rFonts w:ascii="Palatino Linotype" w:eastAsia="Palatino Linotype" w:hAnsi="Palatino Linotype" w:cs="Palatino Linotype"/>
          <w:i/>
          <w:sz w:val="22"/>
          <w:szCs w:val="22"/>
        </w:rPr>
      </w:pPr>
    </w:p>
    <w:p w14:paraId="179F5B35" w14:textId="77777777" w:rsidR="000946EE" w:rsidRPr="00890B96" w:rsidRDefault="005C7712">
      <w:pPr>
        <w:spacing w:line="276" w:lineRule="auto"/>
        <w:ind w:left="851" w:right="899"/>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r w:rsidRPr="00890B96">
        <w:rPr>
          <w:rFonts w:ascii="Palatino Linotype" w:eastAsia="Palatino Linotype" w:hAnsi="Palatino Linotype" w:cs="Palatino Linotype"/>
          <w:b/>
          <w:i/>
          <w:sz w:val="22"/>
          <w:szCs w:val="22"/>
        </w:rPr>
        <w:t xml:space="preserve">Artículo 3. </w:t>
      </w:r>
      <w:r w:rsidRPr="00890B96">
        <w:rPr>
          <w:rFonts w:ascii="Palatino Linotype" w:eastAsia="Palatino Linotype" w:hAnsi="Palatino Linotype" w:cs="Palatino Linotype"/>
          <w:i/>
          <w:sz w:val="22"/>
          <w:szCs w:val="22"/>
        </w:rPr>
        <w:t>Para los efectos de la presente Ley se entenderá por:</w:t>
      </w:r>
    </w:p>
    <w:p w14:paraId="577AB454" w14:textId="77777777" w:rsidR="000946EE" w:rsidRPr="00890B96" w:rsidRDefault="005C7712">
      <w:pPr>
        <w:spacing w:line="276" w:lineRule="auto"/>
        <w:ind w:left="851" w:right="899"/>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1964DD93" w14:textId="77777777" w:rsidR="000946EE" w:rsidRPr="00890B96" w:rsidRDefault="005C7712">
      <w:pPr>
        <w:spacing w:line="276" w:lineRule="auto"/>
        <w:ind w:left="851" w:right="899"/>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XI. Documento:</w:t>
      </w:r>
      <w:r w:rsidRPr="00890B96">
        <w:rPr>
          <w:rFonts w:ascii="Palatino Linotype" w:eastAsia="Palatino Linotype" w:hAnsi="Palatino Linotype" w:cs="Palatino Linotype"/>
          <w:i/>
          <w:sz w:val="22"/>
          <w:szCs w:val="22"/>
        </w:rPr>
        <w:t xml:space="preserve"> Los expedientes, reportes, estudios, actas</w:t>
      </w:r>
      <w:r w:rsidRPr="00890B96">
        <w:rPr>
          <w:rFonts w:ascii="Palatino Linotype" w:eastAsia="Palatino Linotype" w:hAnsi="Palatino Linotype" w:cs="Palatino Linotype"/>
          <w:b/>
          <w:i/>
          <w:sz w:val="22"/>
          <w:szCs w:val="22"/>
        </w:rPr>
        <w:t>,</w:t>
      </w:r>
      <w:r w:rsidRPr="00890B9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D9508D3" w14:textId="77777777" w:rsidR="000946EE" w:rsidRPr="00890B96" w:rsidRDefault="000946EE">
      <w:pPr>
        <w:spacing w:line="360" w:lineRule="auto"/>
        <w:ind w:left="851" w:right="899"/>
        <w:jc w:val="both"/>
        <w:rPr>
          <w:rFonts w:ascii="Palatino Linotype" w:eastAsia="Palatino Linotype" w:hAnsi="Palatino Linotype" w:cs="Palatino Linotype"/>
          <w:sz w:val="22"/>
          <w:szCs w:val="22"/>
        </w:rPr>
      </w:pPr>
    </w:p>
    <w:p w14:paraId="698057DF"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BB80250" w14:textId="77777777" w:rsidR="000946EE" w:rsidRPr="00890B96" w:rsidRDefault="000946EE">
      <w:pPr>
        <w:spacing w:line="360" w:lineRule="auto"/>
        <w:ind w:left="851" w:right="899"/>
        <w:jc w:val="both"/>
        <w:rPr>
          <w:rFonts w:ascii="Palatino Linotype" w:eastAsia="Palatino Linotype" w:hAnsi="Palatino Linotype" w:cs="Palatino Linotype"/>
          <w:sz w:val="22"/>
          <w:szCs w:val="22"/>
        </w:rPr>
      </w:pPr>
    </w:p>
    <w:p w14:paraId="5D3DC460" w14:textId="77777777" w:rsidR="000946EE" w:rsidRPr="00890B96" w:rsidRDefault="005C7712">
      <w:pPr>
        <w:spacing w:line="276" w:lineRule="auto"/>
        <w:ind w:left="851" w:right="899"/>
        <w:jc w:val="both"/>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b/>
          <w:sz w:val="22"/>
          <w:szCs w:val="22"/>
        </w:rPr>
        <w:t>“</w:t>
      </w:r>
      <w:r w:rsidRPr="00890B96">
        <w:rPr>
          <w:rFonts w:ascii="Palatino Linotype" w:eastAsia="Palatino Linotype" w:hAnsi="Palatino Linotype" w:cs="Palatino Linotype"/>
          <w:b/>
          <w:i/>
          <w:sz w:val="22"/>
          <w:szCs w:val="22"/>
        </w:rPr>
        <w:t>CRITERIO 0002-11</w:t>
      </w:r>
    </w:p>
    <w:p w14:paraId="25A386E5" w14:textId="77777777" w:rsidR="000946EE" w:rsidRPr="00890B96" w:rsidRDefault="005C7712">
      <w:pPr>
        <w:spacing w:line="276" w:lineRule="auto"/>
        <w:ind w:left="851" w:right="899"/>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lastRenderedPageBreak/>
        <w:t>INFORMACIÓN PÚBLICA, CONCEPTO DE, EN MATERIA DE TRANSPARENCIA. INTERPRETACIÓN SISTEMÁTICA DE LOS ARTÍCULOS 2°, FRACCIÓN V, XV, Y XVI, 3°, 4°, 11 Y 41.</w:t>
      </w:r>
      <w:r w:rsidRPr="00890B9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D7AC7E0" w14:textId="77777777" w:rsidR="000946EE" w:rsidRPr="00890B96" w:rsidRDefault="005C7712">
      <w:pPr>
        <w:spacing w:line="276" w:lineRule="auto"/>
        <w:ind w:left="851" w:right="899"/>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A529732" w14:textId="77777777" w:rsidR="000946EE" w:rsidRPr="00890B96" w:rsidRDefault="005C7712">
      <w:pPr>
        <w:spacing w:line="276" w:lineRule="auto"/>
        <w:ind w:left="851" w:right="899"/>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D7F2332" w14:textId="77777777" w:rsidR="000946EE" w:rsidRPr="00890B96" w:rsidRDefault="005C7712">
      <w:pPr>
        <w:spacing w:line="276" w:lineRule="auto"/>
        <w:ind w:left="851" w:right="899"/>
        <w:jc w:val="both"/>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175FA52" w14:textId="77777777" w:rsidR="000946EE" w:rsidRPr="00890B96" w:rsidRDefault="005C7712">
      <w:pPr>
        <w:spacing w:line="276" w:lineRule="auto"/>
        <w:ind w:left="851" w:right="899"/>
        <w:jc w:val="both"/>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06110EBC"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576EE7D6"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Dicho lo anterior, es de destacar que la pretensión del ahora Recurrente es obtener la siguiente información: </w:t>
      </w:r>
    </w:p>
    <w:p w14:paraId="54C0D6A8"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04F7C3AD" w14:textId="77777777" w:rsidR="000946EE" w:rsidRPr="00890B96" w:rsidRDefault="005C7712">
      <w:pPr>
        <w:numPr>
          <w:ilvl w:val="0"/>
          <w:numId w:val="1"/>
        </w:numPr>
        <w:pBdr>
          <w:top w:val="nil"/>
          <w:left w:val="nil"/>
          <w:bottom w:val="nil"/>
          <w:right w:val="nil"/>
          <w:between w:val="nil"/>
        </w:pBdr>
        <w:spacing w:line="360" w:lineRule="auto"/>
        <w:ind w:right="474"/>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¿Cuál es el índice de seguridad en su municipio? </w:t>
      </w:r>
    </w:p>
    <w:p w14:paraId="301A72C1" w14:textId="77777777" w:rsidR="000946EE" w:rsidRPr="00890B96" w:rsidRDefault="005C7712">
      <w:pPr>
        <w:numPr>
          <w:ilvl w:val="0"/>
          <w:numId w:val="1"/>
        </w:numPr>
        <w:pBdr>
          <w:top w:val="nil"/>
          <w:left w:val="nil"/>
          <w:bottom w:val="nil"/>
          <w:right w:val="nil"/>
          <w:between w:val="nil"/>
        </w:pBdr>
        <w:spacing w:line="360" w:lineRule="auto"/>
        <w:ind w:right="474"/>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Los índices de como disminuye la delincuencia en su municipio</w:t>
      </w:r>
    </w:p>
    <w:p w14:paraId="01B124B8" w14:textId="77777777" w:rsidR="000946EE" w:rsidRPr="00890B96" w:rsidRDefault="005C7712">
      <w:pPr>
        <w:numPr>
          <w:ilvl w:val="0"/>
          <w:numId w:val="1"/>
        </w:numPr>
        <w:pBdr>
          <w:top w:val="nil"/>
          <w:left w:val="nil"/>
          <w:bottom w:val="nil"/>
          <w:right w:val="nil"/>
          <w:between w:val="nil"/>
        </w:pBdr>
        <w:spacing w:line="360" w:lineRule="auto"/>
        <w:ind w:right="474"/>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¿Cuántos policías tiene por cada 100 habitantes? </w:t>
      </w:r>
    </w:p>
    <w:p w14:paraId="03DA48B7" w14:textId="77777777" w:rsidR="000946EE" w:rsidRPr="00890B96" w:rsidRDefault="005C7712">
      <w:pPr>
        <w:numPr>
          <w:ilvl w:val="0"/>
          <w:numId w:val="1"/>
        </w:numPr>
        <w:pBdr>
          <w:top w:val="nil"/>
          <w:left w:val="nil"/>
          <w:bottom w:val="nil"/>
          <w:right w:val="nil"/>
          <w:between w:val="nil"/>
        </w:pBdr>
        <w:spacing w:line="360" w:lineRule="auto"/>
        <w:ind w:right="474"/>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¿Cuántas patrullas por cada 100 habitantes? </w:t>
      </w:r>
    </w:p>
    <w:p w14:paraId="68244BDA" w14:textId="77777777" w:rsidR="000946EE" w:rsidRPr="00890B96" w:rsidRDefault="005C7712">
      <w:pPr>
        <w:numPr>
          <w:ilvl w:val="0"/>
          <w:numId w:val="1"/>
        </w:numPr>
        <w:pBdr>
          <w:top w:val="nil"/>
          <w:left w:val="nil"/>
          <w:bottom w:val="nil"/>
          <w:right w:val="nil"/>
          <w:between w:val="nil"/>
        </w:pBdr>
        <w:spacing w:line="360" w:lineRule="auto"/>
        <w:ind w:right="474"/>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¿Cuáles son los mayores delitos en su municipio? </w:t>
      </w:r>
    </w:p>
    <w:p w14:paraId="537EE3F2" w14:textId="77777777" w:rsidR="000946EE" w:rsidRPr="00890B96" w:rsidRDefault="005C7712">
      <w:pPr>
        <w:numPr>
          <w:ilvl w:val="0"/>
          <w:numId w:val="1"/>
        </w:numPr>
        <w:pBdr>
          <w:top w:val="nil"/>
          <w:left w:val="nil"/>
          <w:bottom w:val="nil"/>
          <w:right w:val="nil"/>
          <w:between w:val="nil"/>
        </w:pBdr>
        <w:spacing w:line="360" w:lineRule="auto"/>
        <w:ind w:right="474"/>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¿Cuántos muertos han encontrado en su municipio? </w:t>
      </w:r>
    </w:p>
    <w:p w14:paraId="45FB8BD6" w14:textId="77777777" w:rsidR="000946EE" w:rsidRPr="00890B96" w:rsidRDefault="005C7712">
      <w:pPr>
        <w:numPr>
          <w:ilvl w:val="0"/>
          <w:numId w:val="1"/>
        </w:numPr>
        <w:pBdr>
          <w:top w:val="nil"/>
          <w:left w:val="nil"/>
          <w:bottom w:val="nil"/>
          <w:right w:val="nil"/>
          <w:between w:val="nil"/>
        </w:pBdr>
        <w:spacing w:line="360" w:lineRule="auto"/>
        <w:ind w:right="474"/>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¿Cuántos homicidios por cada 100 habitantes y por día?</w:t>
      </w:r>
    </w:p>
    <w:p w14:paraId="5E30712C"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03729C6D"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lastRenderedPageBreak/>
        <w:t xml:space="preserve">En respuesta, la Dirección General de Seguridad y Protección y Servidor Público Habilitado informó que se realizó una búsqueda en sus </w:t>
      </w:r>
      <w:proofErr w:type="gramStart"/>
      <w:r w:rsidRPr="00890B96">
        <w:rPr>
          <w:rFonts w:ascii="Palatino Linotype" w:eastAsia="Palatino Linotype" w:hAnsi="Palatino Linotype" w:cs="Palatino Linotype"/>
          <w:sz w:val="22"/>
          <w:szCs w:val="22"/>
        </w:rPr>
        <w:t>archivos</w:t>
      </w:r>
      <w:proofErr w:type="gramEnd"/>
      <w:r w:rsidRPr="00890B96">
        <w:rPr>
          <w:rFonts w:ascii="Palatino Linotype" w:eastAsia="Palatino Linotype" w:hAnsi="Palatino Linotype" w:cs="Palatino Linotype"/>
          <w:sz w:val="22"/>
          <w:szCs w:val="22"/>
        </w:rPr>
        <w:t xml:space="preserve"> así como en las bases de datos que obran en esa área respecto a "Cuales son los mayores delitos en su municipio?", encontrando que en el año 2024 el delito que más se cometió es el robo de vehículo, cabe mencionar que la información deriva de los folios generados por el 911, proporcionados por la Dirección de Desarrollo Tecnológico.</w:t>
      </w:r>
    </w:p>
    <w:p w14:paraId="5EE7A33D" w14:textId="77777777" w:rsidR="000946EE" w:rsidRPr="00890B96" w:rsidRDefault="000946EE">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776E4A5A" w14:textId="77777777" w:rsidR="000946EE" w:rsidRPr="00890B96" w:rsidRDefault="005C771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Por otro lado, la Dirección de Sustentabilidad Vial, informó que esa Dirección cuenta con 458 policías los cuales están distribuidos en el Centro Histórico, Zona Terminal, La maquinita, Zona de Hospitales, mismos que apoyan a la población que circula por las calles del Municipio, siendo una población flotante por la cantidad de vehículos que transitan por las avenidas que integran esas zonas y por la cantidades de población que se tienen, no es suficiente el estado de fuerza para asignar a un policía ni una patrulla por cada 100 habitantes en materia de seguridad vial.</w:t>
      </w:r>
    </w:p>
    <w:p w14:paraId="5D274DD0" w14:textId="77777777" w:rsidR="000946EE" w:rsidRPr="00890B96" w:rsidRDefault="000946EE">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p>
    <w:p w14:paraId="47E10CCA" w14:textId="77777777" w:rsidR="000946EE" w:rsidRPr="00890B96" w:rsidRDefault="005C7712">
      <w:p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u w:val="single"/>
        </w:rPr>
      </w:pPr>
      <w:r w:rsidRPr="00890B96">
        <w:rPr>
          <w:rFonts w:ascii="Palatino Linotype" w:eastAsia="Palatino Linotype" w:hAnsi="Palatino Linotype" w:cs="Palatino Linotype"/>
          <w:sz w:val="22"/>
          <w:szCs w:val="22"/>
        </w:rPr>
        <w:t>Derivado de ello, la parte Recurrente se inconformó arguyendo que</w:t>
      </w:r>
      <w:r w:rsidRPr="00890B96">
        <w:rPr>
          <w:rFonts w:ascii="Palatino Linotype" w:eastAsia="Palatino Linotype" w:hAnsi="Palatino Linotype" w:cs="Palatino Linotype"/>
          <w:i/>
          <w:sz w:val="22"/>
          <w:szCs w:val="22"/>
        </w:rPr>
        <w:t xml:space="preserve">, “no entrega la </w:t>
      </w:r>
      <w:proofErr w:type="spellStart"/>
      <w:r w:rsidRPr="00890B96">
        <w:rPr>
          <w:rFonts w:ascii="Palatino Linotype" w:eastAsia="Palatino Linotype" w:hAnsi="Palatino Linotype" w:cs="Palatino Linotype"/>
          <w:i/>
          <w:sz w:val="22"/>
          <w:szCs w:val="22"/>
        </w:rPr>
        <w:t>estadistica</w:t>
      </w:r>
      <w:proofErr w:type="spellEnd"/>
      <w:r w:rsidRPr="00890B96">
        <w:rPr>
          <w:rFonts w:ascii="Palatino Linotype" w:eastAsia="Palatino Linotype" w:hAnsi="Palatino Linotype" w:cs="Palatino Linotype"/>
          <w:i/>
          <w:sz w:val="22"/>
          <w:szCs w:val="22"/>
        </w:rPr>
        <w:t xml:space="preserve"> </w:t>
      </w:r>
      <w:proofErr w:type="spellStart"/>
      <w:r w:rsidRPr="00890B96">
        <w:rPr>
          <w:rFonts w:ascii="Palatino Linotype" w:eastAsia="Palatino Linotype" w:hAnsi="Palatino Linotype" w:cs="Palatino Linotype"/>
          <w:i/>
          <w:sz w:val="22"/>
          <w:szCs w:val="22"/>
        </w:rPr>
        <w:t>solciitada</w:t>
      </w:r>
      <w:proofErr w:type="spellEnd"/>
      <w:r w:rsidRPr="00890B96">
        <w:rPr>
          <w:rFonts w:ascii="Palatino Linotype" w:eastAsia="Palatino Linotype" w:hAnsi="Palatino Linotype" w:cs="Palatino Linotype"/>
          <w:i/>
          <w:sz w:val="22"/>
          <w:szCs w:val="22"/>
        </w:rPr>
        <w:t xml:space="preserve"> o los documentos que den cuenta”</w:t>
      </w:r>
    </w:p>
    <w:p w14:paraId="1FB46E43"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67F6C1C0"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Es así que mediante informe justificado el Sujeto Obligado ratificó su respuesta inicial.</w:t>
      </w:r>
    </w:p>
    <w:p w14:paraId="0073D28C" w14:textId="77777777" w:rsidR="000946EE" w:rsidRPr="00890B96" w:rsidRDefault="000946EE">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660F8A2" w14:textId="77777777" w:rsidR="000946EE" w:rsidRPr="00890B96" w:rsidRDefault="005C7712">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 xml:space="preserve">Del estudio de la información solicitada. </w:t>
      </w:r>
    </w:p>
    <w:p w14:paraId="012F4C67" w14:textId="77777777" w:rsidR="000946EE" w:rsidRPr="00890B96" w:rsidRDefault="000946EE">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E92B981"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En principio, resulta oportuno traer a colación los artículos 5, fracciones II, XVII, 7, fracción IX, 19, fracción I, 39, inciso b), fracción VI y XI, 117 y 118 de la Ley General del Sistema Nacional de Seguridad Pública; que disponen lo siguiente: </w:t>
      </w:r>
    </w:p>
    <w:p w14:paraId="2DE3322D" w14:textId="77777777" w:rsidR="000946EE" w:rsidRPr="00890B96" w:rsidRDefault="000946EE">
      <w:pPr>
        <w:spacing w:line="276" w:lineRule="auto"/>
        <w:ind w:left="567" w:right="616"/>
        <w:jc w:val="both"/>
        <w:rPr>
          <w:rFonts w:ascii="Palatino Linotype" w:eastAsia="Palatino Linotype" w:hAnsi="Palatino Linotype" w:cs="Palatino Linotype"/>
          <w:sz w:val="22"/>
          <w:szCs w:val="22"/>
        </w:rPr>
      </w:pPr>
    </w:p>
    <w:p w14:paraId="0008C30D" w14:textId="77777777" w:rsidR="000946EE" w:rsidRPr="00890B96" w:rsidRDefault="005C7712">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b/>
          <w:i/>
          <w:sz w:val="22"/>
          <w:szCs w:val="22"/>
        </w:rPr>
        <w:t>Ley General del Sistema Nacional de Seguridad Pública</w:t>
      </w:r>
    </w:p>
    <w:p w14:paraId="6B2F8B9F" w14:textId="77777777" w:rsidR="000946EE" w:rsidRPr="00890B96" w:rsidRDefault="000946EE">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p>
    <w:p w14:paraId="1A0C364F"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r w:rsidRPr="00890B96">
        <w:rPr>
          <w:rFonts w:ascii="Palatino Linotype" w:eastAsia="Palatino Linotype" w:hAnsi="Palatino Linotype" w:cs="Palatino Linotype"/>
          <w:b/>
          <w:i/>
          <w:sz w:val="22"/>
          <w:szCs w:val="22"/>
        </w:rPr>
        <w:t>Artículo 5.-</w:t>
      </w:r>
      <w:r w:rsidRPr="00890B96">
        <w:rPr>
          <w:rFonts w:ascii="Palatino Linotype" w:eastAsia="Palatino Linotype" w:hAnsi="Palatino Linotype" w:cs="Palatino Linotype"/>
          <w:i/>
          <w:sz w:val="22"/>
          <w:szCs w:val="22"/>
        </w:rPr>
        <w:t xml:space="preserve"> Para los efectos de esta Ley, se entenderá por:</w:t>
      </w:r>
    </w:p>
    <w:p w14:paraId="618C2E9E"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59E54CE5"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4CC3E3CD"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12071DEC"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3613902C"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278EAC9F"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Artículo 7.-</w:t>
      </w:r>
      <w:r w:rsidRPr="00890B96">
        <w:rPr>
          <w:rFonts w:ascii="Palatino Linotype" w:eastAsia="Palatino Linotype" w:hAnsi="Palatino Linotype" w:cs="Palatino Linotype"/>
          <w:i/>
          <w:sz w:val="22"/>
          <w:szCs w:val="22"/>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278111ED"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1D99737D"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IX. Generar, compartir, intercambiar, ingresar, almacenar y proveer información, archivos y contenidos a las Bases de Datos que integran el Sistema Nacional de Información, de conformidad con lo dispuesto en la legislación en la materia. </w:t>
      </w:r>
    </w:p>
    <w:p w14:paraId="22F03357"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Tratándose de manejo de datos que provengan del Registro Nacional de Detenciones se atendrá a lo dispuesto en la Ley Nacional del Registro de Detenciones;</w:t>
      </w:r>
    </w:p>
    <w:p w14:paraId="73EE5B88"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1A3A62D3"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Artículo 19.-</w:t>
      </w:r>
      <w:r w:rsidRPr="00890B96">
        <w:rPr>
          <w:rFonts w:ascii="Palatino Linotype" w:eastAsia="Palatino Linotype" w:hAnsi="Palatino Linotype" w:cs="Palatino Linotype"/>
          <w:i/>
          <w:sz w:val="22"/>
          <w:szCs w:val="22"/>
        </w:rPr>
        <w:t xml:space="preserve"> El Centro Nacional de Información será el responsable de regular el Sistema Nacional de Información y tendrá, entre otras, las siguientes atribuciones: </w:t>
      </w:r>
    </w:p>
    <w:p w14:paraId="4CEDFA37"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 Determinar los criterios técnicos y de homologación de las Bases de Datos que conforman el Sistema Nacional de Información;</w:t>
      </w:r>
    </w:p>
    <w:p w14:paraId="60A4E758"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lastRenderedPageBreak/>
        <w:t>…</w:t>
      </w:r>
    </w:p>
    <w:p w14:paraId="314C133B"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890B96">
        <w:rPr>
          <w:rFonts w:ascii="Palatino Linotype" w:eastAsia="Palatino Linotype" w:hAnsi="Palatino Linotype" w:cs="Palatino Linotype"/>
          <w:b/>
          <w:i/>
          <w:sz w:val="22"/>
          <w:szCs w:val="22"/>
          <w:u w:val="single"/>
        </w:rPr>
        <w:t>Artículo 39.- La concurrencia de facultades entre la Federación, las entidades federativas y los Municipios, quedará distribuida conforme a lo siguiente:</w:t>
      </w:r>
    </w:p>
    <w:p w14:paraId="4E8A865D"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33518603"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890B96">
        <w:rPr>
          <w:rFonts w:ascii="Palatino Linotype" w:eastAsia="Palatino Linotype" w:hAnsi="Palatino Linotype" w:cs="Palatino Linotype"/>
          <w:b/>
          <w:i/>
          <w:sz w:val="22"/>
          <w:szCs w:val="22"/>
          <w:u w:val="single"/>
        </w:rPr>
        <w:t>B. Corresponde a la Federación, a las entidades federativas y a los Municipios, en el ámbito de sus respectivas competencias:</w:t>
      </w:r>
    </w:p>
    <w:p w14:paraId="598EEDF7"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5B4C0481"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VI. Designar a un responsable del control, suministro y adecuado manejo de la información a que se refiere esta Ley;</w:t>
      </w:r>
    </w:p>
    <w:p w14:paraId="0E55B8A9"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0999DF2C"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890B96">
        <w:rPr>
          <w:rFonts w:ascii="Palatino Linotype" w:eastAsia="Palatino Linotype" w:hAnsi="Palatino Linotype" w:cs="Palatino Linotype"/>
          <w:b/>
          <w:i/>
          <w:sz w:val="22"/>
          <w:szCs w:val="22"/>
          <w:u w:val="single"/>
        </w:rPr>
        <w:t xml:space="preserve">XI. Integrar y consultar la información relativa a la operación y Desarrollo Policial para el registro y seguimiento en el Sistema Nacional de Información; </w:t>
      </w:r>
    </w:p>
    <w:p w14:paraId="6F13622A"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55A9D486"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b/>
          <w:i/>
          <w:sz w:val="22"/>
          <w:szCs w:val="22"/>
        </w:rPr>
        <w:t>“Artículo 117</w:t>
      </w:r>
      <w:r w:rsidRPr="00890B96">
        <w:rPr>
          <w:rFonts w:ascii="Palatino Linotype" w:eastAsia="Palatino Linotype" w:hAnsi="Palatino Linotype" w:cs="Palatino Linotype"/>
          <w:i/>
          <w:sz w:val="22"/>
          <w:szCs w:val="22"/>
        </w:rPr>
        <w:t xml:space="preserve">.- La Federación, las entidades federativas y </w:t>
      </w:r>
      <w:r w:rsidRPr="00890B96">
        <w:rPr>
          <w:rFonts w:ascii="Palatino Linotype" w:eastAsia="Palatino Linotype" w:hAnsi="Palatino Linotype" w:cs="Palatino Linotype"/>
          <w:b/>
          <w:i/>
          <w:sz w:val="22"/>
          <w:szCs w:val="22"/>
        </w:rPr>
        <w:t>los Municipios serán responsables de integrar y actualizar el Sistema Nacional de Información, con la información que generen las Instituciones de Procuración de Justicia e Instituciones Policiales,</w:t>
      </w:r>
      <w:r w:rsidRPr="00890B96">
        <w:rPr>
          <w:rFonts w:ascii="Palatino Linotype" w:eastAsia="Palatino Linotype" w:hAnsi="Palatino Linotype" w:cs="Palatino Linotype"/>
          <w:i/>
          <w:sz w:val="22"/>
          <w:szCs w:val="22"/>
        </w:rPr>
        <w:t xml:space="preserve"> que coadyuve a salvaguardar la integridad y derechos de las personas, así como preservar las libertades, el orden y la paz públicos, </w:t>
      </w:r>
      <w:r w:rsidRPr="00890B96">
        <w:rPr>
          <w:rFonts w:ascii="Palatino Linotype" w:eastAsia="Palatino Linotype" w:hAnsi="Palatino Linotype" w:cs="Palatino Linotype"/>
          <w:b/>
          <w:i/>
          <w:sz w:val="22"/>
          <w:szCs w:val="22"/>
        </w:rPr>
        <w:t>mediante la prevención, persecución y sanción de las infracciones y delitos</w:t>
      </w:r>
      <w:r w:rsidRPr="00890B96">
        <w:rPr>
          <w:rFonts w:ascii="Palatino Linotype" w:eastAsia="Palatino Linotype" w:hAnsi="Palatino Linotype" w:cs="Palatino Linotype"/>
          <w:i/>
          <w:sz w:val="22"/>
          <w:szCs w:val="22"/>
        </w:rPr>
        <w:t>, así como la reinserción social.</w:t>
      </w:r>
    </w:p>
    <w:p w14:paraId="6F4B0ED7"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Artículo 118.-</w:t>
      </w:r>
      <w:r w:rsidRPr="00890B96">
        <w:rPr>
          <w:rFonts w:ascii="Palatino Linotype" w:eastAsia="Palatino Linotype" w:hAnsi="Palatino Linotype" w:cs="Palatino Linotype"/>
          <w:i/>
          <w:sz w:val="22"/>
          <w:szCs w:val="22"/>
        </w:rPr>
        <w:t xml:space="preserve"> Las Bases de Datos que integran el Sistema Nacional de Información se actualizarán permanentemente y serán de consulta obligatoria para garantizar la efectividad en las actividades de Seguridad Pública. </w:t>
      </w:r>
    </w:p>
    <w:p w14:paraId="2D85391B"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6AEC82F8"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i/>
          <w:sz w:val="22"/>
          <w:szCs w:val="22"/>
        </w:rPr>
        <w:t xml:space="preserve">El Registro Nacional de Detenciones se vinculará con las Bases de Datos a que se refiere el presente artículo, mediante el número de identificación al que hace referencia la ley de la materia.” </w:t>
      </w:r>
    </w:p>
    <w:p w14:paraId="0E694CD9" w14:textId="77777777" w:rsidR="000946EE" w:rsidRPr="00890B96" w:rsidRDefault="000946EE">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p>
    <w:p w14:paraId="78B5D1E8" w14:textId="77777777" w:rsidR="000946EE" w:rsidRPr="00890B96" w:rsidRDefault="005C7712">
      <w:pPr>
        <w:tabs>
          <w:tab w:val="left" w:pos="7938"/>
        </w:tabs>
        <w:spacing w:line="276" w:lineRule="auto"/>
        <w:ind w:left="567" w:right="616"/>
        <w:jc w:val="center"/>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b/>
          <w:i/>
          <w:sz w:val="22"/>
          <w:szCs w:val="22"/>
        </w:rPr>
        <w:t>Ley de Seguridad del Estado de México</w:t>
      </w:r>
    </w:p>
    <w:p w14:paraId="7242B082"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b/>
          <w:i/>
          <w:sz w:val="22"/>
          <w:szCs w:val="22"/>
        </w:rPr>
        <w:t>Decreto número 360 publicado en el Periódico Oficial “Gaceta del Gobierno” del Estado de México, el diecinueve de octubre de dos mil once.</w:t>
      </w:r>
    </w:p>
    <w:p w14:paraId="037A558E" w14:textId="77777777" w:rsidR="000946EE" w:rsidRPr="00890B96" w:rsidRDefault="000946EE">
      <w:pPr>
        <w:tabs>
          <w:tab w:val="left" w:pos="7938"/>
        </w:tabs>
        <w:spacing w:line="276" w:lineRule="auto"/>
        <w:ind w:left="567" w:right="616"/>
        <w:jc w:val="both"/>
        <w:rPr>
          <w:rFonts w:ascii="Palatino Linotype" w:eastAsia="Palatino Linotype" w:hAnsi="Palatino Linotype" w:cs="Palatino Linotype"/>
          <w:b/>
          <w:i/>
          <w:sz w:val="22"/>
          <w:szCs w:val="22"/>
        </w:rPr>
      </w:pPr>
    </w:p>
    <w:p w14:paraId="0730D27A"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b/>
          <w:i/>
          <w:sz w:val="22"/>
          <w:szCs w:val="22"/>
          <w:u w:val="single"/>
        </w:rPr>
      </w:pPr>
      <w:r w:rsidRPr="00890B96">
        <w:rPr>
          <w:rFonts w:ascii="Palatino Linotype" w:eastAsia="Palatino Linotype" w:hAnsi="Palatino Linotype" w:cs="Palatino Linotype"/>
          <w:b/>
          <w:i/>
          <w:sz w:val="22"/>
          <w:szCs w:val="22"/>
          <w:u w:val="single"/>
        </w:rPr>
        <w:lastRenderedPageBreak/>
        <w:t>Artículo 22.- Son atribuciones del Director de Seguridad Pública Municipal:</w:t>
      </w:r>
    </w:p>
    <w:p w14:paraId="77073409"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 Proponer al Presidente Municipal el Programa Municipal de Seguridad Pública Preventiva; </w:t>
      </w:r>
    </w:p>
    <w:p w14:paraId="6A64336E"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II. Organizar, operar, supervisar y controlar el cuerpo preventivo de </w:t>
      </w:r>
      <w:proofErr w:type="spellStart"/>
      <w:r w:rsidRPr="00890B96">
        <w:rPr>
          <w:rFonts w:ascii="Palatino Linotype" w:eastAsia="Palatino Linotype" w:hAnsi="Palatino Linotype" w:cs="Palatino Linotype"/>
          <w:i/>
          <w:sz w:val="22"/>
          <w:szCs w:val="22"/>
        </w:rPr>
        <w:t>seguri</w:t>
      </w:r>
      <w:proofErr w:type="spellEnd"/>
      <w:r w:rsidRPr="00890B96">
        <w:rPr>
          <w:rFonts w:ascii="Palatino Linotype" w:eastAsia="Palatino Linotype" w:hAnsi="Palatino Linotype" w:cs="Palatino Linotype"/>
          <w:i/>
          <w:sz w:val="22"/>
          <w:szCs w:val="22"/>
        </w:rPr>
        <w:t xml:space="preserve"> dad pública municipal; </w:t>
      </w:r>
    </w:p>
    <w:p w14:paraId="2115EE09"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III. Aplicar las directrices que conforme a sus atribuciones expresas dicten las autoridades competentes para la prestación del servicio, coordinación, funcionamiento, normatividad técnica y disciplina del cuerpo preventivo de seguridad pública; </w:t>
      </w:r>
    </w:p>
    <w:p w14:paraId="61599866"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IV. Proponer programas para mejorar y ampliar la cobertura del servicio de policía preventiva; </w:t>
      </w:r>
    </w:p>
    <w:p w14:paraId="453865AF"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b/>
          <w:i/>
          <w:sz w:val="22"/>
          <w:szCs w:val="22"/>
          <w:u w:val="single"/>
        </w:rPr>
      </w:pPr>
      <w:r w:rsidRPr="00890B96">
        <w:rPr>
          <w:rFonts w:ascii="Palatino Linotype" w:eastAsia="Palatino Linotype" w:hAnsi="Palatino Linotype" w:cs="Palatino Linotype"/>
          <w:b/>
          <w:i/>
          <w:sz w:val="22"/>
          <w:szCs w:val="22"/>
          <w:u w:val="single"/>
        </w:rPr>
        <w:t xml:space="preserve">V. Contar con las estadísticas delictivas y efectuar la supervisión de las acciones de seguridad pública municipal; </w:t>
      </w:r>
    </w:p>
    <w:p w14:paraId="1FA1C23E"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VI. Promover la capacitación técnica y práctica de los integrantes del cuerpo preventivo de seguridad pública municipal; </w:t>
      </w:r>
    </w:p>
    <w:p w14:paraId="1BA58BEF"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VII. Informar a las autoridades competentes sobre los movimientos de altas y bajas de los miembros del cuerpo preventivo de seguridad pública municipal, así como de sus vehículos, armamento, municiones y equipo; </w:t>
      </w:r>
    </w:p>
    <w:p w14:paraId="38F60746"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VIII. Denunciar oportunamente ante las autoridades competentes el extravío o robo de armamento a su cargo para los efectos legales correspondientes; </w:t>
      </w:r>
    </w:p>
    <w:p w14:paraId="5181CBCA"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IX. Proporcionar a la Secretaría los informes que le sean solicitados; </w:t>
      </w:r>
    </w:p>
    <w:p w14:paraId="7B73E988"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X. Auxiliar a las autoridades estatales cuando sea requerido para ello; y </w:t>
      </w:r>
    </w:p>
    <w:p w14:paraId="28D30EDA" w14:textId="77777777" w:rsidR="000946EE" w:rsidRPr="00890B96" w:rsidRDefault="005C7712">
      <w:pPr>
        <w:tabs>
          <w:tab w:val="left" w:pos="7938"/>
        </w:tabs>
        <w:spacing w:line="276" w:lineRule="auto"/>
        <w:ind w:left="567" w:right="616"/>
        <w:jc w:val="both"/>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i/>
          <w:sz w:val="22"/>
          <w:szCs w:val="22"/>
        </w:rPr>
        <w:t>XI. Las demás que les confieran otras leyes.</w:t>
      </w:r>
    </w:p>
    <w:p w14:paraId="43ED9231" w14:textId="77777777" w:rsidR="000946EE" w:rsidRPr="00890B96" w:rsidRDefault="000946EE">
      <w:pPr>
        <w:tabs>
          <w:tab w:val="left" w:pos="7938"/>
        </w:tabs>
        <w:spacing w:line="360" w:lineRule="auto"/>
        <w:jc w:val="center"/>
        <w:rPr>
          <w:rFonts w:ascii="Palatino Linotype" w:eastAsia="Palatino Linotype" w:hAnsi="Palatino Linotype" w:cs="Palatino Linotype"/>
          <w:b/>
          <w:sz w:val="22"/>
          <w:szCs w:val="22"/>
        </w:rPr>
      </w:pPr>
    </w:p>
    <w:p w14:paraId="0C0E4935" w14:textId="77777777" w:rsidR="000946EE" w:rsidRPr="00890B96" w:rsidRDefault="005C7712">
      <w:pPr>
        <w:tabs>
          <w:tab w:val="left" w:pos="7938"/>
        </w:tabs>
        <w:spacing w:line="360" w:lineRule="auto"/>
        <w:jc w:val="both"/>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sz w:val="22"/>
          <w:szCs w:val="22"/>
        </w:rPr>
        <w:t>Por otra parte, los numerales 125, fracción VIII y 142 de la Ley Orgánica Municipal del Estado de México, señalan lo siguiente:</w:t>
      </w:r>
      <w:r w:rsidRPr="00890B96">
        <w:rPr>
          <w:rFonts w:ascii="Palatino Linotype" w:eastAsia="Palatino Linotype" w:hAnsi="Palatino Linotype" w:cs="Palatino Linotype"/>
          <w:b/>
          <w:i/>
          <w:sz w:val="22"/>
          <w:szCs w:val="22"/>
        </w:rPr>
        <w:t xml:space="preserve"> </w:t>
      </w:r>
    </w:p>
    <w:p w14:paraId="1B1B1CD8" w14:textId="77777777" w:rsidR="000946EE" w:rsidRPr="00890B96" w:rsidRDefault="000946EE">
      <w:pPr>
        <w:tabs>
          <w:tab w:val="left" w:pos="7938"/>
        </w:tabs>
        <w:spacing w:line="360" w:lineRule="auto"/>
        <w:jc w:val="both"/>
        <w:rPr>
          <w:rFonts w:ascii="Palatino Linotype" w:eastAsia="Palatino Linotype" w:hAnsi="Palatino Linotype" w:cs="Palatino Linotype"/>
          <w:i/>
          <w:sz w:val="22"/>
          <w:szCs w:val="22"/>
        </w:rPr>
      </w:pPr>
    </w:p>
    <w:p w14:paraId="7A2E52D9"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 “</w:t>
      </w:r>
      <w:r w:rsidRPr="00890B96">
        <w:rPr>
          <w:rFonts w:ascii="Palatino Linotype" w:eastAsia="Palatino Linotype" w:hAnsi="Palatino Linotype" w:cs="Palatino Linotype"/>
          <w:b/>
          <w:i/>
          <w:sz w:val="22"/>
          <w:szCs w:val="22"/>
        </w:rPr>
        <w:t>Artículo 125.-</w:t>
      </w:r>
      <w:r w:rsidRPr="00890B96">
        <w:rPr>
          <w:rFonts w:ascii="Palatino Linotype" w:eastAsia="Palatino Linotype" w:hAnsi="Palatino Linotype" w:cs="Palatino Linotype"/>
          <w:i/>
          <w:sz w:val="22"/>
          <w:szCs w:val="22"/>
        </w:rPr>
        <w:t xml:space="preserve"> Los municipios tendrán a su cargo la prestación, explotación, administración y conservación de los servicios públicos municipales, considerándose enunciativa y no limitativamente, los siguientes:</w:t>
      </w:r>
    </w:p>
    <w:p w14:paraId="5E2D3A81"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082A4175"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VIII. Seguridad pública y tránsito;</w:t>
      </w:r>
    </w:p>
    <w:p w14:paraId="581DC9C5"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09D2611D"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lastRenderedPageBreak/>
        <w:t>Artículo 142.-</w:t>
      </w:r>
      <w:r w:rsidRPr="00890B96">
        <w:rPr>
          <w:rFonts w:ascii="Palatino Linotype" w:eastAsia="Palatino Linotype" w:hAnsi="Palatino Linotype" w:cs="Palatino Linotype"/>
          <w:i/>
          <w:sz w:val="22"/>
          <w:szCs w:val="22"/>
        </w:rPr>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66E44124" w14:textId="77777777" w:rsidR="000946EE" w:rsidRPr="00890B96" w:rsidRDefault="000946EE">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5DA3F757"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i/>
          <w:sz w:val="22"/>
          <w:szCs w:val="22"/>
        </w:rPr>
        <w:t xml:space="preserve"> En cada municipio se deberán integrar cuerpos de seguridad pública, de bomberos y, en su caso, de tránsito, estos servidores públicos preferentemente serán vecinos del municipio, de los cuales el presidente municipal será el jefe inmediato” </w:t>
      </w:r>
      <w:r w:rsidRPr="00890B96">
        <w:rPr>
          <w:rFonts w:ascii="Palatino Linotype" w:eastAsia="Palatino Linotype" w:hAnsi="Palatino Linotype" w:cs="Palatino Linotype"/>
          <w:b/>
          <w:i/>
          <w:sz w:val="22"/>
          <w:szCs w:val="22"/>
        </w:rPr>
        <w:t xml:space="preserve"> </w:t>
      </w:r>
    </w:p>
    <w:p w14:paraId="7654A8B5" w14:textId="77777777" w:rsidR="000946EE" w:rsidRPr="00890B96" w:rsidRDefault="000946EE">
      <w:pPr>
        <w:pBdr>
          <w:top w:val="nil"/>
          <w:left w:val="nil"/>
          <w:bottom w:val="nil"/>
          <w:right w:val="nil"/>
          <w:between w:val="nil"/>
        </w:pBdr>
        <w:spacing w:line="360" w:lineRule="auto"/>
        <w:jc w:val="both"/>
        <w:rPr>
          <w:sz w:val="22"/>
          <w:szCs w:val="22"/>
        </w:rPr>
      </w:pPr>
    </w:p>
    <w:p w14:paraId="28D91B5F" w14:textId="77777777" w:rsidR="000946EE" w:rsidRPr="00890B96" w:rsidRDefault="005C771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Además, cabe aclarar que la Ley General del Sistema Nacional de Seguridad Pública, se creó desde el año 2009, como se advierte a continuación:</w:t>
      </w:r>
    </w:p>
    <w:p w14:paraId="2BFBC97B" w14:textId="77777777" w:rsidR="000946EE" w:rsidRPr="00890B96" w:rsidRDefault="000946E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56D2F79" w14:textId="77777777" w:rsidR="000946EE" w:rsidRPr="00890B96" w:rsidRDefault="005C7712">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890B96">
        <w:rPr>
          <w:noProof/>
          <w:sz w:val="22"/>
          <w:szCs w:val="22"/>
          <w:lang w:val="es-MX" w:eastAsia="es-MX"/>
        </w:rPr>
        <w:drawing>
          <wp:inline distT="0" distB="0" distL="0" distR="0" wp14:anchorId="082F91E8" wp14:editId="23FD13FA">
            <wp:extent cx="5441950" cy="111125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5910" t="18716" r="29733" b="60153"/>
                    <a:stretch>
                      <a:fillRect/>
                    </a:stretch>
                  </pic:blipFill>
                  <pic:spPr>
                    <a:xfrm>
                      <a:off x="0" y="0"/>
                      <a:ext cx="5441950" cy="1111250"/>
                    </a:xfrm>
                    <a:prstGeom prst="rect">
                      <a:avLst/>
                    </a:prstGeom>
                    <a:ln/>
                  </pic:spPr>
                </pic:pic>
              </a:graphicData>
            </a:graphic>
          </wp:inline>
        </w:drawing>
      </w:r>
    </w:p>
    <w:p w14:paraId="78C33335" w14:textId="77777777" w:rsidR="000946EE" w:rsidRPr="00890B96" w:rsidRDefault="000946EE">
      <w:pPr>
        <w:spacing w:line="360" w:lineRule="auto"/>
        <w:ind w:right="51"/>
        <w:jc w:val="both"/>
        <w:rPr>
          <w:rFonts w:ascii="Palatino Linotype" w:eastAsia="Palatino Linotype" w:hAnsi="Palatino Linotype" w:cs="Palatino Linotype"/>
          <w:sz w:val="22"/>
          <w:szCs w:val="22"/>
        </w:rPr>
      </w:pPr>
    </w:p>
    <w:p w14:paraId="73907B00" w14:textId="77777777" w:rsidR="000946EE" w:rsidRPr="00890B96" w:rsidRDefault="005C7712">
      <w:pPr>
        <w:spacing w:line="360" w:lineRule="auto"/>
        <w:ind w:right="51"/>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Es decir, desde esa fecha se estableció en su artículo 9 fracción IV que los municipios deberían de contar con una base de datos criminalísticos, como se advierte: </w:t>
      </w:r>
    </w:p>
    <w:p w14:paraId="08CBADDB" w14:textId="77777777" w:rsidR="000946EE" w:rsidRPr="00890B96" w:rsidRDefault="000946EE">
      <w:pPr>
        <w:spacing w:line="360" w:lineRule="auto"/>
        <w:ind w:left="567" w:right="51"/>
        <w:jc w:val="both"/>
        <w:rPr>
          <w:rFonts w:ascii="Palatino Linotype" w:eastAsia="Palatino Linotype" w:hAnsi="Palatino Linotype" w:cs="Palatino Linotype"/>
          <w:i/>
          <w:sz w:val="22"/>
          <w:szCs w:val="22"/>
        </w:rPr>
      </w:pPr>
    </w:p>
    <w:p w14:paraId="08D971F8" w14:textId="77777777" w:rsidR="000946EE" w:rsidRPr="00890B96" w:rsidRDefault="005C7712">
      <w:pP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“Artículo 9. El presidente de la república, los gobernadores, el jefe de gobierno del Distrito Federal, los procuradores de Justicia y los secretarios de Seguridad Pública de la federación, los estados, el Distrito Federal y </w:t>
      </w:r>
      <w:r w:rsidRPr="00890B96">
        <w:rPr>
          <w:rFonts w:ascii="Palatino Linotype" w:eastAsia="Palatino Linotype" w:hAnsi="Palatino Linotype" w:cs="Palatino Linotype"/>
          <w:b/>
          <w:i/>
          <w:sz w:val="22"/>
          <w:szCs w:val="22"/>
        </w:rPr>
        <w:t>los municipios, integrarán el Sistema Nacional de Seguridad Pública, para implantar, en los términos de esta ley y de la leyes locales, los procesos para</w:t>
      </w:r>
      <w:r w:rsidRPr="00890B96">
        <w:rPr>
          <w:rFonts w:ascii="Palatino Linotype" w:eastAsia="Palatino Linotype" w:hAnsi="Palatino Linotype" w:cs="Palatino Linotype"/>
          <w:i/>
          <w:sz w:val="22"/>
          <w:szCs w:val="22"/>
        </w:rPr>
        <w:t>:</w:t>
      </w:r>
    </w:p>
    <w:p w14:paraId="18F5EE8B" w14:textId="77777777" w:rsidR="000946EE" w:rsidRPr="00890B96" w:rsidRDefault="005C7712">
      <w:pP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2DCD0DDC" w14:textId="77777777" w:rsidR="000946EE" w:rsidRPr="00890B96" w:rsidRDefault="005C7712">
      <w:pP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IV. El establecimiento de las bases de datos criminalísticos</w:t>
      </w:r>
      <w:r w:rsidRPr="00890B96">
        <w:rPr>
          <w:rFonts w:ascii="Palatino Linotype" w:eastAsia="Palatino Linotype" w:hAnsi="Palatino Linotype" w:cs="Palatino Linotype"/>
          <w:i/>
          <w:sz w:val="22"/>
          <w:szCs w:val="22"/>
        </w:rPr>
        <w:t xml:space="preserve">, de personal y equipamiento para las instituciones de seguridad pública;” </w:t>
      </w:r>
    </w:p>
    <w:p w14:paraId="2E996FB7" w14:textId="77777777" w:rsidR="000946EE" w:rsidRPr="00890B96" w:rsidRDefault="000946E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F5F7B33" w14:textId="77777777" w:rsidR="000946EE" w:rsidRPr="00890B96" w:rsidRDefault="005C771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lastRenderedPageBreak/>
        <w:t xml:space="preserve">De ahí que deba arribarse a la premisa de que la Ley General del Sistema Nacional de Seguridad Pública prevé un esquema de distribución de competencias entre la Federación, los Estados y los Municipios, a fin de que, estos últimos, realicen la integración y actualización de diversas Bases de Datos que integran información de incidencia delictiva; máxime que, desde la entrada en vigor de la Ley de Seguridad del Estado de México </w:t>
      </w:r>
      <w:r w:rsidRPr="00890B96">
        <w:rPr>
          <w:rFonts w:ascii="Palatino Linotype" w:eastAsia="Palatino Linotype" w:hAnsi="Palatino Linotype" w:cs="Palatino Linotype"/>
          <w:i/>
          <w:sz w:val="22"/>
          <w:szCs w:val="22"/>
        </w:rPr>
        <w:t xml:space="preserve">-el 20 de octubre de 2011- </w:t>
      </w:r>
      <w:r w:rsidRPr="00890B96">
        <w:rPr>
          <w:rFonts w:ascii="Palatino Linotype" w:eastAsia="Palatino Linotype" w:hAnsi="Palatino Linotype" w:cs="Palatino Linotype"/>
          <w:sz w:val="22"/>
          <w:szCs w:val="22"/>
        </w:rPr>
        <w:t xml:space="preserve">se desprende la atribución expresa para que, el Director de Seguridad Pública Municipal,  entre otras cosas, </w:t>
      </w:r>
      <w:r w:rsidRPr="00890B96">
        <w:rPr>
          <w:rFonts w:ascii="Palatino Linotype" w:eastAsia="Palatino Linotype" w:hAnsi="Palatino Linotype" w:cs="Palatino Linotype"/>
          <w:b/>
          <w:sz w:val="22"/>
          <w:szCs w:val="22"/>
          <w:u w:val="single"/>
        </w:rPr>
        <w:t>genere estadística delictiva.</w:t>
      </w:r>
    </w:p>
    <w:p w14:paraId="1D062474" w14:textId="77777777" w:rsidR="000946EE" w:rsidRPr="00890B96" w:rsidRDefault="000946E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FB13037" w14:textId="77777777" w:rsidR="000946EE" w:rsidRPr="00890B96" w:rsidRDefault="005C771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Así las cosas, de la información requerida estriban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 </w:t>
      </w:r>
    </w:p>
    <w:p w14:paraId="1B9358B1" w14:textId="77777777" w:rsidR="000946EE" w:rsidRPr="00890B96" w:rsidRDefault="000946EE">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p>
    <w:p w14:paraId="7EBE464E" w14:textId="77777777" w:rsidR="000946EE" w:rsidRPr="00890B96" w:rsidRDefault="005C7712">
      <w:pP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 </w:t>
      </w:r>
      <w:r w:rsidRPr="00890B96">
        <w:rPr>
          <w:rFonts w:ascii="Palatino Linotype" w:eastAsia="Palatino Linotype" w:hAnsi="Palatino Linotype" w:cs="Palatino Linotype"/>
          <w:b/>
          <w:i/>
          <w:sz w:val="22"/>
          <w:szCs w:val="22"/>
        </w:rPr>
        <w:t>“Artículo 24.</w:t>
      </w:r>
      <w:r w:rsidRPr="00890B96">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649C0D87" w14:textId="77777777" w:rsidR="000946EE" w:rsidRPr="00890B96" w:rsidRDefault="005C7712">
      <w:pPr>
        <w:spacing w:line="276" w:lineRule="auto"/>
        <w:ind w:left="567" w:right="616"/>
        <w:jc w:val="both"/>
        <w:rPr>
          <w:rFonts w:ascii="Palatino Linotype" w:eastAsia="Palatino Linotype" w:hAnsi="Palatino Linotype" w:cs="Palatino Linotype"/>
          <w:b/>
          <w:i/>
          <w:sz w:val="22"/>
          <w:szCs w:val="22"/>
          <w:u w:val="single"/>
        </w:rPr>
      </w:pPr>
      <w:r w:rsidRPr="00890B96">
        <w:rPr>
          <w:rFonts w:ascii="Palatino Linotype" w:eastAsia="Palatino Linotype" w:hAnsi="Palatino Linotype" w:cs="Palatino Linotype"/>
          <w:b/>
          <w:i/>
          <w:sz w:val="22"/>
          <w:szCs w:val="22"/>
          <w:u w:val="single"/>
        </w:rPr>
        <w:t>XII. Publicar y mantener actualizada la información relativa a las obligaciones generales de transparencia previstas en la presente Ley o determinadas así por el Instituto, y en general aquella que sea de interés público;</w:t>
      </w:r>
    </w:p>
    <w:p w14:paraId="51BFE329" w14:textId="77777777" w:rsidR="000946EE" w:rsidRPr="00890B96" w:rsidRDefault="005C7712">
      <w:pP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Artículo 92.</w:t>
      </w:r>
      <w:r w:rsidRPr="00890B96">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97A840B" w14:textId="77777777" w:rsidR="000946EE" w:rsidRPr="00890B96" w:rsidRDefault="005C7712">
      <w:pPr>
        <w:spacing w:line="276" w:lineRule="auto"/>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7C288644"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b/>
          <w:i/>
          <w:sz w:val="22"/>
          <w:szCs w:val="22"/>
        </w:rPr>
        <w:t>XXXIV. Las estadísticas que generen en cumplimiento de sus facultades, competencias o funciones con la mayor desagregación posible…”</w:t>
      </w:r>
      <w:r w:rsidRPr="00890B96">
        <w:rPr>
          <w:rFonts w:ascii="Palatino Linotype" w:eastAsia="Palatino Linotype" w:hAnsi="Palatino Linotype" w:cs="Palatino Linotype"/>
          <w:i/>
          <w:sz w:val="22"/>
          <w:szCs w:val="22"/>
        </w:rPr>
        <w:t xml:space="preserve"> </w:t>
      </w:r>
    </w:p>
    <w:p w14:paraId="39B3CA9A" w14:textId="77777777" w:rsidR="000946EE" w:rsidRPr="00890B96" w:rsidRDefault="000946E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1703F00" w14:textId="77777777" w:rsidR="000946EE" w:rsidRPr="00890B96" w:rsidRDefault="005C771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lastRenderedPageBreak/>
        <w:t xml:space="preserve">De forma complementaria, resulta de nuestro particular interés el criterio </w:t>
      </w:r>
      <w:r w:rsidRPr="00890B96">
        <w:rPr>
          <w:rFonts w:ascii="Palatino Linotype" w:eastAsia="Palatino Linotype" w:hAnsi="Palatino Linotype" w:cs="Palatino Linotype"/>
          <w:b/>
          <w:sz w:val="22"/>
          <w:szCs w:val="22"/>
        </w:rPr>
        <w:t xml:space="preserve">11/09 </w:t>
      </w:r>
      <w:r w:rsidRPr="00890B96">
        <w:rPr>
          <w:rFonts w:ascii="Palatino Linotype" w:eastAsia="Palatino Linotype" w:hAnsi="Palatino Linotype" w:cs="Palatino Linotype"/>
          <w:sz w:val="22"/>
          <w:szCs w:val="22"/>
        </w:rPr>
        <w:t xml:space="preserve">emitido por el entonces Instituto Nacional de Transparencia, Acceso a la Información y Protección de Datos Personales, que a la letra dispone lo siguiente: </w:t>
      </w:r>
    </w:p>
    <w:p w14:paraId="0A2DC0AA" w14:textId="77777777" w:rsidR="000946EE" w:rsidRPr="00890B96" w:rsidRDefault="000946EE">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p>
    <w:p w14:paraId="1844EF2F" w14:textId="77777777" w:rsidR="000946EE" w:rsidRPr="00890B96" w:rsidRDefault="005C7712">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890B96">
        <w:rPr>
          <w:rFonts w:ascii="Palatino Linotype" w:eastAsia="Palatino Linotype" w:hAnsi="Palatino Linotype" w:cs="Palatino Linotype"/>
          <w:b/>
          <w:i/>
          <w:sz w:val="22"/>
          <w:szCs w:val="22"/>
        </w:rPr>
        <w:t>LA INFORMACIÓN ESTADÍSTICA ES DE NATURALEZA PÚBLICA</w:t>
      </w:r>
      <w:r w:rsidRPr="00890B96">
        <w:rPr>
          <w:rFonts w:ascii="Palatino Linotype" w:eastAsia="Palatino Linotype" w:hAnsi="Palatino Linotype" w:cs="Palatino Linotype"/>
          <w:i/>
          <w:sz w:val="22"/>
          <w:szCs w:val="22"/>
        </w:rPr>
        <w:t>,</w:t>
      </w:r>
      <w:r w:rsidRPr="00890B96">
        <w:rPr>
          <w:rFonts w:ascii="Palatino Linotype" w:eastAsia="Palatino Linotype" w:hAnsi="Palatino Linotype" w:cs="Palatino Linotype"/>
          <w:b/>
          <w:i/>
          <w:sz w:val="22"/>
          <w:szCs w:val="22"/>
        </w:rPr>
        <w:t xml:space="preserve"> INDEPENDIENTEMENTE DE LA MATERIA CON LA  QUE  SE ENCUENTRE  VINCULADA. </w:t>
      </w:r>
      <w:r w:rsidRPr="00890B96">
        <w:rPr>
          <w:rFonts w:ascii="Palatino Linotype" w:eastAsia="Palatino Linotype" w:hAnsi="Palatino Linotype" w:cs="Palatino Linotype"/>
          <w:i/>
          <w:sz w:val="22"/>
          <w:szCs w:val="22"/>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2798A51C"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2602DE24"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De tales circunstancias, se concluye que los Sujetos Obligados deberán hacer entrega de información estadística como obren en sus archivos. </w:t>
      </w:r>
    </w:p>
    <w:p w14:paraId="5710E30B"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3DE30047"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Dicho lo anterior, en lo que respecta al agravio relativo a la entrega de información que no corresponde con lo solicitado, se realiza el siguiente cuadro de análisis, con la finalidad de advertir la información que proporcionó el Sujeto Obligado, al tenor de lo siguiente:</w:t>
      </w:r>
    </w:p>
    <w:p w14:paraId="488E711E" w14:textId="77777777" w:rsidR="000946EE" w:rsidRPr="00890B96" w:rsidRDefault="000946EE">
      <w:pPr>
        <w:spacing w:line="360" w:lineRule="auto"/>
        <w:jc w:val="both"/>
        <w:rPr>
          <w:rFonts w:ascii="Palatino Linotype" w:eastAsia="Palatino Linotype" w:hAnsi="Palatino Linotype" w:cs="Palatino Linotype"/>
          <w:sz w:val="22"/>
          <w:szCs w:val="22"/>
        </w:rPr>
      </w:pPr>
    </w:p>
    <w:tbl>
      <w:tblPr>
        <w:tblStyle w:val="af2"/>
        <w:tblW w:w="8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
        <w:gridCol w:w="3827"/>
        <w:gridCol w:w="2342"/>
        <w:gridCol w:w="2342"/>
      </w:tblGrid>
      <w:tr w:rsidR="00403DA4" w:rsidRPr="00890B96" w14:paraId="78F27679" w14:textId="77777777">
        <w:tc>
          <w:tcPr>
            <w:tcW w:w="317" w:type="dxa"/>
            <w:tcBorders>
              <w:top w:val="nil"/>
              <w:left w:val="nil"/>
            </w:tcBorders>
            <w:shd w:val="clear" w:color="auto" w:fill="FFFFFF"/>
          </w:tcPr>
          <w:p w14:paraId="1B967720" w14:textId="77777777" w:rsidR="000946EE" w:rsidRPr="00890B96" w:rsidRDefault="000946EE">
            <w:pPr>
              <w:jc w:val="center"/>
              <w:rPr>
                <w:rFonts w:ascii="Palatino Linotype" w:eastAsia="Palatino Linotype" w:hAnsi="Palatino Linotype" w:cs="Palatino Linotype"/>
                <w:b/>
                <w:sz w:val="20"/>
                <w:szCs w:val="20"/>
              </w:rPr>
            </w:pPr>
          </w:p>
        </w:tc>
        <w:tc>
          <w:tcPr>
            <w:tcW w:w="3827" w:type="dxa"/>
            <w:shd w:val="clear" w:color="auto" w:fill="D9D9D9"/>
          </w:tcPr>
          <w:p w14:paraId="7664B753" w14:textId="77777777" w:rsidR="000946EE" w:rsidRPr="00890B96" w:rsidRDefault="005C7712">
            <w:pPr>
              <w:jc w:val="center"/>
              <w:rPr>
                <w:rFonts w:ascii="Palatino Linotype" w:eastAsia="Palatino Linotype" w:hAnsi="Palatino Linotype" w:cs="Palatino Linotype"/>
                <w:b/>
                <w:sz w:val="20"/>
                <w:szCs w:val="20"/>
              </w:rPr>
            </w:pPr>
            <w:r w:rsidRPr="00890B96">
              <w:rPr>
                <w:rFonts w:ascii="Palatino Linotype" w:eastAsia="Palatino Linotype" w:hAnsi="Palatino Linotype" w:cs="Palatino Linotype"/>
                <w:b/>
                <w:sz w:val="20"/>
                <w:szCs w:val="20"/>
              </w:rPr>
              <w:t>Requerimientos</w:t>
            </w:r>
          </w:p>
        </w:tc>
        <w:tc>
          <w:tcPr>
            <w:tcW w:w="2342" w:type="dxa"/>
            <w:shd w:val="clear" w:color="auto" w:fill="D9D9D9"/>
          </w:tcPr>
          <w:p w14:paraId="10D9EDE8" w14:textId="77777777" w:rsidR="000946EE" w:rsidRPr="00890B96" w:rsidRDefault="005C7712">
            <w:pPr>
              <w:jc w:val="center"/>
              <w:rPr>
                <w:rFonts w:ascii="Palatino Linotype" w:eastAsia="Palatino Linotype" w:hAnsi="Palatino Linotype" w:cs="Palatino Linotype"/>
                <w:b/>
                <w:sz w:val="20"/>
                <w:szCs w:val="20"/>
              </w:rPr>
            </w:pPr>
            <w:r w:rsidRPr="00890B96">
              <w:rPr>
                <w:rFonts w:ascii="Palatino Linotype" w:eastAsia="Palatino Linotype" w:hAnsi="Palatino Linotype" w:cs="Palatino Linotype"/>
                <w:b/>
                <w:sz w:val="20"/>
                <w:szCs w:val="20"/>
              </w:rPr>
              <w:t>Respuesta</w:t>
            </w:r>
          </w:p>
        </w:tc>
        <w:tc>
          <w:tcPr>
            <w:tcW w:w="2342" w:type="dxa"/>
            <w:shd w:val="clear" w:color="auto" w:fill="D9D9D9"/>
          </w:tcPr>
          <w:p w14:paraId="13888F69" w14:textId="77777777" w:rsidR="000946EE" w:rsidRPr="00890B96" w:rsidRDefault="005C7712">
            <w:pPr>
              <w:jc w:val="center"/>
              <w:rPr>
                <w:rFonts w:ascii="Palatino Linotype" w:eastAsia="Palatino Linotype" w:hAnsi="Palatino Linotype" w:cs="Palatino Linotype"/>
                <w:b/>
                <w:sz w:val="20"/>
                <w:szCs w:val="20"/>
              </w:rPr>
            </w:pPr>
            <w:r w:rsidRPr="00890B96">
              <w:rPr>
                <w:rFonts w:ascii="Palatino Linotype" w:eastAsia="Palatino Linotype" w:hAnsi="Palatino Linotype" w:cs="Palatino Linotype"/>
                <w:b/>
                <w:sz w:val="20"/>
                <w:szCs w:val="20"/>
              </w:rPr>
              <w:t>Observaciones</w:t>
            </w:r>
          </w:p>
        </w:tc>
      </w:tr>
      <w:tr w:rsidR="00403DA4" w:rsidRPr="00890B96" w14:paraId="3267989D" w14:textId="77777777">
        <w:tc>
          <w:tcPr>
            <w:tcW w:w="317" w:type="dxa"/>
            <w:shd w:val="clear" w:color="auto" w:fill="D9D9D9"/>
          </w:tcPr>
          <w:p w14:paraId="08B7FD2A" w14:textId="77777777" w:rsidR="000946EE" w:rsidRPr="00890B96" w:rsidRDefault="005C7712">
            <w:pPr>
              <w:jc w:val="both"/>
              <w:rPr>
                <w:rFonts w:ascii="Palatino Linotype" w:eastAsia="Palatino Linotype" w:hAnsi="Palatino Linotype" w:cs="Palatino Linotype"/>
                <w:b/>
                <w:sz w:val="20"/>
                <w:szCs w:val="20"/>
              </w:rPr>
            </w:pPr>
            <w:r w:rsidRPr="00890B96">
              <w:rPr>
                <w:rFonts w:ascii="Palatino Linotype" w:eastAsia="Palatino Linotype" w:hAnsi="Palatino Linotype" w:cs="Palatino Linotype"/>
                <w:b/>
                <w:sz w:val="20"/>
                <w:szCs w:val="20"/>
              </w:rPr>
              <w:t>1</w:t>
            </w:r>
          </w:p>
        </w:tc>
        <w:tc>
          <w:tcPr>
            <w:tcW w:w="3827" w:type="dxa"/>
          </w:tcPr>
          <w:p w14:paraId="1577FBD1"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¿Cuál es el índice de seguridad en su municipio?</w:t>
            </w:r>
          </w:p>
        </w:tc>
        <w:tc>
          <w:tcPr>
            <w:tcW w:w="2342" w:type="dxa"/>
          </w:tcPr>
          <w:p w14:paraId="3704464F"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No se pronunció</w:t>
            </w:r>
          </w:p>
        </w:tc>
        <w:tc>
          <w:tcPr>
            <w:tcW w:w="2342" w:type="dxa"/>
          </w:tcPr>
          <w:p w14:paraId="3A0A262E" w14:textId="77777777" w:rsidR="000946EE" w:rsidRPr="00890B96" w:rsidRDefault="005C7712">
            <w:pPr>
              <w:jc w:val="center"/>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No colma</w:t>
            </w:r>
          </w:p>
        </w:tc>
      </w:tr>
      <w:tr w:rsidR="00403DA4" w:rsidRPr="00890B96" w14:paraId="6F96B379" w14:textId="77777777">
        <w:tc>
          <w:tcPr>
            <w:tcW w:w="317" w:type="dxa"/>
            <w:shd w:val="clear" w:color="auto" w:fill="D9D9D9"/>
          </w:tcPr>
          <w:p w14:paraId="4B569A13" w14:textId="77777777" w:rsidR="000946EE" w:rsidRPr="00890B96" w:rsidRDefault="005C7712">
            <w:pPr>
              <w:jc w:val="both"/>
              <w:rPr>
                <w:rFonts w:ascii="Palatino Linotype" w:eastAsia="Palatino Linotype" w:hAnsi="Palatino Linotype" w:cs="Palatino Linotype"/>
                <w:b/>
                <w:sz w:val="20"/>
                <w:szCs w:val="20"/>
              </w:rPr>
            </w:pPr>
            <w:r w:rsidRPr="00890B96">
              <w:rPr>
                <w:rFonts w:ascii="Palatino Linotype" w:eastAsia="Palatino Linotype" w:hAnsi="Palatino Linotype" w:cs="Palatino Linotype"/>
                <w:b/>
                <w:sz w:val="20"/>
                <w:szCs w:val="20"/>
              </w:rPr>
              <w:t>2</w:t>
            </w:r>
          </w:p>
        </w:tc>
        <w:tc>
          <w:tcPr>
            <w:tcW w:w="3827" w:type="dxa"/>
          </w:tcPr>
          <w:p w14:paraId="546198FA"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Los índices de como disminuye la delincuencia en el municipio.</w:t>
            </w:r>
          </w:p>
        </w:tc>
        <w:tc>
          <w:tcPr>
            <w:tcW w:w="2342" w:type="dxa"/>
          </w:tcPr>
          <w:p w14:paraId="3F369300"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No se pronunció.</w:t>
            </w:r>
          </w:p>
        </w:tc>
        <w:tc>
          <w:tcPr>
            <w:tcW w:w="2342" w:type="dxa"/>
          </w:tcPr>
          <w:p w14:paraId="2BB23B39" w14:textId="77777777" w:rsidR="000946EE" w:rsidRPr="00890B96" w:rsidRDefault="005C7712">
            <w:pPr>
              <w:jc w:val="center"/>
              <w:rPr>
                <w:sz w:val="20"/>
                <w:szCs w:val="20"/>
              </w:rPr>
            </w:pPr>
            <w:r w:rsidRPr="00890B96">
              <w:rPr>
                <w:rFonts w:ascii="Palatino Linotype" w:eastAsia="Palatino Linotype" w:hAnsi="Palatino Linotype" w:cs="Palatino Linotype"/>
                <w:sz w:val="20"/>
                <w:szCs w:val="20"/>
              </w:rPr>
              <w:t>No colma</w:t>
            </w:r>
          </w:p>
        </w:tc>
      </w:tr>
      <w:tr w:rsidR="00403DA4" w:rsidRPr="00890B96" w14:paraId="39446FE3" w14:textId="77777777">
        <w:tc>
          <w:tcPr>
            <w:tcW w:w="317" w:type="dxa"/>
            <w:shd w:val="clear" w:color="auto" w:fill="D9D9D9"/>
          </w:tcPr>
          <w:p w14:paraId="03702AE3" w14:textId="77777777" w:rsidR="000946EE" w:rsidRPr="00890B96" w:rsidRDefault="005C7712">
            <w:pPr>
              <w:jc w:val="both"/>
              <w:rPr>
                <w:rFonts w:ascii="Palatino Linotype" w:eastAsia="Palatino Linotype" w:hAnsi="Palatino Linotype" w:cs="Palatino Linotype"/>
                <w:b/>
                <w:sz w:val="20"/>
                <w:szCs w:val="20"/>
              </w:rPr>
            </w:pPr>
            <w:r w:rsidRPr="00890B96">
              <w:rPr>
                <w:rFonts w:ascii="Palatino Linotype" w:eastAsia="Palatino Linotype" w:hAnsi="Palatino Linotype" w:cs="Palatino Linotype"/>
                <w:b/>
                <w:sz w:val="20"/>
                <w:szCs w:val="20"/>
              </w:rPr>
              <w:lastRenderedPageBreak/>
              <w:t>3</w:t>
            </w:r>
          </w:p>
        </w:tc>
        <w:tc>
          <w:tcPr>
            <w:tcW w:w="3827" w:type="dxa"/>
          </w:tcPr>
          <w:p w14:paraId="0129F8BF"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¿Cuántos policías tiene por cada 100 habitantes?</w:t>
            </w:r>
          </w:p>
        </w:tc>
        <w:tc>
          <w:tcPr>
            <w:tcW w:w="2342" w:type="dxa"/>
          </w:tcPr>
          <w:p w14:paraId="4238664B"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Dirección de Sustentabilidad Vial cuenta con 458 policías los cuales están distribuidos en el Centro Histórico, Zona Terminal, La maquinita, Zona de Hospitales, mismos que apoyan a la población que circula por las calles del Municipio.</w:t>
            </w:r>
          </w:p>
          <w:p w14:paraId="08B919DA" w14:textId="77777777" w:rsidR="000946EE" w:rsidRPr="00890B96" w:rsidRDefault="000946EE">
            <w:pPr>
              <w:jc w:val="both"/>
              <w:rPr>
                <w:rFonts w:ascii="Palatino Linotype" w:eastAsia="Palatino Linotype" w:hAnsi="Palatino Linotype" w:cs="Palatino Linotype"/>
                <w:sz w:val="20"/>
                <w:szCs w:val="20"/>
              </w:rPr>
            </w:pPr>
          </w:p>
          <w:p w14:paraId="40216D87"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No es suficiente el estado de fuerza para asignar a un policía ni una patrulla por cada 100 habitantes en materia de seguridad vial.</w:t>
            </w:r>
          </w:p>
        </w:tc>
        <w:tc>
          <w:tcPr>
            <w:tcW w:w="2342" w:type="dxa"/>
          </w:tcPr>
          <w:p w14:paraId="5D73A9C2" w14:textId="77777777" w:rsidR="000946EE" w:rsidRPr="00890B96" w:rsidRDefault="005C7712">
            <w:pPr>
              <w:jc w:val="center"/>
              <w:rPr>
                <w:sz w:val="20"/>
                <w:szCs w:val="20"/>
              </w:rPr>
            </w:pPr>
            <w:r w:rsidRPr="00890B96">
              <w:rPr>
                <w:rFonts w:ascii="Palatino Linotype" w:eastAsia="Palatino Linotype" w:hAnsi="Palatino Linotype" w:cs="Palatino Linotype"/>
                <w:sz w:val="20"/>
                <w:szCs w:val="20"/>
              </w:rPr>
              <w:t xml:space="preserve">Parcialmente, se pronunció la Dirección de Sustentabilidad Vial pero no la Dirección General de Seguridad y Protección. </w:t>
            </w:r>
          </w:p>
        </w:tc>
      </w:tr>
      <w:tr w:rsidR="00403DA4" w:rsidRPr="00890B96" w14:paraId="465B5AD2" w14:textId="77777777">
        <w:tc>
          <w:tcPr>
            <w:tcW w:w="317" w:type="dxa"/>
            <w:shd w:val="clear" w:color="auto" w:fill="D9D9D9"/>
          </w:tcPr>
          <w:p w14:paraId="11852D56" w14:textId="77777777" w:rsidR="000946EE" w:rsidRPr="00890B96" w:rsidRDefault="005C7712">
            <w:pPr>
              <w:jc w:val="both"/>
              <w:rPr>
                <w:rFonts w:ascii="Palatino Linotype" w:eastAsia="Palatino Linotype" w:hAnsi="Palatino Linotype" w:cs="Palatino Linotype"/>
                <w:b/>
                <w:sz w:val="20"/>
                <w:szCs w:val="20"/>
              </w:rPr>
            </w:pPr>
            <w:r w:rsidRPr="00890B96">
              <w:rPr>
                <w:rFonts w:ascii="Palatino Linotype" w:eastAsia="Palatino Linotype" w:hAnsi="Palatino Linotype" w:cs="Palatino Linotype"/>
                <w:b/>
                <w:sz w:val="20"/>
                <w:szCs w:val="20"/>
              </w:rPr>
              <w:t>4</w:t>
            </w:r>
          </w:p>
        </w:tc>
        <w:tc>
          <w:tcPr>
            <w:tcW w:w="3827" w:type="dxa"/>
          </w:tcPr>
          <w:p w14:paraId="3D28F5DD"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¿Cuántas patrullas por cada 100 habitantes?</w:t>
            </w:r>
          </w:p>
        </w:tc>
        <w:tc>
          <w:tcPr>
            <w:tcW w:w="2342" w:type="dxa"/>
          </w:tcPr>
          <w:p w14:paraId="676CECE9"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 xml:space="preserve">Dirección de Sustentabilidad Vial  refirió que no es suficiente el estado de fuerza </w:t>
            </w:r>
            <w:r w:rsidRPr="00890B96">
              <w:rPr>
                <w:rFonts w:ascii="Palatino Linotype" w:eastAsia="Palatino Linotype" w:hAnsi="Palatino Linotype" w:cs="Palatino Linotype"/>
                <w:b/>
                <w:sz w:val="20"/>
                <w:szCs w:val="20"/>
              </w:rPr>
              <w:t>para asignar a un policía ni una patrulla por cada 100 habitantes en materia de seguridad vial.</w:t>
            </w:r>
          </w:p>
        </w:tc>
        <w:tc>
          <w:tcPr>
            <w:tcW w:w="2342" w:type="dxa"/>
          </w:tcPr>
          <w:p w14:paraId="58C98760" w14:textId="77777777" w:rsidR="000946EE" w:rsidRPr="00890B96" w:rsidRDefault="005C7712">
            <w:pPr>
              <w:jc w:val="center"/>
              <w:rPr>
                <w:sz w:val="20"/>
                <w:szCs w:val="20"/>
              </w:rPr>
            </w:pPr>
            <w:r w:rsidRPr="00890B96">
              <w:rPr>
                <w:rFonts w:ascii="Palatino Linotype" w:eastAsia="Palatino Linotype" w:hAnsi="Palatino Linotype" w:cs="Palatino Linotype"/>
                <w:sz w:val="20"/>
                <w:szCs w:val="20"/>
              </w:rPr>
              <w:t>Parcialmente, se pronunció la Dirección de Sustentabilidad Vial pero no la Dirección General de Seguridad y Protección.</w:t>
            </w:r>
          </w:p>
        </w:tc>
      </w:tr>
      <w:tr w:rsidR="00403DA4" w:rsidRPr="00890B96" w14:paraId="16389B98" w14:textId="77777777">
        <w:tc>
          <w:tcPr>
            <w:tcW w:w="317" w:type="dxa"/>
            <w:shd w:val="clear" w:color="auto" w:fill="D9D9D9"/>
          </w:tcPr>
          <w:p w14:paraId="39B8082D" w14:textId="77777777" w:rsidR="000946EE" w:rsidRPr="00890B96" w:rsidRDefault="005C7712">
            <w:pPr>
              <w:jc w:val="both"/>
              <w:rPr>
                <w:rFonts w:ascii="Palatino Linotype" w:eastAsia="Palatino Linotype" w:hAnsi="Palatino Linotype" w:cs="Palatino Linotype"/>
                <w:b/>
                <w:sz w:val="20"/>
                <w:szCs w:val="20"/>
              </w:rPr>
            </w:pPr>
            <w:r w:rsidRPr="00890B96">
              <w:rPr>
                <w:rFonts w:ascii="Palatino Linotype" w:eastAsia="Palatino Linotype" w:hAnsi="Palatino Linotype" w:cs="Palatino Linotype"/>
                <w:b/>
                <w:sz w:val="20"/>
                <w:szCs w:val="20"/>
              </w:rPr>
              <w:t>5</w:t>
            </w:r>
          </w:p>
        </w:tc>
        <w:tc>
          <w:tcPr>
            <w:tcW w:w="3827" w:type="dxa"/>
          </w:tcPr>
          <w:p w14:paraId="641E70AD"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¿Cuáles son los mayores delitos en su municipio?</w:t>
            </w:r>
          </w:p>
        </w:tc>
        <w:tc>
          <w:tcPr>
            <w:tcW w:w="2342" w:type="dxa"/>
          </w:tcPr>
          <w:p w14:paraId="7ED57DE0"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Dirección General de Seguridad y Protección refirió que en el año 2024 el delito que más se cometió es el robo de vehículo.</w:t>
            </w:r>
          </w:p>
        </w:tc>
        <w:tc>
          <w:tcPr>
            <w:tcW w:w="2342" w:type="dxa"/>
          </w:tcPr>
          <w:p w14:paraId="5F4B0331" w14:textId="77777777" w:rsidR="000946EE" w:rsidRPr="00890B96" w:rsidRDefault="005C7712">
            <w:pPr>
              <w:jc w:val="center"/>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Si colma</w:t>
            </w:r>
          </w:p>
          <w:p w14:paraId="5BC662B7" w14:textId="77777777" w:rsidR="000946EE" w:rsidRPr="00890B96" w:rsidRDefault="000946EE">
            <w:pPr>
              <w:jc w:val="center"/>
              <w:rPr>
                <w:rFonts w:ascii="Palatino Linotype" w:eastAsia="Palatino Linotype" w:hAnsi="Palatino Linotype" w:cs="Palatino Linotype"/>
                <w:sz w:val="20"/>
                <w:szCs w:val="20"/>
              </w:rPr>
            </w:pPr>
          </w:p>
          <w:p w14:paraId="64C5E03E" w14:textId="77777777" w:rsidR="000946EE" w:rsidRPr="00890B96" w:rsidRDefault="005C7712">
            <w:pPr>
              <w:jc w:val="center"/>
              <w:rPr>
                <w:sz w:val="20"/>
                <w:szCs w:val="20"/>
              </w:rPr>
            </w:pPr>
            <w:r w:rsidRPr="00890B96">
              <w:rPr>
                <w:rFonts w:ascii="Palatino Linotype" w:eastAsia="Palatino Linotype" w:hAnsi="Palatino Linotype" w:cs="Palatino Linotype"/>
                <w:sz w:val="20"/>
                <w:szCs w:val="20"/>
              </w:rPr>
              <w:t xml:space="preserve">Se advierte que proporcionó la última información generada. </w:t>
            </w:r>
          </w:p>
        </w:tc>
      </w:tr>
      <w:tr w:rsidR="00403DA4" w:rsidRPr="00890B96" w14:paraId="30EDD01A" w14:textId="77777777">
        <w:tc>
          <w:tcPr>
            <w:tcW w:w="317" w:type="dxa"/>
            <w:shd w:val="clear" w:color="auto" w:fill="D9D9D9"/>
          </w:tcPr>
          <w:p w14:paraId="14B5CD5E" w14:textId="77777777" w:rsidR="000946EE" w:rsidRPr="00890B96" w:rsidRDefault="005C7712">
            <w:pPr>
              <w:jc w:val="both"/>
              <w:rPr>
                <w:rFonts w:ascii="Palatino Linotype" w:eastAsia="Palatino Linotype" w:hAnsi="Palatino Linotype" w:cs="Palatino Linotype"/>
                <w:b/>
                <w:sz w:val="20"/>
                <w:szCs w:val="20"/>
              </w:rPr>
            </w:pPr>
            <w:r w:rsidRPr="00890B96">
              <w:rPr>
                <w:rFonts w:ascii="Palatino Linotype" w:eastAsia="Palatino Linotype" w:hAnsi="Palatino Linotype" w:cs="Palatino Linotype"/>
                <w:b/>
                <w:sz w:val="20"/>
                <w:szCs w:val="20"/>
              </w:rPr>
              <w:t>6</w:t>
            </w:r>
          </w:p>
        </w:tc>
        <w:tc>
          <w:tcPr>
            <w:tcW w:w="3827" w:type="dxa"/>
          </w:tcPr>
          <w:p w14:paraId="1D945D00"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¿Cuántos muertos han encontrado en su municipio?</w:t>
            </w:r>
          </w:p>
        </w:tc>
        <w:tc>
          <w:tcPr>
            <w:tcW w:w="2342" w:type="dxa"/>
          </w:tcPr>
          <w:p w14:paraId="5FC09846"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No se pronunció</w:t>
            </w:r>
          </w:p>
        </w:tc>
        <w:tc>
          <w:tcPr>
            <w:tcW w:w="2342" w:type="dxa"/>
          </w:tcPr>
          <w:p w14:paraId="7A9E9602" w14:textId="77777777" w:rsidR="000946EE" w:rsidRPr="00890B96" w:rsidRDefault="005C7712">
            <w:pPr>
              <w:jc w:val="center"/>
              <w:rPr>
                <w:sz w:val="20"/>
                <w:szCs w:val="20"/>
              </w:rPr>
            </w:pPr>
            <w:r w:rsidRPr="00890B96">
              <w:rPr>
                <w:rFonts w:ascii="Palatino Linotype" w:eastAsia="Palatino Linotype" w:hAnsi="Palatino Linotype" w:cs="Palatino Linotype"/>
                <w:sz w:val="20"/>
                <w:szCs w:val="20"/>
              </w:rPr>
              <w:t>No colma</w:t>
            </w:r>
          </w:p>
        </w:tc>
      </w:tr>
      <w:tr w:rsidR="00403DA4" w:rsidRPr="00890B96" w14:paraId="29DBA3E3" w14:textId="77777777">
        <w:tc>
          <w:tcPr>
            <w:tcW w:w="317" w:type="dxa"/>
            <w:shd w:val="clear" w:color="auto" w:fill="D9D9D9"/>
          </w:tcPr>
          <w:p w14:paraId="2E553536" w14:textId="77777777" w:rsidR="000946EE" w:rsidRPr="00890B96" w:rsidRDefault="005C7712">
            <w:pPr>
              <w:jc w:val="both"/>
              <w:rPr>
                <w:rFonts w:ascii="Palatino Linotype" w:eastAsia="Palatino Linotype" w:hAnsi="Palatino Linotype" w:cs="Palatino Linotype"/>
                <w:b/>
                <w:sz w:val="20"/>
                <w:szCs w:val="20"/>
              </w:rPr>
            </w:pPr>
            <w:r w:rsidRPr="00890B96">
              <w:rPr>
                <w:rFonts w:ascii="Palatino Linotype" w:eastAsia="Palatino Linotype" w:hAnsi="Palatino Linotype" w:cs="Palatino Linotype"/>
                <w:b/>
                <w:sz w:val="20"/>
                <w:szCs w:val="20"/>
              </w:rPr>
              <w:t>7</w:t>
            </w:r>
          </w:p>
        </w:tc>
        <w:tc>
          <w:tcPr>
            <w:tcW w:w="3827" w:type="dxa"/>
          </w:tcPr>
          <w:p w14:paraId="15E72233"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¿Cuántos homicidios por cada 100 habitantes y por día?</w:t>
            </w:r>
          </w:p>
        </w:tc>
        <w:tc>
          <w:tcPr>
            <w:tcW w:w="2342" w:type="dxa"/>
          </w:tcPr>
          <w:p w14:paraId="5F17C03D" w14:textId="77777777" w:rsidR="000946EE" w:rsidRPr="00890B96" w:rsidRDefault="005C7712">
            <w:pPr>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0"/>
                <w:szCs w:val="20"/>
              </w:rPr>
              <w:t>No se pronunció</w:t>
            </w:r>
          </w:p>
        </w:tc>
        <w:tc>
          <w:tcPr>
            <w:tcW w:w="2342" w:type="dxa"/>
          </w:tcPr>
          <w:p w14:paraId="2D36C977" w14:textId="77777777" w:rsidR="000946EE" w:rsidRPr="00890B96" w:rsidRDefault="005C7712">
            <w:pPr>
              <w:jc w:val="center"/>
              <w:rPr>
                <w:sz w:val="20"/>
                <w:szCs w:val="20"/>
              </w:rPr>
            </w:pPr>
            <w:r w:rsidRPr="00890B96">
              <w:rPr>
                <w:rFonts w:ascii="Palatino Linotype" w:eastAsia="Palatino Linotype" w:hAnsi="Palatino Linotype" w:cs="Palatino Linotype"/>
                <w:sz w:val="20"/>
                <w:szCs w:val="20"/>
              </w:rPr>
              <w:t>No colma</w:t>
            </w:r>
          </w:p>
        </w:tc>
      </w:tr>
    </w:tbl>
    <w:p w14:paraId="6A2B0425"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0F4AE0A0" w14:textId="77777777" w:rsidR="000946EE" w:rsidRPr="00890B96" w:rsidRDefault="005C7712">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De tal forma que, en lo que respecta a los numerales 1, 2, 6, y 7, cabe mencionar que resulta dable traer a colación lo que establece el Criterio 02/17 emitido por el entonces Instituto </w:t>
      </w:r>
      <w:r w:rsidRPr="00890B96">
        <w:rPr>
          <w:rFonts w:ascii="Palatino Linotype" w:eastAsia="Palatino Linotype" w:hAnsi="Palatino Linotype" w:cs="Palatino Linotype"/>
          <w:sz w:val="22"/>
          <w:szCs w:val="22"/>
        </w:rPr>
        <w:lastRenderedPageBreak/>
        <w:t>Nacional de Transparencia, Acceso a la Información y Protección de Datos Personales el cual establece lo siguiente:</w:t>
      </w:r>
    </w:p>
    <w:p w14:paraId="46982427" w14:textId="77777777" w:rsidR="000946EE" w:rsidRPr="00890B96" w:rsidRDefault="000946EE">
      <w:pPr>
        <w:pBdr>
          <w:top w:val="nil"/>
          <w:left w:val="nil"/>
          <w:bottom w:val="nil"/>
          <w:right w:val="nil"/>
          <w:between w:val="nil"/>
        </w:pBdr>
        <w:ind w:left="567" w:right="701"/>
        <w:jc w:val="both"/>
        <w:rPr>
          <w:rFonts w:ascii="Palatino Linotype" w:eastAsia="Palatino Linotype" w:hAnsi="Palatino Linotype" w:cs="Palatino Linotype"/>
          <w:i/>
          <w:sz w:val="22"/>
          <w:szCs w:val="22"/>
        </w:rPr>
      </w:pPr>
    </w:p>
    <w:p w14:paraId="55AFD7B0" w14:textId="77777777" w:rsidR="000946EE" w:rsidRPr="00890B96" w:rsidRDefault="005C7712">
      <w:pPr>
        <w:pBdr>
          <w:top w:val="nil"/>
          <w:left w:val="nil"/>
          <w:bottom w:val="nil"/>
          <w:right w:val="nil"/>
          <w:between w:val="nil"/>
        </w:pBdr>
        <w:ind w:left="567" w:right="701"/>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Congruencia y exhaustividad. Sus alcances para garantizar el derecho de acceso a la información.</w:t>
      </w:r>
      <w:r w:rsidRPr="00890B96">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5F26DE0" w14:textId="77777777" w:rsidR="000946EE" w:rsidRPr="00890B96" w:rsidRDefault="000946EE">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506E1CA4" w14:textId="77777777" w:rsidR="000946EE" w:rsidRPr="00890B96" w:rsidRDefault="005C7712">
      <w:pP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la exhaustividad establece que el sujeto obligado </w:t>
      </w:r>
      <w:r w:rsidRPr="00890B96">
        <w:rPr>
          <w:rFonts w:ascii="Palatino Linotype" w:eastAsia="Palatino Linotype" w:hAnsi="Palatino Linotype" w:cs="Palatino Linotype"/>
          <w:b/>
          <w:sz w:val="22"/>
          <w:szCs w:val="22"/>
        </w:rPr>
        <w:t>deberá atender de manera expresa cada uno de los puntos solicitados</w:t>
      </w:r>
      <w:r w:rsidRPr="00890B96">
        <w:rPr>
          <w:rFonts w:ascii="Palatino Linotype" w:eastAsia="Palatino Linotype" w:hAnsi="Palatino Linotype" w:cs="Palatino Linotype"/>
          <w:sz w:val="22"/>
          <w:szCs w:val="22"/>
        </w:rPr>
        <w:t xml:space="preserve">, situación que en el presente caso </w:t>
      </w:r>
      <w:r w:rsidRPr="00890B96">
        <w:rPr>
          <w:rFonts w:ascii="Palatino Linotype" w:eastAsia="Palatino Linotype" w:hAnsi="Palatino Linotype" w:cs="Palatino Linotype"/>
          <w:b/>
          <w:sz w:val="22"/>
          <w:szCs w:val="22"/>
          <w:u w:val="single"/>
        </w:rPr>
        <w:t>no aconteció</w:t>
      </w:r>
      <w:r w:rsidRPr="00890B96">
        <w:rPr>
          <w:rFonts w:ascii="Palatino Linotype" w:eastAsia="Palatino Linotype" w:hAnsi="Palatino Linotype" w:cs="Palatino Linotype"/>
          <w:sz w:val="22"/>
          <w:szCs w:val="22"/>
        </w:rPr>
        <w:t xml:space="preserve">, pues el Sujeto Obligado omitió dar atención al requerimiento de la parte Recurrente. </w:t>
      </w:r>
    </w:p>
    <w:p w14:paraId="2B4D997E" w14:textId="77777777" w:rsidR="000946EE" w:rsidRPr="00890B96" w:rsidRDefault="000946EE">
      <w:pPr>
        <w:spacing w:line="360" w:lineRule="auto"/>
        <w:ind w:right="-93"/>
        <w:jc w:val="both"/>
        <w:rPr>
          <w:rFonts w:ascii="Palatino Linotype" w:eastAsia="Palatino Linotype" w:hAnsi="Palatino Linotype" w:cs="Palatino Linotype"/>
          <w:sz w:val="22"/>
          <w:szCs w:val="22"/>
        </w:rPr>
      </w:pPr>
    </w:p>
    <w:p w14:paraId="5B064F6A" w14:textId="77777777" w:rsidR="000946EE" w:rsidRPr="00890B96" w:rsidRDefault="005C7712">
      <w:pP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Por ello, no puede tenerse por colmados estos puntos y procede ordenar el documento donde conste: </w:t>
      </w:r>
    </w:p>
    <w:p w14:paraId="1C216AC7" w14:textId="77777777" w:rsidR="000946EE" w:rsidRPr="00890B96" w:rsidRDefault="000946EE">
      <w:pPr>
        <w:spacing w:line="360" w:lineRule="auto"/>
        <w:ind w:right="-93"/>
        <w:jc w:val="both"/>
        <w:rPr>
          <w:rFonts w:ascii="Palatino Linotype" w:eastAsia="Palatino Linotype" w:hAnsi="Palatino Linotype" w:cs="Palatino Linotype"/>
          <w:sz w:val="22"/>
          <w:szCs w:val="22"/>
        </w:rPr>
      </w:pPr>
    </w:p>
    <w:p w14:paraId="490A22E4" w14:textId="77777777" w:rsidR="000946EE" w:rsidRPr="00890B96" w:rsidRDefault="005C7712">
      <w:pPr>
        <w:numPr>
          <w:ilvl w:val="0"/>
          <w:numId w:val="1"/>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Índice de seguridad actualizado al catorce de enero de dos mil veinticuatro.</w:t>
      </w:r>
    </w:p>
    <w:p w14:paraId="24E9736D" w14:textId="77777777" w:rsidR="000946EE" w:rsidRPr="00890B96" w:rsidRDefault="005C7712">
      <w:pPr>
        <w:numPr>
          <w:ilvl w:val="0"/>
          <w:numId w:val="1"/>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Índice de disminución de la delincuencia al catorce de enero de dos mil veinticuatro.</w:t>
      </w:r>
    </w:p>
    <w:p w14:paraId="2AFDD3F9" w14:textId="77777777" w:rsidR="000946EE" w:rsidRPr="00890B96" w:rsidRDefault="005C7712">
      <w:pPr>
        <w:numPr>
          <w:ilvl w:val="0"/>
          <w:numId w:val="1"/>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Número de personas encontradas sin vida al catorce de enero de dos mil veinticuatro.</w:t>
      </w:r>
    </w:p>
    <w:p w14:paraId="66B9B3D9" w14:textId="77777777" w:rsidR="000946EE" w:rsidRPr="00890B96" w:rsidRDefault="005C7712">
      <w:pPr>
        <w:numPr>
          <w:ilvl w:val="0"/>
          <w:numId w:val="1"/>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lastRenderedPageBreak/>
        <w:t>Número de homicidios por cada cien habitantes, por día, actualizado al catorce de enero de dos mil veinticuatro.</w:t>
      </w:r>
    </w:p>
    <w:p w14:paraId="7D35751A"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06DA6E85" w14:textId="77777777" w:rsidR="000946EE" w:rsidRPr="00890B96" w:rsidRDefault="005C7712">
      <w:pPr>
        <w:pBdr>
          <w:top w:val="nil"/>
          <w:left w:val="nil"/>
          <w:bottom w:val="nil"/>
          <w:right w:val="nil"/>
          <w:between w:val="nil"/>
        </w:pBdr>
        <w:tabs>
          <w:tab w:val="left" w:pos="993"/>
        </w:tabs>
        <w:spacing w:line="360" w:lineRule="auto"/>
        <w:ind w:right="49"/>
        <w:jc w:val="both"/>
        <w:rPr>
          <w:rFonts w:ascii="Palatino Linotype" w:eastAsia="Palatino Linotype" w:hAnsi="Palatino Linotype" w:cs="Palatino Linotype"/>
          <w:sz w:val="20"/>
          <w:szCs w:val="20"/>
        </w:rPr>
      </w:pPr>
      <w:r w:rsidRPr="00890B96">
        <w:rPr>
          <w:rFonts w:ascii="Palatino Linotype" w:eastAsia="Palatino Linotype" w:hAnsi="Palatino Linotype" w:cs="Palatino Linotype"/>
          <w:sz w:val="22"/>
          <w:szCs w:val="22"/>
        </w:rPr>
        <w:t xml:space="preserve">En lo que respecta al número de homicidios por cada cien habitantes, por día, es de destacar que no se encontró obligación de contar con la información desagregada de esta manera, por lo que de ser el caso de que, el Sujeto Obligado no cuente con esta información porque no la genera, posee o administra,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04CE9267"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03D321BC"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Por otro lado, en lo que respecta al punto 3 y 4, se advierte que, la Dirección de Sustentabilidad Vial precisó que, cuenta con 458 policías los cuales están distribuidos en el Centro Histórico, Zona Terminal, La maquinita, Zona de Hospitales, mismos que apoyan a la población que circula por las calles del Municipio.</w:t>
      </w:r>
    </w:p>
    <w:p w14:paraId="55C1D222"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07A73BF8"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Al mismo tiempo mencionó que, no es suficiente el estado de fuerza para asignar a un policía ni una patrulla por cada 100 habitantes en materia de seguridad vial.</w:t>
      </w:r>
    </w:p>
    <w:p w14:paraId="35B455DD"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624EBEAC"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De lo anterior, si bien dio respuesta la Dirección de Sustentabilidad Vial, también lo es que, no se pronunció la Dirección General de Seguridad y Protección, por lo que, resulta necesario el pronunciamiento de esta área respecto al requerimiento de la parte Recurrente. </w:t>
      </w:r>
    </w:p>
    <w:p w14:paraId="01F5BFF4"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4BD1A398"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Es necesario hacer énfasis en este punto que, el Modelo Óptimo de la Función Policial emitido por la Secretaría de Gobernación (consultado en </w:t>
      </w:r>
      <w:hyperlink r:id="rId9">
        <w:r w:rsidRPr="00890B96">
          <w:rPr>
            <w:rFonts w:ascii="Palatino Linotype" w:eastAsia="Palatino Linotype" w:hAnsi="Palatino Linotype" w:cs="Palatino Linotype"/>
            <w:sz w:val="22"/>
            <w:szCs w:val="22"/>
            <w:u w:val="single"/>
          </w:rPr>
          <w:t>https://www.secretariadoejecutivo.gob.mx/doc/Actualizacion_Diagnostico_Nacional_MO</w:t>
        </w:r>
        <w:r w:rsidRPr="00890B96">
          <w:rPr>
            <w:rFonts w:ascii="Palatino Linotype" w:eastAsia="Palatino Linotype" w:hAnsi="Palatino Linotype" w:cs="Palatino Linotype"/>
            <w:sz w:val="22"/>
            <w:szCs w:val="22"/>
            <w:u w:val="single"/>
          </w:rPr>
          <w:lastRenderedPageBreak/>
          <w:t>FP.pdf</w:t>
        </w:r>
      </w:hyperlink>
      <w:r w:rsidRPr="00890B96">
        <w:rPr>
          <w:rFonts w:ascii="Palatino Linotype" w:eastAsia="Palatino Linotype" w:hAnsi="Palatino Linotype" w:cs="Palatino Linotype"/>
          <w:sz w:val="22"/>
          <w:szCs w:val="22"/>
        </w:rPr>
        <w:t xml:space="preserve">) </w:t>
      </w:r>
      <w:proofErr w:type="spellStart"/>
      <w:r w:rsidRPr="00890B96">
        <w:rPr>
          <w:rFonts w:ascii="Palatino Linotype" w:eastAsia="Palatino Linotype" w:hAnsi="Palatino Linotype" w:cs="Palatino Linotype"/>
          <w:sz w:val="22"/>
          <w:szCs w:val="22"/>
        </w:rPr>
        <w:t>establece</w:t>
      </w:r>
      <w:proofErr w:type="spellEnd"/>
      <w:r w:rsidRPr="00890B96">
        <w:rPr>
          <w:rFonts w:ascii="Palatino Linotype" w:eastAsia="Palatino Linotype" w:hAnsi="Palatino Linotype" w:cs="Palatino Linotype"/>
          <w:sz w:val="22"/>
          <w:szCs w:val="22"/>
        </w:rPr>
        <w:t xml:space="preserve"> como estándar mínimo de Estado de Fuerza a 1.8 policías por cada 1,000 habitantes. </w:t>
      </w:r>
    </w:p>
    <w:p w14:paraId="447DE1A7"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2C468F92"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En ese sentido, se advierte que es un modelo ideal el contar con 1.8 policías por cada 1000 habitantes, pero nunca se refiere que tenga que ser por cada 100, es por lo que, cabe la posibilidad de que el Sujeto Obligado no cuente con la información tal como lo señala el particular, pues como se menciona, </w:t>
      </w:r>
      <w:r w:rsidRPr="00890B96">
        <w:rPr>
          <w:rFonts w:ascii="Palatino Linotype" w:eastAsia="Palatino Linotype" w:hAnsi="Palatino Linotype" w:cs="Palatino Linotype"/>
          <w:b/>
          <w:sz w:val="22"/>
          <w:szCs w:val="22"/>
        </w:rPr>
        <w:t>se trata de un modelo óptimo de función policial</w:t>
      </w:r>
      <w:r w:rsidRPr="00890B96">
        <w:rPr>
          <w:rFonts w:ascii="Palatino Linotype" w:eastAsia="Palatino Linotype" w:hAnsi="Palatino Linotype" w:cs="Palatino Linotype"/>
          <w:sz w:val="22"/>
          <w:szCs w:val="22"/>
        </w:rPr>
        <w:t xml:space="preserve"> y, por otro lado, no se encontró precepto que establezca que el Ayuntamiento deba generar una estadística de policías por cada 100 habitantes.</w:t>
      </w:r>
    </w:p>
    <w:p w14:paraId="29FEADF4"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2A644248"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Lo mismo sucede para el caso de las patrullas, respecto a esto, no se encontró algún documento que mencione que se deberá generar estadísticas del número de patrullas por cada 100 habitantes, por lo que, existe la posibilidad de que el Sujeto Obligado no cuente con esta información.</w:t>
      </w:r>
    </w:p>
    <w:p w14:paraId="634F996C"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7FBDB932"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Sin embargo, tal y como se ha mencionado anteriormente, en el presente asunto, no existió pronunciamiento por parte del Servidor Público Habilitado competente, la Dirección de Seguridad Pública y Protección, razón por la que se ordena realizar una nueva búsqueda exhaustiva y razonable a efecto de localizar y poner a disposición del Recurrente los documentos donde conste la siguiente información:</w:t>
      </w:r>
    </w:p>
    <w:p w14:paraId="2C76A1C2"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5E286D36" w14:textId="77777777" w:rsidR="000946EE" w:rsidRPr="00890B96" w:rsidRDefault="005C771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Número de policías que se tienen por cada cien habitantes al catorce de enero de dos mil veinticinco y;</w:t>
      </w:r>
    </w:p>
    <w:p w14:paraId="4FF2935F" w14:textId="77777777" w:rsidR="000946EE" w:rsidRPr="00890B96" w:rsidRDefault="005C771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Número de patrullas por cada cien habitantes al catorce de enero de dos mil veinticinco. </w:t>
      </w:r>
    </w:p>
    <w:p w14:paraId="280C8CCA" w14:textId="77777777" w:rsidR="000946EE" w:rsidRPr="00890B96" w:rsidRDefault="000946EE">
      <w:pPr>
        <w:spacing w:line="360" w:lineRule="auto"/>
        <w:jc w:val="both"/>
        <w:rPr>
          <w:rFonts w:ascii="Palatino Linotype" w:eastAsia="Palatino Linotype" w:hAnsi="Palatino Linotype" w:cs="Palatino Linotype"/>
        </w:rPr>
      </w:pPr>
    </w:p>
    <w:p w14:paraId="0481DCBB" w14:textId="77777777" w:rsidR="000946EE" w:rsidRPr="00890B96" w:rsidRDefault="005C7712">
      <w:pPr>
        <w:pBdr>
          <w:top w:val="nil"/>
          <w:left w:val="nil"/>
          <w:bottom w:val="nil"/>
          <w:right w:val="nil"/>
          <w:between w:val="nil"/>
        </w:pBdr>
        <w:tabs>
          <w:tab w:val="left" w:pos="993"/>
        </w:tabs>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lastRenderedPageBreak/>
        <w:t xml:space="preserve">Siendo que para el caso de que, el Sujeto Obligado no cuente con esta información al grado de desagregación requerida, porque no la genera, posee o administra,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04FDA005" w14:textId="77777777" w:rsidR="000946EE" w:rsidRPr="00890B96" w:rsidRDefault="000946EE">
      <w:pPr>
        <w:pBdr>
          <w:top w:val="nil"/>
          <w:left w:val="nil"/>
          <w:bottom w:val="nil"/>
          <w:right w:val="nil"/>
          <w:between w:val="nil"/>
        </w:pBdr>
        <w:tabs>
          <w:tab w:val="left" w:pos="993"/>
        </w:tabs>
        <w:spacing w:line="360" w:lineRule="auto"/>
        <w:ind w:right="49"/>
        <w:jc w:val="both"/>
        <w:rPr>
          <w:rFonts w:ascii="Palatino Linotype" w:eastAsia="Palatino Linotype" w:hAnsi="Palatino Linotype" w:cs="Palatino Linotype"/>
          <w:sz w:val="20"/>
          <w:szCs w:val="20"/>
        </w:rPr>
      </w:pPr>
    </w:p>
    <w:p w14:paraId="10F08822"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En lo que respecta al punto 5, relacionado con los mayores delitos en su municipio, la Dirección General de Seguridad y Protección informó que en el año 2024 el delito que más se cometió es el robo de vehículo, de esto se traduce a que, el Sujeto Obligado, a través de su unidad administrativa competente remitió la última información generada sobre los delitos más cometidos dentro de su municipio. </w:t>
      </w:r>
    </w:p>
    <w:p w14:paraId="76A3292F"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6C6FF00D"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Por ello, resulta dable citar el Criterio 31/10 emitido por el entonces Instituto Nacional de Transparencia, Acceso a la Información Pública y Protección de Datos Personales INAI (anteriormente IFAI) que se procede a citar a continuación:</w:t>
      </w:r>
    </w:p>
    <w:p w14:paraId="1D5905DB"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7B426205" w14:textId="77777777" w:rsidR="000946EE" w:rsidRPr="00890B96" w:rsidRDefault="005C7712">
      <w:pPr>
        <w:tabs>
          <w:tab w:val="left" w:pos="8222"/>
        </w:tabs>
        <w:ind w:left="567" w:right="567"/>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890B96">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CB75440"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6027ED98"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lastRenderedPageBreak/>
        <w:t>Este Órgano Garante carece de facultades para dudar de la veracidad en relación a la información proporcionada, en consecuencia, se determina que la respuesta satisface el requerimiento antes señalado.</w:t>
      </w:r>
    </w:p>
    <w:p w14:paraId="76D2D1F5" w14:textId="77777777" w:rsidR="000946EE" w:rsidRPr="00890B96" w:rsidRDefault="000946EE">
      <w:pPr>
        <w:spacing w:line="360" w:lineRule="auto"/>
        <w:ind w:right="49"/>
        <w:jc w:val="both"/>
        <w:rPr>
          <w:rFonts w:ascii="Palatino Linotype" w:eastAsia="Palatino Linotype" w:hAnsi="Palatino Linotype" w:cs="Palatino Linotype"/>
          <w:b/>
          <w:sz w:val="22"/>
          <w:szCs w:val="22"/>
        </w:rPr>
      </w:pPr>
    </w:p>
    <w:p w14:paraId="10CD99DF" w14:textId="77777777" w:rsidR="000946EE" w:rsidRPr="00890B96" w:rsidRDefault="005C7712">
      <w:pP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Por todo lo anterior resulta procedente </w:t>
      </w:r>
      <w:r w:rsidRPr="00890B96">
        <w:rPr>
          <w:rFonts w:ascii="Palatino Linotype" w:eastAsia="Palatino Linotype" w:hAnsi="Palatino Linotype" w:cs="Palatino Linotype"/>
          <w:b/>
          <w:sz w:val="22"/>
          <w:szCs w:val="22"/>
        </w:rPr>
        <w:t>MODIFICAR</w:t>
      </w:r>
      <w:r w:rsidRPr="00890B96">
        <w:rPr>
          <w:rFonts w:ascii="Palatino Linotype" w:eastAsia="Palatino Linotype" w:hAnsi="Palatino Linotype" w:cs="Palatino Linotype"/>
          <w:sz w:val="22"/>
          <w:szCs w:val="22"/>
        </w:rPr>
        <w:t xml:space="preserve"> la respuesta del Sujeto Obligado y </w:t>
      </w:r>
      <w:r w:rsidRPr="00890B96">
        <w:rPr>
          <w:rFonts w:ascii="Palatino Linotype" w:eastAsia="Palatino Linotype" w:hAnsi="Palatino Linotype" w:cs="Palatino Linotype"/>
          <w:b/>
          <w:sz w:val="22"/>
          <w:szCs w:val="22"/>
        </w:rPr>
        <w:t>ORDENAR</w:t>
      </w:r>
      <w:r w:rsidRPr="00890B96">
        <w:rPr>
          <w:rFonts w:ascii="Palatino Linotype" w:eastAsia="Palatino Linotype" w:hAnsi="Palatino Linotype" w:cs="Palatino Linotype"/>
          <w:sz w:val="22"/>
          <w:szCs w:val="22"/>
        </w:rPr>
        <w:t>, de ser el caso en versión pública, al mayor grado de desagregación con el que se cuente, vía Sistema de Acceso a la Información Mexiquense, lo siguiente:</w:t>
      </w:r>
    </w:p>
    <w:p w14:paraId="3A94A8D9"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741E6672" w14:textId="77777777" w:rsidR="000946EE" w:rsidRPr="00890B96" w:rsidRDefault="005C7712">
      <w:pPr>
        <w:numPr>
          <w:ilvl w:val="0"/>
          <w:numId w:val="2"/>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Índice de seguridad actualizado al catorce de enero de dos mil veinticinco.</w:t>
      </w:r>
    </w:p>
    <w:p w14:paraId="4D4D068B" w14:textId="77777777" w:rsidR="000946EE" w:rsidRPr="00890B96" w:rsidRDefault="005C7712">
      <w:pPr>
        <w:numPr>
          <w:ilvl w:val="0"/>
          <w:numId w:val="2"/>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Índice de disminución de la delincuencia al catorce de enero de dos mil veinticinco.</w:t>
      </w:r>
    </w:p>
    <w:p w14:paraId="1F00E853" w14:textId="77777777" w:rsidR="000946EE" w:rsidRPr="00890B96" w:rsidRDefault="005C7712">
      <w:pPr>
        <w:numPr>
          <w:ilvl w:val="0"/>
          <w:numId w:val="2"/>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Número de personas encontradas sin vida del catorce de enero de dos mil veinticuatro al catorce de enero de dos mil veinticinco. </w:t>
      </w:r>
    </w:p>
    <w:p w14:paraId="00DD8C3A" w14:textId="77777777" w:rsidR="000946EE" w:rsidRPr="00890B96" w:rsidRDefault="005C7712">
      <w:pPr>
        <w:numPr>
          <w:ilvl w:val="0"/>
          <w:numId w:val="2"/>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Número de homicidios por cada cien habitantes, por día, del catorce de enero de dos mil veinticuatro al catorce de enero de dos mil veinticinco. </w:t>
      </w:r>
    </w:p>
    <w:p w14:paraId="4E5938E7" w14:textId="77777777" w:rsidR="000946EE" w:rsidRPr="00890B96" w:rsidRDefault="005C7712">
      <w:pPr>
        <w:numPr>
          <w:ilvl w:val="0"/>
          <w:numId w:val="2"/>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Número de policías que se tienen por cada cien habitantes al catorce de enero de dos mil veinticinco y;</w:t>
      </w:r>
    </w:p>
    <w:p w14:paraId="4FE8D9B9" w14:textId="77777777" w:rsidR="000946EE" w:rsidRPr="00890B96" w:rsidRDefault="005C771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Número de patrullas por cada cien habitantes al catorce de enero de dos mil veinticinco. </w:t>
      </w:r>
    </w:p>
    <w:p w14:paraId="32F5716A" w14:textId="77777777" w:rsidR="000946EE" w:rsidRPr="00890B96" w:rsidRDefault="000946EE">
      <w:pPr>
        <w:pBdr>
          <w:top w:val="nil"/>
          <w:left w:val="nil"/>
          <w:bottom w:val="nil"/>
          <w:right w:val="nil"/>
          <w:between w:val="nil"/>
        </w:pBdr>
        <w:tabs>
          <w:tab w:val="left" w:pos="993"/>
        </w:tabs>
        <w:ind w:left="360" w:right="560"/>
        <w:jc w:val="both"/>
        <w:rPr>
          <w:rFonts w:ascii="Palatino Linotype" w:eastAsia="Palatino Linotype" w:hAnsi="Palatino Linotype" w:cs="Palatino Linotype"/>
          <w:i/>
        </w:rPr>
      </w:pPr>
    </w:p>
    <w:p w14:paraId="0D0CB5DE" w14:textId="77777777" w:rsidR="000946EE" w:rsidRPr="00890B96" w:rsidRDefault="005C7712">
      <w:pPr>
        <w:pBdr>
          <w:top w:val="nil"/>
          <w:left w:val="nil"/>
          <w:bottom w:val="nil"/>
          <w:right w:val="nil"/>
          <w:between w:val="nil"/>
        </w:pBdr>
        <w:tabs>
          <w:tab w:val="left" w:pos="993"/>
        </w:tabs>
        <w:ind w:left="360" w:right="49"/>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3BA9CEA1" w14:textId="77777777" w:rsidR="000946EE" w:rsidRPr="00890B96" w:rsidRDefault="000946EE">
      <w:pPr>
        <w:pBdr>
          <w:top w:val="nil"/>
          <w:left w:val="nil"/>
          <w:bottom w:val="nil"/>
          <w:right w:val="nil"/>
          <w:between w:val="nil"/>
        </w:pBdr>
        <w:tabs>
          <w:tab w:val="left" w:pos="993"/>
        </w:tabs>
        <w:ind w:left="360" w:right="49"/>
        <w:jc w:val="both"/>
        <w:rPr>
          <w:rFonts w:ascii="Palatino Linotype" w:eastAsia="Palatino Linotype" w:hAnsi="Palatino Linotype" w:cs="Palatino Linotype"/>
          <w:i/>
          <w:sz w:val="22"/>
          <w:szCs w:val="22"/>
        </w:rPr>
      </w:pPr>
    </w:p>
    <w:p w14:paraId="7C68CD2D" w14:textId="77777777" w:rsidR="000946EE" w:rsidRPr="00890B96" w:rsidRDefault="005C7712">
      <w:pPr>
        <w:pBdr>
          <w:top w:val="nil"/>
          <w:left w:val="nil"/>
          <w:bottom w:val="nil"/>
          <w:right w:val="nil"/>
          <w:between w:val="nil"/>
        </w:pBdr>
        <w:tabs>
          <w:tab w:val="left" w:pos="993"/>
        </w:tabs>
        <w:ind w:left="360" w:right="49"/>
        <w:jc w:val="both"/>
        <w:rPr>
          <w:rFonts w:ascii="Palatino Linotype" w:eastAsia="Palatino Linotype" w:hAnsi="Palatino Linotype" w:cs="Palatino Linotype"/>
          <w:i/>
          <w:sz w:val="22"/>
          <w:szCs w:val="22"/>
        </w:rPr>
      </w:pPr>
      <w:bookmarkStart w:id="2" w:name="_heading=h.1a1c00bfo9r4" w:colFirst="0" w:colLast="0"/>
      <w:bookmarkEnd w:id="2"/>
      <w:r w:rsidRPr="00890B96">
        <w:rPr>
          <w:rFonts w:ascii="Palatino Linotype" w:eastAsia="Palatino Linotype" w:hAnsi="Palatino Linotype" w:cs="Palatino Linotype"/>
          <w:i/>
        </w:rPr>
        <w:t xml:space="preserve">En el supuesto de que el Sujeto Obligado no cuente con la información que se ordena en los puntos b), d), e) y f),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5B943D9E" w14:textId="77777777" w:rsidR="000946EE" w:rsidRPr="00890B96" w:rsidRDefault="000946EE">
      <w:pPr>
        <w:pBdr>
          <w:top w:val="nil"/>
          <w:left w:val="nil"/>
          <w:bottom w:val="nil"/>
          <w:right w:val="nil"/>
          <w:between w:val="nil"/>
        </w:pBdr>
        <w:tabs>
          <w:tab w:val="left" w:pos="993"/>
        </w:tabs>
        <w:ind w:left="360" w:right="49"/>
        <w:jc w:val="both"/>
        <w:rPr>
          <w:rFonts w:ascii="Palatino Linotype" w:eastAsia="Palatino Linotype" w:hAnsi="Palatino Linotype" w:cs="Palatino Linotype"/>
          <w:i/>
          <w:sz w:val="22"/>
          <w:szCs w:val="22"/>
        </w:rPr>
      </w:pPr>
    </w:p>
    <w:p w14:paraId="610CC36B"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41B1C4BA"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 xml:space="preserve">Quinto. Versión Pública. </w:t>
      </w:r>
      <w:r w:rsidRPr="00890B96">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5BD4D9C7"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0FB388B4"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759019F5"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3440D187" w14:textId="77777777" w:rsidR="000946EE" w:rsidRPr="00890B96" w:rsidRDefault="005C7712">
      <w:pPr>
        <w:spacing w:line="360" w:lineRule="auto"/>
        <w:ind w:right="50"/>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35B2F5E5" w14:textId="77777777" w:rsidR="000946EE" w:rsidRPr="00890B96" w:rsidRDefault="000946EE">
      <w:pPr>
        <w:spacing w:line="360" w:lineRule="auto"/>
        <w:ind w:right="50"/>
        <w:jc w:val="both"/>
        <w:rPr>
          <w:rFonts w:ascii="Palatino Linotype" w:eastAsia="Palatino Linotype" w:hAnsi="Palatino Linotype" w:cs="Palatino Linotype"/>
          <w:sz w:val="22"/>
          <w:szCs w:val="22"/>
        </w:rPr>
      </w:pPr>
    </w:p>
    <w:p w14:paraId="2D902178"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r w:rsidRPr="00890B96">
        <w:rPr>
          <w:rFonts w:ascii="Palatino Linotype" w:eastAsia="Palatino Linotype" w:hAnsi="Palatino Linotype" w:cs="Palatino Linotype"/>
          <w:b/>
          <w:i/>
          <w:sz w:val="22"/>
          <w:szCs w:val="22"/>
        </w:rPr>
        <w:t>Artículo 3.</w:t>
      </w:r>
      <w:r w:rsidRPr="00890B96">
        <w:rPr>
          <w:rFonts w:ascii="Palatino Linotype" w:eastAsia="Palatino Linotype" w:hAnsi="Palatino Linotype" w:cs="Palatino Linotype"/>
          <w:i/>
          <w:sz w:val="22"/>
          <w:szCs w:val="22"/>
        </w:rPr>
        <w:t xml:space="preserve"> Para los efectos de la presente Ley se entenderá por:</w:t>
      </w:r>
    </w:p>
    <w:p w14:paraId="0D60B2D1"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51B8B492"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35F42B2B"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XX. Información clasificada: Aquella considerada por la presente Ley como reservada o confidencial;</w:t>
      </w:r>
    </w:p>
    <w:p w14:paraId="7328DA33"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147BE9B"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3867FF53"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08BAE3C8"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Artículo 91.</w:t>
      </w:r>
      <w:r w:rsidRPr="00890B9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4C11952"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lastRenderedPageBreak/>
        <w:t>Artículo 132.</w:t>
      </w:r>
      <w:r w:rsidRPr="00890B96">
        <w:rPr>
          <w:rFonts w:ascii="Palatino Linotype" w:eastAsia="Palatino Linotype" w:hAnsi="Palatino Linotype" w:cs="Palatino Linotype"/>
          <w:i/>
          <w:sz w:val="22"/>
          <w:szCs w:val="22"/>
        </w:rPr>
        <w:t xml:space="preserve"> La clasificación de la información se llevará a cabo en el momento en que:</w:t>
      </w:r>
    </w:p>
    <w:p w14:paraId="7EF511F6" w14:textId="77777777" w:rsidR="000946EE" w:rsidRPr="00890B96" w:rsidRDefault="005C7712">
      <w:pPr>
        <w:tabs>
          <w:tab w:val="left" w:pos="1134"/>
        </w:tabs>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 Se reciba una solicitud de acceso a la información;</w:t>
      </w:r>
    </w:p>
    <w:p w14:paraId="1ABF0CE5" w14:textId="77777777" w:rsidR="000946EE" w:rsidRPr="00890B96" w:rsidRDefault="005C7712">
      <w:pPr>
        <w:tabs>
          <w:tab w:val="left" w:pos="1134"/>
        </w:tabs>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II. Se determine mediante resolución de autoridad competente; o</w:t>
      </w:r>
    </w:p>
    <w:p w14:paraId="2E5E70DA" w14:textId="77777777" w:rsidR="000946EE" w:rsidRPr="00890B96" w:rsidRDefault="005C7712">
      <w:pPr>
        <w:tabs>
          <w:tab w:val="left" w:pos="1134"/>
        </w:tabs>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III. Se generen versiones públicas para dar cumplimiento a las obligaciones de transparencia previstas en esta Ley.</w:t>
      </w:r>
    </w:p>
    <w:p w14:paraId="781C35DB"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6D4B0A84"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Artículo 143</w:t>
      </w:r>
      <w:r w:rsidRPr="00890B9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2DF62CF"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EDE9EF3"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D84C4F1"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29842459"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D733928"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86490AA" w14:textId="77777777" w:rsidR="000946EE" w:rsidRPr="00890B96" w:rsidRDefault="000946EE">
      <w:pPr>
        <w:spacing w:line="360" w:lineRule="auto"/>
        <w:ind w:left="567" w:right="616"/>
        <w:jc w:val="both"/>
        <w:rPr>
          <w:rFonts w:ascii="Palatino Linotype" w:eastAsia="Palatino Linotype" w:hAnsi="Palatino Linotype" w:cs="Palatino Linotype"/>
          <w:i/>
          <w:sz w:val="22"/>
          <w:szCs w:val="22"/>
        </w:rPr>
      </w:pPr>
    </w:p>
    <w:p w14:paraId="250EC17F"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vigentes a la fecha de la solicitud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221E2A7" w14:textId="77777777" w:rsidR="000946EE" w:rsidRPr="00890B96" w:rsidRDefault="000946EE">
      <w:pPr>
        <w:jc w:val="both"/>
        <w:rPr>
          <w:rFonts w:ascii="Palatino Linotype" w:eastAsia="Palatino Linotype" w:hAnsi="Palatino Linotype" w:cs="Palatino Linotype"/>
          <w:sz w:val="22"/>
          <w:szCs w:val="22"/>
        </w:rPr>
      </w:pPr>
    </w:p>
    <w:p w14:paraId="2900FF61"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w:t>
      </w:r>
      <w:r w:rsidRPr="00890B96">
        <w:rPr>
          <w:rFonts w:ascii="Palatino Linotype" w:eastAsia="Palatino Linotype" w:hAnsi="Palatino Linotype" w:cs="Palatino Linotype"/>
          <w:sz w:val="22"/>
          <w:szCs w:val="22"/>
        </w:rPr>
        <w:lastRenderedPageBreak/>
        <w:t>vigentes a la fecha de la solicitud señalan las formalidades que deberá llevar el acuerdo de clasificación que deberá emitir el Sujeto Obligado, siendo estas las siguientes:</w:t>
      </w:r>
    </w:p>
    <w:p w14:paraId="2651F67E"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316A19D7"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 “</w:t>
      </w:r>
      <w:r w:rsidRPr="00890B96">
        <w:rPr>
          <w:rFonts w:ascii="Palatino Linotype" w:eastAsia="Palatino Linotype" w:hAnsi="Palatino Linotype" w:cs="Palatino Linotype"/>
          <w:b/>
          <w:i/>
          <w:sz w:val="22"/>
          <w:szCs w:val="22"/>
        </w:rPr>
        <w:t>Quincuagésimo</w:t>
      </w:r>
      <w:r w:rsidRPr="00890B96">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E6E0D52"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Quincuagésimo primero.</w:t>
      </w:r>
      <w:r w:rsidRPr="00890B96">
        <w:rPr>
          <w:rFonts w:ascii="Palatino Linotype" w:eastAsia="Palatino Linotype" w:hAnsi="Palatino Linotype" w:cs="Palatino Linotype"/>
          <w:i/>
          <w:sz w:val="22"/>
          <w:szCs w:val="22"/>
        </w:rPr>
        <w:t xml:space="preserve"> Toda acta del Comité de Transparencia deberá contener: </w:t>
      </w:r>
    </w:p>
    <w:p w14:paraId="6F01CFD0"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 El número de sesión y fecha; </w:t>
      </w:r>
    </w:p>
    <w:p w14:paraId="338E5447"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II. El nombre del área que solicitó la clasificación de información; </w:t>
      </w:r>
    </w:p>
    <w:p w14:paraId="7643E90D"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III. La fundamentación legal y motivación correspondiente; </w:t>
      </w:r>
    </w:p>
    <w:p w14:paraId="26509FF2"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IV. La resolución o resoluciones aprobadas; y </w:t>
      </w:r>
    </w:p>
    <w:p w14:paraId="7E14C314"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V. La rúbrica o firma digital de cada integrante del Comité de Transparencia. </w:t>
      </w:r>
    </w:p>
    <w:p w14:paraId="7D8CD0FF"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1E3AB4DC"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 Los motivos y razonamientos que sustenten la confirmación o modificación de la prueba de daño;</w:t>
      </w:r>
    </w:p>
    <w:p w14:paraId="4D3916E4"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II. Descripción de las partes o secciones reservadas, en caso de clasificación parcial; </w:t>
      </w:r>
    </w:p>
    <w:p w14:paraId="223000CC"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III. El periodo por el que mantendrá su clasificación y fecha de expiración; y </w:t>
      </w:r>
    </w:p>
    <w:p w14:paraId="269B4F07"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2F338CDF"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7B00BDE"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7C44114"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Quincuagésimo segundo.</w:t>
      </w:r>
      <w:r w:rsidRPr="00890B96">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F0178A6"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67E7716"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CAB475B"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1DD4906"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lastRenderedPageBreak/>
        <w:t>III. Señalar las personas o instancias autorizadas a acceder a la información clasificada.</w:t>
      </w:r>
    </w:p>
    <w:p w14:paraId="1147324A"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36102D1"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6BB60622"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De igual forma, deberá observar los Lineamientos vigentes a la fecha de la solicitud Quincuagésimo cuarto, Quincuagésimo quinto, Quincuagésimo séptimo y Quincuagésimo octavo, establecen lo siguiente:</w:t>
      </w:r>
    </w:p>
    <w:p w14:paraId="41162A15"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0A59387B" w14:textId="77777777" w:rsidR="000946EE" w:rsidRPr="00890B96" w:rsidRDefault="005C771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r w:rsidRPr="00890B96">
        <w:rPr>
          <w:rFonts w:ascii="Palatino Linotype" w:eastAsia="Palatino Linotype" w:hAnsi="Palatino Linotype" w:cs="Palatino Linotype"/>
          <w:b/>
          <w:i/>
          <w:sz w:val="22"/>
          <w:szCs w:val="22"/>
        </w:rPr>
        <w:t>Quincuagésimo cuarto.</w:t>
      </w:r>
      <w:r w:rsidRPr="00890B96">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BD879CA"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Quincuagésimo quinto.</w:t>
      </w:r>
      <w:r w:rsidRPr="00890B96">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890B96">
        <w:rPr>
          <w:rFonts w:ascii="Palatino Linotype" w:eastAsia="Palatino Linotype" w:hAnsi="Palatino Linotype" w:cs="Palatino Linotype"/>
          <w:i/>
          <w:sz w:val="22"/>
          <w:szCs w:val="22"/>
        </w:rPr>
        <w:t>testado</w:t>
      </w:r>
      <w:proofErr w:type="spellEnd"/>
      <w:r w:rsidRPr="00890B9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AC4E936"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w:t>
      </w:r>
    </w:p>
    <w:p w14:paraId="4F33AA9C"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b/>
          <w:i/>
          <w:sz w:val="22"/>
          <w:szCs w:val="22"/>
        </w:rPr>
        <w:t>Quincuagésimo séptimo.</w:t>
      </w:r>
      <w:r w:rsidRPr="00890B96">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C251564"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05B25454"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2559DA6E"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31D857B"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1E967928" w14:textId="77777777" w:rsidR="000946EE" w:rsidRPr="00890B96" w:rsidRDefault="005C7712">
      <w:pPr>
        <w:ind w:left="567" w:right="616"/>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0DB2B33A"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1B926B53"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lastRenderedPageBreak/>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5B2C0BEB" w14:textId="77777777" w:rsidR="000946EE" w:rsidRPr="00890B96" w:rsidRDefault="000946EE">
      <w:pPr>
        <w:spacing w:line="360" w:lineRule="auto"/>
        <w:ind w:right="49"/>
        <w:jc w:val="both"/>
        <w:rPr>
          <w:rFonts w:ascii="Palatino Linotype" w:eastAsia="Palatino Linotype" w:hAnsi="Palatino Linotype" w:cs="Palatino Linotype"/>
          <w:b/>
          <w:sz w:val="22"/>
          <w:szCs w:val="22"/>
        </w:rPr>
      </w:pPr>
    </w:p>
    <w:p w14:paraId="43D21C20" w14:textId="77777777" w:rsidR="000946EE" w:rsidRPr="00890B96" w:rsidRDefault="005C7712">
      <w:pP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890B96">
        <w:rPr>
          <w:rFonts w:ascii="Palatino Linotype" w:eastAsia="Palatino Linotype" w:hAnsi="Palatino Linotype" w:cs="Palatino Linotype"/>
          <w:b/>
          <w:sz w:val="22"/>
          <w:szCs w:val="22"/>
        </w:rPr>
        <w:t>RECURRENTE</w:t>
      </w:r>
      <w:r w:rsidRPr="00890B96">
        <w:rPr>
          <w:rFonts w:ascii="Palatino Linotype" w:eastAsia="Palatino Linotype" w:hAnsi="Palatino Linotype" w:cs="Palatino Linotype"/>
          <w:sz w:val="22"/>
          <w:szCs w:val="22"/>
        </w:rPr>
        <w:t xml:space="preserve"> dentro del recurso de revisión </w:t>
      </w:r>
      <w:r w:rsidRPr="00890B96">
        <w:rPr>
          <w:rFonts w:ascii="Palatino Linotype" w:eastAsia="Palatino Linotype" w:hAnsi="Palatino Linotype" w:cs="Palatino Linotype"/>
          <w:b/>
          <w:sz w:val="22"/>
          <w:szCs w:val="22"/>
        </w:rPr>
        <w:t>01104/INFOEM/IP/RR/2025</w:t>
      </w:r>
      <w:r w:rsidRPr="00890B96">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890B96">
        <w:rPr>
          <w:rFonts w:ascii="Palatino Linotype" w:eastAsia="Palatino Linotype" w:hAnsi="Palatino Linotype" w:cs="Palatino Linotype"/>
          <w:b/>
          <w:sz w:val="22"/>
          <w:szCs w:val="22"/>
        </w:rPr>
        <w:t xml:space="preserve">MODIFICA </w:t>
      </w:r>
      <w:r w:rsidRPr="00890B96">
        <w:rPr>
          <w:rFonts w:ascii="Palatino Linotype" w:eastAsia="Palatino Linotype" w:hAnsi="Palatino Linotype" w:cs="Palatino Linotype"/>
          <w:sz w:val="22"/>
          <w:szCs w:val="22"/>
        </w:rPr>
        <w:t xml:space="preserve">la respuesta del </w:t>
      </w:r>
      <w:r w:rsidRPr="00890B96">
        <w:rPr>
          <w:rFonts w:ascii="Palatino Linotype" w:eastAsia="Palatino Linotype" w:hAnsi="Palatino Linotype" w:cs="Palatino Linotype"/>
          <w:b/>
          <w:sz w:val="22"/>
          <w:szCs w:val="22"/>
        </w:rPr>
        <w:t xml:space="preserve">SUJETO OBLIGADO </w:t>
      </w:r>
      <w:r w:rsidRPr="00890B96">
        <w:rPr>
          <w:rFonts w:ascii="Palatino Linotype" w:eastAsia="Palatino Linotype" w:hAnsi="Palatino Linotype" w:cs="Palatino Linotype"/>
          <w:sz w:val="22"/>
          <w:szCs w:val="22"/>
        </w:rPr>
        <w:t xml:space="preserve">a la solicitud de información </w:t>
      </w:r>
      <w:r w:rsidRPr="00890B96">
        <w:rPr>
          <w:rFonts w:ascii="Palatino Linotype" w:eastAsia="Palatino Linotype" w:hAnsi="Palatino Linotype" w:cs="Palatino Linotype"/>
          <w:b/>
          <w:sz w:val="22"/>
          <w:szCs w:val="22"/>
        </w:rPr>
        <w:t>00270/TOLUCA/IP/2025.</w:t>
      </w:r>
      <w:r w:rsidRPr="00890B96">
        <w:rPr>
          <w:rFonts w:ascii="Palatino Linotype" w:eastAsia="Palatino Linotype" w:hAnsi="Palatino Linotype" w:cs="Palatino Linotype"/>
          <w:sz w:val="22"/>
          <w:szCs w:val="22"/>
        </w:rPr>
        <w:t xml:space="preserve">  </w:t>
      </w:r>
    </w:p>
    <w:p w14:paraId="6E8DC4B9"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4FC0E9E3" w14:textId="77777777" w:rsidR="000946EE" w:rsidRPr="00890B96" w:rsidRDefault="005C7712">
      <w:pP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6D98CE5"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52FF0874" w14:textId="77777777" w:rsidR="000946EE" w:rsidRPr="00890B96" w:rsidRDefault="005C7712">
      <w:pPr>
        <w:spacing w:line="360" w:lineRule="auto"/>
        <w:ind w:right="49"/>
        <w:jc w:val="center"/>
        <w:rPr>
          <w:rFonts w:ascii="Palatino Linotype" w:eastAsia="Palatino Linotype" w:hAnsi="Palatino Linotype" w:cs="Palatino Linotype"/>
          <w:b/>
          <w:sz w:val="22"/>
          <w:szCs w:val="22"/>
        </w:rPr>
      </w:pPr>
      <w:r w:rsidRPr="00890B96">
        <w:rPr>
          <w:rFonts w:ascii="Palatino Linotype" w:eastAsia="Palatino Linotype" w:hAnsi="Palatino Linotype" w:cs="Palatino Linotype"/>
          <w:b/>
          <w:sz w:val="22"/>
          <w:szCs w:val="22"/>
        </w:rPr>
        <w:t>III.</w:t>
      </w:r>
      <w:r w:rsidRPr="00890B96">
        <w:rPr>
          <w:rFonts w:ascii="Palatino Linotype" w:eastAsia="Palatino Linotype" w:hAnsi="Palatino Linotype" w:cs="Palatino Linotype"/>
          <w:b/>
          <w:sz w:val="22"/>
          <w:szCs w:val="22"/>
        </w:rPr>
        <w:tab/>
        <w:t>R E S U E L V E:</w:t>
      </w:r>
    </w:p>
    <w:p w14:paraId="1CF42D20"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5E73D613" w14:textId="77777777" w:rsidR="000946EE" w:rsidRPr="00890B96" w:rsidRDefault="005C7712">
      <w:pP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Primero.</w:t>
      </w:r>
      <w:r w:rsidRPr="00890B96">
        <w:rPr>
          <w:rFonts w:ascii="Palatino Linotype" w:eastAsia="Palatino Linotype" w:hAnsi="Palatino Linotype" w:cs="Palatino Linotype"/>
          <w:sz w:val="22"/>
          <w:szCs w:val="22"/>
        </w:rPr>
        <w:t xml:space="preserve"> Resultan</w:t>
      </w:r>
      <w:r w:rsidRPr="00890B96">
        <w:rPr>
          <w:rFonts w:ascii="Palatino Linotype" w:eastAsia="Palatino Linotype" w:hAnsi="Palatino Linotype" w:cs="Palatino Linotype"/>
          <w:b/>
          <w:sz w:val="22"/>
          <w:szCs w:val="22"/>
        </w:rPr>
        <w:t xml:space="preserve"> FUNDADOS</w:t>
      </w:r>
      <w:r w:rsidRPr="00890B96">
        <w:rPr>
          <w:rFonts w:ascii="Palatino Linotype" w:eastAsia="Palatino Linotype" w:hAnsi="Palatino Linotype" w:cs="Palatino Linotype"/>
          <w:sz w:val="22"/>
          <w:szCs w:val="22"/>
        </w:rPr>
        <w:t xml:space="preserve"> los motivos de inconformidad hechos valer por la parte </w:t>
      </w:r>
      <w:r w:rsidRPr="00890B96">
        <w:rPr>
          <w:rFonts w:ascii="Palatino Linotype" w:eastAsia="Palatino Linotype" w:hAnsi="Palatino Linotype" w:cs="Palatino Linotype"/>
          <w:b/>
          <w:sz w:val="22"/>
          <w:szCs w:val="22"/>
        </w:rPr>
        <w:t>RECURRENTE</w:t>
      </w:r>
      <w:r w:rsidRPr="00890B96">
        <w:rPr>
          <w:rFonts w:ascii="Palatino Linotype" w:eastAsia="Palatino Linotype" w:hAnsi="Palatino Linotype" w:cs="Palatino Linotype"/>
          <w:sz w:val="22"/>
          <w:szCs w:val="22"/>
        </w:rPr>
        <w:t xml:space="preserve"> en el Recurso de Revisión </w:t>
      </w:r>
      <w:r w:rsidRPr="00890B96">
        <w:rPr>
          <w:rFonts w:ascii="Palatino Linotype" w:eastAsia="Palatino Linotype" w:hAnsi="Palatino Linotype" w:cs="Palatino Linotype"/>
          <w:b/>
          <w:sz w:val="22"/>
          <w:szCs w:val="22"/>
        </w:rPr>
        <w:t>01104/INFOEM/IP/RR/2025</w:t>
      </w:r>
      <w:r w:rsidRPr="00890B96">
        <w:rPr>
          <w:rFonts w:ascii="Palatino Linotype" w:eastAsia="Palatino Linotype" w:hAnsi="Palatino Linotype" w:cs="Palatino Linotype"/>
          <w:sz w:val="22"/>
          <w:szCs w:val="22"/>
        </w:rPr>
        <w:t xml:space="preserve">, por lo que, en </w:t>
      </w:r>
      <w:r w:rsidRPr="00890B96">
        <w:rPr>
          <w:rFonts w:ascii="Palatino Linotype" w:eastAsia="Palatino Linotype" w:hAnsi="Palatino Linotype" w:cs="Palatino Linotype"/>
          <w:sz w:val="22"/>
          <w:szCs w:val="22"/>
        </w:rPr>
        <w:lastRenderedPageBreak/>
        <w:t xml:space="preserve">términos del </w:t>
      </w:r>
      <w:r w:rsidRPr="00890B96">
        <w:rPr>
          <w:rFonts w:ascii="Palatino Linotype" w:eastAsia="Palatino Linotype" w:hAnsi="Palatino Linotype" w:cs="Palatino Linotype"/>
          <w:b/>
          <w:sz w:val="22"/>
          <w:szCs w:val="22"/>
        </w:rPr>
        <w:t>Considerando Cuarto</w:t>
      </w:r>
      <w:r w:rsidRPr="00890B96">
        <w:rPr>
          <w:rFonts w:ascii="Palatino Linotype" w:eastAsia="Palatino Linotype" w:hAnsi="Palatino Linotype" w:cs="Palatino Linotype"/>
          <w:sz w:val="22"/>
          <w:szCs w:val="22"/>
        </w:rPr>
        <w:t xml:space="preserve"> de esta resolución, se </w:t>
      </w:r>
      <w:r w:rsidRPr="00890B96">
        <w:rPr>
          <w:rFonts w:ascii="Palatino Linotype" w:eastAsia="Palatino Linotype" w:hAnsi="Palatino Linotype" w:cs="Palatino Linotype"/>
          <w:b/>
          <w:sz w:val="22"/>
          <w:szCs w:val="22"/>
        </w:rPr>
        <w:t xml:space="preserve">MODIFICA </w:t>
      </w:r>
      <w:r w:rsidRPr="00890B96">
        <w:rPr>
          <w:rFonts w:ascii="Palatino Linotype" w:eastAsia="Palatino Linotype" w:hAnsi="Palatino Linotype" w:cs="Palatino Linotype"/>
          <w:sz w:val="22"/>
          <w:szCs w:val="22"/>
        </w:rPr>
        <w:t xml:space="preserve">la respuesta emitida por el </w:t>
      </w:r>
      <w:r w:rsidRPr="00890B96">
        <w:rPr>
          <w:rFonts w:ascii="Palatino Linotype" w:eastAsia="Palatino Linotype" w:hAnsi="Palatino Linotype" w:cs="Palatino Linotype"/>
          <w:b/>
          <w:sz w:val="22"/>
          <w:szCs w:val="22"/>
        </w:rPr>
        <w:t>SUJETO OBLIGADO</w:t>
      </w:r>
      <w:r w:rsidRPr="00890B96">
        <w:rPr>
          <w:rFonts w:ascii="Palatino Linotype" w:eastAsia="Palatino Linotype" w:hAnsi="Palatino Linotype" w:cs="Palatino Linotype"/>
          <w:sz w:val="22"/>
          <w:szCs w:val="22"/>
        </w:rPr>
        <w:t>.</w:t>
      </w:r>
    </w:p>
    <w:p w14:paraId="1CE8929D"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214D403E" w14:textId="77777777" w:rsidR="000946EE" w:rsidRPr="00890B96" w:rsidRDefault="005C7712">
      <w:pPr>
        <w:spacing w:line="360" w:lineRule="auto"/>
        <w:ind w:right="49"/>
        <w:jc w:val="both"/>
        <w:rPr>
          <w:rFonts w:ascii="Palatino Linotype" w:eastAsia="Palatino Linotype" w:hAnsi="Palatino Linotype" w:cs="Palatino Linotype"/>
          <w:sz w:val="22"/>
          <w:szCs w:val="22"/>
        </w:rPr>
      </w:pPr>
      <w:bookmarkStart w:id="3" w:name="_heading=h.1fob9te" w:colFirst="0" w:colLast="0"/>
      <w:bookmarkEnd w:id="3"/>
      <w:r w:rsidRPr="00890B96">
        <w:rPr>
          <w:rFonts w:ascii="Palatino Linotype" w:eastAsia="Palatino Linotype" w:hAnsi="Palatino Linotype" w:cs="Palatino Linotype"/>
          <w:b/>
          <w:sz w:val="22"/>
          <w:szCs w:val="22"/>
        </w:rPr>
        <w:t>Segundo</w:t>
      </w:r>
      <w:r w:rsidRPr="00890B96">
        <w:rPr>
          <w:rFonts w:ascii="Palatino Linotype" w:eastAsia="Palatino Linotype" w:hAnsi="Palatino Linotype" w:cs="Palatino Linotype"/>
          <w:sz w:val="22"/>
          <w:szCs w:val="22"/>
        </w:rPr>
        <w:t xml:space="preserve">. Se </w:t>
      </w:r>
      <w:r w:rsidRPr="00890B96">
        <w:rPr>
          <w:rFonts w:ascii="Palatino Linotype" w:eastAsia="Palatino Linotype" w:hAnsi="Palatino Linotype" w:cs="Palatino Linotype"/>
          <w:b/>
          <w:sz w:val="22"/>
          <w:szCs w:val="22"/>
        </w:rPr>
        <w:t>ORDENA</w:t>
      </w:r>
      <w:r w:rsidRPr="00890B96">
        <w:rPr>
          <w:rFonts w:ascii="Palatino Linotype" w:eastAsia="Palatino Linotype" w:hAnsi="Palatino Linotype" w:cs="Palatino Linotype"/>
          <w:sz w:val="22"/>
          <w:szCs w:val="22"/>
        </w:rPr>
        <w:t xml:space="preserve"> al </w:t>
      </w:r>
      <w:r w:rsidRPr="00890B96">
        <w:rPr>
          <w:rFonts w:ascii="Palatino Linotype" w:eastAsia="Palatino Linotype" w:hAnsi="Palatino Linotype" w:cs="Palatino Linotype"/>
          <w:b/>
          <w:sz w:val="22"/>
          <w:szCs w:val="22"/>
        </w:rPr>
        <w:t>SUJETO OBLIGADO</w:t>
      </w:r>
      <w:r w:rsidRPr="00890B96">
        <w:rPr>
          <w:rFonts w:ascii="Palatino Linotype" w:eastAsia="Palatino Linotype" w:hAnsi="Palatino Linotype" w:cs="Palatino Linotype"/>
          <w:sz w:val="22"/>
          <w:szCs w:val="22"/>
        </w:rPr>
        <w:t xml:space="preserve"> a que, en términos del </w:t>
      </w:r>
      <w:r w:rsidRPr="00890B96">
        <w:rPr>
          <w:rFonts w:ascii="Palatino Linotype" w:eastAsia="Palatino Linotype" w:hAnsi="Palatino Linotype" w:cs="Palatino Linotype"/>
          <w:b/>
          <w:sz w:val="22"/>
          <w:szCs w:val="22"/>
        </w:rPr>
        <w:t>Considerando Cuarto y Quinto</w:t>
      </w:r>
      <w:r w:rsidRPr="00890B96">
        <w:rPr>
          <w:rFonts w:ascii="Palatino Linotype" w:eastAsia="Palatino Linotype" w:hAnsi="Palatino Linotype" w:cs="Palatino Linotype"/>
          <w:sz w:val="22"/>
          <w:szCs w:val="22"/>
        </w:rPr>
        <w:t xml:space="preserve">, haga entrega, vía Sistema de Acceso a la Información Mexiquense, de ser el caso en versión pública, en el mayor grado de desagregación en que esta se encuentre, lo siguiente: </w:t>
      </w:r>
    </w:p>
    <w:p w14:paraId="2BA64EA3" w14:textId="77777777" w:rsidR="000946EE" w:rsidRPr="00890B96" w:rsidRDefault="000946EE">
      <w:pPr>
        <w:pBdr>
          <w:top w:val="nil"/>
          <w:left w:val="nil"/>
          <w:bottom w:val="nil"/>
          <w:right w:val="nil"/>
          <w:between w:val="nil"/>
        </w:pBdr>
        <w:spacing w:line="360" w:lineRule="auto"/>
        <w:ind w:left="708" w:right="560"/>
        <w:jc w:val="both"/>
        <w:rPr>
          <w:rFonts w:ascii="Palatino Linotype" w:eastAsia="Palatino Linotype" w:hAnsi="Palatino Linotype" w:cs="Palatino Linotype"/>
          <w:b/>
          <w:sz w:val="22"/>
          <w:szCs w:val="22"/>
        </w:rPr>
      </w:pPr>
    </w:p>
    <w:p w14:paraId="26237AF7" w14:textId="77777777" w:rsidR="000946EE" w:rsidRPr="00890B96" w:rsidRDefault="005C7712">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Índice de incidencia delictiva generado al catorce de enero de dos mil veinticinco.</w:t>
      </w:r>
    </w:p>
    <w:p w14:paraId="3A310E9A" w14:textId="77777777" w:rsidR="000946EE" w:rsidRPr="00890B96" w:rsidRDefault="005C7712">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Índice de disminución de la delincuencia al catorce de enero de dos mil veinticinco.</w:t>
      </w:r>
    </w:p>
    <w:p w14:paraId="0709FE9E" w14:textId="77777777" w:rsidR="000946EE" w:rsidRPr="00890B96" w:rsidRDefault="005C7712">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Número de personas encontradas sin vida en el Municipio de Toluca del catorce de enero de dos mil veinticuatro al catorce de enero de dos mil veinticinco. </w:t>
      </w:r>
    </w:p>
    <w:p w14:paraId="2579B09E" w14:textId="77777777" w:rsidR="000946EE" w:rsidRPr="00890B96" w:rsidRDefault="005C7712">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Número de homicidios por cada cien habitantes, por día, del catorce de enero de dos mil veinticuatro al catorce de enero de dos mil veinticinco. </w:t>
      </w:r>
    </w:p>
    <w:p w14:paraId="4879603C" w14:textId="77777777" w:rsidR="000946EE" w:rsidRPr="00890B96" w:rsidRDefault="005C7712">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Número de policías que se tienen por cada cien habitantes al catorce de enero de dos mil veinticinco y;</w:t>
      </w:r>
    </w:p>
    <w:p w14:paraId="736DB888" w14:textId="77777777" w:rsidR="000946EE" w:rsidRPr="00890B96" w:rsidRDefault="005C771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sz w:val="22"/>
          <w:szCs w:val="22"/>
        </w:rPr>
        <w:t xml:space="preserve">Número de patrullas por cada cien habitantes al catorce de enero de dos mil veinticinco. </w:t>
      </w:r>
    </w:p>
    <w:p w14:paraId="534D3855" w14:textId="77777777" w:rsidR="000946EE" w:rsidRPr="00890B96" w:rsidRDefault="000946EE">
      <w:pPr>
        <w:pBdr>
          <w:top w:val="nil"/>
          <w:left w:val="nil"/>
          <w:bottom w:val="nil"/>
          <w:right w:val="nil"/>
          <w:between w:val="nil"/>
        </w:pBdr>
        <w:tabs>
          <w:tab w:val="left" w:pos="993"/>
        </w:tabs>
        <w:ind w:left="360" w:right="560"/>
        <w:jc w:val="both"/>
        <w:rPr>
          <w:rFonts w:ascii="Palatino Linotype" w:eastAsia="Palatino Linotype" w:hAnsi="Palatino Linotype" w:cs="Palatino Linotype"/>
          <w:i/>
        </w:rPr>
      </w:pPr>
    </w:p>
    <w:p w14:paraId="547709B1" w14:textId="77777777" w:rsidR="000946EE" w:rsidRPr="00890B96" w:rsidRDefault="005C7712">
      <w:pPr>
        <w:pBdr>
          <w:top w:val="nil"/>
          <w:left w:val="nil"/>
          <w:bottom w:val="nil"/>
          <w:right w:val="nil"/>
          <w:between w:val="nil"/>
        </w:pBdr>
        <w:tabs>
          <w:tab w:val="left" w:pos="993"/>
        </w:tabs>
        <w:ind w:left="360" w:right="49"/>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sz w:val="22"/>
          <w:szCs w:val="22"/>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75BBABF5" w14:textId="77777777" w:rsidR="000946EE" w:rsidRPr="00890B96" w:rsidRDefault="000946EE">
      <w:pPr>
        <w:pBdr>
          <w:top w:val="nil"/>
          <w:left w:val="nil"/>
          <w:bottom w:val="nil"/>
          <w:right w:val="nil"/>
          <w:between w:val="nil"/>
        </w:pBdr>
        <w:tabs>
          <w:tab w:val="left" w:pos="993"/>
        </w:tabs>
        <w:ind w:left="360" w:right="49"/>
        <w:jc w:val="both"/>
        <w:rPr>
          <w:rFonts w:ascii="Palatino Linotype" w:eastAsia="Palatino Linotype" w:hAnsi="Palatino Linotype" w:cs="Palatino Linotype"/>
          <w:i/>
          <w:sz w:val="22"/>
          <w:szCs w:val="22"/>
        </w:rPr>
      </w:pPr>
    </w:p>
    <w:p w14:paraId="3BC0BBFB" w14:textId="77777777" w:rsidR="000946EE" w:rsidRPr="00890B96" w:rsidRDefault="005C7712">
      <w:pPr>
        <w:pBdr>
          <w:top w:val="nil"/>
          <w:left w:val="nil"/>
          <w:bottom w:val="nil"/>
          <w:right w:val="nil"/>
          <w:between w:val="nil"/>
        </w:pBdr>
        <w:tabs>
          <w:tab w:val="left" w:pos="993"/>
        </w:tabs>
        <w:ind w:left="360" w:right="49"/>
        <w:jc w:val="both"/>
        <w:rPr>
          <w:rFonts w:ascii="Palatino Linotype" w:eastAsia="Palatino Linotype" w:hAnsi="Palatino Linotype" w:cs="Palatino Linotype"/>
          <w:i/>
          <w:sz w:val="22"/>
          <w:szCs w:val="22"/>
        </w:rPr>
      </w:pPr>
      <w:r w:rsidRPr="00890B96">
        <w:rPr>
          <w:rFonts w:ascii="Palatino Linotype" w:eastAsia="Palatino Linotype" w:hAnsi="Palatino Linotype" w:cs="Palatino Linotype"/>
          <w:i/>
        </w:rPr>
        <w:t xml:space="preserve">En el supuesto de que el Sujeto Obligado no cuente con la información que se ordena en los puntos b, d), e) y f),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6BF86E43" w14:textId="77777777" w:rsidR="000946EE" w:rsidRPr="00890B96" w:rsidRDefault="000946EE">
      <w:pPr>
        <w:pBdr>
          <w:top w:val="nil"/>
          <w:left w:val="nil"/>
          <w:bottom w:val="nil"/>
          <w:right w:val="nil"/>
          <w:between w:val="nil"/>
        </w:pBdr>
        <w:tabs>
          <w:tab w:val="left" w:pos="993"/>
        </w:tabs>
        <w:spacing w:line="360" w:lineRule="auto"/>
        <w:ind w:right="616"/>
        <w:jc w:val="both"/>
        <w:rPr>
          <w:rFonts w:ascii="Palatino Linotype" w:eastAsia="Palatino Linotype" w:hAnsi="Palatino Linotype" w:cs="Palatino Linotype"/>
          <w:i/>
          <w:sz w:val="22"/>
          <w:szCs w:val="22"/>
        </w:rPr>
      </w:pPr>
    </w:p>
    <w:p w14:paraId="34AAF7A0" w14:textId="77777777" w:rsidR="000946EE" w:rsidRPr="00890B96" w:rsidRDefault="005C7712">
      <w:pP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Tercero.</w:t>
      </w:r>
      <w:r w:rsidRPr="00890B96">
        <w:rPr>
          <w:rFonts w:ascii="Palatino Linotype" w:eastAsia="Palatino Linotype" w:hAnsi="Palatino Linotype" w:cs="Palatino Linotype"/>
          <w:sz w:val="22"/>
          <w:szCs w:val="22"/>
        </w:rPr>
        <w:t xml:space="preserve"> </w:t>
      </w:r>
      <w:r w:rsidRPr="00890B96">
        <w:rPr>
          <w:rFonts w:ascii="Palatino Linotype" w:eastAsia="Palatino Linotype" w:hAnsi="Palatino Linotype" w:cs="Palatino Linotype"/>
          <w:b/>
          <w:sz w:val="22"/>
          <w:szCs w:val="22"/>
        </w:rPr>
        <w:t xml:space="preserve">Notifíquese vía SAIMEX </w:t>
      </w:r>
      <w:r w:rsidRPr="00890B96">
        <w:rPr>
          <w:rFonts w:ascii="Palatino Linotype" w:eastAsia="Palatino Linotype" w:hAnsi="Palatino Linotype" w:cs="Palatino Linotype"/>
          <w:sz w:val="22"/>
          <w:szCs w:val="22"/>
        </w:rPr>
        <w:t>la presente resolución al T</w:t>
      </w:r>
      <w:r w:rsidRPr="00890B96">
        <w:rPr>
          <w:rFonts w:ascii="Palatino Linotype" w:eastAsia="Palatino Linotype" w:hAnsi="Palatino Linotype" w:cs="Palatino Linotype"/>
          <w:b/>
          <w:sz w:val="22"/>
          <w:szCs w:val="22"/>
        </w:rPr>
        <w:t xml:space="preserve">itular de la Unidad de Transparencia </w:t>
      </w:r>
      <w:r w:rsidRPr="00890B96">
        <w:rPr>
          <w:rFonts w:ascii="Palatino Linotype" w:eastAsia="Palatino Linotype" w:hAnsi="Palatino Linotype" w:cs="Palatino Linotype"/>
          <w:sz w:val="22"/>
          <w:szCs w:val="22"/>
        </w:rPr>
        <w:t xml:space="preserve">del </w:t>
      </w:r>
      <w:r w:rsidRPr="00890B96">
        <w:rPr>
          <w:rFonts w:ascii="Palatino Linotype" w:eastAsia="Palatino Linotype" w:hAnsi="Palatino Linotype" w:cs="Palatino Linotype"/>
          <w:b/>
          <w:sz w:val="22"/>
          <w:szCs w:val="22"/>
        </w:rPr>
        <w:t>SUJETO OBLIGADO</w:t>
      </w:r>
      <w:r w:rsidRPr="00890B96">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DEA958F" w14:textId="77777777" w:rsidR="000946EE" w:rsidRPr="00890B96" w:rsidRDefault="000946EE">
      <w:pPr>
        <w:spacing w:line="360" w:lineRule="auto"/>
        <w:ind w:right="49"/>
        <w:jc w:val="both"/>
        <w:rPr>
          <w:rFonts w:ascii="Palatino Linotype" w:eastAsia="Palatino Linotype" w:hAnsi="Palatino Linotype" w:cs="Palatino Linotype"/>
          <w:sz w:val="22"/>
          <w:szCs w:val="22"/>
        </w:rPr>
      </w:pPr>
    </w:p>
    <w:p w14:paraId="4B786005" w14:textId="77777777" w:rsidR="000946EE" w:rsidRPr="00890B96" w:rsidRDefault="005C7712">
      <w:pPr>
        <w:spacing w:line="360" w:lineRule="auto"/>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 xml:space="preserve">Cuarto. Notifíquese vía SAIMEX </w:t>
      </w:r>
      <w:r w:rsidRPr="00890B96">
        <w:rPr>
          <w:rFonts w:ascii="Palatino Linotype" w:eastAsia="Palatino Linotype" w:hAnsi="Palatino Linotype" w:cs="Palatino Linotype"/>
          <w:sz w:val="22"/>
          <w:szCs w:val="22"/>
        </w:rPr>
        <w:t xml:space="preserve">a la parte </w:t>
      </w:r>
      <w:r w:rsidRPr="00890B96">
        <w:rPr>
          <w:rFonts w:ascii="Palatino Linotype" w:eastAsia="Palatino Linotype" w:hAnsi="Palatino Linotype" w:cs="Palatino Linotype"/>
          <w:b/>
          <w:sz w:val="22"/>
          <w:szCs w:val="22"/>
        </w:rPr>
        <w:t xml:space="preserve">Recurrente </w:t>
      </w:r>
      <w:r w:rsidRPr="00890B96">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4088E2F"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37439045" w14:textId="77777777" w:rsidR="000946EE" w:rsidRPr="00890B96" w:rsidRDefault="005C7712">
      <w:pPr>
        <w:spacing w:line="360" w:lineRule="auto"/>
        <w:ind w:right="49"/>
        <w:jc w:val="both"/>
        <w:rPr>
          <w:rFonts w:ascii="Palatino Linotype" w:eastAsia="Palatino Linotype" w:hAnsi="Palatino Linotype" w:cs="Palatino Linotype"/>
          <w:sz w:val="22"/>
          <w:szCs w:val="22"/>
        </w:rPr>
      </w:pPr>
      <w:r w:rsidRPr="00890B96">
        <w:rPr>
          <w:rFonts w:ascii="Palatino Linotype" w:eastAsia="Palatino Linotype" w:hAnsi="Palatino Linotype" w:cs="Palatino Linotype"/>
          <w:b/>
          <w:sz w:val="22"/>
          <w:szCs w:val="22"/>
        </w:rPr>
        <w:t>Quinto.</w:t>
      </w:r>
      <w:r w:rsidRPr="00890B96">
        <w:rPr>
          <w:rFonts w:ascii="Palatino Linotype" w:eastAsia="Palatino Linotype" w:hAnsi="Palatino Linotype" w:cs="Palatino Linotype"/>
          <w:sz w:val="22"/>
          <w:szCs w:val="22"/>
        </w:rPr>
        <w:t xml:space="preserve"> </w:t>
      </w:r>
      <w:r w:rsidRPr="00890B96">
        <w:rPr>
          <w:rFonts w:ascii="Palatino Linotype" w:eastAsia="Palatino Linotype" w:hAnsi="Palatino Linotype" w:cs="Palatino Linotype"/>
          <w:b/>
          <w:sz w:val="22"/>
          <w:szCs w:val="22"/>
        </w:rPr>
        <w:t xml:space="preserve">Notifíquese vía SAIMEX </w:t>
      </w:r>
      <w:r w:rsidRPr="00890B96">
        <w:rPr>
          <w:rFonts w:ascii="Palatino Linotype" w:eastAsia="Palatino Linotype" w:hAnsi="Palatino Linotype" w:cs="Palatino Linotype"/>
          <w:sz w:val="22"/>
          <w:szCs w:val="22"/>
        </w:rPr>
        <w:t>la presente resolución al T</w:t>
      </w:r>
      <w:r w:rsidRPr="00890B96">
        <w:rPr>
          <w:rFonts w:ascii="Palatino Linotype" w:eastAsia="Palatino Linotype" w:hAnsi="Palatino Linotype" w:cs="Palatino Linotype"/>
          <w:b/>
          <w:sz w:val="22"/>
          <w:szCs w:val="22"/>
        </w:rPr>
        <w:t xml:space="preserve">itular de la Unidad de Transparencia </w:t>
      </w:r>
      <w:r w:rsidRPr="00890B96">
        <w:rPr>
          <w:rFonts w:ascii="Palatino Linotype" w:eastAsia="Palatino Linotype" w:hAnsi="Palatino Linotype" w:cs="Palatino Linotype"/>
          <w:sz w:val="22"/>
          <w:szCs w:val="22"/>
        </w:rPr>
        <w:t xml:space="preserve">del </w:t>
      </w:r>
      <w:r w:rsidRPr="00890B96">
        <w:rPr>
          <w:rFonts w:ascii="Palatino Linotype" w:eastAsia="Palatino Linotype" w:hAnsi="Palatino Linotype" w:cs="Palatino Linotype"/>
          <w:b/>
          <w:sz w:val="22"/>
          <w:szCs w:val="22"/>
        </w:rPr>
        <w:t>SUJETO OBLIGADO</w:t>
      </w:r>
      <w:r w:rsidRPr="00890B96">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36026FD3" w14:textId="77777777" w:rsidR="000946EE" w:rsidRPr="00890B96" w:rsidRDefault="000946EE">
      <w:pPr>
        <w:spacing w:line="360" w:lineRule="auto"/>
        <w:jc w:val="both"/>
        <w:rPr>
          <w:rFonts w:ascii="Palatino Linotype" w:eastAsia="Palatino Linotype" w:hAnsi="Palatino Linotype" w:cs="Palatino Linotype"/>
          <w:sz w:val="22"/>
          <w:szCs w:val="22"/>
        </w:rPr>
      </w:pPr>
    </w:p>
    <w:p w14:paraId="1688B371" w14:textId="77777777" w:rsidR="000946EE" w:rsidRPr="00403DA4" w:rsidRDefault="005C7712">
      <w:pPr>
        <w:spacing w:line="360" w:lineRule="auto"/>
        <w:jc w:val="both"/>
        <w:rPr>
          <w:rFonts w:ascii="Palatino Linotype" w:eastAsia="Palatino Linotype" w:hAnsi="Palatino Linotype" w:cs="Palatino Linotype"/>
          <w:sz w:val="22"/>
          <w:szCs w:val="22"/>
        </w:rPr>
        <w:sectPr w:rsidR="000946EE" w:rsidRPr="00403DA4">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890B96">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890B96">
        <w:rPr>
          <w:rFonts w:ascii="Palatino Linotype" w:eastAsia="Palatino Linotype" w:hAnsi="Palatino Linotype" w:cs="Palatino Linotype"/>
          <w:sz w:val="22"/>
          <w:szCs w:val="22"/>
        </w:rPr>
        <w:lastRenderedPageBreak/>
        <w:t>AYALA, SHARON CRISTINA MORALES MARTÍNEZ, LUIS GUSTAVO PARRA NORIEGA Y GUADALUPE RAMÍREZ PEÑA; EN LA DÉCIMA PRIMERA SESIÓN ORDINARIA CELEBRADA EL VEINTISÉIS DE MARZO DEL DOS MIL VEINTICINCO, ANTE EL SECRETARIO TÉCNICO DEL PLENO ALEXIS TAPIA RAMÍREZ.</w:t>
      </w:r>
      <w:r w:rsidRPr="00403DA4">
        <w:rPr>
          <w:rFonts w:ascii="Palatino Linotype" w:eastAsia="Palatino Linotype" w:hAnsi="Palatino Linotype" w:cs="Palatino Linotype"/>
          <w:sz w:val="22"/>
          <w:szCs w:val="22"/>
        </w:rPr>
        <w:t xml:space="preserve">                               </w:t>
      </w:r>
    </w:p>
    <w:p w14:paraId="1558BBF6" w14:textId="77777777" w:rsidR="000946EE" w:rsidRPr="00403DA4" w:rsidRDefault="000946EE">
      <w:pPr>
        <w:spacing w:line="360" w:lineRule="auto"/>
        <w:jc w:val="both"/>
        <w:rPr>
          <w:rFonts w:ascii="Palatino Linotype" w:eastAsia="Palatino Linotype" w:hAnsi="Palatino Linotype" w:cs="Palatino Linotype"/>
          <w:sz w:val="22"/>
          <w:szCs w:val="22"/>
        </w:rPr>
      </w:pPr>
    </w:p>
    <w:sectPr w:rsidR="000946EE" w:rsidRPr="00403DA4">
      <w:headerReference w:type="even" r:id="rId14"/>
      <w:headerReference w:type="default" r:id="rId15"/>
      <w:footerReference w:type="even" r:id="rId16"/>
      <w:footerReference w:type="default" r:id="rId17"/>
      <w:headerReference w:type="first" r:id="rId18"/>
      <w:footerReference w:type="first" r:id="rId19"/>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FACF" w14:textId="77777777" w:rsidR="00C94E0F" w:rsidRDefault="00C94E0F">
      <w:r>
        <w:separator/>
      </w:r>
    </w:p>
  </w:endnote>
  <w:endnote w:type="continuationSeparator" w:id="0">
    <w:p w14:paraId="2709E8DB" w14:textId="77777777" w:rsidR="00C94E0F" w:rsidRDefault="00C9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544C" w14:textId="77777777" w:rsidR="000946EE" w:rsidRDefault="005C771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90B96">
      <w:rPr>
        <w:rFonts w:ascii="Arial" w:eastAsia="Arial" w:hAnsi="Arial" w:cs="Arial"/>
        <w:b/>
        <w:noProof/>
        <w:color w:val="000000"/>
        <w:sz w:val="20"/>
        <w:szCs w:val="20"/>
      </w:rPr>
      <w:t>31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90B96">
      <w:rPr>
        <w:rFonts w:ascii="Arial" w:eastAsia="Arial" w:hAnsi="Arial" w:cs="Arial"/>
        <w:b/>
        <w:noProof/>
        <w:color w:val="000000"/>
        <w:sz w:val="20"/>
        <w:szCs w:val="20"/>
      </w:rPr>
      <w:t>32</w:t>
    </w:r>
    <w:r>
      <w:rPr>
        <w:rFonts w:ascii="Arial" w:eastAsia="Arial" w:hAnsi="Arial" w:cs="Arial"/>
        <w:b/>
        <w:color w:val="000000"/>
        <w:sz w:val="20"/>
        <w:szCs w:val="20"/>
      </w:rPr>
      <w:fldChar w:fldCharType="end"/>
    </w:r>
  </w:p>
  <w:p w14:paraId="2E25D59B" w14:textId="77777777" w:rsidR="000946EE" w:rsidRDefault="000946EE">
    <w:pPr>
      <w:pBdr>
        <w:top w:val="nil"/>
        <w:left w:val="nil"/>
        <w:bottom w:val="nil"/>
        <w:right w:val="nil"/>
        <w:between w:val="nil"/>
      </w:pBdr>
      <w:tabs>
        <w:tab w:val="center" w:pos="4252"/>
        <w:tab w:val="right" w:pos="8504"/>
      </w:tabs>
      <w:rPr>
        <w:color w:val="000000"/>
      </w:rPr>
    </w:pPr>
  </w:p>
  <w:p w14:paraId="7C8067A8" w14:textId="77777777" w:rsidR="000946EE" w:rsidRDefault="000946EE">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859A" w14:textId="77777777" w:rsidR="000946EE" w:rsidRDefault="005C771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90B9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90B96">
      <w:rPr>
        <w:rFonts w:ascii="Arial" w:eastAsia="Arial" w:hAnsi="Arial" w:cs="Arial"/>
        <w:b/>
        <w:noProof/>
        <w:color w:val="000000"/>
        <w:sz w:val="20"/>
        <w:szCs w:val="20"/>
      </w:rPr>
      <w:t>32</w:t>
    </w:r>
    <w:r>
      <w:rPr>
        <w:rFonts w:ascii="Arial" w:eastAsia="Arial" w:hAnsi="Arial" w:cs="Arial"/>
        <w:b/>
        <w:color w:val="000000"/>
        <w:sz w:val="20"/>
        <w:szCs w:val="20"/>
      </w:rPr>
      <w:fldChar w:fldCharType="end"/>
    </w:r>
  </w:p>
  <w:p w14:paraId="3F564108" w14:textId="77777777" w:rsidR="000946EE" w:rsidRDefault="000946E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CF9C" w14:textId="77777777" w:rsidR="000946EE" w:rsidRDefault="000946E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DD7B" w14:textId="77777777" w:rsidR="000946EE" w:rsidRDefault="000946E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A8FD" w14:textId="77777777" w:rsidR="000946EE" w:rsidRDefault="000946E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9CC1" w14:textId="77777777" w:rsidR="00C94E0F" w:rsidRDefault="00C94E0F">
      <w:r>
        <w:separator/>
      </w:r>
    </w:p>
  </w:footnote>
  <w:footnote w:type="continuationSeparator" w:id="0">
    <w:p w14:paraId="775D41BB" w14:textId="77777777" w:rsidR="00C94E0F" w:rsidRDefault="00C9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F6CC" w14:textId="77777777" w:rsidR="000946EE" w:rsidRDefault="000946EE">
    <w:pPr>
      <w:widowControl w:val="0"/>
      <w:pBdr>
        <w:top w:val="nil"/>
        <w:left w:val="nil"/>
        <w:bottom w:val="nil"/>
        <w:right w:val="nil"/>
        <w:between w:val="nil"/>
      </w:pBdr>
      <w:spacing w:line="276" w:lineRule="auto"/>
      <w:rPr>
        <w:rFonts w:ascii="Calibri" w:eastAsia="Calibri" w:hAnsi="Calibri" w:cs="Calibri"/>
        <w:color w:val="000000"/>
      </w:rPr>
    </w:pPr>
  </w:p>
  <w:tbl>
    <w:tblPr>
      <w:tblStyle w:val="af3"/>
      <w:tblW w:w="5528" w:type="dxa"/>
      <w:tblInd w:w="3261" w:type="dxa"/>
      <w:tblLayout w:type="fixed"/>
      <w:tblLook w:val="0400" w:firstRow="0" w:lastRow="0" w:firstColumn="0" w:lastColumn="0" w:noHBand="0" w:noVBand="1"/>
    </w:tblPr>
    <w:tblGrid>
      <w:gridCol w:w="2551"/>
      <w:gridCol w:w="2977"/>
    </w:tblGrid>
    <w:tr w:rsidR="000946EE" w14:paraId="0C5D2D2B" w14:textId="77777777">
      <w:tc>
        <w:tcPr>
          <w:tcW w:w="2551" w:type="dxa"/>
          <w:vAlign w:val="center"/>
        </w:tcPr>
        <w:p w14:paraId="20E9F33C" w14:textId="77777777" w:rsidR="000946EE" w:rsidRDefault="005C77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4A2519D7" w14:textId="77777777" w:rsidR="000946EE" w:rsidRDefault="005C771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01104/INFOEM/IP/RR/2025</w:t>
          </w:r>
        </w:p>
      </w:tc>
    </w:tr>
    <w:tr w:rsidR="000946EE" w14:paraId="5DA00F28" w14:textId="77777777">
      <w:trPr>
        <w:trHeight w:val="228"/>
      </w:trPr>
      <w:tc>
        <w:tcPr>
          <w:tcW w:w="2551" w:type="dxa"/>
          <w:vAlign w:val="center"/>
        </w:tcPr>
        <w:p w14:paraId="6D9A78D9" w14:textId="77777777" w:rsidR="000946EE" w:rsidRDefault="005C77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5A1B1FCE" w14:textId="77777777" w:rsidR="000946EE" w:rsidRDefault="005C771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0946EE" w14:paraId="0C04C2B4" w14:textId="77777777">
      <w:tc>
        <w:tcPr>
          <w:tcW w:w="2551" w:type="dxa"/>
          <w:vAlign w:val="center"/>
        </w:tcPr>
        <w:p w14:paraId="60724BE5" w14:textId="77777777" w:rsidR="000946EE" w:rsidRDefault="005C77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BD66C48" w14:textId="77777777" w:rsidR="000946EE" w:rsidRDefault="005C771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DAE1DE0" w14:textId="77777777" w:rsidR="000946EE" w:rsidRDefault="005C771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0E718C8C" wp14:editId="3529A130">
          <wp:simplePos x="0" y="0"/>
          <wp:positionH relativeFrom="column">
            <wp:posOffset>-695766</wp:posOffset>
          </wp:positionH>
          <wp:positionV relativeFrom="paragraph">
            <wp:posOffset>-1200941</wp:posOffset>
          </wp:positionV>
          <wp:extent cx="7809876" cy="10165823"/>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218B" w14:textId="77777777" w:rsidR="000946EE" w:rsidRDefault="005C7712">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19198F79" wp14:editId="04A1D10E">
          <wp:simplePos x="0" y="0"/>
          <wp:positionH relativeFrom="column">
            <wp:posOffset>-798193</wp:posOffset>
          </wp:positionH>
          <wp:positionV relativeFrom="paragraph">
            <wp:posOffset>-399413</wp:posOffset>
          </wp:positionV>
          <wp:extent cx="7809876" cy="10165823"/>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0946EE" w14:paraId="5AD5E66E" w14:textId="77777777">
      <w:tc>
        <w:tcPr>
          <w:tcW w:w="2551" w:type="dxa"/>
          <w:vAlign w:val="center"/>
        </w:tcPr>
        <w:p w14:paraId="24E49096" w14:textId="77777777" w:rsidR="000946EE" w:rsidRDefault="005C77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6F8BA215" w14:textId="77777777" w:rsidR="000946EE" w:rsidRDefault="005C771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01104/INFOEM/IP/RR/2025</w:t>
          </w:r>
        </w:p>
      </w:tc>
    </w:tr>
    <w:tr w:rsidR="000946EE" w14:paraId="46BA6E06" w14:textId="77777777">
      <w:tc>
        <w:tcPr>
          <w:tcW w:w="2551" w:type="dxa"/>
          <w:vAlign w:val="center"/>
        </w:tcPr>
        <w:p w14:paraId="5AF5EBE4" w14:textId="77777777" w:rsidR="000946EE" w:rsidRDefault="005C7712">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2767732E" w14:textId="77777777" w:rsidR="000946EE" w:rsidRDefault="000946EE">
          <w:pPr>
            <w:ind w:right="-533"/>
            <w:jc w:val="both"/>
            <w:rPr>
              <w:rFonts w:ascii="Palatino Linotype" w:eastAsia="Palatino Linotype" w:hAnsi="Palatino Linotype" w:cs="Palatino Linotype"/>
              <w:b/>
              <w:sz w:val="22"/>
              <w:szCs w:val="22"/>
            </w:rPr>
          </w:pPr>
        </w:p>
      </w:tc>
    </w:tr>
    <w:tr w:rsidR="000946EE" w14:paraId="13C49FC3" w14:textId="77777777">
      <w:trPr>
        <w:trHeight w:val="228"/>
      </w:trPr>
      <w:tc>
        <w:tcPr>
          <w:tcW w:w="2551" w:type="dxa"/>
          <w:vAlign w:val="center"/>
        </w:tcPr>
        <w:p w14:paraId="791BAC80" w14:textId="77777777" w:rsidR="000946EE" w:rsidRDefault="005C77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35B59FEA" w14:textId="77777777" w:rsidR="000946EE" w:rsidRDefault="005C771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0946EE" w14:paraId="6AA642CA" w14:textId="77777777">
      <w:tc>
        <w:tcPr>
          <w:tcW w:w="2551" w:type="dxa"/>
          <w:vAlign w:val="center"/>
        </w:tcPr>
        <w:p w14:paraId="7931C7D0" w14:textId="77777777" w:rsidR="000946EE" w:rsidRDefault="005C77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05CB7DD0" w14:textId="77777777" w:rsidR="000946EE" w:rsidRDefault="005C771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75D425C" w14:textId="77777777" w:rsidR="000946EE" w:rsidRDefault="000946EE">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A668" w14:textId="77777777" w:rsidR="000946EE" w:rsidRDefault="000946EE">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8CCF" w14:textId="77777777" w:rsidR="000946EE" w:rsidRDefault="000946EE">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F7D1" w14:textId="77777777" w:rsidR="000946EE" w:rsidRDefault="000946EE">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F7617EA" w14:textId="77777777" w:rsidR="000946EE" w:rsidRDefault="000946E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405"/>
    <w:multiLevelType w:val="multilevel"/>
    <w:tmpl w:val="B704A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D96D11"/>
    <w:multiLevelType w:val="multilevel"/>
    <w:tmpl w:val="C3FAF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8E6DC4"/>
    <w:multiLevelType w:val="multilevel"/>
    <w:tmpl w:val="784A266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80338C"/>
    <w:multiLevelType w:val="multilevel"/>
    <w:tmpl w:val="6016BF3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D52B26"/>
    <w:multiLevelType w:val="multilevel"/>
    <w:tmpl w:val="31C26DD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C03009"/>
    <w:multiLevelType w:val="multilevel"/>
    <w:tmpl w:val="F8DA841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AD169D"/>
    <w:multiLevelType w:val="multilevel"/>
    <w:tmpl w:val="827A213C"/>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 w15:restartNumberingAfterBreak="0">
    <w:nsid w:val="75FB6068"/>
    <w:multiLevelType w:val="multilevel"/>
    <w:tmpl w:val="88D0FA8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7E0020"/>
    <w:multiLevelType w:val="multilevel"/>
    <w:tmpl w:val="DA96317E"/>
    <w:lvl w:ilvl="0">
      <w:start w:val="7"/>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7"/>
  </w:num>
  <w:num w:numId="4">
    <w:abstractNumId w:val="3"/>
  </w:num>
  <w:num w:numId="5">
    <w:abstractNumId w:val="1"/>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EE"/>
    <w:rsid w:val="000946EE"/>
    <w:rsid w:val="0021477E"/>
    <w:rsid w:val="002B5028"/>
    <w:rsid w:val="00403DA4"/>
    <w:rsid w:val="005C7712"/>
    <w:rsid w:val="00856000"/>
    <w:rsid w:val="00890B96"/>
    <w:rsid w:val="00C94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7074"/>
  <w15:docId w15:val="{0B58EE16-B5A7-499F-A40D-1B625D8D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5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9"/>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secretariadoejecutivo.gob.mx/doc/Actualizacion_Diagnostico_Nacional_MOFP.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Vtp9uTBRUj2QFFRZ5UBZEVgcw==">CgMxLjAyCGguZ2pkZ3hzMgloLjMwajB6bGwyDmguMWExYzAwYmZvOXI0MgloLjFmb2I5dGU4AHIhMWpEeTJrS0lZTTBtcHNjZTA5Z0lVTVplS0xoRGNuVm82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8670</Words>
  <Characters>47691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dcterms:created xsi:type="dcterms:W3CDTF">2025-04-07T22:32:00Z</dcterms:created>
  <dcterms:modified xsi:type="dcterms:W3CDTF">2025-04-07T22:32:00Z</dcterms:modified>
</cp:coreProperties>
</file>