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B15E5B6"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4F5164">
        <w:rPr>
          <w:rFonts w:ascii="Palatino Linotype" w:eastAsia="Palatino Linotype" w:hAnsi="Palatino Linotype" w:cs="Palatino Linotype"/>
          <w:color w:val="000000"/>
        </w:rPr>
        <w:t>doce de noviembre</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59FC6181"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88410D" w:rsidRPr="0088410D">
        <w:rPr>
          <w:rFonts w:ascii="Palatino Linotype" w:hAnsi="Palatino Linotype" w:cs="Palatino Linotype"/>
          <w:b/>
          <w:bCs/>
          <w:color w:val="000000"/>
          <w:szCs w:val="22"/>
          <w:lang w:val="es-ES_tradnl"/>
        </w:rPr>
        <w:t>10975/INFOEM/IP/RR/2025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 xml:space="preserve">interpuesto por </w:t>
      </w:r>
      <w:r w:rsidR="009E0B8A">
        <w:rPr>
          <w:rFonts w:ascii="Palatino Linotype" w:hAnsi="Palatino Linotype" w:cs="Arial"/>
          <w:lang w:val="es-ES_tradnl"/>
        </w:rPr>
        <w:t xml:space="preserve">el C. </w:t>
      </w:r>
      <w:proofErr w:type="spellStart"/>
      <w:r w:rsidR="00E520A5">
        <w:rPr>
          <w:rFonts w:ascii="Palatino Linotype" w:hAnsi="Palatino Linotype" w:cs="Arial"/>
          <w:b/>
          <w:bCs/>
          <w:lang w:val="es-ES_tradnl"/>
        </w:rPr>
        <w:t>xxxxxxxxxxxxxxxxxxxxxxxxxxxx</w:t>
      </w:r>
      <w:bookmarkStart w:id="0" w:name="_GoBack"/>
      <w:bookmarkEnd w:id="0"/>
      <w:proofErr w:type="spellEnd"/>
      <w:r w:rsidR="00D2417F" w:rsidRPr="00D2417F">
        <w:rPr>
          <w:rFonts w:ascii="Palatino Linotype" w:hAnsi="Palatino Linotype" w:cs="Arial"/>
          <w:lang w:val="es-ES_tradnl"/>
        </w:rPr>
        <w:t>,</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88410D" w:rsidRPr="0088410D">
        <w:rPr>
          <w:rFonts w:ascii="Palatino Linotype" w:hAnsi="Palatino Linotype" w:cs="Palatino Linotype"/>
          <w:b/>
          <w:bCs/>
          <w:color w:val="000000"/>
          <w:szCs w:val="22"/>
          <w:lang w:val="es-ES_tradnl"/>
        </w:rPr>
        <w:t>Ayuntamiento de Almoloya de Juárez</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20103454"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88410D">
        <w:rPr>
          <w:rFonts w:ascii="Palatino Linotype" w:eastAsia="Palatino Linotype" w:hAnsi="Palatino Linotype" w:cs="Palatino Linotype"/>
        </w:rPr>
        <w:t>primero de septiembre</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88410D" w:rsidRPr="0088410D">
        <w:rPr>
          <w:rFonts w:ascii="Palatino Linotype" w:eastAsia="Palatino Linotype" w:hAnsi="Palatino Linotype" w:cs="Palatino Linotype"/>
          <w:b/>
        </w:rPr>
        <w:t>00396/ALMOJU/IP/2025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6A857167"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88410D" w:rsidRPr="0088410D">
        <w:rPr>
          <w:rFonts w:ascii="Palatino Linotype" w:eastAsia="Palatino Linotype" w:hAnsi="Palatino Linotype" w:cs="Palatino Linotype"/>
          <w:i/>
        </w:rPr>
        <w:t xml:space="preserve">SE SOLICITA LA SIGUIENTE INFORMACION DE LOS ANUNCIOS DE INICIO DE OBRA ANUNCIADOS EN EL MES DE AGOSTO 2025 POR EL MUNICIPIO EN LAS </w:t>
      </w:r>
      <w:proofErr w:type="gramStart"/>
      <w:r w:rsidR="0088410D" w:rsidRPr="0088410D">
        <w:rPr>
          <w:rFonts w:ascii="Palatino Linotype" w:eastAsia="Palatino Linotype" w:hAnsi="Palatino Linotype" w:cs="Palatino Linotype"/>
          <w:i/>
        </w:rPr>
        <w:t>COMUNIDADES :</w:t>
      </w:r>
      <w:proofErr w:type="gramEnd"/>
      <w:r w:rsidR="0088410D" w:rsidRPr="0088410D">
        <w:rPr>
          <w:rFonts w:ascii="Palatino Linotype" w:eastAsia="Palatino Linotype" w:hAnsi="Palatino Linotype" w:cs="Palatino Linotype"/>
          <w:i/>
        </w:rPr>
        <w:t xml:space="preserve"> MEXTEPEC, SAN AGUSTIN CITLALLI, PALOS AMARILLOS, YEBUCIVI, SAN ANTONIO BUENAVISTA, LA POSTA, DILATADA SUR, COLINAS DEL SOL, MINA MÉXICO, SAN MIGUEL. 1.- CUANTOS APOYOS EN ESPECIE HAN SIDO OTORGADOS EN LAS CEREMONIA DE INICIO DE OBRA. 2.- COSTO TOTAL DE </w:t>
      </w:r>
      <w:r w:rsidR="0088410D" w:rsidRPr="0088410D">
        <w:rPr>
          <w:rFonts w:ascii="Palatino Linotype" w:eastAsia="Palatino Linotype" w:hAnsi="Palatino Linotype" w:cs="Palatino Linotype"/>
          <w:i/>
        </w:rPr>
        <w:lastRenderedPageBreak/>
        <w:t>TINACOS Y DESPENSAS ENTREGADOS EN LAS COMUNIDADES 3.- EMPRESA (PERSONA FISICA O MORAL) PROVEEDORA DE LOS MENCIONADOS TINACOS Y DESPENSAS 4.- COSTO DE CADA TINACO (PRECIO UNITARIO NETO CON IVA ) 5.- COSTO DE CADA DESPENSA (PRECIO UNITARIO NETO CON IVA INCLUIDO) Y QUE PRODUCTOS CONTIENE CADA UNA DE ELLAS 6.- FORMA DE ASIGNACIÓN AL PROVEEDOR (DIRECTA, LICITACIÓN, INVITACIÓN) Y LA DOCUMENTACION QUE AMPARE EL PROCESO TRANSPARENTE Y EQUITATIVO DE DICHA ASIGNACIÓN 7.- ESPECIFICACIONES TÉCNICAS DE LOS TINACOS</w:t>
      </w:r>
      <w:r w:rsidRPr="00693587">
        <w:rPr>
          <w:rFonts w:ascii="Palatino Linotype" w:eastAsia="Palatino Linotype" w:hAnsi="Palatino Linotype" w:cs="Palatino Linotype"/>
          <w:i/>
        </w:rPr>
        <w:t xml:space="preserve">” (Sic). </w:t>
      </w:r>
    </w:p>
    <w:p w14:paraId="3A32F5DD" w14:textId="77777777" w:rsidR="009E0B8A" w:rsidRDefault="009E0B8A">
      <w:pPr>
        <w:spacing w:line="360" w:lineRule="auto"/>
        <w:ind w:right="850"/>
        <w:jc w:val="both"/>
        <w:rPr>
          <w:rFonts w:ascii="Palatino Linotype" w:eastAsia="Palatino Linotype" w:hAnsi="Palatino Linotype" w:cs="Palatino Linotype"/>
          <w:b/>
        </w:rPr>
      </w:pPr>
    </w:p>
    <w:p w14:paraId="23527BFF" w14:textId="77777777" w:rsidR="009E0B8A" w:rsidRDefault="009E0B8A">
      <w:pPr>
        <w:spacing w:line="360" w:lineRule="auto"/>
        <w:ind w:right="850"/>
        <w:jc w:val="both"/>
        <w:rPr>
          <w:rFonts w:ascii="Palatino Linotype" w:eastAsia="Palatino Linotype" w:hAnsi="Palatino Linotype" w:cs="Palatino Linotype"/>
          <w:b/>
        </w:rPr>
      </w:pPr>
    </w:p>
    <w:p w14:paraId="3A03524D" w14:textId="09C08820"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7BC26340" w14:textId="77777777" w:rsidR="00AE65FD"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w:t>
      </w:r>
      <w:r w:rsidR="005D216E">
        <w:rPr>
          <w:rFonts w:ascii="Palatino Linotype" w:eastAsia="Palatino Linotype" w:hAnsi="Palatino Linotype" w:cs="Palatino Linotype"/>
          <w:b/>
          <w:sz w:val="28"/>
          <w:szCs w:val="28"/>
        </w:rPr>
        <w:t>.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4C301DE"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Del recurso de revisión.</w:t>
      </w:r>
    </w:p>
    <w:p w14:paraId="727D5828" w14:textId="3E5F4FCD"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88410D">
        <w:rPr>
          <w:rFonts w:ascii="Palatino Linotype" w:eastAsia="Palatino Linotype" w:hAnsi="Palatino Linotype" w:cs="Palatino Linotype"/>
        </w:rPr>
        <w:t>veinticuatro</w:t>
      </w:r>
      <w:r w:rsidR="009E0B8A">
        <w:rPr>
          <w:rFonts w:ascii="Palatino Linotype" w:eastAsia="Palatino Linotype" w:hAnsi="Palatino Linotype" w:cs="Palatino Linotype"/>
        </w:rPr>
        <w:t xml:space="preserve"> de septiembre</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88410D" w:rsidRPr="0088410D">
        <w:rPr>
          <w:rFonts w:ascii="Palatino Linotype" w:eastAsia="Palatino Linotype" w:hAnsi="Palatino Linotype" w:cs="Palatino Linotype"/>
          <w:b/>
          <w:sz w:val="23"/>
          <w:szCs w:val="23"/>
        </w:rPr>
        <w:t>10975/INFOEM/IP/RR/2025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3BECBA22"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88410D" w:rsidRPr="0088410D">
        <w:rPr>
          <w:rFonts w:ascii="Palatino Linotype" w:eastAsia="Palatino Linotype" w:hAnsi="Palatino Linotype" w:cs="Palatino Linotype"/>
          <w:i/>
          <w:color w:val="000000"/>
        </w:rPr>
        <w:t>NO ENTREGAN INFORMACIÓN</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34A0CDAF"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88410D" w:rsidRPr="0088410D">
        <w:rPr>
          <w:rFonts w:ascii="Palatino Linotype" w:eastAsia="Palatino Linotype" w:hAnsi="Palatino Linotype" w:cs="Palatino Linotype"/>
          <w:i/>
          <w:color w:val="000000"/>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E94B1F"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1F8FD466" w14:textId="075930E6"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w:t>
      </w:r>
      <w:r w:rsidR="005D216E">
        <w:rPr>
          <w:rFonts w:ascii="Palatino Linotype" w:eastAsia="Palatino Linotype" w:hAnsi="Palatino Linotype" w:cs="Palatino Linotype"/>
        </w:rPr>
        <w:lastRenderedPageBreak/>
        <w:t>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88410D">
        <w:rPr>
          <w:rFonts w:ascii="Palatino Linotype" w:eastAsia="Palatino Linotype" w:hAnsi="Palatino Linotype" w:cs="Palatino Linotype"/>
        </w:rPr>
        <w:t>primero de octubre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4AEAA23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1775AB87"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1A94861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88410D">
        <w:rPr>
          <w:rFonts w:ascii="Palatino Linotype" w:eastAsia="Palatino Linotype" w:hAnsi="Palatino Linotype" w:cs="Palatino Linotype"/>
        </w:rPr>
        <w:t>dieciséis</w:t>
      </w:r>
      <w:r w:rsidR="004454B4">
        <w:rPr>
          <w:rFonts w:ascii="Palatino Linotype" w:eastAsia="Palatino Linotype" w:hAnsi="Palatino Linotype" w:cs="Palatino Linotype"/>
        </w:rPr>
        <w:t xml:space="preserve"> de octubre</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Default="004454B4">
      <w:pPr>
        <w:spacing w:line="360" w:lineRule="auto"/>
        <w:jc w:val="both"/>
        <w:rPr>
          <w:rFonts w:ascii="Palatino Linotype" w:eastAsia="Palatino Linotype" w:hAnsi="Palatino Linotype" w:cs="Palatino Linotype"/>
        </w:rPr>
      </w:pP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6272D0B1" w:rsidR="00785E98"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4454B4">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4454B4">
        <w:rPr>
          <w:rFonts w:ascii="Palatino Linotype" w:eastAsia="Palatino Linotype" w:hAnsi="Palatino Linotype" w:cs="Palatino Linotype"/>
          <w:color w:val="222222"/>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4D6FF429" w:rsidR="00785E98" w:rsidRDefault="004454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Pr>
          <w:rFonts w:ascii="Palatino Linotype" w:eastAsia="Palatino Linotype" w:hAnsi="Palatino Linotype" w:cs="Palatino Linotype"/>
        </w:rPr>
        <w:lastRenderedPageBreak/>
        <w:t>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Default="004454B4">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w:t>
      </w:r>
      <w:r>
        <w:rPr>
          <w:rFonts w:ascii="Palatino Linotype" w:eastAsia="Palatino Linotype" w:hAnsi="Palatino Linotype" w:cs="Palatino Linotype"/>
        </w:rPr>
        <w:lastRenderedPageBreak/>
        <w:t>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35EF31E2"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88410D" w:rsidRPr="0088410D">
        <w:rPr>
          <w:rFonts w:ascii="Palatino Linotype" w:eastAsia="Palatino Linotype" w:hAnsi="Palatino Linotype" w:cs="Palatino Linotype"/>
          <w:b/>
        </w:rPr>
        <w:t>00396/ALMOJU/IP/2025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8096D31"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0D4991B0"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88410D" w:rsidRPr="0088410D">
        <w:rPr>
          <w:rFonts w:ascii="Palatino Linotype" w:eastAsia="Palatino Linotype" w:hAnsi="Palatino Linotype" w:cs="Palatino Linotype"/>
          <w:b/>
        </w:rPr>
        <w:t>00396/ALMOJU/IP/2025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w:t>
      </w:r>
      <w:r>
        <w:rPr>
          <w:rFonts w:ascii="Palatino Linotype" w:eastAsia="Palatino Linotype" w:hAnsi="Palatino Linotype" w:cs="Palatino Linotype"/>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6A67B60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Pr>
          <w:rFonts w:ascii="Palatino Linotype" w:eastAsia="Palatino Linotype" w:hAnsi="Palatino Linotype" w:cs="Palatino Linotype"/>
        </w:rPr>
        <w:lastRenderedPageBreak/>
        <w:t xml:space="preserve">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0CAA8BD1"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80705">
        <w:rPr>
          <w:rFonts w:ascii="Palatino Linotype" w:eastAsia="Palatino Linotype" w:hAnsi="Palatino Linotype" w:cs="Palatino Linotype"/>
        </w:rPr>
        <w:t xml:space="preserve">CUADRAGÉSIMA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E80705">
        <w:rPr>
          <w:rFonts w:ascii="Palatino Linotype" w:eastAsia="Palatino Linotype" w:hAnsi="Palatino Linotype" w:cs="Palatino Linotype"/>
        </w:rPr>
        <w:t>DOCE DE NOVIEMBRE</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B20A4B">
        <w:rPr>
          <w:rFonts w:ascii="Palatino Linotype" w:eastAsia="Palatino Linotype" w:hAnsi="Palatino Linotype" w:cs="Palatino Linotype"/>
        </w:rPr>
        <w:t>-----------------------------------------------------------------------------------------------------------------------------------------------------------------------------------------------------------</w:t>
      </w:r>
      <w:r w:rsidR="00E80705">
        <w:rPr>
          <w:rFonts w:ascii="Palatino Linotype" w:eastAsia="Palatino Linotype" w:hAnsi="Palatino Linotype" w:cs="Palatino Linotype"/>
        </w:rPr>
        <w:t>------------</w:t>
      </w:r>
      <w:r w:rsidR="001866AE">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9FC5E" w14:textId="77777777" w:rsidR="003203AE" w:rsidRDefault="003203AE">
      <w:r>
        <w:separator/>
      </w:r>
    </w:p>
  </w:endnote>
  <w:endnote w:type="continuationSeparator" w:id="0">
    <w:p w14:paraId="72074C76" w14:textId="77777777" w:rsidR="003203AE" w:rsidRDefault="0032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3BE49E30"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20A5">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520A5">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87256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20A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520A5">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C3E18" w14:textId="77777777" w:rsidR="003203AE" w:rsidRDefault="003203AE">
      <w:r>
        <w:separator/>
      </w:r>
    </w:p>
  </w:footnote>
  <w:footnote w:type="continuationSeparator" w:id="0">
    <w:p w14:paraId="3DD9BA23" w14:textId="77777777" w:rsidR="003203AE" w:rsidRDefault="00320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3203AE">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3203AE">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6614397" w:rsidR="00785E98" w:rsidRDefault="0088410D" w:rsidP="00A15154">
          <w:pPr>
            <w:spacing w:line="276" w:lineRule="auto"/>
            <w:jc w:val="right"/>
            <w:rPr>
              <w:rFonts w:ascii="Palatino Linotype" w:eastAsia="Palatino Linotype" w:hAnsi="Palatino Linotype" w:cs="Palatino Linotype"/>
              <w:sz w:val="22"/>
              <w:szCs w:val="22"/>
            </w:rPr>
          </w:pPr>
          <w:r w:rsidRPr="0088410D">
            <w:rPr>
              <w:rFonts w:ascii="Palatino Linotype" w:eastAsia="Palatino Linotype" w:hAnsi="Palatino Linotype" w:cs="Palatino Linotype"/>
              <w:sz w:val="22"/>
              <w:szCs w:val="22"/>
            </w:rPr>
            <w:t>10975/INFOEM/IP/RR/2025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EF05CB2" w:rsidR="00785E98" w:rsidRDefault="0088410D">
          <w:pPr>
            <w:spacing w:line="276" w:lineRule="auto"/>
            <w:jc w:val="right"/>
            <w:rPr>
              <w:rFonts w:ascii="Palatino Linotype" w:eastAsia="Palatino Linotype" w:hAnsi="Palatino Linotype" w:cs="Palatino Linotype"/>
              <w:sz w:val="21"/>
              <w:szCs w:val="21"/>
            </w:rPr>
          </w:pPr>
          <w:r w:rsidRPr="0088410D">
            <w:rPr>
              <w:rFonts w:ascii="Palatino Linotype" w:eastAsia="Palatino Linotype" w:hAnsi="Palatino Linotype" w:cs="Palatino Linotype"/>
              <w:sz w:val="21"/>
              <w:szCs w:val="21"/>
            </w:rPr>
            <w:t>Ayuntamiento de Almoloya de Juárez</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3203A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D20DF4B" w:rsidR="00785E98" w:rsidRDefault="0088410D" w:rsidP="00A15154">
          <w:pPr>
            <w:spacing w:line="276" w:lineRule="auto"/>
            <w:jc w:val="right"/>
            <w:rPr>
              <w:rFonts w:ascii="Palatino Linotype" w:eastAsia="Palatino Linotype" w:hAnsi="Palatino Linotype" w:cs="Palatino Linotype"/>
              <w:sz w:val="22"/>
              <w:szCs w:val="22"/>
            </w:rPr>
          </w:pPr>
          <w:r w:rsidRPr="0088410D">
            <w:rPr>
              <w:rFonts w:ascii="Palatino Linotype" w:eastAsia="Palatino Linotype" w:hAnsi="Palatino Linotype" w:cs="Palatino Linotype"/>
              <w:sz w:val="22"/>
              <w:szCs w:val="22"/>
            </w:rPr>
            <w:t>10975/INFOEM/IP/RR/2025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133CE9E" w:rsidR="00785E98" w:rsidRDefault="00E520A5">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C45A9D1" w:rsidR="00785E98" w:rsidRDefault="0088410D">
          <w:pPr>
            <w:jc w:val="right"/>
            <w:rPr>
              <w:rFonts w:ascii="Palatino Linotype" w:eastAsia="Palatino Linotype" w:hAnsi="Palatino Linotype" w:cs="Palatino Linotype"/>
              <w:sz w:val="21"/>
              <w:szCs w:val="21"/>
            </w:rPr>
          </w:pPr>
          <w:r w:rsidRPr="0088410D">
            <w:rPr>
              <w:rFonts w:ascii="Palatino Linotype" w:eastAsia="Palatino Linotype" w:hAnsi="Palatino Linotype" w:cs="Palatino Linotype"/>
              <w:sz w:val="21"/>
              <w:szCs w:val="21"/>
            </w:rPr>
            <w:t>Ayuntamiento de Almoloya de Juárez</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82BAA"/>
    <w:rsid w:val="001866AE"/>
    <w:rsid w:val="001B2B53"/>
    <w:rsid w:val="001E5C53"/>
    <w:rsid w:val="00232219"/>
    <w:rsid w:val="002469DE"/>
    <w:rsid w:val="00270C18"/>
    <w:rsid w:val="00272A99"/>
    <w:rsid w:val="002B6DDF"/>
    <w:rsid w:val="003007C5"/>
    <w:rsid w:val="00314967"/>
    <w:rsid w:val="003203AE"/>
    <w:rsid w:val="003878CF"/>
    <w:rsid w:val="004169D1"/>
    <w:rsid w:val="004454B4"/>
    <w:rsid w:val="004C18FD"/>
    <w:rsid w:val="004F5164"/>
    <w:rsid w:val="00520291"/>
    <w:rsid w:val="00533055"/>
    <w:rsid w:val="00543AA4"/>
    <w:rsid w:val="005456CC"/>
    <w:rsid w:val="005D216E"/>
    <w:rsid w:val="005E481A"/>
    <w:rsid w:val="00603A5B"/>
    <w:rsid w:val="00645942"/>
    <w:rsid w:val="00693587"/>
    <w:rsid w:val="006B41E2"/>
    <w:rsid w:val="00784677"/>
    <w:rsid w:val="00785E98"/>
    <w:rsid w:val="00790654"/>
    <w:rsid w:val="0083345F"/>
    <w:rsid w:val="0088410D"/>
    <w:rsid w:val="008A0AE2"/>
    <w:rsid w:val="00995E97"/>
    <w:rsid w:val="009B46A0"/>
    <w:rsid w:val="009E0B8A"/>
    <w:rsid w:val="009E14D9"/>
    <w:rsid w:val="00A15154"/>
    <w:rsid w:val="00A64AF0"/>
    <w:rsid w:val="00AB15F7"/>
    <w:rsid w:val="00AE65FD"/>
    <w:rsid w:val="00B20A4B"/>
    <w:rsid w:val="00B451BA"/>
    <w:rsid w:val="00BC1CC4"/>
    <w:rsid w:val="00BE036E"/>
    <w:rsid w:val="00C35C0B"/>
    <w:rsid w:val="00CA19C9"/>
    <w:rsid w:val="00CA47DE"/>
    <w:rsid w:val="00CD4761"/>
    <w:rsid w:val="00CF59DF"/>
    <w:rsid w:val="00D2417F"/>
    <w:rsid w:val="00D413D3"/>
    <w:rsid w:val="00DC4FAE"/>
    <w:rsid w:val="00E25C87"/>
    <w:rsid w:val="00E520A5"/>
    <w:rsid w:val="00E56997"/>
    <w:rsid w:val="00E80705"/>
    <w:rsid w:val="00E94B1F"/>
    <w:rsid w:val="00EB1290"/>
    <w:rsid w:val="00EC0A07"/>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4670</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dcterms:created xsi:type="dcterms:W3CDTF">2025-10-16T22:24:00Z</dcterms:created>
  <dcterms:modified xsi:type="dcterms:W3CDTF">2026-01-14T23:23:00Z</dcterms:modified>
</cp:coreProperties>
</file>