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74" w:rsidRPr="007F6ED7" w:rsidRDefault="00B05C77" w:rsidP="007F6ED7">
      <w:pPr>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Start w:id="1" w:name="_GoBack"/>
      <w:bookmarkEnd w:id="0"/>
      <w:bookmarkEnd w:id="1"/>
      <w:r w:rsidRPr="007F6ED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F6ED7">
        <w:rPr>
          <w:rFonts w:ascii="Palatino Linotype" w:eastAsia="Palatino Linotype" w:hAnsi="Palatino Linotype" w:cs="Palatino Linotype"/>
          <w:b/>
          <w:color w:val="000000" w:themeColor="text1"/>
        </w:rPr>
        <w:t xml:space="preserve">de fecha </w:t>
      </w:r>
      <w:r w:rsidR="00C4186E" w:rsidRPr="007F6ED7">
        <w:rPr>
          <w:rFonts w:ascii="Palatino Linotype" w:eastAsia="Palatino Linotype" w:hAnsi="Palatino Linotype" w:cs="Palatino Linotype"/>
          <w:b/>
          <w:color w:val="000000" w:themeColor="text1"/>
        </w:rPr>
        <w:t>quince (15) de octubre</w:t>
      </w:r>
      <w:r w:rsidRPr="007F6ED7">
        <w:rPr>
          <w:rFonts w:ascii="Palatino Linotype" w:eastAsia="Palatino Linotype" w:hAnsi="Palatino Linotype" w:cs="Palatino Linotype"/>
          <w:b/>
          <w:color w:val="000000" w:themeColor="text1"/>
        </w:rPr>
        <w:t xml:space="preserve"> de dos mil veinticinco.</w:t>
      </w:r>
    </w:p>
    <w:p w:rsidR="00D86E74" w:rsidRPr="007F6ED7" w:rsidRDefault="00D86E74" w:rsidP="007F6ED7">
      <w:pPr>
        <w:tabs>
          <w:tab w:val="left" w:pos="567"/>
        </w:tabs>
        <w:spacing w:line="360" w:lineRule="auto"/>
        <w:jc w:val="both"/>
        <w:rPr>
          <w:rFonts w:ascii="Palatino Linotype" w:eastAsia="Palatino Linotype" w:hAnsi="Palatino Linotype" w:cs="Palatino Linotype"/>
          <w:color w:val="000000" w:themeColor="text1"/>
        </w:rPr>
      </w:pPr>
    </w:p>
    <w:p w:rsidR="00D86E74" w:rsidRPr="007F6ED7" w:rsidRDefault="00B05C77" w:rsidP="007F6ED7">
      <w:pPr>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7F6ED7">
        <w:rPr>
          <w:rFonts w:ascii="Palatino Linotype" w:eastAsia="Palatino Linotype" w:hAnsi="Palatino Linotype" w:cs="Palatino Linotype"/>
          <w:b/>
          <w:color w:val="000000" w:themeColor="text1"/>
        </w:rPr>
        <w:t>VISTO</w:t>
      </w:r>
      <w:r w:rsidRPr="007F6ED7">
        <w:rPr>
          <w:rFonts w:ascii="Palatino Linotype" w:eastAsia="Palatino Linotype" w:hAnsi="Palatino Linotype" w:cs="Palatino Linotype"/>
          <w:color w:val="000000" w:themeColor="text1"/>
        </w:rPr>
        <w:t xml:space="preserve"> el expediente electrónico formado con motivo del recurso de revisión </w:t>
      </w:r>
      <w:r w:rsidR="00C4186E" w:rsidRPr="007F6ED7">
        <w:rPr>
          <w:rFonts w:ascii="Palatino Linotype" w:eastAsia="Palatino Linotype" w:hAnsi="Palatino Linotype" w:cs="Palatino Linotype"/>
          <w:b/>
          <w:color w:val="000000" w:themeColor="text1"/>
        </w:rPr>
        <w:t>11068</w:t>
      </w:r>
      <w:r w:rsidRPr="007F6ED7">
        <w:rPr>
          <w:rFonts w:ascii="Palatino Linotype" w:eastAsia="Palatino Linotype" w:hAnsi="Palatino Linotype" w:cs="Palatino Linotype"/>
          <w:b/>
          <w:color w:val="000000" w:themeColor="text1"/>
        </w:rPr>
        <w:t>/INFOEM/IP/RR/2025</w:t>
      </w:r>
      <w:r w:rsidRPr="007F6ED7">
        <w:rPr>
          <w:rFonts w:ascii="Palatino Linotype" w:eastAsia="Palatino Linotype" w:hAnsi="Palatino Linotype" w:cs="Palatino Linotype"/>
          <w:color w:val="000000" w:themeColor="text1"/>
        </w:rPr>
        <w:t>,</w:t>
      </w:r>
      <w:r w:rsidRPr="007F6ED7">
        <w:rPr>
          <w:rFonts w:ascii="Palatino Linotype" w:eastAsia="Palatino Linotype" w:hAnsi="Palatino Linotype" w:cs="Palatino Linotype"/>
          <w:b/>
          <w:color w:val="000000" w:themeColor="text1"/>
        </w:rPr>
        <w:t xml:space="preserve"> </w:t>
      </w:r>
      <w:r w:rsidRPr="007F6ED7">
        <w:rPr>
          <w:rFonts w:ascii="Palatino Linotype" w:eastAsia="Palatino Linotype" w:hAnsi="Palatino Linotype" w:cs="Palatino Linotype"/>
          <w:color w:val="000000" w:themeColor="text1"/>
        </w:rPr>
        <w:t xml:space="preserve">promovido por </w:t>
      </w:r>
      <w:r w:rsidR="007F6ED7">
        <w:rPr>
          <w:rFonts w:ascii="Palatino Linotype" w:eastAsia="Palatino Linotype" w:hAnsi="Palatino Linotype" w:cs="Palatino Linotype"/>
          <w:b/>
          <w:color w:val="000000" w:themeColor="text1"/>
        </w:rPr>
        <w:t xml:space="preserve">una persona que no proporcionó datos de identificación, </w:t>
      </w:r>
      <w:r w:rsidR="007F6ED7">
        <w:rPr>
          <w:rFonts w:ascii="Palatino Linotype" w:eastAsia="Palatino Linotype" w:hAnsi="Palatino Linotype" w:cs="Palatino Linotype"/>
          <w:color w:val="000000" w:themeColor="text1"/>
        </w:rPr>
        <w:t>a quien en lo sucesivo denominaremos EL</w:t>
      </w:r>
      <w:r w:rsidR="00C4186E" w:rsidRPr="007F6ED7">
        <w:rPr>
          <w:rFonts w:ascii="Palatino Linotype" w:eastAsia="Palatino Linotype" w:hAnsi="Palatino Linotype" w:cs="Palatino Linotype"/>
          <w:b/>
          <w:color w:val="000000" w:themeColor="text1"/>
        </w:rPr>
        <w:t xml:space="preserve"> RECURRENTE</w:t>
      </w:r>
      <w:r w:rsidRPr="007F6ED7">
        <w:rPr>
          <w:rFonts w:ascii="Palatino Linotype" w:eastAsia="Palatino Linotype" w:hAnsi="Palatino Linotype" w:cs="Palatino Linotype"/>
          <w:b/>
          <w:color w:val="000000" w:themeColor="text1"/>
        </w:rPr>
        <w:t>,</w:t>
      </w:r>
      <w:r w:rsidRPr="007F6ED7">
        <w:rPr>
          <w:rFonts w:ascii="Palatino Linotype" w:eastAsia="Palatino Linotype" w:hAnsi="Palatino Linotype" w:cs="Palatino Linotype"/>
          <w:color w:val="000000" w:themeColor="text1"/>
        </w:rPr>
        <w:t xml:space="preserve"> en contra de la respuesta del </w:t>
      </w:r>
      <w:r w:rsidR="00C4186E" w:rsidRPr="007F6ED7">
        <w:rPr>
          <w:rFonts w:ascii="Palatino Linotype" w:eastAsia="Palatino Linotype" w:hAnsi="Palatino Linotype" w:cs="Palatino Linotype"/>
          <w:b/>
          <w:color w:val="000000" w:themeColor="text1"/>
        </w:rPr>
        <w:t>Sistema Municipal Para el Desarrollo Integral de la Familia de Huehuetoca</w:t>
      </w:r>
      <w:r w:rsidRPr="007F6ED7">
        <w:rPr>
          <w:rFonts w:ascii="Palatino Linotype" w:eastAsia="Palatino Linotype" w:hAnsi="Palatino Linotype" w:cs="Palatino Linotype"/>
          <w:b/>
          <w:color w:val="000000" w:themeColor="text1"/>
        </w:rPr>
        <w:t xml:space="preserve">, </w:t>
      </w:r>
      <w:r w:rsidRPr="007F6ED7">
        <w:rPr>
          <w:rFonts w:ascii="Palatino Linotype" w:eastAsia="Palatino Linotype" w:hAnsi="Palatino Linotype" w:cs="Palatino Linotype"/>
          <w:color w:val="000000" w:themeColor="text1"/>
        </w:rPr>
        <w:t>en adelante el</w:t>
      </w:r>
      <w:r w:rsidRPr="007F6ED7">
        <w:rPr>
          <w:rFonts w:ascii="Palatino Linotype" w:eastAsia="Palatino Linotype" w:hAnsi="Palatino Linotype" w:cs="Palatino Linotype"/>
          <w:b/>
          <w:color w:val="000000" w:themeColor="text1"/>
        </w:rPr>
        <w:t xml:space="preserve"> SUJETO OBLIGADO</w:t>
      </w:r>
      <w:r w:rsidRPr="007F6ED7">
        <w:rPr>
          <w:rFonts w:ascii="Palatino Linotype" w:eastAsia="Palatino Linotype" w:hAnsi="Palatino Linotype" w:cs="Palatino Linotype"/>
          <w:color w:val="000000" w:themeColor="text1"/>
        </w:rPr>
        <w:t>, se procede a dictar la presente resolución, con base en los siguientes:</w:t>
      </w:r>
    </w:p>
    <w:p w:rsidR="00D86E74" w:rsidRPr="007F6ED7" w:rsidRDefault="00D86E74" w:rsidP="007F6ED7">
      <w:pPr>
        <w:spacing w:line="360" w:lineRule="auto"/>
        <w:jc w:val="both"/>
        <w:rPr>
          <w:rFonts w:ascii="Palatino Linotype" w:eastAsia="Palatino Linotype" w:hAnsi="Palatino Linotype" w:cs="Palatino Linotype"/>
          <w:color w:val="000000" w:themeColor="text1"/>
        </w:rPr>
      </w:pPr>
    </w:p>
    <w:p w:rsidR="00D86E74" w:rsidRPr="007F6ED7" w:rsidRDefault="00B05C77" w:rsidP="007F6ED7">
      <w:pPr>
        <w:pStyle w:val="Ttulo1"/>
        <w:tabs>
          <w:tab w:val="left" w:pos="567"/>
        </w:tabs>
        <w:spacing w:before="0" w:line="360" w:lineRule="auto"/>
        <w:jc w:val="center"/>
        <w:rPr>
          <w:b w:val="0"/>
          <w:color w:val="000000" w:themeColor="text1"/>
        </w:rPr>
      </w:pPr>
      <w:bookmarkStart w:id="3" w:name="_heading=h.30j0zll" w:colFirst="0" w:colLast="0"/>
      <w:bookmarkEnd w:id="3"/>
      <w:r w:rsidRPr="007F6ED7">
        <w:rPr>
          <w:color w:val="000000" w:themeColor="text1"/>
        </w:rPr>
        <w:t>A N T E C E D E N T E S</w:t>
      </w:r>
    </w:p>
    <w:p w:rsidR="00D86E74" w:rsidRPr="007F6ED7" w:rsidRDefault="00D86E74" w:rsidP="007F6ED7">
      <w:pPr>
        <w:pStyle w:val="Ttulo1"/>
        <w:tabs>
          <w:tab w:val="left" w:pos="567"/>
        </w:tabs>
        <w:spacing w:before="0" w:line="360" w:lineRule="auto"/>
        <w:rPr>
          <w:color w:val="000000" w:themeColor="text1"/>
        </w:rPr>
      </w:pP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El </w:t>
      </w:r>
      <w:r w:rsidR="00C4186E" w:rsidRPr="007F6ED7">
        <w:rPr>
          <w:rFonts w:ascii="Palatino Linotype" w:eastAsia="Palatino Linotype" w:hAnsi="Palatino Linotype" w:cs="Palatino Linotype"/>
          <w:b/>
          <w:color w:val="000000" w:themeColor="text1"/>
        </w:rPr>
        <w:t>dos de septiembre</w:t>
      </w:r>
      <w:r w:rsidRPr="007F6ED7">
        <w:rPr>
          <w:rFonts w:ascii="Palatino Linotype" w:eastAsia="Palatino Linotype" w:hAnsi="Palatino Linotype" w:cs="Palatino Linotype"/>
          <w:b/>
          <w:color w:val="000000" w:themeColor="text1"/>
        </w:rPr>
        <w:t xml:space="preserve"> de dos mil veinticinco, </w:t>
      </w:r>
      <w:r w:rsidRPr="007F6ED7">
        <w:rPr>
          <w:rFonts w:ascii="Palatino Linotype" w:eastAsia="Palatino Linotype" w:hAnsi="Palatino Linotype" w:cs="Palatino Linotype"/>
          <w:color w:val="000000" w:themeColor="text1"/>
        </w:rPr>
        <w:t xml:space="preserve">se presentó ante el </w:t>
      </w:r>
      <w:r w:rsidRPr="007F6ED7">
        <w:rPr>
          <w:rFonts w:ascii="Palatino Linotype" w:eastAsia="Palatino Linotype" w:hAnsi="Palatino Linotype" w:cs="Palatino Linotype"/>
          <w:b/>
          <w:color w:val="000000" w:themeColor="text1"/>
        </w:rPr>
        <w:t>SUJETO OBLIGADO</w:t>
      </w:r>
      <w:r w:rsidRPr="007F6ED7">
        <w:rPr>
          <w:rFonts w:ascii="Palatino Linotype" w:eastAsia="Palatino Linotype" w:hAnsi="Palatino Linotype" w:cs="Palatino Linotype"/>
          <w:color w:val="000000" w:themeColor="text1"/>
        </w:rPr>
        <w:t xml:space="preserve"> vía SAIMEX, la solicitud de información pública registrada con el número</w:t>
      </w:r>
      <w:r w:rsidR="00C4186E" w:rsidRPr="007F6ED7">
        <w:rPr>
          <w:rFonts w:ascii="Palatino Linotype" w:eastAsia="Palatino Linotype" w:hAnsi="Palatino Linotype" w:cs="Palatino Linotype"/>
          <w:b/>
          <w:color w:val="000000" w:themeColor="text1"/>
        </w:rPr>
        <w:t xml:space="preserve"> 00195</w:t>
      </w:r>
      <w:r w:rsidRPr="007F6ED7">
        <w:rPr>
          <w:rFonts w:ascii="Palatino Linotype" w:eastAsia="Palatino Linotype" w:hAnsi="Palatino Linotype" w:cs="Palatino Linotype"/>
          <w:b/>
          <w:color w:val="000000" w:themeColor="text1"/>
        </w:rPr>
        <w:t>/</w:t>
      </w:r>
      <w:r w:rsidR="00C4186E" w:rsidRPr="007F6ED7">
        <w:rPr>
          <w:rFonts w:ascii="Palatino Linotype" w:eastAsia="Palatino Linotype" w:hAnsi="Palatino Linotype" w:cs="Palatino Linotype"/>
          <w:b/>
          <w:color w:val="000000" w:themeColor="text1"/>
        </w:rPr>
        <w:t>DIFHUEHUET</w:t>
      </w:r>
      <w:r w:rsidRPr="007F6ED7">
        <w:rPr>
          <w:rFonts w:ascii="Palatino Linotype" w:eastAsia="Palatino Linotype" w:hAnsi="Palatino Linotype" w:cs="Palatino Linotype"/>
          <w:b/>
          <w:color w:val="000000" w:themeColor="text1"/>
        </w:rPr>
        <w:t xml:space="preserve">/IP/2025; </w:t>
      </w:r>
      <w:r w:rsidR="00287287">
        <w:rPr>
          <w:rFonts w:ascii="Palatino Linotype" w:eastAsia="Palatino Linotype" w:hAnsi="Palatino Linotype" w:cs="Palatino Linotype"/>
          <w:color w:val="000000" w:themeColor="text1"/>
        </w:rPr>
        <w:t>en la que</w:t>
      </w:r>
      <w:r w:rsidRPr="007F6ED7">
        <w:rPr>
          <w:rFonts w:ascii="Palatino Linotype" w:eastAsia="Palatino Linotype" w:hAnsi="Palatino Linotype" w:cs="Palatino Linotype"/>
          <w:color w:val="000000" w:themeColor="text1"/>
        </w:rPr>
        <w:t xml:space="preserve"> se solicitó la siguiente información:</w:t>
      </w:r>
    </w:p>
    <w:p w:rsidR="00D86E74" w:rsidRPr="007F6ED7" w:rsidRDefault="00D86E74" w:rsidP="007F6ED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D86E74" w:rsidRPr="007F6ED7" w:rsidRDefault="00B05C77" w:rsidP="007F6ED7">
      <w:pPr>
        <w:pBdr>
          <w:top w:val="nil"/>
          <w:left w:val="nil"/>
          <w:bottom w:val="nil"/>
          <w:right w:val="nil"/>
          <w:between w:val="nil"/>
        </w:pBdr>
        <w:jc w:val="both"/>
        <w:rPr>
          <w:rFonts w:ascii="Palatino Linotype" w:eastAsia="Palatino Linotype" w:hAnsi="Palatino Linotype" w:cs="Palatino Linotype"/>
          <w:i/>
          <w:color w:val="000000" w:themeColor="text1"/>
        </w:rPr>
      </w:pPr>
      <w:r w:rsidRPr="007F6ED7">
        <w:rPr>
          <w:rFonts w:ascii="Palatino Linotype" w:eastAsia="Palatino Linotype" w:hAnsi="Palatino Linotype" w:cs="Palatino Linotype"/>
          <w:i/>
          <w:color w:val="000000" w:themeColor="text1"/>
        </w:rPr>
        <w:t>“</w:t>
      </w:r>
      <w:r w:rsidR="00C4186E" w:rsidRPr="007F6ED7">
        <w:rPr>
          <w:rFonts w:ascii="Palatino Linotype" w:hAnsi="Palatino Linotype"/>
          <w:i/>
          <w:color w:val="000000" w:themeColor="text1"/>
        </w:rPr>
        <w:t>SOLICITO EN FORMATO SIMPLE. Lista de todo el personal que labora en el DIF de Huehuetoca hasta la segunda quincena de agosto del presente año, desde la Dirección General hasta el personal de intendencia, dicha lista debe de contener lo siguiente: NOMBRE COMPLETO PUESTO AREA DE ADSCRIPCION SUELDO</w:t>
      </w:r>
      <w:r w:rsidRPr="007F6ED7">
        <w:rPr>
          <w:rFonts w:ascii="Palatino Linotype" w:eastAsia="Palatino Linotype" w:hAnsi="Palatino Linotype" w:cs="Palatino Linotype"/>
          <w:i/>
          <w:color w:val="000000" w:themeColor="text1"/>
        </w:rPr>
        <w:t>” (Sic)</w:t>
      </w:r>
    </w:p>
    <w:p w:rsidR="00D86E74" w:rsidRDefault="00D86E74" w:rsidP="007F6ED7">
      <w:pPr>
        <w:pBdr>
          <w:top w:val="nil"/>
          <w:left w:val="nil"/>
          <w:bottom w:val="nil"/>
          <w:right w:val="nil"/>
          <w:between w:val="nil"/>
        </w:pBdr>
        <w:jc w:val="both"/>
        <w:rPr>
          <w:rFonts w:ascii="Palatino Linotype" w:eastAsia="Palatino Linotype" w:hAnsi="Palatino Linotype" w:cs="Palatino Linotype"/>
          <w:i/>
          <w:color w:val="000000" w:themeColor="text1"/>
        </w:rPr>
      </w:pPr>
    </w:p>
    <w:p w:rsidR="00287287" w:rsidRPr="007F6ED7" w:rsidRDefault="00287287" w:rsidP="007F6ED7">
      <w:pPr>
        <w:pBdr>
          <w:top w:val="nil"/>
          <w:left w:val="nil"/>
          <w:bottom w:val="nil"/>
          <w:right w:val="nil"/>
          <w:between w:val="nil"/>
        </w:pBdr>
        <w:jc w:val="both"/>
        <w:rPr>
          <w:rFonts w:ascii="Palatino Linotype" w:eastAsia="Palatino Linotype" w:hAnsi="Palatino Linotype" w:cs="Palatino Linotype"/>
          <w:i/>
          <w:color w:val="000000" w:themeColor="text1"/>
        </w:rPr>
      </w:pP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Se eligió como modalidad de entrega de la información: A través del </w:t>
      </w:r>
      <w:r w:rsidRPr="007F6ED7">
        <w:rPr>
          <w:rFonts w:ascii="Palatino Linotype" w:eastAsia="Palatino Linotype" w:hAnsi="Palatino Linotype" w:cs="Palatino Linotype"/>
          <w:b/>
          <w:color w:val="000000" w:themeColor="text1"/>
        </w:rPr>
        <w:t>SAIMEX.</w:t>
      </w:r>
    </w:p>
    <w:p w:rsidR="00D86E74" w:rsidRPr="007F6ED7" w:rsidRDefault="00D86E74" w:rsidP="007F6ED7">
      <w:pPr>
        <w:pBdr>
          <w:top w:val="nil"/>
          <w:left w:val="nil"/>
          <w:bottom w:val="nil"/>
          <w:right w:val="nil"/>
          <w:between w:val="nil"/>
        </w:pBdr>
        <w:jc w:val="both"/>
        <w:rPr>
          <w:rFonts w:ascii="Palatino Linotype" w:eastAsia="Palatino Linotype" w:hAnsi="Palatino Linotype" w:cs="Palatino Linotype"/>
          <w:color w:val="000000" w:themeColor="text1"/>
        </w:rPr>
      </w:pP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lastRenderedPageBreak/>
        <w:t xml:space="preserve">El </w:t>
      </w:r>
      <w:r w:rsidR="00BD6218" w:rsidRPr="007F6ED7">
        <w:rPr>
          <w:rFonts w:ascii="Palatino Linotype" w:eastAsia="Palatino Linotype" w:hAnsi="Palatino Linotype" w:cs="Palatino Linotype"/>
          <w:b/>
          <w:color w:val="000000" w:themeColor="text1"/>
        </w:rPr>
        <w:t>veinticuatro de septiembre</w:t>
      </w:r>
      <w:r w:rsidRPr="007F6ED7">
        <w:rPr>
          <w:rFonts w:ascii="Palatino Linotype" w:eastAsia="Palatino Linotype" w:hAnsi="Palatino Linotype" w:cs="Palatino Linotype"/>
          <w:b/>
          <w:color w:val="000000" w:themeColor="text1"/>
        </w:rPr>
        <w:t xml:space="preserve"> de dos mil veinticinco</w:t>
      </w:r>
      <w:r w:rsidRPr="007F6ED7">
        <w:rPr>
          <w:rFonts w:ascii="Palatino Linotype" w:eastAsia="Palatino Linotype" w:hAnsi="Palatino Linotype" w:cs="Palatino Linotype"/>
          <w:color w:val="000000" w:themeColor="text1"/>
        </w:rPr>
        <w:t xml:space="preserve">, el </w:t>
      </w:r>
      <w:r w:rsidRPr="007F6ED7">
        <w:rPr>
          <w:rFonts w:ascii="Palatino Linotype" w:eastAsia="Palatino Linotype" w:hAnsi="Palatino Linotype" w:cs="Palatino Linotype"/>
          <w:b/>
          <w:color w:val="000000" w:themeColor="text1"/>
        </w:rPr>
        <w:t>SUJETO OBLIGADO,</w:t>
      </w:r>
      <w:r w:rsidRPr="007F6ED7">
        <w:rPr>
          <w:rFonts w:ascii="Palatino Linotype" w:eastAsia="Palatino Linotype" w:hAnsi="Palatino Linotype" w:cs="Palatino Linotype"/>
          <w:color w:val="000000" w:themeColor="text1"/>
        </w:rPr>
        <w:t xml:space="preserve"> dio respuesta a la solicitud de información en el tenor siguiente:</w:t>
      </w:r>
    </w:p>
    <w:p w:rsidR="00BD6218" w:rsidRPr="007F6ED7" w:rsidRDefault="00BD6218" w:rsidP="007F6E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86E74" w:rsidRPr="007F6ED7" w:rsidRDefault="00B05C77" w:rsidP="007F6ED7">
      <w:pPr>
        <w:pBdr>
          <w:top w:val="nil"/>
          <w:left w:val="nil"/>
          <w:bottom w:val="nil"/>
          <w:right w:val="nil"/>
          <w:between w:val="nil"/>
        </w:pBdr>
        <w:jc w:val="both"/>
        <w:rPr>
          <w:rFonts w:ascii="Palatino Linotype" w:eastAsia="Palatino Linotype" w:hAnsi="Palatino Linotype" w:cs="Palatino Linotype"/>
          <w:i/>
          <w:color w:val="000000" w:themeColor="text1"/>
        </w:rPr>
      </w:pPr>
      <w:r w:rsidRPr="007F6ED7">
        <w:rPr>
          <w:rFonts w:ascii="Palatino Linotype" w:eastAsia="Palatino Linotype" w:hAnsi="Palatino Linotype" w:cs="Palatino Linotype"/>
          <w:i/>
          <w:color w:val="000000" w:themeColor="text1"/>
        </w:rPr>
        <w:t>“</w:t>
      </w:r>
      <w:r w:rsidR="00BD6218" w:rsidRPr="007F6ED7">
        <w:rPr>
          <w:rFonts w:ascii="Palatino Linotype" w:hAnsi="Palatino Linotype"/>
          <w:i/>
          <w:color w:val="000000" w:themeColor="text1"/>
        </w:rPr>
        <w:t>ADJUNTO RESPUESTA DE LA SOLICITUD</w:t>
      </w:r>
      <w:r w:rsidRPr="007F6ED7">
        <w:rPr>
          <w:rFonts w:ascii="Palatino Linotype" w:eastAsia="Palatino Linotype" w:hAnsi="Palatino Linotype" w:cs="Palatino Linotype"/>
          <w:i/>
          <w:color w:val="000000" w:themeColor="text1"/>
        </w:rPr>
        <w:t>” (Sic)</w:t>
      </w:r>
    </w:p>
    <w:p w:rsidR="00D86E74" w:rsidRPr="007F6ED7" w:rsidRDefault="00D86E74" w:rsidP="007F6ED7">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p>
    <w:p w:rsidR="00D86E74" w:rsidRPr="007F6ED7" w:rsidRDefault="00B05C77" w:rsidP="007F6ED7">
      <w:pPr>
        <w:pBdr>
          <w:top w:val="nil"/>
          <w:left w:val="nil"/>
          <w:bottom w:val="nil"/>
          <w:right w:val="nil"/>
          <w:between w:val="nil"/>
        </w:pBdr>
        <w:tabs>
          <w:tab w:val="left" w:pos="8222"/>
        </w:tabs>
        <w:jc w:val="both"/>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b/>
          <w:color w:val="000000" w:themeColor="text1"/>
        </w:rPr>
        <w:t>Archivos electrónicos adjuntos:</w:t>
      </w:r>
    </w:p>
    <w:p w:rsidR="00BD6218" w:rsidRPr="007F6ED7" w:rsidRDefault="00BD6218" w:rsidP="007F6ED7">
      <w:pPr>
        <w:rPr>
          <w:rFonts w:ascii="Palatino Linotype" w:eastAsia="Palatino Linotype" w:hAnsi="Palatino Linotype" w:cs="Palatino Linotype"/>
          <w:color w:val="000000" w:themeColor="text1"/>
        </w:rPr>
      </w:pPr>
    </w:p>
    <w:p w:rsidR="00BD6218" w:rsidRPr="007F6ED7" w:rsidRDefault="00A036EB" w:rsidP="007F6ED7">
      <w:pPr>
        <w:rPr>
          <w:rStyle w:val="Hipervnculo"/>
          <w:rFonts w:ascii="Palatino Linotype" w:hAnsi="Palatino Linotype" w:cs="Arial"/>
          <w:bCs/>
          <w:color w:val="000000" w:themeColor="text1"/>
          <w:u w:val="none"/>
        </w:rPr>
      </w:pPr>
      <w:hyperlink r:id="rId8" w:tgtFrame="_blank" w:history="1">
        <w:r w:rsidR="00BD6218" w:rsidRPr="007F6ED7">
          <w:rPr>
            <w:rStyle w:val="Hipervnculo"/>
            <w:rFonts w:ascii="Palatino Linotype" w:hAnsi="Palatino Linotype" w:cs="Arial"/>
            <w:b/>
            <w:bCs/>
            <w:color w:val="000000" w:themeColor="text1"/>
            <w:u w:val="none"/>
          </w:rPr>
          <w:t>195 (2).pdf</w:t>
        </w:r>
      </w:hyperlink>
      <w:r w:rsidR="00BD6218" w:rsidRPr="007F6ED7">
        <w:rPr>
          <w:rFonts w:ascii="Palatino Linotype" w:hAnsi="Palatino Linotype"/>
          <w:b/>
          <w:color w:val="000000" w:themeColor="text1"/>
        </w:rPr>
        <w:t xml:space="preserve">: </w:t>
      </w:r>
      <w:r w:rsidR="00BD6218" w:rsidRPr="007F6ED7">
        <w:rPr>
          <w:rFonts w:ascii="Palatino Linotype" w:hAnsi="Palatino Linotype"/>
          <w:color w:val="000000" w:themeColor="text1"/>
        </w:rPr>
        <w:t>Oficio suscrito por la Jefatura de Recursos Humanos, por medio del cual, remitió un liga electrónica en datos cerrados, donde refirió se encontraba la información solicitada actualizada.</w:t>
      </w:r>
    </w:p>
    <w:p w:rsidR="00820E99" w:rsidRPr="007F6ED7" w:rsidRDefault="00820E99" w:rsidP="007F6ED7">
      <w:pPr>
        <w:rPr>
          <w:rFonts w:ascii="Palatino Linotype" w:eastAsia="Palatino Linotype" w:hAnsi="Palatino Linotype" w:cs="Palatino Linotype"/>
          <w:color w:val="000000" w:themeColor="text1"/>
        </w:rPr>
      </w:pP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El </w:t>
      </w:r>
      <w:r w:rsidR="00BD6218" w:rsidRPr="007F6ED7">
        <w:rPr>
          <w:rFonts w:ascii="Palatino Linotype" w:eastAsia="Palatino Linotype" w:hAnsi="Palatino Linotype" w:cs="Palatino Linotype"/>
          <w:b/>
          <w:color w:val="000000" w:themeColor="text1"/>
        </w:rPr>
        <w:t>veinticinco de septiembre</w:t>
      </w:r>
      <w:r w:rsidRPr="007F6ED7">
        <w:rPr>
          <w:rFonts w:ascii="Palatino Linotype" w:eastAsia="Palatino Linotype" w:hAnsi="Palatino Linotype" w:cs="Palatino Linotype"/>
          <w:b/>
          <w:color w:val="000000" w:themeColor="text1"/>
        </w:rPr>
        <w:t xml:space="preserve"> de dos mil veinticinco</w:t>
      </w:r>
      <w:r w:rsidRPr="007F6ED7">
        <w:rPr>
          <w:rFonts w:ascii="Palatino Linotype" w:eastAsia="Palatino Linotype" w:hAnsi="Palatino Linotype" w:cs="Palatino Linotype"/>
          <w:color w:val="000000" w:themeColor="text1"/>
        </w:rPr>
        <w:t xml:space="preserve">, la parte </w:t>
      </w:r>
      <w:r w:rsidRPr="007F6ED7">
        <w:rPr>
          <w:rFonts w:ascii="Palatino Linotype" w:eastAsia="Palatino Linotype" w:hAnsi="Palatino Linotype" w:cs="Palatino Linotype"/>
          <w:b/>
          <w:color w:val="000000" w:themeColor="text1"/>
        </w:rPr>
        <w:t>RECURRENTE</w:t>
      </w:r>
      <w:r w:rsidRPr="007F6ED7">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rsidR="00D86E74" w:rsidRPr="007F6ED7" w:rsidRDefault="00D86E74" w:rsidP="007F6E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86E74" w:rsidRPr="00287287" w:rsidRDefault="00B05C77" w:rsidP="00287287">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4" w:name="_heading=h.1fob9te" w:colFirst="0" w:colLast="0"/>
      <w:bookmarkEnd w:id="4"/>
      <w:r w:rsidRPr="00287287">
        <w:rPr>
          <w:rFonts w:ascii="Palatino Linotype" w:eastAsia="Palatino Linotype" w:hAnsi="Palatino Linotype" w:cs="Palatino Linotype"/>
          <w:b/>
          <w:color w:val="000000" w:themeColor="text1"/>
        </w:rPr>
        <w:t>Acto impugnado</w:t>
      </w:r>
      <w:r w:rsidRPr="00287287">
        <w:rPr>
          <w:rFonts w:ascii="Palatino Linotype" w:eastAsia="Palatino Linotype" w:hAnsi="Palatino Linotype" w:cs="Palatino Linotype"/>
          <w:color w:val="000000" w:themeColor="text1"/>
        </w:rPr>
        <w:t>:</w:t>
      </w:r>
      <w:r w:rsidRPr="00287287">
        <w:rPr>
          <w:rFonts w:ascii="Palatino Linotype" w:eastAsia="Palatino Linotype" w:hAnsi="Palatino Linotype" w:cs="Palatino Linotype"/>
          <w:i/>
          <w:color w:val="000000" w:themeColor="text1"/>
        </w:rPr>
        <w:t xml:space="preserve"> “</w:t>
      </w:r>
      <w:r w:rsidR="00BD6218" w:rsidRPr="00287287">
        <w:rPr>
          <w:rFonts w:ascii="Palatino Linotype" w:hAnsi="Palatino Linotype"/>
          <w:i/>
          <w:color w:val="000000" w:themeColor="text1"/>
        </w:rPr>
        <w:t>SE NEGARON A PROPORCIONAR LA INFORMCION SOLICITADA.</w:t>
      </w:r>
      <w:r w:rsidRPr="00287287">
        <w:rPr>
          <w:rFonts w:ascii="Palatino Linotype" w:eastAsia="Palatino Linotype" w:hAnsi="Palatino Linotype" w:cs="Palatino Linotype"/>
          <w:i/>
          <w:color w:val="000000" w:themeColor="text1"/>
        </w:rPr>
        <w:t>” (Sic.)</w:t>
      </w:r>
    </w:p>
    <w:p w:rsidR="00D86E74" w:rsidRPr="007F6ED7" w:rsidRDefault="00D86E74" w:rsidP="007F6ED7">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D86E74" w:rsidRPr="00287287" w:rsidRDefault="00B05C77" w:rsidP="00287287">
      <w:pPr>
        <w:pStyle w:val="Prrafodelista"/>
        <w:numPr>
          <w:ilvl w:val="0"/>
          <w:numId w:val="7"/>
        </w:numPr>
        <w:jc w:val="both"/>
        <w:rPr>
          <w:rFonts w:ascii="Palatino Linotype" w:eastAsia="Palatino Linotype" w:hAnsi="Palatino Linotype" w:cs="Palatino Linotype"/>
          <w:i/>
          <w:color w:val="000000" w:themeColor="text1"/>
        </w:rPr>
      </w:pPr>
      <w:bookmarkStart w:id="5" w:name="_heading=h.3znysh7" w:colFirst="0" w:colLast="0"/>
      <w:bookmarkEnd w:id="5"/>
      <w:r w:rsidRPr="00287287">
        <w:rPr>
          <w:rFonts w:ascii="Palatino Linotype" w:eastAsia="Palatino Linotype" w:hAnsi="Palatino Linotype" w:cs="Palatino Linotype"/>
          <w:b/>
          <w:color w:val="000000" w:themeColor="text1"/>
        </w:rPr>
        <w:t xml:space="preserve">Razones o Motivos de inconformidad: </w:t>
      </w:r>
      <w:r w:rsidRPr="00287287">
        <w:rPr>
          <w:rFonts w:ascii="Palatino Linotype" w:eastAsia="Palatino Linotype" w:hAnsi="Palatino Linotype" w:cs="Palatino Linotype"/>
          <w:i/>
          <w:color w:val="000000" w:themeColor="text1"/>
        </w:rPr>
        <w:t>“</w:t>
      </w:r>
      <w:r w:rsidR="00BD6218" w:rsidRPr="00287287">
        <w:rPr>
          <w:rFonts w:ascii="Palatino Linotype" w:hAnsi="Palatino Linotype"/>
          <w:i/>
          <w:color w:val="000000" w:themeColor="text1"/>
        </w:rPr>
        <w:t>SE NEGARON A PROPORCIONAR LA INFORMCION SOLICITADA. Ya que se solicito en formato simple lo siguiente: SOLICITO EN FORMATO SIMPLE. Lista de todo el personal que labora en el DIF de Huehuetoca hasta la segunda quincena de agosto del presente año, desde la Dirección General hasta el personal de intendencia, dicha lista debe de contener lo siguiente: NOMBRE COMPLETO, PUESTO ,AREA DE ADSCRIPCION Y SUELDO", debo señalar que emiten en link para ingresar y poder ver la información que se solicita, Es importante señalar que al ingresar a dicho Link, NO SE ENCUENTRA LA INFORMACION ya comentada. A CAUSA DE LO ANTES DICHO, SOLICITO LO REQUERIDO EN LA SOLICITUD DE INFORMACION, ACLARO EN FORMATO SIMPLE</w:t>
      </w:r>
      <w:r w:rsidRPr="00287287">
        <w:rPr>
          <w:rFonts w:ascii="Palatino Linotype" w:eastAsia="Palatino Linotype" w:hAnsi="Palatino Linotype" w:cs="Palatino Linotype"/>
          <w:i/>
          <w:color w:val="000000" w:themeColor="text1"/>
        </w:rPr>
        <w:t>” (Sic.)</w:t>
      </w:r>
    </w:p>
    <w:p w:rsidR="00D86E74" w:rsidRDefault="00D86E74" w:rsidP="007F6ED7">
      <w:pPr>
        <w:jc w:val="both"/>
        <w:rPr>
          <w:rFonts w:ascii="Palatino Linotype" w:eastAsia="Palatino Linotype" w:hAnsi="Palatino Linotype" w:cs="Palatino Linotype"/>
          <w:i/>
          <w:color w:val="000000" w:themeColor="text1"/>
        </w:rPr>
      </w:pPr>
    </w:p>
    <w:p w:rsidR="00287287" w:rsidRPr="007F6ED7" w:rsidRDefault="00287287" w:rsidP="007F6ED7">
      <w:pPr>
        <w:jc w:val="both"/>
        <w:rPr>
          <w:rFonts w:ascii="Palatino Linotype" w:eastAsia="Palatino Linotype" w:hAnsi="Palatino Linotype" w:cs="Palatino Linotype"/>
          <w:i/>
          <w:color w:val="000000" w:themeColor="text1"/>
        </w:rPr>
      </w:pPr>
    </w:p>
    <w:p w:rsidR="00D86E74"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del </w:t>
      </w:r>
      <w:r w:rsidR="00BD6218" w:rsidRPr="007F6ED7">
        <w:rPr>
          <w:rFonts w:ascii="Palatino Linotype" w:eastAsia="Palatino Linotype" w:hAnsi="Palatino Linotype" w:cs="Palatino Linotype"/>
          <w:b/>
          <w:color w:val="000000" w:themeColor="text1"/>
        </w:rPr>
        <w:t>veintinueve de septiembre</w:t>
      </w:r>
      <w:r w:rsidRPr="007F6ED7">
        <w:rPr>
          <w:rFonts w:ascii="Palatino Linotype" w:eastAsia="Palatino Linotype" w:hAnsi="Palatino Linotype" w:cs="Palatino Linotype"/>
          <w:b/>
          <w:color w:val="000000" w:themeColor="text1"/>
        </w:rPr>
        <w:t xml:space="preserve"> de dos mil veinticinco</w:t>
      </w:r>
      <w:r w:rsidRPr="007F6ED7">
        <w:rPr>
          <w:rFonts w:ascii="Palatino Linotype" w:eastAsia="Palatino Linotype" w:hAnsi="Palatino Linotype" w:cs="Palatino Linotype"/>
          <w:color w:val="000000" w:themeColor="text1"/>
        </w:rPr>
        <w:t xml:space="preserve">, puso a disposición de las partes el expediente electrónico vía </w:t>
      </w:r>
      <w:r w:rsidRPr="007F6ED7">
        <w:rPr>
          <w:rFonts w:ascii="Palatino Linotype" w:eastAsia="Palatino Linotype" w:hAnsi="Palatino Linotype" w:cs="Palatino Linotype"/>
          <w:b/>
          <w:color w:val="000000" w:themeColor="text1"/>
        </w:rPr>
        <w:t xml:space="preserve">SAIMEX </w:t>
      </w:r>
      <w:r w:rsidRPr="007F6ED7">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7F6ED7">
        <w:rPr>
          <w:rFonts w:ascii="Palatino Linotype" w:eastAsia="Palatino Linotype" w:hAnsi="Palatino Linotype" w:cs="Palatino Linotype"/>
          <w:b/>
          <w:color w:val="000000" w:themeColor="text1"/>
        </w:rPr>
        <w:t>SUJETO OBLIGADO</w:t>
      </w:r>
      <w:r w:rsidRPr="007F6ED7">
        <w:rPr>
          <w:rFonts w:ascii="Palatino Linotype" w:eastAsia="Palatino Linotype" w:hAnsi="Palatino Linotype" w:cs="Palatino Linotype"/>
          <w:color w:val="000000" w:themeColor="text1"/>
        </w:rPr>
        <w:t xml:space="preserve"> presentará el Informe Justificado procedente.</w:t>
      </w:r>
    </w:p>
    <w:p w:rsidR="007F6ED7" w:rsidRPr="007F6ED7" w:rsidRDefault="007F6ED7" w:rsidP="007F6E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1138E" w:rsidRPr="007F6ED7" w:rsidRDefault="00B05C77" w:rsidP="007F6ED7">
      <w:pPr>
        <w:numPr>
          <w:ilvl w:val="0"/>
          <w:numId w:val="1"/>
        </w:numPr>
        <w:spacing w:line="360" w:lineRule="auto"/>
        <w:jc w:val="both"/>
        <w:rPr>
          <w:rFonts w:ascii="Palatino Linotype" w:eastAsia="Palatino Linotype" w:hAnsi="Palatino Linotype" w:cs="Palatino Linotype"/>
          <w:color w:val="000000" w:themeColor="text1"/>
        </w:rPr>
      </w:pPr>
      <w:bookmarkStart w:id="6" w:name="_heading=h.2et92p0" w:colFirst="0" w:colLast="0"/>
      <w:bookmarkEnd w:id="6"/>
      <w:r w:rsidRPr="007F6ED7">
        <w:rPr>
          <w:rFonts w:ascii="Palatino Linotype" w:eastAsia="Palatino Linotype" w:hAnsi="Palatino Linotype" w:cs="Palatino Linotype"/>
          <w:color w:val="000000" w:themeColor="text1"/>
        </w:rPr>
        <w:t xml:space="preserve">El </w:t>
      </w:r>
      <w:r w:rsidRPr="007F6ED7">
        <w:rPr>
          <w:rFonts w:ascii="Palatino Linotype" w:eastAsia="Palatino Linotype" w:hAnsi="Palatino Linotype" w:cs="Palatino Linotype"/>
          <w:b/>
          <w:color w:val="000000" w:themeColor="text1"/>
        </w:rPr>
        <w:t xml:space="preserve">SUJETO OBLIGADO </w:t>
      </w:r>
      <w:r w:rsidR="00BD6218" w:rsidRPr="007F6ED7">
        <w:rPr>
          <w:rFonts w:ascii="Palatino Linotype" w:eastAsia="Palatino Linotype" w:hAnsi="Palatino Linotype" w:cs="Palatino Linotype"/>
          <w:color w:val="000000" w:themeColor="text1"/>
        </w:rPr>
        <w:t xml:space="preserve">omitió rendir </w:t>
      </w:r>
      <w:r w:rsidRPr="007F6ED7">
        <w:rPr>
          <w:rFonts w:ascii="Palatino Linotype" w:eastAsia="Palatino Linotype" w:hAnsi="Palatino Linotype" w:cs="Palatino Linotype"/>
          <w:color w:val="000000" w:themeColor="text1"/>
        </w:rPr>
        <w:t>el informe</w:t>
      </w:r>
      <w:r w:rsidR="003B155C" w:rsidRPr="007F6ED7">
        <w:rPr>
          <w:rFonts w:ascii="Palatino Linotype" w:eastAsia="Palatino Linotype" w:hAnsi="Palatino Linotype" w:cs="Palatino Linotype"/>
          <w:color w:val="000000" w:themeColor="text1"/>
        </w:rPr>
        <w:t xml:space="preserve"> j</w:t>
      </w:r>
      <w:r w:rsidR="00BD6218" w:rsidRPr="007F6ED7">
        <w:rPr>
          <w:rFonts w:ascii="Palatino Linotype" w:eastAsia="Palatino Linotype" w:hAnsi="Palatino Linotype" w:cs="Palatino Linotype"/>
          <w:color w:val="000000" w:themeColor="text1"/>
        </w:rPr>
        <w:t>ustificado correspondiente; p</w:t>
      </w:r>
      <w:r w:rsidRPr="007F6ED7">
        <w:rPr>
          <w:rFonts w:ascii="Palatino Linotype" w:eastAsia="Palatino Linotype" w:hAnsi="Palatino Linotype" w:cs="Palatino Linotype"/>
          <w:color w:val="000000" w:themeColor="text1"/>
        </w:rPr>
        <w:t>or su parte, la parte</w:t>
      </w:r>
      <w:r w:rsidRPr="007F6ED7">
        <w:rPr>
          <w:rFonts w:ascii="Palatino Linotype" w:eastAsia="Palatino Linotype" w:hAnsi="Palatino Linotype" w:cs="Palatino Linotype"/>
          <w:b/>
          <w:color w:val="000000" w:themeColor="text1"/>
        </w:rPr>
        <w:t xml:space="preserve"> RECURRENTE </w:t>
      </w:r>
      <w:r w:rsidRPr="007F6ED7">
        <w:rPr>
          <w:rFonts w:ascii="Palatino Linotype" w:eastAsia="Palatino Linotype" w:hAnsi="Palatino Linotype" w:cs="Palatino Linotype"/>
          <w:color w:val="000000" w:themeColor="text1"/>
        </w:rPr>
        <w:t xml:space="preserve">dejó de realizar manifestaciones que a su derecho conviniera y asistiera. </w:t>
      </w:r>
    </w:p>
    <w:p w:rsidR="0051138E" w:rsidRPr="007F6ED7" w:rsidRDefault="0051138E" w:rsidP="007F6ED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color w:val="000000" w:themeColor="text1"/>
        </w:rPr>
        <w:t xml:space="preserve">Finalmente, mediante acuerdo del </w:t>
      </w:r>
      <w:r w:rsidR="00C31A95" w:rsidRPr="007F6ED7">
        <w:rPr>
          <w:rFonts w:ascii="Palatino Linotype" w:eastAsia="Palatino Linotype" w:hAnsi="Palatino Linotype" w:cs="Palatino Linotype"/>
          <w:b/>
          <w:color w:val="000000" w:themeColor="text1"/>
        </w:rPr>
        <w:t xml:space="preserve">nueve </w:t>
      </w:r>
      <w:r w:rsidR="00BD6218" w:rsidRPr="007F6ED7">
        <w:rPr>
          <w:rFonts w:ascii="Palatino Linotype" w:eastAsia="Palatino Linotype" w:hAnsi="Palatino Linotype" w:cs="Palatino Linotype"/>
          <w:b/>
          <w:color w:val="000000" w:themeColor="text1"/>
        </w:rPr>
        <w:t>de octubre</w:t>
      </w:r>
      <w:r w:rsidRPr="007F6ED7">
        <w:rPr>
          <w:rFonts w:ascii="Palatino Linotype" w:eastAsia="Palatino Linotype" w:hAnsi="Palatino Linotype" w:cs="Palatino Linotype"/>
          <w:color w:val="000000" w:themeColor="text1"/>
        </w:rPr>
        <w:t xml:space="preserve"> </w:t>
      </w:r>
      <w:r w:rsidRPr="007F6ED7">
        <w:rPr>
          <w:rFonts w:ascii="Palatino Linotype" w:eastAsia="Palatino Linotype" w:hAnsi="Palatino Linotype" w:cs="Palatino Linotype"/>
          <w:b/>
          <w:color w:val="000000" w:themeColor="text1"/>
        </w:rPr>
        <w:t>de dos mil veinticinco</w:t>
      </w:r>
      <w:r w:rsidRPr="007F6ED7">
        <w:rPr>
          <w:rFonts w:ascii="Palatino Linotype" w:eastAsia="Palatino Linotype" w:hAnsi="Palatino Linotype" w:cs="Palatino Linotype"/>
          <w:color w:val="000000" w:themeColor="text1"/>
        </w:rPr>
        <w:t>, se decretó el cierre de instrucción, por lo que no habiendo más q</w:t>
      </w:r>
      <w:r w:rsidR="00E97651" w:rsidRPr="007F6ED7">
        <w:rPr>
          <w:rFonts w:ascii="Palatino Linotype" w:eastAsia="Palatino Linotype" w:hAnsi="Palatino Linotype" w:cs="Palatino Linotype"/>
          <w:color w:val="000000" w:themeColor="text1"/>
        </w:rPr>
        <w:t>ue hacer constar, y</w:t>
      </w:r>
    </w:p>
    <w:p w:rsidR="00D86E74" w:rsidRPr="007F6ED7" w:rsidRDefault="00D86E74" w:rsidP="007F6ED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D86E74" w:rsidRPr="007F6ED7" w:rsidRDefault="00B05C77" w:rsidP="007F6ED7">
      <w:pPr>
        <w:pStyle w:val="Ttulo1"/>
        <w:tabs>
          <w:tab w:val="left" w:pos="567"/>
        </w:tabs>
        <w:spacing w:before="0" w:line="360" w:lineRule="auto"/>
        <w:jc w:val="center"/>
        <w:rPr>
          <w:color w:val="000000" w:themeColor="text1"/>
        </w:rPr>
      </w:pPr>
      <w:bookmarkStart w:id="7" w:name="_heading=h.tyjcwt" w:colFirst="0" w:colLast="0"/>
      <w:bookmarkEnd w:id="7"/>
      <w:r w:rsidRPr="007F6ED7">
        <w:rPr>
          <w:color w:val="000000" w:themeColor="text1"/>
        </w:rPr>
        <w:t>C O N S I D E R A N D O</w:t>
      </w:r>
    </w:p>
    <w:p w:rsidR="00D86E74" w:rsidRPr="007F6ED7" w:rsidRDefault="00D86E74" w:rsidP="007F6ED7">
      <w:pPr>
        <w:spacing w:line="360" w:lineRule="auto"/>
        <w:rPr>
          <w:rFonts w:ascii="Palatino Linotype" w:eastAsia="Palatino Linotype" w:hAnsi="Palatino Linotype" w:cs="Palatino Linotype"/>
          <w:color w:val="000000" w:themeColor="text1"/>
        </w:rPr>
      </w:pPr>
    </w:p>
    <w:p w:rsidR="00D86E74" w:rsidRPr="007F6ED7" w:rsidRDefault="00B05C77" w:rsidP="007F6ED7">
      <w:pPr>
        <w:pStyle w:val="Ttulo1"/>
        <w:tabs>
          <w:tab w:val="left" w:pos="567"/>
        </w:tabs>
        <w:spacing w:before="0" w:line="360" w:lineRule="auto"/>
        <w:rPr>
          <w:color w:val="000000" w:themeColor="text1"/>
        </w:rPr>
      </w:pPr>
      <w:bookmarkStart w:id="8" w:name="_heading=h.3dy6vkm" w:colFirst="0" w:colLast="0"/>
      <w:bookmarkEnd w:id="8"/>
      <w:r w:rsidRPr="007F6ED7">
        <w:rPr>
          <w:color w:val="000000" w:themeColor="text1"/>
        </w:rPr>
        <w:t>PRIMERO. De la competencia</w:t>
      </w:r>
    </w:p>
    <w:p w:rsidR="00D86E74" w:rsidRPr="007F6ED7" w:rsidRDefault="00B05C77" w:rsidP="007F6ED7">
      <w:pPr>
        <w:numPr>
          <w:ilvl w:val="0"/>
          <w:numId w:val="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7F6ED7">
        <w:rPr>
          <w:rFonts w:ascii="Palatino Linotype" w:eastAsia="Palatino Linotype" w:hAnsi="Palatino Linotype" w:cs="Palatino Linotype"/>
          <w:color w:val="000000" w:themeColor="text1"/>
        </w:rPr>
        <w:lastRenderedPageBreak/>
        <w:t>Interior del Instituto de Transparencia, Acceso a la Información Pública y Protección de Datos Personales del Estado de México y Municipios.</w:t>
      </w:r>
    </w:p>
    <w:p w:rsidR="00D86E74" w:rsidRPr="007F6ED7" w:rsidRDefault="00D86E74" w:rsidP="007F6ED7">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highlight w:val="yellow"/>
        </w:rPr>
      </w:pPr>
    </w:p>
    <w:p w:rsidR="00D86E74" w:rsidRPr="007F6ED7" w:rsidRDefault="00B05C77" w:rsidP="007F6ED7">
      <w:pPr>
        <w:pStyle w:val="Ttulo2"/>
        <w:spacing w:before="0" w:line="360" w:lineRule="auto"/>
        <w:rPr>
          <w:color w:val="000000" w:themeColor="text1"/>
        </w:rPr>
      </w:pPr>
      <w:bookmarkStart w:id="9" w:name="_heading=h.1t3h5sf" w:colFirst="0" w:colLast="0"/>
      <w:bookmarkEnd w:id="9"/>
      <w:r w:rsidRPr="007F6ED7">
        <w:rPr>
          <w:color w:val="000000" w:themeColor="text1"/>
        </w:rPr>
        <w:t>SEGUNDO. De la oportunidad y procedencia.</w:t>
      </w: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 El medio de impugnación fue presentado a través del </w:t>
      </w:r>
      <w:r w:rsidRPr="007F6ED7">
        <w:rPr>
          <w:rFonts w:ascii="Palatino Linotype" w:eastAsia="Palatino Linotype" w:hAnsi="Palatino Linotype" w:cs="Palatino Linotype"/>
          <w:b/>
          <w:color w:val="000000" w:themeColor="text1"/>
        </w:rPr>
        <w:t>SAIMEX,</w:t>
      </w:r>
      <w:r w:rsidRPr="007F6ED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7F6ED7">
        <w:rPr>
          <w:rFonts w:ascii="Palatino Linotype" w:eastAsia="Palatino Linotype" w:hAnsi="Palatino Linotype" w:cs="Palatino Linotype"/>
          <w:b/>
          <w:color w:val="000000" w:themeColor="text1"/>
        </w:rPr>
        <w:t>SUJETO OBLIGADO</w:t>
      </w:r>
      <w:r w:rsidRPr="007F6ED7">
        <w:rPr>
          <w:rFonts w:ascii="Palatino Linotype" w:eastAsia="Palatino Linotype" w:hAnsi="Palatino Linotype" w:cs="Palatino Linotype"/>
          <w:color w:val="000000" w:themeColor="text1"/>
        </w:rPr>
        <w:t xml:space="preserve"> entregó su respuesta el </w:t>
      </w:r>
      <w:r w:rsidR="00C31A95" w:rsidRPr="007F6ED7">
        <w:rPr>
          <w:rFonts w:ascii="Palatino Linotype" w:eastAsia="Palatino Linotype" w:hAnsi="Palatino Linotype" w:cs="Palatino Linotype"/>
          <w:b/>
          <w:color w:val="000000" w:themeColor="text1"/>
        </w:rPr>
        <w:t>veinticuatro de septiembre</w:t>
      </w:r>
      <w:r w:rsidRPr="007F6ED7">
        <w:rPr>
          <w:rFonts w:ascii="Palatino Linotype" w:eastAsia="Palatino Linotype" w:hAnsi="Palatino Linotype" w:cs="Palatino Linotype"/>
          <w:b/>
          <w:color w:val="000000" w:themeColor="text1"/>
        </w:rPr>
        <w:t xml:space="preserve"> de dos mil veinticinco</w:t>
      </w:r>
      <w:r w:rsidRPr="007F6ED7">
        <w:rPr>
          <w:rFonts w:ascii="Palatino Linotype" w:eastAsia="Palatino Linotype" w:hAnsi="Palatino Linotype" w:cs="Palatino Linotype"/>
          <w:color w:val="000000" w:themeColor="text1"/>
        </w:rPr>
        <w:t xml:space="preserve">, de tal forma que el plazo para interponer el recurso de revisión transcurrió del </w:t>
      </w:r>
      <w:r w:rsidR="00C31A95" w:rsidRPr="007F6ED7">
        <w:rPr>
          <w:rFonts w:ascii="Palatino Linotype" w:eastAsia="Palatino Linotype" w:hAnsi="Palatino Linotype" w:cs="Palatino Linotype"/>
          <w:b/>
          <w:color w:val="000000" w:themeColor="text1"/>
        </w:rPr>
        <w:t>veinticinco de septiembre</w:t>
      </w:r>
      <w:r w:rsidR="00E97651" w:rsidRPr="007F6ED7">
        <w:rPr>
          <w:rFonts w:ascii="Palatino Linotype" w:eastAsia="Palatino Linotype" w:hAnsi="Palatino Linotype" w:cs="Palatino Linotype"/>
          <w:b/>
          <w:color w:val="000000" w:themeColor="text1"/>
        </w:rPr>
        <w:t xml:space="preserve"> al </w:t>
      </w:r>
      <w:r w:rsidR="00C31A95" w:rsidRPr="007F6ED7">
        <w:rPr>
          <w:rFonts w:ascii="Palatino Linotype" w:eastAsia="Palatino Linotype" w:hAnsi="Palatino Linotype" w:cs="Palatino Linotype"/>
          <w:b/>
          <w:color w:val="000000" w:themeColor="text1"/>
        </w:rPr>
        <w:t>quince de octubre</w:t>
      </w:r>
      <w:r w:rsidRPr="007F6ED7">
        <w:rPr>
          <w:rFonts w:ascii="Palatino Linotype" w:eastAsia="Palatino Linotype" w:hAnsi="Palatino Linotype" w:cs="Palatino Linotype"/>
          <w:b/>
          <w:color w:val="000000" w:themeColor="text1"/>
        </w:rPr>
        <w:t xml:space="preserve"> de dos mil veinticinco</w:t>
      </w:r>
      <w:r w:rsidRPr="007F6ED7">
        <w:rPr>
          <w:rFonts w:ascii="Palatino Linotype" w:eastAsia="Palatino Linotype" w:hAnsi="Palatino Linotype" w:cs="Palatino Linotype"/>
          <w:color w:val="000000" w:themeColor="text1"/>
        </w:rPr>
        <w:t xml:space="preserve">; en consecuencia, la parte </w:t>
      </w:r>
      <w:r w:rsidRPr="007F6ED7">
        <w:rPr>
          <w:rFonts w:ascii="Palatino Linotype" w:eastAsia="Palatino Linotype" w:hAnsi="Palatino Linotype" w:cs="Palatino Linotype"/>
          <w:b/>
          <w:color w:val="000000" w:themeColor="text1"/>
        </w:rPr>
        <w:t>RECURRENTE</w:t>
      </w:r>
      <w:r w:rsidRPr="007F6ED7">
        <w:rPr>
          <w:rFonts w:ascii="Palatino Linotype" w:eastAsia="Palatino Linotype" w:hAnsi="Palatino Linotype" w:cs="Palatino Linotype"/>
          <w:color w:val="000000" w:themeColor="text1"/>
        </w:rPr>
        <w:t xml:space="preserve"> presentó su inconformidad el </w:t>
      </w:r>
      <w:r w:rsidR="00C31A95" w:rsidRPr="007F6ED7">
        <w:rPr>
          <w:rFonts w:ascii="Palatino Linotype" w:eastAsia="Palatino Linotype" w:hAnsi="Palatino Linotype" w:cs="Palatino Linotype"/>
          <w:b/>
          <w:color w:val="000000" w:themeColor="text1"/>
        </w:rPr>
        <w:t>veinticinco de septiembre</w:t>
      </w:r>
      <w:r w:rsidRPr="007F6ED7">
        <w:rPr>
          <w:rFonts w:ascii="Palatino Linotype" w:eastAsia="Palatino Linotype" w:hAnsi="Palatino Linotype" w:cs="Palatino Linotype"/>
          <w:b/>
          <w:color w:val="000000" w:themeColor="text1"/>
        </w:rPr>
        <w:t xml:space="preserve"> de dos mil veinticinco</w:t>
      </w:r>
      <w:r w:rsidRPr="007F6ED7">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D86E74" w:rsidRPr="007F6ED7" w:rsidRDefault="00D86E74" w:rsidP="007F6ED7">
      <w:pPr>
        <w:pBdr>
          <w:top w:val="nil"/>
          <w:left w:val="nil"/>
          <w:bottom w:val="nil"/>
          <w:right w:val="nil"/>
          <w:between w:val="nil"/>
        </w:pBdr>
        <w:rPr>
          <w:rFonts w:ascii="Palatino Linotype" w:eastAsia="Palatino Linotype" w:hAnsi="Palatino Linotype" w:cs="Palatino Linotype"/>
          <w:color w:val="000000" w:themeColor="text1"/>
        </w:rPr>
      </w:pPr>
    </w:p>
    <w:p w:rsidR="00D86E74" w:rsidRPr="007F6ED7" w:rsidRDefault="00B05C77" w:rsidP="007F6ED7">
      <w:pPr>
        <w:numPr>
          <w:ilvl w:val="0"/>
          <w:numId w:val="1"/>
        </w:numPr>
        <w:spacing w:line="360" w:lineRule="auto"/>
        <w:jc w:val="both"/>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86E74" w:rsidRPr="007F6ED7" w:rsidRDefault="00D86E74" w:rsidP="007F6ED7">
      <w:pPr>
        <w:spacing w:line="360" w:lineRule="auto"/>
        <w:rPr>
          <w:rFonts w:ascii="Palatino Linotype" w:eastAsia="Palatino Linotype" w:hAnsi="Palatino Linotype" w:cs="Palatino Linotype"/>
          <w:color w:val="000000" w:themeColor="text1"/>
        </w:rPr>
      </w:pPr>
    </w:p>
    <w:p w:rsidR="00D86E74" w:rsidRPr="007F6ED7" w:rsidRDefault="00B05C77" w:rsidP="007F6ED7">
      <w:pPr>
        <w:pStyle w:val="Ttulo1"/>
        <w:spacing w:before="0" w:line="360" w:lineRule="auto"/>
        <w:rPr>
          <w:color w:val="000000" w:themeColor="text1"/>
        </w:rPr>
      </w:pPr>
      <w:r w:rsidRPr="007F6ED7">
        <w:rPr>
          <w:color w:val="000000" w:themeColor="text1"/>
        </w:rPr>
        <w:t xml:space="preserve">TERCERO. Del planteamiento de la </w:t>
      </w:r>
      <w:r w:rsidRPr="007F6ED7">
        <w:rPr>
          <w:i/>
          <w:color w:val="000000" w:themeColor="text1"/>
        </w:rPr>
        <w:t>Litis</w:t>
      </w:r>
      <w:r w:rsidRPr="007F6ED7">
        <w:rPr>
          <w:color w:val="000000" w:themeColor="text1"/>
        </w:rPr>
        <w:t>.</w:t>
      </w:r>
    </w:p>
    <w:p w:rsidR="000B56D5"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La parte </w:t>
      </w:r>
      <w:r w:rsidRPr="007F6ED7">
        <w:rPr>
          <w:rFonts w:ascii="Palatino Linotype" w:eastAsia="Palatino Linotype" w:hAnsi="Palatino Linotype" w:cs="Palatino Linotype"/>
          <w:b/>
          <w:color w:val="000000" w:themeColor="text1"/>
        </w:rPr>
        <w:t>RECURRENTE</w:t>
      </w:r>
      <w:r w:rsidR="000B56D5" w:rsidRPr="007F6ED7">
        <w:rPr>
          <w:rFonts w:ascii="Palatino Linotype" w:eastAsia="Palatino Linotype" w:hAnsi="Palatino Linotype" w:cs="Palatino Linotype"/>
          <w:color w:val="000000" w:themeColor="text1"/>
        </w:rPr>
        <w:t xml:space="preserve"> solicitó el título y cédula profesional de los siguientes servidores públicos: </w:t>
      </w:r>
      <w:r w:rsidR="000B56D5" w:rsidRPr="007F6ED7">
        <w:rPr>
          <w:rFonts w:ascii="Palatino Linotype" w:hAnsi="Palatino Linotype"/>
          <w:color w:val="000000" w:themeColor="text1"/>
        </w:rPr>
        <w:t xml:space="preserve">Director General del ISSEMYM, Coordinador de Administración y Finanzas, Director de Adquisiciones y Servicios, Subdirectora de Suministro de Bienes y Subdirector de Servicios; asimismo, conocer si son originarios del Estado de México, si </w:t>
      </w:r>
      <w:r w:rsidR="000B56D5" w:rsidRPr="007F6ED7">
        <w:rPr>
          <w:rFonts w:ascii="Palatino Linotype" w:hAnsi="Palatino Linotype"/>
          <w:color w:val="000000" w:themeColor="text1"/>
        </w:rPr>
        <w:lastRenderedPageBreak/>
        <w:t xml:space="preserve">conocen la problemática del ISSEMYM y las necesidades que tienen los derechohabientes, es decir, si es personal calificado para servir al pueblo mexiquense </w:t>
      </w:r>
    </w:p>
    <w:p w:rsidR="000B56D5" w:rsidRPr="007F6ED7" w:rsidRDefault="000B56D5" w:rsidP="007F6E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F6ED7">
        <w:rPr>
          <w:rFonts w:ascii="Palatino Linotype" w:eastAsia="Palatino Linotype" w:hAnsi="Palatino Linotype" w:cs="Palatino Linotype"/>
          <w:color w:val="000000" w:themeColor="text1"/>
        </w:rPr>
        <w:t xml:space="preserve">El </w:t>
      </w:r>
      <w:r w:rsidRPr="007F6ED7">
        <w:rPr>
          <w:rFonts w:ascii="Palatino Linotype" w:eastAsia="Palatino Linotype" w:hAnsi="Palatino Linotype" w:cs="Palatino Linotype"/>
          <w:b/>
          <w:color w:val="000000" w:themeColor="text1"/>
        </w:rPr>
        <w:t xml:space="preserve">SUJETO OBLIGADO </w:t>
      </w:r>
      <w:r w:rsidRPr="007F6ED7">
        <w:rPr>
          <w:rFonts w:ascii="Palatino Linotype" w:eastAsia="Palatino Linotype" w:hAnsi="Palatino Linotype" w:cs="Palatino Linotype"/>
          <w:color w:val="000000" w:themeColor="text1"/>
        </w:rPr>
        <w:t xml:space="preserve">emitió respuesta, en términos del </w:t>
      </w:r>
      <w:r w:rsidRPr="007F6ED7">
        <w:rPr>
          <w:rFonts w:ascii="Palatino Linotype" w:eastAsia="Palatino Linotype" w:hAnsi="Palatino Linotype" w:cs="Palatino Linotype"/>
          <w:b/>
          <w:color w:val="000000" w:themeColor="text1"/>
        </w:rPr>
        <w:t>párrafo 3</w:t>
      </w:r>
      <w:r w:rsidRPr="007F6ED7">
        <w:rPr>
          <w:rFonts w:ascii="Palatino Linotype" w:eastAsia="Palatino Linotype" w:hAnsi="Palatino Linotype" w:cs="Palatino Linotype"/>
          <w:color w:val="000000" w:themeColor="text1"/>
        </w:rPr>
        <w:t xml:space="preserve"> de la presente resolución.</w:t>
      </w:r>
    </w:p>
    <w:p w:rsidR="00D86E74" w:rsidRPr="007F6ED7" w:rsidRDefault="00D86E74" w:rsidP="007F6ED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7F6ED7">
        <w:rPr>
          <w:rFonts w:ascii="Palatino Linotype" w:eastAsia="Palatino Linotype" w:hAnsi="Palatino Linotype" w:cs="Palatino Linotype"/>
          <w:color w:val="000000" w:themeColor="text1"/>
        </w:rPr>
        <w:t xml:space="preserve">Posteriormente, la parte </w:t>
      </w:r>
      <w:r w:rsidRPr="007F6ED7">
        <w:rPr>
          <w:rFonts w:ascii="Palatino Linotype" w:eastAsia="Palatino Linotype" w:hAnsi="Palatino Linotype" w:cs="Palatino Linotype"/>
          <w:b/>
          <w:color w:val="000000" w:themeColor="text1"/>
        </w:rPr>
        <w:t xml:space="preserve">RECURRENTE </w:t>
      </w:r>
      <w:r w:rsidRPr="007F6ED7">
        <w:rPr>
          <w:rFonts w:ascii="Palatino Linotype" w:eastAsia="Palatino Linotype" w:hAnsi="Palatino Linotype" w:cs="Palatino Linotype"/>
          <w:color w:val="000000" w:themeColor="text1"/>
        </w:rPr>
        <w:t xml:space="preserve">interpuso recurso de revisión en el que se inconformó porque </w:t>
      </w:r>
      <w:r w:rsidR="00C061D5" w:rsidRPr="007F6ED7">
        <w:rPr>
          <w:rFonts w:ascii="Palatino Linotype" w:eastAsia="Palatino Linotype" w:hAnsi="Palatino Linotype" w:cs="Palatino Linotype"/>
          <w:b/>
          <w:color w:val="000000" w:themeColor="text1"/>
        </w:rPr>
        <w:t xml:space="preserve">no </w:t>
      </w:r>
      <w:r w:rsidR="000B56D5" w:rsidRPr="007F6ED7">
        <w:rPr>
          <w:rFonts w:ascii="Palatino Linotype" w:eastAsia="Palatino Linotype" w:hAnsi="Palatino Linotype" w:cs="Palatino Linotype"/>
          <w:b/>
          <w:color w:val="000000" w:themeColor="text1"/>
        </w:rPr>
        <w:t>le fueron proporcionados los títulos y las cédulas profesionales solicitadas.</w:t>
      </w:r>
    </w:p>
    <w:p w:rsidR="007F6ED7" w:rsidRPr="007F6ED7" w:rsidRDefault="007F6ED7" w:rsidP="007F6ED7">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F6ED7">
        <w:rPr>
          <w:rFonts w:ascii="Palatino Linotype" w:eastAsia="Palatino Linotype" w:hAnsi="Palatino Linotype" w:cs="Palatino Linotype"/>
          <w:color w:val="000000" w:themeColor="text1"/>
        </w:rPr>
        <w:t xml:space="preserve">En dichas condiciones, la </w:t>
      </w:r>
      <w:r w:rsidRPr="007F6ED7">
        <w:rPr>
          <w:rFonts w:ascii="Palatino Linotype" w:eastAsia="Palatino Linotype" w:hAnsi="Palatino Linotype" w:cs="Palatino Linotype"/>
          <w:i/>
          <w:color w:val="000000" w:themeColor="text1"/>
        </w:rPr>
        <w:t>Litis</w:t>
      </w:r>
      <w:r w:rsidRPr="007F6ED7">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0B56D5" w:rsidRPr="007F6ED7">
        <w:rPr>
          <w:rFonts w:ascii="Palatino Linotype" w:eastAsia="Palatino Linotype" w:hAnsi="Palatino Linotype" w:cs="Palatino Linotype"/>
          <w:b/>
          <w:color w:val="000000" w:themeColor="text1"/>
        </w:rPr>
        <w:t>fracción I</w:t>
      </w:r>
      <w:r w:rsidRPr="007F6ED7">
        <w:rPr>
          <w:rFonts w:ascii="Palatino Linotype" w:eastAsia="Palatino Linotype" w:hAnsi="Palatino Linotype" w:cs="Palatino Linotype"/>
          <w:b/>
          <w:color w:val="000000" w:themeColor="text1"/>
        </w:rPr>
        <w:t xml:space="preserve"> </w:t>
      </w:r>
      <w:r w:rsidRPr="007F6ED7">
        <w:rPr>
          <w:rFonts w:ascii="Palatino Linotype" w:eastAsia="Palatino Linotype" w:hAnsi="Palatino Linotype" w:cs="Palatino Linotype"/>
          <w:color w:val="000000" w:themeColor="text1"/>
        </w:rPr>
        <w:t>de la Ley</w:t>
      </w:r>
      <w:r w:rsidRPr="007F6ED7">
        <w:rPr>
          <w:rFonts w:ascii="Palatino Linotype" w:eastAsia="Palatino Linotype" w:hAnsi="Palatino Linotype" w:cs="Palatino Linotype"/>
          <w:b/>
          <w:color w:val="000000" w:themeColor="text1"/>
        </w:rPr>
        <w:t xml:space="preserve"> de Transparencia y Acceso a la Información Pública del Estado de </w:t>
      </w:r>
      <w:r w:rsidRPr="007F6ED7">
        <w:rPr>
          <w:rFonts w:ascii="Palatino Linotype" w:eastAsia="Palatino Linotype" w:hAnsi="Palatino Linotype" w:cs="Palatino Linotype"/>
          <w:color w:val="000000" w:themeColor="text1"/>
        </w:rPr>
        <w:t>México</w:t>
      </w:r>
      <w:r w:rsidRPr="007F6ED7">
        <w:rPr>
          <w:rFonts w:ascii="Palatino Linotype" w:eastAsia="Palatino Linotype" w:hAnsi="Palatino Linotype" w:cs="Palatino Linotype"/>
          <w:b/>
          <w:color w:val="000000" w:themeColor="text1"/>
        </w:rPr>
        <w:t xml:space="preserve"> y Municipios</w:t>
      </w:r>
      <w:r w:rsidRPr="007F6ED7">
        <w:rPr>
          <w:rFonts w:ascii="Palatino Linotype" w:eastAsia="Palatino Linotype" w:hAnsi="Palatino Linotype" w:cs="Palatino Linotype"/>
          <w:color w:val="000000" w:themeColor="text1"/>
        </w:rPr>
        <w:t xml:space="preserve">; fracción que determina la hipótesis jurídica relativa a </w:t>
      </w:r>
      <w:r w:rsidRPr="007F6ED7">
        <w:rPr>
          <w:rFonts w:ascii="Palatino Linotype" w:eastAsia="Palatino Linotype" w:hAnsi="Palatino Linotype" w:cs="Palatino Linotype"/>
          <w:b/>
          <w:color w:val="000000" w:themeColor="text1"/>
        </w:rPr>
        <w:t xml:space="preserve">la </w:t>
      </w:r>
      <w:r w:rsidR="000B56D5" w:rsidRPr="007F6ED7">
        <w:rPr>
          <w:rFonts w:ascii="Palatino Linotype" w:eastAsia="Palatino Linotype" w:hAnsi="Palatino Linotype" w:cs="Palatino Linotype"/>
          <w:b/>
          <w:color w:val="000000" w:themeColor="text1"/>
        </w:rPr>
        <w:t>negativa de la información solicitada.</w:t>
      </w:r>
    </w:p>
    <w:p w:rsidR="00D86E74" w:rsidRPr="007F6ED7" w:rsidRDefault="00D86E74" w:rsidP="007F6ED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D86E74" w:rsidRPr="007F6ED7" w:rsidRDefault="00B05C77" w:rsidP="007F6ED7">
      <w:pPr>
        <w:pStyle w:val="Ttulo1"/>
        <w:spacing w:before="0" w:line="360" w:lineRule="auto"/>
        <w:rPr>
          <w:color w:val="000000" w:themeColor="text1"/>
        </w:rPr>
      </w:pPr>
      <w:r w:rsidRPr="007F6ED7">
        <w:rPr>
          <w:color w:val="000000" w:themeColor="text1"/>
        </w:rPr>
        <w:t>CUARTO. Del estudio y resolución del asunto.</w:t>
      </w: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Acotada la </w:t>
      </w:r>
      <w:r w:rsidRPr="007F6ED7">
        <w:rPr>
          <w:rFonts w:ascii="Palatino Linotype" w:eastAsia="Palatino Linotype" w:hAnsi="Palatino Linotype" w:cs="Palatino Linotype"/>
          <w:i/>
          <w:color w:val="000000" w:themeColor="text1"/>
        </w:rPr>
        <w:t>Litis</w:t>
      </w:r>
      <w:r w:rsidRPr="007F6ED7">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lastRenderedPageBreak/>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86E74" w:rsidRPr="007F6ED7" w:rsidRDefault="00D86E74" w:rsidP="007F6ED7">
      <w:pPr>
        <w:spacing w:line="360" w:lineRule="auto"/>
        <w:jc w:val="both"/>
        <w:rPr>
          <w:rFonts w:ascii="Palatino Linotype" w:eastAsia="Palatino Linotype" w:hAnsi="Palatino Linotype" w:cs="Palatino Linotype"/>
          <w:color w:val="000000" w:themeColor="text1"/>
        </w:rPr>
      </w:pP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D86E74" w:rsidRPr="007F6ED7" w:rsidRDefault="00D86E74" w:rsidP="007F6E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86E74" w:rsidRPr="007F6ED7" w:rsidRDefault="00D86E74" w:rsidP="007F6ED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lastRenderedPageBreak/>
        <w:t xml:space="preserve">Acotada la Litis del presente asunto, se reiterar la información solicitada por la parte </w:t>
      </w:r>
      <w:r w:rsidRPr="007F6ED7">
        <w:rPr>
          <w:rFonts w:ascii="Palatino Linotype" w:eastAsia="Palatino Linotype" w:hAnsi="Palatino Linotype" w:cs="Palatino Linotype"/>
          <w:b/>
          <w:color w:val="000000" w:themeColor="text1"/>
        </w:rPr>
        <w:t>RECURRENTE</w:t>
      </w:r>
      <w:r w:rsidRPr="007F6ED7">
        <w:rPr>
          <w:rFonts w:ascii="Palatino Linotype" w:eastAsia="Palatino Linotype" w:hAnsi="Palatino Linotype" w:cs="Palatino Linotype"/>
          <w:color w:val="000000" w:themeColor="text1"/>
        </w:rPr>
        <w:t xml:space="preserve">, así como la respuesta emitida por el </w:t>
      </w:r>
      <w:r w:rsidRPr="007F6ED7">
        <w:rPr>
          <w:rFonts w:ascii="Palatino Linotype" w:eastAsia="Palatino Linotype" w:hAnsi="Palatino Linotype" w:cs="Palatino Linotype"/>
          <w:b/>
          <w:color w:val="000000" w:themeColor="text1"/>
        </w:rPr>
        <w:t>SUJETO OBLIGADO</w:t>
      </w:r>
      <w:r w:rsidRPr="007F6ED7">
        <w:rPr>
          <w:rFonts w:ascii="Palatino Linotype" w:eastAsia="Palatino Linotype" w:hAnsi="Palatino Linotype" w:cs="Palatino Linotype"/>
          <w:color w:val="000000" w:themeColor="text1"/>
        </w:rPr>
        <w:t>, mediante el siguiente cuadro descriptivo:</w:t>
      </w:r>
    </w:p>
    <w:p w:rsidR="00D86E74" w:rsidRPr="007F6ED7" w:rsidRDefault="00D86E74" w:rsidP="007F6E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c"/>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976"/>
        <w:gridCol w:w="3544"/>
      </w:tblGrid>
      <w:tr w:rsidR="007F6ED7" w:rsidRPr="007F6ED7" w:rsidTr="00287287">
        <w:tc>
          <w:tcPr>
            <w:tcW w:w="3256" w:type="dxa"/>
            <w:shd w:val="clear" w:color="auto" w:fill="D9D9D9"/>
          </w:tcPr>
          <w:p w:rsidR="00D86E74" w:rsidRPr="007F6ED7" w:rsidRDefault="00B05C77" w:rsidP="007F6ED7">
            <w:pPr>
              <w:jc w:val="center"/>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b/>
                <w:color w:val="000000" w:themeColor="text1"/>
              </w:rPr>
              <w:t>Información solicitada</w:t>
            </w:r>
          </w:p>
        </w:tc>
        <w:tc>
          <w:tcPr>
            <w:tcW w:w="2976" w:type="dxa"/>
            <w:shd w:val="clear" w:color="auto" w:fill="D9D9D9"/>
          </w:tcPr>
          <w:p w:rsidR="00D86E74" w:rsidRPr="007F6ED7" w:rsidRDefault="00B05C77" w:rsidP="007F6ED7">
            <w:pPr>
              <w:jc w:val="center"/>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b/>
                <w:color w:val="000000" w:themeColor="text1"/>
              </w:rPr>
              <w:t>Respuesta</w:t>
            </w:r>
          </w:p>
        </w:tc>
        <w:tc>
          <w:tcPr>
            <w:tcW w:w="3544" w:type="dxa"/>
            <w:shd w:val="clear" w:color="auto" w:fill="D9D9D9"/>
          </w:tcPr>
          <w:p w:rsidR="00D86E74" w:rsidRPr="007F6ED7" w:rsidRDefault="00B05C77" w:rsidP="007F6ED7">
            <w:pPr>
              <w:jc w:val="center"/>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b/>
                <w:color w:val="000000" w:themeColor="text1"/>
              </w:rPr>
              <w:t>Comentario</w:t>
            </w:r>
          </w:p>
        </w:tc>
      </w:tr>
      <w:tr w:rsidR="007F6ED7" w:rsidRPr="007F6ED7" w:rsidTr="00287287">
        <w:tc>
          <w:tcPr>
            <w:tcW w:w="3256" w:type="dxa"/>
          </w:tcPr>
          <w:p w:rsidR="00D86E74" w:rsidRPr="007F6ED7" w:rsidRDefault="00C31A95" w:rsidP="007F6ED7">
            <w:pPr>
              <w:pBdr>
                <w:top w:val="nil"/>
                <w:left w:val="nil"/>
                <w:bottom w:val="nil"/>
                <w:right w:val="nil"/>
                <w:between w:val="nil"/>
              </w:pBdr>
              <w:jc w:val="both"/>
              <w:rPr>
                <w:rFonts w:ascii="Palatino Linotype" w:eastAsia="Palatino Linotype" w:hAnsi="Palatino Linotype" w:cs="Palatino Linotype"/>
                <w:color w:val="000000" w:themeColor="text1"/>
              </w:rPr>
            </w:pPr>
            <w:r w:rsidRPr="007F6ED7">
              <w:rPr>
                <w:rFonts w:ascii="Palatino Linotype" w:hAnsi="Palatino Linotype"/>
                <w:i/>
                <w:color w:val="000000" w:themeColor="text1"/>
              </w:rPr>
              <w:t>“Lista de todo el personal que labora en el DIF de Huehuetoca hasta la segunda quincena de agosto del presente año, desde la Dirección General hasta el personal de intendencia, dicha lista debe de contener lo siguiente: NOMBRE COMPLETO PUESTO AREA DE ADSCRIPCION SUELDO” (Sic)</w:t>
            </w:r>
          </w:p>
        </w:tc>
        <w:tc>
          <w:tcPr>
            <w:tcW w:w="2976" w:type="dxa"/>
          </w:tcPr>
          <w:p w:rsidR="00C31A95" w:rsidRPr="007F6ED7" w:rsidRDefault="00C31A95" w:rsidP="007F6ED7">
            <w:pPr>
              <w:jc w:val="both"/>
              <w:rPr>
                <w:rStyle w:val="Hipervnculo"/>
                <w:rFonts w:ascii="Palatino Linotype" w:hAnsi="Palatino Linotype" w:cs="Arial"/>
                <w:bCs/>
                <w:color w:val="000000" w:themeColor="text1"/>
                <w:u w:val="none"/>
              </w:rPr>
            </w:pPr>
            <w:r w:rsidRPr="007F6ED7">
              <w:rPr>
                <w:rFonts w:ascii="Palatino Linotype" w:hAnsi="Palatino Linotype"/>
                <w:color w:val="000000" w:themeColor="text1"/>
              </w:rPr>
              <w:t>La Jefatura de Recursos Humanos, por medio del cual, remitió un liga electrónica (en datos cerrados), donde refirió se encontraba la información solicitada actualizada.</w:t>
            </w:r>
          </w:p>
          <w:p w:rsidR="00D86E74" w:rsidRPr="007F6ED7" w:rsidRDefault="00D86E74" w:rsidP="007F6ED7">
            <w:pPr>
              <w:jc w:val="both"/>
              <w:rPr>
                <w:rFonts w:ascii="Palatino Linotype" w:eastAsia="Palatino Linotype" w:hAnsi="Palatino Linotype" w:cs="Palatino Linotype"/>
                <w:color w:val="000000" w:themeColor="text1"/>
              </w:rPr>
            </w:pPr>
          </w:p>
        </w:tc>
        <w:tc>
          <w:tcPr>
            <w:tcW w:w="3544" w:type="dxa"/>
          </w:tcPr>
          <w:p w:rsidR="0079221C" w:rsidRPr="007F6ED7" w:rsidRDefault="00B05C77" w:rsidP="007F6ED7">
            <w:pPr>
              <w:jc w:val="both"/>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color w:val="000000" w:themeColor="text1"/>
              </w:rPr>
              <w:t xml:space="preserve">La información proporcionada </w:t>
            </w:r>
            <w:r w:rsidRPr="007F6ED7">
              <w:rPr>
                <w:rFonts w:ascii="Palatino Linotype" w:eastAsia="Palatino Linotype" w:hAnsi="Palatino Linotype" w:cs="Palatino Linotype"/>
                <w:b/>
                <w:color w:val="000000" w:themeColor="text1"/>
              </w:rPr>
              <w:t>no colmó</w:t>
            </w:r>
            <w:r w:rsidRPr="007F6ED7">
              <w:rPr>
                <w:rFonts w:ascii="Palatino Linotype" w:eastAsia="Palatino Linotype" w:hAnsi="Palatino Linotype" w:cs="Palatino Linotype"/>
                <w:color w:val="000000" w:themeColor="text1"/>
              </w:rPr>
              <w:t xml:space="preserve"> el requerimiento d</w:t>
            </w:r>
            <w:r w:rsidR="000B56D5" w:rsidRPr="007F6ED7">
              <w:rPr>
                <w:rFonts w:ascii="Palatino Linotype" w:eastAsia="Palatino Linotype" w:hAnsi="Palatino Linotype" w:cs="Palatino Linotype"/>
                <w:color w:val="000000" w:themeColor="text1"/>
              </w:rPr>
              <w:t xml:space="preserve">el Solicitante, toda vez que, si bien el </w:t>
            </w:r>
            <w:r w:rsidR="000B56D5" w:rsidRPr="007F6ED7">
              <w:rPr>
                <w:rFonts w:ascii="Palatino Linotype" w:eastAsia="Palatino Linotype" w:hAnsi="Palatino Linotype" w:cs="Palatino Linotype"/>
                <w:b/>
                <w:color w:val="000000" w:themeColor="text1"/>
              </w:rPr>
              <w:t xml:space="preserve">SUJETO OBLIGADO </w:t>
            </w:r>
            <w:r w:rsidR="000B56D5" w:rsidRPr="007F6ED7">
              <w:rPr>
                <w:rFonts w:ascii="Palatino Linotype" w:eastAsia="Palatino Linotype" w:hAnsi="Palatino Linotype" w:cs="Palatino Linotype"/>
                <w:color w:val="000000" w:themeColor="text1"/>
              </w:rPr>
              <w:t xml:space="preserve">aceptó contar con </w:t>
            </w:r>
            <w:r w:rsidR="00C31A95" w:rsidRPr="007F6ED7">
              <w:rPr>
                <w:rFonts w:ascii="Palatino Linotype" w:eastAsia="Palatino Linotype" w:hAnsi="Palatino Linotype" w:cs="Palatino Linotype"/>
                <w:color w:val="000000" w:themeColor="text1"/>
              </w:rPr>
              <w:t>esta</w:t>
            </w:r>
            <w:r w:rsidR="000B56D5" w:rsidRPr="007F6ED7">
              <w:rPr>
                <w:rFonts w:ascii="Palatino Linotype" w:eastAsia="Palatino Linotype" w:hAnsi="Palatino Linotype" w:cs="Palatino Linotype"/>
                <w:color w:val="000000" w:themeColor="text1"/>
              </w:rPr>
              <w:t xml:space="preserve">, </w:t>
            </w:r>
            <w:r w:rsidR="00C31A95" w:rsidRPr="007F6ED7">
              <w:rPr>
                <w:rFonts w:ascii="Palatino Linotype" w:eastAsia="Palatino Linotype" w:hAnsi="Palatino Linotype" w:cs="Palatino Linotype"/>
                <w:color w:val="000000" w:themeColor="text1"/>
              </w:rPr>
              <w:t>remitió</w:t>
            </w:r>
            <w:r w:rsidR="000B56D5" w:rsidRPr="007F6ED7">
              <w:rPr>
                <w:rFonts w:ascii="Palatino Linotype" w:eastAsia="Palatino Linotype" w:hAnsi="Palatino Linotype" w:cs="Palatino Linotype"/>
                <w:color w:val="000000" w:themeColor="text1"/>
              </w:rPr>
              <w:t xml:space="preserve"> un enlace electrónico para su consulta en </w:t>
            </w:r>
            <w:r w:rsidR="000B56D5" w:rsidRPr="007F6ED7">
              <w:rPr>
                <w:rFonts w:ascii="Palatino Linotype" w:eastAsia="Palatino Linotype" w:hAnsi="Palatino Linotype" w:cs="Palatino Linotype"/>
                <w:b/>
                <w:color w:val="000000" w:themeColor="text1"/>
              </w:rPr>
              <w:t>formato cerrado.</w:t>
            </w:r>
            <w:r w:rsidR="0079221C" w:rsidRPr="007F6ED7">
              <w:rPr>
                <w:rFonts w:ascii="Palatino Linotype" w:eastAsia="Palatino Linotype" w:hAnsi="Palatino Linotype" w:cs="Palatino Linotype"/>
                <w:b/>
                <w:color w:val="000000" w:themeColor="text1"/>
              </w:rPr>
              <w:t xml:space="preserve"> </w:t>
            </w:r>
            <w:r w:rsidR="0079221C" w:rsidRPr="007F6ED7">
              <w:rPr>
                <w:rFonts w:ascii="Palatino Linotype" w:eastAsia="Palatino Linotype" w:hAnsi="Palatino Linotype" w:cs="Palatino Linotype"/>
                <w:color w:val="000000" w:themeColor="text1"/>
              </w:rPr>
              <w:t>Como se observa en la siguiente captura de pantalla:</w:t>
            </w:r>
          </w:p>
        </w:tc>
      </w:tr>
    </w:tbl>
    <w:p w:rsidR="0079221C" w:rsidRPr="007F6ED7" w:rsidRDefault="0079221C" w:rsidP="007F6ED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b/>
          <w:color w:val="000000" w:themeColor="text1"/>
        </w:rPr>
        <w:t>(…)</w:t>
      </w:r>
    </w:p>
    <w:p w:rsidR="0079221C" w:rsidRPr="007F6ED7" w:rsidRDefault="0079221C" w:rsidP="007F6ED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noProof/>
          <w:color w:val="000000" w:themeColor="text1"/>
          <w:lang w:val="es-MX"/>
        </w:rPr>
        <w:lastRenderedPageBreak/>
        <mc:AlternateContent>
          <mc:Choice Requires="wps">
            <w:drawing>
              <wp:anchor distT="0" distB="0" distL="114300" distR="114300" simplePos="0" relativeHeight="251659264" behindDoc="0" locked="0" layoutInCell="1" allowOverlap="1">
                <wp:simplePos x="0" y="0"/>
                <wp:positionH relativeFrom="column">
                  <wp:posOffset>243840</wp:posOffset>
                </wp:positionH>
                <wp:positionV relativeFrom="paragraph">
                  <wp:posOffset>546735</wp:posOffset>
                </wp:positionV>
                <wp:extent cx="5210175" cy="1762125"/>
                <wp:effectExtent l="57150" t="38100" r="85725" b="104775"/>
                <wp:wrapNone/>
                <wp:docPr id="6" name="Rectángulo 6"/>
                <wp:cNvGraphicFramePr/>
                <a:graphic xmlns:a="http://schemas.openxmlformats.org/drawingml/2006/main">
                  <a:graphicData uri="http://schemas.microsoft.com/office/word/2010/wordprocessingShape">
                    <wps:wsp>
                      <wps:cNvSpPr/>
                      <wps:spPr>
                        <a:xfrm>
                          <a:off x="0" y="0"/>
                          <a:ext cx="5210175" cy="176212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2E292" id="Rectángulo 6" o:spid="_x0000_s1026" style="position:absolute;margin-left:19.2pt;margin-top:43.05pt;width:410.25pt;height:1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" filled="f" strokecolor="#c00000" strokeweight="2.25pt">
                <v:shadow on="t" color="black" opacity="22937f" origin=",.5" offset="0,.63889mm"/>
              </v:rect>
            </w:pict>
          </mc:Fallback>
        </mc:AlternateContent>
      </w:r>
      <w:r w:rsidR="00C31A95" w:rsidRPr="007F6ED7">
        <w:rPr>
          <w:rFonts w:ascii="Palatino Linotype" w:eastAsia="Palatino Linotype" w:hAnsi="Palatino Linotype" w:cs="Palatino Linotype"/>
          <w:noProof/>
          <w:color w:val="000000" w:themeColor="text1"/>
          <w:lang w:val="es-MX"/>
        </w:rPr>
        <w:drawing>
          <wp:inline distT="0" distB="0" distL="0" distR="0" wp14:anchorId="3416A38A" wp14:editId="53FD3FFE">
            <wp:extent cx="5581015" cy="3929380"/>
            <wp:effectExtent l="19050" t="19050" r="19685" b="139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3929380"/>
                    </a:xfrm>
                    <a:prstGeom prst="rect">
                      <a:avLst/>
                    </a:prstGeom>
                    <a:ln>
                      <a:solidFill>
                        <a:schemeClr val="tx1"/>
                      </a:solidFill>
                    </a:ln>
                  </pic:spPr>
                </pic:pic>
              </a:graphicData>
            </a:graphic>
          </wp:inline>
        </w:drawing>
      </w:r>
    </w:p>
    <w:p w:rsidR="00C31A95" w:rsidRPr="007F6ED7" w:rsidRDefault="00C31A95" w:rsidP="007F6E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B56D5"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Al respecto, la parte </w:t>
      </w:r>
      <w:r w:rsidRPr="007F6ED7">
        <w:rPr>
          <w:rFonts w:ascii="Palatino Linotype" w:eastAsia="Palatino Linotype" w:hAnsi="Palatino Linotype" w:cs="Palatino Linotype"/>
          <w:b/>
          <w:color w:val="000000" w:themeColor="text1"/>
        </w:rPr>
        <w:t xml:space="preserve">RECURRENTE </w:t>
      </w:r>
      <w:r w:rsidRPr="007F6ED7">
        <w:rPr>
          <w:rFonts w:ascii="Palatino Linotype" w:eastAsia="Palatino Linotype" w:hAnsi="Palatino Linotype" w:cs="Palatino Linotype"/>
          <w:color w:val="000000" w:themeColor="text1"/>
        </w:rPr>
        <w:t>interpuso recurso de revisión en el que se inconform</w:t>
      </w:r>
      <w:r w:rsidR="000B56D5" w:rsidRPr="007F6ED7">
        <w:rPr>
          <w:rFonts w:ascii="Palatino Linotype" w:eastAsia="Palatino Linotype" w:hAnsi="Palatino Linotype" w:cs="Palatino Linotype"/>
          <w:color w:val="000000" w:themeColor="text1"/>
        </w:rPr>
        <w:t xml:space="preserve">ó </w:t>
      </w:r>
      <w:r w:rsidR="00C31A95" w:rsidRPr="007F6ED7">
        <w:rPr>
          <w:rFonts w:ascii="Palatino Linotype" w:eastAsia="Palatino Linotype" w:hAnsi="Palatino Linotype" w:cs="Palatino Linotype"/>
          <w:color w:val="000000" w:themeColor="text1"/>
        </w:rPr>
        <w:t xml:space="preserve">por </w:t>
      </w:r>
      <w:r w:rsidR="00C31A95" w:rsidRPr="007F6ED7">
        <w:rPr>
          <w:rFonts w:ascii="Palatino Linotype" w:eastAsia="Palatino Linotype" w:hAnsi="Palatino Linotype" w:cs="Palatino Linotype"/>
          <w:b/>
          <w:color w:val="000000" w:themeColor="text1"/>
        </w:rPr>
        <w:t>la negativa de la información solicitada.</w:t>
      </w:r>
    </w:p>
    <w:p w:rsidR="002B71AB" w:rsidRPr="007F6ED7" w:rsidRDefault="002B71AB" w:rsidP="007F6ED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DB78F9" w:rsidRPr="007F6ED7" w:rsidRDefault="002B71AB" w:rsidP="007F6ED7">
      <w:pPr>
        <w:pStyle w:val="Prrafodelista"/>
        <w:numPr>
          <w:ilvl w:val="0"/>
          <w:numId w:val="1"/>
        </w:numPr>
        <w:tabs>
          <w:tab w:val="left" w:pos="426"/>
          <w:tab w:val="left" w:pos="567"/>
        </w:tabs>
        <w:spacing w:line="360" w:lineRule="auto"/>
        <w:jc w:val="both"/>
        <w:rPr>
          <w:rFonts w:ascii="Palatino Linotype" w:eastAsia="Calibri" w:hAnsi="Palatino Linotype" w:cs="Arial"/>
          <w:color w:val="000000" w:themeColor="text1"/>
          <w:lang w:val="es-ES"/>
        </w:rPr>
      </w:pPr>
      <w:r w:rsidRPr="007F6ED7">
        <w:rPr>
          <w:rFonts w:ascii="Palatino Linotype" w:eastAsia="Calibri" w:hAnsi="Palatino Linotype" w:cs="Arial"/>
          <w:color w:val="000000" w:themeColor="text1"/>
          <w:lang w:val="es-ES"/>
        </w:rPr>
        <w:t xml:space="preserve">Así, </w:t>
      </w:r>
      <w:r w:rsidRPr="007F6ED7">
        <w:rPr>
          <w:rFonts w:ascii="Palatino Linotype" w:eastAsia="Palatino Linotype" w:hAnsi="Palatino Linotype" w:cs="Palatino Linotype"/>
          <w:color w:val="000000" w:themeColor="text1"/>
        </w:rPr>
        <w:t>de las constancias que integra</w:t>
      </w:r>
      <w:r w:rsidR="00DB78F9" w:rsidRPr="007F6ED7">
        <w:rPr>
          <w:rFonts w:ascii="Palatino Linotype" w:eastAsia="Palatino Linotype" w:hAnsi="Palatino Linotype" w:cs="Palatino Linotype"/>
          <w:color w:val="000000" w:themeColor="text1"/>
        </w:rPr>
        <w:t xml:space="preserve"> el</w:t>
      </w:r>
      <w:r w:rsidRPr="007F6ED7">
        <w:rPr>
          <w:rFonts w:ascii="Palatino Linotype" w:eastAsia="Palatino Linotype" w:hAnsi="Palatino Linotype" w:cs="Palatino Linotype"/>
          <w:color w:val="000000" w:themeColor="text1"/>
        </w:rPr>
        <w:t xml:space="preserve"> </w:t>
      </w:r>
      <w:r w:rsidR="00DB78F9" w:rsidRPr="007F6ED7">
        <w:rPr>
          <w:rFonts w:ascii="Palatino Linotype" w:eastAsia="Palatino Linotype" w:hAnsi="Palatino Linotype" w:cs="Palatino Linotype"/>
          <w:color w:val="000000" w:themeColor="text1"/>
        </w:rPr>
        <w:t>expediente electrónico</w:t>
      </w:r>
      <w:r w:rsidRPr="007F6ED7">
        <w:rPr>
          <w:rFonts w:ascii="Palatino Linotype" w:eastAsia="Palatino Linotype" w:hAnsi="Palatino Linotype" w:cs="Palatino Linotype"/>
          <w:color w:val="000000" w:themeColor="text1"/>
        </w:rPr>
        <w:t xml:space="preserve"> relacionados con el recurso de revisión materia de estudio, se colige que el </w:t>
      </w:r>
      <w:r w:rsidRPr="007F6ED7">
        <w:rPr>
          <w:rFonts w:ascii="Palatino Linotype" w:eastAsia="Palatino Linotype" w:hAnsi="Palatino Linotype" w:cs="Palatino Linotype"/>
          <w:b/>
          <w:color w:val="000000" w:themeColor="text1"/>
        </w:rPr>
        <w:t>SUJETO OBLIGADO</w:t>
      </w:r>
      <w:r w:rsidRPr="007F6ED7">
        <w:rPr>
          <w:rFonts w:ascii="Palatino Linotype" w:eastAsia="Palatino Linotype" w:hAnsi="Palatino Linotype" w:cs="Palatino Linotype"/>
          <w:color w:val="000000" w:themeColor="text1"/>
        </w:rPr>
        <w:t xml:space="preserve"> no niega la competencia para conocer de la informació</w:t>
      </w:r>
      <w:r w:rsidR="00DB78F9" w:rsidRPr="007F6ED7">
        <w:rPr>
          <w:rFonts w:ascii="Palatino Linotype" w:eastAsia="Palatino Linotype" w:hAnsi="Palatino Linotype" w:cs="Palatino Linotype"/>
          <w:color w:val="000000" w:themeColor="text1"/>
        </w:rPr>
        <w:t>n solicitada, por el contrario,</w:t>
      </w:r>
      <w:r w:rsidRPr="007F6ED7">
        <w:rPr>
          <w:rFonts w:ascii="Palatino Linotype" w:eastAsia="Palatino Linotype" w:hAnsi="Palatino Linotype" w:cs="Palatino Linotype"/>
          <w:i/>
          <w:color w:val="000000" w:themeColor="text1"/>
        </w:rPr>
        <w:t xml:space="preserve"> </w:t>
      </w:r>
      <w:r w:rsidRPr="007F6ED7">
        <w:rPr>
          <w:rFonts w:ascii="Palatino Linotype" w:eastAsia="Palatino Linotype" w:hAnsi="Palatino Linotype" w:cs="Palatino Linotype"/>
          <w:color w:val="000000" w:themeColor="text1"/>
        </w:rPr>
        <w:t xml:space="preserve">lo anterior es así, ya que el estudio enunciado tiene por objeto determinar si </w:t>
      </w:r>
      <w:r w:rsidRPr="007F6ED7">
        <w:rPr>
          <w:rFonts w:ascii="Palatino Linotype" w:hAnsi="Palatino Linotype"/>
          <w:color w:val="000000" w:themeColor="text1"/>
        </w:rPr>
        <w:t>los</w:t>
      </w:r>
      <w:r w:rsidRPr="007F6ED7">
        <w:rPr>
          <w:rFonts w:ascii="Palatino Linotype" w:eastAsia="Palatino Linotype" w:hAnsi="Palatino Linotype" w:cs="Palatino Linotype"/>
          <w:color w:val="000000" w:themeColor="text1"/>
        </w:rPr>
        <w:t xml:space="preserve"> Sujeto</w:t>
      </w:r>
      <w:r w:rsidRPr="007F6ED7">
        <w:rPr>
          <w:rFonts w:ascii="Palatino Linotype" w:hAnsi="Palatino Linotype"/>
          <w:color w:val="000000" w:themeColor="text1"/>
        </w:rPr>
        <w:t>s</w:t>
      </w:r>
      <w:r w:rsidRPr="007F6ED7">
        <w:rPr>
          <w:rFonts w:ascii="Palatino Linotype" w:eastAsia="Palatino Linotype" w:hAnsi="Palatino Linotype" w:cs="Palatino Linotype"/>
          <w:color w:val="000000" w:themeColor="text1"/>
        </w:rPr>
        <w:t xml:space="preserve"> Obligado</w:t>
      </w:r>
      <w:r w:rsidRPr="007F6ED7">
        <w:rPr>
          <w:rFonts w:ascii="Palatino Linotype" w:hAnsi="Palatino Linotype"/>
          <w:color w:val="000000" w:themeColor="text1"/>
        </w:rPr>
        <w:t>s</w:t>
      </w:r>
      <w:r w:rsidRPr="007F6ED7">
        <w:rPr>
          <w:rFonts w:ascii="Palatino Linotype" w:eastAsia="Palatino Linotype" w:hAnsi="Palatino Linotype" w:cs="Palatino Linotype"/>
          <w:color w:val="000000" w:themeColor="text1"/>
        </w:rPr>
        <w:t xml:space="preserve"> generan, poseen o administran  la información solicitada, sin embargo, en aquellos casos en que </w:t>
      </w:r>
      <w:r w:rsidRPr="007F6ED7">
        <w:rPr>
          <w:rFonts w:ascii="Palatino Linotype" w:hAnsi="Palatino Linotype"/>
          <w:color w:val="000000" w:themeColor="text1"/>
        </w:rPr>
        <w:t>e</w:t>
      </w:r>
      <w:r w:rsidRPr="007F6ED7">
        <w:rPr>
          <w:rFonts w:ascii="Palatino Linotype" w:eastAsia="Palatino Linotype" w:hAnsi="Palatino Linotype" w:cs="Palatino Linotype"/>
          <w:color w:val="000000" w:themeColor="text1"/>
        </w:rPr>
        <w:t>st</w:t>
      </w:r>
      <w:r w:rsidRPr="007F6ED7">
        <w:rPr>
          <w:rFonts w:ascii="Palatino Linotype" w:hAnsi="Palatino Linotype"/>
          <w:color w:val="000000" w:themeColor="text1"/>
        </w:rPr>
        <w:t xml:space="preserve">os </w:t>
      </w:r>
      <w:r w:rsidRPr="007F6ED7">
        <w:rPr>
          <w:rFonts w:ascii="Palatino Linotype" w:eastAsia="Palatino Linotype" w:hAnsi="Palatino Linotype" w:cs="Palatino Linotype"/>
          <w:color w:val="000000" w:themeColor="text1"/>
        </w:rPr>
        <w:lastRenderedPageBreak/>
        <w:t>ha</w:t>
      </w:r>
      <w:r w:rsidRPr="007F6ED7">
        <w:rPr>
          <w:rFonts w:ascii="Palatino Linotype" w:hAnsi="Palatino Linotype"/>
          <w:color w:val="000000" w:themeColor="text1"/>
        </w:rPr>
        <w:t>n</w:t>
      </w:r>
      <w:r w:rsidRPr="007F6ED7">
        <w:rPr>
          <w:rFonts w:ascii="Palatino Linotype" w:eastAsia="Palatino Linotype" w:hAnsi="Palatino Linotype" w:cs="Palatino Linotype"/>
          <w:color w:val="000000" w:themeColor="text1"/>
        </w:rPr>
        <w:t xml:space="preserve"> asumido la competencia, sería ocioso y a nada práctico nos conduciría su estudio, ya que, se insiste, el ente obligado asumió la competencia referida.</w:t>
      </w:r>
    </w:p>
    <w:p w:rsidR="00DB78F9" w:rsidRPr="007F6ED7" w:rsidRDefault="00DB78F9" w:rsidP="007F6ED7">
      <w:pPr>
        <w:rPr>
          <w:rFonts w:ascii="Palatino Linotype" w:eastAsia="Palatino Linotype" w:hAnsi="Palatino Linotype" w:cs="Palatino Linotype"/>
          <w:color w:val="000000" w:themeColor="text1"/>
        </w:rPr>
      </w:pPr>
    </w:p>
    <w:p w:rsidR="00DB78F9" w:rsidRPr="007F6ED7" w:rsidRDefault="00DB78F9" w:rsidP="007F6ED7">
      <w:pPr>
        <w:pStyle w:val="Prrafodelista"/>
        <w:numPr>
          <w:ilvl w:val="0"/>
          <w:numId w:val="1"/>
        </w:numPr>
        <w:tabs>
          <w:tab w:val="left" w:pos="426"/>
          <w:tab w:val="left" w:pos="567"/>
        </w:tabs>
        <w:spacing w:line="360" w:lineRule="auto"/>
        <w:jc w:val="both"/>
        <w:rPr>
          <w:rFonts w:ascii="Palatino Linotype" w:eastAsia="Calibri" w:hAnsi="Palatino Linotype" w:cs="Arial"/>
          <w:color w:val="000000" w:themeColor="text1"/>
          <w:lang w:val="es-ES"/>
        </w:rPr>
      </w:pPr>
      <w:r w:rsidRPr="007F6ED7">
        <w:rPr>
          <w:rFonts w:ascii="Palatino Linotype" w:eastAsia="Palatino Linotype" w:hAnsi="Palatino Linotype" w:cs="Palatino Linotype"/>
          <w:color w:val="000000" w:themeColor="text1"/>
        </w:rPr>
        <w:t>Así, el hecho de que el</w:t>
      </w:r>
      <w:r w:rsidRPr="007F6ED7">
        <w:rPr>
          <w:rFonts w:ascii="Palatino Linotype" w:eastAsia="Palatino Linotype" w:hAnsi="Palatino Linotype" w:cs="Palatino Linotype"/>
          <w:b/>
          <w:color w:val="000000" w:themeColor="text1"/>
        </w:rPr>
        <w:t xml:space="preserve"> SUJETO OBLIGADO</w:t>
      </w:r>
      <w:r w:rsidRPr="007F6ED7">
        <w:rPr>
          <w:rFonts w:ascii="Palatino Linotype" w:eastAsia="Palatino Linotype" w:hAnsi="Palatino Linotype" w:cs="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B78F9" w:rsidRPr="007F6ED7" w:rsidRDefault="00DB78F9" w:rsidP="007F6ED7">
      <w:pPr>
        <w:shd w:val="clear" w:color="auto" w:fill="FFFFFF"/>
        <w:jc w:val="both"/>
        <w:rPr>
          <w:rFonts w:ascii="Palatino Linotype" w:eastAsia="Palatino Linotype" w:hAnsi="Palatino Linotype" w:cs="Palatino Linotype"/>
          <w:i/>
          <w:color w:val="000000" w:themeColor="text1"/>
        </w:rPr>
      </w:pPr>
      <w:r w:rsidRPr="007F6ED7">
        <w:rPr>
          <w:rFonts w:ascii="Palatino Linotype" w:eastAsia="Palatino Linotype" w:hAnsi="Palatino Linotype" w:cs="Palatino Linotype"/>
          <w:i/>
          <w:color w:val="000000" w:themeColor="text1"/>
        </w:rPr>
        <w:t>“</w:t>
      </w:r>
      <w:r w:rsidRPr="007F6ED7">
        <w:rPr>
          <w:rFonts w:ascii="Palatino Linotype" w:eastAsia="Palatino Linotype" w:hAnsi="Palatino Linotype" w:cs="Palatino Linotype"/>
          <w:b/>
          <w:i/>
          <w:color w:val="000000" w:themeColor="text1"/>
        </w:rPr>
        <w:t>Artículo 12.</w:t>
      </w:r>
      <w:r w:rsidRPr="007F6ED7">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DB78F9" w:rsidRPr="007F6ED7" w:rsidRDefault="00DB78F9" w:rsidP="007F6ED7">
      <w:pPr>
        <w:shd w:val="clear" w:color="auto" w:fill="FFFFFF"/>
        <w:jc w:val="both"/>
        <w:rPr>
          <w:rFonts w:ascii="Palatino Linotype" w:eastAsia="Palatino Linotype" w:hAnsi="Palatino Linotype" w:cs="Palatino Linotype"/>
          <w:color w:val="000000" w:themeColor="text1"/>
        </w:rPr>
      </w:pPr>
    </w:p>
    <w:p w:rsidR="00DB78F9" w:rsidRPr="007F6ED7" w:rsidRDefault="00DB78F9" w:rsidP="007F6ED7">
      <w:pPr>
        <w:shd w:val="clear" w:color="auto" w:fill="FFFFFF"/>
        <w:jc w:val="both"/>
        <w:rPr>
          <w:rFonts w:ascii="Palatino Linotype" w:eastAsia="Palatino Linotype" w:hAnsi="Palatino Linotype" w:cs="Palatino Linotype"/>
          <w:i/>
          <w:color w:val="000000" w:themeColor="text1"/>
        </w:rPr>
      </w:pPr>
      <w:r w:rsidRPr="007F6ED7">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86E74" w:rsidRPr="007F6ED7" w:rsidRDefault="00D86E74" w:rsidP="007F6E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B78F9" w:rsidRPr="007F6ED7" w:rsidRDefault="00DB78F9"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Precisado lo anterior,</w:t>
      </w:r>
      <w:r w:rsidR="0079221C" w:rsidRPr="007F6ED7">
        <w:rPr>
          <w:rFonts w:ascii="Palatino Linotype" w:eastAsia="Palatino Linotype" w:hAnsi="Palatino Linotype" w:cs="Palatino Linotype"/>
          <w:color w:val="000000" w:themeColor="text1"/>
        </w:rPr>
        <w:t xml:space="preserve"> </w:t>
      </w:r>
      <w:r w:rsidRPr="007F6ED7">
        <w:rPr>
          <w:rFonts w:ascii="Palatino Linotype" w:eastAsia="Palatino Linotype" w:hAnsi="Palatino Linotype" w:cs="Palatino Linotype"/>
          <w:color w:val="000000" w:themeColor="text1"/>
        </w:rPr>
        <w:t xml:space="preserve">si bien el </w:t>
      </w:r>
      <w:r w:rsidRPr="007F6ED7">
        <w:rPr>
          <w:rFonts w:ascii="Palatino Linotype" w:eastAsia="Palatino Linotype" w:hAnsi="Palatino Linotype" w:cs="Palatino Linotype"/>
          <w:b/>
          <w:color w:val="000000" w:themeColor="text1"/>
        </w:rPr>
        <w:t>SUJETO OBLIGADO</w:t>
      </w:r>
      <w:r w:rsidRPr="007F6ED7">
        <w:rPr>
          <w:rFonts w:ascii="Palatino Linotype" w:eastAsia="Palatino Linotype" w:hAnsi="Palatino Linotype" w:cs="Palatino Linotype"/>
          <w:color w:val="000000" w:themeColor="text1"/>
        </w:rPr>
        <w:t xml:space="preserve"> mediante respuesta asumió su competencia para generar, poseer y administrar la información requerida, </w:t>
      </w:r>
      <w:r w:rsidRPr="007F6ED7">
        <w:rPr>
          <w:rFonts w:ascii="Palatino Linotype" w:eastAsia="Palatino Linotype" w:hAnsi="Palatino Linotype" w:cs="Palatino Linotype"/>
          <w:b/>
          <w:color w:val="000000" w:themeColor="text1"/>
        </w:rPr>
        <w:t>no se advierte</w:t>
      </w:r>
      <w:r w:rsidRPr="007F6ED7">
        <w:rPr>
          <w:rFonts w:ascii="Palatino Linotype" w:eastAsia="Palatino Linotype" w:hAnsi="Palatino Linotype" w:cs="Palatino Linotype"/>
          <w:color w:val="000000" w:themeColor="text1"/>
        </w:rPr>
        <w:t xml:space="preserve"> que la información remitida sirva para atender a la solicitud de información, toda vez que</w:t>
      </w:r>
      <w:r w:rsidRPr="007F6ED7">
        <w:rPr>
          <w:rFonts w:ascii="Palatino Linotype" w:eastAsia="Palatino Linotype" w:hAnsi="Palatino Linotype" w:cs="Palatino Linotype"/>
          <w:b/>
          <w:color w:val="000000" w:themeColor="text1"/>
        </w:rPr>
        <w:t>, proporcionó la liga de acceso directo en formato cerrado</w:t>
      </w:r>
      <w:r w:rsidRPr="007F6ED7">
        <w:rPr>
          <w:rFonts w:ascii="Palatino Linotype" w:eastAsia="Palatino Linotype" w:hAnsi="Palatino Linotype" w:cs="Palatino Linotype"/>
          <w:color w:val="000000" w:themeColor="text1"/>
        </w:rPr>
        <w:t xml:space="preserve">, en este sentido, para su reproducción sería necesario la digitalización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entrega de la información a los Particulares </w:t>
      </w:r>
      <w:r w:rsidRPr="007F6ED7">
        <w:rPr>
          <w:rFonts w:ascii="Palatino Linotype" w:eastAsia="Palatino Linotype" w:hAnsi="Palatino Linotype" w:cs="Palatino Linotype"/>
          <w:b/>
          <w:color w:val="000000" w:themeColor="text1"/>
        </w:rPr>
        <w:t>en formatos abiertos, con los efectos de facilitar la reutilización de la información.</w:t>
      </w:r>
    </w:p>
    <w:p w:rsidR="00DB78F9" w:rsidRPr="007F6ED7" w:rsidRDefault="00DB78F9"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lastRenderedPageBreak/>
        <w:t xml:space="preserve">Es así que, se exhorta al </w:t>
      </w:r>
      <w:r w:rsidRPr="007F6ED7">
        <w:rPr>
          <w:rFonts w:ascii="Palatino Linotype" w:eastAsia="Palatino Linotype" w:hAnsi="Palatino Linotype" w:cs="Palatino Linotype"/>
          <w:b/>
          <w:color w:val="000000" w:themeColor="text1"/>
        </w:rPr>
        <w:t>SUJETO OBLIGADO</w:t>
      </w:r>
      <w:r w:rsidRPr="007F6ED7">
        <w:rPr>
          <w:rFonts w:ascii="Palatino Linotype" w:eastAsia="Palatino Linotype" w:hAnsi="Palatino Linotype" w:cs="Palatino Linotype"/>
          <w:color w:val="000000" w:themeColor="text1"/>
        </w:rPr>
        <w:t>, que, cuando realice la entrega de la información a través de links o enlaces electrónicos, estos permitan el acceso directo y no medie la digitación, que permita al usuario a cometer un error humano en la misma digitación de la información.</w:t>
      </w:r>
    </w:p>
    <w:p w:rsidR="00DB78F9" w:rsidRPr="007F6ED7" w:rsidRDefault="00DB78F9" w:rsidP="007F6ED7">
      <w:pPr>
        <w:rPr>
          <w:rFonts w:ascii="Palatino Linotype" w:eastAsia="Palatino Linotype" w:hAnsi="Palatino Linotype" w:cs="Palatino Linotype"/>
          <w:color w:val="000000" w:themeColor="text1"/>
        </w:rPr>
      </w:pPr>
    </w:p>
    <w:p w:rsidR="00DB78F9" w:rsidRPr="007F6ED7" w:rsidRDefault="00DB78F9"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Ahora bien, resulta conveniente referir lo establecido en el artículo 161 de la citada Ley de Transparencia Local, mismo que se transcribe a continuación:</w:t>
      </w:r>
    </w:p>
    <w:p w:rsidR="00DB78F9" w:rsidRPr="007F6ED7" w:rsidRDefault="00DB78F9" w:rsidP="007F6ED7">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7F6ED7">
        <w:rPr>
          <w:rFonts w:ascii="Palatino Linotype" w:eastAsia="Palatino Linotype" w:hAnsi="Palatino Linotype" w:cs="Palatino Linotype"/>
          <w:b/>
          <w:i/>
          <w:color w:val="000000" w:themeColor="text1"/>
        </w:rPr>
        <w:t>Artículo 161. Cuando la información requerida por el solicitante ya esté disponible</w:t>
      </w:r>
      <w:r w:rsidRPr="007F6ED7">
        <w:rPr>
          <w:rFonts w:ascii="Palatino Linotype" w:eastAsia="Palatino Linotype" w:hAnsi="Palatino Linotype" w:cs="Palatino Linotype"/>
          <w:i/>
          <w:color w:val="000000" w:themeColor="text1"/>
        </w:rPr>
        <w:t xml:space="preserve"> al público en medios impresos, tales como libros, compendios, trípticos, registros públicos, </w:t>
      </w:r>
      <w:r w:rsidRPr="007F6ED7">
        <w:rPr>
          <w:rFonts w:ascii="Palatino Linotype" w:eastAsia="Palatino Linotype" w:hAnsi="Palatino Linotype" w:cs="Palatino Linotype"/>
          <w:b/>
          <w:i/>
          <w:color w:val="000000" w:themeColor="text1"/>
        </w:rPr>
        <w:t xml:space="preserve">en formatos electrónicos disponibles en Internet </w:t>
      </w:r>
      <w:r w:rsidRPr="007F6ED7">
        <w:rPr>
          <w:rFonts w:ascii="Palatino Linotype" w:eastAsia="Palatino Linotype" w:hAnsi="Palatino Linotype" w:cs="Palatino Linotype"/>
          <w:i/>
          <w:color w:val="000000" w:themeColor="text1"/>
        </w:rPr>
        <w:t xml:space="preserve">o en cualquier otro medio, se le hará saber por el medio requerido por el solicitante la fuente, el lugar y la forma en que puede consultar, reproducir o adquirir dicha información </w:t>
      </w:r>
      <w:r w:rsidRPr="007F6ED7">
        <w:rPr>
          <w:rFonts w:ascii="Palatino Linotype" w:eastAsia="Palatino Linotype" w:hAnsi="Palatino Linotype" w:cs="Palatino Linotype"/>
          <w:b/>
          <w:i/>
          <w:color w:val="000000" w:themeColor="text1"/>
        </w:rPr>
        <w:t>en un plazo no mayor a cinco días hábiles</w:t>
      </w:r>
      <w:r w:rsidRPr="007F6ED7">
        <w:rPr>
          <w:rFonts w:ascii="Palatino Linotype" w:eastAsia="Palatino Linotype" w:hAnsi="Palatino Linotype" w:cs="Palatino Linotype"/>
          <w:i/>
          <w:color w:val="000000" w:themeColor="text1"/>
        </w:rPr>
        <w:t xml:space="preserve">. </w:t>
      </w:r>
      <w:r w:rsidRPr="007F6ED7">
        <w:rPr>
          <w:rFonts w:ascii="Palatino Linotype" w:eastAsia="Palatino Linotype" w:hAnsi="Palatino Linotype" w:cs="Palatino Linotype"/>
          <w:b/>
          <w:i/>
          <w:color w:val="000000" w:themeColor="text1"/>
        </w:rPr>
        <w:t>La fuente deberá ser precisa y concreta y no debe implicar que el solicitante realice una búsqueda en toda la información que se encuentre disponible</w:t>
      </w:r>
      <w:r w:rsidRPr="007F6ED7">
        <w:rPr>
          <w:rFonts w:ascii="Palatino Linotype" w:eastAsia="Palatino Linotype" w:hAnsi="Palatino Linotype" w:cs="Palatino Linotype"/>
          <w:i/>
          <w:color w:val="000000" w:themeColor="text1"/>
        </w:rPr>
        <w:t>.</w:t>
      </w:r>
    </w:p>
    <w:p w:rsidR="00DB78F9" w:rsidRPr="007F6ED7" w:rsidRDefault="00DB78F9" w:rsidP="007F6ED7">
      <w:pPr>
        <w:jc w:val="both"/>
        <w:rPr>
          <w:rFonts w:ascii="Palatino Linotype" w:eastAsia="Palatino Linotype" w:hAnsi="Palatino Linotype" w:cs="Palatino Linotype"/>
          <w:b/>
          <w:color w:val="000000" w:themeColor="text1"/>
        </w:rPr>
      </w:pPr>
    </w:p>
    <w:p w:rsidR="0079221C" w:rsidRPr="007F6ED7" w:rsidRDefault="00DB78F9" w:rsidP="007F6ED7">
      <w:pPr>
        <w:pStyle w:val="Prrafodelista"/>
        <w:numPr>
          <w:ilvl w:val="0"/>
          <w:numId w:val="1"/>
        </w:numPr>
        <w:spacing w:line="360" w:lineRule="auto"/>
        <w:jc w:val="both"/>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color w:val="000000" w:themeColor="text1"/>
        </w:rPr>
        <w:t xml:space="preserve">En este sentido, toda aquella información que sea requerida por los Particulares pero que, previamente se encuentre disponible en sitios electrónicos, como puede ser de manera enunciativa más no limitativa, el sitio oficial del </w:t>
      </w:r>
      <w:r w:rsidRPr="007F6ED7">
        <w:rPr>
          <w:rFonts w:ascii="Palatino Linotype" w:eastAsia="Palatino Linotype" w:hAnsi="Palatino Linotype" w:cs="Palatino Linotype"/>
          <w:b/>
          <w:color w:val="000000" w:themeColor="text1"/>
        </w:rPr>
        <w:t>SUJETO OBLIGADO</w:t>
      </w:r>
      <w:r w:rsidRPr="007F6ED7">
        <w:rPr>
          <w:rFonts w:ascii="Palatino Linotype" w:eastAsia="Palatino Linotype" w:hAnsi="Palatino Linotype" w:cs="Palatino Linotype"/>
          <w:color w:val="000000" w:themeColor="text1"/>
        </w:rPr>
        <w:t xml:space="preserve"> o </w:t>
      </w:r>
      <w:r w:rsidRPr="007F6ED7">
        <w:rPr>
          <w:rFonts w:ascii="Palatino Linotype" w:eastAsia="Palatino Linotype" w:hAnsi="Palatino Linotype" w:cs="Palatino Linotype"/>
          <w:b/>
          <w:color w:val="000000" w:themeColor="text1"/>
        </w:rPr>
        <w:t>el portal IPOMEX</w:t>
      </w:r>
      <w:r w:rsidRPr="007F6ED7">
        <w:rPr>
          <w:rFonts w:ascii="Palatino Linotype" w:eastAsia="Palatino Linotype" w:hAnsi="Palatino Linotype" w:cs="Palatino Linotype"/>
          <w:color w:val="000000" w:themeColor="text1"/>
        </w:rPr>
        <w:t xml:space="preserve"> o </w:t>
      </w:r>
      <w:r w:rsidRPr="007F6ED7">
        <w:rPr>
          <w:rFonts w:ascii="Palatino Linotype" w:eastAsia="Palatino Linotype" w:hAnsi="Palatino Linotype" w:cs="Palatino Linotype"/>
          <w:b/>
          <w:color w:val="000000" w:themeColor="text1"/>
        </w:rPr>
        <w:t>las páginas institucionales.</w:t>
      </w:r>
      <w:r w:rsidRPr="007F6ED7">
        <w:rPr>
          <w:rFonts w:ascii="Palatino Linotype" w:eastAsia="Palatino Linotype" w:hAnsi="Palatino Linotype" w:cs="Palatino Linotype"/>
          <w:color w:val="000000" w:themeColor="text1"/>
        </w:rPr>
        <w:t xml:space="preserve"> Los Sujetos Obligado pueden indicar la dirección electrónica donde obra la información solicitada, no obstante,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rsidR="007F6ED7" w:rsidRPr="007F6ED7" w:rsidRDefault="007F6ED7" w:rsidP="007F6ED7">
      <w:pPr>
        <w:pStyle w:val="Prrafodelista"/>
        <w:spacing w:line="360" w:lineRule="auto"/>
        <w:ind w:left="0"/>
        <w:jc w:val="both"/>
        <w:rPr>
          <w:rFonts w:ascii="Palatino Linotype" w:eastAsia="Palatino Linotype" w:hAnsi="Palatino Linotype" w:cs="Palatino Linotype"/>
          <w:b/>
          <w:color w:val="000000" w:themeColor="text1"/>
        </w:rPr>
      </w:pPr>
    </w:p>
    <w:p w:rsidR="00DB78F9" w:rsidRPr="007F6ED7" w:rsidRDefault="00DB78F9" w:rsidP="007F6ED7">
      <w:pPr>
        <w:numPr>
          <w:ilvl w:val="0"/>
          <w:numId w:val="1"/>
        </w:numPr>
        <w:spacing w:line="360" w:lineRule="auto"/>
        <w:jc w:val="both"/>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color w:val="000000" w:themeColor="text1"/>
        </w:rPr>
        <w:lastRenderedPageBreak/>
        <w:t xml:space="preserve">En este sentido, </w:t>
      </w:r>
      <w:r w:rsidRPr="007F6ED7">
        <w:rPr>
          <w:rFonts w:ascii="Palatino Linotype" w:eastAsia="Palatino Linotype" w:hAnsi="Palatino Linotype" w:cs="Palatino Linotype"/>
          <w:b/>
          <w:color w:val="000000" w:themeColor="text1"/>
        </w:rPr>
        <w:t>la orientación</w:t>
      </w:r>
      <w:r w:rsidRPr="007F6ED7">
        <w:rPr>
          <w:rFonts w:ascii="Palatino Linotype" w:eastAsia="Palatino Linotype" w:hAnsi="Palatino Linotype" w:cs="Palatino Linotype"/>
          <w:color w:val="000000" w:themeColor="text1"/>
        </w:rPr>
        <w:t xml:space="preserve"> que realicen los Sujetos Obligados a los sitios electrónicos para la consulta de la información </w:t>
      </w:r>
      <w:r w:rsidRPr="007F6ED7">
        <w:rPr>
          <w:rFonts w:ascii="Palatino Linotype" w:eastAsia="Palatino Linotype" w:hAnsi="Palatino Linotype" w:cs="Palatino Linotype"/>
          <w:b/>
          <w:color w:val="000000" w:themeColor="text1"/>
        </w:rPr>
        <w:t>debe cumplir con las características de tiempo y forma.</w:t>
      </w:r>
    </w:p>
    <w:p w:rsidR="00DB78F9" w:rsidRPr="007F6ED7" w:rsidRDefault="00DB78F9" w:rsidP="007F6ED7">
      <w:pPr>
        <w:spacing w:line="360" w:lineRule="auto"/>
        <w:jc w:val="both"/>
        <w:rPr>
          <w:rFonts w:ascii="Palatino Linotype" w:eastAsia="Palatino Linotype" w:hAnsi="Palatino Linotype" w:cs="Palatino Linotype"/>
          <w:b/>
          <w:color w:val="000000" w:themeColor="text1"/>
        </w:rPr>
      </w:pPr>
    </w:p>
    <w:p w:rsidR="00FE2133" w:rsidRPr="007F6ED7" w:rsidRDefault="00DB78F9" w:rsidP="007F6ED7">
      <w:pPr>
        <w:numPr>
          <w:ilvl w:val="0"/>
          <w:numId w:val="1"/>
        </w:numPr>
        <w:spacing w:line="360" w:lineRule="auto"/>
        <w:jc w:val="both"/>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color w:val="000000" w:themeColor="text1"/>
        </w:rPr>
        <w:t xml:space="preserve">Y, para que la orientación se encuentre en tiempo, debe realizarse en un plazo no mayor a cinco días hábiles. En este caso, el </w:t>
      </w:r>
      <w:r w:rsidRPr="007F6ED7">
        <w:rPr>
          <w:rFonts w:ascii="Palatino Linotype" w:eastAsia="Palatino Linotype" w:hAnsi="Palatino Linotype" w:cs="Palatino Linotype"/>
          <w:b/>
          <w:color w:val="000000" w:themeColor="text1"/>
        </w:rPr>
        <w:t>RECURRENTE</w:t>
      </w:r>
      <w:r w:rsidRPr="007F6ED7">
        <w:rPr>
          <w:rFonts w:ascii="Palatino Linotype" w:eastAsia="Palatino Linotype" w:hAnsi="Palatino Linotype" w:cs="Palatino Linotype"/>
          <w:color w:val="000000" w:themeColor="text1"/>
        </w:rPr>
        <w:t xml:space="preserve"> presentó su solicitud </w:t>
      </w:r>
      <w:r w:rsidRPr="007F6ED7">
        <w:rPr>
          <w:rFonts w:ascii="Palatino Linotype" w:eastAsia="Palatino Linotype" w:hAnsi="Palatino Linotype" w:cs="Palatino Linotype"/>
          <w:b/>
          <w:color w:val="000000" w:themeColor="text1"/>
        </w:rPr>
        <w:t xml:space="preserve">el </w:t>
      </w:r>
      <w:r w:rsidR="00B95837" w:rsidRPr="007F6ED7">
        <w:rPr>
          <w:rFonts w:ascii="Palatino Linotype" w:eastAsia="Palatino Linotype" w:hAnsi="Palatino Linotype" w:cs="Palatino Linotype"/>
          <w:b/>
          <w:color w:val="000000" w:themeColor="text1"/>
        </w:rPr>
        <w:t>dos de septiembre</w:t>
      </w:r>
      <w:r w:rsidRPr="007F6ED7">
        <w:rPr>
          <w:rFonts w:ascii="Palatino Linotype" w:eastAsia="Palatino Linotype" w:hAnsi="Palatino Linotype" w:cs="Palatino Linotype"/>
          <w:b/>
          <w:color w:val="000000" w:themeColor="text1"/>
        </w:rPr>
        <w:t xml:space="preserve"> de dos mil veinticinco</w:t>
      </w:r>
      <w:r w:rsidRPr="007F6ED7">
        <w:rPr>
          <w:rFonts w:ascii="Palatino Linotype" w:eastAsia="Palatino Linotype" w:hAnsi="Palatino Linotype" w:cs="Palatino Linotype"/>
          <w:color w:val="000000" w:themeColor="text1"/>
        </w:rPr>
        <w:t xml:space="preserve">, por lo que, el plazo de cinco días hábiles para señalar los sitios electrónicos en donde obra la información transcurrió del </w:t>
      </w:r>
      <w:r w:rsidR="00B95837" w:rsidRPr="007F6ED7">
        <w:rPr>
          <w:rFonts w:ascii="Palatino Linotype" w:eastAsia="Palatino Linotype" w:hAnsi="Palatino Linotype" w:cs="Palatino Linotype"/>
          <w:b/>
          <w:color w:val="000000" w:themeColor="text1"/>
        </w:rPr>
        <w:t>tres</w:t>
      </w:r>
      <w:r w:rsidR="00FE2133" w:rsidRPr="007F6ED7">
        <w:rPr>
          <w:rFonts w:ascii="Palatino Linotype" w:eastAsia="Palatino Linotype" w:hAnsi="Palatino Linotype" w:cs="Palatino Linotype"/>
          <w:b/>
          <w:color w:val="000000" w:themeColor="text1"/>
        </w:rPr>
        <w:t xml:space="preserve"> al </w:t>
      </w:r>
      <w:r w:rsidR="00B95837" w:rsidRPr="007F6ED7">
        <w:rPr>
          <w:rFonts w:ascii="Palatino Linotype" w:eastAsia="Palatino Linotype" w:hAnsi="Palatino Linotype" w:cs="Palatino Linotype"/>
          <w:b/>
          <w:color w:val="000000" w:themeColor="text1"/>
        </w:rPr>
        <w:t>nueve de septiembre</w:t>
      </w:r>
      <w:r w:rsidRPr="007F6ED7">
        <w:rPr>
          <w:rFonts w:ascii="Palatino Linotype" w:eastAsia="Palatino Linotype" w:hAnsi="Palatino Linotype" w:cs="Palatino Linotype"/>
          <w:b/>
          <w:color w:val="000000" w:themeColor="text1"/>
        </w:rPr>
        <w:t xml:space="preserve"> de dos mil veinticinco</w:t>
      </w:r>
      <w:r w:rsidRPr="007F6ED7">
        <w:rPr>
          <w:rFonts w:ascii="Palatino Linotype" w:eastAsia="Palatino Linotype" w:hAnsi="Palatino Linotype" w:cs="Palatino Linotype"/>
          <w:color w:val="000000" w:themeColor="text1"/>
        </w:rPr>
        <w:t xml:space="preserve">, en relación al calendario oficial emitido por el Instituto de Transparencia, Protección de Datos y Acceso a la Información Pública del Estado de México y Municipios; en este caso, el </w:t>
      </w:r>
      <w:r w:rsidRPr="007F6ED7">
        <w:rPr>
          <w:rFonts w:ascii="Palatino Linotype" w:eastAsia="Palatino Linotype" w:hAnsi="Palatino Linotype" w:cs="Palatino Linotype"/>
          <w:b/>
          <w:color w:val="000000" w:themeColor="text1"/>
        </w:rPr>
        <w:t>SUJETO OBLIGADO</w:t>
      </w:r>
      <w:r w:rsidR="00B95837" w:rsidRPr="007F6ED7">
        <w:rPr>
          <w:rFonts w:ascii="Palatino Linotype" w:eastAsia="Palatino Linotype" w:hAnsi="Palatino Linotype" w:cs="Palatino Linotype"/>
          <w:color w:val="000000" w:themeColor="text1"/>
        </w:rPr>
        <w:t xml:space="preserve"> dio respuesta el </w:t>
      </w:r>
      <w:r w:rsidR="00B95837" w:rsidRPr="007F6ED7">
        <w:rPr>
          <w:rFonts w:ascii="Palatino Linotype" w:eastAsia="Palatino Linotype" w:hAnsi="Palatino Linotype" w:cs="Palatino Linotype"/>
          <w:b/>
          <w:color w:val="000000" w:themeColor="text1"/>
        </w:rPr>
        <w:t>veinticuatro</w:t>
      </w:r>
      <w:r w:rsidR="00FE2133" w:rsidRPr="007F6ED7">
        <w:rPr>
          <w:rFonts w:ascii="Palatino Linotype" w:eastAsia="Palatino Linotype" w:hAnsi="Palatino Linotype" w:cs="Palatino Linotype"/>
          <w:b/>
          <w:color w:val="000000" w:themeColor="text1"/>
        </w:rPr>
        <w:t xml:space="preserve"> de </w:t>
      </w:r>
      <w:r w:rsidR="00B95837" w:rsidRPr="007F6ED7">
        <w:rPr>
          <w:rFonts w:ascii="Palatino Linotype" w:eastAsia="Palatino Linotype" w:hAnsi="Palatino Linotype" w:cs="Palatino Linotype"/>
          <w:b/>
          <w:color w:val="000000" w:themeColor="text1"/>
        </w:rPr>
        <w:t>septiembre de dos mil veinticinco</w:t>
      </w:r>
      <w:r w:rsidRPr="007F6ED7">
        <w:rPr>
          <w:rFonts w:ascii="Palatino Linotype" w:eastAsia="Palatino Linotype" w:hAnsi="Palatino Linotype" w:cs="Palatino Linotype"/>
          <w:b/>
          <w:color w:val="000000" w:themeColor="text1"/>
        </w:rPr>
        <w:t xml:space="preserve">, </w:t>
      </w:r>
      <w:r w:rsidRPr="007F6ED7">
        <w:rPr>
          <w:rFonts w:ascii="Palatino Linotype" w:eastAsia="Palatino Linotype" w:hAnsi="Palatino Linotype" w:cs="Palatino Linotype"/>
          <w:color w:val="000000" w:themeColor="text1"/>
        </w:rPr>
        <w:t xml:space="preserve">por lo que </w:t>
      </w:r>
      <w:r w:rsidRPr="007F6ED7">
        <w:rPr>
          <w:rFonts w:ascii="Palatino Linotype" w:eastAsia="Palatino Linotype" w:hAnsi="Palatino Linotype" w:cs="Palatino Linotype"/>
          <w:b/>
          <w:color w:val="000000" w:themeColor="text1"/>
        </w:rPr>
        <w:t>se encuentra fuera del plazo que señala la normatividad en materia</w:t>
      </w:r>
      <w:r w:rsidRPr="007F6ED7">
        <w:rPr>
          <w:rFonts w:ascii="Palatino Linotype" w:eastAsia="Palatino Linotype" w:hAnsi="Palatino Linotype" w:cs="Palatino Linotype"/>
          <w:color w:val="000000" w:themeColor="text1"/>
        </w:rPr>
        <w:t xml:space="preserve">, lo que trae como consecuencia que </w:t>
      </w:r>
      <w:r w:rsidRPr="007F6ED7">
        <w:rPr>
          <w:rFonts w:ascii="Palatino Linotype" w:eastAsia="Palatino Linotype" w:hAnsi="Palatino Linotype" w:cs="Palatino Linotype"/>
          <w:b/>
          <w:color w:val="000000" w:themeColor="text1"/>
        </w:rPr>
        <w:t>la orientación no se encuentre en tiempo</w:t>
      </w:r>
      <w:r w:rsidRPr="007F6ED7">
        <w:rPr>
          <w:rFonts w:ascii="Palatino Linotype" w:eastAsia="Palatino Linotype" w:hAnsi="Palatino Linotype" w:cs="Palatino Linotype"/>
          <w:color w:val="000000" w:themeColor="text1"/>
        </w:rPr>
        <w:t>.</w:t>
      </w:r>
    </w:p>
    <w:p w:rsidR="00FE2133" w:rsidRPr="007F6ED7" w:rsidRDefault="00FE2133" w:rsidP="007F6ED7">
      <w:pPr>
        <w:rPr>
          <w:rFonts w:ascii="Palatino Linotype" w:eastAsia="Palatino Linotype" w:hAnsi="Palatino Linotype" w:cs="Palatino Linotype"/>
          <w:color w:val="000000" w:themeColor="text1"/>
        </w:rPr>
      </w:pPr>
    </w:p>
    <w:p w:rsidR="00B95837" w:rsidRPr="00CC1A38" w:rsidRDefault="00FE2133"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En consecuencia</w:t>
      </w:r>
      <w:r w:rsidR="00DB78F9" w:rsidRPr="007F6ED7">
        <w:rPr>
          <w:rFonts w:ascii="Palatino Linotype" w:eastAsia="Palatino Linotype" w:hAnsi="Palatino Linotype" w:cs="Palatino Linotype"/>
          <w:color w:val="000000" w:themeColor="text1"/>
        </w:rPr>
        <w:t>, se reitera que no es posible tener por atendido el req</w:t>
      </w:r>
      <w:r w:rsidRPr="007F6ED7">
        <w:rPr>
          <w:rFonts w:ascii="Palatino Linotype" w:eastAsia="Palatino Linotype" w:hAnsi="Palatino Linotype" w:cs="Palatino Linotype"/>
          <w:color w:val="000000" w:themeColor="text1"/>
        </w:rPr>
        <w:t>uerimiento con la entrega de la liga electrónica referida</w:t>
      </w:r>
      <w:r w:rsidR="00DB78F9" w:rsidRPr="007F6ED7">
        <w:rPr>
          <w:rFonts w:ascii="Palatino Linotype" w:eastAsia="Palatino Linotype" w:hAnsi="Palatino Linotype" w:cs="Palatino Linotype"/>
          <w:color w:val="000000" w:themeColor="text1"/>
        </w:rPr>
        <w:t xml:space="preserve">, pues </w:t>
      </w:r>
      <w:r w:rsidRPr="007F6ED7">
        <w:rPr>
          <w:rFonts w:ascii="Palatino Linotype" w:eastAsia="Palatino Linotype" w:hAnsi="Palatino Linotype" w:cs="Palatino Linotype"/>
          <w:color w:val="000000" w:themeColor="text1"/>
        </w:rPr>
        <w:t>el enlace</w:t>
      </w:r>
      <w:r w:rsidR="00DB78F9" w:rsidRPr="007F6ED7">
        <w:rPr>
          <w:rFonts w:ascii="Palatino Linotype" w:eastAsia="Palatino Linotype" w:hAnsi="Palatino Linotype" w:cs="Palatino Linotype"/>
          <w:color w:val="000000" w:themeColor="text1"/>
        </w:rPr>
        <w:t xml:space="preserve"> no permiten acceder a la información solicitada por encontrase en formato cerrado; razón por la cual, será necesario que el </w:t>
      </w:r>
      <w:r w:rsidR="00DB78F9" w:rsidRPr="007F6ED7">
        <w:rPr>
          <w:rFonts w:ascii="Palatino Linotype" w:eastAsia="Palatino Linotype" w:hAnsi="Palatino Linotype" w:cs="Palatino Linotype"/>
          <w:b/>
          <w:color w:val="000000" w:themeColor="text1"/>
        </w:rPr>
        <w:t>SUJETO OBLIGADO</w:t>
      </w:r>
      <w:r w:rsidR="00B95837" w:rsidRPr="007F6ED7">
        <w:rPr>
          <w:rFonts w:ascii="Palatino Linotype" w:eastAsia="Palatino Linotype" w:hAnsi="Palatino Linotype" w:cs="Palatino Linotype"/>
          <w:color w:val="000000" w:themeColor="text1"/>
        </w:rPr>
        <w:t xml:space="preserve"> entregue, de ser procedente en</w:t>
      </w:r>
      <w:r w:rsidR="00DB78F9" w:rsidRPr="007F6ED7">
        <w:rPr>
          <w:rFonts w:ascii="Palatino Linotype" w:eastAsia="Palatino Linotype" w:hAnsi="Palatino Linotype" w:cs="Palatino Linotype"/>
          <w:color w:val="000000" w:themeColor="text1"/>
        </w:rPr>
        <w:t xml:space="preserve"> versión pública</w:t>
      </w:r>
      <w:r w:rsidR="00B95837" w:rsidRPr="007F6ED7">
        <w:rPr>
          <w:rFonts w:ascii="Palatino Linotype" w:eastAsia="Palatino Linotype" w:hAnsi="Palatino Linotype" w:cs="Palatino Linotype"/>
          <w:color w:val="000000" w:themeColor="text1"/>
        </w:rPr>
        <w:t xml:space="preserve">, el o los documentos donde consta </w:t>
      </w:r>
      <w:r w:rsidR="00B95837" w:rsidRPr="007F6ED7">
        <w:rPr>
          <w:rFonts w:ascii="Palatino Linotype" w:eastAsia="Palatino Linotype" w:hAnsi="Palatino Linotype" w:cs="Palatino Linotype"/>
          <w:b/>
          <w:color w:val="000000" w:themeColor="text1"/>
        </w:rPr>
        <w:t>el n</w:t>
      </w:r>
      <w:r w:rsidR="00B95837" w:rsidRPr="007F6ED7">
        <w:rPr>
          <w:rFonts w:ascii="Palatino Linotype" w:hAnsi="Palatino Linotype"/>
          <w:b/>
          <w:color w:val="000000" w:themeColor="text1"/>
        </w:rPr>
        <w:t xml:space="preserve">ombre completo, puesto, área de adscripción y sueldo bruto y neto de todo el personal adscrito al </w:t>
      </w:r>
      <w:r w:rsidR="00B95837" w:rsidRPr="00CC1A38">
        <w:rPr>
          <w:rFonts w:ascii="Palatino Linotype" w:eastAsia="Palatino Linotype" w:hAnsi="Palatino Linotype" w:cs="Palatino Linotype"/>
          <w:b/>
          <w:color w:val="000000" w:themeColor="text1"/>
        </w:rPr>
        <w:t>Sistema Municipal Para el Desarrollo Integral de la Familia</w:t>
      </w:r>
      <w:r w:rsidR="00B95837" w:rsidRPr="00CC1A38">
        <w:rPr>
          <w:rFonts w:ascii="Palatino Linotype" w:hAnsi="Palatino Linotype"/>
          <w:b/>
          <w:color w:val="000000" w:themeColor="text1"/>
        </w:rPr>
        <w:t xml:space="preserve"> de Huehuetoca de la</w:t>
      </w:r>
      <w:r w:rsidR="00FD1A7C" w:rsidRPr="00CC1A38">
        <w:rPr>
          <w:rFonts w:ascii="Palatino Linotype" w:hAnsi="Palatino Linotype"/>
          <w:b/>
          <w:color w:val="000000" w:themeColor="text1"/>
        </w:rPr>
        <w:t xml:space="preserve"> primera quincena de enero a la</w:t>
      </w:r>
      <w:r w:rsidR="00B95837" w:rsidRPr="00CC1A38">
        <w:rPr>
          <w:rFonts w:ascii="Palatino Linotype" w:hAnsi="Palatino Linotype"/>
          <w:b/>
          <w:color w:val="000000" w:themeColor="text1"/>
        </w:rPr>
        <w:t xml:space="preserve"> segunda quincena de agosto de 2025.</w:t>
      </w:r>
    </w:p>
    <w:p w:rsidR="00AD35A2" w:rsidRPr="007F6ED7" w:rsidRDefault="00AD35A2" w:rsidP="007F6ED7">
      <w:pPr>
        <w:rPr>
          <w:rFonts w:ascii="Palatino Linotype" w:eastAsia="Palatino Linotype" w:hAnsi="Palatino Linotype" w:cs="Palatino Linotype"/>
          <w:color w:val="000000" w:themeColor="text1"/>
        </w:rPr>
      </w:pP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lastRenderedPageBreak/>
        <w:t xml:space="preserve">Ahora bien, es importante señalar que el artículo 4, párrafo segundo de la Ley de Transparencia y Acceso a la Información Pública del Estado de México y Municipios, dispone lo siguiente: </w:t>
      </w:r>
    </w:p>
    <w:p w:rsidR="00D86E74" w:rsidRPr="007F6ED7" w:rsidRDefault="00B05C77" w:rsidP="007F6ED7">
      <w:pPr>
        <w:tabs>
          <w:tab w:val="left" w:pos="426"/>
          <w:tab w:val="left" w:pos="567"/>
        </w:tabs>
        <w:jc w:val="both"/>
        <w:rPr>
          <w:rFonts w:ascii="Palatino Linotype" w:eastAsia="Palatino Linotype" w:hAnsi="Palatino Linotype" w:cs="Palatino Linotype"/>
          <w:i/>
          <w:color w:val="000000" w:themeColor="text1"/>
        </w:rPr>
      </w:pPr>
      <w:r w:rsidRPr="007F6ED7">
        <w:rPr>
          <w:rFonts w:ascii="Palatino Linotype" w:eastAsia="Palatino Linotype" w:hAnsi="Palatino Linotype" w:cs="Palatino Linotype"/>
          <w:i/>
          <w:color w:val="000000" w:themeColor="text1"/>
        </w:rPr>
        <w:t>“</w:t>
      </w:r>
      <w:r w:rsidRPr="007F6ED7">
        <w:rPr>
          <w:rFonts w:ascii="Palatino Linotype" w:eastAsia="Palatino Linotype" w:hAnsi="Palatino Linotype" w:cs="Palatino Linotype"/>
          <w:b/>
          <w:i/>
          <w:color w:val="000000" w:themeColor="text1"/>
        </w:rPr>
        <w:t>Artículo 4. …</w:t>
      </w:r>
    </w:p>
    <w:p w:rsidR="00D86E74" w:rsidRPr="007F6ED7" w:rsidRDefault="00B05C77" w:rsidP="007F6ED7">
      <w:pPr>
        <w:tabs>
          <w:tab w:val="left" w:pos="426"/>
          <w:tab w:val="left" w:pos="567"/>
        </w:tabs>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86E74" w:rsidRPr="007F6ED7" w:rsidRDefault="00D86E74" w:rsidP="007F6ED7">
      <w:pPr>
        <w:spacing w:line="360" w:lineRule="auto"/>
        <w:jc w:val="both"/>
        <w:rPr>
          <w:rFonts w:ascii="Palatino Linotype" w:eastAsia="Palatino Linotype" w:hAnsi="Palatino Linotype" w:cs="Palatino Linotype"/>
          <w:color w:val="000000" w:themeColor="text1"/>
        </w:rPr>
      </w:pP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D86E74" w:rsidRPr="007F6ED7" w:rsidRDefault="00D86E74" w:rsidP="007F6ED7">
      <w:pPr>
        <w:spacing w:line="360" w:lineRule="auto"/>
        <w:jc w:val="both"/>
        <w:rPr>
          <w:rFonts w:ascii="Palatino Linotype" w:eastAsia="Palatino Linotype" w:hAnsi="Palatino Linotype" w:cs="Palatino Linotype"/>
          <w:color w:val="000000" w:themeColor="text1"/>
        </w:rPr>
      </w:pPr>
    </w:p>
    <w:p w:rsidR="00D86E74" w:rsidRPr="007F6ED7" w:rsidRDefault="00B05C77" w:rsidP="007F6ED7">
      <w:pPr>
        <w:numPr>
          <w:ilvl w:val="0"/>
          <w:numId w:val="1"/>
        </w:numPr>
        <w:spacing w:line="360" w:lineRule="auto"/>
        <w:jc w:val="both"/>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D86E74" w:rsidRPr="007F6ED7" w:rsidRDefault="00D86E74" w:rsidP="007F6ED7">
      <w:pPr>
        <w:spacing w:line="360" w:lineRule="auto"/>
        <w:jc w:val="both"/>
        <w:rPr>
          <w:rFonts w:ascii="Palatino Linotype" w:eastAsia="Palatino Linotype" w:hAnsi="Palatino Linotype" w:cs="Palatino Linotype"/>
          <w:color w:val="000000" w:themeColor="text1"/>
        </w:rPr>
      </w:pP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rsidR="00D86E74" w:rsidRPr="007F6ED7" w:rsidRDefault="00B05C77" w:rsidP="007F6ED7">
      <w:pPr>
        <w:tabs>
          <w:tab w:val="left" w:pos="426"/>
          <w:tab w:val="left" w:pos="567"/>
        </w:tabs>
        <w:jc w:val="both"/>
        <w:rPr>
          <w:rFonts w:ascii="Palatino Linotype" w:eastAsia="Palatino Linotype" w:hAnsi="Palatino Linotype" w:cs="Palatino Linotype"/>
          <w:i/>
          <w:color w:val="000000" w:themeColor="text1"/>
        </w:rPr>
      </w:pPr>
      <w:r w:rsidRPr="007F6ED7">
        <w:rPr>
          <w:rFonts w:ascii="Palatino Linotype" w:eastAsia="Palatino Linotype" w:hAnsi="Palatino Linotype" w:cs="Palatino Linotype"/>
          <w:b/>
          <w:i/>
          <w:color w:val="000000" w:themeColor="text1"/>
        </w:rPr>
        <w:lastRenderedPageBreak/>
        <w:t>“No existe obligación de elaborar documentos ad hoc para atender las solicitudes de acceso a la información.</w:t>
      </w:r>
      <w:r w:rsidRPr="007F6ED7">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D86E74" w:rsidRPr="007F6ED7" w:rsidRDefault="00D86E74" w:rsidP="007F6ED7">
      <w:pPr>
        <w:tabs>
          <w:tab w:val="left" w:pos="426"/>
          <w:tab w:val="left" w:pos="567"/>
        </w:tabs>
        <w:jc w:val="both"/>
        <w:rPr>
          <w:rFonts w:ascii="Palatino Linotype" w:eastAsia="Palatino Linotype" w:hAnsi="Palatino Linotype" w:cs="Palatino Linotype"/>
          <w:i/>
          <w:color w:val="000000" w:themeColor="text1"/>
        </w:rPr>
      </w:pPr>
    </w:p>
    <w:p w:rsidR="00D86E74" w:rsidRPr="007F6ED7" w:rsidRDefault="00B05C77" w:rsidP="007F6ED7">
      <w:pPr>
        <w:tabs>
          <w:tab w:val="left" w:pos="426"/>
          <w:tab w:val="left" w:pos="567"/>
        </w:tabs>
        <w:jc w:val="both"/>
        <w:rPr>
          <w:rFonts w:ascii="Palatino Linotype" w:eastAsia="Palatino Linotype" w:hAnsi="Palatino Linotype" w:cs="Palatino Linotype"/>
          <w:i/>
          <w:color w:val="000000" w:themeColor="text1"/>
        </w:rPr>
      </w:pPr>
      <w:r w:rsidRPr="007F6ED7">
        <w:rPr>
          <w:rFonts w:ascii="Palatino Linotype" w:eastAsia="Palatino Linotype" w:hAnsi="Palatino Linotype" w:cs="Palatino Linotype"/>
          <w:i/>
          <w:color w:val="000000" w:themeColor="text1"/>
        </w:rPr>
        <w:t xml:space="preserve">Resoluciones: </w:t>
      </w:r>
    </w:p>
    <w:p w:rsidR="00D86E74" w:rsidRPr="007F6ED7" w:rsidRDefault="00B05C77" w:rsidP="007F6ED7">
      <w:pPr>
        <w:tabs>
          <w:tab w:val="left" w:pos="426"/>
          <w:tab w:val="left" w:pos="567"/>
        </w:tabs>
        <w:jc w:val="both"/>
        <w:rPr>
          <w:rFonts w:ascii="Palatino Linotype" w:eastAsia="Palatino Linotype" w:hAnsi="Palatino Linotype" w:cs="Palatino Linotype"/>
          <w:i/>
          <w:color w:val="000000" w:themeColor="text1"/>
        </w:rPr>
      </w:pPr>
      <w:r w:rsidRPr="007F6ED7">
        <w:rPr>
          <w:rFonts w:ascii="Palatino Linotype" w:eastAsia="Palatino Linotype" w:hAnsi="Palatino Linotype" w:cs="Palatino Linotype"/>
          <w:i/>
          <w:color w:val="000000" w:themeColor="text1"/>
        </w:rPr>
        <w:t xml:space="preserve">RRA 0050/16. Instituto Nacional para la Evaluación de la Educación. 13 julio de 2016. Por unanimidad. Comisionado Ponente: Francisco Javier Acuña Llamas. </w:t>
      </w:r>
    </w:p>
    <w:p w:rsidR="00D86E74" w:rsidRPr="007F6ED7" w:rsidRDefault="00B05C77" w:rsidP="007F6ED7">
      <w:pPr>
        <w:tabs>
          <w:tab w:val="left" w:pos="426"/>
          <w:tab w:val="left" w:pos="567"/>
        </w:tabs>
        <w:jc w:val="both"/>
        <w:rPr>
          <w:rFonts w:ascii="Palatino Linotype" w:eastAsia="Palatino Linotype" w:hAnsi="Palatino Linotype" w:cs="Palatino Linotype"/>
          <w:i/>
          <w:color w:val="000000" w:themeColor="text1"/>
        </w:rPr>
      </w:pPr>
      <w:r w:rsidRPr="007F6ED7">
        <w:rPr>
          <w:rFonts w:ascii="Palatino Linotype" w:eastAsia="Palatino Linotype" w:hAnsi="Palatino Linotype" w:cs="Palatino Linotype"/>
          <w:i/>
          <w:color w:val="000000" w:themeColor="text1"/>
        </w:rPr>
        <w:t xml:space="preserve">RRA 0310/16. Instituto Nacional de Transparencia, Acceso a la Información y Protección de Datos Personales. 10 de agosto de 2016. Por unanimidad. Comisionada Ponente. Areli Cano Guadiana. </w:t>
      </w:r>
    </w:p>
    <w:p w:rsidR="00D86E74" w:rsidRPr="007F6ED7" w:rsidRDefault="00B05C77" w:rsidP="007F6ED7">
      <w:pPr>
        <w:tabs>
          <w:tab w:val="left" w:pos="426"/>
          <w:tab w:val="left" w:pos="567"/>
        </w:tabs>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i/>
          <w:color w:val="000000" w:themeColor="text1"/>
        </w:rPr>
        <w:t>RRA 1889/16. Secretaría de Hacienda y Crédito Público. 05 de octubre de 2016. Por unanimidad. Comisionada Ponente. Ximena Puente de la Mora.”</w:t>
      </w:r>
    </w:p>
    <w:p w:rsidR="00D86E74" w:rsidRPr="007F6ED7" w:rsidRDefault="00D86E74" w:rsidP="007F6ED7">
      <w:pPr>
        <w:spacing w:line="360" w:lineRule="auto"/>
        <w:jc w:val="both"/>
        <w:rPr>
          <w:rFonts w:ascii="Palatino Linotype" w:eastAsia="Palatino Linotype" w:hAnsi="Palatino Linotype" w:cs="Palatino Linotype"/>
          <w:color w:val="000000" w:themeColor="text1"/>
        </w:rPr>
      </w:pPr>
    </w:p>
    <w:p w:rsidR="00D86E74" w:rsidRPr="007F6ED7" w:rsidRDefault="00B05C77" w:rsidP="007F6ED7">
      <w:pPr>
        <w:numPr>
          <w:ilvl w:val="0"/>
          <w:numId w:val="1"/>
        </w:numPr>
        <w:spacing w:line="360" w:lineRule="auto"/>
        <w:jc w:val="both"/>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D86E74" w:rsidRPr="007F6ED7" w:rsidRDefault="00D86E74" w:rsidP="007F6ED7">
      <w:pPr>
        <w:spacing w:line="360" w:lineRule="auto"/>
        <w:jc w:val="both"/>
        <w:rPr>
          <w:rFonts w:ascii="Palatino Linotype" w:eastAsia="Palatino Linotype" w:hAnsi="Palatino Linotype" w:cs="Palatino Linotype"/>
          <w:color w:val="000000" w:themeColor="text1"/>
        </w:rPr>
      </w:pPr>
    </w:p>
    <w:p w:rsidR="00D86E74" w:rsidRPr="007F6ED7" w:rsidRDefault="00B05C77" w:rsidP="007F6ED7">
      <w:pPr>
        <w:numPr>
          <w:ilvl w:val="0"/>
          <w:numId w:val="1"/>
        </w:numPr>
        <w:spacing w:line="360" w:lineRule="auto"/>
        <w:jc w:val="both"/>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w:t>
      </w:r>
      <w:r w:rsidRPr="007F6ED7">
        <w:rPr>
          <w:rFonts w:ascii="Palatino Linotype" w:eastAsia="Palatino Linotype" w:hAnsi="Palatino Linotype" w:cs="Palatino Linotype"/>
          <w:color w:val="000000" w:themeColor="text1"/>
        </w:rPr>
        <w:lastRenderedPageBreak/>
        <w:t xml:space="preserve">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D86E74" w:rsidRPr="007F6ED7" w:rsidRDefault="00B05C77" w:rsidP="007F6ED7">
      <w:pPr>
        <w:jc w:val="both"/>
        <w:rPr>
          <w:rFonts w:ascii="Palatino Linotype" w:eastAsia="Palatino Linotype" w:hAnsi="Palatino Linotype" w:cs="Palatino Linotype"/>
          <w:i/>
          <w:color w:val="000000" w:themeColor="text1"/>
        </w:rPr>
      </w:pPr>
      <w:r w:rsidRPr="007F6ED7">
        <w:rPr>
          <w:rFonts w:ascii="Palatino Linotype" w:eastAsia="Palatino Linotype" w:hAnsi="Palatino Linotype" w:cs="Palatino Linotype"/>
          <w:b/>
          <w:i/>
          <w:color w:val="000000" w:themeColor="text1"/>
        </w:rPr>
        <w:t>“Artículo 3.</w:t>
      </w:r>
      <w:r w:rsidRPr="007F6ED7">
        <w:rPr>
          <w:rFonts w:ascii="Palatino Linotype" w:eastAsia="Palatino Linotype" w:hAnsi="Palatino Linotype" w:cs="Palatino Linotype"/>
          <w:i/>
          <w:color w:val="000000" w:themeColor="text1"/>
        </w:rPr>
        <w:t xml:space="preserve"> Para los efectos de la presente Ley se entenderá por: </w:t>
      </w:r>
    </w:p>
    <w:p w:rsidR="00D86E74" w:rsidRPr="007F6ED7" w:rsidRDefault="00B05C77" w:rsidP="007F6ED7">
      <w:pPr>
        <w:jc w:val="both"/>
        <w:rPr>
          <w:rFonts w:ascii="Palatino Linotype" w:eastAsia="Palatino Linotype" w:hAnsi="Palatino Linotype" w:cs="Palatino Linotype"/>
          <w:i/>
          <w:color w:val="000000" w:themeColor="text1"/>
        </w:rPr>
      </w:pPr>
      <w:r w:rsidRPr="007F6ED7">
        <w:rPr>
          <w:rFonts w:ascii="Palatino Linotype" w:eastAsia="Palatino Linotype" w:hAnsi="Palatino Linotype" w:cs="Palatino Linotype"/>
          <w:i/>
          <w:color w:val="000000" w:themeColor="text1"/>
        </w:rPr>
        <w:t xml:space="preserve">(…) </w:t>
      </w:r>
    </w:p>
    <w:p w:rsidR="00D86E74" w:rsidRPr="007F6ED7" w:rsidRDefault="00B05C77" w:rsidP="007F6ED7">
      <w:pPr>
        <w:jc w:val="both"/>
        <w:rPr>
          <w:rFonts w:ascii="Palatino Linotype" w:eastAsia="Palatino Linotype" w:hAnsi="Palatino Linotype" w:cs="Palatino Linotype"/>
          <w:b/>
          <w:i/>
          <w:color w:val="000000" w:themeColor="text1"/>
        </w:rPr>
      </w:pPr>
      <w:r w:rsidRPr="007F6ED7">
        <w:rPr>
          <w:rFonts w:ascii="Palatino Linotype" w:eastAsia="Palatino Linotype" w:hAnsi="Palatino Linotype" w:cs="Palatino Linotype"/>
          <w:b/>
          <w:i/>
          <w:color w:val="000000" w:themeColor="text1"/>
        </w:rPr>
        <w:t>XI. Documento:</w:t>
      </w:r>
      <w:r w:rsidRPr="007F6ED7">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7F6ED7">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i/>
          <w:color w:val="000000" w:themeColor="text1"/>
        </w:rPr>
        <w:t>(…)”</w:t>
      </w:r>
    </w:p>
    <w:p w:rsidR="00D86E74" w:rsidRPr="007F6ED7" w:rsidRDefault="00D86E74" w:rsidP="007F6ED7">
      <w:pPr>
        <w:spacing w:line="360" w:lineRule="auto"/>
        <w:jc w:val="both"/>
        <w:rPr>
          <w:rFonts w:ascii="Palatino Linotype" w:eastAsia="Palatino Linotype" w:hAnsi="Palatino Linotype" w:cs="Palatino Linotype"/>
          <w:color w:val="000000" w:themeColor="text1"/>
        </w:rPr>
      </w:pPr>
    </w:p>
    <w:p w:rsidR="00D86E74" w:rsidRPr="007F6ED7" w:rsidRDefault="00B05C77" w:rsidP="007F6ED7">
      <w:pPr>
        <w:numPr>
          <w:ilvl w:val="0"/>
          <w:numId w:val="1"/>
        </w:numPr>
        <w:spacing w:line="360" w:lineRule="auto"/>
        <w:jc w:val="both"/>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86E74" w:rsidRPr="007F6ED7" w:rsidRDefault="00B05C77" w:rsidP="007F6ED7">
      <w:pPr>
        <w:jc w:val="both"/>
        <w:rPr>
          <w:rFonts w:ascii="Palatino Linotype" w:eastAsia="Palatino Linotype" w:hAnsi="Palatino Linotype" w:cs="Palatino Linotype"/>
          <w:color w:val="000000" w:themeColor="text1"/>
          <w:highlight w:val="yellow"/>
        </w:rPr>
      </w:pPr>
      <w:r w:rsidRPr="007F6ED7">
        <w:rPr>
          <w:rFonts w:ascii="Palatino Linotype" w:eastAsia="Palatino Linotype" w:hAnsi="Palatino Linotype" w:cs="Palatino Linotype"/>
          <w:i/>
          <w:color w:val="000000" w:themeColor="text1"/>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w:t>
      </w:r>
      <w:r w:rsidRPr="007F6ED7">
        <w:rPr>
          <w:rFonts w:ascii="Palatino Linotype" w:eastAsia="Palatino Linotype" w:hAnsi="Palatino Linotype" w:cs="Palatino Linotype"/>
          <w:i/>
          <w:color w:val="000000" w:themeColor="text1"/>
        </w:rPr>
        <w:lastRenderedPageBreak/>
        <w:t>trate de información registrada en cualquier soporte documental, que en ejercicio de las atribuciones conferidas, se encuentre en posesión de los Sujetos Obligados.”</w:t>
      </w:r>
    </w:p>
    <w:p w:rsidR="00D86E74" w:rsidRPr="007F6ED7" w:rsidRDefault="00D86E74" w:rsidP="007F6E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highlight w:val="yellow"/>
        </w:rPr>
      </w:pPr>
    </w:p>
    <w:p w:rsidR="00D86E74" w:rsidRPr="007F6ED7" w:rsidRDefault="00B05C77" w:rsidP="007F6ED7">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b/>
          <w:color w:val="000000" w:themeColor="text1"/>
        </w:rPr>
        <w:t>QUINTO. VERSIÓN PÚBLICA.</w:t>
      </w:r>
    </w:p>
    <w:p w:rsidR="00D86E74" w:rsidRPr="007F6ED7" w:rsidRDefault="00B05C77" w:rsidP="007F6ED7">
      <w:pPr>
        <w:keepNext/>
        <w:keepLines/>
        <w:numPr>
          <w:ilvl w:val="0"/>
          <w:numId w:val="2"/>
        </w:numPr>
        <w:spacing w:line="360" w:lineRule="auto"/>
        <w:ind w:left="0" w:firstLine="0"/>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b/>
          <w:color w:val="000000" w:themeColor="text1"/>
        </w:rPr>
        <w:t xml:space="preserve">Nociones generales. </w:t>
      </w: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Debe destacarse que, debido a la naturaleza de la información solicitada</w:t>
      </w:r>
      <w:r w:rsidRPr="007F6ED7">
        <w:rPr>
          <w:rFonts w:ascii="Palatino Linotype" w:eastAsia="Palatino Linotype" w:hAnsi="Palatino Linotype" w:cs="Palatino Linotype"/>
          <w:b/>
          <w:color w:val="000000" w:themeColor="text1"/>
        </w:rPr>
        <w:t xml:space="preserve">, </w:t>
      </w:r>
      <w:r w:rsidRPr="007F6ED7">
        <w:rPr>
          <w:rFonts w:ascii="Palatino Linotype" w:eastAsia="Palatino Linotype" w:hAnsi="Palatino Linotype" w:cs="Palatino Linotype"/>
          <w:color w:val="000000" w:themeColor="text1"/>
        </w:rPr>
        <w:t xml:space="preserve">eventualmente pudiera obrar datos personales susceptibles de protegerse, el </w:t>
      </w:r>
      <w:r w:rsidRPr="007F6ED7">
        <w:rPr>
          <w:rFonts w:ascii="Palatino Linotype" w:eastAsia="Palatino Linotype" w:hAnsi="Palatino Linotype" w:cs="Palatino Linotype"/>
          <w:b/>
          <w:color w:val="000000" w:themeColor="text1"/>
        </w:rPr>
        <w:t xml:space="preserve">SUJETO OBLIGADO </w:t>
      </w:r>
      <w:r w:rsidRPr="007F6ED7">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D86E74" w:rsidRPr="007F6ED7" w:rsidRDefault="00D86E74" w:rsidP="007F6E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86E74" w:rsidRPr="007F6ED7"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No pasa desapercibido para este Órgano Garante que los Sujetos Obligados</w:t>
      </w:r>
      <w:r w:rsidRPr="007F6ED7">
        <w:rPr>
          <w:rFonts w:ascii="Palatino Linotype" w:eastAsia="Palatino Linotype" w:hAnsi="Palatino Linotype" w:cs="Palatino Linotype"/>
          <w:b/>
          <w:color w:val="000000" w:themeColor="text1"/>
        </w:rPr>
        <w:t xml:space="preserve"> </w:t>
      </w:r>
      <w:r w:rsidRPr="007F6ED7">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D86E74" w:rsidRPr="007F6ED7" w:rsidRDefault="00D86E74" w:rsidP="007F6E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d"/>
        <w:tblW w:w="97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7229"/>
      </w:tblGrid>
      <w:tr w:rsidR="007F6ED7" w:rsidRPr="007F6ED7" w:rsidTr="00287287">
        <w:tc>
          <w:tcPr>
            <w:tcW w:w="2547" w:type="dxa"/>
          </w:tcPr>
          <w:p w:rsidR="00D86E74" w:rsidRPr="007F6ED7" w:rsidRDefault="00B05C77" w:rsidP="007F6ED7">
            <w:pPr>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a) Requisitos previos.</w:t>
            </w:r>
          </w:p>
        </w:tc>
        <w:tc>
          <w:tcPr>
            <w:tcW w:w="7229" w:type="dxa"/>
          </w:tcPr>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7F6ED7">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7F6ED7">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7F6ED7" w:rsidRPr="007F6ED7" w:rsidTr="00287287">
        <w:tc>
          <w:tcPr>
            <w:tcW w:w="2547" w:type="dxa"/>
          </w:tcPr>
          <w:p w:rsidR="00D86E74" w:rsidRPr="007F6ED7" w:rsidRDefault="00B05C77" w:rsidP="007F6ED7">
            <w:pPr>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lastRenderedPageBreak/>
              <w:t>b) Supuestos de clasificación.</w:t>
            </w:r>
          </w:p>
        </w:tc>
        <w:tc>
          <w:tcPr>
            <w:tcW w:w="7229" w:type="dxa"/>
          </w:tcPr>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El </w:t>
            </w:r>
            <w:r w:rsidRPr="007F6ED7">
              <w:rPr>
                <w:rFonts w:ascii="Palatino Linotype" w:eastAsia="Palatino Linotype" w:hAnsi="Palatino Linotype" w:cs="Palatino Linotype"/>
                <w:b/>
                <w:color w:val="000000" w:themeColor="text1"/>
              </w:rPr>
              <w:t>Sujeto Obligado</w:t>
            </w:r>
            <w:r w:rsidRPr="007F6ED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F6ED7" w:rsidRPr="007F6ED7" w:rsidTr="00287287">
        <w:tc>
          <w:tcPr>
            <w:tcW w:w="2547" w:type="dxa"/>
          </w:tcPr>
          <w:p w:rsidR="00D86E74" w:rsidRPr="007F6ED7" w:rsidRDefault="00B05C77" w:rsidP="007F6ED7">
            <w:pPr>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c) Formalidades para emitir el acuerdo de clasificación.</w:t>
            </w:r>
          </w:p>
        </w:tc>
        <w:tc>
          <w:tcPr>
            <w:tcW w:w="7229" w:type="dxa"/>
          </w:tcPr>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Es necesario que </w:t>
            </w:r>
            <w:r w:rsidRPr="007F6ED7">
              <w:rPr>
                <w:rFonts w:ascii="Palatino Linotype" w:eastAsia="Palatino Linotype" w:hAnsi="Palatino Linotype" w:cs="Palatino Linotype"/>
                <w:b/>
                <w:color w:val="000000" w:themeColor="text1"/>
                <w:u w:val="single"/>
              </w:rPr>
              <w:t>el acto reúna con los requisitos elementales</w:t>
            </w:r>
            <w:r w:rsidRPr="007F6ED7">
              <w:rPr>
                <w:rFonts w:ascii="Palatino Linotype" w:eastAsia="Palatino Linotype" w:hAnsi="Palatino Linotype" w:cs="Palatino Linotype"/>
                <w:color w:val="000000" w:themeColor="text1"/>
              </w:rPr>
              <w:t>, entre ellos, que la autoridad que va a emitir el acto de autoridad sea la legalmente facultada para ello.</w:t>
            </w:r>
          </w:p>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F6ED7" w:rsidRPr="007F6ED7" w:rsidTr="00287287">
        <w:tc>
          <w:tcPr>
            <w:tcW w:w="2547" w:type="dxa"/>
          </w:tcPr>
          <w:p w:rsidR="00D86E74" w:rsidRPr="007F6ED7" w:rsidRDefault="00D86E74" w:rsidP="007F6ED7">
            <w:pPr>
              <w:rPr>
                <w:rFonts w:ascii="Palatino Linotype" w:eastAsia="Palatino Linotype" w:hAnsi="Palatino Linotype" w:cs="Palatino Linotype"/>
                <w:color w:val="000000" w:themeColor="text1"/>
              </w:rPr>
            </w:pPr>
          </w:p>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d) Requisitos de fondo del acuerdo de clasificación. </w:t>
            </w:r>
          </w:p>
        </w:tc>
        <w:tc>
          <w:tcPr>
            <w:tcW w:w="7229" w:type="dxa"/>
          </w:tcPr>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F6ED7">
              <w:rPr>
                <w:rFonts w:ascii="Palatino Linotype" w:eastAsia="Palatino Linotype" w:hAnsi="Palatino Linotype" w:cs="Palatino Linotype"/>
                <w:b/>
                <w:color w:val="000000" w:themeColor="text1"/>
              </w:rPr>
              <w:t>Sujetos Obligados</w:t>
            </w:r>
            <w:r w:rsidRPr="007F6ED7">
              <w:rPr>
                <w:rFonts w:ascii="Palatino Linotype" w:eastAsia="Palatino Linotype" w:hAnsi="Palatino Linotype" w:cs="Palatino Linotype"/>
                <w:color w:val="000000" w:themeColor="text1"/>
              </w:rPr>
              <w:t xml:space="preserve">, por lo que deberán fundar y motivar debidamente la clasificación. </w:t>
            </w:r>
          </w:p>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De lo anterior, se desprende que para una correcta </w:t>
            </w:r>
            <w:r w:rsidRPr="007F6ED7">
              <w:rPr>
                <w:rFonts w:ascii="Palatino Linotype" w:eastAsia="Palatino Linotype" w:hAnsi="Palatino Linotype" w:cs="Palatino Linotype"/>
                <w:b/>
                <w:color w:val="000000" w:themeColor="text1"/>
              </w:rPr>
              <w:t>clasificación total o parcial</w:t>
            </w:r>
            <w:r w:rsidRPr="007F6ED7">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lastRenderedPageBreak/>
              <w:t xml:space="preserve">Ahora bien, </w:t>
            </w:r>
            <w:r w:rsidRPr="007F6ED7">
              <w:rPr>
                <w:rFonts w:ascii="Palatino Linotype" w:eastAsia="Palatino Linotype" w:hAnsi="Palatino Linotype" w:cs="Palatino Linotype"/>
                <w:b/>
                <w:color w:val="000000" w:themeColor="text1"/>
                <w:u w:val="single"/>
              </w:rPr>
              <w:t>para cada caso además de fundar y motivar</w:t>
            </w:r>
            <w:r w:rsidRPr="007F6ED7">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86E74" w:rsidRPr="007F6ED7" w:rsidTr="00287287">
        <w:tc>
          <w:tcPr>
            <w:tcW w:w="2547" w:type="dxa"/>
          </w:tcPr>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229" w:type="dxa"/>
          </w:tcPr>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D86E74" w:rsidRPr="007F6ED7" w:rsidRDefault="00B05C77" w:rsidP="007F6ED7">
            <w:pPr>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86E74" w:rsidRPr="007F6ED7" w:rsidRDefault="00B05C77" w:rsidP="007F6ED7">
            <w:pPr>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52A35" w:rsidRDefault="00952A35" w:rsidP="007F6E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87287" w:rsidRPr="007F6ED7" w:rsidRDefault="00287287" w:rsidP="007F6E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86E74" w:rsidRDefault="00B05C77" w:rsidP="007F6ED7">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color w:val="000000" w:themeColor="text1"/>
        </w:rPr>
        <w:t xml:space="preserve">Por lo anteriormente expuesto y fundado, este </w:t>
      </w:r>
      <w:r w:rsidRPr="007F6ED7">
        <w:rPr>
          <w:rFonts w:ascii="Palatino Linotype" w:eastAsia="Palatino Linotype" w:hAnsi="Palatino Linotype" w:cs="Palatino Linotype"/>
          <w:b/>
          <w:color w:val="000000" w:themeColor="text1"/>
        </w:rPr>
        <w:t>ÓRGANO GARANTE</w:t>
      </w:r>
      <w:r w:rsidRPr="007F6ED7">
        <w:rPr>
          <w:rFonts w:ascii="Palatino Linotype" w:eastAsia="Palatino Linotype" w:hAnsi="Palatino Linotype" w:cs="Palatino Linotype"/>
          <w:color w:val="000000" w:themeColor="text1"/>
        </w:rPr>
        <w:t xml:space="preserve"> emite los siguientes:</w:t>
      </w:r>
      <w:r w:rsidR="00287287">
        <w:rPr>
          <w:rFonts w:ascii="Palatino Linotype" w:eastAsia="Palatino Linotype" w:hAnsi="Palatino Linotype" w:cs="Palatino Linotype"/>
          <w:color w:val="000000" w:themeColor="text1"/>
        </w:rPr>
        <w:t xml:space="preserve"> ---------------------------------------------------------------------------------------------------------</w:t>
      </w:r>
    </w:p>
    <w:p w:rsidR="00287287" w:rsidRDefault="00287287" w:rsidP="0028728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87287" w:rsidRDefault="00287287" w:rsidP="0028728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87287" w:rsidRDefault="00287287" w:rsidP="0028728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87287" w:rsidRDefault="00287287" w:rsidP="0028728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87287" w:rsidRPr="007F6ED7" w:rsidRDefault="00287287" w:rsidP="0028728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86E74" w:rsidRPr="007F6ED7" w:rsidRDefault="00B05C77" w:rsidP="007F6ED7">
      <w:pPr>
        <w:pStyle w:val="Ttulo1"/>
        <w:spacing w:before="0" w:line="360" w:lineRule="auto"/>
        <w:jc w:val="center"/>
        <w:rPr>
          <w:b w:val="0"/>
          <w:color w:val="000000" w:themeColor="text1"/>
        </w:rPr>
      </w:pPr>
      <w:r w:rsidRPr="007F6ED7">
        <w:rPr>
          <w:color w:val="000000" w:themeColor="text1"/>
        </w:rPr>
        <w:lastRenderedPageBreak/>
        <w:t>R E S O L U T I V O S</w:t>
      </w:r>
    </w:p>
    <w:p w:rsidR="00D86E74" w:rsidRPr="007F6ED7" w:rsidRDefault="00D86E74" w:rsidP="007F6ED7">
      <w:pPr>
        <w:spacing w:line="360" w:lineRule="auto"/>
        <w:rPr>
          <w:rFonts w:ascii="Palatino Linotype" w:eastAsia="Palatino Linotype" w:hAnsi="Palatino Linotype" w:cs="Palatino Linotype"/>
          <w:color w:val="000000" w:themeColor="text1"/>
        </w:rPr>
      </w:pPr>
    </w:p>
    <w:p w:rsidR="00D86E74" w:rsidRPr="007F6ED7" w:rsidRDefault="00B05C77" w:rsidP="007F6ED7">
      <w:pP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b/>
          <w:color w:val="000000" w:themeColor="text1"/>
        </w:rPr>
        <w:t>PRIMERO</w:t>
      </w:r>
      <w:r w:rsidRPr="007F6ED7">
        <w:rPr>
          <w:rFonts w:ascii="Palatino Linotype" w:eastAsia="Palatino Linotype" w:hAnsi="Palatino Linotype" w:cs="Palatino Linotype"/>
          <w:color w:val="000000" w:themeColor="text1"/>
        </w:rPr>
        <w:t xml:space="preserve">. Resultan fundadas las razones o motivos de inconformidad hechos valer en el Recursos de Revisión </w:t>
      </w:r>
      <w:r w:rsidR="00B95837" w:rsidRPr="007F6ED7">
        <w:rPr>
          <w:rFonts w:ascii="Palatino Linotype" w:eastAsia="Palatino Linotype" w:hAnsi="Palatino Linotype" w:cs="Palatino Linotype"/>
          <w:b/>
          <w:color w:val="000000" w:themeColor="text1"/>
        </w:rPr>
        <w:t>11068</w:t>
      </w:r>
      <w:r w:rsidRPr="007F6ED7">
        <w:rPr>
          <w:rFonts w:ascii="Palatino Linotype" w:eastAsia="Palatino Linotype" w:hAnsi="Palatino Linotype" w:cs="Palatino Linotype"/>
          <w:b/>
          <w:color w:val="000000" w:themeColor="text1"/>
        </w:rPr>
        <w:t xml:space="preserve">/INFOEM/IP/RR/2025 </w:t>
      </w:r>
      <w:r w:rsidRPr="007F6ED7">
        <w:rPr>
          <w:rFonts w:ascii="Palatino Linotype" w:eastAsia="Palatino Linotype" w:hAnsi="Palatino Linotype" w:cs="Palatino Linotype"/>
          <w:color w:val="000000" w:themeColor="text1"/>
        </w:rPr>
        <w:t xml:space="preserve">en términos del </w:t>
      </w:r>
      <w:r w:rsidRPr="007F6ED7">
        <w:rPr>
          <w:rFonts w:ascii="Palatino Linotype" w:eastAsia="Palatino Linotype" w:hAnsi="Palatino Linotype" w:cs="Palatino Linotype"/>
          <w:b/>
          <w:color w:val="000000" w:themeColor="text1"/>
        </w:rPr>
        <w:t xml:space="preserve">Considerando CUARTO y QUINTO </w:t>
      </w:r>
      <w:r w:rsidRPr="007F6ED7">
        <w:rPr>
          <w:rFonts w:ascii="Palatino Linotype" w:eastAsia="Palatino Linotype" w:hAnsi="Palatino Linotype" w:cs="Palatino Linotype"/>
          <w:color w:val="000000" w:themeColor="text1"/>
        </w:rPr>
        <w:t>de la presente resolución.</w:t>
      </w:r>
    </w:p>
    <w:p w:rsidR="00D86E74" w:rsidRPr="007F6ED7" w:rsidRDefault="00D86E74" w:rsidP="007F6ED7">
      <w:pPr>
        <w:spacing w:line="360" w:lineRule="auto"/>
        <w:jc w:val="both"/>
        <w:rPr>
          <w:rFonts w:ascii="Palatino Linotype" w:eastAsia="Palatino Linotype" w:hAnsi="Palatino Linotype" w:cs="Palatino Linotype"/>
          <w:color w:val="000000" w:themeColor="text1"/>
        </w:rPr>
      </w:pPr>
    </w:p>
    <w:p w:rsidR="00B95837" w:rsidRPr="007F6ED7" w:rsidRDefault="00B05C77" w:rsidP="007F6ED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0" w:name="_heading=h.26in1rg" w:colFirst="0" w:colLast="0"/>
      <w:bookmarkEnd w:id="10"/>
      <w:r w:rsidRPr="007F6ED7">
        <w:rPr>
          <w:rFonts w:ascii="Palatino Linotype" w:eastAsia="Palatino Linotype" w:hAnsi="Palatino Linotype" w:cs="Palatino Linotype"/>
          <w:b/>
          <w:color w:val="000000" w:themeColor="text1"/>
        </w:rPr>
        <w:t xml:space="preserve">SEGUNDO. </w:t>
      </w:r>
      <w:r w:rsidRPr="007F6ED7">
        <w:rPr>
          <w:rFonts w:ascii="Palatino Linotype" w:eastAsia="Palatino Linotype" w:hAnsi="Palatino Linotype" w:cs="Palatino Linotype"/>
          <w:color w:val="000000" w:themeColor="text1"/>
        </w:rPr>
        <w:t xml:space="preserve">Se </w:t>
      </w:r>
      <w:r w:rsidR="0079221C" w:rsidRPr="007F6ED7">
        <w:rPr>
          <w:rFonts w:ascii="Palatino Linotype" w:eastAsia="Palatino Linotype" w:hAnsi="Palatino Linotype" w:cs="Palatino Linotype"/>
          <w:b/>
          <w:color w:val="000000" w:themeColor="text1"/>
        </w:rPr>
        <w:t>REVOCA</w:t>
      </w:r>
      <w:r w:rsidRPr="007F6ED7">
        <w:rPr>
          <w:rFonts w:ascii="Palatino Linotype" w:eastAsia="Palatino Linotype" w:hAnsi="Palatino Linotype" w:cs="Palatino Linotype"/>
          <w:b/>
          <w:color w:val="000000" w:themeColor="text1"/>
        </w:rPr>
        <w:t xml:space="preserve"> </w:t>
      </w:r>
      <w:r w:rsidRPr="007F6ED7">
        <w:rPr>
          <w:rFonts w:ascii="Palatino Linotype" w:eastAsia="Palatino Linotype" w:hAnsi="Palatino Linotype" w:cs="Palatino Linotype"/>
          <w:color w:val="000000" w:themeColor="text1"/>
        </w:rPr>
        <w:t xml:space="preserve">la respuesta emitida por </w:t>
      </w:r>
      <w:r w:rsidRPr="007F6ED7">
        <w:rPr>
          <w:rFonts w:ascii="Palatino Linotype" w:eastAsia="Palatino Linotype" w:hAnsi="Palatino Linotype" w:cs="Palatino Linotype"/>
          <w:b/>
          <w:color w:val="000000" w:themeColor="text1"/>
        </w:rPr>
        <w:t xml:space="preserve">el </w:t>
      </w:r>
      <w:r w:rsidR="00B95837" w:rsidRPr="007F6ED7">
        <w:rPr>
          <w:rFonts w:ascii="Palatino Linotype" w:eastAsia="Palatino Linotype" w:hAnsi="Palatino Linotype" w:cs="Palatino Linotype"/>
          <w:b/>
          <w:color w:val="000000" w:themeColor="text1"/>
        </w:rPr>
        <w:t>Sistema Municipal Para el Desarrollo Integral de la Familia de Huehuetoca</w:t>
      </w:r>
      <w:r w:rsidRPr="007F6ED7">
        <w:rPr>
          <w:rFonts w:ascii="Palatino Linotype" w:eastAsia="Palatino Linotype" w:hAnsi="Palatino Linotype" w:cs="Palatino Linotype"/>
          <w:b/>
          <w:color w:val="000000" w:themeColor="text1"/>
        </w:rPr>
        <w:t xml:space="preserve">, </w:t>
      </w:r>
      <w:r w:rsidRPr="007F6ED7">
        <w:rPr>
          <w:rFonts w:ascii="Palatino Linotype" w:eastAsia="Palatino Linotype" w:hAnsi="Palatino Linotype" w:cs="Palatino Linotype"/>
          <w:color w:val="000000" w:themeColor="text1"/>
        </w:rPr>
        <w:t>a la solicitud de información pública registrada con el número</w:t>
      </w:r>
      <w:r w:rsidRPr="007F6ED7">
        <w:rPr>
          <w:rFonts w:ascii="Palatino Linotype" w:eastAsia="Palatino Linotype" w:hAnsi="Palatino Linotype" w:cs="Palatino Linotype"/>
          <w:b/>
          <w:color w:val="000000" w:themeColor="text1"/>
        </w:rPr>
        <w:t xml:space="preserve"> </w:t>
      </w:r>
      <w:r w:rsidR="00B95837" w:rsidRPr="007F6ED7">
        <w:rPr>
          <w:rFonts w:ascii="Palatino Linotype" w:eastAsia="Palatino Linotype" w:hAnsi="Palatino Linotype" w:cs="Palatino Linotype"/>
          <w:b/>
          <w:color w:val="000000" w:themeColor="text1"/>
        </w:rPr>
        <w:t>00195</w:t>
      </w:r>
      <w:r w:rsidR="0079221C" w:rsidRPr="007F6ED7">
        <w:rPr>
          <w:rFonts w:ascii="Palatino Linotype" w:eastAsia="Palatino Linotype" w:hAnsi="Palatino Linotype" w:cs="Palatino Linotype"/>
          <w:b/>
          <w:color w:val="000000" w:themeColor="text1"/>
        </w:rPr>
        <w:t>/</w:t>
      </w:r>
      <w:r w:rsidR="00B95837" w:rsidRPr="007F6ED7">
        <w:rPr>
          <w:rFonts w:ascii="Palatino Linotype" w:eastAsia="Palatino Linotype" w:hAnsi="Palatino Linotype" w:cs="Palatino Linotype"/>
          <w:b/>
          <w:color w:val="000000" w:themeColor="text1"/>
        </w:rPr>
        <w:t>DIFHUEHUET</w:t>
      </w:r>
      <w:r w:rsidR="0079221C" w:rsidRPr="007F6ED7">
        <w:rPr>
          <w:rFonts w:ascii="Palatino Linotype" w:eastAsia="Palatino Linotype" w:hAnsi="Palatino Linotype" w:cs="Palatino Linotype"/>
          <w:b/>
          <w:color w:val="000000" w:themeColor="text1"/>
        </w:rPr>
        <w:t xml:space="preserve">/IP/2025 </w:t>
      </w:r>
      <w:r w:rsidRPr="007F6ED7">
        <w:rPr>
          <w:rFonts w:ascii="Palatino Linotype" w:eastAsia="Palatino Linotype" w:hAnsi="Palatino Linotype" w:cs="Palatino Linotype"/>
          <w:color w:val="000000" w:themeColor="text1"/>
        </w:rPr>
        <w:t xml:space="preserve">y se </w:t>
      </w:r>
      <w:r w:rsidRPr="007F6ED7">
        <w:rPr>
          <w:rFonts w:ascii="Palatino Linotype" w:eastAsia="Palatino Linotype" w:hAnsi="Palatino Linotype" w:cs="Palatino Linotype"/>
          <w:b/>
          <w:color w:val="000000" w:themeColor="text1"/>
        </w:rPr>
        <w:t>ORDENA</w:t>
      </w:r>
      <w:r w:rsidRPr="007F6ED7">
        <w:rPr>
          <w:rFonts w:ascii="Palatino Linotype" w:eastAsia="Palatino Linotype" w:hAnsi="Palatino Linotype" w:cs="Palatino Linotype"/>
          <w:color w:val="000000" w:themeColor="text1"/>
        </w:rPr>
        <w:t xml:space="preserve"> entregar vía Sistema de Acceso a la Información Mexiquense </w:t>
      </w:r>
      <w:r w:rsidRPr="007F6ED7">
        <w:rPr>
          <w:rFonts w:ascii="Palatino Linotype" w:eastAsia="Palatino Linotype" w:hAnsi="Palatino Linotype" w:cs="Palatino Linotype"/>
          <w:b/>
          <w:color w:val="000000" w:themeColor="text1"/>
        </w:rPr>
        <w:t xml:space="preserve">(SAIMEX), </w:t>
      </w:r>
      <w:r w:rsidR="00B95837" w:rsidRPr="007F6ED7">
        <w:rPr>
          <w:rFonts w:ascii="Palatino Linotype" w:eastAsia="Palatino Linotype" w:hAnsi="Palatino Linotype" w:cs="Palatino Linotype"/>
          <w:color w:val="000000" w:themeColor="text1"/>
        </w:rPr>
        <w:t xml:space="preserve">de ser procedente en versión pública, el o los documentos donde consta </w:t>
      </w:r>
      <w:r w:rsidR="00B95837" w:rsidRPr="007F6ED7">
        <w:rPr>
          <w:rFonts w:ascii="Palatino Linotype" w:eastAsia="Palatino Linotype" w:hAnsi="Palatino Linotype" w:cs="Palatino Linotype"/>
          <w:b/>
          <w:color w:val="000000" w:themeColor="text1"/>
        </w:rPr>
        <w:t>el n</w:t>
      </w:r>
      <w:r w:rsidR="00B95837" w:rsidRPr="007F6ED7">
        <w:rPr>
          <w:rFonts w:ascii="Palatino Linotype" w:hAnsi="Palatino Linotype"/>
          <w:b/>
          <w:color w:val="000000" w:themeColor="text1"/>
        </w:rPr>
        <w:t xml:space="preserve">ombre completo, puesto, área de adscripción y sueldo bruto y neto de todo el personal adscrito al </w:t>
      </w:r>
      <w:r w:rsidR="00B95837" w:rsidRPr="007F6ED7">
        <w:rPr>
          <w:rFonts w:ascii="Palatino Linotype" w:eastAsia="Palatino Linotype" w:hAnsi="Palatino Linotype" w:cs="Palatino Linotype"/>
          <w:b/>
          <w:color w:val="000000" w:themeColor="text1"/>
        </w:rPr>
        <w:t>Sistema Municipal Para el Desarrollo Integral de la Familia</w:t>
      </w:r>
      <w:r w:rsidR="00B95837" w:rsidRPr="007F6ED7">
        <w:rPr>
          <w:rFonts w:ascii="Palatino Linotype" w:hAnsi="Palatino Linotype"/>
          <w:b/>
          <w:color w:val="000000" w:themeColor="text1"/>
        </w:rPr>
        <w:t xml:space="preserve"> de Huehuetoca </w:t>
      </w:r>
      <w:r w:rsidR="00B95837" w:rsidRPr="00CC1A38">
        <w:rPr>
          <w:rFonts w:ascii="Palatino Linotype" w:hAnsi="Palatino Linotype"/>
          <w:b/>
          <w:color w:val="000000" w:themeColor="text1"/>
        </w:rPr>
        <w:t>de la</w:t>
      </w:r>
      <w:r w:rsidR="00FD1A7C" w:rsidRPr="00CC1A38">
        <w:rPr>
          <w:rFonts w:ascii="Palatino Linotype" w:hAnsi="Palatino Linotype"/>
          <w:b/>
          <w:color w:val="000000" w:themeColor="text1"/>
        </w:rPr>
        <w:t xml:space="preserve"> primera quincena de enero</w:t>
      </w:r>
      <w:r w:rsidR="00B95837" w:rsidRPr="007F6ED7">
        <w:rPr>
          <w:rFonts w:ascii="Palatino Linotype" w:hAnsi="Palatino Linotype"/>
          <w:b/>
          <w:color w:val="000000" w:themeColor="text1"/>
        </w:rPr>
        <w:t xml:space="preserve"> </w:t>
      </w:r>
      <w:r w:rsidR="00FD1A7C" w:rsidRPr="007F6ED7">
        <w:rPr>
          <w:rFonts w:ascii="Palatino Linotype" w:hAnsi="Palatino Linotype"/>
          <w:b/>
          <w:color w:val="000000" w:themeColor="text1"/>
        </w:rPr>
        <w:t xml:space="preserve">a la </w:t>
      </w:r>
      <w:r w:rsidR="00B95837" w:rsidRPr="007F6ED7">
        <w:rPr>
          <w:rFonts w:ascii="Palatino Linotype" w:hAnsi="Palatino Linotype"/>
          <w:b/>
          <w:color w:val="000000" w:themeColor="text1"/>
        </w:rPr>
        <w:t>segunda quincena de agosto de 2025.</w:t>
      </w:r>
    </w:p>
    <w:p w:rsidR="0079221C" w:rsidRPr="007F6ED7" w:rsidRDefault="0079221C" w:rsidP="007F6ED7">
      <w:pPr>
        <w:spacing w:line="360" w:lineRule="auto"/>
        <w:jc w:val="both"/>
        <w:rPr>
          <w:rFonts w:ascii="Palatino Linotype" w:eastAsia="Palatino Linotype" w:hAnsi="Palatino Linotype" w:cs="Palatino Linotype"/>
          <w:color w:val="000000" w:themeColor="text1"/>
          <w:highlight w:val="yellow"/>
        </w:rPr>
      </w:pPr>
    </w:p>
    <w:p w:rsidR="00D86E74" w:rsidRPr="007F6ED7" w:rsidRDefault="00B05C77" w:rsidP="007F6ED7">
      <w:pPr>
        <w:spacing w:line="360" w:lineRule="auto"/>
        <w:jc w:val="both"/>
        <w:rPr>
          <w:rFonts w:ascii="Palatino Linotype" w:eastAsia="Palatino Linotype" w:hAnsi="Palatino Linotype" w:cs="Palatino Linotype"/>
          <w:b/>
          <w:color w:val="000000" w:themeColor="text1"/>
        </w:rPr>
      </w:pPr>
      <w:bookmarkStart w:id="11" w:name="_heading=h.4d34og8" w:colFirst="0" w:colLast="0"/>
      <w:bookmarkEnd w:id="11"/>
      <w:r w:rsidRPr="007F6ED7">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7F6ED7">
        <w:rPr>
          <w:rFonts w:ascii="Palatino Linotype" w:eastAsia="Palatino Linotype" w:hAnsi="Palatino Linotype" w:cs="Palatino Linotype"/>
          <w:b/>
          <w:color w:val="000000" w:themeColor="text1"/>
        </w:rPr>
        <w:t>RECURRENTE.</w:t>
      </w:r>
    </w:p>
    <w:p w:rsidR="00B95837" w:rsidRPr="007F6ED7" w:rsidRDefault="00B95837" w:rsidP="007F6ED7">
      <w:pPr>
        <w:tabs>
          <w:tab w:val="left" w:pos="8080"/>
        </w:tabs>
        <w:spacing w:line="360" w:lineRule="auto"/>
        <w:jc w:val="both"/>
        <w:rPr>
          <w:rFonts w:ascii="Palatino Linotype" w:hAnsi="Palatino Linotype" w:cs="Palatino Linotype"/>
          <w:color w:val="000000" w:themeColor="text1"/>
        </w:rPr>
      </w:pPr>
      <w:bookmarkStart w:id="12" w:name="_heading=h.lnxbz9" w:colFirst="0" w:colLast="0"/>
      <w:bookmarkEnd w:id="12"/>
    </w:p>
    <w:p w:rsidR="00D86E74" w:rsidRPr="007F6ED7" w:rsidRDefault="00B05C77" w:rsidP="007F6ED7">
      <w:pPr>
        <w:tabs>
          <w:tab w:val="left" w:pos="8080"/>
        </w:tabs>
        <w:spacing w:line="360" w:lineRule="auto"/>
        <w:jc w:val="both"/>
        <w:rPr>
          <w:rFonts w:ascii="Palatino Linotype" w:eastAsia="Palatino Linotype" w:hAnsi="Palatino Linotype" w:cs="Palatino Linotype"/>
          <w:b/>
          <w:color w:val="000000" w:themeColor="text1"/>
        </w:rPr>
      </w:pPr>
      <w:r w:rsidRPr="007F6ED7">
        <w:rPr>
          <w:rFonts w:ascii="Palatino Linotype" w:eastAsia="Palatino Linotype" w:hAnsi="Palatino Linotype" w:cs="Palatino Linotype"/>
          <w:b/>
          <w:color w:val="000000" w:themeColor="text1"/>
        </w:rPr>
        <w:t xml:space="preserve">TERCERO. NOTIFÍQUESE </w:t>
      </w:r>
      <w:r w:rsidRPr="007F6ED7">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w:t>
      </w:r>
      <w:r w:rsidRPr="007F6ED7">
        <w:rPr>
          <w:rFonts w:ascii="Palatino Linotype" w:eastAsia="Palatino Linotype" w:hAnsi="Palatino Linotype" w:cs="Palatino Linotype"/>
          <w:color w:val="000000" w:themeColor="text1"/>
        </w:rPr>
        <w:lastRenderedPageBreak/>
        <w:t xml:space="preserve">segundo párrafo y 194 de la Ley de Transparencia y Acceso a la Información Pública del Estado de México y Municipios; </w:t>
      </w:r>
      <w:r w:rsidRPr="007F6ED7">
        <w:rPr>
          <w:rFonts w:ascii="Palatino Linotype" w:eastAsia="Palatino Linotype" w:hAnsi="Palatino Linotype" w:cs="Palatino Linotype"/>
          <w:b/>
          <w:color w:val="000000" w:themeColor="text1"/>
        </w:rPr>
        <w:t>dé cumplimiento a lo ordenado dentro del plazo de diez días hábiles,</w:t>
      </w:r>
      <w:r w:rsidRPr="007F6ED7">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86E74" w:rsidRPr="007F6ED7" w:rsidRDefault="00D86E74" w:rsidP="007F6ED7">
      <w:pPr>
        <w:tabs>
          <w:tab w:val="left" w:pos="8080"/>
        </w:tabs>
        <w:spacing w:line="360" w:lineRule="auto"/>
        <w:jc w:val="both"/>
        <w:rPr>
          <w:rFonts w:ascii="Palatino Linotype" w:eastAsia="Palatino Linotype" w:hAnsi="Palatino Linotype" w:cs="Palatino Linotype"/>
          <w:color w:val="000000" w:themeColor="text1"/>
        </w:rPr>
      </w:pPr>
    </w:p>
    <w:p w:rsidR="00D86E74" w:rsidRPr="007F6ED7" w:rsidRDefault="00B05C77" w:rsidP="007F6ED7">
      <w:pPr>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b/>
          <w:color w:val="000000" w:themeColor="text1"/>
        </w:rPr>
        <w:t xml:space="preserve">CUARTO. </w:t>
      </w:r>
      <w:r w:rsidRPr="007F6ED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7F6ED7">
        <w:rPr>
          <w:rFonts w:ascii="Palatino Linotype" w:eastAsia="Palatino Linotype" w:hAnsi="Palatino Linotype" w:cs="Palatino Linotype"/>
          <w:b/>
          <w:color w:val="000000" w:themeColor="text1"/>
        </w:rPr>
        <w:t>SUJETO OBLIGADO</w:t>
      </w:r>
      <w:r w:rsidRPr="007F6ED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D86E74" w:rsidRPr="007F6ED7" w:rsidRDefault="00D86E74" w:rsidP="007F6ED7">
      <w:pPr>
        <w:spacing w:line="360" w:lineRule="auto"/>
        <w:jc w:val="both"/>
        <w:rPr>
          <w:rFonts w:ascii="Palatino Linotype" w:eastAsia="Palatino Linotype" w:hAnsi="Palatino Linotype" w:cs="Palatino Linotype"/>
          <w:color w:val="000000" w:themeColor="text1"/>
        </w:rPr>
      </w:pPr>
    </w:p>
    <w:p w:rsidR="00D86E74" w:rsidRPr="007F6ED7" w:rsidRDefault="00B05C77" w:rsidP="007F6ED7">
      <w:pPr>
        <w:tabs>
          <w:tab w:val="left" w:pos="8080"/>
        </w:tabs>
        <w:spacing w:line="360" w:lineRule="auto"/>
        <w:jc w:val="both"/>
        <w:rPr>
          <w:rFonts w:ascii="Palatino Linotype" w:eastAsia="Palatino Linotype" w:hAnsi="Palatino Linotype" w:cs="Palatino Linotype"/>
          <w:color w:val="000000" w:themeColor="text1"/>
        </w:rPr>
      </w:pPr>
      <w:bookmarkStart w:id="13" w:name="_heading=h.35nkun2" w:colFirst="0" w:colLast="0"/>
      <w:bookmarkEnd w:id="13"/>
      <w:r w:rsidRPr="007F6ED7">
        <w:rPr>
          <w:rFonts w:ascii="Palatino Linotype" w:eastAsia="Palatino Linotype" w:hAnsi="Palatino Linotype" w:cs="Palatino Linotype"/>
          <w:b/>
          <w:color w:val="000000" w:themeColor="text1"/>
        </w:rPr>
        <w:t xml:space="preserve">QUINTO. </w:t>
      </w:r>
      <w:r w:rsidRPr="007F6ED7">
        <w:rPr>
          <w:rFonts w:ascii="Palatino Linotype" w:eastAsia="Palatino Linotype" w:hAnsi="Palatino Linotype" w:cs="Palatino Linotype"/>
          <w:color w:val="000000" w:themeColor="text1"/>
        </w:rPr>
        <w:t>Notifíquese a la parte</w:t>
      </w:r>
      <w:r w:rsidRPr="007F6ED7">
        <w:rPr>
          <w:rFonts w:ascii="Palatino Linotype" w:eastAsia="Palatino Linotype" w:hAnsi="Palatino Linotype" w:cs="Palatino Linotype"/>
          <w:b/>
          <w:color w:val="000000" w:themeColor="text1"/>
        </w:rPr>
        <w:t xml:space="preserve"> RECURRENTE</w:t>
      </w:r>
      <w:r w:rsidRPr="007F6ED7">
        <w:rPr>
          <w:rFonts w:ascii="Palatino Linotype" w:eastAsia="Palatino Linotype" w:hAnsi="Palatino Linotype" w:cs="Palatino Linotype"/>
          <w:color w:val="000000" w:themeColor="text1"/>
        </w:rPr>
        <w:t xml:space="preserve"> la presente resolución, vía </w:t>
      </w:r>
      <w:r w:rsidRPr="007F6ED7">
        <w:rPr>
          <w:rFonts w:ascii="Palatino Linotype" w:eastAsia="Palatino Linotype" w:hAnsi="Palatino Linotype" w:cs="Palatino Linotype"/>
          <w:b/>
          <w:color w:val="000000" w:themeColor="text1"/>
        </w:rPr>
        <w:t>SAIMEX.</w:t>
      </w:r>
    </w:p>
    <w:p w:rsidR="00D86E74" w:rsidRPr="007F6ED7" w:rsidRDefault="00D86E74" w:rsidP="007F6ED7">
      <w:pPr>
        <w:tabs>
          <w:tab w:val="left" w:pos="8080"/>
        </w:tabs>
        <w:spacing w:line="360" w:lineRule="auto"/>
        <w:jc w:val="both"/>
        <w:rPr>
          <w:rFonts w:ascii="Palatino Linotype" w:eastAsia="Palatino Linotype" w:hAnsi="Palatino Linotype" w:cs="Palatino Linotype"/>
          <w:color w:val="000000" w:themeColor="text1"/>
        </w:rPr>
      </w:pPr>
    </w:p>
    <w:p w:rsidR="00D86E74" w:rsidRDefault="00B05C77" w:rsidP="007F6ED7">
      <w:pPr>
        <w:shd w:val="clear" w:color="auto" w:fill="FFFFFF"/>
        <w:spacing w:line="360" w:lineRule="auto"/>
        <w:jc w:val="both"/>
        <w:rPr>
          <w:rFonts w:ascii="Palatino Linotype" w:eastAsia="Palatino Linotype" w:hAnsi="Palatino Linotype" w:cs="Palatino Linotype"/>
          <w:color w:val="000000" w:themeColor="text1"/>
        </w:rPr>
      </w:pPr>
      <w:r w:rsidRPr="007F6ED7">
        <w:rPr>
          <w:rFonts w:ascii="Palatino Linotype" w:eastAsia="Palatino Linotype" w:hAnsi="Palatino Linotype" w:cs="Palatino Linotype"/>
          <w:b/>
          <w:color w:val="000000" w:themeColor="text1"/>
        </w:rPr>
        <w:t>SEXTO.</w:t>
      </w:r>
      <w:r w:rsidRPr="007F6ED7">
        <w:rPr>
          <w:rFonts w:ascii="Palatino Linotype" w:eastAsia="Palatino Linotype" w:hAnsi="Palatino Linotype" w:cs="Palatino Linotype"/>
          <w:color w:val="000000" w:themeColor="text1"/>
        </w:rPr>
        <w:t xml:space="preserve"> Se hace del conocimiento de la parte</w:t>
      </w:r>
      <w:r w:rsidRPr="007F6ED7">
        <w:rPr>
          <w:rFonts w:ascii="Palatino Linotype" w:eastAsia="Palatino Linotype" w:hAnsi="Palatino Linotype" w:cs="Palatino Linotype"/>
          <w:b/>
          <w:color w:val="000000" w:themeColor="text1"/>
        </w:rPr>
        <w:t xml:space="preserve"> RECURRENTE</w:t>
      </w:r>
      <w:r w:rsidRPr="007F6ED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7F6ED7" w:rsidRDefault="007F6ED7" w:rsidP="007F6ED7">
      <w:pPr>
        <w:shd w:val="clear" w:color="auto" w:fill="FFFFFF"/>
        <w:spacing w:line="360" w:lineRule="auto"/>
        <w:jc w:val="both"/>
        <w:rPr>
          <w:rFonts w:ascii="Palatino Linotype" w:eastAsia="Palatino Linotype" w:hAnsi="Palatino Linotype" w:cs="Palatino Linotype"/>
          <w:color w:val="000000" w:themeColor="text1"/>
        </w:rPr>
      </w:pPr>
    </w:p>
    <w:p w:rsidR="007F6ED7" w:rsidRDefault="007F6ED7" w:rsidP="007F6ED7">
      <w:pPr>
        <w:shd w:val="clear" w:color="auto" w:fill="FFFFFF"/>
        <w:spacing w:line="360" w:lineRule="auto"/>
        <w:jc w:val="both"/>
        <w:rPr>
          <w:rFonts w:ascii="Palatino Linotype" w:eastAsia="Palatino Linotype" w:hAnsi="Palatino Linotype" w:cs="Palatino Linotype"/>
          <w:color w:val="000000" w:themeColor="text1"/>
        </w:rPr>
      </w:pPr>
    </w:p>
    <w:p w:rsidR="007F6ED7" w:rsidRDefault="007F6ED7" w:rsidP="007F6ED7">
      <w:pPr>
        <w:shd w:val="clear" w:color="auto" w:fill="FFFFFF"/>
        <w:spacing w:line="360" w:lineRule="auto"/>
        <w:jc w:val="both"/>
        <w:rPr>
          <w:rFonts w:ascii="Palatino Linotype" w:eastAsia="Palatino Linotype" w:hAnsi="Palatino Linotype" w:cs="Palatino Linotype"/>
          <w:color w:val="000000" w:themeColor="text1"/>
        </w:rPr>
      </w:pPr>
    </w:p>
    <w:p w:rsidR="007F6ED7" w:rsidRDefault="007F6ED7" w:rsidP="007F6ED7">
      <w:pPr>
        <w:shd w:val="clear" w:color="auto" w:fill="FFFFFF"/>
        <w:spacing w:line="360" w:lineRule="auto"/>
        <w:jc w:val="both"/>
        <w:rPr>
          <w:rFonts w:ascii="Palatino Linotype" w:eastAsia="Palatino Linotype" w:hAnsi="Palatino Linotype" w:cs="Palatino Linotype"/>
          <w:color w:val="000000" w:themeColor="text1"/>
        </w:rPr>
      </w:pPr>
    </w:p>
    <w:p w:rsidR="007F6ED7" w:rsidRDefault="007F6ED7" w:rsidP="007F6ED7">
      <w:pPr>
        <w:shd w:val="clear" w:color="auto" w:fill="FFFFFF"/>
        <w:spacing w:line="360" w:lineRule="auto"/>
        <w:jc w:val="both"/>
        <w:rPr>
          <w:rFonts w:ascii="Palatino Linotype" w:eastAsia="Palatino Linotype" w:hAnsi="Palatino Linotype" w:cs="Palatino Linotype"/>
          <w:color w:val="000000" w:themeColor="text1"/>
        </w:rPr>
      </w:pPr>
    </w:p>
    <w:p w:rsidR="007F6ED7" w:rsidRPr="00444783" w:rsidRDefault="007F6ED7" w:rsidP="007F6ED7">
      <w:pPr>
        <w:tabs>
          <w:tab w:val="left" w:pos="5387"/>
        </w:tabs>
        <w:spacing w:line="360" w:lineRule="auto"/>
        <w:ind w:right="49"/>
        <w:jc w:val="both"/>
        <w:rPr>
          <w:rFonts w:ascii="Palatino Linotype" w:eastAsia="Palatino Linotype" w:hAnsi="Palatino Linotype" w:cs="Palatino Linotype"/>
        </w:rPr>
      </w:pPr>
      <w:bookmarkStart w:id="14" w:name="_heading=h.dipqbfvvq8qp" w:colFirst="0" w:colLast="0"/>
      <w:bookmarkEnd w:id="14"/>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D86E74" w:rsidRPr="007F6ED7" w:rsidRDefault="00D86E74" w:rsidP="007F6ED7">
      <w:pPr>
        <w:spacing w:line="360" w:lineRule="auto"/>
        <w:jc w:val="both"/>
        <w:rPr>
          <w:rFonts w:ascii="Palatino Linotype" w:eastAsia="Palatino Linotype" w:hAnsi="Palatino Linotype" w:cs="Palatino Linotype"/>
          <w:color w:val="000000" w:themeColor="text1"/>
        </w:rPr>
      </w:pPr>
    </w:p>
    <w:p w:rsidR="00D86E74" w:rsidRDefault="00D86E74" w:rsidP="007F6ED7">
      <w:pPr>
        <w:spacing w:before="240" w:after="240" w:line="360" w:lineRule="auto"/>
        <w:jc w:val="both"/>
        <w:rPr>
          <w:rFonts w:ascii="Palatino Linotype" w:eastAsia="Palatino Linotype" w:hAnsi="Palatino Linotype" w:cs="Palatino Linotype"/>
          <w:color w:val="000000" w:themeColor="text1"/>
        </w:rPr>
      </w:pPr>
    </w:p>
    <w:p w:rsidR="00287287" w:rsidRDefault="00287287" w:rsidP="007F6ED7">
      <w:pPr>
        <w:spacing w:before="240" w:after="240" w:line="360" w:lineRule="auto"/>
        <w:jc w:val="both"/>
        <w:rPr>
          <w:rFonts w:ascii="Palatino Linotype" w:eastAsia="Palatino Linotype" w:hAnsi="Palatino Linotype" w:cs="Palatino Linotype"/>
          <w:color w:val="000000" w:themeColor="text1"/>
        </w:rPr>
      </w:pPr>
    </w:p>
    <w:p w:rsidR="00287287" w:rsidRDefault="00287287" w:rsidP="007F6ED7">
      <w:pPr>
        <w:spacing w:before="240" w:after="240" w:line="360" w:lineRule="auto"/>
        <w:jc w:val="both"/>
        <w:rPr>
          <w:rFonts w:ascii="Palatino Linotype" w:eastAsia="Palatino Linotype" w:hAnsi="Palatino Linotype" w:cs="Palatino Linotype"/>
          <w:color w:val="000000" w:themeColor="text1"/>
        </w:rPr>
      </w:pPr>
    </w:p>
    <w:p w:rsidR="00287287" w:rsidRDefault="00287287" w:rsidP="007F6ED7">
      <w:pPr>
        <w:spacing w:before="240" w:after="240" w:line="360" w:lineRule="auto"/>
        <w:jc w:val="both"/>
        <w:rPr>
          <w:rFonts w:ascii="Palatino Linotype" w:eastAsia="Palatino Linotype" w:hAnsi="Palatino Linotype" w:cs="Palatino Linotype"/>
          <w:color w:val="000000" w:themeColor="text1"/>
        </w:rPr>
      </w:pPr>
    </w:p>
    <w:p w:rsidR="00287287" w:rsidRDefault="00287287" w:rsidP="007F6ED7">
      <w:pPr>
        <w:spacing w:before="240" w:after="240" w:line="360" w:lineRule="auto"/>
        <w:jc w:val="both"/>
        <w:rPr>
          <w:rFonts w:ascii="Palatino Linotype" w:eastAsia="Palatino Linotype" w:hAnsi="Palatino Linotype" w:cs="Palatino Linotype"/>
          <w:color w:val="000000" w:themeColor="text1"/>
        </w:rPr>
      </w:pPr>
    </w:p>
    <w:p w:rsidR="00287287" w:rsidRPr="007F6ED7" w:rsidRDefault="00287287" w:rsidP="007F6ED7">
      <w:pPr>
        <w:spacing w:before="240" w:after="240" w:line="360" w:lineRule="auto"/>
        <w:jc w:val="both"/>
        <w:rPr>
          <w:rFonts w:ascii="Palatino Linotype" w:eastAsia="Palatino Linotype" w:hAnsi="Palatino Linotype" w:cs="Palatino Linotype"/>
          <w:color w:val="000000" w:themeColor="text1"/>
        </w:rPr>
      </w:pPr>
    </w:p>
    <w:p w:rsidR="00D86E74" w:rsidRPr="007F6ED7" w:rsidRDefault="00D86E74" w:rsidP="007F6ED7">
      <w:pPr>
        <w:spacing w:before="240" w:after="240" w:line="360" w:lineRule="auto"/>
        <w:jc w:val="both"/>
        <w:rPr>
          <w:rFonts w:ascii="Palatino Linotype" w:eastAsia="Palatino Linotype" w:hAnsi="Palatino Linotype" w:cs="Palatino Linotype"/>
          <w:color w:val="000000" w:themeColor="text1"/>
        </w:rPr>
      </w:pPr>
    </w:p>
    <w:p w:rsidR="00D86E74" w:rsidRPr="007F6ED7" w:rsidRDefault="00D86E74" w:rsidP="007F6ED7">
      <w:pPr>
        <w:spacing w:before="240" w:after="240" w:line="360" w:lineRule="auto"/>
        <w:jc w:val="both"/>
        <w:rPr>
          <w:rFonts w:ascii="Palatino Linotype" w:eastAsia="Palatino Linotype" w:hAnsi="Palatino Linotype" w:cs="Palatino Linotype"/>
          <w:color w:val="000000" w:themeColor="text1"/>
        </w:rPr>
      </w:pPr>
    </w:p>
    <w:p w:rsidR="00D86E74" w:rsidRPr="007F6ED7" w:rsidRDefault="00D86E74" w:rsidP="007F6ED7">
      <w:pPr>
        <w:spacing w:before="240" w:after="240" w:line="360" w:lineRule="auto"/>
        <w:jc w:val="both"/>
        <w:rPr>
          <w:rFonts w:ascii="Palatino Linotype" w:eastAsia="Palatino Linotype" w:hAnsi="Palatino Linotype" w:cs="Palatino Linotype"/>
          <w:color w:val="000000" w:themeColor="text1"/>
        </w:rPr>
      </w:pPr>
    </w:p>
    <w:p w:rsidR="00D86E74" w:rsidRPr="007F6ED7" w:rsidRDefault="00D86E74" w:rsidP="007F6ED7">
      <w:pPr>
        <w:spacing w:before="240" w:after="240" w:line="360" w:lineRule="auto"/>
        <w:jc w:val="both"/>
        <w:rPr>
          <w:rFonts w:ascii="Palatino Linotype" w:eastAsia="Palatino Linotype" w:hAnsi="Palatino Linotype" w:cs="Palatino Linotype"/>
          <w:color w:val="000000" w:themeColor="text1"/>
        </w:rPr>
      </w:pPr>
    </w:p>
    <w:p w:rsidR="00D86E74" w:rsidRPr="007F6ED7" w:rsidRDefault="00D86E74" w:rsidP="007F6ED7">
      <w:pPr>
        <w:spacing w:before="240" w:after="240" w:line="360" w:lineRule="auto"/>
        <w:jc w:val="both"/>
        <w:rPr>
          <w:rFonts w:ascii="Palatino Linotype" w:eastAsia="Palatino Linotype" w:hAnsi="Palatino Linotype" w:cs="Palatino Linotype"/>
          <w:color w:val="000000" w:themeColor="text1"/>
        </w:rPr>
      </w:pPr>
    </w:p>
    <w:p w:rsidR="00D86E74" w:rsidRPr="007F6ED7" w:rsidRDefault="00D86E74" w:rsidP="007F6ED7">
      <w:pPr>
        <w:spacing w:before="240" w:after="240" w:line="360" w:lineRule="auto"/>
        <w:jc w:val="both"/>
        <w:rPr>
          <w:rFonts w:ascii="Palatino Linotype" w:eastAsia="Palatino Linotype" w:hAnsi="Palatino Linotype" w:cs="Palatino Linotype"/>
          <w:color w:val="000000" w:themeColor="text1"/>
        </w:rPr>
      </w:pPr>
    </w:p>
    <w:p w:rsidR="00952A35" w:rsidRPr="007F6ED7" w:rsidRDefault="00952A35" w:rsidP="007F6ED7">
      <w:pPr>
        <w:pStyle w:val="Ttulo2"/>
        <w:spacing w:before="0" w:line="360" w:lineRule="auto"/>
        <w:rPr>
          <w:color w:val="000000" w:themeColor="text1"/>
        </w:rPr>
      </w:pPr>
    </w:p>
    <w:sectPr w:rsidR="00952A35" w:rsidRPr="007F6ED7" w:rsidSect="00287287">
      <w:headerReference w:type="default" r:id="rId10"/>
      <w:footerReference w:type="default" r:id="rId11"/>
      <w:headerReference w:type="first" r:id="rId12"/>
      <w:footerReference w:type="first" r:id="rId13"/>
      <w:pgSz w:w="12240" w:h="15840"/>
      <w:pgMar w:top="169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6EB" w:rsidRDefault="00A036EB">
      <w:r>
        <w:separator/>
      </w:r>
    </w:p>
  </w:endnote>
  <w:endnote w:type="continuationSeparator" w:id="0">
    <w:p w:rsidR="00A036EB" w:rsidRDefault="00A0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218" w:rsidRDefault="00BD6218">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287287">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287287">
      <w:rPr>
        <w:rFonts w:ascii="Palatino Linotype" w:eastAsia="Palatino Linotype" w:hAnsi="Palatino Linotype" w:cs="Palatino Linotype"/>
        <w:b/>
        <w:noProof/>
        <w:color w:val="000000"/>
        <w:sz w:val="22"/>
        <w:szCs w:val="22"/>
      </w:rPr>
      <w:t>22</w:t>
    </w:r>
    <w:r>
      <w:rPr>
        <w:rFonts w:ascii="Palatino Linotype" w:eastAsia="Palatino Linotype" w:hAnsi="Palatino Linotype" w:cs="Palatino Linotype"/>
        <w:b/>
        <w:color w:val="000000"/>
        <w:sz w:val="22"/>
        <w:szCs w:val="22"/>
      </w:rPr>
      <w:fldChar w:fldCharType="end"/>
    </w:r>
  </w:p>
  <w:p w:rsidR="00BD6218" w:rsidRDefault="00BD621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BD6218" w:rsidRDefault="00BD62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218" w:rsidRDefault="00BD621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8728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87287">
      <w:rPr>
        <w:rFonts w:ascii="Palatino Linotype" w:eastAsia="Palatino Linotype" w:hAnsi="Palatino Linotype" w:cs="Palatino Linotype"/>
        <w:noProof/>
        <w:color w:val="000000"/>
        <w:sz w:val="22"/>
        <w:szCs w:val="22"/>
      </w:rPr>
      <w:t>22</w:t>
    </w:r>
    <w:r>
      <w:rPr>
        <w:rFonts w:ascii="Palatino Linotype" w:eastAsia="Palatino Linotype" w:hAnsi="Palatino Linotype" w:cs="Palatino Linotype"/>
        <w:color w:val="000000"/>
        <w:sz w:val="22"/>
        <w:szCs w:val="22"/>
      </w:rPr>
      <w:fldChar w:fldCharType="end"/>
    </w:r>
  </w:p>
  <w:p w:rsidR="00BD6218" w:rsidRDefault="00BD621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BD6218" w:rsidRDefault="00BD62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6EB" w:rsidRDefault="00A036EB">
      <w:r>
        <w:separator/>
      </w:r>
    </w:p>
  </w:footnote>
  <w:footnote w:type="continuationSeparator" w:id="0">
    <w:p w:rsidR="00A036EB" w:rsidRDefault="00A03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6987" w:type="dxa"/>
      <w:tblInd w:w="3078" w:type="dxa"/>
      <w:tblBorders>
        <w:top w:val="nil"/>
        <w:left w:val="nil"/>
        <w:bottom w:val="nil"/>
        <w:right w:val="nil"/>
        <w:insideH w:val="nil"/>
        <w:insideV w:val="nil"/>
      </w:tblBorders>
      <w:tblLayout w:type="fixed"/>
      <w:tblLook w:val="0400" w:firstRow="0" w:lastRow="0" w:firstColumn="0" w:lastColumn="0" w:noHBand="0" w:noVBand="1"/>
    </w:tblPr>
    <w:tblGrid>
      <w:gridCol w:w="2734"/>
      <w:gridCol w:w="4253"/>
    </w:tblGrid>
    <w:tr w:rsidR="00BD6218" w:rsidTr="007F6ED7">
      <w:trPr>
        <w:trHeight w:val="138"/>
      </w:trPr>
      <w:tc>
        <w:tcPr>
          <w:tcW w:w="2734" w:type="dxa"/>
          <w:vAlign w:val="center"/>
        </w:tcPr>
        <w:p w:rsidR="00BD6218" w:rsidRPr="007F6ED7" w:rsidRDefault="00BD6218" w:rsidP="007F6ED7">
          <w:pPr>
            <w:rPr>
              <w:rFonts w:ascii="Palatino Linotype" w:eastAsia="Palatino Linotype" w:hAnsi="Palatino Linotype" w:cs="Palatino Linotype"/>
              <w:b/>
              <w:color w:val="000000" w:themeColor="text1"/>
              <w:sz w:val="24"/>
              <w:szCs w:val="24"/>
            </w:rPr>
          </w:pPr>
          <w:r w:rsidRPr="007F6ED7">
            <w:rPr>
              <w:rFonts w:ascii="Palatino Linotype" w:eastAsia="Palatino Linotype" w:hAnsi="Palatino Linotype" w:cs="Palatino Linotype"/>
              <w:b/>
              <w:color w:val="000000" w:themeColor="text1"/>
              <w:sz w:val="24"/>
              <w:szCs w:val="24"/>
            </w:rPr>
            <w:t>Recurso de Revisión:</w:t>
          </w:r>
        </w:p>
      </w:tc>
      <w:tc>
        <w:tcPr>
          <w:tcW w:w="4253" w:type="dxa"/>
          <w:vAlign w:val="center"/>
        </w:tcPr>
        <w:p w:rsidR="00BD6218" w:rsidRPr="007F6ED7" w:rsidRDefault="00BD6218" w:rsidP="007F6ED7">
          <w:pPr>
            <w:pBdr>
              <w:top w:val="nil"/>
              <w:left w:val="nil"/>
              <w:bottom w:val="nil"/>
              <w:right w:val="nil"/>
              <w:between w:val="nil"/>
            </w:pBdr>
            <w:tabs>
              <w:tab w:val="right" w:pos="8504"/>
            </w:tabs>
            <w:rPr>
              <w:rFonts w:ascii="Palatino Linotype" w:eastAsia="Palatino Linotype" w:hAnsi="Palatino Linotype" w:cs="Palatino Linotype"/>
              <w:color w:val="000000" w:themeColor="text1"/>
              <w:sz w:val="24"/>
              <w:szCs w:val="24"/>
              <w:highlight w:val="yellow"/>
            </w:rPr>
          </w:pPr>
          <w:r w:rsidRPr="007F6ED7">
            <w:rPr>
              <w:rFonts w:ascii="Palatino Linotype" w:eastAsia="Palatino Linotype" w:hAnsi="Palatino Linotype" w:cs="Palatino Linotype"/>
              <w:color w:val="000000" w:themeColor="text1"/>
              <w:sz w:val="24"/>
              <w:szCs w:val="24"/>
            </w:rPr>
            <w:t>11068/INFOEM/IP/RR/2025</w:t>
          </w:r>
        </w:p>
      </w:tc>
    </w:tr>
    <w:tr w:rsidR="00BD6218" w:rsidTr="007F6ED7">
      <w:trPr>
        <w:trHeight w:val="321"/>
      </w:trPr>
      <w:tc>
        <w:tcPr>
          <w:tcW w:w="2734" w:type="dxa"/>
          <w:vAlign w:val="center"/>
        </w:tcPr>
        <w:p w:rsidR="00BD6218" w:rsidRPr="007F6ED7" w:rsidRDefault="00BD6218" w:rsidP="007F6ED7">
          <w:pPr>
            <w:rPr>
              <w:rFonts w:ascii="Palatino Linotype" w:eastAsia="Palatino Linotype" w:hAnsi="Palatino Linotype" w:cs="Palatino Linotype"/>
              <w:b/>
              <w:color w:val="000000" w:themeColor="text1"/>
              <w:sz w:val="24"/>
              <w:szCs w:val="24"/>
            </w:rPr>
          </w:pPr>
          <w:r w:rsidRPr="007F6ED7">
            <w:rPr>
              <w:rFonts w:ascii="Palatino Linotype" w:eastAsia="Palatino Linotype" w:hAnsi="Palatino Linotype" w:cs="Palatino Linotype"/>
              <w:b/>
              <w:color w:val="000000" w:themeColor="text1"/>
              <w:sz w:val="24"/>
              <w:szCs w:val="24"/>
            </w:rPr>
            <w:t>Sujeto Obligado:</w:t>
          </w:r>
        </w:p>
      </w:tc>
      <w:tc>
        <w:tcPr>
          <w:tcW w:w="4253" w:type="dxa"/>
          <w:vAlign w:val="center"/>
        </w:tcPr>
        <w:p w:rsidR="00BD6218" w:rsidRPr="007F6ED7" w:rsidRDefault="00BD6218" w:rsidP="007F6ED7">
          <w:pPr>
            <w:rPr>
              <w:rFonts w:ascii="Palatino Linotype" w:eastAsia="Palatino Linotype" w:hAnsi="Palatino Linotype" w:cs="Palatino Linotype"/>
              <w:color w:val="000000" w:themeColor="text1"/>
              <w:sz w:val="24"/>
              <w:szCs w:val="24"/>
            </w:rPr>
          </w:pPr>
          <w:r w:rsidRPr="007F6ED7">
            <w:rPr>
              <w:rFonts w:ascii="Palatino Linotype" w:eastAsia="Palatino Linotype" w:hAnsi="Palatino Linotype" w:cs="Palatino Linotype"/>
              <w:color w:val="000000" w:themeColor="text1"/>
              <w:sz w:val="24"/>
              <w:szCs w:val="24"/>
            </w:rPr>
            <w:t>Sistema Municipal Para el Desarrollo Integral de la Familia de Huehuetoca</w:t>
          </w:r>
        </w:p>
      </w:tc>
    </w:tr>
    <w:tr w:rsidR="00BD6218" w:rsidTr="007F6ED7">
      <w:trPr>
        <w:trHeight w:val="321"/>
      </w:trPr>
      <w:tc>
        <w:tcPr>
          <w:tcW w:w="2734" w:type="dxa"/>
          <w:vAlign w:val="center"/>
        </w:tcPr>
        <w:p w:rsidR="00BD6218" w:rsidRPr="007F6ED7" w:rsidRDefault="00BD6218" w:rsidP="007F6ED7">
          <w:pPr>
            <w:rPr>
              <w:rFonts w:ascii="Palatino Linotype" w:eastAsia="Palatino Linotype" w:hAnsi="Palatino Linotype" w:cs="Palatino Linotype"/>
              <w:b/>
              <w:color w:val="000000" w:themeColor="text1"/>
              <w:sz w:val="24"/>
              <w:szCs w:val="24"/>
            </w:rPr>
          </w:pPr>
          <w:r w:rsidRPr="007F6ED7">
            <w:rPr>
              <w:rFonts w:ascii="Palatino Linotype" w:eastAsia="Palatino Linotype" w:hAnsi="Palatino Linotype" w:cs="Palatino Linotype"/>
              <w:b/>
              <w:color w:val="000000" w:themeColor="text1"/>
              <w:sz w:val="24"/>
              <w:szCs w:val="24"/>
            </w:rPr>
            <w:t>Comisionada Ponente:</w:t>
          </w:r>
        </w:p>
      </w:tc>
      <w:tc>
        <w:tcPr>
          <w:tcW w:w="4253" w:type="dxa"/>
          <w:vAlign w:val="center"/>
        </w:tcPr>
        <w:p w:rsidR="00BD6218" w:rsidRPr="007F6ED7" w:rsidRDefault="00BD6218" w:rsidP="007F6ED7">
          <w:pPr>
            <w:pBdr>
              <w:top w:val="nil"/>
              <w:left w:val="nil"/>
              <w:bottom w:val="nil"/>
              <w:right w:val="nil"/>
              <w:between w:val="nil"/>
            </w:pBdr>
            <w:tabs>
              <w:tab w:val="right" w:pos="8504"/>
            </w:tabs>
            <w:rPr>
              <w:rFonts w:ascii="Palatino Linotype" w:eastAsia="Palatino Linotype" w:hAnsi="Palatino Linotype" w:cs="Palatino Linotype"/>
              <w:color w:val="000000" w:themeColor="text1"/>
              <w:sz w:val="24"/>
              <w:szCs w:val="24"/>
            </w:rPr>
          </w:pPr>
          <w:r w:rsidRPr="007F6ED7">
            <w:rPr>
              <w:rFonts w:ascii="Palatino Linotype" w:eastAsia="Palatino Linotype" w:hAnsi="Palatino Linotype" w:cs="Palatino Linotype"/>
              <w:color w:val="000000" w:themeColor="text1"/>
              <w:sz w:val="24"/>
              <w:szCs w:val="24"/>
            </w:rPr>
            <w:t>María del Rosario Mejía Ayala</w:t>
          </w:r>
        </w:p>
      </w:tc>
    </w:tr>
  </w:tbl>
  <w:p w:rsidR="00BD6218" w:rsidRDefault="00287287">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column">
            <wp:posOffset>-969177</wp:posOffset>
          </wp:positionH>
          <wp:positionV relativeFrom="paragraph">
            <wp:posOffset>-1268574</wp:posOffset>
          </wp:positionV>
          <wp:extent cx="7809876" cy="10165823"/>
          <wp:effectExtent l="0" t="0" r="635" b="6985"/>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BD6218" w:rsidRDefault="00BD621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7402" w:type="dxa"/>
      <w:tblInd w:w="29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677"/>
    </w:tblGrid>
    <w:tr w:rsidR="007F6ED7" w:rsidTr="00287287">
      <w:trPr>
        <w:trHeight w:val="138"/>
      </w:trPr>
      <w:tc>
        <w:tcPr>
          <w:tcW w:w="2725" w:type="dxa"/>
          <w:vAlign w:val="center"/>
        </w:tcPr>
        <w:p w:rsidR="007F6ED7" w:rsidRPr="007F6ED7" w:rsidRDefault="007F6ED7" w:rsidP="007F6ED7">
          <w:pPr>
            <w:rPr>
              <w:rFonts w:ascii="Palatino Linotype" w:eastAsia="Palatino Linotype" w:hAnsi="Palatino Linotype" w:cs="Palatino Linotype"/>
              <w:b/>
              <w:color w:val="000000" w:themeColor="text1"/>
              <w:sz w:val="24"/>
              <w:szCs w:val="24"/>
            </w:rPr>
          </w:pPr>
          <w:r w:rsidRPr="007F6ED7">
            <w:rPr>
              <w:rFonts w:ascii="Palatino Linotype" w:eastAsia="Palatino Linotype" w:hAnsi="Palatino Linotype" w:cs="Palatino Linotype"/>
              <w:b/>
              <w:color w:val="000000" w:themeColor="text1"/>
              <w:sz w:val="24"/>
              <w:szCs w:val="24"/>
            </w:rPr>
            <w:t>Recurso de Revisión:</w:t>
          </w:r>
        </w:p>
      </w:tc>
      <w:tc>
        <w:tcPr>
          <w:tcW w:w="4677" w:type="dxa"/>
          <w:vAlign w:val="center"/>
        </w:tcPr>
        <w:p w:rsidR="007F6ED7" w:rsidRPr="007F6ED7" w:rsidRDefault="007F6ED7" w:rsidP="007F6ED7">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r w:rsidRPr="007F6ED7">
            <w:rPr>
              <w:rFonts w:ascii="Palatino Linotype" w:eastAsia="Palatino Linotype" w:hAnsi="Palatino Linotype" w:cs="Palatino Linotype"/>
              <w:color w:val="000000" w:themeColor="text1"/>
              <w:sz w:val="24"/>
              <w:szCs w:val="24"/>
            </w:rPr>
            <w:t>11068/INFOEM/IP/RR/2025</w:t>
          </w:r>
        </w:p>
      </w:tc>
    </w:tr>
    <w:tr w:rsidR="007F6ED7" w:rsidTr="00287287">
      <w:trPr>
        <w:trHeight w:val="227"/>
      </w:trPr>
      <w:tc>
        <w:tcPr>
          <w:tcW w:w="2725" w:type="dxa"/>
          <w:vAlign w:val="center"/>
        </w:tcPr>
        <w:p w:rsidR="007F6ED7" w:rsidRPr="007F6ED7" w:rsidRDefault="007F6ED7" w:rsidP="007F6ED7">
          <w:pPr>
            <w:rPr>
              <w:rFonts w:ascii="Palatino Linotype" w:eastAsia="Palatino Linotype" w:hAnsi="Palatino Linotype" w:cs="Palatino Linotype"/>
              <w:b/>
              <w:color w:val="000000" w:themeColor="text1"/>
              <w:sz w:val="24"/>
              <w:szCs w:val="24"/>
            </w:rPr>
          </w:pPr>
          <w:r w:rsidRPr="007F6ED7">
            <w:rPr>
              <w:rFonts w:ascii="Palatino Linotype" w:eastAsia="Palatino Linotype" w:hAnsi="Palatino Linotype" w:cs="Palatino Linotype"/>
              <w:b/>
              <w:color w:val="000000" w:themeColor="text1"/>
              <w:sz w:val="24"/>
              <w:szCs w:val="24"/>
            </w:rPr>
            <w:t>Recurrente:</w:t>
          </w:r>
        </w:p>
      </w:tc>
      <w:tc>
        <w:tcPr>
          <w:tcW w:w="4677" w:type="dxa"/>
          <w:vAlign w:val="center"/>
        </w:tcPr>
        <w:p w:rsidR="007F6ED7" w:rsidRPr="007F6ED7" w:rsidRDefault="007F6ED7" w:rsidP="007F6ED7">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p>
      </w:tc>
    </w:tr>
    <w:tr w:rsidR="007F6ED7" w:rsidTr="00287287">
      <w:trPr>
        <w:trHeight w:val="232"/>
      </w:trPr>
      <w:tc>
        <w:tcPr>
          <w:tcW w:w="2725" w:type="dxa"/>
          <w:vAlign w:val="center"/>
        </w:tcPr>
        <w:p w:rsidR="007F6ED7" w:rsidRDefault="007F6ED7" w:rsidP="007F6ED7">
          <w:pPr>
            <w:rPr>
              <w:rFonts w:ascii="Palatino Linotype" w:eastAsia="Palatino Linotype" w:hAnsi="Palatino Linotype" w:cs="Palatino Linotype"/>
              <w:b/>
              <w:color w:val="000000" w:themeColor="text1"/>
              <w:sz w:val="24"/>
              <w:szCs w:val="24"/>
            </w:rPr>
          </w:pPr>
          <w:r w:rsidRPr="007F6ED7">
            <w:rPr>
              <w:rFonts w:ascii="Palatino Linotype" w:eastAsia="Palatino Linotype" w:hAnsi="Palatino Linotype" w:cs="Palatino Linotype"/>
              <w:b/>
              <w:color w:val="000000" w:themeColor="text1"/>
              <w:sz w:val="24"/>
              <w:szCs w:val="24"/>
            </w:rPr>
            <w:t>Sujeto Obligado:</w:t>
          </w:r>
        </w:p>
        <w:p w:rsidR="007F6ED7" w:rsidRPr="007F6ED7" w:rsidRDefault="007F6ED7" w:rsidP="007F6ED7">
          <w:pPr>
            <w:rPr>
              <w:rFonts w:ascii="Palatino Linotype" w:eastAsia="Palatino Linotype" w:hAnsi="Palatino Linotype" w:cs="Palatino Linotype"/>
              <w:b/>
              <w:color w:val="000000" w:themeColor="text1"/>
              <w:sz w:val="24"/>
              <w:szCs w:val="24"/>
            </w:rPr>
          </w:pPr>
        </w:p>
      </w:tc>
      <w:tc>
        <w:tcPr>
          <w:tcW w:w="4677" w:type="dxa"/>
          <w:vAlign w:val="center"/>
        </w:tcPr>
        <w:p w:rsidR="007F6ED7" w:rsidRPr="007F6ED7" w:rsidRDefault="007F6ED7" w:rsidP="007F6ED7">
          <w:pPr>
            <w:ind w:right="-73"/>
            <w:rPr>
              <w:color w:val="000000" w:themeColor="text1"/>
              <w:sz w:val="24"/>
              <w:szCs w:val="24"/>
            </w:rPr>
          </w:pPr>
          <w:r w:rsidRPr="007F6ED7">
            <w:rPr>
              <w:rFonts w:ascii="Palatino Linotype" w:eastAsia="Palatino Linotype" w:hAnsi="Palatino Linotype" w:cs="Palatino Linotype"/>
              <w:color w:val="000000" w:themeColor="text1"/>
              <w:sz w:val="24"/>
              <w:szCs w:val="24"/>
            </w:rPr>
            <w:t>Sistema Municipal Para el Desarrollo Integral de la Familia de Huehuetoca</w:t>
          </w:r>
        </w:p>
      </w:tc>
    </w:tr>
    <w:tr w:rsidR="007F6ED7" w:rsidTr="00287287">
      <w:trPr>
        <w:trHeight w:val="320"/>
      </w:trPr>
      <w:tc>
        <w:tcPr>
          <w:tcW w:w="2725" w:type="dxa"/>
          <w:vAlign w:val="center"/>
        </w:tcPr>
        <w:p w:rsidR="007F6ED7" w:rsidRPr="007F6ED7" w:rsidRDefault="007F6ED7" w:rsidP="007F6ED7">
          <w:pPr>
            <w:rPr>
              <w:rFonts w:ascii="Palatino Linotype" w:eastAsia="Palatino Linotype" w:hAnsi="Palatino Linotype" w:cs="Palatino Linotype"/>
              <w:b/>
              <w:color w:val="000000" w:themeColor="text1"/>
              <w:sz w:val="24"/>
              <w:szCs w:val="24"/>
            </w:rPr>
          </w:pPr>
          <w:r w:rsidRPr="007F6ED7">
            <w:rPr>
              <w:rFonts w:ascii="Palatino Linotype" w:eastAsia="Palatino Linotype" w:hAnsi="Palatino Linotype" w:cs="Palatino Linotype"/>
              <w:b/>
              <w:color w:val="000000" w:themeColor="text1"/>
              <w:sz w:val="24"/>
              <w:szCs w:val="24"/>
            </w:rPr>
            <w:t>Comisionada Ponente:</w:t>
          </w:r>
        </w:p>
      </w:tc>
      <w:tc>
        <w:tcPr>
          <w:tcW w:w="4677" w:type="dxa"/>
          <w:vAlign w:val="center"/>
        </w:tcPr>
        <w:p w:rsidR="007F6ED7" w:rsidRPr="007F6ED7" w:rsidRDefault="007F6ED7" w:rsidP="007F6ED7">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r w:rsidRPr="007F6ED7">
            <w:rPr>
              <w:rFonts w:ascii="Palatino Linotype" w:eastAsia="Palatino Linotype" w:hAnsi="Palatino Linotype" w:cs="Palatino Linotype"/>
              <w:color w:val="000000" w:themeColor="text1"/>
              <w:sz w:val="24"/>
              <w:szCs w:val="24"/>
            </w:rPr>
            <w:t>María del Rosario Mejía Ayala</w:t>
          </w:r>
        </w:p>
      </w:tc>
    </w:tr>
  </w:tbl>
  <w:p w:rsidR="00BD6218" w:rsidRDefault="00287287">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simplePos x="0" y="0"/>
          <wp:positionH relativeFrom="page">
            <wp:align>right</wp:align>
          </wp:positionH>
          <wp:positionV relativeFrom="paragraph">
            <wp:posOffset>-1633448</wp:posOffset>
          </wp:positionV>
          <wp:extent cx="7809865" cy="10165715"/>
          <wp:effectExtent l="0" t="0" r="635" b="6985"/>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rsidR="00BD6218" w:rsidRDefault="00BD62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B26CDD"/>
    <w:multiLevelType w:val="hybridMultilevel"/>
    <w:tmpl w:val="2E0A7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5385B"/>
    <w:rsid w:val="000B56D5"/>
    <w:rsid w:val="000C57F6"/>
    <w:rsid w:val="000E6B21"/>
    <w:rsid w:val="001177AC"/>
    <w:rsid w:val="001E06D6"/>
    <w:rsid w:val="002215E7"/>
    <w:rsid w:val="0026244A"/>
    <w:rsid w:val="00287287"/>
    <w:rsid w:val="002A6AF6"/>
    <w:rsid w:val="002B71AB"/>
    <w:rsid w:val="003A3386"/>
    <w:rsid w:val="003A6EDC"/>
    <w:rsid w:val="003B155C"/>
    <w:rsid w:val="0051138E"/>
    <w:rsid w:val="006474CD"/>
    <w:rsid w:val="00663745"/>
    <w:rsid w:val="00674CB6"/>
    <w:rsid w:val="00712727"/>
    <w:rsid w:val="00722B7B"/>
    <w:rsid w:val="007570B6"/>
    <w:rsid w:val="0079221C"/>
    <w:rsid w:val="007A5EFA"/>
    <w:rsid w:val="007F6ED7"/>
    <w:rsid w:val="00820E99"/>
    <w:rsid w:val="008A2F71"/>
    <w:rsid w:val="008B50F4"/>
    <w:rsid w:val="008D60B2"/>
    <w:rsid w:val="00952A35"/>
    <w:rsid w:val="00A036EB"/>
    <w:rsid w:val="00A222F4"/>
    <w:rsid w:val="00AD35A2"/>
    <w:rsid w:val="00B05C77"/>
    <w:rsid w:val="00B95837"/>
    <w:rsid w:val="00BB0763"/>
    <w:rsid w:val="00BD6218"/>
    <w:rsid w:val="00BD7D5B"/>
    <w:rsid w:val="00C061D5"/>
    <w:rsid w:val="00C31A95"/>
    <w:rsid w:val="00C4186E"/>
    <w:rsid w:val="00C46559"/>
    <w:rsid w:val="00CA1421"/>
    <w:rsid w:val="00CC1A38"/>
    <w:rsid w:val="00D27F75"/>
    <w:rsid w:val="00D86E74"/>
    <w:rsid w:val="00DB6A2F"/>
    <w:rsid w:val="00DB78F9"/>
    <w:rsid w:val="00DD43DC"/>
    <w:rsid w:val="00E440DD"/>
    <w:rsid w:val="00E97651"/>
    <w:rsid w:val="00EA4466"/>
    <w:rsid w:val="00FB3F36"/>
    <w:rsid w:val="00FC02FB"/>
    <w:rsid w:val="00FC3BB6"/>
    <w:rsid w:val="00FD1A7C"/>
    <w:rsid w:val="00FE11A1"/>
    <w:rsid w:val="00FE21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73213.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5025</Words>
  <Characters>27642</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7</cp:revision>
  <cp:lastPrinted>2025-10-17T17:47:00Z</cp:lastPrinted>
  <dcterms:created xsi:type="dcterms:W3CDTF">2025-10-13T22:31:00Z</dcterms:created>
  <dcterms:modified xsi:type="dcterms:W3CDTF">2025-10-30T18:10:00Z</dcterms:modified>
</cp:coreProperties>
</file>