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DB269" w14:textId="7B969A72" w:rsidR="00555301" w:rsidRDefault="0029071C" w:rsidP="004309A2">
      <w:pPr>
        <w:shd w:val="clear" w:color="auto" w:fill="FFFFFF"/>
        <w:spacing w:line="360" w:lineRule="auto"/>
        <w:jc w:val="both"/>
        <w:rPr>
          <w:rFonts w:ascii="Palatino Linotype" w:hAnsi="Palatino Linotype" w:cs="Arial"/>
          <w:color w:val="000000"/>
          <w:lang w:val="es-MX" w:eastAsia="es-MX"/>
        </w:rPr>
      </w:pPr>
      <w:r w:rsidRPr="009D0958">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BD1D81">
        <w:rPr>
          <w:rFonts w:ascii="Palatino Linotype" w:hAnsi="Palatino Linotype" w:cs="Arial"/>
          <w:color w:val="000000"/>
          <w:lang w:val="es-MX" w:eastAsia="es-MX"/>
        </w:rPr>
        <w:t>dieciocho</w:t>
      </w:r>
      <w:r w:rsidR="007C0E6B">
        <w:rPr>
          <w:rFonts w:ascii="Palatino Linotype" w:hAnsi="Palatino Linotype" w:cs="Arial"/>
          <w:color w:val="000000"/>
          <w:lang w:val="es-MX" w:eastAsia="es-MX"/>
        </w:rPr>
        <w:t xml:space="preserve"> de junio</w:t>
      </w:r>
      <w:r w:rsidR="00254BF2">
        <w:rPr>
          <w:rFonts w:ascii="Palatino Linotype" w:hAnsi="Palatino Linotype" w:cs="Arial"/>
          <w:color w:val="000000"/>
          <w:lang w:val="es-MX" w:eastAsia="es-MX"/>
        </w:rPr>
        <w:t xml:space="preserve"> de</w:t>
      </w:r>
      <w:r w:rsidR="007237B8" w:rsidRPr="009D0958">
        <w:rPr>
          <w:rFonts w:ascii="Palatino Linotype" w:hAnsi="Palatino Linotype" w:cs="Arial"/>
          <w:color w:val="000000"/>
          <w:lang w:val="es-MX" w:eastAsia="es-MX"/>
        </w:rPr>
        <w:t xml:space="preserve"> dos mil veinti</w:t>
      </w:r>
      <w:r w:rsidR="00555301">
        <w:rPr>
          <w:rFonts w:ascii="Palatino Linotype" w:hAnsi="Palatino Linotype" w:cs="Arial"/>
          <w:color w:val="000000"/>
          <w:lang w:val="es-MX" w:eastAsia="es-MX"/>
        </w:rPr>
        <w:t>cinco</w:t>
      </w:r>
      <w:r w:rsidRPr="009D0958">
        <w:rPr>
          <w:rFonts w:ascii="Palatino Linotype" w:hAnsi="Palatino Linotype" w:cs="Arial"/>
          <w:color w:val="000000"/>
          <w:lang w:val="es-MX" w:eastAsia="es-MX"/>
        </w:rPr>
        <w:t>.</w:t>
      </w:r>
    </w:p>
    <w:p w14:paraId="21F4F0F6" w14:textId="77777777" w:rsidR="00B61CB4" w:rsidRPr="009D0958" w:rsidRDefault="00B61CB4" w:rsidP="004309A2">
      <w:pPr>
        <w:shd w:val="clear" w:color="auto" w:fill="FFFFFF"/>
        <w:spacing w:line="360" w:lineRule="auto"/>
        <w:jc w:val="both"/>
        <w:rPr>
          <w:rFonts w:ascii="Palatino Linotype" w:hAnsi="Palatino Linotype" w:cs="Arial"/>
          <w:color w:val="000000"/>
          <w:lang w:val="es-MX" w:eastAsia="es-MX"/>
        </w:rPr>
      </w:pPr>
    </w:p>
    <w:p w14:paraId="3C4183CF" w14:textId="3A34FC45" w:rsidR="00B74C9F" w:rsidRDefault="0029071C" w:rsidP="00924B45">
      <w:pPr>
        <w:tabs>
          <w:tab w:val="left" w:pos="1701"/>
        </w:tabs>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b/>
          <w:lang w:val="es-MX" w:eastAsia="en-US"/>
        </w:rPr>
        <w:t>VISTO</w:t>
      </w:r>
      <w:r w:rsidRPr="009D0958">
        <w:rPr>
          <w:rFonts w:ascii="Palatino Linotype" w:eastAsiaTheme="minorHAnsi" w:hAnsi="Palatino Linotype" w:cs="Arial"/>
          <w:lang w:val="es-MX" w:eastAsia="en-US"/>
        </w:rPr>
        <w:t xml:space="preserve"> </w:t>
      </w:r>
      <w:r w:rsidR="007C0E6B">
        <w:rPr>
          <w:rFonts w:ascii="Palatino Linotype" w:eastAsiaTheme="minorHAnsi" w:hAnsi="Palatino Linotype" w:cs="Arial"/>
          <w:lang w:val="es-MX" w:eastAsia="en-US"/>
        </w:rPr>
        <w:t>los</w:t>
      </w:r>
      <w:r w:rsidRPr="009D0958">
        <w:rPr>
          <w:rFonts w:ascii="Palatino Linotype" w:eastAsiaTheme="minorHAnsi" w:hAnsi="Palatino Linotype" w:cs="Arial"/>
          <w:lang w:val="es-MX" w:eastAsia="en-US"/>
        </w:rPr>
        <w:t xml:space="preserve"> expediente</w:t>
      </w:r>
      <w:r w:rsidR="007C0E6B">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electrónico</w:t>
      </w:r>
      <w:r w:rsidR="007C0E6B">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formado</w:t>
      </w:r>
      <w:r w:rsidR="007C0E6B">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con motivo de</w:t>
      </w:r>
      <w:r w:rsidR="007C0E6B">
        <w:rPr>
          <w:rFonts w:ascii="Palatino Linotype" w:eastAsiaTheme="minorHAnsi" w:hAnsi="Palatino Linotype" w:cs="Arial"/>
          <w:lang w:val="es-MX" w:eastAsia="en-US"/>
        </w:rPr>
        <w:t xml:space="preserve"> </w:t>
      </w:r>
      <w:r w:rsidRPr="009D0958">
        <w:rPr>
          <w:rFonts w:ascii="Palatino Linotype" w:eastAsiaTheme="minorHAnsi" w:hAnsi="Palatino Linotype" w:cs="Arial"/>
          <w:lang w:val="es-MX" w:eastAsia="en-US"/>
        </w:rPr>
        <w:t>l</w:t>
      </w:r>
      <w:r w:rsidR="007C0E6B">
        <w:rPr>
          <w:rFonts w:ascii="Palatino Linotype" w:eastAsiaTheme="minorHAnsi" w:hAnsi="Palatino Linotype" w:cs="Arial"/>
          <w:lang w:val="es-MX" w:eastAsia="en-US"/>
        </w:rPr>
        <w:t>os</w:t>
      </w:r>
      <w:r w:rsidRPr="009D0958">
        <w:rPr>
          <w:rFonts w:ascii="Palatino Linotype" w:eastAsiaTheme="minorHAnsi" w:hAnsi="Palatino Linotype" w:cs="Arial"/>
          <w:lang w:val="es-MX" w:eastAsia="en-US"/>
        </w:rPr>
        <w:t xml:space="preserve"> recurso</w:t>
      </w:r>
      <w:r w:rsidR="00572709">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de revisión número</w:t>
      </w:r>
      <w:r w:rsidR="007C0E6B">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w:t>
      </w:r>
      <w:r w:rsidR="00E250C8" w:rsidRPr="009D0958">
        <w:rPr>
          <w:rFonts w:ascii="Palatino Linotype" w:eastAsiaTheme="minorHAnsi" w:hAnsi="Palatino Linotype" w:cs="Arial"/>
          <w:b/>
          <w:lang w:val="es-MX" w:eastAsia="en-US"/>
        </w:rPr>
        <w:t>0</w:t>
      </w:r>
      <w:r w:rsidR="00572709">
        <w:rPr>
          <w:rFonts w:ascii="Palatino Linotype" w:eastAsiaTheme="minorHAnsi" w:hAnsi="Palatino Linotype" w:cs="Arial"/>
          <w:b/>
          <w:lang w:val="es-MX" w:eastAsia="en-US"/>
        </w:rPr>
        <w:t>3670</w:t>
      </w:r>
      <w:r w:rsidRPr="009D0958">
        <w:rPr>
          <w:rFonts w:ascii="Palatino Linotype" w:eastAsiaTheme="minorHAnsi" w:hAnsi="Palatino Linotype" w:cs="Arial"/>
          <w:b/>
          <w:bCs/>
          <w:lang w:val="es-MX" w:eastAsia="es-MX"/>
        </w:rPr>
        <w:t>/INFO</w:t>
      </w:r>
      <w:r w:rsidRPr="002C7973">
        <w:rPr>
          <w:rFonts w:ascii="Palatino Linotype" w:eastAsiaTheme="minorHAnsi" w:hAnsi="Palatino Linotype" w:cs="Arial"/>
          <w:b/>
          <w:bCs/>
          <w:lang w:val="es-MX" w:eastAsia="es-MX"/>
        </w:rPr>
        <w:t>EM/IP/RR/202</w:t>
      </w:r>
      <w:r w:rsidR="00555301" w:rsidRPr="002C7973">
        <w:rPr>
          <w:rFonts w:ascii="Palatino Linotype" w:eastAsiaTheme="minorHAnsi" w:hAnsi="Palatino Linotype" w:cs="Arial"/>
          <w:b/>
          <w:bCs/>
          <w:lang w:val="es-MX" w:eastAsia="es-MX"/>
        </w:rPr>
        <w:t>5</w:t>
      </w:r>
      <w:r w:rsidR="00572709">
        <w:rPr>
          <w:rFonts w:ascii="Palatino Linotype" w:eastAsiaTheme="minorHAnsi" w:hAnsi="Palatino Linotype" w:cs="Arial"/>
          <w:b/>
          <w:bCs/>
          <w:lang w:val="es-MX" w:eastAsia="en-US"/>
        </w:rPr>
        <w:t xml:space="preserve"> </w:t>
      </w:r>
      <w:r w:rsidR="003F121E">
        <w:rPr>
          <w:rFonts w:ascii="Palatino Linotype" w:eastAsiaTheme="minorHAnsi" w:hAnsi="Palatino Linotype" w:cs="Arial"/>
          <w:b/>
          <w:bCs/>
          <w:lang w:val="es-MX" w:eastAsia="en-US"/>
        </w:rPr>
        <w:t xml:space="preserve">y </w:t>
      </w:r>
      <w:r w:rsidR="00254BF2">
        <w:rPr>
          <w:rFonts w:ascii="Palatino Linotype" w:eastAsiaTheme="minorHAnsi" w:hAnsi="Palatino Linotype" w:cs="Arial"/>
          <w:b/>
          <w:bCs/>
          <w:lang w:val="es-MX" w:eastAsia="en-US"/>
        </w:rPr>
        <w:t>0</w:t>
      </w:r>
      <w:r w:rsidR="003F121E">
        <w:rPr>
          <w:rFonts w:ascii="Palatino Linotype" w:eastAsiaTheme="minorHAnsi" w:hAnsi="Palatino Linotype" w:cs="Arial"/>
          <w:b/>
          <w:bCs/>
          <w:lang w:val="es-MX" w:eastAsia="en-US"/>
        </w:rPr>
        <w:t>40</w:t>
      </w:r>
      <w:r w:rsidR="007C0E6B" w:rsidRPr="002C7973">
        <w:rPr>
          <w:rFonts w:ascii="Palatino Linotype" w:eastAsiaTheme="minorHAnsi" w:hAnsi="Palatino Linotype" w:cs="Arial"/>
          <w:b/>
          <w:bCs/>
          <w:lang w:val="es-MX" w:eastAsia="en-US"/>
        </w:rPr>
        <w:t>2</w:t>
      </w:r>
      <w:r w:rsidR="003F121E">
        <w:rPr>
          <w:rFonts w:ascii="Palatino Linotype" w:eastAsiaTheme="minorHAnsi" w:hAnsi="Palatino Linotype" w:cs="Arial"/>
          <w:b/>
          <w:bCs/>
          <w:lang w:val="es-MX" w:eastAsia="en-US"/>
        </w:rPr>
        <w:t>6</w:t>
      </w:r>
      <w:r w:rsidR="007C0E6B" w:rsidRPr="002C7973">
        <w:rPr>
          <w:rFonts w:ascii="Palatino Linotype" w:eastAsiaTheme="minorHAnsi" w:hAnsi="Palatino Linotype" w:cs="Arial"/>
          <w:b/>
          <w:bCs/>
          <w:lang w:val="es-MX" w:eastAsia="en-US"/>
        </w:rPr>
        <w:t>/INFOEM/IP/RR/2025</w:t>
      </w:r>
      <w:r w:rsidR="002C7973">
        <w:rPr>
          <w:rFonts w:ascii="Palatino Linotype" w:hAnsi="Palatino Linotype" w:cs="Arial"/>
        </w:rPr>
        <w:t>,</w:t>
      </w:r>
      <w:r w:rsidRPr="002C7973">
        <w:rPr>
          <w:rFonts w:ascii="Palatino Linotype" w:hAnsi="Palatino Linotype" w:cs="Arial"/>
        </w:rPr>
        <w:t xml:space="preserve"> </w:t>
      </w:r>
      <w:r w:rsidR="00FE047E" w:rsidRPr="009D0958">
        <w:rPr>
          <w:rFonts w:ascii="Palatino Linotype" w:hAnsi="Palatino Linotype" w:cs="Arial"/>
        </w:rPr>
        <w:t xml:space="preserve">interpuesto </w:t>
      </w:r>
      <w:r w:rsidR="00924B45" w:rsidRPr="00924B45">
        <w:rPr>
          <w:rFonts w:ascii="Palatino Linotype" w:hAnsi="Palatino Linotype" w:cs="Arial"/>
        </w:rPr>
        <w:t xml:space="preserve">por </w:t>
      </w:r>
      <w:r w:rsidR="0097397F">
        <w:rPr>
          <w:rFonts w:ascii="Palatino Linotype" w:hAnsi="Palatino Linotype" w:cs="Arial"/>
        </w:rPr>
        <w:t>XXXXXXXXX</w:t>
      </w:r>
      <w:r w:rsidR="00FE047E" w:rsidRPr="009D0958">
        <w:rPr>
          <w:rFonts w:ascii="Palatino Linotype" w:hAnsi="Palatino Linotype" w:cs="Arial"/>
        </w:rPr>
        <w:t>,</w:t>
      </w:r>
      <w:r w:rsidR="005F1F89" w:rsidRPr="009D0958">
        <w:rPr>
          <w:rFonts w:ascii="Palatino Linotype" w:hAnsi="Palatino Linotype" w:cs="Arial"/>
          <w:b/>
        </w:rPr>
        <w:t xml:space="preserve"> </w:t>
      </w:r>
      <w:r w:rsidR="005F1F89" w:rsidRPr="009D0958">
        <w:rPr>
          <w:rFonts w:ascii="Palatino Linotype" w:hAnsi="Palatino Linotype" w:cs="Arial"/>
        </w:rPr>
        <w:t>en lo sucesivo</w:t>
      </w:r>
      <w:r w:rsidR="00B61CB4">
        <w:rPr>
          <w:rFonts w:ascii="Palatino Linotype" w:hAnsi="Palatino Linotype" w:cs="Arial"/>
        </w:rPr>
        <w:t xml:space="preserve"> el </w:t>
      </w:r>
      <w:r w:rsidR="005F1F89" w:rsidRPr="009D0958">
        <w:rPr>
          <w:rFonts w:ascii="Palatino Linotype" w:hAnsi="Palatino Linotype" w:cs="Arial"/>
          <w:b/>
        </w:rPr>
        <w:t>Recurrente</w:t>
      </w:r>
      <w:r w:rsidRPr="009D0958">
        <w:rPr>
          <w:rFonts w:ascii="Palatino Linotype" w:eastAsiaTheme="minorHAnsi" w:hAnsi="Palatino Linotype" w:cs="Arial"/>
          <w:lang w:val="es-MX" w:eastAsia="en-US"/>
        </w:rPr>
        <w:t>, en contra de la respuesta de</w:t>
      </w:r>
      <w:r w:rsidR="00B20C2B" w:rsidRPr="009D0958">
        <w:rPr>
          <w:rFonts w:ascii="Palatino Linotype" w:eastAsiaTheme="minorHAnsi" w:hAnsi="Palatino Linotype" w:cs="Arial"/>
          <w:lang w:val="es-MX" w:eastAsia="en-US"/>
        </w:rPr>
        <w:t>l</w:t>
      </w:r>
      <w:r w:rsidRPr="009D0958">
        <w:rPr>
          <w:rFonts w:ascii="Palatino Linotype" w:eastAsiaTheme="minorHAnsi" w:hAnsi="Palatino Linotype" w:cs="Arial"/>
          <w:lang w:val="es-MX" w:eastAsia="en-US"/>
        </w:rPr>
        <w:t xml:space="preserve"> </w:t>
      </w:r>
      <w:r w:rsidR="00160308">
        <w:rPr>
          <w:rFonts w:ascii="Palatino Linotype" w:eastAsiaTheme="minorHAnsi" w:hAnsi="Palatino Linotype" w:cs="Arial"/>
          <w:b/>
          <w:lang w:val="es-MX" w:eastAsia="en-US"/>
        </w:rPr>
        <w:t xml:space="preserve">Ayuntamiento de </w:t>
      </w:r>
      <w:r w:rsidR="00572709" w:rsidRPr="00572709">
        <w:rPr>
          <w:rFonts w:ascii="Palatino Linotype" w:eastAsiaTheme="minorHAnsi" w:hAnsi="Palatino Linotype" w:cs="Arial"/>
          <w:b/>
          <w:lang w:val="es-MX" w:eastAsia="en-US"/>
        </w:rPr>
        <w:t>Temascalcingo</w:t>
      </w:r>
      <w:r w:rsidRPr="009D0958">
        <w:rPr>
          <w:rFonts w:ascii="Palatino Linotype" w:eastAsiaTheme="minorHAnsi" w:hAnsi="Palatino Linotype" w:cs="Arial"/>
          <w:lang w:val="es-MX" w:eastAsia="en-US"/>
        </w:rPr>
        <w:t>,</w:t>
      </w:r>
      <w:r w:rsidRPr="009D0958">
        <w:rPr>
          <w:rFonts w:ascii="Palatino Linotype" w:eastAsiaTheme="minorHAnsi" w:hAnsi="Palatino Linotype" w:cs="Arial"/>
          <w:b/>
          <w:lang w:val="es-MX" w:eastAsia="en-US"/>
        </w:rPr>
        <w:t xml:space="preserve"> </w:t>
      </w:r>
      <w:r w:rsidRPr="009D0958">
        <w:rPr>
          <w:rFonts w:ascii="Palatino Linotype" w:eastAsiaTheme="minorHAnsi" w:hAnsi="Palatino Linotype" w:cs="Arial"/>
          <w:lang w:val="es-MX" w:eastAsia="en-US"/>
        </w:rPr>
        <w:t>en</w:t>
      </w:r>
      <w:bookmarkStart w:id="0" w:name="_GoBack"/>
      <w:bookmarkEnd w:id="0"/>
      <w:r w:rsidRPr="009D0958">
        <w:rPr>
          <w:rFonts w:ascii="Palatino Linotype" w:eastAsiaTheme="minorHAnsi" w:hAnsi="Palatino Linotype" w:cs="Arial"/>
          <w:lang w:val="es-MX" w:eastAsia="en-US"/>
        </w:rPr>
        <w:t xml:space="preserve"> lo subsecuente</w:t>
      </w:r>
      <w:r w:rsidR="00B61CB4">
        <w:rPr>
          <w:rFonts w:ascii="Palatino Linotype" w:eastAsiaTheme="minorHAnsi" w:hAnsi="Palatino Linotype" w:cs="Arial"/>
          <w:lang w:val="es-MX" w:eastAsia="en-US"/>
        </w:rPr>
        <w:t xml:space="preserve"> el </w:t>
      </w:r>
      <w:r w:rsidRPr="009D0958">
        <w:rPr>
          <w:rFonts w:ascii="Palatino Linotype" w:eastAsiaTheme="minorHAnsi" w:hAnsi="Palatino Linotype" w:cs="Arial"/>
          <w:b/>
          <w:lang w:val="es-MX" w:eastAsia="en-US"/>
        </w:rPr>
        <w:t xml:space="preserve">Sujeto Obligado, </w:t>
      </w:r>
      <w:r w:rsidRPr="009D0958">
        <w:rPr>
          <w:rFonts w:ascii="Palatino Linotype" w:eastAsiaTheme="minorHAnsi" w:hAnsi="Palatino Linotype" w:cs="Arial"/>
          <w:lang w:val="es-MX" w:eastAsia="en-US"/>
        </w:rPr>
        <w:t>se procede a dictar la presente resolución.</w:t>
      </w:r>
    </w:p>
    <w:p w14:paraId="441371D4" w14:textId="77777777" w:rsidR="00924B45" w:rsidRPr="00924B45" w:rsidRDefault="00924B45" w:rsidP="00924B45">
      <w:pPr>
        <w:tabs>
          <w:tab w:val="left" w:pos="1701"/>
        </w:tabs>
        <w:spacing w:line="360" w:lineRule="auto"/>
        <w:jc w:val="both"/>
        <w:rPr>
          <w:rFonts w:ascii="Palatino Linotype" w:eastAsiaTheme="minorHAnsi" w:hAnsi="Palatino Linotype" w:cs="Arial"/>
          <w:lang w:val="es-MX" w:eastAsia="en-US"/>
        </w:rPr>
      </w:pPr>
    </w:p>
    <w:p w14:paraId="4A7F4093" w14:textId="126AE99F" w:rsidR="00B74C9F" w:rsidRDefault="0029071C" w:rsidP="00924B45">
      <w:pPr>
        <w:spacing w:line="360" w:lineRule="auto"/>
        <w:jc w:val="center"/>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A N T E C E D E N T E S</w:t>
      </w:r>
    </w:p>
    <w:p w14:paraId="2A9135D4" w14:textId="77777777" w:rsidR="00924B45" w:rsidRPr="00924B45" w:rsidRDefault="00924B45" w:rsidP="00924B45">
      <w:pPr>
        <w:spacing w:line="360" w:lineRule="auto"/>
        <w:jc w:val="center"/>
        <w:rPr>
          <w:rFonts w:ascii="Palatino Linotype" w:eastAsiaTheme="minorHAnsi" w:hAnsi="Palatino Linotype" w:cs="Arial"/>
          <w:b/>
          <w:lang w:val="es-MX" w:eastAsia="en-US"/>
        </w:rPr>
      </w:pPr>
    </w:p>
    <w:p w14:paraId="462C7DDC" w14:textId="4D571FDC" w:rsidR="0029071C" w:rsidRPr="009D0958" w:rsidRDefault="0029071C" w:rsidP="0029071C">
      <w:pPr>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PRIMERO. De la</w:t>
      </w:r>
      <w:r w:rsidR="002C7973">
        <w:rPr>
          <w:rFonts w:ascii="Palatino Linotype" w:eastAsiaTheme="minorHAnsi" w:hAnsi="Palatino Linotype" w:cs="Arial"/>
          <w:b/>
          <w:sz w:val="28"/>
          <w:lang w:val="es-MX" w:eastAsia="en-US"/>
        </w:rPr>
        <w:t>s</w:t>
      </w:r>
      <w:r w:rsidRPr="009D0958">
        <w:rPr>
          <w:rFonts w:ascii="Palatino Linotype" w:eastAsiaTheme="minorHAnsi" w:hAnsi="Palatino Linotype" w:cs="Arial"/>
          <w:b/>
          <w:sz w:val="28"/>
          <w:lang w:val="es-MX" w:eastAsia="en-US"/>
        </w:rPr>
        <w:t xml:space="preserve"> solicitud</w:t>
      </w:r>
      <w:r w:rsidR="002C7973">
        <w:rPr>
          <w:rFonts w:ascii="Palatino Linotype" w:eastAsiaTheme="minorHAnsi" w:hAnsi="Palatino Linotype" w:cs="Arial"/>
          <w:b/>
          <w:sz w:val="28"/>
          <w:lang w:val="es-MX" w:eastAsia="en-US"/>
        </w:rPr>
        <w:t>es</w:t>
      </w:r>
      <w:r w:rsidRPr="009D0958">
        <w:rPr>
          <w:rFonts w:ascii="Palatino Linotype" w:eastAsiaTheme="minorHAnsi" w:hAnsi="Palatino Linotype" w:cs="Arial"/>
          <w:b/>
          <w:sz w:val="28"/>
          <w:lang w:val="es-MX" w:eastAsia="en-US"/>
        </w:rPr>
        <w:t xml:space="preserve"> de información.</w:t>
      </w:r>
    </w:p>
    <w:p w14:paraId="09B9ABF6" w14:textId="74845153" w:rsidR="00555301" w:rsidRDefault="0029071C" w:rsidP="00924B45">
      <w:pPr>
        <w:spacing w:line="360" w:lineRule="auto"/>
        <w:jc w:val="both"/>
        <w:rPr>
          <w:rFonts w:ascii="Palatino Linotype" w:eastAsiaTheme="minorHAnsi" w:hAnsi="Palatino Linotype" w:cs="Arial"/>
          <w:szCs w:val="22"/>
          <w:lang w:val="es-MX" w:eastAsia="en-US"/>
        </w:rPr>
      </w:pPr>
      <w:r w:rsidRPr="009D0958">
        <w:rPr>
          <w:rFonts w:ascii="Palatino Linotype" w:eastAsiaTheme="minorHAnsi" w:hAnsi="Palatino Linotype" w:cs="Arial"/>
          <w:szCs w:val="22"/>
          <w:lang w:val="es-MX" w:eastAsia="en-US"/>
        </w:rPr>
        <w:t xml:space="preserve">En fecha </w:t>
      </w:r>
      <w:r w:rsidR="00572709">
        <w:rPr>
          <w:rFonts w:ascii="Palatino Linotype" w:eastAsiaTheme="minorHAnsi" w:hAnsi="Palatino Linotype" w:cs="Arial"/>
          <w:szCs w:val="22"/>
          <w:lang w:val="es-MX" w:eastAsia="en-US"/>
        </w:rPr>
        <w:t>veintiocho de febrero y doce de marzo</w:t>
      </w:r>
      <w:r w:rsidR="00555301">
        <w:rPr>
          <w:rFonts w:ascii="Palatino Linotype" w:eastAsiaTheme="minorHAnsi" w:hAnsi="Palatino Linotype" w:cs="Arial"/>
          <w:szCs w:val="22"/>
          <w:lang w:val="es-MX" w:eastAsia="en-US"/>
        </w:rPr>
        <w:t xml:space="preserve"> de dos mil veinticinco</w:t>
      </w:r>
      <w:r w:rsidRPr="009D0958">
        <w:rPr>
          <w:rFonts w:ascii="Palatino Linotype" w:eastAsiaTheme="minorHAnsi" w:hAnsi="Palatino Linotype" w:cs="Arial"/>
          <w:szCs w:val="22"/>
          <w:lang w:val="es-MX" w:eastAsia="en-US"/>
        </w:rPr>
        <w:t xml:space="preserve">, </w:t>
      </w:r>
      <w:r w:rsidR="00E250C8" w:rsidRPr="009D0958">
        <w:rPr>
          <w:rFonts w:ascii="Palatino Linotype" w:eastAsiaTheme="minorHAnsi" w:hAnsi="Palatino Linotype" w:cs="Arial"/>
          <w:szCs w:val="22"/>
          <w:lang w:val="es-MX" w:eastAsia="en-US"/>
        </w:rPr>
        <w:t>el</w:t>
      </w:r>
      <w:r w:rsidRPr="009D0958">
        <w:rPr>
          <w:rFonts w:ascii="Palatino Linotype" w:eastAsiaTheme="minorHAnsi" w:hAnsi="Palatino Linotype" w:cs="Arial"/>
          <w:szCs w:val="22"/>
          <w:lang w:val="es-MX" w:eastAsia="en-US"/>
        </w:rPr>
        <w:t xml:space="preserve"> </w:t>
      </w:r>
      <w:r w:rsidRPr="009D0958">
        <w:rPr>
          <w:rFonts w:ascii="Palatino Linotype" w:eastAsiaTheme="minorHAnsi" w:hAnsi="Palatino Linotype" w:cs="Arial"/>
          <w:b/>
          <w:szCs w:val="22"/>
          <w:lang w:val="es-MX" w:eastAsia="en-US"/>
        </w:rPr>
        <w:t>Recurrente</w:t>
      </w:r>
      <w:r w:rsidRPr="009D0958">
        <w:rPr>
          <w:rFonts w:ascii="Palatino Linotype" w:eastAsiaTheme="minorHAnsi" w:hAnsi="Palatino Linotype" w:cs="Arial"/>
          <w:szCs w:val="22"/>
          <w:lang w:val="es-MX" w:eastAsia="en-US"/>
        </w:rPr>
        <w:t xml:space="preserve">, presentó a través </w:t>
      </w:r>
      <w:r w:rsidR="00F94208">
        <w:rPr>
          <w:rFonts w:ascii="Palatino Linotype" w:eastAsiaTheme="minorHAnsi" w:hAnsi="Palatino Linotype" w:cs="Arial"/>
          <w:szCs w:val="22"/>
          <w:lang w:val="es-MX" w:eastAsia="en-US"/>
        </w:rPr>
        <w:t>d</w:t>
      </w:r>
      <w:r w:rsidRPr="009D0958">
        <w:rPr>
          <w:rFonts w:ascii="Palatino Linotype" w:eastAsiaTheme="minorHAnsi" w:hAnsi="Palatino Linotype" w:cs="Arial"/>
          <w:szCs w:val="22"/>
          <w:lang w:val="es-MX" w:eastAsia="en-US"/>
        </w:rPr>
        <w:t xml:space="preserve">el Sistema de Acceso a la Información Mexiquense </w:t>
      </w:r>
      <w:r w:rsidRPr="009D0958">
        <w:rPr>
          <w:rFonts w:ascii="Palatino Linotype" w:eastAsiaTheme="minorHAnsi" w:hAnsi="Palatino Linotype" w:cs="Arial"/>
          <w:b/>
          <w:szCs w:val="22"/>
          <w:lang w:val="es-MX" w:eastAsia="en-US"/>
        </w:rPr>
        <w:t>(SAIMEX),</w:t>
      </w:r>
      <w:r w:rsidRPr="009D0958">
        <w:rPr>
          <w:rFonts w:ascii="Palatino Linotype" w:eastAsiaTheme="minorHAnsi" w:hAnsi="Palatino Linotype" w:cs="Arial"/>
          <w:szCs w:val="22"/>
          <w:lang w:val="es-MX" w:eastAsia="en-US"/>
        </w:rPr>
        <w:t xml:space="preserve"> ante el </w:t>
      </w:r>
      <w:r w:rsidRPr="009D0958">
        <w:rPr>
          <w:rFonts w:ascii="Palatino Linotype" w:eastAsiaTheme="minorHAnsi" w:hAnsi="Palatino Linotype" w:cs="Arial"/>
          <w:b/>
          <w:szCs w:val="22"/>
          <w:lang w:val="es-MX" w:eastAsia="en-US"/>
        </w:rPr>
        <w:t>Sujeto Obligado</w:t>
      </w:r>
      <w:r w:rsidRPr="009D0958">
        <w:rPr>
          <w:rFonts w:ascii="Palatino Linotype" w:eastAsiaTheme="minorHAnsi" w:hAnsi="Palatino Linotype" w:cs="Arial"/>
          <w:szCs w:val="22"/>
          <w:lang w:val="es-MX" w:eastAsia="en-US"/>
        </w:rPr>
        <w:t xml:space="preserve">, </w:t>
      </w:r>
      <w:r w:rsidR="002C7973">
        <w:rPr>
          <w:rFonts w:ascii="Palatino Linotype" w:eastAsiaTheme="minorHAnsi" w:hAnsi="Palatino Linotype" w:cs="Arial"/>
          <w:szCs w:val="22"/>
          <w:lang w:val="es-MX" w:eastAsia="en-US"/>
        </w:rPr>
        <w:t>diversas</w:t>
      </w:r>
      <w:r w:rsidRPr="009D0958">
        <w:rPr>
          <w:rFonts w:ascii="Palatino Linotype" w:eastAsiaTheme="minorHAnsi" w:hAnsi="Palatino Linotype" w:cs="Arial"/>
          <w:szCs w:val="22"/>
          <w:lang w:val="es-MX" w:eastAsia="en-US"/>
        </w:rPr>
        <w:t xml:space="preserve"> solicitud</w:t>
      </w:r>
      <w:r w:rsidR="002C7973">
        <w:rPr>
          <w:rFonts w:ascii="Palatino Linotype" w:eastAsiaTheme="minorHAnsi" w:hAnsi="Palatino Linotype" w:cs="Arial"/>
          <w:szCs w:val="22"/>
          <w:lang w:val="es-MX" w:eastAsia="en-US"/>
        </w:rPr>
        <w:t>es</w:t>
      </w:r>
      <w:r w:rsidRPr="009D0958">
        <w:rPr>
          <w:rFonts w:ascii="Palatino Linotype" w:eastAsiaTheme="minorHAnsi" w:hAnsi="Palatino Linotype" w:cs="Arial"/>
          <w:szCs w:val="22"/>
          <w:lang w:val="es-MX" w:eastAsia="en-US"/>
        </w:rPr>
        <w:t xml:space="preserve"> de acceso a la información pública, a la</w:t>
      </w:r>
      <w:r w:rsidR="002C7973">
        <w:rPr>
          <w:rFonts w:ascii="Palatino Linotype" w:eastAsiaTheme="minorHAnsi" w:hAnsi="Palatino Linotype" w:cs="Arial"/>
          <w:szCs w:val="22"/>
          <w:lang w:val="es-MX" w:eastAsia="en-US"/>
        </w:rPr>
        <w:t>s</w:t>
      </w:r>
      <w:r w:rsidRPr="009D0958">
        <w:rPr>
          <w:rFonts w:ascii="Palatino Linotype" w:eastAsiaTheme="minorHAnsi" w:hAnsi="Palatino Linotype" w:cs="Arial"/>
          <w:szCs w:val="22"/>
          <w:lang w:val="es-MX" w:eastAsia="en-US"/>
        </w:rPr>
        <w:t xml:space="preserve"> que se le</w:t>
      </w:r>
      <w:r w:rsidR="002C7973">
        <w:rPr>
          <w:rFonts w:ascii="Palatino Linotype" w:eastAsiaTheme="minorHAnsi" w:hAnsi="Palatino Linotype" w:cs="Arial"/>
          <w:szCs w:val="22"/>
          <w:lang w:val="es-MX" w:eastAsia="en-US"/>
        </w:rPr>
        <w:t>s</w:t>
      </w:r>
      <w:r w:rsidR="00C753C2" w:rsidRPr="009D0958">
        <w:rPr>
          <w:rFonts w:ascii="Palatino Linotype" w:eastAsiaTheme="minorHAnsi" w:hAnsi="Palatino Linotype" w:cs="Arial"/>
          <w:szCs w:val="22"/>
          <w:lang w:val="es-MX" w:eastAsia="en-US"/>
        </w:rPr>
        <w:t xml:space="preserve"> asignó el número de expediente </w:t>
      </w:r>
      <w:r w:rsidR="00F909B6" w:rsidRPr="00F909B6">
        <w:rPr>
          <w:rFonts w:ascii="Palatino Linotype" w:eastAsiaTheme="minorHAnsi" w:hAnsi="Palatino Linotype" w:cs="Arial"/>
          <w:b/>
          <w:szCs w:val="22"/>
          <w:lang w:val="es-MX" w:eastAsia="en-US"/>
        </w:rPr>
        <w:t>00032/TMASCALC/IP/2025</w:t>
      </w:r>
      <w:r w:rsidR="00F909B6">
        <w:rPr>
          <w:rFonts w:ascii="Palatino Linotype" w:eastAsiaTheme="minorHAnsi" w:hAnsi="Palatino Linotype" w:cs="Arial"/>
          <w:b/>
          <w:szCs w:val="22"/>
          <w:lang w:val="es-MX" w:eastAsia="en-US"/>
        </w:rPr>
        <w:t xml:space="preserve"> </w:t>
      </w:r>
      <w:r w:rsidR="002303A9">
        <w:rPr>
          <w:rFonts w:ascii="Palatino Linotype" w:eastAsiaTheme="minorHAnsi" w:hAnsi="Palatino Linotype" w:cs="Arial"/>
          <w:b/>
          <w:szCs w:val="22"/>
          <w:lang w:val="es-MX" w:eastAsia="en-US"/>
        </w:rPr>
        <w:t xml:space="preserve">y </w:t>
      </w:r>
      <w:r w:rsidR="00F909B6" w:rsidRPr="00F909B6">
        <w:rPr>
          <w:rFonts w:ascii="Palatino Linotype" w:eastAsiaTheme="minorHAnsi" w:hAnsi="Palatino Linotype" w:cs="Arial"/>
          <w:b/>
          <w:szCs w:val="22"/>
          <w:lang w:val="es-MX" w:eastAsia="en-US"/>
        </w:rPr>
        <w:t>00034/TMASCALC/IP/2025</w:t>
      </w:r>
      <w:r w:rsidRPr="009D0958">
        <w:rPr>
          <w:rFonts w:ascii="Palatino Linotype" w:eastAsiaTheme="minorHAnsi" w:hAnsi="Palatino Linotype" w:cs="Arial"/>
          <w:szCs w:val="22"/>
          <w:lang w:val="es-MX" w:eastAsia="en-US"/>
        </w:rPr>
        <w:t>, mediante la</w:t>
      </w:r>
      <w:r w:rsidR="002303A9">
        <w:rPr>
          <w:rFonts w:ascii="Palatino Linotype" w:eastAsiaTheme="minorHAnsi" w:hAnsi="Palatino Linotype" w:cs="Arial"/>
          <w:szCs w:val="22"/>
          <w:lang w:val="es-MX" w:eastAsia="en-US"/>
        </w:rPr>
        <w:t>s</w:t>
      </w:r>
      <w:r w:rsidRPr="009D0958">
        <w:rPr>
          <w:rFonts w:ascii="Palatino Linotype" w:eastAsiaTheme="minorHAnsi" w:hAnsi="Palatino Linotype" w:cs="Arial"/>
          <w:szCs w:val="22"/>
          <w:lang w:val="es-MX" w:eastAsia="en-US"/>
        </w:rPr>
        <w:t xml:space="preserve"> cual</w:t>
      </w:r>
      <w:r w:rsidR="002303A9">
        <w:rPr>
          <w:rFonts w:ascii="Palatino Linotype" w:eastAsiaTheme="minorHAnsi" w:hAnsi="Palatino Linotype" w:cs="Arial"/>
          <w:szCs w:val="22"/>
          <w:lang w:val="es-MX" w:eastAsia="en-US"/>
        </w:rPr>
        <w:t>es</w:t>
      </w:r>
      <w:r w:rsidRPr="009D0958">
        <w:rPr>
          <w:rFonts w:ascii="Palatino Linotype" w:eastAsiaTheme="minorHAnsi" w:hAnsi="Palatino Linotype" w:cs="Arial"/>
          <w:szCs w:val="22"/>
          <w:lang w:val="es-MX" w:eastAsia="en-US"/>
        </w:rPr>
        <w:t xml:space="preserve"> solicitó lo siguiente:</w:t>
      </w:r>
    </w:p>
    <w:p w14:paraId="6AD92128" w14:textId="77777777" w:rsidR="00D54089" w:rsidRDefault="00D54089" w:rsidP="00924B45">
      <w:pPr>
        <w:spacing w:line="360" w:lineRule="auto"/>
        <w:jc w:val="both"/>
        <w:rPr>
          <w:rFonts w:ascii="Palatino Linotype" w:eastAsiaTheme="minorHAnsi" w:hAnsi="Palatino Linotype" w:cs="Arial"/>
          <w:szCs w:val="22"/>
          <w:lang w:val="es-MX" w:eastAsia="en-US"/>
        </w:rPr>
      </w:pPr>
    </w:p>
    <w:p w14:paraId="079400AB" w14:textId="59E50064" w:rsidR="00924B45" w:rsidRDefault="00D54089" w:rsidP="00924B4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Solicitud de información pública </w:t>
      </w:r>
      <w:r w:rsidRPr="00D54089">
        <w:rPr>
          <w:rFonts w:ascii="Palatino Linotype" w:eastAsiaTheme="minorHAnsi" w:hAnsi="Palatino Linotype" w:cs="Arial"/>
          <w:szCs w:val="22"/>
          <w:lang w:val="es-MX" w:eastAsia="en-US"/>
        </w:rPr>
        <w:t>0</w:t>
      </w:r>
      <w:r w:rsidR="00F909B6" w:rsidRPr="00F909B6">
        <w:rPr>
          <w:rFonts w:ascii="Palatino Linotype" w:eastAsiaTheme="minorHAnsi" w:hAnsi="Palatino Linotype" w:cs="Arial"/>
          <w:szCs w:val="22"/>
          <w:lang w:val="es-MX" w:eastAsia="en-US"/>
        </w:rPr>
        <w:t>0032/TMASCALC/IP/</w:t>
      </w:r>
      <w:r w:rsidR="00F909B6">
        <w:rPr>
          <w:rFonts w:ascii="Palatino Linotype" w:eastAsiaTheme="minorHAnsi" w:hAnsi="Palatino Linotype" w:cs="Arial"/>
          <w:szCs w:val="22"/>
          <w:lang w:val="es-MX" w:eastAsia="en-US"/>
        </w:rPr>
        <w:t>2025</w:t>
      </w:r>
      <w:r>
        <w:rPr>
          <w:rFonts w:ascii="Palatino Linotype" w:eastAsiaTheme="minorHAnsi" w:hAnsi="Palatino Linotype" w:cs="Arial"/>
          <w:szCs w:val="22"/>
          <w:lang w:val="es-MX" w:eastAsia="en-US"/>
        </w:rPr>
        <w:t>:</w:t>
      </w:r>
    </w:p>
    <w:p w14:paraId="3F7A97BF" w14:textId="4F42D5E7" w:rsidR="00B61CB4" w:rsidRPr="00BB1524" w:rsidRDefault="0029071C" w:rsidP="007627A8">
      <w:pPr>
        <w:jc w:val="both"/>
        <w:rPr>
          <w:rFonts w:ascii="Palatino Linotype" w:hAnsi="Palatino Linotype"/>
          <w:i/>
          <w:sz w:val="22"/>
          <w:szCs w:val="20"/>
          <w:lang w:val="es-ES_tradnl"/>
        </w:rPr>
      </w:pPr>
      <w:r w:rsidRPr="00BB1524">
        <w:rPr>
          <w:rFonts w:ascii="Palatino Linotype" w:hAnsi="Palatino Linotype"/>
          <w:i/>
          <w:sz w:val="22"/>
          <w:szCs w:val="20"/>
          <w:lang w:val="es-MX" w:eastAsia="es-MX"/>
        </w:rPr>
        <w:t>“</w:t>
      </w:r>
      <w:r w:rsidR="007627A8" w:rsidRPr="007627A8">
        <w:rPr>
          <w:rFonts w:ascii="Palatino Linotype" w:hAnsi="Palatino Linotype"/>
          <w:i/>
          <w:sz w:val="22"/>
          <w:szCs w:val="20"/>
          <w:lang w:val="es-MX" w:eastAsia="es-MX"/>
        </w:rPr>
        <w:t xml:space="preserve">Lista de raya, Nómina general del ayuntamiento de Temascalcingo, de odapas, imcufide, dif y cualquier otro órgano desentralizado, del 1 de enero de 2025 al 15 de febrero del 2025. Principales actividades por área, dirección o cordinación de todo el ayuntamiento y de sus órganos desentralizado, así como de las regidurías, sindicatura y presidencia Saber cuántos directores deben certificarse, cuántos se han certificado y cuántos les faltan certificarse y por qué no lo han hecho, que medidas cautelares ha tomado </w:t>
      </w:r>
      <w:r w:rsidR="007627A8" w:rsidRPr="007627A8">
        <w:rPr>
          <w:rFonts w:ascii="Palatino Linotype" w:hAnsi="Palatino Linotype"/>
          <w:i/>
          <w:sz w:val="22"/>
          <w:szCs w:val="20"/>
          <w:lang w:val="es-MX" w:eastAsia="es-MX"/>
        </w:rPr>
        <w:lastRenderedPageBreak/>
        <w:t>el cabildo para certificar a los directores en caso de que no lo hayan hecho, Currículum vitae de los regidores y que actividades o gestiones han realizado en favor de los ciudadanos. Principales obras en cada una de las 86 comunidades del municipio. Lista de altas y bajas de los trabajadores del ayuntamiento del febrero de 2025, también quiero saber por qué los iconos de la página oficial de su ayuntamiento no tienen contenido, y por qué no está actualizado su ipomex</w:t>
      </w:r>
      <w:r w:rsidRPr="00BB1524">
        <w:rPr>
          <w:rFonts w:ascii="Palatino Linotype" w:hAnsi="Palatino Linotype"/>
          <w:i/>
          <w:sz w:val="22"/>
          <w:szCs w:val="20"/>
          <w:lang w:val="es-MX"/>
        </w:rPr>
        <w:t>”</w:t>
      </w:r>
      <w:r w:rsidR="00B2345B" w:rsidRPr="00BB1524">
        <w:rPr>
          <w:rFonts w:ascii="Palatino Linotype" w:hAnsi="Palatino Linotype"/>
          <w:i/>
          <w:sz w:val="22"/>
          <w:szCs w:val="20"/>
          <w:lang w:val="es-ES_tradnl"/>
        </w:rPr>
        <w:t xml:space="preserve"> (Sic)</w:t>
      </w:r>
    </w:p>
    <w:p w14:paraId="4C5AD29B" w14:textId="77777777" w:rsidR="00D54089" w:rsidRDefault="00D54089" w:rsidP="00D54089">
      <w:pPr>
        <w:spacing w:line="360" w:lineRule="auto"/>
        <w:jc w:val="both"/>
        <w:rPr>
          <w:rFonts w:ascii="Palatino Linotype" w:eastAsiaTheme="minorHAnsi" w:hAnsi="Palatino Linotype" w:cs="Arial"/>
          <w:szCs w:val="22"/>
          <w:lang w:val="es-MX" w:eastAsia="en-US"/>
        </w:rPr>
      </w:pPr>
    </w:p>
    <w:p w14:paraId="6151946A" w14:textId="2C8F39AC" w:rsidR="00D54089" w:rsidRDefault="00D54089" w:rsidP="00D54089">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Solicitud de información pública </w:t>
      </w:r>
      <w:r w:rsidR="007627A8" w:rsidRPr="007627A8">
        <w:rPr>
          <w:rFonts w:ascii="Palatino Linotype" w:eastAsiaTheme="minorHAnsi" w:hAnsi="Palatino Linotype" w:cs="Arial"/>
          <w:szCs w:val="22"/>
          <w:lang w:val="es-MX" w:eastAsia="en-US"/>
        </w:rPr>
        <w:t>0003</w:t>
      </w:r>
      <w:r w:rsidR="007627A8">
        <w:rPr>
          <w:rFonts w:ascii="Palatino Linotype" w:eastAsiaTheme="minorHAnsi" w:hAnsi="Palatino Linotype" w:cs="Arial"/>
          <w:szCs w:val="22"/>
          <w:lang w:val="es-MX" w:eastAsia="en-US"/>
        </w:rPr>
        <w:t>4</w:t>
      </w:r>
      <w:r w:rsidR="007627A8" w:rsidRPr="007627A8">
        <w:rPr>
          <w:rFonts w:ascii="Palatino Linotype" w:eastAsiaTheme="minorHAnsi" w:hAnsi="Palatino Linotype" w:cs="Arial"/>
          <w:szCs w:val="22"/>
          <w:lang w:val="es-MX" w:eastAsia="en-US"/>
        </w:rPr>
        <w:t>/TMASCALC/IP/2025</w:t>
      </w:r>
      <w:r>
        <w:rPr>
          <w:rFonts w:ascii="Palatino Linotype" w:eastAsiaTheme="minorHAnsi" w:hAnsi="Palatino Linotype" w:cs="Arial"/>
          <w:szCs w:val="22"/>
          <w:lang w:val="es-MX" w:eastAsia="en-US"/>
        </w:rPr>
        <w:t>:</w:t>
      </w:r>
    </w:p>
    <w:p w14:paraId="4A810873" w14:textId="6AE06F3C" w:rsidR="00D54089" w:rsidRPr="00BB1524" w:rsidRDefault="00D54089" w:rsidP="007627A8">
      <w:pPr>
        <w:tabs>
          <w:tab w:val="left" w:pos="1557"/>
        </w:tabs>
        <w:spacing w:line="276" w:lineRule="auto"/>
        <w:jc w:val="both"/>
        <w:rPr>
          <w:rFonts w:ascii="Palatino Linotype" w:hAnsi="Palatino Linotype"/>
          <w:i/>
          <w:sz w:val="22"/>
          <w:szCs w:val="20"/>
          <w:lang w:val="es-ES_tradnl"/>
        </w:rPr>
      </w:pPr>
      <w:r w:rsidRPr="00BB1524">
        <w:rPr>
          <w:rFonts w:ascii="Palatino Linotype" w:hAnsi="Palatino Linotype"/>
          <w:i/>
          <w:sz w:val="22"/>
          <w:szCs w:val="20"/>
          <w:lang w:val="es-MX"/>
        </w:rPr>
        <w:t>“</w:t>
      </w:r>
      <w:r w:rsidR="007627A8" w:rsidRPr="007627A8">
        <w:rPr>
          <w:rFonts w:ascii="Palatino Linotype" w:hAnsi="Palatino Linotype"/>
          <w:i/>
          <w:sz w:val="22"/>
          <w:szCs w:val="20"/>
          <w:lang w:val="es-MX" w:eastAsia="es-MX"/>
        </w:rPr>
        <w:t>Lista de raya, Nómina general del ayuntamiento de Temascalcingo, de odapas, imcufide, dif y cualquier otro órgano desentralizado, del 1 de enero de 2025 al 28 de febrero del 2025. Principales actividades por área, dirección o cordinación de todo el ayuntamiento y de sus órganos desentralizado, así como de las regidurías, sindicatura y presidencia Saber cuántos directores deben certificarse, cuántos se han certificado y cuántos les faltan certificarse y por qué no lo han hecho, que medidas cautelares ha tomado el cabildo para certificar a los directores en caso de que no lo hayan hecho, Currículum vitae de los regidores y que actividades o gestiones han realizado en favor de los ciudadanos. Principales obras en cada una de las 86 comunidades del municipio. Lista de altas y bajas de los trabajadores del ayuntamiento del periodo 1 de enero al 28 de febrero de 2025 lista de directores o encargados de area a si como su ficha curricular de los organos mencionados con antelacion</w:t>
      </w:r>
      <w:r w:rsidRPr="00BB1524">
        <w:rPr>
          <w:rFonts w:ascii="Palatino Linotype" w:hAnsi="Palatino Linotype"/>
          <w:i/>
          <w:sz w:val="22"/>
          <w:szCs w:val="20"/>
          <w:lang w:val="es-MX"/>
        </w:rPr>
        <w:t>”</w:t>
      </w:r>
      <w:r w:rsidRPr="00BB1524">
        <w:rPr>
          <w:rFonts w:ascii="Palatino Linotype" w:hAnsi="Palatino Linotype"/>
          <w:i/>
          <w:sz w:val="22"/>
          <w:szCs w:val="20"/>
          <w:lang w:val="es-ES_tradnl"/>
        </w:rPr>
        <w:t xml:space="preserve"> (Sic)</w:t>
      </w:r>
    </w:p>
    <w:p w14:paraId="615EF1B0" w14:textId="77777777" w:rsidR="00924B45" w:rsidRDefault="00924B45" w:rsidP="00BB1524">
      <w:pPr>
        <w:spacing w:line="276" w:lineRule="auto"/>
        <w:ind w:right="332"/>
        <w:jc w:val="both"/>
        <w:rPr>
          <w:rFonts w:ascii="Palatino Linotype" w:hAnsi="Palatino Linotype"/>
          <w:i/>
          <w:szCs w:val="22"/>
          <w:lang w:val="es-ES_tradnl"/>
        </w:rPr>
      </w:pPr>
    </w:p>
    <w:p w14:paraId="6F4E3DAA" w14:textId="77777777" w:rsidR="007627A8" w:rsidRPr="00924B45" w:rsidRDefault="007627A8" w:rsidP="00BB1524">
      <w:pPr>
        <w:spacing w:line="276" w:lineRule="auto"/>
        <w:ind w:right="332"/>
        <w:jc w:val="both"/>
        <w:rPr>
          <w:rFonts w:ascii="Palatino Linotype" w:hAnsi="Palatino Linotype"/>
          <w:i/>
          <w:szCs w:val="22"/>
          <w:lang w:val="es-ES_tradnl"/>
        </w:rPr>
      </w:pPr>
    </w:p>
    <w:p w14:paraId="35AD9577" w14:textId="54BF6A1F" w:rsidR="00B2345B" w:rsidRDefault="0029071C" w:rsidP="00AB75C2">
      <w:pPr>
        <w:tabs>
          <w:tab w:val="left" w:pos="5647"/>
        </w:tabs>
        <w:spacing w:line="360" w:lineRule="auto"/>
        <w:ind w:right="850"/>
        <w:jc w:val="both"/>
        <w:rPr>
          <w:rFonts w:ascii="Palatino Linotype" w:eastAsiaTheme="minorHAnsi" w:hAnsi="Palatino Linotype" w:cstheme="minorBidi"/>
          <w:color w:val="000000"/>
          <w:lang w:val="es-MX" w:eastAsia="en-US"/>
        </w:rPr>
      </w:pPr>
      <w:r w:rsidRPr="009D0958">
        <w:rPr>
          <w:rFonts w:ascii="Palatino Linotype" w:hAnsi="Palatino Linotype"/>
          <w:b/>
          <w:lang w:val="es-ES_tradnl"/>
        </w:rPr>
        <w:t>MODALIDAD DE ENTREGA:</w:t>
      </w:r>
      <w:r w:rsidRPr="009D0958">
        <w:rPr>
          <w:rFonts w:ascii="Palatino Linotype" w:hAnsi="Palatino Linotype"/>
          <w:lang w:val="es-ES_tradnl"/>
        </w:rPr>
        <w:t xml:space="preserve"> </w:t>
      </w:r>
      <w:r w:rsidR="00756303" w:rsidRPr="009D0958">
        <w:rPr>
          <w:rFonts w:ascii="Palatino Linotype" w:eastAsiaTheme="minorHAnsi" w:hAnsi="Palatino Linotype" w:cstheme="minorBidi"/>
          <w:color w:val="000000"/>
          <w:lang w:val="es-MX" w:eastAsia="en-US"/>
        </w:rPr>
        <w:t>A través de</w:t>
      </w:r>
      <w:r w:rsidR="00B2345B" w:rsidRPr="009D0958">
        <w:rPr>
          <w:rFonts w:ascii="Palatino Linotype" w:eastAsiaTheme="minorHAnsi" w:hAnsi="Palatino Linotype" w:cstheme="minorBidi"/>
          <w:color w:val="000000"/>
          <w:lang w:val="es-MX" w:eastAsia="en-US"/>
        </w:rPr>
        <w:t>l SAIMEX.</w:t>
      </w:r>
      <w:r w:rsidR="00756303" w:rsidRPr="009D0958">
        <w:rPr>
          <w:rFonts w:ascii="Palatino Linotype" w:eastAsiaTheme="minorHAnsi" w:hAnsi="Palatino Linotype" w:cstheme="minorBidi"/>
          <w:color w:val="000000"/>
          <w:lang w:val="es-MX" w:eastAsia="en-US"/>
        </w:rPr>
        <w:t xml:space="preserve"> </w:t>
      </w:r>
    </w:p>
    <w:p w14:paraId="48B846C3" w14:textId="77777777" w:rsidR="001B45D9" w:rsidRDefault="001B45D9" w:rsidP="00B2345B">
      <w:pPr>
        <w:spacing w:line="360" w:lineRule="auto"/>
        <w:jc w:val="both"/>
        <w:rPr>
          <w:rFonts w:ascii="Palatino Linotype" w:eastAsiaTheme="minorHAnsi" w:hAnsi="Palatino Linotype" w:cs="Arial"/>
          <w:b/>
          <w:sz w:val="28"/>
          <w:lang w:val="es-MX" w:eastAsia="en-US"/>
        </w:rPr>
      </w:pPr>
    </w:p>
    <w:p w14:paraId="5F4BC01C" w14:textId="62962D2D"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SEGUND</w:t>
      </w:r>
      <w:r w:rsidR="00B2345B" w:rsidRPr="009D0958">
        <w:rPr>
          <w:rFonts w:ascii="Palatino Linotype" w:eastAsiaTheme="minorHAnsi" w:hAnsi="Palatino Linotype" w:cs="Arial"/>
          <w:b/>
          <w:sz w:val="28"/>
          <w:lang w:val="es-MX" w:eastAsia="en-US"/>
        </w:rPr>
        <w:t>O. De la</w:t>
      </w:r>
      <w:r w:rsidR="0063398D">
        <w:rPr>
          <w:rFonts w:ascii="Palatino Linotype" w:eastAsiaTheme="minorHAnsi" w:hAnsi="Palatino Linotype" w:cs="Arial"/>
          <w:b/>
          <w:sz w:val="28"/>
          <w:lang w:val="es-MX" w:eastAsia="en-US"/>
        </w:rPr>
        <w:t>s</w:t>
      </w:r>
      <w:r w:rsidR="00B2345B" w:rsidRPr="009D0958">
        <w:rPr>
          <w:rFonts w:ascii="Palatino Linotype" w:eastAsiaTheme="minorHAnsi" w:hAnsi="Palatino Linotype" w:cs="Arial"/>
          <w:b/>
          <w:sz w:val="28"/>
          <w:lang w:val="es-MX" w:eastAsia="en-US"/>
        </w:rPr>
        <w:t xml:space="preserve"> respuesta</w:t>
      </w:r>
      <w:r w:rsidR="0063398D">
        <w:rPr>
          <w:rFonts w:ascii="Palatino Linotype" w:eastAsiaTheme="minorHAnsi" w:hAnsi="Palatino Linotype" w:cs="Arial"/>
          <w:b/>
          <w:sz w:val="28"/>
          <w:lang w:val="es-MX" w:eastAsia="en-US"/>
        </w:rPr>
        <w:t>s</w:t>
      </w:r>
      <w:r w:rsidR="00B2345B" w:rsidRPr="009D0958">
        <w:rPr>
          <w:rFonts w:ascii="Palatino Linotype" w:eastAsiaTheme="minorHAnsi" w:hAnsi="Palatino Linotype" w:cs="Arial"/>
          <w:b/>
          <w:sz w:val="28"/>
          <w:lang w:val="es-MX" w:eastAsia="en-US"/>
        </w:rPr>
        <w:t xml:space="preserve"> del Sujeto Obligado. </w:t>
      </w:r>
    </w:p>
    <w:p w14:paraId="086B9F71" w14:textId="628C5665" w:rsidR="00CB52C5"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De las constancias que obran en el sistema </w:t>
      </w:r>
      <w:r w:rsidRPr="00555301">
        <w:rPr>
          <w:rFonts w:ascii="Palatino Linotype" w:eastAsiaTheme="minorHAnsi" w:hAnsi="Palatino Linotype" w:cs="Arial"/>
          <w:b/>
          <w:lang w:val="es-MX" w:eastAsia="en-US"/>
        </w:rPr>
        <w:t>SAIMEX</w:t>
      </w:r>
      <w:r w:rsidRPr="009D0958">
        <w:rPr>
          <w:rFonts w:ascii="Palatino Linotype" w:eastAsiaTheme="minorHAnsi" w:hAnsi="Palatino Linotype" w:cs="Arial"/>
          <w:lang w:val="es-MX" w:eastAsia="en-US"/>
        </w:rPr>
        <w:t>, se advierte que en fecha</w:t>
      </w:r>
      <w:r w:rsidR="00CB52C5">
        <w:rPr>
          <w:rFonts w:ascii="Palatino Linotype" w:eastAsiaTheme="minorHAnsi" w:hAnsi="Palatino Linotype" w:cs="Arial"/>
          <w:lang w:val="es-MX" w:eastAsia="en-US"/>
        </w:rPr>
        <w:t>s seis y trece de marzo de dos mil veinticinco, la Titular de la Unidad de Transparencia notificó al Recurrente la incompetencia parcial para atender la solicitud de información, bajo los siguientes términos.</w:t>
      </w:r>
    </w:p>
    <w:p w14:paraId="3577B6DA" w14:textId="77777777" w:rsidR="001000A7" w:rsidRDefault="001000A7" w:rsidP="001000A7">
      <w:pPr>
        <w:spacing w:line="360" w:lineRule="auto"/>
        <w:jc w:val="right"/>
        <w:rPr>
          <w:rFonts w:ascii="Palatino Linotype" w:eastAsiaTheme="minorHAnsi" w:hAnsi="Palatino Linotype" w:cs="Arial"/>
          <w:lang w:val="es-MX" w:eastAsia="en-US"/>
        </w:rPr>
      </w:pPr>
    </w:p>
    <w:p w14:paraId="4FA7937F" w14:textId="24CC40C4" w:rsidR="001000A7" w:rsidRDefault="001000A7" w:rsidP="00A71CF5">
      <w:pPr>
        <w:spacing w:line="276" w:lineRule="auto"/>
        <w:ind w:left="851" w:right="474"/>
        <w:jc w:val="right"/>
        <w:rPr>
          <w:rFonts w:ascii="Palatino Linotype" w:eastAsiaTheme="minorHAnsi" w:hAnsi="Palatino Linotype" w:cs="Arial"/>
          <w:i/>
          <w:iCs/>
          <w:lang w:val="es-MX" w:eastAsia="en-US"/>
        </w:rPr>
      </w:pPr>
      <w:r w:rsidRPr="00C436A2">
        <w:rPr>
          <w:rFonts w:ascii="Palatino Linotype" w:eastAsiaTheme="minorHAnsi" w:hAnsi="Palatino Linotype" w:cs="Arial"/>
          <w:i/>
          <w:iCs/>
          <w:lang w:val="es-MX" w:eastAsia="en-US"/>
        </w:rPr>
        <w:t>“Folio de la solicitud: 00032/TMASCALC/IP/2025</w:t>
      </w:r>
    </w:p>
    <w:p w14:paraId="60CBEA72" w14:textId="77777777" w:rsidR="00C436A2" w:rsidRPr="00C436A2" w:rsidRDefault="00C436A2" w:rsidP="00A71CF5">
      <w:pPr>
        <w:spacing w:line="276" w:lineRule="auto"/>
        <w:ind w:left="851" w:right="474"/>
        <w:jc w:val="right"/>
        <w:rPr>
          <w:rFonts w:ascii="Palatino Linotype" w:eastAsiaTheme="minorHAnsi" w:hAnsi="Palatino Linotype" w:cs="Arial"/>
          <w:i/>
          <w:iCs/>
          <w:lang w:val="es-MX" w:eastAsia="en-US"/>
        </w:rPr>
      </w:pPr>
    </w:p>
    <w:p w14:paraId="44A2DF93" w14:textId="53FEF4D5" w:rsidR="00CB52C5" w:rsidRPr="00C436A2" w:rsidRDefault="001000A7" w:rsidP="00A71CF5">
      <w:pPr>
        <w:spacing w:line="276" w:lineRule="auto"/>
        <w:ind w:left="851" w:right="474"/>
        <w:jc w:val="both"/>
        <w:rPr>
          <w:rFonts w:ascii="Palatino Linotype" w:eastAsiaTheme="minorHAnsi" w:hAnsi="Palatino Linotype" w:cs="Arial"/>
          <w:i/>
          <w:iCs/>
          <w:lang w:val="es-MX" w:eastAsia="en-US"/>
        </w:rPr>
      </w:pPr>
      <w:r w:rsidRPr="00C436A2">
        <w:rPr>
          <w:rFonts w:ascii="Palatino Linotype" w:eastAsiaTheme="minorHAnsi" w:hAnsi="Palatino Linotype" w:cs="Arial"/>
          <w:i/>
          <w:iCs/>
          <w:lang w:val="es-MX" w:eastAsia="en-US"/>
        </w:rPr>
        <w:lastRenderedPageBreak/>
        <w:t xml:space="preserve">A QUIEN CORRESPONDA PRESENTE: Por medio de este conducto me dirijo a Usted con relación a su solicitud de acceso a la información pública registrada con el número 00032/TMASCALC/IP/2025 con fecha de ingreso de la solicitud el día 28 de febrero del año en curso, presentada vía SAIMEX, al Ayuntamiento de Temascalcingo, Estado de México, mediante la cual requieren la siguiente información: Lista de raya, Nómina general del ayuntamiento de Temascalcingo, de odapas, imcufide, dif y cualquier otro órgano desentralizado, del 1 de enero de 2025 al 15 de febrero del 2025. Principales actividades por área, dirección o cordinación de todo el ayuntamiento y de sus órganos desentralizado, así como de las regidurías, sindicatura y presidencia Saber cuántos directores deben certificarse, cuántos se han certificado y cuántos les faltan certificarse y por qué no lo han hecho, que medidas cautelares ha tomado el cabildo para certificar a los directores en caso de que no lo hayan hecho, Currículum vitae de los regidores y que actividades o gestiones han realizado en favor de los ciudadanos. Principales obras en cada una de las 86 comunidades del municipio. Lista de altas y bajas de los trabajadores del ayuntamiento del febrero de 2025, también quiero saber por qué los iconos de la página oficial de su ayuntamiento no tienen contenido, y por qué no está actualizado su ipomex En análisis de su solicitud de información con fundamento en los artículos 19 y 167 segundo párrafo de la Ley de Transparencia y Acceso a la Información Pública del Estado de México y Municipios, el Ayuntamiento de Temascalcingo declara incompetencia parcial, ya que es improcedente debido a que el Sistema Municipal DIF es un Organismo descentralizado, el cual ya está habilitado como un Sujeto Obligado independiente. Sin otro en particular de momento, hago oportuna la ocasión para reiterarle las seguridades de mis más atenta y distinguida consideraciones.” </w:t>
      </w:r>
    </w:p>
    <w:p w14:paraId="5AA30719" w14:textId="77777777" w:rsidR="001000A7" w:rsidRDefault="001000A7" w:rsidP="001000A7">
      <w:pPr>
        <w:spacing w:line="360" w:lineRule="auto"/>
        <w:jc w:val="both"/>
        <w:rPr>
          <w:rFonts w:ascii="Palatino Linotype" w:eastAsiaTheme="minorHAnsi" w:hAnsi="Palatino Linotype" w:cs="Arial"/>
          <w:lang w:val="es-MX" w:eastAsia="en-US"/>
        </w:rPr>
      </w:pPr>
    </w:p>
    <w:p w14:paraId="288248EC" w14:textId="1FFBC2D7" w:rsidR="001000A7" w:rsidRDefault="001000A7" w:rsidP="001000A7">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Y agregó el archivo denominado “</w:t>
      </w:r>
      <w:r w:rsidRPr="001000A7">
        <w:rPr>
          <w:rFonts w:ascii="Palatino Linotype" w:eastAsiaTheme="minorHAnsi" w:hAnsi="Palatino Linotype" w:cs="Arial"/>
          <w:i/>
          <w:iCs/>
          <w:lang w:val="es-MX" w:eastAsia="en-US"/>
        </w:rPr>
        <w:t>00032TMASCALCIP2025 NCOMPETENCIA PARCIAL.pdf</w:t>
      </w:r>
      <w:r>
        <w:rPr>
          <w:rFonts w:ascii="Palatino Linotype" w:eastAsiaTheme="minorHAnsi" w:hAnsi="Palatino Linotype" w:cs="Arial"/>
          <w:lang w:val="es-MX" w:eastAsia="en-US"/>
        </w:rPr>
        <w:t xml:space="preserve">”, que contiene </w:t>
      </w:r>
      <w:r w:rsidR="00BF646A">
        <w:rPr>
          <w:rFonts w:ascii="Palatino Linotype" w:eastAsiaTheme="minorHAnsi" w:hAnsi="Palatino Linotype" w:cs="Arial"/>
          <w:lang w:val="es-MX" w:eastAsia="en-US"/>
        </w:rPr>
        <w:t xml:space="preserve">oficio número MTM/UT/117/03/2025, por medio del cual, la Titular de la Unidad de Transparencia manifiesta </w:t>
      </w:r>
      <w:r w:rsidR="007906A2">
        <w:rPr>
          <w:rFonts w:ascii="Palatino Linotype" w:eastAsiaTheme="minorHAnsi" w:hAnsi="Palatino Linotype" w:cs="Arial"/>
          <w:lang w:val="es-MX" w:eastAsia="en-US"/>
        </w:rPr>
        <w:t>que el Sistema municipal DIF es un organismo descentralizado, el cual ya está habilitado como Sujeto Obligado independiente.</w:t>
      </w:r>
    </w:p>
    <w:p w14:paraId="626926B1" w14:textId="77777777" w:rsidR="007906A2" w:rsidRDefault="007906A2" w:rsidP="001000A7">
      <w:pPr>
        <w:spacing w:line="360" w:lineRule="auto"/>
        <w:jc w:val="both"/>
        <w:rPr>
          <w:rFonts w:ascii="Palatino Linotype" w:eastAsiaTheme="minorHAnsi" w:hAnsi="Palatino Linotype" w:cs="Arial"/>
          <w:lang w:val="es-MX" w:eastAsia="en-US"/>
        </w:rPr>
      </w:pPr>
    </w:p>
    <w:p w14:paraId="78760E7D" w14:textId="7128162B" w:rsidR="00C436A2" w:rsidRDefault="00C436A2" w:rsidP="00A71CF5">
      <w:pPr>
        <w:spacing w:line="276" w:lineRule="auto"/>
        <w:ind w:left="851" w:right="474"/>
        <w:jc w:val="right"/>
        <w:rPr>
          <w:rFonts w:ascii="Palatino Linotype" w:eastAsiaTheme="minorHAnsi" w:hAnsi="Palatino Linotype" w:cs="Arial"/>
          <w:i/>
          <w:iCs/>
          <w:sz w:val="22"/>
          <w:szCs w:val="22"/>
          <w:lang w:val="es-MX" w:eastAsia="en-US"/>
        </w:rPr>
      </w:pPr>
      <w:r w:rsidRPr="00A71CF5">
        <w:rPr>
          <w:rFonts w:ascii="Palatino Linotype" w:eastAsiaTheme="minorHAnsi" w:hAnsi="Palatino Linotype" w:cs="Arial"/>
          <w:i/>
          <w:iCs/>
          <w:sz w:val="22"/>
          <w:szCs w:val="22"/>
          <w:lang w:val="es-MX" w:eastAsia="en-US"/>
        </w:rPr>
        <w:t>“Folio de la solicitud: 00034/TMASCALC/IP/2025</w:t>
      </w:r>
    </w:p>
    <w:p w14:paraId="0F9185DB" w14:textId="77777777" w:rsidR="00A71CF5" w:rsidRPr="00A71CF5" w:rsidRDefault="00A71CF5" w:rsidP="00A71CF5">
      <w:pPr>
        <w:spacing w:line="276" w:lineRule="auto"/>
        <w:ind w:left="851" w:right="474"/>
        <w:jc w:val="right"/>
        <w:rPr>
          <w:rFonts w:ascii="Palatino Linotype" w:eastAsiaTheme="minorHAnsi" w:hAnsi="Palatino Linotype" w:cs="Arial"/>
          <w:i/>
          <w:iCs/>
          <w:sz w:val="22"/>
          <w:szCs w:val="22"/>
          <w:lang w:val="es-MX" w:eastAsia="en-US"/>
        </w:rPr>
      </w:pPr>
    </w:p>
    <w:p w14:paraId="10652AF1" w14:textId="37BB5C04" w:rsidR="007906A2" w:rsidRPr="00A71CF5" w:rsidRDefault="00C436A2" w:rsidP="00A71CF5">
      <w:pPr>
        <w:spacing w:line="276" w:lineRule="auto"/>
        <w:ind w:left="851" w:right="474"/>
        <w:jc w:val="both"/>
        <w:rPr>
          <w:rFonts w:ascii="Palatino Linotype" w:eastAsiaTheme="minorHAnsi" w:hAnsi="Palatino Linotype" w:cs="Arial"/>
          <w:i/>
          <w:iCs/>
          <w:sz w:val="22"/>
          <w:szCs w:val="22"/>
          <w:lang w:val="es-MX" w:eastAsia="en-US"/>
        </w:rPr>
      </w:pPr>
      <w:r w:rsidRPr="00A71CF5">
        <w:rPr>
          <w:rFonts w:ascii="Palatino Linotype" w:eastAsiaTheme="minorHAnsi" w:hAnsi="Palatino Linotype" w:cs="Arial"/>
          <w:i/>
          <w:iCs/>
          <w:sz w:val="22"/>
          <w:szCs w:val="22"/>
          <w:lang w:val="es-MX" w:eastAsia="en-US"/>
        </w:rPr>
        <w:t>TEMASCALCINGO, ESTADO DE MÉXICO A 13 DE MARZO DE 202 DEPENDENCIA: UNIDAD DE TRANSPARENCIA NO. DE OFICIO: MTM/UT/127/03/2025 SOLICITUD 00034/TMASCALC/IP/2025 ASUNTO: INCOMPETENCIA PARCIAL A QUIEN CORRESPONDA PRESENTE: Por medio de este conducto me dirijo a Usted con relación a su solicitud de acceso a la información pública registrada con el número 00034/TMASCALC/IP/2025 con fecha de ingreso de la solicitud el día 12 de marzo del año en curso, presentada vía SAIMEX, al Ayuntamiento de Temascalcingo, Estado de México, mediante la cual requieren la siguiente información: Lista de raya, Nómina general del ayuntamiento de Temascalcingo, de odapas, imcufide, dif y cualquier otro órgano desentralizado, del 1 de enero de 2025 al 28 de febrero del 2025. Principales actividades por área, dirección o cordinación de todo el ayuntamiento y de sus órganos desentralizado, así como de las regidurías, sindicatura y presidencia Saber cuántos directores deben certificarse, cuántos se han certificado y cuántos les faltan certificarse y por qué no lo han hecho, que medidas cautelares ha tomado el cabildo para certificar a los directores en caso de que no lo hayan hecho, Currículum vitae de los regidores y que actividades o gestiones han realizado en favor de los ciudadanos. Principales obras en cada una de las 86 comunidades del municipio. Lista de altas y bajas de los trabajadores del ayuntamiento del periodo 1 de enero al 28 de febrero de 2025 lista de directores o encargados de area a si como su ficha curricular de los organos mencionados con antelacion En análisis de su solicitud de información con fundamento en los artículos 19 y 167 segundo párrafo de la Ley de Transparencia y Acceso a la Información Pública del Estado de México y Municipios, el Ayuntamiento de Temascalcingo declara incompetencia parcial, ya que es improcedente debido a que el Sistema Municipal DIF es un Organismo descentralizado, el cual ya está habilitado como un Sujeto Obligado independiente.”</w:t>
      </w:r>
    </w:p>
    <w:p w14:paraId="26BA7B0F" w14:textId="77777777" w:rsidR="00CB52C5" w:rsidRDefault="00CB52C5" w:rsidP="00B2345B">
      <w:pPr>
        <w:spacing w:line="360" w:lineRule="auto"/>
        <w:jc w:val="both"/>
        <w:rPr>
          <w:rFonts w:ascii="Palatino Linotype" w:eastAsiaTheme="minorHAnsi" w:hAnsi="Palatino Linotype" w:cs="Arial"/>
          <w:lang w:val="es-MX" w:eastAsia="en-US"/>
        </w:rPr>
      </w:pPr>
    </w:p>
    <w:p w14:paraId="0794CFC8" w14:textId="5BA18717" w:rsidR="00CB52C5" w:rsidRDefault="00C436A2" w:rsidP="00B2345B">
      <w:pPr>
        <w:spacing w:line="360" w:lineRule="auto"/>
        <w:jc w:val="both"/>
        <w:rPr>
          <w:rFonts w:ascii="Palatino Linotype" w:eastAsiaTheme="minorHAnsi" w:hAnsi="Palatino Linotype" w:cs="Arial"/>
          <w:lang w:val="es-MX" w:eastAsia="en-US"/>
        </w:rPr>
      </w:pPr>
      <w:r w:rsidRPr="00C436A2">
        <w:rPr>
          <w:rFonts w:ascii="Palatino Linotype" w:eastAsiaTheme="minorHAnsi" w:hAnsi="Palatino Linotype" w:cs="Arial"/>
          <w:lang w:val="es-MX" w:eastAsia="en-US"/>
        </w:rPr>
        <w:t>Y agregó el archivo denominado “00034 TMASCALC IP 2025 INCOMPETENCIA PARCIAL.pdf”, que contiene oficio número MTM/UT/1</w:t>
      </w:r>
      <w:r>
        <w:rPr>
          <w:rFonts w:ascii="Palatino Linotype" w:eastAsiaTheme="minorHAnsi" w:hAnsi="Palatino Linotype" w:cs="Arial"/>
          <w:lang w:val="es-MX" w:eastAsia="en-US"/>
        </w:rPr>
        <w:t>2</w:t>
      </w:r>
      <w:r w:rsidRPr="00C436A2">
        <w:rPr>
          <w:rFonts w:ascii="Palatino Linotype" w:eastAsiaTheme="minorHAnsi" w:hAnsi="Palatino Linotype" w:cs="Arial"/>
          <w:lang w:val="es-MX" w:eastAsia="en-US"/>
        </w:rPr>
        <w:t xml:space="preserve">7/03/2025, por medio del cual, la Titular de la Unidad de Transparencia manifiesta que el Sistema municipal DIF es </w:t>
      </w:r>
      <w:r w:rsidRPr="00C436A2">
        <w:rPr>
          <w:rFonts w:ascii="Palatino Linotype" w:eastAsiaTheme="minorHAnsi" w:hAnsi="Palatino Linotype" w:cs="Arial"/>
          <w:lang w:val="es-MX" w:eastAsia="en-US"/>
        </w:rPr>
        <w:lastRenderedPageBreak/>
        <w:t>un organismo descentralizado, el cual ya está habilitado como Sujeto Obligado independiente.</w:t>
      </w:r>
    </w:p>
    <w:p w14:paraId="12BDD644" w14:textId="77777777" w:rsidR="00CB52C5" w:rsidRDefault="00CB52C5" w:rsidP="00B2345B">
      <w:pPr>
        <w:spacing w:line="360" w:lineRule="auto"/>
        <w:jc w:val="both"/>
        <w:rPr>
          <w:rFonts w:ascii="Palatino Linotype" w:eastAsiaTheme="minorHAnsi" w:hAnsi="Palatino Linotype" w:cs="Arial"/>
          <w:lang w:val="es-MX" w:eastAsia="en-US"/>
        </w:rPr>
      </w:pPr>
    </w:p>
    <w:p w14:paraId="7815CFC1" w14:textId="64B02269" w:rsidR="00B2345B" w:rsidRPr="009D0958" w:rsidRDefault="00A71CF5" w:rsidP="00B2345B">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Por cuerda separada</w:t>
      </w:r>
      <w:r w:rsidR="00733B91">
        <w:rPr>
          <w:rFonts w:ascii="Palatino Linotype" w:eastAsiaTheme="minorHAnsi" w:hAnsi="Palatino Linotype" w:cs="Arial"/>
          <w:lang w:val="es-MX" w:eastAsia="en-US"/>
        </w:rPr>
        <w:t xml:space="preserve">, se parecía que la Titular de la Unidad de Transparencia realizó el turno de la solicitud a las y los servidores públicos habilitados que consideró competentes, por lo que en fecha veinticinco de marzo y tres de abril de la anualidad actuante, </w:t>
      </w:r>
      <w:r w:rsidR="00753578">
        <w:rPr>
          <w:rFonts w:ascii="Palatino Linotype" w:eastAsiaTheme="minorHAnsi" w:hAnsi="Palatino Linotype" w:cs="Arial"/>
          <w:lang w:val="es-MX" w:eastAsia="en-US"/>
        </w:rPr>
        <w:t>manifestó sus respectivas respuestas,</w:t>
      </w:r>
      <w:r w:rsidR="00B2345B" w:rsidRPr="009D0958">
        <w:rPr>
          <w:rFonts w:ascii="Palatino Linotype" w:eastAsiaTheme="minorHAnsi" w:hAnsi="Palatino Linotype" w:cs="Arial"/>
          <w:lang w:val="es-MX" w:eastAsia="en-US"/>
        </w:rPr>
        <w:t xml:space="preserve"> en los siguientes términos:</w:t>
      </w:r>
    </w:p>
    <w:p w14:paraId="77D01A4B" w14:textId="77777777" w:rsidR="00B2345B" w:rsidRPr="009D0958" w:rsidRDefault="00B2345B" w:rsidP="00B2345B">
      <w:pPr>
        <w:rPr>
          <w:lang w:val="es-MX"/>
        </w:rPr>
      </w:pPr>
    </w:p>
    <w:p w14:paraId="775C875E" w14:textId="77777777" w:rsidR="00753578" w:rsidRDefault="00B2345B" w:rsidP="00753578">
      <w:pPr>
        <w:spacing w:line="276" w:lineRule="auto"/>
        <w:ind w:left="567" w:right="567"/>
        <w:jc w:val="right"/>
        <w:rPr>
          <w:rFonts w:ascii="Palatino Linotype" w:hAnsi="Palatino Linotype"/>
          <w:i/>
          <w:sz w:val="22"/>
          <w:szCs w:val="22"/>
          <w:lang w:val="es-MX" w:eastAsia="es-MX"/>
        </w:rPr>
      </w:pPr>
      <w:r w:rsidRPr="009D0958">
        <w:rPr>
          <w:rFonts w:ascii="Palatino Linotype" w:hAnsi="Palatino Linotype"/>
          <w:i/>
          <w:sz w:val="22"/>
          <w:szCs w:val="22"/>
          <w:lang w:val="es-MX" w:eastAsia="es-MX"/>
        </w:rPr>
        <w:t>“</w:t>
      </w:r>
      <w:r w:rsidR="00753578" w:rsidRPr="00753578">
        <w:rPr>
          <w:rFonts w:ascii="Palatino Linotype" w:hAnsi="Palatino Linotype"/>
          <w:i/>
          <w:sz w:val="22"/>
          <w:szCs w:val="22"/>
          <w:lang w:val="es-MX" w:eastAsia="es-MX"/>
        </w:rPr>
        <w:t>Folio de la solicitud: 00032/TMASCALC/IP/2025</w:t>
      </w:r>
    </w:p>
    <w:p w14:paraId="39F271EF" w14:textId="77777777" w:rsidR="00753578" w:rsidRPr="00753578" w:rsidRDefault="00753578" w:rsidP="00753578">
      <w:pPr>
        <w:spacing w:line="276" w:lineRule="auto"/>
        <w:ind w:left="567" w:right="567"/>
        <w:jc w:val="right"/>
        <w:rPr>
          <w:rFonts w:ascii="Palatino Linotype" w:hAnsi="Palatino Linotype"/>
          <w:i/>
          <w:sz w:val="22"/>
          <w:szCs w:val="22"/>
          <w:lang w:val="es-MX" w:eastAsia="es-MX"/>
        </w:rPr>
      </w:pPr>
    </w:p>
    <w:p w14:paraId="33C20734" w14:textId="77777777" w:rsidR="00753578" w:rsidRPr="00753578" w:rsidRDefault="00753578" w:rsidP="00753578">
      <w:pPr>
        <w:spacing w:line="276" w:lineRule="auto"/>
        <w:ind w:left="567" w:right="567"/>
        <w:jc w:val="both"/>
        <w:rPr>
          <w:rFonts w:ascii="Palatino Linotype" w:hAnsi="Palatino Linotype"/>
          <w:i/>
          <w:sz w:val="22"/>
          <w:szCs w:val="22"/>
          <w:lang w:val="es-MX" w:eastAsia="es-MX"/>
        </w:rPr>
      </w:pPr>
      <w:r w:rsidRPr="00753578">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9B18A7" w14:textId="77777777" w:rsidR="00753578" w:rsidRPr="00753578" w:rsidRDefault="00753578" w:rsidP="00753578">
      <w:pPr>
        <w:spacing w:line="276" w:lineRule="auto"/>
        <w:ind w:left="567" w:right="567"/>
        <w:jc w:val="both"/>
        <w:rPr>
          <w:rFonts w:ascii="Palatino Linotype" w:hAnsi="Palatino Linotype"/>
          <w:i/>
          <w:sz w:val="22"/>
          <w:szCs w:val="22"/>
          <w:lang w:val="es-MX" w:eastAsia="es-MX"/>
        </w:rPr>
      </w:pPr>
      <w:r w:rsidRPr="00753578">
        <w:rPr>
          <w:rFonts w:ascii="Palatino Linotype" w:hAnsi="Palatino Linotype"/>
          <w:i/>
          <w:sz w:val="22"/>
          <w:szCs w:val="22"/>
          <w:lang w:val="es-MX" w:eastAsia="es-MX"/>
        </w:rPr>
        <w:t>POR MEDIO DEL PRESENTE SE ENVIA INFORMACIÓN CORRESPONDIENE A LA SOLICITUD 00032/TMASCALC/IP/2025.</w:t>
      </w:r>
    </w:p>
    <w:p w14:paraId="379765B7" w14:textId="77777777" w:rsidR="00753578" w:rsidRDefault="00753578" w:rsidP="00753578">
      <w:pPr>
        <w:spacing w:line="276" w:lineRule="auto"/>
        <w:ind w:left="567" w:right="567"/>
        <w:jc w:val="right"/>
        <w:rPr>
          <w:rFonts w:ascii="Palatino Linotype" w:hAnsi="Palatino Linotype"/>
          <w:i/>
          <w:sz w:val="22"/>
          <w:szCs w:val="22"/>
          <w:lang w:val="es-MX" w:eastAsia="es-MX"/>
        </w:rPr>
      </w:pPr>
    </w:p>
    <w:p w14:paraId="1A0D9271" w14:textId="42CFC3CD" w:rsidR="00753578" w:rsidRPr="00753578" w:rsidRDefault="00753578" w:rsidP="00753578">
      <w:pPr>
        <w:spacing w:line="276" w:lineRule="auto"/>
        <w:ind w:left="567" w:right="567"/>
        <w:jc w:val="right"/>
        <w:rPr>
          <w:rFonts w:ascii="Palatino Linotype" w:hAnsi="Palatino Linotype"/>
          <w:i/>
          <w:sz w:val="22"/>
          <w:szCs w:val="22"/>
          <w:lang w:val="es-MX" w:eastAsia="es-MX"/>
        </w:rPr>
      </w:pPr>
      <w:r w:rsidRPr="00753578">
        <w:rPr>
          <w:rFonts w:ascii="Palatino Linotype" w:hAnsi="Palatino Linotype"/>
          <w:i/>
          <w:sz w:val="22"/>
          <w:szCs w:val="22"/>
          <w:lang w:val="es-MX" w:eastAsia="es-MX"/>
        </w:rPr>
        <w:t>ATENTAMENTE</w:t>
      </w:r>
    </w:p>
    <w:p w14:paraId="2C78BF1C" w14:textId="15B7AF60" w:rsidR="00B2345B" w:rsidRPr="00B61CB4" w:rsidRDefault="00753578" w:rsidP="00753578">
      <w:pPr>
        <w:spacing w:line="276" w:lineRule="auto"/>
        <w:ind w:left="567" w:right="567"/>
        <w:jc w:val="right"/>
        <w:rPr>
          <w:rFonts w:ascii="Palatino Linotype" w:hAnsi="Palatino Linotype"/>
          <w:i/>
          <w:sz w:val="22"/>
          <w:szCs w:val="22"/>
          <w:lang w:val="es-MX" w:eastAsia="es-MX"/>
        </w:rPr>
      </w:pPr>
      <w:r w:rsidRPr="00753578">
        <w:rPr>
          <w:rFonts w:ascii="Palatino Linotype" w:hAnsi="Palatino Linotype"/>
          <w:i/>
          <w:sz w:val="22"/>
          <w:szCs w:val="22"/>
          <w:lang w:val="es-MX" w:eastAsia="es-MX"/>
        </w:rPr>
        <w:t>C. Micaela Hernández Reynoso</w:t>
      </w:r>
      <w:r w:rsidR="00B2345B" w:rsidRPr="009D0958">
        <w:rPr>
          <w:rFonts w:ascii="Palatino Linotype" w:hAnsi="Palatino Linotype"/>
          <w:i/>
          <w:sz w:val="22"/>
          <w:szCs w:val="22"/>
          <w:lang w:val="es-MX" w:eastAsia="es-MX"/>
        </w:rPr>
        <w:t>” (Sic).</w:t>
      </w:r>
    </w:p>
    <w:p w14:paraId="63BEA072" w14:textId="77777777" w:rsidR="00B2345B" w:rsidRDefault="00B2345B" w:rsidP="00B2345B">
      <w:pPr>
        <w:spacing w:line="360" w:lineRule="auto"/>
        <w:jc w:val="both"/>
        <w:rPr>
          <w:rFonts w:ascii="Palatino Linotype" w:hAnsi="Palatino Linotype"/>
          <w:i/>
          <w:sz w:val="22"/>
          <w:szCs w:val="22"/>
          <w:lang w:val="es-MX" w:eastAsia="es-MX"/>
        </w:rPr>
      </w:pPr>
    </w:p>
    <w:p w14:paraId="53BD26CF" w14:textId="77777777" w:rsidR="0063398D" w:rsidRDefault="0063398D" w:rsidP="00B2345B">
      <w:pPr>
        <w:spacing w:line="360" w:lineRule="auto"/>
        <w:jc w:val="both"/>
        <w:rPr>
          <w:rFonts w:ascii="Palatino Linotype" w:hAnsi="Palatino Linotype"/>
          <w:szCs w:val="22"/>
          <w:lang w:val="es-MX" w:eastAsia="es-MX"/>
        </w:rPr>
      </w:pPr>
    </w:p>
    <w:p w14:paraId="636CFD30" w14:textId="3266208E" w:rsidR="0006457F" w:rsidRDefault="0006457F" w:rsidP="0048318C">
      <w:pPr>
        <w:spacing w:line="360" w:lineRule="auto"/>
        <w:jc w:val="both"/>
        <w:rPr>
          <w:rFonts w:ascii="Palatino Linotype" w:hAnsi="Palatino Linotype"/>
          <w:szCs w:val="22"/>
          <w:lang w:val="es-MX" w:eastAsia="es-MX"/>
        </w:rPr>
      </w:pPr>
      <w:r>
        <w:rPr>
          <w:rFonts w:ascii="Palatino Linotype" w:hAnsi="Palatino Linotype"/>
          <w:szCs w:val="22"/>
          <w:lang w:val="es-MX" w:eastAsia="es-MX"/>
        </w:rPr>
        <w:t xml:space="preserve">De </w:t>
      </w:r>
      <w:r w:rsidR="006706B0">
        <w:rPr>
          <w:rFonts w:ascii="Palatino Linotype" w:hAnsi="Palatino Linotype"/>
          <w:szCs w:val="22"/>
          <w:lang w:val="es-MX" w:eastAsia="es-MX"/>
        </w:rPr>
        <w:t>conformidad</w:t>
      </w:r>
      <w:r>
        <w:rPr>
          <w:rFonts w:ascii="Palatino Linotype" w:hAnsi="Palatino Linotype"/>
          <w:szCs w:val="22"/>
          <w:lang w:val="es-MX" w:eastAsia="es-MX"/>
        </w:rPr>
        <w:t xml:space="preserve"> a las </w:t>
      </w:r>
      <w:r w:rsidR="006706B0">
        <w:rPr>
          <w:rFonts w:ascii="Palatino Linotype" w:hAnsi="Palatino Linotype"/>
          <w:szCs w:val="22"/>
          <w:lang w:val="es-MX" w:eastAsia="es-MX"/>
        </w:rPr>
        <w:t>constancias</w:t>
      </w:r>
      <w:r>
        <w:rPr>
          <w:rFonts w:ascii="Palatino Linotype" w:hAnsi="Palatino Linotype"/>
          <w:szCs w:val="22"/>
          <w:lang w:val="es-MX" w:eastAsia="es-MX"/>
        </w:rPr>
        <w:t xml:space="preserve"> que obran en el expediente </w:t>
      </w:r>
      <w:r w:rsidR="006706B0">
        <w:rPr>
          <w:rFonts w:ascii="Palatino Linotype" w:hAnsi="Palatino Linotype"/>
          <w:szCs w:val="22"/>
          <w:lang w:val="es-MX" w:eastAsia="es-MX"/>
        </w:rPr>
        <w:t>electrónico</w:t>
      </w:r>
      <w:r>
        <w:rPr>
          <w:rFonts w:ascii="Palatino Linotype" w:hAnsi="Palatino Linotype"/>
          <w:szCs w:val="22"/>
          <w:lang w:val="es-MX" w:eastAsia="es-MX"/>
        </w:rPr>
        <w:t xml:space="preserve">, se hace constar que el Sujeto Obligado </w:t>
      </w:r>
      <w:r w:rsidR="00E47394">
        <w:rPr>
          <w:rFonts w:ascii="Palatino Linotype" w:hAnsi="Palatino Linotype"/>
          <w:szCs w:val="22"/>
          <w:lang w:val="es-MX" w:eastAsia="es-MX"/>
        </w:rPr>
        <w:t xml:space="preserve">adjunta </w:t>
      </w:r>
      <w:r w:rsidR="00E47394" w:rsidRPr="00E47394">
        <w:rPr>
          <w:rFonts w:ascii="Palatino Linotype" w:hAnsi="Palatino Linotype"/>
          <w:szCs w:val="22"/>
          <w:u w:val="single"/>
          <w:lang w:val="es-MX" w:eastAsia="es-MX"/>
        </w:rPr>
        <w:t>12</w:t>
      </w:r>
      <w:r w:rsidR="00E47394">
        <w:rPr>
          <w:rFonts w:ascii="Palatino Linotype" w:hAnsi="Palatino Linotype"/>
          <w:szCs w:val="22"/>
          <w:lang w:val="es-MX" w:eastAsia="es-MX"/>
        </w:rPr>
        <w:t xml:space="preserve"> </w:t>
      </w:r>
      <w:r>
        <w:rPr>
          <w:rFonts w:ascii="Palatino Linotype" w:hAnsi="Palatino Linotype"/>
          <w:szCs w:val="22"/>
          <w:lang w:val="es-MX" w:eastAsia="es-MX"/>
        </w:rPr>
        <w:t>documento</w:t>
      </w:r>
      <w:r w:rsidR="00E47394">
        <w:rPr>
          <w:rFonts w:ascii="Palatino Linotype" w:hAnsi="Palatino Linotype"/>
          <w:szCs w:val="22"/>
          <w:lang w:val="es-MX" w:eastAsia="es-MX"/>
        </w:rPr>
        <w:t xml:space="preserve">s </w:t>
      </w:r>
      <w:r>
        <w:rPr>
          <w:rFonts w:ascii="Palatino Linotype" w:hAnsi="Palatino Linotype"/>
          <w:szCs w:val="22"/>
          <w:lang w:val="es-MX" w:eastAsia="es-MX"/>
        </w:rPr>
        <w:t xml:space="preserve"> </w:t>
      </w:r>
      <w:r w:rsidR="00A77FFE" w:rsidRPr="00A77FFE">
        <w:rPr>
          <w:rFonts w:ascii="Palatino Linotype" w:hAnsi="Palatino Linotype"/>
          <w:i/>
          <w:iCs/>
          <w:szCs w:val="22"/>
          <w:lang w:val="es-MX" w:eastAsia="es-MX"/>
        </w:rPr>
        <w:t xml:space="preserve">"00032TMASCALCIP2025 SECRETARIA DEL AYUNTAMIENTO.pdf", "00032TMASCALCIP2025 IMCUFIDE .pdf", "00032TMASCALCIP2025 OBRAS.pdf", "00032TMASCALCIP2025 IMCUFIDE ANEXOS.pdf", "00032TMASCALCIP2025 UIPPE ANEXOS.pdf", "00032TMASCALCIP2025 ACTA.pdf", "00032TMASCALCIP2025 ADMINISTRACION ANEXOS.pdf", "00032TMASCALCIP2025 ODAPAS ANEXOS.pdf", "00032TMASCALCIP2025 ADMINISTRACION.pdf", "00032TMASCALCIP2025 </w:t>
      </w:r>
      <w:r w:rsidR="00A77FFE" w:rsidRPr="00A77FFE">
        <w:rPr>
          <w:rFonts w:ascii="Palatino Linotype" w:hAnsi="Palatino Linotype"/>
          <w:i/>
          <w:iCs/>
          <w:szCs w:val="22"/>
          <w:lang w:val="es-MX" w:eastAsia="es-MX"/>
        </w:rPr>
        <w:lastRenderedPageBreak/>
        <w:t>UIPPE.pdf", "00032TMASCALCIP2025 COMUNICACION SOCIAL.pdf" y "00032TMASCALCIP2025 ODAPAS.pdf"</w:t>
      </w:r>
      <w:r w:rsidR="006706B0" w:rsidRPr="00A77FFE">
        <w:rPr>
          <w:rFonts w:ascii="Palatino Linotype" w:hAnsi="Palatino Linotype"/>
          <w:i/>
          <w:iCs/>
          <w:szCs w:val="22"/>
          <w:lang w:val="es-MX" w:eastAsia="es-MX"/>
        </w:rPr>
        <w:t xml:space="preserve"> </w:t>
      </w:r>
      <w:r w:rsidR="006706B0">
        <w:rPr>
          <w:rFonts w:ascii="Palatino Linotype" w:hAnsi="Palatino Linotype"/>
          <w:szCs w:val="22"/>
          <w:lang w:val="es-MX" w:eastAsia="es-MX"/>
        </w:rPr>
        <w:t>que acompañe a la respuesta proporcionada en SAIMEX</w:t>
      </w:r>
      <w:r w:rsidR="00521C99">
        <w:rPr>
          <w:rFonts w:ascii="Palatino Linotype" w:hAnsi="Palatino Linotype"/>
          <w:szCs w:val="22"/>
          <w:lang w:val="es-MX" w:eastAsia="es-MX"/>
        </w:rPr>
        <w:t>, del cual se analizará su contenido en estudio</w:t>
      </w:r>
      <w:r w:rsidR="006706B0">
        <w:rPr>
          <w:rFonts w:ascii="Palatino Linotype" w:hAnsi="Palatino Linotype"/>
          <w:szCs w:val="22"/>
          <w:lang w:val="es-MX" w:eastAsia="es-MX"/>
        </w:rPr>
        <w:t>.</w:t>
      </w:r>
    </w:p>
    <w:p w14:paraId="13FFDE03" w14:textId="77777777" w:rsidR="00596E61" w:rsidRDefault="00596E61" w:rsidP="0048318C">
      <w:pPr>
        <w:spacing w:line="360" w:lineRule="auto"/>
        <w:jc w:val="both"/>
        <w:rPr>
          <w:rFonts w:ascii="Palatino Linotype" w:hAnsi="Palatino Linotype"/>
          <w:szCs w:val="22"/>
          <w:lang w:val="es-MX" w:eastAsia="es-MX"/>
        </w:rPr>
      </w:pPr>
    </w:p>
    <w:p w14:paraId="08BBE54E" w14:textId="77777777" w:rsidR="00596E61" w:rsidRDefault="00596E61" w:rsidP="00596E61">
      <w:pPr>
        <w:spacing w:line="276" w:lineRule="auto"/>
        <w:ind w:left="567" w:right="567"/>
        <w:jc w:val="right"/>
        <w:rPr>
          <w:rFonts w:ascii="Palatino Linotype" w:hAnsi="Palatino Linotype"/>
          <w:i/>
          <w:sz w:val="22"/>
          <w:szCs w:val="22"/>
          <w:lang w:val="es-MX" w:eastAsia="es-MX"/>
        </w:rPr>
      </w:pPr>
      <w:r w:rsidRPr="009D0958">
        <w:rPr>
          <w:rFonts w:ascii="Palatino Linotype" w:hAnsi="Palatino Linotype"/>
          <w:i/>
          <w:sz w:val="22"/>
          <w:szCs w:val="22"/>
          <w:lang w:val="es-MX" w:eastAsia="es-MX"/>
        </w:rPr>
        <w:t>“</w:t>
      </w:r>
      <w:r w:rsidRPr="00596E61">
        <w:rPr>
          <w:rFonts w:ascii="Palatino Linotype" w:hAnsi="Palatino Linotype"/>
          <w:i/>
          <w:sz w:val="22"/>
          <w:szCs w:val="22"/>
          <w:lang w:val="es-MX" w:eastAsia="es-MX"/>
        </w:rPr>
        <w:t>Folio de la solicitud: 00034/TMASCALC/IP/2025</w:t>
      </w:r>
    </w:p>
    <w:p w14:paraId="0A5E8D30" w14:textId="77777777" w:rsidR="00596E61" w:rsidRPr="00596E61" w:rsidRDefault="00596E61" w:rsidP="00596E61">
      <w:pPr>
        <w:spacing w:line="276" w:lineRule="auto"/>
        <w:ind w:left="567" w:right="567"/>
        <w:jc w:val="right"/>
        <w:rPr>
          <w:rFonts w:ascii="Palatino Linotype" w:hAnsi="Palatino Linotype"/>
          <w:i/>
          <w:sz w:val="22"/>
          <w:szCs w:val="22"/>
          <w:lang w:val="es-MX" w:eastAsia="es-MX"/>
        </w:rPr>
      </w:pPr>
    </w:p>
    <w:p w14:paraId="2B589809" w14:textId="77777777" w:rsidR="00596E61" w:rsidRPr="00596E61" w:rsidRDefault="00596E61" w:rsidP="00596E61">
      <w:pPr>
        <w:spacing w:line="276" w:lineRule="auto"/>
        <w:ind w:left="567" w:right="567"/>
        <w:jc w:val="both"/>
        <w:rPr>
          <w:rFonts w:ascii="Palatino Linotype" w:hAnsi="Palatino Linotype"/>
          <w:i/>
          <w:sz w:val="22"/>
          <w:szCs w:val="22"/>
          <w:lang w:val="es-MX" w:eastAsia="es-MX"/>
        </w:rPr>
      </w:pPr>
      <w:r w:rsidRPr="00596E61">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CD5BAD" w14:textId="77777777" w:rsidR="00596E61" w:rsidRPr="00596E61" w:rsidRDefault="00596E61" w:rsidP="00596E61">
      <w:pPr>
        <w:spacing w:line="276" w:lineRule="auto"/>
        <w:ind w:left="567" w:right="567"/>
        <w:jc w:val="both"/>
        <w:rPr>
          <w:rFonts w:ascii="Palatino Linotype" w:hAnsi="Palatino Linotype"/>
          <w:i/>
          <w:sz w:val="22"/>
          <w:szCs w:val="22"/>
          <w:lang w:val="es-MX" w:eastAsia="es-MX"/>
        </w:rPr>
      </w:pPr>
      <w:r w:rsidRPr="00596E61">
        <w:rPr>
          <w:rFonts w:ascii="Palatino Linotype" w:hAnsi="Palatino Linotype"/>
          <w:i/>
          <w:sz w:val="22"/>
          <w:szCs w:val="22"/>
          <w:lang w:val="es-MX" w:eastAsia="es-MX"/>
        </w:rPr>
        <w:t>POR MEDIO DEL PRESENTE SE ENVIA INFORMACION CORRESPONDIENTE A LA SOLICITUD 00034/TMASCALC/IP/2025.</w:t>
      </w:r>
    </w:p>
    <w:p w14:paraId="2BEB82C2" w14:textId="77777777" w:rsidR="00596E61" w:rsidRDefault="00596E61" w:rsidP="00596E61">
      <w:pPr>
        <w:spacing w:line="276" w:lineRule="auto"/>
        <w:ind w:left="567" w:right="567"/>
        <w:jc w:val="right"/>
        <w:rPr>
          <w:rFonts w:ascii="Palatino Linotype" w:hAnsi="Palatino Linotype"/>
          <w:i/>
          <w:sz w:val="22"/>
          <w:szCs w:val="22"/>
          <w:lang w:val="es-MX" w:eastAsia="es-MX"/>
        </w:rPr>
      </w:pPr>
    </w:p>
    <w:p w14:paraId="6142BD7C" w14:textId="4689B4D7" w:rsidR="00596E61" w:rsidRPr="00596E61" w:rsidRDefault="00596E61" w:rsidP="00596E61">
      <w:pPr>
        <w:spacing w:line="276" w:lineRule="auto"/>
        <w:ind w:left="567" w:right="567"/>
        <w:jc w:val="right"/>
        <w:rPr>
          <w:rFonts w:ascii="Palatino Linotype" w:hAnsi="Palatino Linotype"/>
          <w:i/>
          <w:sz w:val="22"/>
          <w:szCs w:val="22"/>
          <w:lang w:val="es-MX" w:eastAsia="es-MX"/>
        </w:rPr>
      </w:pPr>
      <w:r w:rsidRPr="00596E61">
        <w:rPr>
          <w:rFonts w:ascii="Palatino Linotype" w:hAnsi="Palatino Linotype"/>
          <w:i/>
          <w:sz w:val="22"/>
          <w:szCs w:val="22"/>
          <w:lang w:val="es-MX" w:eastAsia="es-MX"/>
        </w:rPr>
        <w:t>ATENTAMENTE</w:t>
      </w:r>
    </w:p>
    <w:p w14:paraId="4986211C" w14:textId="586C1C62" w:rsidR="00596E61" w:rsidRPr="00B61CB4" w:rsidRDefault="00596E61" w:rsidP="00596E61">
      <w:pPr>
        <w:spacing w:line="276" w:lineRule="auto"/>
        <w:ind w:left="567" w:right="567"/>
        <w:jc w:val="right"/>
        <w:rPr>
          <w:rFonts w:ascii="Palatino Linotype" w:hAnsi="Palatino Linotype"/>
          <w:i/>
          <w:sz w:val="22"/>
          <w:szCs w:val="22"/>
          <w:lang w:val="es-MX" w:eastAsia="es-MX"/>
        </w:rPr>
      </w:pPr>
      <w:r w:rsidRPr="00596E61">
        <w:rPr>
          <w:rFonts w:ascii="Palatino Linotype" w:hAnsi="Palatino Linotype"/>
          <w:i/>
          <w:sz w:val="22"/>
          <w:szCs w:val="22"/>
          <w:lang w:val="es-MX" w:eastAsia="es-MX"/>
        </w:rPr>
        <w:t>C. Micaela Hernández Reynoso</w:t>
      </w:r>
      <w:r w:rsidRPr="009D0958">
        <w:rPr>
          <w:rFonts w:ascii="Palatino Linotype" w:hAnsi="Palatino Linotype"/>
          <w:i/>
          <w:sz w:val="22"/>
          <w:szCs w:val="22"/>
          <w:lang w:val="es-MX" w:eastAsia="es-MX"/>
        </w:rPr>
        <w:t>” (Sic).</w:t>
      </w:r>
    </w:p>
    <w:p w14:paraId="39B114B3" w14:textId="77777777" w:rsidR="00596E61" w:rsidRDefault="00596E61" w:rsidP="00596E61">
      <w:pPr>
        <w:spacing w:line="360" w:lineRule="auto"/>
        <w:jc w:val="both"/>
        <w:rPr>
          <w:rFonts w:ascii="Palatino Linotype" w:hAnsi="Palatino Linotype"/>
          <w:i/>
          <w:sz w:val="22"/>
          <w:szCs w:val="22"/>
          <w:lang w:val="es-MX" w:eastAsia="es-MX"/>
        </w:rPr>
      </w:pPr>
    </w:p>
    <w:p w14:paraId="5973F596" w14:textId="77777777" w:rsidR="00596E61" w:rsidRDefault="00596E61" w:rsidP="00596E61">
      <w:pPr>
        <w:spacing w:line="360" w:lineRule="auto"/>
        <w:jc w:val="both"/>
        <w:rPr>
          <w:rFonts w:ascii="Palatino Linotype" w:hAnsi="Palatino Linotype"/>
          <w:szCs w:val="22"/>
          <w:lang w:val="es-MX" w:eastAsia="es-MX"/>
        </w:rPr>
      </w:pPr>
    </w:p>
    <w:p w14:paraId="50A15E2C" w14:textId="3E4EE703" w:rsidR="00596E61" w:rsidRDefault="00596E61" w:rsidP="00596E61">
      <w:pPr>
        <w:spacing w:line="360" w:lineRule="auto"/>
        <w:jc w:val="both"/>
        <w:rPr>
          <w:rFonts w:ascii="Palatino Linotype" w:hAnsi="Palatino Linotype"/>
          <w:szCs w:val="22"/>
          <w:lang w:val="es-MX" w:eastAsia="es-MX"/>
        </w:rPr>
      </w:pPr>
      <w:r>
        <w:rPr>
          <w:rFonts w:ascii="Palatino Linotype" w:hAnsi="Palatino Linotype"/>
          <w:szCs w:val="22"/>
          <w:lang w:val="es-MX" w:eastAsia="es-MX"/>
        </w:rPr>
        <w:t xml:space="preserve">De conformidad a las constancias que obran en el expediente electrónico, se hace constar que el Sujeto Obligado adjunta </w:t>
      </w:r>
      <w:r w:rsidRPr="00E47394">
        <w:rPr>
          <w:rFonts w:ascii="Palatino Linotype" w:hAnsi="Palatino Linotype"/>
          <w:szCs w:val="22"/>
          <w:u w:val="single"/>
          <w:lang w:val="es-MX" w:eastAsia="es-MX"/>
        </w:rPr>
        <w:t>12</w:t>
      </w:r>
      <w:r>
        <w:rPr>
          <w:rFonts w:ascii="Palatino Linotype" w:hAnsi="Palatino Linotype"/>
          <w:szCs w:val="22"/>
          <w:lang w:val="es-MX" w:eastAsia="es-MX"/>
        </w:rPr>
        <w:t xml:space="preserve"> documentos  </w:t>
      </w:r>
      <w:r w:rsidR="000E7B53" w:rsidRPr="000E7B53">
        <w:rPr>
          <w:rFonts w:ascii="Palatino Linotype" w:hAnsi="Palatino Linotype"/>
          <w:i/>
          <w:iCs/>
          <w:szCs w:val="22"/>
          <w:lang w:val="es-MX" w:eastAsia="es-MX"/>
        </w:rPr>
        <w:t>"00034TMASCALCIP2025 INCOMPETENCIA PARCIAL.pdf", "00034TMASCALCIP2025 UIPPE.pdf", "00034TMASCALCIP2025 ACTA.pdf", "00034TMASCALCIP2025 IMCUFIDE.pdf", "00034TMASCALCIP2025 IMCUFIDE ANEXOS.pdf", "00034TMASCALCIP2025 ODAPAS.pdf", "00034TMASCALCIP2025 OBRAS.pdf", "00034TMASCALCIP2025 UIPPE ANEXOS.pdf", "00034TMASCALCIP2025 ADMINISTRACION ANEXOS.pdf", "00034TMASCALCIP2025 ADMINISTRACION.pdf", "00034TMASCALCIP2025 SECRETARIA DEL AYUNTAMIENTO.pdf" y "00034TMASCALCIP2025 ODAPAS ANEXOS.pdf"</w:t>
      </w:r>
      <w:r w:rsidRPr="00A77FFE">
        <w:rPr>
          <w:rFonts w:ascii="Palatino Linotype" w:hAnsi="Palatino Linotype"/>
          <w:i/>
          <w:iCs/>
          <w:szCs w:val="22"/>
          <w:lang w:val="es-MX" w:eastAsia="es-MX"/>
        </w:rPr>
        <w:t xml:space="preserve"> </w:t>
      </w:r>
      <w:r>
        <w:rPr>
          <w:rFonts w:ascii="Palatino Linotype" w:hAnsi="Palatino Linotype"/>
          <w:szCs w:val="22"/>
          <w:lang w:val="es-MX" w:eastAsia="es-MX"/>
        </w:rPr>
        <w:t>que acompañe a la respuesta proporcionada en SAIMEX, del cual se analizará su contenido en estudio.</w:t>
      </w:r>
    </w:p>
    <w:p w14:paraId="23329BFE" w14:textId="77777777" w:rsidR="00596E61" w:rsidRDefault="00596E61" w:rsidP="0048318C">
      <w:pPr>
        <w:spacing w:line="360" w:lineRule="auto"/>
        <w:jc w:val="both"/>
        <w:rPr>
          <w:rFonts w:ascii="Palatino Linotype" w:hAnsi="Palatino Linotype"/>
          <w:szCs w:val="22"/>
          <w:lang w:val="es-MX" w:eastAsia="es-MX"/>
        </w:rPr>
      </w:pPr>
    </w:p>
    <w:p w14:paraId="476CE31A" w14:textId="77777777" w:rsidR="00BD3685" w:rsidRDefault="00BD3685" w:rsidP="00BD3685">
      <w:pPr>
        <w:spacing w:line="360" w:lineRule="auto"/>
        <w:jc w:val="both"/>
        <w:rPr>
          <w:rFonts w:ascii="Palatino Linotype" w:hAnsi="Palatino Linotype"/>
          <w:szCs w:val="22"/>
          <w:lang w:val="es-MX" w:eastAsia="es-MX"/>
        </w:rPr>
      </w:pPr>
    </w:p>
    <w:p w14:paraId="231E1147" w14:textId="31616106" w:rsidR="00B2345B" w:rsidRPr="009D0958" w:rsidRDefault="006706B0"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w:t>
      </w:r>
      <w:r w:rsidR="00F94208">
        <w:rPr>
          <w:rFonts w:ascii="Palatino Linotype" w:eastAsiaTheme="minorHAnsi" w:hAnsi="Palatino Linotype" w:cs="Arial"/>
          <w:b/>
          <w:sz w:val="28"/>
          <w:lang w:val="es-MX" w:eastAsia="en-US"/>
        </w:rPr>
        <w:t>ERCER</w:t>
      </w:r>
      <w:r w:rsidR="00B2345B" w:rsidRPr="009D0958">
        <w:rPr>
          <w:rFonts w:ascii="Palatino Linotype" w:eastAsiaTheme="minorHAnsi" w:hAnsi="Palatino Linotype" w:cs="Arial"/>
          <w:b/>
          <w:sz w:val="28"/>
          <w:lang w:val="es-MX" w:eastAsia="en-US"/>
        </w:rPr>
        <w:t>O. De</w:t>
      </w:r>
      <w:r w:rsidR="00215B5B">
        <w:rPr>
          <w:rFonts w:ascii="Palatino Linotype" w:eastAsiaTheme="minorHAnsi" w:hAnsi="Palatino Linotype" w:cs="Arial"/>
          <w:b/>
          <w:sz w:val="28"/>
          <w:lang w:val="es-MX" w:eastAsia="en-US"/>
        </w:rPr>
        <w:t xml:space="preserve"> </w:t>
      </w:r>
      <w:r w:rsidR="00B2345B" w:rsidRPr="009D0958">
        <w:rPr>
          <w:rFonts w:ascii="Palatino Linotype" w:eastAsiaTheme="minorHAnsi" w:hAnsi="Palatino Linotype" w:cs="Arial"/>
          <w:b/>
          <w:sz w:val="28"/>
          <w:lang w:val="es-MX" w:eastAsia="en-US"/>
        </w:rPr>
        <w:t>l</w:t>
      </w:r>
      <w:r w:rsidR="00215B5B">
        <w:rPr>
          <w:rFonts w:ascii="Palatino Linotype" w:eastAsiaTheme="minorHAnsi" w:hAnsi="Palatino Linotype" w:cs="Arial"/>
          <w:b/>
          <w:sz w:val="28"/>
          <w:lang w:val="es-MX" w:eastAsia="en-US"/>
        </w:rPr>
        <w:t>os</w:t>
      </w:r>
      <w:r w:rsidR="00B2345B" w:rsidRPr="009D0958">
        <w:rPr>
          <w:rFonts w:ascii="Palatino Linotype" w:eastAsiaTheme="minorHAnsi" w:hAnsi="Palatino Linotype" w:cs="Arial"/>
          <w:b/>
          <w:sz w:val="28"/>
          <w:lang w:val="es-MX" w:eastAsia="en-US"/>
        </w:rPr>
        <w:t xml:space="preserve"> recurso</w:t>
      </w:r>
      <w:r w:rsidR="00215B5B">
        <w:rPr>
          <w:rFonts w:ascii="Palatino Linotype" w:eastAsiaTheme="minorHAnsi" w:hAnsi="Palatino Linotype" w:cs="Arial"/>
          <w:b/>
          <w:sz w:val="28"/>
          <w:lang w:val="es-MX" w:eastAsia="en-US"/>
        </w:rPr>
        <w:t>s</w:t>
      </w:r>
      <w:r w:rsidR="00B2345B" w:rsidRPr="009D0958">
        <w:rPr>
          <w:rFonts w:ascii="Palatino Linotype" w:eastAsiaTheme="minorHAnsi" w:hAnsi="Palatino Linotype" w:cs="Arial"/>
          <w:b/>
          <w:sz w:val="28"/>
          <w:lang w:val="es-MX" w:eastAsia="en-US"/>
        </w:rPr>
        <w:t xml:space="preserve"> de revisión.</w:t>
      </w:r>
    </w:p>
    <w:p w14:paraId="619DAEF5" w14:textId="2C558847" w:rsidR="00B2345B" w:rsidRDefault="00B2345B" w:rsidP="00555301">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Inconforme con la</w:t>
      </w:r>
      <w:r w:rsidR="002C694A">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respuesta</w:t>
      </w:r>
      <w:r w:rsidR="002C694A">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por parte del </w:t>
      </w:r>
      <w:r w:rsidRPr="009D0958">
        <w:rPr>
          <w:rFonts w:ascii="Palatino Linotype" w:eastAsiaTheme="minorHAnsi" w:hAnsi="Palatino Linotype" w:cs="Arial"/>
          <w:b/>
          <w:lang w:val="es-MX" w:eastAsia="en-US"/>
        </w:rPr>
        <w:t>Sujeto Obligado</w:t>
      </w:r>
      <w:r w:rsidRPr="009D0958">
        <w:rPr>
          <w:rFonts w:ascii="Palatino Linotype" w:eastAsiaTheme="minorHAnsi" w:hAnsi="Palatino Linotype" w:cs="Arial"/>
          <w:lang w:val="es-MX" w:eastAsia="en-US"/>
        </w:rPr>
        <w:t xml:space="preserve">, </w:t>
      </w:r>
      <w:r w:rsidR="005009D8">
        <w:rPr>
          <w:rFonts w:ascii="Palatino Linotype" w:eastAsiaTheme="minorHAnsi" w:hAnsi="Palatino Linotype" w:cs="Arial"/>
          <w:lang w:val="es-MX" w:eastAsia="en-US"/>
        </w:rPr>
        <w:t>la parte</w:t>
      </w:r>
      <w:r w:rsidRPr="009D0958">
        <w:rPr>
          <w:rFonts w:ascii="Palatino Linotype" w:eastAsiaTheme="minorHAnsi" w:hAnsi="Palatino Linotype" w:cs="Arial"/>
          <w:lang w:val="es-MX" w:eastAsia="en-US"/>
        </w:rPr>
        <w:t xml:space="preserve"> </w:t>
      </w:r>
      <w:r w:rsidRPr="009D0958">
        <w:rPr>
          <w:rFonts w:ascii="Palatino Linotype" w:eastAsiaTheme="minorHAnsi" w:hAnsi="Palatino Linotype" w:cs="Arial"/>
          <w:b/>
          <w:lang w:val="es-MX" w:eastAsia="en-US"/>
        </w:rPr>
        <w:t>Recurrente</w:t>
      </w:r>
      <w:r w:rsidRPr="009D0958">
        <w:rPr>
          <w:rFonts w:ascii="Palatino Linotype" w:eastAsiaTheme="minorHAnsi" w:hAnsi="Palatino Linotype" w:cs="Arial"/>
          <w:lang w:val="es-MX" w:eastAsia="en-US"/>
        </w:rPr>
        <w:t xml:space="preserve"> interpuso </w:t>
      </w:r>
      <w:r w:rsidR="005009D8">
        <w:rPr>
          <w:rFonts w:ascii="Palatino Linotype" w:eastAsiaTheme="minorHAnsi" w:hAnsi="Palatino Linotype" w:cs="Arial"/>
          <w:lang w:val="es-MX" w:eastAsia="en-US"/>
        </w:rPr>
        <w:t>los</w:t>
      </w:r>
      <w:r w:rsidRPr="009D0958">
        <w:rPr>
          <w:rFonts w:ascii="Palatino Linotype" w:eastAsiaTheme="minorHAnsi" w:hAnsi="Palatino Linotype" w:cs="Arial"/>
          <w:lang w:val="es-MX" w:eastAsia="en-US"/>
        </w:rPr>
        <w:t xml:space="preserve"> presente</w:t>
      </w:r>
      <w:r w:rsidR="005009D8">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recurso</w:t>
      </w:r>
      <w:r w:rsidR="005009D8">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de revisión en fecha </w:t>
      </w:r>
      <w:r w:rsidR="00AA03D0">
        <w:rPr>
          <w:rFonts w:ascii="Palatino Linotype" w:eastAsiaTheme="minorHAnsi" w:hAnsi="Palatino Linotype" w:cs="Arial"/>
          <w:lang w:val="es-MX" w:eastAsia="en-US"/>
        </w:rPr>
        <w:t>veintiocho de marzo y cinco de abril de</w:t>
      </w:r>
      <w:r w:rsidR="00555301">
        <w:rPr>
          <w:rFonts w:ascii="Palatino Linotype" w:eastAsiaTheme="minorHAnsi" w:hAnsi="Palatino Linotype" w:cs="Arial"/>
          <w:lang w:val="es-MX" w:eastAsia="en-US"/>
        </w:rPr>
        <w:t xml:space="preserve"> dos mil veinticinco</w:t>
      </w:r>
      <w:r w:rsidRPr="009D0958">
        <w:rPr>
          <w:rFonts w:ascii="Palatino Linotype" w:eastAsiaTheme="minorHAnsi" w:hAnsi="Palatino Linotype" w:cs="Arial"/>
          <w:lang w:val="es-MX" w:eastAsia="en-US"/>
        </w:rPr>
        <w:t xml:space="preserve">, </w:t>
      </w:r>
      <w:r w:rsidR="005009D8">
        <w:rPr>
          <w:rFonts w:ascii="Palatino Linotype" w:eastAsiaTheme="minorHAnsi" w:hAnsi="Palatino Linotype" w:cs="Arial"/>
          <w:lang w:val="es-MX" w:eastAsia="en-US"/>
        </w:rPr>
        <w:t>los</w:t>
      </w:r>
      <w:r w:rsidRPr="009D0958">
        <w:rPr>
          <w:rFonts w:ascii="Palatino Linotype" w:eastAsiaTheme="minorHAnsi" w:hAnsi="Palatino Linotype" w:cs="Arial"/>
          <w:lang w:val="es-MX" w:eastAsia="en-US"/>
        </w:rPr>
        <w:t xml:space="preserve"> cual</w:t>
      </w:r>
      <w:r w:rsidR="005009D8">
        <w:rPr>
          <w:rFonts w:ascii="Palatino Linotype" w:eastAsiaTheme="minorHAnsi" w:hAnsi="Palatino Linotype" w:cs="Arial"/>
          <w:lang w:val="es-MX" w:eastAsia="en-US"/>
        </w:rPr>
        <w:t>es</w:t>
      </w:r>
      <w:r w:rsidRPr="009D0958">
        <w:rPr>
          <w:rFonts w:ascii="Palatino Linotype" w:eastAsiaTheme="minorHAnsi" w:hAnsi="Palatino Linotype" w:cs="Arial"/>
          <w:lang w:val="es-MX" w:eastAsia="en-US"/>
        </w:rPr>
        <w:t xml:space="preserve"> </w:t>
      </w:r>
      <w:r w:rsidR="005009D8" w:rsidRPr="009D0958">
        <w:rPr>
          <w:rFonts w:ascii="Palatino Linotype" w:eastAsiaTheme="minorHAnsi" w:hAnsi="Palatino Linotype" w:cs="Arial"/>
          <w:lang w:val="es-MX" w:eastAsia="en-US"/>
        </w:rPr>
        <w:t>fue</w:t>
      </w:r>
      <w:r w:rsidR="005009D8">
        <w:rPr>
          <w:rFonts w:ascii="Palatino Linotype" w:eastAsiaTheme="minorHAnsi" w:hAnsi="Palatino Linotype" w:cs="Arial"/>
          <w:lang w:val="es-MX" w:eastAsia="en-US"/>
        </w:rPr>
        <w:t>ron</w:t>
      </w:r>
      <w:r w:rsidRPr="009D0958">
        <w:rPr>
          <w:rFonts w:ascii="Palatino Linotype" w:eastAsiaTheme="minorHAnsi" w:hAnsi="Palatino Linotype" w:cs="Arial"/>
          <w:lang w:val="es-MX" w:eastAsia="en-US"/>
        </w:rPr>
        <w:t xml:space="preserve"> registrado</w:t>
      </w:r>
      <w:r w:rsidR="005009D8">
        <w:rPr>
          <w:rFonts w:ascii="Palatino Linotype" w:eastAsiaTheme="minorHAnsi" w:hAnsi="Palatino Linotype" w:cs="Arial"/>
          <w:lang w:val="es-MX" w:eastAsia="en-US"/>
        </w:rPr>
        <w:t>s</w:t>
      </w:r>
      <w:r w:rsidRPr="009D0958">
        <w:rPr>
          <w:rFonts w:ascii="Palatino Linotype" w:eastAsiaTheme="minorHAnsi" w:hAnsi="Palatino Linotype" w:cs="Arial"/>
          <w:b/>
          <w:lang w:val="es-MX" w:eastAsia="en-US"/>
        </w:rPr>
        <w:t xml:space="preserve"> </w:t>
      </w:r>
      <w:r w:rsidRPr="009D0958">
        <w:rPr>
          <w:rFonts w:ascii="Palatino Linotype" w:eastAsiaTheme="minorHAnsi" w:hAnsi="Palatino Linotype" w:cs="Arial"/>
          <w:lang w:val="es-MX" w:eastAsia="en-US"/>
        </w:rPr>
        <w:t xml:space="preserve">en el sistema electrónico con </w:t>
      </w:r>
      <w:r w:rsidR="005009D8">
        <w:rPr>
          <w:rFonts w:ascii="Palatino Linotype" w:eastAsiaTheme="minorHAnsi" w:hAnsi="Palatino Linotype" w:cs="Arial"/>
          <w:lang w:val="es-MX" w:eastAsia="en-US"/>
        </w:rPr>
        <w:t>los</w:t>
      </w:r>
      <w:r w:rsidRPr="009D0958">
        <w:rPr>
          <w:rFonts w:ascii="Palatino Linotype" w:eastAsiaTheme="minorHAnsi" w:hAnsi="Palatino Linotype" w:cs="Arial"/>
          <w:lang w:val="es-MX" w:eastAsia="en-US"/>
        </w:rPr>
        <w:t xml:space="preserve"> expediente</w:t>
      </w:r>
      <w:r w:rsidR="005009D8">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número</w:t>
      </w:r>
      <w:r w:rsidR="005009D8">
        <w:rPr>
          <w:rFonts w:ascii="Palatino Linotype" w:eastAsiaTheme="minorHAnsi" w:hAnsi="Palatino Linotype" w:cs="Arial"/>
          <w:lang w:val="es-MX" w:eastAsia="en-US"/>
        </w:rPr>
        <w:t>s</w:t>
      </w:r>
      <w:r w:rsidRPr="009D0958">
        <w:rPr>
          <w:rFonts w:ascii="Palatino Linotype" w:eastAsiaTheme="minorHAnsi" w:hAnsi="Palatino Linotype" w:cs="Arial"/>
          <w:lang w:val="es-MX" w:eastAsia="en-US"/>
        </w:rPr>
        <w:t xml:space="preserve"> </w:t>
      </w:r>
      <w:r w:rsidR="00AA03D0">
        <w:rPr>
          <w:rFonts w:ascii="Palatino Linotype" w:eastAsiaTheme="minorHAnsi" w:hAnsi="Palatino Linotype" w:cs="Arial"/>
          <w:b/>
          <w:bCs/>
          <w:lang w:val="es-MX" w:eastAsia="es-MX"/>
        </w:rPr>
        <w:t>03670/</w:t>
      </w:r>
      <w:r w:rsidR="005009D8" w:rsidRPr="005009D8">
        <w:rPr>
          <w:rFonts w:ascii="Palatino Linotype" w:eastAsiaTheme="minorHAnsi" w:hAnsi="Palatino Linotype" w:cs="Arial"/>
          <w:b/>
          <w:bCs/>
          <w:lang w:val="es-MX" w:eastAsia="es-MX"/>
        </w:rPr>
        <w:t>INFOEM/IP/RR/2025</w:t>
      </w:r>
      <w:r w:rsidR="00AA03D0">
        <w:rPr>
          <w:rFonts w:ascii="Palatino Linotype" w:eastAsiaTheme="minorHAnsi" w:hAnsi="Palatino Linotype" w:cs="Arial"/>
          <w:b/>
          <w:bCs/>
          <w:lang w:val="es-MX" w:eastAsia="es-MX"/>
        </w:rPr>
        <w:t xml:space="preserve"> </w:t>
      </w:r>
      <w:r w:rsidR="005009D8" w:rsidRPr="005009D8">
        <w:rPr>
          <w:rFonts w:ascii="Palatino Linotype" w:eastAsiaTheme="minorHAnsi" w:hAnsi="Palatino Linotype" w:cs="Arial"/>
          <w:b/>
          <w:bCs/>
          <w:lang w:val="es-MX" w:eastAsia="es-MX"/>
        </w:rPr>
        <w:t xml:space="preserve">y </w:t>
      </w:r>
      <w:r w:rsidR="00254BF2">
        <w:rPr>
          <w:rFonts w:ascii="Palatino Linotype" w:eastAsiaTheme="minorHAnsi" w:hAnsi="Palatino Linotype" w:cs="Arial"/>
          <w:b/>
          <w:bCs/>
          <w:lang w:val="es-MX" w:eastAsia="es-MX"/>
        </w:rPr>
        <w:t>0</w:t>
      </w:r>
      <w:r w:rsidR="005009D8" w:rsidRPr="005009D8">
        <w:rPr>
          <w:rFonts w:ascii="Palatino Linotype" w:eastAsiaTheme="minorHAnsi" w:hAnsi="Palatino Linotype" w:cs="Arial"/>
          <w:b/>
          <w:bCs/>
          <w:lang w:val="es-MX" w:eastAsia="es-MX"/>
        </w:rPr>
        <w:t>402</w:t>
      </w:r>
      <w:r w:rsidR="00AA03D0">
        <w:rPr>
          <w:rFonts w:ascii="Palatino Linotype" w:eastAsiaTheme="minorHAnsi" w:hAnsi="Palatino Linotype" w:cs="Arial"/>
          <w:b/>
          <w:bCs/>
          <w:lang w:val="es-MX" w:eastAsia="es-MX"/>
        </w:rPr>
        <w:t>6</w:t>
      </w:r>
      <w:r w:rsidR="005009D8" w:rsidRPr="005009D8">
        <w:rPr>
          <w:rFonts w:ascii="Palatino Linotype" w:eastAsiaTheme="minorHAnsi" w:hAnsi="Palatino Linotype" w:cs="Arial"/>
          <w:b/>
          <w:bCs/>
          <w:lang w:val="es-MX" w:eastAsia="es-MX"/>
        </w:rPr>
        <w:t>/INFOEM/IP/RR/2025</w:t>
      </w:r>
      <w:r w:rsidRPr="009D0958">
        <w:rPr>
          <w:rFonts w:ascii="Palatino Linotype" w:eastAsiaTheme="minorHAnsi" w:hAnsi="Palatino Linotype" w:cs="Arial"/>
          <w:lang w:val="es-MX" w:eastAsia="en-US"/>
        </w:rPr>
        <w:t>, en el cual aduce, las siguientes manifestaciones:</w:t>
      </w:r>
    </w:p>
    <w:p w14:paraId="2C924BD1" w14:textId="77777777" w:rsidR="00AA03D0" w:rsidRDefault="00AA03D0" w:rsidP="00555301">
      <w:pPr>
        <w:spacing w:line="360" w:lineRule="auto"/>
        <w:jc w:val="both"/>
        <w:rPr>
          <w:rFonts w:ascii="Palatino Linotype" w:eastAsiaTheme="minorHAnsi" w:hAnsi="Palatino Linotype" w:cs="Arial"/>
          <w:lang w:val="es-MX" w:eastAsia="en-US"/>
        </w:rPr>
      </w:pPr>
    </w:p>
    <w:p w14:paraId="1C32EA12" w14:textId="0392D03F" w:rsidR="00555301" w:rsidRPr="00555301" w:rsidRDefault="004F185D" w:rsidP="00555301">
      <w:pPr>
        <w:spacing w:line="360" w:lineRule="auto"/>
        <w:jc w:val="both"/>
        <w:rPr>
          <w:rFonts w:ascii="Palatino Linotype" w:eastAsiaTheme="minorHAnsi" w:hAnsi="Palatino Linotype" w:cs="Arial"/>
          <w:lang w:val="es-MX" w:eastAsia="en-US"/>
        </w:rPr>
      </w:pPr>
      <w:bookmarkStart w:id="1" w:name="_Hlk199763696"/>
      <w:r>
        <w:rPr>
          <w:rFonts w:ascii="Palatino Linotype" w:eastAsiaTheme="minorHAnsi" w:hAnsi="Palatino Linotype" w:cs="Arial"/>
          <w:lang w:val="es-MX" w:eastAsia="en-US"/>
        </w:rPr>
        <w:t xml:space="preserve">Para el medio de impugnación </w:t>
      </w:r>
      <w:r w:rsidR="00254BF2">
        <w:rPr>
          <w:rFonts w:ascii="Palatino Linotype" w:eastAsiaTheme="minorHAnsi" w:hAnsi="Palatino Linotype" w:cs="Arial"/>
          <w:lang w:val="es-MX" w:eastAsia="en-US"/>
        </w:rPr>
        <w:t>0</w:t>
      </w:r>
      <w:r w:rsidR="00AA03D0">
        <w:rPr>
          <w:rFonts w:ascii="Palatino Linotype" w:eastAsiaTheme="minorHAnsi" w:hAnsi="Palatino Linotype" w:cs="Arial"/>
          <w:lang w:val="es-MX" w:eastAsia="en-US"/>
        </w:rPr>
        <w:t>367</w:t>
      </w:r>
      <w:r>
        <w:rPr>
          <w:rFonts w:ascii="Palatino Linotype" w:eastAsiaTheme="minorHAnsi" w:hAnsi="Palatino Linotype" w:cs="Arial"/>
          <w:lang w:val="es-MX" w:eastAsia="en-US"/>
        </w:rPr>
        <w:t>0/INFOEM/IP/RR/2025:</w:t>
      </w:r>
    </w:p>
    <w:p w14:paraId="3798A0BA" w14:textId="1D661556" w:rsidR="00B2345B" w:rsidRPr="006A27C2" w:rsidRDefault="00B2345B" w:rsidP="00425F21">
      <w:pPr>
        <w:numPr>
          <w:ilvl w:val="0"/>
          <w:numId w:val="1"/>
        </w:numPr>
        <w:spacing w:line="259" w:lineRule="auto"/>
        <w:jc w:val="both"/>
        <w:rPr>
          <w:rFonts w:ascii="Palatino Linotype" w:hAnsi="Palatino Linotype" w:cs="Arial"/>
          <w:b/>
          <w:sz w:val="26"/>
          <w:szCs w:val="26"/>
        </w:rPr>
      </w:pPr>
      <w:r w:rsidRPr="009D0958">
        <w:rPr>
          <w:rFonts w:ascii="Palatino Linotype" w:hAnsi="Palatino Linotype" w:cs="Arial"/>
          <w:b/>
          <w:sz w:val="26"/>
          <w:szCs w:val="26"/>
        </w:rPr>
        <w:t xml:space="preserve">Acto Impugnado: </w:t>
      </w:r>
      <w:r w:rsidRPr="009D0958">
        <w:rPr>
          <w:rFonts w:ascii="Palatino Linotype" w:eastAsiaTheme="minorHAnsi" w:hAnsi="Palatino Linotype" w:cstheme="minorBidi"/>
          <w:i/>
          <w:color w:val="000000"/>
          <w:sz w:val="22"/>
          <w:szCs w:val="22"/>
          <w:lang w:val="es-MX" w:eastAsia="en-US"/>
        </w:rPr>
        <w:t>“</w:t>
      </w:r>
      <w:r w:rsidR="00AA03D0" w:rsidRPr="00AA03D0">
        <w:rPr>
          <w:rFonts w:ascii="Palatino Linotype" w:eastAsiaTheme="minorHAnsi" w:hAnsi="Palatino Linotype" w:cstheme="minorBidi"/>
          <w:i/>
          <w:color w:val="000000"/>
          <w:sz w:val="22"/>
          <w:szCs w:val="22"/>
          <w:lang w:val="es-MX" w:eastAsia="en-US"/>
        </w:rPr>
        <w:t>no adjunta la nomina general con todos los trabagadores del ayuntaminto, se le piden otros datos en la solicitud de informacion y no los adjunta, pido sea revisado este recurso de informacion y al mismo tiempo deseo levantar por este medio y que se persiga de oficio una denuncia ciudadana a la plataforma IPOMEX de este ayuntamiento de temascalcingo ya que no tiene actualizada la informacio, por lo que uno recurre directamente a las solicitudes de informacion y aun asi se niega la informacion, presumiendo que lo hacen de manera maliciosa para ocultar informacion de interes general</w:t>
      </w:r>
      <w:r w:rsidRPr="009D0958">
        <w:rPr>
          <w:rFonts w:ascii="Palatino Linotype" w:eastAsiaTheme="minorHAnsi" w:hAnsi="Palatino Linotype" w:cstheme="minorBidi"/>
          <w:i/>
          <w:color w:val="000000"/>
          <w:sz w:val="22"/>
          <w:szCs w:val="22"/>
          <w:lang w:val="es-MX" w:eastAsia="en-US"/>
        </w:rPr>
        <w:t>” (Sic).</w:t>
      </w:r>
    </w:p>
    <w:p w14:paraId="045150C3" w14:textId="77777777" w:rsidR="006A27C2" w:rsidRDefault="006A27C2" w:rsidP="006A27C2">
      <w:pPr>
        <w:spacing w:line="259" w:lineRule="auto"/>
        <w:ind w:left="720"/>
        <w:jc w:val="both"/>
        <w:rPr>
          <w:rFonts w:ascii="Palatino Linotype" w:hAnsi="Palatino Linotype" w:cs="Arial"/>
          <w:b/>
          <w:sz w:val="26"/>
          <w:szCs w:val="26"/>
        </w:rPr>
      </w:pPr>
    </w:p>
    <w:p w14:paraId="6C4AD542" w14:textId="6125DB04" w:rsidR="00AB75C2" w:rsidRPr="004F185D" w:rsidRDefault="00B2345B" w:rsidP="00425F21">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9D0958">
        <w:rPr>
          <w:rFonts w:ascii="Palatino Linotype" w:hAnsi="Palatino Linotype" w:cs="Arial"/>
          <w:b/>
          <w:sz w:val="26"/>
          <w:szCs w:val="26"/>
        </w:rPr>
        <w:t>Razones o Motivos de Inconformidad</w:t>
      </w:r>
      <w:r w:rsidRPr="009D0958">
        <w:rPr>
          <w:rFonts w:ascii="Palatino Linotype" w:hAnsi="Palatino Linotype" w:cs="Arial"/>
          <w:sz w:val="26"/>
          <w:szCs w:val="26"/>
        </w:rPr>
        <w:t xml:space="preserve">: </w:t>
      </w:r>
      <w:r w:rsidR="00555301">
        <w:rPr>
          <w:rFonts w:ascii="Palatino Linotype" w:hAnsi="Palatino Linotype" w:cs="Arial"/>
          <w:sz w:val="26"/>
          <w:szCs w:val="26"/>
        </w:rPr>
        <w:t>“</w:t>
      </w:r>
      <w:r w:rsidR="00AA03D0" w:rsidRPr="00AA03D0">
        <w:rPr>
          <w:rFonts w:ascii="Palatino Linotype" w:hAnsi="Palatino Linotype" w:cs="Arial"/>
          <w:i/>
          <w:sz w:val="22"/>
          <w:szCs w:val="22"/>
        </w:rPr>
        <w:t>no adjunta la nomina general con todos los trabajadores del ayuntaminto, se le piden otros datos en la solicitud de informacion y no los adjunta, pido sea revisado este recurso de informacion y al mismo tiempo deseo levantar por este medio y que se persiga de oficio una denuncia ciudadana a la plataforma IPOMEX de este ayuntamiento de temascalcingo ya que no tiene actualizada la informacio, por lo que uno recurre directamente a las solicitudes de informacion y aun asi se niega la informacion, presumiendo que lo hacen de manera maliciosa para ocultar informacion de interes general</w:t>
      </w:r>
      <w:r w:rsidR="00555301">
        <w:rPr>
          <w:rFonts w:ascii="Palatino Linotype" w:hAnsi="Palatino Linotype" w:cs="Arial"/>
          <w:i/>
          <w:sz w:val="22"/>
          <w:szCs w:val="22"/>
        </w:rPr>
        <w:t xml:space="preserve">” (Sic). </w:t>
      </w:r>
    </w:p>
    <w:p w14:paraId="1EE7ACE6" w14:textId="77777777" w:rsidR="004F185D" w:rsidRPr="004F185D" w:rsidRDefault="004F185D" w:rsidP="004F185D">
      <w:pPr>
        <w:pStyle w:val="Prrafodelista"/>
        <w:rPr>
          <w:rFonts w:ascii="Palatino Linotype" w:eastAsiaTheme="minorHAnsi" w:hAnsi="Palatino Linotype" w:cstheme="minorBidi"/>
          <w:i/>
          <w:color w:val="000000"/>
          <w:sz w:val="22"/>
          <w:szCs w:val="22"/>
          <w:lang w:val="es-MX" w:eastAsia="en-US"/>
        </w:rPr>
      </w:pPr>
    </w:p>
    <w:p w14:paraId="77E29B1E" w14:textId="1B902408" w:rsidR="004F185D" w:rsidRPr="00555301" w:rsidRDefault="004F185D" w:rsidP="004F185D">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Para el </w:t>
      </w:r>
      <w:r w:rsidR="0066540B">
        <w:rPr>
          <w:rFonts w:ascii="Palatino Linotype" w:eastAsiaTheme="minorHAnsi" w:hAnsi="Palatino Linotype" w:cs="Arial"/>
          <w:lang w:val="es-MX" w:eastAsia="en-US"/>
        </w:rPr>
        <w:t xml:space="preserve">recurso de revisión </w:t>
      </w:r>
      <w:r w:rsidR="00254BF2">
        <w:rPr>
          <w:rFonts w:ascii="Palatino Linotype" w:eastAsiaTheme="minorHAnsi" w:hAnsi="Palatino Linotype" w:cs="Arial"/>
          <w:lang w:val="es-MX" w:eastAsia="en-US"/>
        </w:rPr>
        <w:t>0</w:t>
      </w:r>
      <w:r w:rsidR="00AA03D0">
        <w:rPr>
          <w:rFonts w:ascii="Palatino Linotype" w:eastAsiaTheme="minorHAnsi" w:hAnsi="Palatino Linotype" w:cs="Arial"/>
          <w:lang w:val="es-MX" w:eastAsia="en-US"/>
        </w:rPr>
        <w:t>4026</w:t>
      </w:r>
      <w:r>
        <w:rPr>
          <w:rFonts w:ascii="Palatino Linotype" w:eastAsiaTheme="minorHAnsi" w:hAnsi="Palatino Linotype" w:cs="Arial"/>
          <w:lang w:val="es-MX" w:eastAsia="en-US"/>
        </w:rPr>
        <w:t>/INFOEM/IP/RR/2025:</w:t>
      </w:r>
    </w:p>
    <w:p w14:paraId="4B65C569" w14:textId="5DBE5D9D" w:rsidR="004F185D" w:rsidRPr="006A27C2" w:rsidRDefault="004F185D" w:rsidP="004F185D">
      <w:pPr>
        <w:numPr>
          <w:ilvl w:val="0"/>
          <w:numId w:val="1"/>
        </w:numPr>
        <w:spacing w:line="259" w:lineRule="auto"/>
        <w:jc w:val="both"/>
        <w:rPr>
          <w:rFonts w:ascii="Palatino Linotype" w:hAnsi="Palatino Linotype" w:cs="Arial"/>
          <w:b/>
          <w:sz w:val="26"/>
          <w:szCs w:val="26"/>
        </w:rPr>
      </w:pPr>
      <w:r w:rsidRPr="009D0958">
        <w:rPr>
          <w:rFonts w:ascii="Palatino Linotype" w:hAnsi="Palatino Linotype" w:cs="Arial"/>
          <w:b/>
          <w:sz w:val="26"/>
          <w:szCs w:val="26"/>
        </w:rPr>
        <w:t xml:space="preserve">Acto Impugnado: </w:t>
      </w:r>
      <w:r w:rsidRPr="009D0958">
        <w:rPr>
          <w:rFonts w:ascii="Palatino Linotype" w:eastAsiaTheme="minorHAnsi" w:hAnsi="Palatino Linotype" w:cstheme="minorBidi"/>
          <w:i/>
          <w:color w:val="000000"/>
          <w:sz w:val="22"/>
          <w:szCs w:val="22"/>
          <w:lang w:val="es-MX" w:eastAsia="en-US"/>
        </w:rPr>
        <w:t>“</w:t>
      </w:r>
      <w:r w:rsidR="000D1D3E" w:rsidRPr="000D1D3E">
        <w:rPr>
          <w:rFonts w:ascii="Palatino Linotype" w:eastAsiaTheme="minorHAnsi" w:hAnsi="Palatino Linotype" w:cstheme="minorBidi"/>
          <w:i/>
          <w:color w:val="000000"/>
          <w:sz w:val="22"/>
          <w:szCs w:val="22"/>
          <w:lang w:val="es-MX" w:eastAsia="en-US"/>
        </w:rPr>
        <w:t>no entrega la informacion requerida</w:t>
      </w:r>
      <w:r w:rsidRPr="009D0958">
        <w:rPr>
          <w:rFonts w:ascii="Palatino Linotype" w:eastAsiaTheme="minorHAnsi" w:hAnsi="Palatino Linotype" w:cstheme="minorBidi"/>
          <w:i/>
          <w:color w:val="000000"/>
          <w:sz w:val="22"/>
          <w:szCs w:val="22"/>
          <w:lang w:val="es-MX" w:eastAsia="en-US"/>
        </w:rPr>
        <w:t>” (Sic).</w:t>
      </w:r>
    </w:p>
    <w:p w14:paraId="1A531C32" w14:textId="77777777" w:rsidR="004F185D" w:rsidRDefault="004F185D" w:rsidP="004F185D">
      <w:pPr>
        <w:spacing w:line="259" w:lineRule="auto"/>
        <w:ind w:left="720"/>
        <w:jc w:val="both"/>
        <w:rPr>
          <w:rFonts w:ascii="Palatino Linotype" w:hAnsi="Palatino Linotype" w:cs="Arial"/>
          <w:b/>
          <w:sz w:val="26"/>
          <w:szCs w:val="26"/>
        </w:rPr>
      </w:pPr>
    </w:p>
    <w:p w14:paraId="016D75D9" w14:textId="0585CE48" w:rsidR="004F185D" w:rsidRPr="004F185D" w:rsidRDefault="004F185D" w:rsidP="004F185D">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9D0958">
        <w:rPr>
          <w:rFonts w:ascii="Palatino Linotype" w:hAnsi="Palatino Linotype" w:cs="Arial"/>
          <w:b/>
          <w:sz w:val="26"/>
          <w:szCs w:val="26"/>
        </w:rPr>
        <w:t>Razones o Motivos de Inconformidad</w:t>
      </w:r>
      <w:r w:rsidRPr="009D0958">
        <w:rPr>
          <w:rFonts w:ascii="Palatino Linotype" w:hAnsi="Palatino Linotype" w:cs="Arial"/>
          <w:sz w:val="26"/>
          <w:szCs w:val="26"/>
        </w:rPr>
        <w:t xml:space="preserve">: </w:t>
      </w:r>
      <w:r>
        <w:rPr>
          <w:rFonts w:ascii="Palatino Linotype" w:hAnsi="Palatino Linotype" w:cs="Arial"/>
          <w:sz w:val="26"/>
          <w:szCs w:val="26"/>
        </w:rPr>
        <w:t>“</w:t>
      </w:r>
      <w:r w:rsidR="000D1D3E" w:rsidRPr="000D1D3E">
        <w:rPr>
          <w:rFonts w:ascii="Palatino Linotype" w:hAnsi="Palatino Linotype" w:cs="Arial"/>
          <w:i/>
          <w:sz w:val="22"/>
          <w:szCs w:val="22"/>
        </w:rPr>
        <w:t>no entrega la informacion requerida</w:t>
      </w:r>
      <w:r>
        <w:rPr>
          <w:rFonts w:ascii="Palatino Linotype" w:hAnsi="Palatino Linotype" w:cs="Arial"/>
          <w:i/>
          <w:sz w:val="22"/>
          <w:szCs w:val="22"/>
        </w:rPr>
        <w:t xml:space="preserve">” (Sic). </w:t>
      </w:r>
    </w:p>
    <w:p w14:paraId="7553DD91" w14:textId="77777777" w:rsidR="004F185D" w:rsidRPr="004F185D" w:rsidRDefault="004F185D" w:rsidP="004F185D">
      <w:pPr>
        <w:pStyle w:val="Prrafodelista"/>
        <w:rPr>
          <w:rFonts w:ascii="Palatino Linotype" w:eastAsiaTheme="minorHAnsi" w:hAnsi="Palatino Linotype" w:cstheme="minorBidi"/>
          <w:i/>
          <w:color w:val="000000"/>
          <w:sz w:val="22"/>
          <w:szCs w:val="22"/>
          <w:lang w:val="es-MX" w:eastAsia="en-US"/>
        </w:rPr>
      </w:pPr>
    </w:p>
    <w:bookmarkEnd w:id="1"/>
    <w:p w14:paraId="1D2CDC99" w14:textId="77777777" w:rsidR="004F185D" w:rsidRDefault="004F185D" w:rsidP="004F185D">
      <w:pPr>
        <w:jc w:val="both"/>
        <w:rPr>
          <w:rFonts w:ascii="Palatino Linotype" w:eastAsiaTheme="minorHAnsi" w:hAnsi="Palatino Linotype" w:cstheme="minorBidi"/>
          <w:i/>
          <w:color w:val="000000"/>
          <w:sz w:val="22"/>
          <w:szCs w:val="22"/>
          <w:lang w:val="es-MX" w:eastAsia="en-US"/>
        </w:rPr>
      </w:pPr>
    </w:p>
    <w:p w14:paraId="52D08D98" w14:textId="21B64F64"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CUAR</w:t>
      </w:r>
      <w:r w:rsidR="00B2345B" w:rsidRPr="009D0958">
        <w:rPr>
          <w:rFonts w:ascii="Palatino Linotype" w:eastAsiaTheme="minorHAnsi" w:hAnsi="Palatino Linotype" w:cs="Arial"/>
          <w:b/>
          <w:sz w:val="28"/>
          <w:lang w:val="es-MX" w:eastAsia="en-US"/>
        </w:rPr>
        <w:t>TO. Del turno de</w:t>
      </w:r>
      <w:r w:rsidR="00215B5B">
        <w:rPr>
          <w:rFonts w:ascii="Palatino Linotype" w:eastAsiaTheme="minorHAnsi" w:hAnsi="Palatino Linotype" w:cs="Arial"/>
          <w:b/>
          <w:sz w:val="28"/>
          <w:lang w:val="es-MX" w:eastAsia="en-US"/>
        </w:rPr>
        <w:t xml:space="preserve"> </w:t>
      </w:r>
      <w:r w:rsidR="00B2345B" w:rsidRPr="009D0958">
        <w:rPr>
          <w:rFonts w:ascii="Palatino Linotype" w:eastAsiaTheme="minorHAnsi" w:hAnsi="Palatino Linotype" w:cs="Arial"/>
          <w:b/>
          <w:sz w:val="28"/>
          <w:lang w:val="es-MX" w:eastAsia="en-US"/>
        </w:rPr>
        <w:t>l</w:t>
      </w:r>
      <w:r w:rsidR="00215B5B">
        <w:rPr>
          <w:rFonts w:ascii="Palatino Linotype" w:eastAsiaTheme="minorHAnsi" w:hAnsi="Palatino Linotype" w:cs="Arial"/>
          <w:b/>
          <w:sz w:val="28"/>
          <w:lang w:val="es-MX" w:eastAsia="en-US"/>
        </w:rPr>
        <w:t>os</w:t>
      </w:r>
      <w:r w:rsidR="00B2345B" w:rsidRPr="009D0958">
        <w:rPr>
          <w:rFonts w:ascii="Palatino Linotype" w:eastAsiaTheme="minorHAnsi" w:hAnsi="Palatino Linotype" w:cs="Arial"/>
          <w:b/>
          <w:sz w:val="28"/>
          <w:lang w:val="es-MX" w:eastAsia="en-US"/>
        </w:rPr>
        <w:t xml:space="preserve"> recurso</w:t>
      </w:r>
      <w:r w:rsidR="00215B5B">
        <w:rPr>
          <w:rFonts w:ascii="Palatino Linotype" w:eastAsiaTheme="minorHAnsi" w:hAnsi="Palatino Linotype" w:cs="Arial"/>
          <w:b/>
          <w:sz w:val="28"/>
          <w:lang w:val="es-MX" w:eastAsia="en-US"/>
        </w:rPr>
        <w:t>s</w:t>
      </w:r>
      <w:r w:rsidR="00B2345B" w:rsidRPr="009D0958">
        <w:rPr>
          <w:rFonts w:ascii="Palatino Linotype" w:eastAsiaTheme="minorHAnsi" w:hAnsi="Palatino Linotype" w:cs="Arial"/>
          <w:b/>
          <w:sz w:val="28"/>
          <w:lang w:val="es-MX" w:eastAsia="en-US"/>
        </w:rPr>
        <w:t xml:space="preserve"> de revisión.</w:t>
      </w:r>
    </w:p>
    <w:p w14:paraId="25D4D0FE" w14:textId="021226D1" w:rsidR="00B2345B" w:rsidRPr="009D0958" w:rsidRDefault="00B2345B" w:rsidP="00B2345B">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 xml:space="preserve">Medio de impugnación que le fue turnado al Comisionado Presidente </w:t>
      </w:r>
      <w:r w:rsidRPr="00A8371B">
        <w:rPr>
          <w:rFonts w:ascii="Palatino Linotype" w:eastAsiaTheme="minorHAnsi" w:hAnsi="Palatino Linotype" w:cs="Arial"/>
          <w:b/>
          <w:lang w:val="es-MX" w:eastAsia="en-US"/>
        </w:rPr>
        <w:t>José Martínez Vilchis,</w:t>
      </w:r>
      <w:r w:rsidR="000D1D3E" w:rsidRPr="000D1D3E">
        <w:rPr>
          <w:rFonts w:ascii="Palatino Linotype" w:eastAsiaTheme="minorHAnsi" w:hAnsi="Palatino Linotype" w:cs="Arial"/>
          <w:bCs/>
          <w:lang w:val="es-MX" w:eastAsia="en-US"/>
        </w:rPr>
        <w:t xml:space="preserve"> y</w:t>
      </w:r>
      <w:r w:rsidR="00215B5B" w:rsidRPr="00A8371B">
        <w:rPr>
          <w:rFonts w:ascii="Palatino Linotype" w:eastAsiaTheme="minorHAnsi" w:hAnsi="Palatino Linotype" w:cs="Arial"/>
          <w:b/>
          <w:lang w:val="es-MX" w:eastAsia="en-US"/>
        </w:rPr>
        <w:t xml:space="preserve"> </w:t>
      </w:r>
      <w:r w:rsidR="00A8371B" w:rsidRPr="00586635">
        <w:rPr>
          <w:rFonts w:ascii="Palatino Linotype" w:eastAsiaTheme="minorHAnsi" w:hAnsi="Palatino Linotype" w:cs="Arial"/>
          <w:bCs/>
          <w:lang w:val="es-MX" w:eastAsia="en-US"/>
        </w:rPr>
        <w:t xml:space="preserve">al </w:t>
      </w:r>
      <w:r w:rsidR="00A8371B" w:rsidRPr="00A8371B">
        <w:rPr>
          <w:rFonts w:ascii="Palatino Linotype" w:eastAsiaTheme="minorHAnsi" w:hAnsi="Palatino Linotype" w:cs="Arial"/>
          <w:b/>
          <w:lang w:val="es-MX" w:eastAsia="en-US"/>
        </w:rPr>
        <w:t xml:space="preserve">Comisionado </w:t>
      </w:r>
      <w:r w:rsidR="00215B5B" w:rsidRPr="00A8371B">
        <w:rPr>
          <w:rFonts w:ascii="Palatino Linotype" w:eastAsiaTheme="minorHAnsi" w:hAnsi="Palatino Linotype" w:cs="Arial"/>
          <w:b/>
          <w:lang w:val="es-MX" w:eastAsia="en-US"/>
        </w:rPr>
        <w:t>Luis Gustavo Parra Noriega</w:t>
      </w:r>
      <w:r w:rsidR="00A8371B">
        <w:rPr>
          <w:rFonts w:ascii="Palatino Linotype" w:eastAsiaTheme="minorHAnsi" w:hAnsi="Palatino Linotype" w:cs="Arial"/>
          <w:lang w:val="es-MX" w:eastAsia="en-US"/>
        </w:rPr>
        <w:t>,</w:t>
      </w:r>
      <w:r w:rsidRPr="009D095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w:t>
      </w:r>
      <w:r w:rsidR="00806F9F">
        <w:rPr>
          <w:rFonts w:ascii="Palatino Linotype" w:eastAsiaTheme="minorHAnsi" w:hAnsi="Palatino Linotype" w:cs="Arial"/>
          <w:lang w:val="es-MX" w:eastAsia="en-US"/>
        </w:rPr>
        <w:t xml:space="preserve">s </w:t>
      </w:r>
      <w:r w:rsidR="000D1D3E">
        <w:rPr>
          <w:rFonts w:ascii="Palatino Linotype" w:eastAsiaTheme="minorHAnsi" w:hAnsi="Palatino Linotype" w:cs="Arial"/>
          <w:lang w:val="es-MX" w:eastAsia="en-US"/>
        </w:rPr>
        <w:t>primero</w:t>
      </w:r>
      <w:r w:rsidR="00806F9F">
        <w:rPr>
          <w:rFonts w:ascii="Palatino Linotype" w:eastAsiaTheme="minorHAnsi" w:hAnsi="Palatino Linotype" w:cs="Arial"/>
          <w:lang w:val="es-MX" w:eastAsia="en-US"/>
        </w:rPr>
        <w:t xml:space="preserve"> y diez de abril </w:t>
      </w:r>
      <w:r w:rsidRPr="009D0958">
        <w:rPr>
          <w:rFonts w:ascii="Palatino Linotype" w:eastAsiaTheme="minorHAnsi" w:hAnsi="Palatino Linotype" w:cs="Arial"/>
          <w:lang w:val="es-MX" w:eastAsia="en-US"/>
        </w:rPr>
        <w:t>de dos mil veint</w:t>
      </w:r>
      <w:r w:rsidR="00555301">
        <w:rPr>
          <w:rFonts w:ascii="Palatino Linotype" w:eastAsiaTheme="minorHAnsi" w:hAnsi="Palatino Linotype" w:cs="Arial"/>
          <w:lang w:val="es-MX" w:eastAsia="en-US"/>
        </w:rPr>
        <w:t>icinco</w:t>
      </w:r>
      <w:r w:rsidRPr="009D0958">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06272C4" w14:textId="77777777" w:rsidR="00B2345B" w:rsidRPr="009D0958" w:rsidRDefault="00B2345B" w:rsidP="00B2345B">
      <w:pPr>
        <w:spacing w:line="360" w:lineRule="auto"/>
        <w:jc w:val="both"/>
        <w:rPr>
          <w:rFonts w:ascii="Palatino Linotype" w:eastAsiaTheme="minorHAnsi" w:hAnsi="Palatino Linotype" w:cs="Arial"/>
          <w:lang w:val="es-MX" w:eastAsia="en-US"/>
        </w:rPr>
      </w:pPr>
    </w:p>
    <w:p w14:paraId="0BD9C8E2" w14:textId="4A5605BF" w:rsidR="00B2345B" w:rsidRPr="009D0958" w:rsidRDefault="00F94208" w:rsidP="00B23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345B" w:rsidRPr="009D0958">
        <w:rPr>
          <w:rFonts w:ascii="Palatino Linotype" w:eastAsiaTheme="minorHAnsi" w:hAnsi="Palatino Linotype" w:cs="Arial"/>
          <w:b/>
          <w:sz w:val="28"/>
          <w:lang w:val="es-MX" w:eastAsia="en-US"/>
        </w:rPr>
        <w:t>TO. De la etapa de manifestaciones y/o alegatos.</w:t>
      </w:r>
    </w:p>
    <w:p w14:paraId="2E54AD58" w14:textId="1B09A4E6" w:rsidR="00FE3104" w:rsidRDefault="00B020F5" w:rsidP="00B020F5">
      <w:pPr>
        <w:spacing w:line="360" w:lineRule="auto"/>
        <w:jc w:val="both"/>
        <w:rPr>
          <w:rFonts w:ascii="Palatino Linotype" w:eastAsiaTheme="minorHAnsi" w:hAnsi="Palatino Linotype" w:cs="Arial"/>
          <w:lang w:val="es-MX" w:eastAsia="en-US"/>
        </w:rPr>
      </w:pPr>
      <w:r w:rsidRPr="00B020F5">
        <w:rPr>
          <w:rFonts w:ascii="Palatino Linotype" w:eastAsiaTheme="minorHAnsi" w:hAnsi="Palatino Linotype" w:cs="Arial"/>
          <w:lang w:val="es-MX" w:eastAsia="en-US"/>
        </w:rPr>
        <w:t>Así, en la etapa de instrucción, de las constancias que obran en el expediente electrónico de</w:t>
      </w:r>
      <w:r w:rsidR="00806F9F">
        <w:rPr>
          <w:rFonts w:ascii="Palatino Linotype" w:eastAsiaTheme="minorHAnsi" w:hAnsi="Palatino Linotype" w:cs="Arial"/>
          <w:lang w:val="es-MX" w:eastAsia="en-US"/>
        </w:rPr>
        <w:t xml:space="preserve"> </w:t>
      </w:r>
      <w:r w:rsidRPr="00B020F5">
        <w:rPr>
          <w:rFonts w:ascii="Palatino Linotype" w:eastAsiaTheme="minorHAnsi" w:hAnsi="Palatino Linotype" w:cs="Arial"/>
          <w:lang w:val="es-MX" w:eastAsia="en-US"/>
        </w:rPr>
        <w:t>l</w:t>
      </w:r>
      <w:r w:rsidR="00806F9F">
        <w:rPr>
          <w:rFonts w:ascii="Palatino Linotype" w:eastAsiaTheme="minorHAnsi" w:hAnsi="Palatino Linotype" w:cs="Arial"/>
          <w:lang w:val="es-MX" w:eastAsia="en-US"/>
        </w:rPr>
        <w:t>os</w:t>
      </w:r>
      <w:r w:rsidRPr="00B020F5">
        <w:rPr>
          <w:rFonts w:ascii="Palatino Linotype" w:eastAsiaTheme="minorHAnsi" w:hAnsi="Palatino Linotype" w:cs="Arial"/>
          <w:lang w:val="es-MX" w:eastAsia="en-US"/>
        </w:rPr>
        <w:t xml:space="preserve"> recurso</w:t>
      </w:r>
      <w:r w:rsidR="00806F9F">
        <w:rPr>
          <w:rFonts w:ascii="Palatino Linotype" w:eastAsiaTheme="minorHAnsi" w:hAnsi="Palatino Linotype" w:cs="Arial"/>
          <w:lang w:val="es-MX" w:eastAsia="en-US"/>
        </w:rPr>
        <w:t>s</w:t>
      </w:r>
      <w:r w:rsidRPr="00B020F5">
        <w:rPr>
          <w:rFonts w:ascii="Palatino Linotype" w:eastAsiaTheme="minorHAnsi" w:hAnsi="Palatino Linotype" w:cs="Arial"/>
          <w:lang w:val="es-MX" w:eastAsia="en-US"/>
        </w:rPr>
        <w:t xml:space="preserve"> de revisión se advierte que El Sujeto Obligado</w:t>
      </w:r>
      <w:r w:rsidR="00FE3104">
        <w:rPr>
          <w:rFonts w:ascii="Palatino Linotype" w:eastAsiaTheme="minorHAnsi" w:hAnsi="Palatino Linotype" w:cs="Arial"/>
          <w:lang w:val="es-MX" w:eastAsia="en-US"/>
        </w:rPr>
        <w:t xml:space="preserve"> presenta su</w:t>
      </w:r>
      <w:r w:rsidR="00806F9F">
        <w:rPr>
          <w:rFonts w:ascii="Palatino Linotype" w:eastAsiaTheme="minorHAnsi" w:hAnsi="Palatino Linotype" w:cs="Arial"/>
          <w:lang w:val="es-MX" w:eastAsia="en-US"/>
        </w:rPr>
        <w:t>s</w:t>
      </w:r>
      <w:r w:rsidR="00FE3104">
        <w:rPr>
          <w:rFonts w:ascii="Palatino Linotype" w:eastAsiaTheme="minorHAnsi" w:hAnsi="Palatino Linotype" w:cs="Arial"/>
          <w:lang w:val="es-MX" w:eastAsia="en-US"/>
        </w:rPr>
        <w:t xml:space="preserve"> informe</w:t>
      </w:r>
      <w:r w:rsidR="00806F9F">
        <w:rPr>
          <w:rFonts w:ascii="Palatino Linotype" w:eastAsiaTheme="minorHAnsi" w:hAnsi="Palatino Linotype" w:cs="Arial"/>
          <w:lang w:val="es-MX" w:eastAsia="en-US"/>
        </w:rPr>
        <w:t>s</w:t>
      </w:r>
      <w:r w:rsidR="00FE3104">
        <w:rPr>
          <w:rFonts w:ascii="Palatino Linotype" w:eastAsiaTheme="minorHAnsi" w:hAnsi="Palatino Linotype" w:cs="Arial"/>
          <w:lang w:val="es-MX" w:eastAsia="en-US"/>
        </w:rPr>
        <w:t xml:space="preserve"> justificado</w:t>
      </w:r>
      <w:r w:rsidR="00806F9F">
        <w:rPr>
          <w:rFonts w:ascii="Palatino Linotype" w:eastAsiaTheme="minorHAnsi" w:hAnsi="Palatino Linotype" w:cs="Arial"/>
          <w:lang w:val="es-MX" w:eastAsia="en-US"/>
        </w:rPr>
        <w:t>s</w:t>
      </w:r>
      <w:r w:rsidR="007E0707">
        <w:rPr>
          <w:rFonts w:ascii="Palatino Linotype" w:eastAsiaTheme="minorHAnsi" w:hAnsi="Palatino Linotype" w:cs="Arial"/>
          <w:lang w:val="es-MX" w:eastAsia="en-US"/>
        </w:rPr>
        <w:t xml:space="preserve"> e información complementaria</w:t>
      </w:r>
      <w:r w:rsidR="00294F97">
        <w:rPr>
          <w:rFonts w:ascii="Palatino Linotype" w:eastAsiaTheme="minorHAnsi" w:hAnsi="Palatino Linotype" w:cs="Arial"/>
          <w:lang w:val="es-MX" w:eastAsia="en-US"/>
        </w:rPr>
        <w:t xml:space="preserve"> </w:t>
      </w:r>
      <w:r w:rsidR="00FE3104">
        <w:rPr>
          <w:rFonts w:ascii="Palatino Linotype" w:eastAsiaTheme="minorHAnsi" w:hAnsi="Palatino Linotype" w:cs="Arial"/>
          <w:lang w:val="es-MX" w:eastAsia="en-US"/>
        </w:rPr>
        <w:t>a través de</w:t>
      </w:r>
      <w:r w:rsidR="00806F9F">
        <w:rPr>
          <w:rFonts w:ascii="Palatino Linotype" w:eastAsiaTheme="minorHAnsi" w:hAnsi="Palatino Linotype" w:cs="Arial"/>
          <w:lang w:val="es-MX" w:eastAsia="en-US"/>
        </w:rPr>
        <w:t xml:space="preserve"> </w:t>
      </w:r>
      <w:r w:rsidR="007E0707">
        <w:rPr>
          <w:rFonts w:ascii="Palatino Linotype" w:eastAsiaTheme="minorHAnsi" w:hAnsi="Palatino Linotype" w:cs="Arial"/>
          <w:lang w:val="es-MX" w:eastAsia="en-US"/>
        </w:rPr>
        <w:t>6</w:t>
      </w:r>
      <w:r w:rsidR="00FE3104">
        <w:rPr>
          <w:rFonts w:ascii="Palatino Linotype" w:eastAsiaTheme="minorHAnsi" w:hAnsi="Palatino Linotype" w:cs="Arial"/>
          <w:lang w:val="es-MX" w:eastAsia="en-US"/>
        </w:rPr>
        <w:t xml:space="preserve"> documento</w:t>
      </w:r>
      <w:r w:rsidR="00806F9F">
        <w:rPr>
          <w:rFonts w:ascii="Palatino Linotype" w:eastAsiaTheme="minorHAnsi" w:hAnsi="Palatino Linotype" w:cs="Arial"/>
          <w:lang w:val="es-MX" w:eastAsia="en-US"/>
        </w:rPr>
        <w:t>s</w:t>
      </w:r>
      <w:r w:rsidR="007E0707">
        <w:rPr>
          <w:rFonts w:ascii="Palatino Linotype" w:eastAsiaTheme="minorHAnsi" w:hAnsi="Palatino Linotype" w:cs="Arial"/>
          <w:lang w:val="es-MX" w:eastAsia="en-US"/>
        </w:rPr>
        <w:t xml:space="preserve">: </w:t>
      </w:r>
      <w:r w:rsidR="00FE3104">
        <w:rPr>
          <w:rFonts w:ascii="Palatino Linotype" w:eastAsiaTheme="minorHAnsi" w:hAnsi="Palatino Linotype" w:cs="Arial"/>
          <w:lang w:val="es-MX" w:eastAsia="en-US"/>
        </w:rPr>
        <w:t xml:space="preserve"> </w:t>
      </w:r>
      <w:r w:rsidR="00C514D1" w:rsidRPr="00C514D1">
        <w:rPr>
          <w:rFonts w:ascii="Palatino Linotype" w:eastAsiaTheme="minorHAnsi" w:hAnsi="Palatino Linotype" w:cs="Arial"/>
          <w:i/>
          <w:iCs/>
          <w:lang w:val="es-MX" w:eastAsia="en-US"/>
        </w:rPr>
        <w:t>“00032TMASCALCIP2025 MANIFESTACIONES ADMINISTRACION .pdf”, “00032TMASCALCIP2025 MANIFESTACIONES COMUNICACION SOCIAL.pdf”, “00032TMASCALCIP2025 MANIFESTACIONES ODAPAS.pdf”, “00032TMASCALCIP2025 MANIFESTACIONES OBRAS.pdf”, “00032TMASCALCIP2025 MANIFESTACIONES UIPPE.pdf“ y “000</w:t>
      </w:r>
      <w:r w:rsidR="00C514D1">
        <w:rPr>
          <w:rFonts w:ascii="Palatino Linotype" w:eastAsiaTheme="minorHAnsi" w:hAnsi="Palatino Linotype" w:cs="Arial"/>
          <w:i/>
          <w:iCs/>
          <w:lang w:val="es-MX" w:eastAsia="en-US"/>
        </w:rPr>
        <w:t>32TMASCALCIP2025 SECRET AYU.pdf”,</w:t>
      </w:r>
      <w:r w:rsidR="00294F97">
        <w:rPr>
          <w:rFonts w:ascii="Palatino Linotype" w:eastAsiaTheme="minorHAnsi" w:hAnsi="Palatino Linotype" w:cs="Arial"/>
          <w:lang w:val="es-MX" w:eastAsia="en-US"/>
        </w:rPr>
        <w:t xml:space="preserve"> para el recurso de revisión </w:t>
      </w:r>
      <w:r w:rsidR="00294F97" w:rsidRPr="00294F97">
        <w:rPr>
          <w:rFonts w:ascii="Palatino Linotype" w:eastAsiaTheme="minorHAnsi" w:hAnsi="Palatino Linotype" w:cs="Arial"/>
          <w:lang w:val="es-MX" w:eastAsia="en-US"/>
        </w:rPr>
        <w:t>0</w:t>
      </w:r>
      <w:r w:rsidR="00FD495C">
        <w:rPr>
          <w:rFonts w:ascii="Palatino Linotype" w:eastAsiaTheme="minorHAnsi" w:hAnsi="Palatino Linotype" w:cs="Arial"/>
          <w:lang w:val="es-MX" w:eastAsia="en-US"/>
        </w:rPr>
        <w:t>3670</w:t>
      </w:r>
      <w:r w:rsidR="00294F97" w:rsidRPr="00294F97">
        <w:rPr>
          <w:rFonts w:ascii="Palatino Linotype" w:eastAsiaTheme="minorHAnsi" w:hAnsi="Palatino Linotype" w:cs="Arial"/>
          <w:lang w:val="es-MX" w:eastAsia="en-US"/>
        </w:rPr>
        <w:t>/INFOEM/IP/RR/2025</w:t>
      </w:r>
      <w:r w:rsidR="00294F97">
        <w:rPr>
          <w:rFonts w:ascii="Palatino Linotype" w:eastAsiaTheme="minorHAnsi" w:hAnsi="Palatino Linotype" w:cs="Arial"/>
          <w:lang w:val="es-MX" w:eastAsia="en-US"/>
        </w:rPr>
        <w:t xml:space="preserve">; mientras que para el diverso </w:t>
      </w:r>
      <w:r w:rsidR="00294F97" w:rsidRPr="00294F97">
        <w:rPr>
          <w:rFonts w:ascii="Palatino Linotype" w:eastAsiaTheme="minorHAnsi" w:hAnsi="Palatino Linotype" w:cs="Arial"/>
          <w:lang w:val="es-MX" w:eastAsia="en-US"/>
        </w:rPr>
        <w:t>0</w:t>
      </w:r>
      <w:r w:rsidR="00FD495C">
        <w:rPr>
          <w:rFonts w:ascii="Palatino Linotype" w:eastAsiaTheme="minorHAnsi" w:hAnsi="Palatino Linotype" w:cs="Arial"/>
          <w:lang w:val="es-MX" w:eastAsia="en-US"/>
        </w:rPr>
        <w:t>4026</w:t>
      </w:r>
      <w:r w:rsidR="00294F97" w:rsidRPr="00294F97">
        <w:rPr>
          <w:rFonts w:ascii="Palatino Linotype" w:eastAsiaTheme="minorHAnsi" w:hAnsi="Palatino Linotype" w:cs="Arial"/>
          <w:lang w:val="es-MX" w:eastAsia="en-US"/>
        </w:rPr>
        <w:t>/INFOEM/IP/RR/2025</w:t>
      </w:r>
      <w:r w:rsidR="00F86502">
        <w:rPr>
          <w:rFonts w:ascii="Palatino Linotype" w:eastAsiaTheme="minorHAnsi" w:hAnsi="Palatino Linotype" w:cs="Arial"/>
          <w:lang w:val="es-MX" w:eastAsia="en-US"/>
        </w:rPr>
        <w:t xml:space="preserve"> con </w:t>
      </w:r>
      <w:r w:rsidR="00C514D1">
        <w:rPr>
          <w:rFonts w:ascii="Palatino Linotype" w:eastAsiaTheme="minorHAnsi" w:hAnsi="Palatino Linotype" w:cs="Arial"/>
          <w:lang w:val="es-MX" w:eastAsia="en-US"/>
        </w:rPr>
        <w:t>los</w:t>
      </w:r>
      <w:r w:rsidR="00F86502">
        <w:rPr>
          <w:rFonts w:ascii="Palatino Linotype" w:eastAsiaTheme="minorHAnsi" w:hAnsi="Palatino Linotype" w:cs="Arial"/>
          <w:lang w:val="es-MX" w:eastAsia="en-US"/>
        </w:rPr>
        <w:t xml:space="preserve"> archivo</w:t>
      </w:r>
      <w:r w:rsidR="00C514D1">
        <w:rPr>
          <w:rFonts w:ascii="Palatino Linotype" w:eastAsiaTheme="minorHAnsi" w:hAnsi="Palatino Linotype" w:cs="Arial"/>
          <w:lang w:val="es-MX" w:eastAsia="en-US"/>
        </w:rPr>
        <w:t>s</w:t>
      </w:r>
      <w:r w:rsidR="00942AA1">
        <w:rPr>
          <w:rFonts w:ascii="Palatino Linotype" w:eastAsiaTheme="minorHAnsi" w:hAnsi="Palatino Linotype" w:cs="Arial"/>
          <w:lang w:val="es-MX" w:eastAsia="en-US"/>
        </w:rPr>
        <w:t xml:space="preserve"> </w:t>
      </w:r>
      <w:r w:rsidR="00942AA1" w:rsidRPr="00942AA1">
        <w:rPr>
          <w:rFonts w:ascii="Palatino Linotype" w:eastAsiaTheme="minorHAnsi" w:hAnsi="Palatino Linotype" w:cs="Arial"/>
          <w:lang w:val="es-MX" w:eastAsia="en-US"/>
        </w:rPr>
        <w:t>“00034TMASCALCIP2025 MANIFESTACIONES UIPPE.pdf</w:t>
      </w:r>
      <w:r w:rsidR="00942AA1" w:rsidRPr="00942AA1">
        <w:rPr>
          <w:rFonts w:ascii="Palatino Linotype" w:eastAsiaTheme="minorHAnsi" w:hAnsi="Palatino Linotype" w:cs="Arial"/>
          <w:lang w:val="es-MX" w:eastAsia="en-US"/>
        </w:rPr>
        <w:tab/>
        <w:t xml:space="preserve">“, “00034TMASCALCIP2025 MANIFESTACIONES OBRAS.pdf”, “00034TMASCALCIP2025 SECRETARIO.pdf”, “00034TMASCALCIP2025 MANIFESTACIONES ADMINISTRACION.pdf” y “00034TMASCALCIP2025 </w:t>
      </w:r>
      <w:r w:rsidR="00942AA1" w:rsidRPr="00942AA1">
        <w:rPr>
          <w:rFonts w:ascii="Palatino Linotype" w:eastAsiaTheme="minorHAnsi" w:hAnsi="Palatino Linotype" w:cs="Arial"/>
          <w:lang w:val="es-MX" w:eastAsia="en-US"/>
        </w:rPr>
        <w:lastRenderedPageBreak/>
        <w:t>MANIFESTACIONES IMCUFIDE.pdf”</w:t>
      </w:r>
      <w:r w:rsidR="00942AA1">
        <w:rPr>
          <w:rFonts w:ascii="Palatino Linotype" w:eastAsiaTheme="minorHAnsi" w:hAnsi="Palatino Linotype" w:cs="Arial"/>
          <w:lang w:val="es-MX" w:eastAsia="en-US"/>
        </w:rPr>
        <w:t xml:space="preserve"> </w:t>
      </w:r>
      <w:r w:rsidR="00294F97">
        <w:rPr>
          <w:rFonts w:ascii="Palatino Linotype" w:eastAsiaTheme="minorHAnsi" w:hAnsi="Palatino Linotype" w:cs="Arial"/>
          <w:lang w:val="es-MX" w:eastAsia="en-US"/>
        </w:rPr>
        <w:t>los</w:t>
      </w:r>
      <w:r w:rsidR="00FE3104">
        <w:rPr>
          <w:rFonts w:ascii="Palatino Linotype" w:eastAsiaTheme="minorHAnsi" w:hAnsi="Palatino Linotype" w:cs="Arial"/>
          <w:lang w:val="es-MX" w:eastAsia="en-US"/>
        </w:rPr>
        <w:t xml:space="preserve"> cual</w:t>
      </w:r>
      <w:r w:rsidR="00294F97">
        <w:rPr>
          <w:rFonts w:ascii="Palatino Linotype" w:eastAsiaTheme="minorHAnsi" w:hAnsi="Palatino Linotype" w:cs="Arial"/>
          <w:lang w:val="es-MX" w:eastAsia="en-US"/>
        </w:rPr>
        <w:t>es</w:t>
      </w:r>
      <w:r w:rsidR="00FE3104">
        <w:rPr>
          <w:rFonts w:ascii="Palatino Linotype" w:eastAsiaTheme="minorHAnsi" w:hAnsi="Palatino Linotype" w:cs="Arial"/>
          <w:lang w:val="es-MX" w:eastAsia="en-US"/>
        </w:rPr>
        <w:t xml:space="preserve"> </w:t>
      </w:r>
      <w:r w:rsidR="00294F97">
        <w:rPr>
          <w:rFonts w:ascii="Palatino Linotype" w:eastAsiaTheme="minorHAnsi" w:hAnsi="Palatino Linotype" w:cs="Arial"/>
          <w:lang w:val="es-MX" w:eastAsia="en-US"/>
        </w:rPr>
        <w:t>son</w:t>
      </w:r>
      <w:r w:rsidR="00FE3104">
        <w:rPr>
          <w:rFonts w:ascii="Palatino Linotype" w:eastAsiaTheme="minorHAnsi" w:hAnsi="Palatino Linotype" w:cs="Arial"/>
          <w:lang w:val="es-MX" w:eastAsia="en-US"/>
        </w:rPr>
        <w:t xml:space="preserve"> puesto</w:t>
      </w:r>
      <w:r w:rsidR="00294F97">
        <w:rPr>
          <w:rFonts w:ascii="Palatino Linotype" w:eastAsiaTheme="minorHAnsi" w:hAnsi="Palatino Linotype" w:cs="Arial"/>
          <w:lang w:val="es-MX" w:eastAsia="en-US"/>
        </w:rPr>
        <w:t>s</w:t>
      </w:r>
      <w:r w:rsidR="00FE3104">
        <w:rPr>
          <w:rFonts w:ascii="Palatino Linotype" w:eastAsiaTheme="minorHAnsi" w:hAnsi="Palatino Linotype" w:cs="Arial"/>
          <w:lang w:val="es-MX" w:eastAsia="en-US"/>
        </w:rPr>
        <w:t xml:space="preserve"> a la vista del Recurrente mediante proveído de fecha </w:t>
      </w:r>
      <w:r w:rsidR="00FD495C" w:rsidRPr="00DC3337">
        <w:rPr>
          <w:rFonts w:ascii="Palatino Linotype" w:eastAsiaTheme="minorHAnsi" w:hAnsi="Palatino Linotype" w:cs="Arial"/>
          <w:lang w:val="es-MX" w:eastAsia="en-US"/>
        </w:rPr>
        <w:t>tres</w:t>
      </w:r>
      <w:r w:rsidR="00FE3104">
        <w:rPr>
          <w:rFonts w:ascii="Palatino Linotype" w:eastAsiaTheme="minorHAnsi" w:hAnsi="Palatino Linotype" w:cs="Arial"/>
          <w:lang w:val="es-MX" w:eastAsia="en-US"/>
        </w:rPr>
        <w:t xml:space="preserve"> de </w:t>
      </w:r>
      <w:r w:rsidR="00FD495C">
        <w:rPr>
          <w:rFonts w:ascii="Palatino Linotype" w:eastAsiaTheme="minorHAnsi" w:hAnsi="Palatino Linotype" w:cs="Arial"/>
          <w:lang w:val="es-MX" w:eastAsia="en-US"/>
        </w:rPr>
        <w:t>junio</w:t>
      </w:r>
      <w:r w:rsidR="00FE3104">
        <w:rPr>
          <w:rFonts w:ascii="Palatino Linotype" w:eastAsiaTheme="minorHAnsi" w:hAnsi="Palatino Linotype" w:cs="Arial"/>
          <w:lang w:val="es-MX" w:eastAsia="en-US"/>
        </w:rPr>
        <w:t xml:space="preserve"> de dos mil veinticinco. </w:t>
      </w:r>
      <w:r w:rsidR="00294F97">
        <w:rPr>
          <w:rFonts w:ascii="Palatino Linotype" w:eastAsiaTheme="minorHAnsi" w:hAnsi="Palatino Linotype" w:cs="Arial"/>
          <w:lang w:val="es-MX" w:eastAsia="en-US"/>
        </w:rPr>
        <w:t xml:space="preserve"> </w:t>
      </w:r>
    </w:p>
    <w:p w14:paraId="6D25371A" w14:textId="77777777" w:rsidR="00995F11" w:rsidRDefault="00995F11" w:rsidP="00B020F5">
      <w:pPr>
        <w:spacing w:line="360" w:lineRule="auto"/>
        <w:jc w:val="both"/>
        <w:rPr>
          <w:rFonts w:ascii="Palatino Linotype" w:eastAsiaTheme="minorHAnsi" w:hAnsi="Palatino Linotype" w:cs="Arial"/>
          <w:lang w:val="es-MX" w:eastAsia="en-US"/>
        </w:rPr>
      </w:pPr>
    </w:p>
    <w:p w14:paraId="5822AA0A" w14:textId="26E9A9D6" w:rsidR="00B020F5" w:rsidRDefault="00B020F5" w:rsidP="00B020F5">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Por parte del Recurrente no fueron presentadas manifestaciones, pruebas o alegatos</w:t>
      </w:r>
      <w:r w:rsidR="00D820D2">
        <w:rPr>
          <w:rFonts w:ascii="Palatino Linotype" w:eastAsiaTheme="minorHAnsi" w:hAnsi="Palatino Linotype" w:cs="Arial"/>
          <w:lang w:val="es-MX" w:eastAsia="en-US"/>
        </w:rPr>
        <w:t>.</w:t>
      </w:r>
    </w:p>
    <w:p w14:paraId="388164B3" w14:textId="77777777" w:rsidR="00B020F5" w:rsidRPr="0027553E" w:rsidRDefault="00B020F5" w:rsidP="00B020F5">
      <w:pPr>
        <w:spacing w:line="360" w:lineRule="auto"/>
        <w:jc w:val="both"/>
        <w:rPr>
          <w:rFonts w:ascii="Palatino Linotype" w:eastAsiaTheme="minorHAnsi" w:hAnsi="Palatino Linotype" w:cs="Arial"/>
          <w:lang w:val="es-MX" w:eastAsia="en-US"/>
        </w:rPr>
      </w:pPr>
    </w:p>
    <w:p w14:paraId="650E141F" w14:textId="69F34A78" w:rsidR="000E7AD0" w:rsidRDefault="00F94208" w:rsidP="00B2345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w:t>
      </w:r>
      <w:r w:rsidR="00B2345B" w:rsidRPr="009D0958">
        <w:rPr>
          <w:rFonts w:ascii="Palatino Linotype" w:eastAsiaTheme="minorHAnsi" w:hAnsi="Palatino Linotype" w:cs="Arial"/>
          <w:b/>
          <w:sz w:val="28"/>
          <w:lang w:val="es-MX" w:eastAsia="en-US"/>
        </w:rPr>
        <w:t xml:space="preserve">O. </w:t>
      </w:r>
      <w:r w:rsidR="000E7AD0">
        <w:rPr>
          <w:rFonts w:ascii="Palatino Linotype" w:eastAsiaTheme="minorHAnsi" w:hAnsi="Palatino Linotype" w:cs="Arial"/>
          <w:b/>
          <w:sz w:val="28"/>
          <w:lang w:val="es-MX" w:eastAsia="en-US"/>
        </w:rPr>
        <w:t xml:space="preserve">De la acumulación de recursos </w:t>
      </w:r>
    </w:p>
    <w:p w14:paraId="513032C4" w14:textId="56DB8FCF" w:rsidR="008B6243" w:rsidRPr="008B6243" w:rsidRDefault="008B6243" w:rsidP="008B6243">
      <w:pPr>
        <w:spacing w:line="360" w:lineRule="auto"/>
        <w:jc w:val="both"/>
        <w:rPr>
          <w:rFonts w:ascii="Palatino Linotype" w:hAnsi="Palatino Linotype" w:cs="Arial"/>
        </w:rPr>
      </w:pPr>
      <w:r w:rsidRPr="008B6243">
        <w:rPr>
          <w:rFonts w:ascii="Palatino Linotype" w:hAnsi="Palatino Linotype" w:cs="Arial"/>
        </w:rPr>
        <w:t xml:space="preserve">Posteriormente por acuerdo del Pleno del Instituto, en la </w:t>
      </w:r>
      <w:r w:rsidRPr="008B6243">
        <w:rPr>
          <w:rFonts w:ascii="Palatino Linotype" w:hAnsi="Palatino Linotype" w:cs="Arial"/>
          <w:b/>
        </w:rPr>
        <w:t xml:space="preserve">Décima </w:t>
      </w:r>
      <w:r w:rsidR="00211D58">
        <w:rPr>
          <w:rFonts w:ascii="Palatino Linotype" w:hAnsi="Palatino Linotype" w:cs="Arial"/>
          <w:b/>
        </w:rPr>
        <w:t>Cuarta</w:t>
      </w:r>
      <w:r w:rsidR="00211D58" w:rsidRPr="008B6243">
        <w:rPr>
          <w:rFonts w:ascii="Palatino Linotype" w:hAnsi="Palatino Linotype" w:cs="Arial"/>
          <w:b/>
        </w:rPr>
        <w:t xml:space="preserve"> </w:t>
      </w:r>
      <w:r w:rsidRPr="008B6243">
        <w:rPr>
          <w:rFonts w:ascii="Palatino Linotype" w:hAnsi="Palatino Linotype" w:cs="Arial"/>
          <w:b/>
        </w:rPr>
        <w:t xml:space="preserve">Sesión Ordinaria </w:t>
      </w:r>
      <w:r w:rsidRPr="008B6243">
        <w:rPr>
          <w:rFonts w:ascii="Palatino Linotype" w:hAnsi="Palatino Linotype" w:cs="Arial"/>
        </w:rPr>
        <w:t xml:space="preserve">de Pleno, de fecha </w:t>
      </w:r>
      <w:r w:rsidR="00211D58">
        <w:rPr>
          <w:rFonts w:ascii="Palatino Linotype" w:hAnsi="Palatino Linotype" w:cs="Arial"/>
          <w:b/>
        </w:rPr>
        <w:t>veintitrés</w:t>
      </w:r>
      <w:r w:rsidRPr="008B6243">
        <w:rPr>
          <w:rFonts w:ascii="Palatino Linotype" w:hAnsi="Palatino Linotype" w:cs="Arial"/>
          <w:b/>
        </w:rPr>
        <w:t xml:space="preserve"> de abril de dos mil veinticinco</w:t>
      </w:r>
      <w:r w:rsidRPr="008B6243">
        <w:rPr>
          <w:rFonts w:ascii="Palatino Linotype" w:hAnsi="Palatino Linotype" w:cs="Arial"/>
        </w:rPr>
        <w:t xml:space="preserve">, se determinó acumular los recursos de revisión en estudio, ya que existe identidad del solicitante, del </w:t>
      </w:r>
      <w:r w:rsidRPr="008B6243">
        <w:rPr>
          <w:rFonts w:ascii="Palatino Linotype" w:hAnsi="Palatino Linotype" w:cs="Arial"/>
          <w:b/>
        </w:rPr>
        <w:t>Sujeto Obligado</w:t>
      </w:r>
      <w:r w:rsidRPr="008B6243">
        <w:rPr>
          <w:rFonts w:ascii="Palatino Linotype" w:hAnsi="Palatino Linotype" w:cs="Arial"/>
        </w:rPr>
        <w:t xml:space="preserve"> y similitud de causas y objeto de solicitud.</w:t>
      </w:r>
    </w:p>
    <w:p w14:paraId="41187480" w14:textId="2F10BDAD" w:rsidR="008B6243" w:rsidRPr="008B6243" w:rsidRDefault="00211D58" w:rsidP="00211D58">
      <w:pPr>
        <w:tabs>
          <w:tab w:val="left" w:pos="3416"/>
        </w:tabs>
        <w:spacing w:line="360" w:lineRule="auto"/>
        <w:jc w:val="both"/>
        <w:rPr>
          <w:rFonts w:ascii="Palatino Linotype" w:hAnsi="Palatino Linotype" w:cs="Arial"/>
        </w:rPr>
      </w:pPr>
      <w:r>
        <w:rPr>
          <w:rFonts w:ascii="Palatino Linotype" w:hAnsi="Palatino Linotype" w:cs="Arial"/>
        </w:rPr>
        <w:tab/>
      </w:r>
    </w:p>
    <w:p w14:paraId="623A3089" w14:textId="77777777" w:rsidR="008B6243" w:rsidRPr="008B6243" w:rsidRDefault="008B6243" w:rsidP="008B6243">
      <w:pPr>
        <w:spacing w:line="360" w:lineRule="auto"/>
        <w:jc w:val="both"/>
        <w:rPr>
          <w:rFonts w:ascii="Palatino Linotype" w:eastAsiaTheme="minorHAnsi" w:hAnsi="Palatino Linotype" w:cstheme="minorBidi"/>
          <w:lang w:val="es-MX" w:eastAsia="en-US"/>
        </w:rPr>
      </w:pPr>
      <w:r w:rsidRPr="008B6243">
        <w:rPr>
          <w:rFonts w:ascii="Palatino Linotype" w:eastAsiaTheme="minorHAnsi" w:hAnsi="Palatino Linotype" w:cstheme="minorBidi"/>
          <w:lang w:val="es-MX" w:eastAsia="en-US"/>
        </w:rPr>
        <w:t>Lo anterior de conformidad con lo dispuesto en el artículo 195, de la Ley de Transparencia y Acceso a la información Pública del Estado de México y Municipios, de aplicación supletoria, y con el artículo 18 del Código de Procedimientos Administrativos del Estado de México, los cuales establecen respectivamente:</w:t>
      </w:r>
    </w:p>
    <w:p w14:paraId="6D64D008" w14:textId="77777777" w:rsidR="008B6243" w:rsidRPr="008B6243" w:rsidRDefault="008B6243" w:rsidP="008B6243">
      <w:pPr>
        <w:rPr>
          <w:rFonts w:ascii="Palatino Linotype" w:eastAsiaTheme="minorHAnsi" w:hAnsi="Palatino Linotype" w:cstheme="minorBidi"/>
          <w:sz w:val="18"/>
          <w:szCs w:val="22"/>
          <w:lang w:val="es-MX" w:eastAsia="en-US"/>
        </w:rPr>
      </w:pPr>
    </w:p>
    <w:p w14:paraId="4F8DC20F" w14:textId="77777777" w:rsidR="008B6243" w:rsidRPr="008B6243" w:rsidRDefault="008B6243" w:rsidP="008B6243">
      <w:pPr>
        <w:ind w:left="851" w:right="851"/>
        <w:jc w:val="both"/>
        <w:rPr>
          <w:rFonts w:ascii="Palatino Linotype" w:eastAsiaTheme="minorHAnsi" w:hAnsi="Palatino Linotype" w:cstheme="minorBidi"/>
          <w:i/>
          <w:sz w:val="22"/>
          <w:lang w:val="es-MX" w:eastAsia="en-US"/>
        </w:rPr>
      </w:pPr>
      <w:r w:rsidRPr="008B6243">
        <w:rPr>
          <w:rFonts w:ascii="Palatino Linotype" w:eastAsiaTheme="minorHAnsi" w:hAnsi="Palatino Linotype" w:cstheme="minorBidi"/>
          <w:i/>
          <w:sz w:val="22"/>
          <w:lang w:val="es-MX" w:eastAsia="en-US"/>
        </w:rPr>
        <w:t>“</w:t>
      </w:r>
      <w:r w:rsidRPr="008B6243">
        <w:rPr>
          <w:rFonts w:ascii="Palatino Linotype" w:eastAsiaTheme="minorHAnsi" w:hAnsi="Palatino Linotype" w:cstheme="minorBidi"/>
          <w:b/>
          <w:i/>
          <w:sz w:val="22"/>
          <w:lang w:val="es-MX" w:eastAsia="en-US"/>
        </w:rPr>
        <w:t>Artículo 195.</w:t>
      </w:r>
      <w:r w:rsidRPr="008B6243">
        <w:rPr>
          <w:rFonts w:ascii="Palatino Linotype" w:eastAsiaTheme="minorHAnsi" w:hAnsi="Palatino Linotype" w:cstheme="minorBidi"/>
          <w:i/>
          <w:sz w:val="22"/>
          <w:lang w:val="es-MX" w:eastAsia="en-US"/>
        </w:rPr>
        <w:t xml:space="preserve"> En la tramitación del recurso de revisión se aplicarán supletoriamente las disposiciones contenidas en el </w:t>
      </w:r>
      <w:r w:rsidRPr="008B6243">
        <w:rPr>
          <w:rFonts w:ascii="Palatino Linotype" w:eastAsiaTheme="minorHAnsi" w:hAnsi="Palatino Linotype" w:cstheme="minorBidi"/>
          <w:b/>
          <w:i/>
          <w:sz w:val="22"/>
          <w:u w:val="single"/>
          <w:lang w:val="es-MX" w:eastAsia="en-US"/>
        </w:rPr>
        <w:t>Código de Procedimientos Administrativos del Estado de México</w:t>
      </w:r>
      <w:r w:rsidRPr="008B6243">
        <w:rPr>
          <w:rFonts w:ascii="Palatino Linotype" w:eastAsiaTheme="minorHAnsi" w:hAnsi="Palatino Linotype" w:cstheme="minorBidi"/>
          <w:i/>
          <w:sz w:val="22"/>
          <w:lang w:val="es-MX" w:eastAsia="en-US"/>
        </w:rPr>
        <w:t>.”</w:t>
      </w:r>
    </w:p>
    <w:p w14:paraId="0C5A9CBC" w14:textId="77777777" w:rsidR="008B6243" w:rsidRPr="008B6243" w:rsidRDefault="008B6243" w:rsidP="008B6243">
      <w:pPr>
        <w:ind w:left="851" w:right="851"/>
        <w:jc w:val="both"/>
        <w:rPr>
          <w:rFonts w:ascii="Palatino Linotype" w:eastAsiaTheme="minorHAnsi" w:hAnsi="Palatino Linotype" w:cstheme="minorBidi"/>
          <w:i/>
          <w:sz w:val="22"/>
          <w:lang w:val="es-MX" w:eastAsia="en-US"/>
        </w:rPr>
      </w:pPr>
    </w:p>
    <w:p w14:paraId="0B3B7F43" w14:textId="77777777" w:rsidR="008B6243" w:rsidRPr="008B6243" w:rsidRDefault="008B6243" w:rsidP="008B6243">
      <w:pPr>
        <w:ind w:left="851" w:right="851"/>
        <w:jc w:val="both"/>
        <w:rPr>
          <w:rFonts w:ascii="Palatino Linotype" w:eastAsiaTheme="minorHAnsi" w:hAnsi="Palatino Linotype" w:cstheme="minorBidi"/>
          <w:i/>
          <w:sz w:val="22"/>
          <w:lang w:val="es-MX" w:eastAsia="en-US"/>
        </w:rPr>
      </w:pPr>
      <w:r w:rsidRPr="008B6243">
        <w:rPr>
          <w:rFonts w:ascii="Palatino Linotype" w:eastAsiaTheme="minorHAnsi" w:hAnsi="Palatino Linotype" w:cstheme="minorBidi"/>
          <w:i/>
          <w:sz w:val="22"/>
          <w:lang w:val="es-MX" w:eastAsia="en-US"/>
        </w:rPr>
        <w:t>“</w:t>
      </w:r>
      <w:r w:rsidRPr="008B6243">
        <w:rPr>
          <w:rFonts w:ascii="Palatino Linotype" w:eastAsiaTheme="minorHAnsi" w:hAnsi="Palatino Linotype" w:cstheme="minorBidi"/>
          <w:b/>
          <w:i/>
          <w:sz w:val="22"/>
          <w:lang w:val="es-MX" w:eastAsia="en-US"/>
        </w:rPr>
        <w:t>Artículo 18.</w:t>
      </w:r>
      <w:r w:rsidRPr="008B6243">
        <w:rPr>
          <w:rFonts w:ascii="Palatino Linotype" w:eastAsiaTheme="minorHAnsi" w:hAnsi="Palatino Linotype" w:cstheme="minorBidi"/>
          <w:i/>
          <w:sz w:val="22"/>
          <w:lang w:val="es-MX" w:eastAsia="en-US"/>
        </w:rPr>
        <w:t xml:space="preserve"> </w:t>
      </w:r>
      <w:r w:rsidRPr="008B6243">
        <w:rPr>
          <w:rFonts w:ascii="Palatino Linotype" w:eastAsiaTheme="minorHAnsi" w:hAnsi="Palatino Linotype" w:cstheme="minorBidi"/>
          <w:b/>
          <w:i/>
          <w:sz w:val="22"/>
          <w:u w:val="single"/>
          <w:lang w:val="es-MX" w:eastAsia="en-US"/>
        </w:rPr>
        <w:t>La autoridad administrativa</w:t>
      </w:r>
      <w:r w:rsidRPr="008B6243">
        <w:rPr>
          <w:rFonts w:ascii="Palatino Linotype" w:eastAsiaTheme="minorHAnsi" w:hAnsi="Palatino Linotype" w:cstheme="minorBidi"/>
          <w:i/>
          <w:sz w:val="22"/>
          <w:lang w:val="es-MX" w:eastAsia="en-US"/>
        </w:rPr>
        <w:t xml:space="preserve"> o el Tribunal </w:t>
      </w:r>
      <w:r w:rsidRPr="008B6243">
        <w:rPr>
          <w:rFonts w:ascii="Palatino Linotype" w:eastAsiaTheme="minorHAnsi" w:hAnsi="Palatino Linotype" w:cstheme="minorBidi"/>
          <w:b/>
          <w:i/>
          <w:sz w:val="22"/>
          <w:u w:val="single"/>
          <w:lang w:val="es-MX" w:eastAsia="en-US"/>
        </w:rPr>
        <w:t>acordarán la acumulación</w:t>
      </w:r>
      <w:r w:rsidRPr="008B6243">
        <w:rPr>
          <w:rFonts w:ascii="Palatino Linotype" w:eastAsiaTheme="minorHAnsi" w:hAnsi="Palatino Linotype" w:cstheme="minorBidi"/>
          <w:i/>
          <w:sz w:val="22"/>
          <w:lang w:val="es-MX" w:eastAsia="en-US"/>
        </w:rPr>
        <w:t xml:space="preserve"> de los expedientes del procedimiento y proceso administrativo que ante ellos se sigan</w:t>
      </w:r>
      <w:r w:rsidRPr="008B6243">
        <w:rPr>
          <w:rFonts w:ascii="Palatino Linotype" w:eastAsiaTheme="minorHAnsi" w:hAnsi="Palatino Linotype" w:cstheme="minorBidi"/>
          <w:b/>
          <w:i/>
          <w:sz w:val="22"/>
          <w:u w:val="single"/>
          <w:lang w:val="es-MX" w:eastAsia="en-US"/>
        </w:rPr>
        <w:t>, de oficio</w:t>
      </w:r>
      <w:r w:rsidRPr="008B6243">
        <w:rPr>
          <w:rFonts w:ascii="Palatino Linotype" w:eastAsiaTheme="minorHAnsi" w:hAnsi="Palatino Linotype" w:cstheme="minorBidi"/>
          <w:i/>
          <w:sz w:val="22"/>
          <w:lang w:val="es-MX" w:eastAsia="en-US"/>
        </w:rPr>
        <w:t xml:space="preserve"> o a petición de parte, </w:t>
      </w:r>
      <w:r w:rsidRPr="008B6243">
        <w:rPr>
          <w:rFonts w:ascii="Palatino Linotype" w:eastAsiaTheme="minorHAnsi" w:hAnsi="Palatino Linotype" w:cstheme="minorBidi"/>
          <w:b/>
          <w:i/>
          <w:sz w:val="22"/>
          <w:u w:val="single"/>
          <w:lang w:val="es-MX" w:eastAsia="en-US"/>
        </w:rPr>
        <w:t>cuando las partes o los actos administrativos sean iguales, se trate de actos conexos o resulte conveniente el trámite unificado de los asuntos</w:t>
      </w:r>
      <w:r w:rsidRPr="008B6243">
        <w:rPr>
          <w:rFonts w:ascii="Palatino Linotype" w:eastAsiaTheme="minorHAnsi" w:hAnsi="Palatino Linotype" w:cstheme="minorBidi"/>
          <w:i/>
          <w:sz w:val="22"/>
          <w:lang w:val="es-MX" w:eastAsia="en-US"/>
        </w:rPr>
        <w:t>, para evitar la emisión de resoluciones contradictorias. La misma regla se aplicará, en lo conducente, para la separación de los expedientes.”</w:t>
      </w:r>
    </w:p>
    <w:p w14:paraId="048DF234" w14:textId="77777777" w:rsidR="008B6243" w:rsidRPr="008B6243" w:rsidRDefault="008B6243" w:rsidP="008B6243">
      <w:pPr>
        <w:spacing w:line="360" w:lineRule="auto"/>
        <w:jc w:val="both"/>
        <w:rPr>
          <w:rFonts w:ascii="Palatino Linotype" w:hAnsi="Palatino Linotype" w:cs="Arial"/>
          <w:b/>
          <w:sz w:val="28"/>
          <w:szCs w:val="28"/>
        </w:rPr>
      </w:pPr>
    </w:p>
    <w:p w14:paraId="6D3300B4" w14:textId="49C3D4EF" w:rsidR="00B2345B" w:rsidRPr="009D0958" w:rsidRDefault="000E7AD0" w:rsidP="00B2345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 xml:space="preserve">SÉTIMO. </w:t>
      </w:r>
      <w:r w:rsidR="00B2345B" w:rsidRPr="009D0958">
        <w:rPr>
          <w:rFonts w:ascii="Palatino Linotype" w:eastAsiaTheme="minorHAnsi" w:hAnsi="Palatino Linotype" w:cs="Arial"/>
          <w:b/>
          <w:sz w:val="28"/>
          <w:lang w:val="es-MX" w:eastAsia="en-US"/>
        </w:rPr>
        <w:t>Del cierre de instrucción.</w:t>
      </w:r>
      <w:r w:rsidR="00B2345B" w:rsidRPr="009D0958">
        <w:rPr>
          <w:rFonts w:ascii="Palatino Linotype" w:eastAsiaTheme="minorHAnsi" w:hAnsi="Palatino Linotype" w:cs="Arial"/>
          <w:b/>
          <w:sz w:val="28"/>
          <w:lang w:val="es-MX" w:eastAsia="en-US"/>
        </w:rPr>
        <w:tab/>
      </w:r>
    </w:p>
    <w:p w14:paraId="62DE5322" w14:textId="42593777" w:rsidR="00763D8A" w:rsidRDefault="00B2345B" w:rsidP="00B96A17">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lastRenderedPageBreak/>
        <w:t xml:space="preserve">Así, una vez transcurrido el término legal, permitió decretarse el cierre de instrucción en fecha </w:t>
      </w:r>
      <w:r w:rsidR="00767427">
        <w:rPr>
          <w:rFonts w:ascii="Palatino Linotype" w:eastAsiaTheme="minorHAnsi" w:hAnsi="Palatino Linotype" w:cs="Arial"/>
          <w:lang w:val="es-MX" w:eastAsia="en-US"/>
        </w:rPr>
        <w:t>trece</w:t>
      </w:r>
      <w:r w:rsidR="00D820D2">
        <w:rPr>
          <w:rFonts w:ascii="Palatino Linotype" w:eastAsiaTheme="minorHAnsi" w:hAnsi="Palatino Linotype" w:cs="Arial"/>
          <w:lang w:val="es-MX" w:eastAsia="en-US"/>
        </w:rPr>
        <w:t xml:space="preserve"> de </w:t>
      </w:r>
      <w:r w:rsidR="00FD495C">
        <w:rPr>
          <w:rFonts w:ascii="Palatino Linotype" w:eastAsiaTheme="minorHAnsi" w:hAnsi="Palatino Linotype" w:cs="Arial"/>
          <w:lang w:val="es-MX" w:eastAsia="en-US"/>
        </w:rPr>
        <w:t>junio</w:t>
      </w:r>
      <w:r w:rsidRPr="009D0958">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49D896C9" w14:textId="77777777" w:rsidR="00CA2EFE" w:rsidRDefault="00CA2EFE" w:rsidP="00B96A17">
      <w:pPr>
        <w:spacing w:line="360" w:lineRule="auto"/>
        <w:jc w:val="both"/>
        <w:rPr>
          <w:rFonts w:ascii="Palatino Linotype" w:eastAsiaTheme="minorHAnsi" w:hAnsi="Palatino Linotype" w:cs="Arial"/>
          <w:lang w:val="es-MX" w:eastAsia="en-US"/>
        </w:rPr>
      </w:pPr>
    </w:p>
    <w:p w14:paraId="7D5C1D0B" w14:textId="65B63669" w:rsidR="00CA2EFE" w:rsidRPr="00374FE7" w:rsidRDefault="00211D58" w:rsidP="00CA2EFE">
      <w:pPr>
        <w:pStyle w:val="Sinespaciado"/>
        <w:spacing w:line="360" w:lineRule="auto"/>
        <w:rPr>
          <w:rFonts w:ascii="Palatino Linotype" w:hAnsi="Palatino Linotype"/>
          <w:b/>
          <w:sz w:val="28"/>
          <w:szCs w:val="26"/>
        </w:rPr>
      </w:pPr>
      <w:r>
        <w:rPr>
          <w:rFonts w:ascii="Palatino Linotype" w:hAnsi="Palatino Linotype"/>
          <w:b/>
          <w:sz w:val="28"/>
          <w:szCs w:val="26"/>
        </w:rPr>
        <w:t>OCTAVO</w:t>
      </w:r>
      <w:r w:rsidR="00CA2EFE" w:rsidRPr="00374FE7">
        <w:rPr>
          <w:rFonts w:ascii="Palatino Linotype" w:hAnsi="Palatino Linotype"/>
          <w:b/>
          <w:sz w:val="28"/>
          <w:szCs w:val="26"/>
        </w:rPr>
        <w:t>. De la ampliación del término para resolver.</w:t>
      </w:r>
    </w:p>
    <w:p w14:paraId="51D33A10" w14:textId="5293DBEA" w:rsidR="00CA2EFE" w:rsidRPr="00374FE7" w:rsidRDefault="00CA2EFE" w:rsidP="00CA2EFE">
      <w:pPr>
        <w:pStyle w:val="Sinespaciado"/>
        <w:spacing w:line="360" w:lineRule="auto"/>
        <w:jc w:val="both"/>
        <w:rPr>
          <w:rFonts w:ascii="Palatino Linotype" w:hAnsi="Palatino Linotype"/>
        </w:rPr>
      </w:pPr>
      <w:r w:rsidRPr="00374FE7">
        <w:rPr>
          <w:rFonts w:ascii="Palatino Linotype" w:hAnsi="Palatino Linotype"/>
        </w:rPr>
        <w:t xml:space="preserve">En fecha </w:t>
      </w:r>
      <w:r w:rsidR="00767427">
        <w:rPr>
          <w:rFonts w:ascii="Palatino Linotype" w:hAnsi="Palatino Linotype"/>
        </w:rPr>
        <w:t>trece</w:t>
      </w:r>
      <w:r w:rsidR="00211D58">
        <w:rPr>
          <w:rFonts w:ascii="Palatino Linotype" w:hAnsi="Palatino Linotype"/>
        </w:rPr>
        <w:t xml:space="preserve"> de junio</w:t>
      </w:r>
      <w:r w:rsidRPr="00374FE7">
        <w:rPr>
          <w:rFonts w:ascii="Palatino Linotype" w:hAnsi="Palatino Linotype"/>
        </w:rPr>
        <w:t xml:space="preserve"> de dos mil veinti</w:t>
      </w:r>
      <w:r>
        <w:rPr>
          <w:rFonts w:ascii="Palatino Linotype" w:hAnsi="Palatino Linotype"/>
        </w:rPr>
        <w:t>cinco</w:t>
      </w:r>
      <w:r w:rsidRPr="00374FE7">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297F2736" w14:textId="77777777" w:rsidR="0011487E" w:rsidRPr="00555301" w:rsidRDefault="0011487E" w:rsidP="00B96A17">
      <w:pPr>
        <w:spacing w:line="360" w:lineRule="auto"/>
        <w:jc w:val="both"/>
        <w:rPr>
          <w:rFonts w:ascii="Palatino Linotype" w:eastAsiaTheme="minorHAnsi" w:hAnsi="Palatino Linotype" w:cs="Arial"/>
          <w:lang w:val="es-MX" w:eastAsia="en-US"/>
        </w:rPr>
      </w:pPr>
    </w:p>
    <w:p w14:paraId="22533BAB" w14:textId="77777777" w:rsidR="00D57F74" w:rsidRPr="009D0958" w:rsidRDefault="00E74701" w:rsidP="00270257">
      <w:pPr>
        <w:spacing w:line="360" w:lineRule="auto"/>
        <w:jc w:val="center"/>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t>C O N S I D E R A N</w:t>
      </w:r>
      <w:r w:rsidR="00D57F74" w:rsidRPr="009D0958">
        <w:rPr>
          <w:rFonts w:ascii="Palatino Linotype" w:eastAsiaTheme="minorHAnsi" w:hAnsi="Palatino Linotype" w:cs="Arial"/>
          <w:b/>
          <w:sz w:val="28"/>
          <w:lang w:val="es-MX" w:eastAsia="en-US"/>
        </w:rPr>
        <w:t xml:space="preserve"> D O </w:t>
      </w:r>
    </w:p>
    <w:p w14:paraId="6E24D6C0" w14:textId="77777777" w:rsidR="00270257" w:rsidRPr="009D0958" w:rsidRDefault="00270257" w:rsidP="00763D8A">
      <w:pPr>
        <w:pStyle w:val="Sinespaciado"/>
        <w:rPr>
          <w:rFonts w:eastAsiaTheme="minorHAnsi"/>
          <w:lang w:eastAsia="en-US"/>
        </w:rPr>
      </w:pPr>
    </w:p>
    <w:p w14:paraId="164F7678" w14:textId="77777777" w:rsidR="0029071C" w:rsidRPr="009D0958" w:rsidRDefault="0029071C" w:rsidP="0029071C">
      <w:pPr>
        <w:spacing w:line="360" w:lineRule="auto"/>
        <w:jc w:val="both"/>
        <w:rPr>
          <w:rFonts w:ascii="Palatino Linotype" w:eastAsiaTheme="minorHAnsi" w:hAnsi="Palatino Linotype" w:cs="Arial"/>
          <w:sz w:val="28"/>
          <w:lang w:val="es-MX" w:eastAsia="en-US"/>
        </w:rPr>
      </w:pPr>
      <w:r w:rsidRPr="009D0958">
        <w:rPr>
          <w:rFonts w:ascii="Palatino Linotype" w:eastAsiaTheme="minorHAnsi" w:hAnsi="Palatino Linotype" w:cs="Arial"/>
          <w:b/>
          <w:sz w:val="28"/>
          <w:lang w:val="es-MX" w:eastAsia="en-US"/>
        </w:rPr>
        <w:t>PRIMERO. De la competencia</w:t>
      </w:r>
      <w:r w:rsidRPr="009D0958">
        <w:rPr>
          <w:rFonts w:ascii="Palatino Linotype" w:eastAsiaTheme="minorHAnsi" w:hAnsi="Palatino Linotype" w:cs="Arial"/>
          <w:sz w:val="28"/>
          <w:lang w:val="es-MX" w:eastAsia="en-US"/>
        </w:rPr>
        <w:t>.</w:t>
      </w:r>
    </w:p>
    <w:p w14:paraId="4702846A" w14:textId="48ABFFB8" w:rsidR="0027553E" w:rsidRDefault="00CA2EFE" w:rsidP="00CA2EFE">
      <w:pPr>
        <w:spacing w:line="360" w:lineRule="auto"/>
        <w:jc w:val="both"/>
        <w:rPr>
          <w:rFonts w:ascii="Palatino Linotype" w:eastAsia="Calibri" w:hAnsi="Palatino Linotype"/>
          <w:kern w:val="2"/>
          <w:lang w:val="es-MX" w:eastAsia="en-US"/>
          <w14:ligatures w14:val="standardContextual"/>
        </w:rPr>
      </w:pPr>
      <w:bookmarkStart w:id="2" w:name="_Hlk194325801"/>
      <w:r w:rsidRPr="00CA2EFE">
        <w:rPr>
          <w:rFonts w:ascii="Palatino Linotype" w:eastAsia="Calibri" w:hAnsi="Palatino Linotype"/>
          <w:kern w:val="2"/>
          <w:lang w:val="es-MX" w:eastAsia="en-US"/>
          <w14:ligatures w14:val="standardContextual"/>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bookmarkEnd w:id="2"/>
    </w:p>
    <w:p w14:paraId="45D6D43D" w14:textId="77777777" w:rsidR="00CA2EFE" w:rsidRPr="00CA2EFE" w:rsidRDefault="00CA2EFE" w:rsidP="00CA2EFE">
      <w:pPr>
        <w:spacing w:line="360" w:lineRule="auto"/>
        <w:jc w:val="both"/>
        <w:rPr>
          <w:rFonts w:ascii="Palatino Linotype" w:eastAsia="Calibri" w:hAnsi="Palatino Linotype"/>
          <w:kern w:val="2"/>
          <w:lang w:val="es-MX" w:eastAsia="en-US"/>
          <w14:ligatures w14:val="standardContextual"/>
        </w:rPr>
      </w:pPr>
    </w:p>
    <w:p w14:paraId="338B74C3" w14:textId="77777777" w:rsidR="0029071C" w:rsidRPr="009D0958" w:rsidRDefault="0029071C" w:rsidP="00CA2EFE">
      <w:pPr>
        <w:autoSpaceDE w:val="0"/>
        <w:autoSpaceDN w:val="0"/>
        <w:adjustRightInd w:val="0"/>
        <w:spacing w:line="360" w:lineRule="auto"/>
        <w:jc w:val="both"/>
        <w:rPr>
          <w:rFonts w:ascii="Palatino Linotype" w:eastAsiaTheme="minorHAnsi" w:hAnsi="Palatino Linotype" w:cs="Arial"/>
          <w:b/>
          <w:sz w:val="28"/>
          <w:lang w:val="es-MX" w:eastAsia="en-US"/>
        </w:rPr>
      </w:pPr>
      <w:r w:rsidRPr="009D0958">
        <w:rPr>
          <w:rFonts w:ascii="Palatino Linotype" w:eastAsiaTheme="minorHAnsi" w:hAnsi="Palatino Linotype" w:cs="Arial"/>
          <w:b/>
          <w:sz w:val="28"/>
          <w:lang w:val="es-MX" w:eastAsia="en-US"/>
        </w:rPr>
        <w:lastRenderedPageBreak/>
        <w:t xml:space="preserve">SEGUNDO. De los alcances del Recurso de Revisión. </w:t>
      </w:r>
    </w:p>
    <w:p w14:paraId="206CBB9A" w14:textId="1F452E1C" w:rsidR="006107B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sidR="0027553E">
        <w:rPr>
          <w:rFonts w:ascii="Palatino Linotype" w:eastAsiaTheme="minorHAnsi" w:hAnsi="Palatino Linotype" w:cs="Arial"/>
          <w:lang w:val="es-MX" w:eastAsia="en-US"/>
        </w:rPr>
        <w:t>io rector de máxima publicidad.</w:t>
      </w:r>
    </w:p>
    <w:p w14:paraId="3C06AFBB" w14:textId="77777777" w:rsidR="006107BE" w:rsidRDefault="006107BE" w:rsidP="0029071C">
      <w:pPr>
        <w:autoSpaceDE w:val="0"/>
        <w:autoSpaceDN w:val="0"/>
        <w:adjustRightInd w:val="0"/>
        <w:spacing w:line="360" w:lineRule="auto"/>
        <w:jc w:val="both"/>
        <w:rPr>
          <w:rFonts w:ascii="Palatino Linotype" w:eastAsiaTheme="minorHAnsi" w:hAnsi="Palatino Linotype" w:cs="Arial"/>
          <w:lang w:val="es-MX" w:eastAsia="en-US"/>
        </w:rPr>
      </w:pPr>
    </w:p>
    <w:p w14:paraId="08A0CD10" w14:textId="77777777" w:rsidR="006107BE" w:rsidRPr="00734C1B"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734C1B">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BE79896" w14:textId="77777777" w:rsidR="006107BE" w:rsidRPr="00734C1B"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1ED567B2" w14:textId="67905E51" w:rsidR="006107BE" w:rsidRPr="00734C1B"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734C1B">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w:t>
      </w:r>
      <w:r>
        <w:rPr>
          <w:rFonts w:ascii="Palatino Linotype" w:eastAsiaTheme="minorHAnsi" w:hAnsi="Palatino Linotype" w:cs="Arial"/>
          <w:lang w:val="es-MX" w:eastAsia="en-US"/>
        </w:rPr>
        <w:t>,</w:t>
      </w:r>
      <w:r w:rsidRPr="00734C1B">
        <w:rPr>
          <w:rFonts w:ascii="Palatino Linotype" w:eastAsiaTheme="minorHAnsi" w:hAnsi="Palatino Linotype" w:cs="Arial"/>
          <w:lang w:val="es-MX" w:eastAsia="en-US"/>
        </w:rPr>
        <w:t xml:space="preserve"> de la Ley de Transparencia y Acceso a la Información Pública del Estado de México y Municipios.</w:t>
      </w:r>
    </w:p>
    <w:p w14:paraId="7BF7C9CA" w14:textId="77777777" w:rsidR="006107BE" w:rsidRPr="00734C1B"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1325131D" w14:textId="742C4192" w:rsidR="0027553E" w:rsidRDefault="006107BE" w:rsidP="00CC4206">
      <w:pPr>
        <w:autoSpaceDE w:val="0"/>
        <w:autoSpaceDN w:val="0"/>
        <w:adjustRightInd w:val="0"/>
        <w:spacing w:line="360" w:lineRule="auto"/>
        <w:jc w:val="both"/>
        <w:rPr>
          <w:rFonts w:ascii="Palatino Linotype" w:eastAsiaTheme="minorHAnsi" w:hAnsi="Palatino Linotype" w:cs="Arial"/>
          <w:lang w:val="es-MX" w:eastAsia="en-US"/>
        </w:rPr>
      </w:pPr>
      <w:r w:rsidRPr="00734C1B">
        <w:rPr>
          <w:rFonts w:ascii="Palatino Linotype" w:eastAsiaTheme="minorHAnsi" w:hAnsi="Palatino Linotype" w:cs="Arial"/>
          <w:lang w:val="es-MX" w:eastAsia="en-US"/>
        </w:rPr>
        <w:t>Así las cosas, al no existir causas de improcedencia invocadas por las partes ni advertidas de oficio por este Resolutor, se procede al análisis del fondo de los asuntos en los siguientes términos.</w:t>
      </w:r>
    </w:p>
    <w:p w14:paraId="114432C6" w14:textId="77777777" w:rsidR="00924B45" w:rsidRPr="00CC4206" w:rsidRDefault="00924B45" w:rsidP="00CC4206">
      <w:pPr>
        <w:autoSpaceDE w:val="0"/>
        <w:autoSpaceDN w:val="0"/>
        <w:adjustRightInd w:val="0"/>
        <w:spacing w:line="360" w:lineRule="auto"/>
        <w:jc w:val="both"/>
        <w:rPr>
          <w:rFonts w:ascii="Palatino Linotype" w:eastAsiaTheme="minorHAnsi" w:hAnsi="Palatino Linotype" w:cs="Arial"/>
          <w:lang w:val="es-MX" w:eastAsia="en-US"/>
        </w:rPr>
      </w:pPr>
    </w:p>
    <w:p w14:paraId="45DF6502" w14:textId="3503B1E8" w:rsidR="006C7783" w:rsidRPr="009D0958" w:rsidRDefault="00CA2EFE" w:rsidP="006C7783">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6C7783" w:rsidRPr="009D0958">
        <w:rPr>
          <w:rFonts w:ascii="Palatino Linotype" w:eastAsiaTheme="minorHAnsi" w:hAnsi="Palatino Linotype" w:cs="Arial"/>
          <w:b/>
          <w:sz w:val="28"/>
          <w:lang w:val="es-MX" w:eastAsia="en-US"/>
        </w:rPr>
        <w:t xml:space="preserve">O. Del estudio de las causas de improcedencia. </w:t>
      </w:r>
    </w:p>
    <w:p w14:paraId="5B7C0D0F" w14:textId="319DEC2F" w:rsidR="006C18A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D0958">
        <w:rPr>
          <w:rStyle w:val="Refdenotaalpie"/>
          <w:rFonts w:ascii="Palatino Linotype" w:eastAsiaTheme="minorHAnsi" w:hAnsi="Palatino Linotype" w:cs="Arial"/>
          <w:lang w:val="es-MX" w:eastAsia="en-US"/>
        </w:rPr>
        <w:footnoteReference w:id="1"/>
      </w:r>
      <w:r w:rsidRPr="009D0958">
        <w:rPr>
          <w:rFonts w:ascii="Palatino Linotype" w:eastAsiaTheme="minorHAnsi" w:hAnsi="Palatino Linotype" w:cs="Arial"/>
          <w:lang w:val="es-MX" w:eastAsia="en-US"/>
        </w:rPr>
        <w:t>.</w:t>
      </w:r>
    </w:p>
    <w:p w14:paraId="7D542C2F"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1300F4C" w14:textId="77777777" w:rsidR="006C7783" w:rsidRPr="009D0958" w:rsidRDefault="006C7783" w:rsidP="006C7783">
      <w:pPr>
        <w:rPr>
          <w:lang w:val="es-MX"/>
        </w:rPr>
      </w:pPr>
    </w:p>
    <w:p w14:paraId="4BC792C7"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w:t>
      </w:r>
      <w:r w:rsidRPr="009D0958">
        <w:rPr>
          <w:rFonts w:ascii="Palatino Linotype" w:hAnsi="Palatino Linotype" w:cs="Arial"/>
          <w:b/>
          <w:i/>
          <w:sz w:val="22"/>
          <w:szCs w:val="22"/>
        </w:rPr>
        <w:t>Artículo 191.</w:t>
      </w:r>
      <w:r w:rsidRPr="009D0958">
        <w:rPr>
          <w:rFonts w:ascii="Palatino Linotype" w:hAnsi="Palatino Linotype" w:cs="Arial"/>
          <w:i/>
          <w:sz w:val="22"/>
          <w:szCs w:val="22"/>
        </w:rPr>
        <w:t xml:space="preserve"> El recurso será desechado por improcedente cuando:  </w:t>
      </w:r>
    </w:p>
    <w:p w14:paraId="4256B0AA"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I. Sea extemporáneo por haber transcurrido el plazo establecido en la presente Ley, a partir de la respuesta;  </w:t>
      </w:r>
    </w:p>
    <w:p w14:paraId="12C43178"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II. Se esté tramitando ante el Poder Judicial de la Federación algún recurso o medio de defensa interpuesto por el recurrente;  </w:t>
      </w:r>
    </w:p>
    <w:p w14:paraId="0BAA758E"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lastRenderedPageBreak/>
        <w:t xml:space="preserve">III. No actualice alguno de los supuestos previstos en la presente Ley;  </w:t>
      </w:r>
    </w:p>
    <w:p w14:paraId="256C7B77"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IV. No se haya desahogado la prevención en los términos establecidos en la presente Ley;</w:t>
      </w:r>
    </w:p>
    <w:p w14:paraId="4DC94485"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V. Se impugne la veracidad de la información proporcionada;  </w:t>
      </w:r>
    </w:p>
    <w:p w14:paraId="3D567650"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 xml:space="preserve">VI. Se trate de una consulta, o trámite en específico; y  </w:t>
      </w:r>
    </w:p>
    <w:p w14:paraId="3905A64B" w14:textId="77777777" w:rsidR="006C7783" w:rsidRPr="009D0958" w:rsidRDefault="006C7783" w:rsidP="006C7783">
      <w:pPr>
        <w:autoSpaceDE w:val="0"/>
        <w:autoSpaceDN w:val="0"/>
        <w:adjustRightInd w:val="0"/>
        <w:ind w:left="708" w:right="850"/>
        <w:jc w:val="both"/>
        <w:rPr>
          <w:rFonts w:ascii="Palatino Linotype" w:hAnsi="Palatino Linotype" w:cs="Arial"/>
          <w:i/>
          <w:sz w:val="22"/>
          <w:szCs w:val="22"/>
        </w:rPr>
      </w:pPr>
      <w:r w:rsidRPr="009D0958">
        <w:rPr>
          <w:rFonts w:ascii="Palatino Linotype" w:hAnsi="Palatino Linotype" w:cs="Arial"/>
          <w:i/>
          <w:sz w:val="22"/>
          <w:szCs w:val="22"/>
        </w:rPr>
        <w:t>VII. El recurrente amplíe su solicitud en el recurso de revisión, únicamente respecto de los nuevos contenidos.”</w:t>
      </w:r>
    </w:p>
    <w:p w14:paraId="28C94CCF" w14:textId="77777777" w:rsidR="006C7783" w:rsidRPr="009D0958"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9D0958" w:rsidRDefault="006C7783" w:rsidP="006C7783">
      <w:pPr>
        <w:autoSpaceDE w:val="0"/>
        <w:autoSpaceDN w:val="0"/>
        <w:adjustRightInd w:val="0"/>
        <w:spacing w:line="360" w:lineRule="auto"/>
        <w:jc w:val="both"/>
        <w:rPr>
          <w:rFonts w:ascii="Palatino Linotype" w:hAnsi="Palatino Linotype" w:cs="Arial"/>
        </w:rPr>
      </w:pPr>
    </w:p>
    <w:p w14:paraId="25A1E356" w14:textId="77777777" w:rsidR="006C7783" w:rsidRPr="009D0958" w:rsidRDefault="006C7783" w:rsidP="006C7783">
      <w:pPr>
        <w:autoSpaceDE w:val="0"/>
        <w:autoSpaceDN w:val="0"/>
        <w:adjustRightInd w:val="0"/>
        <w:spacing w:line="360" w:lineRule="auto"/>
        <w:jc w:val="both"/>
        <w:rPr>
          <w:rFonts w:ascii="Palatino Linotype" w:hAnsi="Palatino Linotype" w:cs="Arial"/>
        </w:rPr>
      </w:pPr>
      <w:r w:rsidRPr="009D0958">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D0F027" w14:textId="77777777" w:rsidR="00F94208" w:rsidRPr="009D0958" w:rsidRDefault="00F94208" w:rsidP="006C7783">
      <w:pPr>
        <w:autoSpaceDE w:val="0"/>
        <w:autoSpaceDN w:val="0"/>
        <w:adjustRightInd w:val="0"/>
        <w:spacing w:line="360" w:lineRule="auto"/>
        <w:jc w:val="both"/>
        <w:rPr>
          <w:rFonts w:ascii="Palatino Linotype" w:hAnsi="Palatino Linotype" w:cs="Arial"/>
        </w:rPr>
      </w:pPr>
    </w:p>
    <w:p w14:paraId="2F9204B0" w14:textId="25852D76" w:rsidR="006C7783" w:rsidRPr="009D0958" w:rsidRDefault="00CA2EFE" w:rsidP="006C7783">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w:t>
      </w:r>
      <w:r w:rsidR="006C7783" w:rsidRPr="009D0958">
        <w:rPr>
          <w:rFonts w:ascii="Palatino Linotype" w:hAnsi="Palatino Linotype" w:cs="Arial"/>
          <w:b/>
          <w:sz w:val="28"/>
        </w:rPr>
        <w:t>TO. Del estudio y resolución del asunto.</w:t>
      </w:r>
      <w:r w:rsidR="006C7783" w:rsidRPr="009D0958">
        <w:rPr>
          <w:rFonts w:ascii="Palatino Linotype" w:hAnsi="Palatino Linotype" w:cs="Arial"/>
          <w:sz w:val="28"/>
        </w:rPr>
        <w:t xml:space="preserve"> </w:t>
      </w:r>
    </w:p>
    <w:p w14:paraId="0FCA955A" w14:textId="77777777" w:rsidR="006C7783" w:rsidRPr="009D095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F9F60B"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r w:rsidRPr="009D0958">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9D0958">
        <w:rPr>
          <w:rFonts w:ascii="Palatino Linotype" w:eastAsiaTheme="minorHAnsi" w:hAnsi="Palatino Linotype" w:cstheme="minorBidi"/>
          <w:b/>
          <w:lang w:val="es-MX" w:eastAsia="es-MX"/>
        </w:rPr>
        <w:t xml:space="preserve"> </w:t>
      </w:r>
      <w:r w:rsidRPr="009D0958">
        <w:rPr>
          <w:rFonts w:ascii="Palatino Linotype" w:eastAsiaTheme="minorHAnsi" w:hAnsi="Palatino Linotype" w:cstheme="minorBidi"/>
          <w:lang w:val="es-MX" w:eastAsia="es-MX"/>
        </w:rPr>
        <w:t>parte</w:t>
      </w:r>
      <w:r w:rsidRPr="009D0958">
        <w:rPr>
          <w:rFonts w:ascii="Palatino Linotype" w:eastAsiaTheme="minorHAnsi" w:hAnsi="Palatino Linotype" w:cstheme="minorBidi"/>
          <w:b/>
          <w:lang w:val="es-MX" w:eastAsia="es-MX"/>
        </w:rPr>
        <w:t xml:space="preserve"> Recurrente</w:t>
      </w:r>
      <w:r w:rsidRPr="009D0958">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9D0958" w:rsidRDefault="00113DEF" w:rsidP="00113DEF">
      <w:pPr>
        <w:spacing w:line="360" w:lineRule="auto"/>
        <w:ind w:right="141"/>
        <w:jc w:val="both"/>
        <w:rPr>
          <w:rFonts w:ascii="Palatino Linotype" w:eastAsiaTheme="minorHAnsi" w:hAnsi="Palatino Linotype" w:cstheme="minorBidi"/>
          <w:lang w:val="es-MX" w:eastAsia="es-MX"/>
        </w:rPr>
      </w:pPr>
    </w:p>
    <w:p w14:paraId="43E73CBF" w14:textId="58AB4EB5" w:rsidR="0027553E" w:rsidRDefault="00995F11" w:rsidP="00CA2EFE">
      <w:pPr>
        <w:spacing w:line="360" w:lineRule="auto"/>
        <w:ind w:right="141"/>
        <w:jc w:val="both"/>
        <w:rPr>
          <w:rFonts w:ascii="Palatino Linotype" w:eastAsiaTheme="minorHAnsi" w:hAnsi="Palatino Linotype" w:cstheme="minorBidi"/>
          <w:b/>
          <w:szCs w:val="22"/>
          <w:lang w:val="es-MX" w:eastAsia="es-MX"/>
        </w:rPr>
      </w:pPr>
      <w:bookmarkStart w:id="3" w:name="_Hlk169023494"/>
      <w:bookmarkStart w:id="4" w:name="_Hlk172138293"/>
      <w:r>
        <w:rPr>
          <w:rFonts w:ascii="Palatino Linotype" w:eastAsiaTheme="minorHAnsi" w:hAnsi="Palatino Linotype" w:cstheme="minorBidi"/>
          <w:b/>
          <w:szCs w:val="22"/>
          <w:lang w:val="es-MX" w:eastAsia="es-MX"/>
        </w:rPr>
        <w:t>INFORMACIÓN</w:t>
      </w:r>
      <w:r w:rsidR="0011487E">
        <w:rPr>
          <w:rFonts w:ascii="Palatino Linotype" w:eastAsiaTheme="minorHAnsi" w:hAnsi="Palatino Linotype" w:cstheme="minorBidi"/>
          <w:b/>
          <w:szCs w:val="22"/>
          <w:lang w:val="es-MX" w:eastAsia="es-MX"/>
        </w:rPr>
        <w:t xml:space="preserve"> SOLICITAD</w:t>
      </w:r>
      <w:r>
        <w:rPr>
          <w:rFonts w:ascii="Palatino Linotype" w:eastAsiaTheme="minorHAnsi" w:hAnsi="Palatino Linotype" w:cstheme="minorBidi"/>
          <w:b/>
          <w:szCs w:val="22"/>
          <w:lang w:val="es-MX" w:eastAsia="es-MX"/>
        </w:rPr>
        <w:t>A</w:t>
      </w:r>
      <w:r w:rsidR="0011487E">
        <w:rPr>
          <w:rFonts w:ascii="Palatino Linotype" w:eastAsiaTheme="minorHAnsi" w:hAnsi="Palatino Linotype" w:cstheme="minorBidi"/>
          <w:b/>
          <w:szCs w:val="22"/>
          <w:lang w:val="es-MX" w:eastAsia="es-MX"/>
        </w:rPr>
        <w:t xml:space="preserve">: </w:t>
      </w:r>
    </w:p>
    <w:p w14:paraId="70347DBB" w14:textId="77777777" w:rsidR="001611F9" w:rsidRPr="005C0F0E" w:rsidRDefault="001611F9" w:rsidP="005C0F0E">
      <w:pPr>
        <w:spacing w:line="360" w:lineRule="auto"/>
        <w:ind w:right="141"/>
        <w:jc w:val="both"/>
        <w:rPr>
          <w:rFonts w:ascii="Palatino Linotype" w:eastAsiaTheme="minorHAnsi" w:hAnsi="Palatino Linotype" w:cstheme="minorBidi"/>
          <w:szCs w:val="22"/>
          <w:lang w:val="es-MX" w:eastAsia="es-MX"/>
        </w:rPr>
      </w:pPr>
    </w:p>
    <w:p w14:paraId="13E13610" w14:textId="6FE54B2F" w:rsidR="00EE4785" w:rsidRPr="005C0F0E" w:rsidRDefault="00EE4785" w:rsidP="000523D8">
      <w:pPr>
        <w:numPr>
          <w:ilvl w:val="0"/>
          <w:numId w:val="7"/>
        </w:numPr>
        <w:spacing w:line="360" w:lineRule="auto"/>
        <w:ind w:right="141"/>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Lista de raya</w:t>
      </w:r>
      <w:r w:rsidR="001611F9">
        <w:rPr>
          <w:rFonts w:ascii="Palatino Linotype" w:eastAsiaTheme="minorHAnsi" w:hAnsi="Palatino Linotype" w:cstheme="minorBidi"/>
          <w:szCs w:val="22"/>
          <w:lang w:val="es-MX" w:eastAsia="es-MX"/>
        </w:rPr>
        <w:t>.</w:t>
      </w:r>
    </w:p>
    <w:p w14:paraId="41E3C719" w14:textId="715FACBD" w:rsidR="005C0F0E" w:rsidRDefault="00EE4785" w:rsidP="00C8405B">
      <w:pPr>
        <w:numPr>
          <w:ilvl w:val="0"/>
          <w:numId w:val="7"/>
        </w:numPr>
        <w:spacing w:line="360" w:lineRule="auto"/>
        <w:ind w:right="332"/>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 xml:space="preserve">Nómina general, </w:t>
      </w:r>
      <w:r w:rsidR="005C0F0E" w:rsidRPr="005C0F0E">
        <w:rPr>
          <w:rFonts w:ascii="Palatino Linotype" w:eastAsiaTheme="minorHAnsi" w:hAnsi="Palatino Linotype" w:cstheme="minorBidi"/>
          <w:szCs w:val="22"/>
          <w:lang w:val="es-MX" w:eastAsia="es-MX"/>
        </w:rPr>
        <w:t xml:space="preserve">del 1 de enero de 2025 al </w:t>
      </w:r>
      <w:r w:rsidR="00C8405B">
        <w:rPr>
          <w:rFonts w:ascii="Palatino Linotype" w:eastAsiaTheme="minorHAnsi" w:hAnsi="Palatino Linotype" w:cstheme="minorBidi"/>
          <w:szCs w:val="22"/>
          <w:lang w:val="es-MX" w:eastAsia="es-MX"/>
        </w:rPr>
        <w:t>15 de febrero del 2025 (</w:t>
      </w:r>
      <w:r w:rsidR="00C8405B" w:rsidRPr="00C8405B">
        <w:rPr>
          <w:rFonts w:ascii="Palatino Linotype" w:eastAsiaTheme="minorHAnsi" w:hAnsi="Palatino Linotype" w:cstheme="minorBidi"/>
          <w:szCs w:val="22"/>
          <w:lang w:val="es-MX" w:eastAsia="es-MX"/>
        </w:rPr>
        <w:t>Del Ayuntamiento de Temascalcingo, de ODAPAS, IMCUFIDE, DIF y cualqu</w:t>
      </w:r>
      <w:r w:rsidR="00AF2175">
        <w:rPr>
          <w:rFonts w:ascii="Palatino Linotype" w:eastAsiaTheme="minorHAnsi" w:hAnsi="Palatino Linotype" w:cstheme="minorBidi"/>
          <w:szCs w:val="22"/>
          <w:lang w:val="es-MX" w:eastAsia="es-MX"/>
        </w:rPr>
        <w:t>ier otro órgano descentralizado</w:t>
      </w:r>
      <w:r w:rsidR="00C8405B">
        <w:rPr>
          <w:rFonts w:ascii="Palatino Linotype" w:eastAsiaTheme="minorHAnsi" w:hAnsi="Palatino Linotype" w:cstheme="minorBidi"/>
          <w:szCs w:val="22"/>
          <w:lang w:val="es-MX" w:eastAsia="es-MX"/>
        </w:rPr>
        <w:t>)</w:t>
      </w:r>
    </w:p>
    <w:p w14:paraId="57C9DB42" w14:textId="159A9024" w:rsidR="00A6599B" w:rsidRPr="005C0F0E" w:rsidRDefault="00A6599B" w:rsidP="00A6599B">
      <w:pPr>
        <w:spacing w:line="360" w:lineRule="auto"/>
        <w:ind w:left="720" w:right="332"/>
        <w:jc w:val="both"/>
        <w:rPr>
          <w:rFonts w:ascii="Palatino Linotype" w:eastAsiaTheme="minorHAnsi" w:hAnsi="Palatino Linotype" w:cstheme="minorBidi"/>
          <w:szCs w:val="22"/>
          <w:lang w:val="es-MX" w:eastAsia="es-MX"/>
        </w:rPr>
      </w:pPr>
      <w:r w:rsidRPr="00A6599B">
        <w:rPr>
          <w:rFonts w:ascii="Palatino Linotype" w:eastAsiaTheme="minorHAnsi" w:hAnsi="Palatino Linotype" w:cstheme="minorBidi"/>
          <w:b/>
          <w:szCs w:val="22"/>
          <w:lang w:val="es-MX" w:eastAsia="es-MX"/>
        </w:rPr>
        <w:t>2.2</w:t>
      </w:r>
      <w:r w:rsidRPr="00A6599B">
        <w:rPr>
          <w:rFonts w:ascii="Palatino Linotype" w:eastAsiaTheme="minorHAnsi" w:hAnsi="Palatino Linotype" w:cstheme="minorBidi"/>
          <w:szCs w:val="22"/>
          <w:lang w:val="es-MX" w:eastAsia="es-MX"/>
        </w:rPr>
        <w:tab/>
        <w:t>Nómina gener</w:t>
      </w:r>
      <w:r>
        <w:rPr>
          <w:rFonts w:ascii="Palatino Linotype" w:eastAsiaTheme="minorHAnsi" w:hAnsi="Palatino Linotype" w:cstheme="minorBidi"/>
          <w:szCs w:val="22"/>
          <w:lang w:val="es-MX" w:eastAsia="es-MX"/>
        </w:rPr>
        <w:t>al, del 1 de enero de 2025 al 28</w:t>
      </w:r>
      <w:r w:rsidRPr="00A6599B">
        <w:rPr>
          <w:rFonts w:ascii="Palatino Linotype" w:eastAsiaTheme="minorHAnsi" w:hAnsi="Palatino Linotype" w:cstheme="minorBidi"/>
          <w:szCs w:val="22"/>
          <w:lang w:val="es-MX" w:eastAsia="es-MX"/>
        </w:rPr>
        <w:t xml:space="preserve"> de febrero del 2025</w:t>
      </w:r>
      <w:r w:rsidR="00741FC6">
        <w:rPr>
          <w:rFonts w:ascii="Palatino Linotype" w:eastAsiaTheme="minorHAnsi" w:hAnsi="Palatino Linotype" w:cstheme="minorBidi"/>
          <w:szCs w:val="22"/>
          <w:lang w:val="es-MX" w:eastAsia="es-MX"/>
        </w:rPr>
        <w:t>.</w:t>
      </w:r>
    </w:p>
    <w:p w14:paraId="5A59E844" w14:textId="45A1B825" w:rsidR="005C0F0E" w:rsidRPr="005C0F0E" w:rsidRDefault="00EE4785" w:rsidP="000523D8">
      <w:pPr>
        <w:numPr>
          <w:ilvl w:val="0"/>
          <w:numId w:val="7"/>
        </w:numPr>
        <w:spacing w:line="360" w:lineRule="auto"/>
        <w:ind w:right="332"/>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 xml:space="preserve">Principales actividades por área, dirección o </w:t>
      </w:r>
      <w:r w:rsidR="001611F9" w:rsidRPr="005C0F0E">
        <w:rPr>
          <w:rFonts w:ascii="Palatino Linotype" w:eastAsiaTheme="minorHAnsi" w:hAnsi="Palatino Linotype" w:cstheme="minorBidi"/>
          <w:szCs w:val="22"/>
          <w:lang w:val="es-MX" w:eastAsia="es-MX"/>
        </w:rPr>
        <w:t>coordinación</w:t>
      </w:r>
      <w:r w:rsidRPr="005C0F0E">
        <w:rPr>
          <w:rFonts w:ascii="Palatino Linotype" w:eastAsiaTheme="minorHAnsi" w:hAnsi="Palatino Linotype" w:cstheme="minorBidi"/>
          <w:szCs w:val="22"/>
          <w:lang w:val="es-MX" w:eastAsia="es-MX"/>
        </w:rPr>
        <w:t xml:space="preserve"> de todo el ayuntamiento y de </w:t>
      </w:r>
      <w:r w:rsidR="00C41F88" w:rsidRPr="005C0F0E">
        <w:rPr>
          <w:rFonts w:ascii="Palatino Linotype" w:eastAsiaTheme="minorHAnsi" w:hAnsi="Palatino Linotype" w:cstheme="minorBidi"/>
          <w:szCs w:val="22"/>
          <w:lang w:val="es-MX" w:eastAsia="es-MX"/>
        </w:rPr>
        <w:t>sus órganos descentralizados</w:t>
      </w:r>
      <w:r w:rsidRPr="005C0F0E">
        <w:rPr>
          <w:rFonts w:ascii="Palatino Linotype" w:eastAsiaTheme="minorHAnsi" w:hAnsi="Palatino Linotype" w:cstheme="minorBidi"/>
          <w:szCs w:val="22"/>
          <w:lang w:val="es-MX" w:eastAsia="es-MX"/>
        </w:rPr>
        <w:t>, así como de las regidu</w:t>
      </w:r>
      <w:r w:rsidR="001611F9">
        <w:rPr>
          <w:rFonts w:ascii="Palatino Linotype" w:eastAsiaTheme="minorHAnsi" w:hAnsi="Palatino Linotype" w:cstheme="minorBidi"/>
          <w:szCs w:val="22"/>
          <w:lang w:val="es-MX" w:eastAsia="es-MX"/>
        </w:rPr>
        <w:t>rías, sindicatura y presidencia.</w:t>
      </w:r>
    </w:p>
    <w:p w14:paraId="46305EE8" w14:textId="3A7AC2F5" w:rsidR="005C0F0E" w:rsidRPr="005C0F0E" w:rsidRDefault="00EE4785" w:rsidP="000523D8">
      <w:pPr>
        <w:numPr>
          <w:ilvl w:val="0"/>
          <w:numId w:val="7"/>
        </w:numPr>
        <w:spacing w:line="360" w:lineRule="auto"/>
        <w:ind w:right="332"/>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Saber cuántos directores deben certificarse, cuántos se han certificado y cuántos les faltan certificarse y por qué no lo han hecho, que medidas cautelares ha tomado el cabildo para certificar a los directores en</w:t>
      </w:r>
      <w:r w:rsidR="001611F9">
        <w:rPr>
          <w:rFonts w:ascii="Palatino Linotype" w:eastAsiaTheme="minorHAnsi" w:hAnsi="Palatino Linotype" w:cstheme="minorBidi"/>
          <w:szCs w:val="22"/>
          <w:lang w:val="es-MX" w:eastAsia="es-MX"/>
        </w:rPr>
        <w:t xml:space="preserve"> caso de que no lo hayan hecho.</w:t>
      </w:r>
    </w:p>
    <w:p w14:paraId="48B5BAD4" w14:textId="77777777" w:rsidR="005C0F0E" w:rsidRPr="005C0F0E" w:rsidRDefault="00EE4785" w:rsidP="000523D8">
      <w:pPr>
        <w:numPr>
          <w:ilvl w:val="0"/>
          <w:numId w:val="7"/>
        </w:numPr>
        <w:spacing w:line="360" w:lineRule="auto"/>
        <w:ind w:right="332"/>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 xml:space="preserve">Currículum vitae de los regidores y que actividades o gestiones han realizado en favor de los ciudadanos. </w:t>
      </w:r>
    </w:p>
    <w:p w14:paraId="7ECD3AF7" w14:textId="77777777" w:rsidR="005C0F0E" w:rsidRPr="005C0F0E" w:rsidRDefault="00EE4785" w:rsidP="000523D8">
      <w:pPr>
        <w:numPr>
          <w:ilvl w:val="0"/>
          <w:numId w:val="7"/>
        </w:numPr>
        <w:spacing w:line="360" w:lineRule="auto"/>
        <w:ind w:right="332"/>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 xml:space="preserve">Principales obras en cada una de las 86 comunidades del municipio. </w:t>
      </w:r>
    </w:p>
    <w:p w14:paraId="225C21C6" w14:textId="77777777" w:rsidR="005C0F0E" w:rsidRPr="005C0F0E" w:rsidRDefault="00EE4785" w:rsidP="000523D8">
      <w:pPr>
        <w:numPr>
          <w:ilvl w:val="0"/>
          <w:numId w:val="7"/>
        </w:numPr>
        <w:spacing w:line="360" w:lineRule="auto"/>
        <w:ind w:right="332"/>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Lista de altas y bajas de los trabajadores del ay</w:t>
      </w:r>
      <w:r w:rsidR="005C0F0E" w:rsidRPr="005C0F0E">
        <w:rPr>
          <w:rFonts w:ascii="Palatino Linotype" w:eastAsiaTheme="minorHAnsi" w:hAnsi="Palatino Linotype" w:cstheme="minorBidi"/>
          <w:szCs w:val="22"/>
          <w:lang w:val="es-MX" w:eastAsia="es-MX"/>
        </w:rPr>
        <w:t>untamiento del 1 de enero al 28 de febrero de 2025.</w:t>
      </w:r>
    </w:p>
    <w:p w14:paraId="43886F23" w14:textId="1295F74A" w:rsidR="005C0F0E" w:rsidRPr="005C0F0E" w:rsidRDefault="005C0F0E" w:rsidP="000523D8">
      <w:pPr>
        <w:numPr>
          <w:ilvl w:val="0"/>
          <w:numId w:val="7"/>
        </w:numPr>
        <w:spacing w:line="360" w:lineRule="auto"/>
        <w:ind w:right="332"/>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lastRenderedPageBreak/>
        <w:t>T</w:t>
      </w:r>
      <w:r w:rsidR="00EE4785" w:rsidRPr="005C0F0E">
        <w:rPr>
          <w:rFonts w:ascii="Palatino Linotype" w:eastAsiaTheme="minorHAnsi" w:hAnsi="Palatino Linotype" w:cstheme="minorBidi"/>
          <w:szCs w:val="22"/>
          <w:lang w:val="es-MX" w:eastAsia="es-MX"/>
        </w:rPr>
        <w:t>ambién quiero saber por qué los iconos de la página oficial de su ayuntamiento no tienen contenido, y por qué no está actualizado su ipomex</w:t>
      </w:r>
      <w:r w:rsidR="001611F9">
        <w:rPr>
          <w:rFonts w:ascii="Palatino Linotype" w:eastAsiaTheme="minorHAnsi" w:hAnsi="Palatino Linotype" w:cstheme="minorBidi"/>
          <w:szCs w:val="22"/>
          <w:lang w:val="es-MX" w:eastAsia="es-MX"/>
        </w:rPr>
        <w:t>.</w:t>
      </w:r>
    </w:p>
    <w:p w14:paraId="641C731F" w14:textId="1ECE6CE6" w:rsidR="00EE4785" w:rsidRPr="005C0F0E" w:rsidRDefault="001611F9" w:rsidP="000523D8">
      <w:pPr>
        <w:numPr>
          <w:ilvl w:val="0"/>
          <w:numId w:val="7"/>
        </w:numPr>
        <w:spacing w:line="360" w:lineRule="auto"/>
        <w:ind w:right="332"/>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 xml:space="preserve">Lista </w:t>
      </w:r>
      <w:r w:rsidR="00EE4785" w:rsidRPr="005C0F0E">
        <w:rPr>
          <w:rFonts w:ascii="Palatino Linotype" w:eastAsiaTheme="minorHAnsi" w:hAnsi="Palatino Linotype" w:cstheme="minorBidi"/>
          <w:szCs w:val="22"/>
          <w:lang w:val="es-MX" w:eastAsia="es-MX"/>
        </w:rPr>
        <w:t>de di</w:t>
      </w:r>
      <w:r w:rsidR="005C0F0E" w:rsidRPr="005C0F0E">
        <w:rPr>
          <w:rFonts w:ascii="Palatino Linotype" w:eastAsiaTheme="minorHAnsi" w:hAnsi="Palatino Linotype" w:cstheme="minorBidi"/>
          <w:szCs w:val="22"/>
          <w:lang w:val="es-MX" w:eastAsia="es-MX"/>
        </w:rPr>
        <w:t>rectores o encargados de área así</w:t>
      </w:r>
      <w:r w:rsidR="00EE4785" w:rsidRPr="005C0F0E">
        <w:rPr>
          <w:rFonts w:ascii="Palatino Linotype" w:eastAsiaTheme="minorHAnsi" w:hAnsi="Palatino Linotype" w:cstheme="minorBidi"/>
          <w:szCs w:val="22"/>
          <w:lang w:val="es-MX" w:eastAsia="es-MX"/>
        </w:rPr>
        <w:t xml:space="preserve"> como su ficha curricular de los </w:t>
      </w:r>
      <w:r w:rsidR="005C0F0E" w:rsidRPr="005C0F0E">
        <w:rPr>
          <w:rFonts w:ascii="Palatino Linotype" w:eastAsiaTheme="minorHAnsi" w:hAnsi="Palatino Linotype" w:cstheme="minorBidi"/>
          <w:szCs w:val="22"/>
          <w:lang w:val="es-MX" w:eastAsia="es-MX"/>
        </w:rPr>
        <w:t>órganos</w:t>
      </w:r>
      <w:r w:rsidR="00EE4785" w:rsidRPr="005C0F0E">
        <w:rPr>
          <w:rFonts w:ascii="Palatino Linotype" w:eastAsiaTheme="minorHAnsi" w:hAnsi="Palatino Linotype" w:cstheme="minorBidi"/>
          <w:szCs w:val="22"/>
          <w:lang w:val="es-MX" w:eastAsia="es-MX"/>
        </w:rPr>
        <w:t xml:space="preserve"> mencionados con </w:t>
      </w:r>
      <w:r w:rsidR="005C0F0E" w:rsidRPr="005C0F0E">
        <w:rPr>
          <w:rFonts w:ascii="Palatino Linotype" w:eastAsiaTheme="minorHAnsi" w:hAnsi="Palatino Linotype" w:cstheme="minorBidi"/>
          <w:szCs w:val="22"/>
          <w:lang w:val="es-MX" w:eastAsia="es-MX"/>
        </w:rPr>
        <w:t>antelación</w:t>
      </w:r>
      <w:r>
        <w:rPr>
          <w:rFonts w:ascii="Palatino Linotype" w:eastAsiaTheme="minorHAnsi" w:hAnsi="Palatino Linotype" w:cstheme="minorBidi"/>
          <w:szCs w:val="22"/>
          <w:lang w:val="es-MX" w:eastAsia="es-MX"/>
        </w:rPr>
        <w:t>.</w:t>
      </w:r>
    </w:p>
    <w:p w14:paraId="3E7A3524" w14:textId="77777777" w:rsidR="00CF46B7" w:rsidRDefault="00CF46B7" w:rsidP="00CA2EFE">
      <w:pPr>
        <w:spacing w:line="360" w:lineRule="auto"/>
        <w:ind w:right="141"/>
        <w:jc w:val="both"/>
        <w:rPr>
          <w:rFonts w:ascii="Palatino Linotype" w:eastAsiaTheme="minorHAnsi" w:hAnsi="Palatino Linotype" w:cstheme="minorBidi"/>
          <w:b/>
          <w:szCs w:val="22"/>
          <w:lang w:val="es-MX" w:eastAsia="es-MX"/>
        </w:rPr>
      </w:pPr>
    </w:p>
    <w:bookmarkEnd w:id="3"/>
    <w:bookmarkEnd w:id="4"/>
    <w:p w14:paraId="0C011A7F" w14:textId="4F916681" w:rsidR="00B56AAB" w:rsidRDefault="00D87864" w:rsidP="0011487E">
      <w:pPr>
        <w:spacing w:line="360" w:lineRule="auto"/>
        <w:jc w:val="both"/>
        <w:rPr>
          <w:rFonts w:ascii="Palatino Linotype" w:eastAsiaTheme="minorHAnsi" w:hAnsi="Palatino Linotype" w:cstheme="minorBidi"/>
          <w:szCs w:val="22"/>
          <w:lang w:val="es-MX" w:eastAsia="es-MX"/>
        </w:rPr>
      </w:pPr>
      <w:r w:rsidRPr="00D87864">
        <w:rPr>
          <w:rFonts w:ascii="Palatino Linotype" w:eastAsiaTheme="minorHAnsi" w:hAnsi="Palatino Linotype" w:cstheme="minorBidi"/>
          <w:szCs w:val="22"/>
          <w:lang w:val="es-MX" w:eastAsia="es-MX"/>
        </w:rPr>
        <w:t xml:space="preserve">Por lo que de conformidad a los requerimientos realizados, </w:t>
      </w:r>
      <w:r w:rsidR="003D33F9">
        <w:rPr>
          <w:rFonts w:ascii="Palatino Linotype" w:eastAsiaTheme="minorHAnsi" w:hAnsi="Palatino Linotype" w:cstheme="minorBidi"/>
          <w:szCs w:val="22"/>
          <w:lang w:val="es-MX" w:eastAsia="es-MX"/>
        </w:rPr>
        <w:t xml:space="preserve">la Unidad de Transparencia hace llegar diversos archivos que conforman en general la respuesta del Sujeto Obligado. Para la solicitud </w:t>
      </w:r>
      <w:r w:rsidR="003D33F9" w:rsidRPr="003D33F9">
        <w:rPr>
          <w:rFonts w:ascii="Palatino Linotype" w:eastAsiaTheme="minorHAnsi" w:hAnsi="Palatino Linotype" w:cstheme="minorBidi"/>
          <w:szCs w:val="22"/>
          <w:lang w:val="es-MX" w:eastAsia="es-MX"/>
        </w:rPr>
        <w:t>00032/TMASCALC/IP/2025</w:t>
      </w:r>
      <w:r w:rsidR="003D33F9">
        <w:rPr>
          <w:rFonts w:ascii="Palatino Linotype" w:eastAsiaTheme="minorHAnsi" w:hAnsi="Palatino Linotype" w:cstheme="minorBidi"/>
          <w:szCs w:val="22"/>
          <w:lang w:val="es-MX" w:eastAsia="es-MX"/>
        </w:rPr>
        <w:t xml:space="preserve"> que corresponde al medio de impugnación </w:t>
      </w:r>
      <w:r w:rsidR="009B3977">
        <w:rPr>
          <w:rFonts w:ascii="Palatino Linotype" w:eastAsiaTheme="minorHAnsi" w:hAnsi="Palatino Linotype" w:cstheme="minorBidi"/>
          <w:szCs w:val="22"/>
          <w:lang w:val="es-MX" w:eastAsia="es-MX"/>
        </w:rPr>
        <w:t>03670/INFOEM/IP/RR/2025.</w:t>
      </w:r>
    </w:p>
    <w:p w14:paraId="2A3AD9C1" w14:textId="18164745" w:rsidR="009B3977" w:rsidRDefault="00B11254" w:rsidP="0011487E">
      <w:pPr>
        <w:spacing w:line="360" w:lineRule="auto"/>
        <w:jc w:val="both"/>
        <w:rPr>
          <w:rFonts w:ascii="Palatino Linotype" w:eastAsiaTheme="minorHAnsi" w:hAnsi="Palatino Linotype" w:cstheme="minorBidi"/>
          <w:szCs w:val="22"/>
          <w:lang w:val="es-MX" w:eastAsia="es-MX"/>
        </w:rPr>
      </w:pPr>
      <w:r>
        <w:rPr>
          <w:noProof/>
          <w:lang w:val="es-MX" w:eastAsia="es-MX"/>
        </w:rPr>
        <w:drawing>
          <wp:anchor distT="0" distB="0" distL="114300" distR="114300" simplePos="0" relativeHeight="251666432" behindDoc="0" locked="0" layoutInCell="1" allowOverlap="1" wp14:anchorId="7783F2B5" wp14:editId="2C6AAA33">
            <wp:simplePos x="0" y="0"/>
            <wp:positionH relativeFrom="page">
              <wp:posOffset>1405890</wp:posOffset>
            </wp:positionH>
            <wp:positionV relativeFrom="paragraph">
              <wp:posOffset>229870</wp:posOffset>
            </wp:positionV>
            <wp:extent cx="4828540" cy="200342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tretch>
                      <a:fillRect/>
                    </a:stretch>
                  </pic:blipFill>
                  <pic:spPr>
                    <a:xfrm>
                      <a:off x="0" y="0"/>
                      <a:ext cx="4828540" cy="2003425"/>
                    </a:xfrm>
                    <a:prstGeom prst="rect">
                      <a:avLst/>
                    </a:prstGeom>
                  </pic:spPr>
                </pic:pic>
              </a:graphicData>
            </a:graphic>
            <wp14:sizeRelH relativeFrom="margin">
              <wp14:pctWidth>0</wp14:pctWidth>
            </wp14:sizeRelH>
            <wp14:sizeRelV relativeFrom="margin">
              <wp14:pctHeight>0</wp14:pctHeight>
            </wp14:sizeRelV>
          </wp:anchor>
        </w:drawing>
      </w:r>
    </w:p>
    <w:p w14:paraId="3DAA78B6" w14:textId="77777777" w:rsidR="00B11254" w:rsidRDefault="00B11254" w:rsidP="0011487E">
      <w:pPr>
        <w:spacing w:line="360" w:lineRule="auto"/>
        <w:jc w:val="both"/>
        <w:rPr>
          <w:rFonts w:ascii="Palatino Linotype" w:eastAsiaTheme="minorHAnsi" w:hAnsi="Palatino Linotype" w:cstheme="minorBidi"/>
          <w:szCs w:val="22"/>
          <w:lang w:val="es-MX" w:eastAsia="es-MX"/>
        </w:rPr>
      </w:pPr>
    </w:p>
    <w:p w14:paraId="3E87B50A" w14:textId="77777777" w:rsidR="00B11254" w:rsidRDefault="00B11254" w:rsidP="0011487E">
      <w:pPr>
        <w:spacing w:line="360" w:lineRule="auto"/>
        <w:jc w:val="both"/>
        <w:rPr>
          <w:rFonts w:ascii="Palatino Linotype" w:eastAsiaTheme="minorHAnsi" w:hAnsi="Palatino Linotype" w:cstheme="minorBidi"/>
          <w:szCs w:val="22"/>
          <w:lang w:val="es-MX" w:eastAsia="es-MX"/>
        </w:rPr>
      </w:pPr>
    </w:p>
    <w:p w14:paraId="619769B6" w14:textId="77777777" w:rsidR="00B11254" w:rsidRDefault="00B11254" w:rsidP="0011487E">
      <w:pPr>
        <w:spacing w:line="360" w:lineRule="auto"/>
        <w:jc w:val="both"/>
        <w:rPr>
          <w:rFonts w:ascii="Palatino Linotype" w:eastAsiaTheme="minorHAnsi" w:hAnsi="Palatino Linotype" w:cstheme="minorBidi"/>
          <w:szCs w:val="22"/>
          <w:lang w:val="es-MX" w:eastAsia="es-MX"/>
        </w:rPr>
      </w:pPr>
    </w:p>
    <w:p w14:paraId="2C8BBF44" w14:textId="77777777" w:rsidR="00B11254" w:rsidRDefault="00B11254" w:rsidP="0011487E">
      <w:pPr>
        <w:spacing w:line="360" w:lineRule="auto"/>
        <w:jc w:val="both"/>
        <w:rPr>
          <w:rFonts w:ascii="Palatino Linotype" w:eastAsiaTheme="minorHAnsi" w:hAnsi="Palatino Linotype" w:cstheme="minorBidi"/>
          <w:szCs w:val="22"/>
          <w:lang w:val="es-MX" w:eastAsia="es-MX"/>
        </w:rPr>
      </w:pPr>
    </w:p>
    <w:p w14:paraId="7FC1B854" w14:textId="77777777" w:rsidR="00B11254" w:rsidRDefault="00B11254" w:rsidP="0011487E">
      <w:pPr>
        <w:spacing w:line="360" w:lineRule="auto"/>
        <w:jc w:val="both"/>
        <w:rPr>
          <w:rFonts w:ascii="Palatino Linotype" w:eastAsiaTheme="minorHAnsi" w:hAnsi="Palatino Linotype" w:cstheme="minorBidi"/>
          <w:szCs w:val="22"/>
          <w:lang w:val="es-MX" w:eastAsia="es-MX"/>
        </w:rPr>
      </w:pPr>
    </w:p>
    <w:p w14:paraId="589B7DC4" w14:textId="77777777" w:rsidR="00B11254" w:rsidRDefault="00B11254" w:rsidP="0011487E">
      <w:pPr>
        <w:spacing w:line="360" w:lineRule="auto"/>
        <w:jc w:val="both"/>
        <w:rPr>
          <w:rFonts w:ascii="Palatino Linotype" w:eastAsiaTheme="minorHAnsi" w:hAnsi="Palatino Linotype" w:cstheme="minorBidi"/>
          <w:szCs w:val="22"/>
          <w:lang w:val="es-MX" w:eastAsia="es-MX"/>
        </w:rPr>
      </w:pPr>
    </w:p>
    <w:p w14:paraId="607557EE" w14:textId="77777777" w:rsidR="00B11254" w:rsidRDefault="00B11254" w:rsidP="0011487E">
      <w:pPr>
        <w:spacing w:line="360" w:lineRule="auto"/>
        <w:jc w:val="both"/>
        <w:rPr>
          <w:rFonts w:ascii="Palatino Linotype" w:eastAsiaTheme="minorHAnsi" w:hAnsi="Palatino Linotype" w:cstheme="minorBidi"/>
          <w:szCs w:val="22"/>
          <w:lang w:val="es-MX" w:eastAsia="es-MX"/>
        </w:rPr>
      </w:pPr>
    </w:p>
    <w:p w14:paraId="03571D63" w14:textId="6034B0F4" w:rsidR="00D87864" w:rsidRDefault="009B3977" w:rsidP="0011487E">
      <w:pPr>
        <w:spacing w:line="360" w:lineRule="auto"/>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 xml:space="preserve">Los cuales contienen lo siguiente: </w:t>
      </w:r>
    </w:p>
    <w:p w14:paraId="1EBDF4DA" w14:textId="5C9C68F4" w:rsidR="009B3977" w:rsidRDefault="00876EDA"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876EDA">
        <w:rPr>
          <w:rFonts w:ascii="Palatino Linotype" w:eastAsiaTheme="minorHAnsi" w:hAnsi="Palatino Linotype" w:cstheme="minorBidi"/>
          <w:szCs w:val="22"/>
          <w:lang w:val="es-MX" w:eastAsia="es-MX"/>
        </w:rPr>
        <w:t>00032TMASCALCIP2025 ACTA</w:t>
      </w:r>
      <w:r w:rsidR="006C4620">
        <w:rPr>
          <w:rFonts w:ascii="Palatino Linotype" w:eastAsiaTheme="minorHAnsi" w:hAnsi="Palatino Linotype" w:cstheme="minorBidi"/>
          <w:szCs w:val="22"/>
          <w:lang w:val="es-MX" w:eastAsia="es-MX"/>
        </w:rPr>
        <w:t>.</w:t>
      </w:r>
      <w:r>
        <w:rPr>
          <w:rFonts w:ascii="Palatino Linotype" w:eastAsiaTheme="minorHAnsi" w:hAnsi="Palatino Linotype" w:cstheme="minorBidi"/>
          <w:szCs w:val="22"/>
          <w:lang w:val="es-MX" w:eastAsia="es-MX"/>
        </w:rPr>
        <w:t xml:space="preserve"> </w:t>
      </w:r>
      <w:r w:rsidR="0066178E">
        <w:rPr>
          <w:rFonts w:ascii="Palatino Linotype" w:eastAsiaTheme="minorHAnsi" w:hAnsi="Palatino Linotype" w:cstheme="minorBidi"/>
          <w:szCs w:val="22"/>
          <w:lang w:val="es-MX" w:eastAsia="es-MX"/>
        </w:rPr>
        <w:t xml:space="preserve">Acta del Comité de </w:t>
      </w:r>
      <w:r w:rsidR="009B56B3">
        <w:rPr>
          <w:rFonts w:ascii="Palatino Linotype" w:eastAsiaTheme="minorHAnsi" w:hAnsi="Palatino Linotype" w:cstheme="minorBidi"/>
          <w:szCs w:val="22"/>
          <w:lang w:val="es-MX" w:eastAsia="es-MX"/>
        </w:rPr>
        <w:t xml:space="preserve">Transparencia MTM/UT/007/03/2025, de la cuarta sesión extraordinaria por medio de la cual se </w:t>
      </w:r>
      <w:r w:rsidR="00754A4D">
        <w:rPr>
          <w:rFonts w:ascii="Palatino Linotype" w:eastAsiaTheme="minorHAnsi" w:hAnsi="Palatino Linotype" w:cstheme="minorBidi"/>
          <w:szCs w:val="22"/>
          <w:lang w:val="es-MX" w:eastAsia="es-MX"/>
        </w:rPr>
        <w:t>clasifi</w:t>
      </w:r>
      <w:r>
        <w:rPr>
          <w:rFonts w:ascii="Palatino Linotype" w:eastAsiaTheme="minorHAnsi" w:hAnsi="Palatino Linotype" w:cstheme="minorBidi"/>
          <w:szCs w:val="22"/>
          <w:lang w:val="es-MX" w:eastAsia="es-MX"/>
        </w:rPr>
        <w:t>can datos confidenciales y aprobación de versiones públicas pa</w:t>
      </w:r>
      <w:r w:rsidR="00DA2D18">
        <w:rPr>
          <w:rFonts w:ascii="Palatino Linotype" w:eastAsiaTheme="minorHAnsi" w:hAnsi="Palatino Linotype" w:cstheme="minorBidi"/>
          <w:szCs w:val="22"/>
          <w:lang w:val="es-MX" w:eastAsia="es-MX"/>
        </w:rPr>
        <w:t>ra dar respuesta a la solicitud</w:t>
      </w:r>
      <w:r w:rsidR="0066178E">
        <w:rPr>
          <w:rFonts w:ascii="Palatino Linotype" w:eastAsiaTheme="minorHAnsi" w:hAnsi="Palatino Linotype" w:cstheme="minorBidi"/>
          <w:szCs w:val="22"/>
          <w:lang w:val="es-MX" w:eastAsia="es-MX"/>
        </w:rPr>
        <w:t xml:space="preserve"> </w:t>
      </w:r>
      <w:r>
        <w:rPr>
          <w:rFonts w:ascii="Palatino Linotype" w:eastAsiaTheme="minorHAnsi" w:hAnsi="Palatino Linotype" w:cstheme="minorBidi"/>
          <w:szCs w:val="22"/>
          <w:lang w:val="es-MX" w:eastAsia="es-MX"/>
        </w:rPr>
        <w:t>00031</w:t>
      </w:r>
      <w:r w:rsidRPr="00876EDA">
        <w:rPr>
          <w:rFonts w:ascii="Palatino Linotype" w:eastAsiaTheme="minorHAnsi" w:hAnsi="Palatino Linotype" w:cstheme="minorBidi"/>
          <w:szCs w:val="22"/>
          <w:lang w:val="es-MX" w:eastAsia="es-MX"/>
        </w:rPr>
        <w:t>/TMASCALC/IP/2025</w:t>
      </w:r>
      <w:r>
        <w:rPr>
          <w:rFonts w:ascii="Palatino Linotype" w:eastAsiaTheme="minorHAnsi" w:hAnsi="Palatino Linotype" w:cstheme="minorBidi"/>
          <w:szCs w:val="22"/>
          <w:lang w:val="es-MX" w:eastAsia="es-MX"/>
        </w:rPr>
        <w:t xml:space="preserve">. </w:t>
      </w:r>
    </w:p>
    <w:p w14:paraId="5F05368E" w14:textId="0A8E2E78" w:rsidR="00876EDA" w:rsidRDefault="00876EDA"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876EDA">
        <w:rPr>
          <w:rFonts w:ascii="Palatino Linotype" w:eastAsiaTheme="minorHAnsi" w:hAnsi="Palatino Linotype" w:cstheme="minorBidi"/>
          <w:szCs w:val="22"/>
          <w:lang w:val="es-MX" w:eastAsia="es-MX"/>
        </w:rPr>
        <w:t>00032TMASCALCIP2025 ADMINISTRACION ANEXOS</w:t>
      </w:r>
      <w:r w:rsidR="006C4620">
        <w:rPr>
          <w:rFonts w:ascii="Palatino Linotype" w:eastAsiaTheme="minorHAnsi" w:hAnsi="Palatino Linotype" w:cstheme="minorBidi"/>
          <w:szCs w:val="22"/>
          <w:lang w:val="es-MX" w:eastAsia="es-MX"/>
        </w:rPr>
        <w:t xml:space="preserve">. Anexo 1.1 que es un cuadro de clasificación de la información </w:t>
      </w:r>
      <w:r w:rsidR="000F2C07">
        <w:rPr>
          <w:rFonts w:ascii="Palatino Linotype" w:eastAsiaTheme="minorHAnsi" w:hAnsi="Palatino Linotype" w:cstheme="minorBidi"/>
          <w:szCs w:val="22"/>
          <w:lang w:val="es-MX" w:eastAsia="es-MX"/>
        </w:rPr>
        <w:t xml:space="preserve">de la nómina del 01 de enero al 15 de </w:t>
      </w:r>
      <w:r w:rsidR="000F2C07">
        <w:rPr>
          <w:rFonts w:ascii="Palatino Linotype" w:eastAsiaTheme="minorHAnsi" w:hAnsi="Palatino Linotype" w:cstheme="minorBidi"/>
          <w:szCs w:val="22"/>
          <w:lang w:val="es-MX" w:eastAsia="es-MX"/>
        </w:rPr>
        <w:lastRenderedPageBreak/>
        <w:t>febrero de 2025</w:t>
      </w:r>
      <w:r w:rsidR="005535DC">
        <w:rPr>
          <w:rFonts w:ascii="Palatino Linotype" w:eastAsiaTheme="minorHAnsi" w:hAnsi="Palatino Linotype" w:cstheme="minorBidi"/>
          <w:szCs w:val="22"/>
          <w:lang w:val="es-MX" w:eastAsia="es-MX"/>
        </w:rPr>
        <w:t>, emitido por la Directora de Administración y Desarrollo Personal.</w:t>
      </w:r>
    </w:p>
    <w:p w14:paraId="0B9963E0" w14:textId="0BAD1167" w:rsidR="005535DC" w:rsidRDefault="005535DC" w:rsidP="005535DC">
      <w:pPr>
        <w:pStyle w:val="Prrafodelista"/>
        <w:spacing w:line="360" w:lineRule="auto"/>
        <w:ind w:left="720"/>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b.1) Recibos de nómina en versión pública de diversos servidores públicos</w:t>
      </w:r>
      <w:r w:rsidR="005F74B9">
        <w:rPr>
          <w:rFonts w:ascii="Palatino Linotype" w:eastAsiaTheme="minorHAnsi" w:hAnsi="Palatino Linotype" w:cstheme="minorBidi"/>
          <w:szCs w:val="22"/>
          <w:lang w:val="es-MX" w:eastAsia="es-MX"/>
        </w:rPr>
        <w:t>.</w:t>
      </w:r>
    </w:p>
    <w:p w14:paraId="0981621B" w14:textId="2D5AA0EE" w:rsidR="005F74B9" w:rsidRDefault="005F74B9" w:rsidP="005535DC">
      <w:pPr>
        <w:pStyle w:val="Prrafodelista"/>
        <w:spacing w:line="360" w:lineRule="auto"/>
        <w:ind w:left="720"/>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 xml:space="preserve">b.2) Ficha curricular </w:t>
      </w:r>
      <w:r w:rsidR="0060155B">
        <w:rPr>
          <w:rFonts w:ascii="Palatino Linotype" w:eastAsiaTheme="minorHAnsi" w:hAnsi="Palatino Linotype" w:cstheme="minorBidi"/>
          <w:szCs w:val="22"/>
          <w:lang w:val="es-MX" w:eastAsia="es-MX"/>
        </w:rPr>
        <w:t xml:space="preserve">del primero al séptimo Regidor del Ayuntamiento. </w:t>
      </w:r>
    </w:p>
    <w:p w14:paraId="51251860" w14:textId="61A45D57" w:rsidR="00BB1CAA" w:rsidRDefault="00BB1CAA" w:rsidP="005535DC">
      <w:pPr>
        <w:pStyle w:val="Prrafodelista"/>
        <w:spacing w:line="360" w:lineRule="auto"/>
        <w:ind w:left="720"/>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b.3) Lista de altas y bajas de los trabajadores del Ayuntamiento del 01 al 15 de febrero de 2025.</w:t>
      </w:r>
    </w:p>
    <w:p w14:paraId="0D9E9428" w14:textId="370D1E43" w:rsidR="00876EDA" w:rsidRDefault="00876EDA"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876EDA">
        <w:rPr>
          <w:rFonts w:ascii="Palatino Linotype" w:eastAsiaTheme="minorHAnsi" w:hAnsi="Palatino Linotype" w:cstheme="minorBidi"/>
          <w:szCs w:val="22"/>
          <w:lang w:val="es-MX" w:eastAsia="es-MX"/>
        </w:rPr>
        <w:t>00032TMASCALCIP2025 ADMINISTRACION</w:t>
      </w:r>
      <w:r w:rsidR="006C4620">
        <w:rPr>
          <w:rFonts w:ascii="Palatino Linotype" w:eastAsiaTheme="minorHAnsi" w:hAnsi="Palatino Linotype" w:cstheme="minorBidi"/>
          <w:szCs w:val="22"/>
          <w:lang w:val="es-MX" w:eastAsia="es-MX"/>
        </w:rPr>
        <w:t>.</w:t>
      </w:r>
      <w:r w:rsidR="00BB1CAA">
        <w:rPr>
          <w:rFonts w:ascii="Palatino Linotype" w:eastAsiaTheme="minorHAnsi" w:hAnsi="Palatino Linotype" w:cstheme="minorBidi"/>
          <w:szCs w:val="22"/>
          <w:lang w:val="es-MX" w:eastAsia="es-MX"/>
        </w:rPr>
        <w:t xml:space="preserve"> Oficio número </w:t>
      </w:r>
      <w:r w:rsidR="002B4143">
        <w:rPr>
          <w:rFonts w:ascii="Palatino Linotype" w:eastAsiaTheme="minorHAnsi" w:hAnsi="Palatino Linotype" w:cstheme="minorBidi"/>
          <w:szCs w:val="22"/>
          <w:lang w:val="es-MX" w:eastAsia="es-MX"/>
        </w:rPr>
        <w:t xml:space="preserve">MTMT/DAYDP/202/03/2025, emitido por la Directora de Administración y Desarrollo de Personal, en el cual señala que </w:t>
      </w:r>
      <w:r w:rsidR="00B877F2">
        <w:rPr>
          <w:rFonts w:ascii="Palatino Linotype" w:eastAsiaTheme="minorHAnsi" w:hAnsi="Palatino Linotype" w:cstheme="minorBidi"/>
          <w:szCs w:val="22"/>
          <w:lang w:val="es-MX" w:eastAsia="es-MX"/>
        </w:rPr>
        <w:t>se adjunta la nómina general del ayuntamiento de Temascalcingo; listas de altas y bajas de trabajadores del periodo del 01 al 15 de febrero de 2025, ficha curricular de regidores</w:t>
      </w:r>
      <w:r w:rsidR="007A76E1">
        <w:rPr>
          <w:rFonts w:ascii="Palatino Linotype" w:eastAsiaTheme="minorHAnsi" w:hAnsi="Palatino Linotype" w:cstheme="minorBidi"/>
          <w:szCs w:val="22"/>
          <w:lang w:val="es-MX" w:eastAsia="es-MX"/>
        </w:rPr>
        <w:t xml:space="preserve">, manifiesta que en relación al IPOMEX, de acuerdo al calendario, </w:t>
      </w:r>
      <w:r w:rsidR="007A76E1" w:rsidRPr="00E70736">
        <w:rPr>
          <w:rFonts w:ascii="Palatino Linotype" w:eastAsiaTheme="minorHAnsi" w:hAnsi="Palatino Linotype" w:cstheme="minorBidi"/>
          <w:szCs w:val="22"/>
          <w:u w:val="single"/>
          <w:lang w:val="es-MX" w:eastAsia="es-MX"/>
        </w:rPr>
        <w:t>la actualización se realiza</w:t>
      </w:r>
      <w:r w:rsidR="00E70736" w:rsidRPr="00E70736">
        <w:rPr>
          <w:rFonts w:ascii="Palatino Linotype" w:eastAsiaTheme="minorHAnsi" w:hAnsi="Palatino Linotype" w:cstheme="minorBidi"/>
          <w:szCs w:val="22"/>
          <w:u w:val="single"/>
          <w:lang w:val="es-MX" w:eastAsia="es-MX"/>
        </w:rPr>
        <w:t xml:space="preserve"> </w:t>
      </w:r>
      <w:r w:rsidR="007A76E1" w:rsidRPr="00E70736">
        <w:rPr>
          <w:rFonts w:ascii="Palatino Linotype" w:eastAsiaTheme="minorHAnsi" w:hAnsi="Palatino Linotype" w:cstheme="minorBidi"/>
          <w:szCs w:val="22"/>
          <w:u w:val="single"/>
          <w:lang w:val="es-MX" w:eastAsia="es-MX"/>
        </w:rPr>
        <w:t>de forma trimestral</w:t>
      </w:r>
      <w:r w:rsidR="007A76E1">
        <w:rPr>
          <w:rFonts w:ascii="Palatino Linotype" w:eastAsiaTheme="minorHAnsi" w:hAnsi="Palatino Linotype" w:cstheme="minorBidi"/>
          <w:szCs w:val="22"/>
          <w:lang w:val="es-MX" w:eastAsia="es-MX"/>
        </w:rPr>
        <w:t xml:space="preserve"> </w:t>
      </w:r>
      <w:r w:rsidR="00B877F2">
        <w:rPr>
          <w:rFonts w:ascii="Palatino Linotype" w:eastAsiaTheme="minorHAnsi" w:hAnsi="Palatino Linotype" w:cstheme="minorBidi"/>
          <w:szCs w:val="22"/>
          <w:lang w:val="es-MX" w:eastAsia="es-MX"/>
        </w:rPr>
        <w:t xml:space="preserve"> </w:t>
      </w:r>
      <w:r w:rsidR="007A76E1">
        <w:rPr>
          <w:rFonts w:ascii="Palatino Linotype" w:eastAsiaTheme="minorHAnsi" w:hAnsi="Palatino Linotype" w:cstheme="minorBidi"/>
          <w:szCs w:val="22"/>
          <w:lang w:val="es-MX" w:eastAsia="es-MX"/>
        </w:rPr>
        <w:t xml:space="preserve">y se publica una vez que termine el mes de marzo, correspondiente al </w:t>
      </w:r>
      <w:r w:rsidR="00E70736">
        <w:rPr>
          <w:rFonts w:ascii="Palatino Linotype" w:eastAsiaTheme="minorHAnsi" w:hAnsi="Palatino Linotype" w:cstheme="minorBidi"/>
          <w:szCs w:val="22"/>
          <w:lang w:val="es-MX" w:eastAsia="es-MX"/>
        </w:rPr>
        <w:t>trimestre</w:t>
      </w:r>
      <w:r w:rsidR="007A76E1">
        <w:rPr>
          <w:rFonts w:ascii="Palatino Linotype" w:eastAsiaTheme="minorHAnsi" w:hAnsi="Palatino Linotype" w:cstheme="minorBidi"/>
          <w:szCs w:val="22"/>
          <w:lang w:val="es-MX" w:eastAsia="es-MX"/>
        </w:rPr>
        <w:t xml:space="preserve"> enero- marzo</w:t>
      </w:r>
      <w:r w:rsidR="00DE7237">
        <w:rPr>
          <w:rFonts w:ascii="Palatino Linotype" w:eastAsiaTheme="minorHAnsi" w:hAnsi="Palatino Linotype" w:cstheme="minorBidi"/>
          <w:szCs w:val="22"/>
          <w:lang w:val="es-MX" w:eastAsia="es-MX"/>
        </w:rPr>
        <w:t xml:space="preserve">, </w:t>
      </w:r>
      <w:r w:rsidR="00DE7237" w:rsidRPr="00E70736">
        <w:rPr>
          <w:rFonts w:ascii="Palatino Linotype" w:eastAsiaTheme="minorHAnsi" w:hAnsi="Palatino Linotype" w:cstheme="minorBidi"/>
          <w:szCs w:val="22"/>
          <w:u w:val="single"/>
          <w:lang w:val="es-MX" w:eastAsia="es-MX"/>
        </w:rPr>
        <w:t>no se encontró información relacionada con lista de raya, las principales obras de cada una de las 86 comunidades y sobre los iconos de la página oficial del Ayuntamiento</w:t>
      </w:r>
      <w:r w:rsidR="00DE7237">
        <w:rPr>
          <w:rFonts w:ascii="Palatino Linotype" w:eastAsiaTheme="minorHAnsi" w:hAnsi="Palatino Linotype" w:cstheme="minorBidi"/>
          <w:szCs w:val="22"/>
          <w:lang w:val="es-MX" w:eastAsia="es-MX"/>
        </w:rPr>
        <w:t>.</w:t>
      </w:r>
    </w:p>
    <w:p w14:paraId="2F8D20F5" w14:textId="334ADB61" w:rsidR="00876EDA" w:rsidRPr="00E2253A" w:rsidRDefault="00876EDA"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E2253A">
        <w:rPr>
          <w:rFonts w:ascii="Palatino Linotype" w:eastAsiaTheme="minorHAnsi" w:hAnsi="Palatino Linotype" w:cstheme="minorBidi"/>
          <w:szCs w:val="22"/>
          <w:lang w:val="es-MX" w:eastAsia="es-MX"/>
        </w:rPr>
        <w:t>00032TMASCALCIP2025 COMUNICACION SOCIAL</w:t>
      </w:r>
      <w:r w:rsidR="006C4620" w:rsidRPr="00E2253A">
        <w:rPr>
          <w:rFonts w:ascii="Palatino Linotype" w:eastAsiaTheme="minorHAnsi" w:hAnsi="Palatino Linotype" w:cstheme="minorBidi"/>
          <w:szCs w:val="22"/>
          <w:lang w:val="es-MX" w:eastAsia="es-MX"/>
        </w:rPr>
        <w:t>.</w:t>
      </w:r>
      <w:r w:rsidR="005070DC" w:rsidRPr="00E2253A">
        <w:rPr>
          <w:rFonts w:ascii="Palatino Linotype" w:eastAsiaTheme="minorHAnsi" w:hAnsi="Palatino Linotype" w:cstheme="minorBidi"/>
          <w:szCs w:val="22"/>
          <w:lang w:val="es-MX" w:eastAsia="es-MX"/>
        </w:rPr>
        <w:t xml:space="preserve"> Oficio número MTM/CCS/017/03/2025, emitido por la Coordinadora de Comunicación Social</w:t>
      </w:r>
      <w:r w:rsidR="00F4777C" w:rsidRPr="00E2253A">
        <w:rPr>
          <w:rFonts w:ascii="Palatino Linotype" w:eastAsiaTheme="minorHAnsi" w:hAnsi="Palatino Linotype" w:cstheme="minorBidi"/>
          <w:szCs w:val="22"/>
          <w:lang w:val="es-MX" w:eastAsia="es-MX"/>
        </w:rPr>
        <w:t>, en el que manifiesta que: “</w:t>
      </w:r>
      <w:r w:rsidR="00F4777C" w:rsidRPr="00E2253A">
        <w:rPr>
          <w:rFonts w:ascii="Palatino Linotype" w:eastAsiaTheme="minorHAnsi" w:hAnsi="Palatino Linotype" w:cstheme="minorBidi"/>
          <w:i/>
          <w:szCs w:val="22"/>
          <w:lang w:val="es-MX" w:eastAsia="es-MX"/>
        </w:rPr>
        <w:t xml:space="preserve">En la administración anterior </w:t>
      </w:r>
      <w:r w:rsidR="00F4777C" w:rsidRPr="00E2253A">
        <w:rPr>
          <w:rFonts w:ascii="Palatino Linotype" w:eastAsiaTheme="minorHAnsi" w:hAnsi="Palatino Linotype" w:cstheme="minorBidi"/>
          <w:i/>
          <w:szCs w:val="22"/>
          <w:u w:val="single"/>
          <w:lang w:val="es-MX" w:eastAsia="es-MX"/>
        </w:rPr>
        <w:t>la página web era responsabilidad de la Dirección de Gobierno</w:t>
      </w:r>
      <w:r w:rsidR="00E2253A" w:rsidRPr="00E2253A">
        <w:rPr>
          <w:rFonts w:ascii="Palatino Linotype" w:eastAsiaTheme="minorHAnsi" w:hAnsi="Palatino Linotype" w:cstheme="minorBidi"/>
          <w:i/>
          <w:szCs w:val="22"/>
          <w:u w:val="single"/>
          <w:lang w:val="es-MX" w:eastAsia="es-MX"/>
        </w:rPr>
        <w:t xml:space="preserve"> </w:t>
      </w:r>
      <w:r w:rsidR="00F4777C" w:rsidRPr="00E2253A">
        <w:rPr>
          <w:rFonts w:ascii="Palatino Linotype" w:eastAsiaTheme="minorHAnsi" w:hAnsi="Palatino Linotype" w:cstheme="minorBidi"/>
          <w:i/>
          <w:szCs w:val="22"/>
          <w:u w:val="single"/>
          <w:lang w:val="es-MX" w:eastAsia="es-MX"/>
        </w:rPr>
        <w:t>Digital</w:t>
      </w:r>
      <w:r w:rsidR="00F4777C" w:rsidRPr="00E2253A">
        <w:rPr>
          <w:rFonts w:ascii="Palatino Linotype" w:eastAsiaTheme="minorHAnsi" w:hAnsi="Palatino Linotype" w:cstheme="minorBidi"/>
          <w:i/>
          <w:szCs w:val="22"/>
          <w:lang w:val="es-MX" w:eastAsia="es-MX"/>
        </w:rPr>
        <w:t xml:space="preserve">; </w:t>
      </w:r>
      <w:r w:rsidR="00F4777C" w:rsidRPr="00E2253A">
        <w:rPr>
          <w:rFonts w:ascii="Palatino Linotype" w:eastAsiaTheme="minorHAnsi" w:hAnsi="Palatino Linotype" w:cstheme="minorBidi"/>
          <w:i/>
          <w:szCs w:val="22"/>
          <w:u w:val="single"/>
          <w:lang w:val="es-MX" w:eastAsia="es-MX"/>
        </w:rPr>
        <w:t>en la presente administración tal dirección fue eliminada por lo que no existe un</w:t>
      </w:r>
      <w:r w:rsidR="00E2253A" w:rsidRPr="00E2253A">
        <w:rPr>
          <w:rFonts w:ascii="Palatino Linotype" w:eastAsiaTheme="minorHAnsi" w:hAnsi="Palatino Linotype" w:cstheme="minorBidi"/>
          <w:i/>
          <w:szCs w:val="22"/>
          <w:u w:val="single"/>
          <w:lang w:val="es-MX" w:eastAsia="es-MX"/>
        </w:rPr>
        <w:t xml:space="preserve"> </w:t>
      </w:r>
      <w:r w:rsidR="00F4777C" w:rsidRPr="00E2253A">
        <w:rPr>
          <w:rFonts w:ascii="Palatino Linotype" w:eastAsiaTheme="minorHAnsi" w:hAnsi="Palatino Linotype" w:cstheme="minorBidi"/>
          <w:i/>
          <w:szCs w:val="22"/>
          <w:u w:val="single"/>
          <w:lang w:val="es-MX" w:eastAsia="es-MX"/>
        </w:rPr>
        <w:t>titular</w:t>
      </w:r>
      <w:r w:rsidR="00F4777C" w:rsidRPr="00E2253A">
        <w:rPr>
          <w:rFonts w:ascii="Palatino Linotype" w:eastAsiaTheme="minorHAnsi" w:hAnsi="Palatino Linotype" w:cstheme="minorBidi"/>
          <w:i/>
          <w:szCs w:val="22"/>
          <w:lang w:val="es-MX" w:eastAsia="es-MX"/>
        </w:rPr>
        <w:t>. La entrega-recepción de información se realizó al Secretario Técnico del</w:t>
      </w:r>
      <w:r w:rsidR="00E2253A" w:rsidRPr="00E2253A">
        <w:rPr>
          <w:rFonts w:ascii="Palatino Linotype" w:eastAsiaTheme="minorHAnsi" w:hAnsi="Palatino Linotype" w:cstheme="minorBidi"/>
          <w:i/>
          <w:szCs w:val="22"/>
          <w:lang w:val="es-MX" w:eastAsia="es-MX"/>
        </w:rPr>
        <w:t xml:space="preserve"> </w:t>
      </w:r>
      <w:r w:rsidR="00F4777C" w:rsidRPr="00E2253A">
        <w:rPr>
          <w:rFonts w:ascii="Palatino Linotype" w:eastAsiaTheme="minorHAnsi" w:hAnsi="Palatino Linotype" w:cstheme="minorBidi"/>
          <w:i/>
          <w:szCs w:val="22"/>
          <w:lang w:val="es-MX" w:eastAsia="es-MX"/>
        </w:rPr>
        <w:t>Ayuntamiento, y a la fecha no se ha asignado un responsable de manera formal; sin</w:t>
      </w:r>
      <w:r w:rsidR="00E2253A" w:rsidRPr="00E2253A">
        <w:rPr>
          <w:rFonts w:ascii="Palatino Linotype" w:eastAsiaTheme="minorHAnsi" w:hAnsi="Palatino Linotype" w:cstheme="minorBidi"/>
          <w:i/>
          <w:szCs w:val="22"/>
          <w:lang w:val="es-MX" w:eastAsia="es-MX"/>
        </w:rPr>
        <w:t xml:space="preserve"> </w:t>
      </w:r>
      <w:r w:rsidR="00F4777C" w:rsidRPr="00E2253A">
        <w:rPr>
          <w:rFonts w:ascii="Palatino Linotype" w:eastAsiaTheme="minorHAnsi" w:hAnsi="Palatino Linotype" w:cstheme="minorBidi"/>
          <w:i/>
          <w:szCs w:val="22"/>
          <w:lang w:val="es-MX" w:eastAsia="es-MX"/>
        </w:rPr>
        <w:t>embargo, mi área ha estado apoyando en la creación y mantenimiento del sitio, ya que la</w:t>
      </w:r>
      <w:r w:rsidR="00E2253A" w:rsidRPr="00E2253A">
        <w:rPr>
          <w:rFonts w:ascii="Palatino Linotype" w:eastAsiaTheme="minorHAnsi" w:hAnsi="Palatino Linotype" w:cstheme="minorBidi"/>
          <w:i/>
          <w:szCs w:val="22"/>
          <w:lang w:val="es-MX" w:eastAsia="es-MX"/>
        </w:rPr>
        <w:t xml:space="preserve"> </w:t>
      </w:r>
      <w:r w:rsidR="00F4777C" w:rsidRPr="00E2253A">
        <w:rPr>
          <w:rFonts w:ascii="Palatino Linotype" w:eastAsiaTheme="minorHAnsi" w:hAnsi="Palatino Linotype" w:cstheme="minorBidi"/>
          <w:i/>
          <w:szCs w:val="22"/>
          <w:lang w:val="es-MX" w:eastAsia="es-MX"/>
        </w:rPr>
        <w:t>anterior administración borró toda la información del servidor y la contraseña proporcionada</w:t>
      </w:r>
      <w:r w:rsidR="00E2253A" w:rsidRPr="00E2253A">
        <w:rPr>
          <w:rFonts w:ascii="Palatino Linotype" w:eastAsiaTheme="minorHAnsi" w:hAnsi="Palatino Linotype" w:cstheme="minorBidi"/>
          <w:i/>
          <w:szCs w:val="22"/>
          <w:lang w:val="es-MX" w:eastAsia="es-MX"/>
        </w:rPr>
        <w:t xml:space="preserve"> </w:t>
      </w:r>
      <w:r w:rsidR="00F4777C" w:rsidRPr="00E2253A">
        <w:rPr>
          <w:rFonts w:ascii="Palatino Linotype" w:eastAsiaTheme="minorHAnsi" w:hAnsi="Palatino Linotype" w:cstheme="minorBidi"/>
          <w:i/>
          <w:szCs w:val="22"/>
          <w:lang w:val="es-MX" w:eastAsia="es-MX"/>
        </w:rPr>
        <w:t xml:space="preserve">para el acceso era errónea. </w:t>
      </w:r>
      <w:r w:rsidR="00F4777C" w:rsidRPr="00E2253A">
        <w:rPr>
          <w:rFonts w:ascii="Palatino Linotype" w:eastAsiaTheme="minorHAnsi" w:hAnsi="Palatino Linotype" w:cstheme="minorBidi"/>
          <w:i/>
          <w:szCs w:val="22"/>
          <w:u w:val="single"/>
          <w:lang w:val="es-MX" w:eastAsia="es-MX"/>
        </w:rPr>
        <w:t xml:space="preserve">La </w:t>
      </w:r>
      <w:r w:rsidR="00F4777C" w:rsidRPr="00E2253A">
        <w:rPr>
          <w:rFonts w:ascii="Palatino Linotype" w:eastAsiaTheme="minorHAnsi" w:hAnsi="Palatino Linotype" w:cstheme="minorBidi"/>
          <w:i/>
          <w:szCs w:val="22"/>
          <w:u w:val="single"/>
          <w:lang w:val="es-MX" w:eastAsia="es-MX"/>
        </w:rPr>
        <w:lastRenderedPageBreak/>
        <w:t xml:space="preserve">falta de información y la </w:t>
      </w:r>
      <w:r w:rsidR="00E2253A" w:rsidRPr="00E2253A">
        <w:rPr>
          <w:rFonts w:ascii="Palatino Linotype" w:eastAsiaTheme="minorHAnsi" w:hAnsi="Palatino Linotype" w:cstheme="minorBidi"/>
          <w:i/>
          <w:szCs w:val="22"/>
          <w:u w:val="single"/>
          <w:lang w:val="es-MX" w:eastAsia="es-MX"/>
        </w:rPr>
        <w:t>inhabilitación</w:t>
      </w:r>
      <w:r w:rsidR="00F4777C" w:rsidRPr="00E2253A">
        <w:rPr>
          <w:rFonts w:ascii="Palatino Linotype" w:eastAsiaTheme="minorHAnsi" w:hAnsi="Palatino Linotype" w:cstheme="minorBidi"/>
          <w:i/>
          <w:szCs w:val="22"/>
          <w:u w:val="single"/>
          <w:lang w:val="es-MX" w:eastAsia="es-MX"/>
        </w:rPr>
        <w:t xml:space="preserve"> de algunos vínculos</w:t>
      </w:r>
      <w:r w:rsidR="00E2253A" w:rsidRPr="00E2253A">
        <w:rPr>
          <w:rFonts w:ascii="Palatino Linotype" w:eastAsiaTheme="minorHAnsi" w:hAnsi="Palatino Linotype" w:cstheme="minorBidi"/>
          <w:i/>
          <w:szCs w:val="22"/>
          <w:u w:val="single"/>
          <w:lang w:val="es-MX" w:eastAsia="es-MX"/>
        </w:rPr>
        <w:t xml:space="preserve"> </w:t>
      </w:r>
      <w:r w:rsidR="00F4777C" w:rsidRPr="00E2253A">
        <w:rPr>
          <w:rFonts w:ascii="Palatino Linotype" w:eastAsiaTheme="minorHAnsi" w:hAnsi="Palatino Linotype" w:cstheme="minorBidi"/>
          <w:i/>
          <w:szCs w:val="22"/>
          <w:u w:val="single"/>
          <w:lang w:val="es-MX" w:eastAsia="es-MX"/>
        </w:rPr>
        <w:t>(iconos) en la página se debe a que se cargo desde cero el sitio y se ha estado actualizando</w:t>
      </w:r>
      <w:r w:rsidR="00E2253A" w:rsidRPr="00E2253A">
        <w:rPr>
          <w:rFonts w:ascii="Palatino Linotype" w:eastAsiaTheme="minorHAnsi" w:hAnsi="Palatino Linotype" w:cstheme="minorBidi"/>
          <w:i/>
          <w:szCs w:val="22"/>
          <w:u w:val="single"/>
          <w:lang w:val="es-MX" w:eastAsia="es-MX"/>
        </w:rPr>
        <w:t xml:space="preserve"> </w:t>
      </w:r>
      <w:r w:rsidR="00F4777C" w:rsidRPr="00E2253A">
        <w:rPr>
          <w:rFonts w:ascii="Palatino Linotype" w:eastAsiaTheme="minorHAnsi" w:hAnsi="Palatino Linotype" w:cstheme="minorBidi"/>
          <w:i/>
          <w:szCs w:val="22"/>
          <w:u w:val="single"/>
          <w:lang w:val="es-MX" w:eastAsia="es-MX"/>
        </w:rPr>
        <w:t xml:space="preserve">a solicitud de las diferentes </w:t>
      </w:r>
      <w:r w:rsidR="00E2253A" w:rsidRPr="00E2253A">
        <w:rPr>
          <w:rFonts w:ascii="Palatino Linotype" w:eastAsiaTheme="minorHAnsi" w:hAnsi="Palatino Linotype" w:cstheme="minorBidi"/>
          <w:i/>
          <w:szCs w:val="22"/>
          <w:u w:val="single"/>
          <w:lang w:val="es-MX" w:eastAsia="es-MX"/>
        </w:rPr>
        <w:t>áreas</w:t>
      </w:r>
      <w:r w:rsidR="00F4777C" w:rsidRPr="00E2253A">
        <w:rPr>
          <w:rFonts w:ascii="Palatino Linotype" w:eastAsiaTheme="minorHAnsi" w:hAnsi="Palatino Linotype" w:cstheme="minorBidi"/>
          <w:szCs w:val="22"/>
          <w:lang w:val="es-MX" w:eastAsia="es-MX"/>
        </w:rPr>
        <w:t>”</w:t>
      </w:r>
      <w:r w:rsidR="005070DC" w:rsidRPr="00E2253A">
        <w:rPr>
          <w:rFonts w:ascii="Palatino Linotype" w:eastAsiaTheme="minorHAnsi" w:hAnsi="Palatino Linotype" w:cstheme="minorBidi"/>
          <w:szCs w:val="22"/>
          <w:lang w:val="es-MX" w:eastAsia="es-MX"/>
        </w:rPr>
        <w:t xml:space="preserve"> </w:t>
      </w:r>
    </w:p>
    <w:p w14:paraId="375977EE" w14:textId="04B1A6DC" w:rsidR="00876EDA" w:rsidRDefault="00876EDA"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876EDA">
        <w:rPr>
          <w:rFonts w:ascii="Palatino Linotype" w:eastAsiaTheme="minorHAnsi" w:hAnsi="Palatino Linotype" w:cstheme="minorBidi"/>
          <w:szCs w:val="22"/>
          <w:lang w:val="es-MX" w:eastAsia="es-MX"/>
        </w:rPr>
        <w:t>00032TMASCALCIP2025 IMCUFIDE</w:t>
      </w:r>
      <w:r w:rsidR="006C4620">
        <w:rPr>
          <w:rFonts w:ascii="Palatino Linotype" w:eastAsiaTheme="minorHAnsi" w:hAnsi="Palatino Linotype" w:cstheme="minorBidi"/>
          <w:szCs w:val="22"/>
          <w:lang w:val="es-MX" w:eastAsia="es-MX"/>
        </w:rPr>
        <w:t>.</w:t>
      </w:r>
      <w:r w:rsidR="00E70736">
        <w:rPr>
          <w:rFonts w:ascii="Palatino Linotype" w:eastAsiaTheme="minorHAnsi" w:hAnsi="Palatino Linotype" w:cstheme="minorBidi"/>
          <w:szCs w:val="22"/>
          <w:lang w:val="es-MX" w:eastAsia="es-MX"/>
        </w:rPr>
        <w:t xml:space="preserve"> Oficio número MTM/IMCUFIDE/39/03/2025, signado por el Director del IMCUFIDE</w:t>
      </w:r>
      <w:r w:rsidR="00DE576D">
        <w:rPr>
          <w:rFonts w:ascii="Palatino Linotype" w:eastAsiaTheme="minorHAnsi" w:hAnsi="Palatino Linotype" w:cstheme="minorBidi"/>
          <w:szCs w:val="22"/>
          <w:lang w:val="es-MX" w:eastAsia="es-MX"/>
        </w:rPr>
        <w:t xml:space="preserve">, por el que expone que </w:t>
      </w:r>
      <w:r w:rsidR="00683B85">
        <w:rPr>
          <w:rFonts w:ascii="Palatino Linotype" w:eastAsiaTheme="minorHAnsi" w:hAnsi="Palatino Linotype" w:cstheme="minorBidi"/>
          <w:szCs w:val="22"/>
          <w:lang w:val="es-MX" w:eastAsia="es-MX"/>
        </w:rPr>
        <w:t>se anexan de forma física Nómina general del IMCUFIDE y lista de actividades.</w:t>
      </w:r>
    </w:p>
    <w:p w14:paraId="39ED9BDE" w14:textId="0BC8037B" w:rsidR="00876EDA" w:rsidRDefault="00876EDA"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876EDA">
        <w:rPr>
          <w:rFonts w:ascii="Palatino Linotype" w:eastAsiaTheme="minorHAnsi" w:hAnsi="Palatino Linotype" w:cstheme="minorBidi"/>
          <w:szCs w:val="22"/>
          <w:lang w:val="es-MX" w:eastAsia="es-MX"/>
        </w:rPr>
        <w:t>00032TMASCALCIP2025 IMCUFIDE ANEXOS</w:t>
      </w:r>
      <w:r w:rsidR="006C4620">
        <w:rPr>
          <w:rFonts w:ascii="Palatino Linotype" w:eastAsiaTheme="minorHAnsi" w:hAnsi="Palatino Linotype" w:cstheme="minorBidi"/>
          <w:szCs w:val="22"/>
          <w:lang w:val="es-MX" w:eastAsia="es-MX"/>
        </w:rPr>
        <w:t>.</w:t>
      </w:r>
      <w:r w:rsidR="00683B85">
        <w:rPr>
          <w:rFonts w:ascii="Palatino Linotype" w:eastAsiaTheme="minorHAnsi" w:hAnsi="Palatino Linotype" w:cstheme="minorBidi"/>
          <w:szCs w:val="22"/>
          <w:lang w:val="es-MX" w:eastAsia="es-MX"/>
        </w:rPr>
        <w:t xml:space="preserve"> Tablas de nómina del personal del IMCUFIDE </w:t>
      </w:r>
      <w:r w:rsidR="00813123">
        <w:rPr>
          <w:rFonts w:ascii="Palatino Linotype" w:eastAsiaTheme="minorHAnsi" w:hAnsi="Palatino Linotype" w:cstheme="minorBidi"/>
          <w:szCs w:val="22"/>
          <w:lang w:val="es-MX" w:eastAsia="es-MX"/>
        </w:rPr>
        <w:t xml:space="preserve">del 01 de </w:t>
      </w:r>
      <w:r w:rsidR="00CC25A2">
        <w:rPr>
          <w:rFonts w:ascii="Palatino Linotype" w:eastAsiaTheme="minorHAnsi" w:hAnsi="Palatino Linotype" w:cstheme="minorBidi"/>
          <w:szCs w:val="22"/>
          <w:lang w:val="es-MX" w:eastAsia="es-MX"/>
        </w:rPr>
        <w:t>enero</w:t>
      </w:r>
      <w:r w:rsidR="00813123">
        <w:rPr>
          <w:rFonts w:ascii="Palatino Linotype" w:eastAsiaTheme="minorHAnsi" w:hAnsi="Palatino Linotype" w:cstheme="minorBidi"/>
          <w:szCs w:val="22"/>
          <w:lang w:val="es-MX" w:eastAsia="es-MX"/>
        </w:rPr>
        <w:t xml:space="preserve"> al 15 de</w:t>
      </w:r>
      <w:r w:rsidR="00CC25A2">
        <w:rPr>
          <w:rFonts w:ascii="Palatino Linotype" w:eastAsiaTheme="minorHAnsi" w:hAnsi="Palatino Linotype" w:cstheme="minorBidi"/>
          <w:szCs w:val="22"/>
          <w:lang w:val="es-MX" w:eastAsia="es-MX"/>
        </w:rPr>
        <w:t xml:space="preserve"> febrero de</w:t>
      </w:r>
      <w:r w:rsidR="00813123">
        <w:rPr>
          <w:rFonts w:ascii="Palatino Linotype" w:eastAsiaTheme="minorHAnsi" w:hAnsi="Palatino Linotype" w:cstheme="minorBidi"/>
          <w:szCs w:val="22"/>
          <w:lang w:val="es-MX" w:eastAsia="es-MX"/>
        </w:rPr>
        <w:t>l mismo año. Contiene nombre, puesto, recepción, deducción y neto.</w:t>
      </w:r>
    </w:p>
    <w:p w14:paraId="1164E7E1" w14:textId="0744D5FC" w:rsidR="00B921C7" w:rsidRDefault="00B921C7" w:rsidP="00B921C7">
      <w:pPr>
        <w:pStyle w:val="Prrafodelista"/>
        <w:spacing w:line="360" w:lineRule="auto"/>
        <w:ind w:left="720"/>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 xml:space="preserve">f.1.) lista de principales actividades </w:t>
      </w:r>
      <w:r w:rsidR="00973944">
        <w:rPr>
          <w:rFonts w:ascii="Palatino Linotype" w:eastAsiaTheme="minorHAnsi" w:hAnsi="Palatino Linotype" w:cstheme="minorBidi"/>
          <w:szCs w:val="22"/>
          <w:lang w:val="es-MX" w:eastAsia="es-MX"/>
        </w:rPr>
        <w:t>del IMCUFIDE.</w:t>
      </w:r>
    </w:p>
    <w:p w14:paraId="1ED260C9" w14:textId="6FB85E9E" w:rsidR="00973944" w:rsidRPr="00973944" w:rsidRDefault="006C4620"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6C4620">
        <w:rPr>
          <w:rFonts w:ascii="Palatino Linotype" w:eastAsiaTheme="minorHAnsi" w:hAnsi="Palatino Linotype" w:cstheme="minorBidi"/>
          <w:szCs w:val="22"/>
          <w:lang w:val="es-MX" w:eastAsia="es-MX"/>
        </w:rPr>
        <w:t>00032TMASCALCIP2025 OBRAS</w:t>
      </w:r>
      <w:r>
        <w:rPr>
          <w:rFonts w:ascii="Palatino Linotype" w:eastAsiaTheme="minorHAnsi" w:hAnsi="Palatino Linotype" w:cstheme="minorBidi"/>
          <w:szCs w:val="22"/>
          <w:lang w:val="es-MX" w:eastAsia="es-MX"/>
        </w:rPr>
        <w:t>.</w:t>
      </w:r>
      <w:r w:rsidR="00973944">
        <w:rPr>
          <w:rFonts w:ascii="Palatino Linotype" w:eastAsiaTheme="minorHAnsi" w:hAnsi="Palatino Linotype" w:cstheme="minorBidi"/>
          <w:szCs w:val="22"/>
          <w:lang w:val="es-MX" w:eastAsia="es-MX"/>
        </w:rPr>
        <w:t xml:space="preserve"> Oficio número MTM/OPM/44/03/2025, emitido por el Director de Obras Públicas</w:t>
      </w:r>
      <w:r w:rsidR="00C90709">
        <w:rPr>
          <w:rFonts w:ascii="Palatino Linotype" w:eastAsiaTheme="minorHAnsi" w:hAnsi="Palatino Linotype" w:cstheme="minorBidi"/>
          <w:szCs w:val="22"/>
          <w:lang w:val="es-MX" w:eastAsia="es-MX"/>
        </w:rPr>
        <w:t>, en el cual menciona que en lo instando en el punto “</w:t>
      </w:r>
      <w:r w:rsidR="00C90709" w:rsidRPr="00C90709">
        <w:rPr>
          <w:rFonts w:ascii="Palatino Linotype" w:eastAsiaTheme="minorHAnsi" w:hAnsi="Palatino Linotype" w:cstheme="minorBidi"/>
          <w:i/>
          <w:szCs w:val="22"/>
          <w:lang w:val="es-MX" w:eastAsia="es-MX"/>
        </w:rPr>
        <w:t>Principales obras en cada una de las 86 comunidades del municipio</w:t>
      </w:r>
      <w:r w:rsidR="00C90709">
        <w:rPr>
          <w:rFonts w:ascii="Palatino Linotype" w:eastAsiaTheme="minorHAnsi" w:hAnsi="Palatino Linotype" w:cstheme="minorBidi"/>
          <w:szCs w:val="22"/>
          <w:lang w:val="es-MX" w:eastAsia="es-MX"/>
        </w:rPr>
        <w:t xml:space="preserve">” en el periodo referido </w:t>
      </w:r>
      <w:r w:rsidR="008A150C">
        <w:rPr>
          <w:rFonts w:ascii="Palatino Linotype" w:eastAsiaTheme="minorHAnsi" w:hAnsi="Palatino Linotype" w:cstheme="minorBidi"/>
          <w:szCs w:val="22"/>
          <w:lang w:val="es-MX" w:eastAsia="es-MX"/>
        </w:rPr>
        <w:t xml:space="preserve">no se cuenta con obra contratada o en proceso de ejecución, ya que la administración municipal se encuentra en etapa de </w:t>
      </w:r>
      <w:r w:rsidR="00D51495">
        <w:rPr>
          <w:rFonts w:ascii="Palatino Linotype" w:eastAsiaTheme="minorHAnsi" w:hAnsi="Palatino Linotype" w:cstheme="minorBidi"/>
          <w:szCs w:val="22"/>
          <w:lang w:val="es-MX" w:eastAsia="es-MX"/>
        </w:rPr>
        <w:t>planeación</w:t>
      </w:r>
      <w:r w:rsidR="008A150C">
        <w:rPr>
          <w:rFonts w:ascii="Palatino Linotype" w:eastAsiaTheme="minorHAnsi" w:hAnsi="Palatino Linotype" w:cstheme="minorBidi"/>
          <w:szCs w:val="22"/>
          <w:lang w:val="es-MX" w:eastAsia="es-MX"/>
        </w:rPr>
        <w:t xml:space="preserve"> del ejercicio fiscal, </w:t>
      </w:r>
      <w:r w:rsidR="00D51495">
        <w:rPr>
          <w:rFonts w:ascii="Palatino Linotype" w:eastAsiaTheme="minorHAnsi" w:hAnsi="Palatino Linotype" w:cstheme="minorBidi"/>
          <w:szCs w:val="22"/>
          <w:lang w:val="es-MX" w:eastAsia="es-MX"/>
        </w:rPr>
        <w:t xml:space="preserve">oficio </w:t>
      </w:r>
      <w:r w:rsidR="008A150C">
        <w:rPr>
          <w:rFonts w:ascii="Palatino Linotype" w:eastAsiaTheme="minorHAnsi" w:hAnsi="Palatino Linotype" w:cstheme="minorBidi"/>
          <w:szCs w:val="22"/>
          <w:lang w:val="es-MX" w:eastAsia="es-MX"/>
        </w:rPr>
        <w:t>emitido el 07 de marzo de 2025</w:t>
      </w:r>
      <w:r w:rsidR="00D51495">
        <w:rPr>
          <w:rFonts w:ascii="Palatino Linotype" w:eastAsiaTheme="minorHAnsi" w:hAnsi="Palatino Linotype" w:cstheme="minorBidi"/>
          <w:szCs w:val="22"/>
          <w:lang w:val="es-MX" w:eastAsia="es-MX"/>
        </w:rPr>
        <w:t>.</w:t>
      </w:r>
    </w:p>
    <w:p w14:paraId="68DAF832" w14:textId="57C4108C" w:rsidR="006C4620" w:rsidRDefault="006C4620"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6C4620">
        <w:rPr>
          <w:rFonts w:ascii="Palatino Linotype" w:eastAsiaTheme="minorHAnsi" w:hAnsi="Palatino Linotype" w:cstheme="minorBidi"/>
          <w:szCs w:val="22"/>
          <w:lang w:val="es-MX" w:eastAsia="es-MX"/>
        </w:rPr>
        <w:t>00032TMASCALCIP2025 ODAPAS ANEXOS</w:t>
      </w:r>
      <w:r>
        <w:rPr>
          <w:rFonts w:ascii="Palatino Linotype" w:eastAsiaTheme="minorHAnsi" w:hAnsi="Palatino Linotype" w:cstheme="minorBidi"/>
          <w:szCs w:val="22"/>
          <w:lang w:val="es-MX" w:eastAsia="es-MX"/>
        </w:rPr>
        <w:t>.</w:t>
      </w:r>
      <w:r w:rsidR="00D51495">
        <w:rPr>
          <w:rFonts w:ascii="Palatino Linotype" w:eastAsiaTheme="minorHAnsi" w:hAnsi="Palatino Linotype" w:cstheme="minorBidi"/>
          <w:szCs w:val="22"/>
          <w:lang w:val="es-MX" w:eastAsia="es-MX"/>
        </w:rPr>
        <w:t xml:space="preserve"> Tres tablas correspondientes a cada una de las quincenas de la primera de enero a la primera de febrero de 2025</w:t>
      </w:r>
      <w:r w:rsidR="002F4F5A">
        <w:rPr>
          <w:rFonts w:ascii="Palatino Linotype" w:eastAsiaTheme="minorHAnsi" w:hAnsi="Palatino Linotype" w:cstheme="minorBidi"/>
          <w:szCs w:val="22"/>
          <w:lang w:val="es-MX" w:eastAsia="es-MX"/>
        </w:rPr>
        <w:t>, con las remuneraciones de los servidores públicos</w:t>
      </w:r>
      <w:r w:rsidR="00F43979">
        <w:rPr>
          <w:rFonts w:ascii="Palatino Linotype" w:eastAsiaTheme="minorHAnsi" w:hAnsi="Palatino Linotype" w:cstheme="minorBidi"/>
          <w:szCs w:val="22"/>
          <w:lang w:val="es-MX" w:eastAsia="es-MX"/>
        </w:rPr>
        <w:t>. Incluye nombre, puesto, percepciones y deducciones.</w:t>
      </w:r>
    </w:p>
    <w:p w14:paraId="17BBA8E6" w14:textId="34423F4E" w:rsidR="00F43979" w:rsidRDefault="00F43979" w:rsidP="00F43979">
      <w:pPr>
        <w:pStyle w:val="Prrafodelista"/>
        <w:spacing w:line="360" w:lineRule="auto"/>
        <w:ind w:left="720"/>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 xml:space="preserve">h.1) </w:t>
      </w:r>
      <w:r w:rsidR="005D4198">
        <w:rPr>
          <w:rFonts w:ascii="Palatino Linotype" w:eastAsiaTheme="minorHAnsi" w:hAnsi="Palatino Linotype" w:cstheme="minorBidi"/>
          <w:szCs w:val="22"/>
          <w:lang w:val="es-MX" w:eastAsia="es-MX"/>
        </w:rPr>
        <w:t>lista de actividades de la Dirección General, de Administración y Finanzas y de la Coordinación de la Cultura del Agua del ODAPAS.</w:t>
      </w:r>
    </w:p>
    <w:p w14:paraId="48514729" w14:textId="37BF5E70" w:rsidR="006C4620" w:rsidRDefault="006C4620"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6C4620">
        <w:rPr>
          <w:rFonts w:ascii="Palatino Linotype" w:eastAsiaTheme="minorHAnsi" w:hAnsi="Palatino Linotype" w:cstheme="minorBidi"/>
          <w:szCs w:val="22"/>
          <w:lang w:val="es-MX" w:eastAsia="es-MX"/>
        </w:rPr>
        <w:t>00032TMASCALCIP2025 ODAPAS</w:t>
      </w:r>
      <w:r>
        <w:rPr>
          <w:rFonts w:ascii="Palatino Linotype" w:eastAsiaTheme="minorHAnsi" w:hAnsi="Palatino Linotype" w:cstheme="minorBidi"/>
          <w:szCs w:val="22"/>
          <w:lang w:val="es-MX" w:eastAsia="es-MX"/>
        </w:rPr>
        <w:t>.</w:t>
      </w:r>
      <w:r w:rsidR="005D4198">
        <w:rPr>
          <w:rFonts w:ascii="Palatino Linotype" w:eastAsiaTheme="minorHAnsi" w:hAnsi="Palatino Linotype" w:cstheme="minorBidi"/>
          <w:szCs w:val="22"/>
          <w:lang w:val="es-MX" w:eastAsia="es-MX"/>
        </w:rPr>
        <w:t xml:space="preserve"> Oficio número MTM/ODAPAS/DG/55/2025</w:t>
      </w:r>
      <w:r w:rsidR="00AF0509">
        <w:rPr>
          <w:rFonts w:ascii="Palatino Linotype" w:eastAsiaTheme="minorHAnsi" w:hAnsi="Palatino Linotype" w:cstheme="minorBidi"/>
          <w:szCs w:val="22"/>
          <w:lang w:val="es-MX" w:eastAsia="es-MX"/>
        </w:rPr>
        <w:t xml:space="preserve">, girado por el Director General del ODAPAS, en el </w:t>
      </w:r>
      <w:r w:rsidR="00AF0509">
        <w:rPr>
          <w:rFonts w:ascii="Palatino Linotype" w:eastAsiaTheme="minorHAnsi" w:hAnsi="Palatino Linotype" w:cstheme="minorBidi"/>
          <w:szCs w:val="22"/>
          <w:lang w:val="es-MX" w:eastAsia="es-MX"/>
        </w:rPr>
        <w:lastRenderedPageBreak/>
        <w:t>cual expone que de la solicitud, se anexa en respuesta la información correspondiente al ODAPAS</w:t>
      </w:r>
      <w:r w:rsidR="00E40A93">
        <w:rPr>
          <w:rFonts w:ascii="Palatino Linotype" w:eastAsiaTheme="minorHAnsi" w:hAnsi="Palatino Linotype" w:cstheme="minorBidi"/>
          <w:szCs w:val="22"/>
          <w:lang w:val="es-MX" w:eastAsia="es-MX"/>
        </w:rPr>
        <w:t>, como lo es la nómina y actividades por área, y para el caso de la Certificación, no aplica para el Organismo y no registra obras.</w:t>
      </w:r>
    </w:p>
    <w:p w14:paraId="1ABE3C59" w14:textId="4745DE19" w:rsidR="006C4620" w:rsidRDefault="006C4620"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6C4620">
        <w:rPr>
          <w:rFonts w:ascii="Palatino Linotype" w:eastAsiaTheme="minorHAnsi" w:hAnsi="Palatino Linotype" w:cstheme="minorBidi"/>
          <w:szCs w:val="22"/>
          <w:lang w:val="es-MX" w:eastAsia="es-MX"/>
        </w:rPr>
        <w:t>00032TMASCALCIP2025 SECRETARIA DEL AYUNTAMIENTO</w:t>
      </w:r>
      <w:r>
        <w:rPr>
          <w:rFonts w:ascii="Palatino Linotype" w:eastAsiaTheme="minorHAnsi" w:hAnsi="Palatino Linotype" w:cstheme="minorBidi"/>
          <w:szCs w:val="22"/>
          <w:lang w:val="es-MX" w:eastAsia="es-MX"/>
        </w:rPr>
        <w:t>.</w:t>
      </w:r>
      <w:r w:rsidR="006C1533">
        <w:rPr>
          <w:rFonts w:ascii="Palatino Linotype" w:eastAsiaTheme="minorHAnsi" w:hAnsi="Palatino Linotype" w:cstheme="minorBidi"/>
          <w:szCs w:val="22"/>
          <w:lang w:val="es-MX" w:eastAsia="es-MX"/>
        </w:rPr>
        <w:t xml:space="preserve"> Oficio número MTM/SA/0228/03/2025, emitido por el Secretario del Ayuntamiento en el cual manifiesta que de conformidad al diverso 32 de la Ley Orgánica Municipal </w:t>
      </w:r>
      <w:r w:rsidR="005E20A7">
        <w:rPr>
          <w:rFonts w:ascii="Palatino Linotype" w:eastAsiaTheme="minorHAnsi" w:hAnsi="Palatino Linotype" w:cstheme="minorBidi"/>
          <w:szCs w:val="22"/>
          <w:lang w:val="es-MX" w:eastAsia="es-MX"/>
        </w:rPr>
        <w:t xml:space="preserve">los cargos de quienes deben tener certificación. </w:t>
      </w:r>
    </w:p>
    <w:p w14:paraId="2176107E" w14:textId="39201B9F" w:rsidR="0055278A" w:rsidRDefault="0055278A" w:rsidP="0055278A">
      <w:pPr>
        <w:pStyle w:val="Prrafodelista"/>
        <w:spacing w:line="360" w:lineRule="auto"/>
        <w:ind w:left="720"/>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w:t>
      </w:r>
      <w:r w:rsidRPr="0055278A">
        <w:rPr>
          <w:rFonts w:ascii="Palatino Linotype" w:eastAsiaTheme="minorHAnsi" w:hAnsi="Palatino Linotype" w:cstheme="minorBidi"/>
          <w:i/>
          <w:szCs w:val="22"/>
          <w:lang w:val="es-MX" w:eastAsia="es-MX"/>
        </w:rPr>
        <w:t>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Derechos Humanos</w:t>
      </w:r>
      <w:r w:rsidRPr="0055278A">
        <w:rPr>
          <w:rFonts w:ascii="Palatino Linotype" w:eastAsiaTheme="minorHAnsi" w:hAnsi="Palatino Linotype" w:cstheme="minorBidi"/>
          <w:szCs w:val="22"/>
          <w:lang w:val="es-MX" w:eastAsia="es-MX"/>
        </w:rPr>
        <w:t>.</w:t>
      </w:r>
      <w:r>
        <w:rPr>
          <w:rFonts w:ascii="Palatino Linotype" w:eastAsiaTheme="minorHAnsi" w:hAnsi="Palatino Linotype" w:cstheme="minorBidi"/>
          <w:szCs w:val="22"/>
          <w:lang w:val="es-MX" w:eastAsia="es-MX"/>
        </w:rPr>
        <w:t>”</w:t>
      </w:r>
    </w:p>
    <w:p w14:paraId="70F2C264" w14:textId="4587A762" w:rsidR="005E20A7" w:rsidRDefault="0055278A" w:rsidP="005E20A7">
      <w:pPr>
        <w:spacing w:line="360" w:lineRule="auto"/>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Acto seguido agrega un cuadro con los cargos de los titulares, estatus de certificación y observaciones.</w:t>
      </w:r>
    </w:p>
    <w:p w14:paraId="1491EF19" w14:textId="002D3EA3" w:rsidR="0055278A" w:rsidRDefault="0055278A" w:rsidP="005E20A7">
      <w:pPr>
        <w:spacing w:line="360" w:lineRule="auto"/>
        <w:jc w:val="both"/>
        <w:rPr>
          <w:rFonts w:ascii="Palatino Linotype" w:eastAsiaTheme="minorHAnsi" w:hAnsi="Palatino Linotype" w:cstheme="minorBidi"/>
          <w:szCs w:val="22"/>
          <w:lang w:val="es-MX" w:eastAsia="es-MX"/>
        </w:rPr>
      </w:pPr>
      <w:r>
        <w:rPr>
          <w:rFonts w:ascii="Palatino Linotype" w:eastAsiaTheme="minorHAnsi" w:hAnsi="Palatino Linotype" w:cstheme="minorBidi"/>
          <w:noProof/>
          <w:szCs w:val="22"/>
          <w:lang w:val="es-MX" w:eastAsia="es-MX"/>
        </w:rPr>
        <w:drawing>
          <wp:anchor distT="0" distB="0" distL="114300" distR="114300" simplePos="0" relativeHeight="251660288" behindDoc="0" locked="0" layoutInCell="1" allowOverlap="1" wp14:anchorId="0C2B441E" wp14:editId="34556251">
            <wp:simplePos x="0" y="0"/>
            <wp:positionH relativeFrom="column">
              <wp:posOffset>641267</wp:posOffset>
            </wp:positionH>
            <wp:positionV relativeFrom="paragraph">
              <wp:posOffset>40335</wp:posOffset>
            </wp:positionV>
            <wp:extent cx="4488872" cy="2675803"/>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78CD8E.tmp"/>
                    <pic:cNvPicPr/>
                  </pic:nvPicPr>
                  <pic:blipFill>
                    <a:blip r:embed="rId9">
                      <a:extLst>
                        <a:ext uri="{28A0092B-C50C-407E-A947-70E740481C1C}">
                          <a14:useLocalDpi xmlns:a14="http://schemas.microsoft.com/office/drawing/2010/main" val="0"/>
                        </a:ext>
                      </a:extLst>
                    </a:blip>
                    <a:stretch>
                      <a:fillRect/>
                    </a:stretch>
                  </pic:blipFill>
                  <pic:spPr>
                    <a:xfrm>
                      <a:off x="0" y="0"/>
                      <a:ext cx="4488872" cy="2675803"/>
                    </a:xfrm>
                    <a:prstGeom prst="rect">
                      <a:avLst/>
                    </a:prstGeom>
                  </pic:spPr>
                </pic:pic>
              </a:graphicData>
            </a:graphic>
            <wp14:sizeRelH relativeFrom="margin">
              <wp14:pctWidth>0</wp14:pctWidth>
            </wp14:sizeRelH>
            <wp14:sizeRelV relativeFrom="margin">
              <wp14:pctHeight>0</wp14:pctHeight>
            </wp14:sizeRelV>
          </wp:anchor>
        </w:drawing>
      </w:r>
    </w:p>
    <w:p w14:paraId="47061156" w14:textId="18803AAC" w:rsidR="0055278A" w:rsidRDefault="0055278A" w:rsidP="005E20A7">
      <w:pPr>
        <w:spacing w:line="360" w:lineRule="auto"/>
        <w:jc w:val="both"/>
        <w:rPr>
          <w:rFonts w:ascii="Palatino Linotype" w:eastAsiaTheme="minorHAnsi" w:hAnsi="Palatino Linotype" w:cstheme="minorBidi"/>
          <w:szCs w:val="22"/>
          <w:lang w:val="es-MX" w:eastAsia="es-MX"/>
        </w:rPr>
      </w:pPr>
    </w:p>
    <w:p w14:paraId="1A6AB684" w14:textId="4C9C87AC" w:rsidR="0055278A" w:rsidRDefault="0055278A" w:rsidP="005E20A7">
      <w:pPr>
        <w:spacing w:line="360" w:lineRule="auto"/>
        <w:jc w:val="both"/>
        <w:rPr>
          <w:rFonts w:ascii="Palatino Linotype" w:eastAsiaTheme="minorHAnsi" w:hAnsi="Palatino Linotype" w:cstheme="minorBidi"/>
          <w:szCs w:val="22"/>
          <w:lang w:val="es-MX" w:eastAsia="es-MX"/>
        </w:rPr>
      </w:pPr>
    </w:p>
    <w:p w14:paraId="3D8E3FB7" w14:textId="6488512B" w:rsidR="0055278A" w:rsidRDefault="0055278A" w:rsidP="005E20A7">
      <w:pPr>
        <w:spacing w:line="360" w:lineRule="auto"/>
        <w:jc w:val="both"/>
        <w:rPr>
          <w:rFonts w:ascii="Palatino Linotype" w:eastAsiaTheme="minorHAnsi" w:hAnsi="Palatino Linotype" w:cstheme="minorBidi"/>
          <w:szCs w:val="22"/>
          <w:lang w:val="es-MX" w:eastAsia="es-MX"/>
        </w:rPr>
      </w:pPr>
      <w:r>
        <w:rPr>
          <w:rFonts w:ascii="Palatino Linotype" w:eastAsiaTheme="minorHAnsi" w:hAnsi="Palatino Linotype" w:cstheme="minorBidi"/>
          <w:noProof/>
          <w:szCs w:val="22"/>
          <w:lang w:val="es-MX" w:eastAsia="es-MX"/>
        </w:rPr>
        <w:lastRenderedPageBreak/>
        <mc:AlternateContent>
          <mc:Choice Requires="wpg">
            <w:drawing>
              <wp:anchor distT="0" distB="0" distL="114300" distR="114300" simplePos="0" relativeHeight="251659264" behindDoc="0" locked="0" layoutInCell="1" allowOverlap="1" wp14:anchorId="5C9ED023" wp14:editId="363B2CC9">
                <wp:simplePos x="0" y="0"/>
                <wp:positionH relativeFrom="column">
                  <wp:posOffset>819917</wp:posOffset>
                </wp:positionH>
                <wp:positionV relativeFrom="paragraph">
                  <wp:posOffset>421</wp:posOffset>
                </wp:positionV>
                <wp:extent cx="3709035" cy="7667089"/>
                <wp:effectExtent l="0" t="0" r="5715" b="0"/>
                <wp:wrapSquare wrapText="bothSides"/>
                <wp:docPr id="4" name="Grupo 4"/>
                <wp:cNvGraphicFramePr/>
                <a:graphic xmlns:a="http://schemas.openxmlformats.org/drawingml/2006/main">
                  <a:graphicData uri="http://schemas.microsoft.com/office/word/2010/wordprocessingGroup">
                    <wpg:wgp>
                      <wpg:cNvGrpSpPr/>
                      <wpg:grpSpPr>
                        <a:xfrm>
                          <a:off x="0" y="0"/>
                          <a:ext cx="3709035" cy="7667089"/>
                          <a:chOff x="0" y="0"/>
                          <a:chExt cx="3709035" cy="7667089"/>
                        </a:xfrm>
                      </wpg:grpSpPr>
                      <pic:pic xmlns:pic="http://schemas.openxmlformats.org/drawingml/2006/picture">
                        <pic:nvPicPr>
                          <pic:cNvPr id="3" name="Imagen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1875" y="5082639"/>
                            <a:ext cx="3693160" cy="2584450"/>
                          </a:xfrm>
                          <a:prstGeom prst="rect">
                            <a:avLst/>
                          </a:prstGeom>
                        </pic:spPr>
                      </pic:pic>
                      <pic:pic xmlns:pic="http://schemas.openxmlformats.org/drawingml/2006/picture">
                        <pic:nvPicPr>
                          <pic:cNvPr id="2" name="Imagen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09035" cy="509968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1062C1E0" id="Grupo 4" o:spid="_x0000_s1026" style="position:absolute;margin-left:64.55pt;margin-top:.05pt;width:292.05pt;height:603.7pt;z-index:251659264" coordsize="37090,7667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">
                <v:shape id="Imagen 3" o:spid="_x0000_s1027" type="#_x0000_t75" style="position:absolute;left:118;top:50826;width:36932;height:2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g7BLDAAAA2gAAAA8AAABkcnMvZG93bnJldi54bWxEj1FLAzEQhN+F/oewBd9sYgWRs2nRQkVQ&#10;vFrb9+WyXo5eNudlrz3/vREEH4eZ+YZZrMbQqhP1qYls4XpmQBFX0TVcW9h/bK7uQCVBdthGJgvf&#10;lGC1nFwssHDxzO902kmtMoRTgRa8SFdonSpPAdMsdsTZ+4x9QMmyr7Xr8ZzhodVzY251wIbzgseO&#10;1p6q424IFqQ065dyODZi/KF8G163T49fW2svp+PDPSihUf7Df+1nZ+EGfq/kG6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DsEsMAAADaAAAADwAAAAAAAAAAAAAAAACf&#10;AgAAZHJzL2Rvd25yZXYueG1sUEsFBgAAAAAEAAQA9wAAAI8DAAAAAA==&#10;">
                  <v:imagedata r:id="rId35" o:title=""/>
                  <v:path arrowok="t"/>
                </v:shape>
                <v:shape id="Imagen 2" o:spid="_x0000_s1028" type="#_x0000_t75" style="position:absolute;width:37090;height:50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3Qq8AAAA2gAAAA8AAABkcnMvZG93bnJldi54bWxET02LwjAQvS/4H8II3tZUEVmqUVQQxJtV&#10;WPY2NGNbTSYliVr/vRGEPT7e93zZWSPu5EPjWMFomIEgLp1uuFJwOm6/f0CEiKzROCYFTwqwXPS+&#10;5phr9+AD3YtYiRTCIUcFdYxtLmUoa7IYhq4lTtzZeYsxQV9J7fGRwq2R4yybSosNp4YaW9rUVF6L&#10;m00zLuW6M56m5PZ/8orPya8pJkoN+t1qBiJSF//FH/dOKxjD+0ryg1y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GgN0KvAAAANoAAAAPAAAAAAAAAAAAAAAAAJ8CAABkcnMv&#10;ZG93bnJldi54bWxQSwUGAAAAAAQABAD3AAAAiAMAAAAA&#10;">
                  <v:imagedata r:id="rId36" o:title=""/>
                  <v:path arrowok="t"/>
                </v:shape>
                <w10:wrap type="square"/>
              </v:group>
            </w:pict>
          </mc:Fallback>
        </mc:AlternateContent>
      </w:r>
    </w:p>
    <w:p w14:paraId="152F1AB6" w14:textId="36F643D7" w:rsidR="0055278A" w:rsidRDefault="0055278A" w:rsidP="005E20A7">
      <w:pPr>
        <w:spacing w:line="360" w:lineRule="auto"/>
        <w:jc w:val="both"/>
        <w:rPr>
          <w:rFonts w:ascii="Palatino Linotype" w:eastAsiaTheme="minorHAnsi" w:hAnsi="Palatino Linotype" w:cstheme="minorBidi"/>
          <w:szCs w:val="22"/>
          <w:lang w:val="es-MX" w:eastAsia="es-MX"/>
        </w:rPr>
      </w:pPr>
    </w:p>
    <w:p w14:paraId="4B2079AE" w14:textId="7D56A1C7" w:rsidR="0055278A" w:rsidRDefault="0055278A" w:rsidP="005E20A7">
      <w:pPr>
        <w:spacing w:line="360" w:lineRule="auto"/>
        <w:jc w:val="both"/>
        <w:rPr>
          <w:rFonts w:ascii="Palatino Linotype" w:eastAsiaTheme="minorHAnsi" w:hAnsi="Palatino Linotype" w:cstheme="minorBidi"/>
          <w:szCs w:val="22"/>
          <w:lang w:val="es-MX" w:eastAsia="es-MX"/>
        </w:rPr>
      </w:pPr>
    </w:p>
    <w:p w14:paraId="37E8DF94" w14:textId="63490270" w:rsidR="0055278A" w:rsidRDefault="0055278A" w:rsidP="005E20A7">
      <w:pPr>
        <w:spacing w:line="360" w:lineRule="auto"/>
        <w:jc w:val="both"/>
        <w:rPr>
          <w:rFonts w:ascii="Palatino Linotype" w:eastAsiaTheme="minorHAnsi" w:hAnsi="Palatino Linotype" w:cstheme="minorBidi"/>
          <w:szCs w:val="22"/>
          <w:lang w:val="es-MX" w:eastAsia="es-MX"/>
        </w:rPr>
      </w:pPr>
    </w:p>
    <w:p w14:paraId="7BD602A9" w14:textId="27DA39CB" w:rsidR="0055278A" w:rsidRDefault="0055278A" w:rsidP="005E20A7">
      <w:pPr>
        <w:spacing w:line="360" w:lineRule="auto"/>
        <w:jc w:val="both"/>
        <w:rPr>
          <w:rFonts w:ascii="Palatino Linotype" w:eastAsiaTheme="minorHAnsi" w:hAnsi="Palatino Linotype" w:cstheme="minorBidi"/>
          <w:szCs w:val="22"/>
          <w:lang w:val="es-MX" w:eastAsia="es-MX"/>
        </w:rPr>
      </w:pPr>
    </w:p>
    <w:p w14:paraId="5C30FBB0" w14:textId="52F5D947" w:rsidR="0055278A" w:rsidRDefault="0055278A" w:rsidP="005E20A7">
      <w:pPr>
        <w:spacing w:line="360" w:lineRule="auto"/>
        <w:jc w:val="both"/>
        <w:rPr>
          <w:rFonts w:ascii="Palatino Linotype" w:eastAsiaTheme="minorHAnsi" w:hAnsi="Palatino Linotype" w:cstheme="minorBidi"/>
          <w:szCs w:val="22"/>
          <w:lang w:val="es-MX" w:eastAsia="es-MX"/>
        </w:rPr>
      </w:pPr>
    </w:p>
    <w:p w14:paraId="6E6E3723" w14:textId="77777777" w:rsidR="0055278A" w:rsidRDefault="0055278A" w:rsidP="005E20A7">
      <w:pPr>
        <w:spacing w:line="360" w:lineRule="auto"/>
        <w:jc w:val="both"/>
        <w:rPr>
          <w:rFonts w:ascii="Palatino Linotype" w:eastAsiaTheme="minorHAnsi" w:hAnsi="Palatino Linotype" w:cstheme="minorBidi"/>
          <w:szCs w:val="22"/>
          <w:lang w:val="es-MX" w:eastAsia="es-MX"/>
        </w:rPr>
      </w:pPr>
    </w:p>
    <w:p w14:paraId="154626F7" w14:textId="77777777" w:rsidR="0055278A" w:rsidRDefault="0055278A" w:rsidP="005E20A7">
      <w:pPr>
        <w:spacing w:line="360" w:lineRule="auto"/>
        <w:jc w:val="both"/>
        <w:rPr>
          <w:rFonts w:ascii="Palatino Linotype" w:eastAsiaTheme="minorHAnsi" w:hAnsi="Palatino Linotype" w:cstheme="minorBidi"/>
          <w:szCs w:val="22"/>
          <w:lang w:val="es-MX" w:eastAsia="es-MX"/>
        </w:rPr>
      </w:pPr>
    </w:p>
    <w:p w14:paraId="3F517EEA" w14:textId="77777777" w:rsidR="0055278A" w:rsidRDefault="0055278A" w:rsidP="005E20A7">
      <w:pPr>
        <w:spacing w:line="360" w:lineRule="auto"/>
        <w:jc w:val="both"/>
        <w:rPr>
          <w:rFonts w:ascii="Palatino Linotype" w:eastAsiaTheme="minorHAnsi" w:hAnsi="Palatino Linotype" w:cstheme="minorBidi"/>
          <w:szCs w:val="22"/>
          <w:lang w:val="es-MX" w:eastAsia="es-MX"/>
        </w:rPr>
      </w:pPr>
    </w:p>
    <w:p w14:paraId="5C5BC29D" w14:textId="77D6A7D6" w:rsidR="005E20A7" w:rsidRPr="005E20A7" w:rsidRDefault="005E20A7" w:rsidP="005E20A7">
      <w:pPr>
        <w:spacing w:line="360" w:lineRule="auto"/>
        <w:jc w:val="both"/>
        <w:rPr>
          <w:rFonts w:ascii="Palatino Linotype" w:eastAsiaTheme="minorHAnsi" w:hAnsi="Palatino Linotype" w:cstheme="minorBidi"/>
          <w:szCs w:val="22"/>
          <w:lang w:val="es-MX" w:eastAsia="es-MX"/>
        </w:rPr>
      </w:pPr>
    </w:p>
    <w:p w14:paraId="3A96ADA8" w14:textId="0AF01B0B" w:rsidR="006C4620" w:rsidRDefault="006C4620"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6C4620">
        <w:rPr>
          <w:rFonts w:ascii="Palatino Linotype" w:eastAsiaTheme="minorHAnsi" w:hAnsi="Palatino Linotype" w:cstheme="minorBidi"/>
          <w:szCs w:val="22"/>
          <w:lang w:val="es-MX" w:eastAsia="es-MX"/>
        </w:rPr>
        <w:lastRenderedPageBreak/>
        <w:t>00032TMASCALCIP2025 UIPPE ANEXOS</w:t>
      </w:r>
      <w:r>
        <w:rPr>
          <w:rFonts w:ascii="Palatino Linotype" w:eastAsiaTheme="minorHAnsi" w:hAnsi="Palatino Linotype" w:cstheme="minorBidi"/>
          <w:szCs w:val="22"/>
          <w:lang w:val="es-MX" w:eastAsia="es-MX"/>
        </w:rPr>
        <w:t>.</w:t>
      </w:r>
      <w:r w:rsidR="007A388B">
        <w:rPr>
          <w:rFonts w:ascii="Palatino Linotype" w:eastAsiaTheme="minorHAnsi" w:hAnsi="Palatino Linotype" w:cstheme="minorBidi"/>
          <w:szCs w:val="22"/>
          <w:lang w:val="es-MX" w:eastAsia="es-MX"/>
        </w:rPr>
        <w:t xml:space="preserve"> PBRM Municipal </w:t>
      </w:r>
      <w:r w:rsidR="00E45380">
        <w:rPr>
          <w:rFonts w:ascii="Palatino Linotype" w:eastAsiaTheme="minorHAnsi" w:hAnsi="Palatino Linotype" w:cstheme="minorBidi"/>
          <w:szCs w:val="22"/>
          <w:lang w:val="es-MX" w:eastAsia="es-MX"/>
        </w:rPr>
        <w:t xml:space="preserve">Calendarización de metas pro proyecto (PbRM.02a) </w:t>
      </w:r>
      <w:r w:rsidR="00AF1437">
        <w:rPr>
          <w:rFonts w:ascii="Palatino Linotype" w:eastAsiaTheme="minorHAnsi" w:hAnsi="Palatino Linotype" w:cstheme="minorBidi"/>
          <w:szCs w:val="22"/>
          <w:lang w:val="es-MX" w:eastAsia="es-MX"/>
        </w:rPr>
        <w:t xml:space="preserve">Programa Anual de Metas de actividad por Proyecto PbRM.01c y </w:t>
      </w:r>
      <w:r w:rsidR="00AF1437" w:rsidRPr="00AF1437">
        <w:rPr>
          <w:rFonts w:ascii="Palatino Linotype" w:eastAsiaTheme="minorHAnsi" w:hAnsi="Palatino Linotype" w:cstheme="minorBidi"/>
          <w:szCs w:val="22"/>
          <w:lang w:val="es-MX" w:eastAsia="es-MX"/>
        </w:rPr>
        <w:t>PbRM.01c</w:t>
      </w:r>
      <w:r w:rsidR="00AF1437">
        <w:rPr>
          <w:rFonts w:ascii="Palatino Linotype" w:eastAsiaTheme="minorHAnsi" w:hAnsi="Palatino Linotype" w:cstheme="minorBidi"/>
          <w:szCs w:val="22"/>
          <w:lang w:val="es-MX" w:eastAsia="es-MX"/>
        </w:rPr>
        <w:t xml:space="preserve"> del Org</w:t>
      </w:r>
      <w:r w:rsidR="007811B2">
        <w:rPr>
          <w:rFonts w:ascii="Palatino Linotype" w:eastAsiaTheme="minorHAnsi" w:hAnsi="Palatino Linotype" w:cstheme="minorBidi"/>
          <w:szCs w:val="22"/>
          <w:lang w:val="es-MX" w:eastAsia="es-MX"/>
        </w:rPr>
        <w:t>anismo de Agua de Temasclacingo, todos de 2025.</w:t>
      </w:r>
    </w:p>
    <w:p w14:paraId="790E2DCB" w14:textId="6DF71CA7" w:rsidR="006C4620" w:rsidRDefault="006C4620" w:rsidP="000523D8">
      <w:pPr>
        <w:pStyle w:val="Prrafodelista"/>
        <w:numPr>
          <w:ilvl w:val="0"/>
          <w:numId w:val="8"/>
        </w:numPr>
        <w:spacing w:line="360" w:lineRule="auto"/>
        <w:jc w:val="both"/>
        <w:rPr>
          <w:rFonts w:ascii="Palatino Linotype" w:eastAsiaTheme="minorHAnsi" w:hAnsi="Palatino Linotype" w:cstheme="minorBidi"/>
          <w:szCs w:val="22"/>
          <w:lang w:val="es-MX" w:eastAsia="es-MX"/>
        </w:rPr>
      </w:pPr>
      <w:r w:rsidRPr="006C4620">
        <w:rPr>
          <w:rFonts w:ascii="Palatino Linotype" w:eastAsiaTheme="minorHAnsi" w:hAnsi="Palatino Linotype" w:cstheme="minorBidi"/>
          <w:szCs w:val="22"/>
          <w:lang w:val="es-MX" w:eastAsia="es-MX"/>
        </w:rPr>
        <w:t>00032TMASCALCIP2025 UIPPE</w:t>
      </w:r>
      <w:r>
        <w:rPr>
          <w:rFonts w:ascii="Palatino Linotype" w:eastAsiaTheme="minorHAnsi" w:hAnsi="Palatino Linotype" w:cstheme="minorBidi"/>
          <w:szCs w:val="22"/>
          <w:lang w:val="es-MX" w:eastAsia="es-MX"/>
        </w:rPr>
        <w:t>.</w:t>
      </w:r>
      <w:r w:rsidR="007811B2">
        <w:rPr>
          <w:rFonts w:ascii="Palatino Linotype" w:eastAsiaTheme="minorHAnsi" w:hAnsi="Palatino Linotype" w:cstheme="minorBidi"/>
          <w:szCs w:val="22"/>
          <w:lang w:val="es-MX" w:eastAsia="es-MX"/>
        </w:rPr>
        <w:t xml:space="preserve"> Oficio número MTM/UIPPE/46/03/2025 emitido por la Titular de la Unidad de Información, paneación, programación y evaluación (UIPPE)</w:t>
      </w:r>
      <w:r w:rsidR="004F7DC6">
        <w:rPr>
          <w:rFonts w:ascii="Palatino Linotype" w:eastAsiaTheme="minorHAnsi" w:hAnsi="Palatino Linotype" w:cstheme="minorBidi"/>
          <w:szCs w:val="22"/>
          <w:lang w:val="es-MX" w:eastAsia="es-MX"/>
        </w:rPr>
        <w:t>, en el cual menciona que el Sistema DIF Municipal cuenta con su propia Unidad de Transparencia, motivo por el cual no e</w:t>
      </w:r>
      <w:r w:rsidR="001C25E7">
        <w:rPr>
          <w:rFonts w:ascii="Palatino Linotype" w:eastAsiaTheme="minorHAnsi" w:hAnsi="Palatino Linotype" w:cstheme="minorBidi"/>
          <w:szCs w:val="22"/>
          <w:lang w:val="es-MX" w:eastAsia="es-MX"/>
        </w:rPr>
        <w:t>nt</w:t>
      </w:r>
      <w:r w:rsidR="004F7DC6">
        <w:rPr>
          <w:rFonts w:ascii="Palatino Linotype" w:eastAsiaTheme="minorHAnsi" w:hAnsi="Palatino Linotype" w:cstheme="minorBidi"/>
          <w:szCs w:val="22"/>
          <w:lang w:val="es-MX" w:eastAsia="es-MX"/>
        </w:rPr>
        <w:t xml:space="preserve">rega la información </w:t>
      </w:r>
      <w:r w:rsidR="001C25E7">
        <w:rPr>
          <w:rFonts w:ascii="Palatino Linotype" w:eastAsiaTheme="minorHAnsi" w:hAnsi="Palatino Linotype" w:cstheme="minorBidi"/>
          <w:szCs w:val="22"/>
          <w:lang w:val="es-MX" w:eastAsia="es-MX"/>
        </w:rPr>
        <w:t>correspondiente</w:t>
      </w:r>
      <w:r w:rsidR="004F7DC6">
        <w:rPr>
          <w:rFonts w:ascii="Palatino Linotype" w:eastAsiaTheme="minorHAnsi" w:hAnsi="Palatino Linotype" w:cstheme="minorBidi"/>
          <w:szCs w:val="22"/>
          <w:lang w:val="es-MX" w:eastAsia="es-MX"/>
        </w:rPr>
        <w:t xml:space="preserve"> a ese órgano</w:t>
      </w:r>
      <w:r w:rsidR="001C25E7">
        <w:rPr>
          <w:rFonts w:ascii="Palatino Linotype" w:eastAsiaTheme="minorHAnsi" w:hAnsi="Palatino Linotype" w:cstheme="minorBidi"/>
          <w:szCs w:val="22"/>
          <w:lang w:val="es-MX" w:eastAsia="es-MX"/>
        </w:rPr>
        <w:t>, y respecto de las principales actividades por área, dirección o coordinación hace llegar la información correspondiente.</w:t>
      </w:r>
    </w:p>
    <w:p w14:paraId="511E5CEB" w14:textId="77777777" w:rsidR="006C4620" w:rsidRDefault="006C4620" w:rsidP="00BD0A71">
      <w:pPr>
        <w:spacing w:line="360" w:lineRule="auto"/>
        <w:ind w:left="360"/>
        <w:jc w:val="both"/>
        <w:rPr>
          <w:rFonts w:ascii="Palatino Linotype" w:eastAsiaTheme="minorHAnsi" w:hAnsi="Palatino Linotype" w:cstheme="minorBidi"/>
          <w:szCs w:val="22"/>
          <w:lang w:val="es-MX" w:eastAsia="es-MX"/>
        </w:rPr>
      </w:pPr>
    </w:p>
    <w:p w14:paraId="1026EBA7" w14:textId="52D9506C" w:rsidR="00BD0A71" w:rsidRPr="00BD0A71" w:rsidRDefault="00BD0A71" w:rsidP="00BD0A71">
      <w:pPr>
        <w:spacing w:line="360" w:lineRule="auto"/>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 xml:space="preserve">Para la solicitud </w:t>
      </w:r>
      <w:r w:rsidRPr="00BD0A71">
        <w:rPr>
          <w:rFonts w:ascii="Palatino Linotype" w:eastAsiaTheme="minorHAnsi" w:hAnsi="Palatino Linotype" w:cstheme="minorBidi"/>
          <w:szCs w:val="22"/>
          <w:lang w:val="es-MX" w:eastAsia="es-MX"/>
        </w:rPr>
        <w:t>00034/TMASCALC/IP/2025</w:t>
      </w:r>
      <w:r>
        <w:rPr>
          <w:rFonts w:ascii="Palatino Linotype" w:eastAsiaTheme="minorHAnsi" w:hAnsi="Palatino Linotype" w:cstheme="minorBidi"/>
          <w:szCs w:val="22"/>
          <w:lang w:val="es-MX" w:eastAsia="es-MX"/>
        </w:rPr>
        <w:t xml:space="preserve">, que corresponde al recurso de revisión </w:t>
      </w:r>
      <w:r w:rsidR="00223BCA">
        <w:rPr>
          <w:rFonts w:ascii="Palatino Linotype" w:eastAsiaTheme="minorHAnsi" w:hAnsi="Palatino Linotype" w:cstheme="minorBidi"/>
          <w:szCs w:val="22"/>
          <w:lang w:val="es-MX" w:eastAsia="es-MX"/>
        </w:rPr>
        <w:t>40</w:t>
      </w:r>
      <w:r w:rsidRPr="00BD0A71">
        <w:rPr>
          <w:rFonts w:ascii="Palatino Linotype" w:eastAsiaTheme="minorHAnsi" w:hAnsi="Palatino Linotype" w:cstheme="minorBidi"/>
          <w:szCs w:val="22"/>
          <w:lang w:val="es-MX" w:eastAsia="es-MX"/>
        </w:rPr>
        <w:t>2</w:t>
      </w:r>
      <w:r w:rsidR="00223BCA">
        <w:rPr>
          <w:rFonts w:ascii="Palatino Linotype" w:eastAsiaTheme="minorHAnsi" w:hAnsi="Palatino Linotype" w:cstheme="minorBidi"/>
          <w:szCs w:val="22"/>
          <w:lang w:val="es-MX" w:eastAsia="es-MX"/>
        </w:rPr>
        <w:t>6</w:t>
      </w:r>
      <w:r w:rsidRPr="00BD0A71">
        <w:rPr>
          <w:rFonts w:ascii="Palatino Linotype" w:eastAsiaTheme="minorHAnsi" w:hAnsi="Palatino Linotype" w:cstheme="minorBidi"/>
          <w:szCs w:val="22"/>
          <w:lang w:val="es-MX" w:eastAsia="es-MX"/>
        </w:rPr>
        <w:t>/INFOEM/IP/RR/2025</w:t>
      </w:r>
      <w:r>
        <w:rPr>
          <w:rFonts w:ascii="Palatino Linotype" w:eastAsiaTheme="minorHAnsi" w:hAnsi="Palatino Linotype" w:cstheme="minorBidi"/>
          <w:szCs w:val="22"/>
          <w:lang w:val="es-MX" w:eastAsia="es-MX"/>
        </w:rPr>
        <w:t xml:space="preserve"> a través de 12 archivos</w:t>
      </w:r>
      <w:r w:rsidR="00455271">
        <w:rPr>
          <w:rFonts w:ascii="Palatino Linotype" w:eastAsiaTheme="minorHAnsi" w:hAnsi="Palatino Linotype" w:cstheme="minorBidi"/>
          <w:szCs w:val="22"/>
          <w:lang w:val="es-MX" w:eastAsia="es-MX"/>
        </w:rPr>
        <w:t>:</w:t>
      </w:r>
    </w:p>
    <w:p w14:paraId="6190FC46" w14:textId="6AFA2839" w:rsidR="00C60367" w:rsidRDefault="00C60367" w:rsidP="0011487E">
      <w:pPr>
        <w:spacing w:line="360" w:lineRule="auto"/>
        <w:jc w:val="both"/>
        <w:rPr>
          <w:rFonts w:ascii="Palatino Linotype" w:eastAsiaTheme="minorHAnsi" w:hAnsi="Palatino Linotype" w:cstheme="minorBidi"/>
          <w:szCs w:val="22"/>
          <w:lang w:val="es-MX" w:eastAsia="es-MX"/>
        </w:rPr>
      </w:pPr>
      <w:r>
        <w:rPr>
          <w:noProof/>
          <w:lang w:val="es-MX" w:eastAsia="es-MX"/>
        </w:rPr>
        <w:drawing>
          <wp:anchor distT="0" distB="0" distL="114300" distR="114300" simplePos="0" relativeHeight="251667456" behindDoc="0" locked="0" layoutInCell="1" allowOverlap="1" wp14:anchorId="4D160FB7" wp14:editId="335A2169">
            <wp:simplePos x="0" y="0"/>
            <wp:positionH relativeFrom="margin">
              <wp:posOffset>317045</wp:posOffset>
            </wp:positionH>
            <wp:positionV relativeFrom="paragraph">
              <wp:posOffset>120770</wp:posOffset>
            </wp:positionV>
            <wp:extent cx="4830445" cy="2088515"/>
            <wp:effectExtent l="0" t="0" r="8255" b="69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37">
                      <a:extLst>
                        <a:ext uri="{28A0092B-C50C-407E-A947-70E740481C1C}">
                          <a14:useLocalDpi xmlns:a14="http://schemas.microsoft.com/office/drawing/2010/main" val="0"/>
                        </a:ext>
                      </a:extLst>
                    </a:blip>
                    <a:stretch>
                      <a:fillRect/>
                    </a:stretch>
                  </pic:blipFill>
                  <pic:spPr>
                    <a:xfrm>
                      <a:off x="0" y="0"/>
                      <a:ext cx="4830445" cy="2088515"/>
                    </a:xfrm>
                    <a:prstGeom prst="rect">
                      <a:avLst/>
                    </a:prstGeom>
                  </pic:spPr>
                </pic:pic>
              </a:graphicData>
            </a:graphic>
            <wp14:sizeRelH relativeFrom="margin">
              <wp14:pctWidth>0</wp14:pctWidth>
            </wp14:sizeRelH>
            <wp14:sizeRelV relativeFrom="margin">
              <wp14:pctHeight>0</wp14:pctHeight>
            </wp14:sizeRelV>
          </wp:anchor>
        </w:drawing>
      </w:r>
    </w:p>
    <w:p w14:paraId="1307381C" w14:textId="496CB8CB" w:rsidR="00C60367" w:rsidRDefault="00C60367" w:rsidP="0011487E">
      <w:pPr>
        <w:spacing w:line="360" w:lineRule="auto"/>
        <w:jc w:val="both"/>
        <w:rPr>
          <w:rFonts w:ascii="Palatino Linotype" w:eastAsiaTheme="minorHAnsi" w:hAnsi="Palatino Linotype" w:cstheme="minorBidi"/>
          <w:szCs w:val="22"/>
          <w:lang w:val="es-MX" w:eastAsia="es-MX"/>
        </w:rPr>
      </w:pPr>
    </w:p>
    <w:p w14:paraId="03070FEA" w14:textId="77777777" w:rsidR="00C60367" w:rsidRDefault="00C60367" w:rsidP="0011487E">
      <w:pPr>
        <w:spacing w:line="360" w:lineRule="auto"/>
        <w:jc w:val="both"/>
        <w:rPr>
          <w:rFonts w:ascii="Palatino Linotype" w:eastAsiaTheme="minorHAnsi" w:hAnsi="Palatino Linotype" w:cstheme="minorBidi"/>
          <w:szCs w:val="22"/>
          <w:lang w:val="es-MX" w:eastAsia="es-MX"/>
        </w:rPr>
      </w:pPr>
    </w:p>
    <w:p w14:paraId="5B6E735D" w14:textId="77777777" w:rsidR="00C60367" w:rsidRDefault="00C60367" w:rsidP="0011487E">
      <w:pPr>
        <w:spacing w:line="360" w:lineRule="auto"/>
        <w:jc w:val="both"/>
        <w:rPr>
          <w:rFonts w:ascii="Palatino Linotype" w:eastAsiaTheme="minorHAnsi" w:hAnsi="Palatino Linotype" w:cstheme="minorBidi"/>
          <w:szCs w:val="22"/>
          <w:lang w:val="es-MX" w:eastAsia="es-MX"/>
        </w:rPr>
      </w:pPr>
    </w:p>
    <w:p w14:paraId="13266FD4" w14:textId="77777777" w:rsidR="00C60367" w:rsidRDefault="00C60367" w:rsidP="0011487E">
      <w:pPr>
        <w:spacing w:line="360" w:lineRule="auto"/>
        <w:jc w:val="both"/>
        <w:rPr>
          <w:rFonts w:ascii="Palatino Linotype" w:eastAsiaTheme="minorHAnsi" w:hAnsi="Palatino Linotype" w:cstheme="minorBidi"/>
          <w:szCs w:val="22"/>
          <w:lang w:val="es-MX" w:eastAsia="es-MX"/>
        </w:rPr>
      </w:pPr>
    </w:p>
    <w:p w14:paraId="50E393AA" w14:textId="77777777" w:rsidR="00C60367" w:rsidRDefault="00C60367" w:rsidP="0011487E">
      <w:pPr>
        <w:spacing w:line="360" w:lineRule="auto"/>
        <w:jc w:val="both"/>
        <w:rPr>
          <w:rFonts w:ascii="Palatino Linotype" w:eastAsiaTheme="minorHAnsi" w:hAnsi="Palatino Linotype" w:cstheme="minorBidi"/>
          <w:szCs w:val="22"/>
          <w:lang w:val="es-MX" w:eastAsia="es-MX"/>
        </w:rPr>
      </w:pPr>
    </w:p>
    <w:p w14:paraId="5E043551" w14:textId="77777777" w:rsidR="00C60367" w:rsidRDefault="00C60367" w:rsidP="0011487E">
      <w:pPr>
        <w:spacing w:line="360" w:lineRule="auto"/>
        <w:jc w:val="both"/>
        <w:rPr>
          <w:rFonts w:ascii="Palatino Linotype" w:eastAsiaTheme="minorHAnsi" w:hAnsi="Palatino Linotype" w:cstheme="minorBidi"/>
          <w:szCs w:val="22"/>
          <w:lang w:val="es-MX" w:eastAsia="es-MX"/>
        </w:rPr>
      </w:pPr>
    </w:p>
    <w:p w14:paraId="24AB1463" w14:textId="77777777" w:rsidR="00C60367" w:rsidRDefault="00C60367" w:rsidP="0011487E">
      <w:pPr>
        <w:spacing w:line="360" w:lineRule="auto"/>
        <w:jc w:val="both"/>
        <w:rPr>
          <w:rFonts w:ascii="Palatino Linotype" w:eastAsiaTheme="minorHAnsi" w:hAnsi="Palatino Linotype" w:cstheme="minorBidi"/>
          <w:szCs w:val="22"/>
          <w:lang w:val="es-MX" w:eastAsia="es-MX"/>
        </w:rPr>
      </w:pPr>
    </w:p>
    <w:p w14:paraId="0E87B820" w14:textId="2CA81AFB" w:rsidR="00D87864" w:rsidRDefault="00455271" w:rsidP="0011487E">
      <w:pPr>
        <w:spacing w:line="360" w:lineRule="auto"/>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Que contienen lo siguiente:</w:t>
      </w:r>
    </w:p>
    <w:p w14:paraId="357FCD97" w14:textId="77777777" w:rsidR="00DE6F63" w:rsidRPr="00DE6F63"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455271">
        <w:rPr>
          <w:rFonts w:ascii="Palatino Linotype" w:eastAsiaTheme="minorHAnsi" w:hAnsi="Palatino Linotype" w:cstheme="minorBidi"/>
          <w:szCs w:val="22"/>
          <w:lang w:val="es-MX" w:eastAsia="es-MX"/>
        </w:rPr>
        <w:t>00034TMASCALCIP2025 ACTA</w:t>
      </w:r>
      <w:r>
        <w:rPr>
          <w:rFonts w:ascii="Palatino Linotype" w:eastAsiaTheme="minorHAnsi" w:hAnsi="Palatino Linotype" w:cstheme="minorBidi"/>
          <w:szCs w:val="22"/>
          <w:lang w:val="es-MX" w:eastAsia="es-MX"/>
        </w:rPr>
        <w:t>.</w:t>
      </w:r>
      <w:r w:rsidR="00271367">
        <w:rPr>
          <w:rFonts w:ascii="Palatino Linotype" w:eastAsiaTheme="minorHAnsi" w:hAnsi="Palatino Linotype" w:cstheme="minorBidi"/>
          <w:szCs w:val="22"/>
          <w:lang w:val="es-MX" w:eastAsia="es-MX"/>
        </w:rPr>
        <w:t xml:space="preserve"> </w:t>
      </w:r>
      <w:r w:rsidR="00271367" w:rsidRPr="00C1205C">
        <w:rPr>
          <w:rFonts w:ascii="Palatino Linotype" w:eastAsiaTheme="minorHAnsi" w:hAnsi="Palatino Linotype"/>
          <w:lang w:eastAsia="es-MX"/>
        </w:rPr>
        <w:t xml:space="preserve">Acta del Comité de Transparencia MTM/UT/007/03/2025, de la cuarta sesión extraordinaria por medio de la cual se </w:t>
      </w:r>
      <w:r w:rsidR="00271367" w:rsidRPr="00C1205C">
        <w:rPr>
          <w:rFonts w:ascii="Palatino Linotype" w:eastAsiaTheme="minorHAnsi" w:hAnsi="Palatino Linotype"/>
          <w:lang w:eastAsia="es-MX"/>
        </w:rPr>
        <w:lastRenderedPageBreak/>
        <w:t xml:space="preserve">clasifican datos confidenciales y aprobación de versiones públicas para dar respuesta a la solicitud </w:t>
      </w:r>
      <w:r w:rsidR="00271367" w:rsidRPr="006F2332">
        <w:rPr>
          <w:rFonts w:ascii="Palatino Linotype" w:hAnsi="Palatino Linotype"/>
          <w:lang w:eastAsia="es-MX"/>
        </w:rPr>
        <w:t>00033</w:t>
      </w:r>
      <w:r w:rsidR="00271367" w:rsidRPr="00C1205C">
        <w:rPr>
          <w:rFonts w:ascii="Palatino Linotype" w:eastAsiaTheme="minorHAnsi" w:hAnsi="Palatino Linotype"/>
          <w:lang w:eastAsia="es-MX"/>
        </w:rPr>
        <w:t>/TMASCALC/IP/2025.</w:t>
      </w:r>
    </w:p>
    <w:p w14:paraId="79AF45DF" w14:textId="02FEF81F" w:rsidR="00DE6F63" w:rsidRPr="00DE6F63"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DE6F63">
        <w:rPr>
          <w:rFonts w:ascii="Palatino Linotype" w:eastAsiaTheme="minorHAnsi" w:hAnsi="Palatino Linotype" w:cstheme="minorBidi"/>
          <w:szCs w:val="22"/>
          <w:lang w:val="es-MX" w:eastAsia="es-MX"/>
        </w:rPr>
        <w:t>00034TMASCALCIP2025 ADMINISTRACION ANEXOS.</w:t>
      </w:r>
      <w:r w:rsidR="00271367" w:rsidRPr="00DE6F63">
        <w:rPr>
          <w:rFonts w:ascii="Palatino Linotype" w:eastAsiaTheme="minorHAnsi" w:hAnsi="Palatino Linotype" w:cstheme="minorBidi"/>
          <w:szCs w:val="22"/>
          <w:lang w:val="es-MX" w:eastAsia="es-MX"/>
        </w:rPr>
        <w:t xml:space="preserve"> </w:t>
      </w:r>
      <w:r w:rsidR="00DE6F63" w:rsidRPr="00DE6F63">
        <w:rPr>
          <w:rFonts w:ascii="Palatino Linotype" w:eastAsiaTheme="minorHAnsi" w:hAnsi="Palatino Linotype" w:cstheme="minorBidi"/>
          <w:szCs w:val="22"/>
          <w:lang w:val="es-MX" w:eastAsia="es-MX"/>
        </w:rPr>
        <w:t>Anexo 1.1 que es un cuadro de clasificación de la información de la nómina del 01 de enero al 15 de febrero de 2025, emitido por la Directora de Administración y Desarrollo Personal.</w:t>
      </w:r>
    </w:p>
    <w:p w14:paraId="54187146" w14:textId="77777777" w:rsidR="00DE6F63" w:rsidRPr="00DE6F63" w:rsidRDefault="00DE6F63" w:rsidP="00DE6F63">
      <w:pPr>
        <w:spacing w:line="360" w:lineRule="auto"/>
        <w:ind w:left="720"/>
        <w:jc w:val="both"/>
        <w:rPr>
          <w:rFonts w:ascii="Palatino Linotype" w:eastAsiaTheme="minorHAnsi" w:hAnsi="Palatino Linotype" w:cstheme="minorBidi"/>
          <w:szCs w:val="22"/>
          <w:lang w:val="es-MX" w:eastAsia="es-MX"/>
        </w:rPr>
      </w:pPr>
      <w:r w:rsidRPr="00DE6F63">
        <w:rPr>
          <w:rFonts w:ascii="Palatino Linotype" w:eastAsiaTheme="minorHAnsi" w:hAnsi="Palatino Linotype" w:cstheme="minorBidi"/>
          <w:szCs w:val="22"/>
          <w:lang w:val="es-MX" w:eastAsia="es-MX"/>
        </w:rPr>
        <w:t>b.1) Recibos de nómina en versión pública de diversos servidores públicos.</w:t>
      </w:r>
    </w:p>
    <w:p w14:paraId="48BE6E9C" w14:textId="77777777" w:rsidR="00DE6F63" w:rsidRPr="00DE6F63" w:rsidRDefault="00DE6F63" w:rsidP="00DE6F63">
      <w:pPr>
        <w:spacing w:line="360" w:lineRule="auto"/>
        <w:ind w:left="720"/>
        <w:jc w:val="both"/>
        <w:rPr>
          <w:rFonts w:ascii="Palatino Linotype" w:eastAsiaTheme="minorHAnsi" w:hAnsi="Palatino Linotype" w:cstheme="minorBidi"/>
          <w:szCs w:val="22"/>
          <w:lang w:val="es-MX" w:eastAsia="es-MX"/>
        </w:rPr>
      </w:pPr>
      <w:r w:rsidRPr="00DE6F63">
        <w:rPr>
          <w:rFonts w:ascii="Palatino Linotype" w:eastAsiaTheme="minorHAnsi" w:hAnsi="Palatino Linotype" w:cstheme="minorBidi"/>
          <w:szCs w:val="22"/>
          <w:lang w:val="es-MX" w:eastAsia="es-MX"/>
        </w:rPr>
        <w:t xml:space="preserve">b.2) Ficha curricular del primero al séptimo Regidor del Ayuntamiento. </w:t>
      </w:r>
    </w:p>
    <w:p w14:paraId="4CA62AE4" w14:textId="77777777" w:rsidR="00DE6F63" w:rsidRPr="00DE6F63" w:rsidRDefault="00DE6F63" w:rsidP="00DE6F63">
      <w:pPr>
        <w:spacing w:line="360" w:lineRule="auto"/>
        <w:ind w:left="720"/>
        <w:jc w:val="both"/>
        <w:rPr>
          <w:rFonts w:ascii="Palatino Linotype" w:eastAsiaTheme="minorHAnsi" w:hAnsi="Palatino Linotype" w:cstheme="minorBidi"/>
          <w:szCs w:val="22"/>
          <w:lang w:val="es-MX" w:eastAsia="es-MX"/>
        </w:rPr>
      </w:pPr>
      <w:r w:rsidRPr="00DE6F63">
        <w:rPr>
          <w:rFonts w:ascii="Palatino Linotype" w:eastAsiaTheme="minorHAnsi" w:hAnsi="Palatino Linotype" w:cstheme="minorBidi"/>
          <w:szCs w:val="22"/>
          <w:lang w:val="es-MX" w:eastAsia="es-MX"/>
        </w:rPr>
        <w:t>b.3) Lista de altas y bajas de los trabajadores del Ayuntamiento del 01 al 28 de febrero de 2025.</w:t>
      </w:r>
    </w:p>
    <w:p w14:paraId="1DC84CF7" w14:textId="77777777" w:rsidR="00DE6F63" w:rsidRPr="00DE6F63" w:rsidRDefault="00DE6F63" w:rsidP="00DE6F63">
      <w:pPr>
        <w:spacing w:line="360" w:lineRule="auto"/>
        <w:ind w:left="720"/>
        <w:jc w:val="both"/>
        <w:rPr>
          <w:rFonts w:ascii="Palatino Linotype" w:eastAsiaTheme="minorHAnsi" w:hAnsi="Palatino Linotype" w:cstheme="minorBidi"/>
          <w:szCs w:val="22"/>
          <w:lang w:val="es-MX" w:eastAsia="es-MX"/>
        </w:rPr>
      </w:pPr>
      <w:r w:rsidRPr="00DE6F63">
        <w:rPr>
          <w:rFonts w:ascii="Palatino Linotype" w:eastAsiaTheme="minorHAnsi" w:hAnsi="Palatino Linotype" w:cstheme="minorBidi"/>
          <w:szCs w:val="22"/>
          <w:lang w:val="es-MX" w:eastAsia="es-MX"/>
        </w:rPr>
        <w:t>b.4) Lista de Directores 2025-2027.</w:t>
      </w:r>
    </w:p>
    <w:p w14:paraId="12BBE46E" w14:textId="05FED4DE" w:rsidR="00455271"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455271">
        <w:rPr>
          <w:rFonts w:ascii="Palatino Linotype" w:eastAsiaTheme="minorHAnsi" w:hAnsi="Palatino Linotype" w:cstheme="minorBidi"/>
          <w:szCs w:val="22"/>
          <w:lang w:val="es-MX" w:eastAsia="es-MX"/>
        </w:rPr>
        <w:t>00034TMASCALCIP2025 ADMINISTRACION</w:t>
      </w:r>
      <w:r>
        <w:rPr>
          <w:rFonts w:ascii="Palatino Linotype" w:eastAsiaTheme="minorHAnsi" w:hAnsi="Palatino Linotype" w:cstheme="minorBidi"/>
          <w:szCs w:val="22"/>
          <w:lang w:val="es-MX" w:eastAsia="es-MX"/>
        </w:rPr>
        <w:t>.</w:t>
      </w:r>
      <w:r w:rsidR="00DE6F63">
        <w:rPr>
          <w:rFonts w:ascii="Palatino Linotype" w:eastAsiaTheme="minorHAnsi" w:hAnsi="Palatino Linotype" w:cstheme="minorBidi"/>
          <w:szCs w:val="22"/>
          <w:lang w:val="es-MX" w:eastAsia="es-MX"/>
        </w:rPr>
        <w:t xml:space="preserve"> </w:t>
      </w:r>
      <w:r w:rsidR="00DE6F63" w:rsidRPr="00DE6F63">
        <w:rPr>
          <w:rFonts w:ascii="Palatino Linotype" w:eastAsiaTheme="minorHAnsi" w:hAnsi="Palatino Linotype" w:cstheme="minorBidi"/>
          <w:szCs w:val="22"/>
          <w:lang w:val="es-MX" w:eastAsia="es-MX"/>
        </w:rPr>
        <w:t>Oficio número MTMT/DAYDP/229/03/2025, emitido por la Directora de Administración y Desarrollo de Personal, en el cual señala que se adjunta la nómina general del ayuntamiento de Temascalcingo; listas de altas y bajas de trabajadores del periodo del 01 al 28 de febrero de 2025, lista de directores o encargados de área, ficha curricular de regidores, menciona que áreas son las que deben contar con Titular certificado</w:t>
      </w:r>
      <w:r w:rsidR="00197374">
        <w:rPr>
          <w:rFonts w:ascii="Palatino Linotype" w:eastAsiaTheme="minorHAnsi" w:hAnsi="Palatino Linotype" w:cstheme="minorBidi"/>
          <w:szCs w:val="22"/>
          <w:lang w:val="es-MX" w:eastAsia="es-MX"/>
        </w:rPr>
        <w:t>.</w:t>
      </w:r>
    </w:p>
    <w:p w14:paraId="490C3996" w14:textId="77777777" w:rsidR="000F58E8" w:rsidRPr="000F58E8"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455271">
        <w:rPr>
          <w:rFonts w:ascii="Palatino Linotype" w:eastAsiaTheme="minorHAnsi" w:hAnsi="Palatino Linotype" w:cstheme="minorBidi"/>
          <w:szCs w:val="22"/>
          <w:lang w:val="es-MX" w:eastAsia="es-MX"/>
        </w:rPr>
        <w:t>00034TMASCALCIP2025 IMCUFIDE ANEXOS</w:t>
      </w:r>
      <w:r>
        <w:rPr>
          <w:rFonts w:ascii="Palatino Linotype" w:eastAsiaTheme="minorHAnsi" w:hAnsi="Palatino Linotype" w:cstheme="minorBidi"/>
          <w:szCs w:val="22"/>
          <w:lang w:val="es-MX" w:eastAsia="es-MX"/>
        </w:rPr>
        <w:t>.</w:t>
      </w:r>
      <w:r w:rsidR="000F58E8">
        <w:rPr>
          <w:rFonts w:ascii="Palatino Linotype" w:eastAsiaTheme="minorHAnsi" w:hAnsi="Palatino Linotype" w:cstheme="minorBidi"/>
          <w:szCs w:val="22"/>
          <w:lang w:val="es-MX" w:eastAsia="es-MX"/>
        </w:rPr>
        <w:t xml:space="preserve"> </w:t>
      </w:r>
      <w:r w:rsidR="000F58E8" w:rsidRPr="000F58E8">
        <w:rPr>
          <w:rFonts w:ascii="Palatino Linotype" w:eastAsiaTheme="minorHAnsi" w:hAnsi="Palatino Linotype" w:cstheme="minorBidi"/>
          <w:szCs w:val="22"/>
          <w:lang w:val="es-MX" w:eastAsia="es-MX"/>
        </w:rPr>
        <w:t>Tablas de nómina del personal del IMCUFIDE del 01 de enero al 15 de febrero del mismo año. Contiene nombre, puesto, recepción, deducción y neto.</w:t>
      </w:r>
    </w:p>
    <w:p w14:paraId="750A04C2" w14:textId="39CE3AFA" w:rsidR="000F58E8" w:rsidRPr="000F58E8" w:rsidRDefault="000F58E8" w:rsidP="000F58E8">
      <w:pPr>
        <w:pStyle w:val="Prrafodelista"/>
        <w:spacing w:line="360" w:lineRule="auto"/>
        <w:ind w:left="720"/>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d.</w:t>
      </w:r>
      <w:r w:rsidRPr="000F58E8">
        <w:rPr>
          <w:rFonts w:ascii="Palatino Linotype" w:eastAsiaTheme="minorHAnsi" w:hAnsi="Palatino Linotype" w:cstheme="minorBidi"/>
          <w:szCs w:val="22"/>
          <w:lang w:val="es-MX" w:eastAsia="es-MX"/>
        </w:rPr>
        <w:t>1) lista de principales actividades del IMCUFIDE.</w:t>
      </w:r>
    </w:p>
    <w:p w14:paraId="1C657B71" w14:textId="73357E1F" w:rsidR="000F58E8" w:rsidRPr="000F58E8" w:rsidRDefault="000F58E8" w:rsidP="000F58E8">
      <w:pPr>
        <w:pStyle w:val="Prrafodelista"/>
        <w:spacing w:line="360" w:lineRule="auto"/>
        <w:ind w:left="720"/>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d</w:t>
      </w:r>
      <w:r w:rsidRPr="000F58E8">
        <w:rPr>
          <w:rFonts w:ascii="Palatino Linotype" w:eastAsiaTheme="minorHAnsi" w:hAnsi="Palatino Linotype" w:cstheme="minorBidi"/>
          <w:szCs w:val="22"/>
          <w:lang w:val="es-MX" w:eastAsia="es-MX"/>
        </w:rPr>
        <w:t>.2) ficha curricular de los servidores públicos reportados en la tabla de percepciones.</w:t>
      </w:r>
    </w:p>
    <w:p w14:paraId="14604F3E" w14:textId="76A63AF3" w:rsidR="00455271" w:rsidRDefault="00455271" w:rsidP="000F58E8">
      <w:pPr>
        <w:pStyle w:val="Prrafodelista"/>
        <w:spacing w:line="360" w:lineRule="auto"/>
        <w:ind w:left="720"/>
        <w:jc w:val="both"/>
        <w:rPr>
          <w:rFonts w:ascii="Palatino Linotype" w:eastAsiaTheme="minorHAnsi" w:hAnsi="Palatino Linotype" w:cstheme="minorBidi"/>
          <w:szCs w:val="22"/>
          <w:lang w:val="es-MX" w:eastAsia="es-MX"/>
        </w:rPr>
      </w:pPr>
    </w:p>
    <w:p w14:paraId="00157D9A" w14:textId="26AE6994" w:rsidR="00455271"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455271">
        <w:rPr>
          <w:rFonts w:ascii="Palatino Linotype" w:eastAsiaTheme="minorHAnsi" w:hAnsi="Palatino Linotype" w:cstheme="minorBidi"/>
          <w:szCs w:val="22"/>
          <w:lang w:val="es-MX" w:eastAsia="es-MX"/>
        </w:rPr>
        <w:lastRenderedPageBreak/>
        <w:t>00034TMASCALCIP2025 IMCUFIDE</w:t>
      </w:r>
      <w:r>
        <w:rPr>
          <w:rFonts w:ascii="Palatino Linotype" w:eastAsiaTheme="minorHAnsi" w:hAnsi="Palatino Linotype" w:cstheme="minorBidi"/>
          <w:szCs w:val="22"/>
          <w:lang w:val="es-MX" w:eastAsia="es-MX"/>
        </w:rPr>
        <w:t>.</w:t>
      </w:r>
      <w:r w:rsidR="000F58E8">
        <w:rPr>
          <w:rFonts w:ascii="Palatino Linotype" w:eastAsiaTheme="minorHAnsi" w:hAnsi="Palatino Linotype" w:cstheme="minorBidi"/>
          <w:szCs w:val="22"/>
          <w:lang w:val="es-MX" w:eastAsia="es-MX"/>
        </w:rPr>
        <w:t xml:space="preserve"> </w:t>
      </w:r>
      <w:r w:rsidR="00136DFE" w:rsidRPr="00136DFE">
        <w:rPr>
          <w:rFonts w:ascii="Palatino Linotype" w:eastAsiaTheme="minorHAnsi" w:hAnsi="Palatino Linotype" w:cstheme="minorBidi"/>
          <w:szCs w:val="22"/>
          <w:lang w:val="es-MX" w:eastAsia="es-MX"/>
        </w:rPr>
        <w:t>Oficio número MTM/IMCUFIDE/47/03/2025, signado por el Director del IMCUFIDE, por el que expone que se anexan de forma física Nómina general del IMCUFIDE y lista de actividades.</w:t>
      </w:r>
    </w:p>
    <w:p w14:paraId="56267305" w14:textId="5B7D83CF" w:rsidR="00455271"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455271">
        <w:rPr>
          <w:rFonts w:ascii="Palatino Linotype" w:eastAsiaTheme="minorHAnsi" w:hAnsi="Palatino Linotype" w:cstheme="minorBidi"/>
          <w:szCs w:val="22"/>
          <w:lang w:val="es-MX" w:eastAsia="es-MX"/>
        </w:rPr>
        <w:t>00034TMASCALCIP2025 INCOMPETENCIA PARCIAL</w:t>
      </w:r>
      <w:r>
        <w:rPr>
          <w:rFonts w:ascii="Palatino Linotype" w:eastAsiaTheme="minorHAnsi" w:hAnsi="Palatino Linotype" w:cstheme="minorBidi"/>
          <w:szCs w:val="22"/>
          <w:lang w:val="es-MX" w:eastAsia="es-MX"/>
        </w:rPr>
        <w:t>.</w:t>
      </w:r>
      <w:r w:rsidR="00136DFE">
        <w:rPr>
          <w:rFonts w:ascii="Palatino Linotype" w:eastAsiaTheme="minorHAnsi" w:hAnsi="Palatino Linotype" w:cstheme="minorBidi"/>
          <w:szCs w:val="22"/>
          <w:lang w:val="es-MX" w:eastAsia="es-MX"/>
        </w:rPr>
        <w:t xml:space="preserve"> Oficio número MTM/UT/127/03/2025, por el cual la Titular de la Unidad de Transparencia del Sujeto Obligado expone que se </w:t>
      </w:r>
      <w:r w:rsidR="00DF2638">
        <w:rPr>
          <w:rFonts w:ascii="Palatino Linotype" w:eastAsiaTheme="minorHAnsi" w:hAnsi="Palatino Linotype" w:cstheme="minorBidi"/>
          <w:szCs w:val="22"/>
          <w:lang w:val="es-MX" w:eastAsia="es-MX"/>
        </w:rPr>
        <w:t>declara</w:t>
      </w:r>
      <w:r w:rsidR="00136DFE">
        <w:rPr>
          <w:rFonts w:ascii="Palatino Linotype" w:eastAsiaTheme="minorHAnsi" w:hAnsi="Palatino Linotype" w:cstheme="minorBidi"/>
          <w:szCs w:val="22"/>
          <w:lang w:val="es-MX" w:eastAsia="es-MX"/>
        </w:rPr>
        <w:t xml:space="preserve"> la </w:t>
      </w:r>
      <w:r w:rsidR="00DF2638">
        <w:rPr>
          <w:rFonts w:ascii="Palatino Linotype" w:eastAsiaTheme="minorHAnsi" w:hAnsi="Palatino Linotype" w:cstheme="minorBidi"/>
          <w:szCs w:val="22"/>
          <w:lang w:val="es-MX" w:eastAsia="es-MX"/>
        </w:rPr>
        <w:t>incompetencia</w:t>
      </w:r>
      <w:r w:rsidR="00136DFE">
        <w:rPr>
          <w:rFonts w:ascii="Palatino Linotype" w:eastAsiaTheme="minorHAnsi" w:hAnsi="Palatino Linotype" w:cstheme="minorBidi"/>
          <w:szCs w:val="22"/>
          <w:lang w:val="es-MX" w:eastAsia="es-MX"/>
        </w:rPr>
        <w:t xml:space="preserve"> </w:t>
      </w:r>
      <w:r w:rsidR="00DF2638">
        <w:rPr>
          <w:rFonts w:ascii="Palatino Linotype" w:eastAsiaTheme="minorHAnsi" w:hAnsi="Palatino Linotype" w:cstheme="minorBidi"/>
          <w:szCs w:val="22"/>
          <w:lang w:val="es-MX" w:eastAsia="es-MX"/>
        </w:rPr>
        <w:t>parcial debido a que el Sistema Municipal DIF es un organismo descentralizado independiente.</w:t>
      </w:r>
    </w:p>
    <w:p w14:paraId="33C92DFA" w14:textId="77777777" w:rsidR="001235D3"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455271">
        <w:rPr>
          <w:rFonts w:ascii="Palatino Linotype" w:eastAsiaTheme="minorHAnsi" w:hAnsi="Palatino Linotype" w:cstheme="minorBidi"/>
          <w:szCs w:val="22"/>
          <w:lang w:val="es-MX" w:eastAsia="es-MX"/>
        </w:rPr>
        <w:t>00034TMASCALCIP2025 OBRAS</w:t>
      </w:r>
      <w:r>
        <w:rPr>
          <w:rFonts w:ascii="Palatino Linotype" w:eastAsiaTheme="minorHAnsi" w:hAnsi="Palatino Linotype" w:cstheme="minorBidi"/>
          <w:szCs w:val="22"/>
          <w:lang w:val="es-MX" w:eastAsia="es-MX"/>
        </w:rPr>
        <w:t>.</w:t>
      </w:r>
      <w:r w:rsidR="00DF2638">
        <w:rPr>
          <w:rFonts w:ascii="Palatino Linotype" w:eastAsiaTheme="minorHAnsi" w:hAnsi="Palatino Linotype" w:cstheme="minorBidi"/>
          <w:szCs w:val="22"/>
          <w:lang w:val="es-MX" w:eastAsia="es-MX"/>
        </w:rPr>
        <w:t xml:space="preserve"> </w:t>
      </w:r>
      <w:r w:rsidR="00DA328D" w:rsidRPr="00DA328D">
        <w:rPr>
          <w:rFonts w:ascii="Palatino Linotype" w:eastAsiaTheme="minorHAnsi" w:hAnsi="Palatino Linotype" w:cstheme="minorBidi"/>
          <w:szCs w:val="22"/>
          <w:lang w:val="es-MX" w:eastAsia="es-MX"/>
        </w:rPr>
        <w:t>Oficio número MTM/OPM/47/03/2025, emitido por el Director de Obras Públicas, en el cual menciona que en lo instando en el punto “Principales obras en cada una de las 86 comunidades del municipio” en el periodo referido no se cuenta con obra contratada o en proceso de ejecución, ya que la administración municipal se encuentra en etapa de planeación del ejercicio fiscal, oficio</w:t>
      </w:r>
      <w:r w:rsidR="001235D3">
        <w:rPr>
          <w:rFonts w:ascii="Palatino Linotype" w:eastAsiaTheme="minorHAnsi" w:hAnsi="Palatino Linotype" w:cstheme="minorBidi"/>
          <w:szCs w:val="22"/>
          <w:lang w:val="es-MX" w:eastAsia="es-MX"/>
        </w:rPr>
        <w:t xml:space="preserve"> emitido el 13 de marzo de 2025.</w:t>
      </w:r>
    </w:p>
    <w:p w14:paraId="13CD588C" w14:textId="47F5A1DE" w:rsidR="001235D3" w:rsidRPr="001235D3"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1235D3">
        <w:rPr>
          <w:rFonts w:ascii="Palatino Linotype" w:eastAsiaTheme="minorHAnsi" w:hAnsi="Palatino Linotype" w:cstheme="minorBidi"/>
          <w:szCs w:val="22"/>
          <w:lang w:val="es-MX" w:eastAsia="es-MX"/>
        </w:rPr>
        <w:t>00034TMASCALCIP2025 ODAPAS ANEXOS.</w:t>
      </w:r>
      <w:r w:rsidR="001235D3" w:rsidRPr="001235D3">
        <w:rPr>
          <w:rFonts w:ascii="Palatino Linotype" w:eastAsiaTheme="minorHAnsi" w:hAnsi="Palatino Linotype" w:cstheme="minorBidi"/>
          <w:szCs w:val="22"/>
          <w:lang w:val="es-MX" w:eastAsia="es-MX"/>
        </w:rPr>
        <w:t xml:space="preserve"> Cuatro tablas correspondientes a cada una de las quincenas de la primera de enero a la primera de febrero de 2025, con las remuneraciones de los servidores públicos. Incluye nombre, puesto, percepciones y deducciones.</w:t>
      </w:r>
    </w:p>
    <w:p w14:paraId="47CAA343" w14:textId="77777777" w:rsidR="001235D3" w:rsidRPr="001235D3" w:rsidRDefault="001235D3" w:rsidP="001235D3">
      <w:pPr>
        <w:spacing w:line="360" w:lineRule="auto"/>
        <w:ind w:left="720"/>
        <w:jc w:val="both"/>
        <w:rPr>
          <w:rFonts w:ascii="Palatino Linotype" w:eastAsiaTheme="minorHAnsi" w:hAnsi="Palatino Linotype" w:cstheme="minorBidi"/>
          <w:szCs w:val="22"/>
          <w:lang w:val="es-MX" w:eastAsia="es-MX"/>
        </w:rPr>
      </w:pPr>
      <w:r w:rsidRPr="001235D3">
        <w:rPr>
          <w:rFonts w:ascii="Palatino Linotype" w:eastAsiaTheme="minorHAnsi" w:hAnsi="Palatino Linotype" w:cstheme="minorBidi"/>
          <w:szCs w:val="22"/>
          <w:lang w:val="es-MX" w:eastAsia="es-MX"/>
        </w:rPr>
        <w:t>h.1) lista de actividades de la Dirección General, de Administración y Finanzas y de la Coordinación de la Cultura del Agua del ODAPAS.</w:t>
      </w:r>
    </w:p>
    <w:p w14:paraId="43E62837" w14:textId="77777777" w:rsidR="001235D3" w:rsidRPr="001235D3" w:rsidRDefault="001235D3" w:rsidP="001235D3">
      <w:pPr>
        <w:spacing w:line="360" w:lineRule="auto"/>
        <w:ind w:left="720"/>
        <w:jc w:val="both"/>
        <w:rPr>
          <w:rFonts w:ascii="Palatino Linotype" w:eastAsiaTheme="minorHAnsi" w:hAnsi="Palatino Linotype" w:cstheme="minorBidi"/>
          <w:szCs w:val="22"/>
          <w:lang w:val="es-MX" w:eastAsia="es-MX"/>
        </w:rPr>
      </w:pPr>
      <w:r w:rsidRPr="001235D3">
        <w:rPr>
          <w:rFonts w:ascii="Palatino Linotype" w:eastAsiaTheme="minorHAnsi" w:hAnsi="Palatino Linotype" w:cstheme="minorBidi"/>
          <w:szCs w:val="22"/>
          <w:lang w:val="es-MX" w:eastAsia="es-MX"/>
        </w:rPr>
        <w:t xml:space="preserve">h.2) Directorio del Organismo Público Descentralizado para la prestación de los servicios de Agua Potable, Drenaje, Alcantarillado, y Tratamiento de Aguas residuales del Municipio de Temascalcingo. </w:t>
      </w:r>
    </w:p>
    <w:p w14:paraId="6FA1AEE1" w14:textId="77777777" w:rsidR="001235D3" w:rsidRPr="001235D3" w:rsidRDefault="001235D3" w:rsidP="001235D3">
      <w:pPr>
        <w:spacing w:line="360" w:lineRule="auto"/>
        <w:ind w:left="720"/>
        <w:jc w:val="both"/>
        <w:rPr>
          <w:rFonts w:ascii="Palatino Linotype" w:eastAsiaTheme="minorHAnsi" w:hAnsi="Palatino Linotype" w:cstheme="minorBidi"/>
          <w:szCs w:val="22"/>
          <w:lang w:val="es-MX" w:eastAsia="es-MX"/>
        </w:rPr>
      </w:pPr>
      <w:r w:rsidRPr="001235D3">
        <w:rPr>
          <w:rFonts w:ascii="Palatino Linotype" w:eastAsiaTheme="minorHAnsi" w:hAnsi="Palatino Linotype" w:cstheme="minorBidi"/>
          <w:szCs w:val="22"/>
          <w:lang w:val="es-MX" w:eastAsia="es-MX"/>
        </w:rPr>
        <w:t>h.3) Fichas curriculares de diversos servidores públicos.</w:t>
      </w:r>
    </w:p>
    <w:p w14:paraId="278C5EC9" w14:textId="77777777" w:rsidR="00F17688"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455271">
        <w:rPr>
          <w:rFonts w:ascii="Palatino Linotype" w:eastAsiaTheme="minorHAnsi" w:hAnsi="Palatino Linotype" w:cstheme="minorBidi"/>
          <w:szCs w:val="22"/>
          <w:lang w:val="es-MX" w:eastAsia="es-MX"/>
        </w:rPr>
        <w:lastRenderedPageBreak/>
        <w:t>00034TMASCALCIP2025 ODAPAS</w:t>
      </w:r>
      <w:r>
        <w:rPr>
          <w:rFonts w:ascii="Palatino Linotype" w:eastAsiaTheme="minorHAnsi" w:hAnsi="Palatino Linotype" w:cstheme="minorBidi"/>
          <w:szCs w:val="22"/>
          <w:lang w:val="es-MX" w:eastAsia="es-MX"/>
        </w:rPr>
        <w:t>.</w:t>
      </w:r>
      <w:r w:rsidR="0063211E">
        <w:rPr>
          <w:rFonts w:ascii="Palatino Linotype" w:eastAsiaTheme="minorHAnsi" w:hAnsi="Palatino Linotype" w:cstheme="minorBidi"/>
          <w:szCs w:val="22"/>
          <w:lang w:val="es-MX" w:eastAsia="es-MX"/>
        </w:rPr>
        <w:t xml:space="preserve"> </w:t>
      </w:r>
      <w:r w:rsidR="0063211E" w:rsidRPr="0063211E">
        <w:rPr>
          <w:rFonts w:ascii="Palatino Linotype" w:eastAsiaTheme="minorHAnsi" w:hAnsi="Palatino Linotype" w:cstheme="minorBidi"/>
          <w:szCs w:val="22"/>
          <w:lang w:val="es-MX" w:eastAsia="es-MX"/>
        </w:rPr>
        <w:t>Oficio número MTM/ODAPAS/DG/60/2025, girado por el Director General del ODAPAS, en el cual expone que de la solicitud, se anexa en respuesta la información correspondiente al ODAPAS, como lo es la nómina y actividades por área, así como la lista de Directores y la ficha curricular.</w:t>
      </w:r>
    </w:p>
    <w:p w14:paraId="62788190" w14:textId="4F1D0010" w:rsidR="00F17688" w:rsidRPr="00F17688"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F17688">
        <w:rPr>
          <w:rFonts w:ascii="Palatino Linotype" w:eastAsiaTheme="minorHAnsi" w:hAnsi="Palatino Linotype" w:cstheme="minorBidi"/>
          <w:szCs w:val="22"/>
          <w:lang w:val="es-MX" w:eastAsia="es-MX"/>
        </w:rPr>
        <w:t>00034TMASCALCIP2025 SECRETARIA DEL AYUNTAMIENTO.</w:t>
      </w:r>
      <w:r w:rsidR="0099108C" w:rsidRPr="00F17688">
        <w:rPr>
          <w:rFonts w:ascii="Palatino Linotype" w:eastAsiaTheme="minorHAnsi" w:hAnsi="Palatino Linotype" w:cstheme="minorBidi"/>
          <w:szCs w:val="22"/>
          <w:lang w:val="es-MX" w:eastAsia="es-MX"/>
        </w:rPr>
        <w:t xml:space="preserve"> </w:t>
      </w:r>
      <w:r w:rsidR="00F17688" w:rsidRPr="00F17688">
        <w:rPr>
          <w:rFonts w:ascii="Palatino Linotype" w:eastAsiaTheme="minorHAnsi" w:hAnsi="Palatino Linotype" w:cstheme="minorBidi"/>
          <w:szCs w:val="22"/>
          <w:lang w:val="es-MX" w:eastAsia="es-MX"/>
        </w:rPr>
        <w:t xml:space="preserve">Oficio número MTM/SA/0243/03/2025, emitido por el Secretario del Ayuntamiento en el cual manifiesta que de conformidad al diverso 32 de la Ley Orgánica Municipal los cargos de quienes deben tener certificación. </w:t>
      </w:r>
    </w:p>
    <w:p w14:paraId="64CA2831" w14:textId="77777777" w:rsidR="009B2134" w:rsidRDefault="00F17688" w:rsidP="009B2134">
      <w:pPr>
        <w:spacing w:line="360" w:lineRule="auto"/>
        <w:ind w:left="720"/>
        <w:jc w:val="both"/>
        <w:rPr>
          <w:rFonts w:ascii="Palatino Linotype" w:eastAsiaTheme="minorHAnsi" w:hAnsi="Palatino Linotype" w:cstheme="minorBidi"/>
          <w:szCs w:val="22"/>
          <w:lang w:val="es-MX" w:eastAsia="es-MX"/>
        </w:rPr>
      </w:pPr>
      <w:r w:rsidRPr="00F17688">
        <w:rPr>
          <w:rFonts w:ascii="Palatino Linotype" w:eastAsiaTheme="minorHAnsi" w:hAnsi="Palatino Linotype" w:cstheme="minorBidi"/>
          <w:szCs w:val="22"/>
          <w:lang w:val="es-MX" w:eastAsia="es-MX"/>
        </w:rPr>
        <w:t>“</w:t>
      </w:r>
      <w:r w:rsidRPr="00F17688">
        <w:rPr>
          <w:rFonts w:ascii="Palatino Linotype" w:eastAsiaTheme="minorHAnsi" w:hAnsi="Palatino Linotype" w:cstheme="minorBidi"/>
          <w:i/>
          <w:szCs w:val="22"/>
          <w:lang w:val="es-MX" w:eastAsia="es-MX"/>
        </w:rPr>
        <w:t>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Derechos Humanos</w:t>
      </w:r>
      <w:r w:rsidRPr="00F17688">
        <w:rPr>
          <w:rFonts w:ascii="Palatino Linotype" w:eastAsiaTheme="minorHAnsi" w:hAnsi="Palatino Linotype" w:cstheme="minorBidi"/>
          <w:szCs w:val="22"/>
          <w:lang w:val="es-MX" w:eastAsia="es-MX"/>
        </w:rPr>
        <w:t>.”</w:t>
      </w:r>
    </w:p>
    <w:p w14:paraId="199AAAA7" w14:textId="3A74D5AA" w:rsidR="00F17688" w:rsidRPr="00F17688" w:rsidRDefault="00F17688" w:rsidP="009B2134">
      <w:pPr>
        <w:spacing w:line="360" w:lineRule="auto"/>
        <w:jc w:val="both"/>
        <w:rPr>
          <w:rFonts w:ascii="Palatino Linotype" w:eastAsiaTheme="minorHAnsi" w:hAnsi="Palatino Linotype" w:cstheme="minorBidi"/>
          <w:szCs w:val="22"/>
          <w:lang w:val="es-MX" w:eastAsia="es-MX"/>
        </w:rPr>
      </w:pPr>
      <w:r w:rsidRPr="00F17688">
        <w:rPr>
          <w:rFonts w:ascii="Palatino Linotype" w:eastAsiaTheme="minorHAnsi" w:hAnsi="Palatino Linotype" w:cstheme="minorBidi"/>
          <w:szCs w:val="22"/>
          <w:lang w:val="es-MX" w:eastAsia="es-MX"/>
        </w:rPr>
        <w:t>Acto seguido agrega un cuadro con los cargos de los titulares, estatus de certificación y observaciones.</w:t>
      </w:r>
      <w:r>
        <w:rPr>
          <w:rFonts w:ascii="Palatino Linotype" w:eastAsiaTheme="minorHAnsi" w:hAnsi="Palatino Linotype" w:cstheme="minorBidi"/>
          <w:szCs w:val="22"/>
          <w:lang w:val="es-MX" w:eastAsia="es-MX"/>
        </w:rPr>
        <w:t xml:space="preserve"> </w:t>
      </w:r>
      <w:r w:rsidR="00B14D13">
        <w:rPr>
          <w:rFonts w:ascii="Palatino Linotype" w:eastAsiaTheme="minorHAnsi" w:hAnsi="Palatino Linotype" w:cstheme="minorBidi"/>
          <w:szCs w:val="22"/>
          <w:lang w:val="es-MX" w:eastAsia="es-MX"/>
        </w:rPr>
        <w:t>Inscrito en el inciso j, de la respuesta a la solicitud</w:t>
      </w:r>
      <w:r w:rsidR="00981C3E">
        <w:rPr>
          <w:rFonts w:ascii="Palatino Linotype" w:eastAsiaTheme="minorHAnsi" w:hAnsi="Palatino Linotype" w:cstheme="minorBidi"/>
          <w:szCs w:val="22"/>
          <w:lang w:val="es-MX" w:eastAsia="es-MX"/>
        </w:rPr>
        <w:t xml:space="preserve"> anterior referenciada.</w:t>
      </w:r>
      <w:r w:rsidR="00B14D13">
        <w:rPr>
          <w:rFonts w:ascii="Palatino Linotype" w:eastAsiaTheme="minorHAnsi" w:hAnsi="Palatino Linotype" w:cstheme="minorBidi"/>
          <w:szCs w:val="22"/>
          <w:lang w:val="es-MX" w:eastAsia="es-MX"/>
        </w:rPr>
        <w:t xml:space="preserve"> </w:t>
      </w:r>
    </w:p>
    <w:p w14:paraId="38365BB5" w14:textId="0FB7E99D" w:rsidR="00455271" w:rsidRDefault="00455271" w:rsidP="00F17688">
      <w:pPr>
        <w:pStyle w:val="Prrafodelista"/>
        <w:spacing w:line="360" w:lineRule="auto"/>
        <w:ind w:left="720"/>
        <w:jc w:val="both"/>
        <w:rPr>
          <w:rFonts w:ascii="Palatino Linotype" w:eastAsiaTheme="minorHAnsi" w:hAnsi="Palatino Linotype" w:cstheme="minorBidi"/>
          <w:szCs w:val="22"/>
          <w:lang w:val="es-MX" w:eastAsia="es-MX"/>
        </w:rPr>
      </w:pPr>
    </w:p>
    <w:p w14:paraId="688DA35C" w14:textId="3ADCDF25" w:rsidR="00455271"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455271">
        <w:rPr>
          <w:rFonts w:ascii="Palatino Linotype" w:eastAsiaTheme="minorHAnsi" w:hAnsi="Palatino Linotype" w:cstheme="minorBidi"/>
          <w:szCs w:val="22"/>
          <w:lang w:val="es-MX" w:eastAsia="es-MX"/>
        </w:rPr>
        <w:t>00034TMASCALCIP2025 UIPPE ANEXOS</w:t>
      </w:r>
      <w:r>
        <w:rPr>
          <w:rFonts w:ascii="Palatino Linotype" w:eastAsiaTheme="minorHAnsi" w:hAnsi="Palatino Linotype" w:cstheme="minorBidi"/>
          <w:szCs w:val="22"/>
          <w:lang w:val="es-MX" w:eastAsia="es-MX"/>
        </w:rPr>
        <w:t>.</w:t>
      </w:r>
      <w:r w:rsidR="00667D0D" w:rsidRPr="00667D0D">
        <w:t xml:space="preserve"> </w:t>
      </w:r>
      <w:r w:rsidR="00667D0D" w:rsidRPr="00667D0D">
        <w:rPr>
          <w:rFonts w:ascii="Palatino Linotype" w:eastAsiaTheme="minorHAnsi" w:hAnsi="Palatino Linotype" w:cstheme="minorBidi"/>
          <w:szCs w:val="22"/>
          <w:lang w:val="es-MX" w:eastAsia="es-MX"/>
        </w:rPr>
        <w:t>PBRM Municipal Calendarización de metas pro proyecto (PbRM.02a) Programa Anual de Metas de actividad por Proyecto PbRM.01c y PbRM.01c del Organismo de Agua de Temasclacingo, todos de 2025.</w:t>
      </w:r>
      <w:r w:rsidR="00667D0D">
        <w:rPr>
          <w:rFonts w:ascii="Palatino Linotype" w:eastAsiaTheme="minorHAnsi" w:hAnsi="Palatino Linotype" w:cstheme="minorBidi"/>
          <w:szCs w:val="22"/>
          <w:lang w:val="es-MX" w:eastAsia="es-MX"/>
        </w:rPr>
        <w:t xml:space="preserve"> </w:t>
      </w:r>
    </w:p>
    <w:p w14:paraId="0AE6B4F5" w14:textId="0AD61A79" w:rsidR="00455271" w:rsidRPr="00455271" w:rsidRDefault="00455271" w:rsidP="000523D8">
      <w:pPr>
        <w:pStyle w:val="Prrafodelista"/>
        <w:numPr>
          <w:ilvl w:val="0"/>
          <w:numId w:val="9"/>
        </w:numPr>
        <w:spacing w:line="360" w:lineRule="auto"/>
        <w:jc w:val="both"/>
        <w:rPr>
          <w:rFonts w:ascii="Palatino Linotype" w:eastAsiaTheme="minorHAnsi" w:hAnsi="Palatino Linotype" w:cstheme="minorBidi"/>
          <w:szCs w:val="22"/>
          <w:lang w:val="es-MX" w:eastAsia="es-MX"/>
        </w:rPr>
      </w:pPr>
      <w:r w:rsidRPr="00455271">
        <w:rPr>
          <w:rFonts w:ascii="Palatino Linotype" w:eastAsiaTheme="minorHAnsi" w:hAnsi="Palatino Linotype" w:cstheme="minorBidi"/>
          <w:szCs w:val="22"/>
          <w:lang w:val="es-MX" w:eastAsia="es-MX"/>
        </w:rPr>
        <w:t>00034TMASCALCIP2025 UIPPE</w:t>
      </w:r>
      <w:r>
        <w:rPr>
          <w:rFonts w:ascii="Palatino Linotype" w:eastAsiaTheme="minorHAnsi" w:hAnsi="Palatino Linotype" w:cstheme="minorBidi"/>
          <w:szCs w:val="22"/>
          <w:lang w:val="es-MX" w:eastAsia="es-MX"/>
        </w:rPr>
        <w:t xml:space="preserve">. </w:t>
      </w:r>
      <w:r w:rsidR="00667D0D" w:rsidRPr="00667D0D">
        <w:rPr>
          <w:rFonts w:ascii="Palatino Linotype" w:eastAsiaTheme="minorHAnsi" w:hAnsi="Palatino Linotype" w:cstheme="minorBidi"/>
          <w:szCs w:val="22"/>
          <w:lang w:val="es-MX" w:eastAsia="es-MX"/>
        </w:rPr>
        <w:t xml:space="preserve">Oficio número MTM/UIPPE/50/03/2025 emitido por la Titular de la Unidad de Información, </w:t>
      </w:r>
      <w:r w:rsidR="001F5016" w:rsidRPr="00667D0D">
        <w:rPr>
          <w:rFonts w:ascii="Palatino Linotype" w:eastAsiaTheme="minorHAnsi" w:hAnsi="Palatino Linotype" w:cstheme="minorBidi"/>
          <w:szCs w:val="22"/>
          <w:lang w:val="es-MX" w:eastAsia="es-MX"/>
        </w:rPr>
        <w:t>planeación</w:t>
      </w:r>
      <w:r w:rsidR="00667D0D" w:rsidRPr="00667D0D">
        <w:rPr>
          <w:rFonts w:ascii="Palatino Linotype" w:eastAsiaTheme="minorHAnsi" w:hAnsi="Palatino Linotype" w:cstheme="minorBidi"/>
          <w:szCs w:val="22"/>
          <w:lang w:val="es-MX" w:eastAsia="es-MX"/>
        </w:rPr>
        <w:t xml:space="preserve">, programación y evaluación (UIPPE), en el cual menciona que el Sistema DIF Municipal cuenta con su propia Unidad de Transparencia, motivo por el cual no entrega la </w:t>
      </w:r>
      <w:r w:rsidR="00667D0D" w:rsidRPr="00667D0D">
        <w:rPr>
          <w:rFonts w:ascii="Palatino Linotype" w:eastAsiaTheme="minorHAnsi" w:hAnsi="Palatino Linotype" w:cstheme="minorBidi"/>
          <w:szCs w:val="22"/>
          <w:lang w:val="es-MX" w:eastAsia="es-MX"/>
        </w:rPr>
        <w:lastRenderedPageBreak/>
        <w:t>información correspondiente a ese órgano, y respecto de las principales actividades por área, dirección o coordinación hace llegar la información correspondiente.</w:t>
      </w:r>
    </w:p>
    <w:p w14:paraId="74434A49" w14:textId="77777777" w:rsidR="009E022B" w:rsidRDefault="009E022B" w:rsidP="0011487E">
      <w:pPr>
        <w:spacing w:line="360" w:lineRule="auto"/>
        <w:jc w:val="both"/>
        <w:rPr>
          <w:rFonts w:ascii="Palatino Linotype" w:eastAsiaTheme="minorHAnsi" w:hAnsi="Palatino Linotype" w:cs="Arial"/>
          <w:lang w:val="es-MX" w:eastAsia="en-US"/>
        </w:rPr>
      </w:pPr>
    </w:p>
    <w:p w14:paraId="52C2397F" w14:textId="356C3BB4" w:rsidR="001F5016" w:rsidRDefault="00E142CA" w:rsidP="004E72B8">
      <w:pPr>
        <w:spacing w:line="360" w:lineRule="auto"/>
        <w:ind w:right="141"/>
        <w:jc w:val="both"/>
        <w:rPr>
          <w:rFonts w:ascii="Palatino Linotype" w:eastAsiaTheme="minorHAnsi" w:hAnsi="Palatino Linotype" w:cs="Arial"/>
          <w:bCs/>
          <w:lang w:val="es-MX" w:eastAsia="en-US"/>
        </w:rPr>
      </w:pPr>
      <w:r w:rsidRPr="009D0958">
        <w:rPr>
          <w:rFonts w:ascii="Palatino Linotype" w:eastAsiaTheme="minorHAnsi" w:hAnsi="Palatino Linotype" w:cs="Arial"/>
          <w:bCs/>
          <w:lang w:val="es-MX" w:eastAsia="en-US"/>
        </w:rPr>
        <w:t>Es así que derivado de la</w:t>
      </w:r>
      <w:r w:rsidR="009C2024">
        <w:rPr>
          <w:rFonts w:ascii="Palatino Linotype" w:eastAsiaTheme="minorHAnsi" w:hAnsi="Palatino Linotype" w:cs="Arial"/>
          <w:bCs/>
          <w:lang w:val="es-MX" w:eastAsia="en-US"/>
        </w:rPr>
        <w:t>s</w:t>
      </w:r>
      <w:r w:rsidRPr="009D0958">
        <w:rPr>
          <w:rFonts w:ascii="Palatino Linotype" w:eastAsiaTheme="minorHAnsi" w:hAnsi="Palatino Linotype" w:cs="Arial"/>
          <w:bCs/>
          <w:lang w:val="es-MX" w:eastAsia="en-US"/>
        </w:rPr>
        <w:t xml:space="preserve"> respuesta</w:t>
      </w:r>
      <w:r w:rsidR="009C2024">
        <w:rPr>
          <w:rFonts w:ascii="Palatino Linotype" w:eastAsiaTheme="minorHAnsi" w:hAnsi="Palatino Linotype" w:cs="Arial"/>
          <w:bCs/>
          <w:lang w:val="es-MX" w:eastAsia="en-US"/>
        </w:rPr>
        <w:t>s</w:t>
      </w:r>
      <w:r w:rsidRPr="009D0958">
        <w:rPr>
          <w:rFonts w:ascii="Palatino Linotype" w:eastAsiaTheme="minorHAnsi" w:hAnsi="Palatino Linotype" w:cs="Arial"/>
          <w:bCs/>
          <w:lang w:val="es-MX" w:eastAsia="en-US"/>
        </w:rPr>
        <w:t xml:space="preserve"> emitida</w:t>
      </w:r>
      <w:r w:rsidR="009C2024">
        <w:rPr>
          <w:rFonts w:ascii="Palatino Linotype" w:eastAsiaTheme="minorHAnsi" w:hAnsi="Palatino Linotype" w:cs="Arial"/>
          <w:bCs/>
          <w:lang w:val="es-MX" w:eastAsia="en-US"/>
        </w:rPr>
        <w:t>s</w:t>
      </w:r>
      <w:r w:rsidRPr="009D0958">
        <w:rPr>
          <w:rFonts w:ascii="Palatino Linotype" w:eastAsiaTheme="minorHAnsi" w:hAnsi="Palatino Linotype" w:cs="Arial"/>
          <w:bCs/>
          <w:lang w:val="es-MX" w:eastAsia="en-US"/>
        </w:rPr>
        <w:t xml:space="preserve"> por</w:t>
      </w:r>
      <w:r w:rsidR="00294461">
        <w:rPr>
          <w:rFonts w:ascii="Palatino Linotype" w:eastAsiaTheme="minorHAnsi" w:hAnsi="Palatino Linotype" w:cs="Arial"/>
          <w:bCs/>
          <w:lang w:val="es-MX" w:eastAsia="en-US"/>
        </w:rPr>
        <w:t xml:space="preserve"> el </w:t>
      </w:r>
      <w:r w:rsidRPr="009D0958">
        <w:rPr>
          <w:rFonts w:ascii="Palatino Linotype" w:eastAsiaTheme="minorHAnsi" w:hAnsi="Palatino Linotype" w:cs="Arial"/>
          <w:b/>
          <w:bCs/>
          <w:lang w:val="es-MX" w:eastAsia="en-US"/>
        </w:rPr>
        <w:t>Sujeto Obligado</w:t>
      </w:r>
      <w:r w:rsidRPr="009D0958">
        <w:rPr>
          <w:rFonts w:ascii="Palatino Linotype" w:eastAsiaTheme="minorHAnsi" w:hAnsi="Palatino Linotype" w:cs="Arial"/>
          <w:bCs/>
          <w:lang w:val="es-MX" w:eastAsia="en-US"/>
        </w:rPr>
        <w:t>,</w:t>
      </w:r>
      <w:r w:rsidR="00294461">
        <w:rPr>
          <w:rFonts w:ascii="Palatino Linotype" w:eastAsiaTheme="minorHAnsi" w:hAnsi="Palatino Linotype" w:cs="Arial"/>
          <w:bCs/>
          <w:lang w:val="es-MX" w:eastAsia="en-US"/>
        </w:rPr>
        <w:t xml:space="preserve"> </w:t>
      </w:r>
      <w:r w:rsidR="009C2024">
        <w:rPr>
          <w:rFonts w:ascii="Palatino Linotype" w:eastAsiaTheme="minorHAnsi" w:hAnsi="Palatino Linotype" w:cs="Arial"/>
          <w:bCs/>
          <w:lang w:val="es-MX" w:eastAsia="en-US"/>
        </w:rPr>
        <w:t>la parte</w:t>
      </w:r>
      <w:r w:rsidR="00294461">
        <w:rPr>
          <w:rFonts w:ascii="Palatino Linotype" w:eastAsiaTheme="minorHAnsi" w:hAnsi="Palatino Linotype" w:cs="Arial"/>
          <w:bCs/>
          <w:lang w:val="es-MX" w:eastAsia="en-US"/>
        </w:rPr>
        <w:t xml:space="preserve"> </w:t>
      </w:r>
      <w:r w:rsidRPr="009D0958">
        <w:rPr>
          <w:rFonts w:ascii="Palatino Linotype" w:eastAsiaTheme="minorHAnsi" w:hAnsi="Palatino Linotype" w:cs="Arial"/>
          <w:b/>
          <w:bCs/>
          <w:lang w:val="es-MX" w:eastAsia="en-US"/>
        </w:rPr>
        <w:t>Recurrente</w:t>
      </w:r>
      <w:r w:rsidRPr="009D0958">
        <w:rPr>
          <w:rFonts w:ascii="Palatino Linotype" w:eastAsiaTheme="minorHAnsi" w:hAnsi="Palatino Linotype" w:cs="Arial"/>
          <w:bCs/>
          <w:lang w:val="es-MX" w:eastAsia="en-US"/>
        </w:rPr>
        <w:t xml:space="preserve">, interpuso </w:t>
      </w:r>
      <w:r w:rsidR="009C2024">
        <w:rPr>
          <w:rFonts w:ascii="Palatino Linotype" w:eastAsiaTheme="minorHAnsi" w:hAnsi="Palatino Linotype" w:cs="Arial"/>
          <w:bCs/>
          <w:lang w:val="es-MX" w:eastAsia="en-US"/>
        </w:rPr>
        <w:t>los</w:t>
      </w:r>
      <w:r w:rsidRPr="009D0958">
        <w:rPr>
          <w:rFonts w:ascii="Palatino Linotype" w:eastAsiaTheme="minorHAnsi" w:hAnsi="Palatino Linotype" w:cs="Arial"/>
          <w:bCs/>
          <w:lang w:val="es-MX" w:eastAsia="en-US"/>
        </w:rPr>
        <w:t xml:space="preserve"> presente</w:t>
      </w:r>
      <w:r w:rsidR="009C2024">
        <w:rPr>
          <w:rFonts w:ascii="Palatino Linotype" w:eastAsiaTheme="minorHAnsi" w:hAnsi="Palatino Linotype" w:cs="Arial"/>
          <w:bCs/>
          <w:lang w:val="es-MX" w:eastAsia="en-US"/>
        </w:rPr>
        <w:t>s</w:t>
      </w:r>
      <w:r w:rsidRPr="009D0958">
        <w:rPr>
          <w:rFonts w:ascii="Palatino Linotype" w:eastAsiaTheme="minorHAnsi" w:hAnsi="Palatino Linotype" w:cs="Arial"/>
          <w:bCs/>
          <w:lang w:val="es-MX" w:eastAsia="en-US"/>
        </w:rPr>
        <w:t xml:space="preserve"> recurso</w:t>
      </w:r>
      <w:r w:rsidR="009C2024">
        <w:rPr>
          <w:rFonts w:ascii="Palatino Linotype" w:eastAsiaTheme="minorHAnsi" w:hAnsi="Palatino Linotype" w:cs="Arial"/>
          <w:bCs/>
          <w:lang w:val="es-MX" w:eastAsia="en-US"/>
        </w:rPr>
        <w:t>s</w:t>
      </w:r>
      <w:r w:rsidRPr="009D0958">
        <w:rPr>
          <w:rFonts w:ascii="Palatino Linotype" w:eastAsiaTheme="minorHAnsi" w:hAnsi="Palatino Linotype" w:cs="Arial"/>
          <w:bCs/>
          <w:lang w:val="es-MX" w:eastAsia="en-US"/>
        </w:rPr>
        <w:t xml:space="preserve"> de revisión, señalando sustancialmente </w:t>
      </w:r>
      <w:r w:rsidR="00DB2682">
        <w:rPr>
          <w:rFonts w:ascii="Palatino Linotype" w:eastAsiaTheme="minorHAnsi" w:hAnsi="Palatino Linotype" w:cs="Arial"/>
          <w:bCs/>
          <w:lang w:val="es-MX" w:eastAsia="en-US"/>
        </w:rPr>
        <w:t xml:space="preserve">para el recurso de revisión 03670/INFOEM/IP/RR/2025 </w:t>
      </w:r>
      <w:r w:rsidRPr="009D0958">
        <w:rPr>
          <w:rFonts w:ascii="Palatino Linotype" w:eastAsiaTheme="minorHAnsi" w:hAnsi="Palatino Linotype" w:cs="Arial"/>
          <w:bCs/>
          <w:lang w:val="es-MX" w:eastAsia="en-US"/>
        </w:rPr>
        <w:t xml:space="preserve">como </w:t>
      </w:r>
      <w:r w:rsidR="00ED6043">
        <w:rPr>
          <w:rFonts w:ascii="Palatino Linotype" w:eastAsiaTheme="minorHAnsi" w:hAnsi="Palatino Linotype" w:cs="Arial"/>
          <w:bCs/>
          <w:lang w:val="es-MX" w:eastAsia="en-US"/>
        </w:rPr>
        <w:t>acto impugnado</w:t>
      </w:r>
      <w:r w:rsidR="001F5016">
        <w:rPr>
          <w:rFonts w:ascii="Palatino Linotype" w:eastAsiaTheme="minorHAnsi" w:hAnsi="Palatino Linotype" w:cs="Arial"/>
          <w:bCs/>
          <w:lang w:val="es-MX" w:eastAsia="en-US"/>
        </w:rPr>
        <w:t xml:space="preserve"> y en razones o motivos de inconformidad </w:t>
      </w:r>
      <w:r w:rsidR="00E579BD">
        <w:rPr>
          <w:rFonts w:ascii="Palatino Linotype" w:eastAsiaTheme="minorHAnsi" w:hAnsi="Palatino Linotype" w:cs="Arial"/>
          <w:bCs/>
          <w:lang w:val="es-MX" w:eastAsia="en-US"/>
        </w:rPr>
        <w:t xml:space="preserve">que </w:t>
      </w:r>
      <w:r w:rsidR="001F5016">
        <w:rPr>
          <w:rFonts w:ascii="Palatino Linotype" w:eastAsiaTheme="minorHAnsi" w:hAnsi="Palatino Linotype" w:cs="Arial"/>
          <w:bCs/>
          <w:lang w:val="es-MX" w:eastAsia="en-US"/>
        </w:rPr>
        <w:t>“</w:t>
      </w:r>
      <w:r w:rsidR="001F5016" w:rsidRPr="00473F3A">
        <w:rPr>
          <w:rFonts w:ascii="Palatino Linotype" w:eastAsiaTheme="minorHAnsi" w:hAnsi="Palatino Linotype" w:cs="Arial"/>
          <w:bCs/>
          <w:u w:val="single"/>
          <w:lang w:val="es-MX" w:eastAsia="en-US"/>
        </w:rPr>
        <w:t>no adjunta la nomina general con todos los trabagadores del ayuntaminto</w:t>
      </w:r>
      <w:r w:rsidR="001F5016" w:rsidRPr="001F5016">
        <w:rPr>
          <w:rFonts w:ascii="Palatino Linotype" w:eastAsiaTheme="minorHAnsi" w:hAnsi="Palatino Linotype" w:cs="Arial"/>
          <w:bCs/>
          <w:lang w:val="es-MX" w:eastAsia="en-US"/>
        </w:rPr>
        <w:t xml:space="preserve">, </w:t>
      </w:r>
      <w:r w:rsidR="001F5016" w:rsidRPr="00473F3A">
        <w:rPr>
          <w:rFonts w:ascii="Palatino Linotype" w:eastAsiaTheme="minorHAnsi" w:hAnsi="Palatino Linotype" w:cs="Arial"/>
          <w:bCs/>
          <w:u w:val="single"/>
          <w:lang w:val="es-MX" w:eastAsia="en-US"/>
        </w:rPr>
        <w:t xml:space="preserve">se le piden otros datos en la solicitud de </w:t>
      </w:r>
      <w:r w:rsidR="00E63AEC" w:rsidRPr="00473F3A">
        <w:rPr>
          <w:rFonts w:ascii="Palatino Linotype" w:eastAsiaTheme="minorHAnsi" w:hAnsi="Palatino Linotype" w:cs="Arial"/>
          <w:bCs/>
          <w:u w:val="single"/>
          <w:lang w:val="es-MX" w:eastAsia="en-US"/>
        </w:rPr>
        <w:t>información</w:t>
      </w:r>
      <w:r w:rsidR="001F5016" w:rsidRPr="00473F3A">
        <w:rPr>
          <w:rFonts w:ascii="Palatino Linotype" w:eastAsiaTheme="minorHAnsi" w:hAnsi="Palatino Linotype" w:cs="Arial"/>
          <w:bCs/>
          <w:u w:val="single"/>
          <w:lang w:val="es-MX" w:eastAsia="en-US"/>
        </w:rPr>
        <w:t xml:space="preserve"> y no los adjunta</w:t>
      </w:r>
      <w:r w:rsidR="001F5016" w:rsidRPr="001F5016">
        <w:rPr>
          <w:rFonts w:ascii="Palatino Linotype" w:eastAsiaTheme="minorHAnsi" w:hAnsi="Palatino Linotype" w:cs="Arial"/>
          <w:bCs/>
          <w:lang w:val="es-MX" w:eastAsia="en-US"/>
        </w:rPr>
        <w:t xml:space="preserve">, pido sea revisado este recurso de </w:t>
      </w:r>
      <w:r w:rsidR="00E63AEC" w:rsidRPr="001F5016">
        <w:rPr>
          <w:rFonts w:ascii="Palatino Linotype" w:eastAsiaTheme="minorHAnsi" w:hAnsi="Palatino Linotype" w:cs="Arial"/>
          <w:bCs/>
          <w:lang w:val="es-MX" w:eastAsia="en-US"/>
        </w:rPr>
        <w:t>información</w:t>
      </w:r>
      <w:r w:rsidR="001F5016" w:rsidRPr="001F5016">
        <w:rPr>
          <w:rFonts w:ascii="Palatino Linotype" w:eastAsiaTheme="minorHAnsi" w:hAnsi="Palatino Linotype" w:cs="Arial"/>
          <w:bCs/>
          <w:lang w:val="es-MX" w:eastAsia="en-US"/>
        </w:rPr>
        <w:t xml:space="preserve"> y al mismo tiempo deseo levantar por este medio y que se persiga de oficio una </w:t>
      </w:r>
      <w:r w:rsidR="001F5016" w:rsidRPr="00473F3A">
        <w:rPr>
          <w:rFonts w:ascii="Palatino Linotype" w:eastAsiaTheme="minorHAnsi" w:hAnsi="Palatino Linotype" w:cs="Arial"/>
          <w:bCs/>
          <w:u w:val="single"/>
          <w:lang w:val="es-MX" w:eastAsia="en-US"/>
        </w:rPr>
        <w:t>denuncia ciudadana a la plataforma IPOMEX de este ayuntamiento de temascalcingo ya que no tiene actualizada la informacio</w:t>
      </w:r>
      <w:r w:rsidR="001F5016" w:rsidRPr="001F5016">
        <w:rPr>
          <w:rFonts w:ascii="Palatino Linotype" w:eastAsiaTheme="minorHAnsi" w:hAnsi="Palatino Linotype" w:cs="Arial"/>
          <w:bCs/>
          <w:lang w:val="es-MX" w:eastAsia="en-US"/>
        </w:rPr>
        <w:t xml:space="preserve">, por lo que uno recurre directamente a las solicitudes de </w:t>
      </w:r>
      <w:r w:rsidR="00E63AEC" w:rsidRPr="001F5016">
        <w:rPr>
          <w:rFonts w:ascii="Palatino Linotype" w:eastAsiaTheme="minorHAnsi" w:hAnsi="Palatino Linotype" w:cs="Arial"/>
          <w:bCs/>
          <w:lang w:val="es-MX" w:eastAsia="en-US"/>
        </w:rPr>
        <w:t>información</w:t>
      </w:r>
      <w:r w:rsidR="001F5016" w:rsidRPr="001F5016">
        <w:rPr>
          <w:rFonts w:ascii="Palatino Linotype" w:eastAsiaTheme="minorHAnsi" w:hAnsi="Palatino Linotype" w:cs="Arial"/>
          <w:bCs/>
          <w:lang w:val="es-MX" w:eastAsia="en-US"/>
        </w:rPr>
        <w:t xml:space="preserve"> y aun </w:t>
      </w:r>
      <w:r w:rsidR="00E63AEC" w:rsidRPr="001F5016">
        <w:rPr>
          <w:rFonts w:ascii="Palatino Linotype" w:eastAsiaTheme="minorHAnsi" w:hAnsi="Palatino Linotype" w:cs="Arial"/>
          <w:bCs/>
          <w:lang w:val="es-MX" w:eastAsia="en-US"/>
        </w:rPr>
        <w:t>así</w:t>
      </w:r>
      <w:r w:rsidR="001F5016" w:rsidRPr="001F5016">
        <w:rPr>
          <w:rFonts w:ascii="Palatino Linotype" w:eastAsiaTheme="minorHAnsi" w:hAnsi="Palatino Linotype" w:cs="Arial"/>
          <w:bCs/>
          <w:lang w:val="es-MX" w:eastAsia="en-US"/>
        </w:rPr>
        <w:t xml:space="preserve"> se niega la </w:t>
      </w:r>
      <w:r w:rsidR="00E63AEC" w:rsidRPr="001F5016">
        <w:rPr>
          <w:rFonts w:ascii="Palatino Linotype" w:eastAsiaTheme="minorHAnsi" w:hAnsi="Palatino Linotype" w:cs="Arial"/>
          <w:bCs/>
          <w:lang w:val="es-MX" w:eastAsia="en-US"/>
        </w:rPr>
        <w:t>información</w:t>
      </w:r>
      <w:r w:rsidR="001F5016" w:rsidRPr="001F5016">
        <w:rPr>
          <w:rFonts w:ascii="Palatino Linotype" w:eastAsiaTheme="minorHAnsi" w:hAnsi="Palatino Linotype" w:cs="Arial"/>
          <w:bCs/>
          <w:lang w:val="es-MX" w:eastAsia="en-US"/>
        </w:rPr>
        <w:t xml:space="preserve">, presumiendo que lo hacen de manera maliciosa para ocultar </w:t>
      </w:r>
      <w:r w:rsidR="00E63AEC" w:rsidRPr="001F5016">
        <w:rPr>
          <w:rFonts w:ascii="Palatino Linotype" w:eastAsiaTheme="minorHAnsi" w:hAnsi="Palatino Linotype" w:cs="Arial"/>
          <w:bCs/>
          <w:lang w:val="es-MX" w:eastAsia="en-US"/>
        </w:rPr>
        <w:t>información</w:t>
      </w:r>
      <w:r w:rsidR="001F5016" w:rsidRPr="001F5016">
        <w:rPr>
          <w:rFonts w:ascii="Palatino Linotype" w:eastAsiaTheme="minorHAnsi" w:hAnsi="Palatino Linotype" w:cs="Arial"/>
          <w:bCs/>
          <w:lang w:val="es-MX" w:eastAsia="en-US"/>
        </w:rPr>
        <w:t xml:space="preserve"> de </w:t>
      </w:r>
      <w:r w:rsidR="00E63AEC" w:rsidRPr="001F5016">
        <w:rPr>
          <w:rFonts w:ascii="Palatino Linotype" w:eastAsiaTheme="minorHAnsi" w:hAnsi="Palatino Linotype" w:cs="Arial"/>
          <w:bCs/>
          <w:lang w:val="es-MX" w:eastAsia="en-US"/>
        </w:rPr>
        <w:t>interés</w:t>
      </w:r>
      <w:r w:rsidR="001F5016" w:rsidRPr="001F5016">
        <w:rPr>
          <w:rFonts w:ascii="Palatino Linotype" w:eastAsiaTheme="minorHAnsi" w:hAnsi="Palatino Linotype" w:cs="Arial"/>
          <w:bCs/>
          <w:lang w:val="es-MX" w:eastAsia="en-US"/>
        </w:rPr>
        <w:t xml:space="preserve"> general</w:t>
      </w:r>
      <w:r w:rsidR="001F5016">
        <w:rPr>
          <w:rFonts w:ascii="Palatino Linotype" w:eastAsiaTheme="minorHAnsi" w:hAnsi="Palatino Linotype" w:cs="Arial"/>
          <w:bCs/>
          <w:lang w:val="es-MX" w:eastAsia="en-US"/>
        </w:rPr>
        <w:t>”</w:t>
      </w:r>
      <w:r w:rsidR="00DB2682">
        <w:rPr>
          <w:rFonts w:ascii="Palatino Linotype" w:eastAsiaTheme="minorHAnsi" w:hAnsi="Palatino Linotype" w:cs="Arial"/>
          <w:bCs/>
          <w:lang w:val="es-MX" w:eastAsia="en-US"/>
        </w:rPr>
        <w:t xml:space="preserve">; mientras que para el medio de impugnación </w:t>
      </w:r>
      <w:r w:rsidR="00DB2682" w:rsidRPr="00DB2682">
        <w:rPr>
          <w:rFonts w:ascii="Palatino Linotype" w:eastAsiaTheme="minorHAnsi" w:hAnsi="Palatino Linotype" w:cs="Arial"/>
          <w:bCs/>
          <w:lang w:val="es-MX" w:eastAsia="en-US"/>
        </w:rPr>
        <w:t>04026/INFOEM/IP/RR/2025</w:t>
      </w:r>
      <w:r w:rsidR="00DB2682">
        <w:rPr>
          <w:rFonts w:ascii="Palatino Linotype" w:eastAsiaTheme="minorHAnsi" w:hAnsi="Palatino Linotype" w:cs="Arial"/>
          <w:bCs/>
          <w:lang w:val="es-MX" w:eastAsia="en-US"/>
        </w:rPr>
        <w:t xml:space="preserve">, señala como acto impugnado y en razone so motivos de </w:t>
      </w:r>
      <w:r w:rsidR="00E63AEC">
        <w:rPr>
          <w:rFonts w:ascii="Palatino Linotype" w:eastAsiaTheme="minorHAnsi" w:hAnsi="Palatino Linotype" w:cs="Arial"/>
          <w:bCs/>
          <w:lang w:val="es-MX" w:eastAsia="en-US"/>
        </w:rPr>
        <w:t>inconformidad</w:t>
      </w:r>
      <w:r w:rsidR="00DB2682">
        <w:rPr>
          <w:rFonts w:ascii="Palatino Linotype" w:eastAsiaTheme="minorHAnsi" w:hAnsi="Palatino Linotype" w:cs="Arial"/>
          <w:bCs/>
          <w:lang w:val="es-MX" w:eastAsia="en-US"/>
        </w:rPr>
        <w:t xml:space="preserve"> que “</w:t>
      </w:r>
      <w:r w:rsidR="00DB2682" w:rsidRPr="00DB2682">
        <w:rPr>
          <w:rFonts w:ascii="Palatino Linotype" w:eastAsiaTheme="minorHAnsi" w:hAnsi="Palatino Linotype" w:cs="Arial"/>
          <w:bCs/>
          <w:lang w:val="es-MX" w:eastAsia="en-US"/>
        </w:rPr>
        <w:t>no entrega la información requerida</w:t>
      </w:r>
      <w:r w:rsidR="00DB2682">
        <w:rPr>
          <w:rFonts w:ascii="Palatino Linotype" w:eastAsiaTheme="minorHAnsi" w:hAnsi="Palatino Linotype" w:cs="Arial"/>
          <w:bCs/>
          <w:lang w:val="es-MX" w:eastAsia="en-US"/>
        </w:rPr>
        <w:t>”</w:t>
      </w:r>
      <w:r w:rsidR="000D2299">
        <w:rPr>
          <w:rFonts w:ascii="Palatino Linotype" w:eastAsiaTheme="minorHAnsi" w:hAnsi="Palatino Linotype" w:cs="Arial"/>
          <w:bCs/>
          <w:lang w:val="es-MX" w:eastAsia="en-US"/>
        </w:rPr>
        <w:t>.</w:t>
      </w:r>
    </w:p>
    <w:p w14:paraId="16C3A65E" w14:textId="77777777" w:rsidR="001F5016" w:rsidRDefault="001F5016" w:rsidP="004E72B8">
      <w:pPr>
        <w:spacing w:line="360" w:lineRule="auto"/>
        <w:ind w:right="141"/>
        <w:jc w:val="both"/>
        <w:rPr>
          <w:rFonts w:ascii="Palatino Linotype" w:eastAsiaTheme="minorHAnsi" w:hAnsi="Palatino Linotype" w:cs="Arial"/>
          <w:bCs/>
          <w:lang w:val="es-MX" w:eastAsia="en-US"/>
        </w:rPr>
      </w:pPr>
    </w:p>
    <w:p w14:paraId="4EDDE5B2" w14:textId="06347D07" w:rsidR="000D2299" w:rsidRDefault="000D2299" w:rsidP="004E72B8">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En síntesis del </w:t>
      </w:r>
      <w:r w:rsidR="00F94906">
        <w:rPr>
          <w:rFonts w:ascii="Palatino Linotype" w:eastAsiaTheme="minorHAnsi" w:hAnsi="Palatino Linotype" w:cs="Arial"/>
          <w:bCs/>
          <w:lang w:val="es-MX" w:eastAsia="en-US"/>
        </w:rPr>
        <w:t>primer recurso de revisión referido se queja de tres cuestiones:</w:t>
      </w:r>
    </w:p>
    <w:p w14:paraId="26AD354F" w14:textId="699CECE1" w:rsidR="00F94906" w:rsidRDefault="00F94906" w:rsidP="000523D8">
      <w:pPr>
        <w:pStyle w:val="Prrafodelista"/>
        <w:numPr>
          <w:ilvl w:val="0"/>
          <w:numId w:val="10"/>
        </w:num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La nómina remitida está incompleta</w:t>
      </w:r>
    </w:p>
    <w:p w14:paraId="64995832" w14:textId="77777777" w:rsidR="00F94906" w:rsidRDefault="00F94906" w:rsidP="000523D8">
      <w:pPr>
        <w:pStyle w:val="Prrafodelista"/>
        <w:numPr>
          <w:ilvl w:val="0"/>
          <w:numId w:val="10"/>
        </w:num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De entre todos los puntos pedidos, no adjunta la información</w:t>
      </w:r>
    </w:p>
    <w:p w14:paraId="4438505A" w14:textId="06ED9BBF" w:rsidR="00F94906" w:rsidRPr="00F94906" w:rsidRDefault="00F94906" w:rsidP="000523D8">
      <w:pPr>
        <w:pStyle w:val="Prrafodelista"/>
        <w:numPr>
          <w:ilvl w:val="0"/>
          <w:numId w:val="10"/>
        </w:num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Requiere presentar una denuncia por el incumplimiento a las fracciones del IPOMEX </w:t>
      </w:r>
    </w:p>
    <w:p w14:paraId="79A2AD81" w14:textId="7949BCE5" w:rsidR="000D2299" w:rsidRDefault="00F94906" w:rsidP="004E72B8">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Y del segundo de los medios de impugnación mencionados, que:</w:t>
      </w:r>
    </w:p>
    <w:p w14:paraId="14576EFE" w14:textId="32E712FE" w:rsidR="00F94906" w:rsidRPr="00F94906" w:rsidRDefault="00A34159" w:rsidP="000523D8">
      <w:pPr>
        <w:pStyle w:val="Prrafodelista"/>
        <w:numPr>
          <w:ilvl w:val="0"/>
          <w:numId w:val="10"/>
        </w:num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No se entrega la información pedida.</w:t>
      </w:r>
    </w:p>
    <w:p w14:paraId="70E71650" w14:textId="77777777" w:rsidR="000D2299" w:rsidRDefault="000D2299" w:rsidP="004E72B8">
      <w:pPr>
        <w:spacing w:line="360" w:lineRule="auto"/>
        <w:ind w:right="141"/>
        <w:jc w:val="both"/>
        <w:rPr>
          <w:rFonts w:ascii="Palatino Linotype" w:eastAsiaTheme="minorHAnsi" w:hAnsi="Palatino Linotype" w:cs="Arial"/>
          <w:bCs/>
          <w:lang w:val="es-MX" w:eastAsia="en-US"/>
        </w:rPr>
      </w:pPr>
    </w:p>
    <w:p w14:paraId="608B63A9" w14:textId="076B8C58" w:rsidR="00877E08" w:rsidRDefault="00877E08" w:rsidP="004E72B8">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Por lo que los medios de impugnación actualizan la causal de procedencia contenida en la </w:t>
      </w:r>
      <w:r w:rsidR="00A34159">
        <w:rPr>
          <w:rFonts w:ascii="Palatino Linotype" w:eastAsiaTheme="minorHAnsi" w:hAnsi="Palatino Linotype" w:cs="Arial"/>
          <w:bCs/>
          <w:lang w:val="es-MX" w:eastAsia="en-US"/>
        </w:rPr>
        <w:t>fracciones I y</w:t>
      </w:r>
      <w:r>
        <w:rPr>
          <w:rFonts w:ascii="Palatino Linotype" w:eastAsiaTheme="minorHAnsi" w:hAnsi="Palatino Linotype" w:cs="Arial"/>
          <w:bCs/>
          <w:lang w:val="es-MX" w:eastAsia="en-US"/>
        </w:rPr>
        <w:t xml:space="preserve"> V del artículo 179 de la Ley de Transparencia y Acceso a la Información Pública del Estado de México y Municipios, que versa en la entrega de información incompleta.</w:t>
      </w:r>
    </w:p>
    <w:p w14:paraId="655F4A2D" w14:textId="77777777" w:rsidR="00877E08" w:rsidRDefault="00877E08" w:rsidP="004E72B8">
      <w:pPr>
        <w:spacing w:line="360" w:lineRule="auto"/>
        <w:ind w:right="141"/>
        <w:jc w:val="both"/>
        <w:rPr>
          <w:rFonts w:ascii="Palatino Linotype" w:eastAsiaTheme="minorHAnsi" w:hAnsi="Palatino Linotype" w:cs="Arial"/>
          <w:bCs/>
          <w:lang w:val="es-MX" w:eastAsia="en-US"/>
        </w:rPr>
      </w:pPr>
    </w:p>
    <w:p w14:paraId="1E5D0814" w14:textId="3876EA20" w:rsidR="00667783" w:rsidRDefault="00667783" w:rsidP="00667783">
      <w:pPr>
        <w:spacing w:line="360" w:lineRule="auto"/>
        <w:ind w:left="426" w:right="616"/>
        <w:jc w:val="both"/>
        <w:rPr>
          <w:rFonts w:ascii="Palatino Linotype" w:eastAsiaTheme="minorHAnsi" w:hAnsi="Palatino Linotype" w:cs="Arial"/>
          <w:bCs/>
          <w:i/>
          <w:iCs/>
          <w:lang w:val="es-MX" w:eastAsia="en-US"/>
        </w:rPr>
      </w:pPr>
      <w:r w:rsidRPr="00667783">
        <w:rPr>
          <w:rFonts w:ascii="Palatino Linotype" w:eastAsiaTheme="minorHAnsi" w:hAnsi="Palatino Linotype" w:cs="Arial"/>
          <w:b/>
          <w:i/>
          <w:iCs/>
          <w:lang w:val="es-MX" w:eastAsia="en-US"/>
        </w:rPr>
        <w:t>Artículo</w:t>
      </w:r>
      <w:r w:rsidRPr="00667783">
        <w:rPr>
          <w:rFonts w:ascii="Palatino Linotype" w:eastAsiaTheme="minorHAnsi" w:hAnsi="Palatino Linotype" w:cs="Arial"/>
          <w:b/>
          <w:lang w:val="es-MX" w:eastAsia="en-US"/>
        </w:rPr>
        <w:t xml:space="preserve"> </w:t>
      </w:r>
      <w:r w:rsidRPr="00667783">
        <w:rPr>
          <w:rFonts w:ascii="Palatino Linotype" w:eastAsiaTheme="minorHAnsi" w:hAnsi="Palatino Linotype" w:cs="Arial"/>
          <w:b/>
          <w:i/>
          <w:iCs/>
          <w:lang w:val="es-MX" w:eastAsia="en-US"/>
        </w:rPr>
        <w:t>179.</w:t>
      </w:r>
      <w:r w:rsidRPr="00667783">
        <w:rPr>
          <w:rFonts w:ascii="Palatino Linotype" w:eastAsiaTheme="minorHAnsi" w:hAnsi="Palatino Linotype" w:cs="Arial"/>
          <w:bCs/>
          <w:i/>
          <w:iCs/>
          <w:lang w:val="es-MX" w:eastAsia="en-US"/>
        </w:rPr>
        <w:t xml:space="preserve"> El recurso de revisión es un medio de protección que la Ley otorga a los particulares, para hacer valer su derecho de acceso a la información pública, y procederá en contra de las siguientes causas:</w:t>
      </w:r>
    </w:p>
    <w:p w14:paraId="43F3B0D5" w14:textId="0C8C3497" w:rsidR="00A34159" w:rsidRPr="00667783" w:rsidRDefault="00A34159" w:rsidP="00667783">
      <w:pPr>
        <w:spacing w:line="360" w:lineRule="auto"/>
        <w:ind w:left="426" w:right="616"/>
        <w:jc w:val="both"/>
        <w:rPr>
          <w:rFonts w:ascii="Palatino Linotype" w:eastAsiaTheme="minorHAnsi" w:hAnsi="Palatino Linotype" w:cs="Arial"/>
          <w:bCs/>
          <w:i/>
          <w:iCs/>
          <w:lang w:val="es-MX" w:eastAsia="en-US"/>
        </w:rPr>
      </w:pPr>
      <w:r w:rsidRPr="00A34159">
        <w:rPr>
          <w:rFonts w:ascii="Palatino Linotype" w:eastAsiaTheme="minorHAnsi" w:hAnsi="Palatino Linotype" w:cs="Arial"/>
          <w:b/>
          <w:bCs/>
          <w:i/>
          <w:iCs/>
          <w:lang w:val="es-MX" w:eastAsia="en-US"/>
        </w:rPr>
        <w:t>I.</w:t>
      </w:r>
      <w:r w:rsidRPr="00A34159">
        <w:rPr>
          <w:rFonts w:ascii="Palatino Linotype" w:eastAsiaTheme="minorHAnsi" w:hAnsi="Palatino Linotype" w:cs="Arial"/>
          <w:bCs/>
          <w:i/>
          <w:iCs/>
          <w:lang w:val="es-MX" w:eastAsia="en-US"/>
        </w:rPr>
        <w:t xml:space="preserve"> La negativa a la información solicitada;</w:t>
      </w:r>
    </w:p>
    <w:p w14:paraId="79B04D96" w14:textId="1EE64874" w:rsidR="00877E08" w:rsidRPr="00667783" w:rsidRDefault="00667783" w:rsidP="00667783">
      <w:pPr>
        <w:spacing w:line="360" w:lineRule="auto"/>
        <w:ind w:left="426" w:right="616"/>
        <w:jc w:val="both"/>
        <w:rPr>
          <w:rFonts w:ascii="Palatino Linotype" w:eastAsiaTheme="minorHAnsi" w:hAnsi="Palatino Linotype" w:cs="Arial"/>
          <w:bCs/>
          <w:i/>
          <w:iCs/>
          <w:lang w:val="es-MX" w:eastAsia="en-US"/>
        </w:rPr>
      </w:pPr>
      <w:r w:rsidRPr="00667783">
        <w:rPr>
          <w:rFonts w:ascii="Palatino Linotype" w:eastAsiaTheme="minorHAnsi" w:hAnsi="Palatino Linotype" w:cs="Arial"/>
          <w:b/>
          <w:i/>
          <w:iCs/>
          <w:lang w:val="es-MX" w:eastAsia="en-US"/>
        </w:rPr>
        <w:t>V.</w:t>
      </w:r>
      <w:r w:rsidRPr="00667783">
        <w:rPr>
          <w:rFonts w:ascii="Palatino Linotype" w:eastAsiaTheme="minorHAnsi" w:hAnsi="Palatino Linotype" w:cs="Arial"/>
          <w:bCs/>
          <w:i/>
          <w:iCs/>
          <w:lang w:val="es-MX" w:eastAsia="en-US"/>
        </w:rPr>
        <w:t xml:space="preserve"> La entrega de información incompleta;</w:t>
      </w:r>
    </w:p>
    <w:p w14:paraId="01A2B4C7" w14:textId="77777777" w:rsidR="00345E34" w:rsidRDefault="00345E34" w:rsidP="00345E34">
      <w:pPr>
        <w:spacing w:line="360" w:lineRule="auto"/>
        <w:ind w:right="1"/>
        <w:jc w:val="both"/>
        <w:rPr>
          <w:rFonts w:ascii="Palatino Linotype" w:hAnsi="Palatino Linotype"/>
          <w:color w:val="000000" w:themeColor="text1"/>
          <w:sz w:val="22"/>
          <w:szCs w:val="22"/>
          <w:lang w:val="es-MX" w:eastAsia="es-MX"/>
        </w:rPr>
      </w:pPr>
    </w:p>
    <w:p w14:paraId="495CE79E" w14:textId="76503497" w:rsidR="00345E34" w:rsidRPr="00345E34" w:rsidRDefault="00345E34" w:rsidP="00345E34">
      <w:pPr>
        <w:spacing w:line="360" w:lineRule="auto"/>
        <w:ind w:right="1"/>
        <w:jc w:val="both"/>
        <w:rPr>
          <w:rFonts w:ascii="Palatino Linotype" w:eastAsia="Palatino Linotype" w:hAnsi="Palatino Linotype" w:cs="Palatino Linotype"/>
          <w:b/>
          <w:szCs w:val="22"/>
          <w:lang w:val="es-MX" w:eastAsia="es-MX"/>
        </w:rPr>
      </w:pPr>
      <w:r w:rsidRPr="00345E34">
        <w:rPr>
          <w:rFonts w:ascii="Palatino Linotype" w:hAnsi="Palatino Linotype"/>
          <w:color w:val="000000" w:themeColor="text1"/>
          <w:sz w:val="22"/>
          <w:szCs w:val="22"/>
          <w:lang w:val="es-MX" w:eastAsia="es-MX"/>
        </w:rPr>
        <w:t xml:space="preserve">Por lo que </w:t>
      </w:r>
      <w:r>
        <w:rPr>
          <w:rFonts w:ascii="Palatino Linotype" w:hAnsi="Palatino Linotype"/>
          <w:color w:val="000000" w:themeColor="text1"/>
          <w:sz w:val="22"/>
          <w:szCs w:val="22"/>
          <w:lang w:val="es-MX" w:eastAsia="es-MX"/>
        </w:rPr>
        <w:t>la información remitida en respuesta, se tiene</w:t>
      </w:r>
      <w:r w:rsidRPr="00345E34">
        <w:rPr>
          <w:rFonts w:ascii="Palatino Linotype" w:hAnsi="Palatino Linotype"/>
          <w:color w:val="000000" w:themeColor="text1"/>
          <w:sz w:val="22"/>
          <w:szCs w:val="22"/>
          <w:lang w:val="es-MX" w:eastAsia="es-MX"/>
        </w:rPr>
        <w:t xml:space="preserve"> por consentida. </w:t>
      </w:r>
      <w:r w:rsidRPr="00345E34">
        <w:rPr>
          <w:rFonts w:ascii="Palatino Linotype" w:hAnsi="Palatino Linotype"/>
          <w:color w:val="000000" w:themeColor="text1"/>
          <w:szCs w:val="22"/>
          <w:lang w:val="es-MX" w:eastAsia="es-MX"/>
        </w:rPr>
        <w:t xml:space="preserve">En </w:t>
      </w:r>
      <w:r w:rsidRPr="00345E34">
        <w:rPr>
          <w:rFonts w:ascii="Palatino Linotype" w:eastAsia="Palatino Linotype" w:hAnsi="Palatino Linotype" w:cs="Palatino Linotype"/>
          <w:szCs w:val="22"/>
          <w:lang w:val="es-MX" w:eastAsia="es-MX"/>
        </w:rPr>
        <w:t xml:space="preserve">este sentido, </w:t>
      </w:r>
      <w:r w:rsidRPr="00345E34">
        <w:rPr>
          <w:rFonts w:ascii="Palatino Linotype" w:eastAsia="MS Mincho" w:hAnsi="Palatino Linotype" w:cs="Arial"/>
          <w:bCs/>
          <w:szCs w:val="22"/>
          <w:lang w:val="es-MX" w:eastAsia="es-MX"/>
        </w:rPr>
        <w:t xml:space="preserve">resulta necesario señalar que, </w:t>
      </w:r>
      <w:r w:rsidRPr="00345E34">
        <w:rPr>
          <w:rFonts w:ascii="Palatino Linotype" w:eastAsia="MS Gothic" w:hAnsi="Palatino Linotype" w:cstheme="majorBidi"/>
          <w:szCs w:val="22"/>
          <w:lang w:val="es-MX" w:eastAsia="es-MX"/>
        </w:rPr>
        <w:t xml:space="preserve">el </w:t>
      </w:r>
      <w:r w:rsidRPr="00345E34">
        <w:rPr>
          <w:rFonts w:ascii="Palatino Linotype" w:eastAsia="MS Gothic" w:hAnsi="Palatino Linotype" w:cstheme="majorBidi"/>
          <w:b/>
          <w:bCs/>
          <w:szCs w:val="22"/>
          <w:lang w:val="es-MX" w:eastAsia="es-MX"/>
        </w:rPr>
        <w:t>RECURRENTE</w:t>
      </w:r>
      <w:r w:rsidRPr="00345E34">
        <w:rPr>
          <w:rFonts w:ascii="Palatino Linotype" w:eastAsia="MS Gothic" w:hAnsi="Palatino Linotype" w:cstheme="majorBidi"/>
          <w:b/>
          <w:szCs w:val="22"/>
          <w:lang w:val="es-MX" w:eastAsia="es-MX"/>
        </w:rPr>
        <w:t xml:space="preserve"> </w:t>
      </w:r>
      <w:r w:rsidRPr="00345E34">
        <w:rPr>
          <w:rFonts w:ascii="Palatino Linotype" w:eastAsia="MS Gothic" w:hAnsi="Palatino Linotype" w:cstheme="majorBidi"/>
          <w:szCs w:val="22"/>
          <w:lang w:val="es-MX" w:eastAsia="es-MX"/>
        </w:rPr>
        <w:t xml:space="preserve">no se inconformó por la totalidad de la respuesta. Bajo ese tenor, se tiene que la parte de la respuesta que no fue impugnada debe declararse como consentida, toda vez que, </w:t>
      </w:r>
      <w:r w:rsidRPr="00345E34">
        <w:rPr>
          <w:rFonts w:ascii="Palatino Linotype" w:eastAsia="Palatino Linotype" w:hAnsi="Palatino Linotype" w:cs="Palatino Linotype"/>
          <w:color w:val="000000"/>
          <w:szCs w:val="22"/>
          <w:lang w:val="es-MX" w:eastAsia="es-MX"/>
        </w:rPr>
        <w:t xml:space="preserve">al no haber realizado manifestaciones de inconformidad al respecto, se infiere que la información proporcionada por el </w:t>
      </w:r>
      <w:r w:rsidRPr="00345E34">
        <w:rPr>
          <w:rFonts w:ascii="Palatino Linotype" w:eastAsia="Palatino Linotype" w:hAnsi="Palatino Linotype" w:cs="Palatino Linotype"/>
          <w:b/>
          <w:color w:val="000000"/>
          <w:szCs w:val="22"/>
          <w:lang w:val="es-MX" w:eastAsia="es-MX"/>
        </w:rPr>
        <w:t>SUJETO OBLIGADO</w:t>
      </w:r>
      <w:r w:rsidRPr="00345E34">
        <w:rPr>
          <w:rFonts w:ascii="Palatino Linotype" w:eastAsia="Palatino Linotype" w:hAnsi="Palatino Linotype" w:cs="Palatino Linotype"/>
          <w:color w:val="000000"/>
          <w:szCs w:val="22"/>
          <w:lang w:val="es-MX" w:eastAsia="es-MX"/>
        </w:rPr>
        <w:t xml:space="preserve"> es consentida por la parte Recurrente. </w:t>
      </w:r>
    </w:p>
    <w:p w14:paraId="0C2E6B59" w14:textId="77777777" w:rsidR="00345E34" w:rsidRPr="00345E34" w:rsidRDefault="00345E34" w:rsidP="00345E34">
      <w:pPr>
        <w:rPr>
          <w:rFonts w:ascii="Palatino Linotype" w:eastAsia="Calibri" w:hAnsi="Palatino Linotype" w:cs="Arial"/>
          <w:color w:val="000000" w:themeColor="text1"/>
          <w:szCs w:val="22"/>
          <w:lang w:eastAsia="es-MX"/>
        </w:rPr>
      </w:pPr>
    </w:p>
    <w:p w14:paraId="6BD8EBBA" w14:textId="77777777" w:rsidR="00345E34" w:rsidRPr="00345E34" w:rsidRDefault="00345E34" w:rsidP="00345E34">
      <w:pPr>
        <w:spacing w:line="360" w:lineRule="auto"/>
        <w:ind w:right="1"/>
        <w:jc w:val="both"/>
        <w:rPr>
          <w:rFonts w:ascii="Palatino Linotype" w:eastAsia="Palatino Linotype" w:hAnsi="Palatino Linotype" w:cs="Palatino Linotype"/>
          <w:b/>
          <w:szCs w:val="22"/>
          <w:lang w:val="es-MX" w:eastAsia="es-MX"/>
        </w:rPr>
      </w:pPr>
      <w:r w:rsidRPr="00345E34">
        <w:rPr>
          <w:rFonts w:ascii="Palatino Linotype" w:eastAsia="Calibri" w:hAnsi="Palatino Linotype" w:cs="Arial"/>
          <w:color w:val="000000" w:themeColor="text1"/>
          <w:szCs w:val="22"/>
          <w:lang w:eastAsia="es-MX"/>
        </w:rPr>
        <w:t xml:space="preserve">Lo </w:t>
      </w:r>
      <w:r w:rsidRPr="00345E34">
        <w:rPr>
          <w:rFonts w:ascii="Palatino Linotype" w:eastAsia="Palatino Linotype" w:hAnsi="Palatino Linotype" w:cs="Palatino Linotype"/>
          <w:color w:val="000000"/>
          <w:szCs w:val="22"/>
          <w:lang w:val="es-MX" w:eastAsia="es-MX"/>
        </w:rPr>
        <w:t xml:space="preserve">anterior es así, debido a que cuando un Recurrente impugna la respuesta del </w:t>
      </w:r>
      <w:r w:rsidRPr="00345E34">
        <w:rPr>
          <w:rFonts w:ascii="Palatino Linotype" w:eastAsia="Palatino Linotype" w:hAnsi="Palatino Linotype" w:cs="Palatino Linotype"/>
          <w:b/>
          <w:color w:val="000000"/>
          <w:szCs w:val="22"/>
          <w:lang w:val="es-MX" w:eastAsia="es-MX"/>
        </w:rPr>
        <w:t>SUJETO OBLIGADO</w:t>
      </w:r>
      <w:r w:rsidRPr="00345E34">
        <w:rPr>
          <w:rFonts w:ascii="Palatino Linotype" w:eastAsia="Palatino Linotype" w:hAnsi="Palatino Linotype" w:cs="Palatino Linotype"/>
          <w:color w:val="000000"/>
          <w:szCs w:val="22"/>
          <w:lang w:val="es-MX" w:eastAsia="es-MX"/>
        </w:rPr>
        <w:t xml:space="preserve">,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w:t>
      </w:r>
      <w:r w:rsidRPr="00345E34">
        <w:rPr>
          <w:rFonts w:ascii="Palatino Linotype" w:eastAsia="Palatino Linotype" w:hAnsi="Palatino Linotype" w:cs="Palatino Linotype"/>
          <w:color w:val="000000"/>
          <w:szCs w:val="22"/>
          <w:lang w:val="es-MX" w:eastAsia="es-MX"/>
        </w:rPr>
        <w:lastRenderedPageBreak/>
        <w:t>Jurisprudencial Número 3ª./J.7/91, Publicada en el Semanario Judicial de la Federación y su Gaceta bajo el número de registro 174,177, que establece lo siguiente:</w:t>
      </w:r>
    </w:p>
    <w:p w14:paraId="7BD839D3" w14:textId="77777777" w:rsidR="00345E34" w:rsidRPr="00345E34" w:rsidRDefault="00345E34" w:rsidP="00345E34">
      <w:pPr>
        <w:ind w:right="1"/>
        <w:jc w:val="both"/>
        <w:rPr>
          <w:rFonts w:ascii="Palatino Linotype" w:eastAsia="Calibri" w:hAnsi="Palatino Linotype" w:cs="Arial"/>
          <w:color w:val="000000" w:themeColor="text1"/>
          <w:sz w:val="18"/>
          <w:szCs w:val="22"/>
          <w:lang w:eastAsia="es-MX"/>
        </w:rPr>
      </w:pPr>
    </w:p>
    <w:p w14:paraId="312F4C37" w14:textId="77777777" w:rsidR="00345E34" w:rsidRPr="00345E34" w:rsidRDefault="00345E34" w:rsidP="00345E34">
      <w:pPr>
        <w:ind w:left="567" w:right="565"/>
        <w:contextualSpacing/>
        <w:jc w:val="both"/>
        <w:rPr>
          <w:rFonts w:ascii="Palatino Linotype" w:eastAsia="Palatino Linotype" w:hAnsi="Palatino Linotype" w:cs="Palatino Linotype"/>
          <w:i/>
          <w:color w:val="000000"/>
          <w:sz w:val="22"/>
          <w:szCs w:val="22"/>
          <w:lang w:val="es-MX" w:eastAsia="es-MX"/>
        </w:rPr>
      </w:pPr>
      <w:r w:rsidRPr="00345E34">
        <w:rPr>
          <w:rFonts w:ascii="Palatino Linotype" w:eastAsia="Palatino Linotype" w:hAnsi="Palatino Linotype" w:cs="Palatino Linotype"/>
          <w:b/>
          <w:i/>
          <w:color w:val="000000"/>
          <w:sz w:val="22"/>
          <w:szCs w:val="22"/>
          <w:lang w:val="es-MX" w:eastAsia="es-MX"/>
        </w:rPr>
        <w:t xml:space="preserve">“REVISIÓN EN AMPARO. LOS RESOLUTIVOS NO COMBATIDOS DEBEN DECLARARSE FIRMES. </w:t>
      </w:r>
      <w:r w:rsidRPr="00345E34">
        <w:rPr>
          <w:rFonts w:ascii="Palatino Linotype" w:eastAsia="Palatino Linotype" w:hAnsi="Palatino Linotype" w:cs="Palatino Linotype"/>
          <w:i/>
          <w:color w:val="000000"/>
          <w:sz w:val="22"/>
          <w:szCs w:val="22"/>
          <w:lang w:val="es-MX"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E8B977E" w14:textId="77777777" w:rsidR="00345E34" w:rsidRPr="00345E34" w:rsidRDefault="00345E34" w:rsidP="00345E34">
      <w:pPr>
        <w:ind w:right="1"/>
        <w:jc w:val="both"/>
        <w:rPr>
          <w:rFonts w:ascii="Palatino Linotype" w:eastAsia="Palatino Linotype" w:hAnsi="Palatino Linotype" w:cs="Palatino Linotype"/>
          <w:b/>
          <w:sz w:val="18"/>
          <w:szCs w:val="22"/>
          <w:lang w:val="es-MX" w:eastAsia="es-MX"/>
        </w:rPr>
      </w:pPr>
    </w:p>
    <w:p w14:paraId="4C3FC1D8" w14:textId="77777777" w:rsidR="00345E34" w:rsidRPr="00345E34" w:rsidRDefault="00345E34" w:rsidP="00345E34">
      <w:pPr>
        <w:spacing w:line="360" w:lineRule="auto"/>
        <w:ind w:right="1"/>
        <w:jc w:val="both"/>
        <w:rPr>
          <w:rFonts w:ascii="Palatino Linotype" w:eastAsia="Palatino Linotype" w:hAnsi="Palatino Linotype" w:cs="Palatino Linotype"/>
          <w:b/>
          <w:szCs w:val="22"/>
          <w:lang w:val="es-MX" w:eastAsia="es-MX"/>
        </w:rPr>
      </w:pPr>
      <w:r w:rsidRPr="00345E34">
        <w:rPr>
          <w:rFonts w:ascii="Palatino Linotype" w:eastAsia="Calibri" w:hAnsi="Palatino Linotype" w:cs="Arial"/>
          <w:color w:val="000000" w:themeColor="text1"/>
          <w:szCs w:val="22"/>
          <w:lang w:eastAsia="es-MX"/>
        </w:rPr>
        <w:t xml:space="preserve">Consecuentemente, </w:t>
      </w:r>
      <w:r w:rsidRPr="00345E34">
        <w:rPr>
          <w:rFonts w:ascii="Palatino Linotype" w:eastAsia="Palatino Linotype" w:hAnsi="Palatino Linotype" w:cs="Palatino Linotype"/>
          <w:color w:val="000000"/>
          <w:szCs w:val="22"/>
          <w:lang w:val="es-MX" w:eastAsia="es-MX"/>
        </w:rPr>
        <w:t xml:space="preserve">se reitera que la parte de la solicitud que no fue impugnada debe declararse consentida por el </w:t>
      </w:r>
      <w:r w:rsidRPr="00345E34">
        <w:rPr>
          <w:rFonts w:ascii="Palatino Linotype" w:eastAsia="Palatino Linotype" w:hAnsi="Palatino Linotype" w:cs="Palatino Linotype"/>
          <w:b/>
          <w:bCs/>
          <w:color w:val="000000"/>
          <w:szCs w:val="22"/>
          <w:lang w:val="es-MX" w:eastAsia="es-MX"/>
        </w:rPr>
        <w:t>RECURRENTE</w:t>
      </w:r>
      <w:r w:rsidRPr="00345E34">
        <w:rPr>
          <w:rFonts w:ascii="Palatino Linotype" w:eastAsia="Palatino Linotype" w:hAnsi="Palatino Linotype" w:cs="Palatino Linotype"/>
          <w:color w:val="000000"/>
          <w:szCs w:val="22"/>
          <w:lang w:val="es-MX" w:eastAsia="es-MX"/>
        </w:rPr>
        <w:t>, debido a que no se realizaron manifestaciones de inconformidad, por</w:t>
      </w:r>
      <w:r w:rsidRPr="00345E34">
        <w:rPr>
          <w:rFonts w:ascii="Palatino Linotype" w:eastAsia="Palatino Linotype" w:hAnsi="Palatino Linotype" w:cs="Palatino Linotype"/>
          <w:bCs/>
          <w:color w:val="000000"/>
          <w:szCs w:val="22"/>
          <w:lang w:val="es-MX" w:eastAsia="es-MX"/>
        </w:rPr>
        <w:t xml:space="preserve"> lo que no pueden producirse efectos jurídicos tendentes a revocar, confirmar o modificar el acto reclamado ya que se infiere un consentimiento del Recurrente</w:t>
      </w:r>
      <w:r w:rsidRPr="00345E34">
        <w:rPr>
          <w:rFonts w:ascii="Palatino Linotype" w:eastAsia="Palatino Linotype" w:hAnsi="Palatino Linotype" w:cs="Palatino Linotype"/>
          <w:b/>
          <w:color w:val="000000"/>
          <w:szCs w:val="22"/>
          <w:lang w:val="es-MX" w:eastAsia="es-MX"/>
        </w:rPr>
        <w:t xml:space="preserve"> </w:t>
      </w:r>
      <w:r w:rsidRPr="00345E34">
        <w:rPr>
          <w:rFonts w:ascii="Palatino Linotype" w:eastAsia="Palatino Linotype" w:hAnsi="Palatino Linotype" w:cs="Palatino Linotype"/>
          <w:color w:val="000000"/>
          <w:szCs w:val="22"/>
          <w:lang w:val="es-MX" w:eastAsia="es-MX"/>
        </w:rPr>
        <w:t>ante la falta de impugnación eficaz.</w:t>
      </w:r>
    </w:p>
    <w:p w14:paraId="44FC6C16" w14:textId="77777777" w:rsidR="00345E34" w:rsidRPr="00345E34" w:rsidRDefault="00345E34" w:rsidP="00345E34">
      <w:pPr>
        <w:ind w:right="1"/>
        <w:jc w:val="both"/>
        <w:rPr>
          <w:rFonts w:ascii="Palatino Linotype" w:eastAsia="Palatino Linotype" w:hAnsi="Palatino Linotype" w:cs="Palatino Linotype"/>
          <w:b/>
          <w:szCs w:val="22"/>
          <w:lang w:val="es-MX" w:eastAsia="es-MX"/>
        </w:rPr>
      </w:pPr>
    </w:p>
    <w:p w14:paraId="22CB620F" w14:textId="77777777" w:rsidR="00345E34" w:rsidRPr="00345E34" w:rsidRDefault="00345E34" w:rsidP="00345E34">
      <w:pPr>
        <w:spacing w:line="360" w:lineRule="auto"/>
        <w:ind w:right="1"/>
        <w:jc w:val="both"/>
        <w:rPr>
          <w:rFonts w:ascii="Palatino Linotype" w:eastAsia="Palatino Linotype" w:hAnsi="Palatino Linotype" w:cs="Palatino Linotype"/>
          <w:b/>
          <w:szCs w:val="22"/>
          <w:lang w:val="es-MX" w:eastAsia="es-MX"/>
        </w:rPr>
      </w:pPr>
      <w:r w:rsidRPr="00345E34">
        <w:rPr>
          <w:rFonts w:ascii="Palatino Linotype" w:eastAsia="Calibri" w:hAnsi="Palatino Linotype" w:cs="Arial"/>
          <w:color w:val="000000" w:themeColor="text1"/>
          <w:szCs w:val="22"/>
          <w:lang w:eastAsia="es-MX"/>
        </w:rPr>
        <w:t xml:space="preserve">Sirve </w:t>
      </w:r>
      <w:r w:rsidRPr="00345E34">
        <w:rPr>
          <w:rFonts w:ascii="Palatino Linotype" w:eastAsia="Palatino Linotype" w:hAnsi="Palatino Linotype" w:cs="Palatino Linotype"/>
          <w:color w:val="000000"/>
          <w:szCs w:val="22"/>
          <w:lang w:val="es-MX" w:eastAsia="es-MX"/>
        </w:rPr>
        <w:t>de sustento a lo anterior por analogía la tesis jurisprudencial número VI.3o.C. J/60, publicada en el Semanario Judicial de la Federación y su Gaceta bajo el número de registro 176,608 que a la letra dice:</w:t>
      </w:r>
    </w:p>
    <w:p w14:paraId="6F7D99A9" w14:textId="77777777" w:rsidR="00345E34" w:rsidRPr="00345E34" w:rsidRDefault="00345E34" w:rsidP="00345E34">
      <w:pPr>
        <w:rPr>
          <w:rFonts w:ascii="Palatino Linotype" w:eastAsia="Calibri" w:hAnsi="Palatino Linotype" w:cs="Arial"/>
          <w:color w:val="000000" w:themeColor="text1"/>
          <w:sz w:val="18"/>
          <w:szCs w:val="22"/>
          <w:lang w:eastAsia="es-MX"/>
        </w:rPr>
      </w:pPr>
    </w:p>
    <w:p w14:paraId="407CDBC9" w14:textId="77777777" w:rsidR="00345E34" w:rsidRPr="00345E34" w:rsidRDefault="00345E34" w:rsidP="00345E34">
      <w:pPr>
        <w:ind w:left="567" w:right="539"/>
        <w:contextualSpacing/>
        <w:jc w:val="both"/>
        <w:rPr>
          <w:rFonts w:ascii="Palatino Linotype" w:eastAsia="Palatino Linotype" w:hAnsi="Palatino Linotype" w:cs="Palatino Linotype"/>
          <w:i/>
          <w:color w:val="000000"/>
          <w:sz w:val="22"/>
          <w:szCs w:val="22"/>
          <w:lang w:val="es-MX" w:eastAsia="es-MX"/>
        </w:rPr>
      </w:pPr>
      <w:r w:rsidRPr="00345E34">
        <w:rPr>
          <w:rFonts w:ascii="Palatino Linotype" w:eastAsia="Palatino Linotype" w:hAnsi="Palatino Linotype" w:cs="Palatino Linotype"/>
          <w:b/>
          <w:i/>
          <w:smallCaps/>
          <w:color w:val="000000"/>
          <w:sz w:val="22"/>
          <w:szCs w:val="22"/>
          <w:lang w:val="es-MX" w:eastAsia="es-MX"/>
        </w:rPr>
        <w:t xml:space="preserve">ACTOS CONSENTIDOS. SON LOS QUE NO SE IMPUGNAN MEDIANTE EL RECURSO IDÓNEO. </w:t>
      </w:r>
      <w:r w:rsidRPr="00345E34">
        <w:rPr>
          <w:rFonts w:ascii="Palatino Linotype" w:eastAsia="Palatino Linotype" w:hAnsi="Palatino Linotype" w:cs="Palatino Linotype"/>
          <w:i/>
          <w:color w:val="000000"/>
          <w:sz w:val="22"/>
          <w:szCs w:val="22"/>
          <w:lang w:val="es-MX"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1087D5F" w14:textId="77777777" w:rsidR="00345E34" w:rsidRPr="00345E34" w:rsidRDefault="00345E34" w:rsidP="00345E34">
      <w:pPr>
        <w:ind w:right="1"/>
        <w:jc w:val="both"/>
        <w:rPr>
          <w:rFonts w:ascii="Palatino Linotype" w:eastAsia="Palatino Linotype" w:hAnsi="Palatino Linotype" w:cs="Palatino Linotype"/>
          <w:b/>
          <w:sz w:val="18"/>
          <w:szCs w:val="22"/>
          <w:lang w:val="es-MX" w:eastAsia="es-MX"/>
        </w:rPr>
      </w:pPr>
    </w:p>
    <w:p w14:paraId="0DBE66B4" w14:textId="77777777" w:rsidR="00345E34" w:rsidRPr="00345E34" w:rsidRDefault="00345E34" w:rsidP="00345E34">
      <w:pPr>
        <w:spacing w:line="360" w:lineRule="auto"/>
        <w:ind w:right="1"/>
        <w:jc w:val="both"/>
        <w:rPr>
          <w:rFonts w:ascii="Palatino Linotype" w:eastAsia="Palatino Linotype" w:hAnsi="Palatino Linotype" w:cs="Palatino Linotype"/>
          <w:b/>
          <w:szCs w:val="22"/>
          <w:lang w:val="es-MX" w:eastAsia="es-MX"/>
        </w:rPr>
      </w:pPr>
      <w:r w:rsidRPr="00345E34">
        <w:rPr>
          <w:rFonts w:ascii="Palatino Linotype" w:eastAsia="Calibri" w:hAnsi="Palatino Linotype" w:cs="Arial"/>
          <w:color w:val="000000" w:themeColor="text1"/>
          <w:szCs w:val="22"/>
          <w:lang w:eastAsia="es-MX"/>
        </w:rPr>
        <w:t xml:space="preserve">Para </w:t>
      </w:r>
      <w:r w:rsidRPr="00345E34">
        <w:rPr>
          <w:rFonts w:ascii="Palatino Linotype" w:eastAsia="Palatino Linotype" w:hAnsi="Palatino Linotype" w:cs="Palatino Linotype"/>
          <w:szCs w:val="22"/>
          <w:lang w:val="es-MX" w:eastAsia="es-MX"/>
        </w:rPr>
        <w:t>mayor abundamiento, también resulta aplicable el criterio 01/20 emitido por el Instituto Nacional de Transparencia, Acceso a la Información Pública y Protección de Datos Personales, que a la letra estipula lo siguiente:</w:t>
      </w:r>
    </w:p>
    <w:p w14:paraId="5C76BBEA" w14:textId="77777777" w:rsidR="00345E34" w:rsidRPr="00345E34" w:rsidRDefault="00345E34" w:rsidP="00345E34">
      <w:pPr>
        <w:ind w:right="1"/>
        <w:jc w:val="both"/>
        <w:rPr>
          <w:rFonts w:ascii="Palatino Linotype" w:eastAsia="Palatino Linotype" w:hAnsi="Palatino Linotype" w:cs="Palatino Linotype"/>
          <w:b/>
          <w:sz w:val="18"/>
          <w:szCs w:val="22"/>
          <w:lang w:val="es-MX" w:eastAsia="es-MX"/>
        </w:rPr>
      </w:pPr>
    </w:p>
    <w:p w14:paraId="5213E682" w14:textId="77777777" w:rsidR="00345E34" w:rsidRPr="00345E34" w:rsidRDefault="00345E34" w:rsidP="00345E34">
      <w:pPr>
        <w:tabs>
          <w:tab w:val="left" w:pos="8789"/>
        </w:tabs>
        <w:ind w:left="567" w:right="539"/>
        <w:contextualSpacing/>
        <w:jc w:val="both"/>
        <w:rPr>
          <w:rFonts w:ascii="Palatino Linotype" w:eastAsia="Palatino Linotype" w:hAnsi="Palatino Linotype" w:cs="Palatino Linotype"/>
          <w:i/>
          <w:sz w:val="22"/>
          <w:szCs w:val="22"/>
          <w:lang w:val="es-MX" w:eastAsia="es-MX"/>
        </w:rPr>
      </w:pPr>
      <w:r w:rsidRPr="00345E34">
        <w:rPr>
          <w:rFonts w:ascii="Palatino Linotype" w:eastAsia="Palatino Linotype" w:hAnsi="Palatino Linotype" w:cs="Palatino Linotype"/>
          <w:b/>
          <w:i/>
          <w:sz w:val="22"/>
          <w:szCs w:val="22"/>
          <w:lang w:val="es-MX" w:eastAsia="es-MX"/>
        </w:rPr>
        <w:lastRenderedPageBreak/>
        <w:t>Actos consentidos tácitamente. Improcedencia de su análisis.</w:t>
      </w:r>
      <w:r w:rsidRPr="00345E34">
        <w:rPr>
          <w:rFonts w:ascii="Palatino Linotype" w:eastAsia="Palatino Linotype" w:hAnsi="Palatino Linotype" w:cs="Palatino Linotype"/>
          <w:i/>
          <w:sz w:val="22"/>
          <w:szCs w:val="22"/>
          <w:lang w:val="es-MX" w:eastAsia="es-MX"/>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07EF5A5" w14:textId="77777777" w:rsidR="00345E34" w:rsidRPr="00345E34" w:rsidRDefault="00345E34" w:rsidP="00345E34">
      <w:pPr>
        <w:spacing w:line="360" w:lineRule="auto"/>
        <w:ind w:right="1"/>
        <w:jc w:val="both"/>
        <w:rPr>
          <w:rFonts w:ascii="Palatino Linotype" w:hAnsi="Palatino Linotype"/>
          <w:color w:val="000000" w:themeColor="text1"/>
          <w:sz w:val="22"/>
          <w:szCs w:val="22"/>
          <w:lang w:val="es-MX" w:eastAsia="es-MX"/>
        </w:rPr>
      </w:pPr>
    </w:p>
    <w:p w14:paraId="45F9FA01" w14:textId="04C1471A" w:rsidR="00667783" w:rsidRDefault="00AF0DB3" w:rsidP="004E72B8">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Conforme a la Ley de Transparencia estatal, el recurso de revisión es la garantía secundaria que tiene por finalidad analizar y en su caso, reparar las posibles afectaciones al derecho de acceso a la información de las personas</w:t>
      </w:r>
      <w:r w:rsidR="00735B7C">
        <w:rPr>
          <w:rFonts w:ascii="Palatino Linotype" w:eastAsiaTheme="minorHAnsi" w:hAnsi="Palatino Linotype" w:cs="Arial"/>
          <w:bCs/>
          <w:lang w:val="es-MX" w:eastAsia="en-US"/>
        </w:rPr>
        <w:t>.</w:t>
      </w:r>
    </w:p>
    <w:p w14:paraId="6F12776A" w14:textId="77777777" w:rsidR="00632706" w:rsidRPr="00632706" w:rsidRDefault="00632706" w:rsidP="00632706">
      <w:pPr>
        <w:spacing w:line="360" w:lineRule="auto"/>
        <w:ind w:right="141"/>
        <w:jc w:val="both"/>
        <w:rPr>
          <w:rFonts w:ascii="Palatino Linotype" w:eastAsiaTheme="minorHAnsi" w:hAnsi="Palatino Linotype" w:cs="Arial"/>
          <w:bCs/>
          <w:lang w:val="es-MX" w:eastAsia="en-US"/>
        </w:rPr>
      </w:pPr>
    </w:p>
    <w:p w14:paraId="4A47052F" w14:textId="31126DC9" w:rsidR="00735B7C" w:rsidRPr="00632706" w:rsidRDefault="00632706" w:rsidP="00632706">
      <w:pPr>
        <w:spacing w:line="360" w:lineRule="auto"/>
        <w:ind w:left="426" w:right="616"/>
        <w:jc w:val="both"/>
        <w:rPr>
          <w:rFonts w:ascii="Palatino Linotype" w:eastAsiaTheme="minorHAnsi" w:hAnsi="Palatino Linotype" w:cs="Arial"/>
          <w:bCs/>
          <w:i/>
          <w:iCs/>
          <w:lang w:val="es-MX" w:eastAsia="en-US"/>
        </w:rPr>
      </w:pPr>
      <w:r w:rsidRPr="00632706">
        <w:rPr>
          <w:rFonts w:ascii="Palatino Linotype" w:eastAsiaTheme="minorHAnsi" w:hAnsi="Palatino Linotype" w:cs="Arial"/>
          <w:b/>
          <w:i/>
          <w:iCs/>
          <w:lang w:val="es-MX" w:eastAsia="en-US"/>
        </w:rPr>
        <w:t>Artículo 176.</w:t>
      </w:r>
      <w:r w:rsidRPr="00632706">
        <w:rPr>
          <w:rFonts w:ascii="Palatino Linotype" w:eastAsiaTheme="minorHAnsi" w:hAnsi="Palatino Linotype" w:cs="Arial"/>
          <w:bCs/>
          <w:i/>
          <w:iCs/>
          <w:lang w:val="es-MX" w:eastAsia="en-US"/>
        </w:rPr>
        <w:t xml:space="preserve"> El recurso de revisión es la garantía secundaria mediante la cual se pretende reparar cualquier posible afectación al derecho de acceso a la información pública en términos del presente y del siguiente Capítulo.</w:t>
      </w:r>
    </w:p>
    <w:p w14:paraId="63E5FEF3" w14:textId="77777777" w:rsidR="00735B7C" w:rsidRDefault="00735B7C" w:rsidP="004E72B8">
      <w:pPr>
        <w:spacing w:line="360" w:lineRule="auto"/>
        <w:ind w:right="141"/>
        <w:jc w:val="both"/>
        <w:rPr>
          <w:rFonts w:ascii="Palatino Linotype" w:eastAsiaTheme="minorHAnsi" w:hAnsi="Palatino Linotype" w:cs="Arial"/>
          <w:bCs/>
          <w:lang w:val="es-MX" w:eastAsia="en-US"/>
        </w:rPr>
      </w:pPr>
    </w:p>
    <w:p w14:paraId="0CEC92C2" w14:textId="7CA6B14D" w:rsidR="00735B7C" w:rsidRDefault="00735B7C" w:rsidP="004E72B8">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Bajo </w:t>
      </w:r>
      <w:r w:rsidR="00632706">
        <w:rPr>
          <w:rFonts w:ascii="Palatino Linotype" w:eastAsiaTheme="minorHAnsi" w:hAnsi="Palatino Linotype" w:cs="Arial"/>
          <w:bCs/>
          <w:lang w:val="es-MX" w:eastAsia="en-US"/>
        </w:rPr>
        <w:t>este</w:t>
      </w:r>
      <w:r>
        <w:rPr>
          <w:rFonts w:ascii="Palatino Linotype" w:eastAsiaTheme="minorHAnsi" w:hAnsi="Palatino Linotype" w:cs="Arial"/>
          <w:bCs/>
          <w:lang w:val="es-MX" w:eastAsia="en-US"/>
        </w:rPr>
        <w:t xml:space="preserve"> parámetro se permite a los Sujetos Obligados presentar su informe </w:t>
      </w:r>
      <w:r w:rsidR="00BF6A8B">
        <w:rPr>
          <w:rFonts w:ascii="Palatino Linotype" w:eastAsiaTheme="minorHAnsi" w:hAnsi="Palatino Linotype" w:cs="Arial"/>
          <w:bCs/>
          <w:lang w:val="es-MX" w:eastAsia="en-US"/>
        </w:rPr>
        <w:t>justificado</w:t>
      </w:r>
      <w:r>
        <w:rPr>
          <w:rFonts w:ascii="Palatino Linotype" w:eastAsiaTheme="minorHAnsi" w:hAnsi="Palatino Linotype" w:cs="Arial"/>
          <w:bCs/>
          <w:lang w:val="es-MX" w:eastAsia="en-US"/>
        </w:rPr>
        <w:t xml:space="preserve"> con la finalidad de </w:t>
      </w:r>
      <w:r w:rsidR="00BF6A8B">
        <w:rPr>
          <w:rFonts w:ascii="Palatino Linotype" w:eastAsiaTheme="minorHAnsi" w:hAnsi="Palatino Linotype" w:cs="Arial"/>
          <w:bCs/>
          <w:lang w:val="es-MX" w:eastAsia="en-US"/>
        </w:rPr>
        <w:t>defender</w:t>
      </w:r>
      <w:r>
        <w:rPr>
          <w:rFonts w:ascii="Palatino Linotype" w:eastAsiaTheme="minorHAnsi" w:hAnsi="Palatino Linotype" w:cs="Arial"/>
          <w:bCs/>
          <w:lang w:val="es-MX" w:eastAsia="en-US"/>
        </w:rPr>
        <w:t xml:space="preserve"> la postura que </w:t>
      </w:r>
      <w:r w:rsidR="00BF6A8B">
        <w:rPr>
          <w:rFonts w:ascii="Palatino Linotype" w:eastAsiaTheme="minorHAnsi" w:hAnsi="Palatino Linotype" w:cs="Arial"/>
          <w:bCs/>
          <w:lang w:val="es-MX" w:eastAsia="en-US"/>
        </w:rPr>
        <w:t>hicieron</w:t>
      </w:r>
      <w:r>
        <w:rPr>
          <w:rFonts w:ascii="Palatino Linotype" w:eastAsiaTheme="minorHAnsi" w:hAnsi="Palatino Linotype" w:cs="Arial"/>
          <w:bCs/>
          <w:lang w:val="es-MX" w:eastAsia="en-US"/>
        </w:rPr>
        <w:t xml:space="preserve"> valer en la respuesta</w:t>
      </w:r>
      <w:r w:rsidR="00BF6A8B">
        <w:rPr>
          <w:rFonts w:ascii="Palatino Linotype" w:eastAsiaTheme="minorHAnsi" w:hAnsi="Palatino Linotype" w:cs="Arial"/>
          <w:bCs/>
          <w:lang w:val="es-MX" w:eastAsia="en-US"/>
        </w:rPr>
        <w:t xml:space="preserve">, o en su caso modificarla, haciendo entrega de la información, o anexos. </w:t>
      </w:r>
    </w:p>
    <w:p w14:paraId="38C6FC1C" w14:textId="77777777" w:rsidR="009C2024" w:rsidRDefault="009C2024" w:rsidP="004E72B8">
      <w:pPr>
        <w:spacing w:line="360" w:lineRule="auto"/>
        <w:ind w:right="141"/>
        <w:jc w:val="both"/>
        <w:rPr>
          <w:rFonts w:ascii="Palatino Linotype" w:eastAsiaTheme="minorHAnsi" w:hAnsi="Palatino Linotype" w:cs="Arial"/>
          <w:bCs/>
          <w:lang w:val="es-MX" w:eastAsia="en-US"/>
        </w:rPr>
      </w:pPr>
    </w:p>
    <w:p w14:paraId="0688F522" w14:textId="236015DF" w:rsidR="00077B17" w:rsidRPr="00077B17" w:rsidRDefault="00077B17" w:rsidP="00077B17">
      <w:pPr>
        <w:spacing w:line="360" w:lineRule="auto"/>
        <w:ind w:right="141"/>
        <w:jc w:val="both"/>
        <w:rPr>
          <w:rFonts w:ascii="Palatino Linotype" w:eastAsiaTheme="minorHAnsi" w:hAnsi="Palatino Linotype" w:cs="Arial"/>
          <w:bCs/>
          <w:i/>
          <w:iCs/>
          <w:lang w:val="es-MX" w:eastAsia="en-US"/>
        </w:rPr>
      </w:pPr>
      <w:r w:rsidRPr="00077B17">
        <w:rPr>
          <w:rFonts w:ascii="Palatino Linotype" w:eastAsiaTheme="minorHAnsi" w:hAnsi="Palatino Linotype" w:cs="Arial"/>
          <w:bCs/>
          <w:i/>
          <w:iCs/>
          <w:lang w:val="es-MX" w:eastAsia="en-US"/>
        </w:rPr>
        <w:t>Del artículo 185 de la Ley de Transparencia estatal.</w:t>
      </w:r>
    </w:p>
    <w:p w14:paraId="20061D7B" w14:textId="61C63CFE" w:rsidR="00077B17" w:rsidRDefault="00077B17" w:rsidP="00077B17">
      <w:pPr>
        <w:spacing w:line="360" w:lineRule="auto"/>
        <w:ind w:left="426" w:right="616"/>
        <w:jc w:val="both"/>
        <w:rPr>
          <w:rFonts w:ascii="Palatino Linotype" w:eastAsiaTheme="minorHAnsi" w:hAnsi="Palatino Linotype" w:cs="Arial"/>
          <w:bCs/>
          <w:i/>
          <w:iCs/>
          <w:lang w:val="es-MX" w:eastAsia="en-US"/>
        </w:rPr>
      </w:pPr>
      <w:r w:rsidRPr="00077B17">
        <w:rPr>
          <w:rFonts w:ascii="Palatino Linotype" w:eastAsiaTheme="minorHAnsi" w:hAnsi="Palatino Linotype" w:cs="Arial"/>
          <w:b/>
          <w:i/>
          <w:iCs/>
          <w:lang w:val="es-MX" w:eastAsia="en-US"/>
        </w:rPr>
        <w:t>III.</w:t>
      </w:r>
      <w:r w:rsidRPr="00077B17">
        <w:rPr>
          <w:rFonts w:ascii="Palatino Linotype" w:eastAsiaTheme="minorHAnsi" w:hAnsi="Palatino Linotype" w:cs="Arial"/>
          <w:bCs/>
          <w:i/>
          <w:iCs/>
          <w:lang w:val="es-MX" w:eastAsia="en-US"/>
        </w:rPr>
        <w:t xml:space="preserve"> Recibido el informe justificado, cuando se modifique la respuesta, este se pondrá a disposición del recurrente para que en un plazo de tres días hábiles, manifieste lo que a su derecho convenga;</w:t>
      </w:r>
    </w:p>
    <w:p w14:paraId="6A3E7587" w14:textId="77777777" w:rsidR="00CD1A7C" w:rsidRPr="00077B17" w:rsidRDefault="00CD1A7C" w:rsidP="00077B17">
      <w:pPr>
        <w:spacing w:line="360" w:lineRule="auto"/>
        <w:ind w:left="426" w:right="616"/>
        <w:jc w:val="both"/>
        <w:rPr>
          <w:rFonts w:ascii="Palatino Linotype" w:eastAsiaTheme="minorHAnsi" w:hAnsi="Palatino Linotype" w:cs="Arial"/>
          <w:bCs/>
          <w:i/>
          <w:iCs/>
          <w:lang w:val="es-MX" w:eastAsia="en-US"/>
        </w:rPr>
      </w:pPr>
    </w:p>
    <w:p w14:paraId="1E28E399" w14:textId="65ECDB53" w:rsidR="00735B7C" w:rsidRDefault="005E6978" w:rsidP="004E72B8">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Así en las fechas mencionadas en antecedentes, el Sujeto Obligado presenta los informes justiciados a cada medio de impugnación, de lo cual, posterior a su revisión, extraemos lo </w:t>
      </w:r>
      <w:r w:rsidRPr="009F0ED9">
        <w:rPr>
          <w:rFonts w:ascii="Palatino Linotype" w:eastAsiaTheme="minorHAnsi" w:hAnsi="Palatino Linotype" w:cs="Arial"/>
          <w:bCs/>
          <w:lang w:val="es-MX" w:eastAsia="en-US"/>
        </w:rPr>
        <w:t>siguiente:</w:t>
      </w:r>
    </w:p>
    <w:p w14:paraId="2BAFA10E" w14:textId="7CA95B41" w:rsidR="00A34159" w:rsidRDefault="00687B8A" w:rsidP="004E72B8">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Para el recurso de revisión a través de los siguientes archivos:</w:t>
      </w:r>
    </w:p>
    <w:p w14:paraId="081EC075" w14:textId="7E34ECCA" w:rsidR="00687B8A" w:rsidRDefault="00687B8A" w:rsidP="00687B8A">
      <w:pPr>
        <w:pStyle w:val="Prrafodelista"/>
        <w:numPr>
          <w:ilvl w:val="0"/>
          <w:numId w:val="11"/>
        </w:numPr>
        <w:spacing w:line="360" w:lineRule="auto"/>
        <w:ind w:right="141"/>
        <w:jc w:val="both"/>
        <w:rPr>
          <w:rFonts w:ascii="Palatino Linotype" w:eastAsiaTheme="minorHAnsi" w:hAnsi="Palatino Linotype" w:cs="Arial"/>
          <w:bCs/>
          <w:lang w:val="es-MX" w:eastAsia="en-US"/>
        </w:rPr>
      </w:pPr>
      <w:r w:rsidRPr="00687B8A">
        <w:rPr>
          <w:rFonts w:ascii="Palatino Linotype" w:eastAsiaTheme="minorHAnsi" w:hAnsi="Palatino Linotype" w:cs="Arial"/>
          <w:bCs/>
          <w:lang w:val="es-MX" w:eastAsia="en-US"/>
        </w:rPr>
        <w:lastRenderedPageBreak/>
        <w:t>00032TMASCALCIP2025 MANIFESTACIONES ADMINISTRACION</w:t>
      </w:r>
      <w:r>
        <w:rPr>
          <w:rFonts w:ascii="Palatino Linotype" w:eastAsiaTheme="minorHAnsi" w:hAnsi="Palatino Linotype" w:cs="Arial"/>
          <w:bCs/>
          <w:lang w:val="es-MX" w:eastAsia="en-US"/>
        </w:rPr>
        <w:t>.</w:t>
      </w:r>
      <w:r w:rsidR="000346C8">
        <w:rPr>
          <w:rFonts w:ascii="Palatino Linotype" w:eastAsiaTheme="minorHAnsi" w:hAnsi="Palatino Linotype" w:cs="Arial"/>
          <w:bCs/>
          <w:lang w:val="es-MX" w:eastAsia="en-US"/>
        </w:rPr>
        <w:t xml:space="preserve"> Oficio número MTMT/DAY</w:t>
      </w:r>
      <w:r w:rsidR="00934AA6">
        <w:rPr>
          <w:rFonts w:ascii="Palatino Linotype" w:eastAsiaTheme="minorHAnsi" w:hAnsi="Palatino Linotype" w:cs="Arial"/>
          <w:bCs/>
          <w:lang w:val="es-MX" w:eastAsia="en-US"/>
        </w:rPr>
        <w:t xml:space="preserve">DP/289/04/2025, por el cual la Directora de Administración y Desarrollo de Personal </w:t>
      </w:r>
      <w:r w:rsidR="007C7AE2">
        <w:rPr>
          <w:rFonts w:ascii="Palatino Linotype" w:eastAsiaTheme="minorHAnsi" w:hAnsi="Palatino Linotype" w:cs="Arial"/>
          <w:bCs/>
          <w:lang w:val="es-MX" w:eastAsia="en-US"/>
        </w:rPr>
        <w:t xml:space="preserve">manifiesta que el ayuntamiento se integra por un presidente, un síndico y siete regidores </w:t>
      </w:r>
      <w:r w:rsidR="009F0E2E">
        <w:rPr>
          <w:rFonts w:ascii="Palatino Linotype" w:eastAsiaTheme="minorHAnsi" w:hAnsi="Palatino Linotype" w:cs="Arial"/>
          <w:bCs/>
          <w:lang w:val="es-MX" w:eastAsia="en-US"/>
        </w:rPr>
        <w:t xml:space="preserve">electos por planilla cuando se trate de municipios que tengan mas de 500 mil habitantes. </w:t>
      </w:r>
      <w:r w:rsidR="00934AA6">
        <w:rPr>
          <w:rFonts w:ascii="Palatino Linotype" w:eastAsiaTheme="minorHAnsi" w:hAnsi="Palatino Linotype" w:cs="Arial"/>
          <w:bCs/>
          <w:lang w:val="es-MX" w:eastAsia="en-US"/>
        </w:rPr>
        <w:t xml:space="preserve">  </w:t>
      </w:r>
    </w:p>
    <w:p w14:paraId="4D592C7D" w14:textId="5E6C7F14" w:rsidR="00687B8A" w:rsidRDefault="00687B8A" w:rsidP="00687B8A">
      <w:pPr>
        <w:pStyle w:val="Prrafodelista"/>
        <w:numPr>
          <w:ilvl w:val="0"/>
          <w:numId w:val="11"/>
        </w:numPr>
        <w:spacing w:line="360" w:lineRule="auto"/>
        <w:ind w:right="141"/>
        <w:jc w:val="both"/>
        <w:rPr>
          <w:rFonts w:ascii="Palatino Linotype" w:eastAsiaTheme="minorHAnsi" w:hAnsi="Palatino Linotype" w:cs="Arial"/>
          <w:bCs/>
          <w:lang w:val="es-MX" w:eastAsia="en-US"/>
        </w:rPr>
      </w:pPr>
      <w:r w:rsidRPr="00687B8A">
        <w:rPr>
          <w:rFonts w:ascii="Palatino Linotype" w:eastAsiaTheme="minorHAnsi" w:hAnsi="Palatino Linotype" w:cs="Arial"/>
          <w:bCs/>
          <w:lang w:val="es-MX" w:eastAsia="en-US"/>
        </w:rPr>
        <w:t>00032TMASCALCIP2025 MANIFESTACIONES COMUNICACION SOCIAL</w:t>
      </w:r>
      <w:r>
        <w:rPr>
          <w:rFonts w:ascii="Palatino Linotype" w:eastAsiaTheme="minorHAnsi" w:hAnsi="Palatino Linotype" w:cs="Arial"/>
          <w:bCs/>
          <w:lang w:val="es-MX" w:eastAsia="en-US"/>
        </w:rPr>
        <w:t>.</w:t>
      </w:r>
      <w:r w:rsidR="005D50E2">
        <w:rPr>
          <w:rFonts w:ascii="Palatino Linotype" w:eastAsiaTheme="minorHAnsi" w:hAnsi="Palatino Linotype" w:cs="Arial"/>
          <w:bCs/>
          <w:lang w:val="es-MX" w:eastAsia="en-US"/>
        </w:rPr>
        <w:t xml:space="preserve"> Oficio número MTM/CCS/023/04/2025, por el cual la Coordinadora de Comunicación Social </w:t>
      </w:r>
      <w:r w:rsidR="00F9512D">
        <w:rPr>
          <w:rFonts w:ascii="Palatino Linotype" w:eastAsiaTheme="minorHAnsi" w:hAnsi="Palatino Linotype" w:cs="Arial"/>
          <w:bCs/>
          <w:lang w:val="es-MX" w:eastAsia="en-US"/>
        </w:rPr>
        <w:t>manifiesta que su área no oculta información, ni tiene más comentarios sobre la solicitud mencionada.</w:t>
      </w:r>
    </w:p>
    <w:p w14:paraId="65B11E4F" w14:textId="4232FAB7" w:rsidR="00687B8A" w:rsidRDefault="00687B8A" w:rsidP="00687B8A">
      <w:pPr>
        <w:pStyle w:val="Prrafodelista"/>
        <w:numPr>
          <w:ilvl w:val="0"/>
          <w:numId w:val="11"/>
        </w:numPr>
        <w:spacing w:line="360" w:lineRule="auto"/>
        <w:ind w:right="141"/>
        <w:jc w:val="both"/>
        <w:rPr>
          <w:rFonts w:ascii="Palatino Linotype" w:eastAsiaTheme="minorHAnsi" w:hAnsi="Palatino Linotype" w:cs="Arial"/>
          <w:bCs/>
          <w:lang w:val="es-MX" w:eastAsia="en-US"/>
        </w:rPr>
      </w:pPr>
      <w:r w:rsidRPr="00687B8A">
        <w:rPr>
          <w:rFonts w:ascii="Palatino Linotype" w:eastAsiaTheme="minorHAnsi" w:hAnsi="Palatino Linotype" w:cs="Arial"/>
          <w:bCs/>
          <w:lang w:val="es-MX" w:eastAsia="en-US"/>
        </w:rPr>
        <w:t>00032TMASCALCIP2025 MANIFESTACIONES OBRAS</w:t>
      </w:r>
      <w:r>
        <w:rPr>
          <w:rFonts w:ascii="Palatino Linotype" w:eastAsiaTheme="minorHAnsi" w:hAnsi="Palatino Linotype" w:cs="Arial"/>
          <w:bCs/>
          <w:lang w:val="es-MX" w:eastAsia="en-US"/>
        </w:rPr>
        <w:t>. Oficio número MTM</w:t>
      </w:r>
      <w:r w:rsidR="004A0C68">
        <w:rPr>
          <w:rFonts w:ascii="Palatino Linotype" w:eastAsiaTheme="minorHAnsi" w:hAnsi="Palatino Linotype" w:cs="Arial"/>
          <w:bCs/>
          <w:lang w:val="es-MX" w:eastAsia="en-US"/>
        </w:rPr>
        <w:t xml:space="preserve">/OPM/62/04/2025, emitido por el Director de Obras Públicas, por el que ratifica la respuesta inicial. </w:t>
      </w:r>
    </w:p>
    <w:p w14:paraId="00D358B9" w14:textId="6CA8F4A8" w:rsidR="00687B8A" w:rsidRDefault="00687B8A" w:rsidP="00687B8A">
      <w:pPr>
        <w:pStyle w:val="Prrafodelista"/>
        <w:numPr>
          <w:ilvl w:val="0"/>
          <w:numId w:val="11"/>
        </w:numPr>
        <w:spacing w:line="360" w:lineRule="auto"/>
        <w:ind w:right="141"/>
        <w:jc w:val="both"/>
        <w:rPr>
          <w:rFonts w:ascii="Palatino Linotype" w:eastAsiaTheme="minorHAnsi" w:hAnsi="Palatino Linotype" w:cs="Arial"/>
          <w:bCs/>
          <w:lang w:val="es-MX" w:eastAsia="en-US"/>
        </w:rPr>
      </w:pPr>
      <w:r w:rsidRPr="00687B8A">
        <w:rPr>
          <w:rFonts w:ascii="Palatino Linotype" w:eastAsiaTheme="minorHAnsi" w:hAnsi="Palatino Linotype" w:cs="Arial"/>
          <w:bCs/>
          <w:lang w:val="es-MX" w:eastAsia="en-US"/>
        </w:rPr>
        <w:t>00032TMASCALCIP2025 MANIFESTACIONES ODAPAS</w:t>
      </w:r>
      <w:r>
        <w:rPr>
          <w:rFonts w:ascii="Palatino Linotype" w:eastAsiaTheme="minorHAnsi" w:hAnsi="Palatino Linotype" w:cs="Arial"/>
          <w:bCs/>
          <w:lang w:val="es-MX" w:eastAsia="en-US"/>
        </w:rPr>
        <w:t>.</w:t>
      </w:r>
      <w:r w:rsidR="00F9512D">
        <w:rPr>
          <w:rFonts w:ascii="Palatino Linotype" w:eastAsiaTheme="minorHAnsi" w:hAnsi="Palatino Linotype" w:cs="Arial"/>
          <w:bCs/>
          <w:lang w:val="es-MX" w:eastAsia="en-US"/>
        </w:rPr>
        <w:t xml:space="preserve"> Oficio número MTMT/ODAPAS/DG/75/2025, por el que </w:t>
      </w:r>
      <w:r w:rsidR="005F443A">
        <w:rPr>
          <w:rFonts w:ascii="Palatino Linotype" w:eastAsiaTheme="minorHAnsi" w:hAnsi="Palatino Linotype" w:cs="Arial"/>
          <w:bCs/>
          <w:lang w:val="es-MX" w:eastAsia="en-US"/>
        </w:rPr>
        <w:t xml:space="preserve">el Director General de ese organismo expone </w:t>
      </w:r>
      <w:r w:rsidR="000346C8">
        <w:rPr>
          <w:rFonts w:ascii="Palatino Linotype" w:eastAsiaTheme="minorHAnsi" w:hAnsi="Palatino Linotype" w:cs="Arial"/>
          <w:bCs/>
          <w:lang w:val="es-MX" w:eastAsia="en-US"/>
        </w:rPr>
        <w:t>que atendio la solicitud con los archivos que obran en su archivo.</w:t>
      </w:r>
    </w:p>
    <w:p w14:paraId="461C3406" w14:textId="25712186" w:rsidR="00687B8A" w:rsidRDefault="00687B8A" w:rsidP="00687B8A">
      <w:pPr>
        <w:pStyle w:val="Prrafodelista"/>
        <w:numPr>
          <w:ilvl w:val="0"/>
          <w:numId w:val="11"/>
        </w:numPr>
        <w:spacing w:line="360" w:lineRule="auto"/>
        <w:ind w:right="141"/>
        <w:jc w:val="both"/>
        <w:rPr>
          <w:rFonts w:ascii="Palatino Linotype" w:eastAsiaTheme="minorHAnsi" w:hAnsi="Palatino Linotype" w:cs="Arial"/>
          <w:bCs/>
          <w:lang w:val="es-MX" w:eastAsia="en-US"/>
        </w:rPr>
      </w:pPr>
      <w:r w:rsidRPr="00687B8A">
        <w:rPr>
          <w:rFonts w:ascii="Palatino Linotype" w:eastAsiaTheme="minorHAnsi" w:hAnsi="Palatino Linotype" w:cs="Arial"/>
          <w:bCs/>
          <w:lang w:val="es-MX" w:eastAsia="en-US"/>
        </w:rPr>
        <w:t>00032TMASCALCIP2025 MANIFESTACIONES UIPPE</w:t>
      </w:r>
      <w:r>
        <w:rPr>
          <w:rFonts w:ascii="Palatino Linotype" w:eastAsiaTheme="minorHAnsi" w:hAnsi="Palatino Linotype" w:cs="Arial"/>
          <w:bCs/>
          <w:lang w:val="es-MX" w:eastAsia="en-US"/>
        </w:rPr>
        <w:t>.</w:t>
      </w:r>
      <w:r w:rsidR="00680BAE">
        <w:rPr>
          <w:rFonts w:ascii="Palatino Linotype" w:eastAsiaTheme="minorHAnsi" w:hAnsi="Palatino Linotype" w:cs="Arial"/>
          <w:bCs/>
          <w:lang w:val="es-MX" w:eastAsia="en-US"/>
        </w:rPr>
        <w:t xml:space="preserve"> Oficio número MTMT/UIPPE/60/04/2025, por el que alega la titular del UIPPE que </w:t>
      </w:r>
      <w:r w:rsidR="005D50E2">
        <w:rPr>
          <w:rFonts w:ascii="Palatino Linotype" w:eastAsiaTheme="minorHAnsi" w:hAnsi="Palatino Linotype" w:cs="Arial"/>
          <w:bCs/>
          <w:lang w:val="es-MX" w:eastAsia="en-US"/>
        </w:rPr>
        <w:t>la información que se entrego es la que obra en los archivos de esa unidad.</w:t>
      </w:r>
      <w:r w:rsidR="00680BAE">
        <w:rPr>
          <w:rFonts w:ascii="Palatino Linotype" w:eastAsiaTheme="minorHAnsi" w:hAnsi="Palatino Linotype" w:cs="Arial"/>
          <w:bCs/>
          <w:lang w:val="es-MX" w:eastAsia="en-US"/>
        </w:rPr>
        <w:t xml:space="preserve"> </w:t>
      </w:r>
    </w:p>
    <w:p w14:paraId="43455887" w14:textId="01304BE9" w:rsidR="00687B8A" w:rsidRPr="00687B8A" w:rsidRDefault="00687B8A" w:rsidP="00680BAE">
      <w:pPr>
        <w:pStyle w:val="Prrafodelista"/>
        <w:numPr>
          <w:ilvl w:val="0"/>
          <w:numId w:val="11"/>
        </w:numPr>
        <w:spacing w:line="360" w:lineRule="auto"/>
        <w:ind w:right="141"/>
        <w:jc w:val="both"/>
        <w:rPr>
          <w:rFonts w:ascii="Palatino Linotype" w:eastAsiaTheme="minorHAnsi" w:hAnsi="Palatino Linotype" w:cs="Arial"/>
          <w:bCs/>
          <w:lang w:val="es-MX" w:eastAsia="en-US"/>
        </w:rPr>
      </w:pPr>
      <w:r w:rsidRPr="00687B8A">
        <w:rPr>
          <w:rFonts w:ascii="Palatino Linotype" w:eastAsiaTheme="minorHAnsi" w:hAnsi="Palatino Linotype" w:cs="Arial"/>
          <w:bCs/>
          <w:lang w:val="es-MX" w:eastAsia="en-US"/>
        </w:rPr>
        <w:t>00032TMASCALCIP2025 SECRET AYU</w:t>
      </w:r>
      <w:r>
        <w:rPr>
          <w:rFonts w:ascii="Palatino Linotype" w:eastAsiaTheme="minorHAnsi" w:hAnsi="Palatino Linotype" w:cs="Arial"/>
          <w:bCs/>
          <w:lang w:val="es-MX" w:eastAsia="en-US"/>
        </w:rPr>
        <w:t>.</w:t>
      </w:r>
      <w:r w:rsidR="004A0C68">
        <w:rPr>
          <w:rFonts w:ascii="Palatino Linotype" w:eastAsiaTheme="minorHAnsi" w:hAnsi="Palatino Linotype" w:cs="Arial"/>
          <w:bCs/>
          <w:lang w:val="es-MX" w:eastAsia="en-US"/>
        </w:rPr>
        <w:t xml:space="preserve"> Oficio número MTM/SA/0290/04/2025, por el que el Secretario del Ayuntamiento </w:t>
      </w:r>
      <w:r w:rsidR="00680BAE" w:rsidRPr="00680BAE">
        <w:rPr>
          <w:rFonts w:ascii="Palatino Linotype" w:eastAsiaTheme="minorHAnsi" w:hAnsi="Palatino Linotype" w:cs="Arial"/>
          <w:bCs/>
          <w:lang w:val="es-MX" w:eastAsia="en-US"/>
        </w:rPr>
        <w:t>ratifica la respuesta inicial.</w:t>
      </w:r>
    </w:p>
    <w:p w14:paraId="0BC267B0" w14:textId="2080464D" w:rsidR="00A34159" w:rsidRDefault="009F0ED9" w:rsidP="004E72B8">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Por parte del medio de impugnación </w:t>
      </w:r>
      <w:r w:rsidR="00223BCA">
        <w:rPr>
          <w:rFonts w:ascii="Palatino Linotype" w:eastAsiaTheme="minorHAnsi" w:hAnsi="Palatino Linotype" w:cs="Arial"/>
          <w:bCs/>
          <w:lang w:val="es-MX" w:eastAsia="en-US"/>
        </w:rPr>
        <w:t>40</w:t>
      </w:r>
      <w:r w:rsidRPr="009F0ED9">
        <w:rPr>
          <w:rFonts w:ascii="Palatino Linotype" w:eastAsiaTheme="minorHAnsi" w:hAnsi="Palatino Linotype" w:cs="Arial"/>
          <w:bCs/>
          <w:lang w:val="es-MX" w:eastAsia="en-US"/>
        </w:rPr>
        <w:t>2</w:t>
      </w:r>
      <w:r w:rsidR="00223BCA">
        <w:rPr>
          <w:rFonts w:ascii="Palatino Linotype" w:eastAsiaTheme="minorHAnsi" w:hAnsi="Palatino Linotype" w:cs="Arial"/>
          <w:bCs/>
          <w:lang w:val="es-MX" w:eastAsia="en-US"/>
        </w:rPr>
        <w:t>6</w:t>
      </w:r>
      <w:r w:rsidRPr="009F0ED9">
        <w:rPr>
          <w:rFonts w:ascii="Palatino Linotype" w:eastAsiaTheme="minorHAnsi" w:hAnsi="Palatino Linotype" w:cs="Arial"/>
          <w:bCs/>
          <w:lang w:val="es-MX" w:eastAsia="en-US"/>
        </w:rPr>
        <w:t>/INFOEM/IP/RR/2025</w:t>
      </w:r>
      <w:r>
        <w:rPr>
          <w:rFonts w:ascii="Palatino Linotype" w:eastAsiaTheme="minorHAnsi" w:hAnsi="Palatino Linotype" w:cs="Arial"/>
          <w:bCs/>
          <w:lang w:val="es-MX" w:eastAsia="en-US"/>
        </w:rPr>
        <w:t>, con los siguientes documentos:</w:t>
      </w:r>
    </w:p>
    <w:p w14:paraId="7FE555CC" w14:textId="225A0DB9" w:rsidR="009F0ED9" w:rsidRDefault="009F0ED9" w:rsidP="00B13A70">
      <w:pPr>
        <w:pStyle w:val="Prrafodelista"/>
        <w:numPr>
          <w:ilvl w:val="0"/>
          <w:numId w:val="12"/>
        </w:numPr>
        <w:spacing w:line="360" w:lineRule="auto"/>
        <w:ind w:right="141"/>
        <w:jc w:val="both"/>
        <w:rPr>
          <w:rFonts w:ascii="Palatino Linotype" w:eastAsiaTheme="minorHAnsi" w:hAnsi="Palatino Linotype" w:cs="Arial"/>
          <w:bCs/>
          <w:lang w:val="es-MX" w:eastAsia="en-US"/>
        </w:rPr>
      </w:pPr>
      <w:r w:rsidRPr="009F0ED9">
        <w:rPr>
          <w:rFonts w:ascii="Palatino Linotype" w:eastAsiaTheme="minorHAnsi" w:hAnsi="Palatino Linotype" w:cs="Arial"/>
          <w:bCs/>
          <w:lang w:val="es-MX" w:eastAsia="en-US"/>
        </w:rPr>
        <w:t>00034TMASCALCIP2025 MANIFESTACIONES ADMINISTRACION</w:t>
      </w:r>
      <w:r>
        <w:rPr>
          <w:rFonts w:ascii="Palatino Linotype" w:eastAsiaTheme="minorHAnsi" w:hAnsi="Palatino Linotype" w:cs="Arial"/>
          <w:bCs/>
          <w:lang w:val="es-MX" w:eastAsia="en-US"/>
        </w:rPr>
        <w:t xml:space="preserve">. </w:t>
      </w:r>
      <w:r w:rsidR="00B13A70">
        <w:rPr>
          <w:rFonts w:ascii="Palatino Linotype" w:eastAsiaTheme="minorHAnsi" w:hAnsi="Palatino Linotype" w:cs="Arial"/>
          <w:bCs/>
          <w:lang w:val="es-MX" w:eastAsia="en-US"/>
        </w:rPr>
        <w:t>Oficio número MTMT/DAYDP/331</w:t>
      </w:r>
      <w:r w:rsidR="00B13A70" w:rsidRPr="00B13A70">
        <w:rPr>
          <w:rFonts w:ascii="Palatino Linotype" w:eastAsiaTheme="minorHAnsi" w:hAnsi="Palatino Linotype" w:cs="Arial"/>
          <w:bCs/>
          <w:lang w:val="es-MX" w:eastAsia="en-US"/>
        </w:rPr>
        <w:t xml:space="preserve">/04/2025, por el cual la Directora de </w:t>
      </w:r>
      <w:r w:rsidR="00B13A70" w:rsidRPr="00B13A70">
        <w:rPr>
          <w:rFonts w:ascii="Palatino Linotype" w:eastAsiaTheme="minorHAnsi" w:hAnsi="Palatino Linotype" w:cs="Arial"/>
          <w:bCs/>
          <w:lang w:val="es-MX" w:eastAsia="en-US"/>
        </w:rPr>
        <w:lastRenderedPageBreak/>
        <w:t xml:space="preserve">Administración y Desarrollo de Personal manifiesta que el ayuntamiento se integra por un presidente, un síndico y siete regidores electos por planilla cuando se trate de municipios que tengan </w:t>
      </w:r>
      <w:r w:rsidR="007F187E" w:rsidRPr="00B13A70">
        <w:rPr>
          <w:rFonts w:ascii="Palatino Linotype" w:eastAsiaTheme="minorHAnsi" w:hAnsi="Palatino Linotype" w:cs="Arial"/>
          <w:bCs/>
          <w:lang w:val="es-MX" w:eastAsia="en-US"/>
        </w:rPr>
        <w:t>más</w:t>
      </w:r>
      <w:r w:rsidR="00B13A70" w:rsidRPr="00B13A70">
        <w:rPr>
          <w:rFonts w:ascii="Palatino Linotype" w:eastAsiaTheme="minorHAnsi" w:hAnsi="Palatino Linotype" w:cs="Arial"/>
          <w:bCs/>
          <w:lang w:val="es-MX" w:eastAsia="en-US"/>
        </w:rPr>
        <w:t xml:space="preserve"> de 500 mil habitantes.   </w:t>
      </w:r>
    </w:p>
    <w:p w14:paraId="2D18827A" w14:textId="496BAAC8" w:rsidR="009F0ED9" w:rsidRDefault="009F0ED9" w:rsidP="009F0ED9">
      <w:pPr>
        <w:pStyle w:val="Prrafodelista"/>
        <w:numPr>
          <w:ilvl w:val="0"/>
          <w:numId w:val="12"/>
        </w:numPr>
        <w:spacing w:line="360" w:lineRule="auto"/>
        <w:ind w:right="141"/>
        <w:jc w:val="both"/>
        <w:rPr>
          <w:rFonts w:ascii="Palatino Linotype" w:eastAsiaTheme="minorHAnsi" w:hAnsi="Palatino Linotype" w:cs="Arial"/>
          <w:bCs/>
          <w:lang w:val="es-MX" w:eastAsia="en-US"/>
        </w:rPr>
      </w:pPr>
      <w:r w:rsidRPr="009F0ED9">
        <w:rPr>
          <w:rFonts w:ascii="Palatino Linotype" w:eastAsiaTheme="minorHAnsi" w:hAnsi="Palatino Linotype" w:cs="Arial"/>
          <w:bCs/>
          <w:lang w:val="es-MX" w:eastAsia="en-US"/>
        </w:rPr>
        <w:t>00034TMASCALCIP2025 MANIFESTACIONES IMCUFIDE</w:t>
      </w:r>
      <w:r>
        <w:rPr>
          <w:rFonts w:ascii="Palatino Linotype" w:eastAsiaTheme="minorHAnsi" w:hAnsi="Palatino Linotype" w:cs="Arial"/>
          <w:bCs/>
          <w:lang w:val="es-MX" w:eastAsia="en-US"/>
        </w:rPr>
        <w:t>.</w:t>
      </w:r>
      <w:r w:rsidR="00B13A70">
        <w:rPr>
          <w:rFonts w:ascii="Palatino Linotype" w:eastAsiaTheme="minorHAnsi" w:hAnsi="Palatino Linotype" w:cs="Arial"/>
          <w:bCs/>
          <w:lang w:val="es-MX" w:eastAsia="en-US"/>
        </w:rPr>
        <w:t xml:space="preserve"> Oficio número MTMT/IMCUFIDE/64/04/2025, </w:t>
      </w:r>
      <w:r w:rsidR="007F187E">
        <w:rPr>
          <w:rFonts w:ascii="Palatino Linotype" w:eastAsiaTheme="minorHAnsi" w:hAnsi="Palatino Linotype" w:cs="Arial"/>
          <w:bCs/>
          <w:lang w:val="es-MX" w:eastAsia="en-US"/>
        </w:rPr>
        <w:t xml:space="preserve">en el que el </w:t>
      </w:r>
      <w:r w:rsidR="00F90001">
        <w:rPr>
          <w:rFonts w:ascii="Palatino Linotype" w:eastAsiaTheme="minorHAnsi" w:hAnsi="Palatino Linotype" w:cs="Arial"/>
          <w:bCs/>
          <w:lang w:val="es-MX" w:eastAsia="en-US"/>
        </w:rPr>
        <w:t>Director</w:t>
      </w:r>
      <w:r w:rsidR="007F187E">
        <w:rPr>
          <w:rFonts w:ascii="Palatino Linotype" w:eastAsiaTheme="minorHAnsi" w:hAnsi="Palatino Linotype" w:cs="Arial"/>
          <w:bCs/>
          <w:lang w:val="es-MX" w:eastAsia="en-US"/>
        </w:rPr>
        <w:t xml:space="preserve"> General </w:t>
      </w:r>
      <w:r w:rsidR="00F90001">
        <w:rPr>
          <w:rFonts w:ascii="Palatino Linotype" w:eastAsiaTheme="minorHAnsi" w:hAnsi="Palatino Linotype" w:cs="Arial"/>
          <w:bCs/>
          <w:lang w:val="es-MX" w:eastAsia="en-US"/>
        </w:rPr>
        <w:t xml:space="preserve">manifiesta que atendió correctamente la solicitud. </w:t>
      </w:r>
    </w:p>
    <w:p w14:paraId="16715CF1" w14:textId="5F058D5C" w:rsidR="009F0ED9" w:rsidRDefault="009F0ED9" w:rsidP="005D68DE">
      <w:pPr>
        <w:pStyle w:val="Prrafodelista"/>
        <w:numPr>
          <w:ilvl w:val="0"/>
          <w:numId w:val="12"/>
        </w:numPr>
        <w:spacing w:line="360" w:lineRule="auto"/>
        <w:ind w:right="141"/>
        <w:jc w:val="both"/>
        <w:rPr>
          <w:rFonts w:ascii="Palatino Linotype" w:eastAsiaTheme="minorHAnsi" w:hAnsi="Palatino Linotype" w:cs="Arial"/>
          <w:bCs/>
          <w:lang w:val="es-MX" w:eastAsia="en-US"/>
        </w:rPr>
      </w:pPr>
      <w:r w:rsidRPr="009F0ED9">
        <w:rPr>
          <w:rFonts w:ascii="Palatino Linotype" w:eastAsiaTheme="minorHAnsi" w:hAnsi="Palatino Linotype" w:cs="Arial"/>
          <w:bCs/>
          <w:lang w:val="es-MX" w:eastAsia="en-US"/>
        </w:rPr>
        <w:t>00034TMASCALCIP2025 MANIFESTACIONES OBRAS</w:t>
      </w:r>
      <w:r>
        <w:rPr>
          <w:rFonts w:ascii="Palatino Linotype" w:eastAsiaTheme="minorHAnsi" w:hAnsi="Palatino Linotype" w:cs="Arial"/>
          <w:bCs/>
          <w:lang w:val="es-MX" w:eastAsia="en-US"/>
        </w:rPr>
        <w:t>.</w:t>
      </w:r>
      <w:r w:rsidR="005D68DE" w:rsidRPr="005D68DE">
        <w:t xml:space="preserve"> </w:t>
      </w:r>
      <w:r w:rsidR="005D68DE">
        <w:rPr>
          <w:rFonts w:ascii="Palatino Linotype" w:eastAsiaTheme="minorHAnsi" w:hAnsi="Palatino Linotype" w:cs="Arial"/>
          <w:bCs/>
          <w:lang w:val="es-MX" w:eastAsia="en-US"/>
        </w:rPr>
        <w:t>Oficio número MTM/OPM/67</w:t>
      </w:r>
      <w:r w:rsidR="005D68DE" w:rsidRPr="005D68DE">
        <w:rPr>
          <w:rFonts w:ascii="Palatino Linotype" w:eastAsiaTheme="minorHAnsi" w:hAnsi="Palatino Linotype" w:cs="Arial"/>
          <w:bCs/>
          <w:lang w:val="es-MX" w:eastAsia="en-US"/>
        </w:rPr>
        <w:t>/04/2025, emitido por el Director de Obras Públicas, por el que ratifica la respuesta inicial.</w:t>
      </w:r>
    </w:p>
    <w:p w14:paraId="5A278209" w14:textId="1C4E4227" w:rsidR="009F0ED9" w:rsidRDefault="009F0ED9" w:rsidP="005D68DE">
      <w:pPr>
        <w:pStyle w:val="Prrafodelista"/>
        <w:numPr>
          <w:ilvl w:val="0"/>
          <w:numId w:val="12"/>
        </w:numPr>
        <w:spacing w:line="360" w:lineRule="auto"/>
        <w:ind w:right="141"/>
        <w:jc w:val="both"/>
        <w:rPr>
          <w:rFonts w:ascii="Palatino Linotype" w:eastAsiaTheme="minorHAnsi" w:hAnsi="Palatino Linotype" w:cs="Arial"/>
          <w:bCs/>
          <w:lang w:val="es-MX" w:eastAsia="en-US"/>
        </w:rPr>
      </w:pPr>
      <w:r w:rsidRPr="009F0ED9">
        <w:rPr>
          <w:rFonts w:ascii="Palatino Linotype" w:eastAsiaTheme="minorHAnsi" w:hAnsi="Palatino Linotype" w:cs="Arial"/>
          <w:bCs/>
          <w:lang w:val="es-MX" w:eastAsia="en-US"/>
        </w:rPr>
        <w:t>00034TMASCALCIP2025 MANIFESTACIONES UIPPE</w:t>
      </w:r>
      <w:r>
        <w:rPr>
          <w:rFonts w:ascii="Palatino Linotype" w:eastAsiaTheme="minorHAnsi" w:hAnsi="Palatino Linotype" w:cs="Arial"/>
          <w:bCs/>
          <w:lang w:val="es-MX" w:eastAsia="en-US"/>
        </w:rPr>
        <w:t>.</w:t>
      </w:r>
      <w:r w:rsidR="005D68DE">
        <w:rPr>
          <w:rFonts w:ascii="Palatino Linotype" w:eastAsiaTheme="minorHAnsi" w:hAnsi="Palatino Linotype" w:cs="Arial"/>
          <w:bCs/>
          <w:lang w:val="es-MX" w:eastAsia="en-US"/>
        </w:rPr>
        <w:t xml:space="preserve"> Oficio número MTMT/UIPPE/63</w:t>
      </w:r>
      <w:r w:rsidR="005D68DE" w:rsidRPr="005D68DE">
        <w:rPr>
          <w:rFonts w:ascii="Palatino Linotype" w:eastAsiaTheme="minorHAnsi" w:hAnsi="Palatino Linotype" w:cs="Arial"/>
          <w:bCs/>
          <w:lang w:val="es-MX" w:eastAsia="en-US"/>
        </w:rPr>
        <w:t>/04/2025, por el que alega la titular del UIPPE que la información que se entrego es la que obra en los archivos de esa unidad.</w:t>
      </w:r>
      <w:r w:rsidR="005D68DE">
        <w:rPr>
          <w:rFonts w:ascii="Palatino Linotype" w:eastAsiaTheme="minorHAnsi" w:hAnsi="Palatino Linotype" w:cs="Arial"/>
          <w:bCs/>
          <w:lang w:val="es-MX" w:eastAsia="en-US"/>
        </w:rPr>
        <w:t xml:space="preserve"> </w:t>
      </w:r>
    </w:p>
    <w:p w14:paraId="382EE675" w14:textId="34E20E17" w:rsidR="009F0ED9" w:rsidRDefault="009F0ED9" w:rsidP="005D68DE">
      <w:pPr>
        <w:pStyle w:val="Prrafodelista"/>
        <w:numPr>
          <w:ilvl w:val="0"/>
          <w:numId w:val="12"/>
        </w:numPr>
        <w:spacing w:line="360" w:lineRule="auto"/>
        <w:ind w:right="141"/>
        <w:jc w:val="both"/>
        <w:rPr>
          <w:rFonts w:ascii="Palatino Linotype" w:eastAsiaTheme="minorHAnsi" w:hAnsi="Palatino Linotype" w:cs="Arial"/>
          <w:bCs/>
          <w:lang w:val="es-MX" w:eastAsia="en-US"/>
        </w:rPr>
      </w:pPr>
      <w:r w:rsidRPr="009F0ED9">
        <w:rPr>
          <w:rFonts w:ascii="Palatino Linotype" w:eastAsiaTheme="minorHAnsi" w:hAnsi="Palatino Linotype" w:cs="Arial"/>
          <w:bCs/>
          <w:lang w:val="es-MX" w:eastAsia="en-US"/>
        </w:rPr>
        <w:t>00034TMASCALCIP2025 SECRETARIO</w:t>
      </w:r>
      <w:r>
        <w:rPr>
          <w:rFonts w:ascii="Palatino Linotype" w:eastAsiaTheme="minorHAnsi" w:hAnsi="Palatino Linotype" w:cs="Arial"/>
          <w:bCs/>
          <w:lang w:val="es-MX" w:eastAsia="en-US"/>
        </w:rPr>
        <w:t>.</w:t>
      </w:r>
      <w:r w:rsidR="005D68DE">
        <w:rPr>
          <w:rFonts w:ascii="Palatino Linotype" w:eastAsiaTheme="minorHAnsi" w:hAnsi="Palatino Linotype" w:cs="Arial"/>
          <w:bCs/>
          <w:lang w:val="es-MX" w:eastAsia="en-US"/>
        </w:rPr>
        <w:t xml:space="preserve"> Oficio número </w:t>
      </w:r>
      <w:r w:rsidR="005D68DE" w:rsidRPr="005D68DE">
        <w:rPr>
          <w:rFonts w:ascii="Palatino Linotype" w:eastAsiaTheme="minorHAnsi" w:hAnsi="Palatino Linotype" w:cs="Arial"/>
          <w:bCs/>
          <w:lang w:val="es-MX" w:eastAsia="en-US"/>
        </w:rPr>
        <w:t>MTM/SA/029</w:t>
      </w:r>
      <w:r w:rsidR="006779C2">
        <w:rPr>
          <w:rFonts w:ascii="Palatino Linotype" w:eastAsiaTheme="minorHAnsi" w:hAnsi="Palatino Linotype" w:cs="Arial"/>
          <w:bCs/>
          <w:lang w:val="es-MX" w:eastAsia="en-US"/>
        </w:rPr>
        <w:t>6</w:t>
      </w:r>
      <w:r w:rsidR="005D68DE" w:rsidRPr="005D68DE">
        <w:rPr>
          <w:rFonts w:ascii="Palatino Linotype" w:eastAsiaTheme="minorHAnsi" w:hAnsi="Palatino Linotype" w:cs="Arial"/>
          <w:bCs/>
          <w:lang w:val="es-MX" w:eastAsia="en-US"/>
        </w:rPr>
        <w:t>/04/2025, por el que el Secretario del Ayuntamiento ratifica la respuesta inicial.</w:t>
      </w:r>
    </w:p>
    <w:p w14:paraId="787E56AE" w14:textId="55690A44" w:rsidR="00D448B5" w:rsidRPr="009D0958" w:rsidRDefault="00654F63" w:rsidP="00D448B5">
      <w:pPr>
        <w:tabs>
          <w:tab w:val="left" w:pos="709"/>
        </w:tabs>
        <w:spacing w:line="360" w:lineRule="auto"/>
        <w:contextualSpacing/>
        <w:jc w:val="both"/>
        <w:rPr>
          <w:rFonts w:ascii="Palatino Linotype" w:hAnsi="Palatino Linotype" w:cs="Arial"/>
        </w:rPr>
      </w:pPr>
      <w:r>
        <w:rPr>
          <w:rFonts w:ascii="Palatino Linotype" w:hAnsi="Palatino Linotype" w:cs="Arial"/>
          <w:lang w:val="es-ES_tradnl"/>
        </w:rPr>
        <w:t>Sentado lo anterior</w:t>
      </w:r>
      <w:r w:rsidR="00D448B5" w:rsidRPr="009D0958">
        <w:rPr>
          <w:rFonts w:ascii="Palatino Linotype" w:hAnsi="Palatino Linotype" w:cs="Arial"/>
          <w:lang w:val="es-ES_tradnl"/>
        </w:rPr>
        <w:t xml:space="preserve">, es de </w:t>
      </w:r>
      <w:r w:rsidR="00D448B5" w:rsidRPr="009D0958">
        <w:rPr>
          <w:rFonts w:ascii="Palatino Linotype" w:hAnsi="Palatino Linotype" w:cs="Arial"/>
        </w:rPr>
        <w:t>señalar que el artículo 4, párrafo segundo de la Ley de Transparencia y Acceso a la Información Pública del Estado de México y Municipios, dispone:</w:t>
      </w:r>
    </w:p>
    <w:p w14:paraId="21D04534" w14:textId="77777777" w:rsidR="00D448B5" w:rsidRPr="009D0958" w:rsidRDefault="00D448B5" w:rsidP="00D448B5">
      <w:pPr>
        <w:pStyle w:val="Sinespaciado"/>
      </w:pPr>
    </w:p>
    <w:p w14:paraId="4DFB9642" w14:textId="77777777" w:rsidR="00D448B5" w:rsidRPr="009D0958" w:rsidRDefault="00D448B5" w:rsidP="00975A5E">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 xml:space="preserve">Artículo 4. </w:t>
      </w:r>
      <w:r w:rsidRPr="009D0958">
        <w:rPr>
          <w:rFonts w:ascii="Palatino Linotype" w:hAnsi="Palatino Linotype" w:cs="Arial"/>
          <w:i/>
          <w:sz w:val="22"/>
        </w:rPr>
        <w:t xml:space="preserve">… </w:t>
      </w:r>
    </w:p>
    <w:p w14:paraId="47C04EEC" w14:textId="77777777" w:rsidR="00D448B5" w:rsidRPr="009D0958" w:rsidRDefault="00D448B5" w:rsidP="00975A5E">
      <w:pPr>
        <w:ind w:left="567" w:right="616"/>
        <w:jc w:val="both"/>
        <w:rPr>
          <w:rFonts w:ascii="Palatino Linotype" w:hAnsi="Palatino Linotype" w:cs="Arial"/>
          <w:i/>
          <w:sz w:val="22"/>
        </w:rPr>
      </w:pPr>
      <w:r w:rsidRPr="009D0958">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A0919F" w14:textId="77777777" w:rsidR="00D448B5" w:rsidRPr="009D0958" w:rsidRDefault="00D448B5" w:rsidP="00D448B5">
      <w:pPr>
        <w:tabs>
          <w:tab w:val="left" w:pos="709"/>
        </w:tabs>
        <w:spacing w:line="360" w:lineRule="auto"/>
        <w:contextualSpacing/>
        <w:jc w:val="both"/>
        <w:rPr>
          <w:rFonts w:ascii="Palatino Linotype" w:hAnsi="Palatino Linotype" w:cs="Arial"/>
          <w:lang w:val="es-ES_tradnl"/>
        </w:rPr>
      </w:pPr>
    </w:p>
    <w:p w14:paraId="6D3B494D" w14:textId="7699D0C1" w:rsidR="00975A5E" w:rsidRDefault="00D448B5" w:rsidP="00D448B5">
      <w:pPr>
        <w:tabs>
          <w:tab w:val="left" w:pos="709"/>
        </w:tabs>
        <w:spacing w:line="360" w:lineRule="auto"/>
        <w:contextualSpacing/>
        <w:jc w:val="both"/>
        <w:rPr>
          <w:rFonts w:ascii="Palatino Linotype" w:hAnsi="Palatino Linotype" w:cs="Arial"/>
          <w:lang w:val="es-ES_tradnl"/>
        </w:rPr>
      </w:pPr>
      <w:r w:rsidRPr="009D0958">
        <w:rPr>
          <w:rFonts w:ascii="Palatino Linotype"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w:t>
      </w:r>
      <w:r w:rsidR="00975A5E">
        <w:rPr>
          <w:rFonts w:ascii="Palatino Linotype" w:hAnsi="Palatino Linotype" w:cs="Arial"/>
          <w:lang w:val="es-ES_tradnl"/>
        </w:rPr>
        <w:t>a publicidad de la información.</w:t>
      </w:r>
    </w:p>
    <w:p w14:paraId="74CE918C" w14:textId="77777777" w:rsidR="00C303A2" w:rsidRPr="00975A5E" w:rsidRDefault="00C303A2" w:rsidP="00D448B5">
      <w:pPr>
        <w:tabs>
          <w:tab w:val="left" w:pos="709"/>
        </w:tabs>
        <w:spacing w:line="360" w:lineRule="auto"/>
        <w:contextualSpacing/>
        <w:jc w:val="both"/>
        <w:rPr>
          <w:rFonts w:ascii="Palatino Linotype" w:hAnsi="Palatino Linotype" w:cs="Arial"/>
          <w:lang w:val="es-ES_tradnl"/>
        </w:rPr>
      </w:pPr>
    </w:p>
    <w:p w14:paraId="212CC26C" w14:textId="77777777" w:rsidR="00D448B5" w:rsidRPr="009D0958"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D2B76A3" w14:textId="77777777" w:rsidR="00D448B5" w:rsidRPr="009D0958" w:rsidRDefault="00D448B5" w:rsidP="00D448B5">
      <w:pPr>
        <w:pStyle w:val="Sinespaciado"/>
      </w:pPr>
    </w:p>
    <w:p w14:paraId="1773170C" w14:textId="77777777" w:rsidR="00D448B5" w:rsidRPr="009D0958" w:rsidRDefault="00D448B5" w:rsidP="00D448B5">
      <w:pPr>
        <w:pStyle w:val="Sinespaciado"/>
        <w:rPr>
          <w:sz w:val="16"/>
          <w:lang w:val="es-ES_tradnl"/>
        </w:rPr>
      </w:pPr>
    </w:p>
    <w:p w14:paraId="3547D3F1"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Artículo 12.</w:t>
      </w:r>
      <w:r w:rsidRPr="009D0958">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9AA150" w14:textId="77777777" w:rsidR="00D448B5" w:rsidRPr="009D0958" w:rsidRDefault="00D448B5" w:rsidP="00D448B5">
      <w:pPr>
        <w:ind w:left="567" w:right="616"/>
        <w:jc w:val="both"/>
        <w:rPr>
          <w:rFonts w:ascii="Palatino Linotype" w:hAnsi="Palatino Linotype" w:cs="Arial"/>
          <w:i/>
          <w:sz w:val="22"/>
        </w:rPr>
      </w:pPr>
    </w:p>
    <w:p w14:paraId="3A80DF20" w14:textId="7A1C0EAC" w:rsidR="00D448B5" w:rsidRPr="00840B80" w:rsidRDefault="00D448B5" w:rsidP="00840B80">
      <w:pPr>
        <w:ind w:left="567" w:right="616"/>
        <w:jc w:val="both"/>
        <w:rPr>
          <w:rFonts w:ascii="Palatino Linotype" w:hAnsi="Palatino Linotype" w:cs="Arial"/>
          <w:i/>
          <w:sz w:val="22"/>
        </w:rPr>
      </w:pPr>
      <w:r w:rsidRPr="009D0958">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77F3D4" w14:textId="77777777" w:rsidR="00975A5E" w:rsidRDefault="00975A5E" w:rsidP="00D448B5">
      <w:pPr>
        <w:tabs>
          <w:tab w:val="left" w:pos="709"/>
        </w:tabs>
        <w:spacing w:line="360" w:lineRule="auto"/>
        <w:contextualSpacing/>
        <w:jc w:val="both"/>
        <w:rPr>
          <w:rFonts w:ascii="Palatino Linotype" w:hAnsi="Palatino Linotype" w:cs="Arial"/>
        </w:rPr>
      </w:pPr>
    </w:p>
    <w:p w14:paraId="2B12D617" w14:textId="12D1D260" w:rsidR="009C6694" w:rsidRDefault="00D448B5" w:rsidP="00D448B5">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8075DC" w14:textId="77777777" w:rsidR="00975A5E" w:rsidRPr="009D0958" w:rsidRDefault="00975A5E" w:rsidP="00D448B5">
      <w:pPr>
        <w:tabs>
          <w:tab w:val="left" w:pos="709"/>
        </w:tabs>
        <w:spacing w:line="360" w:lineRule="auto"/>
        <w:contextualSpacing/>
        <w:jc w:val="both"/>
        <w:rPr>
          <w:rFonts w:ascii="Palatino Linotype" w:hAnsi="Palatino Linotype" w:cs="Arial"/>
        </w:rPr>
      </w:pPr>
    </w:p>
    <w:p w14:paraId="1CC0C5C7" w14:textId="0DD95C29" w:rsidR="00D448B5" w:rsidRDefault="00D448B5" w:rsidP="00975A5E">
      <w:pPr>
        <w:tabs>
          <w:tab w:val="left" w:pos="709"/>
        </w:tabs>
        <w:spacing w:line="360" w:lineRule="auto"/>
        <w:contextualSpacing/>
        <w:jc w:val="both"/>
        <w:rPr>
          <w:rFonts w:ascii="Palatino Linotype" w:hAnsi="Palatino Linotype" w:cs="Arial"/>
        </w:rPr>
      </w:pPr>
      <w:r w:rsidRPr="009D0958">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9D0958">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9D0958">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w:t>
      </w:r>
      <w:r w:rsidR="00975A5E">
        <w:rPr>
          <w:rFonts w:ascii="Palatino Linotype" w:hAnsi="Palatino Linotype" w:cs="Arial"/>
        </w:rPr>
        <w:t xml:space="preserve"> el cual dispone lo siguiente: </w:t>
      </w:r>
    </w:p>
    <w:p w14:paraId="66B1578D" w14:textId="77777777" w:rsidR="00975A5E" w:rsidRPr="00975A5E" w:rsidRDefault="00975A5E" w:rsidP="00975A5E">
      <w:pPr>
        <w:tabs>
          <w:tab w:val="left" w:pos="709"/>
        </w:tabs>
        <w:spacing w:line="360" w:lineRule="auto"/>
        <w:contextualSpacing/>
        <w:jc w:val="both"/>
        <w:rPr>
          <w:rFonts w:ascii="Palatino Linotype" w:hAnsi="Palatino Linotype" w:cs="Arial"/>
        </w:rPr>
      </w:pPr>
    </w:p>
    <w:p w14:paraId="2A703365"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r w:rsidRPr="009D0958">
        <w:rPr>
          <w:rFonts w:ascii="Palatino Linotype" w:hAnsi="Palatino Linotype" w:cs="Arial"/>
          <w:b/>
          <w:i/>
          <w:sz w:val="22"/>
        </w:rPr>
        <w:t xml:space="preserve">Artículo 3. </w:t>
      </w:r>
      <w:r w:rsidRPr="009D0958">
        <w:rPr>
          <w:rFonts w:ascii="Palatino Linotype" w:hAnsi="Palatino Linotype" w:cs="Arial"/>
          <w:i/>
          <w:sz w:val="22"/>
        </w:rPr>
        <w:t>Para los efectos de la presente Ley se entenderá por:</w:t>
      </w:r>
    </w:p>
    <w:p w14:paraId="2D7063D6"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p>
    <w:p w14:paraId="4BB2E0C8"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b/>
          <w:i/>
          <w:sz w:val="22"/>
        </w:rPr>
        <w:t>XI. Documento:</w:t>
      </w:r>
      <w:r w:rsidRPr="009D0958">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9D0958">
        <w:rPr>
          <w:rFonts w:ascii="Palatino Linotype" w:hAnsi="Palatino Linotype" w:cs="Arial"/>
          <w:b/>
          <w:i/>
          <w:sz w:val="22"/>
          <w:u w:val="single"/>
        </w:rPr>
        <w:t>registro que documente el ejercicio de las facultades, funciones y competencias de los sujetos obligados</w:t>
      </w:r>
      <w:r w:rsidRPr="009D0958">
        <w:rPr>
          <w:rFonts w:ascii="Palatino Linotype" w:hAnsi="Palatino Linotype" w:cs="Arial"/>
          <w:i/>
          <w:sz w:val="22"/>
          <w:u w:val="single"/>
        </w:rPr>
        <w:t>,</w:t>
      </w:r>
      <w:r w:rsidRPr="009D0958">
        <w:rPr>
          <w:rFonts w:ascii="Palatino Linotype" w:hAnsi="Palatino Linotype" w:cs="Arial"/>
          <w:i/>
          <w:sz w:val="22"/>
        </w:rPr>
        <w:t xml:space="preserve"> sus servidores públicos e integrantes, </w:t>
      </w:r>
      <w:r w:rsidRPr="009D0958">
        <w:rPr>
          <w:rFonts w:ascii="Palatino Linotype" w:hAnsi="Palatino Linotype" w:cs="Arial"/>
          <w:b/>
          <w:i/>
          <w:sz w:val="22"/>
          <w:u w:val="single"/>
        </w:rPr>
        <w:t>sin importar su fuente o fecha de elaboración.</w:t>
      </w:r>
      <w:r w:rsidRPr="009D0958">
        <w:rPr>
          <w:rFonts w:ascii="Palatino Linotype" w:hAnsi="Palatino Linotype" w:cs="Arial"/>
          <w:i/>
          <w:sz w:val="22"/>
        </w:rPr>
        <w:t xml:space="preserve"> Los documentos podrán estar en cualquier medio, sea escrito, impreso, sonoro, visual, electrónico, informático u holográfico;</w:t>
      </w:r>
    </w:p>
    <w:p w14:paraId="286642E8" w14:textId="77777777" w:rsidR="00D448B5" w:rsidRPr="009D0958" w:rsidRDefault="00D448B5" w:rsidP="00D448B5">
      <w:pPr>
        <w:ind w:left="567" w:right="616"/>
        <w:jc w:val="both"/>
        <w:rPr>
          <w:rFonts w:ascii="Palatino Linotype" w:hAnsi="Palatino Linotype" w:cs="Arial"/>
          <w:i/>
          <w:sz w:val="22"/>
        </w:rPr>
      </w:pPr>
      <w:r w:rsidRPr="009D0958">
        <w:rPr>
          <w:rFonts w:ascii="Palatino Linotype" w:hAnsi="Palatino Linotype" w:cs="Arial"/>
          <w:i/>
          <w:sz w:val="22"/>
        </w:rPr>
        <w:t>(…)”</w:t>
      </w:r>
    </w:p>
    <w:p w14:paraId="7621877C" w14:textId="77777777" w:rsidR="00D448B5" w:rsidRPr="009D0958" w:rsidRDefault="00D448B5" w:rsidP="00D448B5">
      <w:pPr>
        <w:rPr>
          <w:sz w:val="14"/>
        </w:rPr>
      </w:pPr>
    </w:p>
    <w:p w14:paraId="7F578BA4" w14:textId="77777777" w:rsidR="00D448B5" w:rsidRPr="009D0958" w:rsidRDefault="00D448B5" w:rsidP="00D448B5"/>
    <w:p w14:paraId="5D2393B5" w14:textId="060A763C" w:rsidR="00D448B5" w:rsidRDefault="00D448B5" w:rsidP="00357BDE">
      <w:pPr>
        <w:spacing w:line="360" w:lineRule="auto"/>
        <w:ind w:right="49"/>
        <w:contextualSpacing/>
        <w:jc w:val="both"/>
        <w:rPr>
          <w:rFonts w:ascii="Palatino Linotype" w:hAnsi="Palatino Linotype" w:cs="Arial"/>
          <w:lang w:eastAsia="es-MX"/>
        </w:rPr>
      </w:pPr>
      <w:r w:rsidRPr="009D0958">
        <w:rPr>
          <w:rFonts w:ascii="Palatino Linotype" w:hAnsi="Palatino Linotype" w:cs="Arial"/>
        </w:rPr>
        <w:t xml:space="preserve">Además, </w:t>
      </w:r>
      <w:r w:rsidRPr="009D0958">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w:t>
      </w:r>
      <w:r w:rsidRPr="009D0958">
        <w:rPr>
          <w:rFonts w:ascii="Palatino Linotype" w:eastAsia="MS Mincho" w:hAnsi="Palatino Linotype"/>
        </w:rPr>
        <w:lastRenderedPageBreak/>
        <w:t>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DC6A8C1" w14:textId="77777777" w:rsidR="00357BDE" w:rsidRPr="00357BDE" w:rsidRDefault="00357BDE" w:rsidP="00357BDE">
      <w:pPr>
        <w:spacing w:line="360" w:lineRule="auto"/>
        <w:ind w:right="49"/>
        <w:contextualSpacing/>
        <w:jc w:val="both"/>
        <w:rPr>
          <w:rFonts w:ascii="Palatino Linotype" w:hAnsi="Palatino Linotype" w:cs="Arial"/>
          <w:lang w:eastAsia="es-MX"/>
        </w:rPr>
      </w:pPr>
    </w:p>
    <w:p w14:paraId="38E6726D" w14:textId="77777777" w:rsidR="00D448B5" w:rsidRPr="009D0958" w:rsidRDefault="00D448B5" w:rsidP="00357BDE">
      <w:pPr>
        <w:spacing w:line="360" w:lineRule="auto"/>
        <w:jc w:val="both"/>
        <w:rPr>
          <w:rFonts w:ascii="Palatino Linotype" w:hAnsi="Palatino Linotype" w:cs="Arial"/>
          <w:color w:val="222222"/>
          <w:szCs w:val="19"/>
          <w:lang w:eastAsia="es-MX"/>
        </w:rPr>
      </w:pPr>
      <w:r w:rsidRPr="009D0958">
        <w:rPr>
          <w:rFonts w:ascii="Palatino Linotype" w:hAnsi="Palatino Linotype"/>
          <w:color w:val="000000"/>
        </w:rPr>
        <w:t xml:space="preserve">Sirve como apoyo </w:t>
      </w:r>
      <w:r w:rsidRPr="009D0958">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BC09A1C" w14:textId="77777777" w:rsidR="00D448B5" w:rsidRPr="009D0958" w:rsidRDefault="00D448B5" w:rsidP="00D448B5">
      <w:pPr>
        <w:pStyle w:val="Sinespaciado"/>
        <w:rPr>
          <w:lang w:eastAsia="es-MX"/>
        </w:rPr>
      </w:pPr>
    </w:p>
    <w:p w14:paraId="26E50E33" w14:textId="77777777" w:rsidR="00D448B5" w:rsidRPr="009D0958" w:rsidRDefault="00D448B5" w:rsidP="00D448B5">
      <w:pPr>
        <w:shd w:val="clear" w:color="auto" w:fill="FFFFFF"/>
        <w:tabs>
          <w:tab w:val="left" w:pos="8647"/>
        </w:tabs>
        <w:ind w:left="567" w:right="616"/>
        <w:jc w:val="both"/>
        <w:rPr>
          <w:rFonts w:ascii="Palatino Linotype" w:hAnsi="Palatino Linotype" w:cs="Arial"/>
          <w:i/>
          <w:iCs/>
          <w:color w:val="222222"/>
          <w:sz w:val="22"/>
          <w:lang w:eastAsia="es-MX"/>
        </w:rPr>
      </w:pPr>
      <w:r w:rsidRPr="009D0958">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9D0958">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C5E6EE7" w14:textId="77777777" w:rsidR="00D448B5" w:rsidRPr="009D0958" w:rsidRDefault="00D448B5" w:rsidP="00D448B5">
      <w:pPr>
        <w:pStyle w:val="Sinespaciado"/>
      </w:pPr>
    </w:p>
    <w:p w14:paraId="0DD16C7D" w14:textId="77777777" w:rsidR="00D448B5" w:rsidRPr="009D0958" w:rsidRDefault="00D448B5" w:rsidP="00D448B5">
      <w:pPr>
        <w:pStyle w:val="Sinespaciado"/>
      </w:pPr>
    </w:p>
    <w:p w14:paraId="363B9F59" w14:textId="77777777" w:rsidR="00D448B5" w:rsidRPr="009D0958" w:rsidRDefault="00D448B5" w:rsidP="00D448B5">
      <w:pPr>
        <w:spacing w:line="360" w:lineRule="auto"/>
        <w:contextualSpacing/>
        <w:jc w:val="both"/>
        <w:rPr>
          <w:rFonts w:ascii="Palatino Linotype" w:hAnsi="Palatino Linotype" w:cs="Arial"/>
        </w:rPr>
      </w:pPr>
      <w:r w:rsidRPr="009D0958">
        <w:rPr>
          <w:rFonts w:ascii="Palatino Linotype" w:hAnsi="Palatino Linotype" w:cs="Arial"/>
          <w:bCs/>
        </w:rPr>
        <w:t xml:space="preserve">Además, </w:t>
      </w:r>
      <w:r w:rsidRPr="009D0958">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5CEC0E" w14:textId="77777777" w:rsidR="00D448B5" w:rsidRPr="009D0958" w:rsidRDefault="00D448B5" w:rsidP="00D448B5">
      <w:pPr>
        <w:pStyle w:val="Sinespaciado"/>
      </w:pPr>
    </w:p>
    <w:p w14:paraId="0FD89CF2" w14:textId="77777777" w:rsidR="00D448B5" w:rsidRPr="009D0958" w:rsidRDefault="00D448B5" w:rsidP="00D448B5">
      <w:pPr>
        <w:ind w:left="567" w:right="616"/>
        <w:contextualSpacing/>
        <w:jc w:val="both"/>
        <w:rPr>
          <w:rFonts w:ascii="Palatino Linotype" w:hAnsi="Palatino Linotype" w:cs="Arial"/>
          <w:i/>
          <w:sz w:val="22"/>
        </w:rPr>
      </w:pPr>
      <w:r w:rsidRPr="009D0958">
        <w:rPr>
          <w:rFonts w:ascii="Palatino Linotype" w:hAnsi="Palatino Linotype" w:cs="Arial"/>
          <w:b/>
          <w:i/>
          <w:sz w:val="22"/>
        </w:rPr>
        <w:t>Artículo 23.</w:t>
      </w:r>
      <w:r w:rsidRPr="009D0958">
        <w:rPr>
          <w:rFonts w:ascii="Palatino Linotype" w:hAnsi="Palatino Linotype" w:cs="Arial"/>
          <w:i/>
          <w:sz w:val="22"/>
        </w:rPr>
        <w:t xml:space="preserve"> Son sujetos obligados a transparentar y permitir el acceso a su información y proteger los datos personales que obren en su poder:</w:t>
      </w:r>
    </w:p>
    <w:p w14:paraId="0409AAD0" w14:textId="77777777" w:rsidR="00D448B5" w:rsidRPr="009D0958" w:rsidRDefault="00D448B5" w:rsidP="00D448B5">
      <w:pPr>
        <w:ind w:left="567" w:right="616"/>
        <w:contextualSpacing/>
        <w:jc w:val="both"/>
        <w:rPr>
          <w:rFonts w:ascii="Palatino Linotype" w:hAnsi="Palatino Linotype" w:cs="Arial"/>
          <w:i/>
          <w:sz w:val="22"/>
        </w:rPr>
      </w:pPr>
      <w:r w:rsidRPr="009D0958">
        <w:rPr>
          <w:rFonts w:ascii="Palatino Linotype" w:hAnsi="Palatino Linotype" w:cs="Arial"/>
          <w:i/>
          <w:sz w:val="22"/>
        </w:rPr>
        <w:t>(…)</w:t>
      </w:r>
    </w:p>
    <w:p w14:paraId="556FBA06" w14:textId="33B2AC55" w:rsidR="00F719CB" w:rsidRPr="009D0958" w:rsidRDefault="00A563B8" w:rsidP="00C303A2">
      <w:pPr>
        <w:ind w:left="567" w:right="616"/>
        <w:contextualSpacing/>
        <w:jc w:val="both"/>
        <w:rPr>
          <w:rFonts w:ascii="Palatino Linotype" w:eastAsiaTheme="minorHAnsi" w:hAnsi="Palatino Linotype" w:cs="Bookman Old Style"/>
          <w:i/>
          <w:color w:val="000000"/>
          <w:sz w:val="22"/>
          <w:szCs w:val="20"/>
          <w:lang w:val="es-MX" w:eastAsia="en-US"/>
        </w:rPr>
      </w:pPr>
      <w:r w:rsidRPr="009D0958">
        <w:rPr>
          <w:rFonts w:ascii="Palatino Linotype" w:eastAsiaTheme="minorHAnsi" w:hAnsi="Palatino Linotype" w:cs="Bookman Old Style"/>
          <w:b/>
          <w:bCs/>
          <w:i/>
          <w:color w:val="000000"/>
          <w:sz w:val="22"/>
          <w:szCs w:val="20"/>
          <w:lang w:val="es-MX" w:eastAsia="en-US"/>
        </w:rPr>
        <w:t xml:space="preserve">IV. </w:t>
      </w:r>
      <w:r w:rsidRPr="009D0958">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6A237856" w14:textId="77777777" w:rsidR="000A0590" w:rsidRPr="009D0958" w:rsidRDefault="000A0590" w:rsidP="00D448B5">
      <w:pPr>
        <w:spacing w:line="360" w:lineRule="auto"/>
        <w:jc w:val="both"/>
        <w:rPr>
          <w:rFonts w:ascii="Palatino Linotype" w:hAnsi="Palatino Linotype" w:cs="Arial"/>
        </w:rPr>
      </w:pPr>
    </w:p>
    <w:p w14:paraId="219958B0" w14:textId="3EE8A462" w:rsidR="004B296A" w:rsidRDefault="00654F63"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Conforme a las actuaciones previamente descritas, es de apuntar que responde y presenta sus informes, </w:t>
      </w:r>
      <w:r w:rsidR="00D77D81">
        <w:rPr>
          <w:rFonts w:ascii="Palatino Linotype" w:eastAsiaTheme="minorHAnsi" w:hAnsi="Palatino Linotype" w:cs="Arial"/>
          <w:szCs w:val="22"/>
          <w:lang w:val="es-MX" w:eastAsia="en-US"/>
        </w:rPr>
        <w:t xml:space="preserve">las siguientes </w:t>
      </w:r>
      <w:r w:rsidR="00D77D81" w:rsidRPr="008B63F6">
        <w:rPr>
          <w:rFonts w:ascii="Palatino Linotype" w:eastAsiaTheme="minorHAnsi" w:hAnsi="Palatino Linotype" w:cs="Arial"/>
          <w:szCs w:val="22"/>
          <w:lang w:val="es-MX" w:eastAsia="en-US"/>
        </w:rPr>
        <w:t>áreas</w:t>
      </w:r>
      <w:r w:rsidR="00D77D81">
        <w:rPr>
          <w:rFonts w:ascii="Palatino Linotype" w:eastAsiaTheme="minorHAnsi" w:hAnsi="Palatino Linotype" w:cs="Arial"/>
          <w:szCs w:val="22"/>
          <w:lang w:val="es-MX" w:eastAsia="en-US"/>
        </w:rPr>
        <w:t xml:space="preserve">: </w:t>
      </w:r>
      <w:r w:rsidR="00C1001A">
        <w:rPr>
          <w:rFonts w:ascii="Palatino Linotype" w:eastAsiaTheme="minorHAnsi" w:hAnsi="Palatino Linotype" w:cs="Arial"/>
          <w:szCs w:val="22"/>
          <w:lang w:val="es-MX" w:eastAsia="en-US"/>
        </w:rPr>
        <w:t xml:space="preserve">Dirección de administración, </w:t>
      </w:r>
      <w:r w:rsidR="008B63F6">
        <w:rPr>
          <w:rFonts w:ascii="Palatino Linotype" w:eastAsiaTheme="minorHAnsi" w:hAnsi="Palatino Linotype" w:cs="Arial"/>
          <w:szCs w:val="22"/>
          <w:lang w:val="es-MX" w:eastAsia="en-US"/>
        </w:rPr>
        <w:t xml:space="preserve">Coordinación </w:t>
      </w:r>
      <w:r w:rsidR="008B63F6">
        <w:rPr>
          <w:rFonts w:ascii="Palatino Linotype" w:eastAsiaTheme="minorHAnsi" w:hAnsi="Palatino Linotype" w:cs="Arial"/>
          <w:szCs w:val="22"/>
          <w:lang w:val="es-MX" w:eastAsia="en-US"/>
        </w:rPr>
        <w:lastRenderedPageBreak/>
        <w:t xml:space="preserve">de Comunicación Social, UIPPE, Secretaría del Ayuntamiento, Obras Públicas, y organismos descentralizados. </w:t>
      </w:r>
    </w:p>
    <w:p w14:paraId="48EDCE82" w14:textId="77777777" w:rsidR="003E7024" w:rsidRDefault="003E7024" w:rsidP="00D448B5">
      <w:pPr>
        <w:spacing w:line="360" w:lineRule="auto"/>
        <w:jc w:val="both"/>
        <w:rPr>
          <w:rFonts w:ascii="Palatino Linotype" w:eastAsiaTheme="minorHAnsi" w:hAnsi="Palatino Linotype" w:cs="Arial"/>
          <w:szCs w:val="22"/>
          <w:lang w:val="es-MX" w:eastAsia="en-US"/>
        </w:rPr>
      </w:pPr>
    </w:p>
    <w:p w14:paraId="46CBE385" w14:textId="12A7921E" w:rsidR="00D77D81" w:rsidRPr="003E7024" w:rsidRDefault="0099670D" w:rsidP="00D448B5">
      <w:pPr>
        <w:spacing w:line="360" w:lineRule="auto"/>
        <w:jc w:val="both"/>
        <w:rPr>
          <w:rFonts w:ascii="Palatino Linotype" w:eastAsiaTheme="minorHAnsi" w:hAnsi="Palatino Linotype" w:cs="Arial"/>
          <w:b/>
          <w:szCs w:val="22"/>
          <w:lang w:val="es-MX" w:eastAsia="en-US"/>
        </w:rPr>
      </w:pPr>
      <w:r w:rsidRPr="003E7024">
        <w:rPr>
          <w:rFonts w:ascii="Palatino Linotype" w:eastAsiaTheme="minorHAnsi" w:hAnsi="Palatino Linotype" w:cs="Arial"/>
          <w:b/>
          <w:szCs w:val="22"/>
          <w:lang w:val="es-MX" w:eastAsia="en-US"/>
        </w:rPr>
        <w:t>Del Bando Municipal 2025.</w:t>
      </w:r>
    </w:p>
    <w:p w14:paraId="53DE7B07"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b/>
          <w:i/>
        </w:rPr>
        <w:t>Artículo 57.</w:t>
      </w:r>
      <w:r w:rsidRPr="00A965C6">
        <w:rPr>
          <w:rFonts w:ascii="Palatino Linotype" w:hAnsi="Palatino Linotype"/>
          <w:i/>
        </w:rPr>
        <w:t xml:space="preserve"> Las dependencias y entidades administrativas serán las siguientes: </w:t>
      </w:r>
    </w:p>
    <w:p w14:paraId="36522092" w14:textId="77777777" w:rsid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 Presidencia Municipal. </w:t>
      </w:r>
    </w:p>
    <w:p w14:paraId="45750791" w14:textId="77777777" w:rsid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1.1. Secretaría Particular. </w:t>
      </w:r>
    </w:p>
    <w:p w14:paraId="413456EF" w14:textId="77777777" w:rsid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1.2. </w:t>
      </w:r>
      <w:r w:rsidRPr="005B73A9">
        <w:rPr>
          <w:rFonts w:ascii="Palatino Linotype" w:hAnsi="Palatino Linotype"/>
          <w:i/>
          <w:u w:val="single"/>
        </w:rPr>
        <w:t>Coordinación de Comunicación Social</w:t>
      </w:r>
      <w:r w:rsidRPr="00A965C6">
        <w:rPr>
          <w:rFonts w:ascii="Palatino Linotype" w:hAnsi="Palatino Linotype"/>
          <w:i/>
        </w:rPr>
        <w:t xml:space="preserve">. </w:t>
      </w:r>
    </w:p>
    <w:p w14:paraId="3626C21A" w14:textId="77777777" w:rsid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1.3. Secretaría Técnica. </w:t>
      </w:r>
    </w:p>
    <w:p w14:paraId="5D65324F" w14:textId="07F129B4"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1.4. Coordinación de Vinculación Ciudadana. </w:t>
      </w:r>
    </w:p>
    <w:p w14:paraId="775DDD5E"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2. Unidad de Transparencia y Acceso a la Información. </w:t>
      </w:r>
    </w:p>
    <w:p w14:paraId="6127D068"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3. Coordinación General de Mejora Regulatoria. </w:t>
      </w:r>
    </w:p>
    <w:p w14:paraId="0B8E53E0"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4. </w:t>
      </w:r>
      <w:r w:rsidRPr="00360C8E">
        <w:rPr>
          <w:rFonts w:ascii="Palatino Linotype" w:hAnsi="Palatino Linotype"/>
          <w:i/>
          <w:u w:val="single"/>
        </w:rPr>
        <w:t>Unidad de Información, Planeación, Programación y Evaluación (UIPPE)</w:t>
      </w:r>
      <w:r w:rsidRPr="00A965C6">
        <w:rPr>
          <w:rFonts w:ascii="Palatino Linotype" w:hAnsi="Palatino Linotype"/>
          <w:i/>
        </w:rPr>
        <w:t xml:space="preserve">. </w:t>
      </w:r>
    </w:p>
    <w:p w14:paraId="6B9341F1"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5. Consejería Jurídica. </w:t>
      </w:r>
    </w:p>
    <w:p w14:paraId="7323CD45"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6. Unidad de Control y Bienestar Animal. </w:t>
      </w:r>
    </w:p>
    <w:p w14:paraId="32105777"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7. </w:t>
      </w:r>
      <w:r w:rsidRPr="005B73A9">
        <w:rPr>
          <w:rFonts w:ascii="Palatino Linotype" w:hAnsi="Palatino Linotype"/>
          <w:i/>
          <w:u w:val="single"/>
        </w:rPr>
        <w:t>Secretaría del Ayuntamiento</w:t>
      </w:r>
      <w:r w:rsidRPr="00A965C6">
        <w:rPr>
          <w:rFonts w:ascii="Palatino Linotype" w:hAnsi="Palatino Linotype"/>
          <w:i/>
        </w:rPr>
        <w:t xml:space="preserve">. </w:t>
      </w:r>
    </w:p>
    <w:p w14:paraId="4C387AF6"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7.1. Oficialías del Registro Civil 01, 02 y 03. </w:t>
      </w:r>
    </w:p>
    <w:p w14:paraId="6BA9FF97"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7.2. Coordinación de Archivo Municipal. </w:t>
      </w:r>
    </w:p>
    <w:p w14:paraId="099A7CAF"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7.3. Coordinación de Control Patrimonial. </w:t>
      </w:r>
    </w:p>
    <w:p w14:paraId="5A0D46D8"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7.4. Juzgado Cívico. </w:t>
      </w:r>
    </w:p>
    <w:p w14:paraId="6CDBABC4"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8. Contraloría Interna Municipal. </w:t>
      </w:r>
    </w:p>
    <w:p w14:paraId="799BE3D7"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8.1. Autoridad Investigadora. </w:t>
      </w:r>
    </w:p>
    <w:p w14:paraId="2178C883"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8.2. Autoridad Substanciadora y Resolutora. </w:t>
      </w:r>
    </w:p>
    <w:p w14:paraId="71252199"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8.3. Área de Auditoría Administrativa. </w:t>
      </w:r>
    </w:p>
    <w:p w14:paraId="2B34AF68" w14:textId="77777777" w:rsidR="00C1001A"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8.4. Contraloría Social y Atención Ciudadana. </w:t>
      </w:r>
    </w:p>
    <w:p w14:paraId="3B83D265"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lastRenderedPageBreak/>
        <w:t xml:space="preserve">9. Tesorería Municipal. </w:t>
      </w:r>
    </w:p>
    <w:p w14:paraId="52DC6801"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9.1. Coordinación de Catastro Municipal. </w:t>
      </w:r>
    </w:p>
    <w:p w14:paraId="3E7D8F39"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10. Dirección de Administración y Desarrollo Personal. </w:t>
      </w:r>
    </w:p>
    <w:p w14:paraId="146E55F2"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10.1. Coordinación de Adquisiciones y Servicios. </w:t>
      </w:r>
    </w:p>
    <w:p w14:paraId="2D24ACA7"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11. </w:t>
      </w:r>
      <w:r w:rsidRPr="000640BF">
        <w:rPr>
          <w:rFonts w:ascii="Palatino Linotype" w:hAnsi="Palatino Linotype"/>
          <w:i/>
          <w:u w:val="single"/>
        </w:rPr>
        <w:t>Dirección de Obras Públicas</w:t>
      </w:r>
      <w:r w:rsidRPr="00A965C6">
        <w:rPr>
          <w:rFonts w:ascii="Palatino Linotype" w:hAnsi="Palatino Linotype"/>
          <w:i/>
        </w:rPr>
        <w:t xml:space="preserve">. </w:t>
      </w:r>
    </w:p>
    <w:p w14:paraId="6F87FD4B"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11.1. Coordinación de Parque Vehicular y Maquinaria. </w:t>
      </w:r>
    </w:p>
    <w:p w14:paraId="4477F352"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12. Dirección de Desarrollo Urbano. </w:t>
      </w:r>
    </w:p>
    <w:p w14:paraId="4BAE986D"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13. Dirección de Gobernación. </w:t>
      </w:r>
    </w:p>
    <w:p w14:paraId="070FC20F"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13.1. Coordinación de Mercados. </w:t>
      </w:r>
    </w:p>
    <w:p w14:paraId="11324825"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13.2. Coordinación de Vialidad y Transporte. </w:t>
      </w:r>
    </w:p>
    <w:p w14:paraId="00F16828"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14. Dirección de Servicios Públicos. </w:t>
      </w:r>
    </w:p>
    <w:p w14:paraId="482E9E09"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14.1. Coordinación de Panteones, Parques y Jardines. </w:t>
      </w:r>
    </w:p>
    <w:p w14:paraId="043C76A6"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14.2. Coordinación de Limpia, Recolección y Disposición de Residuos. </w:t>
      </w:r>
    </w:p>
    <w:p w14:paraId="0D286C99"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14.3. Coordinación de Alumbrado Público. </w:t>
      </w:r>
    </w:p>
    <w:p w14:paraId="01C9B557"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15. Dirección de Desarrollo Social. </w:t>
      </w:r>
    </w:p>
    <w:p w14:paraId="228BDC66"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15.1. Coordinación de Atención a la Salud. </w:t>
      </w:r>
    </w:p>
    <w:p w14:paraId="25BDC3BB" w14:textId="77777777" w:rsidR="00A965C6" w:rsidRPr="00A965C6" w:rsidRDefault="00C1001A" w:rsidP="00A965C6">
      <w:pPr>
        <w:spacing w:line="360" w:lineRule="auto"/>
        <w:ind w:left="851"/>
        <w:jc w:val="both"/>
        <w:rPr>
          <w:rFonts w:ascii="Palatino Linotype" w:hAnsi="Palatino Linotype"/>
          <w:i/>
        </w:rPr>
      </w:pPr>
      <w:r w:rsidRPr="00A965C6">
        <w:rPr>
          <w:rFonts w:ascii="Palatino Linotype" w:hAnsi="Palatino Linotype"/>
          <w:i/>
        </w:rPr>
        <w:t xml:space="preserve">15.2. Coordinación de Educación. </w:t>
      </w:r>
    </w:p>
    <w:p w14:paraId="4B74C8EE" w14:textId="7C0A90DB" w:rsidR="00D77D81" w:rsidRPr="00A965C6" w:rsidRDefault="00C1001A" w:rsidP="00A965C6">
      <w:pPr>
        <w:spacing w:line="360" w:lineRule="auto"/>
        <w:ind w:left="851"/>
        <w:jc w:val="both"/>
        <w:rPr>
          <w:rFonts w:ascii="Palatino Linotype" w:eastAsiaTheme="minorHAnsi" w:hAnsi="Palatino Linotype" w:cs="Arial"/>
          <w:i/>
          <w:szCs w:val="22"/>
          <w:lang w:val="es-MX" w:eastAsia="en-US"/>
        </w:rPr>
      </w:pPr>
      <w:r w:rsidRPr="00A965C6">
        <w:rPr>
          <w:rFonts w:ascii="Palatino Linotype" w:hAnsi="Palatino Linotype"/>
          <w:i/>
        </w:rPr>
        <w:t>15.3. Coordinación de Atención a la Juventud.</w:t>
      </w:r>
    </w:p>
    <w:p w14:paraId="26A4084C"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15.4. Coordinación de Atención a los Pueblos Indígenas.</w:t>
      </w:r>
    </w:p>
    <w:p w14:paraId="7DDF1543"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15.5 Coordinación de Atención a Migrantes.</w:t>
      </w:r>
    </w:p>
    <w:p w14:paraId="723F9A61"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16. Dirección de la Mujer.</w:t>
      </w:r>
    </w:p>
    <w:p w14:paraId="0D1282F0"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17. Dirección de Desarrollo Económico.</w:t>
      </w:r>
    </w:p>
    <w:p w14:paraId="1A35E2DE"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18. Dirección de Cultura y Turismo.</w:t>
      </w:r>
    </w:p>
    <w:p w14:paraId="204D2289"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18.1. Coordinación de Fomento Artesanal.</w:t>
      </w:r>
    </w:p>
    <w:p w14:paraId="4A32AAF9"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18.2. Coordinación de Desarrollo Comercial.</w:t>
      </w:r>
    </w:p>
    <w:p w14:paraId="14D5FE0F"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lastRenderedPageBreak/>
        <w:t>19. Dirección de Desarrollo Agropecuario.</w:t>
      </w:r>
    </w:p>
    <w:p w14:paraId="708032A1"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19.1. Coordinación de Ecología.</w:t>
      </w:r>
    </w:p>
    <w:p w14:paraId="012338A3"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19.2. Coordinación de Rastro Municipal.</w:t>
      </w:r>
    </w:p>
    <w:p w14:paraId="3F40794A"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20. Comisaría de Seguridad Pública, y Tránsito.</w:t>
      </w:r>
    </w:p>
    <w:p w14:paraId="2779EEF1"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20.1. Coordinación de Prevención del Delito.</w:t>
      </w:r>
    </w:p>
    <w:p w14:paraId="0BD05770"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20.2. Coordinación Municipal de Protección Civil y Bomberos.</w:t>
      </w:r>
    </w:p>
    <w:p w14:paraId="52B72CE4"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20.3. Secretaría Técnica de Seguridad Pública.</w:t>
      </w:r>
    </w:p>
    <w:p w14:paraId="5842126D"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21. Organismos Desconcentrados.</w:t>
      </w:r>
    </w:p>
    <w:p w14:paraId="79C9B324"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21.1. Defensoría Municipal de los Derechos Humanos.</w:t>
      </w:r>
    </w:p>
    <w:p w14:paraId="49EA5A39" w14:textId="77777777" w:rsidR="00A965C6" w:rsidRPr="000640BF" w:rsidRDefault="00A965C6" w:rsidP="005B73A9">
      <w:pPr>
        <w:spacing w:line="360" w:lineRule="auto"/>
        <w:ind w:left="851"/>
        <w:jc w:val="both"/>
        <w:rPr>
          <w:rFonts w:ascii="Palatino Linotype" w:eastAsiaTheme="minorHAnsi" w:hAnsi="Palatino Linotype" w:cs="Arial"/>
          <w:b/>
          <w:i/>
          <w:szCs w:val="22"/>
          <w:lang w:val="es-MX" w:eastAsia="en-US"/>
        </w:rPr>
      </w:pPr>
      <w:r w:rsidRPr="000640BF">
        <w:rPr>
          <w:rFonts w:ascii="Palatino Linotype" w:eastAsiaTheme="minorHAnsi" w:hAnsi="Palatino Linotype" w:cs="Arial"/>
          <w:b/>
          <w:i/>
          <w:szCs w:val="22"/>
          <w:lang w:val="es-MX" w:eastAsia="en-US"/>
        </w:rPr>
        <w:t>22. Organismos Descentralizados.</w:t>
      </w:r>
    </w:p>
    <w:p w14:paraId="3E941725" w14:textId="77777777" w:rsidR="00A965C6"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 xml:space="preserve">22.1. </w:t>
      </w:r>
      <w:r w:rsidRPr="000640BF">
        <w:rPr>
          <w:rFonts w:ascii="Palatino Linotype" w:eastAsiaTheme="minorHAnsi" w:hAnsi="Palatino Linotype" w:cs="Arial"/>
          <w:i/>
          <w:szCs w:val="22"/>
          <w:u w:val="single"/>
          <w:lang w:val="es-MX" w:eastAsia="en-US"/>
        </w:rPr>
        <w:t>Sistema Municipal para el Desarrollo Integral de la Familia de Temascalcingo</w:t>
      </w:r>
      <w:r w:rsidRPr="005B73A9">
        <w:rPr>
          <w:rFonts w:ascii="Palatino Linotype" w:eastAsiaTheme="minorHAnsi" w:hAnsi="Palatino Linotype" w:cs="Arial"/>
          <w:i/>
          <w:szCs w:val="22"/>
          <w:lang w:val="es-MX" w:eastAsia="en-US"/>
        </w:rPr>
        <w:t xml:space="preserve"> (SMDIF).</w:t>
      </w:r>
    </w:p>
    <w:p w14:paraId="5248C97F" w14:textId="77777777" w:rsidR="00A965C6"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 xml:space="preserve">22.2. </w:t>
      </w:r>
      <w:r w:rsidRPr="000640BF">
        <w:rPr>
          <w:rFonts w:ascii="Palatino Linotype" w:eastAsiaTheme="minorHAnsi" w:hAnsi="Palatino Linotype" w:cs="Arial"/>
          <w:i/>
          <w:szCs w:val="22"/>
          <w:u w:val="single"/>
          <w:lang w:val="es-MX" w:eastAsia="en-US"/>
        </w:rPr>
        <w:t>Instituto Municipal de Cultura Física y Deporte de Temascalcingo</w:t>
      </w:r>
      <w:r w:rsidRPr="005B73A9">
        <w:rPr>
          <w:rFonts w:ascii="Palatino Linotype" w:eastAsiaTheme="minorHAnsi" w:hAnsi="Palatino Linotype" w:cs="Arial"/>
          <w:i/>
          <w:szCs w:val="22"/>
          <w:lang w:val="es-MX" w:eastAsia="en-US"/>
        </w:rPr>
        <w:t xml:space="preserve"> (IMCUFIDE).</w:t>
      </w:r>
    </w:p>
    <w:p w14:paraId="5A4D2DA6" w14:textId="7D6E286C" w:rsidR="00D77D81" w:rsidRPr="005B73A9" w:rsidRDefault="00A965C6" w:rsidP="005B73A9">
      <w:pPr>
        <w:spacing w:line="360" w:lineRule="auto"/>
        <w:ind w:left="851"/>
        <w:jc w:val="both"/>
        <w:rPr>
          <w:rFonts w:ascii="Palatino Linotype" w:eastAsiaTheme="minorHAnsi" w:hAnsi="Palatino Linotype" w:cs="Arial"/>
          <w:i/>
          <w:szCs w:val="22"/>
          <w:lang w:val="es-MX" w:eastAsia="en-US"/>
        </w:rPr>
      </w:pPr>
      <w:r w:rsidRPr="005B73A9">
        <w:rPr>
          <w:rFonts w:ascii="Palatino Linotype" w:eastAsiaTheme="minorHAnsi" w:hAnsi="Palatino Linotype" w:cs="Arial"/>
          <w:i/>
          <w:szCs w:val="22"/>
          <w:lang w:val="es-MX" w:eastAsia="en-US"/>
        </w:rPr>
        <w:t xml:space="preserve">22.3. </w:t>
      </w:r>
      <w:r w:rsidRPr="00360C8E">
        <w:rPr>
          <w:rFonts w:ascii="Palatino Linotype" w:eastAsiaTheme="minorHAnsi" w:hAnsi="Palatino Linotype" w:cs="Arial"/>
          <w:i/>
          <w:szCs w:val="22"/>
          <w:u w:val="single"/>
          <w:lang w:val="es-MX" w:eastAsia="en-US"/>
        </w:rPr>
        <w:t>Organismo Público Descentralizado para la Prestación de los Servicios de Agua Potable,</w:t>
      </w:r>
      <w:r w:rsidR="005B73A9" w:rsidRPr="00360C8E">
        <w:rPr>
          <w:rFonts w:ascii="Palatino Linotype" w:eastAsiaTheme="minorHAnsi" w:hAnsi="Palatino Linotype" w:cs="Arial"/>
          <w:i/>
          <w:szCs w:val="22"/>
          <w:u w:val="single"/>
          <w:lang w:val="es-MX" w:eastAsia="en-US"/>
        </w:rPr>
        <w:t xml:space="preserve"> </w:t>
      </w:r>
      <w:r w:rsidRPr="00360C8E">
        <w:rPr>
          <w:rFonts w:ascii="Palatino Linotype" w:eastAsiaTheme="minorHAnsi" w:hAnsi="Palatino Linotype" w:cs="Arial"/>
          <w:i/>
          <w:szCs w:val="22"/>
          <w:u w:val="single"/>
          <w:lang w:val="es-MX" w:eastAsia="en-US"/>
        </w:rPr>
        <w:t>Drenaje, Alcantarillado y Tratamiento de Aguas Residuales del Municipio de Temascalcingo</w:t>
      </w:r>
      <w:r w:rsidR="005B73A9" w:rsidRPr="005B73A9">
        <w:rPr>
          <w:rFonts w:ascii="Palatino Linotype" w:eastAsiaTheme="minorHAnsi" w:hAnsi="Palatino Linotype" w:cs="Arial"/>
          <w:i/>
          <w:szCs w:val="22"/>
          <w:lang w:val="es-MX" w:eastAsia="en-US"/>
        </w:rPr>
        <w:t xml:space="preserve"> </w:t>
      </w:r>
      <w:r w:rsidRPr="005B73A9">
        <w:rPr>
          <w:rFonts w:ascii="Palatino Linotype" w:eastAsiaTheme="minorHAnsi" w:hAnsi="Palatino Linotype" w:cs="Arial"/>
          <w:i/>
          <w:szCs w:val="22"/>
          <w:lang w:val="es-MX" w:eastAsia="en-US"/>
        </w:rPr>
        <w:t>(ODAPAS).</w:t>
      </w:r>
    </w:p>
    <w:p w14:paraId="63EB9774" w14:textId="282008CF" w:rsidR="0099670D" w:rsidRDefault="0099670D" w:rsidP="0099670D">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Del </w:t>
      </w:r>
      <w:r w:rsidRPr="0099670D">
        <w:rPr>
          <w:rFonts w:ascii="Palatino Linotype" w:eastAsiaTheme="minorHAnsi" w:hAnsi="Palatino Linotype" w:cs="Arial"/>
          <w:szCs w:val="22"/>
          <w:lang w:val="es-MX" w:eastAsia="en-US"/>
        </w:rPr>
        <w:t>Reglamento Interno</w:t>
      </w:r>
      <w:r>
        <w:rPr>
          <w:rFonts w:ascii="Palatino Linotype" w:eastAsiaTheme="minorHAnsi" w:hAnsi="Palatino Linotype" w:cs="Arial"/>
          <w:szCs w:val="22"/>
          <w:lang w:val="es-MX" w:eastAsia="en-US"/>
        </w:rPr>
        <w:t xml:space="preserve"> </w:t>
      </w:r>
      <w:r w:rsidRPr="0099670D">
        <w:rPr>
          <w:rFonts w:ascii="Palatino Linotype" w:eastAsiaTheme="minorHAnsi" w:hAnsi="Palatino Linotype" w:cs="Arial"/>
          <w:szCs w:val="22"/>
          <w:lang w:val="es-MX" w:eastAsia="en-US"/>
        </w:rPr>
        <w:t>Coordinación de Comunicación Social</w:t>
      </w:r>
    </w:p>
    <w:p w14:paraId="5CC0F088" w14:textId="77777777"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b/>
          <w:i/>
          <w:sz w:val="22"/>
          <w:szCs w:val="22"/>
          <w:lang w:val="es-MX" w:eastAsia="en-US"/>
        </w:rPr>
        <w:t>Artículo 8.</w:t>
      </w:r>
      <w:r w:rsidRPr="003E7024">
        <w:rPr>
          <w:rFonts w:ascii="Palatino Linotype" w:eastAsiaTheme="minorHAnsi" w:hAnsi="Palatino Linotype" w:cs="Arial"/>
          <w:i/>
          <w:sz w:val="22"/>
          <w:szCs w:val="22"/>
          <w:lang w:val="es-MX" w:eastAsia="en-US"/>
        </w:rPr>
        <w:t xml:space="preserve"> El Titular de la Coordinación General tendrá las siguientes atribuciones:</w:t>
      </w:r>
    </w:p>
    <w:p w14:paraId="70D86634" w14:textId="77777777"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A. NO DELEGABLES.</w:t>
      </w:r>
    </w:p>
    <w:p w14:paraId="7DF0AB28" w14:textId="66A58B68"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1. Diseñar y proponer a la Presidencia las políticas públicas y programas en materia de comunicación social y de las relaciones con los medios de comunicación;</w:t>
      </w:r>
    </w:p>
    <w:p w14:paraId="669CB6C4" w14:textId="2B2EB1FB"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II. Establecer, dirigir y controlar la política de comunicación social, así como planear, coordinar y evaluar las acciones y actividades conducentes a su aplicación;</w:t>
      </w:r>
    </w:p>
    <w:p w14:paraId="4D469B85" w14:textId="082B24BC"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III. Acordar acciones en materia de comunicación social con los medios de comunicación locales:</w:t>
      </w:r>
    </w:p>
    <w:p w14:paraId="28C90DF1" w14:textId="77777777"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IV. Someter a la consideración de la Presidencia, el Programa General de Comunicación</w:t>
      </w:r>
    </w:p>
    <w:p w14:paraId="44289B1C" w14:textId="77777777"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lastRenderedPageBreak/>
        <w:t>Social, así como supervisar su operación, administración y evaluación;</w:t>
      </w:r>
    </w:p>
    <w:p w14:paraId="1C7F6672" w14:textId="32B14E3E"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V. Diseñar y establecer políticas de selección, elaboración y distribución de las síntesis informativas de las acciones y obras de Gobierno en su cobertura municipal;</w:t>
      </w:r>
    </w:p>
    <w:p w14:paraId="5E89D3F7" w14:textId="77777777"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VI. Nombrar y remover a los administrativos que conforman la Coordinación;</w:t>
      </w:r>
    </w:p>
    <w:p w14:paraId="4F167827" w14:textId="21781164"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VII. Celebrar, conforme a lo dispuesto en la Ley Orgánica del municipio, acuerdos y convenios en el ámbito de su competencia, previa autorización escrita de Presidencia;</w:t>
      </w:r>
    </w:p>
    <w:p w14:paraId="5A3D2A33" w14:textId="0731D6B5"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VIII. Proponer a Presidencia, la política de gasto en materia de difusión informativa;</w:t>
      </w:r>
      <w:r w:rsidRPr="003E7024">
        <w:rPr>
          <w:rFonts w:ascii="Palatino Linotype" w:eastAsiaTheme="minorHAnsi" w:hAnsi="Palatino Linotype" w:cs="Arial"/>
          <w:i/>
          <w:sz w:val="22"/>
          <w:szCs w:val="22"/>
          <w:lang w:val="es-MX" w:eastAsia="en-US"/>
        </w:rPr>
        <w:cr/>
      </w:r>
      <w:r w:rsidRPr="003E7024">
        <w:rPr>
          <w:i/>
          <w:sz w:val="22"/>
        </w:rPr>
        <w:t xml:space="preserve"> </w:t>
      </w:r>
      <w:r w:rsidRPr="003E7024">
        <w:rPr>
          <w:rFonts w:ascii="Palatino Linotype" w:eastAsiaTheme="minorHAnsi" w:hAnsi="Palatino Linotype" w:cs="Arial"/>
          <w:i/>
          <w:sz w:val="22"/>
          <w:szCs w:val="22"/>
          <w:lang w:val="es-MX" w:eastAsia="en-US"/>
        </w:rPr>
        <w:t>IX. Proporcionar la información que en materia de comunicación social se requiera para la integración del Informe de Gobierno;</w:t>
      </w:r>
    </w:p>
    <w:p w14:paraId="1FBC2576" w14:textId="0DC267FA"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X. Supervisar que la imagen e identidad del Gobierno, sea la de un Gobierno incluyente, transparente, sustentable y respetuoso de los derechos humanos, comprometido con igualdad de género y rendición de cuentas;</w:t>
      </w:r>
    </w:p>
    <w:p w14:paraId="1F5F9B48" w14:textId="7B26EB50"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XI. Expedir los Manuales de Organización y Procedimientos necesarios para el funcionamiento de la Coordinación;</w:t>
      </w:r>
    </w:p>
    <w:p w14:paraId="4D1FA47D" w14:textId="6881C892"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XII. Desempeñar las comisiones y funciones especiales que le confiera Presidencia y mantenerlo informado sobre su desarrollo y ejecución;</w:t>
      </w:r>
    </w:p>
    <w:p w14:paraId="69B0A3E8" w14:textId="39F549DC"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XIII. Resolver las dudas que se susciten con motivo de la interpretación de este Reglamento, así como los casos no previstos en el mismo;</w:t>
      </w:r>
    </w:p>
    <w:p w14:paraId="0F48C762" w14:textId="58615C39"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XIV. Rendir periódicamente un informe a quien ocupe la Titularidad de Presidencia sobre el trámite y resolución de los asuntos de su competencia;</w:t>
      </w:r>
    </w:p>
    <w:p w14:paraId="60D9753C" w14:textId="01934FA6"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XV. Proponer a quien ocupe la Titularidad de Presidencia los proyectos de leyes, decretos, reglamentos, acuerdos, convenios y órdenes sobre asuntos de la competencia de la Coordinación;</w:t>
      </w:r>
    </w:p>
    <w:p w14:paraId="16381C0C" w14:textId="799C83F7" w:rsidR="00316E04"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XVI. Aprobar el proyecto de presupuesto de egresos de la Coordinación, así como sus modificaciones, y remitirlo a la Secretaría de Finanzas y Planeación;</w:t>
      </w:r>
    </w:p>
    <w:p w14:paraId="601E16E7" w14:textId="2E26E785" w:rsidR="0099670D" w:rsidRPr="003E7024" w:rsidRDefault="00316E04" w:rsidP="003E7024">
      <w:pPr>
        <w:spacing w:line="276" w:lineRule="auto"/>
        <w:ind w:left="851" w:right="616"/>
        <w:jc w:val="both"/>
        <w:rPr>
          <w:rFonts w:ascii="Palatino Linotype" w:eastAsiaTheme="minorHAnsi" w:hAnsi="Palatino Linotype" w:cs="Arial"/>
          <w:i/>
          <w:sz w:val="22"/>
          <w:szCs w:val="22"/>
          <w:lang w:val="es-MX" w:eastAsia="en-US"/>
        </w:rPr>
      </w:pPr>
      <w:r w:rsidRPr="003E7024">
        <w:rPr>
          <w:rFonts w:ascii="Palatino Linotype" w:eastAsiaTheme="minorHAnsi" w:hAnsi="Palatino Linotype" w:cs="Arial"/>
          <w:i/>
          <w:sz w:val="22"/>
          <w:szCs w:val="22"/>
          <w:lang w:val="es-MX" w:eastAsia="en-US"/>
        </w:rPr>
        <w:t>XVII. Las demás que le confieran la legislación y normatividad aplicables, así como las que le otorgue quien ocupe la Titularidad de Presidencia.</w:t>
      </w:r>
    </w:p>
    <w:p w14:paraId="7D618CFB" w14:textId="77777777" w:rsidR="0099670D" w:rsidRDefault="0099670D" w:rsidP="00D448B5">
      <w:pPr>
        <w:spacing w:line="360" w:lineRule="auto"/>
        <w:jc w:val="both"/>
        <w:rPr>
          <w:rFonts w:ascii="Palatino Linotype" w:eastAsiaTheme="minorHAnsi" w:hAnsi="Palatino Linotype" w:cs="Arial"/>
          <w:szCs w:val="22"/>
          <w:lang w:val="es-MX" w:eastAsia="en-US"/>
        </w:rPr>
      </w:pPr>
    </w:p>
    <w:p w14:paraId="226A7D0F" w14:textId="344F1D27" w:rsidR="0099670D" w:rsidRDefault="00316E04" w:rsidP="00316E04">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Del </w:t>
      </w:r>
      <w:r w:rsidRPr="00316E04">
        <w:rPr>
          <w:rFonts w:ascii="Palatino Linotype" w:eastAsiaTheme="minorHAnsi" w:hAnsi="Palatino Linotype" w:cs="Arial"/>
          <w:szCs w:val="22"/>
          <w:lang w:val="es-MX" w:eastAsia="en-US"/>
        </w:rPr>
        <w:t>Reglamento Interno</w:t>
      </w:r>
      <w:r>
        <w:rPr>
          <w:rFonts w:ascii="Palatino Linotype" w:eastAsiaTheme="minorHAnsi" w:hAnsi="Palatino Linotype" w:cs="Arial"/>
          <w:szCs w:val="22"/>
          <w:lang w:val="es-MX" w:eastAsia="en-US"/>
        </w:rPr>
        <w:t xml:space="preserve"> </w:t>
      </w:r>
      <w:r w:rsidRPr="00316E04">
        <w:rPr>
          <w:rFonts w:ascii="Palatino Linotype" w:eastAsiaTheme="minorHAnsi" w:hAnsi="Palatino Linotype" w:cs="Arial"/>
          <w:szCs w:val="22"/>
          <w:lang w:val="es-MX" w:eastAsia="en-US"/>
        </w:rPr>
        <w:t>Unidad de Información, Planeación, Programación y Evaluación (UIPPЕ)</w:t>
      </w:r>
      <w:r>
        <w:rPr>
          <w:rFonts w:ascii="Palatino Linotype" w:eastAsiaTheme="minorHAnsi" w:hAnsi="Palatino Linotype" w:cs="Arial"/>
          <w:szCs w:val="22"/>
          <w:lang w:val="es-MX" w:eastAsia="en-US"/>
        </w:rPr>
        <w:t>.</w:t>
      </w:r>
    </w:p>
    <w:p w14:paraId="591ECB96" w14:textId="77777777" w:rsidR="00BD5145" w:rsidRPr="00FE4FC0" w:rsidRDefault="00BD5145" w:rsidP="00FE4FC0">
      <w:pPr>
        <w:spacing w:line="360" w:lineRule="auto"/>
        <w:ind w:left="851" w:right="474"/>
        <w:jc w:val="both"/>
        <w:rPr>
          <w:rFonts w:ascii="Palatino Linotype" w:eastAsiaTheme="minorHAnsi" w:hAnsi="Palatino Linotype" w:cs="Arial"/>
          <w:i/>
          <w:sz w:val="22"/>
          <w:szCs w:val="22"/>
          <w:lang w:eastAsia="en-US"/>
        </w:rPr>
      </w:pPr>
      <w:r w:rsidRPr="00FE4FC0">
        <w:rPr>
          <w:rFonts w:ascii="Palatino Linotype" w:eastAsiaTheme="minorHAnsi" w:hAnsi="Palatino Linotype" w:cs="Arial"/>
          <w:b/>
          <w:i/>
          <w:sz w:val="22"/>
          <w:szCs w:val="22"/>
          <w:lang w:eastAsia="en-US"/>
        </w:rPr>
        <w:t>ARTÍCULO 7.-</w:t>
      </w:r>
      <w:r w:rsidRPr="00FE4FC0">
        <w:rPr>
          <w:rFonts w:ascii="Palatino Linotype" w:eastAsiaTheme="minorHAnsi" w:hAnsi="Palatino Linotype" w:cs="Arial"/>
          <w:i/>
          <w:sz w:val="22"/>
          <w:szCs w:val="22"/>
          <w:lang w:eastAsia="en-US"/>
        </w:rPr>
        <w:t xml:space="preserve"> Comprende al ayuntamiento en materia de planeación estratégica prospectiva para el desarrollo. </w:t>
      </w:r>
    </w:p>
    <w:p w14:paraId="52D4FF6E" w14:textId="71837F1F" w:rsidR="00BD5145" w:rsidRPr="00FE4FC0" w:rsidRDefault="00BD5145" w:rsidP="00FE4FC0">
      <w:pPr>
        <w:spacing w:line="360" w:lineRule="auto"/>
        <w:ind w:left="851" w:right="474"/>
        <w:jc w:val="both"/>
        <w:rPr>
          <w:rFonts w:ascii="Palatino Linotype" w:eastAsiaTheme="minorHAnsi" w:hAnsi="Palatino Linotype" w:cs="Arial"/>
          <w:i/>
          <w:sz w:val="22"/>
          <w:szCs w:val="22"/>
          <w:lang w:eastAsia="en-US"/>
        </w:rPr>
      </w:pPr>
      <w:r w:rsidRPr="00FE4FC0">
        <w:rPr>
          <w:rFonts w:ascii="Palatino Linotype" w:eastAsiaTheme="minorHAnsi" w:hAnsi="Palatino Linotype" w:cs="Arial"/>
          <w:i/>
          <w:sz w:val="22"/>
          <w:szCs w:val="22"/>
          <w:lang w:eastAsia="en-US"/>
        </w:rPr>
        <w:lastRenderedPageBreak/>
        <w:t xml:space="preserve">I. Elaborar, aprobar, ejecutar, dar seguimiento y evaluar la ejecución del Plan de Desarrollo Municipal y sus Programas. formulación del plan de desarrollo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 </w:t>
      </w:r>
    </w:p>
    <w:p w14:paraId="53205CFD" w14:textId="5057F354" w:rsidR="00BD5145" w:rsidRPr="00FE4FC0" w:rsidRDefault="00BD5145" w:rsidP="00FE4FC0">
      <w:pPr>
        <w:spacing w:line="360" w:lineRule="auto"/>
        <w:ind w:left="851" w:right="474"/>
        <w:jc w:val="both"/>
        <w:rPr>
          <w:rFonts w:ascii="Palatino Linotype" w:eastAsiaTheme="minorHAnsi" w:hAnsi="Palatino Linotype" w:cs="Arial"/>
          <w:i/>
          <w:sz w:val="22"/>
          <w:szCs w:val="22"/>
          <w:lang w:eastAsia="en-US"/>
        </w:rPr>
      </w:pPr>
      <w:r w:rsidRPr="00FE4FC0">
        <w:rPr>
          <w:rFonts w:ascii="Palatino Linotype" w:eastAsiaTheme="minorHAnsi" w:hAnsi="Palatino Linotype" w:cs="Arial"/>
          <w:i/>
          <w:sz w:val="22"/>
          <w:szCs w:val="22"/>
          <w:lang w:eastAsia="en-US"/>
        </w:rPr>
        <w:t xml:space="preserve">II. Establecer los órganos, unidades administrativas o servidores públicos que lleven a cabo las labores de información, planeación, programación у evaluación. </w:t>
      </w:r>
    </w:p>
    <w:p w14:paraId="57A791F2" w14:textId="1B9C361F" w:rsidR="00BD5145" w:rsidRPr="00FE4FC0" w:rsidRDefault="00BD5145" w:rsidP="00FE4FC0">
      <w:pPr>
        <w:spacing w:line="360" w:lineRule="auto"/>
        <w:ind w:left="851" w:right="474"/>
        <w:jc w:val="both"/>
        <w:rPr>
          <w:rFonts w:ascii="Palatino Linotype" w:eastAsiaTheme="minorHAnsi" w:hAnsi="Palatino Linotype" w:cs="Arial"/>
          <w:i/>
          <w:sz w:val="22"/>
          <w:szCs w:val="22"/>
          <w:lang w:eastAsia="en-US"/>
        </w:rPr>
      </w:pPr>
      <w:r w:rsidRPr="00FE4FC0">
        <w:rPr>
          <w:rFonts w:ascii="Palatino Linotype" w:eastAsiaTheme="minorHAnsi" w:hAnsi="Palatino Linotype" w:cs="Arial"/>
          <w:i/>
          <w:sz w:val="22"/>
          <w:szCs w:val="22"/>
          <w:lang w:eastAsia="en-US"/>
        </w:rPr>
        <w:t xml:space="preserve">III. Asegurar la congruencia del Plan de Desarrollo Municipal con el Plan de Desarrollo del Estado y el Plan Nacional de Desarrollo. Así como con los programas sectoriales, regionales y especiales que se deriven de éstos últimos manteniendo una continuidad programática de mediano y largo plazo. </w:t>
      </w:r>
    </w:p>
    <w:p w14:paraId="7CD92C32" w14:textId="77777777" w:rsidR="00BD5145" w:rsidRPr="00FE4FC0" w:rsidRDefault="00BD5145" w:rsidP="00FE4FC0">
      <w:pPr>
        <w:spacing w:line="360" w:lineRule="auto"/>
        <w:ind w:left="851" w:right="474"/>
        <w:jc w:val="both"/>
        <w:rPr>
          <w:rFonts w:ascii="Palatino Linotype" w:eastAsiaTheme="minorHAnsi" w:hAnsi="Palatino Linotype" w:cs="Arial"/>
          <w:i/>
          <w:sz w:val="22"/>
          <w:szCs w:val="22"/>
          <w:lang w:eastAsia="en-US"/>
        </w:rPr>
      </w:pPr>
      <w:r w:rsidRPr="00FE4FC0">
        <w:rPr>
          <w:rFonts w:ascii="Palatino Linotype" w:eastAsiaTheme="minorHAnsi" w:hAnsi="Palatino Linotype" w:cs="Arial"/>
          <w:i/>
          <w:sz w:val="22"/>
          <w:szCs w:val="22"/>
          <w:lang w:eastAsia="en-US"/>
        </w:rPr>
        <w:t xml:space="preserve">IV. Garantizar mediante los procesos de planeación estratégica prospectiva la congruencia organizativa con las acciones que habrán de realizar para alcanzar los objetivos, metas y prioridades de la estrategia del desarrollo municipal. </w:t>
      </w:r>
    </w:p>
    <w:p w14:paraId="2DFAE5FB" w14:textId="77777777" w:rsidR="00BD5145" w:rsidRPr="00FE4FC0" w:rsidRDefault="00BD5145" w:rsidP="00FE4FC0">
      <w:pPr>
        <w:spacing w:line="360" w:lineRule="auto"/>
        <w:ind w:left="851" w:right="474"/>
        <w:jc w:val="both"/>
        <w:rPr>
          <w:rFonts w:ascii="Palatino Linotype" w:eastAsiaTheme="minorHAnsi" w:hAnsi="Palatino Linotype" w:cs="Arial"/>
          <w:i/>
          <w:sz w:val="22"/>
          <w:szCs w:val="22"/>
          <w:lang w:eastAsia="en-US"/>
        </w:rPr>
      </w:pPr>
      <w:r w:rsidRPr="00FE4FC0">
        <w:rPr>
          <w:rFonts w:ascii="Palatino Linotype" w:eastAsiaTheme="minorHAnsi" w:hAnsi="Palatino Linotype" w:cs="Arial"/>
          <w:i/>
          <w:sz w:val="22"/>
          <w:szCs w:val="22"/>
          <w:lang w:eastAsia="en-US"/>
        </w:rPr>
        <w:t xml:space="preserve">V. Participar en la estrategia del desarrollo del Estado de México, formulando las propuestas que procedan en relación con el Plan de Desarrollo Municipal. </w:t>
      </w:r>
    </w:p>
    <w:p w14:paraId="27F6B88E" w14:textId="77777777" w:rsidR="00BD5145" w:rsidRPr="00FE4FC0" w:rsidRDefault="00BD5145" w:rsidP="00FE4FC0">
      <w:pPr>
        <w:spacing w:line="360" w:lineRule="auto"/>
        <w:ind w:left="851" w:right="474"/>
        <w:jc w:val="both"/>
        <w:rPr>
          <w:rFonts w:ascii="Palatino Linotype" w:eastAsiaTheme="minorHAnsi" w:hAnsi="Palatino Linotype" w:cs="Arial"/>
          <w:i/>
          <w:sz w:val="22"/>
          <w:szCs w:val="22"/>
          <w:lang w:eastAsia="en-US"/>
        </w:rPr>
      </w:pPr>
      <w:r w:rsidRPr="00FE4FC0">
        <w:rPr>
          <w:rFonts w:ascii="Palatino Linotype" w:eastAsiaTheme="minorHAnsi" w:hAnsi="Palatino Linotype" w:cs="Arial"/>
          <w:i/>
          <w:sz w:val="22"/>
          <w:szCs w:val="22"/>
          <w:lang w:eastAsia="en-US"/>
        </w:rPr>
        <w:t xml:space="preserve">VI. Verificar periódicamente la relación que guarden sus actividades con los objetivos, metas y prioridades de sus programas, así como evaluar los resultados de su ejecución y en su caso emitir los dictámenes de reconducción y actualización que corresponda. </w:t>
      </w:r>
    </w:p>
    <w:p w14:paraId="5A1E2CEB" w14:textId="3F12E678" w:rsidR="00316E04" w:rsidRPr="00FE4FC0" w:rsidRDefault="00BD5145" w:rsidP="00FE4FC0">
      <w:pPr>
        <w:spacing w:line="360" w:lineRule="auto"/>
        <w:ind w:left="851" w:right="474"/>
        <w:jc w:val="both"/>
        <w:rPr>
          <w:rFonts w:ascii="Palatino Linotype" w:eastAsiaTheme="minorHAnsi" w:hAnsi="Palatino Linotype" w:cs="Arial"/>
          <w:i/>
          <w:sz w:val="22"/>
          <w:szCs w:val="22"/>
          <w:lang w:val="es-MX" w:eastAsia="en-US"/>
        </w:rPr>
      </w:pPr>
      <w:r w:rsidRPr="00FE4FC0">
        <w:rPr>
          <w:rFonts w:ascii="Palatino Linotype" w:eastAsiaTheme="minorHAnsi" w:hAnsi="Palatino Linotype" w:cs="Arial"/>
          <w:i/>
          <w:sz w:val="22"/>
          <w:szCs w:val="22"/>
          <w:lang w:eastAsia="en-US"/>
        </w:rPr>
        <w:t>VII. Propiciar la participación del Ejecutivo Federal, Ejecutivo Estatal grupos y organizaciones sociales privados y ciudadanía en el proceso de planeación para el desarrollo del municipio.</w:t>
      </w:r>
    </w:p>
    <w:p w14:paraId="52AE25B6" w14:textId="0C274C7E" w:rsidR="00316E04" w:rsidRPr="00FE4FC0" w:rsidRDefault="00BD5145" w:rsidP="00FE4FC0">
      <w:pPr>
        <w:spacing w:line="360" w:lineRule="auto"/>
        <w:ind w:left="851" w:right="474"/>
        <w:jc w:val="both"/>
        <w:rPr>
          <w:rFonts w:ascii="Palatino Linotype" w:eastAsiaTheme="minorHAnsi" w:hAnsi="Palatino Linotype" w:cs="Arial"/>
          <w:i/>
          <w:sz w:val="22"/>
          <w:szCs w:val="22"/>
          <w:lang w:val="es-MX" w:eastAsia="en-US"/>
        </w:rPr>
      </w:pPr>
      <w:r w:rsidRPr="00FE4FC0">
        <w:rPr>
          <w:rFonts w:ascii="Palatino Linotype" w:eastAsiaTheme="minorHAnsi" w:hAnsi="Palatino Linotype" w:cs="Arial"/>
          <w:i/>
          <w:sz w:val="22"/>
          <w:szCs w:val="22"/>
          <w:lang w:val="es-MX" w:eastAsia="en-US"/>
        </w:rPr>
        <w:t>(…)</w:t>
      </w:r>
    </w:p>
    <w:p w14:paraId="5BEB207A" w14:textId="77777777" w:rsidR="00EE3E5E" w:rsidRDefault="00EE3E5E" w:rsidP="00BD5145">
      <w:pPr>
        <w:spacing w:line="360" w:lineRule="auto"/>
        <w:jc w:val="both"/>
        <w:rPr>
          <w:rFonts w:ascii="Palatino Linotype" w:eastAsiaTheme="minorHAnsi" w:hAnsi="Palatino Linotype" w:cs="Arial"/>
          <w:szCs w:val="22"/>
          <w:lang w:val="es-MX" w:eastAsia="en-US"/>
        </w:rPr>
      </w:pPr>
    </w:p>
    <w:p w14:paraId="5AAE2290" w14:textId="68344982" w:rsidR="00BD5145" w:rsidRDefault="00BD5145" w:rsidP="00BD514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Del </w:t>
      </w:r>
      <w:r w:rsidRPr="00BD5145">
        <w:rPr>
          <w:rFonts w:ascii="Palatino Linotype" w:eastAsiaTheme="minorHAnsi" w:hAnsi="Palatino Linotype" w:cs="Arial"/>
          <w:szCs w:val="22"/>
          <w:lang w:val="es-MX" w:eastAsia="en-US"/>
        </w:rPr>
        <w:t>Reglamento Interno</w:t>
      </w:r>
      <w:r>
        <w:rPr>
          <w:rFonts w:ascii="Palatino Linotype" w:eastAsiaTheme="minorHAnsi" w:hAnsi="Palatino Linotype" w:cs="Arial"/>
          <w:szCs w:val="22"/>
          <w:lang w:val="es-MX" w:eastAsia="en-US"/>
        </w:rPr>
        <w:t xml:space="preserve"> </w:t>
      </w:r>
      <w:r w:rsidRPr="00BD5145">
        <w:rPr>
          <w:rFonts w:ascii="Palatino Linotype" w:eastAsiaTheme="minorHAnsi" w:hAnsi="Palatino Linotype" w:cs="Arial"/>
          <w:szCs w:val="22"/>
          <w:lang w:val="es-MX" w:eastAsia="en-US"/>
        </w:rPr>
        <w:t>Secretaría del Ayuntamiento</w:t>
      </w:r>
    </w:p>
    <w:p w14:paraId="05527B13" w14:textId="77777777" w:rsidR="00EE3E5E" w:rsidRPr="00FE4FC0" w:rsidRDefault="00EE3E5E"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b/>
          <w:i/>
          <w:szCs w:val="22"/>
          <w:lang w:val="es-MX" w:eastAsia="en-US"/>
        </w:rPr>
        <w:lastRenderedPageBreak/>
        <w:t>Artículo 11.-</w:t>
      </w:r>
      <w:r w:rsidRPr="00FE4FC0">
        <w:rPr>
          <w:rFonts w:ascii="Palatino Linotype" w:eastAsiaTheme="minorHAnsi" w:hAnsi="Palatino Linotype" w:cs="Arial"/>
          <w:i/>
          <w:szCs w:val="22"/>
          <w:lang w:val="es-MX" w:eastAsia="en-US"/>
        </w:rPr>
        <w:t xml:space="preserve"> El Secretario tendrá las siguientes atribuciones:</w:t>
      </w:r>
    </w:p>
    <w:p w14:paraId="48483CF4" w14:textId="77777777" w:rsidR="00EE3E5E" w:rsidRPr="00FE4FC0" w:rsidRDefault="00EE3E5E"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i/>
          <w:szCs w:val="22"/>
          <w:lang w:val="es-MX" w:eastAsia="en-US"/>
        </w:rPr>
        <w:t>I. Emitir citatorios para la celebración de las sesiones de cabildo;</w:t>
      </w:r>
    </w:p>
    <w:p w14:paraId="20D6DC00" w14:textId="4B805A76" w:rsidR="00EE3E5E" w:rsidRPr="00FE4FC0" w:rsidRDefault="00EE3E5E"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i/>
          <w:szCs w:val="22"/>
          <w:lang w:val="es-MX" w:eastAsia="en-US"/>
        </w:rPr>
        <w:t>II. Dar cuenta en la primera sesión de cada mes, del número y contenido de los expedientes pasados a comisión, con mención de los que hayan sido resueltos y de los pendientes;</w:t>
      </w:r>
    </w:p>
    <w:p w14:paraId="61F93420" w14:textId="3099218B" w:rsidR="00EE3E5E" w:rsidRPr="00FE4FC0" w:rsidRDefault="00EE3E5E"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i/>
          <w:szCs w:val="22"/>
          <w:lang w:val="es-MX" w:eastAsia="en-US"/>
        </w:rPr>
        <w:t>III. Llevar y conservar los libros de actas de cabildo, obteniendo las firmas de los asistentes a las sesiones;</w:t>
      </w:r>
    </w:p>
    <w:p w14:paraId="435868CC" w14:textId="3502605F" w:rsidR="00EE3E5E" w:rsidRPr="00FE4FC0" w:rsidRDefault="00EE3E5E"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i/>
          <w:szCs w:val="22"/>
          <w:lang w:val="es-MX" w:eastAsia="en-US"/>
        </w:rPr>
        <w:t>IV. Validar con su firma las actas, certificaciones y documentos oficiales</w:t>
      </w:r>
      <w:r w:rsidR="00FE4FC0" w:rsidRPr="00FE4FC0">
        <w:rPr>
          <w:rFonts w:ascii="Palatino Linotype" w:eastAsiaTheme="minorHAnsi" w:hAnsi="Palatino Linotype" w:cs="Arial"/>
          <w:i/>
          <w:szCs w:val="22"/>
          <w:lang w:val="es-MX" w:eastAsia="en-US"/>
        </w:rPr>
        <w:t xml:space="preserve"> </w:t>
      </w:r>
      <w:r w:rsidRPr="00FE4FC0">
        <w:rPr>
          <w:rFonts w:ascii="Palatino Linotype" w:eastAsiaTheme="minorHAnsi" w:hAnsi="Palatino Linotype" w:cs="Arial"/>
          <w:i/>
          <w:szCs w:val="22"/>
          <w:lang w:val="es-MX" w:eastAsia="en-US"/>
        </w:rPr>
        <w:t>emanados del Ayuntamiento;</w:t>
      </w:r>
    </w:p>
    <w:p w14:paraId="31B943AF" w14:textId="77777777" w:rsidR="00EE3E5E" w:rsidRPr="00FE4FC0" w:rsidRDefault="00EE3E5E"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i/>
          <w:szCs w:val="22"/>
          <w:lang w:val="es-MX" w:eastAsia="en-US"/>
        </w:rPr>
        <w:t>V. Tener a su cargo el archivo general del Ayuntamiento;</w:t>
      </w:r>
    </w:p>
    <w:p w14:paraId="6943E1ED" w14:textId="4AD16AD3" w:rsidR="00EE3E5E" w:rsidRPr="00FE4FC0" w:rsidRDefault="00EE3E5E"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i/>
          <w:szCs w:val="22"/>
          <w:lang w:val="es-MX" w:eastAsia="en-US"/>
        </w:rPr>
        <w:t>VI. Controlar y distribuir la correspondencia oficial del ayuntamiento dando</w:t>
      </w:r>
      <w:r w:rsidR="00FE4FC0" w:rsidRPr="00FE4FC0">
        <w:rPr>
          <w:rFonts w:ascii="Palatino Linotype" w:eastAsiaTheme="minorHAnsi" w:hAnsi="Palatino Linotype" w:cs="Arial"/>
          <w:i/>
          <w:szCs w:val="22"/>
          <w:lang w:val="es-MX" w:eastAsia="en-US"/>
        </w:rPr>
        <w:t xml:space="preserve"> </w:t>
      </w:r>
      <w:r w:rsidRPr="00FE4FC0">
        <w:rPr>
          <w:rFonts w:ascii="Palatino Linotype" w:eastAsiaTheme="minorHAnsi" w:hAnsi="Palatino Linotype" w:cs="Arial"/>
          <w:i/>
          <w:szCs w:val="22"/>
          <w:lang w:val="es-MX" w:eastAsia="en-US"/>
        </w:rPr>
        <w:t>cuenta al Presidente Municipal, para acordar su trámite, misma atribución</w:t>
      </w:r>
      <w:r w:rsidR="00FE4FC0" w:rsidRPr="00FE4FC0">
        <w:rPr>
          <w:rFonts w:ascii="Palatino Linotype" w:eastAsiaTheme="minorHAnsi" w:hAnsi="Palatino Linotype" w:cs="Arial"/>
          <w:i/>
          <w:szCs w:val="22"/>
          <w:lang w:val="es-MX" w:eastAsia="en-US"/>
        </w:rPr>
        <w:t xml:space="preserve"> </w:t>
      </w:r>
      <w:r w:rsidRPr="00FE4FC0">
        <w:rPr>
          <w:rFonts w:ascii="Palatino Linotype" w:eastAsiaTheme="minorHAnsi" w:hAnsi="Palatino Linotype" w:cs="Arial"/>
          <w:i/>
          <w:szCs w:val="22"/>
          <w:lang w:val="es-MX" w:eastAsia="en-US"/>
        </w:rPr>
        <w:t>que puede ser delegada;</w:t>
      </w:r>
    </w:p>
    <w:p w14:paraId="19632B6A" w14:textId="42465D0F" w:rsidR="00EE3E5E" w:rsidRPr="00FE4FC0" w:rsidRDefault="00EE3E5E"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i/>
          <w:szCs w:val="22"/>
          <w:lang w:val="es-MX" w:eastAsia="en-US"/>
        </w:rPr>
        <w:t>VII. Vigilar la oportuna publicación de la Gaceta Municipal, reglamentos,</w:t>
      </w:r>
      <w:r w:rsidR="00FE4FC0" w:rsidRPr="00FE4FC0">
        <w:rPr>
          <w:rFonts w:ascii="Palatino Linotype" w:eastAsiaTheme="minorHAnsi" w:hAnsi="Palatino Linotype" w:cs="Arial"/>
          <w:i/>
          <w:szCs w:val="22"/>
          <w:lang w:val="es-MX" w:eastAsia="en-US"/>
        </w:rPr>
        <w:t xml:space="preserve"> </w:t>
      </w:r>
      <w:r w:rsidRPr="00FE4FC0">
        <w:rPr>
          <w:rFonts w:ascii="Palatino Linotype" w:eastAsiaTheme="minorHAnsi" w:hAnsi="Palatino Linotype" w:cs="Arial"/>
          <w:i/>
          <w:szCs w:val="22"/>
          <w:lang w:val="es-MX" w:eastAsia="en-US"/>
        </w:rPr>
        <w:t>circulares y demás disposiciones municipales de observancia general;</w:t>
      </w:r>
      <w:r w:rsidR="00FE4FC0" w:rsidRPr="00FE4FC0">
        <w:rPr>
          <w:rFonts w:ascii="Palatino Linotype" w:eastAsiaTheme="minorHAnsi" w:hAnsi="Palatino Linotype" w:cs="Arial"/>
          <w:i/>
          <w:szCs w:val="22"/>
          <w:lang w:val="es-MX" w:eastAsia="en-US"/>
        </w:rPr>
        <w:t xml:space="preserve"> </w:t>
      </w:r>
      <w:r w:rsidRPr="00FE4FC0">
        <w:rPr>
          <w:rFonts w:ascii="Palatino Linotype" w:eastAsiaTheme="minorHAnsi" w:hAnsi="Palatino Linotype" w:cs="Arial"/>
          <w:i/>
          <w:szCs w:val="22"/>
          <w:lang w:val="es-MX" w:eastAsia="en-US"/>
        </w:rPr>
        <w:t>conocer acerca del calendario cívico anual y dar cumplimiento al mismo.</w:t>
      </w:r>
    </w:p>
    <w:p w14:paraId="7DE997FF" w14:textId="41AA33BF" w:rsidR="00316E04" w:rsidRPr="00FE4FC0" w:rsidRDefault="00EE3E5E"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i/>
          <w:szCs w:val="22"/>
          <w:lang w:val="es-MX" w:eastAsia="en-US"/>
        </w:rPr>
        <w:t>VIII. Compilar leyes, decretos, reglamentos, Periódicos Oficiales del Estado,</w:t>
      </w:r>
      <w:r w:rsidR="00FE4FC0" w:rsidRPr="00FE4FC0">
        <w:rPr>
          <w:rFonts w:ascii="Palatino Linotype" w:eastAsiaTheme="minorHAnsi" w:hAnsi="Palatino Linotype" w:cs="Arial"/>
          <w:i/>
          <w:szCs w:val="22"/>
          <w:lang w:val="es-MX" w:eastAsia="en-US"/>
        </w:rPr>
        <w:t xml:space="preserve"> </w:t>
      </w:r>
      <w:r w:rsidRPr="00FE4FC0">
        <w:rPr>
          <w:rFonts w:ascii="Palatino Linotype" w:eastAsiaTheme="minorHAnsi" w:hAnsi="Palatino Linotype" w:cs="Arial"/>
          <w:i/>
          <w:szCs w:val="22"/>
          <w:lang w:val="es-MX" w:eastAsia="en-US"/>
        </w:rPr>
        <w:t>circulares y órdenes relativas a los distintos sectores de la administración</w:t>
      </w:r>
      <w:r w:rsidR="00FE4FC0" w:rsidRPr="00FE4FC0">
        <w:rPr>
          <w:rFonts w:ascii="Palatino Linotype" w:eastAsiaTheme="minorHAnsi" w:hAnsi="Palatino Linotype" w:cs="Arial"/>
          <w:i/>
          <w:szCs w:val="22"/>
          <w:lang w:val="es-MX" w:eastAsia="en-US"/>
        </w:rPr>
        <w:t xml:space="preserve"> </w:t>
      </w:r>
      <w:r w:rsidRPr="00FE4FC0">
        <w:rPr>
          <w:rFonts w:ascii="Palatino Linotype" w:eastAsiaTheme="minorHAnsi" w:hAnsi="Palatino Linotype" w:cs="Arial"/>
          <w:i/>
          <w:szCs w:val="22"/>
          <w:lang w:val="es-MX" w:eastAsia="en-US"/>
        </w:rPr>
        <w:t>pública municipal;</w:t>
      </w:r>
    </w:p>
    <w:p w14:paraId="05790C86" w14:textId="366D122F" w:rsidR="00316E04" w:rsidRPr="00FE4FC0" w:rsidRDefault="00FE4FC0" w:rsidP="00FE4FC0">
      <w:pPr>
        <w:spacing w:line="276" w:lineRule="auto"/>
        <w:ind w:left="851" w:right="332"/>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i/>
          <w:szCs w:val="22"/>
          <w:lang w:val="es-MX" w:eastAsia="en-US"/>
        </w:rPr>
        <w:t>IX. Recibir de las distintas direcciones, dependencias y entidades de la administración pública municipal, los programas, planes, proyectos, peticiones ciudadanas, convenios o cualquier otro asunto que requiera la aprobación del Ayuntamiento;</w:t>
      </w:r>
    </w:p>
    <w:p w14:paraId="0FE21FF6" w14:textId="77777777" w:rsidR="00316E04" w:rsidRDefault="00316E04" w:rsidP="00316E04">
      <w:pPr>
        <w:spacing w:line="360" w:lineRule="auto"/>
        <w:jc w:val="both"/>
        <w:rPr>
          <w:rFonts w:ascii="Palatino Linotype" w:eastAsiaTheme="minorHAnsi" w:hAnsi="Palatino Linotype" w:cs="Arial"/>
          <w:szCs w:val="22"/>
          <w:lang w:val="es-MX" w:eastAsia="en-US"/>
        </w:rPr>
      </w:pPr>
    </w:p>
    <w:p w14:paraId="70F0EB71" w14:textId="7C24F7AF" w:rsidR="00316E04" w:rsidRDefault="00FE4FC0" w:rsidP="00FE4FC0">
      <w:pPr>
        <w:spacing w:line="360" w:lineRule="auto"/>
        <w:jc w:val="both"/>
        <w:rPr>
          <w:rFonts w:ascii="Palatino Linotype" w:eastAsiaTheme="minorHAnsi" w:hAnsi="Palatino Linotype" w:cs="Arial"/>
          <w:szCs w:val="22"/>
          <w:lang w:val="es-MX" w:eastAsia="en-US"/>
        </w:rPr>
      </w:pPr>
      <w:r w:rsidRPr="00FE4FC0">
        <w:rPr>
          <w:rFonts w:ascii="Palatino Linotype" w:eastAsiaTheme="minorHAnsi" w:hAnsi="Palatino Linotype" w:cs="Arial"/>
          <w:szCs w:val="22"/>
          <w:lang w:val="es-MX" w:eastAsia="en-US"/>
        </w:rPr>
        <w:t>Reglamento Interno</w:t>
      </w:r>
      <w:r>
        <w:rPr>
          <w:rFonts w:ascii="Palatino Linotype" w:eastAsiaTheme="minorHAnsi" w:hAnsi="Palatino Linotype" w:cs="Arial"/>
          <w:szCs w:val="22"/>
          <w:lang w:val="es-MX" w:eastAsia="en-US"/>
        </w:rPr>
        <w:t xml:space="preserve"> </w:t>
      </w:r>
      <w:r w:rsidRPr="00FE4FC0">
        <w:rPr>
          <w:rFonts w:ascii="Palatino Linotype" w:eastAsiaTheme="minorHAnsi" w:hAnsi="Palatino Linotype" w:cs="Arial"/>
          <w:szCs w:val="22"/>
          <w:lang w:val="es-MX" w:eastAsia="en-US"/>
        </w:rPr>
        <w:t>Dirección de Obras Públicas</w:t>
      </w:r>
    </w:p>
    <w:p w14:paraId="65854E67" w14:textId="5F13095B" w:rsidR="00316E04" w:rsidRPr="00FE4FC0" w:rsidRDefault="00FE4FC0" w:rsidP="00FE4FC0">
      <w:pPr>
        <w:spacing w:line="276" w:lineRule="auto"/>
        <w:ind w:left="851" w:right="474"/>
        <w:jc w:val="both"/>
        <w:rPr>
          <w:rFonts w:ascii="Palatino Linotype" w:eastAsiaTheme="minorHAnsi" w:hAnsi="Palatino Linotype" w:cs="Arial"/>
          <w:i/>
          <w:szCs w:val="22"/>
          <w:lang w:val="es-MX" w:eastAsia="en-US"/>
        </w:rPr>
      </w:pPr>
      <w:r w:rsidRPr="00FE4FC0">
        <w:rPr>
          <w:rFonts w:ascii="Palatino Linotype" w:eastAsiaTheme="minorHAnsi" w:hAnsi="Palatino Linotype" w:cs="Arial"/>
          <w:b/>
          <w:i/>
          <w:szCs w:val="22"/>
          <w:lang w:val="es-MX" w:eastAsia="en-US"/>
        </w:rPr>
        <w:t>Artículo 2.-</w:t>
      </w:r>
      <w:r w:rsidRPr="00FE4FC0">
        <w:rPr>
          <w:rFonts w:ascii="Palatino Linotype" w:eastAsiaTheme="minorHAnsi" w:hAnsi="Palatino Linotype" w:cs="Arial"/>
          <w:i/>
          <w:szCs w:val="22"/>
          <w:lang w:val="es-MX" w:eastAsia="en-US"/>
        </w:rPr>
        <w:t xml:space="preserve"> La Dirección, es el órgano encargado de proyectar y ejecutar por sí mismo o por terceros la obra pública del Municipio, así como de encargarse del mantenimiento de vialidades y tendrá las atribuciones respectivas para las etapas de gestión, validación, planeación, programación, presupuestación, contratación, ejecución, verificación y entrega recepción de la obra pública, bajo la forma de </w:t>
      </w:r>
      <w:r w:rsidRPr="00FE4FC0">
        <w:rPr>
          <w:rFonts w:ascii="Palatino Linotype" w:eastAsiaTheme="minorHAnsi" w:hAnsi="Palatino Linotype" w:cs="Arial"/>
          <w:i/>
          <w:szCs w:val="22"/>
          <w:lang w:val="es-MX" w:eastAsia="en-US"/>
        </w:rPr>
        <w:lastRenderedPageBreak/>
        <w:t>contrato o por administración directa en apego a las disposiciones legales reglamentarias aplicables en materia de obra pública.</w:t>
      </w:r>
    </w:p>
    <w:p w14:paraId="6A4C764C" w14:textId="77777777" w:rsidR="0099670D" w:rsidRDefault="0099670D" w:rsidP="00D448B5">
      <w:pPr>
        <w:spacing w:line="360" w:lineRule="auto"/>
        <w:jc w:val="both"/>
        <w:rPr>
          <w:rFonts w:ascii="Palatino Linotype" w:eastAsiaTheme="minorHAnsi" w:hAnsi="Palatino Linotype" w:cs="Arial"/>
          <w:szCs w:val="22"/>
          <w:lang w:val="es-MX" w:eastAsia="en-US"/>
        </w:rPr>
      </w:pPr>
    </w:p>
    <w:p w14:paraId="038259C2" w14:textId="67318D77" w:rsidR="001F34C9" w:rsidRDefault="00360C8E" w:rsidP="00D448B5">
      <w:pPr>
        <w:spacing w:line="360" w:lineRule="auto"/>
        <w:jc w:val="both"/>
        <w:rPr>
          <w:rFonts w:ascii="Palatino Linotype" w:eastAsiaTheme="minorHAnsi" w:hAnsi="Palatino Linotype" w:cs="Arial"/>
          <w:szCs w:val="22"/>
          <w:lang w:val="es-MX" w:eastAsia="en-US"/>
        </w:rPr>
      </w:pPr>
      <w:r w:rsidRPr="00360C8E">
        <w:rPr>
          <w:rFonts w:ascii="Palatino Linotype" w:eastAsiaTheme="minorHAnsi" w:hAnsi="Palatino Linotype" w:cs="Arial"/>
          <w:szCs w:val="22"/>
          <w:lang w:val="es-MX" w:eastAsia="en-US"/>
        </w:rPr>
        <w:t>Lo anterior, nos permite formular dos aseveraciones</w:t>
      </w:r>
      <w:r>
        <w:rPr>
          <w:rFonts w:ascii="Palatino Linotype" w:eastAsiaTheme="minorHAnsi" w:hAnsi="Palatino Linotype" w:cs="Arial"/>
          <w:szCs w:val="22"/>
          <w:lang w:val="es-MX" w:eastAsia="en-US"/>
        </w:rPr>
        <w:t>, que responden las unidades administrativas competentes,</w:t>
      </w:r>
      <w:r w:rsidR="00B4749B">
        <w:rPr>
          <w:rFonts w:ascii="Palatino Linotype" w:eastAsiaTheme="minorHAnsi" w:hAnsi="Palatino Linotype" w:cs="Arial"/>
          <w:szCs w:val="22"/>
          <w:lang w:val="es-MX" w:eastAsia="en-US"/>
        </w:rPr>
        <w:t xml:space="preserve"> pero no a la totalidad de aquellas, como se demostrará mas adelante,</w:t>
      </w:r>
      <w:r>
        <w:rPr>
          <w:rFonts w:ascii="Palatino Linotype" w:eastAsiaTheme="minorHAnsi" w:hAnsi="Palatino Linotype" w:cs="Arial"/>
          <w:szCs w:val="22"/>
          <w:lang w:val="es-MX" w:eastAsia="en-US"/>
        </w:rPr>
        <w:t xml:space="preserve"> </w:t>
      </w:r>
      <w:r w:rsidR="003E7024">
        <w:rPr>
          <w:rFonts w:ascii="Palatino Linotype" w:eastAsiaTheme="minorHAnsi" w:hAnsi="Palatino Linotype" w:cs="Arial"/>
          <w:szCs w:val="22"/>
          <w:lang w:val="es-MX" w:eastAsia="en-US"/>
        </w:rPr>
        <w:t xml:space="preserve">y por otra que dentro de la estructura del Sujeto Obligado, se </w:t>
      </w:r>
      <w:r w:rsidR="001F34C9">
        <w:rPr>
          <w:rFonts w:ascii="Palatino Linotype" w:eastAsiaTheme="minorHAnsi" w:hAnsi="Palatino Linotype" w:cs="Arial"/>
          <w:szCs w:val="22"/>
          <w:lang w:val="es-MX" w:eastAsia="en-US"/>
        </w:rPr>
        <w:t>encuentran</w:t>
      </w:r>
      <w:r w:rsidR="003E7024">
        <w:rPr>
          <w:rFonts w:ascii="Palatino Linotype" w:eastAsiaTheme="minorHAnsi" w:hAnsi="Palatino Linotype" w:cs="Arial"/>
          <w:szCs w:val="22"/>
          <w:lang w:val="es-MX" w:eastAsia="en-US"/>
        </w:rPr>
        <w:t xml:space="preserve"> </w:t>
      </w:r>
      <w:r w:rsidR="001F34C9">
        <w:rPr>
          <w:rFonts w:ascii="Palatino Linotype" w:eastAsiaTheme="minorHAnsi" w:hAnsi="Palatino Linotype" w:cs="Arial"/>
          <w:szCs w:val="22"/>
          <w:lang w:val="es-MX" w:eastAsia="en-US"/>
        </w:rPr>
        <w:t>adscritos</w:t>
      </w:r>
      <w:r w:rsidR="003E7024">
        <w:rPr>
          <w:rFonts w:ascii="Palatino Linotype" w:eastAsiaTheme="minorHAnsi" w:hAnsi="Palatino Linotype" w:cs="Arial"/>
          <w:szCs w:val="22"/>
          <w:lang w:val="es-MX" w:eastAsia="en-US"/>
        </w:rPr>
        <w:t xml:space="preserve"> como órganos </w:t>
      </w:r>
      <w:r w:rsidR="001F34C9">
        <w:rPr>
          <w:rFonts w:ascii="Palatino Linotype" w:eastAsiaTheme="minorHAnsi" w:hAnsi="Palatino Linotype" w:cs="Arial"/>
          <w:szCs w:val="22"/>
          <w:lang w:val="es-MX" w:eastAsia="en-US"/>
        </w:rPr>
        <w:t>descentralizados los tres siguientes:</w:t>
      </w:r>
    </w:p>
    <w:p w14:paraId="2A6E0EB8" w14:textId="3CC9E00A" w:rsidR="001F34C9" w:rsidRPr="001F34C9" w:rsidRDefault="001F34C9" w:rsidP="001F34C9">
      <w:pPr>
        <w:spacing w:line="360" w:lineRule="auto"/>
        <w:ind w:left="567" w:right="332"/>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w:t>
      </w:r>
      <w:r w:rsidRPr="001F34C9">
        <w:rPr>
          <w:rFonts w:ascii="Palatino Linotype" w:eastAsiaTheme="minorHAnsi" w:hAnsi="Palatino Linotype" w:cs="Arial"/>
          <w:szCs w:val="22"/>
          <w:lang w:val="es-MX" w:eastAsia="en-US"/>
        </w:rPr>
        <w:t>Sistema Municipal para el Desarrollo Integral de la Familia de Temascalcingo (SMDIF).</w:t>
      </w:r>
    </w:p>
    <w:p w14:paraId="5B376143" w14:textId="27A4C6A9" w:rsidR="001F34C9" w:rsidRPr="001F34C9" w:rsidRDefault="001F34C9" w:rsidP="001F34C9">
      <w:pPr>
        <w:spacing w:line="360" w:lineRule="auto"/>
        <w:ind w:left="567" w:right="332"/>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w:t>
      </w:r>
      <w:r w:rsidRPr="001F34C9">
        <w:rPr>
          <w:rFonts w:ascii="Palatino Linotype" w:eastAsiaTheme="minorHAnsi" w:hAnsi="Palatino Linotype" w:cs="Arial"/>
          <w:szCs w:val="22"/>
          <w:lang w:val="es-MX" w:eastAsia="en-US"/>
        </w:rPr>
        <w:t>Instituto Municipal de Cultura Física y Deporte de Temascalcingo (IMCUFIDE).</w:t>
      </w:r>
    </w:p>
    <w:p w14:paraId="5DDD1551" w14:textId="776611DD" w:rsidR="00D77D81" w:rsidRDefault="001F34C9" w:rsidP="001F34C9">
      <w:pPr>
        <w:spacing w:line="360" w:lineRule="auto"/>
        <w:ind w:left="567" w:right="332"/>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w:t>
      </w:r>
      <w:r w:rsidRPr="001F34C9">
        <w:rPr>
          <w:rFonts w:ascii="Palatino Linotype" w:eastAsiaTheme="minorHAnsi" w:hAnsi="Palatino Linotype" w:cs="Arial"/>
          <w:szCs w:val="22"/>
          <w:lang w:val="es-MX" w:eastAsia="en-US"/>
        </w:rPr>
        <w:t>Organismo Público Descentralizado para la Prestación de los Servicios de Agua Potable, Drenaje, Alcantarillado y Tratamiento de Aguas Residuales del Municipio de Temascalcingo (ODAPAS).</w:t>
      </w:r>
      <w:r w:rsidR="003E7024">
        <w:rPr>
          <w:rFonts w:ascii="Palatino Linotype" w:eastAsiaTheme="minorHAnsi" w:hAnsi="Palatino Linotype" w:cs="Arial"/>
          <w:szCs w:val="22"/>
          <w:lang w:val="es-MX" w:eastAsia="en-US"/>
        </w:rPr>
        <w:t xml:space="preserve"> </w:t>
      </w:r>
    </w:p>
    <w:p w14:paraId="0587A05E" w14:textId="77777777" w:rsidR="00D77D81" w:rsidRDefault="00D77D81" w:rsidP="00D448B5">
      <w:pPr>
        <w:spacing w:line="360" w:lineRule="auto"/>
        <w:jc w:val="both"/>
        <w:rPr>
          <w:rFonts w:ascii="Palatino Linotype" w:eastAsiaTheme="minorHAnsi" w:hAnsi="Palatino Linotype" w:cs="Arial"/>
          <w:szCs w:val="22"/>
          <w:lang w:val="es-MX" w:eastAsia="en-US"/>
        </w:rPr>
      </w:pPr>
    </w:p>
    <w:p w14:paraId="3F1FE4C1" w14:textId="5B6F35DB" w:rsidR="00D77D81" w:rsidRDefault="001F34C9" w:rsidP="00900257">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Empero</w:t>
      </w:r>
      <w:r w:rsidR="00645B1D">
        <w:rPr>
          <w:rFonts w:ascii="Palatino Linotype" w:eastAsiaTheme="minorHAnsi" w:hAnsi="Palatino Linotype" w:cs="Arial"/>
          <w:szCs w:val="22"/>
          <w:lang w:val="es-MX" w:eastAsia="en-US"/>
        </w:rPr>
        <w:t>,</w:t>
      </w:r>
      <w:r>
        <w:rPr>
          <w:rFonts w:ascii="Palatino Linotype" w:eastAsiaTheme="minorHAnsi" w:hAnsi="Palatino Linotype" w:cs="Arial"/>
          <w:szCs w:val="22"/>
          <w:lang w:val="es-MX" w:eastAsia="en-US"/>
        </w:rPr>
        <w:t xml:space="preserve"> lo anterior, para efectos de la transparencia, rendición de cuentas y </w:t>
      </w:r>
      <w:r w:rsidR="00A129C6">
        <w:rPr>
          <w:rFonts w:ascii="Palatino Linotype" w:eastAsiaTheme="minorHAnsi" w:hAnsi="Palatino Linotype" w:cs="Arial"/>
          <w:szCs w:val="22"/>
          <w:lang w:val="es-MX" w:eastAsia="en-US"/>
        </w:rPr>
        <w:t xml:space="preserve">del derecho de acceso a la información pública, </w:t>
      </w:r>
      <w:r w:rsidR="00974029">
        <w:rPr>
          <w:rFonts w:ascii="Palatino Linotype" w:eastAsiaTheme="minorHAnsi" w:hAnsi="Palatino Linotype" w:cs="Arial"/>
          <w:szCs w:val="22"/>
          <w:lang w:val="es-MX" w:eastAsia="en-US"/>
        </w:rPr>
        <w:t xml:space="preserve">el </w:t>
      </w:r>
      <w:r w:rsidR="00974029" w:rsidRPr="00974029">
        <w:rPr>
          <w:rFonts w:ascii="Palatino Linotype" w:eastAsiaTheme="minorHAnsi" w:hAnsi="Palatino Linotype" w:cs="Arial"/>
          <w:szCs w:val="22"/>
          <w:lang w:val="es-MX" w:eastAsia="en-US"/>
        </w:rPr>
        <w:t>Sistema Municipal para el Desarrollo Integral de la Familia de Temascalcingo</w:t>
      </w:r>
      <w:r w:rsidR="00974029">
        <w:rPr>
          <w:rFonts w:ascii="Palatino Linotype" w:eastAsiaTheme="minorHAnsi" w:hAnsi="Palatino Linotype" w:cs="Arial"/>
          <w:szCs w:val="22"/>
          <w:lang w:val="es-MX" w:eastAsia="en-US"/>
        </w:rPr>
        <w:t>, es un Sujeto Obligado distinto, por lo cual cuenta con su propia unidad de transparencia, así como el cumplimiento a sus propias fracciones del IPOMEX y para la atención de solicitudes a través del SAIMEX y SARCOEM</w:t>
      </w:r>
      <w:r w:rsidR="00900257">
        <w:rPr>
          <w:rFonts w:ascii="Palatino Linotype" w:eastAsiaTheme="minorHAnsi" w:hAnsi="Palatino Linotype" w:cs="Arial"/>
          <w:szCs w:val="22"/>
          <w:lang w:val="es-MX" w:eastAsia="en-US"/>
        </w:rPr>
        <w:t xml:space="preserve">, por lo que para el estudio y análisis de cada uno de los puntos de la solicitud únicamente el Municipio estará colegido a contar y administrar la información del </w:t>
      </w:r>
      <w:r w:rsidR="00900257" w:rsidRPr="00900257">
        <w:rPr>
          <w:rFonts w:ascii="Palatino Linotype" w:eastAsiaTheme="minorHAnsi" w:hAnsi="Palatino Linotype" w:cs="Arial"/>
          <w:szCs w:val="22"/>
          <w:lang w:val="es-MX" w:eastAsia="en-US"/>
        </w:rPr>
        <w:t>Instituto Municipal de Cultura Física y Depo</w:t>
      </w:r>
      <w:r w:rsidR="00900257">
        <w:rPr>
          <w:rFonts w:ascii="Palatino Linotype" w:eastAsiaTheme="minorHAnsi" w:hAnsi="Palatino Linotype" w:cs="Arial"/>
          <w:szCs w:val="22"/>
          <w:lang w:val="es-MX" w:eastAsia="en-US"/>
        </w:rPr>
        <w:t xml:space="preserve">rte de Temascalcingo (IMCUFIDE) y del </w:t>
      </w:r>
      <w:r w:rsidR="00900257" w:rsidRPr="00900257">
        <w:rPr>
          <w:rFonts w:ascii="Palatino Linotype" w:eastAsiaTheme="minorHAnsi" w:hAnsi="Palatino Linotype" w:cs="Arial"/>
          <w:szCs w:val="22"/>
          <w:lang w:val="es-MX" w:eastAsia="en-US"/>
        </w:rPr>
        <w:t xml:space="preserve">Organismo Público Descentralizado para la Prestación de los </w:t>
      </w:r>
      <w:r w:rsidR="00900257" w:rsidRPr="00900257">
        <w:rPr>
          <w:rFonts w:ascii="Palatino Linotype" w:eastAsiaTheme="minorHAnsi" w:hAnsi="Palatino Linotype" w:cs="Arial"/>
          <w:szCs w:val="22"/>
          <w:lang w:val="es-MX" w:eastAsia="en-US"/>
        </w:rPr>
        <w:lastRenderedPageBreak/>
        <w:t>Servicios de Agua Potable, Drenaje, Alcantarillado y Tratamiento de Aguas Residuales del Municipio de Temascalcingo (ODAPAS).</w:t>
      </w:r>
    </w:p>
    <w:p w14:paraId="7EDB1374" w14:textId="77777777" w:rsidR="00974029" w:rsidRDefault="00974029" w:rsidP="00D448B5">
      <w:pPr>
        <w:spacing w:line="360" w:lineRule="auto"/>
        <w:jc w:val="both"/>
        <w:rPr>
          <w:rFonts w:ascii="Palatino Linotype" w:eastAsiaTheme="minorHAnsi" w:hAnsi="Palatino Linotype" w:cs="Arial"/>
          <w:szCs w:val="22"/>
          <w:lang w:val="es-MX" w:eastAsia="en-US"/>
        </w:rPr>
      </w:pPr>
    </w:p>
    <w:p w14:paraId="3586442D" w14:textId="0D320946" w:rsidR="00974029" w:rsidRDefault="00327638"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Sentado lo anterior se procede al análisis de cada punto de la solicitud</w:t>
      </w:r>
      <w:r w:rsidR="00815909">
        <w:rPr>
          <w:rFonts w:ascii="Palatino Linotype" w:eastAsiaTheme="minorHAnsi" w:hAnsi="Palatino Linotype" w:cs="Arial"/>
          <w:szCs w:val="22"/>
          <w:lang w:val="es-MX" w:eastAsia="en-US"/>
        </w:rPr>
        <w:t>, en relación a la impugnación realizada por el particular</w:t>
      </w:r>
      <w:r>
        <w:rPr>
          <w:rFonts w:ascii="Palatino Linotype" w:eastAsiaTheme="minorHAnsi" w:hAnsi="Palatino Linotype" w:cs="Arial"/>
          <w:szCs w:val="22"/>
          <w:lang w:val="es-MX" w:eastAsia="en-US"/>
        </w:rPr>
        <w:t>.</w:t>
      </w:r>
    </w:p>
    <w:p w14:paraId="61180D0E" w14:textId="77777777" w:rsidR="0067188F" w:rsidRDefault="0067188F" w:rsidP="00D448B5">
      <w:pPr>
        <w:spacing w:line="360" w:lineRule="auto"/>
        <w:jc w:val="both"/>
        <w:rPr>
          <w:rFonts w:ascii="Palatino Linotype" w:eastAsiaTheme="minorHAnsi" w:hAnsi="Palatino Linotype" w:cs="Arial"/>
          <w:szCs w:val="22"/>
          <w:lang w:val="es-MX" w:eastAsia="en-US"/>
        </w:rPr>
      </w:pPr>
    </w:p>
    <w:p w14:paraId="321895A0" w14:textId="77777777" w:rsidR="00FF5A1B" w:rsidRDefault="00FF5A1B" w:rsidP="00FF5A1B">
      <w:pPr>
        <w:numPr>
          <w:ilvl w:val="0"/>
          <w:numId w:val="14"/>
        </w:numPr>
        <w:spacing w:line="360" w:lineRule="auto"/>
        <w:ind w:right="141"/>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Lista de raya</w:t>
      </w:r>
      <w:r>
        <w:rPr>
          <w:rFonts w:ascii="Palatino Linotype" w:eastAsiaTheme="minorHAnsi" w:hAnsi="Palatino Linotype" w:cstheme="minorBidi"/>
          <w:szCs w:val="22"/>
          <w:lang w:val="es-MX" w:eastAsia="es-MX"/>
        </w:rPr>
        <w:t>.</w:t>
      </w:r>
    </w:p>
    <w:p w14:paraId="7781D458" w14:textId="77777777" w:rsidR="007A42DF" w:rsidRPr="00E32A45" w:rsidRDefault="00332D5F" w:rsidP="00E32A45">
      <w:pPr>
        <w:pStyle w:val="Prrafodelista"/>
        <w:spacing w:line="360" w:lineRule="auto"/>
        <w:ind w:left="0"/>
        <w:contextualSpacing/>
        <w:jc w:val="both"/>
        <w:rPr>
          <w:rFonts w:ascii="Palatino Linotype" w:eastAsia="Palatino Linotype" w:hAnsi="Palatino Linotype" w:cs="Palatino Linotype"/>
          <w:lang w:val="es-MX" w:eastAsia="es-MX"/>
        </w:rPr>
      </w:pPr>
      <w:r w:rsidRPr="00E32A45">
        <w:rPr>
          <w:rFonts w:ascii="Palatino Linotype" w:eastAsiaTheme="minorHAnsi" w:hAnsi="Palatino Linotype" w:cs="Arial"/>
          <w:lang w:val="es-MX" w:eastAsia="en-US"/>
        </w:rPr>
        <w:t xml:space="preserve">El área competente manifestó que no se cuenta con listas de raya, </w:t>
      </w:r>
      <w:r w:rsidR="00ED5E9C" w:rsidRPr="00E32A45">
        <w:rPr>
          <w:rFonts w:ascii="Palatino Linotype" w:eastAsiaTheme="minorHAnsi" w:hAnsi="Palatino Linotype" w:cs="Arial"/>
          <w:lang w:val="es-MX" w:eastAsia="en-US"/>
        </w:rPr>
        <w:t xml:space="preserve">de tal </w:t>
      </w:r>
      <w:r w:rsidR="002D3853" w:rsidRPr="00E32A45">
        <w:rPr>
          <w:rFonts w:ascii="Palatino Linotype" w:eastAsiaTheme="minorHAnsi" w:hAnsi="Palatino Linotype" w:cs="Arial"/>
          <w:lang w:val="es-MX" w:eastAsia="en-US"/>
        </w:rPr>
        <w:t>f</w:t>
      </w:r>
      <w:r w:rsidR="00824C13" w:rsidRPr="00E32A45">
        <w:rPr>
          <w:rFonts w:ascii="Palatino Linotype" w:eastAsiaTheme="minorHAnsi" w:hAnsi="Palatino Linotype" w:cs="Arial"/>
          <w:lang w:val="es-MX" w:eastAsia="en-US"/>
        </w:rPr>
        <w:t xml:space="preserve">orma que es necesario traer a colación la fracción II </w:t>
      </w:r>
      <w:r w:rsidR="002D3853" w:rsidRPr="00E32A45">
        <w:rPr>
          <w:rFonts w:ascii="Palatino Linotype" w:eastAsiaTheme="minorHAnsi" w:hAnsi="Palatino Linotype" w:cs="Arial"/>
          <w:lang w:val="es-MX" w:eastAsia="en-US"/>
        </w:rPr>
        <w:t xml:space="preserve">el </w:t>
      </w:r>
      <w:r w:rsidR="007A42DF" w:rsidRPr="00E32A45">
        <w:rPr>
          <w:rFonts w:ascii="Palatino Linotype" w:eastAsiaTheme="minorHAnsi" w:hAnsi="Palatino Linotype" w:cs="Arial"/>
          <w:lang w:val="es-MX" w:eastAsia="en-US"/>
        </w:rPr>
        <w:t xml:space="preserve">artículo 804 de la </w:t>
      </w:r>
      <w:r w:rsidR="007A42DF" w:rsidRPr="00E32A45">
        <w:rPr>
          <w:rFonts w:ascii="Palatino Linotype" w:eastAsia="Palatino Linotype" w:hAnsi="Palatino Linotype" w:cs="Palatino Linotype"/>
          <w:lang w:val="es-MX" w:eastAsia="es-MX"/>
        </w:rPr>
        <w:t xml:space="preserve">Ley Federal de Trabajo, el cual a la letra establece: </w:t>
      </w:r>
    </w:p>
    <w:p w14:paraId="4ABC227D" w14:textId="77777777" w:rsidR="007A42DF" w:rsidRPr="007A42DF" w:rsidRDefault="007A42DF" w:rsidP="007A42DF">
      <w:pPr>
        <w:spacing w:line="360" w:lineRule="auto"/>
        <w:ind w:left="720"/>
        <w:contextualSpacing/>
        <w:jc w:val="both"/>
        <w:rPr>
          <w:rFonts w:ascii="Palatino Linotype" w:eastAsia="Palatino Linotype" w:hAnsi="Palatino Linotype" w:cs="Palatino Linotype"/>
          <w:sz w:val="22"/>
          <w:szCs w:val="22"/>
          <w:lang w:val="es-MX" w:eastAsia="es-MX"/>
        </w:rPr>
      </w:pPr>
    </w:p>
    <w:p w14:paraId="2E83EC41" w14:textId="77777777" w:rsidR="007A42DF" w:rsidRPr="007A42DF" w:rsidRDefault="007A42DF" w:rsidP="007A42DF">
      <w:pPr>
        <w:ind w:left="720" w:right="851"/>
        <w:contextualSpacing/>
        <w:jc w:val="both"/>
        <w:rPr>
          <w:rFonts w:ascii="Palatino Linotype" w:eastAsia="Palatino Linotype" w:hAnsi="Palatino Linotype" w:cs="Palatino Linotype"/>
          <w:i/>
          <w:sz w:val="22"/>
          <w:szCs w:val="22"/>
          <w:lang w:val="es-MX" w:eastAsia="es-MX"/>
        </w:rPr>
      </w:pPr>
      <w:r w:rsidRPr="007A42DF">
        <w:rPr>
          <w:rFonts w:ascii="Palatino Linotype" w:eastAsia="Palatino Linotype" w:hAnsi="Palatino Linotype" w:cs="Palatino Linotype"/>
          <w:i/>
          <w:sz w:val="22"/>
          <w:szCs w:val="22"/>
          <w:lang w:val="es-MX" w:eastAsia="es-MX"/>
        </w:rPr>
        <w:t>“</w:t>
      </w:r>
      <w:r w:rsidRPr="007A42DF">
        <w:rPr>
          <w:rFonts w:ascii="Palatino Linotype" w:eastAsia="Palatino Linotype" w:hAnsi="Palatino Linotype" w:cs="Palatino Linotype"/>
          <w:b/>
          <w:i/>
          <w:sz w:val="22"/>
          <w:szCs w:val="22"/>
          <w:lang w:val="es-MX" w:eastAsia="es-MX"/>
        </w:rPr>
        <w:t>Artículo 804.-</w:t>
      </w:r>
      <w:r w:rsidRPr="007A42DF">
        <w:rPr>
          <w:rFonts w:ascii="Palatino Linotype" w:eastAsia="Palatino Linotype" w:hAnsi="Palatino Linotype" w:cs="Palatino Linotype"/>
          <w:i/>
          <w:sz w:val="22"/>
          <w:szCs w:val="22"/>
          <w:lang w:val="es-MX" w:eastAsia="es-MX"/>
        </w:rPr>
        <w:t xml:space="preserve"> </w:t>
      </w:r>
      <w:r w:rsidRPr="007A42DF">
        <w:rPr>
          <w:rFonts w:ascii="Palatino Linotype" w:eastAsia="Palatino Linotype" w:hAnsi="Palatino Linotype" w:cs="Palatino Linotype"/>
          <w:b/>
          <w:i/>
          <w:sz w:val="22"/>
          <w:szCs w:val="22"/>
          <w:lang w:val="es-MX" w:eastAsia="es-MX"/>
        </w:rPr>
        <w:t>El patrón tiene obligación de conservar y exhibir en juicio los documentos que a continuación se precisan</w:t>
      </w:r>
      <w:r w:rsidRPr="007A42DF">
        <w:rPr>
          <w:rFonts w:ascii="Palatino Linotype" w:eastAsia="Palatino Linotype" w:hAnsi="Palatino Linotype" w:cs="Palatino Linotype"/>
          <w:i/>
          <w:sz w:val="22"/>
          <w:szCs w:val="22"/>
          <w:lang w:val="es-MX" w:eastAsia="es-MX"/>
        </w:rPr>
        <w:t>:</w:t>
      </w:r>
    </w:p>
    <w:p w14:paraId="160B4119" w14:textId="77777777" w:rsidR="007A42DF" w:rsidRPr="007A42DF" w:rsidRDefault="007A42DF" w:rsidP="007A42DF">
      <w:pPr>
        <w:ind w:left="720" w:right="851"/>
        <w:contextualSpacing/>
        <w:jc w:val="both"/>
        <w:rPr>
          <w:rFonts w:ascii="Palatino Linotype" w:eastAsia="Palatino Linotype" w:hAnsi="Palatino Linotype" w:cs="Palatino Linotype"/>
          <w:i/>
          <w:sz w:val="22"/>
          <w:szCs w:val="22"/>
          <w:lang w:val="es-MX" w:eastAsia="es-MX"/>
        </w:rPr>
      </w:pPr>
    </w:p>
    <w:p w14:paraId="48CD1A7F" w14:textId="77777777" w:rsidR="007A42DF" w:rsidRPr="007A42DF" w:rsidRDefault="007A42DF" w:rsidP="007A42DF">
      <w:pPr>
        <w:ind w:left="720" w:right="851"/>
        <w:contextualSpacing/>
        <w:jc w:val="both"/>
        <w:rPr>
          <w:rFonts w:ascii="Palatino Linotype" w:eastAsia="Palatino Linotype" w:hAnsi="Palatino Linotype" w:cs="Palatino Linotype"/>
          <w:i/>
          <w:sz w:val="22"/>
          <w:szCs w:val="22"/>
          <w:lang w:val="es-MX" w:eastAsia="es-MX"/>
        </w:rPr>
      </w:pPr>
      <w:r w:rsidRPr="007A42DF">
        <w:rPr>
          <w:rFonts w:ascii="Palatino Linotype" w:eastAsia="Palatino Linotype" w:hAnsi="Palatino Linotype" w:cs="Palatino Linotype"/>
          <w:b/>
          <w:i/>
          <w:sz w:val="22"/>
          <w:szCs w:val="22"/>
          <w:lang w:val="es-MX" w:eastAsia="es-MX"/>
        </w:rPr>
        <w:t>II.</w:t>
      </w:r>
      <w:r w:rsidRPr="007A42DF">
        <w:rPr>
          <w:rFonts w:ascii="Palatino Linotype" w:eastAsia="Palatino Linotype" w:hAnsi="Palatino Linotype" w:cs="Palatino Linotype"/>
          <w:i/>
          <w:sz w:val="22"/>
          <w:szCs w:val="22"/>
          <w:lang w:val="es-MX" w:eastAsia="es-MX"/>
        </w:rPr>
        <w:t xml:space="preserve"> </w:t>
      </w:r>
      <w:r w:rsidRPr="007A42DF">
        <w:rPr>
          <w:rFonts w:ascii="Palatino Linotype" w:eastAsia="Palatino Linotype" w:hAnsi="Palatino Linotype" w:cs="Palatino Linotype"/>
          <w:b/>
          <w:i/>
          <w:sz w:val="22"/>
          <w:szCs w:val="22"/>
          <w:lang w:val="es-MX" w:eastAsia="es-MX"/>
        </w:rPr>
        <w:t>Listas de raya o nómina de personal</w:t>
      </w:r>
      <w:r w:rsidRPr="007A42DF">
        <w:rPr>
          <w:rFonts w:ascii="Palatino Linotype" w:eastAsia="Palatino Linotype" w:hAnsi="Palatino Linotype" w:cs="Palatino Linotype"/>
          <w:i/>
          <w:sz w:val="22"/>
          <w:szCs w:val="22"/>
          <w:lang w:val="es-MX" w:eastAsia="es-MX"/>
        </w:rPr>
        <w:t xml:space="preserve">, cuando se lleven en el centro de trabajo; o recibos de pagos de salarios; </w:t>
      </w:r>
    </w:p>
    <w:p w14:paraId="7F7E5FBC" w14:textId="77777777" w:rsidR="007A42DF" w:rsidRPr="007A42DF" w:rsidRDefault="007A42DF" w:rsidP="007A42DF">
      <w:pPr>
        <w:ind w:left="720" w:right="851"/>
        <w:contextualSpacing/>
        <w:jc w:val="both"/>
        <w:rPr>
          <w:rFonts w:ascii="Palatino Linotype" w:eastAsia="Palatino Linotype" w:hAnsi="Palatino Linotype" w:cs="Palatino Linotype"/>
          <w:i/>
          <w:sz w:val="22"/>
          <w:szCs w:val="22"/>
          <w:lang w:val="es-MX" w:eastAsia="es-MX"/>
        </w:rPr>
      </w:pPr>
      <w:r w:rsidRPr="007A42DF">
        <w:rPr>
          <w:rFonts w:ascii="Palatino Linotype" w:eastAsia="Palatino Linotype" w:hAnsi="Palatino Linotype" w:cs="Palatino Linotype"/>
          <w:i/>
          <w:sz w:val="22"/>
          <w:szCs w:val="22"/>
          <w:lang w:val="es-MX" w:eastAsia="es-MX"/>
        </w:rPr>
        <w:t>(…)</w:t>
      </w:r>
    </w:p>
    <w:p w14:paraId="2E2BBB30" w14:textId="77777777" w:rsidR="007A42DF" w:rsidRPr="007A42DF" w:rsidRDefault="007A42DF" w:rsidP="007A42DF">
      <w:pPr>
        <w:ind w:left="720" w:right="851"/>
        <w:contextualSpacing/>
        <w:jc w:val="both"/>
        <w:rPr>
          <w:rFonts w:ascii="Palatino Linotype" w:eastAsia="Palatino Linotype" w:hAnsi="Palatino Linotype" w:cs="Palatino Linotype"/>
          <w:i/>
          <w:sz w:val="22"/>
          <w:szCs w:val="22"/>
          <w:lang w:val="es-MX" w:eastAsia="es-MX"/>
        </w:rPr>
      </w:pPr>
      <w:r w:rsidRPr="007A42DF">
        <w:rPr>
          <w:rFonts w:ascii="Palatino Linotype" w:eastAsia="Palatino Linotype" w:hAnsi="Palatino Linotype" w:cs="Palatino Linotype"/>
          <w:i/>
          <w:sz w:val="22"/>
          <w:szCs w:val="22"/>
          <w:lang w:val="es-MX" w:eastAsia="es-MX"/>
        </w:rPr>
        <w:t xml:space="preserve">Los documentos señalados en la fracción I deberán conservarse mientras dure la relación laboral y hasta un año después; </w:t>
      </w:r>
      <w:r w:rsidRPr="007A42DF">
        <w:rPr>
          <w:rFonts w:ascii="Palatino Linotype" w:eastAsia="Palatino Linotype" w:hAnsi="Palatino Linotype" w:cs="Palatino Linotype"/>
          <w:b/>
          <w:i/>
          <w:sz w:val="22"/>
          <w:szCs w:val="22"/>
          <w:lang w:val="es-MX" w:eastAsia="es-MX"/>
        </w:rPr>
        <w:t>los señalados en las fracciones II, III y IV, durante el último año y un año después de que se extinga la relación laboral</w:t>
      </w:r>
      <w:r w:rsidRPr="007A42DF">
        <w:rPr>
          <w:rFonts w:ascii="Palatino Linotype" w:eastAsia="Palatino Linotype" w:hAnsi="Palatino Linotype" w:cs="Palatino Linotype"/>
          <w:i/>
          <w:sz w:val="22"/>
          <w:szCs w:val="22"/>
          <w:lang w:val="es-MX" w:eastAsia="es-MX"/>
        </w:rPr>
        <w:t>; y los mencionados en la fracción V, conforme lo señalen las Leyes que los rijan.” (Sic)</w:t>
      </w:r>
    </w:p>
    <w:p w14:paraId="5EB8FF12" w14:textId="77777777" w:rsidR="007A42DF" w:rsidRPr="007A42DF" w:rsidRDefault="007A42DF" w:rsidP="007A42DF">
      <w:pPr>
        <w:ind w:right="851"/>
        <w:jc w:val="both"/>
        <w:rPr>
          <w:rFonts w:ascii="Palatino Linotype" w:eastAsia="Palatino Linotype" w:hAnsi="Palatino Linotype" w:cs="Palatino Linotype"/>
          <w:i/>
          <w:sz w:val="22"/>
          <w:szCs w:val="22"/>
          <w:lang w:val="es-MX" w:eastAsia="es-MX"/>
        </w:rPr>
      </w:pPr>
    </w:p>
    <w:p w14:paraId="7A1E3F2F" w14:textId="77777777" w:rsidR="007A42DF" w:rsidRPr="007A42DF" w:rsidRDefault="007A42DF" w:rsidP="00E32A45">
      <w:pPr>
        <w:spacing w:line="360" w:lineRule="auto"/>
        <w:contextualSpacing/>
        <w:jc w:val="both"/>
        <w:rPr>
          <w:rFonts w:ascii="Palatino Linotype" w:eastAsia="MS Mincho" w:hAnsi="Palatino Linotype"/>
          <w:szCs w:val="22"/>
          <w:lang w:val="es-MX" w:eastAsia="es-MX"/>
        </w:rPr>
      </w:pPr>
      <w:r w:rsidRPr="007A42DF">
        <w:rPr>
          <w:rFonts w:ascii="Palatino Linotype" w:eastAsia="MS Mincho" w:hAnsi="Palatino Linotype"/>
          <w:szCs w:val="22"/>
          <w:lang w:val="es-MX" w:eastAsia="es-MX"/>
        </w:rPr>
        <w:t xml:space="preserve">De lo establecido en el precepto legal anterior, se llega puede llegar la conclusión de que la lista de raya al igual que la nómina consisten en registros contables que contienen la relación de los trabajadores, en los que se asientan las percepciones brutas, deducciones y el neto a recibir de dichos trabajadores, con la diferencia de que la lista de raya se refiere al registro de los trabajadores contratados por plazos cortos o bien </w:t>
      </w:r>
      <w:r w:rsidRPr="007A42DF">
        <w:rPr>
          <w:rFonts w:ascii="Palatino Linotype" w:eastAsia="MS Mincho" w:hAnsi="Palatino Linotype"/>
          <w:szCs w:val="22"/>
          <w:lang w:val="es-MX" w:eastAsia="es-MX"/>
        </w:rPr>
        <w:lastRenderedPageBreak/>
        <w:t>para cubrir cualquier eventualidad que no se puede determinar por tiempo o magnitud del trabajo.</w:t>
      </w:r>
    </w:p>
    <w:p w14:paraId="6D9C732C" w14:textId="0ACC5ABC" w:rsidR="00327638" w:rsidRDefault="00327638" w:rsidP="00D448B5">
      <w:pPr>
        <w:spacing w:line="360" w:lineRule="auto"/>
        <w:jc w:val="both"/>
        <w:rPr>
          <w:rFonts w:ascii="Palatino Linotype" w:eastAsiaTheme="minorHAnsi" w:hAnsi="Palatino Linotype" w:cs="Arial"/>
          <w:szCs w:val="22"/>
          <w:lang w:val="es-MX" w:eastAsia="en-US"/>
        </w:rPr>
      </w:pPr>
    </w:p>
    <w:p w14:paraId="61A52789" w14:textId="14293298" w:rsidR="00E32A45" w:rsidRDefault="00E32A45"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Refuerza lo anterior, lo dispuesto en el artículo 50, párrafo segundo de la </w:t>
      </w:r>
      <w:r w:rsidRPr="00E32A45">
        <w:rPr>
          <w:rFonts w:ascii="Palatino Linotype" w:eastAsiaTheme="minorHAnsi" w:hAnsi="Palatino Linotype" w:cs="Arial"/>
          <w:szCs w:val="22"/>
          <w:lang w:val="es-MX" w:eastAsia="en-US"/>
        </w:rPr>
        <w:t>Ley del Trabajo de los Servidores Públicos del Estado y</w:t>
      </w:r>
      <w:r>
        <w:rPr>
          <w:rFonts w:ascii="Palatino Linotype" w:eastAsiaTheme="minorHAnsi" w:hAnsi="Palatino Linotype" w:cs="Arial"/>
          <w:szCs w:val="22"/>
          <w:lang w:val="es-MX" w:eastAsia="en-US"/>
        </w:rPr>
        <w:t xml:space="preserve"> Municipios, el cual establece la posibilidad de que los Sujeto Obligados </w:t>
      </w:r>
      <w:r w:rsidR="00BA5926">
        <w:rPr>
          <w:rFonts w:ascii="Palatino Linotype" w:eastAsiaTheme="minorHAnsi" w:hAnsi="Palatino Linotype" w:cs="Arial"/>
          <w:szCs w:val="22"/>
          <w:lang w:val="es-MX" w:eastAsia="en-US"/>
        </w:rPr>
        <w:t xml:space="preserve">contraten personal que deba encontrarse en una lista de raya. </w:t>
      </w:r>
      <w:r>
        <w:rPr>
          <w:rFonts w:ascii="Palatino Linotype" w:eastAsiaTheme="minorHAnsi" w:hAnsi="Palatino Linotype" w:cs="Arial"/>
          <w:szCs w:val="22"/>
          <w:lang w:val="es-MX" w:eastAsia="en-US"/>
        </w:rPr>
        <w:t xml:space="preserve"> </w:t>
      </w:r>
    </w:p>
    <w:p w14:paraId="407E7932" w14:textId="15ABF88D" w:rsidR="009C0FD9" w:rsidRDefault="009C0FD9" w:rsidP="009C0FD9">
      <w:pPr>
        <w:spacing w:line="360" w:lineRule="auto"/>
        <w:ind w:left="709" w:right="757"/>
        <w:jc w:val="both"/>
        <w:rPr>
          <w:rFonts w:ascii="Palatino Linotype" w:eastAsiaTheme="minorHAnsi" w:hAnsi="Palatino Linotype" w:cs="Arial"/>
          <w:i/>
          <w:szCs w:val="22"/>
          <w:lang w:val="es-MX" w:eastAsia="en-US"/>
        </w:rPr>
      </w:pPr>
      <w:r w:rsidRPr="00F2714B">
        <w:rPr>
          <w:rFonts w:ascii="Palatino Linotype" w:eastAsiaTheme="minorHAnsi" w:hAnsi="Palatino Linotype" w:cs="Arial"/>
          <w:b/>
          <w:i/>
          <w:szCs w:val="22"/>
          <w:lang w:val="es-MX" w:eastAsia="en-US"/>
        </w:rPr>
        <w:t>ARTÍCULO 50.-</w:t>
      </w:r>
      <w:r w:rsidRPr="009C0FD9">
        <w:rPr>
          <w:rFonts w:ascii="Palatino Linotype" w:eastAsiaTheme="minorHAnsi" w:hAnsi="Palatino Linotype" w:cs="Arial"/>
          <w:i/>
          <w:szCs w:val="22"/>
          <w:lang w:val="es-MX" w:eastAsia="en-US"/>
        </w:rPr>
        <w:t xml:space="preserve"> El nombramiento, contrato o formato único de Movimientos de Personal aceptado obliga al servidor público a cumplir con los deberes inherentes al puesto especificado en el mismo y a las consecuencias que sean conforme a la ley, al uso y a la buena fe.</w:t>
      </w:r>
    </w:p>
    <w:p w14:paraId="28531933" w14:textId="77777777" w:rsidR="009C0FD9" w:rsidRPr="009C0FD9" w:rsidRDefault="009C0FD9" w:rsidP="009C0FD9">
      <w:pPr>
        <w:spacing w:line="360" w:lineRule="auto"/>
        <w:ind w:left="709" w:right="757"/>
        <w:jc w:val="both"/>
        <w:rPr>
          <w:rFonts w:ascii="Palatino Linotype" w:eastAsiaTheme="minorHAnsi" w:hAnsi="Palatino Linotype" w:cs="Arial"/>
          <w:i/>
          <w:szCs w:val="22"/>
          <w:lang w:val="es-MX" w:eastAsia="en-US"/>
        </w:rPr>
      </w:pPr>
    </w:p>
    <w:p w14:paraId="3BF3B233" w14:textId="00B661CB" w:rsidR="009C0FD9" w:rsidRPr="009C0FD9" w:rsidRDefault="009C0FD9" w:rsidP="009C0FD9">
      <w:pPr>
        <w:spacing w:line="360" w:lineRule="auto"/>
        <w:ind w:left="709" w:right="757"/>
        <w:jc w:val="both"/>
        <w:rPr>
          <w:rFonts w:ascii="Palatino Linotype" w:eastAsiaTheme="minorHAnsi" w:hAnsi="Palatino Linotype" w:cs="Arial"/>
          <w:i/>
          <w:szCs w:val="22"/>
          <w:lang w:val="es-MX" w:eastAsia="en-US"/>
        </w:rPr>
      </w:pPr>
      <w:r w:rsidRPr="009C0FD9">
        <w:rPr>
          <w:rFonts w:ascii="Palatino Linotype" w:eastAsiaTheme="minorHAnsi" w:hAnsi="Palatino Linotype" w:cs="Arial"/>
          <w:i/>
          <w:szCs w:val="22"/>
          <w:lang w:val="es-MX" w:eastAsia="en-US"/>
        </w:rPr>
        <w:t>Iguales consecuencias se generarán para todos los servidores públicos, cuando la relación de trabajo se formalice mediante un contrato o por encontrarse en lista de raya.</w:t>
      </w:r>
      <w:r w:rsidRPr="009C0FD9">
        <w:rPr>
          <w:rFonts w:ascii="Palatino Linotype" w:eastAsiaTheme="minorHAnsi" w:hAnsi="Palatino Linotype" w:cs="Arial"/>
          <w:i/>
          <w:szCs w:val="22"/>
          <w:lang w:val="es-MX" w:eastAsia="en-US"/>
        </w:rPr>
        <w:cr/>
      </w:r>
    </w:p>
    <w:p w14:paraId="7AF22FB6" w14:textId="1331CF83" w:rsidR="00974029" w:rsidRDefault="009C0FD9"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Sin que ello</w:t>
      </w:r>
      <w:r w:rsidR="00A469E4">
        <w:rPr>
          <w:rFonts w:ascii="Palatino Linotype" w:eastAsiaTheme="minorHAnsi" w:hAnsi="Palatino Linotype" w:cs="Arial"/>
          <w:szCs w:val="22"/>
          <w:lang w:val="es-MX" w:eastAsia="en-US"/>
        </w:rPr>
        <w:t xml:space="preserve"> </w:t>
      </w:r>
      <w:r w:rsidR="0067188F">
        <w:rPr>
          <w:rFonts w:ascii="Palatino Linotype" w:eastAsiaTheme="minorHAnsi" w:hAnsi="Palatino Linotype" w:cs="Arial"/>
          <w:szCs w:val="22"/>
          <w:lang w:val="es-MX" w:eastAsia="en-US"/>
        </w:rPr>
        <w:t xml:space="preserve">obligue a que en todo momento el Sujeto Obligado debe tener una lista de raya; mas bien cuando la contratación de la personal o persona a si lo amerite ya se contara con ello. Acorde a lo descrito anteriormente, el Sujeto Obligado manifiesta no contar con lista de raya, por lo que se da por colmado el punto de la solicitud. </w:t>
      </w:r>
    </w:p>
    <w:p w14:paraId="506297FD" w14:textId="77777777" w:rsidR="00DE4434" w:rsidRDefault="00DE4434" w:rsidP="00D448B5">
      <w:pPr>
        <w:spacing w:line="360" w:lineRule="auto"/>
        <w:jc w:val="both"/>
        <w:rPr>
          <w:rFonts w:ascii="Palatino Linotype" w:eastAsiaTheme="minorHAnsi" w:hAnsi="Palatino Linotype" w:cs="Arial"/>
          <w:szCs w:val="22"/>
          <w:lang w:val="es-MX" w:eastAsia="en-US"/>
        </w:rPr>
      </w:pPr>
    </w:p>
    <w:p w14:paraId="19F106B8" w14:textId="77777777" w:rsidR="00DE4434" w:rsidRPr="00DE4434" w:rsidRDefault="00DE4434" w:rsidP="00DE4434">
      <w:pPr>
        <w:autoSpaceDE w:val="0"/>
        <w:autoSpaceDN w:val="0"/>
        <w:adjustRightInd w:val="0"/>
        <w:spacing w:line="360" w:lineRule="auto"/>
        <w:jc w:val="both"/>
        <w:rPr>
          <w:rFonts w:ascii="Palatino Linotype" w:hAnsi="Palatino Linotype" w:cs="Arial"/>
        </w:rPr>
      </w:pPr>
      <w:r w:rsidRPr="00DE4434">
        <w:rPr>
          <w:rFonts w:ascii="Palatino Linotype" w:hAnsi="Palatino Linotype" w:cs="Arial"/>
          <w:lang w:eastAsia="es-MX"/>
        </w:rPr>
        <w:t xml:space="preserve">Así que, </w:t>
      </w:r>
      <w:r w:rsidRPr="00DE4434">
        <w:rPr>
          <w:rFonts w:ascii="Palatino Linotype" w:hAnsi="Palatino Linotype" w:cs="Arial"/>
        </w:rPr>
        <w:t xml:space="preserve">nos encontramos ante la presencia de un hecho negativo, en virtud de que la información solicitada no puede fácticamente obrar en los archivos del </w:t>
      </w:r>
      <w:r w:rsidRPr="00DE4434">
        <w:rPr>
          <w:rFonts w:ascii="Palatino Linotype" w:hAnsi="Palatino Linotype" w:cs="Arial"/>
          <w:b/>
        </w:rPr>
        <w:t>Sujeto Obligado</w:t>
      </w:r>
      <w:r w:rsidRPr="00DE4434">
        <w:rPr>
          <w:rFonts w:ascii="Palatino Linotype" w:hAnsi="Palatino Linotype" w:cs="Arial"/>
        </w:rPr>
        <w:t>, ya que no puede probarse por ser lógica y materialmente imposible.</w:t>
      </w:r>
    </w:p>
    <w:p w14:paraId="4E9B92AA" w14:textId="77777777" w:rsidR="00DE4434" w:rsidRPr="00DE4434" w:rsidRDefault="00DE4434" w:rsidP="00DE4434">
      <w:pPr>
        <w:autoSpaceDE w:val="0"/>
        <w:autoSpaceDN w:val="0"/>
        <w:adjustRightInd w:val="0"/>
        <w:spacing w:line="360" w:lineRule="auto"/>
        <w:jc w:val="both"/>
        <w:rPr>
          <w:rFonts w:ascii="Palatino Linotype" w:hAnsi="Palatino Linotype" w:cs="Arial"/>
        </w:rPr>
      </w:pPr>
    </w:p>
    <w:p w14:paraId="41566B16" w14:textId="77777777" w:rsidR="00DE4434" w:rsidRPr="00DE4434" w:rsidRDefault="00DE4434" w:rsidP="00DE4434">
      <w:pPr>
        <w:autoSpaceDE w:val="0"/>
        <w:autoSpaceDN w:val="0"/>
        <w:adjustRightInd w:val="0"/>
        <w:spacing w:line="360" w:lineRule="auto"/>
        <w:jc w:val="both"/>
        <w:rPr>
          <w:rFonts w:ascii="Palatino Linotype" w:hAnsi="Palatino Linotype" w:cs="Arial"/>
        </w:rPr>
      </w:pPr>
      <w:r w:rsidRPr="00DE4434">
        <w:rPr>
          <w:rFonts w:ascii="Palatino Linotype" w:hAnsi="Palatino Linotype" w:cs="Arial"/>
        </w:rPr>
        <w:lastRenderedPageBreak/>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DE4434">
        <w:rPr>
          <w:rFonts w:ascii="Palatino Linotype" w:hAnsi="Palatino Linotype" w:cs="Arial"/>
          <w:b/>
          <w:i/>
        </w:rPr>
        <w:t>hecho negativo</w:t>
      </w:r>
      <w:r w:rsidRPr="00DE4434">
        <w:rPr>
          <w:rFonts w:ascii="Palatino Linotype" w:hAnsi="Palatino Linotype" w:cs="Arial"/>
        </w:rPr>
        <w:t xml:space="preserve">, en virtud de que la información solicitada no puede fácticamente obrar en los archivos del </w:t>
      </w:r>
      <w:r w:rsidRPr="00DE4434">
        <w:rPr>
          <w:rFonts w:ascii="Palatino Linotype" w:hAnsi="Palatino Linotype" w:cs="Arial"/>
          <w:b/>
        </w:rPr>
        <w:t>Sujeto Obligado</w:t>
      </w:r>
      <w:r w:rsidRPr="00DE4434">
        <w:rPr>
          <w:rFonts w:ascii="Palatino Linotype" w:hAnsi="Palatino Linotype" w:cs="Arial"/>
        </w:rPr>
        <w:t>, ya que no puede probarse por ser lógica y materialmente imposible.</w:t>
      </w:r>
    </w:p>
    <w:p w14:paraId="2B56F0FA" w14:textId="77777777" w:rsidR="00DE4434" w:rsidRPr="00DE4434" w:rsidRDefault="00DE4434" w:rsidP="00DE4434">
      <w:pPr>
        <w:autoSpaceDE w:val="0"/>
        <w:autoSpaceDN w:val="0"/>
        <w:adjustRightInd w:val="0"/>
        <w:spacing w:line="360" w:lineRule="auto"/>
        <w:jc w:val="both"/>
        <w:rPr>
          <w:rFonts w:ascii="Palatino Linotype" w:hAnsi="Palatino Linotype" w:cs="Arial"/>
        </w:rPr>
      </w:pPr>
    </w:p>
    <w:p w14:paraId="41677353" w14:textId="77777777" w:rsidR="00DE4434" w:rsidRPr="00DE4434" w:rsidRDefault="00DE4434" w:rsidP="00DE4434">
      <w:pPr>
        <w:autoSpaceDE w:val="0"/>
        <w:autoSpaceDN w:val="0"/>
        <w:adjustRightInd w:val="0"/>
        <w:spacing w:line="360" w:lineRule="auto"/>
        <w:jc w:val="both"/>
        <w:rPr>
          <w:rFonts w:ascii="Palatino Linotype" w:hAnsi="Palatino Linotype" w:cs="Arial"/>
        </w:rPr>
      </w:pPr>
      <w:r w:rsidRPr="00DE4434">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38BFFC16" w14:textId="77777777" w:rsidR="00DE4434" w:rsidRPr="00DE4434" w:rsidRDefault="00DE4434" w:rsidP="00DE4434">
      <w:pPr>
        <w:autoSpaceDE w:val="0"/>
        <w:autoSpaceDN w:val="0"/>
        <w:adjustRightInd w:val="0"/>
        <w:spacing w:line="276" w:lineRule="auto"/>
        <w:ind w:left="567" w:right="850"/>
        <w:jc w:val="both"/>
        <w:rPr>
          <w:rFonts w:ascii="Palatino Linotype" w:eastAsia="Calibri" w:hAnsi="Palatino Linotype" w:cs="Palatino Linotype"/>
          <w:i/>
          <w:color w:val="000000"/>
          <w:sz w:val="22"/>
          <w:szCs w:val="20"/>
          <w:lang w:val="es-MX" w:eastAsia="en-US"/>
        </w:rPr>
      </w:pPr>
    </w:p>
    <w:p w14:paraId="3836B607" w14:textId="77777777" w:rsidR="00DE4434" w:rsidRPr="00DE4434" w:rsidRDefault="00DE4434" w:rsidP="00DE4434">
      <w:pPr>
        <w:ind w:left="567" w:right="616"/>
        <w:jc w:val="both"/>
        <w:rPr>
          <w:rFonts w:ascii="Palatino Linotype" w:eastAsia="Calibri" w:hAnsi="Palatino Linotype"/>
          <w:lang w:val="es-MX" w:eastAsia="es-MX"/>
        </w:rPr>
      </w:pPr>
      <w:r w:rsidRPr="00DE4434">
        <w:rPr>
          <w:rFonts w:ascii="Palatino Linotype" w:eastAsia="Calibri" w:hAnsi="Palatino Linotype" w:cs="Palatino Linotype"/>
          <w:i/>
          <w:color w:val="000000"/>
          <w:sz w:val="22"/>
          <w:szCs w:val="20"/>
          <w:lang w:val="es-MX" w:eastAsia="en-US"/>
        </w:rPr>
        <w:t>“</w:t>
      </w:r>
      <w:r w:rsidRPr="00DE4434">
        <w:rPr>
          <w:rFonts w:ascii="Palatino Linotype" w:eastAsia="Calibri" w:hAnsi="Palatino Linotype" w:cs="Palatino Linotype"/>
          <w:b/>
          <w:i/>
          <w:color w:val="000000"/>
          <w:sz w:val="22"/>
          <w:szCs w:val="20"/>
          <w:lang w:val="es-MX" w:eastAsia="en-US"/>
        </w:rPr>
        <w:t>HECHOS NEGATIVOS, NO SON SUSCEPTIBLES DE DEMOSTRACION</w:t>
      </w:r>
      <w:r w:rsidRPr="00DE4434">
        <w:rPr>
          <w:rFonts w:ascii="Palatino Linotype" w:eastAsia="Calibr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25F202CF" w14:textId="77777777" w:rsidR="00DE4434" w:rsidRPr="00DE4434" w:rsidRDefault="00DE4434" w:rsidP="00DE4434">
      <w:pPr>
        <w:autoSpaceDE w:val="0"/>
        <w:autoSpaceDN w:val="0"/>
        <w:adjustRightInd w:val="0"/>
        <w:spacing w:line="360" w:lineRule="auto"/>
        <w:ind w:right="49"/>
        <w:jc w:val="both"/>
        <w:rPr>
          <w:rFonts w:ascii="Palatino Linotype" w:hAnsi="Palatino Linotype" w:cs="Arial"/>
          <w:lang w:val="es-MX"/>
        </w:rPr>
      </w:pPr>
    </w:p>
    <w:p w14:paraId="12245961" w14:textId="471D8E57" w:rsidR="0067188F" w:rsidRPr="008B4BC0" w:rsidRDefault="00DE4434" w:rsidP="00D448B5">
      <w:pPr>
        <w:spacing w:line="360" w:lineRule="auto"/>
        <w:jc w:val="both"/>
        <w:rPr>
          <w:rFonts w:ascii="Palatino Linotype" w:eastAsiaTheme="minorHAnsi" w:hAnsi="Palatino Linotype" w:cs="Arial"/>
          <w:szCs w:val="22"/>
          <w:lang w:val="es-MX" w:eastAsia="en-US"/>
        </w:rPr>
      </w:pPr>
      <w:r w:rsidRPr="008B4BC0">
        <w:rPr>
          <w:rFonts w:ascii="Palatino Linotype" w:eastAsiaTheme="minorHAnsi" w:hAnsi="Palatino Linotype" w:cs="Arial"/>
          <w:b/>
          <w:szCs w:val="22"/>
          <w:lang w:val="es-MX" w:eastAsia="en-US"/>
        </w:rPr>
        <w:t>2.</w:t>
      </w:r>
      <w:r w:rsidRPr="008B4BC0">
        <w:rPr>
          <w:rFonts w:ascii="Palatino Linotype" w:eastAsiaTheme="minorHAnsi" w:hAnsi="Palatino Linotype" w:cs="Arial"/>
          <w:szCs w:val="22"/>
          <w:lang w:val="es-MX" w:eastAsia="en-US"/>
        </w:rPr>
        <w:tab/>
        <w:t xml:space="preserve">Nómina general, del 1 de enero de 2025 al </w:t>
      </w:r>
      <w:r w:rsidR="00E86D63" w:rsidRPr="008B4BC0">
        <w:rPr>
          <w:rFonts w:ascii="Palatino Linotype" w:eastAsiaTheme="minorHAnsi" w:hAnsi="Palatino Linotype" w:cs="Arial"/>
          <w:szCs w:val="22"/>
          <w:lang w:val="es-MX" w:eastAsia="en-US"/>
        </w:rPr>
        <w:t>15</w:t>
      </w:r>
      <w:r w:rsidRPr="008B4BC0">
        <w:rPr>
          <w:rFonts w:ascii="Palatino Linotype" w:eastAsiaTheme="minorHAnsi" w:hAnsi="Palatino Linotype" w:cs="Arial"/>
          <w:szCs w:val="22"/>
          <w:lang w:val="es-MX" w:eastAsia="en-US"/>
        </w:rPr>
        <w:t xml:space="preserve"> de febrero del 2025</w:t>
      </w:r>
      <w:r w:rsidR="00B55C3F" w:rsidRPr="008B4BC0">
        <w:rPr>
          <w:rFonts w:ascii="Palatino Linotype" w:eastAsiaTheme="minorHAnsi" w:hAnsi="Palatino Linotype" w:cs="Arial"/>
          <w:szCs w:val="22"/>
          <w:lang w:val="es-MX" w:eastAsia="en-US"/>
        </w:rPr>
        <w:t>, que corresponde a la solicitud 00032/TMASCALC/IP/2025.</w:t>
      </w:r>
    </w:p>
    <w:p w14:paraId="381D5041" w14:textId="2B7B5758" w:rsidR="00974029" w:rsidRPr="008B4BC0" w:rsidRDefault="00E97EEB" w:rsidP="00D448B5">
      <w:pPr>
        <w:spacing w:line="360" w:lineRule="auto"/>
        <w:jc w:val="both"/>
        <w:rPr>
          <w:rFonts w:ascii="Palatino Linotype" w:eastAsiaTheme="minorHAnsi" w:hAnsi="Palatino Linotype" w:cs="Arial"/>
          <w:szCs w:val="22"/>
          <w:lang w:val="es-MX" w:eastAsia="en-US"/>
        </w:rPr>
      </w:pPr>
      <w:r w:rsidRPr="008B4BC0">
        <w:rPr>
          <w:rFonts w:ascii="Palatino Linotype" w:eastAsiaTheme="minorHAnsi" w:hAnsi="Palatino Linotype" w:cs="Arial"/>
          <w:szCs w:val="22"/>
          <w:lang w:val="es-MX" w:eastAsia="en-US"/>
        </w:rPr>
        <w:t xml:space="preserve">Se interpreta que requiere </w:t>
      </w:r>
      <w:r w:rsidR="008F6CCB" w:rsidRPr="008B4BC0">
        <w:rPr>
          <w:rFonts w:ascii="Palatino Linotype" w:eastAsiaTheme="minorHAnsi" w:hAnsi="Palatino Linotype" w:cs="Arial"/>
          <w:szCs w:val="22"/>
          <w:lang w:val="es-MX" w:eastAsia="en-US"/>
        </w:rPr>
        <w:t>la conciliación de nómina</w:t>
      </w:r>
      <w:r w:rsidR="00861040" w:rsidRPr="008B4BC0">
        <w:rPr>
          <w:rFonts w:ascii="Palatino Linotype" w:eastAsiaTheme="minorHAnsi" w:hAnsi="Palatino Linotype" w:cs="Arial"/>
          <w:szCs w:val="22"/>
          <w:lang w:val="es-MX" w:eastAsia="en-US"/>
        </w:rPr>
        <w:t xml:space="preserve"> los servidores públicos que integran la administración en esa temporalidad (tres quincenas: primera y segunda de enero, y primera de febrero)</w:t>
      </w:r>
      <w:r w:rsidR="003F74B3" w:rsidRPr="008B4BC0">
        <w:rPr>
          <w:rFonts w:ascii="Palatino Linotype" w:eastAsiaTheme="minorHAnsi" w:hAnsi="Palatino Linotype" w:cs="Arial"/>
          <w:szCs w:val="22"/>
          <w:lang w:val="es-MX" w:eastAsia="en-US"/>
        </w:rPr>
        <w:t>.</w:t>
      </w:r>
    </w:p>
    <w:p w14:paraId="1F34821B" w14:textId="1C4F8443" w:rsidR="003F74B3" w:rsidRPr="008B4BC0" w:rsidRDefault="003F74B3" w:rsidP="00D448B5">
      <w:pPr>
        <w:spacing w:line="360" w:lineRule="auto"/>
        <w:jc w:val="both"/>
        <w:rPr>
          <w:rFonts w:ascii="Palatino Linotype" w:eastAsiaTheme="minorHAnsi" w:hAnsi="Palatino Linotype" w:cs="Arial"/>
          <w:szCs w:val="22"/>
          <w:lang w:val="es-MX" w:eastAsia="en-US"/>
        </w:rPr>
      </w:pPr>
      <w:r w:rsidRPr="008B4BC0">
        <w:rPr>
          <w:rFonts w:ascii="Palatino Linotype" w:eastAsiaTheme="minorHAnsi" w:hAnsi="Palatino Linotype" w:cs="Arial"/>
          <w:szCs w:val="22"/>
          <w:lang w:val="es-MX" w:eastAsia="en-US"/>
        </w:rPr>
        <w:t>De manera distinta a este parámetro, la Dirección de Administración hace llegar recibos de nómina de Presidencia Municipal, Sindicatura y de los Titulares de las Regidurías</w:t>
      </w:r>
      <w:r w:rsidR="00E940E6" w:rsidRPr="008B4BC0">
        <w:rPr>
          <w:rFonts w:ascii="Palatino Linotype" w:eastAsiaTheme="minorHAnsi" w:hAnsi="Palatino Linotype" w:cs="Arial"/>
          <w:szCs w:val="22"/>
          <w:lang w:val="es-MX" w:eastAsia="en-US"/>
        </w:rPr>
        <w:t>, de las tres quincenas referidas, ello sin observar que se pidieron de todo el personal adscrito al Sujeto Obligado</w:t>
      </w:r>
      <w:r w:rsidR="00BC3F5C" w:rsidRPr="008B4BC0">
        <w:rPr>
          <w:rFonts w:ascii="Palatino Linotype" w:eastAsiaTheme="minorHAnsi" w:hAnsi="Palatino Linotype" w:cs="Arial"/>
          <w:szCs w:val="22"/>
          <w:lang w:val="es-MX" w:eastAsia="en-US"/>
        </w:rPr>
        <w:t>, y se solicitó la</w:t>
      </w:r>
      <w:r w:rsidR="008B0B66" w:rsidRPr="008B4BC0">
        <w:rPr>
          <w:rFonts w:ascii="Palatino Linotype" w:eastAsiaTheme="minorHAnsi" w:hAnsi="Palatino Linotype" w:cs="Arial"/>
          <w:szCs w:val="22"/>
          <w:lang w:val="es-MX" w:eastAsia="en-US"/>
        </w:rPr>
        <w:t>: “</w:t>
      </w:r>
      <w:r w:rsidR="008B0B66" w:rsidRPr="008B4BC0">
        <w:rPr>
          <w:rFonts w:ascii="Palatino Linotype" w:eastAsiaTheme="minorHAnsi" w:hAnsi="Palatino Linotype" w:cs="Arial"/>
          <w:i/>
          <w:szCs w:val="22"/>
          <w:lang w:val="es-MX" w:eastAsia="en-US"/>
        </w:rPr>
        <w:t>Nómina general del ayuntamiento</w:t>
      </w:r>
      <w:r w:rsidR="008B0B66" w:rsidRPr="008B4BC0">
        <w:rPr>
          <w:rFonts w:ascii="Palatino Linotype" w:eastAsiaTheme="minorHAnsi" w:hAnsi="Palatino Linotype" w:cs="Arial"/>
          <w:szCs w:val="22"/>
          <w:lang w:val="es-MX" w:eastAsia="en-US"/>
        </w:rPr>
        <w:t>”</w:t>
      </w:r>
      <w:r w:rsidR="00257D27" w:rsidRPr="008B4BC0">
        <w:rPr>
          <w:rFonts w:ascii="Palatino Linotype" w:eastAsiaTheme="minorHAnsi" w:hAnsi="Palatino Linotype" w:cs="Arial"/>
          <w:szCs w:val="22"/>
          <w:lang w:val="es-MX" w:eastAsia="en-US"/>
        </w:rPr>
        <w:t>.</w:t>
      </w:r>
    </w:p>
    <w:p w14:paraId="7D27CBB9" w14:textId="77777777" w:rsidR="00257D27" w:rsidRPr="008B4BC0" w:rsidRDefault="00257D27" w:rsidP="00D448B5">
      <w:pPr>
        <w:spacing w:line="360" w:lineRule="auto"/>
        <w:jc w:val="both"/>
        <w:rPr>
          <w:rFonts w:ascii="Palatino Linotype" w:eastAsiaTheme="minorHAnsi" w:hAnsi="Palatino Linotype" w:cs="Arial"/>
          <w:szCs w:val="22"/>
          <w:lang w:val="es-MX" w:eastAsia="en-US"/>
        </w:rPr>
      </w:pPr>
    </w:p>
    <w:p w14:paraId="16EE15D2" w14:textId="37F74CBE" w:rsidR="00B55C3F" w:rsidRPr="008B4BC0" w:rsidRDefault="00E86D63" w:rsidP="00D448B5">
      <w:pPr>
        <w:spacing w:line="360" w:lineRule="auto"/>
        <w:jc w:val="both"/>
        <w:rPr>
          <w:rFonts w:ascii="Palatino Linotype" w:eastAsiaTheme="minorHAnsi" w:hAnsi="Palatino Linotype" w:cs="Arial"/>
          <w:szCs w:val="22"/>
          <w:lang w:val="es-MX" w:eastAsia="en-US"/>
        </w:rPr>
      </w:pPr>
      <w:r w:rsidRPr="008B4BC0">
        <w:rPr>
          <w:rFonts w:ascii="Palatino Linotype" w:eastAsiaTheme="minorHAnsi" w:hAnsi="Palatino Linotype" w:cs="Arial"/>
          <w:szCs w:val="22"/>
          <w:lang w:val="es-MX" w:eastAsia="en-US"/>
        </w:rPr>
        <w:lastRenderedPageBreak/>
        <w:t>En lo que respecta la nómina general, del 1 de enero de 2025 al 28 de febrero del 2025</w:t>
      </w:r>
      <w:r w:rsidR="00B55C3F" w:rsidRPr="008B4BC0">
        <w:rPr>
          <w:rFonts w:ascii="Palatino Linotype" w:eastAsiaTheme="minorHAnsi" w:hAnsi="Palatino Linotype" w:cs="Arial"/>
          <w:szCs w:val="22"/>
          <w:lang w:val="es-MX" w:eastAsia="en-US"/>
        </w:rPr>
        <w:t>, pedida en esa temporalidad en la solicitud, 00034/TMASCALC/IP/2025.</w:t>
      </w:r>
    </w:p>
    <w:p w14:paraId="7CB64DF6" w14:textId="77777777" w:rsidR="00B55C3F" w:rsidRPr="008B4BC0" w:rsidRDefault="00B55C3F" w:rsidP="00D448B5">
      <w:pPr>
        <w:spacing w:line="360" w:lineRule="auto"/>
        <w:jc w:val="both"/>
        <w:rPr>
          <w:rFonts w:ascii="Palatino Linotype" w:eastAsiaTheme="minorHAnsi" w:hAnsi="Palatino Linotype" w:cs="Arial"/>
          <w:szCs w:val="22"/>
          <w:lang w:val="es-MX" w:eastAsia="en-US"/>
        </w:rPr>
      </w:pPr>
    </w:p>
    <w:p w14:paraId="2B605F80" w14:textId="5AA4E503" w:rsidR="00E86D63" w:rsidRPr="008B4BC0" w:rsidRDefault="008917FD" w:rsidP="00D448B5">
      <w:pPr>
        <w:spacing w:line="360" w:lineRule="auto"/>
        <w:jc w:val="both"/>
        <w:rPr>
          <w:rFonts w:ascii="Palatino Linotype" w:eastAsiaTheme="minorHAnsi" w:hAnsi="Palatino Linotype" w:cs="Arial"/>
          <w:szCs w:val="22"/>
          <w:lang w:val="es-MX" w:eastAsia="en-US"/>
        </w:rPr>
      </w:pPr>
      <w:r w:rsidRPr="008B4BC0">
        <w:rPr>
          <w:rFonts w:ascii="Palatino Linotype" w:eastAsiaTheme="minorHAnsi" w:hAnsi="Palatino Linotype" w:cs="Arial"/>
          <w:szCs w:val="22"/>
          <w:lang w:val="es-MX" w:eastAsia="en-US"/>
        </w:rPr>
        <w:t xml:space="preserve">Que corresponde a </w:t>
      </w:r>
      <w:r w:rsidR="00E86D63" w:rsidRPr="008B4BC0">
        <w:rPr>
          <w:rFonts w:ascii="Palatino Linotype" w:eastAsiaTheme="minorHAnsi" w:hAnsi="Palatino Linotype" w:cs="Arial"/>
          <w:szCs w:val="22"/>
          <w:lang w:val="es-MX" w:eastAsia="en-US"/>
        </w:rPr>
        <w:t>cuatro quincenas</w:t>
      </w:r>
      <w:r w:rsidRPr="008B4BC0">
        <w:rPr>
          <w:rFonts w:ascii="Palatino Linotype" w:eastAsiaTheme="minorHAnsi" w:hAnsi="Palatino Linotype" w:cs="Arial"/>
          <w:szCs w:val="22"/>
          <w:lang w:val="es-MX" w:eastAsia="en-US"/>
        </w:rPr>
        <w:t xml:space="preserve">; es decir, respecto de la solicitud anterior, agrega una quincena mas , que corresponde a la segunda de febrero; </w:t>
      </w:r>
      <w:r w:rsidR="00F56DEF" w:rsidRPr="008B4BC0">
        <w:rPr>
          <w:rFonts w:ascii="Palatino Linotype" w:eastAsiaTheme="minorHAnsi" w:hAnsi="Palatino Linotype" w:cs="Arial"/>
          <w:szCs w:val="22"/>
          <w:lang w:val="es-MX" w:eastAsia="en-US"/>
        </w:rPr>
        <w:t>el Sujeto Obligado hace llegar únicamente de los titulares de Presidencia Municipal, Sindicatura y Regidurías, únicamente de las tres primeras quincenas,</w:t>
      </w:r>
      <w:r w:rsidR="00615C05" w:rsidRPr="008B4BC0">
        <w:rPr>
          <w:rFonts w:ascii="Palatino Linotype" w:eastAsiaTheme="minorHAnsi" w:hAnsi="Palatino Linotype" w:cs="Arial"/>
          <w:szCs w:val="22"/>
          <w:lang w:val="es-MX" w:eastAsia="en-US"/>
        </w:rPr>
        <w:t xml:space="preserve"> los recibos de nómina,</w:t>
      </w:r>
      <w:r w:rsidR="00F56DEF" w:rsidRPr="008B4BC0">
        <w:rPr>
          <w:rFonts w:ascii="Palatino Linotype" w:eastAsiaTheme="minorHAnsi" w:hAnsi="Palatino Linotype" w:cs="Arial"/>
          <w:szCs w:val="22"/>
          <w:lang w:val="es-MX" w:eastAsia="en-US"/>
        </w:rPr>
        <w:t xml:space="preserve"> haciéndole falta las correspondientes, de la segunda quincena del mes de febrero. </w:t>
      </w:r>
    </w:p>
    <w:p w14:paraId="0F01D2AB" w14:textId="77777777" w:rsidR="00615C05" w:rsidRPr="008B4BC0" w:rsidRDefault="00615C05" w:rsidP="00D448B5">
      <w:pPr>
        <w:spacing w:line="360" w:lineRule="auto"/>
        <w:jc w:val="both"/>
        <w:rPr>
          <w:rFonts w:ascii="Palatino Linotype" w:eastAsiaTheme="minorHAnsi" w:hAnsi="Palatino Linotype" w:cs="Arial"/>
          <w:szCs w:val="22"/>
          <w:lang w:val="es-MX" w:eastAsia="en-US"/>
        </w:rPr>
      </w:pPr>
    </w:p>
    <w:p w14:paraId="78A23DB5" w14:textId="024C5453" w:rsidR="00F56DEF" w:rsidRPr="008B4BC0" w:rsidRDefault="009B3B54" w:rsidP="00D448B5">
      <w:pPr>
        <w:spacing w:line="360" w:lineRule="auto"/>
        <w:jc w:val="both"/>
        <w:rPr>
          <w:rFonts w:ascii="Palatino Linotype" w:eastAsiaTheme="minorHAnsi" w:hAnsi="Palatino Linotype" w:cs="Arial"/>
          <w:szCs w:val="22"/>
          <w:lang w:val="es-MX" w:eastAsia="en-US"/>
        </w:rPr>
      </w:pPr>
      <w:r w:rsidRPr="008B4BC0">
        <w:rPr>
          <w:rFonts w:ascii="Palatino Linotype" w:eastAsiaTheme="minorHAnsi" w:hAnsi="Palatino Linotype" w:cs="Arial"/>
          <w:szCs w:val="22"/>
          <w:lang w:val="es-MX" w:eastAsia="en-US"/>
        </w:rPr>
        <w:t>Relativo a lo anterior, se establece que</w:t>
      </w:r>
      <w:r w:rsidR="00F56DEF" w:rsidRPr="008B4BC0">
        <w:rPr>
          <w:rFonts w:ascii="Palatino Linotype" w:eastAsiaTheme="minorHAnsi" w:hAnsi="Palatino Linotype" w:cs="Arial"/>
          <w:szCs w:val="22"/>
          <w:lang w:val="es-MX" w:eastAsia="en-US"/>
        </w:rPr>
        <w:t xml:space="preserve">, no satisface </w:t>
      </w:r>
      <w:r w:rsidR="00EC6AA4" w:rsidRPr="008B4BC0">
        <w:rPr>
          <w:rFonts w:ascii="Palatino Linotype" w:eastAsiaTheme="minorHAnsi" w:hAnsi="Palatino Linotype" w:cs="Arial"/>
          <w:szCs w:val="22"/>
          <w:lang w:val="es-MX" w:eastAsia="en-US"/>
        </w:rPr>
        <w:t xml:space="preserve">la totalidad de la pretensión del recurrente toda vez que solo hace llegar </w:t>
      </w:r>
      <w:r w:rsidRPr="008B4BC0">
        <w:rPr>
          <w:rFonts w:ascii="Palatino Linotype" w:eastAsiaTheme="minorHAnsi" w:hAnsi="Palatino Linotype" w:cs="Arial"/>
          <w:szCs w:val="22"/>
          <w:lang w:val="es-MX" w:eastAsia="en-US"/>
        </w:rPr>
        <w:t xml:space="preserve">recibos de nómina </w:t>
      </w:r>
      <w:r w:rsidR="00EC6AA4" w:rsidRPr="008B4BC0">
        <w:rPr>
          <w:rFonts w:ascii="Palatino Linotype" w:eastAsiaTheme="minorHAnsi" w:hAnsi="Palatino Linotype" w:cs="Arial"/>
          <w:szCs w:val="22"/>
          <w:lang w:val="es-MX" w:eastAsia="en-US"/>
        </w:rPr>
        <w:t>de los servidores públicos referidos, no así de la totalidad como fue solicitado</w:t>
      </w:r>
      <w:r w:rsidRPr="008B4BC0">
        <w:rPr>
          <w:rFonts w:ascii="Palatino Linotype" w:eastAsiaTheme="minorHAnsi" w:hAnsi="Palatino Linotype" w:cs="Arial"/>
          <w:szCs w:val="22"/>
          <w:lang w:val="es-MX" w:eastAsia="en-US"/>
        </w:rPr>
        <w:t>; o bien, la conciliación de nómina, por considerarse el documento idóneo para atender la solicitud de información.</w:t>
      </w:r>
    </w:p>
    <w:p w14:paraId="7333E4A0" w14:textId="5403DAD8" w:rsidR="009B3B54" w:rsidRPr="008B4BC0" w:rsidRDefault="009B3B54" w:rsidP="00D448B5">
      <w:pPr>
        <w:spacing w:line="360" w:lineRule="auto"/>
        <w:jc w:val="both"/>
        <w:rPr>
          <w:rFonts w:ascii="Palatino Linotype" w:eastAsiaTheme="minorHAnsi" w:hAnsi="Palatino Linotype" w:cs="Arial"/>
          <w:szCs w:val="22"/>
          <w:lang w:val="es-MX" w:eastAsia="en-US"/>
        </w:rPr>
      </w:pPr>
    </w:p>
    <w:p w14:paraId="28662C80" w14:textId="6B046DAA" w:rsidR="009B3B54" w:rsidRPr="008B4BC0" w:rsidRDefault="009B3B54" w:rsidP="00D448B5">
      <w:pPr>
        <w:spacing w:line="360" w:lineRule="auto"/>
        <w:jc w:val="both"/>
        <w:rPr>
          <w:rFonts w:ascii="Palatino Linotype" w:eastAsiaTheme="minorHAnsi" w:hAnsi="Palatino Linotype" w:cs="Arial"/>
          <w:lang w:val="es-MX" w:eastAsia="en-US"/>
        </w:rPr>
      </w:pPr>
      <w:r w:rsidRPr="008B4BC0">
        <w:rPr>
          <w:rFonts w:ascii="Palatino Linotype" w:eastAsiaTheme="minorHAnsi" w:hAnsi="Palatino Linotype" w:cs="Arial"/>
          <w:szCs w:val="22"/>
          <w:lang w:val="es-MX" w:eastAsia="en-US"/>
        </w:rPr>
        <w:t xml:space="preserve">Al respecto, </w:t>
      </w:r>
      <w:r w:rsidR="009046F4" w:rsidRPr="008B4BC0">
        <w:rPr>
          <w:rFonts w:ascii="Palatino Linotype" w:eastAsiaTheme="minorHAnsi" w:hAnsi="Palatino Linotype" w:cs="Arial"/>
          <w:szCs w:val="22"/>
          <w:lang w:val="es-MX" w:eastAsia="en-US"/>
        </w:rPr>
        <w:t xml:space="preserve">es necesario traer a estudio </w:t>
      </w:r>
      <w:r w:rsidR="009046F4" w:rsidRPr="008B4BC0">
        <w:rPr>
          <w:rFonts w:ascii="Palatino Linotype" w:eastAsiaTheme="minorHAnsi" w:hAnsi="Palatino Linotype" w:cs="Arial"/>
          <w:lang w:val="es-MX" w:eastAsia="en-US"/>
        </w:rPr>
        <w:t xml:space="preserve">los  </w:t>
      </w:r>
      <w:r w:rsidR="009046F4" w:rsidRPr="008B4BC0">
        <w:rPr>
          <w:rFonts w:ascii="Palatino Linotype" w:hAnsi="Palatino Linotype"/>
          <w:lang w:val="es-MX"/>
        </w:rPr>
        <w:t>informes trimestrales que el</w:t>
      </w:r>
      <w:r w:rsidR="009046F4" w:rsidRPr="008B4BC0">
        <w:rPr>
          <w:rFonts w:ascii="Palatino Linotype" w:hAnsi="Palatino Linotype"/>
          <w:b/>
          <w:bCs/>
          <w:lang w:val="es-MX"/>
        </w:rPr>
        <w:t xml:space="preserve"> sujeto obligado</w:t>
      </w:r>
      <w:r w:rsidR="009046F4" w:rsidRPr="008B4BC0">
        <w:rPr>
          <w:rFonts w:ascii="Palatino Linotype" w:hAnsi="Palatino Linotype"/>
          <w:b/>
          <w:lang w:val="es-MX"/>
        </w:rPr>
        <w:t xml:space="preserve"> </w:t>
      </w:r>
      <w:r w:rsidR="009046F4" w:rsidRPr="008B4BC0">
        <w:rPr>
          <w:rFonts w:ascii="Palatino Linotype" w:hAnsi="Palatino Linotype"/>
          <w:lang w:val="es-MX"/>
        </w:rPr>
        <w:t xml:space="preserve">se encuentra constreñido a entregar al Órgano Superior de Fiscalización del Estado de México, de conformidad con los Lineamientos para la integración, presentación y envío de los informes trimestrales municipales, del ejercicio 2025 y </w:t>
      </w:r>
      <w:r w:rsidR="00E671DD" w:rsidRPr="008B4BC0">
        <w:rPr>
          <w:rFonts w:ascii="Palatino Linotype" w:hAnsi="Palatino Linotype"/>
          <w:lang w:val="es-MX"/>
        </w:rPr>
        <w:t>el</w:t>
      </w:r>
      <w:r w:rsidR="009046F4" w:rsidRPr="008B4BC0">
        <w:rPr>
          <w:rFonts w:ascii="Palatino Linotype" w:hAnsi="Palatino Linotype"/>
          <w:lang w:val="es-MX"/>
        </w:rPr>
        <w:t xml:space="preserve"> Instructivo de llenado correspondiente, mismos que se encuentran disponibles en su sitio de interne</w:t>
      </w:r>
      <w:r w:rsidR="00E671DD" w:rsidRPr="008B4BC0">
        <w:rPr>
          <w:rFonts w:ascii="Palatino Linotype" w:hAnsi="Palatino Linotype"/>
          <w:lang w:val="es-MX"/>
        </w:rPr>
        <w:t xml:space="preserve">t </w:t>
      </w:r>
      <w:r w:rsidR="00E671DD" w:rsidRPr="008B4BC0">
        <w:rPr>
          <w:rStyle w:val="Refdenotaalpie"/>
          <w:rFonts w:ascii="Palatino Linotype" w:hAnsi="Palatino Linotype"/>
          <w:lang w:val="es-MX"/>
        </w:rPr>
        <w:footnoteReference w:id="2"/>
      </w:r>
    </w:p>
    <w:p w14:paraId="7A26F110" w14:textId="77777777" w:rsidR="00687F78" w:rsidRPr="008B4BC0" w:rsidRDefault="00687F78" w:rsidP="00687F78">
      <w:pPr>
        <w:spacing w:line="360" w:lineRule="auto"/>
        <w:jc w:val="both"/>
        <w:rPr>
          <w:rFonts w:ascii="Palatino Linotype" w:eastAsiaTheme="minorHAnsi" w:hAnsi="Palatino Linotype" w:cs="Arial"/>
          <w:lang w:val="es-MX" w:eastAsia="en-US"/>
        </w:rPr>
      </w:pPr>
      <w:r w:rsidRPr="008B4BC0">
        <w:rPr>
          <w:rFonts w:ascii="Palatino Linotype" w:eastAsiaTheme="minorHAnsi" w:hAnsi="Palatino Linotype" w:cs="Arial"/>
          <w:lang w:val="es-MX" w:eastAsia="en-US"/>
        </w:rPr>
        <w:t>En los cuales se establece que la conciliación de nómina tiene por finalidad Presentar el concentrado mensual de las cifras derivadas de todas las erogaciones realizadas por concepto</w:t>
      </w:r>
    </w:p>
    <w:p w14:paraId="45BE2193" w14:textId="658D7919" w:rsidR="00615C05" w:rsidRPr="008B4BC0" w:rsidRDefault="00687F78" w:rsidP="00687F78">
      <w:pPr>
        <w:spacing w:line="360" w:lineRule="auto"/>
        <w:jc w:val="both"/>
        <w:rPr>
          <w:rFonts w:ascii="Palatino Linotype" w:eastAsiaTheme="minorHAnsi" w:hAnsi="Palatino Linotype" w:cs="Arial"/>
          <w:lang w:val="es-MX" w:eastAsia="en-US"/>
        </w:rPr>
      </w:pPr>
      <w:r w:rsidRPr="008B4BC0">
        <w:rPr>
          <w:rFonts w:ascii="Palatino Linotype" w:eastAsiaTheme="minorHAnsi" w:hAnsi="Palatino Linotype" w:cs="Arial"/>
          <w:lang w:val="es-MX" w:eastAsia="en-US"/>
        </w:rPr>
        <w:lastRenderedPageBreak/>
        <w:t>de remuneraciones al trabajo, registradas en la nómina; las cuales deben de coincidir con las contenidas en los registros contables, por concepto de remuneraciones al trabajo personal.</w:t>
      </w:r>
    </w:p>
    <w:p w14:paraId="6162BE00" w14:textId="7F6B9124" w:rsidR="00615C05" w:rsidRPr="008B4BC0" w:rsidRDefault="00D7679B" w:rsidP="00D448B5">
      <w:pPr>
        <w:spacing w:line="360" w:lineRule="auto"/>
        <w:jc w:val="both"/>
        <w:rPr>
          <w:rFonts w:ascii="Palatino Linotype" w:eastAsiaTheme="minorHAnsi" w:hAnsi="Palatino Linotype" w:cs="Arial"/>
          <w:szCs w:val="22"/>
          <w:lang w:val="es-MX" w:eastAsia="en-US"/>
        </w:rPr>
      </w:pPr>
      <w:r w:rsidRPr="008B4BC0">
        <w:rPr>
          <w:rFonts w:ascii="Palatino Linotype" w:eastAsiaTheme="minorHAnsi" w:hAnsi="Palatino Linotype" w:cs="Arial"/>
          <w:noProof/>
          <w:szCs w:val="22"/>
          <w:lang w:val="es-MX" w:eastAsia="es-MX"/>
        </w:rPr>
        <w:drawing>
          <wp:anchor distT="0" distB="0" distL="114300" distR="114300" simplePos="0" relativeHeight="251668480" behindDoc="0" locked="0" layoutInCell="1" allowOverlap="1" wp14:anchorId="598BCEB3" wp14:editId="6800C8C0">
            <wp:simplePos x="0" y="0"/>
            <wp:positionH relativeFrom="page">
              <wp:align>center</wp:align>
            </wp:positionH>
            <wp:positionV relativeFrom="paragraph">
              <wp:posOffset>103876</wp:posOffset>
            </wp:positionV>
            <wp:extent cx="5185271" cy="2131868"/>
            <wp:effectExtent l="0" t="0" r="0"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8">
                      <a:extLst>
                        <a:ext uri="{28A0092B-C50C-407E-A947-70E740481C1C}">
                          <a14:useLocalDpi xmlns:a14="http://schemas.microsoft.com/office/drawing/2010/main" val="0"/>
                        </a:ext>
                      </a:extLst>
                    </a:blip>
                    <a:stretch>
                      <a:fillRect/>
                    </a:stretch>
                  </pic:blipFill>
                  <pic:spPr>
                    <a:xfrm>
                      <a:off x="0" y="0"/>
                      <a:ext cx="5185271" cy="2131868"/>
                    </a:xfrm>
                    <a:prstGeom prst="rect">
                      <a:avLst/>
                    </a:prstGeom>
                  </pic:spPr>
                </pic:pic>
              </a:graphicData>
            </a:graphic>
            <wp14:sizeRelH relativeFrom="margin">
              <wp14:pctWidth>0</wp14:pctWidth>
            </wp14:sizeRelH>
            <wp14:sizeRelV relativeFrom="margin">
              <wp14:pctHeight>0</wp14:pctHeight>
            </wp14:sizeRelV>
          </wp:anchor>
        </w:drawing>
      </w:r>
    </w:p>
    <w:p w14:paraId="7FA8A935" w14:textId="35F2925B" w:rsidR="00D7679B" w:rsidRPr="008B4BC0" w:rsidRDefault="00D7679B" w:rsidP="00D448B5">
      <w:pPr>
        <w:spacing w:line="360" w:lineRule="auto"/>
        <w:jc w:val="both"/>
        <w:rPr>
          <w:rFonts w:ascii="Palatino Linotype" w:eastAsiaTheme="minorHAnsi" w:hAnsi="Palatino Linotype" w:cs="Arial"/>
          <w:szCs w:val="22"/>
          <w:lang w:val="es-MX" w:eastAsia="en-US"/>
        </w:rPr>
      </w:pPr>
    </w:p>
    <w:p w14:paraId="65E24A8A" w14:textId="62C000B4" w:rsidR="00D7679B" w:rsidRPr="008B4BC0" w:rsidRDefault="00D7679B" w:rsidP="00D448B5">
      <w:pPr>
        <w:spacing w:line="360" w:lineRule="auto"/>
        <w:jc w:val="both"/>
        <w:rPr>
          <w:rFonts w:ascii="Palatino Linotype" w:eastAsiaTheme="minorHAnsi" w:hAnsi="Palatino Linotype" w:cs="Arial"/>
          <w:szCs w:val="22"/>
          <w:lang w:val="es-MX" w:eastAsia="en-US"/>
        </w:rPr>
      </w:pPr>
    </w:p>
    <w:p w14:paraId="3A38F345" w14:textId="77777777" w:rsidR="00D7679B" w:rsidRPr="008B4BC0" w:rsidRDefault="00D7679B" w:rsidP="00D448B5">
      <w:pPr>
        <w:spacing w:line="360" w:lineRule="auto"/>
        <w:jc w:val="both"/>
        <w:rPr>
          <w:rFonts w:ascii="Palatino Linotype" w:eastAsiaTheme="minorHAnsi" w:hAnsi="Palatino Linotype" w:cs="Arial"/>
          <w:szCs w:val="22"/>
          <w:lang w:val="es-MX" w:eastAsia="en-US"/>
        </w:rPr>
      </w:pPr>
    </w:p>
    <w:p w14:paraId="725876C5" w14:textId="77777777" w:rsidR="00D7679B" w:rsidRPr="008B4BC0" w:rsidRDefault="00D7679B" w:rsidP="00D448B5">
      <w:pPr>
        <w:spacing w:line="360" w:lineRule="auto"/>
        <w:jc w:val="both"/>
        <w:rPr>
          <w:rFonts w:ascii="Palatino Linotype" w:eastAsiaTheme="minorHAnsi" w:hAnsi="Palatino Linotype" w:cs="Arial"/>
          <w:szCs w:val="22"/>
          <w:lang w:val="es-MX" w:eastAsia="en-US"/>
        </w:rPr>
      </w:pPr>
    </w:p>
    <w:p w14:paraId="68E7BA01" w14:textId="1418AE8F" w:rsidR="00D7679B" w:rsidRPr="008B4BC0" w:rsidRDefault="00D7679B" w:rsidP="00D448B5">
      <w:pPr>
        <w:spacing w:line="360" w:lineRule="auto"/>
        <w:jc w:val="both"/>
        <w:rPr>
          <w:rFonts w:ascii="Palatino Linotype" w:eastAsiaTheme="minorHAnsi" w:hAnsi="Palatino Linotype" w:cs="Arial"/>
          <w:szCs w:val="22"/>
          <w:lang w:val="es-MX" w:eastAsia="en-US"/>
        </w:rPr>
      </w:pPr>
    </w:p>
    <w:p w14:paraId="7656A737" w14:textId="6ADD8438" w:rsidR="00615C05" w:rsidRPr="008B4BC0" w:rsidRDefault="00615C05" w:rsidP="00D448B5">
      <w:pPr>
        <w:spacing w:line="360" w:lineRule="auto"/>
        <w:jc w:val="both"/>
        <w:rPr>
          <w:rFonts w:ascii="Palatino Linotype" w:eastAsiaTheme="minorHAnsi" w:hAnsi="Palatino Linotype" w:cs="Arial"/>
          <w:szCs w:val="22"/>
          <w:lang w:val="es-MX" w:eastAsia="en-US"/>
        </w:rPr>
      </w:pPr>
    </w:p>
    <w:p w14:paraId="11B30B85" w14:textId="61A3E865" w:rsidR="00615C05" w:rsidRPr="008B4BC0" w:rsidRDefault="00615C05" w:rsidP="00D448B5">
      <w:pPr>
        <w:spacing w:line="360" w:lineRule="auto"/>
        <w:jc w:val="both"/>
        <w:rPr>
          <w:rFonts w:ascii="Palatino Linotype" w:eastAsiaTheme="minorHAnsi" w:hAnsi="Palatino Linotype" w:cs="Arial"/>
          <w:szCs w:val="22"/>
          <w:lang w:val="es-MX" w:eastAsia="en-US"/>
        </w:rPr>
      </w:pPr>
    </w:p>
    <w:p w14:paraId="7DFDB660" w14:textId="2902942A" w:rsidR="00AE5AC8" w:rsidRPr="008B4BC0" w:rsidRDefault="00886071" w:rsidP="00AE5AC8">
      <w:pPr>
        <w:spacing w:before="240" w:after="240" w:line="360" w:lineRule="auto"/>
        <w:jc w:val="both"/>
        <w:rPr>
          <w:rFonts w:ascii="Palatino Linotype" w:hAnsi="Palatino Linotype"/>
          <w:sz w:val="22"/>
          <w:szCs w:val="20"/>
          <w:lang w:val="es-MX"/>
        </w:rPr>
      </w:pPr>
      <w:r w:rsidRPr="008B4BC0">
        <w:rPr>
          <w:rFonts w:ascii="Palatino Linotype" w:hAnsi="Palatino Linotype"/>
          <w:noProof/>
          <w:sz w:val="22"/>
          <w:szCs w:val="20"/>
          <w:lang w:val="es-MX" w:eastAsia="es-MX"/>
        </w:rPr>
        <w:drawing>
          <wp:anchor distT="0" distB="0" distL="114300" distR="114300" simplePos="0" relativeHeight="251669504" behindDoc="0" locked="0" layoutInCell="1" allowOverlap="1" wp14:anchorId="110F4119" wp14:editId="0C908C5D">
            <wp:simplePos x="0" y="0"/>
            <wp:positionH relativeFrom="page">
              <wp:posOffset>1970735</wp:posOffset>
            </wp:positionH>
            <wp:positionV relativeFrom="paragraph">
              <wp:posOffset>1031306</wp:posOffset>
            </wp:positionV>
            <wp:extent cx="3769698" cy="2621289"/>
            <wp:effectExtent l="0" t="0" r="2540"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9">
                      <a:extLst>
                        <a:ext uri="{28A0092B-C50C-407E-A947-70E740481C1C}">
                          <a14:useLocalDpi xmlns:a14="http://schemas.microsoft.com/office/drawing/2010/main" val="0"/>
                        </a:ext>
                      </a:extLst>
                    </a:blip>
                    <a:stretch>
                      <a:fillRect/>
                    </a:stretch>
                  </pic:blipFill>
                  <pic:spPr>
                    <a:xfrm>
                      <a:off x="0" y="0"/>
                      <a:ext cx="3769698" cy="2621289"/>
                    </a:xfrm>
                    <a:prstGeom prst="rect">
                      <a:avLst/>
                    </a:prstGeom>
                  </pic:spPr>
                </pic:pic>
              </a:graphicData>
            </a:graphic>
            <wp14:sizeRelH relativeFrom="margin">
              <wp14:pctWidth>0</wp14:pctWidth>
            </wp14:sizeRelH>
            <wp14:sizeRelV relativeFrom="margin">
              <wp14:pctHeight>0</wp14:pctHeight>
            </wp14:sizeRelV>
          </wp:anchor>
        </w:drawing>
      </w:r>
      <w:r w:rsidR="00AE5AC8" w:rsidRPr="008B4BC0">
        <w:rPr>
          <w:rFonts w:ascii="Palatino Linotype" w:hAnsi="Palatino Linotype"/>
          <w:sz w:val="22"/>
          <w:szCs w:val="20"/>
          <w:lang w:val="es-MX"/>
        </w:rPr>
        <w:t>De manera que la información que generan los entes fiscalizables de carácter municipal con motivo de la nómina, se encuentra contenida en el Módulo 4 Información administrativa, Submódulo Nómina (Plataforma Digital), como se muestra a continuación:</w:t>
      </w:r>
      <w:r w:rsidRPr="008B4BC0">
        <w:rPr>
          <w:rStyle w:val="Refdenotaalpie"/>
          <w:rFonts w:ascii="Palatino Linotype" w:hAnsi="Palatino Linotype"/>
          <w:sz w:val="22"/>
          <w:szCs w:val="20"/>
          <w:lang w:val="es-MX"/>
        </w:rPr>
        <w:footnoteReference w:id="3"/>
      </w:r>
    </w:p>
    <w:p w14:paraId="094A77CA" w14:textId="453BD2E9" w:rsidR="00AE5AC8" w:rsidRPr="008B4BC0" w:rsidRDefault="00AE5AC8" w:rsidP="00AE5AC8">
      <w:pPr>
        <w:spacing w:before="240" w:line="360" w:lineRule="auto"/>
        <w:ind w:right="49"/>
        <w:jc w:val="center"/>
        <w:rPr>
          <w:rFonts w:ascii="Palatino Linotype" w:hAnsi="Palatino Linotype"/>
          <w:noProof/>
          <w:sz w:val="22"/>
          <w:szCs w:val="20"/>
          <w:lang w:val="es-MX"/>
        </w:rPr>
      </w:pPr>
    </w:p>
    <w:p w14:paraId="0E9C5A8D" w14:textId="286E42BA" w:rsidR="00887F25" w:rsidRPr="008B4BC0" w:rsidRDefault="00887F25" w:rsidP="00AE5AC8">
      <w:pPr>
        <w:spacing w:before="240" w:line="360" w:lineRule="auto"/>
        <w:ind w:right="49"/>
        <w:jc w:val="center"/>
        <w:rPr>
          <w:rFonts w:ascii="Palatino Linotype" w:hAnsi="Palatino Linotype"/>
          <w:noProof/>
          <w:sz w:val="22"/>
          <w:szCs w:val="20"/>
          <w:lang w:val="es-MX"/>
        </w:rPr>
      </w:pPr>
    </w:p>
    <w:p w14:paraId="57083464" w14:textId="22C2B83B" w:rsidR="00887F25" w:rsidRPr="008B4BC0" w:rsidRDefault="00887F25" w:rsidP="00AE5AC8">
      <w:pPr>
        <w:spacing w:before="240" w:line="360" w:lineRule="auto"/>
        <w:ind w:right="49"/>
        <w:jc w:val="center"/>
        <w:rPr>
          <w:rFonts w:ascii="Palatino Linotype" w:hAnsi="Palatino Linotype"/>
          <w:noProof/>
          <w:sz w:val="22"/>
          <w:szCs w:val="20"/>
          <w:lang w:val="es-MX"/>
        </w:rPr>
      </w:pPr>
    </w:p>
    <w:p w14:paraId="49FEC4CC" w14:textId="77777777" w:rsidR="00887F25" w:rsidRPr="008B4BC0" w:rsidRDefault="00887F25" w:rsidP="00AE5AC8">
      <w:pPr>
        <w:spacing w:before="240" w:line="360" w:lineRule="auto"/>
        <w:ind w:right="49"/>
        <w:jc w:val="center"/>
        <w:rPr>
          <w:rFonts w:ascii="Palatino Linotype" w:hAnsi="Palatino Linotype"/>
          <w:noProof/>
          <w:sz w:val="22"/>
          <w:szCs w:val="20"/>
          <w:lang w:val="es-MX"/>
        </w:rPr>
      </w:pPr>
    </w:p>
    <w:p w14:paraId="55E5D259" w14:textId="77777777" w:rsidR="00887F25" w:rsidRPr="008B4BC0" w:rsidRDefault="00887F25" w:rsidP="00AE5AC8">
      <w:pPr>
        <w:spacing w:before="240" w:line="360" w:lineRule="auto"/>
        <w:ind w:right="49"/>
        <w:jc w:val="center"/>
        <w:rPr>
          <w:rFonts w:ascii="Palatino Linotype" w:hAnsi="Palatino Linotype"/>
          <w:noProof/>
          <w:sz w:val="22"/>
          <w:szCs w:val="20"/>
          <w:lang w:val="es-MX"/>
        </w:rPr>
      </w:pPr>
    </w:p>
    <w:p w14:paraId="22C834EF" w14:textId="77777777" w:rsidR="00887F25" w:rsidRPr="008B4BC0" w:rsidRDefault="00887F25" w:rsidP="00AE5AC8">
      <w:pPr>
        <w:spacing w:before="240" w:line="360" w:lineRule="auto"/>
        <w:ind w:right="49"/>
        <w:jc w:val="center"/>
        <w:rPr>
          <w:rFonts w:ascii="Palatino Linotype" w:hAnsi="Palatino Linotype"/>
          <w:noProof/>
          <w:sz w:val="22"/>
          <w:szCs w:val="20"/>
          <w:lang w:val="es-MX"/>
        </w:rPr>
      </w:pPr>
    </w:p>
    <w:p w14:paraId="1B3B08BF" w14:textId="77777777" w:rsidR="00887F25" w:rsidRPr="008B4BC0" w:rsidRDefault="00887F25" w:rsidP="00AE5AC8">
      <w:pPr>
        <w:spacing w:before="240" w:line="360" w:lineRule="auto"/>
        <w:ind w:right="49"/>
        <w:jc w:val="center"/>
        <w:rPr>
          <w:rFonts w:ascii="Palatino Linotype" w:hAnsi="Palatino Linotype"/>
          <w:sz w:val="22"/>
          <w:szCs w:val="20"/>
          <w:lang w:val="es-MX"/>
        </w:rPr>
      </w:pPr>
    </w:p>
    <w:p w14:paraId="7A0A4700" w14:textId="77777777" w:rsidR="00AE5AC8" w:rsidRPr="008B4BC0" w:rsidRDefault="00AE5AC8" w:rsidP="00AE5AC8">
      <w:pPr>
        <w:spacing w:before="240" w:line="360" w:lineRule="auto"/>
        <w:ind w:right="49"/>
        <w:jc w:val="both"/>
        <w:rPr>
          <w:rFonts w:ascii="Palatino Linotype" w:hAnsi="Palatino Linotype"/>
          <w:sz w:val="22"/>
          <w:szCs w:val="20"/>
          <w:lang w:val="es-MX"/>
        </w:rPr>
      </w:pPr>
      <w:r w:rsidRPr="008B4BC0">
        <w:rPr>
          <w:rFonts w:ascii="Palatino Linotype" w:hAnsi="Palatino Linotype"/>
          <w:sz w:val="22"/>
          <w:szCs w:val="20"/>
          <w:lang w:val="es-MX"/>
        </w:rPr>
        <w:t>La conciliación de nómina debe presentarse a través de los formatos XLSX y TXT, siendo el primero el siguiente:</w:t>
      </w:r>
    </w:p>
    <w:p w14:paraId="7752C009" w14:textId="77777777" w:rsidR="00AE5AC8" w:rsidRPr="008B4BC0" w:rsidRDefault="00AE5AC8" w:rsidP="00AE5AC8">
      <w:pPr>
        <w:spacing w:before="240" w:line="360" w:lineRule="auto"/>
        <w:ind w:right="49"/>
        <w:jc w:val="both"/>
        <w:rPr>
          <w:rFonts w:ascii="Palatino Linotype" w:hAnsi="Palatino Linotype"/>
          <w:sz w:val="22"/>
          <w:szCs w:val="20"/>
          <w:lang w:val="es-MX"/>
        </w:rPr>
      </w:pPr>
      <w:r w:rsidRPr="008B4BC0">
        <w:rPr>
          <w:rFonts w:ascii="Palatino Linotype" w:hAnsi="Palatino Linotype"/>
          <w:noProof/>
          <w:sz w:val="22"/>
          <w:szCs w:val="20"/>
          <w:lang w:val="es-MX" w:eastAsia="es-MX"/>
        </w:rPr>
        <w:drawing>
          <wp:inline distT="0" distB="0" distL="0" distR="0" wp14:anchorId="546FD077" wp14:editId="609D5206">
            <wp:extent cx="5742940" cy="1285875"/>
            <wp:effectExtent l="0" t="0" r="0" b="9525"/>
            <wp:docPr id="832280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80441" name=""/>
                    <pic:cNvPicPr/>
                  </pic:nvPicPr>
                  <pic:blipFill>
                    <a:blip r:embed="rId40"/>
                    <a:stretch>
                      <a:fillRect/>
                    </a:stretch>
                  </pic:blipFill>
                  <pic:spPr>
                    <a:xfrm>
                      <a:off x="0" y="0"/>
                      <a:ext cx="5742940" cy="1285875"/>
                    </a:xfrm>
                    <a:prstGeom prst="rect">
                      <a:avLst/>
                    </a:prstGeom>
                  </pic:spPr>
                </pic:pic>
              </a:graphicData>
            </a:graphic>
          </wp:inline>
        </w:drawing>
      </w:r>
    </w:p>
    <w:p w14:paraId="3C9E0EFB" w14:textId="77777777" w:rsidR="00AE5AC8" w:rsidRPr="008B4BC0" w:rsidRDefault="00AE5AC8" w:rsidP="00AE5AC8">
      <w:pPr>
        <w:spacing w:before="240" w:line="360" w:lineRule="auto"/>
        <w:ind w:right="49"/>
        <w:jc w:val="both"/>
        <w:rPr>
          <w:rFonts w:ascii="Palatino Linotype" w:hAnsi="Palatino Linotype"/>
          <w:sz w:val="22"/>
          <w:szCs w:val="20"/>
          <w:lang w:val="es-MX"/>
        </w:rPr>
      </w:pPr>
      <w:r w:rsidRPr="008B4BC0">
        <w:rPr>
          <w:rFonts w:ascii="Palatino Linotype" w:hAnsi="Palatino Linotype"/>
          <w:noProof/>
          <w:sz w:val="22"/>
          <w:szCs w:val="20"/>
          <w:lang w:val="es-MX" w:eastAsia="es-MX"/>
        </w:rPr>
        <w:drawing>
          <wp:inline distT="0" distB="0" distL="0" distR="0" wp14:anchorId="0E60A67F" wp14:editId="2CE00259">
            <wp:extent cx="5742940" cy="1504950"/>
            <wp:effectExtent l="0" t="0" r="0" b="0"/>
            <wp:docPr id="22521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1299" name=""/>
                    <pic:cNvPicPr/>
                  </pic:nvPicPr>
                  <pic:blipFill>
                    <a:blip r:embed="rId41"/>
                    <a:stretch>
                      <a:fillRect/>
                    </a:stretch>
                  </pic:blipFill>
                  <pic:spPr>
                    <a:xfrm>
                      <a:off x="0" y="0"/>
                      <a:ext cx="5742940" cy="1504950"/>
                    </a:xfrm>
                    <a:prstGeom prst="rect">
                      <a:avLst/>
                    </a:prstGeom>
                  </pic:spPr>
                </pic:pic>
              </a:graphicData>
            </a:graphic>
          </wp:inline>
        </w:drawing>
      </w:r>
    </w:p>
    <w:p w14:paraId="16B19AD0" w14:textId="77777777" w:rsidR="00AE5AC8" w:rsidRPr="008B4BC0" w:rsidRDefault="00AE5AC8" w:rsidP="00AE5AC8">
      <w:pPr>
        <w:spacing w:before="240" w:line="360" w:lineRule="auto"/>
        <w:ind w:right="49"/>
        <w:jc w:val="both"/>
        <w:rPr>
          <w:rFonts w:ascii="Palatino Linotype" w:hAnsi="Palatino Linotype"/>
          <w:sz w:val="22"/>
          <w:szCs w:val="20"/>
          <w:lang w:val="es-MX"/>
        </w:rPr>
      </w:pPr>
      <w:r w:rsidRPr="008B4BC0">
        <w:rPr>
          <w:rFonts w:ascii="Palatino Linotype" w:hAnsi="Palatino Linotype"/>
          <w:noProof/>
          <w:sz w:val="22"/>
          <w:szCs w:val="20"/>
          <w:lang w:val="es-MX" w:eastAsia="es-MX"/>
        </w:rPr>
        <w:drawing>
          <wp:inline distT="0" distB="0" distL="0" distR="0" wp14:anchorId="28C6CA41" wp14:editId="6D49E2BF">
            <wp:extent cx="5742940" cy="1464945"/>
            <wp:effectExtent l="0" t="0" r="0" b="1905"/>
            <wp:docPr id="998210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10831" name=""/>
                    <pic:cNvPicPr/>
                  </pic:nvPicPr>
                  <pic:blipFill>
                    <a:blip r:embed="rId42"/>
                    <a:stretch>
                      <a:fillRect/>
                    </a:stretch>
                  </pic:blipFill>
                  <pic:spPr>
                    <a:xfrm>
                      <a:off x="0" y="0"/>
                      <a:ext cx="5742940" cy="1464945"/>
                    </a:xfrm>
                    <a:prstGeom prst="rect">
                      <a:avLst/>
                    </a:prstGeom>
                  </pic:spPr>
                </pic:pic>
              </a:graphicData>
            </a:graphic>
          </wp:inline>
        </w:drawing>
      </w:r>
    </w:p>
    <w:p w14:paraId="368CD90E" w14:textId="77777777" w:rsidR="00AE5AC8" w:rsidRPr="008B4BC0" w:rsidRDefault="00AE5AC8" w:rsidP="00AE5AC8">
      <w:pPr>
        <w:spacing w:before="240" w:line="360" w:lineRule="auto"/>
        <w:ind w:right="49"/>
        <w:jc w:val="both"/>
        <w:rPr>
          <w:rFonts w:ascii="Palatino Linotype" w:hAnsi="Palatino Linotype"/>
          <w:szCs w:val="22"/>
          <w:lang w:val="es-MX"/>
        </w:rPr>
      </w:pPr>
      <w:r w:rsidRPr="008B4BC0">
        <w:rPr>
          <w:rFonts w:ascii="Palatino Linotype" w:hAnsi="Palatino Linotype"/>
          <w:szCs w:val="22"/>
          <w:lang w:val="es-MX"/>
        </w:rPr>
        <w:t>Para el llenado de dicho formato se deben observar las siguientes consideraciones:</w:t>
      </w:r>
    </w:p>
    <w:p w14:paraId="0F324979" w14:textId="77777777" w:rsidR="005C47C3" w:rsidRPr="008B4BC0" w:rsidRDefault="005C47C3" w:rsidP="00D448B5">
      <w:pPr>
        <w:spacing w:line="360" w:lineRule="auto"/>
        <w:jc w:val="both"/>
        <w:rPr>
          <w:rFonts w:ascii="Palatino Linotype" w:eastAsiaTheme="minorHAnsi" w:hAnsi="Palatino Linotype" w:cs="Arial"/>
          <w:szCs w:val="22"/>
          <w:lang w:val="es-MX" w:eastAsia="en-US"/>
        </w:rPr>
      </w:pPr>
    </w:p>
    <w:p w14:paraId="7ABF73C3" w14:textId="1C62730C" w:rsidR="00257D27" w:rsidRPr="008B4BC0" w:rsidRDefault="00C90D12" w:rsidP="00D448B5">
      <w:pPr>
        <w:spacing w:line="360" w:lineRule="auto"/>
        <w:jc w:val="both"/>
        <w:rPr>
          <w:rFonts w:ascii="Palatino Linotype" w:eastAsiaTheme="minorHAnsi" w:hAnsi="Palatino Linotype" w:cs="Arial"/>
          <w:szCs w:val="22"/>
          <w:lang w:val="es-MX" w:eastAsia="en-US"/>
        </w:rPr>
      </w:pPr>
      <w:r w:rsidRPr="008B4BC0">
        <w:rPr>
          <w:noProof/>
          <w:lang w:val="es-MX" w:eastAsia="es-MX"/>
        </w:rPr>
        <w:lastRenderedPageBreak/>
        <w:drawing>
          <wp:inline distT="0" distB="0" distL="0" distR="0" wp14:anchorId="07E4426B" wp14:editId="5AD4B90B">
            <wp:extent cx="5478145" cy="5133975"/>
            <wp:effectExtent l="0" t="0" r="8255" b="9525"/>
            <wp:docPr id="5284525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52569" name=""/>
                    <pic:cNvPicPr/>
                  </pic:nvPicPr>
                  <pic:blipFill>
                    <a:blip r:embed="rId43"/>
                    <a:stretch>
                      <a:fillRect/>
                    </a:stretch>
                  </pic:blipFill>
                  <pic:spPr>
                    <a:xfrm>
                      <a:off x="0" y="0"/>
                      <a:ext cx="5496834" cy="5151490"/>
                    </a:xfrm>
                    <a:prstGeom prst="rect">
                      <a:avLst/>
                    </a:prstGeom>
                  </pic:spPr>
                </pic:pic>
              </a:graphicData>
            </a:graphic>
          </wp:inline>
        </w:drawing>
      </w:r>
    </w:p>
    <w:p w14:paraId="7A10CA7E" w14:textId="77777777" w:rsidR="00C90D12" w:rsidRPr="008B4BC0" w:rsidRDefault="00C90D12" w:rsidP="00D448B5">
      <w:pPr>
        <w:spacing w:line="360" w:lineRule="auto"/>
        <w:jc w:val="both"/>
        <w:rPr>
          <w:rFonts w:ascii="Palatino Linotype" w:eastAsiaTheme="minorHAnsi" w:hAnsi="Palatino Linotype" w:cs="Arial"/>
          <w:szCs w:val="22"/>
          <w:lang w:val="es-MX" w:eastAsia="en-US"/>
        </w:rPr>
      </w:pPr>
    </w:p>
    <w:p w14:paraId="22F0C5FB" w14:textId="338B7317" w:rsidR="00C90D12" w:rsidRPr="008B4BC0" w:rsidRDefault="00C90D12" w:rsidP="00D448B5">
      <w:pPr>
        <w:spacing w:line="360" w:lineRule="auto"/>
        <w:jc w:val="both"/>
        <w:rPr>
          <w:rFonts w:ascii="Palatino Linotype" w:eastAsiaTheme="minorHAnsi" w:hAnsi="Palatino Linotype" w:cs="Arial"/>
          <w:szCs w:val="22"/>
          <w:lang w:val="es-MX" w:eastAsia="en-US"/>
        </w:rPr>
      </w:pPr>
      <w:r w:rsidRPr="008B4BC0">
        <w:rPr>
          <w:rFonts w:ascii="Palatino Linotype" w:eastAsiaTheme="minorHAnsi" w:hAnsi="Palatino Linotype" w:cs="Arial"/>
          <w:szCs w:val="22"/>
          <w:lang w:val="es-MX" w:eastAsia="en-US"/>
        </w:rPr>
        <w:t>Conforme a lo anterior, se advierte que el Sujeto Obligado tiene competencia para conocer de lo peticionado.</w:t>
      </w:r>
    </w:p>
    <w:p w14:paraId="78BF0517" w14:textId="77777777" w:rsidR="00C90D12" w:rsidRPr="008B4BC0" w:rsidRDefault="00C90D12" w:rsidP="00D448B5">
      <w:pPr>
        <w:spacing w:line="360" w:lineRule="auto"/>
        <w:jc w:val="both"/>
        <w:rPr>
          <w:rFonts w:ascii="Palatino Linotype" w:eastAsiaTheme="minorHAnsi" w:hAnsi="Palatino Linotype" w:cs="Arial"/>
          <w:szCs w:val="22"/>
          <w:lang w:val="es-MX" w:eastAsia="en-US"/>
        </w:rPr>
      </w:pPr>
    </w:p>
    <w:p w14:paraId="3582B521" w14:textId="7AECC41F" w:rsidR="00EC6AA4" w:rsidRDefault="00EC6AA4" w:rsidP="00D448B5">
      <w:pPr>
        <w:spacing w:line="360" w:lineRule="auto"/>
        <w:jc w:val="both"/>
        <w:rPr>
          <w:rFonts w:ascii="Palatino Linotype" w:eastAsiaTheme="minorHAnsi" w:hAnsi="Palatino Linotype" w:cs="Arial"/>
          <w:szCs w:val="22"/>
          <w:lang w:val="es-MX" w:eastAsia="en-US"/>
        </w:rPr>
      </w:pPr>
      <w:r w:rsidRPr="008B4BC0">
        <w:rPr>
          <w:rFonts w:ascii="Palatino Linotype" w:eastAsiaTheme="minorHAnsi" w:hAnsi="Palatino Linotype" w:cs="Arial"/>
          <w:szCs w:val="22"/>
          <w:lang w:val="es-MX" w:eastAsia="en-US"/>
        </w:rPr>
        <w:t xml:space="preserve">De lo anterior, resulta válido instruir en versión pública, la entrega de </w:t>
      </w:r>
      <w:r w:rsidR="00C90D12" w:rsidRPr="008B4BC0">
        <w:rPr>
          <w:rFonts w:ascii="Palatino Linotype" w:eastAsiaTheme="minorHAnsi" w:hAnsi="Palatino Linotype" w:cs="Arial"/>
          <w:szCs w:val="22"/>
          <w:lang w:val="es-MX" w:eastAsia="en-US"/>
        </w:rPr>
        <w:t>la conciliación de nómina</w:t>
      </w:r>
      <w:r w:rsidRPr="008B4BC0">
        <w:rPr>
          <w:rFonts w:ascii="Palatino Linotype" w:eastAsiaTheme="minorHAnsi" w:hAnsi="Palatino Linotype" w:cs="Arial"/>
          <w:szCs w:val="22"/>
          <w:lang w:val="es-MX" w:eastAsia="en-US"/>
        </w:rPr>
        <w:t xml:space="preserve">, </w:t>
      </w:r>
      <w:r w:rsidR="00D75761" w:rsidRPr="008B4BC0">
        <w:rPr>
          <w:rFonts w:ascii="Palatino Linotype" w:eastAsiaTheme="minorHAnsi" w:hAnsi="Palatino Linotype" w:cs="Arial"/>
          <w:szCs w:val="22"/>
          <w:lang w:val="es-MX" w:eastAsia="en-US"/>
        </w:rPr>
        <w:t xml:space="preserve">de la primera </w:t>
      </w:r>
      <w:r w:rsidR="001429A1" w:rsidRPr="008B4BC0">
        <w:rPr>
          <w:rFonts w:ascii="Palatino Linotype" w:eastAsiaTheme="minorHAnsi" w:hAnsi="Palatino Linotype" w:cs="Arial"/>
          <w:szCs w:val="22"/>
          <w:lang w:val="es-MX" w:eastAsia="en-US"/>
        </w:rPr>
        <w:t xml:space="preserve">quincena de enero </w:t>
      </w:r>
      <w:r w:rsidR="00D75761" w:rsidRPr="008B4BC0">
        <w:rPr>
          <w:rFonts w:ascii="Palatino Linotype" w:eastAsiaTheme="minorHAnsi" w:hAnsi="Palatino Linotype" w:cs="Arial"/>
          <w:szCs w:val="22"/>
          <w:lang w:val="es-MX" w:eastAsia="en-US"/>
        </w:rPr>
        <w:t>a la segunda quincena</w:t>
      </w:r>
      <w:r w:rsidRPr="008B4BC0">
        <w:rPr>
          <w:rFonts w:ascii="Palatino Linotype" w:eastAsiaTheme="minorHAnsi" w:hAnsi="Palatino Linotype" w:cs="Arial"/>
          <w:szCs w:val="22"/>
          <w:lang w:val="es-MX" w:eastAsia="en-US"/>
        </w:rPr>
        <w:t xml:space="preserve"> de febrero de dos mil veinticinco.</w:t>
      </w:r>
      <w:r w:rsidRPr="0084783F">
        <w:rPr>
          <w:rFonts w:ascii="Palatino Linotype" w:eastAsiaTheme="minorHAnsi" w:hAnsi="Palatino Linotype" w:cs="Arial"/>
          <w:szCs w:val="22"/>
          <w:lang w:val="es-MX" w:eastAsia="en-US"/>
        </w:rPr>
        <w:t xml:space="preserve"> </w:t>
      </w:r>
    </w:p>
    <w:p w14:paraId="12E1DBF5" w14:textId="77777777" w:rsidR="0084783F" w:rsidRPr="0084783F" w:rsidRDefault="0084783F" w:rsidP="00D448B5">
      <w:pPr>
        <w:spacing w:line="360" w:lineRule="auto"/>
        <w:jc w:val="both"/>
        <w:rPr>
          <w:rFonts w:ascii="Palatino Linotype" w:eastAsiaTheme="minorHAnsi" w:hAnsi="Palatino Linotype" w:cs="Arial"/>
          <w:szCs w:val="22"/>
          <w:lang w:val="es-MX" w:eastAsia="en-US"/>
        </w:rPr>
      </w:pPr>
    </w:p>
    <w:p w14:paraId="4786D277" w14:textId="11F2B9E5" w:rsidR="0084783F" w:rsidRDefault="0084783F" w:rsidP="0084783F">
      <w:pPr>
        <w:pStyle w:val="Prrafodelista"/>
        <w:numPr>
          <w:ilvl w:val="0"/>
          <w:numId w:val="17"/>
        </w:numPr>
        <w:spacing w:line="360" w:lineRule="auto"/>
        <w:ind w:right="332"/>
        <w:jc w:val="both"/>
        <w:rPr>
          <w:rFonts w:ascii="Palatino Linotype" w:eastAsiaTheme="minorHAnsi" w:hAnsi="Palatino Linotype" w:cstheme="minorBidi"/>
          <w:szCs w:val="22"/>
          <w:lang w:val="es-MX" w:eastAsia="es-MX"/>
        </w:rPr>
      </w:pPr>
      <w:r w:rsidRPr="0084783F">
        <w:rPr>
          <w:rFonts w:ascii="Palatino Linotype" w:eastAsiaTheme="minorHAnsi" w:hAnsi="Palatino Linotype" w:cstheme="minorBidi"/>
          <w:szCs w:val="22"/>
          <w:lang w:val="es-MX" w:eastAsia="es-MX"/>
        </w:rPr>
        <w:lastRenderedPageBreak/>
        <w:t>Principales actividades por área, dirección o coordinación de todo el ayuntamiento y de sus órganos descentralizados, así como de las regidurías, sindicatura y presidencia.</w:t>
      </w:r>
    </w:p>
    <w:p w14:paraId="0C8488F8" w14:textId="77777777" w:rsidR="00E9422F" w:rsidRPr="0084783F" w:rsidRDefault="00E9422F" w:rsidP="00E9422F">
      <w:pPr>
        <w:pStyle w:val="Prrafodelista"/>
        <w:spacing w:line="360" w:lineRule="auto"/>
        <w:ind w:left="720" w:right="332"/>
        <w:jc w:val="both"/>
        <w:rPr>
          <w:rFonts w:ascii="Palatino Linotype" w:eastAsiaTheme="minorHAnsi" w:hAnsi="Palatino Linotype" w:cstheme="minorBidi"/>
          <w:szCs w:val="22"/>
          <w:lang w:val="es-MX" w:eastAsia="es-MX"/>
        </w:rPr>
      </w:pPr>
    </w:p>
    <w:p w14:paraId="579CA042" w14:textId="6775A507" w:rsidR="00974029" w:rsidRDefault="005140C4"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De igual manera que en la respuesta anterior, </w:t>
      </w:r>
      <w:r w:rsidR="00705709">
        <w:rPr>
          <w:rFonts w:ascii="Palatino Linotype" w:eastAsiaTheme="minorHAnsi" w:hAnsi="Palatino Linotype" w:cs="Arial"/>
          <w:szCs w:val="22"/>
          <w:lang w:val="es-MX" w:eastAsia="en-US"/>
        </w:rPr>
        <w:t>el Sujeto Obligado, remite información de manera parcial, ya que remite las activid</w:t>
      </w:r>
      <w:r w:rsidR="00D679DB">
        <w:rPr>
          <w:rFonts w:ascii="Palatino Linotype" w:eastAsiaTheme="minorHAnsi" w:hAnsi="Palatino Linotype" w:cs="Arial"/>
          <w:szCs w:val="22"/>
          <w:lang w:val="es-MX" w:eastAsia="en-US"/>
        </w:rPr>
        <w:t xml:space="preserve">ades del Instituto </w:t>
      </w:r>
      <w:r w:rsidR="002B36EE">
        <w:rPr>
          <w:rFonts w:ascii="Palatino Linotype" w:eastAsiaTheme="minorHAnsi" w:hAnsi="Palatino Linotype" w:cs="Arial"/>
          <w:szCs w:val="22"/>
          <w:lang w:val="es-MX" w:eastAsia="en-US"/>
        </w:rPr>
        <w:t>Municipal</w:t>
      </w:r>
      <w:r w:rsidR="00D679DB">
        <w:rPr>
          <w:rFonts w:ascii="Palatino Linotype" w:eastAsiaTheme="minorHAnsi" w:hAnsi="Palatino Linotype" w:cs="Arial"/>
          <w:szCs w:val="22"/>
          <w:lang w:val="es-MX" w:eastAsia="en-US"/>
        </w:rPr>
        <w:t xml:space="preserve"> de Cultura Física y Deporte de Temascalcingo y del Organismo del Agua, </w:t>
      </w:r>
      <w:r w:rsidR="002B36EE">
        <w:rPr>
          <w:rFonts w:ascii="Palatino Linotype" w:eastAsiaTheme="minorHAnsi" w:hAnsi="Palatino Linotype" w:cs="Arial"/>
          <w:szCs w:val="22"/>
          <w:lang w:val="es-MX" w:eastAsia="en-US"/>
        </w:rPr>
        <w:t xml:space="preserve">haciéndole falta las que corresponden a las demás áreas del Sujeto Obligado, como lo son, de manera enunciativa , mas no limitativa, </w:t>
      </w:r>
      <w:r w:rsidR="002B36EE" w:rsidRPr="002B36EE">
        <w:rPr>
          <w:rFonts w:ascii="Palatino Linotype" w:eastAsiaTheme="minorHAnsi" w:hAnsi="Palatino Linotype" w:cs="Arial"/>
          <w:szCs w:val="22"/>
          <w:lang w:val="es-MX" w:eastAsia="en-US"/>
        </w:rPr>
        <w:t>la Dirección de Desarrollo Social, Coordinación de Atención a la Salud, Coordinación de Educación, Coordinación de Fomento Artesanal., Coordinación de Desarrollo Comercial, Defensoría Mu</w:t>
      </w:r>
      <w:r w:rsidR="002B36EE">
        <w:rPr>
          <w:rFonts w:ascii="Palatino Linotype" w:eastAsiaTheme="minorHAnsi" w:hAnsi="Palatino Linotype" w:cs="Arial"/>
          <w:szCs w:val="22"/>
          <w:lang w:val="es-MX" w:eastAsia="en-US"/>
        </w:rPr>
        <w:t xml:space="preserve">nicipal de los Derechos Humanos, y todas las que integran la </w:t>
      </w:r>
      <w:r w:rsidR="00453EC0">
        <w:rPr>
          <w:rFonts w:ascii="Palatino Linotype" w:eastAsiaTheme="minorHAnsi" w:hAnsi="Palatino Linotype" w:cs="Arial"/>
          <w:szCs w:val="22"/>
          <w:lang w:val="es-MX" w:eastAsia="en-US"/>
        </w:rPr>
        <w:t>estructura</w:t>
      </w:r>
      <w:r w:rsidR="002B36EE">
        <w:rPr>
          <w:rFonts w:ascii="Palatino Linotype" w:eastAsiaTheme="minorHAnsi" w:hAnsi="Palatino Linotype" w:cs="Arial"/>
          <w:szCs w:val="22"/>
          <w:lang w:val="es-MX" w:eastAsia="en-US"/>
        </w:rPr>
        <w:t xml:space="preserve"> orgánica del Sujeto Obligado, ya referida en líneas anteriores.</w:t>
      </w:r>
    </w:p>
    <w:p w14:paraId="13EB639A" w14:textId="77777777" w:rsidR="002B36EE" w:rsidRDefault="002B36EE" w:rsidP="00D448B5">
      <w:pPr>
        <w:spacing w:line="360" w:lineRule="auto"/>
        <w:jc w:val="both"/>
        <w:rPr>
          <w:rFonts w:ascii="Palatino Linotype" w:eastAsiaTheme="minorHAnsi" w:hAnsi="Palatino Linotype" w:cs="Arial"/>
          <w:szCs w:val="22"/>
          <w:lang w:val="es-MX" w:eastAsia="en-US"/>
        </w:rPr>
      </w:pPr>
    </w:p>
    <w:p w14:paraId="4858C9E3" w14:textId="78835DB2" w:rsidR="002B36EE" w:rsidRDefault="00453EC0"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Por lo que atentos a la solicitud, se pidieron de toda</w:t>
      </w:r>
      <w:r w:rsidR="000C766D">
        <w:rPr>
          <w:rFonts w:ascii="Palatino Linotype" w:eastAsiaTheme="minorHAnsi" w:hAnsi="Palatino Linotype" w:cs="Arial"/>
          <w:szCs w:val="22"/>
          <w:lang w:val="es-MX" w:eastAsia="en-US"/>
        </w:rPr>
        <w:t>s</w:t>
      </w:r>
      <w:r>
        <w:rPr>
          <w:rFonts w:ascii="Palatino Linotype" w:eastAsiaTheme="minorHAnsi" w:hAnsi="Palatino Linotype" w:cs="Arial"/>
          <w:szCs w:val="22"/>
          <w:lang w:val="es-MX" w:eastAsia="en-US"/>
        </w:rPr>
        <w:t xml:space="preserve"> las áreas “</w:t>
      </w:r>
      <w:r w:rsidRPr="00453EC0">
        <w:rPr>
          <w:rFonts w:ascii="Palatino Linotype" w:eastAsiaTheme="minorHAnsi" w:hAnsi="Palatino Linotype" w:cs="Arial"/>
          <w:i/>
          <w:szCs w:val="22"/>
          <w:lang w:val="es-MX" w:eastAsia="en-US"/>
        </w:rPr>
        <w:t>Principales actividades por área, dirección o cordinación de todo el ayuntamiento</w:t>
      </w:r>
      <w:r>
        <w:rPr>
          <w:rFonts w:ascii="Palatino Linotype" w:eastAsiaTheme="minorHAnsi" w:hAnsi="Palatino Linotype" w:cs="Arial"/>
          <w:szCs w:val="22"/>
          <w:lang w:val="es-MX" w:eastAsia="en-US"/>
        </w:rPr>
        <w:t>”</w:t>
      </w:r>
      <w:r w:rsidR="00D244B3">
        <w:rPr>
          <w:rFonts w:ascii="Palatino Linotype" w:eastAsiaTheme="minorHAnsi" w:hAnsi="Palatino Linotype" w:cs="Arial"/>
          <w:szCs w:val="22"/>
          <w:lang w:val="es-MX" w:eastAsia="en-US"/>
        </w:rPr>
        <w:t xml:space="preserve">. </w:t>
      </w:r>
    </w:p>
    <w:p w14:paraId="724820F3" w14:textId="77777777" w:rsidR="00C7464B" w:rsidRDefault="00C7464B" w:rsidP="00D448B5">
      <w:pPr>
        <w:spacing w:line="360" w:lineRule="auto"/>
        <w:jc w:val="both"/>
        <w:rPr>
          <w:rFonts w:ascii="Palatino Linotype" w:eastAsiaTheme="minorHAnsi" w:hAnsi="Palatino Linotype" w:cs="Arial"/>
          <w:szCs w:val="22"/>
          <w:lang w:val="es-MX" w:eastAsia="en-US"/>
        </w:rPr>
      </w:pPr>
    </w:p>
    <w:p w14:paraId="54250EF9" w14:textId="30E8CA04" w:rsidR="00C7464B" w:rsidRDefault="00C7464B"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De lo anterior, resulta válido ordenar la entrega de los documentos donde consten las actividades que realiza cada área del Sujeto Obligado, al 12 de marzo de 2025. Por ser la fecha de ingreso de la </w:t>
      </w:r>
      <w:r w:rsidR="00F91B95">
        <w:rPr>
          <w:rFonts w:ascii="Palatino Linotype" w:eastAsiaTheme="minorHAnsi" w:hAnsi="Palatino Linotype" w:cs="Arial"/>
          <w:szCs w:val="22"/>
          <w:lang w:val="es-MX" w:eastAsia="en-US"/>
        </w:rPr>
        <w:t xml:space="preserve">solicitud </w:t>
      </w:r>
      <w:r w:rsidR="00F91B95" w:rsidRPr="00F91B95">
        <w:rPr>
          <w:rFonts w:ascii="Palatino Linotype" w:eastAsiaTheme="minorHAnsi" w:hAnsi="Palatino Linotype" w:cs="Arial"/>
          <w:szCs w:val="22"/>
          <w:lang w:val="es-MX" w:eastAsia="en-US"/>
        </w:rPr>
        <w:t>00034/TMASCALC/IP/2025</w:t>
      </w:r>
      <w:r w:rsidR="00F91B95">
        <w:rPr>
          <w:rFonts w:ascii="Palatino Linotype" w:eastAsiaTheme="minorHAnsi" w:hAnsi="Palatino Linotype" w:cs="Arial"/>
          <w:szCs w:val="22"/>
          <w:lang w:val="es-MX" w:eastAsia="en-US"/>
        </w:rPr>
        <w:t>.</w:t>
      </w:r>
    </w:p>
    <w:p w14:paraId="705036A9" w14:textId="77777777" w:rsidR="00B57CE0" w:rsidRDefault="00B57CE0" w:rsidP="00D448B5">
      <w:pPr>
        <w:spacing w:line="360" w:lineRule="auto"/>
        <w:jc w:val="both"/>
        <w:rPr>
          <w:rFonts w:ascii="Palatino Linotype" w:eastAsiaTheme="minorHAnsi" w:hAnsi="Palatino Linotype" w:cs="Arial"/>
          <w:szCs w:val="22"/>
          <w:lang w:val="es-MX" w:eastAsia="en-US"/>
        </w:rPr>
      </w:pPr>
    </w:p>
    <w:p w14:paraId="1F0D07B0" w14:textId="77777777" w:rsidR="00F91B95" w:rsidRPr="00F91B95" w:rsidRDefault="00F91B95" w:rsidP="00DE6694">
      <w:pPr>
        <w:numPr>
          <w:ilvl w:val="0"/>
          <w:numId w:val="21"/>
        </w:numPr>
        <w:spacing w:line="360" w:lineRule="auto"/>
        <w:ind w:right="332"/>
        <w:jc w:val="both"/>
        <w:rPr>
          <w:rFonts w:ascii="Palatino Linotype" w:eastAsiaTheme="minorHAnsi" w:hAnsi="Palatino Linotype" w:cstheme="minorBidi"/>
          <w:szCs w:val="22"/>
          <w:lang w:val="es-MX" w:eastAsia="es-MX"/>
        </w:rPr>
      </w:pPr>
      <w:r w:rsidRPr="00F91B95">
        <w:rPr>
          <w:rFonts w:ascii="Palatino Linotype" w:eastAsiaTheme="minorHAnsi" w:hAnsi="Palatino Linotype" w:cstheme="minorBidi"/>
          <w:szCs w:val="22"/>
          <w:lang w:val="es-MX" w:eastAsia="es-MX"/>
        </w:rPr>
        <w:t>Saber cuántos directores deben certificarse, cuántos se han certificado y cuántos les faltan certificarse y por qué no lo han hecho, que medidas cautelares ha tomado el cabildo para certificar a los directores en caso de que no lo hayan hecho.</w:t>
      </w:r>
    </w:p>
    <w:p w14:paraId="504DEE00" w14:textId="62977846" w:rsidR="00B57CE0" w:rsidRDefault="00F91B95"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lastRenderedPageBreak/>
        <w:t xml:space="preserve">A este respecto el Sujeto Obligado, manifiesta de conformidad con el artículo 32 de la </w:t>
      </w:r>
      <w:r w:rsidRPr="00F91B95">
        <w:rPr>
          <w:rFonts w:ascii="Palatino Linotype" w:eastAsiaTheme="minorHAnsi" w:hAnsi="Palatino Linotype" w:cs="Arial"/>
          <w:szCs w:val="22"/>
          <w:lang w:val="es-MX" w:eastAsia="en-US"/>
        </w:rPr>
        <w:t>Ley Orgánica Municipal del Estado de México</w:t>
      </w:r>
      <w:r w:rsidR="003A2255">
        <w:rPr>
          <w:rFonts w:ascii="Palatino Linotype" w:eastAsiaTheme="minorHAnsi" w:hAnsi="Palatino Linotype" w:cs="Arial"/>
          <w:szCs w:val="22"/>
          <w:lang w:val="es-MX" w:eastAsia="en-US"/>
        </w:rPr>
        <w:t xml:space="preserve">, las personas que ocupen los cargos que deban certificarse, artículo que se inserta a continuación.  </w:t>
      </w:r>
    </w:p>
    <w:p w14:paraId="449861F7" w14:textId="77777777" w:rsidR="00F91B95" w:rsidRPr="003A2255" w:rsidRDefault="00F91B95" w:rsidP="00D448B5">
      <w:pPr>
        <w:spacing w:line="360" w:lineRule="auto"/>
        <w:jc w:val="both"/>
        <w:rPr>
          <w:rFonts w:ascii="Palatino Linotype" w:eastAsiaTheme="minorHAnsi" w:hAnsi="Palatino Linotype" w:cs="Arial"/>
          <w:i/>
          <w:szCs w:val="22"/>
          <w:lang w:val="es-MX" w:eastAsia="en-US"/>
        </w:rPr>
      </w:pPr>
    </w:p>
    <w:p w14:paraId="72717F70" w14:textId="7D602006" w:rsidR="00F91B95" w:rsidRPr="003A2255" w:rsidRDefault="00F91B95" w:rsidP="003A2255">
      <w:pPr>
        <w:spacing w:line="360" w:lineRule="auto"/>
        <w:ind w:left="709" w:right="332"/>
        <w:jc w:val="both"/>
        <w:rPr>
          <w:rFonts w:ascii="Palatino Linotype" w:eastAsiaTheme="minorHAnsi" w:hAnsi="Palatino Linotype" w:cs="Arial"/>
          <w:i/>
          <w:sz w:val="22"/>
          <w:szCs w:val="22"/>
          <w:lang w:val="es-MX" w:eastAsia="en-US"/>
        </w:rPr>
      </w:pPr>
      <w:r w:rsidRPr="003A2255">
        <w:rPr>
          <w:rFonts w:ascii="Palatino Linotype" w:eastAsiaTheme="minorHAnsi" w:hAnsi="Palatino Linotype" w:cs="Arial"/>
          <w:b/>
          <w:i/>
          <w:sz w:val="22"/>
          <w:szCs w:val="22"/>
          <w:lang w:val="es-MX" w:eastAsia="en-US"/>
        </w:rPr>
        <w:t>Artículo 32.-</w:t>
      </w:r>
      <w:r w:rsidRPr="003A2255">
        <w:rPr>
          <w:rFonts w:ascii="Palatino Linotype" w:eastAsiaTheme="minorHAnsi" w:hAnsi="Palatino Linotype" w:cs="Arial"/>
          <w:i/>
          <w:sz w:val="22"/>
          <w:szCs w:val="22"/>
          <w:lang w:val="es-MX" w:eastAsia="en-US"/>
        </w:rPr>
        <w:t xml:space="preserve">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p>
    <w:p w14:paraId="0732E9F2" w14:textId="77777777" w:rsidR="00F91B95" w:rsidRPr="003A2255" w:rsidRDefault="00F91B95" w:rsidP="003A2255">
      <w:pPr>
        <w:spacing w:line="360" w:lineRule="auto"/>
        <w:ind w:left="709" w:right="332"/>
        <w:jc w:val="both"/>
        <w:rPr>
          <w:rFonts w:ascii="Palatino Linotype" w:eastAsiaTheme="minorHAnsi" w:hAnsi="Palatino Linotype" w:cs="Arial"/>
          <w:i/>
          <w:sz w:val="22"/>
          <w:szCs w:val="22"/>
          <w:lang w:val="es-MX" w:eastAsia="en-US"/>
        </w:rPr>
      </w:pPr>
      <w:r w:rsidRPr="003A2255">
        <w:rPr>
          <w:rFonts w:ascii="Palatino Linotype" w:eastAsiaTheme="minorHAnsi" w:hAnsi="Palatino Linotype" w:cs="Arial"/>
          <w:i/>
          <w:sz w:val="22"/>
          <w:szCs w:val="22"/>
          <w:lang w:val="es-MX" w:eastAsia="en-US"/>
        </w:rPr>
        <w:t>I. Ser persona ciudadana del Estado, en pleno uso de sus derechos;</w:t>
      </w:r>
    </w:p>
    <w:p w14:paraId="47459EF0" w14:textId="77777777" w:rsidR="00F91B95" w:rsidRPr="003A2255" w:rsidRDefault="00F91B95" w:rsidP="003A2255">
      <w:pPr>
        <w:spacing w:line="360" w:lineRule="auto"/>
        <w:ind w:left="709" w:right="332"/>
        <w:jc w:val="both"/>
        <w:rPr>
          <w:rFonts w:ascii="Palatino Linotype" w:eastAsiaTheme="minorHAnsi" w:hAnsi="Palatino Linotype" w:cs="Arial"/>
          <w:i/>
          <w:sz w:val="22"/>
          <w:szCs w:val="22"/>
          <w:lang w:val="es-MX" w:eastAsia="en-US"/>
        </w:rPr>
      </w:pPr>
      <w:r w:rsidRPr="003A2255">
        <w:rPr>
          <w:rFonts w:ascii="Palatino Linotype" w:eastAsiaTheme="minorHAnsi" w:hAnsi="Palatino Linotype" w:cs="Arial"/>
          <w:i/>
          <w:sz w:val="22"/>
          <w:szCs w:val="22"/>
          <w:lang w:val="es-MX" w:eastAsia="en-US"/>
        </w:rPr>
        <w:t>II. No estar inhabilitada o inhabilitado para desempeñar cargo, empleo, o comisión pública;</w:t>
      </w:r>
    </w:p>
    <w:p w14:paraId="23461073" w14:textId="672D8965" w:rsidR="00F91B95" w:rsidRPr="003A2255" w:rsidRDefault="00F91B95" w:rsidP="003A2255">
      <w:pPr>
        <w:spacing w:line="360" w:lineRule="auto"/>
        <w:ind w:left="709" w:right="332"/>
        <w:jc w:val="both"/>
        <w:rPr>
          <w:rFonts w:ascii="Palatino Linotype" w:eastAsiaTheme="minorHAnsi" w:hAnsi="Palatino Linotype" w:cs="Arial"/>
          <w:i/>
          <w:sz w:val="22"/>
          <w:szCs w:val="22"/>
          <w:lang w:val="es-MX" w:eastAsia="en-US"/>
        </w:rPr>
      </w:pPr>
      <w:r w:rsidRPr="003A2255">
        <w:rPr>
          <w:rFonts w:ascii="Palatino Linotype" w:eastAsiaTheme="minorHAnsi" w:hAnsi="Palatino Linotype" w:cs="Arial"/>
          <w:i/>
          <w:sz w:val="22"/>
          <w:szCs w:val="22"/>
          <w:lang w:val="es-MX" w:eastAsia="en-US"/>
        </w:rPr>
        <w:t>III. Contar con título profesional o acreditar experiencia mínima de un año en la materia, ante la o el Presidente o el Ayuntamiento, cuando sea el caso, para el desempeño de los cargos que así lo requieran;</w:t>
      </w:r>
    </w:p>
    <w:p w14:paraId="24F30F8F" w14:textId="06FE5450" w:rsidR="00F91B95" w:rsidRPr="003A2255" w:rsidRDefault="00F91B95" w:rsidP="003A2255">
      <w:pPr>
        <w:spacing w:line="360" w:lineRule="auto"/>
        <w:ind w:left="709" w:right="332"/>
        <w:jc w:val="both"/>
        <w:rPr>
          <w:rFonts w:ascii="Palatino Linotype" w:eastAsiaTheme="minorHAnsi" w:hAnsi="Palatino Linotype" w:cs="Arial"/>
          <w:i/>
          <w:sz w:val="22"/>
          <w:szCs w:val="22"/>
          <w:lang w:val="es-MX" w:eastAsia="en-US"/>
        </w:rPr>
      </w:pPr>
      <w:r w:rsidRPr="003A2255">
        <w:rPr>
          <w:rFonts w:ascii="Palatino Linotype" w:eastAsiaTheme="minorHAnsi" w:hAnsi="Palatino Linotype" w:cs="Arial"/>
          <w:b/>
          <w:i/>
          <w:sz w:val="22"/>
          <w:szCs w:val="22"/>
          <w:lang w:val="es-MX" w:eastAsia="en-US"/>
        </w:rPr>
        <w:t>IV.</w:t>
      </w:r>
      <w:r w:rsidRPr="003A2255">
        <w:rPr>
          <w:rFonts w:ascii="Palatino Linotype" w:eastAsiaTheme="minorHAnsi" w:hAnsi="Palatino Linotype" w:cs="Arial"/>
          <w:i/>
          <w:sz w:val="22"/>
          <w:szCs w:val="22"/>
          <w:lang w:val="es-MX" w:eastAsia="en-US"/>
        </w:rPr>
        <w:t xml:space="preserve"> </w:t>
      </w:r>
      <w:r w:rsidRPr="003A2255">
        <w:rPr>
          <w:rFonts w:ascii="Palatino Linotype" w:eastAsiaTheme="minorHAnsi" w:hAnsi="Palatino Linotype" w:cs="Arial"/>
          <w:i/>
          <w:sz w:val="22"/>
          <w:szCs w:val="22"/>
          <w:u w:val="single"/>
          <w:lang w:val="es-MX" w:eastAsia="en-US"/>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3A2255">
        <w:rPr>
          <w:rFonts w:ascii="Palatino Linotype" w:eastAsiaTheme="minorHAnsi" w:hAnsi="Palatino Linotype" w:cs="Arial"/>
          <w:i/>
          <w:sz w:val="22"/>
          <w:szCs w:val="22"/>
          <w:lang w:val="es-MX" w:eastAsia="en-US"/>
        </w:rPr>
        <w:t>;</w:t>
      </w:r>
    </w:p>
    <w:p w14:paraId="58B05289" w14:textId="75BCEE0C" w:rsidR="00B57CE0" w:rsidRPr="003A2255" w:rsidRDefault="003A2255" w:rsidP="003A2255">
      <w:pPr>
        <w:spacing w:line="360" w:lineRule="auto"/>
        <w:ind w:left="709" w:right="332"/>
        <w:jc w:val="right"/>
        <w:rPr>
          <w:rFonts w:ascii="Palatino Linotype" w:eastAsiaTheme="minorHAnsi" w:hAnsi="Palatino Linotype" w:cs="Arial"/>
          <w:sz w:val="22"/>
          <w:szCs w:val="22"/>
          <w:lang w:val="es-MX" w:eastAsia="en-US"/>
        </w:rPr>
      </w:pPr>
      <w:r w:rsidRPr="003A2255">
        <w:rPr>
          <w:rFonts w:ascii="Palatino Linotype" w:eastAsiaTheme="minorHAnsi" w:hAnsi="Palatino Linotype" w:cs="Arial"/>
          <w:sz w:val="22"/>
          <w:szCs w:val="22"/>
          <w:lang w:val="es-MX" w:eastAsia="en-US"/>
        </w:rPr>
        <w:t>(…)</w:t>
      </w:r>
    </w:p>
    <w:p w14:paraId="7F5B381E" w14:textId="4D39A50A" w:rsidR="00B57CE0" w:rsidRDefault="00F8693E"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A mayor abundamiento, se agrega a la respuesta un cuadro donde especifica que Cargos ya cuentan con certificación y cuales están en proceso.</w:t>
      </w:r>
    </w:p>
    <w:p w14:paraId="3A726A9E" w14:textId="77777777" w:rsidR="0066425E" w:rsidRDefault="0066425E" w:rsidP="00D448B5">
      <w:pPr>
        <w:spacing w:line="360" w:lineRule="auto"/>
        <w:jc w:val="both"/>
        <w:rPr>
          <w:rFonts w:ascii="Palatino Linotype" w:eastAsiaTheme="minorHAnsi" w:hAnsi="Palatino Linotype" w:cs="Arial"/>
          <w:szCs w:val="22"/>
          <w:lang w:val="es-MX" w:eastAsia="en-US"/>
        </w:rPr>
      </w:pPr>
    </w:p>
    <w:p w14:paraId="7CC9C407" w14:textId="66BB5D83" w:rsidR="0066425E" w:rsidRPr="0066425E" w:rsidRDefault="00B35AA9" w:rsidP="0066425E">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En lo que respecta a “</w:t>
      </w:r>
      <w:r w:rsidRPr="00B35AA9">
        <w:rPr>
          <w:rFonts w:ascii="Palatino Linotype" w:eastAsiaTheme="minorHAnsi" w:hAnsi="Palatino Linotype" w:cs="Arial"/>
          <w:i/>
          <w:szCs w:val="22"/>
          <w:lang w:val="es-MX" w:eastAsia="en-US"/>
        </w:rPr>
        <w:t>por qué no lo han hecho</w:t>
      </w:r>
      <w:r>
        <w:rPr>
          <w:rFonts w:ascii="Palatino Linotype" w:eastAsiaTheme="minorHAnsi" w:hAnsi="Palatino Linotype" w:cs="Arial"/>
          <w:szCs w:val="22"/>
          <w:lang w:val="es-MX" w:eastAsia="en-US"/>
        </w:rPr>
        <w:t xml:space="preserve">” se considera que es una interrogante no atendible a través del derecho de acceso a la información. </w:t>
      </w:r>
      <w:r w:rsidR="0066425E">
        <w:rPr>
          <w:rFonts w:ascii="Palatino Linotype" w:eastAsiaTheme="minorHAnsi" w:hAnsi="Palatino Linotype" w:cs="Arial"/>
          <w:szCs w:val="22"/>
          <w:lang w:val="es-MX" w:eastAsia="en-US"/>
        </w:rPr>
        <w:t xml:space="preserve">En ese mismo sentido lo establecido en el </w:t>
      </w:r>
      <w:r w:rsidR="0066425E" w:rsidRPr="0066425E">
        <w:rPr>
          <w:rFonts w:ascii="Palatino Linotype" w:eastAsiaTheme="minorHAnsi" w:hAnsi="Palatino Linotype" w:cs="Arial"/>
          <w:b/>
          <w:szCs w:val="22"/>
          <w:lang w:val="es-MX" w:eastAsia="en-US"/>
        </w:rPr>
        <w:t>punto 8</w:t>
      </w:r>
      <w:r w:rsidR="0066425E">
        <w:rPr>
          <w:rFonts w:ascii="Palatino Linotype" w:eastAsiaTheme="minorHAnsi" w:hAnsi="Palatino Linotype" w:cs="Arial"/>
          <w:szCs w:val="22"/>
          <w:lang w:val="es-MX" w:eastAsia="en-US"/>
        </w:rPr>
        <w:t>, que corresponde a “</w:t>
      </w:r>
      <w:r w:rsidR="0066425E" w:rsidRPr="0066425E">
        <w:rPr>
          <w:rFonts w:ascii="Palatino Linotype" w:eastAsiaTheme="minorHAnsi" w:hAnsi="Palatino Linotype" w:cs="Arial"/>
          <w:i/>
          <w:szCs w:val="22"/>
          <w:lang w:val="es-MX" w:eastAsia="en-US"/>
        </w:rPr>
        <w:t>También quiero saber por qué los iconos de la página oficial de su ayuntamiento no tienen contenido, y por qué no está actualizado su ipomex</w:t>
      </w:r>
      <w:r w:rsidR="0066425E" w:rsidRPr="0066425E">
        <w:rPr>
          <w:rFonts w:ascii="Palatino Linotype" w:eastAsiaTheme="minorHAnsi" w:hAnsi="Palatino Linotype" w:cs="Arial"/>
          <w:szCs w:val="22"/>
          <w:lang w:val="es-MX" w:eastAsia="en-US"/>
        </w:rPr>
        <w:t>.</w:t>
      </w:r>
      <w:r w:rsidR="0066425E">
        <w:rPr>
          <w:rFonts w:ascii="Palatino Linotype" w:eastAsiaTheme="minorHAnsi" w:hAnsi="Palatino Linotype" w:cs="Arial"/>
          <w:szCs w:val="22"/>
          <w:lang w:val="es-MX" w:eastAsia="en-US"/>
        </w:rPr>
        <w:t>”</w:t>
      </w:r>
    </w:p>
    <w:p w14:paraId="2E403E9A" w14:textId="2835FE88" w:rsidR="001819B2" w:rsidRPr="001819B2" w:rsidRDefault="001819B2" w:rsidP="001819B2">
      <w:pPr>
        <w:spacing w:before="240" w:after="240" w:line="360" w:lineRule="auto"/>
        <w:jc w:val="both"/>
        <w:rPr>
          <w:rFonts w:ascii="Palatino Linotype" w:eastAsia="Palatino Linotype" w:hAnsi="Palatino Linotype" w:cs="Palatino Linotype"/>
          <w:lang w:eastAsia="es-MX"/>
        </w:rPr>
      </w:pPr>
      <w:r w:rsidRPr="001819B2">
        <w:rPr>
          <w:rFonts w:ascii="Palatino Linotype" w:eastAsia="Palatino Linotype" w:hAnsi="Palatino Linotype" w:cs="Palatino Linotype"/>
          <w:szCs w:val="22"/>
          <w:lang w:eastAsia="es-MX"/>
        </w:rPr>
        <w:lastRenderedPageBreak/>
        <w:t xml:space="preserve">Por lo que, </w:t>
      </w:r>
      <w:r w:rsidRPr="001819B2">
        <w:rPr>
          <w:rFonts w:ascii="Palatino Linotype" w:eastAsia="Palatino Linotype" w:hAnsi="Palatino Linotype" w:cs="Palatino Linotype"/>
          <w:b/>
          <w:szCs w:val="22"/>
          <w:lang w:eastAsia="es-MX"/>
        </w:rPr>
        <w:t>la entrega de</w:t>
      </w:r>
      <w:r w:rsidR="0066425E">
        <w:rPr>
          <w:rFonts w:ascii="Palatino Linotype" w:eastAsia="Palatino Linotype" w:hAnsi="Palatino Linotype" w:cs="Palatino Linotype"/>
          <w:b/>
          <w:szCs w:val="22"/>
          <w:lang w:eastAsia="es-MX"/>
        </w:rPr>
        <w:t xml:space="preserve"> </w:t>
      </w:r>
      <w:r w:rsidRPr="001819B2">
        <w:rPr>
          <w:rFonts w:ascii="Palatino Linotype" w:eastAsia="Palatino Linotype" w:hAnsi="Palatino Linotype" w:cs="Palatino Linotype"/>
          <w:b/>
          <w:szCs w:val="22"/>
          <w:lang w:eastAsia="es-MX"/>
        </w:rPr>
        <w:t>una razón o un razonamiento por parte del Sujeto Obligado no es algo que la ley establezca como atribución, derecho, o facultad</w:t>
      </w:r>
      <w:r w:rsidRPr="001819B2">
        <w:rPr>
          <w:rFonts w:ascii="Palatino Linotype" w:eastAsia="Palatino Linotype" w:hAnsi="Palatino Linotype" w:cs="Palatino Linotype"/>
          <w:szCs w:val="22"/>
          <w:lang w:eastAsia="es-MX"/>
        </w:rPr>
        <w:t xml:space="preserve">; </w:t>
      </w:r>
      <w:r w:rsidRPr="001819B2">
        <w:rPr>
          <w:rFonts w:ascii="Palatino Linotype" w:eastAsia="Palatino Linotype" w:hAnsi="Palatino Linotype" w:cs="Palatino Linotype"/>
          <w:b/>
          <w:szCs w:val="22"/>
          <w:lang w:eastAsia="es-MX"/>
        </w:rPr>
        <w:t>pues ello implicaría un juicio de valor referente a un cuestionamiento realizado</w:t>
      </w:r>
      <w:r w:rsidRPr="001819B2">
        <w:rPr>
          <w:rFonts w:ascii="Palatino Linotype" w:eastAsia="Palatino Linotype" w:hAnsi="Palatino Linotype" w:cs="Palatino Linotype"/>
          <w:szCs w:val="22"/>
          <w:lang w:eastAsia="es-MX"/>
        </w:rPr>
        <w:t xml:space="preserve">, los cuales, al constituir interrogantes, inquietudes y manifestaciones se satisfacen vía derecho de </w:t>
      </w:r>
      <w:r w:rsidRPr="001819B2">
        <w:rPr>
          <w:rFonts w:ascii="Palatino Linotype" w:eastAsia="Palatino Linotype" w:hAnsi="Palatino Linotype" w:cs="Palatino Linotype"/>
          <w:lang w:eastAsia="es-MX"/>
        </w:rPr>
        <w:t>petición.</w:t>
      </w:r>
    </w:p>
    <w:p w14:paraId="71AE676B" w14:textId="77777777" w:rsidR="001819B2" w:rsidRPr="001819B2" w:rsidRDefault="001819B2" w:rsidP="001819B2">
      <w:pPr>
        <w:spacing w:before="240" w:after="240" w:line="360" w:lineRule="auto"/>
        <w:jc w:val="both"/>
        <w:rPr>
          <w:rFonts w:ascii="Palatino Linotype" w:eastAsia="Palatino Linotype" w:hAnsi="Palatino Linotype" w:cs="Palatino Linotype"/>
          <w:lang w:eastAsia="es-MX"/>
        </w:rPr>
      </w:pPr>
      <w:r w:rsidRPr="001819B2">
        <w:rPr>
          <w:rFonts w:ascii="Palatino Linotype" w:eastAsia="Palatino Linotype" w:hAnsi="Palatino Linotype" w:cs="Palatino Linotype"/>
          <w:lang w:eastAsia="es-MX"/>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4AC26D08" w14:textId="77777777" w:rsidR="001819B2" w:rsidRPr="001819B2" w:rsidRDefault="001819B2" w:rsidP="001819B2">
      <w:pPr>
        <w:spacing w:before="240" w:line="360" w:lineRule="auto"/>
        <w:jc w:val="both"/>
        <w:rPr>
          <w:rFonts w:ascii="Palatino Linotype" w:eastAsia="Calibri" w:hAnsi="Palatino Linotype"/>
          <w:lang w:val="es-ES_tradnl"/>
        </w:rPr>
      </w:pPr>
      <w:r w:rsidRPr="001819B2">
        <w:rPr>
          <w:rFonts w:ascii="Palatino Linotype" w:eastAsia="Palatino Linotype" w:hAnsi="Palatino Linotype" w:cs="Palatino Linotype"/>
          <w:lang w:eastAsia="es-MX"/>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E</w:t>
      </w:r>
      <w:r w:rsidRPr="001819B2">
        <w:rPr>
          <w:rFonts w:ascii="Palatino Linotype" w:eastAsia="Calibri" w:hAnsi="Palatino Linotype"/>
          <w:lang w:val="es-ES_tradnl"/>
        </w:rPr>
        <w:t xml:space="preserve">l derecho de acceso a la información, se satisface con la entrega del soporte documental en el cual obre la información, no así en hacer que el </w:t>
      </w:r>
      <w:r w:rsidRPr="001819B2">
        <w:rPr>
          <w:rFonts w:ascii="Palatino Linotype" w:eastAsia="Calibri" w:hAnsi="Palatino Linotype"/>
          <w:b/>
          <w:lang w:val="es-ES_tradnl"/>
        </w:rPr>
        <w:t>Sujeto Obligado</w:t>
      </w:r>
      <w:r w:rsidRPr="001819B2">
        <w:rPr>
          <w:rFonts w:ascii="Palatino Linotype" w:eastAsia="Calibri" w:hAnsi="Palatino Linotype"/>
          <w:lang w:val="es-ES_tradnl"/>
        </w:rPr>
        <w:t xml:space="preserve"> se pronuncie y/o de respuesta a cuestionamientos, toda vez que esto es derecho de petición, al tratarse de interrogantes y declaraciones que no se colman con la entrega de documentos, situación que conlleva a afirmar que se está en presencia del ejercicio del derecho de petición.</w:t>
      </w:r>
    </w:p>
    <w:p w14:paraId="1FDD9ACF" w14:textId="77777777" w:rsidR="001819B2" w:rsidRPr="001819B2" w:rsidRDefault="001819B2" w:rsidP="001819B2">
      <w:pPr>
        <w:spacing w:line="360" w:lineRule="auto"/>
        <w:jc w:val="both"/>
        <w:rPr>
          <w:rFonts w:ascii="Palatino Linotype" w:eastAsia="Calibri" w:hAnsi="Palatino Linotype"/>
          <w:lang w:val="es-ES_tradnl"/>
        </w:rPr>
      </w:pPr>
    </w:p>
    <w:p w14:paraId="1388B4F1" w14:textId="77777777" w:rsidR="001819B2" w:rsidRPr="001819B2" w:rsidRDefault="001819B2" w:rsidP="001819B2">
      <w:pPr>
        <w:spacing w:line="360" w:lineRule="auto"/>
        <w:jc w:val="both"/>
        <w:rPr>
          <w:rFonts w:ascii="Palatino Linotype" w:eastAsia="Calibri" w:hAnsi="Palatino Linotype"/>
          <w:lang w:val="es-ES_tradnl"/>
        </w:rPr>
      </w:pPr>
      <w:r w:rsidRPr="001819B2">
        <w:rPr>
          <w:rFonts w:ascii="Palatino Linotype" w:eastAsia="Calibri" w:hAnsi="Palatino Linotype"/>
          <w:lang w:val="es-ES_tradnl"/>
        </w:rPr>
        <w:t xml:space="preserve">La entrega de una razón o un razonamiento por el </w:t>
      </w:r>
      <w:r w:rsidRPr="001819B2">
        <w:rPr>
          <w:rFonts w:ascii="Palatino Linotype" w:eastAsia="Calibri" w:hAnsi="Palatino Linotype"/>
          <w:b/>
          <w:lang w:val="es-ES_tradnl"/>
        </w:rPr>
        <w:t>Sujeto Obligado</w:t>
      </w:r>
      <w:r w:rsidRPr="001819B2">
        <w:rPr>
          <w:rFonts w:ascii="Palatino Linotype" w:eastAsia="Calibri" w:hAnsi="Palatino Linotype"/>
          <w:lang w:val="es-ES_tradnl"/>
        </w:rPr>
        <w:t xml:space="preserve"> no es algo que la Ley de Transparencia Local establezca como atribución, derecho, facultad u obligación; pues ello implicaría un juicio de valor referente a un cuestionamiento realizado. Los cuales, al constituir interrogantes, inquietudes y manifestaciones se satisfacen vía </w:t>
      </w:r>
      <w:r w:rsidRPr="001819B2">
        <w:rPr>
          <w:rFonts w:ascii="Palatino Linotype" w:eastAsia="Calibri" w:hAnsi="Palatino Linotype"/>
          <w:lang w:val="es-ES_tradnl"/>
        </w:rPr>
        <w:lastRenderedPageBreak/>
        <w:t>derecho de petición (consagrado en el artículo 8° Constitucional), no así en ejercicio del derecho de acceso a la información pública.</w:t>
      </w:r>
    </w:p>
    <w:p w14:paraId="7E924ECC" w14:textId="77777777" w:rsidR="001819B2" w:rsidRPr="001819B2" w:rsidRDefault="001819B2" w:rsidP="001819B2">
      <w:pPr>
        <w:spacing w:line="360" w:lineRule="auto"/>
        <w:jc w:val="both"/>
        <w:rPr>
          <w:rFonts w:ascii="Palatino Linotype" w:eastAsia="Calibri" w:hAnsi="Palatino Linotype"/>
          <w:lang w:val="es-ES_tradnl"/>
        </w:rPr>
      </w:pPr>
    </w:p>
    <w:p w14:paraId="4DE5F2BA" w14:textId="77777777" w:rsidR="001819B2" w:rsidRPr="001819B2" w:rsidRDefault="001819B2" w:rsidP="001819B2">
      <w:pPr>
        <w:spacing w:line="360" w:lineRule="auto"/>
        <w:jc w:val="both"/>
        <w:rPr>
          <w:rFonts w:ascii="Palatino Linotype" w:eastAsia="MS Mincho" w:hAnsi="Palatino Linotype" w:cs="Arial"/>
          <w:szCs w:val="28"/>
          <w:lang w:val="es-ES_tradnl"/>
        </w:rPr>
      </w:pPr>
      <w:r w:rsidRPr="001819B2">
        <w:rPr>
          <w:rFonts w:ascii="Palatino Linotype" w:eastAsia="Calibri" w:hAnsi="Palatino Linotype" w:cs="Arial"/>
          <w:lang w:eastAsia="es-MX"/>
        </w:rPr>
        <w:t xml:space="preserve">En el mismo orden de ideas, si bien, corresponden a cuestionamientos atendibles mediante el derecho de petición, también lo es que </w:t>
      </w:r>
      <w:r w:rsidRPr="001819B2">
        <w:rPr>
          <w:rFonts w:ascii="Palatino Linotype" w:hAnsi="Palatino Linotype" w:cs="Arial"/>
          <w:bCs/>
          <w:iCs/>
          <w:color w:val="000000"/>
          <w:szCs w:val="28"/>
          <w:lang w:val="es-ES_tradnl"/>
        </w:rPr>
        <w:t xml:space="preserve">de conformidad con el </w:t>
      </w:r>
      <w:r w:rsidRPr="001819B2">
        <w:rPr>
          <w:rFonts w:ascii="Palatino Linotype" w:eastAsia="MS Mincho" w:hAnsi="Palatino Linotype"/>
          <w:szCs w:val="28"/>
          <w:lang w:val="es-ES_tradnl"/>
        </w:rPr>
        <w:t>Criterio orientador</w:t>
      </w:r>
      <w:r w:rsidRPr="001819B2">
        <w:rPr>
          <w:rFonts w:ascii="Palatino Linotype" w:eastAsia="MS Mincho" w:hAnsi="Palatino Linotype" w:cs="Arial"/>
          <w:szCs w:val="28"/>
          <w:lang w:val="es-ES_tradnl"/>
        </w:rPr>
        <w:t xml:space="preserve"> </w:t>
      </w:r>
      <w:r w:rsidRPr="001819B2">
        <w:rPr>
          <w:rFonts w:ascii="Palatino Linotype" w:eastAsia="MS Mincho" w:hAnsi="Palatino Linotype"/>
          <w:b/>
          <w:szCs w:val="28"/>
          <w:lang w:val="es-ES_tradnl"/>
        </w:rPr>
        <w:t>028</w:t>
      </w:r>
      <w:r w:rsidRPr="001819B2">
        <w:rPr>
          <w:rFonts w:ascii="Palatino Linotype" w:eastAsia="MS Mincho" w:hAnsi="Palatino Linotype" w:cs="Arial"/>
          <w:b/>
          <w:szCs w:val="28"/>
          <w:lang w:val="es-ES_tradnl"/>
        </w:rPr>
        <w:t>-</w:t>
      </w:r>
      <w:r w:rsidRPr="001819B2">
        <w:rPr>
          <w:rFonts w:ascii="Palatino Linotype" w:eastAsia="MS Mincho" w:hAnsi="Palatino Linotype"/>
          <w:b/>
          <w:szCs w:val="28"/>
          <w:lang w:val="es-ES_tradnl"/>
        </w:rPr>
        <w:t>10</w:t>
      </w:r>
      <w:r w:rsidRPr="001819B2">
        <w:rPr>
          <w:rFonts w:ascii="Palatino Linotype" w:eastAsia="MS Mincho" w:hAnsi="Palatino Linotype" w:cs="Arial"/>
          <w:szCs w:val="28"/>
          <w:lang w:val="es-ES_tradnl"/>
        </w:rPr>
        <w:t xml:space="preserve"> emitido por el Pleno del entonces llamado Instituto Federal de Acceso a la Información y Protección de Datos, y antes, Instituto Nacional de Transparencia, Acceso a la Información y Protección de Datos Personales,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criterio que para mayor referencia se cita a continuación:</w:t>
      </w:r>
    </w:p>
    <w:p w14:paraId="099DA4E9" w14:textId="77777777" w:rsidR="001819B2" w:rsidRPr="001819B2" w:rsidRDefault="001819B2" w:rsidP="001819B2">
      <w:pPr>
        <w:tabs>
          <w:tab w:val="left" w:pos="851"/>
        </w:tabs>
        <w:spacing w:line="360" w:lineRule="auto"/>
        <w:ind w:right="49"/>
        <w:contextualSpacing/>
        <w:jc w:val="both"/>
        <w:rPr>
          <w:rFonts w:ascii="Palatino Linotype" w:eastAsia="MS Mincho" w:hAnsi="Palatino Linotype" w:cs="Arial"/>
          <w:szCs w:val="28"/>
          <w:lang w:val="es-ES_tradnl"/>
        </w:rPr>
      </w:pPr>
    </w:p>
    <w:p w14:paraId="7FCC423A" w14:textId="77777777" w:rsidR="001819B2" w:rsidRPr="001819B2" w:rsidRDefault="001819B2" w:rsidP="001819B2">
      <w:pPr>
        <w:shd w:val="clear" w:color="auto" w:fill="FFFFFF"/>
        <w:ind w:left="567" w:right="616"/>
        <w:jc w:val="both"/>
        <w:rPr>
          <w:rFonts w:ascii="Palatino Linotype" w:hAnsi="Palatino Linotype" w:cs="Arial"/>
          <w:iCs/>
          <w:color w:val="222222"/>
          <w:szCs w:val="22"/>
          <w:lang w:val="es-ES_tradnl" w:eastAsia="es-MX"/>
        </w:rPr>
      </w:pPr>
      <w:r w:rsidRPr="001819B2">
        <w:rPr>
          <w:rFonts w:ascii="Palatino Linotype" w:hAnsi="Palatino Linotype" w:cs="Arial"/>
          <w:b/>
          <w:bCs/>
          <w:i/>
          <w:iCs/>
          <w:color w:val="222222"/>
          <w:szCs w:val="22"/>
          <w:lang w:val="es-ES_tradnl" w:eastAsia="es-MX"/>
        </w:rPr>
        <w:t>“Cuando en una solicitud de información no se identifique un documento en específico, si ésta tiene una expresión documental, el sujeto obligado deberá entregar al particular el documento en específico.</w:t>
      </w:r>
      <w:r w:rsidRPr="001819B2">
        <w:rPr>
          <w:rFonts w:ascii="Palatino Linotype" w:hAnsi="Palatino Linotype" w:cs="Arial"/>
          <w:i/>
          <w:iCs/>
          <w:color w:val="222222"/>
          <w:szCs w:val="22"/>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1819B2">
        <w:rPr>
          <w:rFonts w:ascii="Palatino Linotype" w:hAnsi="Palatino Linotype" w:cs="Arial"/>
          <w:i/>
          <w:iCs/>
          <w:color w:val="222222"/>
          <w:szCs w:val="22"/>
          <w:u w:val="single"/>
          <w:lang w:val="es-ES_tradnl" w:eastAsia="es-MX"/>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1819B2">
        <w:rPr>
          <w:rFonts w:ascii="Palatino Linotype" w:hAnsi="Palatino Linotype" w:cs="Arial"/>
          <w:i/>
          <w:iCs/>
          <w:color w:val="222222"/>
          <w:szCs w:val="22"/>
          <w:lang w:val="es-ES_tradnl" w:eastAsia="es-MX"/>
        </w:rPr>
        <w:t xml:space="preserve">. Es decir, si la respuesta a la solicitud obra en algún documento en poder de la autoridad, pero el </w:t>
      </w:r>
      <w:r w:rsidRPr="001819B2">
        <w:rPr>
          <w:rFonts w:ascii="Palatino Linotype" w:hAnsi="Palatino Linotype" w:cs="Arial"/>
          <w:i/>
          <w:iCs/>
          <w:color w:val="222222"/>
          <w:szCs w:val="22"/>
          <w:lang w:val="es-ES_tradnl" w:eastAsia="es-MX"/>
        </w:rPr>
        <w:lastRenderedPageBreak/>
        <w:t>particular no hace referencia específica a tal documento, se deberá hacer entrega del mismo al solicitante.”</w:t>
      </w:r>
    </w:p>
    <w:p w14:paraId="5A15A521" w14:textId="77777777" w:rsidR="001819B2" w:rsidRPr="001819B2" w:rsidRDefault="001819B2" w:rsidP="001819B2">
      <w:pPr>
        <w:shd w:val="clear" w:color="auto" w:fill="FFFFFF"/>
        <w:ind w:left="567" w:right="616"/>
        <w:jc w:val="both"/>
        <w:rPr>
          <w:rFonts w:ascii="Palatino Linotype" w:hAnsi="Palatino Linotype" w:cs="Arial"/>
          <w:iCs/>
          <w:color w:val="222222"/>
          <w:szCs w:val="22"/>
          <w:lang w:val="es-ES_tradnl" w:eastAsia="es-MX"/>
        </w:rPr>
      </w:pPr>
    </w:p>
    <w:p w14:paraId="0B6CB8C9" w14:textId="77777777" w:rsidR="001819B2" w:rsidRPr="001819B2" w:rsidRDefault="001819B2" w:rsidP="001819B2">
      <w:pPr>
        <w:shd w:val="clear" w:color="auto" w:fill="FFFFFF"/>
        <w:ind w:left="567" w:right="616"/>
        <w:jc w:val="right"/>
        <w:rPr>
          <w:rFonts w:ascii="Palatino Linotype" w:hAnsi="Palatino Linotype" w:cs="Arial"/>
          <w:color w:val="222222"/>
          <w:szCs w:val="22"/>
          <w:lang w:val="es-ES_tradnl" w:eastAsia="es-MX"/>
        </w:rPr>
      </w:pPr>
      <w:r w:rsidRPr="001819B2">
        <w:rPr>
          <w:rFonts w:ascii="Palatino Linotype" w:hAnsi="Palatino Linotype" w:cs="Arial"/>
          <w:bCs/>
          <w:iCs/>
          <w:color w:val="222222"/>
          <w:szCs w:val="22"/>
          <w:lang w:val="es-ES_tradnl" w:eastAsia="es-MX"/>
        </w:rPr>
        <w:t>(Énfasis añadido)</w:t>
      </w:r>
    </w:p>
    <w:p w14:paraId="64F9A9AB" w14:textId="77777777" w:rsidR="001819B2" w:rsidRPr="001819B2" w:rsidRDefault="001819B2" w:rsidP="001819B2">
      <w:pPr>
        <w:spacing w:line="360" w:lineRule="auto"/>
        <w:ind w:right="49"/>
        <w:contextualSpacing/>
        <w:jc w:val="both"/>
        <w:rPr>
          <w:rFonts w:ascii="Palatino Linotype" w:eastAsia="MS Mincho" w:hAnsi="Palatino Linotype" w:cs="Arial"/>
        </w:rPr>
      </w:pPr>
    </w:p>
    <w:p w14:paraId="58EEFD3B" w14:textId="77777777" w:rsidR="001819B2" w:rsidRPr="001819B2" w:rsidRDefault="001819B2" w:rsidP="001819B2">
      <w:pPr>
        <w:spacing w:line="360" w:lineRule="auto"/>
        <w:ind w:right="49"/>
        <w:contextualSpacing/>
        <w:jc w:val="both"/>
        <w:rPr>
          <w:rFonts w:ascii="Palatino Linotype" w:eastAsia="MS Mincho" w:hAnsi="Palatino Linotype" w:cs="Arial"/>
          <w:lang w:val="es-ES_tradnl"/>
        </w:rPr>
      </w:pPr>
      <w:r w:rsidRPr="001819B2">
        <w:rPr>
          <w:rFonts w:ascii="Palatino Linotype" w:eastAsia="MS Mincho" w:hAnsi="Palatino Linotype" w:cs="Arial"/>
        </w:rPr>
        <w:t xml:space="preserve">Robustece lo anterior </w:t>
      </w:r>
      <w:r w:rsidRPr="001819B2">
        <w:rPr>
          <w:rFonts w:ascii="Palatino Linotype" w:eastAsia="MS Mincho" w:hAnsi="Palatino Linotype" w:cs="Arial"/>
          <w:lang w:val="es-ES_tradnl"/>
        </w:rPr>
        <w:t xml:space="preserve">el Criterio Orientador </w:t>
      </w:r>
      <w:r w:rsidRPr="001819B2">
        <w:rPr>
          <w:rFonts w:ascii="Palatino Linotype" w:eastAsia="MS Mincho" w:hAnsi="Palatino Linotype" w:cs="Arial"/>
          <w:b/>
          <w:lang w:val="es-ES_tradnl"/>
        </w:rPr>
        <w:t>16/17</w:t>
      </w:r>
      <w:r w:rsidRPr="001819B2">
        <w:rPr>
          <w:rFonts w:ascii="Palatino Linotype" w:eastAsia="MS Mincho" w:hAnsi="Palatino Linotype" w:cs="Arial"/>
          <w:lang w:val="es-ES_tradnl"/>
        </w:rPr>
        <w:t xml:space="preserve"> emitido de igual forma por el entonces  Instituto Nacional de Transparencia, Acceso a la Información y Protección de Datos Personales que a la literalidad prevé:</w:t>
      </w:r>
    </w:p>
    <w:p w14:paraId="6375A0CA" w14:textId="77777777" w:rsidR="001819B2" w:rsidRPr="001819B2" w:rsidRDefault="001819B2" w:rsidP="001819B2">
      <w:pPr>
        <w:spacing w:line="360" w:lineRule="auto"/>
        <w:ind w:right="49"/>
        <w:contextualSpacing/>
        <w:jc w:val="both"/>
        <w:rPr>
          <w:rFonts w:ascii="Palatino Linotype" w:eastAsia="MS Mincho" w:hAnsi="Palatino Linotype" w:cs="Arial"/>
          <w:szCs w:val="22"/>
          <w:lang w:val="es-ES_tradnl"/>
        </w:rPr>
      </w:pPr>
    </w:p>
    <w:p w14:paraId="32A655DA" w14:textId="77777777" w:rsidR="001819B2" w:rsidRPr="001819B2" w:rsidRDefault="001819B2" w:rsidP="001819B2">
      <w:pPr>
        <w:ind w:left="567" w:right="616"/>
        <w:jc w:val="both"/>
        <w:rPr>
          <w:rFonts w:ascii="Palatino Linotype" w:eastAsia="MS Mincho" w:hAnsi="Palatino Linotype" w:cs="Arial"/>
          <w:i/>
          <w:szCs w:val="22"/>
          <w:lang w:val="es-ES_tradnl"/>
        </w:rPr>
      </w:pPr>
      <w:r w:rsidRPr="001819B2">
        <w:rPr>
          <w:rFonts w:ascii="Palatino Linotype" w:eastAsia="MS Mincho" w:hAnsi="Palatino Linotype" w:cs="Arial"/>
          <w:b/>
          <w:i/>
          <w:szCs w:val="22"/>
          <w:lang w:val="es-ES_tradnl"/>
        </w:rPr>
        <w:t>“Expresión documental</w:t>
      </w:r>
      <w:r w:rsidRPr="001819B2">
        <w:rPr>
          <w:rFonts w:ascii="Palatino Linotype" w:eastAsia="MS Mincho" w:hAnsi="Palatino Linotype" w:cs="Arial"/>
          <w:i/>
          <w:szCs w:val="22"/>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2385853" w14:textId="77777777" w:rsidR="001819B2" w:rsidRPr="001819B2" w:rsidRDefault="001819B2" w:rsidP="001819B2">
      <w:pPr>
        <w:ind w:left="567" w:right="567"/>
        <w:jc w:val="both"/>
        <w:rPr>
          <w:rFonts w:ascii="Palatino Linotype" w:eastAsia="MS Mincho" w:hAnsi="Palatino Linotype" w:cs="Arial"/>
          <w:i/>
          <w:sz w:val="20"/>
          <w:szCs w:val="22"/>
          <w:lang w:val="es-ES_tradnl"/>
        </w:rPr>
      </w:pPr>
      <w:r w:rsidRPr="001819B2">
        <w:rPr>
          <w:rFonts w:ascii="Palatino Linotype" w:eastAsia="MS Mincho" w:hAnsi="Palatino Linotype" w:cs="Arial"/>
          <w:i/>
          <w:sz w:val="20"/>
          <w:szCs w:val="22"/>
          <w:lang w:val="es-ES_tradnl"/>
        </w:rPr>
        <w:t>Resoluciones:</w:t>
      </w:r>
    </w:p>
    <w:p w14:paraId="36A1309C" w14:textId="77777777" w:rsidR="001819B2" w:rsidRPr="001819B2" w:rsidRDefault="001819B2" w:rsidP="001819B2">
      <w:pPr>
        <w:ind w:left="567" w:right="567"/>
        <w:jc w:val="both"/>
        <w:rPr>
          <w:rFonts w:ascii="Palatino Linotype" w:eastAsia="MS Mincho" w:hAnsi="Palatino Linotype" w:cs="Arial"/>
          <w:i/>
          <w:sz w:val="20"/>
          <w:szCs w:val="22"/>
          <w:lang w:val="es-ES_tradnl"/>
        </w:rPr>
      </w:pPr>
      <w:r w:rsidRPr="001819B2">
        <w:rPr>
          <w:rFonts w:ascii="Palatino Linotype" w:eastAsia="MS Mincho" w:hAnsi="Palatino Linotype" w:cs="Arial"/>
          <w:i/>
          <w:sz w:val="20"/>
          <w:szCs w:val="22"/>
          <w:lang w:val="es-ES_tradnl"/>
        </w:rPr>
        <w:t>•</w:t>
      </w:r>
      <w:r w:rsidRPr="001819B2">
        <w:rPr>
          <w:rFonts w:ascii="Palatino Linotype" w:eastAsia="MS Mincho" w:hAnsi="Palatino Linotype" w:cs="Arial"/>
          <w:i/>
          <w:sz w:val="20"/>
          <w:szCs w:val="22"/>
          <w:lang w:val="es-ES_tradnl"/>
        </w:rPr>
        <w:tab/>
        <w:t>RRA 0774/16. Secretaría de Salud. 31 de agosto de 2016. Por unanimidad. Comisionada Ponente María Patricia Kurczyn Villalobos.</w:t>
      </w:r>
    </w:p>
    <w:p w14:paraId="60D29CF2" w14:textId="77777777" w:rsidR="001819B2" w:rsidRPr="001819B2" w:rsidRDefault="001819B2" w:rsidP="001819B2">
      <w:pPr>
        <w:ind w:left="567" w:right="567"/>
        <w:jc w:val="both"/>
        <w:rPr>
          <w:rFonts w:ascii="Palatino Linotype" w:eastAsia="MS Mincho" w:hAnsi="Palatino Linotype" w:cs="Arial"/>
          <w:i/>
          <w:sz w:val="20"/>
          <w:szCs w:val="22"/>
          <w:lang w:val="es-ES_tradnl"/>
        </w:rPr>
      </w:pPr>
      <w:r w:rsidRPr="001819B2">
        <w:rPr>
          <w:rFonts w:ascii="Palatino Linotype" w:eastAsia="MS Mincho" w:hAnsi="Palatino Linotype" w:cs="Arial"/>
          <w:i/>
          <w:sz w:val="20"/>
          <w:szCs w:val="22"/>
          <w:lang w:val="es-ES_tradnl"/>
        </w:rPr>
        <w:t>•</w:t>
      </w:r>
      <w:r w:rsidRPr="001819B2">
        <w:rPr>
          <w:rFonts w:ascii="Palatino Linotype" w:eastAsia="MS Mincho" w:hAnsi="Palatino Linotype" w:cs="Arial"/>
          <w:i/>
          <w:sz w:val="20"/>
          <w:szCs w:val="22"/>
          <w:lang w:val="es-ES_tradnl"/>
        </w:rPr>
        <w:tab/>
        <w:t xml:space="preserve">RRA 0143/17. Universidad Autónoma Agraria Antonio Narro. 22 de febrero de 2017. Por unanimidad. Comisionado Ponente Oscar Mauricio Guerra Ford. </w:t>
      </w:r>
    </w:p>
    <w:p w14:paraId="0ADBECAC" w14:textId="77777777" w:rsidR="001819B2" w:rsidRPr="001819B2" w:rsidRDefault="001819B2" w:rsidP="001819B2">
      <w:pPr>
        <w:ind w:left="567" w:right="567"/>
        <w:jc w:val="both"/>
        <w:rPr>
          <w:rFonts w:ascii="Palatino Linotype" w:eastAsia="MS Mincho" w:hAnsi="Palatino Linotype" w:cs="Arial"/>
          <w:i/>
          <w:sz w:val="20"/>
          <w:szCs w:val="22"/>
          <w:lang w:val="es-ES_tradnl"/>
        </w:rPr>
      </w:pPr>
      <w:r w:rsidRPr="001819B2">
        <w:rPr>
          <w:rFonts w:ascii="Palatino Linotype" w:eastAsia="MS Mincho" w:hAnsi="Palatino Linotype" w:cs="Arial"/>
          <w:i/>
          <w:sz w:val="20"/>
          <w:szCs w:val="22"/>
          <w:lang w:val="es-ES_tradnl"/>
        </w:rPr>
        <w:t>•</w:t>
      </w:r>
      <w:r w:rsidRPr="001819B2">
        <w:rPr>
          <w:rFonts w:ascii="Palatino Linotype" w:eastAsia="MS Mincho" w:hAnsi="Palatino Linotype" w:cs="Arial"/>
          <w:i/>
          <w:sz w:val="20"/>
          <w:szCs w:val="22"/>
          <w:lang w:val="es-ES_tradnl"/>
        </w:rPr>
        <w:tab/>
        <w:t>RRA 0540/17. Secretaría de Economía. 08 de marzo del 2017. Por unanimidad. Comisionado Ponente Francisco Javier Acuña Llamas”</w:t>
      </w:r>
    </w:p>
    <w:p w14:paraId="32134685" w14:textId="77777777" w:rsidR="001819B2" w:rsidRPr="001819B2" w:rsidRDefault="001819B2" w:rsidP="001819B2">
      <w:pPr>
        <w:tabs>
          <w:tab w:val="left" w:pos="426"/>
        </w:tabs>
        <w:spacing w:line="360" w:lineRule="auto"/>
        <w:ind w:right="49"/>
        <w:contextualSpacing/>
        <w:jc w:val="both"/>
        <w:rPr>
          <w:rFonts w:ascii="Palatino Linotype" w:hAnsi="Palatino Linotype"/>
        </w:rPr>
      </w:pPr>
    </w:p>
    <w:p w14:paraId="28853376" w14:textId="77777777" w:rsidR="001819B2" w:rsidRPr="001819B2" w:rsidRDefault="001819B2" w:rsidP="001819B2">
      <w:pPr>
        <w:spacing w:line="360" w:lineRule="auto"/>
        <w:jc w:val="both"/>
        <w:rPr>
          <w:rFonts w:ascii="Palatino Linotype" w:hAnsi="Palatino Linotype"/>
        </w:rPr>
      </w:pPr>
      <w:r w:rsidRPr="001819B2">
        <w:rPr>
          <w:rFonts w:ascii="Palatino Linotype" w:hAnsi="Palatino Linotype"/>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14:paraId="2E556420" w14:textId="77777777" w:rsidR="00B35AA9" w:rsidRDefault="00B35AA9" w:rsidP="00D448B5">
      <w:pPr>
        <w:spacing w:line="360" w:lineRule="auto"/>
        <w:jc w:val="both"/>
        <w:rPr>
          <w:rFonts w:ascii="Palatino Linotype" w:eastAsiaTheme="minorHAnsi" w:hAnsi="Palatino Linotype" w:cs="Arial"/>
          <w:szCs w:val="22"/>
          <w:lang w:val="es-MX" w:eastAsia="en-US"/>
        </w:rPr>
      </w:pPr>
    </w:p>
    <w:p w14:paraId="1913F2DD" w14:textId="2435F2C6" w:rsidR="001819B2" w:rsidRDefault="001819B2"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Dado lo anterior, y de conformidad a las actuaciones en los expedientes, se tiene por satisfecho el punto.</w:t>
      </w:r>
    </w:p>
    <w:p w14:paraId="3DF338F8" w14:textId="77777777" w:rsidR="003355AD" w:rsidRDefault="003355AD" w:rsidP="00D448B5">
      <w:pPr>
        <w:spacing w:line="360" w:lineRule="auto"/>
        <w:jc w:val="both"/>
        <w:rPr>
          <w:rFonts w:ascii="Palatino Linotype" w:eastAsiaTheme="minorHAnsi" w:hAnsi="Palatino Linotype" w:cs="Arial"/>
          <w:szCs w:val="22"/>
          <w:lang w:val="es-MX" w:eastAsia="en-US"/>
        </w:rPr>
      </w:pPr>
    </w:p>
    <w:p w14:paraId="26C2436B" w14:textId="3D5CF7B6" w:rsidR="003355AD" w:rsidRPr="003355AD" w:rsidRDefault="003355AD" w:rsidP="00DE6694">
      <w:pPr>
        <w:numPr>
          <w:ilvl w:val="0"/>
          <w:numId w:val="21"/>
        </w:numPr>
        <w:spacing w:line="360" w:lineRule="auto"/>
        <w:jc w:val="both"/>
        <w:rPr>
          <w:rFonts w:ascii="Palatino Linotype" w:eastAsiaTheme="minorHAnsi" w:hAnsi="Palatino Linotype" w:cs="Arial"/>
          <w:szCs w:val="22"/>
          <w:lang w:val="es-MX" w:eastAsia="en-US"/>
        </w:rPr>
      </w:pPr>
      <w:r w:rsidRPr="003355AD">
        <w:rPr>
          <w:rFonts w:ascii="Palatino Linotype" w:eastAsiaTheme="minorHAnsi" w:hAnsi="Palatino Linotype" w:cs="Arial"/>
          <w:szCs w:val="22"/>
          <w:lang w:val="es-MX" w:eastAsia="en-US"/>
        </w:rPr>
        <w:lastRenderedPageBreak/>
        <w:t xml:space="preserve">Currículum vitae de los regidores y que actividades o gestiones han realizado en favor de los ciudadanos. </w:t>
      </w:r>
    </w:p>
    <w:p w14:paraId="56560451" w14:textId="70871CB5" w:rsidR="00EB5A93" w:rsidRDefault="0094481A"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Se hacen llegar las fichas curriculares de los siete regidores, y de conformidad al </w:t>
      </w:r>
      <w:r w:rsidR="00EB5A93">
        <w:rPr>
          <w:rFonts w:ascii="Palatino Linotype" w:eastAsiaTheme="minorHAnsi" w:hAnsi="Palatino Linotype" w:cs="Arial"/>
          <w:szCs w:val="22"/>
          <w:lang w:val="es-MX" w:eastAsia="en-US"/>
        </w:rPr>
        <w:t>directorio</w:t>
      </w:r>
      <w:r>
        <w:rPr>
          <w:rFonts w:ascii="Palatino Linotype" w:eastAsiaTheme="minorHAnsi" w:hAnsi="Palatino Linotype" w:cs="Arial"/>
          <w:szCs w:val="22"/>
          <w:lang w:val="es-MX" w:eastAsia="en-US"/>
        </w:rPr>
        <w:t>, se cuentan con 7 Regidurías,</w:t>
      </w:r>
      <w:r w:rsidR="00EB5A93">
        <w:rPr>
          <w:rFonts w:ascii="Palatino Linotype" w:eastAsiaTheme="minorHAnsi" w:hAnsi="Palatino Linotype" w:cs="Arial"/>
          <w:szCs w:val="22"/>
          <w:lang w:val="es-MX" w:eastAsia="en-US"/>
        </w:rPr>
        <w:t xml:space="preserve"> en ese sentido se aprecia que se hicieron legar de todas las regidurías.</w:t>
      </w:r>
    </w:p>
    <w:p w14:paraId="5ECE9260" w14:textId="77777777" w:rsidR="00995AB8" w:rsidRDefault="00995AB8" w:rsidP="00D448B5">
      <w:pPr>
        <w:spacing w:line="360" w:lineRule="auto"/>
        <w:jc w:val="both"/>
        <w:rPr>
          <w:rFonts w:ascii="Palatino Linotype" w:eastAsiaTheme="minorHAnsi" w:hAnsi="Palatino Linotype" w:cs="Arial"/>
          <w:szCs w:val="22"/>
          <w:lang w:val="es-MX" w:eastAsia="en-US"/>
        </w:rPr>
      </w:pPr>
    </w:p>
    <w:p w14:paraId="4C75F78E" w14:textId="77777777" w:rsidR="009A64D6" w:rsidRPr="009A64D6" w:rsidRDefault="009A64D6" w:rsidP="009A64D6">
      <w:pPr>
        <w:spacing w:line="360" w:lineRule="auto"/>
        <w:jc w:val="both"/>
        <w:rPr>
          <w:rFonts w:ascii="Palatino Linotype" w:eastAsia="Arial Unicode MS" w:hAnsi="Palatino Linotype" w:cs="Arial"/>
          <w:bCs/>
          <w:lang w:val="es-ES_tradnl" w:eastAsia="en-US"/>
        </w:rPr>
      </w:pPr>
      <w:r w:rsidRPr="009A64D6">
        <w:rPr>
          <w:rFonts w:ascii="Palatino Linotype" w:eastAsia="Arial Unicode MS" w:hAnsi="Palatino Linotype" w:cs="Arial"/>
          <w:bCs/>
          <w:lang w:val="es-ES_tradnl" w:eastAsia="en-US"/>
        </w:rPr>
        <w:t xml:space="preserve">Aunado a lo anterior, este instituto de Transparencia carece de atribuciones para dudar de la veracidad de la información proporcionada, en otra vertiente, los Sujeto Obligados, no tiene la carga legal de generar documentos ad hoc para atender las solicitudes de información. </w:t>
      </w:r>
    </w:p>
    <w:p w14:paraId="64A6DDD9" w14:textId="77777777" w:rsidR="009A64D6" w:rsidRPr="009A64D6" w:rsidRDefault="009A64D6" w:rsidP="009A64D6">
      <w:pPr>
        <w:spacing w:line="360" w:lineRule="auto"/>
        <w:jc w:val="both"/>
        <w:rPr>
          <w:rFonts w:ascii="Palatino Linotype" w:eastAsia="Arial Unicode MS" w:hAnsi="Palatino Linotype" w:cs="Arial"/>
          <w:bCs/>
          <w:lang w:val="es-ES_tradnl" w:eastAsia="en-US"/>
        </w:rPr>
      </w:pPr>
    </w:p>
    <w:p w14:paraId="3937661A" w14:textId="7099B0CF" w:rsidR="00EB5A93" w:rsidRDefault="00EB5A93"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lastRenderedPageBreak/>
        <w:drawing>
          <wp:anchor distT="0" distB="0" distL="114300" distR="114300" simplePos="0" relativeHeight="251661312" behindDoc="0" locked="0" layoutInCell="1" allowOverlap="1" wp14:anchorId="3FB1A835" wp14:editId="719C7709">
            <wp:simplePos x="0" y="0"/>
            <wp:positionH relativeFrom="column">
              <wp:posOffset>1626920</wp:posOffset>
            </wp:positionH>
            <wp:positionV relativeFrom="paragraph">
              <wp:posOffset>91</wp:posOffset>
            </wp:positionV>
            <wp:extent cx="2133284" cy="4718093"/>
            <wp:effectExtent l="0" t="0" r="63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ECA70C.tmp"/>
                    <pic:cNvPicPr/>
                  </pic:nvPicPr>
                  <pic:blipFill>
                    <a:blip r:embed="rId44">
                      <a:extLst>
                        <a:ext uri="{28A0092B-C50C-407E-A947-70E740481C1C}">
                          <a14:useLocalDpi xmlns:a14="http://schemas.microsoft.com/office/drawing/2010/main" val="0"/>
                        </a:ext>
                      </a:extLst>
                    </a:blip>
                    <a:stretch>
                      <a:fillRect/>
                    </a:stretch>
                  </pic:blipFill>
                  <pic:spPr>
                    <a:xfrm>
                      <a:off x="0" y="0"/>
                      <a:ext cx="2133284" cy="4718093"/>
                    </a:xfrm>
                    <a:prstGeom prst="rect">
                      <a:avLst/>
                    </a:prstGeom>
                  </pic:spPr>
                </pic:pic>
              </a:graphicData>
            </a:graphic>
            <wp14:sizeRelH relativeFrom="margin">
              <wp14:pctWidth>0</wp14:pctWidth>
            </wp14:sizeRelH>
            <wp14:sizeRelV relativeFrom="margin">
              <wp14:pctHeight>0</wp14:pctHeight>
            </wp14:sizeRelV>
          </wp:anchor>
        </w:drawing>
      </w:r>
    </w:p>
    <w:p w14:paraId="1D54BF46" w14:textId="02F4B909" w:rsidR="00EB5A93" w:rsidRDefault="00EB5A93" w:rsidP="00D448B5">
      <w:pPr>
        <w:spacing w:line="360" w:lineRule="auto"/>
        <w:jc w:val="both"/>
        <w:rPr>
          <w:rFonts w:ascii="Palatino Linotype" w:eastAsiaTheme="minorHAnsi" w:hAnsi="Palatino Linotype" w:cs="Arial"/>
          <w:szCs w:val="22"/>
          <w:lang w:val="es-MX" w:eastAsia="en-US"/>
        </w:rPr>
      </w:pPr>
    </w:p>
    <w:p w14:paraId="1A8F8018"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0E31DAE2"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29A6D27D"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7FE5DCB3"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3050B052"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228905D8"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7DB1F0F4"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2E75B767"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7509C082"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122B301E"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1DE1B02A"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762FF6BF"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291A0622" w14:textId="77777777" w:rsidR="00EB5A93" w:rsidRDefault="00EB5A93" w:rsidP="00D448B5">
      <w:pPr>
        <w:spacing w:line="360" w:lineRule="auto"/>
        <w:jc w:val="both"/>
        <w:rPr>
          <w:rFonts w:ascii="Palatino Linotype" w:eastAsiaTheme="minorHAnsi" w:hAnsi="Palatino Linotype" w:cs="Arial"/>
          <w:szCs w:val="22"/>
          <w:lang w:val="es-MX" w:eastAsia="en-US"/>
        </w:rPr>
      </w:pPr>
    </w:p>
    <w:p w14:paraId="573AB360" w14:textId="7440C981" w:rsidR="00EB5A93" w:rsidRDefault="00EB5A93" w:rsidP="00D448B5">
      <w:pPr>
        <w:spacing w:line="360" w:lineRule="auto"/>
        <w:jc w:val="both"/>
        <w:rPr>
          <w:rFonts w:ascii="Palatino Linotype" w:eastAsiaTheme="minorHAnsi" w:hAnsi="Palatino Linotype" w:cs="Arial"/>
          <w:szCs w:val="22"/>
          <w:lang w:val="es-MX" w:eastAsia="en-US"/>
        </w:rPr>
      </w:pPr>
    </w:p>
    <w:p w14:paraId="020046A4" w14:textId="5250392F" w:rsidR="00EB5A93" w:rsidRDefault="00EB5A93"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No obstante</w:t>
      </w:r>
      <w:r w:rsidR="002817AE">
        <w:rPr>
          <w:rFonts w:ascii="Palatino Linotype" w:eastAsiaTheme="minorHAnsi" w:hAnsi="Palatino Linotype" w:cs="Arial"/>
          <w:szCs w:val="22"/>
          <w:lang w:val="es-MX" w:eastAsia="en-US"/>
        </w:rPr>
        <w:t xml:space="preserve"> lo anterior,</w:t>
      </w:r>
      <w:r>
        <w:rPr>
          <w:rFonts w:ascii="Palatino Linotype" w:eastAsiaTheme="minorHAnsi" w:hAnsi="Palatino Linotype" w:cs="Arial"/>
          <w:szCs w:val="22"/>
          <w:lang w:val="es-MX" w:eastAsia="en-US"/>
        </w:rPr>
        <w:t xml:space="preserve"> no se </w:t>
      </w:r>
      <w:r w:rsidR="00995AB8">
        <w:rPr>
          <w:rFonts w:ascii="Palatino Linotype" w:eastAsiaTheme="minorHAnsi" w:hAnsi="Palatino Linotype" w:cs="Arial"/>
          <w:szCs w:val="22"/>
          <w:lang w:val="es-MX" w:eastAsia="en-US"/>
        </w:rPr>
        <w:t>responde</w:t>
      </w:r>
      <w:r w:rsidR="002817AE">
        <w:rPr>
          <w:rFonts w:ascii="Palatino Linotype" w:eastAsiaTheme="minorHAnsi" w:hAnsi="Palatino Linotype" w:cs="Arial"/>
          <w:szCs w:val="22"/>
          <w:lang w:val="es-MX" w:eastAsia="en-US"/>
        </w:rPr>
        <w:t xml:space="preserve"> </w:t>
      </w:r>
      <w:r w:rsidR="00995AB8">
        <w:rPr>
          <w:rFonts w:ascii="Palatino Linotype" w:eastAsiaTheme="minorHAnsi" w:hAnsi="Palatino Linotype" w:cs="Arial"/>
          <w:szCs w:val="22"/>
          <w:lang w:val="es-MX" w:eastAsia="en-US"/>
        </w:rPr>
        <w:t>de la Proción de la solicitud “</w:t>
      </w:r>
      <w:r w:rsidR="00995AB8" w:rsidRPr="00995AB8">
        <w:rPr>
          <w:rFonts w:ascii="Palatino Linotype" w:eastAsiaTheme="minorHAnsi" w:hAnsi="Palatino Linotype" w:cs="Arial"/>
          <w:i/>
          <w:szCs w:val="22"/>
          <w:lang w:val="es-MX" w:eastAsia="en-US"/>
        </w:rPr>
        <w:t>actividades o gestiones han realizado en favor de los ciudadanos.</w:t>
      </w:r>
      <w:r w:rsidR="00995AB8">
        <w:rPr>
          <w:rFonts w:ascii="Palatino Linotype" w:eastAsiaTheme="minorHAnsi" w:hAnsi="Palatino Linotype" w:cs="Arial"/>
          <w:szCs w:val="22"/>
          <w:lang w:val="es-MX" w:eastAsia="en-US"/>
        </w:rPr>
        <w:t xml:space="preserve">”, bajo esta premisa se aprecia que </w:t>
      </w:r>
      <w:r w:rsidR="005A4354">
        <w:rPr>
          <w:rFonts w:ascii="Palatino Linotype" w:eastAsiaTheme="minorHAnsi" w:hAnsi="Palatino Linotype" w:cs="Arial"/>
          <w:szCs w:val="22"/>
          <w:lang w:val="es-MX" w:eastAsia="en-US"/>
        </w:rPr>
        <w:t xml:space="preserve">el artículo 55 de la </w:t>
      </w:r>
      <w:r w:rsidR="005A4354" w:rsidRPr="005A4354">
        <w:rPr>
          <w:rFonts w:ascii="Palatino Linotype" w:eastAsiaTheme="minorHAnsi" w:hAnsi="Palatino Linotype" w:cs="Arial"/>
          <w:szCs w:val="22"/>
          <w:lang w:val="es-MX" w:eastAsia="en-US"/>
        </w:rPr>
        <w:t>Ley Orgánica Municipal del Estado de México</w:t>
      </w:r>
      <w:r w:rsidR="005A4354">
        <w:rPr>
          <w:rFonts w:ascii="Palatino Linotype" w:eastAsiaTheme="minorHAnsi" w:hAnsi="Palatino Linotype" w:cs="Arial"/>
          <w:szCs w:val="22"/>
          <w:lang w:val="es-MX" w:eastAsia="en-US"/>
        </w:rPr>
        <w:t xml:space="preserve"> establece las atribuciones de los regidores, siendo las siguientes:</w:t>
      </w:r>
    </w:p>
    <w:p w14:paraId="6AAEA659" w14:textId="77777777" w:rsidR="005A4354" w:rsidRDefault="005A4354" w:rsidP="00D448B5">
      <w:pPr>
        <w:spacing w:line="360" w:lineRule="auto"/>
        <w:jc w:val="both"/>
        <w:rPr>
          <w:rFonts w:ascii="Palatino Linotype" w:eastAsiaTheme="minorHAnsi" w:hAnsi="Palatino Linotype" w:cs="Arial"/>
          <w:szCs w:val="22"/>
          <w:lang w:val="es-MX" w:eastAsia="en-US"/>
        </w:rPr>
      </w:pPr>
    </w:p>
    <w:p w14:paraId="6E9540D5" w14:textId="2AE97CAE" w:rsidR="005A4354" w:rsidRPr="00974F10" w:rsidRDefault="005A4354" w:rsidP="00974F10">
      <w:pPr>
        <w:spacing w:line="276" w:lineRule="auto"/>
        <w:ind w:left="851" w:right="616"/>
        <w:jc w:val="center"/>
        <w:rPr>
          <w:rFonts w:ascii="Palatino Linotype" w:eastAsiaTheme="minorHAnsi" w:hAnsi="Palatino Linotype" w:cs="Arial"/>
          <w:b/>
          <w:i/>
          <w:szCs w:val="22"/>
          <w:lang w:eastAsia="en-US"/>
        </w:rPr>
      </w:pPr>
      <w:r w:rsidRPr="00974F10">
        <w:rPr>
          <w:rFonts w:ascii="Palatino Linotype" w:eastAsiaTheme="minorHAnsi" w:hAnsi="Palatino Linotype" w:cs="Arial"/>
          <w:b/>
          <w:i/>
          <w:szCs w:val="22"/>
          <w:lang w:eastAsia="en-US"/>
        </w:rPr>
        <w:t>CAPITULO TERCERO</w:t>
      </w:r>
    </w:p>
    <w:p w14:paraId="63DD9D77" w14:textId="5A60D9E1" w:rsidR="005A4354" w:rsidRPr="00974F10" w:rsidRDefault="005A4354" w:rsidP="00974F10">
      <w:pPr>
        <w:spacing w:line="276" w:lineRule="auto"/>
        <w:ind w:left="851" w:right="616"/>
        <w:jc w:val="center"/>
        <w:rPr>
          <w:rFonts w:ascii="Palatino Linotype" w:eastAsiaTheme="minorHAnsi" w:hAnsi="Palatino Linotype" w:cs="Arial"/>
          <w:b/>
          <w:i/>
          <w:szCs w:val="22"/>
          <w:lang w:eastAsia="en-US"/>
        </w:rPr>
      </w:pPr>
      <w:r w:rsidRPr="00974F10">
        <w:rPr>
          <w:rFonts w:ascii="Palatino Linotype" w:eastAsiaTheme="minorHAnsi" w:hAnsi="Palatino Linotype" w:cs="Arial"/>
          <w:b/>
          <w:i/>
          <w:szCs w:val="22"/>
          <w:lang w:eastAsia="en-US"/>
        </w:rPr>
        <w:t>De los Regidores</w:t>
      </w:r>
    </w:p>
    <w:p w14:paraId="2DCD488E" w14:textId="77777777" w:rsidR="005A4354" w:rsidRPr="00974F10" w:rsidRDefault="005A4354" w:rsidP="00974F10">
      <w:pPr>
        <w:spacing w:line="276" w:lineRule="auto"/>
        <w:ind w:left="851" w:right="616"/>
        <w:jc w:val="both"/>
        <w:rPr>
          <w:rFonts w:ascii="Palatino Linotype" w:eastAsiaTheme="minorHAnsi" w:hAnsi="Palatino Linotype" w:cs="Arial"/>
          <w:i/>
          <w:szCs w:val="22"/>
          <w:lang w:eastAsia="en-US"/>
        </w:rPr>
      </w:pPr>
      <w:r w:rsidRPr="00974F10">
        <w:rPr>
          <w:rFonts w:ascii="Palatino Linotype" w:eastAsiaTheme="minorHAnsi" w:hAnsi="Palatino Linotype" w:cs="Arial"/>
          <w:b/>
          <w:i/>
          <w:szCs w:val="22"/>
          <w:lang w:eastAsia="en-US"/>
        </w:rPr>
        <w:t>Artículo 55.-</w:t>
      </w:r>
      <w:r w:rsidRPr="00974F10">
        <w:rPr>
          <w:rFonts w:ascii="Palatino Linotype" w:eastAsiaTheme="minorHAnsi" w:hAnsi="Palatino Linotype" w:cs="Arial"/>
          <w:i/>
          <w:szCs w:val="22"/>
          <w:lang w:eastAsia="en-US"/>
        </w:rPr>
        <w:t xml:space="preserve"> Son atribuciones de los regidores, las siguientes: </w:t>
      </w:r>
    </w:p>
    <w:p w14:paraId="41CA82C6" w14:textId="77777777" w:rsidR="005A4354" w:rsidRPr="00974F10" w:rsidRDefault="005A4354" w:rsidP="00974F10">
      <w:pPr>
        <w:spacing w:line="276" w:lineRule="auto"/>
        <w:ind w:left="851" w:right="616"/>
        <w:jc w:val="both"/>
        <w:rPr>
          <w:rFonts w:ascii="Palatino Linotype" w:eastAsiaTheme="minorHAnsi" w:hAnsi="Palatino Linotype" w:cs="Arial"/>
          <w:i/>
          <w:szCs w:val="22"/>
          <w:lang w:eastAsia="en-US"/>
        </w:rPr>
      </w:pPr>
      <w:r w:rsidRPr="00974F10">
        <w:rPr>
          <w:rFonts w:ascii="Palatino Linotype" w:eastAsiaTheme="minorHAnsi" w:hAnsi="Palatino Linotype" w:cs="Arial"/>
          <w:i/>
          <w:szCs w:val="22"/>
          <w:lang w:eastAsia="en-US"/>
        </w:rPr>
        <w:t xml:space="preserve">I. Asistir puntualmente a las sesiones que celebre el ayuntamiento; </w:t>
      </w:r>
    </w:p>
    <w:p w14:paraId="7A072933" w14:textId="77777777" w:rsidR="005A4354" w:rsidRPr="00974F10" w:rsidRDefault="005A4354" w:rsidP="00974F10">
      <w:pPr>
        <w:spacing w:line="276" w:lineRule="auto"/>
        <w:ind w:left="851" w:right="616"/>
        <w:jc w:val="both"/>
        <w:rPr>
          <w:rFonts w:ascii="Palatino Linotype" w:eastAsiaTheme="minorHAnsi" w:hAnsi="Palatino Linotype" w:cs="Arial"/>
          <w:i/>
          <w:szCs w:val="22"/>
          <w:lang w:eastAsia="en-US"/>
        </w:rPr>
      </w:pPr>
      <w:r w:rsidRPr="00974F10">
        <w:rPr>
          <w:rFonts w:ascii="Palatino Linotype" w:eastAsiaTheme="minorHAnsi" w:hAnsi="Palatino Linotype" w:cs="Arial"/>
          <w:i/>
          <w:szCs w:val="22"/>
          <w:lang w:eastAsia="en-US"/>
        </w:rPr>
        <w:lastRenderedPageBreak/>
        <w:t xml:space="preserve">II. Suplir al presidente municipal en sus faltas temporales, en los términos establecidos por este ordenamiento; </w:t>
      </w:r>
    </w:p>
    <w:p w14:paraId="327FD5B3" w14:textId="77777777" w:rsidR="005A4354" w:rsidRPr="00974F10" w:rsidRDefault="005A4354" w:rsidP="00974F10">
      <w:pPr>
        <w:spacing w:line="276" w:lineRule="auto"/>
        <w:ind w:left="851" w:right="616"/>
        <w:jc w:val="both"/>
        <w:rPr>
          <w:rFonts w:ascii="Palatino Linotype" w:eastAsiaTheme="minorHAnsi" w:hAnsi="Palatino Linotype" w:cs="Arial"/>
          <w:i/>
          <w:szCs w:val="22"/>
          <w:lang w:eastAsia="en-US"/>
        </w:rPr>
      </w:pPr>
      <w:r w:rsidRPr="00974F10">
        <w:rPr>
          <w:rFonts w:ascii="Palatino Linotype" w:eastAsiaTheme="minorHAnsi" w:hAnsi="Palatino Linotype" w:cs="Arial"/>
          <w:i/>
          <w:szCs w:val="22"/>
          <w:lang w:eastAsia="en-US"/>
        </w:rPr>
        <w:t xml:space="preserve">III. </w:t>
      </w:r>
      <w:r w:rsidRPr="0043541A">
        <w:rPr>
          <w:rFonts w:ascii="Palatino Linotype" w:eastAsiaTheme="minorHAnsi" w:hAnsi="Palatino Linotype" w:cs="Arial"/>
          <w:i/>
          <w:szCs w:val="22"/>
          <w:u w:val="single"/>
          <w:lang w:eastAsia="en-US"/>
        </w:rPr>
        <w:t>Vigilar y atender el sector de la administración municipal que les sea encomendado por el ayuntamiento</w:t>
      </w:r>
      <w:r w:rsidRPr="00974F10">
        <w:rPr>
          <w:rFonts w:ascii="Palatino Linotype" w:eastAsiaTheme="minorHAnsi" w:hAnsi="Palatino Linotype" w:cs="Arial"/>
          <w:i/>
          <w:szCs w:val="22"/>
          <w:lang w:eastAsia="en-US"/>
        </w:rPr>
        <w:t xml:space="preserve">; </w:t>
      </w:r>
    </w:p>
    <w:p w14:paraId="4930A236" w14:textId="6D35F5BD" w:rsidR="005A4354" w:rsidRPr="00974F10" w:rsidRDefault="005A4354" w:rsidP="00974F10">
      <w:pPr>
        <w:spacing w:line="276" w:lineRule="auto"/>
        <w:ind w:left="851" w:right="616"/>
        <w:jc w:val="both"/>
        <w:rPr>
          <w:rFonts w:ascii="Palatino Linotype" w:eastAsiaTheme="minorHAnsi" w:hAnsi="Palatino Linotype" w:cs="Arial"/>
          <w:i/>
          <w:szCs w:val="22"/>
          <w:lang w:val="es-MX" w:eastAsia="en-US"/>
        </w:rPr>
      </w:pPr>
      <w:r w:rsidRPr="00974F10">
        <w:rPr>
          <w:rFonts w:ascii="Palatino Linotype" w:eastAsiaTheme="minorHAnsi" w:hAnsi="Palatino Linotype" w:cs="Arial"/>
          <w:i/>
          <w:szCs w:val="22"/>
          <w:lang w:eastAsia="en-US"/>
        </w:rPr>
        <w:t>IV. Participar responsablemente en las comisiones conferidas por el ayuntamiento y aquéllas que le designe en forma concreta el presidente municipal;</w:t>
      </w:r>
    </w:p>
    <w:p w14:paraId="5176569E" w14:textId="0CCAB1DE" w:rsidR="00974F10" w:rsidRPr="00974F10" w:rsidRDefault="00974F10" w:rsidP="00974F10">
      <w:pPr>
        <w:spacing w:line="276" w:lineRule="auto"/>
        <w:ind w:left="851" w:right="616"/>
        <w:jc w:val="both"/>
        <w:rPr>
          <w:rFonts w:ascii="Palatino Linotype" w:eastAsiaTheme="minorHAnsi" w:hAnsi="Palatino Linotype" w:cs="Arial"/>
          <w:i/>
          <w:szCs w:val="22"/>
          <w:lang w:val="es-MX" w:eastAsia="en-US"/>
        </w:rPr>
      </w:pPr>
      <w:r w:rsidRPr="00974F10">
        <w:rPr>
          <w:rFonts w:ascii="Palatino Linotype" w:eastAsiaTheme="minorHAnsi" w:hAnsi="Palatino Linotype" w:cs="Arial"/>
          <w:i/>
          <w:szCs w:val="22"/>
          <w:lang w:val="es-MX" w:eastAsia="en-US"/>
        </w:rPr>
        <w:t xml:space="preserve">V. </w:t>
      </w:r>
      <w:r w:rsidRPr="0043541A">
        <w:rPr>
          <w:rFonts w:ascii="Palatino Linotype" w:eastAsiaTheme="minorHAnsi" w:hAnsi="Palatino Linotype" w:cs="Arial"/>
          <w:i/>
          <w:szCs w:val="22"/>
          <w:u w:val="single"/>
          <w:lang w:val="es-MX" w:eastAsia="en-US"/>
        </w:rPr>
        <w:t>Proponer al ayuntamiento, alternativas de solución para la debida atención de los diferentes sectores de la administración municipal</w:t>
      </w:r>
      <w:r w:rsidRPr="00974F10">
        <w:rPr>
          <w:rFonts w:ascii="Palatino Linotype" w:eastAsiaTheme="minorHAnsi" w:hAnsi="Palatino Linotype" w:cs="Arial"/>
          <w:i/>
          <w:szCs w:val="22"/>
          <w:lang w:val="es-MX" w:eastAsia="en-US"/>
        </w:rPr>
        <w:t>;</w:t>
      </w:r>
    </w:p>
    <w:p w14:paraId="60A448A4" w14:textId="0A922361" w:rsidR="00974F10" w:rsidRPr="00974F10" w:rsidRDefault="00974F10" w:rsidP="00974F10">
      <w:pPr>
        <w:spacing w:line="276" w:lineRule="auto"/>
        <w:ind w:left="851" w:right="616"/>
        <w:jc w:val="both"/>
        <w:rPr>
          <w:rFonts w:ascii="Palatino Linotype" w:eastAsiaTheme="minorHAnsi" w:hAnsi="Palatino Linotype" w:cs="Arial"/>
          <w:i/>
          <w:szCs w:val="22"/>
          <w:lang w:val="es-MX" w:eastAsia="en-US"/>
        </w:rPr>
      </w:pPr>
      <w:r w:rsidRPr="00974F10">
        <w:rPr>
          <w:rFonts w:ascii="Palatino Linotype" w:eastAsiaTheme="minorHAnsi" w:hAnsi="Palatino Linotype" w:cs="Arial"/>
          <w:i/>
          <w:szCs w:val="22"/>
          <w:lang w:val="es-MX" w:eastAsia="en-US"/>
        </w:rPr>
        <w:t xml:space="preserve">VI. </w:t>
      </w:r>
      <w:r w:rsidRPr="0043541A">
        <w:rPr>
          <w:rFonts w:ascii="Palatino Linotype" w:eastAsiaTheme="minorHAnsi" w:hAnsi="Palatino Linotype" w:cs="Arial"/>
          <w:i/>
          <w:szCs w:val="22"/>
          <w:u w:val="single"/>
          <w:lang w:val="es-MX" w:eastAsia="en-US"/>
        </w:rPr>
        <w:t>Promover la participación ciudadana en apoyo a los programas que formule y apruebe el ayuntamiento</w:t>
      </w:r>
      <w:r w:rsidRPr="00974F10">
        <w:rPr>
          <w:rFonts w:ascii="Palatino Linotype" w:eastAsiaTheme="minorHAnsi" w:hAnsi="Palatino Linotype" w:cs="Arial"/>
          <w:i/>
          <w:szCs w:val="22"/>
          <w:lang w:val="es-MX" w:eastAsia="en-US"/>
        </w:rPr>
        <w:t>;</w:t>
      </w:r>
    </w:p>
    <w:p w14:paraId="1983A84D" w14:textId="77777777" w:rsidR="00974F10" w:rsidRPr="00974F10" w:rsidRDefault="00974F10" w:rsidP="00974F10">
      <w:pPr>
        <w:spacing w:line="276" w:lineRule="auto"/>
        <w:ind w:left="851" w:right="616"/>
        <w:jc w:val="both"/>
        <w:rPr>
          <w:rFonts w:ascii="Palatino Linotype" w:eastAsiaTheme="minorHAnsi" w:hAnsi="Palatino Linotype" w:cs="Arial"/>
          <w:i/>
          <w:szCs w:val="22"/>
          <w:lang w:val="es-MX" w:eastAsia="en-US"/>
        </w:rPr>
      </w:pPr>
      <w:r w:rsidRPr="00974F10">
        <w:rPr>
          <w:rFonts w:ascii="Palatino Linotype" w:eastAsiaTheme="minorHAnsi" w:hAnsi="Palatino Linotype" w:cs="Arial"/>
          <w:i/>
          <w:szCs w:val="22"/>
          <w:lang w:val="es-MX" w:eastAsia="en-US"/>
        </w:rPr>
        <w:t>VII. Firmar las Actas de Cabildo, y</w:t>
      </w:r>
    </w:p>
    <w:p w14:paraId="68718840" w14:textId="6ADC5AF3" w:rsidR="00F8693E" w:rsidRPr="00974F10" w:rsidRDefault="00974F10" w:rsidP="00974F10">
      <w:pPr>
        <w:spacing w:line="276" w:lineRule="auto"/>
        <w:ind w:left="851" w:right="616"/>
        <w:jc w:val="both"/>
        <w:rPr>
          <w:rFonts w:ascii="Palatino Linotype" w:eastAsiaTheme="minorHAnsi" w:hAnsi="Palatino Linotype" w:cs="Arial"/>
          <w:i/>
          <w:szCs w:val="22"/>
          <w:lang w:val="es-MX" w:eastAsia="en-US"/>
        </w:rPr>
      </w:pPr>
      <w:r w:rsidRPr="00974F10">
        <w:rPr>
          <w:rFonts w:ascii="Palatino Linotype" w:eastAsiaTheme="minorHAnsi" w:hAnsi="Palatino Linotype" w:cs="Arial"/>
          <w:i/>
          <w:szCs w:val="22"/>
          <w:lang w:val="es-MX" w:eastAsia="en-US"/>
        </w:rPr>
        <w:t>VIII. Las demás que les otorgue esta Ley y otras disposiciones aplicables.</w:t>
      </w:r>
    </w:p>
    <w:p w14:paraId="6984DBBE" w14:textId="513A2C9F" w:rsidR="00B57CE0" w:rsidRDefault="00B57CE0" w:rsidP="00D448B5">
      <w:pPr>
        <w:spacing w:line="360" w:lineRule="auto"/>
        <w:jc w:val="both"/>
        <w:rPr>
          <w:rFonts w:ascii="Palatino Linotype" w:eastAsiaTheme="minorHAnsi" w:hAnsi="Palatino Linotype" w:cs="Arial"/>
          <w:szCs w:val="22"/>
          <w:lang w:val="es-MX" w:eastAsia="en-US"/>
        </w:rPr>
      </w:pPr>
    </w:p>
    <w:p w14:paraId="72263276" w14:textId="77777777" w:rsidR="0043541A" w:rsidRPr="00CA07FF" w:rsidRDefault="0043541A" w:rsidP="00CA07FF">
      <w:pPr>
        <w:spacing w:line="276" w:lineRule="auto"/>
        <w:ind w:left="851" w:right="616"/>
        <w:jc w:val="both"/>
        <w:rPr>
          <w:rFonts w:ascii="Palatino Linotype" w:eastAsiaTheme="minorHAnsi" w:hAnsi="Palatino Linotype" w:cs="Arial"/>
          <w:b/>
          <w:i/>
          <w:sz w:val="22"/>
          <w:szCs w:val="22"/>
          <w:lang w:val="es-MX" w:eastAsia="en-US"/>
        </w:rPr>
      </w:pPr>
      <w:r w:rsidRPr="00CA07FF">
        <w:rPr>
          <w:rFonts w:ascii="Palatino Linotype" w:eastAsiaTheme="minorHAnsi" w:hAnsi="Palatino Linotype" w:cs="Arial"/>
          <w:b/>
          <w:i/>
          <w:sz w:val="22"/>
          <w:szCs w:val="22"/>
          <w:lang w:val="es-MX" w:eastAsia="en-US"/>
        </w:rPr>
        <w:t>CAPITULO OCTAVO</w:t>
      </w:r>
    </w:p>
    <w:p w14:paraId="3E6AC8BC" w14:textId="77777777" w:rsidR="0043541A" w:rsidRPr="00CA07FF" w:rsidRDefault="0043541A" w:rsidP="00CA07FF">
      <w:pPr>
        <w:spacing w:line="276" w:lineRule="auto"/>
        <w:ind w:left="851" w:right="616"/>
        <w:jc w:val="both"/>
        <w:rPr>
          <w:rFonts w:ascii="Palatino Linotype" w:eastAsiaTheme="minorHAnsi" w:hAnsi="Palatino Linotype" w:cs="Arial"/>
          <w:b/>
          <w:i/>
          <w:sz w:val="22"/>
          <w:szCs w:val="22"/>
          <w:lang w:val="es-MX" w:eastAsia="en-US"/>
        </w:rPr>
      </w:pPr>
      <w:r w:rsidRPr="00CA07FF">
        <w:rPr>
          <w:rFonts w:ascii="Palatino Linotype" w:eastAsiaTheme="minorHAnsi" w:hAnsi="Palatino Linotype" w:cs="Arial"/>
          <w:b/>
          <w:i/>
          <w:sz w:val="22"/>
          <w:szCs w:val="22"/>
          <w:lang w:val="es-MX" w:eastAsia="en-US"/>
        </w:rPr>
        <w:t>COMISIÓN MUNICIPAL DE MEJORA REGULATORIA</w:t>
      </w:r>
    </w:p>
    <w:p w14:paraId="2075F9B7" w14:textId="655A2A18" w:rsidR="0043541A" w:rsidRPr="00CA07FF" w:rsidRDefault="0043541A" w:rsidP="00CA07FF">
      <w:pPr>
        <w:spacing w:line="276" w:lineRule="auto"/>
        <w:ind w:left="851" w:right="616"/>
        <w:jc w:val="both"/>
        <w:rPr>
          <w:rFonts w:ascii="Palatino Linotype" w:eastAsiaTheme="minorHAnsi" w:hAnsi="Palatino Linotype" w:cs="Arial"/>
          <w:i/>
          <w:sz w:val="22"/>
          <w:szCs w:val="22"/>
          <w:lang w:val="es-MX" w:eastAsia="en-US"/>
        </w:rPr>
      </w:pPr>
      <w:r w:rsidRPr="00CA07FF">
        <w:rPr>
          <w:rFonts w:ascii="Palatino Linotype" w:eastAsiaTheme="minorHAnsi" w:hAnsi="Palatino Linotype" w:cs="Arial"/>
          <w:b/>
          <w:i/>
          <w:sz w:val="22"/>
          <w:szCs w:val="22"/>
          <w:lang w:val="es-MX" w:eastAsia="en-US"/>
        </w:rPr>
        <w:t>Artículo 85 Bis.</w:t>
      </w:r>
      <w:r w:rsidRPr="00CA07FF">
        <w:rPr>
          <w:rFonts w:ascii="Palatino Linotype" w:eastAsiaTheme="minorHAnsi" w:hAnsi="Palatino Linotype" w:cs="Arial"/>
          <w:i/>
          <w:sz w:val="22"/>
          <w:szCs w:val="22"/>
          <w:lang w:val="es-MX" w:eastAsia="en-US"/>
        </w:rPr>
        <w:t xml:space="preserve"> Las Comisiones Municipales de Mejora Regulatoria se conformarán, en su caso por:</w:t>
      </w:r>
    </w:p>
    <w:p w14:paraId="68F9A6A3" w14:textId="77777777" w:rsidR="0043541A" w:rsidRPr="00CA07FF" w:rsidRDefault="0043541A" w:rsidP="00CA07FF">
      <w:pPr>
        <w:spacing w:line="276" w:lineRule="auto"/>
        <w:ind w:left="851" w:right="616"/>
        <w:jc w:val="both"/>
        <w:rPr>
          <w:rFonts w:ascii="Palatino Linotype" w:eastAsiaTheme="minorHAnsi" w:hAnsi="Palatino Linotype" w:cs="Arial"/>
          <w:i/>
          <w:sz w:val="22"/>
          <w:szCs w:val="22"/>
          <w:lang w:val="es-MX" w:eastAsia="en-US"/>
        </w:rPr>
      </w:pPr>
      <w:r w:rsidRPr="00CA07FF">
        <w:rPr>
          <w:rFonts w:ascii="Palatino Linotype" w:eastAsiaTheme="minorHAnsi" w:hAnsi="Palatino Linotype" w:cs="Arial"/>
          <w:i/>
          <w:sz w:val="22"/>
          <w:szCs w:val="22"/>
          <w:lang w:val="es-MX" w:eastAsia="en-US"/>
        </w:rPr>
        <w:t>I. El Presidente Municipal, quien lo presidirá;</w:t>
      </w:r>
    </w:p>
    <w:p w14:paraId="4C7AAE28" w14:textId="77777777" w:rsidR="0043541A" w:rsidRPr="00CA07FF" w:rsidRDefault="0043541A" w:rsidP="00CA07FF">
      <w:pPr>
        <w:spacing w:line="276" w:lineRule="auto"/>
        <w:ind w:left="851" w:right="616"/>
        <w:jc w:val="both"/>
        <w:rPr>
          <w:rFonts w:ascii="Palatino Linotype" w:eastAsiaTheme="minorHAnsi" w:hAnsi="Palatino Linotype" w:cs="Arial"/>
          <w:i/>
          <w:sz w:val="22"/>
          <w:szCs w:val="22"/>
          <w:lang w:val="es-MX" w:eastAsia="en-US"/>
        </w:rPr>
      </w:pPr>
      <w:r w:rsidRPr="00CA07FF">
        <w:rPr>
          <w:rFonts w:ascii="Palatino Linotype" w:eastAsiaTheme="minorHAnsi" w:hAnsi="Palatino Linotype" w:cs="Arial"/>
          <w:i/>
          <w:sz w:val="22"/>
          <w:szCs w:val="22"/>
          <w:lang w:val="es-MX" w:eastAsia="en-US"/>
        </w:rPr>
        <w:t>II. Un Secretario Técnico que será el Coordinador General Municipal de Mejora Regulatoria;</w:t>
      </w:r>
    </w:p>
    <w:p w14:paraId="19780070" w14:textId="77777777" w:rsidR="0043541A" w:rsidRPr="00CA07FF" w:rsidRDefault="0043541A" w:rsidP="00CA07FF">
      <w:pPr>
        <w:spacing w:line="276" w:lineRule="auto"/>
        <w:ind w:left="851" w:right="616"/>
        <w:jc w:val="both"/>
        <w:rPr>
          <w:rFonts w:ascii="Palatino Linotype" w:eastAsiaTheme="minorHAnsi" w:hAnsi="Palatino Linotype" w:cs="Arial"/>
          <w:i/>
          <w:sz w:val="22"/>
          <w:szCs w:val="22"/>
          <w:lang w:val="es-MX" w:eastAsia="en-US"/>
        </w:rPr>
      </w:pPr>
      <w:r w:rsidRPr="00CA07FF">
        <w:rPr>
          <w:rFonts w:ascii="Palatino Linotype" w:eastAsiaTheme="minorHAnsi" w:hAnsi="Palatino Linotype" w:cs="Arial"/>
          <w:i/>
          <w:sz w:val="22"/>
          <w:szCs w:val="22"/>
          <w:lang w:val="es-MX" w:eastAsia="en-US"/>
        </w:rPr>
        <w:t>III. El Síndico Municipal;</w:t>
      </w:r>
    </w:p>
    <w:p w14:paraId="28EF0A2D" w14:textId="75B4B672" w:rsidR="00B57CE0" w:rsidRDefault="0043541A" w:rsidP="00CA07FF">
      <w:pPr>
        <w:spacing w:line="276" w:lineRule="auto"/>
        <w:ind w:left="851" w:right="616"/>
        <w:jc w:val="both"/>
        <w:rPr>
          <w:rFonts w:ascii="Palatino Linotype" w:eastAsiaTheme="minorHAnsi" w:hAnsi="Palatino Linotype" w:cs="Arial"/>
          <w:i/>
          <w:sz w:val="22"/>
          <w:szCs w:val="22"/>
          <w:lang w:val="es-MX" w:eastAsia="en-US"/>
        </w:rPr>
      </w:pPr>
      <w:r w:rsidRPr="00CA07FF">
        <w:rPr>
          <w:rFonts w:ascii="Palatino Linotype" w:eastAsiaTheme="minorHAnsi" w:hAnsi="Palatino Linotype" w:cs="Arial"/>
          <w:i/>
          <w:sz w:val="22"/>
          <w:szCs w:val="22"/>
          <w:lang w:val="es-MX" w:eastAsia="en-US"/>
        </w:rPr>
        <w:t xml:space="preserve">IV. </w:t>
      </w:r>
      <w:r w:rsidRPr="00CA07FF">
        <w:rPr>
          <w:rFonts w:ascii="Palatino Linotype" w:eastAsiaTheme="minorHAnsi" w:hAnsi="Palatino Linotype" w:cs="Arial"/>
          <w:i/>
          <w:sz w:val="22"/>
          <w:szCs w:val="22"/>
          <w:u w:val="single"/>
          <w:lang w:val="es-MX" w:eastAsia="en-US"/>
        </w:rPr>
        <w:t>El número de regidores que estime cada Ayuntamiento y que serán los encargados de las comisiones que correspondan para el cumplimiento del objeto de las disposiciones jurídicas en materia de mejora regulatoria</w:t>
      </w:r>
      <w:r w:rsidRPr="00CA07FF">
        <w:rPr>
          <w:rFonts w:ascii="Palatino Linotype" w:eastAsiaTheme="minorHAnsi" w:hAnsi="Palatino Linotype" w:cs="Arial"/>
          <w:i/>
          <w:sz w:val="22"/>
          <w:szCs w:val="22"/>
          <w:lang w:val="es-MX" w:eastAsia="en-US"/>
        </w:rPr>
        <w:t>;</w:t>
      </w:r>
    </w:p>
    <w:p w14:paraId="189E6329" w14:textId="77777777" w:rsidR="00F315D1" w:rsidRPr="00CA07FF" w:rsidRDefault="00F315D1" w:rsidP="00CA07FF">
      <w:pPr>
        <w:spacing w:line="276" w:lineRule="auto"/>
        <w:ind w:left="851" w:right="616"/>
        <w:jc w:val="both"/>
        <w:rPr>
          <w:rFonts w:ascii="Palatino Linotype" w:eastAsiaTheme="minorHAnsi" w:hAnsi="Palatino Linotype" w:cs="Arial"/>
          <w:i/>
          <w:sz w:val="22"/>
          <w:szCs w:val="22"/>
          <w:lang w:val="es-MX" w:eastAsia="en-US"/>
        </w:rPr>
      </w:pPr>
    </w:p>
    <w:p w14:paraId="75662760" w14:textId="4558DE8A" w:rsidR="00B57CE0" w:rsidRPr="00CA07FF" w:rsidRDefault="0043541A" w:rsidP="00CA07FF">
      <w:pPr>
        <w:spacing w:line="276" w:lineRule="auto"/>
        <w:ind w:left="851" w:right="616"/>
        <w:jc w:val="both"/>
        <w:rPr>
          <w:rFonts w:ascii="Palatino Linotype" w:eastAsiaTheme="minorHAnsi" w:hAnsi="Palatino Linotype" w:cs="Arial"/>
          <w:i/>
          <w:sz w:val="22"/>
          <w:szCs w:val="22"/>
          <w:lang w:val="es-MX" w:eastAsia="en-US"/>
        </w:rPr>
      </w:pPr>
      <w:r w:rsidRPr="00CA07FF">
        <w:rPr>
          <w:rFonts w:ascii="Palatino Linotype" w:eastAsiaTheme="minorHAnsi" w:hAnsi="Palatino Linotype" w:cs="Arial"/>
          <w:b/>
          <w:i/>
          <w:sz w:val="22"/>
          <w:szCs w:val="22"/>
          <w:lang w:val="es-MX" w:eastAsia="en-US"/>
        </w:rPr>
        <w:t>Artículo 127.-</w:t>
      </w:r>
      <w:r w:rsidRPr="00CA07FF">
        <w:rPr>
          <w:rFonts w:ascii="Palatino Linotype" w:eastAsiaTheme="minorHAnsi" w:hAnsi="Palatino Linotype" w:cs="Arial"/>
          <w:i/>
          <w:sz w:val="22"/>
          <w:szCs w:val="22"/>
          <w:lang w:val="es-MX" w:eastAsia="en-US"/>
        </w:rPr>
        <w:t xml:space="preserve"> Cuando los servicios públicos sean prestados directamente por el ayuntamiento, serán supervisados por los regidores o por los órganos municipales respectivos, en la forma que determine esta Ley y los reglamentos aplicables.</w:t>
      </w:r>
    </w:p>
    <w:p w14:paraId="6B019591" w14:textId="33D425B4" w:rsidR="00B57CE0" w:rsidRDefault="00B57CE0" w:rsidP="00D448B5">
      <w:pPr>
        <w:spacing w:line="360" w:lineRule="auto"/>
        <w:jc w:val="both"/>
        <w:rPr>
          <w:rFonts w:ascii="Palatino Linotype" w:eastAsiaTheme="minorHAnsi" w:hAnsi="Palatino Linotype" w:cs="Arial"/>
          <w:szCs w:val="22"/>
          <w:lang w:val="es-MX" w:eastAsia="en-US"/>
        </w:rPr>
      </w:pPr>
    </w:p>
    <w:p w14:paraId="05142C75" w14:textId="4362D9F1" w:rsidR="004B296A" w:rsidRDefault="00F315D1"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De conformidad con la </w:t>
      </w:r>
      <w:r w:rsidRPr="00F315D1">
        <w:rPr>
          <w:rFonts w:ascii="Palatino Linotype" w:eastAsiaTheme="minorHAnsi" w:hAnsi="Palatino Linotype" w:cs="Arial"/>
          <w:szCs w:val="22"/>
          <w:lang w:val="es-MX" w:eastAsia="en-US"/>
        </w:rPr>
        <w:t>Comisión Estatal de Mejora Regulatoria</w:t>
      </w:r>
      <w:r>
        <w:rPr>
          <w:rFonts w:ascii="Palatino Linotype" w:eastAsiaTheme="minorHAnsi" w:hAnsi="Palatino Linotype" w:cs="Arial"/>
          <w:szCs w:val="22"/>
          <w:lang w:val="es-MX" w:eastAsia="en-US"/>
        </w:rPr>
        <w:t xml:space="preserve">, la mejora regulatoria es </w:t>
      </w:r>
      <w:r w:rsidRPr="00F315D1">
        <w:rPr>
          <w:rFonts w:ascii="Palatino Linotype" w:eastAsiaTheme="minorHAnsi" w:hAnsi="Palatino Linotype" w:cs="Arial"/>
          <w:szCs w:val="22"/>
          <w:lang w:val="es-MX" w:eastAsia="en-US"/>
        </w:rPr>
        <w:t xml:space="preserve">el proceso continuo de revisión y de posible reforma de las disposiciones de carácter </w:t>
      </w:r>
      <w:r w:rsidRPr="00F315D1">
        <w:rPr>
          <w:rFonts w:ascii="Palatino Linotype" w:eastAsiaTheme="minorHAnsi" w:hAnsi="Palatino Linotype" w:cs="Arial"/>
          <w:szCs w:val="22"/>
          <w:lang w:val="es-MX" w:eastAsia="en-US"/>
        </w:rPr>
        <w:lastRenderedPageBreak/>
        <w:t>general que, además de promover la desregulación de procesos administrativos, provee la actualización y mejora constante de la regulación vigente.</w:t>
      </w:r>
      <w:r>
        <w:rPr>
          <w:rStyle w:val="Refdenotaalpie"/>
          <w:rFonts w:ascii="Palatino Linotype" w:eastAsiaTheme="minorHAnsi" w:hAnsi="Palatino Linotype" w:cs="Arial"/>
          <w:szCs w:val="22"/>
          <w:lang w:val="es-MX" w:eastAsia="en-US"/>
        </w:rPr>
        <w:footnoteReference w:id="4"/>
      </w:r>
    </w:p>
    <w:p w14:paraId="10CE3D9B" w14:textId="77777777" w:rsidR="00F315D1" w:rsidRDefault="00F315D1" w:rsidP="00D448B5">
      <w:pPr>
        <w:spacing w:line="360" w:lineRule="auto"/>
        <w:jc w:val="both"/>
        <w:rPr>
          <w:rFonts w:ascii="Palatino Linotype" w:eastAsiaTheme="minorHAnsi" w:hAnsi="Palatino Linotype" w:cs="Arial"/>
          <w:szCs w:val="22"/>
          <w:lang w:val="es-MX" w:eastAsia="en-US"/>
        </w:rPr>
      </w:pPr>
    </w:p>
    <w:p w14:paraId="531E1044" w14:textId="412095A6" w:rsidR="00F315D1" w:rsidRDefault="000F34A1"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En síntesis los regidores tienen </w:t>
      </w:r>
      <w:r w:rsidR="00D10149">
        <w:rPr>
          <w:rFonts w:ascii="Palatino Linotype" w:eastAsiaTheme="minorHAnsi" w:hAnsi="Palatino Linotype" w:cs="Arial"/>
          <w:szCs w:val="22"/>
          <w:lang w:val="es-MX" w:eastAsia="en-US"/>
        </w:rPr>
        <w:t>campo</w:t>
      </w:r>
      <w:r>
        <w:rPr>
          <w:rFonts w:ascii="Palatino Linotype" w:eastAsiaTheme="minorHAnsi" w:hAnsi="Palatino Linotype" w:cs="Arial"/>
          <w:szCs w:val="22"/>
          <w:lang w:val="es-MX" w:eastAsia="en-US"/>
        </w:rPr>
        <w:t xml:space="preserve"> </w:t>
      </w:r>
      <w:r w:rsidR="00D10149">
        <w:rPr>
          <w:rFonts w:ascii="Palatino Linotype" w:eastAsiaTheme="minorHAnsi" w:hAnsi="Palatino Linotype" w:cs="Arial"/>
          <w:szCs w:val="22"/>
          <w:lang w:val="es-MX" w:eastAsia="en-US"/>
        </w:rPr>
        <w:t>d</w:t>
      </w:r>
      <w:r>
        <w:rPr>
          <w:rFonts w:ascii="Palatino Linotype" w:eastAsiaTheme="minorHAnsi" w:hAnsi="Palatino Linotype" w:cs="Arial"/>
          <w:szCs w:val="22"/>
          <w:lang w:val="es-MX" w:eastAsia="en-US"/>
        </w:rPr>
        <w:t xml:space="preserve">e </w:t>
      </w:r>
      <w:r w:rsidR="00D10149">
        <w:rPr>
          <w:rFonts w:ascii="Palatino Linotype" w:eastAsiaTheme="minorHAnsi" w:hAnsi="Palatino Linotype" w:cs="Arial"/>
          <w:szCs w:val="22"/>
          <w:lang w:val="es-MX" w:eastAsia="en-US"/>
        </w:rPr>
        <w:t>acción</w:t>
      </w:r>
      <w:r>
        <w:rPr>
          <w:rFonts w:ascii="Palatino Linotype" w:eastAsiaTheme="minorHAnsi" w:hAnsi="Palatino Linotype" w:cs="Arial"/>
          <w:szCs w:val="22"/>
          <w:lang w:val="es-MX" w:eastAsia="en-US"/>
        </w:rPr>
        <w:t xml:space="preserve"> en mejorar el marco normativo del ayuntamiento,</w:t>
      </w:r>
      <w:r w:rsidR="00D10149">
        <w:rPr>
          <w:rFonts w:ascii="Palatino Linotype" w:eastAsiaTheme="minorHAnsi" w:hAnsi="Palatino Linotype" w:cs="Arial"/>
          <w:szCs w:val="22"/>
          <w:lang w:val="es-MX" w:eastAsia="en-US"/>
        </w:rPr>
        <w:t xml:space="preserve"> así</w:t>
      </w:r>
      <w:r>
        <w:rPr>
          <w:rFonts w:ascii="Palatino Linotype" w:eastAsiaTheme="minorHAnsi" w:hAnsi="Palatino Linotype" w:cs="Arial"/>
          <w:szCs w:val="22"/>
          <w:lang w:val="es-MX" w:eastAsia="en-US"/>
        </w:rPr>
        <w:t xml:space="preserve"> como en la </w:t>
      </w:r>
      <w:r w:rsidR="00D10149">
        <w:rPr>
          <w:rFonts w:ascii="Palatino Linotype" w:eastAsiaTheme="minorHAnsi" w:hAnsi="Palatino Linotype" w:cs="Arial"/>
          <w:szCs w:val="22"/>
          <w:lang w:val="es-MX" w:eastAsia="en-US"/>
        </w:rPr>
        <w:t>revisión de los servicios públicos, por lo que tienen suficiente campo de acción para realizar acciones en favor de la ciudadanía</w:t>
      </w:r>
      <w:r w:rsidR="00A8786F">
        <w:rPr>
          <w:rFonts w:ascii="Palatino Linotype" w:eastAsiaTheme="minorHAnsi" w:hAnsi="Palatino Linotype" w:cs="Arial"/>
          <w:szCs w:val="22"/>
          <w:lang w:val="es-MX" w:eastAsia="en-US"/>
        </w:rPr>
        <w:t xml:space="preserve">. </w:t>
      </w:r>
    </w:p>
    <w:p w14:paraId="1A19DE25" w14:textId="77777777" w:rsidR="00A8786F" w:rsidRDefault="00A8786F" w:rsidP="00D448B5">
      <w:pPr>
        <w:spacing w:line="360" w:lineRule="auto"/>
        <w:jc w:val="both"/>
        <w:rPr>
          <w:rFonts w:ascii="Palatino Linotype" w:eastAsiaTheme="minorHAnsi" w:hAnsi="Palatino Linotype" w:cs="Arial"/>
          <w:szCs w:val="22"/>
          <w:lang w:val="es-MX" w:eastAsia="en-US"/>
        </w:rPr>
      </w:pPr>
    </w:p>
    <w:p w14:paraId="6D6BE6F0" w14:textId="3ABDD48D" w:rsidR="00A8786F" w:rsidRDefault="00A8786F"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Como se pudo apreciar la solicitud no fue turnada a cada una de las regidurías para que emitieran su respuestas, por tanto se instruirá la entrega de la información, previa búsqueda exhaustiva y razonable. </w:t>
      </w:r>
    </w:p>
    <w:p w14:paraId="0F4ED54B" w14:textId="77777777" w:rsidR="00F315D1" w:rsidRDefault="00F315D1" w:rsidP="00D448B5">
      <w:pPr>
        <w:spacing w:line="360" w:lineRule="auto"/>
        <w:jc w:val="both"/>
        <w:rPr>
          <w:rFonts w:ascii="Palatino Linotype" w:eastAsiaTheme="minorHAnsi" w:hAnsi="Palatino Linotype" w:cs="Arial"/>
          <w:szCs w:val="22"/>
          <w:lang w:val="es-MX" w:eastAsia="en-US"/>
        </w:rPr>
      </w:pPr>
    </w:p>
    <w:p w14:paraId="54E2007E" w14:textId="77777777" w:rsidR="00B4749B" w:rsidRPr="00B4749B" w:rsidRDefault="00B4749B" w:rsidP="00B4749B">
      <w:pPr>
        <w:numPr>
          <w:ilvl w:val="0"/>
          <w:numId w:val="23"/>
        </w:numPr>
        <w:spacing w:line="360" w:lineRule="auto"/>
        <w:ind w:right="332"/>
        <w:jc w:val="both"/>
        <w:rPr>
          <w:rFonts w:ascii="Palatino Linotype" w:eastAsiaTheme="minorHAnsi" w:hAnsi="Palatino Linotype" w:cstheme="minorBidi"/>
          <w:szCs w:val="22"/>
          <w:lang w:val="es-MX" w:eastAsia="es-MX"/>
        </w:rPr>
      </w:pPr>
      <w:r w:rsidRPr="00B4749B">
        <w:rPr>
          <w:rFonts w:ascii="Palatino Linotype" w:eastAsiaTheme="minorHAnsi" w:hAnsi="Palatino Linotype" w:cstheme="minorBidi"/>
          <w:szCs w:val="22"/>
          <w:lang w:val="es-MX" w:eastAsia="es-MX"/>
        </w:rPr>
        <w:t xml:space="preserve">Principales obras en cada una de las 86 comunidades del municipio. </w:t>
      </w:r>
    </w:p>
    <w:p w14:paraId="5E5956F7" w14:textId="6CC3662C" w:rsidR="00F315D1" w:rsidRDefault="00187A88"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drawing>
          <wp:anchor distT="0" distB="0" distL="114300" distR="114300" simplePos="0" relativeHeight="251662336" behindDoc="0" locked="0" layoutInCell="1" allowOverlap="1" wp14:anchorId="13CD19E3" wp14:editId="3F7A01F3">
            <wp:simplePos x="0" y="0"/>
            <wp:positionH relativeFrom="column">
              <wp:posOffset>652516</wp:posOffset>
            </wp:positionH>
            <wp:positionV relativeFrom="paragraph">
              <wp:posOffset>905106</wp:posOffset>
            </wp:positionV>
            <wp:extent cx="4547870" cy="2105660"/>
            <wp:effectExtent l="0" t="0" r="508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C34A7.tmp"/>
                    <pic:cNvPicPr/>
                  </pic:nvPicPr>
                  <pic:blipFill>
                    <a:blip r:embed="rId45">
                      <a:extLst>
                        <a:ext uri="{28A0092B-C50C-407E-A947-70E740481C1C}">
                          <a14:useLocalDpi xmlns:a14="http://schemas.microsoft.com/office/drawing/2010/main" val="0"/>
                        </a:ext>
                      </a:extLst>
                    </a:blip>
                    <a:stretch>
                      <a:fillRect/>
                    </a:stretch>
                  </pic:blipFill>
                  <pic:spPr>
                    <a:xfrm>
                      <a:off x="0" y="0"/>
                      <a:ext cx="4547870" cy="2105660"/>
                    </a:xfrm>
                    <a:prstGeom prst="rect">
                      <a:avLst/>
                    </a:prstGeom>
                  </pic:spPr>
                </pic:pic>
              </a:graphicData>
            </a:graphic>
            <wp14:sizeRelH relativeFrom="margin">
              <wp14:pctWidth>0</wp14:pctWidth>
            </wp14:sizeRelH>
            <wp14:sizeRelV relativeFrom="margin">
              <wp14:pctHeight>0</wp14:pctHeight>
            </wp14:sizeRelV>
          </wp:anchor>
        </w:drawing>
      </w:r>
      <w:r w:rsidR="00B4749B">
        <w:rPr>
          <w:rFonts w:ascii="Palatino Linotype" w:eastAsiaTheme="minorHAnsi" w:hAnsi="Palatino Linotype" w:cs="Arial"/>
          <w:szCs w:val="22"/>
          <w:lang w:val="es-MX" w:eastAsia="en-US"/>
        </w:rPr>
        <w:t xml:space="preserve">A este respecto </w:t>
      </w:r>
      <w:r w:rsidR="00303A1D">
        <w:rPr>
          <w:rFonts w:ascii="Palatino Linotype" w:eastAsiaTheme="minorHAnsi" w:hAnsi="Palatino Linotype" w:cs="Arial"/>
          <w:szCs w:val="22"/>
          <w:lang w:val="es-MX" w:eastAsia="en-US"/>
        </w:rPr>
        <w:t>recae</w:t>
      </w:r>
      <w:r w:rsidR="00EF55B5">
        <w:rPr>
          <w:rFonts w:ascii="Palatino Linotype" w:eastAsiaTheme="minorHAnsi" w:hAnsi="Palatino Linotype" w:cs="Arial"/>
          <w:szCs w:val="22"/>
          <w:lang w:val="es-MX" w:eastAsia="en-US"/>
        </w:rPr>
        <w:t xml:space="preserve"> puntual respuesta</w:t>
      </w:r>
      <w:r w:rsidR="00303A1D">
        <w:rPr>
          <w:rFonts w:ascii="Palatino Linotype" w:eastAsiaTheme="minorHAnsi" w:hAnsi="Palatino Linotype" w:cs="Arial"/>
          <w:szCs w:val="22"/>
          <w:lang w:val="es-MX" w:eastAsia="en-US"/>
        </w:rPr>
        <w:t xml:space="preserve"> por parte del Director de Obras Públicas y en informe justificado se ratifica que no se cuenta con obras contrata</w:t>
      </w:r>
      <w:r w:rsidR="008D33EF">
        <w:rPr>
          <w:rFonts w:ascii="Palatino Linotype" w:eastAsiaTheme="minorHAnsi" w:hAnsi="Palatino Linotype" w:cs="Arial"/>
          <w:szCs w:val="22"/>
          <w:lang w:val="es-MX" w:eastAsia="en-US"/>
        </w:rPr>
        <w:t>das o en proceso de ejecución.</w:t>
      </w:r>
    </w:p>
    <w:p w14:paraId="4C5CFB5E" w14:textId="769C7F0F" w:rsidR="008D33EF" w:rsidRDefault="008D33EF" w:rsidP="00D448B5">
      <w:pPr>
        <w:spacing w:line="360" w:lineRule="auto"/>
        <w:jc w:val="both"/>
        <w:rPr>
          <w:rFonts w:ascii="Palatino Linotype" w:eastAsiaTheme="minorHAnsi" w:hAnsi="Palatino Linotype" w:cs="Arial"/>
          <w:szCs w:val="22"/>
          <w:lang w:val="es-MX" w:eastAsia="en-US"/>
        </w:rPr>
      </w:pPr>
    </w:p>
    <w:p w14:paraId="26241300" w14:textId="5BD7C76E" w:rsidR="008D33EF" w:rsidRDefault="008D33EF" w:rsidP="00D448B5">
      <w:pPr>
        <w:spacing w:line="360" w:lineRule="auto"/>
        <w:jc w:val="both"/>
        <w:rPr>
          <w:rFonts w:ascii="Palatino Linotype" w:eastAsiaTheme="minorHAnsi" w:hAnsi="Palatino Linotype" w:cs="Arial"/>
          <w:szCs w:val="22"/>
          <w:lang w:val="es-MX" w:eastAsia="en-US"/>
        </w:rPr>
      </w:pPr>
    </w:p>
    <w:p w14:paraId="246A2ED4" w14:textId="71907258" w:rsidR="00F315D1" w:rsidRDefault="00F315D1" w:rsidP="00D448B5">
      <w:pPr>
        <w:spacing w:line="360" w:lineRule="auto"/>
        <w:jc w:val="both"/>
        <w:rPr>
          <w:rFonts w:ascii="Palatino Linotype" w:eastAsiaTheme="minorHAnsi" w:hAnsi="Palatino Linotype" w:cs="Arial"/>
          <w:szCs w:val="22"/>
          <w:lang w:val="es-MX" w:eastAsia="en-US"/>
        </w:rPr>
      </w:pPr>
    </w:p>
    <w:p w14:paraId="1893407A" w14:textId="0E56ABB2" w:rsidR="00F315D1" w:rsidRDefault="00F315D1" w:rsidP="00D448B5">
      <w:pPr>
        <w:spacing w:line="360" w:lineRule="auto"/>
        <w:jc w:val="both"/>
        <w:rPr>
          <w:rFonts w:ascii="Palatino Linotype" w:eastAsiaTheme="minorHAnsi" w:hAnsi="Palatino Linotype" w:cs="Arial"/>
          <w:szCs w:val="22"/>
          <w:lang w:val="es-MX" w:eastAsia="en-US"/>
        </w:rPr>
      </w:pPr>
    </w:p>
    <w:p w14:paraId="02900630" w14:textId="086028D3" w:rsidR="008D33EF" w:rsidRDefault="008D33EF" w:rsidP="00D448B5">
      <w:pPr>
        <w:spacing w:line="360" w:lineRule="auto"/>
        <w:jc w:val="both"/>
        <w:rPr>
          <w:rFonts w:ascii="Palatino Linotype" w:eastAsiaTheme="minorHAnsi" w:hAnsi="Palatino Linotype" w:cs="Arial"/>
          <w:szCs w:val="22"/>
          <w:lang w:val="es-MX" w:eastAsia="en-US"/>
        </w:rPr>
      </w:pPr>
    </w:p>
    <w:p w14:paraId="21DA1E74" w14:textId="1BD791E1" w:rsidR="008D33EF" w:rsidRDefault="008D33EF" w:rsidP="00D448B5">
      <w:pPr>
        <w:spacing w:line="360" w:lineRule="auto"/>
        <w:jc w:val="both"/>
        <w:rPr>
          <w:rFonts w:ascii="Palatino Linotype" w:eastAsiaTheme="minorHAnsi" w:hAnsi="Palatino Linotype" w:cs="Arial"/>
          <w:szCs w:val="22"/>
          <w:lang w:val="es-MX" w:eastAsia="en-US"/>
        </w:rPr>
      </w:pPr>
    </w:p>
    <w:p w14:paraId="47CEFB17" w14:textId="110959A6" w:rsidR="008D33EF" w:rsidRDefault="008D33EF" w:rsidP="00D448B5">
      <w:pPr>
        <w:spacing w:line="360" w:lineRule="auto"/>
        <w:jc w:val="both"/>
        <w:rPr>
          <w:rFonts w:ascii="Palatino Linotype" w:eastAsiaTheme="minorHAnsi" w:hAnsi="Palatino Linotype" w:cs="Arial"/>
          <w:szCs w:val="22"/>
          <w:lang w:val="es-MX" w:eastAsia="en-US"/>
        </w:rPr>
      </w:pPr>
    </w:p>
    <w:p w14:paraId="6A838EF9" w14:textId="77777777" w:rsidR="008D33EF" w:rsidRDefault="008D33EF" w:rsidP="00D448B5">
      <w:pPr>
        <w:spacing w:line="360" w:lineRule="auto"/>
        <w:jc w:val="both"/>
        <w:rPr>
          <w:rFonts w:ascii="Palatino Linotype" w:eastAsiaTheme="minorHAnsi" w:hAnsi="Palatino Linotype" w:cs="Arial"/>
          <w:szCs w:val="22"/>
          <w:lang w:val="es-MX" w:eastAsia="en-US"/>
        </w:rPr>
      </w:pPr>
    </w:p>
    <w:p w14:paraId="25EF6445" w14:textId="00E24A9A" w:rsidR="008D33EF" w:rsidRDefault="008D33EF" w:rsidP="00D448B5">
      <w:pPr>
        <w:spacing w:line="360" w:lineRule="auto"/>
        <w:jc w:val="both"/>
        <w:rPr>
          <w:rFonts w:ascii="Palatino Linotype" w:eastAsiaTheme="minorHAnsi" w:hAnsi="Palatino Linotype" w:cs="Arial"/>
          <w:szCs w:val="22"/>
          <w:lang w:val="es-MX" w:eastAsia="en-US"/>
        </w:rPr>
      </w:pPr>
    </w:p>
    <w:p w14:paraId="6BE6691B" w14:textId="43214693" w:rsidR="008D33EF" w:rsidRDefault="008D33EF"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Por lo que la respuesta, del área competente constituye el hecho negativo, ya referido en líneas anteriores, y dado </w:t>
      </w:r>
      <w:r w:rsidRPr="0020585A">
        <w:rPr>
          <w:rFonts w:ascii="Palatino Linotype" w:eastAsiaTheme="minorHAnsi" w:hAnsi="Palatino Linotype" w:cs="Arial"/>
          <w:szCs w:val="22"/>
          <w:lang w:val="es-MX" w:eastAsia="en-US"/>
        </w:rPr>
        <w:t>aquello, se considera atendido el punto.</w:t>
      </w:r>
    </w:p>
    <w:p w14:paraId="4060D2AA" w14:textId="77777777" w:rsidR="006D7BC3" w:rsidRPr="0020585A" w:rsidRDefault="006D7BC3" w:rsidP="00D448B5">
      <w:pPr>
        <w:spacing w:line="360" w:lineRule="auto"/>
        <w:jc w:val="both"/>
        <w:rPr>
          <w:rFonts w:ascii="Palatino Linotype" w:eastAsiaTheme="minorHAnsi" w:hAnsi="Palatino Linotype" w:cs="Arial"/>
          <w:szCs w:val="22"/>
          <w:lang w:val="es-MX" w:eastAsia="en-US"/>
        </w:rPr>
      </w:pPr>
    </w:p>
    <w:p w14:paraId="782B72ED" w14:textId="5312E180" w:rsidR="0020585A" w:rsidRPr="0020585A" w:rsidRDefault="0020585A" w:rsidP="0020585A">
      <w:pPr>
        <w:pStyle w:val="Prrafodelista"/>
        <w:numPr>
          <w:ilvl w:val="0"/>
          <w:numId w:val="25"/>
        </w:numPr>
        <w:spacing w:line="360" w:lineRule="auto"/>
        <w:ind w:right="332"/>
        <w:jc w:val="both"/>
        <w:rPr>
          <w:rFonts w:ascii="Palatino Linotype" w:eastAsiaTheme="minorHAnsi" w:hAnsi="Palatino Linotype" w:cstheme="minorBidi"/>
          <w:szCs w:val="22"/>
          <w:lang w:val="es-MX" w:eastAsia="es-MX"/>
        </w:rPr>
      </w:pPr>
      <w:r w:rsidRPr="0020585A">
        <w:rPr>
          <w:rFonts w:ascii="Palatino Linotype" w:eastAsiaTheme="minorHAnsi" w:hAnsi="Palatino Linotype" w:cstheme="minorBidi"/>
          <w:szCs w:val="22"/>
          <w:lang w:val="es-MX" w:eastAsia="es-MX"/>
        </w:rPr>
        <w:t>Lista de altas y bajas de los trabajadores del ayuntamiento del 1 de enero al 28 de febrero de 2025.</w:t>
      </w:r>
    </w:p>
    <w:p w14:paraId="015B19F0" w14:textId="43108D61" w:rsidR="008D33EF" w:rsidRDefault="00DC3073"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L</w:t>
      </w:r>
      <w:r w:rsidRPr="00DC3073">
        <w:rPr>
          <w:rFonts w:ascii="Palatino Linotype" w:eastAsiaTheme="minorHAnsi" w:hAnsi="Palatino Linotype" w:cs="Arial"/>
          <w:szCs w:val="22"/>
          <w:lang w:val="es-MX" w:eastAsia="en-US"/>
        </w:rPr>
        <w:t>a Directora de Administración y Desarrollo de Personal</w:t>
      </w:r>
      <w:r>
        <w:rPr>
          <w:rFonts w:ascii="Palatino Linotype" w:eastAsiaTheme="minorHAnsi" w:hAnsi="Palatino Linotype" w:cs="Arial"/>
          <w:szCs w:val="22"/>
          <w:lang w:val="es-MX" w:eastAsia="en-US"/>
        </w:rPr>
        <w:t>, inserta una tabla con los registros de altas y bajas</w:t>
      </w:r>
      <w:r w:rsidR="001D57CD">
        <w:rPr>
          <w:rFonts w:ascii="Palatino Linotype" w:eastAsiaTheme="minorHAnsi" w:hAnsi="Palatino Linotype" w:cs="Arial"/>
          <w:szCs w:val="22"/>
          <w:lang w:val="es-MX" w:eastAsia="en-US"/>
        </w:rPr>
        <w:t>, en las temporalidades requeridas por el Sujeto Obligado.</w:t>
      </w:r>
    </w:p>
    <w:p w14:paraId="06E37BB0" w14:textId="298D8649" w:rsidR="001D57CD" w:rsidRDefault="001D57CD"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drawing>
          <wp:anchor distT="0" distB="0" distL="114300" distR="114300" simplePos="0" relativeHeight="251663360" behindDoc="0" locked="0" layoutInCell="1" allowOverlap="1" wp14:anchorId="6CD6AFF3" wp14:editId="34682CD5">
            <wp:simplePos x="0" y="0"/>
            <wp:positionH relativeFrom="column">
              <wp:posOffset>510639</wp:posOffset>
            </wp:positionH>
            <wp:positionV relativeFrom="paragraph">
              <wp:posOffset>205237</wp:posOffset>
            </wp:positionV>
            <wp:extent cx="4565650" cy="3140075"/>
            <wp:effectExtent l="0" t="0" r="6350"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EC86D6.tmp"/>
                    <pic:cNvPicPr/>
                  </pic:nvPicPr>
                  <pic:blipFill>
                    <a:blip r:embed="rId46">
                      <a:extLst>
                        <a:ext uri="{28A0092B-C50C-407E-A947-70E740481C1C}">
                          <a14:useLocalDpi xmlns:a14="http://schemas.microsoft.com/office/drawing/2010/main" val="0"/>
                        </a:ext>
                      </a:extLst>
                    </a:blip>
                    <a:stretch>
                      <a:fillRect/>
                    </a:stretch>
                  </pic:blipFill>
                  <pic:spPr>
                    <a:xfrm>
                      <a:off x="0" y="0"/>
                      <a:ext cx="4565650" cy="3140075"/>
                    </a:xfrm>
                    <a:prstGeom prst="rect">
                      <a:avLst/>
                    </a:prstGeom>
                  </pic:spPr>
                </pic:pic>
              </a:graphicData>
            </a:graphic>
            <wp14:sizeRelH relativeFrom="margin">
              <wp14:pctWidth>0</wp14:pctWidth>
            </wp14:sizeRelH>
            <wp14:sizeRelV relativeFrom="margin">
              <wp14:pctHeight>0</wp14:pctHeight>
            </wp14:sizeRelV>
          </wp:anchor>
        </w:drawing>
      </w:r>
    </w:p>
    <w:p w14:paraId="600CD226" w14:textId="6E78C0E8" w:rsidR="001D57CD" w:rsidRDefault="001D57CD" w:rsidP="00D448B5">
      <w:pPr>
        <w:spacing w:line="360" w:lineRule="auto"/>
        <w:jc w:val="both"/>
        <w:rPr>
          <w:rFonts w:ascii="Palatino Linotype" w:eastAsiaTheme="minorHAnsi" w:hAnsi="Palatino Linotype" w:cs="Arial"/>
          <w:szCs w:val="22"/>
          <w:lang w:val="es-MX" w:eastAsia="en-US"/>
        </w:rPr>
      </w:pPr>
    </w:p>
    <w:p w14:paraId="1EFEB9AC" w14:textId="65E95509" w:rsidR="008D33EF" w:rsidRDefault="008D33EF" w:rsidP="00D448B5">
      <w:pPr>
        <w:spacing w:line="360" w:lineRule="auto"/>
        <w:jc w:val="both"/>
        <w:rPr>
          <w:rFonts w:ascii="Palatino Linotype" w:eastAsiaTheme="minorHAnsi" w:hAnsi="Palatino Linotype" w:cs="Arial"/>
          <w:szCs w:val="22"/>
          <w:lang w:val="es-MX" w:eastAsia="en-US"/>
        </w:rPr>
      </w:pPr>
    </w:p>
    <w:p w14:paraId="2D25B8C7" w14:textId="2DD4BEA3" w:rsidR="008D33EF" w:rsidRDefault="008D33EF" w:rsidP="00D448B5">
      <w:pPr>
        <w:spacing w:line="360" w:lineRule="auto"/>
        <w:jc w:val="both"/>
        <w:rPr>
          <w:rFonts w:ascii="Palatino Linotype" w:eastAsiaTheme="minorHAnsi" w:hAnsi="Palatino Linotype" w:cs="Arial"/>
          <w:szCs w:val="22"/>
          <w:lang w:val="es-MX" w:eastAsia="en-US"/>
        </w:rPr>
      </w:pPr>
    </w:p>
    <w:p w14:paraId="1B2E7F9A" w14:textId="77777777" w:rsidR="008D33EF" w:rsidRDefault="008D33EF" w:rsidP="00D448B5">
      <w:pPr>
        <w:spacing w:line="360" w:lineRule="auto"/>
        <w:jc w:val="both"/>
        <w:rPr>
          <w:rFonts w:ascii="Palatino Linotype" w:eastAsiaTheme="minorHAnsi" w:hAnsi="Palatino Linotype" w:cs="Arial"/>
          <w:szCs w:val="22"/>
          <w:lang w:val="es-MX" w:eastAsia="en-US"/>
        </w:rPr>
      </w:pPr>
    </w:p>
    <w:p w14:paraId="1B8CA559"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21458006"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024D268C"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64CC7D75"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13F5DEFB"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5A77F5C2"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471C049E" w14:textId="4CB5FE0E" w:rsidR="001D57CD" w:rsidRDefault="001D57CD"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lastRenderedPageBreak/>
        <w:drawing>
          <wp:anchor distT="0" distB="0" distL="114300" distR="114300" simplePos="0" relativeHeight="251664384" behindDoc="0" locked="0" layoutInCell="1" allowOverlap="1" wp14:anchorId="0F9567CF" wp14:editId="54D294C8">
            <wp:simplePos x="0" y="0"/>
            <wp:positionH relativeFrom="column">
              <wp:posOffset>795647</wp:posOffset>
            </wp:positionH>
            <wp:positionV relativeFrom="paragraph">
              <wp:posOffset>396</wp:posOffset>
            </wp:positionV>
            <wp:extent cx="4235450" cy="339407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EC50F.tmp"/>
                    <pic:cNvPicPr/>
                  </pic:nvPicPr>
                  <pic:blipFill>
                    <a:blip r:embed="rId47">
                      <a:extLst>
                        <a:ext uri="{28A0092B-C50C-407E-A947-70E740481C1C}">
                          <a14:useLocalDpi xmlns:a14="http://schemas.microsoft.com/office/drawing/2010/main" val="0"/>
                        </a:ext>
                      </a:extLst>
                    </a:blip>
                    <a:stretch>
                      <a:fillRect/>
                    </a:stretch>
                  </pic:blipFill>
                  <pic:spPr>
                    <a:xfrm>
                      <a:off x="0" y="0"/>
                      <a:ext cx="4235450" cy="3394075"/>
                    </a:xfrm>
                    <a:prstGeom prst="rect">
                      <a:avLst/>
                    </a:prstGeom>
                  </pic:spPr>
                </pic:pic>
              </a:graphicData>
            </a:graphic>
            <wp14:sizeRelH relativeFrom="margin">
              <wp14:pctWidth>0</wp14:pctWidth>
            </wp14:sizeRelH>
            <wp14:sizeRelV relativeFrom="margin">
              <wp14:pctHeight>0</wp14:pctHeight>
            </wp14:sizeRelV>
          </wp:anchor>
        </w:drawing>
      </w:r>
    </w:p>
    <w:p w14:paraId="18EA05E1" w14:textId="373022DB" w:rsidR="001D57CD" w:rsidRDefault="001D57CD" w:rsidP="00D448B5">
      <w:pPr>
        <w:spacing w:line="360" w:lineRule="auto"/>
        <w:jc w:val="both"/>
        <w:rPr>
          <w:rFonts w:ascii="Palatino Linotype" w:eastAsiaTheme="minorHAnsi" w:hAnsi="Palatino Linotype" w:cs="Arial"/>
          <w:szCs w:val="22"/>
          <w:lang w:val="es-MX" w:eastAsia="en-US"/>
        </w:rPr>
      </w:pPr>
    </w:p>
    <w:p w14:paraId="64F05277" w14:textId="75835882" w:rsidR="001D57CD" w:rsidRDefault="001D57CD" w:rsidP="00D448B5">
      <w:pPr>
        <w:spacing w:line="360" w:lineRule="auto"/>
        <w:jc w:val="both"/>
        <w:rPr>
          <w:rFonts w:ascii="Palatino Linotype" w:eastAsiaTheme="minorHAnsi" w:hAnsi="Palatino Linotype" w:cs="Arial"/>
          <w:szCs w:val="22"/>
          <w:lang w:val="es-MX" w:eastAsia="en-US"/>
        </w:rPr>
      </w:pPr>
    </w:p>
    <w:p w14:paraId="7298953D" w14:textId="5F1BEB67" w:rsidR="001D57CD" w:rsidRDefault="001D57CD" w:rsidP="00D448B5">
      <w:pPr>
        <w:spacing w:line="360" w:lineRule="auto"/>
        <w:jc w:val="both"/>
        <w:rPr>
          <w:rFonts w:ascii="Palatino Linotype" w:eastAsiaTheme="minorHAnsi" w:hAnsi="Palatino Linotype" w:cs="Arial"/>
          <w:szCs w:val="22"/>
          <w:lang w:val="es-MX" w:eastAsia="en-US"/>
        </w:rPr>
      </w:pPr>
    </w:p>
    <w:p w14:paraId="62A24895" w14:textId="3B305C32" w:rsidR="001D57CD" w:rsidRDefault="001D57CD" w:rsidP="00D448B5">
      <w:pPr>
        <w:spacing w:line="360" w:lineRule="auto"/>
        <w:jc w:val="both"/>
        <w:rPr>
          <w:rFonts w:ascii="Palatino Linotype" w:eastAsiaTheme="minorHAnsi" w:hAnsi="Palatino Linotype" w:cs="Arial"/>
          <w:szCs w:val="22"/>
          <w:lang w:val="es-MX" w:eastAsia="en-US"/>
        </w:rPr>
      </w:pPr>
    </w:p>
    <w:p w14:paraId="06C76D0D"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2BAF34EF"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7B8E8AEA"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267427E6" w14:textId="77777777" w:rsidR="001D57CD" w:rsidRDefault="001D57CD" w:rsidP="00D448B5">
      <w:pPr>
        <w:spacing w:line="360" w:lineRule="auto"/>
        <w:jc w:val="both"/>
        <w:rPr>
          <w:rFonts w:ascii="Palatino Linotype" w:eastAsiaTheme="minorHAnsi" w:hAnsi="Palatino Linotype" w:cs="Arial"/>
          <w:szCs w:val="22"/>
          <w:lang w:val="es-MX" w:eastAsia="en-US"/>
        </w:rPr>
      </w:pPr>
    </w:p>
    <w:p w14:paraId="6D0C8BD1" w14:textId="77777777" w:rsidR="001D57CD" w:rsidRDefault="001D57CD" w:rsidP="004B296A">
      <w:pPr>
        <w:spacing w:line="360" w:lineRule="auto"/>
        <w:ind w:left="851" w:right="474"/>
        <w:jc w:val="both"/>
        <w:rPr>
          <w:rFonts w:ascii="Palatino Linotype" w:eastAsiaTheme="minorHAnsi" w:hAnsi="Palatino Linotype" w:cs="Arial"/>
          <w:b/>
          <w:bCs/>
          <w:i/>
          <w:iCs/>
          <w:szCs w:val="22"/>
          <w:lang w:eastAsia="en-US"/>
        </w:rPr>
      </w:pPr>
    </w:p>
    <w:p w14:paraId="155CB901" w14:textId="77777777" w:rsidR="001D57CD" w:rsidRDefault="001D57CD" w:rsidP="004B296A">
      <w:pPr>
        <w:spacing w:line="360" w:lineRule="auto"/>
        <w:ind w:left="851" w:right="474"/>
        <w:jc w:val="both"/>
        <w:rPr>
          <w:rFonts w:ascii="Palatino Linotype" w:eastAsiaTheme="minorHAnsi" w:hAnsi="Palatino Linotype" w:cs="Arial"/>
          <w:b/>
          <w:bCs/>
          <w:i/>
          <w:iCs/>
          <w:szCs w:val="22"/>
          <w:lang w:eastAsia="en-US"/>
        </w:rPr>
      </w:pPr>
    </w:p>
    <w:p w14:paraId="21321A61" w14:textId="7AE6DEE1" w:rsidR="001D57CD" w:rsidRDefault="001D57CD" w:rsidP="004B296A">
      <w:pPr>
        <w:spacing w:line="360" w:lineRule="auto"/>
        <w:ind w:left="851" w:right="474"/>
        <w:jc w:val="both"/>
        <w:rPr>
          <w:rFonts w:ascii="Palatino Linotype" w:eastAsiaTheme="minorHAnsi" w:hAnsi="Palatino Linotype" w:cs="Arial"/>
          <w:b/>
          <w:bCs/>
          <w:iCs/>
          <w:szCs w:val="22"/>
          <w:lang w:eastAsia="en-US"/>
        </w:rPr>
      </w:pPr>
    </w:p>
    <w:p w14:paraId="0601697C" w14:textId="4CCBD14A" w:rsidR="001D57CD" w:rsidRDefault="001D57CD" w:rsidP="006D7BC3">
      <w:pPr>
        <w:spacing w:line="360" w:lineRule="auto"/>
        <w:ind w:right="49"/>
        <w:jc w:val="both"/>
        <w:rPr>
          <w:rFonts w:ascii="Palatino Linotype" w:eastAsiaTheme="minorHAnsi" w:hAnsi="Palatino Linotype" w:cs="Arial"/>
          <w:bCs/>
          <w:iCs/>
          <w:szCs w:val="22"/>
          <w:lang w:eastAsia="en-US"/>
        </w:rPr>
      </w:pPr>
      <w:r>
        <w:rPr>
          <w:rFonts w:ascii="Palatino Linotype" w:eastAsiaTheme="minorHAnsi" w:hAnsi="Palatino Linotype" w:cs="Arial"/>
          <w:bCs/>
          <w:iCs/>
          <w:szCs w:val="22"/>
          <w:lang w:eastAsia="en-US"/>
        </w:rPr>
        <w:t>Conforme a lo anterior y de conformidad a la imposibilidad legal de dudar de la veracidad, se tiene por atendido el punto en amabas solicitudes.</w:t>
      </w:r>
    </w:p>
    <w:p w14:paraId="46A9AB15" w14:textId="77777777" w:rsidR="00187A88" w:rsidRPr="001D57CD" w:rsidRDefault="00187A88" w:rsidP="006D7BC3">
      <w:pPr>
        <w:spacing w:line="360" w:lineRule="auto"/>
        <w:ind w:right="49"/>
        <w:jc w:val="both"/>
        <w:rPr>
          <w:rFonts w:ascii="Palatino Linotype" w:eastAsiaTheme="minorHAnsi" w:hAnsi="Palatino Linotype" w:cs="Arial"/>
          <w:bCs/>
          <w:iCs/>
          <w:szCs w:val="22"/>
          <w:lang w:eastAsia="en-US"/>
        </w:rPr>
      </w:pPr>
    </w:p>
    <w:p w14:paraId="1A2ACBDD" w14:textId="0ABEAC26" w:rsidR="001D57CD" w:rsidRDefault="006D7BC3" w:rsidP="006D7BC3">
      <w:pPr>
        <w:numPr>
          <w:ilvl w:val="0"/>
          <w:numId w:val="28"/>
        </w:numPr>
        <w:spacing w:line="360" w:lineRule="auto"/>
        <w:ind w:right="332"/>
        <w:jc w:val="both"/>
        <w:rPr>
          <w:rFonts w:ascii="Palatino Linotype" w:eastAsiaTheme="minorHAnsi" w:hAnsi="Palatino Linotype" w:cstheme="minorBidi"/>
          <w:szCs w:val="22"/>
          <w:lang w:val="es-MX" w:eastAsia="es-MX"/>
        </w:rPr>
      </w:pPr>
      <w:r w:rsidRPr="005C0F0E">
        <w:rPr>
          <w:rFonts w:ascii="Palatino Linotype" w:eastAsiaTheme="minorHAnsi" w:hAnsi="Palatino Linotype" w:cstheme="minorBidi"/>
          <w:szCs w:val="22"/>
          <w:lang w:val="es-MX" w:eastAsia="es-MX"/>
        </w:rPr>
        <w:t>Lista de directores o encargados de área así como su ficha curricular de los órganos mencionados con antelación</w:t>
      </w:r>
      <w:r>
        <w:rPr>
          <w:rFonts w:ascii="Palatino Linotype" w:eastAsiaTheme="minorHAnsi" w:hAnsi="Palatino Linotype" w:cstheme="minorBidi"/>
          <w:szCs w:val="22"/>
          <w:lang w:val="es-MX" w:eastAsia="es-MX"/>
        </w:rPr>
        <w:t>.</w:t>
      </w:r>
    </w:p>
    <w:p w14:paraId="4FDEE2B4" w14:textId="62192375" w:rsidR="006D7BC3" w:rsidRDefault="000F57BA" w:rsidP="00ED27BC">
      <w:pPr>
        <w:spacing w:line="360" w:lineRule="auto"/>
        <w:ind w:right="332"/>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 xml:space="preserve">Requerimiento propio de la solicitud de información </w:t>
      </w:r>
      <w:r w:rsidRPr="000F57BA">
        <w:rPr>
          <w:rFonts w:ascii="Palatino Linotype" w:eastAsiaTheme="minorHAnsi" w:hAnsi="Palatino Linotype" w:cstheme="minorBidi"/>
          <w:szCs w:val="22"/>
          <w:lang w:val="es-MX" w:eastAsia="es-MX"/>
        </w:rPr>
        <w:t>00034/TMASCALC/IP/2025</w:t>
      </w:r>
      <w:r>
        <w:rPr>
          <w:rFonts w:ascii="Palatino Linotype" w:eastAsiaTheme="minorHAnsi" w:hAnsi="Palatino Linotype" w:cstheme="minorBidi"/>
          <w:szCs w:val="22"/>
          <w:lang w:val="es-MX" w:eastAsia="es-MX"/>
        </w:rPr>
        <w:t xml:space="preserve">. </w:t>
      </w:r>
    </w:p>
    <w:p w14:paraId="2D0A2B21" w14:textId="06CB2C59" w:rsidR="006E4473" w:rsidRDefault="006E4473" w:rsidP="00ED27BC">
      <w:pPr>
        <w:spacing w:line="360" w:lineRule="auto"/>
        <w:ind w:right="332"/>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La Directora de Administración y Recursos Humanos apunta que, se cuenta con la información y la remite en forma de tabla:</w:t>
      </w:r>
    </w:p>
    <w:p w14:paraId="2DE86D9D" w14:textId="104AF995" w:rsidR="000F57BA" w:rsidRDefault="006E4473" w:rsidP="006D7BC3">
      <w:pPr>
        <w:spacing w:line="360" w:lineRule="auto"/>
        <w:ind w:left="360" w:right="332"/>
        <w:jc w:val="both"/>
        <w:rPr>
          <w:rFonts w:ascii="Palatino Linotype" w:eastAsiaTheme="minorHAnsi" w:hAnsi="Palatino Linotype" w:cstheme="minorBidi"/>
          <w:szCs w:val="22"/>
          <w:lang w:val="es-MX" w:eastAsia="es-MX"/>
        </w:rPr>
      </w:pPr>
      <w:r>
        <w:rPr>
          <w:rFonts w:ascii="Palatino Linotype" w:eastAsiaTheme="minorHAnsi" w:hAnsi="Palatino Linotype" w:cstheme="minorBidi"/>
          <w:noProof/>
          <w:szCs w:val="22"/>
          <w:lang w:val="es-MX" w:eastAsia="es-MX"/>
        </w:rPr>
        <w:lastRenderedPageBreak/>
        <w:drawing>
          <wp:anchor distT="0" distB="0" distL="114300" distR="114300" simplePos="0" relativeHeight="251665408" behindDoc="0" locked="0" layoutInCell="1" allowOverlap="1" wp14:anchorId="11FD9CE3" wp14:editId="77324E05">
            <wp:simplePos x="0" y="0"/>
            <wp:positionH relativeFrom="column">
              <wp:posOffset>582254</wp:posOffset>
            </wp:positionH>
            <wp:positionV relativeFrom="paragraph">
              <wp:posOffset>118464</wp:posOffset>
            </wp:positionV>
            <wp:extent cx="4535805" cy="37947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C47FD.tmp"/>
                    <pic:cNvPicPr/>
                  </pic:nvPicPr>
                  <pic:blipFill>
                    <a:blip r:embed="rId48">
                      <a:extLst>
                        <a:ext uri="{28A0092B-C50C-407E-A947-70E740481C1C}">
                          <a14:useLocalDpi xmlns:a14="http://schemas.microsoft.com/office/drawing/2010/main" val="0"/>
                        </a:ext>
                      </a:extLst>
                    </a:blip>
                    <a:stretch>
                      <a:fillRect/>
                    </a:stretch>
                  </pic:blipFill>
                  <pic:spPr>
                    <a:xfrm>
                      <a:off x="0" y="0"/>
                      <a:ext cx="4535805" cy="379476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Theme="minorHAnsi" w:hAnsi="Palatino Linotype" w:cstheme="minorBidi"/>
          <w:szCs w:val="22"/>
          <w:lang w:val="es-MX" w:eastAsia="es-MX"/>
        </w:rPr>
        <w:t xml:space="preserve"> </w:t>
      </w:r>
    </w:p>
    <w:p w14:paraId="34ABF65F" w14:textId="4282001C" w:rsidR="006D7BC3" w:rsidRPr="006D7BC3" w:rsidRDefault="006D7BC3" w:rsidP="00BC13CF">
      <w:pPr>
        <w:spacing w:line="360" w:lineRule="auto"/>
        <w:ind w:right="332"/>
        <w:jc w:val="both"/>
        <w:rPr>
          <w:rFonts w:ascii="Palatino Linotype" w:eastAsiaTheme="minorHAnsi" w:hAnsi="Palatino Linotype" w:cstheme="minorBidi"/>
          <w:szCs w:val="22"/>
          <w:lang w:val="es-MX" w:eastAsia="es-MX"/>
        </w:rPr>
      </w:pPr>
    </w:p>
    <w:p w14:paraId="4228E447" w14:textId="77777777" w:rsidR="001D57CD" w:rsidRPr="001D57CD" w:rsidRDefault="001D57CD" w:rsidP="004B296A">
      <w:pPr>
        <w:spacing w:line="360" w:lineRule="auto"/>
        <w:ind w:left="851" w:right="474"/>
        <w:jc w:val="both"/>
        <w:rPr>
          <w:rFonts w:ascii="Palatino Linotype" w:eastAsiaTheme="minorHAnsi" w:hAnsi="Palatino Linotype" w:cs="Arial"/>
          <w:b/>
          <w:bCs/>
          <w:iCs/>
          <w:szCs w:val="22"/>
          <w:lang w:eastAsia="en-US"/>
        </w:rPr>
      </w:pPr>
    </w:p>
    <w:p w14:paraId="76DBA1D7" w14:textId="77777777" w:rsidR="001D57CD" w:rsidRDefault="001D57CD" w:rsidP="004B296A">
      <w:pPr>
        <w:spacing w:line="360" w:lineRule="auto"/>
        <w:ind w:left="851" w:right="474"/>
        <w:jc w:val="both"/>
        <w:rPr>
          <w:rFonts w:ascii="Palatino Linotype" w:eastAsiaTheme="minorHAnsi" w:hAnsi="Palatino Linotype" w:cs="Arial"/>
          <w:b/>
          <w:bCs/>
          <w:i/>
          <w:iCs/>
          <w:szCs w:val="22"/>
          <w:lang w:eastAsia="en-US"/>
        </w:rPr>
      </w:pPr>
    </w:p>
    <w:p w14:paraId="62DCBD06" w14:textId="77777777" w:rsidR="001D57CD" w:rsidRDefault="001D57CD" w:rsidP="004B296A">
      <w:pPr>
        <w:spacing w:line="360" w:lineRule="auto"/>
        <w:ind w:left="851" w:right="474"/>
        <w:jc w:val="both"/>
        <w:rPr>
          <w:rFonts w:ascii="Palatino Linotype" w:eastAsiaTheme="minorHAnsi" w:hAnsi="Palatino Linotype" w:cs="Arial"/>
          <w:b/>
          <w:bCs/>
          <w:i/>
          <w:iCs/>
          <w:szCs w:val="22"/>
          <w:lang w:eastAsia="en-US"/>
        </w:rPr>
      </w:pPr>
    </w:p>
    <w:p w14:paraId="494C7C33" w14:textId="77777777" w:rsidR="001D57CD" w:rsidRDefault="001D57CD" w:rsidP="004B296A">
      <w:pPr>
        <w:spacing w:line="360" w:lineRule="auto"/>
        <w:ind w:left="851" w:right="474"/>
        <w:jc w:val="both"/>
        <w:rPr>
          <w:rFonts w:ascii="Palatino Linotype" w:eastAsiaTheme="minorHAnsi" w:hAnsi="Palatino Linotype" w:cs="Arial"/>
          <w:b/>
          <w:bCs/>
          <w:i/>
          <w:iCs/>
          <w:szCs w:val="22"/>
          <w:lang w:eastAsia="en-US"/>
        </w:rPr>
      </w:pPr>
    </w:p>
    <w:p w14:paraId="5FE80456" w14:textId="77777777" w:rsidR="006E4473" w:rsidRDefault="006E4473" w:rsidP="004B296A">
      <w:pPr>
        <w:spacing w:line="360" w:lineRule="auto"/>
        <w:ind w:left="851" w:right="474"/>
        <w:jc w:val="both"/>
        <w:rPr>
          <w:rFonts w:ascii="Palatino Linotype" w:eastAsiaTheme="minorHAnsi" w:hAnsi="Palatino Linotype" w:cs="Arial"/>
          <w:b/>
          <w:bCs/>
          <w:i/>
          <w:iCs/>
          <w:szCs w:val="22"/>
          <w:lang w:eastAsia="en-US"/>
        </w:rPr>
      </w:pPr>
    </w:p>
    <w:p w14:paraId="62FB2E15" w14:textId="77777777" w:rsidR="006E4473" w:rsidRDefault="006E4473" w:rsidP="004B296A">
      <w:pPr>
        <w:spacing w:line="360" w:lineRule="auto"/>
        <w:ind w:left="851" w:right="474"/>
        <w:jc w:val="both"/>
        <w:rPr>
          <w:rFonts w:ascii="Palatino Linotype" w:eastAsiaTheme="minorHAnsi" w:hAnsi="Palatino Linotype" w:cs="Arial"/>
          <w:b/>
          <w:bCs/>
          <w:i/>
          <w:iCs/>
          <w:szCs w:val="22"/>
          <w:lang w:eastAsia="en-US"/>
        </w:rPr>
      </w:pPr>
    </w:p>
    <w:p w14:paraId="5923C979" w14:textId="77777777" w:rsidR="006E4473" w:rsidRDefault="006E4473" w:rsidP="004B296A">
      <w:pPr>
        <w:spacing w:line="360" w:lineRule="auto"/>
        <w:ind w:left="851" w:right="474"/>
        <w:jc w:val="both"/>
        <w:rPr>
          <w:rFonts w:ascii="Palatino Linotype" w:eastAsiaTheme="minorHAnsi" w:hAnsi="Palatino Linotype" w:cs="Arial"/>
          <w:b/>
          <w:bCs/>
          <w:i/>
          <w:iCs/>
          <w:szCs w:val="22"/>
          <w:lang w:eastAsia="en-US"/>
        </w:rPr>
      </w:pPr>
    </w:p>
    <w:p w14:paraId="4CF50BBC" w14:textId="77777777" w:rsidR="006E4473" w:rsidRDefault="006E4473" w:rsidP="004B296A">
      <w:pPr>
        <w:spacing w:line="360" w:lineRule="auto"/>
        <w:ind w:left="851" w:right="474"/>
        <w:jc w:val="both"/>
        <w:rPr>
          <w:rFonts w:ascii="Palatino Linotype" w:eastAsiaTheme="minorHAnsi" w:hAnsi="Palatino Linotype" w:cs="Arial"/>
          <w:b/>
          <w:bCs/>
          <w:i/>
          <w:iCs/>
          <w:szCs w:val="22"/>
          <w:lang w:eastAsia="en-US"/>
        </w:rPr>
      </w:pPr>
    </w:p>
    <w:p w14:paraId="6FD010E6" w14:textId="77777777" w:rsidR="006E4473" w:rsidRDefault="006E4473" w:rsidP="004B296A">
      <w:pPr>
        <w:spacing w:line="360" w:lineRule="auto"/>
        <w:ind w:left="851" w:right="474"/>
        <w:jc w:val="both"/>
        <w:rPr>
          <w:rFonts w:ascii="Palatino Linotype" w:eastAsiaTheme="minorHAnsi" w:hAnsi="Palatino Linotype" w:cs="Arial"/>
          <w:b/>
          <w:bCs/>
          <w:i/>
          <w:iCs/>
          <w:szCs w:val="22"/>
          <w:lang w:eastAsia="en-US"/>
        </w:rPr>
      </w:pPr>
    </w:p>
    <w:p w14:paraId="29EEDC64" w14:textId="77777777" w:rsidR="00083A45" w:rsidRDefault="00083A45" w:rsidP="004B296A">
      <w:pPr>
        <w:spacing w:line="360" w:lineRule="auto"/>
        <w:ind w:left="851" w:right="474"/>
        <w:jc w:val="both"/>
        <w:rPr>
          <w:rFonts w:ascii="Palatino Linotype" w:eastAsiaTheme="minorHAnsi" w:hAnsi="Palatino Linotype" w:cs="Arial"/>
          <w:b/>
          <w:bCs/>
          <w:i/>
          <w:iCs/>
          <w:szCs w:val="22"/>
          <w:lang w:eastAsia="en-US"/>
        </w:rPr>
      </w:pPr>
    </w:p>
    <w:p w14:paraId="4B89BE0C" w14:textId="77777777" w:rsidR="00083A45" w:rsidRDefault="00083A45" w:rsidP="004B296A">
      <w:pPr>
        <w:spacing w:line="360" w:lineRule="auto"/>
        <w:ind w:left="851" w:right="474"/>
        <w:jc w:val="both"/>
        <w:rPr>
          <w:rFonts w:ascii="Palatino Linotype" w:eastAsiaTheme="minorHAnsi" w:hAnsi="Palatino Linotype" w:cs="Arial"/>
          <w:b/>
          <w:bCs/>
          <w:i/>
          <w:iCs/>
          <w:szCs w:val="22"/>
          <w:lang w:eastAsia="en-US"/>
        </w:rPr>
      </w:pPr>
    </w:p>
    <w:p w14:paraId="7E4CA467" w14:textId="43A47DBC" w:rsidR="00083A45" w:rsidRDefault="00083A45" w:rsidP="00083A45">
      <w:pPr>
        <w:spacing w:line="360" w:lineRule="auto"/>
        <w:ind w:right="474"/>
        <w:jc w:val="both"/>
        <w:rPr>
          <w:rFonts w:ascii="Palatino Linotype" w:eastAsiaTheme="minorHAnsi" w:hAnsi="Palatino Linotype" w:cs="Arial"/>
          <w:bCs/>
          <w:iCs/>
          <w:szCs w:val="22"/>
          <w:lang w:eastAsia="en-US"/>
        </w:rPr>
      </w:pPr>
      <w:r w:rsidRPr="00083A45">
        <w:rPr>
          <w:rFonts w:ascii="Palatino Linotype" w:eastAsiaTheme="minorHAnsi" w:hAnsi="Palatino Linotype" w:cs="Arial"/>
          <w:bCs/>
          <w:iCs/>
          <w:szCs w:val="22"/>
          <w:lang w:eastAsia="en-US"/>
        </w:rPr>
        <w:t>Y hace llegar las fichas curriculares de los regidores, no así de la</w:t>
      </w:r>
      <w:r>
        <w:rPr>
          <w:rFonts w:ascii="Palatino Linotype" w:eastAsiaTheme="minorHAnsi" w:hAnsi="Palatino Linotype" w:cs="Arial"/>
          <w:bCs/>
          <w:iCs/>
          <w:szCs w:val="22"/>
          <w:lang w:eastAsia="en-US"/>
        </w:rPr>
        <w:t>s Direcciones antes mencionadas.</w:t>
      </w:r>
    </w:p>
    <w:p w14:paraId="67DC2896" w14:textId="77777777" w:rsidR="003B692B" w:rsidRDefault="003B692B" w:rsidP="00083A45">
      <w:pPr>
        <w:spacing w:line="360" w:lineRule="auto"/>
        <w:ind w:right="474"/>
        <w:jc w:val="both"/>
        <w:rPr>
          <w:rFonts w:ascii="Palatino Linotype" w:eastAsiaTheme="minorHAnsi" w:hAnsi="Palatino Linotype" w:cs="Arial"/>
          <w:bCs/>
          <w:iCs/>
          <w:szCs w:val="22"/>
          <w:lang w:eastAsia="en-US"/>
        </w:rPr>
      </w:pPr>
    </w:p>
    <w:p w14:paraId="0D2A19D6" w14:textId="08D35ADD" w:rsidR="00083A45" w:rsidRDefault="00083A45" w:rsidP="00083A45">
      <w:pPr>
        <w:spacing w:line="360" w:lineRule="auto"/>
        <w:ind w:right="474"/>
        <w:jc w:val="both"/>
        <w:rPr>
          <w:rFonts w:ascii="Palatino Linotype" w:eastAsiaTheme="minorHAnsi" w:hAnsi="Palatino Linotype" w:cs="Arial"/>
          <w:bCs/>
          <w:iCs/>
          <w:szCs w:val="22"/>
          <w:lang w:eastAsia="en-US"/>
        </w:rPr>
      </w:pPr>
      <w:r>
        <w:rPr>
          <w:rFonts w:ascii="Palatino Linotype" w:eastAsiaTheme="minorHAnsi" w:hAnsi="Palatino Linotype" w:cs="Arial"/>
          <w:bCs/>
          <w:iCs/>
          <w:szCs w:val="22"/>
          <w:lang w:eastAsia="en-US"/>
        </w:rPr>
        <w:t>Cabe decir que el Sujeto Obligado, ya ha hecho entrega de diversas fichas curriculares, por lo que se obvia el estudio de su naturaleza jurídica y se ordena</w:t>
      </w:r>
      <w:r w:rsidR="001F0A96">
        <w:rPr>
          <w:rFonts w:ascii="Palatino Linotype" w:eastAsiaTheme="minorHAnsi" w:hAnsi="Palatino Linotype" w:cs="Arial"/>
          <w:bCs/>
          <w:iCs/>
          <w:szCs w:val="22"/>
          <w:lang w:eastAsia="en-US"/>
        </w:rPr>
        <w:t xml:space="preserve">, de forma directa, las fichas curriculares de los servidores públicos referidos en la </w:t>
      </w:r>
      <w:r w:rsidR="003B692B">
        <w:rPr>
          <w:rFonts w:ascii="Palatino Linotype" w:eastAsiaTheme="minorHAnsi" w:hAnsi="Palatino Linotype" w:cs="Arial"/>
          <w:bCs/>
          <w:iCs/>
          <w:szCs w:val="22"/>
          <w:lang w:eastAsia="en-US"/>
        </w:rPr>
        <w:t xml:space="preserve">respuesta de la </w:t>
      </w:r>
      <w:r w:rsidR="001F0A96">
        <w:rPr>
          <w:rFonts w:ascii="Palatino Linotype" w:eastAsiaTheme="minorHAnsi" w:hAnsi="Palatino Linotype" w:cs="Arial"/>
          <w:bCs/>
          <w:iCs/>
          <w:szCs w:val="22"/>
          <w:lang w:eastAsia="en-US"/>
        </w:rPr>
        <w:t>solicitud</w:t>
      </w:r>
      <w:r w:rsidR="003B692B">
        <w:rPr>
          <w:rFonts w:ascii="Palatino Linotype" w:eastAsiaTheme="minorHAnsi" w:hAnsi="Palatino Linotype" w:cs="Arial"/>
          <w:bCs/>
          <w:iCs/>
          <w:szCs w:val="22"/>
          <w:lang w:eastAsia="en-US"/>
        </w:rPr>
        <w:t xml:space="preserve"> </w:t>
      </w:r>
      <w:r w:rsidR="00223E83" w:rsidRPr="00223E83">
        <w:rPr>
          <w:rFonts w:ascii="Palatino Linotype" w:eastAsiaTheme="minorHAnsi" w:hAnsi="Palatino Linotype" w:cs="Arial"/>
          <w:bCs/>
          <w:iCs/>
          <w:szCs w:val="22"/>
          <w:lang w:eastAsia="en-US"/>
        </w:rPr>
        <w:t>00034/TMASCALC/IP/2025</w:t>
      </w:r>
      <w:r w:rsidR="00223E83">
        <w:rPr>
          <w:rFonts w:ascii="Palatino Linotype" w:eastAsiaTheme="minorHAnsi" w:hAnsi="Palatino Linotype" w:cs="Arial"/>
          <w:bCs/>
          <w:iCs/>
          <w:szCs w:val="22"/>
          <w:lang w:eastAsia="en-US"/>
        </w:rPr>
        <w:t xml:space="preserve">, que corresponden a la lista de Directores 2025-2027 proporcionado por el Sujeto Obligado en respuesta, al doce de marzo de dos mil veinticinco. </w:t>
      </w:r>
    </w:p>
    <w:p w14:paraId="4A6CB19A" w14:textId="1928E180" w:rsidR="00223E83" w:rsidRDefault="0070569E" w:rsidP="00083A45">
      <w:pPr>
        <w:spacing w:line="360" w:lineRule="auto"/>
        <w:ind w:right="474"/>
        <w:jc w:val="both"/>
        <w:rPr>
          <w:rFonts w:ascii="Palatino Linotype" w:eastAsiaTheme="minorHAnsi" w:hAnsi="Palatino Linotype" w:cs="Arial"/>
          <w:bCs/>
          <w:iCs/>
          <w:szCs w:val="22"/>
          <w:lang w:eastAsia="en-US"/>
        </w:rPr>
      </w:pPr>
      <w:r>
        <w:rPr>
          <w:rFonts w:ascii="Palatino Linotype" w:eastAsiaTheme="minorHAnsi" w:hAnsi="Palatino Linotype" w:cs="Arial"/>
          <w:bCs/>
          <w:iCs/>
          <w:szCs w:val="22"/>
          <w:lang w:eastAsia="en-US"/>
        </w:rPr>
        <w:t xml:space="preserve">Finalmente cabe decir que </w:t>
      </w:r>
      <w:r w:rsidR="007E2B8E">
        <w:rPr>
          <w:rFonts w:ascii="Palatino Linotype" w:eastAsiaTheme="minorHAnsi" w:hAnsi="Palatino Linotype" w:cs="Arial"/>
          <w:bCs/>
          <w:iCs/>
          <w:szCs w:val="22"/>
          <w:lang w:eastAsia="en-US"/>
        </w:rPr>
        <w:t xml:space="preserve">la presentación de recursos de revisión, no es el medio para investigar y sancionar posible infracciones al IPOMEX, como lo es la falta de publicación de la información, toda vez que existen vías para ello. </w:t>
      </w:r>
    </w:p>
    <w:p w14:paraId="729EDB8B" w14:textId="103FB925" w:rsidR="007E2B8E" w:rsidRDefault="007E2B8E" w:rsidP="00083A45">
      <w:pPr>
        <w:spacing w:line="360" w:lineRule="auto"/>
        <w:ind w:right="474"/>
        <w:jc w:val="both"/>
        <w:rPr>
          <w:rFonts w:ascii="Palatino Linotype" w:eastAsiaTheme="minorHAnsi" w:hAnsi="Palatino Linotype" w:cs="Arial"/>
          <w:bCs/>
          <w:iCs/>
          <w:szCs w:val="22"/>
          <w:lang w:eastAsia="en-US"/>
        </w:rPr>
      </w:pPr>
      <w:r>
        <w:rPr>
          <w:rFonts w:ascii="Palatino Linotype" w:eastAsiaTheme="minorHAnsi" w:hAnsi="Palatino Linotype" w:cs="Arial"/>
          <w:bCs/>
          <w:iCs/>
          <w:szCs w:val="22"/>
          <w:lang w:eastAsia="en-US"/>
        </w:rPr>
        <w:lastRenderedPageBreak/>
        <w:t xml:space="preserve">Por lo que la denucnia a aquello se puede realizar en la página oficial del Instituto </w:t>
      </w:r>
      <w:hyperlink r:id="rId49" w:history="1">
        <w:r w:rsidRPr="00FE062F">
          <w:rPr>
            <w:rStyle w:val="Hipervnculo"/>
            <w:rFonts w:ascii="Palatino Linotype" w:eastAsiaTheme="minorHAnsi" w:hAnsi="Palatino Linotype" w:cs="Arial"/>
            <w:bCs/>
            <w:iCs/>
            <w:szCs w:val="22"/>
            <w:lang w:eastAsia="en-US"/>
          </w:rPr>
          <w:t>https://www.infoem.org.mx/</w:t>
        </w:r>
      </w:hyperlink>
      <w:r w:rsidR="00960D06">
        <w:rPr>
          <w:rFonts w:ascii="Palatino Linotype" w:eastAsiaTheme="minorHAnsi" w:hAnsi="Palatino Linotype" w:cs="Arial"/>
          <w:bCs/>
          <w:iCs/>
          <w:szCs w:val="22"/>
          <w:lang w:eastAsia="en-US"/>
        </w:rPr>
        <w:t xml:space="preserve">, en el apartado de denuncias </w:t>
      </w:r>
      <w:hyperlink r:id="rId50" w:history="1">
        <w:r w:rsidR="00960D06" w:rsidRPr="00FE062F">
          <w:rPr>
            <w:rStyle w:val="Hipervnculo"/>
            <w:rFonts w:ascii="Palatino Linotype" w:eastAsiaTheme="minorHAnsi" w:hAnsi="Palatino Linotype" w:cs="Arial"/>
            <w:bCs/>
            <w:iCs/>
            <w:szCs w:val="22"/>
            <w:lang w:eastAsia="en-US"/>
          </w:rPr>
          <w:t>https://sistemas2.infoem.org.mx/denuncias/ip</w:t>
        </w:r>
      </w:hyperlink>
      <w:r w:rsidR="00960D06">
        <w:rPr>
          <w:rFonts w:ascii="Palatino Linotype" w:eastAsiaTheme="minorHAnsi" w:hAnsi="Palatino Linotype" w:cs="Arial"/>
          <w:bCs/>
          <w:iCs/>
          <w:szCs w:val="22"/>
          <w:lang w:eastAsia="en-US"/>
        </w:rPr>
        <w:t xml:space="preserve"> .</w:t>
      </w:r>
    </w:p>
    <w:p w14:paraId="53596A97" w14:textId="77777777" w:rsidR="007E2B8E" w:rsidRDefault="007E2B8E" w:rsidP="00083A45">
      <w:pPr>
        <w:spacing w:line="360" w:lineRule="auto"/>
        <w:ind w:right="474"/>
        <w:jc w:val="both"/>
        <w:rPr>
          <w:rFonts w:ascii="Palatino Linotype" w:eastAsiaTheme="minorHAnsi" w:hAnsi="Palatino Linotype" w:cs="Arial"/>
          <w:bCs/>
          <w:iCs/>
          <w:szCs w:val="22"/>
          <w:lang w:eastAsia="en-US"/>
        </w:rPr>
      </w:pPr>
    </w:p>
    <w:p w14:paraId="56BE9A10" w14:textId="77777777" w:rsidR="00A23220" w:rsidRPr="00A23220" w:rsidRDefault="00A23220" w:rsidP="00A23220">
      <w:pPr>
        <w:spacing w:line="360" w:lineRule="auto"/>
        <w:jc w:val="both"/>
        <w:rPr>
          <w:rFonts w:ascii="Palatino Linotype" w:eastAsia="Palatino Linotype" w:hAnsi="Palatino Linotype" w:cs="Palatino Linotype"/>
          <w:b/>
          <w:i/>
          <w:u w:val="single"/>
          <w:lang w:val="es-ES_tradnl" w:eastAsia="es-MX"/>
        </w:rPr>
      </w:pPr>
      <w:r w:rsidRPr="00A23220">
        <w:rPr>
          <w:rFonts w:ascii="Palatino Linotype" w:eastAsia="Palatino Linotype" w:hAnsi="Palatino Linotype" w:cs="Palatino Linotype"/>
          <w:b/>
          <w:i/>
          <w:u w:val="single"/>
          <w:lang w:val="es-ES_tradnl" w:eastAsia="es-MX"/>
        </w:rPr>
        <w:t>DE LA VERSIÓN PÚBLICA.</w:t>
      </w:r>
    </w:p>
    <w:p w14:paraId="692943DB" w14:textId="77777777" w:rsidR="00A23220" w:rsidRPr="00A23220" w:rsidRDefault="00A23220" w:rsidP="00A23220">
      <w:pPr>
        <w:spacing w:line="360" w:lineRule="auto"/>
        <w:jc w:val="both"/>
        <w:rPr>
          <w:rFonts w:ascii="Palatino Linotype" w:eastAsia="Arial Unicode MS" w:hAnsi="Palatino Linotype" w:cs="Calibri"/>
          <w:lang w:val="es-MX" w:eastAsia="es-MX"/>
        </w:rPr>
      </w:pPr>
      <w:r w:rsidRPr="00A23220">
        <w:rPr>
          <w:rFonts w:ascii="Palatino Linotype" w:eastAsia="Arial Unicode MS" w:hAnsi="Palatino Linotype" w:cs="Calibri"/>
          <w:lang w:val="es-MX"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6F1D25E9" w14:textId="77777777" w:rsidR="00A23220" w:rsidRPr="00A23220" w:rsidRDefault="00A23220" w:rsidP="00A23220">
      <w:pPr>
        <w:spacing w:line="360" w:lineRule="auto"/>
        <w:jc w:val="both"/>
        <w:rPr>
          <w:rFonts w:ascii="Palatino Linotype" w:hAnsi="Palatino Linotype" w:cs="Calibri"/>
          <w:bCs/>
          <w:lang w:val="es-MX" w:eastAsia="es-MX"/>
        </w:rPr>
      </w:pPr>
    </w:p>
    <w:p w14:paraId="4C44576D"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bCs/>
          <w:lang w:val="es-MX" w:eastAsia="es-MX"/>
        </w:rPr>
        <w:t>A este respecto, los</w:t>
      </w:r>
      <w:r w:rsidRPr="00A23220">
        <w:rPr>
          <w:rFonts w:ascii="Palatino Linotype" w:hAnsi="Palatino Linotype" w:cs="Calibri"/>
          <w:lang w:val="es-MX" w:eastAsia="es-MX"/>
        </w:rPr>
        <w:t xml:space="preserve"> artículos 3, fracciones IX, XX, XXI y XLV; 51 y 52de la Ley de Transparencia y Acceso a la Información Pública del Estado de México y Municipios establecen:</w:t>
      </w:r>
    </w:p>
    <w:p w14:paraId="74DACD22" w14:textId="77777777" w:rsidR="00A23220" w:rsidRPr="00A23220" w:rsidRDefault="00A23220" w:rsidP="00A23220">
      <w:pPr>
        <w:spacing w:line="360" w:lineRule="auto"/>
        <w:rPr>
          <w:rFonts w:ascii="Palatino Linotype" w:hAnsi="Palatino Linotype" w:cs="Calibri"/>
          <w:noProof/>
          <w:lang w:val="es-MX" w:eastAsia="es-MX"/>
        </w:rPr>
      </w:pPr>
    </w:p>
    <w:p w14:paraId="08FC77B5"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Arial"/>
          <w:b/>
          <w:bCs/>
          <w:i/>
          <w:lang w:val="es-MX" w:eastAsia="es-MX"/>
        </w:rPr>
        <w:t xml:space="preserve">Artículo 3. </w:t>
      </w:r>
      <w:r w:rsidRPr="00A23220">
        <w:rPr>
          <w:rFonts w:ascii="Palatino Linotype" w:hAnsi="Palatino Linotype" w:cs="Calibri"/>
          <w:i/>
          <w:lang w:val="es-MX" w:eastAsia="es-MX"/>
        </w:rPr>
        <w:t xml:space="preserve">Para los efectos de la presente Ley se entenderá por: </w:t>
      </w:r>
    </w:p>
    <w:p w14:paraId="58891306"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Arial"/>
          <w:i/>
          <w:lang w:val="es-MX" w:eastAsia="es-MX"/>
        </w:rPr>
        <w:t>(…</w:t>
      </w:r>
      <w:r w:rsidRPr="00A23220">
        <w:rPr>
          <w:rFonts w:ascii="Palatino Linotype" w:hAnsi="Palatino Linotype" w:cs="Calibri"/>
          <w:i/>
          <w:lang w:val="es-MX" w:eastAsia="es-MX"/>
        </w:rPr>
        <w:t>)</w:t>
      </w:r>
    </w:p>
    <w:p w14:paraId="1DABB6D5" w14:textId="77777777" w:rsidR="00A23220" w:rsidRPr="00A23220" w:rsidRDefault="00A23220" w:rsidP="00A23220">
      <w:pPr>
        <w:ind w:left="567" w:right="616"/>
        <w:jc w:val="both"/>
        <w:rPr>
          <w:rFonts w:ascii="Palatino Linotype" w:hAnsi="Palatino Linotype" w:cs="Arial"/>
          <w:i/>
          <w:lang w:val="es-MX" w:eastAsia="es-MX"/>
        </w:rPr>
      </w:pPr>
      <w:r w:rsidRPr="00A23220">
        <w:rPr>
          <w:rFonts w:ascii="Palatino Linotype" w:hAnsi="Palatino Linotype" w:cs="Arial"/>
          <w:b/>
          <w:i/>
          <w:lang w:val="es-MX" w:eastAsia="es-MX"/>
        </w:rPr>
        <w:t>IX.</w:t>
      </w:r>
      <w:r w:rsidRPr="00A23220">
        <w:rPr>
          <w:rFonts w:ascii="Palatino Linotype" w:hAnsi="Palatino Linotype" w:cs="Arial"/>
          <w:i/>
          <w:lang w:val="es-MX" w:eastAsia="es-MX"/>
        </w:rPr>
        <w:t xml:space="preserve"> </w:t>
      </w:r>
      <w:r w:rsidRPr="00A23220">
        <w:rPr>
          <w:rFonts w:ascii="Palatino Linotype" w:hAnsi="Palatino Linotype" w:cs="Arial"/>
          <w:b/>
          <w:i/>
          <w:lang w:val="es-MX" w:eastAsia="es-MX"/>
        </w:rPr>
        <w:t xml:space="preserve">Datos personales: </w:t>
      </w:r>
      <w:r w:rsidRPr="00A23220">
        <w:rPr>
          <w:rFonts w:ascii="Palatino Linotype" w:hAnsi="Palatino Linotype" w:cs="Arial"/>
          <w:i/>
          <w:lang w:val="es-MX" w:eastAsia="es-MX"/>
        </w:rPr>
        <w:t xml:space="preserve">La información concerniente a una persona, identificada o identificable según lo dispuesto por la Ley de Protección de Datos Personales del Estado de México; </w:t>
      </w:r>
    </w:p>
    <w:p w14:paraId="5F91C133" w14:textId="77777777" w:rsidR="00A23220" w:rsidRPr="00A23220" w:rsidRDefault="00A23220" w:rsidP="00A23220">
      <w:pPr>
        <w:ind w:left="567" w:right="616"/>
        <w:jc w:val="both"/>
        <w:rPr>
          <w:rFonts w:ascii="Palatino Linotype" w:hAnsi="Palatino Linotype" w:cs="Arial"/>
          <w:i/>
          <w:lang w:val="es-MX" w:eastAsia="es-MX"/>
        </w:rPr>
      </w:pPr>
      <w:r w:rsidRPr="00A23220">
        <w:rPr>
          <w:rFonts w:ascii="Palatino Linotype" w:hAnsi="Palatino Linotype" w:cs="Arial"/>
          <w:i/>
          <w:lang w:val="es-MX" w:eastAsia="es-MX"/>
        </w:rPr>
        <w:t>(…)</w:t>
      </w:r>
    </w:p>
    <w:p w14:paraId="75ADA7BA" w14:textId="77777777" w:rsidR="00A23220" w:rsidRPr="00A23220" w:rsidRDefault="00A23220" w:rsidP="00A23220">
      <w:pPr>
        <w:ind w:left="567" w:right="616"/>
        <w:jc w:val="both"/>
        <w:rPr>
          <w:rFonts w:ascii="Palatino Linotype" w:hAnsi="Palatino Linotype" w:cs="Arial"/>
          <w:i/>
          <w:lang w:val="es-MX" w:eastAsia="es-MX"/>
        </w:rPr>
      </w:pPr>
      <w:r w:rsidRPr="00A23220">
        <w:rPr>
          <w:rFonts w:ascii="Palatino Linotype" w:hAnsi="Palatino Linotype" w:cs="Arial"/>
          <w:b/>
          <w:i/>
          <w:lang w:val="es-MX" w:eastAsia="es-MX"/>
        </w:rPr>
        <w:t>XX.</w:t>
      </w:r>
      <w:r w:rsidRPr="00A23220">
        <w:rPr>
          <w:rFonts w:ascii="Palatino Linotype" w:hAnsi="Palatino Linotype" w:cs="Arial"/>
          <w:i/>
          <w:lang w:val="es-MX" w:eastAsia="es-MX"/>
        </w:rPr>
        <w:t xml:space="preserve"> </w:t>
      </w:r>
      <w:r w:rsidRPr="00A23220">
        <w:rPr>
          <w:rFonts w:ascii="Palatino Linotype" w:hAnsi="Palatino Linotype" w:cs="Arial"/>
          <w:b/>
          <w:i/>
          <w:lang w:val="es-MX" w:eastAsia="es-MX"/>
        </w:rPr>
        <w:t>Información clasificada:</w:t>
      </w:r>
      <w:r w:rsidRPr="00A23220">
        <w:rPr>
          <w:rFonts w:ascii="Palatino Linotype" w:hAnsi="Palatino Linotype" w:cs="Arial"/>
          <w:i/>
          <w:lang w:val="es-MX" w:eastAsia="es-MX"/>
        </w:rPr>
        <w:t xml:space="preserve"> Aquella considerada por la presente Ley como reservada o confidencial; </w:t>
      </w:r>
    </w:p>
    <w:p w14:paraId="2208817C" w14:textId="77777777" w:rsidR="00A23220" w:rsidRPr="00A23220" w:rsidRDefault="00A23220" w:rsidP="00A23220">
      <w:pPr>
        <w:ind w:left="567" w:right="616"/>
        <w:jc w:val="both"/>
        <w:rPr>
          <w:rFonts w:ascii="Palatino Linotype" w:hAnsi="Palatino Linotype" w:cs="Arial"/>
          <w:i/>
          <w:lang w:val="es-MX" w:eastAsia="es-MX"/>
        </w:rPr>
      </w:pPr>
      <w:r w:rsidRPr="00A23220">
        <w:rPr>
          <w:rFonts w:ascii="Palatino Linotype" w:hAnsi="Palatino Linotype" w:cs="Arial"/>
          <w:b/>
          <w:i/>
          <w:lang w:val="es-MX" w:eastAsia="es-MX"/>
        </w:rPr>
        <w:t>XXI.</w:t>
      </w:r>
      <w:r w:rsidRPr="00A23220">
        <w:rPr>
          <w:rFonts w:ascii="Palatino Linotype" w:hAnsi="Palatino Linotype" w:cs="Arial"/>
          <w:i/>
          <w:lang w:val="es-MX" w:eastAsia="es-MX"/>
        </w:rPr>
        <w:t xml:space="preserve"> </w:t>
      </w:r>
      <w:r w:rsidRPr="00A23220">
        <w:rPr>
          <w:rFonts w:ascii="Palatino Linotype" w:hAnsi="Palatino Linotype" w:cs="Arial"/>
          <w:b/>
          <w:i/>
          <w:lang w:val="es-MX" w:eastAsia="es-MX"/>
        </w:rPr>
        <w:t>Información confidencial</w:t>
      </w:r>
      <w:r w:rsidRPr="00A23220">
        <w:rPr>
          <w:rFonts w:ascii="Palatino Linotype" w:hAnsi="Palatino Linotype" w:cs="Arial"/>
          <w:i/>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B5C2FB7" w14:textId="77777777" w:rsidR="00A23220" w:rsidRPr="00A23220" w:rsidRDefault="00A23220" w:rsidP="00A23220">
      <w:pPr>
        <w:ind w:left="567" w:right="616"/>
        <w:jc w:val="both"/>
        <w:rPr>
          <w:rFonts w:ascii="Palatino Linotype" w:hAnsi="Palatino Linotype" w:cs="Arial"/>
          <w:i/>
          <w:lang w:val="es-MX" w:eastAsia="es-MX"/>
        </w:rPr>
      </w:pPr>
      <w:r w:rsidRPr="00A23220">
        <w:rPr>
          <w:rFonts w:ascii="Palatino Linotype" w:hAnsi="Palatino Linotype" w:cs="Arial"/>
          <w:i/>
          <w:lang w:val="es-MX" w:eastAsia="es-MX"/>
        </w:rPr>
        <w:t>(…)</w:t>
      </w:r>
    </w:p>
    <w:p w14:paraId="5A9F45C3" w14:textId="77777777" w:rsidR="00A23220" w:rsidRPr="00A23220" w:rsidRDefault="00A23220" w:rsidP="00A23220">
      <w:pPr>
        <w:ind w:left="567" w:right="616"/>
        <w:jc w:val="both"/>
        <w:rPr>
          <w:rFonts w:ascii="Palatino Linotype" w:hAnsi="Palatino Linotype" w:cs="Arial"/>
          <w:i/>
          <w:lang w:val="es-MX" w:eastAsia="es-MX"/>
        </w:rPr>
      </w:pPr>
      <w:r w:rsidRPr="00A23220">
        <w:rPr>
          <w:rFonts w:ascii="Palatino Linotype" w:hAnsi="Palatino Linotype" w:cs="Arial"/>
          <w:b/>
          <w:i/>
          <w:lang w:val="es-MX" w:eastAsia="es-MX"/>
        </w:rPr>
        <w:lastRenderedPageBreak/>
        <w:t>XLV. Versión pública:</w:t>
      </w:r>
      <w:r w:rsidRPr="00A23220">
        <w:rPr>
          <w:rFonts w:ascii="Palatino Linotype" w:hAnsi="Palatino Linotype" w:cs="Arial"/>
          <w:i/>
          <w:lang w:val="es-MX" w:eastAsia="es-MX"/>
        </w:rPr>
        <w:t xml:space="preserve"> Documento en el que se elimine, suprime o borra la información clasificada como reservada o confidencial para permitir su acceso. </w:t>
      </w:r>
    </w:p>
    <w:p w14:paraId="2B443237" w14:textId="77777777" w:rsidR="00A23220" w:rsidRPr="00A23220" w:rsidRDefault="00A23220" w:rsidP="00A23220">
      <w:pPr>
        <w:ind w:left="567" w:right="616"/>
        <w:jc w:val="both"/>
        <w:rPr>
          <w:rFonts w:ascii="Palatino Linotype" w:hAnsi="Palatino Linotype" w:cs="Arial"/>
          <w:i/>
          <w:lang w:val="es-MX" w:eastAsia="es-MX"/>
        </w:rPr>
      </w:pPr>
    </w:p>
    <w:p w14:paraId="724742CA" w14:textId="77777777" w:rsidR="00A23220" w:rsidRPr="00A23220" w:rsidRDefault="00A23220" w:rsidP="00A23220">
      <w:pPr>
        <w:ind w:left="567" w:right="616"/>
        <w:jc w:val="both"/>
        <w:rPr>
          <w:rFonts w:ascii="Palatino Linotype" w:hAnsi="Palatino Linotype" w:cs="Arial"/>
          <w:i/>
          <w:lang w:val="es-MX" w:eastAsia="es-MX"/>
        </w:rPr>
      </w:pPr>
      <w:r w:rsidRPr="00A23220">
        <w:rPr>
          <w:rFonts w:ascii="Palatino Linotype" w:hAnsi="Palatino Linotype" w:cs="Arial"/>
          <w:b/>
          <w:i/>
          <w:lang w:val="es-MX" w:eastAsia="es-MX"/>
        </w:rPr>
        <w:t>Artículo 51.</w:t>
      </w:r>
      <w:r w:rsidRPr="00A23220">
        <w:rPr>
          <w:rFonts w:ascii="Palatino Linotype" w:hAnsi="Palatino Linotype" w:cs="Arial"/>
          <w:i/>
          <w:lang w:val="es-MX"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23220">
        <w:rPr>
          <w:rFonts w:ascii="Palatino Linotype" w:hAnsi="Palatino Linotype" w:cs="Arial"/>
          <w:b/>
          <w:i/>
          <w:lang w:val="es-MX" w:eastAsia="es-MX"/>
        </w:rPr>
        <w:t xml:space="preserve">y tendrá la responsabilidad de verificar en cada caso que la misma no sea confidencial o reservada. </w:t>
      </w:r>
      <w:r w:rsidRPr="00A23220">
        <w:rPr>
          <w:rFonts w:ascii="Palatino Linotype" w:hAnsi="Palatino Linotype" w:cs="Arial"/>
          <w:i/>
          <w:lang w:val="es-MX" w:eastAsia="es-MX"/>
        </w:rPr>
        <w:t xml:space="preserve">Dicha Unidad contará con las facultades internas necesarias para gestionar la atención a las solicitudes de información en los términos de la Ley General y la presente Ley. </w:t>
      </w:r>
    </w:p>
    <w:p w14:paraId="32DA4548" w14:textId="77777777" w:rsidR="00A23220" w:rsidRPr="00A23220" w:rsidRDefault="00A23220" w:rsidP="00A23220">
      <w:pPr>
        <w:ind w:left="567" w:right="616"/>
        <w:jc w:val="both"/>
        <w:rPr>
          <w:rFonts w:ascii="Palatino Linotype" w:hAnsi="Palatino Linotype" w:cs="Arial"/>
          <w:i/>
          <w:lang w:val="es-MX" w:eastAsia="es-MX"/>
        </w:rPr>
      </w:pPr>
    </w:p>
    <w:p w14:paraId="7AA0A568" w14:textId="77777777" w:rsidR="00A23220" w:rsidRPr="00A23220" w:rsidRDefault="00A23220" w:rsidP="00A23220">
      <w:pPr>
        <w:ind w:left="567" w:right="616"/>
        <w:jc w:val="both"/>
        <w:rPr>
          <w:rFonts w:ascii="Palatino Linotype" w:hAnsi="Palatino Linotype" w:cs="Arial"/>
          <w:bCs/>
          <w:i/>
          <w:noProof/>
          <w:lang w:val="es-MX" w:eastAsia="es-MX"/>
        </w:rPr>
      </w:pPr>
      <w:r w:rsidRPr="00A23220">
        <w:rPr>
          <w:rFonts w:ascii="Palatino Linotype" w:hAnsi="Palatino Linotype" w:cs="Arial"/>
          <w:b/>
          <w:i/>
          <w:lang w:val="es-MX" w:eastAsia="es-MX"/>
        </w:rPr>
        <w:t>Artículo 52.</w:t>
      </w:r>
      <w:r w:rsidRPr="00A23220">
        <w:rPr>
          <w:rFonts w:ascii="Palatino Linotype" w:hAnsi="Palatino Linotype" w:cs="Arial"/>
          <w:i/>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FF68734" w14:textId="77777777" w:rsidR="00A23220" w:rsidRPr="00A23220" w:rsidRDefault="00A23220" w:rsidP="00A23220">
      <w:pPr>
        <w:spacing w:line="360" w:lineRule="auto"/>
        <w:rPr>
          <w:rFonts w:ascii="Palatino Linotype" w:hAnsi="Palatino Linotype" w:cs="Calibri"/>
          <w:noProof/>
          <w:lang w:val="es-MX" w:eastAsia="es-MX"/>
        </w:rPr>
      </w:pPr>
    </w:p>
    <w:p w14:paraId="2FADE2FB"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CE99239" w14:textId="77777777" w:rsidR="00A23220" w:rsidRPr="00A23220" w:rsidRDefault="00A23220" w:rsidP="00A23220">
      <w:pPr>
        <w:spacing w:line="360" w:lineRule="auto"/>
        <w:ind w:left="567" w:right="616"/>
        <w:jc w:val="both"/>
        <w:rPr>
          <w:rFonts w:ascii="Palatino Linotype" w:hAnsi="Palatino Linotype" w:cs="Calibri"/>
          <w:lang w:val="es-MX" w:eastAsia="es-MX"/>
        </w:rPr>
      </w:pPr>
    </w:p>
    <w:p w14:paraId="679B62C8" w14:textId="77777777" w:rsidR="00A23220" w:rsidRPr="00A23220" w:rsidRDefault="00A23220" w:rsidP="00A23220">
      <w:pPr>
        <w:ind w:left="567" w:right="616"/>
        <w:jc w:val="both"/>
        <w:rPr>
          <w:rFonts w:ascii="Palatino Linotype" w:eastAsia="Arial Unicode MS" w:hAnsi="Palatino Linotype" w:cs="Arial"/>
          <w:i/>
          <w:lang w:val="es-MX" w:eastAsia="es-MX"/>
        </w:rPr>
      </w:pPr>
      <w:r w:rsidRPr="00A23220">
        <w:rPr>
          <w:rFonts w:ascii="Palatino Linotype" w:eastAsia="Arial Unicode MS" w:hAnsi="Palatino Linotype" w:cs="Arial"/>
          <w:b/>
          <w:i/>
          <w:lang w:val="es-MX" w:eastAsia="es-MX"/>
        </w:rPr>
        <w:t>Artículo</w:t>
      </w:r>
      <w:r w:rsidRPr="00A23220">
        <w:rPr>
          <w:rFonts w:ascii="Palatino Linotype" w:eastAsia="Arial Unicode MS" w:hAnsi="Palatino Linotype" w:cs="Arial"/>
          <w:i/>
          <w:lang w:val="es-MX" w:eastAsia="es-MX"/>
        </w:rPr>
        <w:t xml:space="preserve"> </w:t>
      </w:r>
      <w:r w:rsidRPr="00A23220">
        <w:rPr>
          <w:rFonts w:ascii="Palatino Linotype" w:eastAsia="Arial Unicode MS" w:hAnsi="Palatino Linotype" w:cs="Arial"/>
          <w:b/>
          <w:i/>
          <w:lang w:val="es-MX" w:eastAsia="es-MX"/>
        </w:rPr>
        <w:t>22</w:t>
      </w:r>
      <w:r w:rsidRPr="00A23220">
        <w:rPr>
          <w:rFonts w:ascii="Palatino Linotype" w:eastAsia="Arial Unicode MS" w:hAnsi="Palatino Linotype" w:cs="Arial"/>
          <w:i/>
          <w:lang w:val="es-MX" w:eastAsia="es-MX"/>
        </w:rPr>
        <w:t>. Todo tratamiento de datos personales que efectúe el responsable deberá estar justificado por finalidades concretas, lícitas, explícitas y legítimas, relacionadas con las atribuciones que la normatividad aplicable les confiera.</w:t>
      </w:r>
    </w:p>
    <w:p w14:paraId="4F2976D6" w14:textId="77777777" w:rsidR="00A23220" w:rsidRPr="00A23220" w:rsidRDefault="00A23220" w:rsidP="00A23220">
      <w:pPr>
        <w:ind w:left="567" w:right="616"/>
        <w:jc w:val="both"/>
        <w:rPr>
          <w:rFonts w:ascii="Palatino Linotype" w:eastAsia="Arial Unicode MS" w:hAnsi="Palatino Linotype" w:cs="Arial"/>
          <w:i/>
          <w:lang w:val="es-MX" w:eastAsia="es-MX"/>
        </w:rPr>
      </w:pPr>
    </w:p>
    <w:p w14:paraId="04C0C3F7" w14:textId="77777777" w:rsidR="00A23220" w:rsidRPr="00A23220" w:rsidRDefault="00A23220" w:rsidP="00A23220">
      <w:pPr>
        <w:ind w:left="567" w:right="616"/>
        <w:jc w:val="both"/>
        <w:rPr>
          <w:rFonts w:ascii="Palatino Linotype" w:eastAsia="Arial Unicode MS" w:hAnsi="Palatino Linotype" w:cs="Arial"/>
          <w:i/>
          <w:lang w:val="es-MX" w:eastAsia="es-MX"/>
        </w:rPr>
      </w:pPr>
      <w:r w:rsidRPr="00A23220">
        <w:rPr>
          <w:rFonts w:ascii="Palatino Linotype" w:eastAsia="Arial Unicode MS" w:hAnsi="Palatino Linotype" w:cs="Arial"/>
          <w:i/>
          <w:lang w:val="es-MX" w:eastAsia="es-MX"/>
        </w:rPr>
        <w:lastRenderedPageBreak/>
        <w:t>El responsable podrá tratar datos personales para finalidades distintas a aquéllas establecidas en el aviso de privacidad, en los casos siguientes:</w:t>
      </w:r>
    </w:p>
    <w:p w14:paraId="722A947F" w14:textId="77777777" w:rsidR="00A23220" w:rsidRPr="00A23220" w:rsidRDefault="00A23220" w:rsidP="00A23220">
      <w:pPr>
        <w:ind w:left="567" w:right="616"/>
        <w:jc w:val="both"/>
        <w:rPr>
          <w:rFonts w:ascii="Palatino Linotype" w:eastAsia="Arial Unicode MS" w:hAnsi="Palatino Linotype" w:cs="Arial"/>
          <w:i/>
          <w:lang w:val="es-MX" w:eastAsia="es-MX"/>
        </w:rPr>
      </w:pPr>
    </w:p>
    <w:p w14:paraId="668FCE0F" w14:textId="77777777" w:rsidR="00A23220" w:rsidRPr="00A23220" w:rsidRDefault="00A23220" w:rsidP="00A23220">
      <w:pPr>
        <w:ind w:left="567" w:right="616"/>
        <w:jc w:val="both"/>
        <w:rPr>
          <w:rFonts w:ascii="Palatino Linotype" w:eastAsia="Arial Unicode MS" w:hAnsi="Palatino Linotype" w:cs="Arial"/>
          <w:i/>
          <w:lang w:val="es-MX" w:eastAsia="es-MX"/>
        </w:rPr>
      </w:pPr>
      <w:r w:rsidRPr="00A23220">
        <w:rPr>
          <w:rFonts w:ascii="Palatino Linotype" w:eastAsia="Arial Unicode MS" w:hAnsi="Palatino Linotype" w:cs="Arial"/>
          <w:i/>
          <w:lang w:val="es-MX" w:eastAsia="es-MX"/>
        </w:rPr>
        <w:t>I. Cuente con atribuciones conferidas en ley y medie el consentimiento del titular.</w:t>
      </w:r>
    </w:p>
    <w:p w14:paraId="35E11474" w14:textId="77777777" w:rsidR="00A23220" w:rsidRPr="00A23220" w:rsidRDefault="00A23220" w:rsidP="00A23220">
      <w:pPr>
        <w:ind w:left="567" w:right="616"/>
        <w:jc w:val="both"/>
        <w:rPr>
          <w:rFonts w:ascii="Palatino Linotype" w:eastAsia="Arial Unicode MS" w:hAnsi="Palatino Linotype" w:cs="Arial"/>
          <w:i/>
          <w:lang w:val="es-MX" w:eastAsia="es-MX"/>
        </w:rPr>
      </w:pPr>
      <w:r w:rsidRPr="00A23220">
        <w:rPr>
          <w:rFonts w:ascii="Palatino Linotype" w:eastAsia="Arial Unicode MS" w:hAnsi="Palatino Linotype" w:cs="Arial"/>
          <w:i/>
          <w:lang w:val="es-MX" w:eastAsia="es-MX"/>
        </w:rPr>
        <w:t>II. Se trate de una persona reportada como desaparecida, en los términos previstos en la presente Ley y demás disposiciones legales aplicables...</w:t>
      </w:r>
    </w:p>
    <w:p w14:paraId="16DA7B69" w14:textId="77777777" w:rsidR="00A23220" w:rsidRPr="00A23220" w:rsidRDefault="00A23220" w:rsidP="00A23220">
      <w:pPr>
        <w:ind w:left="567" w:right="616"/>
        <w:jc w:val="both"/>
        <w:rPr>
          <w:rFonts w:ascii="Palatino Linotype" w:eastAsia="Arial Unicode MS" w:hAnsi="Palatino Linotype" w:cs="Arial"/>
          <w:i/>
          <w:lang w:val="es-MX" w:eastAsia="es-MX"/>
        </w:rPr>
      </w:pPr>
    </w:p>
    <w:p w14:paraId="56BD39BE" w14:textId="77777777" w:rsidR="00A23220" w:rsidRPr="00A23220" w:rsidRDefault="00A23220" w:rsidP="00A23220">
      <w:pPr>
        <w:ind w:left="567" w:right="616"/>
        <w:jc w:val="both"/>
        <w:rPr>
          <w:rFonts w:ascii="Palatino Linotype" w:eastAsia="Arial Unicode MS" w:hAnsi="Palatino Linotype" w:cs="Arial"/>
          <w:i/>
          <w:lang w:val="es-MX" w:eastAsia="es-MX"/>
        </w:rPr>
      </w:pPr>
      <w:r w:rsidRPr="00A23220">
        <w:rPr>
          <w:rFonts w:ascii="Palatino Linotype" w:eastAsia="Arial Unicode MS" w:hAnsi="Palatino Linotype" w:cs="Arial"/>
          <w:b/>
          <w:i/>
          <w:lang w:val="es-MX" w:eastAsia="es-MX"/>
        </w:rPr>
        <w:t>Artículo</w:t>
      </w:r>
      <w:r w:rsidRPr="00A23220">
        <w:rPr>
          <w:rFonts w:ascii="Palatino Linotype" w:eastAsia="Arial Unicode MS" w:hAnsi="Palatino Linotype" w:cs="Arial"/>
          <w:i/>
          <w:lang w:val="es-MX" w:eastAsia="es-MX"/>
        </w:rPr>
        <w:t xml:space="preserve"> </w:t>
      </w:r>
      <w:r w:rsidRPr="00A23220">
        <w:rPr>
          <w:rFonts w:ascii="Palatino Linotype" w:eastAsia="Arial Unicode MS" w:hAnsi="Palatino Linotype" w:cs="Arial"/>
          <w:b/>
          <w:i/>
          <w:lang w:val="es-MX" w:eastAsia="es-MX"/>
        </w:rPr>
        <w:t>38</w:t>
      </w:r>
      <w:r w:rsidRPr="00A23220">
        <w:rPr>
          <w:rFonts w:ascii="Palatino Linotype" w:eastAsia="Arial Unicode MS" w:hAnsi="Palatino Linotype" w:cs="Arial"/>
          <w:i/>
          <w:lang w:val="es-MX"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345D1C9E" w14:textId="77777777" w:rsidR="00A23220" w:rsidRPr="00A23220" w:rsidRDefault="00A23220" w:rsidP="00A23220">
      <w:pPr>
        <w:spacing w:line="360" w:lineRule="auto"/>
        <w:ind w:left="567" w:right="616"/>
        <w:jc w:val="both"/>
        <w:rPr>
          <w:rFonts w:ascii="Palatino Linotype" w:eastAsia="Arial Unicode MS" w:hAnsi="Palatino Linotype" w:cs="Arial"/>
          <w:i/>
          <w:lang w:val="es-MX" w:eastAsia="es-MX"/>
        </w:rPr>
      </w:pPr>
    </w:p>
    <w:p w14:paraId="731FB722"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2C1761C" w14:textId="77777777" w:rsidR="00A23220" w:rsidRPr="00A23220" w:rsidRDefault="00A23220" w:rsidP="00A23220">
      <w:pPr>
        <w:spacing w:line="360" w:lineRule="auto"/>
        <w:jc w:val="both"/>
        <w:rPr>
          <w:rFonts w:ascii="Palatino Linotype" w:hAnsi="Palatino Linotype" w:cs="Calibri"/>
          <w:lang w:val="es-MX" w:eastAsia="es-MX"/>
        </w:rPr>
      </w:pPr>
    </w:p>
    <w:p w14:paraId="72DCD33B" w14:textId="77777777" w:rsidR="00A23220" w:rsidRPr="00A23220" w:rsidRDefault="00A23220" w:rsidP="00A23220">
      <w:pPr>
        <w:spacing w:line="360" w:lineRule="auto"/>
        <w:jc w:val="both"/>
        <w:rPr>
          <w:rFonts w:ascii="Palatino Linotype" w:eastAsia="Arial Unicode MS" w:hAnsi="Palatino Linotype" w:cs="Calibri"/>
          <w:lang w:val="es-MX" w:eastAsia="es-MX"/>
        </w:rPr>
      </w:pPr>
      <w:r w:rsidRPr="00A23220">
        <w:rPr>
          <w:rFonts w:ascii="Palatino Linotype" w:eastAsia="Arial Unicode MS" w:hAnsi="Palatino Linotype" w:cs="Calibri"/>
          <w:lang w:val="es-MX"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23220">
        <w:rPr>
          <w:rFonts w:ascii="Palatino Linotype" w:eastAsia="Arial Unicode MS" w:hAnsi="Palatino Linotype" w:cs="Calibri"/>
          <w:color w:val="000000"/>
          <w:lang w:val="es-MX" w:eastAsia="es-MX"/>
        </w:rPr>
        <w:t>el Sujeto Obligado</w:t>
      </w:r>
      <w:r w:rsidRPr="00A23220">
        <w:rPr>
          <w:rFonts w:ascii="Palatino Linotype" w:eastAsia="Arial Unicode MS" w:hAnsi="Palatino Linotype" w:cs="Calibri"/>
          <w:lang w:val="es-MX" w:eastAsia="es-MX"/>
        </w:rPr>
        <w:t xml:space="preserve">, en ese contexto, todo dato personal susceptible de clasificación debe ser protegido. </w:t>
      </w:r>
    </w:p>
    <w:p w14:paraId="1CA06E14" w14:textId="77777777" w:rsidR="00A23220" w:rsidRPr="00A23220" w:rsidRDefault="00A23220" w:rsidP="00A23220">
      <w:pPr>
        <w:spacing w:line="360" w:lineRule="auto"/>
        <w:jc w:val="both"/>
        <w:rPr>
          <w:rFonts w:ascii="Palatino Linotype" w:eastAsia="Arial Unicode MS" w:hAnsi="Palatino Linotype" w:cs="Calibri"/>
          <w:lang w:val="es-MX" w:eastAsia="es-MX"/>
        </w:rPr>
      </w:pPr>
    </w:p>
    <w:p w14:paraId="51ABC19E" w14:textId="77777777" w:rsidR="00A23220" w:rsidRPr="00A23220" w:rsidRDefault="00A23220" w:rsidP="00A23220">
      <w:pPr>
        <w:spacing w:line="360" w:lineRule="auto"/>
        <w:jc w:val="both"/>
        <w:rPr>
          <w:rFonts w:ascii="Palatino Linotype" w:eastAsia="Arial Unicode MS" w:hAnsi="Palatino Linotype" w:cs="Calibri"/>
          <w:lang w:val="es-MX" w:eastAsia="es-MX"/>
        </w:rPr>
      </w:pPr>
      <w:r w:rsidRPr="00A23220">
        <w:rPr>
          <w:rFonts w:ascii="Palatino Linotype" w:eastAsia="Arial Unicode MS" w:hAnsi="Palatino Linotype" w:cs="Calibri"/>
          <w:lang w:val="es-MX" w:eastAsia="es-MX"/>
        </w:rPr>
        <w:lastRenderedPageBreak/>
        <w:t>Asimismo, de la versión pública deberá dejarse a la vista de la Recurrente</w:t>
      </w:r>
      <w:r w:rsidRPr="00A23220">
        <w:rPr>
          <w:rFonts w:ascii="Palatino Linotype" w:eastAsia="Arial Unicode MS" w:hAnsi="Palatino Linotype" w:cs="Calibri"/>
          <w:b/>
          <w:lang w:val="es-MX" w:eastAsia="es-MX"/>
        </w:rPr>
        <w:t xml:space="preserve"> </w:t>
      </w:r>
      <w:r w:rsidRPr="00A23220">
        <w:rPr>
          <w:rFonts w:ascii="Palatino Linotype" w:eastAsia="Arial Unicode MS" w:hAnsi="Palatino Linotype" w:cs="Calibri"/>
          <w:lang w:val="es-MX" w:eastAsia="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452FA7C2" w14:textId="77777777" w:rsidR="00A23220" w:rsidRPr="00A23220" w:rsidRDefault="00A23220" w:rsidP="00A23220">
      <w:pPr>
        <w:spacing w:line="360" w:lineRule="auto"/>
        <w:jc w:val="both"/>
        <w:rPr>
          <w:rFonts w:ascii="Palatino Linotype" w:hAnsi="Palatino Linotype" w:cs="Calibri"/>
          <w:lang w:val="es-MX" w:eastAsia="es-MX"/>
        </w:rPr>
      </w:pPr>
    </w:p>
    <w:p w14:paraId="5043A3C1"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DEDFAA1" w14:textId="77777777" w:rsidR="00A23220" w:rsidRPr="00A23220" w:rsidRDefault="00A23220" w:rsidP="00A23220">
      <w:pPr>
        <w:spacing w:line="360" w:lineRule="auto"/>
        <w:rPr>
          <w:rFonts w:ascii="Palatino Linotype" w:hAnsi="Palatino Linotype" w:cs="Calibri"/>
          <w:lang w:val="es-MX" w:eastAsia="es-MX"/>
        </w:rPr>
      </w:pPr>
    </w:p>
    <w:p w14:paraId="3DB4D252" w14:textId="77777777" w:rsidR="00A23220" w:rsidRPr="00A23220" w:rsidRDefault="00A23220" w:rsidP="00A23220">
      <w:pPr>
        <w:ind w:left="567" w:right="567"/>
        <w:jc w:val="both"/>
        <w:rPr>
          <w:rFonts w:ascii="Palatino Linotype" w:hAnsi="Palatino Linotype"/>
          <w:b/>
          <w:i/>
          <w:lang w:val="es-MX"/>
        </w:rPr>
      </w:pPr>
      <w:r w:rsidRPr="00A23220">
        <w:rPr>
          <w:rFonts w:ascii="Palatino Linotype" w:hAnsi="Palatino Linotype"/>
          <w:b/>
          <w:i/>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5CF579D7" w14:textId="77777777" w:rsidR="00A23220" w:rsidRPr="00A23220" w:rsidRDefault="00A23220" w:rsidP="00A23220">
      <w:pPr>
        <w:ind w:left="567" w:right="567"/>
        <w:jc w:val="both"/>
        <w:rPr>
          <w:rFonts w:ascii="Palatino Linotype" w:hAnsi="Palatino Linotype"/>
          <w:i/>
          <w:lang w:val="es-MX"/>
        </w:rPr>
      </w:pPr>
      <w:r w:rsidRPr="00A23220">
        <w:rPr>
          <w:rFonts w:ascii="Palatino Linotype" w:hAnsi="Palatino Linotype"/>
          <w:i/>
          <w:lang w:val="es-MX"/>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w:t>
      </w:r>
      <w:r w:rsidRPr="00A23220">
        <w:rPr>
          <w:rFonts w:ascii="Palatino Linotype" w:hAnsi="Palatino Linotype"/>
          <w:i/>
          <w:lang w:val="es-MX"/>
        </w:rPr>
        <w:lastRenderedPageBreak/>
        <w:t>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0501614" w14:textId="77777777" w:rsidR="00A23220" w:rsidRPr="00A23220" w:rsidRDefault="00A23220" w:rsidP="00A23220">
      <w:pPr>
        <w:spacing w:line="360" w:lineRule="auto"/>
        <w:jc w:val="both"/>
        <w:rPr>
          <w:rFonts w:ascii="Palatino Linotype" w:hAnsi="Palatino Linotype" w:cs="Calibri"/>
          <w:lang w:val="es-MX" w:eastAsia="es-MX"/>
        </w:rPr>
      </w:pPr>
    </w:p>
    <w:p w14:paraId="2B6BE977"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23220">
        <w:rPr>
          <w:rFonts w:ascii="Palatino Linotype" w:hAnsi="Palatino Linotype" w:cs="Calibri"/>
          <w:b/>
          <w:lang w:val="es-MX" w:eastAsia="es-MX"/>
        </w:rPr>
        <w:t>Lineamientos Generales en Materia de Clasificación y Desclasificación de la Información, así como para la Elaboración de Versiones Públicas</w:t>
      </w:r>
      <w:r w:rsidRPr="00A23220">
        <w:rPr>
          <w:rFonts w:ascii="Palatino Linotype" w:hAnsi="Palatino Linotype" w:cs="Calibri"/>
          <w:lang w:val="es-MX"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65E838CB" w14:textId="77777777" w:rsidR="00A23220" w:rsidRPr="00A23220" w:rsidRDefault="00A23220" w:rsidP="00A23220">
      <w:pPr>
        <w:spacing w:line="360" w:lineRule="auto"/>
        <w:jc w:val="both"/>
        <w:rPr>
          <w:rFonts w:ascii="Palatino Linotype" w:hAnsi="Palatino Linotype" w:cs="Calibri"/>
          <w:lang w:val="es-MX" w:eastAsia="es-MX"/>
        </w:rPr>
      </w:pPr>
    </w:p>
    <w:p w14:paraId="18D7B74A" w14:textId="77777777" w:rsidR="00A23220" w:rsidRPr="00A23220" w:rsidRDefault="00A23220" w:rsidP="00A23220">
      <w:pPr>
        <w:spacing w:line="360" w:lineRule="auto"/>
        <w:jc w:val="both"/>
        <w:rPr>
          <w:rFonts w:ascii="Palatino Linotype" w:hAnsi="Palatino Linotype" w:cs="Arial"/>
          <w:lang w:val="es-ES_tradnl" w:eastAsia="es-MX"/>
        </w:rPr>
      </w:pPr>
      <w:r w:rsidRPr="00A23220">
        <w:rPr>
          <w:rFonts w:ascii="Palatino Linotype" w:hAnsi="Palatino Linotype" w:cs="Arial"/>
          <w:lang w:val="es-ES_tradnl"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269F48CF" w14:textId="77777777" w:rsidR="00A23220" w:rsidRPr="00A23220" w:rsidRDefault="00A23220" w:rsidP="00A23220">
      <w:pPr>
        <w:spacing w:line="360" w:lineRule="auto"/>
        <w:jc w:val="both"/>
        <w:rPr>
          <w:rFonts w:ascii="Palatino Linotype" w:hAnsi="Palatino Linotype" w:cs="Arial"/>
          <w:lang w:val="es-ES_tradnl" w:eastAsia="es-MX"/>
        </w:rPr>
      </w:pPr>
    </w:p>
    <w:p w14:paraId="47B8E625" w14:textId="77777777" w:rsidR="00A23220" w:rsidRPr="00A23220" w:rsidRDefault="00A23220" w:rsidP="00A23220">
      <w:pPr>
        <w:spacing w:line="360" w:lineRule="auto"/>
        <w:jc w:val="both"/>
        <w:rPr>
          <w:rFonts w:ascii="Palatino Linotype" w:hAnsi="Palatino Linotype"/>
        </w:rPr>
      </w:pPr>
      <w:r w:rsidRPr="00A23220">
        <w:rPr>
          <w:rFonts w:ascii="Palatino Linotype" w:hAnsi="Palatino Linotype" w:cs="Arial"/>
          <w:lang w:val="es-ES_tradnl"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A23220">
        <w:rPr>
          <w:rFonts w:ascii="Palatino Linotype" w:hAnsi="Palatino Linotype" w:cs="Arial"/>
          <w:b/>
          <w:u w:val="single"/>
          <w:lang w:val="es-ES_tradnl" w:eastAsia="es-MX"/>
        </w:rPr>
        <w:t>reserva de la información</w:t>
      </w:r>
      <w:r w:rsidRPr="00A23220">
        <w:rPr>
          <w:rFonts w:ascii="Palatino Linotype" w:hAnsi="Palatino Linotype" w:cs="Arial"/>
          <w:lang w:val="es-ES_tradnl" w:eastAsia="es-MX"/>
        </w:rPr>
        <w:t>, para no hacer identificable al titular de tal dato personal.</w:t>
      </w:r>
    </w:p>
    <w:p w14:paraId="1B61F515" w14:textId="77777777" w:rsidR="00A23220" w:rsidRPr="00A23220" w:rsidRDefault="00A23220" w:rsidP="00A23220">
      <w:pPr>
        <w:spacing w:line="360" w:lineRule="auto"/>
        <w:jc w:val="both"/>
        <w:rPr>
          <w:rFonts w:ascii="Palatino Linotype" w:hAnsi="Palatino Linotype"/>
        </w:rPr>
      </w:pPr>
    </w:p>
    <w:p w14:paraId="1803DFBA" w14:textId="77777777" w:rsidR="00A23220" w:rsidRPr="00A23220" w:rsidRDefault="00A23220" w:rsidP="00A23220">
      <w:pPr>
        <w:spacing w:line="360" w:lineRule="auto"/>
        <w:jc w:val="both"/>
        <w:rPr>
          <w:rFonts w:ascii="Palatino Linotype" w:hAnsi="Palatino Linotype"/>
        </w:rPr>
      </w:pPr>
      <w:r w:rsidRPr="00A23220">
        <w:rPr>
          <w:rFonts w:ascii="Palatino Linotype" w:hAnsi="Palatino Linotype" w:cs="Arial"/>
          <w:lang w:val="es-ES_tradnl" w:eastAsia="es-MX"/>
        </w:rPr>
        <w:t>Ello, conforme al propio concepto de versión pública contenido en el artículo 3, fracción XXIV, de la multicitada Ley se define como:</w:t>
      </w:r>
    </w:p>
    <w:p w14:paraId="67AAA5C7" w14:textId="77777777" w:rsidR="00A23220" w:rsidRPr="00A23220" w:rsidRDefault="00A23220" w:rsidP="00A23220">
      <w:pPr>
        <w:autoSpaceDE w:val="0"/>
        <w:autoSpaceDN w:val="0"/>
        <w:adjustRightInd w:val="0"/>
        <w:spacing w:before="240" w:after="360"/>
        <w:ind w:left="567" w:right="616"/>
        <w:jc w:val="both"/>
        <w:rPr>
          <w:rFonts w:ascii="Palatino Linotype" w:hAnsi="Palatino Linotype" w:cs="Arial"/>
          <w:lang w:val="es-ES_tradnl" w:eastAsia="es-MX"/>
        </w:rPr>
      </w:pPr>
      <w:r w:rsidRPr="00A23220">
        <w:rPr>
          <w:rFonts w:ascii="Palatino Linotype" w:hAnsi="Palatino Linotype" w:cs="Arial"/>
          <w:i/>
          <w:lang w:val="es-ES_tradnl" w:eastAsia="es-MX"/>
        </w:rPr>
        <w:t>“</w:t>
      </w:r>
      <w:r w:rsidRPr="00A23220">
        <w:rPr>
          <w:rFonts w:ascii="Palatino Linotype" w:hAnsi="Palatino Linotype" w:cs="Arial"/>
          <w:b/>
          <w:i/>
          <w:lang w:val="es-ES_tradnl" w:eastAsia="es-MX"/>
        </w:rPr>
        <w:t>XXIV. Información reservada:</w:t>
      </w:r>
      <w:r w:rsidRPr="00A23220">
        <w:rPr>
          <w:rFonts w:ascii="Palatino Linotype" w:hAnsi="Palatino Linotype" w:cs="Arial"/>
          <w:i/>
          <w:lang w:val="es-ES_tradnl" w:eastAsia="es-MX"/>
        </w:rPr>
        <w:t xml:space="preserve"> La clasificada con este carácter de manera temporal por las disposiciones de esta Ley, cuya divulgación puede causar daño en términos de lo establecido por esta Ley;”</w:t>
      </w:r>
    </w:p>
    <w:p w14:paraId="18A6C0E0" w14:textId="77777777" w:rsidR="00A23220" w:rsidRPr="00A23220" w:rsidRDefault="00A23220" w:rsidP="00A23220">
      <w:pPr>
        <w:autoSpaceDE w:val="0"/>
        <w:autoSpaceDN w:val="0"/>
        <w:adjustRightInd w:val="0"/>
        <w:spacing w:before="240" w:after="360" w:line="360" w:lineRule="auto"/>
        <w:jc w:val="both"/>
        <w:rPr>
          <w:rFonts w:ascii="Palatino Linotype" w:hAnsi="Palatino Linotype" w:cs="Arial"/>
          <w:lang w:val="es-ES_tradnl" w:eastAsia="es-MX"/>
        </w:rPr>
      </w:pPr>
      <w:r w:rsidRPr="00A23220">
        <w:rPr>
          <w:rFonts w:ascii="Palatino Linotype" w:hAnsi="Palatino Linotype" w:cs="Arial"/>
          <w:lang w:val="es-ES_tradnl" w:eastAsia="es-MX"/>
        </w:rPr>
        <w:t xml:space="preserve">No obstante que si bien, por regla general dentro de la </w:t>
      </w:r>
      <w:r w:rsidRPr="00A23220">
        <w:rPr>
          <w:rFonts w:ascii="Palatino Linotype" w:hAnsi="Palatino Linotype" w:cs="Arial"/>
          <w:i/>
          <w:lang w:val="es-ES_tradnl" w:eastAsia="es-MX"/>
        </w:rPr>
        <w:t xml:space="preserve">nómina </w:t>
      </w:r>
      <w:r w:rsidRPr="00A23220">
        <w:rPr>
          <w:rFonts w:ascii="Palatino Linotype" w:hAnsi="Palatino Linotype" w:cs="Arial"/>
          <w:lang w:val="es-ES_tradnl"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A23220">
        <w:rPr>
          <w:rFonts w:ascii="Palatino Linotype" w:hAnsi="Palatino Linotype" w:cs="Arial"/>
          <w:b/>
          <w:i/>
          <w:u w:val="single"/>
          <w:lang w:val="es-ES_tradnl"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A23220">
        <w:rPr>
          <w:rFonts w:ascii="Palatino Linotype" w:hAnsi="Palatino Linotype" w:cs="Arial"/>
          <w:b/>
          <w:i/>
          <w:lang w:val="es-ES_tradnl" w:eastAsia="es-MX"/>
        </w:rPr>
        <w:t>.</w:t>
      </w:r>
    </w:p>
    <w:p w14:paraId="50421556" w14:textId="77777777" w:rsidR="00A23220" w:rsidRPr="00A23220" w:rsidRDefault="00A23220" w:rsidP="00A23220">
      <w:pPr>
        <w:autoSpaceDE w:val="0"/>
        <w:autoSpaceDN w:val="0"/>
        <w:adjustRightInd w:val="0"/>
        <w:spacing w:before="240" w:after="360" w:line="360" w:lineRule="auto"/>
        <w:jc w:val="both"/>
        <w:rPr>
          <w:rFonts w:ascii="Palatino Linotype" w:hAnsi="Palatino Linotype" w:cs="Arial"/>
          <w:lang w:val="es-ES_tradnl" w:eastAsia="es-MX"/>
        </w:rPr>
      </w:pPr>
      <w:r w:rsidRPr="00A23220">
        <w:rPr>
          <w:rFonts w:ascii="Palatino Linotype" w:hAnsi="Palatino Linotype" w:cs="Arial"/>
          <w:lang w:val="es-ES_tradnl" w:eastAsia="es-MX"/>
        </w:rPr>
        <w:t xml:space="preserve">Esto es así, ya que el artículo 81, fracción III, de la Ley de Seguridad del Estado de México, establece lo siguiente: </w:t>
      </w:r>
    </w:p>
    <w:p w14:paraId="1239546B" w14:textId="77777777" w:rsidR="00A23220" w:rsidRPr="00A23220" w:rsidRDefault="00A23220" w:rsidP="00A23220">
      <w:pPr>
        <w:autoSpaceDE w:val="0"/>
        <w:autoSpaceDN w:val="0"/>
        <w:adjustRightInd w:val="0"/>
        <w:ind w:left="567" w:right="616"/>
        <w:jc w:val="both"/>
        <w:rPr>
          <w:rFonts w:ascii="Palatino Linotype" w:hAnsi="Palatino Linotype" w:cs="Arial"/>
          <w:i/>
          <w:lang w:val="es-ES_tradnl" w:eastAsia="es-MX"/>
        </w:rPr>
      </w:pPr>
      <w:r w:rsidRPr="00A23220">
        <w:rPr>
          <w:rFonts w:ascii="Palatino Linotype" w:hAnsi="Palatino Linotype" w:cs="Arial"/>
          <w:i/>
          <w:lang w:val="es-ES_tradnl" w:eastAsia="es-MX"/>
        </w:rPr>
        <w:t>“</w:t>
      </w:r>
      <w:r w:rsidRPr="00A23220">
        <w:rPr>
          <w:rFonts w:ascii="Palatino Linotype" w:hAnsi="Palatino Linotype" w:cs="Arial"/>
          <w:b/>
          <w:i/>
          <w:lang w:val="es-ES_tradnl" w:eastAsia="es-MX"/>
        </w:rPr>
        <w:t>Artículo 81</w:t>
      </w:r>
      <w:r w:rsidRPr="00A23220">
        <w:rPr>
          <w:rFonts w:ascii="Palatino Linotype" w:hAnsi="Palatino Linotype" w:cs="Arial"/>
          <w:i/>
          <w:lang w:val="es-ES_tradnl"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A23220">
        <w:rPr>
          <w:rFonts w:ascii="Palatino Linotype" w:hAnsi="Palatino Linotype" w:cs="Arial"/>
          <w:b/>
          <w:i/>
          <w:u w:val="single"/>
          <w:lang w:val="es-ES_tradnl" w:eastAsia="es-MX"/>
        </w:rPr>
        <w:t>esta información se considerará reservada en los casos siguientes</w:t>
      </w:r>
      <w:r w:rsidRPr="00A23220">
        <w:rPr>
          <w:rFonts w:ascii="Palatino Linotype" w:hAnsi="Palatino Linotype" w:cs="Arial"/>
          <w:i/>
          <w:lang w:val="es-ES_tradnl" w:eastAsia="es-MX"/>
        </w:rPr>
        <w:t>:</w:t>
      </w:r>
    </w:p>
    <w:p w14:paraId="3C684DFC" w14:textId="77777777" w:rsidR="00A23220" w:rsidRPr="00A23220" w:rsidRDefault="00A23220" w:rsidP="00A23220">
      <w:pPr>
        <w:autoSpaceDE w:val="0"/>
        <w:autoSpaceDN w:val="0"/>
        <w:adjustRightInd w:val="0"/>
        <w:ind w:left="567" w:right="616"/>
        <w:jc w:val="both"/>
        <w:rPr>
          <w:rFonts w:ascii="Palatino Linotype" w:hAnsi="Palatino Linotype" w:cs="Arial"/>
          <w:i/>
          <w:lang w:val="es-ES_tradnl" w:eastAsia="es-MX"/>
        </w:rPr>
      </w:pPr>
      <w:r w:rsidRPr="00A23220">
        <w:rPr>
          <w:rFonts w:ascii="Palatino Linotype" w:hAnsi="Palatino Linotype" w:cs="Arial"/>
          <w:i/>
          <w:lang w:val="es-ES_tradnl" w:eastAsia="es-MX"/>
        </w:rPr>
        <w:t>(…)</w:t>
      </w:r>
    </w:p>
    <w:p w14:paraId="08849078" w14:textId="77777777" w:rsidR="00A23220" w:rsidRPr="00A23220" w:rsidRDefault="00A23220" w:rsidP="00A23220">
      <w:pPr>
        <w:autoSpaceDE w:val="0"/>
        <w:autoSpaceDN w:val="0"/>
        <w:adjustRightInd w:val="0"/>
        <w:ind w:left="567" w:right="616"/>
        <w:jc w:val="both"/>
        <w:rPr>
          <w:rFonts w:ascii="Palatino Linotype" w:hAnsi="Palatino Linotype" w:cs="Arial"/>
          <w:lang w:val="es-ES_tradnl" w:eastAsia="es-MX"/>
        </w:rPr>
      </w:pPr>
      <w:r w:rsidRPr="00A23220">
        <w:rPr>
          <w:rFonts w:ascii="Palatino Linotype" w:hAnsi="Palatino Linotype" w:cs="Arial"/>
          <w:i/>
          <w:lang w:val="es-ES_tradnl" w:eastAsia="es-MX"/>
        </w:rPr>
        <w:t xml:space="preserve">III. </w:t>
      </w:r>
      <w:r w:rsidRPr="00A23220">
        <w:rPr>
          <w:rFonts w:ascii="Palatino Linotype" w:hAnsi="Palatino Linotype" w:cs="Arial"/>
          <w:b/>
          <w:i/>
          <w:u w:val="single"/>
          <w:lang w:val="es-ES_tradnl" w:eastAsia="es-MX"/>
        </w:rPr>
        <w:t>La relativa a servidores públicos miembros de las instituciones de seguridad pública, cuya revelación pueda poner en riesgo su vida e integridad física con motivo de sus funciones</w:t>
      </w:r>
      <w:r w:rsidRPr="00A23220">
        <w:rPr>
          <w:rFonts w:ascii="Palatino Linotype" w:hAnsi="Palatino Linotype" w:cs="Arial"/>
          <w:i/>
          <w:lang w:val="es-ES_tradnl" w:eastAsia="es-MX"/>
        </w:rPr>
        <w:t>;”</w:t>
      </w:r>
    </w:p>
    <w:p w14:paraId="60A70FDA" w14:textId="77777777" w:rsidR="00A23220" w:rsidRPr="00A23220" w:rsidRDefault="00A23220" w:rsidP="00A23220">
      <w:pPr>
        <w:autoSpaceDE w:val="0"/>
        <w:autoSpaceDN w:val="0"/>
        <w:adjustRightInd w:val="0"/>
        <w:spacing w:line="360" w:lineRule="auto"/>
        <w:jc w:val="both"/>
        <w:rPr>
          <w:rFonts w:ascii="Palatino Linotype" w:hAnsi="Palatino Linotype" w:cs="Arial"/>
          <w:lang w:val="es-ES_tradnl" w:eastAsia="es-MX"/>
        </w:rPr>
      </w:pPr>
    </w:p>
    <w:p w14:paraId="04180A3F" w14:textId="77777777" w:rsidR="00A23220" w:rsidRPr="00A23220" w:rsidRDefault="00A23220" w:rsidP="00A23220">
      <w:pPr>
        <w:autoSpaceDE w:val="0"/>
        <w:autoSpaceDN w:val="0"/>
        <w:adjustRightInd w:val="0"/>
        <w:spacing w:line="360" w:lineRule="auto"/>
        <w:jc w:val="both"/>
        <w:rPr>
          <w:rFonts w:ascii="Palatino Linotype" w:hAnsi="Palatino Linotype" w:cs="Arial"/>
          <w:lang w:val="es-ES_tradnl" w:eastAsia="es-MX"/>
        </w:rPr>
      </w:pPr>
      <w:r w:rsidRPr="00A23220">
        <w:rPr>
          <w:rFonts w:ascii="Palatino Linotype" w:hAnsi="Palatino Linotype" w:cs="Arial"/>
          <w:lang w:val="es-ES_tradnl" w:eastAsia="es-MX"/>
        </w:rPr>
        <w:t xml:space="preserve">Por tanto, el </w:t>
      </w:r>
      <w:r w:rsidRPr="00A23220">
        <w:rPr>
          <w:rFonts w:ascii="Palatino Linotype" w:hAnsi="Palatino Linotype" w:cs="Arial"/>
          <w:b/>
          <w:lang w:val="es-ES_tradnl" w:eastAsia="es-MX"/>
        </w:rPr>
        <w:t>Sujeto Obligado</w:t>
      </w:r>
      <w:r w:rsidRPr="00A23220">
        <w:rPr>
          <w:rFonts w:ascii="Palatino Linotype" w:hAnsi="Palatino Linotype" w:cs="Arial"/>
          <w:lang w:val="es-ES_tradnl"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94DC384" w14:textId="77777777" w:rsidR="00A23220" w:rsidRPr="00A23220" w:rsidRDefault="00A23220" w:rsidP="00A23220">
      <w:pPr>
        <w:autoSpaceDE w:val="0"/>
        <w:autoSpaceDN w:val="0"/>
        <w:adjustRightInd w:val="0"/>
        <w:spacing w:line="360" w:lineRule="auto"/>
        <w:jc w:val="both"/>
        <w:rPr>
          <w:rFonts w:ascii="Palatino Linotype" w:hAnsi="Palatino Linotype" w:cs="Arial"/>
          <w:lang w:val="es-ES_tradnl" w:eastAsia="es-MX"/>
        </w:rPr>
      </w:pPr>
    </w:p>
    <w:p w14:paraId="27527460" w14:textId="77777777" w:rsidR="00A23220" w:rsidRPr="00A23220" w:rsidRDefault="00A23220" w:rsidP="00A23220">
      <w:pPr>
        <w:autoSpaceDE w:val="0"/>
        <w:autoSpaceDN w:val="0"/>
        <w:adjustRightInd w:val="0"/>
        <w:spacing w:line="360" w:lineRule="auto"/>
        <w:jc w:val="both"/>
        <w:rPr>
          <w:rFonts w:ascii="Palatino Linotype" w:hAnsi="Palatino Linotype" w:cs="Arial"/>
          <w:lang w:val="es-ES_tradnl" w:eastAsia="es-MX"/>
        </w:rPr>
      </w:pPr>
      <w:r w:rsidRPr="00A23220">
        <w:rPr>
          <w:rFonts w:ascii="Palatino Linotype" w:hAnsi="Palatino Linotype" w:cs="Arial"/>
          <w:lang w:val="es-ES_tradnl"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21473D0D" w14:textId="77777777" w:rsidR="00A23220" w:rsidRPr="00A23220" w:rsidRDefault="00A23220" w:rsidP="00A23220">
      <w:pPr>
        <w:autoSpaceDE w:val="0"/>
        <w:autoSpaceDN w:val="0"/>
        <w:adjustRightInd w:val="0"/>
        <w:spacing w:line="360" w:lineRule="auto"/>
        <w:jc w:val="both"/>
        <w:rPr>
          <w:rFonts w:ascii="Palatino Linotype" w:hAnsi="Palatino Linotype" w:cs="Arial"/>
          <w:lang w:val="es-ES_tradnl" w:eastAsia="es-MX"/>
        </w:rPr>
      </w:pPr>
    </w:p>
    <w:p w14:paraId="44FDDBB6" w14:textId="77777777" w:rsidR="00A23220" w:rsidRPr="00A23220" w:rsidRDefault="00A23220" w:rsidP="00A23220">
      <w:pPr>
        <w:spacing w:line="360" w:lineRule="auto"/>
        <w:jc w:val="both"/>
        <w:rPr>
          <w:rFonts w:ascii="Palatino Linotype" w:hAnsi="Palatino Linotype" w:cs="Arial"/>
          <w:lang w:val="es-ES_tradnl" w:eastAsia="es-MX"/>
        </w:rPr>
      </w:pPr>
      <w:r w:rsidRPr="00A23220">
        <w:rPr>
          <w:rFonts w:ascii="Palatino Linotype" w:hAnsi="Palatino Linotype" w:cs="Arial"/>
          <w:lang w:val="es-ES_tradnl"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A23220">
        <w:rPr>
          <w:rFonts w:ascii="Palatino Linotype" w:hAnsi="Palatino Linotype" w:cs="Arial"/>
          <w:lang w:val="es-ES_tradnl" w:eastAsia="es-MX"/>
        </w:rPr>
        <w:lastRenderedPageBreak/>
        <w:t>Vigésimo Tercero y Trigésimo Tercero, de los Lineamientos generales en materia de clasificación y desclasificación de la información.</w:t>
      </w:r>
    </w:p>
    <w:p w14:paraId="59E2B39A" w14:textId="77777777" w:rsidR="00A23220" w:rsidRPr="00A23220" w:rsidRDefault="00A23220" w:rsidP="00A23220">
      <w:pPr>
        <w:spacing w:line="360" w:lineRule="auto"/>
        <w:jc w:val="both"/>
        <w:rPr>
          <w:rFonts w:ascii="Palatino Linotype" w:hAnsi="Palatino Linotype" w:cs="Arial"/>
          <w:lang w:val="es-ES_tradnl" w:eastAsia="es-MX"/>
        </w:rPr>
      </w:pPr>
    </w:p>
    <w:p w14:paraId="6910F6A8" w14:textId="77777777" w:rsidR="00A23220" w:rsidRPr="00A23220" w:rsidRDefault="00A23220" w:rsidP="00A23220">
      <w:pPr>
        <w:spacing w:line="360" w:lineRule="auto"/>
        <w:jc w:val="both"/>
        <w:rPr>
          <w:rFonts w:ascii="Palatino Linotype" w:hAnsi="Palatino Linotype"/>
          <w:lang w:val="es-ES_tradnl"/>
        </w:rPr>
      </w:pPr>
      <w:r w:rsidRPr="00A23220">
        <w:rPr>
          <w:rFonts w:ascii="Palatino Linotype" w:hAnsi="Palatino Linotype" w:cs="Arial"/>
          <w:lang w:val="es-ES_tradnl" w:eastAsia="es-MX"/>
        </w:rPr>
        <w:t xml:space="preserve">Resulta alusivo por analogía el criterio 06-09 emitido </w:t>
      </w:r>
      <w:r w:rsidRPr="00A23220">
        <w:rPr>
          <w:rFonts w:ascii="Palatino Linotype" w:hAnsi="Palatino Linotype"/>
          <w:lang w:val="es-ES_tradnl"/>
        </w:rPr>
        <w:t>por el entonces IFAI, ahora INAI que a la letra dice:</w:t>
      </w:r>
    </w:p>
    <w:p w14:paraId="4AD37175" w14:textId="77777777" w:rsidR="00A23220" w:rsidRPr="00A23220" w:rsidRDefault="00A23220" w:rsidP="00A23220">
      <w:pPr>
        <w:spacing w:before="240" w:after="240"/>
        <w:ind w:left="567" w:right="616"/>
        <w:jc w:val="both"/>
        <w:rPr>
          <w:rFonts w:ascii="Palatino Linotype" w:hAnsi="Palatino Linotype"/>
          <w:i/>
          <w:shd w:val="clear" w:color="auto" w:fill="FFFFFF"/>
          <w:lang w:val="es-ES_tradnl"/>
        </w:rPr>
      </w:pPr>
      <w:r w:rsidRPr="00A23220">
        <w:rPr>
          <w:rFonts w:ascii="Palatino Linotype" w:hAnsi="Palatino Linotype"/>
          <w:i/>
          <w:lang w:val="es-ES_tradnl"/>
        </w:rPr>
        <w:t>“</w:t>
      </w:r>
      <w:r w:rsidRPr="00A23220">
        <w:rPr>
          <w:rFonts w:ascii="Palatino Linotype" w:eastAsia="Arial" w:hAnsi="Palatino Linotype" w:cs="Arial"/>
          <w:b/>
          <w:i/>
          <w:spacing w:val="-1"/>
          <w:u w:val="single"/>
          <w:lang w:val="es-ES_tradnl"/>
        </w:rPr>
        <w:t>N</w:t>
      </w:r>
      <w:r w:rsidRPr="00A23220">
        <w:rPr>
          <w:rFonts w:ascii="Palatino Linotype" w:eastAsia="Arial" w:hAnsi="Palatino Linotype" w:cs="Arial"/>
          <w:b/>
          <w:i/>
          <w:u w:val="single"/>
          <w:lang w:val="es-ES_tradnl"/>
        </w:rPr>
        <w:t>ombres</w:t>
      </w:r>
      <w:r w:rsidRPr="00A23220">
        <w:rPr>
          <w:rFonts w:ascii="Palatino Linotype" w:eastAsia="Arial" w:hAnsi="Palatino Linotype" w:cs="Arial"/>
          <w:b/>
          <w:i/>
          <w:spacing w:val="2"/>
          <w:u w:val="single"/>
          <w:lang w:val="es-ES_tradnl"/>
        </w:rPr>
        <w:t xml:space="preserve"> </w:t>
      </w:r>
      <w:r w:rsidRPr="00A23220">
        <w:rPr>
          <w:rFonts w:ascii="Palatino Linotype" w:eastAsia="Arial" w:hAnsi="Palatino Linotype" w:cs="Arial"/>
          <w:b/>
          <w:i/>
          <w:u w:val="single"/>
          <w:lang w:val="es-ES_tradnl"/>
        </w:rPr>
        <w:t>de</w:t>
      </w:r>
      <w:r w:rsidRPr="00A23220">
        <w:rPr>
          <w:rFonts w:ascii="Palatino Linotype" w:eastAsia="Arial" w:hAnsi="Palatino Linotype" w:cs="Arial"/>
          <w:b/>
          <w:i/>
          <w:spacing w:val="5"/>
          <w:u w:val="single"/>
          <w:lang w:val="es-ES_tradnl"/>
        </w:rPr>
        <w:t xml:space="preserve"> </w:t>
      </w:r>
      <w:r w:rsidRPr="00A23220">
        <w:rPr>
          <w:rFonts w:ascii="Palatino Linotype" w:eastAsia="Arial" w:hAnsi="Palatino Linotype" w:cs="Arial"/>
          <w:b/>
          <w:i/>
          <w:u w:val="single"/>
          <w:lang w:val="es-ES_tradnl"/>
        </w:rPr>
        <w:t>s</w:t>
      </w:r>
      <w:r w:rsidRPr="00A23220">
        <w:rPr>
          <w:rFonts w:ascii="Palatino Linotype" w:eastAsia="Arial" w:hAnsi="Palatino Linotype" w:cs="Arial"/>
          <w:b/>
          <w:i/>
          <w:spacing w:val="-3"/>
          <w:u w:val="single"/>
          <w:lang w:val="es-ES_tradnl"/>
        </w:rPr>
        <w:t>e</w:t>
      </w:r>
      <w:r w:rsidRPr="00A23220">
        <w:rPr>
          <w:rFonts w:ascii="Palatino Linotype" w:eastAsia="Arial" w:hAnsi="Palatino Linotype" w:cs="Arial"/>
          <w:b/>
          <w:i/>
          <w:u w:val="single"/>
          <w:lang w:val="es-ES_tradnl"/>
        </w:rPr>
        <w:t>r</w:t>
      </w:r>
      <w:r w:rsidRPr="00A23220">
        <w:rPr>
          <w:rFonts w:ascii="Palatino Linotype" w:eastAsia="Arial" w:hAnsi="Palatino Linotype" w:cs="Arial"/>
          <w:b/>
          <w:i/>
          <w:spacing w:val="-2"/>
          <w:u w:val="single"/>
          <w:lang w:val="es-ES_tradnl"/>
        </w:rPr>
        <w:t>v</w:t>
      </w:r>
      <w:r w:rsidRPr="00A23220">
        <w:rPr>
          <w:rFonts w:ascii="Palatino Linotype" w:eastAsia="Arial" w:hAnsi="Palatino Linotype" w:cs="Arial"/>
          <w:b/>
          <w:i/>
          <w:spacing w:val="1"/>
          <w:u w:val="single"/>
          <w:lang w:val="es-ES_tradnl"/>
        </w:rPr>
        <w:t>i</w:t>
      </w:r>
      <w:r w:rsidRPr="00A23220">
        <w:rPr>
          <w:rFonts w:ascii="Palatino Linotype" w:eastAsia="Arial" w:hAnsi="Palatino Linotype" w:cs="Arial"/>
          <w:b/>
          <w:i/>
          <w:u w:val="single"/>
          <w:lang w:val="es-ES_tradnl"/>
        </w:rPr>
        <w:t>d</w:t>
      </w:r>
      <w:r w:rsidRPr="00A23220">
        <w:rPr>
          <w:rFonts w:ascii="Palatino Linotype" w:eastAsia="Arial" w:hAnsi="Palatino Linotype" w:cs="Arial"/>
          <w:b/>
          <w:i/>
          <w:spacing w:val="-1"/>
          <w:u w:val="single"/>
          <w:lang w:val="es-ES_tradnl"/>
        </w:rPr>
        <w:t>o</w:t>
      </w:r>
      <w:r w:rsidRPr="00A23220">
        <w:rPr>
          <w:rFonts w:ascii="Palatino Linotype" w:eastAsia="Arial" w:hAnsi="Palatino Linotype" w:cs="Arial"/>
          <w:b/>
          <w:i/>
          <w:u w:val="single"/>
          <w:lang w:val="es-ES_tradnl"/>
        </w:rPr>
        <w:t>r</w:t>
      </w:r>
      <w:r w:rsidRPr="00A23220">
        <w:rPr>
          <w:rFonts w:ascii="Palatino Linotype" w:eastAsia="Arial" w:hAnsi="Palatino Linotype" w:cs="Arial"/>
          <w:b/>
          <w:i/>
          <w:spacing w:val="-2"/>
          <w:u w:val="single"/>
          <w:lang w:val="es-ES_tradnl"/>
        </w:rPr>
        <w:t>e</w:t>
      </w:r>
      <w:r w:rsidRPr="00A23220">
        <w:rPr>
          <w:rFonts w:ascii="Palatino Linotype" w:eastAsia="Arial" w:hAnsi="Palatino Linotype" w:cs="Arial"/>
          <w:b/>
          <w:i/>
          <w:u w:val="single"/>
          <w:lang w:val="es-ES_tradnl"/>
        </w:rPr>
        <w:t>s</w:t>
      </w:r>
      <w:r w:rsidRPr="00A23220">
        <w:rPr>
          <w:rFonts w:ascii="Palatino Linotype" w:eastAsia="Arial" w:hAnsi="Palatino Linotype" w:cs="Arial"/>
          <w:b/>
          <w:i/>
          <w:spacing w:val="5"/>
          <w:u w:val="single"/>
          <w:lang w:val="es-ES_tradnl"/>
        </w:rPr>
        <w:t xml:space="preserve"> </w:t>
      </w:r>
      <w:r w:rsidRPr="00A23220">
        <w:rPr>
          <w:rFonts w:ascii="Palatino Linotype" w:eastAsia="Arial" w:hAnsi="Palatino Linotype" w:cs="Arial"/>
          <w:b/>
          <w:i/>
          <w:u w:val="single"/>
          <w:lang w:val="es-ES_tradnl"/>
        </w:rPr>
        <w:t>p</w:t>
      </w:r>
      <w:r w:rsidRPr="00A23220">
        <w:rPr>
          <w:rFonts w:ascii="Palatino Linotype" w:eastAsia="Arial" w:hAnsi="Palatino Linotype" w:cs="Arial"/>
          <w:b/>
          <w:i/>
          <w:spacing w:val="-1"/>
          <w:u w:val="single"/>
          <w:lang w:val="es-ES_tradnl"/>
        </w:rPr>
        <w:t>ú</w:t>
      </w:r>
      <w:r w:rsidRPr="00A23220">
        <w:rPr>
          <w:rFonts w:ascii="Palatino Linotype" w:eastAsia="Arial" w:hAnsi="Palatino Linotype" w:cs="Arial"/>
          <w:b/>
          <w:i/>
          <w:u w:val="single"/>
          <w:lang w:val="es-ES_tradnl"/>
        </w:rPr>
        <w:t>b</w:t>
      </w:r>
      <w:r w:rsidRPr="00A23220">
        <w:rPr>
          <w:rFonts w:ascii="Palatino Linotype" w:eastAsia="Arial" w:hAnsi="Palatino Linotype" w:cs="Arial"/>
          <w:b/>
          <w:i/>
          <w:spacing w:val="-2"/>
          <w:u w:val="single"/>
          <w:lang w:val="es-ES_tradnl"/>
        </w:rPr>
        <w:t>l</w:t>
      </w:r>
      <w:r w:rsidRPr="00A23220">
        <w:rPr>
          <w:rFonts w:ascii="Palatino Linotype" w:eastAsia="Arial" w:hAnsi="Palatino Linotype" w:cs="Arial"/>
          <w:b/>
          <w:i/>
          <w:spacing w:val="1"/>
          <w:u w:val="single"/>
          <w:lang w:val="es-ES_tradnl"/>
        </w:rPr>
        <w:t>i</w:t>
      </w:r>
      <w:r w:rsidRPr="00A23220">
        <w:rPr>
          <w:rFonts w:ascii="Palatino Linotype" w:eastAsia="Arial" w:hAnsi="Palatino Linotype" w:cs="Arial"/>
          <w:b/>
          <w:i/>
          <w:u w:val="single"/>
          <w:lang w:val="es-ES_tradnl"/>
        </w:rPr>
        <w:t>c</w:t>
      </w:r>
      <w:r w:rsidRPr="00A23220">
        <w:rPr>
          <w:rFonts w:ascii="Palatino Linotype" w:eastAsia="Arial" w:hAnsi="Palatino Linotype" w:cs="Arial"/>
          <w:b/>
          <w:i/>
          <w:spacing w:val="-1"/>
          <w:u w:val="single"/>
          <w:lang w:val="es-ES_tradnl"/>
        </w:rPr>
        <w:t>o</w:t>
      </w:r>
      <w:r w:rsidRPr="00A23220">
        <w:rPr>
          <w:rFonts w:ascii="Palatino Linotype" w:eastAsia="Arial" w:hAnsi="Palatino Linotype" w:cs="Arial"/>
          <w:b/>
          <w:i/>
          <w:u w:val="single"/>
          <w:lang w:val="es-ES_tradnl"/>
        </w:rPr>
        <w:t>s</w:t>
      </w:r>
      <w:r w:rsidRPr="00A23220">
        <w:rPr>
          <w:rFonts w:ascii="Palatino Linotype" w:eastAsia="Arial" w:hAnsi="Palatino Linotype" w:cs="Arial"/>
          <w:b/>
          <w:i/>
          <w:spacing w:val="3"/>
          <w:u w:val="single"/>
          <w:lang w:val="es-ES_tradnl"/>
        </w:rPr>
        <w:t xml:space="preserve"> </w:t>
      </w:r>
      <w:r w:rsidRPr="00A23220">
        <w:rPr>
          <w:rFonts w:ascii="Palatino Linotype" w:eastAsia="Arial" w:hAnsi="Palatino Linotype" w:cs="Arial"/>
          <w:b/>
          <w:i/>
          <w:u w:val="single"/>
          <w:lang w:val="es-ES_tradnl"/>
        </w:rPr>
        <w:t>d</w:t>
      </w:r>
      <w:r w:rsidRPr="00A23220">
        <w:rPr>
          <w:rFonts w:ascii="Palatino Linotype" w:eastAsia="Arial" w:hAnsi="Palatino Linotype" w:cs="Arial"/>
          <w:b/>
          <w:i/>
          <w:spacing w:val="-1"/>
          <w:u w:val="single"/>
          <w:lang w:val="es-ES_tradnl"/>
        </w:rPr>
        <w:t>e</w:t>
      </w:r>
      <w:r w:rsidRPr="00A23220">
        <w:rPr>
          <w:rFonts w:ascii="Palatino Linotype" w:eastAsia="Arial" w:hAnsi="Palatino Linotype" w:cs="Arial"/>
          <w:b/>
          <w:i/>
          <w:u w:val="single"/>
          <w:lang w:val="es-ES_tradnl"/>
        </w:rPr>
        <w:t>dica</w:t>
      </w:r>
      <w:r w:rsidRPr="00A23220">
        <w:rPr>
          <w:rFonts w:ascii="Palatino Linotype" w:eastAsia="Arial" w:hAnsi="Palatino Linotype" w:cs="Arial"/>
          <w:b/>
          <w:i/>
          <w:spacing w:val="-1"/>
          <w:u w:val="single"/>
          <w:lang w:val="es-ES_tradnl"/>
        </w:rPr>
        <w:t>d</w:t>
      </w:r>
      <w:r w:rsidRPr="00A23220">
        <w:rPr>
          <w:rFonts w:ascii="Palatino Linotype" w:eastAsia="Arial" w:hAnsi="Palatino Linotype" w:cs="Arial"/>
          <w:b/>
          <w:i/>
          <w:u w:val="single"/>
          <w:lang w:val="es-ES_tradnl"/>
        </w:rPr>
        <w:t>os a</w:t>
      </w:r>
      <w:r w:rsidRPr="00A23220">
        <w:rPr>
          <w:rFonts w:ascii="Palatino Linotype" w:eastAsia="Arial" w:hAnsi="Palatino Linotype" w:cs="Arial"/>
          <w:b/>
          <w:i/>
          <w:spacing w:val="5"/>
          <w:u w:val="single"/>
          <w:lang w:val="es-ES_tradnl"/>
        </w:rPr>
        <w:t xml:space="preserve"> </w:t>
      </w:r>
      <w:r w:rsidRPr="00A23220">
        <w:rPr>
          <w:rFonts w:ascii="Palatino Linotype" w:eastAsia="Arial" w:hAnsi="Palatino Linotype" w:cs="Arial"/>
          <w:b/>
          <w:i/>
          <w:u w:val="single"/>
          <w:lang w:val="es-ES_tradnl"/>
        </w:rPr>
        <w:t>a</w:t>
      </w:r>
      <w:r w:rsidRPr="00A23220">
        <w:rPr>
          <w:rFonts w:ascii="Palatino Linotype" w:eastAsia="Arial" w:hAnsi="Palatino Linotype" w:cs="Arial"/>
          <w:b/>
          <w:i/>
          <w:spacing w:val="-1"/>
          <w:u w:val="single"/>
          <w:lang w:val="es-ES_tradnl"/>
        </w:rPr>
        <w:t>c</w:t>
      </w:r>
      <w:r w:rsidRPr="00A23220">
        <w:rPr>
          <w:rFonts w:ascii="Palatino Linotype" w:eastAsia="Arial" w:hAnsi="Palatino Linotype" w:cs="Arial"/>
          <w:b/>
          <w:i/>
          <w:spacing w:val="-2"/>
          <w:u w:val="single"/>
          <w:lang w:val="es-ES_tradnl"/>
        </w:rPr>
        <w:t>t</w:t>
      </w:r>
      <w:r w:rsidRPr="00A23220">
        <w:rPr>
          <w:rFonts w:ascii="Palatino Linotype" w:eastAsia="Arial" w:hAnsi="Palatino Linotype" w:cs="Arial"/>
          <w:b/>
          <w:i/>
          <w:spacing w:val="1"/>
          <w:u w:val="single"/>
          <w:lang w:val="es-ES_tradnl"/>
        </w:rPr>
        <w:t>i</w:t>
      </w:r>
      <w:r w:rsidRPr="00A23220">
        <w:rPr>
          <w:rFonts w:ascii="Palatino Linotype" w:eastAsia="Arial" w:hAnsi="Palatino Linotype" w:cs="Arial"/>
          <w:b/>
          <w:i/>
          <w:spacing w:val="-3"/>
          <w:u w:val="single"/>
          <w:lang w:val="es-ES_tradnl"/>
        </w:rPr>
        <w:t>v</w:t>
      </w:r>
      <w:r w:rsidRPr="00A23220">
        <w:rPr>
          <w:rFonts w:ascii="Palatino Linotype" w:eastAsia="Arial" w:hAnsi="Palatino Linotype" w:cs="Arial"/>
          <w:b/>
          <w:i/>
          <w:spacing w:val="1"/>
          <w:u w:val="single"/>
          <w:lang w:val="es-ES_tradnl"/>
        </w:rPr>
        <w:t>i</w:t>
      </w:r>
      <w:r w:rsidRPr="00A23220">
        <w:rPr>
          <w:rFonts w:ascii="Palatino Linotype" w:eastAsia="Arial" w:hAnsi="Palatino Linotype" w:cs="Arial"/>
          <w:b/>
          <w:i/>
          <w:u w:val="single"/>
          <w:lang w:val="es-ES_tradnl"/>
        </w:rPr>
        <w:t>d</w:t>
      </w:r>
      <w:r w:rsidRPr="00A23220">
        <w:rPr>
          <w:rFonts w:ascii="Palatino Linotype" w:eastAsia="Arial" w:hAnsi="Palatino Linotype" w:cs="Arial"/>
          <w:b/>
          <w:i/>
          <w:spacing w:val="-1"/>
          <w:u w:val="single"/>
          <w:lang w:val="es-ES_tradnl"/>
        </w:rPr>
        <w:t>a</w:t>
      </w:r>
      <w:r w:rsidRPr="00A23220">
        <w:rPr>
          <w:rFonts w:ascii="Palatino Linotype" w:eastAsia="Arial" w:hAnsi="Palatino Linotype" w:cs="Arial"/>
          <w:b/>
          <w:i/>
          <w:u w:val="single"/>
          <w:lang w:val="es-ES_tradnl"/>
        </w:rPr>
        <w:t>d</w:t>
      </w:r>
      <w:r w:rsidRPr="00A23220">
        <w:rPr>
          <w:rFonts w:ascii="Palatino Linotype" w:eastAsia="Arial" w:hAnsi="Palatino Linotype" w:cs="Arial"/>
          <w:b/>
          <w:i/>
          <w:spacing w:val="-1"/>
          <w:u w:val="single"/>
          <w:lang w:val="es-ES_tradnl"/>
        </w:rPr>
        <w:t>e</w:t>
      </w:r>
      <w:r w:rsidRPr="00A23220">
        <w:rPr>
          <w:rFonts w:ascii="Palatino Linotype" w:eastAsia="Arial" w:hAnsi="Palatino Linotype" w:cs="Arial"/>
          <w:b/>
          <w:i/>
          <w:u w:val="single"/>
          <w:lang w:val="es-ES_tradnl"/>
        </w:rPr>
        <w:t>s</w:t>
      </w:r>
      <w:r w:rsidRPr="00A23220">
        <w:rPr>
          <w:rFonts w:ascii="Palatino Linotype" w:eastAsia="Arial" w:hAnsi="Palatino Linotype" w:cs="Arial"/>
          <w:b/>
          <w:i/>
          <w:spacing w:val="5"/>
          <w:u w:val="single"/>
          <w:lang w:val="es-ES_tradnl"/>
        </w:rPr>
        <w:t xml:space="preserve"> </w:t>
      </w:r>
      <w:r w:rsidRPr="00A23220">
        <w:rPr>
          <w:rFonts w:ascii="Palatino Linotype" w:eastAsia="Arial" w:hAnsi="Palatino Linotype" w:cs="Arial"/>
          <w:b/>
          <w:i/>
          <w:u w:val="single"/>
          <w:lang w:val="es-ES_tradnl"/>
        </w:rPr>
        <w:t>en ma</w:t>
      </w:r>
      <w:r w:rsidRPr="00A23220">
        <w:rPr>
          <w:rFonts w:ascii="Palatino Linotype" w:eastAsia="Arial" w:hAnsi="Palatino Linotype" w:cs="Arial"/>
          <w:b/>
          <w:i/>
          <w:spacing w:val="1"/>
          <w:u w:val="single"/>
          <w:lang w:val="es-ES_tradnl"/>
        </w:rPr>
        <w:t>t</w:t>
      </w:r>
      <w:r w:rsidRPr="00A23220">
        <w:rPr>
          <w:rFonts w:ascii="Palatino Linotype" w:eastAsia="Arial" w:hAnsi="Palatino Linotype" w:cs="Arial"/>
          <w:b/>
          <w:i/>
          <w:spacing w:val="-3"/>
          <w:u w:val="single"/>
          <w:lang w:val="es-ES_tradnl"/>
        </w:rPr>
        <w:t>e</w:t>
      </w:r>
      <w:r w:rsidRPr="00A23220">
        <w:rPr>
          <w:rFonts w:ascii="Palatino Linotype" w:eastAsia="Arial" w:hAnsi="Palatino Linotype" w:cs="Arial"/>
          <w:b/>
          <w:i/>
          <w:spacing w:val="-2"/>
          <w:u w:val="single"/>
          <w:lang w:val="es-ES_tradnl"/>
        </w:rPr>
        <w:t>r</w:t>
      </w:r>
      <w:r w:rsidRPr="00A23220">
        <w:rPr>
          <w:rFonts w:ascii="Palatino Linotype" w:eastAsia="Arial" w:hAnsi="Palatino Linotype" w:cs="Arial"/>
          <w:b/>
          <w:i/>
          <w:spacing w:val="1"/>
          <w:u w:val="single"/>
          <w:lang w:val="es-ES_tradnl"/>
        </w:rPr>
        <w:t>i</w:t>
      </w:r>
      <w:r w:rsidRPr="00A23220">
        <w:rPr>
          <w:rFonts w:ascii="Palatino Linotype" w:eastAsia="Arial" w:hAnsi="Palatino Linotype" w:cs="Arial"/>
          <w:b/>
          <w:i/>
          <w:u w:val="single"/>
          <w:lang w:val="es-ES_tradnl"/>
        </w:rPr>
        <w:t>a</w:t>
      </w:r>
      <w:r w:rsidRPr="00A23220">
        <w:rPr>
          <w:rFonts w:ascii="Palatino Linotype" w:eastAsia="Arial" w:hAnsi="Palatino Linotype" w:cs="Arial"/>
          <w:b/>
          <w:i/>
          <w:spacing w:val="5"/>
          <w:u w:val="single"/>
          <w:lang w:val="es-ES_tradnl"/>
        </w:rPr>
        <w:t xml:space="preserve"> </w:t>
      </w:r>
      <w:r w:rsidRPr="00A23220">
        <w:rPr>
          <w:rFonts w:ascii="Palatino Linotype" w:eastAsia="Arial" w:hAnsi="Palatino Linotype" w:cs="Arial"/>
          <w:b/>
          <w:i/>
          <w:u w:val="single"/>
          <w:lang w:val="es-ES_tradnl"/>
        </w:rPr>
        <w:t>de</w:t>
      </w:r>
      <w:r w:rsidRPr="00A23220">
        <w:rPr>
          <w:rFonts w:ascii="Palatino Linotype" w:eastAsia="Arial" w:hAnsi="Palatino Linotype" w:cs="Arial"/>
          <w:b/>
          <w:i/>
          <w:spacing w:val="2"/>
          <w:u w:val="single"/>
          <w:lang w:val="es-ES_tradnl"/>
        </w:rPr>
        <w:t xml:space="preserve"> </w:t>
      </w:r>
      <w:r w:rsidRPr="00A23220">
        <w:rPr>
          <w:rFonts w:ascii="Palatino Linotype" w:eastAsia="Arial" w:hAnsi="Palatino Linotype" w:cs="Arial"/>
          <w:b/>
          <w:i/>
          <w:u w:val="single"/>
          <w:lang w:val="es-ES_tradnl"/>
        </w:rPr>
        <w:t>s</w:t>
      </w:r>
      <w:r w:rsidRPr="00A23220">
        <w:rPr>
          <w:rFonts w:ascii="Palatino Linotype" w:eastAsia="Arial" w:hAnsi="Palatino Linotype" w:cs="Arial"/>
          <w:b/>
          <w:i/>
          <w:spacing w:val="-1"/>
          <w:u w:val="single"/>
          <w:lang w:val="es-ES_tradnl"/>
        </w:rPr>
        <w:t>e</w:t>
      </w:r>
      <w:r w:rsidRPr="00A23220">
        <w:rPr>
          <w:rFonts w:ascii="Palatino Linotype" w:eastAsia="Arial" w:hAnsi="Palatino Linotype" w:cs="Arial"/>
          <w:b/>
          <w:i/>
          <w:u w:val="single"/>
          <w:lang w:val="es-ES_tradnl"/>
        </w:rPr>
        <w:t>g</w:t>
      </w:r>
      <w:r w:rsidRPr="00A23220">
        <w:rPr>
          <w:rFonts w:ascii="Palatino Linotype" w:eastAsia="Arial" w:hAnsi="Palatino Linotype" w:cs="Arial"/>
          <w:b/>
          <w:i/>
          <w:spacing w:val="-3"/>
          <w:u w:val="single"/>
          <w:lang w:val="es-ES_tradnl"/>
        </w:rPr>
        <w:t>u</w:t>
      </w:r>
      <w:r w:rsidRPr="00A23220">
        <w:rPr>
          <w:rFonts w:ascii="Palatino Linotype" w:eastAsia="Arial" w:hAnsi="Palatino Linotype" w:cs="Arial"/>
          <w:b/>
          <w:i/>
          <w:u w:val="single"/>
          <w:lang w:val="es-ES_tradnl"/>
        </w:rPr>
        <w:t>r</w:t>
      </w:r>
      <w:r w:rsidRPr="00A23220">
        <w:rPr>
          <w:rFonts w:ascii="Palatino Linotype" w:eastAsia="Arial" w:hAnsi="Palatino Linotype" w:cs="Arial"/>
          <w:b/>
          <w:i/>
          <w:spacing w:val="1"/>
          <w:u w:val="single"/>
          <w:lang w:val="es-ES_tradnl"/>
        </w:rPr>
        <w:t>i</w:t>
      </w:r>
      <w:r w:rsidRPr="00A23220">
        <w:rPr>
          <w:rFonts w:ascii="Palatino Linotype" w:eastAsia="Arial" w:hAnsi="Palatino Linotype" w:cs="Arial"/>
          <w:b/>
          <w:i/>
          <w:u w:val="single"/>
          <w:lang w:val="es-ES_tradnl"/>
        </w:rPr>
        <w:t>d</w:t>
      </w:r>
      <w:r w:rsidRPr="00A23220">
        <w:rPr>
          <w:rFonts w:ascii="Palatino Linotype" w:eastAsia="Arial" w:hAnsi="Palatino Linotype" w:cs="Arial"/>
          <w:b/>
          <w:i/>
          <w:spacing w:val="-1"/>
          <w:u w:val="single"/>
          <w:lang w:val="es-ES_tradnl"/>
        </w:rPr>
        <w:t>a</w:t>
      </w:r>
      <w:r w:rsidRPr="00A23220">
        <w:rPr>
          <w:rFonts w:ascii="Palatino Linotype" w:eastAsia="Arial" w:hAnsi="Palatino Linotype" w:cs="Arial"/>
          <w:b/>
          <w:i/>
          <w:spacing w:val="-3"/>
          <w:u w:val="single"/>
          <w:lang w:val="es-ES_tradnl"/>
        </w:rPr>
        <w:t>d</w:t>
      </w:r>
      <w:r w:rsidRPr="00A23220">
        <w:rPr>
          <w:rFonts w:ascii="Palatino Linotype" w:eastAsia="Arial" w:hAnsi="Palatino Linotype" w:cs="Arial"/>
          <w:b/>
          <w:i/>
          <w:u w:val="single"/>
          <w:lang w:val="es-ES_tradnl"/>
        </w:rPr>
        <w:t>, p</w:t>
      </w:r>
      <w:r w:rsidRPr="00A23220">
        <w:rPr>
          <w:rFonts w:ascii="Palatino Linotype" w:eastAsia="Arial" w:hAnsi="Palatino Linotype" w:cs="Arial"/>
          <w:b/>
          <w:i/>
          <w:spacing w:val="-1"/>
          <w:u w:val="single"/>
          <w:lang w:val="es-ES_tradnl"/>
        </w:rPr>
        <w:t>o</w:t>
      </w:r>
      <w:r w:rsidRPr="00A23220">
        <w:rPr>
          <w:rFonts w:ascii="Palatino Linotype" w:eastAsia="Arial" w:hAnsi="Palatino Linotype" w:cs="Arial"/>
          <w:b/>
          <w:i/>
          <w:u w:val="single"/>
          <w:lang w:val="es-ES_tradnl"/>
        </w:rPr>
        <w:t>r</w:t>
      </w:r>
      <w:r w:rsidRPr="00A23220">
        <w:rPr>
          <w:rFonts w:ascii="Palatino Linotype" w:eastAsia="Arial" w:hAnsi="Palatino Linotype" w:cs="Arial"/>
          <w:b/>
          <w:i/>
          <w:spacing w:val="11"/>
          <w:u w:val="single"/>
          <w:lang w:val="es-ES_tradnl"/>
        </w:rPr>
        <w:t xml:space="preserve"> </w:t>
      </w:r>
      <w:r w:rsidRPr="00A23220">
        <w:rPr>
          <w:rFonts w:ascii="Palatino Linotype" w:eastAsia="Arial" w:hAnsi="Palatino Linotype" w:cs="Arial"/>
          <w:b/>
          <w:i/>
          <w:u w:val="single"/>
          <w:lang w:val="es-ES_tradnl"/>
        </w:rPr>
        <w:t>e</w:t>
      </w:r>
      <w:r w:rsidRPr="00A23220">
        <w:rPr>
          <w:rFonts w:ascii="Palatino Linotype" w:eastAsia="Arial" w:hAnsi="Palatino Linotype" w:cs="Arial"/>
          <w:b/>
          <w:i/>
          <w:spacing w:val="-1"/>
          <w:u w:val="single"/>
          <w:lang w:val="es-ES_tradnl"/>
        </w:rPr>
        <w:t>x</w:t>
      </w:r>
      <w:r w:rsidRPr="00A23220">
        <w:rPr>
          <w:rFonts w:ascii="Palatino Linotype" w:eastAsia="Arial" w:hAnsi="Palatino Linotype" w:cs="Arial"/>
          <w:b/>
          <w:i/>
          <w:u w:val="single"/>
          <w:lang w:val="es-ES_tradnl"/>
        </w:rPr>
        <w:t>c</w:t>
      </w:r>
      <w:r w:rsidRPr="00A23220">
        <w:rPr>
          <w:rFonts w:ascii="Palatino Linotype" w:eastAsia="Arial" w:hAnsi="Palatino Linotype" w:cs="Arial"/>
          <w:b/>
          <w:i/>
          <w:spacing w:val="-1"/>
          <w:u w:val="single"/>
          <w:lang w:val="es-ES_tradnl"/>
        </w:rPr>
        <w:t>e</w:t>
      </w:r>
      <w:r w:rsidRPr="00A23220">
        <w:rPr>
          <w:rFonts w:ascii="Palatino Linotype" w:eastAsia="Arial" w:hAnsi="Palatino Linotype" w:cs="Arial"/>
          <w:b/>
          <w:i/>
          <w:u w:val="single"/>
          <w:lang w:val="es-ES_tradnl"/>
        </w:rPr>
        <w:t>p</w:t>
      </w:r>
      <w:r w:rsidRPr="00A23220">
        <w:rPr>
          <w:rFonts w:ascii="Palatino Linotype" w:eastAsia="Arial" w:hAnsi="Palatino Linotype" w:cs="Arial"/>
          <w:b/>
          <w:i/>
          <w:spacing w:val="-1"/>
          <w:u w:val="single"/>
          <w:lang w:val="es-ES_tradnl"/>
        </w:rPr>
        <w:t>c</w:t>
      </w:r>
      <w:r w:rsidRPr="00A23220">
        <w:rPr>
          <w:rFonts w:ascii="Palatino Linotype" w:eastAsia="Arial" w:hAnsi="Palatino Linotype" w:cs="Arial"/>
          <w:b/>
          <w:i/>
          <w:spacing w:val="1"/>
          <w:u w:val="single"/>
          <w:lang w:val="es-ES_tradnl"/>
        </w:rPr>
        <w:t>i</w:t>
      </w:r>
      <w:r w:rsidRPr="00A23220">
        <w:rPr>
          <w:rFonts w:ascii="Palatino Linotype" w:eastAsia="Arial" w:hAnsi="Palatino Linotype" w:cs="Arial"/>
          <w:b/>
          <w:i/>
          <w:u w:val="single"/>
          <w:lang w:val="es-ES_tradnl"/>
        </w:rPr>
        <w:t>ón</w:t>
      </w:r>
      <w:r w:rsidRPr="00A23220">
        <w:rPr>
          <w:rFonts w:ascii="Palatino Linotype" w:eastAsia="Arial" w:hAnsi="Palatino Linotype" w:cs="Arial"/>
          <w:b/>
          <w:i/>
          <w:spacing w:val="10"/>
          <w:u w:val="single"/>
          <w:lang w:val="es-ES_tradnl"/>
        </w:rPr>
        <w:t xml:space="preserve"> </w:t>
      </w:r>
      <w:r w:rsidRPr="00A23220">
        <w:rPr>
          <w:rFonts w:ascii="Palatino Linotype" w:eastAsia="Arial" w:hAnsi="Palatino Linotype" w:cs="Arial"/>
          <w:b/>
          <w:i/>
          <w:u w:val="single"/>
          <w:lang w:val="es-ES_tradnl"/>
        </w:rPr>
        <w:t>p</w:t>
      </w:r>
      <w:r w:rsidRPr="00A23220">
        <w:rPr>
          <w:rFonts w:ascii="Palatino Linotype" w:eastAsia="Arial" w:hAnsi="Palatino Linotype" w:cs="Arial"/>
          <w:b/>
          <w:i/>
          <w:spacing w:val="-1"/>
          <w:u w:val="single"/>
          <w:lang w:val="es-ES_tradnl"/>
        </w:rPr>
        <w:t>u</w:t>
      </w:r>
      <w:r w:rsidRPr="00A23220">
        <w:rPr>
          <w:rFonts w:ascii="Palatino Linotype" w:eastAsia="Arial" w:hAnsi="Palatino Linotype" w:cs="Arial"/>
          <w:b/>
          <w:i/>
          <w:u w:val="single"/>
          <w:lang w:val="es-ES_tradnl"/>
        </w:rPr>
        <w:t>e</w:t>
      </w:r>
      <w:r w:rsidRPr="00A23220">
        <w:rPr>
          <w:rFonts w:ascii="Palatino Linotype" w:eastAsia="Arial" w:hAnsi="Palatino Linotype" w:cs="Arial"/>
          <w:b/>
          <w:i/>
          <w:spacing w:val="-1"/>
          <w:u w:val="single"/>
          <w:lang w:val="es-ES_tradnl"/>
        </w:rPr>
        <w:t>d</w:t>
      </w:r>
      <w:r w:rsidRPr="00A23220">
        <w:rPr>
          <w:rFonts w:ascii="Palatino Linotype" w:eastAsia="Arial" w:hAnsi="Palatino Linotype" w:cs="Arial"/>
          <w:b/>
          <w:i/>
          <w:u w:val="single"/>
          <w:lang w:val="es-ES_tradnl"/>
        </w:rPr>
        <w:t>en</w:t>
      </w:r>
      <w:r w:rsidRPr="00A23220">
        <w:rPr>
          <w:rFonts w:ascii="Palatino Linotype" w:eastAsia="Arial" w:hAnsi="Palatino Linotype" w:cs="Arial"/>
          <w:b/>
          <w:i/>
          <w:spacing w:val="7"/>
          <w:u w:val="single"/>
          <w:lang w:val="es-ES_tradnl"/>
        </w:rPr>
        <w:t xml:space="preserve"> </w:t>
      </w:r>
      <w:r w:rsidRPr="00A23220">
        <w:rPr>
          <w:rFonts w:ascii="Palatino Linotype" w:eastAsia="Arial" w:hAnsi="Palatino Linotype" w:cs="Arial"/>
          <w:b/>
          <w:i/>
          <w:u w:val="single"/>
          <w:lang w:val="es-ES_tradnl"/>
        </w:rPr>
        <w:t>c</w:t>
      </w:r>
      <w:r w:rsidRPr="00A23220">
        <w:rPr>
          <w:rFonts w:ascii="Palatino Linotype" w:eastAsia="Arial" w:hAnsi="Palatino Linotype" w:cs="Arial"/>
          <w:b/>
          <w:i/>
          <w:spacing w:val="-1"/>
          <w:u w:val="single"/>
          <w:lang w:val="es-ES_tradnl"/>
        </w:rPr>
        <w:t>o</w:t>
      </w:r>
      <w:r w:rsidRPr="00A23220">
        <w:rPr>
          <w:rFonts w:ascii="Palatino Linotype" w:eastAsia="Arial" w:hAnsi="Palatino Linotype" w:cs="Arial"/>
          <w:b/>
          <w:i/>
          <w:u w:val="single"/>
          <w:lang w:val="es-ES_tradnl"/>
        </w:rPr>
        <w:t>n</w:t>
      </w:r>
      <w:r w:rsidRPr="00A23220">
        <w:rPr>
          <w:rFonts w:ascii="Palatino Linotype" w:eastAsia="Arial" w:hAnsi="Palatino Linotype" w:cs="Arial"/>
          <w:b/>
          <w:i/>
          <w:spacing w:val="-1"/>
          <w:u w:val="single"/>
          <w:lang w:val="es-ES_tradnl"/>
        </w:rPr>
        <w:t>s</w:t>
      </w:r>
      <w:r w:rsidRPr="00A23220">
        <w:rPr>
          <w:rFonts w:ascii="Palatino Linotype" w:eastAsia="Arial" w:hAnsi="Palatino Linotype" w:cs="Arial"/>
          <w:b/>
          <w:i/>
          <w:spacing w:val="1"/>
          <w:u w:val="single"/>
          <w:lang w:val="es-ES_tradnl"/>
        </w:rPr>
        <w:t>i</w:t>
      </w:r>
      <w:r w:rsidRPr="00A23220">
        <w:rPr>
          <w:rFonts w:ascii="Palatino Linotype" w:eastAsia="Arial" w:hAnsi="Palatino Linotype" w:cs="Arial"/>
          <w:b/>
          <w:i/>
          <w:u w:val="single"/>
          <w:lang w:val="es-ES_tradnl"/>
        </w:rPr>
        <w:t>d</w:t>
      </w:r>
      <w:r w:rsidRPr="00A23220">
        <w:rPr>
          <w:rFonts w:ascii="Palatino Linotype" w:eastAsia="Arial" w:hAnsi="Palatino Linotype" w:cs="Arial"/>
          <w:b/>
          <w:i/>
          <w:spacing w:val="-1"/>
          <w:u w:val="single"/>
          <w:lang w:val="es-ES_tradnl"/>
        </w:rPr>
        <w:t>e</w:t>
      </w:r>
      <w:r w:rsidRPr="00A23220">
        <w:rPr>
          <w:rFonts w:ascii="Palatino Linotype" w:eastAsia="Arial" w:hAnsi="Palatino Linotype" w:cs="Arial"/>
          <w:b/>
          <w:i/>
          <w:u w:val="single"/>
          <w:lang w:val="es-ES_tradnl"/>
        </w:rPr>
        <w:t>rarse</w:t>
      </w:r>
      <w:r w:rsidRPr="00A23220">
        <w:rPr>
          <w:rFonts w:ascii="Palatino Linotype" w:eastAsia="Arial" w:hAnsi="Palatino Linotype" w:cs="Arial"/>
          <w:b/>
          <w:i/>
          <w:spacing w:val="8"/>
          <w:u w:val="single"/>
          <w:lang w:val="es-ES_tradnl"/>
        </w:rPr>
        <w:t xml:space="preserve"> </w:t>
      </w:r>
      <w:r w:rsidRPr="00A23220">
        <w:rPr>
          <w:rFonts w:ascii="Palatino Linotype" w:eastAsia="Arial" w:hAnsi="Palatino Linotype" w:cs="Arial"/>
          <w:b/>
          <w:i/>
          <w:spacing w:val="1"/>
          <w:u w:val="single"/>
          <w:lang w:val="es-ES_tradnl"/>
        </w:rPr>
        <w:t>i</w:t>
      </w:r>
      <w:r w:rsidRPr="00A23220">
        <w:rPr>
          <w:rFonts w:ascii="Palatino Linotype" w:eastAsia="Arial" w:hAnsi="Palatino Linotype" w:cs="Arial"/>
          <w:b/>
          <w:i/>
          <w:spacing w:val="-3"/>
          <w:u w:val="single"/>
          <w:lang w:val="es-ES_tradnl"/>
        </w:rPr>
        <w:t>n</w:t>
      </w:r>
      <w:r w:rsidRPr="00A23220">
        <w:rPr>
          <w:rFonts w:ascii="Palatino Linotype" w:eastAsia="Arial" w:hAnsi="Palatino Linotype" w:cs="Arial"/>
          <w:b/>
          <w:i/>
          <w:spacing w:val="1"/>
          <w:u w:val="single"/>
          <w:lang w:val="es-ES_tradnl"/>
        </w:rPr>
        <w:t>f</w:t>
      </w:r>
      <w:r w:rsidRPr="00A23220">
        <w:rPr>
          <w:rFonts w:ascii="Palatino Linotype" w:eastAsia="Arial" w:hAnsi="Palatino Linotype" w:cs="Arial"/>
          <w:b/>
          <w:i/>
          <w:u w:val="single"/>
          <w:lang w:val="es-ES_tradnl"/>
        </w:rPr>
        <w:t>orm</w:t>
      </w:r>
      <w:r w:rsidRPr="00A23220">
        <w:rPr>
          <w:rFonts w:ascii="Palatino Linotype" w:eastAsia="Arial" w:hAnsi="Palatino Linotype" w:cs="Arial"/>
          <w:b/>
          <w:i/>
          <w:spacing w:val="-2"/>
          <w:u w:val="single"/>
          <w:lang w:val="es-ES_tradnl"/>
        </w:rPr>
        <w:t>a</w:t>
      </w:r>
      <w:r w:rsidRPr="00A23220">
        <w:rPr>
          <w:rFonts w:ascii="Palatino Linotype" w:eastAsia="Arial" w:hAnsi="Palatino Linotype" w:cs="Arial"/>
          <w:b/>
          <w:i/>
          <w:u w:val="single"/>
          <w:lang w:val="es-ES_tradnl"/>
        </w:rPr>
        <w:t>ción</w:t>
      </w:r>
      <w:r w:rsidRPr="00A23220">
        <w:rPr>
          <w:rFonts w:ascii="Palatino Linotype" w:eastAsia="Arial" w:hAnsi="Palatino Linotype" w:cs="Arial"/>
          <w:b/>
          <w:i/>
          <w:spacing w:val="10"/>
          <w:u w:val="single"/>
          <w:lang w:val="es-ES_tradnl"/>
        </w:rPr>
        <w:t xml:space="preserve"> </w:t>
      </w:r>
      <w:r w:rsidRPr="00A23220">
        <w:rPr>
          <w:rFonts w:ascii="Palatino Linotype" w:eastAsia="Arial" w:hAnsi="Palatino Linotype" w:cs="Arial"/>
          <w:b/>
          <w:i/>
          <w:u w:val="single"/>
          <w:lang w:val="es-ES_tradnl"/>
        </w:rPr>
        <w:t>reser</w:t>
      </w:r>
      <w:r w:rsidRPr="00A23220">
        <w:rPr>
          <w:rFonts w:ascii="Palatino Linotype" w:eastAsia="Arial" w:hAnsi="Palatino Linotype" w:cs="Arial"/>
          <w:b/>
          <w:i/>
          <w:spacing w:val="-3"/>
          <w:u w:val="single"/>
          <w:lang w:val="es-ES_tradnl"/>
        </w:rPr>
        <w:t>v</w:t>
      </w:r>
      <w:r w:rsidRPr="00A23220">
        <w:rPr>
          <w:rFonts w:ascii="Palatino Linotype" w:eastAsia="Arial" w:hAnsi="Palatino Linotype" w:cs="Arial"/>
          <w:b/>
          <w:i/>
          <w:u w:val="single"/>
          <w:lang w:val="es-ES_tradnl"/>
        </w:rPr>
        <w:t>a</w:t>
      </w:r>
      <w:r w:rsidRPr="00A23220">
        <w:rPr>
          <w:rFonts w:ascii="Palatino Linotype" w:eastAsia="Arial" w:hAnsi="Palatino Linotype" w:cs="Arial"/>
          <w:b/>
          <w:i/>
          <w:spacing w:val="-1"/>
          <w:u w:val="single"/>
          <w:lang w:val="es-ES_tradnl"/>
        </w:rPr>
        <w:t>d</w:t>
      </w:r>
      <w:r w:rsidRPr="00A23220">
        <w:rPr>
          <w:rFonts w:ascii="Palatino Linotype" w:eastAsia="Arial" w:hAnsi="Palatino Linotype" w:cs="Arial"/>
          <w:b/>
          <w:i/>
          <w:u w:val="single"/>
          <w:lang w:val="es-ES_tradnl"/>
        </w:rPr>
        <w:t>a.</w:t>
      </w:r>
      <w:r w:rsidRPr="00A23220">
        <w:rPr>
          <w:rFonts w:ascii="Palatino Linotype" w:eastAsia="Arial" w:hAnsi="Palatino Linotype" w:cs="Arial"/>
          <w:b/>
          <w:i/>
          <w:spacing w:val="14"/>
          <w:lang w:val="es-ES_tradnl"/>
        </w:rPr>
        <w:t xml:space="preserve"> </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c</w:t>
      </w:r>
      <w:r w:rsidRPr="00A23220">
        <w:rPr>
          <w:rFonts w:ascii="Palatino Linotype" w:eastAsia="Arial" w:hAnsi="Palatino Linotype" w:cs="Arial"/>
          <w:i/>
          <w:spacing w:val="-3"/>
          <w:lang w:val="es-ES_tradnl"/>
        </w:rPr>
        <w:t>on</w:t>
      </w:r>
      <w:r w:rsidRPr="00A23220">
        <w:rPr>
          <w:rFonts w:ascii="Palatino Linotype" w:eastAsia="Arial" w:hAnsi="Palatino Linotype" w:cs="Arial"/>
          <w:i/>
          <w:spacing w:val="3"/>
          <w:lang w:val="es-ES_tradnl"/>
        </w:rPr>
        <w:t>f</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r</w:t>
      </w:r>
      <w:r w:rsidRPr="00A23220">
        <w:rPr>
          <w:rFonts w:ascii="Palatino Linotype" w:eastAsia="Arial" w:hAnsi="Palatino Linotype" w:cs="Arial"/>
          <w:i/>
          <w:spacing w:val="1"/>
          <w:lang w:val="es-ES_tradnl"/>
        </w:rPr>
        <w:t>m</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d</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con el ar</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4"/>
          <w:lang w:val="es-ES_tradnl"/>
        </w:rPr>
        <w:t>í</w:t>
      </w:r>
      <w:r w:rsidRPr="00A23220">
        <w:rPr>
          <w:rFonts w:ascii="Palatino Linotype" w:eastAsia="Arial" w:hAnsi="Palatino Linotype" w:cs="Arial"/>
          <w:i/>
          <w:lang w:val="es-ES_tradnl"/>
        </w:rPr>
        <w:t>cu</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w:t>
      </w:r>
      <w:r w:rsidRPr="00A23220">
        <w:rPr>
          <w:rFonts w:ascii="Palatino Linotype" w:eastAsia="Arial" w:hAnsi="Palatino Linotype" w:cs="Arial"/>
          <w:i/>
          <w:spacing w:val="5"/>
          <w:lang w:val="es-ES_tradnl"/>
        </w:rPr>
        <w:t xml:space="preserve"> </w:t>
      </w:r>
      <w:r w:rsidRPr="00A23220">
        <w:rPr>
          <w:rFonts w:ascii="Palatino Linotype" w:eastAsia="Arial" w:hAnsi="Palatino Linotype" w:cs="Arial"/>
          <w:i/>
          <w:lang w:val="es-ES_tradnl"/>
        </w:rPr>
        <w:t>7,</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spacing w:val="1"/>
          <w:lang w:val="es-ES_tradnl"/>
        </w:rPr>
        <w:t>fr</w:t>
      </w:r>
      <w:r w:rsidRPr="00A23220">
        <w:rPr>
          <w:rFonts w:ascii="Palatino Linotype" w:eastAsia="Arial" w:hAnsi="Palatino Linotype" w:cs="Arial"/>
          <w:i/>
          <w:lang w:val="es-ES_tradnl"/>
        </w:rPr>
        <w:t>acc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es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I</w:t>
      </w:r>
      <w:r w:rsidRPr="00A23220">
        <w:rPr>
          <w:rFonts w:ascii="Palatino Linotype" w:eastAsia="Arial" w:hAnsi="Palatino Linotype" w:cs="Arial"/>
          <w:i/>
          <w:spacing w:val="7"/>
          <w:lang w:val="es-ES_tradnl"/>
        </w:rPr>
        <w:t xml:space="preserve"> </w:t>
      </w:r>
      <w:r w:rsidRPr="00A23220">
        <w:rPr>
          <w:rFonts w:ascii="Palatino Linotype" w:eastAsia="Arial" w:hAnsi="Palatino Linotype" w:cs="Arial"/>
          <w:i/>
          <w:lang w:val="es-ES_tradnl"/>
        </w:rPr>
        <w:t>y</w:t>
      </w:r>
      <w:r w:rsidRPr="00A23220">
        <w:rPr>
          <w:rFonts w:ascii="Palatino Linotype" w:eastAsia="Arial" w:hAnsi="Palatino Linotype" w:cs="Arial"/>
          <w:i/>
          <w:spacing w:val="1"/>
          <w:lang w:val="es-ES_tradnl"/>
        </w:rPr>
        <w:t xml:space="preserve"> I</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I</w:t>
      </w:r>
      <w:r w:rsidRPr="00A23220">
        <w:rPr>
          <w:rFonts w:ascii="Palatino Linotype" w:eastAsia="Arial" w:hAnsi="Palatino Linotype" w:cs="Arial"/>
          <w:i/>
          <w:spacing w:val="7"/>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5"/>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L</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y</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F</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e</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al</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2"/>
          <w:lang w:val="es-ES_tradnl"/>
        </w:rPr>
        <w:t>T</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3"/>
          <w:lang w:val="es-ES_tradnl"/>
        </w:rPr>
        <w:t>a</w:t>
      </w:r>
      <w:r w:rsidRPr="00A23220">
        <w:rPr>
          <w:rFonts w:ascii="Palatino Linotype" w:eastAsia="Arial" w:hAnsi="Palatino Linotype" w:cs="Arial"/>
          <w:i/>
          <w:lang w:val="es-ES_tradnl"/>
        </w:rPr>
        <w:t>ns</w:t>
      </w:r>
      <w:r w:rsidRPr="00A23220">
        <w:rPr>
          <w:rFonts w:ascii="Palatino Linotype" w:eastAsia="Arial" w:hAnsi="Palatino Linotype" w:cs="Arial"/>
          <w:i/>
          <w:spacing w:val="-1"/>
          <w:lang w:val="es-ES_tradnl"/>
        </w:rPr>
        <w:t>p</w:t>
      </w:r>
      <w:r w:rsidRPr="00A23220">
        <w:rPr>
          <w:rFonts w:ascii="Palatino Linotype" w:eastAsia="Arial" w:hAnsi="Palatino Linotype" w:cs="Arial"/>
          <w:i/>
          <w:lang w:val="es-ES_tradnl"/>
        </w:rPr>
        <w:t>arenc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a</w:t>
      </w:r>
      <w:r w:rsidRPr="00A23220">
        <w:rPr>
          <w:rFonts w:ascii="Palatino Linotype" w:eastAsia="Arial" w:hAnsi="Palatino Linotype" w:cs="Arial"/>
          <w:i/>
          <w:spacing w:val="5"/>
          <w:lang w:val="es-ES_tradnl"/>
        </w:rPr>
        <w:t xml:space="preserve"> </w:t>
      </w:r>
      <w:r w:rsidRPr="00A23220">
        <w:rPr>
          <w:rFonts w:ascii="Palatino Linotype" w:eastAsia="Arial" w:hAnsi="Palatino Linotype" w:cs="Arial"/>
          <w:i/>
          <w:lang w:val="es-ES_tradnl"/>
        </w:rPr>
        <w:t>y</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cceso a</w:t>
      </w:r>
      <w:r w:rsidRPr="00A23220">
        <w:rPr>
          <w:rFonts w:ascii="Palatino Linotype" w:eastAsia="Arial" w:hAnsi="Palatino Linotype" w:cs="Arial"/>
          <w:i/>
          <w:spacing w:val="5"/>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5"/>
          <w:lang w:val="es-ES_tradnl"/>
        </w:rPr>
        <w:t xml:space="preserve"> </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3"/>
          <w:lang w:val="es-ES_tradnl"/>
        </w:rPr>
        <w:t>n</w:t>
      </w:r>
      <w:r w:rsidRPr="00A23220">
        <w:rPr>
          <w:rFonts w:ascii="Palatino Linotype" w:eastAsia="Arial" w:hAnsi="Palatino Linotype" w:cs="Arial"/>
          <w:i/>
          <w:spacing w:val="1"/>
          <w:lang w:val="es-ES_tradnl"/>
        </w:rPr>
        <w:t>f</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r</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ac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 xml:space="preserve">ón </w:t>
      </w:r>
      <w:r w:rsidRPr="00A23220">
        <w:rPr>
          <w:rFonts w:ascii="Palatino Linotype" w:eastAsia="Arial" w:hAnsi="Palatino Linotype" w:cs="Arial"/>
          <w:i/>
          <w:spacing w:val="-1"/>
          <w:lang w:val="es-ES_tradnl"/>
        </w:rPr>
        <w:t>P</w:t>
      </w:r>
      <w:r w:rsidRPr="00A23220">
        <w:rPr>
          <w:rFonts w:ascii="Palatino Linotype" w:eastAsia="Arial" w:hAnsi="Palatino Linotype" w:cs="Arial"/>
          <w:i/>
          <w:lang w:val="es-ES_tradnl"/>
        </w:rPr>
        <w:t>ú</w:t>
      </w:r>
      <w:r w:rsidRPr="00A23220">
        <w:rPr>
          <w:rFonts w:ascii="Palatino Linotype" w:eastAsia="Arial" w:hAnsi="Palatino Linotype" w:cs="Arial"/>
          <w:i/>
          <w:spacing w:val="-1"/>
          <w:lang w:val="es-ES_tradnl"/>
        </w:rPr>
        <w:t>bli</w:t>
      </w:r>
      <w:r w:rsidRPr="00A23220">
        <w:rPr>
          <w:rFonts w:ascii="Palatino Linotype" w:eastAsia="Arial" w:hAnsi="Palatino Linotype" w:cs="Arial"/>
          <w:i/>
          <w:lang w:val="es-ES_tradnl"/>
        </w:rPr>
        <w:t>ca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G</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b</w:t>
      </w:r>
      <w:r w:rsidRPr="00A23220">
        <w:rPr>
          <w:rFonts w:ascii="Palatino Linotype" w:eastAsia="Arial" w:hAnsi="Palatino Linotype" w:cs="Arial"/>
          <w:i/>
          <w:lang w:val="es-ES_tradnl"/>
        </w:rPr>
        <w:t>ern</w:t>
      </w:r>
      <w:r w:rsidRPr="00A23220">
        <w:rPr>
          <w:rFonts w:ascii="Palatino Linotype" w:eastAsia="Arial" w:hAnsi="Palatino Linotype" w:cs="Arial"/>
          <w:i/>
          <w:spacing w:val="-3"/>
          <w:lang w:val="es-ES_tradnl"/>
        </w:rPr>
        <w:t>a</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al</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el</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n</w:t>
      </w:r>
      <w:r w:rsidRPr="00A23220">
        <w:rPr>
          <w:rFonts w:ascii="Palatino Linotype" w:eastAsia="Arial" w:hAnsi="Palatino Linotype" w:cs="Arial"/>
          <w:i/>
          <w:spacing w:val="-1"/>
          <w:lang w:val="es-ES_tradnl"/>
        </w:rPr>
        <w:t>o</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bre</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 xml:space="preserve">de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2"/>
          <w:lang w:val="es-ES_tradnl"/>
        </w:rPr>
        <w:t>v</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o</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es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ú</w:t>
      </w:r>
      <w:r w:rsidRPr="00A23220">
        <w:rPr>
          <w:rFonts w:ascii="Palatino Linotype" w:eastAsia="Arial" w:hAnsi="Palatino Linotype" w:cs="Arial"/>
          <w:i/>
          <w:lang w:val="es-ES_tradnl"/>
        </w:rPr>
        <w:t>b</w:t>
      </w:r>
      <w:r w:rsidRPr="00A23220">
        <w:rPr>
          <w:rFonts w:ascii="Palatino Linotype" w:eastAsia="Arial" w:hAnsi="Palatino Linotype" w:cs="Arial"/>
          <w:i/>
          <w:spacing w:val="-1"/>
          <w:lang w:val="es-ES_tradnl"/>
        </w:rPr>
        <w:t>li</w:t>
      </w:r>
      <w:r w:rsidRPr="00A23220">
        <w:rPr>
          <w:rFonts w:ascii="Palatino Linotype" w:eastAsia="Arial" w:hAnsi="Palatino Linotype" w:cs="Arial"/>
          <w:i/>
          <w:lang w:val="es-ES_tradnl"/>
        </w:rPr>
        <w:t>cos</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es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3"/>
          <w:lang w:val="es-ES_tradnl"/>
        </w:rPr>
        <w:t>n</w:t>
      </w:r>
      <w:r w:rsidRPr="00A23220">
        <w:rPr>
          <w:rFonts w:ascii="Palatino Linotype" w:eastAsia="Arial" w:hAnsi="Palatino Linotype" w:cs="Arial"/>
          <w:i/>
          <w:spacing w:val="1"/>
          <w:lang w:val="es-ES_tradnl"/>
        </w:rPr>
        <w:t>f</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r</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ac</w:t>
      </w:r>
      <w:r w:rsidRPr="00A23220">
        <w:rPr>
          <w:rFonts w:ascii="Palatino Linotype" w:eastAsia="Arial" w:hAnsi="Palatino Linotype" w:cs="Arial"/>
          <w:i/>
          <w:spacing w:val="-4"/>
          <w:lang w:val="es-ES_tradnl"/>
        </w:rPr>
        <w:t>i</w:t>
      </w:r>
      <w:r w:rsidRPr="00A23220">
        <w:rPr>
          <w:rFonts w:ascii="Palatino Linotype" w:eastAsia="Arial" w:hAnsi="Palatino Linotype" w:cs="Arial"/>
          <w:i/>
          <w:lang w:val="es-ES_tradnl"/>
        </w:rPr>
        <w:t>ón</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n</w:t>
      </w:r>
      <w:r w:rsidRPr="00A23220">
        <w:rPr>
          <w:rFonts w:ascii="Palatino Linotype" w:eastAsia="Arial" w:hAnsi="Palatino Linotype" w:cs="Arial"/>
          <w:i/>
          <w:spacing w:val="-3"/>
          <w:lang w:val="es-ES_tradnl"/>
        </w:rPr>
        <w:t>a</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ura</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z</w:t>
      </w:r>
      <w:r w:rsidRPr="00A23220">
        <w:rPr>
          <w:rFonts w:ascii="Palatino Linotype" w:eastAsia="Arial" w:hAnsi="Palatino Linotype" w:cs="Arial"/>
          <w:i/>
          <w:lang w:val="es-ES_tradnl"/>
        </w:rPr>
        <w:t>a p</w:t>
      </w:r>
      <w:r w:rsidRPr="00A23220">
        <w:rPr>
          <w:rFonts w:ascii="Palatino Linotype" w:eastAsia="Arial" w:hAnsi="Palatino Linotype" w:cs="Arial"/>
          <w:i/>
          <w:spacing w:val="-1"/>
          <w:lang w:val="es-ES_tradnl"/>
        </w:rPr>
        <w:t>ú</w:t>
      </w:r>
      <w:r w:rsidRPr="00A23220">
        <w:rPr>
          <w:rFonts w:ascii="Palatino Linotype" w:eastAsia="Arial" w:hAnsi="Palatino Linotype" w:cs="Arial"/>
          <w:i/>
          <w:lang w:val="es-ES_tradnl"/>
        </w:rPr>
        <w:t>b</w:t>
      </w:r>
      <w:r w:rsidRPr="00A23220">
        <w:rPr>
          <w:rFonts w:ascii="Palatino Linotype" w:eastAsia="Arial" w:hAnsi="Palatino Linotype" w:cs="Arial"/>
          <w:i/>
          <w:spacing w:val="-1"/>
          <w:lang w:val="es-ES_tradnl"/>
        </w:rPr>
        <w:t>li</w:t>
      </w:r>
      <w:r w:rsidRPr="00A23220">
        <w:rPr>
          <w:rFonts w:ascii="Palatino Linotype" w:eastAsia="Arial" w:hAnsi="Palatino Linotype" w:cs="Arial"/>
          <w:i/>
          <w:lang w:val="es-ES_tradnl"/>
        </w:rPr>
        <w:t>ca.</w:t>
      </w:r>
      <w:r w:rsidRPr="00A23220">
        <w:rPr>
          <w:rFonts w:ascii="Palatino Linotype" w:eastAsia="Arial" w:hAnsi="Palatino Linotype" w:cs="Arial"/>
          <w:i/>
          <w:spacing w:val="7"/>
          <w:lang w:val="es-ES_tradnl"/>
        </w:rPr>
        <w:t xml:space="preserve"> </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o</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b</w:t>
      </w:r>
      <w:r w:rsidRPr="00A23220">
        <w:rPr>
          <w:rFonts w:ascii="Palatino Linotype" w:eastAsia="Arial" w:hAnsi="Palatino Linotype" w:cs="Arial"/>
          <w:i/>
          <w:spacing w:val="-2"/>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3"/>
          <w:lang w:val="es-ES_tradnl"/>
        </w:rPr>
        <w:t>a</w:t>
      </w:r>
      <w:r w:rsidRPr="00A23220">
        <w:rPr>
          <w:rFonts w:ascii="Palatino Linotype" w:eastAsia="Arial" w:hAnsi="Palatino Linotype" w:cs="Arial"/>
          <w:i/>
          <w:lang w:val="es-ES_tradnl"/>
        </w:rPr>
        <w:t>nte</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r</w:t>
      </w:r>
      <w:r w:rsidRPr="00A23220">
        <w:rPr>
          <w:rFonts w:ascii="Palatino Linotype" w:eastAsia="Arial" w:hAnsi="Palatino Linotype" w:cs="Arial"/>
          <w:i/>
          <w:lang w:val="es-ES_tradnl"/>
        </w:rPr>
        <w:t>,</w:t>
      </w:r>
      <w:r w:rsidRPr="00A23220">
        <w:rPr>
          <w:rFonts w:ascii="Palatino Linotype" w:eastAsia="Arial" w:hAnsi="Palatino Linotype" w:cs="Arial"/>
          <w:i/>
          <w:spacing w:val="5"/>
          <w:lang w:val="es-ES_tradnl"/>
        </w:rPr>
        <w:t xml:space="preserve"> </w:t>
      </w:r>
      <w:r w:rsidRPr="00A23220">
        <w:rPr>
          <w:rFonts w:ascii="Palatino Linotype" w:eastAsia="Arial" w:hAnsi="Palatino Linotype" w:cs="Arial"/>
          <w:i/>
          <w:lang w:val="es-ES_tradnl"/>
        </w:rPr>
        <w:t>el</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m</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s</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prece</w:t>
      </w:r>
      <w:r w:rsidRPr="00A23220">
        <w:rPr>
          <w:rFonts w:ascii="Palatino Linotype" w:eastAsia="Arial" w:hAnsi="Palatino Linotype" w:cs="Arial"/>
          <w:i/>
          <w:spacing w:val="-3"/>
          <w:lang w:val="es-ES_tradnl"/>
        </w:rPr>
        <w:t>p</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o</w:t>
      </w:r>
      <w:r w:rsidRPr="00A23220">
        <w:rPr>
          <w:rFonts w:ascii="Palatino Linotype" w:eastAsia="Arial" w:hAnsi="Palatino Linotype" w:cs="Arial"/>
          <w:i/>
          <w:spacing w:val="6"/>
          <w:lang w:val="es-ES_tradnl"/>
        </w:rPr>
        <w:t xml:space="preserve"> </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bl</w:t>
      </w:r>
      <w:r w:rsidRPr="00A23220">
        <w:rPr>
          <w:rFonts w:ascii="Palatino Linotype" w:eastAsia="Arial" w:hAnsi="Palatino Linotype" w:cs="Arial"/>
          <w:i/>
          <w:lang w:val="es-ES_tradnl"/>
        </w:rPr>
        <w:t>ece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6"/>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o</w:t>
      </w:r>
      <w:r w:rsidRPr="00A23220">
        <w:rPr>
          <w:rFonts w:ascii="Palatino Linotype" w:eastAsia="Arial" w:hAnsi="Palatino Linotype" w:cs="Arial"/>
          <w:i/>
          <w:lang w:val="es-ES_tradnl"/>
        </w:rPr>
        <w:t>s</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b</w:t>
      </w:r>
      <w:r w:rsidRPr="00A23220">
        <w:rPr>
          <w:rFonts w:ascii="Palatino Linotype" w:eastAsia="Arial" w:hAnsi="Palatino Linotype" w:cs="Arial"/>
          <w:i/>
          <w:spacing w:val="-1"/>
          <w:lang w:val="es-ES_tradnl"/>
        </w:rPr>
        <w:t>ili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d</w:t>
      </w:r>
      <w:r w:rsidRPr="00A23220">
        <w:rPr>
          <w:rFonts w:ascii="Palatino Linotype" w:eastAsia="Arial" w:hAnsi="Palatino Linotype" w:cs="Arial"/>
          <w:i/>
          <w:spacing w:val="6"/>
          <w:lang w:val="es-ES_tradnl"/>
        </w:rPr>
        <w:t xml:space="preserve"> </w:t>
      </w:r>
      <w:r w:rsidRPr="00A23220">
        <w:rPr>
          <w:rFonts w:ascii="Palatino Linotype" w:eastAsia="Arial" w:hAnsi="Palatino Linotype" w:cs="Arial"/>
          <w:i/>
          <w:lang w:val="es-ES_tradnl"/>
        </w:rPr>
        <w:t xml:space="preserve">de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ue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x</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an e</w:t>
      </w:r>
      <w:r w:rsidRPr="00A23220">
        <w:rPr>
          <w:rFonts w:ascii="Palatino Linotype" w:eastAsia="Arial" w:hAnsi="Palatino Linotype" w:cs="Arial"/>
          <w:i/>
          <w:spacing w:val="-3"/>
          <w:lang w:val="es-ES_tradnl"/>
        </w:rPr>
        <w:t>x</w:t>
      </w:r>
      <w:r w:rsidRPr="00A23220">
        <w:rPr>
          <w:rFonts w:ascii="Palatino Linotype" w:eastAsia="Arial" w:hAnsi="Palatino Linotype" w:cs="Arial"/>
          <w:i/>
          <w:lang w:val="es-ES_tradnl"/>
        </w:rPr>
        <w:t>ce</w:t>
      </w:r>
      <w:r w:rsidRPr="00A23220">
        <w:rPr>
          <w:rFonts w:ascii="Palatino Linotype" w:eastAsia="Arial" w:hAnsi="Palatino Linotype" w:cs="Arial"/>
          <w:i/>
          <w:spacing w:val="-1"/>
          <w:lang w:val="es-ES_tradnl"/>
        </w:rPr>
        <w:t>p</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es</w:t>
      </w:r>
      <w:r w:rsidRPr="00A23220">
        <w:rPr>
          <w:rFonts w:ascii="Palatino Linotype" w:eastAsia="Arial" w:hAnsi="Palatino Linotype" w:cs="Arial"/>
          <w:i/>
          <w:spacing w:val="20"/>
          <w:lang w:val="es-ES_tradnl"/>
        </w:rPr>
        <w:t xml:space="preserve"> </w:t>
      </w:r>
      <w:r w:rsidRPr="00A23220">
        <w:rPr>
          <w:rFonts w:ascii="Palatino Linotype" w:eastAsia="Arial" w:hAnsi="Palatino Linotype" w:cs="Arial"/>
          <w:i/>
          <w:lang w:val="es-ES_tradnl"/>
        </w:rPr>
        <w:t>a</w:t>
      </w:r>
      <w:r w:rsidRPr="00A23220">
        <w:rPr>
          <w:rFonts w:ascii="Palatino Linotype" w:eastAsia="Arial" w:hAnsi="Palatino Linotype" w:cs="Arial"/>
          <w:i/>
          <w:spacing w:val="20"/>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as</w:t>
      </w:r>
      <w:r w:rsidRPr="00A23220">
        <w:rPr>
          <w:rFonts w:ascii="Palatino Linotype" w:eastAsia="Arial" w:hAnsi="Palatino Linotype" w:cs="Arial"/>
          <w:i/>
          <w:spacing w:val="18"/>
          <w:lang w:val="es-ES_tradnl"/>
        </w:rPr>
        <w:t xml:space="preserve"> </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bli</w:t>
      </w:r>
      <w:r w:rsidRPr="00A23220">
        <w:rPr>
          <w:rFonts w:ascii="Palatino Linotype" w:eastAsia="Arial" w:hAnsi="Palatino Linotype" w:cs="Arial"/>
          <w:i/>
          <w:spacing w:val="2"/>
          <w:lang w:val="es-ES_tradnl"/>
        </w:rPr>
        <w:t>g</w:t>
      </w:r>
      <w:r w:rsidRPr="00A23220">
        <w:rPr>
          <w:rFonts w:ascii="Palatino Linotype" w:eastAsia="Arial" w:hAnsi="Palatino Linotype" w:cs="Arial"/>
          <w:i/>
          <w:spacing w:val="-3"/>
          <w:lang w:val="es-ES_tradnl"/>
        </w:rPr>
        <w:t>a</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es</w:t>
      </w:r>
      <w:r w:rsidRPr="00A23220">
        <w:rPr>
          <w:rFonts w:ascii="Palatino Linotype" w:eastAsia="Arial" w:hAnsi="Palatino Linotype" w:cs="Arial"/>
          <w:i/>
          <w:spacing w:val="20"/>
          <w:lang w:val="es-ES_tradnl"/>
        </w:rPr>
        <w:t xml:space="preserve"> </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h</w:t>
      </w:r>
      <w:r w:rsidRPr="00A23220">
        <w:rPr>
          <w:rFonts w:ascii="Palatino Linotype" w:eastAsia="Arial" w:hAnsi="Palatino Linotype" w:cs="Arial"/>
          <w:i/>
          <w:lang w:val="es-ES_tradnl"/>
        </w:rPr>
        <w:t>í</w:t>
      </w:r>
      <w:r w:rsidRPr="00A23220">
        <w:rPr>
          <w:rFonts w:ascii="Palatino Linotype" w:eastAsia="Arial" w:hAnsi="Palatino Linotype" w:cs="Arial"/>
          <w:i/>
          <w:spacing w:val="17"/>
          <w:lang w:val="es-ES_tradnl"/>
        </w:rPr>
        <w:t xml:space="preserve"> </w:t>
      </w:r>
      <w:r w:rsidRPr="00A23220">
        <w:rPr>
          <w:rFonts w:ascii="Palatino Linotype" w:eastAsia="Arial" w:hAnsi="Palatino Linotype" w:cs="Arial"/>
          <w:i/>
          <w:lang w:val="es-ES_tradnl"/>
        </w:rPr>
        <w:t>estab</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ec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s</w:t>
      </w:r>
      <w:r w:rsidRPr="00A23220">
        <w:rPr>
          <w:rFonts w:ascii="Palatino Linotype" w:eastAsia="Arial" w:hAnsi="Palatino Linotype" w:cs="Arial"/>
          <w:i/>
          <w:spacing w:val="16"/>
          <w:lang w:val="es-ES_tradnl"/>
        </w:rPr>
        <w:t xml:space="preserve"> </w:t>
      </w:r>
      <w:r w:rsidRPr="00A23220">
        <w:rPr>
          <w:rFonts w:ascii="Palatino Linotype" w:eastAsia="Arial" w:hAnsi="Palatino Linotype" w:cs="Arial"/>
          <w:i/>
          <w:lang w:val="es-ES_tradnl"/>
        </w:rPr>
        <w:t>cu</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n</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o</w:t>
      </w:r>
      <w:r w:rsidRPr="00A23220">
        <w:rPr>
          <w:rFonts w:ascii="Palatino Linotype" w:eastAsia="Arial" w:hAnsi="Palatino Linotype" w:cs="Arial"/>
          <w:i/>
          <w:spacing w:val="20"/>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18"/>
          <w:lang w:val="es-ES_tradnl"/>
        </w:rPr>
        <w:t xml:space="preserve"> </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3"/>
          <w:lang w:val="es-ES_tradnl"/>
        </w:rPr>
        <w:t>n</w:t>
      </w:r>
      <w:r w:rsidRPr="00A23220">
        <w:rPr>
          <w:rFonts w:ascii="Palatino Linotype" w:eastAsia="Arial" w:hAnsi="Palatino Linotype" w:cs="Arial"/>
          <w:i/>
          <w:spacing w:val="3"/>
          <w:lang w:val="es-ES_tradnl"/>
        </w:rPr>
        <w:t>f</w:t>
      </w:r>
      <w:r w:rsidRPr="00A23220">
        <w:rPr>
          <w:rFonts w:ascii="Palatino Linotype" w:eastAsia="Arial" w:hAnsi="Palatino Linotype" w:cs="Arial"/>
          <w:i/>
          <w:spacing w:val="-3"/>
          <w:lang w:val="es-ES_tradnl"/>
        </w:rPr>
        <w:t>o</w:t>
      </w:r>
      <w:r w:rsidRPr="00A23220">
        <w:rPr>
          <w:rFonts w:ascii="Palatino Linotype" w:eastAsia="Arial" w:hAnsi="Palatino Linotype" w:cs="Arial"/>
          <w:i/>
          <w:spacing w:val="1"/>
          <w:lang w:val="es-ES_tradnl"/>
        </w:rPr>
        <w:t>rm</w:t>
      </w:r>
      <w:r w:rsidRPr="00A23220">
        <w:rPr>
          <w:rFonts w:ascii="Palatino Linotype" w:eastAsia="Arial" w:hAnsi="Palatino Linotype" w:cs="Arial"/>
          <w:i/>
          <w:lang w:val="es-ES_tradnl"/>
        </w:rPr>
        <w:t>ac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ón</w:t>
      </w:r>
      <w:r w:rsidRPr="00A23220">
        <w:rPr>
          <w:rFonts w:ascii="Palatino Linotype" w:eastAsia="Arial" w:hAnsi="Palatino Linotype" w:cs="Arial"/>
          <w:i/>
          <w:spacing w:val="17"/>
          <w:lang w:val="es-ES_tradnl"/>
        </w:rPr>
        <w:t xml:space="preserve"> </w:t>
      </w:r>
      <w:r w:rsidRPr="00A23220">
        <w:rPr>
          <w:rFonts w:ascii="Palatino Linotype" w:eastAsia="Arial" w:hAnsi="Palatino Linotype" w:cs="Arial"/>
          <w:i/>
          <w:spacing w:val="-3"/>
          <w:lang w:val="es-ES_tradnl"/>
        </w:rPr>
        <w:t>a</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a</w:t>
      </w:r>
      <w:r w:rsidRPr="00A23220">
        <w:rPr>
          <w:rFonts w:ascii="Palatino Linotype" w:eastAsia="Arial" w:hAnsi="Palatino Linotype" w:cs="Arial"/>
          <w:i/>
          <w:spacing w:val="4"/>
          <w:lang w:val="es-ES_tradnl"/>
        </w:rPr>
        <w:t>l</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ce</w:t>
      </w:r>
      <w:r w:rsidRPr="00A23220">
        <w:rPr>
          <w:rFonts w:ascii="Palatino Linotype" w:eastAsia="Arial" w:hAnsi="Palatino Linotype" w:cs="Arial"/>
          <w:i/>
          <w:spacing w:val="20"/>
          <w:lang w:val="es-ES_tradnl"/>
        </w:rPr>
        <w:t xml:space="preserve"> </w:t>
      </w:r>
      <w:r w:rsidRPr="00A23220">
        <w:rPr>
          <w:rFonts w:ascii="Palatino Linotype" w:eastAsia="Arial" w:hAnsi="Palatino Linotype" w:cs="Arial"/>
          <w:i/>
          <w:lang w:val="es-ES_tradnl"/>
        </w:rPr>
        <w:t>a</w:t>
      </w:r>
      <w:r w:rsidRPr="00A23220">
        <w:rPr>
          <w:rFonts w:ascii="Palatino Linotype" w:eastAsia="Arial" w:hAnsi="Palatino Linotype" w:cs="Arial"/>
          <w:i/>
          <w:spacing w:val="-4"/>
          <w:lang w:val="es-ES_tradnl"/>
        </w:rPr>
        <w:t>l</w:t>
      </w:r>
      <w:r w:rsidRPr="00A23220">
        <w:rPr>
          <w:rFonts w:ascii="Palatino Linotype" w:eastAsia="Arial" w:hAnsi="Palatino Linotype" w:cs="Arial"/>
          <w:i/>
          <w:spacing w:val="2"/>
          <w:lang w:val="es-ES_tradnl"/>
        </w:rPr>
        <w:t>g</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3"/>
          <w:lang w:val="es-ES_tradnl"/>
        </w:rPr>
        <w:t>o</w:t>
      </w:r>
      <w:r w:rsidRPr="00A23220">
        <w:rPr>
          <w:rFonts w:ascii="Palatino Linotype" w:eastAsia="Arial" w:hAnsi="Palatino Linotype" w:cs="Arial"/>
          <w:i/>
          <w:lang w:val="es-ES_tradnl"/>
        </w:rPr>
        <w:t>s de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su</w:t>
      </w:r>
      <w:r w:rsidRPr="00A23220">
        <w:rPr>
          <w:rFonts w:ascii="Palatino Linotype" w:eastAsia="Arial" w:hAnsi="Palatino Linotype" w:cs="Arial"/>
          <w:i/>
          <w:spacing w:val="-1"/>
          <w:lang w:val="es-ES_tradnl"/>
        </w:rPr>
        <w:t>p</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 xml:space="preserve">de </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s</w:t>
      </w:r>
      <w:r w:rsidRPr="00A23220">
        <w:rPr>
          <w:rFonts w:ascii="Palatino Linotype" w:eastAsia="Arial" w:hAnsi="Palatino Linotype" w:cs="Arial"/>
          <w:i/>
          <w:lang w:val="es-ES_tradnl"/>
        </w:rPr>
        <w:t>er</w:t>
      </w:r>
      <w:r w:rsidRPr="00A23220">
        <w:rPr>
          <w:rFonts w:ascii="Palatino Linotype" w:eastAsia="Arial" w:hAnsi="Palatino Linotype" w:cs="Arial"/>
          <w:i/>
          <w:spacing w:val="-2"/>
          <w:lang w:val="es-ES_tradnl"/>
        </w:rPr>
        <w:t>v</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o</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co</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3"/>
          <w:lang w:val="es-ES_tradnl"/>
        </w:rPr>
        <w:t>f</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nc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li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d</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pre</w:t>
      </w:r>
      <w:r w:rsidRPr="00A23220">
        <w:rPr>
          <w:rFonts w:ascii="Palatino Linotype" w:eastAsia="Arial" w:hAnsi="Palatino Linotype" w:cs="Arial"/>
          <w:i/>
          <w:spacing w:val="-2"/>
          <w:lang w:val="es-ES_tradnl"/>
        </w:rPr>
        <w:t>v</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en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ar</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4"/>
          <w:lang w:val="es-ES_tradnl"/>
        </w:rPr>
        <w:t>í</w:t>
      </w:r>
      <w:r w:rsidRPr="00A23220">
        <w:rPr>
          <w:rFonts w:ascii="Palatino Linotype" w:eastAsia="Arial" w:hAnsi="Palatino Linotype" w:cs="Arial"/>
          <w:i/>
          <w:lang w:val="es-ES_tradnl"/>
        </w:rPr>
        <w:t>cu</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1</w:t>
      </w:r>
      <w:r w:rsidRPr="00A23220">
        <w:rPr>
          <w:rFonts w:ascii="Palatino Linotype" w:eastAsia="Arial" w:hAnsi="Palatino Linotype" w:cs="Arial"/>
          <w:i/>
          <w:spacing w:val="-1"/>
          <w:lang w:val="es-ES_tradnl"/>
        </w:rPr>
        <w:t>3</w:t>
      </w:r>
      <w:r w:rsidRPr="00A23220">
        <w:rPr>
          <w:rFonts w:ascii="Palatino Linotype" w:eastAsia="Arial" w:hAnsi="Palatino Linotype" w:cs="Arial"/>
          <w:i/>
          <w:lang w:val="es-ES_tradnl"/>
        </w:rPr>
        <w:t>,</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14</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y</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18</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 c</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a</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y</w:t>
      </w:r>
      <w:r w:rsidRPr="00A23220">
        <w:rPr>
          <w:rFonts w:ascii="Palatino Linotype" w:eastAsia="Arial" w:hAnsi="Palatino Linotype" w:cs="Arial"/>
          <w:i/>
          <w:lang w:val="es-ES_tradnl"/>
        </w:rPr>
        <w:t>.</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este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se</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3"/>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o</w:t>
      </w:r>
      <w:r w:rsidRPr="00A23220">
        <w:rPr>
          <w:rFonts w:ascii="Palatino Linotype" w:eastAsia="Arial" w:hAnsi="Palatino Linotype" w:cs="Arial"/>
          <w:i/>
          <w:lang w:val="es-ES_tradnl"/>
        </w:rPr>
        <w:t>,</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se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be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se</w:t>
      </w:r>
      <w:r w:rsidRPr="00A23220">
        <w:rPr>
          <w:rFonts w:ascii="Palatino Linotype" w:eastAsia="Arial" w:hAnsi="Palatino Linotype" w:cs="Arial"/>
          <w:i/>
          <w:spacing w:val="-1"/>
          <w:lang w:val="es-ES_tradnl"/>
        </w:rPr>
        <w:t>ñ</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ar</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ue e</w:t>
      </w:r>
      <w:r w:rsidRPr="00A23220">
        <w:rPr>
          <w:rFonts w:ascii="Palatino Linotype" w:eastAsia="Arial" w:hAnsi="Palatino Linotype" w:cs="Arial"/>
          <w:i/>
          <w:spacing w:val="-3"/>
          <w:lang w:val="es-ES_tradnl"/>
        </w:rPr>
        <w:t>x</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en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3"/>
          <w:lang w:val="es-ES_tradnl"/>
        </w:rPr>
        <w:t>f</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es</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a</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c</w:t>
      </w:r>
      <w:r w:rsidRPr="00A23220">
        <w:rPr>
          <w:rFonts w:ascii="Palatino Linotype" w:eastAsia="Arial" w:hAnsi="Palatino Linotype" w:cs="Arial"/>
          <w:i/>
          <w:spacing w:val="-3"/>
          <w:lang w:val="es-ES_tradnl"/>
        </w:rPr>
        <w:t>a</w:t>
      </w:r>
      <w:r w:rsidRPr="00A23220">
        <w:rPr>
          <w:rFonts w:ascii="Palatino Linotype" w:eastAsia="Arial" w:hAnsi="Palatino Linotype" w:cs="Arial"/>
          <w:i/>
          <w:spacing w:val="-2"/>
          <w:lang w:val="es-ES_tradnl"/>
        </w:rPr>
        <w:t>r</w:t>
      </w:r>
      <w:r w:rsidRPr="00A23220">
        <w:rPr>
          <w:rFonts w:ascii="Palatino Linotype" w:eastAsia="Arial" w:hAnsi="Palatino Linotype" w:cs="Arial"/>
          <w:i/>
          <w:spacing w:val="2"/>
          <w:lang w:val="es-ES_tradnl"/>
        </w:rPr>
        <w:t>g</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2"/>
          <w:lang w:val="es-ES_tradnl"/>
        </w:rPr>
        <w:t>v</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o</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es p</w:t>
      </w:r>
      <w:r w:rsidRPr="00A23220">
        <w:rPr>
          <w:rFonts w:ascii="Palatino Linotype" w:eastAsia="Arial" w:hAnsi="Palatino Linotype" w:cs="Arial"/>
          <w:i/>
          <w:spacing w:val="-1"/>
          <w:lang w:val="es-ES_tradnl"/>
        </w:rPr>
        <w:t>ú</w:t>
      </w:r>
      <w:r w:rsidRPr="00A23220">
        <w:rPr>
          <w:rFonts w:ascii="Palatino Linotype" w:eastAsia="Arial" w:hAnsi="Palatino Linotype" w:cs="Arial"/>
          <w:i/>
          <w:lang w:val="es-ES_tradnl"/>
        </w:rPr>
        <w:t>b</w:t>
      </w:r>
      <w:r w:rsidRPr="00A23220">
        <w:rPr>
          <w:rFonts w:ascii="Palatino Linotype" w:eastAsia="Arial" w:hAnsi="Palatino Linotype" w:cs="Arial"/>
          <w:i/>
          <w:spacing w:val="-1"/>
          <w:lang w:val="es-ES_tradnl"/>
        </w:rPr>
        <w:t>li</w:t>
      </w:r>
      <w:r w:rsidRPr="00A23220">
        <w:rPr>
          <w:rFonts w:ascii="Palatino Linotype" w:eastAsia="Arial" w:hAnsi="Palatino Linotype" w:cs="Arial"/>
          <w:i/>
          <w:lang w:val="es-ES_tradnl"/>
        </w:rPr>
        <w:t>cos,</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es</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g</w:t>
      </w:r>
      <w:r w:rsidRPr="00A23220">
        <w:rPr>
          <w:rFonts w:ascii="Palatino Linotype" w:eastAsia="Arial" w:hAnsi="Palatino Linotype" w:cs="Arial"/>
          <w:i/>
          <w:spacing w:val="-1"/>
          <w:lang w:val="es-ES_tradnl"/>
        </w:rPr>
        <w:t>a</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2"/>
          <w:lang w:val="es-ES_tradnl"/>
        </w:rPr>
        <w:t>z</w:t>
      </w:r>
      <w:r w:rsidRPr="00A23220">
        <w:rPr>
          <w:rFonts w:ascii="Palatino Linotype" w:eastAsia="Arial" w:hAnsi="Palatino Linotype" w:cs="Arial"/>
          <w:i/>
          <w:lang w:val="es-ES_tradnl"/>
        </w:rPr>
        <w:t>ar</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 xml:space="preserve">de </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era</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2"/>
          <w:lang w:val="es-ES_tradnl"/>
        </w:rPr>
        <w:t>r</w:t>
      </w:r>
      <w:r w:rsidRPr="00A23220">
        <w:rPr>
          <w:rFonts w:ascii="Palatino Linotype" w:eastAsia="Arial" w:hAnsi="Palatino Linotype" w:cs="Arial"/>
          <w:i/>
          <w:lang w:val="es-ES_tradnl"/>
        </w:rPr>
        <w:t>ecta</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2"/>
          <w:lang w:val="es-ES_tradnl"/>
        </w:rPr>
        <w:t>g</w:t>
      </w:r>
      <w:r w:rsidRPr="00A23220">
        <w:rPr>
          <w:rFonts w:ascii="Palatino Linotype" w:eastAsia="Arial" w:hAnsi="Palatino Linotype" w:cs="Arial"/>
          <w:i/>
          <w:spacing w:val="-3"/>
          <w:lang w:val="es-ES_tradnl"/>
        </w:rPr>
        <w:t>u</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3"/>
          <w:lang w:val="es-ES_tradnl"/>
        </w:rPr>
        <w:t>a</w:t>
      </w:r>
      <w:r w:rsidRPr="00A23220">
        <w:rPr>
          <w:rFonts w:ascii="Palatino Linotype" w:eastAsia="Arial" w:hAnsi="Palatino Linotype" w:cs="Arial"/>
          <w:i/>
          <w:lang w:val="es-ES_tradnl"/>
        </w:rPr>
        <w:t>d</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n</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3"/>
          <w:lang w:val="es-ES_tradnl"/>
        </w:rPr>
        <w:t>o</w:t>
      </w:r>
      <w:r w:rsidRPr="00A23220">
        <w:rPr>
          <w:rFonts w:ascii="Palatino Linotype" w:eastAsia="Arial" w:hAnsi="Palatino Linotype" w:cs="Arial"/>
          <w:i/>
          <w:lang w:val="es-ES_tradnl"/>
        </w:rPr>
        <w:t>n</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l</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y</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ú</w:t>
      </w:r>
      <w:r w:rsidRPr="00A23220">
        <w:rPr>
          <w:rFonts w:ascii="Palatino Linotype" w:eastAsia="Arial" w:hAnsi="Palatino Linotype" w:cs="Arial"/>
          <w:i/>
          <w:lang w:val="es-ES_tradnl"/>
        </w:rPr>
        <w:t>b</w:t>
      </w:r>
      <w:r w:rsidRPr="00A23220">
        <w:rPr>
          <w:rFonts w:ascii="Palatino Linotype" w:eastAsia="Arial" w:hAnsi="Palatino Linotype" w:cs="Arial"/>
          <w:i/>
          <w:spacing w:val="-1"/>
          <w:lang w:val="es-ES_tradnl"/>
        </w:rPr>
        <w:t>li</w:t>
      </w:r>
      <w:r w:rsidRPr="00A23220">
        <w:rPr>
          <w:rFonts w:ascii="Palatino Linotype" w:eastAsia="Arial" w:hAnsi="Palatino Linotype" w:cs="Arial"/>
          <w:i/>
          <w:lang w:val="es-ES_tradnl"/>
        </w:rPr>
        <w:t>ca,</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 xml:space="preserve">a </w:t>
      </w:r>
      <w:r w:rsidRPr="00A23220">
        <w:rPr>
          <w:rFonts w:ascii="Palatino Linotype" w:eastAsia="Arial" w:hAnsi="Palatino Linotype" w:cs="Arial"/>
          <w:i/>
          <w:spacing w:val="1"/>
          <w:lang w:val="es-ES_tradnl"/>
        </w:rPr>
        <w:t>tr</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v</w:t>
      </w:r>
      <w:r w:rsidRPr="00A23220">
        <w:rPr>
          <w:rFonts w:ascii="Palatino Linotype" w:eastAsia="Arial" w:hAnsi="Palatino Linotype" w:cs="Arial"/>
          <w:i/>
          <w:lang w:val="es-ES_tradnl"/>
        </w:rPr>
        <w:t>és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c</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es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pre</w:t>
      </w:r>
      <w:r w:rsidRPr="00A23220">
        <w:rPr>
          <w:rFonts w:ascii="Palatino Linotype" w:eastAsia="Arial" w:hAnsi="Palatino Linotype" w:cs="Arial"/>
          <w:i/>
          <w:spacing w:val="-5"/>
          <w:lang w:val="es-ES_tradnl"/>
        </w:rPr>
        <w:t>v</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2"/>
          <w:lang w:val="es-ES_tradnl"/>
        </w:rPr>
        <w:t>v</w:t>
      </w:r>
      <w:r w:rsidRPr="00A23220">
        <w:rPr>
          <w:rFonts w:ascii="Palatino Linotype" w:eastAsia="Arial" w:hAnsi="Palatino Linotype" w:cs="Arial"/>
          <w:i/>
          <w:lang w:val="es-ES_tradnl"/>
        </w:rPr>
        <w:t>as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y</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cor</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ecti</w:t>
      </w:r>
      <w:r w:rsidRPr="00A23220">
        <w:rPr>
          <w:rFonts w:ascii="Palatino Linotype" w:eastAsia="Arial" w:hAnsi="Palatino Linotype" w:cs="Arial"/>
          <w:i/>
          <w:spacing w:val="-3"/>
          <w:lang w:val="es-ES_tradnl"/>
        </w:rPr>
        <w:t>v</w:t>
      </w:r>
      <w:r w:rsidRPr="00A23220">
        <w:rPr>
          <w:rFonts w:ascii="Palatino Linotype" w:eastAsia="Arial" w:hAnsi="Palatino Linotype" w:cs="Arial"/>
          <w:i/>
          <w:lang w:val="es-ES_tradnl"/>
        </w:rPr>
        <w:t>as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2"/>
          <w:lang w:val="es-ES_tradnl"/>
        </w:rPr>
        <w:t>c</w:t>
      </w:r>
      <w:r w:rsidRPr="00A23220">
        <w:rPr>
          <w:rFonts w:ascii="Palatino Linotype" w:eastAsia="Arial" w:hAnsi="Palatino Linotype" w:cs="Arial"/>
          <w:i/>
          <w:lang w:val="es-ES_tradnl"/>
        </w:rPr>
        <w:t>ami</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as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a comb</w:t>
      </w:r>
      <w:r w:rsidRPr="00A23220">
        <w:rPr>
          <w:rFonts w:ascii="Palatino Linotype" w:eastAsia="Arial" w:hAnsi="Palatino Linotype" w:cs="Arial"/>
          <w:i/>
          <w:spacing w:val="-3"/>
          <w:lang w:val="es-ES_tradnl"/>
        </w:rPr>
        <w:t>a</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r</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 xml:space="preserve">a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eli</w:t>
      </w:r>
      <w:r w:rsidRPr="00A23220">
        <w:rPr>
          <w:rFonts w:ascii="Palatino Linotype" w:eastAsia="Arial" w:hAnsi="Palatino Linotype" w:cs="Arial"/>
          <w:i/>
          <w:lang w:val="es-ES_tradnl"/>
        </w:rPr>
        <w:t>nc</w:t>
      </w:r>
      <w:r w:rsidRPr="00A23220">
        <w:rPr>
          <w:rFonts w:ascii="Palatino Linotype" w:eastAsia="Arial" w:hAnsi="Palatino Linotype" w:cs="Arial"/>
          <w:i/>
          <w:spacing w:val="-1"/>
          <w:lang w:val="es-ES_tradnl"/>
        </w:rPr>
        <w:t>u</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en sus</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d</w:t>
      </w:r>
      <w:r w:rsidRPr="00A23220">
        <w:rPr>
          <w:rFonts w:ascii="Palatino Linotype" w:eastAsia="Arial" w:hAnsi="Palatino Linotype" w:cs="Arial"/>
          <w:i/>
          <w:spacing w:val="-4"/>
          <w:lang w:val="es-ES_tradnl"/>
        </w:rPr>
        <w:t>i</w:t>
      </w:r>
      <w:r w:rsidRPr="00A23220">
        <w:rPr>
          <w:rFonts w:ascii="Palatino Linotype" w:eastAsia="Arial" w:hAnsi="Palatino Linotype" w:cs="Arial"/>
          <w:i/>
          <w:spacing w:val="3"/>
          <w:lang w:val="es-ES_tradnl"/>
        </w:rPr>
        <w:t>f</w:t>
      </w:r>
      <w:r w:rsidRPr="00A23220">
        <w:rPr>
          <w:rFonts w:ascii="Palatino Linotype" w:eastAsia="Arial" w:hAnsi="Palatino Linotype" w:cs="Arial"/>
          <w:i/>
          <w:lang w:val="es-ES_tradnl"/>
        </w:rPr>
        <w:t>ere</w:t>
      </w:r>
      <w:r w:rsidRPr="00A23220">
        <w:rPr>
          <w:rFonts w:ascii="Palatino Linotype" w:eastAsia="Arial" w:hAnsi="Palatino Linotype" w:cs="Arial"/>
          <w:i/>
          <w:spacing w:val="-3"/>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 xml:space="preserve">es </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3"/>
          <w:lang w:val="es-ES_tradnl"/>
        </w:rPr>
        <w:t>i</w:t>
      </w:r>
      <w:r w:rsidRPr="00A23220">
        <w:rPr>
          <w:rFonts w:ascii="Palatino Linotype" w:eastAsia="Arial" w:hAnsi="Palatino Linotype" w:cs="Arial"/>
          <w:i/>
          <w:spacing w:val="3"/>
          <w:lang w:val="es-ES_tradnl"/>
        </w:rPr>
        <w:t>f</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3"/>
          <w:lang w:val="es-ES_tradnl"/>
        </w:rPr>
        <w:t>a</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es.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s</w:t>
      </w:r>
      <w:r w:rsidRPr="00A23220">
        <w:rPr>
          <w:rFonts w:ascii="Palatino Linotype" w:eastAsia="Arial" w:hAnsi="Palatino Linotype" w:cs="Arial"/>
          <w:i/>
          <w:spacing w:val="-4"/>
          <w:lang w:val="es-ES_tradnl"/>
        </w:rPr>
        <w:t>í</w:t>
      </w:r>
      <w:r w:rsidRPr="00A23220">
        <w:rPr>
          <w:rFonts w:ascii="Palatino Linotype" w:eastAsia="Arial" w:hAnsi="Palatino Linotype" w:cs="Arial"/>
          <w:i/>
          <w:lang w:val="es-ES_tradnl"/>
        </w:rPr>
        <w:t>,</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es</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e</w:t>
      </w:r>
      <w:r w:rsidRPr="00A23220">
        <w:rPr>
          <w:rFonts w:ascii="Palatino Linotype" w:eastAsia="Arial" w:hAnsi="Palatino Linotype" w:cs="Arial"/>
          <w:i/>
          <w:spacing w:val="-2"/>
          <w:lang w:val="es-ES_tradnl"/>
        </w:rPr>
        <w:t>r</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n</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n</w:t>
      </w:r>
      <w:r w:rsidRPr="00A23220">
        <w:rPr>
          <w:rFonts w:ascii="Palatino Linotype" w:eastAsia="Arial" w:hAnsi="Palatino Linotype" w:cs="Arial"/>
          <w:i/>
          <w:spacing w:val="-2"/>
          <w:lang w:val="es-ES_tradnl"/>
        </w:rPr>
        <w:t>t</w:t>
      </w:r>
      <w:r w:rsidRPr="00A23220">
        <w:rPr>
          <w:rFonts w:ascii="Palatino Linotype" w:eastAsia="Arial" w:hAnsi="Palatino Linotype" w:cs="Arial"/>
          <w:i/>
          <w:lang w:val="es-ES_tradnl"/>
        </w:rPr>
        <w:t>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se</w:t>
      </w:r>
      <w:r w:rsidRPr="00A23220">
        <w:rPr>
          <w:rFonts w:ascii="Palatino Linotype" w:eastAsia="Arial" w:hAnsi="Palatino Linotype" w:cs="Arial"/>
          <w:i/>
          <w:spacing w:val="-1"/>
          <w:lang w:val="es-ES_tradnl"/>
        </w:rPr>
        <w:t>ñ</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ar</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ue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en el</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ar</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4"/>
          <w:lang w:val="es-ES_tradnl"/>
        </w:rPr>
        <w:t>í</w:t>
      </w:r>
      <w:r w:rsidRPr="00A23220">
        <w:rPr>
          <w:rFonts w:ascii="Palatino Linotype" w:eastAsia="Arial" w:hAnsi="Palatino Linotype" w:cs="Arial"/>
          <w:i/>
          <w:lang w:val="es-ES_tradnl"/>
        </w:rPr>
        <w:t>cu</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1</w:t>
      </w:r>
      <w:r w:rsidRPr="00A23220">
        <w:rPr>
          <w:rFonts w:ascii="Palatino Linotype" w:eastAsia="Arial" w:hAnsi="Palatino Linotype" w:cs="Arial"/>
          <w:i/>
          <w:spacing w:val="-1"/>
          <w:lang w:val="es-ES_tradnl"/>
        </w:rPr>
        <w:t>3</w:t>
      </w:r>
      <w:r w:rsidRPr="00A23220">
        <w:rPr>
          <w:rFonts w:ascii="Palatino Linotype" w:eastAsia="Arial" w:hAnsi="Palatino Linotype" w:cs="Arial"/>
          <w:i/>
          <w:lang w:val="es-ES_tradnl"/>
        </w:rPr>
        <w:t>,</w:t>
      </w:r>
      <w:r w:rsidRPr="00A23220">
        <w:rPr>
          <w:rFonts w:ascii="Palatino Linotype" w:eastAsia="Arial" w:hAnsi="Palatino Linotype" w:cs="Arial"/>
          <w:i/>
          <w:spacing w:val="1"/>
          <w:lang w:val="es-ES_tradnl"/>
        </w:rPr>
        <w:t xml:space="preserve"> fr</w:t>
      </w:r>
      <w:r w:rsidRPr="00A23220">
        <w:rPr>
          <w:rFonts w:ascii="Palatino Linotype" w:eastAsia="Arial" w:hAnsi="Palatino Linotype" w:cs="Arial"/>
          <w:i/>
          <w:lang w:val="es-ES_tradnl"/>
        </w:rPr>
        <w:t>acc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ón I de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 xml:space="preserve">ey de </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1"/>
          <w:lang w:val="es-ES_tradnl"/>
        </w:rPr>
        <w:t>f</w:t>
      </w:r>
      <w:r w:rsidRPr="00A23220">
        <w:rPr>
          <w:rFonts w:ascii="Palatino Linotype" w:eastAsia="Arial" w:hAnsi="Palatino Linotype" w:cs="Arial"/>
          <w:i/>
          <w:lang w:val="es-ES_tradnl"/>
        </w:rPr>
        <w:t>erenc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a se e</w:t>
      </w:r>
      <w:r w:rsidRPr="00A23220">
        <w:rPr>
          <w:rFonts w:ascii="Palatino Linotype" w:eastAsia="Arial" w:hAnsi="Palatino Linotype" w:cs="Arial"/>
          <w:i/>
          <w:spacing w:val="-3"/>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bl</w:t>
      </w:r>
      <w:r w:rsidRPr="00A23220">
        <w:rPr>
          <w:rFonts w:ascii="Palatino Linotype" w:eastAsia="Arial" w:hAnsi="Palatino Linotype" w:cs="Arial"/>
          <w:i/>
          <w:lang w:val="es-ES_tradnl"/>
        </w:rPr>
        <w:t xml:space="preserve">ece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ue p</w:t>
      </w:r>
      <w:r w:rsidRPr="00A23220">
        <w:rPr>
          <w:rFonts w:ascii="Palatino Linotype" w:eastAsia="Arial" w:hAnsi="Palatino Linotype" w:cs="Arial"/>
          <w:i/>
          <w:spacing w:val="-1"/>
          <w:lang w:val="es-ES_tradnl"/>
        </w:rPr>
        <w:t>o</w:t>
      </w:r>
      <w:r w:rsidRPr="00A23220">
        <w:rPr>
          <w:rFonts w:ascii="Palatino Linotype" w:eastAsia="Arial" w:hAnsi="Palatino Linotype" w:cs="Arial"/>
          <w:i/>
          <w:spacing w:val="-3"/>
          <w:lang w:val="es-ES_tradnl"/>
        </w:rPr>
        <w:t>d</w:t>
      </w:r>
      <w:r w:rsidRPr="00A23220">
        <w:rPr>
          <w:rFonts w:ascii="Palatino Linotype" w:eastAsia="Arial" w:hAnsi="Palatino Linotype" w:cs="Arial"/>
          <w:i/>
          <w:spacing w:val="-2"/>
          <w:lang w:val="es-ES_tradnl"/>
        </w:rPr>
        <w:t>r</w:t>
      </w:r>
      <w:r w:rsidRPr="00A23220">
        <w:rPr>
          <w:rFonts w:ascii="Palatino Linotype" w:eastAsia="Arial" w:hAnsi="Palatino Linotype" w:cs="Arial"/>
          <w:i/>
          <w:lang w:val="es-ES_tradnl"/>
        </w:rPr>
        <w:t>á</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l</w:t>
      </w:r>
      <w:r w:rsidRPr="00A23220">
        <w:rPr>
          <w:rFonts w:ascii="Palatino Linotype" w:eastAsia="Arial" w:hAnsi="Palatino Linotype" w:cs="Arial"/>
          <w:i/>
          <w:spacing w:val="4"/>
          <w:lang w:val="es-ES_tradnl"/>
        </w:rPr>
        <w:t>a</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i</w:t>
      </w:r>
      <w:r w:rsidRPr="00A23220">
        <w:rPr>
          <w:rFonts w:ascii="Palatino Linotype" w:eastAsia="Arial" w:hAnsi="Palatino Linotype" w:cs="Arial"/>
          <w:i/>
          <w:spacing w:val="3"/>
          <w:lang w:val="es-ES_tradnl"/>
        </w:rPr>
        <w:t>f</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carse</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spacing w:val="-3"/>
          <w:lang w:val="es-ES_tradnl"/>
        </w:rPr>
        <w:t>a</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ell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3"/>
          <w:lang w:val="es-ES_tradnl"/>
        </w:rPr>
        <w:t>n</w:t>
      </w:r>
      <w:r w:rsidRPr="00A23220">
        <w:rPr>
          <w:rFonts w:ascii="Palatino Linotype" w:eastAsia="Arial" w:hAnsi="Palatino Linotype" w:cs="Arial"/>
          <w:i/>
          <w:spacing w:val="1"/>
          <w:lang w:val="es-ES_tradnl"/>
        </w:rPr>
        <w:t>f</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r</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ac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ón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cu</w:t>
      </w:r>
      <w:r w:rsidRPr="00A23220">
        <w:rPr>
          <w:rFonts w:ascii="Palatino Linotype" w:eastAsia="Arial" w:hAnsi="Palatino Linotype" w:cs="Arial"/>
          <w:i/>
          <w:spacing w:val="-3"/>
          <w:lang w:val="es-ES_tradnl"/>
        </w:rPr>
        <w:t>y</w:t>
      </w:r>
      <w:r w:rsidRPr="00A23220">
        <w:rPr>
          <w:rFonts w:ascii="Palatino Linotype" w:eastAsia="Arial" w:hAnsi="Palatino Linotype" w:cs="Arial"/>
          <w:i/>
          <w:lang w:val="es-ES_tradnl"/>
        </w:rPr>
        <w:t>a d</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3"/>
          <w:lang w:val="es-ES_tradnl"/>
        </w:rPr>
        <w:t>f</w:t>
      </w:r>
      <w:r w:rsidRPr="00A23220">
        <w:rPr>
          <w:rFonts w:ascii="Palatino Linotype" w:eastAsia="Arial" w:hAnsi="Palatino Linotype" w:cs="Arial"/>
          <w:i/>
          <w:lang w:val="es-ES_tradnl"/>
        </w:rPr>
        <w:t>us</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ón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u</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a</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c</w:t>
      </w:r>
      <w:r w:rsidRPr="00A23220">
        <w:rPr>
          <w:rFonts w:ascii="Palatino Linotype" w:eastAsia="Arial" w:hAnsi="Palatino Linotype" w:cs="Arial"/>
          <w:i/>
          <w:spacing w:val="-3"/>
          <w:lang w:val="es-ES_tradnl"/>
        </w:rPr>
        <w:t>o</w:t>
      </w:r>
      <w:r w:rsidRPr="00A23220">
        <w:rPr>
          <w:rFonts w:ascii="Palatino Linotype" w:eastAsia="Arial" w:hAnsi="Palatino Linotype" w:cs="Arial"/>
          <w:i/>
          <w:spacing w:val="1"/>
          <w:lang w:val="es-ES_tradnl"/>
        </w:rPr>
        <w:t>m</w:t>
      </w:r>
      <w:r w:rsidRPr="00A23220">
        <w:rPr>
          <w:rFonts w:ascii="Palatino Linotype" w:eastAsia="Arial" w:hAnsi="Palatino Linotype" w:cs="Arial"/>
          <w:i/>
          <w:spacing w:val="-3"/>
          <w:lang w:val="es-ES_tradnl"/>
        </w:rPr>
        <w:t>p</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m</w:t>
      </w:r>
      <w:r w:rsidRPr="00A23220">
        <w:rPr>
          <w:rFonts w:ascii="Palatino Linotype" w:eastAsia="Arial" w:hAnsi="Palatino Linotype" w:cs="Arial"/>
          <w:i/>
          <w:lang w:val="es-ES_tradnl"/>
        </w:rPr>
        <w:t>eter</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2"/>
          <w:lang w:val="es-ES_tradnl"/>
        </w:rPr>
        <w:t>g</w:t>
      </w:r>
      <w:r w:rsidRPr="00A23220">
        <w:rPr>
          <w:rFonts w:ascii="Palatino Linotype" w:eastAsia="Arial" w:hAnsi="Palatino Linotype" w:cs="Arial"/>
          <w:i/>
          <w:spacing w:val="-3"/>
          <w:lang w:val="es-ES_tradnl"/>
        </w:rPr>
        <w:t>u</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d</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n</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al</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y p</w:t>
      </w:r>
      <w:r w:rsidRPr="00A23220">
        <w:rPr>
          <w:rFonts w:ascii="Palatino Linotype" w:eastAsia="Arial" w:hAnsi="Palatino Linotype" w:cs="Arial"/>
          <w:i/>
          <w:spacing w:val="-1"/>
          <w:lang w:val="es-ES_tradnl"/>
        </w:rPr>
        <w:t>ú</w:t>
      </w:r>
      <w:r w:rsidRPr="00A23220">
        <w:rPr>
          <w:rFonts w:ascii="Palatino Linotype" w:eastAsia="Arial" w:hAnsi="Palatino Linotype" w:cs="Arial"/>
          <w:i/>
          <w:lang w:val="es-ES_tradnl"/>
        </w:rPr>
        <w:t>b</w:t>
      </w:r>
      <w:r w:rsidRPr="00A23220">
        <w:rPr>
          <w:rFonts w:ascii="Palatino Linotype" w:eastAsia="Arial" w:hAnsi="Palatino Linotype" w:cs="Arial"/>
          <w:i/>
          <w:spacing w:val="1"/>
          <w:lang w:val="es-ES_tradnl"/>
        </w:rPr>
        <w:t>l</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ca.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este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or</w:t>
      </w:r>
      <w:r w:rsidRPr="00A23220">
        <w:rPr>
          <w:rFonts w:ascii="Palatino Linotype" w:eastAsia="Arial" w:hAnsi="Palatino Linotype" w:cs="Arial"/>
          <w:i/>
          <w:spacing w:val="-2"/>
          <w:lang w:val="es-ES_tradnl"/>
        </w:rPr>
        <w:t>d</w:t>
      </w:r>
      <w:r w:rsidRPr="00A23220">
        <w:rPr>
          <w:rFonts w:ascii="Palatino Linotype" w:eastAsia="Arial" w:hAnsi="Palatino Linotype" w:cs="Arial"/>
          <w:i/>
          <w:lang w:val="es-ES_tradnl"/>
        </w:rPr>
        <w:t>en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as,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u</w:t>
      </w:r>
      <w:r w:rsidRPr="00A23220">
        <w:rPr>
          <w:rFonts w:ascii="Palatino Linotype" w:eastAsia="Arial" w:hAnsi="Palatino Linotype" w:cs="Arial"/>
          <w:i/>
          <w:spacing w:val="-3"/>
          <w:lang w:val="es-ES_tradnl"/>
        </w:rPr>
        <w:t>n</w:t>
      </w:r>
      <w:r w:rsidRPr="00A23220">
        <w:rPr>
          <w:rFonts w:ascii="Palatino Linotype" w:eastAsia="Arial" w:hAnsi="Palatino Linotype" w:cs="Arial"/>
          <w:i/>
          <w:lang w:val="es-ES_tradnl"/>
        </w:rPr>
        <w:t>a de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as</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spacing w:val="3"/>
          <w:lang w:val="es-ES_tradnl"/>
        </w:rPr>
        <w:t>f</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r</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as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 xml:space="preserve">en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ue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eli</w:t>
      </w:r>
      <w:r w:rsidRPr="00A23220">
        <w:rPr>
          <w:rFonts w:ascii="Palatino Linotype" w:eastAsia="Arial" w:hAnsi="Palatino Linotype" w:cs="Arial"/>
          <w:i/>
          <w:lang w:val="es-ES_tradnl"/>
        </w:rPr>
        <w:t>nc</w:t>
      </w:r>
      <w:r w:rsidRPr="00A23220">
        <w:rPr>
          <w:rFonts w:ascii="Palatino Linotype" w:eastAsia="Arial" w:hAnsi="Palatino Linotype" w:cs="Arial"/>
          <w:i/>
          <w:spacing w:val="-1"/>
          <w:lang w:val="es-ES_tradnl"/>
        </w:rPr>
        <w:t>u</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u</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ll</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g</w:t>
      </w:r>
      <w:r w:rsidRPr="00A23220">
        <w:rPr>
          <w:rFonts w:ascii="Palatino Linotype" w:eastAsia="Arial" w:hAnsi="Palatino Linotype" w:cs="Arial"/>
          <w:i/>
          <w:lang w:val="es-ES_tradnl"/>
        </w:rPr>
        <w:t>ar</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o</w:t>
      </w:r>
      <w:r w:rsidRPr="00A23220">
        <w:rPr>
          <w:rFonts w:ascii="Palatino Linotype" w:eastAsia="Arial" w:hAnsi="Palatino Linotype" w:cs="Arial"/>
          <w:i/>
          <w:lang w:val="es-ES_tradnl"/>
        </w:rPr>
        <w:t>n</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r</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 xml:space="preserve">en </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s</w:t>
      </w:r>
      <w:r w:rsidRPr="00A23220">
        <w:rPr>
          <w:rFonts w:ascii="Palatino Linotype" w:eastAsia="Arial" w:hAnsi="Palatino Linotype" w:cs="Arial"/>
          <w:i/>
          <w:spacing w:val="2"/>
          <w:lang w:val="es-ES_tradnl"/>
        </w:rPr>
        <w:t>g</w:t>
      </w:r>
      <w:r w:rsidRPr="00A23220">
        <w:rPr>
          <w:rFonts w:ascii="Palatino Linotype" w:eastAsia="Arial" w:hAnsi="Palatino Linotype" w:cs="Arial"/>
          <w:i/>
          <w:lang w:val="es-ES_tradnl"/>
        </w:rPr>
        <w:t>o</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2"/>
          <w:lang w:val="es-ES_tradnl"/>
        </w:rPr>
        <w:t>g</w:t>
      </w:r>
      <w:r w:rsidRPr="00A23220">
        <w:rPr>
          <w:rFonts w:ascii="Palatino Linotype" w:eastAsia="Arial" w:hAnsi="Palatino Linotype" w:cs="Arial"/>
          <w:i/>
          <w:spacing w:val="-3"/>
          <w:lang w:val="es-ES_tradnl"/>
        </w:rPr>
        <w:t>u</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d</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l</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a</w:t>
      </w:r>
      <w:r w:rsidRPr="00A23220">
        <w:rPr>
          <w:rFonts w:ascii="Palatino Linotype" w:eastAsia="Arial" w:hAnsi="Palatino Linotype" w:cs="Arial"/>
          <w:i/>
          <w:spacing w:val="-4"/>
          <w:lang w:val="es-ES_tradnl"/>
        </w:rPr>
        <w:t>í</w:t>
      </w:r>
      <w:r w:rsidRPr="00A23220">
        <w:rPr>
          <w:rFonts w:ascii="Palatino Linotype" w:eastAsia="Arial" w:hAnsi="Palatino Linotype" w:cs="Arial"/>
          <w:i/>
          <w:lang w:val="es-ES_tradnl"/>
        </w:rPr>
        <w:t>s es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pr</w:t>
      </w:r>
      <w:r w:rsidRPr="00A23220">
        <w:rPr>
          <w:rFonts w:ascii="Palatino Linotype" w:eastAsia="Arial" w:hAnsi="Palatino Linotype" w:cs="Arial"/>
          <w:i/>
          <w:spacing w:val="-2"/>
          <w:lang w:val="es-ES_tradnl"/>
        </w:rPr>
        <w:t>e</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same</w:t>
      </w:r>
      <w:r w:rsidRPr="00A23220">
        <w:rPr>
          <w:rFonts w:ascii="Palatino Linotype" w:eastAsia="Arial" w:hAnsi="Palatino Linotype" w:cs="Arial"/>
          <w:i/>
          <w:spacing w:val="-3"/>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n</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o</w:t>
      </w:r>
      <w:r w:rsidRPr="00A23220">
        <w:rPr>
          <w:rFonts w:ascii="Palatino Linotype" w:eastAsia="Arial" w:hAnsi="Palatino Linotype" w:cs="Arial"/>
          <w:i/>
          <w:lang w:val="es-ES_tradnl"/>
        </w:rPr>
        <w:t>,</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spacing w:val="-3"/>
          <w:lang w:val="es-ES_tradnl"/>
        </w:rPr>
        <w:t>i</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do</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u o</w:t>
      </w:r>
      <w:r w:rsidRPr="00A23220">
        <w:rPr>
          <w:rFonts w:ascii="Palatino Linotype" w:eastAsia="Arial" w:hAnsi="Palatino Linotype" w:cs="Arial"/>
          <w:i/>
          <w:spacing w:val="-1"/>
          <w:lang w:val="es-ES_tradnl"/>
        </w:rPr>
        <w:t>b</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t</w:t>
      </w:r>
      <w:r w:rsidRPr="00A23220">
        <w:rPr>
          <w:rFonts w:ascii="Palatino Linotype" w:eastAsia="Arial" w:hAnsi="Palatino Linotype" w:cs="Arial"/>
          <w:i/>
          <w:spacing w:val="-3"/>
          <w:lang w:val="es-ES_tradnl"/>
        </w:rPr>
        <w:t>a</w:t>
      </w:r>
      <w:r w:rsidRPr="00A23220">
        <w:rPr>
          <w:rFonts w:ascii="Palatino Linotype" w:eastAsia="Arial" w:hAnsi="Palatino Linotype" w:cs="Arial"/>
          <w:i/>
          <w:spacing w:val="-2"/>
          <w:lang w:val="es-ES_tradnl"/>
        </w:rPr>
        <w:t>c</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l</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2"/>
          <w:lang w:val="es-ES_tradnl"/>
        </w:rPr>
        <w:t>z</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do</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actu</w:t>
      </w:r>
      <w:r w:rsidRPr="00A23220">
        <w:rPr>
          <w:rFonts w:ascii="Palatino Linotype" w:eastAsia="Arial" w:hAnsi="Palatino Linotype" w:cs="Arial"/>
          <w:i/>
          <w:spacing w:val="-2"/>
          <w:lang w:val="es-ES_tradnl"/>
        </w:rPr>
        <w:t>a</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ón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3"/>
          <w:lang w:val="es-ES_tradnl"/>
        </w:rPr>
        <w:t>d</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os ser</w:t>
      </w:r>
      <w:r w:rsidRPr="00A23220">
        <w:rPr>
          <w:rFonts w:ascii="Palatino Linotype" w:eastAsia="Arial" w:hAnsi="Palatino Linotype" w:cs="Arial"/>
          <w:i/>
          <w:spacing w:val="-2"/>
          <w:lang w:val="es-ES_tradnl"/>
        </w:rPr>
        <w:t>v</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o</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es p</w:t>
      </w:r>
      <w:r w:rsidRPr="00A23220">
        <w:rPr>
          <w:rFonts w:ascii="Palatino Linotype" w:eastAsia="Arial" w:hAnsi="Palatino Linotype" w:cs="Arial"/>
          <w:i/>
          <w:spacing w:val="-1"/>
          <w:lang w:val="es-ES_tradnl"/>
        </w:rPr>
        <w:t>ú</w:t>
      </w:r>
      <w:r w:rsidRPr="00A23220">
        <w:rPr>
          <w:rFonts w:ascii="Palatino Linotype" w:eastAsia="Arial" w:hAnsi="Palatino Linotype" w:cs="Arial"/>
          <w:i/>
          <w:lang w:val="es-ES_tradnl"/>
        </w:rPr>
        <w:t>b</w:t>
      </w:r>
      <w:r w:rsidRPr="00A23220">
        <w:rPr>
          <w:rFonts w:ascii="Palatino Linotype" w:eastAsia="Arial" w:hAnsi="Palatino Linotype" w:cs="Arial"/>
          <w:i/>
          <w:spacing w:val="-1"/>
          <w:lang w:val="es-ES_tradnl"/>
        </w:rPr>
        <w:t>li</w:t>
      </w:r>
      <w:r w:rsidRPr="00A23220">
        <w:rPr>
          <w:rFonts w:ascii="Palatino Linotype" w:eastAsia="Arial" w:hAnsi="Palatino Linotype" w:cs="Arial"/>
          <w:i/>
          <w:lang w:val="es-ES_tradnl"/>
        </w:rPr>
        <w:t>cos</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ue</w:t>
      </w:r>
      <w:r w:rsidRPr="00A23220">
        <w:rPr>
          <w:rFonts w:ascii="Palatino Linotype" w:eastAsia="Arial" w:hAnsi="Palatino Linotype" w:cs="Arial"/>
          <w:i/>
          <w:spacing w:val="1"/>
          <w:lang w:val="es-ES_tradnl"/>
        </w:rPr>
        <w:t xml:space="preserve"> r</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ali</w:t>
      </w:r>
      <w:r w:rsidRPr="00A23220">
        <w:rPr>
          <w:rFonts w:ascii="Palatino Linotype" w:eastAsia="Arial" w:hAnsi="Palatino Linotype" w:cs="Arial"/>
          <w:i/>
          <w:spacing w:val="-2"/>
          <w:lang w:val="es-ES_tradnl"/>
        </w:rPr>
        <w:t>z</w:t>
      </w:r>
      <w:r w:rsidRPr="00A23220">
        <w:rPr>
          <w:rFonts w:ascii="Palatino Linotype" w:eastAsia="Arial" w:hAnsi="Palatino Linotype" w:cs="Arial"/>
          <w:i/>
          <w:lang w:val="es-ES_tradnl"/>
        </w:rPr>
        <w:t>an</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spacing w:val="3"/>
          <w:lang w:val="es-ES_tradnl"/>
        </w:rPr>
        <w:t>f</w:t>
      </w:r>
      <w:r w:rsidRPr="00A23220">
        <w:rPr>
          <w:rFonts w:ascii="Palatino Linotype" w:eastAsia="Arial" w:hAnsi="Palatino Linotype" w:cs="Arial"/>
          <w:i/>
          <w:spacing w:val="-3"/>
          <w:lang w:val="es-ES_tradnl"/>
        </w:rPr>
        <w:t>u</w:t>
      </w:r>
      <w:r w:rsidRPr="00A23220">
        <w:rPr>
          <w:rFonts w:ascii="Palatino Linotype" w:eastAsia="Arial" w:hAnsi="Palatino Linotype" w:cs="Arial"/>
          <w:i/>
          <w:lang w:val="es-ES_tradnl"/>
        </w:rPr>
        <w:t>nc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es</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c</w:t>
      </w:r>
      <w:r w:rsidRPr="00A23220">
        <w:rPr>
          <w:rFonts w:ascii="Palatino Linotype" w:eastAsia="Arial" w:hAnsi="Palatino Linotype" w:cs="Arial"/>
          <w:i/>
          <w:spacing w:val="-3"/>
          <w:lang w:val="es-ES_tradnl"/>
        </w:rPr>
        <w:t>a</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áct</w:t>
      </w:r>
      <w:r w:rsidRPr="00A23220">
        <w:rPr>
          <w:rFonts w:ascii="Palatino Linotype" w:eastAsia="Arial" w:hAnsi="Palatino Linotype" w:cs="Arial"/>
          <w:i/>
          <w:spacing w:val="-2"/>
          <w:lang w:val="es-ES_tradnl"/>
        </w:rPr>
        <w:t>e</w:t>
      </w:r>
      <w:r w:rsidRPr="00A23220">
        <w:rPr>
          <w:rFonts w:ascii="Palatino Linotype" w:eastAsia="Arial" w:hAnsi="Palatino Linotype" w:cs="Arial"/>
          <w:i/>
          <w:lang w:val="es-ES_tradnl"/>
        </w:rPr>
        <w:t>r</w:t>
      </w:r>
      <w:r w:rsidRPr="00A23220">
        <w:rPr>
          <w:rFonts w:ascii="Palatino Linotype" w:eastAsia="Arial" w:hAnsi="Palatino Linotype" w:cs="Arial"/>
          <w:i/>
          <w:spacing w:val="5"/>
          <w:lang w:val="es-ES_tradnl"/>
        </w:rPr>
        <w:t xml:space="preserve"> </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p</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ati</w:t>
      </w:r>
      <w:r w:rsidRPr="00A23220">
        <w:rPr>
          <w:rFonts w:ascii="Palatino Linotype" w:eastAsia="Arial" w:hAnsi="Palatino Linotype" w:cs="Arial"/>
          <w:i/>
          <w:spacing w:val="-3"/>
          <w:lang w:val="es-ES_tradnl"/>
        </w:rPr>
        <w:t>v</w:t>
      </w:r>
      <w:r w:rsidRPr="00A23220">
        <w:rPr>
          <w:rFonts w:ascii="Palatino Linotype" w:eastAsia="Arial" w:hAnsi="Palatino Linotype" w:cs="Arial"/>
          <w:i/>
          <w:lang w:val="es-ES_tradnl"/>
        </w:rPr>
        <w:t>o,</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di</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e</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el co</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3"/>
          <w:lang w:val="es-ES_tradnl"/>
        </w:rPr>
        <w:t>o</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1"/>
          <w:lang w:val="es-ES_tradnl"/>
        </w:rPr>
        <w:t>m</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o</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d</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cha s</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ó</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3"/>
          <w:lang w:val="es-ES_tradnl"/>
        </w:rPr>
        <w:t>o</w:t>
      </w:r>
      <w:r w:rsidRPr="00A23220">
        <w:rPr>
          <w:rFonts w:ascii="Palatino Linotype" w:eastAsia="Arial" w:hAnsi="Palatino Linotype" w:cs="Arial"/>
          <w:i/>
          <w:lang w:val="es-ES_tradnl"/>
        </w:rPr>
        <w:t>r</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 xml:space="preserve">o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 xml:space="preserve">ue </w:t>
      </w:r>
      <w:r w:rsidRPr="00A23220">
        <w:rPr>
          <w:rFonts w:ascii="Palatino Linotype" w:eastAsia="Arial" w:hAnsi="Palatino Linotype" w:cs="Arial"/>
          <w:i/>
          <w:spacing w:val="-3"/>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es</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2"/>
          <w:lang w:val="es-ES_tradnl"/>
        </w:rPr>
        <w:t>v</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 xml:space="preserve">de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ac</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3"/>
          <w:lang w:val="es-ES_tradnl"/>
        </w:rPr>
        <w:t>ó</w:t>
      </w:r>
      <w:r w:rsidRPr="00A23220">
        <w:rPr>
          <w:rFonts w:ascii="Palatino Linotype" w:eastAsia="Arial" w:hAnsi="Palatino Linotype" w:cs="Arial"/>
          <w:i/>
          <w:lang w:val="es-ES_tradnl"/>
        </w:rPr>
        <w:t>n</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 xml:space="preserve">de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n</w:t>
      </w:r>
      <w:r w:rsidRPr="00A23220">
        <w:rPr>
          <w:rFonts w:ascii="Palatino Linotype" w:eastAsia="Arial" w:hAnsi="Palatino Linotype" w:cs="Arial"/>
          <w:i/>
          <w:spacing w:val="-3"/>
          <w:lang w:val="es-ES_tradnl"/>
        </w:rPr>
        <w:t>o</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bres</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y</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spacing w:val="-3"/>
          <w:lang w:val="es-ES_tradnl"/>
        </w:rPr>
        <w:t>a</w:t>
      </w:r>
      <w:r w:rsidRPr="00A23220">
        <w:rPr>
          <w:rFonts w:ascii="Palatino Linotype" w:eastAsia="Arial" w:hAnsi="Palatino Linotype" w:cs="Arial"/>
          <w:i/>
          <w:lang w:val="es-ES_tradnl"/>
        </w:rPr>
        <w:t>s</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spacing w:val="3"/>
          <w:lang w:val="es-ES_tradnl"/>
        </w:rPr>
        <w:t>f</w:t>
      </w:r>
      <w:r w:rsidRPr="00A23220">
        <w:rPr>
          <w:rFonts w:ascii="Palatino Linotype" w:eastAsia="Arial" w:hAnsi="Palatino Linotype" w:cs="Arial"/>
          <w:i/>
          <w:lang w:val="es-ES_tradnl"/>
        </w:rPr>
        <w:t>u</w:t>
      </w:r>
      <w:r w:rsidRPr="00A23220">
        <w:rPr>
          <w:rFonts w:ascii="Palatino Linotype" w:eastAsia="Arial" w:hAnsi="Palatino Linotype" w:cs="Arial"/>
          <w:i/>
          <w:spacing w:val="-3"/>
          <w:lang w:val="es-ES_tradnl"/>
        </w:rPr>
        <w:t>n</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 xml:space="preserve">es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ue d</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sempeñ</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n</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2"/>
          <w:lang w:val="es-ES_tradnl"/>
        </w:rPr>
        <w:t>v</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2"/>
          <w:lang w:val="es-ES_tradnl"/>
        </w:rPr>
        <w:t>d</w:t>
      </w:r>
      <w:r w:rsidRPr="00A23220">
        <w:rPr>
          <w:rFonts w:ascii="Palatino Linotype" w:eastAsia="Arial" w:hAnsi="Palatino Linotype" w:cs="Arial"/>
          <w:i/>
          <w:lang w:val="es-ES_tradnl"/>
        </w:rPr>
        <w:t>ores</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ú</w:t>
      </w:r>
      <w:r w:rsidRPr="00A23220">
        <w:rPr>
          <w:rFonts w:ascii="Palatino Linotype" w:eastAsia="Arial" w:hAnsi="Palatino Linotype" w:cs="Arial"/>
          <w:i/>
          <w:lang w:val="es-ES_tradnl"/>
        </w:rPr>
        <w:t>b</w:t>
      </w:r>
      <w:r w:rsidRPr="00A23220">
        <w:rPr>
          <w:rFonts w:ascii="Palatino Linotype" w:eastAsia="Arial" w:hAnsi="Palatino Linotype" w:cs="Arial"/>
          <w:i/>
          <w:spacing w:val="-1"/>
          <w:lang w:val="es-ES_tradnl"/>
        </w:rPr>
        <w:t>li</w:t>
      </w:r>
      <w:r w:rsidRPr="00A23220">
        <w:rPr>
          <w:rFonts w:ascii="Palatino Linotype" w:eastAsia="Arial" w:hAnsi="Palatino Linotype" w:cs="Arial"/>
          <w:i/>
          <w:lang w:val="es-ES_tradnl"/>
        </w:rPr>
        <w:t>cos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ue pr</w:t>
      </w:r>
      <w:r w:rsidRPr="00A23220">
        <w:rPr>
          <w:rFonts w:ascii="Palatino Linotype" w:eastAsia="Arial" w:hAnsi="Palatino Linotype" w:cs="Arial"/>
          <w:i/>
          <w:spacing w:val="2"/>
          <w:lang w:val="es-ES_tradnl"/>
        </w:rPr>
        <w:t>e</w:t>
      </w:r>
      <w:r w:rsidRPr="00A23220">
        <w:rPr>
          <w:rFonts w:ascii="Palatino Linotype" w:eastAsia="Arial" w:hAnsi="Palatino Linotype" w:cs="Arial"/>
          <w:i/>
          <w:spacing w:val="-2"/>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an</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sus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ser</w:t>
      </w:r>
      <w:r w:rsidRPr="00A23220">
        <w:rPr>
          <w:rFonts w:ascii="Palatino Linotype" w:eastAsia="Arial" w:hAnsi="Palatino Linotype" w:cs="Arial"/>
          <w:i/>
          <w:spacing w:val="-2"/>
          <w:lang w:val="es-ES_tradnl"/>
        </w:rPr>
        <w:t>v</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en</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ár</w:t>
      </w:r>
      <w:r w:rsidRPr="00A23220">
        <w:rPr>
          <w:rFonts w:ascii="Palatino Linotype" w:eastAsia="Arial" w:hAnsi="Palatino Linotype" w:cs="Arial"/>
          <w:i/>
          <w:spacing w:val="-2"/>
          <w:lang w:val="es-ES_tradnl"/>
        </w:rPr>
        <w:t>e</w:t>
      </w:r>
      <w:r w:rsidRPr="00A23220">
        <w:rPr>
          <w:rFonts w:ascii="Palatino Linotype" w:eastAsia="Arial" w:hAnsi="Palatino Linotype" w:cs="Arial"/>
          <w:i/>
          <w:lang w:val="es-ES_tradnl"/>
        </w:rPr>
        <w:t>as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de</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2"/>
          <w:lang w:val="es-ES_tradnl"/>
        </w:rPr>
        <w:t>g</w:t>
      </w:r>
      <w:r w:rsidRPr="00A23220">
        <w:rPr>
          <w:rFonts w:ascii="Palatino Linotype" w:eastAsia="Arial" w:hAnsi="Palatino Linotype" w:cs="Arial"/>
          <w:i/>
          <w:lang w:val="es-ES_tradnl"/>
        </w:rPr>
        <w:t>uri</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ad n</w:t>
      </w:r>
      <w:r w:rsidRPr="00A23220">
        <w:rPr>
          <w:rFonts w:ascii="Palatino Linotype" w:eastAsia="Arial" w:hAnsi="Palatino Linotype" w:cs="Arial"/>
          <w:i/>
          <w:spacing w:val="-1"/>
          <w:lang w:val="es-ES_tradnl"/>
        </w:rPr>
        <w:t>a</w:t>
      </w:r>
      <w:r w:rsidRPr="00A23220">
        <w:rPr>
          <w:rFonts w:ascii="Palatino Linotype" w:eastAsia="Arial" w:hAnsi="Palatino Linotype" w:cs="Arial"/>
          <w:i/>
          <w:lang w:val="es-ES_tradnl"/>
        </w:rPr>
        <w:t>c</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o</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al</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o</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ú</w:t>
      </w:r>
      <w:r w:rsidRPr="00A23220">
        <w:rPr>
          <w:rFonts w:ascii="Palatino Linotype" w:eastAsia="Arial" w:hAnsi="Palatino Linotype" w:cs="Arial"/>
          <w:i/>
          <w:lang w:val="es-ES_tradnl"/>
        </w:rPr>
        <w:t>b</w:t>
      </w:r>
      <w:r w:rsidRPr="00A23220">
        <w:rPr>
          <w:rFonts w:ascii="Palatino Linotype" w:eastAsia="Arial" w:hAnsi="Palatino Linotype" w:cs="Arial"/>
          <w:i/>
          <w:spacing w:val="-1"/>
          <w:lang w:val="es-ES_tradnl"/>
        </w:rPr>
        <w:t>li</w:t>
      </w:r>
      <w:r w:rsidRPr="00A23220">
        <w:rPr>
          <w:rFonts w:ascii="Palatino Linotype" w:eastAsia="Arial" w:hAnsi="Palatino Linotype" w:cs="Arial"/>
          <w:i/>
          <w:lang w:val="es-ES_tradnl"/>
        </w:rPr>
        <w:t>ca,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u</w:t>
      </w:r>
      <w:r w:rsidRPr="00A23220">
        <w:rPr>
          <w:rFonts w:ascii="Palatino Linotype" w:eastAsia="Arial" w:hAnsi="Palatino Linotype" w:cs="Arial"/>
          <w:i/>
          <w:spacing w:val="-3"/>
          <w:lang w:val="es-ES_tradnl"/>
        </w:rPr>
        <w:t>e</w:t>
      </w:r>
      <w:r w:rsidRPr="00A23220">
        <w:rPr>
          <w:rFonts w:ascii="Palatino Linotype" w:eastAsia="Arial" w:hAnsi="Palatino Linotype" w:cs="Arial"/>
          <w:i/>
          <w:lang w:val="es-ES_tradnl"/>
        </w:rPr>
        <w:t>de</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spacing w:val="-1"/>
          <w:lang w:val="es-ES_tradnl"/>
        </w:rPr>
        <w:t>ll</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g</w:t>
      </w:r>
      <w:r w:rsidRPr="00A23220">
        <w:rPr>
          <w:rFonts w:ascii="Palatino Linotype" w:eastAsia="Arial" w:hAnsi="Palatino Linotype" w:cs="Arial"/>
          <w:i/>
          <w:lang w:val="es-ES_tradnl"/>
        </w:rPr>
        <w:t>ar</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co</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2"/>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se en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un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c</w:t>
      </w:r>
      <w:r w:rsidRPr="00A23220">
        <w:rPr>
          <w:rFonts w:ascii="Palatino Linotype" w:eastAsia="Arial" w:hAnsi="Palatino Linotype" w:cs="Arial"/>
          <w:i/>
          <w:spacing w:val="-3"/>
          <w:lang w:val="es-ES_tradnl"/>
        </w:rPr>
        <w:t>o</w:t>
      </w:r>
      <w:r w:rsidRPr="00A23220">
        <w:rPr>
          <w:rFonts w:ascii="Palatino Linotype" w:eastAsia="Arial" w:hAnsi="Palatino Linotype" w:cs="Arial"/>
          <w:i/>
          <w:spacing w:val="1"/>
          <w:lang w:val="es-ES_tradnl"/>
        </w:rPr>
        <w:t>m</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o</w:t>
      </w:r>
      <w:r w:rsidRPr="00A23220">
        <w:rPr>
          <w:rFonts w:ascii="Palatino Linotype" w:eastAsia="Arial" w:hAnsi="Palatino Linotype" w:cs="Arial"/>
          <w:i/>
          <w:lang w:val="es-ES_tradnl"/>
        </w:rPr>
        <w:t>n</w:t>
      </w:r>
      <w:r w:rsidRPr="00A23220">
        <w:rPr>
          <w:rFonts w:ascii="Palatino Linotype" w:eastAsia="Arial" w:hAnsi="Palatino Linotype" w:cs="Arial"/>
          <w:i/>
          <w:spacing w:val="-1"/>
          <w:lang w:val="es-ES_tradnl"/>
        </w:rPr>
        <w:t>e</w:t>
      </w:r>
      <w:r w:rsidRPr="00A23220">
        <w:rPr>
          <w:rFonts w:ascii="Palatino Linotype" w:eastAsia="Arial" w:hAnsi="Palatino Linotype" w:cs="Arial"/>
          <w:i/>
          <w:spacing w:val="-3"/>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 xml:space="preserve">e </w:t>
      </w:r>
      <w:r w:rsidRPr="00A23220">
        <w:rPr>
          <w:rFonts w:ascii="Palatino Linotype" w:eastAsia="Arial" w:hAnsi="Palatino Linotype" w:cs="Arial"/>
          <w:i/>
          <w:spacing w:val="1"/>
          <w:lang w:val="es-ES_tradnl"/>
        </w:rPr>
        <w:t>f</w:t>
      </w:r>
      <w:r w:rsidRPr="00A23220">
        <w:rPr>
          <w:rFonts w:ascii="Palatino Linotype" w:eastAsia="Arial" w:hAnsi="Palatino Linotype" w:cs="Arial"/>
          <w:i/>
          <w:spacing w:val="-3"/>
          <w:lang w:val="es-ES_tradnl"/>
        </w:rPr>
        <w:t>u</w:t>
      </w:r>
      <w:r w:rsidRPr="00A23220">
        <w:rPr>
          <w:rFonts w:ascii="Palatino Linotype" w:eastAsia="Arial" w:hAnsi="Palatino Linotype" w:cs="Arial"/>
          <w:i/>
          <w:lang w:val="es-ES_tradnl"/>
        </w:rPr>
        <w:t>n</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amen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al</w:t>
      </w:r>
      <w:r w:rsidRPr="00A23220">
        <w:rPr>
          <w:rFonts w:ascii="Palatino Linotype" w:eastAsia="Arial" w:hAnsi="Palatino Linotype" w:cs="Arial"/>
          <w:i/>
          <w:spacing w:val="1"/>
          <w:lang w:val="es-ES_tradnl"/>
        </w:rPr>
        <w:t xml:space="preserve"> </w:t>
      </w:r>
      <w:r w:rsidRPr="00A23220">
        <w:rPr>
          <w:rFonts w:ascii="Palatino Linotype" w:eastAsia="Arial" w:hAnsi="Palatino Linotype" w:cs="Arial"/>
          <w:i/>
          <w:lang w:val="es-ES_tradnl"/>
        </w:rPr>
        <w:t>en el e</w:t>
      </w:r>
      <w:r w:rsidRPr="00A23220">
        <w:rPr>
          <w:rFonts w:ascii="Palatino Linotype" w:eastAsia="Arial" w:hAnsi="Palatino Linotype" w:cs="Arial"/>
          <w:i/>
          <w:spacing w:val="-3"/>
          <w:lang w:val="es-ES_tradnl"/>
        </w:rPr>
        <w:t>s</w:t>
      </w:r>
      <w:r w:rsidRPr="00A23220">
        <w:rPr>
          <w:rFonts w:ascii="Palatino Linotype" w:eastAsia="Arial" w:hAnsi="Palatino Linotype" w:cs="Arial"/>
          <w:i/>
          <w:spacing w:val="3"/>
          <w:lang w:val="es-ES_tradnl"/>
        </w:rPr>
        <w:t>f</w:t>
      </w:r>
      <w:r w:rsidRPr="00A23220">
        <w:rPr>
          <w:rFonts w:ascii="Palatino Linotype" w:eastAsia="Arial" w:hAnsi="Palatino Linotype" w:cs="Arial"/>
          <w:i/>
          <w:lang w:val="es-ES_tradnl"/>
        </w:rPr>
        <w:t>u</w:t>
      </w:r>
      <w:r w:rsidRPr="00A23220">
        <w:rPr>
          <w:rFonts w:ascii="Palatino Linotype" w:eastAsia="Arial" w:hAnsi="Palatino Linotype" w:cs="Arial"/>
          <w:i/>
          <w:spacing w:val="-1"/>
          <w:lang w:val="es-ES_tradnl"/>
        </w:rPr>
        <w:t>e</w:t>
      </w:r>
      <w:r w:rsidRPr="00A23220">
        <w:rPr>
          <w:rFonts w:ascii="Palatino Linotype" w:eastAsia="Arial" w:hAnsi="Palatino Linotype" w:cs="Arial"/>
          <w:i/>
          <w:spacing w:val="1"/>
          <w:lang w:val="es-ES_tradnl"/>
        </w:rPr>
        <w:t>r</w:t>
      </w:r>
      <w:r w:rsidRPr="00A23220">
        <w:rPr>
          <w:rFonts w:ascii="Palatino Linotype" w:eastAsia="Arial" w:hAnsi="Palatino Linotype" w:cs="Arial"/>
          <w:i/>
          <w:spacing w:val="-2"/>
          <w:lang w:val="es-ES_tradnl"/>
        </w:rPr>
        <w:t>z</w:t>
      </w:r>
      <w:r w:rsidRPr="00A23220">
        <w:rPr>
          <w:rFonts w:ascii="Palatino Linotype" w:eastAsia="Arial" w:hAnsi="Palatino Linotype" w:cs="Arial"/>
          <w:i/>
          <w:lang w:val="es-ES_tradnl"/>
        </w:rPr>
        <w:t xml:space="preserve">o </w:t>
      </w:r>
      <w:r w:rsidRPr="00A23220">
        <w:rPr>
          <w:rFonts w:ascii="Palatino Linotype" w:eastAsia="Arial" w:hAnsi="Palatino Linotype" w:cs="Arial"/>
          <w:i/>
          <w:spacing w:val="2"/>
          <w:lang w:val="es-ES_tradnl"/>
        </w:rPr>
        <w:t>q</w:t>
      </w:r>
      <w:r w:rsidRPr="00A23220">
        <w:rPr>
          <w:rFonts w:ascii="Palatino Linotype" w:eastAsia="Arial" w:hAnsi="Palatino Linotype" w:cs="Arial"/>
          <w:i/>
          <w:lang w:val="es-ES_tradnl"/>
        </w:rPr>
        <w:t xml:space="preserve">ue </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ali</w:t>
      </w:r>
      <w:r w:rsidRPr="00A23220">
        <w:rPr>
          <w:rFonts w:ascii="Palatino Linotype" w:eastAsia="Arial" w:hAnsi="Palatino Linotype" w:cs="Arial"/>
          <w:i/>
          <w:spacing w:val="-2"/>
          <w:lang w:val="es-ES_tradnl"/>
        </w:rPr>
        <w:t>z</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el</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s</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o</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spacing w:val="-4"/>
          <w:lang w:val="es-ES_tradnl"/>
        </w:rPr>
        <w:t>M</w:t>
      </w:r>
      <w:r w:rsidRPr="00A23220">
        <w:rPr>
          <w:rFonts w:ascii="Palatino Linotype" w:eastAsia="Arial" w:hAnsi="Palatino Linotype" w:cs="Arial"/>
          <w:i/>
          <w:lang w:val="es-ES_tradnl"/>
        </w:rPr>
        <w:t>ex</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ca</w:t>
      </w:r>
      <w:r w:rsidRPr="00A23220">
        <w:rPr>
          <w:rFonts w:ascii="Palatino Linotype" w:eastAsia="Arial" w:hAnsi="Palatino Linotype" w:cs="Arial"/>
          <w:i/>
          <w:spacing w:val="-1"/>
          <w:lang w:val="es-ES_tradnl"/>
        </w:rPr>
        <w:t>n</w:t>
      </w:r>
      <w:r w:rsidRPr="00A23220">
        <w:rPr>
          <w:rFonts w:ascii="Palatino Linotype" w:eastAsia="Arial" w:hAnsi="Palatino Linotype" w:cs="Arial"/>
          <w:i/>
          <w:lang w:val="es-ES_tradnl"/>
        </w:rPr>
        <w:t>o</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a</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 xml:space="preserve">a </w:t>
      </w:r>
      <w:r w:rsidRPr="00A23220">
        <w:rPr>
          <w:rFonts w:ascii="Palatino Linotype" w:eastAsia="Arial" w:hAnsi="Palatino Linotype" w:cs="Arial"/>
          <w:i/>
          <w:spacing w:val="2"/>
          <w:lang w:val="es-ES_tradnl"/>
        </w:rPr>
        <w:t>g</w:t>
      </w:r>
      <w:r w:rsidRPr="00A23220">
        <w:rPr>
          <w:rFonts w:ascii="Palatino Linotype" w:eastAsia="Arial" w:hAnsi="Palatino Linotype" w:cs="Arial"/>
          <w:i/>
          <w:spacing w:val="-3"/>
          <w:lang w:val="es-ES_tradnl"/>
        </w:rPr>
        <w:t>a</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a</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2"/>
          <w:lang w:val="es-ES_tradnl"/>
        </w:rPr>
        <w:t>z</w:t>
      </w:r>
      <w:r w:rsidRPr="00A23220">
        <w:rPr>
          <w:rFonts w:ascii="Palatino Linotype" w:eastAsia="Arial" w:hAnsi="Palatino Linotype" w:cs="Arial"/>
          <w:i/>
          <w:lang w:val="es-ES_tradnl"/>
        </w:rPr>
        <w:t>ar</w:t>
      </w:r>
      <w:r w:rsidRPr="00A23220">
        <w:rPr>
          <w:rFonts w:ascii="Palatino Linotype" w:eastAsia="Arial" w:hAnsi="Palatino Linotype" w:cs="Arial"/>
          <w:i/>
          <w:spacing w:val="4"/>
          <w:lang w:val="es-ES_tradnl"/>
        </w:rPr>
        <w:t xml:space="preserve"> </w:t>
      </w:r>
      <w:r w:rsidRPr="00A23220">
        <w:rPr>
          <w:rFonts w:ascii="Palatino Linotype" w:eastAsia="Arial" w:hAnsi="Palatino Linotype" w:cs="Arial"/>
          <w:i/>
          <w:spacing w:val="-1"/>
          <w:lang w:val="es-ES_tradnl"/>
        </w:rPr>
        <w:t>l</w:t>
      </w:r>
      <w:r w:rsidRPr="00A23220">
        <w:rPr>
          <w:rFonts w:ascii="Palatino Linotype" w:eastAsia="Arial" w:hAnsi="Palatino Linotype" w:cs="Arial"/>
          <w:i/>
          <w:lang w:val="es-ES_tradnl"/>
        </w:rPr>
        <w:t>a</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2"/>
          <w:lang w:val="es-ES_tradnl"/>
        </w:rPr>
        <w:t>g</w:t>
      </w:r>
      <w:r w:rsidRPr="00A23220">
        <w:rPr>
          <w:rFonts w:ascii="Palatino Linotype" w:eastAsia="Arial" w:hAnsi="Palatino Linotype" w:cs="Arial"/>
          <w:i/>
          <w:lang w:val="es-ES_tradnl"/>
        </w:rPr>
        <w:t>uri</w:t>
      </w:r>
      <w:r w:rsidRPr="00A23220">
        <w:rPr>
          <w:rFonts w:ascii="Palatino Linotype" w:eastAsia="Arial" w:hAnsi="Palatino Linotype" w:cs="Arial"/>
          <w:i/>
          <w:spacing w:val="-1"/>
          <w:lang w:val="es-ES_tradnl"/>
        </w:rPr>
        <w:t>d</w:t>
      </w:r>
      <w:r w:rsidRPr="00A23220">
        <w:rPr>
          <w:rFonts w:ascii="Palatino Linotype" w:eastAsia="Arial" w:hAnsi="Palatino Linotype" w:cs="Arial"/>
          <w:i/>
          <w:lang w:val="es-ES_tradnl"/>
        </w:rPr>
        <w:t>ad d</w:t>
      </w:r>
      <w:r w:rsidRPr="00A23220">
        <w:rPr>
          <w:rFonts w:ascii="Palatino Linotype" w:eastAsia="Arial" w:hAnsi="Palatino Linotype" w:cs="Arial"/>
          <w:i/>
          <w:spacing w:val="-1"/>
          <w:lang w:val="es-ES_tradnl"/>
        </w:rPr>
        <w:t>e</w:t>
      </w:r>
      <w:r w:rsidRPr="00A23220">
        <w:rPr>
          <w:rFonts w:ascii="Palatino Linotype" w:eastAsia="Arial" w:hAnsi="Palatino Linotype" w:cs="Arial"/>
          <w:i/>
          <w:lang w:val="es-ES_tradnl"/>
        </w:rPr>
        <w:t>l</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p</w:t>
      </w:r>
      <w:r w:rsidRPr="00A23220">
        <w:rPr>
          <w:rFonts w:ascii="Palatino Linotype" w:eastAsia="Arial" w:hAnsi="Palatino Linotype" w:cs="Arial"/>
          <w:i/>
          <w:spacing w:val="-1"/>
          <w:lang w:val="es-ES_tradnl"/>
        </w:rPr>
        <w:t>a</w:t>
      </w:r>
      <w:r w:rsidRPr="00A23220">
        <w:rPr>
          <w:rFonts w:ascii="Palatino Linotype" w:eastAsia="Arial" w:hAnsi="Palatino Linotype" w:cs="Arial"/>
          <w:i/>
          <w:spacing w:val="-4"/>
          <w:lang w:val="es-ES_tradnl"/>
        </w:rPr>
        <w:t>í</w:t>
      </w:r>
      <w:r w:rsidRPr="00A23220">
        <w:rPr>
          <w:rFonts w:ascii="Palatino Linotype" w:eastAsia="Arial" w:hAnsi="Palatino Linotype" w:cs="Arial"/>
          <w:i/>
          <w:lang w:val="es-ES_tradnl"/>
        </w:rPr>
        <w:t>s</w:t>
      </w:r>
      <w:r w:rsidRPr="00A23220">
        <w:rPr>
          <w:rFonts w:ascii="Palatino Linotype" w:eastAsia="Arial" w:hAnsi="Palatino Linotype" w:cs="Arial"/>
          <w:i/>
          <w:spacing w:val="3"/>
          <w:lang w:val="es-ES_tradnl"/>
        </w:rPr>
        <w:t xml:space="preserve"> </w:t>
      </w:r>
      <w:r w:rsidRPr="00A23220">
        <w:rPr>
          <w:rFonts w:ascii="Palatino Linotype" w:eastAsia="Arial" w:hAnsi="Palatino Linotype" w:cs="Arial"/>
          <w:i/>
          <w:lang w:val="es-ES_tradnl"/>
        </w:rPr>
        <w:t>en</w:t>
      </w:r>
      <w:r w:rsidRPr="00A23220">
        <w:rPr>
          <w:rFonts w:ascii="Palatino Linotype" w:eastAsia="Arial" w:hAnsi="Palatino Linotype" w:cs="Arial"/>
          <w:i/>
          <w:spacing w:val="2"/>
          <w:lang w:val="es-ES_tradnl"/>
        </w:rPr>
        <w:t xml:space="preserve"> </w:t>
      </w:r>
      <w:r w:rsidRPr="00A23220">
        <w:rPr>
          <w:rFonts w:ascii="Palatino Linotype" w:eastAsia="Arial" w:hAnsi="Palatino Linotype" w:cs="Arial"/>
          <w:i/>
          <w:lang w:val="es-ES_tradnl"/>
        </w:rPr>
        <w:t>sus d</w:t>
      </w:r>
      <w:r w:rsidRPr="00A23220">
        <w:rPr>
          <w:rFonts w:ascii="Palatino Linotype" w:eastAsia="Arial" w:hAnsi="Palatino Linotype" w:cs="Arial"/>
          <w:i/>
          <w:spacing w:val="-1"/>
          <w:lang w:val="es-ES_tradnl"/>
        </w:rPr>
        <w:t>i</w:t>
      </w:r>
      <w:r w:rsidRPr="00A23220">
        <w:rPr>
          <w:rFonts w:ascii="Palatino Linotype" w:eastAsia="Arial" w:hAnsi="Palatino Linotype" w:cs="Arial"/>
          <w:i/>
          <w:spacing w:val="3"/>
          <w:lang w:val="es-ES_tradnl"/>
        </w:rPr>
        <w:t>f</w:t>
      </w:r>
      <w:r w:rsidRPr="00A23220">
        <w:rPr>
          <w:rFonts w:ascii="Palatino Linotype" w:eastAsia="Arial" w:hAnsi="Palatino Linotype" w:cs="Arial"/>
          <w:i/>
          <w:spacing w:val="-3"/>
          <w:lang w:val="es-ES_tradnl"/>
        </w:rPr>
        <w:t>e</w:t>
      </w:r>
      <w:r w:rsidRPr="00A23220">
        <w:rPr>
          <w:rFonts w:ascii="Palatino Linotype" w:eastAsia="Arial" w:hAnsi="Palatino Linotype" w:cs="Arial"/>
          <w:i/>
          <w:spacing w:val="1"/>
          <w:lang w:val="es-ES_tradnl"/>
        </w:rPr>
        <w:t>r</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es</w:t>
      </w:r>
      <w:r w:rsidRPr="00A23220">
        <w:rPr>
          <w:rFonts w:ascii="Palatino Linotype" w:eastAsia="Arial" w:hAnsi="Palatino Linotype" w:cs="Arial"/>
          <w:i/>
          <w:spacing w:val="-2"/>
          <w:lang w:val="es-ES_tradnl"/>
        </w:rPr>
        <w:t xml:space="preserve"> v</w:t>
      </w:r>
      <w:r w:rsidRPr="00A23220">
        <w:rPr>
          <w:rFonts w:ascii="Palatino Linotype" w:eastAsia="Arial" w:hAnsi="Palatino Linotype" w:cs="Arial"/>
          <w:i/>
          <w:lang w:val="es-ES_tradnl"/>
        </w:rPr>
        <w:t>er</w:t>
      </w:r>
      <w:r w:rsidRPr="00A23220">
        <w:rPr>
          <w:rFonts w:ascii="Palatino Linotype" w:eastAsia="Arial" w:hAnsi="Palatino Linotype" w:cs="Arial"/>
          <w:i/>
          <w:spacing w:val="1"/>
          <w:lang w:val="es-ES_tradnl"/>
        </w:rPr>
        <w:t>t</w:t>
      </w:r>
      <w:r w:rsidRPr="00A23220">
        <w:rPr>
          <w:rFonts w:ascii="Palatino Linotype" w:eastAsia="Arial" w:hAnsi="Palatino Linotype" w:cs="Arial"/>
          <w:i/>
          <w:spacing w:val="-1"/>
          <w:lang w:val="es-ES_tradnl"/>
        </w:rPr>
        <w:t>i</w:t>
      </w:r>
      <w:r w:rsidRPr="00A23220">
        <w:rPr>
          <w:rFonts w:ascii="Palatino Linotype" w:eastAsia="Arial" w:hAnsi="Palatino Linotype" w:cs="Arial"/>
          <w:i/>
          <w:lang w:val="es-ES_tradnl"/>
        </w:rPr>
        <w:t>e</w:t>
      </w:r>
      <w:r w:rsidRPr="00A23220">
        <w:rPr>
          <w:rFonts w:ascii="Palatino Linotype" w:eastAsia="Arial" w:hAnsi="Palatino Linotype" w:cs="Arial"/>
          <w:i/>
          <w:spacing w:val="-1"/>
          <w:lang w:val="es-ES_tradnl"/>
        </w:rPr>
        <w:t>n</w:t>
      </w:r>
      <w:r w:rsidRPr="00A23220">
        <w:rPr>
          <w:rFonts w:ascii="Palatino Linotype" w:eastAsia="Arial" w:hAnsi="Palatino Linotype" w:cs="Arial"/>
          <w:i/>
          <w:spacing w:val="1"/>
          <w:lang w:val="es-ES_tradnl"/>
        </w:rPr>
        <w:t>t</w:t>
      </w:r>
      <w:r w:rsidRPr="00A23220">
        <w:rPr>
          <w:rFonts w:ascii="Palatino Linotype" w:eastAsia="Arial" w:hAnsi="Palatino Linotype" w:cs="Arial"/>
          <w:i/>
          <w:lang w:val="es-ES_tradnl"/>
        </w:rPr>
        <w:t>e</w:t>
      </w:r>
      <w:r w:rsidRPr="00A23220">
        <w:rPr>
          <w:rFonts w:ascii="Palatino Linotype" w:eastAsia="Arial" w:hAnsi="Palatino Linotype" w:cs="Arial"/>
          <w:i/>
          <w:spacing w:val="-3"/>
          <w:lang w:val="es-ES_tradnl"/>
        </w:rPr>
        <w:t>s</w:t>
      </w:r>
      <w:r w:rsidRPr="00A23220">
        <w:rPr>
          <w:rFonts w:ascii="Palatino Linotype" w:eastAsia="Arial" w:hAnsi="Palatino Linotype" w:cs="Arial"/>
          <w:i/>
          <w:lang w:val="es-ES_tradnl"/>
        </w:rPr>
        <w:t>.”</w:t>
      </w:r>
    </w:p>
    <w:p w14:paraId="2CB47AF5" w14:textId="77777777" w:rsidR="00A23220" w:rsidRPr="00A23220" w:rsidRDefault="00A23220" w:rsidP="00A23220">
      <w:pPr>
        <w:spacing w:line="360" w:lineRule="auto"/>
        <w:rPr>
          <w:rFonts w:ascii="Palatino Linotype" w:hAnsi="Palatino Linotype" w:cs="Calibri"/>
          <w:lang w:val="es-ES_tradnl" w:eastAsia="es-MX"/>
        </w:rPr>
      </w:pPr>
    </w:p>
    <w:p w14:paraId="22DDE099"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Arial"/>
          <w:lang w:val="es-MX" w:eastAsia="es-MX"/>
        </w:rPr>
        <w:t xml:space="preserve">En el mismo sentido, en el </w:t>
      </w:r>
      <w:r w:rsidRPr="00A23220">
        <w:rPr>
          <w:rFonts w:ascii="Palatino Linotype" w:hAnsi="Palatino Linotype" w:cs="Calibri"/>
          <w:lang w:val="es-MX" w:eastAsia="es-MX"/>
        </w:rPr>
        <w:t xml:space="preserve">caso específico, </w:t>
      </w:r>
      <w:r w:rsidRPr="00A23220">
        <w:rPr>
          <w:rFonts w:ascii="Palatino Linotype" w:hAnsi="Palatino Linotype" w:cs="Arial"/>
          <w:lang w:val="es-MX" w:eastAsia="es-MX"/>
        </w:rPr>
        <w:t xml:space="preserve">se advierte que </w:t>
      </w:r>
      <w:r w:rsidRPr="00A23220">
        <w:rPr>
          <w:rFonts w:ascii="Palatino Linotype" w:hAnsi="Palatino Linotype" w:cs="Calibri"/>
          <w:lang w:val="es-MX" w:eastAsia="es-MX"/>
        </w:rPr>
        <w:t xml:space="preserve">en los documentos solicitados obran datos que son considerados confidenciales, cuyo acceso debe ser restringido, los cuales deben testarse al momento de la elaboración de versiones </w:t>
      </w:r>
      <w:r w:rsidRPr="00A23220">
        <w:rPr>
          <w:rFonts w:ascii="Palatino Linotype" w:hAnsi="Palatino Linotype" w:cs="Calibri"/>
          <w:lang w:val="es-MX" w:eastAsia="es-MX"/>
        </w:rPr>
        <w:lastRenderedPageBreak/>
        <w:t xml:space="preserve">públicas, como es el caso del </w:t>
      </w:r>
      <w:r w:rsidRPr="00A23220">
        <w:rPr>
          <w:rFonts w:ascii="Palatino Linotype" w:hAnsi="Palatino Linotype" w:cs="Calibri"/>
          <w:b/>
          <w:lang w:val="es-MX" w:eastAsia="es-MX"/>
        </w:rPr>
        <w:t>Registro Federal de Contribuyentes</w:t>
      </w:r>
      <w:r w:rsidRPr="00A23220">
        <w:rPr>
          <w:rFonts w:ascii="Palatino Linotype" w:hAnsi="Palatino Linotype" w:cs="Calibri"/>
          <w:lang w:val="es-MX" w:eastAsia="es-MX"/>
        </w:rPr>
        <w:t xml:space="preserve"> (RFC), la </w:t>
      </w:r>
      <w:r w:rsidRPr="00A23220">
        <w:rPr>
          <w:rFonts w:ascii="Palatino Linotype" w:hAnsi="Palatino Linotype" w:cs="Calibri"/>
          <w:b/>
          <w:lang w:val="es-MX" w:eastAsia="es-MX"/>
        </w:rPr>
        <w:t>Clave Única de Registro de Población</w:t>
      </w:r>
      <w:r w:rsidRPr="00A23220">
        <w:rPr>
          <w:rFonts w:ascii="Palatino Linotype" w:hAnsi="Palatino Linotype" w:cs="Calibri"/>
          <w:lang w:val="es-MX" w:eastAsia="es-MX"/>
        </w:rPr>
        <w:t xml:space="preserve"> (CURP), la </w:t>
      </w:r>
      <w:r w:rsidRPr="00A23220">
        <w:rPr>
          <w:rFonts w:ascii="Palatino Linotype" w:hAnsi="Palatino Linotype" w:cs="Calibri"/>
          <w:b/>
          <w:lang w:val="es-MX" w:eastAsia="es-MX"/>
        </w:rPr>
        <w:t>Clave de cualquier tipo de seguridad social</w:t>
      </w:r>
      <w:r w:rsidRPr="00A23220">
        <w:rPr>
          <w:rFonts w:ascii="Palatino Linotype" w:hAnsi="Palatino Linotype" w:cs="Calibri"/>
          <w:lang w:val="es-MX" w:eastAsia="es-MX"/>
        </w:rPr>
        <w:t xml:space="preserve"> (ISSEMYM, u otros), así como, los </w:t>
      </w:r>
      <w:r w:rsidRPr="00A23220">
        <w:rPr>
          <w:rFonts w:ascii="Palatino Linotype" w:hAnsi="Palatino Linotype" w:cs="Calibri"/>
          <w:b/>
          <w:lang w:val="es-MX" w:eastAsia="es-MX"/>
        </w:rPr>
        <w:t xml:space="preserve">préstamos o descuentos </w:t>
      </w:r>
      <w:r w:rsidRPr="00A23220">
        <w:rPr>
          <w:rFonts w:ascii="Palatino Linotype" w:hAnsi="Palatino Linotype" w:cs="Calibri"/>
          <w:lang w:val="es-MX" w:eastAsia="es-MX"/>
        </w:rPr>
        <w:t xml:space="preserve">que se le hagan al servidor público, que no se encuentren relacionados con </w:t>
      </w:r>
      <w:r w:rsidRPr="00A23220">
        <w:rPr>
          <w:rFonts w:ascii="Palatino Linotype" w:hAnsi="Palatino Linotype" w:cs="Calibri"/>
          <w:b/>
          <w:lang w:val="es-MX"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A23220">
        <w:rPr>
          <w:rFonts w:ascii="Palatino Linotype" w:hAnsi="Palatino Linotype" w:cs="Calibri"/>
          <w:lang w:val="es-MX" w:eastAsia="es-MX"/>
        </w:rPr>
        <w:t>, cuando de estos se desprendan o sean visibles datos personales correspondientes a los servidores públicos.</w:t>
      </w:r>
    </w:p>
    <w:p w14:paraId="34FE0E05" w14:textId="77777777" w:rsidR="00A23220" w:rsidRPr="00A23220" w:rsidRDefault="00A23220" w:rsidP="00A23220">
      <w:pPr>
        <w:spacing w:line="360" w:lineRule="auto"/>
        <w:jc w:val="both"/>
        <w:rPr>
          <w:rFonts w:ascii="Palatino Linotype" w:hAnsi="Palatino Linotype" w:cs="Calibri"/>
          <w:lang w:val="es-MX" w:eastAsia="es-MX"/>
        </w:rPr>
      </w:pPr>
    </w:p>
    <w:p w14:paraId="116CB7C0"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A23220">
        <w:rPr>
          <w:rFonts w:ascii="Palatino Linotype" w:hAnsi="Palatino Linotype" w:cs="Calibri"/>
          <w:lang w:val="es-MX"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12D203BD" w14:textId="77777777" w:rsidR="00A23220" w:rsidRPr="00A23220" w:rsidRDefault="00A23220" w:rsidP="00A23220">
      <w:pPr>
        <w:spacing w:line="360" w:lineRule="auto"/>
        <w:jc w:val="both"/>
        <w:rPr>
          <w:rFonts w:ascii="Palatino Linotype" w:hAnsi="Palatino Linotype" w:cs="Calibri"/>
          <w:lang w:val="es-MX" w:eastAsia="es-MX"/>
        </w:rPr>
      </w:pPr>
    </w:p>
    <w:p w14:paraId="1DE62BF9"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Por cuanto hace al </w:t>
      </w:r>
      <w:r w:rsidRPr="00A23220">
        <w:rPr>
          <w:rFonts w:ascii="Palatino Linotype" w:hAnsi="Palatino Linotype" w:cs="Calibri"/>
          <w:b/>
          <w:lang w:val="es-MX" w:eastAsia="es-MX"/>
        </w:rPr>
        <w:t>Registro Federal de Contribuyentes</w:t>
      </w:r>
      <w:r w:rsidRPr="00A23220">
        <w:rPr>
          <w:rFonts w:ascii="Palatino Linotype" w:hAnsi="Palatino Linotype" w:cs="Calibri"/>
          <w:lang w:val="es-MX" w:eastAsia="es-MX"/>
        </w:rPr>
        <w:t xml:space="preserve"> </w:t>
      </w:r>
      <w:r w:rsidRPr="00A23220">
        <w:rPr>
          <w:rFonts w:ascii="Palatino Linotype" w:hAnsi="Palatino Linotype" w:cs="Calibri"/>
          <w:b/>
          <w:lang w:val="es-MX" w:eastAsia="es-MX"/>
        </w:rPr>
        <w:t>de las personas físicas</w:t>
      </w:r>
      <w:r w:rsidRPr="00A23220">
        <w:rPr>
          <w:rFonts w:ascii="Palatino Linotype" w:hAnsi="Palatino Linotype" w:cs="Calibri"/>
          <w:lang w:val="es-MX" w:eastAsia="es-MX"/>
        </w:rPr>
        <w:t xml:space="preserve"> constituye un dato personal, ya que se genera con caracteres alfanuméricos obtenidos </w:t>
      </w:r>
      <w:r w:rsidRPr="00A23220">
        <w:rPr>
          <w:rFonts w:ascii="Palatino Linotype" w:hAnsi="Palatino Linotype" w:cs="Calibri"/>
          <w:lang w:val="es-MX" w:eastAsia="es-MX"/>
        </w:rPr>
        <w:lastRenderedPageBreak/>
        <w:t>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2231BFC8" w14:textId="77777777" w:rsidR="00A23220" w:rsidRPr="00A23220" w:rsidRDefault="00A23220" w:rsidP="00A23220">
      <w:pPr>
        <w:spacing w:line="360" w:lineRule="auto"/>
        <w:jc w:val="both"/>
        <w:rPr>
          <w:rFonts w:ascii="Palatino Linotype" w:hAnsi="Palatino Linotype" w:cs="Calibri"/>
          <w:lang w:val="es-MX" w:eastAsia="es-MX"/>
        </w:rPr>
      </w:pPr>
    </w:p>
    <w:p w14:paraId="69972AB4"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Al respecto, el Instituto Nacional Transparencia, Acceso a la Información y Protección de Datos Personales (INAI) a través del Criterio 19/17, señala literalmente lo siguiente:</w:t>
      </w:r>
    </w:p>
    <w:p w14:paraId="674E2D6E" w14:textId="77777777" w:rsidR="00A23220" w:rsidRPr="00A23220" w:rsidRDefault="00A23220" w:rsidP="00A23220">
      <w:pPr>
        <w:spacing w:line="360" w:lineRule="auto"/>
        <w:ind w:left="567" w:right="616"/>
        <w:jc w:val="both"/>
        <w:rPr>
          <w:rFonts w:ascii="Palatino Linotype" w:hAnsi="Palatino Linotype" w:cs="Calibri"/>
          <w:i/>
          <w:lang w:val="es-MX" w:eastAsia="es-MX"/>
        </w:rPr>
      </w:pPr>
    </w:p>
    <w:p w14:paraId="3D31C055"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Registro Federal de Contribuyentes (RFC) de personas físicas</w:t>
      </w:r>
      <w:r w:rsidRPr="00A23220">
        <w:rPr>
          <w:rFonts w:ascii="Palatino Linotype" w:hAnsi="Palatino Linotype" w:cs="Calibri"/>
          <w:i/>
          <w:lang w:val="es-MX" w:eastAsia="es-MX"/>
        </w:rPr>
        <w:t>. El RFC es una clave de carácter fiscal, única e irrepetible, que permite identificar al titular, su edad y fecha de nacimiento, por lo que es un dato personal de carácter confidencial.</w:t>
      </w:r>
    </w:p>
    <w:p w14:paraId="38AC61E2" w14:textId="77777777" w:rsidR="00A23220" w:rsidRPr="00A23220" w:rsidRDefault="00A23220" w:rsidP="00A23220">
      <w:pPr>
        <w:spacing w:line="360" w:lineRule="auto"/>
        <w:rPr>
          <w:rFonts w:ascii="Palatino Linotype" w:hAnsi="Palatino Linotype" w:cs="Calibri"/>
          <w:lang w:val="es-MX" w:eastAsia="es-MX"/>
        </w:rPr>
      </w:pPr>
    </w:p>
    <w:p w14:paraId="4833EF3F"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23220">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A23220">
        <w:rPr>
          <w:rFonts w:ascii="Palatino Linotype" w:hAnsi="Palatino Linotype" w:cs="Calibri"/>
          <w:lang w:val="es-MX" w:eastAsia="es-MX"/>
        </w:rPr>
        <w:t>.</w:t>
      </w:r>
    </w:p>
    <w:p w14:paraId="0B6E1D0E" w14:textId="77777777" w:rsidR="00A23220" w:rsidRPr="00A23220" w:rsidRDefault="00A23220" w:rsidP="00A23220">
      <w:pPr>
        <w:spacing w:line="360" w:lineRule="auto"/>
        <w:jc w:val="both"/>
        <w:rPr>
          <w:rFonts w:ascii="Palatino Linotype" w:hAnsi="Palatino Linotype" w:cs="Calibri"/>
          <w:lang w:val="es-MX" w:eastAsia="es-MX"/>
        </w:rPr>
      </w:pPr>
    </w:p>
    <w:p w14:paraId="1A5D5B69"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Por cuanto hace a la </w:t>
      </w:r>
      <w:r w:rsidRPr="00A23220">
        <w:rPr>
          <w:rFonts w:ascii="Palatino Linotype" w:hAnsi="Palatino Linotype" w:cs="Calibri"/>
          <w:b/>
          <w:lang w:val="es-MX" w:eastAsia="es-MX"/>
        </w:rPr>
        <w:t xml:space="preserve">Clave Única de Registro de Población, </w:t>
      </w:r>
      <w:r w:rsidRPr="00A23220">
        <w:rPr>
          <w:rFonts w:ascii="Palatino Linotype" w:hAnsi="Palatino Linotype" w:cs="Calibri"/>
          <w:lang w:val="es-MX" w:eastAsia="es-MX"/>
        </w:rPr>
        <w:t xml:space="preserve">constituye un dato personal, ya que tiene como finalidad registrar a cada una de las personas que integran </w:t>
      </w:r>
      <w:r w:rsidRPr="00A23220">
        <w:rPr>
          <w:rFonts w:ascii="Palatino Linotype" w:hAnsi="Palatino Linotype" w:cs="Calibri"/>
          <w:lang w:val="es-MX" w:eastAsia="es-MX"/>
        </w:rPr>
        <w:lastRenderedPageBreak/>
        <w:t>la población del país, con los datos que permitan certificar y acreditar fehacientemente su identidad, la cual servirá para identificarla de manera individual.</w:t>
      </w:r>
    </w:p>
    <w:p w14:paraId="0A887CE7" w14:textId="77777777" w:rsidR="00A23220" w:rsidRPr="00A23220" w:rsidRDefault="00A23220" w:rsidP="00A23220">
      <w:pPr>
        <w:spacing w:line="360" w:lineRule="auto"/>
        <w:rPr>
          <w:rFonts w:ascii="Palatino Linotype" w:hAnsi="Palatino Linotype" w:cs="Calibri"/>
          <w:lang w:val="es-MX" w:eastAsia="es-MX"/>
        </w:rPr>
      </w:pPr>
    </w:p>
    <w:p w14:paraId="312C4E69"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Lo anterior, tiene sustento en los artículos 86 y 91, de la Ley General de Población, la cual señala lo siguiente:</w:t>
      </w:r>
    </w:p>
    <w:p w14:paraId="0BC8D73B" w14:textId="77777777" w:rsidR="00A23220" w:rsidRPr="00A23220" w:rsidRDefault="00A23220" w:rsidP="00A23220">
      <w:pPr>
        <w:spacing w:line="360" w:lineRule="auto"/>
        <w:ind w:left="709" w:right="757"/>
        <w:jc w:val="both"/>
        <w:rPr>
          <w:rFonts w:ascii="Palatino Linotype" w:hAnsi="Palatino Linotype" w:cs="Arial,Bold"/>
          <w:b/>
          <w:bCs/>
          <w:i/>
          <w:lang w:val="es-MX" w:eastAsia="es-MX"/>
        </w:rPr>
      </w:pPr>
    </w:p>
    <w:p w14:paraId="32F5B80B" w14:textId="77777777" w:rsidR="00A23220" w:rsidRPr="00A23220" w:rsidRDefault="00A23220" w:rsidP="00A23220">
      <w:pPr>
        <w:ind w:left="709" w:right="757"/>
        <w:jc w:val="both"/>
        <w:rPr>
          <w:rFonts w:ascii="Palatino Linotype" w:hAnsi="Palatino Linotype" w:cs="Arial"/>
          <w:i/>
          <w:lang w:val="es-MX" w:eastAsia="es-MX"/>
        </w:rPr>
      </w:pPr>
      <w:r w:rsidRPr="00A23220">
        <w:rPr>
          <w:rFonts w:ascii="Palatino Linotype" w:hAnsi="Palatino Linotype" w:cs="Arial,Bold"/>
          <w:b/>
          <w:bCs/>
          <w:i/>
          <w:lang w:val="es-MX" w:eastAsia="es-MX"/>
        </w:rPr>
        <w:t xml:space="preserve">Artículo 86. </w:t>
      </w:r>
      <w:r w:rsidRPr="00A23220">
        <w:rPr>
          <w:rFonts w:ascii="Palatino Linotype" w:hAnsi="Palatino Linotype" w:cs="Arial"/>
          <w:i/>
          <w:lang w:val="es-MX" w:eastAsia="es-MX"/>
        </w:rPr>
        <w:t>El Registro Nacional de Población tiene como finalidad registrar a cada una de las personas que integran la población del país, con los datos que permitan certificar y acreditar fehacientemente su identidad.</w:t>
      </w:r>
    </w:p>
    <w:p w14:paraId="17A24E06" w14:textId="77777777" w:rsidR="00A23220" w:rsidRPr="00A23220" w:rsidRDefault="00A23220" w:rsidP="00A23220">
      <w:pPr>
        <w:ind w:left="709" w:right="757"/>
        <w:jc w:val="both"/>
        <w:rPr>
          <w:rFonts w:ascii="Palatino Linotype" w:hAnsi="Palatino Linotype" w:cs="Arial"/>
          <w:i/>
          <w:lang w:val="es-MX" w:eastAsia="es-MX"/>
        </w:rPr>
      </w:pPr>
    </w:p>
    <w:p w14:paraId="4897EF5B" w14:textId="77777777" w:rsidR="00A23220" w:rsidRPr="00A23220" w:rsidRDefault="00A23220" w:rsidP="00A23220">
      <w:pPr>
        <w:ind w:left="709" w:right="757"/>
        <w:jc w:val="both"/>
        <w:rPr>
          <w:rFonts w:ascii="Palatino Linotype" w:hAnsi="Palatino Linotype" w:cs="Arial"/>
          <w:i/>
          <w:lang w:val="es-MX" w:eastAsia="es-MX"/>
        </w:rPr>
      </w:pPr>
      <w:r w:rsidRPr="00A23220">
        <w:rPr>
          <w:rFonts w:ascii="Palatino Linotype" w:hAnsi="Palatino Linotype" w:cs="Arial,Bold"/>
          <w:b/>
          <w:bCs/>
          <w:i/>
          <w:lang w:val="es-MX" w:eastAsia="es-MX"/>
        </w:rPr>
        <w:t xml:space="preserve">Artículo 91. </w:t>
      </w:r>
      <w:r w:rsidRPr="00A23220">
        <w:rPr>
          <w:rFonts w:ascii="Palatino Linotype" w:hAnsi="Palatino Linotype" w:cs="Arial"/>
          <w:i/>
          <w:lang w:val="es-MX" w:eastAsia="es-MX"/>
        </w:rPr>
        <w:t>Al incorporar a una persona en el Registro Nacional de Población, se le asignará una clave que se denominará Clave Única de Registro de Población. Esta servirá para registrarla e identificarla en forma individual.</w:t>
      </w:r>
    </w:p>
    <w:p w14:paraId="07C65239" w14:textId="77777777" w:rsidR="00A23220" w:rsidRPr="00A23220" w:rsidRDefault="00A23220" w:rsidP="00A23220">
      <w:pPr>
        <w:spacing w:line="360" w:lineRule="auto"/>
        <w:rPr>
          <w:rFonts w:ascii="Palatino Linotype" w:hAnsi="Palatino Linotype" w:cs="Calibri"/>
          <w:lang w:val="es-MX" w:eastAsia="es-MX"/>
        </w:rPr>
      </w:pPr>
    </w:p>
    <w:p w14:paraId="5E4D1837"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EA6E912" w14:textId="77777777" w:rsidR="00A23220" w:rsidRPr="00A23220" w:rsidRDefault="00A23220" w:rsidP="00A23220">
      <w:pPr>
        <w:spacing w:line="360" w:lineRule="auto"/>
        <w:jc w:val="both"/>
        <w:rPr>
          <w:rFonts w:ascii="Palatino Linotype" w:hAnsi="Palatino Linotype" w:cs="Calibri"/>
          <w:lang w:val="es-MX" w:eastAsia="es-MX"/>
        </w:rPr>
      </w:pPr>
    </w:p>
    <w:p w14:paraId="74483160"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Al respecto, el Instituto Nacional de Transparencia, Acceso a la Información y Protección de Datos Personales (INAI) a través del Criterio 18/17, señala literalmente lo siguiente:</w:t>
      </w:r>
    </w:p>
    <w:p w14:paraId="109B27EA" w14:textId="77777777" w:rsidR="00A23220" w:rsidRPr="00A23220" w:rsidRDefault="00A23220" w:rsidP="00A23220">
      <w:pPr>
        <w:spacing w:line="360" w:lineRule="auto"/>
        <w:rPr>
          <w:rFonts w:ascii="Palatino Linotype" w:hAnsi="Palatino Linotype" w:cs="Calibri"/>
          <w:lang w:val="es-MX" w:eastAsia="es-MX"/>
        </w:rPr>
      </w:pPr>
    </w:p>
    <w:p w14:paraId="2B56EF2F"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Clave Única de Registro de Población (CURP)</w:t>
      </w:r>
      <w:r w:rsidRPr="00A23220">
        <w:rPr>
          <w:rFonts w:ascii="Palatino Linotype" w:hAnsi="Palatino Linotype" w:cs="Calibri"/>
          <w:i/>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122BA3C" w14:textId="77777777" w:rsidR="00A23220" w:rsidRPr="00A23220" w:rsidRDefault="00A23220" w:rsidP="00A23220">
      <w:pPr>
        <w:spacing w:line="360" w:lineRule="auto"/>
        <w:ind w:right="616"/>
        <w:jc w:val="both"/>
        <w:rPr>
          <w:rFonts w:ascii="Palatino Linotype" w:hAnsi="Palatino Linotype" w:cs="Arial"/>
          <w:bCs/>
          <w:i/>
          <w:lang w:val="es-MX" w:eastAsia="es-MX"/>
        </w:rPr>
      </w:pPr>
    </w:p>
    <w:p w14:paraId="6C4F79AB"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FFB8836" w14:textId="77777777" w:rsidR="00A23220" w:rsidRPr="00A23220" w:rsidRDefault="00A23220" w:rsidP="00A23220">
      <w:pPr>
        <w:spacing w:line="360" w:lineRule="auto"/>
        <w:jc w:val="both"/>
        <w:rPr>
          <w:rFonts w:ascii="Palatino Linotype" w:hAnsi="Palatino Linotype" w:cs="Calibri"/>
          <w:lang w:val="es-MX" w:eastAsia="es-MX"/>
        </w:rPr>
      </w:pPr>
    </w:p>
    <w:p w14:paraId="2FA55975"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Por cuanto hace a la </w:t>
      </w:r>
      <w:r w:rsidRPr="00A23220">
        <w:rPr>
          <w:rFonts w:ascii="Palatino Linotype" w:hAnsi="Palatino Linotype" w:cs="Calibri"/>
          <w:b/>
          <w:lang w:val="es-MX" w:eastAsia="es-MX"/>
        </w:rPr>
        <w:t>Clave de cualquier tipo de seguridad social</w:t>
      </w:r>
      <w:r w:rsidRPr="00A23220">
        <w:rPr>
          <w:rFonts w:ascii="Palatino Linotype" w:hAnsi="Palatino Linotype" w:cs="Calibri"/>
          <w:lang w:val="es-MX" w:eastAsia="es-MX"/>
        </w:rPr>
        <w:t xml:space="preserve"> (ISSEMYM u otros), está integrado por una </w:t>
      </w:r>
      <w:r w:rsidRPr="00A23220">
        <w:rPr>
          <w:rFonts w:ascii="Palatino Linotype"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23220">
        <w:rPr>
          <w:rFonts w:ascii="Palatino Linotype"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A23220">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A23220">
        <w:rPr>
          <w:rFonts w:ascii="Palatino Linotype" w:hAnsi="Palatino Linotype" w:cs="Calibri"/>
          <w:lang w:val="es-MX" w:eastAsia="es-MX"/>
        </w:rPr>
        <w:t>.</w:t>
      </w:r>
    </w:p>
    <w:p w14:paraId="7565AF2C" w14:textId="77777777" w:rsidR="00A23220" w:rsidRPr="00A23220" w:rsidRDefault="00A23220" w:rsidP="00A23220">
      <w:pPr>
        <w:spacing w:line="360" w:lineRule="auto"/>
        <w:jc w:val="both"/>
        <w:rPr>
          <w:rFonts w:ascii="Palatino Linotype" w:hAnsi="Palatino Linotype" w:cs="Calibri"/>
          <w:lang w:val="es-MX" w:eastAsia="es-MX"/>
        </w:rPr>
      </w:pPr>
    </w:p>
    <w:p w14:paraId="58FE2ABC"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Respecto de los </w:t>
      </w:r>
      <w:r w:rsidRPr="00A23220">
        <w:rPr>
          <w:rFonts w:ascii="Palatino Linotype" w:hAnsi="Palatino Linotype" w:cs="Calibri"/>
          <w:b/>
          <w:lang w:val="es-MX" w:eastAsia="es-MX"/>
        </w:rPr>
        <w:t>préstamos o descuentos</w:t>
      </w:r>
      <w:r w:rsidRPr="00A23220">
        <w:rPr>
          <w:rFonts w:ascii="Palatino Linotype" w:hAnsi="Palatino Linotype" w:cs="Calibri"/>
          <w:lang w:val="es-MX" w:eastAsia="es-MX"/>
        </w:rPr>
        <w:t xml:space="preserve"> </w:t>
      </w:r>
      <w:r w:rsidRPr="00A23220">
        <w:rPr>
          <w:rFonts w:ascii="Palatino Linotype" w:hAnsi="Palatino Linotype" w:cs="Calibri"/>
          <w:b/>
          <w:lang w:val="es-MX" w:eastAsia="es-MX"/>
        </w:rPr>
        <w:t>de carácter personal</w:t>
      </w:r>
      <w:r w:rsidRPr="00A23220">
        <w:rPr>
          <w:rFonts w:ascii="Palatino Linotype" w:hAnsi="Palatino Linotype" w:cs="Calibri"/>
          <w:lang w:val="es-MX"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9BA62F6" w14:textId="77777777" w:rsidR="00A23220" w:rsidRPr="00A23220" w:rsidRDefault="00A23220" w:rsidP="00A23220">
      <w:pPr>
        <w:spacing w:line="360" w:lineRule="auto"/>
        <w:rPr>
          <w:rFonts w:ascii="Palatino Linotype" w:hAnsi="Palatino Linotype" w:cs="Calibri"/>
          <w:lang w:val="es-MX" w:eastAsia="es-MX"/>
        </w:rPr>
      </w:pPr>
    </w:p>
    <w:p w14:paraId="6E734A16"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Por su parte, el artículo 84 de la Ley del Trabajo de los Servidores Públicos del Estado y Municipios, señala:</w:t>
      </w:r>
    </w:p>
    <w:p w14:paraId="57EE1C36" w14:textId="77777777" w:rsidR="00A23220" w:rsidRPr="00A23220" w:rsidRDefault="00A23220" w:rsidP="00A23220">
      <w:pPr>
        <w:spacing w:line="360" w:lineRule="auto"/>
        <w:rPr>
          <w:rFonts w:ascii="Palatino Linotype" w:hAnsi="Palatino Linotype" w:cs="Calibri"/>
          <w:lang w:val="es-MX" w:eastAsia="es-MX"/>
        </w:rPr>
      </w:pPr>
    </w:p>
    <w:p w14:paraId="64BD24F2"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b/>
          <w:i/>
          <w:noProof/>
          <w:lang w:val="es-MX" w:eastAsia="es-MX"/>
        </w:rPr>
        <w:t>ARTÍCULO 84.</w:t>
      </w:r>
      <w:r w:rsidRPr="00A23220">
        <w:rPr>
          <w:rFonts w:ascii="Palatino Linotype" w:hAnsi="Palatino Linotype" w:cs="Calibri"/>
          <w:i/>
          <w:noProof/>
          <w:lang w:val="es-MX" w:eastAsia="es-MX"/>
        </w:rPr>
        <w:t xml:space="preserve"> Sólo podrán hacerse retenciones, descuentos o deducciones al sueldo de los servidores públicos por concepto de:</w:t>
      </w:r>
    </w:p>
    <w:p w14:paraId="473F563E" w14:textId="77777777" w:rsidR="00A23220" w:rsidRPr="00A23220" w:rsidRDefault="00A23220" w:rsidP="00A23220">
      <w:pPr>
        <w:ind w:left="567" w:right="616"/>
        <w:jc w:val="both"/>
        <w:rPr>
          <w:rFonts w:ascii="Palatino Linotype" w:hAnsi="Palatino Linotype" w:cs="Calibri"/>
          <w:i/>
          <w:noProof/>
          <w:lang w:val="es-MX" w:eastAsia="es-MX"/>
        </w:rPr>
      </w:pPr>
    </w:p>
    <w:p w14:paraId="63DC6BCD"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I. Gravámenes fiscales relacionados con el sueldo;</w:t>
      </w:r>
    </w:p>
    <w:p w14:paraId="1A208B2A"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II. Deudas contraídas con las instituciones públicas o dependencias por concepto de anticipos de sueldo, pagos hechos con exceso, errores o pérdidas debidamente comprobados;</w:t>
      </w:r>
    </w:p>
    <w:p w14:paraId="6D878F1D"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III. Cuotas sindicales;</w:t>
      </w:r>
    </w:p>
    <w:p w14:paraId="048A48F8"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IV. Cuotas de aportación a fondos para la constitución de cooperativas y de cajas de ahorro, siempre que el servidor público hubiese manifestado previamente, de manera expresa, su conformidad;</w:t>
      </w:r>
    </w:p>
    <w:p w14:paraId="481E0844"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V. Descuentos ordenados por el Instituto de Seguridad Social del Estado de México y Municipios, con motivo de cuotas y obligaciones contraídas con éste por los servidores públicos;</w:t>
      </w:r>
    </w:p>
    <w:p w14:paraId="432FFF0E"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VI. Obligaciones a cargo del servidor público con las que haya consentido, derivadas de la adquisición o del uso de habitaciones consideradas como de interés social;</w:t>
      </w:r>
    </w:p>
    <w:p w14:paraId="23589A93"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VII. Faltas de puntualidad o de asistencia injustificadas;</w:t>
      </w:r>
    </w:p>
    <w:p w14:paraId="192EAEC1"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VIII. Pensiones alimenticias ordenadas por la autoridad judicial; o</w:t>
      </w:r>
    </w:p>
    <w:p w14:paraId="2EF2E22E"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IX. Cualquier otro convenido con instituciones de servicios y aceptado por el servidor público.</w:t>
      </w:r>
    </w:p>
    <w:p w14:paraId="36DBBDCD" w14:textId="77777777" w:rsidR="00A23220" w:rsidRPr="00A23220" w:rsidRDefault="00A23220" w:rsidP="00A23220">
      <w:pPr>
        <w:ind w:left="567" w:right="616"/>
        <w:jc w:val="both"/>
        <w:rPr>
          <w:rFonts w:ascii="Palatino Linotype" w:hAnsi="Palatino Linotype" w:cs="Calibri"/>
          <w:i/>
          <w:noProof/>
          <w:lang w:val="es-MX" w:eastAsia="es-MX"/>
        </w:rPr>
      </w:pPr>
    </w:p>
    <w:p w14:paraId="270D3911" w14:textId="77777777" w:rsidR="00A23220" w:rsidRPr="00A23220" w:rsidRDefault="00A23220" w:rsidP="00A23220">
      <w:pPr>
        <w:ind w:left="567" w:right="616"/>
        <w:jc w:val="both"/>
        <w:rPr>
          <w:rFonts w:ascii="Palatino Linotype" w:hAnsi="Palatino Linotype" w:cs="Calibri"/>
          <w:lang w:val="es-MX" w:eastAsia="es-MX"/>
        </w:rPr>
      </w:pPr>
      <w:r w:rsidRPr="00A23220">
        <w:rPr>
          <w:rFonts w:ascii="Palatino Linotype" w:hAnsi="Palatino Linotype" w:cs="Calibri"/>
          <w:i/>
          <w:noProof/>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153019D" w14:textId="77777777" w:rsidR="00A23220" w:rsidRPr="00A23220" w:rsidRDefault="00A23220" w:rsidP="00A23220">
      <w:pPr>
        <w:spacing w:line="360" w:lineRule="auto"/>
        <w:jc w:val="both"/>
        <w:rPr>
          <w:rFonts w:ascii="Palatino Linotype" w:hAnsi="Palatino Linotype" w:cs="Calibri"/>
          <w:lang w:val="es-MX" w:eastAsia="es-MX"/>
        </w:rPr>
      </w:pPr>
    </w:p>
    <w:p w14:paraId="2871C5F8"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2FC47E15" w14:textId="77777777" w:rsidR="00A23220" w:rsidRPr="00A23220" w:rsidRDefault="00A23220" w:rsidP="00A23220">
      <w:pPr>
        <w:spacing w:line="360" w:lineRule="auto"/>
        <w:jc w:val="both"/>
        <w:rPr>
          <w:rFonts w:ascii="Palatino Linotype" w:hAnsi="Palatino Linotype" w:cs="Calibri"/>
          <w:lang w:val="es-MX" w:eastAsia="es-MX"/>
        </w:rPr>
      </w:pPr>
    </w:p>
    <w:p w14:paraId="2025ADF1"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No obstante, el denominado </w:t>
      </w:r>
      <w:r w:rsidRPr="00A23220">
        <w:rPr>
          <w:rFonts w:ascii="Palatino Linotype" w:hAnsi="Palatino Linotype" w:cs="Calibri"/>
          <w:b/>
          <w:lang w:val="es-MX" w:eastAsia="es-MX"/>
        </w:rPr>
        <w:t>Sistema de Capitalización Individual</w:t>
      </w:r>
      <w:r w:rsidRPr="00A23220">
        <w:rPr>
          <w:rFonts w:ascii="Palatino Linotype" w:hAnsi="Palatino Linotype" w:cs="Calibri"/>
          <w:lang w:val="es-MX"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608EC6DF" w14:textId="77777777" w:rsidR="00A23220" w:rsidRPr="00A23220" w:rsidRDefault="00A23220" w:rsidP="00A23220">
      <w:pPr>
        <w:spacing w:line="360" w:lineRule="auto"/>
        <w:jc w:val="both"/>
        <w:rPr>
          <w:rFonts w:ascii="Palatino Linotype" w:hAnsi="Palatino Linotype" w:cs="Calibri"/>
          <w:lang w:val="es-MX" w:eastAsia="es-MX"/>
        </w:rPr>
      </w:pPr>
    </w:p>
    <w:p w14:paraId="60704E6C"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eastAsia="Arial Unicode MS" w:hAnsi="Palatino Linotype" w:cs="Calibri"/>
          <w:lang w:val="es-MX" w:eastAsia="es-MX"/>
        </w:rPr>
        <w:t xml:space="preserve">Por otra parte, </w:t>
      </w:r>
      <w:r w:rsidRPr="00A23220">
        <w:rPr>
          <w:rFonts w:ascii="Palatino Linotype" w:hAnsi="Palatino Linotype" w:cs="Calibri"/>
          <w:lang w:val="es-MX" w:eastAsia="es-MX"/>
        </w:rPr>
        <w:t xml:space="preserve">las </w:t>
      </w:r>
      <w:r w:rsidRPr="00A23220">
        <w:rPr>
          <w:rFonts w:ascii="Palatino Linotype" w:hAnsi="Palatino Linotype" w:cs="Calibri"/>
          <w:b/>
          <w:lang w:val="es-MX" w:eastAsia="es-MX"/>
        </w:rPr>
        <w:t xml:space="preserve">Cadenas Originales </w:t>
      </w:r>
      <w:r w:rsidRPr="00A23220">
        <w:rPr>
          <w:rFonts w:ascii="Palatino Linotype" w:hAnsi="Palatino Linotype" w:cs="Calibri"/>
          <w:lang w:val="es-MX" w:eastAsia="es-MX"/>
        </w:rPr>
        <w:t xml:space="preserve">y </w:t>
      </w:r>
      <w:r w:rsidRPr="00A23220">
        <w:rPr>
          <w:rFonts w:ascii="Palatino Linotype" w:hAnsi="Palatino Linotype" w:cs="Calibri"/>
          <w:b/>
          <w:lang w:val="es-MX" w:eastAsia="es-MX"/>
        </w:rPr>
        <w:t>Sellos</w:t>
      </w:r>
      <w:r w:rsidRPr="00A23220">
        <w:rPr>
          <w:rFonts w:ascii="Palatino Linotype" w:hAnsi="Palatino Linotype" w:cs="Calibri"/>
          <w:lang w:val="es-MX" w:eastAsia="es-MX"/>
        </w:rPr>
        <w:t xml:space="preserve"> </w:t>
      </w:r>
      <w:r w:rsidRPr="00A23220">
        <w:rPr>
          <w:rFonts w:ascii="Palatino Linotype" w:hAnsi="Palatino Linotype" w:cs="Calibri"/>
          <w:b/>
          <w:lang w:val="es-MX" w:eastAsia="es-MX"/>
        </w:rPr>
        <w:t>Digitales</w:t>
      </w:r>
      <w:r w:rsidRPr="00A23220">
        <w:rPr>
          <w:rFonts w:ascii="Palatino Linotype" w:hAnsi="Palatino Linotype" w:cs="Calibri"/>
          <w:lang w:val="es-MX" w:eastAsia="es-MX"/>
        </w:rPr>
        <w:t xml:space="preserve"> forman parte del certificado de sello digital, los cuales son documentos electrónicos que de conformidad con el artículo 17-G y 29 del Código Fiscal de la Federación le permiten a la autoridad </w:t>
      </w:r>
      <w:r w:rsidRPr="00A23220">
        <w:rPr>
          <w:rFonts w:ascii="Palatino Linotype" w:hAnsi="Palatino Linotype" w:cs="Calibri"/>
          <w:lang w:val="es-MX" w:eastAsia="es-MX"/>
        </w:rPr>
        <w:lastRenderedPageBreak/>
        <w:t xml:space="preserve">hacendaria federal garantizar una </w:t>
      </w:r>
      <w:r w:rsidRPr="00A23220">
        <w:rPr>
          <w:rFonts w:ascii="Palatino Linotype" w:hAnsi="Palatino Linotype" w:cs="Calibri"/>
          <w:b/>
          <w:lang w:val="es-MX" w:eastAsia="es-MX"/>
        </w:rPr>
        <w:t xml:space="preserve">vinculación </w:t>
      </w:r>
      <w:r w:rsidRPr="00A23220">
        <w:rPr>
          <w:rFonts w:ascii="Palatino Linotype" w:hAnsi="Palatino Linotype" w:cs="Calibri"/>
          <w:lang w:val="es-MX" w:eastAsia="es-MX"/>
        </w:rPr>
        <w:t xml:space="preserve">entre la </w:t>
      </w:r>
      <w:r w:rsidRPr="00A23220">
        <w:rPr>
          <w:rFonts w:ascii="Palatino Linotype" w:hAnsi="Palatino Linotype" w:cs="Calibri"/>
          <w:b/>
          <w:lang w:val="es-MX" w:eastAsia="es-MX"/>
        </w:rPr>
        <w:t>identidad de un sujeto o entidad</w:t>
      </w:r>
      <w:r w:rsidRPr="00A23220">
        <w:rPr>
          <w:rFonts w:ascii="Palatino Linotype" w:hAnsi="Palatino Linotype" w:cs="Calibri"/>
          <w:lang w:val="es-MX" w:eastAsia="es-MX"/>
        </w:rPr>
        <w:t xml:space="preserve"> con su clave pública, lo que hace identificable a una persona o entidad, además de que dichos certificados tienen como finalidad o propósito específico firmar digitalmente las facturas electrónicas </w:t>
      </w:r>
      <w:r w:rsidRPr="00A23220">
        <w:rPr>
          <w:rFonts w:ascii="Palatino Linotype" w:hAnsi="Palatino Linotype" w:cs="Calibri"/>
          <w:b/>
          <w:lang w:val="es-MX" w:eastAsia="es-MX"/>
        </w:rPr>
        <w:t>para acreditar la autoría de los comprobantes fiscales digitales</w:t>
      </w:r>
      <w:r w:rsidRPr="00A23220">
        <w:rPr>
          <w:rFonts w:ascii="Palatino Linotype" w:hAnsi="Palatino Linotype" w:cs="Calibri"/>
          <w:lang w:val="es-MX" w:eastAsia="es-MX"/>
        </w:rPr>
        <w:t>. En ese tenor se transcriben los artículos señalados con antelación para mejor ilustración:</w:t>
      </w:r>
    </w:p>
    <w:p w14:paraId="4F7D7746" w14:textId="77777777" w:rsidR="00A23220" w:rsidRPr="00A23220" w:rsidRDefault="00A23220" w:rsidP="00A23220">
      <w:pPr>
        <w:spacing w:line="360" w:lineRule="auto"/>
        <w:rPr>
          <w:rFonts w:ascii="Palatino Linotype" w:hAnsi="Palatino Linotype" w:cs="Calibri"/>
          <w:lang w:val="es-MX" w:eastAsia="es-MX"/>
        </w:rPr>
      </w:pPr>
    </w:p>
    <w:p w14:paraId="1B55A3CE"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b/>
          <w:i/>
          <w:noProof/>
          <w:lang w:val="es-MX" w:eastAsia="es-MX"/>
        </w:rPr>
        <w:t xml:space="preserve">Artículo 17-G.- </w:t>
      </w:r>
      <w:r w:rsidRPr="00A23220">
        <w:rPr>
          <w:rFonts w:ascii="Palatino Linotype" w:hAnsi="Palatino Linotype" w:cs="Calibri"/>
          <w:i/>
          <w:noProof/>
          <w:lang w:val="es-MX" w:eastAsia="es-MX"/>
        </w:rPr>
        <w:t xml:space="preserve">Los certificados que emita el Servicio de Administración Tributaria para ser considerados válidos deberán contener los datos siguientes: </w:t>
      </w:r>
    </w:p>
    <w:p w14:paraId="3F79D47A" w14:textId="77777777" w:rsidR="00A23220" w:rsidRPr="00A23220" w:rsidRDefault="00A23220" w:rsidP="00A23220">
      <w:pPr>
        <w:ind w:left="567" w:right="616"/>
        <w:jc w:val="both"/>
        <w:rPr>
          <w:rFonts w:ascii="Palatino Linotype" w:hAnsi="Palatino Linotype" w:cs="Calibri"/>
          <w:i/>
          <w:noProof/>
          <w:lang w:val="es-MX" w:eastAsia="es-MX"/>
        </w:rPr>
      </w:pPr>
    </w:p>
    <w:p w14:paraId="3FD92077"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I. La mención de que se expiden como tales. Tratándose de certificados de sellos digitales, se deberán especificar las limitantes que tengan para su uso.</w:t>
      </w:r>
    </w:p>
    <w:p w14:paraId="07BF4E66" w14:textId="77777777" w:rsidR="00A23220" w:rsidRPr="00A23220" w:rsidRDefault="00A23220" w:rsidP="00A23220">
      <w:pPr>
        <w:ind w:left="1422" w:right="616"/>
        <w:jc w:val="both"/>
        <w:rPr>
          <w:rFonts w:ascii="Palatino Linotype" w:hAnsi="Palatino Linotype" w:cs="Calibri"/>
          <w:i/>
          <w:noProof/>
          <w:lang w:val="es-MX" w:eastAsia="es-MX"/>
        </w:rPr>
      </w:pPr>
    </w:p>
    <w:p w14:paraId="512F5860"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b/>
          <w:i/>
          <w:noProof/>
          <w:lang w:val="es-MX" w:eastAsia="es-MX"/>
        </w:rPr>
        <w:t>Artículo 29.</w:t>
      </w:r>
      <w:r w:rsidRPr="00A23220">
        <w:rPr>
          <w:rFonts w:ascii="Palatino Linotype" w:hAnsi="Palatino Linotype" w:cs="Calibri"/>
          <w:i/>
          <w:noProof/>
          <w:lang w:val="es-MX"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05E32FE" w14:textId="77777777" w:rsidR="00A23220" w:rsidRPr="00A23220" w:rsidRDefault="00A23220" w:rsidP="00A23220">
      <w:pPr>
        <w:ind w:left="567" w:right="616"/>
        <w:jc w:val="both"/>
        <w:rPr>
          <w:rFonts w:ascii="Palatino Linotype" w:hAnsi="Palatino Linotype" w:cs="Calibri"/>
          <w:i/>
          <w:noProof/>
          <w:lang w:val="es-MX" w:eastAsia="es-MX"/>
        </w:rPr>
      </w:pPr>
    </w:p>
    <w:p w14:paraId="58D70520"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Los contribuyentes a que se refiere el párrafo anterior deberán cumplir con las obligaciones siguientes:</w:t>
      </w:r>
    </w:p>
    <w:p w14:paraId="4BEC8812" w14:textId="77777777" w:rsidR="00A23220" w:rsidRPr="00A23220" w:rsidRDefault="00A23220" w:rsidP="00A23220">
      <w:pPr>
        <w:ind w:left="567" w:right="616"/>
        <w:jc w:val="both"/>
        <w:rPr>
          <w:rFonts w:ascii="Palatino Linotype" w:hAnsi="Palatino Linotype" w:cs="Calibri"/>
          <w:i/>
          <w:noProof/>
          <w:lang w:val="es-MX" w:eastAsia="es-MX"/>
        </w:rPr>
      </w:pPr>
    </w:p>
    <w:p w14:paraId="4C2D0683"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w:t>
      </w:r>
    </w:p>
    <w:p w14:paraId="765F9F9C" w14:textId="77777777" w:rsidR="00A23220" w:rsidRPr="00A23220" w:rsidRDefault="00A23220" w:rsidP="00A23220">
      <w:pPr>
        <w:ind w:left="567" w:right="616"/>
        <w:jc w:val="both"/>
        <w:rPr>
          <w:rFonts w:ascii="Palatino Linotype" w:hAnsi="Palatino Linotype" w:cs="Calibri"/>
          <w:i/>
          <w:noProof/>
          <w:lang w:val="es-MX" w:eastAsia="es-MX"/>
        </w:rPr>
      </w:pPr>
      <w:r w:rsidRPr="00A23220">
        <w:rPr>
          <w:rFonts w:ascii="Palatino Linotype" w:hAnsi="Palatino Linotype" w:cs="Calibri"/>
          <w:i/>
          <w:noProof/>
          <w:lang w:val="es-MX" w:eastAsia="es-MX"/>
        </w:rPr>
        <w:t>II. Tramitar ante el Servicio de Administración Tributaria el certificado para el uso de los sellos digitales.</w:t>
      </w:r>
    </w:p>
    <w:p w14:paraId="4D7B2393" w14:textId="77777777" w:rsidR="00A23220" w:rsidRPr="00A23220" w:rsidRDefault="00A23220" w:rsidP="00A23220">
      <w:pPr>
        <w:ind w:left="567" w:right="616"/>
        <w:jc w:val="both"/>
        <w:rPr>
          <w:rFonts w:ascii="Palatino Linotype" w:hAnsi="Palatino Linotype" w:cs="Calibri"/>
          <w:i/>
          <w:noProof/>
          <w:lang w:val="es-MX" w:eastAsia="es-MX"/>
        </w:rPr>
      </w:pPr>
    </w:p>
    <w:p w14:paraId="08109AA5" w14:textId="77777777" w:rsidR="00A23220" w:rsidRPr="00A23220" w:rsidRDefault="00A23220" w:rsidP="00A23220">
      <w:pPr>
        <w:ind w:left="567" w:right="616"/>
        <w:jc w:val="both"/>
        <w:rPr>
          <w:rFonts w:ascii="Palatino Linotype" w:hAnsi="Palatino Linotype" w:cs="Calibri"/>
          <w:noProof/>
          <w:lang w:val="es-MX" w:eastAsia="es-MX"/>
        </w:rPr>
      </w:pPr>
      <w:r w:rsidRPr="00A23220">
        <w:rPr>
          <w:rFonts w:ascii="Palatino Linotype" w:hAnsi="Palatino Linotype" w:cs="Calibri"/>
          <w:i/>
          <w:noProof/>
          <w:lang w:val="es-MX" w:eastAsia="es-MX"/>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w:t>
      </w:r>
      <w:r w:rsidRPr="00A23220">
        <w:rPr>
          <w:rFonts w:ascii="Palatino Linotype" w:hAnsi="Palatino Linotype" w:cs="Calibri"/>
          <w:i/>
          <w:noProof/>
          <w:lang w:val="es-MX" w:eastAsia="es-MX"/>
        </w:rPr>
        <w:lastRenderedPageBreak/>
        <w:t>y morales, el cual queda sujeto a la regulación aplicable al uso de la firma electrónica avanzada.</w:t>
      </w:r>
    </w:p>
    <w:p w14:paraId="00095010" w14:textId="77777777" w:rsidR="00A23220" w:rsidRPr="00A23220" w:rsidRDefault="00A23220" w:rsidP="00A23220">
      <w:pPr>
        <w:spacing w:line="360" w:lineRule="auto"/>
        <w:jc w:val="both"/>
        <w:rPr>
          <w:rFonts w:ascii="Palatino Linotype" w:hAnsi="Palatino Linotype" w:cs="Calibri"/>
          <w:lang w:val="es-MX" w:eastAsia="es-MX"/>
        </w:rPr>
      </w:pPr>
    </w:p>
    <w:p w14:paraId="0051180F"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Por lo que hace a los </w:t>
      </w:r>
      <w:r w:rsidRPr="00A23220">
        <w:rPr>
          <w:rFonts w:ascii="Palatino Linotype" w:hAnsi="Palatino Linotype" w:cs="Calibri"/>
          <w:b/>
          <w:lang w:val="es-MX" w:eastAsia="es-MX"/>
        </w:rPr>
        <w:t>Códigos Bidimensionales</w:t>
      </w:r>
      <w:r w:rsidRPr="00A23220">
        <w:rPr>
          <w:rFonts w:ascii="Palatino Linotype" w:hAnsi="Palatino Linotype" w:cs="Calibri"/>
          <w:lang w:val="es-MX" w:eastAsia="es-MX"/>
        </w:rPr>
        <w:t xml:space="preserve"> y los denominados </w:t>
      </w:r>
      <w:r w:rsidRPr="00A23220">
        <w:rPr>
          <w:rFonts w:ascii="Palatino Linotype" w:hAnsi="Palatino Linotype" w:cs="Calibri"/>
          <w:b/>
          <w:lang w:val="es-MX" w:eastAsia="es-MX"/>
        </w:rPr>
        <w:t>Códigos QR</w:t>
      </w:r>
      <w:r w:rsidRPr="00A23220">
        <w:rPr>
          <w:rFonts w:ascii="Palatino Linotype"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A23220">
        <w:rPr>
          <w:rFonts w:ascii="Palatino Linotype" w:hAnsi="Palatino Linotype" w:cs="Calibri"/>
          <w:b/>
          <w:lang w:val="es-MX" w:eastAsia="es-MX"/>
        </w:rPr>
        <w:t>Registro Federal de Contribuyentes</w:t>
      </w:r>
      <w:r w:rsidRPr="00A23220">
        <w:rPr>
          <w:rFonts w:ascii="Palatino Linotype" w:hAnsi="Palatino Linotype" w:cs="Calibri"/>
          <w:lang w:val="es-MX" w:eastAsia="es-MX"/>
        </w:rPr>
        <w:t xml:space="preserve"> (RFC) y la </w:t>
      </w:r>
      <w:r w:rsidRPr="00A23220">
        <w:rPr>
          <w:rFonts w:ascii="Palatino Linotype" w:hAnsi="Palatino Linotype" w:cs="Calibri"/>
          <w:b/>
          <w:lang w:val="es-MX" w:eastAsia="es-MX"/>
        </w:rPr>
        <w:t>Clave Única de Registro de Población</w:t>
      </w:r>
      <w:r w:rsidRPr="00A23220">
        <w:rPr>
          <w:rFonts w:ascii="Palatino Linotype" w:hAnsi="Palatino Linotype" w:cs="Calibri"/>
          <w:lang w:val="es-MX" w:eastAsia="es-MX"/>
        </w:rPr>
        <w:t xml:space="preserve"> (CURP), por lo cual, deberán ser protegidos.</w:t>
      </w:r>
    </w:p>
    <w:p w14:paraId="4214AB4D" w14:textId="77777777" w:rsidR="00A23220" w:rsidRPr="00A23220" w:rsidRDefault="00A23220" w:rsidP="00A23220">
      <w:pPr>
        <w:spacing w:line="360" w:lineRule="auto"/>
        <w:jc w:val="both"/>
        <w:rPr>
          <w:rFonts w:ascii="Palatino Linotype" w:hAnsi="Palatino Linotype" w:cs="Calibri"/>
          <w:lang w:val="es-MX" w:eastAsia="es-MX"/>
        </w:rPr>
      </w:pPr>
    </w:p>
    <w:p w14:paraId="2DFC84C8"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4B7EA8F9" w14:textId="77777777" w:rsidR="00A23220" w:rsidRPr="00A23220" w:rsidRDefault="00A23220" w:rsidP="00A23220">
      <w:pPr>
        <w:spacing w:line="360" w:lineRule="auto"/>
        <w:jc w:val="both"/>
        <w:rPr>
          <w:rFonts w:ascii="Palatino Linotype" w:hAnsi="Palatino Linotype" w:cs="Calibri"/>
          <w:lang w:val="es-MX" w:eastAsia="es-MX"/>
        </w:rPr>
      </w:pPr>
    </w:p>
    <w:p w14:paraId="55253AC3"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w:t>
      </w:r>
      <w:r w:rsidRPr="00A23220">
        <w:rPr>
          <w:rFonts w:ascii="Palatino Linotype" w:hAnsi="Palatino Linotype" w:cs="Calibri"/>
          <w:lang w:val="es-MX" w:eastAsia="es-MX"/>
        </w:rPr>
        <w:lastRenderedPageBreak/>
        <w:t>establecidos en la normatividad aplicable, sin necesidad algún dato personal, por lo que, tampoco actualiza la clasificación, en términos del artículo 143, fracción I de la Ley de la materia.</w:t>
      </w:r>
    </w:p>
    <w:p w14:paraId="104C30AC" w14:textId="77777777" w:rsidR="00A23220" w:rsidRPr="00A23220" w:rsidRDefault="00A23220" w:rsidP="00A23220">
      <w:pPr>
        <w:spacing w:line="360" w:lineRule="auto"/>
        <w:jc w:val="both"/>
        <w:rPr>
          <w:rFonts w:ascii="Palatino Linotype" w:hAnsi="Palatino Linotype" w:cs="Calibri"/>
          <w:lang w:val="es-MX" w:eastAsia="es-MX"/>
        </w:rPr>
      </w:pPr>
    </w:p>
    <w:p w14:paraId="55F3E431"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0885FE00" w14:textId="77777777" w:rsidR="00A23220" w:rsidRPr="00A23220" w:rsidRDefault="00A23220" w:rsidP="00A23220">
      <w:pPr>
        <w:spacing w:line="360" w:lineRule="auto"/>
        <w:jc w:val="both"/>
        <w:rPr>
          <w:rFonts w:ascii="Palatino Linotype" w:hAnsi="Palatino Linotype" w:cs="Calibri"/>
          <w:lang w:val="es-MX" w:eastAsia="es-MX"/>
        </w:rPr>
      </w:pPr>
    </w:p>
    <w:p w14:paraId="176E0372"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7286DDCA" w14:textId="77777777" w:rsidR="00A23220" w:rsidRPr="00A23220" w:rsidRDefault="00A23220" w:rsidP="00A23220">
      <w:pPr>
        <w:spacing w:line="360" w:lineRule="auto"/>
        <w:jc w:val="both"/>
        <w:rPr>
          <w:rFonts w:ascii="Palatino Linotype" w:hAnsi="Palatino Linotype" w:cs="Calibri"/>
          <w:lang w:val="es-MX" w:eastAsia="es-MX"/>
        </w:rPr>
      </w:pPr>
    </w:p>
    <w:p w14:paraId="3AF7831F"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r w:rsidRPr="00A23220">
        <w:rPr>
          <w:rFonts w:ascii="Palatino Linotype" w:hAnsi="Palatino Linotype" w:cs="Calibri"/>
          <w:lang w:val="es-ES_tradnl" w:eastAsia="es-MX"/>
        </w:rPr>
        <w:t xml:space="preserve"> </w:t>
      </w:r>
    </w:p>
    <w:p w14:paraId="276EFBF1" w14:textId="77777777" w:rsidR="00800E9E" w:rsidRPr="00A23220" w:rsidRDefault="00800E9E" w:rsidP="00800E9E">
      <w:pPr>
        <w:tabs>
          <w:tab w:val="left" w:pos="8080"/>
        </w:tabs>
        <w:spacing w:line="360" w:lineRule="auto"/>
        <w:jc w:val="both"/>
        <w:rPr>
          <w:rFonts w:ascii="Palatino Linotype" w:eastAsiaTheme="minorHAnsi" w:hAnsi="Palatino Linotype" w:cs="Arial"/>
          <w:bCs/>
          <w:szCs w:val="22"/>
          <w:lang w:eastAsia="en-US"/>
        </w:rPr>
      </w:pPr>
    </w:p>
    <w:p w14:paraId="67C41BE6" w14:textId="77777777" w:rsidR="00800E9E" w:rsidRPr="003E074C" w:rsidRDefault="00800E9E" w:rsidP="00800E9E">
      <w:pPr>
        <w:spacing w:line="360" w:lineRule="auto"/>
        <w:jc w:val="both"/>
        <w:rPr>
          <w:rFonts w:ascii="Palatino Linotype" w:eastAsia="Palatino Linotype" w:hAnsi="Palatino Linotype" w:cs="Palatino Linotype"/>
          <w:lang w:val="es-MX" w:eastAsia="es-MX"/>
        </w:rPr>
      </w:pPr>
      <w:r w:rsidRPr="003E074C">
        <w:rPr>
          <w:rFonts w:ascii="Palatino Linotype" w:eastAsia="Palatino Linotype" w:hAnsi="Palatino Linotype" w:cs="Palatino Linotype"/>
          <w:b/>
          <w:lang w:val="es-MX" w:eastAsia="es-MX"/>
        </w:rPr>
        <w:t>Número de empleado</w:t>
      </w:r>
    </w:p>
    <w:p w14:paraId="696F2E1A" w14:textId="77777777" w:rsidR="00800E9E" w:rsidRPr="003E074C" w:rsidRDefault="00800E9E" w:rsidP="00800E9E">
      <w:pPr>
        <w:spacing w:line="360" w:lineRule="auto"/>
        <w:jc w:val="both"/>
        <w:rPr>
          <w:rFonts w:ascii="Palatino Linotype" w:eastAsia="Palatino Linotype" w:hAnsi="Palatino Linotype" w:cs="Palatino Linotype"/>
          <w:lang w:val="es-MX" w:eastAsia="es-MX"/>
        </w:rPr>
      </w:pPr>
      <w:r w:rsidRPr="003E074C">
        <w:rPr>
          <w:rFonts w:ascii="Palatino Linotype" w:eastAsia="Palatino Linotype" w:hAnsi="Palatino Linotype" w:cs="Palatino Linotype"/>
          <w:lang w:val="es-MX" w:eastAsia="es-MX"/>
        </w:rPr>
        <w:lastRenderedPageBreak/>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69489CB2" w14:textId="77777777" w:rsidR="00800E9E" w:rsidRPr="003E074C" w:rsidRDefault="00800E9E" w:rsidP="00800E9E">
      <w:pPr>
        <w:spacing w:line="360" w:lineRule="auto"/>
        <w:jc w:val="both"/>
        <w:rPr>
          <w:rFonts w:ascii="Palatino Linotype" w:eastAsia="Palatino Linotype" w:hAnsi="Palatino Linotype" w:cs="Palatino Linotype"/>
          <w:lang w:val="es-MX" w:eastAsia="es-MX"/>
        </w:rPr>
      </w:pPr>
      <w:r w:rsidRPr="003E074C">
        <w:rPr>
          <w:rFonts w:ascii="Palatino Linotype" w:eastAsia="Palatino Linotype" w:hAnsi="Palatino Linotype" w:cs="Palatino Linotype"/>
          <w:lang w:val="es-MX"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21B03F2B" w14:textId="77777777" w:rsidR="00800E9E" w:rsidRPr="003E074C" w:rsidRDefault="00800E9E" w:rsidP="00800E9E">
      <w:pPr>
        <w:spacing w:line="360" w:lineRule="auto"/>
        <w:jc w:val="both"/>
        <w:rPr>
          <w:rFonts w:ascii="Palatino Linotype" w:eastAsia="Palatino Linotype" w:hAnsi="Palatino Linotype" w:cs="Palatino Linotype"/>
          <w:lang w:val="es-MX" w:eastAsia="es-MX"/>
        </w:rPr>
      </w:pPr>
    </w:p>
    <w:p w14:paraId="01741AAF" w14:textId="77777777" w:rsidR="00800E9E" w:rsidRPr="003E074C" w:rsidRDefault="00800E9E" w:rsidP="00800E9E">
      <w:pPr>
        <w:spacing w:line="360" w:lineRule="auto"/>
        <w:jc w:val="both"/>
        <w:rPr>
          <w:rFonts w:ascii="Palatino Linotype" w:eastAsia="Palatino Linotype" w:hAnsi="Palatino Linotype" w:cs="Palatino Linotype"/>
          <w:lang w:val="es-MX" w:eastAsia="es-MX"/>
        </w:rPr>
      </w:pPr>
      <w:r w:rsidRPr="003E074C">
        <w:rPr>
          <w:rFonts w:ascii="Palatino Linotype" w:eastAsia="Palatino Linotype" w:hAnsi="Palatino Linotype" w:cs="Palatino Linotype"/>
          <w:lang w:val="es-MX" w:eastAsia="es-MX"/>
        </w:rPr>
        <w:t>Lo anterior, toma sustento en el Criterio de Interpretación, de la Segunda Época, con número de registro SO/006/2019, emitido por el Instituto Nacional de Transparencia, Acceso a la Información y Protección de Datos Personales, que establece lo siguiente:</w:t>
      </w:r>
    </w:p>
    <w:p w14:paraId="5E3058AE" w14:textId="77777777" w:rsidR="00800E9E" w:rsidRPr="003E074C" w:rsidRDefault="00800E9E" w:rsidP="00800E9E">
      <w:pPr>
        <w:spacing w:line="360" w:lineRule="auto"/>
        <w:jc w:val="both"/>
        <w:rPr>
          <w:rFonts w:ascii="Palatino Linotype" w:eastAsia="Palatino Linotype" w:hAnsi="Palatino Linotype" w:cs="Palatino Linotype"/>
          <w:lang w:val="es-MX" w:eastAsia="es-MX"/>
        </w:rPr>
      </w:pPr>
    </w:p>
    <w:p w14:paraId="7FC6F263" w14:textId="77777777" w:rsidR="00800E9E" w:rsidRPr="003E074C" w:rsidRDefault="00800E9E" w:rsidP="00800E9E">
      <w:pPr>
        <w:ind w:left="902" w:right="851"/>
        <w:jc w:val="both"/>
        <w:rPr>
          <w:rFonts w:ascii="Palatino Linotype" w:eastAsia="Palatino Linotype" w:hAnsi="Palatino Linotype" w:cs="Palatino Linotype"/>
          <w:i/>
          <w:sz w:val="22"/>
          <w:szCs w:val="22"/>
          <w:lang w:val="es-MX" w:eastAsia="es-MX"/>
        </w:rPr>
      </w:pPr>
      <w:r w:rsidRPr="003E074C">
        <w:rPr>
          <w:rFonts w:ascii="Palatino Linotype" w:eastAsia="Palatino Linotype" w:hAnsi="Palatino Linotype" w:cs="Palatino Linotype"/>
          <w:b/>
          <w:i/>
          <w:sz w:val="22"/>
          <w:szCs w:val="22"/>
          <w:lang w:val="es-MX" w:eastAsia="es-MX"/>
        </w:rPr>
        <w:t xml:space="preserve">“Número de empleado. </w:t>
      </w:r>
      <w:r w:rsidRPr="003E074C">
        <w:rPr>
          <w:rFonts w:ascii="Palatino Linotype" w:eastAsia="Palatino Linotype" w:hAnsi="Palatino Linotype" w:cs="Palatino Linotype"/>
          <w:i/>
          <w:sz w:val="22"/>
          <w:szCs w:val="22"/>
          <w:lang w:val="es-MX" w:eastAsia="es-MX"/>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0E4DA9D8" w14:textId="77777777" w:rsidR="00800E9E" w:rsidRPr="003E074C" w:rsidRDefault="00800E9E" w:rsidP="00800E9E">
      <w:pPr>
        <w:spacing w:line="360" w:lineRule="auto"/>
        <w:ind w:left="902" w:right="851"/>
        <w:jc w:val="both"/>
        <w:rPr>
          <w:rFonts w:ascii="Palatino Linotype" w:eastAsia="Palatino Linotype" w:hAnsi="Palatino Linotype" w:cs="Palatino Linotype"/>
          <w:sz w:val="22"/>
          <w:szCs w:val="22"/>
          <w:lang w:val="es-MX" w:eastAsia="es-MX"/>
        </w:rPr>
      </w:pPr>
    </w:p>
    <w:p w14:paraId="547969E8" w14:textId="77777777" w:rsidR="00800E9E" w:rsidRDefault="00800E9E" w:rsidP="00800E9E">
      <w:pPr>
        <w:spacing w:line="360" w:lineRule="auto"/>
        <w:jc w:val="both"/>
        <w:rPr>
          <w:rFonts w:ascii="Palatino Linotype" w:eastAsia="Palatino Linotype" w:hAnsi="Palatino Linotype" w:cs="Palatino Linotype"/>
          <w:lang w:val="es-MX" w:eastAsia="es-MX"/>
        </w:rPr>
      </w:pPr>
      <w:r w:rsidRPr="003E074C">
        <w:rPr>
          <w:rFonts w:ascii="Palatino Linotype" w:eastAsia="Palatino Linotype" w:hAnsi="Palatino Linotype" w:cs="Palatino Linotype"/>
          <w:lang w:val="es-MX" w:eastAsia="es-MX"/>
        </w:rPr>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De tales circunstancias y toda vez que el Sujeto Obligado no precisó cómo se conformaba el número de empleado, se considera que deberá proporcionarse, en el caso, de que este se conforme únicamente de números, símbolos </w:t>
      </w:r>
      <w:r w:rsidRPr="003E074C">
        <w:rPr>
          <w:rFonts w:ascii="Palatino Linotype" w:eastAsia="Palatino Linotype" w:hAnsi="Palatino Linotype" w:cs="Palatino Linotype"/>
          <w:lang w:val="es-MX" w:eastAsia="es-MX"/>
        </w:rPr>
        <w:lastRenderedPageBreak/>
        <w:t>o dígitos, que de ninguna manera puedan revelar datos personales o de acceso a sistemas con información de los trabajadores; en el caso contrario, procederá su clasificación, en términos del artículo 143, fracción I de la Ley de la materia.</w:t>
      </w:r>
    </w:p>
    <w:p w14:paraId="50E0CA17" w14:textId="77777777" w:rsidR="00800E9E" w:rsidRDefault="00800E9E" w:rsidP="00800E9E">
      <w:pPr>
        <w:pBdr>
          <w:top w:val="nil"/>
          <w:left w:val="nil"/>
          <w:bottom w:val="nil"/>
          <w:right w:val="nil"/>
          <w:between w:val="nil"/>
        </w:pBdr>
        <w:tabs>
          <w:tab w:val="left" w:pos="993"/>
        </w:tabs>
        <w:spacing w:line="360" w:lineRule="auto"/>
        <w:ind w:left="720" w:right="-93"/>
        <w:jc w:val="both"/>
        <w:rPr>
          <w:rFonts w:ascii="Palatino Linotype" w:eastAsia="Palatino Linotype" w:hAnsi="Palatino Linotype" w:cs="Palatino Linotype"/>
          <w:b/>
          <w:lang w:val="es-MX" w:eastAsia="es-MX"/>
        </w:rPr>
      </w:pPr>
    </w:p>
    <w:p w14:paraId="5AB5A1E8" w14:textId="77777777" w:rsidR="00800E9E" w:rsidRPr="003E074C" w:rsidRDefault="00800E9E" w:rsidP="00800E9E">
      <w:pPr>
        <w:pBdr>
          <w:top w:val="nil"/>
          <w:left w:val="nil"/>
          <w:bottom w:val="nil"/>
          <w:right w:val="nil"/>
          <w:between w:val="nil"/>
        </w:pBdr>
        <w:tabs>
          <w:tab w:val="left" w:pos="993"/>
        </w:tabs>
        <w:spacing w:line="360" w:lineRule="auto"/>
        <w:ind w:right="-93"/>
        <w:jc w:val="both"/>
        <w:rPr>
          <w:rFonts w:ascii="Palatino Linotype" w:eastAsia="Palatino Linotype" w:hAnsi="Palatino Linotype" w:cs="Palatino Linotype"/>
          <w:b/>
          <w:lang w:val="es-MX" w:eastAsia="es-MX"/>
        </w:rPr>
      </w:pPr>
      <w:r w:rsidRPr="003E074C">
        <w:rPr>
          <w:rFonts w:ascii="Palatino Linotype" w:eastAsia="Palatino Linotype" w:hAnsi="Palatino Linotype" w:cs="Palatino Linotype"/>
          <w:b/>
          <w:lang w:val="es-MX" w:eastAsia="es-MX"/>
        </w:rPr>
        <w:t>Número de cuenta bancario</w:t>
      </w:r>
    </w:p>
    <w:p w14:paraId="7C47660F" w14:textId="77777777" w:rsidR="00800E9E" w:rsidRPr="003E074C" w:rsidRDefault="00800E9E" w:rsidP="00800E9E">
      <w:pPr>
        <w:tabs>
          <w:tab w:val="left" w:pos="993"/>
        </w:tabs>
        <w:spacing w:line="360" w:lineRule="auto"/>
        <w:jc w:val="both"/>
        <w:rPr>
          <w:rFonts w:ascii="Palatino Linotype" w:eastAsia="Palatino Linotype" w:hAnsi="Palatino Linotype" w:cs="Palatino Linotype"/>
          <w:lang w:val="es-MX" w:eastAsia="es-MX"/>
        </w:rPr>
      </w:pPr>
      <w:r w:rsidRPr="003E074C">
        <w:rPr>
          <w:rFonts w:ascii="Palatino Linotype" w:eastAsia="Palatino Linotype" w:hAnsi="Palatino Linotype" w:cs="Palatino Linotype"/>
          <w:lang w:val="es-MX" w:eastAsia="es-MX"/>
        </w:rPr>
        <w:t>Como se precisó anteriormente, uno de los requisitos que indica la nómina del OSFEM que se deben agregar es el número de cuenta bancario al que se deposita el sueldo del servidor público; esto quiere decir, que no necesariamente el pago del salario se realiza de manera directa y en efectivo al trabajador, sino que se cubre mediante un depósito bancario realizado a la cuenta personal del trabajador.</w:t>
      </w:r>
    </w:p>
    <w:p w14:paraId="5A235152" w14:textId="77777777" w:rsidR="00800E9E" w:rsidRPr="003E074C" w:rsidRDefault="00800E9E" w:rsidP="00800E9E">
      <w:pPr>
        <w:tabs>
          <w:tab w:val="left" w:pos="993"/>
        </w:tabs>
        <w:spacing w:line="360" w:lineRule="auto"/>
        <w:jc w:val="both"/>
        <w:rPr>
          <w:rFonts w:ascii="Palatino Linotype" w:eastAsia="Palatino Linotype" w:hAnsi="Palatino Linotype" w:cs="Palatino Linotype"/>
          <w:lang w:val="es-MX" w:eastAsia="es-MX"/>
        </w:rPr>
      </w:pPr>
      <w:r w:rsidRPr="003E074C">
        <w:rPr>
          <w:rFonts w:ascii="Palatino Linotype" w:eastAsia="Palatino Linotype" w:hAnsi="Palatino Linotype" w:cs="Palatino Linotype"/>
          <w:lang w:val="es-MX" w:eastAsia="es-MX"/>
        </w:rPr>
        <w:t>Al respecto, en el Criterio 10/17 emitido por el Pleno del Instituto Nacional de Transparencia, Acceso a la Información y Protección de Datos Personales se establece lo siguiente:</w:t>
      </w:r>
    </w:p>
    <w:p w14:paraId="17F3AB01" w14:textId="77777777" w:rsidR="00800E9E" w:rsidRPr="003E074C" w:rsidRDefault="00800E9E" w:rsidP="00800E9E">
      <w:pPr>
        <w:tabs>
          <w:tab w:val="left" w:pos="993"/>
        </w:tabs>
        <w:spacing w:line="360" w:lineRule="auto"/>
        <w:ind w:left="567" w:right="567"/>
        <w:jc w:val="both"/>
        <w:rPr>
          <w:rFonts w:ascii="Palatino Linotype" w:eastAsia="Palatino Linotype" w:hAnsi="Palatino Linotype" w:cs="Palatino Linotype"/>
          <w:sz w:val="22"/>
          <w:szCs w:val="22"/>
          <w:lang w:val="es-MX" w:eastAsia="es-MX"/>
        </w:rPr>
      </w:pPr>
    </w:p>
    <w:p w14:paraId="79F414A2" w14:textId="77777777" w:rsidR="00800E9E" w:rsidRPr="003E074C" w:rsidRDefault="00800E9E" w:rsidP="00800E9E">
      <w:pPr>
        <w:tabs>
          <w:tab w:val="left" w:pos="993"/>
        </w:tabs>
        <w:ind w:left="567" w:right="567"/>
        <w:jc w:val="both"/>
        <w:rPr>
          <w:rFonts w:ascii="Palatino Linotype" w:eastAsia="Palatino Linotype" w:hAnsi="Palatino Linotype" w:cs="Palatino Linotype"/>
          <w:i/>
          <w:sz w:val="22"/>
          <w:szCs w:val="22"/>
          <w:lang w:val="es-MX" w:eastAsia="es-MX"/>
        </w:rPr>
      </w:pPr>
      <w:r w:rsidRPr="003E074C">
        <w:rPr>
          <w:rFonts w:ascii="Palatino Linotype" w:eastAsia="Palatino Linotype" w:hAnsi="Palatino Linotype" w:cs="Palatino Linotype"/>
          <w:i/>
          <w:sz w:val="22"/>
          <w:szCs w:val="22"/>
          <w:lang w:val="es-MX" w:eastAsia="es-MX"/>
        </w:rPr>
        <w:t>“</w:t>
      </w:r>
      <w:r w:rsidRPr="003E074C">
        <w:rPr>
          <w:rFonts w:ascii="Palatino Linotype" w:eastAsia="Palatino Linotype" w:hAnsi="Palatino Linotype" w:cs="Palatino Linotype"/>
          <w:b/>
          <w:i/>
          <w:sz w:val="22"/>
          <w:szCs w:val="22"/>
          <w:lang w:val="es-MX" w:eastAsia="es-MX"/>
        </w:rPr>
        <w:t>Cuentas bancarias y/o CLABE interbancaria de personas físicas y morales privadas.</w:t>
      </w:r>
      <w:r w:rsidRPr="003E074C">
        <w:rPr>
          <w:rFonts w:ascii="Palatino Linotype" w:eastAsia="Palatino Linotype" w:hAnsi="Palatino Linotype" w:cs="Palatino Linotype"/>
          <w:i/>
          <w:sz w:val="22"/>
          <w:szCs w:val="22"/>
          <w:lang w:val="es-MX" w:eastAsia="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3C891CD" w14:textId="77777777" w:rsidR="00800E9E" w:rsidRPr="003E074C" w:rsidRDefault="00800E9E" w:rsidP="00800E9E">
      <w:pPr>
        <w:tabs>
          <w:tab w:val="left" w:pos="993"/>
        </w:tabs>
        <w:ind w:left="567" w:right="567"/>
        <w:jc w:val="both"/>
        <w:rPr>
          <w:rFonts w:ascii="Palatino Linotype" w:eastAsia="Palatino Linotype" w:hAnsi="Palatino Linotype" w:cs="Palatino Linotype"/>
          <w:i/>
          <w:sz w:val="22"/>
          <w:szCs w:val="22"/>
          <w:lang w:val="es-MX" w:eastAsia="es-MX"/>
        </w:rPr>
      </w:pPr>
    </w:p>
    <w:p w14:paraId="608E1E31" w14:textId="77777777" w:rsidR="00800E9E" w:rsidRPr="003E074C" w:rsidRDefault="00800E9E" w:rsidP="00800E9E">
      <w:pPr>
        <w:tabs>
          <w:tab w:val="left" w:pos="993"/>
        </w:tabs>
        <w:spacing w:line="360" w:lineRule="auto"/>
        <w:ind w:right="-93"/>
        <w:jc w:val="both"/>
        <w:rPr>
          <w:rFonts w:ascii="Palatino Linotype" w:eastAsia="Palatino Linotype" w:hAnsi="Palatino Linotype" w:cs="Palatino Linotype"/>
          <w:lang w:val="es-MX" w:eastAsia="es-MX"/>
        </w:rPr>
      </w:pPr>
      <w:r w:rsidRPr="003E074C">
        <w:rPr>
          <w:rFonts w:ascii="Palatino Linotype" w:eastAsia="Palatino Linotype" w:hAnsi="Palatino Linotype" w:cs="Palatino Linotype"/>
          <w:lang w:val="es-MX"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w:t>
      </w:r>
      <w:r w:rsidRPr="003E074C">
        <w:rPr>
          <w:rFonts w:ascii="Palatino Linotype" w:eastAsia="Palatino Linotype" w:hAnsi="Palatino Linotype" w:cs="Palatino Linotype"/>
          <w:lang w:val="es-MX" w:eastAsia="es-MX"/>
        </w:rPr>
        <w:lastRenderedPageBreak/>
        <w:t>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446E161A" w14:textId="77777777" w:rsidR="00A23220" w:rsidRPr="00A23220" w:rsidRDefault="00A23220" w:rsidP="00A23220">
      <w:pPr>
        <w:spacing w:line="360" w:lineRule="auto"/>
        <w:jc w:val="both"/>
        <w:rPr>
          <w:rFonts w:ascii="Palatino Linotype" w:hAnsi="Palatino Linotype" w:cs="Calibri"/>
          <w:lang w:val="es-ES_tradnl" w:eastAsia="es-MX"/>
        </w:rPr>
      </w:pPr>
    </w:p>
    <w:p w14:paraId="4E52B51E"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5FB1949" w14:textId="77777777" w:rsidR="00A23220" w:rsidRPr="00A23220" w:rsidRDefault="00A23220" w:rsidP="00A23220">
      <w:pPr>
        <w:spacing w:line="360" w:lineRule="auto"/>
        <w:jc w:val="both"/>
        <w:rPr>
          <w:rFonts w:ascii="Palatino Linotype" w:hAnsi="Palatino Linotype" w:cs="Calibri"/>
          <w:lang w:val="es-MX" w:eastAsia="es-MX"/>
        </w:rPr>
      </w:pPr>
    </w:p>
    <w:p w14:paraId="1D05FA1C"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A23220">
        <w:rPr>
          <w:rFonts w:ascii="Palatino Linotype" w:hAnsi="Palatino Linotype" w:cs="Calibri"/>
          <w:lang w:val="es-MX" w:eastAsia="es-MX"/>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0958CFEE" w14:textId="77777777" w:rsidR="00A23220" w:rsidRPr="00A23220" w:rsidRDefault="00A23220" w:rsidP="00A23220">
      <w:pPr>
        <w:spacing w:line="360" w:lineRule="auto"/>
        <w:jc w:val="both"/>
        <w:rPr>
          <w:rFonts w:ascii="Palatino Linotype" w:hAnsi="Palatino Linotype" w:cs="Calibri"/>
          <w:lang w:val="es-MX" w:eastAsia="es-MX"/>
        </w:rPr>
      </w:pPr>
    </w:p>
    <w:p w14:paraId="2F2D8314"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000A50CA" w14:textId="77777777" w:rsidR="00A23220" w:rsidRPr="00A23220" w:rsidRDefault="00A23220" w:rsidP="00A23220">
      <w:pPr>
        <w:spacing w:line="360" w:lineRule="auto"/>
        <w:rPr>
          <w:rFonts w:ascii="Palatino Linotype" w:hAnsi="Palatino Linotype" w:cs="Calibri"/>
          <w:lang w:val="es-MX" w:eastAsia="es-MX"/>
        </w:rPr>
      </w:pPr>
    </w:p>
    <w:p w14:paraId="26CA038A"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 xml:space="preserve">Artículo 49. </w:t>
      </w:r>
      <w:r w:rsidRPr="00A23220">
        <w:rPr>
          <w:rFonts w:ascii="Palatino Linotype" w:hAnsi="Palatino Linotype" w:cs="Calibri"/>
          <w:i/>
          <w:lang w:val="es-MX" w:eastAsia="es-MX"/>
        </w:rPr>
        <w:t>Los Comités de Transparencia tendrán las siguientes atribuciones:</w:t>
      </w:r>
    </w:p>
    <w:p w14:paraId="2EF69AC7" w14:textId="77777777" w:rsidR="00A23220" w:rsidRPr="00A23220" w:rsidRDefault="00A23220" w:rsidP="00A23220">
      <w:pPr>
        <w:ind w:left="567" w:right="616"/>
        <w:jc w:val="both"/>
        <w:rPr>
          <w:rFonts w:ascii="Palatino Linotype" w:hAnsi="Palatino Linotype" w:cs="Calibri"/>
          <w:bCs/>
          <w:i/>
          <w:lang w:val="es-MX" w:eastAsia="es-MX"/>
        </w:rPr>
      </w:pPr>
      <w:r w:rsidRPr="00A23220">
        <w:rPr>
          <w:rFonts w:ascii="Palatino Linotype" w:hAnsi="Palatino Linotype" w:cs="Calibri"/>
          <w:bCs/>
          <w:i/>
          <w:lang w:val="es-MX" w:eastAsia="es-MX"/>
        </w:rPr>
        <w:t>(…)</w:t>
      </w:r>
    </w:p>
    <w:p w14:paraId="459C9D02"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VIII.</w:t>
      </w:r>
      <w:r w:rsidRPr="00A23220">
        <w:rPr>
          <w:rFonts w:ascii="Palatino Linotype" w:hAnsi="Palatino Linotype" w:cs="Calibri"/>
          <w:i/>
          <w:lang w:val="es-MX" w:eastAsia="es-MX"/>
        </w:rPr>
        <w:t xml:space="preserve"> Aprobar, modificar o revocar la clasificación de la información;</w:t>
      </w:r>
    </w:p>
    <w:p w14:paraId="244031F7" w14:textId="77777777" w:rsidR="00A23220" w:rsidRPr="00A23220" w:rsidRDefault="00A23220" w:rsidP="00A23220">
      <w:pPr>
        <w:ind w:left="567" w:right="616"/>
        <w:jc w:val="both"/>
        <w:rPr>
          <w:rFonts w:ascii="Palatino Linotype" w:hAnsi="Palatino Linotype" w:cs="Calibri"/>
          <w:bCs/>
          <w:i/>
          <w:lang w:val="es-MX" w:eastAsia="es-MX"/>
        </w:rPr>
      </w:pPr>
      <w:r w:rsidRPr="00A23220">
        <w:rPr>
          <w:rFonts w:ascii="Palatino Linotype" w:hAnsi="Palatino Linotype" w:cs="Calibri"/>
          <w:bCs/>
          <w:i/>
          <w:lang w:val="es-MX" w:eastAsia="es-MX"/>
        </w:rPr>
        <w:t>(…)</w:t>
      </w:r>
    </w:p>
    <w:p w14:paraId="4DC99B35" w14:textId="77777777" w:rsidR="00A23220" w:rsidRPr="00A23220" w:rsidRDefault="00A23220" w:rsidP="00A23220">
      <w:pPr>
        <w:ind w:left="567" w:right="616"/>
        <w:jc w:val="both"/>
        <w:rPr>
          <w:rFonts w:ascii="Palatino Linotype" w:hAnsi="Palatino Linotype" w:cs="Calibri"/>
          <w:i/>
          <w:lang w:val="es-MX" w:eastAsia="es-MX"/>
        </w:rPr>
      </w:pPr>
    </w:p>
    <w:p w14:paraId="4A542F39"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Artículo 132.</w:t>
      </w:r>
      <w:r w:rsidRPr="00A23220">
        <w:rPr>
          <w:rFonts w:ascii="Palatino Linotype" w:hAnsi="Palatino Linotype" w:cs="Calibri"/>
          <w:i/>
          <w:lang w:val="es-MX" w:eastAsia="es-MX"/>
        </w:rPr>
        <w:t xml:space="preserve"> La clasificación de la información se llevará a cabo en el momento en que:</w:t>
      </w:r>
    </w:p>
    <w:p w14:paraId="1AA477EC" w14:textId="77777777" w:rsidR="00A23220" w:rsidRPr="00A23220" w:rsidRDefault="00A23220" w:rsidP="00A23220">
      <w:pPr>
        <w:ind w:left="567" w:right="616"/>
        <w:jc w:val="both"/>
        <w:rPr>
          <w:rFonts w:ascii="Palatino Linotype" w:hAnsi="Palatino Linotype" w:cs="Calibri"/>
          <w:b/>
          <w:i/>
          <w:lang w:val="es-MX" w:eastAsia="es-MX"/>
        </w:rPr>
      </w:pPr>
    </w:p>
    <w:p w14:paraId="329966E3"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I.</w:t>
      </w:r>
      <w:r w:rsidRPr="00A23220">
        <w:rPr>
          <w:rFonts w:ascii="Palatino Linotype" w:hAnsi="Palatino Linotype" w:cs="Calibri"/>
          <w:i/>
          <w:lang w:val="es-MX" w:eastAsia="es-MX"/>
        </w:rPr>
        <w:t xml:space="preserve"> Se reciba una solicitud de acceso a la información;</w:t>
      </w:r>
    </w:p>
    <w:p w14:paraId="420CD740"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II.</w:t>
      </w:r>
      <w:r w:rsidRPr="00A23220">
        <w:rPr>
          <w:rFonts w:ascii="Palatino Linotype" w:hAnsi="Palatino Linotype" w:cs="Calibri"/>
          <w:i/>
          <w:lang w:val="es-MX" w:eastAsia="es-MX"/>
        </w:rPr>
        <w:t xml:space="preserve"> Se determine mediante resolución de autoridad competente; o</w:t>
      </w:r>
    </w:p>
    <w:p w14:paraId="01AA825A" w14:textId="77777777" w:rsidR="00A23220" w:rsidRPr="00A23220" w:rsidRDefault="00A23220" w:rsidP="00A23220">
      <w:pPr>
        <w:ind w:left="567" w:right="616"/>
        <w:jc w:val="both"/>
        <w:rPr>
          <w:rFonts w:ascii="Palatino Linotype" w:hAnsi="Palatino Linotype" w:cs="Calibri"/>
          <w:b/>
          <w:i/>
          <w:lang w:val="es-MX" w:eastAsia="es-MX"/>
        </w:rPr>
      </w:pPr>
      <w:r w:rsidRPr="00A23220">
        <w:rPr>
          <w:rFonts w:ascii="Palatino Linotype" w:hAnsi="Palatino Linotype" w:cs="Calibri"/>
          <w:b/>
          <w:bCs/>
          <w:i/>
          <w:lang w:val="es-MX" w:eastAsia="es-MX"/>
        </w:rPr>
        <w:t>III.</w:t>
      </w:r>
      <w:r w:rsidRPr="00A23220">
        <w:rPr>
          <w:rFonts w:ascii="Palatino Linotype" w:hAnsi="Palatino Linotype" w:cs="Calibri"/>
          <w:i/>
          <w:lang w:val="es-MX" w:eastAsia="es-MX"/>
        </w:rPr>
        <w:t xml:space="preserve"> Se generen versiones públicas para dar cumplimiento a las obligaciones de transparencia previstas en esta Ley.</w:t>
      </w:r>
      <w:r w:rsidRPr="00A23220">
        <w:rPr>
          <w:rFonts w:ascii="Palatino Linotype" w:hAnsi="Palatino Linotype" w:cs="Calibri"/>
          <w:b/>
          <w:i/>
          <w:lang w:val="es-MX" w:eastAsia="es-MX"/>
        </w:rPr>
        <w:t>”</w:t>
      </w:r>
    </w:p>
    <w:p w14:paraId="055770D8" w14:textId="77777777" w:rsidR="00A23220" w:rsidRPr="00A23220" w:rsidRDefault="00A23220" w:rsidP="00A23220">
      <w:pPr>
        <w:ind w:left="567" w:right="616"/>
        <w:jc w:val="both"/>
        <w:rPr>
          <w:rFonts w:ascii="Palatino Linotype" w:hAnsi="Palatino Linotype" w:cs="Calibri"/>
          <w:b/>
          <w:i/>
          <w:lang w:val="es-MX" w:eastAsia="es-MX"/>
        </w:rPr>
      </w:pPr>
    </w:p>
    <w:p w14:paraId="0690C027"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Segundo.-</w:t>
      </w:r>
      <w:r w:rsidRPr="00A23220">
        <w:rPr>
          <w:rFonts w:ascii="Palatino Linotype" w:hAnsi="Palatino Linotype" w:cs="Calibri"/>
          <w:i/>
          <w:lang w:val="es-MX" w:eastAsia="es-MX"/>
        </w:rPr>
        <w:t xml:space="preserve"> Para efectos de los presentes Lineamientos Generales, se entenderá por:</w:t>
      </w:r>
    </w:p>
    <w:p w14:paraId="7A284CAE"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XVIII.</w:t>
      </w:r>
      <w:r w:rsidRPr="00A23220">
        <w:rPr>
          <w:rFonts w:ascii="Palatino Linotype" w:hAnsi="Palatino Linotype" w:cs="Calibri"/>
          <w:i/>
          <w:lang w:val="es-MX" w:eastAsia="es-MX"/>
        </w:rPr>
        <w:t xml:space="preserve"> </w:t>
      </w:r>
      <w:r w:rsidRPr="00A23220">
        <w:rPr>
          <w:rFonts w:ascii="Palatino Linotype" w:hAnsi="Palatino Linotype" w:cs="Calibri"/>
          <w:b/>
          <w:i/>
          <w:lang w:val="es-MX" w:eastAsia="es-MX"/>
        </w:rPr>
        <w:t>Versión pública:</w:t>
      </w:r>
      <w:r w:rsidRPr="00A23220">
        <w:rPr>
          <w:rFonts w:ascii="Palatino Linotype" w:hAnsi="Palatino Linotype" w:cs="Calibri"/>
          <w:i/>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12ACD1" w14:textId="77777777" w:rsidR="00A23220" w:rsidRPr="00A23220" w:rsidRDefault="00A23220" w:rsidP="00A23220">
      <w:pPr>
        <w:ind w:left="567" w:right="616"/>
        <w:jc w:val="both"/>
        <w:rPr>
          <w:rFonts w:ascii="Palatino Linotype" w:hAnsi="Palatino Linotype" w:cs="Calibri"/>
          <w:b/>
          <w:i/>
          <w:lang w:val="es-MX" w:eastAsia="es-MX"/>
        </w:rPr>
      </w:pPr>
    </w:p>
    <w:p w14:paraId="227CBFBE"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Cuarto.</w:t>
      </w:r>
      <w:r w:rsidRPr="00A23220">
        <w:rPr>
          <w:rFonts w:ascii="Palatino Linotype" w:hAnsi="Palatino Linotype" w:cs="Calibri"/>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6D4B291" w14:textId="77777777" w:rsidR="00A23220" w:rsidRPr="00A23220" w:rsidRDefault="00A23220" w:rsidP="00A23220">
      <w:pPr>
        <w:ind w:left="567" w:right="616"/>
        <w:jc w:val="both"/>
        <w:rPr>
          <w:rFonts w:ascii="Palatino Linotype" w:hAnsi="Palatino Linotype" w:cs="Calibri"/>
          <w:i/>
          <w:lang w:val="es-MX" w:eastAsia="es-MX"/>
        </w:rPr>
      </w:pPr>
    </w:p>
    <w:p w14:paraId="48D336A6"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t>Los Sujetos Obligados deberán aplicar, de manera estricta, las excepciones al derecho de acceso a la información y sólo podrán invocarlas cuando acrediten su procedencia.</w:t>
      </w:r>
    </w:p>
    <w:p w14:paraId="69E44D34" w14:textId="77777777" w:rsidR="00A23220" w:rsidRPr="00A23220" w:rsidRDefault="00A23220" w:rsidP="00A23220">
      <w:pPr>
        <w:ind w:left="567" w:right="616"/>
        <w:jc w:val="both"/>
        <w:rPr>
          <w:rFonts w:ascii="Palatino Linotype" w:hAnsi="Palatino Linotype" w:cs="Calibri"/>
          <w:b/>
          <w:i/>
          <w:lang w:val="es-MX" w:eastAsia="es-MX"/>
        </w:rPr>
      </w:pPr>
    </w:p>
    <w:p w14:paraId="7672A7FE"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Quinto.</w:t>
      </w:r>
      <w:r w:rsidRPr="00A23220">
        <w:rPr>
          <w:rFonts w:ascii="Palatino Linotype" w:hAnsi="Palatino Linotype" w:cs="Calibri"/>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7A3AEE4" w14:textId="77777777" w:rsidR="00A23220" w:rsidRPr="00A23220" w:rsidRDefault="00A23220" w:rsidP="00A23220">
      <w:pPr>
        <w:ind w:left="567" w:right="616"/>
        <w:jc w:val="both"/>
        <w:rPr>
          <w:rFonts w:ascii="Palatino Linotype" w:hAnsi="Palatino Linotype" w:cs="Calibri"/>
          <w:b/>
          <w:i/>
          <w:lang w:val="es-MX" w:eastAsia="es-MX"/>
        </w:rPr>
      </w:pPr>
    </w:p>
    <w:p w14:paraId="4D791ECB"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Sexto.</w:t>
      </w:r>
      <w:r w:rsidRPr="00A23220">
        <w:rPr>
          <w:rFonts w:ascii="Palatino Linotype" w:hAnsi="Palatino Linotype" w:cs="Calibri"/>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253688C" w14:textId="77777777" w:rsidR="003569D7" w:rsidRPr="00A23220" w:rsidRDefault="003569D7" w:rsidP="00A23220">
      <w:pPr>
        <w:ind w:left="567" w:right="616"/>
        <w:jc w:val="both"/>
        <w:rPr>
          <w:rFonts w:ascii="Palatino Linotype" w:hAnsi="Palatino Linotype" w:cs="Calibri"/>
          <w:i/>
          <w:lang w:val="es-MX" w:eastAsia="es-MX"/>
        </w:rPr>
      </w:pPr>
    </w:p>
    <w:p w14:paraId="0896FCD0"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t>La clasificación de información se realizará conforme a un análisis caso por caso, mediante la aplicación de la prueba de daño y de interés público.</w:t>
      </w:r>
    </w:p>
    <w:p w14:paraId="236D6D83" w14:textId="77777777" w:rsidR="00A23220" w:rsidRPr="00A23220" w:rsidRDefault="00A23220" w:rsidP="00A23220">
      <w:pPr>
        <w:ind w:left="567" w:right="616"/>
        <w:jc w:val="both"/>
        <w:rPr>
          <w:rFonts w:ascii="Palatino Linotype" w:hAnsi="Palatino Linotype" w:cs="Calibri"/>
          <w:b/>
          <w:i/>
          <w:lang w:val="es-MX" w:eastAsia="es-MX"/>
        </w:rPr>
      </w:pPr>
    </w:p>
    <w:p w14:paraId="380F0C0A"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Séptimo.</w:t>
      </w:r>
      <w:r w:rsidRPr="00A23220">
        <w:rPr>
          <w:rFonts w:ascii="Palatino Linotype" w:hAnsi="Palatino Linotype" w:cs="Calibri"/>
          <w:i/>
          <w:lang w:val="es-MX" w:eastAsia="es-MX"/>
        </w:rPr>
        <w:t xml:space="preserve"> La clasificación de la información se llevará a cabo en el momento en que:</w:t>
      </w:r>
    </w:p>
    <w:p w14:paraId="344DA01E"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I.</w:t>
      </w:r>
      <w:r w:rsidRPr="00A23220">
        <w:rPr>
          <w:rFonts w:ascii="Palatino Linotype" w:hAnsi="Palatino Linotype" w:cs="Calibri"/>
          <w:i/>
          <w:lang w:val="es-MX" w:eastAsia="es-MX"/>
        </w:rPr>
        <w:t xml:space="preserve"> Se reciba una solicitud de acceso a la información;</w:t>
      </w:r>
    </w:p>
    <w:p w14:paraId="2104797D" w14:textId="77777777" w:rsidR="00A23220" w:rsidRPr="00A23220" w:rsidRDefault="00A23220" w:rsidP="00A23220">
      <w:pPr>
        <w:ind w:left="567" w:right="616"/>
        <w:jc w:val="both"/>
        <w:rPr>
          <w:rFonts w:ascii="Palatino Linotype" w:hAnsi="Palatino Linotype" w:cs="Calibri"/>
          <w:b/>
          <w:i/>
          <w:lang w:val="es-MX" w:eastAsia="es-MX"/>
        </w:rPr>
      </w:pPr>
    </w:p>
    <w:p w14:paraId="43B57B0A"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II.</w:t>
      </w:r>
      <w:r w:rsidRPr="00A23220">
        <w:rPr>
          <w:rFonts w:ascii="Palatino Linotype" w:hAnsi="Palatino Linotype" w:cs="Calibri"/>
          <w:i/>
          <w:lang w:val="es-MX" w:eastAsia="es-MX"/>
        </w:rPr>
        <w:t xml:space="preserve"> Se determine mediante resolución de autoridad competente, o</w:t>
      </w:r>
    </w:p>
    <w:p w14:paraId="243E052D"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III.</w:t>
      </w:r>
      <w:r w:rsidRPr="00A23220">
        <w:rPr>
          <w:rFonts w:ascii="Palatino Linotype" w:hAnsi="Palatino Linotype" w:cs="Calibri"/>
          <w:i/>
          <w:lang w:val="es-MX" w:eastAsia="es-MX"/>
        </w:rPr>
        <w:t xml:space="preserve"> Se generen versiones públicas para dar cumplimiento a las obligaciones de transparencia previstas en la Ley General, la Ley Federal y las correspondientes de las entidades federativas.</w:t>
      </w:r>
    </w:p>
    <w:p w14:paraId="4E8F89C6" w14:textId="77777777" w:rsidR="003569D7" w:rsidRDefault="003569D7" w:rsidP="00A23220">
      <w:pPr>
        <w:ind w:left="567" w:right="616"/>
        <w:jc w:val="both"/>
        <w:rPr>
          <w:rFonts w:ascii="Palatino Linotype" w:hAnsi="Palatino Linotype" w:cs="Calibri"/>
          <w:i/>
          <w:lang w:val="es-MX" w:eastAsia="es-MX"/>
        </w:rPr>
      </w:pPr>
    </w:p>
    <w:p w14:paraId="25357022" w14:textId="77777777" w:rsidR="003569D7" w:rsidRDefault="003569D7" w:rsidP="00A23220">
      <w:pPr>
        <w:ind w:left="567" w:right="616"/>
        <w:jc w:val="both"/>
        <w:rPr>
          <w:rFonts w:ascii="Palatino Linotype" w:hAnsi="Palatino Linotype" w:cs="Calibri"/>
          <w:i/>
          <w:lang w:val="es-MX" w:eastAsia="es-MX"/>
        </w:rPr>
      </w:pPr>
    </w:p>
    <w:p w14:paraId="7A596151" w14:textId="178D1E1C"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lastRenderedPageBreak/>
        <w:t>Los titulares de las áreas deberán revisar la clasificación al momento de la recepción de una solicitud de acceso a la información, para verificar si encuadra en una causal de reserva o de confidencialidad.</w:t>
      </w:r>
    </w:p>
    <w:p w14:paraId="51F755B0" w14:textId="77777777" w:rsidR="00A23220" w:rsidRPr="00A23220" w:rsidRDefault="00A23220" w:rsidP="00A23220">
      <w:pPr>
        <w:ind w:left="567" w:right="616"/>
        <w:jc w:val="both"/>
        <w:rPr>
          <w:rFonts w:ascii="Palatino Linotype" w:hAnsi="Palatino Linotype" w:cs="Calibri"/>
          <w:b/>
          <w:i/>
          <w:lang w:val="es-MX" w:eastAsia="es-MX"/>
        </w:rPr>
      </w:pPr>
    </w:p>
    <w:p w14:paraId="189F251F"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Octavo.</w:t>
      </w:r>
      <w:r w:rsidRPr="00A23220">
        <w:rPr>
          <w:rFonts w:ascii="Palatino Linotype" w:hAnsi="Palatino Linotype" w:cs="Calibri"/>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C5FC41F"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t>Para motivar la clasificación se deberán señalar las razones o circunstancias especiales que lo llevaron a concluir que el caso particular se ajusta al supuesto previsto por la norma legal invocada como fundamento.</w:t>
      </w:r>
    </w:p>
    <w:p w14:paraId="70F39307"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t>En caso de referirse a información reservada, la motivación de la clasificación también deberá comprender las circunstancias que justifican el establecimiento de determinado plazo de reserva.</w:t>
      </w:r>
    </w:p>
    <w:p w14:paraId="4B5C7578" w14:textId="77777777" w:rsidR="00A23220" w:rsidRPr="00A23220" w:rsidRDefault="00A23220" w:rsidP="00A23220">
      <w:pPr>
        <w:ind w:left="567" w:right="616"/>
        <w:jc w:val="both"/>
        <w:rPr>
          <w:rFonts w:ascii="Palatino Linotype" w:hAnsi="Palatino Linotype" w:cs="Calibri"/>
          <w:i/>
          <w:lang w:val="es-MX" w:eastAsia="es-MX"/>
        </w:rPr>
      </w:pPr>
    </w:p>
    <w:p w14:paraId="3513553C"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1B9B411"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t>Los documentos contenidos en los archivos históricos y los identificados como históricos confidenciales no serán susceptibles de clasificación como reservados.</w:t>
      </w:r>
    </w:p>
    <w:p w14:paraId="0C3DBEC7" w14:textId="77777777" w:rsidR="00A23220" w:rsidRPr="00A23220" w:rsidRDefault="00A23220" w:rsidP="00A23220">
      <w:pPr>
        <w:ind w:left="567" w:right="616"/>
        <w:jc w:val="both"/>
        <w:rPr>
          <w:rFonts w:ascii="Palatino Linotype" w:hAnsi="Palatino Linotype" w:cs="Calibri"/>
          <w:b/>
          <w:i/>
          <w:lang w:val="es-MX" w:eastAsia="es-MX"/>
        </w:rPr>
      </w:pPr>
    </w:p>
    <w:p w14:paraId="37CCA086"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Noveno.</w:t>
      </w:r>
      <w:r w:rsidRPr="00A23220">
        <w:rPr>
          <w:rFonts w:ascii="Palatino Linotype" w:hAnsi="Palatino Linotype" w:cs="Calibri"/>
          <w:i/>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37126A" w14:textId="77777777" w:rsidR="00A23220" w:rsidRPr="00A23220" w:rsidRDefault="00A23220" w:rsidP="00A23220">
      <w:pPr>
        <w:ind w:left="567" w:right="616"/>
        <w:jc w:val="both"/>
        <w:rPr>
          <w:rFonts w:ascii="Palatino Linotype" w:hAnsi="Palatino Linotype" w:cs="Calibri"/>
          <w:b/>
          <w:i/>
          <w:lang w:val="es-MX" w:eastAsia="es-MX"/>
        </w:rPr>
      </w:pPr>
    </w:p>
    <w:p w14:paraId="1BCA4F44"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Décimo.</w:t>
      </w:r>
      <w:r w:rsidRPr="00A23220">
        <w:rPr>
          <w:rFonts w:ascii="Palatino Linotype" w:hAnsi="Palatino Linotype" w:cs="Calibri"/>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B4FA69D" w14:textId="77777777" w:rsidR="00A23220" w:rsidRPr="00A23220" w:rsidRDefault="00A23220" w:rsidP="00A23220">
      <w:pPr>
        <w:ind w:left="567" w:right="616"/>
        <w:jc w:val="both"/>
        <w:rPr>
          <w:rFonts w:ascii="Palatino Linotype" w:hAnsi="Palatino Linotype" w:cs="Calibri"/>
          <w:i/>
          <w:lang w:val="es-MX" w:eastAsia="es-MX"/>
        </w:rPr>
      </w:pPr>
    </w:p>
    <w:p w14:paraId="79B7B6BD"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t>En ausencia de los titulares de las áreas, la información será clasificada o desclasificada por la persona que lo supla, en términos de la normativa que rija la actuación del sujeto obligado.</w:t>
      </w:r>
    </w:p>
    <w:p w14:paraId="17EA6B78" w14:textId="77777777" w:rsidR="00A23220" w:rsidRPr="00A23220" w:rsidRDefault="00A23220" w:rsidP="00A23220">
      <w:pPr>
        <w:ind w:left="567" w:right="616"/>
        <w:jc w:val="both"/>
        <w:rPr>
          <w:rFonts w:ascii="Palatino Linotype" w:hAnsi="Palatino Linotype" w:cs="Calibri"/>
          <w:b/>
          <w:i/>
          <w:lang w:val="es-MX" w:eastAsia="es-MX"/>
        </w:rPr>
      </w:pPr>
    </w:p>
    <w:p w14:paraId="1729A959" w14:textId="77777777" w:rsidR="00A23220" w:rsidRPr="00A23220" w:rsidRDefault="00A23220" w:rsidP="00A23220">
      <w:pPr>
        <w:ind w:left="567" w:right="616"/>
        <w:jc w:val="both"/>
        <w:rPr>
          <w:rFonts w:ascii="Palatino Linotype" w:hAnsi="Palatino Linotype" w:cs="Calibri"/>
          <w:b/>
          <w:lang w:val="es-MX" w:eastAsia="es-MX"/>
        </w:rPr>
      </w:pPr>
      <w:r w:rsidRPr="00A23220">
        <w:rPr>
          <w:rFonts w:ascii="Palatino Linotype" w:hAnsi="Palatino Linotype" w:cs="Calibri"/>
          <w:b/>
          <w:i/>
          <w:lang w:val="es-MX" w:eastAsia="es-MX"/>
        </w:rPr>
        <w:lastRenderedPageBreak/>
        <w:t>Décimo primero.</w:t>
      </w:r>
      <w:r w:rsidRPr="00A23220">
        <w:rPr>
          <w:rFonts w:ascii="Palatino Linotype" w:hAnsi="Palatino Linotype" w:cs="Calibri"/>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4526B23" w14:textId="77777777" w:rsidR="00A23220" w:rsidRPr="00A23220" w:rsidRDefault="00A23220" w:rsidP="00A23220">
      <w:pPr>
        <w:spacing w:line="360" w:lineRule="auto"/>
        <w:jc w:val="both"/>
        <w:rPr>
          <w:rFonts w:ascii="Palatino Linotype" w:hAnsi="Palatino Linotype" w:cs="Arial"/>
          <w:i/>
          <w:lang w:val="es-MX" w:eastAsia="es-MX"/>
        </w:rPr>
      </w:pPr>
    </w:p>
    <w:p w14:paraId="58E4F335"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AA1CE16" w14:textId="77777777" w:rsidR="003569D7" w:rsidRPr="00A23220" w:rsidRDefault="003569D7" w:rsidP="00A23220">
      <w:pPr>
        <w:spacing w:line="360" w:lineRule="auto"/>
        <w:rPr>
          <w:rFonts w:ascii="Palatino Linotype" w:hAnsi="Palatino Linotype" w:cs="Calibri"/>
          <w:lang w:val="es-MX" w:eastAsia="es-MX"/>
        </w:rPr>
      </w:pPr>
    </w:p>
    <w:p w14:paraId="295CC3B6"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66CCD59C" w14:textId="77777777" w:rsidR="00A23220" w:rsidRPr="00A23220" w:rsidRDefault="00A23220" w:rsidP="00A23220">
      <w:pPr>
        <w:spacing w:line="360" w:lineRule="auto"/>
        <w:rPr>
          <w:rFonts w:ascii="Palatino Linotype" w:hAnsi="Palatino Linotype" w:cs="Calibri"/>
          <w:lang w:val="es-MX" w:eastAsia="es-MX"/>
        </w:rPr>
      </w:pPr>
    </w:p>
    <w:p w14:paraId="5B2BC039" w14:textId="77777777" w:rsidR="00A23220" w:rsidRPr="00A23220" w:rsidRDefault="00A23220" w:rsidP="00A23220">
      <w:pPr>
        <w:ind w:left="567" w:right="616"/>
        <w:jc w:val="both"/>
        <w:rPr>
          <w:rFonts w:ascii="Palatino Linotype" w:hAnsi="Palatino Linotype" w:cs="Calibri"/>
          <w:b/>
          <w:i/>
          <w:lang w:val="es-MX" w:eastAsia="es-MX"/>
        </w:rPr>
      </w:pPr>
      <w:r w:rsidRPr="00A23220">
        <w:rPr>
          <w:rFonts w:ascii="Palatino Linotype" w:hAnsi="Palatino Linotype" w:cs="Calibri"/>
          <w:b/>
          <w:i/>
          <w:lang w:val="es-MX" w:eastAsia="es-MX"/>
        </w:rPr>
        <w:t xml:space="preserve">FUNDAMENTACIÓN Y MOTIVACIÓN. </w:t>
      </w:r>
    </w:p>
    <w:p w14:paraId="387A42E5"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t xml:space="preserve">La debida fundamentación y motivación legal, deben entenderse, por lo primero, la cita del precepto legal aplicable al caso, y por lo segundo, las razones, motivos o circunstancias especiales que llevaron a la autoridad a concluir que el caso </w:t>
      </w:r>
      <w:r w:rsidRPr="00A23220">
        <w:rPr>
          <w:rFonts w:ascii="Palatino Linotype" w:hAnsi="Palatino Linotype" w:cs="Calibri"/>
          <w:i/>
          <w:lang w:val="es-MX" w:eastAsia="es-MX"/>
        </w:rPr>
        <w:lastRenderedPageBreak/>
        <w:t>particular encuadra en el supuesto previsto por la norma legal invocada como fundamento.</w:t>
      </w:r>
    </w:p>
    <w:p w14:paraId="45650C27" w14:textId="77777777" w:rsidR="00A23220" w:rsidRPr="00A23220" w:rsidRDefault="00A23220" w:rsidP="00A23220">
      <w:pPr>
        <w:spacing w:line="360" w:lineRule="auto"/>
        <w:rPr>
          <w:rFonts w:ascii="Palatino Linotype" w:hAnsi="Palatino Linotype" w:cs="Calibri"/>
          <w:lang w:val="es-MX" w:eastAsia="es-MX"/>
        </w:rPr>
      </w:pPr>
    </w:p>
    <w:p w14:paraId="50902083"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443C3474" w14:textId="77777777" w:rsidR="00A23220" w:rsidRPr="00A23220" w:rsidRDefault="00A23220" w:rsidP="00A23220">
      <w:pPr>
        <w:spacing w:line="360" w:lineRule="auto"/>
        <w:rPr>
          <w:rFonts w:ascii="Palatino Linotype" w:hAnsi="Palatino Linotype" w:cs="Calibri"/>
          <w:lang w:val="es-MX" w:eastAsia="es-MX"/>
        </w:rPr>
      </w:pPr>
    </w:p>
    <w:p w14:paraId="54B53170"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b/>
          <w:i/>
          <w:lang w:val="es-MX" w:eastAsia="es-MX"/>
        </w:rPr>
        <w:t>FUNDAMENTACIÓN Y MOTIVACIÓN. EL ASPECTO FORMAL DE LA GARANTÍA Y SU FINALIDAD SE TRADUCEN EN EXPLICAR, JUSTIFICAR, POSIBILITAR LA DEFENSA Y COMUNICAR LA DECISIÓN</w:t>
      </w:r>
      <w:r w:rsidRPr="00A23220">
        <w:rPr>
          <w:rFonts w:ascii="Palatino Linotype" w:hAnsi="Palatino Linotype" w:cs="Calibri"/>
          <w:i/>
          <w:lang w:val="es-MX" w:eastAsia="es-MX"/>
        </w:rPr>
        <w:t xml:space="preserve">. </w:t>
      </w:r>
    </w:p>
    <w:p w14:paraId="463673B9" w14:textId="77777777" w:rsidR="00A23220" w:rsidRPr="00A23220" w:rsidRDefault="00A23220" w:rsidP="00A23220">
      <w:pPr>
        <w:ind w:left="567" w:right="616"/>
        <w:jc w:val="both"/>
        <w:rPr>
          <w:rFonts w:ascii="Palatino Linotype" w:hAnsi="Palatino Linotype" w:cs="Calibri"/>
          <w:i/>
          <w:lang w:val="es-MX" w:eastAsia="es-MX"/>
        </w:rPr>
      </w:pPr>
      <w:r w:rsidRPr="00A23220">
        <w:rPr>
          <w:rFonts w:ascii="Palatino Linotype" w:hAnsi="Palatino Linotype" w:cs="Calibri"/>
          <w:i/>
          <w:lang w:val="es-MX" w:eastAsia="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2025879" w14:textId="77777777" w:rsidR="00A23220" w:rsidRPr="00A23220" w:rsidRDefault="00A23220" w:rsidP="00A23220">
      <w:pPr>
        <w:spacing w:line="360" w:lineRule="auto"/>
        <w:jc w:val="both"/>
        <w:rPr>
          <w:rFonts w:ascii="Palatino Linotype" w:hAnsi="Palatino Linotype" w:cs="Calibri"/>
          <w:lang w:val="es-MX" w:eastAsia="es-MX"/>
        </w:rPr>
      </w:pPr>
    </w:p>
    <w:p w14:paraId="1F08F2C0"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5556C98" w14:textId="77777777" w:rsidR="00A23220" w:rsidRPr="00A23220" w:rsidRDefault="00A23220" w:rsidP="00A23220">
      <w:pPr>
        <w:spacing w:line="360" w:lineRule="auto"/>
        <w:jc w:val="both"/>
        <w:rPr>
          <w:rFonts w:ascii="Palatino Linotype" w:hAnsi="Palatino Linotype" w:cs="Calibri"/>
          <w:lang w:val="es-MX" w:eastAsia="es-MX"/>
        </w:rPr>
      </w:pPr>
    </w:p>
    <w:p w14:paraId="2933C994" w14:textId="77777777" w:rsidR="00A23220" w:rsidRPr="00A23220" w:rsidRDefault="00A23220" w:rsidP="00A23220">
      <w:pPr>
        <w:spacing w:line="360" w:lineRule="auto"/>
        <w:jc w:val="both"/>
        <w:rPr>
          <w:rFonts w:ascii="Palatino Linotype" w:hAnsi="Palatino Linotype" w:cs="Calibri"/>
          <w:lang w:val="es-MX" w:eastAsia="es-MX"/>
        </w:rPr>
      </w:pPr>
      <w:r w:rsidRPr="00A23220">
        <w:rPr>
          <w:rFonts w:ascii="Palatino Linotype" w:hAnsi="Palatino Linotype" w:cs="Calibri"/>
          <w:lang w:val="es-MX" w:eastAsia="es-MX"/>
        </w:rPr>
        <w:t>Por lo tanto, la entrega de documentos en su versión pública debe acompañarse necesariamente del Acuerdo del Comité de Transparencia del Sujeto Obligado</w:t>
      </w:r>
      <w:r w:rsidRPr="00A23220">
        <w:rPr>
          <w:rFonts w:ascii="Palatino Linotype" w:hAnsi="Palatino Linotype" w:cs="Calibri"/>
          <w:b/>
          <w:lang w:val="es-MX" w:eastAsia="es-MX"/>
        </w:rPr>
        <w:t xml:space="preserve"> </w:t>
      </w:r>
      <w:r w:rsidRPr="00A23220">
        <w:rPr>
          <w:rFonts w:ascii="Palatino Linotype" w:hAnsi="Palatino Linotype" w:cs="Calibri"/>
          <w:lang w:val="es-MX" w:eastAsia="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5BEED1A" w14:textId="77777777" w:rsidR="00956132" w:rsidRPr="004A68B4" w:rsidRDefault="00956132" w:rsidP="004A68B4">
      <w:pPr>
        <w:tabs>
          <w:tab w:val="left" w:pos="8080"/>
        </w:tabs>
        <w:spacing w:line="360" w:lineRule="auto"/>
        <w:rPr>
          <w:rFonts w:ascii="Palatino Linotype" w:eastAsiaTheme="minorHAnsi" w:hAnsi="Palatino Linotype" w:cs="Arial"/>
          <w:b/>
          <w:bCs/>
          <w:szCs w:val="22"/>
          <w:lang w:eastAsia="en-US"/>
        </w:rPr>
      </w:pPr>
    </w:p>
    <w:p w14:paraId="4E92E969" w14:textId="33FC8D94" w:rsidR="002E3B4C" w:rsidRPr="002E3B4C" w:rsidRDefault="002E3B4C" w:rsidP="002E3B4C">
      <w:pPr>
        <w:spacing w:line="360" w:lineRule="auto"/>
        <w:jc w:val="both"/>
        <w:rPr>
          <w:rFonts w:ascii="Palatino Linotype" w:hAnsi="Palatino Linotype"/>
        </w:rPr>
      </w:pPr>
      <w:r w:rsidRPr="002E3B4C">
        <w:rPr>
          <w:rFonts w:ascii="Palatino Linotype" w:hAnsi="Palatino Linotype" w:cs="Arial"/>
          <w:lang w:eastAsia="es-MX"/>
        </w:rPr>
        <w:t>Final</w:t>
      </w:r>
      <w:r w:rsidRPr="002E3B4C">
        <w:rPr>
          <w:rFonts w:ascii="Palatino Linotype" w:hAnsi="Palatino Linotype"/>
        </w:rPr>
        <w:t xml:space="preserve">mente, y en mérito de lo expuesto en líneas anteriores, resultan parcialmente fundados los motivos de inconformidad vertidos por la parte </w:t>
      </w:r>
      <w:r w:rsidRPr="002E3B4C">
        <w:rPr>
          <w:rFonts w:ascii="Palatino Linotype" w:hAnsi="Palatino Linotype"/>
          <w:b/>
        </w:rPr>
        <w:t>Recurrente</w:t>
      </w:r>
      <w:r w:rsidRPr="002E3B4C">
        <w:rPr>
          <w:rFonts w:ascii="Palatino Linotype" w:hAnsi="Palatino Linotype"/>
        </w:rPr>
        <w:t xml:space="preserve">, por ello con fundamento en la </w:t>
      </w:r>
      <w:r w:rsidRPr="002E3B4C">
        <w:rPr>
          <w:rFonts w:ascii="Palatino Linotype" w:hAnsi="Palatino Linotype"/>
          <w:i/>
        </w:rPr>
        <w:t>segunda hipótesis</w:t>
      </w:r>
      <w:r w:rsidRPr="002E3B4C">
        <w:rPr>
          <w:rFonts w:ascii="Palatino Linotype" w:hAnsi="Palatino Linotype"/>
        </w:rPr>
        <w:t xml:space="preserve"> del artículo 186, fracción III, de la Ley de Transparencia y Acceso a la Información Pública del Estado de México y Municipios, se </w:t>
      </w:r>
      <w:r w:rsidRPr="002E3B4C">
        <w:rPr>
          <w:rFonts w:ascii="Palatino Linotype" w:hAnsi="Palatino Linotype"/>
          <w:b/>
        </w:rPr>
        <w:t xml:space="preserve">MODIFICAN </w:t>
      </w:r>
      <w:r w:rsidRPr="002E3B4C">
        <w:rPr>
          <w:rFonts w:ascii="Palatino Linotype" w:hAnsi="Palatino Linotype"/>
        </w:rPr>
        <w:t xml:space="preserve">las respuestas a las solicitudes de información </w:t>
      </w:r>
      <w:r w:rsidRPr="002E3B4C">
        <w:rPr>
          <w:rFonts w:ascii="Palatino Linotype" w:hAnsi="Palatino Linotype" w:cs="Arial"/>
          <w:b/>
        </w:rPr>
        <w:lastRenderedPageBreak/>
        <w:t>00032/TMASCALC/IP/2025</w:t>
      </w:r>
      <w:r>
        <w:rPr>
          <w:rFonts w:ascii="Palatino Linotype" w:hAnsi="Palatino Linotype" w:cs="Arial"/>
          <w:b/>
        </w:rPr>
        <w:t xml:space="preserve"> y </w:t>
      </w:r>
      <w:r w:rsidRPr="002E3B4C">
        <w:rPr>
          <w:rFonts w:ascii="Palatino Linotype" w:hAnsi="Palatino Linotype" w:cs="Arial"/>
          <w:b/>
        </w:rPr>
        <w:t>00034/TMASCALC/IP/2025</w:t>
      </w:r>
      <w:r w:rsidRPr="002E3B4C">
        <w:rPr>
          <w:rFonts w:ascii="Palatino Linotype" w:hAnsi="Palatino Linotype" w:cs="Arial"/>
        </w:rPr>
        <w:t xml:space="preserve">, </w:t>
      </w:r>
      <w:r w:rsidRPr="002E3B4C">
        <w:rPr>
          <w:rFonts w:ascii="Palatino Linotype" w:hAnsi="Palatino Linotype"/>
        </w:rPr>
        <w:t>que ha sido materia del presente fallo.</w:t>
      </w:r>
    </w:p>
    <w:p w14:paraId="5089A42B" w14:textId="77777777" w:rsidR="00C26D4A" w:rsidRPr="00C26D4A" w:rsidRDefault="00C26D4A" w:rsidP="00C26D4A">
      <w:pPr>
        <w:tabs>
          <w:tab w:val="left" w:pos="8080"/>
        </w:tabs>
        <w:spacing w:line="360" w:lineRule="auto"/>
        <w:jc w:val="both"/>
        <w:rPr>
          <w:rFonts w:ascii="Palatino Linotype" w:eastAsiaTheme="minorHAnsi" w:hAnsi="Palatino Linotype" w:cs="Arial"/>
          <w:bCs/>
          <w:lang w:val="es-MX" w:eastAsia="en-US"/>
        </w:rPr>
      </w:pPr>
    </w:p>
    <w:p w14:paraId="4B6BD904" w14:textId="77777777" w:rsidR="00C26D4A" w:rsidRPr="00C26D4A" w:rsidRDefault="00C26D4A" w:rsidP="00C26D4A">
      <w:pPr>
        <w:spacing w:line="360" w:lineRule="auto"/>
        <w:jc w:val="both"/>
        <w:rPr>
          <w:rFonts w:ascii="Palatino Linotype" w:hAnsi="Palatino Linotype"/>
        </w:rPr>
      </w:pPr>
      <w:r w:rsidRPr="00C26D4A">
        <w:rPr>
          <w:rFonts w:ascii="Palatino Linotype" w:hAnsi="Palatino Linotype"/>
        </w:rPr>
        <w:t xml:space="preserve">Por lo antes expuesto y fundado es de resolverse y, </w:t>
      </w:r>
    </w:p>
    <w:p w14:paraId="03714EAA" w14:textId="77777777" w:rsidR="00C26D4A" w:rsidRPr="00C26D4A" w:rsidRDefault="00C26D4A" w:rsidP="00C26D4A">
      <w:pPr>
        <w:spacing w:line="360" w:lineRule="auto"/>
        <w:rPr>
          <w:rFonts w:ascii="Palatino Linotype" w:eastAsiaTheme="minorHAnsi" w:hAnsi="Palatino Linotype" w:cstheme="minorBidi"/>
          <w:b/>
          <w:sz w:val="28"/>
          <w:szCs w:val="28"/>
          <w:lang w:val="es-MX" w:eastAsia="en-US"/>
        </w:rPr>
      </w:pPr>
    </w:p>
    <w:p w14:paraId="2CE38BED" w14:textId="77777777" w:rsidR="00C26D4A" w:rsidRPr="00C26D4A" w:rsidRDefault="00C26D4A" w:rsidP="00C26D4A">
      <w:pPr>
        <w:spacing w:line="360" w:lineRule="auto"/>
        <w:jc w:val="center"/>
        <w:rPr>
          <w:rFonts w:ascii="Palatino Linotype" w:eastAsiaTheme="minorHAnsi" w:hAnsi="Palatino Linotype" w:cstheme="minorBidi"/>
          <w:b/>
          <w:sz w:val="28"/>
          <w:szCs w:val="28"/>
          <w:lang w:val="es-MX" w:eastAsia="en-US"/>
        </w:rPr>
      </w:pPr>
      <w:r w:rsidRPr="00C26D4A">
        <w:rPr>
          <w:rFonts w:ascii="Palatino Linotype" w:eastAsiaTheme="minorHAnsi" w:hAnsi="Palatino Linotype" w:cstheme="minorBidi"/>
          <w:b/>
          <w:sz w:val="28"/>
          <w:szCs w:val="28"/>
          <w:lang w:val="es-MX" w:eastAsia="en-US"/>
        </w:rPr>
        <w:t>R E S U E L V E</w:t>
      </w:r>
    </w:p>
    <w:p w14:paraId="307BD778" w14:textId="77777777" w:rsidR="00C26D4A" w:rsidRPr="00C26D4A" w:rsidRDefault="00C26D4A" w:rsidP="00C26D4A">
      <w:pPr>
        <w:spacing w:line="360" w:lineRule="auto"/>
        <w:jc w:val="center"/>
        <w:rPr>
          <w:rFonts w:ascii="Palatino Linotype" w:eastAsiaTheme="minorHAnsi" w:hAnsi="Palatino Linotype" w:cstheme="minorBidi"/>
          <w:b/>
          <w:sz w:val="28"/>
          <w:szCs w:val="28"/>
          <w:lang w:val="es-MX" w:eastAsia="en-US"/>
        </w:rPr>
      </w:pPr>
    </w:p>
    <w:p w14:paraId="1A05DE4E" w14:textId="77777777" w:rsidR="00C26D4A" w:rsidRPr="00C26D4A" w:rsidRDefault="00C26D4A" w:rsidP="00C26D4A">
      <w:pPr>
        <w:spacing w:line="360" w:lineRule="auto"/>
        <w:jc w:val="both"/>
        <w:rPr>
          <w:rFonts w:ascii="Palatino Linotype" w:eastAsiaTheme="minorHAnsi" w:hAnsi="Palatino Linotype" w:cstheme="minorBidi"/>
          <w:b/>
          <w:sz w:val="2"/>
          <w:lang w:val="es-MX" w:eastAsia="en-US"/>
        </w:rPr>
      </w:pPr>
    </w:p>
    <w:p w14:paraId="78D6DEC2" w14:textId="3D36A890" w:rsidR="002E3B4C" w:rsidRPr="002E3B4C" w:rsidRDefault="00C26D4A" w:rsidP="002E3B4C">
      <w:pPr>
        <w:autoSpaceDE w:val="0"/>
        <w:autoSpaceDN w:val="0"/>
        <w:adjustRightInd w:val="0"/>
        <w:spacing w:line="360" w:lineRule="auto"/>
        <w:ind w:right="49"/>
        <w:jc w:val="both"/>
        <w:rPr>
          <w:rFonts w:ascii="Palatino Linotype" w:hAnsi="Palatino Linotype" w:cs="Arial"/>
        </w:rPr>
      </w:pPr>
      <w:r w:rsidRPr="00C26D4A">
        <w:rPr>
          <w:rFonts w:ascii="Palatino Linotype" w:eastAsiaTheme="minorHAnsi" w:hAnsi="Palatino Linotype" w:cstheme="minorBidi"/>
          <w:b/>
          <w:lang w:val="es-MX" w:eastAsia="en-US"/>
        </w:rPr>
        <w:t xml:space="preserve">PRIMERO. </w:t>
      </w:r>
      <w:r w:rsidR="002E3B4C" w:rsidRPr="002E3B4C">
        <w:rPr>
          <w:rFonts w:ascii="Palatino Linotype" w:hAnsi="Palatino Linotype" w:cs="Arial"/>
        </w:rPr>
        <w:t>Se</w:t>
      </w:r>
      <w:r w:rsidR="002E3B4C" w:rsidRPr="002E3B4C">
        <w:rPr>
          <w:rFonts w:ascii="Palatino Linotype" w:hAnsi="Palatino Linotype" w:cs="Arial"/>
          <w:b/>
        </w:rPr>
        <w:t xml:space="preserve"> MODIFICAN </w:t>
      </w:r>
      <w:r w:rsidR="002E3B4C" w:rsidRPr="002E3B4C">
        <w:rPr>
          <w:rFonts w:ascii="Palatino Linotype" w:eastAsia="Arial Unicode MS" w:hAnsi="Palatino Linotype" w:cs="Arial"/>
        </w:rPr>
        <w:t xml:space="preserve">las respuestas entregadas por el </w:t>
      </w:r>
      <w:r w:rsidR="002E3B4C" w:rsidRPr="002E3B4C">
        <w:rPr>
          <w:rFonts w:ascii="Palatino Linotype" w:eastAsia="Arial Unicode MS" w:hAnsi="Palatino Linotype" w:cs="Arial"/>
          <w:b/>
        </w:rPr>
        <w:t xml:space="preserve">Sujeto Obligado </w:t>
      </w:r>
      <w:r w:rsidR="002E3B4C" w:rsidRPr="002E3B4C">
        <w:rPr>
          <w:rFonts w:ascii="Palatino Linotype" w:eastAsia="Arial Unicode MS" w:hAnsi="Palatino Linotype" w:cs="Arial"/>
        </w:rPr>
        <w:t xml:space="preserve">a las solicitudes de información números </w:t>
      </w:r>
      <w:r w:rsidR="002E3B4C" w:rsidRPr="002E3B4C">
        <w:rPr>
          <w:rFonts w:ascii="Palatino Linotype" w:hAnsi="Palatino Linotype" w:cs="Arial"/>
          <w:b/>
        </w:rPr>
        <w:t>00032/TMASCALC/IP/2025 y 00034/TMASCALC/IP/2025</w:t>
      </w:r>
      <w:r w:rsidR="002E3B4C" w:rsidRPr="002E3B4C">
        <w:rPr>
          <w:rFonts w:ascii="Palatino Linotype" w:hAnsi="Palatino Linotype" w:cs="Arial"/>
        </w:rPr>
        <w:t>, por resultar parcialmente fundados los motivos de inconformidad vertidos por la parte</w:t>
      </w:r>
      <w:r w:rsidR="002E3B4C" w:rsidRPr="002E3B4C">
        <w:rPr>
          <w:rFonts w:ascii="Palatino Linotype" w:hAnsi="Palatino Linotype" w:cs="Arial"/>
          <w:b/>
        </w:rPr>
        <w:t xml:space="preserve"> Recurrente</w:t>
      </w:r>
      <w:r w:rsidR="002E3B4C" w:rsidRPr="002E3B4C">
        <w:rPr>
          <w:rFonts w:ascii="Palatino Linotype" w:hAnsi="Palatino Linotype" w:cs="Arial"/>
        </w:rPr>
        <w:t xml:space="preserve">, en términos del Considerando </w:t>
      </w:r>
      <w:r w:rsidR="002E3B4C">
        <w:rPr>
          <w:rFonts w:ascii="Palatino Linotype" w:hAnsi="Palatino Linotype" w:cs="Arial"/>
          <w:b/>
        </w:rPr>
        <w:t>CUARTO</w:t>
      </w:r>
      <w:r w:rsidR="002E3B4C" w:rsidRPr="002E3B4C">
        <w:rPr>
          <w:rFonts w:ascii="Palatino Linotype" w:hAnsi="Palatino Linotype" w:cs="Arial"/>
        </w:rPr>
        <w:t xml:space="preserve"> de esta resolución.</w:t>
      </w:r>
    </w:p>
    <w:p w14:paraId="662CBA2D" w14:textId="77777777" w:rsidR="002E3B4C" w:rsidRPr="002E3B4C" w:rsidRDefault="002E3B4C" w:rsidP="002E3B4C">
      <w:pPr>
        <w:autoSpaceDE w:val="0"/>
        <w:autoSpaceDN w:val="0"/>
        <w:adjustRightInd w:val="0"/>
        <w:spacing w:line="360" w:lineRule="auto"/>
        <w:ind w:right="49"/>
        <w:jc w:val="both"/>
        <w:rPr>
          <w:rFonts w:ascii="Palatino Linotype" w:hAnsi="Palatino Linotype" w:cs="Arial"/>
        </w:rPr>
      </w:pPr>
    </w:p>
    <w:p w14:paraId="5CEF3A5F" w14:textId="5B26A177" w:rsidR="002E3B4C" w:rsidRDefault="00CE1DAA" w:rsidP="002E3B4C">
      <w:pPr>
        <w:autoSpaceDE w:val="0"/>
        <w:autoSpaceDN w:val="0"/>
        <w:adjustRightInd w:val="0"/>
        <w:spacing w:line="360" w:lineRule="auto"/>
        <w:jc w:val="both"/>
        <w:rPr>
          <w:rFonts w:ascii="Palatino Linotype" w:eastAsiaTheme="minorHAnsi" w:hAnsi="Palatino Linotype" w:cs="Arial"/>
          <w:lang w:val="es-ES_tradnl" w:eastAsia="en-US"/>
        </w:rPr>
      </w:pPr>
      <w:r>
        <w:rPr>
          <w:rFonts w:ascii="Palatino Linotype" w:eastAsiaTheme="minorHAnsi" w:hAnsi="Palatino Linotype" w:cs="Arial"/>
          <w:b/>
          <w:sz w:val="28"/>
          <w:lang w:val="es-ES_tradnl" w:eastAsia="en-US"/>
        </w:rPr>
        <w:t>SEGUNDO</w:t>
      </w:r>
      <w:r w:rsidR="002E3B4C" w:rsidRPr="002E3B4C">
        <w:rPr>
          <w:rFonts w:ascii="Palatino Linotype" w:eastAsiaTheme="minorHAnsi" w:hAnsi="Palatino Linotype" w:cs="Arial"/>
          <w:b/>
          <w:sz w:val="28"/>
          <w:lang w:val="es-ES_tradnl" w:eastAsia="en-US"/>
        </w:rPr>
        <w:t>.</w:t>
      </w:r>
      <w:r w:rsidR="002E3B4C" w:rsidRPr="002E3B4C">
        <w:rPr>
          <w:rFonts w:ascii="Palatino Linotype" w:eastAsiaTheme="minorHAnsi" w:hAnsi="Palatino Linotype" w:cs="Arial"/>
          <w:sz w:val="28"/>
          <w:lang w:val="es-ES_tradnl" w:eastAsia="en-US"/>
        </w:rPr>
        <w:t xml:space="preserve"> </w:t>
      </w:r>
      <w:r w:rsidR="002E3B4C" w:rsidRPr="002E3B4C">
        <w:rPr>
          <w:rFonts w:ascii="Palatino Linotype" w:eastAsiaTheme="minorHAnsi" w:hAnsi="Palatino Linotype" w:cs="Arial"/>
          <w:lang w:val="es-ES_tradnl" w:eastAsia="en-US"/>
        </w:rPr>
        <w:t xml:space="preserve">Se </w:t>
      </w:r>
      <w:r w:rsidR="002E3B4C" w:rsidRPr="002E3B4C">
        <w:rPr>
          <w:rFonts w:ascii="Palatino Linotype" w:eastAsiaTheme="minorHAnsi" w:hAnsi="Palatino Linotype" w:cs="Arial"/>
          <w:b/>
          <w:lang w:val="es-ES_tradnl" w:eastAsia="en-US"/>
        </w:rPr>
        <w:t>ORDENA</w:t>
      </w:r>
      <w:r w:rsidR="002E3B4C" w:rsidRPr="002E3B4C">
        <w:rPr>
          <w:rFonts w:ascii="Palatino Linotype" w:eastAsiaTheme="minorHAnsi" w:hAnsi="Palatino Linotype" w:cs="Arial"/>
          <w:lang w:val="es-ES_tradnl" w:eastAsia="en-US"/>
        </w:rPr>
        <w:t xml:space="preserve"> al Sujeto Obligado que haga entrega al Recurrente mediante el Sistema de Acceso a la Información Mexiquense (SAIMEX), en términos del </w:t>
      </w:r>
      <w:r w:rsidR="002E3B4C" w:rsidRPr="002E3B4C">
        <w:rPr>
          <w:rFonts w:ascii="Palatino Linotype" w:eastAsiaTheme="minorHAnsi" w:hAnsi="Palatino Linotype" w:cs="Arial"/>
          <w:b/>
          <w:lang w:val="es-ES_tradnl" w:eastAsia="en-US"/>
        </w:rPr>
        <w:t xml:space="preserve">Considerando </w:t>
      </w:r>
      <w:r>
        <w:rPr>
          <w:rFonts w:ascii="Palatino Linotype" w:eastAsiaTheme="minorHAnsi" w:hAnsi="Palatino Linotype" w:cs="Arial"/>
          <w:b/>
          <w:lang w:val="es-ES_tradnl" w:eastAsia="en-US"/>
        </w:rPr>
        <w:t>CUARTO</w:t>
      </w:r>
      <w:r w:rsidR="002E3B4C" w:rsidRPr="002E3B4C">
        <w:rPr>
          <w:rFonts w:ascii="Palatino Linotype" w:eastAsiaTheme="minorHAnsi" w:hAnsi="Palatino Linotype" w:cs="Arial"/>
          <w:lang w:val="es-ES_tradnl" w:eastAsia="en-US"/>
        </w:rPr>
        <w:t>,</w:t>
      </w:r>
      <w:r w:rsidR="00800E9E">
        <w:rPr>
          <w:rFonts w:ascii="Palatino Linotype" w:eastAsiaTheme="minorHAnsi" w:hAnsi="Palatino Linotype" w:cs="Arial"/>
          <w:lang w:val="es-ES_tradnl" w:eastAsia="en-US"/>
        </w:rPr>
        <w:t xml:space="preserve"> previa búsqueda exhaustiva y razonable,</w:t>
      </w:r>
      <w:r w:rsidR="002E3B4C" w:rsidRPr="002E3B4C">
        <w:rPr>
          <w:rFonts w:ascii="Palatino Linotype" w:eastAsiaTheme="minorHAnsi" w:hAnsi="Palatino Linotype" w:cs="Arial"/>
          <w:lang w:val="es-ES_tradnl" w:eastAsia="en-US"/>
        </w:rPr>
        <w:t xml:space="preserve"> </w:t>
      </w:r>
      <w:r w:rsidR="00800E9E">
        <w:rPr>
          <w:rFonts w:ascii="Palatino Linotype" w:eastAsiaTheme="minorHAnsi" w:hAnsi="Palatino Linotype" w:cs="Arial"/>
          <w:lang w:val="es-ES_tradnl" w:eastAsia="en-US"/>
        </w:rPr>
        <w:t xml:space="preserve">en versión pública de ser procedente, </w:t>
      </w:r>
      <w:r w:rsidR="002E3B4C" w:rsidRPr="002E3B4C">
        <w:rPr>
          <w:rFonts w:ascii="Palatino Linotype" w:eastAsiaTheme="minorHAnsi" w:hAnsi="Palatino Linotype" w:cs="Arial"/>
          <w:lang w:val="es-ES_tradnl" w:eastAsia="en-US"/>
        </w:rPr>
        <w:t>lo siguiente:</w:t>
      </w:r>
    </w:p>
    <w:p w14:paraId="115F7F04" w14:textId="77777777" w:rsidR="00800E9E" w:rsidRPr="002E3B4C" w:rsidRDefault="00800E9E" w:rsidP="002E3B4C">
      <w:pPr>
        <w:autoSpaceDE w:val="0"/>
        <w:autoSpaceDN w:val="0"/>
        <w:adjustRightInd w:val="0"/>
        <w:spacing w:line="360" w:lineRule="auto"/>
        <w:jc w:val="both"/>
        <w:rPr>
          <w:rFonts w:ascii="Palatino Linotype" w:eastAsiaTheme="minorHAnsi" w:hAnsi="Palatino Linotype" w:cs="Arial"/>
          <w:lang w:val="es-ES_tradnl" w:eastAsia="en-US"/>
        </w:rPr>
      </w:pPr>
    </w:p>
    <w:p w14:paraId="6F679506" w14:textId="1388EEA7" w:rsidR="00CE1DAA" w:rsidRPr="008B4BC0" w:rsidRDefault="00471CBD" w:rsidP="001B5789">
      <w:pPr>
        <w:pStyle w:val="Prrafodelista"/>
        <w:numPr>
          <w:ilvl w:val="0"/>
          <w:numId w:val="29"/>
        </w:numPr>
        <w:spacing w:line="360" w:lineRule="auto"/>
        <w:ind w:right="190"/>
        <w:jc w:val="both"/>
        <w:rPr>
          <w:rFonts w:ascii="Palatino Linotype" w:eastAsiaTheme="minorHAnsi" w:hAnsi="Palatino Linotype" w:cstheme="minorBidi"/>
          <w:i/>
          <w:lang w:val="es-MX" w:eastAsia="en-US"/>
        </w:rPr>
      </w:pPr>
      <w:r w:rsidRPr="008B4BC0">
        <w:rPr>
          <w:rFonts w:ascii="Palatino Linotype" w:eastAsiaTheme="minorHAnsi" w:hAnsi="Palatino Linotype" w:cstheme="minorBidi"/>
          <w:i/>
          <w:lang w:val="es-MX" w:eastAsia="en-US"/>
        </w:rPr>
        <w:t>Conciliación de nómina, de la primera</w:t>
      </w:r>
      <w:r w:rsidR="003569D7" w:rsidRPr="008B4BC0">
        <w:rPr>
          <w:rFonts w:ascii="Palatino Linotype" w:eastAsiaTheme="minorHAnsi" w:hAnsi="Palatino Linotype" w:cstheme="minorBidi"/>
          <w:i/>
          <w:lang w:val="es-MX" w:eastAsia="en-US"/>
        </w:rPr>
        <w:t xml:space="preserve"> quincena de enero</w:t>
      </w:r>
      <w:r w:rsidRPr="008B4BC0">
        <w:rPr>
          <w:rFonts w:ascii="Palatino Linotype" w:eastAsiaTheme="minorHAnsi" w:hAnsi="Palatino Linotype" w:cstheme="minorBidi"/>
          <w:i/>
          <w:lang w:val="es-MX" w:eastAsia="en-US"/>
        </w:rPr>
        <w:t xml:space="preserve"> a la segunda quincena de febrero de dos mil veinticinco.</w:t>
      </w:r>
    </w:p>
    <w:p w14:paraId="73CCF8FE" w14:textId="77777777" w:rsidR="00CE1DAA" w:rsidRPr="00CE1DAA" w:rsidRDefault="00CE1DAA" w:rsidP="001B5789">
      <w:pPr>
        <w:spacing w:line="360" w:lineRule="auto"/>
        <w:ind w:right="190"/>
        <w:jc w:val="both"/>
        <w:rPr>
          <w:rFonts w:ascii="Palatino Linotype" w:eastAsiaTheme="minorHAnsi" w:hAnsi="Palatino Linotype" w:cstheme="minorBidi"/>
          <w:i/>
          <w:lang w:val="es-MX" w:eastAsia="en-US"/>
        </w:rPr>
      </w:pPr>
    </w:p>
    <w:p w14:paraId="1979252E" w14:textId="66BE47E7" w:rsidR="00CE1DAA" w:rsidRPr="00CE1DAA" w:rsidRDefault="001B5789" w:rsidP="001B5789">
      <w:pPr>
        <w:pStyle w:val="Prrafodelista"/>
        <w:numPr>
          <w:ilvl w:val="0"/>
          <w:numId w:val="29"/>
        </w:numPr>
        <w:spacing w:line="360" w:lineRule="auto"/>
        <w:ind w:right="190"/>
        <w:jc w:val="both"/>
        <w:rPr>
          <w:rFonts w:ascii="Palatino Linotype" w:eastAsiaTheme="minorHAnsi" w:hAnsi="Palatino Linotype" w:cstheme="minorBidi"/>
          <w:i/>
          <w:lang w:val="es-MX" w:eastAsia="en-US"/>
        </w:rPr>
      </w:pPr>
      <w:r>
        <w:rPr>
          <w:rFonts w:ascii="Palatino Linotype" w:eastAsiaTheme="minorHAnsi" w:hAnsi="Palatino Linotype" w:cstheme="minorBidi"/>
          <w:i/>
          <w:lang w:val="es-MX" w:eastAsia="en-US"/>
        </w:rPr>
        <w:t xml:space="preserve">Los </w:t>
      </w:r>
      <w:r w:rsidR="00CE1DAA" w:rsidRPr="00CE1DAA">
        <w:rPr>
          <w:rFonts w:ascii="Palatino Linotype" w:eastAsiaTheme="minorHAnsi" w:hAnsi="Palatino Linotype" w:cstheme="minorBidi"/>
          <w:i/>
          <w:lang w:val="es-MX" w:eastAsia="en-US"/>
        </w:rPr>
        <w:t xml:space="preserve">documentos donde consten las actividades que realiza cada área del Sujeto Obligado, al </w:t>
      </w:r>
      <w:r>
        <w:rPr>
          <w:rFonts w:ascii="Palatino Linotype" w:eastAsiaTheme="minorHAnsi" w:hAnsi="Palatino Linotype" w:cstheme="minorBidi"/>
          <w:i/>
          <w:lang w:val="es-MX" w:eastAsia="en-US"/>
        </w:rPr>
        <w:t>doce</w:t>
      </w:r>
      <w:r w:rsidR="00CE1DAA" w:rsidRPr="00CE1DAA">
        <w:rPr>
          <w:rFonts w:ascii="Palatino Linotype" w:eastAsiaTheme="minorHAnsi" w:hAnsi="Palatino Linotype" w:cstheme="minorBidi"/>
          <w:i/>
          <w:lang w:val="es-MX" w:eastAsia="en-US"/>
        </w:rPr>
        <w:t xml:space="preserve"> de marzo de </w:t>
      </w:r>
      <w:r>
        <w:rPr>
          <w:rFonts w:ascii="Palatino Linotype" w:eastAsiaTheme="minorHAnsi" w:hAnsi="Palatino Linotype" w:cstheme="minorBidi"/>
          <w:i/>
          <w:lang w:val="es-MX" w:eastAsia="en-US"/>
        </w:rPr>
        <w:t>dos mil veinticinco</w:t>
      </w:r>
      <w:r w:rsidR="00CE1DAA" w:rsidRPr="00CE1DAA">
        <w:rPr>
          <w:rFonts w:ascii="Palatino Linotype" w:eastAsiaTheme="minorHAnsi" w:hAnsi="Palatino Linotype" w:cstheme="minorBidi"/>
          <w:i/>
          <w:lang w:val="es-MX" w:eastAsia="en-US"/>
        </w:rPr>
        <w:t>.</w:t>
      </w:r>
    </w:p>
    <w:p w14:paraId="579427C2" w14:textId="77777777" w:rsidR="00CE1DAA" w:rsidRPr="00CE1DAA" w:rsidRDefault="00CE1DAA" w:rsidP="001B5789">
      <w:pPr>
        <w:spacing w:line="360" w:lineRule="auto"/>
        <w:ind w:right="190"/>
        <w:jc w:val="both"/>
        <w:rPr>
          <w:rFonts w:ascii="Palatino Linotype" w:eastAsiaTheme="minorHAnsi" w:hAnsi="Palatino Linotype" w:cstheme="minorBidi"/>
          <w:i/>
          <w:lang w:val="es-MX" w:eastAsia="en-US"/>
        </w:rPr>
      </w:pPr>
    </w:p>
    <w:p w14:paraId="69C61358" w14:textId="54EDB8FB" w:rsidR="00CE1DAA" w:rsidRPr="00CE1DAA" w:rsidRDefault="00800E9E" w:rsidP="001B5789">
      <w:pPr>
        <w:pStyle w:val="Prrafodelista"/>
        <w:numPr>
          <w:ilvl w:val="0"/>
          <w:numId w:val="29"/>
        </w:numPr>
        <w:spacing w:line="360" w:lineRule="auto"/>
        <w:ind w:right="190"/>
        <w:jc w:val="both"/>
        <w:rPr>
          <w:rFonts w:ascii="Palatino Linotype" w:eastAsiaTheme="minorHAnsi" w:hAnsi="Palatino Linotype" w:cstheme="minorBidi"/>
          <w:i/>
          <w:lang w:val="es-MX" w:eastAsia="en-US"/>
        </w:rPr>
      </w:pPr>
      <w:r>
        <w:rPr>
          <w:rFonts w:ascii="Palatino Linotype" w:eastAsiaTheme="minorHAnsi" w:hAnsi="Palatino Linotype" w:cstheme="minorBidi"/>
          <w:i/>
          <w:lang w:val="es-MX" w:eastAsia="en-US"/>
        </w:rPr>
        <w:lastRenderedPageBreak/>
        <w:t>L</w:t>
      </w:r>
      <w:r w:rsidR="00CE1DAA" w:rsidRPr="00CE1DAA">
        <w:rPr>
          <w:rFonts w:ascii="Palatino Linotype" w:eastAsiaTheme="minorHAnsi" w:hAnsi="Palatino Linotype" w:cstheme="minorBidi"/>
          <w:i/>
          <w:lang w:val="es-MX" w:eastAsia="en-US"/>
        </w:rPr>
        <w:t>os documentos que contengan las actividades o gestiones han realizado los Regidores en favor de los ciudadanos, al doce de marzo de dos mil veinticinco.</w:t>
      </w:r>
    </w:p>
    <w:p w14:paraId="6EE0F6F3" w14:textId="77777777" w:rsidR="00CE1DAA" w:rsidRPr="00CE1DAA" w:rsidRDefault="00CE1DAA" w:rsidP="001B5789">
      <w:pPr>
        <w:spacing w:line="360" w:lineRule="auto"/>
        <w:ind w:right="190"/>
        <w:jc w:val="both"/>
        <w:rPr>
          <w:rFonts w:ascii="Palatino Linotype" w:eastAsiaTheme="minorHAnsi" w:hAnsi="Palatino Linotype" w:cstheme="minorBidi"/>
          <w:i/>
          <w:lang w:val="es-MX" w:eastAsia="en-US"/>
        </w:rPr>
      </w:pPr>
    </w:p>
    <w:p w14:paraId="7AD0264D" w14:textId="394D2D28" w:rsidR="002E3B4C" w:rsidRPr="00CE1DAA" w:rsidRDefault="00CE1DAA" w:rsidP="001B5789">
      <w:pPr>
        <w:pStyle w:val="Prrafodelista"/>
        <w:numPr>
          <w:ilvl w:val="0"/>
          <w:numId w:val="29"/>
        </w:numPr>
        <w:spacing w:line="360" w:lineRule="auto"/>
        <w:ind w:right="190"/>
        <w:jc w:val="both"/>
        <w:rPr>
          <w:rFonts w:ascii="Palatino Linotype" w:eastAsiaTheme="minorHAnsi" w:hAnsi="Palatino Linotype" w:cstheme="minorBidi"/>
          <w:i/>
          <w:lang w:val="es-MX" w:eastAsia="en-US"/>
        </w:rPr>
      </w:pPr>
      <w:r w:rsidRPr="00CE1DAA">
        <w:rPr>
          <w:rFonts w:ascii="Palatino Linotype" w:eastAsiaTheme="minorHAnsi" w:hAnsi="Palatino Linotype" w:cstheme="minorBidi"/>
          <w:i/>
          <w:lang w:val="es-MX" w:eastAsia="en-US"/>
        </w:rPr>
        <w:t>Fichas curriculares de los servidores públicos referidos en la respuesta a la solicitud 00034/TMASCALC/IP/2025, que corresponden a la lista de Directores 2025-2027 proporcionado por el Sujeto Obligado en respuesta, al doce de marzo de dos mil veinticinco.</w:t>
      </w:r>
    </w:p>
    <w:p w14:paraId="0B238607" w14:textId="77777777" w:rsidR="002E3B4C" w:rsidRDefault="002E3B4C" w:rsidP="00C26D4A">
      <w:pPr>
        <w:spacing w:line="360" w:lineRule="auto"/>
        <w:jc w:val="both"/>
        <w:rPr>
          <w:rFonts w:ascii="Palatino Linotype" w:eastAsiaTheme="minorHAnsi" w:hAnsi="Palatino Linotype" w:cstheme="minorBidi"/>
          <w:b/>
          <w:lang w:val="es-MX" w:eastAsia="en-US"/>
        </w:rPr>
      </w:pPr>
    </w:p>
    <w:p w14:paraId="2CE62879" w14:textId="77777777" w:rsidR="00CE1DAA" w:rsidRDefault="00CE1DAA" w:rsidP="00CE1DAA">
      <w:pPr>
        <w:autoSpaceDE w:val="0"/>
        <w:autoSpaceDN w:val="0"/>
        <w:adjustRightInd w:val="0"/>
        <w:spacing w:line="360" w:lineRule="auto"/>
        <w:ind w:left="709" w:right="567"/>
        <w:jc w:val="both"/>
        <w:rPr>
          <w:rFonts w:ascii="Palatino Linotype" w:eastAsiaTheme="minorHAnsi" w:hAnsi="Palatino Linotype" w:cs="Arial"/>
          <w:i/>
          <w:lang w:val="es-ES_tradnl" w:eastAsia="en-US"/>
        </w:rPr>
      </w:pPr>
      <w:r w:rsidRPr="00CE1DAA">
        <w:rPr>
          <w:rFonts w:ascii="Palatino Linotype" w:eastAsiaTheme="minorHAnsi" w:hAnsi="Palatino Linotype" w:cs="Arial"/>
          <w:i/>
          <w:lang w:val="es-ES_tradnl" w:eastAsia="en-US"/>
        </w:rPr>
        <w:t>Para la entrega en versión pública, de la información que se ordena su entrega,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4661D26" w14:textId="77777777" w:rsidR="00CE1DAA" w:rsidRPr="00CE1DAA" w:rsidRDefault="00CE1DAA" w:rsidP="00CE1DAA">
      <w:pPr>
        <w:autoSpaceDE w:val="0"/>
        <w:autoSpaceDN w:val="0"/>
        <w:adjustRightInd w:val="0"/>
        <w:spacing w:line="360" w:lineRule="auto"/>
        <w:ind w:left="709" w:right="567"/>
        <w:jc w:val="both"/>
        <w:rPr>
          <w:rFonts w:ascii="Palatino Linotype" w:eastAsiaTheme="minorHAnsi" w:hAnsi="Palatino Linotype" w:cs="Arial"/>
          <w:i/>
          <w:lang w:val="es-ES_tradnl" w:eastAsia="en-US"/>
        </w:rPr>
      </w:pPr>
    </w:p>
    <w:p w14:paraId="7EF59332" w14:textId="70CF223B" w:rsidR="00CE1DAA" w:rsidRPr="00CE1DAA" w:rsidRDefault="00CE1DAA" w:rsidP="00CE1DAA">
      <w:pPr>
        <w:autoSpaceDE w:val="0"/>
        <w:autoSpaceDN w:val="0"/>
        <w:adjustRightInd w:val="0"/>
        <w:spacing w:line="360" w:lineRule="auto"/>
        <w:jc w:val="both"/>
        <w:rPr>
          <w:rFonts w:ascii="Palatino Linotype" w:eastAsiaTheme="minorHAnsi" w:hAnsi="Palatino Linotype" w:cs="Arial"/>
          <w:lang w:val="es-ES_tradnl" w:eastAsia="en-US"/>
        </w:rPr>
      </w:pPr>
      <w:r>
        <w:rPr>
          <w:rFonts w:ascii="Palatino Linotype" w:eastAsiaTheme="minorHAnsi" w:hAnsi="Palatino Linotype" w:cs="Arial"/>
          <w:b/>
          <w:lang w:val="es-ES_tradnl" w:eastAsia="en-US"/>
        </w:rPr>
        <w:t xml:space="preserve">TERCERO. </w:t>
      </w:r>
      <w:r w:rsidRPr="00CE1DAA">
        <w:rPr>
          <w:rFonts w:ascii="Palatino Linotype" w:eastAsiaTheme="minorHAnsi" w:hAnsi="Palatino Linotype" w:cs="Arial"/>
          <w:b/>
          <w:lang w:val="es-ES_tradnl" w:eastAsia="en-US"/>
        </w:rPr>
        <w:t>Notifíquese</w:t>
      </w:r>
      <w:r w:rsidRPr="00CE1DAA">
        <w:rPr>
          <w:rFonts w:ascii="Palatino Linotype" w:eastAsiaTheme="minorHAnsi" w:hAnsi="Palatino Linotype" w:cs="Arial"/>
          <w:b/>
          <w:i/>
          <w:lang w:val="es-ES_tradnl" w:eastAsia="en-US"/>
        </w:rPr>
        <w:t xml:space="preserve"> </w:t>
      </w:r>
      <w:r w:rsidRPr="00CE1DAA">
        <w:rPr>
          <w:rFonts w:ascii="Palatino Linotype" w:eastAsiaTheme="minorHAnsi" w:hAnsi="Palatino Linotype" w:cs="Arial"/>
          <w:lang w:val="es-ES_tradnl" w:eastAsia="en-US"/>
        </w:rPr>
        <w:t xml:space="preserve">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w:t>
      </w:r>
      <w:r w:rsidRPr="00CE1DAA">
        <w:rPr>
          <w:rFonts w:ascii="Palatino Linotype" w:eastAsiaTheme="minorHAnsi" w:hAnsi="Palatino Linotype" w:cs="Arial"/>
          <w:lang w:val="es-ES_tradnl" w:eastAsia="en-US"/>
        </w:rPr>
        <w:lastRenderedPageBreak/>
        <w:t>215 y 216 de la Ley de Transparencia y Acceso a la Información Pública del Estado de México y Municipios.</w:t>
      </w:r>
    </w:p>
    <w:p w14:paraId="2E1CE13F" w14:textId="77777777" w:rsidR="00CE1DAA" w:rsidRPr="00CE1DAA" w:rsidRDefault="00CE1DAA" w:rsidP="00CE1DAA">
      <w:pPr>
        <w:autoSpaceDE w:val="0"/>
        <w:autoSpaceDN w:val="0"/>
        <w:adjustRightInd w:val="0"/>
        <w:spacing w:line="360" w:lineRule="auto"/>
        <w:jc w:val="both"/>
        <w:rPr>
          <w:rFonts w:ascii="Palatino Linotype" w:eastAsiaTheme="minorHAnsi" w:hAnsi="Palatino Linotype" w:cs="Arial"/>
          <w:lang w:val="es-ES_tradnl" w:eastAsia="en-US"/>
        </w:rPr>
      </w:pPr>
    </w:p>
    <w:p w14:paraId="24F9FFEF" w14:textId="20DB23CC" w:rsidR="00CE1DAA" w:rsidRPr="00CE1DAA" w:rsidRDefault="00CE1DAA" w:rsidP="00CE1DAA">
      <w:pPr>
        <w:autoSpaceDE w:val="0"/>
        <w:autoSpaceDN w:val="0"/>
        <w:adjustRightInd w:val="0"/>
        <w:spacing w:line="360" w:lineRule="auto"/>
        <w:jc w:val="both"/>
        <w:rPr>
          <w:rFonts w:ascii="Palatino Linotype" w:eastAsiaTheme="minorHAnsi" w:hAnsi="Palatino Linotype" w:cs="Arial"/>
          <w:lang w:val="es-ES_tradnl" w:eastAsia="en-US"/>
        </w:rPr>
      </w:pPr>
      <w:r>
        <w:rPr>
          <w:rFonts w:ascii="Palatino Linotype" w:eastAsiaTheme="minorHAnsi" w:hAnsi="Palatino Linotype" w:cs="Arial"/>
          <w:b/>
          <w:sz w:val="28"/>
          <w:lang w:val="es-ES_tradnl" w:eastAsia="en-US"/>
        </w:rPr>
        <w:t>CUARTO</w:t>
      </w:r>
      <w:r w:rsidRPr="00CE1DAA">
        <w:rPr>
          <w:rFonts w:ascii="Palatino Linotype" w:eastAsiaTheme="minorHAnsi" w:hAnsi="Palatino Linotype" w:cs="Arial"/>
          <w:b/>
          <w:sz w:val="28"/>
          <w:lang w:val="es-ES_tradnl" w:eastAsia="en-US"/>
        </w:rPr>
        <w:t xml:space="preserve">. </w:t>
      </w:r>
      <w:r w:rsidRPr="00CE1DAA">
        <w:rPr>
          <w:rFonts w:ascii="Palatino Linotype" w:eastAsiaTheme="minorHAnsi" w:hAnsi="Palatino Linotype" w:cs="Arial"/>
          <w:lang w:val="es-ES_tradnl"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DC49B2" w14:textId="77777777" w:rsidR="00CE1DAA" w:rsidRPr="00CE1DAA" w:rsidRDefault="00CE1DAA" w:rsidP="00CE1DAA">
      <w:pPr>
        <w:autoSpaceDE w:val="0"/>
        <w:autoSpaceDN w:val="0"/>
        <w:adjustRightInd w:val="0"/>
        <w:spacing w:line="360" w:lineRule="auto"/>
        <w:jc w:val="both"/>
        <w:rPr>
          <w:rFonts w:ascii="Palatino Linotype" w:eastAsiaTheme="minorHAnsi" w:hAnsi="Palatino Linotype" w:cs="Arial"/>
          <w:lang w:val="es-ES_tradnl" w:eastAsia="en-US"/>
        </w:rPr>
      </w:pPr>
    </w:p>
    <w:p w14:paraId="0F03EB4A" w14:textId="019A23E7" w:rsidR="00CE1DAA" w:rsidRPr="00CE1DAA" w:rsidRDefault="00254BF2" w:rsidP="00CE1DAA">
      <w:p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b/>
          <w:noProof/>
          <w:sz w:val="28"/>
          <w:lang w:val="es-MX" w:eastAsia="es-MX"/>
        </w:rPr>
        <mc:AlternateContent>
          <mc:Choice Requires="wps">
            <w:drawing>
              <wp:anchor distT="0" distB="0" distL="114300" distR="114300" simplePos="0" relativeHeight="251670528" behindDoc="0" locked="0" layoutInCell="1" allowOverlap="1" wp14:anchorId="11600E17" wp14:editId="74F862CF">
                <wp:simplePos x="0" y="0"/>
                <wp:positionH relativeFrom="column">
                  <wp:posOffset>53339</wp:posOffset>
                </wp:positionH>
                <wp:positionV relativeFrom="paragraph">
                  <wp:posOffset>1869440</wp:posOffset>
                </wp:positionV>
                <wp:extent cx="5686425" cy="320040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5686425" cy="320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1CC8BFB" id="Conector recto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pt,147.2pt" to="451.95pt,3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" strokecolor="#5b9bd5 [3204]" strokeweight=".5pt">
                <v:stroke joinstyle="miter"/>
              </v:line>
            </w:pict>
          </mc:Fallback>
        </mc:AlternateContent>
      </w:r>
      <w:r w:rsidR="00CE1DAA">
        <w:rPr>
          <w:rFonts w:ascii="Palatino Linotype" w:eastAsiaTheme="minorHAnsi" w:hAnsi="Palatino Linotype" w:cs="Arial"/>
          <w:b/>
          <w:sz w:val="28"/>
          <w:lang w:val="es-ES_tradnl" w:eastAsia="en-US"/>
        </w:rPr>
        <w:t>QUINTO</w:t>
      </w:r>
      <w:r w:rsidR="00CE1DAA" w:rsidRPr="00CE1DAA">
        <w:rPr>
          <w:rFonts w:ascii="Palatino Linotype" w:eastAsiaTheme="minorHAnsi" w:hAnsi="Palatino Linotype" w:cs="Arial"/>
          <w:b/>
          <w:sz w:val="28"/>
          <w:lang w:val="es-ES_tradnl" w:eastAsia="en-US"/>
        </w:rPr>
        <w:t xml:space="preserve">. </w:t>
      </w:r>
      <w:r w:rsidR="00CE1DAA" w:rsidRPr="00CE1DAA">
        <w:rPr>
          <w:rFonts w:ascii="Palatino Linotype" w:eastAsiaTheme="minorHAnsi" w:hAnsi="Palatino Linotype" w:cs="Arial"/>
          <w:b/>
          <w:lang w:val="es-ES_tradnl" w:eastAsia="en-US"/>
        </w:rPr>
        <w:t xml:space="preserve">Notifíquese </w:t>
      </w:r>
      <w:r w:rsidR="00CE1DAA" w:rsidRPr="00CE1DAA">
        <w:rPr>
          <w:rFonts w:ascii="Palatino Linotype" w:eastAsiaTheme="minorHAnsi" w:hAnsi="Palatino Linotype" w:cs="Arial"/>
          <w:lang w:val="es-ES_tradnl" w:eastAsia="en-US"/>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CE1DAA" w:rsidRPr="00CE1DAA">
        <w:rPr>
          <w:rFonts w:ascii="Palatino Linotype" w:eastAsiaTheme="minorHAnsi" w:hAnsi="Palatino Linotype" w:cs="Arial"/>
          <w:lang w:val="es-MX" w:eastAsia="en-US"/>
        </w:rPr>
        <w:t xml:space="preserve"> </w:t>
      </w:r>
    </w:p>
    <w:p w14:paraId="1D718170" w14:textId="63127AE5" w:rsidR="00C26D4A" w:rsidRDefault="00C26D4A" w:rsidP="00C26D4A">
      <w:pPr>
        <w:spacing w:line="360" w:lineRule="auto"/>
        <w:jc w:val="both"/>
        <w:rPr>
          <w:rFonts w:ascii="Palatino Linotype" w:eastAsia="Calibri" w:hAnsi="Palatino Linotype" w:cs="Calibri"/>
          <w:szCs w:val="22"/>
          <w:lang w:val="es-ES_tradnl" w:eastAsia="es-MX"/>
        </w:rPr>
      </w:pPr>
    </w:p>
    <w:p w14:paraId="57019A2D" w14:textId="3B74EBAB" w:rsidR="00254BF2" w:rsidRDefault="00254BF2" w:rsidP="00C26D4A">
      <w:pPr>
        <w:spacing w:line="360" w:lineRule="auto"/>
        <w:jc w:val="both"/>
        <w:rPr>
          <w:rFonts w:ascii="Palatino Linotype" w:eastAsia="Calibri" w:hAnsi="Palatino Linotype" w:cs="Calibri"/>
          <w:szCs w:val="22"/>
          <w:lang w:val="es-ES_tradnl" w:eastAsia="es-MX"/>
        </w:rPr>
      </w:pPr>
    </w:p>
    <w:p w14:paraId="0F81C867" w14:textId="0E25DA69" w:rsidR="00254BF2" w:rsidRDefault="00254BF2" w:rsidP="00C26D4A">
      <w:pPr>
        <w:spacing w:line="360" w:lineRule="auto"/>
        <w:jc w:val="both"/>
        <w:rPr>
          <w:rFonts w:ascii="Palatino Linotype" w:eastAsia="Calibri" w:hAnsi="Palatino Linotype" w:cs="Calibri"/>
          <w:szCs w:val="22"/>
          <w:lang w:val="es-ES_tradnl" w:eastAsia="es-MX"/>
        </w:rPr>
      </w:pPr>
    </w:p>
    <w:p w14:paraId="5D38B82C" w14:textId="307398C2" w:rsidR="00254BF2" w:rsidRDefault="00254BF2" w:rsidP="00C26D4A">
      <w:pPr>
        <w:spacing w:line="360" w:lineRule="auto"/>
        <w:jc w:val="both"/>
        <w:rPr>
          <w:rFonts w:ascii="Palatino Linotype" w:eastAsia="Calibri" w:hAnsi="Palatino Linotype" w:cs="Calibri"/>
          <w:szCs w:val="22"/>
          <w:lang w:val="es-ES_tradnl" w:eastAsia="es-MX"/>
        </w:rPr>
      </w:pPr>
    </w:p>
    <w:p w14:paraId="5DB80B4A" w14:textId="7BD67532" w:rsidR="00254BF2" w:rsidRDefault="00254BF2" w:rsidP="00C26D4A">
      <w:pPr>
        <w:spacing w:line="360" w:lineRule="auto"/>
        <w:jc w:val="both"/>
        <w:rPr>
          <w:rFonts w:ascii="Palatino Linotype" w:eastAsia="Calibri" w:hAnsi="Palatino Linotype" w:cs="Calibri"/>
          <w:szCs w:val="22"/>
          <w:lang w:val="es-ES_tradnl" w:eastAsia="es-MX"/>
        </w:rPr>
      </w:pPr>
    </w:p>
    <w:p w14:paraId="6D5B0090" w14:textId="5C2BF7A3" w:rsidR="00254BF2" w:rsidRDefault="00254BF2" w:rsidP="00C26D4A">
      <w:pPr>
        <w:spacing w:line="360" w:lineRule="auto"/>
        <w:jc w:val="both"/>
        <w:rPr>
          <w:rFonts w:ascii="Palatino Linotype" w:eastAsia="Calibri" w:hAnsi="Palatino Linotype" w:cs="Calibri"/>
          <w:szCs w:val="22"/>
          <w:lang w:val="es-ES_tradnl" w:eastAsia="es-MX"/>
        </w:rPr>
      </w:pPr>
    </w:p>
    <w:p w14:paraId="1DC813BD" w14:textId="19E971CB" w:rsidR="00254BF2" w:rsidRDefault="00254BF2" w:rsidP="00C26D4A">
      <w:pPr>
        <w:spacing w:line="360" w:lineRule="auto"/>
        <w:jc w:val="both"/>
        <w:rPr>
          <w:rFonts w:ascii="Palatino Linotype" w:eastAsia="Calibri" w:hAnsi="Palatino Linotype" w:cs="Calibri"/>
          <w:szCs w:val="22"/>
          <w:lang w:val="es-ES_tradnl" w:eastAsia="es-MX"/>
        </w:rPr>
      </w:pPr>
    </w:p>
    <w:p w14:paraId="2BBF45B3" w14:textId="0DBA3343" w:rsidR="00254BF2" w:rsidRDefault="00254BF2" w:rsidP="00C26D4A">
      <w:pPr>
        <w:spacing w:line="360" w:lineRule="auto"/>
        <w:jc w:val="both"/>
        <w:rPr>
          <w:rFonts w:ascii="Palatino Linotype" w:eastAsia="Calibri" w:hAnsi="Palatino Linotype" w:cs="Calibri"/>
          <w:szCs w:val="22"/>
          <w:lang w:val="es-ES_tradnl" w:eastAsia="es-MX"/>
        </w:rPr>
      </w:pPr>
    </w:p>
    <w:p w14:paraId="3B4D3C6D" w14:textId="35C6F6F6" w:rsidR="00254BF2" w:rsidRDefault="00254BF2" w:rsidP="00C26D4A">
      <w:pPr>
        <w:spacing w:line="360" w:lineRule="auto"/>
        <w:jc w:val="both"/>
        <w:rPr>
          <w:rFonts w:ascii="Palatino Linotype" w:eastAsia="Calibri" w:hAnsi="Palatino Linotype" w:cs="Calibri"/>
          <w:szCs w:val="22"/>
          <w:lang w:val="es-ES_tradnl" w:eastAsia="es-MX"/>
        </w:rPr>
      </w:pPr>
    </w:p>
    <w:p w14:paraId="2CFD1A14" w14:textId="77777777" w:rsidR="00254BF2" w:rsidRPr="00C26D4A" w:rsidRDefault="00254BF2" w:rsidP="00C26D4A">
      <w:pPr>
        <w:spacing w:line="360" w:lineRule="auto"/>
        <w:jc w:val="both"/>
        <w:rPr>
          <w:rFonts w:ascii="Palatino Linotype" w:eastAsia="Calibri" w:hAnsi="Palatino Linotype" w:cs="Calibri"/>
          <w:szCs w:val="22"/>
          <w:lang w:val="es-ES_tradnl" w:eastAsia="es-MX"/>
        </w:rPr>
      </w:pPr>
    </w:p>
    <w:p w14:paraId="225EA452" w14:textId="5CE166A2" w:rsidR="0029071C" w:rsidRPr="009D0958" w:rsidRDefault="008D2478" w:rsidP="00D01A63">
      <w:pPr>
        <w:spacing w:line="360" w:lineRule="auto"/>
        <w:jc w:val="both"/>
        <w:rPr>
          <w:rFonts w:ascii="Palatino Linotype" w:eastAsiaTheme="minorHAnsi" w:hAnsi="Palatino Linotype" w:cs="Arial"/>
          <w:lang w:val="es-MX" w:eastAsia="en-US"/>
        </w:rPr>
      </w:pPr>
      <w:r w:rsidRPr="009D0958">
        <w:rPr>
          <w:rFonts w:ascii="Palatino Linotype" w:eastAsiaTheme="minorHAnsi" w:hAnsi="Palatino Linotype" w:cs="Arial"/>
          <w:lang w:val="es-MX" w:eastAsia="en-US"/>
        </w:rPr>
        <w:lastRenderedPageBreak/>
        <w:t>ASÍ LO RESUELVE, POR UNANIMIDAD DE VOTOS, EL PLENO DEL</w:t>
      </w:r>
      <w:r w:rsidRPr="009D0958">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D0958">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C27641">
        <w:rPr>
          <w:rFonts w:ascii="Palatino Linotype" w:eastAsiaTheme="minorHAnsi" w:hAnsi="Palatino Linotype" w:cs="Arial"/>
          <w:lang w:val="es-MX" w:eastAsia="en-US"/>
        </w:rPr>
        <w:t xml:space="preserve"> </w:t>
      </w:r>
      <w:r w:rsidR="00254BF2">
        <w:rPr>
          <w:rFonts w:ascii="Palatino Linotype" w:eastAsiaTheme="minorHAnsi" w:hAnsi="Palatino Linotype" w:cs="Arial"/>
          <w:lang w:val="es-MX" w:eastAsia="en-US"/>
        </w:rPr>
        <w:t>(EMITIENDO V</w:t>
      </w:r>
      <w:r w:rsidR="00C27641">
        <w:rPr>
          <w:rFonts w:ascii="Palatino Linotype" w:eastAsiaTheme="minorHAnsi" w:hAnsi="Palatino Linotype" w:cs="Arial"/>
          <w:lang w:val="es-MX" w:eastAsia="en-US"/>
        </w:rPr>
        <w:t>OTO PARTICULAR</w:t>
      </w:r>
      <w:r w:rsidR="00254BF2">
        <w:rPr>
          <w:rFonts w:ascii="Palatino Linotype" w:eastAsiaTheme="minorHAnsi" w:hAnsi="Palatino Linotype" w:cs="Arial"/>
          <w:lang w:val="es-MX" w:eastAsia="en-US"/>
        </w:rPr>
        <w:t>)</w:t>
      </w:r>
      <w:r w:rsidR="00C27641">
        <w:rPr>
          <w:rFonts w:ascii="Palatino Linotype" w:eastAsiaTheme="minorHAnsi" w:hAnsi="Palatino Linotype" w:cs="Arial"/>
          <w:lang w:val="es-MX" w:eastAsia="en-US"/>
        </w:rPr>
        <w:t xml:space="preserve"> </w:t>
      </w:r>
      <w:r w:rsidR="00C37EF2">
        <w:rPr>
          <w:rFonts w:ascii="Palatino Linotype" w:eastAsiaTheme="minorHAnsi" w:hAnsi="Palatino Linotype" w:cs="Arial"/>
          <w:lang w:val="es-MX" w:eastAsia="en-US"/>
        </w:rPr>
        <w:t>Y GUADALUPE RAMÍREZ PEÑA</w:t>
      </w:r>
      <w:r w:rsidR="00254BF2">
        <w:rPr>
          <w:rFonts w:ascii="Palatino Linotype" w:eastAsiaTheme="minorHAnsi" w:hAnsi="Palatino Linotype" w:cs="Arial"/>
          <w:lang w:val="es-MX" w:eastAsia="en-US"/>
        </w:rPr>
        <w:t xml:space="preserve"> (EMITIENDO </w:t>
      </w:r>
      <w:r w:rsidR="00C27641" w:rsidRPr="00C27641">
        <w:rPr>
          <w:rFonts w:ascii="Palatino Linotype" w:eastAsiaTheme="minorHAnsi" w:hAnsi="Palatino Linotype" w:cs="Arial"/>
          <w:lang w:val="es-MX" w:eastAsia="en-US"/>
        </w:rPr>
        <w:t>VOTO PARTICULAR</w:t>
      </w:r>
      <w:r w:rsidR="00254BF2">
        <w:rPr>
          <w:rFonts w:ascii="Palatino Linotype" w:eastAsiaTheme="minorHAnsi" w:hAnsi="Palatino Linotype" w:cs="Arial"/>
          <w:lang w:val="es-MX" w:eastAsia="en-US"/>
        </w:rPr>
        <w:t>)</w:t>
      </w:r>
      <w:r w:rsidR="00C37EF2">
        <w:rPr>
          <w:rFonts w:ascii="Palatino Linotype" w:eastAsiaTheme="minorHAnsi" w:hAnsi="Palatino Linotype" w:cs="Arial"/>
          <w:lang w:val="es-MX" w:eastAsia="en-US"/>
        </w:rPr>
        <w:t xml:space="preserve">; EN LA </w:t>
      </w:r>
      <w:r w:rsidR="00BD1D81">
        <w:rPr>
          <w:rFonts w:ascii="Palatino Linotype" w:eastAsiaTheme="minorHAnsi" w:hAnsi="Palatino Linotype" w:cs="Arial"/>
          <w:lang w:val="es-MX" w:eastAsia="en-US"/>
        </w:rPr>
        <w:t>VIGÉSIMA SEGUNDA</w:t>
      </w:r>
      <w:r w:rsidR="00E4608C" w:rsidRPr="009D0958">
        <w:rPr>
          <w:rFonts w:ascii="Palatino Linotype" w:eastAsiaTheme="minorHAnsi" w:hAnsi="Palatino Linotype" w:cs="Arial"/>
          <w:lang w:val="es-MX" w:eastAsia="en-US"/>
        </w:rPr>
        <w:t xml:space="preserve"> </w:t>
      </w:r>
      <w:r w:rsidRPr="009D0958">
        <w:rPr>
          <w:rFonts w:ascii="Palatino Linotype" w:eastAsiaTheme="minorHAnsi" w:hAnsi="Palatino Linotype" w:cs="Arial"/>
          <w:lang w:val="es-MX" w:eastAsia="en-US"/>
        </w:rPr>
        <w:t xml:space="preserve">SESIÓN ORDINARIA CELEBRADA EL </w:t>
      </w:r>
      <w:r w:rsidR="00BD1D81">
        <w:rPr>
          <w:rFonts w:ascii="Palatino Linotype" w:hAnsi="Palatino Linotype" w:cs="Arial"/>
          <w:color w:val="000000"/>
          <w:lang w:val="es-MX" w:eastAsia="es-MX"/>
        </w:rPr>
        <w:t>DIECIOCHO DE JUNIO</w:t>
      </w:r>
      <w:r w:rsidR="00C37EF2" w:rsidRPr="00C37EF2">
        <w:rPr>
          <w:rFonts w:ascii="Palatino Linotype" w:hAnsi="Palatino Linotype" w:cs="Arial"/>
          <w:color w:val="000000"/>
          <w:lang w:val="es-MX" w:eastAsia="es-MX"/>
        </w:rPr>
        <w:t xml:space="preserve"> </w:t>
      </w:r>
      <w:r w:rsidR="00555301" w:rsidRPr="00555301">
        <w:rPr>
          <w:rFonts w:ascii="Palatino Linotype" w:hAnsi="Palatino Linotype" w:cs="Arial"/>
          <w:color w:val="000000"/>
          <w:lang w:val="es-MX" w:eastAsia="es-MX"/>
        </w:rPr>
        <w:t>DOS MIL VEINTICINCO</w:t>
      </w:r>
      <w:r w:rsidR="00555301" w:rsidRPr="009D0958">
        <w:rPr>
          <w:rFonts w:ascii="Palatino Linotype" w:eastAsiaTheme="minorHAnsi" w:hAnsi="Palatino Linotype" w:cs="Arial"/>
          <w:lang w:val="es-MX" w:eastAsia="en-US"/>
        </w:rPr>
        <w:t>, ANTE EL SECRETARIO TÉCNICO</w:t>
      </w:r>
      <w:r w:rsidR="00254BF2">
        <w:rPr>
          <w:rFonts w:ascii="Palatino Linotype" w:eastAsiaTheme="minorHAnsi" w:hAnsi="Palatino Linotype" w:cs="Arial"/>
          <w:lang w:val="es-MX" w:eastAsia="en-US"/>
        </w:rPr>
        <w:t xml:space="preserve"> DEL PLENO</w:t>
      </w:r>
      <w:r w:rsidR="00555301" w:rsidRPr="009D0958">
        <w:rPr>
          <w:rFonts w:ascii="Palatino Linotype" w:eastAsiaTheme="minorHAnsi" w:hAnsi="Palatino Linotype" w:cs="Arial"/>
          <w:lang w:val="es-MX" w:eastAsia="en-US"/>
        </w:rPr>
        <w:t>, ALEXIS TAPIA</w:t>
      </w:r>
      <w:r w:rsidRPr="009D0958">
        <w:rPr>
          <w:rFonts w:ascii="Palatino Linotype" w:eastAsiaTheme="minorHAnsi" w:hAnsi="Palatino Linotype" w:cs="Arial"/>
          <w:lang w:val="es-MX" w:eastAsia="en-US"/>
        </w:rPr>
        <w:t xml:space="preserve"> RAMÍREZ.----</w:t>
      </w:r>
      <w:r w:rsidR="0020726A">
        <w:rPr>
          <w:rFonts w:ascii="Palatino Linotype" w:eastAsiaTheme="minorHAnsi" w:hAnsi="Palatino Linotype" w:cs="Arial"/>
          <w:lang w:val="es-MX" w:eastAsia="en-US"/>
        </w:rPr>
        <w:t>--</w:t>
      </w:r>
      <w:r w:rsidR="00C27641">
        <w:rPr>
          <w:rFonts w:ascii="Palatino Linotype" w:eastAsiaTheme="minorHAnsi" w:hAnsi="Palatino Linotype" w:cs="Arial"/>
          <w:lang w:val="es-MX" w:eastAsia="en-US"/>
        </w:rPr>
        <w:t>---------------------</w:t>
      </w:r>
      <w:r w:rsidR="0020726A">
        <w:rPr>
          <w:rFonts w:ascii="Palatino Linotype" w:eastAsiaTheme="minorHAnsi" w:hAnsi="Palatino Linotype" w:cs="Arial"/>
          <w:lang w:val="es-MX" w:eastAsia="en-US"/>
        </w:rPr>
        <w:t>-</w:t>
      </w:r>
      <w:r w:rsidR="00254BF2">
        <w:rPr>
          <w:rFonts w:ascii="Palatino Linotype" w:eastAsiaTheme="minorHAnsi" w:hAnsi="Palatino Linotype" w:cs="Arial"/>
          <w:lang w:val="es-MX" w:eastAsia="en-US"/>
        </w:rPr>
        <w:t>-----------------------------------------------------------------------</w:t>
      </w:r>
      <w:r w:rsidR="00254BF2" w:rsidRPr="00254BF2">
        <w:rPr>
          <w:rFonts w:ascii="Palatino Linotype" w:eastAsiaTheme="minorHAnsi" w:hAnsi="Palatino Linotype" w:cs="Arial"/>
          <w:lang w:val="es-MX" w:eastAsia="en-US"/>
        </w:rPr>
        <w:t xml:space="preserve"> </w:t>
      </w:r>
      <w:r w:rsidR="00254BF2">
        <w:rPr>
          <w:rFonts w:ascii="Palatino Linotype" w:eastAsiaTheme="minorHAnsi" w:hAnsi="Palatino Linotype" w:cs="Arial"/>
          <w:lang w:val="es-MX" w:eastAsia="en-US"/>
        </w:rPr>
        <w:t>------------------------------------------------------------------------------------------------------------------------------------------------------------------------------------------------------------------------------------------------------------------------------------------------------------------------------------------------------------------------------------------------------------------------------------------------------------------------------------------------------------------------------------------------------------------------------------------------------------------------------------------------------------------------------------------------------------------------------------------------------------------------------------------------------------------------------------------------------------------------------------------------------------------------------------------------------------------------------------------------------------------------------------------------------------------------------------------------------------------------------------------------------------------------------------------------------------------------------------------------------------------------------------------------------------------------------------------------------------------------------------------------------------------------------------------------------------------------------------------------------------------------------------------------------------------------------------------------------------------------------------------------------------</w:t>
      </w:r>
    </w:p>
    <w:p w14:paraId="23D28F78" w14:textId="1A4F81E4" w:rsidR="00054E04" w:rsidRPr="0051539C" w:rsidRDefault="00054E04" w:rsidP="00054E04">
      <w:pPr>
        <w:spacing w:line="360" w:lineRule="auto"/>
        <w:jc w:val="both"/>
        <w:rPr>
          <w:rFonts w:ascii="Palatino Linotype" w:eastAsiaTheme="minorHAnsi" w:hAnsi="Palatino Linotype" w:cs="Arial"/>
          <w:sz w:val="12"/>
          <w:lang w:val="es-MX" w:eastAsia="en-US"/>
        </w:rPr>
      </w:pPr>
      <w:r w:rsidRPr="0051539C">
        <w:rPr>
          <w:rFonts w:ascii="Palatino Linotype" w:eastAsiaTheme="minorHAnsi" w:hAnsi="Palatino Linotype" w:cs="Arial"/>
          <w:sz w:val="18"/>
          <w:lang w:val="es-MX" w:eastAsia="en-US"/>
        </w:rPr>
        <w:t>JMV/CCR</w:t>
      </w:r>
      <w:r w:rsidR="000448BE">
        <w:rPr>
          <w:rFonts w:ascii="Palatino Linotype" w:eastAsiaTheme="minorHAnsi" w:hAnsi="Palatino Linotype" w:cs="Arial"/>
          <w:sz w:val="18"/>
          <w:lang w:val="es-MX" w:eastAsia="en-US"/>
        </w:rPr>
        <w:t>/ikdf</w:t>
      </w:r>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0DDB74B6" w14:textId="77777777" w:rsidR="0015043A" w:rsidRDefault="0015043A" w:rsidP="003E56C9"/>
    <w:p w14:paraId="586BEF15" w14:textId="77777777" w:rsidR="0015043A" w:rsidRDefault="0015043A" w:rsidP="003E56C9"/>
    <w:p w14:paraId="3CA99AE3" w14:textId="77777777" w:rsidR="0015043A" w:rsidRDefault="0015043A" w:rsidP="003E56C9"/>
    <w:p w14:paraId="08BB75BF" w14:textId="77777777" w:rsidR="0029071C" w:rsidRDefault="0029071C" w:rsidP="003E56C9"/>
    <w:p w14:paraId="079165E3" w14:textId="77777777" w:rsidR="0029071C" w:rsidRDefault="0029071C" w:rsidP="003E56C9"/>
    <w:sectPr w:rsidR="0029071C" w:rsidSect="00C53377">
      <w:headerReference w:type="even" r:id="rId51"/>
      <w:headerReference w:type="default" r:id="rId52"/>
      <w:footerReference w:type="default" r:id="rId53"/>
      <w:headerReference w:type="first" r:id="rId54"/>
      <w:footerReference w:type="first" r:id="rId5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6979F" w14:textId="77777777" w:rsidR="00E4315A" w:rsidRDefault="00E4315A" w:rsidP="000B5E25">
      <w:r>
        <w:separator/>
      </w:r>
    </w:p>
  </w:endnote>
  <w:endnote w:type="continuationSeparator" w:id="0">
    <w:p w14:paraId="4289D66B" w14:textId="77777777" w:rsidR="00E4315A" w:rsidRDefault="00E4315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5546D7AC" w:rsidR="00DC3337" w:rsidRPr="000D3AD4" w:rsidRDefault="00DC3337"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7397F">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7397F">
      <w:rPr>
        <w:rFonts w:ascii="Palatino Linotype" w:hAnsi="Palatino Linotype" w:cs="Arial"/>
        <w:bCs/>
        <w:noProof/>
        <w:sz w:val="20"/>
        <w:szCs w:val="20"/>
      </w:rPr>
      <w:t>89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64EE1E25" w:rsidR="00DC3337" w:rsidRPr="000D3AD4" w:rsidRDefault="00DC3337"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7397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7397F">
      <w:rPr>
        <w:rFonts w:ascii="Palatino Linotype" w:hAnsi="Palatino Linotype" w:cs="Arial"/>
        <w:bCs/>
        <w:noProof/>
        <w:sz w:val="20"/>
        <w:szCs w:val="20"/>
      </w:rPr>
      <w:t>89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441D8" w14:textId="77777777" w:rsidR="00E4315A" w:rsidRDefault="00E4315A" w:rsidP="000B5E25">
      <w:r>
        <w:separator/>
      </w:r>
    </w:p>
  </w:footnote>
  <w:footnote w:type="continuationSeparator" w:id="0">
    <w:p w14:paraId="35F7E1F2" w14:textId="77777777" w:rsidR="00E4315A" w:rsidRDefault="00E4315A" w:rsidP="000B5E25">
      <w:r>
        <w:continuationSeparator/>
      </w:r>
    </w:p>
  </w:footnote>
  <w:footnote w:id="1">
    <w:p w14:paraId="58BCF662" w14:textId="77777777" w:rsidR="00DC3337" w:rsidRPr="008A64CB" w:rsidRDefault="00DC3337"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DC3337" w:rsidRDefault="00DC3337" w:rsidP="006C7783">
      <w:pPr>
        <w:autoSpaceDE w:val="0"/>
        <w:autoSpaceDN w:val="0"/>
        <w:adjustRightInd w:val="0"/>
        <w:ind w:right="49"/>
        <w:jc w:val="both"/>
        <w:rPr>
          <w:rFonts w:ascii="Palatino Linotype" w:hAnsi="Palatino Linotype"/>
          <w:i/>
          <w:sz w:val="18"/>
          <w:szCs w:val="22"/>
        </w:rPr>
      </w:pPr>
    </w:p>
    <w:p w14:paraId="45AB867A" w14:textId="77777777" w:rsidR="00DC3337" w:rsidRPr="008A64CB" w:rsidRDefault="00DC3337"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DC3337" w:rsidRPr="008A64CB" w:rsidRDefault="00DC3337" w:rsidP="006C7783">
      <w:pPr>
        <w:pStyle w:val="Textonotapie"/>
        <w:rPr>
          <w:lang w:val="es-MX"/>
        </w:rPr>
      </w:pPr>
    </w:p>
  </w:footnote>
  <w:footnote w:id="2">
    <w:p w14:paraId="23F00BC5" w14:textId="36C7121E" w:rsidR="00E671DD" w:rsidRDefault="00E671DD">
      <w:pPr>
        <w:pStyle w:val="Textonotapie"/>
      </w:pPr>
      <w:r>
        <w:rPr>
          <w:rStyle w:val="Refdenotaalpie"/>
        </w:rPr>
        <w:footnoteRef/>
      </w:r>
      <w:r>
        <w:t xml:space="preserve"> </w:t>
      </w:r>
      <w:hyperlink r:id="rId3" w:history="1">
        <w:r w:rsidRPr="001818B2">
          <w:rPr>
            <w:rStyle w:val="Hipervnculo"/>
          </w:rPr>
          <w:t>https://www.osfem.gob.mx/assets/entidades/documentos_apoyo/2025/info_trim/mpal/modulo4.pdf</w:t>
        </w:r>
      </w:hyperlink>
      <w:r>
        <w:t xml:space="preserve"> </w:t>
      </w:r>
    </w:p>
    <w:p w14:paraId="686E68C0" w14:textId="77777777" w:rsidR="00E671DD" w:rsidRDefault="00E671DD">
      <w:pPr>
        <w:pStyle w:val="Textonotapie"/>
      </w:pPr>
    </w:p>
  </w:footnote>
  <w:footnote w:id="3">
    <w:p w14:paraId="6A13B428" w14:textId="64AC6072" w:rsidR="00886071" w:rsidRDefault="00886071">
      <w:pPr>
        <w:pStyle w:val="Textonotapie"/>
      </w:pPr>
      <w:r>
        <w:rPr>
          <w:rStyle w:val="Refdenotaalpie"/>
        </w:rPr>
        <w:footnoteRef/>
      </w:r>
      <w:r>
        <w:t xml:space="preserve"> </w:t>
      </w:r>
      <w:hyperlink r:id="rId4" w:history="1">
        <w:r w:rsidRPr="001818B2">
          <w:rPr>
            <w:rStyle w:val="Hipervnculo"/>
          </w:rPr>
          <w:t>https://legislacion.edomex.gob.mx/sites/legislacion.edomex.gob.mx/files/files/pdf/gct/2025/abril/abr011/abr011a.pdf</w:t>
        </w:r>
      </w:hyperlink>
      <w:r>
        <w:t xml:space="preserve"> </w:t>
      </w:r>
    </w:p>
  </w:footnote>
  <w:footnote w:id="4">
    <w:p w14:paraId="424FD934" w14:textId="1FBB4087" w:rsidR="00DC3337" w:rsidRPr="00F315D1" w:rsidRDefault="00DC3337">
      <w:pPr>
        <w:pStyle w:val="Textonotapie"/>
        <w:rPr>
          <w:lang w:val="es-MX"/>
        </w:rPr>
      </w:pPr>
      <w:r>
        <w:rPr>
          <w:rStyle w:val="Refdenotaalpie"/>
        </w:rPr>
        <w:footnoteRef/>
      </w:r>
      <w:r>
        <w:t xml:space="preserve"> </w:t>
      </w:r>
      <w:hyperlink r:id="rId5" w:anchor=":~:text=%C2%BFQu%C3%A9%20es%20la%20Mejora%20Regulatoria,constante%20de%20la%20regulaci%C3%B3n%20vigente" w:history="1">
        <w:r w:rsidRPr="00FE062F">
          <w:rPr>
            <w:rStyle w:val="Hipervnculo"/>
          </w:rPr>
          <w:t>https://cemer.edomex.gob.mx/#:~:text=%C2%BFQu%C3%A9%20es%20la%20Mejora%20Regulatoria,constante%20de%20la%20regulaci%C3%B3n%20vigente</w:t>
        </w:r>
      </w:hyperlink>
      <w:r w:rsidRPr="00F315D1">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DC3337" w:rsidRDefault="0097397F">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DC3337" w:rsidRPr="008F2CCC" w14:paraId="28CE974E" w14:textId="77777777" w:rsidTr="00BA27FC">
      <w:tc>
        <w:tcPr>
          <w:tcW w:w="2551" w:type="dxa"/>
          <w:shd w:val="clear" w:color="auto" w:fill="auto"/>
          <w:vAlign w:val="center"/>
        </w:tcPr>
        <w:p w14:paraId="3F864768" w14:textId="77777777" w:rsidR="00DC3337" w:rsidRPr="008F5DAE" w:rsidRDefault="00DC333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6E3AB3" w14:textId="5B3D1EC2" w:rsidR="00DC3337" w:rsidRPr="0029071C" w:rsidRDefault="00DC3337" w:rsidP="0016030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03670</w:t>
          </w:r>
          <w:r w:rsidRPr="0029071C">
            <w:rPr>
              <w:rFonts w:ascii="Palatino Linotype" w:hAnsi="Palatino Linotype"/>
              <w:sz w:val="22"/>
              <w:szCs w:val="22"/>
              <w:lang w:val="es-ES_tradnl"/>
            </w:rPr>
            <w:t>/INFOEM/IP/RR/202</w:t>
          </w:r>
          <w:r>
            <w:rPr>
              <w:rFonts w:ascii="Palatino Linotype" w:hAnsi="Palatino Linotype"/>
              <w:sz w:val="22"/>
              <w:szCs w:val="22"/>
              <w:lang w:val="es-ES_tradnl"/>
            </w:rPr>
            <w:t xml:space="preserve">5 y acumulado </w:t>
          </w:r>
        </w:p>
      </w:tc>
    </w:tr>
    <w:tr w:rsidR="00DC3337" w:rsidRPr="008F2CCC" w14:paraId="12E8FAE1" w14:textId="77777777" w:rsidTr="00BA27FC">
      <w:trPr>
        <w:trHeight w:val="228"/>
      </w:trPr>
      <w:tc>
        <w:tcPr>
          <w:tcW w:w="2551" w:type="dxa"/>
          <w:shd w:val="clear" w:color="auto" w:fill="auto"/>
          <w:vAlign w:val="center"/>
        </w:tcPr>
        <w:p w14:paraId="188F609B" w14:textId="77777777" w:rsidR="00DC3337" w:rsidRPr="008F5DAE" w:rsidRDefault="00DC333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F79E8E8" w14:textId="381DFDAD" w:rsidR="00DC3337" w:rsidRPr="0029071C" w:rsidRDefault="00DC3337" w:rsidP="00B6659F">
          <w:pPr>
            <w:spacing w:line="276" w:lineRule="auto"/>
            <w:jc w:val="right"/>
            <w:rPr>
              <w:rFonts w:ascii="Palatino Linotype" w:hAnsi="Palatino Linotype"/>
              <w:sz w:val="22"/>
              <w:szCs w:val="22"/>
            </w:rPr>
          </w:pPr>
          <w:r w:rsidRPr="007C0E6B">
            <w:rPr>
              <w:rFonts w:ascii="Palatino Linotype" w:hAnsi="Palatino Linotype"/>
              <w:sz w:val="22"/>
              <w:szCs w:val="22"/>
            </w:rPr>
            <w:t xml:space="preserve">Ayuntamiento de </w:t>
          </w:r>
          <w:r w:rsidRPr="002F756E">
            <w:rPr>
              <w:rFonts w:ascii="Palatino Linotype" w:hAnsi="Palatino Linotype"/>
              <w:sz w:val="22"/>
              <w:szCs w:val="22"/>
            </w:rPr>
            <w:t>Temascalcingo</w:t>
          </w:r>
        </w:p>
      </w:tc>
    </w:tr>
    <w:tr w:rsidR="00DC3337" w:rsidRPr="008F2CCC" w14:paraId="59A1BA5F" w14:textId="77777777" w:rsidTr="00BA27FC">
      <w:tc>
        <w:tcPr>
          <w:tcW w:w="2551" w:type="dxa"/>
          <w:shd w:val="clear" w:color="auto" w:fill="auto"/>
          <w:vAlign w:val="center"/>
        </w:tcPr>
        <w:p w14:paraId="0EED411D" w14:textId="77777777" w:rsidR="00DC3337" w:rsidRPr="008F5DAE" w:rsidRDefault="00DC333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EE7B1EE" w14:textId="77777777" w:rsidR="00DC3337" w:rsidRPr="0029071C" w:rsidRDefault="00DC3337"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DC3337" w:rsidRPr="001779E0" w:rsidRDefault="0097397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15pt;margin-top:-118.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DC3337" w:rsidRPr="008F2CCC" w14:paraId="66906953" w14:textId="77777777" w:rsidTr="00BA27FC">
      <w:tc>
        <w:tcPr>
          <w:tcW w:w="2551" w:type="dxa"/>
          <w:shd w:val="clear" w:color="auto" w:fill="auto"/>
          <w:vAlign w:val="center"/>
        </w:tcPr>
        <w:p w14:paraId="72F94BEB" w14:textId="77777777" w:rsidR="00DC3337" w:rsidRPr="008F5DAE" w:rsidRDefault="00DC333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0E25980" w14:textId="26E42131" w:rsidR="00DC3337" w:rsidRPr="0029071C" w:rsidRDefault="00DC3337" w:rsidP="0016030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03670</w:t>
          </w:r>
          <w:r w:rsidRPr="0029071C">
            <w:rPr>
              <w:rFonts w:ascii="Palatino Linotype" w:hAnsi="Palatino Linotype"/>
              <w:sz w:val="22"/>
              <w:szCs w:val="22"/>
              <w:lang w:val="es-ES_tradnl"/>
            </w:rPr>
            <w:t>/INFOEM/IP/RR/202</w:t>
          </w:r>
          <w:r>
            <w:rPr>
              <w:rFonts w:ascii="Palatino Linotype" w:hAnsi="Palatino Linotype"/>
              <w:sz w:val="22"/>
              <w:szCs w:val="22"/>
              <w:lang w:val="es-ES_tradnl"/>
            </w:rPr>
            <w:t>5 y acumulado</w:t>
          </w:r>
        </w:p>
      </w:tc>
    </w:tr>
    <w:tr w:rsidR="00DC3337" w:rsidRPr="008F2CCC" w14:paraId="325226BE" w14:textId="77777777" w:rsidTr="00BA27FC">
      <w:tc>
        <w:tcPr>
          <w:tcW w:w="2551" w:type="dxa"/>
          <w:shd w:val="clear" w:color="auto" w:fill="auto"/>
          <w:vAlign w:val="center"/>
        </w:tcPr>
        <w:p w14:paraId="4D258F96" w14:textId="77777777" w:rsidR="00DC3337" w:rsidRPr="008F5DAE" w:rsidRDefault="00DC333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5023FB1" w14:textId="76312CFD" w:rsidR="00DC3337" w:rsidRPr="006D30E6" w:rsidRDefault="0097397F"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w:t>
          </w:r>
        </w:p>
      </w:tc>
    </w:tr>
    <w:tr w:rsidR="00DC3337" w:rsidRPr="008F2CCC" w14:paraId="3AEDEE75" w14:textId="77777777" w:rsidTr="00BA27FC">
      <w:trPr>
        <w:trHeight w:val="228"/>
      </w:trPr>
      <w:tc>
        <w:tcPr>
          <w:tcW w:w="2551" w:type="dxa"/>
          <w:shd w:val="clear" w:color="auto" w:fill="auto"/>
          <w:vAlign w:val="center"/>
        </w:tcPr>
        <w:p w14:paraId="14A51EC4" w14:textId="77777777" w:rsidR="00DC3337" w:rsidRPr="008F5DAE" w:rsidRDefault="00DC333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9A1395" w14:textId="44BEA32B" w:rsidR="00DC3337" w:rsidRPr="0029071C" w:rsidRDefault="00DC3337" w:rsidP="00160308">
          <w:pPr>
            <w:spacing w:line="276" w:lineRule="auto"/>
            <w:jc w:val="right"/>
            <w:rPr>
              <w:rFonts w:ascii="Palatino Linotype" w:hAnsi="Palatino Linotype"/>
              <w:sz w:val="22"/>
              <w:szCs w:val="22"/>
            </w:rPr>
          </w:pPr>
          <w:r w:rsidRPr="007C0E6B">
            <w:rPr>
              <w:rFonts w:ascii="Palatino Linotype" w:hAnsi="Palatino Linotype"/>
              <w:sz w:val="22"/>
              <w:szCs w:val="22"/>
            </w:rPr>
            <w:t xml:space="preserve">Ayuntamiento de </w:t>
          </w:r>
          <w:r w:rsidRPr="002F756E">
            <w:rPr>
              <w:rFonts w:ascii="Palatino Linotype" w:hAnsi="Palatino Linotype"/>
              <w:sz w:val="22"/>
              <w:szCs w:val="22"/>
            </w:rPr>
            <w:t>Temascalcingo</w:t>
          </w:r>
        </w:p>
      </w:tc>
    </w:tr>
    <w:tr w:rsidR="00DC3337" w:rsidRPr="008F2CCC" w14:paraId="46645C39" w14:textId="77777777" w:rsidTr="00BA27FC">
      <w:tc>
        <w:tcPr>
          <w:tcW w:w="2551" w:type="dxa"/>
          <w:shd w:val="clear" w:color="auto" w:fill="auto"/>
          <w:vAlign w:val="center"/>
        </w:tcPr>
        <w:p w14:paraId="54E1C23D" w14:textId="77777777" w:rsidR="00DC3337" w:rsidRPr="008F5DAE" w:rsidRDefault="00DC3337"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E57FCA" w14:textId="77777777" w:rsidR="00DC3337" w:rsidRPr="0029071C" w:rsidRDefault="00DC3337"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DC3337" w:rsidRPr="008F2CCC" w14:paraId="1FD798DB" w14:textId="77777777" w:rsidTr="00BA27FC">
      <w:tc>
        <w:tcPr>
          <w:tcW w:w="2551" w:type="dxa"/>
          <w:shd w:val="clear" w:color="auto" w:fill="auto"/>
          <w:vAlign w:val="center"/>
        </w:tcPr>
        <w:p w14:paraId="1332C9A8" w14:textId="77777777" w:rsidR="00DC3337" w:rsidRPr="008F5DAE" w:rsidRDefault="00DC3337"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1E6EE86E" w14:textId="77777777" w:rsidR="00DC3337" w:rsidRPr="00BA27FC" w:rsidRDefault="00DC3337" w:rsidP="00BA27FC">
          <w:pPr>
            <w:spacing w:line="276" w:lineRule="auto"/>
            <w:rPr>
              <w:rFonts w:ascii="Palatino Linotype" w:hAnsi="Palatino Linotype"/>
              <w:sz w:val="14"/>
              <w:szCs w:val="22"/>
              <w:lang w:val="es-ES_tradnl"/>
            </w:rPr>
          </w:pPr>
        </w:p>
      </w:tc>
    </w:tr>
  </w:tbl>
  <w:p w14:paraId="2D0FDBAE" w14:textId="77777777" w:rsidR="00DC3337" w:rsidRPr="009F1AB6" w:rsidRDefault="0097397F">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1146C"/>
    <w:multiLevelType w:val="hybridMultilevel"/>
    <w:tmpl w:val="8F9CFA62"/>
    <w:lvl w:ilvl="0" w:tplc="46DE1A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C1674"/>
    <w:multiLevelType w:val="hybridMultilevel"/>
    <w:tmpl w:val="8F9CFA62"/>
    <w:lvl w:ilvl="0" w:tplc="46DE1A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C6662"/>
    <w:multiLevelType w:val="hybridMultilevel"/>
    <w:tmpl w:val="8F9CFA62"/>
    <w:lvl w:ilvl="0" w:tplc="46DE1A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442CC3"/>
    <w:multiLevelType w:val="hybridMultilevel"/>
    <w:tmpl w:val="DE4ED678"/>
    <w:lvl w:ilvl="0" w:tplc="FEF6DF0A">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16777BF4"/>
    <w:multiLevelType w:val="hybridMultilevel"/>
    <w:tmpl w:val="4710BB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E0317B"/>
    <w:multiLevelType w:val="hybridMultilevel"/>
    <w:tmpl w:val="D2E67A78"/>
    <w:lvl w:ilvl="0" w:tplc="60C6F8CC">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446349"/>
    <w:multiLevelType w:val="hybridMultilevel"/>
    <w:tmpl w:val="8F9CFA62"/>
    <w:lvl w:ilvl="0" w:tplc="46DE1A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326B17"/>
    <w:multiLevelType w:val="hybridMultilevel"/>
    <w:tmpl w:val="34B69520"/>
    <w:lvl w:ilvl="0" w:tplc="77E6490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FAE1ED4"/>
    <w:multiLevelType w:val="hybridMultilevel"/>
    <w:tmpl w:val="748EC9D4"/>
    <w:lvl w:ilvl="0" w:tplc="A416504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47F46"/>
    <w:multiLevelType w:val="hybridMultilevel"/>
    <w:tmpl w:val="E3446E72"/>
    <w:lvl w:ilvl="0" w:tplc="5D121300">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3F5BC2"/>
    <w:multiLevelType w:val="hybridMultilevel"/>
    <w:tmpl w:val="5D5878EA"/>
    <w:lvl w:ilvl="0" w:tplc="681EA932">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AF2E40"/>
    <w:multiLevelType w:val="hybridMultilevel"/>
    <w:tmpl w:val="298C5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E75A8E"/>
    <w:multiLevelType w:val="multilevel"/>
    <w:tmpl w:val="61DCB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587F21"/>
    <w:multiLevelType w:val="hybridMultilevel"/>
    <w:tmpl w:val="E78A4568"/>
    <w:lvl w:ilvl="0" w:tplc="6B6C84E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786964"/>
    <w:multiLevelType w:val="multilevel"/>
    <w:tmpl w:val="EDCC3EDC"/>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5E4270D"/>
    <w:multiLevelType w:val="hybridMultilevel"/>
    <w:tmpl w:val="8F9CFA62"/>
    <w:lvl w:ilvl="0" w:tplc="46DE1A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8D61D9"/>
    <w:multiLevelType w:val="hybridMultilevel"/>
    <w:tmpl w:val="22B002FE"/>
    <w:lvl w:ilvl="0" w:tplc="D9EE1016">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77291F"/>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9D45EA"/>
    <w:multiLevelType w:val="multilevel"/>
    <w:tmpl w:val="B930F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463730"/>
    <w:multiLevelType w:val="multilevel"/>
    <w:tmpl w:val="B1F0D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EB7E2B"/>
    <w:multiLevelType w:val="hybridMultilevel"/>
    <w:tmpl w:val="8F9CFA62"/>
    <w:lvl w:ilvl="0" w:tplc="46DE1A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F10DF7"/>
    <w:multiLevelType w:val="hybridMultilevel"/>
    <w:tmpl w:val="2A78A2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B248F3"/>
    <w:multiLevelType w:val="hybridMultilevel"/>
    <w:tmpl w:val="3ECEE084"/>
    <w:lvl w:ilvl="0" w:tplc="FB9644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016965"/>
    <w:multiLevelType w:val="multilevel"/>
    <w:tmpl w:val="1A12A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7130F0"/>
    <w:multiLevelType w:val="hybridMultilevel"/>
    <w:tmpl w:val="8F9CFA62"/>
    <w:lvl w:ilvl="0" w:tplc="46DE1A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A970F6"/>
    <w:multiLevelType w:val="hybridMultilevel"/>
    <w:tmpl w:val="D84EAE14"/>
    <w:lvl w:ilvl="0" w:tplc="E6E6A6C8">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D77F4E"/>
    <w:multiLevelType w:val="hybridMultilevel"/>
    <w:tmpl w:val="0C64BC52"/>
    <w:lvl w:ilvl="0" w:tplc="7E446B2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7" w15:restartNumberingAfterBreak="0">
    <w:nsid w:val="797A193D"/>
    <w:multiLevelType w:val="hybridMultilevel"/>
    <w:tmpl w:val="2B9ED4F8"/>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433F05"/>
    <w:multiLevelType w:val="hybridMultilevel"/>
    <w:tmpl w:val="F182A6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C03E61"/>
    <w:multiLevelType w:val="hybridMultilevel"/>
    <w:tmpl w:val="8F9CFA62"/>
    <w:lvl w:ilvl="0" w:tplc="46DE1A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383387"/>
    <w:multiLevelType w:val="hybridMultilevel"/>
    <w:tmpl w:val="0F7EA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382EDB"/>
    <w:multiLevelType w:val="hybridMultilevel"/>
    <w:tmpl w:val="8F9CFA62"/>
    <w:lvl w:ilvl="0" w:tplc="46DE1A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21"/>
  </w:num>
  <w:num w:numId="3">
    <w:abstractNumId w:val="13"/>
  </w:num>
  <w:num w:numId="4">
    <w:abstractNumId w:val="8"/>
  </w:num>
  <w:num w:numId="5">
    <w:abstractNumId w:val="30"/>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4"/>
  </w:num>
  <w:num w:numId="9">
    <w:abstractNumId w:val="38"/>
  </w:num>
  <w:num w:numId="10">
    <w:abstractNumId w:val="31"/>
  </w:num>
  <w:num w:numId="11">
    <w:abstractNumId w:val="17"/>
  </w:num>
  <w:num w:numId="12">
    <w:abstractNumId w:val="35"/>
  </w:num>
  <w:num w:numId="13">
    <w:abstractNumId w:val="27"/>
  </w:num>
  <w:num w:numId="14">
    <w:abstractNumId w:val="39"/>
  </w:num>
  <w:num w:numId="15">
    <w:abstractNumId w:val="20"/>
  </w:num>
  <w:num w:numId="16">
    <w:abstractNumId w:val="11"/>
  </w:num>
  <w:num w:numId="17">
    <w:abstractNumId w:val="23"/>
  </w:num>
  <w:num w:numId="18">
    <w:abstractNumId w:val="29"/>
  </w:num>
  <w:num w:numId="19">
    <w:abstractNumId w:val="0"/>
  </w:num>
  <w:num w:numId="20">
    <w:abstractNumId w:val="15"/>
  </w:num>
  <w:num w:numId="21">
    <w:abstractNumId w:val="16"/>
  </w:num>
  <w:num w:numId="22">
    <w:abstractNumId w:val="41"/>
  </w:num>
  <w:num w:numId="23">
    <w:abstractNumId w:val="10"/>
  </w:num>
  <w:num w:numId="24">
    <w:abstractNumId w:val="22"/>
  </w:num>
  <w:num w:numId="25">
    <w:abstractNumId w:val="34"/>
  </w:num>
  <w:num w:numId="26">
    <w:abstractNumId w:val="33"/>
  </w:num>
  <w:num w:numId="27">
    <w:abstractNumId w:val="1"/>
  </w:num>
  <w:num w:numId="28">
    <w:abstractNumId w:val="7"/>
  </w:num>
  <w:num w:numId="29">
    <w:abstractNumId w:val="12"/>
  </w:num>
  <w:num w:numId="30">
    <w:abstractNumId w:val="25"/>
  </w:num>
  <w:num w:numId="31">
    <w:abstractNumId w:val="18"/>
  </w:num>
  <w:num w:numId="32">
    <w:abstractNumId w:val="32"/>
  </w:num>
  <w:num w:numId="33">
    <w:abstractNumId w:val="28"/>
  </w:num>
  <w:num w:numId="34">
    <w:abstractNumId w:val="26"/>
  </w:num>
  <w:num w:numId="35">
    <w:abstractNumId w:val="3"/>
  </w:num>
  <w:num w:numId="36">
    <w:abstractNumId w:val="24"/>
  </w:num>
  <w:num w:numId="37">
    <w:abstractNumId w:val="19"/>
  </w:num>
  <w:num w:numId="38">
    <w:abstractNumId w:val="4"/>
  </w:num>
  <w:num w:numId="39">
    <w:abstractNumId w:val="36"/>
  </w:num>
  <w:num w:numId="40">
    <w:abstractNumId w:val="2"/>
  </w:num>
  <w:num w:numId="41">
    <w:abstractNumId w:val="5"/>
  </w:num>
  <w:num w:numId="42">
    <w:abstractNumId w:val="40"/>
  </w:num>
  <w:num w:numId="4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94D"/>
    <w:rsid w:val="00002DD0"/>
    <w:rsid w:val="0000405E"/>
    <w:rsid w:val="0000611A"/>
    <w:rsid w:val="000110CE"/>
    <w:rsid w:val="000120BC"/>
    <w:rsid w:val="00012917"/>
    <w:rsid w:val="00013E5F"/>
    <w:rsid w:val="00017369"/>
    <w:rsid w:val="000207A5"/>
    <w:rsid w:val="0002323F"/>
    <w:rsid w:val="00023335"/>
    <w:rsid w:val="00023689"/>
    <w:rsid w:val="000264B1"/>
    <w:rsid w:val="00030D61"/>
    <w:rsid w:val="00031EFF"/>
    <w:rsid w:val="00032D08"/>
    <w:rsid w:val="000331A4"/>
    <w:rsid w:val="000346C8"/>
    <w:rsid w:val="0003609F"/>
    <w:rsid w:val="00036F8B"/>
    <w:rsid w:val="00037D70"/>
    <w:rsid w:val="000448BE"/>
    <w:rsid w:val="00044C36"/>
    <w:rsid w:val="000460FC"/>
    <w:rsid w:val="000523D8"/>
    <w:rsid w:val="000526B8"/>
    <w:rsid w:val="00054E04"/>
    <w:rsid w:val="00056362"/>
    <w:rsid w:val="000565DA"/>
    <w:rsid w:val="000572E9"/>
    <w:rsid w:val="000640BF"/>
    <w:rsid w:val="0006457F"/>
    <w:rsid w:val="00070547"/>
    <w:rsid w:val="00071173"/>
    <w:rsid w:val="000714E4"/>
    <w:rsid w:val="0007261A"/>
    <w:rsid w:val="0007501E"/>
    <w:rsid w:val="00075E3B"/>
    <w:rsid w:val="00077084"/>
    <w:rsid w:val="000775FC"/>
    <w:rsid w:val="00077614"/>
    <w:rsid w:val="00077B17"/>
    <w:rsid w:val="00081C5D"/>
    <w:rsid w:val="00083A45"/>
    <w:rsid w:val="00087797"/>
    <w:rsid w:val="00091554"/>
    <w:rsid w:val="00093AE1"/>
    <w:rsid w:val="00095959"/>
    <w:rsid w:val="000A0590"/>
    <w:rsid w:val="000A2A3A"/>
    <w:rsid w:val="000A2A5E"/>
    <w:rsid w:val="000A34BB"/>
    <w:rsid w:val="000A3E1B"/>
    <w:rsid w:val="000A5A27"/>
    <w:rsid w:val="000A717C"/>
    <w:rsid w:val="000A778A"/>
    <w:rsid w:val="000B2B13"/>
    <w:rsid w:val="000B2C6C"/>
    <w:rsid w:val="000B2FA0"/>
    <w:rsid w:val="000B51C9"/>
    <w:rsid w:val="000B5876"/>
    <w:rsid w:val="000B5E25"/>
    <w:rsid w:val="000B7C6C"/>
    <w:rsid w:val="000C139F"/>
    <w:rsid w:val="000C43CE"/>
    <w:rsid w:val="000C49B8"/>
    <w:rsid w:val="000C512C"/>
    <w:rsid w:val="000C5FDF"/>
    <w:rsid w:val="000C615C"/>
    <w:rsid w:val="000C766D"/>
    <w:rsid w:val="000D1D3E"/>
    <w:rsid w:val="000D2299"/>
    <w:rsid w:val="000D3AD4"/>
    <w:rsid w:val="000D4E68"/>
    <w:rsid w:val="000E1B4A"/>
    <w:rsid w:val="000E3F0A"/>
    <w:rsid w:val="000E4A72"/>
    <w:rsid w:val="000E592F"/>
    <w:rsid w:val="000E6552"/>
    <w:rsid w:val="000E73E6"/>
    <w:rsid w:val="000E7460"/>
    <w:rsid w:val="000E7AD0"/>
    <w:rsid w:val="000E7B53"/>
    <w:rsid w:val="000F16BA"/>
    <w:rsid w:val="000F2223"/>
    <w:rsid w:val="000F2C07"/>
    <w:rsid w:val="000F34A1"/>
    <w:rsid w:val="000F57BA"/>
    <w:rsid w:val="000F58E8"/>
    <w:rsid w:val="001000A7"/>
    <w:rsid w:val="00100C2B"/>
    <w:rsid w:val="00101AD8"/>
    <w:rsid w:val="00101B75"/>
    <w:rsid w:val="001021FD"/>
    <w:rsid w:val="00103760"/>
    <w:rsid w:val="00103A9C"/>
    <w:rsid w:val="00106279"/>
    <w:rsid w:val="0010712B"/>
    <w:rsid w:val="00113DEF"/>
    <w:rsid w:val="0011487E"/>
    <w:rsid w:val="00115B15"/>
    <w:rsid w:val="00115D8E"/>
    <w:rsid w:val="001173FA"/>
    <w:rsid w:val="00122C0D"/>
    <w:rsid w:val="001235D3"/>
    <w:rsid w:val="00123996"/>
    <w:rsid w:val="00124934"/>
    <w:rsid w:val="0012510D"/>
    <w:rsid w:val="00133AFD"/>
    <w:rsid w:val="0013426A"/>
    <w:rsid w:val="00136DFE"/>
    <w:rsid w:val="001429A1"/>
    <w:rsid w:val="0014397A"/>
    <w:rsid w:val="00143F6E"/>
    <w:rsid w:val="00146EE7"/>
    <w:rsid w:val="0015043A"/>
    <w:rsid w:val="001504EA"/>
    <w:rsid w:val="00151D4C"/>
    <w:rsid w:val="001558F3"/>
    <w:rsid w:val="00160308"/>
    <w:rsid w:val="001608B6"/>
    <w:rsid w:val="001611F9"/>
    <w:rsid w:val="00161F9E"/>
    <w:rsid w:val="00162249"/>
    <w:rsid w:val="001650F6"/>
    <w:rsid w:val="00170AA7"/>
    <w:rsid w:val="00173357"/>
    <w:rsid w:val="00181337"/>
    <w:rsid w:val="001819B2"/>
    <w:rsid w:val="00184176"/>
    <w:rsid w:val="0018544E"/>
    <w:rsid w:val="00186CCB"/>
    <w:rsid w:val="00187A88"/>
    <w:rsid w:val="00191418"/>
    <w:rsid w:val="0019170F"/>
    <w:rsid w:val="00194A2C"/>
    <w:rsid w:val="00196E14"/>
    <w:rsid w:val="00197374"/>
    <w:rsid w:val="001A46ED"/>
    <w:rsid w:val="001A6109"/>
    <w:rsid w:val="001B1B9A"/>
    <w:rsid w:val="001B45D9"/>
    <w:rsid w:val="001B5789"/>
    <w:rsid w:val="001C054C"/>
    <w:rsid w:val="001C14AC"/>
    <w:rsid w:val="001C25E7"/>
    <w:rsid w:val="001C3138"/>
    <w:rsid w:val="001C3352"/>
    <w:rsid w:val="001D0923"/>
    <w:rsid w:val="001D2DE0"/>
    <w:rsid w:val="001D4046"/>
    <w:rsid w:val="001D5495"/>
    <w:rsid w:val="001D57CD"/>
    <w:rsid w:val="001E0535"/>
    <w:rsid w:val="001E2874"/>
    <w:rsid w:val="001E2DA3"/>
    <w:rsid w:val="001E2F3D"/>
    <w:rsid w:val="001E339D"/>
    <w:rsid w:val="001E45B5"/>
    <w:rsid w:val="001F0A96"/>
    <w:rsid w:val="001F1FCC"/>
    <w:rsid w:val="001F2305"/>
    <w:rsid w:val="001F2B66"/>
    <w:rsid w:val="001F34C9"/>
    <w:rsid w:val="001F384A"/>
    <w:rsid w:val="001F5016"/>
    <w:rsid w:val="001F7A12"/>
    <w:rsid w:val="0020249A"/>
    <w:rsid w:val="00202C04"/>
    <w:rsid w:val="002054F8"/>
    <w:rsid w:val="0020585A"/>
    <w:rsid w:val="0020726A"/>
    <w:rsid w:val="00211D58"/>
    <w:rsid w:val="00212884"/>
    <w:rsid w:val="00215B5B"/>
    <w:rsid w:val="002167BB"/>
    <w:rsid w:val="00217E6C"/>
    <w:rsid w:val="002206C3"/>
    <w:rsid w:val="00220901"/>
    <w:rsid w:val="002210EC"/>
    <w:rsid w:val="00223BCA"/>
    <w:rsid w:val="00223E83"/>
    <w:rsid w:val="00225163"/>
    <w:rsid w:val="00225983"/>
    <w:rsid w:val="0022622F"/>
    <w:rsid w:val="002276AE"/>
    <w:rsid w:val="002303A9"/>
    <w:rsid w:val="00235936"/>
    <w:rsid w:val="0023600E"/>
    <w:rsid w:val="00236CBA"/>
    <w:rsid w:val="0024323F"/>
    <w:rsid w:val="00247138"/>
    <w:rsid w:val="00254BF2"/>
    <w:rsid w:val="00255F1A"/>
    <w:rsid w:val="00256AA7"/>
    <w:rsid w:val="00257D27"/>
    <w:rsid w:val="002618F7"/>
    <w:rsid w:val="00261BC7"/>
    <w:rsid w:val="002625DE"/>
    <w:rsid w:val="002626CF"/>
    <w:rsid w:val="00267458"/>
    <w:rsid w:val="00267BB5"/>
    <w:rsid w:val="00267E7F"/>
    <w:rsid w:val="00270257"/>
    <w:rsid w:val="00270D62"/>
    <w:rsid w:val="00271367"/>
    <w:rsid w:val="0027553E"/>
    <w:rsid w:val="00275FC6"/>
    <w:rsid w:val="00277CE1"/>
    <w:rsid w:val="002817AE"/>
    <w:rsid w:val="0029071C"/>
    <w:rsid w:val="002934B4"/>
    <w:rsid w:val="002940E9"/>
    <w:rsid w:val="00294461"/>
    <w:rsid w:val="00294F97"/>
    <w:rsid w:val="00295B3F"/>
    <w:rsid w:val="002A040B"/>
    <w:rsid w:val="002A4B43"/>
    <w:rsid w:val="002A676F"/>
    <w:rsid w:val="002B2A2F"/>
    <w:rsid w:val="002B36D2"/>
    <w:rsid w:val="002B36EE"/>
    <w:rsid w:val="002B4143"/>
    <w:rsid w:val="002B48AD"/>
    <w:rsid w:val="002B73C4"/>
    <w:rsid w:val="002C0BC9"/>
    <w:rsid w:val="002C0BE5"/>
    <w:rsid w:val="002C240F"/>
    <w:rsid w:val="002C2F80"/>
    <w:rsid w:val="002C694A"/>
    <w:rsid w:val="002C7973"/>
    <w:rsid w:val="002D0BD7"/>
    <w:rsid w:val="002D132B"/>
    <w:rsid w:val="002D17B8"/>
    <w:rsid w:val="002D19B9"/>
    <w:rsid w:val="002D1F34"/>
    <w:rsid w:val="002D32D2"/>
    <w:rsid w:val="002D3853"/>
    <w:rsid w:val="002D5C74"/>
    <w:rsid w:val="002D61F7"/>
    <w:rsid w:val="002D6656"/>
    <w:rsid w:val="002D6E4B"/>
    <w:rsid w:val="002E0895"/>
    <w:rsid w:val="002E2A8E"/>
    <w:rsid w:val="002E3085"/>
    <w:rsid w:val="002E3B4C"/>
    <w:rsid w:val="002E3D54"/>
    <w:rsid w:val="002E51F6"/>
    <w:rsid w:val="002E7D6F"/>
    <w:rsid w:val="002F0DE4"/>
    <w:rsid w:val="002F1F25"/>
    <w:rsid w:val="002F3B20"/>
    <w:rsid w:val="002F4F5A"/>
    <w:rsid w:val="002F6B68"/>
    <w:rsid w:val="002F756E"/>
    <w:rsid w:val="0030219E"/>
    <w:rsid w:val="00303A1D"/>
    <w:rsid w:val="0030468E"/>
    <w:rsid w:val="00307006"/>
    <w:rsid w:val="0030701F"/>
    <w:rsid w:val="003073A7"/>
    <w:rsid w:val="00314E62"/>
    <w:rsid w:val="003162F7"/>
    <w:rsid w:val="00316E04"/>
    <w:rsid w:val="00320F38"/>
    <w:rsid w:val="00323126"/>
    <w:rsid w:val="00326B44"/>
    <w:rsid w:val="00327638"/>
    <w:rsid w:val="00330FC3"/>
    <w:rsid w:val="00331037"/>
    <w:rsid w:val="00331E82"/>
    <w:rsid w:val="00332D5F"/>
    <w:rsid w:val="003337B6"/>
    <w:rsid w:val="003355AD"/>
    <w:rsid w:val="00340A06"/>
    <w:rsid w:val="0034395B"/>
    <w:rsid w:val="00343F0B"/>
    <w:rsid w:val="00345E34"/>
    <w:rsid w:val="00347750"/>
    <w:rsid w:val="00350E04"/>
    <w:rsid w:val="003520C5"/>
    <w:rsid w:val="00352879"/>
    <w:rsid w:val="00354C9F"/>
    <w:rsid w:val="0035559A"/>
    <w:rsid w:val="00355BF5"/>
    <w:rsid w:val="003569D7"/>
    <w:rsid w:val="00357BDE"/>
    <w:rsid w:val="00360C8E"/>
    <w:rsid w:val="00361BFF"/>
    <w:rsid w:val="00362835"/>
    <w:rsid w:val="00363AB4"/>
    <w:rsid w:val="00371835"/>
    <w:rsid w:val="003746DE"/>
    <w:rsid w:val="003767C6"/>
    <w:rsid w:val="00377D02"/>
    <w:rsid w:val="003804E8"/>
    <w:rsid w:val="00380D3E"/>
    <w:rsid w:val="00381E9F"/>
    <w:rsid w:val="00386D38"/>
    <w:rsid w:val="0039348E"/>
    <w:rsid w:val="00396DB6"/>
    <w:rsid w:val="003970A1"/>
    <w:rsid w:val="003A2255"/>
    <w:rsid w:val="003A2820"/>
    <w:rsid w:val="003A7062"/>
    <w:rsid w:val="003B1C85"/>
    <w:rsid w:val="003B3F2B"/>
    <w:rsid w:val="003B692B"/>
    <w:rsid w:val="003B70B0"/>
    <w:rsid w:val="003C37A0"/>
    <w:rsid w:val="003C4047"/>
    <w:rsid w:val="003C4156"/>
    <w:rsid w:val="003C6E1C"/>
    <w:rsid w:val="003C7596"/>
    <w:rsid w:val="003C7CF2"/>
    <w:rsid w:val="003D062C"/>
    <w:rsid w:val="003D1214"/>
    <w:rsid w:val="003D2159"/>
    <w:rsid w:val="003D2C7B"/>
    <w:rsid w:val="003D33F9"/>
    <w:rsid w:val="003D6710"/>
    <w:rsid w:val="003E074C"/>
    <w:rsid w:val="003E1534"/>
    <w:rsid w:val="003E21A7"/>
    <w:rsid w:val="003E56C9"/>
    <w:rsid w:val="003E7024"/>
    <w:rsid w:val="003F121E"/>
    <w:rsid w:val="003F74B3"/>
    <w:rsid w:val="004018F9"/>
    <w:rsid w:val="00402FF8"/>
    <w:rsid w:val="0040758D"/>
    <w:rsid w:val="0041331C"/>
    <w:rsid w:val="00420AA1"/>
    <w:rsid w:val="004212FE"/>
    <w:rsid w:val="00424370"/>
    <w:rsid w:val="00425E0F"/>
    <w:rsid w:val="00425F21"/>
    <w:rsid w:val="004309A2"/>
    <w:rsid w:val="00432D17"/>
    <w:rsid w:val="004344EA"/>
    <w:rsid w:val="00434AF2"/>
    <w:rsid w:val="0043515A"/>
    <w:rsid w:val="0043541A"/>
    <w:rsid w:val="00435AA0"/>
    <w:rsid w:val="004360E7"/>
    <w:rsid w:val="00437B79"/>
    <w:rsid w:val="004403F7"/>
    <w:rsid w:val="00442FD8"/>
    <w:rsid w:val="00443892"/>
    <w:rsid w:val="00443920"/>
    <w:rsid w:val="004445A1"/>
    <w:rsid w:val="00444F4A"/>
    <w:rsid w:val="00445CAA"/>
    <w:rsid w:val="00451921"/>
    <w:rsid w:val="00451E2B"/>
    <w:rsid w:val="00453EC0"/>
    <w:rsid w:val="00455271"/>
    <w:rsid w:val="004672ED"/>
    <w:rsid w:val="004712E2"/>
    <w:rsid w:val="00471919"/>
    <w:rsid w:val="00471CBD"/>
    <w:rsid w:val="00473524"/>
    <w:rsid w:val="00473564"/>
    <w:rsid w:val="00473F3A"/>
    <w:rsid w:val="00477CFF"/>
    <w:rsid w:val="0048318C"/>
    <w:rsid w:val="004855AE"/>
    <w:rsid w:val="00487FF8"/>
    <w:rsid w:val="004A06AC"/>
    <w:rsid w:val="004A0B63"/>
    <w:rsid w:val="004A0C68"/>
    <w:rsid w:val="004A68B4"/>
    <w:rsid w:val="004A7CD4"/>
    <w:rsid w:val="004B03C2"/>
    <w:rsid w:val="004B1AF1"/>
    <w:rsid w:val="004B2314"/>
    <w:rsid w:val="004B26B6"/>
    <w:rsid w:val="004B296A"/>
    <w:rsid w:val="004C7AC1"/>
    <w:rsid w:val="004D18B6"/>
    <w:rsid w:val="004D1BD9"/>
    <w:rsid w:val="004D2488"/>
    <w:rsid w:val="004D59E1"/>
    <w:rsid w:val="004D5D2F"/>
    <w:rsid w:val="004D5E14"/>
    <w:rsid w:val="004D6F71"/>
    <w:rsid w:val="004D76D6"/>
    <w:rsid w:val="004E46DA"/>
    <w:rsid w:val="004E48A3"/>
    <w:rsid w:val="004E5628"/>
    <w:rsid w:val="004E5F5F"/>
    <w:rsid w:val="004E72B8"/>
    <w:rsid w:val="004F0EB4"/>
    <w:rsid w:val="004F185D"/>
    <w:rsid w:val="004F3487"/>
    <w:rsid w:val="004F7DC6"/>
    <w:rsid w:val="005009D8"/>
    <w:rsid w:val="00500B82"/>
    <w:rsid w:val="0050130E"/>
    <w:rsid w:val="0050243E"/>
    <w:rsid w:val="00502B74"/>
    <w:rsid w:val="005070DC"/>
    <w:rsid w:val="00510A79"/>
    <w:rsid w:val="005131F2"/>
    <w:rsid w:val="005140C4"/>
    <w:rsid w:val="0051539C"/>
    <w:rsid w:val="00521C99"/>
    <w:rsid w:val="00524A8D"/>
    <w:rsid w:val="00527A31"/>
    <w:rsid w:val="0054391A"/>
    <w:rsid w:val="00550D1B"/>
    <w:rsid w:val="0055278A"/>
    <w:rsid w:val="00552CB0"/>
    <w:rsid w:val="005535DC"/>
    <w:rsid w:val="00555301"/>
    <w:rsid w:val="00555C87"/>
    <w:rsid w:val="00562DAC"/>
    <w:rsid w:val="00563B39"/>
    <w:rsid w:val="00563FCD"/>
    <w:rsid w:val="00572709"/>
    <w:rsid w:val="0057289F"/>
    <w:rsid w:val="00573F4A"/>
    <w:rsid w:val="00574390"/>
    <w:rsid w:val="00574FDC"/>
    <w:rsid w:val="005800EF"/>
    <w:rsid w:val="00581DC8"/>
    <w:rsid w:val="005852FA"/>
    <w:rsid w:val="00586635"/>
    <w:rsid w:val="0059032F"/>
    <w:rsid w:val="00593E90"/>
    <w:rsid w:val="00595195"/>
    <w:rsid w:val="00595B1F"/>
    <w:rsid w:val="0059614C"/>
    <w:rsid w:val="00596E61"/>
    <w:rsid w:val="00597D71"/>
    <w:rsid w:val="005A3C92"/>
    <w:rsid w:val="005A4354"/>
    <w:rsid w:val="005A6216"/>
    <w:rsid w:val="005B0692"/>
    <w:rsid w:val="005B234D"/>
    <w:rsid w:val="005B26AD"/>
    <w:rsid w:val="005B36A8"/>
    <w:rsid w:val="005B5693"/>
    <w:rsid w:val="005B73A9"/>
    <w:rsid w:val="005C0226"/>
    <w:rsid w:val="005C0F0E"/>
    <w:rsid w:val="005C15B8"/>
    <w:rsid w:val="005C3715"/>
    <w:rsid w:val="005C4743"/>
    <w:rsid w:val="005C47C3"/>
    <w:rsid w:val="005C6646"/>
    <w:rsid w:val="005C66B5"/>
    <w:rsid w:val="005C7393"/>
    <w:rsid w:val="005C7F21"/>
    <w:rsid w:val="005D16DD"/>
    <w:rsid w:val="005D1C0D"/>
    <w:rsid w:val="005D4198"/>
    <w:rsid w:val="005D50E2"/>
    <w:rsid w:val="005D68DE"/>
    <w:rsid w:val="005D77CC"/>
    <w:rsid w:val="005E09AB"/>
    <w:rsid w:val="005E20A7"/>
    <w:rsid w:val="005E5716"/>
    <w:rsid w:val="005E6978"/>
    <w:rsid w:val="005F1216"/>
    <w:rsid w:val="005F1F89"/>
    <w:rsid w:val="005F443A"/>
    <w:rsid w:val="005F4BFB"/>
    <w:rsid w:val="005F74B9"/>
    <w:rsid w:val="006000C5"/>
    <w:rsid w:val="006002E0"/>
    <w:rsid w:val="00600FB5"/>
    <w:rsid w:val="0060155B"/>
    <w:rsid w:val="006105B1"/>
    <w:rsid w:val="006107BE"/>
    <w:rsid w:val="00615C05"/>
    <w:rsid w:val="00620280"/>
    <w:rsid w:val="0062349E"/>
    <w:rsid w:val="006258FD"/>
    <w:rsid w:val="0063211E"/>
    <w:rsid w:val="00632655"/>
    <w:rsid w:val="00632706"/>
    <w:rsid w:val="00632E48"/>
    <w:rsid w:val="0063398D"/>
    <w:rsid w:val="00633B24"/>
    <w:rsid w:val="00635D8B"/>
    <w:rsid w:val="0063782D"/>
    <w:rsid w:val="00643B58"/>
    <w:rsid w:val="00645B1D"/>
    <w:rsid w:val="00653BA5"/>
    <w:rsid w:val="00654F63"/>
    <w:rsid w:val="00660B16"/>
    <w:rsid w:val="0066178E"/>
    <w:rsid w:val="0066425E"/>
    <w:rsid w:val="0066540B"/>
    <w:rsid w:val="00667783"/>
    <w:rsid w:val="00667D0D"/>
    <w:rsid w:val="006706B0"/>
    <w:rsid w:val="0067188F"/>
    <w:rsid w:val="00674EB9"/>
    <w:rsid w:val="006779C2"/>
    <w:rsid w:val="00680BAE"/>
    <w:rsid w:val="006810FF"/>
    <w:rsid w:val="00683B85"/>
    <w:rsid w:val="00687B8A"/>
    <w:rsid w:val="00687F78"/>
    <w:rsid w:val="006924E3"/>
    <w:rsid w:val="00694976"/>
    <w:rsid w:val="00694C09"/>
    <w:rsid w:val="00696607"/>
    <w:rsid w:val="006A03D9"/>
    <w:rsid w:val="006A27C2"/>
    <w:rsid w:val="006B2878"/>
    <w:rsid w:val="006B321A"/>
    <w:rsid w:val="006B3E46"/>
    <w:rsid w:val="006B418F"/>
    <w:rsid w:val="006B4549"/>
    <w:rsid w:val="006C1533"/>
    <w:rsid w:val="006C18A8"/>
    <w:rsid w:val="006C26E6"/>
    <w:rsid w:val="006C2E6E"/>
    <w:rsid w:val="006C3284"/>
    <w:rsid w:val="006C3931"/>
    <w:rsid w:val="006C3E32"/>
    <w:rsid w:val="006C4620"/>
    <w:rsid w:val="006C647D"/>
    <w:rsid w:val="006C7783"/>
    <w:rsid w:val="006D1616"/>
    <w:rsid w:val="006D1713"/>
    <w:rsid w:val="006D30E6"/>
    <w:rsid w:val="006D3A03"/>
    <w:rsid w:val="006D68BB"/>
    <w:rsid w:val="006D7BC3"/>
    <w:rsid w:val="006E08FA"/>
    <w:rsid w:val="006E4473"/>
    <w:rsid w:val="006E44A4"/>
    <w:rsid w:val="006E63DB"/>
    <w:rsid w:val="006E653C"/>
    <w:rsid w:val="006F501E"/>
    <w:rsid w:val="006F5F93"/>
    <w:rsid w:val="00702FA5"/>
    <w:rsid w:val="00703AE6"/>
    <w:rsid w:val="0070569E"/>
    <w:rsid w:val="00705709"/>
    <w:rsid w:val="00705872"/>
    <w:rsid w:val="00710FED"/>
    <w:rsid w:val="007143C5"/>
    <w:rsid w:val="00716632"/>
    <w:rsid w:val="00717A0C"/>
    <w:rsid w:val="00720B9C"/>
    <w:rsid w:val="007237B8"/>
    <w:rsid w:val="0072658E"/>
    <w:rsid w:val="00730DB7"/>
    <w:rsid w:val="0073132D"/>
    <w:rsid w:val="00732345"/>
    <w:rsid w:val="00733B91"/>
    <w:rsid w:val="00735B7C"/>
    <w:rsid w:val="00736A91"/>
    <w:rsid w:val="00740A11"/>
    <w:rsid w:val="00741FC6"/>
    <w:rsid w:val="007425B3"/>
    <w:rsid w:val="00743EE9"/>
    <w:rsid w:val="00745ED4"/>
    <w:rsid w:val="007532C7"/>
    <w:rsid w:val="00753578"/>
    <w:rsid w:val="007543C8"/>
    <w:rsid w:val="0075466D"/>
    <w:rsid w:val="00754A4D"/>
    <w:rsid w:val="00756303"/>
    <w:rsid w:val="00756F04"/>
    <w:rsid w:val="00757D60"/>
    <w:rsid w:val="007627A8"/>
    <w:rsid w:val="00763802"/>
    <w:rsid w:val="00763D8A"/>
    <w:rsid w:val="00765D2E"/>
    <w:rsid w:val="00765F51"/>
    <w:rsid w:val="00766B48"/>
    <w:rsid w:val="00767427"/>
    <w:rsid w:val="00770F18"/>
    <w:rsid w:val="007760A9"/>
    <w:rsid w:val="007764BB"/>
    <w:rsid w:val="00776EC7"/>
    <w:rsid w:val="007810E6"/>
    <w:rsid w:val="00781106"/>
    <w:rsid w:val="007811B2"/>
    <w:rsid w:val="007828DC"/>
    <w:rsid w:val="00782BC0"/>
    <w:rsid w:val="00790677"/>
    <w:rsid w:val="007906A2"/>
    <w:rsid w:val="00794628"/>
    <w:rsid w:val="00797BD9"/>
    <w:rsid w:val="007A0595"/>
    <w:rsid w:val="007A118C"/>
    <w:rsid w:val="007A365A"/>
    <w:rsid w:val="007A377A"/>
    <w:rsid w:val="007A37FE"/>
    <w:rsid w:val="007A388B"/>
    <w:rsid w:val="007A3CC6"/>
    <w:rsid w:val="007A42DF"/>
    <w:rsid w:val="007A76E1"/>
    <w:rsid w:val="007B13C9"/>
    <w:rsid w:val="007B2E32"/>
    <w:rsid w:val="007B3F6D"/>
    <w:rsid w:val="007C0E6B"/>
    <w:rsid w:val="007C1D5B"/>
    <w:rsid w:val="007C3435"/>
    <w:rsid w:val="007C35A4"/>
    <w:rsid w:val="007C3E46"/>
    <w:rsid w:val="007C7AE2"/>
    <w:rsid w:val="007D2A81"/>
    <w:rsid w:val="007E0707"/>
    <w:rsid w:val="007E2A97"/>
    <w:rsid w:val="007E2B8E"/>
    <w:rsid w:val="007E52D5"/>
    <w:rsid w:val="007E534B"/>
    <w:rsid w:val="007E7C02"/>
    <w:rsid w:val="007F187E"/>
    <w:rsid w:val="007F55E7"/>
    <w:rsid w:val="007F666B"/>
    <w:rsid w:val="007F671C"/>
    <w:rsid w:val="007F7462"/>
    <w:rsid w:val="00800A80"/>
    <w:rsid w:val="00800E9E"/>
    <w:rsid w:val="00801AF0"/>
    <w:rsid w:val="008063AC"/>
    <w:rsid w:val="00806F9F"/>
    <w:rsid w:val="00810A12"/>
    <w:rsid w:val="00813123"/>
    <w:rsid w:val="00815909"/>
    <w:rsid w:val="0081709C"/>
    <w:rsid w:val="00817BCD"/>
    <w:rsid w:val="0082025C"/>
    <w:rsid w:val="008245DD"/>
    <w:rsid w:val="00824C13"/>
    <w:rsid w:val="00830F9B"/>
    <w:rsid w:val="00831531"/>
    <w:rsid w:val="00835035"/>
    <w:rsid w:val="00837BF7"/>
    <w:rsid w:val="00840B3C"/>
    <w:rsid w:val="00840B80"/>
    <w:rsid w:val="00841E05"/>
    <w:rsid w:val="008436CF"/>
    <w:rsid w:val="00843D8D"/>
    <w:rsid w:val="00843F80"/>
    <w:rsid w:val="0084783F"/>
    <w:rsid w:val="00847C80"/>
    <w:rsid w:val="008500D3"/>
    <w:rsid w:val="008502B0"/>
    <w:rsid w:val="008514B2"/>
    <w:rsid w:val="00851691"/>
    <w:rsid w:val="00852668"/>
    <w:rsid w:val="008549C7"/>
    <w:rsid w:val="008558C0"/>
    <w:rsid w:val="00856BE0"/>
    <w:rsid w:val="008578BF"/>
    <w:rsid w:val="00861040"/>
    <w:rsid w:val="00861394"/>
    <w:rsid w:val="008660D6"/>
    <w:rsid w:val="00867ED8"/>
    <w:rsid w:val="0087104B"/>
    <w:rsid w:val="0087114F"/>
    <w:rsid w:val="00872CDC"/>
    <w:rsid w:val="00876EDA"/>
    <w:rsid w:val="00877E08"/>
    <w:rsid w:val="008803EF"/>
    <w:rsid w:val="00886071"/>
    <w:rsid w:val="00887F25"/>
    <w:rsid w:val="008917FD"/>
    <w:rsid w:val="00896D29"/>
    <w:rsid w:val="008A12CF"/>
    <w:rsid w:val="008A150C"/>
    <w:rsid w:val="008A1A90"/>
    <w:rsid w:val="008A55E6"/>
    <w:rsid w:val="008A64CB"/>
    <w:rsid w:val="008B082B"/>
    <w:rsid w:val="008B0B66"/>
    <w:rsid w:val="008B1216"/>
    <w:rsid w:val="008B158B"/>
    <w:rsid w:val="008B4BC0"/>
    <w:rsid w:val="008B6243"/>
    <w:rsid w:val="008B63F6"/>
    <w:rsid w:val="008B6546"/>
    <w:rsid w:val="008C3B24"/>
    <w:rsid w:val="008C4243"/>
    <w:rsid w:val="008C4890"/>
    <w:rsid w:val="008D0A00"/>
    <w:rsid w:val="008D1094"/>
    <w:rsid w:val="008D2478"/>
    <w:rsid w:val="008D33EF"/>
    <w:rsid w:val="008D57FC"/>
    <w:rsid w:val="008E01E4"/>
    <w:rsid w:val="008E46EC"/>
    <w:rsid w:val="008E7F32"/>
    <w:rsid w:val="008F0627"/>
    <w:rsid w:val="008F148C"/>
    <w:rsid w:val="008F3378"/>
    <w:rsid w:val="008F5DAE"/>
    <w:rsid w:val="008F6CCB"/>
    <w:rsid w:val="00900257"/>
    <w:rsid w:val="00900380"/>
    <w:rsid w:val="00900C9B"/>
    <w:rsid w:val="00901487"/>
    <w:rsid w:val="00903F4D"/>
    <w:rsid w:val="009046F4"/>
    <w:rsid w:val="00906B96"/>
    <w:rsid w:val="00911B6E"/>
    <w:rsid w:val="00911E57"/>
    <w:rsid w:val="00913034"/>
    <w:rsid w:val="00917055"/>
    <w:rsid w:val="009170D1"/>
    <w:rsid w:val="00921551"/>
    <w:rsid w:val="009217E8"/>
    <w:rsid w:val="00924B45"/>
    <w:rsid w:val="00925B0B"/>
    <w:rsid w:val="0092622F"/>
    <w:rsid w:val="00926C44"/>
    <w:rsid w:val="009278AC"/>
    <w:rsid w:val="00931269"/>
    <w:rsid w:val="00932B91"/>
    <w:rsid w:val="00934AA6"/>
    <w:rsid w:val="00934C63"/>
    <w:rsid w:val="00935F8E"/>
    <w:rsid w:val="0093645B"/>
    <w:rsid w:val="00937393"/>
    <w:rsid w:val="00942AA1"/>
    <w:rsid w:val="0094381A"/>
    <w:rsid w:val="00943D2D"/>
    <w:rsid w:val="0094481A"/>
    <w:rsid w:val="00956132"/>
    <w:rsid w:val="00960D06"/>
    <w:rsid w:val="00961002"/>
    <w:rsid w:val="009643CF"/>
    <w:rsid w:val="00966075"/>
    <w:rsid w:val="00966E10"/>
    <w:rsid w:val="00973944"/>
    <w:rsid w:val="0097397F"/>
    <w:rsid w:val="00974029"/>
    <w:rsid w:val="00974962"/>
    <w:rsid w:val="009749EE"/>
    <w:rsid w:val="00974F10"/>
    <w:rsid w:val="009758CB"/>
    <w:rsid w:val="00975A5E"/>
    <w:rsid w:val="009803BC"/>
    <w:rsid w:val="00980909"/>
    <w:rsid w:val="00980D8C"/>
    <w:rsid w:val="00980E66"/>
    <w:rsid w:val="00981C3E"/>
    <w:rsid w:val="00982F59"/>
    <w:rsid w:val="0099108C"/>
    <w:rsid w:val="00993017"/>
    <w:rsid w:val="00993406"/>
    <w:rsid w:val="00994DBB"/>
    <w:rsid w:val="00995162"/>
    <w:rsid w:val="00995403"/>
    <w:rsid w:val="00995AB8"/>
    <w:rsid w:val="00995C38"/>
    <w:rsid w:val="00995F11"/>
    <w:rsid w:val="0099670D"/>
    <w:rsid w:val="009A0F77"/>
    <w:rsid w:val="009A5223"/>
    <w:rsid w:val="009A64D6"/>
    <w:rsid w:val="009A6AEF"/>
    <w:rsid w:val="009A6B97"/>
    <w:rsid w:val="009A6D6A"/>
    <w:rsid w:val="009B0627"/>
    <w:rsid w:val="009B2134"/>
    <w:rsid w:val="009B23B7"/>
    <w:rsid w:val="009B2B6B"/>
    <w:rsid w:val="009B3977"/>
    <w:rsid w:val="009B3B54"/>
    <w:rsid w:val="009B56B3"/>
    <w:rsid w:val="009C0FD9"/>
    <w:rsid w:val="009C106D"/>
    <w:rsid w:val="009C2024"/>
    <w:rsid w:val="009C2F49"/>
    <w:rsid w:val="009C41B8"/>
    <w:rsid w:val="009C47AC"/>
    <w:rsid w:val="009C6694"/>
    <w:rsid w:val="009D0958"/>
    <w:rsid w:val="009D2E87"/>
    <w:rsid w:val="009D39B3"/>
    <w:rsid w:val="009D5DF8"/>
    <w:rsid w:val="009D7E06"/>
    <w:rsid w:val="009E022B"/>
    <w:rsid w:val="009E0C45"/>
    <w:rsid w:val="009E0E89"/>
    <w:rsid w:val="009E1F26"/>
    <w:rsid w:val="009E36D1"/>
    <w:rsid w:val="009E3A2B"/>
    <w:rsid w:val="009E7C14"/>
    <w:rsid w:val="009F0151"/>
    <w:rsid w:val="009F0E2E"/>
    <w:rsid w:val="009F0ED9"/>
    <w:rsid w:val="009F47A7"/>
    <w:rsid w:val="009F4FF4"/>
    <w:rsid w:val="009F5851"/>
    <w:rsid w:val="009F62C3"/>
    <w:rsid w:val="009F71DC"/>
    <w:rsid w:val="00A0100D"/>
    <w:rsid w:val="00A02A16"/>
    <w:rsid w:val="00A0366D"/>
    <w:rsid w:val="00A05133"/>
    <w:rsid w:val="00A05D3A"/>
    <w:rsid w:val="00A06C3A"/>
    <w:rsid w:val="00A129C6"/>
    <w:rsid w:val="00A13A64"/>
    <w:rsid w:val="00A16F28"/>
    <w:rsid w:val="00A2069A"/>
    <w:rsid w:val="00A221D6"/>
    <w:rsid w:val="00A23220"/>
    <w:rsid w:val="00A25041"/>
    <w:rsid w:val="00A2536F"/>
    <w:rsid w:val="00A26BD8"/>
    <w:rsid w:val="00A3101B"/>
    <w:rsid w:val="00A34159"/>
    <w:rsid w:val="00A35D08"/>
    <w:rsid w:val="00A418CC"/>
    <w:rsid w:val="00A44CD6"/>
    <w:rsid w:val="00A469E4"/>
    <w:rsid w:val="00A5260D"/>
    <w:rsid w:val="00A52738"/>
    <w:rsid w:val="00A52F00"/>
    <w:rsid w:val="00A54C18"/>
    <w:rsid w:val="00A54E46"/>
    <w:rsid w:val="00A55521"/>
    <w:rsid w:val="00A563B8"/>
    <w:rsid w:val="00A6599B"/>
    <w:rsid w:val="00A65A41"/>
    <w:rsid w:val="00A6692F"/>
    <w:rsid w:val="00A6775F"/>
    <w:rsid w:val="00A71CF5"/>
    <w:rsid w:val="00A72262"/>
    <w:rsid w:val="00A76A38"/>
    <w:rsid w:val="00A7773A"/>
    <w:rsid w:val="00A77FFE"/>
    <w:rsid w:val="00A8093F"/>
    <w:rsid w:val="00A825BC"/>
    <w:rsid w:val="00A8371B"/>
    <w:rsid w:val="00A83B4F"/>
    <w:rsid w:val="00A83B97"/>
    <w:rsid w:val="00A8786F"/>
    <w:rsid w:val="00A9048A"/>
    <w:rsid w:val="00A9389D"/>
    <w:rsid w:val="00A94FC0"/>
    <w:rsid w:val="00A965C6"/>
    <w:rsid w:val="00A97381"/>
    <w:rsid w:val="00AA0075"/>
    <w:rsid w:val="00AA03D0"/>
    <w:rsid w:val="00AA26B4"/>
    <w:rsid w:val="00AA5B96"/>
    <w:rsid w:val="00AA7394"/>
    <w:rsid w:val="00AB15E3"/>
    <w:rsid w:val="00AB4982"/>
    <w:rsid w:val="00AB6C97"/>
    <w:rsid w:val="00AB75C2"/>
    <w:rsid w:val="00AC1DAE"/>
    <w:rsid w:val="00AC1E02"/>
    <w:rsid w:val="00AC22FC"/>
    <w:rsid w:val="00AC3210"/>
    <w:rsid w:val="00AC3DB9"/>
    <w:rsid w:val="00AC687D"/>
    <w:rsid w:val="00AD0894"/>
    <w:rsid w:val="00AD33BE"/>
    <w:rsid w:val="00AE138E"/>
    <w:rsid w:val="00AE1A47"/>
    <w:rsid w:val="00AE4E04"/>
    <w:rsid w:val="00AE5995"/>
    <w:rsid w:val="00AE5AC8"/>
    <w:rsid w:val="00AE6704"/>
    <w:rsid w:val="00AE78CA"/>
    <w:rsid w:val="00AF0509"/>
    <w:rsid w:val="00AF0DB3"/>
    <w:rsid w:val="00AF1437"/>
    <w:rsid w:val="00AF1FFB"/>
    <w:rsid w:val="00AF2175"/>
    <w:rsid w:val="00AF2A51"/>
    <w:rsid w:val="00AF47FC"/>
    <w:rsid w:val="00AF7437"/>
    <w:rsid w:val="00B00AEA"/>
    <w:rsid w:val="00B012A1"/>
    <w:rsid w:val="00B01BD5"/>
    <w:rsid w:val="00B020F5"/>
    <w:rsid w:val="00B04476"/>
    <w:rsid w:val="00B05B83"/>
    <w:rsid w:val="00B07EBD"/>
    <w:rsid w:val="00B11254"/>
    <w:rsid w:val="00B13A70"/>
    <w:rsid w:val="00B147DF"/>
    <w:rsid w:val="00B14D13"/>
    <w:rsid w:val="00B17992"/>
    <w:rsid w:val="00B20C2B"/>
    <w:rsid w:val="00B23344"/>
    <w:rsid w:val="00B2345B"/>
    <w:rsid w:val="00B2360F"/>
    <w:rsid w:val="00B24B11"/>
    <w:rsid w:val="00B250D7"/>
    <w:rsid w:val="00B25652"/>
    <w:rsid w:val="00B26A85"/>
    <w:rsid w:val="00B309E3"/>
    <w:rsid w:val="00B30F81"/>
    <w:rsid w:val="00B31853"/>
    <w:rsid w:val="00B354AF"/>
    <w:rsid w:val="00B35AA9"/>
    <w:rsid w:val="00B35B9F"/>
    <w:rsid w:val="00B36260"/>
    <w:rsid w:val="00B37F52"/>
    <w:rsid w:val="00B42CE6"/>
    <w:rsid w:val="00B43221"/>
    <w:rsid w:val="00B4749B"/>
    <w:rsid w:val="00B50B07"/>
    <w:rsid w:val="00B51959"/>
    <w:rsid w:val="00B54CD1"/>
    <w:rsid w:val="00B55C3F"/>
    <w:rsid w:val="00B56AAB"/>
    <w:rsid w:val="00B57219"/>
    <w:rsid w:val="00B579E5"/>
    <w:rsid w:val="00B57BB0"/>
    <w:rsid w:val="00B57CE0"/>
    <w:rsid w:val="00B60CB5"/>
    <w:rsid w:val="00B61CB4"/>
    <w:rsid w:val="00B63104"/>
    <w:rsid w:val="00B642EC"/>
    <w:rsid w:val="00B64AF3"/>
    <w:rsid w:val="00B6659F"/>
    <w:rsid w:val="00B71058"/>
    <w:rsid w:val="00B71F4A"/>
    <w:rsid w:val="00B74C9F"/>
    <w:rsid w:val="00B7671A"/>
    <w:rsid w:val="00B80152"/>
    <w:rsid w:val="00B8098B"/>
    <w:rsid w:val="00B80C9E"/>
    <w:rsid w:val="00B83E10"/>
    <w:rsid w:val="00B8415C"/>
    <w:rsid w:val="00B85697"/>
    <w:rsid w:val="00B85F29"/>
    <w:rsid w:val="00B877F2"/>
    <w:rsid w:val="00B911AF"/>
    <w:rsid w:val="00B921C7"/>
    <w:rsid w:val="00B931C4"/>
    <w:rsid w:val="00B965DC"/>
    <w:rsid w:val="00B96A17"/>
    <w:rsid w:val="00B96BAB"/>
    <w:rsid w:val="00BA0F27"/>
    <w:rsid w:val="00BA27FC"/>
    <w:rsid w:val="00BA34DB"/>
    <w:rsid w:val="00BA43DC"/>
    <w:rsid w:val="00BA56D8"/>
    <w:rsid w:val="00BA5926"/>
    <w:rsid w:val="00BA6FF1"/>
    <w:rsid w:val="00BA7C27"/>
    <w:rsid w:val="00BB026A"/>
    <w:rsid w:val="00BB06D2"/>
    <w:rsid w:val="00BB134B"/>
    <w:rsid w:val="00BB1524"/>
    <w:rsid w:val="00BB1C67"/>
    <w:rsid w:val="00BB1CAA"/>
    <w:rsid w:val="00BB23F0"/>
    <w:rsid w:val="00BB38A8"/>
    <w:rsid w:val="00BC0CFA"/>
    <w:rsid w:val="00BC1346"/>
    <w:rsid w:val="00BC13CF"/>
    <w:rsid w:val="00BC3F5C"/>
    <w:rsid w:val="00BC462B"/>
    <w:rsid w:val="00BD0A71"/>
    <w:rsid w:val="00BD14B3"/>
    <w:rsid w:val="00BD1D81"/>
    <w:rsid w:val="00BD2261"/>
    <w:rsid w:val="00BD3685"/>
    <w:rsid w:val="00BD4125"/>
    <w:rsid w:val="00BD5145"/>
    <w:rsid w:val="00BD5CE8"/>
    <w:rsid w:val="00BD677A"/>
    <w:rsid w:val="00BD74AF"/>
    <w:rsid w:val="00BE233B"/>
    <w:rsid w:val="00BE299D"/>
    <w:rsid w:val="00BE4276"/>
    <w:rsid w:val="00BE6A4D"/>
    <w:rsid w:val="00BE774F"/>
    <w:rsid w:val="00BE7A6E"/>
    <w:rsid w:val="00BF0FC3"/>
    <w:rsid w:val="00BF2C80"/>
    <w:rsid w:val="00BF646A"/>
    <w:rsid w:val="00BF690A"/>
    <w:rsid w:val="00BF6A8B"/>
    <w:rsid w:val="00BF6E0F"/>
    <w:rsid w:val="00C0264E"/>
    <w:rsid w:val="00C03839"/>
    <w:rsid w:val="00C0414E"/>
    <w:rsid w:val="00C058C8"/>
    <w:rsid w:val="00C1001A"/>
    <w:rsid w:val="00C20F80"/>
    <w:rsid w:val="00C249A6"/>
    <w:rsid w:val="00C249B1"/>
    <w:rsid w:val="00C26944"/>
    <w:rsid w:val="00C26D4A"/>
    <w:rsid w:val="00C27641"/>
    <w:rsid w:val="00C303A2"/>
    <w:rsid w:val="00C34504"/>
    <w:rsid w:val="00C36314"/>
    <w:rsid w:val="00C37E13"/>
    <w:rsid w:val="00C37EF2"/>
    <w:rsid w:val="00C41F88"/>
    <w:rsid w:val="00C4326C"/>
    <w:rsid w:val="00C436A2"/>
    <w:rsid w:val="00C4376B"/>
    <w:rsid w:val="00C45FFF"/>
    <w:rsid w:val="00C5119F"/>
    <w:rsid w:val="00C514D1"/>
    <w:rsid w:val="00C51596"/>
    <w:rsid w:val="00C53377"/>
    <w:rsid w:val="00C56DD5"/>
    <w:rsid w:val="00C57799"/>
    <w:rsid w:val="00C60367"/>
    <w:rsid w:val="00C62E56"/>
    <w:rsid w:val="00C63904"/>
    <w:rsid w:val="00C63F7B"/>
    <w:rsid w:val="00C6588E"/>
    <w:rsid w:val="00C6732D"/>
    <w:rsid w:val="00C6738E"/>
    <w:rsid w:val="00C70447"/>
    <w:rsid w:val="00C726E2"/>
    <w:rsid w:val="00C7464B"/>
    <w:rsid w:val="00C753C2"/>
    <w:rsid w:val="00C802FB"/>
    <w:rsid w:val="00C814ED"/>
    <w:rsid w:val="00C8405B"/>
    <w:rsid w:val="00C85653"/>
    <w:rsid w:val="00C857FF"/>
    <w:rsid w:val="00C90709"/>
    <w:rsid w:val="00C90D12"/>
    <w:rsid w:val="00C9660B"/>
    <w:rsid w:val="00C973BB"/>
    <w:rsid w:val="00CA07FF"/>
    <w:rsid w:val="00CA216C"/>
    <w:rsid w:val="00CA2EFE"/>
    <w:rsid w:val="00CA3CFD"/>
    <w:rsid w:val="00CA4BF9"/>
    <w:rsid w:val="00CA4D49"/>
    <w:rsid w:val="00CA614C"/>
    <w:rsid w:val="00CB52C5"/>
    <w:rsid w:val="00CC0700"/>
    <w:rsid w:val="00CC0B81"/>
    <w:rsid w:val="00CC1266"/>
    <w:rsid w:val="00CC25A2"/>
    <w:rsid w:val="00CC2630"/>
    <w:rsid w:val="00CC3465"/>
    <w:rsid w:val="00CC4206"/>
    <w:rsid w:val="00CD024D"/>
    <w:rsid w:val="00CD1A7A"/>
    <w:rsid w:val="00CD1A7C"/>
    <w:rsid w:val="00CD3A41"/>
    <w:rsid w:val="00CD431E"/>
    <w:rsid w:val="00CE1C82"/>
    <w:rsid w:val="00CE1DAA"/>
    <w:rsid w:val="00CE51D0"/>
    <w:rsid w:val="00CF07B5"/>
    <w:rsid w:val="00CF1DF5"/>
    <w:rsid w:val="00CF4103"/>
    <w:rsid w:val="00CF46B7"/>
    <w:rsid w:val="00CF6512"/>
    <w:rsid w:val="00CF7FBE"/>
    <w:rsid w:val="00D018E1"/>
    <w:rsid w:val="00D01A63"/>
    <w:rsid w:val="00D03849"/>
    <w:rsid w:val="00D0476B"/>
    <w:rsid w:val="00D05B7F"/>
    <w:rsid w:val="00D10149"/>
    <w:rsid w:val="00D1017E"/>
    <w:rsid w:val="00D10D8C"/>
    <w:rsid w:val="00D12C36"/>
    <w:rsid w:val="00D21ECE"/>
    <w:rsid w:val="00D23C80"/>
    <w:rsid w:val="00D244B3"/>
    <w:rsid w:val="00D253AB"/>
    <w:rsid w:val="00D25FC1"/>
    <w:rsid w:val="00D27727"/>
    <w:rsid w:val="00D41B9B"/>
    <w:rsid w:val="00D4431A"/>
    <w:rsid w:val="00D448B5"/>
    <w:rsid w:val="00D449AD"/>
    <w:rsid w:val="00D51495"/>
    <w:rsid w:val="00D51975"/>
    <w:rsid w:val="00D52411"/>
    <w:rsid w:val="00D54089"/>
    <w:rsid w:val="00D54E7E"/>
    <w:rsid w:val="00D553D4"/>
    <w:rsid w:val="00D57210"/>
    <w:rsid w:val="00D57AED"/>
    <w:rsid w:val="00D57F74"/>
    <w:rsid w:val="00D6112B"/>
    <w:rsid w:val="00D63265"/>
    <w:rsid w:val="00D65646"/>
    <w:rsid w:val="00D679DB"/>
    <w:rsid w:val="00D70DDD"/>
    <w:rsid w:val="00D71991"/>
    <w:rsid w:val="00D73C8C"/>
    <w:rsid w:val="00D75761"/>
    <w:rsid w:val="00D7679B"/>
    <w:rsid w:val="00D77D81"/>
    <w:rsid w:val="00D81245"/>
    <w:rsid w:val="00D820D2"/>
    <w:rsid w:val="00D87864"/>
    <w:rsid w:val="00D901D7"/>
    <w:rsid w:val="00D92BFE"/>
    <w:rsid w:val="00D942D1"/>
    <w:rsid w:val="00DA2BE5"/>
    <w:rsid w:val="00DA2D18"/>
    <w:rsid w:val="00DA328D"/>
    <w:rsid w:val="00DA503D"/>
    <w:rsid w:val="00DB2196"/>
    <w:rsid w:val="00DB2682"/>
    <w:rsid w:val="00DB5F02"/>
    <w:rsid w:val="00DC1583"/>
    <w:rsid w:val="00DC2B31"/>
    <w:rsid w:val="00DC3073"/>
    <w:rsid w:val="00DC3337"/>
    <w:rsid w:val="00DC3BF3"/>
    <w:rsid w:val="00DC3C32"/>
    <w:rsid w:val="00DD1866"/>
    <w:rsid w:val="00DD5A69"/>
    <w:rsid w:val="00DE0A8D"/>
    <w:rsid w:val="00DE4064"/>
    <w:rsid w:val="00DE4434"/>
    <w:rsid w:val="00DE4BB6"/>
    <w:rsid w:val="00DE4BB8"/>
    <w:rsid w:val="00DE562A"/>
    <w:rsid w:val="00DE576D"/>
    <w:rsid w:val="00DE5CE3"/>
    <w:rsid w:val="00DE6694"/>
    <w:rsid w:val="00DE6F63"/>
    <w:rsid w:val="00DE7148"/>
    <w:rsid w:val="00DE7237"/>
    <w:rsid w:val="00DF22DF"/>
    <w:rsid w:val="00DF233A"/>
    <w:rsid w:val="00DF2638"/>
    <w:rsid w:val="00DF2957"/>
    <w:rsid w:val="00DF30F8"/>
    <w:rsid w:val="00DF38F7"/>
    <w:rsid w:val="00DF62A4"/>
    <w:rsid w:val="00E00D15"/>
    <w:rsid w:val="00E06521"/>
    <w:rsid w:val="00E11ADC"/>
    <w:rsid w:val="00E11B18"/>
    <w:rsid w:val="00E142CA"/>
    <w:rsid w:val="00E20C3D"/>
    <w:rsid w:val="00E2150F"/>
    <w:rsid w:val="00E2188B"/>
    <w:rsid w:val="00E2253A"/>
    <w:rsid w:val="00E24B9B"/>
    <w:rsid w:val="00E250C8"/>
    <w:rsid w:val="00E25843"/>
    <w:rsid w:val="00E26222"/>
    <w:rsid w:val="00E307C7"/>
    <w:rsid w:val="00E32A45"/>
    <w:rsid w:val="00E341AD"/>
    <w:rsid w:val="00E34209"/>
    <w:rsid w:val="00E40828"/>
    <w:rsid w:val="00E40A93"/>
    <w:rsid w:val="00E42B2B"/>
    <w:rsid w:val="00E4315A"/>
    <w:rsid w:val="00E45380"/>
    <w:rsid w:val="00E4608C"/>
    <w:rsid w:val="00E46296"/>
    <w:rsid w:val="00E4655E"/>
    <w:rsid w:val="00E472DC"/>
    <w:rsid w:val="00E47394"/>
    <w:rsid w:val="00E53FAF"/>
    <w:rsid w:val="00E5647F"/>
    <w:rsid w:val="00E56B4B"/>
    <w:rsid w:val="00E579BD"/>
    <w:rsid w:val="00E57BDB"/>
    <w:rsid w:val="00E6151F"/>
    <w:rsid w:val="00E625D3"/>
    <w:rsid w:val="00E63AEC"/>
    <w:rsid w:val="00E64301"/>
    <w:rsid w:val="00E64C19"/>
    <w:rsid w:val="00E65F37"/>
    <w:rsid w:val="00E6666F"/>
    <w:rsid w:val="00E671DD"/>
    <w:rsid w:val="00E70736"/>
    <w:rsid w:val="00E707BE"/>
    <w:rsid w:val="00E70B77"/>
    <w:rsid w:val="00E711DE"/>
    <w:rsid w:val="00E717CB"/>
    <w:rsid w:val="00E7229A"/>
    <w:rsid w:val="00E74701"/>
    <w:rsid w:val="00E75E5F"/>
    <w:rsid w:val="00E7685C"/>
    <w:rsid w:val="00E76E84"/>
    <w:rsid w:val="00E80410"/>
    <w:rsid w:val="00E823B8"/>
    <w:rsid w:val="00E83ECD"/>
    <w:rsid w:val="00E85E17"/>
    <w:rsid w:val="00E86D63"/>
    <w:rsid w:val="00E9091C"/>
    <w:rsid w:val="00E91BE3"/>
    <w:rsid w:val="00E91DAA"/>
    <w:rsid w:val="00E93BB3"/>
    <w:rsid w:val="00E93C17"/>
    <w:rsid w:val="00E940E6"/>
    <w:rsid w:val="00E9422F"/>
    <w:rsid w:val="00E95DD8"/>
    <w:rsid w:val="00E9680B"/>
    <w:rsid w:val="00E97535"/>
    <w:rsid w:val="00E97EEB"/>
    <w:rsid w:val="00EA2F75"/>
    <w:rsid w:val="00EA46CC"/>
    <w:rsid w:val="00EA49B9"/>
    <w:rsid w:val="00EA5AA1"/>
    <w:rsid w:val="00EA61B9"/>
    <w:rsid w:val="00EA79A9"/>
    <w:rsid w:val="00EA7BF4"/>
    <w:rsid w:val="00EA7CF3"/>
    <w:rsid w:val="00EB2D7E"/>
    <w:rsid w:val="00EB39D3"/>
    <w:rsid w:val="00EB5A93"/>
    <w:rsid w:val="00EB6C62"/>
    <w:rsid w:val="00EC06D5"/>
    <w:rsid w:val="00EC6154"/>
    <w:rsid w:val="00EC6AA4"/>
    <w:rsid w:val="00EC7868"/>
    <w:rsid w:val="00ED27BC"/>
    <w:rsid w:val="00ED353F"/>
    <w:rsid w:val="00ED3F15"/>
    <w:rsid w:val="00ED5E9C"/>
    <w:rsid w:val="00ED6043"/>
    <w:rsid w:val="00ED61E7"/>
    <w:rsid w:val="00ED6373"/>
    <w:rsid w:val="00EE2FB1"/>
    <w:rsid w:val="00EE3E5E"/>
    <w:rsid w:val="00EE4785"/>
    <w:rsid w:val="00EE4D9C"/>
    <w:rsid w:val="00EE515E"/>
    <w:rsid w:val="00EE571A"/>
    <w:rsid w:val="00EE6265"/>
    <w:rsid w:val="00EE7518"/>
    <w:rsid w:val="00EF193B"/>
    <w:rsid w:val="00EF3C9E"/>
    <w:rsid w:val="00EF55B5"/>
    <w:rsid w:val="00EF6E85"/>
    <w:rsid w:val="00F02BAC"/>
    <w:rsid w:val="00F07FD2"/>
    <w:rsid w:val="00F1384C"/>
    <w:rsid w:val="00F15A76"/>
    <w:rsid w:val="00F17688"/>
    <w:rsid w:val="00F22D29"/>
    <w:rsid w:val="00F241AD"/>
    <w:rsid w:val="00F269A2"/>
    <w:rsid w:val="00F2714B"/>
    <w:rsid w:val="00F30C1D"/>
    <w:rsid w:val="00F30C33"/>
    <w:rsid w:val="00F315D1"/>
    <w:rsid w:val="00F32858"/>
    <w:rsid w:val="00F32EBF"/>
    <w:rsid w:val="00F34A32"/>
    <w:rsid w:val="00F34EB0"/>
    <w:rsid w:val="00F36BAE"/>
    <w:rsid w:val="00F402AB"/>
    <w:rsid w:val="00F40EE7"/>
    <w:rsid w:val="00F43979"/>
    <w:rsid w:val="00F43F97"/>
    <w:rsid w:val="00F44ED9"/>
    <w:rsid w:val="00F455F1"/>
    <w:rsid w:val="00F45966"/>
    <w:rsid w:val="00F4777C"/>
    <w:rsid w:val="00F54E2B"/>
    <w:rsid w:val="00F55A37"/>
    <w:rsid w:val="00F5688F"/>
    <w:rsid w:val="00F56DEF"/>
    <w:rsid w:val="00F570D3"/>
    <w:rsid w:val="00F617D4"/>
    <w:rsid w:val="00F618EB"/>
    <w:rsid w:val="00F62221"/>
    <w:rsid w:val="00F628E1"/>
    <w:rsid w:val="00F66575"/>
    <w:rsid w:val="00F712EE"/>
    <w:rsid w:val="00F719CB"/>
    <w:rsid w:val="00F73BB1"/>
    <w:rsid w:val="00F74123"/>
    <w:rsid w:val="00F76866"/>
    <w:rsid w:val="00F778F6"/>
    <w:rsid w:val="00F77C0F"/>
    <w:rsid w:val="00F82C28"/>
    <w:rsid w:val="00F8513C"/>
    <w:rsid w:val="00F86502"/>
    <w:rsid w:val="00F8693E"/>
    <w:rsid w:val="00F8717D"/>
    <w:rsid w:val="00F90001"/>
    <w:rsid w:val="00F909B6"/>
    <w:rsid w:val="00F91B95"/>
    <w:rsid w:val="00F93DEB"/>
    <w:rsid w:val="00F94208"/>
    <w:rsid w:val="00F94906"/>
    <w:rsid w:val="00F9512D"/>
    <w:rsid w:val="00F96329"/>
    <w:rsid w:val="00F97C38"/>
    <w:rsid w:val="00FA0ED7"/>
    <w:rsid w:val="00FA7ED5"/>
    <w:rsid w:val="00FB017D"/>
    <w:rsid w:val="00FC0DAE"/>
    <w:rsid w:val="00FC1FC5"/>
    <w:rsid w:val="00FC6F08"/>
    <w:rsid w:val="00FC7CC7"/>
    <w:rsid w:val="00FD078E"/>
    <w:rsid w:val="00FD495C"/>
    <w:rsid w:val="00FE047E"/>
    <w:rsid w:val="00FE1E03"/>
    <w:rsid w:val="00FE2FFB"/>
    <w:rsid w:val="00FE3104"/>
    <w:rsid w:val="00FE4FC0"/>
    <w:rsid w:val="00FE65AD"/>
    <w:rsid w:val="00FE74CC"/>
    <w:rsid w:val="00FF0F71"/>
    <w:rsid w:val="00FF2D02"/>
    <w:rsid w:val="00FF5A1B"/>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47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qFormat/>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 w:type="numbering" w:customStyle="1" w:styleId="Estiloimportado21">
    <w:name w:val="Estilo importado 21"/>
    <w:rsid w:val="006B3E46"/>
  </w:style>
  <w:style w:type="numbering" w:customStyle="1" w:styleId="Estiloimportado11">
    <w:name w:val="Estilo importado 11"/>
    <w:qFormat/>
    <w:rsid w:val="006B3E46"/>
  </w:style>
  <w:style w:type="table" w:customStyle="1" w:styleId="Tablaconcuadrcula5">
    <w:name w:val="Tabla con cuadrícula5"/>
    <w:basedOn w:val="Tablanormal"/>
    <w:next w:val="Tablaconcuadrcula"/>
    <w:uiPriority w:val="5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6B3E46"/>
    <w:rPr>
      <w:color w:val="605E5C"/>
      <w:shd w:val="clear" w:color="auto" w:fill="E1DFDD"/>
    </w:rPr>
  </w:style>
  <w:style w:type="numbering" w:customStyle="1" w:styleId="Sinlista3">
    <w:name w:val="Sin lista3"/>
    <w:next w:val="Sinlista"/>
    <w:uiPriority w:val="99"/>
    <w:semiHidden/>
    <w:unhideWhenUsed/>
    <w:rsid w:val="006B3E46"/>
  </w:style>
  <w:style w:type="table" w:customStyle="1" w:styleId="Tablaconcuadrcula7">
    <w:name w:val="Tabla con cuadrícula7"/>
    <w:basedOn w:val="Tablanormal"/>
    <w:next w:val="Tablaconcuadrcula"/>
    <w:uiPriority w:val="3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7104B"/>
  </w:style>
  <w:style w:type="table" w:customStyle="1" w:styleId="Tablaconcuadrcula11">
    <w:name w:val="Tabla con cuadrícula11"/>
    <w:basedOn w:val="Tablanormal"/>
    <w:next w:val="Tablaconcuadrcula"/>
    <w:uiPriority w:val="59"/>
    <w:rsid w:val="00871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87104B"/>
    <w:pPr>
      <w:numPr>
        <w:numId w:val="4"/>
      </w:numPr>
      <w:contextualSpacing/>
    </w:pPr>
    <w:rPr>
      <w:lang w:val="es-MX" w:eastAsia="es-MX"/>
    </w:rPr>
  </w:style>
  <w:style w:type="numbering" w:customStyle="1" w:styleId="Sinlista11">
    <w:name w:val="Sin lista11"/>
    <w:next w:val="Sinlista"/>
    <w:uiPriority w:val="99"/>
    <w:semiHidden/>
    <w:unhideWhenUsed/>
    <w:rsid w:val="0087104B"/>
  </w:style>
  <w:style w:type="numbering" w:customStyle="1" w:styleId="Estiloimportado22">
    <w:name w:val="Estilo importado 22"/>
    <w:rsid w:val="0087104B"/>
  </w:style>
  <w:style w:type="numbering" w:customStyle="1" w:styleId="Estiloimportado12">
    <w:name w:val="Estilo importado 12"/>
    <w:qFormat/>
    <w:rsid w:val="0087104B"/>
  </w:style>
  <w:style w:type="table" w:customStyle="1" w:styleId="Tablaconcuadrcula111">
    <w:name w:val="Tabla con cuadrícula111"/>
    <w:basedOn w:val="Tablanormal"/>
    <w:next w:val="Tablaconcuadrcula"/>
    <w:uiPriority w:val="59"/>
    <w:rsid w:val="0087104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Sinlista"/>
    <w:uiPriority w:val="99"/>
    <w:semiHidden/>
    <w:unhideWhenUsed/>
    <w:rsid w:val="0087104B"/>
  </w:style>
  <w:style w:type="numbering" w:customStyle="1" w:styleId="Sinlista21">
    <w:name w:val="Sin lista21"/>
    <w:next w:val="Sinlista"/>
    <w:uiPriority w:val="99"/>
    <w:semiHidden/>
    <w:unhideWhenUsed/>
    <w:rsid w:val="0087104B"/>
  </w:style>
  <w:style w:type="numbering" w:customStyle="1" w:styleId="Estiloimportado211">
    <w:name w:val="Estilo importado 211"/>
    <w:rsid w:val="0087104B"/>
  </w:style>
  <w:style w:type="numbering" w:customStyle="1" w:styleId="Estiloimportado111">
    <w:name w:val="Estilo importado 111"/>
    <w:qFormat/>
    <w:rsid w:val="0087104B"/>
  </w:style>
  <w:style w:type="numbering" w:customStyle="1" w:styleId="Sinlista31">
    <w:name w:val="Sin lista31"/>
    <w:next w:val="Sinlista"/>
    <w:uiPriority w:val="99"/>
    <w:semiHidden/>
    <w:unhideWhenUsed/>
    <w:rsid w:val="0087104B"/>
  </w:style>
  <w:style w:type="numbering" w:customStyle="1" w:styleId="Estiloimportado221">
    <w:name w:val="Estilo importado 221"/>
    <w:rsid w:val="0087104B"/>
  </w:style>
  <w:style w:type="numbering" w:customStyle="1" w:styleId="Estiloimportado121">
    <w:name w:val="Estilo importado 121"/>
    <w:qFormat/>
    <w:rsid w:val="0087104B"/>
  </w:style>
  <w:style w:type="character" w:customStyle="1" w:styleId="Mencinsinresolver7">
    <w:name w:val="Mención sin resolver7"/>
    <w:basedOn w:val="Fuentedeprrafopredeter"/>
    <w:uiPriority w:val="99"/>
    <w:semiHidden/>
    <w:unhideWhenUsed/>
    <w:rsid w:val="0087104B"/>
    <w:rPr>
      <w:color w:val="605E5C"/>
      <w:shd w:val="clear" w:color="auto" w:fill="E1DFDD"/>
    </w:rPr>
  </w:style>
  <w:style w:type="table" w:customStyle="1" w:styleId="Tablaconcuadrcula12">
    <w:name w:val="Tabla con cuadrícula12"/>
    <w:basedOn w:val="Tablanormal"/>
    <w:next w:val="Tablaconcuadrcula"/>
    <w:uiPriority w:val="39"/>
    <w:rsid w:val="00A23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8">
    <w:name w:val="Mención sin resolver8"/>
    <w:basedOn w:val="Fuentedeprrafopredeter"/>
    <w:uiPriority w:val="99"/>
    <w:semiHidden/>
    <w:unhideWhenUsed/>
    <w:rsid w:val="00A23220"/>
    <w:rPr>
      <w:color w:val="605E5C"/>
      <w:shd w:val="clear" w:color="auto" w:fill="E1DFDD"/>
    </w:rPr>
  </w:style>
  <w:style w:type="character" w:customStyle="1" w:styleId="UnresolvedMention">
    <w:name w:val="Unresolved Mention"/>
    <w:basedOn w:val="Fuentedeprrafopredeter"/>
    <w:uiPriority w:val="99"/>
    <w:semiHidden/>
    <w:unhideWhenUsed/>
    <w:rsid w:val="00E67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744">
      <w:bodyDiv w:val="1"/>
      <w:marLeft w:val="0"/>
      <w:marRight w:val="0"/>
      <w:marTop w:val="0"/>
      <w:marBottom w:val="0"/>
      <w:divBdr>
        <w:top w:val="none" w:sz="0" w:space="0" w:color="auto"/>
        <w:left w:val="none" w:sz="0" w:space="0" w:color="auto"/>
        <w:bottom w:val="none" w:sz="0" w:space="0" w:color="auto"/>
        <w:right w:val="none" w:sz="0" w:space="0" w:color="auto"/>
      </w:divBdr>
    </w:div>
    <w:div w:id="110325716">
      <w:bodyDiv w:val="1"/>
      <w:marLeft w:val="0"/>
      <w:marRight w:val="0"/>
      <w:marTop w:val="0"/>
      <w:marBottom w:val="0"/>
      <w:divBdr>
        <w:top w:val="none" w:sz="0" w:space="0" w:color="auto"/>
        <w:left w:val="none" w:sz="0" w:space="0" w:color="auto"/>
        <w:bottom w:val="none" w:sz="0" w:space="0" w:color="auto"/>
        <w:right w:val="none" w:sz="0" w:space="0" w:color="auto"/>
      </w:divBdr>
    </w:div>
    <w:div w:id="111484247">
      <w:bodyDiv w:val="1"/>
      <w:marLeft w:val="0"/>
      <w:marRight w:val="0"/>
      <w:marTop w:val="0"/>
      <w:marBottom w:val="0"/>
      <w:divBdr>
        <w:top w:val="none" w:sz="0" w:space="0" w:color="auto"/>
        <w:left w:val="none" w:sz="0" w:space="0" w:color="auto"/>
        <w:bottom w:val="none" w:sz="0" w:space="0" w:color="auto"/>
        <w:right w:val="none" w:sz="0" w:space="0" w:color="auto"/>
      </w:divBdr>
    </w:div>
    <w:div w:id="154614285">
      <w:bodyDiv w:val="1"/>
      <w:marLeft w:val="0"/>
      <w:marRight w:val="0"/>
      <w:marTop w:val="0"/>
      <w:marBottom w:val="0"/>
      <w:divBdr>
        <w:top w:val="none" w:sz="0" w:space="0" w:color="auto"/>
        <w:left w:val="none" w:sz="0" w:space="0" w:color="auto"/>
        <w:bottom w:val="none" w:sz="0" w:space="0" w:color="auto"/>
        <w:right w:val="none" w:sz="0" w:space="0" w:color="auto"/>
      </w:divBdr>
    </w:div>
    <w:div w:id="180705698">
      <w:bodyDiv w:val="1"/>
      <w:marLeft w:val="0"/>
      <w:marRight w:val="0"/>
      <w:marTop w:val="0"/>
      <w:marBottom w:val="0"/>
      <w:divBdr>
        <w:top w:val="none" w:sz="0" w:space="0" w:color="auto"/>
        <w:left w:val="none" w:sz="0" w:space="0" w:color="auto"/>
        <w:bottom w:val="none" w:sz="0" w:space="0" w:color="auto"/>
        <w:right w:val="none" w:sz="0" w:space="0" w:color="auto"/>
      </w:divBdr>
    </w:div>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201600854">
      <w:bodyDiv w:val="1"/>
      <w:marLeft w:val="0"/>
      <w:marRight w:val="0"/>
      <w:marTop w:val="0"/>
      <w:marBottom w:val="0"/>
      <w:divBdr>
        <w:top w:val="none" w:sz="0" w:space="0" w:color="auto"/>
        <w:left w:val="none" w:sz="0" w:space="0" w:color="auto"/>
        <w:bottom w:val="none" w:sz="0" w:space="0" w:color="auto"/>
        <w:right w:val="none" w:sz="0" w:space="0" w:color="auto"/>
      </w:divBdr>
    </w:div>
    <w:div w:id="209924007">
      <w:bodyDiv w:val="1"/>
      <w:marLeft w:val="0"/>
      <w:marRight w:val="0"/>
      <w:marTop w:val="0"/>
      <w:marBottom w:val="0"/>
      <w:divBdr>
        <w:top w:val="none" w:sz="0" w:space="0" w:color="auto"/>
        <w:left w:val="none" w:sz="0" w:space="0" w:color="auto"/>
        <w:bottom w:val="none" w:sz="0" w:space="0" w:color="auto"/>
        <w:right w:val="none" w:sz="0" w:space="0" w:color="auto"/>
      </w:divBdr>
    </w:div>
    <w:div w:id="225848085">
      <w:bodyDiv w:val="1"/>
      <w:marLeft w:val="0"/>
      <w:marRight w:val="0"/>
      <w:marTop w:val="0"/>
      <w:marBottom w:val="0"/>
      <w:divBdr>
        <w:top w:val="none" w:sz="0" w:space="0" w:color="auto"/>
        <w:left w:val="none" w:sz="0" w:space="0" w:color="auto"/>
        <w:bottom w:val="none" w:sz="0" w:space="0" w:color="auto"/>
        <w:right w:val="none" w:sz="0" w:space="0" w:color="auto"/>
      </w:divBdr>
    </w:div>
    <w:div w:id="294456748">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386806926">
      <w:bodyDiv w:val="1"/>
      <w:marLeft w:val="0"/>
      <w:marRight w:val="0"/>
      <w:marTop w:val="0"/>
      <w:marBottom w:val="0"/>
      <w:divBdr>
        <w:top w:val="none" w:sz="0" w:space="0" w:color="auto"/>
        <w:left w:val="none" w:sz="0" w:space="0" w:color="auto"/>
        <w:bottom w:val="none" w:sz="0" w:space="0" w:color="auto"/>
        <w:right w:val="none" w:sz="0" w:space="0" w:color="auto"/>
      </w:divBdr>
    </w:div>
    <w:div w:id="438183840">
      <w:bodyDiv w:val="1"/>
      <w:marLeft w:val="0"/>
      <w:marRight w:val="0"/>
      <w:marTop w:val="0"/>
      <w:marBottom w:val="0"/>
      <w:divBdr>
        <w:top w:val="none" w:sz="0" w:space="0" w:color="auto"/>
        <w:left w:val="none" w:sz="0" w:space="0" w:color="auto"/>
        <w:bottom w:val="none" w:sz="0" w:space="0" w:color="auto"/>
        <w:right w:val="none" w:sz="0" w:space="0" w:color="auto"/>
      </w:divBdr>
    </w:div>
    <w:div w:id="489760010">
      <w:bodyDiv w:val="1"/>
      <w:marLeft w:val="0"/>
      <w:marRight w:val="0"/>
      <w:marTop w:val="0"/>
      <w:marBottom w:val="0"/>
      <w:divBdr>
        <w:top w:val="none" w:sz="0" w:space="0" w:color="auto"/>
        <w:left w:val="none" w:sz="0" w:space="0" w:color="auto"/>
        <w:bottom w:val="none" w:sz="0" w:space="0" w:color="auto"/>
        <w:right w:val="none" w:sz="0" w:space="0" w:color="auto"/>
      </w:divBdr>
    </w:div>
    <w:div w:id="508520413">
      <w:bodyDiv w:val="1"/>
      <w:marLeft w:val="0"/>
      <w:marRight w:val="0"/>
      <w:marTop w:val="0"/>
      <w:marBottom w:val="0"/>
      <w:divBdr>
        <w:top w:val="none" w:sz="0" w:space="0" w:color="auto"/>
        <w:left w:val="none" w:sz="0" w:space="0" w:color="auto"/>
        <w:bottom w:val="none" w:sz="0" w:space="0" w:color="auto"/>
        <w:right w:val="none" w:sz="0" w:space="0" w:color="auto"/>
      </w:divBdr>
    </w:div>
    <w:div w:id="537743981">
      <w:bodyDiv w:val="1"/>
      <w:marLeft w:val="0"/>
      <w:marRight w:val="0"/>
      <w:marTop w:val="0"/>
      <w:marBottom w:val="0"/>
      <w:divBdr>
        <w:top w:val="none" w:sz="0" w:space="0" w:color="auto"/>
        <w:left w:val="none" w:sz="0" w:space="0" w:color="auto"/>
        <w:bottom w:val="none" w:sz="0" w:space="0" w:color="auto"/>
        <w:right w:val="none" w:sz="0" w:space="0" w:color="auto"/>
      </w:divBdr>
    </w:div>
    <w:div w:id="681980262">
      <w:bodyDiv w:val="1"/>
      <w:marLeft w:val="0"/>
      <w:marRight w:val="0"/>
      <w:marTop w:val="0"/>
      <w:marBottom w:val="0"/>
      <w:divBdr>
        <w:top w:val="none" w:sz="0" w:space="0" w:color="auto"/>
        <w:left w:val="none" w:sz="0" w:space="0" w:color="auto"/>
        <w:bottom w:val="none" w:sz="0" w:space="0" w:color="auto"/>
        <w:right w:val="none" w:sz="0" w:space="0" w:color="auto"/>
      </w:divBdr>
    </w:div>
    <w:div w:id="682435995">
      <w:bodyDiv w:val="1"/>
      <w:marLeft w:val="0"/>
      <w:marRight w:val="0"/>
      <w:marTop w:val="0"/>
      <w:marBottom w:val="0"/>
      <w:divBdr>
        <w:top w:val="none" w:sz="0" w:space="0" w:color="auto"/>
        <w:left w:val="none" w:sz="0" w:space="0" w:color="auto"/>
        <w:bottom w:val="none" w:sz="0" w:space="0" w:color="auto"/>
        <w:right w:val="none" w:sz="0" w:space="0" w:color="auto"/>
      </w:divBdr>
    </w:div>
    <w:div w:id="686298766">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734470162">
      <w:bodyDiv w:val="1"/>
      <w:marLeft w:val="0"/>
      <w:marRight w:val="0"/>
      <w:marTop w:val="0"/>
      <w:marBottom w:val="0"/>
      <w:divBdr>
        <w:top w:val="none" w:sz="0" w:space="0" w:color="auto"/>
        <w:left w:val="none" w:sz="0" w:space="0" w:color="auto"/>
        <w:bottom w:val="none" w:sz="0" w:space="0" w:color="auto"/>
        <w:right w:val="none" w:sz="0" w:space="0" w:color="auto"/>
      </w:divBdr>
    </w:div>
    <w:div w:id="772674227">
      <w:bodyDiv w:val="1"/>
      <w:marLeft w:val="0"/>
      <w:marRight w:val="0"/>
      <w:marTop w:val="0"/>
      <w:marBottom w:val="0"/>
      <w:divBdr>
        <w:top w:val="none" w:sz="0" w:space="0" w:color="auto"/>
        <w:left w:val="none" w:sz="0" w:space="0" w:color="auto"/>
        <w:bottom w:val="none" w:sz="0" w:space="0" w:color="auto"/>
        <w:right w:val="none" w:sz="0" w:space="0" w:color="auto"/>
      </w:divBdr>
    </w:div>
    <w:div w:id="871302671">
      <w:bodyDiv w:val="1"/>
      <w:marLeft w:val="0"/>
      <w:marRight w:val="0"/>
      <w:marTop w:val="0"/>
      <w:marBottom w:val="0"/>
      <w:divBdr>
        <w:top w:val="none" w:sz="0" w:space="0" w:color="auto"/>
        <w:left w:val="none" w:sz="0" w:space="0" w:color="auto"/>
        <w:bottom w:val="none" w:sz="0" w:space="0" w:color="auto"/>
        <w:right w:val="none" w:sz="0" w:space="0" w:color="auto"/>
      </w:divBdr>
    </w:div>
    <w:div w:id="891967910">
      <w:bodyDiv w:val="1"/>
      <w:marLeft w:val="0"/>
      <w:marRight w:val="0"/>
      <w:marTop w:val="0"/>
      <w:marBottom w:val="0"/>
      <w:divBdr>
        <w:top w:val="none" w:sz="0" w:space="0" w:color="auto"/>
        <w:left w:val="none" w:sz="0" w:space="0" w:color="auto"/>
        <w:bottom w:val="none" w:sz="0" w:space="0" w:color="auto"/>
        <w:right w:val="none" w:sz="0" w:space="0" w:color="auto"/>
      </w:divBdr>
    </w:div>
    <w:div w:id="928273617">
      <w:bodyDiv w:val="1"/>
      <w:marLeft w:val="0"/>
      <w:marRight w:val="0"/>
      <w:marTop w:val="0"/>
      <w:marBottom w:val="0"/>
      <w:divBdr>
        <w:top w:val="none" w:sz="0" w:space="0" w:color="auto"/>
        <w:left w:val="none" w:sz="0" w:space="0" w:color="auto"/>
        <w:bottom w:val="none" w:sz="0" w:space="0" w:color="auto"/>
        <w:right w:val="none" w:sz="0" w:space="0" w:color="auto"/>
      </w:divBdr>
    </w:div>
    <w:div w:id="1004939991">
      <w:bodyDiv w:val="1"/>
      <w:marLeft w:val="0"/>
      <w:marRight w:val="0"/>
      <w:marTop w:val="0"/>
      <w:marBottom w:val="0"/>
      <w:divBdr>
        <w:top w:val="none" w:sz="0" w:space="0" w:color="auto"/>
        <w:left w:val="none" w:sz="0" w:space="0" w:color="auto"/>
        <w:bottom w:val="none" w:sz="0" w:space="0" w:color="auto"/>
        <w:right w:val="none" w:sz="0" w:space="0" w:color="auto"/>
      </w:divBdr>
    </w:div>
    <w:div w:id="1012032920">
      <w:bodyDiv w:val="1"/>
      <w:marLeft w:val="0"/>
      <w:marRight w:val="0"/>
      <w:marTop w:val="0"/>
      <w:marBottom w:val="0"/>
      <w:divBdr>
        <w:top w:val="none" w:sz="0" w:space="0" w:color="auto"/>
        <w:left w:val="none" w:sz="0" w:space="0" w:color="auto"/>
        <w:bottom w:val="none" w:sz="0" w:space="0" w:color="auto"/>
        <w:right w:val="none" w:sz="0" w:space="0" w:color="auto"/>
      </w:divBdr>
    </w:div>
    <w:div w:id="1170098728">
      <w:bodyDiv w:val="1"/>
      <w:marLeft w:val="0"/>
      <w:marRight w:val="0"/>
      <w:marTop w:val="0"/>
      <w:marBottom w:val="0"/>
      <w:divBdr>
        <w:top w:val="none" w:sz="0" w:space="0" w:color="auto"/>
        <w:left w:val="none" w:sz="0" w:space="0" w:color="auto"/>
        <w:bottom w:val="none" w:sz="0" w:space="0" w:color="auto"/>
        <w:right w:val="none" w:sz="0" w:space="0" w:color="auto"/>
      </w:divBdr>
      <w:divsChild>
        <w:div w:id="537351696">
          <w:marLeft w:val="0"/>
          <w:marRight w:val="0"/>
          <w:marTop w:val="0"/>
          <w:marBottom w:val="0"/>
          <w:divBdr>
            <w:top w:val="none" w:sz="0" w:space="0" w:color="auto"/>
            <w:left w:val="none" w:sz="0" w:space="0" w:color="auto"/>
            <w:bottom w:val="none" w:sz="0" w:space="0" w:color="auto"/>
            <w:right w:val="none" w:sz="0" w:space="0" w:color="auto"/>
          </w:divBdr>
        </w:div>
      </w:divsChild>
    </w:div>
    <w:div w:id="1201939694">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12154376">
      <w:bodyDiv w:val="1"/>
      <w:marLeft w:val="0"/>
      <w:marRight w:val="0"/>
      <w:marTop w:val="0"/>
      <w:marBottom w:val="0"/>
      <w:divBdr>
        <w:top w:val="none" w:sz="0" w:space="0" w:color="auto"/>
        <w:left w:val="none" w:sz="0" w:space="0" w:color="auto"/>
        <w:bottom w:val="none" w:sz="0" w:space="0" w:color="auto"/>
        <w:right w:val="none" w:sz="0" w:space="0" w:color="auto"/>
      </w:divBdr>
    </w:div>
    <w:div w:id="1220634140">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47975306">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405958007">
      <w:bodyDiv w:val="1"/>
      <w:marLeft w:val="0"/>
      <w:marRight w:val="0"/>
      <w:marTop w:val="0"/>
      <w:marBottom w:val="0"/>
      <w:divBdr>
        <w:top w:val="none" w:sz="0" w:space="0" w:color="auto"/>
        <w:left w:val="none" w:sz="0" w:space="0" w:color="auto"/>
        <w:bottom w:val="none" w:sz="0" w:space="0" w:color="auto"/>
        <w:right w:val="none" w:sz="0" w:space="0" w:color="auto"/>
      </w:divBdr>
    </w:div>
    <w:div w:id="1477599914">
      <w:bodyDiv w:val="1"/>
      <w:marLeft w:val="0"/>
      <w:marRight w:val="0"/>
      <w:marTop w:val="0"/>
      <w:marBottom w:val="0"/>
      <w:divBdr>
        <w:top w:val="none" w:sz="0" w:space="0" w:color="auto"/>
        <w:left w:val="none" w:sz="0" w:space="0" w:color="auto"/>
        <w:bottom w:val="none" w:sz="0" w:space="0" w:color="auto"/>
        <w:right w:val="none" w:sz="0" w:space="0" w:color="auto"/>
      </w:divBdr>
    </w:div>
    <w:div w:id="1496414510">
      <w:bodyDiv w:val="1"/>
      <w:marLeft w:val="0"/>
      <w:marRight w:val="0"/>
      <w:marTop w:val="0"/>
      <w:marBottom w:val="0"/>
      <w:divBdr>
        <w:top w:val="none" w:sz="0" w:space="0" w:color="auto"/>
        <w:left w:val="none" w:sz="0" w:space="0" w:color="auto"/>
        <w:bottom w:val="none" w:sz="0" w:space="0" w:color="auto"/>
        <w:right w:val="none" w:sz="0" w:space="0" w:color="auto"/>
      </w:divBdr>
    </w:div>
    <w:div w:id="1518690187">
      <w:bodyDiv w:val="1"/>
      <w:marLeft w:val="0"/>
      <w:marRight w:val="0"/>
      <w:marTop w:val="0"/>
      <w:marBottom w:val="0"/>
      <w:divBdr>
        <w:top w:val="none" w:sz="0" w:space="0" w:color="auto"/>
        <w:left w:val="none" w:sz="0" w:space="0" w:color="auto"/>
        <w:bottom w:val="none" w:sz="0" w:space="0" w:color="auto"/>
        <w:right w:val="none" w:sz="0" w:space="0" w:color="auto"/>
      </w:divBdr>
    </w:div>
    <w:div w:id="1606380640">
      <w:bodyDiv w:val="1"/>
      <w:marLeft w:val="0"/>
      <w:marRight w:val="0"/>
      <w:marTop w:val="0"/>
      <w:marBottom w:val="0"/>
      <w:divBdr>
        <w:top w:val="none" w:sz="0" w:space="0" w:color="auto"/>
        <w:left w:val="none" w:sz="0" w:space="0" w:color="auto"/>
        <w:bottom w:val="none" w:sz="0" w:space="0" w:color="auto"/>
        <w:right w:val="none" w:sz="0" w:space="0" w:color="auto"/>
      </w:divBdr>
    </w:div>
    <w:div w:id="1631519849">
      <w:bodyDiv w:val="1"/>
      <w:marLeft w:val="0"/>
      <w:marRight w:val="0"/>
      <w:marTop w:val="0"/>
      <w:marBottom w:val="0"/>
      <w:divBdr>
        <w:top w:val="none" w:sz="0" w:space="0" w:color="auto"/>
        <w:left w:val="none" w:sz="0" w:space="0" w:color="auto"/>
        <w:bottom w:val="none" w:sz="0" w:space="0" w:color="auto"/>
        <w:right w:val="none" w:sz="0" w:space="0" w:color="auto"/>
      </w:divBdr>
      <w:divsChild>
        <w:div w:id="1869367891">
          <w:marLeft w:val="0"/>
          <w:marRight w:val="0"/>
          <w:marTop w:val="0"/>
          <w:marBottom w:val="0"/>
          <w:divBdr>
            <w:top w:val="none" w:sz="0" w:space="0" w:color="auto"/>
            <w:left w:val="none" w:sz="0" w:space="0" w:color="auto"/>
            <w:bottom w:val="none" w:sz="0" w:space="0" w:color="auto"/>
            <w:right w:val="none" w:sz="0" w:space="0" w:color="auto"/>
          </w:divBdr>
        </w:div>
      </w:divsChild>
    </w:div>
    <w:div w:id="1652253670">
      <w:bodyDiv w:val="1"/>
      <w:marLeft w:val="0"/>
      <w:marRight w:val="0"/>
      <w:marTop w:val="0"/>
      <w:marBottom w:val="0"/>
      <w:divBdr>
        <w:top w:val="none" w:sz="0" w:space="0" w:color="auto"/>
        <w:left w:val="none" w:sz="0" w:space="0" w:color="auto"/>
        <w:bottom w:val="none" w:sz="0" w:space="0" w:color="auto"/>
        <w:right w:val="none" w:sz="0" w:space="0" w:color="auto"/>
      </w:divBdr>
    </w:div>
    <w:div w:id="1738435156">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09741436">
      <w:bodyDiv w:val="1"/>
      <w:marLeft w:val="0"/>
      <w:marRight w:val="0"/>
      <w:marTop w:val="0"/>
      <w:marBottom w:val="0"/>
      <w:divBdr>
        <w:top w:val="none" w:sz="0" w:space="0" w:color="auto"/>
        <w:left w:val="none" w:sz="0" w:space="0" w:color="auto"/>
        <w:bottom w:val="none" w:sz="0" w:space="0" w:color="auto"/>
        <w:right w:val="none" w:sz="0" w:space="0" w:color="auto"/>
      </w:divBdr>
    </w:div>
    <w:div w:id="1831754302">
      <w:bodyDiv w:val="1"/>
      <w:marLeft w:val="0"/>
      <w:marRight w:val="0"/>
      <w:marTop w:val="0"/>
      <w:marBottom w:val="0"/>
      <w:divBdr>
        <w:top w:val="none" w:sz="0" w:space="0" w:color="auto"/>
        <w:left w:val="none" w:sz="0" w:space="0" w:color="auto"/>
        <w:bottom w:val="none" w:sz="0" w:space="0" w:color="auto"/>
        <w:right w:val="none" w:sz="0" w:space="0" w:color="auto"/>
      </w:divBdr>
    </w:div>
    <w:div w:id="1854610489">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05937560">
      <w:bodyDiv w:val="1"/>
      <w:marLeft w:val="0"/>
      <w:marRight w:val="0"/>
      <w:marTop w:val="0"/>
      <w:marBottom w:val="0"/>
      <w:divBdr>
        <w:top w:val="none" w:sz="0" w:space="0" w:color="auto"/>
        <w:left w:val="none" w:sz="0" w:space="0" w:color="auto"/>
        <w:bottom w:val="none" w:sz="0" w:space="0" w:color="auto"/>
        <w:right w:val="none" w:sz="0" w:space="0" w:color="auto"/>
      </w:divBdr>
    </w:div>
    <w:div w:id="2046364977">
      <w:bodyDiv w:val="1"/>
      <w:marLeft w:val="0"/>
      <w:marRight w:val="0"/>
      <w:marTop w:val="0"/>
      <w:marBottom w:val="0"/>
      <w:divBdr>
        <w:top w:val="none" w:sz="0" w:space="0" w:color="auto"/>
        <w:left w:val="none" w:sz="0" w:space="0" w:color="auto"/>
        <w:bottom w:val="none" w:sz="0" w:space="0" w:color="auto"/>
        <w:right w:val="none" w:sz="0" w:space="0" w:color="auto"/>
      </w:divBdr>
    </w:div>
    <w:div w:id="2067333641">
      <w:bodyDiv w:val="1"/>
      <w:marLeft w:val="0"/>
      <w:marRight w:val="0"/>
      <w:marTop w:val="0"/>
      <w:marBottom w:val="0"/>
      <w:divBdr>
        <w:top w:val="none" w:sz="0" w:space="0" w:color="auto"/>
        <w:left w:val="none" w:sz="0" w:space="0" w:color="auto"/>
        <w:bottom w:val="none" w:sz="0" w:space="0" w:color="auto"/>
        <w:right w:val="none" w:sz="0" w:space="0" w:color="auto"/>
      </w:divBdr>
    </w:div>
    <w:div w:id="208791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7.tmp"/><Relationship Id="rId3" Type="http://schemas.openxmlformats.org/officeDocument/2006/relationships/styles" Target="styles.xml"/><Relationship Id="rId42" Type="http://schemas.openxmlformats.org/officeDocument/2006/relationships/image" Target="media/image10.png"/><Relationship Id="rId47" Type="http://schemas.openxmlformats.org/officeDocument/2006/relationships/image" Target="media/image15.tmp"/><Relationship Id="rId50" Type="http://schemas.openxmlformats.org/officeDocument/2006/relationships/hyperlink" Target="https://sistemas2.infoem.org.mx/denuncias/ip" TargetMode="External"/><Relationship Id="rId55" Type="http://schemas.openxmlformats.org/officeDocument/2006/relationships/footer" Target="footer2.xml"/><Relationship Id="rId7" Type="http://schemas.openxmlformats.org/officeDocument/2006/relationships/endnotes" Target="endnotes.xml"/><Relationship Id="rId38" Type="http://schemas.openxmlformats.org/officeDocument/2006/relationships/image" Target="media/image6.tmp"/><Relationship Id="rId46" Type="http://schemas.openxmlformats.org/officeDocument/2006/relationships/image" Target="media/image14.tmp"/><Relationship Id="rId2" Type="http://schemas.openxmlformats.org/officeDocument/2006/relationships/numbering" Target="numbering.xml"/><Relationship Id="rId41" Type="http://schemas.openxmlformats.org/officeDocument/2006/relationships/image" Target="media/image9.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37" Type="http://schemas.openxmlformats.org/officeDocument/2006/relationships/image" Target="media/image5.tmp"/><Relationship Id="rId40" Type="http://schemas.openxmlformats.org/officeDocument/2006/relationships/image" Target="media/image8.png"/><Relationship Id="rId45" Type="http://schemas.openxmlformats.org/officeDocument/2006/relationships/image" Target="media/image13.tmp"/><Relationship Id="rId53" Type="http://schemas.openxmlformats.org/officeDocument/2006/relationships/footer" Target="footer1.xml"/><Relationship Id="rId5" Type="http://schemas.openxmlformats.org/officeDocument/2006/relationships/webSettings" Target="webSettings.xml"/><Relationship Id="rId36" Type="http://schemas.openxmlformats.org/officeDocument/2006/relationships/image" Target="media/image17.png"/><Relationship Id="rId49" Type="http://schemas.openxmlformats.org/officeDocument/2006/relationships/hyperlink" Target="https://www.infoem.org.mx/" TargetMode="External"/><Relationship Id="rId57" Type="http://schemas.openxmlformats.org/officeDocument/2006/relationships/theme" Target="theme/theme1.xml"/><Relationship Id="rId10" Type="http://schemas.openxmlformats.org/officeDocument/2006/relationships/image" Target="media/image3.tmp"/><Relationship Id="rId44" Type="http://schemas.openxmlformats.org/officeDocument/2006/relationships/image" Target="media/image12.tmp"/><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mp"/><Relationship Id="rId35" Type="http://schemas.openxmlformats.org/officeDocument/2006/relationships/image" Target="media/image16.png"/><Relationship Id="rId43" Type="http://schemas.openxmlformats.org/officeDocument/2006/relationships/image" Target="media/image11.png"/><Relationship Id="rId48" Type="http://schemas.openxmlformats.org/officeDocument/2006/relationships/image" Target="media/image16.tmp"/><Relationship Id="rId56" Type="http://schemas.openxmlformats.org/officeDocument/2006/relationships/fontTable" Target="fontTable.xml"/><Relationship Id="rId8" Type="http://schemas.openxmlformats.org/officeDocument/2006/relationships/image" Target="media/image1.tmp"/><Relationship Id="rId51"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assets/entidades/documentos_apoyo/2025/info_trim/mpal/modulo4.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5" Type="http://schemas.openxmlformats.org/officeDocument/2006/relationships/hyperlink" Target="https://cemer.edomex.gob.mx/" TargetMode="External"/><Relationship Id="rId4" Type="http://schemas.openxmlformats.org/officeDocument/2006/relationships/hyperlink" Target="https://legislacion.edomex.gob.mx/sites/legislacion.edomex.gob.mx/files/files/pdf/gct/2025/abril/abr011/abr01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4F5D5-D821-4B4E-B1DB-E7B12C7B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89</Pages>
  <Words>20846</Words>
  <Characters>114658</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204</cp:revision>
  <cp:lastPrinted>2025-06-20T19:07:00Z</cp:lastPrinted>
  <dcterms:created xsi:type="dcterms:W3CDTF">2025-06-02T23:25:00Z</dcterms:created>
  <dcterms:modified xsi:type="dcterms:W3CDTF">2025-07-01T19:11:00Z</dcterms:modified>
</cp:coreProperties>
</file>